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27A" w:rsidRDefault="004D441F" w:rsidP="004D441F">
      <w:pPr>
        <w:pStyle w:val="ParaAttribute0"/>
        <w:wordWrap w:val="0"/>
        <w:spacing w:line="276" w:lineRule="auto"/>
        <w:rPr>
          <w:rFonts w:ascii="Calibri" w:eastAsia="Calibri" w:hAnsi="Calibri"/>
        </w:rPr>
      </w:pPr>
      <w:r>
        <w:rPr>
          <w:rStyle w:val="CharAttribute1"/>
          <w:szCs w:val="22"/>
        </w:rPr>
        <w:t>Can I Borrow That?</w:t>
      </w:r>
    </w:p>
    <w:p w:rsidR="0026127A" w:rsidRDefault="004D441F" w:rsidP="004D441F">
      <w:pPr>
        <w:pStyle w:val="ParaAttribute1"/>
        <w:wordWrap w:val="0"/>
        <w:spacing w:line="276" w:lineRule="auto"/>
        <w:rPr>
          <w:rFonts w:ascii="Calibri" w:eastAsia="Calibri" w:hAnsi="Calibri"/>
        </w:rPr>
      </w:pPr>
      <w:r>
        <w:rPr>
          <w:rStyle w:val="CharAttribute1"/>
          <w:szCs w:val="22"/>
        </w:rPr>
        <w:t>“</w:t>
      </w:r>
      <w:r>
        <w:rPr>
          <w:rStyle w:val="CharAttribute1"/>
          <w:szCs w:val="22"/>
        </w:rPr>
        <w:t>Helping a neighbor,</w:t>
      </w:r>
      <w:r>
        <w:rPr>
          <w:rStyle w:val="CharAttribute1"/>
          <w:szCs w:val="22"/>
        </w:rPr>
        <w:t>”</w:t>
      </w:r>
      <w:r>
        <w:rPr>
          <w:rStyle w:val="CharAttribute1"/>
          <w:szCs w:val="22"/>
        </w:rPr>
        <w:t xml:space="preserve"> my Dad used to say, </w:t>
      </w:r>
      <w:r>
        <w:rPr>
          <w:rStyle w:val="CharAttribute1"/>
          <w:szCs w:val="22"/>
        </w:rPr>
        <w:t>“</w:t>
      </w:r>
      <w:r>
        <w:rPr>
          <w:rStyle w:val="CharAttribute1"/>
          <w:szCs w:val="22"/>
        </w:rPr>
        <w:t>is the greatest church work you can ever do.</w:t>
      </w:r>
      <w:r>
        <w:rPr>
          <w:rStyle w:val="CharAttribute1"/>
          <w:szCs w:val="22"/>
        </w:rPr>
        <w:t>”</w:t>
      </w:r>
      <w:r>
        <w:rPr>
          <w:rStyle w:val="CharAttribute1"/>
          <w:szCs w:val="22"/>
        </w:rPr>
        <w:t xml:space="preserve">  I can rememb</w:t>
      </w:r>
      <w:r w:rsidR="003C14CF">
        <w:rPr>
          <w:rStyle w:val="CharAttribute1"/>
          <w:szCs w:val="22"/>
        </w:rPr>
        <w:t>e</w:t>
      </w:r>
      <w:r>
        <w:rPr>
          <w:rStyle w:val="CharAttribute1"/>
          <w:szCs w:val="22"/>
        </w:rPr>
        <w:t xml:space="preserve">r when my wife and I started dating, explaining to her how we would help neighbors get their </w:t>
      </w:r>
      <w:r>
        <w:rPr>
          <w:rStyle w:val="CharAttribute1"/>
          <w:szCs w:val="22"/>
        </w:rPr>
        <w:t xml:space="preserve">hay baled or corn picked.  She was skeptical but after meeting Dad, I think she understood.  </w:t>
      </w:r>
    </w:p>
    <w:p w:rsidR="0026127A" w:rsidRDefault="004D441F" w:rsidP="004D441F">
      <w:pPr>
        <w:pStyle w:val="ParaAttribute1"/>
        <w:wordWrap w:val="0"/>
        <w:spacing w:line="276" w:lineRule="auto"/>
        <w:rPr>
          <w:rFonts w:ascii="Calibri" w:eastAsia="Calibri" w:hAnsi="Calibri"/>
        </w:rPr>
      </w:pPr>
      <w:r>
        <w:rPr>
          <w:rStyle w:val="CharAttribute1"/>
          <w:szCs w:val="22"/>
        </w:rPr>
        <w:t>Often, especially among independently minded farmers, we see asking for help as a weakness but we all need help now and again.  Over the years, I have come to bel</w:t>
      </w:r>
      <w:r>
        <w:rPr>
          <w:rStyle w:val="CharAttribute1"/>
          <w:szCs w:val="22"/>
        </w:rPr>
        <w:t xml:space="preserve">ieve that to ask for help is to share a blessing.  It shows that you respect the person as a valuable and capable friend.  The servant is blessed more than the served.  </w:t>
      </w:r>
    </w:p>
    <w:p w:rsidR="0026127A" w:rsidRDefault="004D441F" w:rsidP="004D441F">
      <w:pPr>
        <w:pStyle w:val="ParaAttribute1"/>
        <w:wordWrap w:val="0"/>
        <w:spacing w:line="276" w:lineRule="auto"/>
        <w:rPr>
          <w:rFonts w:ascii="Calibri" w:eastAsia="Calibri" w:hAnsi="Calibri"/>
        </w:rPr>
      </w:pPr>
      <w:r>
        <w:rPr>
          <w:rStyle w:val="CharAttribute1"/>
          <w:szCs w:val="22"/>
        </w:rPr>
        <w:t>That said one thing Dad did not do very much was borrow equipment from a neighbor, reg</w:t>
      </w:r>
      <w:r>
        <w:rPr>
          <w:rStyle w:val="CharAttribute1"/>
          <w:szCs w:val="22"/>
        </w:rPr>
        <w:t xml:space="preserve">ardless of how expedient it may have been at the time.  </w:t>
      </w:r>
      <w:r>
        <w:rPr>
          <w:rStyle w:val="CharAttribute1"/>
          <w:szCs w:val="22"/>
        </w:rPr>
        <w:t>“</w:t>
      </w:r>
      <w:r>
        <w:rPr>
          <w:rStyle w:val="CharAttribute1"/>
          <w:szCs w:val="22"/>
        </w:rPr>
        <w:t>I don</w:t>
      </w:r>
      <w:r>
        <w:rPr>
          <w:rStyle w:val="CharAttribute1"/>
          <w:szCs w:val="22"/>
        </w:rPr>
        <w:t>’</w:t>
      </w:r>
      <w:r>
        <w:rPr>
          <w:rStyle w:val="CharAttribute1"/>
          <w:szCs w:val="22"/>
        </w:rPr>
        <w:t>t want to have to fix it if it breaks down,</w:t>
      </w:r>
      <w:r>
        <w:rPr>
          <w:rStyle w:val="CharAttribute1"/>
          <w:szCs w:val="22"/>
        </w:rPr>
        <w:t>”</w:t>
      </w:r>
      <w:r>
        <w:rPr>
          <w:rStyle w:val="CharAttribute1"/>
          <w:szCs w:val="22"/>
        </w:rPr>
        <w:t xml:space="preserve"> he would say.  Just as with many things, I have grown to be much like Dad, but I also see how asking to borrow a piece of equipment in these days of</w:t>
      </w:r>
      <w:r>
        <w:rPr>
          <w:rStyle w:val="CharAttribute1"/>
          <w:szCs w:val="22"/>
        </w:rPr>
        <w:t xml:space="preserve"> high costs and low milk prices could be very attractive, especially to young dairy producers with limited resources.</w:t>
      </w:r>
    </w:p>
    <w:p w:rsidR="0026127A" w:rsidRDefault="004D441F" w:rsidP="004D441F">
      <w:pPr>
        <w:pStyle w:val="ParaAttribute1"/>
        <w:wordWrap w:val="0"/>
        <w:spacing w:line="276" w:lineRule="auto"/>
        <w:rPr>
          <w:rFonts w:ascii="Calibri" w:eastAsia="Calibri" w:hAnsi="Calibri"/>
        </w:rPr>
      </w:pPr>
      <w:r>
        <w:rPr>
          <w:rStyle w:val="CharAttribute1"/>
          <w:szCs w:val="22"/>
        </w:rPr>
        <w:t>I have also come to realize that some of the beliefs of past generations may not be as predominant as they used to be, so while I don</w:t>
      </w:r>
      <w:r>
        <w:rPr>
          <w:rStyle w:val="CharAttribute1"/>
          <w:szCs w:val="22"/>
        </w:rPr>
        <w:t>’</w:t>
      </w:r>
      <w:r>
        <w:rPr>
          <w:rStyle w:val="CharAttribute1"/>
          <w:szCs w:val="22"/>
        </w:rPr>
        <w:t>t wa</w:t>
      </w:r>
      <w:r>
        <w:rPr>
          <w:rStyle w:val="CharAttribute1"/>
          <w:szCs w:val="22"/>
        </w:rPr>
        <w:t xml:space="preserve">nt to seem </w:t>
      </w:r>
      <w:r>
        <w:rPr>
          <w:rStyle w:val="CharAttribute1"/>
          <w:szCs w:val="22"/>
        </w:rPr>
        <w:t>“</w:t>
      </w:r>
      <w:r>
        <w:rPr>
          <w:rStyle w:val="CharAttribute1"/>
          <w:szCs w:val="22"/>
        </w:rPr>
        <w:t>preachy,</w:t>
      </w:r>
      <w:r>
        <w:rPr>
          <w:rStyle w:val="CharAttribute1"/>
          <w:szCs w:val="22"/>
        </w:rPr>
        <w:t>”</w:t>
      </w:r>
      <w:r>
        <w:rPr>
          <w:rStyle w:val="CharAttribute1"/>
          <w:szCs w:val="22"/>
        </w:rPr>
        <w:t xml:space="preserve"> I think it is a good use of time and this article space to discuss the </w:t>
      </w:r>
      <w:r>
        <w:rPr>
          <w:rStyle w:val="CharAttribute1"/>
          <w:szCs w:val="22"/>
        </w:rPr>
        <w:t>“</w:t>
      </w:r>
      <w:r>
        <w:rPr>
          <w:rStyle w:val="CharAttribute1"/>
          <w:szCs w:val="22"/>
        </w:rPr>
        <w:t>etiquette of borrowing.</w:t>
      </w:r>
      <w:r>
        <w:rPr>
          <w:rStyle w:val="CharAttribute1"/>
          <w:szCs w:val="22"/>
        </w:rPr>
        <w:t>”</w:t>
      </w:r>
    </w:p>
    <w:p w:rsidR="0026127A" w:rsidRDefault="004D441F" w:rsidP="004D441F">
      <w:pPr>
        <w:pStyle w:val="ParaAttribute1"/>
        <w:wordWrap w:val="0"/>
        <w:spacing w:line="276" w:lineRule="auto"/>
        <w:rPr>
          <w:rFonts w:ascii="Calibri" w:eastAsia="Calibri" w:hAnsi="Calibri"/>
        </w:rPr>
      </w:pPr>
      <w:r>
        <w:rPr>
          <w:rStyle w:val="CharAttribute1"/>
          <w:szCs w:val="22"/>
        </w:rPr>
        <w:t>First, start with the end in mind.  It is wise to pay attention to the condition and manner in which the equipment is stored when you com</w:t>
      </w:r>
      <w:r>
        <w:rPr>
          <w:rStyle w:val="CharAttribute1"/>
          <w:szCs w:val="22"/>
        </w:rPr>
        <w:t>e to pick it up.  Replacing the piece back in its place in the shed, cleaned, greased and ready to roll for the owner will not only impress your friend, it will definitely help you if you need to borrow the equipment again.</w:t>
      </w:r>
    </w:p>
    <w:p w:rsidR="0026127A" w:rsidRDefault="004D441F" w:rsidP="004D441F">
      <w:pPr>
        <w:pStyle w:val="ParaAttribute1"/>
        <w:wordWrap w:val="0"/>
        <w:spacing w:line="276" w:lineRule="auto"/>
        <w:rPr>
          <w:rFonts w:ascii="Calibri" w:eastAsia="Calibri" w:hAnsi="Calibri"/>
        </w:rPr>
      </w:pPr>
      <w:r>
        <w:rPr>
          <w:rStyle w:val="CharAttribute1"/>
          <w:szCs w:val="22"/>
        </w:rPr>
        <w:t>Also, before you drop the pin, h</w:t>
      </w:r>
      <w:r>
        <w:rPr>
          <w:rStyle w:val="CharAttribute1"/>
          <w:szCs w:val="22"/>
        </w:rPr>
        <w:t xml:space="preserve">ave a conversation with the owner about the equipment you are asking to borrow.  Does it have any issues?  What are some </w:t>
      </w:r>
      <w:r>
        <w:rPr>
          <w:rStyle w:val="CharAttribute1"/>
          <w:szCs w:val="22"/>
        </w:rPr>
        <w:t>“</w:t>
      </w:r>
      <w:r>
        <w:rPr>
          <w:rStyle w:val="CharAttribute1"/>
          <w:szCs w:val="22"/>
        </w:rPr>
        <w:t>rules</w:t>
      </w:r>
      <w:r>
        <w:rPr>
          <w:rStyle w:val="CharAttribute1"/>
          <w:szCs w:val="22"/>
        </w:rPr>
        <w:t>”</w:t>
      </w:r>
      <w:r>
        <w:rPr>
          <w:rStyle w:val="CharAttribute1"/>
          <w:szCs w:val="22"/>
        </w:rPr>
        <w:t xml:space="preserve"> of its use?  Does it require special fluids or fuels?  When do they need it back?</w:t>
      </w:r>
    </w:p>
    <w:p w:rsidR="0026127A" w:rsidRDefault="004D441F" w:rsidP="004D441F">
      <w:pPr>
        <w:pStyle w:val="ParaAttribute1"/>
        <w:wordWrap w:val="0"/>
        <w:spacing w:line="276" w:lineRule="auto"/>
        <w:rPr>
          <w:rFonts w:ascii="Calibri" w:eastAsia="Calibri" w:hAnsi="Calibri"/>
        </w:rPr>
      </w:pPr>
      <w:r>
        <w:rPr>
          <w:rStyle w:val="CharAttribute1"/>
          <w:szCs w:val="22"/>
        </w:rPr>
        <w:t>Does it have any issues?  This is what Dad wa</w:t>
      </w:r>
      <w:r>
        <w:rPr>
          <w:rStyle w:val="CharAttribute1"/>
          <w:szCs w:val="22"/>
        </w:rPr>
        <w:t>s worried most about borrowed equipment.  You need to realize that chances are good that if there is a potential weak link, either by design or simply for years of use, as a less experienced operator of that particular implement or tractor, you have a high</w:t>
      </w:r>
      <w:r>
        <w:rPr>
          <w:rStyle w:val="CharAttribute1"/>
          <w:szCs w:val="22"/>
        </w:rPr>
        <w:t xml:space="preserve"> potential of finding that weakness.  This brings us to hard and fast rule number one of borrowing equipment, return it in the same or better shape than you when you hooked to it.  If it breaks on you, fix it.  If you can</w:t>
      </w:r>
      <w:r>
        <w:rPr>
          <w:rStyle w:val="CharAttribute1"/>
          <w:szCs w:val="22"/>
        </w:rPr>
        <w:t>’</w:t>
      </w:r>
      <w:r>
        <w:rPr>
          <w:rStyle w:val="CharAttribute1"/>
          <w:szCs w:val="22"/>
        </w:rPr>
        <w:t>t fix it (either because of a lack</w:t>
      </w:r>
      <w:r>
        <w:rPr>
          <w:rStyle w:val="CharAttribute1"/>
          <w:szCs w:val="22"/>
        </w:rPr>
        <w:t xml:space="preserve"> of cash or knowledge) don</w:t>
      </w:r>
      <w:r>
        <w:rPr>
          <w:rStyle w:val="CharAttribute1"/>
          <w:szCs w:val="22"/>
        </w:rPr>
        <w:t>’</w:t>
      </w:r>
      <w:r>
        <w:rPr>
          <w:rStyle w:val="CharAttribute1"/>
          <w:szCs w:val="22"/>
        </w:rPr>
        <w:t xml:space="preserve">t borrow it in the first place.  This is the great risk of borrowing equipment and while it may seem harsh, returning a piece of equipment broken is one thing, unacceptable.  </w:t>
      </w:r>
    </w:p>
    <w:p w:rsidR="0026127A" w:rsidRDefault="004D441F" w:rsidP="004D441F">
      <w:pPr>
        <w:pStyle w:val="ParaAttribute1"/>
        <w:wordWrap w:val="0"/>
        <w:spacing w:line="276" w:lineRule="auto"/>
        <w:rPr>
          <w:rFonts w:ascii="Calibri" w:eastAsia="Calibri" w:hAnsi="Calibri"/>
        </w:rPr>
      </w:pPr>
      <w:r>
        <w:rPr>
          <w:rStyle w:val="CharAttribute1"/>
          <w:szCs w:val="22"/>
        </w:rPr>
        <w:t xml:space="preserve">An example of this comes from a neighbor.  He helped </w:t>
      </w:r>
      <w:r>
        <w:rPr>
          <w:rStyle w:val="CharAttribute1"/>
          <w:szCs w:val="22"/>
        </w:rPr>
        <w:t>another neighbor who was trying to square bale so hay by allowing him to use a few of his wagons.  The borrower returned the wagons late one night, with flat tires.  Were the tires worn to begin with?  Maybe so, but they were holding air when they left the</w:t>
      </w:r>
      <w:r>
        <w:rPr>
          <w:rStyle w:val="CharAttribute1"/>
          <w:szCs w:val="22"/>
        </w:rPr>
        <w:t xml:space="preserve"> owners farm.  The lender</w:t>
      </w:r>
      <w:r>
        <w:rPr>
          <w:rStyle w:val="CharAttribute1"/>
          <w:szCs w:val="22"/>
        </w:rPr>
        <w:t>’</w:t>
      </w:r>
      <w:r>
        <w:rPr>
          <w:rStyle w:val="CharAttribute1"/>
          <w:szCs w:val="22"/>
        </w:rPr>
        <w:t xml:space="preserve">s thought on the matter was very simple and straight forward.  </w:t>
      </w:r>
      <w:r>
        <w:rPr>
          <w:rStyle w:val="CharAttribute1"/>
          <w:szCs w:val="22"/>
        </w:rPr>
        <w:t>“</w:t>
      </w:r>
      <w:r>
        <w:rPr>
          <w:rStyle w:val="CharAttribute1"/>
          <w:szCs w:val="22"/>
        </w:rPr>
        <w:t>I</w:t>
      </w:r>
      <w:r>
        <w:rPr>
          <w:rStyle w:val="CharAttribute1"/>
          <w:szCs w:val="22"/>
        </w:rPr>
        <w:t>’</w:t>
      </w:r>
      <w:r>
        <w:rPr>
          <w:rStyle w:val="CharAttribute1"/>
          <w:szCs w:val="22"/>
        </w:rPr>
        <w:t xml:space="preserve">m glad he got </w:t>
      </w:r>
      <w:r>
        <w:rPr>
          <w:rStyle w:val="CharAttribute1"/>
          <w:szCs w:val="22"/>
        </w:rPr>
        <w:lastRenderedPageBreak/>
        <w:t>his hay in, but he won</w:t>
      </w:r>
      <w:r>
        <w:rPr>
          <w:rStyle w:val="CharAttribute1"/>
          <w:szCs w:val="22"/>
        </w:rPr>
        <w:t>’</w:t>
      </w:r>
      <w:r>
        <w:rPr>
          <w:rStyle w:val="CharAttribute1"/>
          <w:szCs w:val="22"/>
        </w:rPr>
        <w:t>t be borrowing any of my equipment again.</w:t>
      </w:r>
      <w:r>
        <w:rPr>
          <w:rStyle w:val="CharAttribute1"/>
          <w:szCs w:val="22"/>
        </w:rPr>
        <w:t>”</w:t>
      </w:r>
      <w:r>
        <w:rPr>
          <w:rStyle w:val="CharAttribute1"/>
          <w:szCs w:val="22"/>
        </w:rPr>
        <w:t xml:space="preserve">  The cost of fixing a couple of flat tires cost the borrower his reputation.  No amo</w:t>
      </w:r>
      <w:r>
        <w:rPr>
          <w:rStyle w:val="CharAttribute1"/>
          <w:szCs w:val="22"/>
        </w:rPr>
        <w:t>unt of money will repair that damage.</w:t>
      </w:r>
    </w:p>
    <w:p w:rsidR="0026127A" w:rsidRDefault="004D441F" w:rsidP="004D441F">
      <w:pPr>
        <w:pStyle w:val="ParaAttribute1"/>
        <w:wordWrap w:val="0"/>
        <w:spacing w:line="276" w:lineRule="auto"/>
        <w:rPr>
          <w:rFonts w:ascii="Calibri" w:eastAsia="Calibri" w:hAnsi="Calibri"/>
        </w:rPr>
      </w:pPr>
      <w:r>
        <w:rPr>
          <w:rStyle w:val="CharAttribute1"/>
          <w:szCs w:val="22"/>
        </w:rPr>
        <w:t>Hard and fast rule number 2</w:t>
      </w:r>
      <w:proofErr w:type="gramStart"/>
      <w:r>
        <w:rPr>
          <w:rStyle w:val="CharAttribute1"/>
          <w:szCs w:val="22"/>
        </w:rPr>
        <w:t>…</w:t>
      </w:r>
      <w:r>
        <w:rPr>
          <w:rStyle w:val="CharAttribute1"/>
          <w:szCs w:val="22"/>
        </w:rPr>
        <w:t>..</w:t>
      </w:r>
      <w:proofErr w:type="gramEnd"/>
      <w:r>
        <w:rPr>
          <w:rStyle w:val="CharAttribute1"/>
          <w:szCs w:val="22"/>
        </w:rPr>
        <w:t xml:space="preserve">when you are finished with the equipment, clean it, service it and return it immediately.  Never, ever, ever should a lender have to come retrieve their equipment from your farm. With the </w:t>
      </w:r>
      <w:r>
        <w:rPr>
          <w:rStyle w:val="CharAttribute1"/>
          <w:szCs w:val="22"/>
        </w:rPr>
        <w:t xml:space="preserve">risk of sounding like a curmudgeon, this is a tenet that seems to have been lost the most on society now-a-days.  In my work, I have some learning tools that I use to teach young people about the bio-mechanics of the modern dairy cow.  It amounts to a two </w:t>
      </w:r>
      <w:r>
        <w:rPr>
          <w:rStyle w:val="CharAttribute1"/>
          <w:szCs w:val="22"/>
        </w:rPr>
        <w:t xml:space="preserve">dimensional plywood cutout of a mature dairy cow attached to a pipe frame and a </w:t>
      </w:r>
      <w:bookmarkStart w:id="0" w:name="_GoBack"/>
      <w:bookmarkEnd w:id="0"/>
      <w:r>
        <w:rPr>
          <w:rStyle w:val="CharAttribute1"/>
          <w:szCs w:val="22"/>
        </w:rPr>
        <w:t>five-gallon</w:t>
      </w:r>
      <w:r>
        <w:rPr>
          <w:rStyle w:val="CharAttribute1"/>
          <w:szCs w:val="22"/>
        </w:rPr>
        <w:t xml:space="preserve"> bucket with bucket nipples to act as its udder.  Lots of folks know and love my </w:t>
      </w:r>
      <w:r>
        <w:rPr>
          <w:rStyle w:val="CharAttribute1"/>
          <w:szCs w:val="22"/>
        </w:rPr>
        <w:t>“</w:t>
      </w:r>
      <w:r>
        <w:rPr>
          <w:rStyle w:val="CharAttribute1"/>
          <w:szCs w:val="22"/>
        </w:rPr>
        <w:t>no-kick</w:t>
      </w:r>
      <w:r>
        <w:rPr>
          <w:rStyle w:val="CharAttribute1"/>
          <w:szCs w:val="22"/>
        </w:rPr>
        <w:t>”</w:t>
      </w:r>
      <w:r>
        <w:rPr>
          <w:rStyle w:val="CharAttribute1"/>
          <w:szCs w:val="22"/>
        </w:rPr>
        <w:t xml:space="preserve"> cow.  They borrow them for school activities, Vacation Bible Schools, 4-H </w:t>
      </w:r>
      <w:r>
        <w:rPr>
          <w:rStyle w:val="CharAttribute1"/>
          <w:szCs w:val="22"/>
        </w:rPr>
        <w:t xml:space="preserve">camp or farm field days.  I am happy to loan them out to people but I have a simple but firm rule.  If you borrow them and I have to go hunt them up and haul them home, the borrower is on my </w:t>
      </w:r>
      <w:r>
        <w:rPr>
          <w:rStyle w:val="CharAttribute1"/>
          <w:szCs w:val="22"/>
        </w:rPr>
        <w:t>“</w:t>
      </w:r>
      <w:r>
        <w:rPr>
          <w:rStyle w:val="CharAttribute1"/>
          <w:szCs w:val="22"/>
        </w:rPr>
        <w:t>banned borrower</w:t>
      </w:r>
      <w:r>
        <w:rPr>
          <w:rStyle w:val="CharAttribute1"/>
          <w:szCs w:val="22"/>
        </w:rPr>
        <w:t>”</w:t>
      </w:r>
      <w:r>
        <w:rPr>
          <w:rStyle w:val="CharAttribute1"/>
          <w:szCs w:val="22"/>
        </w:rPr>
        <w:t xml:space="preserve"> list.    I have even gone to retrieve my proper</w:t>
      </w:r>
      <w:r>
        <w:rPr>
          <w:rStyle w:val="CharAttribute1"/>
          <w:szCs w:val="22"/>
        </w:rPr>
        <w:t xml:space="preserve">ty only to find that the borrower had loaned them to yet another user.  This gets one on the </w:t>
      </w:r>
      <w:r>
        <w:rPr>
          <w:rStyle w:val="CharAttribute1"/>
          <w:szCs w:val="22"/>
        </w:rPr>
        <w:t>“</w:t>
      </w:r>
      <w:r>
        <w:rPr>
          <w:rStyle w:val="CharAttribute1"/>
          <w:szCs w:val="22"/>
        </w:rPr>
        <w:t>permanently banned</w:t>
      </w:r>
      <w:r>
        <w:rPr>
          <w:rStyle w:val="CharAttribute1"/>
          <w:szCs w:val="22"/>
        </w:rPr>
        <w:t>”</w:t>
      </w:r>
      <w:r>
        <w:rPr>
          <w:rStyle w:val="CharAttribute1"/>
          <w:szCs w:val="22"/>
        </w:rPr>
        <w:t xml:space="preserve"> list.</w:t>
      </w:r>
    </w:p>
    <w:p w:rsidR="0026127A" w:rsidRDefault="004D441F" w:rsidP="004D441F">
      <w:pPr>
        <w:pStyle w:val="ParaAttribute1"/>
        <w:wordWrap w:val="0"/>
        <w:spacing w:line="276" w:lineRule="auto"/>
        <w:rPr>
          <w:rFonts w:ascii="Calibri" w:eastAsia="Calibri" w:hAnsi="Calibri"/>
        </w:rPr>
      </w:pPr>
      <w:r>
        <w:rPr>
          <w:rStyle w:val="CharAttribute1"/>
          <w:szCs w:val="22"/>
        </w:rPr>
        <w:t>Now that I may have scared you completely, one path you may want to consider as a substitute to borrowing a piece of equipment is hiring</w:t>
      </w:r>
      <w:r>
        <w:rPr>
          <w:rStyle w:val="CharAttribute1"/>
          <w:szCs w:val="22"/>
        </w:rPr>
        <w:t xml:space="preserve"> the neighbor to come and do the task as a custom operator.  Sure, that brings an operational cost, but consider the up side.  They know the equipment well.  If it breaks down, the responsibility of repair is back with the owner.  It eliminates the time an</w:t>
      </w:r>
      <w:r>
        <w:rPr>
          <w:rStyle w:val="CharAttribute1"/>
          <w:szCs w:val="22"/>
        </w:rPr>
        <w:t>d cost of cleaning, servicing and returning the equipment and it gives you an idea of what the opportunity costs of ownership really are and best of all, everyone parts friends.</w:t>
      </w:r>
    </w:p>
    <w:p w:rsidR="0026127A" w:rsidRDefault="004D441F" w:rsidP="004D441F">
      <w:pPr>
        <w:pStyle w:val="ParaAttribute1"/>
        <w:wordWrap w:val="0"/>
        <w:spacing w:line="276" w:lineRule="auto"/>
        <w:rPr>
          <w:rFonts w:ascii="Calibri" w:eastAsia="Calibri" w:hAnsi="Calibri"/>
        </w:rPr>
      </w:pPr>
      <w:r>
        <w:rPr>
          <w:rStyle w:val="CharAttribute1"/>
          <w:szCs w:val="22"/>
        </w:rPr>
        <w:t xml:space="preserve">Shakespeare wrote </w:t>
      </w:r>
      <w:r>
        <w:rPr>
          <w:rStyle w:val="CharAttribute1"/>
          <w:szCs w:val="22"/>
        </w:rPr>
        <w:t>“</w:t>
      </w:r>
      <w:r>
        <w:rPr>
          <w:rStyle w:val="CharAttribute1"/>
          <w:szCs w:val="22"/>
        </w:rPr>
        <w:t>Neither a borrower nor a lender be.</w:t>
      </w:r>
      <w:r>
        <w:rPr>
          <w:rStyle w:val="CharAttribute1"/>
          <w:szCs w:val="22"/>
        </w:rPr>
        <w:t>”</w:t>
      </w:r>
      <w:r>
        <w:rPr>
          <w:rStyle w:val="CharAttribute1"/>
          <w:szCs w:val="22"/>
        </w:rPr>
        <w:t xml:space="preserve">  In the case of modern</w:t>
      </w:r>
      <w:r>
        <w:rPr>
          <w:rStyle w:val="CharAttribute1"/>
          <w:szCs w:val="22"/>
        </w:rPr>
        <w:t xml:space="preserve"> dairying, that is a very restraining stance, but it is wise to pay heed to the golden rule of borrowed equipment, treat others</w:t>
      </w:r>
      <w:r>
        <w:rPr>
          <w:rStyle w:val="CharAttribute1"/>
          <w:szCs w:val="22"/>
        </w:rPr>
        <w:t>’</w:t>
      </w:r>
      <w:r>
        <w:rPr>
          <w:rStyle w:val="CharAttribute1"/>
          <w:szCs w:val="22"/>
        </w:rPr>
        <w:t xml:space="preserve"> property better than you would treat your own.</w:t>
      </w:r>
      <w:r>
        <w:rPr>
          <w:rStyle w:val="CharAttribute1"/>
          <w:szCs w:val="22"/>
        </w:rPr>
        <w:t>”</w:t>
      </w:r>
      <w:r>
        <w:rPr>
          <w:rStyle w:val="CharAttribute1"/>
          <w:szCs w:val="22"/>
        </w:rPr>
        <w:t xml:space="preserve">  Being a responsible, attentive user of borrowed equipment builds community and</w:t>
      </w:r>
      <w:r>
        <w:rPr>
          <w:rStyle w:val="CharAttribute1"/>
          <w:szCs w:val="22"/>
        </w:rPr>
        <w:t xml:space="preserve"> respect among your neighbors.  To use one last saying to close, always remember that </w:t>
      </w:r>
      <w:r>
        <w:rPr>
          <w:rStyle w:val="CharAttribute1"/>
          <w:szCs w:val="22"/>
        </w:rPr>
        <w:t>“</w:t>
      </w:r>
      <w:r>
        <w:rPr>
          <w:rStyle w:val="CharAttribute1"/>
          <w:szCs w:val="22"/>
        </w:rPr>
        <w:t>a good reputation is the result of many actions and lost by one.</w:t>
      </w:r>
      <w:r>
        <w:rPr>
          <w:rStyle w:val="CharAttribute1"/>
          <w:szCs w:val="22"/>
        </w:rPr>
        <w:t>”</w:t>
      </w:r>
    </w:p>
    <w:sectPr w:rsidR="002612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Batang">
    <w:altName w:val="Malgun Gothic"/>
    <w:panose1 w:val="02030600000101010101"/>
    <w:charset w:val="81"/>
    <w:family w:val="auto"/>
    <w:pitch w:val="fixed"/>
    <w:sig w:usb0="00000000"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27A"/>
    <w:rsid w:val="0026127A"/>
    <w:rsid w:val="003C14CF"/>
    <w:rsid w:val="004D441F"/>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A746A7"/>
  <w15:docId w15:val="{B2A2DDF6-9996-4811-AB7F-ACA590563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wordWrap w:val="0"/>
      <w:autoSpaceDE w:val="0"/>
      <w:autoSpaceDN w:val="0"/>
      <w:jc w:val="both"/>
    </w:pPr>
    <w:rPr>
      <w:rFonts w:ascii="Batang"/>
      <w:kern w:val="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efaultTable">
    <w:name w:val="Default 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0">
    <w:name w:val="ParaAttribute0"/>
    <w:pPr>
      <w:spacing w:after="200"/>
      <w:jc w:val="center"/>
    </w:pPr>
  </w:style>
  <w:style w:type="paragraph" w:customStyle="1" w:styleId="ParaAttribute1">
    <w:name w:val="ParaAttribute1"/>
    <w:pPr>
      <w:spacing w:after="200"/>
      <w:jc w:val="both"/>
    </w:pPr>
  </w:style>
  <w:style w:type="paragraph" w:customStyle="1" w:styleId="ParaAttribute2">
    <w:name w:val="ParaAttribute2"/>
    <w:pPr>
      <w:widowControl w:val="0"/>
    </w:pPr>
  </w:style>
  <w:style w:type="character" w:customStyle="1" w:styleId="CharAttribute0">
    <w:name w:val="CharAttribute0"/>
    <w:rPr>
      <w:rFonts w:ascii="Calibri" w:eastAsia="Calibri"/>
      <w:sz w:val="22"/>
    </w:rPr>
  </w:style>
  <w:style w:type="character" w:customStyle="1" w:styleId="CharAttribute1">
    <w:name w:val="CharAttribute1"/>
    <w:rPr>
      <w:rFonts w:ascii="Calibri" w:eastAsia="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819</Words>
  <Characters>4669</Characters>
  <Application>Microsoft Office Word</Application>
  <DocSecurity>0</DocSecurity>
  <Lines>38</Lines>
  <Paragraphs>10</Paragraphs>
  <MMClips>0</MMClip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Title text</vt:lpstr>
    </vt:vector>
  </TitlesOfParts>
  <Company>Microsoft</Company>
  <LinksUpToDate>false</LinksUpToDate>
  <CharactersWithSpaces>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aghelp</dc:creator>
  <cp:lastModifiedBy>Overbay, Andrew</cp:lastModifiedBy>
  <cp:revision>4</cp:revision>
  <dcterms:created xsi:type="dcterms:W3CDTF">2016-08-15T15:24:00Z</dcterms:created>
  <dcterms:modified xsi:type="dcterms:W3CDTF">2016-08-15T15:25:00Z</dcterms:modified>
</cp:coreProperties>
</file>