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345DE" w14:textId="4FF5EF6C" w:rsidR="006E0C09" w:rsidRPr="00AA3E5F" w:rsidRDefault="001B0709" w:rsidP="00625A54">
      <w:pPr>
        <w:jc w:val="center"/>
        <w:rPr>
          <w:rFonts w:ascii="Times New Roman" w:hAnsi="Times New Roman" w:cs="Times New Roman"/>
          <w:highlight w:val="yellow"/>
        </w:rPr>
      </w:pPr>
      <w:r>
        <w:rPr>
          <w:rFonts w:ascii="Times New Roman" w:hAnsi="Times New Roman" w:cs="Times New Roman"/>
          <w:highlight w:val="yellow"/>
        </w:rPr>
        <w:t>Strategic Social Media Plan-Business School</w:t>
      </w:r>
    </w:p>
    <w:p w14:paraId="0E5D2965" w14:textId="7223CC8A" w:rsidR="006E0C09" w:rsidRPr="00625A54" w:rsidRDefault="001B0709" w:rsidP="00625A54">
      <w:pPr>
        <w:jc w:val="center"/>
        <w:rPr>
          <w:rFonts w:ascii="Times New Roman" w:hAnsi="Times New Roman" w:cs="Times New Roman"/>
        </w:rPr>
      </w:pPr>
      <w:r>
        <w:rPr>
          <w:rFonts w:ascii="Times New Roman" w:hAnsi="Times New Roman" w:cs="Times New Roman"/>
        </w:rPr>
        <w:t>Donna Wertalik, M.S., Marketing</w:t>
      </w:r>
    </w:p>
    <w:p w14:paraId="2709C941"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3D7A99FB"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23720415"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6813618F"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4A92932D"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7424F239"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bookmarkStart w:id="0" w:name="_GoBack"/>
      <w:bookmarkEnd w:id="0"/>
    </w:p>
    <w:p w14:paraId="486D5C7C"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2681CA8E"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5C446454"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46C9D3F1"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47D48DD5"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4051F095"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2287538E"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3C9D36BE"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7649EDCA"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0D344543" w14:textId="77777777" w:rsidR="006E0C09" w:rsidRDefault="006E0C09" w:rsidP="006E0C09">
      <w:pPr>
        <w:widowControl w:val="0"/>
        <w:tabs>
          <w:tab w:val="left" w:pos="220"/>
          <w:tab w:val="left" w:pos="720"/>
        </w:tabs>
        <w:autoSpaceDE w:val="0"/>
        <w:autoSpaceDN w:val="0"/>
        <w:adjustRightInd w:val="0"/>
        <w:spacing w:after="240" w:line="360" w:lineRule="atLeast"/>
        <w:ind w:left="720"/>
        <w:jc w:val="center"/>
        <w:rPr>
          <w:rFonts w:ascii="MS Mincho" w:eastAsia="MS Mincho" w:hAnsi="MS Mincho" w:cs="MS Mincho"/>
        </w:rPr>
      </w:pPr>
    </w:p>
    <w:p w14:paraId="5D5BA61F" w14:textId="77777777" w:rsidR="00A26E68" w:rsidRDefault="00A26E68" w:rsidP="006075EC">
      <w:pPr>
        <w:rPr>
          <w:rFonts w:ascii="Times New Roman" w:hAnsi="Times New Roman" w:cs="Times New Roman"/>
        </w:rPr>
      </w:pPr>
    </w:p>
    <w:p w14:paraId="2000CCF4" w14:textId="77777777" w:rsidR="00A26E68" w:rsidRDefault="00A26E68" w:rsidP="006075EC">
      <w:pPr>
        <w:rPr>
          <w:rFonts w:ascii="Times New Roman" w:hAnsi="Times New Roman" w:cs="Times New Roman"/>
        </w:rPr>
      </w:pPr>
    </w:p>
    <w:p w14:paraId="59C37060" w14:textId="77777777" w:rsidR="00A26E68" w:rsidRDefault="00A26E68" w:rsidP="006075EC">
      <w:pPr>
        <w:rPr>
          <w:rFonts w:ascii="Times New Roman" w:hAnsi="Times New Roman" w:cs="Times New Roman"/>
        </w:rPr>
      </w:pPr>
    </w:p>
    <w:p w14:paraId="39BAF482" w14:textId="77777777" w:rsidR="00A26E68" w:rsidRDefault="00A26E68" w:rsidP="006075EC">
      <w:pPr>
        <w:rPr>
          <w:rFonts w:ascii="Times New Roman" w:hAnsi="Times New Roman" w:cs="Times New Roman"/>
        </w:rPr>
      </w:pPr>
    </w:p>
    <w:p w14:paraId="5442ECB4" w14:textId="77777777" w:rsidR="00A26E68" w:rsidRDefault="00A26E68" w:rsidP="006075EC">
      <w:pPr>
        <w:rPr>
          <w:rFonts w:ascii="Times New Roman" w:hAnsi="Times New Roman" w:cs="Times New Roman"/>
        </w:rPr>
      </w:pPr>
    </w:p>
    <w:p w14:paraId="5E53FE8C" w14:textId="77777777" w:rsidR="00663854" w:rsidRDefault="00663854" w:rsidP="00A50E2D">
      <w:pPr>
        <w:widowControl w:val="0"/>
        <w:tabs>
          <w:tab w:val="left" w:pos="220"/>
          <w:tab w:val="left" w:pos="720"/>
        </w:tabs>
        <w:autoSpaceDE w:val="0"/>
        <w:autoSpaceDN w:val="0"/>
        <w:adjustRightInd w:val="0"/>
        <w:spacing w:after="240" w:line="360" w:lineRule="atLeast"/>
        <w:rPr>
          <w:rFonts w:ascii="Times New Roman" w:eastAsia="MS Mincho" w:hAnsi="Times New Roman" w:cs="Times New Roman"/>
        </w:rPr>
      </w:pPr>
    </w:p>
    <w:p w14:paraId="56BE247B" w14:textId="5AEB0094" w:rsidR="00AC7C2B" w:rsidRPr="00AC7C2B" w:rsidRDefault="00AC7C2B" w:rsidP="002E2277">
      <w:pPr>
        <w:widowControl w:val="0"/>
        <w:tabs>
          <w:tab w:val="left" w:pos="220"/>
          <w:tab w:val="left" w:pos="720"/>
        </w:tabs>
        <w:autoSpaceDE w:val="0"/>
        <w:autoSpaceDN w:val="0"/>
        <w:adjustRightInd w:val="0"/>
        <w:spacing w:after="240"/>
        <w:rPr>
          <w:rFonts w:ascii="Times New Roman" w:eastAsia="MS Mincho" w:hAnsi="Times New Roman" w:cs="Times New Roman"/>
        </w:rPr>
      </w:pPr>
      <w:r>
        <w:rPr>
          <w:rFonts w:ascii="Times New Roman" w:eastAsia="MS Mincho" w:hAnsi="Times New Roman" w:cs="Times New Roman"/>
        </w:rPr>
        <w:t xml:space="preserve">In efforts to build a central voice in </w:t>
      </w:r>
      <w:r w:rsidRPr="00AC7C2B">
        <w:rPr>
          <w:rFonts w:ascii="Times New Roman" w:eastAsia="MS Mincho" w:hAnsi="Times New Roman" w:cs="Times New Roman"/>
        </w:rPr>
        <w:t xml:space="preserve">The Pamplin </w:t>
      </w:r>
      <w:r>
        <w:rPr>
          <w:rFonts w:ascii="Times New Roman" w:eastAsia="MS Mincho" w:hAnsi="Times New Roman" w:cs="Times New Roman"/>
        </w:rPr>
        <w:t>College of Business at Virginia Tech, a 12-week plan evolved</w:t>
      </w:r>
      <w:r w:rsidR="00E12A35">
        <w:rPr>
          <w:rFonts w:ascii="Times New Roman" w:eastAsia="MS Mincho" w:hAnsi="Times New Roman" w:cs="Times New Roman"/>
        </w:rPr>
        <w:t xml:space="preserve">. This plan found a </w:t>
      </w:r>
      <w:r>
        <w:rPr>
          <w:rFonts w:ascii="Times New Roman" w:eastAsia="MS Mincho" w:hAnsi="Times New Roman" w:cs="Times New Roman"/>
        </w:rPr>
        <w:t>meeting</w:t>
      </w:r>
      <w:r w:rsidR="00E12A35">
        <w:rPr>
          <w:rFonts w:ascii="Times New Roman" w:eastAsia="MS Mincho" w:hAnsi="Times New Roman" w:cs="Times New Roman"/>
        </w:rPr>
        <w:t xml:space="preserve"> place at a crossroads between</w:t>
      </w:r>
      <w:r>
        <w:rPr>
          <w:rFonts w:ascii="Times New Roman" w:eastAsia="MS Mincho" w:hAnsi="Times New Roman" w:cs="Times New Roman"/>
        </w:rPr>
        <w:t xml:space="preserve"> education, social media placement and experimentation, and content marketing. A set of social media c</w:t>
      </w:r>
      <w:r w:rsidRPr="00AC7C2B">
        <w:rPr>
          <w:rFonts w:ascii="Times New Roman" w:eastAsia="MS Mincho" w:hAnsi="Times New Roman" w:cs="Times New Roman"/>
        </w:rPr>
        <w:t xml:space="preserve">hannels </w:t>
      </w:r>
      <w:r w:rsidRPr="00AC7C2B">
        <w:rPr>
          <w:rFonts w:ascii="Times New Roman" w:eastAsia="MS Mincho" w:hAnsi="Times New Roman" w:cs="Times New Roman"/>
        </w:rPr>
        <w:lastRenderedPageBreak/>
        <w:t>w</w:t>
      </w:r>
      <w:r w:rsidR="00E12A35">
        <w:rPr>
          <w:rFonts w:ascii="Times New Roman" w:eastAsia="MS Mincho" w:hAnsi="Times New Roman" w:cs="Times New Roman"/>
        </w:rPr>
        <w:t>as</w:t>
      </w:r>
      <w:r w:rsidRPr="00AC7C2B">
        <w:rPr>
          <w:rFonts w:ascii="Times New Roman" w:eastAsia="MS Mincho" w:hAnsi="Times New Roman" w:cs="Times New Roman"/>
          <w:i/>
          <w:iCs/>
        </w:rPr>
        <w:t xml:space="preserve"> </w:t>
      </w:r>
      <w:r w:rsidRPr="00AC7C2B">
        <w:rPr>
          <w:rFonts w:ascii="Times New Roman" w:eastAsia="MS Mincho" w:hAnsi="Times New Roman" w:cs="Times New Roman"/>
        </w:rPr>
        <w:t>developed</w:t>
      </w:r>
      <w:r w:rsidRPr="00AC7C2B">
        <w:rPr>
          <w:rFonts w:ascii="Times New Roman" w:eastAsia="MS Mincho" w:hAnsi="Times New Roman" w:cs="Times New Roman"/>
          <w:i/>
          <w:iCs/>
        </w:rPr>
        <w:t xml:space="preserve"> </w:t>
      </w:r>
      <w:r>
        <w:rPr>
          <w:rFonts w:ascii="Times New Roman" w:eastAsia="MS Mincho" w:hAnsi="Times New Roman" w:cs="Times New Roman"/>
        </w:rPr>
        <w:t>as the</w:t>
      </w:r>
      <w:r w:rsidRPr="00AC7C2B">
        <w:rPr>
          <w:rFonts w:ascii="Times New Roman" w:eastAsia="MS Mincho" w:hAnsi="Times New Roman" w:cs="Times New Roman"/>
        </w:rPr>
        <w:t xml:space="preserve"> source for those seeking academic news, trends in social media marketing, and</w:t>
      </w:r>
      <w:r>
        <w:rPr>
          <w:rFonts w:ascii="Times New Roman" w:eastAsia="MS Mincho" w:hAnsi="Times New Roman" w:cs="Times New Roman"/>
        </w:rPr>
        <w:t xml:space="preserve"> engagement within the college and across campus. In this </w:t>
      </w:r>
      <w:r w:rsidR="00E12A35">
        <w:rPr>
          <w:rFonts w:ascii="Times New Roman" w:eastAsia="MS Mincho" w:hAnsi="Times New Roman" w:cs="Times New Roman"/>
        </w:rPr>
        <w:t>initiative</w:t>
      </w:r>
      <w:r>
        <w:rPr>
          <w:rFonts w:ascii="Times New Roman" w:eastAsia="MS Mincho" w:hAnsi="Times New Roman" w:cs="Times New Roman"/>
        </w:rPr>
        <w:t xml:space="preserve">, the goal was to reach an audience that consisted of </w:t>
      </w:r>
      <w:r w:rsidRPr="00AC7C2B">
        <w:rPr>
          <w:rFonts w:ascii="Times New Roman" w:eastAsia="MS Mincho" w:hAnsi="Times New Roman" w:cs="Times New Roman"/>
        </w:rPr>
        <w:t>current an</w:t>
      </w:r>
      <w:r>
        <w:rPr>
          <w:rFonts w:ascii="Times New Roman" w:eastAsia="MS Mincho" w:hAnsi="Times New Roman" w:cs="Times New Roman"/>
        </w:rPr>
        <w:t xml:space="preserve">d prospective students, alumni, </w:t>
      </w:r>
      <w:r w:rsidRPr="00AC7C2B">
        <w:rPr>
          <w:rFonts w:ascii="Times New Roman" w:eastAsia="MS Mincho" w:hAnsi="Times New Roman" w:cs="Times New Roman"/>
        </w:rPr>
        <w:t>and leaders in academia.</w:t>
      </w:r>
    </w:p>
    <w:p w14:paraId="42E5F634" w14:textId="5A83B50F" w:rsidR="00AC7C2B" w:rsidRDefault="00AC7C2B" w:rsidP="002E2277">
      <w:pPr>
        <w:widowControl w:val="0"/>
        <w:tabs>
          <w:tab w:val="left" w:pos="220"/>
          <w:tab w:val="left" w:pos="720"/>
        </w:tabs>
        <w:autoSpaceDE w:val="0"/>
        <w:autoSpaceDN w:val="0"/>
        <w:adjustRightInd w:val="0"/>
        <w:spacing w:after="240"/>
        <w:rPr>
          <w:rFonts w:ascii="Times New Roman" w:eastAsia="MS Mincho" w:hAnsi="Times New Roman" w:cs="Times New Roman"/>
        </w:rPr>
      </w:pPr>
      <w:r>
        <w:rPr>
          <w:rFonts w:ascii="Times New Roman" w:eastAsia="MS Mincho" w:hAnsi="Times New Roman" w:cs="Times New Roman"/>
        </w:rPr>
        <w:t>With the intent</w:t>
      </w:r>
      <w:r w:rsidRPr="00AC7C2B">
        <w:rPr>
          <w:rFonts w:ascii="Times New Roman" w:eastAsia="MS Mincho" w:hAnsi="Times New Roman" w:cs="Times New Roman"/>
        </w:rPr>
        <w:t xml:space="preserve"> to develop a robust community of influencers on all platforms within </w:t>
      </w:r>
      <w:r>
        <w:rPr>
          <w:rFonts w:ascii="Times New Roman" w:eastAsia="MS Mincho" w:hAnsi="Times New Roman" w:cs="Times New Roman"/>
        </w:rPr>
        <w:t>a specific timeframe, many steps had to be taken and dynamic metrics had to be followed</w:t>
      </w:r>
      <w:r w:rsidR="00E12A35">
        <w:rPr>
          <w:rFonts w:ascii="Times New Roman" w:eastAsia="MS Mincho" w:hAnsi="Times New Roman" w:cs="Times New Roman"/>
        </w:rPr>
        <w:t xml:space="preserve"> and maintained. At the end of the project</w:t>
      </w:r>
      <w:r>
        <w:rPr>
          <w:rFonts w:ascii="Times New Roman" w:eastAsia="MS Mincho" w:hAnsi="Times New Roman" w:cs="Times New Roman"/>
        </w:rPr>
        <w:t xml:space="preserve">, </w:t>
      </w:r>
      <w:r w:rsidR="00E12A35">
        <w:rPr>
          <w:rFonts w:ascii="Times New Roman" w:eastAsia="MS Mincho" w:hAnsi="Times New Roman" w:cs="Times New Roman"/>
        </w:rPr>
        <w:t>the college</w:t>
      </w:r>
      <w:r>
        <w:rPr>
          <w:rFonts w:ascii="Times New Roman" w:eastAsia="MS Mincho" w:hAnsi="Times New Roman" w:cs="Times New Roman"/>
        </w:rPr>
        <w:t xml:space="preserve"> </w:t>
      </w:r>
      <w:r w:rsidR="00E12A35">
        <w:rPr>
          <w:rFonts w:ascii="Times New Roman" w:eastAsia="MS Mincho" w:hAnsi="Times New Roman" w:cs="Times New Roman"/>
        </w:rPr>
        <w:t xml:space="preserve">would </w:t>
      </w:r>
      <w:r>
        <w:rPr>
          <w:rFonts w:ascii="Times New Roman" w:eastAsia="MS Mincho" w:hAnsi="Times New Roman" w:cs="Times New Roman"/>
        </w:rPr>
        <w:t>ideally</w:t>
      </w:r>
      <w:r w:rsidRPr="00AC7C2B">
        <w:rPr>
          <w:rFonts w:ascii="Times New Roman" w:eastAsia="MS Mincho" w:hAnsi="Times New Roman" w:cs="Times New Roman"/>
        </w:rPr>
        <w:t xml:space="preserve"> have an all-knowing tone amongst the student and professional body as well as an exciting attitude </w:t>
      </w:r>
      <w:r>
        <w:rPr>
          <w:rFonts w:ascii="Times New Roman" w:eastAsia="MS Mincho" w:hAnsi="Times New Roman" w:cs="Times New Roman"/>
        </w:rPr>
        <w:t>with</w:t>
      </w:r>
      <w:r w:rsidRPr="00AC7C2B">
        <w:rPr>
          <w:rFonts w:ascii="Times New Roman" w:eastAsia="MS Mincho" w:hAnsi="Times New Roman" w:cs="Times New Roman"/>
        </w:rPr>
        <w:t xml:space="preserve"> a passion</w:t>
      </w:r>
      <w:r>
        <w:rPr>
          <w:rFonts w:ascii="Times New Roman" w:eastAsia="MS Mincho" w:hAnsi="Times New Roman" w:cs="Times New Roman"/>
        </w:rPr>
        <w:t xml:space="preserve"> for the business world. </w:t>
      </w:r>
      <w:r w:rsidR="00E12A35">
        <w:rPr>
          <w:rFonts w:ascii="Times New Roman" w:eastAsia="MS Mincho" w:hAnsi="Times New Roman" w:cs="Times New Roman"/>
        </w:rPr>
        <w:t>The college</w:t>
      </w:r>
      <w:r>
        <w:rPr>
          <w:rFonts w:ascii="Times New Roman" w:eastAsia="MS Mincho" w:hAnsi="Times New Roman" w:cs="Times New Roman"/>
        </w:rPr>
        <w:t xml:space="preserve"> sought</w:t>
      </w:r>
      <w:r w:rsidRPr="00AC7C2B">
        <w:rPr>
          <w:rFonts w:ascii="Times New Roman" w:eastAsia="MS Mincho" w:hAnsi="Times New Roman" w:cs="Times New Roman"/>
        </w:rPr>
        <w:t xml:space="preserve"> less casual conversations and more thought provokin</w:t>
      </w:r>
      <w:r>
        <w:rPr>
          <w:rFonts w:ascii="Times New Roman" w:eastAsia="MS Mincho" w:hAnsi="Times New Roman" w:cs="Times New Roman"/>
        </w:rPr>
        <w:t>g, share worthy discussions. The students’</w:t>
      </w:r>
      <w:r w:rsidRPr="00AC7C2B">
        <w:rPr>
          <w:rFonts w:ascii="Times New Roman" w:eastAsia="MS Mincho" w:hAnsi="Times New Roman" w:cs="Times New Roman"/>
        </w:rPr>
        <w:t xml:space="preserve"> words </w:t>
      </w:r>
      <w:r>
        <w:rPr>
          <w:rFonts w:ascii="Times New Roman" w:eastAsia="MS Mincho" w:hAnsi="Times New Roman" w:cs="Times New Roman"/>
        </w:rPr>
        <w:t xml:space="preserve">would eventually </w:t>
      </w:r>
      <w:r w:rsidRPr="00AC7C2B">
        <w:rPr>
          <w:rFonts w:ascii="Times New Roman" w:eastAsia="MS Mincho" w:hAnsi="Times New Roman" w:cs="Times New Roman"/>
        </w:rPr>
        <w:t>inspire action within the college and social networks, while allowing those with a passion for bus</w:t>
      </w:r>
      <w:r w:rsidR="00E12A35">
        <w:rPr>
          <w:rFonts w:ascii="Times New Roman" w:eastAsia="MS Mincho" w:hAnsi="Times New Roman" w:cs="Times New Roman"/>
        </w:rPr>
        <w:t>iness to have fun amongst</w:t>
      </w:r>
      <w:r w:rsidRPr="00AC7C2B">
        <w:rPr>
          <w:rFonts w:ascii="Times New Roman" w:eastAsia="MS Mincho" w:hAnsi="Times New Roman" w:cs="Times New Roman"/>
        </w:rPr>
        <w:t xml:space="preserve"> </w:t>
      </w:r>
      <w:r w:rsidR="00E12A35">
        <w:rPr>
          <w:rFonts w:ascii="Times New Roman" w:eastAsia="MS Mincho" w:hAnsi="Times New Roman" w:cs="Times New Roman"/>
        </w:rPr>
        <w:t xml:space="preserve">fellow </w:t>
      </w:r>
      <w:r w:rsidR="001E07A0" w:rsidRPr="00AC7C2B">
        <w:rPr>
          <w:rFonts w:ascii="Times New Roman" w:eastAsia="MS Mincho" w:hAnsi="Times New Roman" w:cs="Times New Roman"/>
        </w:rPr>
        <w:t>enthusiasts</w:t>
      </w:r>
      <w:r w:rsidRPr="00AC7C2B">
        <w:rPr>
          <w:rFonts w:ascii="Times New Roman" w:eastAsia="MS Mincho" w:hAnsi="Times New Roman" w:cs="Times New Roman"/>
        </w:rPr>
        <w:t>.</w:t>
      </w:r>
    </w:p>
    <w:p w14:paraId="4D46FF0A" w14:textId="0FEDA108" w:rsidR="00AC7C2B" w:rsidRDefault="00E12A35" w:rsidP="002E2277">
      <w:pPr>
        <w:widowControl w:val="0"/>
        <w:tabs>
          <w:tab w:val="left" w:pos="220"/>
          <w:tab w:val="left" w:pos="720"/>
        </w:tabs>
        <w:autoSpaceDE w:val="0"/>
        <w:autoSpaceDN w:val="0"/>
        <w:adjustRightInd w:val="0"/>
        <w:spacing w:after="240"/>
        <w:rPr>
          <w:rFonts w:ascii="Times New Roman" w:eastAsia="MS Mincho" w:hAnsi="Times New Roman" w:cs="Times New Roman"/>
        </w:rPr>
      </w:pPr>
      <w:r>
        <w:rPr>
          <w:rFonts w:ascii="Times New Roman" w:eastAsia="MS Mincho" w:hAnsi="Times New Roman" w:cs="Times New Roman"/>
        </w:rPr>
        <w:t>With all of that in mind, h</w:t>
      </w:r>
      <w:r w:rsidR="00B4519D">
        <w:rPr>
          <w:rFonts w:ascii="Times New Roman" w:eastAsia="MS Mincho" w:hAnsi="Times New Roman" w:cs="Times New Roman"/>
        </w:rPr>
        <w:t xml:space="preserve">ow would </w:t>
      </w:r>
      <w:r>
        <w:rPr>
          <w:rFonts w:ascii="Times New Roman" w:eastAsia="MS Mincho" w:hAnsi="Times New Roman" w:cs="Times New Roman"/>
        </w:rPr>
        <w:t>success</w:t>
      </w:r>
      <w:r w:rsidR="00B4519D">
        <w:rPr>
          <w:rFonts w:ascii="Times New Roman" w:eastAsia="MS Mincho" w:hAnsi="Times New Roman" w:cs="Times New Roman"/>
        </w:rPr>
        <w:t xml:space="preserve"> be</w:t>
      </w:r>
      <w:r w:rsidR="00AC7C2B">
        <w:rPr>
          <w:rFonts w:ascii="Times New Roman" w:eastAsia="MS Mincho" w:hAnsi="Times New Roman" w:cs="Times New Roman"/>
        </w:rPr>
        <w:t xml:space="preserve"> </w:t>
      </w:r>
      <w:r>
        <w:rPr>
          <w:rFonts w:ascii="Times New Roman" w:eastAsia="MS Mincho" w:hAnsi="Times New Roman" w:cs="Times New Roman"/>
        </w:rPr>
        <w:t xml:space="preserve">measured and </w:t>
      </w:r>
      <w:r w:rsidR="00AC7C2B">
        <w:rPr>
          <w:rFonts w:ascii="Times New Roman" w:eastAsia="MS Mincho" w:hAnsi="Times New Roman" w:cs="Times New Roman"/>
        </w:rPr>
        <w:t>reached?</w:t>
      </w:r>
      <w:r>
        <w:rPr>
          <w:rFonts w:ascii="Times New Roman" w:eastAsia="MS Mincho" w:hAnsi="Times New Roman" w:cs="Times New Roman"/>
        </w:rPr>
        <w:t xml:space="preserve"> Basics had to be set – in a case like this, with so many intricacies and so many potential critics, it’s the little things that </w:t>
      </w:r>
      <w:r w:rsidR="00B4519D">
        <w:rPr>
          <w:rFonts w:ascii="Times New Roman" w:eastAsia="MS Mincho" w:hAnsi="Times New Roman" w:cs="Times New Roman"/>
        </w:rPr>
        <w:t>would matter the most</w:t>
      </w:r>
      <w:r>
        <w:rPr>
          <w:rFonts w:ascii="Times New Roman" w:eastAsia="MS Mincho" w:hAnsi="Times New Roman" w:cs="Times New Roman"/>
        </w:rPr>
        <w:t xml:space="preserve">. </w:t>
      </w:r>
      <w:r w:rsidR="00B4519D">
        <w:rPr>
          <w:rFonts w:ascii="Times New Roman" w:eastAsia="MS Mincho" w:hAnsi="Times New Roman" w:cs="Times New Roman"/>
        </w:rPr>
        <w:t>It</w:t>
      </w:r>
      <w:r>
        <w:rPr>
          <w:rFonts w:ascii="Times New Roman" w:eastAsia="MS Mincho" w:hAnsi="Times New Roman" w:cs="Times New Roman"/>
        </w:rPr>
        <w:t xml:space="preserve"> began with a three-tiered system in regards to the </w:t>
      </w:r>
      <w:r w:rsidR="00B4519D">
        <w:rPr>
          <w:rFonts w:ascii="Times New Roman" w:eastAsia="MS Mincho" w:hAnsi="Times New Roman" w:cs="Times New Roman"/>
        </w:rPr>
        <w:t>social tone, voice and personality, which would aim to encompass the following criteria:</w:t>
      </w:r>
    </w:p>
    <w:p w14:paraId="4E4C6906" w14:textId="2D761CB5" w:rsidR="00B4519D" w:rsidRDefault="00B4519D" w:rsidP="002E2277">
      <w:pPr>
        <w:pStyle w:val="ListParagraph"/>
        <w:widowControl w:val="0"/>
        <w:numPr>
          <w:ilvl w:val="0"/>
          <w:numId w:val="18"/>
        </w:numPr>
        <w:tabs>
          <w:tab w:val="left" w:pos="220"/>
          <w:tab w:val="left" w:pos="720"/>
        </w:tabs>
        <w:autoSpaceDE w:val="0"/>
        <w:autoSpaceDN w:val="0"/>
        <w:adjustRightInd w:val="0"/>
        <w:spacing w:after="240"/>
        <w:rPr>
          <w:rFonts w:ascii="Times New Roman" w:eastAsia="MS Mincho" w:hAnsi="Times New Roman" w:cs="Times New Roman"/>
        </w:rPr>
      </w:pPr>
      <w:r w:rsidRPr="00B4519D">
        <w:rPr>
          <w:rFonts w:ascii="Times New Roman" w:eastAsia="MS Mincho" w:hAnsi="Times New Roman" w:cs="Times New Roman"/>
          <w:b/>
        </w:rPr>
        <w:t xml:space="preserve">Knowledgeable </w:t>
      </w:r>
      <w:r>
        <w:rPr>
          <w:rFonts w:ascii="Times New Roman" w:eastAsia="MS Mincho" w:hAnsi="Times New Roman" w:cs="Times New Roman"/>
        </w:rPr>
        <w:t xml:space="preserve">– always current with what is happening in the college and business worlds </w:t>
      </w:r>
    </w:p>
    <w:p w14:paraId="2A476256" w14:textId="1EF28A00" w:rsidR="00B4519D" w:rsidRDefault="00B4519D" w:rsidP="002E2277">
      <w:pPr>
        <w:pStyle w:val="ListParagraph"/>
        <w:widowControl w:val="0"/>
        <w:numPr>
          <w:ilvl w:val="0"/>
          <w:numId w:val="18"/>
        </w:numPr>
        <w:tabs>
          <w:tab w:val="left" w:pos="220"/>
          <w:tab w:val="left" w:pos="720"/>
        </w:tabs>
        <w:autoSpaceDE w:val="0"/>
        <w:autoSpaceDN w:val="0"/>
        <w:adjustRightInd w:val="0"/>
        <w:spacing w:after="240"/>
        <w:rPr>
          <w:rFonts w:ascii="Times New Roman" w:eastAsia="MS Mincho" w:hAnsi="Times New Roman" w:cs="Times New Roman"/>
        </w:rPr>
      </w:pPr>
      <w:r w:rsidRPr="00B4519D">
        <w:rPr>
          <w:rFonts w:ascii="Times New Roman" w:eastAsia="MS Mincho" w:hAnsi="Times New Roman" w:cs="Times New Roman"/>
          <w:b/>
        </w:rPr>
        <w:t xml:space="preserve">Progressive </w:t>
      </w:r>
      <w:r>
        <w:rPr>
          <w:rFonts w:ascii="Times New Roman" w:eastAsia="MS Mincho" w:hAnsi="Times New Roman" w:cs="Times New Roman"/>
        </w:rPr>
        <w:t xml:space="preserve">– inspiring and broadening ideas with a fresh business perspective  </w:t>
      </w:r>
    </w:p>
    <w:p w14:paraId="4485245A" w14:textId="56C863E3" w:rsidR="00B4519D" w:rsidRDefault="00B4519D" w:rsidP="002E2277">
      <w:pPr>
        <w:pStyle w:val="ListParagraph"/>
        <w:widowControl w:val="0"/>
        <w:numPr>
          <w:ilvl w:val="0"/>
          <w:numId w:val="18"/>
        </w:numPr>
        <w:tabs>
          <w:tab w:val="left" w:pos="220"/>
          <w:tab w:val="left" w:pos="720"/>
        </w:tabs>
        <w:autoSpaceDE w:val="0"/>
        <w:autoSpaceDN w:val="0"/>
        <w:adjustRightInd w:val="0"/>
        <w:spacing w:after="240"/>
        <w:rPr>
          <w:rFonts w:ascii="Times New Roman" w:eastAsia="MS Mincho" w:hAnsi="Times New Roman" w:cs="Times New Roman"/>
        </w:rPr>
      </w:pPr>
      <w:r w:rsidRPr="00B4519D">
        <w:rPr>
          <w:rFonts w:ascii="Times New Roman" w:eastAsia="MS Mincho" w:hAnsi="Times New Roman" w:cs="Times New Roman"/>
          <w:b/>
        </w:rPr>
        <w:t>Engaged</w:t>
      </w:r>
      <w:r>
        <w:rPr>
          <w:rFonts w:ascii="Times New Roman" w:eastAsia="MS Mincho" w:hAnsi="Times New Roman" w:cs="Times New Roman"/>
        </w:rPr>
        <w:t xml:space="preserve"> – starting, sharing, and continuing the conversation </w:t>
      </w:r>
    </w:p>
    <w:p w14:paraId="6D27FBAF" w14:textId="77777777" w:rsidR="00B4519D" w:rsidRDefault="00B4519D" w:rsidP="002E2277">
      <w:pPr>
        <w:widowControl w:val="0"/>
        <w:tabs>
          <w:tab w:val="left" w:pos="220"/>
          <w:tab w:val="left" w:pos="720"/>
        </w:tabs>
        <w:autoSpaceDE w:val="0"/>
        <w:autoSpaceDN w:val="0"/>
        <w:adjustRightInd w:val="0"/>
        <w:spacing w:after="240"/>
        <w:rPr>
          <w:rFonts w:ascii="Times New Roman" w:eastAsia="MS Mincho" w:hAnsi="Times New Roman" w:cs="Times New Roman"/>
        </w:rPr>
      </w:pPr>
      <w:r>
        <w:rPr>
          <w:rFonts w:ascii="Times New Roman" w:eastAsia="MS Mincho" w:hAnsi="Times New Roman" w:cs="Times New Roman"/>
        </w:rPr>
        <w:t xml:space="preserve">The next step in the evolution of this strategic plan was building a process to work by. By combining curation, facilitation, monitoring and management, the team would continuously reach goals. </w:t>
      </w:r>
    </w:p>
    <w:p w14:paraId="6D7BCB5B" w14:textId="31EF6B53" w:rsidR="00B4519D" w:rsidRPr="00B4519D" w:rsidRDefault="00B4519D" w:rsidP="002E2277">
      <w:pPr>
        <w:widowControl w:val="0"/>
        <w:tabs>
          <w:tab w:val="left" w:pos="220"/>
          <w:tab w:val="left" w:pos="720"/>
        </w:tabs>
        <w:autoSpaceDE w:val="0"/>
        <w:autoSpaceDN w:val="0"/>
        <w:adjustRightInd w:val="0"/>
        <w:spacing w:after="240"/>
        <w:jc w:val="center"/>
        <w:rPr>
          <w:rFonts w:ascii="Times New Roman" w:eastAsia="MS Mincho" w:hAnsi="Times New Roman" w:cs="Times New Roman"/>
        </w:rPr>
      </w:pPr>
      <w:r>
        <w:rPr>
          <w:noProof/>
        </w:rPr>
        <w:drawing>
          <wp:inline distT="0" distB="0" distL="0" distR="0" wp14:anchorId="2CEAE4DE" wp14:editId="29A28BEE">
            <wp:extent cx="5802270" cy="3112703"/>
            <wp:effectExtent l="0" t="0" r="0" b="12065"/>
            <wp:docPr id="1" name="Picture 1" descr="Screen%20Shot%202017-02-22%20at%208.32.0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2-22%20at%208.32.07%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1857" cy="3150034"/>
                    </a:xfrm>
                    <a:prstGeom prst="rect">
                      <a:avLst/>
                    </a:prstGeom>
                    <a:noFill/>
                    <a:ln>
                      <a:noFill/>
                    </a:ln>
                  </pic:spPr>
                </pic:pic>
              </a:graphicData>
            </a:graphic>
          </wp:inline>
        </w:drawing>
      </w:r>
    </w:p>
    <w:p w14:paraId="37B2F01C" w14:textId="4B847885" w:rsidR="00AC7C2B" w:rsidRDefault="00B4519D" w:rsidP="002E2277">
      <w:pPr>
        <w:widowControl w:val="0"/>
        <w:tabs>
          <w:tab w:val="left" w:pos="220"/>
          <w:tab w:val="left" w:pos="720"/>
        </w:tabs>
        <w:autoSpaceDE w:val="0"/>
        <w:autoSpaceDN w:val="0"/>
        <w:adjustRightInd w:val="0"/>
        <w:spacing w:after="240"/>
        <w:rPr>
          <w:rFonts w:ascii="Times New Roman" w:eastAsia="MS Mincho" w:hAnsi="Times New Roman" w:cs="Times New Roman"/>
        </w:rPr>
      </w:pPr>
      <w:r>
        <w:rPr>
          <w:rFonts w:ascii="Times New Roman" w:eastAsia="MS Mincho" w:hAnsi="Times New Roman" w:cs="Times New Roman"/>
        </w:rPr>
        <w:t xml:space="preserve">After coming full circle on the process, measurement was again questioned. What metrics would be appropriate to analyze action items in this plan? In what ways would measurable goals be attained? The scale of success was broken down into four major goals, each harboring a quantifiable KPI, as well as a tool that would harness those numbers. </w:t>
      </w:r>
    </w:p>
    <w:p w14:paraId="129A7B9A" w14:textId="2415E1DB" w:rsidR="00B4519D" w:rsidRDefault="00B4519D" w:rsidP="002E2277">
      <w:pPr>
        <w:widowControl w:val="0"/>
        <w:tabs>
          <w:tab w:val="left" w:pos="220"/>
          <w:tab w:val="left" w:pos="720"/>
        </w:tabs>
        <w:autoSpaceDE w:val="0"/>
        <w:autoSpaceDN w:val="0"/>
        <w:adjustRightInd w:val="0"/>
        <w:spacing w:after="240"/>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14:anchorId="728AD89B" wp14:editId="25777C44">
            <wp:extent cx="2870434" cy="2774843"/>
            <wp:effectExtent l="0" t="0" r="0" b="0"/>
            <wp:docPr id="2" name="Picture 2" descr="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178" cy="2782329"/>
                    </a:xfrm>
                    <a:prstGeom prst="rect">
                      <a:avLst/>
                    </a:prstGeom>
                    <a:noFill/>
                    <a:ln>
                      <a:noFill/>
                    </a:ln>
                  </pic:spPr>
                </pic:pic>
              </a:graphicData>
            </a:graphic>
          </wp:inline>
        </w:drawing>
      </w:r>
    </w:p>
    <w:p w14:paraId="73E6F413" w14:textId="42C0D576" w:rsidR="00B4519D" w:rsidRPr="00AC7C2B" w:rsidRDefault="00306B9B" w:rsidP="002E2277">
      <w:pPr>
        <w:widowControl w:val="0"/>
        <w:tabs>
          <w:tab w:val="left" w:pos="220"/>
          <w:tab w:val="left" w:pos="720"/>
        </w:tabs>
        <w:autoSpaceDE w:val="0"/>
        <w:autoSpaceDN w:val="0"/>
        <w:adjustRightInd w:val="0"/>
        <w:spacing w:after="240"/>
        <w:rPr>
          <w:rFonts w:ascii="Times New Roman" w:eastAsia="MS Mincho" w:hAnsi="Times New Roman" w:cs="Times New Roman"/>
        </w:rPr>
      </w:pPr>
      <w:r>
        <w:rPr>
          <w:rFonts w:ascii="Times New Roman" w:eastAsia="MS Mincho" w:hAnsi="Times New Roman" w:cs="Times New Roman"/>
        </w:rPr>
        <w:t>Finally, creativity had to be addressed. Social media is of course an art, a marketing tool, and so much more than just a means to communicate. Using periodical themes, the 12-week plan would become a</w:t>
      </w:r>
      <w:r w:rsidR="00C97E1D">
        <w:rPr>
          <w:rFonts w:ascii="Times New Roman" w:eastAsia="MS Mincho" w:hAnsi="Times New Roman" w:cs="Times New Roman"/>
        </w:rPr>
        <w:t xml:space="preserve"> 4-part plan. Timely elements of each period, such as national holidays, university events and trending topics would be helpful in focusing in and creating conversation. </w:t>
      </w:r>
      <w:r>
        <w:rPr>
          <w:rFonts w:ascii="Times New Roman" w:eastAsia="MS Mincho" w:hAnsi="Times New Roman" w:cs="Times New Roman"/>
        </w:rPr>
        <w:t xml:space="preserve">Between each period, goals and metrics and engagement could be analyzed, and within each period, new ideas would be brainstormed and implemented. In a single semester, the social plan would be launched with themes as the central strategic element to work by. </w:t>
      </w:r>
    </w:p>
    <w:p w14:paraId="725AEAE6" w14:textId="77777777" w:rsidR="00306B9B" w:rsidRDefault="00306B9B" w:rsidP="002E2277">
      <w:pPr>
        <w:pStyle w:val="ListParagraph"/>
        <w:numPr>
          <w:ilvl w:val="0"/>
          <w:numId w:val="20"/>
        </w:numPr>
        <w:rPr>
          <w:rFonts w:ascii="Times New Roman" w:hAnsi="Times New Roman" w:cs="Times New Roman"/>
        </w:rPr>
      </w:pPr>
      <w:r w:rsidRPr="00306B9B">
        <w:rPr>
          <w:rFonts w:ascii="Times New Roman" w:hAnsi="Times New Roman" w:cs="Times New Roman"/>
          <w:b/>
        </w:rPr>
        <w:t>Period 1</w:t>
      </w:r>
      <w:r w:rsidRPr="00306B9B">
        <w:rPr>
          <w:rFonts w:ascii="Times New Roman" w:hAnsi="Times New Roman" w:cs="Times New Roman"/>
        </w:rPr>
        <w:t xml:space="preserve"> (Jan. 28th-Feb. 24th)</w:t>
      </w:r>
      <w:r>
        <w:rPr>
          <w:rFonts w:ascii="Times New Roman" w:hAnsi="Times New Roman" w:cs="Times New Roman"/>
        </w:rPr>
        <w:t xml:space="preserve">: </w:t>
      </w:r>
      <w:r w:rsidRPr="00306B9B">
        <w:rPr>
          <w:rFonts w:ascii="Times New Roman" w:hAnsi="Times New Roman" w:cs="Times New Roman"/>
        </w:rPr>
        <w:t>Determination</w:t>
      </w:r>
    </w:p>
    <w:p w14:paraId="24F9FF4A" w14:textId="4DBD0D36" w:rsidR="00306B9B" w:rsidRDefault="00306B9B" w:rsidP="002E2277">
      <w:pPr>
        <w:pStyle w:val="ListParagraph"/>
        <w:numPr>
          <w:ilvl w:val="1"/>
          <w:numId w:val="20"/>
        </w:numPr>
        <w:rPr>
          <w:rFonts w:ascii="Times New Roman" w:hAnsi="Times New Roman" w:cs="Times New Roman"/>
        </w:rPr>
      </w:pPr>
      <w:r>
        <w:rPr>
          <w:rFonts w:ascii="Times New Roman" w:hAnsi="Times New Roman" w:cs="Times New Roman"/>
        </w:rPr>
        <w:t>Focus on all elements of a student’s life - fun, love, education, job-seeking, history, success</w:t>
      </w:r>
    </w:p>
    <w:p w14:paraId="1C1A1158" w14:textId="640B6A4D" w:rsidR="00306B9B" w:rsidRPr="00306B9B" w:rsidRDefault="00306B9B" w:rsidP="002E2277">
      <w:pPr>
        <w:pStyle w:val="ListParagraph"/>
        <w:numPr>
          <w:ilvl w:val="1"/>
          <w:numId w:val="20"/>
        </w:numPr>
        <w:rPr>
          <w:rFonts w:ascii="Times New Roman" w:hAnsi="Times New Roman" w:cs="Times New Roman"/>
        </w:rPr>
      </w:pPr>
      <w:r w:rsidRPr="00306B9B">
        <w:rPr>
          <w:rFonts w:ascii="Times New Roman" w:hAnsi="Times New Roman" w:cs="Times New Roman"/>
        </w:rPr>
        <w:t>Super Bowl</w:t>
      </w:r>
      <w:r>
        <w:rPr>
          <w:rFonts w:ascii="Times New Roman" w:hAnsi="Times New Roman" w:cs="Times New Roman"/>
        </w:rPr>
        <w:t xml:space="preserve">, </w:t>
      </w:r>
      <w:r w:rsidRPr="00306B9B">
        <w:rPr>
          <w:rFonts w:ascii="Times New Roman" w:hAnsi="Times New Roman" w:cs="Times New Roman"/>
        </w:rPr>
        <w:t>Valentine’s Day</w:t>
      </w:r>
      <w:r>
        <w:rPr>
          <w:rFonts w:ascii="Times New Roman" w:hAnsi="Times New Roman" w:cs="Times New Roman"/>
        </w:rPr>
        <w:t xml:space="preserve">, </w:t>
      </w:r>
      <w:r w:rsidRPr="00306B9B">
        <w:rPr>
          <w:rFonts w:ascii="Times New Roman" w:hAnsi="Times New Roman" w:cs="Times New Roman"/>
        </w:rPr>
        <w:t>Business Horizons Fair</w:t>
      </w:r>
      <w:r>
        <w:rPr>
          <w:rFonts w:ascii="Times New Roman" w:hAnsi="Times New Roman" w:cs="Times New Roman"/>
        </w:rPr>
        <w:t xml:space="preserve">, </w:t>
      </w:r>
      <w:r w:rsidRPr="00306B9B">
        <w:rPr>
          <w:rFonts w:ascii="Times New Roman" w:hAnsi="Times New Roman" w:cs="Times New Roman"/>
        </w:rPr>
        <w:t>Black History Month</w:t>
      </w:r>
    </w:p>
    <w:p w14:paraId="69BABECB" w14:textId="06308A21" w:rsidR="00306B9B" w:rsidRPr="00306B9B" w:rsidRDefault="00306B9B" w:rsidP="002E2277">
      <w:pPr>
        <w:pStyle w:val="ListParagraph"/>
        <w:numPr>
          <w:ilvl w:val="0"/>
          <w:numId w:val="20"/>
        </w:numPr>
        <w:rPr>
          <w:rFonts w:ascii="Times New Roman" w:hAnsi="Times New Roman" w:cs="Times New Roman"/>
        </w:rPr>
      </w:pPr>
      <w:r w:rsidRPr="00306B9B">
        <w:rPr>
          <w:rFonts w:ascii="Times New Roman" w:hAnsi="Times New Roman" w:cs="Times New Roman"/>
          <w:b/>
        </w:rPr>
        <w:t>Period 2</w:t>
      </w:r>
      <w:r w:rsidRPr="00306B9B">
        <w:rPr>
          <w:rFonts w:ascii="Times New Roman" w:hAnsi="Times New Roman" w:cs="Times New Roman"/>
        </w:rPr>
        <w:t xml:space="preserve"> (Feb. 25th-March 24th)</w:t>
      </w:r>
      <w:r>
        <w:rPr>
          <w:rFonts w:ascii="Times New Roman" w:hAnsi="Times New Roman" w:cs="Times New Roman"/>
        </w:rPr>
        <w:t xml:space="preserve">: </w:t>
      </w:r>
      <w:r w:rsidRPr="00306B9B">
        <w:rPr>
          <w:rFonts w:ascii="Times New Roman" w:hAnsi="Times New Roman" w:cs="Times New Roman"/>
        </w:rPr>
        <w:t>Tradition</w:t>
      </w:r>
    </w:p>
    <w:p w14:paraId="2F181D09" w14:textId="647F7E66" w:rsidR="00306B9B" w:rsidRPr="00306B9B" w:rsidRDefault="00306B9B" w:rsidP="002E2277">
      <w:pPr>
        <w:pStyle w:val="ListParagraph"/>
        <w:numPr>
          <w:ilvl w:val="1"/>
          <w:numId w:val="20"/>
        </w:numPr>
        <w:rPr>
          <w:rFonts w:ascii="Times New Roman" w:hAnsi="Times New Roman" w:cs="Times New Roman"/>
        </w:rPr>
      </w:pPr>
      <w:r>
        <w:rPr>
          <w:rFonts w:ascii="Times New Roman" w:hAnsi="Times New Roman" w:cs="Times New Roman"/>
        </w:rPr>
        <w:t xml:space="preserve">Ring Dance, </w:t>
      </w:r>
      <w:r w:rsidRPr="00306B9B">
        <w:rPr>
          <w:rFonts w:ascii="Times New Roman" w:hAnsi="Times New Roman" w:cs="Times New Roman"/>
        </w:rPr>
        <w:t>American Red Cross Month, St. Patrick’s Day</w:t>
      </w:r>
    </w:p>
    <w:p w14:paraId="76885B56" w14:textId="77777777" w:rsidR="00306B9B" w:rsidRDefault="00306B9B" w:rsidP="002E2277">
      <w:pPr>
        <w:pStyle w:val="ListParagraph"/>
        <w:numPr>
          <w:ilvl w:val="0"/>
          <w:numId w:val="20"/>
        </w:numPr>
        <w:rPr>
          <w:rFonts w:ascii="Times New Roman" w:hAnsi="Times New Roman" w:cs="Times New Roman"/>
        </w:rPr>
      </w:pPr>
      <w:r w:rsidRPr="00306B9B">
        <w:rPr>
          <w:rFonts w:ascii="Times New Roman" w:hAnsi="Times New Roman" w:cs="Times New Roman"/>
          <w:b/>
        </w:rPr>
        <w:t>Period 3</w:t>
      </w:r>
      <w:r w:rsidRPr="00306B9B">
        <w:rPr>
          <w:rFonts w:ascii="Times New Roman" w:hAnsi="Times New Roman" w:cs="Times New Roman"/>
        </w:rPr>
        <w:t xml:space="preserve"> (March 25th- April 21st</w:t>
      </w:r>
      <w:r>
        <w:rPr>
          <w:rFonts w:ascii="Times New Roman" w:hAnsi="Times New Roman" w:cs="Times New Roman"/>
        </w:rPr>
        <w:t xml:space="preserve">): </w:t>
      </w:r>
      <w:proofErr w:type="spellStart"/>
      <w:r w:rsidRPr="00306B9B">
        <w:rPr>
          <w:rFonts w:ascii="Times New Roman" w:hAnsi="Times New Roman" w:cs="Times New Roman"/>
        </w:rPr>
        <w:t>Ut</w:t>
      </w:r>
      <w:proofErr w:type="spellEnd"/>
      <w:r w:rsidRPr="00306B9B">
        <w:rPr>
          <w:rFonts w:ascii="Times New Roman" w:hAnsi="Times New Roman" w:cs="Times New Roman"/>
        </w:rPr>
        <w:t xml:space="preserve"> </w:t>
      </w:r>
      <w:proofErr w:type="spellStart"/>
      <w:r w:rsidRPr="00306B9B">
        <w:rPr>
          <w:rFonts w:ascii="Times New Roman" w:hAnsi="Times New Roman" w:cs="Times New Roman"/>
        </w:rPr>
        <w:t>Prosim</w:t>
      </w:r>
      <w:proofErr w:type="spellEnd"/>
      <w:r>
        <w:rPr>
          <w:rFonts w:ascii="Times New Roman" w:hAnsi="Times New Roman" w:cs="Times New Roman"/>
        </w:rPr>
        <w:t>, So that I May Serve</w:t>
      </w:r>
    </w:p>
    <w:p w14:paraId="4B1EA15C" w14:textId="6824DDD6" w:rsidR="00306B9B" w:rsidRPr="00306B9B" w:rsidRDefault="00306B9B" w:rsidP="002E2277">
      <w:pPr>
        <w:pStyle w:val="ListParagraph"/>
        <w:numPr>
          <w:ilvl w:val="1"/>
          <w:numId w:val="20"/>
        </w:numPr>
        <w:rPr>
          <w:rFonts w:ascii="Times New Roman" w:hAnsi="Times New Roman" w:cs="Times New Roman"/>
        </w:rPr>
      </w:pPr>
      <w:r w:rsidRPr="00306B9B">
        <w:rPr>
          <w:rFonts w:ascii="Times New Roman" w:hAnsi="Times New Roman" w:cs="Times New Roman"/>
        </w:rPr>
        <w:t xml:space="preserve">The Big Event, 3.2 for 32 Run, Relay for Life </w:t>
      </w:r>
    </w:p>
    <w:p w14:paraId="38C45DBA" w14:textId="77777777" w:rsidR="00306B9B" w:rsidRDefault="00306B9B" w:rsidP="002E2277">
      <w:pPr>
        <w:pStyle w:val="ListParagraph"/>
        <w:numPr>
          <w:ilvl w:val="0"/>
          <w:numId w:val="20"/>
        </w:numPr>
        <w:rPr>
          <w:rFonts w:ascii="Times New Roman" w:hAnsi="Times New Roman" w:cs="Times New Roman"/>
        </w:rPr>
      </w:pPr>
      <w:r w:rsidRPr="00306B9B">
        <w:rPr>
          <w:rFonts w:ascii="Times New Roman" w:hAnsi="Times New Roman" w:cs="Times New Roman"/>
          <w:b/>
        </w:rPr>
        <w:t>Period 4</w:t>
      </w:r>
      <w:r w:rsidRPr="00306B9B">
        <w:rPr>
          <w:rFonts w:ascii="Times New Roman" w:hAnsi="Times New Roman" w:cs="Times New Roman"/>
        </w:rPr>
        <w:t xml:space="preserve"> (April 22nd</w:t>
      </w:r>
      <w:r>
        <w:rPr>
          <w:rFonts w:ascii="Times New Roman" w:hAnsi="Times New Roman" w:cs="Times New Roman"/>
        </w:rPr>
        <w:t xml:space="preserve">- Graduation): </w:t>
      </w:r>
      <w:r w:rsidRPr="00306B9B">
        <w:rPr>
          <w:rFonts w:ascii="Times New Roman" w:hAnsi="Times New Roman" w:cs="Times New Roman"/>
        </w:rPr>
        <w:t>We Are The Future</w:t>
      </w:r>
    </w:p>
    <w:p w14:paraId="71211E03" w14:textId="604C8B40" w:rsidR="00306B9B" w:rsidRDefault="00306B9B" w:rsidP="002E2277">
      <w:pPr>
        <w:pStyle w:val="ListParagraph"/>
        <w:numPr>
          <w:ilvl w:val="1"/>
          <w:numId w:val="20"/>
        </w:numPr>
        <w:rPr>
          <w:rFonts w:ascii="Times New Roman" w:hAnsi="Times New Roman" w:cs="Times New Roman"/>
        </w:rPr>
      </w:pPr>
      <w:r w:rsidRPr="00306B9B">
        <w:rPr>
          <w:rFonts w:ascii="Times New Roman" w:hAnsi="Times New Roman" w:cs="Times New Roman"/>
        </w:rPr>
        <w:t>Emphasize accomplishments of Graduates (jobs, internships, etc.)</w:t>
      </w:r>
    </w:p>
    <w:p w14:paraId="6D4E83BB" w14:textId="77777777" w:rsidR="00C97E1D" w:rsidRDefault="00C97E1D" w:rsidP="002E2277">
      <w:pPr>
        <w:rPr>
          <w:rFonts w:ascii="Times New Roman" w:hAnsi="Times New Roman" w:cs="Times New Roman"/>
        </w:rPr>
      </w:pPr>
    </w:p>
    <w:p w14:paraId="2864A520" w14:textId="680FFDB8" w:rsidR="00C61B1C" w:rsidRDefault="00C61B1C" w:rsidP="002E2277">
      <w:pPr>
        <w:rPr>
          <w:rFonts w:ascii="Times New Roman" w:hAnsi="Times New Roman" w:cs="Times New Roman"/>
        </w:rPr>
      </w:pPr>
      <w:r>
        <w:rPr>
          <w:rFonts w:ascii="Times New Roman" w:hAnsi="Times New Roman" w:cs="Times New Roman"/>
        </w:rPr>
        <w:t xml:space="preserve">Although the periodic breakdown, the systematic process and the graphical goals, the approach consisted of a team and some simple action items. Starting with a content calendar and moving through multiple social channels individually required a very genuine human aspect throughout. </w:t>
      </w:r>
      <w:r w:rsidR="002E2277" w:rsidRPr="002E2277">
        <w:rPr>
          <w:rFonts w:ascii="Times New Roman" w:hAnsi="Times New Roman" w:cs="Times New Roman"/>
        </w:rPr>
        <w:t>If that was ignored, strategic analysis would mean nothing. By nurturing that role during the 12 weeks, the following items could roll out with more influence than even planned.</w:t>
      </w:r>
    </w:p>
    <w:p w14:paraId="77859830" w14:textId="77777777" w:rsidR="002E2277" w:rsidRPr="002E2277" w:rsidRDefault="002E2277" w:rsidP="002E2277">
      <w:pPr>
        <w:rPr>
          <w:rFonts w:ascii="Times New Roman" w:hAnsi="Times New Roman" w:cs="Times New Roman"/>
        </w:rPr>
      </w:pPr>
    </w:p>
    <w:p w14:paraId="79EE5563" w14:textId="45D01B22" w:rsidR="00C61B1C" w:rsidRPr="002E2277" w:rsidRDefault="002E2277" w:rsidP="002E2277">
      <w:pPr>
        <w:pStyle w:val="ListParagraph"/>
        <w:numPr>
          <w:ilvl w:val="0"/>
          <w:numId w:val="21"/>
        </w:numPr>
        <w:rPr>
          <w:rFonts w:ascii="Times New Roman" w:hAnsi="Times New Roman" w:cs="Times New Roman"/>
        </w:rPr>
      </w:pPr>
      <w:r w:rsidRPr="002E2277">
        <w:rPr>
          <w:rFonts w:ascii="Times New Roman" w:hAnsi="Times New Roman" w:cs="Times New Roman"/>
        </w:rPr>
        <w:t xml:space="preserve">Create a </w:t>
      </w:r>
      <w:r w:rsidR="00C61B1C" w:rsidRPr="002E2277">
        <w:rPr>
          <w:rFonts w:ascii="Times New Roman" w:hAnsi="Times New Roman" w:cs="Times New Roman"/>
        </w:rPr>
        <w:t xml:space="preserve">comprehensive editorial content calendar </w:t>
      </w:r>
      <w:r w:rsidR="00C61B1C" w:rsidRPr="002E2277">
        <w:rPr>
          <w:rFonts w:ascii="Times New Roman" w:hAnsi="Times New Roman" w:cs="Times New Roman"/>
          <w:iCs/>
        </w:rPr>
        <w:t>across platforms to expand engagement and reach</w:t>
      </w:r>
    </w:p>
    <w:p w14:paraId="52CA3535" w14:textId="3C8EC3BB" w:rsidR="00C61B1C" w:rsidRPr="002E2277" w:rsidRDefault="00C61B1C" w:rsidP="002E2277">
      <w:pPr>
        <w:pStyle w:val="ListParagraph"/>
        <w:numPr>
          <w:ilvl w:val="1"/>
          <w:numId w:val="21"/>
        </w:numPr>
        <w:rPr>
          <w:rFonts w:ascii="Times New Roman" w:hAnsi="Times New Roman" w:cs="Times New Roman"/>
          <w:iCs/>
        </w:rPr>
      </w:pPr>
      <w:r w:rsidRPr="002E2277">
        <w:rPr>
          <w:rFonts w:ascii="Times New Roman" w:hAnsi="Times New Roman" w:cs="Times New Roman"/>
          <w:b/>
          <w:iCs/>
        </w:rPr>
        <w:t>Team Role</w:t>
      </w:r>
      <w:r w:rsidRPr="002E2277">
        <w:rPr>
          <w:rFonts w:ascii="Times New Roman" w:hAnsi="Times New Roman" w:cs="Times New Roman"/>
          <w:iCs/>
        </w:rPr>
        <w:t xml:space="preserve">: </w:t>
      </w:r>
      <w:r w:rsidRPr="002E2277">
        <w:rPr>
          <w:rFonts w:ascii="Times New Roman" w:hAnsi="Times New Roman" w:cs="Times New Roman"/>
        </w:rPr>
        <w:t>Develop Comprehensive Content Calendar- goal of leading up to 3 blog posts Per Week, 5-7 Tweets Per Day, and 1-3 Facebook Posts Per Day- Publish and Monitor</w:t>
      </w:r>
    </w:p>
    <w:p w14:paraId="4BF7BE0B" w14:textId="56AC5C85" w:rsidR="00C61B1C" w:rsidRPr="002E2277" w:rsidRDefault="002E2277" w:rsidP="002E2277">
      <w:pPr>
        <w:pStyle w:val="ListParagraph"/>
        <w:numPr>
          <w:ilvl w:val="0"/>
          <w:numId w:val="21"/>
        </w:numPr>
        <w:rPr>
          <w:rFonts w:ascii="Times New Roman" w:hAnsi="Times New Roman" w:cs="Times New Roman"/>
          <w:iCs/>
        </w:rPr>
      </w:pPr>
      <w:r w:rsidRPr="002E2277">
        <w:rPr>
          <w:rFonts w:ascii="Times New Roman" w:hAnsi="Times New Roman" w:cs="Times New Roman"/>
        </w:rPr>
        <w:t>Maintain an a</w:t>
      </w:r>
      <w:r w:rsidR="00C61B1C" w:rsidRPr="002E2277">
        <w:rPr>
          <w:rFonts w:ascii="Times New Roman" w:hAnsi="Times New Roman" w:cs="Times New Roman"/>
        </w:rPr>
        <w:t>ctive Twitter Channel</w:t>
      </w:r>
    </w:p>
    <w:p w14:paraId="3F97A547" w14:textId="10F61565" w:rsidR="002E2277" w:rsidRPr="002E2277" w:rsidRDefault="002E2277" w:rsidP="002E2277">
      <w:pPr>
        <w:pStyle w:val="ListParagraph"/>
        <w:numPr>
          <w:ilvl w:val="1"/>
          <w:numId w:val="21"/>
        </w:numPr>
        <w:rPr>
          <w:rFonts w:ascii="Times New Roman" w:hAnsi="Times New Roman" w:cs="Times New Roman"/>
        </w:rPr>
      </w:pPr>
      <w:r w:rsidRPr="002E2277">
        <w:rPr>
          <w:rFonts w:ascii="Times New Roman" w:hAnsi="Times New Roman" w:cs="Times New Roman"/>
          <w:b/>
        </w:rPr>
        <w:t>Team Role</w:t>
      </w:r>
      <w:r w:rsidRPr="002E2277">
        <w:rPr>
          <w:rFonts w:ascii="Times New Roman" w:hAnsi="Times New Roman" w:cs="Times New Roman"/>
        </w:rPr>
        <w:t xml:space="preserve">: Identify Influential Professors, Students, and Alumni- Contacts. </w:t>
      </w:r>
      <w:r w:rsidRPr="002E2277">
        <w:rPr>
          <w:rFonts w:ascii="Times New Roman" w:hAnsi="Times New Roman" w:cs="Times New Roman"/>
          <w:iCs/>
        </w:rPr>
        <w:t>Secure a minimum of 15% influential Twitter Followers by April 21</w:t>
      </w:r>
      <w:r w:rsidRPr="002E2277">
        <w:rPr>
          <w:rFonts w:ascii="Times New Roman" w:hAnsi="Times New Roman" w:cs="Times New Roman"/>
          <w:iCs/>
          <w:vertAlign w:val="superscript"/>
        </w:rPr>
        <w:t>st</w:t>
      </w:r>
      <w:r w:rsidRPr="002E2277">
        <w:rPr>
          <w:rFonts w:ascii="Times New Roman" w:hAnsi="Times New Roman" w:cs="Times New Roman"/>
          <w:iCs/>
        </w:rPr>
        <w:t xml:space="preserve">, 2013. </w:t>
      </w:r>
    </w:p>
    <w:p w14:paraId="7A427A85" w14:textId="48BD083B" w:rsidR="00C61B1C" w:rsidRPr="002E2277" w:rsidRDefault="002E2277" w:rsidP="002E2277">
      <w:pPr>
        <w:pStyle w:val="ListParagraph"/>
        <w:numPr>
          <w:ilvl w:val="0"/>
          <w:numId w:val="21"/>
        </w:numPr>
        <w:rPr>
          <w:rFonts w:ascii="Times New Roman" w:hAnsi="Times New Roman" w:cs="Times New Roman"/>
          <w:iCs/>
        </w:rPr>
      </w:pPr>
      <w:r w:rsidRPr="002E2277">
        <w:rPr>
          <w:rFonts w:ascii="Times New Roman" w:hAnsi="Times New Roman" w:cs="Times New Roman"/>
        </w:rPr>
        <w:t>Build an e</w:t>
      </w:r>
      <w:r w:rsidR="00C61B1C" w:rsidRPr="002E2277">
        <w:rPr>
          <w:rFonts w:ascii="Times New Roman" w:hAnsi="Times New Roman" w:cs="Times New Roman"/>
        </w:rPr>
        <w:t>ngaged Facebook Channel</w:t>
      </w:r>
    </w:p>
    <w:p w14:paraId="6D95C917" w14:textId="4EDCEA87" w:rsidR="002E2277" w:rsidRPr="002E2277" w:rsidRDefault="002E2277" w:rsidP="002E2277">
      <w:pPr>
        <w:pStyle w:val="ListParagraph"/>
        <w:numPr>
          <w:ilvl w:val="1"/>
          <w:numId w:val="21"/>
        </w:numPr>
        <w:rPr>
          <w:rFonts w:ascii="Times New Roman" w:hAnsi="Times New Roman" w:cs="Times New Roman"/>
        </w:rPr>
      </w:pPr>
      <w:r w:rsidRPr="002E2277">
        <w:rPr>
          <w:rFonts w:ascii="Times New Roman" w:hAnsi="Times New Roman" w:cs="Times New Roman"/>
          <w:b/>
        </w:rPr>
        <w:t>Team Role</w:t>
      </w:r>
      <w:r w:rsidRPr="002E2277">
        <w:rPr>
          <w:rFonts w:ascii="Times New Roman" w:hAnsi="Times New Roman" w:cs="Times New Roman"/>
        </w:rPr>
        <w:t xml:space="preserve">: Post up to 1-3 status updates per day that encourage readership of blogs, conversation, and Twitter following. </w:t>
      </w:r>
      <w:r w:rsidRPr="002E2277">
        <w:rPr>
          <w:rFonts w:ascii="Times New Roman" w:hAnsi="Times New Roman" w:cs="Times New Roman"/>
          <w:iCs/>
        </w:rPr>
        <w:t>Secure a minimum of 10% influential “Likes” by April 21st</w:t>
      </w:r>
    </w:p>
    <w:p w14:paraId="6E002A7B" w14:textId="625F27C5" w:rsidR="00C61B1C" w:rsidRPr="002E2277" w:rsidRDefault="002E2277" w:rsidP="002E2277">
      <w:pPr>
        <w:pStyle w:val="ListParagraph"/>
        <w:numPr>
          <w:ilvl w:val="0"/>
          <w:numId w:val="21"/>
        </w:numPr>
        <w:rPr>
          <w:rFonts w:ascii="Times New Roman" w:hAnsi="Times New Roman" w:cs="Times New Roman"/>
          <w:iCs/>
        </w:rPr>
      </w:pPr>
      <w:r>
        <w:rPr>
          <w:rFonts w:ascii="Times New Roman" w:hAnsi="Times New Roman" w:cs="Times New Roman"/>
        </w:rPr>
        <w:t>Keep and u</w:t>
      </w:r>
      <w:r w:rsidRPr="002E2277">
        <w:rPr>
          <w:rFonts w:ascii="Times New Roman" w:hAnsi="Times New Roman" w:cs="Times New Roman"/>
        </w:rPr>
        <w:t xml:space="preserve">pdated Blog current always  </w:t>
      </w:r>
    </w:p>
    <w:p w14:paraId="75051D5A" w14:textId="15332276" w:rsidR="002E2277" w:rsidRPr="002E2277" w:rsidRDefault="002E2277" w:rsidP="002E2277">
      <w:pPr>
        <w:pStyle w:val="ListParagraph"/>
        <w:numPr>
          <w:ilvl w:val="1"/>
          <w:numId w:val="21"/>
        </w:numPr>
        <w:rPr>
          <w:rFonts w:ascii="Times New Roman" w:hAnsi="Times New Roman" w:cs="Times New Roman"/>
        </w:rPr>
      </w:pPr>
      <w:r w:rsidRPr="002E2277">
        <w:rPr>
          <w:rFonts w:ascii="Times New Roman" w:hAnsi="Times New Roman" w:cs="Times New Roman"/>
          <w:b/>
        </w:rPr>
        <w:t>Team Role</w:t>
      </w:r>
      <w:r w:rsidRPr="002E2277">
        <w:rPr>
          <w:rFonts w:ascii="Times New Roman" w:hAnsi="Times New Roman" w:cs="Times New Roman"/>
        </w:rPr>
        <w:t xml:space="preserve">: Utilize targeted keywords and promotion on Twitter &amp; Facebook; Measure success based on traffic analysis through Google Analytics (SEO and AdWords) to </w:t>
      </w:r>
      <w:r w:rsidRPr="002E2277">
        <w:rPr>
          <w:rFonts w:ascii="Times New Roman" w:hAnsi="Times New Roman" w:cs="Times New Roman"/>
          <w:iCs/>
        </w:rPr>
        <w:t>Establish and grow blog readership</w:t>
      </w:r>
    </w:p>
    <w:p w14:paraId="786260AA" w14:textId="77777777" w:rsidR="00C61B1C" w:rsidRDefault="00C61B1C" w:rsidP="002E2277">
      <w:pPr>
        <w:rPr>
          <w:rFonts w:ascii="Times New Roman" w:hAnsi="Times New Roman" w:cs="Times New Roman"/>
        </w:rPr>
      </w:pPr>
    </w:p>
    <w:p w14:paraId="469C730D" w14:textId="091529FA" w:rsidR="00C97E1D" w:rsidRPr="00C97E1D" w:rsidRDefault="00C61B1C" w:rsidP="002E2277">
      <w:pPr>
        <w:rPr>
          <w:rFonts w:ascii="Times New Roman" w:hAnsi="Times New Roman" w:cs="Times New Roman"/>
        </w:rPr>
      </w:pPr>
      <w:r>
        <w:rPr>
          <w:rFonts w:ascii="Times New Roman" w:hAnsi="Times New Roman" w:cs="Times New Roman"/>
        </w:rPr>
        <w:t xml:space="preserve">Through the execution of each one of these shifting parts, it became evident that this was not just an experiment; it was something that could benefit the college in coming years in all areas. Prospective students, enrolled undergrad and graduate students, and alumni could all focus in and share thoughts, creating irreplaceable and influential connections. Between generations, industries, cities and even simple social likeness, groups could engage on a level they had not experienced previously. </w:t>
      </w:r>
      <w:r w:rsidR="002E2277">
        <w:rPr>
          <w:rFonts w:ascii="Times New Roman" w:hAnsi="Times New Roman" w:cs="Times New Roman"/>
        </w:rPr>
        <w:t xml:space="preserve">By working through a plan that was specific, measurable, attainable, relevant and timely, success was reached at a fast pace with few obstacles. </w:t>
      </w:r>
    </w:p>
    <w:p w14:paraId="5DCC907E" w14:textId="77777777" w:rsidR="00AC7C2B" w:rsidRDefault="00AC7C2B" w:rsidP="00A50E2D">
      <w:pPr>
        <w:widowControl w:val="0"/>
        <w:tabs>
          <w:tab w:val="left" w:pos="220"/>
          <w:tab w:val="left" w:pos="720"/>
        </w:tabs>
        <w:autoSpaceDE w:val="0"/>
        <w:autoSpaceDN w:val="0"/>
        <w:adjustRightInd w:val="0"/>
        <w:spacing w:after="240" w:line="360" w:lineRule="atLeast"/>
        <w:rPr>
          <w:rFonts w:ascii="Times New Roman" w:eastAsia="MS Mincho" w:hAnsi="Times New Roman" w:cs="Times New Roman"/>
        </w:rPr>
      </w:pPr>
    </w:p>
    <w:p w14:paraId="0BD008B2" w14:textId="77777777" w:rsidR="00AC7C2B" w:rsidRDefault="00AC7C2B" w:rsidP="00A50E2D">
      <w:pPr>
        <w:widowControl w:val="0"/>
        <w:tabs>
          <w:tab w:val="left" w:pos="220"/>
          <w:tab w:val="left" w:pos="720"/>
        </w:tabs>
        <w:autoSpaceDE w:val="0"/>
        <w:autoSpaceDN w:val="0"/>
        <w:adjustRightInd w:val="0"/>
        <w:spacing w:after="240" w:line="360" w:lineRule="atLeast"/>
        <w:rPr>
          <w:rFonts w:ascii="Times New Roman" w:eastAsia="MS Mincho" w:hAnsi="Times New Roman" w:cs="Times New Roman"/>
        </w:rPr>
      </w:pPr>
    </w:p>
    <w:p w14:paraId="46EA3CC0" w14:textId="77777777" w:rsidR="00AC7C2B" w:rsidRPr="00A50E2D" w:rsidRDefault="00AC7C2B" w:rsidP="00A50E2D">
      <w:pPr>
        <w:widowControl w:val="0"/>
        <w:tabs>
          <w:tab w:val="left" w:pos="220"/>
          <w:tab w:val="left" w:pos="720"/>
        </w:tabs>
        <w:autoSpaceDE w:val="0"/>
        <w:autoSpaceDN w:val="0"/>
        <w:adjustRightInd w:val="0"/>
        <w:spacing w:after="240" w:line="360" w:lineRule="atLeast"/>
        <w:rPr>
          <w:rFonts w:ascii="Times New Roman" w:eastAsia="MS Mincho" w:hAnsi="Times New Roman" w:cs="Times New Roman"/>
        </w:rPr>
      </w:pPr>
    </w:p>
    <w:p w14:paraId="6F4D2718" w14:textId="7AC9F278" w:rsidR="007A112B" w:rsidRPr="002552FE" w:rsidRDefault="001B0709" w:rsidP="002552FE">
      <w:pPr>
        <w:rPr>
          <w:rFonts w:ascii="Times New Roman" w:hAnsi="Times New Roman" w:cs="Times New Roman"/>
        </w:rPr>
      </w:pPr>
    </w:p>
    <w:sectPr w:rsidR="007A112B" w:rsidRPr="002552FE" w:rsidSect="006F1C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ato">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E66B4"/>
    <w:multiLevelType w:val="hybridMultilevel"/>
    <w:tmpl w:val="FCECADFE"/>
    <w:lvl w:ilvl="0" w:tplc="F5A689B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E708B"/>
    <w:multiLevelType w:val="hybridMultilevel"/>
    <w:tmpl w:val="035C3370"/>
    <w:lvl w:ilvl="0" w:tplc="364450D2">
      <w:start w:val="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D812F1"/>
    <w:multiLevelType w:val="hybridMultilevel"/>
    <w:tmpl w:val="A26C93CC"/>
    <w:lvl w:ilvl="0" w:tplc="49EC3BEC">
      <w:start w:val="1"/>
      <w:numFmt w:val="bullet"/>
      <w:lvlText w:val="●"/>
      <w:lvlJc w:val="left"/>
      <w:pPr>
        <w:ind w:left="720" w:hanging="360"/>
      </w:pPr>
      <w:rPr>
        <w:rFonts w:ascii="Lato" w:hAnsi="Lato" w:hint="default"/>
      </w:rPr>
    </w:lvl>
    <w:lvl w:ilvl="1" w:tplc="74929A74">
      <w:start w:val="1"/>
      <w:numFmt w:val="bullet"/>
      <w:lvlText w:val="•"/>
      <w:lvlJc w:val="left"/>
      <w:pPr>
        <w:tabs>
          <w:tab w:val="num" w:pos="1440"/>
        </w:tabs>
        <w:ind w:left="1440" w:hanging="360"/>
      </w:pPr>
      <w:rPr>
        <w:rFonts w:ascii="Georgia" w:hAnsi="Georgia" w:hint="default"/>
      </w:rPr>
    </w:lvl>
    <w:lvl w:ilvl="2" w:tplc="E3F25B9A" w:tentative="1">
      <w:start w:val="1"/>
      <w:numFmt w:val="bullet"/>
      <w:lvlText w:val="•"/>
      <w:lvlJc w:val="left"/>
      <w:pPr>
        <w:tabs>
          <w:tab w:val="num" w:pos="2160"/>
        </w:tabs>
        <w:ind w:left="2160" w:hanging="360"/>
      </w:pPr>
      <w:rPr>
        <w:rFonts w:ascii="Georgia" w:hAnsi="Georgia" w:hint="default"/>
      </w:rPr>
    </w:lvl>
    <w:lvl w:ilvl="3" w:tplc="8FA8ACDC" w:tentative="1">
      <w:start w:val="1"/>
      <w:numFmt w:val="bullet"/>
      <w:lvlText w:val="•"/>
      <w:lvlJc w:val="left"/>
      <w:pPr>
        <w:tabs>
          <w:tab w:val="num" w:pos="2880"/>
        </w:tabs>
        <w:ind w:left="2880" w:hanging="360"/>
      </w:pPr>
      <w:rPr>
        <w:rFonts w:ascii="Georgia" w:hAnsi="Georgia" w:hint="default"/>
      </w:rPr>
    </w:lvl>
    <w:lvl w:ilvl="4" w:tplc="F3407958" w:tentative="1">
      <w:start w:val="1"/>
      <w:numFmt w:val="bullet"/>
      <w:lvlText w:val="•"/>
      <w:lvlJc w:val="left"/>
      <w:pPr>
        <w:tabs>
          <w:tab w:val="num" w:pos="3600"/>
        </w:tabs>
        <w:ind w:left="3600" w:hanging="360"/>
      </w:pPr>
      <w:rPr>
        <w:rFonts w:ascii="Georgia" w:hAnsi="Georgia" w:hint="default"/>
      </w:rPr>
    </w:lvl>
    <w:lvl w:ilvl="5" w:tplc="C19E85F2" w:tentative="1">
      <w:start w:val="1"/>
      <w:numFmt w:val="bullet"/>
      <w:lvlText w:val="•"/>
      <w:lvlJc w:val="left"/>
      <w:pPr>
        <w:tabs>
          <w:tab w:val="num" w:pos="4320"/>
        </w:tabs>
        <w:ind w:left="4320" w:hanging="360"/>
      </w:pPr>
      <w:rPr>
        <w:rFonts w:ascii="Georgia" w:hAnsi="Georgia" w:hint="default"/>
      </w:rPr>
    </w:lvl>
    <w:lvl w:ilvl="6" w:tplc="00703CEE" w:tentative="1">
      <w:start w:val="1"/>
      <w:numFmt w:val="bullet"/>
      <w:lvlText w:val="•"/>
      <w:lvlJc w:val="left"/>
      <w:pPr>
        <w:tabs>
          <w:tab w:val="num" w:pos="5040"/>
        </w:tabs>
        <w:ind w:left="5040" w:hanging="360"/>
      </w:pPr>
      <w:rPr>
        <w:rFonts w:ascii="Georgia" w:hAnsi="Georgia" w:hint="default"/>
      </w:rPr>
    </w:lvl>
    <w:lvl w:ilvl="7" w:tplc="01A4273C" w:tentative="1">
      <w:start w:val="1"/>
      <w:numFmt w:val="bullet"/>
      <w:lvlText w:val="•"/>
      <w:lvlJc w:val="left"/>
      <w:pPr>
        <w:tabs>
          <w:tab w:val="num" w:pos="5760"/>
        </w:tabs>
        <w:ind w:left="5760" w:hanging="360"/>
      </w:pPr>
      <w:rPr>
        <w:rFonts w:ascii="Georgia" w:hAnsi="Georgia" w:hint="default"/>
      </w:rPr>
    </w:lvl>
    <w:lvl w:ilvl="8" w:tplc="8A705776" w:tentative="1">
      <w:start w:val="1"/>
      <w:numFmt w:val="bullet"/>
      <w:lvlText w:val="•"/>
      <w:lvlJc w:val="left"/>
      <w:pPr>
        <w:tabs>
          <w:tab w:val="num" w:pos="6480"/>
        </w:tabs>
        <w:ind w:left="6480" w:hanging="360"/>
      </w:pPr>
      <w:rPr>
        <w:rFonts w:ascii="Georgia" w:hAnsi="Georgia" w:hint="default"/>
      </w:rPr>
    </w:lvl>
  </w:abstractNum>
  <w:abstractNum w:abstractNumId="4">
    <w:nsid w:val="25C93D3E"/>
    <w:multiLevelType w:val="hybridMultilevel"/>
    <w:tmpl w:val="7F4C0592"/>
    <w:lvl w:ilvl="0" w:tplc="FEBE4948">
      <w:start w:val="1"/>
      <w:numFmt w:val="bullet"/>
      <w:lvlText w:val="●"/>
      <w:lvlJc w:val="left"/>
      <w:pPr>
        <w:tabs>
          <w:tab w:val="num" w:pos="720"/>
        </w:tabs>
        <w:ind w:left="720" w:hanging="360"/>
      </w:pPr>
      <w:rPr>
        <w:rFonts w:ascii="Lato" w:hAnsi="Lato" w:hint="default"/>
      </w:rPr>
    </w:lvl>
    <w:lvl w:ilvl="1" w:tplc="DEA4EDEC">
      <w:numFmt w:val="bullet"/>
      <w:lvlText w:val="○"/>
      <w:lvlJc w:val="left"/>
      <w:pPr>
        <w:tabs>
          <w:tab w:val="num" w:pos="1440"/>
        </w:tabs>
        <w:ind w:left="1440" w:hanging="360"/>
      </w:pPr>
      <w:rPr>
        <w:rFonts w:ascii="Lato" w:hAnsi="Lato" w:hint="default"/>
      </w:rPr>
    </w:lvl>
    <w:lvl w:ilvl="2" w:tplc="2C38E446" w:tentative="1">
      <w:start w:val="1"/>
      <w:numFmt w:val="bullet"/>
      <w:lvlText w:val="●"/>
      <w:lvlJc w:val="left"/>
      <w:pPr>
        <w:tabs>
          <w:tab w:val="num" w:pos="2160"/>
        </w:tabs>
        <w:ind w:left="2160" w:hanging="360"/>
      </w:pPr>
      <w:rPr>
        <w:rFonts w:ascii="Lato" w:hAnsi="Lato" w:hint="default"/>
      </w:rPr>
    </w:lvl>
    <w:lvl w:ilvl="3" w:tplc="D4E871FA" w:tentative="1">
      <w:start w:val="1"/>
      <w:numFmt w:val="bullet"/>
      <w:lvlText w:val="●"/>
      <w:lvlJc w:val="left"/>
      <w:pPr>
        <w:tabs>
          <w:tab w:val="num" w:pos="2880"/>
        </w:tabs>
        <w:ind w:left="2880" w:hanging="360"/>
      </w:pPr>
      <w:rPr>
        <w:rFonts w:ascii="Lato" w:hAnsi="Lato" w:hint="default"/>
      </w:rPr>
    </w:lvl>
    <w:lvl w:ilvl="4" w:tplc="23D2AABA" w:tentative="1">
      <w:start w:val="1"/>
      <w:numFmt w:val="bullet"/>
      <w:lvlText w:val="●"/>
      <w:lvlJc w:val="left"/>
      <w:pPr>
        <w:tabs>
          <w:tab w:val="num" w:pos="3600"/>
        </w:tabs>
        <w:ind w:left="3600" w:hanging="360"/>
      </w:pPr>
      <w:rPr>
        <w:rFonts w:ascii="Lato" w:hAnsi="Lato" w:hint="default"/>
      </w:rPr>
    </w:lvl>
    <w:lvl w:ilvl="5" w:tplc="3C4A36FA" w:tentative="1">
      <w:start w:val="1"/>
      <w:numFmt w:val="bullet"/>
      <w:lvlText w:val="●"/>
      <w:lvlJc w:val="left"/>
      <w:pPr>
        <w:tabs>
          <w:tab w:val="num" w:pos="4320"/>
        </w:tabs>
        <w:ind w:left="4320" w:hanging="360"/>
      </w:pPr>
      <w:rPr>
        <w:rFonts w:ascii="Lato" w:hAnsi="Lato" w:hint="default"/>
      </w:rPr>
    </w:lvl>
    <w:lvl w:ilvl="6" w:tplc="821C041C" w:tentative="1">
      <w:start w:val="1"/>
      <w:numFmt w:val="bullet"/>
      <w:lvlText w:val="●"/>
      <w:lvlJc w:val="left"/>
      <w:pPr>
        <w:tabs>
          <w:tab w:val="num" w:pos="5040"/>
        </w:tabs>
        <w:ind w:left="5040" w:hanging="360"/>
      </w:pPr>
      <w:rPr>
        <w:rFonts w:ascii="Lato" w:hAnsi="Lato" w:hint="default"/>
      </w:rPr>
    </w:lvl>
    <w:lvl w:ilvl="7" w:tplc="0AC46B4A" w:tentative="1">
      <w:start w:val="1"/>
      <w:numFmt w:val="bullet"/>
      <w:lvlText w:val="●"/>
      <w:lvlJc w:val="left"/>
      <w:pPr>
        <w:tabs>
          <w:tab w:val="num" w:pos="5760"/>
        </w:tabs>
        <w:ind w:left="5760" w:hanging="360"/>
      </w:pPr>
      <w:rPr>
        <w:rFonts w:ascii="Lato" w:hAnsi="Lato" w:hint="default"/>
      </w:rPr>
    </w:lvl>
    <w:lvl w:ilvl="8" w:tplc="4C3AB936" w:tentative="1">
      <w:start w:val="1"/>
      <w:numFmt w:val="bullet"/>
      <w:lvlText w:val="●"/>
      <w:lvlJc w:val="left"/>
      <w:pPr>
        <w:tabs>
          <w:tab w:val="num" w:pos="6480"/>
        </w:tabs>
        <w:ind w:left="6480" w:hanging="360"/>
      </w:pPr>
      <w:rPr>
        <w:rFonts w:ascii="Lato" w:hAnsi="Lato" w:hint="default"/>
      </w:rPr>
    </w:lvl>
  </w:abstractNum>
  <w:abstractNum w:abstractNumId="5">
    <w:nsid w:val="27FB74A1"/>
    <w:multiLevelType w:val="hybridMultilevel"/>
    <w:tmpl w:val="1C1E2704"/>
    <w:lvl w:ilvl="0" w:tplc="49EC3BEC">
      <w:start w:val="1"/>
      <w:numFmt w:val="bullet"/>
      <w:lvlText w:val="●"/>
      <w:lvlJc w:val="left"/>
      <w:pPr>
        <w:tabs>
          <w:tab w:val="num" w:pos="720"/>
        </w:tabs>
        <w:ind w:left="720" w:hanging="360"/>
      </w:pPr>
      <w:rPr>
        <w:rFonts w:ascii="Lato" w:hAnsi="Lato" w:hint="default"/>
      </w:rPr>
    </w:lvl>
    <w:lvl w:ilvl="1" w:tplc="54500A66" w:tentative="1">
      <w:start w:val="1"/>
      <w:numFmt w:val="bullet"/>
      <w:lvlText w:val="●"/>
      <w:lvlJc w:val="left"/>
      <w:pPr>
        <w:tabs>
          <w:tab w:val="num" w:pos="1440"/>
        </w:tabs>
        <w:ind w:left="1440" w:hanging="360"/>
      </w:pPr>
      <w:rPr>
        <w:rFonts w:ascii="Lato" w:hAnsi="Lato" w:hint="default"/>
      </w:rPr>
    </w:lvl>
    <w:lvl w:ilvl="2" w:tplc="57A4BB98" w:tentative="1">
      <w:start w:val="1"/>
      <w:numFmt w:val="bullet"/>
      <w:lvlText w:val="●"/>
      <w:lvlJc w:val="left"/>
      <w:pPr>
        <w:tabs>
          <w:tab w:val="num" w:pos="2160"/>
        </w:tabs>
        <w:ind w:left="2160" w:hanging="360"/>
      </w:pPr>
      <w:rPr>
        <w:rFonts w:ascii="Lato" w:hAnsi="Lato" w:hint="default"/>
      </w:rPr>
    </w:lvl>
    <w:lvl w:ilvl="3" w:tplc="6E10F184" w:tentative="1">
      <w:start w:val="1"/>
      <w:numFmt w:val="bullet"/>
      <w:lvlText w:val="●"/>
      <w:lvlJc w:val="left"/>
      <w:pPr>
        <w:tabs>
          <w:tab w:val="num" w:pos="2880"/>
        </w:tabs>
        <w:ind w:left="2880" w:hanging="360"/>
      </w:pPr>
      <w:rPr>
        <w:rFonts w:ascii="Lato" w:hAnsi="Lato" w:hint="default"/>
      </w:rPr>
    </w:lvl>
    <w:lvl w:ilvl="4" w:tplc="10003578" w:tentative="1">
      <w:start w:val="1"/>
      <w:numFmt w:val="bullet"/>
      <w:lvlText w:val="●"/>
      <w:lvlJc w:val="left"/>
      <w:pPr>
        <w:tabs>
          <w:tab w:val="num" w:pos="3600"/>
        </w:tabs>
        <w:ind w:left="3600" w:hanging="360"/>
      </w:pPr>
      <w:rPr>
        <w:rFonts w:ascii="Lato" w:hAnsi="Lato" w:hint="default"/>
      </w:rPr>
    </w:lvl>
    <w:lvl w:ilvl="5" w:tplc="B88C48C6" w:tentative="1">
      <w:start w:val="1"/>
      <w:numFmt w:val="bullet"/>
      <w:lvlText w:val="●"/>
      <w:lvlJc w:val="left"/>
      <w:pPr>
        <w:tabs>
          <w:tab w:val="num" w:pos="4320"/>
        </w:tabs>
        <w:ind w:left="4320" w:hanging="360"/>
      </w:pPr>
      <w:rPr>
        <w:rFonts w:ascii="Lato" w:hAnsi="Lato" w:hint="default"/>
      </w:rPr>
    </w:lvl>
    <w:lvl w:ilvl="6" w:tplc="646AB1A4" w:tentative="1">
      <w:start w:val="1"/>
      <w:numFmt w:val="bullet"/>
      <w:lvlText w:val="●"/>
      <w:lvlJc w:val="left"/>
      <w:pPr>
        <w:tabs>
          <w:tab w:val="num" w:pos="5040"/>
        </w:tabs>
        <w:ind w:left="5040" w:hanging="360"/>
      </w:pPr>
      <w:rPr>
        <w:rFonts w:ascii="Lato" w:hAnsi="Lato" w:hint="default"/>
      </w:rPr>
    </w:lvl>
    <w:lvl w:ilvl="7" w:tplc="5B58CF18" w:tentative="1">
      <w:start w:val="1"/>
      <w:numFmt w:val="bullet"/>
      <w:lvlText w:val="●"/>
      <w:lvlJc w:val="left"/>
      <w:pPr>
        <w:tabs>
          <w:tab w:val="num" w:pos="5760"/>
        </w:tabs>
        <w:ind w:left="5760" w:hanging="360"/>
      </w:pPr>
      <w:rPr>
        <w:rFonts w:ascii="Lato" w:hAnsi="Lato" w:hint="default"/>
      </w:rPr>
    </w:lvl>
    <w:lvl w:ilvl="8" w:tplc="7046C232" w:tentative="1">
      <w:start w:val="1"/>
      <w:numFmt w:val="bullet"/>
      <w:lvlText w:val="●"/>
      <w:lvlJc w:val="left"/>
      <w:pPr>
        <w:tabs>
          <w:tab w:val="num" w:pos="6480"/>
        </w:tabs>
        <w:ind w:left="6480" w:hanging="360"/>
      </w:pPr>
      <w:rPr>
        <w:rFonts w:ascii="Lato" w:hAnsi="Lato" w:hint="default"/>
      </w:rPr>
    </w:lvl>
  </w:abstractNum>
  <w:abstractNum w:abstractNumId="6">
    <w:nsid w:val="2C840E8A"/>
    <w:multiLevelType w:val="hybridMultilevel"/>
    <w:tmpl w:val="CDE0AA1A"/>
    <w:lvl w:ilvl="0" w:tplc="5176A268">
      <w:start w:val="1"/>
      <w:numFmt w:val="bullet"/>
      <w:lvlText w:val="•"/>
      <w:lvlJc w:val="left"/>
      <w:pPr>
        <w:tabs>
          <w:tab w:val="num" w:pos="720"/>
        </w:tabs>
        <w:ind w:left="720" w:hanging="360"/>
      </w:pPr>
      <w:rPr>
        <w:rFonts w:ascii="Georgia" w:hAnsi="Georgia" w:hint="default"/>
      </w:rPr>
    </w:lvl>
    <w:lvl w:ilvl="1" w:tplc="0C5C91F8">
      <w:start w:val="1"/>
      <w:numFmt w:val="bullet"/>
      <w:lvlText w:val="•"/>
      <w:lvlJc w:val="left"/>
      <w:pPr>
        <w:tabs>
          <w:tab w:val="num" w:pos="1440"/>
        </w:tabs>
        <w:ind w:left="1440" w:hanging="360"/>
      </w:pPr>
      <w:rPr>
        <w:rFonts w:ascii="Georgia" w:hAnsi="Georgia" w:hint="default"/>
      </w:rPr>
    </w:lvl>
    <w:lvl w:ilvl="2" w:tplc="77404318" w:tentative="1">
      <w:start w:val="1"/>
      <w:numFmt w:val="bullet"/>
      <w:lvlText w:val="•"/>
      <w:lvlJc w:val="left"/>
      <w:pPr>
        <w:tabs>
          <w:tab w:val="num" w:pos="2160"/>
        </w:tabs>
        <w:ind w:left="2160" w:hanging="360"/>
      </w:pPr>
      <w:rPr>
        <w:rFonts w:ascii="Georgia" w:hAnsi="Georgia" w:hint="default"/>
      </w:rPr>
    </w:lvl>
    <w:lvl w:ilvl="3" w:tplc="4E7A0950" w:tentative="1">
      <w:start w:val="1"/>
      <w:numFmt w:val="bullet"/>
      <w:lvlText w:val="•"/>
      <w:lvlJc w:val="left"/>
      <w:pPr>
        <w:tabs>
          <w:tab w:val="num" w:pos="2880"/>
        </w:tabs>
        <w:ind w:left="2880" w:hanging="360"/>
      </w:pPr>
      <w:rPr>
        <w:rFonts w:ascii="Georgia" w:hAnsi="Georgia" w:hint="default"/>
      </w:rPr>
    </w:lvl>
    <w:lvl w:ilvl="4" w:tplc="AF468A68" w:tentative="1">
      <w:start w:val="1"/>
      <w:numFmt w:val="bullet"/>
      <w:lvlText w:val="•"/>
      <w:lvlJc w:val="left"/>
      <w:pPr>
        <w:tabs>
          <w:tab w:val="num" w:pos="3600"/>
        </w:tabs>
        <w:ind w:left="3600" w:hanging="360"/>
      </w:pPr>
      <w:rPr>
        <w:rFonts w:ascii="Georgia" w:hAnsi="Georgia" w:hint="default"/>
      </w:rPr>
    </w:lvl>
    <w:lvl w:ilvl="5" w:tplc="3DAA087C" w:tentative="1">
      <w:start w:val="1"/>
      <w:numFmt w:val="bullet"/>
      <w:lvlText w:val="•"/>
      <w:lvlJc w:val="left"/>
      <w:pPr>
        <w:tabs>
          <w:tab w:val="num" w:pos="4320"/>
        </w:tabs>
        <w:ind w:left="4320" w:hanging="360"/>
      </w:pPr>
      <w:rPr>
        <w:rFonts w:ascii="Georgia" w:hAnsi="Georgia" w:hint="default"/>
      </w:rPr>
    </w:lvl>
    <w:lvl w:ilvl="6" w:tplc="DD84932C" w:tentative="1">
      <w:start w:val="1"/>
      <w:numFmt w:val="bullet"/>
      <w:lvlText w:val="•"/>
      <w:lvlJc w:val="left"/>
      <w:pPr>
        <w:tabs>
          <w:tab w:val="num" w:pos="5040"/>
        </w:tabs>
        <w:ind w:left="5040" w:hanging="360"/>
      </w:pPr>
      <w:rPr>
        <w:rFonts w:ascii="Georgia" w:hAnsi="Georgia" w:hint="default"/>
      </w:rPr>
    </w:lvl>
    <w:lvl w:ilvl="7" w:tplc="A48AEA0A" w:tentative="1">
      <w:start w:val="1"/>
      <w:numFmt w:val="bullet"/>
      <w:lvlText w:val="•"/>
      <w:lvlJc w:val="left"/>
      <w:pPr>
        <w:tabs>
          <w:tab w:val="num" w:pos="5760"/>
        </w:tabs>
        <w:ind w:left="5760" w:hanging="360"/>
      </w:pPr>
      <w:rPr>
        <w:rFonts w:ascii="Georgia" w:hAnsi="Georgia" w:hint="default"/>
      </w:rPr>
    </w:lvl>
    <w:lvl w:ilvl="8" w:tplc="17E64240" w:tentative="1">
      <w:start w:val="1"/>
      <w:numFmt w:val="bullet"/>
      <w:lvlText w:val="•"/>
      <w:lvlJc w:val="left"/>
      <w:pPr>
        <w:tabs>
          <w:tab w:val="num" w:pos="6480"/>
        </w:tabs>
        <w:ind w:left="6480" w:hanging="360"/>
      </w:pPr>
      <w:rPr>
        <w:rFonts w:ascii="Georgia" w:hAnsi="Georgia" w:hint="default"/>
      </w:rPr>
    </w:lvl>
  </w:abstractNum>
  <w:abstractNum w:abstractNumId="7">
    <w:nsid w:val="2FE6469F"/>
    <w:multiLevelType w:val="hybridMultilevel"/>
    <w:tmpl w:val="E8D4C4A6"/>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3E669A"/>
    <w:multiLevelType w:val="hybridMultilevel"/>
    <w:tmpl w:val="EE96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B2414"/>
    <w:multiLevelType w:val="hybridMultilevel"/>
    <w:tmpl w:val="A5C0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710E4"/>
    <w:multiLevelType w:val="hybridMultilevel"/>
    <w:tmpl w:val="54C0C40A"/>
    <w:lvl w:ilvl="0" w:tplc="04090001">
      <w:start w:val="1"/>
      <w:numFmt w:val="bullet"/>
      <w:lvlText w:val=""/>
      <w:lvlJc w:val="left"/>
      <w:pPr>
        <w:ind w:left="3240" w:hanging="360"/>
      </w:pPr>
      <w:rPr>
        <w:rFonts w:ascii="Symbol" w:hAnsi="Symbol" w:hint="default"/>
      </w:rPr>
    </w:lvl>
    <w:lvl w:ilvl="1" w:tplc="74929A74">
      <w:start w:val="1"/>
      <w:numFmt w:val="bullet"/>
      <w:lvlText w:val="•"/>
      <w:lvlJc w:val="left"/>
      <w:pPr>
        <w:tabs>
          <w:tab w:val="num" w:pos="1440"/>
        </w:tabs>
        <w:ind w:left="1440" w:hanging="360"/>
      </w:pPr>
      <w:rPr>
        <w:rFonts w:ascii="Georgia" w:hAnsi="Georgia" w:hint="default"/>
      </w:rPr>
    </w:lvl>
    <w:lvl w:ilvl="2" w:tplc="E3F25B9A" w:tentative="1">
      <w:start w:val="1"/>
      <w:numFmt w:val="bullet"/>
      <w:lvlText w:val="•"/>
      <w:lvlJc w:val="left"/>
      <w:pPr>
        <w:tabs>
          <w:tab w:val="num" w:pos="2160"/>
        </w:tabs>
        <w:ind w:left="2160" w:hanging="360"/>
      </w:pPr>
      <w:rPr>
        <w:rFonts w:ascii="Georgia" w:hAnsi="Georgia" w:hint="default"/>
      </w:rPr>
    </w:lvl>
    <w:lvl w:ilvl="3" w:tplc="8FA8ACDC" w:tentative="1">
      <w:start w:val="1"/>
      <w:numFmt w:val="bullet"/>
      <w:lvlText w:val="•"/>
      <w:lvlJc w:val="left"/>
      <w:pPr>
        <w:tabs>
          <w:tab w:val="num" w:pos="2880"/>
        </w:tabs>
        <w:ind w:left="2880" w:hanging="360"/>
      </w:pPr>
      <w:rPr>
        <w:rFonts w:ascii="Georgia" w:hAnsi="Georgia" w:hint="default"/>
      </w:rPr>
    </w:lvl>
    <w:lvl w:ilvl="4" w:tplc="F3407958" w:tentative="1">
      <w:start w:val="1"/>
      <w:numFmt w:val="bullet"/>
      <w:lvlText w:val="•"/>
      <w:lvlJc w:val="left"/>
      <w:pPr>
        <w:tabs>
          <w:tab w:val="num" w:pos="3600"/>
        </w:tabs>
        <w:ind w:left="3600" w:hanging="360"/>
      </w:pPr>
      <w:rPr>
        <w:rFonts w:ascii="Georgia" w:hAnsi="Georgia" w:hint="default"/>
      </w:rPr>
    </w:lvl>
    <w:lvl w:ilvl="5" w:tplc="C19E85F2" w:tentative="1">
      <w:start w:val="1"/>
      <w:numFmt w:val="bullet"/>
      <w:lvlText w:val="•"/>
      <w:lvlJc w:val="left"/>
      <w:pPr>
        <w:tabs>
          <w:tab w:val="num" w:pos="4320"/>
        </w:tabs>
        <w:ind w:left="4320" w:hanging="360"/>
      </w:pPr>
      <w:rPr>
        <w:rFonts w:ascii="Georgia" w:hAnsi="Georgia" w:hint="default"/>
      </w:rPr>
    </w:lvl>
    <w:lvl w:ilvl="6" w:tplc="00703CEE" w:tentative="1">
      <w:start w:val="1"/>
      <w:numFmt w:val="bullet"/>
      <w:lvlText w:val="•"/>
      <w:lvlJc w:val="left"/>
      <w:pPr>
        <w:tabs>
          <w:tab w:val="num" w:pos="5040"/>
        </w:tabs>
        <w:ind w:left="5040" w:hanging="360"/>
      </w:pPr>
      <w:rPr>
        <w:rFonts w:ascii="Georgia" w:hAnsi="Georgia" w:hint="default"/>
      </w:rPr>
    </w:lvl>
    <w:lvl w:ilvl="7" w:tplc="01A4273C" w:tentative="1">
      <w:start w:val="1"/>
      <w:numFmt w:val="bullet"/>
      <w:lvlText w:val="•"/>
      <w:lvlJc w:val="left"/>
      <w:pPr>
        <w:tabs>
          <w:tab w:val="num" w:pos="5760"/>
        </w:tabs>
        <w:ind w:left="5760" w:hanging="360"/>
      </w:pPr>
      <w:rPr>
        <w:rFonts w:ascii="Georgia" w:hAnsi="Georgia" w:hint="default"/>
      </w:rPr>
    </w:lvl>
    <w:lvl w:ilvl="8" w:tplc="8A705776" w:tentative="1">
      <w:start w:val="1"/>
      <w:numFmt w:val="bullet"/>
      <w:lvlText w:val="•"/>
      <w:lvlJc w:val="left"/>
      <w:pPr>
        <w:tabs>
          <w:tab w:val="num" w:pos="6480"/>
        </w:tabs>
        <w:ind w:left="6480" w:hanging="360"/>
      </w:pPr>
      <w:rPr>
        <w:rFonts w:ascii="Georgia" w:hAnsi="Georgia" w:hint="default"/>
      </w:rPr>
    </w:lvl>
  </w:abstractNum>
  <w:abstractNum w:abstractNumId="11">
    <w:nsid w:val="3EFA3752"/>
    <w:multiLevelType w:val="hybridMultilevel"/>
    <w:tmpl w:val="9B0A5DDA"/>
    <w:lvl w:ilvl="0" w:tplc="C222196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44FD6"/>
    <w:multiLevelType w:val="hybridMultilevel"/>
    <w:tmpl w:val="335EF81A"/>
    <w:lvl w:ilvl="0" w:tplc="49EC3BEC">
      <w:start w:val="1"/>
      <w:numFmt w:val="bullet"/>
      <w:lvlText w:val="●"/>
      <w:lvlJc w:val="left"/>
      <w:pPr>
        <w:ind w:left="720" w:hanging="360"/>
      </w:pPr>
      <w:rPr>
        <w:rFonts w:ascii="Lato" w:hAnsi="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4012C"/>
    <w:multiLevelType w:val="hybridMultilevel"/>
    <w:tmpl w:val="46941572"/>
    <w:lvl w:ilvl="0" w:tplc="327416A0">
      <w:start w:val="1"/>
      <w:numFmt w:val="bullet"/>
      <w:lvlText w:val="•"/>
      <w:lvlJc w:val="left"/>
      <w:pPr>
        <w:tabs>
          <w:tab w:val="num" w:pos="720"/>
        </w:tabs>
        <w:ind w:left="720" w:hanging="360"/>
      </w:pPr>
      <w:rPr>
        <w:rFonts w:ascii="Georgia" w:hAnsi="Georgia" w:hint="default"/>
      </w:rPr>
    </w:lvl>
    <w:lvl w:ilvl="1" w:tplc="74929A74">
      <w:start w:val="1"/>
      <w:numFmt w:val="bullet"/>
      <w:lvlText w:val="•"/>
      <w:lvlJc w:val="left"/>
      <w:pPr>
        <w:tabs>
          <w:tab w:val="num" w:pos="1440"/>
        </w:tabs>
        <w:ind w:left="1440" w:hanging="360"/>
      </w:pPr>
      <w:rPr>
        <w:rFonts w:ascii="Georgia" w:hAnsi="Georgia" w:hint="default"/>
      </w:rPr>
    </w:lvl>
    <w:lvl w:ilvl="2" w:tplc="E3F25B9A" w:tentative="1">
      <w:start w:val="1"/>
      <w:numFmt w:val="bullet"/>
      <w:lvlText w:val="•"/>
      <w:lvlJc w:val="left"/>
      <w:pPr>
        <w:tabs>
          <w:tab w:val="num" w:pos="2160"/>
        </w:tabs>
        <w:ind w:left="2160" w:hanging="360"/>
      </w:pPr>
      <w:rPr>
        <w:rFonts w:ascii="Georgia" w:hAnsi="Georgia" w:hint="default"/>
      </w:rPr>
    </w:lvl>
    <w:lvl w:ilvl="3" w:tplc="8FA8ACDC" w:tentative="1">
      <w:start w:val="1"/>
      <w:numFmt w:val="bullet"/>
      <w:lvlText w:val="•"/>
      <w:lvlJc w:val="left"/>
      <w:pPr>
        <w:tabs>
          <w:tab w:val="num" w:pos="2880"/>
        </w:tabs>
        <w:ind w:left="2880" w:hanging="360"/>
      </w:pPr>
      <w:rPr>
        <w:rFonts w:ascii="Georgia" w:hAnsi="Georgia" w:hint="default"/>
      </w:rPr>
    </w:lvl>
    <w:lvl w:ilvl="4" w:tplc="F3407958" w:tentative="1">
      <w:start w:val="1"/>
      <w:numFmt w:val="bullet"/>
      <w:lvlText w:val="•"/>
      <w:lvlJc w:val="left"/>
      <w:pPr>
        <w:tabs>
          <w:tab w:val="num" w:pos="3600"/>
        </w:tabs>
        <w:ind w:left="3600" w:hanging="360"/>
      </w:pPr>
      <w:rPr>
        <w:rFonts w:ascii="Georgia" w:hAnsi="Georgia" w:hint="default"/>
      </w:rPr>
    </w:lvl>
    <w:lvl w:ilvl="5" w:tplc="C19E85F2" w:tentative="1">
      <w:start w:val="1"/>
      <w:numFmt w:val="bullet"/>
      <w:lvlText w:val="•"/>
      <w:lvlJc w:val="left"/>
      <w:pPr>
        <w:tabs>
          <w:tab w:val="num" w:pos="4320"/>
        </w:tabs>
        <w:ind w:left="4320" w:hanging="360"/>
      </w:pPr>
      <w:rPr>
        <w:rFonts w:ascii="Georgia" w:hAnsi="Georgia" w:hint="default"/>
      </w:rPr>
    </w:lvl>
    <w:lvl w:ilvl="6" w:tplc="00703CEE" w:tentative="1">
      <w:start w:val="1"/>
      <w:numFmt w:val="bullet"/>
      <w:lvlText w:val="•"/>
      <w:lvlJc w:val="left"/>
      <w:pPr>
        <w:tabs>
          <w:tab w:val="num" w:pos="5040"/>
        </w:tabs>
        <w:ind w:left="5040" w:hanging="360"/>
      </w:pPr>
      <w:rPr>
        <w:rFonts w:ascii="Georgia" w:hAnsi="Georgia" w:hint="default"/>
      </w:rPr>
    </w:lvl>
    <w:lvl w:ilvl="7" w:tplc="01A4273C" w:tentative="1">
      <w:start w:val="1"/>
      <w:numFmt w:val="bullet"/>
      <w:lvlText w:val="•"/>
      <w:lvlJc w:val="left"/>
      <w:pPr>
        <w:tabs>
          <w:tab w:val="num" w:pos="5760"/>
        </w:tabs>
        <w:ind w:left="5760" w:hanging="360"/>
      </w:pPr>
      <w:rPr>
        <w:rFonts w:ascii="Georgia" w:hAnsi="Georgia" w:hint="default"/>
      </w:rPr>
    </w:lvl>
    <w:lvl w:ilvl="8" w:tplc="8A705776" w:tentative="1">
      <w:start w:val="1"/>
      <w:numFmt w:val="bullet"/>
      <w:lvlText w:val="•"/>
      <w:lvlJc w:val="left"/>
      <w:pPr>
        <w:tabs>
          <w:tab w:val="num" w:pos="6480"/>
        </w:tabs>
        <w:ind w:left="6480" w:hanging="360"/>
      </w:pPr>
      <w:rPr>
        <w:rFonts w:ascii="Georgia" w:hAnsi="Georgia" w:hint="default"/>
      </w:rPr>
    </w:lvl>
  </w:abstractNum>
  <w:abstractNum w:abstractNumId="14">
    <w:nsid w:val="47C87DC3"/>
    <w:multiLevelType w:val="hybridMultilevel"/>
    <w:tmpl w:val="E100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646A0"/>
    <w:multiLevelType w:val="hybridMultilevel"/>
    <w:tmpl w:val="73B2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55CA5"/>
    <w:multiLevelType w:val="hybridMultilevel"/>
    <w:tmpl w:val="D68A0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F0C0E"/>
    <w:multiLevelType w:val="hybridMultilevel"/>
    <w:tmpl w:val="687CEFBC"/>
    <w:lvl w:ilvl="0" w:tplc="095A1BFE">
      <w:numFmt w:val="bullet"/>
      <w:lvlText w:val="-"/>
      <w:lvlJc w:val="left"/>
      <w:pPr>
        <w:ind w:left="1080" w:hanging="360"/>
      </w:pPr>
      <w:rPr>
        <w:rFonts w:ascii="MS Mincho" w:eastAsia="MS Mincho" w:hAnsi="MS Mincho" w:cs="MS Mincho"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2E07A5"/>
    <w:multiLevelType w:val="hybridMultilevel"/>
    <w:tmpl w:val="D6CA94F8"/>
    <w:lvl w:ilvl="0" w:tplc="8DA22610">
      <w:start w:val="1"/>
      <w:numFmt w:val="bullet"/>
      <w:lvlText w:val="●"/>
      <w:lvlJc w:val="left"/>
      <w:pPr>
        <w:tabs>
          <w:tab w:val="num" w:pos="720"/>
        </w:tabs>
        <w:ind w:left="720" w:hanging="360"/>
      </w:pPr>
      <w:rPr>
        <w:rFonts w:ascii="Georgia" w:hAnsi="Georgia" w:hint="default"/>
      </w:rPr>
    </w:lvl>
    <w:lvl w:ilvl="1" w:tplc="94BA1298" w:tentative="1">
      <w:start w:val="1"/>
      <w:numFmt w:val="bullet"/>
      <w:lvlText w:val="●"/>
      <w:lvlJc w:val="left"/>
      <w:pPr>
        <w:tabs>
          <w:tab w:val="num" w:pos="1440"/>
        </w:tabs>
        <w:ind w:left="1440" w:hanging="360"/>
      </w:pPr>
      <w:rPr>
        <w:rFonts w:ascii="Georgia" w:hAnsi="Georgia" w:hint="default"/>
      </w:rPr>
    </w:lvl>
    <w:lvl w:ilvl="2" w:tplc="91247B32" w:tentative="1">
      <w:start w:val="1"/>
      <w:numFmt w:val="bullet"/>
      <w:lvlText w:val="●"/>
      <w:lvlJc w:val="left"/>
      <w:pPr>
        <w:tabs>
          <w:tab w:val="num" w:pos="2160"/>
        </w:tabs>
        <w:ind w:left="2160" w:hanging="360"/>
      </w:pPr>
      <w:rPr>
        <w:rFonts w:ascii="Georgia" w:hAnsi="Georgia" w:hint="default"/>
      </w:rPr>
    </w:lvl>
    <w:lvl w:ilvl="3" w:tplc="A77825E4" w:tentative="1">
      <w:start w:val="1"/>
      <w:numFmt w:val="bullet"/>
      <w:lvlText w:val="●"/>
      <w:lvlJc w:val="left"/>
      <w:pPr>
        <w:tabs>
          <w:tab w:val="num" w:pos="2880"/>
        </w:tabs>
        <w:ind w:left="2880" w:hanging="360"/>
      </w:pPr>
      <w:rPr>
        <w:rFonts w:ascii="Georgia" w:hAnsi="Georgia" w:hint="default"/>
      </w:rPr>
    </w:lvl>
    <w:lvl w:ilvl="4" w:tplc="0D8C2712" w:tentative="1">
      <w:start w:val="1"/>
      <w:numFmt w:val="bullet"/>
      <w:lvlText w:val="●"/>
      <w:lvlJc w:val="left"/>
      <w:pPr>
        <w:tabs>
          <w:tab w:val="num" w:pos="3600"/>
        </w:tabs>
        <w:ind w:left="3600" w:hanging="360"/>
      </w:pPr>
      <w:rPr>
        <w:rFonts w:ascii="Georgia" w:hAnsi="Georgia" w:hint="default"/>
      </w:rPr>
    </w:lvl>
    <w:lvl w:ilvl="5" w:tplc="46E076AC" w:tentative="1">
      <w:start w:val="1"/>
      <w:numFmt w:val="bullet"/>
      <w:lvlText w:val="●"/>
      <w:lvlJc w:val="left"/>
      <w:pPr>
        <w:tabs>
          <w:tab w:val="num" w:pos="4320"/>
        </w:tabs>
        <w:ind w:left="4320" w:hanging="360"/>
      </w:pPr>
      <w:rPr>
        <w:rFonts w:ascii="Georgia" w:hAnsi="Georgia" w:hint="default"/>
      </w:rPr>
    </w:lvl>
    <w:lvl w:ilvl="6" w:tplc="3FC4B434" w:tentative="1">
      <w:start w:val="1"/>
      <w:numFmt w:val="bullet"/>
      <w:lvlText w:val="●"/>
      <w:lvlJc w:val="left"/>
      <w:pPr>
        <w:tabs>
          <w:tab w:val="num" w:pos="5040"/>
        </w:tabs>
        <w:ind w:left="5040" w:hanging="360"/>
      </w:pPr>
      <w:rPr>
        <w:rFonts w:ascii="Georgia" w:hAnsi="Georgia" w:hint="default"/>
      </w:rPr>
    </w:lvl>
    <w:lvl w:ilvl="7" w:tplc="AA089C70" w:tentative="1">
      <w:start w:val="1"/>
      <w:numFmt w:val="bullet"/>
      <w:lvlText w:val="●"/>
      <w:lvlJc w:val="left"/>
      <w:pPr>
        <w:tabs>
          <w:tab w:val="num" w:pos="5760"/>
        </w:tabs>
        <w:ind w:left="5760" w:hanging="360"/>
      </w:pPr>
      <w:rPr>
        <w:rFonts w:ascii="Georgia" w:hAnsi="Georgia" w:hint="default"/>
      </w:rPr>
    </w:lvl>
    <w:lvl w:ilvl="8" w:tplc="06203F9E" w:tentative="1">
      <w:start w:val="1"/>
      <w:numFmt w:val="bullet"/>
      <w:lvlText w:val="●"/>
      <w:lvlJc w:val="left"/>
      <w:pPr>
        <w:tabs>
          <w:tab w:val="num" w:pos="6480"/>
        </w:tabs>
        <w:ind w:left="6480" w:hanging="360"/>
      </w:pPr>
      <w:rPr>
        <w:rFonts w:ascii="Georgia" w:hAnsi="Georgia" w:hint="default"/>
      </w:rPr>
    </w:lvl>
  </w:abstractNum>
  <w:abstractNum w:abstractNumId="19">
    <w:nsid w:val="78AE7B03"/>
    <w:multiLevelType w:val="hybridMultilevel"/>
    <w:tmpl w:val="E3A28326"/>
    <w:lvl w:ilvl="0" w:tplc="A916617A">
      <w:numFmt w:val="bullet"/>
      <w:lvlText w:val=""/>
      <w:lvlJc w:val="left"/>
      <w:pPr>
        <w:ind w:left="1120" w:hanging="400"/>
      </w:pPr>
      <w:rPr>
        <w:rFonts w:ascii="Times" w:eastAsiaTheme="minorHAnsi" w:hAnsi="Times" w:cs="Time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163C40"/>
    <w:multiLevelType w:val="hybridMultilevel"/>
    <w:tmpl w:val="62F83B6A"/>
    <w:lvl w:ilvl="0" w:tplc="A88696F0">
      <w:start w:val="1"/>
      <w:numFmt w:val="bullet"/>
      <w:lvlText w:val="●"/>
      <w:lvlJc w:val="left"/>
      <w:pPr>
        <w:tabs>
          <w:tab w:val="num" w:pos="720"/>
        </w:tabs>
        <w:ind w:left="720" w:hanging="360"/>
      </w:pPr>
      <w:rPr>
        <w:rFonts w:ascii="Lato" w:hAnsi="Lato" w:hint="default"/>
      </w:rPr>
    </w:lvl>
    <w:lvl w:ilvl="1" w:tplc="08389A8C">
      <w:numFmt w:val="bullet"/>
      <w:lvlText w:val="○"/>
      <w:lvlJc w:val="left"/>
      <w:pPr>
        <w:tabs>
          <w:tab w:val="num" w:pos="1440"/>
        </w:tabs>
        <w:ind w:left="1440" w:hanging="360"/>
      </w:pPr>
      <w:rPr>
        <w:rFonts w:ascii="Lato" w:hAnsi="Lato" w:hint="default"/>
      </w:rPr>
    </w:lvl>
    <w:lvl w:ilvl="2" w:tplc="64A8E26E" w:tentative="1">
      <w:start w:val="1"/>
      <w:numFmt w:val="bullet"/>
      <w:lvlText w:val="●"/>
      <w:lvlJc w:val="left"/>
      <w:pPr>
        <w:tabs>
          <w:tab w:val="num" w:pos="2160"/>
        </w:tabs>
        <w:ind w:left="2160" w:hanging="360"/>
      </w:pPr>
      <w:rPr>
        <w:rFonts w:ascii="Lato" w:hAnsi="Lato" w:hint="default"/>
      </w:rPr>
    </w:lvl>
    <w:lvl w:ilvl="3" w:tplc="1856E8D0" w:tentative="1">
      <w:start w:val="1"/>
      <w:numFmt w:val="bullet"/>
      <w:lvlText w:val="●"/>
      <w:lvlJc w:val="left"/>
      <w:pPr>
        <w:tabs>
          <w:tab w:val="num" w:pos="2880"/>
        </w:tabs>
        <w:ind w:left="2880" w:hanging="360"/>
      </w:pPr>
      <w:rPr>
        <w:rFonts w:ascii="Lato" w:hAnsi="Lato" w:hint="default"/>
      </w:rPr>
    </w:lvl>
    <w:lvl w:ilvl="4" w:tplc="052EF868" w:tentative="1">
      <w:start w:val="1"/>
      <w:numFmt w:val="bullet"/>
      <w:lvlText w:val="●"/>
      <w:lvlJc w:val="left"/>
      <w:pPr>
        <w:tabs>
          <w:tab w:val="num" w:pos="3600"/>
        </w:tabs>
        <w:ind w:left="3600" w:hanging="360"/>
      </w:pPr>
      <w:rPr>
        <w:rFonts w:ascii="Lato" w:hAnsi="Lato" w:hint="default"/>
      </w:rPr>
    </w:lvl>
    <w:lvl w:ilvl="5" w:tplc="3BCC5094" w:tentative="1">
      <w:start w:val="1"/>
      <w:numFmt w:val="bullet"/>
      <w:lvlText w:val="●"/>
      <w:lvlJc w:val="left"/>
      <w:pPr>
        <w:tabs>
          <w:tab w:val="num" w:pos="4320"/>
        </w:tabs>
        <w:ind w:left="4320" w:hanging="360"/>
      </w:pPr>
      <w:rPr>
        <w:rFonts w:ascii="Lato" w:hAnsi="Lato" w:hint="default"/>
      </w:rPr>
    </w:lvl>
    <w:lvl w:ilvl="6" w:tplc="CAB40C70" w:tentative="1">
      <w:start w:val="1"/>
      <w:numFmt w:val="bullet"/>
      <w:lvlText w:val="●"/>
      <w:lvlJc w:val="left"/>
      <w:pPr>
        <w:tabs>
          <w:tab w:val="num" w:pos="5040"/>
        </w:tabs>
        <w:ind w:left="5040" w:hanging="360"/>
      </w:pPr>
      <w:rPr>
        <w:rFonts w:ascii="Lato" w:hAnsi="Lato" w:hint="default"/>
      </w:rPr>
    </w:lvl>
    <w:lvl w:ilvl="7" w:tplc="7096B79A" w:tentative="1">
      <w:start w:val="1"/>
      <w:numFmt w:val="bullet"/>
      <w:lvlText w:val="●"/>
      <w:lvlJc w:val="left"/>
      <w:pPr>
        <w:tabs>
          <w:tab w:val="num" w:pos="5760"/>
        </w:tabs>
        <w:ind w:left="5760" w:hanging="360"/>
      </w:pPr>
      <w:rPr>
        <w:rFonts w:ascii="Lato" w:hAnsi="Lato" w:hint="default"/>
      </w:rPr>
    </w:lvl>
    <w:lvl w:ilvl="8" w:tplc="FEDAA612" w:tentative="1">
      <w:start w:val="1"/>
      <w:numFmt w:val="bullet"/>
      <w:lvlText w:val="●"/>
      <w:lvlJc w:val="left"/>
      <w:pPr>
        <w:tabs>
          <w:tab w:val="num" w:pos="6480"/>
        </w:tabs>
        <w:ind w:left="6480" w:hanging="360"/>
      </w:pPr>
      <w:rPr>
        <w:rFonts w:ascii="Lato" w:hAnsi="Lato" w:hint="default"/>
      </w:rPr>
    </w:lvl>
  </w:abstractNum>
  <w:num w:numId="1">
    <w:abstractNumId w:val="0"/>
  </w:num>
  <w:num w:numId="2">
    <w:abstractNumId w:val="14"/>
  </w:num>
  <w:num w:numId="3">
    <w:abstractNumId w:val="19"/>
  </w:num>
  <w:num w:numId="4">
    <w:abstractNumId w:val="7"/>
  </w:num>
  <w:num w:numId="5">
    <w:abstractNumId w:val="17"/>
  </w:num>
  <w:num w:numId="6">
    <w:abstractNumId w:val="11"/>
  </w:num>
  <w:num w:numId="7">
    <w:abstractNumId w:val="15"/>
  </w:num>
  <w:num w:numId="8">
    <w:abstractNumId w:val="2"/>
  </w:num>
  <w:num w:numId="9">
    <w:abstractNumId w:val="4"/>
  </w:num>
  <w:num w:numId="10">
    <w:abstractNumId w:val="20"/>
  </w:num>
  <w:num w:numId="11">
    <w:abstractNumId w:val="18"/>
  </w:num>
  <w:num w:numId="12">
    <w:abstractNumId w:val="5"/>
  </w:num>
  <w:num w:numId="13">
    <w:abstractNumId w:val="13"/>
  </w:num>
  <w:num w:numId="14">
    <w:abstractNumId w:val="10"/>
  </w:num>
  <w:num w:numId="15">
    <w:abstractNumId w:val="3"/>
  </w:num>
  <w:num w:numId="16">
    <w:abstractNumId w:val="6"/>
  </w:num>
  <w:num w:numId="17">
    <w:abstractNumId w:val="12"/>
  </w:num>
  <w:num w:numId="18">
    <w:abstractNumId w:val="9"/>
  </w:num>
  <w:num w:numId="19">
    <w:abstractNumId w:val="8"/>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09"/>
    <w:rsid w:val="000565B6"/>
    <w:rsid w:val="000A007B"/>
    <w:rsid w:val="000E59F4"/>
    <w:rsid w:val="00142CD9"/>
    <w:rsid w:val="001B0709"/>
    <w:rsid w:val="001D7187"/>
    <w:rsid w:val="001E07A0"/>
    <w:rsid w:val="002552FE"/>
    <w:rsid w:val="002E2277"/>
    <w:rsid w:val="00306B9B"/>
    <w:rsid w:val="0031001B"/>
    <w:rsid w:val="003F1BC4"/>
    <w:rsid w:val="00442F7C"/>
    <w:rsid w:val="00482EE5"/>
    <w:rsid w:val="004F7596"/>
    <w:rsid w:val="005433B0"/>
    <w:rsid w:val="006075EC"/>
    <w:rsid w:val="00625A54"/>
    <w:rsid w:val="00663854"/>
    <w:rsid w:val="006E0C09"/>
    <w:rsid w:val="007A317E"/>
    <w:rsid w:val="008404E4"/>
    <w:rsid w:val="008B1D44"/>
    <w:rsid w:val="00A26E68"/>
    <w:rsid w:val="00A50E2D"/>
    <w:rsid w:val="00A93544"/>
    <w:rsid w:val="00AA3E5F"/>
    <w:rsid w:val="00AC7C2B"/>
    <w:rsid w:val="00B4519D"/>
    <w:rsid w:val="00B7270E"/>
    <w:rsid w:val="00B97493"/>
    <w:rsid w:val="00C61B1C"/>
    <w:rsid w:val="00C97E1D"/>
    <w:rsid w:val="00D36F46"/>
    <w:rsid w:val="00D91D3B"/>
    <w:rsid w:val="00DB2CD7"/>
    <w:rsid w:val="00E12A35"/>
    <w:rsid w:val="00E25729"/>
    <w:rsid w:val="00F1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721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09"/>
    <w:pPr>
      <w:ind w:left="720"/>
      <w:contextualSpacing/>
    </w:pPr>
  </w:style>
  <w:style w:type="table" w:styleId="TableGrid">
    <w:name w:val="Table Grid"/>
    <w:basedOn w:val="TableNormal"/>
    <w:uiPriority w:val="39"/>
    <w:rsid w:val="00442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61B1C"/>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B0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7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09"/>
    <w:pPr>
      <w:ind w:left="720"/>
      <w:contextualSpacing/>
    </w:pPr>
  </w:style>
  <w:style w:type="table" w:styleId="TableGrid">
    <w:name w:val="Table Grid"/>
    <w:basedOn w:val="TableNormal"/>
    <w:uiPriority w:val="39"/>
    <w:rsid w:val="00442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61B1C"/>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B0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7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6887">
      <w:bodyDiv w:val="1"/>
      <w:marLeft w:val="0"/>
      <w:marRight w:val="0"/>
      <w:marTop w:val="0"/>
      <w:marBottom w:val="0"/>
      <w:divBdr>
        <w:top w:val="none" w:sz="0" w:space="0" w:color="auto"/>
        <w:left w:val="none" w:sz="0" w:space="0" w:color="auto"/>
        <w:bottom w:val="none" w:sz="0" w:space="0" w:color="auto"/>
        <w:right w:val="none" w:sz="0" w:space="0" w:color="auto"/>
      </w:divBdr>
      <w:divsChild>
        <w:div w:id="1161232676">
          <w:marLeft w:val="432"/>
          <w:marRight w:val="0"/>
          <w:marTop w:val="0"/>
          <w:marBottom w:val="0"/>
          <w:divBdr>
            <w:top w:val="none" w:sz="0" w:space="0" w:color="auto"/>
            <w:left w:val="none" w:sz="0" w:space="0" w:color="auto"/>
            <w:bottom w:val="none" w:sz="0" w:space="0" w:color="auto"/>
            <w:right w:val="none" w:sz="0" w:space="0" w:color="auto"/>
          </w:divBdr>
        </w:div>
        <w:div w:id="414910129">
          <w:marLeft w:val="432"/>
          <w:marRight w:val="0"/>
          <w:marTop w:val="108"/>
          <w:marBottom w:val="0"/>
          <w:divBdr>
            <w:top w:val="none" w:sz="0" w:space="0" w:color="auto"/>
            <w:left w:val="none" w:sz="0" w:space="0" w:color="auto"/>
            <w:bottom w:val="none" w:sz="0" w:space="0" w:color="auto"/>
            <w:right w:val="none" w:sz="0" w:space="0" w:color="auto"/>
          </w:divBdr>
        </w:div>
        <w:div w:id="1780248524">
          <w:marLeft w:val="864"/>
          <w:marRight w:val="0"/>
          <w:marTop w:val="88"/>
          <w:marBottom w:val="0"/>
          <w:divBdr>
            <w:top w:val="none" w:sz="0" w:space="0" w:color="auto"/>
            <w:left w:val="none" w:sz="0" w:space="0" w:color="auto"/>
            <w:bottom w:val="none" w:sz="0" w:space="0" w:color="auto"/>
            <w:right w:val="none" w:sz="0" w:space="0" w:color="auto"/>
          </w:divBdr>
        </w:div>
        <w:div w:id="1524517725">
          <w:marLeft w:val="864"/>
          <w:marRight w:val="0"/>
          <w:marTop w:val="88"/>
          <w:marBottom w:val="0"/>
          <w:divBdr>
            <w:top w:val="none" w:sz="0" w:space="0" w:color="auto"/>
            <w:left w:val="none" w:sz="0" w:space="0" w:color="auto"/>
            <w:bottom w:val="none" w:sz="0" w:space="0" w:color="auto"/>
            <w:right w:val="none" w:sz="0" w:space="0" w:color="auto"/>
          </w:divBdr>
        </w:div>
        <w:div w:id="1366757077">
          <w:marLeft w:val="864"/>
          <w:marRight w:val="0"/>
          <w:marTop w:val="88"/>
          <w:marBottom w:val="0"/>
          <w:divBdr>
            <w:top w:val="none" w:sz="0" w:space="0" w:color="auto"/>
            <w:left w:val="none" w:sz="0" w:space="0" w:color="auto"/>
            <w:bottom w:val="none" w:sz="0" w:space="0" w:color="auto"/>
            <w:right w:val="none" w:sz="0" w:space="0" w:color="auto"/>
          </w:divBdr>
        </w:div>
        <w:div w:id="2035961638">
          <w:marLeft w:val="864"/>
          <w:marRight w:val="0"/>
          <w:marTop w:val="88"/>
          <w:marBottom w:val="0"/>
          <w:divBdr>
            <w:top w:val="none" w:sz="0" w:space="0" w:color="auto"/>
            <w:left w:val="none" w:sz="0" w:space="0" w:color="auto"/>
            <w:bottom w:val="none" w:sz="0" w:space="0" w:color="auto"/>
            <w:right w:val="none" w:sz="0" w:space="0" w:color="auto"/>
          </w:divBdr>
        </w:div>
        <w:div w:id="465591683">
          <w:marLeft w:val="864"/>
          <w:marRight w:val="0"/>
          <w:marTop w:val="88"/>
          <w:marBottom w:val="0"/>
          <w:divBdr>
            <w:top w:val="none" w:sz="0" w:space="0" w:color="auto"/>
            <w:left w:val="none" w:sz="0" w:space="0" w:color="auto"/>
            <w:bottom w:val="none" w:sz="0" w:space="0" w:color="auto"/>
            <w:right w:val="none" w:sz="0" w:space="0" w:color="auto"/>
          </w:divBdr>
        </w:div>
      </w:divsChild>
    </w:div>
    <w:div w:id="132412523">
      <w:bodyDiv w:val="1"/>
      <w:marLeft w:val="0"/>
      <w:marRight w:val="0"/>
      <w:marTop w:val="0"/>
      <w:marBottom w:val="0"/>
      <w:divBdr>
        <w:top w:val="none" w:sz="0" w:space="0" w:color="auto"/>
        <w:left w:val="none" w:sz="0" w:space="0" w:color="auto"/>
        <w:bottom w:val="none" w:sz="0" w:space="0" w:color="auto"/>
        <w:right w:val="none" w:sz="0" w:space="0" w:color="auto"/>
      </w:divBdr>
    </w:div>
    <w:div w:id="268701218">
      <w:bodyDiv w:val="1"/>
      <w:marLeft w:val="0"/>
      <w:marRight w:val="0"/>
      <w:marTop w:val="0"/>
      <w:marBottom w:val="0"/>
      <w:divBdr>
        <w:top w:val="none" w:sz="0" w:space="0" w:color="auto"/>
        <w:left w:val="none" w:sz="0" w:space="0" w:color="auto"/>
        <w:bottom w:val="none" w:sz="0" w:space="0" w:color="auto"/>
        <w:right w:val="none" w:sz="0" w:space="0" w:color="auto"/>
      </w:divBdr>
    </w:div>
    <w:div w:id="345205970">
      <w:bodyDiv w:val="1"/>
      <w:marLeft w:val="0"/>
      <w:marRight w:val="0"/>
      <w:marTop w:val="0"/>
      <w:marBottom w:val="0"/>
      <w:divBdr>
        <w:top w:val="none" w:sz="0" w:space="0" w:color="auto"/>
        <w:left w:val="none" w:sz="0" w:space="0" w:color="auto"/>
        <w:bottom w:val="none" w:sz="0" w:space="0" w:color="auto"/>
        <w:right w:val="none" w:sz="0" w:space="0" w:color="auto"/>
      </w:divBdr>
    </w:div>
    <w:div w:id="371149432">
      <w:bodyDiv w:val="1"/>
      <w:marLeft w:val="0"/>
      <w:marRight w:val="0"/>
      <w:marTop w:val="0"/>
      <w:marBottom w:val="0"/>
      <w:divBdr>
        <w:top w:val="none" w:sz="0" w:space="0" w:color="auto"/>
        <w:left w:val="none" w:sz="0" w:space="0" w:color="auto"/>
        <w:bottom w:val="none" w:sz="0" w:space="0" w:color="auto"/>
        <w:right w:val="none" w:sz="0" w:space="0" w:color="auto"/>
      </w:divBdr>
    </w:div>
    <w:div w:id="387150628">
      <w:bodyDiv w:val="1"/>
      <w:marLeft w:val="0"/>
      <w:marRight w:val="0"/>
      <w:marTop w:val="0"/>
      <w:marBottom w:val="0"/>
      <w:divBdr>
        <w:top w:val="none" w:sz="0" w:space="0" w:color="auto"/>
        <w:left w:val="none" w:sz="0" w:space="0" w:color="auto"/>
        <w:bottom w:val="none" w:sz="0" w:space="0" w:color="auto"/>
        <w:right w:val="none" w:sz="0" w:space="0" w:color="auto"/>
      </w:divBdr>
      <w:divsChild>
        <w:div w:id="343559054">
          <w:marLeft w:val="432"/>
          <w:marRight w:val="0"/>
          <w:marTop w:val="108"/>
          <w:marBottom w:val="0"/>
          <w:divBdr>
            <w:top w:val="none" w:sz="0" w:space="0" w:color="auto"/>
            <w:left w:val="none" w:sz="0" w:space="0" w:color="auto"/>
            <w:bottom w:val="none" w:sz="0" w:space="0" w:color="auto"/>
            <w:right w:val="none" w:sz="0" w:space="0" w:color="auto"/>
          </w:divBdr>
        </w:div>
      </w:divsChild>
    </w:div>
    <w:div w:id="389618080">
      <w:bodyDiv w:val="1"/>
      <w:marLeft w:val="0"/>
      <w:marRight w:val="0"/>
      <w:marTop w:val="0"/>
      <w:marBottom w:val="0"/>
      <w:divBdr>
        <w:top w:val="none" w:sz="0" w:space="0" w:color="auto"/>
        <w:left w:val="none" w:sz="0" w:space="0" w:color="auto"/>
        <w:bottom w:val="none" w:sz="0" w:space="0" w:color="auto"/>
        <w:right w:val="none" w:sz="0" w:space="0" w:color="auto"/>
      </w:divBdr>
    </w:div>
    <w:div w:id="417989325">
      <w:bodyDiv w:val="1"/>
      <w:marLeft w:val="0"/>
      <w:marRight w:val="0"/>
      <w:marTop w:val="0"/>
      <w:marBottom w:val="0"/>
      <w:divBdr>
        <w:top w:val="none" w:sz="0" w:space="0" w:color="auto"/>
        <w:left w:val="none" w:sz="0" w:space="0" w:color="auto"/>
        <w:bottom w:val="none" w:sz="0" w:space="0" w:color="auto"/>
        <w:right w:val="none" w:sz="0" w:space="0" w:color="auto"/>
      </w:divBdr>
      <w:divsChild>
        <w:div w:id="1806776494">
          <w:marLeft w:val="432"/>
          <w:marRight w:val="0"/>
          <w:marTop w:val="0"/>
          <w:marBottom w:val="0"/>
          <w:divBdr>
            <w:top w:val="none" w:sz="0" w:space="0" w:color="auto"/>
            <w:left w:val="none" w:sz="0" w:space="0" w:color="auto"/>
            <w:bottom w:val="none" w:sz="0" w:space="0" w:color="auto"/>
            <w:right w:val="none" w:sz="0" w:space="0" w:color="auto"/>
          </w:divBdr>
        </w:div>
        <w:div w:id="159350337">
          <w:marLeft w:val="864"/>
          <w:marRight w:val="0"/>
          <w:marTop w:val="0"/>
          <w:marBottom w:val="0"/>
          <w:divBdr>
            <w:top w:val="none" w:sz="0" w:space="0" w:color="auto"/>
            <w:left w:val="none" w:sz="0" w:space="0" w:color="auto"/>
            <w:bottom w:val="none" w:sz="0" w:space="0" w:color="auto"/>
            <w:right w:val="none" w:sz="0" w:space="0" w:color="auto"/>
          </w:divBdr>
        </w:div>
        <w:div w:id="1734543040">
          <w:marLeft w:val="864"/>
          <w:marRight w:val="0"/>
          <w:marTop w:val="0"/>
          <w:marBottom w:val="0"/>
          <w:divBdr>
            <w:top w:val="none" w:sz="0" w:space="0" w:color="auto"/>
            <w:left w:val="none" w:sz="0" w:space="0" w:color="auto"/>
            <w:bottom w:val="none" w:sz="0" w:space="0" w:color="auto"/>
            <w:right w:val="none" w:sz="0" w:space="0" w:color="auto"/>
          </w:divBdr>
        </w:div>
        <w:div w:id="884751479">
          <w:marLeft w:val="864"/>
          <w:marRight w:val="0"/>
          <w:marTop w:val="0"/>
          <w:marBottom w:val="0"/>
          <w:divBdr>
            <w:top w:val="none" w:sz="0" w:space="0" w:color="auto"/>
            <w:left w:val="none" w:sz="0" w:space="0" w:color="auto"/>
            <w:bottom w:val="none" w:sz="0" w:space="0" w:color="auto"/>
            <w:right w:val="none" w:sz="0" w:space="0" w:color="auto"/>
          </w:divBdr>
        </w:div>
        <w:div w:id="313529210">
          <w:marLeft w:val="864"/>
          <w:marRight w:val="0"/>
          <w:marTop w:val="0"/>
          <w:marBottom w:val="0"/>
          <w:divBdr>
            <w:top w:val="none" w:sz="0" w:space="0" w:color="auto"/>
            <w:left w:val="none" w:sz="0" w:space="0" w:color="auto"/>
            <w:bottom w:val="none" w:sz="0" w:space="0" w:color="auto"/>
            <w:right w:val="none" w:sz="0" w:space="0" w:color="auto"/>
          </w:divBdr>
        </w:div>
        <w:div w:id="2070154855">
          <w:marLeft w:val="432"/>
          <w:marRight w:val="0"/>
          <w:marTop w:val="84"/>
          <w:marBottom w:val="0"/>
          <w:divBdr>
            <w:top w:val="none" w:sz="0" w:space="0" w:color="auto"/>
            <w:left w:val="none" w:sz="0" w:space="0" w:color="auto"/>
            <w:bottom w:val="none" w:sz="0" w:space="0" w:color="auto"/>
            <w:right w:val="none" w:sz="0" w:space="0" w:color="auto"/>
          </w:divBdr>
        </w:div>
      </w:divsChild>
    </w:div>
    <w:div w:id="530993653">
      <w:bodyDiv w:val="1"/>
      <w:marLeft w:val="0"/>
      <w:marRight w:val="0"/>
      <w:marTop w:val="0"/>
      <w:marBottom w:val="0"/>
      <w:divBdr>
        <w:top w:val="none" w:sz="0" w:space="0" w:color="auto"/>
        <w:left w:val="none" w:sz="0" w:space="0" w:color="auto"/>
        <w:bottom w:val="none" w:sz="0" w:space="0" w:color="auto"/>
        <w:right w:val="none" w:sz="0" w:space="0" w:color="auto"/>
      </w:divBdr>
    </w:div>
    <w:div w:id="968046875">
      <w:bodyDiv w:val="1"/>
      <w:marLeft w:val="0"/>
      <w:marRight w:val="0"/>
      <w:marTop w:val="0"/>
      <w:marBottom w:val="0"/>
      <w:divBdr>
        <w:top w:val="none" w:sz="0" w:space="0" w:color="auto"/>
        <w:left w:val="none" w:sz="0" w:space="0" w:color="auto"/>
        <w:bottom w:val="none" w:sz="0" w:space="0" w:color="auto"/>
        <w:right w:val="none" w:sz="0" w:space="0" w:color="auto"/>
      </w:divBdr>
    </w:div>
    <w:div w:id="1090128311">
      <w:bodyDiv w:val="1"/>
      <w:marLeft w:val="0"/>
      <w:marRight w:val="0"/>
      <w:marTop w:val="0"/>
      <w:marBottom w:val="0"/>
      <w:divBdr>
        <w:top w:val="none" w:sz="0" w:space="0" w:color="auto"/>
        <w:left w:val="none" w:sz="0" w:space="0" w:color="auto"/>
        <w:bottom w:val="none" w:sz="0" w:space="0" w:color="auto"/>
        <w:right w:val="none" w:sz="0" w:space="0" w:color="auto"/>
      </w:divBdr>
    </w:div>
    <w:div w:id="1106920272">
      <w:bodyDiv w:val="1"/>
      <w:marLeft w:val="0"/>
      <w:marRight w:val="0"/>
      <w:marTop w:val="0"/>
      <w:marBottom w:val="0"/>
      <w:divBdr>
        <w:top w:val="none" w:sz="0" w:space="0" w:color="auto"/>
        <w:left w:val="none" w:sz="0" w:space="0" w:color="auto"/>
        <w:bottom w:val="none" w:sz="0" w:space="0" w:color="auto"/>
        <w:right w:val="none" w:sz="0" w:space="0" w:color="auto"/>
      </w:divBdr>
      <w:divsChild>
        <w:div w:id="1820917863">
          <w:marLeft w:val="360"/>
          <w:marRight w:val="0"/>
          <w:marTop w:val="0"/>
          <w:marBottom w:val="63"/>
          <w:divBdr>
            <w:top w:val="none" w:sz="0" w:space="0" w:color="auto"/>
            <w:left w:val="none" w:sz="0" w:space="0" w:color="auto"/>
            <w:bottom w:val="none" w:sz="0" w:space="0" w:color="auto"/>
            <w:right w:val="none" w:sz="0" w:space="0" w:color="auto"/>
          </w:divBdr>
        </w:div>
        <w:div w:id="361132512">
          <w:marLeft w:val="360"/>
          <w:marRight w:val="0"/>
          <w:marTop w:val="0"/>
          <w:marBottom w:val="63"/>
          <w:divBdr>
            <w:top w:val="none" w:sz="0" w:space="0" w:color="auto"/>
            <w:left w:val="none" w:sz="0" w:space="0" w:color="auto"/>
            <w:bottom w:val="none" w:sz="0" w:space="0" w:color="auto"/>
            <w:right w:val="none" w:sz="0" w:space="0" w:color="auto"/>
          </w:divBdr>
        </w:div>
      </w:divsChild>
    </w:div>
    <w:div w:id="1208836390">
      <w:bodyDiv w:val="1"/>
      <w:marLeft w:val="0"/>
      <w:marRight w:val="0"/>
      <w:marTop w:val="0"/>
      <w:marBottom w:val="0"/>
      <w:divBdr>
        <w:top w:val="none" w:sz="0" w:space="0" w:color="auto"/>
        <w:left w:val="none" w:sz="0" w:space="0" w:color="auto"/>
        <w:bottom w:val="none" w:sz="0" w:space="0" w:color="auto"/>
        <w:right w:val="none" w:sz="0" w:space="0" w:color="auto"/>
      </w:divBdr>
    </w:div>
    <w:div w:id="1307393395">
      <w:bodyDiv w:val="1"/>
      <w:marLeft w:val="0"/>
      <w:marRight w:val="0"/>
      <w:marTop w:val="0"/>
      <w:marBottom w:val="0"/>
      <w:divBdr>
        <w:top w:val="none" w:sz="0" w:space="0" w:color="auto"/>
        <w:left w:val="none" w:sz="0" w:space="0" w:color="auto"/>
        <w:bottom w:val="none" w:sz="0" w:space="0" w:color="auto"/>
        <w:right w:val="none" w:sz="0" w:space="0" w:color="auto"/>
      </w:divBdr>
    </w:div>
    <w:div w:id="1429812438">
      <w:bodyDiv w:val="1"/>
      <w:marLeft w:val="0"/>
      <w:marRight w:val="0"/>
      <w:marTop w:val="0"/>
      <w:marBottom w:val="0"/>
      <w:divBdr>
        <w:top w:val="none" w:sz="0" w:space="0" w:color="auto"/>
        <w:left w:val="none" w:sz="0" w:space="0" w:color="auto"/>
        <w:bottom w:val="none" w:sz="0" w:space="0" w:color="auto"/>
        <w:right w:val="none" w:sz="0" w:space="0" w:color="auto"/>
      </w:divBdr>
    </w:div>
    <w:div w:id="1571227914">
      <w:bodyDiv w:val="1"/>
      <w:marLeft w:val="0"/>
      <w:marRight w:val="0"/>
      <w:marTop w:val="0"/>
      <w:marBottom w:val="0"/>
      <w:divBdr>
        <w:top w:val="none" w:sz="0" w:space="0" w:color="auto"/>
        <w:left w:val="none" w:sz="0" w:space="0" w:color="auto"/>
        <w:bottom w:val="none" w:sz="0" w:space="0" w:color="auto"/>
        <w:right w:val="none" w:sz="0" w:space="0" w:color="auto"/>
      </w:divBdr>
    </w:div>
    <w:div w:id="1748843777">
      <w:bodyDiv w:val="1"/>
      <w:marLeft w:val="0"/>
      <w:marRight w:val="0"/>
      <w:marTop w:val="0"/>
      <w:marBottom w:val="0"/>
      <w:divBdr>
        <w:top w:val="none" w:sz="0" w:space="0" w:color="auto"/>
        <w:left w:val="none" w:sz="0" w:space="0" w:color="auto"/>
        <w:bottom w:val="none" w:sz="0" w:space="0" w:color="auto"/>
        <w:right w:val="none" w:sz="0" w:space="0" w:color="auto"/>
      </w:divBdr>
      <w:divsChild>
        <w:div w:id="1056393383">
          <w:marLeft w:val="360"/>
          <w:marRight w:val="0"/>
          <w:marTop w:val="0"/>
          <w:marBottom w:val="63"/>
          <w:divBdr>
            <w:top w:val="none" w:sz="0" w:space="0" w:color="auto"/>
            <w:left w:val="none" w:sz="0" w:space="0" w:color="auto"/>
            <w:bottom w:val="none" w:sz="0" w:space="0" w:color="auto"/>
            <w:right w:val="none" w:sz="0" w:space="0" w:color="auto"/>
          </w:divBdr>
        </w:div>
        <w:div w:id="1664235077">
          <w:marLeft w:val="360"/>
          <w:marRight w:val="0"/>
          <w:marTop w:val="0"/>
          <w:marBottom w:val="63"/>
          <w:divBdr>
            <w:top w:val="none" w:sz="0" w:space="0" w:color="auto"/>
            <w:left w:val="none" w:sz="0" w:space="0" w:color="auto"/>
            <w:bottom w:val="none" w:sz="0" w:space="0" w:color="auto"/>
            <w:right w:val="none" w:sz="0" w:space="0" w:color="auto"/>
          </w:divBdr>
        </w:div>
        <w:div w:id="128324238">
          <w:marLeft w:val="360"/>
          <w:marRight w:val="0"/>
          <w:marTop w:val="0"/>
          <w:marBottom w:val="63"/>
          <w:divBdr>
            <w:top w:val="none" w:sz="0" w:space="0" w:color="auto"/>
            <w:left w:val="none" w:sz="0" w:space="0" w:color="auto"/>
            <w:bottom w:val="none" w:sz="0" w:space="0" w:color="auto"/>
            <w:right w:val="none" w:sz="0" w:space="0" w:color="auto"/>
          </w:divBdr>
        </w:div>
      </w:divsChild>
    </w:div>
    <w:div w:id="1782991808">
      <w:bodyDiv w:val="1"/>
      <w:marLeft w:val="0"/>
      <w:marRight w:val="0"/>
      <w:marTop w:val="0"/>
      <w:marBottom w:val="0"/>
      <w:divBdr>
        <w:top w:val="none" w:sz="0" w:space="0" w:color="auto"/>
        <w:left w:val="none" w:sz="0" w:space="0" w:color="auto"/>
        <w:bottom w:val="none" w:sz="0" w:space="0" w:color="auto"/>
        <w:right w:val="none" w:sz="0" w:space="0" w:color="auto"/>
      </w:divBdr>
    </w:div>
    <w:div w:id="1795631679">
      <w:bodyDiv w:val="1"/>
      <w:marLeft w:val="0"/>
      <w:marRight w:val="0"/>
      <w:marTop w:val="0"/>
      <w:marBottom w:val="0"/>
      <w:divBdr>
        <w:top w:val="none" w:sz="0" w:space="0" w:color="auto"/>
        <w:left w:val="none" w:sz="0" w:space="0" w:color="auto"/>
        <w:bottom w:val="none" w:sz="0" w:space="0" w:color="auto"/>
        <w:right w:val="none" w:sz="0" w:space="0" w:color="auto"/>
      </w:divBdr>
    </w:div>
    <w:div w:id="1916283973">
      <w:bodyDiv w:val="1"/>
      <w:marLeft w:val="0"/>
      <w:marRight w:val="0"/>
      <w:marTop w:val="0"/>
      <w:marBottom w:val="0"/>
      <w:divBdr>
        <w:top w:val="none" w:sz="0" w:space="0" w:color="auto"/>
        <w:left w:val="none" w:sz="0" w:space="0" w:color="auto"/>
        <w:bottom w:val="none" w:sz="0" w:space="0" w:color="auto"/>
        <w:right w:val="none" w:sz="0" w:space="0" w:color="auto"/>
      </w:divBdr>
    </w:div>
    <w:div w:id="2027248287">
      <w:bodyDiv w:val="1"/>
      <w:marLeft w:val="0"/>
      <w:marRight w:val="0"/>
      <w:marTop w:val="0"/>
      <w:marBottom w:val="0"/>
      <w:divBdr>
        <w:top w:val="none" w:sz="0" w:space="0" w:color="auto"/>
        <w:left w:val="none" w:sz="0" w:space="0" w:color="auto"/>
        <w:bottom w:val="none" w:sz="0" w:space="0" w:color="auto"/>
        <w:right w:val="none" w:sz="0" w:space="0" w:color="auto"/>
      </w:divBdr>
    </w:div>
    <w:div w:id="2137486988">
      <w:bodyDiv w:val="1"/>
      <w:marLeft w:val="0"/>
      <w:marRight w:val="0"/>
      <w:marTop w:val="0"/>
      <w:marBottom w:val="0"/>
      <w:divBdr>
        <w:top w:val="none" w:sz="0" w:space="0" w:color="auto"/>
        <w:left w:val="none" w:sz="0" w:space="0" w:color="auto"/>
        <w:bottom w:val="none" w:sz="0" w:space="0" w:color="auto"/>
        <w:right w:val="none" w:sz="0" w:space="0" w:color="auto"/>
      </w:divBdr>
    </w:div>
    <w:div w:id="2144420300">
      <w:bodyDiv w:val="1"/>
      <w:marLeft w:val="0"/>
      <w:marRight w:val="0"/>
      <w:marTop w:val="0"/>
      <w:marBottom w:val="0"/>
      <w:divBdr>
        <w:top w:val="none" w:sz="0" w:space="0" w:color="auto"/>
        <w:left w:val="none" w:sz="0" w:space="0" w:color="auto"/>
        <w:bottom w:val="none" w:sz="0" w:space="0" w:color="auto"/>
        <w:right w:val="none" w:sz="0" w:space="0" w:color="auto"/>
      </w:divBdr>
      <w:divsChild>
        <w:div w:id="151526731">
          <w:marLeft w:val="432"/>
          <w:marRight w:val="0"/>
          <w:marTop w:val="0"/>
          <w:marBottom w:val="0"/>
          <w:divBdr>
            <w:top w:val="none" w:sz="0" w:space="0" w:color="auto"/>
            <w:left w:val="none" w:sz="0" w:space="0" w:color="auto"/>
            <w:bottom w:val="none" w:sz="0" w:space="0" w:color="auto"/>
            <w:right w:val="none" w:sz="0" w:space="0" w:color="auto"/>
          </w:divBdr>
        </w:div>
        <w:div w:id="1054543302">
          <w:marLeft w:val="432"/>
          <w:marRight w:val="0"/>
          <w:marTop w:val="108"/>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843</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 Leslie</dc:creator>
  <cp:keywords/>
  <dc:description/>
  <cp:lastModifiedBy>Donna Wertalik</cp:lastModifiedBy>
  <cp:revision>2</cp:revision>
  <dcterms:created xsi:type="dcterms:W3CDTF">2017-02-23T17:39:00Z</dcterms:created>
  <dcterms:modified xsi:type="dcterms:W3CDTF">2017-02-23T17:39:00Z</dcterms:modified>
</cp:coreProperties>
</file>