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horzAnchor="margin" w:tblpY="1560"/>
        <w:tblW w:w="8960" w:type="dxa"/>
        <w:tblLook w:val="04A0" w:firstRow="1" w:lastRow="0" w:firstColumn="1" w:lastColumn="0" w:noHBand="0" w:noVBand="1"/>
      </w:tblPr>
      <w:tblGrid>
        <w:gridCol w:w="7040"/>
        <w:gridCol w:w="960"/>
        <w:gridCol w:w="960"/>
      </w:tblGrid>
      <w:tr w:rsidR="00091460" w:rsidRPr="00091460" w14:paraId="1705F370" w14:textId="77777777" w:rsidTr="00091460">
        <w:trPr>
          <w:trHeight w:val="360"/>
        </w:trPr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F3A99E" w14:textId="77777777" w:rsidR="00091460" w:rsidRPr="00091460" w:rsidRDefault="00091460" w:rsidP="0009146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091460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Is the resource sufficiently clear and organized?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BF03C3" w14:textId="77777777" w:rsidR="00091460" w:rsidRPr="00091460" w:rsidRDefault="00091460" w:rsidP="0009146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091460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Yes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00493A" w14:textId="77777777" w:rsidR="00091460" w:rsidRPr="00091460" w:rsidRDefault="00091460" w:rsidP="0009146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091460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No</w:t>
            </w:r>
          </w:p>
        </w:tc>
      </w:tr>
      <w:tr w:rsidR="00091460" w:rsidRPr="00091460" w14:paraId="4F8E5AB4" w14:textId="77777777" w:rsidTr="00091460">
        <w:trPr>
          <w:trHeight w:val="710"/>
        </w:trPr>
        <w:tc>
          <w:tcPr>
            <w:tcW w:w="7040" w:type="dxa"/>
            <w:tcBorders>
              <w:top w:val="single" w:sz="8" w:space="0" w:color="DDDDDD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58E075" w14:textId="77777777" w:rsidR="00091460" w:rsidRPr="00091460" w:rsidRDefault="00091460" w:rsidP="0009146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091460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Is this resource sufficiently aligned with standards/what you are teaching in your classroom?</w:t>
            </w:r>
          </w:p>
        </w:tc>
        <w:tc>
          <w:tcPr>
            <w:tcW w:w="960" w:type="dxa"/>
            <w:tcBorders>
              <w:top w:val="single" w:sz="8" w:space="0" w:color="DDDDDD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A7E15E" w14:textId="77777777" w:rsidR="00091460" w:rsidRPr="00091460" w:rsidRDefault="00091460" w:rsidP="0009146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091460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Yes</w:t>
            </w:r>
          </w:p>
        </w:tc>
        <w:tc>
          <w:tcPr>
            <w:tcW w:w="960" w:type="dxa"/>
            <w:tcBorders>
              <w:top w:val="single" w:sz="8" w:space="0" w:color="DDDDDD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7D861A" w14:textId="77777777" w:rsidR="00091460" w:rsidRPr="00091460" w:rsidRDefault="00091460" w:rsidP="0009146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091460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No</w:t>
            </w:r>
          </w:p>
        </w:tc>
      </w:tr>
      <w:tr w:rsidR="00091460" w:rsidRPr="00091460" w14:paraId="1B6342CA" w14:textId="77777777" w:rsidTr="00091460">
        <w:trPr>
          <w:trHeight w:val="1060"/>
        </w:trPr>
        <w:tc>
          <w:tcPr>
            <w:tcW w:w="7040" w:type="dxa"/>
            <w:tcBorders>
              <w:top w:val="single" w:sz="8" w:space="0" w:color="DDDDDD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3A7B44" w14:textId="77777777" w:rsidR="00091460" w:rsidRPr="00091460" w:rsidRDefault="00091460" w:rsidP="0009146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091460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Does the resource use language and visuals that relate to the topic and are easily understood by the intended audience?</w:t>
            </w:r>
          </w:p>
        </w:tc>
        <w:tc>
          <w:tcPr>
            <w:tcW w:w="960" w:type="dxa"/>
            <w:tcBorders>
              <w:top w:val="single" w:sz="8" w:space="0" w:color="DDDDDD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97AB4F" w14:textId="77777777" w:rsidR="00091460" w:rsidRPr="00091460" w:rsidRDefault="00091460" w:rsidP="0009146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091460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Yes</w:t>
            </w:r>
          </w:p>
        </w:tc>
        <w:tc>
          <w:tcPr>
            <w:tcW w:w="960" w:type="dxa"/>
            <w:tcBorders>
              <w:top w:val="single" w:sz="8" w:space="0" w:color="DDDDDD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93B3BD" w14:textId="77777777" w:rsidR="00091460" w:rsidRPr="00091460" w:rsidRDefault="00091460" w:rsidP="0009146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091460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No</w:t>
            </w:r>
          </w:p>
        </w:tc>
      </w:tr>
      <w:tr w:rsidR="00091460" w:rsidRPr="00091460" w14:paraId="6181C9AD" w14:textId="77777777" w:rsidTr="00091460">
        <w:trPr>
          <w:trHeight w:val="710"/>
        </w:trPr>
        <w:tc>
          <w:tcPr>
            <w:tcW w:w="7040" w:type="dxa"/>
            <w:tcBorders>
              <w:top w:val="single" w:sz="8" w:space="0" w:color="DDDDDD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05ECDD" w14:textId="77777777" w:rsidR="00091460" w:rsidRPr="00091460" w:rsidRDefault="00091460" w:rsidP="0009146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091460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Will this resource be engaging and interesting for your students?</w:t>
            </w:r>
          </w:p>
        </w:tc>
        <w:tc>
          <w:tcPr>
            <w:tcW w:w="960" w:type="dxa"/>
            <w:tcBorders>
              <w:top w:val="single" w:sz="8" w:space="0" w:color="DDDDDD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5CBDF0" w14:textId="77777777" w:rsidR="00091460" w:rsidRPr="00091460" w:rsidRDefault="00091460" w:rsidP="0009146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091460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Yes</w:t>
            </w:r>
          </w:p>
        </w:tc>
        <w:tc>
          <w:tcPr>
            <w:tcW w:w="960" w:type="dxa"/>
            <w:tcBorders>
              <w:top w:val="single" w:sz="8" w:space="0" w:color="DDDDDD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EF905A" w14:textId="77777777" w:rsidR="00091460" w:rsidRPr="00091460" w:rsidRDefault="00091460" w:rsidP="0009146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091460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No</w:t>
            </w:r>
          </w:p>
        </w:tc>
      </w:tr>
      <w:tr w:rsidR="00091460" w:rsidRPr="00091460" w14:paraId="7778F39A" w14:textId="77777777" w:rsidTr="00091460">
        <w:trPr>
          <w:trHeight w:val="360"/>
        </w:trPr>
        <w:tc>
          <w:tcPr>
            <w:tcW w:w="7040" w:type="dxa"/>
            <w:tcBorders>
              <w:top w:val="single" w:sz="8" w:space="0" w:color="DDDDDD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22CACA" w14:textId="77777777" w:rsidR="00091460" w:rsidRPr="00091460" w:rsidRDefault="00091460" w:rsidP="0009146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091460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Can you use this resource in the time allotted?</w:t>
            </w:r>
          </w:p>
        </w:tc>
        <w:tc>
          <w:tcPr>
            <w:tcW w:w="960" w:type="dxa"/>
            <w:tcBorders>
              <w:top w:val="single" w:sz="8" w:space="0" w:color="DDDDDD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CA722A" w14:textId="77777777" w:rsidR="00091460" w:rsidRPr="00091460" w:rsidRDefault="00091460" w:rsidP="0009146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091460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Yes</w:t>
            </w:r>
          </w:p>
        </w:tc>
        <w:tc>
          <w:tcPr>
            <w:tcW w:w="960" w:type="dxa"/>
            <w:tcBorders>
              <w:top w:val="single" w:sz="8" w:space="0" w:color="DDDDDD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8A7360" w14:textId="77777777" w:rsidR="00091460" w:rsidRPr="00091460" w:rsidRDefault="00091460" w:rsidP="0009146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091460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No</w:t>
            </w:r>
          </w:p>
        </w:tc>
      </w:tr>
      <w:tr w:rsidR="00091460" w:rsidRPr="00091460" w14:paraId="32336187" w14:textId="77777777" w:rsidTr="00091460">
        <w:trPr>
          <w:trHeight w:val="710"/>
        </w:trPr>
        <w:tc>
          <w:tcPr>
            <w:tcW w:w="7040" w:type="dxa"/>
            <w:tcBorders>
              <w:top w:val="single" w:sz="8" w:space="0" w:color="DDDDDD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2650F4" w14:textId="77777777" w:rsidR="00091460" w:rsidRPr="00091460" w:rsidRDefault="00091460" w:rsidP="0009146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091460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Are all the materials listed and available to you in a format you can adapt?</w:t>
            </w:r>
          </w:p>
        </w:tc>
        <w:tc>
          <w:tcPr>
            <w:tcW w:w="960" w:type="dxa"/>
            <w:tcBorders>
              <w:top w:val="single" w:sz="8" w:space="0" w:color="DDDDDD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6FCA424" w14:textId="77777777" w:rsidR="00091460" w:rsidRPr="00091460" w:rsidRDefault="00091460" w:rsidP="0009146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091460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Yes</w:t>
            </w:r>
          </w:p>
        </w:tc>
        <w:tc>
          <w:tcPr>
            <w:tcW w:w="960" w:type="dxa"/>
            <w:tcBorders>
              <w:top w:val="single" w:sz="8" w:space="0" w:color="DDDDDD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31CA87" w14:textId="77777777" w:rsidR="00091460" w:rsidRPr="00091460" w:rsidRDefault="00091460" w:rsidP="0009146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091460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No</w:t>
            </w:r>
          </w:p>
        </w:tc>
      </w:tr>
      <w:tr w:rsidR="00091460" w:rsidRPr="00091460" w14:paraId="6D5D870A" w14:textId="77777777" w:rsidTr="00091460">
        <w:trPr>
          <w:trHeight w:val="700"/>
        </w:trPr>
        <w:tc>
          <w:tcPr>
            <w:tcW w:w="7040" w:type="dxa"/>
            <w:tcBorders>
              <w:top w:val="single" w:sz="8" w:space="0" w:color="DDDDDD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3152A1" w14:textId="77777777" w:rsidR="00091460" w:rsidRPr="00091460" w:rsidRDefault="00091460" w:rsidP="0009146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091460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Are you considering using or adapting this resource for your classroom? Why or why not?</w:t>
            </w:r>
          </w:p>
        </w:tc>
        <w:tc>
          <w:tcPr>
            <w:tcW w:w="960" w:type="dxa"/>
            <w:tcBorders>
              <w:top w:val="single" w:sz="8" w:space="0" w:color="DDDDDD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3BDB7C" w14:textId="77777777" w:rsidR="00091460" w:rsidRPr="00091460" w:rsidRDefault="00091460" w:rsidP="0009146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091460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Yes</w:t>
            </w:r>
          </w:p>
        </w:tc>
        <w:tc>
          <w:tcPr>
            <w:tcW w:w="960" w:type="dxa"/>
            <w:tcBorders>
              <w:top w:val="single" w:sz="8" w:space="0" w:color="DDDDDD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5FD439" w14:textId="77777777" w:rsidR="00091460" w:rsidRPr="00091460" w:rsidRDefault="00091460" w:rsidP="0009146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091460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No</w:t>
            </w:r>
          </w:p>
        </w:tc>
      </w:tr>
    </w:tbl>
    <w:p w14:paraId="6C58A3E2" w14:textId="77777777" w:rsidR="00091460" w:rsidRPr="00091460" w:rsidRDefault="00091460" w:rsidP="00091460">
      <w:pPr>
        <w:spacing w:before="100" w:beforeAutospacing="1" w:after="100" w:afterAutospacing="1" w:line="240" w:lineRule="auto"/>
        <w:outlineLvl w:val="2"/>
        <w:rPr>
          <w:rFonts w:ascii="Arial" w:eastAsia="Times New Roman" w:hAnsi="Arial" w:cs="Arial"/>
          <w:b/>
          <w:bCs/>
          <w:sz w:val="24"/>
          <w:szCs w:val="24"/>
        </w:rPr>
      </w:pPr>
      <w:r w:rsidRPr="00091460">
        <w:rPr>
          <w:rFonts w:ascii="Arial" w:eastAsia="Times New Roman" w:hAnsi="Arial" w:cs="Arial"/>
          <w:b/>
          <w:bCs/>
          <w:sz w:val="24"/>
          <w:szCs w:val="24"/>
        </w:rPr>
        <w:t>Required Questions for Review</w:t>
      </w:r>
    </w:p>
    <w:p w14:paraId="1F93F610" w14:textId="7B7253CD" w:rsidR="00091460" w:rsidRDefault="00091460" w:rsidP="00091460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</w:rPr>
      </w:pPr>
      <w:r w:rsidRPr="00091460">
        <w:rPr>
          <w:rFonts w:ascii="Arial" w:eastAsia="Times New Roman" w:hAnsi="Arial" w:cs="Arial"/>
          <w:sz w:val="24"/>
          <w:szCs w:val="24"/>
        </w:rPr>
        <w:t>Please respond to the questions below. The answers to these questions will guide improvement for the resource you are reviewing.</w:t>
      </w:r>
    </w:p>
    <w:p w14:paraId="35FCAF4B" w14:textId="39DDAE35" w:rsidR="00091460" w:rsidRPr="00091460" w:rsidRDefault="00091460" w:rsidP="00091460">
      <w:pPr>
        <w:rPr>
          <w:rFonts w:ascii="Arial" w:hAnsi="Arial" w:cs="Arial"/>
          <w:sz w:val="24"/>
          <w:szCs w:val="24"/>
        </w:rPr>
      </w:pPr>
    </w:p>
    <w:p w14:paraId="0870F88E" w14:textId="68346261" w:rsidR="00091460" w:rsidRPr="00091460" w:rsidRDefault="00091460" w:rsidP="00091460">
      <w:pPr>
        <w:rPr>
          <w:rFonts w:ascii="Arial" w:hAnsi="Arial" w:cs="Arial"/>
          <w:sz w:val="24"/>
          <w:szCs w:val="24"/>
        </w:rPr>
      </w:pPr>
      <w:r w:rsidRPr="00091460">
        <w:rPr>
          <w:rFonts w:ascii="Arial" w:hAnsi="Arial" w:cs="Arial"/>
          <w:sz w:val="24"/>
          <w:szCs w:val="24"/>
        </w:rPr>
        <w:t>If you have any other questions or comments about this resource, please write them here.</w:t>
      </w:r>
    </w:p>
    <w:p w14:paraId="3CAF0C5D" w14:textId="6EEA0BBD" w:rsidR="00091460" w:rsidRDefault="00091460" w:rsidP="00091460">
      <w:pPr>
        <w:rPr>
          <w:rFonts w:ascii="Arial" w:hAnsi="Arial" w:cs="Arial"/>
          <w:sz w:val="24"/>
          <w:szCs w:val="24"/>
        </w:rPr>
      </w:pPr>
    </w:p>
    <w:p w14:paraId="23D14008" w14:textId="77777777" w:rsidR="00091460" w:rsidRDefault="00091460" w:rsidP="00091460">
      <w:pPr>
        <w:rPr>
          <w:rFonts w:ascii="Arial" w:hAnsi="Arial" w:cs="Arial"/>
          <w:sz w:val="24"/>
          <w:szCs w:val="24"/>
        </w:rPr>
      </w:pPr>
    </w:p>
    <w:p w14:paraId="25D3F765" w14:textId="77777777" w:rsidR="00091460" w:rsidRPr="00091460" w:rsidRDefault="00091460" w:rsidP="00091460">
      <w:pPr>
        <w:pStyle w:val="Heading3"/>
        <w:rPr>
          <w:rFonts w:ascii="Arial" w:hAnsi="Arial" w:cs="Arial"/>
          <w:sz w:val="24"/>
          <w:szCs w:val="24"/>
        </w:rPr>
      </w:pPr>
      <w:r w:rsidRPr="00091460">
        <w:rPr>
          <w:rStyle w:val="Strong"/>
          <w:rFonts w:ascii="Arial" w:hAnsi="Arial" w:cs="Arial"/>
          <w:b/>
          <w:bCs/>
          <w:sz w:val="24"/>
          <w:szCs w:val="24"/>
        </w:rPr>
        <w:t>Optional review questions</w:t>
      </w:r>
    </w:p>
    <w:p w14:paraId="141FDDBB" w14:textId="2D923BD0" w:rsidR="00091460" w:rsidRPr="00091460" w:rsidRDefault="00091460" w:rsidP="00091460">
      <w:pPr>
        <w:pStyle w:val="NormalWeb"/>
        <w:rPr>
          <w:rFonts w:ascii="Arial" w:hAnsi="Arial" w:cs="Arial"/>
        </w:rPr>
      </w:pPr>
      <w:r w:rsidRPr="00091460">
        <w:rPr>
          <w:rFonts w:ascii="Arial" w:hAnsi="Arial" w:cs="Arial"/>
        </w:rPr>
        <w:t>These questions may not apply to all resources; however, these questions can help to guide improvement of many resources. </w:t>
      </w:r>
    </w:p>
    <w:p w14:paraId="258A01E3" w14:textId="77777777" w:rsidR="00091460" w:rsidRPr="00091460" w:rsidRDefault="00091460" w:rsidP="0009146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Arial" w:hAnsi="Arial" w:cs="Arial"/>
          <w:sz w:val="24"/>
          <w:szCs w:val="24"/>
        </w:rPr>
      </w:pPr>
      <w:r w:rsidRPr="00091460">
        <w:rPr>
          <w:rFonts w:ascii="Arial" w:hAnsi="Arial" w:cs="Arial"/>
          <w:sz w:val="24"/>
          <w:szCs w:val="24"/>
        </w:rPr>
        <w:t>What are the strengths and weaknesses of this resource? What are your suggestions for improvement?</w:t>
      </w:r>
    </w:p>
    <w:p w14:paraId="3A7728B9" w14:textId="77777777" w:rsidR="00091460" w:rsidRPr="00091460" w:rsidRDefault="00091460" w:rsidP="00091460">
      <w:pPr>
        <w:pStyle w:val="NormalWeb"/>
        <w:rPr>
          <w:rFonts w:ascii="Arial" w:hAnsi="Arial" w:cs="Arial"/>
        </w:rPr>
      </w:pPr>
      <w:r w:rsidRPr="00091460">
        <w:rPr>
          <w:rFonts w:ascii="Arial" w:hAnsi="Arial" w:cs="Arial"/>
        </w:rPr>
        <w:t> </w:t>
      </w:r>
    </w:p>
    <w:p w14:paraId="08621116" w14:textId="77777777" w:rsidR="00091460" w:rsidRPr="00091460" w:rsidRDefault="00091460" w:rsidP="00091460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Arial" w:hAnsi="Arial" w:cs="Arial"/>
          <w:sz w:val="24"/>
          <w:szCs w:val="24"/>
        </w:rPr>
      </w:pPr>
      <w:r w:rsidRPr="00091460">
        <w:rPr>
          <w:rFonts w:ascii="Arial" w:hAnsi="Arial" w:cs="Arial"/>
          <w:sz w:val="24"/>
          <w:szCs w:val="24"/>
        </w:rPr>
        <w:t>Does the resource have appropriate sound and image quality? Is the communication engaging and confident?</w:t>
      </w:r>
    </w:p>
    <w:p w14:paraId="35361E3C" w14:textId="77777777" w:rsidR="00091460" w:rsidRPr="00091460" w:rsidRDefault="00091460" w:rsidP="00091460">
      <w:pPr>
        <w:pStyle w:val="NormalWeb"/>
        <w:rPr>
          <w:rFonts w:ascii="Arial" w:hAnsi="Arial" w:cs="Arial"/>
        </w:rPr>
      </w:pPr>
      <w:r w:rsidRPr="00091460">
        <w:rPr>
          <w:rFonts w:ascii="Arial" w:hAnsi="Arial" w:cs="Arial"/>
        </w:rPr>
        <w:t> </w:t>
      </w:r>
    </w:p>
    <w:p w14:paraId="497777DE" w14:textId="5E34EFF9" w:rsidR="00091460" w:rsidRPr="00091460" w:rsidRDefault="00091460" w:rsidP="00C210F8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Arial" w:hAnsi="Arial" w:cs="Arial"/>
          <w:sz w:val="24"/>
          <w:szCs w:val="24"/>
        </w:rPr>
      </w:pPr>
      <w:r w:rsidRPr="00091460">
        <w:rPr>
          <w:rFonts w:ascii="Arial" w:hAnsi="Arial" w:cs="Arial"/>
          <w:sz w:val="24"/>
          <w:szCs w:val="24"/>
        </w:rPr>
        <w:lastRenderedPageBreak/>
        <w:t>Does this resource represent diverse social and personal identities, including race,</w:t>
      </w:r>
      <w:r w:rsidRPr="00091460">
        <w:rPr>
          <w:rFonts w:ascii="Arial" w:hAnsi="Arial" w:cs="Arial"/>
          <w:sz w:val="24"/>
          <w:szCs w:val="24"/>
        </w:rPr>
        <w:t xml:space="preserve"> </w:t>
      </w:r>
      <w:r w:rsidRPr="00091460">
        <w:rPr>
          <w:rFonts w:ascii="Arial" w:hAnsi="Arial" w:cs="Arial"/>
          <w:sz w:val="24"/>
          <w:szCs w:val="24"/>
        </w:rPr>
        <w:t>ethnicity, gender identity, gender expression, (dis)ability, etc.?</w:t>
      </w:r>
    </w:p>
    <w:p w14:paraId="073E537F" w14:textId="77777777" w:rsidR="00091460" w:rsidRPr="00091460" w:rsidRDefault="00091460" w:rsidP="00091460">
      <w:pPr>
        <w:pStyle w:val="NormalWeb"/>
        <w:rPr>
          <w:rFonts w:ascii="Arial" w:hAnsi="Arial" w:cs="Arial"/>
        </w:rPr>
      </w:pPr>
      <w:r w:rsidRPr="00091460">
        <w:rPr>
          <w:rFonts w:ascii="Arial" w:hAnsi="Arial" w:cs="Arial"/>
        </w:rPr>
        <w:t> </w:t>
      </w:r>
    </w:p>
    <w:p w14:paraId="7D15EC6D" w14:textId="77777777" w:rsidR="00091460" w:rsidRPr="00091460" w:rsidRDefault="00091460" w:rsidP="00091460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Arial" w:hAnsi="Arial" w:cs="Arial"/>
          <w:sz w:val="24"/>
          <w:szCs w:val="24"/>
        </w:rPr>
      </w:pPr>
      <w:r w:rsidRPr="00091460">
        <w:rPr>
          <w:rFonts w:ascii="Arial" w:hAnsi="Arial" w:cs="Arial"/>
          <w:sz w:val="24"/>
          <w:szCs w:val="24"/>
        </w:rPr>
        <w:t>How does this resource fit into the “big picture” of your classroom or district? Is there anything that is important to your students/classroom/district that this resource could help cover with some small tweaking?</w:t>
      </w:r>
    </w:p>
    <w:p w14:paraId="42196746" w14:textId="77777777" w:rsidR="00091460" w:rsidRPr="00091460" w:rsidRDefault="00091460" w:rsidP="00091460">
      <w:pPr>
        <w:rPr>
          <w:rFonts w:ascii="Arial" w:hAnsi="Arial" w:cs="Arial"/>
          <w:sz w:val="24"/>
          <w:szCs w:val="24"/>
        </w:rPr>
      </w:pPr>
    </w:p>
    <w:sectPr w:rsidR="00091460" w:rsidRPr="0009146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DA19B8" w14:textId="77777777" w:rsidR="00353328" w:rsidRDefault="00353328" w:rsidP="000B3707">
      <w:pPr>
        <w:spacing w:after="0" w:line="240" w:lineRule="auto"/>
      </w:pPr>
      <w:r>
        <w:separator/>
      </w:r>
    </w:p>
  </w:endnote>
  <w:endnote w:type="continuationSeparator" w:id="0">
    <w:p w14:paraId="0A7C7249" w14:textId="77777777" w:rsidR="00353328" w:rsidRDefault="00353328" w:rsidP="000B37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9F8C7D" w14:textId="77777777" w:rsidR="000B3707" w:rsidRDefault="000B370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13F622" w14:textId="5C70DEE6" w:rsidR="000B3707" w:rsidRDefault="000B3707">
    <w:pPr>
      <w:pStyle w:val="Footer"/>
    </w:pPr>
    <w:r w:rsidRPr="000B3707">
      <w:rPr>
        <w:color w:val="7F7F7F" w:themeColor="text1" w:themeTint="80"/>
      </w:rPr>
      <w:t xml:space="preserve">© Anita Walz and Julee Farley. CC BY 4.0 Available from </w:t>
    </w:r>
    <w:hyperlink r:id="rId1" w:history="1">
      <w:r w:rsidRPr="000B3707">
        <w:rPr>
          <w:rStyle w:val="Hyperlink"/>
          <w:rFonts w:ascii="Helvetica" w:hAnsi="Helvetica"/>
          <w:color w:val="4472C4" w:themeColor="accent1"/>
          <w:sz w:val="21"/>
          <w:szCs w:val="21"/>
          <w:shd w:val="clear" w:color="auto" w:fill="FFFFFF"/>
        </w:rPr>
        <w:t>http://hdl.handle.net/10919/112264</w:t>
      </w:r>
    </w:hyperlink>
    <w:r w:rsidRPr="000B3707">
      <w:rPr>
        <w:color w:val="4472C4" w:themeColor="accent1"/>
      </w:rPr>
      <w:t xml:space="preserve"> </w:t>
    </w:r>
  </w:p>
  <w:p w14:paraId="313776F5" w14:textId="77777777" w:rsidR="000B3707" w:rsidRDefault="000B370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D6B614" w14:textId="77777777" w:rsidR="000B3707" w:rsidRDefault="000B370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9BBF69" w14:textId="77777777" w:rsidR="00353328" w:rsidRDefault="00353328" w:rsidP="000B3707">
      <w:pPr>
        <w:spacing w:after="0" w:line="240" w:lineRule="auto"/>
      </w:pPr>
      <w:r>
        <w:separator/>
      </w:r>
    </w:p>
  </w:footnote>
  <w:footnote w:type="continuationSeparator" w:id="0">
    <w:p w14:paraId="212CD6A9" w14:textId="77777777" w:rsidR="00353328" w:rsidRDefault="00353328" w:rsidP="000B37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BCC0B1" w14:textId="77777777" w:rsidR="000B3707" w:rsidRDefault="000B370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2649B4" w14:textId="77777777" w:rsidR="000B3707" w:rsidRDefault="000B370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57F03A" w14:textId="77777777" w:rsidR="000B3707" w:rsidRDefault="000B370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9D3A65"/>
    <w:multiLevelType w:val="multilevel"/>
    <w:tmpl w:val="D766103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2461FED"/>
    <w:multiLevelType w:val="multilevel"/>
    <w:tmpl w:val="FF60A5A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64B4676"/>
    <w:multiLevelType w:val="multilevel"/>
    <w:tmpl w:val="C5C21F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6BD5276D"/>
    <w:multiLevelType w:val="multilevel"/>
    <w:tmpl w:val="8466E17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1460"/>
    <w:rsid w:val="00091460"/>
    <w:rsid w:val="000B3707"/>
    <w:rsid w:val="00123E7A"/>
    <w:rsid w:val="00332388"/>
    <w:rsid w:val="00353328"/>
    <w:rsid w:val="007E4202"/>
    <w:rsid w:val="00EF1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E25381"/>
  <w15:chartTrackingRefBased/>
  <w15:docId w15:val="{12824C46-D8BC-473A-8FC8-6304968348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link w:val="Heading3Char"/>
    <w:uiPriority w:val="9"/>
    <w:qFormat/>
    <w:rsid w:val="00091460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091460"/>
    <w:rPr>
      <w:rFonts w:ascii="Times New Roman" w:eastAsia="Times New Roman" w:hAnsi="Times New Roman" w:cs="Times New Roman"/>
      <w:b/>
      <w:bCs/>
      <w:sz w:val="27"/>
      <w:szCs w:val="27"/>
    </w:rPr>
  </w:style>
  <w:style w:type="character" w:styleId="Strong">
    <w:name w:val="Strong"/>
    <w:basedOn w:val="DefaultParagraphFont"/>
    <w:uiPriority w:val="22"/>
    <w:qFormat/>
    <w:rsid w:val="00091460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0914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0B370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B3707"/>
  </w:style>
  <w:style w:type="paragraph" w:styleId="Footer">
    <w:name w:val="footer"/>
    <w:basedOn w:val="Normal"/>
    <w:link w:val="FooterChar"/>
    <w:uiPriority w:val="99"/>
    <w:unhideWhenUsed/>
    <w:rsid w:val="000B370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B3707"/>
  </w:style>
  <w:style w:type="character" w:styleId="Hyperlink">
    <w:name w:val="Hyperlink"/>
    <w:basedOn w:val="DefaultParagraphFont"/>
    <w:uiPriority w:val="99"/>
    <w:semiHidden/>
    <w:unhideWhenUsed/>
    <w:rsid w:val="000B370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97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01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hdl.handle.net/10919/112264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235</Words>
  <Characters>1342</Characters>
  <Application>Microsoft Office Word</Application>
  <DocSecurity>0</DocSecurity>
  <Lines>11</Lines>
  <Paragraphs>3</Paragraphs>
  <ScaleCrop>false</ScaleCrop>
  <Company/>
  <LinksUpToDate>false</LinksUpToDate>
  <CharactersWithSpaces>1574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Walz, Anita</dc:creator>
  <cp:keywords/>
  <dc:description/>
  <cp:lastModifiedBy>Walz, Anita</cp:lastModifiedBy>
  <cp:revision>2</cp:revision>
  <dcterms:created xsi:type="dcterms:W3CDTF">2022-11-07T01:27:00Z</dcterms:created>
  <dcterms:modified xsi:type="dcterms:W3CDTF">2022-11-07T01:34:00Z</dcterms:modified>
</cp:coreProperties>
</file>