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5FF97320" w14:textId="77777777" w:rsidR="006B782E" w:rsidRPr="00552A96" w:rsidRDefault="006B782E" w:rsidP="00843C81">
      <w:pPr>
        <w:jc w:val="both"/>
        <w:rPr>
          <w:color w:val="000000" w:themeColor="text1"/>
          <w:sz w:val="36"/>
          <w:szCs w:val="36"/>
        </w:rPr>
      </w:pPr>
    </w:p>
    <w:p w14:paraId="7FC2766D" w14:textId="77777777" w:rsidR="006B782E" w:rsidRPr="00FF1F94" w:rsidRDefault="006B782E" w:rsidP="00843C81">
      <w:pPr>
        <w:jc w:val="both"/>
        <w:rPr>
          <w:color w:val="000000" w:themeColor="text1"/>
          <w:sz w:val="36"/>
          <w:szCs w:val="36"/>
        </w:rPr>
      </w:pPr>
    </w:p>
    <w:p w14:paraId="624631B3" w14:textId="77777777" w:rsidR="006B782E" w:rsidRPr="00FF1F94" w:rsidRDefault="006B782E" w:rsidP="00843C81">
      <w:pPr>
        <w:jc w:val="both"/>
        <w:rPr>
          <w:color w:val="000000" w:themeColor="text1"/>
          <w:sz w:val="36"/>
          <w:szCs w:val="36"/>
        </w:rPr>
      </w:pPr>
    </w:p>
    <w:p w14:paraId="39ED94D7" w14:textId="09903644" w:rsidR="006B782E" w:rsidRPr="00FF1F94" w:rsidRDefault="00023B47" w:rsidP="00B3514D">
      <w:pPr>
        <w:pStyle w:val="Title"/>
        <w:jc w:val="center"/>
        <w:rPr>
          <w:rStyle w:val="Strong"/>
          <w:color w:val="000000" w:themeColor="text1"/>
          <w:sz w:val="44"/>
        </w:rPr>
      </w:pPr>
      <w:r w:rsidRPr="00FF1F94">
        <w:rPr>
          <w:rStyle w:val="Strong"/>
          <w:color w:val="000000" w:themeColor="text1"/>
          <w:sz w:val="44"/>
        </w:rPr>
        <w:t xml:space="preserve">Final Report – </w:t>
      </w:r>
      <w:r w:rsidR="00BD0B00">
        <w:rPr>
          <w:rStyle w:val="Strong"/>
          <w:color w:val="000000" w:themeColor="text1"/>
          <w:sz w:val="44"/>
        </w:rPr>
        <w:t xml:space="preserve">CS 5604 </w:t>
      </w:r>
      <w:r w:rsidRPr="00FF1F94">
        <w:rPr>
          <w:rStyle w:val="Strong"/>
          <w:color w:val="000000" w:themeColor="text1"/>
          <w:sz w:val="44"/>
        </w:rPr>
        <w:t>Fall 2016</w:t>
      </w:r>
    </w:p>
    <w:p w14:paraId="6A73DCC3" w14:textId="77777777" w:rsidR="00B3514D" w:rsidRPr="00FF1F94" w:rsidRDefault="00B3514D" w:rsidP="00B3514D">
      <w:pPr>
        <w:rPr>
          <w:color w:val="000000" w:themeColor="text1"/>
        </w:rPr>
      </w:pPr>
    </w:p>
    <w:p w14:paraId="79E90AD0" w14:textId="77777777" w:rsidR="00843C81" w:rsidRPr="00FF1F94" w:rsidRDefault="00371F64" w:rsidP="00B3514D">
      <w:pPr>
        <w:jc w:val="center"/>
        <w:rPr>
          <w:b/>
          <w:color w:val="000000" w:themeColor="text1"/>
          <w:sz w:val="30"/>
          <w:szCs w:val="30"/>
        </w:rPr>
      </w:pPr>
      <w:r w:rsidRPr="00FF1F94">
        <w:rPr>
          <w:b/>
          <w:color w:val="000000" w:themeColor="text1"/>
          <w:sz w:val="30"/>
          <w:szCs w:val="30"/>
        </w:rPr>
        <w:t>Solr</w:t>
      </w:r>
      <w:r w:rsidR="006B782E" w:rsidRPr="00FF1F94">
        <w:rPr>
          <w:b/>
          <w:color w:val="000000" w:themeColor="text1"/>
          <w:sz w:val="30"/>
          <w:szCs w:val="30"/>
        </w:rPr>
        <w:t xml:space="preserve"> </w:t>
      </w:r>
      <w:r w:rsidR="00843C81" w:rsidRPr="00FF1F94">
        <w:rPr>
          <w:b/>
          <w:color w:val="000000" w:themeColor="text1"/>
          <w:sz w:val="30"/>
          <w:szCs w:val="30"/>
        </w:rPr>
        <w:t>Team</w:t>
      </w:r>
    </w:p>
    <w:p w14:paraId="7C50D5EE" w14:textId="77777777" w:rsidR="006B782E" w:rsidRPr="00FF1F94" w:rsidRDefault="006B782E" w:rsidP="006B782E">
      <w:pPr>
        <w:jc w:val="center"/>
        <w:rPr>
          <w:b/>
          <w:color w:val="000000" w:themeColor="text1"/>
          <w:sz w:val="30"/>
          <w:szCs w:val="30"/>
        </w:rPr>
      </w:pPr>
    </w:p>
    <w:p w14:paraId="442BFBC7" w14:textId="77777777" w:rsidR="006B782E" w:rsidRPr="00FF1F94" w:rsidRDefault="006B782E" w:rsidP="006B782E">
      <w:pPr>
        <w:jc w:val="center"/>
        <w:rPr>
          <w:b/>
          <w:color w:val="000000" w:themeColor="text1"/>
          <w:sz w:val="30"/>
          <w:szCs w:val="30"/>
        </w:rPr>
      </w:pPr>
    </w:p>
    <w:p w14:paraId="6666E5EB" w14:textId="77777777" w:rsidR="00B3514D" w:rsidRPr="00FF1F94" w:rsidRDefault="00B3514D" w:rsidP="006B782E">
      <w:pPr>
        <w:jc w:val="center"/>
        <w:rPr>
          <w:b/>
          <w:color w:val="000000" w:themeColor="text1"/>
          <w:sz w:val="30"/>
          <w:szCs w:val="30"/>
        </w:rPr>
      </w:pPr>
    </w:p>
    <w:p w14:paraId="148F6667" w14:textId="77777777" w:rsidR="006B782E" w:rsidRPr="00FF1F94" w:rsidRDefault="006B782E" w:rsidP="006B782E">
      <w:pPr>
        <w:jc w:val="center"/>
        <w:rPr>
          <w:b/>
          <w:color w:val="000000" w:themeColor="text1"/>
          <w:sz w:val="30"/>
          <w:szCs w:val="30"/>
        </w:rPr>
      </w:pPr>
    </w:p>
    <w:p w14:paraId="5C5844D3" w14:textId="77777777" w:rsidR="006B782E" w:rsidRPr="00FF1F94" w:rsidRDefault="006B782E" w:rsidP="006B782E">
      <w:pPr>
        <w:jc w:val="center"/>
        <w:rPr>
          <w:b/>
          <w:color w:val="000000" w:themeColor="text1"/>
        </w:rPr>
      </w:pPr>
    </w:p>
    <w:p w14:paraId="41553076" w14:textId="77777777" w:rsidR="00843C81" w:rsidRPr="00FF1F94" w:rsidRDefault="006B782E" w:rsidP="006B782E">
      <w:pPr>
        <w:jc w:val="center"/>
        <w:rPr>
          <w:color w:val="000000" w:themeColor="text1"/>
          <w:sz w:val="30"/>
          <w:szCs w:val="30"/>
        </w:rPr>
      </w:pPr>
      <w:r w:rsidRPr="00FF1F94">
        <w:rPr>
          <w:color w:val="000000" w:themeColor="text1"/>
          <w:sz w:val="30"/>
          <w:szCs w:val="30"/>
        </w:rPr>
        <w:t xml:space="preserve">CS </w:t>
      </w:r>
      <w:r w:rsidR="00843C81" w:rsidRPr="00FF1F94">
        <w:rPr>
          <w:color w:val="000000" w:themeColor="text1"/>
          <w:sz w:val="30"/>
          <w:szCs w:val="30"/>
        </w:rPr>
        <w:t>5604: Information Storage and Retrieval</w:t>
      </w:r>
    </w:p>
    <w:p w14:paraId="7C310896" w14:textId="77777777" w:rsidR="00B3514D" w:rsidRPr="00FF1F94" w:rsidRDefault="00B3514D" w:rsidP="006B782E">
      <w:pPr>
        <w:jc w:val="center"/>
        <w:rPr>
          <w:color w:val="000000" w:themeColor="text1"/>
          <w:sz w:val="30"/>
          <w:szCs w:val="30"/>
        </w:rPr>
      </w:pPr>
    </w:p>
    <w:p w14:paraId="00236E03" w14:textId="77777777" w:rsidR="00B3514D" w:rsidRPr="00FF1F94" w:rsidRDefault="00B3514D" w:rsidP="006B782E">
      <w:pPr>
        <w:jc w:val="center"/>
        <w:rPr>
          <w:color w:val="000000" w:themeColor="text1"/>
          <w:sz w:val="30"/>
          <w:szCs w:val="30"/>
        </w:rPr>
      </w:pPr>
      <w:r w:rsidRPr="00FF1F94">
        <w:rPr>
          <w:color w:val="000000" w:themeColor="text1"/>
          <w:sz w:val="30"/>
          <w:szCs w:val="30"/>
        </w:rPr>
        <w:t>Instructor: Dr. Edward A. Fox</w:t>
      </w:r>
    </w:p>
    <w:p w14:paraId="6A4024F5" w14:textId="77777777" w:rsidR="00B3514D" w:rsidRPr="00FF1F94" w:rsidRDefault="00B3514D" w:rsidP="006B782E">
      <w:pPr>
        <w:jc w:val="center"/>
        <w:rPr>
          <w:color w:val="000000" w:themeColor="text1"/>
          <w:sz w:val="30"/>
          <w:szCs w:val="30"/>
        </w:rPr>
      </w:pPr>
    </w:p>
    <w:p w14:paraId="39D6A9DE" w14:textId="77777777" w:rsidR="00B3514D" w:rsidRPr="00FF1F94" w:rsidRDefault="00B3514D" w:rsidP="006B782E">
      <w:pPr>
        <w:jc w:val="center"/>
        <w:rPr>
          <w:color w:val="000000" w:themeColor="text1"/>
          <w:sz w:val="30"/>
          <w:szCs w:val="30"/>
        </w:rPr>
      </w:pPr>
    </w:p>
    <w:p w14:paraId="7B3F69DC" w14:textId="77777777" w:rsidR="00B3514D" w:rsidRPr="00FF1F94" w:rsidRDefault="00B3514D" w:rsidP="006B782E">
      <w:pPr>
        <w:jc w:val="center"/>
        <w:rPr>
          <w:color w:val="000000" w:themeColor="text1"/>
          <w:sz w:val="30"/>
          <w:szCs w:val="30"/>
        </w:rPr>
      </w:pPr>
    </w:p>
    <w:p w14:paraId="4ACD1050" w14:textId="77777777" w:rsidR="00B3514D" w:rsidRPr="00FF1F94" w:rsidRDefault="00B3514D" w:rsidP="006B782E">
      <w:pPr>
        <w:jc w:val="center"/>
        <w:rPr>
          <w:color w:val="000000" w:themeColor="text1"/>
          <w:sz w:val="30"/>
          <w:szCs w:val="30"/>
        </w:rPr>
      </w:pPr>
    </w:p>
    <w:p w14:paraId="37F79C6A" w14:textId="77777777" w:rsidR="00B3514D" w:rsidRPr="00FF1F94" w:rsidRDefault="00B3514D" w:rsidP="006B782E">
      <w:pPr>
        <w:jc w:val="center"/>
        <w:rPr>
          <w:color w:val="000000" w:themeColor="text1"/>
          <w:sz w:val="30"/>
          <w:szCs w:val="30"/>
        </w:rPr>
      </w:pPr>
    </w:p>
    <w:p w14:paraId="31384FB2" w14:textId="77777777" w:rsidR="00B3514D" w:rsidRPr="00FF1F94" w:rsidRDefault="00B3514D" w:rsidP="006B782E">
      <w:pPr>
        <w:jc w:val="center"/>
        <w:rPr>
          <w:color w:val="000000" w:themeColor="text1"/>
          <w:sz w:val="30"/>
          <w:szCs w:val="30"/>
        </w:rPr>
      </w:pPr>
    </w:p>
    <w:p w14:paraId="58563A8D" w14:textId="77777777" w:rsidR="00B3514D" w:rsidRPr="00FF1F94" w:rsidRDefault="00B3514D" w:rsidP="006B782E">
      <w:pPr>
        <w:jc w:val="center"/>
        <w:rPr>
          <w:color w:val="000000" w:themeColor="text1"/>
        </w:rPr>
      </w:pPr>
    </w:p>
    <w:p w14:paraId="7F1119B9" w14:textId="77777777" w:rsidR="006B782E" w:rsidRPr="00FF1F94" w:rsidRDefault="00843C81" w:rsidP="00843C81">
      <w:pPr>
        <w:jc w:val="both"/>
        <w:rPr>
          <w:color w:val="000000" w:themeColor="text1"/>
        </w:rPr>
      </w:pPr>
      <w:r w:rsidRPr="00FF1F94">
        <w:rPr>
          <w:color w:val="000000" w:themeColor="text1"/>
        </w:rPr>
        <w:tab/>
      </w:r>
    </w:p>
    <w:p w14:paraId="4E14BAA1" w14:textId="77777777" w:rsidR="00843C81" w:rsidRPr="00FF1F94" w:rsidRDefault="00843C81" w:rsidP="006B782E">
      <w:pPr>
        <w:jc w:val="center"/>
        <w:rPr>
          <w:color w:val="000000" w:themeColor="text1"/>
          <w:sz w:val="28"/>
        </w:rPr>
      </w:pPr>
      <w:r w:rsidRPr="00FF1F94">
        <w:rPr>
          <w:color w:val="000000" w:themeColor="text1"/>
          <w:sz w:val="28"/>
        </w:rPr>
        <w:t>Liuqing Li, Anusha Pillai, Ke Tian, Ye Wang</w:t>
      </w:r>
    </w:p>
    <w:p w14:paraId="0C488609" w14:textId="77777777" w:rsidR="00843C81" w:rsidRPr="00FF1F94" w:rsidRDefault="00843C81" w:rsidP="006B782E">
      <w:pPr>
        <w:jc w:val="center"/>
        <w:rPr>
          <w:color w:val="000000" w:themeColor="text1"/>
          <w:sz w:val="28"/>
        </w:rPr>
      </w:pPr>
      <w:r w:rsidRPr="00FF1F94">
        <w:rPr>
          <w:color w:val="000000" w:themeColor="text1"/>
          <w:sz w:val="28"/>
        </w:rPr>
        <w:t>{liuqing, anusha89, ketian, yewang16} @vt.edu</w:t>
      </w:r>
    </w:p>
    <w:p w14:paraId="554ACF0D" w14:textId="77777777" w:rsidR="006B782E" w:rsidRPr="00FF1F94" w:rsidRDefault="006B782E" w:rsidP="006B782E">
      <w:pPr>
        <w:jc w:val="center"/>
        <w:rPr>
          <w:color w:val="000000" w:themeColor="text1"/>
          <w:sz w:val="24"/>
          <w:szCs w:val="24"/>
        </w:rPr>
      </w:pPr>
    </w:p>
    <w:p w14:paraId="31F60003" w14:textId="77777777" w:rsidR="006B782E" w:rsidRPr="00FF1F94" w:rsidRDefault="006B782E" w:rsidP="006B782E">
      <w:pPr>
        <w:jc w:val="center"/>
        <w:rPr>
          <w:color w:val="000000" w:themeColor="text1"/>
          <w:sz w:val="24"/>
          <w:szCs w:val="24"/>
        </w:rPr>
      </w:pPr>
    </w:p>
    <w:p w14:paraId="456B4835" w14:textId="77777777" w:rsidR="00843C81" w:rsidRPr="00FF1F94" w:rsidRDefault="00843C81" w:rsidP="006B782E">
      <w:pPr>
        <w:jc w:val="center"/>
        <w:rPr>
          <w:color w:val="000000" w:themeColor="text1"/>
          <w:sz w:val="24"/>
          <w:szCs w:val="24"/>
        </w:rPr>
      </w:pPr>
      <w:r w:rsidRPr="00FF1F94">
        <w:rPr>
          <w:color w:val="000000" w:themeColor="text1"/>
          <w:sz w:val="24"/>
          <w:szCs w:val="24"/>
        </w:rPr>
        <w:t>Virginia Polytechnic Institute and State University</w:t>
      </w:r>
    </w:p>
    <w:p w14:paraId="3FBE0048" w14:textId="77777777" w:rsidR="00843C81" w:rsidRPr="00FF1F94" w:rsidRDefault="00843C81" w:rsidP="006B782E">
      <w:pPr>
        <w:jc w:val="center"/>
        <w:rPr>
          <w:color w:val="000000" w:themeColor="text1"/>
          <w:sz w:val="24"/>
          <w:szCs w:val="24"/>
        </w:rPr>
      </w:pPr>
      <w:r w:rsidRPr="00FF1F94">
        <w:rPr>
          <w:color w:val="000000" w:themeColor="text1"/>
          <w:sz w:val="24"/>
          <w:szCs w:val="24"/>
        </w:rPr>
        <w:t>Blacksburg, VA, 24061</w:t>
      </w:r>
    </w:p>
    <w:p w14:paraId="771D9AA0" w14:textId="77777777" w:rsidR="00843C81" w:rsidRPr="00FF1F94" w:rsidRDefault="00843C81" w:rsidP="006B782E">
      <w:pPr>
        <w:jc w:val="center"/>
        <w:rPr>
          <w:color w:val="000000" w:themeColor="text1"/>
          <w:sz w:val="24"/>
          <w:szCs w:val="24"/>
        </w:rPr>
      </w:pPr>
    </w:p>
    <w:p w14:paraId="3022F970" w14:textId="76ECDFA0" w:rsidR="00CB4660" w:rsidRPr="00FF1F94" w:rsidRDefault="00EC1BF3" w:rsidP="006B782E">
      <w:pPr>
        <w:jc w:val="center"/>
        <w:rPr>
          <w:color w:val="000000" w:themeColor="text1"/>
          <w:sz w:val="24"/>
          <w:szCs w:val="24"/>
        </w:rPr>
        <w:sectPr w:rsidR="00CB4660" w:rsidRPr="00FF1F94" w:rsidSect="007B2E31">
          <w:footerReference w:type="even" r:id="rId8"/>
          <w:footerReference w:type="default" r:id="rId9"/>
          <w:pgSz w:w="12240" w:h="15840"/>
          <w:pgMar w:top="1440" w:right="1440" w:bottom="1440" w:left="1440" w:header="720" w:footer="1152" w:gutter="0"/>
          <w:pgNumType w:fmt="upperRoman"/>
          <w:cols w:space="720"/>
          <w:titlePg/>
          <w:docGrid w:linePitch="299"/>
        </w:sectPr>
      </w:pPr>
      <w:r w:rsidRPr="00FF1F94">
        <w:rPr>
          <w:color w:val="000000" w:themeColor="text1"/>
          <w:sz w:val="24"/>
          <w:szCs w:val="24"/>
        </w:rPr>
        <w:t>December 7</w:t>
      </w:r>
      <w:r w:rsidR="00952F4A" w:rsidRPr="00FF1F94">
        <w:rPr>
          <w:color w:val="000000" w:themeColor="text1"/>
          <w:sz w:val="24"/>
          <w:szCs w:val="24"/>
        </w:rPr>
        <w:t>, 2016</w:t>
      </w:r>
    </w:p>
    <w:p w14:paraId="54CD5E1B" w14:textId="451148D3" w:rsidR="002428F7" w:rsidRPr="00FF1F94" w:rsidRDefault="00661630" w:rsidP="00B3514D">
      <w:pPr>
        <w:pStyle w:val="Heading2"/>
        <w:numPr>
          <w:ilvl w:val="0"/>
          <w:numId w:val="0"/>
        </w:numPr>
        <w:ind w:left="576" w:hanging="576"/>
        <w:rPr>
          <w:color w:val="000000" w:themeColor="text1"/>
        </w:rPr>
      </w:pPr>
      <w:bookmarkStart w:id="0" w:name="_g8kkioo6dehs" w:colFirst="0" w:colLast="0"/>
      <w:bookmarkStart w:id="1" w:name="_u8nfzwjwcdto" w:colFirst="0" w:colLast="0"/>
      <w:bookmarkStart w:id="2" w:name="_Toc462176821"/>
      <w:bookmarkStart w:id="3" w:name="_Toc463985913"/>
      <w:bookmarkStart w:id="4" w:name="_Toc463990950"/>
      <w:bookmarkStart w:id="5" w:name="_Toc465966488"/>
      <w:bookmarkStart w:id="6" w:name="_Toc465968924"/>
      <w:bookmarkStart w:id="7" w:name="_Toc465970825"/>
      <w:bookmarkStart w:id="8" w:name="_Toc465975204"/>
      <w:bookmarkStart w:id="9" w:name="_Toc465978580"/>
      <w:bookmarkStart w:id="10" w:name="_Toc468916623"/>
      <w:bookmarkStart w:id="11" w:name="_Toc468923671"/>
      <w:bookmarkStart w:id="12" w:name="_Toc468924012"/>
      <w:bookmarkStart w:id="13" w:name="_Toc468924093"/>
      <w:bookmarkStart w:id="14" w:name="_Toc468930222"/>
      <w:bookmarkStart w:id="15" w:name="_Toc468930547"/>
      <w:bookmarkStart w:id="16" w:name="_Toc469699000"/>
      <w:bookmarkEnd w:id="0"/>
      <w:bookmarkEnd w:id="1"/>
      <w:r w:rsidRPr="00FF1F94">
        <w:rPr>
          <w:color w:val="000000" w:themeColor="text1"/>
        </w:rPr>
        <w:lastRenderedPageBreak/>
        <w:t>List</w:t>
      </w:r>
      <w:r w:rsidR="00371F64" w:rsidRPr="00FF1F94">
        <w:rPr>
          <w:color w:val="000000" w:themeColor="text1"/>
        </w:rPr>
        <w:t xml:space="preserve"> of Contents</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6C20CDC2" w14:textId="0DAB3AF8" w:rsidR="004A572C" w:rsidRDefault="00503214">
      <w:pPr>
        <w:pStyle w:val="TOC2"/>
        <w:tabs>
          <w:tab w:val="right" w:leader="dot" w:pos="9350"/>
        </w:tabs>
        <w:rPr>
          <w:rFonts w:cstheme="minorBidi"/>
          <w:smallCaps w:val="0"/>
          <w:noProof/>
          <w:color w:val="auto"/>
          <w:sz w:val="24"/>
          <w:szCs w:val="24"/>
        </w:rPr>
      </w:pPr>
      <w:r w:rsidRPr="00FF1F94">
        <w:rPr>
          <w:smallCaps w:val="0"/>
          <w:color w:val="000000" w:themeColor="text1"/>
        </w:rPr>
        <w:fldChar w:fldCharType="begin"/>
      </w:r>
      <w:r w:rsidRPr="00FF1F94">
        <w:rPr>
          <w:smallCaps w:val="0"/>
          <w:color w:val="000000" w:themeColor="text1"/>
        </w:rPr>
        <w:instrText xml:space="preserve"> TOC \o "1-3" </w:instrText>
      </w:r>
      <w:r w:rsidRPr="00FF1F94">
        <w:rPr>
          <w:smallCaps w:val="0"/>
          <w:color w:val="000000" w:themeColor="text1"/>
        </w:rPr>
        <w:fldChar w:fldCharType="separate"/>
      </w:r>
      <w:r w:rsidR="004A572C" w:rsidRPr="006A12ED">
        <w:rPr>
          <w:noProof/>
          <w:color w:val="000000" w:themeColor="text1"/>
        </w:rPr>
        <w:t>List of Tables</w:t>
      </w:r>
      <w:r w:rsidR="004A572C">
        <w:rPr>
          <w:noProof/>
        </w:rPr>
        <w:tab/>
      </w:r>
      <w:r w:rsidR="004A572C">
        <w:rPr>
          <w:noProof/>
        </w:rPr>
        <w:fldChar w:fldCharType="begin"/>
      </w:r>
      <w:r w:rsidR="004A572C">
        <w:rPr>
          <w:noProof/>
        </w:rPr>
        <w:instrText xml:space="preserve"> PAGEREF _Toc469699001 \h </w:instrText>
      </w:r>
      <w:r w:rsidR="004A572C">
        <w:rPr>
          <w:noProof/>
        </w:rPr>
      </w:r>
      <w:r w:rsidR="004A572C">
        <w:rPr>
          <w:noProof/>
        </w:rPr>
        <w:fldChar w:fldCharType="separate"/>
      </w:r>
      <w:r w:rsidR="004A572C">
        <w:rPr>
          <w:noProof/>
        </w:rPr>
        <w:t>III</w:t>
      </w:r>
      <w:r w:rsidR="004A572C">
        <w:rPr>
          <w:noProof/>
        </w:rPr>
        <w:fldChar w:fldCharType="end"/>
      </w:r>
    </w:p>
    <w:p w14:paraId="41827487" w14:textId="77777777" w:rsidR="004A572C" w:rsidRDefault="004A572C">
      <w:pPr>
        <w:pStyle w:val="TOC2"/>
        <w:tabs>
          <w:tab w:val="right" w:leader="dot" w:pos="9350"/>
        </w:tabs>
        <w:rPr>
          <w:rFonts w:cstheme="minorBidi"/>
          <w:smallCaps w:val="0"/>
          <w:noProof/>
          <w:color w:val="auto"/>
          <w:sz w:val="24"/>
          <w:szCs w:val="24"/>
        </w:rPr>
      </w:pPr>
      <w:r w:rsidRPr="006A12ED">
        <w:rPr>
          <w:noProof/>
          <w:color w:val="000000" w:themeColor="text1"/>
        </w:rPr>
        <w:t>List of Figures</w:t>
      </w:r>
      <w:r>
        <w:rPr>
          <w:noProof/>
        </w:rPr>
        <w:tab/>
      </w:r>
      <w:r>
        <w:rPr>
          <w:noProof/>
        </w:rPr>
        <w:fldChar w:fldCharType="begin"/>
      </w:r>
      <w:r>
        <w:rPr>
          <w:noProof/>
        </w:rPr>
        <w:instrText xml:space="preserve"> PAGEREF _Toc469699002 \h </w:instrText>
      </w:r>
      <w:r>
        <w:rPr>
          <w:noProof/>
        </w:rPr>
      </w:r>
      <w:r>
        <w:rPr>
          <w:noProof/>
        </w:rPr>
        <w:fldChar w:fldCharType="separate"/>
      </w:r>
      <w:r>
        <w:rPr>
          <w:noProof/>
        </w:rPr>
        <w:t>IV</w:t>
      </w:r>
      <w:r>
        <w:rPr>
          <w:noProof/>
        </w:rPr>
        <w:fldChar w:fldCharType="end"/>
      </w:r>
    </w:p>
    <w:p w14:paraId="44BD2BFF"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1</w:t>
      </w:r>
      <w:r>
        <w:rPr>
          <w:rFonts w:cstheme="minorBidi"/>
          <w:b w:val="0"/>
          <w:bCs w:val="0"/>
          <w:caps w:val="0"/>
          <w:noProof/>
          <w:color w:val="auto"/>
          <w:sz w:val="24"/>
          <w:szCs w:val="24"/>
        </w:rPr>
        <w:tab/>
      </w:r>
      <w:r w:rsidRPr="006A12ED">
        <w:rPr>
          <w:noProof/>
          <w:color w:val="000000" w:themeColor="text1"/>
        </w:rPr>
        <w:t>Abstract</w:t>
      </w:r>
      <w:r>
        <w:rPr>
          <w:noProof/>
        </w:rPr>
        <w:tab/>
      </w:r>
      <w:r>
        <w:rPr>
          <w:noProof/>
        </w:rPr>
        <w:fldChar w:fldCharType="begin"/>
      </w:r>
      <w:r>
        <w:rPr>
          <w:noProof/>
        </w:rPr>
        <w:instrText xml:space="preserve"> PAGEREF _Toc469699003 \h </w:instrText>
      </w:r>
      <w:r>
        <w:rPr>
          <w:noProof/>
        </w:rPr>
      </w:r>
      <w:r>
        <w:rPr>
          <w:noProof/>
        </w:rPr>
        <w:fldChar w:fldCharType="separate"/>
      </w:r>
      <w:r>
        <w:rPr>
          <w:noProof/>
        </w:rPr>
        <w:t>1</w:t>
      </w:r>
      <w:r>
        <w:rPr>
          <w:noProof/>
        </w:rPr>
        <w:fldChar w:fldCharType="end"/>
      </w:r>
    </w:p>
    <w:p w14:paraId="284D9E05"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2</w:t>
      </w:r>
      <w:r>
        <w:rPr>
          <w:rFonts w:cstheme="minorBidi"/>
          <w:b w:val="0"/>
          <w:bCs w:val="0"/>
          <w:caps w:val="0"/>
          <w:noProof/>
          <w:color w:val="auto"/>
          <w:sz w:val="24"/>
          <w:szCs w:val="24"/>
        </w:rPr>
        <w:tab/>
      </w:r>
      <w:r w:rsidRPr="006A12ED">
        <w:rPr>
          <w:noProof/>
          <w:color w:val="000000" w:themeColor="text1"/>
        </w:rPr>
        <w:t>Overview</w:t>
      </w:r>
      <w:r>
        <w:rPr>
          <w:noProof/>
        </w:rPr>
        <w:tab/>
      </w:r>
      <w:r>
        <w:rPr>
          <w:noProof/>
        </w:rPr>
        <w:fldChar w:fldCharType="begin"/>
      </w:r>
      <w:r>
        <w:rPr>
          <w:noProof/>
        </w:rPr>
        <w:instrText xml:space="preserve"> PAGEREF _Toc469699004 \h </w:instrText>
      </w:r>
      <w:r>
        <w:rPr>
          <w:noProof/>
        </w:rPr>
      </w:r>
      <w:r>
        <w:rPr>
          <w:noProof/>
        </w:rPr>
        <w:fldChar w:fldCharType="separate"/>
      </w:r>
      <w:r>
        <w:rPr>
          <w:noProof/>
        </w:rPr>
        <w:t>2</w:t>
      </w:r>
      <w:r>
        <w:rPr>
          <w:noProof/>
        </w:rPr>
        <w:fldChar w:fldCharType="end"/>
      </w:r>
    </w:p>
    <w:p w14:paraId="44B3EB20"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2.1</w:t>
      </w:r>
      <w:r>
        <w:rPr>
          <w:rFonts w:cstheme="minorBidi"/>
          <w:smallCaps w:val="0"/>
          <w:noProof/>
          <w:color w:val="auto"/>
          <w:sz w:val="24"/>
          <w:szCs w:val="24"/>
        </w:rPr>
        <w:tab/>
      </w:r>
      <w:r w:rsidRPr="006A12ED">
        <w:rPr>
          <w:noProof/>
          <w:color w:val="000000" w:themeColor="text1"/>
        </w:rPr>
        <w:t>Management</w:t>
      </w:r>
      <w:r>
        <w:rPr>
          <w:noProof/>
        </w:rPr>
        <w:tab/>
      </w:r>
      <w:r>
        <w:rPr>
          <w:noProof/>
        </w:rPr>
        <w:fldChar w:fldCharType="begin"/>
      </w:r>
      <w:r>
        <w:rPr>
          <w:noProof/>
        </w:rPr>
        <w:instrText xml:space="preserve"> PAGEREF _Toc469699005 \h </w:instrText>
      </w:r>
      <w:r>
        <w:rPr>
          <w:noProof/>
        </w:rPr>
      </w:r>
      <w:r>
        <w:rPr>
          <w:noProof/>
        </w:rPr>
        <w:fldChar w:fldCharType="separate"/>
      </w:r>
      <w:r>
        <w:rPr>
          <w:noProof/>
        </w:rPr>
        <w:t>2</w:t>
      </w:r>
      <w:r>
        <w:rPr>
          <w:noProof/>
        </w:rPr>
        <w:fldChar w:fldCharType="end"/>
      </w:r>
    </w:p>
    <w:p w14:paraId="45500523"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2.2</w:t>
      </w:r>
      <w:r>
        <w:rPr>
          <w:rFonts w:cstheme="minorBidi"/>
          <w:smallCaps w:val="0"/>
          <w:noProof/>
          <w:color w:val="auto"/>
          <w:sz w:val="24"/>
          <w:szCs w:val="24"/>
        </w:rPr>
        <w:tab/>
      </w:r>
      <w:r w:rsidRPr="006A12ED">
        <w:rPr>
          <w:noProof/>
          <w:color w:val="000000" w:themeColor="text1"/>
        </w:rPr>
        <w:t>Challenges</w:t>
      </w:r>
      <w:r>
        <w:rPr>
          <w:noProof/>
        </w:rPr>
        <w:tab/>
      </w:r>
      <w:r>
        <w:rPr>
          <w:noProof/>
        </w:rPr>
        <w:fldChar w:fldCharType="begin"/>
      </w:r>
      <w:r>
        <w:rPr>
          <w:noProof/>
        </w:rPr>
        <w:instrText xml:space="preserve"> PAGEREF _Toc469699006 \h </w:instrText>
      </w:r>
      <w:r>
        <w:rPr>
          <w:noProof/>
        </w:rPr>
      </w:r>
      <w:r>
        <w:rPr>
          <w:noProof/>
        </w:rPr>
        <w:fldChar w:fldCharType="separate"/>
      </w:r>
      <w:r>
        <w:rPr>
          <w:noProof/>
        </w:rPr>
        <w:t>2</w:t>
      </w:r>
      <w:r>
        <w:rPr>
          <w:noProof/>
        </w:rPr>
        <w:fldChar w:fldCharType="end"/>
      </w:r>
    </w:p>
    <w:p w14:paraId="29E1F9BD"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2.3</w:t>
      </w:r>
      <w:r>
        <w:rPr>
          <w:rFonts w:cstheme="minorBidi"/>
          <w:smallCaps w:val="0"/>
          <w:noProof/>
          <w:color w:val="auto"/>
          <w:sz w:val="24"/>
          <w:szCs w:val="24"/>
        </w:rPr>
        <w:tab/>
      </w:r>
      <w:r w:rsidRPr="006A12ED">
        <w:rPr>
          <w:noProof/>
          <w:color w:val="000000" w:themeColor="text1"/>
        </w:rPr>
        <w:t>Solution Developed</w:t>
      </w:r>
      <w:r>
        <w:rPr>
          <w:noProof/>
        </w:rPr>
        <w:tab/>
      </w:r>
      <w:r>
        <w:rPr>
          <w:noProof/>
        </w:rPr>
        <w:fldChar w:fldCharType="begin"/>
      </w:r>
      <w:r>
        <w:rPr>
          <w:noProof/>
        </w:rPr>
        <w:instrText xml:space="preserve"> PAGEREF _Toc469699007 \h </w:instrText>
      </w:r>
      <w:r>
        <w:rPr>
          <w:noProof/>
        </w:rPr>
      </w:r>
      <w:r>
        <w:rPr>
          <w:noProof/>
        </w:rPr>
        <w:fldChar w:fldCharType="separate"/>
      </w:r>
      <w:r>
        <w:rPr>
          <w:noProof/>
        </w:rPr>
        <w:t>3</w:t>
      </w:r>
      <w:r>
        <w:rPr>
          <w:noProof/>
        </w:rPr>
        <w:fldChar w:fldCharType="end"/>
      </w:r>
    </w:p>
    <w:p w14:paraId="5D36A252"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2.4</w:t>
      </w:r>
      <w:r>
        <w:rPr>
          <w:rFonts w:cstheme="minorBidi"/>
          <w:smallCaps w:val="0"/>
          <w:noProof/>
          <w:color w:val="auto"/>
          <w:sz w:val="24"/>
          <w:szCs w:val="24"/>
        </w:rPr>
        <w:tab/>
      </w:r>
      <w:r w:rsidRPr="006A12ED">
        <w:rPr>
          <w:noProof/>
          <w:color w:val="000000" w:themeColor="text1"/>
        </w:rPr>
        <w:t>Future Work</w:t>
      </w:r>
      <w:r>
        <w:rPr>
          <w:noProof/>
        </w:rPr>
        <w:tab/>
      </w:r>
      <w:r>
        <w:rPr>
          <w:noProof/>
        </w:rPr>
        <w:fldChar w:fldCharType="begin"/>
      </w:r>
      <w:r>
        <w:rPr>
          <w:noProof/>
        </w:rPr>
        <w:instrText xml:space="preserve"> PAGEREF _Toc469699008 \h </w:instrText>
      </w:r>
      <w:r>
        <w:rPr>
          <w:noProof/>
        </w:rPr>
      </w:r>
      <w:r>
        <w:rPr>
          <w:noProof/>
        </w:rPr>
        <w:fldChar w:fldCharType="separate"/>
      </w:r>
      <w:r>
        <w:rPr>
          <w:noProof/>
        </w:rPr>
        <w:t>4</w:t>
      </w:r>
      <w:r>
        <w:rPr>
          <w:noProof/>
        </w:rPr>
        <w:fldChar w:fldCharType="end"/>
      </w:r>
    </w:p>
    <w:p w14:paraId="13FE1BC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2.4.1</w:t>
      </w:r>
      <w:r>
        <w:rPr>
          <w:rFonts w:cstheme="minorBidi"/>
          <w:i w:val="0"/>
          <w:iCs w:val="0"/>
          <w:noProof/>
          <w:color w:val="auto"/>
          <w:sz w:val="24"/>
          <w:szCs w:val="24"/>
        </w:rPr>
        <w:tab/>
      </w:r>
      <w:r>
        <w:rPr>
          <w:noProof/>
        </w:rPr>
        <w:t>Search</w:t>
      </w:r>
      <w:r>
        <w:rPr>
          <w:noProof/>
        </w:rPr>
        <w:tab/>
      </w:r>
      <w:r>
        <w:rPr>
          <w:noProof/>
        </w:rPr>
        <w:fldChar w:fldCharType="begin"/>
      </w:r>
      <w:r>
        <w:rPr>
          <w:noProof/>
        </w:rPr>
        <w:instrText xml:space="preserve"> PAGEREF _Toc469699009 \h </w:instrText>
      </w:r>
      <w:r>
        <w:rPr>
          <w:noProof/>
        </w:rPr>
      </w:r>
      <w:r>
        <w:rPr>
          <w:noProof/>
        </w:rPr>
        <w:fldChar w:fldCharType="separate"/>
      </w:r>
      <w:r>
        <w:rPr>
          <w:noProof/>
        </w:rPr>
        <w:t>4</w:t>
      </w:r>
      <w:r>
        <w:rPr>
          <w:noProof/>
        </w:rPr>
        <w:fldChar w:fldCharType="end"/>
      </w:r>
    </w:p>
    <w:p w14:paraId="167B672D"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2.4.2</w:t>
      </w:r>
      <w:r>
        <w:rPr>
          <w:rFonts w:cstheme="minorBidi"/>
          <w:i w:val="0"/>
          <w:iCs w:val="0"/>
          <w:noProof/>
          <w:color w:val="auto"/>
          <w:sz w:val="24"/>
          <w:szCs w:val="24"/>
        </w:rPr>
        <w:tab/>
      </w:r>
      <w:r>
        <w:rPr>
          <w:noProof/>
        </w:rPr>
        <w:t>Custom Ranking</w:t>
      </w:r>
      <w:r>
        <w:rPr>
          <w:noProof/>
        </w:rPr>
        <w:tab/>
      </w:r>
      <w:r>
        <w:rPr>
          <w:noProof/>
        </w:rPr>
        <w:fldChar w:fldCharType="begin"/>
      </w:r>
      <w:r>
        <w:rPr>
          <w:noProof/>
        </w:rPr>
        <w:instrText xml:space="preserve"> PAGEREF _Toc469699010 \h </w:instrText>
      </w:r>
      <w:r>
        <w:rPr>
          <w:noProof/>
        </w:rPr>
      </w:r>
      <w:r>
        <w:rPr>
          <w:noProof/>
        </w:rPr>
        <w:fldChar w:fldCharType="separate"/>
      </w:r>
      <w:r>
        <w:rPr>
          <w:noProof/>
        </w:rPr>
        <w:t>4</w:t>
      </w:r>
      <w:r>
        <w:rPr>
          <w:noProof/>
        </w:rPr>
        <w:fldChar w:fldCharType="end"/>
      </w:r>
    </w:p>
    <w:p w14:paraId="1731D555"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2.4.3</w:t>
      </w:r>
      <w:r>
        <w:rPr>
          <w:rFonts w:cstheme="minorBidi"/>
          <w:i w:val="0"/>
          <w:iCs w:val="0"/>
          <w:noProof/>
          <w:color w:val="auto"/>
          <w:sz w:val="24"/>
          <w:szCs w:val="24"/>
        </w:rPr>
        <w:tab/>
      </w:r>
      <w:r>
        <w:rPr>
          <w:noProof/>
        </w:rPr>
        <w:t>Document Recommendation</w:t>
      </w:r>
      <w:r>
        <w:rPr>
          <w:noProof/>
        </w:rPr>
        <w:tab/>
      </w:r>
      <w:r>
        <w:rPr>
          <w:noProof/>
        </w:rPr>
        <w:fldChar w:fldCharType="begin"/>
      </w:r>
      <w:r>
        <w:rPr>
          <w:noProof/>
        </w:rPr>
        <w:instrText xml:space="preserve"> PAGEREF _Toc469699011 \h </w:instrText>
      </w:r>
      <w:r>
        <w:rPr>
          <w:noProof/>
        </w:rPr>
      </w:r>
      <w:r>
        <w:rPr>
          <w:noProof/>
        </w:rPr>
        <w:fldChar w:fldCharType="separate"/>
      </w:r>
      <w:r>
        <w:rPr>
          <w:noProof/>
        </w:rPr>
        <w:t>4</w:t>
      </w:r>
      <w:r>
        <w:rPr>
          <w:noProof/>
        </w:rPr>
        <w:fldChar w:fldCharType="end"/>
      </w:r>
    </w:p>
    <w:p w14:paraId="6DD1E94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2.4.4</w:t>
      </w:r>
      <w:r>
        <w:rPr>
          <w:rFonts w:cstheme="minorBidi"/>
          <w:i w:val="0"/>
          <w:iCs w:val="0"/>
          <w:noProof/>
          <w:color w:val="auto"/>
          <w:sz w:val="24"/>
          <w:szCs w:val="24"/>
        </w:rPr>
        <w:tab/>
      </w:r>
      <w:r>
        <w:rPr>
          <w:noProof/>
        </w:rPr>
        <w:t>Solr</w:t>
      </w:r>
      <w:r>
        <w:rPr>
          <w:noProof/>
        </w:rPr>
        <w:tab/>
      </w:r>
      <w:r>
        <w:rPr>
          <w:noProof/>
        </w:rPr>
        <w:fldChar w:fldCharType="begin"/>
      </w:r>
      <w:r>
        <w:rPr>
          <w:noProof/>
        </w:rPr>
        <w:instrText xml:space="preserve"> PAGEREF _Toc469699012 \h </w:instrText>
      </w:r>
      <w:r>
        <w:rPr>
          <w:noProof/>
        </w:rPr>
      </w:r>
      <w:r>
        <w:rPr>
          <w:noProof/>
        </w:rPr>
        <w:fldChar w:fldCharType="separate"/>
      </w:r>
      <w:r>
        <w:rPr>
          <w:noProof/>
        </w:rPr>
        <w:t>4</w:t>
      </w:r>
      <w:r>
        <w:rPr>
          <w:noProof/>
        </w:rPr>
        <w:fldChar w:fldCharType="end"/>
      </w:r>
    </w:p>
    <w:p w14:paraId="28EE587A"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3</w:t>
      </w:r>
      <w:r>
        <w:rPr>
          <w:rFonts w:cstheme="minorBidi"/>
          <w:b w:val="0"/>
          <w:bCs w:val="0"/>
          <w:caps w:val="0"/>
          <w:noProof/>
          <w:color w:val="auto"/>
          <w:sz w:val="24"/>
          <w:szCs w:val="24"/>
        </w:rPr>
        <w:tab/>
      </w:r>
      <w:r w:rsidRPr="006A12ED">
        <w:rPr>
          <w:noProof/>
          <w:color w:val="000000" w:themeColor="text1"/>
        </w:rPr>
        <w:t>Literature Review</w:t>
      </w:r>
      <w:r>
        <w:rPr>
          <w:noProof/>
        </w:rPr>
        <w:tab/>
      </w:r>
      <w:r>
        <w:rPr>
          <w:noProof/>
        </w:rPr>
        <w:fldChar w:fldCharType="begin"/>
      </w:r>
      <w:r>
        <w:rPr>
          <w:noProof/>
        </w:rPr>
        <w:instrText xml:space="preserve"> PAGEREF _Toc469699013 \h </w:instrText>
      </w:r>
      <w:r>
        <w:rPr>
          <w:noProof/>
        </w:rPr>
      </w:r>
      <w:r>
        <w:rPr>
          <w:noProof/>
        </w:rPr>
        <w:fldChar w:fldCharType="separate"/>
      </w:r>
      <w:r>
        <w:rPr>
          <w:noProof/>
        </w:rPr>
        <w:t>5</w:t>
      </w:r>
      <w:r>
        <w:rPr>
          <w:noProof/>
        </w:rPr>
        <w:fldChar w:fldCharType="end"/>
      </w:r>
    </w:p>
    <w:p w14:paraId="5AC50F85"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4</w:t>
      </w:r>
      <w:r>
        <w:rPr>
          <w:rFonts w:cstheme="minorBidi"/>
          <w:b w:val="0"/>
          <w:bCs w:val="0"/>
          <w:caps w:val="0"/>
          <w:noProof/>
          <w:color w:val="auto"/>
          <w:sz w:val="24"/>
          <w:szCs w:val="24"/>
        </w:rPr>
        <w:tab/>
      </w:r>
      <w:r w:rsidRPr="006A12ED">
        <w:rPr>
          <w:noProof/>
          <w:color w:val="000000" w:themeColor="text1"/>
        </w:rPr>
        <w:t>Requirements</w:t>
      </w:r>
      <w:r>
        <w:rPr>
          <w:noProof/>
        </w:rPr>
        <w:tab/>
      </w:r>
      <w:r>
        <w:rPr>
          <w:noProof/>
        </w:rPr>
        <w:fldChar w:fldCharType="begin"/>
      </w:r>
      <w:r>
        <w:rPr>
          <w:noProof/>
        </w:rPr>
        <w:instrText xml:space="preserve"> PAGEREF _Toc469699014 \h </w:instrText>
      </w:r>
      <w:r>
        <w:rPr>
          <w:noProof/>
        </w:rPr>
      </w:r>
      <w:r>
        <w:rPr>
          <w:noProof/>
        </w:rPr>
        <w:fldChar w:fldCharType="separate"/>
      </w:r>
      <w:r>
        <w:rPr>
          <w:noProof/>
        </w:rPr>
        <w:t>6</w:t>
      </w:r>
      <w:r>
        <w:rPr>
          <w:noProof/>
        </w:rPr>
        <w:fldChar w:fldCharType="end"/>
      </w:r>
    </w:p>
    <w:p w14:paraId="54F13AEE"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5</w:t>
      </w:r>
      <w:r>
        <w:rPr>
          <w:rFonts w:cstheme="minorBidi"/>
          <w:b w:val="0"/>
          <w:bCs w:val="0"/>
          <w:caps w:val="0"/>
          <w:noProof/>
          <w:color w:val="auto"/>
          <w:sz w:val="24"/>
          <w:szCs w:val="24"/>
        </w:rPr>
        <w:tab/>
      </w:r>
      <w:r w:rsidRPr="006A12ED">
        <w:rPr>
          <w:noProof/>
          <w:color w:val="000000" w:themeColor="text1"/>
        </w:rPr>
        <w:t>Design</w:t>
      </w:r>
      <w:r>
        <w:rPr>
          <w:noProof/>
        </w:rPr>
        <w:tab/>
      </w:r>
      <w:r>
        <w:rPr>
          <w:noProof/>
        </w:rPr>
        <w:fldChar w:fldCharType="begin"/>
      </w:r>
      <w:r>
        <w:rPr>
          <w:noProof/>
        </w:rPr>
        <w:instrText xml:space="preserve"> PAGEREF _Toc469699015 \h </w:instrText>
      </w:r>
      <w:r>
        <w:rPr>
          <w:noProof/>
        </w:rPr>
      </w:r>
      <w:r>
        <w:rPr>
          <w:noProof/>
        </w:rPr>
        <w:fldChar w:fldCharType="separate"/>
      </w:r>
      <w:r>
        <w:rPr>
          <w:noProof/>
        </w:rPr>
        <w:t>8</w:t>
      </w:r>
      <w:r>
        <w:rPr>
          <w:noProof/>
        </w:rPr>
        <w:fldChar w:fldCharType="end"/>
      </w:r>
    </w:p>
    <w:p w14:paraId="456E9F97"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5.1</w:t>
      </w:r>
      <w:r>
        <w:rPr>
          <w:rFonts w:cstheme="minorBidi"/>
          <w:smallCaps w:val="0"/>
          <w:noProof/>
          <w:color w:val="auto"/>
          <w:sz w:val="24"/>
          <w:szCs w:val="24"/>
        </w:rPr>
        <w:tab/>
      </w:r>
      <w:r w:rsidRPr="006A12ED">
        <w:rPr>
          <w:noProof/>
          <w:color w:val="000000" w:themeColor="text1"/>
        </w:rPr>
        <w:t>General Design</w:t>
      </w:r>
      <w:r>
        <w:rPr>
          <w:noProof/>
        </w:rPr>
        <w:tab/>
      </w:r>
      <w:r>
        <w:rPr>
          <w:noProof/>
        </w:rPr>
        <w:fldChar w:fldCharType="begin"/>
      </w:r>
      <w:r>
        <w:rPr>
          <w:noProof/>
        </w:rPr>
        <w:instrText xml:space="preserve"> PAGEREF _Toc469699016 \h </w:instrText>
      </w:r>
      <w:r>
        <w:rPr>
          <w:noProof/>
        </w:rPr>
      </w:r>
      <w:r>
        <w:rPr>
          <w:noProof/>
        </w:rPr>
        <w:fldChar w:fldCharType="separate"/>
      </w:r>
      <w:r>
        <w:rPr>
          <w:noProof/>
        </w:rPr>
        <w:t>8</w:t>
      </w:r>
      <w:r>
        <w:rPr>
          <w:noProof/>
        </w:rPr>
        <w:fldChar w:fldCharType="end"/>
      </w:r>
    </w:p>
    <w:p w14:paraId="3FED499C"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5.2</w:t>
      </w:r>
      <w:r>
        <w:rPr>
          <w:rFonts w:cstheme="minorBidi"/>
          <w:smallCaps w:val="0"/>
          <w:noProof/>
          <w:color w:val="auto"/>
          <w:sz w:val="24"/>
          <w:szCs w:val="24"/>
        </w:rPr>
        <w:tab/>
      </w:r>
      <w:r w:rsidRPr="006A12ED">
        <w:rPr>
          <w:noProof/>
          <w:color w:val="000000" w:themeColor="text1"/>
        </w:rPr>
        <w:t>Detailed Design</w:t>
      </w:r>
      <w:r>
        <w:rPr>
          <w:noProof/>
        </w:rPr>
        <w:tab/>
      </w:r>
      <w:r>
        <w:rPr>
          <w:noProof/>
        </w:rPr>
        <w:fldChar w:fldCharType="begin"/>
      </w:r>
      <w:r>
        <w:rPr>
          <w:noProof/>
        </w:rPr>
        <w:instrText xml:space="preserve"> PAGEREF _Toc469699017 \h </w:instrText>
      </w:r>
      <w:r>
        <w:rPr>
          <w:noProof/>
        </w:rPr>
      </w:r>
      <w:r>
        <w:rPr>
          <w:noProof/>
        </w:rPr>
        <w:fldChar w:fldCharType="separate"/>
      </w:r>
      <w:r>
        <w:rPr>
          <w:noProof/>
        </w:rPr>
        <w:t>9</w:t>
      </w:r>
      <w:r>
        <w:rPr>
          <w:noProof/>
        </w:rPr>
        <w:fldChar w:fldCharType="end"/>
      </w:r>
    </w:p>
    <w:p w14:paraId="0D2DB2C7"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5.2.1</w:t>
      </w:r>
      <w:r>
        <w:rPr>
          <w:rFonts w:cstheme="minorBidi"/>
          <w:i w:val="0"/>
          <w:iCs w:val="0"/>
          <w:noProof/>
          <w:color w:val="auto"/>
          <w:sz w:val="24"/>
          <w:szCs w:val="24"/>
        </w:rPr>
        <w:tab/>
      </w:r>
      <w:r>
        <w:rPr>
          <w:noProof/>
        </w:rPr>
        <w:t>Basic Indexing</w:t>
      </w:r>
      <w:r>
        <w:rPr>
          <w:noProof/>
        </w:rPr>
        <w:tab/>
      </w:r>
      <w:r>
        <w:rPr>
          <w:noProof/>
        </w:rPr>
        <w:fldChar w:fldCharType="begin"/>
      </w:r>
      <w:r>
        <w:rPr>
          <w:noProof/>
        </w:rPr>
        <w:instrText xml:space="preserve"> PAGEREF _Toc469699018 \h </w:instrText>
      </w:r>
      <w:r>
        <w:rPr>
          <w:noProof/>
        </w:rPr>
      </w:r>
      <w:r>
        <w:rPr>
          <w:noProof/>
        </w:rPr>
        <w:fldChar w:fldCharType="separate"/>
      </w:r>
      <w:r>
        <w:rPr>
          <w:noProof/>
        </w:rPr>
        <w:t>9</w:t>
      </w:r>
      <w:r>
        <w:rPr>
          <w:noProof/>
        </w:rPr>
        <w:fldChar w:fldCharType="end"/>
      </w:r>
    </w:p>
    <w:p w14:paraId="2D302C40"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5.2.2</w:t>
      </w:r>
      <w:r>
        <w:rPr>
          <w:rFonts w:cstheme="minorBidi"/>
          <w:i w:val="0"/>
          <w:iCs w:val="0"/>
          <w:noProof/>
          <w:color w:val="auto"/>
          <w:sz w:val="24"/>
          <w:szCs w:val="24"/>
        </w:rPr>
        <w:tab/>
      </w:r>
      <w:r>
        <w:rPr>
          <w:noProof/>
        </w:rPr>
        <w:t>Incremental Indexing</w:t>
      </w:r>
      <w:r>
        <w:rPr>
          <w:noProof/>
        </w:rPr>
        <w:tab/>
      </w:r>
      <w:r>
        <w:rPr>
          <w:noProof/>
        </w:rPr>
        <w:fldChar w:fldCharType="begin"/>
      </w:r>
      <w:r>
        <w:rPr>
          <w:noProof/>
        </w:rPr>
        <w:instrText xml:space="preserve"> PAGEREF _Toc469699019 \h </w:instrText>
      </w:r>
      <w:r>
        <w:rPr>
          <w:noProof/>
        </w:rPr>
      </w:r>
      <w:r>
        <w:rPr>
          <w:noProof/>
        </w:rPr>
        <w:fldChar w:fldCharType="separate"/>
      </w:r>
      <w:r>
        <w:rPr>
          <w:noProof/>
        </w:rPr>
        <w:t>11</w:t>
      </w:r>
      <w:r>
        <w:rPr>
          <w:noProof/>
        </w:rPr>
        <w:fldChar w:fldCharType="end"/>
      </w:r>
    </w:p>
    <w:p w14:paraId="2C1E505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5.2.3</w:t>
      </w:r>
      <w:r>
        <w:rPr>
          <w:rFonts w:cstheme="minorBidi"/>
          <w:i w:val="0"/>
          <w:iCs w:val="0"/>
          <w:noProof/>
          <w:color w:val="auto"/>
          <w:sz w:val="24"/>
          <w:szCs w:val="24"/>
        </w:rPr>
        <w:tab/>
      </w:r>
      <w:r>
        <w:rPr>
          <w:noProof/>
        </w:rPr>
        <w:t>Custom Ranking</w:t>
      </w:r>
      <w:r>
        <w:rPr>
          <w:noProof/>
        </w:rPr>
        <w:tab/>
      </w:r>
      <w:r>
        <w:rPr>
          <w:noProof/>
        </w:rPr>
        <w:fldChar w:fldCharType="begin"/>
      </w:r>
      <w:r>
        <w:rPr>
          <w:noProof/>
        </w:rPr>
        <w:instrText xml:space="preserve"> PAGEREF _Toc469699020 \h </w:instrText>
      </w:r>
      <w:r>
        <w:rPr>
          <w:noProof/>
        </w:rPr>
      </w:r>
      <w:r>
        <w:rPr>
          <w:noProof/>
        </w:rPr>
        <w:fldChar w:fldCharType="separate"/>
      </w:r>
      <w:r>
        <w:rPr>
          <w:noProof/>
        </w:rPr>
        <w:t>12</w:t>
      </w:r>
      <w:r>
        <w:rPr>
          <w:noProof/>
        </w:rPr>
        <w:fldChar w:fldCharType="end"/>
      </w:r>
    </w:p>
    <w:p w14:paraId="21FC0EB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5.2.4</w:t>
      </w:r>
      <w:r>
        <w:rPr>
          <w:rFonts w:cstheme="minorBidi"/>
          <w:i w:val="0"/>
          <w:iCs w:val="0"/>
          <w:noProof/>
          <w:color w:val="auto"/>
          <w:sz w:val="24"/>
          <w:szCs w:val="24"/>
        </w:rPr>
        <w:tab/>
      </w:r>
      <w:r>
        <w:rPr>
          <w:noProof/>
        </w:rPr>
        <w:t>Recommendation</w:t>
      </w:r>
      <w:r>
        <w:rPr>
          <w:noProof/>
        </w:rPr>
        <w:tab/>
      </w:r>
      <w:r>
        <w:rPr>
          <w:noProof/>
        </w:rPr>
        <w:fldChar w:fldCharType="begin"/>
      </w:r>
      <w:r>
        <w:rPr>
          <w:noProof/>
        </w:rPr>
        <w:instrText xml:space="preserve"> PAGEREF _Toc469699021 \h </w:instrText>
      </w:r>
      <w:r>
        <w:rPr>
          <w:noProof/>
        </w:rPr>
      </w:r>
      <w:r>
        <w:rPr>
          <w:noProof/>
        </w:rPr>
        <w:fldChar w:fldCharType="separate"/>
      </w:r>
      <w:r>
        <w:rPr>
          <w:noProof/>
        </w:rPr>
        <w:t>12</w:t>
      </w:r>
      <w:r>
        <w:rPr>
          <w:noProof/>
        </w:rPr>
        <w:fldChar w:fldCharType="end"/>
      </w:r>
    </w:p>
    <w:p w14:paraId="5DCC58EB"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6</w:t>
      </w:r>
      <w:r>
        <w:rPr>
          <w:rFonts w:cstheme="minorBidi"/>
          <w:b w:val="0"/>
          <w:bCs w:val="0"/>
          <w:caps w:val="0"/>
          <w:noProof/>
          <w:color w:val="auto"/>
          <w:sz w:val="24"/>
          <w:szCs w:val="24"/>
        </w:rPr>
        <w:tab/>
      </w:r>
      <w:r w:rsidRPr="006A12ED">
        <w:rPr>
          <w:noProof/>
          <w:color w:val="000000" w:themeColor="text1"/>
        </w:rPr>
        <w:t>Implementation</w:t>
      </w:r>
      <w:r>
        <w:rPr>
          <w:noProof/>
        </w:rPr>
        <w:tab/>
      </w:r>
      <w:r>
        <w:rPr>
          <w:noProof/>
        </w:rPr>
        <w:fldChar w:fldCharType="begin"/>
      </w:r>
      <w:r>
        <w:rPr>
          <w:noProof/>
        </w:rPr>
        <w:instrText xml:space="preserve"> PAGEREF _Toc469699022 \h </w:instrText>
      </w:r>
      <w:r>
        <w:rPr>
          <w:noProof/>
        </w:rPr>
      </w:r>
      <w:r>
        <w:rPr>
          <w:noProof/>
        </w:rPr>
        <w:fldChar w:fldCharType="separate"/>
      </w:r>
      <w:r>
        <w:rPr>
          <w:noProof/>
        </w:rPr>
        <w:t>13</w:t>
      </w:r>
      <w:r>
        <w:rPr>
          <w:noProof/>
        </w:rPr>
        <w:fldChar w:fldCharType="end"/>
      </w:r>
    </w:p>
    <w:p w14:paraId="037C0731"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6.1</w:t>
      </w:r>
      <w:r>
        <w:rPr>
          <w:rFonts w:cstheme="minorBidi"/>
          <w:smallCaps w:val="0"/>
          <w:noProof/>
          <w:color w:val="auto"/>
          <w:sz w:val="24"/>
          <w:szCs w:val="24"/>
        </w:rPr>
        <w:tab/>
      </w:r>
      <w:r w:rsidRPr="006A12ED">
        <w:rPr>
          <w:noProof/>
          <w:color w:val="000000" w:themeColor="text1"/>
        </w:rPr>
        <w:t>Overview</w:t>
      </w:r>
      <w:r>
        <w:rPr>
          <w:noProof/>
        </w:rPr>
        <w:tab/>
      </w:r>
      <w:r>
        <w:rPr>
          <w:noProof/>
        </w:rPr>
        <w:fldChar w:fldCharType="begin"/>
      </w:r>
      <w:r>
        <w:rPr>
          <w:noProof/>
        </w:rPr>
        <w:instrText xml:space="preserve"> PAGEREF _Toc469699023 \h </w:instrText>
      </w:r>
      <w:r>
        <w:rPr>
          <w:noProof/>
        </w:rPr>
      </w:r>
      <w:r>
        <w:rPr>
          <w:noProof/>
        </w:rPr>
        <w:fldChar w:fldCharType="separate"/>
      </w:r>
      <w:r>
        <w:rPr>
          <w:noProof/>
        </w:rPr>
        <w:t>13</w:t>
      </w:r>
      <w:r>
        <w:rPr>
          <w:noProof/>
        </w:rPr>
        <w:fldChar w:fldCharType="end"/>
      </w:r>
    </w:p>
    <w:p w14:paraId="482C91C8"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6.2</w:t>
      </w:r>
      <w:r>
        <w:rPr>
          <w:rFonts w:cstheme="minorBidi"/>
          <w:smallCaps w:val="0"/>
          <w:noProof/>
          <w:color w:val="auto"/>
          <w:sz w:val="24"/>
          <w:szCs w:val="24"/>
        </w:rPr>
        <w:tab/>
      </w:r>
      <w:r w:rsidRPr="006A12ED">
        <w:rPr>
          <w:noProof/>
          <w:color w:val="000000" w:themeColor="text1"/>
        </w:rPr>
        <w:t>Timeline</w:t>
      </w:r>
      <w:r>
        <w:rPr>
          <w:noProof/>
        </w:rPr>
        <w:tab/>
      </w:r>
      <w:r>
        <w:rPr>
          <w:noProof/>
        </w:rPr>
        <w:fldChar w:fldCharType="begin"/>
      </w:r>
      <w:r>
        <w:rPr>
          <w:noProof/>
        </w:rPr>
        <w:instrText xml:space="preserve"> PAGEREF _Toc469699024 \h </w:instrText>
      </w:r>
      <w:r>
        <w:rPr>
          <w:noProof/>
        </w:rPr>
      </w:r>
      <w:r>
        <w:rPr>
          <w:noProof/>
        </w:rPr>
        <w:fldChar w:fldCharType="separate"/>
      </w:r>
      <w:r>
        <w:rPr>
          <w:noProof/>
        </w:rPr>
        <w:t>13</w:t>
      </w:r>
      <w:r>
        <w:rPr>
          <w:noProof/>
        </w:rPr>
        <w:fldChar w:fldCharType="end"/>
      </w:r>
    </w:p>
    <w:p w14:paraId="70E17B39"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7</w:t>
      </w:r>
      <w:r>
        <w:rPr>
          <w:rFonts w:cstheme="minorBidi"/>
          <w:b w:val="0"/>
          <w:bCs w:val="0"/>
          <w:caps w:val="0"/>
          <w:noProof/>
          <w:color w:val="auto"/>
          <w:sz w:val="24"/>
          <w:szCs w:val="24"/>
        </w:rPr>
        <w:tab/>
      </w:r>
      <w:r w:rsidRPr="006A12ED">
        <w:rPr>
          <w:noProof/>
          <w:color w:val="000000" w:themeColor="text1"/>
        </w:rPr>
        <w:t>User Manual</w:t>
      </w:r>
      <w:r>
        <w:rPr>
          <w:noProof/>
        </w:rPr>
        <w:tab/>
      </w:r>
      <w:r>
        <w:rPr>
          <w:noProof/>
        </w:rPr>
        <w:fldChar w:fldCharType="begin"/>
      </w:r>
      <w:r>
        <w:rPr>
          <w:noProof/>
        </w:rPr>
        <w:instrText xml:space="preserve"> PAGEREF _Toc469699025 \h </w:instrText>
      </w:r>
      <w:r>
        <w:rPr>
          <w:noProof/>
        </w:rPr>
      </w:r>
      <w:r>
        <w:rPr>
          <w:noProof/>
        </w:rPr>
        <w:fldChar w:fldCharType="separate"/>
      </w:r>
      <w:r>
        <w:rPr>
          <w:noProof/>
        </w:rPr>
        <w:t>16</w:t>
      </w:r>
      <w:r>
        <w:rPr>
          <w:noProof/>
        </w:rPr>
        <w:fldChar w:fldCharType="end"/>
      </w:r>
    </w:p>
    <w:p w14:paraId="1541242F"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7.1</w:t>
      </w:r>
      <w:r>
        <w:rPr>
          <w:rFonts w:cstheme="minorBidi"/>
          <w:smallCaps w:val="0"/>
          <w:noProof/>
          <w:color w:val="auto"/>
          <w:sz w:val="24"/>
          <w:szCs w:val="24"/>
        </w:rPr>
        <w:tab/>
      </w:r>
      <w:r w:rsidRPr="006A12ED">
        <w:rPr>
          <w:noProof/>
          <w:color w:val="000000" w:themeColor="text1"/>
        </w:rPr>
        <w:t>Solr Admin Interface</w:t>
      </w:r>
      <w:r>
        <w:rPr>
          <w:noProof/>
        </w:rPr>
        <w:tab/>
      </w:r>
      <w:r>
        <w:rPr>
          <w:noProof/>
        </w:rPr>
        <w:fldChar w:fldCharType="begin"/>
      </w:r>
      <w:r>
        <w:rPr>
          <w:noProof/>
        </w:rPr>
        <w:instrText xml:space="preserve"> PAGEREF _Toc469699026 \h </w:instrText>
      </w:r>
      <w:r>
        <w:rPr>
          <w:noProof/>
        </w:rPr>
      </w:r>
      <w:r>
        <w:rPr>
          <w:noProof/>
        </w:rPr>
        <w:fldChar w:fldCharType="separate"/>
      </w:r>
      <w:r>
        <w:rPr>
          <w:noProof/>
        </w:rPr>
        <w:t>16</w:t>
      </w:r>
      <w:r>
        <w:rPr>
          <w:noProof/>
        </w:rPr>
        <w:fldChar w:fldCharType="end"/>
      </w:r>
    </w:p>
    <w:p w14:paraId="7F15D6E4"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7.2</w:t>
      </w:r>
      <w:r>
        <w:rPr>
          <w:rFonts w:cstheme="minorBidi"/>
          <w:smallCaps w:val="0"/>
          <w:noProof/>
          <w:color w:val="auto"/>
          <w:sz w:val="24"/>
          <w:szCs w:val="24"/>
        </w:rPr>
        <w:tab/>
      </w:r>
      <w:r w:rsidRPr="006A12ED">
        <w:rPr>
          <w:noProof/>
          <w:color w:val="000000" w:themeColor="text1"/>
        </w:rPr>
        <w:t>Solr Query</w:t>
      </w:r>
      <w:r>
        <w:rPr>
          <w:noProof/>
        </w:rPr>
        <w:tab/>
      </w:r>
      <w:r>
        <w:rPr>
          <w:noProof/>
        </w:rPr>
        <w:fldChar w:fldCharType="begin"/>
      </w:r>
      <w:r>
        <w:rPr>
          <w:noProof/>
        </w:rPr>
        <w:instrText xml:space="preserve"> PAGEREF _Toc469699027 \h </w:instrText>
      </w:r>
      <w:r>
        <w:rPr>
          <w:noProof/>
        </w:rPr>
      </w:r>
      <w:r>
        <w:rPr>
          <w:noProof/>
        </w:rPr>
        <w:fldChar w:fldCharType="separate"/>
      </w:r>
      <w:r>
        <w:rPr>
          <w:noProof/>
        </w:rPr>
        <w:t>19</w:t>
      </w:r>
      <w:r>
        <w:rPr>
          <w:noProof/>
        </w:rPr>
        <w:fldChar w:fldCharType="end"/>
      </w:r>
    </w:p>
    <w:p w14:paraId="03E1F566"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7.3</w:t>
      </w:r>
      <w:r>
        <w:rPr>
          <w:rFonts w:cstheme="minorBidi"/>
          <w:smallCaps w:val="0"/>
          <w:noProof/>
          <w:color w:val="auto"/>
          <w:sz w:val="24"/>
          <w:szCs w:val="24"/>
        </w:rPr>
        <w:tab/>
      </w:r>
      <w:r w:rsidRPr="006A12ED">
        <w:rPr>
          <w:noProof/>
          <w:color w:val="000000" w:themeColor="text1"/>
        </w:rPr>
        <w:t>Faceted Search</w:t>
      </w:r>
      <w:r>
        <w:rPr>
          <w:noProof/>
        </w:rPr>
        <w:tab/>
      </w:r>
      <w:r>
        <w:rPr>
          <w:noProof/>
        </w:rPr>
        <w:fldChar w:fldCharType="begin"/>
      </w:r>
      <w:r>
        <w:rPr>
          <w:noProof/>
        </w:rPr>
        <w:instrText xml:space="preserve"> PAGEREF _Toc469699028 \h </w:instrText>
      </w:r>
      <w:r>
        <w:rPr>
          <w:noProof/>
        </w:rPr>
      </w:r>
      <w:r>
        <w:rPr>
          <w:noProof/>
        </w:rPr>
        <w:fldChar w:fldCharType="separate"/>
      </w:r>
      <w:r>
        <w:rPr>
          <w:noProof/>
        </w:rPr>
        <w:t>20</w:t>
      </w:r>
      <w:r>
        <w:rPr>
          <w:noProof/>
        </w:rPr>
        <w:fldChar w:fldCharType="end"/>
      </w:r>
    </w:p>
    <w:p w14:paraId="0E8FF43E"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7.4</w:t>
      </w:r>
      <w:r>
        <w:rPr>
          <w:rFonts w:cstheme="minorBidi"/>
          <w:smallCaps w:val="0"/>
          <w:noProof/>
          <w:color w:val="auto"/>
          <w:sz w:val="24"/>
          <w:szCs w:val="24"/>
        </w:rPr>
        <w:tab/>
      </w:r>
      <w:r w:rsidRPr="006A12ED">
        <w:rPr>
          <w:noProof/>
          <w:color w:val="000000" w:themeColor="text1"/>
        </w:rPr>
        <w:t>Document Recommendation</w:t>
      </w:r>
      <w:r>
        <w:rPr>
          <w:noProof/>
        </w:rPr>
        <w:tab/>
      </w:r>
      <w:r>
        <w:rPr>
          <w:noProof/>
        </w:rPr>
        <w:fldChar w:fldCharType="begin"/>
      </w:r>
      <w:r>
        <w:rPr>
          <w:noProof/>
        </w:rPr>
        <w:instrText xml:space="preserve"> PAGEREF _Toc469699029 \h </w:instrText>
      </w:r>
      <w:r>
        <w:rPr>
          <w:noProof/>
        </w:rPr>
      </w:r>
      <w:r>
        <w:rPr>
          <w:noProof/>
        </w:rPr>
        <w:fldChar w:fldCharType="separate"/>
      </w:r>
      <w:r>
        <w:rPr>
          <w:noProof/>
        </w:rPr>
        <w:t>21</w:t>
      </w:r>
      <w:r>
        <w:rPr>
          <w:noProof/>
        </w:rPr>
        <w:fldChar w:fldCharType="end"/>
      </w:r>
    </w:p>
    <w:p w14:paraId="4399AC1D"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8</w:t>
      </w:r>
      <w:r>
        <w:rPr>
          <w:rFonts w:cstheme="minorBidi"/>
          <w:b w:val="0"/>
          <w:bCs w:val="0"/>
          <w:caps w:val="0"/>
          <w:noProof/>
          <w:color w:val="auto"/>
          <w:sz w:val="24"/>
          <w:szCs w:val="24"/>
        </w:rPr>
        <w:tab/>
      </w:r>
      <w:r w:rsidRPr="006A12ED">
        <w:rPr>
          <w:noProof/>
          <w:color w:val="000000" w:themeColor="text1"/>
        </w:rPr>
        <w:t>Developer Manual</w:t>
      </w:r>
      <w:r>
        <w:rPr>
          <w:noProof/>
        </w:rPr>
        <w:tab/>
      </w:r>
      <w:r>
        <w:rPr>
          <w:noProof/>
        </w:rPr>
        <w:fldChar w:fldCharType="begin"/>
      </w:r>
      <w:r>
        <w:rPr>
          <w:noProof/>
        </w:rPr>
        <w:instrText xml:space="preserve"> PAGEREF _Toc469699030 \h </w:instrText>
      </w:r>
      <w:r>
        <w:rPr>
          <w:noProof/>
        </w:rPr>
      </w:r>
      <w:r>
        <w:rPr>
          <w:noProof/>
        </w:rPr>
        <w:fldChar w:fldCharType="separate"/>
      </w:r>
      <w:r>
        <w:rPr>
          <w:noProof/>
        </w:rPr>
        <w:t>24</w:t>
      </w:r>
      <w:r>
        <w:rPr>
          <w:noProof/>
        </w:rPr>
        <w:fldChar w:fldCharType="end"/>
      </w:r>
    </w:p>
    <w:p w14:paraId="796CBA36"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8.1</w:t>
      </w:r>
      <w:r>
        <w:rPr>
          <w:rFonts w:cstheme="minorBidi"/>
          <w:smallCaps w:val="0"/>
          <w:noProof/>
          <w:color w:val="auto"/>
          <w:sz w:val="24"/>
          <w:szCs w:val="24"/>
        </w:rPr>
        <w:tab/>
      </w:r>
      <w:r w:rsidRPr="006A12ED">
        <w:rPr>
          <w:noProof/>
          <w:color w:val="000000" w:themeColor="text1"/>
        </w:rPr>
        <w:t>Background</w:t>
      </w:r>
      <w:r>
        <w:rPr>
          <w:noProof/>
        </w:rPr>
        <w:tab/>
      </w:r>
      <w:r>
        <w:rPr>
          <w:noProof/>
        </w:rPr>
        <w:fldChar w:fldCharType="begin"/>
      </w:r>
      <w:r>
        <w:rPr>
          <w:noProof/>
        </w:rPr>
        <w:instrText xml:space="preserve"> PAGEREF _Toc469699031 \h </w:instrText>
      </w:r>
      <w:r>
        <w:rPr>
          <w:noProof/>
        </w:rPr>
      </w:r>
      <w:r>
        <w:rPr>
          <w:noProof/>
        </w:rPr>
        <w:fldChar w:fldCharType="separate"/>
      </w:r>
      <w:r>
        <w:rPr>
          <w:noProof/>
        </w:rPr>
        <w:t>24</w:t>
      </w:r>
      <w:r>
        <w:rPr>
          <w:noProof/>
        </w:rPr>
        <w:fldChar w:fldCharType="end"/>
      </w:r>
    </w:p>
    <w:p w14:paraId="5B30961D"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8.1.1</w:t>
      </w:r>
      <w:r>
        <w:rPr>
          <w:rFonts w:cstheme="minorBidi"/>
          <w:i w:val="0"/>
          <w:iCs w:val="0"/>
          <w:noProof/>
          <w:color w:val="auto"/>
          <w:sz w:val="24"/>
          <w:szCs w:val="24"/>
        </w:rPr>
        <w:tab/>
      </w:r>
      <w:r>
        <w:rPr>
          <w:noProof/>
        </w:rPr>
        <w:t>HBase</w:t>
      </w:r>
      <w:r>
        <w:rPr>
          <w:noProof/>
        </w:rPr>
        <w:tab/>
      </w:r>
      <w:r>
        <w:rPr>
          <w:noProof/>
        </w:rPr>
        <w:fldChar w:fldCharType="begin"/>
      </w:r>
      <w:r>
        <w:rPr>
          <w:noProof/>
        </w:rPr>
        <w:instrText xml:space="preserve"> PAGEREF _Toc469699032 \h </w:instrText>
      </w:r>
      <w:r>
        <w:rPr>
          <w:noProof/>
        </w:rPr>
      </w:r>
      <w:r>
        <w:rPr>
          <w:noProof/>
        </w:rPr>
        <w:fldChar w:fldCharType="separate"/>
      </w:r>
      <w:r>
        <w:rPr>
          <w:noProof/>
        </w:rPr>
        <w:t>24</w:t>
      </w:r>
      <w:r>
        <w:rPr>
          <w:noProof/>
        </w:rPr>
        <w:fldChar w:fldCharType="end"/>
      </w:r>
    </w:p>
    <w:p w14:paraId="71FBB0F9"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8.1.2</w:t>
      </w:r>
      <w:r>
        <w:rPr>
          <w:rFonts w:cstheme="minorBidi"/>
          <w:i w:val="0"/>
          <w:iCs w:val="0"/>
          <w:noProof/>
          <w:color w:val="auto"/>
          <w:sz w:val="24"/>
          <w:szCs w:val="24"/>
        </w:rPr>
        <w:tab/>
      </w:r>
      <w:r>
        <w:rPr>
          <w:noProof/>
        </w:rPr>
        <w:t>Apache Lucene</w:t>
      </w:r>
      <w:r>
        <w:rPr>
          <w:noProof/>
        </w:rPr>
        <w:tab/>
      </w:r>
      <w:r>
        <w:rPr>
          <w:noProof/>
        </w:rPr>
        <w:fldChar w:fldCharType="begin"/>
      </w:r>
      <w:r>
        <w:rPr>
          <w:noProof/>
        </w:rPr>
        <w:instrText xml:space="preserve"> PAGEREF _Toc469699033 \h </w:instrText>
      </w:r>
      <w:r>
        <w:rPr>
          <w:noProof/>
        </w:rPr>
      </w:r>
      <w:r>
        <w:rPr>
          <w:noProof/>
        </w:rPr>
        <w:fldChar w:fldCharType="separate"/>
      </w:r>
      <w:r>
        <w:rPr>
          <w:noProof/>
        </w:rPr>
        <w:t>25</w:t>
      </w:r>
      <w:r>
        <w:rPr>
          <w:noProof/>
        </w:rPr>
        <w:fldChar w:fldCharType="end"/>
      </w:r>
    </w:p>
    <w:p w14:paraId="5FC12383"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8.1.3</w:t>
      </w:r>
      <w:r>
        <w:rPr>
          <w:rFonts w:cstheme="minorBidi"/>
          <w:i w:val="0"/>
          <w:iCs w:val="0"/>
          <w:noProof/>
          <w:color w:val="auto"/>
          <w:sz w:val="24"/>
          <w:szCs w:val="24"/>
        </w:rPr>
        <w:tab/>
      </w:r>
      <w:r>
        <w:rPr>
          <w:noProof/>
        </w:rPr>
        <w:t>Solr</w:t>
      </w:r>
      <w:r>
        <w:rPr>
          <w:noProof/>
        </w:rPr>
        <w:tab/>
      </w:r>
      <w:r>
        <w:rPr>
          <w:noProof/>
        </w:rPr>
        <w:fldChar w:fldCharType="begin"/>
      </w:r>
      <w:r>
        <w:rPr>
          <w:noProof/>
        </w:rPr>
        <w:instrText xml:space="preserve"> PAGEREF _Toc469699034 \h </w:instrText>
      </w:r>
      <w:r>
        <w:rPr>
          <w:noProof/>
        </w:rPr>
      </w:r>
      <w:r>
        <w:rPr>
          <w:noProof/>
        </w:rPr>
        <w:fldChar w:fldCharType="separate"/>
      </w:r>
      <w:r>
        <w:rPr>
          <w:noProof/>
        </w:rPr>
        <w:t>25</w:t>
      </w:r>
      <w:r>
        <w:rPr>
          <w:noProof/>
        </w:rPr>
        <w:fldChar w:fldCharType="end"/>
      </w:r>
    </w:p>
    <w:p w14:paraId="0F7C3787"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8.1.4</w:t>
      </w:r>
      <w:r>
        <w:rPr>
          <w:rFonts w:cstheme="minorBidi"/>
          <w:i w:val="0"/>
          <w:iCs w:val="0"/>
          <w:noProof/>
          <w:color w:val="auto"/>
          <w:sz w:val="24"/>
          <w:szCs w:val="24"/>
        </w:rPr>
        <w:tab/>
      </w:r>
      <w:r>
        <w:rPr>
          <w:noProof/>
        </w:rPr>
        <w:t>Request Handler</w:t>
      </w:r>
      <w:r>
        <w:rPr>
          <w:noProof/>
        </w:rPr>
        <w:tab/>
      </w:r>
      <w:r>
        <w:rPr>
          <w:noProof/>
        </w:rPr>
        <w:fldChar w:fldCharType="begin"/>
      </w:r>
      <w:r>
        <w:rPr>
          <w:noProof/>
        </w:rPr>
        <w:instrText xml:space="preserve"> PAGEREF _Toc469699035 \h </w:instrText>
      </w:r>
      <w:r>
        <w:rPr>
          <w:noProof/>
        </w:rPr>
      </w:r>
      <w:r>
        <w:rPr>
          <w:noProof/>
        </w:rPr>
        <w:fldChar w:fldCharType="separate"/>
      </w:r>
      <w:r>
        <w:rPr>
          <w:noProof/>
        </w:rPr>
        <w:t>26</w:t>
      </w:r>
      <w:r>
        <w:rPr>
          <w:noProof/>
        </w:rPr>
        <w:fldChar w:fldCharType="end"/>
      </w:r>
    </w:p>
    <w:p w14:paraId="2B6AEED7"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lastRenderedPageBreak/>
        <w:t>8.1.5</w:t>
      </w:r>
      <w:r>
        <w:rPr>
          <w:rFonts w:cstheme="minorBidi"/>
          <w:i w:val="0"/>
          <w:iCs w:val="0"/>
          <w:noProof/>
          <w:color w:val="auto"/>
          <w:sz w:val="24"/>
          <w:szCs w:val="24"/>
        </w:rPr>
        <w:tab/>
      </w:r>
      <w:r>
        <w:rPr>
          <w:noProof/>
        </w:rPr>
        <w:t>Search Component</w:t>
      </w:r>
      <w:r>
        <w:rPr>
          <w:noProof/>
        </w:rPr>
        <w:tab/>
      </w:r>
      <w:r>
        <w:rPr>
          <w:noProof/>
        </w:rPr>
        <w:fldChar w:fldCharType="begin"/>
      </w:r>
      <w:r>
        <w:rPr>
          <w:noProof/>
        </w:rPr>
        <w:instrText xml:space="preserve"> PAGEREF _Toc469699036 \h </w:instrText>
      </w:r>
      <w:r>
        <w:rPr>
          <w:noProof/>
        </w:rPr>
      </w:r>
      <w:r>
        <w:rPr>
          <w:noProof/>
        </w:rPr>
        <w:fldChar w:fldCharType="separate"/>
      </w:r>
      <w:r>
        <w:rPr>
          <w:noProof/>
        </w:rPr>
        <w:t>26</w:t>
      </w:r>
      <w:r>
        <w:rPr>
          <w:noProof/>
        </w:rPr>
        <w:fldChar w:fldCharType="end"/>
      </w:r>
    </w:p>
    <w:p w14:paraId="40597BCE"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8.1.6</w:t>
      </w:r>
      <w:r>
        <w:rPr>
          <w:rFonts w:cstheme="minorBidi"/>
          <w:i w:val="0"/>
          <w:iCs w:val="0"/>
          <w:noProof/>
          <w:color w:val="auto"/>
          <w:sz w:val="24"/>
          <w:szCs w:val="24"/>
        </w:rPr>
        <w:tab/>
      </w:r>
      <w:r>
        <w:rPr>
          <w:noProof/>
        </w:rPr>
        <w:t>Lily HBase Indexer</w:t>
      </w:r>
      <w:r>
        <w:rPr>
          <w:noProof/>
        </w:rPr>
        <w:tab/>
      </w:r>
      <w:r>
        <w:rPr>
          <w:noProof/>
        </w:rPr>
        <w:fldChar w:fldCharType="begin"/>
      </w:r>
      <w:r>
        <w:rPr>
          <w:noProof/>
        </w:rPr>
        <w:instrText xml:space="preserve"> PAGEREF _Toc469699037 \h </w:instrText>
      </w:r>
      <w:r>
        <w:rPr>
          <w:noProof/>
        </w:rPr>
      </w:r>
      <w:r>
        <w:rPr>
          <w:noProof/>
        </w:rPr>
        <w:fldChar w:fldCharType="separate"/>
      </w:r>
      <w:r>
        <w:rPr>
          <w:noProof/>
        </w:rPr>
        <w:t>27</w:t>
      </w:r>
      <w:r>
        <w:rPr>
          <w:noProof/>
        </w:rPr>
        <w:fldChar w:fldCharType="end"/>
      </w:r>
    </w:p>
    <w:p w14:paraId="43EF7589"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8.2</w:t>
      </w:r>
      <w:r>
        <w:rPr>
          <w:rFonts w:cstheme="minorBidi"/>
          <w:smallCaps w:val="0"/>
          <w:noProof/>
          <w:color w:val="auto"/>
          <w:sz w:val="24"/>
          <w:szCs w:val="24"/>
        </w:rPr>
        <w:tab/>
      </w:r>
      <w:r w:rsidRPr="006A12ED">
        <w:rPr>
          <w:noProof/>
          <w:color w:val="000000" w:themeColor="text1"/>
        </w:rPr>
        <w:t>Tutorials for Basic Indexing in Virtual Cloudera</w:t>
      </w:r>
      <w:r>
        <w:rPr>
          <w:noProof/>
        </w:rPr>
        <w:tab/>
      </w:r>
      <w:r>
        <w:rPr>
          <w:noProof/>
        </w:rPr>
        <w:fldChar w:fldCharType="begin"/>
      </w:r>
      <w:r>
        <w:rPr>
          <w:noProof/>
        </w:rPr>
        <w:instrText xml:space="preserve"> PAGEREF _Toc469699038 \h </w:instrText>
      </w:r>
      <w:r>
        <w:rPr>
          <w:noProof/>
        </w:rPr>
      </w:r>
      <w:r>
        <w:rPr>
          <w:noProof/>
        </w:rPr>
        <w:fldChar w:fldCharType="separate"/>
      </w:r>
      <w:r>
        <w:rPr>
          <w:noProof/>
        </w:rPr>
        <w:t>28</w:t>
      </w:r>
      <w:r>
        <w:rPr>
          <w:noProof/>
        </w:rPr>
        <w:fldChar w:fldCharType="end"/>
      </w:r>
    </w:p>
    <w:p w14:paraId="547CF198"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8.2.1</w:t>
      </w:r>
      <w:r>
        <w:rPr>
          <w:rFonts w:cstheme="minorBidi"/>
          <w:i w:val="0"/>
          <w:iCs w:val="0"/>
          <w:noProof/>
          <w:color w:val="auto"/>
          <w:sz w:val="24"/>
          <w:szCs w:val="24"/>
        </w:rPr>
        <w:tab/>
      </w:r>
      <w:r>
        <w:rPr>
          <w:noProof/>
        </w:rPr>
        <w:t>Preparation</w:t>
      </w:r>
      <w:r>
        <w:rPr>
          <w:noProof/>
        </w:rPr>
        <w:tab/>
      </w:r>
      <w:r>
        <w:rPr>
          <w:noProof/>
        </w:rPr>
        <w:fldChar w:fldCharType="begin"/>
      </w:r>
      <w:r>
        <w:rPr>
          <w:noProof/>
        </w:rPr>
        <w:instrText xml:space="preserve"> PAGEREF _Toc469699039 \h </w:instrText>
      </w:r>
      <w:r>
        <w:rPr>
          <w:noProof/>
        </w:rPr>
      </w:r>
      <w:r>
        <w:rPr>
          <w:noProof/>
        </w:rPr>
        <w:fldChar w:fldCharType="separate"/>
      </w:r>
      <w:r>
        <w:rPr>
          <w:noProof/>
        </w:rPr>
        <w:t>29</w:t>
      </w:r>
      <w:r>
        <w:rPr>
          <w:noProof/>
        </w:rPr>
        <w:fldChar w:fldCharType="end"/>
      </w:r>
    </w:p>
    <w:p w14:paraId="584D327A"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8.2.2</w:t>
      </w:r>
      <w:r>
        <w:rPr>
          <w:rFonts w:cstheme="minorBidi"/>
          <w:i w:val="0"/>
          <w:iCs w:val="0"/>
          <w:noProof/>
          <w:color w:val="auto"/>
          <w:sz w:val="24"/>
          <w:szCs w:val="24"/>
        </w:rPr>
        <w:tab/>
      </w:r>
      <w:r>
        <w:rPr>
          <w:noProof/>
        </w:rPr>
        <w:t>Import Data into HDFS and HBase</w:t>
      </w:r>
      <w:r>
        <w:rPr>
          <w:noProof/>
        </w:rPr>
        <w:tab/>
      </w:r>
      <w:r>
        <w:rPr>
          <w:noProof/>
        </w:rPr>
        <w:fldChar w:fldCharType="begin"/>
      </w:r>
      <w:r>
        <w:rPr>
          <w:noProof/>
        </w:rPr>
        <w:instrText xml:space="preserve"> PAGEREF _Toc469699040 \h </w:instrText>
      </w:r>
      <w:r>
        <w:rPr>
          <w:noProof/>
        </w:rPr>
      </w:r>
      <w:r>
        <w:rPr>
          <w:noProof/>
        </w:rPr>
        <w:fldChar w:fldCharType="separate"/>
      </w:r>
      <w:r>
        <w:rPr>
          <w:noProof/>
        </w:rPr>
        <w:t>31</w:t>
      </w:r>
      <w:r>
        <w:rPr>
          <w:noProof/>
        </w:rPr>
        <w:fldChar w:fldCharType="end"/>
      </w:r>
    </w:p>
    <w:p w14:paraId="24965F7E"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8.2.3</w:t>
      </w:r>
      <w:r>
        <w:rPr>
          <w:rFonts w:cstheme="minorBidi"/>
          <w:i w:val="0"/>
          <w:iCs w:val="0"/>
          <w:noProof/>
          <w:color w:val="auto"/>
          <w:sz w:val="24"/>
          <w:szCs w:val="24"/>
        </w:rPr>
        <w:tab/>
      </w:r>
      <w:r>
        <w:rPr>
          <w:noProof/>
        </w:rPr>
        <w:t>Create Solr Collection</w:t>
      </w:r>
      <w:r>
        <w:rPr>
          <w:noProof/>
        </w:rPr>
        <w:tab/>
      </w:r>
      <w:r>
        <w:rPr>
          <w:noProof/>
        </w:rPr>
        <w:fldChar w:fldCharType="begin"/>
      </w:r>
      <w:r>
        <w:rPr>
          <w:noProof/>
        </w:rPr>
        <w:instrText xml:space="preserve"> PAGEREF _Toc469699041 \h </w:instrText>
      </w:r>
      <w:r>
        <w:rPr>
          <w:noProof/>
        </w:rPr>
      </w:r>
      <w:r>
        <w:rPr>
          <w:noProof/>
        </w:rPr>
        <w:fldChar w:fldCharType="separate"/>
      </w:r>
      <w:r>
        <w:rPr>
          <w:noProof/>
        </w:rPr>
        <w:t>32</w:t>
      </w:r>
      <w:r>
        <w:rPr>
          <w:noProof/>
        </w:rPr>
        <w:fldChar w:fldCharType="end"/>
      </w:r>
    </w:p>
    <w:p w14:paraId="37DA3133"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8.2.4</w:t>
      </w:r>
      <w:r>
        <w:rPr>
          <w:rFonts w:cstheme="minorBidi"/>
          <w:i w:val="0"/>
          <w:iCs w:val="0"/>
          <w:noProof/>
          <w:color w:val="auto"/>
          <w:sz w:val="24"/>
          <w:szCs w:val="24"/>
        </w:rPr>
        <w:tab/>
      </w:r>
      <w:r>
        <w:rPr>
          <w:noProof/>
        </w:rPr>
        <w:t>Use Lily Indexer for Data Indexing (Live Mode)</w:t>
      </w:r>
      <w:r>
        <w:rPr>
          <w:noProof/>
        </w:rPr>
        <w:tab/>
      </w:r>
      <w:r>
        <w:rPr>
          <w:noProof/>
        </w:rPr>
        <w:fldChar w:fldCharType="begin"/>
      </w:r>
      <w:r>
        <w:rPr>
          <w:noProof/>
        </w:rPr>
        <w:instrText xml:space="preserve"> PAGEREF _Toc469699042 \h </w:instrText>
      </w:r>
      <w:r>
        <w:rPr>
          <w:noProof/>
        </w:rPr>
      </w:r>
      <w:r>
        <w:rPr>
          <w:noProof/>
        </w:rPr>
        <w:fldChar w:fldCharType="separate"/>
      </w:r>
      <w:r>
        <w:rPr>
          <w:noProof/>
        </w:rPr>
        <w:t>34</w:t>
      </w:r>
      <w:r>
        <w:rPr>
          <w:noProof/>
        </w:rPr>
        <w:fldChar w:fldCharType="end"/>
      </w:r>
    </w:p>
    <w:p w14:paraId="489E55DB"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8.2.5</w:t>
      </w:r>
      <w:r>
        <w:rPr>
          <w:rFonts w:cstheme="minorBidi"/>
          <w:i w:val="0"/>
          <w:iCs w:val="0"/>
          <w:noProof/>
          <w:color w:val="auto"/>
          <w:sz w:val="24"/>
          <w:szCs w:val="24"/>
        </w:rPr>
        <w:tab/>
      </w:r>
      <w:r>
        <w:rPr>
          <w:noProof/>
        </w:rPr>
        <w:t>Use Lily Indexer for Data Indexing (Batch Mode)</w:t>
      </w:r>
      <w:r>
        <w:rPr>
          <w:noProof/>
        </w:rPr>
        <w:tab/>
      </w:r>
      <w:r>
        <w:rPr>
          <w:noProof/>
        </w:rPr>
        <w:fldChar w:fldCharType="begin"/>
      </w:r>
      <w:r>
        <w:rPr>
          <w:noProof/>
        </w:rPr>
        <w:instrText xml:space="preserve"> PAGEREF _Toc469699043 \h </w:instrText>
      </w:r>
      <w:r>
        <w:rPr>
          <w:noProof/>
        </w:rPr>
      </w:r>
      <w:r>
        <w:rPr>
          <w:noProof/>
        </w:rPr>
        <w:fldChar w:fldCharType="separate"/>
      </w:r>
      <w:r>
        <w:rPr>
          <w:noProof/>
        </w:rPr>
        <w:t>37</w:t>
      </w:r>
      <w:r>
        <w:rPr>
          <w:noProof/>
        </w:rPr>
        <w:fldChar w:fldCharType="end"/>
      </w:r>
    </w:p>
    <w:p w14:paraId="7D5094B6"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8.3</w:t>
      </w:r>
      <w:r>
        <w:rPr>
          <w:rFonts w:cstheme="minorBidi"/>
          <w:smallCaps w:val="0"/>
          <w:noProof/>
          <w:color w:val="auto"/>
          <w:sz w:val="24"/>
          <w:szCs w:val="24"/>
        </w:rPr>
        <w:tab/>
      </w:r>
      <w:r w:rsidRPr="006A12ED">
        <w:rPr>
          <w:noProof/>
          <w:color w:val="000000" w:themeColor="text1"/>
        </w:rPr>
        <w:t>Tutorial for Basic Indexing in Hadoop Cluster</w:t>
      </w:r>
      <w:r>
        <w:rPr>
          <w:noProof/>
        </w:rPr>
        <w:tab/>
      </w:r>
      <w:r>
        <w:rPr>
          <w:noProof/>
        </w:rPr>
        <w:fldChar w:fldCharType="begin"/>
      </w:r>
      <w:r>
        <w:rPr>
          <w:noProof/>
        </w:rPr>
        <w:instrText xml:space="preserve"> PAGEREF _Toc469699044 \h </w:instrText>
      </w:r>
      <w:r>
        <w:rPr>
          <w:noProof/>
        </w:rPr>
      </w:r>
      <w:r>
        <w:rPr>
          <w:noProof/>
        </w:rPr>
        <w:fldChar w:fldCharType="separate"/>
      </w:r>
      <w:r>
        <w:rPr>
          <w:noProof/>
        </w:rPr>
        <w:t>41</w:t>
      </w:r>
      <w:r>
        <w:rPr>
          <w:noProof/>
        </w:rPr>
        <w:fldChar w:fldCharType="end"/>
      </w:r>
    </w:p>
    <w:p w14:paraId="17660860"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8.3.1</w:t>
      </w:r>
      <w:r>
        <w:rPr>
          <w:rFonts w:cstheme="minorBidi"/>
          <w:i w:val="0"/>
          <w:iCs w:val="0"/>
          <w:noProof/>
          <w:color w:val="auto"/>
          <w:sz w:val="24"/>
          <w:szCs w:val="24"/>
        </w:rPr>
        <w:tab/>
      </w:r>
      <w:r>
        <w:rPr>
          <w:noProof/>
        </w:rPr>
        <w:t>Import Data into HDFS and HBase</w:t>
      </w:r>
      <w:r>
        <w:rPr>
          <w:noProof/>
        </w:rPr>
        <w:tab/>
      </w:r>
      <w:r>
        <w:rPr>
          <w:noProof/>
        </w:rPr>
        <w:fldChar w:fldCharType="begin"/>
      </w:r>
      <w:r>
        <w:rPr>
          <w:noProof/>
        </w:rPr>
        <w:instrText xml:space="preserve"> PAGEREF _Toc469699045 \h </w:instrText>
      </w:r>
      <w:r>
        <w:rPr>
          <w:noProof/>
        </w:rPr>
      </w:r>
      <w:r>
        <w:rPr>
          <w:noProof/>
        </w:rPr>
        <w:fldChar w:fldCharType="separate"/>
      </w:r>
      <w:r>
        <w:rPr>
          <w:noProof/>
        </w:rPr>
        <w:t>41</w:t>
      </w:r>
      <w:r>
        <w:rPr>
          <w:noProof/>
        </w:rPr>
        <w:fldChar w:fldCharType="end"/>
      </w:r>
    </w:p>
    <w:p w14:paraId="405C00E6"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8.3.2</w:t>
      </w:r>
      <w:r>
        <w:rPr>
          <w:rFonts w:cstheme="minorBidi"/>
          <w:i w:val="0"/>
          <w:iCs w:val="0"/>
          <w:noProof/>
          <w:color w:val="auto"/>
          <w:sz w:val="24"/>
          <w:szCs w:val="24"/>
        </w:rPr>
        <w:tab/>
      </w:r>
      <w:r>
        <w:rPr>
          <w:noProof/>
        </w:rPr>
        <w:t>Create Solr Collection</w:t>
      </w:r>
      <w:r>
        <w:rPr>
          <w:noProof/>
        </w:rPr>
        <w:tab/>
      </w:r>
      <w:r>
        <w:rPr>
          <w:noProof/>
        </w:rPr>
        <w:fldChar w:fldCharType="begin"/>
      </w:r>
      <w:r>
        <w:rPr>
          <w:noProof/>
        </w:rPr>
        <w:instrText xml:space="preserve"> PAGEREF _Toc469699046 \h </w:instrText>
      </w:r>
      <w:r>
        <w:rPr>
          <w:noProof/>
        </w:rPr>
      </w:r>
      <w:r>
        <w:rPr>
          <w:noProof/>
        </w:rPr>
        <w:fldChar w:fldCharType="separate"/>
      </w:r>
      <w:r>
        <w:rPr>
          <w:noProof/>
        </w:rPr>
        <w:t>45</w:t>
      </w:r>
      <w:r>
        <w:rPr>
          <w:noProof/>
        </w:rPr>
        <w:fldChar w:fldCharType="end"/>
      </w:r>
    </w:p>
    <w:p w14:paraId="249B4FF9"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8.3.3</w:t>
      </w:r>
      <w:r>
        <w:rPr>
          <w:rFonts w:cstheme="minorBidi"/>
          <w:i w:val="0"/>
          <w:iCs w:val="0"/>
          <w:noProof/>
          <w:color w:val="auto"/>
          <w:sz w:val="24"/>
          <w:szCs w:val="24"/>
        </w:rPr>
        <w:tab/>
      </w:r>
      <w:r>
        <w:rPr>
          <w:noProof/>
        </w:rPr>
        <w:t>Use Lily Indexer for Data Indexing (Live Mode)</w:t>
      </w:r>
      <w:r>
        <w:rPr>
          <w:noProof/>
        </w:rPr>
        <w:tab/>
      </w:r>
      <w:r>
        <w:rPr>
          <w:noProof/>
        </w:rPr>
        <w:fldChar w:fldCharType="begin"/>
      </w:r>
      <w:r>
        <w:rPr>
          <w:noProof/>
        </w:rPr>
        <w:instrText xml:space="preserve"> PAGEREF _Toc469699047 \h </w:instrText>
      </w:r>
      <w:r>
        <w:rPr>
          <w:noProof/>
        </w:rPr>
      </w:r>
      <w:r>
        <w:rPr>
          <w:noProof/>
        </w:rPr>
        <w:fldChar w:fldCharType="separate"/>
      </w:r>
      <w:r>
        <w:rPr>
          <w:noProof/>
        </w:rPr>
        <w:t>47</w:t>
      </w:r>
      <w:r>
        <w:rPr>
          <w:noProof/>
        </w:rPr>
        <w:fldChar w:fldCharType="end"/>
      </w:r>
    </w:p>
    <w:p w14:paraId="7557C3D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8.3.4</w:t>
      </w:r>
      <w:r>
        <w:rPr>
          <w:rFonts w:cstheme="minorBidi"/>
          <w:i w:val="0"/>
          <w:iCs w:val="0"/>
          <w:noProof/>
          <w:color w:val="auto"/>
          <w:sz w:val="24"/>
          <w:szCs w:val="24"/>
        </w:rPr>
        <w:tab/>
      </w:r>
      <w:r>
        <w:rPr>
          <w:noProof/>
        </w:rPr>
        <w:t>Use Lily Indexer for Data Indexing (Batch Mode)</w:t>
      </w:r>
      <w:r>
        <w:rPr>
          <w:noProof/>
        </w:rPr>
        <w:tab/>
      </w:r>
      <w:r>
        <w:rPr>
          <w:noProof/>
        </w:rPr>
        <w:fldChar w:fldCharType="begin"/>
      </w:r>
      <w:r>
        <w:rPr>
          <w:noProof/>
        </w:rPr>
        <w:instrText xml:space="preserve"> PAGEREF _Toc469699048 \h </w:instrText>
      </w:r>
      <w:r>
        <w:rPr>
          <w:noProof/>
        </w:rPr>
      </w:r>
      <w:r>
        <w:rPr>
          <w:noProof/>
        </w:rPr>
        <w:fldChar w:fldCharType="separate"/>
      </w:r>
      <w:r>
        <w:rPr>
          <w:noProof/>
        </w:rPr>
        <w:t>49</w:t>
      </w:r>
      <w:r>
        <w:rPr>
          <w:noProof/>
        </w:rPr>
        <w:fldChar w:fldCharType="end"/>
      </w:r>
    </w:p>
    <w:p w14:paraId="43002A41"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8.4</w:t>
      </w:r>
      <w:r>
        <w:rPr>
          <w:rFonts w:cstheme="minorBidi"/>
          <w:smallCaps w:val="0"/>
          <w:noProof/>
          <w:color w:val="auto"/>
          <w:sz w:val="24"/>
          <w:szCs w:val="24"/>
        </w:rPr>
        <w:tab/>
      </w:r>
      <w:r w:rsidRPr="006A12ED">
        <w:rPr>
          <w:noProof/>
          <w:color w:val="000000" w:themeColor="text1"/>
        </w:rPr>
        <w:t>Tutorial for Incremental Indexing in Virtual Cloudera</w:t>
      </w:r>
      <w:r>
        <w:rPr>
          <w:noProof/>
        </w:rPr>
        <w:tab/>
      </w:r>
      <w:r>
        <w:rPr>
          <w:noProof/>
        </w:rPr>
        <w:fldChar w:fldCharType="begin"/>
      </w:r>
      <w:r>
        <w:rPr>
          <w:noProof/>
        </w:rPr>
        <w:instrText xml:space="preserve"> PAGEREF _Toc469699049 \h </w:instrText>
      </w:r>
      <w:r>
        <w:rPr>
          <w:noProof/>
        </w:rPr>
      </w:r>
      <w:r>
        <w:rPr>
          <w:noProof/>
        </w:rPr>
        <w:fldChar w:fldCharType="separate"/>
      </w:r>
      <w:r>
        <w:rPr>
          <w:noProof/>
        </w:rPr>
        <w:t>50</w:t>
      </w:r>
      <w:r>
        <w:rPr>
          <w:noProof/>
        </w:rPr>
        <w:fldChar w:fldCharType="end"/>
      </w:r>
    </w:p>
    <w:p w14:paraId="7861C6DE"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8.4.1</w:t>
      </w:r>
      <w:r>
        <w:rPr>
          <w:rFonts w:cstheme="minorBidi"/>
          <w:i w:val="0"/>
          <w:iCs w:val="0"/>
          <w:noProof/>
          <w:color w:val="auto"/>
          <w:sz w:val="24"/>
          <w:szCs w:val="24"/>
        </w:rPr>
        <w:tab/>
      </w:r>
      <w:r>
        <w:rPr>
          <w:noProof/>
        </w:rPr>
        <w:t>Enable replication on HBase column families</w:t>
      </w:r>
      <w:r>
        <w:rPr>
          <w:noProof/>
        </w:rPr>
        <w:tab/>
      </w:r>
      <w:r>
        <w:rPr>
          <w:noProof/>
        </w:rPr>
        <w:fldChar w:fldCharType="begin"/>
      </w:r>
      <w:r>
        <w:rPr>
          <w:noProof/>
        </w:rPr>
        <w:instrText xml:space="preserve"> PAGEREF _Toc469699050 \h </w:instrText>
      </w:r>
      <w:r>
        <w:rPr>
          <w:noProof/>
        </w:rPr>
      </w:r>
      <w:r>
        <w:rPr>
          <w:noProof/>
        </w:rPr>
        <w:fldChar w:fldCharType="separate"/>
      </w:r>
      <w:r>
        <w:rPr>
          <w:noProof/>
        </w:rPr>
        <w:t>51</w:t>
      </w:r>
      <w:r>
        <w:rPr>
          <w:noProof/>
        </w:rPr>
        <w:fldChar w:fldCharType="end"/>
      </w:r>
    </w:p>
    <w:p w14:paraId="5A1728E2"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8.4.2</w:t>
      </w:r>
      <w:r>
        <w:rPr>
          <w:rFonts w:cstheme="minorBidi"/>
          <w:i w:val="0"/>
          <w:iCs w:val="0"/>
          <w:noProof/>
          <w:color w:val="auto"/>
          <w:sz w:val="24"/>
          <w:szCs w:val="24"/>
        </w:rPr>
        <w:tab/>
      </w:r>
      <w:r w:rsidRPr="006A12ED">
        <w:rPr>
          <w:bCs/>
          <w:noProof/>
        </w:rPr>
        <w:t>Register a Lily HBase Indexer</w:t>
      </w:r>
      <w:r>
        <w:rPr>
          <w:noProof/>
        </w:rPr>
        <w:tab/>
      </w:r>
      <w:r>
        <w:rPr>
          <w:noProof/>
        </w:rPr>
        <w:fldChar w:fldCharType="begin"/>
      </w:r>
      <w:r>
        <w:rPr>
          <w:noProof/>
        </w:rPr>
        <w:instrText xml:space="preserve"> PAGEREF _Toc469699051 \h </w:instrText>
      </w:r>
      <w:r>
        <w:rPr>
          <w:noProof/>
        </w:rPr>
      </w:r>
      <w:r>
        <w:rPr>
          <w:noProof/>
        </w:rPr>
        <w:fldChar w:fldCharType="separate"/>
      </w:r>
      <w:r>
        <w:rPr>
          <w:noProof/>
        </w:rPr>
        <w:t>51</w:t>
      </w:r>
      <w:r>
        <w:rPr>
          <w:noProof/>
        </w:rPr>
        <w:fldChar w:fldCharType="end"/>
      </w:r>
    </w:p>
    <w:p w14:paraId="45885838"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8.4.3</w:t>
      </w:r>
      <w:r>
        <w:rPr>
          <w:rFonts w:cstheme="minorBidi"/>
          <w:i w:val="0"/>
          <w:iCs w:val="0"/>
          <w:noProof/>
          <w:color w:val="auto"/>
          <w:sz w:val="24"/>
          <w:szCs w:val="24"/>
        </w:rPr>
        <w:tab/>
      </w:r>
      <w:r w:rsidRPr="006A12ED">
        <w:rPr>
          <w:bCs/>
          <w:noProof/>
        </w:rPr>
        <w:t>Point a Lily HBase NRT Indexer Service</w:t>
      </w:r>
      <w:r>
        <w:rPr>
          <w:noProof/>
        </w:rPr>
        <w:tab/>
      </w:r>
      <w:r>
        <w:rPr>
          <w:noProof/>
        </w:rPr>
        <w:fldChar w:fldCharType="begin"/>
      </w:r>
      <w:r>
        <w:rPr>
          <w:noProof/>
        </w:rPr>
        <w:instrText xml:space="preserve"> PAGEREF _Toc469699052 \h </w:instrText>
      </w:r>
      <w:r>
        <w:rPr>
          <w:noProof/>
        </w:rPr>
      </w:r>
      <w:r>
        <w:rPr>
          <w:noProof/>
        </w:rPr>
        <w:fldChar w:fldCharType="separate"/>
      </w:r>
      <w:r>
        <w:rPr>
          <w:noProof/>
        </w:rPr>
        <w:t>52</w:t>
      </w:r>
      <w:r>
        <w:rPr>
          <w:noProof/>
        </w:rPr>
        <w:fldChar w:fldCharType="end"/>
      </w:r>
    </w:p>
    <w:p w14:paraId="1AAD2853"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8.4.4</w:t>
      </w:r>
      <w:r>
        <w:rPr>
          <w:rFonts w:cstheme="minorBidi"/>
          <w:i w:val="0"/>
          <w:iCs w:val="0"/>
          <w:noProof/>
          <w:color w:val="auto"/>
          <w:sz w:val="24"/>
          <w:szCs w:val="24"/>
        </w:rPr>
        <w:tab/>
      </w:r>
      <w:r w:rsidRPr="006A12ED">
        <w:rPr>
          <w:bCs/>
          <w:noProof/>
        </w:rPr>
        <w:t>Start a Lily HBase NRT Indexer Service, and Testing</w:t>
      </w:r>
      <w:r>
        <w:rPr>
          <w:noProof/>
        </w:rPr>
        <w:tab/>
      </w:r>
      <w:r>
        <w:rPr>
          <w:noProof/>
        </w:rPr>
        <w:fldChar w:fldCharType="begin"/>
      </w:r>
      <w:r>
        <w:rPr>
          <w:noProof/>
        </w:rPr>
        <w:instrText xml:space="preserve"> PAGEREF _Toc469699053 \h </w:instrText>
      </w:r>
      <w:r>
        <w:rPr>
          <w:noProof/>
        </w:rPr>
      </w:r>
      <w:r>
        <w:rPr>
          <w:noProof/>
        </w:rPr>
        <w:fldChar w:fldCharType="separate"/>
      </w:r>
      <w:r>
        <w:rPr>
          <w:noProof/>
        </w:rPr>
        <w:t>53</w:t>
      </w:r>
      <w:r>
        <w:rPr>
          <w:noProof/>
        </w:rPr>
        <w:fldChar w:fldCharType="end"/>
      </w:r>
    </w:p>
    <w:p w14:paraId="7FF0B2AB"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8.5</w:t>
      </w:r>
      <w:r>
        <w:rPr>
          <w:rFonts w:cstheme="minorBidi"/>
          <w:smallCaps w:val="0"/>
          <w:noProof/>
          <w:color w:val="auto"/>
          <w:sz w:val="24"/>
          <w:szCs w:val="24"/>
        </w:rPr>
        <w:tab/>
      </w:r>
      <w:r w:rsidRPr="006A12ED">
        <w:rPr>
          <w:noProof/>
          <w:color w:val="000000" w:themeColor="text1"/>
        </w:rPr>
        <w:t>Tutorial for Incremental Indexing in Hadoop Cluster</w:t>
      </w:r>
      <w:r>
        <w:rPr>
          <w:noProof/>
        </w:rPr>
        <w:tab/>
      </w:r>
      <w:r>
        <w:rPr>
          <w:noProof/>
        </w:rPr>
        <w:fldChar w:fldCharType="begin"/>
      </w:r>
      <w:r>
        <w:rPr>
          <w:noProof/>
        </w:rPr>
        <w:instrText xml:space="preserve"> PAGEREF _Toc469699054 \h </w:instrText>
      </w:r>
      <w:r>
        <w:rPr>
          <w:noProof/>
        </w:rPr>
      </w:r>
      <w:r>
        <w:rPr>
          <w:noProof/>
        </w:rPr>
        <w:fldChar w:fldCharType="separate"/>
      </w:r>
      <w:r>
        <w:rPr>
          <w:noProof/>
        </w:rPr>
        <w:t>54</w:t>
      </w:r>
      <w:r>
        <w:rPr>
          <w:noProof/>
        </w:rPr>
        <w:fldChar w:fldCharType="end"/>
      </w:r>
    </w:p>
    <w:p w14:paraId="5003450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8.5.1</w:t>
      </w:r>
      <w:r>
        <w:rPr>
          <w:rFonts w:cstheme="minorBidi"/>
          <w:i w:val="0"/>
          <w:iCs w:val="0"/>
          <w:noProof/>
          <w:color w:val="auto"/>
          <w:sz w:val="24"/>
          <w:szCs w:val="24"/>
        </w:rPr>
        <w:tab/>
      </w:r>
      <w:r>
        <w:rPr>
          <w:noProof/>
        </w:rPr>
        <w:t>Enable replication on HBase column families</w:t>
      </w:r>
      <w:r>
        <w:rPr>
          <w:noProof/>
        </w:rPr>
        <w:tab/>
      </w:r>
      <w:r>
        <w:rPr>
          <w:noProof/>
        </w:rPr>
        <w:fldChar w:fldCharType="begin"/>
      </w:r>
      <w:r>
        <w:rPr>
          <w:noProof/>
        </w:rPr>
        <w:instrText xml:space="preserve"> PAGEREF _Toc469699055 \h </w:instrText>
      </w:r>
      <w:r>
        <w:rPr>
          <w:noProof/>
        </w:rPr>
      </w:r>
      <w:r>
        <w:rPr>
          <w:noProof/>
        </w:rPr>
        <w:fldChar w:fldCharType="separate"/>
      </w:r>
      <w:r>
        <w:rPr>
          <w:noProof/>
        </w:rPr>
        <w:t>54</w:t>
      </w:r>
      <w:r>
        <w:rPr>
          <w:noProof/>
        </w:rPr>
        <w:fldChar w:fldCharType="end"/>
      </w:r>
    </w:p>
    <w:p w14:paraId="287B0D02"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8.5.2</w:t>
      </w:r>
      <w:r>
        <w:rPr>
          <w:rFonts w:cstheme="minorBidi"/>
          <w:i w:val="0"/>
          <w:iCs w:val="0"/>
          <w:noProof/>
          <w:color w:val="auto"/>
          <w:sz w:val="24"/>
          <w:szCs w:val="24"/>
        </w:rPr>
        <w:tab/>
      </w:r>
      <w:r w:rsidRPr="006A12ED">
        <w:rPr>
          <w:bCs/>
          <w:noProof/>
        </w:rPr>
        <w:t>Register a Lily HBase Indexer</w:t>
      </w:r>
      <w:r>
        <w:rPr>
          <w:noProof/>
        </w:rPr>
        <w:tab/>
      </w:r>
      <w:r>
        <w:rPr>
          <w:noProof/>
        </w:rPr>
        <w:fldChar w:fldCharType="begin"/>
      </w:r>
      <w:r>
        <w:rPr>
          <w:noProof/>
        </w:rPr>
        <w:instrText xml:space="preserve"> PAGEREF _Toc469699056 \h </w:instrText>
      </w:r>
      <w:r>
        <w:rPr>
          <w:noProof/>
        </w:rPr>
      </w:r>
      <w:r>
        <w:rPr>
          <w:noProof/>
        </w:rPr>
        <w:fldChar w:fldCharType="separate"/>
      </w:r>
      <w:r>
        <w:rPr>
          <w:noProof/>
        </w:rPr>
        <w:t>55</w:t>
      </w:r>
      <w:r>
        <w:rPr>
          <w:noProof/>
        </w:rPr>
        <w:fldChar w:fldCharType="end"/>
      </w:r>
    </w:p>
    <w:p w14:paraId="13AED0CF"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8.5.3</w:t>
      </w:r>
      <w:r>
        <w:rPr>
          <w:rFonts w:cstheme="minorBidi"/>
          <w:i w:val="0"/>
          <w:iCs w:val="0"/>
          <w:noProof/>
          <w:color w:val="auto"/>
          <w:sz w:val="24"/>
          <w:szCs w:val="24"/>
        </w:rPr>
        <w:tab/>
      </w:r>
      <w:r w:rsidRPr="006A12ED">
        <w:rPr>
          <w:bCs/>
          <w:noProof/>
        </w:rPr>
        <w:t>Point a Lily HBase NRT Indexer Service</w:t>
      </w:r>
      <w:r>
        <w:rPr>
          <w:noProof/>
        </w:rPr>
        <w:tab/>
      </w:r>
      <w:r>
        <w:rPr>
          <w:noProof/>
        </w:rPr>
        <w:fldChar w:fldCharType="begin"/>
      </w:r>
      <w:r>
        <w:rPr>
          <w:noProof/>
        </w:rPr>
        <w:instrText xml:space="preserve"> PAGEREF _Toc469699057 \h </w:instrText>
      </w:r>
      <w:r>
        <w:rPr>
          <w:noProof/>
        </w:rPr>
      </w:r>
      <w:r>
        <w:rPr>
          <w:noProof/>
        </w:rPr>
        <w:fldChar w:fldCharType="separate"/>
      </w:r>
      <w:r>
        <w:rPr>
          <w:noProof/>
        </w:rPr>
        <w:t>56</w:t>
      </w:r>
      <w:r>
        <w:rPr>
          <w:noProof/>
        </w:rPr>
        <w:fldChar w:fldCharType="end"/>
      </w:r>
    </w:p>
    <w:p w14:paraId="348D48D3"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8.5.4</w:t>
      </w:r>
      <w:r>
        <w:rPr>
          <w:rFonts w:cstheme="minorBidi"/>
          <w:i w:val="0"/>
          <w:iCs w:val="0"/>
          <w:noProof/>
          <w:color w:val="auto"/>
          <w:sz w:val="24"/>
          <w:szCs w:val="24"/>
        </w:rPr>
        <w:tab/>
      </w:r>
      <w:r w:rsidRPr="006A12ED">
        <w:rPr>
          <w:bCs/>
          <w:noProof/>
        </w:rPr>
        <w:t>Start a Lily HBase NRT Indexer Service and Testing</w:t>
      </w:r>
      <w:r>
        <w:rPr>
          <w:noProof/>
        </w:rPr>
        <w:tab/>
      </w:r>
      <w:r>
        <w:rPr>
          <w:noProof/>
        </w:rPr>
        <w:fldChar w:fldCharType="begin"/>
      </w:r>
      <w:r>
        <w:rPr>
          <w:noProof/>
        </w:rPr>
        <w:instrText xml:space="preserve"> PAGEREF _Toc469699058 \h </w:instrText>
      </w:r>
      <w:r>
        <w:rPr>
          <w:noProof/>
        </w:rPr>
      </w:r>
      <w:r>
        <w:rPr>
          <w:noProof/>
        </w:rPr>
        <w:fldChar w:fldCharType="separate"/>
      </w:r>
      <w:r>
        <w:rPr>
          <w:noProof/>
        </w:rPr>
        <w:t>57</w:t>
      </w:r>
      <w:r>
        <w:rPr>
          <w:noProof/>
        </w:rPr>
        <w:fldChar w:fldCharType="end"/>
      </w:r>
    </w:p>
    <w:p w14:paraId="2B2FA643"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8.6</w:t>
      </w:r>
      <w:r>
        <w:rPr>
          <w:rFonts w:cstheme="minorBidi"/>
          <w:smallCaps w:val="0"/>
          <w:noProof/>
          <w:color w:val="auto"/>
          <w:sz w:val="24"/>
          <w:szCs w:val="24"/>
        </w:rPr>
        <w:tab/>
      </w:r>
      <w:r w:rsidRPr="006A12ED">
        <w:rPr>
          <w:noProof/>
          <w:color w:val="000000" w:themeColor="text1"/>
        </w:rPr>
        <w:t>Tutorial for Custom Ranking</w:t>
      </w:r>
      <w:r>
        <w:rPr>
          <w:noProof/>
        </w:rPr>
        <w:tab/>
      </w:r>
      <w:r>
        <w:rPr>
          <w:noProof/>
        </w:rPr>
        <w:fldChar w:fldCharType="begin"/>
      </w:r>
      <w:r>
        <w:rPr>
          <w:noProof/>
        </w:rPr>
        <w:instrText xml:space="preserve"> PAGEREF _Toc469699059 \h </w:instrText>
      </w:r>
      <w:r>
        <w:rPr>
          <w:noProof/>
        </w:rPr>
      </w:r>
      <w:r>
        <w:rPr>
          <w:noProof/>
        </w:rPr>
        <w:fldChar w:fldCharType="separate"/>
      </w:r>
      <w:r>
        <w:rPr>
          <w:noProof/>
        </w:rPr>
        <w:t>58</w:t>
      </w:r>
      <w:r>
        <w:rPr>
          <w:noProof/>
        </w:rPr>
        <w:fldChar w:fldCharType="end"/>
      </w:r>
    </w:p>
    <w:p w14:paraId="5E0A297C"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8.6.1</w:t>
      </w:r>
      <w:r>
        <w:rPr>
          <w:rFonts w:cstheme="minorBidi"/>
          <w:i w:val="0"/>
          <w:iCs w:val="0"/>
          <w:noProof/>
          <w:color w:val="auto"/>
          <w:sz w:val="24"/>
          <w:szCs w:val="24"/>
        </w:rPr>
        <w:tab/>
      </w:r>
      <w:r w:rsidRPr="006A12ED">
        <w:rPr>
          <w:bCs/>
          <w:noProof/>
        </w:rPr>
        <w:t>Build and copy jar file into the Hadoop Cluster</w:t>
      </w:r>
      <w:r>
        <w:rPr>
          <w:noProof/>
        </w:rPr>
        <w:tab/>
      </w:r>
      <w:r>
        <w:rPr>
          <w:noProof/>
        </w:rPr>
        <w:fldChar w:fldCharType="begin"/>
      </w:r>
      <w:r>
        <w:rPr>
          <w:noProof/>
        </w:rPr>
        <w:instrText xml:space="preserve"> PAGEREF _Toc469699060 \h </w:instrText>
      </w:r>
      <w:r>
        <w:rPr>
          <w:noProof/>
        </w:rPr>
      </w:r>
      <w:r>
        <w:rPr>
          <w:noProof/>
        </w:rPr>
        <w:fldChar w:fldCharType="separate"/>
      </w:r>
      <w:r>
        <w:rPr>
          <w:noProof/>
        </w:rPr>
        <w:t>58</w:t>
      </w:r>
      <w:r>
        <w:rPr>
          <w:noProof/>
        </w:rPr>
        <w:fldChar w:fldCharType="end"/>
      </w:r>
    </w:p>
    <w:p w14:paraId="46E66F62"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8.6.2</w:t>
      </w:r>
      <w:r>
        <w:rPr>
          <w:rFonts w:cstheme="minorBidi"/>
          <w:i w:val="0"/>
          <w:iCs w:val="0"/>
          <w:noProof/>
          <w:color w:val="auto"/>
          <w:sz w:val="24"/>
          <w:szCs w:val="24"/>
        </w:rPr>
        <w:tab/>
      </w:r>
      <w:r w:rsidRPr="006A12ED">
        <w:rPr>
          <w:bCs/>
          <w:noProof/>
        </w:rPr>
        <w:t>Modify the solrconfig.xml</w:t>
      </w:r>
      <w:r>
        <w:rPr>
          <w:noProof/>
        </w:rPr>
        <w:tab/>
      </w:r>
      <w:r>
        <w:rPr>
          <w:noProof/>
        </w:rPr>
        <w:fldChar w:fldCharType="begin"/>
      </w:r>
      <w:r>
        <w:rPr>
          <w:noProof/>
        </w:rPr>
        <w:instrText xml:space="preserve"> PAGEREF _Toc469699061 \h </w:instrText>
      </w:r>
      <w:r>
        <w:rPr>
          <w:noProof/>
        </w:rPr>
      </w:r>
      <w:r>
        <w:rPr>
          <w:noProof/>
        </w:rPr>
        <w:fldChar w:fldCharType="separate"/>
      </w:r>
      <w:r>
        <w:rPr>
          <w:noProof/>
        </w:rPr>
        <w:t>59</w:t>
      </w:r>
      <w:r>
        <w:rPr>
          <w:noProof/>
        </w:rPr>
        <w:fldChar w:fldCharType="end"/>
      </w:r>
    </w:p>
    <w:p w14:paraId="114BEDAD"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8.6.3</w:t>
      </w:r>
      <w:r>
        <w:rPr>
          <w:rFonts w:cstheme="minorBidi"/>
          <w:i w:val="0"/>
          <w:iCs w:val="0"/>
          <w:noProof/>
          <w:color w:val="auto"/>
          <w:sz w:val="24"/>
          <w:szCs w:val="24"/>
        </w:rPr>
        <w:tab/>
      </w:r>
      <w:r w:rsidRPr="006A12ED">
        <w:rPr>
          <w:bCs/>
          <w:noProof/>
        </w:rPr>
        <w:t>Update the instanceDir and reload the collection</w:t>
      </w:r>
      <w:r>
        <w:rPr>
          <w:noProof/>
        </w:rPr>
        <w:tab/>
      </w:r>
      <w:r>
        <w:rPr>
          <w:noProof/>
        </w:rPr>
        <w:fldChar w:fldCharType="begin"/>
      </w:r>
      <w:r>
        <w:rPr>
          <w:noProof/>
        </w:rPr>
        <w:instrText xml:space="preserve"> PAGEREF _Toc469699062 \h </w:instrText>
      </w:r>
      <w:r>
        <w:rPr>
          <w:noProof/>
        </w:rPr>
      </w:r>
      <w:r>
        <w:rPr>
          <w:noProof/>
        </w:rPr>
        <w:fldChar w:fldCharType="separate"/>
      </w:r>
      <w:r>
        <w:rPr>
          <w:noProof/>
        </w:rPr>
        <w:t>60</w:t>
      </w:r>
      <w:r>
        <w:rPr>
          <w:noProof/>
        </w:rPr>
        <w:fldChar w:fldCharType="end"/>
      </w:r>
    </w:p>
    <w:p w14:paraId="28E9CEFB"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8.6.4</w:t>
      </w:r>
      <w:r>
        <w:rPr>
          <w:rFonts w:cstheme="minorBidi"/>
          <w:i w:val="0"/>
          <w:iCs w:val="0"/>
          <w:noProof/>
          <w:color w:val="auto"/>
          <w:sz w:val="24"/>
          <w:szCs w:val="24"/>
        </w:rPr>
        <w:tab/>
      </w:r>
      <w:r w:rsidRPr="006A12ED">
        <w:rPr>
          <w:bCs/>
          <w:noProof/>
        </w:rPr>
        <w:t>Check the results in Solr Admin UI</w:t>
      </w:r>
      <w:r>
        <w:rPr>
          <w:noProof/>
        </w:rPr>
        <w:tab/>
      </w:r>
      <w:r>
        <w:rPr>
          <w:noProof/>
        </w:rPr>
        <w:fldChar w:fldCharType="begin"/>
      </w:r>
      <w:r>
        <w:rPr>
          <w:noProof/>
        </w:rPr>
        <w:instrText xml:space="preserve"> PAGEREF _Toc469699063 \h </w:instrText>
      </w:r>
      <w:r>
        <w:rPr>
          <w:noProof/>
        </w:rPr>
      </w:r>
      <w:r>
        <w:rPr>
          <w:noProof/>
        </w:rPr>
        <w:fldChar w:fldCharType="separate"/>
      </w:r>
      <w:r>
        <w:rPr>
          <w:noProof/>
        </w:rPr>
        <w:t>60</w:t>
      </w:r>
      <w:r>
        <w:rPr>
          <w:noProof/>
        </w:rPr>
        <w:fldChar w:fldCharType="end"/>
      </w:r>
    </w:p>
    <w:p w14:paraId="2CB63173"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8.7</w:t>
      </w:r>
      <w:r>
        <w:rPr>
          <w:rFonts w:cstheme="minorBidi"/>
          <w:smallCaps w:val="0"/>
          <w:noProof/>
          <w:color w:val="auto"/>
          <w:sz w:val="24"/>
          <w:szCs w:val="24"/>
        </w:rPr>
        <w:tab/>
      </w:r>
      <w:r w:rsidRPr="006A12ED">
        <w:rPr>
          <w:noProof/>
          <w:color w:val="000000" w:themeColor="text1"/>
        </w:rPr>
        <w:t>Tutorial for Document Recommendation</w:t>
      </w:r>
      <w:r>
        <w:rPr>
          <w:noProof/>
        </w:rPr>
        <w:tab/>
      </w:r>
      <w:r>
        <w:rPr>
          <w:noProof/>
        </w:rPr>
        <w:fldChar w:fldCharType="begin"/>
      </w:r>
      <w:r>
        <w:rPr>
          <w:noProof/>
        </w:rPr>
        <w:instrText xml:space="preserve"> PAGEREF _Toc469699064 \h </w:instrText>
      </w:r>
      <w:r>
        <w:rPr>
          <w:noProof/>
        </w:rPr>
      </w:r>
      <w:r>
        <w:rPr>
          <w:noProof/>
        </w:rPr>
        <w:fldChar w:fldCharType="separate"/>
      </w:r>
      <w:r>
        <w:rPr>
          <w:noProof/>
        </w:rPr>
        <w:t>61</w:t>
      </w:r>
      <w:r>
        <w:rPr>
          <w:noProof/>
        </w:rPr>
        <w:fldChar w:fldCharType="end"/>
      </w:r>
    </w:p>
    <w:p w14:paraId="6493E071"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8.7.1</w:t>
      </w:r>
      <w:r>
        <w:rPr>
          <w:rFonts w:cstheme="minorBidi"/>
          <w:i w:val="0"/>
          <w:iCs w:val="0"/>
          <w:noProof/>
          <w:color w:val="auto"/>
          <w:sz w:val="24"/>
          <w:szCs w:val="24"/>
        </w:rPr>
        <w:tab/>
      </w:r>
      <w:r>
        <w:rPr>
          <w:noProof/>
        </w:rPr>
        <w:t>Configurations for MoreLikeThis request handler</w:t>
      </w:r>
      <w:r>
        <w:rPr>
          <w:noProof/>
        </w:rPr>
        <w:tab/>
      </w:r>
      <w:r>
        <w:rPr>
          <w:noProof/>
        </w:rPr>
        <w:fldChar w:fldCharType="begin"/>
      </w:r>
      <w:r>
        <w:rPr>
          <w:noProof/>
        </w:rPr>
        <w:instrText xml:space="preserve"> PAGEREF _Toc469699065 \h </w:instrText>
      </w:r>
      <w:r>
        <w:rPr>
          <w:noProof/>
        </w:rPr>
      </w:r>
      <w:r>
        <w:rPr>
          <w:noProof/>
        </w:rPr>
        <w:fldChar w:fldCharType="separate"/>
      </w:r>
      <w:r>
        <w:rPr>
          <w:noProof/>
        </w:rPr>
        <w:t>61</w:t>
      </w:r>
      <w:r>
        <w:rPr>
          <w:noProof/>
        </w:rPr>
        <w:fldChar w:fldCharType="end"/>
      </w:r>
    </w:p>
    <w:p w14:paraId="18163CD3"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bCs/>
          <w:noProof/>
        </w:rPr>
        <w:t>8.7.2</w:t>
      </w:r>
      <w:r>
        <w:rPr>
          <w:rFonts w:cstheme="minorBidi"/>
          <w:i w:val="0"/>
          <w:iCs w:val="0"/>
          <w:noProof/>
          <w:color w:val="auto"/>
          <w:sz w:val="24"/>
          <w:szCs w:val="24"/>
        </w:rPr>
        <w:tab/>
      </w:r>
      <w:r w:rsidRPr="006A12ED">
        <w:rPr>
          <w:bCs/>
          <w:noProof/>
        </w:rPr>
        <w:t>Update the instanceDir and reload the collection</w:t>
      </w:r>
      <w:r>
        <w:rPr>
          <w:noProof/>
        </w:rPr>
        <w:tab/>
      </w:r>
      <w:r>
        <w:rPr>
          <w:noProof/>
        </w:rPr>
        <w:fldChar w:fldCharType="begin"/>
      </w:r>
      <w:r>
        <w:rPr>
          <w:noProof/>
        </w:rPr>
        <w:instrText xml:space="preserve"> PAGEREF _Toc469699066 \h </w:instrText>
      </w:r>
      <w:r>
        <w:rPr>
          <w:noProof/>
        </w:rPr>
      </w:r>
      <w:r>
        <w:rPr>
          <w:noProof/>
        </w:rPr>
        <w:fldChar w:fldCharType="separate"/>
      </w:r>
      <w:r>
        <w:rPr>
          <w:noProof/>
        </w:rPr>
        <w:t>64</w:t>
      </w:r>
      <w:r>
        <w:rPr>
          <w:noProof/>
        </w:rPr>
        <w:fldChar w:fldCharType="end"/>
      </w:r>
    </w:p>
    <w:p w14:paraId="2828221A" w14:textId="77777777" w:rsidR="004A572C" w:rsidRDefault="004A572C">
      <w:pPr>
        <w:pStyle w:val="TOC3"/>
        <w:tabs>
          <w:tab w:val="left" w:pos="1320"/>
          <w:tab w:val="right" w:leader="dot" w:pos="9350"/>
        </w:tabs>
        <w:rPr>
          <w:rFonts w:cstheme="minorBidi"/>
          <w:i w:val="0"/>
          <w:iCs w:val="0"/>
          <w:noProof/>
          <w:color w:val="auto"/>
          <w:sz w:val="24"/>
          <w:szCs w:val="24"/>
        </w:rPr>
      </w:pPr>
      <w:r>
        <w:rPr>
          <w:noProof/>
        </w:rPr>
        <w:t>8.7.3</w:t>
      </w:r>
      <w:r>
        <w:rPr>
          <w:rFonts w:cstheme="minorBidi"/>
          <w:i w:val="0"/>
          <w:iCs w:val="0"/>
          <w:noProof/>
          <w:color w:val="auto"/>
          <w:sz w:val="24"/>
          <w:szCs w:val="24"/>
        </w:rPr>
        <w:tab/>
      </w:r>
      <w:r>
        <w:rPr>
          <w:noProof/>
        </w:rPr>
        <w:t>Check the results in Solr Admin UI</w:t>
      </w:r>
      <w:r>
        <w:rPr>
          <w:noProof/>
        </w:rPr>
        <w:tab/>
      </w:r>
      <w:r>
        <w:rPr>
          <w:noProof/>
        </w:rPr>
        <w:fldChar w:fldCharType="begin"/>
      </w:r>
      <w:r>
        <w:rPr>
          <w:noProof/>
        </w:rPr>
        <w:instrText xml:space="preserve"> PAGEREF _Toc469699067 \h </w:instrText>
      </w:r>
      <w:r>
        <w:rPr>
          <w:noProof/>
        </w:rPr>
      </w:r>
      <w:r>
        <w:rPr>
          <w:noProof/>
        </w:rPr>
        <w:fldChar w:fldCharType="separate"/>
      </w:r>
      <w:r>
        <w:rPr>
          <w:noProof/>
        </w:rPr>
        <w:t>64</w:t>
      </w:r>
      <w:r>
        <w:rPr>
          <w:noProof/>
        </w:rPr>
        <w:fldChar w:fldCharType="end"/>
      </w:r>
    </w:p>
    <w:p w14:paraId="26B102CF"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8.8</w:t>
      </w:r>
      <w:r>
        <w:rPr>
          <w:rFonts w:cstheme="minorBidi"/>
          <w:smallCaps w:val="0"/>
          <w:noProof/>
          <w:color w:val="auto"/>
          <w:sz w:val="24"/>
          <w:szCs w:val="24"/>
        </w:rPr>
        <w:tab/>
      </w:r>
      <w:r w:rsidRPr="006A12ED">
        <w:rPr>
          <w:noProof/>
          <w:color w:val="000000" w:themeColor="text1"/>
        </w:rPr>
        <w:t>Tutorial for Faceted Search</w:t>
      </w:r>
      <w:r>
        <w:rPr>
          <w:noProof/>
        </w:rPr>
        <w:tab/>
      </w:r>
      <w:r>
        <w:rPr>
          <w:noProof/>
        </w:rPr>
        <w:fldChar w:fldCharType="begin"/>
      </w:r>
      <w:r>
        <w:rPr>
          <w:noProof/>
        </w:rPr>
        <w:instrText xml:space="preserve"> PAGEREF _Toc469699068 \h </w:instrText>
      </w:r>
      <w:r>
        <w:rPr>
          <w:noProof/>
        </w:rPr>
      </w:r>
      <w:r>
        <w:rPr>
          <w:noProof/>
        </w:rPr>
        <w:fldChar w:fldCharType="separate"/>
      </w:r>
      <w:r>
        <w:rPr>
          <w:noProof/>
        </w:rPr>
        <w:t>66</w:t>
      </w:r>
      <w:r>
        <w:rPr>
          <w:noProof/>
        </w:rPr>
        <w:fldChar w:fldCharType="end"/>
      </w:r>
    </w:p>
    <w:p w14:paraId="6FC57DFD" w14:textId="77777777" w:rsidR="004A572C" w:rsidRDefault="004A572C">
      <w:pPr>
        <w:pStyle w:val="TOC2"/>
        <w:tabs>
          <w:tab w:val="left" w:pos="880"/>
          <w:tab w:val="right" w:leader="dot" w:pos="9350"/>
        </w:tabs>
        <w:rPr>
          <w:rFonts w:cstheme="minorBidi"/>
          <w:smallCaps w:val="0"/>
          <w:noProof/>
          <w:color w:val="auto"/>
          <w:sz w:val="24"/>
          <w:szCs w:val="24"/>
        </w:rPr>
      </w:pPr>
      <w:r w:rsidRPr="006A12ED">
        <w:rPr>
          <w:noProof/>
          <w:color w:val="000000" w:themeColor="text1"/>
        </w:rPr>
        <w:t>8.9</w:t>
      </w:r>
      <w:r>
        <w:rPr>
          <w:rFonts w:cstheme="minorBidi"/>
          <w:smallCaps w:val="0"/>
          <w:noProof/>
          <w:color w:val="auto"/>
          <w:sz w:val="24"/>
          <w:szCs w:val="24"/>
        </w:rPr>
        <w:tab/>
      </w:r>
      <w:r w:rsidRPr="006A12ED">
        <w:rPr>
          <w:noProof/>
          <w:color w:val="000000" w:themeColor="text1"/>
        </w:rPr>
        <w:t>Further Discussion</w:t>
      </w:r>
      <w:r>
        <w:rPr>
          <w:noProof/>
        </w:rPr>
        <w:tab/>
      </w:r>
      <w:r>
        <w:rPr>
          <w:noProof/>
        </w:rPr>
        <w:fldChar w:fldCharType="begin"/>
      </w:r>
      <w:r>
        <w:rPr>
          <w:noProof/>
        </w:rPr>
        <w:instrText xml:space="preserve"> PAGEREF _Toc469699069 \h </w:instrText>
      </w:r>
      <w:r>
        <w:rPr>
          <w:noProof/>
        </w:rPr>
      </w:r>
      <w:r>
        <w:rPr>
          <w:noProof/>
        </w:rPr>
        <w:fldChar w:fldCharType="separate"/>
      </w:r>
      <w:r>
        <w:rPr>
          <w:noProof/>
        </w:rPr>
        <w:t>68</w:t>
      </w:r>
      <w:r>
        <w:rPr>
          <w:noProof/>
        </w:rPr>
        <w:fldChar w:fldCharType="end"/>
      </w:r>
    </w:p>
    <w:p w14:paraId="067F34FF"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noProof/>
          <w:color w:val="auto"/>
        </w:rPr>
        <w:t>8.9.1</w:t>
      </w:r>
      <w:r>
        <w:rPr>
          <w:rFonts w:cstheme="minorBidi"/>
          <w:i w:val="0"/>
          <w:iCs w:val="0"/>
          <w:noProof/>
          <w:color w:val="auto"/>
          <w:sz w:val="24"/>
          <w:szCs w:val="24"/>
        </w:rPr>
        <w:tab/>
      </w:r>
      <w:r w:rsidRPr="006A12ED">
        <w:rPr>
          <w:noProof/>
          <w:color w:val="auto"/>
        </w:rPr>
        <w:t>Search</w:t>
      </w:r>
      <w:r>
        <w:rPr>
          <w:noProof/>
        </w:rPr>
        <w:tab/>
      </w:r>
      <w:r>
        <w:rPr>
          <w:noProof/>
        </w:rPr>
        <w:fldChar w:fldCharType="begin"/>
      </w:r>
      <w:r>
        <w:rPr>
          <w:noProof/>
        </w:rPr>
        <w:instrText xml:space="preserve"> PAGEREF _Toc469699070 \h </w:instrText>
      </w:r>
      <w:r>
        <w:rPr>
          <w:noProof/>
        </w:rPr>
      </w:r>
      <w:r>
        <w:rPr>
          <w:noProof/>
        </w:rPr>
        <w:fldChar w:fldCharType="separate"/>
      </w:r>
      <w:r>
        <w:rPr>
          <w:noProof/>
        </w:rPr>
        <w:t>68</w:t>
      </w:r>
      <w:r>
        <w:rPr>
          <w:noProof/>
        </w:rPr>
        <w:fldChar w:fldCharType="end"/>
      </w:r>
    </w:p>
    <w:p w14:paraId="5920C545"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noProof/>
          <w:color w:val="auto"/>
        </w:rPr>
        <w:t>8.9.2</w:t>
      </w:r>
      <w:r>
        <w:rPr>
          <w:rFonts w:cstheme="minorBidi"/>
          <w:i w:val="0"/>
          <w:iCs w:val="0"/>
          <w:noProof/>
          <w:color w:val="auto"/>
          <w:sz w:val="24"/>
          <w:szCs w:val="24"/>
        </w:rPr>
        <w:tab/>
      </w:r>
      <w:r w:rsidRPr="006A12ED">
        <w:rPr>
          <w:noProof/>
          <w:color w:val="auto"/>
        </w:rPr>
        <w:t>Custom Ranking</w:t>
      </w:r>
      <w:r>
        <w:rPr>
          <w:noProof/>
        </w:rPr>
        <w:tab/>
      </w:r>
      <w:r>
        <w:rPr>
          <w:noProof/>
        </w:rPr>
        <w:fldChar w:fldCharType="begin"/>
      </w:r>
      <w:r>
        <w:rPr>
          <w:noProof/>
        </w:rPr>
        <w:instrText xml:space="preserve"> PAGEREF _Toc469699071 \h </w:instrText>
      </w:r>
      <w:r>
        <w:rPr>
          <w:noProof/>
        </w:rPr>
      </w:r>
      <w:r>
        <w:rPr>
          <w:noProof/>
        </w:rPr>
        <w:fldChar w:fldCharType="separate"/>
      </w:r>
      <w:r>
        <w:rPr>
          <w:noProof/>
        </w:rPr>
        <w:t>69</w:t>
      </w:r>
      <w:r>
        <w:rPr>
          <w:noProof/>
        </w:rPr>
        <w:fldChar w:fldCharType="end"/>
      </w:r>
    </w:p>
    <w:p w14:paraId="593CCF77"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noProof/>
          <w:color w:val="auto"/>
        </w:rPr>
        <w:t>8.9.3</w:t>
      </w:r>
      <w:r>
        <w:rPr>
          <w:rFonts w:cstheme="minorBidi"/>
          <w:i w:val="0"/>
          <w:iCs w:val="0"/>
          <w:noProof/>
          <w:color w:val="auto"/>
          <w:sz w:val="24"/>
          <w:szCs w:val="24"/>
        </w:rPr>
        <w:tab/>
      </w:r>
      <w:r w:rsidRPr="006A12ED">
        <w:rPr>
          <w:noProof/>
          <w:color w:val="auto"/>
        </w:rPr>
        <w:t>Document Recommendation</w:t>
      </w:r>
      <w:r>
        <w:rPr>
          <w:noProof/>
        </w:rPr>
        <w:tab/>
      </w:r>
      <w:r>
        <w:rPr>
          <w:noProof/>
        </w:rPr>
        <w:fldChar w:fldCharType="begin"/>
      </w:r>
      <w:r>
        <w:rPr>
          <w:noProof/>
        </w:rPr>
        <w:instrText xml:space="preserve"> PAGEREF _Toc469699072 \h </w:instrText>
      </w:r>
      <w:r>
        <w:rPr>
          <w:noProof/>
        </w:rPr>
      </w:r>
      <w:r>
        <w:rPr>
          <w:noProof/>
        </w:rPr>
        <w:fldChar w:fldCharType="separate"/>
      </w:r>
      <w:r>
        <w:rPr>
          <w:noProof/>
        </w:rPr>
        <w:t>69</w:t>
      </w:r>
      <w:r>
        <w:rPr>
          <w:noProof/>
        </w:rPr>
        <w:fldChar w:fldCharType="end"/>
      </w:r>
    </w:p>
    <w:p w14:paraId="0CEFFB8C" w14:textId="77777777" w:rsidR="004A572C" w:rsidRDefault="004A572C">
      <w:pPr>
        <w:pStyle w:val="TOC3"/>
        <w:tabs>
          <w:tab w:val="left" w:pos="1320"/>
          <w:tab w:val="right" w:leader="dot" w:pos="9350"/>
        </w:tabs>
        <w:rPr>
          <w:rFonts w:cstheme="minorBidi"/>
          <w:i w:val="0"/>
          <w:iCs w:val="0"/>
          <w:noProof/>
          <w:color w:val="auto"/>
          <w:sz w:val="24"/>
          <w:szCs w:val="24"/>
        </w:rPr>
      </w:pPr>
      <w:r w:rsidRPr="006A12ED">
        <w:rPr>
          <w:noProof/>
          <w:color w:val="auto"/>
        </w:rPr>
        <w:t>8.9.4</w:t>
      </w:r>
      <w:r>
        <w:rPr>
          <w:rFonts w:cstheme="minorBidi"/>
          <w:i w:val="0"/>
          <w:iCs w:val="0"/>
          <w:noProof/>
          <w:color w:val="auto"/>
          <w:sz w:val="24"/>
          <w:szCs w:val="24"/>
        </w:rPr>
        <w:tab/>
      </w:r>
      <w:r w:rsidRPr="006A12ED">
        <w:rPr>
          <w:noProof/>
          <w:color w:val="auto"/>
        </w:rPr>
        <w:t>Solr</w:t>
      </w:r>
      <w:r>
        <w:rPr>
          <w:noProof/>
        </w:rPr>
        <w:tab/>
      </w:r>
      <w:r>
        <w:rPr>
          <w:noProof/>
        </w:rPr>
        <w:fldChar w:fldCharType="begin"/>
      </w:r>
      <w:r>
        <w:rPr>
          <w:noProof/>
        </w:rPr>
        <w:instrText xml:space="preserve"> PAGEREF _Toc469699073 \h </w:instrText>
      </w:r>
      <w:r>
        <w:rPr>
          <w:noProof/>
        </w:rPr>
      </w:r>
      <w:r>
        <w:rPr>
          <w:noProof/>
        </w:rPr>
        <w:fldChar w:fldCharType="separate"/>
      </w:r>
      <w:r>
        <w:rPr>
          <w:noProof/>
        </w:rPr>
        <w:t>70</w:t>
      </w:r>
      <w:r>
        <w:rPr>
          <w:noProof/>
        </w:rPr>
        <w:fldChar w:fldCharType="end"/>
      </w:r>
    </w:p>
    <w:p w14:paraId="6D91F23D" w14:textId="77777777" w:rsidR="004A572C" w:rsidRDefault="004A572C">
      <w:pPr>
        <w:pStyle w:val="TOC1"/>
        <w:tabs>
          <w:tab w:val="left" w:pos="440"/>
          <w:tab w:val="right" w:leader="dot" w:pos="9350"/>
        </w:tabs>
        <w:rPr>
          <w:rFonts w:cstheme="minorBidi"/>
          <w:b w:val="0"/>
          <w:bCs w:val="0"/>
          <w:caps w:val="0"/>
          <w:noProof/>
          <w:color w:val="auto"/>
          <w:sz w:val="24"/>
          <w:szCs w:val="24"/>
        </w:rPr>
      </w:pPr>
      <w:r w:rsidRPr="006A12ED">
        <w:rPr>
          <w:noProof/>
          <w:color w:val="000000" w:themeColor="text1"/>
        </w:rPr>
        <w:t>9</w:t>
      </w:r>
      <w:r>
        <w:rPr>
          <w:rFonts w:cstheme="minorBidi"/>
          <w:b w:val="0"/>
          <w:bCs w:val="0"/>
          <w:caps w:val="0"/>
          <w:noProof/>
          <w:color w:val="auto"/>
          <w:sz w:val="24"/>
          <w:szCs w:val="24"/>
        </w:rPr>
        <w:tab/>
      </w:r>
      <w:r w:rsidRPr="006A12ED">
        <w:rPr>
          <w:noProof/>
          <w:color w:val="000000" w:themeColor="text1"/>
        </w:rPr>
        <w:t>References</w:t>
      </w:r>
      <w:r>
        <w:rPr>
          <w:noProof/>
        </w:rPr>
        <w:tab/>
      </w:r>
      <w:r>
        <w:rPr>
          <w:noProof/>
        </w:rPr>
        <w:fldChar w:fldCharType="begin"/>
      </w:r>
      <w:r>
        <w:rPr>
          <w:noProof/>
        </w:rPr>
        <w:instrText xml:space="preserve"> PAGEREF _Toc469699074 \h </w:instrText>
      </w:r>
      <w:r>
        <w:rPr>
          <w:noProof/>
        </w:rPr>
      </w:r>
      <w:r>
        <w:rPr>
          <w:noProof/>
        </w:rPr>
        <w:fldChar w:fldCharType="separate"/>
      </w:r>
      <w:r>
        <w:rPr>
          <w:noProof/>
        </w:rPr>
        <w:t>71</w:t>
      </w:r>
      <w:r>
        <w:rPr>
          <w:noProof/>
        </w:rPr>
        <w:fldChar w:fldCharType="end"/>
      </w:r>
    </w:p>
    <w:p w14:paraId="1306F9D6" w14:textId="77777777" w:rsidR="004A572C" w:rsidRDefault="004A572C">
      <w:pPr>
        <w:pStyle w:val="TOC1"/>
        <w:tabs>
          <w:tab w:val="left" w:pos="1540"/>
          <w:tab w:val="right" w:leader="dot" w:pos="9350"/>
        </w:tabs>
        <w:rPr>
          <w:rFonts w:cstheme="minorBidi"/>
          <w:b w:val="0"/>
          <w:bCs w:val="0"/>
          <w:caps w:val="0"/>
          <w:noProof/>
          <w:color w:val="auto"/>
          <w:sz w:val="24"/>
          <w:szCs w:val="24"/>
        </w:rPr>
      </w:pPr>
      <w:r w:rsidRPr="006A12ED">
        <w:rPr>
          <w:noProof/>
          <w:color w:val="000000" w:themeColor="text1"/>
        </w:rPr>
        <w:t>Appendix A</w:t>
      </w:r>
      <w:r>
        <w:rPr>
          <w:rFonts w:cstheme="minorBidi"/>
          <w:b w:val="0"/>
          <w:bCs w:val="0"/>
          <w:caps w:val="0"/>
          <w:noProof/>
          <w:color w:val="auto"/>
          <w:sz w:val="24"/>
          <w:szCs w:val="24"/>
        </w:rPr>
        <w:tab/>
      </w:r>
      <w:r w:rsidRPr="006A12ED">
        <w:rPr>
          <w:b w:val="0"/>
          <w:noProof/>
          <w:color w:val="000000" w:themeColor="text1"/>
        </w:rPr>
        <w:t>HBase Structure and Description</w:t>
      </w:r>
      <w:r>
        <w:rPr>
          <w:noProof/>
        </w:rPr>
        <w:tab/>
      </w:r>
      <w:r>
        <w:rPr>
          <w:noProof/>
        </w:rPr>
        <w:fldChar w:fldCharType="begin"/>
      </w:r>
      <w:r>
        <w:rPr>
          <w:noProof/>
        </w:rPr>
        <w:instrText xml:space="preserve"> PAGEREF _Toc469699075 \h </w:instrText>
      </w:r>
      <w:r>
        <w:rPr>
          <w:noProof/>
        </w:rPr>
      </w:r>
      <w:r>
        <w:rPr>
          <w:noProof/>
        </w:rPr>
        <w:fldChar w:fldCharType="separate"/>
      </w:r>
      <w:r>
        <w:rPr>
          <w:noProof/>
        </w:rPr>
        <w:t>73</w:t>
      </w:r>
      <w:r>
        <w:rPr>
          <w:noProof/>
        </w:rPr>
        <w:fldChar w:fldCharType="end"/>
      </w:r>
    </w:p>
    <w:p w14:paraId="4CA102FC" w14:textId="298EFDF0" w:rsidR="0084214B" w:rsidRPr="00FF1F94" w:rsidRDefault="00503214" w:rsidP="00503214">
      <w:pPr>
        <w:rPr>
          <w:rFonts w:asciiTheme="minorHAnsi" w:hAnsiTheme="minorHAnsi"/>
          <w:smallCaps/>
          <w:color w:val="000000" w:themeColor="text1"/>
        </w:rPr>
      </w:pPr>
      <w:r w:rsidRPr="00FF1F94">
        <w:rPr>
          <w:rFonts w:asciiTheme="minorHAnsi" w:hAnsiTheme="minorHAnsi"/>
          <w:smallCaps/>
          <w:color w:val="000000" w:themeColor="text1"/>
        </w:rPr>
        <w:fldChar w:fldCharType="end"/>
      </w:r>
      <w:bookmarkStart w:id="17" w:name="_8ut41xmi679q" w:colFirst="0" w:colLast="0"/>
      <w:bookmarkStart w:id="18" w:name="_rih8t956ms1b" w:colFirst="0" w:colLast="0"/>
      <w:bookmarkEnd w:id="17"/>
      <w:bookmarkEnd w:id="18"/>
    </w:p>
    <w:p w14:paraId="250184B5" w14:textId="44E9F282" w:rsidR="002428F7" w:rsidRPr="00FF1F94" w:rsidRDefault="009403A5" w:rsidP="00503214">
      <w:pPr>
        <w:pStyle w:val="Heading2"/>
        <w:numPr>
          <w:ilvl w:val="0"/>
          <w:numId w:val="0"/>
        </w:numPr>
        <w:rPr>
          <w:color w:val="000000" w:themeColor="text1"/>
        </w:rPr>
      </w:pPr>
      <w:bookmarkStart w:id="19" w:name="_Toc469699001"/>
      <w:r w:rsidRPr="00FF1F94">
        <w:rPr>
          <w:color w:val="000000" w:themeColor="text1"/>
        </w:rPr>
        <w:lastRenderedPageBreak/>
        <w:t>List</w:t>
      </w:r>
      <w:r w:rsidR="00371F64" w:rsidRPr="00FF1F94">
        <w:rPr>
          <w:color w:val="000000" w:themeColor="text1"/>
        </w:rPr>
        <w:t xml:space="preserve"> of Tables</w:t>
      </w:r>
      <w:bookmarkEnd w:id="19"/>
    </w:p>
    <w:p w14:paraId="21EF0ABD" w14:textId="77777777" w:rsidR="004A572C" w:rsidRDefault="00591A10">
      <w:pPr>
        <w:pStyle w:val="TableofFigures"/>
        <w:tabs>
          <w:tab w:val="right" w:leader="dot" w:pos="9350"/>
        </w:tabs>
        <w:rPr>
          <w:rFonts w:cstheme="minorBidi"/>
          <w:smallCaps w:val="0"/>
          <w:noProof/>
          <w:color w:val="auto"/>
          <w:sz w:val="24"/>
          <w:szCs w:val="24"/>
        </w:rPr>
      </w:pPr>
      <w:r w:rsidRPr="00FF1F94">
        <w:rPr>
          <w:color w:val="000000" w:themeColor="text1"/>
        </w:rPr>
        <w:fldChar w:fldCharType="begin"/>
      </w:r>
      <w:r w:rsidRPr="00FF1F94">
        <w:rPr>
          <w:color w:val="000000" w:themeColor="text1"/>
        </w:rPr>
        <w:instrText xml:space="preserve"> TOC \c "Table" </w:instrText>
      </w:r>
      <w:r w:rsidRPr="00FF1F94">
        <w:rPr>
          <w:color w:val="000000" w:themeColor="text1"/>
        </w:rPr>
        <w:fldChar w:fldCharType="separate"/>
      </w:r>
      <w:r w:rsidR="004A572C" w:rsidRPr="002856C3">
        <w:rPr>
          <w:noProof/>
          <w:color w:val="000000" w:themeColor="text1"/>
        </w:rPr>
        <w:t>Table 1  Solr requirements in Fall 2016</w:t>
      </w:r>
      <w:r w:rsidR="004A572C">
        <w:rPr>
          <w:noProof/>
        </w:rPr>
        <w:tab/>
      </w:r>
      <w:r w:rsidR="004A572C">
        <w:rPr>
          <w:noProof/>
        </w:rPr>
        <w:fldChar w:fldCharType="begin"/>
      </w:r>
      <w:r w:rsidR="004A572C">
        <w:rPr>
          <w:noProof/>
        </w:rPr>
        <w:instrText xml:space="preserve"> PAGEREF _Toc469698988 \h </w:instrText>
      </w:r>
      <w:r w:rsidR="004A572C">
        <w:rPr>
          <w:noProof/>
        </w:rPr>
      </w:r>
      <w:r w:rsidR="004A572C">
        <w:rPr>
          <w:noProof/>
        </w:rPr>
        <w:fldChar w:fldCharType="separate"/>
      </w:r>
      <w:r w:rsidR="004A572C">
        <w:rPr>
          <w:noProof/>
        </w:rPr>
        <w:t>6</w:t>
      </w:r>
      <w:r w:rsidR="004A572C">
        <w:rPr>
          <w:noProof/>
        </w:rPr>
        <w:fldChar w:fldCharType="end"/>
      </w:r>
    </w:p>
    <w:p w14:paraId="6A7BA908" w14:textId="77777777"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2  Fields and Attributes of schema.xml</w:t>
      </w:r>
      <w:r>
        <w:rPr>
          <w:noProof/>
        </w:rPr>
        <w:tab/>
      </w:r>
      <w:r>
        <w:rPr>
          <w:noProof/>
        </w:rPr>
        <w:fldChar w:fldCharType="begin"/>
      </w:r>
      <w:r>
        <w:rPr>
          <w:noProof/>
        </w:rPr>
        <w:instrText xml:space="preserve"> PAGEREF _Toc469698989 \h </w:instrText>
      </w:r>
      <w:r>
        <w:rPr>
          <w:noProof/>
        </w:rPr>
      </w:r>
      <w:r>
        <w:rPr>
          <w:noProof/>
        </w:rPr>
        <w:fldChar w:fldCharType="separate"/>
      </w:r>
      <w:r>
        <w:rPr>
          <w:noProof/>
        </w:rPr>
        <w:t>10</w:t>
      </w:r>
      <w:r>
        <w:rPr>
          <w:noProof/>
        </w:rPr>
        <w:fldChar w:fldCharType="end"/>
      </w:r>
    </w:p>
    <w:p w14:paraId="251096D6" w14:textId="77777777"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3  Timeline of Solr Team</w:t>
      </w:r>
      <w:r>
        <w:rPr>
          <w:noProof/>
        </w:rPr>
        <w:tab/>
      </w:r>
      <w:r>
        <w:rPr>
          <w:noProof/>
        </w:rPr>
        <w:fldChar w:fldCharType="begin"/>
      </w:r>
      <w:r>
        <w:rPr>
          <w:noProof/>
        </w:rPr>
        <w:instrText xml:space="preserve"> PAGEREF _Toc469698990 \h </w:instrText>
      </w:r>
      <w:r>
        <w:rPr>
          <w:noProof/>
        </w:rPr>
      </w:r>
      <w:r>
        <w:rPr>
          <w:noProof/>
        </w:rPr>
        <w:fldChar w:fldCharType="separate"/>
      </w:r>
      <w:r>
        <w:rPr>
          <w:noProof/>
        </w:rPr>
        <w:t>13</w:t>
      </w:r>
      <w:r>
        <w:rPr>
          <w:noProof/>
        </w:rPr>
        <w:fldChar w:fldCharType="end"/>
      </w:r>
    </w:p>
    <w:p w14:paraId="08775E0C" w14:textId="77777777"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4 Dashboard Functions with Explanations</w:t>
      </w:r>
      <w:r>
        <w:rPr>
          <w:noProof/>
        </w:rPr>
        <w:tab/>
      </w:r>
      <w:r>
        <w:rPr>
          <w:noProof/>
        </w:rPr>
        <w:fldChar w:fldCharType="begin"/>
      </w:r>
      <w:r>
        <w:rPr>
          <w:noProof/>
        </w:rPr>
        <w:instrText xml:space="preserve"> PAGEREF _Toc469698991 \h </w:instrText>
      </w:r>
      <w:r>
        <w:rPr>
          <w:noProof/>
        </w:rPr>
      </w:r>
      <w:r>
        <w:rPr>
          <w:noProof/>
        </w:rPr>
        <w:fldChar w:fldCharType="separate"/>
      </w:r>
      <w:r>
        <w:rPr>
          <w:noProof/>
        </w:rPr>
        <w:t>16</w:t>
      </w:r>
      <w:r>
        <w:rPr>
          <w:noProof/>
        </w:rPr>
        <w:fldChar w:fldCharType="end"/>
      </w:r>
    </w:p>
    <w:p w14:paraId="665F9EB7" w14:textId="77777777"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5 Solr Query Parameters with Descriptions</w:t>
      </w:r>
      <w:r>
        <w:rPr>
          <w:noProof/>
        </w:rPr>
        <w:tab/>
      </w:r>
      <w:r>
        <w:rPr>
          <w:noProof/>
        </w:rPr>
        <w:fldChar w:fldCharType="begin"/>
      </w:r>
      <w:r>
        <w:rPr>
          <w:noProof/>
        </w:rPr>
        <w:instrText xml:space="preserve"> PAGEREF _Toc469698992 \h </w:instrText>
      </w:r>
      <w:r>
        <w:rPr>
          <w:noProof/>
        </w:rPr>
      </w:r>
      <w:r>
        <w:rPr>
          <w:noProof/>
        </w:rPr>
        <w:fldChar w:fldCharType="separate"/>
      </w:r>
      <w:r>
        <w:rPr>
          <w:noProof/>
        </w:rPr>
        <w:t>19</w:t>
      </w:r>
      <w:r>
        <w:rPr>
          <w:noProof/>
        </w:rPr>
        <w:fldChar w:fldCharType="end"/>
      </w:r>
    </w:p>
    <w:p w14:paraId="7D58C0B2" w14:textId="35299747"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 xml:space="preserve">Table 6 MLT </w:t>
      </w:r>
      <w:r>
        <w:rPr>
          <w:noProof/>
          <w:color w:val="000000" w:themeColor="text1"/>
        </w:rPr>
        <w:t>Parameters and Descriptions</w:t>
      </w:r>
      <w:r>
        <w:rPr>
          <w:noProof/>
        </w:rPr>
        <w:tab/>
      </w:r>
      <w:r>
        <w:rPr>
          <w:noProof/>
        </w:rPr>
        <w:fldChar w:fldCharType="begin"/>
      </w:r>
      <w:r>
        <w:rPr>
          <w:noProof/>
        </w:rPr>
        <w:instrText xml:space="preserve"> PAGEREF _Toc469698993 \h </w:instrText>
      </w:r>
      <w:r>
        <w:rPr>
          <w:noProof/>
        </w:rPr>
      </w:r>
      <w:r>
        <w:rPr>
          <w:noProof/>
        </w:rPr>
        <w:fldChar w:fldCharType="separate"/>
      </w:r>
      <w:r>
        <w:rPr>
          <w:noProof/>
        </w:rPr>
        <w:t>23</w:t>
      </w:r>
      <w:r>
        <w:rPr>
          <w:noProof/>
        </w:rPr>
        <w:fldChar w:fldCharType="end"/>
      </w:r>
    </w:p>
    <w:p w14:paraId="50E57449" w14:textId="09DF9638" w:rsidR="004A572C" w:rsidRDefault="004A572C">
      <w:pPr>
        <w:pStyle w:val="TableofFigures"/>
        <w:tabs>
          <w:tab w:val="right" w:leader="dot" w:pos="9350"/>
        </w:tabs>
        <w:rPr>
          <w:rFonts w:cstheme="minorBidi"/>
          <w:smallCaps w:val="0"/>
          <w:noProof/>
          <w:color w:val="auto"/>
          <w:sz w:val="24"/>
          <w:szCs w:val="24"/>
        </w:rPr>
      </w:pPr>
      <w:r w:rsidRPr="002856C3">
        <w:rPr>
          <w:noProof/>
          <w:color w:val="auto"/>
        </w:rPr>
        <w:t xml:space="preserve">Table </w:t>
      </w:r>
      <w:r>
        <w:rPr>
          <w:noProof/>
          <w:color w:val="auto"/>
        </w:rPr>
        <w:t>7 Default Search Components</w:t>
      </w:r>
      <w:r>
        <w:rPr>
          <w:noProof/>
        </w:rPr>
        <w:tab/>
      </w:r>
      <w:r>
        <w:rPr>
          <w:noProof/>
        </w:rPr>
        <w:fldChar w:fldCharType="begin"/>
      </w:r>
      <w:r>
        <w:rPr>
          <w:noProof/>
        </w:rPr>
        <w:instrText xml:space="preserve"> PAGEREF _Toc469698994 \h </w:instrText>
      </w:r>
      <w:r>
        <w:rPr>
          <w:noProof/>
        </w:rPr>
      </w:r>
      <w:r>
        <w:rPr>
          <w:noProof/>
        </w:rPr>
        <w:fldChar w:fldCharType="separate"/>
      </w:r>
      <w:r>
        <w:rPr>
          <w:noProof/>
        </w:rPr>
        <w:t>27</w:t>
      </w:r>
      <w:r>
        <w:rPr>
          <w:noProof/>
        </w:rPr>
        <w:fldChar w:fldCharType="end"/>
      </w:r>
    </w:p>
    <w:p w14:paraId="0DAAE5AC" w14:textId="4DE6BDD8"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8  Parameters and De</w:t>
      </w:r>
      <w:r>
        <w:rPr>
          <w:noProof/>
          <w:color w:val="000000" w:themeColor="text1"/>
        </w:rPr>
        <w:t>scriptions for MoreLikeThis</w:t>
      </w:r>
      <w:r>
        <w:rPr>
          <w:noProof/>
        </w:rPr>
        <w:tab/>
      </w:r>
      <w:r>
        <w:rPr>
          <w:noProof/>
        </w:rPr>
        <w:fldChar w:fldCharType="begin"/>
      </w:r>
      <w:r>
        <w:rPr>
          <w:noProof/>
        </w:rPr>
        <w:instrText xml:space="preserve"> PAGEREF _Toc469698995 \h </w:instrText>
      </w:r>
      <w:r>
        <w:rPr>
          <w:noProof/>
        </w:rPr>
      </w:r>
      <w:r>
        <w:rPr>
          <w:noProof/>
        </w:rPr>
        <w:fldChar w:fldCharType="separate"/>
      </w:r>
      <w:r>
        <w:rPr>
          <w:noProof/>
        </w:rPr>
        <w:t>63</w:t>
      </w:r>
      <w:r>
        <w:rPr>
          <w:noProof/>
        </w:rPr>
        <w:fldChar w:fldCharType="end"/>
      </w:r>
    </w:p>
    <w:p w14:paraId="7039A018" w14:textId="35A67B19"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9  Parameters and Descriptio</w:t>
      </w:r>
      <w:r>
        <w:rPr>
          <w:noProof/>
          <w:color w:val="000000" w:themeColor="text1"/>
        </w:rPr>
        <w:t>ns for MoreLikeThis Handler</w:t>
      </w:r>
      <w:r>
        <w:rPr>
          <w:noProof/>
        </w:rPr>
        <w:tab/>
      </w:r>
      <w:r>
        <w:rPr>
          <w:noProof/>
        </w:rPr>
        <w:fldChar w:fldCharType="begin"/>
      </w:r>
      <w:r>
        <w:rPr>
          <w:noProof/>
        </w:rPr>
        <w:instrText xml:space="preserve"> PAGEREF _Toc469698996 \h </w:instrText>
      </w:r>
      <w:r>
        <w:rPr>
          <w:noProof/>
        </w:rPr>
      </w:r>
      <w:r>
        <w:rPr>
          <w:noProof/>
        </w:rPr>
        <w:fldChar w:fldCharType="separate"/>
      </w:r>
      <w:r>
        <w:rPr>
          <w:noProof/>
        </w:rPr>
        <w:t>64</w:t>
      </w:r>
      <w:r>
        <w:rPr>
          <w:noProof/>
        </w:rPr>
        <w:fldChar w:fldCharType="end"/>
      </w:r>
    </w:p>
    <w:p w14:paraId="6DBFA3CA" w14:textId="3480B814"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10  Parameters and Desc</w:t>
      </w:r>
      <w:r>
        <w:rPr>
          <w:noProof/>
          <w:color w:val="000000" w:themeColor="text1"/>
        </w:rPr>
        <w:t>riptions for Faceted Search</w:t>
      </w:r>
      <w:r>
        <w:rPr>
          <w:noProof/>
        </w:rPr>
        <w:tab/>
      </w:r>
      <w:r>
        <w:rPr>
          <w:noProof/>
        </w:rPr>
        <w:fldChar w:fldCharType="begin"/>
      </w:r>
      <w:r>
        <w:rPr>
          <w:noProof/>
        </w:rPr>
        <w:instrText xml:space="preserve"> PAGEREF _Toc469698997 \h </w:instrText>
      </w:r>
      <w:r>
        <w:rPr>
          <w:noProof/>
        </w:rPr>
      </w:r>
      <w:r>
        <w:rPr>
          <w:noProof/>
        </w:rPr>
        <w:fldChar w:fldCharType="separate"/>
      </w:r>
      <w:r>
        <w:rPr>
          <w:noProof/>
        </w:rPr>
        <w:t>66</w:t>
      </w:r>
      <w:r>
        <w:rPr>
          <w:noProof/>
        </w:rPr>
        <w:fldChar w:fldCharType="end"/>
      </w:r>
    </w:p>
    <w:p w14:paraId="6BFB6BF3" w14:textId="5341A6DC"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11  Parameters and Descriptio</w:t>
      </w:r>
      <w:r>
        <w:rPr>
          <w:noProof/>
          <w:color w:val="000000" w:themeColor="text1"/>
        </w:rPr>
        <w:t>ns for Field-Value Faceting</w:t>
      </w:r>
      <w:r>
        <w:rPr>
          <w:noProof/>
        </w:rPr>
        <w:tab/>
      </w:r>
      <w:r>
        <w:rPr>
          <w:noProof/>
        </w:rPr>
        <w:fldChar w:fldCharType="begin"/>
      </w:r>
      <w:r>
        <w:rPr>
          <w:noProof/>
        </w:rPr>
        <w:instrText xml:space="preserve"> PAGEREF _Toc469698998 \h </w:instrText>
      </w:r>
      <w:r>
        <w:rPr>
          <w:noProof/>
        </w:rPr>
      </w:r>
      <w:r>
        <w:rPr>
          <w:noProof/>
        </w:rPr>
        <w:fldChar w:fldCharType="separate"/>
      </w:r>
      <w:r>
        <w:rPr>
          <w:noProof/>
        </w:rPr>
        <w:t>66</w:t>
      </w:r>
      <w:r>
        <w:rPr>
          <w:noProof/>
        </w:rPr>
        <w:fldChar w:fldCharType="end"/>
      </w:r>
    </w:p>
    <w:p w14:paraId="276934F3" w14:textId="77D18ECD" w:rsidR="004A572C" w:rsidRDefault="004A572C">
      <w:pPr>
        <w:pStyle w:val="TableofFigures"/>
        <w:tabs>
          <w:tab w:val="right" w:leader="dot" w:pos="9350"/>
        </w:tabs>
        <w:rPr>
          <w:rFonts w:cstheme="minorBidi"/>
          <w:smallCaps w:val="0"/>
          <w:noProof/>
          <w:color w:val="auto"/>
          <w:sz w:val="24"/>
          <w:szCs w:val="24"/>
        </w:rPr>
      </w:pPr>
      <w:r w:rsidRPr="002856C3">
        <w:rPr>
          <w:noProof/>
          <w:color w:val="000000" w:themeColor="text1"/>
        </w:rPr>
        <w:t>Table 12  Parameters and Desc</w:t>
      </w:r>
      <w:r>
        <w:rPr>
          <w:noProof/>
          <w:color w:val="000000" w:themeColor="text1"/>
        </w:rPr>
        <w:t>riptions for Range Faceting</w:t>
      </w:r>
      <w:r>
        <w:rPr>
          <w:noProof/>
        </w:rPr>
        <w:tab/>
      </w:r>
      <w:r>
        <w:rPr>
          <w:noProof/>
        </w:rPr>
        <w:fldChar w:fldCharType="begin"/>
      </w:r>
      <w:r>
        <w:rPr>
          <w:noProof/>
        </w:rPr>
        <w:instrText xml:space="preserve"> PAGEREF _Toc469698999 \h </w:instrText>
      </w:r>
      <w:r>
        <w:rPr>
          <w:noProof/>
        </w:rPr>
      </w:r>
      <w:r>
        <w:rPr>
          <w:noProof/>
        </w:rPr>
        <w:fldChar w:fldCharType="separate"/>
      </w:r>
      <w:r>
        <w:rPr>
          <w:noProof/>
        </w:rPr>
        <w:t>67</w:t>
      </w:r>
      <w:r>
        <w:rPr>
          <w:noProof/>
        </w:rPr>
        <w:fldChar w:fldCharType="end"/>
      </w:r>
    </w:p>
    <w:p w14:paraId="6E27C167" w14:textId="182DF1DC" w:rsidR="00EC3863" w:rsidRPr="00FF1F94" w:rsidRDefault="00591A10" w:rsidP="00591A10">
      <w:pPr>
        <w:rPr>
          <w:color w:val="000000" w:themeColor="text1"/>
        </w:rPr>
      </w:pPr>
      <w:r w:rsidRPr="00FF1F94">
        <w:rPr>
          <w:color w:val="000000" w:themeColor="text1"/>
        </w:rPr>
        <w:fldChar w:fldCharType="end"/>
      </w:r>
      <w:bookmarkStart w:id="20" w:name="_f61i9g7kc2fr" w:colFirst="0" w:colLast="0"/>
      <w:bookmarkEnd w:id="20"/>
    </w:p>
    <w:p w14:paraId="06338DC0" w14:textId="77777777" w:rsidR="00EC3863" w:rsidRPr="00FF1F94" w:rsidRDefault="00EC3863" w:rsidP="00591A10">
      <w:pPr>
        <w:rPr>
          <w:color w:val="000000" w:themeColor="text1"/>
        </w:rPr>
      </w:pPr>
    </w:p>
    <w:p w14:paraId="52F9A94F" w14:textId="77777777" w:rsidR="00957ACC" w:rsidRDefault="00957ACC" w:rsidP="00591A10">
      <w:pPr>
        <w:pStyle w:val="Heading2"/>
        <w:numPr>
          <w:ilvl w:val="0"/>
          <w:numId w:val="0"/>
        </w:numPr>
        <w:ind w:left="576" w:hanging="576"/>
        <w:rPr>
          <w:color w:val="000000" w:themeColor="text1"/>
        </w:rPr>
      </w:pPr>
      <w:bookmarkStart w:id="21" w:name="_wepluletkd5" w:colFirst="0" w:colLast="0"/>
      <w:bookmarkEnd w:id="21"/>
      <w:r>
        <w:rPr>
          <w:color w:val="000000" w:themeColor="text1"/>
        </w:rPr>
        <w:br w:type="page"/>
      </w:r>
    </w:p>
    <w:p w14:paraId="3E375224" w14:textId="3EC97E28" w:rsidR="00591A10" w:rsidRPr="00FF1F94" w:rsidRDefault="009403A5" w:rsidP="00591A10">
      <w:pPr>
        <w:pStyle w:val="Heading2"/>
        <w:numPr>
          <w:ilvl w:val="0"/>
          <w:numId w:val="0"/>
        </w:numPr>
        <w:ind w:left="576" w:hanging="576"/>
        <w:rPr>
          <w:color w:val="000000" w:themeColor="text1"/>
        </w:rPr>
      </w:pPr>
      <w:bookmarkStart w:id="22" w:name="_Toc469699002"/>
      <w:r w:rsidRPr="00FF1F94">
        <w:rPr>
          <w:color w:val="000000" w:themeColor="text1"/>
        </w:rPr>
        <w:lastRenderedPageBreak/>
        <w:t>List</w:t>
      </w:r>
      <w:r w:rsidR="00371F64" w:rsidRPr="00FF1F94">
        <w:rPr>
          <w:color w:val="000000" w:themeColor="text1"/>
        </w:rPr>
        <w:t xml:space="preserve"> of Figures</w:t>
      </w:r>
      <w:bookmarkStart w:id="23" w:name="_9zxbszhpacfk" w:colFirst="0" w:colLast="0"/>
      <w:bookmarkEnd w:id="22"/>
      <w:bookmarkEnd w:id="23"/>
    </w:p>
    <w:p w14:paraId="7E2359E9" w14:textId="64598040" w:rsidR="004A572C" w:rsidRDefault="00591A10">
      <w:pPr>
        <w:pStyle w:val="TableofFigures"/>
        <w:tabs>
          <w:tab w:val="right" w:leader="dot" w:pos="9350"/>
        </w:tabs>
        <w:rPr>
          <w:rFonts w:cstheme="minorBidi"/>
          <w:smallCaps w:val="0"/>
          <w:noProof/>
          <w:color w:val="auto"/>
          <w:sz w:val="24"/>
          <w:szCs w:val="24"/>
        </w:rPr>
      </w:pPr>
      <w:r w:rsidRPr="00FF1F94">
        <w:rPr>
          <w:color w:val="000000" w:themeColor="text1"/>
        </w:rPr>
        <w:fldChar w:fldCharType="begin"/>
      </w:r>
      <w:r w:rsidRPr="00FF1F94">
        <w:rPr>
          <w:color w:val="000000" w:themeColor="text1"/>
        </w:rPr>
        <w:instrText xml:space="preserve"> TOC \c "Figure" </w:instrText>
      </w:r>
      <w:r w:rsidRPr="00FF1F94">
        <w:rPr>
          <w:color w:val="000000" w:themeColor="text1"/>
        </w:rPr>
        <w:fldChar w:fldCharType="separate"/>
      </w:r>
      <w:r w:rsidR="004A572C" w:rsidRPr="004F6A6A">
        <w:rPr>
          <w:noProof/>
          <w:color w:val="000000" w:themeColor="text1"/>
        </w:rPr>
        <w:t>Figure 1 Architec</w:t>
      </w:r>
      <w:r w:rsidR="004A572C">
        <w:rPr>
          <w:noProof/>
          <w:color w:val="000000" w:themeColor="text1"/>
        </w:rPr>
        <w:t>ture of IDEAL and GETAR</w:t>
      </w:r>
      <w:r w:rsidR="004A572C">
        <w:rPr>
          <w:noProof/>
        </w:rPr>
        <w:tab/>
      </w:r>
      <w:r w:rsidR="004A572C">
        <w:rPr>
          <w:noProof/>
        </w:rPr>
        <w:fldChar w:fldCharType="begin"/>
      </w:r>
      <w:r w:rsidR="004A572C">
        <w:rPr>
          <w:noProof/>
        </w:rPr>
        <w:instrText xml:space="preserve"> PAGEREF _Toc469698914 \h </w:instrText>
      </w:r>
      <w:r w:rsidR="004A572C">
        <w:rPr>
          <w:noProof/>
        </w:rPr>
      </w:r>
      <w:r w:rsidR="004A572C">
        <w:rPr>
          <w:noProof/>
        </w:rPr>
        <w:fldChar w:fldCharType="separate"/>
      </w:r>
      <w:r w:rsidR="004A572C">
        <w:rPr>
          <w:noProof/>
        </w:rPr>
        <w:t>8</w:t>
      </w:r>
      <w:r w:rsidR="004A572C">
        <w:rPr>
          <w:noProof/>
        </w:rPr>
        <w:fldChar w:fldCharType="end"/>
      </w:r>
    </w:p>
    <w:p w14:paraId="2D3D361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 Architecture of Solr</w:t>
      </w:r>
      <w:r>
        <w:rPr>
          <w:noProof/>
        </w:rPr>
        <w:tab/>
      </w:r>
      <w:r>
        <w:rPr>
          <w:noProof/>
        </w:rPr>
        <w:fldChar w:fldCharType="begin"/>
      </w:r>
      <w:r>
        <w:rPr>
          <w:noProof/>
        </w:rPr>
        <w:instrText xml:space="preserve"> PAGEREF _Toc469698915 \h </w:instrText>
      </w:r>
      <w:r>
        <w:rPr>
          <w:noProof/>
        </w:rPr>
      </w:r>
      <w:r>
        <w:rPr>
          <w:noProof/>
        </w:rPr>
        <w:fldChar w:fldCharType="separate"/>
      </w:r>
      <w:r>
        <w:rPr>
          <w:noProof/>
        </w:rPr>
        <w:t>9</w:t>
      </w:r>
      <w:r>
        <w:rPr>
          <w:noProof/>
        </w:rPr>
        <w:fldChar w:fldCharType="end"/>
      </w:r>
    </w:p>
    <w:p w14:paraId="20518A65"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 Solr Admin UI</w:t>
      </w:r>
      <w:r>
        <w:rPr>
          <w:noProof/>
        </w:rPr>
        <w:tab/>
      </w:r>
      <w:r>
        <w:rPr>
          <w:noProof/>
        </w:rPr>
        <w:fldChar w:fldCharType="begin"/>
      </w:r>
      <w:r>
        <w:rPr>
          <w:noProof/>
        </w:rPr>
        <w:instrText xml:space="preserve"> PAGEREF _Toc469698916 \h </w:instrText>
      </w:r>
      <w:r>
        <w:rPr>
          <w:noProof/>
        </w:rPr>
      </w:r>
      <w:r>
        <w:rPr>
          <w:noProof/>
        </w:rPr>
        <w:fldChar w:fldCharType="separate"/>
      </w:r>
      <w:r>
        <w:rPr>
          <w:noProof/>
        </w:rPr>
        <w:t>17</w:t>
      </w:r>
      <w:r>
        <w:rPr>
          <w:noProof/>
        </w:rPr>
        <w:fldChar w:fldCharType="end"/>
      </w:r>
    </w:p>
    <w:p w14:paraId="7336FD5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 Solr Logging Layout</w:t>
      </w:r>
      <w:r>
        <w:rPr>
          <w:noProof/>
        </w:rPr>
        <w:tab/>
      </w:r>
      <w:r>
        <w:rPr>
          <w:noProof/>
        </w:rPr>
        <w:fldChar w:fldCharType="begin"/>
      </w:r>
      <w:r>
        <w:rPr>
          <w:noProof/>
        </w:rPr>
        <w:instrText xml:space="preserve"> PAGEREF _Toc469698917 \h </w:instrText>
      </w:r>
      <w:r>
        <w:rPr>
          <w:noProof/>
        </w:rPr>
      </w:r>
      <w:r>
        <w:rPr>
          <w:noProof/>
        </w:rPr>
        <w:fldChar w:fldCharType="separate"/>
      </w:r>
      <w:r>
        <w:rPr>
          <w:noProof/>
        </w:rPr>
        <w:t>18</w:t>
      </w:r>
      <w:r>
        <w:rPr>
          <w:noProof/>
        </w:rPr>
        <w:fldChar w:fldCharType="end"/>
      </w:r>
    </w:p>
    <w:p w14:paraId="1FA1B25F"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 Solr Graph Radial in the Cloud Option</w:t>
      </w:r>
      <w:r>
        <w:rPr>
          <w:noProof/>
        </w:rPr>
        <w:tab/>
      </w:r>
      <w:r>
        <w:rPr>
          <w:noProof/>
        </w:rPr>
        <w:fldChar w:fldCharType="begin"/>
      </w:r>
      <w:r>
        <w:rPr>
          <w:noProof/>
        </w:rPr>
        <w:instrText xml:space="preserve"> PAGEREF _Toc469698918 \h </w:instrText>
      </w:r>
      <w:r>
        <w:rPr>
          <w:noProof/>
        </w:rPr>
      </w:r>
      <w:r>
        <w:rPr>
          <w:noProof/>
        </w:rPr>
        <w:fldChar w:fldCharType="separate"/>
      </w:r>
      <w:r>
        <w:rPr>
          <w:noProof/>
        </w:rPr>
        <w:t>18</w:t>
      </w:r>
      <w:r>
        <w:rPr>
          <w:noProof/>
        </w:rPr>
        <w:fldChar w:fldCharType="end"/>
      </w:r>
    </w:p>
    <w:p w14:paraId="1944B02B"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 User Guide for Solr Basic Query</w:t>
      </w:r>
      <w:r>
        <w:rPr>
          <w:noProof/>
        </w:rPr>
        <w:tab/>
      </w:r>
      <w:r>
        <w:rPr>
          <w:noProof/>
        </w:rPr>
        <w:fldChar w:fldCharType="begin"/>
      </w:r>
      <w:r>
        <w:rPr>
          <w:noProof/>
        </w:rPr>
        <w:instrText xml:space="preserve"> PAGEREF _Toc469698919 \h </w:instrText>
      </w:r>
      <w:r>
        <w:rPr>
          <w:noProof/>
        </w:rPr>
      </w:r>
      <w:r>
        <w:rPr>
          <w:noProof/>
        </w:rPr>
        <w:fldChar w:fldCharType="separate"/>
      </w:r>
      <w:r>
        <w:rPr>
          <w:noProof/>
        </w:rPr>
        <w:t>20</w:t>
      </w:r>
      <w:r>
        <w:rPr>
          <w:noProof/>
        </w:rPr>
        <w:fldChar w:fldCharType="end"/>
      </w:r>
    </w:p>
    <w:p w14:paraId="7B272A4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 User Guide for Solr Faceted Search</w:t>
      </w:r>
      <w:r>
        <w:rPr>
          <w:noProof/>
        </w:rPr>
        <w:tab/>
      </w:r>
      <w:r>
        <w:rPr>
          <w:noProof/>
        </w:rPr>
        <w:fldChar w:fldCharType="begin"/>
      </w:r>
      <w:r>
        <w:rPr>
          <w:noProof/>
        </w:rPr>
        <w:instrText xml:space="preserve"> PAGEREF _Toc469698920 \h </w:instrText>
      </w:r>
      <w:r>
        <w:rPr>
          <w:noProof/>
        </w:rPr>
      </w:r>
      <w:r>
        <w:rPr>
          <w:noProof/>
        </w:rPr>
        <w:fldChar w:fldCharType="separate"/>
      </w:r>
      <w:r>
        <w:rPr>
          <w:noProof/>
        </w:rPr>
        <w:t>21</w:t>
      </w:r>
      <w:r>
        <w:rPr>
          <w:noProof/>
        </w:rPr>
        <w:fldChar w:fldCharType="end"/>
      </w:r>
    </w:p>
    <w:p w14:paraId="288EAD28"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8 User Guide for Document Recommendation</w:t>
      </w:r>
      <w:r>
        <w:rPr>
          <w:noProof/>
        </w:rPr>
        <w:tab/>
      </w:r>
      <w:r>
        <w:rPr>
          <w:noProof/>
        </w:rPr>
        <w:fldChar w:fldCharType="begin"/>
      </w:r>
      <w:r>
        <w:rPr>
          <w:noProof/>
        </w:rPr>
        <w:instrText xml:space="preserve"> PAGEREF _Toc469698921 \h </w:instrText>
      </w:r>
      <w:r>
        <w:rPr>
          <w:noProof/>
        </w:rPr>
      </w:r>
      <w:r>
        <w:rPr>
          <w:noProof/>
        </w:rPr>
        <w:fldChar w:fldCharType="separate"/>
      </w:r>
      <w:r>
        <w:rPr>
          <w:noProof/>
        </w:rPr>
        <w:t>22</w:t>
      </w:r>
      <w:r>
        <w:rPr>
          <w:noProof/>
        </w:rPr>
        <w:fldChar w:fldCharType="end"/>
      </w:r>
    </w:p>
    <w:p w14:paraId="0495A1A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9  Architecture of HBase</w:t>
      </w:r>
      <w:r>
        <w:rPr>
          <w:noProof/>
        </w:rPr>
        <w:tab/>
      </w:r>
      <w:r>
        <w:rPr>
          <w:noProof/>
        </w:rPr>
        <w:fldChar w:fldCharType="begin"/>
      </w:r>
      <w:r>
        <w:rPr>
          <w:noProof/>
        </w:rPr>
        <w:instrText xml:space="preserve"> PAGEREF _Toc469698922 \h </w:instrText>
      </w:r>
      <w:r>
        <w:rPr>
          <w:noProof/>
        </w:rPr>
      </w:r>
      <w:r>
        <w:rPr>
          <w:noProof/>
        </w:rPr>
        <w:fldChar w:fldCharType="separate"/>
      </w:r>
      <w:r>
        <w:rPr>
          <w:noProof/>
        </w:rPr>
        <w:t>24</w:t>
      </w:r>
      <w:r>
        <w:rPr>
          <w:noProof/>
        </w:rPr>
        <w:fldChar w:fldCharType="end"/>
      </w:r>
    </w:p>
    <w:p w14:paraId="7B66B657" w14:textId="022440FF"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w:t>
      </w:r>
      <w:r>
        <w:rPr>
          <w:noProof/>
          <w:color w:val="000000" w:themeColor="text1"/>
        </w:rPr>
        <w:t>ure 10  Interaction of Solr</w:t>
      </w:r>
      <w:r>
        <w:rPr>
          <w:noProof/>
        </w:rPr>
        <w:tab/>
      </w:r>
      <w:r>
        <w:rPr>
          <w:noProof/>
        </w:rPr>
        <w:fldChar w:fldCharType="begin"/>
      </w:r>
      <w:r>
        <w:rPr>
          <w:noProof/>
        </w:rPr>
        <w:instrText xml:space="preserve"> PAGEREF _Toc469698923 \h </w:instrText>
      </w:r>
      <w:r>
        <w:rPr>
          <w:noProof/>
        </w:rPr>
      </w:r>
      <w:r>
        <w:rPr>
          <w:noProof/>
        </w:rPr>
        <w:fldChar w:fldCharType="separate"/>
      </w:r>
      <w:r>
        <w:rPr>
          <w:noProof/>
        </w:rPr>
        <w:t>25</w:t>
      </w:r>
      <w:r>
        <w:rPr>
          <w:noProof/>
        </w:rPr>
        <w:fldChar w:fldCharType="end"/>
      </w:r>
    </w:p>
    <w:p w14:paraId="2E6E166D"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11 An Example of Request Handler</w:t>
      </w:r>
      <w:r>
        <w:rPr>
          <w:noProof/>
        </w:rPr>
        <w:tab/>
      </w:r>
      <w:r>
        <w:rPr>
          <w:noProof/>
        </w:rPr>
        <w:fldChar w:fldCharType="begin"/>
      </w:r>
      <w:r>
        <w:rPr>
          <w:noProof/>
        </w:rPr>
        <w:instrText xml:space="preserve"> PAGEREF _Toc469698924 \h </w:instrText>
      </w:r>
      <w:r>
        <w:rPr>
          <w:noProof/>
        </w:rPr>
      </w:r>
      <w:r>
        <w:rPr>
          <w:noProof/>
        </w:rPr>
        <w:fldChar w:fldCharType="separate"/>
      </w:r>
      <w:r>
        <w:rPr>
          <w:noProof/>
        </w:rPr>
        <w:t>26</w:t>
      </w:r>
      <w:r>
        <w:rPr>
          <w:noProof/>
        </w:rPr>
        <w:fldChar w:fldCharType="end"/>
      </w:r>
    </w:p>
    <w:p w14:paraId="505F1FF3" w14:textId="3B561F7B"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 xml:space="preserve">Figure 12  Lily Hbase Indexer with </w:t>
      </w:r>
      <w:r>
        <w:rPr>
          <w:noProof/>
          <w:color w:val="000000" w:themeColor="text1"/>
        </w:rPr>
        <w:t>Solr</w:t>
      </w:r>
      <w:r>
        <w:rPr>
          <w:noProof/>
        </w:rPr>
        <w:tab/>
      </w:r>
      <w:r>
        <w:rPr>
          <w:noProof/>
        </w:rPr>
        <w:fldChar w:fldCharType="begin"/>
      </w:r>
      <w:r>
        <w:rPr>
          <w:noProof/>
        </w:rPr>
        <w:instrText xml:space="preserve"> PAGEREF _Toc469698925 \h </w:instrText>
      </w:r>
      <w:r>
        <w:rPr>
          <w:noProof/>
        </w:rPr>
      </w:r>
      <w:r>
        <w:rPr>
          <w:noProof/>
        </w:rPr>
        <w:fldChar w:fldCharType="separate"/>
      </w:r>
      <w:r>
        <w:rPr>
          <w:noProof/>
        </w:rPr>
        <w:t>28</w:t>
      </w:r>
      <w:r>
        <w:rPr>
          <w:noProof/>
        </w:rPr>
        <w:fldChar w:fldCharType="end"/>
      </w:r>
    </w:p>
    <w:p w14:paraId="6C598AA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13 Version Conflict in Solr</w:t>
      </w:r>
      <w:r>
        <w:rPr>
          <w:noProof/>
        </w:rPr>
        <w:tab/>
      </w:r>
      <w:r>
        <w:rPr>
          <w:noProof/>
        </w:rPr>
        <w:fldChar w:fldCharType="begin"/>
      </w:r>
      <w:r>
        <w:rPr>
          <w:noProof/>
        </w:rPr>
        <w:instrText xml:space="preserve"> PAGEREF _Toc469698926 \h </w:instrText>
      </w:r>
      <w:r>
        <w:rPr>
          <w:noProof/>
        </w:rPr>
      </w:r>
      <w:r>
        <w:rPr>
          <w:noProof/>
        </w:rPr>
        <w:fldChar w:fldCharType="separate"/>
      </w:r>
      <w:r>
        <w:rPr>
          <w:noProof/>
        </w:rPr>
        <w:t>29</w:t>
      </w:r>
      <w:r>
        <w:rPr>
          <w:noProof/>
        </w:rPr>
        <w:fldChar w:fldCharType="end"/>
      </w:r>
    </w:p>
    <w:p w14:paraId="4228757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14  Interface of Virtual Cloudera</w:t>
      </w:r>
      <w:r>
        <w:rPr>
          <w:noProof/>
        </w:rPr>
        <w:tab/>
      </w:r>
      <w:r>
        <w:rPr>
          <w:noProof/>
        </w:rPr>
        <w:fldChar w:fldCharType="begin"/>
      </w:r>
      <w:r>
        <w:rPr>
          <w:noProof/>
        </w:rPr>
        <w:instrText xml:space="preserve"> PAGEREF _Toc469698927 \h </w:instrText>
      </w:r>
      <w:r>
        <w:rPr>
          <w:noProof/>
        </w:rPr>
      </w:r>
      <w:r>
        <w:rPr>
          <w:noProof/>
        </w:rPr>
        <w:fldChar w:fldCharType="separate"/>
      </w:r>
      <w:r>
        <w:rPr>
          <w:noProof/>
        </w:rPr>
        <w:t>29</w:t>
      </w:r>
      <w:r>
        <w:rPr>
          <w:noProof/>
        </w:rPr>
        <w:fldChar w:fldCharType="end"/>
      </w:r>
    </w:p>
    <w:p w14:paraId="25303A5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15 User Directory in the Hadoop Cluster</w:t>
      </w:r>
      <w:r>
        <w:rPr>
          <w:noProof/>
        </w:rPr>
        <w:tab/>
      </w:r>
      <w:r>
        <w:rPr>
          <w:noProof/>
        </w:rPr>
        <w:fldChar w:fldCharType="begin"/>
      </w:r>
      <w:r>
        <w:rPr>
          <w:noProof/>
        </w:rPr>
        <w:instrText xml:space="preserve"> PAGEREF _Toc469698928 \h </w:instrText>
      </w:r>
      <w:r>
        <w:rPr>
          <w:noProof/>
        </w:rPr>
      </w:r>
      <w:r>
        <w:rPr>
          <w:noProof/>
        </w:rPr>
        <w:fldChar w:fldCharType="separate"/>
      </w:r>
      <w:r>
        <w:rPr>
          <w:noProof/>
        </w:rPr>
        <w:t>30</w:t>
      </w:r>
      <w:r>
        <w:rPr>
          <w:noProof/>
        </w:rPr>
        <w:fldChar w:fldCharType="end"/>
      </w:r>
    </w:p>
    <w:p w14:paraId="463BE89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16 Small Collection in the Hadoop Cluster</w:t>
      </w:r>
      <w:r>
        <w:rPr>
          <w:noProof/>
        </w:rPr>
        <w:tab/>
      </w:r>
      <w:r>
        <w:rPr>
          <w:noProof/>
        </w:rPr>
        <w:fldChar w:fldCharType="begin"/>
      </w:r>
      <w:r>
        <w:rPr>
          <w:noProof/>
        </w:rPr>
        <w:instrText xml:space="preserve"> PAGEREF _Toc469698929 \h </w:instrText>
      </w:r>
      <w:r>
        <w:rPr>
          <w:noProof/>
        </w:rPr>
      </w:r>
      <w:r>
        <w:rPr>
          <w:noProof/>
        </w:rPr>
        <w:fldChar w:fldCharType="separate"/>
      </w:r>
      <w:r>
        <w:rPr>
          <w:noProof/>
        </w:rPr>
        <w:t>30</w:t>
      </w:r>
      <w:r>
        <w:rPr>
          <w:noProof/>
        </w:rPr>
        <w:fldChar w:fldCharType="end"/>
      </w:r>
    </w:p>
    <w:p w14:paraId="0356A46D"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17 Import Local Files into HDFS in Virtual Cloudera</w:t>
      </w:r>
      <w:r>
        <w:rPr>
          <w:noProof/>
        </w:rPr>
        <w:tab/>
      </w:r>
      <w:r>
        <w:rPr>
          <w:noProof/>
        </w:rPr>
        <w:fldChar w:fldCharType="begin"/>
      </w:r>
      <w:r>
        <w:rPr>
          <w:noProof/>
        </w:rPr>
        <w:instrText xml:space="preserve"> PAGEREF _Toc469698930 \h </w:instrText>
      </w:r>
      <w:r>
        <w:rPr>
          <w:noProof/>
        </w:rPr>
      </w:r>
      <w:r>
        <w:rPr>
          <w:noProof/>
        </w:rPr>
        <w:fldChar w:fldCharType="separate"/>
      </w:r>
      <w:r>
        <w:rPr>
          <w:noProof/>
        </w:rPr>
        <w:t>31</w:t>
      </w:r>
      <w:r>
        <w:rPr>
          <w:noProof/>
        </w:rPr>
        <w:fldChar w:fldCharType="end"/>
      </w:r>
    </w:p>
    <w:p w14:paraId="2DEEAC9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18 Create a HBase Table in Virtual Cloudera</w:t>
      </w:r>
      <w:r>
        <w:rPr>
          <w:noProof/>
        </w:rPr>
        <w:tab/>
      </w:r>
      <w:r>
        <w:rPr>
          <w:noProof/>
        </w:rPr>
        <w:fldChar w:fldCharType="begin"/>
      </w:r>
      <w:r>
        <w:rPr>
          <w:noProof/>
        </w:rPr>
        <w:instrText xml:space="preserve"> PAGEREF _Toc469698931 \h </w:instrText>
      </w:r>
      <w:r>
        <w:rPr>
          <w:noProof/>
        </w:rPr>
      </w:r>
      <w:r>
        <w:rPr>
          <w:noProof/>
        </w:rPr>
        <w:fldChar w:fldCharType="separate"/>
      </w:r>
      <w:r>
        <w:rPr>
          <w:noProof/>
        </w:rPr>
        <w:t>32</w:t>
      </w:r>
      <w:r>
        <w:rPr>
          <w:noProof/>
        </w:rPr>
        <w:fldChar w:fldCharType="end"/>
      </w:r>
    </w:p>
    <w:p w14:paraId="385FB8C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19 Import Data into HBase in Virtual Cloudera</w:t>
      </w:r>
      <w:r>
        <w:rPr>
          <w:noProof/>
        </w:rPr>
        <w:tab/>
      </w:r>
      <w:r>
        <w:rPr>
          <w:noProof/>
        </w:rPr>
        <w:fldChar w:fldCharType="begin"/>
      </w:r>
      <w:r>
        <w:rPr>
          <w:noProof/>
        </w:rPr>
        <w:instrText xml:space="preserve"> PAGEREF _Toc469698932 \h </w:instrText>
      </w:r>
      <w:r>
        <w:rPr>
          <w:noProof/>
        </w:rPr>
      </w:r>
      <w:r>
        <w:rPr>
          <w:noProof/>
        </w:rPr>
        <w:fldChar w:fldCharType="separate"/>
      </w:r>
      <w:r>
        <w:rPr>
          <w:noProof/>
        </w:rPr>
        <w:t>32</w:t>
      </w:r>
      <w:r>
        <w:rPr>
          <w:noProof/>
        </w:rPr>
        <w:fldChar w:fldCharType="end"/>
      </w:r>
    </w:p>
    <w:p w14:paraId="4B418729"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20 Create a Solr Directory in Virtual Cloudera</w:t>
      </w:r>
      <w:r>
        <w:rPr>
          <w:noProof/>
        </w:rPr>
        <w:tab/>
      </w:r>
      <w:r>
        <w:rPr>
          <w:noProof/>
        </w:rPr>
        <w:fldChar w:fldCharType="begin"/>
      </w:r>
      <w:r>
        <w:rPr>
          <w:noProof/>
        </w:rPr>
        <w:instrText xml:space="preserve"> PAGEREF _Toc469698933 \h </w:instrText>
      </w:r>
      <w:r>
        <w:rPr>
          <w:noProof/>
        </w:rPr>
      </w:r>
      <w:r>
        <w:rPr>
          <w:noProof/>
        </w:rPr>
        <w:fldChar w:fldCharType="separate"/>
      </w:r>
      <w:r>
        <w:rPr>
          <w:noProof/>
        </w:rPr>
        <w:t>33</w:t>
      </w:r>
      <w:r>
        <w:rPr>
          <w:noProof/>
        </w:rPr>
        <w:fldChar w:fldCharType="end"/>
      </w:r>
    </w:p>
    <w:p w14:paraId="2BEAFEF2"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21 Customize the schema.xml in Virtual Cloudera</w:t>
      </w:r>
      <w:r>
        <w:rPr>
          <w:noProof/>
        </w:rPr>
        <w:tab/>
      </w:r>
      <w:r>
        <w:rPr>
          <w:noProof/>
        </w:rPr>
        <w:fldChar w:fldCharType="begin"/>
      </w:r>
      <w:r>
        <w:rPr>
          <w:noProof/>
        </w:rPr>
        <w:instrText xml:space="preserve"> PAGEREF _Toc469698934 \h </w:instrText>
      </w:r>
      <w:r>
        <w:rPr>
          <w:noProof/>
        </w:rPr>
      </w:r>
      <w:r>
        <w:rPr>
          <w:noProof/>
        </w:rPr>
        <w:fldChar w:fldCharType="separate"/>
      </w:r>
      <w:r>
        <w:rPr>
          <w:noProof/>
        </w:rPr>
        <w:t>33</w:t>
      </w:r>
      <w:r>
        <w:rPr>
          <w:noProof/>
        </w:rPr>
        <w:fldChar w:fldCharType="end"/>
      </w:r>
    </w:p>
    <w:p w14:paraId="71435597"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22 Upload the Configuration File in Virtual Cloudera</w:t>
      </w:r>
      <w:r>
        <w:rPr>
          <w:noProof/>
        </w:rPr>
        <w:tab/>
      </w:r>
      <w:r>
        <w:rPr>
          <w:noProof/>
        </w:rPr>
        <w:fldChar w:fldCharType="begin"/>
      </w:r>
      <w:r>
        <w:rPr>
          <w:noProof/>
        </w:rPr>
        <w:instrText xml:space="preserve"> PAGEREF _Toc469698935 \h </w:instrText>
      </w:r>
      <w:r>
        <w:rPr>
          <w:noProof/>
        </w:rPr>
      </w:r>
      <w:r>
        <w:rPr>
          <w:noProof/>
        </w:rPr>
        <w:fldChar w:fldCharType="separate"/>
      </w:r>
      <w:r>
        <w:rPr>
          <w:noProof/>
        </w:rPr>
        <w:t>33</w:t>
      </w:r>
      <w:r>
        <w:rPr>
          <w:noProof/>
        </w:rPr>
        <w:fldChar w:fldCharType="end"/>
      </w:r>
    </w:p>
    <w:p w14:paraId="3F376D3A"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23 Create a Solr Collection in Virtual Cloudera</w:t>
      </w:r>
      <w:r>
        <w:rPr>
          <w:noProof/>
        </w:rPr>
        <w:tab/>
      </w:r>
      <w:r>
        <w:rPr>
          <w:noProof/>
        </w:rPr>
        <w:fldChar w:fldCharType="begin"/>
      </w:r>
      <w:r>
        <w:rPr>
          <w:noProof/>
        </w:rPr>
        <w:instrText xml:space="preserve"> PAGEREF _Toc469698936 \h </w:instrText>
      </w:r>
      <w:r>
        <w:rPr>
          <w:noProof/>
        </w:rPr>
      </w:r>
      <w:r>
        <w:rPr>
          <w:noProof/>
        </w:rPr>
        <w:fldChar w:fldCharType="separate"/>
      </w:r>
      <w:r>
        <w:rPr>
          <w:noProof/>
        </w:rPr>
        <w:t>34</w:t>
      </w:r>
      <w:r>
        <w:rPr>
          <w:noProof/>
        </w:rPr>
        <w:fldChar w:fldCharType="end"/>
      </w:r>
    </w:p>
    <w:p w14:paraId="4C662F2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24 Verify the Solr Collection in Virtual Cloudera</w:t>
      </w:r>
      <w:r>
        <w:rPr>
          <w:noProof/>
        </w:rPr>
        <w:tab/>
      </w:r>
      <w:r>
        <w:rPr>
          <w:noProof/>
        </w:rPr>
        <w:fldChar w:fldCharType="begin"/>
      </w:r>
      <w:r>
        <w:rPr>
          <w:noProof/>
        </w:rPr>
        <w:instrText xml:space="preserve"> PAGEREF _Toc469698937 \h </w:instrText>
      </w:r>
      <w:r>
        <w:rPr>
          <w:noProof/>
        </w:rPr>
      </w:r>
      <w:r>
        <w:rPr>
          <w:noProof/>
        </w:rPr>
        <w:fldChar w:fldCharType="separate"/>
      </w:r>
      <w:r>
        <w:rPr>
          <w:noProof/>
        </w:rPr>
        <w:t>34</w:t>
      </w:r>
      <w:r>
        <w:rPr>
          <w:noProof/>
        </w:rPr>
        <w:fldChar w:fldCharType="end"/>
      </w:r>
    </w:p>
    <w:p w14:paraId="072B9FE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25 Modify Key Morphline Files in Virtual Cloudera</w:t>
      </w:r>
      <w:r>
        <w:rPr>
          <w:noProof/>
        </w:rPr>
        <w:tab/>
      </w:r>
      <w:r>
        <w:rPr>
          <w:noProof/>
        </w:rPr>
        <w:fldChar w:fldCharType="begin"/>
      </w:r>
      <w:r>
        <w:rPr>
          <w:noProof/>
        </w:rPr>
        <w:instrText xml:space="preserve"> PAGEREF _Toc469698938 \h </w:instrText>
      </w:r>
      <w:r>
        <w:rPr>
          <w:noProof/>
        </w:rPr>
      </w:r>
      <w:r>
        <w:rPr>
          <w:noProof/>
        </w:rPr>
        <w:fldChar w:fldCharType="separate"/>
      </w:r>
      <w:r>
        <w:rPr>
          <w:noProof/>
        </w:rPr>
        <w:t>35</w:t>
      </w:r>
      <w:r>
        <w:rPr>
          <w:noProof/>
        </w:rPr>
        <w:fldChar w:fldCharType="end"/>
      </w:r>
    </w:p>
    <w:p w14:paraId="2FA2CF6B"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26 Generate the Index Files with Live Mode in Virtual Cloudera</w:t>
      </w:r>
      <w:r>
        <w:rPr>
          <w:noProof/>
        </w:rPr>
        <w:tab/>
      </w:r>
      <w:r>
        <w:rPr>
          <w:noProof/>
        </w:rPr>
        <w:fldChar w:fldCharType="begin"/>
      </w:r>
      <w:r>
        <w:rPr>
          <w:noProof/>
        </w:rPr>
        <w:instrText xml:space="preserve"> PAGEREF _Toc469698939 \h </w:instrText>
      </w:r>
      <w:r>
        <w:rPr>
          <w:noProof/>
        </w:rPr>
      </w:r>
      <w:r>
        <w:rPr>
          <w:noProof/>
        </w:rPr>
        <w:fldChar w:fldCharType="separate"/>
      </w:r>
      <w:r>
        <w:rPr>
          <w:noProof/>
        </w:rPr>
        <w:t>36</w:t>
      </w:r>
      <w:r>
        <w:rPr>
          <w:noProof/>
        </w:rPr>
        <w:fldChar w:fldCharType="end"/>
      </w:r>
    </w:p>
    <w:p w14:paraId="13FBF592"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27 Fix the Java Heap Error in Virtual Cloudera</w:t>
      </w:r>
      <w:r>
        <w:rPr>
          <w:noProof/>
        </w:rPr>
        <w:tab/>
      </w:r>
      <w:r>
        <w:rPr>
          <w:noProof/>
        </w:rPr>
        <w:fldChar w:fldCharType="begin"/>
      </w:r>
      <w:r>
        <w:rPr>
          <w:noProof/>
        </w:rPr>
        <w:instrText xml:space="preserve"> PAGEREF _Toc469698940 \h </w:instrText>
      </w:r>
      <w:r>
        <w:rPr>
          <w:noProof/>
        </w:rPr>
      </w:r>
      <w:r>
        <w:rPr>
          <w:noProof/>
        </w:rPr>
        <w:fldChar w:fldCharType="separate"/>
      </w:r>
      <w:r>
        <w:rPr>
          <w:noProof/>
        </w:rPr>
        <w:t>36</w:t>
      </w:r>
      <w:r>
        <w:rPr>
          <w:noProof/>
        </w:rPr>
        <w:fldChar w:fldCharType="end"/>
      </w:r>
    </w:p>
    <w:p w14:paraId="44089045"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28 Generate the Index Files with Batch Mode in Virtual Cloudera</w:t>
      </w:r>
      <w:r>
        <w:rPr>
          <w:noProof/>
        </w:rPr>
        <w:tab/>
      </w:r>
      <w:r>
        <w:rPr>
          <w:noProof/>
        </w:rPr>
        <w:fldChar w:fldCharType="begin"/>
      </w:r>
      <w:r>
        <w:rPr>
          <w:noProof/>
        </w:rPr>
        <w:instrText xml:space="preserve"> PAGEREF _Toc469698941 \h </w:instrText>
      </w:r>
      <w:r>
        <w:rPr>
          <w:noProof/>
        </w:rPr>
      </w:r>
      <w:r>
        <w:rPr>
          <w:noProof/>
        </w:rPr>
        <w:fldChar w:fldCharType="separate"/>
      </w:r>
      <w:r>
        <w:rPr>
          <w:noProof/>
        </w:rPr>
        <w:t>37</w:t>
      </w:r>
      <w:r>
        <w:rPr>
          <w:noProof/>
        </w:rPr>
        <w:fldChar w:fldCharType="end"/>
      </w:r>
    </w:p>
    <w:p w14:paraId="179383A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29 Check the Index Files in HDFS in Virtual Cloudera</w:t>
      </w:r>
      <w:r>
        <w:rPr>
          <w:noProof/>
        </w:rPr>
        <w:tab/>
      </w:r>
      <w:r>
        <w:rPr>
          <w:noProof/>
        </w:rPr>
        <w:fldChar w:fldCharType="begin"/>
      </w:r>
      <w:r>
        <w:rPr>
          <w:noProof/>
        </w:rPr>
        <w:instrText xml:space="preserve"> PAGEREF _Toc469698942 \h </w:instrText>
      </w:r>
      <w:r>
        <w:rPr>
          <w:noProof/>
        </w:rPr>
      </w:r>
      <w:r>
        <w:rPr>
          <w:noProof/>
        </w:rPr>
        <w:fldChar w:fldCharType="separate"/>
      </w:r>
      <w:r>
        <w:rPr>
          <w:noProof/>
        </w:rPr>
        <w:t>38</w:t>
      </w:r>
      <w:r>
        <w:rPr>
          <w:noProof/>
        </w:rPr>
        <w:fldChar w:fldCharType="end"/>
      </w:r>
    </w:p>
    <w:p w14:paraId="112F712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30 Move the Index Files from HDFS to OS in Virtual Cloudera</w:t>
      </w:r>
      <w:r>
        <w:rPr>
          <w:noProof/>
        </w:rPr>
        <w:tab/>
      </w:r>
      <w:r>
        <w:rPr>
          <w:noProof/>
        </w:rPr>
        <w:fldChar w:fldCharType="begin"/>
      </w:r>
      <w:r>
        <w:rPr>
          <w:noProof/>
        </w:rPr>
        <w:instrText xml:space="preserve"> PAGEREF _Toc469698943 \h </w:instrText>
      </w:r>
      <w:r>
        <w:rPr>
          <w:noProof/>
        </w:rPr>
      </w:r>
      <w:r>
        <w:rPr>
          <w:noProof/>
        </w:rPr>
        <w:fldChar w:fldCharType="separate"/>
      </w:r>
      <w:r>
        <w:rPr>
          <w:noProof/>
        </w:rPr>
        <w:t>39</w:t>
      </w:r>
      <w:r>
        <w:rPr>
          <w:noProof/>
        </w:rPr>
        <w:fldChar w:fldCharType="end"/>
      </w:r>
    </w:p>
    <w:p w14:paraId="641558F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31 Clean a Solr Collection in Virtual Cloudera</w:t>
      </w:r>
      <w:r>
        <w:rPr>
          <w:noProof/>
        </w:rPr>
        <w:tab/>
      </w:r>
      <w:r>
        <w:rPr>
          <w:noProof/>
        </w:rPr>
        <w:fldChar w:fldCharType="begin"/>
      </w:r>
      <w:r>
        <w:rPr>
          <w:noProof/>
        </w:rPr>
        <w:instrText xml:space="preserve"> PAGEREF _Toc469698944 \h </w:instrText>
      </w:r>
      <w:r>
        <w:rPr>
          <w:noProof/>
        </w:rPr>
      </w:r>
      <w:r>
        <w:rPr>
          <w:noProof/>
        </w:rPr>
        <w:fldChar w:fldCharType="separate"/>
      </w:r>
      <w:r>
        <w:rPr>
          <w:noProof/>
        </w:rPr>
        <w:t>39</w:t>
      </w:r>
      <w:r>
        <w:rPr>
          <w:noProof/>
        </w:rPr>
        <w:fldChar w:fldCharType="end"/>
      </w:r>
    </w:p>
    <w:p w14:paraId="220397A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32 Verify the Clean Solr Collection in Virtual Cloudera</w:t>
      </w:r>
      <w:r>
        <w:rPr>
          <w:noProof/>
        </w:rPr>
        <w:tab/>
      </w:r>
      <w:r>
        <w:rPr>
          <w:noProof/>
        </w:rPr>
        <w:fldChar w:fldCharType="begin"/>
      </w:r>
      <w:r>
        <w:rPr>
          <w:noProof/>
        </w:rPr>
        <w:instrText xml:space="preserve"> PAGEREF _Toc469698945 \h </w:instrText>
      </w:r>
      <w:r>
        <w:rPr>
          <w:noProof/>
        </w:rPr>
      </w:r>
      <w:r>
        <w:rPr>
          <w:noProof/>
        </w:rPr>
        <w:fldChar w:fldCharType="separate"/>
      </w:r>
      <w:r>
        <w:rPr>
          <w:noProof/>
        </w:rPr>
        <w:t>40</w:t>
      </w:r>
      <w:r>
        <w:rPr>
          <w:noProof/>
        </w:rPr>
        <w:fldChar w:fldCharType="end"/>
      </w:r>
    </w:p>
    <w:p w14:paraId="7EDD04C1"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33 Move the Index Files from OS to Solr in Virtual Cloudera</w:t>
      </w:r>
      <w:r>
        <w:rPr>
          <w:noProof/>
        </w:rPr>
        <w:tab/>
      </w:r>
      <w:r>
        <w:rPr>
          <w:noProof/>
        </w:rPr>
        <w:fldChar w:fldCharType="begin"/>
      </w:r>
      <w:r>
        <w:rPr>
          <w:noProof/>
        </w:rPr>
        <w:instrText xml:space="preserve"> PAGEREF _Toc469698946 \h </w:instrText>
      </w:r>
      <w:r>
        <w:rPr>
          <w:noProof/>
        </w:rPr>
      </w:r>
      <w:r>
        <w:rPr>
          <w:noProof/>
        </w:rPr>
        <w:fldChar w:fldCharType="separate"/>
      </w:r>
      <w:r>
        <w:rPr>
          <w:noProof/>
        </w:rPr>
        <w:t>40</w:t>
      </w:r>
      <w:r>
        <w:rPr>
          <w:noProof/>
        </w:rPr>
        <w:fldChar w:fldCharType="end"/>
      </w:r>
    </w:p>
    <w:p w14:paraId="000C575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34  Basic Indexing in Virtual Cloudera (Batch Mode)</w:t>
      </w:r>
      <w:r>
        <w:rPr>
          <w:noProof/>
        </w:rPr>
        <w:tab/>
      </w:r>
      <w:r>
        <w:rPr>
          <w:noProof/>
        </w:rPr>
        <w:fldChar w:fldCharType="begin"/>
      </w:r>
      <w:r>
        <w:rPr>
          <w:noProof/>
        </w:rPr>
        <w:instrText xml:space="preserve"> PAGEREF _Toc469698947 \h </w:instrText>
      </w:r>
      <w:r>
        <w:rPr>
          <w:noProof/>
        </w:rPr>
      </w:r>
      <w:r>
        <w:rPr>
          <w:noProof/>
        </w:rPr>
        <w:fldChar w:fldCharType="separate"/>
      </w:r>
      <w:r>
        <w:rPr>
          <w:noProof/>
        </w:rPr>
        <w:t>41</w:t>
      </w:r>
      <w:r>
        <w:rPr>
          <w:noProof/>
        </w:rPr>
        <w:fldChar w:fldCharType="end"/>
      </w:r>
    </w:p>
    <w:p w14:paraId="747EE4B0"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35 Import Local Files into HDFS in Hadoop Cluster</w:t>
      </w:r>
      <w:r>
        <w:rPr>
          <w:noProof/>
        </w:rPr>
        <w:tab/>
      </w:r>
      <w:r>
        <w:rPr>
          <w:noProof/>
        </w:rPr>
        <w:fldChar w:fldCharType="begin"/>
      </w:r>
      <w:r>
        <w:rPr>
          <w:noProof/>
        </w:rPr>
        <w:instrText xml:space="preserve"> PAGEREF _Toc469698948 \h </w:instrText>
      </w:r>
      <w:r>
        <w:rPr>
          <w:noProof/>
        </w:rPr>
      </w:r>
      <w:r>
        <w:rPr>
          <w:noProof/>
        </w:rPr>
        <w:fldChar w:fldCharType="separate"/>
      </w:r>
      <w:r>
        <w:rPr>
          <w:noProof/>
        </w:rPr>
        <w:t>42</w:t>
      </w:r>
      <w:r>
        <w:rPr>
          <w:noProof/>
        </w:rPr>
        <w:fldChar w:fldCharType="end"/>
      </w:r>
    </w:p>
    <w:p w14:paraId="43183677"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36 Create a HBase Table in Hadoop Cluster</w:t>
      </w:r>
      <w:r>
        <w:rPr>
          <w:noProof/>
        </w:rPr>
        <w:tab/>
      </w:r>
      <w:r>
        <w:rPr>
          <w:noProof/>
        </w:rPr>
        <w:fldChar w:fldCharType="begin"/>
      </w:r>
      <w:r>
        <w:rPr>
          <w:noProof/>
        </w:rPr>
        <w:instrText xml:space="preserve"> PAGEREF _Toc469698949 \h </w:instrText>
      </w:r>
      <w:r>
        <w:rPr>
          <w:noProof/>
        </w:rPr>
      </w:r>
      <w:r>
        <w:rPr>
          <w:noProof/>
        </w:rPr>
        <w:fldChar w:fldCharType="separate"/>
      </w:r>
      <w:r>
        <w:rPr>
          <w:noProof/>
        </w:rPr>
        <w:t>43</w:t>
      </w:r>
      <w:r>
        <w:rPr>
          <w:noProof/>
        </w:rPr>
        <w:fldChar w:fldCharType="end"/>
      </w:r>
    </w:p>
    <w:p w14:paraId="12EE4488"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37 Import Data into HBase in Hadoop Cluster</w:t>
      </w:r>
      <w:r>
        <w:rPr>
          <w:noProof/>
        </w:rPr>
        <w:tab/>
      </w:r>
      <w:r>
        <w:rPr>
          <w:noProof/>
        </w:rPr>
        <w:fldChar w:fldCharType="begin"/>
      </w:r>
      <w:r>
        <w:rPr>
          <w:noProof/>
        </w:rPr>
        <w:instrText xml:space="preserve"> PAGEREF _Toc469698950 \h </w:instrText>
      </w:r>
      <w:r>
        <w:rPr>
          <w:noProof/>
        </w:rPr>
      </w:r>
      <w:r>
        <w:rPr>
          <w:noProof/>
        </w:rPr>
        <w:fldChar w:fldCharType="separate"/>
      </w:r>
      <w:r>
        <w:rPr>
          <w:noProof/>
        </w:rPr>
        <w:t>44</w:t>
      </w:r>
      <w:r>
        <w:rPr>
          <w:noProof/>
        </w:rPr>
        <w:fldChar w:fldCharType="end"/>
      </w:r>
    </w:p>
    <w:p w14:paraId="59C7CBF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38  Verify the Data in HBase in Hadoop Cluster</w:t>
      </w:r>
      <w:r>
        <w:rPr>
          <w:noProof/>
        </w:rPr>
        <w:tab/>
      </w:r>
      <w:r>
        <w:rPr>
          <w:noProof/>
        </w:rPr>
        <w:fldChar w:fldCharType="begin"/>
      </w:r>
      <w:r>
        <w:rPr>
          <w:noProof/>
        </w:rPr>
        <w:instrText xml:space="preserve"> PAGEREF _Toc469698951 \h </w:instrText>
      </w:r>
      <w:r>
        <w:rPr>
          <w:noProof/>
        </w:rPr>
      </w:r>
      <w:r>
        <w:rPr>
          <w:noProof/>
        </w:rPr>
        <w:fldChar w:fldCharType="separate"/>
      </w:r>
      <w:r>
        <w:rPr>
          <w:noProof/>
        </w:rPr>
        <w:t>44</w:t>
      </w:r>
      <w:r>
        <w:rPr>
          <w:noProof/>
        </w:rPr>
        <w:fldChar w:fldCharType="end"/>
      </w:r>
    </w:p>
    <w:p w14:paraId="60E83278"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39 Create a Solr Directory in Hadoop Cluster</w:t>
      </w:r>
      <w:r>
        <w:rPr>
          <w:noProof/>
        </w:rPr>
        <w:tab/>
      </w:r>
      <w:r>
        <w:rPr>
          <w:noProof/>
        </w:rPr>
        <w:fldChar w:fldCharType="begin"/>
      </w:r>
      <w:r>
        <w:rPr>
          <w:noProof/>
        </w:rPr>
        <w:instrText xml:space="preserve"> PAGEREF _Toc469698952 \h </w:instrText>
      </w:r>
      <w:r>
        <w:rPr>
          <w:noProof/>
        </w:rPr>
      </w:r>
      <w:r>
        <w:rPr>
          <w:noProof/>
        </w:rPr>
        <w:fldChar w:fldCharType="separate"/>
      </w:r>
      <w:r>
        <w:rPr>
          <w:noProof/>
        </w:rPr>
        <w:t>45</w:t>
      </w:r>
      <w:r>
        <w:rPr>
          <w:noProof/>
        </w:rPr>
        <w:fldChar w:fldCharType="end"/>
      </w:r>
    </w:p>
    <w:p w14:paraId="46E515D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40 Customize the schema.xml in Hadoop Cluster</w:t>
      </w:r>
      <w:r>
        <w:rPr>
          <w:noProof/>
        </w:rPr>
        <w:tab/>
      </w:r>
      <w:r>
        <w:rPr>
          <w:noProof/>
        </w:rPr>
        <w:fldChar w:fldCharType="begin"/>
      </w:r>
      <w:r>
        <w:rPr>
          <w:noProof/>
        </w:rPr>
        <w:instrText xml:space="preserve"> PAGEREF _Toc469698953 \h </w:instrText>
      </w:r>
      <w:r>
        <w:rPr>
          <w:noProof/>
        </w:rPr>
      </w:r>
      <w:r>
        <w:rPr>
          <w:noProof/>
        </w:rPr>
        <w:fldChar w:fldCharType="separate"/>
      </w:r>
      <w:r>
        <w:rPr>
          <w:noProof/>
        </w:rPr>
        <w:t>45</w:t>
      </w:r>
      <w:r>
        <w:rPr>
          <w:noProof/>
        </w:rPr>
        <w:fldChar w:fldCharType="end"/>
      </w:r>
    </w:p>
    <w:p w14:paraId="5D83905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41 Upload the Configuration File in Hadoop Cluster</w:t>
      </w:r>
      <w:r>
        <w:rPr>
          <w:noProof/>
        </w:rPr>
        <w:tab/>
      </w:r>
      <w:r>
        <w:rPr>
          <w:noProof/>
        </w:rPr>
        <w:fldChar w:fldCharType="begin"/>
      </w:r>
      <w:r>
        <w:rPr>
          <w:noProof/>
        </w:rPr>
        <w:instrText xml:space="preserve"> PAGEREF _Toc469698954 \h </w:instrText>
      </w:r>
      <w:r>
        <w:rPr>
          <w:noProof/>
        </w:rPr>
      </w:r>
      <w:r>
        <w:rPr>
          <w:noProof/>
        </w:rPr>
        <w:fldChar w:fldCharType="separate"/>
      </w:r>
      <w:r>
        <w:rPr>
          <w:noProof/>
        </w:rPr>
        <w:t>45</w:t>
      </w:r>
      <w:r>
        <w:rPr>
          <w:noProof/>
        </w:rPr>
        <w:fldChar w:fldCharType="end"/>
      </w:r>
    </w:p>
    <w:p w14:paraId="1B44BB5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42 Create a Solr Collection in Hadoop Cluster</w:t>
      </w:r>
      <w:r>
        <w:rPr>
          <w:noProof/>
        </w:rPr>
        <w:tab/>
      </w:r>
      <w:r>
        <w:rPr>
          <w:noProof/>
        </w:rPr>
        <w:fldChar w:fldCharType="begin"/>
      </w:r>
      <w:r>
        <w:rPr>
          <w:noProof/>
        </w:rPr>
        <w:instrText xml:space="preserve"> PAGEREF _Toc469698955 \h </w:instrText>
      </w:r>
      <w:r>
        <w:rPr>
          <w:noProof/>
        </w:rPr>
      </w:r>
      <w:r>
        <w:rPr>
          <w:noProof/>
        </w:rPr>
        <w:fldChar w:fldCharType="separate"/>
      </w:r>
      <w:r>
        <w:rPr>
          <w:noProof/>
        </w:rPr>
        <w:t>45</w:t>
      </w:r>
      <w:r>
        <w:rPr>
          <w:noProof/>
        </w:rPr>
        <w:fldChar w:fldCharType="end"/>
      </w:r>
    </w:p>
    <w:p w14:paraId="36D39D65"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43  Remote Connection to Solr in Hadoop Cluster</w:t>
      </w:r>
      <w:r>
        <w:rPr>
          <w:noProof/>
        </w:rPr>
        <w:tab/>
      </w:r>
      <w:r>
        <w:rPr>
          <w:noProof/>
        </w:rPr>
        <w:fldChar w:fldCharType="begin"/>
      </w:r>
      <w:r>
        <w:rPr>
          <w:noProof/>
        </w:rPr>
        <w:instrText xml:space="preserve"> PAGEREF _Toc469698956 \h </w:instrText>
      </w:r>
      <w:r>
        <w:rPr>
          <w:noProof/>
        </w:rPr>
      </w:r>
      <w:r>
        <w:rPr>
          <w:noProof/>
        </w:rPr>
        <w:fldChar w:fldCharType="separate"/>
      </w:r>
      <w:r>
        <w:rPr>
          <w:noProof/>
        </w:rPr>
        <w:t>46</w:t>
      </w:r>
      <w:r>
        <w:rPr>
          <w:noProof/>
        </w:rPr>
        <w:fldChar w:fldCharType="end"/>
      </w:r>
    </w:p>
    <w:p w14:paraId="6F4A0CA5"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44 Verify the Solr Collection in Hadoop Cluster</w:t>
      </w:r>
      <w:r>
        <w:rPr>
          <w:noProof/>
        </w:rPr>
        <w:tab/>
      </w:r>
      <w:r>
        <w:rPr>
          <w:noProof/>
        </w:rPr>
        <w:fldChar w:fldCharType="begin"/>
      </w:r>
      <w:r>
        <w:rPr>
          <w:noProof/>
        </w:rPr>
        <w:instrText xml:space="preserve"> PAGEREF _Toc469698957 \h </w:instrText>
      </w:r>
      <w:r>
        <w:rPr>
          <w:noProof/>
        </w:rPr>
      </w:r>
      <w:r>
        <w:rPr>
          <w:noProof/>
        </w:rPr>
        <w:fldChar w:fldCharType="separate"/>
      </w:r>
      <w:r>
        <w:rPr>
          <w:noProof/>
        </w:rPr>
        <w:t>46</w:t>
      </w:r>
      <w:r>
        <w:rPr>
          <w:noProof/>
        </w:rPr>
        <w:fldChar w:fldCharType="end"/>
      </w:r>
    </w:p>
    <w:p w14:paraId="06D417C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lastRenderedPageBreak/>
        <w:t>Figure 45 Modify Key Morphline Files in Hadoop Cluster</w:t>
      </w:r>
      <w:r>
        <w:rPr>
          <w:noProof/>
        </w:rPr>
        <w:tab/>
      </w:r>
      <w:r>
        <w:rPr>
          <w:noProof/>
        </w:rPr>
        <w:fldChar w:fldCharType="begin"/>
      </w:r>
      <w:r>
        <w:rPr>
          <w:noProof/>
        </w:rPr>
        <w:instrText xml:space="preserve"> PAGEREF _Toc469698958 \h </w:instrText>
      </w:r>
      <w:r>
        <w:rPr>
          <w:noProof/>
        </w:rPr>
      </w:r>
      <w:r>
        <w:rPr>
          <w:noProof/>
        </w:rPr>
        <w:fldChar w:fldCharType="separate"/>
      </w:r>
      <w:r>
        <w:rPr>
          <w:noProof/>
        </w:rPr>
        <w:t>47</w:t>
      </w:r>
      <w:r>
        <w:rPr>
          <w:noProof/>
        </w:rPr>
        <w:fldChar w:fldCharType="end"/>
      </w:r>
    </w:p>
    <w:p w14:paraId="11A19859"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46 Generate the Index Files with Live Mode in Hadoop Cluster</w:t>
      </w:r>
      <w:r>
        <w:rPr>
          <w:noProof/>
        </w:rPr>
        <w:tab/>
      </w:r>
      <w:r>
        <w:rPr>
          <w:noProof/>
        </w:rPr>
        <w:fldChar w:fldCharType="begin"/>
      </w:r>
      <w:r>
        <w:rPr>
          <w:noProof/>
        </w:rPr>
        <w:instrText xml:space="preserve"> PAGEREF _Toc469698959 \h </w:instrText>
      </w:r>
      <w:r>
        <w:rPr>
          <w:noProof/>
        </w:rPr>
      </w:r>
      <w:r>
        <w:rPr>
          <w:noProof/>
        </w:rPr>
        <w:fldChar w:fldCharType="separate"/>
      </w:r>
      <w:r>
        <w:rPr>
          <w:noProof/>
        </w:rPr>
        <w:t>48</w:t>
      </w:r>
      <w:r>
        <w:rPr>
          <w:noProof/>
        </w:rPr>
        <w:fldChar w:fldCharType="end"/>
      </w:r>
    </w:p>
    <w:p w14:paraId="7F5E3A6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47  Basic Indexing in Hadoop Cluster (Live Mode)</w:t>
      </w:r>
      <w:r>
        <w:rPr>
          <w:noProof/>
        </w:rPr>
        <w:tab/>
      </w:r>
      <w:r>
        <w:rPr>
          <w:noProof/>
        </w:rPr>
        <w:fldChar w:fldCharType="begin"/>
      </w:r>
      <w:r>
        <w:rPr>
          <w:noProof/>
        </w:rPr>
        <w:instrText xml:space="preserve"> PAGEREF _Toc469698960 \h </w:instrText>
      </w:r>
      <w:r>
        <w:rPr>
          <w:noProof/>
        </w:rPr>
      </w:r>
      <w:r>
        <w:rPr>
          <w:noProof/>
        </w:rPr>
        <w:fldChar w:fldCharType="separate"/>
      </w:r>
      <w:r>
        <w:rPr>
          <w:noProof/>
        </w:rPr>
        <w:t>48</w:t>
      </w:r>
      <w:r>
        <w:rPr>
          <w:noProof/>
        </w:rPr>
        <w:fldChar w:fldCharType="end"/>
      </w:r>
    </w:p>
    <w:p w14:paraId="5CF2E0A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48 Generate the Index Files with Batch Mode in Hadoop Cluster</w:t>
      </w:r>
      <w:r>
        <w:rPr>
          <w:noProof/>
        </w:rPr>
        <w:tab/>
      </w:r>
      <w:r>
        <w:rPr>
          <w:noProof/>
        </w:rPr>
        <w:fldChar w:fldCharType="begin"/>
      </w:r>
      <w:r>
        <w:rPr>
          <w:noProof/>
        </w:rPr>
        <w:instrText xml:space="preserve"> PAGEREF _Toc469698961 \h </w:instrText>
      </w:r>
      <w:r>
        <w:rPr>
          <w:noProof/>
        </w:rPr>
      </w:r>
      <w:r>
        <w:rPr>
          <w:noProof/>
        </w:rPr>
        <w:fldChar w:fldCharType="separate"/>
      </w:r>
      <w:r>
        <w:rPr>
          <w:noProof/>
        </w:rPr>
        <w:t>49</w:t>
      </w:r>
      <w:r>
        <w:rPr>
          <w:noProof/>
        </w:rPr>
        <w:fldChar w:fldCharType="end"/>
      </w:r>
    </w:p>
    <w:p w14:paraId="6CA2184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49 Clean a Solr Collection in Hadoop Cluster</w:t>
      </w:r>
      <w:r>
        <w:rPr>
          <w:noProof/>
        </w:rPr>
        <w:tab/>
      </w:r>
      <w:r>
        <w:rPr>
          <w:noProof/>
        </w:rPr>
        <w:fldChar w:fldCharType="begin"/>
      </w:r>
      <w:r>
        <w:rPr>
          <w:noProof/>
        </w:rPr>
        <w:instrText xml:space="preserve"> PAGEREF _Toc469698962 \h </w:instrText>
      </w:r>
      <w:r>
        <w:rPr>
          <w:noProof/>
        </w:rPr>
      </w:r>
      <w:r>
        <w:rPr>
          <w:noProof/>
        </w:rPr>
        <w:fldChar w:fldCharType="separate"/>
      </w:r>
      <w:r>
        <w:rPr>
          <w:noProof/>
        </w:rPr>
        <w:t>49</w:t>
      </w:r>
      <w:r>
        <w:rPr>
          <w:noProof/>
        </w:rPr>
        <w:fldChar w:fldCharType="end"/>
      </w:r>
    </w:p>
    <w:p w14:paraId="218B1871"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50 Move the Index Files from User Directory to Solr in Hadoop Cluster</w:t>
      </w:r>
      <w:r>
        <w:rPr>
          <w:noProof/>
        </w:rPr>
        <w:tab/>
      </w:r>
      <w:r>
        <w:rPr>
          <w:noProof/>
        </w:rPr>
        <w:fldChar w:fldCharType="begin"/>
      </w:r>
      <w:r>
        <w:rPr>
          <w:noProof/>
        </w:rPr>
        <w:instrText xml:space="preserve"> PAGEREF _Toc469698963 \h </w:instrText>
      </w:r>
      <w:r>
        <w:rPr>
          <w:noProof/>
        </w:rPr>
      </w:r>
      <w:r>
        <w:rPr>
          <w:noProof/>
        </w:rPr>
        <w:fldChar w:fldCharType="separate"/>
      </w:r>
      <w:r>
        <w:rPr>
          <w:noProof/>
        </w:rPr>
        <w:t>50</w:t>
      </w:r>
      <w:r>
        <w:rPr>
          <w:noProof/>
        </w:rPr>
        <w:fldChar w:fldCharType="end"/>
      </w:r>
    </w:p>
    <w:p w14:paraId="7035723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51  Basic Indexing in Hadoop Cluster (Batch Mode)</w:t>
      </w:r>
      <w:r>
        <w:rPr>
          <w:noProof/>
        </w:rPr>
        <w:tab/>
      </w:r>
      <w:r>
        <w:rPr>
          <w:noProof/>
        </w:rPr>
        <w:fldChar w:fldCharType="begin"/>
      </w:r>
      <w:r>
        <w:rPr>
          <w:noProof/>
        </w:rPr>
        <w:instrText xml:space="preserve"> PAGEREF _Toc469698964 \h </w:instrText>
      </w:r>
      <w:r>
        <w:rPr>
          <w:noProof/>
        </w:rPr>
      </w:r>
      <w:r>
        <w:rPr>
          <w:noProof/>
        </w:rPr>
        <w:fldChar w:fldCharType="separate"/>
      </w:r>
      <w:r>
        <w:rPr>
          <w:noProof/>
        </w:rPr>
        <w:t>50</w:t>
      </w:r>
      <w:r>
        <w:rPr>
          <w:noProof/>
        </w:rPr>
        <w:fldChar w:fldCharType="end"/>
      </w:r>
    </w:p>
    <w:p w14:paraId="4D6B15D9"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52  Enable HBase Replication in Virtual Cloudera</w:t>
      </w:r>
      <w:r>
        <w:rPr>
          <w:noProof/>
        </w:rPr>
        <w:tab/>
      </w:r>
      <w:r>
        <w:rPr>
          <w:noProof/>
        </w:rPr>
        <w:fldChar w:fldCharType="begin"/>
      </w:r>
      <w:r>
        <w:rPr>
          <w:noProof/>
        </w:rPr>
        <w:instrText xml:space="preserve"> PAGEREF _Toc469698965 \h </w:instrText>
      </w:r>
      <w:r>
        <w:rPr>
          <w:noProof/>
        </w:rPr>
      </w:r>
      <w:r>
        <w:rPr>
          <w:noProof/>
        </w:rPr>
        <w:fldChar w:fldCharType="separate"/>
      </w:r>
      <w:r>
        <w:rPr>
          <w:noProof/>
        </w:rPr>
        <w:t>51</w:t>
      </w:r>
      <w:r>
        <w:rPr>
          <w:noProof/>
        </w:rPr>
        <w:fldChar w:fldCharType="end"/>
      </w:r>
    </w:p>
    <w:p w14:paraId="20320179"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53  Register a Lily HBase Indexer in Virtual Cloudera</w:t>
      </w:r>
      <w:r>
        <w:rPr>
          <w:noProof/>
        </w:rPr>
        <w:tab/>
      </w:r>
      <w:r>
        <w:rPr>
          <w:noProof/>
        </w:rPr>
        <w:fldChar w:fldCharType="begin"/>
      </w:r>
      <w:r>
        <w:rPr>
          <w:noProof/>
        </w:rPr>
        <w:instrText xml:space="preserve"> PAGEREF _Toc469698966 \h </w:instrText>
      </w:r>
      <w:r>
        <w:rPr>
          <w:noProof/>
        </w:rPr>
      </w:r>
      <w:r>
        <w:rPr>
          <w:noProof/>
        </w:rPr>
        <w:fldChar w:fldCharType="separate"/>
      </w:r>
      <w:r>
        <w:rPr>
          <w:noProof/>
        </w:rPr>
        <w:t>52</w:t>
      </w:r>
      <w:r>
        <w:rPr>
          <w:noProof/>
        </w:rPr>
        <w:fldChar w:fldCharType="end"/>
      </w:r>
    </w:p>
    <w:p w14:paraId="396F380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54  Verify a Lily HBase Indexer in Virtual Cloudera</w:t>
      </w:r>
      <w:r>
        <w:rPr>
          <w:noProof/>
        </w:rPr>
        <w:tab/>
      </w:r>
      <w:r>
        <w:rPr>
          <w:noProof/>
        </w:rPr>
        <w:fldChar w:fldCharType="begin"/>
      </w:r>
      <w:r>
        <w:rPr>
          <w:noProof/>
        </w:rPr>
        <w:instrText xml:space="preserve"> PAGEREF _Toc469698967 \h </w:instrText>
      </w:r>
      <w:r>
        <w:rPr>
          <w:noProof/>
        </w:rPr>
      </w:r>
      <w:r>
        <w:rPr>
          <w:noProof/>
        </w:rPr>
        <w:fldChar w:fldCharType="separate"/>
      </w:r>
      <w:r>
        <w:rPr>
          <w:noProof/>
        </w:rPr>
        <w:t>52</w:t>
      </w:r>
      <w:r>
        <w:rPr>
          <w:noProof/>
        </w:rPr>
        <w:fldChar w:fldCharType="end"/>
      </w:r>
    </w:p>
    <w:p w14:paraId="7AC6344B"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55  Point a Lily HBase NRT Indexer Service in Virtual Cloudera</w:t>
      </w:r>
      <w:r>
        <w:rPr>
          <w:noProof/>
        </w:rPr>
        <w:tab/>
      </w:r>
      <w:r>
        <w:rPr>
          <w:noProof/>
        </w:rPr>
        <w:fldChar w:fldCharType="begin"/>
      </w:r>
      <w:r>
        <w:rPr>
          <w:noProof/>
        </w:rPr>
        <w:instrText xml:space="preserve"> PAGEREF _Toc469698968 \h </w:instrText>
      </w:r>
      <w:r>
        <w:rPr>
          <w:noProof/>
        </w:rPr>
      </w:r>
      <w:r>
        <w:rPr>
          <w:noProof/>
        </w:rPr>
        <w:fldChar w:fldCharType="separate"/>
      </w:r>
      <w:r>
        <w:rPr>
          <w:noProof/>
        </w:rPr>
        <w:t>53</w:t>
      </w:r>
      <w:r>
        <w:rPr>
          <w:noProof/>
        </w:rPr>
        <w:fldChar w:fldCharType="end"/>
      </w:r>
    </w:p>
    <w:p w14:paraId="20D11ED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56  Start a Lily HBase NRT Indexer Service in Virtual Cloudera</w:t>
      </w:r>
      <w:r>
        <w:rPr>
          <w:noProof/>
        </w:rPr>
        <w:tab/>
      </w:r>
      <w:r>
        <w:rPr>
          <w:noProof/>
        </w:rPr>
        <w:fldChar w:fldCharType="begin"/>
      </w:r>
      <w:r>
        <w:rPr>
          <w:noProof/>
        </w:rPr>
        <w:instrText xml:space="preserve"> PAGEREF _Toc469698969 \h </w:instrText>
      </w:r>
      <w:r>
        <w:rPr>
          <w:noProof/>
        </w:rPr>
      </w:r>
      <w:r>
        <w:rPr>
          <w:noProof/>
        </w:rPr>
        <w:fldChar w:fldCharType="separate"/>
      </w:r>
      <w:r>
        <w:rPr>
          <w:noProof/>
        </w:rPr>
        <w:t>53</w:t>
      </w:r>
      <w:r>
        <w:rPr>
          <w:noProof/>
        </w:rPr>
        <w:fldChar w:fldCharType="end"/>
      </w:r>
    </w:p>
    <w:p w14:paraId="11986EFB"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57  Incremental Indexing in Virtual Cloudera</w:t>
      </w:r>
      <w:r>
        <w:rPr>
          <w:noProof/>
        </w:rPr>
        <w:tab/>
      </w:r>
      <w:r>
        <w:rPr>
          <w:noProof/>
        </w:rPr>
        <w:fldChar w:fldCharType="begin"/>
      </w:r>
      <w:r>
        <w:rPr>
          <w:noProof/>
        </w:rPr>
        <w:instrText xml:space="preserve"> PAGEREF _Toc469698970 \h </w:instrText>
      </w:r>
      <w:r>
        <w:rPr>
          <w:noProof/>
        </w:rPr>
      </w:r>
      <w:r>
        <w:rPr>
          <w:noProof/>
        </w:rPr>
        <w:fldChar w:fldCharType="separate"/>
      </w:r>
      <w:r>
        <w:rPr>
          <w:noProof/>
        </w:rPr>
        <w:t>54</w:t>
      </w:r>
      <w:r>
        <w:rPr>
          <w:noProof/>
        </w:rPr>
        <w:fldChar w:fldCharType="end"/>
      </w:r>
    </w:p>
    <w:p w14:paraId="1FE63CFF"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58  Enable HBase Replication in Hadoop Cluster</w:t>
      </w:r>
      <w:r>
        <w:rPr>
          <w:noProof/>
        </w:rPr>
        <w:tab/>
      </w:r>
      <w:r>
        <w:rPr>
          <w:noProof/>
        </w:rPr>
        <w:fldChar w:fldCharType="begin"/>
      </w:r>
      <w:r>
        <w:rPr>
          <w:noProof/>
        </w:rPr>
        <w:instrText xml:space="preserve"> PAGEREF _Toc469698971 \h </w:instrText>
      </w:r>
      <w:r>
        <w:rPr>
          <w:noProof/>
        </w:rPr>
      </w:r>
      <w:r>
        <w:rPr>
          <w:noProof/>
        </w:rPr>
        <w:fldChar w:fldCharType="separate"/>
      </w:r>
      <w:r>
        <w:rPr>
          <w:noProof/>
        </w:rPr>
        <w:t>54</w:t>
      </w:r>
      <w:r>
        <w:rPr>
          <w:noProof/>
        </w:rPr>
        <w:fldChar w:fldCharType="end"/>
      </w:r>
    </w:p>
    <w:p w14:paraId="5EBEC3BF"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59  Register a Lily HBase Indexer in Hadoop Cluster</w:t>
      </w:r>
      <w:r>
        <w:rPr>
          <w:noProof/>
        </w:rPr>
        <w:tab/>
      </w:r>
      <w:r>
        <w:rPr>
          <w:noProof/>
        </w:rPr>
        <w:fldChar w:fldCharType="begin"/>
      </w:r>
      <w:r>
        <w:rPr>
          <w:noProof/>
        </w:rPr>
        <w:instrText xml:space="preserve"> PAGEREF _Toc469698972 \h </w:instrText>
      </w:r>
      <w:r>
        <w:rPr>
          <w:noProof/>
        </w:rPr>
      </w:r>
      <w:r>
        <w:rPr>
          <w:noProof/>
        </w:rPr>
        <w:fldChar w:fldCharType="separate"/>
      </w:r>
      <w:r>
        <w:rPr>
          <w:noProof/>
        </w:rPr>
        <w:t>55</w:t>
      </w:r>
      <w:r>
        <w:rPr>
          <w:noProof/>
        </w:rPr>
        <w:fldChar w:fldCharType="end"/>
      </w:r>
    </w:p>
    <w:p w14:paraId="576870AB"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60  Verify a Lily HBase Indexer in Hadoop Cluster</w:t>
      </w:r>
      <w:r>
        <w:rPr>
          <w:noProof/>
        </w:rPr>
        <w:tab/>
      </w:r>
      <w:r>
        <w:rPr>
          <w:noProof/>
        </w:rPr>
        <w:fldChar w:fldCharType="begin"/>
      </w:r>
      <w:r>
        <w:rPr>
          <w:noProof/>
        </w:rPr>
        <w:instrText xml:space="preserve"> PAGEREF _Toc469698973 \h </w:instrText>
      </w:r>
      <w:r>
        <w:rPr>
          <w:noProof/>
        </w:rPr>
      </w:r>
      <w:r>
        <w:rPr>
          <w:noProof/>
        </w:rPr>
        <w:fldChar w:fldCharType="separate"/>
      </w:r>
      <w:r>
        <w:rPr>
          <w:noProof/>
        </w:rPr>
        <w:t>55</w:t>
      </w:r>
      <w:r>
        <w:rPr>
          <w:noProof/>
        </w:rPr>
        <w:fldChar w:fldCharType="end"/>
      </w:r>
    </w:p>
    <w:p w14:paraId="5CB73ABE"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61  Point a Lily HBase NRT Indexer Service in Hadoop Cluster</w:t>
      </w:r>
      <w:r>
        <w:rPr>
          <w:noProof/>
        </w:rPr>
        <w:tab/>
      </w:r>
      <w:r>
        <w:rPr>
          <w:noProof/>
        </w:rPr>
        <w:fldChar w:fldCharType="begin"/>
      </w:r>
      <w:r>
        <w:rPr>
          <w:noProof/>
        </w:rPr>
        <w:instrText xml:space="preserve"> PAGEREF _Toc469698974 \h </w:instrText>
      </w:r>
      <w:r>
        <w:rPr>
          <w:noProof/>
        </w:rPr>
      </w:r>
      <w:r>
        <w:rPr>
          <w:noProof/>
        </w:rPr>
        <w:fldChar w:fldCharType="separate"/>
      </w:r>
      <w:r>
        <w:rPr>
          <w:noProof/>
        </w:rPr>
        <w:t>56</w:t>
      </w:r>
      <w:r>
        <w:rPr>
          <w:noProof/>
        </w:rPr>
        <w:fldChar w:fldCharType="end"/>
      </w:r>
    </w:p>
    <w:p w14:paraId="7C557711"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62  Start a Lily HBase NRT Indexer Service in Hadoop Cluster</w:t>
      </w:r>
      <w:r>
        <w:rPr>
          <w:noProof/>
        </w:rPr>
        <w:tab/>
      </w:r>
      <w:r>
        <w:rPr>
          <w:noProof/>
        </w:rPr>
        <w:fldChar w:fldCharType="begin"/>
      </w:r>
      <w:r>
        <w:rPr>
          <w:noProof/>
        </w:rPr>
        <w:instrText xml:space="preserve"> PAGEREF _Toc469698975 \h </w:instrText>
      </w:r>
      <w:r>
        <w:rPr>
          <w:noProof/>
        </w:rPr>
      </w:r>
      <w:r>
        <w:rPr>
          <w:noProof/>
        </w:rPr>
        <w:fldChar w:fldCharType="separate"/>
      </w:r>
      <w:r>
        <w:rPr>
          <w:noProof/>
        </w:rPr>
        <w:t>57</w:t>
      </w:r>
      <w:r>
        <w:rPr>
          <w:noProof/>
        </w:rPr>
        <w:fldChar w:fldCharType="end"/>
      </w:r>
    </w:p>
    <w:p w14:paraId="75C5C487"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63  Incremental Indexing in Hadoop Cluster</w:t>
      </w:r>
      <w:r>
        <w:rPr>
          <w:noProof/>
        </w:rPr>
        <w:tab/>
      </w:r>
      <w:r>
        <w:rPr>
          <w:noProof/>
        </w:rPr>
        <w:fldChar w:fldCharType="begin"/>
      </w:r>
      <w:r>
        <w:rPr>
          <w:noProof/>
        </w:rPr>
        <w:instrText xml:space="preserve"> PAGEREF _Toc469698976 \h </w:instrText>
      </w:r>
      <w:r>
        <w:rPr>
          <w:noProof/>
        </w:rPr>
      </w:r>
      <w:r>
        <w:rPr>
          <w:noProof/>
        </w:rPr>
        <w:fldChar w:fldCharType="separate"/>
      </w:r>
      <w:r>
        <w:rPr>
          <w:noProof/>
        </w:rPr>
        <w:t>57</w:t>
      </w:r>
      <w:r>
        <w:rPr>
          <w:noProof/>
        </w:rPr>
        <w:fldChar w:fldCharType="end"/>
      </w:r>
    </w:p>
    <w:p w14:paraId="3F116AE6"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64  External Libraries for Custom Ranking</w:t>
      </w:r>
      <w:r>
        <w:rPr>
          <w:noProof/>
        </w:rPr>
        <w:tab/>
      </w:r>
      <w:r>
        <w:rPr>
          <w:noProof/>
        </w:rPr>
        <w:fldChar w:fldCharType="begin"/>
      </w:r>
      <w:r>
        <w:rPr>
          <w:noProof/>
        </w:rPr>
        <w:instrText xml:space="preserve"> PAGEREF _Toc469698977 \h </w:instrText>
      </w:r>
      <w:r>
        <w:rPr>
          <w:noProof/>
        </w:rPr>
      </w:r>
      <w:r>
        <w:rPr>
          <w:noProof/>
        </w:rPr>
        <w:fldChar w:fldCharType="separate"/>
      </w:r>
      <w:r>
        <w:rPr>
          <w:noProof/>
        </w:rPr>
        <w:t>58</w:t>
      </w:r>
      <w:r>
        <w:rPr>
          <w:noProof/>
        </w:rPr>
        <w:fldChar w:fldCharType="end"/>
      </w:r>
    </w:p>
    <w:p w14:paraId="1A3EDD2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65 Code Fragment of Custom Ranking</w:t>
      </w:r>
      <w:r>
        <w:rPr>
          <w:noProof/>
        </w:rPr>
        <w:tab/>
      </w:r>
      <w:r>
        <w:rPr>
          <w:noProof/>
        </w:rPr>
        <w:fldChar w:fldCharType="begin"/>
      </w:r>
      <w:r>
        <w:rPr>
          <w:noProof/>
        </w:rPr>
        <w:instrText xml:space="preserve"> PAGEREF _Toc469698978 \h </w:instrText>
      </w:r>
      <w:r>
        <w:rPr>
          <w:noProof/>
        </w:rPr>
      </w:r>
      <w:r>
        <w:rPr>
          <w:noProof/>
        </w:rPr>
        <w:fldChar w:fldCharType="separate"/>
      </w:r>
      <w:r>
        <w:rPr>
          <w:noProof/>
        </w:rPr>
        <w:t>58</w:t>
      </w:r>
      <w:r>
        <w:rPr>
          <w:noProof/>
        </w:rPr>
        <w:fldChar w:fldCharType="end"/>
      </w:r>
    </w:p>
    <w:p w14:paraId="78B64A8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66  Export JAR File for Custom Ranking</w:t>
      </w:r>
      <w:r>
        <w:rPr>
          <w:noProof/>
        </w:rPr>
        <w:tab/>
      </w:r>
      <w:r>
        <w:rPr>
          <w:noProof/>
        </w:rPr>
        <w:fldChar w:fldCharType="begin"/>
      </w:r>
      <w:r>
        <w:rPr>
          <w:noProof/>
        </w:rPr>
        <w:instrText xml:space="preserve"> PAGEREF _Toc469698979 \h </w:instrText>
      </w:r>
      <w:r>
        <w:rPr>
          <w:noProof/>
        </w:rPr>
      </w:r>
      <w:r>
        <w:rPr>
          <w:noProof/>
        </w:rPr>
        <w:fldChar w:fldCharType="separate"/>
      </w:r>
      <w:r>
        <w:rPr>
          <w:noProof/>
        </w:rPr>
        <w:t>59</w:t>
      </w:r>
      <w:r>
        <w:rPr>
          <w:noProof/>
        </w:rPr>
        <w:fldChar w:fldCharType="end"/>
      </w:r>
    </w:p>
    <w:p w14:paraId="0456DDF7"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67  Add Custom Ranking Component in solrconfig.xml</w:t>
      </w:r>
      <w:r>
        <w:rPr>
          <w:noProof/>
        </w:rPr>
        <w:tab/>
      </w:r>
      <w:r>
        <w:rPr>
          <w:noProof/>
        </w:rPr>
        <w:fldChar w:fldCharType="begin"/>
      </w:r>
      <w:r>
        <w:rPr>
          <w:noProof/>
        </w:rPr>
        <w:instrText xml:space="preserve"> PAGEREF _Toc469698980 \h </w:instrText>
      </w:r>
      <w:r>
        <w:rPr>
          <w:noProof/>
        </w:rPr>
      </w:r>
      <w:r>
        <w:rPr>
          <w:noProof/>
        </w:rPr>
        <w:fldChar w:fldCharType="separate"/>
      </w:r>
      <w:r>
        <w:rPr>
          <w:noProof/>
        </w:rPr>
        <w:t>60</w:t>
      </w:r>
      <w:r>
        <w:rPr>
          <w:noProof/>
        </w:rPr>
        <w:fldChar w:fldCharType="end"/>
      </w:r>
    </w:p>
    <w:p w14:paraId="138DFF03"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68 Reload the Collection for Custom Ranking</w:t>
      </w:r>
      <w:r>
        <w:rPr>
          <w:noProof/>
        </w:rPr>
        <w:tab/>
      </w:r>
      <w:r>
        <w:rPr>
          <w:noProof/>
        </w:rPr>
        <w:fldChar w:fldCharType="begin"/>
      </w:r>
      <w:r>
        <w:rPr>
          <w:noProof/>
        </w:rPr>
        <w:instrText xml:space="preserve"> PAGEREF _Toc469698981 \h </w:instrText>
      </w:r>
      <w:r>
        <w:rPr>
          <w:noProof/>
        </w:rPr>
      </w:r>
      <w:r>
        <w:rPr>
          <w:noProof/>
        </w:rPr>
        <w:fldChar w:fldCharType="separate"/>
      </w:r>
      <w:r>
        <w:rPr>
          <w:noProof/>
        </w:rPr>
        <w:t>60</w:t>
      </w:r>
      <w:r>
        <w:rPr>
          <w:noProof/>
        </w:rPr>
        <w:fldChar w:fldCharType="end"/>
      </w:r>
    </w:p>
    <w:p w14:paraId="497CC4FF"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69  An Example of Custom Ranking</w:t>
      </w:r>
      <w:r>
        <w:rPr>
          <w:noProof/>
        </w:rPr>
        <w:tab/>
      </w:r>
      <w:r>
        <w:rPr>
          <w:noProof/>
        </w:rPr>
        <w:fldChar w:fldCharType="begin"/>
      </w:r>
      <w:r>
        <w:rPr>
          <w:noProof/>
        </w:rPr>
        <w:instrText xml:space="preserve"> PAGEREF _Toc469698982 \h </w:instrText>
      </w:r>
      <w:r>
        <w:rPr>
          <w:noProof/>
        </w:rPr>
      </w:r>
      <w:r>
        <w:rPr>
          <w:noProof/>
        </w:rPr>
        <w:fldChar w:fldCharType="separate"/>
      </w:r>
      <w:r>
        <w:rPr>
          <w:noProof/>
        </w:rPr>
        <w:t>61</w:t>
      </w:r>
      <w:r>
        <w:rPr>
          <w:noProof/>
        </w:rPr>
        <w:fldChar w:fldCharType="end"/>
      </w:r>
    </w:p>
    <w:p w14:paraId="529E393C"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70  Add TermVectors in schema.xml for Recommendation</w:t>
      </w:r>
      <w:r>
        <w:rPr>
          <w:noProof/>
        </w:rPr>
        <w:tab/>
      </w:r>
      <w:r>
        <w:rPr>
          <w:noProof/>
        </w:rPr>
        <w:fldChar w:fldCharType="begin"/>
      </w:r>
      <w:r>
        <w:rPr>
          <w:noProof/>
        </w:rPr>
        <w:instrText xml:space="preserve"> PAGEREF _Toc469698983 \h </w:instrText>
      </w:r>
      <w:r>
        <w:rPr>
          <w:noProof/>
        </w:rPr>
      </w:r>
      <w:r>
        <w:rPr>
          <w:noProof/>
        </w:rPr>
        <w:fldChar w:fldCharType="separate"/>
      </w:r>
      <w:r>
        <w:rPr>
          <w:noProof/>
        </w:rPr>
        <w:t>62</w:t>
      </w:r>
      <w:r>
        <w:rPr>
          <w:noProof/>
        </w:rPr>
        <w:fldChar w:fldCharType="end"/>
      </w:r>
    </w:p>
    <w:p w14:paraId="1B06A165"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71  Add MLT Request Handler in solrconfig.xml for Recommendation</w:t>
      </w:r>
      <w:r>
        <w:rPr>
          <w:noProof/>
        </w:rPr>
        <w:tab/>
      </w:r>
      <w:r>
        <w:rPr>
          <w:noProof/>
        </w:rPr>
        <w:fldChar w:fldCharType="begin"/>
      </w:r>
      <w:r>
        <w:rPr>
          <w:noProof/>
        </w:rPr>
        <w:instrText xml:space="preserve"> PAGEREF _Toc469698984 \h </w:instrText>
      </w:r>
      <w:r>
        <w:rPr>
          <w:noProof/>
        </w:rPr>
      </w:r>
      <w:r>
        <w:rPr>
          <w:noProof/>
        </w:rPr>
        <w:fldChar w:fldCharType="separate"/>
      </w:r>
      <w:r>
        <w:rPr>
          <w:noProof/>
        </w:rPr>
        <w:t>62</w:t>
      </w:r>
      <w:r>
        <w:rPr>
          <w:noProof/>
        </w:rPr>
        <w:fldChar w:fldCharType="end"/>
      </w:r>
    </w:p>
    <w:p w14:paraId="686A5710"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72 Reload the Collection for Recommendation</w:t>
      </w:r>
      <w:r>
        <w:rPr>
          <w:noProof/>
        </w:rPr>
        <w:tab/>
      </w:r>
      <w:r>
        <w:rPr>
          <w:noProof/>
        </w:rPr>
        <w:fldChar w:fldCharType="begin"/>
      </w:r>
      <w:r>
        <w:rPr>
          <w:noProof/>
        </w:rPr>
        <w:instrText xml:space="preserve"> PAGEREF _Toc469698985 \h </w:instrText>
      </w:r>
      <w:r>
        <w:rPr>
          <w:noProof/>
        </w:rPr>
      </w:r>
      <w:r>
        <w:rPr>
          <w:noProof/>
        </w:rPr>
        <w:fldChar w:fldCharType="separate"/>
      </w:r>
      <w:r>
        <w:rPr>
          <w:noProof/>
        </w:rPr>
        <w:t>64</w:t>
      </w:r>
      <w:r>
        <w:rPr>
          <w:noProof/>
        </w:rPr>
        <w:fldChar w:fldCharType="end"/>
      </w:r>
    </w:p>
    <w:p w14:paraId="529AE391"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73  An Example of Document Recommendation</w:t>
      </w:r>
      <w:r>
        <w:rPr>
          <w:noProof/>
        </w:rPr>
        <w:tab/>
      </w:r>
      <w:r>
        <w:rPr>
          <w:noProof/>
        </w:rPr>
        <w:fldChar w:fldCharType="begin"/>
      </w:r>
      <w:r>
        <w:rPr>
          <w:noProof/>
        </w:rPr>
        <w:instrText xml:space="preserve"> PAGEREF _Toc469698986 \h </w:instrText>
      </w:r>
      <w:r>
        <w:rPr>
          <w:noProof/>
        </w:rPr>
      </w:r>
      <w:r>
        <w:rPr>
          <w:noProof/>
        </w:rPr>
        <w:fldChar w:fldCharType="separate"/>
      </w:r>
      <w:r>
        <w:rPr>
          <w:noProof/>
        </w:rPr>
        <w:t>65</w:t>
      </w:r>
      <w:r>
        <w:rPr>
          <w:noProof/>
        </w:rPr>
        <w:fldChar w:fldCharType="end"/>
      </w:r>
    </w:p>
    <w:p w14:paraId="1B191AF4" w14:textId="77777777" w:rsidR="004A572C" w:rsidRDefault="004A572C">
      <w:pPr>
        <w:pStyle w:val="TableofFigures"/>
        <w:tabs>
          <w:tab w:val="right" w:leader="dot" w:pos="9350"/>
        </w:tabs>
        <w:rPr>
          <w:rFonts w:cstheme="minorBidi"/>
          <w:smallCaps w:val="0"/>
          <w:noProof/>
          <w:color w:val="auto"/>
          <w:sz w:val="24"/>
          <w:szCs w:val="24"/>
        </w:rPr>
      </w:pPr>
      <w:r w:rsidRPr="004F6A6A">
        <w:rPr>
          <w:noProof/>
          <w:color w:val="000000" w:themeColor="text1"/>
        </w:rPr>
        <w:t>Figure 74  An Example of Faceted Search</w:t>
      </w:r>
      <w:r>
        <w:rPr>
          <w:noProof/>
        </w:rPr>
        <w:tab/>
      </w:r>
      <w:r>
        <w:rPr>
          <w:noProof/>
        </w:rPr>
        <w:fldChar w:fldCharType="begin"/>
      </w:r>
      <w:r>
        <w:rPr>
          <w:noProof/>
        </w:rPr>
        <w:instrText xml:space="preserve"> PAGEREF _Toc469698987 \h </w:instrText>
      </w:r>
      <w:r>
        <w:rPr>
          <w:noProof/>
        </w:rPr>
      </w:r>
      <w:r>
        <w:rPr>
          <w:noProof/>
        </w:rPr>
        <w:fldChar w:fldCharType="separate"/>
      </w:r>
      <w:r>
        <w:rPr>
          <w:noProof/>
        </w:rPr>
        <w:t>68</w:t>
      </w:r>
      <w:r>
        <w:rPr>
          <w:noProof/>
        </w:rPr>
        <w:fldChar w:fldCharType="end"/>
      </w:r>
    </w:p>
    <w:p w14:paraId="05628C85" w14:textId="77777777" w:rsidR="00591A10" w:rsidRPr="00FF1F94" w:rsidRDefault="00591A10" w:rsidP="00591A10">
      <w:pPr>
        <w:rPr>
          <w:color w:val="000000" w:themeColor="text1"/>
        </w:rPr>
        <w:sectPr w:rsidR="00591A10" w:rsidRPr="00FF1F94" w:rsidSect="006653E9">
          <w:pgSz w:w="12240" w:h="15840"/>
          <w:pgMar w:top="1440" w:right="1440" w:bottom="1440" w:left="1440" w:header="720" w:footer="1152" w:gutter="0"/>
          <w:pgNumType w:fmt="upperRoman" w:start="1"/>
          <w:cols w:space="720"/>
          <w:docGrid w:linePitch="299"/>
        </w:sectPr>
      </w:pPr>
      <w:r w:rsidRPr="00FF1F94">
        <w:rPr>
          <w:color w:val="000000" w:themeColor="text1"/>
        </w:rPr>
        <w:fldChar w:fldCharType="end"/>
      </w:r>
    </w:p>
    <w:p w14:paraId="30B586A3" w14:textId="77777777" w:rsidR="00B3514D" w:rsidRPr="00FF1F94" w:rsidRDefault="00B3514D" w:rsidP="00371F64">
      <w:pPr>
        <w:pStyle w:val="Heading1"/>
        <w:numPr>
          <w:ilvl w:val="0"/>
          <w:numId w:val="10"/>
        </w:numPr>
        <w:rPr>
          <w:color w:val="000000" w:themeColor="text1"/>
        </w:rPr>
      </w:pPr>
      <w:bookmarkStart w:id="24" w:name="_Toc469699003"/>
      <w:r w:rsidRPr="00FF1F94">
        <w:rPr>
          <w:color w:val="000000" w:themeColor="text1"/>
        </w:rPr>
        <w:lastRenderedPageBreak/>
        <w:t>Abstract</w:t>
      </w:r>
      <w:bookmarkEnd w:id="24"/>
    </w:p>
    <w:p w14:paraId="3EFAD728" w14:textId="77777777" w:rsidR="00B3514D" w:rsidRPr="00C16432" w:rsidRDefault="00B3514D" w:rsidP="00B3514D">
      <w:pPr>
        <w:jc w:val="both"/>
        <w:rPr>
          <w:color w:val="FF0000"/>
        </w:rPr>
      </w:pPr>
    </w:p>
    <w:p w14:paraId="381CFF5C" w14:textId="27F80FF2" w:rsidR="00B3514D" w:rsidRPr="00304158" w:rsidRDefault="00B3514D" w:rsidP="000B2EDA">
      <w:pPr>
        <w:jc w:val="both"/>
        <w:rPr>
          <w:color w:val="auto"/>
        </w:rPr>
      </w:pPr>
      <w:r w:rsidRPr="00304158">
        <w:rPr>
          <w:color w:val="auto"/>
        </w:rPr>
        <w:t>Res</w:t>
      </w:r>
      <w:r w:rsidR="00B15573" w:rsidRPr="00304158">
        <w:rPr>
          <w:color w:val="auto"/>
        </w:rPr>
        <w:t>earchers make full use of tweet and webpage</w:t>
      </w:r>
      <w:r w:rsidRPr="00304158">
        <w:rPr>
          <w:color w:val="auto"/>
        </w:rPr>
        <w:t xml:space="preserve"> data in various research areas, such as topic modeling, natural language processing (NLP), text mining, social network</w:t>
      </w:r>
      <w:r w:rsidR="0053434C" w:rsidRPr="00304158">
        <w:rPr>
          <w:color w:val="auto"/>
        </w:rPr>
        <w:t>s</w:t>
      </w:r>
      <w:r w:rsidRPr="00304158">
        <w:rPr>
          <w:color w:val="auto"/>
        </w:rPr>
        <w:t>, etc. In 2012, more than 100 million users post</w:t>
      </w:r>
      <w:r w:rsidR="00591A10" w:rsidRPr="00304158">
        <w:rPr>
          <w:color w:val="auto"/>
        </w:rPr>
        <w:t>ed</w:t>
      </w:r>
      <w:r w:rsidRPr="00304158">
        <w:rPr>
          <w:color w:val="auto"/>
        </w:rPr>
        <w:t xml:space="preserve"> 340 million tweets </w:t>
      </w:r>
      <w:r w:rsidR="00591A10" w:rsidRPr="00304158">
        <w:rPr>
          <w:color w:val="auto"/>
        </w:rPr>
        <w:t>every day</w:t>
      </w:r>
      <w:r w:rsidR="004531E3" w:rsidRPr="00304158">
        <w:rPr>
          <w:color w:val="auto"/>
        </w:rPr>
        <w:t xml:space="preserve"> [1]</w:t>
      </w:r>
      <w:r w:rsidR="00591A10" w:rsidRPr="00304158">
        <w:rPr>
          <w:color w:val="auto"/>
        </w:rPr>
        <w:t xml:space="preserve">. Meanwhile, people </w:t>
      </w:r>
      <w:r w:rsidR="00B15573" w:rsidRPr="00304158">
        <w:rPr>
          <w:color w:val="auto"/>
        </w:rPr>
        <w:t>requested</w:t>
      </w:r>
      <w:r w:rsidR="00591A10" w:rsidRPr="00304158">
        <w:rPr>
          <w:color w:val="auto"/>
        </w:rPr>
        <w:t xml:space="preserve"> about 1.6 billion searc</w:t>
      </w:r>
      <w:r w:rsidR="007012C7" w:rsidRPr="00304158">
        <w:rPr>
          <w:color w:val="auto"/>
        </w:rPr>
        <w:t>h</w:t>
      </w:r>
      <w:r w:rsidR="00591A10" w:rsidRPr="00304158">
        <w:rPr>
          <w:color w:val="auto"/>
        </w:rPr>
        <w:t>es per</w:t>
      </w:r>
      <w:r w:rsidRPr="00304158">
        <w:rPr>
          <w:color w:val="auto"/>
        </w:rPr>
        <w:t xml:space="preserve"> day</w:t>
      </w:r>
      <w:r w:rsidR="004531E3" w:rsidRPr="00304158">
        <w:rPr>
          <w:color w:val="auto"/>
        </w:rPr>
        <w:t xml:space="preserve"> [2]</w:t>
      </w:r>
      <w:r w:rsidRPr="00304158">
        <w:rPr>
          <w:color w:val="auto"/>
        </w:rPr>
        <w:t xml:space="preserve">. It is necessary to design some strategies to store and retrieve such big data. </w:t>
      </w:r>
    </w:p>
    <w:p w14:paraId="4B7D407E" w14:textId="77777777" w:rsidR="00B3514D" w:rsidRPr="00304158" w:rsidRDefault="00B3514D" w:rsidP="000B2EDA">
      <w:pPr>
        <w:jc w:val="both"/>
        <w:rPr>
          <w:color w:val="auto"/>
        </w:rPr>
      </w:pPr>
    </w:p>
    <w:p w14:paraId="4BCF9EE6" w14:textId="2BF71373" w:rsidR="00A55215" w:rsidRPr="00304158" w:rsidRDefault="00B3514D" w:rsidP="00DF258A">
      <w:pPr>
        <w:jc w:val="both"/>
        <w:rPr>
          <w:rFonts w:ascii="Times New Roman" w:eastAsia="Times New Roman" w:hAnsi="Times New Roman" w:cs="Times New Roman"/>
          <w:color w:val="auto"/>
          <w:sz w:val="24"/>
          <w:szCs w:val="24"/>
        </w:rPr>
      </w:pPr>
      <w:r w:rsidRPr="00304158">
        <w:rPr>
          <w:color w:val="auto"/>
        </w:rPr>
        <w:t xml:space="preserve">Based on the </w:t>
      </w:r>
      <w:r w:rsidR="00371F64" w:rsidRPr="00304158">
        <w:rPr>
          <w:color w:val="auto"/>
        </w:rPr>
        <w:t>Hadoop</w:t>
      </w:r>
      <w:r w:rsidRPr="00304158">
        <w:rPr>
          <w:color w:val="auto"/>
        </w:rPr>
        <w:t xml:space="preserve"> Cluster in </w:t>
      </w:r>
      <w:r w:rsidR="0053434C" w:rsidRPr="00304158">
        <w:rPr>
          <w:color w:val="auto"/>
        </w:rPr>
        <w:t xml:space="preserve">the </w:t>
      </w:r>
      <w:r w:rsidRPr="00304158">
        <w:rPr>
          <w:color w:val="auto"/>
        </w:rPr>
        <w:t>Digital Library and Research Laboratory (DLRL)</w:t>
      </w:r>
      <w:r w:rsidR="00304158" w:rsidRPr="00304158">
        <w:rPr>
          <w:color w:val="auto"/>
        </w:rPr>
        <w:t xml:space="preserve"> and the previous</w:t>
      </w:r>
      <w:r w:rsidR="00304158" w:rsidRPr="00304158">
        <w:rPr>
          <w:rFonts w:ascii="Helvetica Neue" w:eastAsia="Times New Roman" w:hAnsi="Helvetica Neue" w:cs="Times New Roman"/>
          <w:color w:val="auto"/>
          <w:sz w:val="21"/>
          <w:szCs w:val="21"/>
          <w:shd w:val="clear" w:color="auto" w:fill="FFFFFF"/>
        </w:rPr>
        <w:t xml:space="preserve"> work in Spring 2016, our team improved the general search infrastructure supporting the IDEAL and GETAR projects, both supported by NSF. The main responsibility was to configure the Basic Indexing and Incremental Indexing (Near Real Time, NRT Indexing) for tweets and web page collections in DLRL's Hadoop Cluster. The goal of Basic Indexing was to index the big collection that contains more than 1.2 billion tweets. The idea of NRT Indexing was to monitor real-time changes in HBase and update the Solr results as appropriate. The main motivation behind the Custom Ranking was to design and implement a new scoring function to re-rank the retrieved results in Solr. Based on the text similarity, a basic document recommender was also created to retrieve the similar documents related to a specific one. Finally, new well written manuals could be easier for users and developers to read and get familiar with Solr and its relevant tools.</w:t>
      </w:r>
    </w:p>
    <w:p w14:paraId="27DF54E6" w14:textId="77777777" w:rsidR="00B3514D" w:rsidRPr="00304158" w:rsidRDefault="00B3514D" w:rsidP="000B2EDA">
      <w:pPr>
        <w:jc w:val="both"/>
        <w:rPr>
          <w:color w:val="auto"/>
        </w:rPr>
      </w:pPr>
    </w:p>
    <w:p w14:paraId="6FFCE99B" w14:textId="3D19CF19" w:rsidR="00E477C4" w:rsidRPr="00DF258A" w:rsidRDefault="00304158" w:rsidP="00DF258A">
      <w:pPr>
        <w:jc w:val="both"/>
        <w:rPr>
          <w:color w:val="auto"/>
        </w:rPr>
      </w:pPr>
      <w:r w:rsidRPr="00DF258A">
        <w:rPr>
          <w:color w:val="auto"/>
        </w:rPr>
        <w:t xml:space="preserve">Throughout the semester we closely collaborated with the Collection Management Tweets (CMT), Collection Management Webpages (CMW), Classification (CLA), Clustering and Topic Analysis (CTA), and Front-End (FE) teams in getting requirements, input data, and suggestions for data visualization. </w:t>
      </w:r>
      <w:r w:rsidR="0087783F" w:rsidRPr="00304158">
        <w:rPr>
          <w:rFonts w:hint="eastAsia"/>
          <w:color w:val="auto"/>
        </w:rPr>
        <w:t>In</w:t>
      </w:r>
      <w:r w:rsidR="0087783F" w:rsidRPr="00304158">
        <w:rPr>
          <w:color w:val="auto"/>
        </w:rPr>
        <w:t xml:space="preserve"> </w:t>
      </w:r>
      <w:r w:rsidR="00B3514D" w:rsidRPr="00304158">
        <w:rPr>
          <w:color w:val="auto"/>
        </w:rPr>
        <w:t>o</w:t>
      </w:r>
      <w:r w:rsidR="0087783F" w:rsidRPr="00304158">
        <w:rPr>
          <w:color w:val="auto"/>
        </w:rPr>
        <w:t>rder to</w:t>
      </w:r>
      <w:r w:rsidR="00B3514D" w:rsidRPr="00304158">
        <w:rPr>
          <w:color w:val="auto"/>
        </w:rPr>
        <w:t xml:space="preserve"> accomplish our first </w:t>
      </w:r>
      <w:r w:rsidR="00934822" w:rsidRPr="00304158">
        <w:rPr>
          <w:color w:val="auto"/>
        </w:rPr>
        <w:t>goal,</w:t>
      </w:r>
      <w:r w:rsidR="00B3514D" w:rsidRPr="00304158">
        <w:rPr>
          <w:color w:val="auto"/>
        </w:rPr>
        <w:t xml:space="preserve"> we </w:t>
      </w:r>
      <w:r w:rsidR="00DF258A">
        <w:rPr>
          <w:color w:val="auto"/>
        </w:rPr>
        <w:t>worked</w:t>
      </w:r>
      <w:r w:rsidR="00B3514D" w:rsidRPr="00304158">
        <w:rPr>
          <w:color w:val="auto"/>
        </w:rPr>
        <w:t xml:space="preserve"> with </w:t>
      </w:r>
      <w:r w:rsidR="00924A66" w:rsidRPr="00304158">
        <w:rPr>
          <w:color w:val="auto"/>
        </w:rPr>
        <w:t xml:space="preserve">the </w:t>
      </w:r>
      <w:r w:rsidRPr="00304158">
        <w:rPr>
          <w:color w:val="auto"/>
        </w:rPr>
        <w:t>CMT</w:t>
      </w:r>
      <w:r w:rsidR="00B3514D" w:rsidRPr="00304158">
        <w:rPr>
          <w:color w:val="auto"/>
        </w:rPr>
        <w:t xml:space="preserve">, </w:t>
      </w:r>
      <w:r w:rsidRPr="00304158">
        <w:rPr>
          <w:color w:val="auto"/>
        </w:rPr>
        <w:t xml:space="preserve">CMW </w:t>
      </w:r>
      <w:r w:rsidR="00B4039D" w:rsidRPr="00304158">
        <w:rPr>
          <w:color w:val="auto"/>
        </w:rPr>
        <w:t xml:space="preserve">and </w:t>
      </w:r>
      <w:r w:rsidRPr="00304158">
        <w:rPr>
          <w:color w:val="auto"/>
        </w:rPr>
        <w:t>FE</w:t>
      </w:r>
      <w:r w:rsidR="00B3514D" w:rsidRPr="00304158">
        <w:rPr>
          <w:color w:val="auto"/>
        </w:rPr>
        <w:t xml:space="preserve"> team</w:t>
      </w:r>
      <w:r w:rsidR="00924A66" w:rsidRPr="00304158">
        <w:rPr>
          <w:color w:val="auto"/>
        </w:rPr>
        <w:t>s</w:t>
      </w:r>
      <w:r w:rsidR="00B3514D" w:rsidRPr="00304158">
        <w:rPr>
          <w:color w:val="auto"/>
        </w:rPr>
        <w:t xml:space="preserve"> to coordinate the columns in </w:t>
      </w:r>
      <w:r w:rsidR="00371F64" w:rsidRPr="00304158">
        <w:rPr>
          <w:color w:val="auto"/>
        </w:rPr>
        <w:t>HBase</w:t>
      </w:r>
      <w:r w:rsidR="00B4039D" w:rsidRPr="00304158">
        <w:rPr>
          <w:color w:val="auto"/>
        </w:rPr>
        <w:t xml:space="preserve"> and </w:t>
      </w:r>
      <w:r w:rsidR="00B3514D" w:rsidRPr="00304158">
        <w:rPr>
          <w:color w:val="auto"/>
        </w:rPr>
        <w:t xml:space="preserve">fields in </w:t>
      </w:r>
      <w:r w:rsidR="00371F64" w:rsidRPr="00304158">
        <w:rPr>
          <w:color w:val="auto"/>
        </w:rPr>
        <w:t>Solr</w:t>
      </w:r>
      <w:r w:rsidR="00E426CF" w:rsidRPr="00304158">
        <w:rPr>
          <w:color w:val="auto"/>
        </w:rPr>
        <w:t xml:space="preserve">. We created multiple field types instead of some simple type for the real scenario. To achieve </w:t>
      </w:r>
      <w:r w:rsidR="00B3514D" w:rsidRPr="00304158">
        <w:rPr>
          <w:color w:val="auto"/>
        </w:rPr>
        <w:t xml:space="preserve">the second goal, </w:t>
      </w:r>
      <w:r w:rsidR="00E426CF" w:rsidRPr="00304158">
        <w:rPr>
          <w:color w:val="auto"/>
        </w:rPr>
        <w:t>w</w:t>
      </w:r>
      <w:r w:rsidR="0046233B" w:rsidRPr="00304158">
        <w:rPr>
          <w:color w:val="auto"/>
        </w:rPr>
        <w:t>e read the report from the previous Solr team and the official tutorials for NRT indexing, and deployed the functionality into the Hadoop Cluster. For the custom ranking and document recommender, we learn</w:t>
      </w:r>
      <w:r w:rsidR="00DF258A">
        <w:rPr>
          <w:color w:val="auto"/>
        </w:rPr>
        <w:t>t</w:t>
      </w:r>
      <w:r w:rsidR="0046233B" w:rsidRPr="00304158">
        <w:rPr>
          <w:color w:val="auto"/>
        </w:rPr>
        <w:t xml:space="preserve"> more about the Solr plugins (e.g., request handler, search component) and built our own plugins to accomplish the task. </w:t>
      </w:r>
      <w:r w:rsidR="00E2115D" w:rsidRPr="00304158">
        <w:rPr>
          <w:color w:val="auto"/>
        </w:rPr>
        <w:t>T</w:t>
      </w:r>
      <w:r w:rsidR="00E477C4" w:rsidRPr="00304158">
        <w:rPr>
          <w:color w:val="auto"/>
        </w:rPr>
        <w:t>o make a readable document, we</w:t>
      </w:r>
      <w:r w:rsidR="0046233B" w:rsidRPr="00304158">
        <w:rPr>
          <w:color w:val="auto"/>
        </w:rPr>
        <w:t xml:space="preserve"> recorded our operations step by step </w:t>
      </w:r>
      <w:r w:rsidR="008A5B18" w:rsidRPr="00304158">
        <w:rPr>
          <w:color w:val="auto"/>
        </w:rPr>
        <w:t>and describe</w:t>
      </w:r>
      <w:r w:rsidR="0046233B" w:rsidRPr="00304158">
        <w:rPr>
          <w:color w:val="auto"/>
        </w:rPr>
        <w:t>d</w:t>
      </w:r>
      <w:r w:rsidR="008A5B18" w:rsidRPr="00304158">
        <w:rPr>
          <w:color w:val="auto"/>
        </w:rPr>
        <w:t xml:space="preserve"> </w:t>
      </w:r>
      <w:r w:rsidR="00BC19ED" w:rsidRPr="00304158">
        <w:rPr>
          <w:color w:val="auto"/>
        </w:rPr>
        <w:t>each step</w:t>
      </w:r>
      <w:r w:rsidR="008A5B18" w:rsidRPr="00304158">
        <w:rPr>
          <w:color w:val="auto"/>
        </w:rPr>
        <w:t xml:space="preserve"> in detail for users and developers.</w:t>
      </w:r>
    </w:p>
    <w:p w14:paraId="5C5ED8FC" w14:textId="77777777" w:rsidR="00B3514D" w:rsidRPr="00304158" w:rsidRDefault="00B3514D" w:rsidP="00DF258A">
      <w:pPr>
        <w:rPr>
          <w:color w:val="auto"/>
        </w:rPr>
      </w:pPr>
    </w:p>
    <w:p w14:paraId="3DB7153D" w14:textId="5C098EFF" w:rsidR="00B3514D" w:rsidRPr="00FF1F94" w:rsidRDefault="00B3514D" w:rsidP="00DF258A">
      <w:pPr>
        <w:jc w:val="both"/>
        <w:rPr>
          <w:b/>
          <w:color w:val="000000" w:themeColor="text1"/>
          <w:sz w:val="32"/>
          <w:szCs w:val="32"/>
        </w:rPr>
      </w:pPr>
      <w:r w:rsidRPr="00304158">
        <w:rPr>
          <w:color w:val="auto"/>
        </w:rPr>
        <w:t xml:space="preserve">Our work </w:t>
      </w:r>
      <w:r w:rsidR="00DF258A">
        <w:rPr>
          <w:color w:val="auto"/>
        </w:rPr>
        <w:t>focuses</w:t>
      </w:r>
      <w:bookmarkStart w:id="25" w:name="_GoBack"/>
      <w:bookmarkEnd w:id="25"/>
      <w:r w:rsidRPr="00304158">
        <w:rPr>
          <w:color w:val="auto"/>
        </w:rPr>
        <w:t xml:space="preserve"> on </w:t>
      </w:r>
      <w:r w:rsidR="00371F64" w:rsidRPr="00304158">
        <w:rPr>
          <w:color w:val="auto"/>
        </w:rPr>
        <w:t>Solr</w:t>
      </w:r>
      <w:r w:rsidRPr="00304158">
        <w:rPr>
          <w:color w:val="auto"/>
        </w:rPr>
        <w:t xml:space="preserve">, as well as other important components such as </w:t>
      </w:r>
      <w:r w:rsidR="00371F64" w:rsidRPr="00304158">
        <w:rPr>
          <w:color w:val="auto"/>
        </w:rPr>
        <w:t>HBase</w:t>
      </w:r>
      <w:r w:rsidRPr="00304158">
        <w:rPr>
          <w:color w:val="auto"/>
        </w:rPr>
        <w:t>, Lily Indexer</w:t>
      </w:r>
      <w:r w:rsidR="00E2115D" w:rsidRPr="00304158">
        <w:rPr>
          <w:color w:val="auto"/>
        </w:rPr>
        <w:t>,</w:t>
      </w:r>
      <w:r w:rsidRPr="00304158">
        <w:rPr>
          <w:color w:val="auto"/>
        </w:rPr>
        <w:t xml:space="preserve"> and Morphline. Beyond these, there are also some relevant components including </w:t>
      </w:r>
      <w:r w:rsidR="00371F64" w:rsidRPr="00304158">
        <w:rPr>
          <w:color w:val="auto"/>
        </w:rPr>
        <w:t>Hadoop</w:t>
      </w:r>
      <w:r w:rsidRPr="00304158">
        <w:rPr>
          <w:color w:val="auto"/>
        </w:rPr>
        <w:t xml:space="preserve"> Distributed File System (HDFS) and </w:t>
      </w:r>
      <w:r w:rsidR="00B430DA" w:rsidRPr="00304158">
        <w:rPr>
          <w:color w:val="auto"/>
        </w:rPr>
        <w:t>Zookeeper</w:t>
      </w:r>
      <w:r w:rsidRPr="00304158">
        <w:rPr>
          <w:color w:val="auto"/>
        </w:rPr>
        <w:t xml:space="preserve">. Our </w:t>
      </w:r>
      <w:r w:rsidR="00371F64" w:rsidRPr="00304158">
        <w:rPr>
          <w:color w:val="auto"/>
        </w:rPr>
        <w:t>Solr</w:t>
      </w:r>
      <w:r w:rsidRPr="00304158">
        <w:rPr>
          <w:color w:val="auto"/>
        </w:rPr>
        <w:t xml:space="preserve"> team will present </w:t>
      </w:r>
      <w:r w:rsidR="008A5B18" w:rsidRPr="00304158">
        <w:rPr>
          <w:color w:val="auto"/>
        </w:rPr>
        <w:t>part</w:t>
      </w:r>
      <w:r w:rsidRPr="00304158">
        <w:rPr>
          <w:color w:val="auto"/>
        </w:rPr>
        <w:t xml:space="preserve"> </w:t>
      </w:r>
      <w:r w:rsidR="00924A66" w:rsidRPr="00304158">
        <w:rPr>
          <w:color w:val="auto"/>
        </w:rPr>
        <w:t xml:space="preserve">of </w:t>
      </w:r>
      <w:r w:rsidRPr="00304158">
        <w:rPr>
          <w:color w:val="auto"/>
        </w:rPr>
        <w:t>these components later in this report.</w:t>
      </w:r>
      <w:r w:rsidRPr="00FF1F94">
        <w:rPr>
          <w:color w:val="000000" w:themeColor="text1"/>
        </w:rPr>
        <w:br w:type="page"/>
      </w:r>
    </w:p>
    <w:p w14:paraId="0C27B9C7" w14:textId="77777777" w:rsidR="00661630" w:rsidRPr="00FF1F94" w:rsidRDefault="00661630" w:rsidP="00661630">
      <w:pPr>
        <w:pStyle w:val="Heading1"/>
        <w:rPr>
          <w:color w:val="000000" w:themeColor="text1"/>
        </w:rPr>
      </w:pPr>
      <w:bookmarkStart w:id="26" w:name="_Toc465852981"/>
      <w:bookmarkStart w:id="27" w:name="_Toc469699004"/>
      <w:r w:rsidRPr="00FF1F94">
        <w:rPr>
          <w:color w:val="000000" w:themeColor="text1"/>
        </w:rPr>
        <w:lastRenderedPageBreak/>
        <w:t>Overview</w:t>
      </w:r>
      <w:bookmarkEnd w:id="26"/>
      <w:bookmarkEnd w:id="27"/>
    </w:p>
    <w:p w14:paraId="6B0EC482" w14:textId="77777777" w:rsidR="00661630" w:rsidRPr="00FF1F94" w:rsidRDefault="00661630" w:rsidP="00661630">
      <w:pPr>
        <w:pStyle w:val="Heading2"/>
        <w:rPr>
          <w:color w:val="000000" w:themeColor="text1"/>
        </w:rPr>
      </w:pPr>
      <w:bookmarkStart w:id="28" w:name="_Toc465852982"/>
      <w:bookmarkStart w:id="29" w:name="_Toc469699005"/>
      <w:r w:rsidRPr="00FF1F94">
        <w:rPr>
          <w:color w:val="000000" w:themeColor="text1"/>
        </w:rPr>
        <w:t>Management</w:t>
      </w:r>
      <w:bookmarkEnd w:id="28"/>
      <w:bookmarkEnd w:id="29"/>
    </w:p>
    <w:p w14:paraId="3095986D" w14:textId="18350461" w:rsidR="00661630" w:rsidRPr="00FF1F94" w:rsidRDefault="00661630" w:rsidP="00661630">
      <w:pPr>
        <w:jc w:val="both"/>
        <w:rPr>
          <w:color w:val="000000" w:themeColor="text1"/>
        </w:rPr>
      </w:pPr>
      <w:r w:rsidRPr="00FF1F94">
        <w:rPr>
          <w:color w:val="000000" w:themeColor="text1"/>
        </w:rPr>
        <w:t>Great management is the key to success</w:t>
      </w:r>
      <w:r w:rsidR="00EC0BF6">
        <w:rPr>
          <w:color w:val="000000" w:themeColor="text1"/>
        </w:rPr>
        <w:t>,</w:t>
      </w:r>
      <w:r w:rsidRPr="00FF1F94">
        <w:rPr>
          <w:color w:val="000000" w:themeColor="text1"/>
        </w:rPr>
        <w:t xml:space="preserve"> and the key to great management involves planning and communication. To achieve success, we have created a roadmap that explains our short and long term goals. We have decided to meet once per week to discuss our ongoing and future planned activities, our approach towards a problem</w:t>
      </w:r>
      <w:r w:rsidR="00AA5B06" w:rsidRPr="00FF1F94">
        <w:rPr>
          <w:color w:val="000000" w:themeColor="text1"/>
        </w:rPr>
        <w:t>,</w:t>
      </w:r>
      <w:r w:rsidRPr="00FF1F94">
        <w:rPr>
          <w:color w:val="000000" w:themeColor="text1"/>
        </w:rPr>
        <w:t xml:space="preserve"> </w:t>
      </w:r>
      <w:r w:rsidR="00AA5B06" w:rsidRPr="00FF1F94">
        <w:rPr>
          <w:color w:val="000000" w:themeColor="text1"/>
        </w:rPr>
        <w:t>and</w:t>
      </w:r>
      <w:r w:rsidRPr="00FF1F94">
        <w:rPr>
          <w:color w:val="000000" w:themeColor="text1"/>
        </w:rPr>
        <w:t xml:space="preserve"> discuss impediments to the project. It is during this time that we brainstorm the best possible design or implementation of a task and we also discuss the best way to </w:t>
      </w:r>
      <w:r w:rsidR="00AA5B06" w:rsidRPr="00FF1F94">
        <w:rPr>
          <w:color w:val="000000" w:themeColor="text1"/>
        </w:rPr>
        <w:t>address</w:t>
      </w:r>
      <w:r w:rsidRPr="00FF1F94">
        <w:rPr>
          <w:color w:val="000000" w:themeColor="text1"/>
        </w:rPr>
        <w:t xml:space="preserve"> an impediment.</w:t>
      </w:r>
    </w:p>
    <w:p w14:paraId="76056855" w14:textId="77777777" w:rsidR="00661630" w:rsidRPr="00FF1F94" w:rsidRDefault="00661630" w:rsidP="00661630">
      <w:pPr>
        <w:jc w:val="both"/>
        <w:rPr>
          <w:color w:val="000000" w:themeColor="text1"/>
        </w:rPr>
      </w:pPr>
    </w:p>
    <w:p w14:paraId="488083CF" w14:textId="7F77F9B2" w:rsidR="00661630" w:rsidRPr="00FF1F94" w:rsidRDefault="00661630" w:rsidP="00661630">
      <w:pPr>
        <w:jc w:val="both"/>
        <w:rPr>
          <w:color w:val="000000" w:themeColor="text1"/>
        </w:rPr>
      </w:pPr>
      <w:r w:rsidRPr="00FF1F94">
        <w:rPr>
          <w:color w:val="000000" w:themeColor="text1"/>
        </w:rPr>
        <w:t xml:space="preserve">Apart from these, we meet in class twice a week, where we meet with and talk to other teams. Being the Solr team, it is important to be a strong link amongst other teams. It is important to understand the needs of the </w:t>
      </w:r>
      <w:r w:rsidR="00AA5B06" w:rsidRPr="00FF1F94">
        <w:rPr>
          <w:color w:val="000000" w:themeColor="text1"/>
        </w:rPr>
        <w:t>Front-End</w:t>
      </w:r>
      <w:r w:rsidRPr="00FF1F94">
        <w:rPr>
          <w:color w:val="000000" w:themeColor="text1"/>
        </w:rPr>
        <w:t xml:space="preserve"> team, incorporate their needs by writing efficient queries, index the correct data and ensure the data model or the schema is in line with what is needed and is modelled in such a way that indexing is simple and efficient.</w:t>
      </w:r>
    </w:p>
    <w:p w14:paraId="054D6AA7" w14:textId="77777777" w:rsidR="00661630" w:rsidRPr="00FF1F94" w:rsidRDefault="00661630" w:rsidP="00661630">
      <w:pPr>
        <w:jc w:val="both"/>
        <w:rPr>
          <w:color w:val="000000" w:themeColor="text1"/>
        </w:rPr>
      </w:pPr>
    </w:p>
    <w:p w14:paraId="060142F7" w14:textId="1AF2C05C" w:rsidR="00661630" w:rsidRPr="00FF1F94" w:rsidRDefault="00661630" w:rsidP="00661630">
      <w:pPr>
        <w:jc w:val="both"/>
        <w:rPr>
          <w:color w:val="000000" w:themeColor="text1"/>
        </w:rPr>
      </w:pPr>
      <w:r w:rsidRPr="00FF1F94">
        <w:rPr>
          <w:color w:val="000000" w:themeColor="text1"/>
        </w:rPr>
        <w:t>Apart from the group meetings in and out of class, we maintain a Google Drive directory and ensure that everything is documented and placed on the drive. We maintain a document file that contains all the important information and discussions that we have either in person or via emails and chats. We also use Google Hangout to effectively communicate within the group.</w:t>
      </w:r>
    </w:p>
    <w:p w14:paraId="7972BD57" w14:textId="77777777" w:rsidR="00661630" w:rsidRPr="00FF1F94" w:rsidRDefault="00661630" w:rsidP="00661630">
      <w:pPr>
        <w:jc w:val="both"/>
        <w:rPr>
          <w:color w:val="000000" w:themeColor="text1"/>
        </w:rPr>
      </w:pPr>
    </w:p>
    <w:p w14:paraId="4FF193F0" w14:textId="73773BB3" w:rsidR="00B91714" w:rsidRDefault="0030706E" w:rsidP="00661630">
      <w:pPr>
        <w:jc w:val="both"/>
        <w:rPr>
          <w:color w:val="000000" w:themeColor="text1"/>
        </w:rPr>
      </w:pPr>
      <w:r>
        <w:rPr>
          <w:color w:val="000000" w:themeColor="text1"/>
        </w:rPr>
        <w:t>W</w:t>
      </w:r>
      <w:r w:rsidR="00B91714">
        <w:rPr>
          <w:color w:val="000000" w:themeColor="text1"/>
        </w:rPr>
        <w:t>e also</w:t>
      </w:r>
      <w:r w:rsidR="00661630" w:rsidRPr="00FF1F94">
        <w:rPr>
          <w:color w:val="000000" w:themeColor="text1"/>
        </w:rPr>
        <w:t xml:space="preserve"> set up a GitHub repository to maintain our development activities and use it as our </w:t>
      </w:r>
      <w:r w:rsidR="00B91714">
        <w:rPr>
          <w:color w:val="000000" w:themeColor="text1"/>
        </w:rPr>
        <w:t>initial content management system. The link is shown below:</w:t>
      </w:r>
    </w:p>
    <w:p w14:paraId="41D6BAFA" w14:textId="24209C74" w:rsidR="00661630" w:rsidRPr="00FF1F94" w:rsidRDefault="00DF3AF2" w:rsidP="00661630">
      <w:pPr>
        <w:jc w:val="both"/>
        <w:rPr>
          <w:color w:val="000000" w:themeColor="text1"/>
        </w:rPr>
      </w:pPr>
      <w:hyperlink r:id="rId10" w:history="1">
        <w:r w:rsidR="00B91714" w:rsidRPr="00744954">
          <w:rPr>
            <w:rStyle w:val="Hyperlink"/>
          </w:rPr>
          <w:t>https://github.com/CS5604SOLR/Dataset_for_Test</w:t>
        </w:r>
      </w:hyperlink>
      <w:r w:rsidR="00B91714">
        <w:rPr>
          <w:color w:val="000000" w:themeColor="text1"/>
        </w:rPr>
        <w:t xml:space="preserve"> </w:t>
      </w:r>
    </w:p>
    <w:p w14:paraId="65CFD2C6" w14:textId="77777777" w:rsidR="00661630" w:rsidRPr="00FF1F94" w:rsidRDefault="00661630" w:rsidP="00661630">
      <w:pPr>
        <w:jc w:val="both"/>
        <w:rPr>
          <w:color w:val="000000" w:themeColor="text1"/>
        </w:rPr>
      </w:pPr>
    </w:p>
    <w:p w14:paraId="70D5DA7B" w14:textId="7D545024" w:rsidR="00661630" w:rsidRPr="00FF1F94" w:rsidRDefault="00661630" w:rsidP="00661630">
      <w:pPr>
        <w:jc w:val="both"/>
        <w:rPr>
          <w:color w:val="000000" w:themeColor="text1"/>
        </w:rPr>
      </w:pPr>
      <w:r w:rsidRPr="00FF1F94">
        <w:rPr>
          <w:color w:val="000000" w:themeColor="text1"/>
        </w:rPr>
        <w:t>Apart from the management and planning activities, we al</w:t>
      </w:r>
      <w:r w:rsidR="005D369B" w:rsidRPr="00FF1F94">
        <w:rPr>
          <w:color w:val="000000" w:themeColor="text1"/>
        </w:rPr>
        <w:t>so maintain tutorials that give</w:t>
      </w:r>
      <w:r w:rsidRPr="00FF1F94">
        <w:rPr>
          <w:color w:val="000000" w:themeColor="text1"/>
        </w:rPr>
        <w:t xml:space="preserve"> instructions on how to set up and use different systems and applications like Cloudera VM, upload a dataset into Hadoop and HBase, set up Solr, etc. These have been included in section 8 as a part of the Developer Manual.</w:t>
      </w:r>
    </w:p>
    <w:p w14:paraId="572B97BE" w14:textId="77777777" w:rsidR="00661630" w:rsidRPr="00FF1F94" w:rsidRDefault="00661630" w:rsidP="00661630">
      <w:pPr>
        <w:pStyle w:val="Heading2"/>
        <w:rPr>
          <w:color w:val="000000" w:themeColor="text1"/>
        </w:rPr>
      </w:pPr>
      <w:bookmarkStart w:id="30" w:name="_Toc465852983"/>
      <w:bookmarkStart w:id="31" w:name="_Toc469699006"/>
      <w:r w:rsidRPr="00FF1F94">
        <w:rPr>
          <w:color w:val="000000" w:themeColor="text1"/>
        </w:rPr>
        <w:t>Challenges</w:t>
      </w:r>
      <w:bookmarkEnd w:id="30"/>
      <w:bookmarkEnd w:id="31"/>
    </w:p>
    <w:p w14:paraId="3E6945FD" w14:textId="77777777" w:rsidR="00661630" w:rsidRDefault="00661630" w:rsidP="00661630">
      <w:pPr>
        <w:jc w:val="both"/>
        <w:rPr>
          <w:color w:val="000000" w:themeColor="text1"/>
        </w:rPr>
      </w:pPr>
      <w:r w:rsidRPr="00FF1F94">
        <w:rPr>
          <w:color w:val="000000" w:themeColor="text1"/>
        </w:rPr>
        <w:t>Working on a project implementation with a vast number of new technologies we were not familiar with was quite a learning curve for us. Learning Hadoop and the HDFS filesystem, HBase, Solr, Lily Indexer and Morphline was time consuming and difficult initially but became easier with time. Though many technologies were not needed to implement our part of the search engine, we still needed to understand and implement them to help us understand the system better. Since both the collection teams are still working on getting data into HBase, we had to insert test data into HBase. The four main challenges are as follows:</w:t>
      </w:r>
    </w:p>
    <w:p w14:paraId="6785A283" w14:textId="77777777" w:rsidR="00BC19ED" w:rsidRPr="00FF1F94" w:rsidRDefault="00BC19ED" w:rsidP="00661630">
      <w:pPr>
        <w:jc w:val="both"/>
        <w:rPr>
          <w:color w:val="000000" w:themeColor="text1"/>
        </w:rPr>
      </w:pPr>
    </w:p>
    <w:p w14:paraId="061B4319" w14:textId="1F464A67" w:rsidR="00BC19ED" w:rsidRDefault="00BC19ED" w:rsidP="00BC19ED">
      <w:pPr>
        <w:jc w:val="both"/>
        <w:rPr>
          <w:color w:val="000000" w:themeColor="text1"/>
        </w:rPr>
      </w:pPr>
      <w:r>
        <w:rPr>
          <w:color w:val="000000" w:themeColor="text1"/>
        </w:rPr>
        <w:t xml:space="preserve">1. </w:t>
      </w:r>
      <w:r w:rsidR="00BC0057" w:rsidRPr="00BC19ED">
        <w:rPr>
          <w:color w:val="000000" w:themeColor="text1"/>
        </w:rPr>
        <w:t xml:space="preserve">Though the Spring 2016 Solr team </w:t>
      </w:r>
      <w:r w:rsidR="00B91714" w:rsidRPr="00BC19ED">
        <w:rPr>
          <w:color w:val="000000" w:themeColor="text1"/>
        </w:rPr>
        <w:t>did some work on the small collection, it is still a great challenge to index the 1.2 billion tweets collection. For the b</w:t>
      </w:r>
      <w:r w:rsidR="00CE0404" w:rsidRPr="00BC19ED">
        <w:rPr>
          <w:color w:val="000000" w:themeColor="text1"/>
        </w:rPr>
        <w:t xml:space="preserve">ig one, </w:t>
      </w:r>
      <w:r w:rsidR="00407B2F" w:rsidRPr="00BC19ED">
        <w:rPr>
          <w:color w:val="000000" w:themeColor="text1"/>
        </w:rPr>
        <w:t xml:space="preserve">there are more fields and </w:t>
      </w:r>
      <w:r w:rsidR="00407B2F" w:rsidRPr="00BC19ED">
        <w:rPr>
          <w:color w:val="000000" w:themeColor="text1"/>
        </w:rPr>
        <w:lastRenderedPageBreak/>
        <w:t xml:space="preserve">field types, </w:t>
      </w:r>
      <w:r w:rsidR="0030706E" w:rsidRPr="00BC19ED">
        <w:rPr>
          <w:color w:val="000000" w:themeColor="text1"/>
        </w:rPr>
        <w:t xml:space="preserve">so </w:t>
      </w:r>
      <w:r w:rsidR="00407B2F" w:rsidRPr="00BC19ED">
        <w:rPr>
          <w:color w:val="000000" w:themeColor="text1"/>
        </w:rPr>
        <w:t xml:space="preserve">we need to take more time to discuss with other teams to </w:t>
      </w:r>
      <w:r w:rsidR="00B430DA" w:rsidRPr="00BC19ED">
        <w:rPr>
          <w:color w:val="000000" w:themeColor="text1"/>
        </w:rPr>
        <w:t>create an accurate</w:t>
      </w:r>
      <w:r w:rsidR="00407B2F" w:rsidRPr="00BC19ED">
        <w:rPr>
          <w:color w:val="000000" w:themeColor="text1"/>
        </w:rPr>
        <w:t xml:space="preserve"> schema file</w:t>
      </w:r>
      <w:r w:rsidR="00B430DA" w:rsidRPr="00BC19ED">
        <w:rPr>
          <w:color w:val="000000" w:themeColor="text1"/>
        </w:rPr>
        <w:t xml:space="preserve"> </w:t>
      </w:r>
      <w:r w:rsidR="0030706E" w:rsidRPr="00BC19ED">
        <w:rPr>
          <w:color w:val="000000" w:themeColor="text1"/>
        </w:rPr>
        <w:t xml:space="preserve">that </w:t>
      </w:r>
      <w:r w:rsidR="00B430DA" w:rsidRPr="00BC19ED">
        <w:rPr>
          <w:color w:val="000000" w:themeColor="text1"/>
        </w:rPr>
        <w:t xml:space="preserve">is going to be used in the </w:t>
      </w:r>
      <w:r w:rsidR="00F0059C" w:rsidRPr="00BC19ED">
        <w:rPr>
          <w:i/>
          <w:color w:val="000000" w:themeColor="text1"/>
        </w:rPr>
        <w:t xml:space="preserve">Integrated Digital Event Archive and Library </w:t>
      </w:r>
      <w:r w:rsidR="00F0059C" w:rsidRPr="00BC19ED">
        <w:rPr>
          <w:color w:val="000000" w:themeColor="text1"/>
        </w:rPr>
        <w:t>(</w:t>
      </w:r>
      <w:r w:rsidR="00B430DA" w:rsidRPr="00BC19ED">
        <w:rPr>
          <w:color w:val="000000" w:themeColor="text1"/>
        </w:rPr>
        <w:t>IDEAL</w:t>
      </w:r>
      <w:r w:rsidR="00F0059C" w:rsidRPr="00BC19ED">
        <w:rPr>
          <w:color w:val="000000" w:themeColor="text1"/>
        </w:rPr>
        <w:t xml:space="preserve">) [22] and </w:t>
      </w:r>
      <w:r w:rsidR="00F0059C" w:rsidRPr="00BC19ED">
        <w:rPr>
          <w:i/>
          <w:color w:val="000000" w:themeColor="text1"/>
        </w:rPr>
        <w:t>Global Event and Trend Archive Research</w:t>
      </w:r>
      <w:r w:rsidR="00F0059C" w:rsidRPr="00BC19ED">
        <w:rPr>
          <w:color w:val="000000" w:themeColor="text1"/>
        </w:rPr>
        <w:t xml:space="preserve"> (GETAR)</w:t>
      </w:r>
      <w:r w:rsidR="00B430DA" w:rsidRPr="00BC19ED">
        <w:rPr>
          <w:color w:val="000000" w:themeColor="text1"/>
        </w:rPr>
        <w:t xml:space="preserve"> </w:t>
      </w:r>
      <w:r w:rsidR="00F0059C" w:rsidRPr="00BC19ED">
        <w:rPr>
          <w:color w:val="000000" w:themeColor="text1"/>
        </w:rPr>
        <w:t xml:space="preserve">[23] </w:t>
      </w:r>
      <w:r w:rsidR="00B430DA" w:rsidRPr="00BC19ED">
        <w:rPr>
          <w:color w:val="000000" w:themeColor="text1"/>
        </w:rPr>
        <w:t>system</w:t>
      </w:r>
      <w:r w:rsidR="00F0059C" w:rsidRPr="00BC19ED">
        <w:rPr>
          <w:color w:val="000000" w:themeColor="text1"/>
        </w:rPr>
        <w:t>s</w:t>
      </w:r>
      <w:r w:rsidR="00B430DA" w:rsidRPr="00BC19ED">
        <w:rPr>
          <w:color w:val="000000" w:themeColor="text1"/>
        </w:rPr>
        <w:t>. This might be an iterative process.</w:t>
      </w:r>
    </w:p>
    <w:p w14:paraId="0649FF68" w14:textId="77777777" w:rsidR="00BC19ED" w:rsidRPr="00BC19ED" w:rsidRDefault="00BC19ED" w:rsidP="00BC19ED">
      <w:pPr>
        <w:jc w:val="both"/>
        <w:rPr>
          <w:color w:val="000000" w:themeColor="text1"/>
        </w:rPr>
      </w:pPr>
    </w:p>
    <w:p w14:paraId="337C1551" w14:textId="54E39291" w:rsidR="00BC19ED" w:rsidRDefault="00BC19ED" w:rsidP="00BC19ED">
      <w:pPr>
        <w:jc w:val="both"/>
        <w:rPr>
          <w:color w:val="000000" w:themeColor="text1"/>
        </w:rPr>
      </w:pPr>
      <w:r>
        <w:rPr>
          <w:color w:val="000000" w:themeColor="text1"/>
        </w:rPr>
        <w:t xml:space="preserve">2. </w:t>
      </w:r>
      <w:r w:rsidR="00661630" w:rsidRPr="00BC19ED">
        <w:rPr>
          <w:color w:val="000000" w:themeColor="text1"/>
        </w:rPr>
        <w:t>Since the data in the HBase system will be populated by the Collections and Classification teams we must wait for them to populate the data before we can go ahead and test the modified schema file and indexing on the actual data.</w:t>
      </w:r>
    </w:p>
    <w:p w14:paraId="62C87C69" w14:textId="77777777" w:rsidR="00BC19ED" w:rsidRDefault="00BC19ED" w:rsidP="00BC19ED">
      <w:pPr>
        <w:jc w:val="both"/>
        <w:rPr>
          <w:color w:val="000000" w:themeColor="text1"/>
        </w:rPr>
      </w:pPr>
    </w:p>
    <w:p w14:paraId="1EECF362" w14:textId="6714F1BF" w:rsidR="00BC19ED" w:rsidRDefault="00BC19ED" w:rsidP="00BC19ED">
      <w:pPr>
        <w:jc w:val="both"/>
        <w:rPr>
          <w:color w:val="000000" w:themeColor="text1"/>
        </w:rPr>
      </w:pPr>
      <w:r>
        <w:rPr>
          <w:color w:val="000000" w:themeColor="text1"/>
        </w:rPr>
        <w:t xml:space="preserve">3. </w:t>
      </w:r>
      <w:r w:rsidR="00661630" w:rsidRPr="00BC19ED">
        <w:rPr>
          <w:color w:val="000000" w:themeColor="text1"/>
        </w:rPr>
        <w:t>Most learning is done using the Virtual Cloudera setup on our local machines. Due to memory and processing power constraints we faced many issues in setting the VM up and ensuring it worked fast without crashing.</w:t>
      </w:r>
    </w:p>
    <w:p w14:paraId="2B15E3FE" w14:textId="77777777" w:rsidR="00BC19ED" w:rsidRPr="00BC19ED" w:rsidRDefault="00BC19ED" w:rsidP="00BC19ED">
      <w:pPr>
        <w:jc w:val="both"/>
        <w:rPr>
          <w:color w:val="000000" w:themeColor="text1"/>
        </w:rPr>
      </w:pPr>
    </w:p>
    <w:p w14:paraId="1E158FF1" w14:textId="408FAC0E" w:rsidR="00661630" w:rsidRPr="00BC19ED" w:rsidRDefault="00BC19ED" w:rsidP="00BC19ED">
      <w:pPr>
        <w:jc w:val="both"/>
        <w:rPr>
          <w:color w:val="000000" w:themeColor="text1"/>
        </w:rPr>
      </w:pPr>
      <w:r>
        <w:rPr>
          <w:color w:val="000000" w:themeColor="text1"/>
        </w:rPr>
        <w:t xml:space="preserve">4. </w:t>
      </w:r>
      <w:r w:rsidR="00BC0057" w:rsidRPr="00BC19ED">
        <w:rPr>
          <w:color w:val="000000" w:themeColor="text1"/>
        </w:rPr>
        <w:t>The previous team described the custom ranking and document recommendation in their report, but there are still some typos and we cannot follow their steps or run their codes correctly. In this case, it took more time for us to go over the official documents instead of their report.</w:t>
      </w:r>
    </w:p>
    <w:p w14:paraId="3C3FDE7A" w14:textId="77777777" w:rsidR="00661630" w:rsidRPr="00FF1F94" w:rsidRDefault="00661630" w:rsidP="00661630">
      <w:pPr>
        <w:pStyle w:val="Heading2"/>
        <w:rPr>
          <w:color w:val="000000" w:themeColor="text1"/>
        </w:rPr>
      </w:pPr>
      <w:bookmarkStart w:id="32" w:name="_Toc465852984"/>
      <w:bookmarkStart w:id="33" w:name="_Toc469699007"/>
      <w:r w:rsidRPr="00FF1F94">
        <w:rPr>
          <w:color w:val="000000" w:themeColor="text1"/>
        </w:rPr>
        <w:t>Solution Developed</w:t>
      </w:r>
      <w:bookmarkEnd w:id="32"/>
      <w:bookmarkEnd w:id="33"/>
    </w:p>
    <w:p w14:paraId="485FF0B2" w14:textId="5409225F" w:rsidR="00F47C92" w:rsidRDefault="00661630" w:rsidP="00661630">
      <w:pPr>
        <w:jc w:val="both"/>
        <w:rPr>
          <w:color w:val="000000" w:themeColor="text1"/>
        </w:rPr>
      </w:pPr>
      <w:r w:rsidRPr="00FF1F94">
        <w:rPr>
          <w:color w:val="000000" w:themeColor="text1"/>
        </w:rPr>
        <w:t xml:space="preserve">Most of the work that we have done revolves around learning the different technologies and implementing a few small projects by referring to many online resources that include the web documentation provided by Apache and tutorials provided by </w:t>
      </w:r>
      <w:r w:rsidRPr="00FF1F94">
        <w:rPr>
          <w:i/>
          <w:color w:val="000000" w:themeColor="text1"/>
        </w:rPr>
        <w:t>Java code geeks</w:t>
      </w:r>
      <w:r w:rsidR="001B0AF0" w:rsidRPr="00FF1F94">
        <w:rPr>
          <w:i/>
          <w:color w:val="000000" w:themeColor="text1"/>
        </w:rPr>
        <w:t xml:space="preserve"> </w:t>
      </w:r>
      <w:r w:rsidR="001B0AF0" w:rsidRPr="00FF1F94">
        <w:rPr>
          <w:color w:val="000000" w:themeColor="text1"/>
        </w:rPr>
        <w:t>[2</w:t>
      </w:r>
      <w:r w:rsidR="00DF2ECF">
        <w:rPr>
          <w:color w:val="000000" w:themeColor="text1"/>
        </w:rPr>
        <w:t>8</w:t>
      </w:r>
      <w:r w:rsidR="001B0AF0" w:rsidRPr="00FF1F94">
        <w:rPr>
          <w:color w:val="000000" w:themeColor="text1"/>
        </w:rPr>
        <w:t>]</w:t>
      </w:r>
      <w:r w:rsidRPr="00FF1F94">
        <w:rPr>
          <w:color w:val="000000" w:themeColor="text1"/>
        </w:rPr>
        <w:t xml:space="preserve">. We have also been using the book </w:t>
      </w:r>
      <w:r w:rsidRPr="00FF1F94">
        <w:rPr>
          <w:i/>
          <w:color w:val="000000" w:themeColor="text1"/>
        </w:rPr>
        <w:t xml:space="preserve">Solr in Action </w:t>
      </w:r>
      <w:r w:rsidRPr="00FF1F94">
        <w:rPr>
          <w:color w:val="000000" w:themeColor="text1"/>
        </w:rPr>
        <w:t>[4] to help us better understand Apache Solr architecture and how to implement scalable search using it. After gaining knowledge and confidence, we implemented a few hands-on examples that helped us build a strong foundation towards the final design for the project. Some of the tasks that we carried out are:</w:t>
      </w:r>
    </w:p>
    <w:p w14:paraId="22F11ADE" w14:textId="77777777" w:rsidR="00F47C92" w:rsidRPr="00FF1F94" w:rsidRDefault="00F47C92" w:rsidP="00661630">
      <w:pPr>
        <w:jc w:val="both"/>
        <w:rPr>
          <w:color w:val="000000" w:themeColor="text1"/>
        </w:rPr>
      </w:pPr>
    </w:p>
    <w:p w14:paraId="7F64BCA0" w14:textId="1CBE1BFB" w:rsidR="00F47C92" w:rsidRDefault="00F47C92" w:rsidP="00F47C92">
      <w:pPr>
        <w:jc w:val="both"/>
        <w:rPr>
          <w:color w:val="000000" w:themeColor="text1"/>
        </w:rPr>
      </w:pPr>
      <w:r>
        <w:rPr>
          <w:color w:val="000000" w:themeColor="text1"/>
        </w:rPr>
        <w:t xml:space="preserve">1. </w:t>
      </w:r>
      <w:r w:rsidR="00661630" w:rsidRPr="00F47C92">
        <w:rPr>
          <w:color w:val="000000" w:themeColor="text1"/>
        </w:rPr>
        <w:t>Learning the basics and implementing small projects based on techno</w:t>
      </w:r>
      <w:r w:rsidR="001B0AF0" w:rsidRPr="00F47C92">
        <w:rPr>
          <w:color w:val="000000" w:themeColor="text1"/>
        </w:rPr>
        <w:t>logies like Hadoop, HBase, Solr</w:t>
      </w:r>
      <w:r w:rsidR="0030706E" w:rsidRPr="00F47C92">
        <w:rPr>
          <w:color w:val="000000" w:themeColor="text1"/>
        </w:rPr>
        <w:t>,</w:t>
      </w:r>
      <w:r w:rsidR="001B0AF0" w:rsidRPr="00F47C92">
        <w:rPr>
          <w:color w:val="000000" w:themeColor="text1"/>
        </w:rPr>
        <w:t xml:space="preserve"> and</w:t>
      </w:r>
      <w:r w:rsidR="00661630" w:rsidRPr="00F47C92">
        <w:rPr>
          <w:color w:val="000000" w:themeColor="text1"/>
        </w:rPr>
        <w:t xml:space="preserve"> Lily Indexer to get hands on experience and gain confidence. Each of us set up a VM in our local machines that we used to play around with and gain experience on various technologies used. We uploaded the small collection data file into HDFS and HBase, created a Solr collection and indexed the collection using the Lily Indexer.</w:t>
      </w:r>
    </w:p>
    <w:p w14:paraId="43F4E2DB" w14:textId="77777777" w:rsidR="00F47C92" w:rsidRPr="00F47C92" w:rsidRDefault="00F47C92" w:rsidP="00F47C92">
      <w:pPr>
        <w:jc w:val="both"/>
        <w:rPr>
          <w:color w:val="000000" w:themeColor="text1"/>
        </w:rPr>
      </w:pPr>
    </w:p>
    <w:p w14:paraId="600E49CF" w14:textId="44443071" w:rsidR="00F47C92" w:rsidRDefault="00F47C92" w:rsidP="00F47C92">
      <w:pPr>
        <w:jc w:val="both"/>
        <w:rPr>
          <w:color w:val="000000" w:themeColor="text1"/>
        </w:rPr>
      </w:pPr>
      <w:r>
        <w:rPr>
          <w:color w:val="000000" w:themeColor="text1"/>
        </w:rPr>
        <w:t xml:space="preserve">2. </w:t>
      </w:r>
      <w:r w:rsidR="00661630" w:rsidRPr="00F47C92">
        <w:rPr>
          <w:color w:val="000000" w:themeColor="text1"/>
        </w:rPr>
        <w:t xml:space="preserve">We are now building search queries to retrieve data. This is configured in </w:t>
      </w:r>
      <w:r w:rsidR="00661630" w:rsidRPr="00F47C92">
        <w:rPr>
          <w:i/>
          <w:color w:val="000000" w:themeColor="text1"/>
        </w:rPr>
        <w:t>solrconfig.xml</w:t>
      </w:r>
      <w:r w:rsidR="00661630" w:rsidRPr="00F47C92">
        <w:rPr>
          <w:color w:val="000000" w:themeColor="text1"/>
        </w:rPr>
        <w:t xml:space="preserve">. The request handlers that we define in this file can be used by the </w:t>
      </w:r>
      <w:r w:rsidR="00D07CA0" w:rsidRPr="00F47C92">
        <w:rPr>
          <w:color w:val="000000" w:themeColor="text1"/>
        </w:rPr>
        <w:t>Front-End</w:t>
      </w:r>
      <w:r w:rsidR="00661630" w:rsidRPr="00F47C92">
        <w:rPr>
          <w:color w:val="000000" w:themeColor="text1"/>
        </w:rPr>
        <w:t xml:space="preserve"> team. We have also started working on the schema file for the IDEAL</w:t>
      </w:r>
      <w:r w:rsidR="00F0059C" w:rsidRPr="00F47C92">
        <w:rPr>
          <w:color w:val="000000" w:themeColor="text1"/>
        </w:rPr>
        <w:t xml:space="preserve"> and GETAR</w:t>
      </w:r>
      <w:r w:rsidR="00661630" w:rsidRPr="00F47C92">
        <w:rPr>
          <w:color w:val="000000" w:themeColor="text1"/>
        </w:rPr>
        <w:t xml:space="preserve"> system</w:t>
      </w:r>
      <w:r w:rsidR="00F0059C" w:rsidRPr="00F47C92">
        <w:rPr>
          <w:color w:val="000000" w:themeColor="text1"/>
        </w:rPr>
        <w:t>s</w:t>
      </w:r>
      <w:r w:rsidR="00661630" w:rsidRPr="00F47C92">
        <w:rPr>
          <w:color w:val="000000" w:themeColor="text1"/>
        </w:rPr>
        <w:t>.</w:t>
      </w:r>
    </w:p>
    <w:p w14:paraId="08B3FB1E" w14:textId="77777777" w:rsidR="00F47C92" w:rsidRPr="00F47C92" w:rsidRDefault="00F47C92" w:rsidP="00F47C92">
      <w:pPr>
        <w:jc w:val="both"/>
        <w:rPr>
          <w:color w:val="000000" w:themeColor="text1"/>
        </w:rPr>
      </w:pPr>
    </w:p>
    <w:p w14:paraId="4870E269" w14:textId="25F16F47" w:rsidR="00661630" w:rsidRPr="00F47C92" w:rsidRDefault="00F47C92" w:rsidP="00F47C92">
      <w:pPr>
        <w:jc w:val="both"/>
        <w:rPr>
          <w:color w:val="000000" w:themeColor="text1"/>
        </w:rPr>
      </w:pPr>
      <w:r>
        <w:rPr>
          <w:color w:val="000000" w:themeColor="text1"/>
        </w:rPr>
        <w:t xml:space="preserve">3. </w:t>
      </w:r>
      <w:r w:rsidR="00661630" w:rsidRPr="00F47C92">
        <w:rPr>
          <w:color w:val="000000" w:themeColor="text1"/>
        </w:rPr>
        <w:t xml:space="preserve">Since our work is based on the work of last semester’s team, we </w:t>
      </w:r>
      <w:r w:rsidR="007E3A41" w:rsidRPr="00F47C92">
        <w:rPr>
          <w:color w:val="000000" w:themeColor="text1"/>
        </w:rPr>
        <w:t>first need to follow</w:t>
      </w:r>
      <w:r w:rsidR="00661630" w:rsidRPr="00F47C92">
        <w:rPr>
          <w:color w:val="000000" w:themeColor="text1"/>
        </w:rPr>
        <w:t xml:space="preserve"> </w:t>
      </w:r>
      <w:r w:rsidR="007E3A41" w:rsidRPr="00F47C92">
        <w:rPr>
          <w:color w:val="000000" w:themeColor="text1"/>
        </w:rPr>
        <w:t>what they had completed and then start</w:t>
      </w:r>
      <w:r w:rsidR="00661630" w:rsidRPr="00F47C92">
        <w:rPr>
          <w:color w:val="000000" w:themeColor="text1"/>
        </w:rPr>
        <w:t xml:space="preserve"> work</w:t>
      </w:r>
      <w:r w:rsidR="007E3A41" w:rsidRPr="00F47C92">
        <w:rPr>
          <w:color w:val="000000" w:themeColor="text1"/>
        </w:rPr>
        <w:t>ing</w:t>
      </w:r>
      <w:r w:rsidR="00661630" w:rsidRPr="00F47C92">
        <w:rPr>
          <w:color w:val="000000" w:themeColor="text1"/>
        </w:rPr>
        <w:t xml:space="preserve"> on </w:t>
      </w:r>
      <w:r w:rsidR="007E3A41" w:rsidRPr="00F47C92">
        <w:rPr>
          <w:color w:val="000000" w:themeColor="text1"/>
        </w:rPr>
        <w:t xml:space="preserve">our detailed </w:t>
      </w:r>
      <w:r w:rsidR="00661630" w:rsidRPr="00F47C92">
        <w:rPr>
          <w:color w:val="000000" w:themeColor="text1"/>
        </w:rPr>
        <w:t>tasks. These tasks include the modification of the schema file to include additional fields</w:t>
      </w:r>
      <w:r w:rsidR="007E3A41" w:rsidRPr="00F47C92">
        <w:rPr>
          <w:color w:val="000000" w:themeColor="text1"/>
        </w:rPr>
        <w:t>, the big dataset indexing</w:t>
      </w:r>
      <w:r w:rsidR="00661630" w:rsidRPr="00F47C92">
        <w:rPr>
          <w:color w:val="000000" w:themeColor="text1"/>
        </w:rPr>
        <w:t xml:space="preserve">, incremental indexing, </w:t>
      </w:r>
      <w:r w:rsidR="007E3A41" w:rsidRPr="00F47C92">
        <w:rPr>
          <w:color w:val="000000" w:themeColor="text1"/>
        </w:rPr>
        <w:t>custom ranking, document recommendation and implementation of faceted search</w:t>
      </w:r>
      <w:r w:rsidR="00661630" w:rsidRPr="00F47C92">
        <w:rPr>
          <w:color w:val="000000" w:themeColor="text1"/>
        </w:rPr>
        <w:t>.</w:t>
      </w:r>
    </w:p>
    <w:p w14:paraId="5A63C846" w14:textId="77777777" w:rsidR="00F47C92" w:rsidRDefault="00F47C92" w:rsidP="00F47C92">
      <w:pPr>
        <w:jc w:val="both"/>
        <w:rPr>
          <w:color w:val="000000" w:themeColor="text1"/>
        </w:rPr>
      </w:pPr>
    </w:p>
    <w:p w14:paraId="0115D154" w14:textId="77777777" w:rsidR="00F47C92" w:rsidRDefault="00F47C92" w:rsidP="00F47C92">
      <w:pPr>
        <w:jc w:val="both"/>
        <w:rPr>
          <w:color w:val="000000" w:themeColor="text1"/>
        </w:rPr>
      </w:pPr>
    </w:p>
    <w:p w14:paraId="2DAAA93E" w14:textId="52522091" w:rsidR="00661630" w:rsidRPr="00F47C92" w:rsidRDefault="00F47C92" w:rsidP="00F47C92">
      <w:pPr>
        <w:jc w:val="both"/>
        <w:rPr>
          <w:color w:val="000000" w:themeColor="text1"/>
        </w:rPr>
      </w:pPr>
      <w:r>
        <w:rPr>
          <w:color w:val="000000" w:themeColor="text1"/>
        </w:rPr>
        <w:lastRenderedPageBreak/>
        <w:t xml:space="preserve">4. </w:t>
      </w:r>
      <w:r w:rsidR="00661630" w:rsidRPr="00F47C92">
        <w:rPr>
          <w:color w:val="000000" w:themeColor="text1"/>
        </w:rPr>
        <w:t xml:space="preserve">Since we are building a small portion of the entire IDEAL </w:t>
      </w:r>
      <w:r w:rsidR="00F0059C" w:rsidRPr="00F47C92">
        <w:rPr>
          <w:color w:val="000000" w:themeColor="text1"/>
        </w:rPr>
        <w:t xml:space="preserve">and GETAR </w:t>
      </w:r>
      <w:r w:rsidR="00661630" w:rsidRPr="00F47C92">
        <w:rPr>
          <w:color w:val="000000" w:themeColor="text1"/>
        </w:rPr>
        <w:t>system</w:t>
      </w:r>
      <w:r w:rsidR="00F0059C" w:rsidRPr="00F47C92">
        <w:rPr>
          <w:color w:val="000000" w:themeColor="text1"/>
        </w:rPr>
        <w:t>s</w:t>
      </w:r>
      <w:r w:rsidR="00661630" w:rsidRPr="00F47C92">
        <w:rPr>
          <w:color w:val="000000" w:themeColor="text1"/>
        </w:rPr>
        <w:t>, we are understanding and learning the infrastructure in-depth so that we can provide a good design.</w:t>
      </w:r>
    </w:p>
    <w:p w14:paraId="072B73DD" w14:textId="131AC5FC" w:rsidR="00661630" w:rsidRPr="00FF1F94" w:rsidRDefault="00661630" w:rsidP="00661630">
      <w:pPr>
        <w:pStyle w:val="Heading2"/>
        <w:rPr>
          <w:color w:val="000000" w:themeColor="text1"/>
        </w:rPr>
      </w:pPr>
      <w:bookmarkStart w:id="34" w:name="_Toc465852985"/>
      <w:bookmarkStart w:id="35" w:name="_Toc469699008"/>
      <w:r w:rsidRPr="00FF1F94">
        <w:rPr>
          <w:color w:val="000000" w:themeColor="text1"/>
        </w:rPr>
        <w:t>Future Work</w:t>
      </w:r>
      <w:bookmarkEnd w:id="34"/>
      <w:bookmarkEnd w:id="35"/>
    </w:p>
    <w:p w14:paraId="6E17CC10" w14:textId="77777777" w:rsidR="00D07CA0" w:rsidRPr="007E3A41" w:rsidRDefault="00D07CA0" w:rsidP="007E3A41">
      <w:pPr>
        <w:pStyle w:val="Heading3"/>
      </w:pPr>
      <w:bookmarkStart w:id="36" w:name="_ba5plipom0t7" w:colFirst="0" w:colLast="0"/>
      <w:bookmarkStart w:id="37" w:name="_Toc469699009"/>
      <w:bookmarkEnd w:id="36"/>
      <w:r w:rsidRPr="007E3A41">
        <w:t>Search</w:t>
      </w:r>
      <w:bookmarkEnd w:id="37"/>
    </w:p>
    <w:p w14:paraId="3002A49F" w14:textId="4340DC2A" w:rsidR="000C4387" w:rsidRDefault="004D7E02" w:rsidP="00D07CA0">
      <w:pPr>
        <w:jc w:val="both"/>
        <w:rPr>
          <w:color w:val="000000" w:themeColor="text1"/>
        </w:rPr>
      </w:pPr>
      <w:r>
        <w:rPr>
          <w:color w:val="000000" w:themeColor="text1"/>
        </w:rPr>
        <w:t>T</w:t>
      </w:r>
      <w:r w:rsidR="00F21DF9">
        <w:rPr>
          <w:color w:val="000000" w:themeColor="text1"/>
        </w:rPr>
        <w:t>his semester, we</w:t>
      </w:r>
      <w:r w:rsidR="00183F6C">
        <w:rPr>
          <w:color w:val="000000" w:themeColor="text1"/>
        </w:rPr>
        <w:t xml:space="preserve"> </w:t>
      </w:r>
      <w:r w:rsidR="007E3A41">
        <w:rPr>
          <w:color w:val="000000" w:themeColor="text1"/>
        </w:rPr>
        <w:t xml:space="preserve">overwrote the default MoreLikeThis request handler </w:t>
      </w:r>
      <w:r w:rsidR="00F21DF9">
        <w:rPr>
          <w:color w:val="000000" w:themeColor="text1"/>
        </w:rPr>
        <w:t xml:space="preserve">for the basic document recommendation. </w:t>
      </w:r>
      <w:r w:rsidR="00CF5098">
        <w:rPr>
          <w:color w:val="000000" w:themeColor="text1"/>
        </w:rPr>
        <w:t xml:space="preserve">It is a good approach to get familiar with the multiple request handlers in Solr. </w:t>
      </w:r>
      <w:r w:rsidR="00183F6C">
        <w:rPr>
          <w:color w:val="000000" w:themeColor="text1"/>
        </w:rPr>
        <w:t xml:space="preserve">Later, we </w:t>
      </w:r>
      <w:r w:rsidR="00F21DF9">
        <w:rPr>
          <w:color w:val="000000" w:themeColor="text1"/>
        </w:rPr>
        <w:t>plan to</w:t>
      </w:r>
      <w:r w:rsidR="00183F6C">
        <w:rPr>
          <w:color w:val="000000" w:themeColor="text1"/>
        </w:rPr>
        <w:t xml:space="preserve"> customize more request handlers </w:t>
      </w:r>
      <w:r w:rsidR="00A46247" w:rsidRPr="00FF1F94">
        <w:rPr>
          <w:color w:val="000000" w:themeColor="text1"/>
        </w:rPr>
        <w:t>to meet the search requirements of users</w:t>
      </w:r>
      <w:r w:rsidR="00F21DF9">
        <w:rPr>
          <w:color w:val="000000" w:themeColor="text1"/>
        </w:rPr>
        <w:t xml:space="preserve">, </w:t>
      </w:r>
      <w:r w:rsidR="006708E8">
        <w:rPr>
          <w:color w:val="000000" w:themeColor="text1"/>
        </w:rPr>
        <w:t>such as custom weighting, results with specific fields and profanity filter</w:t>
      </w:r>
      <w:r w:rsidR="00A46247">
        <w:rPr>
          <w:color w:val="000000" w:themeColor="text1"/>
        </w:rPr>
        <w:t xml:space="preserve">. </w:t>
      </w:r>
    </w:p>
    <w:p w14:paraId="1BDE3903" w14:textId="77777777" w:rsidR="00D07CA0" w:rsidRPr="007E3A41" w:rsidRDefault="00D07CA0" w:rsidP="007E3A41">
      <w:pPr>
        <w:pStyle w:val="Heading3"/>
      </w:pPr>
      <w:bookmarkStart w:id="38" w:name="_Toc469699010"/>
      <w:r w:rsidRPr="007E3A41">
        <w:t>Custom Ranking</w:t>
      </w:r>
      <w:bookmarkEnd w:id="38"/>
    </w:p>
    <w:p w14:paraId="4D62760E" w14:textId="53FE8908" w:rsidR="006708E8" w:rsidRDefault="001D1024" w:rsidP="001D1024">
      <w:pPr>
        <w:jc w:val="both"/>
        <w:rPr>
          <w:color w:val="000000" w:themeColor="text1"/>
        </w:rPr>
      </w:pPr>
      <w:r>
        <w:rPr>
          <w:color w:val="000000" w:themeColor="text1"/>
        </w:rPr>
        <w:t xml:space="preserve">Our current custom ranking function is a simple one. </w:t>
      </w:r>
      <w:r w:rsidR="006708E8">
        <w:rPr>
          <w:color w:val="000000" w:themeColor="text1"/>
        </w:rPr>
        <w:t>In the near future, our Solr team</w:t>
      </w:r>
      <w:r>
        <w:rPr>
          <w:color w:val="000000" w:themeColor="text1"/>
        </w:rPr>
        <w:t xml:space="preserve"> plan</w:t>
      </w:r>
      <w:r w:rsidR="006708E8">
        <w:rPr>
          <w:color w:val="000000" w:themeColor="text1"/>
        </w:rPr>
        <w:t>s</w:t>
      </w:r>
      <w:r>
        <w:rPr>
          <w:color w:val="000000" w:themeColor="text1"/>
        </w:rPr>
        <w:t xml:space="preserve"> to customize more search components based on more features such as the </w:t>
      </w:r>
      <w:r w:rsidR="006708E8">
        <w:rPr>
          <w:color w:val="000000" w:themeColor="text1"/>
        </w:rPr>
        <w:t>topic or cluster probabilities. Now, we are able to write our own Java code to read various field values in HBase. In this case, by creating or modifying</w:t>
      </w:r>
      <w:r>
        <w:rPr>
          <w:color w:val="000000" w:themeColor="text1"/>
        </w:rPr>
        <w:t xml:space="preserve"> </w:t>
      </w:r>
      <w:r w:rsidR="006708E8">
        <w:rPr>
          <w:color w:val="000000" w:themeColor="text1"/>
        </w:rPr>
        <w:t xml:space="preserve">the </w:t>
      </w:r>
      <w:r>
        <w:rPr>
          <w:color w:val="000000" w:themeColor="text1"/>
        </w:rPr>
        <w:t xml:space="preserve">search components, </w:t>
      </w:r>
      <w:r w:rsidR="006708E8">
        <w:rPr>
          <w:color w:val="000000" w:themeColor="text1"/>
        </w:rPr>
        <w:t>more re-ranking tasks could be done during the whole procedure.</w:t>
      </w:r>
    </w:p>
    <w:p w14:paraId="07CD9DAF" w14:textId="701A35FB" w:rsidR="006708E8" w:rsidRPr="006708E8" w:rsidRDefault="007E3A41" w:rsidP="006708E8">
      <w:pPr>
        <w:pStyle w:val="Heading3"/>
      </w:pPr>
      <w:bookmarkStart w:id="39" w:name="_Toc469699011"/>
      <w:r>
        <w:t xml:space="preserve">Document </w:t>
      </w:r>
      <w:r w:rsidR="00D07CA0" w:rsidRPr="007E3A41">
        <w:t>Recommendation</w:t>
      </w:r>
      <w:bookmarkEnd w:id="39"/>
      <w:r w:rsidR="00D07CA0" w:rsidRPr="007E3A41">
        <w:t xml:space="preserve"> </w:t>
      </w:r>
    </w:p>
    <w:p w14:paraId="721CA7BC" w14:textId="3ACFBBED" w:rsidR="006708E8" w:rsidRDefault="006708E8" w:rsidP="007E3A41">
      <w:pPr>
        <w:jc w:val="both"/>
        <w:rPr>
          <w:color w:val="000000" w:themeColor="text1"/>
        </w:rPr>
      </w:pPr>
      <w:r>
        <w:rPr>
          <w:color w:val="000000" w:themeColor="text1"/>
        </w:rPr>
        <w:t>The document r</w:t>
      </w:r>
      <w:r w:rsidR="003D573C" w:rsidRPr="007E3A41">
        <w:rPr>
          <w:color w:val="000000" w:themeColor="text1"/>
        </w:rPr>
        <w:t xml:space="preserve">ecommendation can be </w:t>
      </w:r>
      <w:r>
        <w:rPr>
          <w:color w:val="000000" w:themeColor="text1"/>
        </w:rPr>
        <w:t xml:space="preserve">divided into two types, which are the </w:t>
      </w:r>
      <w:r w:rsidRPr="006708E8">
        <w:rPr>
          <w:color w:val="000000" w:themeColor="text1"/>
        </w:rPr>
        <w:t>textual similarity based recommendation</w:t>
      </w:r>
      <w:r>
        <w:rPr>
          <w:color w:val="000000" w:themeColor="text1"/>
        </w:rPr>
        <w:t xml:space="preserve"> and the </w:t>
      </w:r>
      <w:r w:rsidRPr="006708E8">
        <w:rPr>
          <w:color w:val="000000" w:themeColor="text1"/>
        </w:rPr>
        <w:t>collaborative filtering</w:t>
      </w:r>
      <w:r>
        <w:rPr>
          <w:color w:val="000000" w:themeColor="text1"/>
        </w:rPr>
        <w:t xml:space="preserve">. </w:t>
      </w:r>
      <w:r w:rsidR="00CF5098">
        <w:rPr>
          <w:color w:val="000000" w:themeColor="text1"/>
        </w:rPr>
        <w:t>As mentioned above, currently</w:t>
      </w:r>
      <w:r>
        <w:rPr>
          <w:color w:val="000000" w:themeColor="text1"/>
        </w:rPr>
        <w:t>, we accomplished the first approach by leveraging the More</w:t>
      </w:r>
      <w:r w:rsidR="00CF5098">
        <w:rPr>
          <w:color w:val="000000" w:themeColor="text1"/>
        </w:rPr>
        <w:t>LikeThis plugin</w:t>
      </w:r>
      <w:r>
        <w:rPr>
          <w:color w:val="000000" w:themeColor="text1"/>
        </w:rPr>
        <w:t xml:space="preserve">. </w:t>
      </w:r>
      <w:r w:rsidR="00CF5098">
        <w:rPr>
          <w:color w:val="000000" w:themeColor="text1"/>
        </w:rPr>
        <w:t>As a result, it is possible to retrieve m</w:t>
      </w:r>
      <w:r>
        <w:rPr>
          <w:color w:val="000000" w:themeColor="text1"/>
        </w:rPr>
        <w:t>ore similar documents with a given document ID.</w:t>
      </w:r>
      <w:r w:rsidR="00CF5098">
        <w:rPr>
          <w:color w:val="000000" w:themeColor="text1"/>
        </w:rPr>
        <w:t xml:space="preserve"> For the future work, c</w:t>
      </w:r>
      <w:r w:rsidR="00AD6C57">
        <w:rPr>
          <w:color w:val="000000" w:themeColor="text1"/>
        </w:rPr>
        <w:t>onceptual similarity based recom</w:t>
      </w:r>
      <w:r w:rsidR="00CF5098">
        <w:rPr>
          <w:color w:val="000000" w:themeColor="text1"/>
        </w:rPr>
        <w:t>mendation</w:t>
      </w:r>
      <w:r w:rsidR="00AC0F69">
        <w:rPr>
          <w:color w:val="000000" w:themeColor="text1"/>
        </w:rPr>
        <w:t xml:space="preserve"> that is a deeper version of the textual similarity based recommendation could be implemented with the information provided by the CTA team</w:t>
      </w:r>
      <w:r w:rsidR="00AD6C57">
        <w:rPr>
          <w:color w:val="000000" w:themeColor="text1"/>
        </w:rPr>
        <w:t>.</w:t>
      </w:r>
      <w:r w:rsidR="00AC0F69">
        <w:rPr>
          <w:color w:val="000000" w:themeColor="text1"/>
        </w:rPr>
        <w:t xml:space="preserve"> Moreover, user logs can also be used to </w:t>
      </w:r>
      <w:r w:rsidR="00610740">
        <w:rPr>
          <w:color w:val="000000" w:themeColor="text1"/>
        </w:rPr>
        <w:t>do the collaborative filtering job.</w:t>
      </w:r>
    </w:p>
    <w:p w14:paraId="0F25217E" w14:textId="77777777" w:rsidR="00D07CA0" w:rsidRPr="007E3A41" w:rsidRDefault="00D07CA0" w:rsidP="007E3A41">
      <w:pPr>
        <w:pStyle w:val="Heading3"/>
      </w:pPr>
      <w:bookmarkStart w:id="40" w:name="_Toc469699012"/>
      <w:r w:rsidRPr="007E3A41">
        <w:t>Solr</w:t>
      </w:r>
      <w:bookmarkEnd w:id="40"/>
    </w:p>
    <w:p w14:paraId="47425415" w14:textId="77777777" w:rsidR="004D5ECF" w:rsidRDefault="00610740" w:rsidP="003D573C">
      <w:pPr>
        <w:jc w:val="both"/>
        <w:rPr>
          <w:color w:val="000000" w:themeColor="text1"/>
        </w:rPr>
      </w:pPr>
      <w:r>
        <w:rPr>
          <w:color w:val="000000" w:themeColor="text1"/>
        </w:rPr>
        <w:t>At the beginning of this semester,</w:t>
      </w:r>
      <w:r w:rsidR="001D1024">
        <w:rPr>
          <w:color w:val="000000" w:themeColor="text1"/>
        </w:rPr>
        <w:t xml:space="preserve"> we planned to deploy a two-node Solr server </w:t>
      </w:r>
      <w:r w:rsidR="004D7E02">
        <w:rPr>
          <w:color w:val="000000" w:themeColor="text1"/>
        </w:rPr>
        <w:t xml:space="preserve">to address </w:t>
      </w:r>
      <w:r w:rsidR="001D1024">
        <w:rPr>
          <w:color w:val="000000" w:themeColor="text1"/>
        </w:rPr>
        <w:t>the poor response time from Hue. Fortunately, the FE team successfully connect</w:t>
      </w:r>
      <w:r w:rsidR="004D7E02">
        <w:rPr>
          <w:color w:val="000000" w:themeColor="text1"/>
        </w:rPr>
        <w:t>ed</w:t>
      </w:r>
      <w:r w:rsidR="001D1024">
        <w:rPr>
          <w:color w:val="000000" w:themeColor="text1"/>
        </w:rPr>
        <w:t xml:space="preserve"> Black</w:t>
      </w:r>
      <w:r w:rsidR="00CE158F">
        <w:rPr>
          <w:color w:val="000000" w:themeColor="text1"/>
        </w:rPr>
        <w:t>l</w:t>
      </w:r>
      <w:r w:rsidR="001D1024">
        <w:rPr>
          <w:color w:val="000000" w:themeColor="text1"/>
        </w:rPr>
        <w:t xml:space="preserve">ight with Solr so that the results can be retrieved in a short time at present. </w:t>
      </w:r>
      <w:r w:rsidR="00911067">
        <w:rPr>
          <w:color w:val="000000" w:themeColor="text1"/>
        </w:rPr>
        <w:t>However, the FE team didn’t test the</w:t>
      </w:r>
      <w:r w:rsidR="004D7E02">
        <w:rPr>
          <w:color w:val="000000" w:themeColor="text1"/>
        </w:rPr>
        <w:t>ir</w:t>
      </w:r>
      <w:r w:rsidR="00911067">
        <w:rPr>
          <w:color w:val="000000" w:themeColor="text1"/>
        </w:rPr>
        <w:t xml:space="preserve"> efficient tool on the big data</w:t>
      </w:r>
      <w:r w:rsidR="004D7E02">
        <w:rPr>
          <w:color w:val="000000" w:themeColor="text1"/>
        </w:rPr>
        <w:t>set</w:t>
      </w:r>
      <w:r w:rsidR="00911067">
        <w:rPr>
          <w:color w:val="000000" w:themeColor="text1"/>
        </w:rPr>
        <w:t xml:space="preserve">. </w:t>
      </w:r>
      <w:r w:rsidR="004D5ECF">
        <w:rPr>
          <w:color w:val="000000" w:themeColor="text1"/>
        </w:rPr>
        <w:t>Besides this</w:t>
      </w:r>
      <w:r w:rsidR="00911067">
        <w:rPr>
          <w:color w:val="000000" w:themeColor="text1"/>
        </w:rPr>
        <w:t>, our data is increasing over t</w:t>
      </w:r>
      <w:r w:rsidR="004D5ECF">
        <w:rPr>
          <w:color w:val="000000" w:themeColor="text1"/>
        </w:rPr>
        <w:t>ime, so we have to face the time cost</w:t>
      </w:r>
      <w:r w:rsidR="00911067">
        <w:rPr>
          <w:color w:val="000000" w:themeColor="text1"/>
        </w:rPr>
        <w:t xml:space="preserve"> problem</w:t>
      </w:r>
      <w:r w:rsidR="004D5ECF">
        <w:rPr>
          <w:color w:val="000000" w:themeColor="text1"/>
        </w:rPr>
        <w:t xml:space="preserve"> soon. In this case, </w:t>
      </w:r>
      <w:r w:rsidR="00911067">
        <w:rPr>
          <w:color w:val="000000" w:themeColor="text1"/>
        </w:rPr>
        <w:t xml:space="preserve">we still need to figure out SolrCloud and multiple Solr nodes in Cloudera Search, and finally deploy a multiple-node Solr server in </w:t>
      </w:r>
      <w:r w:rsidR="004D7E02">
        <w:rPr>
          <w:color w:val="000000" w:themeColor="text1"/>
        </w:rPr>
        <w:t xml:space="preserve">the </w:t>
      </w:r>
      <w:r w:rsidR="00911067">
        <w:rPr>
          <w:color w:val="000000" w:themeColor="text1"/>
        </w:rPr>
        <w:t>Hadoop Cluster.</w:t>
      </w:r>
    </w:p>
    <w:p w14:paraId="150E6996" w14:textId="63449E82" w:rsidR="006708E8" w:rsidRDefault="004D5ECF" w:rsidP="003D573C">
      <w:pPr>
        <w:jc w:val="both"/>
        <w:rPr>
          <w:color w:val="000000" w:themeColor="text1"/>
        </w:rPr>
      </w:pPr>
      <w:r>
        <w:rPr>
          <w:color w:val="000000" w:themeColor="text1"/>
        </w:rPr>
        <w:t>Detailed user and developer manuals should also be well-written to describe the clear steps for them to read and use.</w:t>
      </w:r>
      <w:r w:rsidR="006708E8">
        <w:rPr>
          <w:color w:val="000000" w:themeColor="text1"/>
        </w:rPr>
        <w:br w:type="page"/>
      </w:r>
    </w:p>
    <w:p w14:paraId="30FABCBE" w14:textId="77777777" w:rsidR="00371F64" w:rsidRPr="00FF1F94" w:rsidRDefault="00371F64" w:rsidP="00371F64">
      <w:pPr>
        <w:pStyle w:val="Heading1"/>
        <w:rPr>
          <w:color w:val="000000" w:themeColor="text1"/>
        </w:rPr>
      </w:pPr>
      <w:bookmarkStart w:id="41" w:name="_Toc469699013"/>
      <w:r w:rsidRPr="00FF1F94">
        <w:rPr>
          <w:color w:val="000000" w:themeColor="text1"/>
        </w:rPr>
        <w:lastRenderedPageBreak/>
        <w:t>Literature Review</w:t>
      </w:r>
      <w:bookmarkEnd w:id="41"/>
    </w:p>
    <w:p w14:paraId="18BEA1C6" w14:textId="3C64D3BA" w:rsidR="00D7363E" w:rsidRPr="00FF1F94" w:rsidRDefault="00D7363E" w:rsidP="00D7363E">
      <w:pPr>
        <w:jc w:val="both"/>
        <w:rPr>
          <w:color w:val="000000" w:themeColor="text1"/>
        </w:rPr>
      </w:pPr>
      <w:r w:rsidRPr="00FF1F94">
        <w:rPr>
          <w:color w:val="000000" w:themeColor="text1"/>
        </w:rPr>
        <w:t xml:space="preserve">In this literature review, we </w:t>
      </w:r>
      <w:r w:rsidR="004D7E02">
        <w:rPr>
          <w:color w:val="000000" w:themeColor="text1"/>
        </w:rPr>
        <w:t>discuss</w:t>
      </w:r>
      <w:r w:rsidRPr="00FF1F94">
        <w:rPr>
          <w:color w:val="000000" w:themeColor="text1"/>
        </w:rPr>
        <w:t xml:space="preserve"> both Solr basics and the achievements of the Spring 2016 Solr team. </w:t>
      </w:r>
      <w:r w:rsidR="004D7E02">
        <w:rPr>
          <w:color w:val="000000" w:themeColor="text1"/>
        </w:rPr>
        <w:t>We</w:t>
      </w:r>
      <w:r w:rsidRPr="00FF1F94">
        <w:rPr>
          <w:color w:val="000000" w:themeColor="text1"/>
        </w:rPr>
        <w:t xml:space="preserve"> extend their work by adding more functionalities (e.g., similarity and recommendation). We read their report thoroughly and point out the limitations of their project (e.g., the absence of query recommendation). We also take points from their report for </w:t>
      </w:r>
      <w:r w:rsidR="004D7E02">
        <w:rPr>
          <w:color w:val="000000" w:themeColor="text1"/>
        </w:rPr>
        <w:t xml:space="preserve">better finding </w:t>
      </w:r>
      <w:r w:rsidRPr="00FF1F94">
        <w:rPr>
          <w:color w:val="000000" w:themeColor="text1"/>
        </w:rPr>
        <w:t>relevant documents.</w:t>
      </w:r>
    </w:p>
    <w:p w14:paraId="6450E997" w14:textId="77777777" w:rsidR="00D7363E" w:rsidRPr="00FF1F94" w:rsidRDefault="00D7363E" w:rsidP="00D7363E">
      <w:pPr>
        <w:jc w:val="both"/>
        <w:rPr>
          <w:color w:val="000000" w:themeColor="text1"/>
        </w:rPr>
      </w:pPr>
      <w:r w:rsidRPr="00FF1F94">
        <w:rPr>
          <w:color w:val="000000" w:themeColor="text1"/>
        </w:rPr>
        <w:t xml:space="preserve"> </w:t>
      </w:r>
    </w:p>
    <w:p w14:paraId="0F1E3CB2" w14:textId="0967750E" w:rsidR="00D7363E" w:rsidRPr="00FF1F94" w:rsidRDefault="00D7363E" w:rsidP="00D7363E">
      <w:pPr>
        <w:jc w:val="both"/>
        <w:rPr>
          <w:color w:val="000000" w:themeColor="text1"/>
        </w:rPr>
      </w:pPr>
      <w:r w:rsidRPr="00FF1F94">
        <w:rPr>
          <w:color w:val="000000" w:themeColor="text1"/>
        </w:rPr>
        <w:t xml:space="preserve">The textbook </w:t>
      </w:r>
      <w:r w:rsidRPr="00FF1F94">
        <w:rPr>
          <w:i/>
          <w:color w:val="000000" w:themeColor="text1"/>
        </w:rPr>
        <w:t>Introduction to Information Retrieval</w:t>
      </w:r>
      <w:r w:rsidRPr="00FF1F94">
        <w:rPr>
          <w:color w:val="000000" w:themeColor="text1"/>
        </w:rPr>
        <w:t xml:space="preserve"> [2] provides a general overview on information retrieval systems. The concepts from the textbook provide us a solid theoretical background on key concepts of information retrieval systems. For example, in chapter 4, we learn how to construct indexes by using blocked sort-based indexing and single-pass in-memory indexing. These indexing techniques help us understand Solr indexing more easily. In chapter 6, we learn scoring, term weighting and the vector space model. These concepts help us to build our document vector model and similarity function. Using the vector space model, we could transform documents into vectors.  Based on the relevance scores, we could compute the similarities between two vectors.</w:t>
      </w:r>
    </w:p>
    <w:p w14:paraId="160B2F4A" w14:textId="77777777" w:rsidR="00D7363E" w:rsidRPr="00FF1F94" w:rsidRDefault="00D7363E" w:rsidP="00D7363E">
      <w:pPr>
        <w:jc w:val="both"/>
        <w:rPr>
          <w:color w:val="000000" w:themeColor="text1"/>
        </w:rPr>
      </w:pPr>
      <w:r w:rsidRPr="00FF1F94">
        <w:rPr>
          <w:color w:val="000000" w:themeColor="text1"/>
        </w:rPr>
        <w:t xml:space="preserve"> </w:t>
      </w:r>
    </w:p>
    <w:p w14:paraId="4621ED51" w14:textId="77777777" w:rsidR="00D7363E" w:rsidRPr="00FF1F94" w:rsidRDefault="00D7363E" w:rsidP="00D7363E">
      <w:pPr>
        <w:jc w:val="both"/>
        <w:rPr>
          <w:color w:val="000000" w:themeColor="text1"/>
        </w:rPr>
      </w:pPr>
      <w:r w:rsidRPr="00FF1F94">
        <w:rPr>
          <w:color w:val="000000" w:themeColor="text1"/>
        </w:rPr>
        <w:t xml:space="preserve">To specifically focus on our project, we need to read more relevant materials on Solr [3]. Solr, which is maintained by the Apache Software Foundation, provides powerful distributed indexing, replication and load-balanced querying. To obtain a better understanding of Solr, we read </w:t>
      </w:r>
      <w:r w:rsidRPr="00FF1F94">
        <w:rPr>
          <w:i/>
          <w:color w:val="000000" w:themeColor="text1"/>
        </w:rPr>
        <w:t>Solr in Action</w:t>
      </w:r>
      <w:r w:rsidRPr="00FF1F94">
        <w:rPr>
          <w:color w:val="000000" w:themeColor="text1"/>
        </w:rPr>
        <w:t xml:space="preserve"> [4] and </w:t>
      </w:r>
      <w:r w:rsidRPr="00FF1F94">
        <w:rPr>
          <w:i/>
          <w:color w:val="000000" w:themeColor="text1"/>
        </w:rPr>
        <w:t>Lucene in Action</w:t>
      </w:r>
      <w:r w:rsidRPr="00FF1F94">
        <w:rPr>
          <w:color w:val="000000" w:themeColor="text1"/>
        </w:rPr>
        <w:t xml:space="preserve"> [5].  Particularly, </w:t>
      </w:r>
      <w:r w:rsidRPr="00FF1F94">
        <w:rPr>
          <w:i/>
          <w:color w:val="000000" w:themeColor="text1"/>
        </w:rPr>
        <w:t>Solr in Action</w:t>
      </w:r>
      <w:r w:rsidRPr="00FF1F94">
        <w:rPr>
          <w:color w:val="000000" w:themeColor="text1"/>
        </w:rPr>
        <w:t xml:space="preserve"> [4] provides the background knowledge and necessary techniques to build the Solr environment and run Solr successfully.  We also read </w:t>
      </w:r>
      <w:r w:rsidRPr="00FF1F94">
        <w:rPr>
          <w:i/>
          <w:color w:val="000000" w:themeColor="text1"/>
        </w:rPr>
        <w:t>Solr Reference Guide 6.2</w:t>
      </w:r>
      <w:r w:rsidRPr="00FF1F94">
        <w:rPr>
          <w:color w:val="000000" w:themeColor="text1"/>
        </w:rPr>
        <w:t xml:space="preserve"> [6], which is released on 13 September 2016, to get the newest update on Solr. The Solr reference guide provides detailed instructions on installing Solr and schema file configurations. We also refer to the Solr Wiki [7] for Solr configurations and features. Apache Lucene [8] is a high-performance, full-featured text search engine library written entirely in Java. Solr is built on top of Apache Lucene. The book </w:t>
      </w:r>
      <w:r w:rsidRPr="00FF1F94">
        <w:rPr>
          <w:i/>
          <w:color w:val="000000" w:themeColor="text1"/>
        </w:rPr>
        <w:t xml:space="preserve">Lucene in Action </w:t>
      </w:r>
      <w:r w:rsidRPr="00FF1F94">
        <w:rPr>
          <w:color w:val="000000" w:themeColor="text1"/>
        </w:rPr>
        <w:t>[5] covers the architecture description of Lucene.  Apache Lucene provides us feasibilities to manipulate the Solr framework and customize new features using Solr.</w:t>
      </w:r>
    </w:p>
    <w:p w14:paraId="1E9A288D" w14:textId="77777777" w:rsidR="00D7363E" w:rsidRPr="00FF1F94" w:rsidRDefault="00D7363E" w:rsidP="00D7363E">
      <w:pPr>
        <w:jc w:val="both"/>
        <w:rPr>
          <w:color w:val="000000" w:themeColor="text1"/>
        </w:rPr>
      </w:pPr>
      <w:r w:rsidRPr="00FF1F94">
        <w:rPr>
          <w:color w:val="000000" w:themeColor="text1"/>
        </w:rPr>
        <w:t xml:space="preserve"> </w:t>
      </w:r>
    </w:p>
    <w:p w14:paraId="1B1260D2" w14:textId="77777777" w:rsidR="00D7363E" w:rsidRPr="00FF1F94" w:rsidRDefault="00D7363E" w:rsidP="00D7363E">
      <w:pPr>
        <w:jc w:val="both"/>
        <w:rPr>
          <w:color w:val="000000" w:themeColor="text1"/>
        </w:rPr>
      </w:pPr>
      <w:r w:rsidRPr="00FF1F94">
        <w:rPr>
          <w:color w:val="000000" w:themeColor="text1"/>
        </w:rPr>
        <w:t>To set up the Solr environment, we utilize Cloudera [9] to get started with launching the Solr environment. Cloudera is a commercial cloud-based company, which provides a well-integrated virtual machine with Hadoop [10], HBase [11,12], ZooKeeper [13,14] and Lily Indexer [15]. By carefully reading the manual from Cloudera, we are able to reproduce the indexing using Solr in the virtual machine.</w:t>
      </w:r>
    </w:p>
    <w:p w14:paraId="2B192996" w14:textId="77777777" w:rsidR="00D7363E" w:rsidRPr="00FF1F94" w:rsidRDefault="00D7363E" w:rsidP="00D7363E">
      <w:pPr>
        <w:jc w:val="both"/>
        <w:rPr>
          <w:color w:val="000000" w:themeColor="text1"/>
        </w:rPr>
      </w:pPr>
      <w:r w:rsidRPr="00FF1F94">
        <w:rPr>
          <w:color w:val="000000" w:themeColor="text1"/>
        </w:rPr>
        <w:t xml:space="preserve"> </w:t>
      </w:r>
    </w:p>
    <w:p w14:paraId="51AEBF38" w14:textId="4673D199" w:rsidR="001B3963" w:rsidRPr="00FF1F94" w:rsidRDefault="00D7363E">
      <w:pPr>
        <w:jc w:val="both"/>
        <w:rPr>
          <w:color w:val="000000" w:themeColor="text1"/>
        </w:rPr>
      </w:pPr>
      <w:r w:rsidRPr="00FF1F94">
        <w:rPr>
          <w:color w:val="000000" w:themeColor="text1"/>
        </w:rPr>
        <w:t>The Spring 2016 Solr team has already set up the Solr environment of Solr in the DLRL Hadoop cluster with Hue UI components [16]. Their project utilized the Solr framework to index a large set of tweets and webpages. Our project aims to extend the S16</w:t>
      </w:r>
      <w:r w:rsidR="004D7E02">
        <w:rPr>
          <w:color w:val="000000" w:themeColor="text1"/>
        </w:rPr>
        <w:t xml:space="preserve"> work</w:t>
      </w:r>
      <w:r w:rsidRPr="00FF1F94">
        <w:rPr>
          <w:color w:val="000000" w:themeColor="text1"/>
        </w:rPr>
        <w:t xml:space="preserve"> by adding query similarity and recommendation. We plan to deploy similarity computation based on Apache Lucene similarity APIs [17]. We also plan to deploy recommendation in Solr based on Solr-recommender [18].</w:t>
      </w:r>
    </w:p>
    <w:p w14:paraId="604CC9E0" w14:textId="77777777" w:rsidR="002428F7" w:rsidRPr="00FF1F94" w:rsidRDefault="00371F64" w:rsidP="00371F64">
      <w:pPr>
        <w:pStyle w:val="Heading1"/>
        <w:rPr>
          <w:color w:val="000000" w:themeColor="text1"/>
        </w:rPr>
      </w:pPr>
      <w:bookmarkStart w:id="42" w:name="_2r00ho5fmi2s" w:colFirst="0" w:colLast="0"/>
      <w:bookmarkStart w:id="43" w:name="_Toc469699014"/>
      <w:bookmarkEnd w:id="42"/>
      <w:r w:rsidRPr="00FF1F94">
        <w:rPr>
          <w:color w:val="000000" w:themeColor="text1"/>
        </w:rPr>
        <w:lastRenderedPageBreak/>
        <w:t>Requirements</w:t>
      </w:r>
      <w:bookmarkEnd w:id="43"/>
    </w:p>
    <w:p w14:paraId="7D16A7A1" w14:textId="425C3C89" w:rsidR="00CE158F" w:rsidRDefault="00CE158F" w:rsidP="00CE158F">
      <w:pPr>
        <w:jc w:val="both"/>
        <w:rPr>
          <w:color w:val="000000" w:themeColor="text1"/>
        </w:rPr>
      </w:pPr>
      <w:r>
        <w:rPr>
          <w:color w:val="000000" w:themeColor="text1"/>
        </w:rPr>
        <w:t>To compare with the previous team’s work, we create our requirements for this semester. Table 1 shows the detailed requirements.</w:t>
      </w:r>
    </w:p>
    <w:p w14:paraId="643CC37B" w14:textId="77777777" w:rsidR="00957ACC" w:rsidRDefault="00957ACC" w:rsidP="00CE158F">
      <w:pPr>
        <w:jc w:val="both"/>
        <w:rPr>
          <w:color w:val="000000" w:themeColor="text1"/>
        </w:rPr>
      </w:pPr>
    </w:p>
    <w:p w14:paraId="678B1CD3" w14:textId="5B9E1492" w:rsidR="00CE158F" w:rsidRDefault="00CE158F" w:rsidP="008A50C7">
      <w:pPr>
        <w:pStyle w:val="Caption"/>
      </w:pPr>
      <w:bookmarkStart w:id="44" w:name="_Toc469698988"/>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Pr>
          <w:noProof/>
          <w:color w:val="000000" w:themeColor="text1"/>
        </w:rPr>
        <w:t>1</w:t>
      </w:r>
      <w:r w:rsidRPr="00FF1F94">
        <w:rPr>
          <w:noProof/>
          <w:color w:val="000000" w:themeColor="text1"/>
        </w:rPr>
        <w:fldChar w:fldCharType="end"/>
      </w:r>
      <w:r w:rsidRPr="00FF1F94">
        <w:rPr>
          <w:color w:val="000000" w:themeColor="text1"/>
        </w:rPr>
        <w:t xml:space="preserve">  </w:t>
      </w:r>
      <w:r>
        <w:rPr>
          <w:color w:val="000000" w:themeColor="text1"/>
        </w:rPr>
        <w:t>Solr requirements in Fall 2016</w:t>
      </w:r>
      <w:bookmarkEnd w:id="44"/>
    </w:p>
    <w:p w14:paraId="40B9A58C" w14:textId="5BD51BA3" w:rsidR="008A50C7" w:rsidRDefault="008A50C7" w:rsidP="00CE158F">
      <w:pPr>
        <w:jc w:val="both"/>
        <w:rPr>
          <w:color w:val="000000" w:themeColor="text1"/>
        </w:rPr>
      </w:pPr>
      <w:r w:rsidRPr="008A50C7">
        <w:rPr>
          <w:noProof/>
          <w:color w:val="000000" w:themeColor="text1"/>
        </w:rPr>
        <w:drawing>
          <wp:inline distT="0" distB="0" distL="0" distR="0" wp14:anchorId="19921934" wp14:editId="769B479F">
            <wp:extent cx="5943600" cy="328168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281680"/>
                    </a:xfrm>
                    <a:prstGeom prst="rect">
                      <a:avLst/>
                    </a:prstGeom>
                  </pic:spPr>
                </pic:pic>
              </a:graphicData>
            </a:graphic>
          </wp:inline>
        </w:drawing>
      </w:r>
    </w:p>
    <w:p w14:paraId="788EE0D9" w14:textId="77777777" w:rsidR="00CE158F" w:rsidRDefault="00CE158F" w:rsidP="00CE158F">
      <w:pPr>
        <w:jc w:val="both"/>
        <w:rPr>
          <w:color w:val="000000" w:themeColor="text1"/>
        </w:rPr>
      </w:pPr>
    </w:p>
    <w:p w14:paraId="1C54D23B" w14:textId="286A5304" w:rsidR="00CE158F" w:rsidRPr="00CE158F" w:rsidRDefault="001B3963" w:rsidP="00CE158F">
      <w:pPr>
        <w:jc w:val="both"/>
        <w:rPr>
          <w:color w:val="000000" w:themeColor="text1"/>
        </w:rPr>
      </w:pPr>
      <w:r>
        <w:rPr>
          <w:color w:val="000000" w:themeColor="text1"/>
        </w:rPr>
        <w:t>Some of the requirements are explained as follows:</w:t>
      </w:r>
      <w:r w:rsidR="00CE158F">
        <w:rPr>
          <w:color w:val="000000" w:themeColor="text1"/>
        </w:rPr>
        <w:t xml:space="preserve"> </w:t>
      </w:r>
    </w:p>
    <w:p w14:paraId="02FD224F" w14:textId="77777777" w:rsidR="008A50C7" w:rsidRDefault="008A50C7" w:rsidP="008A50C7">
      <w:pPr>
        <w:jc w:val="both"/>
        <w:rPr>
          <w:b/>
          <w:color w:val="000000" w:themeColor="text1"/>
        </w:rPr>
      </w:pPr>
    </w:p>
    <w:p w14:paraId="4000E750" w14:textId="070540AD" w:rsidR="005E0328" w:rsidRPr="008A50C7" w:rsidRDefault="008A50C7" w:rsidP="008A50C7">
      <w:pPr>
        <w:jc w:val="both"/>
        <w:rPr>
          <w:color w:val="000000" w:themeColor="text1"/>
        </w:rPr>
      </w:pPr>
      <w:r>
        <w:rPr>
          <w:b/>
          <w:color w:val="000000" w:themeColor="text1"/>
        </w:rPr>
        <w:t xml:space="preserve">1. </w:t>
      </w:r>
      <w:r w:rsidR="005E0328" w:rsidRPr="008A50C7">
        <w:rPr>
          <w:b/>
          <w:color w:val="000000" w:themeColor="text1"/>
        </w:rPr>
        <w:t>Modify the schema file (working with CMT, CMW, FE).</w:t>
      </w:r>
      <w:r w:rsidR="005E0328" w:rsidRPr="008A50C7">
        <w:rPr>
          <w:color w:val="000000" w:themeColor="text1"/>
        </w:rPr>
        <w:t xml:space="preserve"> We build on the work of last semester’s Solr team, so will modify the schema file for indexing. Because we will index the columns in HBase provided by the CMT, CMW, CLA and CTA teams, we need to know how they store the data in HBase, and they need to know how we will use the data. The FE team will build an interface based on our indexing schema, so the FE team and our team also need to cooperate with each other closely.</w:t>
      </w:r>
    </w:p>
    <w:p w14:paraId="7C089C37" w14:textId="77777777" w:rsidR="008A50C7" w:rsidRDefault="008A50C7" w:rsidP="008A50C7">
      <w:pPr>
        <w:jc w:val="both"/>
        <w:rPr>
          <w:b/>
          <w:color w:val="000000" w:themeColor="text1"/>
        </w:rPr>
      </w:pPr>
    </w:p>
    <w:p w14:paraId="588916EA" w14:textId="4AF48F55" w:rsidR="008A50C7" w:rsidRDefault="008A50C7" w:rsidP="008A50C7">
      <w:pPr>
        <w:jc w:val="both"/>
        <w:rPr>
          <w:b/>
          <w:color w:val="000000" w:themeColor="text1"/>
        </w:rPr>
      </w:pPr>
      <w:r>
        <w:rPr>
          <w:b/>
          <w:color w:val="000000" w:themeColor="text1"/>
        </w:rPr>
        <w:t xml:space="preserve">2. </w:t>
      </w:r>
      <w:r w:rsidR="005E0328" w:rsidRPr="008A50C7">
        <w:rPr>
          <w:b/>
          <w:color w:val="000000" w:themeColor="text1"/>
        </w:rPr>
        <w:t>Improve the incremental indexing method.</w:t>
      </w:r>
      <w:r w:rsidR="005E0328" w:rsidRPr="008A50C7">
        <w:rPr>
          <w:color w:val="000000" w:themeColor="text1"/>
        </w:rPr>
        <w:t xml:space="preserve"> Last semester’s Solr team only implemented incremental indexing in the virtual machine and did not implement it in the real Hadoop cluster. We need to implement it in the real cluster. In order to make it suitable for this semester’s HBase columns, we need to modify their schema file. We must also improve the incremental strategy. For example, we can update the indexes only after several changes have been made, and not re</w:t>
      </w:r>
      <w:r w:rsidR="00CE158F" w:rsidRPr="008A50C7">
        <w:rPr>
          <w:color w:val="000000" w:themeColor="text1"/>
        </w:rPr>
        <w:t>-</w:t>
      </w:r>
      <w:r w:rsidR="005E0328" w:rsidRPr="008A50C7">
        <w:rPr>
          <w:color w:val="000000" w:themeColor="text1"/>
        </w:rPr>
        <w:t>index so frequently, or we can index the frequently queried fields first.</w:t>
      </w:r>
    </w:p>
    <w:p w14:paraId="39D357A5" w14:textId="77777777" w:rsidR="008A50C7" w:rsidRPr="008A50C7" w:rsidRDefault="008A50C7" w:rsidP="008A50C7">
      <w:pPr>
        <w:jc w:val="both"/>
        <w:rPr>
          <w:color w:val="000000" w:themeColor="text1"/>
        </w:rPr>
      </w:pPr>
    </w:p>
    <w:p w14:paraId="35C54B1A" w14:textId="508114E6" w:rsidR="008A50C7" w:rsidRDefault="008A50C7" w:rsidP="008A50C7">
      <w:pPr>
        <w:jc w:val="both"/>
        <w:rPr>
          <w:b/>
          <w:color w:val="000000" w:themeColor="text1"/>
        </w:rPr>
      </w:pPr>
      <w:r>
        <w:rPr>
          <w:b/>
          <w:color w:val="000000" w:themeColor="text1"/>
        </w:rPr>
        <w:lastRenderedPageBreak/>
        <w:t xml:space="preserve">3. </w:t>
      </w:r>
      <w:r w:rsidR="005E0328" w:rsidRPr="008A50C7">
        <w:rPr>
          <w:b/>
          <w:color w:val="000000" w:themeColor="text1"/>
        </w:rPr>
        <w:t>Improve the current scoring function.</w:t>
      </w:r>
      <w:r w:rsidR="005E0328" w:rsidRPr="008A50C7">
        <w:rPr>
          <w:color w:val="000000" w:themeColor="text1"/>
        </w:rPr>
        <w:t xml:space="preserve"> The results are based on the scoring function. In order to make the recall and the precision of results better, we will improve the current scoring function. We hope that the results can be very relevant to what users are thinking.</w:t>
      </w:r>
    </w:p>
    <w:p w14:paraId="3DFEE40F" w14:textId="77777777" w:rsidR="008A50C7" w:rsidRPr="008A50C7" w:rsidRDefault="008A50C7" w:rsidP="008A50C7">
      <w:pPr>
        <w:jc w:val="both"/>
        <w:rPr>
          <w:color w:val="000000" w:themeColor="text1"/>
        </w:rPr>
      </w:pPr>
    </w:p>
    <w:p w14:paraId="397B0309" w14:textId="162E4619" w:rsidR="008A50C7" w:rsidRDefault="008A50C7" w:rsidP="008A50C7">
      <w:pPr>
        <w:jc w:val="both"/>
        <w:rPr>
          <w:b/>
          <w:color w:val="000000" w:themeColor="text1"/>
        </w:rPr>
      </w:pPr>
      <w:r>
        <w:rPr>
          <w:b/>
          <w:color w:val="000000" w:themeColor="text1"/>
        </w:rPr>
        <w:t xml:space="preserve">4. </w:t>
      </w:r>
      <w:r w:rsidR="005E0328" w:rsidRPr="008A50C7">
        <w:rPr>
          <w:b/>
          <w:color w:val="000000" w:themeColor="text1"/>
        </w:rPr>
        <w:t>Design and implement a recommendation service.</w:t>
      </w:r>
      <w:r w:rsidR="005E0328" w:rsidRPr="008A50C7">
        <w:rPr>
          <w:color w:val="000000" w:themeColor="text1"/>
        </w:rPr>
        <w:t xml:space="preserve"> We hope that when a user makes a query, the user can see several related queries. We can use methods like query expansion to implement this feature.</w:t>
      </w:r>
    </w:p>
    <w:p w14:paraId="7D8149A8" w14:textId="77777777" w:rsidR="008A50C7" w:rsidRPr="008A50C7" w:rsidRDefault="008A50C7" w:rsidP="008A50C7">
      <w:pPr>
        <w:jc w:val="both"/>
        <w:rPr>
          <w:color w:val="000000" w:themeColor="text1"/>
        </w:rPr>
      </w:pPr>
    </w:p>
    <w:p w14:paraId="3ADD88BD" w14:textId="558C5779" w:rsidR="00957ACC" w:rsidRDefault="008A50C7" w:rsidP="00957ACC">
      <w:pPr>
        <w:jc w:val="both"/>
        <w:rPr>
          <w:color w:val="000000" w:themeColor="text1"/>
        </w:rPr>
      </w:pPr>
      <w:r>
        <w:rPr>
          <w:b/>
          <w:color w:val="000000" w:themeColor="text1"/>
        </w:rPr>
        <w:t xml:space="preserve">5. </w:t>
      </w:r>
      <w:r w:rsidR="005E0328" w:rsidRPr="008A50C7">
        <w:rPr>
          <w:b/>
          <w:color w:val="000000" w:themeColor="text1"/>
        </w:rPr>
        <w:t>Work with FE to connect Blacklight with Solr in Cloudera.</w:t>
      </w:r>
      <w:r w:rsidR="005E0328" w:rsidRPr="008A50C7">
        <w:rPr>
          <w:color w:val="000000" w:themeColor="text1"/>
        </w:rPr>
        <w:t xml:space="preserve"> The FE team focuses on Blacklight, and we will work together with them to ensure that Blacklight can make use of the APIs that Solr provides.</w:t>
      </w:r>
      <w:r w:rsidR="00957ACC">
        <w:rPr>
          <w:color w:val="000000" w:themeColor="text1"/>
        </w:rPr>
        <w:br w:type="page"/>
      </w:r>
    </w:p>
    <w:p w14:paraId="5733D4DF" w14:textId="77777777" w:rsidR="002428F7" w:rsidRPr="00FF1F94" w:rsidRDefault="00371F64" w:rsidP="00371F64">
      <w:pPr>
        <w:pStyle w:val="Heading1"/>
        <w:rPr>
          <w:color w:val="000000" w:themeColor="text1"/>
        </w:rPr>
      </w:pPr>
      <w:bookmarkStart w:id="45" w:name="_Toc469699015"/>
      <w:r w:rsidRPr="00FF1F94">
        <w:rPr>
          <w:color w:val="000000" w:themeColor="text1"/>
        </w:rPr>
        <w:lastRenderedPageBreak/>
        <w:t>Design</w:t>
      </w:r>
      <w:bookmarkEnd w:id="45"/>
    </w:p>
    <w:p w14:paraId="116B6B9E" w14:textId="37CB1641" w:rsidR="00661630" w:rsidRPr="00FF1F94" w:rsidRDefault="00661630" w:rsidP="00661630">
      <w:pPr>
        <w:jc w:val="both"/>
        <w:rPr>
          <w:color w:val="000000" w:themeColor="text1"/>
        </w:rPr>
      </w:pPr>
      <w:r w:rsidRPr="00FF1F94">
        <w:rPr>
          <w:color w:val="000000" w:themeColor="text1"/>
        </w:rPr>
        <w:t>An overview of the design of the IDEAL</w:t>
      </w:r>
      <w:r w:rsidR="00F0059C">
        <w:rPr>
          <w:color w:val="000000" w:themeColor="text1"/>
        </w:rPr>
        <w:t xml:space="preserve"> [22] and GETAR [23]</w:t>
      </w:r>
      <w:r w:rsidRPr="00FF1F94">
        <w:rPr>
          <w:color w:val="000000" w:themeColor="text1"/>
        </w:rPr>
        <w:t xml:space="preserve"> system</w:t>
      </w:r>
      <w:r w:rsidR="00F0059C">
        <w:rPr>
          <w:color w:val="000000" w:themeColor="text1"/>
        </w:rPr>
        <w:t>s</w:t>
      </w:r>
      <w:r w:rsidRPr="00FF1F94">
        <w:rPr>
          <w:color w:val="000000" w:themeColor="text1"/>
        </w:rPr>
        <w:t xml:space="preserve"> was presented by Prof. Fox and our </w:t>
      </w:r>
      <w:r w:rsidR="00C25CB1" w:rsidRPr="00FF1F94">
        <w:rPr>
          <w:color w:val="000000" w:themeColor="text1"/>
        </w:rPr>
        <w:t>G</w:t>
      </w:r>
      <w:r w:rsidRPr="00FF1F94">
        <w:rPr>
          <w:color w:val="000000" w:themeColor="text1"/>
        </w:rPr>
        <w:t>RA. We have understood that as a part of the</w:t>
      </w:r>
      <w:r w:rsidR="00F0059C">
        <w:rPr>
          <w:color w:val="000000" w:themeColor="text1"/>
        </w:rPr>
        <w:t xml:space="preserve"> </w:t>
      </w:r>
      <w:r w:rsidRPr="008A50C7">
        <w:rPr>
          <w:color w:val="000000" w:themeColor="text1"/>
        </w:rPr>
        <w:t>system</w:t>
      </w:r>
      <w:r w:rsidRPr="00FF1F94">
        <w:rPr>
          <w:color w:val="000000" w:themeColor="text1"/>
        </w:rPr>
        <w:t xml:space="preserve"> some initial work has been completed towards spotting events, but currently the selection of events and the setting up of collection methods is manual. We will build our system over the already implemented infrastructure and design. Also from various discussions, we have understood the different parts of this system and have also understood the significance of each. We first look at the current design followed by our implementation changes.</w:t>
      </w:r>
    </w:p>
    <w:p w14:paraId="67B722EB" w14:textId="0FF4B529" w:rsidR="00371F64" w:rsidRPr="00FF1F94" w:rsidRDefault="001211DB" w:rsidP="0084214B">
      <w:pPr>
        <w:pStyle w:val="Heading2"/>
        <w:rPr>
          <w:color w:val="000000" w:themeColor="text1"/>
        </w:rPr>
      </w:pPr>
      <w:bookmarkStart w:id="46" w:name="_Toc469699016"/>
      <w:r w:rsidRPr="00FF1F94">
        <w:rPr>
          <w:color w:val="000000" w:themeColor="text1"/>
        </w:rPr>
        <w:t>General</w:t>
      </w:r>
      <w:r w:rsidR="000A02A7" w:rsidRPr="00FF1F94">
        <w:rPr>
          <w:color w:val="000000" w:themeColor="text1"/>
        </w:rPr>
        <w:t xml:space="preserve"> Design</w:t>
      </w:r>
      <w:bookmarkEnd w:id="46"/>
    </w:p>
    <w:p w14:paraId="0D28DEF2" w14:textId="77777777" w:rsidR="0084214B" w:rsidRPr="00FF1F94" w:rsidRDefault="0084214B" w:rsidP="0084214B">
      <w:pPr>
        <w:rPr>
          <w:color w:val="000000" w:themeColor="text1"/>
        </w:rPr>
      </w:pPr>
    </w:p>
    <w:p w14:paraId="77C37DDD" w14:textId="77777777" w:rsidR="002428F7" w:rsidRPr="00FF1F94" w:rsidRDefault="00371F64" w:rsidP="0084214B">
      <w:pPr>
        <w:jc w:val="center"/>
        <w:rPr>
          <w:color w:val="000000" w:themeColor="text1"/>
        </w:rPr>
      </w:pPr>
      <w:r w:rsidRPr="00FF1F94">
        <w:rPr>
          <w:noProof/>
          <w:color w:val="000000" w:themeColor="text1"/>
        </w:rPr>
        <w:drawing>
          <wp:inline distT="114300" distB="114300" distL="114300" distR="114300" wp14:anchorId="286EEBE4" wp14:editId="62AD38EA">
            <wp:extent cx="5486400" cy="4058714"/>
            <wp:effectExtent l="25400" t="25400" r="25400" b="31115"/>
            <wp:docPr id="1" name="image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12"/>
                    <a:srcRect/>
                    <a:stretch>
                      <a:fillRect/>
                    </a:stretch>
                  </pic:blipFill>
                  <pic:spPr>
                    <a:xfrm>
                      <a:off x="0" y="0"/>
                      <a:ext cx="5486400" cy="4058714"/>
                    </a:xfrm>
                    <a:prstGeom prst="rect">
                      <a:avLst/>
                    </a:prstGeom>
                    <a:ln>
                      <a:solidFill>
                        <a:schemeClr val="tx1"/>
                      </a:solidFill>
                    </a:ln>
                  </pic:spPr>
                </pic:pic>
              </a:graphicData>
            </a:graphic>
          </wp:inline>
        </w:drawing>
      </w:r>
    </w:p>
    <w:p w14:paraId="21C08817" w14:textId="38D6FD4F" w:rsidR="002428F7" w:rsidRPr="00FF1F94" w:rsidRDefault="00371F64" w:rsidP="00591A10">
      <w:pPr>
        <w:pStyle w:val="Caption"/>
        <w:rPr>
          <w:color w:val="000000" w:themeColor="text1"/>
        </w:rPr>
      </w:pPr>
      <w:bookmarkStart w:id="47" w:name="_Toc469698914"/>
      <w:r w:rsidRPr="00FF1F94">
        <w:rPr>
          <w:color w:val="000000" w:themeColor="text1"/>
        </w:rPr>
        <w:t xml:space="preserve">Figure </w:t>
      </w:r>
      <w:r w:rsidR="008753EA" w:rsidRPr="00FF1F94">
        <w:rPr>
          <w:color w:val="000000" w:themeColor="text1"/>
        </w:rPr>
        <w:fldChar w:fldCharType="begin"/>
      </w:r>
      <w:r w:rsidR="008753EA" w:rsidRPr="00FF1F94">
        <w:rPr>
          <w:color w:val="000000" w:themeColor="text1"/>
        </w:rPr>
        <w:instrText xml:space="preserve"> SEQ Figure \* ARABIC </w:instrText>
      </w:r>
      <w:r w:rsidR="008753EA" w:rsidRPr="00FF1F94">
        <w:rPr>
          <w:color w:val="000000" w:themeColor="text1"/>
        </w:rPr>
        <w:fldChar w:fldCharType="separate"/>
      </w:r>
      <w:r w:rsidR="006653E9" w:rsidRPr="00FF1F94">
        <w:rPr>
          <w:noProof/>
          <w:color w:val="000000" w:themeColor="text1"/>
        </w:rPr>
        <w:t>1</w:t>
      </w:r>
      <w:r w:rsidR="008753EA" w:rsidRPr="00FF1F94">
        <w:rPr>
          <w:noProof/>
          <w:color w:val="000000" w:themeColor="text1"/>
        </w:rPr>
        <w:fldChar w:fldCharType="end"/>
      </w:r>
      <w:r w:rsidRPr="00FF1F94">
        <w:rPr>
          <w:color w:val="000000" w:themeColor="text1"/>
        </w:rPr>
        <w:t xml:space="preserve"> Architecture of IDEAL</w:t>
      </w:r>
      <w:r w:rsidR="00F0059C">
        <w:rPr>
          <w:color w:val="000000" w:themeColor="text1"/>
        </w:rPr>
        <w:t xml:space="preserve"> and GETAR</w:t>
      </w:r>
      <w:r w:rsidR="00661630" w:rsidRPr="00FF1F94">
        <w:rPr>
          <w:color w:val="000000" w:themeColor="text1"/>
        </w:rPr>
        <w:t xml:space="preserve"> [2</w:t>
      </w:r>
      <w:r w:rsidR="00F0059C">
        <w:rPr>
          <w:color w:val="000000" w:themeColor="text1"/>
        </w:rPr>
        <w:t>4</w:t>
      </w:r>
      <w:r w:rsidR="00661630" w:rsidRPr="00FF1F94">
        <w:rPr>
          <w:color w:val="000000" w:themeColor="text1"/>
        </w:rPr>
        <w:t>]</w:t>
      </w:r>
      <w:bookmarkEnd w:id="47"/>
    </w:p>
    <w:p w14:paraId="4586F751" w14:textId="55356095" w:rsidR="00C25CB1" w:rsidRPr="00FF1F94" w:rsidRDefault="00661630" w:rsidP="00661630">
      <w:pPr>
        <w:jc w:val="both"/>
        <w:rPr>
          <w:color w:val="000000" w:themeColor="text1"/>
        </w:rPr>
      </w:pPr>
      <w:r w:rsidRPr="00FF1F94">
        <w:rPr>
          <w:color w:val="000000" w:themeColor="text1"/>
        </w:rPr>
        <w:t>Figure 1 shows the architectural diagram of the IDEAL</w:t>
      </w:r>
      <w:r w:rsidR="00F0059C">
        <w:rPr>
          <w:color w:val="000000" w:themeColor="text1"/>
        </w:rPr>
        <w:t xml:space="preserve"> and GETAR</w:t>
      </w:r>
      <w:r w:rsidRPr="00FF1F94">
        <w:rPr>
          <w:color w:val="000000" w:themeColor="text1"/>
        </w:rPr>
        <w:t xml:space="preserve"> infrastructure [2</w:t>
      </w:r>
      <w:r w:rsidR="00F0059C">
        <w:rPr>
          <w:color w:val="000000" w:themeColor="text1"/>
        </w:rPr>
        <w:t>4</w:t>
      </w:r>
      <w:r w:rsidRPr="00FF1F94">
        <w:rPr>
          <w:color w:val="000000" w:themeColor="text1"/>
        </w:rPr>
        <w:t xml:space="preserve">]. The legend in the bottom left corner tells us the implemented parts and the new components that </w:t>
      </w:r>
      <w:r w:rsidR="005D325F">
        <w:rPr>
          <w:color w:val="000000" w:themeColor="text1"/>
        </w:rPr>
        <w:t>were</w:t>
      </w:r>
      <w:r w:rsidR="005D325F" w:rsidRPr="00FF1F94">
        <w:rPr>
          <w:color w:val="000000" w:themeColor="text1"/>
        </w:rPr>
        <w:t xml:space="preserve"> </w:t>
      </w:r>
      <w:r w:rsidR="000269AD" w:rsidRPr="00FF1F94">
        <w:rPr>
          <w:color w:val="000000" w:themeColor="text1"/>
        </w:rPr>
        <w:t>expected to b</w:t>
      </w:r>
      <w:r w:rsidRPr="00FF1F94">
        <w:rPr>
          <w:color w:val="000000" w:themeColor="text1"/>
        </w:rPr>
        <w:t>e implemented</w:t>
      </w:r>
      <w:r w:rsidR="000269AD" w:rsidRPr="00FF1F94">
        <w:rPr>
          <w:color w:val="000000" w:themeColor="text1"/>
        </w:rPr>
        <w:t xml:space="preserve"> this semester</w:t>
      </w:r>
      <w:r w:rsidRPr="00FF1F94">
        <w:rPr>
          <w:color w:val="000000" w:themeColor="text1"/>
        </w:rPr>
        <w:t>.</w:t>
      </w:r>
      <w:r w:rsidR="007B2B8C" w:rsidRPr="00FF1F94">
        <w:rPr>
          <w:color w:val="000000" w:themeColor="text1"/>
        </w:rPr>
        <w:t xml:space="preserve"> Here, the data will be managed in HBase </w:t>
      </w:r>
      <w:r w:rsidR="001172B8" w:rsidRPr="00FF1F94">
        <w:rPr>
          <w:color w:val="000000" w:themeColor="text1"/>
        </w:rPr>
        <w:t>as column families and columns, and updated with certain additional fields like the organization, posting date, location of the tweets, etc.</w:t>
      </w:r>
      <w:r w:rsidR="001211DB" w:rsidRPr="00FF1F94">
        <w:rPr>
          <w:color w:val="000000" w:themeColor="text1"/>
        </w:rPr>
        <w:t xml:space="preserve"> Solr then indexes the documents as a batch process using the Lily Batch Indexer.</w:t>
      </w:r>
    </w:p>
    <w:p w14:paraId="72D85E8F" w14:textId="7C027DEF" w:rsidR="00C25CB1" w:rsidRPr="00FF1F94" w:rsidRDefault="001211DB" w:rsidP="00C25CB1">
      <w:pPr>
        <w:pStyle w:val="Heading2"/>
        <w:rPr>
          <w:color w:val="000000" w:themeColor="text1"/>
        </w:rPr>
      </w:pPr>
      <w:bookmarkStart w:id="48" w:name="_Toc465852990"/>
      <w:bookmarkStart w:id="49" w:name="_Toc469699017"/>
      <w:r w:rsidRPr="00FF1F94">
        <w:rPr>
          <w:color w:val="000000" w:themeColor="text1"/>
        </w:rPr>
        <w:lastRenderedPageBreak/>
        <w:t>Detailed</w:t>
      </w:r>
      <w:r w:rsidR="00C25CB1" w:rsidRPr="00FF1F94">
        <w:rPr>
          <w:color w:val="000000" w:themeColor="text1"/>
        </w:rPr>
        <w:t xml:space="preserve"> </w:t>
      </w:r>
      <w:bookmarkEnd w:id="48"/>
      <w:r w:rsidR="00C25CB1" w:rsidRPr="00FF1F94">
        <w:rPr>
          <w:color w:val="000000" w:themeColor="text1"/>
        </w:rPr>
        <w:t>Design</w:t>
      </w:r>
      <w:bookmarkEnd w:id="49"/>
    </w:p>
    <w:p w14:paraId="2316FA5C" w14:textId="219FBCDA" w:rsidR="007B2B8C" w:rsidRPr="00FF1F94" w:rsidRDefault="00C25CB1" w:rsidP="00661630">
      <w:pPr>
        <w:jc w:val="both"/>
        <w:rPr>
          <w:color w:val="000000" w:themeColor="text1"/>
        </w:rPr>
      </w:pPr>
      <w:r w:rsidRPr="00FF1F94">
        <w:rPr>
          <w:color w:val="000000" w:themeColor="text1"/>
        </w:rPr>
        <w:t xml:space="preserve">Figure 2 shows the </w:t>
      </w:r>
      <w:r w:rsidR="003756A7" w:rsidRPr="00FF1F94">
        <w:rPr>
          <w:color w:val="000000" w:themeColor="text1"/>
        </w:rPr>
        <w:t>brief architecture of Solr</w:t>
      </w:r>
      <w:r w:rsidRPr="00FF1F94">
        <w:rPr>
          <w:color w:val="000000" w:themeColor="text1"/>
        </w:rPr>
        <w:t>, which also presents the data flow during the whole process. The CMT, CMW, CLA and CTA teams will collect, clean</w:t>
      </w:r>
      <w:r w:rsidR="000C4387">
        <w:rPr>
          <w:color w:val="000000" w:themeColor="text1"/>
        </w:rPr>
        <w:t>,</w:t>
      </w:r>
      <w:r w:rsidRPr="00FF1F94">
        <w:rPr>
          <w:color w:val="000000" w:themeColor="text1"/>
        </w:rPr>
        <w:t xml:space="preserve"> and process the tweet and webpage collections. The data of these collections </w:t>
      </w:r>
      <w:r w:rsidR="007B2B8C" w:rsidRPr="00FF1F94">
        <w:rPr>
          <w:color w:val="000000" w:themeColor="text1"/>
        </w:rPr>
        <w:t>will</w:t>
      </w:r>
      <w:r w:rsidRPr="00FF1F94">
        <w:rPr>
          <w:color w:val="000000" w:themeColor="text1"/>
        </w:rPr>
        <w:t xml:space="preserve"> be imported into HDFS and shown in HBase</w:t>
      </w:r>
      <w:r w:rsidR="007B2B8C" w:rsidRPr="00FF1F94">
        <w:rPr>
          <w:color w:val="000000" w:themeColor="text1"/>
        </w:rPr>
        <w:t>. Our Solr team will configure the two key files (i.e., schema.xml and solrconfig.xml) in Solr to design our own tasks.</w:t>
      </w:r>
    </w:p>
    <w:p w14:paraId="6DE6674C" w14:textId="159FBDF6" w:rsidR="007B2B8C" w:rsidRPr="00FF1F94" w:rsidRDefault="007B2B8C" w:rsidP="00661630">
      <w:pPr>
        <w:jc w:val="both"/>
        <w:rPr>
          <w:color w:val="000000" w:themeColor="text1"/>
        </w:rPr>
      </w:pPr>
      <w:r w:rsidRPr="00FF1F94">
        <w:rPr>
          <w:color w:val="000000" w:themeColor="text1"/>
        </w:rPr>
        <w:t>For the schema.xml, we leverage it to do the basic indexing and incremental indexing tasks. During this period, to connect HBase with Solr, Lily HBase Indexer has to be applied to map the columns in HBase into the fields in Solr.</w:t>
      </w:r>
    </w:p>
    <w:p w14:paraId="34EFA4AE" w14:textId="6F41DE9D" w:rsidR="00C25CB1" w:rsidRDefault="007B2B8C" w:rsidP="00661630">
      <w:pPr>
        <w:jc w:val="both"/>
        <w:rPr>
          <w:color w:val="000000" w:themeColor="text1"/>
        </w:rPr>
      </w:pPr>
      <w:r w:rsidRPr="00FF1F94">
        <w:rPr>
          <w:color w:val="000000" w:themeColor="text1"/>
        </w:rPr>
        <w:t xml:space="preserve">For the solrconfig.xml, we create new </w:t>
      </w:r>
      <w:r w:rsidR="00D80DD6" w:rsidRPr="00FF1F94">
        <w:rPr>
          <w:color w:val="000000" w:themeColor="text1"/>
        </w:rPr>
        <w:t xml:space="preserve">plugins like </w:t>
      </w:r>
      <w:r w:rsidRPr="00FF1F94">
        <w:rPr>
          <w:color w:val="000000" w:themeColor="text1"/>
        </w:rPr>
        <w:t>request</w:t>
      </w:r>
      <w:r w:rsidR="00A70B6E" w:rsidRPr="00FF1F94">
        <w:rPr>
          <w:color w:val="000000" w:themeColor="text1"/>
        </w:rPr>
        <w:t xml:space="preserve"> handlers and search components that can be used for document recommendation and custom ranking.</w:t>
      </w:r>
      <w:r w:rsidR="00D80DD6" w:rsidRPr="00FF1F94">
        <w:rPr>
          <w:color w:val="000000" w:themeColor="text1"/>
        </w:rPr>
        <w:t xml:space="preserve"> We wil</w:t>
      </w:r>
      <w:r w:rsidR="00C24165">
        <w:rPr>
          <w:color w:val="000000" w:themeColor="text1"/>
        </w:rPr>
        <w:t>l</w:t>
      </w:r>
      <w:r w:rsidR="00D80DD6" w:rsidRPr="00FF1F94">
        <w:rPr>
          <w:color w:val="000000" w:themeColor="text1"/>
        </w:rPr>
        <w:t xml:space="preserve"> explain these plugins in Chapter 8.</w:t>
      </w:r>
      <w:r w:rsidR="00A70B6E" w:rsidRPr="00FF1F94">
        <w:rPr>
          <w:color w:val="000000" w:themeColor="text1"/>
        </w:rPr>
        <w:t xml:space="preserve"> </w:t>
      </w:r>
    </w:p>
    <w:p w14:paraId="4D062A3D" w14:textId="77777777" w:rsidR="00957ACC" w:rsidRPr="00FF1F94" w:rsidRDefault="00957ACC" w:rsidP="00661630">
      <w:pPr>
        <w:jc w:val="both"/>
        <w:rPr>
          <w:color w:val="000000" w:themeColor="text1"/>
        </w:rPr>
      </w:pPr>
    </w:p>
    <w:p w14:paraId="3A87340D" w14:textId="3DAD5B0D" w:rsidR="00C25CB1" w:rsidRPr="00FF1F94" w:rsidRDefault="00C25CB1" w:rsidP="00C25CB1">
      <w:pPr>
        <w:jc w:val="center"/>
        <w:rPr>
          <w:color w:val="000000" w:themeColor="text1"/>
        </w:rPr>
      </w:pPr>
      <w:r w:rsidRPr="00FF1F94">
        <w:rPr>
          <w:noProof/>
          <w:color w:val="000000" w:themeColor="text1"/>
        </w:rPr>
        <mc:AlternateContent>
          <mc:Choice Requires="wpg">
            <w:drawing>
              <wp:inline distT="0" distB="0" distL="0" distR="0" wp14:anchorId="3E8AE06F" wp14:editId="72545EB3">
                <wp:extent cx="5486400" cy="3936954"/>
                <wp:effectExtent l="25400" t="25400" r="25400" b="26035"/>
                <wp:docPr id="60" name="Group 1"/>
                <wp:cNvGraphicFramePr/>
                <a:graphic xmlns:a="http://schemas.openxmlformats.org/drawingml/2006/main">
                  <a:graphicData uri="http://schemas.microsoft.com/office/word/2010/wordprocessingGroup">
                    <wpg:wgp>
                      <wpg:cNvGrpSpPr/>
                      <wpg:grpSpPr>
                        <a:xfrm>
                          <a:off x="0" y="0"/>
                          <a:ext cx="5486400" cy="3936954"/>
                          <a:chOff x="0" y="0"/>
                          <a:chExt cx="7762374" cy="5141913"/>
                        </a:xfrm>
                      </wpg:grpSpPr>
                      <pic:pic xmlns:pic="http://schemas.openxmlformats.org/drawingml/2006/picture">
                        <pic:nvPicPr>
                          <pic:cNvPr id="61" name="Picture 61"/>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7762374" cy="5141913"/>
                          </a:xfrm>
                          <a:prstGeom prst="rect">
                            <a:avLst/>
                          </a:prstGeom>
                          <a:ln>
                            <a:solidFill>
                              <a:schemeClr val="tx1"/>
                            </a:solidFill>
                          </a:ln>
                        </pic:spPr>
                      </pic:pic>
                      <wps:wsp>
                        <wps:cNvPr id="62" name="Elbow Connector 62"/>
                        <wps:cNvCnPr/>
                        <wps:spPr>
                          <a:xfrm rot="10800000" flipV="1">
                            <a:off x="6256261" y="2677641"/>
                            <a:ext cx="1141306" cy="951470"/>
                          </a:xfrm>
                          <a:prstGeom prst="bentConnector3">
                            <a:avLst>
                              <a:gd name="adj1" fmla="val -5217"/>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3" name="Elbow Connector 63"/>
                        <wps:cNvCnPr/>
                        <wps:spPr>
                          <a:xfrm>
                            <a:off x="2388594" y="2677641"/>
                            <a:ext cx="1742302" cy="951470"/>
                          </a:xfrm>
                          <a:prstGeom prst="bentConnector3">
                            <a:avLst>
                              <a:gd name="adj1" fmla="val 355"/>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 name="Elbow Connector 64"/>
                        <wps:cNvCnPr/>
                        <wps:spPr>
                          <a:xfrm>
                            <a:off x="2573945" y="2158657"/>
                            <a:ext cx="1556951" cy="1470454"/>
                          </a:xfrm>
                          <a:prstGeom prst="bentConnector3">
                            <a:avLst>
                              <a:gd name="adj1" fmla="val 2301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5" name="Elbow Connector 65"/>
                        <wps:cNvCnPr/>
                        <wps:spPr>
                          <a:xfrm rot="10800000" flipV="1">
                            <a:off x="6256263" y="3258407"/>
                            <a:ext cx="448579" cy="370703"/>
                          </a:xfrm>
                          <a:prstGeom prst="bentConnector3">
                            <a:avLst>
                              <a:gd name="adj1" fmla="val 416"/>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5A90D8B9" id="Group 1" o:spid="_x0000_s1026" style="width:6in;height:310pt;mso-position-horizontal-relative:char;mso-position-vertical-relative:line" coordsize="7762374,5141913"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OY7l3NSBAAAixEAAA4AAABkcnMvZTJvRG9jLnhtbOxYbW/bNhD+PmD/gdB3&#10;x3qXLMQpMscNBhRb0G79TkuUzVUiBZK2YxT777sjZdmJk8YosmFAEyA2JfF4d88995Dy5bv7tiEb&#10;pjSXYuoFF75HmChlxcVy6v35x/tR7hFtqKhoIwWbejumvXdXP/90ue0KFsqVbCqmCCwidLHtpt7K&#10;mK4Yj3W5Yi3VF7JjAh7WUrXUwKVajitFt7B624xD30/HW6mqTsmSaQ13b9xD78quX9esNL/XtWaG&#10;NFMPYjP2U9nPBX6Ory5psVS0W/GyD4N+RxQt5QKcDkvdUEPJWvGTpVpeKqllbS5K2Y5lXfOS2Rwg&#10;m8B/lM2tkuvO5rIststugAmgfYTTdy9b/ra5U4RXUy8FeARtoUbWLQkQm223LGDKreo+dXeqv7F0&#10;V5jufa1a/IZEyL1FdTegyu4NKeFmEudp7MPqJTyLJlE6SWKHe7mC4pzYlat5b5llaRhlsbNMgjiY&#10;BBFajveOxxjfEE7HywL+e5hgdALTy3QCK7NWzOsXac9ao6Xqy7obQUU7aviCN9zsLDuhdhiU2Nzx&#10;8k65iyPEgz3i8Bi9ktSCjiY4y9lQzOmDLL9oIuRsRcWSXesOiA3tZsF4OH2Mlw8cLhrevedNg3XC&#10;cZ8aNMEjEj2BjiPojSzXLRPGdZxiDWQphV7xTntEFaxdMCCQ+rUKbA9A4T9og+6QArYLvob5te9P&#10;wl9Gs8SfjWI/m4+uJ3E2yvx5FvtxHsyC2d9oHcTFWjPIlzY3He9jhbsn0T5J+V4cXDPZpiQbalvf&#10;0QYCsvTZhwhMQkgwVm0UM+UKhzWg9REQdjbDAwvtAU0EWkNXoMU5ffAim6HSSptbJluCA0AUYrCI&#10;0g0A6qLZT0GvjbCBy4ZX+wJb4WSzRrm8zb3jCKR3mAVJo6VNxyVgh5APNjzosN5zBK7Owx1V+CkF&#10;+7SiHYMUcNkj4od74s+bhdySmRQCUpWKpCFSup89E73k6Ac4EyWR+37u459HaijgZ2wGBKMXojRM&#10;0hC6iYDkhCkgH1scHCNRlAJQk8hPnbRMQFsyuxcMynJSiwXwf4gzOlQFnS6rXjlp9Rf4rNsG9hDg&#10;HRklYZD1imVraMn3CiWkhaG8mYuKmF0Hkm0UB2FoWO/LlhdRdOW1I7NrmCPNR1aD4iMINo1HlKFl&#10;CanuadMImI1mrid6Q/9lw34+mjK7Dw9ezzAeLKxnKcxg3HIh1VPeD0yv3XyA+ihvHC5ktbOMsg+A&#10;5f8V3aNn6W63M4wNmuMZuiMEPavDKM+TCeyHz7I6i8PIh+7CrfZfY3WUJG+c/tE5DSx0p8UTCbeH&#10;u/M5nWTRJE4cp4MkTxMrmEdKnSRwYgRZRU6jTsfu+PjKUg19E6RvtP7RaQ1EfIbWVvO+TevzTyaw&#10;IwCbozDJ4SiMrDvwPY7zJJs4ukeZn/kPX3le52ASv3H9/3wsse+18MZvj4v9rxP4k8LxtT3fHH5D&#10;ufoH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DBBQABgAIAAAAIQBcFz0K2wAAAAUBAAAPAAAAZHJz&#10;L2Rvd25yZXYueG1sTI9PS8NAEMXvgt9hmYI3u4l/QkmzKaWopyLYCuJtmkyT0OxsyG6T9Ns7eqmX&#10;gccb3vu9bDXZVg3U+8axgXgegSIuXNlwZeBz/3q/AOUDcomtYzJwIQ+r/PYmw7R0I3/QsAuVkhD2&#10;KRqoQ+hSrX1Rk0U/dx2xeEfXWwwi+0qXPY4Sblv9EEWJttiwNNTY0aam4rQ7WwNvI47rx/hl2J6O&#10;m8v3/vn9axuTMXezab0EFWgK12f4xRd0yIXp4M5cetUakCHh74q3SJ5EHgwk0gk6z/R/+vwHAAD/&#10;/wMAUEsDBAoAAAAAAAAAIQAD+8drI2kBACNpAQAUAAAAZHJzL21lZGlhL2ltYWdlMS5wbmeJUE5H&#10;DQoaCgAAAA1JSERSAAAEmAAAAwsIBgAAAAIBLdMAAAABc1JHQgCuzhzpAAAACXBIWXMAABcSAAAX&#10;EgFnn9JSAABAAElEQVR4AezdB3wc5Zn48UeWZMu9996NbWzcKTYumN4DJkAIEEwghLvAXXK5C+TP&#10;kVwCySWXIyQ5EhJ6bwFMMc0dg3vDBtu4N9mWe5Fk1f/7jDPrmdnZ1a60fX8vH7Ez77zTviO/mn3m&#10;fd8RISGAAAIIIIAAAggggAACCCCAAAIIIIAAAggggAACCCCAAAIIIIAAAggggAACCCCAAAIIIIAA&#10;AggggAACCCCAAAIIIIAAAggggAACCCCAAAIIIIAAAggggAACCCCAAAIIIIAAAggggAACCCCAAAII&#10;IIAAAggggAACCCCAAAIIIIAAAggggAACCCCAAAIIIIAAAggggAACCCCAAAIIIIAAAggggAACCCCA&#10;AAIIIIAAAggggAACCCCAAAIIIIAAAggggAACCCCAAAIIIIAAAggggAACCCCAAAIIIIAAAggggAAC&#10;CCAQT4GceG48G7Z9n0h1Npwn54hApAIPiVCvRIhF/REhFMWyRoD6I7JLTd0RmROlskeAuiPya039&#10;EbkVJbNDgPojtte5Xmw3x9YQQAABBBBAAAEEEEAAAQQQQAABBLJNgABTtl1xzhcBBBBAAAEEEEAA&#10;AQQQQAABBBCIsQABphiDsjkEEEAAAQQQQAABBBBAAAEEEEAg2wQIMGXbFed8EUAAAQQQQAABBBBA&#10;AAEEEEAAgRgLEGCKMSibQwABBBBAAAEEEEAAAQQQQAABBLJNgABTtl1xzhcBBBBAAAEEEEAAAQQQ&#10;QAABBBCIsQABphiDsjkEEEAAAQQQQAABBBBAAAEEEEAg2wQIMGXbFed8EUAAAQQQQAABBBBAAAEE&#10;EEAAgRgLEGCKMSibQwABBBBAAAEEEEAAAQQQQAABBLJNgABTtl1xzhcBBBBAAAEEEEAAAQQQQAAB&#10;BBCIsUBejLfH5rJUoKBlS+lz/vnStn9/adyunRQ0by4HN2+WvV99JXu//FL2rVsnlSdORKTTwKzb&#10;uk+fkGWrKyulcMWKkMvtBTVup6pKCpcvt4tLXsOG0m7gwMB8rCYOb98ux/fujdXm2A4CaSuQCfVE&#10;u0GDJK+gwHUNyo4ds+o4V6ZnJr9RI2l72mme3JOzB7dskZL9+32X2Zmt+/aVBs2a2bPWZ3lxsRSZ&#10;OpaEAAInBWJZxyTTVO+jmnftGnQI3E8EkZCBQEwFYlGHJOv7BPVGTH8V2FgdBAgw1QGPVUV6Tpwo&#10;kx54QHqMGyf1cnNDklSZoNAXr74q7//rv8qx3btDltMFvSZMkJveeitsmV916iRHCwvDlhl9xx1y&#10;0X//d8gy5SUl8qD50mcn/QJ395Il9mzMPt+95x75/NFHY7Y9NoRAuglkUj1x4a9+JQMuu8x1CY6a&#10;Ou1XHTu68rwzA7/xDbnuuee82db8nF//Wj76j//wXWZn3vzee9LG1FHOtOqVV+SV6693ZjGNQFYK&#10;xKOOadS2rfzHzp1BntPuvluW/PWvQfmxzLjyscdkkKkzvGnNm2/Kiz753nLMI4BAdAKxrEOS9X2C&#10;eiO6a07p+AnQRS5+thm9Zb3x0i88t8+caQWEwgWXFEKXD73hBvmXtWtlzPe/Lzn16var13vy5Bp9&#10;e513Xo1lKIAAAvETyMR6Ysu8eUFgTTt0kBY9egTlOzP6hKmzNKgeLjVs3ToouKTlt8ydG241liGQ&#10;8QLxrGNycnIkNz8/6Keu9y81XZTG7dvLgMsv9y2m+U1rCGb7rkgmAgj4CsSzDvHdYZwyqTfiBMtm&#10;ayVQt2/5tdolK6W7QOt+/eR7n38u/S+5JOpT0a5zV/zpT3LbJ59IPXPjVttUU4Apt359q1VVbbfP&#10;egggUDeBTK0n/AJMKtX1zDPDgoWrszqNGCH1mzYNuX63ENvePGdOyHVYgECmC6RCHRMP4+E332wF&#10;tfy2nZuXJyNuu81vEXkIIBClQCbVIdQbUV58isdVgABTXHkzb+MaIf+u+VLTunfvOp1cL9O17uLf&#10;/KbW2+hdQ+ukrmedJfUd3d9qvSNWRACBqAUyuZ7YtXSpaPdabwoVBNJyOvZS886dvasE5vVLY4+x&#10;YwPz3gm/4NXxffus8e28ZZlHIBsEUqWOiYf1iKlTw2525He/W+dW4GF3wEIEskAg0+oQ6o0s+KVN&#10;o1NkDKY0uljJPlRtFq5jiGh3EL+08sUXZcPHH8tO8wVMx0dqZYJQGkg698c/loZmEHBvOtuMTbT2&#10;3Xdlo2nNFG3SL2v6pS3UALc1BaD89ndkxw556847/RZZeXoOOv6KNy175hnZ9tln3uzA/NYwywKF&#10;mEAgQwQyvZ6oLCuT7QsWWHWb85L5BYHs5eFaL9llek6YIOunT7dnXZ9+29766aci1dWucswgkA0C&#10;qVTHxNq7uwk068tSwqWW3btLnwsukK8/+CBcMZYhgEAIgXjXIYn+PkG9EeJCk500AQJMSaNPvx0P&#10;M8229U1x3lR65Ii8efvtsvq111yLis0T9h0LF8qiv/xFbnn/ffF7wn/WD34QUYCpsrw8qMm4fmkL&#10;FWDyjnfit77rYM1MyYEDsvjxx73ZgflmXbr4Bpi0m8qyp54KlGMCgWwWyPR6Qq+tdpPT4LkzdRw2&#10;THIbNPB9W6a3PnKuZ09rgMkv6Y1wl9GjgxZtZvylIBMyskMgmXVMvIVHmnupSNJo8zCMAFMkUpRB&#10;IFgg3nVIor9PUG8EX2NykitAF7nk+qfV3sf+8Ie+x/uUCTp5g0vOgqUHD8pzZmDKg1u3OrOtaR3H&#10;SQM3NaW9X34pZcePu4qF+tKmY5l0HjXKVXbHokWueWYQQCA+AtlQT/iNw5Rnxn3rNHx4EGo90/3N&#10;GzzSgHdVVZWrbOcQ4zC1HThQCpo1c5XVGQb4DiIhI0sEklnHxJO4gfl3PnjKlKBdaMtwb+pv3mTZ&#10;1LxNl4QAAtELZFIdQr0R/fVnjfgLEGCKv3FG7KHXpEnSfvDgoHP56p13JJLgjbZm+vzRRwPrl5eW&#10;irb8mfPww6JfwGpK2i1l6/z5rmL6pc1v3Z7jx4uOaeJMm2bPds4yjQACcRDIlnpCu8hVVlQECfp1&#10;ZdNgtzdAtM28JKFw+XLX+vqmzR7jxrnydMav5ae2Gi1csSKoLBkIZLpAsuuYePoOMW/a9Y4dqWOt&#10;vX7rraJBaWdisG+nBtMIRC6QaXUI9Ubk156SiRNwfwtP3H7ZU5oJaH9/vzTzZz/zy/bNW/7ss6Jv&#10;d9On/zsXLxYNGkWTNpsgUV/HceiXNv3ytt18WXMmv5ZNm2bNkon33+8sxjQCCMRYIFvqibJjx6wA&#10;URdPS0kNBnlHY/Orj3TcuXzzEgJtteRM1jhMpjuxM/kFrXTMt+rKSmcxphHICoFUqGPiBe3XzWXV&#10;yy/L0V27ZJ2pFwZeeaVr11p+zkMPSbWnNaSrEDMIIOASyLQ6hHrDdXmZSREBWjClyIVI9cPofs45&#10;QYeoXd70jUqRJm3FNNcMkr3NtESKNrik+/BrheT35c07wPfBLVvkkPkhIYBAfAWyqZ7w6ybnFwzy&#10;G+B7gwkw6Y839TKtMr2pm3kjpjfRPc4rwny2CKRCHRMP6w5Dh0qXkSODNr3CvFhF03LzMhFv0sG+&#10;+154oTebeQQQCCOQSXUI9UaYC82ipAoQYEoqf/rsvLPPjY++JSGRSVs9ecdh8n5509eOervy+QWm&#10;Ennc7AuBbBHIpnrCL8DUols3adqxY+By5zduLN4AkXZv07pMA+3aVdiZdAwnHU/BTg2aN7felmnP&#10;25/avZiEQDYKpEIdEw/3kVOnBm22aN26wBAE6957T4r37w8qM+qOO4LyyEAAgdACmVSHUG+Evs4s&#10;Sa4AAabk+qfF3nXQ7PyCgqBjPbx9e1BePDOqzJgnW/TV3I6kLQb0S5ydvK2XNH+z6R5HQgCB+Apk&#10;Wz3hHRPO1nW2YrLGg8vPtxdZn9rVV+uyChNc2uqpz7zjMOnb43Jyclzrl5eUyM4lS1x5zCCQDQKp&#10;UsfE2jrP3F+dcdNNQZtd8fzzgTxt9b3ypZcC8/YEg33bEnwiULNAJtUh1Bs1X29KJE+AAFPy7NNm&#10;z41atfI91kMJDjDpQeiXM2fSNzf1PPfcQJZfgIkWTAEeJhCIm0C21RPFRUWy96uvgjydASa/LrzO&#10;rnE6FpM3Od845zfAtzXAeJTj13n3wTwC6SiQSnVMLP0GfuMb0rBlS9cmq6urxRlg0oV+3eQY7NvF&#10;xgwCYQUyqQ6h3gh7qVmYZAECTEm+AOmwe+2m4Zd0oNtEJx2s25uc3eS8AaYDmzbJ4W3bvKswjwAC&#10;MRbIxnrCr5ucM8DkrJtsbmdQye/1484AU1ef8Zc2z51rb4pPBLJKIJXqmFjC+3Vz0brFO3aktlzc&#10;++WXQbvWQX5z6nE7HwRDBgIegUyqQ6g3PBeX2ZQS4C9SSl2O1DyY8uPHfQ/MOdaIb4E4ZOqg4ic8&#10;gS27lUCrPn1EB710JlovOTWYRiB+AtlYT/gFmHR8h3p5eaLjwXU4/XQX+BHzNqgiR6unwhUrgsZV&#10;6TRsmNg3wV3HjHGtrzMM8B1EQkaWCKRSHRMr8la9e0uviRODNmcP7u1dsIzBvr0kzCMQsUCm1CHU&#10;GxFfcgomSYAAU5Lg02m3xQcO+B5us86dffPjmaljl3jHLWlvvsTplzlv6yU9Dr8WT/E8PraNQLYK&#10;ZGM94a2L9NrXb9RIOgwZ4lsfbZwxw/Xroa8X3zhzpivPHoepdb9+4m3OX2G6xmkXORIC2SiQSnVM&#10;rPxH3HZb8DhrZny2L157zXcXK194QapMveFNo+6805vFPAIIeAQypQ6h3vBcWGZTTiAv5Y6IA0o5&#10;gdJDh6SyvFxyPYPVJiPApDg6DlO/iy4KOOkguBpc0h9v8o7Z5F3OPAIIxEYgG+sJ7cKiY9G16NrV&#10;hajd5PzeVOPsHmevoHmnT5liz1qfvSZMCAou6QJtwVleXOwqywwC2SKQanVMXd1zcnNl+K23Bm2m&#10;urJSbn733aB8O0MH/K7nefHKgMsuk6adOslR00qShAAC/gKZUIdQb/hfW3JTS4AAU2pdj9Q8GjPY&#10;5K5ly8TbXUNfya39/vUpfCSpfpMmcrf5gqTjjqx5803ZYl61rS2Sok1+rZL6nH++9J40ybWp/Rs2&#10;yJEdO1x5zCCAQJwEsrSe2GrGSmlx440uVA0wOcdSshc6B/gOl6frOt+OaZdl/CVbgs+sFEixOqau&#10;16DfxRdLMxMU8qb65s24PcaO9WaHndeWjzomy6z/+q+w5ViIQFYLZEAdQr2R1b/BaXPydJFLm0uV&#10;3AP1+2LTuE0bGXj11REf2GlXXiltTLePM+++W6aap/Y/2bNHrnn6aWk3eHDE29CCGuw6cfSoa50h&#10;118vjVq3duUx/pKLgxkE4i6QjfWE3zhMWtd5WzXpG+f8WhccNC8iOLB5s+vadDTjMGnQ3Js0KE9C&#10;IJsFUqmOqet10MG5Y5kY7DuWmmwrUwXSvQ6h3sjU38zMOi8CTJl1PeN2NuunT/fd9vif/MQ33y/T&#10;+8YDHV9k2M03R92KSVs9bfn0U9cu8j3NxXWhX0sn10rMIIBATAWysZ7wCzAVNGsW5OrXPc4u5H2b&#10;XD3TMrS1GfzXmapMt5mt8+c7s5hGIOsEUqmOqQt+kw4dpP+ll9ZlE0Hraqvyvo7hA4IKkIEAApLO&#10;dQj1Br/A6SJAgCldrlSSj3PzrFmyy7zxyJs6jxghQ264wZsdNH/WD37g+6YUHfR239q1QeVrytDj&#10;qSkx/lJNQixHILYC2VhP6GvDi/fvrxHSr3ucvVK44JNdpnDlSjlx5Ig9yycCWSmQanVMbS/C8Ftu&#10;kVzztklv2rNmjez+4osaf/asXu1d1ZofdccdvvlkIoDASYF0rkOoN/gtTheB4L9u6XLkHGfCBeY8&#10;/LDc8MorQfu9zrzVpO2AATLzZz8LHo/JDMCtg1he9JvfBK2nGQv++Eff/Joya+r+tm/9et/uKDVt&#10;l+UIIFA3gayrJ8yYDtqicqDpFhcqVZpWl+EC3vomuWqzHX1hQai0Ze7cUIvIRyCrBFKpjqkt/Agz&#10;XpI3aWDpD+YNlJGmuxYvli4jR7qK62Df+gKWIzt3uvKZQQCBUwLpWodQb5y6hkyltgABptS+Pil1&#10;dKtffVW+uPbaoDce6ZeiSQ88IDruiH6J2rFkiZQePCjtBg2SgVddJd3OOsv3PPTJ/9owb0rxXekf&#10;mToOU6l5mu/XFUWL1BSACrdtliGAQO0FsrGe0G5y4QJMO80XwXCtj0pMC6hdy5dL5+HDQ8ITYApJ&#10;w4IsE0h2HTPUtNruEEUgyL4803/0I6koKZEe48dLm7597ezA54rnnw9MRzKx9MkngwJMOti3vsKc&#10;wb4jEaRMtgokuw6pjTv1Rm3UWCdZAgSYkiWfpvt90wxKqTdWbfv3DzqDjkOHiv5Eko7u3i3PmPEH&#10;9HW8tUm6nn6pGxBiDAPGX6qNKusgEBuBbKsn9E1y4VK47nH2etpNLlSASVs3+Y31ZK/LJwLZJpDM&#10;OqanCRDpT7Tpo/vuswJM3vEodTtV5m28K01r8GjSyhdflEv+538kv2FD12o6CPDsX/4yuEW5qxQz&#10;CGS3QDLrkNrIU2/URo11kiXAGEzJkk/T/epT+MfHjZNtCxbU+gz0DXDPmNfzHtqypdbb0BXDdTkJ&#10;t6xOO2VlBBCoUSDb6gltfVR2/HhIl0jGWPIO9O3cWJF5A13xvn3OLKYRyGqBVKpjorkQBS1ayGDT&#10;EtybdFyYaLu1nTh8WNb8/e/eTQmDfQeRkIFAkEA61SHUG0GXj4wUFyDAlOIXKBUPr7ioSJ6YNEk+&#10;e/RRqSwvj+oQdaySJydPlkKfAcOj2pApHCqIVGQGDT9mWkiREEAgeQLZVE9UmXpwe4iguwaeQi1z&#10;Xp2tpm4sLy11ZgWm/V6rHFjIBAJZKpAqdUw0/ENvvDGoxZGuv/y556LZTKDskieeCEw7J0bfeadz&#10;lmkEEPARSJc6hHrD5+KRldICBJhS+vKk7sHpOALv3XOPPDJwoCx6/HE5UlgY8mC16bd273jy/PPl&#10;r6b1045Fi0KWjWaBthooNU/wvInxl7wizCOQHIFsqidCdWHT4FBlWVmNF6DCBJe2zZ/vW27znDm+&#10;+WQikO0CqVDHRHMN/AbpLSsuljVvvBHNZgJl9UHbgc2bA/P2RH8zfIAO9k1CAIHwAulQh1BvhL+G&#10;LE09gdCvrEm9Y03JI7pPpDolDyzRB2UG+taxmVr26CFN2reXevn5cnDTJtm/caPVFS6SL1iJPmT2&#10;Fx+Bh0SoVyKkzbr6g3oiwt+M7C1G/RHZtc+6uiMyFvPXh3uRSKkyrRx1R+RXlPojjBV1SBiczF1E&#10;/RHba8sg37H1zN6tmUFod69caf1kLwJnjgACYQWoJ8LysBABBOooQB1TR0BWRyDLBahDsvwXgNOP&#10;hQBd5GKhyDYQQAABBBBAAAEEEEAAAQQQQACBLBYgwJTFF59TRwABBBBAAAEEEEAAAQQQQAABBGIh&#10;QIApFopsAwEEEEAAAQQQQAABBBBAAAEEEMhiAQJMWXzxOXUEEEAAAQQQQAABBBBAAAEEEEAgFgIE&#10;mGKhyDYQQAABBBBAAAEEEEAAAQQQQACBLBYgwJTFF59TRwABBBBAAAEEEEAAAQQQQAABBGIhQIAp&#10;FopsAwEEEEAAAQQQQAABBBBAAAEEEMhiAQJMWXzxOXUEEEAAAQQQQAABBBBAAAEEEEAgFgIEmGKh&#10;yDaSKlDcpYfoDwkBBBCIVqC4M/VHtGaURwCBkwLUH/wmIIBAbQX4/lJbOdZDAAEE4iww5d6fzdaf&#10;OO+GzSOAQAYKXHvPz2dRf2TgheWUEEiAAPVHApDZBQIZKsD3lwy9sJyW0IKJX4K0Frj23gcniOSM&#10;15+T02l9Ohw8AggkUGDKP/98fE6OTKD+SCA6u0IgQwSoPzLkQnIaCCRBgO8vSUBnlwkTIMCUMGp2&#10;FA+BHMl50N6uc9rO4xMBBBAIJVBdTx60l1F/2BJ8IoBAJALUH5EoUQYBBPwEnPcczmm/suQhkG4C&#10;BJjS7YpxvAGBU9F/O4tWTLYEnwggEF7gVOsDuxz1hy3BJwIIhBeg/gjvw1IEEAgtwPeX0DYsyQwB&#10;AkyZcR2z8iz8Iv5+eVmJw0kjgEBYAWfrA7sg9YctwScCCIQToP4Ip8MyBBAIJ+B3r+GXF24bLEMg&#10;lQUIMKXy1eHYQgoER//torRCsCX4RAABf4Hg1gd2OeoPW4JPBBDwF6D+8HchFwEEahbg+0vNRpRI&#10;fwECTOl/DbPyDMJF+sMty0osThoBBFwCfq0P7ALUH7YEnwgg4CdA/eGnQh4CCEQiEO4eI9yySLZN&#10;GQRSRYAAU6pcCY4jYoHQ0X97E7RCsCX4RAABt0Do1gd2OeoPW4JPBBBwC1B/uD2YQwCByAX4/hK5&#10;FSXTW4AAU3pfv6w8+kgi/JGUyUo8ThqBLBcI1/rApqH+sCX4RAABpwD1h1ODaQQQiEYgknuLSMpE&#10;s0/KIpAMAQJMyVBnn7UWqDn6b2+aVgi2BJ8IIHBSoObWB7YU9YctwScCCJwUoP7gNwEBBGorwPeX&#10;2sqxXjoKEGBKx6uWxcccTWQ/mrJZTMqpI5A1ApG0PrAxqD9sCT4RQEAFqD/4PUAAgdoKRHNPEU3Z&#10;2h4P6yEQT4GceG6cbSMQS4Gr7n2wRZ7k3OvcpqmE/9M5Xy3VP3POV0j1I2898uAhZx7TCCCQfQJT&#10;7vj35tWNGv2L88ypP5waTCOAQCgB6o9QMuQjgEBNAnx/qUmI5ZkmQIAp065olp3PlHt/Xu085dce&#10;eYDfaScI0wggEFKA+iMkDQsQQKAGAeqPGoBYjAACIQWoP0LSsCADBOgilwEXkVNAAAEEEEAAAQQQ&#10;QAABBBBAAAEEkilAgCmZ+uwbAQQQQAABBBBAAAEEEEAAAQQQyAABAkwZcBE5BQQQQAABBBBAAAEE&#10;EEAAAQQQQCCZAgSYkqnPvhFAAAEEEEAAAQQQQAABBBBAAIEMECDAlAEXkVNAAAEEEEAAAQQQQAAB&#10;BBBAAAEEkilAgCmZ+uwbAQQQQAABBBBAAAEEEEAAAQQQyAABAkwZcBE5BQQQQAABBBBAAAEEEEAA&#10;AQQQQCCZAgSYkqnPvhFAAAEEEEAAAQQQQAABBBBAAIEMECDAlAEXkVNAAAEEEEAAAQQQQAABBBBA&#10;AAEEkilAgCmZ+uwbAQQQQAABBBBAAAEEEEAAAQQQyAABAkwZcBE5BQQQQAABBBBAAAEEEEAAAQQQ&#10;QCCZAgSYkqnPvhFAAAEEEEAAAQQQQAABBBBAAIEMECDAlAEXkVNAAAEEEEAAAQQQQAABBBBAAAEE&#10;kilAgCmZ+uwbAQQQQAABBBBAAAEEEEAAAQQQyAABAkwZcBE5BQQQQAABBBBAAAEEEEAAAQQQQCCZ&#10;AgSYkqnPvhFAAAEEEEAAAQQQQAABBBBAAIEMECDAlAEXkVNAAAEEEEAAAQQQQAABBBBAAAEEkilA&#10;gCmZ+uwbAQQQQAABBBBAAAEEEEAAAQQQyAABAkwZcBE5BQQQQAABBBBAAAEEEEAAAQQQQCCZAgSY&#10;kqnPvhFAAAEEEEAAAQQQQAABBBBAAIEMECDAlAEXkVNAAAEEEEAAAQQQQAABBBBAAAEEkilAgCmZ&#10;+uwbAQQQQAABBBBAAAEEEEAAAQQQyAABAkwZcBE5BQQQQAABBBBAAAEEEEAAAQQQQCCZAgSYkqnP&#10;vhFAAAEEEEAAAQQQQAABBBBAAIEMECDAlAEXkVNAAAEEEEAAAQQQQAABBBBAAAEEkilAgCmZ+uwb&#10;AQQQQAABBBBAAAEEEEAAAQQQyAABAkwZcBE5BQQQQAABBBBAAAEEEEAAAQQQQCCZAnnr1q2rTuYB&#10;sG8E6iLw08deca3O77OLgxkEEAgjQP0RBodFCCAQVoD6IywPCxFAIIwA9UcYHBalrUD//v1z9OBp&#10;wZS2l5ADRwABBBBAAAEEEEAAAQQQQAABBFJDIM8+jI4dO9qTfCKQtgL8HqftpePAEUi6APVH0i8B&#10;B4BA2gpQf6TtpePAEUi6APVH0i8BB1AHgcLCQtfatGBycTCDAAIIIIAAAggggAACCCCAAAIIIBCt&#10;AAGmaMUojwACCCCAAAIIIIAAAggggAACCCDgEiDA5OJgBgEEEEAAAQQQQAABBBBAAAEEEEAgWgEC&#10;TNGKUR4BBBBAAAEEEEAAAQQQQAABBBBAwCVAgMnFwQwCCCCAAAIIIIAAAggggAACCCCAQLQCBJii&#10;FaM8AggggAACCCCAAAIIIIAAAggggIBLgACTi4MZBBBAAAEEEEAAAQQQQAABBBBAAIFoBQgwRStG&#10;eQQQQAABBBBAAAEEEEAAAQQQQAABlwABJhcHMwgggAACCCCAAAIIIIAAAggggAAC0QoQYIpWjPII&#10;IIAAAggggAACCCCAAAIIIIAAAi6BPNccMwgggAACCCCAAAIIIBAQKC49Ib958nUpr6wM5HknfvqH&#10;ZwNZ+bm58m/fuUYaNSwI5DGBAAIIIIBANggQYMqGq8w5IoAAAggggAACCNRKoFFBA+ndrZPMWrQy&#10;5PqFRQcCyyaOHkJwKaDBBAIIIIBANgnQRS6brjbnigACCCCAAAIIIBC1wCXjRkqeaZlUU9Iyl4wb&#10;VVMxliOAAAIIIJCRArRgysjLmpknVVZeIbv3nXpC6HeW2wr3urI7tGkl9fP5NXehMINAFgpoF5d5&#10;S1eHPfMP5y91LR83YrBoywUSAggg0Kp5U9E6IVwrJlUaN2KQaFkSAgggoALFJaVy36PPSElpWUiQ&#10;O3/2h8CyhgX15aF7buX+IyDCRLoJ8M073a5YFh9vvZwc+cOL78iBw0dDKvzssRcDy/QG72FTQZMQ&#10;QAABDRQt/XKDbNxeGBLj1Q/nBZb17tpRLjxnRGCeCQQQQEBbMWmguiLEWEy0XuJ3BAEEvAI6Ftv4&#10;kafLu3MWeRcF5p11ipbl4VaAhok0FKCLXBpetGw95Ly8XLn03MibnWsTdV2HhAACCKjAFRPPjBgi&#10;mrIRb5SCCCCQ1gJ2K6ZQJ0HrpVAy5COQ3QLnnzVcChrUrxFBy1xw9vAay1EAgVQWIMCUyleHYwsS&#10;GDsssqbn1k3g8EFB65OBAALZKzC4T3fRlkk1JS2jZUkIIICAVyDUWEy0XvJKMY8AArZAk0YFMvnM&#10;M+zZkJ9apjFvnwzpw4L0ECDAlB7XiaP8h0CkrZhovcSvDAII+AlE0jIpkjJ+2yYPAQQyX+BkK6bg&#10;B1i0Xsr8a88ZIlAXgZpaMdF6qS66rJtKAgSYUulqcCwRCdTUionWSxExUgiBrBSoqRUTrZey8teC&#10;k0YgKgHrIZbjjXK0XoqKj8IIZKVATa2YaL2Ulb8WGXnSBJgy8rJm9knV1IqJ1kuZff05OwTqKhCu&#10;hVK4ZXXdL+sjgEBmCHhbMdF6KTOuK2eBQLwFQrViovVSvOXZfiIFCDAlUpt9xUwgVCsmWi/FjJgN&#10;IZCxAqFaMdF6KWMvOSeGQMwF7FZMtF6KOS0bRCBjBUK1YqL1UsZe8qw8MQJMWXnZ0/+kQ7ViovVS&#10;+l9bzgCBRAj4tVTyy0vEsbAPBBBIPwG7FROtl9Lv2nHECCRTwNuKSVsvaR4JgUwRIMCUKVcyC8/D&#10;24qJ1ktZ+EvAKSNQSwFvKyZaL9USktUQyGIBfailPyQEEEAgUgFvKyZtvaR5JAQyRYAAU6ZcySw8&#10;D28rJlovZeEvAaeMQB0EnC2WnNN12CSrIoBAFgnogy39ISGAAALRCNitmGi9FI0aZdNFIC9dDpTj&#10;RMBPQFsxvTd3sbVo3PDg1wb7rUMeAgggoALOVkw6TUIAAQQQQAABBOIt4GzFROuleGuz/UQL5Kxb&#10;t65ad9qxY8e47HvqA4/EZbtsFAEEEEAAAQQQQAABBBBAAAEEEEBA5Imf35twhsLCQmuf/fv3z9EJ&#10;usgl/BKwQwQQQAABBBBAAAEEEEAAAQQQQCCzBAgwZdb15GwQQAABBBBAAAEEEEAAAQQQQACBhAsQ&#10;YEo4OTtEAAEEEEAAAQQQQAABBBBAAAEEMkuAAFNmXU/OBgEEEEAAAQQQQAABBBBAAAEEEEi4AAGm&#10;hJOzQwQQQAABBBBAAAEEEEAAAQQQQCCzBAgwZdb15GwQQAABBBBAAAEEEEAAAQQQQACBhAsQYEo4&#10;OTtEAAEEEEAAAQQQQAABBBBAAAEEMkuAAFNmXU/OBgEEEEAAAQQQQAABBBBAAAEEEEi4AAGmhJOz&#10;QwQQQAABBBBAAAEEEEAAAQQQQCCzBPIy63Q4GwQQQAABBBBIpkCD+vnSuV2boEMoLNovJSfKgvL9&#10;Mnp07iD1cnJciw4dPSYHDh915RU0qC+d2rZ25YWaKauokBNm/6VlZXL0eEmoYiHz6+fnSZf2bUMu&#10;j2bB/kNH5PCx4zWu0rVDWxnUp7u0aNZUmjVuJPn5ubLv4BEpOnBI9pqfPfsOStHBwzVuhwIIIIAA&#10;AggggEAiBAgwJUKZfSCAAAIIIJAlAhoUeehfpgad7S/+/IKsWrcpKN8v4xc/uFXqm0CVM731yXx5&#10;8b2Zzizp1aWjPPhPN7vyIpkpLimVbYV7ZeGqtTJzwfKIAl+d27eRX/3w9kg2X2OZZ9/6SN6ds9C3&#10;XG69enLphDFy0dhR0qZlc98yzsyVazfKS+/Pkk3bC53ZTCOAAAIIIIAAAgkXIMCUcHJ2iAACCCCA&#10;AALJFGjUsEAG9Opm/Vx30Xh5ZfpseX/uomQekrVvbY3149uvk04+LcBCHdzQAb1Ffxau+koee+kd&#10;KS49Eaoo+QgggAACCCCAQFwFGIMprrxsHAEEEEAAAQRSWaBhQQO59eoL5e4br5C83OTdFrVs1kTu&#10;/96NUQWXnK5jhpwm37/hCmcW0wgggAACCCCAQEIFkncnldDTZGcIIIAAAggggEBogfGjhspNV5wf&#10;ukCcl0y95mJp26pFyL2UlZXLETNuU3V1dcgyo4cMkEvOHR1yOQsQQAABBBBAAIF4CtBFLp66bBsB&#10;BBBAAAEEEi4wbebnsnvfAWu/uaZVko5rVD8/X1o1b2q6xXUVHUTcL2lw5ssNW2TRF+v8FvvmfTBv&#10;sTWek+/CEJnrt+xwLenUrrWMOr2/K09ndhcdkLdnfmaOZ21gYPK83Fzp062TXHPBOKtrnHelmy6f&#10;LDPMuFInTECKhAACCCCAAAIIJFKAAFMitdkXAggggAACCMRdYMnqdbJ28/aQ+xk5qJ9cd/F430DT&#10;TVdMlsVm/TANhVzbXbF2gyz7coMrL9qZM8wYSjmet+bpG/Pue+QJOVZc6tpcRWWldW4PPf6i3H/n&#10;t2RI/16u5Xl5udK7ayf5cuNWVz4zCCCAAAIIIIBAvAXoIhdvYbaPAAIIIIAAAiklsGTNevnp75+S&#10;ogOHgo6rQ5tWMvr0AUH58czQfXrTOhMg8waXnGU0APbctE+cWYHpfj26BKaZQAABBBBAAAEEEiVA&#10;C6ZESbMfBBBAAAEEEEgZgbLyCnnmrY/lR7dNCTqm884cZt7KtjYoP14Zfm9+6921o+nWlyd6nKHS&#10;1l17ZOXajVb3v9KyMjlxokxKTde4w0ePh1qFfAQQQAABBBBAIG4CBJjiRsuGEUAAAQQQQCCVBXRs&#10;o7Wbtplxmbq5DlNbAGmPtUi7yblWrsXMxm27gtZq17ql/OfdN8tL782U1V9vCVpuZ/zyLy/ak3wi&#10;gAACCCCAAAJJFSDAlFR+do4AAggggAACyRRYtX5zUICpUcMC6dqhXdSDd9f2PDZs2+m7at/uneWB&#10;73/bOo7lZpyn5V9tEO06V1lV5VueTAQQQAABBBBAIJkCBJiSqc++EUAAAQQQyBKBc0ecLv1MwCSS&#10;lGvelJaotHlHoe+uunZoG1GAqXWLZtK5XRvfbXgzi0tL5eCRY95sK+/9uYtE32Lnl7p1bCf6c+V5&#10;Z0tJ6QlZY950t8J0jVu1bpN5W95Bv1XIQwABBBBAAAEEEi5AgCnh5OwQAQQQQACB7BM4d9SQlDzp&#10;o8eKfY+rsWnFFEn67pRLIylmlfl02Wp59Lk3fcs/P+1j0a55fbp18l1uZzYsaCAjB/e3fjRPu9d9&#10;NH+pzF++Oux4Tfb6fCKAAAIIIIAAAvES4C1y8ZJluwgggAACCCCQ8gIlZmBsv6Td5BKZKiqr5HdP&#10;vSbrt+yIare9TUDqrhsul0d+8n0Z1Kd7VOtSGAEEEEAAAQQQiKUAAaZYarItBBBAAAEEEEgrgfIK&#10;/7e0NWrYIOHnse/QEfnp75+Sx156Rw75dKULd0BtWja3xmuaMGpouGIsQwABBBBAAAEE4iZAF7m4&#10;0bJhBBBAAAEEEEh1gfr5+b6HWFZW7pufiMxZi1bInMUr5bTe3WTMkNPMzwBp2bxpjbvOMa++u+O6&#10;S2XHniLZ4PNmuho3QAEEEEAAAQQQQKAOAgSY6oDHqggggAACCCAQmYCOPfTlxq0RFX70/n+S+vmJ&#10;uUVpWFDf95iOlZT65nszP/l8mezYXeTN9p3ftXe/b75fZlV1tRnMe6v18+TfP5BeXTrK4L49rJ+B&#10;vbtL/fr+gbG8vFy57qLx8tDjL/ltljwEEEAAAQQQQCBuAom5e4vb4bNhBBBAAAEEEEgHgSPHi+XA&#10;4aORHaoJriQqNW/SxHdXx4pLfPO9mUtWr5NlX27wZsd8fpN5253+TJv1ueSbINLQAb3liolnyYBe&#10;3YL2pcvami5zRQcPBy0jAwEEEEAAAQQQiJcAYzDFS5btIoAAAggggEDKC/To3N73GLfu3OObH6/M&#10;hg3qS6e2rUVbJ2lLpXCpvKJSlqxeLw/84RmZu3hVUFHtKtc9xHkFFSYDAQQQQAABBBCIkQAtmGIE&#10;yWYQQAABBBBAIP0EBvTsGnTQ2nppe4Td3oJWjjLj8olnmi5tE6SBo8tbqXmz3dSf/lY0kFRTmj5v&#10;kZw7akhQsTYtmgXlkYEAAggggAACCMRTgBZM8dRl2wgggAACCCCQsgLtW7eUQT6thVav35ywY968&#10;Y7cruKQ7LjCtmYb07xXRMewP1e3QtGIiIYAAAggggAACiRQgwJRIbfaFAAIIIIAAAikjMPWai0S7&#10;k3nTu3MWerPiNr9203Y54fPGuusvmRjRQOejBvfzPbbdRQd888lEAAEEEEAAAQTiJUCAKV6ybBcB&#10;BBBAAAEEUlJgSL+e8ot7viNnnNYn6Pg04LN+y46g/HhlVFRW+r5dr3un9nLX9ZdbrZlC7Xtg725y&#10;y5UXBC3WbW7ZuTsonwwEEEAAAQQQQCCeAozBFE9dto0AAggggAACCRe4bMKZcs7wwYH9aislffNa&#10;44YF0rl9G+snsNAxUV5RIc++/ZEjJzGT0+cukjPMm9+8ran0HE43wbAP5i2WbYV7Ze+Bw9KkUYG0&#10;adFcRg8ZICNDtF6av2y1HDp6PDEHz14QQAABBBBAAIF/CBBg4lcBAQQQQAABBDJKQIMvtUlPvvGB&#10;bNi2qzar1mmdFWs3ytszPpOrJp8TtJ1mTRrLdRdPCMoPlaEDhL/58fxQi8lHAAEEEEAAAQTiJkAX&#10;ubjRsmEEEEAAAQQQSAeBysoqeeGdGTJjwfKkHe7L78+SrzZuq9P+9Tx+9/Trsqtof522w8oIIIAA&#10;AggggEBtBGjBVBs11kEAAQQQQACBjBDQoM4L785I6LhLfnBV1dXy67+9LFdPHisXjxsl9evn+xUL&#10;mbd3/0H52+vTRVtDkRBAAAEEEEAAgWQIEGBKhjr7RAABBBBAAIGECujA1yWlJ6yfXXv3y8bthbJg&#10;5VeyddeehB5HuJ0Vm+PTYNf7cxfKlAvHm3GkBknDggYhV6mqqrK69C1atVamz1sk5RWVIcuyAAEE&#10;EEAAAQQQiLdAzrp166p1Jx07dozLvqY+8EhctstGEUAAAQQQQACBTBdo0qihtG/dQtq1bimtWzST&#10;srJyOVpcIkePF8vmHbvleElpphNwfggggAACCCAQgcATP783glKxLVJYWGhtsH///jk6QQum2Pqy&#10;NQQQQAABBBBAIGYCx0wwSX+0xRUJAQQQQAABBBBIZQEG+U7lq8OxIYAAAggggAACCCCAAAIIIIAA&#10;AmkgQIApDS4Sh4gAAggggAACCCCAAAIIIIAAAgiksgABplS+OhwbAggggAACCCCAAAIIIIAAAggg&#10;kAYCBJjS4CJxiAgggAACCCCAAAIIIIAAAggggEAqCxBgSuWrw7EhgAACCCCAAAIIIIAAAggggAAC&#10;aSBAgCkNLhKHiAACCCCAAAIIIIAAAggggAACCKSyAAGmVL46HBsCCCCAAAIIIIAAAggggAACCCCQ&#10;BgJ58T7GJ35+b7x3kfXbf3vm5/Lx58vlv384VRoVNMh6DwAQQAABBBBAAAEE4ivw6ydfkxzz349v&#10;uza+O2LrCCCAAAJpI0ALprS5VP4HerykVD4ywaWSE2XyifkkIYAAAggggAACCCAQT4G1m7fL+i07&#10;Zd2WHaLTJAQQQAABBFSAAFOa/x58OH+ZlJrgkqZPFpwMNKX5KXH4CCCAAAIIIIAAAiks8PasBYGj&#10;mzZrYWCaCQQQQACB7BYgwJTG1/9YcYnMMEElOx0vOSEzF66wZ/lEAAEEEEAAAQQQQCCmAnbrJXuj&#10;tGKyJfhEAAEEECDAlMa/Ax98ulRKy8pdZ/DRZ8vkhCfPVYAZBBBAAAEEEEAAAQRqKeBsvWRvglZM&#10;tgSfCCCAQHYLEGBK0+t/5FixzPBprXSsuFRmLlqZpmfFYSOAAAIIIIAAAgikqoC39ZJ9nLRisiX4&#10;RAABBLJbgABTml7/6Z8ukbLyCt+j/3D+0pDLfFcgEwEEEEAAAQQQQACBGgT8Wi/Zq9CKyZbgEwEE&#10;EMheAQJMaXjtDx89LrPCtFI6erxEZi9elYZnxiEjgAACCCCAAAIIpKJAqNZL9rHSismW4BMBBBDI&#10;XgECTGl47d+bt1jKKyrDHvkHpoVTeYgWTmFXZCECCCCAAAIIIIAAAh6BcK2X7KK0YrIl+EQAAQSy&#10;U4AAU5pd94NHjsmcJV/UeNSHzRhNc5aurrEcBRBAAAEEEEAAAQQQCCdQU+sle11aMdkSfCKAAALZ&#10;KUCAKc2u+3tzF0lFDa2X7FPSVkyRlrXX4RMBBBBAAAEEEEAAAadAJK2X7PK0YrIl+EQAAQSyTyAv&#10;+045fc+4urpa2rdqIddMPkeq9T8z/8mCFaJjLtnp3JGDpWmjhlJllpkiUnTwsHRs28pezCcCCCCA&#10;AAIIIIAAAhELFJeUyoAeXawfe6Vpsxfak9bnFRPGuOZ1nUYNC1x5zCCAAAIIZL4AAaY0usY5OTly&#10;/tnDXUe8cNU6V4Bp8pnDpHO71q4yzCCAAAIIIIAAAgggUBsBDRRdOeks16reAJN3uaswMwgggAAC&#10;WSNAF7k0v9SmkZIr5bjmmEEAAQQQQAABBBBAAAEEEEAAAQTiL0CAKf7Gcd2DdpNzJm3lREIAAQQQ&#10;QAABBBBAAAEEEEAAAQQSKUCAKZHacdgXAaY4oLJJBBBAAAEEEEAAAQQQQAABBBCISoAAU1RcqVfY&#10;04BJaMCUeteII0IAAQQQQAABBBBAAAEEEEAg0wUIMKX5FaYFU5pfQA4fAQQQQAABBBBAAAEEEEAA&#10;gQwQIMCU5heRAFOaX0AOHwEEEEAAAQQQQAABBBBAAIEMECDAlOYX0T3EtwhDfKf5BeXwEUAAAQQQ&#10;QAABBBBAAAEEEEhDAQJMaXjRnIdMCyanBtMIIIAAAggggAACCCCAAAIIIJAMAQJMyVCP4T4JMMUQ&#10;k00hgAACCCCAAAIIIIAAAggggECtBAgw1YotdVYiwJQ614IjQQABBBBAAAEEEEAAAQQQQCBbBQgw&#10;pfmVJ8CU5heQw0cAAQQQQAABBBBAAAEEEEAgAwQIMKX5RWSQ7zS/gBw+AggggAACCCCAAAIIIIAA&#10;AhkgQIApzS8iLZjS/AJy+AgggAACCCCAAAIIIIAAAghkgEBeBpxD1pxCeUWFzFmyWnLMGefk5Jgf&#10;kbLyCtf5L/pinTQsaBBYPrhPd2nauJGrDDMIIIAAAggggAACCEQiUFxSKg8+9qKcKCsPWfyeX/0l&#10;sKxB/Xx58K4bpVHDgkAeEwgggAAC2SFAgCmNrnN+Xp6s2bBFVq3fEvKoX5o+J7CsdYtmMmpwv8A8&#10;EwgggAACCCCAAAIIRCOggaJRg/rKB/OXhlztWHFJYNnYYQMJLgU0mEAAAQSyS4Aucml2vS8fPybi&#10;I758/GjJy82NuDwFEUAAAQQQQAABBBDwClw0doTUz6/5ubSW0bIkBBBAAIHsFCDAlGbXvVfXjjLI&#10;dHurKbVt2VzOPmNgTcVYjgACCCCAAAIIIIBAWAEdbmHS6KFhy+hCLcPQDDUyUQABBBDIWAECTGl4&#10;aSNpxXT5hDGSm8vlTcPLyyEjgAACCCCAAAIpJ1BTKyZaL6XcJeOAEEAAgYQLEIFIOHndd9i3eycZ&#10;0LNLyA21b91Czho6IORyFiCAAAIIIIAAAgggEI1ATa2YaL0UjSZlEUAAgcwUIMCUptf1iglnhjzy&#10;KyaeKfXqcWlDArEAAQQQQAABBBBAIGqBUK2YaL0UNSUrIIAAAhkpQBQiTS9rf9OCqV/3zkFH37FN&#10;Kxk9uH9QPhkIIIAAAggggAACCNRFIFQrJlov1UWVdRFAAIHMESDAlMbXUsdZ8qYrJ2nrpRxvNvMI&#10;IIAAAggggAACCNRZwNuKidZLdSZlAwgggEDGCBBgSuNLObB3N+lt3ipnp87tWsvIQX3tWT4RQAAB&#10;BBBAAAEEEIipgLcVE62XYsrLxhBAAIG0FiDAlNaXT+QKRysmbb2Uk0PrpTS/pBw+AggggAACCCCQ&#10;0gJ2KyZaL6X0ZeLgEEAAgYQL5CV8j+wwpgKD+/aQnp3bS0VllQw/rU9Mt83GEEAAgVQTmPrAI6l2&#10;SBwPAgggkNUC9/768aw+f04eAQQQSBWBJ35+b9IPJa4BJr4IJPb63v6fv0/sDrN4b6nwjzeL+Tl1&#10;BBBAAAEEEEAAAQQQQACBFBOgi1yKXRAOBwEEEEAAAQQQQAABBBBAAAEEEEg3AQJM6XbFOF4EEEAA&#10;AQQQQAABBBBAAAEEEEAgxQQIMKXYBeFwEEAAAQQQQAABBBBAAAEEEEAAgXQTIMCUbleM40UAAQQQ&#10;QAABBBBAAAEEEEAAAQRSTIAAU4pdEA4HAQQQQAABBBBAAAEEEEAAAQQQSDcBAkzpdsU4XgQQQAAB&#10;BBBAAAEEEEAAAQQQQCDFBAgwpdgF4XAQQAABBBBAAAEEEEAAAQQQQACBdBMgwJRuV4zjRQABBBBA&#10;AAEEEEAAAQQQQAABBFJMIC/Fjiduh9Ogfr50btcmaPuFRful5ERZUL5fRo/OHaReTo5r0aGjx+TA&#10;4aOuvFD7chVyzFRUVor+lJVXyGGzvfKKSsdSJhFAAAEEEEAAAQQQCC/QtUNbGdSnu7Ro1lSaNW4k&#10;+fm5su/gESk6cEj2mp89+w5K0cHD4TeSgKUNG9SXjm1bu/ZUVVUlW3btceUxgwACCCCQfgJZE2DS&#10;P7oP/cvUoCv0iz+/IKvWbQrK98v4xQ9ulfomUOVMb30yX158b6YzS0Lty1UozMz+Q0dk7pJVMmPB&#10;ctm7/1CYkixCAAEEEEAAAQQQyFaB3Hr15NIJY+SisaOkTcvmNTKsXLtRXnp/lmzaXlhj2XgV6Nu9&#10;s/z0rptcmy8uKZVb7/uNK48ZBBBAAIH0E8iaAFM6XZrWLZrJ1ZPHylXnnSPT5y2Wp9/8MJ0On2NF&#10;AAEEEEAAAQQQiLNAJ9MK6Me3XyedfFroh9r10AG9RX8WrvpKHnvpHSkuPRGqKPkIIIAAAghELcAY&#10;TFGTJW6FHNMd75JzR8s3L56QuJ2yJwQQQAABBBBAAIGUFmjZrInc/70bowouOU9ozJDT5Ps3XOHM&#10;YhoBBBBAAIE6CxBgqjNh/DdwzQXjZOyIwfHfEXtAAAEEEEAAAQQQSHmBqddcLG1btQh5nGVl5XLk&#10;2HGprq4OWWb0kAHWg8yQBViAAAIIIIBAlAJ0kYsSrC7FX/9wrmx1DGCoLZR00PB6pv+8ju3Uu2tH&#10;GT9qqNTPD74s2l3u06Wr67J71kUAAQQQQAABBBBIc4FO7VrLqNP7B53F7qID8vbMz2TRF2vl6PES&#10;a3lebq706dZJ9GGldo3zppsun2yN+XnCBKRICCCAAAII1FUgOJJR1y2yfkiBtZu3hx1QfKYZ1PuV&#10;6bPlvjtulF4m2ORM3Tq2k+ZNGsth8zSKhAACCCCAAAIIIJCdAmeYQJE+pHQmfaPxfY88IceKS53Z&#10;1luK9f7zocdflPvv/JYM6d/LtTwvL9c84OwkX27c6spnBgEEEEAAgdoI0EWuNmpxXOfIsWKZvWiF&#10;7x5atWjqmx8qU18D2840n27SqKHVUipUuUjz9V6mhenz36Jp45hsz96vPl3T4BkJAQQQQAABBBBA&#10;ILxAhzatggqsM0Ekb3DJWUh7yj037RNnVmC6X48ugelIJ/TtdfpSmrzc5H+VaFTQQPSel4QAAggg&#10;kHwBWjAl/xoEHcHqDf5PkQ4fDd96qWPbVnKheU2tPtlq1bypFDj+2GoffA1efbF+k2k6vU4WrPwq&#10;aL/eDA0onX3GIDnvzGFWP3/rRsI86dJUVWW2d/y47C46KHMWr5T5y1ZLaRTNq0cO7iejBveXnl06&#10;SJcObc0NSq51fFt27ra6Ec5ftkY27UjeK3S9FswjgAACCCCAAAKpIOD35jcdZkGHWCgrrwh5iDpM&#10;w8q1G025fHPPViYnTpRZ92413V/qBvWecGj/3jJpzBnSr2dX87CxiRniIcdqIbVrzz7ZVrjX3Lft&#10;lk8+WxrV/WDIg/3HgnOGDZJxI053FdNugF9t2mYdyyRzj6pdAHW4iQOHjsjMhSvknVmfS4k5NxIC&#10;CCCAQOIFCDAl3rzGPXZp3yaojAaHtPlzqHT7tZfI+WcPD2oybZfXptTNTcujseaPtP5oU+j/ffqN&#10;kF3uTuvVTb475RIr+GNvw/mpNxV6c6E/A3p1lZuvPF8eefbvsvyrDc5iQdMFZqyp73zjIploblC8&#10;qVmTRlbTbW2+fbF5e94r78+2xhLwlmMeAQQQQAABBBDIVoGN23YFnXq71i3lP+++WV56b6as/npL&#10;0HI745d/edGejPhTHwbee/M3pGPb1kHr6APCbp3aWz96f3nR2JHy2MvvyJoQD0uDNlBDhj48HT6o&#10;r6vU3KVfyFXnnS03XnaeK7+VaVF1pcl/d/YCVz4zCCCAAAKJE0h+u9bEnWta7En/iN946aSgY/3w&#10;08VBeXbGbSZgc8E5I0IGl+xyzs+BvbvLv029zrerW7vWLeTHt38zZHDJuR17uqFpnvxvt10nw07r&#10;Y2cFfWqT7l//6Lu+wSVvYb1h+dbl58lPv/ct08WvwLuYeQQQQAABBBBAICsFNmzb6Xvefbt3lge+&#10;/2357Y/vlG+Z4Ive62lXtrokbbH0i3u+4xtc8tuuBrr0GPTetK779tu+5ulD0Osvmei7eNmXX4tf&#10;Cy/fwmQigAACCMRcIOtbMJ1rnrb0M3+QI0m5JuhRl6Rd11o3bxbYhDY31pZF+ge4oKC+DB/Y17oZ&#10;CBT4x8QX6zfLOyGexgzq010uGjfKu4o1r28EOXq82Gq5lJ8XfKm1z73+6OCPznTvt78hjRu6gzq6&#10;Le3ff+joMWlmxkvqb9bToJIz6UCR2urpn3/xR6msqnIusqbvMMv8nn5p9z1tndXSjO+kTZydSVsz&#10;XXvBufL0Wx85s5lGAAEEEEAAAQSyUuDgkWPy/txFcolp7e2X9MUw+qOteUpKT5jWRFtkhekat2rd&#10;Jtm976DfKr55Gsi547rLrK5wvgVCZOq9rd6b6j3j3z/+NESp2mdfaFpJhUrzlvDG5VA25COAAAKJ&#10;EAiOOiRirym0j3NHDUnY0Vw24cyo96Vvlvvra+/7Bmx0Y5eOHxO0zS9Ns+SX3p8pG7bustbTQNaY&#10;IafJP990lXgDTRrAcQaYtJtaH0/AbdfeffIfv3tCSh392euZjZ519dzSVQAAQABJREFUxkC5xzSZ&#10;dqY2LZvLOcMHy9wlq5zZMvr0ATK4X09Xno7j9NaMT+XtGZ9ZfeV17ICLx42Wb14ywRqTyS48+ewR&#10;Ms30pw/XRdAuyycCCCCAAAIIIJDpAs9P+9h6SKjjD4VL+jBwpBnzUn80afe6j+YvlfnLV4cdr0kH&#10;ztb7Rh0SwZt0HKdZi1aKjpup43MO7ttDLp94luveTdfRB4SLVq2VHWaMpngkvY9cu3mb7NhdJP3N&#10;uFBtzT2otmAiIYAAAggkTyDrA0zJo695z9pi6Mm/fxAyuKRBHn0SpX3tu3dqJ00bN7KaBf/myVfl&#10;eMmp19Tqm0N0UG+9AbjgHPdTH30rnDP16RbcmksDVc7gkpavMhudv3yNnGaaX+sYTFt37rEG59ab&#10;DR3k0ZnyTcumm68635llTb/x0Vx57cO5gXwdmFIHbtTWTzqmk5008HT15LHyxBvT7Sw+EUAAAQQQ&#10;QACBrBWoqKyS3z31mtx7yzVWoClSiN4mIHWX+Zly0bnypxffDjlW0nlnDRN9aOhNr5v7tlc/mBPI&#10;3rV3v3mBzGZZbF4g85M7brDuRe2F2rL9e9dfLv/v0adE70VjmbSF/v2PPGXugw8ENqtjmFZUVgbm&#10;mUAAAQQQSLwAAabEm0e8R30a8+f/vFfenbPAt4mxBnmeffvjwPa0i5kGmZzBpcBCM+H3BMnbFa70&#10;xAnnKtb02BGDrcDVPDOoovb7d94k/O3194PKezN6d+0k7Vq1cGXrMWowyS9NN82+rzBPwpzBL32T&#10;3YvvzuCtIH5g5CGAAAIIIIBA1gnsM29N++nvn5KJo8+QGy6d6LpvqglDg0c6VtJjL70js83bgL1p&#10;0phh3ixzD7jLFVxyFtBlr5nA023XXOzMtoJffc3Dy/Vb/ceNchWOYmbazM9dwSVd1e8+N4pNUhQB&#10;BBBAIAYCBJhigBjPTTRp3NAayLBLh7bypxfeDtmaSY9B++TrjzPl5daTnl06WuM76atevamgQX1X&#10;lt4g6NMfHWTbTjoukval159jx0usN9DpW+hWrt0kO033uZqS37hLO01z6VCv0tUWTNoS6oxmfQKb&#10;1qdgejO03TSDJiGAAAIIIIAAAgicFJi1aIXMMUGi03p3s4ZEGDNkgLRs3rRGHh0r6Y7rLjWBmSIr&#10;eGSvoPecnX3eaPzq9Nl2Ed/Pjz9bZrU49+5b3zIX6wDTZ6YVPQkBBBBAIPUEsj7A9Ohzb1oBk0gu&#10;zaP3/5Nod63apv97aZqs3bTNsXqOaOCkvhmAOz8/1/Qdb2GNf3Sh6caWawJDzjTWjGukQZk3Pprn&#10;zA6a1lY/A0zLpwFmYEZ9m0jPzh2sfQQVDJGhQZ8lppnzmWZ8Jb+kAa/R5sZFfzTtMV30lpr+7vOX&#10;rZavQzyd0lfMelOTRg3lJvOWuFDJe3Oi5VqZmyUCTKHEyEcAAQQQQACBbBXQVu1rzBic+qPDK/Qy&#10;Dxd1aAT90bfJ1a+f70uj96HXXTReHnr8pcDyDuZNcH5p045Cv+xAnj4g3Fq4Nyi4pQOOxzLpwOVF&#10;Bw/HcpNsCwEEEEAgRgK1j5bE6ACSvZkjpg93xINHO/uG1eLAdT/h3t6xbvMO+dQEaj41XdF+dNt1&#10;VkDFuRsdQPHDTxfLseJT4yvZy88debo1vpK+FS6aVOXztrc/mj75rcygjZFsq32bltZbTPRNJou+&#10;WCvPT5sR1GS5Y7vgAFOndq3liklnR3OoxuPUG/iiWpHCCCCAAAIIIIBAFgloMEh/9CUpOhbmUPMm&#10;Yx1+QB9AepMu0wGy7aBN21bBYy/pWJxHjhV7Vw2a37s/+C11sQ4w6dvpSAgggAACqSngbiaTmseY&#10;dUel3dQ++XxZ0HnrGz0G9u7hytc3xN169YXyT9+6KmxASN8Ep4OGe1O1T9BMWzE9bJ5kzVq4QirN&#10;IJKRJn1T3MP/OjVoUEgdFyoWqVWLmpt7x2I/bAMBBBBAAAEEEEhlgYZmiINObVtbrZO0lVK4VF5R&#10;KUtWr5cH/vCMzF3sfsuvrqdd5bp3bh/YhLZE8qay8nJvlu+83/AH+XVo/e+3k+KS4PFC/cqRhwAC&#10;CCCQeIGsb8GUePLI9rjiqw1Wk2VvaW3540x333ClnDtqiDPLmt5ddECWm21oU2kNLB0+dlwmnzXc&#10;eo2rs7A2qfZLOgj3Yy+/Iy+YgbW1e56+3lbfFuccm8lvPR00/J++daU8+MdnA4v3+TRjLizaLxu3&#10;h29qHdjAPyb2HzzizWIeAQQQQAABBBDIGoHLJ55p7g8nSANHlzdtXTT1p78VDSTVlKbPW+R739jG&#10;tFy3k1/L/mZNGkuB2WdpWfhAU3uf7nXbdu2xNx2TzxM1HENMdsJGEEAAAQRqJUCAqVZs8V+pteMP&#10;vXNvzkG5m5mWQeNM1zhn0hZJf3n1PZm5YLkz25rWfvbeVFXlH2Cyy2lz6PfNW930R/d9mmlarT/a&#10;xLpP906+ASddrk/WSswNj6a9+w/Zmwt87ti9T3T8KxICCCCAAAIIIIBAZAKbd+x2BZd0Lb0/G9K/&#10;lyxd83WNG9lvhmvwTdok/h/pYIgyHc1DTt1/uOQ37uY2My5TLJNfC6tYbp9tIYAAAgjUXoAucrW3&#10;i+uaZ4UYZNvZGmhwv55Ws2bngaxcu9E3uKRlNCAVlEK0YNKWSl3NW0SsN5GYgcM16RMybRX14nsz&#10;TTPrp2Xq/b+VNz/5NGiT2tS6q2NAR78Ak7MpdtAGTEZ388YRfVJGQgABBBBAAAEEEDgpsHbTdvFr&#10;wXP9JRMjehHNqMH9fCm15bud9IUqxWYgbW/S8TbDpSHmvlTfQOdNsQ4w+Y0f6t0n8wgggAACyRGg&#10;BVNy3EPuVZs862Deo07v71tmzYYtgXx9W5w3adc2v6Rvv/MLWjlbNdUzgaF/vfVa6WH64bcxb7Sr&#10;V+/k0yx9Fewjz/49aLPaQunNT+bLlZPOCZS1CzkHgly1fpNUmGbbzn21a9VCxo04XeaZAc29SQeD&#10;/M2/3SHaGksDanqjs8P8vDdnoRw8wsCOXi/mEUAAAQQQQCA7BCoqK623Hw87rY/rhPXB3F3XX261&#10;YtcHgn5pYO9ucsuVFwQt0m1u2XmqZZKOo7RgxZcy6cxhrrLjRgyRGaaFvAa5vElbUd10xWRvthQd&#10;OBTyLcNBhSPM8Bs/NMJVKYYAAgggEGcBAkxxBnZu/qKxo2SUGcvImbRFcr169UxXs3rSuGFD6duj&#10;s7RoerLFkLOcTusf9ELHE6aDR4KbOesNh3av23/IPV7Rd8xA4J3bt/Fu0rxZ5NSvgI7HpG/Va+fp&#10;P3/2sEHWoOOrv94StP65JkhkB6LshRpc2r3v1JMw7cs/Z/FKOc+MAeVMt1x1gXmD3xFrnCg7XwNs&#10;351yiTWrLaHamkCU/uhAltpyioQAAggggAACCGSzwHQzbMEZ5s1vep/kTOeYMTNPN62IPpi3WLTV&#10;0N4Dh6VJowJp06K5jB4ywIyn6d96ab55g/Gho8edm7Jaw08cc4ZrH3q/98Bd35bn3/nEehGMPmjU&#10;h5N673rX9VeId5xQ3eDjZtgGv4G/XTtjBgEEEEAgYwRORRcy5pRS90RC/WGP5Ig1aPPHF95yFfXr&#10;B9/IDLL9P//+Pfls2RpZsmadFWzSwb17dunoWteead60sT1pfb47e4FMGjMsKGh03503it6AbDRv&#10;uDt6vERamG5zOtaSDv7tTdriyZvenvmZ6I2KBtPs1KxJI/l/5kZl1bqN5lW6u60bEw2QOQeutMu+&#10;+uEcqWm8KLssnwgggAACCCCAQKYKrDDDIbw94zO5avI5Qaeog3Ffd/GEoPxQGdra6c2P5wctXr91&#10;p7wz63O5YtLZrmXaGl3fXqwPCffsPygtmzX1vW/TlWYvWikr121yrc8MAggggEBmCxBgSoPrq93L&#10;fvvkq+ZJlHuwbO16tsHcAPTp3tl1Fo0KGsjks4dbP84FlZVVVuDI+cSrQ5tW1kDd2jxa0669+83b&#10;46ZZT6KcLZN0TKbxo4ZaP85teqc1APXs2x97s02LpoPmidcMufnK813LdB9nmKCS/oRKc5essoJb&#10;oZaTjwACCCCAAAIIZJPAy+/Pst4MfJrp9lbbpPeFv3v6ddll3uzrl7TluD6g1FZR3qT3knoPGSpt&#10;Mm8Kfuatj0ItJh8BBBBAIEMFTjUnydATTPfTOmyaLD/6/JuydnNwf3dt0aPLQo275Dz3nXv2yU9/&#10;/6RsNH/wnUn7zA8f2NeZZbqzrZL/e+ntqJs0rzPH+NunXhM7WOXaqJnR1lHPTfvYGo/JuyzU/KyF&#10;K+RPL75txmMKVYJ8BBBAAAEEEEAguwR0WINf/+1lqyVTWVl51Ce/17Q+0vW1NVSopPeZv/zzC/Lq&#10;9NmiwahIkpZ77YM5ct8jT0R0fxrJNimDAAIIIJA+ArRgSuK10kEK9Y93VXWV9YdbWyqdKC+XY8Ul&#10;1mCLOubSp6Zbmt/bQuzD1pZB9zz0J7np8vOs1kXO1kla5qgZU0kDRi+Zp1DlZvsLV34lfbp1sle3&#10;PseNHCyLvljrypu75AtZ8dVGueCcEXLB2JEhx4XSlTbvKJRXzM3Hsi83uLbhN/POrAWydPXXpvn2&#10;eNHucA1Nayu/pDc800y3Or9xn/zKk4cAAggggAACCGSTgL7p7YV3Z8j7cxfKlAvHyznDB4W8r1IX&#10;ffvaBtPSfNGqtTJ93iLrvrAmLw1kvf7RPFlo1tGxNMeafWg3PG/Se1dttaTH4zeEg7c88wgggAAC&#10;mSmQs27dOqttSMeO/mP01OW0pz7wSF1WZ90oBZo0amgG8m4tHc2A2CXmpkP/0BeZt7DVNekAjq3M&#10;wOFtzI8OIN7YjPO0zwwirm8G0Z/SWjw502PSgc17m2CX9t/X8ZiKS05Y3QD3mKDZ4WPuwSbreg6x&#10;Xv+Jn98b602yPQQQiECAvysRIFEEAQSyVkDvBdu3bmG9sEXv2bR101ET/NEHjhr4iaTVezg8Hdqg&#10;W4d25m3DzaVl8ybmpTJHZeuuPUEvlwm3DZYhgAACCMRHIBnfUQsLT/aQ6t+/v/XmCVowxefaJmWr&#10;+vRo3eYd1k8sD0CfXu0zgSr9iWWqMM2o9XhJCCCAAAIIIIAAAnUX0HtB/fEOiVD3LZ/cgra832IC&#10;SvpDQgABBBBAwCvAGExeEeYRQAABBBBAAAEEEEAAAQQQQAABBKISIMAUFReFEUAAAQQQQAABBBBA&#10;AAEEEEAAAQS8AgSYvCLMI4AAAggggAACCCCAAAIIIIAAAghEJUCAKSouCiOAAAIIIIAAAggggAAC&#10;CCCAAAIIeAUIMHlFmEcAAQQQQAABBBBAAAEEEEAAAQQQiEqAAFNUXBRGAAEEEEAAAQQQQAABBBBA&#10;AAEEEPAKEGDyijCPAAIIIIAAAggggAACCCCAAAIIIBCVQF5UpSmMAAIIIIBACgg88fN7U+AoOAQE&#10;EEAAAQQQQAABBJIrMPWBR5J7AI69xzXAxBcAh3ScJ3/79BtSXlEpP7n9ujjvic0jgAACCCCAAAII&#10;IIAAAggggAACbgG6yLk90nJuw7Zd8tWm7aKfqzdsTctz4KARQAABBBBAAAEEEEAAAQQQQCB9BQgw&#10;pe+1Cxz5O7MXBqbfmvl5YJoJBBBAAAEEEEAAAQQQQAABBBBAIBECBJgSoRzHfWzeucfVamnzjt2y&#10;ct3mOO6RTSOAAAIIIIAAAggggAACCCCAAAJuAQJMbo+0m3tn9oKgY35r5mdBeWQggAACCCCAAAII&#10;IIAAAggggAAC8RIgwBQv2QRsd1vhXt/WStsKi2TZVxsScATsAgEEEEAAAQQQQAABBBBAAAEEEBAh&#10;wJTGvwXvzlkU8ujfnrlAqqurQy5nAQIIIIAAAggggAACCCCAAAIIIBArAQJMsZJM8HZ27t0vS78M&#10;3Uppx559smTN1wk+KnaHAAIIIIAAAggggAACCCCAAALZKECAKU2v+ruON8eFOoW3Zy2QqipaMYXy&#10;IR8BBBBAAAEEEEAAAQQQQAABBGIjQIApNo4J3UrhvgOyeM36GvdZWHRAFn6xrsZyFEAAAQQQQAAB&#10;BBBAAAEEEEAAAQTqIkCAqS56SVr3PTP2UqTDK+lb5qqqqpJ0pOwWAQQQQAABBBBAAAEEEEAAAQSy&#10;QSAvG04yk86xorJSWjRrIheNHSE5OTlSz/zMXLhSSk6UBU7zgrOHS5NGBdZyLXP4WLG0NOuQEEAA&#10;AQQQQAABBBBAAAEEEEAAgXgIEGCKh2oct5mXmyvXnj/WtQftBucMME0aPVTatmruKsMMAggggAAC&#10;CCCAAAIIIIAAAgggEC8BusjFSzaB29VWTM5UFWn/OedKTCOAAAIIIIAAAggggAACCCCAAAK1FCDA&#10;VEu4VFpNu8E5UzUBJicH0wgggAACCCCAAAIIIIAAAgggEGcBAkxxBk7E5gkwJUKZfSCAAAIIIIAA&#10;AggggAACCCCAQCgBAkyhZNIonwBTGl0sDhUBBBBAAAEEEEAAAQQQQACBDBQgwJQBF5UxmDLgInIK&#10;CCCAAAIIIIAAAggggAACCKSxAAGmNL549qHTgsmW4BMBBBBAAAEEEEAAAQQQQAABBJIhkJeMnbLP&#10;2AoQYIqtJ1tDAIHsFnj42fuyG4CzRwCBjBP4yc0PJe2cqFOTRs+OEUAgxQSSWRcnioIWTImSjuN+&#10;PC+RE14iF0dsNo0AAggggAACCCCAAAIIIIAAAkECBJiCSNIvgzGY0u+accQIIIAAAggggAACCCCA&#10;AAIIZJIAAaYMuJp0kcuAi8gpIIAAAggggAACCCCAAAIIIJDGAgSY0vji2YdOgMmW4BMBBBBAAAEE&#10;EEAAAQQQQAABBJIhQIApGeox3icBphiDsjkEEEAAAQQQQAABBBBAAAEEEIhKgABTVFypWZgAU2pe&#10;F44KAQQQQAABBBBAAAEEEEAAgWwRIMCUAVeaQb4z4CJyCggggAACCCCAAAIIIIAAAgiksQABpjS+&#10;ePah04LJluATAQQQQAABBBBAAAEEEEAAAQSSIUCAKRnqMd5nTo57g9XV7nnmEEAAAQQQQAABBBBA&#10;AAEEEEAAgXgKEGCKp26Ctk0LpgRBsxsEEEAAAQQQQAABBBBAAAEEEPAVIMDky5JemYzBlF7Xi6NF&#10;AAEEEEAAAQQQQAABBBBAINMECDBlwBWlBVMGXEROAQEEEEAAAQQQQAABBJIuoN+tGuQXJP04OAAE&#10;0lEgLx0PmmN2C6R7gCn369mSt+INydv0meQc3iU5ZcfdJ8gcAgjERKC6fmOpbt5JKnqdLRVnXCOV&#10;fSfEZLtsBIFECwzufYacNWR8YLervl4mC1fPC8wzkZkCA3sOkXPOmBg4uS82LJcFX8wNzDOBAAKh&#10;Bb59yR1S0KBhoMDT7zwm5RVlgXkmRMYNO0/6dx8kXdp1k/r5DeRY8VEpOrhH5iz/WNZv/VIwjO63&#10;BK/ovDKlNAGmDLiS6RpgyinaIAWv/bMJLM3PgKvAKSCQ+gIavM0p+lrq68/CZ0yg6RwpnfIHqW7b&#10;J/UPniNEwCHQtHFz6dnp1O/tjj1bHUuZzFSBZp7rvqtoe6aeKueFQMwFunXoKY0bNglst149OrIE&#10;MMzEpWO/IecMPRXA1mVNGjW1fjTApAlDiyHi/+EVMVVGFaRmyYDLmY5jMOVunC+NH51oBZd46V0G&#10;/BJyCmknoP/uNLir/w5zTetBEgIIIIAAAgggkI0C7Vt1DAouqUNlVaXFUVi0IxtZOGcEaiVAC6Za&#10;saXWSunWgklbLjV8+nrJKTlsQeakFidHg0BWCNj/7vTfYcOnvinHfzCLlkxZceU5SQQQQAABBBBw&#10;CnRq29U5K4eOHpQnp/1R9h8qEm0xe7T4iLW8uNS0BDfjMwUST8kDFEwgYAsQYLIl0vjTVdGZ86iu&#10;Tu3aTrvF2cGlNGbn0BHIGAH996j/Lku+Pz1jzokTQQABBBBAAAEEIhFwjk2l5TftXC/7Du21Vj1y&#10;/FBgE//74i8C00wggIC/AAEmf5e0ynUG0vXAUzm+ZA3obbrlaAjMEf9PK28OFoFME7C7y+m/Twb+&#10;zrSrG//z0Rvzlk1bS4umLSUvN8960nvk+GE5cHhfVDtv3qSltG/dUfLq5Zmnxwdkv1n/RHlpVNvQ&#10;wrlmfR2gtWFBI9m5d1vgyXMkG8rLzZeObTqLjvWz98Bu2Xd4b9iHNrn1cs3T7FOjDVRUlgd2o9vo&#10;0q67OY8i2XOgMJDvnGjVvI10aNVJCvftlINH9zsXhZzW82vToq11jI3MeConykqlpLRYdu3bUasB&#10;e/WcnUkfUlVWVTizrGndr/uBVrVUVJ4slwyHoAMkA4EUF6hn6ormpp5sYeo6bRVTWlYix44fibqu&#10;08Gn27XsYNW5pSdKZPeBXdZg1HU9fWddUFVdKVVVVda/+a7te4iO17StcLNUVVf57iY/L986plbN&#10;28rxkqNWC6ADRyL/G1Dbc3Ies7fuatqomXRp392y0TrWWT/bJ2HXXfXz6ttZ1ufxkmPm79nJurHK&#10;dJOzz1v/xjm/wfht096Q1pdtW7aXti3ay+79u6y/BfYy93ZO1aX28lCfeh3q5eS6Fleaerja+mZ1&#10;KjvHfMvKtY71VJ7W62rkXeY8P/XobP5+FtRvKNt2b7Z+R09t4eSUXmsdW0l/P7ab8Q/DGXjXZT47&#10;BAgwZcB1dt/wpXYLJn1bnCaCSxnwi8cpZIyA/e9R/30SYMqYyxr3E9EvOOeNvkT0jW7ev0O68z37&#10;C+WzVbNl8Zehx/jSoMXkMZfImMFjrRta50HrTeuytYtk1pIP5fCxg85FvtP6BeXqiTfIoF5DrUCX&#10;XUifQr/68bOyY+9WOyvos0XTVnLNpBvNwOF9rS9SdgF9w9LaLWvkrdkvS8mJYjs78KlvyOnXfaA1&#10;f6LshPzsrz+Sft0GyhXjp0irZm0C5TQA9NHCd8yb7j618ob0GS6XmAFlNQhlp8PHDsmcpR/JghBv&#10;w9Ob+okjL5JRA892DdRrr69e+jY9PVY78GMvC/d508W3B85By+k5//6lh8X55VDHJ7n7uh+7XGcs&#10;ni4zFr1vbTqRDuHOhWUIpKKAfmkfaf7dThhxgTRv0iLoEPXfnL4Rccai6WEDza1N8GbiyAtNnTvM&#10;vOHMHRA5ZoI6C76YJ7OXfmh98Q/aSQ0ZOvj3/bc9HCil9fZCs71bLrvLBMOaWfkazJr+2VuuOl2D&#10;EVdNuF46tekS9HdAgypzl30iK9YvDmzXO1HXc7r/toekQf0Ca7Obdn4tf3vrUTm9zzC58MwrRAP4&#10;dtJgyLK1C+Wdea+7AvFTJn9bhvQdYRcLfOrb5PRHk9ZzWt9p+vdb/stV//7sr/9mBfmthf/4nwZw&#10;zh0+2bpW+nfJTkdNMPHjhe/Kkq8+l3tvuD9wfNoN739e+LldLOxn13Y95LtX3+P6O7VozXyr3neu&#10;OOX8m+WMfiMDWfo2vEdfflj096Rz+27y/Wt/FFj2/vw3rb9NV5vrOMj8Pde/NZo0qKZBphfe/5sc&#10;Lz1mvYFwynnftv7G5eaeDHLp3xot89KHT5rA4rHANpnIbgECTBlw/dNpkO88BhPOgN84TiFTBfTf&#10;54lMPTnOK6YCHVp3lruu/VdzI+r+kuPcibZG0oCP3uR/+Pk05yJrWp/s3njhVKvVUtBCk6FPj0cP&#10;Ose8Mnqg/OXv/2s9Efcrp3m6D71hbteqQ1CRNi3ayR3fuEeeefcvsnHHuqDlGpC65rxvBQW4tKCe&#10;n35Z0ae1r3z0tGwp3Bi0vjND30B08dlXuW7+dbm2prri3OusL34aVNLAnDfpF8/Lz51ifQFYvXGF&#10;a7F+Qb3p4u9K326nufKdM+o1fMAY07qpnTz97mOiXwYjSa/PeF5+cMNPpEnDplZxPeerJ14vT7z9&#10;R2ten5hfa76EnXzifnKL+oVi1uIPQm4+Xg4hd8gCBFJY4NrzbpKhji/73kPVf3P6b7d3l37yVxMg&#10;8Wv9qYH8ayZ9KxBM8W5D//1ONvXKwJ5D5LVPng3ZatK7Xqj5hg0aybcvvTMQXNJy2lrV7jam87q/&#10;CSMuDKrvdJmmDq07yXUm0KF10ieL3juZ6fh/PM5p/PDz5YIzLw8Kdmk9NnLgWdKxbRf5v1d/E9Ti&#10;x3FYdZrUevjmS++QPl0HBG1HA3XfMA8ynA8WggrVkLF19yaZZYKI5426OFBSHzqsXL9ENu/aYOXp&#10;3zRncEkz35j5gvW3JbCSY0Jb1H3vmn8xrXe7OHLFtJSqJz069pbbrrzbBLBeEQ3G6bV0Jv270Ktz&#10;X3POd8pf33yU1kxOnCyePtWuO4sR0v3UvU+OU3kMppzDu9Kdm+NHIGMF+PeZsZc25id2/YW3BoJL&#10;+mR47ZbVMmfZx/L5qjmmu9cOV7cyveHXp9zOpE94p0y+2RVc0r9d+iRXW/I4k3adu/nS7zmzgqb1&#10;hlqDS5WVldZNdtHBPa4yetM/ybT+8aZmjVtYx6HdAeyk+1+/9Us5eORUlzUN/txw0W2BJ7t2Wedn&#10;g/oNrNdc6xcZ7SK4ccd6KSs/FbLVv9UacLODS/okecP2ta4uCFpGXewn8vb2zzz93KDgknbhU3dv&#10;9zsNho0YcKa9ao2fehxvzHjBVa53l/4y8rSzrLyJ5gtkZ8cAuNqt55WPngl0GXGtaGbi6eDdF/MI&#10;pLrA6aa1ojO4pN1/taXRTBOg/WrzF66WkVrXXTb2mqBT0vrzm+ffGlQvaPfY8opT3XJ1xU4mgHLL&#10;Zd8zLZxOtZwJ2mAEGRr88ba20pakW3adDLIP6DFYJpkgh9Z3dtLj0frffvOanT9p1EVWy1J7Xj/j&#10;cU7dO/aSC8+6wgou6aDc2qLJ66N12Wk9T3ceSkynx54xMSi4pH8P1m/7KtAqdPKYSwOtl2qzcw3u&#10;a5DfTvbfFg32NC5oIldO+Ka9yPrUv8vrtq5x5Tlnzh46wQou6d9yfYjiDCJqOQ083XXtD63gkv6d&#10;1n1r6zRn0m6Uep1JCKgALZgy4PcgrQJMZcczQJxTQCAzBXL495mZFzbGZ6VBGe0eZyftSvH2nFfs&#10;Wevz8nHXyllDxltfNDTYo90ndDwkO+mTZB0nyU76pev59/9qjSOkefpF4TuX3x3oBqJPwrUrmgZ+&#10;QiX9MvHse382QZ0yq8iI0860nvjb5Xt27mN1bXA247/47CsD+9By2tVg2txXT449YoJgF5x1uWiA&#10;TJOO53HW6eNl7vJPrPlQ/3t7zqumu8E8a7E6adcyu8uBvY4G4z5a8I4ViNOudD+4/ieB49CyXc3Y&#10;TRscra20JZed9AZf326kASw7XTn+m1Y3Q3teg0zzV86yZ2v81C8fC76YKxrIstPF51xljV81wXTJ&#10;caZpc14L243HLhsPB3vbfCKQLgJ9uvYPHKp2OfrzG7+zAtB2pnbPvcf8+9egstZNOm5Og/yCwPhz&#10;Goz/5vm3mPxT4+5oAOC1T54z499ssVqZaN2orZu0m5sm3eZFJtAybe5r9m5q/Tlv+Qz52gTCe3bq&#10;YwXDdKwfDWR4A2GfrpgpH3z2thV41tZPl5ouwNoqy05aj67ZtNKajdc5aUtPNX75w6fEbgWqJv/8&#10;zf9wtRrS4NiXm1dZx/Km6VL87rw3rPrTDv7rgs9MUGa26Z6t6YTjQYGVEeJ/2ops/PALXEvVRbsV&#10;2g//zxw8zmqp6vruZo9T4Foz9Iye4ysfPyM/MOdlP4zQlkV6/Pppt0bVLWggSPdfU9p7cLc8/vdH&#10;RN+Sp0m7wg0bMNq1mj6MeOy1/wnU/9o10vm3SX9HSAiowKmwMx5pK+CqpMxZ2JVY2p4QB44AAggg&#10;kLIC9pcY+wD7mNYufU13AP3SYKcPPn9b/vjKr+XBv/zIGvfBOw7T2DMm2UWtTx0DQgepttPWwk1W&#10;wEPHFdpZtF2WfrXAXuT7qd3B9EuFHVzSQrrOwSMHXOW1hYCd9Om8s2WBPp1/Z+7rgfFL9IuUBoG0&#10;pZCddEwO/RITKmmLBDu4pGX0pl2/BDrTrqId8vGCdwN/q3WsI2/XO6/x719+yIyL9JD1pUK7OjiD&#10;S7rt5esWOXchDU1XlmjT+/PfcrWG0i+J2u3Beb4r1i0OO56Kvc94Odjb5xOBdBFwftnXLkfafVSD&#10;1XbS4Pr/vf5befip++WXT/5Enpr2p0BwScv0NgEqZ7ckbRX51zd/H6hXNNigLRmffe8v9iatzzEm&#10;kOEcB861MMIZHRdKgxPa0lLHDtJgiSbthucc30iDGFqH67Fo0vHqdD09Vm0RqgHsjeatbHaX6nie&#10;kwbE7OCSHosG7XRsO2dydlHTVlcaOPEGkfTYNV9/dIysSJKOX6QtOO2k4xCqi/N7mY6x98WGZXaR&#10;Wn9qC1tvAPHcYZNdLcW09ZZ27Y5kTD5tlWoHl/SgdJwob5pmHp44X0bh/bvs/bvlXZ/57BGgBVMG&#10;XOt0GoMpA7g5BQQQqKPA//vDs7KryP3FP9pNTn3gkWhXiaJ8O+nY8ZA0bhzZTWUUG86IonvMlwkN&#10;5NiDzLY2bzT7zhV3W2P+6BgQOs7ROtPSyBkwcp64fslyfjnRm981G08+2XaW0y80GuCxv7Q4l3mn&#10;NSClXwS8SYNGLZu1CmQ73xSkb/Zxpm27twS9PU2/GOg52WM76Q20BqmcA2A7t+HXDUEHV3UmLeM9&#10;p2OmO4czebu3aNcF7Qrn7Q6nXzx1jIxBvYc6VzfX5tSXHNeCMDMazNMvGd+f8kNr/Cst6nyApees&#10;rZIiSfFyiGTflEEglQS0O5GzS5YGqTXArv+WN5lWiNo6SAPG+u/PL2lXNWfSVpba/cubNJD9temG&#10;ZY/Tpv92O7frGrKu8q7vNz9vxQy/bOvNaM4Fq75e6py1pjWwowEzbxc1XRjPc1ptgmLetO//s3ce&#10;cFJU2ds+A0POOeccBQEREAmKEQTFgIrZVdewn/tXd1c3mV1XXV3DuquyKoY1YEZARImioChIUILk&#10;nHOG+c5bd253dXX1TE+Hme6e98yvp6tu3bp171PVod4+51ydydNt2blJrN1liViu4Uoqjva8wr89&#10;xreLvvZNLG63R/uM9pGj0CYpd79fo40JKvJ5PzP82sb1hNBGt3k/T20ovLuO9zqM5XPH3R6XM4cA&#10;BaYMOJfeNxS3Up4Bw+MQSIAEMpDASZ1ay40XhSc6zm+oVlgadf/t+VWNefsjo++Jed/isCPEEdx4&#10;uJOMYtxIAIsbKTwG9xVBaBxm7flq3pSQm6dqlWuEeMXs0fwU3imW0Z43jwfKItmufTt9N3l/uS3h&#10;8j5yewVgZyQqvVXD2bxWqXxwpjdsq1yxSsSbNq+YhPqYQtptu3366v313F3fvYwZl5B0HCGECIOD&#10;l1EibeO2dZqQ/RMnvMXdLm4uMBPfoSMH3cURl5PNIeKBuYEEUowAZlBD6Kk7nxG+tyPsFw/kv4Fg&#10;Dy8hJG92hxJjKHjNu23D1nXu1ZBlbLMCEzbUqV5f5ku44BKyUx4rW3ds9t3qfe/05s2zO/mJS9iW&#10;zDH59cXrgeS9b7L9jffZ6zEG7zQ/c+f389tekDIk38ZnAcIi3bZYZz/9WsOeozHvDxzYx/vZCe8m&#10;b5k7x2A0x2Gd4kOAAlMGnGv9nAox/cGVRgIkQAIkQAJJI4Bpm5GHo2+X00KSvLoPiFnikHD15E59&#10;deroZ2Rb7q/I7jA11HeHtbn3L8hypC+6x48fi9iM9ws5vJOicfFHDqpI5tcPr7eSr5iUzwc3bogw&#10;C13Pjqf4HhqCTsXylQLbvMcMbIhiAeFt3pnw4F3hJxpFai5ZHCIdj+UkkKoEIHi8/MlzcsXZNwi8&#10;Pf0M3qDtm3d2xHmEeCHE2Jo33BWCfCTzepRU84gOkfbzK4c4hIT+flZZw4vd5hVw3Nv8lpM5Jj9R&#10;C5M/FIa534NxvMMRQuuiFeqj6TPOEfIPuvNdYb+d6r0brfl9BufkhjvaNvze0+nQYOnw2UuAApOX&#10;SBquZ5UIVZj4gk/Dk8gukwAJkECaEfjs64+d2ZAwHTK8lhrWaeIknPUOA4ISktQizwgMYWtuw9TN&#10;8Vosn3vufBM4PvKIrNd8T/nZfg39iGR+nljeujnqDVRQwwxSnVudGNgNNxU/LZ/v5DVBeCC8vX53&#10;5X2B7bHwwM4Qsi48fWSYaIjQB0w3/p/3nwzJJxI4oGchWRw8h+EqCaQFAeRxe/LNBx3vos46qxy8&#10;jLxiBAaC19+pJ57uhOXaMFOvaOQVd9wA3LmFUG5FfXedaJe9npfu/bxeQhVdOaXc9SItJ3NMx46H&#10;eoyiD9G8H0Xqa0HKMVuc27w/pthtVV25AG1ZrM+4lrziEtrCjxE/rZyf58QY9pjRfF7E86OFPQ6f&#10;iw8BCkwZcK7DcjAdL8YuTDdofojKwdmNwk7vIZ0dYd82kfULReaPFVk3P6xKkReU1ZutW7VvsOkv&#10;iMx63Swn+39znZL6gkfNUaY8pxn+QmeFSvbhnfZ7XyOCB+zJ0zW2JAVy4BTV+TAU+J8EUpoAxCLM&#10;iIZH2dLlnNAthJohebb7ZgfiU/myFZwkoggPwC/KdlYkhHkhvA6Jut2GRLhDTr3I5B7SZKkI3/JO&#10;n+yuX9Dl7doPt23U8JIxXxTS+637wPks40bULS7hl+Sn3nwoZCYqb8hKNDcMfofFTE/I6eRnCMMY&#10;0O1M+fK7CX6bWUYCJJAHAdygQzSywlGd6vWkqc661bZpB0dwQm46a5gVztbbuSdUkK9fq5ETemzr&#10;up+xzW3eqeTd2/Jb9oZDuet734e9IW+2LvJNIWwMefuQC2jdltWOx2pRjcn2K1nP3tC3xnWahkz6&#10;YI/bTD8jE2H47MTsgZEM257+3yOy72DkH0Ui7ctyEoiHAAWmeOilyL7eWOJYv1imyHDi60ZTnVKz&#10;RpPo2hj2kMj7fxCZ+Pfo6hdWrRL6smylCUxgC8ab58L4X0Hjt+1x5wXdswvj0IFjVNdzZ/vg+rIV&#10;2F4UC0V1PopirDwmCURBALPGNVKxoZYmmK6pYXCzF8xwZpyBV429gYJ30++uuj9EZEL4GbyGcKOF&#10;X9Zt4mx8hvXscIojUrkP31FzDSEZrE0IixmN/vfZf91V4lqGYOW25g1bO7McucM9MIPaJWdcreFh&#10;u/UGaaPOKLfBmb0pr5svd5uJWG6hvN2GhOjeX8rr1WzorhIyo1/IhjxWcHN6Wo9zQmrgfLZp0iFQ&#10;NqDHWbJEEwmv3bwqUMYFEiABfwIQ1Tupx5J9ryyjnoCjPnrGyWUDwQUPzDoJb5Oh/S4JNFKhbMXA&#10;MkJW3aGxPdr3kuk/THJmZwtU0gVMEd9C38OswasRgk6sllcOvC06O6bburbp4UzI4H7vRAg1Zsxz&#10;/9AAYRwzaxbVmNx9TsYyJoSAqGatc+tuMvWHz0NmIsUPJxDyE2HnD7g0hC88cCtVqBKYpRDHumDg&#10;ZfLaOP2xmkYChUiAAlMhwk7WoSgw+ZA9vF9k0eehG0qWEildXqS6/sJTszl8kUWGq8dOLf219o2b&#10;tG4x9vwKJcU1EiABEohIAELEoJ7nBrZX7z3UEZbcYQ9VKlVzPJZsJUwF7U4YO01vkC48baTdLAN7&#10;nO1MJz1v6XeaADzbmRXNfQxUnPPzN4H6iVjAr/CY3rtt045Oc7gRwhf29798M5CUHOEqVuBCJQg7&#10;j792XyIOH3Ub3h+N4N2QrZ9ndtYpJA8efMrwkPays0O/3p3UoY8M6XtRoM7MH6c404jbArSHEDjr&#10;VYbyuUu+kzGTXtNZ5e4U6xkBwQ31nnn70ain7rbH4DMJFDcCEFzwPgahydqA7mcJZsh0m3192TK3&#10;gLt0zU8Cj5+q+p4KK5VdWm44/7fy/uQ3nFC6Elklpb2GKA/tHxSoUG/a9+EiFMqjt8jfiRct/9Hx&#10;JrWekxjfVYNvkg8m/8/58aBh7SbSr9ugEPFj7aZVjriE4xfdmKIffSw18XmCyS2QfxCG98sbL/it&#10;fPntBCcEG15r/budEVWuvz9c/aC4hcYH//sHweeoNYTFuT+b8KPHu/p+jXNy+dnX22pO+HqP9r3l&#10;20UzA2VcIIFkEwj9BpLso7H9pBCgwOSDdfcmkeeH+WzILWqpHkK/ekukan2RU28Q+fFjDZn7NHL9&#10;wtxyQGO47+tkjrg79FeiwuwGj5VLgOeDlwIJhBDANNmYZtvmEMHNxe+vesDxakFIRsPajaVuzQYh&#10;+Zi+++nrkDwYmF0OogfCrmCldNpo/NI6rP8IJ8ePW+jAduQZwhTcibbJ330mrRu3D+QcQj6pFg1a&#10;O7/842YAM965bbKGh1lhx12ezGXcmMHry4bQwBMM+ZbmL/veuZFprv0tUSIYXoO+VCwXmtcK+7qZ&#10;euuf3WeY1K4WDC+HWPjJtHed44754g255eK7AjP/4Qbm3FMukA+n6GcojQRIICIBJJxG0m5MdmBt&#10;QPczBTf8y9Yudt734HnkFqAOHNovC36Za6s774fvTHpVrh/6m8DrvFrl6nLd0Nuc9yIITN7XM3I+&#10;QdRIlsG76ZPpY+SaITcHDoHQ6DtG/sURniGCuQ3vX198Oz5QBNE81cYU6FycC0jQftlZ1wXeLxHG&#10;hvdLt+GHCrdnl3ubXYY45X7PtuV4rlaphv5gcKG7SPDZZL3i4O2L2Uat4fhIBB5PTi7bFp9JIBoC&#10;od9IotmDdVKOAAWmGE7Jsukio4MKv3QfEUMjSdol55jmiFpgHnu3JukgbDZqAjwfEVEdORqeTDNi&#10;ZW7IGAIIhXvpw6fF7bGEGxyIRRCN8Gu8FUMwaHyxHT/zw7DxvzNpdFhSbbTj/VK9ffdWeX3ci1El&#10;lw47SD4Fazat1Bme/uWE7tmqSDoOryavuDRj7pcazjLDViu0Z4wfN6lug7jXq3M/admorXNzidAI&#10;d74VeDtYjwf3fn7LSBLbS6dRd9vHU98R3OjCEEo4dc5E92bnPFvPr5ANXCEBEgghgPx0M3+cGlKG&#10;1y/E7A7NTwgRl5Cb7u2Jr6rH0vaQ+ivX/yJvf/5qWJ46eB56xSW8374y9nlN/J/cz2cI/giF9s7Q&#10;5hWXMJAJMz8K5JSyA0vFMdm+xfOM8L83xr+kQtsR32ZWb1whr479d8g2r5dqyEbPCu75Lhp0hZQp&#10;XTawZZ2+/0+dE4za+HjaOyGfaXaSBvfncmBnLpBAEgjQgykJUAu7ybAk3/lMd1zY/UvZ4y3VD3yd&#10;elkQOletQf7drKLeTnXb6k/D+ov2luUim5eKHNyd/34Iy6utcfEIxUP9DYt0/tB1ee9XqpzZjv5F&#10;+pKgv1pJw86ac6qp1lFRassy0yfskwyzfTp6SKMJc2dBKqPTYjfrKaK/tMjq70X2bonuyJVqi9TX&#10;sJRyVURWzs6fh1+rFWvp+E9Q1wf9kF2jv/btXOtXS0MhtW/21zS8No4e9K+nWUuctrDVW8+O3Xs+&#10;bHkimGA89TXXScWaImvnmXPp9NTVryPoe2S3dad6IfyDsDR9zkIZN/1befxOl1BbCMfmIVKDAPJo&#10;PKthUhA5ICq5f4G3PYQw8sXs8Rpq9a2vOLR911ZnZjmEjCDHSMVy+n7iMghZX82bIhB23KEBrioJ&#10;WfxFPQmee+cxOU8Tijeq2zRsLBu2rtX8UJPkx6VzEnK8WBr5/JuxTgjhaRpK6L6xQGJ0hLsh8Xav&#10;Tv0Cv5TjJuSEVt3D8lp5j+2XJBbjXLhc34NcBk+vDs27SJ0a9QKl8DhDAtm9B/YEyrhAAiQQTmCs&#10;evssW/Oz4/kJTx+vHdeZJedpSOqkb8eJN1G0rQuPxTWbVmj+njMc7xT3ey4Eih17tslMfb/0ill2&#10;/2Q8QzxbsnqRvnderJ6rTcJ+HEBOokmzPnVC+fyOn4pj8utnQcsQKveCzriJyS4waUKNqrUEnqgQ&#10;//B+Xd6VYwttHz5yOOpDeCdigMD3nk5OAS8xa/t0plN4oCJ/oLVGdZoKcuh9MXucLeIzCSSNQNbi&#10;xYudu5V69YJfGpJ2NDacFALvfDZNPvtKb+5z7aIz+spZp3Szqyn1XOnOysntz8MrTZLvrStE/qh5&#10;lvKyKnrNP6pCD3IxjXtY5KM/hteGgHLh4yI91MPJE3LgVF77o8nftPzr8H0hPpx3v0hfDcHz7ouw&#10;q8+fMMeFh4zbylfXGdS2mZIP7tGffh5xbzWCyZm/E+mvrsnVGoZu26Eiy1g95oyXtLyAQkQnzali&#10;Z68bc6fpn20dgtDjGnYIe7iHCGbju/Y1kUbqgusOzVijNyWjLlcRbaGp6/1fqY7yfMzwhLBnbdNS&#10;kf+OFOl4jsiQv5rSW5SfnxjU9QKRi5/UXFqN7d7meY+KWx/cLfLVqNBy9P0v83V2QX2GQPRQd509&#10;UM+b1zCDHrjCPtY+fKocYZHORyKZDP+7yEmXGrHTHFUE43lTzzFmPLxvkSl9QHmvDbrO26qJfN7z&#10;+O6IzbmFpR279zr1Rt1/e8T6kTb8+ZnR0rBuTbnxIj3fBbTr/vKUs0csx432UI+M1tcdLWoC+FUU&#10;U2dj6mXMBgf3f9wkWQ+YaBtC6FfdGirkq23ftU2T2O4I+dIcbTvx1qtcoarTD8zWhps275Tc8bYf&#10;z/7wWKipNyuY/ho5pBjyEA/N4rXv3Vfq95wiMr6nBsHjPRLvlXgNI9x2x+7tsnPvdoHIFK0hfAqh&#10;qmjjkP7wtHHreuc52v2TUQ+eVLWq1nE8P3fv3Snb9b3TOzNoXsdNxTHl1d94tmHWPYQTWoMQ9+IH&#10;/7SrfM5wAsl6Ly6M78eRTs2GDRucTW3atNGbav1dP1JFlqcPAYbIxXiueugNPcQl2IJx5tn9v4kK&#10;ETe9FxQyIN5sX2O8XOCNBNEIHkR3zRB5VsWZhROCe2MGtOv/J9JlqCnbtVFk63LjnVJHvZnguQPx&#10;qcPZIk/0M8JHcO/IS2Uqitz8kUjbgaYOvpBs/Dm3T82N4HTFC+ox1VJnyPt95Hbi2QKPpSH3GU8u&#10;TWApuzYHha5G6lF0z2wd0wDjmeQ+To2mIr+dZDy5UI5E7BBPamlf6+gvendMUS+oOdjib5jNbaSO&#10;rc81ZrsmNJRNi1WEOiTSoJNIpVoiV6qw1nmwyEuXiRw5YOrt0f6NvtaIZxC1rvqvyN9ODvUMa6M8&#10;z7jL1F8yVYW/B/37EKk0ViaYNe//NPQF1xNMPTac8Miazcx4bnhHZNYbZlsR/vcTloqwOzx0ihHA&#10;L6cI6fCGdRS0m/jV9Ze1Swq6W8Lr7963U0WynQlvNxEN4oYUoXDucLhEtMs2SIAECocARJeNeOjr&#10;OFZDDiSbbyfWNhK9HwSyePqUimMqKCPM4nfJoKudz8IduZ+JyDcILm6rX6uhe9X5sSCkgCskkOYE&#10;9I6Nlu4EKDD5nEEIPDZ8yW5GWWn1iqnWSGTAbUGhYpJ6w/wy09YKPl/4hBGXDqr7/38u1FnpJga3&#10;lSwtMvA3xhsHHjxn3R0qMHUZFhSXPvqzyPiHg2FlNVQ8uOBvIt0vFmnRy3jtzFPRKBob9lBQXJqr&#10;+4y+TmTfNrMnRI6L1bujuYon8MSBUOInnEVznLzqjHhGvWtUtIGn0ncqgCCED+GDQx9QpteamfoG&#10;3SHy4iWhrVzxohFSEH4GAQeeVk74X5bx3rlCxaGWp4Tu414bcGvwnH3/nvHuQT9g2RomB0+zAbco&#10;d2V/xp3qgaT9sYYE7lP/LdLvJpEm3cz2CXoOYPBQuma0ERuR8wrjcrkam0r5/I+VCcQuiEtggmtk&#10;7H1BsbHzENOvk0fmc/DkbaawlDy2bJkESIAESIAESCBzCGzYus6Z/AI5thrW0R8Q1fD86fT3ZIPm&#10;soPHGUIJ3TN6os4va/THUhoJZBABCkwZcDKZg8nnJNbQN/Zn1UMmL4P3z9v/T2TKs+G1GnYRaX2q&#10;KYcnkFtcQumxwxpCpoJG637GY6ZVXw1vUtEJ5TCUw3bprxYQMtyCxbYVIm+pOIWQNIhgCAuLRmCC&#10;B1B/FVlgEI+8s+StmKXher8W+dP3Rizpo+JTMgQmeH2NUtHj50mmL/i/a73IazdoyJxya3yiCMLY&#10;4C2EkDQYZu1rd7pZnqy8P/6LWXb+54jMftPUhceOnyE/0eC/mi2LJ6vgd5Eu637WEEr3FthoGYSo&#10;s/6goXIvh+ZlGqOiV5sBmkerjWnr+/c1z9ESEXh82Rxcr1wTWz6oWJi0VR7WEw3hkh/9yY7GPP/4&#10;icgzeo38/qvQ8kJYo7BUCJB5CBIgARIgARIggYwhsP/gPlmyapG0btI+MCbMEnjrJb/XpOvHAjPL&#10;BTbqApJ+/6j5tWgkkEkEKDBlwNmkB1OMJxGeR8h7g+TY7vA2NIdk3JhlDt4leYUoIRkzQrIgMCB8&#10;bf920xmEOsGQpweJqL2hX3s2ify5lXofaX2EeEVjJwwN5jtCjiA/Q36ecerlhPxS6FsyDN5ebnHJ&#10;HgO5pCByQWAqqW8tSFYNgQ0GryoYBKeJj5ll7/85YzQ8bJEmug5+MAeqnKLnonxVs4r8UG5xKVBJ&#10;Fz590AhMSKwObyqbRwl1EJKHPE+/1/4jMfhI9Wj6+lWRE4ebFiY9JTJ/rFku6P9YmLTsY45ycK8R&#10;If2OuVz7Ok+FphPUm6kQ7IiUlC9nzXOSd9scS/kdFvULavsOqCBIIwESIAESIAESIIEMIoDZ/m64&#10;4HapU12/h7sMOaa8hhx6H055y1vMdRJIewJ6F0hLdwIUmHzO4N5t6iWjoWkhpiIQhAfMAtf0JOM9&#10;0qK3yG3j1PvlNvVkei5YG/mS8IhkZStreJsKBAhLswZRxdqiz9SLRj2f8IECQQOhZPAmgieUDWmz&#10;4ovdJ79n6xWFvEdLp0WuHTbuyFVj2oKcT5Fs68rgFnh0WYPIBtu0RGTHGrMc9l+9j+C14ycwYfY+&#10;GMIVMWNcJINwhz7UbKp5nVqH11r1ncgn94og1BDeTDYkb9Wc+HJWxcIEQhwMQqC9JkxJ6H+In4Uk&#10;MO2Tcjpt/DbZsy9XIA3tie8a6hfUKpQvq1OoqyBLIwESIAESIAESIIEMIYDJLZ5+6xHp2KKrM8Nq&#10;jSo1NWyusmTrPQLyVGHSCEwesWj5jzJrwXTHsylDhs5hkECAgOuOOFDGhTQjQIHJ54TBA2nq8z4b&#10;XEXdLjbhUUi4jdxFiz43IVOuKs5ig84iCIHDFPJ12xnhomp9b63QdYRxwZPonD9qfiAVWpBHBw+E&#10;5a36Vj1lPhX59m3/44W2FFyrXNcsI9l4JA+eYO3kLW1fHbntQ+qNYw05r6xZgcnpuy30eY603YpF&#10;8BJ72nUMnyYku4wpra0eYn6GkMWOZxtxCWF8EK1eHBEMb/TbJ7+yWJhYgWnbyrxbz2973nsXaGtV&#10;2SsjBw+Uc/r2cLyYps9ZqLPcqGdaHob6BbXXPvlCalfP9Ugr6M6sTwIkQAIkQAIkQAIpSiBH82rO&#10;17A3PKyVK1NeDh0+WCQzo9o+8JkECosABabCIp3E4zAHU4xw56hXEUSIYQ+akK5+vxZ597fBxupo&#10;rp5L1aup3WnBMruksdSBxOAQn/wMOXXgbXPa7Spm5IZDISwPXk94YBa5GaNE/ndLdGFyNkTMJrb2&#10;O2ZhlCHUrKBmBaI9W/LeE7mc/Aw5tWAIRUSi9mjM7uOti3xYv3wd9F5CiKJbGPPWj2a9oEzg3VWt&#10;oWkZAldetn9HXluTsq16lUoFFpqS0hE2SgIkQAIkQAIkQAJpTgCeTTQSKC4EKDBlwJnGPbfbMCEV&#10;LUoC8CSCwASDh5I1zIp2+0QzixzK1mgY09KpGs70o3msXyByRMOIBt9rvJvsft7n7zWvEB7IidT+&#10;TJEO+mh/hkiF6qbmKdcZoeHps7x7hq/vXCdSr53J6xS+NbVL9u8UqVxbOeR6YUXqbbkIXi27NhqG&#10;EOyevyDS3qHlyAnlZwhtHPR/wS3IFXXVy5pQW72aCsuQDN4Zk/KwQlOkY+e3PdJ+CSin0JQAiGyC&#10;BEiABEiABEiABEiABIoJAQpMGXCiGSIXx0m0s5yhCbcXC/InVW9sGh5zl5kxzu8wFaoFS30S+AU2&#10;It/S16+YB0LHMKPadW+afFAQnCaKQW0AAEAASURBVDBL2t58vHs2LzP7OYIDVMUISmI9FcrgVbV1&#10;hciy6Sa5daAjRbQAcQwCU/UmeXfAMvfWQu6mxl016XpLke2rdOjqhRSLlakkcu1rJjfWzvUi34w2&#10;M851VIEPM/T5zSgYy3Gi2WfzUiO41Wiad+38tue9d0K2UmhKCEY2QgIkQAIkQAIkQAIkQAIZTUDv&#10;dGnpToACUxxn0E4TjyYwE5i11v3NEoQhTCEfyZr0CG4pkavX4nnEsyK//ULkQp99IY4g2fe4B82+&#10;cEFr3ivYTqQlCBIw5HRqdapZ9vvf5xqRy58XuflDDSlLkZc4xgvDrHwQwCKZXzgi6m5abPYoqzmY&#10;Wqp4FslKVxC5c5rITe+rYHRLeK0RT2sC8Gam/PUbRD7UMEYk+IYN/7vJsWXWkv9/qYp/sAYdTdJ5&#10;sxb6H+evt57PFDErND1y+9Uy4KTOmrSyZIr0jN0gARIgARIgARIgARIgARIoagIpcvdZ1BjS+/gU&#10;mGI8f8iDNOzh4M5LpgSXy6hQAUNS6XI6Y5yfIbdSC5cwhITRsONH1dvmRDNL3cDfqKDR3JR7/x85&#10;aEoQ04jZzfKzWW+IHNhtap37Z//a5auLnHSZ2Yak5W6vLP89Cqd0tvb9mHJBDqqhD/gfs92gYF4k&#10;b42vRgU9sSASWTHPW2/QHcZ7q+v5erwjoVu7Dlex5mpT9vVok2gdYXSvqoCDusjtdN3rmo8r9zyG&#10;7p34tUn/CJ7P4Y/p8XOvOfeRcI0hLDLFzC00pVjX2B0SIAESIAESIAESIAESIIEiIkCBqYjAJ/Kw&#10;TPLtQxMzw0Fs8D7Oulvk/EeMl8vvvxaBRwwMXkpukWfFbFNetpLJs+TODYScPWdo2NzFT5o69r9N&#10;wo31r181pTotqYz8TzDcztZte7qKWw+ZtZXfaj6e9XZL5Oc9m8zMdKgBT58bx4hAULJWQz1zfv2B&#10;yVUEwWSCjjNVbN18TWZ+q+kNxJ9rVcgpa4W7LJEuw3Q870buLWZpG587noadRe5S7x8kYbeG0Dnk&#10;wxqiD9jWlRr+9pqz6PxDTq0rXjDrCI17R4Uba+jbpw+aNQiDSL5eGLZvm8hn6jUFa60eaXfPUnHw&#10;cuPh1UFD9q7Wa+givS5T2CA00UiABEiABEiABEgg1Qns21daDh7MTvVusn8kkPYE+CpL+1OIibX0&#10;Bt1lmB6z2BuSaF/4eP4YwOrbt0Te05xLbsMMcJ3ONd5Lp6sYMUDFEYTQVayhAkB7M5sZchx9+YwK&#10;TeqJAkPo1+rvzfJ0FTMQftf9YpM36cFfTO6gfdtNUmck/YZtXCzy8pVmOZr/Xzwl0qSbaffE4SJd&#10;L9DwsSWmPwg/s3mg3tY+L1cBLZVsugptdduKgGdPFVJ6jBDZsEikagOT9PzwATOrHhKf+9nEx4w3&#10;Dzy0mp8scv/PIhCL4KVlZ6nDfrs3i/zzDJOE3WlHXx9XvxJMrP76jSLemdkgxoFloxNUPPydyILx&#10;mtR9mrN3Uv+NV5ERXlRD9RlJ5uFB5baNOkZ4og28zZQePejeyuUkEbj7yoeT1DKbJQESIIHiR4Dv&#10;qcXvnKfiiP83borUrFpZBvXWHxNpJEACSSNQImkts+FCI0CBqQCoD6oYAUFm8WSRyZon6V4Vi0ap&#10;YOGdcWzrcpEn+ossyRUZ4IkELxOIAJgRbcKjuq8uf6FeTMjTBLOhac6KClcQjiD07FinYVe6PwSg&#10;ppqzCeLSni0iCHn7m4bp2fxCzn75/MPsYy9eon0eqYLVaiMs1W1jBBaIS5hl7fF+IlP/lU9DRbR5&#10;zB0in9wnsm+HEcMadDLCD8S6p88WWTghcseOHtJxqzCFWeQ2LdVzpoyr1g+KS0d0++TnRB7SLw42&#10;XxVaQ5hi+0GmXSc0bmz4MeDx5YTK5YbxXTNaxcUq4fWSUTLhbyqInani2kvm/B3cY8RMXGMPnySy&#10;ZVnwqLj2aCRAAiRAAiRAAiRAAiRAAiSQggTowZSCJ6WgXaLA5CJ2T1PXSpyLa35QkUnFGnjYQBwq&#10;VU5k/QL1mlHByG2/U5HDzyCIfPlPI2Rh5rcaTUyeHYRk7Vzrt4cp269eTjeGeqWFVUZOIzwQIgev&#10;G9h69QZCGF2sNv/TyMfdo15B+fUJx4WwlZe4hQTnY+/V0DAVT+AJVrmOEVXcIYL5HWfuByJ4ID8W&#10;2qhUy4TEQRQ8ciB89DgHeORnON83lwqvFel8JIoJjvjzJPMIP3qo0HVgl18NlpEACZAACZAACZAA&#10;CZAACZBAkROgwFTkpyD+DoTnYIq/TbbgIgBBySsquTbnuwjvqO2rzCPfygWsAPED3ljpZhCCVs+J&#10;r9cIjVs5O742inLv7iNE2vQ3YZJfPh3uRWf71lrrwLZEENDMVv4nARIgARIgARIgARIgARIggSIl&#10;QIGpSPEn5uCeFEwaOaShQzQSIIHUJgBvrlNvNH08oKFvM18O72+vq0wuL2xZNDF8O0tIgARIgARI&#10;gARIgARIgARIIEUIUGBKkRMRTzcYIhcPPe5LAkVEYNkMk88Lsw+er3mYMBMeRCR4dlWqLdJ5iM5o&#10;p/mqYMjLZGecMyX8TwIkQAIkQAIkQAIkQAIkQAIpRYACU0qdjtg6Q4EpNm7ciwSKlADyTr10qcgt&#10;n2guKhWUzrnHPLyd2rvN1Nu2wruF6yRAAiRAAiRAAiRAAiRAAiSQMgQ4i1zKnIrYOxKegyl1Q+Ry&#10;SleIfaDckwQyjQBmzftzKzP7HXIsYTY72LGjZqa8Tx8Uub+zyE+fm/Ik/+frM8mA2TwJkAAJkAAJ&#10;kAAJkAAJZDABejBlwMlNJw+mnCr1JWvL0gygziGQQIIIbFsp8tatprEs1fzLV9PQuR2a9FtzNBWy&#10;4fVJIwESIAESIAESIAESIAESIIFYCNCDKRZqKbZPOglMR5v3TjF67A4JpBABiEr7NCSuCMQlUODr&#10;M4WuBXaFBEiABEiABEiABEiABNKMAAWmNDthft1NK4Gpy3BnCKkbxOdHmGUkkNkE7OvxaO7rM7NH&#10;y9GRAAmQAAmQAAmQAAmQAAkkgwAFpmRQLeQ200lgOtaqv3pJ9JGsQmbEw5EACUQmgNcjXpd4fdJI&#10;gARIgARIgARIgARIgARIIBYCFJhioZZi+5TwqDXHrTtCivXTdufgRc9ITrkqdpXPJEACRUwAr0e8&#10;LmkkQAIkQAIkQAIkQAIkQAIkECsBCkyxkkuh/dLJgwnYcmq1lANXvxUQmVJcD0uhM82ukEDiCNjX&#10;HcSlA9e87bwuE9c6WyIBEiABEiABEiABEiABEihuBCgwZcAZTzeBCciPtegj+34zmeFyGXD9cQjp&#10;ScCGxeF1eIzJ99PzJLLXJEACJEACJEACJEACJJBCBLJTqC/sSowE0lFgwlAdT6abx0vJpVMke+57&#10;kr18pmTtWi9Zh/fFSIK7kQAJ5EUgp3QFyalS35ktDgm9mXMpL1rcRgIkQAIkQAIkQAIkQAIkUBAC&#10;FJgKQitF65bICk3CdDzHBr+kaIc93cJNLh6HPOVcJQESIAESIAESIAESIAESIAESIAESSA8CDJFL&#10;j/OUZy/T1YMpz0FxIwmQAAmQAAmQAAmQAAmQAAmQAAmQQNoQoMCUNqcqckcpMEVmwy0kQAIkQAIk&#10;QAIkQAIkQAIkQAIkQALJJ0CBKfmMk34ECkxJR8wDkAAJkAAJkAAJkAAJkAAJkAAJkAAJ5EGAAlMe&#10;cNJlU4nQFExyPL1SMKULZvaTBEiABEiABEiABEiABEiABEiABEggAgEKTBHApFMxPZjS6WyxryRA&#10;AiRAAiRAAiRAAiRAAiRAAiSQeQQoMGXAOaXAlAEnkUMgARIgARIgARIgARIgARIgARIggTQmQIEp&#10;jU+e7ToFJkuCzyRAAiRAAiRAAiRAAiRAAiRAAiRAAkVBgAJTUVBP8DEpMCUYKJsjARIgARIgARIg&#10;ARIgARIgARIgARIoEIHsAtVm5ZQkUCIrNMv38Rxm+U7JE8VOkQAJkAAJkICLwNNvfORa4yIJkAAJ&#10;kECyCKzbtE1OP7lLsppnuyRAArkEKDBlwKVAD6YMOIkcAgmQAAmQQLEjMG/xCrntsvOK3bg5YBIg&#10;ARIoCgIN6tQoisPymCRQrAhQYMqA002BKQNOIodAAiRAAiRQLAl0adu8WI6bgyYBEiABEiABEsg8&#10;AszBlAHn1BMhJ4yQy4CTyiGQAAmQAAmQAAmQAAmQAAmQAAmQQBoRoMCURicrUleZgykSGZaTAAmQ&#10;AAmQAAmQAAmQAAmQAAmQAAkUBgGGyBUG5SQfI91D5EqsniOlfnhXSi6dIiV2rZesAzuTTIzNk0Dx&#10;JJBTrqocr1JfjrXqL0e6XiTHG3crniA4ahIgARIgARIgARIgARIggYQToMCUcKSF32BWidBZ5HLS&#10;JEYua/cmKfP+b6XUgrGFD41HJIFiSADibUk8Ni6S0tP/JUc6DpZDFzwpOZXrFEMaHDIJkAAJkAAJ&#10;kAAJkAAJkEAiCTBELpE0i6itMA+m4zlF1JPoD1ti/QIp/9SpjriU+r2NflysSQLpQgCvO4i75f/Z&#10;T/B6pJEACZAACZAACZAACZAACZBAPAQoMMVDL0X2TbccTPBcKvfScCmxe4NDMNT/KkWgshskkOEE&#10;7OsOYal4PeJ1SSMBEiABEiABEiABEiABEiCBWAlQYIqVXArtF+bBlOIhcgiLs+JSCmFkV0ig2BLA&#10;6xGvSxoJkAAJkAAJkAAJkAAJkAAJxEqAAlOs5FJov3QSmJyE3hqWw7C4FLqA2JViT8CGy+H1SSMB&#10;EiABEiABEiABEiABEiCBWAhQYIqFWortk2VjXXL7lcoOTJgtDubpcm7P+UQCJFAUBOzr0b4+i6IP&#10;PCYJkAAJkAAJkAAJkAAJkEB6E6DAlN7nz+l9OnkwlVw6JQOIcwgkkJkE+PrMzPPKUZEACZAACZAA&#10;CZAACZBAYRCgwFQYlJN8jHRK8o2EwjQSIIHUJMDXZ2qeF/aKBEiABEiABEiABEiABNKBQHY6dJJ9&#10;zJtAOnkwZR3YmfdguJUESKDICPD1WWToeeAMJ/DT8jWyebv/59/U7+aHjb529arSrnmjsHIWkAAJ&#10;kAAJkAAJkEAqE6DAlMpnJ8q+pZPAFOWQWI0ESIAESIAEMobAocNHZPTHX/iOx6/8tsvO863LQhIg&#10;ARIgARIgARJIZQIMkUvlsxNl3ygwRQmK1UiABEiABEigCAh0adtcmtSvHdWRUQ/1aSRAAiRAAiRA&#10;AiSQbgQoMKXbGfPpbzrlYPLpPotIgARIgARIIOMJnNf/5KjGGG29qBpjJRIgARIgARIgARIoRAIU&#10;mAoRdrIORQ+mZJFluyRAAiRAAiSQGALReDHReykxrNkKCZAACZAACZBA0RCgwFQ03BN6VApMCcXJ&#10;xkiABEiABEggKQTy807Kb3tSOsVGSYAESIAESIAESCBBBCgwJQhkUTaTlRV69Jyc0HWuFYBA814i&#10;d04zj+6XFGDHFKiaCn3vfU2QX8nSKQBFu1C2crBPPUemRp/YCxIggWJJIC8vJnovFctLgoMmARIg&#10;ARIggYwiQIEpA04nczAl8CRWqC7Sqq95VGuYwIYLoalU6Hv1JkF+WSny9lJCJ8sMnFNO+10IVyIP&#10;QQIkkAeBSF5KkcrzaIqbSIAESIAESIAESCClCKTIHWBKMUm7zjBELu1OGTtMAiRAAiRQTAn4eTHR&#10;e6mYXgwcNgmQAAmQAAlkGAH9aZ+W7gQoMKX7GWT/k0rgwC6R+zqZQ+zemNRDsXESIAESiIYAvJWe&#10;efPjQFV6LwVQcIEESIAESIAESCCNCVBgSuOTZ7tOgcmS4DMJ+BDIOSayfoHPBhaRAAmQQNEQsF5M&#10;q9ZvFnovFc054FFJgARIgARIgAQST4ACU+KZFnqLFJgKEXmpcuZgRw+J5Bw3y2UqiTTrKVKipMjq&#10;70X2bomuQ1lav2FnkRpNRY6rCLJlmcjmpSLHjkS3f0FrJbLvlWqL1O8oUq6KyMrZIjvXFbQ3IhVr&#10;6fhPEClVVmTNXG1jrX8b4JSdmzAcGeyPHvSvJ5rtHm3BvPXs2MH2+FFTB/9teSLOJ8ZTv4OOq6bI&#10;2nnmXDpHcvXrCPqeGVn4t+3cLZ9O+1auPO80Z5T8RwIkUDAC1ouJ3ksF48baJEACJEACJEACqUuA&#10;AlPqnpuoe8Yk31Gjiq8iRJXHN5k2Hu4hcmifyLWviTTqquKSK53ZGhUXRl0usmGh//EgmJz5O5H+&#10;N4t4E4nvUJFl7P0iM17SfRMoRCSq75XqiFz4mEiPESIlSwXHt0mFsf+ODK7ntdT1ApGLnxSp3ji0&#10;1h4V5j64W+SrUaHlFWuI/GW+SGXlD4Hooe4i634MrYO1C/5muGL547+KfKocYeWrizy5zSx/cI/I&#10;hEfMciKZDP+7yEmXhjLBeN7Uc7xer4P7FpljPqDXyloV09LYrLA044eFcuzY8YwUmB4ZrdcJjQQK&#10;gUDlypVk/OyX9FEIB+MhijWBu698OKXGX3LpFMme+55kL58pWbvWS9Zh/U5FIwESIIE0JpBTuoLk&#10;VKkvR5v3lqNdhsuxVv3TeDSxd50CU+zsUmZPejAVwamAx9KQ+9RbRcWPo4dFdm0OikWN1CvnHr1b&#10;eGKA8e5xd69MRZGbPxJpO9CUHlcvqI0/G8+bWs1NG1e8IFK7pcj7v3fvmbjlWPsOT6vfThKp1cL0&#10;5fB+I57U0r7WaSVyxxT14JoTuZ+YzW2kjq3PNabOMfUk2rRY+ak3WAPNkVSplsiVKqx1Hizy0mUi&#10;Rw6YenuU7ehrRW4dawScq/4r8reTQz2R2ijPM+4y9ZdMFRn3YOR++G2JlQlmzfu/L1xMtM8Ix6vZ&#10;zIznhndEZr3hd8S0K/MKS2k3AHaYBFKQQK1ae1KwV+wSCSSPQJZ6a5d99zYVlr5K3kHYMgmQAAkU&#10;AQEI5VlblkppPGa9qkJTHzl40TOSg3ulYmR6x0dLdwJZWaEjQHQQLckERjwjAuEDnkrfqYiAsCtV&#10;rGXoAyqgqBhSurzIoDtEXrwktCPDHgqKS3NVaBp9nci+XO8aiBwXPyXSXMUTeDhBKFkwLnT/RKzF&#10;2vcrXjRCCi4wCDjwtHLCzfQChPfOFSoOtTwlcg8H3BoUl75/z3j3gCEsW0PbLnxcZMAtIl2GqVh0&#10;p3ogKUtr8z8VmfpvkX43iTTpZrZPUI8lGDyUrhktghfC3q3mnNjwRVMj//+xMoHYBcENTMbrr8Nj&#10;7wuGOHYeYvp18sj8j5/CNYqzsJRqv/in8GXCrpEACaQogVTyyCz5y1dS7pURkqWTb+Crqn5q00iA&#10;BEggIwngPQ5CeoWnB8iBa96WY+rVVFysRHEZaCaPkx5MRXB2IWaMUuFg9ptBTxp18ZbXbjB5mNAl&#10;hIK5w8jgAdRfRRYYxKPnVUix4hLKVswSeePXRqzAeh8Vn5JhsfS9ZV+Rdqeb3kx+VkPQ/hIcN74m&#10;gsMrV0XuLfITDf6r2b54ssh/LjICnd0DeZXeUjZoG3bWH0SqNjTL9v8YFew2qscTDG3Vbm2W4fFV&#10;rYFZfuWa2PJBxcKkrfKwnmifPyHy0Z+C4hJ68+MnIs+ca/qVhv8hLI3++Au5+5+vyNTv5jvhcGk4&#10;DHaZBEiABEggBQjAc8mKS+gOxaUUOCnsAgmQQNII2Pc4COrlXr5EPZuWJe1YqdYwBaZUOyMx9Ic5&#10;mGKAFu8uv8wU+XlSeCuYsQxCEaykOggi4bO1E4YGczUhR5CfIT/POPVymjFKRagpfjXiL4ul7/Cq&#10;giEH0sTHzLL3/5wxGh6Wm2vIu+2U69XTqKopHXOnPud4a5j1Tx80z/AAgyeY2xCShzxP6AOSeY9U&#10;j6ZeV4mcONzUmvSUyPyx7j2iX46FScs+pv2DezWvU643lfeImltC5qnQlEZWUGFp1559UtDH4SNH&#10;04gIu0oCJEACJBAvAYTF4UaLRgIkQALFjQDe+/AeWFxM74Bp6U6AHkxFcAaRNymSbV0Z3FKydHC5&#10;dT+zjJxNS6cFy71LH//ZW5LY9Vj6jtneYJuWiOxYY5bD/qtoBK+d+u3Dtkjdtqbs4B4zY1x4DVOy&#10;R5Oog1/NpprXKddDyV131Xcin9wrglDDNgOCIXmr5sSXsyoWJo1PND3DjHFuTzR3f7G8cILICRou&#10;lwa2OauqPP7Ke7J5e/Q3Aff+642YRta2WaOY9uNOJEACJEAC6UXASeitoSL4acn+qp9eI2BvSYAE&#10;SCB2AnjvQ7gc3guLQ+JvCkyxXysps6dXYEqZjmVyR7avjjy6Q+rRYi3L5SRYua4pxUxxkTx47H7J&#10;fI6l71ZgcvqeR+cibbdiEZKcP+3i49dUdhlTWruV31bjLdTxbCMuIQQRotWLI9SzSYW7WC0WJlZg&#10;2rYy76Pmtz3vvQt1a+2cnfLArVfK9O8Xyrjp38r2Xco2H3vy9zfkU4ObSYAESIAEijMBzBYHo7hU&#10;nK8Cjp0Eii8B+96H90IKTMX3Oki7kSOFjDu59/HjOVKihL2c0244qd9hhGsV1GyImE1sXdD9E1U/&#10;lr5bgWjPlrx7gTxUflajiSnFhVq6nF+N8DK7j3cLEnj/8nXQewmz0LlFPW/9aNYLygSeadUampYh&#10;cOVl+3fktTXltmVnl5QBJ3WWvid2KJDQlHIDYYdIgARIgARSgkA2wsVpJEACJFDMCeC9UO9aMt7o&#10;wZQhpxheTDkuhcksU2BKqdO7c51IvXY6fX3tlOpWVJ3Zv1Oksva7Sq4XVqSdyuXmWfJu37VR961n&#10;wuOe1+Tn0RjyWflZC819NOj/gluQ5+qqlzWhtno1FZbBW8oZk/KwQlOkY+e3PdJ+RVxOoamITwAP&#10;TwIkQAIZQiAr0o9PGTI+DoMESIAEoiFQXN4LKTBFczWkQR0TJocIT2NuscmW8bmICWxeZmZicwQH&#10;iH/B8xXSs3odRFr11VxEK0SWTRcpqHdNSGMJWoE4BoGpepO8G6ze2H87cjc17ipSq6XI9lU6dPVC&#10;isXKVBK59jVNll5SZ4tTb6lvRpsZ5zqeZWbom/JsLK3Gts/mpUZww+yAeVl+2/PaNwW2UWhKgZPA&#10;LpAACZBAGhPIOrwvjXvPrpMACZBAYggUl/dCV4KYxIBjK0VDwJuHiQJT0ZyHPI8KQQKWreFVrU41&#10;y37/+1wjcvnzIjd/qAkLUuQlumii6WmtFuqFpQJYJGt3mv+WTYtNeVnNwdRSxbNIVrqCyJ3TRG56&#10;XwWjW8JrjXhaE4A3M+Wv3yDy4Z9EkOAbNvzvInXVQ6ywbOl0c6QGHUWanuR/VJy/3no+M8Cs0PTI&#10;/7taRg4eKNWrqNhHIwESIAESIAESIAESIAESIIFcAily98rzES+BEsht47LjrnA5VzEXi5LArDdE&#10;Duw2PTj3z/49KV9d5KTLzLZFn8efW8j/KAUvna19P6ZTy5fQt4yhD/jv325QMC+St8ZXo4KeWBCJ&#10;SkRwnhx0h/He6nq+Hu9IaCtdh6tYc7Up+3q0yPxP1RPqmMirKuCgLnI7Xfe6CBJ/F4ZN+kfwfA5/&#10;TI+v4pjXTrvdhEV6y9N43Ss0pfFQ2HUSIAESIAESIAESIAESIIEEEqDAlECYRdkUPZiKkn6Ux96z&#10;SWTcQ6YyPH1uHCMCQclaDfXM+fUHJlcRBJMJj9gtRf+8br7I/241/YD4c60KOWUr5/ZLxc0uw3Q8&#10;70buJ2ZpG587noadRe5S7586bYL1ETo3+F6RIfqAbV2p4W+vOYvOvyr1Ra54wawjNO4dFW6soW+f&#10;PmjWMLPbeffbLcl93rdN5DP1moK1Vo+0u2epOHi58fDqoCF7V78qctETZnsG/rdCUwYOjUMiARIg&#10;ARIgARIgARIgARKIgUB2DPtwlxQkQIEpBU+KX5e+eEqkSTeR7heLnKgeOV0vEEF+InigIfwMuYVg&#10;b6uAslxnSkslm/4fDUFrK3K69q2nCik9RohsWCRStYFIBRXKDh8QmaGeSqdc59/rierlgyTn8NBq&#10;frLI/T+bPEqYAc7OUoc9d28W+ecZIke0PceUzdWvmGNg/fUbRbwzs0GMA8tGJ4ic8TuRBeNFlk5z&#10;9k7qv/EqGMKLaqg+1+9gPKjcB9yoY4Qn2sDbTOnRg+6tXCYBEiABEiABEiABEiABEiCBjCFAD6YM&#10;OZUUmNLkRGL2sRcvERk1UpNdq1cPhKW66skDgQXi0pq5Io/3E5n6r9Qc0Jg7RD65T2TfDtPfBp2M&#10;8IOE5E+fLbJwQuR+Hz2k41ZhCrPIbVqqwkyOilP1g+LSEd0++TmRh04Usfmq0NrA34i0H2TadULj&#10;xoYfAx5fTqhcbhjfNaNFylUJr5eMkgl/U0HsTBXXXjLn7+AekV9mqgfaoyIPnySyZVnwqJiNj0YC&#10;JEACJEACJEACJEACJEACGUiAHkwZclJLqE7htuN6706LgQDy+tzogWmb2aOeNZG22Tp4hjiUn0CE&#10;nEZ4IEQOXjew9YtEEEYXqxVG3zH729h7NTRMxZN67XVmuTpGVHFPQZwfo7kfiOBRpqJpo1ItExK3&#10;dbnLa8kF4ct/iuCRn635QROjlwqvtX+7/3lL5Pn8eZIIHn7mFroO7PKrwTISKBCBX9Ytlpnzp+a5&#10;D350KJ1dSkqXKiPlNbl+vRoNpVm9FlKxvA1tzXN3bkwwgT37d0ulGNh7z3X1StXl3D4X5tm7NyeO&#10;kmPH1bMy184+eajUrKrv1Wlq3yyYJkvXqjdorvXu1F9aNNAfZXJt8eqFMnvRV3ZV2jXtJN3b9gqs&#10;c4EEEkYA+Rab9cy7OXxPwg9N+Lzf8JPIkin6o1Pw+sx7Z24lAQ8BTBRjJ4t58nTNOao/VCfaylcL&#10;jwxAGoxbc3/Qnf6CyKzXE31UtpfBBCgwZcjJpQdTmp5IiB+LJ6df5xG+tnpOfP1GaNzK2fG1UZR7&#10;dx8h0qa/yMbFKoA9bULl/PrTWuvAtkQQ0MxW/ieBqAnsO7BX1m5eGXV9WzFbE+D3PWGgnNyxny3i&#10;c5IJ7DuwR6b8MFF27NkuI8/8VYGP5j3Xh4/kH2aLa8MtMB2Cd2ga2/Y920KudzBx214V79yvh3o1&#10;1DOWRgLJIACv7VZ9C94yZuJ96TL1/t5W8H25R/EmUL1J8JpL9MzSWRo5gRQOmLX5z61COWMyHnut&#10;I+0EjQQKQIACUwFgpXJVCkypfHbYt4wkgF8pT9V8ULADGvo282Wz7P7f6yqRtgNNCb5g0kigCAkc&#10;1VDSyd9/JiVVaOrRrncR9iTzDw2B57ufZsqMH7+UwyrwNKzdNPMHzRGSQHEi8PkT6k1yNHzESHdQ&#10;pZ4J/2/aw2xvr3klb3pf5B/6fQB5G2kkkAoELn7SCEzIfUojgQQSoMCUQJhF2RQFpqKkz2MXSwLL&#10;ZqhLsQpL5auKnK95mDATHkQkeHZVqi3SeYjOaHefQQN3eTvjXLGExUEnk0ApDYWrqyFwAdP8Zvg7&#10;pjc/23ZvdQSOwDZdmKoeNZ1anChlS5d1F3M5gQQ2bF0jX87hr74JRMqmUojA/oOHNPS2TAr1qAi6&#10;8sE9+YcrtVRvp5ve0+8EmgoAs81ixt0fdJ1GAqlAAKkqIhlCPO/rZLbu3hipFstJwJcABSZfLOlX&#10;WALJol12HAmUaSRAAskjgLxTL10qcssnmotKBaVz9MsmHl7bu83U27bCu4XrJJAQAtUq1YgYfnXg&#10;0AGZNvdz+X7xN4FjHTl6WJC35oSW3QJlXCABEiCBaAnMnPuTfDPvJxk64GTp1LpZtLsVv3rLpou8&#10;cZMRmTB6zKJLgan4XQfpOGJ42q1fkI49Z59TgAAFphQ4CYnoAj2YEkGRbZBAAQlg1jzErQ+6U6Sj&#10;zqJXvZGIhh85bvOYWe+7t9Vd5HkRdxL0Ah6C1UkgHgLlypSTgd3Olvm/zJEjR3W2xVzbrp5NeRnq&#10;bt6xQZCculbV2lKtUk0pUaJEXruEbENY2Kbt6+XQkcMaHtZYvaXKOdtzNLT06LFgiEhJDSdxt3tc&#10;Q8uOHdfw01wrqccsgZATjx1V76wc1w8p2SWzdVLO0B9a3LvEMx6IdLv27pDd+3Zq345KhXKVpGK5&#10;ylK9cg33IQLLOBb65zb01fKPNCZ3/cJaRj9xLSCP0f5D+01SeL1malerr8ulfbvhPUfZJUsqe3Nt&#10;IDQQ533v/j1Sp3o9qVJRk8dGafsP7td916nvnUj9mo2S5mFX0GsBYzruuibttYb8Wuu2rtUE+g1i&#10;SuAeJZaUrbZi3SZ56vWPpFmDOhSa8jpL8GzGexXen+p48tz47VdRvZ0aniBSSj1MMbPwzrV+tfzL&#10;kFOnYWeRGk1F9Lp1ZrHFrLyYaTc/w2sY+X7q6wQu6O/aH/M/dinzvi5Obji8ctUweU2L3iI7tN9r&#10;52lBbrmzMfdfpTpap5fmpNI8pOsXRs5Nlez23X3CckHZ2/5hlmSkTYCVqWQSweNza/X3Inu3mPL8&#10;/sPzvX5HMwMy8pPuXJffHuHbq9TXmanb6jj0swl5P3HuD+4Or4f8Sviuqp+bjuHatGPBtaKfc475&#10;lZktwf/xXDeJ4BbsCZdSiEDulZVCPWJXYiLg/WLt/uIdU4NJ2imnXFXJQr4aGglkCoFtK0XeutWM&#10;Bh+0djYO+2UjjcaJ1yct8wgghK5GldqycVv+X1h3qpAybuZ7snrTijABp2XDtnJmz2EaGlM+IiTc&#10;dH+q+/+yTr/YBm4sspyb8KGnjpAdKma8/cUrgf3P6XW+nNAqN0+Jln7142Qnb5Gt0K/rGYJZw7w2&#10;evy/HSHDll8/5DdSq1pduxp4jmc8W3dukunzvpCfV/n/iltTmSKXVZfWJwWOd/DwQXnyrfsD63Zh&#10;3ZZV8vibf3VW+3UdpGMaYDcVyTO82MB67tJv5YAKS16D8Ne+WWc56+RhguTwbvv2p681/G9coOjy&#10;M66X2iomfTrzfVm+bomKa8Gb2Urlq8hgnfWuqc5gGMm2KOdPZrwbcj71blya1W8pQ/pcFGm3ApfH&#10;ei18Pnus/LBkVuB4twz/nbKbouz0JjDXIKZdcdZNgtdacbOA0NSwrgzt35MeTd4LAMKBFb8RLh/J&#10;ul4ggpw41RuH1tijAsUHd+ub46jQcvcahKUzf6fJmm8WqeYKl0YdCD1j9T1pxku64iP2YF/kk0RI&#10;f8Wa7lZVHNEfIj65V2TKv8L3xbge32TqP9BVJFsF6ZH/MeKYHS8EJOSnHKM/wsFa9NE6LxgRy5QY&#10;8WvC30wfrbCBbclu3x4fz7Gwd/fvYf0MO7RP5NrXdGZoZeH+MWaNimyjLtcZBRe6jxhchth2oc5O&#10;2GOEEX3slk36GfrfkXYt8jMErQsfN/vrDx9hBqEQXnTLvw5uOluvp/Ncn1MI4Xx2v9mO0M8Jjxih&#10;8En1wIfZMrNm/ifiuomHm7svXE45AhSYUu6UxNahdBGYjqu6XpICU2wnmXulPgGISmk8Swxen7TM&#10;IwDRY9P2DSEDq1lFv1B6bLEKKWNVHIL3kdfg6QKhZe3m1TLs1EukUZ1m3iqybssaeW/ya7Lv4F7P&#10;thzZsG2tvPHZC9KrEGewi2c84DV6/PNhnkjugW3dtVnGf/OhM0PcgG5nuTel9DJyc703+XVZsWFZ&#10;xH7Ca2f+Lz843k0XDbxa4AkXyXaoKDn+m4+0bvgv9Xv275L/ff5fuaD/ZdKmcYewJn5a+aOM/WqM&#10;D+ccWbF+qfx37LNSuUKVsP0KWhDPteA91qyF00PEJWwvrd4mxVFccrNZsXaj8Wii0OTGYsQLW7Ju&#10;vl0KPsObBKJLn2tMGbwfNy0WgXcHZq3Dzf+VKg51HmxmosMsvm5DHp2bPwpOKAJvu40/Gw+oWs2N&#10;4HSFtl+7pcj7v3fvqaJQGZE7pxqPG2zBvjg2PJgcTxgVnC59VnNHnS/ywkXhU9nb1toMMIJFWe2L&#10;itcCUaxaA5EK6s006A71pvnFzLh7y8fq4VPB5K/EvshhCQH73D/rZCm7RJA43c+S1X687G1fm/UU&#10;GXKf8RzC+PWzISD0NVJvtHtUjH5CGXlnTq7RVOS3kzSHZ64Af1hFHnh0IacnvN3umJL3jM1Nupvw&#10;SytKQkzcvib33GubEJzg0XbXDBWQzhWB1z0Mn/EHdusbl76vgz/OtxU/j2n/87NEXTexcsuvf9xe&#10;5ASyi7wH7EBCCNgfC2xjeK9IRTvWqr+U3LgoFbvGPpFAsSeA1yctMwhAIIBQtHXnZpk4+2P9/qg3&#10;DrkGjxSvR8nufbvkY/UicXufIAysdrU6sm3XFtml4WGwvfql9P2p/5ObL7hTb6iDIVQIm/p05pgw&#10;camihpNVKFdRtuzY5ITbff7tp7m9SO5TvOP5cNpbAdEDP+C0aNBaalapo2Fuh2XN5pUaPrgxMIBv&#10;Fk6TNk06alhXw0BZshYg2ExQMScvO+4613715mg+Lq+4VEMFx2qVqqtYtkPPt94c5RpEQ4RXntT+&#10;FFsU9jz+6w9yr68saVCrkew7sFd27lXPhYDlyAz1BPMKTAg9nKACnTucEKF2ddUbCDMdwuMO1xse&#10;8Vi814L32N/9/LW3SDo205vIFLZly2rLdX95qlB6SKHJYs4yXkXDHjIFEI4cTyC7Pfd5wK1Bcen7&#10;90TeVC+kPbmvweyyxjtlwC0mQfgZd4p8+kBoA2jfzlY7V98bRl8X/KELN/AX63lvfrLpy5KpIgvG&#10;BfeHFwvqwOa8K/L6jUERCd7Yl/9bpPvFIu1OM5OZvKHb/ezifxiB4j8qQkHEOLRXpF4Hkf+ny/Co&#10;Qh/wvgSh6dVrjdACj+/2Z4r8+n0jiEBkmoR6x8KPkKz242VvezriGXPO4Kn03TsmxAw/2A3Vc9VH&#10;x1u6vBHaXrzE7mGer3jRiEu4aRv3oMuLS6+dky4VueIlkZaR33vlQhXkIC5BHPrPhWaiGXuEkvr5&#10;PPA3xjsKHlVn3R0UmCb+XQSPK/9rrj0IgnfVsXvm/5yo6yZWbvn3kDWKmAAFpiI+AYk6fLok+T7S&#10;9SIpPf1fjpOuvn3SSIAEUoAA9Gi8HvH6pKUfAYgdj772p0DH8xMY+nQeoDljQr1CJuuMZ25xqYuG&#10;rZ3R8zxBqBTEqSnfTxQIKbD96qE0R2+yT3Z5I32/ZLYjRNlOIE/NOb2HS4fcG++9Gjr3/pQ31Mtp&#10;ta2S1Od4xgNBwu2Nc0LLHnJ2r2Eh/Z0462OBUANBBOLMZs07BIGpjOYtuun8O1UcWSsQqawhT8/Q&#10;U/WGQS0vbyBbP9IzRBl3uFakenmV/6Dnym2XDrpWBceWgSKIPu46+Z0zXB+N1aPt/H6XafhkBacd&#10;hN8hubw1XKPIYVW5QlVbJDPnfynwrrMGMfLCgVc64ZQow3l498vRTi4wWyeW53iuhUjHq1W1rvTs&#10;cIrz+li0cr4KjJ0iVS225W6haUSJVtL1+NLMYnHZcybPkXdUyFsDz50m3USq1Atu/fgvIut+DK5j&#10;CTl/Bv/VlC2erCIBPoPxiZxrR/X14YTgaxnEkLP+oKFyLwdzI9VoqmFxWg6DePR86PuUrJil4VG/&#10;FvnT9yZMr4+KT1Zgat7L5I/EvhC2XlAhyW37d4hAEMEv2N20X31/peFuKkigTa9BIHn5KpG5HwS3&#10;ICQMs+eOeNqEzyFP0zPnqofNKlMHgtPC8SLjHzbeT+X0Mwliid+EKMloP172wZEaRqNGivw8KViK&#10;3Juv3aAhc11EGp9oPNngLWRDiDHDYLvTTf3Jz4rg+giY8pz9pql7wzuB0pCFhtouZiaEwTMNub7c&#10;Bk+kzx/XOv2M91srPR5Ep2g8lNzteJcTed3g2iooN29/uJ6SBFTSpGUCgbQJkWvcTY50HOzczGYC&#10;d46BBDKBgH7EO6/L4/r6pKUnAYhK9hFpBEiWPbDbOWFharjxX6ShStYqla8sg04a4tw8owwiCnIh&#10;QUix9o2GCSHUytq8pd/ZRee5R7tTAuISCiAeDNMcTH4Ju0N2TMBKvOPZf3BfSC9WbVzm5BZye4Eh&#10;JO6ac2+ROy+7V3513v8L5GECK3gCgaHb4JGDcjxswnP39sJcvl77e53mrBpyysVyroqAbnEJ/ejY&#10;vGtIdw4ePhCy7l0pW7qsDO17SUBcwnbkzSpXpnxI1T2a+NttCMFz28Du5wTEJZQjNA45uuKxeK8F&#10;/2NnyXl9L5JOLU7UPFUnyIUDRsYlGvofI4NKVRzQ2+XMs1OuN7mLkL/I/eh1pbmht+ISJvz4p3rq&#10;IK+N19AGwsRgTp6iCKQ+fdDUgScMPGKsnTA0mO/n47/a0tDntXPVO0a9nGaMUhFqSnBbNxWU4NmC&#10;ZOAf/jFY7l1C/h2810MMOPUm71az/svMUHHJ1lo1xy6ph9SYoLgULNUQMNf7QM2m7i3B5WS0Hy/7&#10;YO9E0D+3uGS3wRvLCnJIqO3OcQWvMhgEp4mPmWXvfzBbv8hbataRvHu0Xj/j9bqa9YZ/HZQ6idb1&#10;GecP4ZTxWqKvm4Jyi7f/3L9QCOjVTssEAukiMIH1oQuelJKr50iJ3RsyAT3HQAJpTwC5l/C6pGUm&#10;gYa1m0jrRh2kdeN2KnDUCBskQuDc1qBWY03sHPr1ADO9NardLOClhMTQuzVcy7a3Y882dxPSrW3u&#10;l2dXKbxXEGq2dM1PrtLEL8Y7HoQFIozQenTt2LPdSUxeplQZJ/cUwgtbNGgjddUrqbANn/UQdPIy&#10;eDnlZfBKq60J0fGwholBMJvc2s0rNdeWeh647LDOBJiXNajVRCp6BDX0E2KaO4G45Ym2Dmn4pnsb&#10;8he1b9op7DD11CusVtU6gkTgsVi814LfMZtr8vHa1VyeKX6VWBYyu1ylO2/MPCIrZuuYcgUheKZU&#10;0PfWGk2C45z2gsiX/9TkzhEEAtREniMYQpwwY1wk26PX/9aVIhBg6rQO1oJ3Cgx5f5ZOM8t+/z/+&#10;c3hpvXamDPmakHcpkm1ZZvICIZeQ7a+3rn6n9zV3TkrMaOZnCKezhpBAP0tG+3YssbJ39xMMIxnO&#10;mzV4EFnDTIGwTUs0Efsasxz2X6+vHz8JTYpu62xdrteEPiJZWf2RA0nVbQgk6nk+1yPtmmd5Iq+b&#10;WLjl2TluTBUCod8gU6VX7EeBCaSTwJRTuY4cuP49KffScEdkwsczPChoJEAChUfAvu4gLh24bozg&#10;dUlLTwIQbgaceJYTurZr3w5NQPxdSKJuhCFhBjgrBnlHCWHBbas2Ltfkys+4i5xlTD3vtj06tT3a&#10;RPgbchNZK6mJU70ePHZb1YrV7WJcz3nNlBrveOBl1bNDX50p7MuQPkIUWbb2Z+cxSXNJVa9c0/Fi&#10;6dGuT6EleIbYAu+jvOzvr/9ZkIMrP9u2a6ssXj1f1mxa5YQuHkIISwwWKQl3tvtmStt1n7OdKtq5&#10;rXKFao6nnLvMLlepWDVmgSnea8H2wf1cvXIt92paLLdsuVnuvvLhhPV10jdz5X/jpvi216xBHRk6&#10;4OTMn03usb7h4Ua4mb/6FSPEIGk3wqTG3ufLySm0YhE8S552CS1+eyCxMqx2K/OM/5VzRWIkd7Zi&#10;V3Br3ktWKNi2Mu962AohAwJTnTb+dTFbXH62e6N/DYTK5WfJaD9e9u4+b1/tXgtddgtoyDtlzQpM&#10;zrmzhT7P+W3HLg06iyAErn4HvfZUOMTYqtb3aSwBRYm8bmLhloAhsInkE6DAlHzGhXKEdMnBZGEc&#10;r99R9t8+Tcq8/1sptWCsLeYzCZBAIRGAqItwVXguUVwqJOhJOgw8WjClvLXubfvozF2jNGGz8Sra&#10;qt4fr4x7zsmR07y+6+YkdwebwNvuD88St3eJLfc+Q2CCeetWKFfBWzWwXiYf75tAxdyF45jVyMeO&#10;uaez9myPdzxo7tQupzvJp2cvmh4ijLgPBfFi6g8T5XvNxXTZGdc7gpN7e6ougykSv7vzLLn7ijxK&#10;7jBBhP3lZfD28rOSJUv6FTtl3pkGkbsqkpXHrFMxWiKuBe+hK5av5C3iuhIoNsJSXmcb4VCYLeyO&#10;yUZkGnKvmTENnkx+Zj2eEL6EGb2iMbsP6trwOpsUPJr9UQev6aoNTe3dm/LfC0mgYSoE++bxySeM&#10;1tkXeZR8Dd9G8rFktG85xsre3WXM/lZQswKXZRtp/10qUkYyCH6XPmeSsHvr4EcGhO7BID4lwhJ+&#10;3cTALRHjYBtJJ0CBKemIC+cA6eTBZIngpvbg1W/KYXV9LfXDu1Jy6RQpoW+kWQd22ip8JgESSCCB&#10;nHJVBR5LmC0OCb2ZcymBcFOoKXh8DNe8MK98+lxghi7MKPfB1Dfl6nNu0VxKNUN6W96TK6emesnU&#10;q5H/r592vyq46XDZ/oORvzQicXNB7LjfjELagDv/k7c92y9bXtDx2P0Gap6lbm1OloUr5jphfeu3&#10;+nsJQGj7ePrbcrXmZEoH+0j7+vOq+YGultbQv9aN2knjui00DLKJkyfr+fcfC2z3fr8IbMhdQMid&#10;n+V121jZk2Q+r2tmnycnlt+xIpUl6lpwtw8PPVqQAIWlIAtnCZ46z5+vU9N/pzlvVBy96AmRjRoW&#10;7E3CjMq7tC5yNSE87vkLPA1FWHW/J+5cp7O1tROpVDtC5QjF8BqCcIEZ3qwXVISqTrH1hkE4mW+S&#10;6EjiUV6NFmRbEtqPl31Buu9Xd7/e61TW81Yl1wvNrw7K9Hubr+l3Obl9okmMjgpr5mmY5FTNufSj&#10;eaxfoL8iarj04HsTJzAl/LrxHRkLM4AAPyUz4CRiCN4vgG5X9FQfIm5yD+mDRgIkQAIkkBgCCKXq&#10;r2Fzk74NeohCZPpkxjty5dk3qYgQ9Eqp4glbq6O5eQb3uSjqjpRW75MKmsR7n4bKwZBrB8so89qW&#10;HRu8RSHr3s+yI0c1AarH8Pm298BeT2lwNd7xBFvS7/4q1iFhNR5Idr128ypZrSGEC1fMc0IDbd0N&#10;29Y5Xj92FjVbHnxOwg1SsPGolxDO6BaXkPvohqG3h8wq6M1b5D0nUR8sj4pVNT+T2/ZoPi+EICLP&#10;ldfcM/p5t+W3nshrwR4rOw/PLFunODxTWMrjLCO3zHt3iVz2L02krQLsr94Wua9TcPY3uyvy7zTu&#10;qlPVtzQJsKMJF7P74nmz5kfCTGQQipxkExHeZ+p1MCIDEo4vmy4CjxvkRMJ+NZqipbzNevsU1FMq&#10;71aLdmu87OPtPcRBCEzVm+TdEmbW87Ozfh8Ul8botYYZ4/zM/QNQhB8D/HaLWFbcr5uIYLjBTSD4&#10;DdNdyuW0IwAPT7cdPXZcjh49JkeOHJVDh4/oF351laSRAAmQAAkUGwLd2/aSJnWbh4x3w7a1Mvun&#10;r0LK3MmesWGlCijexM7wGHp/yhvy2ayPZM7P3zgiiztpcw3NR+S275cgAW6ordywTCDE5GVlPGEi&#10;3lw92Hf1phWOiBWpnXjHs2L9Upkx70vHK+ll9QKbt/Rb51CY/Q25rDDb2S3Df+fMjOfuQ15hZZFC&#10;/dz7F8byyg2/hBymTeMOIeISNm7a7hEBI4a2hDRVoBUkka9SsVpgH+SMWrj8h8C6XVi2drGGekaR&#10;38Xu4HmO91rwNOesFsZMiH7HTaWy3l3ayZ9uvDTz8yzFA33qv0UWTzYtIJQNYpPXbHLtspqDCdPW&#10;R7LS6gl15zSRm94X6X9LsJZNnJ2tIaatTg2We5eQD+ry50Vu/tCEx2E7BBYYkl3Xa2+W/f5jGwQq&#10;2FIVpzLF4mUfLwfr0VarRZCvX5vtTvMrFWnd35Tv0vfrz9VLLpI16RHcEsn70nsTGdwjfKm4Xzfh&#10;RFjiQ4ACkw+UdCh65KW35ab7n5Eb73tGbrj3aVm9YUtItx964S25Ubff9MCzcvODz8mGLbF/QQtp&#10;mCskQAIkQAJpQQCeJ5iGvjRuPlw2fe7nITftNarUcmZFs1XgfTT+mw80cXfQe+ibhdM0IfRCzTc0&#10;y8nf86GGWbl1hx7tetvdnedvFkyTRerlY71pkTgcoVn5mTdh9NK1Pzlilt1v846N8tG0t+yq73O8&#10;49m0fb1MnzfJ8VLaqILY5O8nyN7cfFP2gLs01G+/5qqyBsbu0EPvLHzIh4U2ECJoc2PZfQvz2euN&#10;9Mu6JSHnefe+nSFeb+jbUUxRngRDcnS3fa6J039a+aNYMW7NppUybuZ77ioFXo73WvA7oOf3PL8q&#10;GV9Wvmy4p1nGD7rAA1Rvotdu0DClg2bPE4aIYIp3t301yngToWzE0+rtFCGwZNAdxgOpq4beYVp7&#10;a5ie/sBus3bun21p6HN59RY86TJTtuhzncIx1/tzynMiyNMDb9bzHwndx7027CFTB2Xf5f8e7t41&#10;pZfjZR/v4GbrucN7K/gPfcC/tXaDVHg8xX+bzU2HBPHlKvvXOe12nUmuV3CbN18eQuhgTi6vKN/Z&#10;ivt1Y4jxfz4EIryT5bMXNxc5gbNO6S7PvvlJVP3o0qa5NKpbK6q6rEQCJEACJJA5BOAlMrD72TLh&#10;m48Cg4JgAE+kEafrr9q51qfzAFm+fklAEII4tEq9XerVbCBbdmwSb7LkU7Q+wqustVZPmIa1mzrT&#10;3KMM3k0QlD6b9bGUVG8VGz5n60d6hscVPESO586CBoHqjYkvOVPVo99WnIGAk5fwEc94urQ+SWYt&#10;mhFIdH3g0AF59r1HNS9VQ52evq56Ya1VLx/NneKatemEVt1DZkGr5MkxhEToz4z5mzNsCCun9zg3&#10;EoKkltevqSExrlAa9Otf7/9d2jXpJNt2bxEIgVYUtB3xJuS25fE+n9imp3rDzQyInTjnH6p4iJxQ&#10;EOwQzgdzXw+xHDOeayGW43EfEggQ2LLMzCJnBRyISD+pyLN/h6mCWbTGq7gDgaFhZ5G7pou8crV6&#10;Fy022xE613Ok5tH5i1nfulLkm9fMMv7v2SQyTgWg4Y+aRM83jjGi1v7cH5VrNDOz2iHPE4SpCS4h&#10;ad18kSnqVTXwNpETzlPvJv2MeO1X2uZm035FvW+44gWRLsPM+gR9/1o4wSxnwv942cfLAPz/d6vI&#10;SPV0g3B47esib94schCCoYo9XYaacxfpOCtma2hlC5GylUyeJcxWaHPYVlSP4t76+T7876F726Tw&#10;thR5oGAQns76g8jPX+j5V4eFbRpKGcmK+3UTiQvLQwjQgykER/qsdG3bQprWrx1Vhwf37xlVPVYi&#10;ARIgARLIPAJdW/eUpvX0RsVlCANDHiFrDWo1lktOu0YQBmYNwgJClLzi0knt+8iJmvzaa2f2PC8s&#10;7xLyFllxqbqG0TXz9MPbBo4/tC9+5dcv2C7bojPhWXHphJbdpVvbUI8pV1VnMZ7xoA+X66xw5RG2&#10;kmsQXdZvXSNzNVzOhJCpd0KuNa7TTAZ0O9uuOs/IxdS4TvOQMruCfENFZdUq1ZCeHfqGHB6hfXN0&#10;JjyEz2GcdarXEyRGtwavpl17c2+IbWECnpEcfMgpl4RdM8gVZsUliHqDegyO62jxXAtxHZg7kwAI&#10;THzcJF3Gsk5uIxfqutsmPiYy+01T0lzfV+//WeTRdfqsItODS0WG/FXfDvX9cLcKP/88wyRudu//&#10;xVPqWfSOKTlxuMg/tmq+J23D7t86N3TubfVmWf61e0+Rj9XracF4UwaR6XEVrB5UUewBPe4Tejwr&#10;LiEE64O7Q/fNhLV42cfLYPp/RCbp+YP1vFzkSRUG//KjOYe//sDM2DdjlNnu/f/Rn4Lea6fruX1C&#10;haE7por8dYGeRz13EJeQc+ud/wvuaUMdbQmSgls7/2GRu2eJnB3FeS7u141lxueIBCgwRUST+huG&#10;DeyVbyc7tmrqTB2bb0VWIAESIAESyFgC5/S6wPEMcQ9wkoYkQQCy1qx+S7lGZ0Jr0aC1lCsTFJrs&#10;dnjvnNf3Ejmt+7m2KOQZ268bfKs0q99Ky4MCEaaxb6seMledc7N4kzuHNJC7grqD+wyX6pVrhGyG&#10;QAUh55zeF0gJTJecj8UzHggsGEuvjv1CRDf3IeEddm7vC+XSQdeJ30xq6Ge9Gg3cuzj13J5fIRsL&#10;aaV/10EOR2/oJBJsw9sH56lzi24hvXGLkSEb4lxpUKuRw7l5/dYhHmDoW8fmXeTyM6+XCirWxWvg&#10;i3rsAABAAElEQVTxXAvxHpv7F3MCx4+KjL5ew9GOGxB9rhVpMzAI5eghkVEqLmAWuU0q7CD2GLO2&#10;2WnsVXCVyRrO9tCJJjF3cE+zhFndXrxE21BPJ3jlQIyq28bsj6TOmKHu8X4iU9VbyWsHVOx+5hzT&#10;vx1rzVZ4xdTO/UHCESh+KzLmTu+embEeL/tEUBhzh8gn94nsUxEf56tBJ5EK1Y049LT+cBHJa2zr&#10;chWV+ossmWZ6oV69AjGxfgf1kNup3mqPityry188qTMGbjB1bKik7TfyQOHc7t5kS8yshME1/6Xi&#10;ft34U2Gpi0DW4sWL9Z1Mr6d69VzFXEwXAsi1tHwtXPX97e7rL5aWjfWDikYCJEACGUDgur+YX/tG&#10;3a+/2CXJHhl9j9Py3VfqL3rF2JAvaMvOjU64EsSUyhWqRk0DXigbNZcRQtnqVK8fEGAmfPOh/OBK&#10;AH5Or/PlhFY9IrYLT5bNmnS6tnrVVPSZlS7ijj4bYh0PQrd2a/6kPerJc+DwQU2KXVmq6Mw85cuW&#10;9zlKeBG8f7bu2uzsV6NK7QCL8JqFW4IcWzv2bHXyQkG8g3eTN0dTYfYI/UHOK4RU1tVrxj3TYaL7&#10;Eeu1kOh+FEZ7qfB+VunOyoUx1Mw4BnLqILF2JQ1R27pSHyok2Fw50YwQOZcanWBqrl9kwuii2Q91&#10;sC8EjlJlzax2GxdroXObGG0L6V0vXvbxjL6U/qiD8w4vN4iCu9ZH31pV/SEDwiDaWK8eTJihrqBW&#10;taEJldupQqM7z1c07RT36yYaRq46ex7f7VpL3GJhfD+O1NsNG4yI2aZNG+fXRZU7aelM4PzTessT&#10;r77vO4R2zRtRXPIlw0ISIAESIIH8CCDhtjfpdn772O3Io4PQsXgNolLFBppjIgEW63iQA6iqCmx4&#10;xGIQ5/BINYMnVe1q9ZxHKvQN/WlUp2mhdCXWa6FQOseDFG8CSMK9cnbsDJB/yc5eV9BWsK87bKqg&#10;+6d7/XjZxzN+iIir58TWAgSlWEQl99EgLMVqxf26iZVbBu9XIoPHViyG1r5FY2nVxN9D6bz+4Tky&#10;igUUDpIESIAESIAESIAESIAESIAESIAESKBQCVBgKlTcyTnY+QN7hzXcumkDwYNGAiRAAiRAAiRA&#10;AiRAAiRAAiRAAiRAAskmQIEp2YQLof02zRoKwuHcNqRfT/cql0mABEiABEiABEiABEiABEiABEiA&#10;BEggaQSYgylpaAu3Ycwo99PyNc5BWzSqJwido5EACZAACZBAKhGoqUmuzSxzpleVyldJpe6xLyRA&#10;AkkgkFO6gmQd3peEltkkCZAACaQPAbwXFgejwJQhZxkzxXVs2UQWLFslQ/rTeylDTiuHQQIkQAIZ&#10;RaB7u96CB40ESKD4EMipUl+ytiwtPgPmSEmABEjAhwDeC4uDMUQug84yvJiaNagjnVo1zaBRcSgk&#10;QAIkQAIkQAIkQALpSuBoc4rK6Xru2G8SIIHEESgu74VJ9WB6ZPQ9iTsjbCkqAsezSwi5R4WKlUgg&#10;JgJ3X/lwTPtxJxIgARIgARIojgSOdhkupWe9Kjk6+KziCIBjJgESKNYE7Hsf3guLg9GDKcPOcqlS&#10;xzNsRBwOCZAACZAACZAACZBAuhI41qq/HG3eh+JSup5A9psESCAuAhDW8R6I98LiYBSYisNZ5hhJ&#10;gARIgARIgARIgARIoIgIHLzoGckpx6T+RYSfhyUBEihCAnjvw3tgcTEKTMXlTHOcJEACJEACJEAC&#10;JEACJFAEBHJqtZQDV78VEJkQMkIjARIggUwlYN/jIC4duOZtwXtgcbGk5mAqLhA5ThIgARIggcwj&#10;wHx2mXdOOSISIIGiI3CsRR/Z95vJUvbd2yR7+VdF1xEemQRIgASSTMCGxTnem8VIXAJWCkxJvrjY&#10;PAmQAAmQAAmQAAmQAAmQgDi/4h+4ebyUXDpFsue+p0LTTMnatV6yDu8jHhIgARJIawI5pStITpX6&#10;mm+ptyChd3HJueQ9aRSYvES4TgIkQAIkUKwJcKbAYn36OXgSIIFCIIAbLzwOFcKxeAgSIAESIIHC&#10;I8AcTIXHmkciARIgARIgARIgARIgARIgARIgARIggYwkQIEpI08rB0UCJEACJEACJEACJEACJEAC&#10;JEACJEAChUeAAlPhseaRSIAESIAESIAESIAESIAESIAESIAESCAjCVBgysjTykGRAAmQAAmQAAmQ&#10;AAmQAAmQAAmQAAmQQOERoMBUeKx5JBIgARIgARIgARIgARIgARIgARIgARLISAIUmDLytHJQJEAC&#10;JEACJEACJEACJEACJEACJEACJFB4BLIL71A8UiIJXD3411KqVOmwJmfOmyILl88LK0dBwzpN5Oze&#10;w3y3vTH+Jdl/cJ/vtnQrvOrcm6R06TKBbr/88b/k6LEjgfVoF6445wYpW6ZcoPornzwvR44eDqzn&#10;tz1QkQskQAIkQAIkQAIkQAIkQAIkQAIkkOEEKDCl6QluUq+5lCldNqz3e/btjigwtW3SUZrVbxm2&#10;DwpKlijpW56OhY3rNpNyZcsHup6VlRVYLsgC2qlQrmJglxIlQh3+8tse2JELJEACJEACJEACJEAC&#10;JEACJEACJJDhBELvmDN8sMVheC0ato44zJaN2kTcxg0kQAIkQAIkQAIkQAIkQAIkQAIkQAIkECsB&#10;ejDFSi5F94PHTb2aDWXD1rUhPSxTqqw0qN04pIwr8RFASGGId1ROfO1xbxIgARIgARIgARIgARIg&#10;ARIgARJIVwIUmNL1zLn6ffz4cXGHb8FTySswNWvQMiQM7tjxYyHrrua4GCWBJ998MMqarEYCJEAC&#10;JEACJEACJEACJEACJEACmU2AIXIZcH6ReHrzjo2BkbRsGB4K5y47cvSIbN4erB/YMY+F0qXKSMPa&#10;TaRjiy6CtiqWr5RH7eCm7JKlxD6sCAavH+Qvalq/hZTICl6Cth6evTmhalatLe2bdZbqlWsGG49h&#10;qUrFak479Ws1CjtGQZvLLpkdGBv67LXQ8YRquZXKV5Z2zTpJozpNnTa8++a1XrVSNWdf5NNyJyHP&#10;ax9uIwESIAESIAESIAESIAESIAESIIFkEgi9603mkdh2UgksX7tUaler6xwDwk3JEtly7PjRwDFb&#10;uESn1RtXSBkVjKKxGlVqyYDuZ6qw1FVKe2at23tgj3wzf7pMmfOZwIvKawjX++O1jwSKv100U2Zp&#10;/at0BrxKFSo75QcPHZDxMz+UHxbPlvtv+keg7oJf5sqbE0bJwB5nS4/2vaVKxaqBbXv375GPpr4d&#10;MZl5oKJroU2TDjK03yUCccba0WNHZfbCr2TcV+/79t/Wi/T8+6seCEkCft+Ld8mhwwcD1f947cOB&#10;ROzL1y2Vlz58Wjq17CpnnnyeVK8SFMrA7vufZ8kn08eEzFIXaCh3oVenU+W0k86R8mUrhGzasXub&#10;wxDMaCRAAiRAAiRAAiRAAiRAAiRAAiRQFASC7iNFcXQeM2EEVqxfGmirVHZpaVKvWWAd3kZ1atQL&#10;rK9QsSMag7fSrRf/Tk5s2zNMXML+FctVktNV8Lj5wrukTvVg+5HaLlemvFxx7o0BcQn14IGzdefm&#10;sF3g5TSs/winfbe4hIoYz+VnXy9n9x4Wtp9fAQSyK/W4bnEJ9eCB1LtzP7l68M1+uyW8rN+Jg2TE&#10;GdeEiEs4CDy7urfvJTdccLtk6Z/XkD8L/R9y6kVh4hLqVqtcQy476zqHF4RFWuoQ2H8gKDimTq9S&#10;qydklFrng70hARIgARIgARIgARIggVgJUGCKlVyK7bdi3bKQHrk9llo0CJ1ZDt40+RkSgl8y6OqA&#10;B46tDw8dhNi5rX6thuqVdJOKUHl7RUGw8opFu/bukJXrf3E35yy3bdpRTurQx1lGMu1N2zaEeRn1&#10;7XqaE64XtrOnoH+3M5xk3DjWL2sXy+Ejh0JqIGdV8watQsoSvdKkXnM5s9d5Tj/27N8tOAdejg00&#10;bA9hc14b1PNcAQ9rx44dE3ih4Zy72wCvXp1PtdX4XIQEfl6xRh7977vy+dc/FGEv0uPQ73/xtTz1&#10;2oeyYm3BwnbTY3TsJQmQAAmQAAmQAAmQAAkUHwJ0d8iQc41wNeRVql3dhMlBNPl81lhndC0btQ2M&#10;Evma1mxaGVj3W4AXzSWDrpKSJUsGNsPL6N1Jrzn7Im9S6ybtZfjAywMhYlUrVZezVED5eNq7gX0i&#10;LUz/4QtZuuZnQQ6hA4f2S47+eQ05mBDC9om2h9A6GPIWwXMJ+Zusnd3nfHn27Ud927B1jucclzfG&#10;vyQ/rZjvFEEI+/WFd4R4XSEEMBrhzbZZ0GeMB/1467OXxYayIYTwtkv+IJUrVAk0ByFp0YofA+sI&#10;e+zZqW9gHef5lU+el/Vb1jhltarWkWvOuyXgnXXqiafLrAUz8gy1CzTGhYQTgLD00eRvZMnKdU7b&#10;bZs2TPgxMq/BHJm/dKXz6NSqqQwdcLI0a2jexzJvrBwRCZAACZAACZAACZAACWQuAXowZdC5Xb5u&#10;SWA0DWo1lrKlyznrLRoGPZhWbVihuZmOBer5LbRQcQpJta3B4+fFD/4ZEKYglPy8coGM/vQ/torz&#10;3LNj33yTcM9f9oOTL2iZCkwQwGbM/TKkDffKN/OnBcQllMPzB0LR0WNBD6p6NRtIo7pN3buFLU/7&#10;flJAXMJGjAcil9u84XPubYlaxjGtuIQ29x3YK1PnTAxp3i02YUOfLgNCkpF/OXt8QFzC9i07N8mE&#10;rz/ComMIW7SeX7aMz8knYD2WHnv5vYC4lPyjZt4RIDQ9+MJb9GjKvFPLEZEACZAACZAACZAACRQD&#10;AvRgyqCTvFxDpk7WRNAw5PWBsLRh2zr1bqkeGKU7V1Og0LOAUDa3IRE2xB2vwRNq6eqfpFXjds4m&#10;5E1qULuRbN+91Vs1sD59bqiwE9jgs/C1CkxeQz8WLf9ROrfqFtiEROQIGYtkC5fPC9uEcDm3lcoO&#10;nwXOvT0RywtUXPPa1l1bQoqyPf2widttJT8vK7ewiHoIWaQVDgGvx1LhHDXzj1LUHk2PjL4n8yFz&#10;hCRAAsWKwN1XPpxS4y25dIpkz31PspfPlKxd6yXr8L6U6h87QwIkQAIFJZBTuoLkVKkvR5v3lqNd&#10;hsuxVv0L2kRG1KfAlBGn0QzCKx4hDxPCsNyG2ebyMwg2btuw1YT7uMvsMrZZgQlldarXl/kSLqTY&#10;+lt3hCf0ttvcz/Cy2vn/2TsP8Diqc/1/slxluVe594Z77za2MWBswIDBlNBbSCBwL7n5Q0ISSG7I&#10;TUhCIJBGr6GDMRhs3Avuvcm9y92Se/f/e2d0dmdmi1bSrrzl/Z5ntTNnzpw55zerlfbdrxw56Gzy&#10;bR/IcwtY3vn6OuZvHD6a622ywu+cjaU0hC3WlhdkHghZdBpEOqc5PcnQPvbyuzQXVXgPtMoVqzqH&#10;4HYMCEQqLI2bNk/woBWNwMUWmoo2a55FAiRAAiQQikDavg1S/qOHVViaHaoL20mABEggIQlAKE/b&#10;t17K4jHvTRWa+snJMS/KhVotEnI9RZ00BaaikovD8xByhWTYpmIc8jA5BabTZzT/0t4tBc68glZ2&#10;c9qRY3nOXde217OpmsNbytVRd5CQ+uTpE97moPsQXi5cCMzNhM5Yp9NQVS6cnfIk9UbfgsIEw41X&#10;1GPOhNxmDCTsDmWoBui8f+hXt0a9UN197d5E6r4D3Cg2gePHy1jJu02OpWIPyAEiIuAUmiI6IUqd&#10;4u0b/ygti8OQAAmkEIF48shM3zhbKrwxVtJO5FnZN91fqaXQTeFSSYAEkp4APsVCSK/4wqVy4q4P&#10;5Jx6NaWKUWBKsju9add6n8AE7xenN8vW3ZsCKrEFW75XNKqcGdojxpsz6IAn5Ms5/jlN2h2pIX9U&#10;2TJlNV+S28MH53sFJW+4m/caoYQqb79Y7587H7j+YAnOzTwgsmH94GBsSfb8kMKb6ROMmTnGZxIg&#10;ARIgARIgARIoaQLwXDLiEq5Ncamk7wCvRwIkUJIEzHscBPUKr98kxx6ZmjKeTBSYSvKVVgLX2rxz&#10;vfTJz8OEyznFCRyLxHKPuPMT1avVUBavDR7mg2NO231gl3PXtY2qcIUxhNsFq3hXvXIN1zDekDnX&#10;wQTfOXTkgKva3eQFE+SgJ0QwwZeYUNPPyDgjP7t9jEQaIpdQi4vjyTqry93zy+fjeKacGgmQAAmQ&#10;QDACCIvDBy0aCZAACaQaAbz34T3wxEMTUmLpFJiS7DZv1kTf8Njx5vLBMjfuWBfRatdsXiG92vf3&#10;9e3Rro9WXftOvDmEmtZrYSUSNx0RdrZz3zazG/Bc2LC0AV2GynvfvOoaB95LbZt2dLXtP7THtZ9M&#10;O7s1x1Wd6lm+JbVt0kFmL5vq28dGhxZdBYnZ9xzMkb362Llvuxw6fMDVhzvRJdCmaUPBoyCh6erB&#10;veSaIX2ie/EkG+2d8VNk6vzlQVflFJaCdmAjCZAACZBA3BOwEnprqAhCRsy3+nE/aU6QBEiABKJE&#10;wITL4b0wFRJ/l4oSNw4TJwSOndQ8TCoyeO3U6VNhxR9n//Xb12iCbb8XE3IB3T/6MUtMQnW60ull&#10;pKOKGreNuM95msxYHChCuTpY/1q4W8LtQTS5su+1ej1bB0W4361X3CvOim+bd22QXft3hBsmoY/N&#10;8ohJQ3tcKU3qNfetKaN8RRk54HoVmbrIsJ4j5JYr7pG2Tdr7jnMjtgQgMv3s7jHy07uul1ZN6sf2&#10;Yik0OoSlX9w/Vh79wbXStEHdFFo5l0oCJEACyUcA1eJgFJeS795yRSRAAgUTMO995r2w4DMSuwc9&#10;mBL7/gWdPULhvMmgI82/hAHhAfXhd2/Kvdc8IhCUYNUqV5d7rnlYq6+dkVJp6b5266D+2Htwt0xZ&#10;8I3ZjdozvJj6dhwshzXReNVK1VyeWZjnhNmfR+1a8TjQzr3bZO2WldImXzQqrwnY7732Edm5Z5uc&#10;PHNS4EVmBDjMH5X35q9iZZaSvpeRejSV9LwS7Xr0WEq0O8b5kgAJkEDBBEpvmlNwJ/YgARIggSQn&#10;gPfCU0m+RiyPAlMS3uRNyMPUcZBrZZHmXzInbdm1UT6Y9KaMHjxWIGoYg/eS13C9jye/o5XZCpdj&#10;yTuOc/+0Vn5D3qfemk8qPT3dEricx8+fPy8T534pO/ZudTYn5fb7374m1w25VTq17Gatr1RaKWlY&#10;t0nAWiHCvT7uZRUBo3cfAi7ChrAEvEJT2M48mE8gTSgs8cVAAiRAAslLIC0vdH7O5F01V0YCJEAC&#10;bgKp8l5Igcl935NiD2Fj3jxMG3dGln/JCWDFhsWaZHuzDOo63ArBQjiWMYyPBNRzlk2TOcunm+ao&#10;PWP8cTM+svIJjeg7WiqUz/CNfSB3n3w27T+yqQhr8g2SQBtnzp6RDya+ITv2bJXubftIrWp1XB5k&#10;qDa3aM08mb54YkCerARaZlJN1QhNx0+cTKp1xWIx1w3rKxnly8ViaI5JAiRAAiQQBwTSTh+Lg1lw&#10;CiRAAiRwcQmkynthWnZ2NvJOSVaWP5FwtNA/+9aT0RqK41xkAuml0qVm1dpSJbOanNLQrN37d1nP&#10;0ZoWwryeefAvvuFOnT4pT//7p759XLtapeqSo0mvj5444mtPxQ2wQuLvzIzKVkjcQU3oDZGJVjIE&#10;nrj9dyVzIV4lKAFTRe7VZx4NejwajeZvF+91NGhyDBIggYtJIB7ezyo9XvliIuC1SYAESCBuCBx5&#10;7nBM5lIS/x+HmnhOjp3/uXXr1la6KXowhSLFdhcBVIBD8vBgCcRdHWO0sz93r+BBEysEDpXiaCRA&#10;AiRAAiRAAiRAAiRAAiRAAiQQLwRYRS5e7gTnQQIkQAIkQAIkQAIkQAIkQAIkQAIkQAIJSoACU4Le&#10;OE6bBEiABEiABEiABEiABEiABEiABEiABOKFAAWmeLkTnAcJkAAJkEDKEkDlTCT0p8U/gROnTliF&#10;NOJ/ppwhCZBAXBAorYUsMqrFxVQ4CRIgARKINQHmYIo1YY4fEYHzF87Lum1rfH2ZtNqHghskQAJJ&#10;SGDvoRxZs2WF7Du0W/bm7tEKkIesVWaUz5SqmVWlfq1G0rv9IMmsUCkJV1+4Ja3dukIWrPned1K7&#10;Jh2lW5vevv1Yb2zJ2SAbd2bLXr1Xew7ulhOnjknp9DJSo0otqVmltnRo3lWa1msR62lw/CQlcOT4&#10;YamkRTtoSUSgTAWRrjeI9LlDpN4lIpXriKRp7tsTeSL7NoqsnCAy6c8ixw/G96Ihih23/zbF90QL&#10;Obvr/yjStFf4k/RziZzUokK4Zzn6+WTdNJGNs8Ofc7GOltf3jx+Pt68+818i896JfCbFOTfyq7Bn&#10;ihGgwJRiNzxel3v+/Hl548uX43V6nBcJkAAJRI3A6s3L5Ks5n1gJ+72DHj95VPDYtX+HLFm3QHpd&#10;0l8Gdr7M2y2l9o8cPyI79m7xrbl+zQa+7VhunD5zWiYv/EqWrl8QcJmz586o2LTLeqzavFTaNe0k&#10;Q7uPoCAYQIoNoQgc04q405ZMlENHDsptl98XqhvbE41Al+tEfvBvkYrVA2deoYpIo672Y8gjIuN+&#10;JTLZX0E58ISL1JKWLjLkYZHBPxJ5quVFmkQML1u/g0jLAYW/wOqJIq/cInLsQOHPjeUZpfTjvFkP&#10;xMvCWHHOLcx12DelCFBgSqnbzcWSAAmQAAlcTAIzlk6S2cunRjQFiBjoW6FchvRo2y+ic9gpOgR2&#10;H9gpn8943/rwH8mIEA0371ovd131I6mSyVCYSJilah9U5V24Zo7MWj5FEBrboHaTVEWRfOuGZ8zw&#10;x/3rWj9TZPmX6rW0SeT0MZGazUTaXynScaRI+UoiN6oXUynNVjLpT/5z4mHrRhW9IDAdToHqzWB/&#10;7mwg9VIqslXJEqnTSqRJD/t4u+EiD34q8uchIhfOBZ7DFhIgAYsABSa+EEiABEiABEigBAggxMor&#10;LpUpXVYa1Wkqjes2188ZpTQMK0dWbVom5877/+GdsugbaZLVQmpVrVMCs+QlzumHjWDiUrVK1aVe&#10;zYYqIFXXkMaDsmHHWjmlAoGxE6eOy2fT35Pbr/yhdS9NO59JwEkgZ/92mbKokF4GzgHiYPv4yVOS&#10;UV7zCtH8BPrf6xeX8naL/PsmkfUz/MfN1nT11m+h3jMPf60iU6bIDc+J7FmvQtQ40+PiP5fTeaWK&#10;ffakCkynw68W9+vBT0Qq1RJpNVCk87UiS3Q/GQwhgE93sFdyWF+3NBKIAgEKTFGAyCFIgARIgARI&#10;oCAC8HJxWv1ajTU05l4VI/SbUod1bd1b3p7wT5/IdF49HjaqmEGByQEphpvz18x2eS6lae4UhCn2&#10;0ZxY2DZ2/ORxGT/7Iys/k2nLUc8nCE+tGrUzTXwmgaQjMGfpGpm7bI1cc2lv6dCqadKtr9ALqtVc&#10;vZGet087sk/kT4NVNMoOPcwG9Wz61xiRR/KFxqt+EV8CU+iZp+YR3K93H7RFJhDoqWFyySIwwRNr&#10;18rUvK9cdcwIUGCKGVoOTAIkQAIkQAJ+Arnq9eK0tk3aB4hLOJ5Vo77m9OkoKzYu9nXfuW+7bzvY&#10;BirQwfsJCYNrVa0t1SrVjNiL5qx67Bw8vF+O6rnH1QunbJlyklGugtSuVk+3ywa7nIpf5wS584yV&#10;Ti9tiS/IK7NT80dhDeESF+cdzZV9mtwcnlpVKlbV+daQcmXLm+Eifsbcdx/YoYm3T1jXzCxmsmQw&#10;8HqZXdr1Cs2Fpd9geyyjfIaMHnSzvDb+bxY/c3jp+vkFCkwHDx+wvKBOnj5hJQuvUbmWpCvDcAbP&#10;qvMXLvi6lCldxrd95Hie5Ch3cKypnm5OIcx0wjX35e6WOtWypKp6Y4WyUPcW/ZGXCvmwSuu161av&#10;H/L1EWrsoqwbAus512stXdenYUVqmCtyYR3VPF11qmcVKjyxsL8z0ZgHronXrNMu6D01FSTT1YvR&#10;Kzg7+8bT9uade+T5d76QpvXrUGga/GORchXt2zP+mfDikrmJq74RyZ4m0nqwHYLVor/Ihln5R1XI&#10;LpP/fnhWvWtChWMhf44WHLDszIn8cz1PZTNEamuYF0Swk4c1YfVqkdydnk75u2Y8814EQR0Jy2Ea&#10;si0Oz1q7UX/id7F6Y01mrqI63p92LNfxd/gOB90wY545qYfz39My9D2peV+RQ3ruDnwZk9/uHKBS&#10;He3TR3Mg6d/SXatKNhcS8i9hfWBSp6VzVsG3q9QTqdtGJLOGHSK5V73UwD+UGSZn1SsWCcZh5SqJ&#10;lYwcX0Jt0/8Hjqp4WVQz9xbnY3xcx5i5tvcem/ZozClTvb+Q8D6zpn1/wcMyx2vd+Xowc+NzQhLQ&#10;dyYaCZAACZAACZBArAkgtMppi7PnSVutiBasUlzfDoOlZYM2UkbFnrL6YR55mIJZrlaf+1oThm/b&#10;s1n/9/X/Qw7Bp4Wef3mvazWUJfi5qNYJMQVJrBHe5bV0/acWQtcVva+1qqY5j0+aP16TkM/zNf3o&#10;+v/RsabpWPN9bfjA/4MrHhQjhOCD9cyl38liPQ+5Z5yGa6EaW98Ol6pIUNV5KOg2QtMmfP+ZZG9b&#10;pUKXfgObbxBYrh5woxXKZtoK87x0/UL9sK8f6PINVf3gURbKEOKI/FgrNy3WXDpNNdyxiT43Dtod&#10;92fJuvmyOHuuJa45O5XSD2lZGn53ea+rLaHEecxsfzz1bdmkeZ5guO7jt/za8p76dt44XxVCHCuv&#10;Qt2gLsN984bn3OSFX8tRFf+MZVaorKwHaTU+/bDmsRlLJsncVf7QnntGPSIQPr7+/nPZtW+bilz2&#10;hx+IWC0btJURfa/X12f+h1DPWNgt7rpRQXDKIg0nyrdbh98rtfW19dWcT2XTznUq2OgH33yrlFFF&#10;Rva7QUNK9cN0CCvq70xx53Hy9En5y39UfPDYzn1b5bn3fmW1DupymfU74OkS17s+oalBXblmcK/U&#10;82hCQuweY+17dOyQCKp4RWqf/T8RJJxGrianx1PtFiK/WWeP8o56zsz8Z/ARR6jn0yj7tSMPa1gb&#10;8jwZgzhwtb7eBtwvor/vLkNYFHIPff07/QX1v3/KlU/Y55jOCAn7W/7fBoSSffOsOaJCi6574APa&#10;/2lbNPAfUSFkv8iXvxaZ9rK2+v8uWV0q1RZ5bo/d+zddRPS9TG7T9TXoZIs3OAIBac7rIh/n57Nq&#10;3k/7KFeIWMbwe//N70Ug6AUTvky/aD1j3saDFdXlghkEIYQ84vXgZY7+EN/gCbXJXxXVGsbJ5Hc9&#10;RLRSqdz9tkhD5YMcXca2q/D26q0qEq4yLZE9I/fX49NFqjUQgYjz9+tEVuV7z0HY+8sBexznPY7W&#10;nCAKXv8H9fq62S+G4mrw9HvvIVsofHq1fX28HnYstbf5M6EJUGBK6NvHyZMACZAACSQKgXqe6mfw&#10;Gvr7p3+0KpC1qN/ayrNkvHiqV64peISz7K0rZbyKS16xBudAzFmrx3fs3SbXDrxJGmqeJ6fBG+aT&#10;qe/I5pwNzmbXNrxDVmxcYnnnjBlyZ1gRYd6qmS5xCQOV1W/gjbi0P3evlZ9of95e1zXMDq4FoWvj&#10;zmwVpR4I64lyUKtuvfn1y3IgL/Db3ENHDsg73/xLxgy5Q5rW0w9phbQDh91jdmjW2beGUEN1bd1L&#10;xZxeoQ5b7fBU+mLGByoQ5X9o9PSGaAOh4Y2vXpJ+HS+1HsZLx9PVtzt/9Swrl49TWMRBCBkQnSBa&#10;waMNyaS9dvTEYZk4/0upWCFT2jTWD7hhDB5CkxdOUBFSP/Q4DNddt3217Bm/S24ceoflOeU4bG3G&#10;Yt2HVFSdMPcLfV267xUuCE+u9ye9JtcNvkVaN7rEOx0pzu+Md7DizMM7VjLsb96x2/ZoSjWhCeXu&#10;q9S1byFCjQrK5+O82ZtVpMcj2gavonvf11xB19gjIyfU/k22EISk1ahmB/Hpkis1nG+Q7Z2EnhD+&#10;9b1BylawxQB8aWHEFOe6SpezBQusHQYPQwhk6G957ejfrpv/ptcfbYcCHlfhLZi1vtSeB3JRQdiH&#10;6FCtvl2B77L/Vs+fjSK7ddwfjbM9xI7n2qNk6JcQ8Ny66imdb17JJElHdUBjO1eYLf9z4+52CF31&#10;RnYbPLEObrc90eA9BsGpQUeRn85S0e4qFXi+8Z/r3ALTUU/bnk9ggr+ZEIZgDVWEe3K+3jPltkWf&#10;I7EaTUT+e6o9xunjIi9dLbJ2ciRn+vsUdU7wbPsvvRbWD9O/g1Y4Xs2mdj6r+z8UmfeufYw/k4pA&#10;iQhMT9yuCjmNBEiABBKYwLNvPZnAs+fU44EARKSsGg0kR0O6jEEIWr5hkfWAIFC/ViMVRlpa3kfw&#10;AAplh4/lybhZH7m8N+CVUrtaHUt4yTtm/yMOIeHT6e/LQ9c9bnm9mPEWqReNV1yqUaWWhlhV1/xD&#10;h3QM/ac23xCet2LjIunZrr9pCnheuNbzjaz2aN9U/xlWu6DiyZeaq8grLuFaZ86eVc8a/UCTbxBE&#10;PprylsBrJliYF7qtV1EDBl71lNfxk0ddIWoQq2arqFIUgemQin5O83qdOY8VZnv87I+DikvwTHN6&#10;j0FomrlssoYLVlDPqL4hLwEvK3glwSpWqCQIscs5sN0XaoX2CXM/x5NlFTR8p071urJLw+icguS4&#10;mR+psNnS8noyfb3P8BTCPdSv7zWcr6byPuaaM15r8G66/coHvKdqjqrorhsXgOeamU/9Wg3l2Imj&#10;4g4/vSCzlKFXYCru74x3cUWdh3ecktjfsKG23PPL50viUpJyQlPNJn6uCD+LB0MSaiMufaEizAR4&#10;KuF3WK2Gfri/Tj1/ut9oh5u1HyGy7Av72MQ/iOBx+2si/e6yBZ+f1rGPOX9CnDLi0qKPRN7R330j&#10;ImVUE7n1H/b4bYeKjNZrvRv43mANhyp6ELD+OcYWXE4d1RhxFYZ/ouILRBXktcK8ITS9ebctqkA8&#10;a3e5yA8/tcUbiEzfod855wyjuJ0mcvn/iFz7v/aY+jfb9szyXOIG9QiDuGSt5wYRhNQZS1cvrSGP&#10;qHfTH22PpCueCC0wjX1RuevfX3gqLfzQ9s5CuN01v9F7ogwQ8gjxDUnkCzJL4FFxyczrRRW2kE+q&#10;sFbUOd2hryOISxAe8Roc/7RfzOw4SuSut0R631bY2bB/AhAoEYEpAThwiiRAAiRAAiQQUwLIsXOt&#10;5ux546u/6Qd0/SbPYxAXtu/dYj1mLJ1k5RQaqKFOzVRw8tpUrULlDA3q3LKHDNfwKoSa4cP3tMUT&#10;fWFOEGAWqQDUW5NUG0OoltNuvuxuy4PKtH2j4oSzz04NjSrIalWtq7mK+ltzWL1lhbTO94xB2Nlu&#10;TX5trHLFKnL94NukruZpghfMjr1b5T/fve5bD3IzbdTQpxYNWptTAp7hkXXjkNutfFE4uEyv8fX3&#10;+oEj38ARwgM8dApjyBHkNMy1uLZy01IVxda4hsG9QNJwhLMhdG3ygq9k9Zblvj7Tl3wrLRu2laqZ&#10;+mEtjA3vebXlPQUxbr9ye238S1ZeK+cpvS8ZaIXMoUohPLxeGfeCjzVyYKGqGUTNUIbXE4RP5JtC&#10;CBpsqb5+4CVlwuXgfbV26wqXN1Ss1o35oPLi6EG3aPhnRWs+CPXE74wxVGw8rMJXZc3vZay4vzNm&#10;HPNc2HmU03xmD45+3MoZ9vmM/5hhrN/zawbebO2HCzX0nZAgG06haWypltLl/PoEmXkhp1lVPW6M&#10;xYvA1Cr/vT4vxw4j098Znx3YLPIfFTs6qNiAMDqnwOTrFGajWR8VOB63Oyz+RD2UVKhyGoQmiB8I&#10;J+umwtGA+zTcTYWGYJ5aEB5ev0PfUD7zj4Dwr2//IDL2BTt8DiFdEEYObrX7YC0I74JgAaEL3lgQ&#10;ULCuotgtL6mIE0ScApuK1UUad1MPNceXPeN+KbLT/15tXbJBZ7u6HHY+/ZlbXEIbvL8maegc7kvH&#10;kSItB6gHlopOTq8w9IOB26squqz9zt7Hz7xdIm/frx5Mep1GXUXgTQUPLkd4sL9z/la1hrbnUs0m&#10;tpfXX6/QezA3oFtEDUWZU5thIm2G2MMjHPOLX7gvtfxL+77+bLa7nXtJQaBUUqyCiyABEiABEiCB&#10;BCAAweC+qx+V9hp6VZChItmHk990JfvGOfjg7BQjkEz7sp6jLGEHxxFahRw88EgyNldD2BAWZ+ze&#10;q39ieQmN6n+jXKU5dJpktTCHrOf2zbq49hHqFN7SNPfRGCuPUjv1XLrh0tt8IXUI5XLa0O4jLHEJ&#10;bRBGGtZpormAelvzr1O9njWGs793u5zmpRo9cKxPXMLxTi27u8QEtB3WcKnCGKrCncKHGYcZAcPR&#10;VOjNxdnfu85BzqZLu17u8xpCDq5rdD1NHfcASZ9nOgQT1wD5O8jRBW7G0wvJveHR47TamtAbeX0g&#10;LsGQowq8nQaPpHBWWj/IXD/4Vp+4hL6dW/WULp6wwCXrFriGidW6IcpdM+Amn7iEiyJnmTdP2RFN&#10;/G0sGr8zZizzXNh54PcSXnve5PfpyhfteJRHaFKymYoIKiMkr0GEMIaQqHgw836NPDrIbeS1I3tE&#10;nlJR+WH1hgnlXeQ9x+x3U0EJ7ycQZT7/uWkNfEY+H/zNgTgx8MHA42jZOMctLpleWxeZLZFFH/vF&#10;JX+rJr1e4t+DiFJU63+vnUsK+aScjz6322KQEZf2q4D118vdeajMNZG8+y0dZ8Kz4UO+diyzzwCT&#10;ciG+/AATp7hkrgEPLSPSIQk7kmWHMoieCItDKBryWf15aNHFJVyjKHNq0c+enX7BZeXKCjbXTbrW&#10;ZSo00ZKOgL5CaSRAAiRAAiRAAiVFACFNEHYGdh6uSapXqufHKs2/s00vH/gxDF4SCDNCKF0X/VAP&#10;8+YegncJkno7DYJCQ006bfoiDAuCCwQGGDydaleraz3MefAmQl4oVAnDnJyG6mHhrJnmO4KY4TUk&#10;4D6kOZOMoUKWN3QJxwZ1vkwGqygWSQUtJNEGQ6/B2whCgrGzjmTdpi3cs10xT//xd9wHiE7FMYT8&#10;OSsAQgxCjqVg1r/TMFfYIgTGcNZMQy69hqTkTmuufbxMMz1eXc6k5s5zzXabxpcE5d1NBSZ4xhlz&#10;hhfGct31azUWb7VAcIVA4ww3dHr4md8DM9ei/M6Yc81zUeZhzk2FZ2d1uUqPP5C8S8YHeGO1mpmt&#10;i/u8+luRK9STRt9v5Wf6IR6hViu/tj1rjh2w5wbvpqJYVlv7rN1r3YnJvWPt22AncEbeIORlCmbb&#10;HEKS87iZI9p81cacHXQb4XTGSpc3W4V/3gxv3vy/vfAKqqh/I2s09o8z418iU/5qV9/zt7q3kN8K&#10;j1BWvrKGI6rgYsIK0c/zN9t3KriGsv1b/EfgARXMqtbTvEcqLpm8R6/comJcCM7Bzg/WVpQ5wdMK&#10;BlHNeT/tVv9P5KLqNMq/z62kIOD+jzQplsRFkAAJkAAJkED8E0C1NOQ1wgMeQtt2b7YEBiQiPoZv&#10;/Rw2fclEy7MHQhJEIKdt3b1JQ6NedDZZ2yjd7jR86DcCk2k/kLdfRa4Vsn3PVkvk8nrwmH4FPVfX&#10;HEDBDPmcIJIZq6TCULDk1QgfjNRMmJa3fzrKMDvMWdre0RxyE2xxT/I0ibSxo0ggWwxDSJrTKmuI&#10;mdfTxhyH4Oc03GcIi17x0PTxCkVoL52uHygdVrmifrDxWBkk6HVYoKzpOKib3teMOVrVUxURAia8&#10;5HAvY7nuUGGLpT0fuJzJz6P5O2PWX5R5mHNL+rlFi70SzXyo381dKu9/PS3oMpzCUtAOydboFGqQ&#10;PygeLFsFhq//V2SEehihSlvv2+wHknFvVU/DFV+JLPhAxZt1hZ+tEZgObCn4XIguEJjqtA7e1ynO&#10;Be+hrqi7gx9x/F0J3iHC1j8OCAxVgxB05xu2MIZcVAhRQ/6gSKx+RzsErp6+FuqqGIek6hB9IrWD&#10;+LIphDlFNeSiCmaX/tjdOvhHKiyq4FgcK8qcjMBU0OukoOPFmTfPvWgE3P+NXbRp8MIkQAIkQAIk&#10;kBoE4DGCEChn+BVCY1o1amc9Lu16hUBQWrh2jg8IPDOQ56Zx3eZiEnibgzjm9Nww7d5nCEzGzusH&#10;jYnzx7nyLJljeMbcnKFTwUQhZ//MjErOXd82qno5rQw+7BTTbE+jwEHS88PAAo9E3lJDK/c5BSYn&#10;s1CjwEMLOZZa6/2r4smZhIpuTvN63jiPYV1llc/pfM8rCCS2KOgIwXGcEIyl9z55xSScDh+twlhZ&#10;DUkMZhCSEK54CpWn1DBfvA6xxliuGyF7wSzdI645+0Tjd8Y5HraLMg/vGMm0n3LCkrl5e9VTxxhE&#10;hcIaRIjdawp7VsH9kfNm+1KRoY+KmHAlvEdCPMED+YtmvSryvgoQZ+3f4QIHhahRtYHd7fCeArtb&#10;VeHQq2K14DmHTChfuJH0fSW4FfadLPgoQVsRioZKbQgzg/fVqF9rEnP1joUnUyiDiHbzSyJIbO41&#10;hBMizAyG/EvhDJXeimuoGogqc52utr2Det8uMvetoo9a2DlB7DeV70wVwlBXN8nhQx1ne0ISoMCU&#10;kLeNkyYBEiABEkgkApt3rbfKwiOhM6p41axSW+67Rv/xD2IQGpCnaPWWZS6RJ++oLdZkaOUxpyH3&#10;TlaNgr8hdZ73xcwPrKTMZhyICK00qXQjFbAaaggawqr+/ukfzWH1Ogr/z7zXe8ic6PXyOFbQP5vm&#10;xDDPaYWWSMIM5jkET6xNeq+MrdmyUgZ0GhrU68r0WbFxsVW1bvLCr7RSW5Zc0rSLlewcx71eRuEE&#10;Kwg1RlzCubgHVcIkGS/onlhjFHDf0KcgCzVneFcZcQljYL4mqXos143wzmAW7hXqfO3j3KL8zniv&#10;WZR5eMdIhv2UFZbMzcMH+SP77LLrlncPXomhRBFzUv4zwqb+Z5Z66ahYM1nFi2+e9XTQ3XC/w2UK&#10;CA1b/LEIHsgjhMprl+ij3XA7eTWu1P8eWwh44YrA6wZrgdcQvHkgHlR2e1wG6+7z3MH7frCE1pFy&#10;Cjp4jBvhOfX30SJPLtR8SRVFxvzJFgKd1eHMFFDl7dGJdrJxtG1fpuVOp2t42HL7sWulyJkTIiN/&#10;XbDAZMYs6jPygP1FRS5Uovv1att7CtX41nxn37uijluY83CvIXJV0deIEZpCnV/Q8VDnsT2uCVBg&#10;iuvbw8mRAAmQAAkkA4EaKig5w3T25+2VfVrpqpYnLMqsFTmUSqW5P0gbD40qntCkOjrGyH5jzKkF&#10;PkPkQsUvY2VKl5H7Vexyhp55c9YUJGZ4Q7PM2EhqXkq/9TbVxlA9Dw9vtayj6l01cf6X1gf/WiqY&#10;IVzMmaTcjBfr5xaaONvpOXbw8D5Zt221VsRrH/TS8NRZvmGR79iegzkq9uV/w6+tzipm6ASPLlT1&#10;8+ZKwrE9B/WDm8NqqNjlzZ/kOFxim3idBrO8owddzVU1vNB4UMXbuov7O+NaaNR3IhQjon7d4g2Y&#10;8sKSwQfRZfl4LSF/l0h59eRsf6Wd78gcD/fc61b7aOU6msh6m7+nM/wrnNdnRjX/OeG2EMb3/Rv2&#10;A15IbYeJ3POeKuA1bMEpU0Ocj6pIFokhJxJEgRpNCu5tchlB7EhEQ+6hT34qcsvLdj6r+z4QebqD&#10;SO4O92qQ7wqV7GAfa39UjAtm8OQyFkIoN4eL/Dz97/68Ve89JPLQ57YH2Q/+JfK3kUUettAn4nUC&#10;gamg10lBxwt9YZ4QDwT0XYZGAiRAAiRAAiQQSwLw5PEKJuNmfaShcvpNXxBbomXgj5447DpSM78q&#10;nDdXzxbNweRNwo1cOJ9Oe1dLyX+hiZjnan6nTb7S9FtyNrrGRdJtp7iEgxBKXBYyTMHuFUoIQXu1&#10;yvohxmFL1s1z7NmbazTvVPa2VZYn0Ocz3neVnA/oHMOGppqsvJXycNq3Knwh8bnX4MGDBOzeMEBU&#10;djOGCnFOwQlhZDOXTTGHXc8zl0527SMRdTzY5pwNga8HndjibPXccJgzD1e8rbu4vzOOZRZ704hw&#10;ZiCEqyaa9e3cVn7xwM3SoVXTRJt6bOY79UWtqpZ/H+Hp4slzFvSijbpp+UMVpWBH99ueRvaeeruc&#10;NFsar1zdv+3datLD32I8nZCLbuzfRB7T95MbdC5eg3gFL5yvf2sfwXnN+nh7+Y95j+xZZ7cgdCyr&#10;nfeofx/HTE6q9TP97Ym2Nf0fIshpBcuoaotN9p7/Z6vB9jaEvElBmJuejR33y5Mz0HSJ6vOyL7QK&#10;30f2kB2uEulzZ1SHDzuYuef19cuZJj2Dd4XYaX4Hgvdga4ISoMCUoDeO0yYBEiABEkgsAp1adHdN&#10;eO+hHPnn53+W+atnyRb9EI9qY2u2rFBh6D35Zq5+6+iwutXrafhVPasFQhWqgxk7ph5JE+Z+ZuV1&#10;Mm1zV82wBJvF2fOsXEufa0ic0Yi83kgbd65znYtKbN8t0G/kHQYxJZzpR5SQ1vuSga5js1RgWbp+&#10;gSWuIbn5svULAwSlDs31w9dFsmHdr3Ll1wHfd759Rb6e86nOdYFsUl7zV8+Wf3/xvOZe0hAEhzXN&#10;Cqym16ml+74vzp4rk1S0gicZDDmcPp76jmzbs8k3EnJyDeysYQ5xYp9MfVt27be/tUfS9qUqgC72&#10;CIU92mq4j8Piad3F/Z1xLKvYm96k7UiIDg++w8fyApKjF/tiMRogo3y5GI2coMNuXyIy81/25CG8&#10;PKbhSKhGFspqtbA9S0yI27d/dOdBgsdPfm4z6XmLClblA0ca8IBIoy6B7ef1vRoJltsMERnyiMaD&#10;NgvsgxYjYuEPw9aF7j4I54JBUPGGJE97ScW0c4iJFRn9rNUt6I9rNcm4yYu3UD1/EtaUz9v3+3mh&#10;4lm3G92rQQgdrFymSIXK9rb3J3JhNXcIeSFyyXlPK/b++w9rFbd8b9Mb/6Ihc/WLPWREA3z3ZxHz&#10;Jdn1+voum8/IeTKYmKTxznZuJzyB0gm/Ai6ABEiABEiABBKAAKrFQUhy5vhBfpvJC78OO3uEmA3p&#10;rmEXDkOp+0271lmJldG8evMy2aqeSVk162vo3Z6AROD9tT9C4WD1amp4g/WhwQ7NQWLmlz/9g7Rt&#10;3EEOaEgYqtI5K3DhHG9VO7RFah2ad7WSie/av9065Zx+AJrw/WeWiIZ8SiZ8zowHz51m9Vqa3RJ/&#10;RiW5YT1GqPfXOB8HiCrLNiy0HqEmVF0ThF89YGzA4c4te1hiH/JwGVu49nsNxfveuidI+O61YT1G&#10;aj6jSt7mi7aPJNlvfv2yVCyfaQmDzlxRmFTz+q2kSVZz1/zibd3F+Z1xLayYO15vQfz+vfjx761R&#10;IdIN63FVMa/A0y8Kgc+fVE8g9V5s2FmTavcXeWatyIx/iiz5VGSfeo1CUID41Hm0CCp9mdC3OW+I&#10;TPyDe8rn9D0Bnie9b9MqZPpeeJt60UxQMWdPth1y1PV6kev+T0Wp0/5xnCN8/6YtZqA65206h7fu&#10;cYfgtRkmAgEItmVBYG4eJLSGYc5X/D+RteoNhTxTBzaL7FwhMu1lFa9UuEAS6YfUS+bt++ycPzgH&#10;4XYIx+p8LfY0r5S+tlGKPpFt3wa7ipwR1Ma+oDmNJmni7/yKo5vni9TS9z+ESI78td33RD7DzJq2&#10;l871nntsiXclAOXIHpGP/suuiodr3qb35m8l8B5z7IDIt7rma38r0kq/ZHpinv0aRuL56g1Fetys&#10;HlW3lwAAXuJiEKAH08WgzmuSAAmQAAmkHAF4Do3qf6PUr6X/XEVo8Ha4qt/1VvU45ykQYW4aepfA&#10;08UYRKANO7IDxKWe7fpJ19a9TTer7HyvSwb49rGBinGL1LMG4XMQl5CsGomQjcGryVldzbRH8mzW&#10;jTGdhut4xSVUYbvh0tv0i++L++9Jl1a95AdXPKiswoSnOBZTrVINuWnYXZpbKcPRam9i/dcMuMkS&#10;YbwHveISRMDhPUdJh+ZBPBO8J5fQfrsmHTVZeWXraniNecUl5Mwa3uuagNnE27qL8zsTsLhiNKBC&#10;Y6M6wb1KvOGWxbgMTy1pAhAbnhukYswU+8oQFkb8XOTni0SeV7HhTyrQ/HSmyGX6Yd+IS/M1D9I7&#10;6h0TzBBqdSLPPtLnDluw+rN+aP+dijw3PKdiz1Zb2DHnGhdV7MObauGH9hHkW/rtRn2oSPLEfJE/&#10;7FIPKxVHKup7224VrF4P8iEfCaqNjf6dLQ5c+YRpERn3lOaZmmDvQ2R6TkUMjP+b9brOvX5xCWv4&#10;zHGef4TE25qozJG0G4acWbgHxlCxz3jrDHvUvtf/rQx/tVLZKA+IS/v1vn2o996YCR80+7F8huBo&#10;kpN3GFFyYWkTVMTE/Uf4KCos3vOOJh5XJo/oawfiEnJcTXnRv/KzJ/3b3EpoAhf3P7iERsfJkwAJ&#10;kAAJkEDhCODD5e1X/lCuH3yblcg61NkVtFIcRIb7rnlM2jcLLjYgX9BdV/3IEi68SbMxLvLOXK3C&#10;xlAN+fLa4C6XyaXdrpSy5oNOfgeUnYenxx0jHpKOnjC1VeolVVSrrnmYMGa/jkM0wXfFgGFQxQ7H&#10;7h75cNAE2AEnlEADhMC7Rz4iEOggonhz52AKEKBG9L3eSpKOhOahDPfzxqF3ajL2G1RgbBTQDcJS&#10;s3qt5J5Rj0i3Nn0Cjl/MhrqatPzukT9SD6UWOo0031QgfnZs0U3v6w8l1Nrjbd3F+Z3xLTwKGyP6&#10;Xqe5ueq7RkJVOuNl6DrAncQhcPKwikmXibx8rV21K9jMEV4GEerZXiKv3qrV1c4E66Vihnp6/Lar&#10;yLoZ/vxOEIU0rFhWqkfQH/rZnlFBz75gC0cfqNhxaKd6IpW2PWyQswkV5eCNNO9dkd/rHOAV5TWI&#10;ER8/ble3M8ecoUwQvl5UoeKte3X8HXYPePDUxnuEmiWmPGaPYbck/k+EHmK9JtdWv7tFWg+x17V/&#10;k4pKg+17hRbwhtcORBV4g33zfyqs6Pbkv6i3WI59DkIfS9Le0ZDKU8fsK1qhcg1K5urwYPvr5SKz&#10;XtHqevqaRkXBjXNsJr/rqa/hDf55GM85fwu3EpRAWnZ2tr4LaQhklr7hRNmefetJa8Qnblf1O8Y2&#10;d+UMyT2q3x7kW7umHfUboqZmN+Lnj6a8JagKY+ymoXcKSkYbK+i46Rer58+mv6d5G476hseHhIZh&#10;1rly01IrNMGcUF9DI4Zo+Wunecd0HsM2/p1E9SL8M4nKN/jnGN9o4gNBqhqScr47Ud8sHTZKPzhU&#10;jfDbbsdpUdmE98EnmtDXGBKsjh50s9nlcxQIlOT7WRSmm7RD3PPL5621vfqM/uMcIyvJe31WP1zA&#10;Mwh/v05rzg18IEdoFBJ6BxM0wi0ZOVz25e62RCN4AnkreQU7Fx40h47st/K/IMQLnjjwPIm1HdO/&#10;Y5grrKpWxUMS9FCJwmM9l0jHRx6q/bl7lFWuxbaqsipftnykp7v6If9SrubeOXHqpJX8HUJVSXB3&#10;TSLEztRF3whyeBkb0m2E9Lqkv7V7Sv8/yjmw01o3BMzC3rN4W3dRfmcMl2g843cfFSUrZVTW10Ft&#10;gcgUbSvJ97NQc6/0uO0BF+p40rYjJ0+1hnZIEBJ/79UP0wiXQxn3whjy1yDfEnLhbVOPqFCiVLAx&#10;UY3UqvrW2M6DgxA3bxW0YOeZtqoN7FA5nBPqukhEXr+DCHJKHdxqe0aJ9fHSjJI6z8hxBLGtjHoX&#10;71JvnVwV+GihCVyl3nBXP2Mf/3GG5rpSATXJ7chzKkTHwEri/+NQ087JybEOtW7d2voHUiXW5LB1&#10;21dZCVLNavBtY1EEpp37tuk/fMfNMAHu+wUd950Yow0k2cQ/t8acczVtzucj2tdZ/SbYt2PeMZ3n&#10;B9tGSebvFnwll3a9PO6+aQ0239i0XXBxxTVCVYOKzfXdo57Tb8Sc97lKxaruDtwjARKISwKlNccF&#10;PljiUVyDSINHYQx/E2pXy7IehTmvuH0rVshUIa1FcYcp0fPxJUtd9TrBo7iGLwHwSDQrp4KaN9dS&#10;YdYQb+suyu9MYdZbUF8IwXjQkpTAKf1CePca+1GcJZ5Wz5MNxcoCCQAAQABJREFUs4o2wgX1mILo&#10;g0dRLBIx6vhBEWdYXVGukyznQFCiqCTSfax6eA22xcYpL4jgdRjMWmkf2D71AksBcclebPL/TBqB&#10;KflvVXytEGLKRK2CU1a/rYinXBHxRYmzIQESIAESIAESIAESIAESIIEUIqCFMWTgA/aCkfB8zuuB&#10;i0duMVQ7hJkcUfYefyY4AQpMnhuI8ASVWX2tlp+Xby81NpAXwF+95oKV8BUeMiil7E3y+u28zwXh&#10;iLFw604N2lwlCZAACZAACZAACZAACZAACSQJAXjcIacSKteN1jxMtVrYIhJCPCupx3bHURoa97S9&#10;WORlQsU5WtIQoMDkuZUPXPtfnpbU2+3bYbC0aqTJ6DyGMs1rt66Sz2e87zuC/B27NKwwXB4oX2du&#10;kAAJkAAJkAAJkAAJkAAJkAAJJC+BvF0ir2gu2B99qVX3VFAaoXmZ8fDa0QN2vwObvUe4n8AEKDB5&#10;bh4SrjorfQbLWeQ5xdpF8k+UXDaWriWWQyW/PK/eQOdMFQI9oZQmVE1HxYE4NyScbdukgyxYM8uV&#10;72rPod1hBSaU3c07mqvJyQ9r8YULUr5cBalSsZrmHKlZ4IrBKk8T1yLvFJKDltOQvEzN3YFEtMgF&#10;EanB82rPwRzrHOQbCVZxKdKxIu3nLD+N5K3I32Hs6PHDgtxXyEOC+UT6OkNy8QOaEPTA4f2aBBh5&#10;W5AIuGh+dpEygfcaruu00pr03ZuAGALk2XPuGGt4toUqNx7p9c11nTwxJsbGvHbt327lSmugyedD&#10;/c6ZMfhMAiRAAiQQngCSvTet19LXqWomc/r5YHCjSAQuaJLqNOQRopEACaQOgVVa7fAp/Vty2eMi&#10;7a+0k91r3kkrWT0qDS78QGT637WynopRKWJ4L0wF83/iTYXVRrDGv338f64k34+N/WVEVWImzR8v&#10;S9fP910BpXuv0tLFwWz87E9k1ealvkNIlt27/SDffrxvlCrlftk0rN046JS37d4ks5ZPla27NwY9&#10;jsSWI/qMzi997O5yTgW7pesXypwV0yxhyn1ULLGmTeMOMqDT0LCV2xaumaNzmKz31F2VAEmwh3S/&#10;UjBGrOyFD/9XTmuuKhgSzt96+X2yZstymbb4W1fFQwhEHZp3lct6jHJVLHTOC+INWM5dOV1FHK0i&#10;km+oYDS0+0j9MNDCNBX4XFgmOSrgvPPtv10CaueWPeRKvXdOGzfrI1ntKGOOcuz3asltf7il3buw&#10;18dZqDj1wkf+apSdWnSXrq17yYeT35RjJzWJphrKq6PsepdWPa19/iABEiABEig8gU4tuwseNBKI&#10;FoELVepJ2r710RqO45AACSQKgQNbRP7zY3u26qggGVrU4LhWfUeOphQ0vBemgumdpkWDAAQlp63b&#10;tlq9lNzeHDgO4WTDDq0o4bM0uaRZZ99evG+gUtn2Pao651tmhcpSp3rgL8umXevl/e9eDyku4XR4&#10;sHzw3RuyYuMSM5zvefzsjzWJ+Lig4hI6QWRZuWmJCh//koOH1b3SYyilDPFh0oLxAeISuuapR9Rn&#10;09+Xr7//zCXYeIaJ6i7Ess9n/MclLuEC8HxDZT6sBUKS106fOS3vTnxVZi2bHDDXk7rOr+Z8LBA4&#10;C7KiMmlQu4n07XCpa/il6xcIBERj2VtXusQltENgdYpLRb2+uYbz+cTpE/LRlLd94hKOndIS7/jm&#10;nUYCJEACJEACJBA/BM426xs/k+FMSIAELg4BfMY5pp/ZgnzWuTgTKvmrpsp7odsVpeQ5J80V69dq&#10;aIUrHcjbZ63ppH4A3pKzQZrXb+1a42ZtwwdhYyj3WymjcGWlzbl4XrJuvmzatcHZ5Nrec3Cnaz+S&#10;ndXqZYNwMtgFPPSNAMJYzoGdss0hLiHka3ivUVY/5w+IP+NmfqjhS36BrWzpslJPQ5gQ0pRzYIeg&#10;Ch3svI793YIv5ZKmnXyhVKs3LxfMwRjKCDev30bD2jJk36EcncMWZXjSOnxEQ82+UxHpxqF3mO7W&#10;84ylk2TjzmxfWylVzVFaGmFVCE07d972AlqmQkkNFSV6XTLA1zcWG9v3bvWxyyifqeFttawwQzMP&#10;XHPPwV2ybvsaae3JfzVv1QyXqIe+FXWM2tWz5JCGyuWqUJe9bSWaw1pxmPTveKlsVtEQ4WjGIM7d&#10;e/UjclpfzxPmfmGaredurXtLiwZtXG3Fub5rIN1Zt22Vt0l/jyqrp1iTgHY2kAAJkAAJkAAJXDwC&#10;ZztfL2XnvWn9T1m0oP6LN3demQRIgASKSwCfp/Heh/fCVDAKTFG8yx2bd5OpizXeNN/WbFkRIDCt&#10;VU8Pp3Vo3sW5W+hteApF2zDvggzhT2OG3C71ajYM6JqtH/5PnPLH2jeu20zGDrvLlx8HOZle+uSP&#10;Pm8deOEcPLxPalatY40FEc5vaXL7lQ+6RDgIKq+O+6sVfgbRCZ5i8I4xOZn25+6RRdnzfENUKFdR&#10;bhp2p6A6Hgw5jN6f9LpgHrDvV87QsKpeIcPTrE7F/GF7JqXJ6EFjVUBqb+VNQtjXa+NftHJLmeE3&#10;7FjrEpiQq2ne6pnmsPUM8WZYj6t8PBFyBk+tcFZcJshtdPWAm+S1L1/whf0dOnJAZi6drPduv+t+&#10;4z4i/NBpxb2+cyzndq92/aWJ5grZtnuzlVfLmxfK2ZfbJEACJEACJEACJU/gXMvBcrZZPym9aXbJ&#10;X5xXJAESIIGLTMASl/Q9EO+FqWAMkYviXW6vYpHzA64VJqfePMYghKzfvtrsamLnstKqYWC1Nl+H&#10;ON6AoLNERZzcIwcDZglvpEfGPKmi0t0ypNsIGaGhUs7ky/DYgujkNHh8GTuRn1PH3r8g81fPVjHo&#10;sDksVTV30x0jHpIf3/D/5NGbfiE3X3a3T1xCp3na3xlqNqDTEJ+4hOM1NDn2pd2uwKZlEMPgCRZr&#10;661eUsj5ZJJyI8F3H0/uLQhKToNY50xujaTel/Uc6eLZvW1f9RZq7TwtYDsaTKpVqq4ea1e7xp6r&#10;3lXrHK/pdM3PdY0KUaWRxM9h0bi+YzhrE0LdkO4jpJkKTIO7Do+5F5r3+twnARIgARIgARKIjMDJ&#10;MS/KhQpF99iP7CrsRQIkQALxRwDvfXgPTBWjB1MU73RmhUrqsdRScyzZoVkI40L4WsuGdqjQ1pyN&#10;Am8dY20aX1JsrxmEnqVrRa9QdubsWc3bcybU4aDtEAmclb/sKmL+cDechLblGxfLBg1Dg3eSNw8T&#10;xJOmFVq4kk9DlEJ4HJjs08pzTkOeIWMIpVuvnjzG5q+epSLTLKmlnjEQplDdpnHd5iErr8FDyWle&#10;MQvHvG0IT4u1tWncPuAS1Tw5g844BEl0zj3qFvA6ajJwp4hpBoT3nHndmTbnc7SYIBk5Qg9DebkN&#10;UeGudrW6zktb29G6vnPgWIc1Oq/FbRIgARIgARIggaITuFCrhZy48z9S4Y2xknYij+FyRUfJM0mA&#10;BBKAgAmLg7h04q4PBO+BqWIUmKJ8p70f9NduXe4TmNZ4wuPaNyteeBymPqr/GGnlydnjXNL3mlh6&#10;2pKJzqYCt68deFPAmPAIQkjXFk3sjJxJpirb8ZPHBNXD7h31cIDwgVxMSGi+eddGQXLw/VZ+Kvy6&#10;hbf2mvR80dq5AQm+92noGx4L135vecigchqST9er2cA1IEK2nIbE2k7BzHnMbDs9pExbtJ+RS8pr&#10;ZUq7PX2Q8Ntph44ccu5Klczqrn2zU1m9usJZNJlc0ftazR+1TQ4fs0MMzXWb128l8KYKZtG8vhm/&#10;RhUm9DYs+BwbAs++9WRsBuaoJEACJJCCBM417yfHHpkq5T96mOFyKXj/uWQSSCUCJizO8t5MIXEJ&#10;95gCU5Rf6S0atrWSUZ84ddwaGUmbIbSU0lL067f7ExMHCxOL8lSiOhy8ZjI1iTLEH1TqevPrl33j&#10;I7/OFvXOgmeRsd2aEPzDKW+pKHXENPmekXAb4YEmUTcOOL1yKlesKmMvu0s+mfq2HAoSgof+8Mpa&#10;r2zxgCfLEC1PD4MnlGFvNegPiFIF2VH9Ni3W5g0bw/WQdDycHT/p5le2TLmg3TM0z1QoizaT8mUr&#10;WB5g3up/uG/BLNrXxzXgZYd50EiABEiABEiABBKHgOXJ9NAESV8/TUov/USFpjmSlrdL0k77c3cm&#10;zmo4UxIgARLwE7hQtqJcqFJPc871tRJ6p0rOJT8Be4sCk5dIMfchGFzStLN62cyxRkKFLSTiLqM5&#10;aYzXDw5cokKNU1Qp5mVL9HR4DCHJN7yXjO3L3esTmFBp7L2Jr/oqxaEPEmw304p6qPJVr2YjmTh/&#10;nKzQEDtjJi+R2Uc43P3XPKbhWOsFXmBg6Lye6Yfneatm6rhNraplZcuUtbybnGGBuB+lSoWvW1I6&#10;vaxzyJhsBw9lDD+vShkQbfyV25zJ052TPO7KW+U8IlYYJsStaDHZuHOd3rsl7ovoHvJYtWjQNiAf&#10;VCzuSekwYaEBE2MDCRSSwBO3/66QZ7A7CZAACZBAYQjggxce/rrKhTmbfUmABEiABOKVAAWmGNyZ&#10;ji26+QQmDL92y3L12HF7nnSIQnhcDKYe0ZDHTx53iWU4qZwKO8aWb1jkEpe6t+lrJaY2x/EMry6n&#10;eQUmHENicOSvwgOhY/BE2r5ni4bdrbUEJ7Ei+O1RIHq0aGDnuqqi4WLOnD/9Ow1Vr6sazsslzHa1&#10;Su5578/dF3TuBzxhgd5O0WKCe//VnE+8w/v2cey+qx9RATLT14aNaF3fDJqezrcuw4LPJEACJEAC&#10;JEACJEACJEACJBAPBPgpLQZ3oU71LE16nSV7DuZYoyOMK91RVauuevPUrFo7BleO/ZDnNbn3PK0c&#10;5qzShqs2qN3Ud/EtORt829jw5uXBud4k30YsgpcSEkgfPLxPIJrAA+yW4fdYXklIHo1Htza9ZXH2&#10;XPl23jjfdZzeTXW0j1NgssPo+vv6YmP15uWSvW2l3oc6mjy8tt6v+oIqafFm3jxDqzcvlX4dLw1I&#10;cL5wTfjSv9FiMmHuZ66wR7zOjxw/ot5lRy10eP56zqdyw5DbXSijdX0zaKm08KGFph+fSYAESIAE&#10;SIAESIAESIAESIAESoZA0gpMqHR1XMvPF2TIXQPBItrWsUV3mTT/S2vY02e1Qhoe+Rbv3kurVeDZ&#10;46zypt5D586fl9NnT2nC7vUq/riTaFfS3ExOIcTrjZS9bZX01jxJMIhLM5ZO1oTf7kpvxqMJSa9n&#10;Lpvk8pCavXyqDOx8mYYU2uFk8GbafWBXPk37KcuR6LtHu/6yWr3GjM1ePlmyata3wujQBjFq0oLx&#10;tiiSn3h9WI+rpEfbfuaUuHlG5blpiyf6Ep7nHcuVjzS31TUDbpSKWrXwzNkz1lpyNOdVOIsGk2Xq&#10;mbZO76UxeJiN6jfGej18Ov0902xVAES4XJdWPX1t0bi+bzDdyH8pOJu4TQIkQAIkQAIkQAIkQAIk&#10;QAIkcBEJJLXABJGpIKtRpVZMBKZ2TTrJ5IVfCzx+nIYE1+2adnQ2xd32Goc4U9DkIDJcM2Csqxty&#10;LB08fMDXNnXRBNmk96JmldrqNbRKxRJ34mp0RIU6GJJ/92w3QKY7Kt/NWTFNlq5fIE2yWliCyo69&#10;m10CVLky5QVCjDHkiGqu+Z7M/T+lXlDvfvuK5n6qr/mIysu2PZtd9wXV3ZxiiBknHp7BY2CXy9Qr&#10;yB+WtnX3Rnnho2etsDNUvzOvMby2zquAF8yKyyRXk61/ly+YmvH7qydVLfUWwwP81zqqJE5e+JWV&#10;CBwJ4WHFvb65Jp9JgARIgARIgARIgARIgARIgATik0Cp+JxW4s8qo3yGtNKKcl5DKXdvfhpvn0TZ&#10;R5LyEX1GS0NN3O20wV2HB1T42rp7kyzSsDaISxBC2jZxi2zbVfQx1rfDYBX9+phd6xleR6s3L9Oq&#10;catd4hLGumbgTVJV8y45bfSgmz3XuCC79u/QancbfIIM+meqF9DYYXdZIXjO8+Npu2PzLtJJPeK8&#10;lnf0kLUW3Icr9T5ALA1nRWVyXr3Xxs36SD3Y/F54darXkz7tB/kuN7zn1Vo90V/VDZ5V42Z+6GJd&#10;1Ov7LsINEiABEiABEiABEiABEiABEiCBuCWQtB5M8UAcyb6dXh2YU/vmXeNhaoWaA0ScUqXwSJey&#10;6lFTVRNPt2vSQQWcDkHFskoZVeS2K+63ciQ5hSNcNKtGAxVDrtW8R3WscLuTp09Yc1mrnk2X977G&#10;J/QM7zlKmqrH0vzVsyyPI++EES53SdNO0r/TsKC5k+D5c+3Asdb1lm9YqPmc9lmJws04pTVJdIfm&#10;3aRvh0FSuSIqtcWvWUJe3+s0z1Vjmbr4W1++I8y4hnqFDe1+peWxtXDNnLCLKCqTuaumy859W31j&#10;4/Uwst/11uvBNFaskCmX9RilQtSHpklyDuyQWVZ44zCrrajX9w3IDRIgARIgARIgARIgARIgARIg&#10;gbglkJadnX0Bs8vKyor6JJ9960lrzFQt+bxOk3t/MvVtH1eEcj1y45MqoqSOrnfkeJ4m3N5vCVTw&#10;eilXxl1NzwcnzMaJUyc0kXSuHD6WZ7FDRTKIQukqeEVqZ8+d0cTie+SYJqHGuVUzq2u4nL/yXaTj&#10;xEO/XPVcOpi3TxOT19M8TO5qbYWZ38VmcrGvXxhW6Jvq72eF5RWr/vf88nlr6FefeTRWl+C4JEAC&#10;JEACJEACJEACJJAwBC7m/8c5OXZhs9atW1sJk1NH6bgIL4/Zy6e4rtpGPX5SSVzC4uHNhEdxDKFX&#10;eNSuVnQRtLRW8XMmAi/OfC72uQgH9IYEFmVOF5vJxb5+UZjxHBIgARIgARIgARIgARIgARIggeAE&#10;KDAF51Kk1n25e9RDp7wg7GvR2u+10pm7sle31tGvVlekifIkEiABEiABEiABEiABEiABEiABEiAB&#10;EogiAQpMUYT57bxx4s05ZIZv2bCdhjQV3QPHjMNnEiABEiABEiABEiABEiABEiABEiABEog3Aqwi&#10;F8U7UjlEKBhyBiFpNY0ESIAESIAESIAESIAESIAESIAESIAEkpEAPZiieFdrVq2tiadLy7nzZ3XU&#10;NMmsUEnaNe0ovdr1l8yMylG8EociARIgARIgARIgARIgARIgARIgARIggfghQIEpiveib4fBWvZ+&#10;sKDqWdnSZSQ9harFRREjhyIBEiABEiABEiABEiABEiABEiABEkgwAhSYYnDDUPGMRgIkQAIkQAIk&#10;QAIkQAIkQAIkQAIkQAKpQoA5mFLlTnOdJEACJEACJEACJEACJEACJEACJEACJBAjAhSYYgSWw5IA&#10;CZAACZAACZAACZAACZAACZAACZBAqhCgwJQqd5rrJAESIAESIAESIAESIAESIAESIAESIIEYEaDA&#10;FCOwHJYESIAESIAESIAESIAESIAESIAESIAEUoVAiST5fvatJ1OFJ9dJAiRAAiRAAiRAAiRAAiRA&#10;AiRAAiRAAilHgB5MKXfLuWASIAESIAESIAESIAESIAESIAESIAESiC6BmHowPXH776I7W45GAiRA&#10;AiRAAiRAAiRAAiRAAiRAAiRAAiQQdwTowRR3t4QTIgESIAESIAESIAESIAESIAESIAESIIHEIkCB&#10;KbHuF2dLAiRAAiRAAiRAAiRAAiRAAiRAAiRAAnFHgAJT3N0STogESIAESIAESIAESIAESIAESIAE&#10;SIAEEosABabEul+cLQmQAAmQAAmQAAmQAAmQAAmQAAmQAAnEHYGYJvmOu9VyQiRAAiRAAiRAAiSQ&#10;pARKbVskZZZ8JOnrp0mpvF2SdiI3SVfKZZEACaQSgQsVqsr5KvXkXMvBcqbLGDnfqFsqLZ9rJYGE&#10;IkCBKaFuFydLAiRAAiRAAiRAAm4CaYf3SLlPH5MyK8e7D3CPBEiABJKAAMTydDx2r5ayM1+WM+1H&#10;yqnr/iIXKtdJgtVxCSSQXAQYIpdc95OrIQESIAESIAESSCECpXatlIznB1ri0oUUWjeXSgIkkJoE&#10;8D4HMT3jr4ME7380EiCB+CJAgSm+7gdnQwIkQAIkQAIkQAIREYDnUoVXrpdSh3Os/mkRncVOJEAC&#10;JJC4BMz7HMKA8f6H90EaCZBA/BCgwBQ/94IzIQESIAESIAESIIGICSAszohLEZ/EjiRAAiSQJATw&#10;/of3QRoJkED8EKDAFD/3gjMhARIgARIgARIggYgIWAm9NUyEYXER4WInEiCBJCRgwuXwfkgjARKI&#10;DwIUmOLjPnAWJEACJEACJEACJBAxAVSLg5lwkYhPZEcSIAESSBIC5v3PvB8mybK4DBJIaAIUmBL6&#10;9nHyJEACJEACJEACqUggff20VFw210wCJEACAQT4fhiAhA0kcNEIUGC6aOh5YRIgARIgARIgARIo&#10;GgEkuKWRAAmQAAmI8P2QrwISiB8CFJji515wJiRAAiRAAiRAAiQQEYG0E7kR9WMnEiABEkh2Anw/&#10;TPY7zPUlEgEKTIl0tzhXEiABEiABEiABEiABEiABEiABEiABEohDAhSY4vCmcEokQAIkQAIkQAIk&#10;QAIkQAIkQAIkQAIkkEgEKDAl0t3iXEmABEiABEiABEiABEiABEiABEiABEggDglQYIrDm8IpkQAJ&#10;kAAJkAAJkAAJkAAJkAAJkAAJkEAiEaDAlEh3i3MlARIgARIgARIgARIgARIgARIgARIggTgkQIEp&#10;Dm8Kp0QCJEACJEACJEACJBBjAmUriqSXjfFFODwJkAAJkAAJpA6B0qmzVK6UBEiABEiABEiABEgg&#10;ZQlUrS/S5w6Rhp1FGuijVnORC+dEdq8V2b5MZIc+FrwvkrszNoiuekqk7WUixw6I/H10bK7hHfX6&#10;P4o07WW3Ym3T/+7tUfT9x2fY5857V2TmP4s+TmHPHPITka7Xi5w7I/KXoYU9u/j9s9qJ3PoPe5x5&#10;7+ja/xXZmCN+IdJuuN33H9eJHN3vPu82HaduG5HTx0VeuMJ9jHskQAIkkCAEKDAlyI3iNEmABEiA&#10;BEiABEiABIpIYMD9ImP+LFJOvZZcps789TvYD7lNZOSvRD79mQoxL7t6RWUH4kHLASJ5u6MyXIGD&#10;ZNYUGfKISOl8L62aTUVmqIgBUS0ahrXANs6xn0vqJ4RBXPvs6ZK6ovs65Svb10frhlnuY+H26rT2&#10;n1e6XGDPhl1EmnQXOXk08BhbSIAESCBBCFBgSpAbxWmSAAmQAAmQAAmQAAkUgUC3G22Pk7Q0FVcu&#10;iKycoMLATJFDO3QwbavRWD2Lhom0GiRSPlPklpfUO0bFi1mvFOFicXRKLxXMIC7l5YhUyRKp1kCk&#10;0yiRpZ/H0SQ5FRIgARIggWQiQIEpme4m10ICJEACJEACJEACJOAnkF5G5IbnVEdSIenUMZHnNURt&#10;0/f+42br69+KdBgp8sPPNC+T/nt8w59EFn0sciLX9Ei8535323Oe+46GZum6ERo46IeJLzB986wd&#10;lnbhfOLdE86YBEiABJKcAJN8J/kN5vJIgARIgARIgARIIGUJNO0tUr2hvfwJvwsuLhk4K8aLfPWM&#10;vVdBw6B63WqOJN5zYw21QugfbNU3Ios/sbeRAwohZols8MjatVIkZ3Uir4JzJwESIIGkJECBKSlv&#10;KxdFAiRAAiRAAiRAAiTgE5eAYsfygoHMf9/fBx4/4axcJc2Z01Ok2xiRRt00HK18uN6hj6GSXZkK&#10;/op2aekiLTTH0CVXilSsEfq8cEf63WMfRT4f5AlCIm6EB8KTa8AD4c50H0vTjwpIiN5Fk2o36+Of&#10;o7uXew9eY8714KgZB15iGdXc/c0e1g2enTUBOhJpYz+YmfFxDaeZdldlQF0vch9h/vU7ipRS7zQa&#10;CZAACZBAzAjwXTZmaDkwCZAACZAACZAACZDARSWwdZH/8i0HisBLKZzt2yDynOZiOq6hcXm7gves&#10;3VLkxr9oSN1V7uPnz4msnSLyjgo4Bza7j4Xbu1UruyGcbfGnIl/8XOTRSXa+JJxz+oTIa5pLaYke&#10;i9QgvPS82e69eqKdTwrz2Thbhav+eq27RMY9pUmyT4UfsYeOMeppFWh0vcYwnzmvi3ygldxC2U1/&#10;zQ/F+0LkHyrsgBXyQVXMF5bOa2gbKva9cYfIzhW26HOz5r3CnMuraGds+1KRt1Qo27bYtNjPCF8c&#10;8rCd5PtH5fzHzHVXfCXyt1Ei1/xW5/GgXre6v8+ZkyLf/kFkvHqqRSvZuX90bpEACZBAyhOgB1PK&#10;vwQIgARIgARIgARIgASSlMCebJH9+WLPZf9lCyYVqoRf7PoZKnyot5O3jDzOQsLwX2l4lhGXIERt&#10;nidy7JAKJepxg1xHv9Rze94S/hrBjiIh9wOa9wnJuI2VVbEoZ43Zi+y5y3UiZo1z3/KfM+cNexvV&#10;5eB1Fc6uUgHq3vf84tK+jcpE143qZ4MfEnlYRZyCDH3v/9AWgyAuoXoeBKpS+vGjURdd6ycimbXs&#10;NQ+8X6SsVvg7uN32tMLY8CD7sQqC5TILupL7OLyU7lQRbMSTtrh0eI+/MlsZ9TIb+Uud1wfuc7hH&#10;AiRAAiQQFQL0YIoKRg5CAiRAAiRAAiRAAiQQlwQ+/ZnI3e/YFdUgLlz+PyIQkVZ9K7JGvYUgnMiF&#10;gqdetb5djQ5C0LGD6oGjnkDLv8w/V0OxOmr4151v2KLG7a9qvqe5Km5tKnhc0+OSK+wE42u+E5n7&#10;tkjlOpovqYXI7kIKTCa595F9WjHvazO6yEIVe8a+oEJOhsjABzVsTpkEs+b9RK5+xj6yZ73I30er&#10;yLXK3ocgdO/7KqQND3amu629rge2QMWcr35jj4Gwt+t+LzL8cVu8+q2Oj1DDr34rguTdp4/botOt&#10;/xDpqkIZqt9hrpOes8eK5CfmhlBAXPdTvdcHtynXMiLwYIOAl1FVx1bPKoThMY9TJETZhwRIgAQi&#10;JqBfIdBIgARIgARIgARIgARIIEkJLPrIrh4HLyMYvFggQoz5k+1t9Ke9tvDQ506/54/V0fPjB/+2&#10;w7wQ4vXnISoujdMORpjSZ4hNf7pUBMdxjbEvegYoYBfV6zbPF/nrFSowvSUy8Y8i7z5QwEmewzWa&#10;irTWOcCQd+ncGXsbP08d8Sf7btHPnwTc38PeMuLSmVO6nsF+cQlHj6po9dfLI8tnhf7w7kIonBGo&#10;EJb2uXoWwZsJBk+rmf+yQ/YgLsFwjdd/oF5HOl+YSVZu7xX8E+IS8k69MtYWl3AGOKydLPLm3f7z&#10;4Y1GIwESIAESiCoBCkxRxcnBSIAESIAESIAESIAE4o4APJae6WDn3tm7wT09hIzBowVhVX9U4WPk&#10;rwMTdkMIaX+lfd789+wcQu5R7D2E1pmwtA4jtIJd42C9QrfBi6c4uYGQXwkCC+z7N6wn1485jrZB&#10;P3Qdsnf0XCTahiHXUrA8VJgfKvJFYp//IjDXE8Qe5F4yFsw7CWLTnnV2jxpNTM/In5FjKZghD5Ux&#10;eEfRSIAESIAEokqAAlNUcXIwEiABEiABEiABEiCBuCSQu1Pky1+JPNVS5OfNNRn3g3bY2GH1YDIG&#10;z6NR2ue/ptg5gUx73bZmS2TZF/7tYFvO43XbBOsRus2IKqF7hD6CSm3wwoIhQTYSaXste6omIN9q&#10;tyLxtje/US3lUj4/5xE8fkLZMnhvRWDbFgXvdOyA3X7urIYRbgne59RRux33pLC2e23wM47ovTae&#10;Ugh1pJEACZAACUSVgPri0kiABEiABEiABEiABEgghQggN9LMf9oPLLtRN7vyWf97bAjN+9jVz965&#10;397PcghMB7bYbaF+7tOxjUFgWv2t2Qv/jNA6JNMuqrW9TD2mGtpno1ratSG8jI5rqGCNxnbFtp63&#10;+hngzAad/Fc/tMO/7d06o8m6j6pIlFnDe8S/f+GCXY3P3xK4hXC4UB5bF5RHUQzV/HJ3hT7z1DE7&#10;DxUEuaKYM+wQCcUjNadQ5hwj0vPZjwRIgAQSgEAh3hUTYDWcIgmQAAmQAAmQAAmQAAkUlgA8bd6+&#10;VwThbz/81M4N1OcOkc+e0ITeKqRUb+QfEVXJwhlEE2NI1B2pncgLDCeL9Fz0M8m9sd2st/3AdjhD&#10;mByENmN1WpktOxeSfy9wC+Fz4QQmiFy+HFWBp1stEKFCWn6oX8jjIQ6cPRVatApxSqGaIdAZq1DZ&#10;bBX87AzJQ/VBGgmQAAkkIQEKTEl4U7kkEiABEiABEiABEkh5AvhAf+ebdjU2VFCb8L8FI8meIoKk&#10;4P1VbEIIFSqNbZgp4vTmqVxX97eHHqtKPf+xo/v927Hcyqgu0uka+woHdW67UBkvjCFxdrUGIg3V&#10;Y6lZH614973d+YRD+MA6w3lUVdBqbGEtnHgU9sT4PugUmCoq90jNCEyn1fvr3OlIz2I/EiABEkgo&#10;AhSYEup2cbIkQAIkQAIkQAIkQAIREUAIV5shIqXSNddQxcgEJgy8Vb2ZIDDBTFjT3vX2Pn7WbKJ9&#10;Fvj3vVsIPzOGnD8lYb01n1KZcvaVvviFP9F4qGsj/9Ldb9tH4cVkBKZDmqfKGNbhTIpt2vGM0LCq&#10;DiHNeSzZt+F9hIqEFavZoZWRrLesvv4ML+drKZJz2YcESIAEEohAzAWme375fALh4FRJoHAEXn3m&#10;0cKdwN4kQAIkQAIkQAIlQwBeIpvniyCfEpJXtxossm5awdduP8LfZ0+2ve1Mvt1FK87ByymUdRvj&#10;P7Jhln87llt977ZHRwLrJRriV5At/kTk5r/ZoYCY74eP2aGA4HNWucF7q+PVdshgsLFaDbKFu2DH&#10;kr5NPbPg6YbKg7WaiXQYKbJifPhVD3zAL1aumx6+L4+SAAmQQAITKGJ2uwReMadOAiRAAiRAAiRA&#10;AiSQGgQmPedf58Nfa5W1O/z7AVua82fIT0TaX2kfWaNV1A5us7cP77YrzmGv+42hPVcadtHjN9nn&#10;bJ6nFdu22Nux/Nmoqx3qhmss+UzEVF8Ld00k6Z7/vt0DXlp977S3Tx4WWfq5vY11Nuhsb7t+KqdR&#10;T7taUm7HKeLd9x+Rxt1DI6jXXmT44/Zx5JxCni8aCZAACSQpAQpMSXpjuSwSIAESIAESIAESSHkC&#10;EFwWfGBjKFtBczK9IfKTiSIjf2176NRpLdJuuMhQ9eB57DuRm9TzPl0d/FFp7NP/ceP7WEUCeAil&#10;qcDyXyo+db1Bt/P/lcZzl+u0XT1bcByhZq9qhbaSsH73+K8yNz/szd8Semv2a/5jA9TDRnTesHd0&#10;e/daex2PTbL52EdEkOvph8q0RT/TkprPEOfWzbDXjvDLR5XTPe9qJcKHVOxTkRF5rXreInLLyyK/&#10;WCJi8i99/6Z61c1NTWZcNQmQQEoQiHmIXEpQ5CJJgARIgARIgARIgATikIB6jLx+u85Ln3uMtefX&#10;7jIVTfQRyo4dtMWhbYvdPZDY+407RX7wbzu07AENk4MQhfC52i1Fymfa/fNyRP58afgE2e6Ri75X&#10;Wr2PIGTA8naLrFGRLFJDHqmdK0SQ8LuOzr/tMD1fhRIk+v6bhn39P/XAyqypgty3Ikf26WOvSN22&#10;GhqnYtrKCXpOKzv0MNLrJVU/fT29oq+nBz7WEMy+KrxVte+DuRfB1jr3HZF3Hwx2hG0kQAIkkDQE&#10;8r92SZr1cCEkQAIkQAIkQAIkQAIk4CeAXEyv3CzyvHoqLfvSFoX8R/1bEGimvCjyyzYiq77xtzu3&#10;kHvp1xryhHHOnLSThzdSjxWIS+fOiCzW/EfPDRYpqUTOXUbb4gbmuEC9ai6cc8624O1Zr/r7DHSI&#10;H6ge91fllT3VPl6plki9SzQ/0ymR798Seflae/3+s1NvC0Linwbb+au8YqSTBhj+S8MNX/+Bzc95&#10;jNskQAIkkGQE0rKzs1WC1yqsWVkxWRqTfMcEKweNEwJM8h0nN4LTSBkC5m8Kf/dS5pZzoSEIVHq8&#10;cogjbC6QQOly6n3TWgSiSUY19djJE8ndpWFha1SgOV/g6b4Oaem25w+8l+Dhg4TgzhL2vo4JvlG9&#10;kc0L+ZkgpEBIowUSqFJPpFoDkcp17ddR7k47h9cxrWZIizmBI8/p65NGAilK4GL+f5yTo2K7WuvW&#10;ra04a4bIpeiLkMsmARIgARIgARIggZQkAC+cncuLv3R4CyFXER7JbEh0bpKdJ/M6i7u2PBUp8aCR&#10;AAmQQAoTYIhcCt98Lp0ESIAESIAESIAESIAESIAESIAESIAEokGAAlM0KHIMEiABEiABEiABEiAB&#10;EiABEiABEiABEkhhAhSYUvjmc+kkQAIkQAIkQAIkQAIkQAIkQAIkQAIkEA0CKZODqVzZMlK/tpZa&#10;9VjOvgNy4pRWF4nAmtSvK6XSrNxVvt65R47Kwbwjvv1k3qhQrqxk1aoRsMSde/fLqdMFJ3wEOzD0&#10;2v5DeXL42HFXc6WKFaRWNS356rEtu3bL+fNWXnrPEe6SAAmQAAmQQOoQuFChqqShnDyNBEiABFKc&#10;AN4PaSRAAvFBIGUEpoZ1a8nvHrsngPpv//GuLM/eFNAerOG3j9wpZVWoctrn382W976a4mxK2u2W&#10;jevLL354W8D6fv78a7J+q1bKKMAyKpST3//3vQG9Xvn4a5k4e5GrvVfHtnL/jVe52rBz71N/ksNH&#10;3WJUQCc2kAAJkAAJkECSEzivFavSKTAl+V3m8kiABCIhgPdDGgmQQHwQYIhcfNwHzoIESIAESIAE&#10;SIAEIiZwruXgiPuyIwmQAAkkMwG+Hybz3eXaEo0ABaZEu2OcLwmQAAmQAAmQQMoTONNljMWAQeMp&#10;/1IgABJIWQLm/c+8H6YsCC6cBOKIAAWmOLoZnAoJkAAJkAAJkAAJRELgfKNucqb9SHFnhozkTPYh&#10;ARIggeQggPc/vA/i/ZBGAiQQHwQoMMXHfeAsSIAESIAESIAESKBQBE5d9xc5XzmrUOewMwmQAAkk&#10;CwG8/+F9kEYCJBA/BCgwxc+94EySnMDxEyeTfIVcHgmQAAmQQEkSuFC5jpy49xOfyGTCRUpyDrwW&#10;CZAACZQkAfM+h8TeeP/D+yCNBEggfghQYIqfe1HsmZROT5cqmRWLPQ4HiC6BtZu3y/+99pFM+n5J&#10;dAfmaCRAAiRAAilP4Hy99nL80RkMl0v5VwIBkEBqEDBhccd/Ml3w/kcjARKILwKl42s6yTGbjq2a&#10;yoiBvVyL2XcoT179ZIKrzblz7dB+0qZpQ2eTzF2+RqbNX+Zq8+50b99KerRvLU0b1JUGdWsJRKbD&#10;R4/Llp27ZeuuPTJ78SrZtCPHexr3S4AAhKUvps6VdVt2Wldr06RBCVyVlyABEiABEkg1AvgG/+Sd&#10;78npbYukzJKPJH39NCmVt0vSTuSmGgqulwRIIAkJXKhQVeCxhGpxSOjNnEtJeJO5pKQhQIEpBrey&#10;RtUq0vWSlq6Rt+fsde17d5o1zAo4Z8eefd5uvv3yZcvIXdddIZf26uxrMxuVMzOkY+tm1uPKgT3l&#10;g6+nyRdT5pjDfI4xAa+wFOPLcXgSIAESIAESsAjgQ9cpJrvlq4EESIAESIAESOAiEaDAdJHAF+ey&#10;dWtWlyfuHytZtWoUOAw8mm4dNVQ6qFfV8299IkePMw9QgdCK2IHCUhHB8TQSIAESIAESIAESIAES&#10;IAESIIGEJ5DyAtPAbh2kVeP6Ed3IdBVr4sHuHzMiqLh04cIFOZh3RKpVzpRSpdzpteDRdMPwgfLG&#10;5xPjYQlJNYdIhaVx0+YJHjQSIIHiE7jnl8/L43deL22buUOLiz8yRyABEiABEiABEiABEiABEigK&#10;AQpMPToWhdtFO6dnhzbSXr2RnHb+/AX5fPIs+WLyHDlx6rSULVNarhzQU24aMdjKyWT6DuvbTcZN&#10;/d4SoUwbn4tHAMm7TY6l4o3Es0mABEiABEiABEiABEiABEiABEggcQm43VwSdx0pMfMypdPl9msv&#10;C1jrJxNnyH80zxLEJdjpM2etnEvvjZ/i6gvhafSw/q427pAACZAACZAACZAACZAACZAACZAACZBA&#10;cQlQYCouwRI8v3nDelK7elXXFY+dOBkygfeEGfMl9/BRV/+hvbtIhXJlXW3cKTqBn909Rn561/XS&#10;qklkYZZFvxLPJAESIAESIAESIAESIAESIAESIIH4JZDyIXLxe2sCZxYsqffOPfstj6XA3iLnzp+X&#10;LTt3S+fKLXyHS6sXVM1qVWT77tAV6nydPRvnNcdT8Swt6OnIHZXI1qZpQ8GjoFxMVw/uJdcM6ZPI&#10;S+XcSeCiE0DuJdirzzx60efCCZAACZAACZAACZAACZAACfgJpLzA9MLbn8nqjVv9RMJsvfDzH1v5&#10;jcJ0KfKhtODai2u8rFrVXfvYycyoILdplbhQVq1KpYBD1bWtKALTmbNnA8ZCQ7onoXjQTtpYqlTw&#10;RZ45ey7UKQnVHqnQlFCL4mRJgARIgARIgARIgARIgARIgARIIAICKS8wHT52PPKk1zH0tCkdQYW6&#10;rNqBAlO92jXk6iF9I7jV/i7Vq1T27xRiC7mdgll6emSRlqHWeDZJBCbDhkKTIcFnEiABEiABEiAB&#10;EiABEiABEiCBVCGQ8gJTSd3oUgV4+ZQpXfCtqFQxIyrTrV410KspkoHPhBCYIpk7xg/VL5RnVCRz&#10;iuc+XqEpnufKuZEACZAACZAACZAACZAACZAACZBAcQgUrGoUZ3Se6yNQUBgZciMVZPsP5QV0ydl3&#10;QDZuzwloD9dw4NDhcIdDHjt+8lTQY5UzKwZt9zZWzgwukJnqd97+ybJvhKbjmpCdRgIkQAIkQAIk&#10;QAIkQAIkQAIkQALJSIACUwzu6gUJTFpdtmyZsFeqEoFIs/dAbsAYO3bvF+SRKgk7mHfESihetoz7&#10;ZdOqSQOZsXB5gVOoU7Na0D77DwYKZ0E7JnhjRoXyCb4CTp8ESIAESIAESIAESIAESIAESIAEghOI&#10;LHlO8HPZGoLAyVOnA44gGXcog3dTKPHFeU4wgalx/TrOLgHbjevVkfIFiFsBJ4Vp2HvgUMDR/t3a&#10;SyjvJGfngd06OHd92/tzU0Ng8i2YGyRAAiRAAiRAAiRAAiRAAiRAAiSQZATcrihJtriLtZyjx08E&#10;XBpeP80bZgUNZxtzxSAJlQDbOdDydZsECbGd4XS1q1eVASrczFy0wtnV2m6UVVv++NP75YImJ0d4&#10;HSrH7dDHV9PnyaHDRwP6R9Kwcv0WaVC3lqtrRvly8vMHbpHf/fN9yTt6zHXM7Iwe1k86t21hdn3P&#10;K9ZttryifA3cIAESIAESIAESIAESIAESIAESIAESSDgCFJhicMuCeRrhMg/dfLU88ZdXfYJKqVJp&#10;Mqh7J7nusv4RzQIhatMXLJOhfbq6+t9x7XCthHdYVm3Y6msvp15L940ZYe2npaVJLRWi8KhXq4a8&#10;99UUX7/Cbnw+ebYM6d1FvGFyTRtkyUtPPSzTdH4btu2SA7mHpUK5stY1B/XoKE3q1w16qU8nzQza&#10;zkYSIAESIAESIAESIAESIAESIAESIIHEIUCBKQb3au/BXEHy7SwVc5zWUD2KXvnNf8vK9Zvl5Okz&#10;0kU9eioWMi/PF1PmyKW9OouzKh3C05764Q9kefZG2bRjt9SrXcMaGyKT1z78drqcPx+YI8rbL9Q+&#10;RK7v5iySEYN6BXRBnqnh/brrI+BQ0IbszdtdoljQTmwkARIgARIgARIgARIgARIgARIgARKIewLM&#10;wRSjWzRh5oKgI5dXr57u7VtL/67tfeLSMa0uNn7a3KD9vY279x+Sd76c7G1WwSnNCkGDN1TvTm0l&#10;mLiERNyzF68MOLewDR9PnClbdu4u7Gmu/shT9c6X37nauEMCJEACJEACJEACJEACJEACJEACJJCY&#10;BCgwxei+fTtrgSxcmV3g6MiN9NRfX1dPni0F9jUdIEa9PW6SlY/JtBX0PHXeUnnpvS80H1NBPQs+&#10;jhxTT7/0tixetb7gzkF6wMPr6ZfekuzNO4IcZRMJkAAJkAAJkAAJkAAJkAAJkAAJkECiEWCIXIzu&#10;GIScP7z6oVw9pI+MHNRbqlbOdF0JybohQL322beSqwm3I6ki5xzgy6lzZdHK9XLjlYOscLgKmmg7&#10;mC1du1HGaVgdknNH0+B19ftX/iOd2zSXy/t3l0taNBF4Z4UyJBqH19P0Bctl4uxFcvbcuVBd2U4C&#10;JEACJEACJEACJEACJEACJEACJJBgBNKys7Mtn5asrKyYTP2eXz4fk3ETaVCEr7Vq0kBqV69mJceG&#10;1xISYQerNleUdZVOLyXNG9WTapUrCfIxHT9xSuAltEfD6UJVdSvKdcKdk16qlDRtUFeqVsqUihnl&#10;rfC/c+fPy9FjJ+SIejxt3pEjR3Q72ezVZx5NtiVxPSQQ1wTM3xT+7sX1beLkSIAESIAESIAESIAE&#10;SojAxfz/OCcnx1pl69at07BBD6YSuOlIqr1203brEYvLnT13/qKHm0FMgmhGIwESIAESIAESIAES&#10;IAESIAESIAESSD0CzMGUevecKyYBEiABEiABEiABEiABEiABEiABEiCBqBKgwBRVnByMBEiABEiA&#10;BEiABEiABEiABEiABEiABFKPAAWm1LvnXDEJkAAJkAAJkAAJkAAJkAAJkAAJkAAJRJUABaao4uRg&#10;JEACJEACJEACJEACJEACJEACJEACJJB6BCgwpd4954pJgARIgARIgARIgARIgARIgARIgARIIKoE&#10;WEUuqjg5GAmQAAmQQEkQMOVYS+JavAYJkAAJkAAJkAAJkAAJkEDBBOjBVDAj9iABEiABEiABEiAB&#10;EiABEiABEiABEiABEghDIC07O/sCjmdlZYXpxkMkQAIkQAIkQAIkQAIkQAIkQAIk8P/buw94K8o7&#10;/+O/S5fepQgIqFcQxRIUxYK9xRKia9nsxqyJ8Z9sEhMTkzW6G7NZkxhjiml/Y1wTTbFFjY1gAUUD&#10;CgpKE5AqRZDeQeDu9zeXOczMmdNu43Lv53l5mHnqzLwPyvXH8zyDAAIIIFApsHz58uCkvLy8zE+Y&#10;wVTpwq8IIIAAAggggAACCCCAAAIIIIAAAlUUIMBURTi6IYAAAggggAACCCCAAAIIIIAAAghUChBg&#10;4ncCAggggAACCCCAAAIIIIAAAggggEC1BAgwVYuPzggggAACCCCAAAIIIIAAAggggAACBJj4PYAA&#10;AggggAACCCCAAAIIIIAAAgggUC0BAkzV4qMzAggggAACCCCAAAIIIIAAAggggAABJn4PIIAAAggg&#10;gAACCCCAAAIIIIAAAghUS4AAU7X46IwAAggggAACCCCAAAIIIIAAAgggQICJ3wMIIIAAAggggAAC&#10;CCCAAAIIIIAAAtUSIMBULT46I4AAAggggAACCCCAAAIIIIAAAggQYOL3AAIIIIAAAggggAACCCCA&#10;AAIIIIBAtQQIMFWLj84IIIAAAggggAACCCCAAAIIIIAAAgSY+D2AAAIIIIAAAggggAACCCCAAAII&#10;IFAtAQJM1eKjMwIIIIAAAggggAACCCCAAAIIIIBAMwgQQAABBBBAAAEEEEAAAQQQQGDfCWzeus1m&#10;zltsH6xaaxs2b7Gt27Zb104drGe3ztZLnx5dO1nzZsX977v3XbFmXexhmpSVWd+e3WNljS2zUa6r&#10;12+MPXaL5s3k2yVWRqbqAsX9Dq36+PREAAEEEEAAAQQQQAABBBBAAIEUgVnz37enxr1ucxYttYqK&#10;ipQWlUVlChANG3KYXXneqdahXZuc7bxi/pIP7K4/PB5rc0DLFvaLb38hVtbYMpNnzLUHnx4be+x+&#10;vbrbf15/dayMTNUFCDBV3Y6eCCCAAAIIIIAAAggggAACCJQs4LNpfvfXMTZt7sKi+nrw6Y1ps23a&#10;nAU26qwRNnLYUdakSVlRfWmEQF0JsAdTXUlzHQQQQAABBBBAAAEEEEAAgUYv4Mvg/ueeh4oOLkXB&#10;tm7fYX98Zqz9+PeP2c5du6JVnCOwzwUIMO3zr4AbQAABBBBAAAEEEEAAAQQQaAwC6zdtth/e94h9&#10;uHZ9tR733QVL7JG/j6/WGHRGoKYFWCJX06KMhwACCCCAAAIIIIAAAggggEBCYPfuCrv3sb/bhk1b&#10;EjWV2ROOLLfBh/S1g3sdaB3atrEPtVG3B5Kee3WybdHG3cn0wsSpNrR8gA0e2DdZRR6BfSJAgGmf&#10;sHNRBBBAAAEEEEAAAQQQQACBxiTwj7dnBm+KSz5zK23Afc0lZwWbeEfr2rU5wAb06WmnDTvSfvrA&#10;E8Hm3dF6P39h4hQCTEkU8vtMgCVy+4yeCyOAAAIIIIAAAggggAACCDQWgTGvvZX6qDd+elRWcCna&#10;sM0BrezL/3yJdenQLlocnL8zZ6GtWb8xq7ymCnyfJx9/5879Z7+nTVu22kcf7awpgtg4H+3cab7M&#10;sTbSlq3bbGvKTLV81/L2vtzSn3n37t35mtZJHTOY6oSZiyCAAAIIIIAAAggggAACCDRWgVnz37el&#10;K1dnPf7Q8v424KAeWeXJAp/NdObwo+3hPfsuNWvWNOh3WL/eNRpY8GV8M+YtsvFvTrd57y8Pgil6&#10;gZ01bdLEenTtZAcd2NX69epup33sSPOZV/nSjPcWBTOsom26dGxvn/r4GdGi2Pkzr7xh7y1eFis7&#10;bvChdvKxR8TKkplXdL/v6A17i5ettNUKiPn99u3ZzQZqBti5I46zzinBueQYufJTZs2zKe/Os0Ua&#10;e/mHa2yXAjltW7eyPj26BZ8TjioPljXm6u/lr7/zrk3UJ5rOO/ljVn7wQYH1+LdmBDPU/G2BHdu1&#10;sVOOG2LnnnSsHdCqZbSL+QbxL73xtk3X2wfXbthkOxKBNP99MnhAXztm0ED72BGHWllZ3b5pkABT&#10;7OsigwACCCCAAAIIIIAAAggggEDNCniwJS1dfPrwtOLUspOOHmy7du22QxVU6t/7QPMgU00mD6D8&#10;5uFnbaX2fkomD6p4gMw/r0+bbS+9/rZdc+nZNmhAn2TTTH7Nho0K+izM5P2kV7fOsXwy4/eQ3adL&#10;slkmv3HzVrvv8TFBcClTqBO/3wVLVwQfD+x8/vILotVFnW/TG/v+9Ow4e23KzKz2m7ZsMw8a+udF&#10;7YV16Zkn2vkKGOUK6KxYvS7ruYYPHWTPvjLJHnvhtdj46zZutufGT7ZzTjwmU+6BpweffsnGTZqW&#10;KUs7cQ//fvzjwcfrr7gg2M8rrW1tlBFgqg1VxkQAAQQQQAABBBBAAAEEEEBgj8DcxKwcL/Ylb76h&#10;d7HJZ6dccOqwYpuX1M5nLD349FjzJXHFpFXrNtid9z9mpx8/1K48/1Rr1rRmg13F3IMvDfvBvQ+b&#10;B2TyJQ8G3fWHx+1gBeWKTStWr9W+V0+mBtuSY3gw67HnXwv217r+ny4MZjcl26Tl5y5amjNgdNRh&#10;/a21lkaGyQNdhYJLYdvwOEfj//LPT9u3rr3cmmhGV12kurlKXTwJ10AAAQQQQAABBBBAAAEEEECg&#10;HgosXLYi6646dWibVbYvCmYvXGK//9sLRQeXovc4Vsu1fLbNvkiPjnk1Z3CpadMm1r5N68xt+Qyg&#10;BUs+yOQLnfzhby/mDC51at82daaSz2Z6atzEQkNn6se+8Y75faWl4UPLM8U+rs8YS0stmjcLlv/l&#10;CvD5Mkf/1FViBlNdSXMdBBBAAAEEEEAAAQQQQACBRiewVUut0jbJ7tw+e9PuusbxjaV/++hoBTqy&#10;r3zEwL42Qnsf9dVeQ77fjwc6/v7am8Hys2jrp15+3Y4bfIj16p57KVu0fU2cz1ewaPKMuVlDtW19&#10;gP3bJ862Iwb2C5YQ+n3/VUvQ/jF1VlbbXAVvzpxr7y5YEqv2rYwuOOV4LYM7LtgXafuOj+zF16fa&#10;Ey9OiHmMmzzNfG8lD0IVm3zsQ/v2Dvx8/6nVmh3mM5jC9MKEKeFp5njYwb1t1JkjrP9BWiqp2WO+&#10;d9Zbs94LvsvkLLQZ8xYHyyoznWvxhABTLeIyNAIIIIAAAggggAACCCCAQOMW2KwgTlqqzsbTaeNV&#10;peyVN2cEwaNk34tGnmCXaH+ocE+hnto7abACTsccPsB++uCTFn0m3xfqf5943v7js1doKZaiJXWQ&#10;PGiUTD6b59brr7Ku2kg8TOhOcLEAACiMSURBVB7ouXbUudayRXPzGUOFkr997qHR47OaXXSaPM44&#10;MVPu411wyrBgM/Fw43Wv9ECib1SebyPzzCA68TcEfvu6K+zALp0yxcu0z1XzZpWhGn8zXPcuHe3w&#10;/gfZ+x+sCtx9c/V/v+qioG/Yyd19U28PAo6bFH/O9QWWEIZj1MSRAFNNKDIGAggggAACCCCAAAII&#10;IIAAAikCuV4970GKfZ3GvzU96xZ8r6JocCnaYIDeyuZ1vidQNPmMovlLltshfXtFi2vtPG3Zl79l&#10;Lxpcil78wlOPN3/TnAfD8iVfyugziKLJ3+Tms5LSkl9ztGZ1bdi0JVPt1/nkWSOy3gCXaRA5OU8z&#10;oqLBJa+KzgTzvZOuOO/UTA+fkeXBPQ9MpSUPBCbTlm3bk0W1lmcPplqjZWAEEEAAAQQQQAABBBBA&#10;AIHGLpArkLR+U/7NqWvbzd8I56+9T6ZLIzOXknWeP23YkXoz2d79jcI2Pl5dJN/Ue4dmGiXTCL1l&#10;L1fymUxDDumXqzpT/oE2904mf/Ndru/Ql6f5EsJo8iDW6vUbo0U5z48fcljOurQKf46DDuwaq/JZ&#10;Ux5we/zFf+iNdtnL6bZpOV9dJWYw1ZU010EAAQQQQAABBBBAAAEEEGh0Arlmm/hslH2ZVq5Zl3r5&#10;fgXebOdBlYMUVFn/3qJY/yUrVsXyVcmk7QWVHOfDNeuTRUG+S2RpXFqDQvXeZ8XqbJNNW7baI3/P&#10;XjYXXiPtLXbr9N0mA0Fh+/DYSjPYunbqEGaLPvr1/A10/mZCnzm2ePnKgjOzih68mg0JMFUTkO4I&#10;IIAAAggggAACCCCAAAII5BJorSVWTbXUyV9nH037OsC0em18KZjfm8/UaZ8yOyl6337eLSUwUhMB&#10;puQG1cnrev7DtdkBpratW5nvwZQvdWpXeOPtFauyA0wedPJlcKWktRsLBw/bt21TypDBRuW+v1La&#10;8sB8AzXxXcTrKOX/BuroJrgMAggggAACCCCAAAIIIIAAAg1RwDfK7turuy3QbJNoWqNlVP72r2I3&#10;xt6mt9F99zd/0mbb/ezYQQOt/OCDrGnTqu964/v7JFO4uXSyPJlv3qxpssg+0lKtQml3gSlKxQSY&#10;fOPrZEp7S1+yTfMCAShv77OVaiKt21B4+WPrVi2KupT/HvnL6Je1/G1q3vY9tFF4GwXakgEoAkx5&#10;2ahEAAEEEEAAAQQQQAABBBBAYP8RKO/XOyvAtGnLtuDV8v72r2LSlHfnB0u4fEbN2Dfe1kbPLW1o&#10;+QA7d8RxBZdjpY3v+/kkkwdYPJDlbyrLl9JmER3UvUu+LkFdWnAo2qmYQFG3ztnLynyfoY927sy8&#10;fS06ZnjuAb1CKe3Nft07dzTf+LyU1KlDtm2yf4siN3m/7/G/24S33012t+5yOPLQg61cb5jzzdU7&#10;aEbUy5OnZQWYwjcBZg1QCwXMYKoFVIZEAAEEEEAAAQQQQAABBBBAIBQYokBA2jKrZ8dPCl4vH7bL&#10;d3w18ca3zVu3B8umLjhlWL5uOes6tktfouUBrH6acZUvpe1VlNxzqMyyl2albc4dvc6GzXvfxhYt&#10;j557wCctrV630Xp07ZRWFZQVE2BKC1716t7ZPn/5+TnHrWqFL5sslDbKIy249OlLzrJTjj3CksGj&#10;tFlkxc6QK3QvxdQXfqJiRqENAggggAACCCCAAAIIIIAAAgikCgwa0Mf6JN425g0XLVtpr7+TPTsl&#10;OcgLE6bYuwuWJIvNx017NX1Ww5SC3nobWdpMped1rXxphjb3Xv7hmqwmPl40pY29aeu2aJPYuS+P&#10;y7WBd7ShB8bSluhNnjE32ix2vlnXnT53YawsLdO1U/us4vc/yL95+fsffBjM+srqWKCgmKVrM+e/&#10;nzWKvw3v1OOGZAWXvGFNLfHLumiRBQSYioSiGQIIIIAAAggggAACCCCAAAJVFbjw1PSZRvc8Otqe&#10;eGlCsB9TcuwK7Vn06lsz7OEx6W8xO/OEo5Ndis77pthpy/MmvjPL5ixcmjrOVi2fezjljWpdOrSz&#10;AQf1iPVJe3ueL4FL7kUVdvrb2IlZG6GHddGjz9pJW7LmG2Dn2jh99Ktvmi+jK5QGD+ibta/V6nUb&#10;NItoVmpXDy5951d/tC/+z6/sph//zn76wBPBG+dy3Ud0kOTso2hdeD530bLwNHP0TePT0nY936Tp&#10;c7Kqdu3K3rMqq1ENFRBgqiFIhkEAAQQQQAABBBBAAAEEEEAgl8CwIYelBnS8/VPjXrfbfv1H+/Oz&#10;44JgxtuzF9hz4yfb9+992P73iedTX0PvM5eGlvfPdbmiyn2ZVTL5Ptx3/v4x85lMW7dtD6p97yQP&#10;dvy3NhlPe1vcv158ZvAGuuhYabOBvP6+x8eYB0PC5AGQ8Vr+98wrk8KigsdPnHlSVhsP6txx36O2&#10;fNXe2VW+QfbjL/7DfCliMcn3YDpp6KCspn957mWblZhN5M/wwFMvZdqu1h5P0zRL6q1Z71n7Nq0z&#10;5dU5SVvG6NdILvfzQKT/3vlg1dqsy/neVHWV2IOprqS5DgIIIIAAAggggAACCCCAQKMWuEZ75yzR&#10;kqsPVmcHAjxwkxa8SQNr37a13fCpS/QGuurNGfHNoc/TJuHJ/aE86ONBFf9069TB1m/abLn2Tzrp&#10;6EHme0wlk/fz/ZJWrlkXq1qm5XVfveMeG9S/j/lG1x4wCQNZsYZ5Mv4GvaMPH2BTtfF5NPm1bvn5&#10;H6xLx/a67/a2UEsQfdPyUtL52tPq1SkzzYM2YfIN2X+soNsReoOf70/lgRy/7zSTi08/MWsWVDhO&#10;qcd+PbtldfFZZLf+4gE7/sjD7OjygUGw6RVt7r1Ys6nS0vpNhfe1SutXlbLq/W6syhXpgwACCCCA&#10;AAIIIIAAAggggEAjFDhAy5u+9dnLs5aTlULRSkGZr/7LpdZVAZyaSKPOGhHs5ZRrLH9jXFogxdv3&#10;VQDkyvNPy9XVzhyevoTPZ/9MnT3f3pg2OxNccptzTjo251jJisvOOTlr1lTYxpe1+Z5V0eDS8KPK&#10;w+q8xwO7dLTLNXYyebxpuvaf8plWb858L9Vk+FGH2wlHFned5Php+cEKaPVPeYOdP9crk6fbz//4&#10;pD349EuZ4FLaht7+/dXVLCYCTGnfImUIIIAAAggggAACCCCAAAII1IJAOy2f+sZnLguCL8W8SSx6&#10;Cz7j6MZrPqnATv63vEX7FDpv2rSJfe1fP2GXnD5cM6Ky3/yW1t/bXTzyBLvluqssba+lsM8Zxw/V&#10;LJsBYTbn0Zem3fzZfzKfmVRs6tm1s936+auK2uTcgz6f+vgZxQ5t52pW1+XnnFLSTKQRxwy2a0ed&#10;W7RhMTfj383nLjvfPPhWKPkb9G7+7BVZ+1N5MO+dOQsKda+RepbI1QgjgyCAAAIIIIAAAggggAAC&#10;CCBQnIBvsH31BSPNN+ke/dpke1tLvXItZdKe1uaBpYtHDrfBA/sWd4ESW/lSu4sVYDp28CH2ypvT&#10;9Wa72alvJPMNpn2D7cvOPjlYKlboMh6I+verLzLfZHvMhLdsQ2K5lgdQPAB19YWnm+83tHLN+kJD&#10;xup9HyoPMv3pmXGaVTTXfPlYNPXo0skuOv0E85lF0X2fom1ynZ938nE29PD+9uRLE22aAjS5Ngk/&#10;Qm91O//kj+WdBZbrGsWU+4yq27/8aXt0zKv22tSZWV08wOfBrVHal6q5fl8dp+9w4dIVsXYT356t&#10;8kNjZbWRKZs9e3awsLBnz561MT5jIoAAAggggAACCCCAAAIIIIBAHgHf78f3X1q1doNt2Lwl2NTb&#10;9xDqpj2Mumo/oWbNmubpXfNVvgfT0pWrzDeuXrdhs3Xu0Nb69OimY7sqX8zHnPf+clu1zpds7bLO&#10;7dtaf715rm3rA6o8ZrSjG/oG3wuWrAj2puql4JPvl1QTKXj7nYI26zZuso2bt1rrA1oG30u3zh2s&#10;Q9s2NXGJosbYtGWrLf9wra3QHl6tWrawg/V8NbVUsqgbSDRavnx5UFJeXh5MfSPAlAAiiwACCCCA&#10;AAIIIIAAAggggAACCCCQXyAZYGIPpvxe1CKAAAIIIIAAAggggAACCCCAAAIIFBAgwFQAiGoEEEAA&#10;AQQQQAABBBBAAAEEEEAAgfwCBJjy+1CLAAIIIIAAAggggAACCCCAAAIIIFBAgABTASCqEUAAAQQQ&#10;QAABBBBAAAEEEEAAAQTyCxBgyu9DLQIIIIAAAggggAACCCCAAAIIIIBAAQECTAWAqEYAAQQQQAAB&#10;BBBAAAEEEEAAAQQQyC9AgCm/D7UIIIAAAggggAACCCCAAAIIIIAAAgUECDAVAKIaAQQQQAABBBBA&#10;AAEEEEAAAQQQQCC/AAGm/D7UIoAAAggggAACCCCAAAIIIIAAAggUECDAVACIagQQQAABBBBAAAEE&#10;EEAAAQQQQACB/AIEmPL7UIsAAggggAACCCCAAAIIIIAAAgggUECAAFMBIKoRQAABBBBAAAEEEEAA&#10;AQQQQAABBPILEGDK70MtAggggAACCCCAAAIIIIAAAggggEABAQJMBYCoRgABBBBAAAEEEEAAAQQQ&#10;QAABBBDIL0CAKb8PtQgggAACCCCAAAIIIIAAAggggAACBQQIMBUAohoBBBBAAAEEEEAAAQQQQAAB&#10;BBBAIL9As7B6+fLl4SlHBBBAAAEEEEAAAQQQQAABBBBAAAEEihbIBJiK7kFDBBBAAAEEEECgEQjc&#10;8uuHYk/5vf93RSxPBgEEEEAAAQQQQGCvQLPy8vKyvVnOEEAAAQQQQAABBFzg8hu+WxGV4GemqAbn&#10;CCCAAAIIIIBAXIA9mOIe5BBAAAEEEEAAAQQQQAABBBBAAAEEShQgwFQiGM0RQAABBBBAAAEEEEAA&#10;AQQQQAABBOICBJjiHuQQQAABBBBAAAEEEEAAAQQQQAABBEoUIMBUIhjNEUAAAQQQQAABBBBAAAEE&#10;EEAAAQTiAgSY4h7kEEAAAQQQQAABBBBAAAEEEEAAAQRKFCDAVCIYzRFAAAEEEEAAAQQQQAABBBBA&#10;AAEE4gIEmOIe5BBAAAEEEEAAAQQQQAABBBBAAAEEShQgwFQiGM0RQAABBBBAAAEEEEAAAQQQQAAB&#10;BOICBJjiHuQQQAABBBBAAAEEEEAAAQQQQAABBEoUIMBUIhjNEUAAAQQQQAABBBBAAAEEEEAAAQTi&#10;AgSY4h7kEEAAAQQQQAABBBBAAAEEEEAAAQRKFCDAVCIYzRFAAAEEEEAAAQQQQAABBBBAAAEE4gIE&#10;mOIe5BBAAAEEEEAAAQQQQAABBBBAAAEEShQgwFQiGM0RQAABBBBAAAEEEEAAAQQQQAABBOICBJji&#10;HuQQQAABBBBAAAEEEEAAAQQQQAABBEoUIMBUIhjNEUAAAQQQQAABBBBAAAEEEEAAAQTiAgSY4h7k&#10;EEAAAQQQQAABBBBAAAEEEEAAAQRKFCDAVCIYzRFAAAEEEEAAAQQQQAABBBBAAAEE4gIEmOIe5BBA&#10;AAEEEEAAAQQQQAABBBBAAAEEShQgwFQiGM0RQAABBBBAAAEEEEAAAQQQQAABBOICBJjiHuQQQAAB&#10;BBBAAAEEEEAAAQQQQAABBEoUIMBUIhjNEUAAAQQQQAABBBBAAAEEEEAAAQTiAgSY4h7kEEAAAQQQ&#10;QAABBBBAAAEEEEAAAQRKFCDAVCIYzRFAAAEEEEAAAQQQQAABBBBAAAEE4gIEmOIe5BBAAAEEEEAA&#10;AQQQQAABBBBAAAEEShQgwFQiGM0RQAABBBBAAAEEEEAAAQQQQAABBOICBJjiHuQQQAABBBBAAAEE&#10;EEAAAQQQQAABBEoUIMBUIhjNEUAAAQQQQAABBBBAAAEEEEAAAQTiAgSY4h7kEEAAAQQQQAABBBBA&#10;AAEEEEAAAQRKFCDAVCIYzRFAAAEEEEAAAQQQQAABBBBAAAEE4gIEmOIe5BBAAAEEEEAAAQQQQAAB&#10;BBBAAAEEShQgwFQiGM0RQAABBBBAAAEEEEAAAQQQQAABBOICBJjiHuQQQAABBBBAAAEEEEAAAQQQ&#10;QAABBEoUIMBUIhjNEUAAAQQQQAABBBBAAAEEEEAAAQTiAmXxLDkEEEAAAQQQQKDxCVx6w3c6Nq8o&#10;uzn25GVl34jlKyp+FM1/VFZx+xM//c66aBnnCCCAAAIIIIBAYxUgwNRYv3meGwEEEEAAAQRiApd/&#10;5bYxVlZ2dqwwV6ai4vlHfvZf5+SqphwBBBBAAAEEEGhsAiyRa2zfOM+LAAIIIIAAAqkCFRUV30mt&#10;SCkspW1Kd4oQQAABBBBAAIEGJ0CAqcF9pTwQAggggAACCFRF4NGff+cfpplJBfuqTdC2YEMaIIAA&#10;AggggAACjUeAAFPj+a55UgQQQAABBBAoIFDMzKRi2hS4DNUIIIAAAggggECDEyDA1OC+Uh4IAQQQ&#10;QAABBKoqUHAWE7OXqkpLPwQQQAABBBBo4AIEmBr4F8zjIYAAAggggEBpAvlmKOWrK+0qtEYAAQQQ&#10;QAABBBqWAAGmhvV98jQIIIAAAgggUE2BnLOYmL1UTVm6I4AAAggggEBDFiDA1JC/XZ4NAQQQQAAB&#10;BKokkDZTKa2sSoPTCQEEEEAAAQQQaIACBJga4JfKIyGAAAIIIIBA9QSyZjExe6l6oPRGAAEEEEAA&#10;gQYvQICpwX/FPCACCCCAAAIIVEUgOmMpel6VseiDAAIIIIAAAggggAACCCCAAAIIINBIBS7/ym1j&#10;/NNIH5/HRgABBBBAAAEEihYoK7olDRFAAIF6KnCzWUU9vTVuCwEEEEAAAQQQyCtwuxn/T5ZXiEoE&#10;ENhfBFgit798U9wnAggggAACCCCAAAIIIIAAAgggUE8FmtXT++K2EEAAAQQQQKCKAvxteBXh6IYA&#10;AgjUoQAzsOsQm0shgECdCDCDqU6YuQgCCCCAAAIIIIAAAggggAACCCDQcAUIMDXc75YnQwABBBBA&#10;AAEEEEAAAQQQQAABBOpEgABTnTBzEQQQQAABBBBAAAEEEEAAAQQQQKDhChBgarjfLU+GAAIIIIAA&#10;AggggAACCCCAAAII1IkAAaY6YeYiCCCAAAIIIIAAAggggAACCCCAQMMVIMDUcL9bngwBBBBAAAEE&#10;EEAAAQQQQAABBBCoE4FmdXIVLoIAAgggUG8Emrdubd0GDaqR+1m/ZIltXrEiM1aLtm2ta3l5Jl/d&#10;k4pdu2z51KnVHYb+CCCAAAIIIIAAAgggUMsCBJhqGZjhEUAAgfom0O3ww+2LkyfXyG09e+ON9tpd&#10;d2XG6nn00Xbd+PGZfHVPtq5da9/r3Lm6w9AfAQQQQAABBBBAAAEEalmAJXK1DMzwCCCAAAIIIIAA&#10;AggggAACCCCAQEMXIMDU0L9hng8BBBBAAAEEEEAAAQQQQAABBBCoZQGWyNUyMMMjgAACCCCAAAKl&#10;Ctxs9nCFWY9c/crMKlS/Q/XbdL5yt9mEDWZ/+ZXZplx9NObf1KdjWP+R2fl3mm0O8/vy+HWzNs3N&#10;ngvvQc+07nazi8N8McdCz1eovphrFNPmP8yeUbt2YdttZuf+xGxrmK/K8RqzVp3MWmucNVXpTx8E&#10;EEAAAQTqQoAAU10ocw0EEEBgPxCY8Itf2Ipp00q608UTJxbV/lXt07Rq9uyi2kYb7dy+PZrlHIHG&#10;JHC8giz98j2w6jNJU9L/TZGjnyiI8i0FZn6ZqYifnKg+XcOipmb15udAvxfd2ynhvem4KnJe7Gmh&#10;5ytUX+x1CrXz6ygeVJn0bNVaMfAts09qvDsVHLxWI74UjssRAQQQQACB+iZQb36wqG8w3A8CCCDQ&#10;2ATmjh5ts5/xv3iv+fTu00/bgrFja35gRkQAgahAWwUh7tYMmg3fN3sgWsH5/iegYOEQfZ8/V3Dp&#10;dL97nZMQQAABBBCo1wIEmOr118PNIYAAAggggAACQXBhkgINH7iFAg06DWbFtNDJQJ3393JPypep&#10;/tfXabncPWZaBUeKCKzeYxcUbannMRvd60/0fZ4euX9OEUAAAQQQqNcCBJjq9dfDzSGAAAIIIIAA&#10;AoHA7Vr69kSKRZM9S6ge8uCS1+uXNl3Mhut0fEr7Rlskv8Mb7cPz4AgggAACCNSBAAGmOkDmEggg&#10;gAACCCCAQC0J7P6B2SNaFvdVjX9ieA3Nfhmq8yoHmDRY7xbaA0qbB/XSWE011loFrhZq6d2c8BqF&#10;jppF1Vr7Qg3WGAP1WanpVIt/ZDZf/TRk6Wmk9mk6xkx7ge9NUzRLa5zZzr0luc+uqdwoOwjCeat8&#10;G29frmceoICU7rtcg0/Tfc8NR46Os1bPcr82Wg/rCh2/adZXN3Cc2i2ep3EfqdyoPdZNbs3bVO6P&#10;5e6ZJLSW+l4O8IJ8957pwAkCCCCAAAJ1LECAqY7BuRwCCCCAAAIIIFALAjuiY+4yezWaL/ZcgarT&#10;1PZWBUHODPtkIjIquNlsgQ6f02ygF8P65FEzqoYpMPMbBUSOUd9Md48MafzpKvih+j+Y7Jcvf4Pe&#10;fqfIymvqOzjSbsHxZiePM1sWKct52svsfVVmNjlXsKfjD83WJzr4jLBv6jrf1kdxnsqIlu7blyfe&#10;ogDb73qazVCd4k+KWJm9p8Ohfp4v6VoXKlr0a7XpE7ZTpx0a9/+vNrvxnshyRs0+u0Pj65HjSf2f&#10;9eiSXH3pY4t4LTkEEEAAAQT2vQABpn3/HXAHCCCAQL0Q6NCnj3UbNKioe9m2fr1tXFbU/9MF4534&#10;pS/Z4EsvLWrssNGOTZvs+W9/O8xyRACBHAIKUoxQ1amR6qWacTM1ki/qVIGVcxTYeEqN8wUv+ivA&#10;8ZyueW3aRuIKQH1X9TpYU42VlVQ2RIUPqH+5+t+a1SClQLOJWiiw8rj6RoNLyxVlOVvPWfx/iFLG&#10;jhb57CAFjP6m65wVLfdzlfXQ4V7dd+9kXaG8Amu3qI1iTHuDbXv6+B5aX1JAyZ8r65p72nBAAAEE&#10;EEBgvxEgwLTffFXcKAIIIFC7Apf82v9yvbj09p//bA9ffXVxjdXqiE98oui2YcNNK1cSYAoxOCJg&#10;dqWiNkc7hAI4ZQpMNNWxpbIf0/lIL/eksq36fKkyV/yv6tBS4zyoHpngksbZqPxEfZqpbpiObfXx&#10;KElz1f1MgZ8/PWKmyVKVScGXi3Xms58yac8Y81V2hAozP3cqf4sCWlN/YPZYpnH6SdkhZver/chI&#10;9Rqdn6Pg0rxIWbVPhfk1Xees6EC6/2Uqm6ayw/Tpr/PbovXFnKuPHjX4bpboMEefE1TWxss86fxM&#10;fben3242trKEXxFAAAEEENg/BTJ/0O+ft89dI4AAAggggAACDV9AQYgrwqfUeZDCY1iuYMhKRXsu&#10;usPsjbCs2KOiHaM0XrewvcZ6aYLZueP27G+k2T29NYtooeqDnx3VttMhmoWk/Ex97JpgtZhvDbQ3&#10;7dZWQYpO3TROYyj4pIk69mP1+3TYQuc+qydvgEmBl++rzVVhHx036d4uUOH0SFm1T3WdAzVIEAgK&#10;B9N17tL6t5se2RNEU5svquxu3bf+qUzR87As5bhb38uoH5o96XU3mbXTcreJ6puZkaVxFa/LBJi+&#10;J7u7tczwAZWd5H08qexTOkzYGcSqgiJ+QQABBBBAoF4J6M8uEgIIIIAAAggggEADEOigwMX1X9dM&#10;m1KfRTOJ/rxDQRYFMc5WsONGfa4dF9k8W5GjpSobmxi3U5jvZXapAiYDwrzaTteYN4ZjKCC0Wkva&#10;blL5ZrVZqs9zav+S7jUzkyfsGx4V7fmCzj0IFST13a77u0RjvR6W1dRR435SYwUztHxMXWuGrvP1&#10;MLjkZZph9EsdHvbzUpLGuiMMLnm/OzQzTGU/SozRJ8y7lezmq82WsGzPcbmX31m5D1aiiiwCCCCA&#10;AAL7XoAZTPv+O+AOEEAAAQQQQACBQgLb1ECTVzLJl7L5J5MUsGmpzGe058+F39DsI0UwStqHSYGL&#10;ler/wp5PMK6WzrVvp+VxCnaco4Ijg8I9vygokwnIqOjwaJ3a/0V5HfYmH/86s+73ZAdO9jbae9ZR&#10;z/Pzvdlg2tCdCr68FC2rqXNda2B0LN24zx6K3b/Xq+Betc3MJov2yXWuPn9N1ulveN9PlLVO5Mki&#10;gAACCCCw3wkQYNrvvjJuGAEEEKgdgUm//a2tnBmsdil4gVWzZxdsE21w39ln2/yxY6NFnCOAQAkC&#10;ClJcpeDKE4kuTW7QrKNWZmco6PEzfXwZmq/f6q4f8DxAMlQfxYGKTwootVTU6CL1OEufkzXWIB2b&#10;6Jg36f4Oi7bR+ZK0DkUGl7yr7/uUTNdoxtP3FajyWVA1mnStWIBJAaBFaRfQUrcFpU7/V2Qwy0Lj&#10;bG8av4DigiQEEEAAAQT2bwH9/EFCAAEEEEDAbNaTT9rsZ56pFYrdu3ZZhT4kBBCoUYHdPzVbrhH/&#10;qOVkcxQkeSMcXedDbtbm0bebPR+WFTpq1tOxinI8rXY9k20VQPpIY3pgp2NYp3z0X+qDwvI9xxoP&#10;Amnc3pqype2cgreyJS5Xvayer7ueJ5OUTy5PC+pUvjHTqMgT3fOmZFMFqbRikIQAAggggEDDEij1&#10;L2Ea1tPzNAgggAACCCCAQAMQ0N48kxT88CVumaT8EZlMgRNtPH28gksvq1kmuKT+PuZ3VXaWoiG+&#10;31JyBlV0dlRsyZf69ShwyaKqNc5v1dCXB4bpRgXTDg4zNXVUcGlZdCxdNxkwC6r1g3PfaLtizoUU&#10;dSqmC20QQAABBBDYLwWYwbRffm3cNAIIIIAAAgggsFdA03q6KEjSeW9JcFb0bBv9QPgZ9cjsqaSI&#10;yM8UtNIKvL1J12ila0RTJnCigIzPoIqmQ6KZ8FzBoW8oSDNA+enqM3292Zu/Spnh4+1Vf7eWBX5Z&#10;1/1QY2tCVpD8HnyD7Mv35GvkoAdZqPvKJF1juDK6tXjSsraR8ZK6y+n+EsR1d22uhAACCCCAQDEC&#10;0T9Li2lPGwQQQAABBBBAAIF6JDCycr8irXCz5F8cji/2NhXMOSvRNrbBtur8Z8bYJt/RgIfOZ0X7&#10;K/8vyTfEXaMAlcq/qnbX6/MLRUvGdcgxI0j3s1bBpa/4mFqH9wPlM7Oz1O8yBZ1O87qaShrzlehY&#10;yl+l19fFZoBpllcvlWfeahdtXxvnulZ0CaJnkt9vbVyWMRFAAAEEEKiyAH9QVZmOjggggAACCCCA&#10;QJ0JXKHZP75pd5AUqClT0MU3hm6nQMQ5OpZX1lT+qrolCtDMiZYVOM/MRvJ2GnOUDtpPO0hNFNC5&#10;TWWxgIsCHtpfvDLN1fK5Q810MB2C1Fk394yiXp/TdKP3FJwZph869QjxJXi6x5l72scOe4Iregyz&#10;O7Tvka7/nzr9TaTRz3R+rD6x+47Ul3Sq+3hKU6Rmq1Po2EyzlV7Vdf9bN/GO7meI6pS1riUNXL3G&#10;26LddT8jrtEyxp5mx+h+J0TrOEcAAQQQQKA+CBBgqg/fAveAAAIIIIAAAgjkEVCA40p9YimZj1Tu&#10;UNTlqki+4KnGmqhGh0Ua3qFoyvnKewBolOp7ReqCU5UdGJY9YrZD0aMvK/D1XFim+tMUZJqjcbbq&#10;/ICwfM9xt+7xtkRZzux7ZvceYvYljRMEuXQcqut9Vsv47snZqbSKCgXMvqkgzqPqFv583FHX+bE+&#10;maRg0zLlsywyDWrwRNdaHL22hr5VwaVbVFamt/11uNtsQw1ejqEQQAABBBCotkD4B2i1B2IABBBA&#10;AAEEcgmc9JWv2JDLLstVnbd8xl//avNffDFvGyoRQCAjsFOBks/9ULNvMiVFnGzVHkeKAH1cTTt7&#10;cw9i6HDGno/vh6R9vu0xFV6pY5B0fqpO7q/MaR2b2WgFk/SPfVd1ii1VJp0ng0tecZPu8Zk9TQoe&#10;FMDapbVp31AA6Nmwscb9nsoe0jjayqn6SeM8qfFG6RoPa7TM7KxwZBlM0OeLuu5bYZmONTKDKjJe&#10;5lQDP6p7USxpb9K19U+wWZZvQp46+2tva84QQAABBBCoWwECTHXrzdUQQACBRikw+JJLqvzca+bP&#10;J8BUZT06NkQBBTn0j+30j6INHymzSefzdP6Qzh9WoOTDUp/7J2ZLFVw5VTOQfqlxTgv7a7wK5Sfp&#10;Yp+fpE25T6pcjhcGoT55jdkX7o+85U1Lt36gZXGjFV36pfoOU99MoMnHVNl4HW5Vu5c9X0rScz2n&#10;6NUYjelLAj3S0k2f/9Lp10oZJ19bXeOpm8xOkcPVGvtkfQ7VPb+hz7g12vi8U/YSuc35xqtOne7l&#10;FT3vjboHcVmLcCzdyzIFEVuHeY4IIIAAAgjUFwECTPXlm+A+EEAAAQQQQACBPQK3mx1c0xgas1u+&#10;MRXQmKH6kdqFu3dL7UWkQMZOfab4Hkhhv3F6W114nuv4I7OpqhtxnYJLCsgcrvODNRtnqWbjLNAs&#10;p7Vp/XRtn4WkWEr+pEjLublaFHq+QvXhuHreyTr3T1ZSwCc2s0k+GZuwse4xCMCF+bSj2ryu8mKe&#10;9y45/kboR6px+x1mb98Z2fA8bWzKEEAAAQQQ2FcCBJj2lTzXRQABBBBAAAEE6qGAz2bSbfmnWkmb&#10;I/myuml7PtUaq7Y732x2poJFf9J1FvlH54s0i+l+BaWmR6+tIM/RifzsaL42zuW4ReN6QIqEAAII&#10;IIBAvRYgwFSvvx5uDgEEEEAAAQQQQKC2BbZrZlBLs+66jn98aZ8v5ztey/1uWKi6gWZ9vFxld3td&#10;JLFBXASDUwQQQACBxi2Q+DOycWPw9AggsH8K6G+e9TM/CQEEQgHNuuDP9xCDIwJFCmj523P6F+e8&#10;lOa+31XaX8pO1L9rJ6mOP4NS0CgqLBD+/MJ/swtb0QIBBPYPAc3+JSGAAAIIIIAAAggg0LgFtpn9&#10;syJFM1MU0oJL89Tu8/oQXEoBowgBBBBAoHEKEGBqnN87T40AAggggAACCCAQEdDeU2veMztKG5Jf&#10;qajRWH0Wq3qHN9G5XtwW7M30ss6/OtdssGadvON1JAQQQAABBBCoFEj7GxlsEEAAAQQQQAABBBBo&#10;dAKPVAaSHtKD+8dTmd6q12mK2YZxeqteUMIvCCCAAAIIIJAqQIAplYVCBBBAAAEEEEAAAQSswmc2&#10;4YAAAggggAAChQVYIlfYiBYIIIAAAggggAACCCCAAAIIIIAAAnkECDDlwaEKAQQQQAABBBBAAAEE&#10;EEAAAQQQQKCwAEvkChvRAgEEEEAAgf1KIHz19X5109wsAggggAACCCCAwH4twAym/frr4+YRQAAB&#10;BBBAAAEEEEAAAQQQQAABBBBAAAEEEEAAAQQQQAABBBBAAAEEEEAAAQQQQAABBBBAAAEEEEAAAQQQ&#10;QAABBBBAAAEEEEAAAQQQQAABBBBAAAEEEEAAAQQQQAABBBBAAAEEEEAAAQQQQAABBBBAAAEEEEAA&#10;AQQQQAABBBBAAAEEEEAAAQQQQAABBBBAAAEEEEAAAQQQQAABBBBAAAEEEEAAAQQQQAABBBBAAAEE&#10;EEAAAQQQQAABBBBAAAEEEEAAAQQQQAABBBBAAAEEEEAAAQQQQAABBBBAAAEEEEAAAQQQQAABBBBA&#10;AAEEEEAAAQQQQAABBBBAAAEEEEAAAQQQQAABBBBAAAEEEEAAAQQQQAABBBBAAAEEEEAAAQQQQAAB&#10;BBBAAAEEEEAAAQQQQAABBBBAAAEEEEAAAQQQQAABBBBAAAEEEEAAAQQQQAABBBBAAAEEEEAAAQQQ&#10;QAABBBBAAAEEEEAAAQQQQAABBBBAAAEEEEAAAQQQQAABBBBAAAEEEEAAAQQQQAABBBBAAAEEEEAA&#10;AQQQQAABBBBAAAEEEEAAAQQQQAABBBBAAAEEEEAAAQQQQAABBBBAAAEEEEAAAQQQQAABBBBAAAEE&#10;EEAAAQQQQAABBBBAAAEEEEAAAQQQQAABBBBAAAEEEEAAAQQQQAABBBBAAAEEEEAAAQQQQAABBBBA&#10;AAEEEEAAAQQQQAABBBBAAAEEEEAAAQQQQKARCvwfmfqpd2EnKsAAAAAASUVORK5CYIJQSwECLQAU&#10;AAYACAAAACEASrBnCwgBAAATAgAAEwAAAAAAAAAAAAAAAAAAAAAAW0NvbnRlbnRfVHlwZXNdLnht&#10;bFBLAQItABQABgAIAAAAIQAjsmrh1wAAAJQBAAALAAAAAAAAAAAAAAAAADkBAABfcmVscy8ucmVs&#10;c1BLAQItABQABgAIAAAAIQDmO5dzUgQAAIsRAAAOAAAAAAAAAAAAAAAAADkCAABkcnMvZTJvRG9j&#10;LnhtbFBLAQItABQABgAIAAAAIQCqJg6+vAAAACEBAAAZAAAAAAAAAAAAAAAAALcGAABkcnMvX3Jl&#10;bHMvZTJvRG9jLnhtbC5yZWxzUEsBAi0AFAAGAAgAAAAhAFwXPQrbAAAABQEAAA8AAAAAAAAAAAAA&#10;AAAAqgcAAGRycy9kb3ducmV2LnhtbFBLAQItAAoAAAAAAAAAIQAD+8drI2kBACNpAQAUAAAAAAAA&#10;AAAAAAAAALIIAABkcnMvbWVkaWEvaW1hZ2UxLnBuZ1BLBQYAAAAABgAGAHwBAAAHc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1" o:spid="_x0000_s1027" type="#_x0000_t75" style="position:absolute;width:7762374;height:5141913;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E2&#10;FaDEAAAA2wAAAA8AAABkcnMvZG93bnJldi54bWxEj0FrwkAUhO8F/8PyCr3VTXoQSV2DFiy5FGrq&#10;ocdn9plEs2/D7jYm/fVdQehxmJlvmFU+mk4M5HxrWUE6T0AQV1a3XCs4fO2elyB8QNbYWSYFE3nI&#10;17OHFWbaXnlPQxlqESHsM1TQhNBnUvqqIYN+bnvi6J2sMxiidLXUDq8Rbjr5kiQLabDluNBgT28N&#10;VZfyxyioP3/LqaBzkn5Ph/S93Dr/MRyVenocN68gAo3hP3xvF1rBIoXbl/gD5PoP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FE2FaDEAAAA2wAAAA8AAAAAAAAAAAAAAAAAnAIA&#10;AGRycy9kb3ducmV2LnhtbFBLBQYAAAAABAAEAPcAAACNAwAAAAA=&#10;" stroked="t" strokecolor="black [3213]">
                  <v:imagedata r:id="rId16" o:title=""/>
                  <v:path arrowok="t"/>
                </v:shape>
                <v:shapetype id="_x0000_t34" coordsize="21600,21600" o:spt="34" o:oned="t" adj="10800" path="m0,0l@0,0@0,21600,21600,21600e" filled="f">
                  <v:stroke joinstyle="miter"/>
                  <v:formulas>
                    <v:f eqn="val #0"/>
                  </v:formulas>
                  <v:path arrowok="t" fillok="f" o:connecttype="none"/>
                  <v:handles>
                    <v:h position="#0,center"/>
                  </v:handles>
                  <o:lock v:ext="edit" shapetype="t"/>
                </v:shapetype>
                <v:shape id="Elbow Connector 62" o:spid="_x0000_s1028" type="#_x0000_t34" style="position:absolute;left:6256261;top:2677641;width:1141306;height:951470;rotation:180;flip:y;visibility:visible;mso-wrap-style:square" o:connectortype="elbow"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1vnK8IAAADbAAAADwAAAGRycy9kb3ducmV2LnhtbESPQYvCMBSE78L+h/AEL7Km9VCWahQR&#10;ZfeqLkJvj+ZtW9q8dJOo9d8bQfA4zMw3zHI9mE5cyfnGsoJ0loAgLq1uuFLwe9p/foHwAVljZ5kU&#10;3MnDevUxWmKu7Y0PdD2GSkQI+xwV1CH0uZS+rMmgn9meOHp/1hkMUbpKaoe3CDednCdJJg02HBdq&#10;7GlbU9keL0aBK9r2m3kn/6fn+9aeirTfZalSk/GwWYAINIR3+NX+0QqyOTy/xB8gVw8AAAD//wMA&#10;UEsBAi0AFAAGAAgAAAAhADKmCzP+AAAA6gEAABMAAAAAAAAAAAAAAAAAAAAAAFtDb250ZW50X1R5&#10;cGVzXS54bWxQSwECLQAUAAYACAAAACEAp/ZN89YAAACXAQAACwAAAAAAAAAAAAAAAAAvAQAAX3Jl&#10;bHMvLnJlbHNQSwECLQAUAAYACAAAACEAMy8FnkEAAAA5AAAAFAAAAAAAAAAAAAAAAAAuAgAAZHJz&#10;L2Nvbm5lY3RvcnhtbC54bWxQSwECLQAUAAYACAAAACEAg1vnK8IAAADbAAAADwAAAAAAAAAAAAAA&#10;AAChAgAAZHJzL2Rvd25yZXYueG1sUEsFBgAAAAAEAAQA+QAAAJADAAAAAA==&#10;" adj="-1127" strokecolor="black [3213]" strokeweight=".5pt">
                  <v:stroke endarrow="block"/>
                </v:shape>
                <v:shape id="Elbow Connector 63" o:spid="_x0000_s1029" type="#_x0000_t34" style="position:absolute;left:2388594;top:2677641;width:1742302;height:951470;visibility:visible;mso-wrap-style:square" o:connectortype="elbow"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GhlTm8QAAADbAAAADwAAAGRycy9kb3ducmV2LnhtbESP0WoCMRRE3wv+Q7iCL6UmKrWyNYoI&#10;lkpB27UfcNncbpZubpYk1e3fm0LBx2FmzjDLde9acaYQG88aJmMFgrjypuFaw+dp97AAEROywdYz&#10;afilCOvV4G6JhfEX/qBzmWqRIRwL1GBT6gopY2XJYRz7jjh7Xz44TFmGWpqAlwx3rZwqNZcOG84L&#10;FjvaWqq+yx+nYfG0P6g4C8f3x/pUqjd7cC/uXuvRsN88g0jUp1v4v/1qNMxn8Pcl/wC5ug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AaGVObxAAAANsAAAAPAAAAAAAAAAAA&#10;AAAAAKECAABkcnMvZG93bnJldi54bWxQSwUGAAAAAAQABAD5AAAAkgMAAAAA&#10;" adj="77" strokecolor="black [3213]" strokeweight=".5pt">
                  <v:stroke endarrow="block"/>
                </v:shape>
                <v:shape id="Elbow Connector 64" o:spid="_x0000_s1030" type="#_x0000_t34" style="position:absolute;left:2573945;top:2158657;width:1556951;height:1470454;visibility:visible;mso-wrap-style:square" o:connectortype="elbow"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z4vpc8QAAADbAAAADwAAAGRycy9kb3ducmV2LnhtbESPwWrDMBBE74H+g9hCLqGRGkJa3Mim&#10;FAKBXhInhx4Xay2bWivXkhPn76tAocdhZt4w22JynbjQEFrPGp6XCgRx5U3LVsP5tHt6BREissHO&#10;M2m4UYAif5htMTP+yke6lNGKBOGQoYYmxj6TMlQNOQxL3xMnr/aDw5jkYKUZ8JrgrpMrpTbSYctp&#10;ocGePhqqvsvRaRi/Pve9erE/Ri3Kw9rWZI/VqPX8cXp/AxFpiv/hv/beaNis4f4l/QCZ/wIAAP//&#10;AwBQSwECLQAUAAYACAAAACEAMqYLM/4AAADqAQAAEwAAAAAAAAAAAAAAAAAAAAAAW0NvbnRlbnRf&#10;VHlwZXNdLnhtbFBLAQItABQABgAIAAAAIQCn9k3z1gAAAJcBAAALAAAAAAAAAAAAAAAAAC8BAABf&#10;cmVscy8ucmVsc1BLAQItABQABgAIAAAAIQAzLwWeQQAAADkAAAAUAAAAAAAAAAAAAAAAAC4CAABk&#10;cnMvY29ubmVjdG9yeG1sLnhtbFBLAQItABQABgAIAAAAIQDPi+lzxAAAANsAAAAPAAAAAAAAAAAA&#10;AAAAAKECAABkcnMvZG93bnJldi54bWxQSwUGAAAAAAQABAD5AAAAkgMAAAAA&#10;" adj="4971" strokecolor="black [3213]" strokeweight=".5pt">
                  <v:stroke endarrow="block"/>
                </v:shape>
                <v:shape id="Elbow Connector 65" o:spid="_x0000_s1031" type="#_x0000_t34" style="position:absolute;left:6256263;top:3258407;width:448579;height:370703;rotation:180;flip:y;visibility:visible;mso-wrap-style:square" o:connectortype="elbow" o:gfxdata="UEsDBBQABgAIAAAAIQAypgsz/gAAAOoBAAATAAAAW0NvbnRlbnRfVHlwZXNdLnhtbJSRTU7DMBCF&#10;90jcwfIWJQ4sEEJxuiCwBITKASx7klhNxpbHhPb2TJqyQaiI5fx8772x681+GsUMiXxALa/LSgpA&#10;G5zHXsv37VNxJwVlg86MAUHLA5DcNJcX9fYQgQTTSFoOOcd7pcgOMBkqQwTkSRfSZDKXqVfR2J3p&#10;Qd1U1a2yATNgLvKiIZu6hc58jFk87rm9JmFciod1b7HS0sQ4emsyB1XLVP3KJRjpDDij+5GuOCUr&#10;mTyK0+AjXZ0cXvhpkncgXk3Kz2biHMolWi5AsDkk3ivPZ10sJypC13kLZZuIr1rZv0xc+MQE83/1&#10;W8beYP5WV8efar4AAAD//wMAUEsDBBQABgAIAAAAIQCn9k3z1gAAAJcBAAALAAAAX3JlbHMvLnJl&#10;bHOkkD9rAzEMxfdCv4PR3vMlQyklvmyFrCGFrsbW/SFnyUjmmnz7uENpr2TroEF66Pceb7e/pNks&#10;KDoxOdg0LRikwHGiwcH76e3pBYwWT9HPTOjgigr77vFhd8TZl/qk45TVVAqpg7GU/GqthhGT14Yz&#10;UlV6luRLXWWw2YezH9Bu2/bZym8GdCumOUQHcogbMKdrrs5/2GkKwsp9aQIny30/hXtUG5gIQ2H5&#10;SHNFeRmwOIiiP0qN2NQBez/B9p8JIn/SEZe1+ddRcPn2tas6uxsAAAD//wMAUEsDBBQABgAIAAAA&#10;IQAzLwWeQQAAADkAAAAUAAAAZHJzL2Nvbm5lY3RvcnhtbC54bWyysa/IzVEoSy0qzszPs1Uy1DNQ&#10;UkjNS85PycxLt1UKDXHTtVBSKC5JzEtJzMnPS7VVqkwtVrK34+UCAAAA//8DAFBLAwQUAAYACAAA&#10;ACEAQKDCWcMAAADbAAAADwAAAGRycy9kb3ducmV2LnhtbESPQWsCMRSE74X+h/AEbzVrRSurUUpL&#10;0aOuPXh8bJ7Zxc3LNkl19dcbQfA4zMw3zHzZ2UacyIfasYLhIANBXDpds1Hwu/t5m4IIEVlj45gU&#10;XCjAcvH6MsdcuzNv6VREIxKEQ44KqhjbXMpQVmQxDFxLnLyD8xZjkt5I7fGc4LaR71k2kRZrTgsV&#10;tvRVUXks/q0Cs5Erc/Af8ns0KsL273rZx1WtVL/Xfc5AROriM/xor7WCyRjuX9IPkIsbAAAA//8D&#10;AFBLAQItABQABgAIAAAAIQAypgsz/gAAAOoBAAATAAAAAAAAAAAAAAAAAAAAAABbQ29udGVudF9U&#10;eXBlc10ueG1sUEsBAi0AFAAGAAgAAAAhAKf2TfPWAAAAlwEAAAsAAAAAAAAAAAAAAAAALwEAAF9y&#10;ZWxzLy5yZWxzUEsBAi0AFAAGAAgAAAAhADMvBZ5BAAAAOQAAABQAAAAAAAAAAAAAAAAALgIAAGRy&#10;cy9jb25uZWN0b3J4bWwueG1sUEsBAi0AFAAGAAgAAAAhAECgwlnDAAAA2wAAAA8AAAAAAAAAAAAA&#10;AAAAoQIAAGRycy9kb3ducmV2LnhtbFBLBQYAAAAABAAEAPkAAACRAwAAAAA=&#10;" adj="90" strokecolor="black [3213]" strokeweight=".5pt">
                  <v:stroke endarrow="block"/>
                </v:shape>
                <w10:anchorlock/>
              </v:group>
            </w:pict>
          </mc:Fallback>
        </mc:AlternateContent>
      </w:r>
    </w:p>
    <w:p w14:paraId="3F60F84A" w14:textId="3ACF4054" w:rsidR="001B3963" w:rsidRPr="008F1599" w:rsidRDefault="00D80DD6" w:rsidP="008F1599">
      <w:pPr>
        <w:pStyle w:val="Caption"/>
        <w:rPr>
          <w:color w:val="000000" w:themeColor="text1"/>
        </w:rPr>
      </w:pPr>
      <w:bookmarkStart w:id="50" w:name="_Toc46969891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Pr="00FF1F94">
        <w:rPr>
          <w:noProof/>
          <w:color w:val="000000" w:themeColor="text1"/>
        </w:rPr>
        <w:t>2</w:t>
      </w:r>
      <w:r w:rsidRPr="00FF1F94">
        <w:rPr>
          <w:noProof/>
          <w:color w:val="000000" w:themeColor="text1"/>
        </w:rPr>
        <w:fldChar w:fldCharType="end"/>
      </w:r>
      <w:r w:rsidRPr="00FF1F94">
        <w:rPr>
          <w:color w:val="000000" w:themeColor="text1"/>
        </w:rPr>
        <w:t xml:space="preserve"> Architecture</w:t>
      </w:r>
      <w:r w:rsidR="003756A7" w:rsidRPr="00FF1F94">
        <w:rPr>
          <w:color w:val="000000" w:themeColor="text1"/>
        </w:rPr>
        <w:t xml:space="preserve"> of Solr</w:t>
      </w:r>
      <w:bookmarkEnd w:id="50"/>
    </w:p>
    <w:p w14:paraId="35CBDFD0" w14:textId="6D908B7F" w:rsidR="00337F8E" w:rsidRPr="00FF1F94" w:rsidRDefault="00247B56" w:rsidP="00337F8E">
      <w:pPr>
        <w:pStyle w:val="Heading3"/>
      </w:pPr>
      <w:bookmarkStart w:id="51" w:name="_Toc469699018"/>
      <w:r>
        <w:t>Basic Indexing</w:t>
      </w:r>
      <w:bookmarkEnd w:id="51"/>
    </w:p>
    <w:p w14:paraId="4063ABDE" w14:textId="3BE39E86" w:rsidR="00BC3836" w:rsidRDefault="00247B56" w:rsidP="00337F8E">
      <w:pPr>
        <w:jc w:val="both"/>
        <w:rPr>
          <w:color w:val="000000" w:themeColor="text1"/>
        </w:rPr>
      </w:pPr>
      <w:r>
        <w:rPr>
          <w:color w:val="000000" w:themeColor="text1"/>
        </w:rPr>
        <w:t xml:space="preserve">The key point of basic indexing is to generate the proper schema.xml. </w:t>
      </w:r>
      <w:r w:rsidR="000133A2" w:rsidRPr="00FF1F94">
        <w:rPr>
          <w:color w:val="000000" w:themeColor="text1"/>
        </w:rPr>
        <w:t>The HBase structure has already been established during the class (</w:t>
      </w:r>
      <w:r w:rsidR="000F5A1E" w:rsidRPr="00FF1F94">
        <w:rPr>
          <w:color w:val="000000" w:themeColor="text1"/>
        </w:rPr>
        <w:t>s</w:t>
      </w:r>
      <w:r w:rsidR="000133A2" w:rsidRPr="00FF1F94">
        <w:rPr>
          <w:color w:val="000000" w:themeColor="text1"/>
        </w:rPr>
        <w:t xml:space="preserve">ee </w:t>
      </w:r>
      <w:r w:rsidR="000133A2" w:rsidRPr="00FF1F94">
        <w:rPr>
          <w:b/>
          <w:color w:val="000000" w:themeColor="text1"/>
        </w:rPr>
        <w:t>Appendix A</w:t>
      </w:r>
      <w:r w:rsidR="000133A2" w:rsidRPr="00FF1F94">
        <w:rPr>
          <w:color w:val="000000" w:themeColor="text1"/>
        </w:rPr>
        <w:t xml:space="preserve">). </w:t>
      </w:r>
      <w:r w:rsidR="003756A7" w:rsidRPr="00FF1F94">
        <w:rPr>
          <w:color w:val="000000" w:themeColor="text1"/>
        </w:rPr>
        <w:t>As mentioned above, t</w:t>
      </w:r>
      <w:r w:rsidR="000133A2" w:rsidRPr="00FF1F94">
        <w:rPr>
          <w:color w:val="000000" w:themeColor="text1"/>
        </w:rPr>
        <w:t xml:space="preserve">he structure and data can be treated as input </w:t>
      </w:r>
      <w:r w:rsidR="000F5A1E" w:rsidRPr="00FF1F94">
        <w:rPr>
          <w:color w:val="000000" w:themeColor="text1"/>
        </w:rPr>
        <w:t>for</w:t>
      </w:r>
      <w:r w:rsidR="000133A2" w:rsidRPr="00FF1F94">
        <w:rPr>
          <w:color w:val="000000" w:themeColor="text1"/>
        </w:rPr>
        <w:t xml:space="preserve"> our Solr team. </w:t>
      </w:r>
      <w:r w:rsidR="000F5A1E" w:rsidRPr="00FF1F94">
        <w:rPr>
          <w:color w:val="000000" w:themeColor="text1"/>
        </w:rPr>
        <w:t>Indexing cannot be performed on</w:t>
      </w:r>
      <w:r w:rsidR="00097426" w:rsidRPr="00FF1F94">
        <w:rPr>
          <w:color w:val="000000" w:themeColor="text1"/>
        </w:rPr>
        <w:t xml:space="preserve"> all the data stored in HBase. </w:t>
      </w:r>
      <w:r w:rsidR="000F5A1E" w:rsidRPr="00FF1F94">
        <w:rPr>
          <w:color w:val="000000" w:themeColor="text1"/>
        </w:rPr>
        <w:t>We need t</w:t>
      </w:r>
      <w:r w:rsidR="00097426" w:rsidRPr="00FF1F94">
        <w:rPr>
          <w:color w:val="000000" w:themeColor="text1"/>
        </w:rPr>
        <w:t>o decide which fields should be i</w:t>
      </w:r>
      <w:r w:rsidR="000F5A1E" w:rsidRPr="00FF1F94">
        <w:rPr>
          <w:color w:val="000000" w:themeColor="text1"/>
        </w:rPr>
        <w:t xml:space="preserve">ndexed or shown to the </w:t>
      </w:r>
      <w:r w:rsidR="000F5A1E" w:rsidRPr="00FF1F94">
        <w:rPr>
          <w:color w:val="000000" w:themeColor="text1"/>
        </w:rPr>
        <w:lastRenderedPageBreak/>
        <w:t>end-user</w:t>
      </w:r>
      <w:r w:rsidR="000C4387">
        <w:rPr>
          <w:color w:val="000000" w:themeColor="text1"/>
        </w:rPr>
        <w:t>.</w:t>
      </w:r>
      <w:r w:rsidR="00097426" w:rsidRPr="00FF1F94">
        <w:rPr>
          <w:color w:val="000000" w:themeColor="text1"/>
        </w:rPr>
        <w:t xml:space="preserve"> </w:t>
      </w:r>
      <w:r w:rsidR="000C4387">
        <w:rPr>
          <w:color w:val="000000" w:themeColor="text1"/>
        </w:rPr>
        <w:t>W</w:t>
      </w:r>
      <w:r w:rsidR="00097426" w:rsidRPr="00FF1F94">
        <w:rPr>
          <w:color w:val="000000" w:themeColor="text1"/>
        </w:rPr>
        <w:t>e</w:t>
      </w:r>
      <w:r w:rsidR="000F5A1E" w:rsidRPr="00FF1F94">
        <w:rPr>
          <w:color w:val="000000" w:themeColor="text1"/>
        </w:rPr>
        <w:t xml:space="preserve"> have</w:t>
      </w:r>
      <w:r w:rsidR="00097426" w:rsidRPr="00FF1F94">
        <w:rPr>
          <w:color w:val="000000" w:themeColor="text1"/>
        </w:rPr>
        <w:t xml:space="preserve"> worked with all the other</w:t>
      </w:r>
      <w:r w:rsidR="000133A2" w:rsidRPr="00FF1F94">
        <w:rPr>
          <w:color w:val="000000" w:themeColor="text1"/>
        </w:rPr>
        <w:t xml:space="preserve"> team</w:t>
      </w:r>
      <w:r w:rsidR="000C4387">
        <w:rPr>
          <w:color w:val="000000" w:themeColor="text1"/>
        </w:rPr>
        <w:t>s</w:t>
      </w:r>
      <w:r w:rsidR="000F5A1E" w:rsidRPr="00FF1F94">
        <w:rPr>
          <w:color w:val="000000" w:themeColor="text1"/>
        </w:rPr>
        <w:t>, especially the Front-End</w:t>
      </w:r>
      <w:r w:rsidR="00097426" w:rsidRPr="00FF1F94">
        <w:rPr>
          <w:color w:val="000000" w:themeColor="text1"/>
        </w:rPr>
        <w:t xml:space="preserve"> team</w:t>
      </w:r>
      <w:r w:rsidR="000C4387">
        <w:rPr>
          <w:color w:val="000000" w:themeColor="text1"/>
        </w:rPr>
        <w:t>,</w:t>
      </w:r>
      <w:r w:rsidR="000F5A1E" w:rsidRPr="00FF1F94">
        <w:rPr>
          <w:color w:val="000000" w:themeColor="text1"/>
        </w:rPr>
        <w:t xml:space="preserve"> to finalize this</w:t>
      </w:r>
      <w:r w:rsidR="00097426" w:rsidRPr="00FF1F94">
        <w:rPr>
          <w:color w:val="000000" w:themeColor="text1"/>
        </w:rPr>
        <w:t xml:space="preserve">. Later, </w:t>
      </w:r>
      <w:r w:rsidR="000133A2" w:rsidRPr="00FF1F94">
        <w:rPr>
          <w:color w:val="000000" w:themeColor="text1"/>
        </w:rPr>
        <w:t>we updated the schema file based on the HBase structure and the UI requirements.</w:t>
      </w:r>
      <w:r w:rsidR="00A12743" w:rsidRPr="00FF1F94">
        <w:rPr>
          <w:color w:val="000000" w:themeColor="text1"/>
        </w:rPr>
        <w:t xml:space="preserve"> Table </w:t>
      </w:r>
      <w:r w:rsidR="00C24165">
        <w:rPr>
          <w:color w:val="000000" w:themeColor="text1"/>
        </w:rPr>
        <w:t>2</w:t>
      </w:r>
      <w:r w:rsidR="00A12743" w:rsidRPr="00FF1F94">
        <w:rPr>
          <w:color w:val="000000" w:themeColor="text1"/>
        </w:rPr>
        <w:t xml:space="preserve"> shows the fields and attributes of the schema file.</w:t>
      </w:r>
    </w:p>
    <w:p w14:paraId="26454383" w14:textId="77777777" w:rsidR="008F1599" w:rsidRPr="00FF1F94" w:rsidRDefault="008F1599" w:rsidP="00337F8E">
      <w:pPr>
        <w:jc w:val="both"/>
        <w:rPr>
          <w:color w:val="000000" w:themeColor="text1"/>
        </w:rPr>
      </w:pPr>
    </w:p>
    <w:p w14:paraId="5F1E5127" w14:textId="09B68BD2" w:rsidR="00A12743" w:rsidRPr="00FF1F94" w:rsidRDefault="00A12743" w:rsidP="00A12743">
      <w:pPr>
        <w:pStyle w:val="Caption"/>
        <w:rPr>
          <w:color w:val="000000" w:themeColor="text1"/>
        </w:rPr>
      </w:pPr>
      <w:bookmarkStart w:id="52" w:name="_Toc469698989"/>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1B3963">
        <w:rPr>
          <w:noProof/>
          <w:color w:val="000000" w:themeColor="text1"/>
        </w:rPr>
        <w:t>2</w:t>
      </w:r>
      <w:r w:rsidRPr="00FF1F94">
        <w:rPr>
          <w:noProof/>
          <w:color w:val="000000" w:themeColor="text1"/>
        </w:rPr>
        <w:fldChar w:fldCharType="end"/>
      </w:r>
      <w:r w:rsidRPr="00FF1F94">
        <w:rPr>
          <w:color w:val="000000" w:themeColor="text1"/>
        </w:rPr>
        <w:t xml:space="preserve">  Fields and Attributes of schema.xml</w:t>
      </w:r>
      <w:bookmarkEnd w:id="52"/>
    </w:p>
    <w:tbl>
      <w:tblPr>
        <w:tblStyle w:val="a"/>
        <w:tblW w:w="452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93"/>
        <w:gridCol w:w="2017"/>
        <w:gridCol w:w="2017"/>
        <w:gridCol w:w="2015"/>
      </w:tblGrid>
      <w:tr w:rsidR="00FF1F94" w:rsidRPr="00FF1F94" w14:paraId="52B703BE" w14:textId="77777777" w:rsidTr="008F1599">
        <w:trPr>
          <w:cantSplit/>
          <w:trHeight w:val="360"/>
          <w:jc w:val="center"/>
        </w:trPr>
        <w:tc>
          <w:tcPr>
            <w:tcW w:w="1500" w:type="pct"/>
            <w:tcMar>
              <w:top w:w="100" w:type="dxa"/>
              <w:left w:w="100" w:type="dxa"/>
              <w:bottom w:w="100" w:type="dxa"/>
              <w:right w:w="100" w:type="dxa"/>
            </w:tcMar>
            <w:vAlign w:val="center"/>
          </w:tcPr>
          <w:p w14:paraId="291C3BEE" w14:textId="20ADE0E2" w:rsidR="00097426" w:rsidRPr="00FF1F94" w:rsidRDefault="00097426" w:rsidP="00423C23">
            <w:pPr>
              <w:widowControl w:val="0"/>
              <w:spacing w:line="240" w:lineRule="auto"/>
              <w:jc w:val="center"/>
              <w:rPr>
                <w:b/>
                <w:color w:val="000000" w:themeColor="text1"/>
              </w:rPr>
            </w:pPr>
            <w:r w:rsidRPr="00FF1F94">
              <w:rPr>
                <w:b/>
                <w:color w:val="000000" w:themeColor="text1"/>
              </w:rPr>
              <w:t>Indexed Field Name</w:t>
            </w:r>
          </w:p>
        </w:tc>
        <w:tc>
          <w:tcPr>
            <w:tcW w:w="1167" w:type="pct"/>
            <w:tcMar>
              <w:top w:w="100" w:type="dxa"/>
              <w:left w:w="100" w:type="dxa"/>
              <w:bottom w:w="100" w:type="dxa"/>
              <w:right w:w="100" w:type="dxa"/>
            </w:tcMar>
            <w:vAlign w:val="center"/>
          </w:tcPr>
          <w:p w14:paraId="3B33EF7B" w14:textId="78F984A6" w:rsidR="00097426" w:rsidRPr="00FF1F94" w:rsidRDefault="00097426" w:rsidP="00423C23">
            <w:pPr>
              <w:widowControl w:val="0"/>
              <w:spacing w:line="240" w:lineRule="auto"/>
              <w:jc w:val="center"/>
              <w:rPr>
                <w:b/>
                <w:color w:val="000000" w:themeColor="text1"/>
              </w:rPr>
            </w:pPr>
            <w:r w:rsidRPr="00FF1F94">
              <w:rPr>
                <w:b/>
                <w:color w:val="000000" w:themeColor="text1"/>
              </w:rPr>
              <w:t>Field Type</w:t>
            </w:r>
          </w:p>
        </w:tc>
        <w:tc>
          <w:tcPr>
            <w:tcW w:w="1167" w:type="pct"/>
            <w:tcMar>
              <w:top w:w="100" w:type="dxa"/>
              <w:left w:w="100" w:type="dxa"/>
              <w:bottom w:w="100" w:type="dxa"/>
              <w:right w:w="100" w:type="dxa"/>
            </w:tcMar>
            <w:vAlign w:val="center"/>
          </w:tcPr>
          <w:p w14:paraId="3BAA54E8" w14:textId="2990077D" w:rsidR="00097426" w:rsidRPr="00FF1F94" w:rsidRDefault="00097426" w:rsidP="00423C23">
            <w:pPr>
              <w:widowControl w:val="0"/>
              <w:spacing w:line="240" w:lineRule="auto"/>
              <w:jc w:val="center"/>
              <w:rPr>
                <w:b/>
                <w:color w:val="000000" w:themeColor="text1"/>
              </w:rPr>
            </w:pPr>
            <w:r w:rsidRPr="00FF1F94">
              <w:rPr>
                <w:b/>
                <w:color w:val="000000" w:themeColor="text1"/>
              </w:rPr>
              <w:t>Stored</w:t>
            </w:r>
          </w:p>
        </w:tc>
        <w:tc>
          <w:tcPr>
            <w:tcW w:w="1166" w:type="pct"/>
            <w:tcMar>
              <w:top w:w="100" w:type="dxa"/>
              <w:left w:w="100" w:type="dxa"/>
              <w:bottom w:w="100" w:type="dxa"/>
              <w:right w:w="100" w:type="dxa"/>
            </w:tcMar>
            <w:vAlign w:val="center"/>
          </w:tcPr>
          <w:p w14:paraId="108829C4" w14:textId="157C13BD" w:rsidR="00097426" w:rsidRPr="00FF1F94" w:rsidRDefault="00097426" w:rsidP="00423C23">
            <w:pPr>
              <w:widowControl w:val="0"/>
              <w:spacing w:line="240" w:lineRule="auto"/>
              <w:jc w:val="center"/>
              <w:rPr>
                <w:b/>
                <w:color w:val="000000" w:themeColor="text1"/>
              </w:rPr>
            </w:pPr>
            <w:r w:rsidRPr="00FF1F94">
              <w:rPr>
                <w:b/>
                <w:color w:val="000000" w:themeColor="text1"/>
              </w:rPr>
              <w:t>Multiple Values</w:t>
            </w:r>
          </w:p>
        </w:tc>
      </w:tr>
      <w:tr w:rsidR="00FF1F94" w:rsidRPr="00FF1F94" w14:paraId="1B7BC542" w14:textId="77777777" w:rsidTr="008F1599">
        <w:trPr>
          <w:cantSplit/>
          <w:trHeight w:val="360"/>
          <w:jc w:val="center"/>
        </w:trPr>
        <w:tc>
          <w:tcPr>
            <w:tcW w:w="1500" w:type="pct"/>
            <w:tcMar>
              <w:top w:w="100" w:type="dxa"/>
              <w:left w:w="100" w:type="dxa"/>
              <w:bottom w:w="100" w:type="dxa"/>
              <w:right w:w="100" w:type="dxa"/>
            </w:tcMar>
            <w:vAlign w:val="center"/>
          </w:tcPr>
          <w:p w14:paraId="6F451D09" w14:textId="06FA413D" w:rsidR="00097426" w:rsidRPr="00FF1F94" w:rsidRDefault="00BA5A3D" w:rsidP="00423C23">
            <w:pPr>
              <w:widowControl w:val="0"/>
              <w:spacing w:line="240" w:lineRule="auto"/>
              <w:jc w:val="center"/>
              <w:rPr>
                <w:color w:val="000000" w:themeColor="text1"/>
              </w:rPr>
            </w:pPr>
            <w:r w:rsidRPr="00FF1F94">
              <w:rPr>
                <w:color w:val="000000" w:themeColor="text1"/>
              </w:rPr>
              <w:t>c</w:t>
            </w:r>
            <w:r w:rsidR="003C1EFC" w:rsidRPr="00FF1F94">
              <w:rPr>
                <w:color w:val="000000" w:themeColor="text1"/>
              </w:rPr>
              <w:t>ollection_name_s</w:t>
            </w:r>
          </w:p>
        </w:tc>
        <w:tc>
          <w:tcPr>
            <w:tcW w:w="1167" w:type="pct"/>
            <w:tcMar>
              <w:top w:w="100" w:type="dxa"/>
              <w:left w:w="100" w:type="dxa"/>
              <w:bottom w:w="100" w:type="dxa"/>
              <w:right w:w="100" w:type="dxa"/>
            </w:tcMar>
            <w:vAlign w:val="center"/>
          </w:tcPr>
          <w:p w14:paraId="4977E7DE" w14:textId="42230403" w:rsidR="00097426" w:rsidRPr="00FF1F94" w:rsidRDefault="00BA5A3D"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60405AE0" w14:textId="60A423B4" w:rsidR="00097426"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1FEB2875" w14:textId="13FAAA14" w:rsidR="00097426"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55C32577" w14:textId="77777777" w:rsidTr="008F1599">
        <w:trPr>
          <w:cantSplit/>
          <w:trHeight w:val="360"/>
          <w:jc w:val="center"/>
        </w:trPr>
        <w:tc>
          <w:tcPr>
            <w:tcW w:w="1500" w:type="pct"/>
            <w:tcMar>
              <w:top w:w="100" w:type="dxa"/>
              <w:left w:w="100" w:type="dxa"/>
              <w:bottom w:w="100" w:type="dxa"/>
              <w:right w:w="100" w:type="dxa"/>
            </w:tcMar>
            <w:vAlign w:val="center"/>
          </w:tcPr>
          <w:p w14:paraId="7AB054DC" w14:textId="783E2651" w:rsidR="00BA5A3D" w:rsidRPr="00FF1F94" w:rsidRDefault="00BA5A3D" w:rsidP="00423C23">
            <w:pPr>
              <w:widowControl w:val="0"/>
              <w:spacing w:line="240" w:lineRule="auto"/>
              <w:jc w:val="center"/>
              <w:rPr>
                <w:color w:val="000000" w:themeColor="text1"/>
              </w:rPr>
            </w:pPr>
            <w:r w:rsidRPr="00FF1F94">
              <w:rPr>
                <w:color w:val="000000" w:themeColor="text1"/>
              </w:rPr>
              <w:t>archive_source_s</w:t>
            </w:r>
          </w:p>
        </w:tc>
        <w:tc>
          <w:tcPr>
            <w:tcW w:w="1167" w:type="pct"/>
            <w:tcMar>
              <w:top w:w="100" w:type="dxa"/>
              <w:left w:w="100" w:type="dxa"/>
              <w:bottom w:w="100" w:type="dxa"/>
              <w:right w:w="100" w:type="dxa"/>
            </w:tcMar>
            <w:vAlign w:val="center"/>
          </w:tcPr>
          <w:p w14:paraId="59B479A6" w14:textId="2A9FC911" w:rsidR="00BA5A3D" w:rsidRPr="00FF1F94" w:rsidRDefault="00BA5A3D"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7BABCDB6" w14:textId="0562B9E6" w:rsidR="00BA5A3D"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08FFBB5A" w14:textId="37826580" w:rsidR="00BA5A3D"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107DF416" w14:textId="77777777" w:rsidTr="008F1599">
        <w:trPr>
          <w:cantSplit/>
          <w:trHeight w:val="360"/>
          <w:jc w:val="center"/>
        </w:trPr>
        <w:tc>
          <w:tcPr>
            <w:tcW w:w="1500" w:type="pct"/>
            <w:tcMar>
              <w:top w:w="100" w:type="dxa"/>
              <w:left w:w="100" w:type="dxa"/>
              <w:bottom w:w="100" w:type="dxa"/>
              <w:right w:w="100" w:type="dxa"/>
            </w:tcMar>
            <w:vAlign w:val="center"/>
          </w:tcPr>
          <w:p w14:paraId="7230B073" w14:textId="64AF2DDF" w:rsidR="00BA5A3D" w:rsidRPr="00FF1F94" w:rsidRDefault="00BA5A3D" w:rsidP="00423C23">
            <w:pPr>
              <w:widowControl w:val="0"/>
              <w:spacing w:line="240" w:lineRule="auto"/>
              <w:jc w:val="center"/>
              <w:rPr>
                <w:color w:val="000000" w:themeColor="text1"/>
              </w:rPr>
            </w:pPr>
            <w:r w:rsidRPr="00FF1F94">
              <w:rPr>
                <w:color w:val="000000" w:themeColor="text1"/>
              </w:rPr>
              <w:t>source_s</w:t>
            </w:r>
          </w:p>
        </w:tc>
        <w:tc>
          <w:tcPr>
            <w:tcW w:w="1167" w:type="pct"/>
            <w:tcMar>
              <w:top w:w="100" w:type="dxa"/>
              <w:left w:w="100" w:type="dxa"/>
              <w:bottom w:w="100" w:type="dxa"/>
              <w:right w:w="100" w:type="dxa"/>
            </w:tcMar>
            <w:vAlign w:val="center"/>
          </w:tcPr>
          <w:p w14:paraId="50EE1E31" w14:textId="1D169BF9" w:rsidR="00BA5A3D" w:rsidRPr="00FF1F94" w:rsidRDefault="00BA5A3D"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5A0925BA" w14:textId="7681D34E" w:rsidR="00BA5A3D"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BF927F0" w14:textId="6D945896" w:rsidR="00BA5A3D"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04E1C780" w14:textId="77777777" w:rsidTr="008F1599">
        <w:trPr>
          <w:cantSplit/>
          <w:trHeight w:val="360"/>
          <w:jc w:val="center"/>
        </w:trPr>
        <w:tc>
          <w:tcPr>
            <w:tcW w:w="1500" w:type="pct"/>
            <w:tcMar>
              <w:top w:w="100" w:type="dxa"/>
              <w:left w:w="100" w:type="dxa"/>
              <w:bottom w:w="100" w:type="dxa"/>
              <w:right w:w="100" w:type="dxa"/>
            </w:tcMar>
            <w:vAlign w:val="center"/>
          </w:tcPr>
          <w:p w14:paraId="379471C9" w14:textId="12DBF7F3" w:rsidR="00BA5A3D" w:rsidRPr="00FF1F94" w:rsidRDefault="00BA5A3D" w:rsidP="00423C23">
            <w:pPr>
              <w:widowControl w:val="0"/>
              <w:spacing w:line="240" w:lineRule="auto"/>
              <w:jc w:val="center"/>
              <w:rPr>
                <w:color w:val="000000" w:themeColor="text1"/>
              </w:rPr>
            </w:pPr>
            <w:r w:rsidRPr="00FF1F94">
              <w:rPr>
                <w:color w:val="000000" w:themeColor="text1"/>
              </w:rPr>
              <w:t>screen_name_s</w:t>
            </w:r>
          </w:p>
        </w:tc>
        <w:tc>
          <w:tcPr>
            <w:tcW w:w="1167" w:type="pct"/>
            <w:tcMar>
              <w:top w:w="100" w:type="dxa"/>
              <w:left w:w="100" w:type="dxa"/>
              <w:bottom w:w="100" w:type="dxa"/>
              <w:right w:w="100" w:type="dxa"/>
            </w:tcMar>
            <w:vAlign w:val="center"/>
          </w:tcPr>
          <w:p w14:paraId="54DE0B41" w14:textId="076A721B" w:rsidR="00BA5A3D" w:rsidRPr="00FF1F94" w:rsidRDefault="00BA5A3D"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65629148" w14:textId="19A836B3" w:rsidR="00BA5A3D"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116C5ABD" w14:textId="6547300A" w:rsidR="00BA5A3D"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533AD6DA" w14:textId="77777777" w:rsidTr="008F1599">
        <w:trPr>
          <w:cantSplit/>
          <w:trHeight w:val="360"/>
          <w:jc w:val="center"/>
        </w:trPr>
        <w:tc>
          <w:tcPr>
            <w:tcW w:w="1500" w:type="pct"/>
            <w:tcMar>
              <w:top w:w="100" w:type="dxa"/>
              <w:left w:w="100" w:type="dxa"/>
              <w:bottom w:w="100" w:type="dxa"/>
              <w:right w:w="100" w:type="dxa"/>
            </w:tcMar>
            <w:vAlign w:val="center"/>
          </w:tcPr>
          <w:p w14:paraId="3B57A104" w14:textId="11DF5DF5" w:rsidR="00BA5A3D" w:rsidRPr="00FF1F94" w:rsidRDefault="00BA5A3D" w:rsidP="00423C23">
            <w:pPr>
              <w:widowControl w:val="0"/>
              <w:spacing w:line="240" w:lineRule="auto"/>
              <w:jc w:val="center"/>
              <w:rPr>
                <w:color w:val="000000" w:themeColor="text1"/>
              </w:rPr>
            </w:pPr>
            <w:r w:rsidRPr="00FF1F94">
              <w:rPr>
                <w:color w:val="000000" w:themeColor="text1"/>
              </w:rPr>
              <w:t>created_time_dt</w:t>
            </w:r>
          </w:p>
        </w:tc>
        <w:tc>
          <w:tcPr>
            <w:tcW w:w="1167" w:type="pct"/>
            <w:tcMar>
              <w:top w:w="100" w:type="dxa"/>
              <w:left w:w="100" w:type="dxa"/>
              <w:bottom w:w="100" w:type="dxa"/>
              <w:right w:w="100" w:type="dxa"/>
            </w:tcMar>
            <w:vAlign w:val="center"/>
          </w:tcPr>
          <w:p w14:paraId="2BC8E521" w14:textId="41244038" w:rsidR="00BA5A3D" w:rsidRPr="00FF1F94" w:rsidRDefault="00BA5A3D" w:rsidP="00423C23">
            <w:pPr>
              <w:widowControl w:val="0"/>
              <w:spacing w:line="240" w:lineRule="auto"/>
              <w:jc w:val="center"/>
              <w:rPr>
                <w:color w:val="000000" w:themeColor="text1"/>
              </w:rPr>
            </w:pPr>
            <w:r w:rsidRPr="00FF1F94">
              <w:rPr>
                <w:color w:val="000000" w:themeColor="text1"/>
              </w:rPr>
              <w:t>date</w:t>
            </w:r>
          </w:p>
        </w:tc>
        <w:tc>
          <w:tcPr>
            <w:tcW w:w="1167" w:type="pct"/>
            <w:tcMar>
              <w:top w:w="100" w:type="dxa"/>
              <w:left w:w="100" w:type="dxa"/>
              <w:bottom w:w="100" w:type="dxa"/>
              <w:right w:w="100" w:type="dxa"/>
            </w:tcMar>
            <w:vAlign w:val="center"/>
          </w:tcPr>
          <w:p w14:paraId="550AF230" w14:textId="26C0715F" w:rsidR="00BA5A3D"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1FF9F50E" w14:textId="3FCA18DC" w:rsidR="00BA5A3D"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5591D578" w14:textId="77777777" w:rsidTr="008F1599">
        <w:trPr>
          <w:cantSplit/>
          <w:trHeight w:val="360"/>
          <w:jc w:val="center"/>
        </w:trPr>
        <w:tc>
          <w:tcPr>
            <w:tcW w:w="1500" w:type="pct"/>
            <w:tcMar>
              <w:top w:w="100" w:type="dxa"/>
              <w:left w:w="100" w:type="dxa"/>
              <w:bottom w:w="100" w:type="dxa"/>
              <w:right w:w="100" w:type="dxa"/>
            </w:tcMar>
            <w:vAlign w:val="center"/>
          </w:tcPr>
          <w:p w14:paraId="26B4306D" w14:textId="00F1E232" w:rsidR="00BA5A3D" w:rsidRPr="00FF1F94" w:rsidRDefault="00BA5A3D" w:rsidP="00423C23">
            <w:pPr>
              <w:widowControl w:val="0"/>
              <w:spacing w:line="240" w:lineRule="auto"/>
              <w:jc w:val="center"/>
              <w:rPr>
                <w:color w:val="000000" w:themeColor="text1"/>
              </w:rPr>
            </w:pPr>
            <w:r w:rsidRPr="00FF1F94">
              <w:rPr>
                <w:color w:val="000000" w:themeColor="text1"/>
              </w:rPr>
              <w:t>language_s</w:t>
            </w:r>
          </w:p>
        </w:tc>
        <w:tc>
          <w:tcPr>
            <w:tcW w:w="1167" w:type="pct"/>
            <w:tcMar>
              <w:top w:w="100" w:type="dxa"/>
              <w:left w:w="100" w:type="dxa"/>
              <w:bottom w:w="100" w:type="dxa"/>
              <w:right w:w="100" w:type="dxa"/>
            </w:tcMar>
            <w:vAlign w:val="center"/>
          </w:tcPr>
          <w:p w14:paraId="69B2868F" w14:textId="5A7F3F0D" w:rsidR="00BA5A3D" w:rsidRPr="00FF1F94" w:rsidRDefault="00BA5A3D"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00E1084D" w14:textId="5EA2B9FA" w:rsidR="00BA5A3D" w:rsidRPr="00FF1F94" w:rsidRDefault="00BA5A3D"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408181C" w14:textId="23C59279" w:rsidR="00BA5A3D" w:rsidRPr="00FF1F94" w:rsidRDefault="00BA5A3D" w:rsidP="00423C23">
            <w:pPr>
              <w:widowControl w:val="0"/>
              <w:spacing w:line="240" w:lineRule="auto"/>
              <w:jc w:val="center"/>
              <w:rPr>
                <w:color w:val="000000" w:themeColor="text1"/>
              </w:rPr>
            </w:pPr>
            <w:r w:rsidRPr="00FF1F94">
              <w:rPr>
                <w:color w:val="000000" w:themeColor="text1"/>
              </w:rPr>
              <w:t>No</w:t>
            </w:r>
          </w:p>
        </w:tc>
      </w:tr>
      <w:tr w:rsidR="00FF1F94" w:rsidRPr="00FF1F94" w14:paraId="27E7B77D" w14:textId="77777777" w:rsidTr="008F1599">
        <w:trPr>
          <w:cantSplit/>
          <w:trHeight w:val="360"/>
          <w:jc w:val="center"/>
        </w:trPr>
        <w:tc>
          <w:tcPr>
            <w:tcW w:w="1500" w:type="pct"/>
            <w:tcMar>
              <w:top w:w="100" w:type="dxa"/>
              <w:left w:w="100" w:type="dxa"/>
              <w:bottom w:w="100" w:type="dxa"/>
              <w:right w:w="100" w:type="dxa"/>
            </w:tcMar>
            <w:vAlign w:val="center"/>
          </w:tcPr>
          <w:p w14:paraId="7ED9B179" w14:textId="6BCDA737" w:rsidR="00474C91" w:rsidRPr="00FF1F94" w:rsidRDefault="00474C91" w:rsidP="00423C23">
            <w:pPr>
              <w:widowControl w:val="0"/>
              <w:spacing w:line="240" w:lineRule="auto"/>
              <w:jc w:val="center"/>
              <w:rPr>
                <w:color w:val="000000" w:themeColor="text1"/>
              </w:rPr>
            </w:pPr>
            <w:r w:rsidRPr="00FF1F94">
              <w:rPr>
                <w:color w:val="000000" w:themeColor="text1"/>
              </w:rPr>
              <w:t>text_t</w:t>
            </w:r>
          </w:p>
        </w:tc>
        <w:tc>
          <w:tcPr>
            <w:tcW w:w="1167" w:type="pct"/>
            <w:tcMar>
              <w:top w:w="100" w:type="dxa"/>
              <w:left w:w="100" w:type="dxa"/>
              <w:bottom w:w="100" w:type="dxa"/>
              <w:right w:w="100" w:type="dxa"/>
            </w:tcMar>
            <w:vAlign w:val="center"/>
          </w:tcPr>
          <w:p w14:paraId="007A760F" w14:textId="48E40060" w:rsidR="00474C91" w:rsidRPr="00FF1F94" w:rsidRDefault="00474C91" w:rsidP="00423C23">
            <w:pPr>
              <w:widowControl w:val="0"/>
              <w:spacing w:line="240" w:lineRule="auto"/>
              <w:jc w:val="center"/>
              <w:rPr>
                <w:color w:val="000000" w:themeColor="text1"/>
              </w:rPr>
            </w:pPr>
            <w:r w:rsidRPr="00FF1F94">
              <w:rPr>
                <w:color w:val="000000" w:themeColor="text1"/>
              </w:rPr>
              <w:t>text_general</w:t>
            </w:r>
          </w:p>
        </w:tc>
        <w:tc>
          <w:tcPr>
            <w:tcW w:w="1167" w:type="pct"/>
            <w:tcMar>
              <w:top w:w="100" w:type="dxa"/>
              <w:left w:w="100" w:type="dxa"/>
              <w:bottom w:w="100" w:type="dxa"/>
              <w:right w:w="100" w:type="dxa"/>
            </w:tcMar>
            <w:vAlign w:val="center"/>
          </w:tcPr>
          <w:p w14:paraId="750FBDBE" w14:textId="6DEF512B"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77EF06E0" w14:textId="24ADAE37"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2AB88B27" w14:textId="77777777" w:rsidTr="008F1599">
        <w:trPr>
          <w:cantSplit/>
          <w:trHeight w:val="360"/>
          <w:jc w:val="center"/>
        </w:trPr>
        <w:tc>
          <w:tcPr>
            <w:tcW w:w="1500" w:type="pct"/>
            <w:tcMar>
              <w:top w:w="100" w:type="dxa"/>
              <w:left w:w="100" w:type="dxa"/>
              <w:bottom w:w="100" w:type="dxa"/>
              <w:right w:w="100" w:type="dxa"/>
            </w:tcMar>
            <w:vAlign w:val="center"/>
          </w:tcPr>
          <w:p w14:paraId="705967A6" w14:textId="1C38AA8B" w:rsidR="00474C91" w:rsidRPr="00FF1F94" w:rsidRDefault="00474C91" w:rsidP="00423C23">
            <w:pPr>
              <w:widowControl w:val="0"/>
              <w:spacing w:line="240" w:lineRule="auto"/>
              <w:jc w:val="center"/>
              <w:rPr>
                <w:color w:val="000000" w:themeColor="text1"/>
              </w:rPr>
            </w:pPr>
            <w:r w:rsidRPr="00FF1F94">
              <w:rPr>
                <w:color w:val="000000" w:themeColor="text1"/>
              </w:rPr>
              <w:t>location_s</w:t>
            </w:r>
          </w:p>
        </w:tc>
        <w:tc>
          <w:tcPr>
            <w:tcW w:w="1167" w:type="pct"/>
            <w:tcMar>
              <w:top w:w="100" w:type="dxa"/>
              <w:left w:w="100" w:type="dxa"/>
              <w:bottom w:w="100" w:type="dxa"/>
              <w:right w:w="100" w:type="dxa"/>
            </w:tcMar>
            <w:vAlign w:val="center"/>
          </w:tcPr>
          <w:p w14:paraId="30EA4C55" w14:textId="43FF4BEA"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277F2AA1" w14:textId="7D48CF73"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4931C7B" w14:textId="1FB73B1C"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70ED5EC5" w14:textId="77777777" w:rsidTr="008F1599">
        <w:trPr>
          <w:cantSplit/>
          <w:trHeight w:val="360"/>
          <w:jc w:val="center"/>
        </w:trPr>
        <w:tc>
          <w:tcPr>
            <w:tcW w:w="1500" w:type="pct"/>
            <w:tcMar>
              <w:top w:w="100" w:type="dxa"/>
              <w:left w:w="100" w:type="dxa"/>
              <w:bottom w:w="100" w:type="dxa"/>
              <w:right w:w="100" w:type="dxa"/>
            </w:tcMar>
            <w:vAlign w:val="center"/>
          </w:tcPr>
          <w:p w14:paraId="2490F577" w14:textId="69A3543C" w:rsidR="00474C91" w:rsidRPr="00FF1F94" w:rsidRDefault="00474C91" w:rsidP="00423C23">
            <w:pPr>
              <w:widowControl w:val="0"/>
              <w:spacing w:line="240" w:lineRule="auto"/>
              <w:jc w:val="center"/>
              <w:rPr>
                <w:color w:val="000000" w:themeColor="text1"/>
              </w:rPr>
            </w:pPr>
            <w:r w:rsidRPr="00FF1F94">
              <w:rPr>
                <w:color w:val="000000" w:themeColor="text1"/>
              </w:rPr>
              <w:t>t_year_i</w:t>
            </w:r>
          </w:p>
        </w:tc>
        <w:tc>
          <w:tcPr>
            <w:tcW w:w="1167" w:type="pct"/>
            <w:tcMar>
              <w:top w:w="100" w:type="dxa"/>
              <w:left w:w="100" w:type="dxa"/>
              <w:bottom w:w="100" w:type="dxa"/>
              <w:right w:w="100" w:type="dxa"/>
            </w:tcMar>
            <w:vAlign w:val="center"/>
          </w:tcPr>
          <w:p w14:paraId="6825AB32" w14:textId="51D230E6" w:rsidR="00474C91" w:rsidRPr="00FF1F94" w:rsidRDefault="00474C91" w:rsidP="00423C23">
            <w:pPr>
              <w:widowControl w:val="0"/>
              <w:spacing w:line="240" w:lineRule="auto"/>
              <w:jc w:val="center"/>
              <w:rPr>
                <w:color w:val="000000" w:themeColor="text1"/>
              </w:rPr>
            </w:pPr>
            <w:r w:rsidRPr="00FF1F94">
              <w:rPr>
                <w:color w:val="000000" w:themeColor="text1"/>
              </w:rPr>
              <w:t>int</w:t>
            </w:r>
          </w:p>
        </w:tc>
        <w:tc>
          <w:tcPr>
            <w:tcW w:w="1167" w:type="pct"/>
            <w:tcMar>
              <w:top w:w="100" w:type="dxa"/>
              <w:left w:w="100" w:type="dxa"/>
              <w:bottom w:w="100" w:type="dxa"/>
              <w:right w:w="100" w:type="dxa"/>
            </w:tcMar>
            <w:vAlign w:val="center"/>
          </w:tcPr>
          <w:p w14:paraId="08259C9F" w14:textId="07AACFB5"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5F6321E" w14:textId="3EEF18AA" w:rsidR="00474C91" w:rsidRPr="00FF1F94" w:rsidRDefault="00474C91" w:rsidP="00423C23">
            <w:pPr>
              <w:widowControl w:val="0"/>
              <w:spacing w:line="240" w:lineRule="auto"/>
              <w:jc w:val="center"/>
              <w:rPr>
                <w:color w:val="000000" w:themeColor="text1"/>
              </w:rPr>
            </w:pPr>
            <w:r w:rsidRPr="00FF1F94">
              <w:rPr>
                <w:color w:val="000000" w:themeColor="text1"/>
              </w:rPr>
              <w:t>No</w:t>
            </w:r>
          </w:p>
        </w:tc>
      </w:tr>
      <w:tr w:rsidR="00FF1F94" w:rsidRPr="00FF1F94" w14:paraId="27A047A6" w14:textId="77777777" w:rsidTr="008F1599">
        <w:trPr>
          <w:cantSplit/>
          <w:trHeight w:val="360"/>
          <w:jc w:val="center"/>
        </w:trPr>
        <w:tc>
          <w:tcPr>
            <w:tcW w:w="1500" w:type="pct"/>
            <w:tcMar>
              <w:top w:w="100" w:type="dxa"/>
              <w:left w:w="100" w:type="dxa"/>
              <w:bottom w:w="100" w:type="dxa"/>
              <w:right w:w="100" w:type="dxa"/>
            </w:tcMar>
            <w:vAlign w:val="center"/>
          </w:tcPr>
          <w:p w14:paraId="60DFA25F" w14:textId="39E37F01" w:rsidR="00474C91" w:rsidRPr="00FF1F94" w:rsidRDefault="00474C91" w:rsidP="00423C23">
            <w:pPr>
              <w:widowControl w:val="0"/>
              <w:spacing w:line="240" w:lineRule="auto"/>
              <w:jc w:val="center"/>
              <w:rPr>
                <w:color w:val="000000" w:themeColor="text1"/>
              </w:rPr>
            </w:pPr>
            <w:r w:rsidRPr="00FF1F94">
              <w:rPr>
                <w:color w:val="000000" w:themeColor="text1"/>
              </w:rPr>
              <w:t>t_month_i</w:t>
            </w:r>
          </w:p>
        </w:tc>
        <w:tc>
          <w:tcPr>
            <w:tcW w:w="1167" w:type="pct"/>
            <w:tcMar>
              <w:top w:w="100" w:type="dxa"/>
              <w:left w:w="100" w:type="dxa"/>
              <w:bottom w:w="100" w:type="dxa"/>
              <w:right w:w="100" w:type="dxa"/>
            </w:tcMar>
            <w:vAlign w:val="center"/>
          </w:tcPr>
          <w:p w14:paraId="7E64F43E" w14:textId="678C10D8" w:rsidR="00474C91" w:rsidRPr="00FF1F94" w:rsidRDefault="00474C91" w:rsidP="00423C23">
            <w:pPr>
              <w:widowControl w:val="0"/>
              <w:spacing w:line="240" w:lineRule="auto"/>
              <w:jc w:val="center"/>
              <w:rPr>
                <w:color w:val="000000" w:themeColor="text1"/>
              </w:rPr>
            </w:pPr>
            <w:r w:rsidRPr="00FF1F94">
              <w:rPr>
                <w:color w:val="000000" w:themeColor="text1"/>
              </w:rPr>
              <w:t>int</w:t>
            </w:r>
          </w:p>
        </w:tc>
        <w:tc>
          <w:tcPr>
            <w:tcW w:w="1167" w:type="pct"/>
            <w:tcMar>
              <w:top w:w="100" w:type="dxa"/>
              <w:left w:w="100" w:type="dxa"/>
              <w:bottom w:w="100" w:type="dxa"/>
              <w:right w:w="100" w:type="dxa"/>
            </w:tcMar>
            <w:vAlign w:val="center"/>
          </w:tcPr>
          <w:p w14:paraId="01FAF7A5" w14:textId="036F1340"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13FB3801" w14:textId="57423D7D" w:rsidR="00474C91" w:rsidRPr="00FF1F94" w:rsidRDefault="00474C91" w:rsidP="00423C23">
            <w:pPr>
              <w:widowControl w:val="0"/>
              <w:spacing w:line="240" w:lineRule="auto"/>
              <w:jc w:val="center"/>
              <w:rPr>
                <w:color w:val="000000" w:themeColor="text1"/>
              </w:rPr>
            </w:pPr>
            <w:r w:rsidRPr="00FF1F94">
              <w:rPr>
                <w:color w:val="000000" w:themeColor="text1"/>
              </w:rPr>
              <w:t>No</w:t>
            </w:r>
          </w:p>
        </w:tc>
      </w:tr>
      <w:tr w:rsidR="00FF1F94" w:rsidRPr="00FF1F94" w14:paraId="6D418A23" w14:textId="77777777" w:rsidTr="008F1599">
        <w:trPr>
          <w:cantSplit/>
          <w:trHeight w:val="360"/>
          <w:jc w:val="center"/>
        </w:trPr>
        <w:tc>
          <w:tcPr>
            <w:tcW w:w="1500" w:type="pct"/>
            <w:tcMar>
              <w:top w:w="100" w:type="dxa"/>
              <w:left w:w="100" w:type="dxa"/>
              <w:bottom w:w="100" w:type="dxa"/>
              <w:right w:w="100" w:type="dxa"/>
            </w:tcMar>
            <w:vAlign w:val="center"/>
          </w:tcPr>
          <w:p w14:paraId="2F4B9E83" w14:textId="1C9490A0" w:rsidR="00474C91" w:rsidRPr="00FF1F94" w:rsidRDefault="00474C91" w:rsidP="00423C23">
            <w:pPr>
              <w:widowControl w:val="0"/>
              <w:spacing w:line="240" w:lineRule="auto"/>
              <w:jc w:val="center"/>
              <w:rPr>
                <w:color w:val="000000" w:themeColor="text1"/>
              </w:rPr>
            </w:pPr>
            <w:r w:rsidRPr="00FF1F94">
              <w:rPr>
                <w:color w:val="000000" w:themeColor="text1"/>
              </w:rPr>
              <w:t>hashtags_s</w:t>
            </w:r>
          </w:p>
        </w:tc>
        <w:tc>
          <w:tcPr>
            <w:tcW w:w="1167" w:type="pct"/>
            <w:tcMar>
              <w:top w:w="100" w:type="dxa"/>
              <w:left w:w="100" w:type="dxa"/>
              <w:bottom w:w="100" w:type="dxa"/>
              <w:right w:w="100" w:type="dxa"/>
            </w:tcMar>
            <w:vAlign w:val="center"/>
          </w:tcPr>
          <w:p w14:paraId="030CDBAA" w14:textId="70820FF2"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1F53B498" w14:textId="68E27D91"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6943E8A9" w14:textId="53F807C7"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2CAA0F5B" w14:textId="77777777" w:rsidTr="008F1599">
        <w:trPr>
          <w:cantSplit/>
          <w:trHeight w:val="360"/>
          <w:jc w:val="center"/>
        </w:trPr>
        <w:tc>
          <w:tcPr>
            <w:tcW w:w="1500" w:type="pct"/>
            <w:tcMar>
              <w:top w:w="100" w:type="dxa"/>
              <w:left w:w="100" w:type="dxa"/>
              <w:bottom w:w="100" w:type="dxa"/>
              <w:right w:w="100" w:type="dxa"/>
            </w:tcMar>
            <w:vAlign w:val="center"/>
          </w:tcPr>
          <w:p w14:paraId="3450148E" w14:textId="77D1F1D9" w:rsidR="00474C91" w:rsidRPr="00FF1F94" w:rsidRDefault="00474C91" w:rsidP="00423C23">
            <w:pPr>
              <w:widowControl w:val="0"/>
              <w:spacing w:line="240" w:lineRule="auto"/>
              <w:jc w:val="center"/>
              <w:rPr>
                <w:color w:val="000000" w:themeColor="text1"/>
              </w:rPr>
            </w:pPr>
            <w:r w:rsidRPr="00FF1F94">
              <w:rPr>
                <w:color w:val="000000" w:themeColor="text1"/>
              </w:rPr>
              <w:t>mentions_s</w:t>
            </w:r>
          </w:p>
        </w:tc>
        <w:tc>
          <w:tcPr>
            <w:tcW w:w="1167" w:type="pct"/>
            <w:tcMar>
              <w:top w:w="100" w:type="dxa"/>
              <w:left w:w="100" w:type="dxa"/>
              <w:bottom w:w="100" w:type="dxa"/>
              <w:right w:w="100" w:type="dxa"/>
            </w:tcMar>
            <w:vAlign w:val="center"/>
          </w:tcPr>
          <w:p w14:paraId="7F316B91" w14:textId="551AEFDB"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25F88DAB" w14:textId="34550C8E"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4B5F937D" w14:textId="3DCF860B"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65132592" w14:textId="77777777" w:rsidTr="008F1599">
        <w:trPr>
          <w:cantSplit/>
          <w:trHeight w:val="360"/>
          <w:jc w:val="center"/>
        </w:trPr>
        <w:tc>
          <w:tcPr>
            <w:tcW w:w="1500" w:type="pct"/>
            <w:tcMar>
              <w:top w:w="100" w:type="dxa"/>
              <w:left w:w="100" w:type="dxa"/>
              <w:bottom w:w="100" w:type="dxa"/>
              <w:right w:w="100" w:type="dxa"/>
            </w:tcMar>
            <w:vAlign w:val="center"/>
          </w:tcPr>
          <w:p w14:paraId="69952D27" w14:textId="2A952F40" w:rsidR="00474C91" w:rsidRPr="00FF1F94" w:rsidRDefault="00474C91" w:rsidP="00423C23">
            <w:pPr>
              <w:widowControl w:val="0"/>
              <w:spacing w:line="240" w:lineRule="auto"/>
              <w:jc w:val="center"/>
              <w:rPr>
                <w:color w:val="000000" w:themeColor="text1"/>
              </w:rPr>
            </w:pPr>
            <w:r w:rsidRPr="00FF1F94">
              <w:rPr>
                <w:color w:val="000000" w:themeColor="text1"/>
              </w:rPr>
              <w:t>classification_s</w:t>
            </w:r>
          </w:p>
        </w:tc>
        <w:tc>
          <w:tcPr>
            <w:tcW w:w="1167" w:type="pct"/>
            <w:tcMar>
              <w:top w:w="100" w:type="dxa"/>
              <w:left w:w="100" w:type="dxa"/>
              <w:bottom w:w="100" w:type="dxa"/>
              <w:right w:w="100" w:type="dxa"/>
            </w:tcMar>
            <w:vAlign w:val="center"/>
          </w:tcPr>
          <w:p w14:paraId="1AF229A8" w14:textId="38428297"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5734C881" w14:textId="6A98BA9D" w:rsidR="00474C91" w:rsidRPr="00FF1F94" w:rsidRDefault="00474C91" w:rsidP="00423C23">
            <w:pPr>
              <w:widowControl w:val="0"/>
              <w:spacing w:line="240" w:lineRule="auto"/>
              <w:jc w:val="center"/>
              <w:rPr>
                <w:color w:val="000000" w:themeColor="text1"/>
              </w:rPr>
            </w:pPr>
            <w:r w:rsidRPr="00FF1F94">
              <w:rPr>
                <w:color w:val="000000" w:themeColor="text1"/>
              </w:rPr>
              <w:t>No</w:t>
            </w:r>
          </w:p>
        </w:tc>
        <w:tc>
          <w:tcPr>
            <w:tcW w:w="1166" w:type="pct"/>
            <w:tcMar>
              <w:top w:w="100" w:type="dxa"/>
              <w:left w:w="100" w:type="dxa"/>
              <w:bottom w:w="100" w:type="dxa"/>
              <w:right w:w="100" w:type="dxa"/>
            </w:tcMar>
            <w:vAlign w:val="center"/>
          </w:tcPr>
          <w:p w14:paraId="1EFCD8BA" w14:textId="003BF820" w:rsidR="00474C91" w:rsidRPr="00FF1F94" w:rsidRDefault="00474C91" w:rsidP="00423C23">
            <w:pPr>
              <w:widowControl w:val="0"/>
              <w:spacing w:line="240" w:lineRule="auto"/>
              <w:jc w:val="center"/>
              <w:rPr>
                <w:color w:val="000000" w:themeColor="text1"/>
              </w:rPr>
            </w:pPr>
            <w:r w:rsidRPr="00FF1F94">
              <w:rPr>
                <w:color w:val="000000" w:themeColor="text1"/>
              </w:rPr>
              <w:t>No</w:t>
            </w:r>
          </w:p>
        </w:tc>
      </w:tr>
      <w:tr w:rsidR="00FF1F94" w:rsidRPr="00FF1F94" w14:paraId="0A0C62AF" w14:textId="77777777" w:rsidTr="008F1599">
        <w:trPr>
          <w:cantSplit/>
          <w:trHeight w:val="360"/>
          <w:jc w:val="center"/>
        </w:trPr>
        <w:tc>
          <w:tcPr>
            <w:tcW w:w="1500" w:type="pct"/>
            <w:tcMar>
              <w:top w:w="100" w:type="dxa"/>
              <w:left w:w="100" w:type="dxa"/>
              <w:bottom w:w="100" w:type="dxa"/>
              <w:right w:w="100" w:type="dxa"/>
            </w:tcMar>
            <w:vAlign w:val="center"/>
          </w:tcPr>
          <w:p w14:paraId="74AC6A62" w14:textId="57A03115" w:rsidR="00474C91" w:rsidRPr="00FF1F94" w:rsidRDefault="00474C91" w:rsidP="00423C23">
            <w:pPr>
              <w:widowControl w:val="0"/>
              <w:spacing w:line="240" w:lineRule="auto"/>
              <w:jc w:val="center"/>
              <w:rPr>
                <w:color w:val="000000" w:themeColor="text1"/>
              </w:rPr>
            </w:pPr>
            <w:r w:rsidRPr="00FF1F94">
              <w:rPr>
                <w:color w:val="000000" w:themeColor="text1"/>
              </w:rPr>
              <w:t>events_</w:t>
            </w:r>
            <w:r w:rsidR="00615BA3" w:rsidRPr="00FF1F94">
              <w:rPr>
                <w:color w:val="000000" w:themeColor="text1"/>
              </w:rPr>
              <w:t>s</w:t>
            </w:r>
          </w:p>
        </w:tc>
        <w:tc>
          <w:tcPr>
            <w:tcW w:w="1167" w:type="pct"/>
            <w:tcMar>
              <w:top w:w="100" w:type="dxa"/>
              <w:left w:w="100" w:type="dxa"/>
              <w:bottom w:w="100" w:type="dxa"/>
              <w:right w:w="100" w:type="dxa"/>
            </w:tcMar>
            <w:vAlign w:val="center"/>
          </w:tcPr>
          <w:p w14:paraId="157A15C9" w14:textId="491AF04D"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07A26DF4" w14:textId="7B9B3864"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7D60EA60" w14:textId="0CCF446D"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3BCAA0DF" w14:textId="77777777" w:rsidTr="008F1599">
        <w:trPr>
          <w:cantSplit/>
          <w:trHeight w:val="360"/>
          <w:jc w:val="center"/>
        </w:trPr>
        <w:tc>
          <w:tcPr>
            <w:tcW w:w="1500" w:type="pct"/>
            <w:tcMar>
              <w:top w:w="100" w:type="dxa"/>
              <w:left w:w="100" w:type="dxa"/>
              <w:bottom w:w="100" w:type="dxa"/>
              <w:right w:w="100" w:type="dxa"/>
            </w:tcMar>
            <w:vAlign w:val="center"/>
          </w:tcPr>
          <w:p w14:paraId="29EEE607" w14:textId="3410286D" w:rsidR="00474C91" w:rsidRPr="00FF1F94" w:rsidRDefault="00474C91" w:rsidP="00423C23">
            <w:pPr>
              <w:widowControl w:val="0"/>
              <w:spacing w:line="240" w:lineRule="auto"/>
              <w:jc w:val="center"/>
              <w:rPr>
                <w:color w:val="000000" w:themeColor="text1"/>
              </w:rPr>
            </w:pPr>
            <w:r w:rsidRPr="00FF1F94">
              <w:rPr>
                <w:color w:val="000000" w:themeColor="text1"/>
              </w:rPr>
              <w:t>sner_people_s</w:t>
            </w:r>
          </w:p>
        </w:tc>
        <w:tc>
          <w:tcPr>
            <w:tcW w:w="1167" w:type="pct"/>
            <w:tcMar>
              <w:top w:w="100" w:type="dxa"/>
              <w:left w:w="100" w:type="dxa"/>
              <w:bottom w:w="100" w:type="dxa"/>
              <w:right w:w="100" w:type="dxa"/>
            </w:tcMar>
            <w:vAlign w:val="center"/>
          </w:tcPr>
          <w:p w14:paraId="4CFB6851" w14:textId="2D9161D6"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63DDDA18" w14:textId="3D6312B4"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104AF6C" w14:textId="1CD15391"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0EBAD929" w14:textId="77777777" w:rsidTr="008F1599">
        <w:trPr>
          <w:cantSplit/>
          <w:trHeight w:val="360"/>
          <w:jc w:val="center"/>
        </w:trPr>
        <w:tc>
          <w:tcPr>
            <w:tcW w:w="1500" w:type="pct"/>
            <w:tcMar>
              <w:top w:w="100" w:type="dxa"/>
              <w:left w:w="100" w:type="dxa"/>
              <w:bottom w:w="100" w:type="dxa"/>
              <w:right w:w="100" w:type="dxa"/>
            </w:tcMar>
            <w:vAlign w:val="center"/>
          </w:tcPr>
          <w:p w14:paraId="2938E1B2" w14:textId="6AEB9DF5" w:rsidR="00474C91" w:rsidRPr="00FF1F94" w:rsidRDefault="00474C91" w:rsidP="00423C23">
            <w:pPr>
              <w:widowControl w:val="0"/>
              <w:spacing w:line="240" w:lineRule="auto"/>
              <w:jc w:val="center"/>
              <w:rPr>
                <w:color w:val="000000" w:themeColor="text1"/>
              </w:rPr>
            </w:pPr>
            <w:r w:rsidRPr="00FF1F94">
              <w:rPr>
                <w:color w:val="000000" w:themeColor="text1"/>
              </w:rPr>
              <w:t>sner_org_s</w:t>
            </w:r>
          </w:p>
        </w:tc>
        <w:tc>
          <w:tcPr>
            <w:tcW w:w="1167" w:type="pct"/>
            <w:tcMar>
              <w:top w:w="100" w:type="dxa"/>
              <w:left w:w="100" w:type="dxa"/>
              <w:bottom w:w="100" w:type="dxa"/>
              <w:right w:w="100" w:type="dxa"/>
            </w:tcMar>
            <w:vAlign w:val="center"/>
          </w:tcPr>
          <w:p w14:paraId="06373F16" w14:textId="6C17C154"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107BE52B" w14:textId="6660A122"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7C13629B" w14:textId="24128BAA"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0AA34C9E" w14:textId="77777777" w:rsidTr="008F1599">
        <w:trPr>
          <w:cantSplit/>
          <w:trHeight w:val="360"/>
          <w:jc w:val="center"/>
        </w:trPr>
        <w:tc>
          <w:tcPr>
            <w:tcW w:w="1500" w:type="pct"/>
            <w:tcMar>
              <w:top w:w="100" w:type="dxa"/>
              <w:left w:w="100" w:type="dxa"/>
              <w:bottom w:w="100" w:type="dxa"/>
              <w:right w:w="100" w:type="dxa"/>
            </w:tcMar>
            <w:vAlign w:val="center"/>
          </w:tcPr>
          <w:p w14:paraId="36749BB5" w14:textId="35BF0B90" w:rsidR="00474C91" w:rsidRPr="00FF1F94" w:rsidRDefault="00474C91" w:rsidP="00423C23">
            <w:pPr>
              <w:widowControl w:val="0"/>
              <w:spacing w:line="240" w:lineRule="auto"/>
              <w:jc w:val="center"/>
              <w:rPr>
                <w:color w:val="000000" w:themeColor="text1"/>
              </w:rPr>
            </w:pPr>
            <w:r w:rsidRPr="00FF1F94">
              <w:rPr>
                <w:color w:val="000000" w:themeColor="text1"/>
              </w:rPr>
              <w:t>sner_loc_s</w:t>
            </w:r>
          </w:p>
        </w:tc>
        <w:tc>
          <w:tcPr>
            <w:tcW w:w="1167" w:type="pct"/>
            <w:tcMar>
              <w:top w:w="100" w:type="dxa"/>
              <w:left w:w="100" w:type="dxa"/>
              <w:bottom w:w="100" w:type="dxa"/>
              <w:right w:w="100" w:type="dxa"/>
            </w:tcMar>
            <w:vAlign w:val="center"/>
          </w:tcPr>
          <w:p w14:paraId="32863F01" w14:textId="7D2B55B2"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632BD171" w14:textId="02838B53"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30ED237" w14:textId="0B8493CC"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7BEE9417" w14:textId="77777777" w:rsidTr="008F1599">
        <w:trPr>
          <w:cantSplit/>
          <w:trHeight w:val="360"/>
          <w:jc w:val="center"/>
        </w:trPr>
        <w:tc>
          <w:tcPr>
            <w:tcW w:w="1500" w:type="pct"/>
            <w:tcMar>
              <w:top w:w="100" w:type="dxa"/>
              <w:left w:w="100" w:type="dxa"/>
              <w:bottom w:w="100" w:type="dxa"/>
              <w:right w:w="100" w:type="dxa"/>
            </w:tcMar>
            <w:vAlign w:val="center"/>
          </w:tcPr>
          <w:p w14:paraId="313AF0C0" w14:textId="3CE3319D" w:rsidR="00474C91" w:rsidRPr="00FF1F94" w:rsidRDefault="00474C91" w:rsidP="00423C23">
            <w:pPr>
              <w:widowControl w:val="0"/>
              <w:spacing w:line="240" w:lineRule="auto"/>
              <w:jc w:val="center"/>
              <w:rPr>
                <w:color w:val="000000" w:themeColor="text1"/>
              </w:rPr>
            </w:pPr>
            <w:r w:rsidRPr="00FF1F94">
              <w:rPr>
                <w:color w:val="000000" w:themeColor="text1"/>
              </w:rPr>
              <w:t>t_importance_f</w:t>
            </w:r>
          </w:p>
        </w:tc>
        <w:tc>
          <w:tcPr>
            <w:tcW w:w="1167" w:type="pct"/>
            <w:tcMar>
              <w:top w:w="100" w:type="dxa"/>
              <w:left w:w="100" w:type="dxa"/>
              <w:bottom w:w="100" w:type="dxa"/>
              <w:right w:w="100" w:type="dxa"/>
            </w:tcMar>
            <w:vAlign w:val="center"/>
          </w:tcPr>
          <w:p w14:paraId="3D32B2F8" w14:textId="72F322DB" w:rsidR="00474C91" w:rsidRPr="00FF1F94" w:rsidRDefault="00474C91" w:rsidP="00423C23">
            <w:pPr>
              <w:widowControl w:val="0"/>
              <w:spacing w:line="240" w:lineRule="auto"/>
              <w:jc w:val="center"/>
              <w:rPr>
                <w:color w:val="000000" w:themeColor="text1"/>
              </w:rPr>
            </w:pPr>
            <w:r w:rsidRPr="00FF1F94">
              <w:rPr>
                <w:color w:val="000000" w:themeColor="text1"/>
              </w:rPr>
              <w:t>float</w:t>
            </w:r>
          </w:p>
        </w:tc>
        <w:tc>
          <w:tcPr>
            <w:tcW w:w="1167" w:type="pct"/>
            <w:tcMar>
              <w:top w:w="100" w:type="dxa"/>
              <w:left w:w="100" w:type="dxa"/>
              <w:bottom w:w="100" w:type="dxa"/>
              <w:right w:w="100" w:type="dxa"/>
            </w:tcMar>
            <w:vAlign w:val="center"/>
          </w:tcPr>
          <w:p w14:paraId="5D0896EE" w14:textId="748D2F0E"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D930333" w14:textId="675323E5" w:rsidR="00474C91" w:rsidRPr="00FF1F94" w:rsidRDefault="00474C91" w:rsidP="00423C23">
            <w:pPr>
              <w:widowControl w:val="0"/>
              <w:spacing w:line="240" w:lineRule="auto"/>
              <w:jc w:val="center"/>
              <w:rPr>
                <w:color w:val="000000" w:themeColor="text1"/>
              </w:rPr>
            </w:pPr>
            <w:r w:rsidRPr="00FF1F94">
              <w:rPr>
                <w:color w:val="000000" w:themeColor="text1"/>
              </w:rPr>
              <w:t>No</w:t>
            </w:r>
          </w:p>
        </w:tc>
      </w:tr>
      <w:tr w:rsidR="00FF1F94" w:rsidRPr="00FF1F94" w14:paraId="7B11D5AB" w14:textId="77777777" w:rsidTr="008F1599">
        <w:trPr>
          <w:cantSplit/>
          <w:trHeight w:val="360"/>
          <w:jc w:val="center"/>
        </w:trPr>
        <w:tc>
          <w:tcPr>
            <w:tcW w:w="1500" w:type="pct"/>
            <w:tcMar>
              <w:top w:w="100" w:type="dxa"/>
              <w:left w:w="100" w:type="dxa"/>
              <w:bottom w:w="100" w:type="dxa"/>
              <w:right w:w="100" w:type="dxa"/>
            </w:tcMar>
            <w:vAlign w:val="center"/>
          </w:tcPr>
          <w:p w14:paraId="349EB324" w14:textId="763EE8D2" w:rsidR="00474C91" w:rsidRPr="00FF1F94" w:rsidRDefault="00474C91" w:rsidP="00423C23">
            <w:pPr>
              <w:widowControl w:val="0"/>
              <w:spacing w:line="240" w:lineRule="auto"/>
              <w:jc w:val="center"/>
              <w:rPr>
                <w:color w:val="000000" w:themeColor="text1"/>
              </w:rPr>
            </w:pPr>
            <w:r w:rsidRPr="00FF1F94">
              <w:rPr>
                <w:color w:val="000000" w:themeColor="text1"/>
              </w:rPr>
              <w:lastRenderedPageBreak/>
              <w:t>title_s</w:t>
            </w:r>
          </w:p>
        </w:tc>
        <w:tc>
          <w:tcPr>
            <w:tcW w:w="1167" w:type="pct"/>
            <w:tcMar>
              <w:top w:w="100" w:type="dxa"/>
              <w:left w:w="100" w:type="dxa"/>
              <w:bottom w:w="100" w:type="dxa"/>
              <w:right w:w="100" w:type="dxa"/>
            </w:tcMar>
            <w:vAlign w:val="center"/>
          </w:tcPr>
          <w:p w14:paraId="474B4D7C" w14:textId="6676A91D"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2EE86CFB" w14:textId="71429BDE"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5A9B858" w14:textId="236287CA" w:rsidR="00474C91" w:rsidRPr="00FF1F94" w:rsidRDefault="00474C91" w:rsidP="00423C23">
            <w:pPr>
              <w:widowControl w:val="0"/>
              <w:spacing w:line="240" w:lineRule="auto"/>
              <w:jc w:val="center"/>
              <w:rPr>
                <w:color w:val="000000" w:themeColor="text1"/>
              </w:rPr>
            </w:pPr>
            <w:r w:rsidRPr="00FF1F94">
              <w:rPr>
                <w:color w:val="000000" w:themeColor="text1"/>
              </w:rPr>
              <w:t>No</w:t>
            </w:r>
          </w:p>
        </w:tc>
      </w:tr>
      <w:tr w:rsidR="00FF1F94" w:rsidRPr="00FF1F94" w14:paraId="6866292C" w14:textId="77777777" w:rsidTr="008F1599">
        <w:trPr>
          <w:cantSplit/>
          <w:trHeight w:val="360"/>
          <w:jc w:val="center"/>
        </w:trPr>
        <w:tc>
          <w:tcPr>
            <w:tcW w:w="1500" w:type="pct"/>
            <w:tcMar>
              <w:top w:w="100" w:type="dxa"/>
              <w:left w:w="100" w:type="dxa"/>
              <w:bottom w:w="100" w:type="dxa"/>
              <w:right w:w="100" w:type="dxa"/>
            </w:tcMar>
            <w:vAlign w:val="center"/>
          </w:tcPr>
          <w:p w14:paraId="615088A0" w14:textId="32467C4A" w:rsidR="00474C91" w:rsidRPr="00FF1F94" w:rsidRDefault="00474C91" w:rsidP="00423C23">
            <w:pPr>
              <w:widowControl w:val="0"/>
              <w:spacing w:line="240" w:lineRule="auto"/>
              <w:jc w:val="center"/>
              <w:rPr>
                <w:color w:val="000000" w:themeColor="text1"/>
              </w:rPr>
            </w:pPr>
            <w:r w:rsidRPr="00FF1F94">
              <w:rPr>
                <w:color w:val="000000" w:themeColor="text1"/>
              </w:rPr>
              <w:t>author_s</w:t>
            </w:r>
          </w:p>
        </w:tc>
        <w:tc>
          <w:tcPr>
            <w:tcW w:w="1167" w:type="pct"/>
            <w:tcMar>
              <w:top w:w="100" w:type="dxa"/>
              <w:left w:w="100" w:type="dxa"/>
              <w:bottom w:w="100" w:type="dxa"/>
              <w:right w:w="100" w:type="dxa"/>
            </w:tcMar>
            <w:vAlign w:val="center"/>
          </w:tcPr>
          <w:p w14:paraId="6996457A" w14:textId="551AEDA9"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44F453FA" w14:textId="051C50E1"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6C4684EB" w14:textId="2A576B1B"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1B783CD5" w14:textId="77777777" w:rsidTr="008F1599">
        <w:trPr>
          <w:cantSplit/>
          <w:trHeight w:val="360"/>
          <w:jc w:val="center"/>
        </w:trPr>
        <w:tc>
          <w:tcPr>
            <w:tcW w:w="1500" w:type="pct"/>
            <w:tcMar>
              <w:top w:w="100" w:type="dxa"/>
              <w:left w:w="100" w:type="dxa"/>
              <w:bottom w:w="100" w:type="dxa"/>
              <w:right w:w="100" w:type="dxa"/>
            </w:tcMar>
            <w:vAlign w:val="center"/>
          </w:tcPr>
          <w:p w14:paraId="13E20DD2" w14:textId="6EC27A4A" w:rsidR="00474C91" w:rsidRPr="00FF1F94" w:rsidRDefault="00474C91" w:rsidP="00423C23">
            <w:pPr>
              <w:widowControl w:val="0"/>
              <w:spacing w:line="240" w:lineRule="auto"/>
              <w:jc w:val="center"/>
              <w:rPr>
                <w:color w:val="000000" w:themeColor="text1"/>
              </w:rPr>
            </w:pPr>
            <w:r w:rsidRPr="00FF1F94">
              <w:rPr>
                <w:color w:val="000000" w:themeColor="text1"/>
              </w:rPr>
              <w:t>sub_urls_s</w:t>
            </w:r>
          </w:p>
        </w:tc>
        <w:tc>
          <w:tcPr>
            <w:tcW w:w="1167" w:type="pct"/>
            <w:tcMar>
              <w:top w:w="100" w:type="dxa"/>
              <w:left w:w="100" w:type="dxa"/>
              <w:bottom w:w="100" w:type="dxa"/>
              <w:right w:w="100" w:type="dxa"/>
            </w:tcMar>
            <w:vAlign w:val="center"/>
          </w:tcPr>
          <w:p w14:paraId="6238FFE3" w14:textId="35DA4A97" w:rsidR="00474C91" w:rsidRPr="00FF1F94" w:rsidRDefault="00474C91"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3FBD960F" w14:textId="126C574E" w:rsidR="00474C91" w:rsidRPr="00FF1F94" w:rsidRDefault="00474C91"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67329B2F" w14:textId="615DF3A5" w:rsidR="00474C91" w:rsidRPr="00FF1F94" w:rsidRDefault="00474C91" w:rsidP="00423C23">
            <w:pPr>
              <w:widowControl w:val="0"/>
              <w:spacing w:line="240" w:lineRule="auto"/>
              <w:jc w:val="center"/>
              <w:rPr>
                <w:color w:val="000000" w:themeColor="text1"/>
              </w:rPr>
            </w:pPr>
            <w:r w:rsidRPr="00FF1F94">
              <w:rPr>
                <w:color w:val="000000" w:themeColor="text1"/>
              </w:rPr>
              <w:t>Yes</w:t>
            </w:r>
          </w:p>
        </w:tc>
      </w:tr>
      <w:tr w:rsidR="00FF1F94" w:rsidRPr="00FF1F94" w14:paraId="08513D68" w14:textId="77777777" w:rsidTr="008F1599">
        <w:trPr>
          <w:cantSplit/>
          <w:trHeight w:val="360"/>
          <w:jc w:val="center"/>
        </w:trPr>
        <w:tc>
          <w:tcPr>
            <w:tcW w:w="1500" w:type="pct"/>
            <w:tcMar>
              <w:top w:w="100" w:type="dxa"/>
              <w:left w:w="100" w:type="dxa"/>
              <w:bottom w:w="100" w:type="dxa"/>
              <w:right w:w="100" w:type="dxa"/>
            </w:tcMar>
            <w:vAlign w:val="center"/>
          </w:tcPr>
          <w:p w14:paraId="665CAA81" w14:textId="378131FB" w:rsidR="00474C91" w:rsidRPr="00FF1F94" w:rsidRDefault="00615BA3" w:rsidP="00423C23">
            <w:pPr>
              <w:widowControl w:val="0"/>
              <w:spacing w:line="240" w:lineRule="auto"/>
              <w:jc w:val="center"/>
              <w:rPr>
                <w:color w:val="000000" w:themeColor="text1"/>
              </w:rPr>
            </w:pPr>
            <w:r w:rsidRPr="00FF1F94">
              <w:rPr>
                <w:color w:val="000000" w:themeColor="text1"/>
              </w:rPr>
              <w:t>organization_s</w:t>
            </w:r>
          </w:p>
        </w:tc>
        <w:tc>
          <w:tcPr>
            <w:tcW w:w="1167" w:type="pct"/>
            <w:tcMar>
              <w:top w:w="100" w:type="dxa"/>
              <w:left w:w="100" w:type="dxa"/>
              <w:bottom w:w="100" w:type="dxa"/>
              <w:right w:w="100" w:type="dxa"/>
            </w:tcMar>
            <w:vAlign w:val="center"/>
          </w:tcPr>
          <w:p w14:paraId="0C06138C" w14:textId="726742F9" w:rsidR="00474C91" w:rsidRPr="00FF1F94" w:rsidRDefault="00615BA3"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60289EED" w14:textId="7E812DA9" w:rsidR="00474C91"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1165C55D" w14:textId="3CC1991E" w:rsidR="00474C91" w:rsidRPr="00FF1F94" w:rsidRDefault="00615BA3" w:rsidP="00423C23">
            <w:pPr>
              <w:widowControl w:val="0"/>
              <w:spacing w:line="240" w:lineRule="auto"/>
              <w:jc w:val="center"/>
              <w:rPr>
                <w:color w:val="000000" w:themeColor="text1"/>
              </w:rPr>
            </w:pPr>
            <w:r w:rsidRPr="00FF1F94">
              <w:rPr>
                <w:color w:val="000000" w:themeColor="text1"/>
              </w:rPr>
              <w:t>No</w:t>
            </w:r>
          </w:p>
        </w:tc>
      </w:tr>
      <w:tr w:rsidR="00FF1F94" w:rsidRPr="00FF1F94" w14:paraId="4F2B815B" w14:textId="77777777" w:rsidTr="008F1599">
        <w:trPr>
          <w:cantSplit/>
          <w:trHeight w:val="360"/>
          <w:jc w:val="center"/>
        </w:trPr>
        <w:tc>
          <w:tcPr>
            <w:tcW w:w="1500" w:type="pct"/>
            <w:tcMar>
              <w:top w:w="100" w:type="dxa"/>
              <w:left w:w="100" w:type="dxa"/>
              <w:bottom w:w="100" w:type="dxa"/>
              <w:right w:w="100" w:type="dxa"/>
            </w:tcMar>
            <w:vAlign w:val="center"/>
          </w:tcPr>
          <w:p w14:paraId="7F2BFE57" w14:textId="530E57E0" w:rsidR="00615BA3" w:rsidRPr="00FF1F94" w:rsidRDefault="00615BA3" w:rsidP="00423C23">
            <w:pPr>
              <w:widowControl w:val="0"/>
              <w:spacing w:line="240" w:lineRule="auto"/>
              <w:jc w:val="center"/>
              <w:rPr>
                <w:color w:val="000000" w:themeColor="text1"/>
              </w:rPr>
            </w:pPr>
            <w:r w:rsidRPr="00FF1F94">
              <w:rPr>
                <w:color w:val="000000" w:themeColor="text1"/>
              </w:rPr>
              <w:t>fetched_time_dt</w:t>
            </w:r>
          </w:p>
        </w:tc>
        <w:tc>
          <w:tcPr>
            <w:tcW w:w="1167" w:type="pct"/>
            <w:tcMar>
              <w:top w:w="100" w:type="dxa"/>
              <w:left w:w="100" w:type="dxa"/>
              <w:bottom w:w="100" w:type="dxa"/>
              <w:right w:w="100" w:type="dxa"/>
            </w:tcMar>
            <w:vAlign w:val="center"/>
          </w:tcPr>
          <w:p w14:paraId="55C94DEF" w14:textId="684E01B7" w:rsidR="00615BA3" w:rsidRPr="00FF1F94" w:rsidRDefault="00615BA3" w:rsidP="00423C23">
            <w:pPr>
              <w:widowControl w:val="0"/>
              <w:spacing w:line="240" w:lineRule="auto"/>
              <w:jc w:val="center"/>
              <w:rPr>
                <w:color w:val="000000" w:themeColor="text1"/>
              </w:rPr>
            </w:pPr>
            <w:r w:rsidRPr="00FF1F94">
              <w:rPr>
                <w:color w:val="000000" w:themeColor="text1"/>
              </w:rPr>
              <w:t>date</w:t>
            </w:r>
          </w:p>
        </w:tc>
        <w:tc>
          <w:tcPr>
            <w:tcW w:w="1167" w:type="pct"/>
            <w:tcMar>
              <w:top w:w="100" w:type="dxa"/>
              <w:left w:w="100" w:type="dxa"/>
              <w:bottom w:w="100" w:type="dxa"/>
              <w:right w:w="100" w:type="dxa"/>
            </w:tcMar>
            <w:vAlign w:val="center"/>
          </w:tcPr>
          <w:p w14:paraId="26BFAD42" w14:textId="13A4C56A"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226671E1" w14:textId="3336379E" w:rsidR="00615BA3" w:rsidRPr="00FF1F94" w:rsidRDefault="00615BA3" w:rsidP="00423C23">
            <w:pPr>
              <w:widowControl w:val="0"/>
              <w:spacing w:line="240" w:lineRule="auto"/>
              <w:jc w:val="center"/>
              <w:rPr>
                <w:color w:val="000000" w:themeColor="text1"/>
              </w:rPr>
            </w:pPr>
            <w:r w:rsidRPr="00FF1F94">
              <w:rPr>
                <w:color w:val="000000" w:themeColor="text1"/>
              </w:rPr>
              <w:t>No</w:t>
            </w:r>
          </w:p>
        </w:tc>
      </w:tr>
      <w:tr w:rsidR="00FF1F94" w:rsidRPr="00FF1F94" w14:paraId="7F1176D5" w14:textId="77777777" w:rsidTr="008F1599">
        <w:trPr>
          <w:cantSplit/>
          <w:trHeight w:val="360"/>
          <w:jc w:val="center"/>
        </w:trPr>
        <w:tc>
          <w:tcPr>
            <w:tcW w:w="1500" w:type="pct"/>
            <w:tcMar>
              <w:top w:w="100" w:type="dxa"/>
              <w:left w:w="100" w:type="dxa"/>
              <w:bottom w:w="100" w:type="dxa"/>
              <w:right w:w="100" w:type="dxa"/>
            </w:tcMar>
            <w:vAlign w:val="center"/>
          </w:tcPr>
          <w:p w14:paraId="4F15219B" w14:textId="719BF3AA" w:rsidR="00615BA3" w:rsidRPr="00FF1F94" w:rsidRDefault="00615BA3" w:rsidP="00423C23">
            <w:pPr>
              <w:widowControl w:val="0"/>
              <w:spacing w:line="240" w:lineRule="auto"/>
              <w:jc w:val="center"/>
              <w:rPr>
                <w:color w:val="000000" w:themeColor="text1"/>
              </w:rPr>
            </w:pPr>
            <w:r w:rsidRPr="00FF1F94">
              <w:rPr>
                <w:color w:val="000000" w:themeColor="text1"/>
              </w:rPr>
              <w:t>w_importance_f</w:t>
            </w:r>
          </w:p>
        </w:tc>
        <w:tc>
          <w:tcPr>
            <w:tcW w:w="1167" w:type="pct"/>
            <w:tcMar>
              <w:top w:w="100" w:type="dxa"/>
              <w:left w:w="100" w:type="dxa"/>
              <w:bottom w:w="100" w:type="dxa"/>
              <w:right w:w="100" w:type="dxa"/>
            </w:tcMar>
            <w:vAlign w:val="center"/>
          </w:tcPr>
          <w:p w14:paraId="78B71916" w14:textId="1318D9D6" w:rsidR="00615BA3" w:rsidRPr="00FF1F94" w:rsidRDefault="00615BA3" w:rsidP="00423C23">
            <w:pPr>
              <w:widowControl w:val="0"/>
              <w:spacing w:line="240" w:lineRule="auto"/>
              <w:jc w:val="center"/>
              <w:rPr>
                <w:color w:val="000000" w:themeColor="text1"/>
              </w:rPr>
            </w:pPr>
            <w:r w:rsidRPr="00FF1F94">
              <w:rPr>
                <w:color w:val="000000" w:themeColor="text1"/>
              </w:rPr>
              <w:t>float</w:t>
            </w:r>
          </w:p>
        </w:tc>
        <w:tc>
          <w:tcPr>
            <w:tcW w:w="1167" w:type="pct"/>
            <w:tcMar>
              <w:top w:w="100" w:type="dxa"/>
              <w:left w:w="100" w:type="dxa"/>
              <w:bottom w:w="100" w:type="dxa"/>
              <w:right w:w="100" w:type="dxa"/>
            </w:tcMar>
            <w:vAlign w:val="center"/>
          </w:tcPr>
          <w:p w14:paraId="234A62C5" w14:textId="3B69A947"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77BBEA1E" w14:textId="5F8FEE05" w:rsidR="00615BA3" w:rsidRPr="00FF1F94" w:rsidRDefault="00615BA3" w:rsidP="00423C23">
            <w:pPr>
              <w:widowControl w:val="0"/>
              <w:spacing w:line="240" w:lineRule="auto"/>
              <w:jc w:val="center"/>
              <w:rPr>
                <w:color w:val="000000" w:themeColor="text1"/>
              </w:rPr>
            </w:pPr>
            <w:r w:rsidRPr="00FF1F94">
              <w:rPr>
                <w:color w:val="000000" w:themeColor="text1"/>
              </w:rPr>
              <w:t>No</w:t>
            </w:r>
          </w:p>
        </w:tc>
      </w:tr>
      <w:tr w:rsidR="00FF1F94" w:rsidRPr="00FF1F94" w14:paraId="5F886D68" w14:textId="77777777" w:rsidTr="008F1599">
        <w:trPr>
          <w:cantSplit/>
          <w:trHeight w:val="360"/>
          <w:jc w:val="center"/>
        </w:trPr>
        <w:tc>
          <w:tcPr>
            <w:tcW w:w="1500" w:type="pct"/>
            <w:tcMar>
              <w:top w:w="100" w:type="dxa"/>
              <w:left w:w="100" w:type="dxa"/>
              <w:bottom w:w="100" w:type="dxa"/>
              <w:right w:w="100" w:type="dxa"/>
            </w:tcMar>
            <w:vAlign w:val="center"/>
          </w:tcPr>
          <w:p w14:paraId="28D376D6" w14:textId="0FDA2120" w:rsidR="00615BA3" w:rsidRPr="00FF1F94" w:rsidRDefault="00615BA3" w:rsidP="00423C23">
            <w:pPr>
              <w:widowControl w:val="0"/>
              <w:spacing w:line="240" w:lineRule="auto"/>
              <w:jc w:val="center"/>
              <w:rPr>
                <w:color w:val="000000" w:themeColor="text1"/>
              </w:rPr>
            </w:pPr>
            <w:r w:rsidRPr="00FF1F94">
              <w:rPr>
                <w:color w:val="000000" w:themeColor="text1"/>
              </w:rPr>
              <w:t>doc_type_s</w:t>
            </w:r>
          </w:p>
        </w:tc>
        <w:tc>
          <w:tcPr>
            <w:tcW w:w="1167" w:type="pct"/>
            <w:tcMar>
              <w:top w:w="100" w:type="dxa"/>
              <w:left w:w="100" w:type="dxa"/>
              <w:bottom w:w="100" w:type="dxa"/>
              <w:right w:w="100" w:type="dxa"/>
            </w:tcMar>
            <w:vAlign w:val="center"/>
          </w:tcPr>
          <w:p w14:paraId="5382C16A" w14:textId="3E358325" w:rsidR="00615BA3" w:rsidRPr="00FF1F94" w:rsidRDefault="00615BA3"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5A42D8E5" w14:textId="25F4F6F6"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187BDC7" w14:textId="41B31103" w:rsidR="00615BA3" w:rsidRPr="00FF1F94" w:rsidRDefault="00615BA3" w:rsidP="00423C23">
            <w:pPr>
              <w:widowControl w:val="0"/>
              <w:spacing w:line="240" w:lineRule="auto"/>
              <w:jc w:val="center"/>
              <w:rPr>
                <w:color w:val="000000" w:themeColor="text1"/>
              </w:rPr>
            </w:pPr>
            <w:r w:rsidRPr="00FF1F94">
              <w:rPr>
                <w:color w:val="000000" w:themeColor="text1"/>
              </w:rPr>
              <w:t>No</w:t>
            </w:r>
          </w:p>
        </w:tc>
      </w:tr>
      <w:tr w:rsidR="00FF1F94" w:rsidRPr="00FF1F94" w14:paraId="5D196CEE" w14:textId="77777777" w:rsidTr="008F1599">
        <w:trPr>
          <w:cantSplit/>
          <w:trHeight w:val="360"/>
          <w:jc w:val="center"/>
        </w:trPr>
        <w:tc>
          <w:tcPr>
            <w:tcW w:w="1500" w:type="pct"/>
            <w:tcMar>
              <w:top w:w="100" w:type="dxa"/>
              <w:left w:w="100" w:type="dxa"/>
              <w:bottom w:w="100" w:type="dxa"/>
              <w:right w:w="100" w:type="dxa"/>
            </w:tcMar>
            <w:vAlign w:val="center"/>
          </w:tcPr>
          <w:p w14:paraId="3C60E050" w14:textId="3374D43B" w:rsidR="00615BA3" w:rsidRPr="00FF1F94" w:rsidRDefault="00615BA3" w:rsidP="00423C23">
            <w:pPr>
              <w:widowControl w:val="0"/>
              <w:spacing w:line="240" w:lineRule="auto"/>
              <w:jc w:val="center"/>
              <w:rPr>
                <w:color w:val="000000" w:themeColor="text1"/>
              </w:rPr>
            </w:pPr>
            <w:r w:rsidRPr="00FF1F94">
              <w:rPr>
                <w:color w:val="000000" w:themeColor="text1"/>
              </w:rPr>
              <w:t>label_list_s</w:t>
            </w:r>
          </w:p>
        </w:tc>
        <w:tc>
          <w:tcPr>
            <w:tcW w:w="1167" w:type="pct"/>
            <w:tcMar>
              <w:top w:w="100" w:type="dxa"/>
              <w:left w:w="100" w:type="dxa"/>
              <w:bottom w:w="100" w:type="dxa"/>
              <w:right w:w="100" w:type="dxa"/>
            </w:tcMar>
            <w:vAlign w:val="center"/>
          </w:tcPr>
          <w:p w14:paraId="6B8A21C5" w14:textId="23FEB93F" w:rsidR="00615BA3" w:rsidRPr="00FF1F94" w:rsidRDefault="00615BA3"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2D3E7210" w14:textId="7E15693E"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4FAA8E14" w14:textId="16737B0B" w:rsidR="00615BA3" w:rsidRPr="00FF1F94" w:rsidRDefault="00615BA3" w:rsidP="00423C23">
            <w:pPr>
              <w:widowControl w:val="0"/>
              <w:spacing w:line="240" w:lineRule="auto"/>
              <w:jc w:val="center"/>
              <w:rPr>
                <w:color w:val="000000" w:themeColor="text1"/>
              </w:rPr>
            </w:pPr>
            <w:r w:rsidRPr="00FF1F94">
              <w:rPr>
                <w:color w:val="000000" w:themeColor="text1"/>
              </w:rPr>
              <w:t>Yes</w:t>
            </w:r>
          </w:p>
        </w:tc>
      </w:tr>
      <w:tr w:rsidR="00FF1F94" w:rsidRPr="00FF1F94" w14:paraId="08AFB9E2" w14:textId="77777777" w:rsidTr="008F1599">
        <w:trPr>
          <w:cantSplit/>
          <w:trHeight w:val="360"/>
          <w:jc w:val="center"/>
        </w:trPr>
        <w:tc>
          <w:tcPr>
            <w:tcW w:w="1500" w:type="pct"/>
            <w:tcMar>
              <w:top w:w="100" w:type="dxa"/>
              <w:left w:w="100" w:type="dxa"/>
              <w:bottom w:w="100" w:type="dxa"/>
              <w:right w:w="100" w:type="dxa"/>
            </w:tcMar>
            <w:vAlign w:val="center"/>
          </w:tcPr>
          <w:p w14:paraId="584621CF" w14:textId="78E49026" w:rsidR="00615BA3" w:rsidRPr="00FF1F94" w:rsidRDefault="00615BA3" w:rsidP="00423C23">
            <w:pPr>
              <w:widowControl w:val="0"/>
              <w:spacing w:line="240" w:lineRule="auto"/>
              <w:jc w:val="center"/>
              <w:rPr>
                <w:color w:val="000000" w:themeColor="text1"/>
              </w:rPr>
            </w:pPr>
            <w:r w:rsidRPr="00FF1F94">
              <w:rPr>
                <w:color w:val="000000" w:themeColor="text1"/>
              </w:rPr>
              <w:t>probability_list_f</w:t>
            </w:r>
          </w:p>
        </w:tc>
        <w:tc>
          <w:tcPr>
            <w:tcW w:w="1167" w:type="pct"/>
            <w:tcMar>
              <w:top w:w="100" w:type="dxa"/>
              <w:left w:w="100" w:type="dxa"/>
              <w:bottom w:w="100" w:type="dxa"/>
              <w:right w:w="100" w:type="dxa"/>
            </w:tcMar>
            <w:vAlign w:val="center"/>
          </w:tcPr>
          <w:p w14:paraId="158BEE8C" w14:textId="737B0B5F" w:rsidR="00615BA3" w:rsidRPr="00FF1F94" w:rsidRDefault="00615BA3" w:rsidP="00423C23">
            <w:pPr>
              <w:widowControl w:val="0"/>
              <w:spacing w:line="240" w:lineRule="auto"/>
              <w:jc w:val="center"/>
              <w:rPr>
                <w:color w:val="000000" w:themeColor="text1"/>
              </w:rPr>
            </w:pPr>
            <w:r w:rsidRPr="00FF1F94">
              <w:rPr>
                <w:color w:val="000000" w:themeColor="text1"/>
              </w:rPr>
              <w:t>float</w:t>
            </w:r>
          </w:p>
        </w:tc>
        <w:tc>
          <w:tcPr>
            <w:tcW w:w="1167" w:type="pct"/>
            <w:tcMar>
              <w:top w:w="100" w:type="dxa"/>
              <w:left w:w="100" w:type="dxa"/>
              <w:bottom w:w="100" w:type="dxa"/>
              <w:right w:w="100" w:type="dxa"/>
            </w:tcMar>
            <w:vAlign w:val="center"/>
          </w:tcPr>
          <w:p w14:paraId="344B3D5D" w14:textId="5270283B"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457DDDB8" w14:textId="33C44EDA" w:rsidR="00615BA3" w:rsidRPr="00FF1F94" w:rsidRDefault="00615BA3" w:rsidP="00423C23">
            <w:pPr>
              <w:widowControl w:val="0"/>
              <w:spacing w:line="240" w:lineRule="auto"/>
              <w:jc w:val="center"/>
              <w:rPr>
                <w:color w:val="000000" w:themeColor="text1"/>
              </w:rPr>
            </w:pPr>
            <w:r w:rsidRPr="00FF1F94">
              <w:rPr>
                <w:color w:val="000000" w:themeColor="text1"/>
              </w:rPr>
              <w:t>Yes</w:t>
            </w:r>
          </w:p>
        </w:tc>
      </w:tr>
      <w:tr w:rsidR="00FF1F94" w:rsidRPr="00FF1F94" w14:paraId="44D89C3B" w14:textId="77777777" w:rsidTr="008F1599">
        <w:trPr>
          <w:cantSplit/>
          <w:trHeight w:val="360"/>
          <w:jc w:val="center"/>
        </w:trPr>
        <w:tc>
          <w:tcPr>
            <w:tcW w:w="1500" w:type="pct"/>
            <w:tcMar>
              <w:top w:w="100" w:type="dxa"/>
              <w:left w:w="100" w:type="dxa"/>
              <w:bottom w:w="100" w:type="dxa"/>
              <w:right w:w="100" w:type="dxa"/>
            </w:tcMar>
            <w:vAlign w:val="center"/>
          </w:tcPr>
          <w:p w14:paraId="0AB3B355" w14:textId="44EE5900" w:rsidR="00615BA3" w:rsidRPr="00FF1F94" w:rsidRDefault="00615BA3" w:rsidP="00423C23">
            <w:pPr>
              <w:widowControl w:val="0"/>
              <w:spacing w:line="240" w:lineRule="auto"/>
              <w:jc w:val="center"/>
              <w:rPr>
                <w:color w:val="000000" w:themeColor="text1"/>
              </w:rPr>
            </w:pPr>
            <w:r w:rsidRPr="00FF1F94">
              <w:rPr>
                <w:color w:val="000000" w:themeColor="text1"/>
              </w:rPr>
              <w:t>cluster_label_s</w:t>
            </w:r>
          </w:p>
        </w:tc>
        <w:tc>
          <w:tcPr>
            <w:tcW w:w="1167" w:type="pct"/>
            <w:tcMar>
              <w:top w:w="100" w:type="dxa"/>
              <w:left w:w="100" w:type="dxa"/>
              <w:bottom w:w="100" w:type="dxa"/>
              <w:right w:w="100" w:type="dxa"/>
            </w:tcMar>
            <w:vAlign w:val="center"/>
          </w:tcPr>
          <w:p w14:paraId="2AF378C8" w14:textId="06D93F7A" w:rsidR="00615BA3" w:rsidRPr="00FF1F94" w:rsidRDefault="00615BA3" w:rsidP="00423C23">
            <w:pPr>
              <w:widowControl w:val="0"/>
              <w:spacing w:line="240" w:lineRule="auto"/>
              <w:jc w:val="center"/>
              <w:rPr>
                <w:color w:val="000000" w:themeColor="text1"/>
              </w:rPr>
            </w:pPr>
            <w:r w:rsidRPr="00FF1F94">
              <w:rPr>
                <w:color w:val="000000" w:themeColor="text1"/>
              </w:rPr>
              <w:t>string</w:t>
            </w:r>
          </w:p>
        </w:tc>
        <w:tc>
          <w:tcPr>
            <w:tcW w:w="1167" w:type="pct"/>
            <w:tcMar>
              <w:top w:w="100" w:type="dxa"/>
              <w:left w:w="100" w:type="dxa"/>
              <w:bottom w:w="100" w:type="dxa"/>
              <w:right w:w="100" w:type="dxa"/>
            </w:tcMar>
            <w:vAlign w:val="center"/>
          </w:tcPr>
          <w:p w14:paraId="596D4D46" w14:textId="5764E311"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13A4E3F" w14:textId="5467E269" w:rsidR="00615BA3" w:rsidRPr="00FF1F94" w:rsidRDefault="00615BA3" w:rsidP="00423C23">
            <w:pPr>
              <w:widowControl w:val="0"/>
              <w:spacing w:line="240" w:lineRule="auto"/>
              <w:jc w:val="center"/>
              <w:rPr>
                <w:color w:val="000000" w:themeColor="text1"/>
              </w:rPr>
            </w:pPr>
            <w:r w:rsidRPr="00FF1F94">
              <w:rPr>
                <w:color w:val="000000" w:themeColor="text1"/>
              </w:rPr>
              <w:t>Yes</w:t>
            </w:r>
          </w:p>
        </w:tc>
      </w:tr>
      <w:tr w:rsidR="00FF1F94" w:rsidRPr="00FF1F94" w14:paraId="4C0D21DC" w14:textId="77777777" w:rsidTr="008F1599">
        <w:trPr>
          <w:cantSplit/>
          <w:trHeight w:val="360"/>
          <w:jc w:val="center"/>
        </w:trPr>
        <w:tc>
          <w:tcPr>
            <w:tcW w:w="1500" w:type="pct"/>
            <w:tcMar>
              <w:top w:w="100" w:type="dxa"/>
              <w:left w:w="100" w:type="dxa"/>
              <w:bottom w:w="100" w:type="dxa"/>
              <w:right w:w="100" w:type="dxa"/>
            </w:tcMar>
            <w:vAlign w:val="center"/>
          </w:tcPr>
          <w:p w14:paraId="614D52F8" w14:textId="2ED8C5EC" w:rsidR="00615BA3" w:rsidRPr="00FF1F94" w:rsidRDefault="00615BA3" w:rsidP="00423C23">
            <w:pPr>
              <w:widowControl w:val="0"/>
              <w:spacing w:line="240" w:lineRule="auto"/>
              <w:jc w:val="center"/>
              <w:rPr>
                <w:color w:val="000000" w:themeColor="text1"/>
              </w:rPr>
            </w:pPr>
            <w:r w:rsidRPr="00FF1F94">
              <w:rPr>
                <w:color w:val="000000" w:themeColor="text1"/>
              </w:rPr>
              <w:t>doc_probability_f</w:t>
            </w:r>
          </w:p>
        </w:tc>
        <w:tc>
          <w:tcPr>
            <w:tcW w:w="1167" w:type="pct"/>
            <w:tcMar>
              <w:top w:w="100" w:type="dxa"/>
              <w:left w:w="100" w:type="dxa"/>
              <w:bottom w:w="100" w:type="dxa"/>
              <w:right w:w="100" w:type="dxa"/>
            </w:tcMar>
            <w:vAlign w:val="center"/>
          </w:tcPr>
          <w:p w14:paraId="6E74E8C1" w14:textId="4D2DAFC6" w:rsidR="00615BA3" w:rsidRPr="00FF1F94" w:rsidRDefault="00615BA3" w:rsidP="00423C23">
            <w:pPr>
              <w:widowControl w:val="0"/>
              <w:spacing w:line="240" w:lineRule="auto"/>
              <w:jc w:val="center"/>
              <w:rPr>
                <w:color w:val="000000" w:themeColor="text1"/>
              </w:rPr>
            </w:pPr>
            <w:r w:rsidRPr="00FF1F94">
              <w:rPr>
                <w:color w:val="000000" w:themeColor="text1"/>
              </w:rPr>
              <w:t>float</w:t>
            </w:r>
          </w:p>
        </w:tc>
        <w:tc>
          <w:tcPr>
            <w:tcW w:w="1167" w:type="pct"/>
            <w:tcMar>
              <w:top w:w="100" w:type="dxa"/>
              <w:left w:w="100" w:type="dxa"/>
              <w:bottom w:w="100" w:type="dxa"/>
              <w:right w:w="100" w:type="dxa"/>
            </w:tcMar>
            <w:vAlign w:val="center"/>
          </w:tcPr>
          <w:p w14:paraId="16122D33" w14:textId="6CBD0BE1" w:rsidR="00615BA3" w:rsidRPr="00FF1F94" w:rsidRDefault="00615BA3" w:rsidP="00423C23">
            <w:pPr>
              <w:widowControl w:val="0"/>
              <w:spacing w:line="240" w:lineRule="auto"/>
              <w:jc w:val="center"/>
              <w:rPr>
                <w:color w:val="000000" w:themeColor="text1"/>
              </w:rPr>
            </w:pPr>
            <w:r w:rsidRPr="00FF1F94">
              <w:rPr>
                <w:color w:val="000000" w:themeColor="text1"/>
              </w:rPr>
              <w:t>Yes</w:t>
            </w:r>
          </w:p>
        </w:tc>
        <w:tc>
          <w:tcPr>
            <w:tcW w:w="1166" w:type="pct"/>
            <w:tcMar>
              <w:top w:w="100" w:type="dxa"/>
              <w:left w:w="100" w:type="dxa"/>
              <w:bottom w:w="100" w:type="dxa"/>
              <w:right w:w="100" w:type="dxa"/>
            </w:tcMar>
            <w:vAlign w:val="center"/>
          </w:tcPr>
          <w:p w14:paraId="525CC562" w14:textId="2B7DA57C" w:rsidR="00615BA3" w:rsidRPr="00FF1F94" w:rsidRDefault="00615BA3" w:rsidP="00423C23">
            <w:pPr>
              <w:widowControl w:val="0"/>
              <w:spacing w:line="240" w:lineRule="auto"/>
              <w:jc w:val="center"/>
              <w:rPr>
                <w:color w:val="000000" w:themeColor="text1"/>
              </w:rPr>
            </w:pPr>
            <w:r w:rsidRPr="00FF1F94">
              <w:rPr>
                <w:color w:val="000000" w:themeColor="text1"/>
              </w:rPr>
              <w:t>Yes</w:t>
            </w:r>
          </w:p>
        </w:tc>
      </w:tr>
    </w:tbl>
    <w:p w14:paraId="252C679B" w14:textId="77777777" w:rsidR="000133A2" w:rsidRPr="00FF1F94" w:rsidRDefault="000133A2" w:rsidP="00337F8E">
      <w:pPr>
        <w:jc w:val="both"/>
        <w:rPr>
          <w:color w:val="000000" w:themeColor="text1"/>
        </w:rPr>
      </w:pPr>
    </w:p>
    <w:p w14:paraId="0E424B82" w14:textId="33824487" w:rsidR="00615BA3" w:rsidRPr="00FF1F94" w:rsidRDefault="000F5A1E" w:rsidP="00337F8E">
      <w:pPr>
        <w:jc w:val="both"/>
        <w:rPr>
          <w:color w:val="000000" w:themeColor="text1"/>
        </w:rPr>
      </w:pPr>
      <w:r w:rsidRPr="00FF1F94">
        <w:rPr>
          <w:color w:val="000000" w:themeColor="text1"/>
        </w:rPr>
        <w:t xml:space="preserve">This was shared with the other teams so that they ensure there is a field in HBase that is populated with the correct value as required by our team or the </w:t>
      </w:r>
      <w:r w:rsidR="00D80DD6" w:rsidRPr="00FF1F94">
        <w:rPr>
          <w:color w:val="000000" w:themeColor="text1"/>
        </w:rPr>
        <w:t>FE</w:t>
      </w:r>
      <w:r w:rsidRPr="00FF1F94">
        <w:rPr>
          <w:color w:val="000000" w:themeColor="text1"/>
        </w:rPr>
        <w:t xml:space="preserve"> team. </w:t>
      </w:r>
      <w:r w:rsidR="00615BA3" w:rsidRPr="00FF1F94">
        <w:rPr>
          <w:color w:val="000000" w:themeColor="text1"/>
        </w:rPr>
        <w:t xml:space="preserve">We </w:t>
      </w:r>
      <w:r w:rsidR="003B004C" w:rsidRPr="00FF1F94">
        <w:rPr>
          <w:color w:val="000000" w:themeColor="text1"/>
        </w:rPr>
        <w:t xml:space="preserve">also </w:t>
      </w:r>
      <w:r w:rsidR="00615BA3" w:rsidRPr="00FF1F94">
        <w:rPr>
          <w:color w:val="000000" w:themeColor="text1"/>
        </w:rPr>
        <w:t xml:space="preserve">had a discussion with our GRA about the </w:t>
      </w:r>
      <w:r w:rsidR="006E31E5" w:rsidRPr="00FF1F94">
        <w:rPr>
          <w:color w:val="000000" w:themeColor="text1"/>
        </w:rPr>
        <w:t xml:space="preserve">basic </w:t>
      </w:r>
      <w:r w:rsidR="00615BA3" w:rsidRPr="00FF1F94">
        <w:rPr>
          <w:color w:val="000000" w:themeColor="text1"/>
        </w:rPr>
        <w:t>indexing job for the real datasets. Since our current schema file is much more precise than the previous one,</w:t>
      </w:r>
      <w:r w:rsidR="003B004C" w:rsidRPr="00FF1F94">
        <w:rPr>
          <w:color w:val="000000" w:themeColor="text1"/>
        </w:rPr>
        <w:t xml:space="preserve"> there may have been some improvements </w:t>
      </w:r>
      <w:r w:rsidR="00615BA3" w:rsidRPr="00FF1F94">
        <w:rPr>
          <w:color w:val="000000" w:themeColor="text1"/>
        </w:rPr>
        <w:t xml:space="preserve">during the indexing process. </w:t>
      </w:r>
      <w:r w:rsidR="003B004C" w:rsidRPr="00FF1F94">
        <w:rPr>
          <w:color w:val="000000" w:themeColor="text1"/>
        </w:rPr>
        <w:t xml:space="preserve">Based on our knowledge, we have also made some </w:t>
      </w:r>
      <w:r w:rsidR="00615BA3" w:rsidRPr="00FF1F94">
        <w:rPr>
          <w:color w:val="000000" w:themeColor="text1"/>
        </w:rPr>
        <w:t xml:space="preserve">field type </w:t>
      </w:r>
      <w:r w:rsidR="003B004C" w:rsidRPr="00FF1F94">
        <w:rPr>
          <w:color w:val="000000" w:themeColor="text1"/>
        </w:rPr>
        <w:t>modifications to fit for the data format to be used by</w:t>
      </w:r>
      <w:r w:rsidR="00615BA3" w:rsidRPr="00FF1F94">
        <w:rPr>
          <w:color w:val="000000" w:themeColor="text1"/>
        </w:rPr>
        <w:t xml:space="preserve"> our custom </w:t>
      </w:r>
      <w:r w:rsidR="00D80DD6" w:rsidRPr="00FF1F94">
        <w:rPr>
          <w:color w:val="000000" w:themeColor="text1"/>
        </w:rPr>
        <w:t>ranking</w:t>
      </w:r>
      <w:r w:rsidR="00615BA3" w:rsidRPr="00FF1F94">
        <w:rPr>
          <w:color w:val="000000" w:themeColor="text1"/>
        </w:rPr>
        <w:t xml:space="preserve"> function and the document recommendation. </w:t>
      </w:r>
    </w:p>
    <w:p w14:paraId="0DE58711" w14:textId="77777777" w:rsidR="00BF67D4" w:rsidRPr="00FF1F94" w:rsidRDefault="00BF67D4" w:rsidP="00BF67D4">
      <w:pPr>
        <w:pStyle w:val="Heading3"/>
      </w:pPr>
      <w:bookmarkStart w:id="53" w:name="_Toc469699019"/>
      <w:r w:rsidRPr="00FF1F94">
        <w:t>Incremental Indexing</w:t>
      </w:r>
      <w:bookmarkEnd w:id="53"/>
    </w:p>
    <w:p w14:paraId="6B417AD4" w14:textId="75F902D2" w:rsidR="00FF1F94" w:rsidRPr="00FF1F94" w:rsidRDefault="00FF1F94" w:rsidP="00FF1F94">
      <w:pPr>
        <w:jc w:val="both"/>
        <w:rPr>
          <w:color w:val="000000" w:themeColor="text1"/>
        </w:rPr>
      </w:pPr>
      <w:r w:rsidRPr="00FF1F94">
        <w:rPr>
          <w:color w:val="000000" w:themeColor="text1"/>
        </w:rPr>
        <w:t xml:space="preserve">For the big dataset, it will take a great amount of time for </w:t>
      </w:r>
      <w:r w:rsidR="006E31E5" w:rsidRPr="00FF1F94">
        <w:rPr>
          <w:color w:val="000000" w:themeColor="text1"/>
        </w:rPr>
        <w:t>basic indexing</w:t>
      </w:r>
      <w:r w:rsidRPr="00FF1F94">
        <w:rPr>
          <w:color w:val="000000" w:themeColor="text1"/>
        </w:rPr>
        <w:t>, which could not solve the problem of frequent inserts, deletes</w:t>
      </w:r>
      <w:r w:rsidR="000C4387">
        <w:rPr>
          <w:color w:val="000000" w:themeColor="text1"/>
        </w:rPr>
        <w:t>,</w:t>
      </w:r>
      <w:r w:rsidRPr="00FF1F94">
        <w:rPr>
          <w:color w:val="000000" w:themeColor="text1"/>
        </w:rPr>
        <w:t xml:space="preserve"> and updates, so we need to find a better way to monitor the changes of the cells in HBase, and then update the results in Solr immediately.</w:t>
      </w:r>
    </w:p>
    <w:p w14:paraId="2B0A36A7" w14:textId="6CEE24DA" w:rsidR="006E31E5" w:rsidRPr="00FF1F94" w:rsidRDefault="006E31E5" w:rsidP="00337F8E">
      <w:pPr>
        <w:jc w:val="both"/>
        <w:rPr>
          <w:color w:val="000000" w:themeColor="text1"/>
        </w:rPr>
      </w:pPr>
      <w:r w:rsidRPr="00FF1F94">
        <w:rPr>
          <w:color w:val="000000" w:themeColor="text1"/>
        </w:rPr>
        <w:t>After reading the documents from Cloudera, we notice that Cloudera provides a special indexer named Lily HBase NRT Indexer.</w:t>
      </w:r>
      <w:r w:rsidR="00FF1F94" w:rsidRPr="00FF1F94">
        <w:rPr>
          <w:color w:val="000000" w:themeColor="text1"/>
        </w:rPr>
        <w:t xml:space="preserve"> It processes a continuous stream of HBase cell updates into </w:t>
      </w:r>
      <w:r w:rsidR="000C4387">
        <w:rPr>
          <w:color w:val="000000" w:themeColor="text1"/>
        </w:rPr>
        <w:t xml:space="preserve">the </w:t>
      </w:r>
      <w:r w:rsidR="00FF1F94" w:rsidRPr="00FF1F94">
        <w:rPr>
          <w:color w:val="000000" w:themeColor="text1"/>
        </w:rPr>
        <w:t>live search index. In this case, i</w:t>
      </w:r>
      <w:r w:rsidRPr="00FF1F94">
        <w:rPr>
          <w:color w:val="000000" w:themeColor="text1"/>
        </w:rPr>
        <w:t xml:space="preserve">t makes the incremental indexing much easier, because our team just needs to follow the tutorials to configure the indexer service. The detailed process will be described in Chapter 8. </w:t>
      </w:r>
    </w:p>
    <w:p w14:paraId="14DC0D84" w14:textId="395B12C7" w:rsidR="006E31E5" w:rsidRPr="00FF1F94" w:rsidRDefault="00FF1F94" w:rsidP="006E31E5">
      <w:pPr>
        <w:pStyle w:val="Heading3"/>
      </w:pPr>
      <w:bookmarkStart w:id="54" w:name="_Toc469699020"/>
      <w:r>
        <w:lastRenderedPageBreak/>
        <w:t>Custom Rank</w:t>
      </w:r>
      <w:r w:rsidR="006E31E5" w:rsidRPr="00FF1F94">
        <w:t>ing</w:t>
      </w:r>
      <w:bookmarkEnd w:id="54"/>
    </w:p>
    <w:p w14:paraId="0E625655" w14:textId="335288FA" w:rsidR="000B548F" w:rsidRDefault="00FF1F94" w:rsidP="00337F8E">
      <w:pPr>
        <w:jc w:val="both"/>
        <w:rPr>
          <w:color w:val="000000" w:themeColor="text1"/>
        </w:rPr>
      </w:pPr>
      <w:r>
        <w:rPr>
          <w:color w:val="000000" w:themeColor="text1"/>
        </w:rPr>
        <w:t>By default, when user sends a search query</w:t>
      </w:r>
      <w:r w:rsidR="000B548F">
        <w:rPr>
          <w:color w:val="000000" w:themeColor="text1"/>
        </w:rPr>
        <w:t>, the retrieved results</w:t>
      </w:r>
      <w:r>
        <w:rPr>
          <w:color w:val="000000" w:themeColor="text1"/>
        </w:rPr>
        <w:t xml:space="preserve"> </w:t>
      </w:r>
      <w:r w:rsidR="000B548F" w:rsidRPr="000B548F">
        <w:rPr>
          <w:color w:val="000000" w:themeColor="text1"/>
        </w:rPr>
        <w:t>come back in default TF-IDF order</w:t>
      </w:r>
      <w:r w:rsidR="000B548F">
        <w:rPr>
          <w:color w:val="000000" w:themeColor="text1"/>
        </w:rPr>
        <w:t xml:space="preserve">. </w:t>
      </w:r>
      <w:r w:rsidR="000C4387">
        <w:rPr>
          <w:color w:val="000000" w:themeColor="text1"/>
        </w:rPr>
        <w:t>Consequently</w:t>
      </w:r>
      <w:r w:rsidR="000B548F">
        <w:rPr>
          <w:color w:val="000000" w:themeColor="text1"/>
        </w:rPr>
        <w:t>, we need to modify the scoring strategy to meet our own needs or retrieve more reasonable results. Because the CMT, CMW, CLA</w:t>
      </w:r>
      <w:r w:rsidR="000C4387">
        <w:rPr>
          <w:color w:val="000000" w:themeColor="text1"/>
        </w:rPr>
        <w:t>,</w:t>
      </w:r>
      <w:r w:rsidR="000B548F">
        <w:rPr>
          <w:color w:val="000000" w:themeColor="text1"/>
        </w:rPr>
        <w:t xml:space="preserve"> and CTA teams can pre-process the data, we may leverage their outcomes to customize the ranking function.</w:t>
      </w:r>
    </w:p>
    <w:p w14:paraId="19C0CF43" w14:textId="21494C65" w:rsidR="006E31E5" w:rsidRDefault="000B548F" w:rsidP="000B548F">
      <w:pPr>
        <w:spacing w:before="120" w:after="120"/>
        <w:jc w:val="center"/>
        <w:rPr>
          <w:color w:val="000000" w:themeColor="text1"/>
        </w:rPr>
      </w:pPr>
      <w:r>
        <w:rPr>
          <w:noProof/>
          <w:color w:val="000000" w:themeColor="text1"/>
        </w:rPr>
        <w:drawing>
          <wp:inline distT="0" distB="0" distL="0" distR="0" wp14:anchorId="3DD31FA3" wp14:editId="36EC6EA1">
            <wp:extent cx="5486400" cy="611217"/>
            <wp:effectExtent l="0" t="0" r="0" b="0"/>
            <wp:docPr id="71" name="Picture 71" descr="../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b="34376"/>
                    <a:stretch/>
                  </pic:blipFill>
                  <pic:spPr bwMode="auto">
                    <a:xfrm>
                      <a:off x="0" y="0"/>
                      <a:ext cx="5486400" cy="611217"/>
                    </a:xfrm>
                    <a:prstGeom prst="rect">
                      <a:avLst/>
                    </a:prstGeom>
                    <a:noFill/>
                    <a:ln>
                      <a:noFill/>
                    </a:ln>
                    <a:extLst>
                      <a:ext uri="{53640926-AAD7-44D8-BBD7-CCE9431645EC}">
                        <a14:shadowObscured xmlns:a14="http://schemas.microsoft.com/office/drawing/2010/main"/>
                      </a:ext>
                    </a:extLst>
                  </pic:spPr>
                </pic:pic>
              </a:graphicData>
            </a:graphic>
          </wp:inline>
        </w:drawing>
      </w:r>
    </w:p>
    <w:p w14:paraId="7C0B0655" w14:textId="5E8AD429" w:rsidR="000B548F" w:rsidRPr="00FF1F94" w:rsidRDefault="000B548F" w:rsidP="000B548F">
      <w:pPr>
        <w:spacing w:before="120" w:after="120"/>
        <w:jc w:val="both"/>
        <w:rPr>
          <w:color w:val="000000" w:themeColor="text1"/>
        </w:rPr>
      </w:pPr>
      <w:r>
        <w:rPr>
          <w:color w:val="000000" w:themeColor="text1"/>
        </w:rPr>
        <w:t>The above formula presents our design. The new score is th</w:t>
      </w:r>
      <w:r w:rsidR="00E51955">
        <w:rPr>
          <w:color w:val="000000" w:themeColor="text1"/>
        </w:rPr>
        <w:t>e sum of four different scores, which are the default Solr score, the importance score from the collection teams</w:t>
      </w:r>
      <w:r w:rsidR="000C4387">
        <w:rPr>
          <w:color w:val="000000" w:themeColor="text1"/>
        </w:rPr>
        <w:t>,</w:t>
      </w:r>
      <w:r w:rsidR="00E51955">
        <w:rPr>
          <w:color w:val="000000" w:themeColor="text1"/>
        </w:rPr>
        <w:t xml:space="preserve"> and two scores from the CTA team. Unfortunately, we didn’t have enough time to do the parsing job and get those values from HBase</w:t>
      </w:r>
      <w:r w:rsidR="000C4387">
        <w:rPr>
          <w:color w:val="000000" w:themeColor="text1"/>
        </w:rPr>
        <w:t>;</w:t>
      </w:r>
      <w:r w:rsidR="00E51955">
        <w:rPr>
          <w:color w:val="000000" w:themeColor="text1"/>
        </w:rPr>
        <w:t xml:space="preserve"> the final implementation is based on the top two scores. Definitely, we are able to re-rank the query results and show the differences </w:t>
      </w:r>
      <w:r w:rsidR="000C4387">
        <w:rPr>
          <w:color w:val="000000" w:themeColor="text1"/>
        </w:rPr>
        <w:t xml:space="preserve">versus </w:t>
      </w:r>
      <w:r w:rsidR="00E51955">
        <w:rPr>
          <w:color w:val="000000" w:themeColor="text1"/>
        </w:rPr>
        <w:t>the original results.</w:t>
      </w:r>
    </w:p>
    <w:p w14:paraId="50382DCC" w14:textId="130708DE" w:rsidR="00661630" w:rsidRPr="00FF1F94" w:rsidRDefault="00661630" w:rsidP="00661630">
      <w:pPr>
        <w:pStyle w:val="Heading3"/>
      </w:pPr>
      <w:bookmarkStart w:id="55" w:name="_Toc465852992"/>
      <w:bookmarkStart w:id="56" w:name="_Toc469699021"/>
      <w:r w:rsidRPr="00FF1F94">
        <w:t>Recommendation</w:t>
      </w:r>
      <w:bookmarkEnd w:id="55"/>
      <w:bookmarkEnd w:id="56"/>
    </w:p>
    <w:p w14:paraId="7F1E542D" w14:textId="2F13811E" w:rsidR="00E51955" w:rsidRDefault="00661630" w:rsidP="00E51955">
      <w:pPr>
        <w:jc w:val="both"/>
        <w:rPr>
          <w:color w:val="000000" w:themeColor="text1"/>
        </w:rPr>
      </w:pPr>
      <w:r w:rsidRPr="00FF1F94">
        <w:rPr>
          <w:color w:val="000000" w:themeColor="text1"/>
        </w:rPr>
        <w:t xml:space="preserve">Based on the query search by the user, a recommendation system can recommend similar tweets or webpages. This can be done based on similarity of content or can be based on the user click history. </w:t>
      </w:r>
    </w:p>
    <w:p w14:paraId="73DFFB62" w14:textId="77777777" w:rsidR="00E51955" w:rsidRDefault="00E51955" w:rsidP="00E51955">
      <w:pPr>
        <w:jc w:val="both"/>
        <w:rPr>
          <w:color w:val="000000" w:themeColor="text1"/>
        </w:rPr>
      </w:pPr>
      <w:r>
        <w:rPr>
          <w:color w:val="000000" w:themeColor="text1"/>
        </w:rPr>
        <w:t>Item based recommendation means t</w:t>
      </w:r>
      <w:r w:rsidR="00661630" w:rsidRPr="00E51955">
        <w:rPr>
          <w:color w:val="000000" w:themeColor="text1"/>
        </w:rPr>
        <w:t>he document features are used to calculate the similarities. The similarities between a document and the other documents in the collection are computed and the top k similar documents are identified. The ranks of the documents are computed and returned.</w:t>
      </w:r>
      <w:r w:rsidR="00D55F21" w:rsidRPr="00E51955">
        <w:rPr>
          <w:color w:val="000000" w:themeColor="text1"/>
        </w:rPr>
        <w:t xml:space="preserve"> This has been implemented using the MoreLikeThis functionality of Solr.</w:t>
      </w:r>
    </w:p>
    <w:p w14:paraId="0F9BE2C0" w14:textId="669B21F9" w:rsidR="008F1599" w:rsidRDefault="00E51955" w:rsidP="00BB4D4C">
      <w:pPr>
        <w:jc w:val="both"/>
        <w:rPr>
          <w:color w:val="000000" w:themeColor="text1"/>
        </w:rPr>
      </w:pPr>
      <w:r>
        <w:rPr>
          <w:color w:val="000000" w:themeColor="text1"/>
        </w:rPr>
        <w:t>User based recommendation means t</w:t>
      </w:r>
      <w:r w:rsidR="00661630" w:rsidRPr="00E51955">
        <w:rPr>
          <w:color w:val="000000" w:themeColor="text1"/>
        </w:rPr>
        <w:t xml:space="preserve">he user’s browsing history is extracted using the log file. We can then compute the similarity between </w:t>
      </w:r>
      <w:r w:rsidR="00D55F21" w:rsidRPr="00E51955">
        <w:rPr>
          <w:color w:val="000000" w:themeColor="text1"/>
        </w:rPr>
        <w:t>the response</w:t>
      </w:r>
      <w:r w:rsidR="000C4387">
        <w:rPr>
          <w:color w:val="000000" w:themeColor="text1"/>
        </w:rPr>
        <w:t>s</w:t>
      </w:r>
      <w:r w:rsidR="00D55F21" w:rsidRPr="00E51955">
        <w:rPr>
          <w:color w:val="000000" w:themeColor="text1"/>
        </w:rPr>
        <w:t xml:space="preserve"> of the </w:t>
      </w:r>
      <w:r w:rsidR="00661630" w:rsidRPr="00E51955">
        <w:rPr>
          <w:color w:val="000000" w:themeColor="text1"/>
        </w:rPr>
        <w:t>users. Based on the user-user similarity, we can rank the documents that are viewed by the top k users and display them as recommendations.</w:t>
      </w:r>
      <w:r w:rsidR="008F1599">
        <w:rPr>
          <w:color w:val="000000" w:themeColor="text1"/>
        </w:rPr>
        <w:br w:type="page"/>
      </w:r>
    </w:p>
    <w:p w14:paraId="3C7974B8" w14:textId="77777777" w:rsidR="002428F7" w:rsidRPr="00FF1F94" w:rsidRDefault="000A02A7" w:rsidP="000A02A7">
      <w:pPr>
        <w:pStyle w:val="Heading1"/>
        <w:rPr>
          <w:color w:val="000000" w:themeColor="text1"/>
        </w:rPr>
      </w:pPr>
      <w:bookmarkStart w:id="57" w:name="_11asl4p1c16c" w:colFirst="0" w:colLast="0"/>
      <w:bookmarkStart w:id="58" w:name="_Toc469699022"/>
      <w:bookmarkEnd w:id="57"/>
      <w:r w:rsidRPr="00FF1F94">
        <w:rPr>
          <w:color w:val="000000" w:themeColor="text1"/>
        </w:rPr>
        <w:lastRenderedPageBreak/>
        <w:t>Implementation</w:t>
      </w:r>
      <w:bookmarkEnd w:id="58"/>
    </w:p>
    <w:p w14:paraId="1A7F8FF0" w14:textId="77777777" w:rsidR="000A02A7" w:rsidRPr="00FF1F94" w:rsidRDefault="00371F64" w:rsidP="000A02A7">
      <w:pPr>
        <w:pStyle w:val="Heading2"/>
        <w:rPr>
          <w:color w:val="000000" w:themeColor="text1"/>
        </w:rPr>
      </w:pPr>
      <w:bookmarkStart w:id="59" w:name="_Toc469699023"/>
      <w:r w:rsidRPr="00FF1F94">
        <w:rPr>
          <w:color w:val="000000" w:themeColor="text1"/>
        </w:rPr>
        <w:t>Overview</w:t>
      </w:r>
      <w:bookmarkEnd w:id="59"/>
    </w:p>
    <w:p w14:paraId="609F365E" w14:textId="51930401" w:rsidR="000A02A7" w:rsidRPr="00FF1F94" w:rsidRDefault="00371F64">
      <w:pPr>
        <w:jc w:val="both"/>
        <w:rPr>
          <w:color w:val="000000" w:themeColor="text1"/>
        </w:rPr>
      </w:pPr>
      <w:r w:rsidRPr="00FF1F94">
        <w:rPr>
          <w:color w:val="000000" w:themeColor="text1"/>
        </w:rPr>
        <w:t xml:space="preserve">We have </w:t>
      </w:r>
      <w:r w:rsidR="0082201C" w:rsidRPr="00FF1F94">
        <w:rPr>
          <w:color w:val="000000" w:themeColor="text1"/>
        </w:rPr>
        <w:t>had</w:t>
      </w:r>
      <w:r w:rsidRPr="00FF1F94">
        <w:rPr>
          <w:color w:val="000000" w:themeColor="text1"/>
        </w:rPr>
        <w:t xml:space="preserve"> several discussions with Prof. Fox, our </w:t>
      </w:r>
      <w:r w:rsidR="002F2288" w:rsidRPr="00FF1F94">
        <w:rPr>
          <w:color w:val="000000" w:themeColor="text1"/>
        </w:rPr>
        <w:t>GRA</w:t>
      </w:r>
      <w:r w:rsidRPr="00FF1F94">
        <w:rPr>
          <w:color w:val="000000" w:themeColor="text1"/>
        </w:rPr>
        <w:t xml:space="preserve"> </w:t>
      </w:r>
      <w:r w:rsidR="00491D18">
        <w:rPr>
          <w:color w:val="000000" w:themeColor="text1"/>
        </w:rPr>
        <w:t xml:space="preserve">and other teams during the whole procedure </w:t>
      </w:r>
      <w:r w:rsidRPr="00FF1F94">
        <w:rPr>
          <w:color w:val="000000" w:themeColor="text1"/>
        </w:rPr>
        <w:t xml:space="preserve">to get a better understanding of our tasks. Based on the current Hadoop Cluster and previous work, our team is aiming at improving the current infrastructure and adding more functionalities for a better search job. </w:t>
      </w:r>
    </w:p>
    <w:p w14:paraId="5A7EC16E" w14:textId="77777777" w:rsidR="0081273E" w:rsidRDefault="0081273E" w:rsidP="0081273E">
      <w:pPr>
        <w:jc w:val="both"/>
        <w:rPr>
          <w:color w:val="000000" w:themeColor="text1"/>
        </w:rPr>
      </w:pPr>
    </w:p>
    <w:p w14:paraId="68C0979E" w14:textId="77777777" w:rsidR="0081273E" w:rsidRDefault="00371F64" w:rsidP="0081273E">
      <w:pPr>
        <w:jc w:val="both"/>
        <w:rPr>
          <w:color w:val="000000" w:themeColor="text1"/>
        </w:rPr>
      </w:pPr>
      <w:r w:rsidRPr="00FF1F94">
        <w:rPr>
          <w:color w:val="000000" w:themeColor="text1"/>
        </w:rPr>
        <w:t>Our approach will be as follows:</w:t>
      </w:r>
    </w:p>
    <w:p w14:paraId="6216536E" w14:textId="26F3F4A6" w:rsidR="0081273E" w:rsidRDefault="0081273E" w:rsidP="0081273E">
      <w:pPr>
        <w:jc w:val="both"/>
        <w:rPr>
          <w:color w:val="000000" w:themeColor="text1"/>
        </w:rPr>
      </w:pPr>
      <w:r w:rsidRPr="00491D18">
        <w:rPr>
          <w:b/>
          <w:color w:val="000000" w:themeColor="text1"/>
        </w:rPr>
        <w:t>1.</w:t>
      </w:r>
      <w:r w:rsidRPr="00491D18" w:rsidDel="0081273E">
        <w:rPr>
          <w:b/>
          <w:color w:val="000000" w:themeColor="text1"/>
        </w:rPr>
        <w:t xml:space="preserve"> </w:t>
      </w:r>
      <w:r w:rsidR="00C45381" w:rsidRPr="00491D18">
        <w:rPr>
          <w:b/>
          <w:color w:val="000000" w:themeColor="text1"/>
        </w:rPr>
        <w:t>Review</w:t>
      </w:r>
      <w:r w:rsidR="00371F64" w:rsidRPr="00491D18">
        <w:rPr>
          <w:b/>
          <w:color w:val="000000" w:themeColor="text1"/>
        </w:rPr>
        <w:t xml:space="preserve"> the previous work.</w:t>
      </w:r>
      <w:r w:rsidR="00371F64" w:rsidRPr="00014BC3">
        <w:rPr>
          <w:color w:val="000000" w:themeColor="text1"/>
        </w:rPr>
        <w:t xml:space="preserve"> We follow</w:t>
      </w:r>
      <w:r w:rsidR="00491D18">
        <w:rPr>
          <w:color w:val="000000" w:themeColor="text1"/>
        </w:rPr>
        <w:t>ed</w:t>
      </w:r>
      <w:r w:rsidR="00371F64" w:rsidRPr="00014BC3">
        <w:rPr>
          <w:color w:val="000000" w:themeColor="text1"/>
        </w:rPr>
        <w:t xml:space="preserve"> the tutorials and instructions to get familiar with the technologies.</w:t>
      </w:r>
    </w:p>
    <w:p w14:paraId="24E831DF" w14:textId="4090F6E3" w:rsidR="0081273E" w:rsidRPr="0081273E" w:rsidRDefault="0081273E" w:rsidP="0081273E">
      <w:pPr>
        <w:jc w:val="both"/>
        <w:rPr>
          <w:color w:val="000000" w:themeColor="text1"/>
        </w:rPr>
      </w:pPr>
      <w:r w:rsidRPr="00491D18">
        <w:rPr>
          <w:b/>
          <w:color w:val="000000" w:themeColor="text1"/>
        </w:rPr>
        <w:t xml:space="preserve">2. </w:t>
      </w:r>
      <w:r w:rsidR="00371F64" w:rsidRPr="00491D18">
        <w:rPr>
          <w:b/>
          <w:color w:val="000000" w:themeColor="text1"/>
        </w:rPr>
        <w:t xml:space="preserve">Understand the data flow in </w:t>
      </w:r>
      <w:r w:rsidR="00ED041E" w:rsidRPr="00491D18">
        <w:rPr>
          <w:b/>
          <w:color w:val="000000" w:themeColor="text1"/>
        </w:rPr>
        <w:t xml:space="preserve">the </w:t>
      </w:r>
      <w:r w:rsidR="00371F64" w:rsidRPr="00491D18">
        <w:rPr>
          <w:b/>
          <w:color w:val="000000" w:themeColor="text1"/>
        </w:rPr>
        <w:t>current infrastructure.</w:t>
      </w:r>
      <w:r w:rsidR="00371F64" w:rsidRPr="0081273E">
        <w:rPr>
          <w:color w:val="000000" w:themeColor="text1"/>
        </w:rPr>
        <w:t xml:space="preserve"> It help</w:t>
      </w:r>
      <w:r w:rsidR="00491D18">
        <w:rPr>
          <w:color w:val="000000" w:themeColor="text1"/>
        </w:rPr>
        <w:t>ed</w:t>
      </w:r>
      <w:r w:rsidR="00371F64" w:rsidRPr="0081273E">
        <w:rPr>
          <w:color w:val="000000" w:themeColor="text1"/>
        </w:rPr>
        <w:t xml:space="preserve"> our Solr team know the role in the whole situat</w:t>
      </w:r>
      <w:r w:rsidR="0017746B">
        <w:rPr>
          <w:color w:val="000000" w:themeColor="text1"/>
        </w:rPr>
        <w:t>ion and the input and output from</w:t>
      </w:r>
      <w:r w:rsidR="00371F64" w:rsidRPr="0081273E">
        <w:rPr>
          <w:color w:val="000000" w:themeColor="text1"/>
        </w:rPr>
        <w:t xml:space="preserve"> other teams.</w:t>
      </w:r>
    </w:p>
    <w:p w14:paraId="6C4FFA1C" w14:textId="51CC6C84" w:rsidR="0081273E" w:rsidRPr="0081273E" w:rsidRDefault="0081273E" w:rsidP="0081273E">
      <w:pPr>
        <w:jc w:val="both"/>
        <w:rPr>
          <w:color w:val="000000" w:themeColor="text1"/>
        </w:rPr>
      </w:pPr>
      <w:r w:rsidRPr="00491D18">
        <w:rPr>
          <w:b/>
          <w:color w:val="000000" w:themeColor="text1"/>
        </w:rPr>
        <w:t xml:space="preserve">3. </w:t>
      </w:r>
      <w:r w:rsidR="00491D18" w:rsidRPr="00491D18">
        <w:rPr>
          <w:b/>
          <w:color w:val="000000" w:themeColor="text1"/>
        </w:rPr>
        <w:t>Collaborate with other teams.</w:t>
      </w:r>
      <w:r w:rsidR="00491D18">
        <w:rPr>
          <w:color w:val="000000" w:themeColor="text1"/>
        </w:rPr>
        <w:t xml:space="preserve"> </w:t>
      </w:r>
      <w:r w:rsidR="0017746B">
        <w:rPr>
          <w:color w:val="000000" w:themeColor="text1"/>
        </w:rPr>
        <w:t>We w</w:t>
      </w:r>
      <w:r w:rsidR="00E51955" w:rsidRPr="0081273E">
        <w:rPr>
          <w:color w:val="000000" w:themeColor="text1"/>
        </w:rPr>
        <w:t>ork</w:t>
      </w:r>
      <w:r w:rsidR="0017746B">
        <w:rPr>
          <w:color w:val="000000" w:themeColor="text1"/>
        </w:rPr>
        <w:t>ed</w:t>
      </w:r>
      <w:r w:rsidR="00E51955" w:rsidRPr="0081273E">
        <w:rPr>
          <w:color w:val="000000" w:themeColor="text1"/>
        </w:rPr>
        <w:t xml:space="preserve"> with other teams </w:t>
      </w:r>
      <w:r w:rsidR="00371F64" w:rsidRPr="0081273E">
        <w:rPr>
          <w:color w:val="000000" w:themeColor="text1"/>
        </w:rPr>
        <w:t>to improve the curren</w:t>
      </w:r>
      <w:r w:rsidR="003D4481" w:rsidRPr="0081273E">
        <w:rPr>
          <w:color w:val="000000" w:themeColor="text1"/>
        </w:rPr>
        <w:t xml:space="preserve">t schema file and </w:t>
      </w:r>
      <w:r w:rsidR="005325DA" w:rsidRPr="0081273E">
        <w:rPr>
          <w:color w:val="000000" w:themeColor="text1"/>
        </w:rPr>
        <w:t>clarify</w:t>
      </w:r>
      <w:r w:rsidR="003D4481" w:rsidRPr="0081273E">
        <w:rPr>
          <w:color w:val="000000" w:themeColor="text1"/>
        </w:rPr>
        <w:t xml:space="preserve"> </w:t>
      </w:r>
      <w:r w:rsidR="00371F64" w:rsidRPr="0081273E">
        <w:rPr>
          <w:color w:val="000000" w:themeColor="text1"/>
        </w:rPr>
        <w:t>how the column families and columns are stored in HBase.</w:t>
      </w:r>
    </w:p>
    <w:p w14:paraId="6E08C310" w14:textId="1FA496B9" w:rsidR="0081273E" w:rsidRPr="0081273E" w:rsidRDefault="0081273E" w:rsidP="0081273E">
      <w:pPr>
        <w:jc w:val="both"/>
        <w:rPr>
          <w:color w:val="000000" w:themeColor="text1"/>
        </w:rPr>
      </w:pPr>
      <w:r>
        <w:rPr>
          <w:b/>
          <w:color w:val="000000" w:themeColor="text1"/>
        </w:rPr>
        <w:t xml:space="preserve">4. </w:t>
      </w:r>
      <w:r w:rsidR="00E31FF0" w:rsidRPr="0081273E">
        <w:rPr>
          <w:b/>
          <w:color w:val="000000" w:themeColor="text1"/>
        </w:rPr>
        <w:t>Basic Indexing</w:t>
      </w:r>
      <w:r w:rsidR="00491D18">
        <w:rPr>
          <w:b/>
          <w:color w:val="000000" w:themeColor="text1"/>
        </w:rPr>
        <w:t>.</w:t>
      </w:r>
      <w:r w:rsidR="0017746B">
        <w:rPr>
          <w:color w:val="000000" w:themeColor="text1"/>
        </w:rPr>
        <w:t xml:space="preserve"> Index the test collection</w:t>
      </w:r>
      <w:r w:rsidR="00E31FF0" w:rsidRPr="0081273E">
        <w:rPr>
          <w:color w:val="000000" w:themeColor="text1"/>
        </w:rPr>
        <w:t xml:space="preserve"> and </w:t>
      </w:r>
      <w:r w:rsidR="0017746B">
        <w:rPr>
          <w:color w:val="000000" w:themeColor="text1"/>
        </w:rPr>
        <w:t>the 1.2 billion tweets</w:t>
      </w:r>
      <w:r w:rsidR="00E31FF0" w:rsidRPr="0081273E">
        <w:rPr>
          <w:color w:val="000000" w:themeColor="text1"/>
        </w:rPr>
        <w:t xml:space="preserve"> dataset in either live mode or batch mode.</w:t>
      </w:r>
    </w:p>
    <w:p w14:paraId="473A8EAF" w14:textId="48576674" w:rsidR="0081273E" w:rsidRPr="0081273E" w:rsidRDefault="0081273E" w:rsidP="0081273E">
      <w:pPr>
        <w:jc w:val="both"/>
        <w:rPr>
          <w:color w:val="000000" w:themeColor="text1"/>
        </w:rPr>
      </w:pPr>
      <w:r>
        <w:rPr>
          <w:b/>
          <w:color w:val="000000" w:themeColor="text1"/>
        </w:rPr>
        <w:t xml:space="preserve">5. </w:t>
      </w:r>
      <w:r w:rsidR="00E31FF0" w:rsidRPr="0081273E">
        <w:rPr>
          <w:b/>
          <w:color w:val="000000" w:themeColor="text1"/>
        </w:rPr>
        <w:t>Incremental Indexing</w:t>
      </w:r>
      <w:r w:rsidR="00491D18">
        <w:rPr>
          <w:b/>
          <w:color w:val="000000" w:themeColor="text1"/>
        </w:rPr>
        <w:t>.</w:t>
      </w:r>
      <w:r w:rsidR="00E31FF0" w:rsidRPr="0081273E">
        <w:rPr>
          <w:color w:val="000000" w:themeColor="text1"/>
        </w:rPr>
        <w:t xml:space="preserve"> Deploy the Lily HBase NRT Indexer service on both Virtual Cloudera and </w:t>
      </w:r>
      <w:r w:rsidR="00DA63E4" w:rsidRPr="0081273E">
        <w:rPr>
          <w:color w:val="000000" w:themeColor="text1"/>
        </w:rPr>
        <w:t xml:space="preserve">the </w:t>
      </w:r>
      <w:r w:rsidR="00E31FF0" w:rsidRPr="0081273E">
        <w:rPr>
          <w:color w:val="000000" w:themeColor="text1"/>
        </w:rPr>
        <w:t>Hadoop Cluster.</w:t>
      </w:r>
    </w:p>
    <w:p w14:paraId="760F5EEE" w14:textId="6007E667" w:rsidR="0081273E" w:rsidRPr="0081273E" w:rsidRDefault="0081273E" w:rsidP="0081273E">
      <w:pPr>
        <w:jc w:val="both"/>
        <w:rPr>
          <w:color w:val="000000" w:themeColor="text1"/>
        </w:rPr>
      </w:pPr>
      <w:r>
        <w:rPr>
          <w:b/>
          <w:color w:val="000000" w:themeColor="text1"/>
        </w:rPr>
        <w:t xml:space="preserve">6. </w:t>
      </w:r>
      <w:r w:rsidR="00E31FF0" w:rsidRPr="0081273E">
        <w:rPr>
          <w:b/>
          <w:color w:val="000000" w:themeColor="text1"/>
        </w:rPr>
        <w:t>Custom Ranking</w:t>
      </w:r>
      <w:r w:rsidR="00491D18">
        <w:rPr>
          <w:b/>
          <w:color w:val="000000" w:themeColor="text1"/>
        </w:rPr>
        <w:t>.</w:t>
      </w:r>
      <w:r w:rsidR="00E31FF0" w:rsidRPr="0081273E">
        <w:rPr>
          <w:color w:val="000000" w:themeColor="text1"/>
        </w:rPr>
        <w:t xml:space="preserve"> Modify the default ranking method and establish our own custom ranking on both Virtual Cloudera and </w:t>
      </w:r>
      <w:r w:rsidR="00DA63E4" w:rsidRPr="0081273E">
        <w:rPr>
          <w:color w:val="000000" w:themeColor="text1"/>
        </w:rPr>
        <w:t xml:space="preserve">the </w:t>
      </w:r>
      <w:r w:rsidR="00E31FF0" w:rsidRPr="0081273E">
        <w:rPr>
          <w:color w:val="000000" w:themeColor="text1"/>
        </w:rPr>
        <w:t>Hadoop Cluster</w:t>
      </w:r>
      <w:r w:rsidR="00371F64" w:rsidRPr="0081273E">
        <w:rPr>
          <w:color w:val="000000" w:themeColor="text1"/>
        </w:rPr>
        <w:t>.</w:t>
      </w:r>
    </w:p>
    <w:p w14:paraId="083705F6" w14:textId="23E5937B" w:rsidR="0017746B" w:rsidRPr="0081273E" w:rsidRDefault="0081273E" w:rsidP="0081273E">
      <w:pPr>
        <w:jc w:val="both"/>
        <w:rPr>
          <w:color w:val="000000" w:themeColor="text1"/>
        </w:rPr>
      </w:pPr>
      <w:r>
        <w:rPr>
          <w:b/>
          <w:color w:val="000000" w:themeColor="text1"/>
        </w:rPr>
        <w:t xml:space="preserve">7. </w:t>
      </w:r>
      <w:r w:rsidR="00E31FF0" w:rsidRPr="0081273E">
        <w:rPr>
          <w:b/>
          <w:color w:val="000000" w:themeColor="text1"/>
        </w:rPr>
        <w:t xml:space="preserve">Document </w:t>
      </w:r>
      <w:r w:rsidRPr="0081273E">
        <w:rPr>
          <w:b/>
          <w:color w:val="000000" w:themeColor="text1"/>
        </w:rPr>
        <w:t>Recommendation</w:t>
      </w:r>
      <w:r w:rsidR="00491D18">
        <w:rPr>
          <w:b/>
          <w:color w:val="000000" w:themeColor="text1"/>
        </w:rPr>
        <w:t>.</w:t>
      </w:r>
      <w:r w:rsidR="00E31FF0" w:rsidRPr="0081273E">
        <w:rPr>
          <w:color w:val="000000" w:themeColor="text1"/>
        </w:rPr>
        <w:t xml:space="preserve"> Deploy the MoreLikeThis plugin to accomplish the basic recommendation task on both Virtual Cloudera and </w:t>
      </w:r>
      <w:r w:rsidR="00DA63E4" w:rsidRPr="0081273E">
        <w:rPr>
          <w:color w:val="000000" w:themeColor="text1"/>
        </w:rPr>
        <w:t xml:space="preserve">the </w:t>
      </w:r>
      <w:r w:rsidR="00E31FF0" w:rsidRPr="0081273E">
        <w:rPr>
          <w:color w:val="000000" w:themeColor="text1"/>
        </w:rPr>
        <w:t>Hadoop Cluster</w:t>
      </w:r>
      <w:r w:rsidR="0017746B">
        <w:rPr>
          <w:color w:val="000000" w:themeColor="text1"/>
        </w:rPr>
        <w:t>.</w:t>
      </w:r>
    </w:p>
    <w:p w14:paraId="05A31C7A" w14:textId="22787875" w:rsidR="000A02A7" w:rsidRPr="00FF1F94" w:rsidRDefault="000A02A7" w:rsidP="000A02A7">
      <w:pPr>
        <w:pStyle w:val="Heading2"/>
        <w:rPr>
          <w:color w:val="000000" w:themeColor="text1"/>
        </w:rPr>
      </w:pPr>
      <w:bookmarkStart w:id="60" w:name="_Toc469699024"/>
      <w:r w:rsidRPr="00FF1F94">
        <w:rPr>
          <w:color w:val="000000" w:themeColor="text1"/>
        </w:rPr>
        <w:t>Timeline</w:t>
      </w:r>
      <w:bookmarkEnd w:id="60"/>
    </w:p>
    <w:p w14:paraId="53331531" w14:textId="797C5531" w:rsidR="00BB4D4C" w:rsidRDefault="00E31FF0" w:rsidP="000A02A7">
      <w:pPr>
        <w:jc w:val="both"/>
        <w:rPr>
          <w:color w:val="000000" w:themeColor="text1"/>
        </w:rPr>
      </w:pPr>
      <w:r>
        <w:rPr>
          <w:color w:val="000000" w:themeColor="text1"/>
        </w:rPr>
        <w:t>The timeline</w:t>
      </w:r>
      <w:r w:rsidR="00371F64" w:rsidRPr="00FF1F94">
        <w:rPr>
          <w:color w:val="000000" w:themeColor="text1"/>
        </w:rPr>
        <w:t xml:space="preserve"> </w:t>
      </w:r>
      <w:r w:rsidR="00066BD0" w:rsidRPr="00FF1F94">
        <w:rPr>
          <w:color w:val="000000" w:themeColor="text1"/>
        </w:rPr>
        <w:t>of our Solr team is shown below, including</w:t>
      </w:r>
      <w:r w:rsidR="001F2382" w:rsidRPr="00FF1F94">
        <w:rPr>
          <w:color w:val="000000" w:themeColor="text1"/>
        </w:rPr>
        <w:t xml:space="preserve"> the task</w:t>
      </w:r>
      <w:r>
        <w:rPr>
          <w:color w:val="000000" w:themeColor="text1"/>
        </w:rPr>
        <w:t>, duration</w:t>
      </w:r>
      <w:r w:rsidR="001F2382" w:rsidRPr="00FF1F94">
        <w:rPr>
          <w:color w:val="000000" w:themeColor="text1"/>
        </w:rPr>
        <w:t xml:space="preserve">, </w:t>
      </w:r>
      <w:r w:rsidR="00371F64" w:rsidRPr="00FF1F94">
        <w:rPr>
          <w:color w:val="000000" w:themeColor="text1"/>
        </w:rPr>
        <w:t>current status</w:t>
      </w:r>
      <w:r w:rsidR="001F2382" w:rsidRPr="00FF1F94">
        <w:rPr>
          <w:color w:val="000000" w:themeColor="text1"/>
        </w:rPr>
        <w:t xml:space="preserve"> and </w:t>
      </w:r>
      <w:r w:rsidR="00371F64" w:rsidRPr="00FF1F94">
        <w:rPr>
          <w:color w:val="000000" w:themeColor="text1"/>
        </w:rPr>
        <w:t xml:space="preserve">responsible member for accomplishment. </w:t>
      </w:r>
      <w:r w:rsidR="00B465E3" w:rsidRPr="00FF1F94">
        <w:rPr>
          <w:color w:val="000000" w:themeColor="text1"/>
        </w:rPr>
        <w:t>Moreover, milestones and deliver</w:t>
      </w:r>
      <w:r w:rsidR="003B7DAC" w:rsidRPr="00FF1F94">
        <w:rPr>
          <w:color w:val="000000" w:themeColor="text1"/>
        </w:rPr>
        <w:t xml:space="preserve">ables are also listed in Table </w:t>
      </w:r>
      <w:r w:rsidR="00C24165">
        <w:rPr>
          <w:color w:val="000000" w:themeColor="text1"/>
        </w:rPr>
        <w:t>3</w:t>
      </w:r>
      <w:r w:rsidR="00DA63E4">
        <w:rPr>
          <w:color w:val="000000" w:themeColor="text1"/>
        </w:rPr>
        <w:t>,</w:t>
      </w:r>
      <w:r w:rsidR="00066BD0" w:rsidRPr="00FF1F94">
        <w:rPr>
          <w:color w:val="000000" w:themeColor="text1"/>
        </w:rPr>
        <w:t xml:space="preserve"> that may be beneficial for other teams’ work</w:t>
      </w:r>
      <w:r w:rsidR="00B465E3" w:rsidRPr="00FF1F94">
        <w:rPr>
          <w:color w:val="000000" w:themeColor="text1"/>
        </w:rPr>
        <w:t>.</w:t>
      </w:r>
    </w:p>
    <w:p w14:paraId="7ACD4BC5" w14:textId="77777777" w:rsidR="00E31FF0" w:rsidRPr="00FF1F94" w:rsidRDefault="00E31FF0" w:rsidP="000A02A7">
      <w:pPr>
        <w:jc w:val="both"/>
        <w:rPr>
          <w:color w:val="000000" w:themeColor="text1"/>
        </w:rPr>
      </w:pPr>
    </w:p>
    <w:p w14:paraId="57419451" w14:textId="77777777" w:rsidR="002428F7" w:rsidRPr="00FF1F94" w:rsidRDefault="000A02A7" w:rsidP="00591A10">
      <w:pPr>
        <w:pStyle w:val="Caption"/>
        <w:rPr>
          <w:color w:val="000000" w:themeColor="text1"/>
        </w:rPr>
      </w:pPr>
      <w:bookmarkStart w:id="61" w:name="_Toc469698990"/>
      <w:r w:rsidRPr="00FF1F94">
        <w:rPr>
          <w:color w:val="000000" w:themeColor="text1"/>
        </w:rPr>
        <w:t xml:space="preserve">Table </w:t>
      </w:r>
      <w:r w:rsidR="00EB6ACE" w:rsidRPr="00FF1F94">
        <w:rPr>
          <w:color w:val="000000" w:themeColor="text1"/>
        </w:rPr>
        <w:fldChar w:fldCharType="begin"/>
      </w:r>
      <w:r w:rsidR="00EB6ACE" w:rsidRPr="00FF1F94">
        <w:rPr>
          <w:color w:val="000000" w:themeColor="text1"/>
        </w:rPr>
        <w:instrText xml:space="preserve"> SEQ Table \* ARABIC </w:instrText>
      </w:r>
      <w:r w:rsidR="00EB6ACE" w:rsidRPr="00FF1F94">
        <w:rPr>
          <w:color w:val="000000" w:themeColor="text1"/>
        </w:rPr>
        <w:fldChar w:fldCharType="separate"/>
      </w:r>
      <w:r w:rsidR="001B3963">
        <w:rPr>
          <w:noProof/>
          <w:color w:val="000000" w:themeColor="text1"/>
        </w:rPr>
        <w:t>3</w:t>
      </w:r>
      <w:r w:rsidR="00EB6ACE" w:rsidRPr="00FF1F94">
        <w:rPr>
          <w:noProof/>
          <w:color w:val="000000" w:themeColor="text1"/>
        </w:rPr>
        <w:fldChar w:fldCharType="end"/>
      </w:r>
      <w:r w:rsidR="00591A10" w:rsidRPr="00FF1F94">
        <w:rPr>
          <w:color w:val="000000" w:themeColor="text1"/>
        </w:rPr>
        <w:t xml:space="preserve">  </w:t>
      </w:r>
      <w:r w:rsidRPr="00FF1F94">
        <w:rPr>
          <w:color w:val="000000" w:themeColor="text1"/>
        </w:rPr>
        <w:t>Timeline of Solr Team</w:t>
      </w:r>
      <w:bookmarkEnd w:id="61"/>
    </w:p>
    <w:tbl>
      <w:tblPr>
        <w:tblStyle w:val="a"/>
        <w:tblW w:w="93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40"/>
        <w:gridCol w:w="900"/>
        <w:gridCol w:w="1530"/>
        <w:gridCol w:w="3500"/>
        <w:gridCol w:w="1260"/>
        <w:gridCol w:w="1530"/>
      </w:tblGrid>
      <w:tr w:rsidR="003E144F" w:rsidRPr="00FF1F94" w14:paraId="0B9CB025" w14:textId="77777777" w:rsidTr="008F1599">
        <w:trPr>
          <w:cantSplit/>
          <w:trHeight w:val="432"/>
          <w:jc w:val="center"/>
        </w:trPr>
        <w:tc>
          <w:tcPr>
            <w:tcW w:w="640" w:type="dxa"/>
            <w:tcMar>
              <w:top w:w="72" w:type="dxa"/>
              <w:left w:w="100" w:type="dxa"/>
              <w:bottom w:w="72" w:type="dxa"/>
              <w:right w:w="100" w:type="dxa"/>
            </w:tcMar>
            <w:vAlign w:val="center"/>
          </w:tcPr>
          <w:p w14:paraId="09E3D593" w14:textId="77777777" w:rsidR="002428F7" w:rsidRPr="00FF1F94" w:rsidRDefault="00371F64" w:rsidP="002876EF">
            <w:pPr>
              <w:widowControl w:val="0"/>
              <w:spacing w:line="240" w:lineRule="auto"/>
              <w:jc w:val="center"/>
              <w:rPr>
                <w:b/>
                <w:color w:val="000000" w:themeColor="text1"/>
              </w:rPr>
            </w:pPr>
            <w:r w:rsidRPr="00FF1F94">
              <w:rPr>
                <w:b/>
                <w:color w:val="000000" w:themeColor="text1"/>
              </w:rPr>
              <w:t>#</w:t>
            </w:r>
          </w:p>
        </w:tc>
        <w:tc>
          <w:tcPr>
            <w:tcW w:w="2430" w:type="dxa"/>
            <w:gridSpan w:val="2"/>
            <w:tcMar>
              <w:top w:w="72" w:type="dxa"/>
              <w:left w:w="100" w:type="dxa"/>
              <w:bottom w:w="72" w:type="dxa"/>
              <w:right w:w="100" w:type="dxa"/>
            </w:tcMar>
            <w:vAlign w:val="center"/>
          </w:tcPr>
          <w:p w14:paraId="04851C55" w14:textId="77777777" w:rsidR="002428F7" w:rsidRPr="00FF1F94" w:rsidRDefault="00371F64" w:rsidP="002876EF">
            <w:pPr>
              <w:widowControl w:val="0"/>
              <w:spacing w:line="240" w:lineRule="auto"/>
              <w:jc w:val="center"/>
              <w:rPr>
                <w:b/>
                <w:color w:val="000000" w:themeColor="text1"/>
              </w:rPr>
            </w:pPr>
            <w:r w:rsidRPr="00FF1F94">
              <w:rPr>
                <w:b/>
                <w:color w:val="000000" w:themeColor="text1"/>
              </w:rPr>
              <w:t>Week</w:t>
            </w:r>
          </w:p>
        </w:tc>
        <w:tc>
          <w:tcPr>
            <w:tcW w:w="3500" w:type="dxa"/>
            <w:tcMar>
              <w:top w:w="72" w:type="dxa"/>
              <w:left w:w="100" w:type="dxa"/>
              <w:bottom w:w="72" w:type="dxa"/>
              <w:right w:w="100" w:type="dxa"/>
            </w:tcMar>
            <w:vAlign w:val="center"/>
          </w:tcPr>
          <w:p w14:paraId="019C97A3" w14:textId="77777777" w:rsidR="002428F7" w:rsidRPr="00FF1F94" w:rsidRDefault="00371F64" w:rsidP="002876EF">
            <w:pPr>
              <w:widowControl w:val="0"/>
              <w:spacing w:line="240" w:lineRule="auto"/>
              <w:jc w:val="center"/>
              <w:rPr>
                <w:b/>
                <w:color w:val="000000" w:themeColor="text1"/>
              </w:rPr>
            </w:pPr>
            <w:r w:rsidRPr="00FF1F94">
              <w:rPr>
                <w:b/>
                <w:color w:val="000000" w:themeColor="text1"/>
              </w:rPr>
              <w:t>Task</w:t>
            </w:r>
          </w:p>
        </w:tc>
        <w:tc>
          <w:tcPr>
            <w:tcW w:w="1260" w:type="dxa"/>
            <w:tcMar>
              <w:top w:w="72" w:type="dxa"/>
              <w:left w:w="100" w:type="dxa"/>
              <w:bottom w:w="72" w:type="dxa"/>
              <w:right w:w="100" w:type="dxa"/>
            </w:tcMar>
            <w:vAlign w:val="center"/>
          </w:tcPr>
          <w:p w14:paraId="6F7208E0" w14:textId="77777777" w:rsidR="002428F7" w:rsidRPr="00FF1F94" w:rsidRDefault="00371F64" w:rsidP="002876EF">
            <w:pPr>
              <w:widowControl w:val="0"/>
              <w:spacing w:line="240" w:lineRule="auto"/>
              <w:jc w:val="center"/>
              <w:rPr>
                <w:b/>
                <w:color w:val="000000" w:themeColor="text1"/>
              </w:rPr>
            </w:pPr>
            <w:r w:rsidRPr="00FF1F94">
              <w:rPr>
                <w:b/>
                <w:color w:val="000000" w:themeColor="text1"/>
              </w:rPr>
              <w:t>Status</w:t>
            </w:r>
          </w:p>
        </w:tc>
        <w:tc>
          <w:tcPr>
            <w:tcW w:w="1530" w:type="dxa"/>
            <w:tcMar>
              <w:top w:w="72" w:type="dxa"/>
              <w:left w:w="100" w:type="dxa"/>
              <w:bottom w:w="72" w:type="dxa"/>
              <w:right w:w="100" w:type="dxa"/>
            </w:tcMar>
            <w:vAlign w:val="center"/>
          </w:tcPr>
          <w:p w14:paraId="04CB7037" w14:textId="77777777" w:rsidR="002428F7" w:rsidRPr="00FF1F94" w:rsidRDefault="00371F64" w:rsidP="002876EF">
            <w:pPr>
              <w:widowControl w:val="0"/>
              <w:spacing w:line="240" w:lineRule="auto"/>
              <w:jc w:val="center"/>
              <w:rPr>
                <w:b/>
                <w:color w:val="000000" w:themeColor="text1"/>
              </w:rPr>
            </w:pPr>
            <w:r w:rsidRPr="00FF1F94">
              <w:rPr>
                <w:b/>
                <w:color w:val="000000" w:themeColor="text1"/>
              </w:rPr>
              <w:t>Assigned To</w:t>
            </w:r>
          </w:p>
        </w:tc>
      </w:tr>
      <w:tr w:rsidR="003E144F" w:rsidRPr="00FF1F94" w14:paraId="131CEBEF"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151E3DD5" w14:textId="37A4BE3C" w:rsidR="002428F7" w:rsidRPr="00FF1F94" w:rsidRDefault="00371F64" w:rsidP="002876EF">
            <w:pPr>
              <w:widowControl w:val="0"/>
              <w:spacing w:line="240" w:lineRule="auto"/>
              <w:jc w:val="center"/>
              <w:rPr>
                <w:b/>
                <w:color w:val="000000" w:themeColor="text1"/>
              </w:rPr>
            </w:pPr>
            <w:r w:rsidRPr="00FF1F94">
              <w:rPr>
                <w:b/>
                <w:color w:val="000000" w:themeColor="text1"/>
              </w:rPr>
              <w:t>1</w:t>
            </w:r>
            <w:r w:rsidR="00066BD0" w:rsidRPr="00FF1F94">
              <w:rPr>
                <w:b/>
                <w:color w:val="000000" w:themeColor="text1"/>
              </w:rPr>
              <w:t>M</w:t>
            </w:r>
          </w:p>
        </w:tc>
        <w:tc>
          <w:tcPr>
            <w:tcW w:w="900" w:type="dxa"/>
            <w:tcMar>
              <w:top w:w="72" w:type="dxa"/>
              <w:left w:w="100" w:type="dxa"/>
              <w:bottom w:w="72" w:type="dxa"/>
              <w:right w:w="100" w:type="dxa"/>
            </w:tcMar>
            <w:vAlign w:val="center"/>
          </w:tcPr>
          <w:p w14:paraId="4436C54F" w14:textId="77777777" w:rsidR="002428F7" w:rsidRPr="00FF1F94" w:rsidRDefault="00371F64" w:rsidP="002876EF">
            <w:pPr>
              <w:widowControl w:val="0"/>
              <w:spacing w:line="240" w:lineRule="auto"/>
              <w:jc w:val="center"/>
              <w:rPr>
                <w:color w:val="000000" w:themeColor="text1"/>
              </w:rPr>
            </w:pPr>
            <w:r w:rsidRPr="00FF1F94">
              <w:rPr>
                <w:color w:val="000000" w:themeColor="text1"/>
              </w:rPr>
              <w:t>1</w:t>
            </w:r>
          </w:p>
        </w:tc>
        <w:tc>
          <w:tcPr>
            <w:tcW w:w="1530" w:type="dxa"/>
            <w:tcMar>
              <w:top w:w="72" w:type="dxa"/>
              <w:left w:w="100" w:type="dxa"/>
              <w:bottom w:w="72" w:type="dxa"/>
              <w:right w:w="100" w:type="dxa"/>
            </w:tcMar>
            <w:vAlign w:val="center"/>
          </w:tcPr>
          <w:p w14:paraId="043C32A2" w14:textId="77777777" w:rsidR="002428F7" w:rsidRPr="00FF1F94" w:rsidRDefault="00371F64" w:rsidP="002876EF">
            <w:pPr>
              <w:widowControl w:val="0"/>
              <w:spacing w:line="240" w:lineRule="auto"/>
              <w:jc w:val="center"/>
              <w:rPr>
                <w:color w:val="000000" w:themeColor="text1"/>
              </w:rPr>
            </w:pPr>
            <w:r w:rsidRPr="00FF1F94">
              <w:rPr>
                <w:color w:val="000000" w:themeColor="text1"/>
              </w:rPr>
              <w:t>08/23 - 08/26</w:t>
            </w:r>
          </w:p>
        </w:tc>
        <w:tc>
          <w:tcPr>
            <w:tcW w:w="3500" w:type="dxa"/>
            <w:tcMar>
              <w:top w:w="72" w:type="dxa"/>
              <w:left w:w="100" w:type="dxa"/>
              <w:bottom w:w="72" w:type="dxa"/>
              <w:right w:w="100" w:type="dxa"/>
            </w:tcMar>
            <w:vAlign w:val="center"/>
          </w:tcPr>
          <w:p w14:paraId="146F168B" w14:textId="77777777" w:rsidR="002428F7" w:rsidRPr="00FF1F94" w:rsidRDefault="00371F64" w:rsidP="002876EF">
            <w:pPr>
              <w:widowControl w:val="0"/>
              <w:spacing w:line="240" w:lineRule="auto"/>
              <w:rPr>
                <w:color w:val="000000" w:themeColor="text1"/>
              </w:rPr>
            </w:pPr>
            <w:r w:rsidRPr="00FF1F94">
              <w:rPr>
                <w:color w:val="000000" w:themeColor="text1"/>
              </w:rPr>
              <w:t>Set up Solr team</w:t>
            </w:r>
          </w:p>
        </w:tc>
        <w:tc>
          <w:tcPr>
            <w:tcW w:w="1260" w:type="dxa"/>
            <w:tcMar>
              <w:top w:w="72" w:type="dxa"/>
              <w:left w:w="100" w:type="dxa"/>
              <w:bottom w:w="72" w:type="dxa"/>
              <w:right w:w="100" w:type="dxa"/>
            </w:tcMar>
            <w:vAlign w:val="center"/>
          </w:tcPr>
          <w:p w14:paraId="04C093FD"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6AF9FAF1"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2EAFD408"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5793F761" w14:textId="4622CC41" w:rsidR="002428F7" w:rsidRPr="00FF1F94" w:rsidRDefault="00371F64" w:rsidP="002876EF">
            <w:pPr>
              <w:widowControl w:val="0"/>
              <w:spacing w:line="240" w:lineRule="auto"/>
              <w:jc w:val="center"/>
              <w:rPr>
                <w:b/>
                <w:color w:val="000000" w:themeColor="text1"/>
              </w:rPr>
            </w:pPr>
            <w:r w:rsidRPr="00FF1F94">
              <w:rPr>
                <w:b/>
                <w:color w:val="000000" w:themeColor="text1"/>
              </w:rPr>
              <w:t>2</w:t>
            </w:r>
            <w:r w:rsidR="00066BD0" w:rsidRPr="00FF1F94">
              <w:rPr>
                <w:b/>
                <w:color w:val="000000" w:themeColor="text1"/>
              </w:rPr>
              <w:t>M</w:t>
            </w:r>
          </w:p>
        </w:tc>
        <w:tc>
          <w:tcPr>
            <w:tcW w:w="900" w:type="dxa"/>
            <w:tcMar>
              <w:top w:w="72" w:type="dxa"/>
              <w:left w:w="100" w:type="dxa"/>
              <w:bottom w:w="72" w:type="dxa"/>
              <w:right w:w="100" w:type="dxa"/>
            </w:tcMar>
            <w:vAlign w:val="center"/>
          </w:tcPr>
          <w:p w14:paraId="62862FFC" w14:textId="77777777" w:rsidR="002428F7" w:rsidRPr="00FF1F94" w:rsidRDefault="00371F64" w:rsidP="002876EF">
            <w:pPr>
              <w:widowControl w:val="0"/>
              <w:spacing w:line="240" w:lineRule="auto"/>
              <w:jc w:val="center"/>
              <w:rPr>
                <w:color w:val="000000" w:themeColor="text1"/>
              </w:rPr>
            </w:pPr>
            <w:r w:rsidRPr="00FF1F94">
              <w:rPr>
                <w:color w:val="000000" w:themeColor="text1"/>
              </w:rPr>
              <w:t>1</w:t>
            </w:r>
          </w:p>
        </w:tc>
        <w:tc>
          <w:tcPr>
            <w:tcW w:w="1530" w:type="dxa"/>
            <w:tcMar>
              <w:top w:w="72" w:type="dxa"/>
              <w:left w:w="100" w:type="dxa"/>
              <w:bottom w:w="72" w:type="dxa"/>
              <w:right w:w="100" w:type="dxa"/>
            </w:tcMar>
            <w:vAlign w:val="center"/>
          </w:tcPr>
          <w:p w14:paraId="50EBB807" w14:textId="77777777" w:rsidR="002428F7" w:rsidRPr="00FF1F94" w:rsidRDefault="00371F64" w:rsidP="002876EF">
            <w:pPr>
              <w:widowControl w:val="0"/>
              <w:spacing w:line="240" w:lineRule="auto"/>
              <w:jc w:val="center"/>
              <w:rPr>
                <w:color w:val="000000" w:themeColor="text1"/>
              </w:rPr>
            </w:pPr>
            <w:r w:rsidRPr="00FF1F94">
              <w:rPr>
                <w:color w:val="000000" w:themeColor="text1"/>
              </w:rPr>
              <w:t>08/23 - 08/26</w:t>
            </w:r>
          </w:p>
        </w:tc>
        <w:tc>
          <w:tcPr>
            <w:tcW w:w="3500" w:type="dxa"/>
            <w:tcMar>
              <w:top w:w="72" w:type="dxa"/>
              <w:left w:w="100" w:type="dxa"/>
              <w:bottom w:w="72" w:type="dxa"/>
              <w:right w:w="100" w:type="dxa"/>
            </w:tcMar>
            <w:vAlign w:val="center"/>
          </w:tcPr>
          <w:p w14:paraId="7DFFCA71" w14:textId="77777777" w:rsidR="002428F7" w:rsidRPr="00FF1F94" w:rsidRDefault="00371F64" w:rsidP="002876EF">
            <w:pPr>
              <w:widowControl w:val="0"/>
              <w:spacing w:line="240" w:lineRule="auto"/>
              <w:rPr>
                <w:color w:val="000000" w:themeColor="text1"/>
              </w:rPr>
            </w:pPr>
            <w:r w:rsidRPr="00FF1F94">
              <w:rPr>
                <w:color w:val="000000" w:themeColor="text1"/>
              </w:rPr>
              <w:t>Set up Solr on local machine and do tutorial</w:t>
            </w:r>
          </w:p>
        </w:tc>
        <w:tc>
          <w:tcPr>
            <w:tcW w:w="1260" w:type="dxa"/>
            <w:tcMar>
              <w:top w:w="72" w:type="dxa"/>
              <w:left w:w="100" w:type="dxa"/>
              <w:bottom w:w="72" w:type="dxa"/>
              <w:right w:w="100" w:type="dxa"/>
            </w:tcMar>
            <w:vAlign w:val="center"/>
          </w:tcPr>
          <w:p w14:paraId="59065273"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6295FA4A"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241A26B1" w14:textId="77777777" w:rsidTr="008F1599">
        <w:trPr>
          <w:cantSplit/>
          <w:trHeight w:val="432"/>
          <w:jc w:val="center"/>
        </w:trPr>
        <w:tc>
          <w:tcPr>
            <w:tcW w:w="640" w:type="dxa"/>
            <w:tcMar>
              <w:top w:w="72" w:type="dxa"/>
              <w:left w:w="100" w:type="dxa"/>
              <w:bottom w:w="72" w:type="dxa"/>
              <w:right w:w="100" w:type="dxa"/>
            </w:tcMar>
            <w:vAlign w:val="center"/>
          </w:tcPr>
          <w:p w14:paraId="2A660702" w14:textId="77777777" w:rsidR="002428F7" w:rsidRPr="00FF1F94" w:rsidRDefault="00371F64" w:rsidP="002876EF">
            <w:pPr>
              <w:widowControl w:val="0"/>
              <w:spacing w:line="240" w:lineRule="auto"/>
              <w:jc w:val="center"/>
              <w:rPr>
                <w:color w:val="000000" w:themeColor="text1"/>
              </w:rPr>
            </w:pPr>
            <w:r w:rsidRPr="00FF1F94">
              <w:rPr>
                <w:color w:val="000000" w:themeColor="text1"/>
              </w:rPr>
              <w:t>3</w:t>
            </w:r>
          </w:p>
        </w:tc>
        <w:tc>
          <w:tcPr>
            <w:tcW w:w="900" w:type="dxa"/>
            <w:tcMar>
              <w:top w:w="72" w:type="dxa"/>
              <w:left w:w="100" w:type="dxa"/>
              <w:bottom w:w="72" w:type="dxa"/>
              <w:right w:w="100" w:type="dxa"/>
            </w:tcMar>
            <w:vAlign w:val="center"/>
          </w:tcPr>
          <w:p w14:paraId="272791DF" w14:textId="77777777" w:rsidR="002428F7" w:rsidRPr="00FF1F94" w:rsidRDefault="00371F64" w:rsidP="002876EF">
            <w:pPr>
              <w:widowControl w:val="0"/>
              <w:spacing w:line="240" w:lineRule="auto"/>
              <w:jc w:val="center"/>
              <w:rPr>
                <w:color w:val="000000" w:themeColor="text1"/>
              </w:rPr>
            </w:pPr>
            <w:r w:rsidRPr="00FF1F94">
              <w:rPr>
                <w:color w:val="000000" w:themeColor="text1"/>
              </w:rPr>
              <w:t>1</w:t>
            </w:r>
          </w:p>
        </w:tc>
        <w:tc>
          <w:tcPr>
            <w:tcW w:w="1530" w:type="dxa"/>
            <w:tcMar>
              <w:top w:w="72" w:type="dxa"/>
              <w:left w:w="100" w:type="dxa"/>
              <w:bottom w:w="72" w:type="dxa"/>
              <w:right w:w="100" w:type="dxa"/>
            </w:tcMar>
            <w:vAlign w:val="center"/>
          </w:tcPr>
          <w:p w14:paraId="3413F00E" w14:textId="77777777" w:rsidR="002428F7" w:rsidRPr="00FF1F94" w:rsidRDefault="00371F64" w:rsidP="002876EF">
            <w:pPr>
              <w:widowControl w:val="0"/>
              <w:spacing w:line="240" w:lineRule="auto"/>
              <w:jc w:val="center"/>
              <w:rPr>
                <w:color w:val="000000" w:themeColor="text1"/>
              </w:rPr>
            </w:pPr>
            <w:r w:rsidRPr="00FF1F94">
              <w:rPr>
                <w:color w:val="000000" w:themeColor="text1"/>
              </w:rPr>
              <w:t>08/23 - 08/26</w:t>
            </w:r>
          </w:p>
        </w:tc>
        <w:tc>
          <w:tcPr>
            <w:tcW w:w="3500" w:type="dxa"/>
            <w:tcMar>
              <w:top w:w="72" w:type="dxa"/>
              <w:left w:w="100" w:type="dxa"/>
              <w:bottom w:w="72" w:type="dxa"/>
              <w:right w:w="100" w:type="dxa"/>
            </w:tcMar>
            <w:vAlign w:val="center"/>
          </w:tcPr>
          <w:p w14:paraId="7BED0CF8" w14:textId="13FF438F" w:rsidR="002428F7" w:rsidRPr="00FF1F94" w:rsidRDefault="00371F64" w:rsidP="002876EF">
            <w:pPr>
              <w:widowControl w:val="0"/>
              <w:spacing w:line="240" w:lineRule="auto"/>
              <w:rPr>
                <w:color w:val="000000" w:themeColor="text1"/>
              </w:rPr>
            </w:pPr>
            <w:r w:rsidRPr="00FF1F94">
              <w:rPr>
                <w:color w:val="000000" w:themeColor="text1"/>
              </w:rPr>
              <w:t>Set up share</w:t>
            </w:r>
            <w:r w:rsidR="003D4481" w:rsidRPr="00FF1F94">
              <w:rPr>
                <w:color w:val="000000" w:themeColor="text1"/>
              </w:rPr>
              <w:t xml:space="preserve"> folder using Google Drive and H</w:t>
            </w:r>
            <w:r w:rsidRPr="00FF1F94">
              <w:rPr>
                <w:color w:val="000000" w:themeColor="text1"/>
              </w:rPr>
              <w:t>angouts for instant messaging</w:t>
            </w:r>
          </w:p>
        </w:tc>
        <w:tc>
          <w:tcPr>
            <w:tcW w:w="1260" w:type="dxa"/>
            <w:tcMar>
              <w:top w:w="72" w:type="dxa"/>
              <w:left w:w="100" w:type="dxa"/>
              <w:bottom w:w="72" w:type="dxa"/>
              <w:right w:w="100" w:type="dxa"/>
            </w:tcMar>
            <w:vAlign w:val="center"/>
          </w:tcPr>
          <w:p w14:paraId="501775A9"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2F09C011" w14:textId="77777777" w:rsidR="002428F7" w:rsidRPr="00FF1F94" w:rsidRDefault="00371F64" w:rsidP="002876EF">
            <w:pPr>
              <w:widowControl w:val="0"/>
              <w:spacing w:line="240" w:lineRule="auto"/>
              <w:jc w:val="center"/>
              <w:rPr>
                <w:color w:val="000000" w:themeColor="text1"/>
              </w:rPr>
            </w:pPr>
            <w:r w:rsidRPr="00FF1F94">
              <w:rPr>
                <w:color w:val="000000" w:themeColor="text1"/>
              </w:rPr>
              <w:t>Liuqing</w:t>
            </w:r>
          </w:p>
        </w:tc>
      </w:tr>
      <w:tr w:rsidR="003E144F" w:rsidRPr="00FF1F94" w14:paraId="2B607BEA"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1A4B17F7" w14:textId="4002A5E4" w:rsidR="002428F7" w:rsidRPr="00FF1F94" w:rsidRDefault="00371F64" w:rsidP="002876EF">
            <w:pPr>
              <w:widowControl w:val="0"/>
              <w:spacing w:line="240" w:lineRule="auto"/>
              <w:jc w:val="center"/>
              <w:rPr>
                <w:b/>
                <w:color w:val="000000" w:themeColor="text1"/>
              </w:rPr>
            </w:pPr>
            <w:r w:rsidRPr="00FF1F94">
              <w:rPr>
                <w:b/>
                <w:color w:val="000000" w:themeColor="text1"/>
              </w:rPr>
              <w:lastRenderedPageBreak/>
              <w:t>4</w:t>
            </w:r>
            <w:r w:rsidR="00066BD0" w:rsidRPr="00FF1F94">
              <w:rPr>
                <w:b/>
                <w:color w:val="000000" w:themeColor="text1"/>
              </w:rPr>
              <w:t>M</w:t>
            </w:r>
          </w:p>
        </w:tc>
        <w:tc>
          <w:tcPr>
            <w:tcW w:w="900" w:type="dxa"/>
            <w:tcMar>
              <w:top w:w="72" w:type="dxa"/>
              <w:left w:w="100" w:type="dxa"/>
              <w:bottom w:w="72" w:type="dxa"/>
              <w:right w:w="100" w:type="dxa"/>
            </w:tcMar>
            <w:vAlign w:val="center"/>
          </w:tcPr>
          <w:p w14:paraId="4DE31308" w14:textId="77777777" w:rsidR="002428F7" w:rsidRPr="00FF1F94" w:rsidRDefault="00371F64" w:rsidP="002876EF">
            <w:pPr>
              <w:widowControl w:val="0"/>
              <w:spacing w:line="240" w:lineRule="auto"/>
              <w:jc w:val="center"/>
              <w:rPr>
                <w:color w:val="000000" w:themeColor="text1"/>
              </w:rPr>
            </w:pPr>
            <w:r w:rsidRPr="00FF1F94">
              <w:rPr>
                <w:color w:val="000000" w:themeColor="text1"/>
              </w:rPr>
              <w:t>2</w:t>
            </w:r>
          </w:p>
        </w:tc>
        <w:tc>
          <w:tcPr>
            <w:tcW w:w="1530" w:type="dxa"/>
            <w:tcMar>
              <w:top w:w="72" w:type="dxa"/>
              <w:left w:w="100" w:type="dxa"/>
              <w:bottom w:w="72" w:type="dxa"/>
              <w:right w:w="100" w:type="dxa"/>
            </w:tcMar>
            <w:vAlign w:val="center"/>
          </w:tcPr>
          <w:p w14:paraId="1B5DEB81" w14:textId="77777777" w:rsidR="002428F7" w:rsidRPr="00FF1F94" w:rsidRDefault="00371F64" w:rsidP="002876EF">
            <w:pPr>
              <w:widowControl w:val="0"/>
              <w:spacing w:line="240" w:lineRule="auto"/>
              <w:jc w:val="center"/>
              <w:rPr>
                <w:color w:val="000000" w:themeColor="text1"/>
              </w:rPr>
            </w:pPr>
            <w:r w:rsidRPr="00FF1F94">
              <w:rPr>
                <w:color w:val="000000" w:themeColor="text1"/>
              </w:rPr>
              <w:t>08/29 - 09/02</w:t>
            </w:r>
          </w:p>
        </w:tc>
        <w:tc>
          <w:tcPr>
            <w:tcW w:w="3500" w:type="dxa"/>
            <w:tcMar>
              <w:top w:w="72" w:type="dxa"/>
              <w:left w:w="100" w:type="dxa"/>
              <w:bottom w:w="72" w:type="dxa"/>
              <w:right w:w="100" w:type="dxa"/>
            </w:tcMar>
            <w:vAlign w:val="center"/>
          </w:tcPr>
          <w:p w14:paraId="7D208648" w14:textId="384D52ED" w:rsidR="002428F7" w:rsidRPr="00FF1F94" w:rsidRDefault="00371F64" w:rsidP="008F1599">
            <w:pPr>
              <w:widowControl w:val="0"/>
              <w:spacing w:line="240" w:lineRule="auto"/>
              <w:rPr>
                <w:color w:val="000000" w:themeColor="text1"/>
              </w:rPr>
            </w:pPr>
            <w:r w:rsidRPr="00FF1F94">
              <w:rPr>
                <w:color w:val="000000" w:themeColor="text1"/>
              </w:rPr>
              <w:t xml:space="preserve">Set up a Cloudera </w:t>
            </w:r>
            <w:r w:rsidR="000A02A7" w:rsidRPr="00FF1F94">
              <w:rPr>
                <w:color w:val="000000" w:themeColor="text1"/>
              </w:rPr>
              <w:t>VirtualBox</w:t>
            </w:r>
            <w:r w:rsidRPr="00FF1F94">
              <w:rPr>
                <w:color w:val="000000" w:themeColor="text1"/>
              </w:rPr>
              <w:t xml:space="preserve"> VM</w:t>
            </w:r>
          </w:p>
        </w:tc>
        <w:tc>
          <w:tcPr>
            <w:tcW w:w="1260" w:type="dxa"/>
            <w:tcMar>
              <w:top w:w="72" w:type="dxa"/>
              <w:left w:w="100" w:type="dxa"/>
              <w:bottom w:w="72" w:type="dxa"/>
              <w:right w:w="100" w:type="dxa"/>
            </w:tcMar>
            <w:vAlign w:val="center"/>
          </w:tcPr>
          <w:p w14:paraId="63CC70DD"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3512C01A"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53E0BFDB" w14:textId="77777777" w:rsidTr="008F1599">
        <w:trPr>
          <w:cantSplit/>
          <w:trHeight w:val="432"/>
          <w:jc w:val="center"/>
        </w:trPr>
        <w:tc>
          <w:tcPr>
            <w:tcW w:w="640" w:type="dxa"/>
            <w:tcMar>
              <w:top w:w="72" w:type="dxa"/>
              <w:left w:w="100" w:type="dxa"/>
              <w:bottom w:w="72" w:type="dxa"/>
              <w:right w:w="100" w:type="dxa"/>
            </w:tcMar>
            <w:vAlign w:val="center"/>
          </w:tcPr>
          <w:p w14:paraId="2F7E8B03" w14:textId="77777777" w:rsidR="002428F7" w:rsidRPr="00FF1F94" w:rsidRDefault="00371F64" w:rsidP="002876EF">
            <w:pPr>
              <w:widowControl w:val="0"/>
              <w:spacing w:line="240" w:lineRule="auto"/>
              <w:jc w:val="center"/>
              <w:rPr>
                <w:color w:val="000000" w:themeColor="text1"/>
              </w:rPr>
            </w:pPr>
            <w:r w:rsidRPr="00FF1F94">
              <w:rPr>
                <w:color w:val="000000" w:themeColor="text1"/>
              </w:rPr>
              <w:t>5</w:t>
            </w:r>
          </w:p>
        </w:tc>
        <w:tc>
          <w:tcPr>
            <w:tcW w:w="900" w:type="dxa"/>
            <w:tcMar>
              <w:top w:w="72" w:type="dxa"/>
              <w:left w:w="100" w:type="dxa"/>
              <w:bottom w:w="72" w:type="dxa"/>
              <w:right w:w="100" w:type="dxa"/>
            </w:tcMar>
            <w:vAlign w:val="center"/>
          </w:tcPr>
          <w:p w14:paraId="24A7C51D" w14:textId="77777777" w:rsidR="002428F7" w:rsidRPr="00FF1F94" w:rsidRDefault="00371F64" w:rsidP="002876EF">
            <w:pPr>
              <w:widowControl w:val="0"/>
              <w:spacing w:line="240" w:lineRule="auto"/>
              <w:jc w:val="center"/>
              <w:rPr>
                <w:color w:val="000000" w:themeColor="text1"/>
              </w:rPr>
            </w:pPr>
            <w:r w:rsidRPr="00FF1F94">
              <w:rPr>
                <w:color w:val="000000" w:themeColor="text1"/>
              </w:rPr>
              <w:t>2</w:t>
            </w:r>
          </w:p>
        </w:tc>
        <w:tc>
          <w:tcPr>
            <w:tcW w:w="1530" w:type="dxa"/>
            <w:tcMar>
              <w:top w:w="72" w:type="dxa"/>
              <w:left w:w="100" w:type="dxa"/>
              <w:bottom w:w="72" w:type="dxa"/>
              <w:right w:w="100" w:type="dxa"/>
            </w:tcMar>
            <w:vAlign w:val="center"/>
          </w:tcPr>
          <w:p w14:paraId="5341A6E7" w14:textId="77777777" w:rsidR="002428F7" w:rsidRPr="00FF1F94" w:rsidRDefault="00371F64" w:rsidP="002876EF">
            <w:pPr>
              <w:widowControl w:val="0"/>
              <w:spacing w:line="240" w:lineRule="auto"/>
              <w:jc w:val="center"/>
              <w:rPr>
                <w:color w:val="000000" w:themeColor="text1"/>
              </w:rPr>
            </w:pPr>
            <w:r w:rsidRPr="00FF1F94">
              <w:rPr>
                <w:color w:val="000000" w:themeColor="text1"/>
              </w:rPr>
              <w:t>08/29 - 09/02</w:t>
            </w:r>
          </w:p>
        </w:tc>
        <w:tc>
          <w:tcPr>
            <w:tcW w:w="3500" w:type="dxa"/>
            <w:tcMar>
              <w:top w:w="72" w:type="dxa"/>
              <w:left w:w="100" w:type="dxa"/>
              <w:bottom w:w="72" w:type="dxa"/>
              <w:right w:w="100" w:type="dxa"/>
            </w:tcMar>
            <w:vAlign w:val="center"/>
          </w:tcPr>
          <w:p w14:paraId="18ACBCB2" w14:textId="77777777" w:rsidR="002428F7" w:rsidRPr="00FF1F94" w:rsidRDefault="00371F64" w:rsidP="002876EF">
            <w:pPr>
              <w:widowControl w:val="0"/>
              <w:spacing w:line="240" w:lineRule="auto"/>
              <w:rPr>
                <w:color w:val="000000" w:themeColor="text1"/>
              </w:rPr>
            </w:pPr>
            <w:r w:rsidRPr="00FF1F94">
              <w:rPr>
                <w:color w:val="000000" w:themeColor="text1"/>
              </w:rPr>
              <w:t>Review the existing schema file</w:t>
            </w:r>
          </w:p>
        </w:tc>
        <w:tc>
          <w:tcPr>
            <w:tcW w:w="1260" w:type="dxa"/>
            <w:tcMar>
              <w:top w:w="72" w:type="dxa"/>
              <w:left w:w="100" w:type="dxa"/>
              <w:bottom w:w="72" w:type="dxa"/>
              <w:right w:w="100" w:type="dxa"/>
            </w:tcMar>
            <w:vAlign w:val="center"/>
          </w:tcPr>
          <w:p w14:paraId="35CFA4CC"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79F1FF6C"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1578EA8F" w14:textId="77777777" w:rsidTr="008F1599">
        <w:trPr>
          <w:cantSplit/>
          <w:trHeight w:val="432"/>
          <w:jc w:val="center"/>
        </w:trPr>
        <w:tc>
          <w:tcPr>
            <w:tcW w:w="640" w:type="dxa"/>
            <w:tcMar>
              <w:top w:w="72" w:type="dxa"/>
              <w:left w:w="100" w:type="dxa"/>
              <w:bottom w:w="72" w:type="dxa"/>
              <w:right w:w="100" w:type="dxa"/>
            </w:tcMar>
            <w:vAlign w:val="center"/>
          </w:tcPr>
          <w:p w14:paraId="702D0481" w14:textId="77777777" w:rsidR="002428F7" w:rsidRPr="00FF1F94" w:rsidRDefault="00371F64" w:rsidP="002876EF">
            <w:pPr>
              <w:widowControl w:val="0"/>
              <w:spacing w:line="240" w:lineRule="auto"/>
              <w:jc w:val="center"/>
              <w:rPr>
                <w:color w:val="000000" w:themeColor="text1"/>
              </w:rPr>
            </w:pPr>
            <w:r w:rsidRPr="00FF1F94">
              <w:rPr>
                <w:color w:val="000000" w:themeColor="text1"/>
              </w:rPr>
              <w:t>6</w:t>
            </w:r>
          </w:p>
        </w:tc>
        <w:tc>
          <w:tcPr>
            <w:tcW w:w="900" w:type="dxa"/>
            <w:tcMar>
              <w:top w:w="72" w:type="dxa"/>
              <w:left w:w="100" w:type="dxa"/>
              <w:bottom w:w="72" w:type="dxa"/>
              <w:right w:w="100" w:type="dxa"/>
            </w:tcMar>
            <w:vAlign w:val="center"/>
          </w:tcPr>
          <w:p w14:paraId="0A12C1CD" w14:textId="77777777" w:rsidR="002428F7" w:rsidRPr="00FF1F94" w:rsidRDefault="00371F64" w:rsidP="002876EF">
            <w:pPr>
              <w:widowControl w:val="0"/>
              <w:spacing w:line="240" w:lineRule="auto"/>
              <w:jc w:val="center"/>
              <w:rPr>
                <w:color w:val="000000" w:themeColor="text1"/>
              </w:rPr>
            </w:pPr>
            <w:r w:rsidRPr="00FF1F94">
              <w:rPr>
                <w:color w:val="000000" w:themeColor="text1"/>
              </w:rPr>
              <w:t>3</w:t>
            </w:r>
          </w:p>
        </w:tc>
        <w:tc>
          <w:tcPr>
            <w:tcW w:w="1530" w:type="dxa"/>
            <w:tcMar>
              <w:top w:w="72" w:type="dxa"/>
              <w:left w:w="100" w:type="dxa"/>
              <w:bottom w:w="72" w:type="dxa"/>
              <w:right w:w="100" w:type="dxa"/>
            </w:tcMar>
            <w:vAlign w:val="center"/>
          </w:tcPr>
          <w:p w14:paraId="0CA18F8C" w14:textId="77777777" w:rsidR="002428F7" w:rsidRPr="00FF1F94" w:rsidRDefault="00371F64" w:rsidP="002876EF">
            <w:pPr>
              <w:widowControl w:val="0"/>
              <w:spacing w:line="240" w:lineRule="auto"/>
              <w:jc w:val="center"/>
              <w:rPr>
                <w:color w:val="000000" w:themeColor="text1"/>
              </w:rPr>
            </w:pPr>
            <w:r w:rsidRPr="00FF1F94">
              <w:rPr>
                <w:color w:val="000000" w:themeColor="text1"/>
              </w:rPr>
              <w:t>09/05 - 09/09</w:t>
            </w:r>
          </w:p>
        </w:tc>
        <w:tc>
          <w:tcPr>
            <w:tcW w:w="3500" w:type="dxa"/>
            <w:tcMar>
              <w:top w:w="72" w:type="dxa"/>
              <w:left w:w="100" w:type="dxa"/>
              <w:bottom w:w="72" w:type="dxa"/>
              <w:right w:w="100" w:type="dxa"/>
            </w:tcMar>
            <w:vAlign w:val="center"/>
          </w:tcPr>
          <w:p w14:paraId="2D0C9892" w14:textId="7A8A2DCB" w:rsidR="002428F7" w:rsidRPr="00FF1F94" w:rsidRDefault="008F1599" w:rsidP="008F1599">
            <w:pPr>
              <w:widowControl w:val="0"/>
              <w:spacing w:line="240" w:lineRule="auto"/>
              <w:rPr>
                <w:color w:val="000000" w:themeColor="text1"/>
              </w:rPr>
            </w:pPr>
            <w:r>
              <w:rPr>
                <w:color w:val="000000" w:themeColor="text1"/>
              </w:rPr>
              <w:t>Prepare for team presentation</w:t>
            </w:r>
          </w:p>
        </w:tc>
        <w:tc>
          <w:tcPr>
            <w:tcW w:w="1260" w:type="dxa"/>
            <w:tcMar>
              <w:top w:w="72" w:type="dxa"/>
              <w:left w:w="100" w:type="dxa"/>
              <w:bottom w:w="72" w:type="dxa"/>
              <w:right w:w="100" w:type="dxa"/>
            </w:tcMar>
            <w:vAlign w:val="center"/>
          </w:tcPr>
          <w:p w14:paraId="5745E10B"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2ED75231"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1CD4D549" w14:textId="77777777" w:rsidTr="008F1599">
        <w:trPr>
          <w:cantSplit/>
          <w:trHeight w:val="432"/>
          <w:jc w:val="center"/>
        </w:trPr>
        <w:tc>
          <w:tcPr>
            <w:tcW w:w="640" w:type="dxa"/>
            <w:tcMar>
              <w:top w:w="72" w:type="dxa"/>
              <w:left w:w="100" w:type="dxa"/>
              <w:bottom w:w="72" w:type="dxa"/>
              <w:right w:w="100" w:type="dxa"/>
            </w:tcMar>
            <w:vAlign w:val="center"/>
          </w:tcPr>
          <w:p w14:paraId="5ACB31BC" w14:textId="77777777" w:rsidR="002428F7" w:rsidRPr="00FF1F94" w:rsidRDefault="00371F64" w:rsidP="002876EF">
            <w:pPr>
              <w:widowControl w:val="0"/>
              <w:spacing w:line="240" w:lineRule="auto"/>
              <w:jc w:val="center"/>
              <w:rPr>
                <w:color w:val="000000" w:themeColor="text1"/>
              </w:rPr>
            </w:pPr>
            <w:r w:rsidRPr="00FF1F94">
              <w:rPr>
                <w:color w:val="000000" w:themeColor="text1"/>
              </w:rPr>
              <w:t>7</w:t>
            </w:r>
          </w:p>
        </w:tc>
        <w:tc>
          <w:tcPr>
            <w:tcW w:w="900" w:type="dxa"/>
            <w:tcMar>
              <w:top w:w="72" w:type="dxa"/>
              <w:left w:w="100" w:type="dxa"/>
              <w:bottom w:w="72" w:type="dxa"/>
              <w:right w:w="100" w:type="dxa"/>
            </w:tcMar>
            <w:vAlign w:val="center"/>
          </w:tcPr>
          <w:p w14:paraId="403FE592" w14:textId="77777777" w:rsidR="002428F7" w:rsidRPr="00FF1F94" w:rsidRDefault="00371F64" w:rsidP="002876EF">
            <w:pPr>
              <w:widowControl w:val="0"/>
              <w:spacing w:line="240" w:lineRule="auto"/>
              <w:jc w:val="center"/>
              <w:rPr>
                <w:color w:val="000000" w:themeColor="text1"/>
              </w:rPr>
            </w:pPr>
            <w:r w:rsidRPr="00FF1F94">
              <w:rPr>
                <w:color w:val="000000" w:themeColor="text1"/>
              </w:rPr>
              <w:t>3</w:t>
            </w:r>
          </w:p>
        </w:tc>
        <w:tc>
          <w:tcPr>
            <w:tcW w:w="1530" w:type="dxa"/>
            <w:tcMar>
              <w:top w:w="72" w:type="dxa"/>
              <w:left w:w="100" w:type="dxa"/>
              <w:bottom w:w="72" w:type="dxa"/>
              <w:right w:w="100" w:type="dxa"/>
            </w:tcMar>
            <w:vAlign w:val="center"/>
          </w:tcPr>
          <w:p w14:paraId="6E56D792" w14:textId="77777777" w:rsidR="002428F7" w:rsidRPr="00FF1F94" w:rsidRDefault="00371F64" w:rsidP="002876EF">
            <w:pPr>
              <w:widowControl w:val="0"/>
              <w:spacing w:line="240" w:lineRule="auto"/>
              <w:jc w:val="center"/>
              <w:rPr>
                <w:color w:val="000000" w:themeColor="text1"/>
              </w:rPr>
            </w:pPr>
            <w:r w:rsidRPr="00FF1F94">
              <w:rPr>
                <w:color w:val="000000" w:themeColor="text1"/>
              </w:rPr>
              <w:t>09/05 - 09/09</w:t>
            </w:r>
          </w:p>
        </w:tc>
        <w:tc>
          <w:tcPr>
            <w:tcW w:w="3500" w:type="dxa"/>
            <w:tcMar>
              <w:top w:w="72" w:type="dxa"/>
              <w:left w:w="100" w:type="dxa"/>
              <w:bottom w:w="72" w:type="dxa"/>
              <w:right w:w="100" w:type="dxa"/>
            </w:tcMar>
            <w:vAlign w:val="center"/>
          </w:tcPr>
          <w:p w14:paraId="28140BA4"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Virtual Cloudera</w:t>
            </w:r>
            <w:r w:rsidRPr="00FF1F94">
              <w:rPr>
                <w:color w:val="000000" w:themeColor="text1"/>
              </w:rPr>
              <w:t>]</w:t>
            </w:r>
          </w:p>
          <w:p w14:paraId="1498EB76" w14:textId="4B521C49" w:rsidR="002428F7" w:rsidRPr="00FF1F94" w:rsidRDefault="00371F64" w:rsidP="002876EF">
            <w:pPr>
              <w:widowControl w:val="0"/>
              <w:spacing w:line="240" w:lineRule="auto"/>
              <w:rPr>
                <w:color w:val="000000" w:themeColor="text1"/>
              </w:rPr>
            </w:pPr>
            <w:r w:rsidRPr="00FF1F94">
              <w:rPr>
                <w:color w:val="000000" w:themeColor="text1"/>
              </w:rPr>
              <w:t>Import the original small collection into HBase</w:t>
            </w:r>
          </w:p>
        </w:tc>
        <w:tc>
          <w:tcPr>
            <w:tcW w:w="1260" w:type="dxa"/>
            <w:tcMar>
              <w:top w:w="72" w:type="dxa"/>
              <w:left w:w="100" w:type="dxa"/>
              <w:bottom w:w="72" w:type="dxa"/>
              <w:right w:w="100" w:type="dxa"/>
            </w:tcMar>
            <w:vAlign w:val="center"/>
          </w:tcPr>
          <w:p w14:paraId="498DC53D"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5ED497EA" w14:textId="77777777" w:rsidR="002428F7" w:rsidRPr="00FF1F94" w:rsidRDefault="00371F64" w:rsidP="002876EF">
            <w:pPr>
              <w:widowControl w:val="0"/>
              <w:spacing w:line="240" w:lineRule="auto"/>
              <w:jc w:val="center"/>
              <w:rPr>
                <w:color w:val="000000" w:themeColor="text1"/>
              </w:rPr>
            </w:pPr>
            <w:r w:rsidRPr="00FF1F94">
              <w:rPr>
                <w:color w:val="000000" w:themeColor="text1"/>
              </w:rPr>
              <w:t>Anusha, Ke</w:t>
            </w:r>
          </w:p>
        </w:tc>
      </w:tr>
      <w:tr w:rsidR="003E144F" w:rsidRPr="00FF1F94" w14:paraId="748F855D" w14:textId="77777777" w:rsidTr="008F1599">
        <w:trPr>
          <w:cantSplit/>
          <w:trHeight w:val="432"/>
          <w:jc w:val="center"/>
        </w:trPr>
        <w:tc>
          <w:tcPr>
            <w:tcW w:w="640" w:type="dxa"/>
            <w:tcMar>
              <w:top w:w="72" w:type="dxa"/>
              <w:left w:w="100" w:type="dxa"/>
              <w:bottom w:w="72" w:type="dxa"/>
              <w:right w:w="100" w:type="dxa"/>
            </w:tcMar>
            <w:vAlign w:val="center"/>
          </w:tcPr>
          <w:p w14:paraId="2C070CDD" w14:textId="240F545E" w:rsidR="002428F7" w:rsidRPr="00FF1F94" w:rsidRDefault="00371F64" w:rsidP="002876EF">
            <w:pPr>
              <w:widowControl w:val="0"/>
              <w:spacing w:line="240" w:lineRule="auto"/>
              <w:jc w:val="center"/>
              <w:rPr>
                <w:color w:val="000000" w:themeColor="text1"/>
              </w:rPr>
            </w:pPr>
            <w:r w:rsidRPr="00FF1F94">
              <w:rPr>
                <w:color w:val="000000" w:themeColor="text1"/>
              </w:rPr>
              <w:t>8</w:t>
            </w:r>
          </w:p>
        </w:tc>
        <w:tc>
          <w:tcPr>
            <w:tcW w:w="900" w:type="dxa"/>
            <w:tcMar>
              <w:top w:w="72" w:type="dxa"/>
              <w:left w:w="100" w:type="dxa"/>
              <w:bottom w:w="72" w:type="dxa"/>
              <w:right w:w="100" w:type="dxa"/>
            </w:tcMar>
            <w:vAlign w:val="center"/>
          </w:tcPr>
          <w:p w14:paraId="25854EBB" w14:textId="77777777" w:rsidR="002428F7" w:rsidRPr="00FF1F94" w:rsidRDefault="00371F64" w:rsidP="002876EF">
            <w:pPr>
              <w:widowControl w:val="0"/>
              <w:spacing w:line="240" w:lineRule="auto"/>
              <w:jc w:val="center"/>
              <w:rPr>
                <w:color w:val="000000" w:themeColor="text1"/>
              </w:rPr>
            </w:pPr>
            <w:r w:rsidRPr="00FF1F94">
              <w:rPr>
                <w:color w:val="000000" w:themeColor="text1"/>
              </w:rPr>
              <w:t>4</w:t>
            </w:r>
          </w:p>
        </w:tc>
        <w:tc>
          <w:tcPr>
            <w:tcW w:w="1530" w:type="dxa"/>
            <w:tcMar>
              <w:top w:w="72" w:type="dxa"/>
              <w:left w:w="100" w:type="dxa"/>
              <w:bottom w:w="72" w:type="dxa"/>
              <w:right w:w="100" w:type="dxa"/>
            </w:tcMar>
            <w:vAlign w:val="center"/>
          </w:tcPr>
          <w:p w14:paraId="062A2A9D"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09/12 - 09/16</w:t>
            </w:r>
          </w:p>
        </w:tc>
        <w:tc>
          <w:tcPr>
            <w:tcW w:w="3500" w:type="dxa"/>
            <w:tcMar>
              <w:top w:w="72" w:type="dxa"/>
              <w:left w:w="100" w:type="dxa"/>
              <w:bottom w:w="72" w:type="dxa"/>
              <w:right w:w="100" w:type="dxa"/>
            </w:tcMar>
            <w:vAlign w:val="center"/>
          </w:tcPr>
          <w:p w14:paraId="54AE609A"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Virtual Cloudera</w:t>
            </w:r>
            <w:r w:rsidRPr="00FF1F94">
              <w:rPr>
                <w:color w:val="000000" w:themeColor="text1"/>
              </w:rPr>
              <w:t>]</w:t>
            </w:r>
          </w:p>
          <w:p w14:paraId="1AB171E0" w14:textId="3D85E4FC" w:rsidR="002428F7" w:rsidRPr="00FF1F94" w:rsidRDefault="00371F64" w:rsidP="002876EF">
            <w:pPr>
              <w:widowControl w:val="0"/>
              <w:spacing w:line="240" w:lineRule="auto"/>
              <w:rPr>
                <w:color w:val="000000" w:themeColor="text1"/>
              </w:rPr>
            </w:pPr>
            <w:r w:rsidRPr="00FF1F94">
              <w:rPr>
                <w:color w:val="000000" w:themeColor="text1"/>
              </w:rPr>
              <w:t>Create a Solr instance for the original small collection</w:t>
            </w:r>
          </w:p>
        </w:tc>
        <w:tc>
          <w:tcPr>
            <w:tcW w:w="1260" w:type="dxa"/>
            <w:tcMar>
              <w:top w:w="72" w:type="dxa"/>
              <w:left w:w="100" w:type="dxa"/>
              <w:bottom w:w="72" w:type="dxa"/>
              <w:right w:w="100" w:type="dxa"/>
            </w:tcMar>
            <w:vAlign w:val="center"/>
          </w:tcPr>
          <w:p w14:paraId="246A51A1"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1DCA4A42" w14:textId="77777777" w:rsidR="002428F7" w:rsidRPr="00FF1F94" w:rsidRDefault="00371F64" w:rsidP="002876EF">
            <w:pPr>
              <w:widowControl w:val="0"/>
              <w:spacing w:line="240" w:lineRule="auto"/>
              <w:jc w:val="center"/>
              <w:rPr>
                <w:color w:val="000000" w:themeColor="text1"/>
              </w:rPr>
            </w:pPr>
            <w:r w:rsidRPr="00FF1F94">
              <w:rPr>
                <w:color w:val="000000" w:themeColor="text1"/>
              </w:rPr>
              <w:t>Anusha, Ke</w:t>
            </w:r>
          </w:p>
        </w:tc>
      </w:tr>
      <w:tr w:rsidR="003E144F" w:rsidRPr="00FF1F94" w14:paraId="65529999"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40FC3440" w14:textId="40BCD19B" w:rsidR="002428F7" w:rsidRPr="00FF1F94" w:rsidRDefault="00371F64" w:rsidP="002876EF">
            <w:pPr>
              <w:widowControl w:val="0"/>
              <w:spacing w:line="240" w:lineRule="auto"/>
              <w:jc w:val="center"/>
              <w:rPr>
                <w:b/>
                <w:color w:val="000000" w:themeColor="text1"/>
              </w:rPr>
            </w:pPr>
            <w:r w:rsidRPr="00FF1F94">
              <w:rPr>
                <w:b/>
                <w:color w:val="000000" w:themeColor="text1"/>
              </w:rPr>
              <w:t>9</w:t>
            </w:r>
            <w:r w:rsidR="00066BD0" w:rsidRPr="00FF1F94">
              <w:rPr>
                <w:b/>
                <w:color w:val="000000" w:themeColor="text1"/>
              </w:rPr>
              <w:t>M</w:t>
            </w:r>
          </w:p>
        </w:tc>
        <w:tc>
          <w:tcPr>
            <w:tcW w:w="900" w:type="dxa"/>
            <w:tcMar>
              <w:top w:w="72" w:type="dxa"/>
              <w:left w:w="100" w:type="dxa"/>
              <w:bottom w:w="72" w:type="dxa"/>
              <w:right w:w="100" w:type="dxa"/>
            </w:tcMar>
            <w:vAlign w:val="center"/>
          </w:tcPr>
          <w:p w14:paraId="266D51A5" w14:textId="77777777" w:rsidR="002428F7" w:rsidRPr="00FF1F94" w:rsidRDefault="00371F64" w:rsidP="002876EF">
            <w:pPr>
              <w:widowControl w:val="0"/>
              <w:spacing w:line="240" w:lineRule="auto"/>
              <w:jc w:val="center"/>
              <w:rPr>
                <w:color w:val="000000" w:themeColor="text1"/>
              </w:rPr>
            </w:pPr>
            <w:r w:rsidRPr="00FF1F94">
              <w:rPr>
                <w:color w:val="000000" w:themeColor="text1"/>
              </w:rPr>
              <w:t>4</w:t>
            </w:r>
          </w:p>
        </w:tc>
        <w:tc>
          <w:tcPr>
            <w:tcW w:w="1530" w:type="dxa"/>
            <w:tcMar>
              <w:top w:w="72" w:type="dxa"/>
              <w:left w:w="100" w:type="dxa"/>
              <w:bottom w:w="72" w:type="dxa"/>
              <w:right w:w="100" w:type="dxa"/>
            </w:tcMar>
            <w:vAlign w:val="center"/>
          </w:tcPr>
          <w:p w14:paraId="4AE1EAFA"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09/12 - 09/16</w:t>
            </w:r>
          </w:p>
        </w:tc>
        <w:tc>
          <w:tcPr>
            <w:tcW w:w="3500" w:type="dxa"/>
            <w:tcMar>
              <w:top w:w="72" w:type="dxa"/>
              <w:left w:w="100" w:type="dxa"/>
              <w:bottom w:w="72" w:type="dxa"/>
              <w:right w:w="100" w:type="dxa"/>
            </w:tcMar>
            <w:vAlign w:val="center"/>
          </w:tcPr>
          <w:p w14:paraId="38EF16B1"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Virtual Cloudera</w:t>
            </w:r>
            <w:r w:rsidRPr="00FF1F94">
              <w:rPr>
                <w:b/>
                <w:color w:val="000000" w:themeColor="text1"/>
              </w:rPr>
              <w:t>]</w:t>
            </w:r>
          </w:p>
          <w:p w14:paraId="58004FF6" w14:textId="52196F7F" w:rsidR="002428F7" w:rsidRPr="00FF1F94" w:rsidRDefault="00371F64" w:rsidP="002876EF">
            <w:pPr>
              <w:widowControl w:val="0"/>
              <w:spacing w:line="240" w:lineRule="auto"/>
              <w:rPr>
                <w:color w:val="000000" w:themeColor="text1"/>
              </w:rPr>
            </w:pPr>
            <w:r w:rsidRPr="00FF1F94">
              <w:rPr>
                <w:color w:val="000000" w:themeColor="text1"/>
              </w:rPr>
              <w:t xml:space="preserve">Use Lily Indexer to map columns in HBase with fields in Solr and make a </w:t>
            </w:r>
            <w:r w:rsidR="00267557" w:rsidRPr="00FF1F94">
              <w:rPr>
                <w:color w:val="000000" w:themeColor="text1"/>
              </w:rPr>
              <w:t xml:space="preserve">basic </w:t>
            </w:r>
            <w:r w:rsidRPr="00FF1F94">
              <w:rPr>
                <w:color w:val="000000" w:themeColor="text1"/>
              </w:rPr>
              <w:t>query test</w:t>
            </w:r>
            <w:r w:rsidR="00E45FEC" w:rsidRPr="00FF1F94">
              <w:rPr>
                <w:color w:val="000000" w:themeColor="text1"/>
              </w:rPr>
              <w:t xml:space="preserve"> (Live Mode)</w:t>
            </w:r>
          </w:p>
        </w:tc>
        <w:tc>
          <w:tcPr>
            <w:tcW w:w="1260" w:type="dxa"/>
            <w:tcMar>
              <w:top w:w="72" w:type="dxa"/>
              <w:left w:w="100" w:type="dxa"/>
              <w:bottom w:w="72" w:type="dxa"/>
              <w:right w:w="100" w:type="dxa"/>
            </w:tcMar>
            <w:vAlign w:val="center"/>
          </w:tcPr>
          <w:p w14:paraId="1F0873B9"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224C5481" w14:textId="77777777" w:rsidR="002428F7" w:rsidRPr="00FF1F94" w:rsidRDefault="00371F64" w:rsidP="002876EF">
            <w:pPr>
              <w:widowControl w:val="0"/>
              <w:spacing w:line="240" w:lineRule="auto"/>
              <w:jc w:val="center"/>
              <w:rPr>
                <w:color w:val="000000" w:themeColor="text1"/>
              </w:rPr>
            </w:pPr>
            <w:r w:rsidRPr="00FF1F94">
              <w:rPr>
                <w:color w:val="000000" w:themeColor="text1"/>
              </w:rPr>
              <w:t>Liuqing</w:t>
            </w:r>
          </w:p>
        </w:tc>
      </w:tr>
      <w:tr w:rsidR="003E144F" w:rsidRPr="00FF1F94" w14:paraId="26A78024" w14:textId="77777777" w:rsidTr="008F1599">
        <w:trPr>
          <w:cantSplit/>
          <w:trHeight w:val="432"/>
          <w:jc w:val="center"/>
        </w:trPr>
        <w:tc>
          <w:tcPr>
            <w:tcW w:w="640" w:type="dxa"/>
            <w:tcMar>
              <w:top w:w="72" w:type="dxa"/>
              <w:left w:w="100" w:type="dxa"/>
              <w:bottom w:w="72" w:type="dxa"/>
              <w:right w:w="100" w:type="dxa"/>
            </w:tcMar>
            <w:vAlign w:val="center"/>
          </w:tcPr>
          <w:p w14:paraId="2CDB8063" w14:textId="77777777" w:rsidR="002428F7" w:rsidRPr="00FF1F94" w:rsidRDefault="00371F64" w:rsidP="002876EF">
            <w:pPr>
              <w:widowControl w:val="0"/>
              <w:spacing w:line="240" w:lineRule="auto"/>
              <w:jc w:val="center"/>
              <w:rPr>
                <w:color w:val="000000" w:themeColor="text1"/>
              </w:rPr>
            </w:pPr>
            <w:r w:rsidRPr="00FF1F94">
              <w:rPr>
                <w:color w:val="000000" w:themeColor="text1"/>
              </w:rPr>
              <w:t>10</w:t>
            </w:r>
          </w:p>
        </w:tc>
        <w:tc>
          <w:tcPr>
            <w:tcW w:w="900" w:type="dxa"/>
            <w:tcMar>
              <w:top w:w="72" w:type="dxa"/>
              <w:left w:w="100" w:type="dxa"/>
              <w:bottom w:w="72" w:type="dxa"/>
              <w:right w:w="100" w:type="dxa"/>
            </w:tcMar>
            <w:vAlign w:val="center"/>
          </w:tcPr>
          <w:p w14:paraId="7BD92ED4" w14:textId="77777777" w:rsidR="002428F7" w:rsidRPr="00FF1F94" w:rsidRDefault="00371F64" w:rsidP="002876EF">
            <w:pPr>
              <w:widowControl w:val="0"/>
              <w:spacing w:line="240" w:lineRule="auto"/>
              <w:jc w:val="center"/>
              <w:rPr>
                <w:color w:val="000000" w:themeColor="text1"/>
              </w:rPr>
            </w:pPr>
            <w:r w:rsidRPr="00FF1F94">
              <w:rPr>
                <w:color w:val="000000" w:themeColor="text1"/>
              </w:rPr>
              <w:t>4</w:t>
            </w:r>
          </w:p>
        </w:tc>
        <w:tc>
          <w:tcPr>
            <w:tcW w:w="1530" w:type="dxa"/>
            <w:tcMar>
              <w:top w:w="72" w:type="dxa"/>
              <w:left w:w="100" w:type="dxa"/>
              <w:bottom w:w="72" w:type="dxa"/>
              <w:right w:w="100" w:type="dxa"/>
            </w:tcMar>
            <w:vAlign w:val="center"/>
          </w:tcPr>
          <w:p w14:paraId="55E66530"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09/12 - 09/16</w:t>
            </w:r>
          </w:p>
        </w:tc>
        <w:tc>
          <w:tcPr>
            <w:tcW w:w="3500" w:type="dxa"/>
            <w:tcMar>
              <w:top w:w="72" w:type="dxa"/>
              <w:left w:w="100" w:type="dxa"/>
              <w:bottom w:w="72" w:type="dxa"/>
              <w:right w:w="100" w:type="dxa"/>
            </w:tcMar>
            <w:vAlign w:val="center"/>
          </w:tcPr>
          <w:p w14:paraId="356D66E5"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Hadoop Cluster</w:t>
            </w:r>
            <w:r w:rsidRPr="00FF1F94">
              <w:rPr>
                <w:color w:val="000000" w:themeColor="text1"/>
              </w:rPr>
              <w:t>]</w:t>
            </w:r>
          </w:p>
          <w:p w14:paraId="02C4CB1E" w14:textId="79D9D92C" w:rsidR="002428F7" w:rsidRPr="00FF1F94" w:rsidRDefault="00371F64" w:rsidP="002876EF">
            <w:pPr>
              <w:widowControl w:val="0"/>
              <w:spacing w:line="240" w:lineRule="auto"/>
              <w:rPr>
                <w:color w:val="000000" w:themeColor="text1"/>
              </w:rPr>
            </w:pPr>
            <w:r w:rsidRPr="00FF1F94">
              <w:rPr>
                <w:color w:val="000000" w:themeColor="text1"/>
              </w:rPr>
              <w:t>Import the original small collection into HBase</w:t>
            </w:r>
          </w:p>
        </w:tc>
        <w:tc>
          <w:tcPr>
            <w:tcW w:w="1260" w:type="dxa"/>
            <w:tcMar>
              <w:top w:w="72" w:type="dxa"/>
              <w:left w:w="100" w:type="dxa"/>
              <w:bottom w:w="72" w:type="dxa"/>
              <w:right w:w="100" w:type="dxa"/>
            </w:tcMar>
            <w:vAlign w:val="center"/>
          </w:tcPr>
          <w:p w14:paraId="52B0E7DC"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67BBB1F9" w14:textId="77777777" w:rsidR="002428F7" w:rsidRPr="00FF1F94" w:rsidRDefault="00371F64" w:rsidP="002876EF">
            <w:pPr>
              <w:widowControl w:val="0"/>
              <w:spacing w:line="240" w:lineRule="auto"/>
              <w:jc w:val="center"/>
              <w:rPr>
                <w:color w:val="000000" w:themeColor="text1"/>
              </w:rPr>
            </w:pPr>
            <w:r w:rsidRPr="00FF1F94">
              <w:rPr>
                <w:color w:val="000000" w:themeColor="text1"/>
              </w:rPr>
              <w:t>Liuqing</w:t>
            </w:r>
          </w:p>
        </w:tc>
      </w:tr>
      <w:tr w:rsidR="003E144F" w:rsidRPr="00FF1F94" w14:paraId="133B4DD2" w14:textId="77777777" w:rsidTr="008F1599">
        <w:trPr>
          <w:cantSplit/>
          <w:trHeight w:val="432"/>
          <w:jc w:val="center"/>
        </w:trPr>
        <w:tc>
          <w:tcPr>
            <w:tcW w:w="640" w:type="dxa"/>
            <w:tcMar>
              <w:top w:w="72" w:type="dxa"/>
              <w:left w:w="100" w:type="dxa"/>
              <w:bottom w:w="72" w:type="dxa"/>
              <w:right w:w="100" w:type="dxa"/>
            </w:tcMar>
            <w:vAlign w:val="center"/>
          </w:tcPr>
          <w:p w14:paraId="02EBA106" w14:textId="4111270C" w:rsidR="002428F7" w:rsidRPr="00FF1F94" w:rsidRDefault="00371F64" w:rsidP="002876EF">
            <w:pPr>
              <w:widowControl w:val="0"/>
              <w:spacing w:line="240" w:lineRule="auto"/>
              <w:jc w:val="center"/>
              <w:rPr>
                <w:color w:val="000000" w:themeColor="text1"/>
              </w:rPr>
            </w:pPr>
            <w:r w:rsidRPr="00FF1F94">
              <w:rPr>
                <w:color w:val="000000" w:themeColor="text1"/>
              </w:rPr>
              <w:t>11</w:t>
            </w:r>
          </w:p>
        </w:tc>
        <w:tc>
          <w:tcPr>
            <w:tcW w:w="900" w:type="dxa"/>
            <w:tcMar>
              <w:top w:w="72" w:type="dxa"/>
              <w:left w:w="100" w:type="dxa"/>
              <w:bottom w:w="72" w:type="dxa"/>
              <w:right w:w="100" w:type="dxa"/>
            </w:tcMar>
            <w:vAlign w:val="center"/>
          </w:tcPr>
          <w:p w14:paraId="248D22A5" w14:textId="77777777" w:rsidR="002428F7" w:rsidRPr="00FF1F94" w:rsidRDefault="00371F64" w:rsidP="002876EF">
            <w:pPr>
              <w:widowControl w:val="0"/>
              <w:spacing w:line="240" w:lineRule="auto"/>
              <w:jc w:val="center"/>
              <w:rPr>
                <w:color w:val="000000" w:themeColor="text1"/>
              </w:rPr>
            </w:pPr>
            <w:r w:rsidRPr="00FF1F94">
              <w:rPr>
                <w:color w:val="000000" w:themeColor="text1"/>
              </w:rPr>
              <w:t>4</w:t>
            </w:r>
          </w:p>
        </w:tc>
        <w:tc>
          <w:tcPr>
            <w:tcW w:w="1530" w:type="dxa"/>
            <w:tcMar>
              <w:top w:w="72" w:type="dxa"/>
              <w:left w:w="100" w:type="dxa"/>
              <w:bottom w:w="72" w:type="dxa"/>
              <w:right w:w="100" w:type="dxa"/>
            </w:tcMar>
            <w:vAlign w:val="center"/>
          </w:tcPr>
          <w:p w14:paraId="5576E803"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09/12 - 09/16</w:t>
            </w:r>
          </w:p>
        </w:tc>
        <w:tc>
          <w:tcPr>
            <w:tcW w:w="3500" w:type="dxa"/>
            <w:tcMar>
              <w:top w:w="72" w:type="dxa"/>
              <w:left w:w="100" w:type="dxa"/>
              <w:bottom w:w="72" w:type="dxa"/>
              <w:right w:w="100" w:type="dxa"/>
            </w:tcMar>
            <w:vAlign w:val="center"/>
          </w:tcPr>
          <w:p w14:paraId="5A1E6817"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Hadoop Cluster</w:t>
            </w:r>
            <w:r w:rsidRPr="00FF1F94">
              <w:rPr>
                <w:color w:val="000000" w:themeColor="text1"/>
              </w:rPr>
              <w:t>]</w:t>
            </w:r>
          </w:p>
          <w:p w14:paraId="4DAFA44A" w14:textId="7669F665" w:rsidR="002428F7" w:rsidRPr="00FF1F94" w:rsidRDefault="00371F64" w:rsidP="002876EF">
            <w:pPr>
              <w:widowControl w:val="0"/>
              <w:spacing w:line="240" w:lineRule="auto"/>
              <w:rPr>
                <w:color w:val="000000" w:themeColor="text1"/>
              </w:rPr>
            </w:pPr>
            <w:r w:rsidRPr="00FF1F94">
              <w:rPr>
                <w:color w:val="000000" w:themeColor="text1"/>
              </w:rPr>
              <w:t>Create a Solr instance for the original small collection</w:t>
            </w:r>
          </w:p>
        </w:tc>
        <w:tc>
          <w:tcPr>
            <w:tcW w:w="1260" w:type="dxa"/>
            <w:tcMar>
              <w:top w:w="72" w:type="dxa"/>
              <w:left w:w="100" w:type="dxa"/>
              <w:bottom w:w="72" w:type="dxa"/>
              <w:right w:w="100" w:type="dxa"/>
            </w:tcMar>
            <w:vAlign w:val="center"/>
          </w:tcPr>
          <w:p w14:paraId="663E859E" w14:textId="77777777" w:rsidR="002428F7" w:rsidRPr="00FF1F94" w:rsidRDefault="00371F64"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0798FD55" w14:textId="77777777" w:rsidR="002428F7" w:rsidRPr="00FF1F94" w:rsidRDefault="00371F64" w:rsidP="002876EF">
            <w:pPr>
              <w:widowControl w:val="0"/>
              <w:spacing w:line="240" w:lineRule="auto"/>
              <w:jc w:val="center"/>
              <w:rPr>
                <w:color w:val="000000" w:themeColor="text1"/>
              </w:rPr>
            </w:pPr>
            <w:r w:rsidRPr="00FF1F94">
              <w:rPr>
                <w:color w:val="000000" w:themeColor="text1"/>
              </w:rPr>
              <w:t>Liuqing</w:t>
            </w:r>
          </w:p>
        </w:tc>
      </w:tr>
      <w:tr w:rsidR="003E144F" w:rsidRPr="00FF1F94" w14:paraId="5AE60902" w14:textId="77777777" w:rsidTr="008F1599">
        <w:trPr>
          <w:cantSplit/>
          <w:trHeight w:val="432"/>
          <w:jc w:val="center"/>
        </w:trPr>
        <w:tc>
          <w:tcPr>
            <w:tcW w:w="640" w:type="dxa"/>
            <w:shd w:val="clear" w:color="auto" w:fill="C5E0B3" w:themeFill="accent6" w:themeFillTint="66"/>
            <w:tcMar>
              <w:top w:w="72" w:type="dxa"/>
              <w:left w:w="100" w:type="dxa"/>
              <w:bottom w:w="72" w:type="dxa"/>
              <w:right w:w="100" w:type="dxa"/>
            </w:tcMar>
            <w:vAlign w:val="center"/>
          </w:tcPr>
          <w:p w14:paraId="65251DA5" w14:textId="5B8C2DAB" w:rsidR="002428F7" w:rsidRPr="00FF1F94" w:rsidRDefault="00371F64" w:rsidP="002876EF">
            <w:pPr>
              <w:widowControl w:val="0"/>
              <w:spacing w:line="240" w:lineRule="auto"/>
              <w:jc w:val="center"/>
              <w:rPr>
                <w:b/>
                <w:color w:val="000000" w:themeColor="text1"/>
              </w:rPr>
            </w:pPr>
            <w:r w:rsidRPr="00FF1F94">
              <w:rPr>
                <w:b/>
                <w:color w:val="000000" w:themeColor="text1"/>
              </w:rPr>
              <w:t>12</w:t>
            </w:r>
            <w:r w:rsidR="00066BD0" w:rsidRPr="00FF1F94">
              <w:rPr>
                <w:b/>
                <w:color w:val="000000" w:themeColor="text1"/>
              </w:rPr>
              <w:t>D</w:t>
            </w:r>
          </w:p>
        </w:tc>
        <w:tc>
          <w:tcPr>
            <w:tcW w:w="900" w:type="dxa"/>
            <w:tcMar>
              <w:top w:w="72" w:type="dxa"/>
              <w:left w:w="100" w:type="dxa"/>
              <w:bottom w:w="72" w:type="dxa"/>
              <w:right w:w="100" w:type="dxa"/>
            </w:tcMar>
            <w:vAlign w:val="center"/>
          </w:tcPr>
          <w:p w14:paraId="5BEF3129" w14:textId="77777777" w:rsidR="002428F7" w:rsidRPr="00FF1F94" w:rsidRDefault="00371F64" w:rsidP="002876EF">
            <w:pPr>
              <w:widowControl w:val="0"/>
              <w:spacing w:line="240" w:lineRule="auto"/>
              <w:jc w:val="center"/>
              <w:rPr>
                <w:color w:val="000000" w:themeColor="text1"/>
              </w:rPr>
            </w:pPr>
            <w:r w:rsidRPr="00FF1F94">
              <w:rPr>
                <w:color w:val="000000" w:themeColor="text1"/>
              </w:rPr>
              <w:t>4, 5</w:t>
            </w:r>
          </w:p>
        </w:tc>
        <w:tc>
          <w:tcPr>
            <w:tcW w:w="1530" w:type="dxa"/>
            <w:tcMar>
              <w:top w:w="72" w:type="dxa"/>
              <w:left w:w="100" w:type="dxa"/>
              <w:bottom w:w="72" w:type="dxa"/>
              <w:right w:w="100" w:type="dxa"/>
            </w:tcMar>
            <w:vAlign w:val="center"/>
          </w:tcPr>
          <w:p w14:paraId="023DD328"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09/12 - 09/23</w:t>
            </w:r>
          </w:p>
        </w:tc>
        <w:tc>
          <w:tcPr>
            <w:tcW w:w="3500" w:type="dxa"/>
            <w:tcMar>
              <w:top w:w="72" w:type="dxa"/>
              <w:left w:w="100" w:type="dxa"/>
              <w:bottom w:w="72" w:type="dxa"/>
              <w:right w:w="100" w:type="dxa"/>
            </w:tcMar>
            <w:vAlign w:val="center"/>
          </w:tcPr>
          <w:p w14:paraId="18DA502B" w14:textId="7C557909" w:rsidR="002428F7" w:rsidRPr="00FF1F94" w:rsidRDefault="00066BD0" w:rsidP="002876EF">
            <w:pPr>
              <w:widowControl w:val="0"/>
              <w:spacing w:line="240" w:lineRule="auto"/>
              <w:rPr>
                <w:color w:val="000000" w:themeColor="text1"/>
              </w:rPr>
            </w:pPr>
            <w:r w:rsidRPr="00FF1F94">
              <w:rPr>
                <w:color w:val="000000" w:themeColor="text1"/>
              </w:rPr>
              <w:t>Share the previous schema file with relevant teams for modification</w:t>
            </w:r>
          </w:p>
        </w:tc>
        <w:tc>
          <w:tcPr>
            <w:tcW w:w="1260" w:type="dxa"/>
            <w:tcMar>
              <w:top w:w="72" w:type="dxa"/>
              <w:left w:w="100" w:type="dxa"/>
              <w:bottom w:w="72" w:type="dxa"/>
              <w:right w:w="100" w:type="dxa"/>
            </w:tcMar>
            <w:vAlign w:val="center"/>
          </w:tcPr>
          <w:p w14:paraId="0A4242AA" w14:textId="1416924B" w:rsidR="002428F7" w:rsidRPr="00FF1F94" w:rsidRDefault="00066BD0"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2B04315A" w14:textId="77777777" w:rsidR="002428F7" w:rsidRPr="00FF1F94" w:rsidRDefault="00371F64" w:rsidP="002876EF">
            <w:pPr>
              <w:widowControl w:val="0"/>
              <w:spacing w:line="240" w:lineRule="auto"/>
              <w:jc w:val="center"/>
              <w:rPr>
                <w:color w:val="000000" w:themeColor="text1"/>
              </w:rPr>
            </w:pPr>
            <w:r w:rsidRPr="00FF1F94">
              <w:rPr>
                <w:color w:val="000000" w:themeColor="text1"/>
              </w:rPr>
              <w:t>All</w:t>
            </w:r>
          </w:p>
        </w:tc>
      </w:tr>
      <w:tr w:rsidR="003E144F" w:rsidRPr="00FF1F94" w14:paraId="3D9B3FDE" w14:textId="77777777" w:rsidTr="008F1599">
        <w:trPr>
          <w:cantSplit/>
          <w:trHeight w:val="432"/>
          <w:jc w:val="center"/>
        </w:trPr>
        <w:tc>
          <w:tcPr>
            <w:tcW w:w="640" w:type="dxa"/>
            <w:shd w:val="clear" w:color="auto" w:fill="C5E0B3" w:themeFill="accent6" w:themeFillTint="66"/>
            <w:tcMar>
              <w:top w:w="72" w:type="dxa"/>
              <w:left w:w="100" w:type="dxa"/>
              <w:bottom w:w="72" w:type="dxa"/>
              <w:right w:w="100" w:type="dxa"/>
            </w:tcMar>
            <w:vAlign w:val="center"/>
          </w:tcPr>
          <w:p w14:paraId="45F47E39" w14:textId="12E7D3AB" w:rsidR="002428F7" w:rsidRPr="00FF1F94" w:rsidRDefault="00371F64" w:rsidP="002876EF">
            <w:pPr>
              <w:widowControl w:val="0"/>
              <w:spacing w:line="240" w:lineRule="auto"/>
              <w:jc w:val="center"/>
              <w:rPr>
                <w:b/>
                <w:color w:val="000000" w:themeColor="text1"/>
              </w:rPr>
            </w:pPr>
            <w:r w:rsidRPr="00FF1F94">
              <w:rPr>
                <w:b/>
                <w:color w:val="000000" w:themeColor="text1"/>
              </w:rPr>
              <w:t>13</w:t>
            </w:r>
            <w:r w:rsidR="00066BD0" w:rsidRPr="00FF1F94">
              <w:rPr>
                <w:b/>
                <w:color w:val="000000" w:themeColor="text1"/>
              </w:rPr>
              <w:t>D</w:t>
            </w:r>
          </w:p>
        </w:tc>
        <w:tc>
          <w:tcPr>
            <w:tcW w:w="900" w:type="dxa"/>
            <w:tcMar>
              <w:top w:w="72" w:type="dxa"/>
              <w:left w:w="100" w:type="dxa"/>
              <w:bottom w:w="72" w:type="dxa"/>
              <w:right w:w="100" w:type="dxa"/>
            </w:tcMar>
            <w:vAlign w:val="center"/>
          </w:tcPr>
          <w:p w14:paraId="4F9B2B25" w14:textId="77777777" w:rsidR="002428F7" w:rsidRPr="00FF1F94" w:rsidRDefault="00371F64" w:rsidP="002876EF">
            <w:pPr>
              <w:widowControl w:val="0"/>
              <w:spacing w:line="240" w:lineRule="auto"/>
              <w:jc w:val="center"/>
              <w:rPr>
                <w:color w:val="000000" w:themeColor="text1"/>
              </w:rPr>
            </w:pPr>
            <w:r w:rsidRPr="00FF1F94">
              <w:rPr>
                <w:color w:val="000000" w:themeColor="text1"/>
              </w:rPr>
              <w:t>5</w:t>
            </w:r>
          </w:p>
        </w:tc>
        <w:tc>
          <w:tcPr>
            <w:tcW w:w="1530" w:type="dxa"/>
            <w:tcMar>
              <w:top w:w="72" w:type="dxa"/>
              <w:left w:w="100" w:type="dxa"/>
              <w:bottom w:w="72" w:type="dxa"/>
              <w:right w:w="100" w:type="dxa"/>
            </w:tcMar>
            <w:vAlign w:val="center"/>
          </w:tcPr>
          <w:p w14:paraId="0ED30D80" w14:textId="77777777" w:rsidR="002428F7" w:rsidRPr="00FF1F94" w:rsidRDefault="00371F64" w:rsidP="002876EF">
            <w:pPr>
              <w:widowControl w:val="0"/>
              <w:spacing w:line="240" w:lineRule="auto"/>
              <w:jc w:val="center"/>
              <w:rPr>
                <w:color w:val="000000" w:themeColor="text1"/>
              </w:rPr>
            </w:pPr>
            <w:r w:rsidRPr="00FF1F94">
              <w:rPr>
                <w:color w:val="000000" w:themeColor="text1"/>
              </w:rPr>
              <w:t>09/19 - 09/23</w:t>
            </w:r>
          </w:p>
        </w:tc>
        <w:tc>
          <w:tcPr>
            <w:tcW w:w="3500" w:type="dxa"/>
            <w:tcMar>
              <w:top w:w="72" w:type="dxa"/>
              <w:left w:w="100" w:type="dxa"/>
              <w:bottom w:w="72" w:type="dxa"/>
              <w:right w:w="100" w:type="dxa"/>
            </w:tcMar>
            <w:vAlign w:val="center"/>
          </w:tcPr>
          <w:p w14:paraId="6E413584" w14:textId="77777777" w:rsidR="008029E1" w:rsidRPr="00FF1F94" w:rsidRDefault="008029E1" w:rsidP="002876EF">
            <w:pPr>
              <w:widowControl w:val="0"/>
              <w:spacing w:line="240" w:lineRule="auto"/>
              <w:rPr>
                <w:color w:val="000000" w:themeColor="text1"/>
              </w:rPr>
            </w:pPr>
            <w:r w:rsidRPr="00FF1F94">
              <w:rPr>
                <w:b/>
                <w:color w:val="000000" w:themeColor="text1"/>
              </w:rPr>
              <w:t>[</w:t>
            </w:r>
            <w:r w:rsidR="00371F64" w:rsidRPr="00FF1F94">
              <w:rPr>
                <w:b/>
                <w:color w:val="000000" w:themeColor="text1"/>
              </w:rPr>
              <w:t>Hadoop Cluster</w:t>
            </w:r>
            <w:r w:rsidRPr="00FF1F94">
              <w:rPr>
                <w:color w:val="000000" w:themeColor="text1"/>
              </w:rPr>
              <w:t>]</w:t>
            </w:r>
          </w:p>
          <w:p w14:paraId="51B99FEC" w14:textId="228BF4F6" w:rsidR="002428F7" w:rsidRPr="00FF1F94" w:rsidRDefault="00371F64" w:rsidP="002876EF">
            <w:pPr>
              <w:widowControl w:val="0"/>
              <w:spacing w:line="240" w:lineRule="auto"/>
              <w:rPr>
                <w:color w:val="000000" w:themeColor="text1"/>
              </w:rPr>
            </w:pPr>
            <w:r w:rsidRPr="00FF1F94">
              <w:rPr>
                <w:color w:val="000000" w:themeColor="text1"/>
              </w:rPr>
              <w:t>Use Lily Indexer to map columns in HBase with fields in Solr for FE team future test</w:t>
            </w:r>
            <w:r w:rsidR="00E45FEC" w:rsidRPr="00FF1F94">
              <w:rPr>
                <w:color w:val="000000" w:themeColor="text1"/>
              </w:rPr>
              <w:t xml:space="preserve"> (Live Mode)</w:t>
            </w:r>
          </w:p>
        </w:tc>
        <w:tc>
          <w:tcPr>
            <w:tcW w:w="1260" w:type="dxa"/>
            <w:tcMar>
              <w:top w:w="72" w:type="dxa"/>
              <w:left w:w="100" w:type="dxa"/>
              <w:bottom w:w="72" w:type="dxa"/>
              <w:right w:w="100" w:type="dxa"/>
            </w:tcMar>
            <w:vAlign w:val="center"/>
          </w:tcPr>
          <w:p w14:paraId="5938F1F5" w14:textId="77BB878A" w:rsidR="002428F7" w:rsidRPr="00FF1F94" w:rsidRDefault="00066BD0"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78A719F2" w14:textId="3A081BE3" w:rsidR="002428F7" w:rsidRPr="00FF1F94" w:rsidRDefault="0084214B" w:rsidP="002876EF">
            <w:pPr>
              <w:widowControl w:val="0"/>
              <w:spacing w:line="240" w:lineRule="auto"/>
              <w:jc w:val="center"/>
              <w:rPr>
                <w:color w:val="000000" w:themeColor="text1"/>
              </w:rPr>
            </w:pPr>
            <w:r w:rsidRPr="00FF1F94">
              <w:rPr>
                <w:color w:val="000000" w:themeColor="text1"/>
              </w:rPr>
              <w:t>Liuqing</w:t>
            </w:r>
          </w:p>
        </w:tc>
      </w:tr>
      <w:tr w:rsidR="003E144F" w:rsidRPr="00FF1F94" w14:paraId="5BB59C17" w14:textId="77777777" w:rsidTr="008F1599">
        <w:trPr>
          <w:cantSplit/>
          <w:trHeight w:val="432"/>
          <w:jc w:val="center"/>
        </w:trPr>
        <w:tc>
          <w:tcPr>
            <w:tcW w:w="640" w:type="dxa"/>
            <w:tcMar>
              <w:top w:w="72" w:type="dxa"/>
              <w:left w:w="100" w:type="dxa"/>
              <w:bottom w:w="72" w:type="dxa"/>
              <w:right w:w="100" w:type="dxa"/>
            </w:tcMar>
            <w:vAlign w:val="center"/>
          </w:tcPr>
          <w:p w14:paraId="07EDF14F" w14:textId="56AEF2FA" w:rsidR="002428F7" w:rsidRPr="00FF1F94" w:rsidRDefault="00371F64" w:rsidP="002876EF">
            <w:pPr>
              <w:widowControl w:val="0"/>
              <w:spacing w:line="240" w:lineRule="auto"/>
              <w:jc w:val="center"/>
              <w:rPr>
                <w:color w:val="000000" w:themeColor="text1"/>
              </w:rPr>
            </w:pPr>
            <w:r w:rsidRPr="00FF1F94">
              <w:rPr>
                <w:color w:val="000000" w:themeColor="text1"/>
              </w:rPr>
              <w:t>14</w:t>
            </w:r>
          </w:p>
        </w:tc>
        <w:tc>
          <w:tcPr>
            <w:tcW w:w="900" w:type="dxa"/>
            <w:tcMar>
              <w:top w:w="72" w:type="dxa"/>
              <w:left w:w="100" w:type="dxa"/>
              <w:bottom w:w="72" w:type="dxa"/>
              <w:right w:w="100" w:type="dxa"/>
            </w:tcMar>
            <w:vAlign w:val="center"/>
          </w:tcPr>
          <w:p w14:paraId="4E4F0604" w14:textId="77777777" w:rsidR="002428F7" w:rsidRPr="00FF1F94" w:rsidRDefault="00371F64" w:rsidP="002876EF">
            <w:pPr>
              <w:widowControl w:val="0"/>
              <w:spacing w:line="240" w:lineRule="auto"/>
              <w:jc w:val="center"/>
              <w:rPr>
                <w:color w:val="000000" w:themeColor="text1"/>
              </w:rPr>
            </w:pPr>
            <w:r w:rsidRPr="00FF1F94">
              <w:rPr>
                <w:color w:val="000000" w:themeColor="text1"/>
              </w:rPr>
              <w:t>6</w:t>
            </w:r>
          </w:p>
        </w:tc>
        <w:tc>
          <w:tcPr>
            <w:tcW w:w="1530" w:type="dxa"/>
            <w:tcMar>
              <w:top w:w="72" w:type="dxa"/>
              <w:left w:w="100" w:type="dxa"/>
              <w:bottom w:w="72" w:type="dxa"/>
              <w:right w:w="100" w:type="dxa"/>
            </w:tcMar>
            <w:vAlign w:val="center"/>
          </w:tcPr>
          <w:p w14:paraId="48A6A8A3" w14:textId="77777777" w:rsidR="002428F7" w:rsidRPr="00FF1F94" w:rsidRDefault="00371F64" w:rsidP="002876EF">
            <w:pPr>
              <w:widowControl w:val="0"/>
              <w:spacing w:line="240" w:lineRule="auto"/>
              <w:jc w:val="center"/>
              <w:rPr>
                <w:color w:val="000000" w:themeColor="text1"/>
              </w:rPr>
            </w:pPr>
            <w:r w:rsidRPr="00FF1F94">
              <w:rPr>
                <w:color w:val="000000" w:themeColor="text1"/>
              </w:rPr>
              <w:t>09/26 - 09/30</w:t>
            </w:r>
          </w:p>
        </w:tc>
        <w:tc>
          <w:tcPr>
            <w:tcW w:w="3500" w:type="dxa"/>
            <w:tcMar>
              <w:top w:w="72" w:type="dxa"/>
              <w:left w:w="100" w:type="dxa"/>
              <w:bottom w:w="72" w:type="dxa"/>
              <w:right w:w="100" w:type="dxa"/>
            </w:tcMar>
            <w:vAlign w:val="center"/>
          </w:tcPr>
          <w:p w14:paraId="3CA03F3F" w14:textId="2FAC0219" w:rsidR="002428F7" w:rsidRPr="00FF1F94" w:rsidRDefault="006C379B" w:rsidP="002876EF">
            <w:pPr>
              <w:widowControl w:val="0"/>
              <w:spacing w:line="240" w:lineRule="auto"/>
              <w:rPr>
                <w:color w:val="000000" w:themeColor="text1"/>
              </w:rPr>
            </w:pPr>
            <w:r w:rsidRPr="00FF1F94">
              <w:rPr>
                <w:color w:val="000000" w:themeColor="text1"/>
              </w:rPr>
              <w:t>Update the stop</w:t>
            </w:r>
            <w:r w:rsidR="00063209" w:rsidRPr="00FF1F94">
              <w:rPr>
                <w:color w:val="000000" w:themeColor="text1"/>
              </w:rPr>
              <w:t>list.txt and profanity.txt</w:t>
            </w:r>
          </w:p>
        </w:tc>
        <w:tc>
          <w:tcPr>
            <w:tcW w:w="1260" w:type="dxa"/>
            <w:tcMar>
              <w:top w:w="72" w:type="dxa"/>
              <w:left w:w="100" w:type="dxa"/>
              <w:bottom w:w="72" w:type="dxa"/>
              <w:right w:w="100" w:type="dxa"/>
            </w:tcMar>
            <w:vAlign w:val="center"/>
          </w:tcPr>
          <w:p w14:paraId="6AA7190B" w14:textId="4C9D43F4" w:rsidR="002428F7" w:rsidRPr="00FF1F94" w:rsidRDefault="00063209"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2778ADF0" w14:textId="63BB5D79" w:rsidR="002428F7" w:rsidRPr="00FF1F94" w:rsidRDefault="00063209" w:rsidP="002876EF">
            <w:pPr>
              <w:widowControl w:val="0"/>
              <w:spacing w:line="240" w:lineRule="auto"/>
              <w:jc w:val="center"/>
              <w:rPr>
                <w:color w:val="000000" w:themeColor="text1"/>
              </w:rPr>
            </w:pPr>
            <w:r w:rsidRPr="00FF1F94">
              <w:rPr>
                <w:color w:val="000000" w:themeColor="text1"/>
              </w:rPr>
              <w:t>All</w:t>
            </w:r>
          </w:p>
        </w:tc>
      </w:tr>
      <w:tr w:rsidR="003E144F" w:rsidRPr="00FF1F94" w14:paraId="086BA55D" w14:textId="77777777" w:rsidTr="008F1599">
        <w:trPr>
          <w:cantSplit/>
          <w:trHeight w:val="432"/>
          <w:jc w:val="center"/>
        </w:trPr>
        <w:tc>
          <w:tcPr>
            <w:tcW w:w="640" w:type="dxa"/>
            <w:tcMar>
              <w:top w:w="72" w:type="dxa"/>
              <w:left w:w="100" w:type="dxa"/>
              <w:bottom w:w="72" w:type="dxa"/>
              <w:right w:w="100" w:type="dxa"/>
            </w:tcMar>
            <w:vAlign w:val="center"/>
          </w:tcPr>
          <w:p w14:paraId="6131F845" w14:textId="77777777" w:rsidR="002428F7" w:rsidRPr="00FF1F94" w:rsidRDefault="00371F64" w:rsidP="002876EF">
            <w:pPr>
              <w:widowControl w:val="0"/>
              <w:spacing w:line="240" w:lineRule="auto"/>
              <w:jc w:val="center"/>
              <w:rPr>
                <w:color w:val="000000" w:themeColor="text1"/>
              </w:rPr>
            </w:pPr>
            <w:r w:rsidRPr="00FF1F94">
              <w:rPr>
                <w:color w:val="000000" w:themeColor="text1"/>
              </w:rPr>
              <w:t>15</w:t>
            </w:r>
          </w:p>
        </w:tc>
        <w:tc>
          <w:tcPr>
            <w:tcW w:w="900" w:type="dxa"/>
            <w:tcMar>
              <w:top w:w="72" w:type="dxa"/>
              <w:left w:w="100" w:type="dxa"/>
              <w:bottom w:w="72" w:type="dxa"/>
              <w:right w:w="100" w:type="dxa"/>
            </w:tcMar>
            <w:vAlign w:val="center"/>
          </w:tcPr>
          <w:p w14:paraId="550E47B5" w14:textId="77777777" w:rsidR="002428F7" w:rsidRPr="00FF1F94" w:rsidRDefault="00371F64" w:rsidP="002876EF">
            <w:pPr>
              <w:widowControl w:val="0"/>
              <w:spacing w:line="240" w:lineRule="auto"/>
              <w:jc w:val="center"/>
              <w:rPr>
                <w:color w:val="000000" w:themeColor="text1"/>
              </w:rPr>
            </w:pPr>
            <w:r w:rsidRPr="00FF1F94">
              <w:rPr>
                <w:color w:val="000000" w:themeColor="text1"/>
              </w:rPr>
              <w:t>6</w:t>
            </w:r>
          </w:p>
        </w:tc>
        <w:tc>
          <w:tcPr>
            <w:tcW w:w="1530" w:type="dxa"/>
            <w:tcMar>
              <w:top w:w="72" w:type="dxa"/>
              <w:left w:w="100" w:type="dxa"/>
              <w:bottom w:w="72" w:type="dxa"/>
              <w:right w:w="100" w:type="dxa"/>
            </w:tcMar>
            <w:vAlign w:val="center"/>
          </w:tcPr>
          <w:p w14:paraId="1FE1C006" w14:textId="77777777" w:rsidR="002428F7" w:rsidRPr="00FF1F94" w:rsidRDefault="00371F64" w:rsidP="002876EF">
            <w:pPr>
              <w:widowControl w:val="0"/>
              <w:spacing w:line="240" w:lineRule="auto"/>
              <w:jc w:val="center"/>
              <w:rPr>
                <w:color w:val="000000" w:themeColor="text1"/>
              </w:rPr>
            </w:pPr>
            <w:r w:rsidRPr="00FF1F94">
              <w:rPr>
                <w:color w:val="000000" w:themeColor="text1"/>
              </w:rPr>
              <w:t>09/26 - 09/30</w:t>
            </w:r>
          </w:p>
        </w:tc>
        <w:tc>
          <w:tcPr>
            <w:tcW w:w="3500" w:type="dxa"/>
            <w:tcMar>
              <w:top w:w="72" w:type="dxa"/>
              <w:left w:w="100" w:type="dxa"/>
              <w:bottom w:w="72" w:type="dxa"/>
              <w:right w:w="100" w:type="dxa"/>
            </w:tcMar>
            <w:vAlign w:val="center"/>
          </w:tcPr>
          <w:p w14:paraId="329074C8" w14:textId="4831D66C" w:rsidR="002428F7" w:rsidRPr="00FF1F94" w:rsidRDefault="00371F64" w:rsidP="002876EF">
            <w:pPr>
              <w:rPr>
                <w:color w:val="000000" w:themeColor="text1"/>
              </w:rPr>
            </w:pPr>
            <w:r w:rsidRPr="00FF1F94">
              <w:rPr>
                <w:color w:val="000000" w:themeColor="text1"/>
              </w:rPr>
              <w:t xml:space="preserve">Divide our team into two subgroups for the </w:t>
            </w:r>
            <w:r w:rsidR="00063209" w:rsidRPr="00FF1F94">
              <w:rPr>
                <w:color w:val="000000" w:themeColor="text1"/>
              </w:rPr>
              <w:t>NRT and recommender</w:t>
            </w:r>
            <w:r w:rsidRPr="00FF1F94">
              <w:rPr>
                <w:color w:val="000000" w:themeColor="text1"/>
              </w:rPr>
              <w:t xml:space="preserve"> tasks</w:t>
            </w:r>
          </w:p>
        </w:tc>
        <w:tc>
          <w:tcPr>
            <w:tcW w:w="1260" w:type="dxa"/>
            <w:tcMar>
              <w:top w:w="72" w:type="dxa"/>
              <w:left w:w="100" w:type="dxa"/>
              <w:bottom w:w="72" w:type="dxa"/>
              <w:right w:w="100" w:type="dxa"/>
            </w:tcMar>
            <w:vAlign w:val="center"/>
          </w:tcPr>
          <w:p w14:paraId="6ADCE4E3" w14:textId="7457BB10" w:rsidR="002428F7" w:rsidRPr="00FF1F94" w:rsidRDefault="00063209"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3745B633" w14:textId="16B3052C" w:rsidR="002428F7" w:rsidRPr="00FF1F94" w:rsidRDefault="00063209" w:rsidP="002876EF">
            <w:pPr>
              <w:widowControl w:val="0"/>
              <w:spacing w:line="240" w:lineRule="auto"/>
              <w:jc w:val="center"/>
              <w:rPr>
                <w:color w:val="000000" w:themeColor="text1"/>
              </w:rPr>
            </w:pPr>
            <w:r w:rsidRPr="00FF1F94">
              <w:rPr>
                <w:color w:val="000000" w:themeColor="text1"/>
              </w:rPr>
              <w:t>All</w:t>
            </w:r>
          </w:p>
        </w:tc>
      </w:tr>
      <w:tr w:rsidR="003E144F" w:rsidRPr="00FF1F94" w14:paraId="3879C830"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1BE9BD1A" w14:textId="35C322DD" w:rsidR="00063209" w:rsidRPr="00FF1F94" w:rsidRDefault="00063209" w:rsidP="002876EF">
            <w:pPr>
              <w:widowControl w:val="0"/>
              <w:spacing w:line="240" w:lineRule="auto"/>
              <w:jc w:val="center"/>
              <w:rPr>
                <w:b/>
                <w:color w:val="000000" w:themeColor="text1"/>
              </w:rPr>
            </w:pPr>
            <w:r w:rsidRPr="00FF1F94">
              <w:rPr>
                <w:b/>
                <w:color w:val="000000" w:themeColor="text1"/>
              </w:rPr>
              <w:t>16</w:t>
            </w:r>
            <w:r w:rsidR="008029E1" w:rsidRPr="00FF1F94">
              <w:rPr>
                <w:b/>
                <w:color w:val="000000" w:themeColor="text1"/>
              </w:rPr>
              <w:t>M</w:t>
            </w:r>
          </w:p>
        </w:tc>
        <w:tc>
          <w:tcPr>
            <w:tcW w:w="900" w:type="dxa"/>
            <w:tcMar>
              <w:top w:w="72" w:type="dxa"/>
              <w:left w:w="100" w:type="dxa"/>
              <w:bottom w:w="72" w:type="dxa"/>
              <w:right w:w="100" w:type="dxa"/>
            </w:tcMar>
            <w:vAlign w:val="center"/>
          </w:tcPr>
          <w:p w14:paraId="710847FD" w14:textId="6497CD55" w:rsidR="00063209" w:rsidRPr="00FF1F94" w:rsidRDefault="00063209" w:rsidP="002876EF">
            <w:pPr>
              <w:widowControl w:val="0"/>
              <w:spacing w:line="240" w:lineRule="auto"/>
              <w:jc w:val="center"/>
              <w:rPr>
                <w:color w:val="000000" w:themeColor="text1"/>
              </w:rPr>
            </w:pPr>
            <w:r w:rsidRPr="00FF1F94">
              <w:rPr>
                <w:color w:val="000000" w:themeColor="text1"/>
              </w:rPr>
              <w:t>6</w:t>
            </w:r>
          </w:p>
        </w:tc>
        <w:tc>
          <w:tcPr>
            <w:tcW w:w="1530" w:type="dxa"/>
            <w:tcMar>
              <w:top w:w="72" w:type="dxa"/>
              <w:left w:w="100" w:type="dxa"/>
              <w:bottom w:w="72" w:type="dxa"/>
              <w:right w:w="100" w:type="dxa"/>
            </w:tcMar>
            <w:vAlign w:val="center"/>
          </w:tcPr>
          <w:p w14:paraId="65BEA1EE" w14:textId="336AC7E7" w:rsidR="00063209" w:rsidRPr="00FF1F94" w:rsidRDefault="00063209" w:rsidP="002876EF">
            <w:pPr>
              <w:widowControl w:val="0"/>
              <w:spacing w:line="240" w:lineRule="auto"/>
              <w:jc w:val="center"/>
              <w:rPr>
                <w:color w:val="000000" w:themeColor="text1"/>
              </w:rPr>
            </w:pPr>
            <w:r w:rsidRPr="00FF1F94">
              <w:rPr>
                <w:color w:val="000000" w:themeColor="text1"/>
              </w:rPr>
              <w:t xml:space="preserve">09/26 </w:t>
            </w:r>
            <w:r w:rsidR="008029E1" w:rsidRPr="00FF1F94">
              <w:rPr>
                <w:color w:val="000000" w:themeColor="text1"/>
              </w:rPr>
              <w:t>-</w:t>
            </w:r>
            <w:r w:rsidRPr="00FF1F94">
              <w:rPr>
                <w:color w:val="000000" w:themeColor="text1"/>
              </w:rPr>
              <w:t xml:space="preserve"> 09/30</w:t>
            </w:r>
          </w:p>
        </w:tc>
        <w:tc>
          <w:tcPr>
            <w:tcW w:w="3500" w:type="dxa"/>
            <w:tcMar>
              <w:top w:w="72" w:type="dxa"/>
              <w:left w:w="100" w:type="dxa"/>
              <w:bottom w:w="72" w:type="dxa"/>
              <w:right w:w="100" w:type="dxa"/>
            </w:tcMar>
            <w:vAlign w:val="center"/>
          </w:tcPr>
          <w:p w14:paraId="2011C866" w14:textId="77777777" w:rsidR="00871569" w:rsidRPr="00FF1F94" w:rsidRDefault="00871569" w:rsidP="002876EF">
            <w:pPr>
              <w:rPr>
                <w:color w:val="000000" w:themeColor="text1"/>
              </w:rPr>
            </w:pPr>
            <w:r w:rsidRPr="00FF1F94">
              <w:rPr>
                <w:b/>
                <w:color w:val="000000" w:themeColor="text1"/>
              </w:rPr>
              <w:t>[</w:t>
            </w:r>
            <w:r w:rsidR="00E45FEC" w:rsidRPr="00FF1F94">
              <w:rPr>
                <w:b/>
                <w:color w:val="000000" w:themeColor="text1"/>
              </w:rPr>
              <w:t>Virtual Cloudera</w:t>
            </w:r>
            <w:r w:rsidRPr="00FF1F94">
              <w:rPr>
                <w:color w:val="000000" w:themeColor="text1"/>
              </w:rPr>
              <w:t>]</w:t>
            </w:r>
          </w:p>
          <w:p w14:paraId="5D570C63" w14:textId="07B75A59" w:rsidR="00063209" w:rsidRPr="00FF1F94" w:rsidRDefault="00E45FEC" w:rsidP="002876EF">
            <w:pPr>
              <w:rPr>
                <w:color w:val="000000" w:themeColor="text1"/>
              </w:rPr>
            </w:pPr>
            <w:r w:rsidRPr="00FF1F94">
              <w:rPr>
                <w:color w:val="000000" w:themeColor="text1"/>
              </w:rPr>
              <w:t xml:space="preserve">Use Lily Indexer to accomplish the offline indexing </w:t>
            </w:r>
            <w:r w:rsidR="00B903FE" w:rsidRPr="00FF1F94">
              <w:rPr>
                <w:color w:val="000000" w:themeColor="text1"/>
              </w:rPr>
              <w:t>job</w:t>
            </w:r>
            <w:r w:rsidRPr="00FF1F94">
              <w:rPr>
                <w:color w:val="000000" w:themeColor="text1"/>
              </w:rPr>
              <w:t xml:space="preserve"> (Batch Mode)</w:t>
            </w:r>
          </w:p>
        </w:tc>
        <w:tc>
          <w:tcPr>
            <w:tcW w:w="1260" w:type="dxa"/>
            <w:tcMar>
              <w:top w:w="72" w:type="dxa"/>
              <w:left w:w="100" w:type="dxa"/>
              <w:bottom w:w="72" w:type="dxa"/>
              <w:right w:w="100" w:type="dxa"/>
            </w:tcMar>
            <w:vAlign w:val="center"/>
          </w:tcPr>
          <w:p w14:paraId="6F832580" w14:textId="6060EAB4" w:rsidR="00063209" w:rsidRPr="00FF1F94" w:rsidRDefault="00E45FEC"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1542A327" w14:textId="0118E57E" w:rsidR="00063209" w:rsidRPr="00FF1F94" w:rsidRDefault="00E45FEC" w:rsidP="002876EF">
            <w:pPr>
              <w:widowControl w:val="0"/>
              <w:spacing w:line="240" w:lineRule="auto"/>
              <w:jc w:val="center"/>
              <w:rPr>
                <w:color w:val="000000" w:themeColor="text1"/>
              </w:rPr>
            </w:pPr>
            <w:r w:rsidRPr="00FF1F94">
              <w:rPr>
                <w:color w:val="000000" w:themeColor="text1"/>
              </w:rPr>
              <w:t>All</w:t>
            </w:r>
          </w:p>
        </w:tc>
      </w:tr>
      <w:tr w:rsidR="003E144F" w:rsidRPr="00FF1F94" w14:paraId="1C56C5AE"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6CA22654" w14:textId="3903B990" w:rsidR="008029E1" w:rsidRPr="00FF1F94" w:rsidRDefault="008029E1" w:rsidP="002876EF">
            <w:pPr>
              <w:widowControl w:val="0"/>
              <w:spacing w:line="240" w:lineRule="auto"/>
              <w:jc w:val="center"/>
              <w:rPr>
                <w:b/>
                <w:color w:val="000000" w:themeColor="text1"/>
              </w:rPr>
            </w:pPr>
            <w:r w:rsidRPr="00FF1F94">
              <w:rPr>
                <w:b/>
                <w:color w:val="000000" w:themeColor="text1"/>
              </w:rPr>
              <w:lastRenderedPageBreak/>
              <w:t>17</w:t>
            </w:r>
            <w:r w:rsidR="00871569" w:rsidRPr="00FF1F94">
              <w:rPr>
                <w:b/>
                <w:color w:val="000000" w:themeColor="text1"/>
              </w:rPr>
              <w:t>M</w:t>
            </w:r>
          </w:p>
        </w:tc>
        <w:tc>
          <w:tcPr>
            <w:tcW w:w="900" w:type="dxa"/>
            <w:tcMar>
              <w:top w:w="72" w:type="dxa"/>
              <w:left w:w="100" w:type="dxa"/>
              <w:bottom w:w="72" w:type="dxa"/>
              <w:right w:w="100" w:type="dxa"/>
            </w:tcMar>
            <w:vAlign w:val="center"/>
          </w:tcPr>
          <w:p w14:paraId="23A5446D" w14:textId="03A31314" w:rsidR="008029E1" w:rsidRPr="00FF1F94" w:rsidRDefault="008029E1" w:rsidP="002876EF">
            <w:pPr>
              <w:widowControl w:val="0"/>
              <w:spacing w:line="240" w:lineRule="auto"/>
              <w:jc w:val="center"/>
              <w:rPr>
                <w:color w:val="000000" w:themeColor="text1"/>
              </w:rPr>
            </w:pPr>
            <w:r w:rsidRPr="00FF1F94">
              <w:rPr>
                <w:color w:val="000000" w:themeColor="text1"/>
              </w:rPr>
              <w:t>7</w:t>
            </w:r>
          </w:p>
        </w:tc>
        <w:tc>
          <w:tcPr>
            <w:tcW w:w="1530" w:type="dxa"/>
            <w:tcMar>
              <w:top w:w="72" w:type="dxa"/>
              <w:left w:w="100" w:type="dxa"/>
              <w:bottom w:w="72" w:type="dxa"/>
              <w:right w:w="100" w:type="dxa"/>
            </w:tcMar>
            <w:vAlign w:val="center"/>
          </w:tcPr>
          <w:p w14:paraId="163ED042" w14:textId="0C868A5F" w:rsidR="008029E1" w:rsidRPr="00FF1F94" w:rsidRDefault="008029E1" w:rsidP="002876EF">
            <w:pPr>
              <w:widowControl w:val="0"/>
              <w:spacing w:line="240" w:lineRule="auto"/>
              <w:jc w:val="center"/>
              <w:rPr>
                <w:color w:val="000000" w:themeColor="text1"/>
              </w:rPr>
            </w:pPr>
            <w:r w:rsidRPr="00FF1F94">
              <w:rPr>
                <w:color w:val="000000" w:themeColor="text1"/>
              </w:rPr>
              <w:t>10/03 - 10/07</w:t>
            </w:r>
          </w:p>
        </w:tc>
        <w:tc>
          <w:tcPr>
            <w:tcW w:w="3500" w:type="dxa"/>
            <w:tcMar>
              <w:top w:w="72" w:type="dxa"/>
              <w:left w:w="100" w:type="dxa"/>
              <w:bottom w:w="72" w:type="dxa"/>
              <w:right w:w="100" w:type="dxa"/>
            </w:tcMar>
            <w:vAlign w:val="center"/>
          </w:tcPr>
          <w:p w14:paraId="4E8FC8BF" w14:textId="77777777" w:rsidR="00871569" w:rsidRPr="00FF1F94" w:rsidRDefault="00871569" w:rsidP="002876EF">
            <w:pPr>
              <w:rPr>
                <w:color w:val="000000" w:themeColor="text1"/>
              </w:rPr>
            </w:pPr>
            <w:r w:rsidRPr="00FF1F94">
              <w:rPr>
                <w:b/>
                <w:color w:val="000000" w:themeColor="text1"/>
              </w:rPr>
              <w:t>[</w:t>
            </w:r>
            <w:r w:rsidR="008029E1" w:rsidRPr="00FF1F94">
              <w:rPr>
                <w:b/>
                <w:color w:val="000000" w:themeColor="text1"/>
              </w:rPr>
              <w:t>Virtual Cloudera</w:t>
            </w:r>
            <w:r w:rsidRPr="00FF1F94">
              <w:rPr>
                <w:color w:val="000000" w:themeColor="text1"/>
              </w:rPr>
              <w:t>]</w:t>
            </w:r>
          </w:p>
          <w:p w14:paraId="02C83279" w14:textId="1A29BEF7" w:rsidR="008029E1" w:rsidRPr="00FF1F94" w:rsidRDefault="008029E1" w:rsidP="002876EF">
            <w:pPr>
              <w:rPr>
                <w:b/>
                <w:color w:val="000000" w:themeColor="text1"/>
              </w:rPr>
            </w:pPr>
            <w:r w:rsidRPr="00FF1F94">
              <w:rPr>
                <w:color w:val="000000" w:themeColor="text1"/>
              </w:rPr>
              <w:t>Use Lily Indexer to accomplish the incremental  indexing job (NRT)</w:t>
            </w:r>
          </w:p>
        </w:tc>
        <w:tc>
          <w:tcPr>
            <w:tcW w:w="1260" w:type="dxa"/>
            <w:tcMar>
              <w:top w:w="72" w:type="dxa"/>
              <w:left w:w="100" w:type="dxa"/>
              <w:bottom w:w="72" w:type="dxa"/>
              <w:right w:w="100" w:type="dxa"/>
            </w:tcMar>
            <w:vAlign w:val="center"/>
          </w:tcPr>
          <w:p w14:paraId="5544EBCD" w14:textId="4B49B801" w:rsidR="008029E1" w:rsidRPr="00FF1F94" w:rsidRDefault="008029E1"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5016F8E2" w14:textId="6624E217" w:rsidR="008029E1" w:rsidRPr="00FF1F94" w:rsidRDefault="008029E1" w:rsidP="002876EF">
            <w:pPr>
              <w:widowControl w:val="0"/>
              <w:spacing w:line="240" w:lineRule="auto"/>
              <w:jc w:val="center"/>
              <w:rPr>
                <w:color w:val="000000" w:themeColor="text1"/>
              </w:rPr>
            </w:pPr>
            <w:r w:rsidRPr="00FF1F94">
              <w:rPr>
                <w:color w:val="000000" w:themeColor="text1"/>
              </w:rPr>
              <w:t>Liuqing, Ke</w:t>
            </w:r>
          </w:p>
        </w:tc>
      </w:tr>
      <w:tr w:rsidR="003E144F" w:rsidRPr="00FF1F94" w14:paraId="2C63D1A2" w14:textId="77777777" w:rsidTr="008F1599">
        <w:trPr>
          <w:cantSplit/>
          <w:trHeight w:val="432"/>
          <w:jc w:val="center"/>
        </w:trPr>
        <w:tc>
          <w:tcPr>
            <w:tcW w:w="640" w:type="dxa"/>
            <w:tcMar>
              <w:top w:w="72" w:type="dxa"/>
              <w:left w:w="100" w:type="dxa"/>
              <w:bottom w:w="72" w:type="dxa"/>
              <w:right w:w="100" w:type="dxa"/>
            </w:tcMar>
            <w:vAlign w:val="center"/>
          </w:tcPr>
          <w:p w14:paraId="24B3844E" w14:textId="7D151802" w:rsidR="002428F7" w:rsidRPr="00FF1F94" w:rsidRDefault="00371F64" w:rsidP="002876EF">
            <w:pPr>
              <w:widowControl w:val="0"/>
              <w:spacing w:line="240" w:lineRule="auto"/>
              <w:jc w:val="center"/>
              <w:rPr>
                <w:color w:val="000000" w:themeColor="text1"/>
              </w:rPr>
            </w:pPr>
            <w:r w:rsidRPr="00FF1F94">
              <w:rPr>
                <w:color w:val="000000" w:themeColor="text1"/>
              </w:rPr>
              <w:t>1</w:t>
            </w:r>
            <w:r w:rsidR="008029E1" w:rsidRPr="00FF1F94">
              <w:rPr>
                <w:color w:val="000000" w:themeColor="text1"/>
              </w:rPr>
              <w:t>8</w:t>
            </w:r>
          </w:p>
        </w:tc>
        <w:tc>
          <w:tcPr>
            <w:tcW w:w="900" w:type="dxa"/>
            <w:tcMar>
              <w:top w:w="72" w:type="dxa"/>
              <w:left w:w="100" w:type="dxa"/>
              <w:bottom w:w="72" w:type="dxa"/>
              <w:right w:w="100" w:type="dxa"/>
            </w:tcMar>
            <w:vAlign w:val="center"/>
          </w:tcPr>
          <w:p w14:paraId="15E75B90" w14:textId="6A82C4C1" w:rsidR="002428F7" w:rsidRPr="00FF1F94" w:rsidRDefault="008029E1" w:rsidP="002876EF">
            <w:pPr>
              <w:widowControl w:val="0"/>
              <w:spacing w:line="240" w:lineRule="auto"/>
              <w:jc w:val="center"/>
              <w:rPr>
                <w:color w:val="000000" w:themeColor="text1"/>
              </w:rPr>
            </w:pPr>
            <w:r w:rsidRPr="00FF1F94">
              <w:rPr>
                <w:color w:val="000000" w:themeColor="text1"/>
              </w:rPr>
              <w:t>6, 7, 8</w:t>
            </w:r>
          </w:p>
        </w:tc>
        <w:tc>
          <w:tcPr>
            <w:tcW w:w="1530" w:type="dxa"/>
            <w:tcMar>
              <w:top w:w="72" w:type="dxa"/>
              <w:left w:w="100" w:type="dxa"/>
              <w:bottom w:w="72" w:type="dxa"/>
              <w:right w:w="100" w:type="dxa"/>
            </w:tcMar>
            <w:vAlign w:val="center"/>
          </w:tcPr>
          <w:p w14:paraId="67B051C4" w14:textId="71ADC9C0" w:rsidR="002428F7" w:rsidRPr="00FF1F94" w:rsidRDefault="00371F64" w:rsidP="002876EF">
            <w:pPr>
              <w:widowControl w:val="0"/>
              <w:spacing w:line="240" w:lineRule="auto"/>
              <w:jc w:val="center"/>
              <w:rPr>
                <w:color w:val="000000" w:themeColor="text1"/>
              </w:rPr>
            </w:pPr>
            <w:r w:rsidRPr="00FF1F94">
              <w:rPr>
                <w:color w:val="000000" w:themeColor="text1"/>
              </w:rPr>
              <w:t>09/26 - 10/</w:t>
            </w:r>
            <w:r w:rsidR="008029E1" w:rsidRPr="00FF1F94">
              <w:rPr>
                <w:color w:val="000000" w:themeColor="text1"/>
              </w:rPr>
              <w:t>14</w:t>
            </w:r>
          </w:p>
        </w:tc>
        <w:tc>
          <w:tcPr>
            <w:tcW w:w="3500" w:type="dxa"/>
            <w:tcMar>
              <w:top w:w="72" w:type="dxa"/>
              <w:left w:w="100" w:type="dxa"/>
              <w:bottom w:w="72" w:type="dxa"/>
              <w:right w:w="100" w:type="dxa"/>
            </w:tcMar>
            <w:vAlign w:val="center"/>
          </w:tcPr>
          <w:p w14:paraId="723DBDB7" w14:textId="47E4DB6A" w:rsidR="002428F7" w:rsidRPr="00FF1F94" w:rsidRDefault="00B903FE" w:rsidP="002876EF">
            <w:pPr>
              <w:rPr>
                <w:color w:val="000000" w:themeColor="text1"/>
              </w:rPr>
            </w:pPr>
            <w:r w:rsidRPr="00FF1F94">
              <w:rPr>
                <w:color w:val="000000" w:themeColor="text1"/>
              </w:rPr>
              <w:t xml:space="preserve">Learn </w:t>
            </w:r>
            <w:r w:rsidR="0082201C" w:rsidRPr="00FF1F94">
              <w:rPr>
                <w:color w:val="000000" w:themeColor="text1"/>
              </w:rPr>
              <w:t xml:space="preserve">the knowledge of faceted </w:t>
            </w:r>
            <w:r w:rsidR="008029E1" w:rsidRPr="00FF1F94">
              <w:rPr>
                <w:color w:val="000000" w:themeColor="text1"/>
              </w:rPr>
              <w:t>search and recommender</w:t>
            </w:r>
          </w:p>
        </w:tc>
        <w:tc>
          <w:tcPr>
            <w:tcW w:w="1260" w:type="dxa"/>
            <w:tcMar>
              <w:top w:w="72" w:type="dxa"/>
              <w:left w:w="100" w:type="dxa"/>
              <w:bottom w:w="72" w:type="dxa"/>
              <w:right w:w="100" w:type="dxa"/>
            </w:tcMar>
            <w:vAlign w:val="center"/>
          </w:tcPr>
          <w:p w14:paraId="45A41CCD" w14:textId="147FA551" w:rsidR="002428F7" w:rsidRPr="00FF1F94" w:rsidRDefault="00AC2185"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43F1C01C" w14:textId="1A186AD8" w:rsidR="002428F7" w:rsidRPr="00FF1F94" w:rsidRDefault="008029E1" w:rsidP="002876EF">
            <w:pPr>
              <w:widowControl w:val="0"/>
              <w:spacing w:line="240" w:lineRule="auto"/>
              <w:jc w:val="center"/>
              <w:rPr>
                <w:color w:val="000000" w:themeColor="text1"/>
              </w:rPr>
            </w:pPr>
            <w:r w:rsidRPr="00FF1F94">
              <w:rPr>
                <w:color w:val="000000" w:themeColor="text1"/>
              </w:rPr>
              <w:t>Anusha, Ye</w:t>
            </w:r>
          </w:p>
        </w:tc>
      </w:tr>
      <w:tr w:rsidR="003E144F" w:rsidRPr="00FF1F94" w14:paraId="57F9069A"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25C26C0A" w14:textId="01284147" w:rsidR="000B2EDA" w:rsidRPr="00FF1F94" w:rsidRDefault="000B2EDA" w:rsidP="002876EF">
            <w:pPr>
              <w:widowControl w:val="0"/>
              <w:spacing w:line="240" w:lineRule="auto"/>
              <w:jc w:val="center"/>
              <w:rPr>
                <w:color w:val="000000" w:themeColor="text1"/>
              </w:rPr>
            </w:pPr>
            <w:r w:rsidRPr="00FF1F94">
              <w:rPr>
                <w:b/>
                <w:color w:val="000000" w:themeColor="text1"/>
              </w:rPr>
              <w:t>19M</w:t>
            </w:r>
          </w:p>
        </w:tc>
        <w:tc>
          <w:tcPr>
            <w:tcW w:w="900" w:type="dxa"/>
            <w:tcMar>
              <w:top w:w="72" w:type="dxa"/>
              <w:left w:w="100" w:type="dxa"/>
              <w:bottom w:w="72" w:type="dxa"/>
              <w:right w:w="100" w:type="dxa"/>
            </w:tcMar>
            <w:vAlign w:val="center"/>
          </w:tcPr>
          <w:p w14:paraId="2EB78F67" w14:textId="190BD1D1" w:rsidR="000B2EDA" w:rsidRPr="00FF1F94" w:rsidRDefault="000B2EDA" w:rsidP="002876EF">
            <w:pPr>
              <w:widowControl w:val="0"/>
              <w:spacing w:line="240" w:lineRule="auto"/>
              <w:jc w:val="center"/>
              <w:rPr>
                <w:color w:val="000000" w:themeColor="text1"/>
              </w:rPr>
            </w:pPr>
            <w:r w:rsidRPr="00FF1F94">
              <w:rPr>
                <w:color w:val="000000" w:themeColor="text1"/>
              </w:rPr>
              <w:t>8</w:t>
            </w:r>
          </w:p>
        </w:tc>
        <w:tc>
          <w:tcPr>
            <w:tcW w:w="1530" w:type="dxa"/>
            <w:tcMar>
              <w:top w:w="72" w:type="dxa"/>
              <w:left w:w="100" w:type="dxa"/>
              <w:bottom w:w="72" w:type="dxa"/>
              <w:right w:w="100" w:type="dxa"/>
            </w:tcMar>
            <w:vAlign w:val="center"/>
          </w:tcPr>
          <w:p w14:paraId="53053F1A" w14:textId="65F74766" w:rsidR="000B2EDA" w:rsidRPr="00FF1F94" w:rsidRDefault="000B2EDA" w:rsidP="002876EF">
            <w:pPr>
              <w:widowControl w:val="0"/>
              <w:spacing w:line="240" w:lineRule="auto"/>
              <w:jc w:val="center"/>
              <w:rPr>
                <w:color w:val="000000" w:themeColor="text1"/>
              </w:rPr>
            </w:pPr>
            <w:r w:rsidRPr="00FF1F94">
              <w:rPr>
                <w:color w:val="000000" w:themeColor="text1"/>
              </w:rPr>
              <w:t>10/10 - 10/14</w:t>
            </w:r>
          </w:p>
        </w:tc>
        <w:tc>
          <w:tcPr>
            <w:tcW w:w="3500" w:type="dxa"/>
            <w:tcMar>
              <w:top w:w="72" w:type="dxa"/>
              <w:left w:w="100" w:type="dxa"/>
              <w:bottom w:w="72" w:type="dxa"/>
              <w:right w:w="100" w:type="dxa"/>
            </w:tcMar>
            <w:vAlign w:val="center"/>
          </w:tcPr>
          <w:p w14:paraId="7ABA8F53" w14:textId="77777777" w:rsidR="000B2EDA" w:rsidRPr="00FF1F94" w:rsidRDefault="000B2EDA" w:rsidP="002876EF">
            <w:pPr>
              <w:rPr>
                <w:b/>
                <w:color w:val="000000" w:themeColor="text1"/>
              </w:rPr>
            </w:pPr>
            <w:r w:rsidRPr="00FF1F94">
              <w:rPr>
                <w:b/>
                <w:color w:val="000000" w:themeColor="text1"/>
              </w:rPr>
              <w:t>[Virtual Cloudera]</w:t>
            </w:r>
          </w:p>
          <w:p w14:paraId="0B52BCBD" w14:textId="0555DA35" w:rsidR="000B2EDA" w:rsidRPr="00FF1F94" w:rsidRDefault="0082201C" w:rsidP="002876EF">
            <w:pPr>
              <w:rPr>
                <w:color w:val="000000" w:themeColor="text1"/>
              </w:rPr>
            </w:pPr>
            <w:r w:rsidRPr="00FF1F94">
              <w:rPr>
                <w:color w:val="000000" w:themeColor="text1"/>
              </w:rPr>
              <w:t>M</w:t>
            </w:r>
            <w:r w:rsidR="000B2EDA" w:rsidRPr="00FF1F94">
              <w:rPr>
                <w:color w:val="000000" w:themeColor="text1"/>
              </w:rPr>
              <w:t>odify the schema file to make a basic facet search query</w:t>
            </w:r>
          </w:p>
        </w:tc>
        <w:tc>
          <w:tcPr>
            <w:tcW w:w="1260" w:type="dxa"/>
            <w:tcMar>
              <w:top w:w="72" w:type="dxa"/>
              <w:left w:w="100" w:type="dxa"/>
              <w:bottom w:w="72" w:type="dxa"/>
              <w:right w:w="100" w:type="dxa"/>
            </w:tcMar>
            <w:vAlign w:val="center"/>
          </w:tcPr>
          <w:p w14:paraId="001F4E8B" w14:textId="1489A901" w:rsidR="000B2EDA" w:rsidRPr="00FF1F94" w:rsidRDefault="00AC2185"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4C14E098" w14:textId="321BF66E" w:rsidR="000B2EDA" w:rsidRPr="00FF1F94" w:rsidRDefault="00AC2185" w:rsidP="002876EF">
            <w:pPr>
              <w:widowControl w:val="0"/>
              <w:spacing w:line="240" w:lineRule="auto"/>
              <w:jc w:val="center"/>
              <w:rPr>
                <w:color w:val="000000" w:themeColor="text1"/>
              </w:rPr>
            </w:pPr>
            <w:r w:rsidRPr="00FF1F94">
              <w:rPr>
                <w:color w:val="000000" w:themeColor="text1"/>
              </w:rPr>
              <w:t>Ke</w:t>
            </w:r>
          </w:p>
        </w:tc>
      </w:tr>
      <w:tr w:rsidR="003E144F" w:rsidRPr="00FF1F94" w14:paraId="71343781" w14:textId="77777777" w:rsidTr="008F1599">
        <w:trPr>
          <w:cantSplit/>
          <w:trHeight w:val="432"/>
          <w:jc w:val="center"/>
        </w:trPr>
        <w:tc>
          <w:tcPr>
            <w:tcW w:w="640" w:type="dxa"/>
            <w:shd w:val="clear" w:color="auto" w:fill="C5E0B3" w:themeFill="accent6" w:themeFillTint="66"/>
            <w:tcMar>
              <w:top w:w="72" w:type="dxa"/>
              <w:left w:w="100" w:type="dxa"/>
              <w:bottom w:w="72" w:type="dxa"/>
              <w:right w:w="100" w:type="dxa"/>
            </w:tcMar>
            <w:vAlign w:val="center"/>
          </w:tcPr>
          <w:p w14:paraId="40CAFA87" w14:textId="621956EA" w:rsidR="000B2EDA" w:rsidRPr="00FF1F94" w:rsidRDefault="000B2EDA" w:rsidP="002876EF">
            <w:pPr>
              <w:widowControl w:val="0"/>
              <w:spacing w:line="240" w:lineRule="auto"/>
              <w:jc w:val="center"/>
              <w:rPr>
                <w:b/>
                <w:color w:val="000000" w:themeColor="text1"/>
              </w:rPr>
            </w:pPr>
            <w:r w:rsidRPr="00FF1F94">
              <w:rPr>
                <w:b/>
                <w:color w:val="000000" w:themeColor="text1"/>
              </w:rPr>
              <w:t>20D</w:t>
            </w:r>
          </w:p>
        </w:tc>
        <w:tc>
          <w:tcPr>
            <w:tcW w:w="900" w:type="dxa"/>
            <w:tcMar>
              <w:top w:w="72" w:type="dxa"/>
              <w:left w:w="100" w:type="dxa"/>
              <w:bottom w:w="72" w:type="dxa"/>
              <w:right w:w="100" w:type="dxa"/>
            </w:tcMar>
            <w:vAlign w:val="center"/>
          </w:tcPr>
          <w:p w14:paraId="45F9F112" w14:textId="5EF29D01" w:rsidR="000B2EDA" w:rsidRPr="00FF1F94" w:rsidRDefault="000B2EDA" w:rsidP="002876EF">
            <w:pPr>
              <w:widowControl w:val="0"/>
              <w:spacing w:line="240" w:lineRule="auto"/>
              <w:jc w:val="center"/>
              <w:rPr>
                <w:color w:val="000000" w:themeColor="text1"/>
              </w:rPr>
            </w:pPr>
            <w:r w:rsidRPr="00FF1F94">
              <w:rPr>
                <w:color w:val="000000" w:themeColor="text1"/>
              </w:rPr>
              <w:t>8</w:t>
            </w:r>
          </w:p>
        </w:tc>
        <w:tc>
          <w:tcPr>
            <w:tcW w:w="1530" w:type="dxa"/>
            <w:tcMar>
              <w:top w:w="72" w:type="dxa"/>
              <w:left w:w="100" w:type="dxa"/>
              <w:bottom w:w="72" w:type="dxa"/>
              <w:right w:w="100" w:type="dxa"/>
            </w:tcMar>
            <w:vAlign w:val="center"/>
          </w:tcPr>
          <w:p w14:paraId="20A22C30" w14:textId="5A499DFD" w:rsidR="000B2EDA" w:rsidRPr="00FF1F94" w:rsidRDefault="000B2EDA" w:rsidP="002876EF">
            <w:pPr>
              <w:widowControl w:val="0"/>
              <w:spacing w:line="240" w:lineRule="auto"/>
              <w:jc w:val="center"/>
              <w:rPr>
                <w:color w:val="000000" w:themeColor="text1"/>
              </w:rPr>
            </w:pPr>
            <w:r w:rsidRPr="00FF1F94">
              <w:rPr>
                <w:color w:val="000000" w:themeColor="text1"/>
              </w:rPr>
              <w:t>10/10 - 10/14</w:t>
            </w:r>
          </w:p>
        </w:tc>
        <w:tc>
          <w:tcPr>
            <w:tcW w:w="3500" w:type="dxa"/>
            <w:tcMar>
              <w:top w:w="72" w:type="dxa"/>
              <w:left w:w="100" w:type="dxa"/>
              <w:bottom w:w="72" w:type="dxa"/>
              <w:right w:w="100" w:type="dxa"/>
            </w:tcMar>
            <w:vAlign w:val="center"/>
          </w:tcPr>
          <w:p w14:paraId="6C33A4A3" w14:textId="6BC6C541" w:rsidR="000B2EDA" w:rsidRPr="00FF1F94" w:rsidRDefault="000B2EDA" w:rsidP="002876EF">
            <w:pPr>
              <w:rPr>
                <w:color w:val="000000" w:themeColor="text1"/>
              </w:rPr>
            </w:pPr>
            <w:r w:rsidRPr="00FF1F94">
              <w:rPr>
                <w:b/>
                <w:color w:val="000000" w:themeColor="text1"/>
              </w:rPr>
              <w:t>[Hadoop Cluster</w:t>
            </w:r>
            <w:r w:rsidRPr="00FF1F94">
              <w:rPr>
                <w:color w:val="000000" w:themeColor="text1"/>
              </w:rPr>
              <w:t>]</w:t>
            </w:r>
          </w:p>
          <w:p w14:paraId="0885EF74" w14:textId="6FA88AE1" w:rsidR="000B2EDA" w:rsidRPr="00FF1F94" w:rsidRDefault="000B2EDA" w:rsidP="002876EF">
            <w:pPr>
              <w:rPr>
                <w:color w:val="000000" w:themeColor="text1"/>
              </w:rPr>
            </w:pPr>
            <w:r w:rsidRPr="00FF1F94">
              <w:rPr>
                <w:color w:val="000000" w:themeColor="text1"/>
              </w:rPr>
              <w:t>Use Lily Indexer to accomplis</w:t>
            </w:r>
            <w:r w:rsidR="0017746B">
              <w:rPr>
                <w:color w:val="000000" w:themeColor="text1"/>
              </w:rPr>
              <w:t xml:space="preserve">h the incremental </w:t>
            </w:r>
            <w:r w:rsidR="00C561BD">
              <w:rPr>
                <w:color w:val="000000" w:themeColor="text1"/>
              </w:rPr>
              <w:t xml:space="preserve">indexing </w:t>
            </w:r>
            <w:r w:rsidRPr="00FF1F94">
              <w:rPr>
                <w:color w:val="000000" w:themeColor="text1"/>
              </w:rPr>
              <w:t>(NRT)</w:t>
            </w:r>
          </w:p>
        </w:tc>
        <w:tc>
          <w:tcPr>
            <w:tcW w:w="1260" w:type="dxa"/>
            <w:tcMar>
              <w:top w:w="72" w:type="dxa"/>
              <w:left w:w="100" w:type="dxa"/>
              <w:bottom w:w="72" w:type="dxa"/>
              <w:right w:w="100" w:type="dxa"/>
            </w:tcMar>
            <w:vAlign w:val="center"/>
          </w:tcPr>
          <w:p w14:paraId="03EA9C9E" w14:textId="77777777" w:rsidR="000B2EDA" w:rsidRDefault="00EE255F" w:rsidP="002876EF">
            <w:pPr>
              <w:widowControl w:val="0"/>
              <w:spacing w:line="240" w:lineRule="auto"/>
              <w:jc w:val="center"/>
              <w:rPr>
                <w:color w:val="000000" w:themeColor="text1"/>
              </w:rPr>
            </w:pPr>
            <w:r w:rsidRPr="00FF1F94">
              <w:rPr>
                <w:color w:val="000000" w:themeColor="text1"/>
              </w:rPr>
              <w:t>Postpone</w:t>
            </w:r>
            <w:r w:rsidR="00E625D8" w:rsidRPr="00FF1F94">
              <w:rPr>
                <w:color w:val="000000" w:themeColor="text1"/>
              </w:rPr>
              <w:t>d</w:t>
            </w:r>
          </w:p>
          <w:p w14:paraId="153FE998" w14:textId="048F4012" w:rsidR="00C561BD" w:rsidRPr="00FF1F94" w:rsidRDefault="00C561BD" w:rsidP="002876EF">
            <w:pPr>
              <w:widowControl w:val="0"/>
              <w:spacing w:line="240" w:lineRule="auto"/>
              <w:jc w:val="center"/>
              <w:rPr>
                <w:color w:val="000000" w:themeColor="text1"/>
              </w:rPr>
            </w:pPr>
            <w:r>
              <w:rPr>
                <w:color w:val="000000" w:themeColor="text1"/>
              </w:rPr>
              <w:t>(No. 29)</w:t>
            </w:r>
          </w:p>
        </w:tc>
        <w:tc>
          <w:tcPr>
            <w:tcW w:w="1530" w:type="dxa"/>
            <w:tcMar>
              <w:top w:w="72" w:type="dxa"/>
              <w:left w:w="100" w:type="dxa"/>
              <w:bottom w:w="72" w:type="dxa"/>
              <w:right w:w="100" w:type="dxa"/>
            </w:tcMar>
            <w:vAlign w:val="center"/>
          </w:tcPr>
          <w:p w14:paraId="4FF12563" w14:textId="458C547B" w:rsidR="000B2EDA" w:rsidRPr="00FF1F94" w:rsidRDefault="000B0381" w:rsidP="002876EF">
            <w:pPr>
              <w:widowControl w:val="0"/>
              <w:spacing w:line="240" w:lineRule="auto"/>
              <w:jc w:val="center"/>
              <w:rPr>
                <w:color w:val="000000" w:themeColor="text1"/>
              </w:rPr>
            </w:pPr>
            <w:r w:rsidRPr="00FF1F94">
              <w:rPr>
                <w:color w:val="000000" w:themeColor="text1"/>
              </w:rPr>
              <w:t>Liuqing</w:t>
            </w:r>
          </w:p>
        </w:tc>
      </w:tr>
      <w:tr w:rsidR="003E144F" w:rsidRPr="00FF1F94" w14:paraId="41EE65B1"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07E59A2D" w14:textId="2DA2327B" w:rsidR="000B2EDA" w:rsidRPr="00FF1F94" w:rsidRDefault="000B2EDA" w:rsidP="002876EF">
            <w:pPr>
              <w:widowControl w:val="0"/>
              <w:spacing w:line="240" w:lineRule="auto"/>
              <w:jc w:val="center"/>
              <w:rPr>
                <w:b/>
                <w:color w:val="000000" w:themeColor="text1"/>
              </w:rPr>
            </w:pPr>
            <w:r w:rsidRPr="00FF1F94">
              <w:rPr>
                <w:b/>
                <w:color w:val="000000" w:themeColor="text1"/>
              </w:rPr>
              <w:t>21</w:t>
            </w:r>
            <w:r w:rsidR="000B0381" w:rsidRPr="00FF1F94">
              <w:rPr>
                <w:b/>
                <w:color w:val="000000" w:themeColor="text1"/>
              </w:rPr>
              <w:t>M</w:t>
            </w:r>
          </w:p>
        </w:tc>
        <w:tc>
          <w:tcPr>
            <w:tcW w:w="900" w:type="dxa"/>
            <w:tcMar>
              <w:top w:w="72" w:type="dxa"/>
              <w:left w:w="100" w:type="dxa"/>
              <w:bottom w:w="72" w:type="dxa"/>
              <w:right w:w="100" w:type="dxa"/>
            </w:tcMar>
            <w:vAlign w:val="center"/>
          </w:tcPr>
          <w:p w14:paraId="0E586B78" w14:textId="1288734C" w:rsidR="000B2EDA" w:rsidRPr="00FF1F94" w:rsidRDefault="000B2EDA" w:rsidP="002876EF">
            <w:pPr>
              <w:widowControl w:val="0"/>
              <w:spacing w:line="240" w:lineRule="auto"/>
              <w:jc w:val="center"/>
              <w:rPr>
                <w:color w:val="000000" w:themeColor="text1"/>
              </w:rPr>
            </w:pPr>
            <w:r w:rsidRPr="00FF1F94">
              <w:rPr>
                <w:color w:val="000000" w:themeColor="text1"/>
              </w:rPr>
              <w:t>9</w:t>
            </w:r>
          </w:p>
        </w:tc>
        <w:tc>
          <w:tcPr>
            <w:tcW w:w="1530" w:type="dxa"/>
            <w:tcMar>
              <w:top w:w="72" w:type="dxa"/>
              <w:left w:w="100" w:type="dxa"/>
              <w:bottom w:w="72" w:type="dxa"/>
              <w:right w:w="100" w:type="dxa"/>
            </w:tcMar>
            <w:vAlign w:val="center"/>
          </w:tcPr>
          <w:p w14:paraId="711F9A21" w14:textId="6499512F" w:rsidR="000B2EDA" w:rsidRPr="00FF1F94" w:rsidRDefault="000B2EDA" w:rsidP="002876EF">
            <w:pPr>
              <w:widowControl w:val="0"/>
              <w:spacing w:line="240" w:lineRule="auto"/>
              <w:jc w:val="center"/>
              <w:rPr>
                <w:color w:val="000000" w:themeColor="text1"/>
              </w:rPr>
            </w:pPr>
            <w:r w:rsidRPr="00FF1F94">
              <w:rPr>
                <w:color w:val="000000" w:themeColor="text1"/>
              </w:rPr>
              <w:t>10/17 - 10/21</w:t>
            </w:r>
          </w:p>
        </w:tc>
        <w:tc>
          <w:tcPr>
            <w:tcW w:w="3500" w:type="dxa"/>
            <w:tcMar>
              <w:top w:w="72" w:type="dxa"/>
              <w:left w:w="100" w:type="dxa"/>
              <w:bottom w:w="72" w:type="dxa"/>
              <w:right w:w="100" w:type="dxa"/>
            </w:tcMar>
            <w:vAlign w:val="center"/>
          </w:tcPr>
          <w:p w14:paraId="6468E563" w14:textId="7DAB35F6" w:rsidR="000B2EDA" w:rsidRPr="00FF1F94" w:rsidRDefault="000B2EDA" w:rsidP="002876EF">
            <w:pPr>
              <w:rPr>
                <w:color w:val="000000" w:themeColor="text1"/>
              </w:rPr>
            </w:pPr>
            <w:r w:rsidRPr="00FF1F94">
              <w:rPr>
                <w:color w:val="000000" w:themeColor="text1"/>
              </w:rPr>
              <w:t>Design and Implement a basic recommender</w:t>
            </w:r>
          </w:p>
        </w:tc>
        <w:tc>
          <w:tcPr>
            <w:tcW w:w="1260" w:type="dxa"/>
            <w:tcMar>
              <w:top w:w="72" w:type="dxa"/>
              <w:left w:w="100" w:type="dxa"/>
              <w:bottom w:w="72" w:type="dxa"/>
              <w:right w:w="100" w:type="dxa"/>
            </w:tcMar>
            <w:vAlign w:val="center"/>
          </w:tcPr>
          <w:p w14:paraId="2734FB7B" w14:textId="6AB1C178" w:rsidR="000B2EDA" w:rsidRPr="00FF1F94" w:rsidRDefault="000B0381"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36A06278" w14:textId="0F03F88D" w:rsidR="000B2EDA" w:rsidRPr="00FF1F94" w:rsidRDefault="000B0381" w:rsidP="002876EF">
            <w:pPr>
              <w:widowControl w:val="0"/>
              <w:spacing w:line="240" w:lineRule="auto"/>
              <w:jc w:val="center"/>
              <w:rPr>
                <w:color w:val="000000" w:themeColor="text1"/>
              </w:rPr>
            </w:pPr>
            <w:r w:rsidRPr="00FF1F94">
              <w:rPr>
                <w:color w:val="000000" w:themeColor="text1"/>
              </w:rPr>
              <w:t>Anusha, Ye</w:t>
            </w:r>
          </w:p>
        </w:tc>
      </w:tr>
      <w:tr w:rsidR="003E144F" w:rsidRPr="00FF1F94" w14:paraId="4D5E4BF2"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2E2DB313" w14:textId="35945F74" w:rsidR="000B0381" w:rsidRPr="00FF1F94" w:rsidRDefault="000B0381" w:rsidP="002876EF">
            <w:pPr>
              <w:widowControl w:val="0"/>
              <w:spacing w:line="240" w:lineRule="auto"/>
              <w:jc w:val="center"/>
              <w:rPr>
                <w:color w:val="000000" w:themeColor="text1"/>
              </w:rPr>
            </w:pPr>
            <w:r w:rsidRPr="00FF1F94">
              <w:rPr>
                <w:color w:val="000000" w:themeColor="text1"/>
              </w:rPr>
              <w:t>22</w:t>
            </w:r>
          </w:p>
        </w:tc>
        <w:tc>
          <w:tcPr>
            <w:tcW w:w="900" w:type="dxa"/>
            <w:tcMar>
              <w:top w:w="72" w:type="dxa"/>
              <w:left w:w="100" w:type="dxa"/>
              <w:bottom w:w="72" w:type="dxa"/>
              <w:right w:w="100" w:type="dxa"/>
            </w:tcMar>
            <w:vAlign w:val="center"/>
          </w:tcPr>
          <w:p w14:paraId="2A3BBDB7" w14:textId="2662F850" w:rsidR="000B0381" w:rsidRPr="00FF1F94" w:rsidRDefault="000B0381" w:rsidP="002876EF">
            <w:pPr>
              <w:widowControl w:val="0"/>
              <w:spacing w:line="240" w:lineRule="auto"/>
              <w:jc w:val="center"/>
              <w:rPr>
                <w:color w:val="000000" w:themeColor="text1"/>
              </w:rPr>
            </w:pPr>
            <w:r w:rsidRPr="00FF1F94">
              <w:rPr>
                <w:color w:val="000000" w:themeColor="text1"/>
              </w:rPr>
              <w:t>10</w:t>
            </w:r>
          </w:p>
        </w:tc>
        <w:tc>
          <w:tcPr>
            <w:tcW w:w="1530" w:type="dxa"/>
            <w:tcMar>
              <w:top w:w="72" w:type="dxa"/>
              <w:left w:w="100" w:type="dxa"/>
              <w:bottom w:w="72" w:type="dxa"/>
              <w:right w:w="100" w:type="dxa"/>
            </w:tcMar>
            <w:vAlign w:val="center"/>
          </w:tcPr>
          <w:p w14:paraId="50E9D8D7" w14:textId="6F484E0B" w:rsidR="000B0381" w:rsidRPr="00FF1F94" w:rsidRDefault="000B0381" w:rsidP="002876EF">
            <w:pPr>
              <w:widowControl w:val="0"/>
              <w:spacing w:line="240" w:lineRule="auto"/>
              <w:jc w:val="center"/>
              <w:rPr>
                <w:color w:val="000000" w:themeColor="text1"/>
              </w:rPr>
            </w:pPr>
            <w:r w:rsidRPr="00FF1F94">
              <w:rPr>
                <w:color w:val="000000" w:themeColor="text1"/>
              </w:rPr>
              <w:t>10/24 - 10/28</w:t>
            </w:r>
          </w:p>
        </w:tc>
        <w:tc>
          <w:tcPr>
            <w:tcW w:w="3500" w:type="dxa"/>
            <w:tcMar>
              <w:top w:w="72" w:type="dxa"/>
              <w:left w:w="100" w:type="dxa"/>
              <w:bottom w:w="72" w:type="dxa"/>
              <w:right w:w="100" w:type="dxa"/>
            </w:tcMar>
            <w:vAlign w:val="center"/>
          </w:tcPr>
          <w:p w14:paraId="36309542" w14:textId="70A24A2F" w:rsidR="000B0381" w:rsidRPr="00FF1F94" w:rsidRDefault="000B0381" w:rsidP="002876EF">
            <w:pPr>
              <w:rPr>
                <w:color w:val="000000" w:themeColor="text1"/>
              </w:rPr>
            </w:pPr>
            <w:r w:rsidRPr="00FF1F94">
              <w:rPr>
                <w:color w:val="000000" w:themeColor="text1"/>
              </w:rPr>
              <w:t>Learn the kno</w:t>
            </w:r>
            <w:r w:rsidR="00E51955">
              <w:rPr>
                <w:color w:val="000000" w:themeColor="text1"/>
              </w:rPr>
              <w:t>wledge of custom rank</w:t>
            </w:r>
            <w:r w:rsidRPr="00FF1F94">
              <w:rPr>
                <w:color w:val="000000" w:themeColor="text1"/>
              </w:rPr>
              <w:t>ing function</w:t>
            </w:r>
          </w:p>
        </w:tc>
        <w:tc>
          <w:tcPr>
            <w:tcW w:w="1260" w:type="dxa"/>
            <w:tcMar>
              <w:top w:w="72" w:type="dxa"/>
              <w:left w:w="100" w:type="dxa"/>
              <w:bottom w:w="72" w:type="dxa"/>
              <w:right w:w="100" w:type="dxa"/>
            </w:tcMar>
            <w:vAlign w:val="center"/>
          </w:tcPr>
          <w:p w14:paraId="00DAE710" w14:textId="107A1D03" w:rsidR="000B0381" w:rsidRPr="00FF1F94" w:rsidRDefault="000B0381"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68DEFB5F" w14:textId="37B7C6F2" w:rsidR="000B0381" w:rsidRPr="00FF1F94" w:rsidRDefault="000B0381" w:rsidP="002876EF">
            <w:pPr>
              <w:widowControl w:val="0"/>
              <w:spacing w:line="240" w:lineRule="auto"/>
              <w:jc w:val="center"/>
              <w:rPr>
                <w:color w:val="000000" w:themeColor="text1"/>
              </w:rPr>
            </w:pPr>
            <w:r w:rsidRPr="00FF1F94">
              <w:rPr>
                <w:color w:val="000000" w:themeColor="text1"/>
              </w:rPr>
              <w:t>Liuqing</w:t>
            </w:r>
          </w:p>
        </w:tc>
      </w:tr>
      <w:tr w:rsidR="003E144F" w:rsidRPr="00FF1F94" w14:paraId="14B17E4B"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34F8D2EE" w14:textId="69227AD9" w:rsidR="000B0381" w:rsidRPr="00FF1F94" w:rsidRDefault="000B0381" w:rsidP="002876EF">
            <w:pPr>
              <w:widowControl w:val="0"/>
              <w:spacing w:line="240" w:lineRule="auto"/>
              <w:jc w:val="center"/>
              <w:rPr>
                <w:color w:val="000000" w:themeColor="text1"/>
              </w:rPr>
            </w:pPr>
            <w:r w:rsidRPr="00FF1F94">
              <w:rPr>
                <w:color w:val="000000" w:themeColor="text1"/>
              </w:rPr>
              <w:t>23</w:t>
            </w:r>
          </w:p>
        </w:tc>
        <w:tc>
          <w:tcPr>
            <w:tcW w:w="900" w:type="dxa"/>
            <w:tcMar>
              <w:top w:w="72" w:type="dxa"/>
              <w:left w:w="100" w:type="dxa"/>
              <w:bottom w:w="72" w:type="dxa"/>
              <w:right w:w="100" w:type="dxa"/>
            </w:tcMar>
            <w:vAlign w:val="center"/>
          </w:tcPr>
          <w:p w14:paraId="48C0CE4D" w14:textId="654D8B8D" w:rsidR="000B0381" w:rsidRPr="00FF1F94" w:rsidRDefault="000B0381" w:rsidP="002876EF">
            <w:pPr>
              <w:widowControl w:val="0"/>
              <w:spacing w:line="240" w:lineRule="auto"/>
              <w:jc w:val="center"/>
              <w:rPr>
                <w:color w:val="000000" w:themeColor="text1"/>
              </w:rPr>
            </w:pPr>
            <w:r w:rsidRPr="00FF1F94">
              <w:rPr>
                <w:color w:val="000000" w:themeColor="text1"/>
              </w:rPr>
              <w:t>10</w:t>
            </w:r>
          </w:p>
        </w:tc>
        <w:tc>
          <w:tcPr>
            <w:tcW w:w="1530" w:type="dxa"/>
            <w:tcMar>
              <w:top w:w="72" w:type="dxa"/>
              <w:left w:w="100" w:type="dxa"/>
              <w:bottom w:w="72" w:type="dxa"/>
              <w:right w:w="100" w:type="dxa"/>
            </w:tcMar>
            <w:vAlign w:val="center"/>
          </w:tcPr>
          <w:p w14:paraId="27B731A5" w14:textId="21BBBBEE" w:rsidR="000B0381" w:rsidRPr="00FF1F94" w:rsidRDefault="000B0381" w:rsidP="002876EF">
            <w:pPr>
              <w:widowControl w:val="0"/>
              <w:spacing w:line="240" w:lineRule="auto"/>
              <w:jc w:val="center"/>
              <w:rPr>
                <w:color w:val="000000" w:themeColor="text1"/>
              </w:rPr>
            </w:pPr>
            <w:r w:rsidRPr="00FF1F94">
              <w:rPr>
                <w:color w:val="000000" w:themeColor="text1"/>
              </w:rPr>
              <w:t>10/24 - 10/28</w:t>
            </w:r>
          </w:p>
        </w:tc>
        <w:tc>
          <w:tcPr>
            <w:tcW w:w="3500" w:type="dxa"/>
            <w:tcMar>
              <w:top w:w="72" w:type="dxa"/>
              <w:left w:w="100" w:type="dxa"/>
              <w:bottom w:w="72" w:type="dxa"/>
              <w:right w:w="100" w:type="dxa"/>
            </w:tcMar>
            <w:vAlign w:val="center"/>
          </w:tcPr>
          <w:p w14:paraId="39F86055" w14:textId="3A256FA1" w:rsidR="000B0381" w:rsidRPr="00FF1F94" w:rsidRDefault="000B0381" w:rsidP="002876EF">
            <w:pPr>
              <w:rPr>
                <w:color w:val="000000" w:themeColor="text1"/>
              </w:rPr>
            </w:pPr>
            <w:r w:rsidRPr="00FF1F94">
              <w:rPr>
                <w:color w:val="000000" w:themeColor="text1"/>
              </w:rPr>
              <w:t>Further work on facet search</w:t>
            </w:r>
          </w:p>
        </w:tc>
        <w:tc>
          <w:tcPr>
            <w:tcW w:w="1260" w:type="dxa"/>
            <w:tcMar>
              <w:top w:w="72" w:type="dxa"/>
              <w:left w:w="100" w:type="dxa"/>
              <w:bottom w:w="72" w:type="dxa"/>
              <w:right w:w="100" w:type="dxa"/>
            </w:tcMar>
            <w:vAlign w:val="center"/>
          </w:tcPr>
          <w:p w14:paraId="08946B1C" w14:textId="493848FB" w:rsidR="000B0381" w:rsidRPr="00FF1F94" w:rsidRDefault="000B0381"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40DDB690" w14:textId="0F54A8B1" w:rsidR="000B0381" w:rsidRPr="00FF1F94" w:rsidRDefault="000B0381" w:rsidP="002876EF">
            <w:pPr>
              <w:widowControl w:val="0"/>
              <w:spacing w:line="240" w:lineRule="auto"/>
              <w:jc w:val="center"/>
              <w:rPr>
                <w:color w:val="000000" w:themeColor="text1"/>
              </w:rPr>
            </w:pPr>
            <w:r w:rsidRPr="00FF1F94">
              <w:rPr>
                <w:color w:val="000000" w:themeColor="text1"/>
              </w:rPr>
              <w:t>Ke</w:t>
            </w:r>
          </w:p>
        </w:tc>
      </w:tr>
      <w:tr w:rsidR="003E144F" w:rsidRPr="00FF1F94" w14:paraId="6C3ED08A" w14:textId="77777777" w:rsidTr="008F1599">
        <w:trPr>
          <w:cantSplit/>
          <w:trHeight w:val="432"/>
          <w:jc w:val="center"/>
        </w:trPr>
        <w:tc>
          <w:tcPr>
            <w:tcW w:w="640" w:type="dxa"/>
            <w:shd w:val="clear" w:color="auto" w:fill="C5E0B3" w:themeFill="accent6" w:themeFillTint="66"/>
            <w:tcMar>
              <w:top w:w="72" w:type="dxa"/>
              <w:left w:w="100" w:type="dxa"/>
              <w:bottom w:w="72" w:type="dxa"/>
              <w:right w:w="100" w:type="dxa"/>
            </w:tcMar>
            <w:vAlign w:val="center"/>
          </w:tcPr>
          <w:p w14:paraId="5317329A" w14:textId="765BE775" w:rsidR="000B0381" w:rsidRPr="00FF1F94" w:rsidRDefault="000B0381" w:rsidP="002876EF">
            <w:pPr>
              <w:widowControl w:val="0"/>
              <w:spacing w:line="240" w:lineRule="auto"/>
              <w:jc w:val="center"/>
              <w:rPr>
                <w:color w:val="000000" w:themeColor="text1"/>
              </w:rPr>
            </w:pPr>
            <w:r w:rsidRPr="00FF1F94">
              <w:rPr>
                <w:b/>
                <w:color w:val="000000" w:themeColor="text1"/>
              </w:rPr>
              <w:t>24D</w:t>
            </w:r>
          </w:p>
        </w:tc>
        <w:tc>
          <w:tcPr>
            <w:tcW w:w="900" w:type="dxa"/>
            <w:tcMar>
              <w:top w:w="72" w:type="dxa"/>
              <w:left w:w="100" w:type="dxa"/>
              <w:bottom w:w="72" w:type="dxa"/>
              <w:right w:w="100" w:type="dxa"/>
            </w:tcMar>
            <w:vAlign w:val="center"/>
          </w:tcPr>
          <w:p w14:paraId="3BFD30F6" w14:textId="0BD6CB59" w:rsidR="000B0381" w:rsidRPr="00FF1F94" w:rsidRDefault="000B0381" w:rsidP="002876EF">
            <w:pPr>
              <w:widowControl w:val="0"/>
              <w:spacing w:line="240" w:lineRule="auto"/>
              <w:jc w:val="center"/>
              <w:rPr>
                <w:color w:val="000000" w:themeColor="text1"/>
              </w:rPr>
            </w:pPr>
            <w:r w:rsidRPr="00FF1F94">
              <w:rPr>
                <w:color w:val="000000" w:themeColor="text1"/>
              </w:rPr>
              <w:t>11</w:t>
            </w:r>
          </w:p>
        </w:tc>
        <w:tc>
          <w:tcPr>
            <w:tcW w:w="1530" w:type="dxa"/>
            <w:tcMar>
              <w:top w:w="72" w:type="dxa"/>
              <w:left w:w="100" w:type="dxa"/>
              <w:bottom w:w="72" w:type="dxa"/>
              <w:right w:w="100" w:type="dxa"/>
            </w:tcMar>
            <w:vAlign w:val="center"/>
          </w:tcPr>
          <w:p w14:paraId="7B4C203C" w14:textId="3DD84A2B" w:rsidR="000B0381" w:rsidRPr="00FF1F94" w:rsidRDefault="000B0381" w:rsidP="002876EF">
            <w:pPr>
              <w:widowControl w:val="0"/>
              <w:spacing w:line="240" w:lineRule="auto"/>
              <w:jc w:val="center"/>
              <w:rPr>
                <w:color w:val="000000" w:themeColor="text1"/>
              </w:rPr>
            </w:pPr>
            <w:r w:rsidRPr="00FF1F94">
              <w:rPr>
                <w:color w:val="000000" w:themeColor="text1"/>
              </w:rPr>
              <w:t>10/31 - 11/04</w:t>
            </w:r>
          </w:p>
        </w:tc>
        <w:tc>
          <w:tcPr>
            <w:tcW w:w="3500" w:type="dxa"/>
            <w:tcMar>
              <w:top w:w="72" w:type="dxa"/>
              <w:left w:w="100" w:type="dxa"/>
              <w:bottom w:w="72" w:type="dxa"/>
              <w:right w:w="100" w:type="dxa"/>
            </w:tcMar>
            <w:vAlign w:val="center"/>
          </w:tcPr>
          <w:p w14:paraId="327D99F4" w14:textId="210ED26E" w:rsidR="000B0381" w:rsidRPr="00FF1F94" w:rsidRDefault="000B0381" w:rsidP="002876EF">
            <w:pPr>
              <w:rPr>
                <w:color w:val="000000" w:themeColor="text1"/>
              </w:rPr>
            </w:pPr>
            <w:r w:rsidRPr="00FF1F94">
              <w:rPr>
                <w:color w:val="000000" w:themeColor="text1"/>
              </w:rPr>
              <w:t xml:space="preserve">Create the schema.xml based on the HBase </w:t>
            </w:r>
            <w:r w:rsidR="00DA63E4">
              <w:rPr>
                <w:color w:val="000000" w:themeColor="text1"/>
              </w:rPr>
              <w:t>s</w:t>
            </w:r>
            <w:r w:rsidRPr="00FF1F94">
              <w:rPr>
                <w:color w:val="000000" w:themeColor="text1"/>
              </w:rPr>
              <w:t>tructure</w:t>
            </w:r>
          </w:p>
        </w:tc>
        <w:tc>
          <w:tcPr>
            <w:tcW w:w="1260" w:type="dxa"/>
            <w:tcMar>
              <w:top w:w="72" w:type="dxa"/>
              <w:left w:w="100" w:type="dxa"/>
              <w:bottom w:w="72" w:type="dxa"/>
              <w:right w:w="100" w:type="dxa"/>
            </w:tcMar>
            <w:vAlign w:val="center"/>
          </w:tcPr>
          <w:p w14:paraId="1787FEBC" w14:textId="25D5C659" w:rsidR="000B0381" w:rsidRPr="00FF1F94" w:rsidRDefault="000B0381" w:rsidP="002876EF">
            <w:pPr>
              <w:widowControl w:val="0"/>
              <w:spacing w:line="240" w:lineRule="auto"/>
              <w:jc w:val="center"/>
              <w:rPr>
                <w:color w:val="000000" w:themeColor="text1"/>
              </w:rPr>
            </w:pPr>
            <w:r w:rsidRPr="00FF1F94">
              <w:rPr>
                <w:color w:val="000000" w:themeColor="text1"/>
              </w:rPr>
              <w:t>Done</w:t>
            </w:r>
          </w:p>
        </w:tc>
        <w:tc>
          <w:tcPr>
            <w:tcW w:w="1530" w:type="dxa"/>
            <w:tcMar>
              <w:top w:w="72" w:type="dxa"/>
              <w:left w:w="100" w:type="dxa"/>
              <w:bottom w:w="72" w:type="dxa"/>
              <w:right w:w="100" w:type="dxa"/>
            </w:tcMar>
            <w:vAlign w:val="center"/>
          </w:tcPr>
          <w:p w14:paraId="574424A6" w14:textId="152715A2" w:rsidR="000B0381" w:rsidRPr="00FF1F94" w:rsidRDefault="000B0381" w:rsidP="002876EF">
            <w:pPr>
              <w:widowControl w:val="0"/>
              <w:spacing w:line="240" w:lineRule="auto"/>
              <w:jc w:val="center"/>
              <w:rPr>
                <w:color w:val="000000" w:themeColor="text1"/>
              </w:rPr>
            </w:pPr>
            <w:r w:rsidRPr="00FF1F94">
              <w:rPr>
                <w:color w:val="000000" w:themeColor="text1"/>
              </w:rPr>
              <w:t>All</w:t>
            </w:r>
          </w:p>
        </w:tc>
      </w:tr>
      <w:tr w:rsidR="003E144F" w:rsidRPr="00FF1F94" w14:paraId="48B1BD38"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12656407" w14:textId="20836DAF" w:rsidR="000B0381" w:rsidRPr="00FF1F94" w:rsidRDefault="000B0381" w:rsidP="002876EF">
            <w:pPr>
              <w:widowControl w:val="0"/>
              <w:spacing w:line="240" w:lineRule="auto"/>
              <w:jc w:val="center"/>
              <w:rPr>
                <w:color w:val="000000" w:themeColor="text1"/>
              </w:rPr>
            </w:pPr>
            <w:r w:rsidRPr="00FF1F94">
              <w:rPr>
                <w:color w:val="000000" w:themeColor="text1"/>
              </w:rPr>
              <w:t>25</w:t>
            </w:r>
          </w:p>
        </w:tc>
        <w:tc>
          <w:tcPr>
            <w:tcW w:w="900" w:type="dxa"/>
            <w:tcMar>
              <w:top w:w="72" w:type="dxa"/>
              <w:left w:w="100" w:type="dxa"/>
              <w:bottom w:w="72" w:type="dxa"/>
              <w:right w:w="100" w:type="dxa"/>
            </w:tcMar>
            <w:vAlign w:val="center"/>
          </w:tcPr>
          <w:p w14:paraId="56BB29F9" w14:textId="210D5244" w:rsidR="000B0381" w:rsidRPr="00FF1F94" w:rsidRDefault="000B0381" w:rsidP="002876EF">
            <w:pPr>
              <w:widowControl w:val="0"/>
              <w:spacing w:line="240" w:lineRule="auto"/>
              <w:jc w:val="center"/>
              <w:rPr>
                <w:color w:val="000000" w:themeColor="text1"/>
              </w:rPr>
            </w:pPr>
            <w:r w:rsidRPr="00FF1F94">
              <w:rPr>
                <w:color w:val="000000" w:themeColor="text1"/>
              </w:rPr>
              <w:t>12</w:t>
            </w:r>
          </w:p>
        </w:tc>
        <w:tc>
          <w:tcPr>
            <w:tcW w:w="1530" w:type="dxa"/>
            <w:tcMar>
              <w:top w:w="72" w:type="dxa"/>
              <w:left w:w="100" w:type="dxa"/>
              <w:bottom w:w="72" w:type="dxa"/>
              <w:right w:w="100" w:type="dxa"/>
            </w:tcMar>
            <w:vAlign w:val="center"/>
          </w:tcPr>
          <w:p w14:paraId="65460F98" w14:textId="442BF2FA" w:rsidR="000B0381" w:rsidRPr="00FF1F94" w:rsidRDefault="000B0381" w:rsidP="002876EF">
            <w:pPr>
              <w:widowControl w:val="0"/>
              <w:spacing w:line="240" w:lineRule="auto"/>
              <w:jc w:val="center"/>
              <w:rPr>
                <w:color w:val="000000" w:themeColor="text1"/>
              </w:rPr>
            </w:pPr>
            <w:r w:rsidRPr="00FF1F94">
              <w:rPr>
                <w:color w:val="000000" w:themeColor="text1"/>
              </w:rPr>
              <w:t>11/07 - 11/11</w:t>
            </w:r>
          </w:p>
        </w:tc>
        <w:tc>
          <w:tcPr>
            <w:tcW w:w="3500" w:type="dxa"/>
            <w:tcMar>
              <w:top w:w="72" w:type="dxa"/>
              <w:left w:w="100" w:type="dxa"/>
              <w:bottom w:w="72" w:type="dxa"/>
              <w:right w:w="100" w:type="dxa"/>
            </w:tcMar>
            <w:vAlign w:val="center"/>
          </w:tcPr>
          <w:p w14:paraId="4BD127C3" w14:textId="65153051" w:rsidR="000B0381" w:rsidRPr="00FF1F94" w:rsidRDefault="000B0381" w:rsidP="002876EF">
            <w:pPr>
              <w:rPr>
                <w:color w:val="000000" w:themeColor="text1"/>
              </w:rPr>
            </w:pPr>
            <w:r w:rsidRPr="00FF1F94">
              <w:rPr>
                <w:color w:val="000000" w:themeColor="text1"/>
              </w:rPr>
              <w:t>Further work on recommender</w:t>
            </w:r>
          </w:p>
        </w:tc>
        <w:tc>
          <w:tcPr>
            <w:tcW w:w="1260" w:type="dxa"/>
            <w:tcMar>
              <w:top w:w="72" w:type="dxa"/>
              <w:left w:w="100" w:type="dxa"/>
              <w:bottom w:w="72" w:type="dxa"/>
              <w:right w:w="100" w:type="dxa"/>
            </w:tcMar>
            <w:vAlign w:val="center"/>
          </w:tcPr>
          <w:p w14:paraId="31EF531C" w14:textId="5F842B92" w:rsidR="000B0381" w:rsidRPr="00FF1F94" w:rsidRDefault="00E31FF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455428E5" w14:textId="7EF04BA6" w:rsidR="000B0381" w:rsidRPr="00FF1F94" w:rsidRDefault="000B0381" w:rsidP="002876EF">
            <w:pPr>
              <w:widowControl w:val="0"/>
              <w:spacing w:line="240" w:lineRule="auto"/>
              <w:jc w:val="center"/>
              <w:rPr>
                <w:color w:val="000000" w:themeColor="text1"/>
              </w:rPr>
            </w:pPr>
            <w:r w:rsidRPr="00FF1F94">
              <w:rPr>
                <w:color w:val="000000" w:themeColor="text1"/>
              </w:rPr>
              <w:t>Anusha, Ye</w:t>
            </w:r>
          </w:p>
        </w:tc>
      </w:tr>
      <w:tr w:rsidR="003E144F" w:rsidRPr="00FF1F94" w14:paraId="01CFF2DC"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176882BC" w14:textId="21A491A7" w:rsidR="000B0381" w:rsidRPr="00FF1F94" w:rsidRDefault="000B0381" w:rsidP="002876EF">
            <w:pPr>
              <w:widowControl w:val="0"/>
              <w:spacing w:line="240" w:lineRule="auto"/>
              <w:jc w:val="center"/>
              <w:rPr>
                <w:color w:val="000000" w:themeColor="text1"/>
              </w:rPr>
            </w:pPr>
            <w:r w:rsidRPr="00FF1F94">
              <w:rPr>
                <w:color w:val="000000" w:themeColor="text1"/>
              </w:rPr>
              <w:t>26</w:t>
            </w:r>
          </w:p>
        </w:tc>
        <w:tc>
          <w:tcPr>
            <w:tcW w:w="900" w:type="dxa"/>
            <w:tcMar>
              <w:top w:w="72" w:type="dxa"/>
              <w:left w:w="100" w:type="dxa"/>
              <w:bottom w:w="72" w:type="dxa"/>
              <w:right w:w="100" w:type="dxa"/>
            </w:tcMar>
            <w:vAlign w:val="center"/>
          </w:tcPr>
          <w:p w14:paraId="1F6C2BC2" w14:textId="41748232" w:rsidR="000B0381" w:rsidRPr="00FF1F94" w:rsidRDefault="000B0381" w:rsidP="002876EF">
            <w:pPr>
              <w:widowControl w:val="0"/>
              <w:spacing w:line="240" w:lineRule="auto"/>
              <w:jc w:val="center"/>
              <w:rPr>
                <w:color w:val="000000" w:themeColor="text1"/>
              </w:rPr>
            </w:pPr>
            <w:r w:rsidRPr="00FF1F94">
              <w:rPr>
                <w:color w:val="000000" w:themeColor="text1"/>
              </w:rPr>
              <w:t>12</w:t>
            </w:r>
          </w:p>
        </w:tc>
        <w:tc>
          <w:tcPr>
            <w:tcW w:w="1530" w:type="dxa"/>
            <w:tcMar>
              <w:top w:w="72" w:type="dxa"/>
              <w:left w:w="100" w:type="dxa"/>
              <w:bottom w:w="72" w:type="dxa"/>
              <w:right w:w="100" w:type="dxa"/>
            </w:tcMar>
            <w:vAlign w:val="center"/>
          </w:tcPr>
          <w:p w14:paraId="13D77391" w14:textId="4A29D279" w:rsidR="000B0381" w:rsidRPr="00FF1F94" w:rsidRDefault="000B0381" w:rsidP="002876EF">
            <w:pPr>
              <w:widowControl w:val="0"/>
              <w:spacing w:line="240" w:lineRule="auto"/>
              <w:jc w:val="center"/>
              <w:rPr>
                <w:color w:val="000000" w:themeColor="text1"/>
              </w:rPr>
            </w:pPr>
            <w:r w:rsidRPr="00FF1F94">
              <w:rPr>
                <w:color w:val="000000" w:themeColor="text1"/>
              </w:rPr>
              <w:t>11/07 - 11/11</w:t>
            </w:r>
          </w:p>
        </w:tc>
        <w:tc>
          <w:tcPr>
            <w:tcW w:w="3500" w:type="dxa"/>
            <w:tcMar>
              <w:top w:w="72" w:type="dxa"/>
              <w:left w:w="100" w:type="dxa"/>
              <w:bottom w:w="72" w:type="dxa"/>
              <w:right w:w="100" w:type="dxa"/>
            </w:tcMar>
            <w:vAlign w:val="center"/>
          </w:tcPr>
          <w:p w14:paraId="4B793D18" w14:textId="5DEC22A6" w:rsidR="000B0381" w:rsidRPr="00FF1F94" w:rsidRDefault="00E51955" w:rsidP="002876EF">
            <w:pPr>
              <w:rPr>
                <w:color w:val="000000" w:themeColor="text1"/>
              </w:rPr>
            </w:pPr>
            <w:r>
              <w:rPr>
                <w:color w:val="000000" w:themeColor="text1"/>
              </w:rPr>
              <w:t>Build custom rank</w:t>
            </w:r>
            <w:r w:rsidR="000B0381" w:rsidRPr="00FF1F94">
              <w:rPr>
                <w:color w:val="000000" w:themeColor="text1"/>
              </w:rPr>
              <w:t>ing handler</w:t>
            </w:r>
          </w:p>
        </w:tc>
        <w:tc>
          <w:tcPr>
            <w:tcW w:w="1260" w:type="dxa"/>
            <w:tcMar>
              <w:top w:w="72" w:type="dxa"/>
              <w:left w:w="100" w:type="dxa"/>
              <w:bottom w:w="72" w:type="dxa"/>
              <w:right w:w="100" w:type="dxa"/>
            </w:tcMar>
            <w:vAlign w:val="center"/>
          </w:tcPr>
          <w:p w14:paraId="05299D23" w14:textId="41A640FB" w:rsidR="000B0381" w:rsidRPr="00FF1F94" w:rsidRDefault="00E31FF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287DEBE8" w14:textId="678921EE" w:rsidR="000B0381" w:rsidRPr="00FF1F94" w:rsidRDefault="000B0381" w:rsidP="002876EF">
            <w:pPr>
              <w:widowControl w:val="0"/>
              <w:spacing w:line="240" w:lineRule="auto"/>
              <w:jc w:val="center"/>
              <w:rPr>
                <w:color w:val="000000" w:themeColor="text1"/>
              </w:rPr>
            </w:pPr>
            <w:r w:rsidRPr="00FF1F94">
              <w:rPr>
                <w:color w:val="000000" w:themeColor="text1"/>
              </w:rPr>
              <w:t>Liuqing, Ke</w:t>
            </w:r>
          </w:p>
        </w:tc>
      </w:tr>
      <w:tr w:rsidR="007211E0" w:rsidRPr="00FF1F94" w14:paraId="59189E72"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4B6BE730" w14:textId="483FE298" w:rsidR="007211E0" w:rsidRPr="007211E0" w:rsidRDefault="000B0381" w:rsidP="007211E0">
            <w:pPr>
              <w:widowControl w:val="0"/>
              <w:spacing w:line="240" w:lineRule="auto"/>
              <w:jc w:val="center"/>
              <w:rPr>
                <w:b/>
                <w:color w:val="000000" w:themeColor="text1"/>
              </w:rPr>
            </w:pPr>
            <w:r w:rsidRPr="007211E0">
              <w:rPr>
                <w:b/>
                <w:color w:val="000000" w:themeColor="text1"/>
              </w:rPr>
              <w:t>2</w:t>
            </w:r>
            <w:r w:rsidR="00841385" w:rsidRPr="007211E0">
              <w:rPr>
                <w:b/>
                <w:color w:val="000000" w:themeColor="text1"/>
              </w:rPr>
              <w:t>7</w:t>
            </w:r>
            <w:r w:rsidR="007211E0">
              <w:rPr>
                <w:b/>
                <w:color w:val="000000" w:themeColor="text1"/>
              </w:rPr>
              <w:t>M</w:t>
            </w:r>
          </w:p>
        </w:tc>
        <w:tc>
          <w:tcPr>
            <w:tcW w:w="900" w:type="dxa"/>
            <w:tcMar>
              <w:top w:w="72" w:type="dxa"/>
              <w:left w:w="100" w:type="dxa"/>
              <w:bottom w:w="72" w:type="dxa"/>
              <w:right w:w="100" w:type="dxa"/>
            </w:tcMar>
            <w:vAlign w:val="center"/>
          </w:tcPr>
          <w:p w14:paraId="0590F59B" w14:textId="02C18EDB" w:rsidR="000B0381" w:rsidRPr="00FF1F94" w:rsidRDefault="000B0381" w:rsidP="002876EF">
            <w:pPr>
              <w:widowControl w:val="0"/>
              <w:spacing w:line="240" w:lineRule="auto"/>
              <w:jc w:val="center"/>
              <w:rPr>
                <w:color w:val="000000" w:themeColor="text1"/>
              </w:rPr>
            </w:pPr>
            <w:r w:rsidRPr="00FF1F94">
              <w:rPr>
                <w:color w:val="000000" w:themeColor="text1"/>
              </w:rPr>
              <w:t>12</w:t>
            </w:r>
            <w:r w:rsidR="00841385" w:rsidRPr="00FF1F94">
              <w:rPr>
                <w:color w:val="000000" w:themeColor="text1"/>
              </w:rPr>
              <w:t>, 13</w:t>
            </w:r>
          </w:p>
        </w:tc>
        <w:tc>
          <w:tcPr>
            <w:tcW w:w="1530" w:type="dxa"/>
            <w:tcMar>
              <w:top w:w="72" w:type="dxa"/>
              <w:left w:w="100" w:type="dxa"/>
              <w:bottom w:w="72" w:type="dxa"/>
              <w:right w:w="100" w:type="dxa"/>
            </w:tcMar>
            <w:vAlign w:val="center"/>
          </w:tcPr>
          <w:p w14:paraId="252AF4A1" w14:textId="40827EA8" w:rsidR="000B0381" w:rsidRPr="00FF1F94" w:rsidRDefault="000B0381" w:rsidP="002876EF">
            <w:pPr>
              <w:widowControl w:val="0"/>
              <w:spacing w:line="240" w:lineRule="auto"/>
              <w:jc w:val="center"/>
              <w:rPr>
                <w:color w:val="000000" w:themeColor="text1"/>
              </w:rPr>
            </w:pPr>
            <w:r w:rsidRPr="00FF1F94">
              <w:rPr>
                <w:color w:val="000000" w:themeColor="text1"/>
              </w:rPr>
              <w:t>11/07 - 11/1</w:t>
            </w:r>
            <w:r w:rsidR="00841385" w:rsidRPr="00FF1F94">
              <w:rPr>
                <w:color w:val="000000" w:themeColor="text1"/>
              </w:rPr>
              <w:t>8</w:t>
            </w:r>
          </w:p>
        </w:tc>
        <w:tc>
          <w:tcPr>
            <w:tcW w:w="3500" w:type="dxa"/>
            <w:tcMar>
              <w:top w:w="72" w:type="dxa"/>
              <w:left w:w="100" w:type="dxa"/>
              <w:bottom w:w="72" w:type="dxa"/>
              <w:right w:w="100" w:type="dxa"/>
            </w:tcMar>
            <w:vAlign w:val="center"/>
          </w:tcPr>
          <w:p w14:paraId="7BF79C9A" w14:textId="1E5485C8" w:rsidR="000B0381" w:rsidRPr="00FF1F94" w:rsidRDefault="00E31FF0" w:rsidP="00E31FF0">
            <w:pPr>
              <w:rPr>
                <w:color w:val="000000" w:themeColor="text1"/>
              </w:rPr>
            </w:pPr>
            <w:r>
              <w:rPr>
                <w:color w:val="000000" w:themeColor="text1"/>
              </w:rPr>
              <w:t>Index the big dataset (raw tweets)</w:t>
            </w:r>
          </w:p>
        </w:tc>
        <w:tc>
          <w:tcPr>
            <w:tcW w:w="1260" w:type="dxa"/>
            <w:tcMar>
              <w:top w:w="72" w:type="dxa"/>
              <w:left w:w="100" w:type="dxa"/>
              <w:bottom w:w="72" w:type="dxa"/>
              <w:right w:w="100" w:type="dxa"/>
            </w:tcMar>
            <w:vAlign w:val="center"/>
          </w:tcPr>
          <w:p w14:paraId="653FB129" w14:textId="612ED2EB" w:rsidR="000B0381" w:rsidRPr="00FF1F94" w:rsidRDefault="00E31FF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577C5D6A" w14:textId="3051EF33" w:rsidR="000B0381" w:rsidRPr="00FF1F94" w:rsidRDefault="00841385" w:rsidP="002876EF">
            <w:pPr>
              <w:widowControl w:val="0"/>
              <w:spacing w:line="240" w:lineRule="auto"/>
              <w:jc w:val="center"/>
              <w:rPr>
                <w:color w:val="000000" w:themeColor="text1"/>
              </w:rPr>
            </w:pPr>
            <w:r w:rsidRPr="00FF1F94">
              <w:rPr>
                <w:color w:val="000000" w:themeColor="text1"/>
              </w:rPr>
              <w:t>All</w:t>
            </w:r>
          </w:p>
        </w:tc>
      </w:tr>
      <w:tr w:rsidR="003E144F" w:rsidRPr="00FF1F94" w14:paraId="62022029"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03808F57" w14:textId="525233FE" w:rsidR="000B0381" w:rsidRPr="00FF1F94" w:rsidRDefault="00841385" w:rsidP="002876EF">
            <w:pPr>
              <w:widowControl w:val="0"/>
              <w:spacing w:line="240" w:lineRule="auto"/>
              <w:jc w:val="center"/>
              <w:rPr>
                <w:color w:val="000000" w:themeColor="text1"/>
              </w:rPr>
            </w:pPr>
            <w:r w:rsidRPr="00FF1F94">
              <w:rPr>
                <w:color w:val="000000" w:themeColor="text1"/>
              </w:rPr>
              <w:t>28</w:t>
            </w:r>
          </w:p>
        </w:tc>
        <w:tc>
          <w:tcPr>
            <w:tcW w:w="900" w:type="dxa"/>
            <w:tcMar>
              <w:top w:w="72" w:type="dxa"/>
              <w:left w:w="100" w:type="dxa"/>
              <w:bottom w:w="72" w:type="dxa"/>
              <w:right w:w="100" w:type="dxa"/>
            </w:tcMar>
            <w:vAlign w:val="center"/>
          </w:tcPr>
          <w:p w14:paraId="7607AC42" w14:textId="36A18784" w:rsidR="000B0381" w:rsidRPr="00FF1F94" w:rsidRDefault="00841385" w:rsidP="002876EF">
            <w:pPr>
              <w:widowControl w:val="0"/>
              <w:spacing w:line="240" w:lineRule="auto"/>
              <w:jc w:val="center"/>
              <w:rPr>
                <w:color w:val="000000" w:themeColor="text1"/>
              </w:rPr>
            </w:pPr>
            <w:r w:rsidRPr="00FF1F94">
              <w:rPr>
                <w:color w:val="000000" w:themeColor="text1"/>
              </w:rPr>
              <w:t>13</w:t>
            </w:r>
          </w:p>
        </w:tc>
        <w:tc>
          <w:tcPr>
            <w:tcW w:w="1530" w:type="dxa"/>
            <w:tcMar>
              <w:top w:w="72" w:type="dxa"/>
              <w:left w:w="100" w:type="dxa"/>
              <w:bottom w:w="72" w:type="dxa"/>
              <w:right w:w="100" w:type="dxa"/>
            </w:tcMar>
            <w:vAlign w:val="center"/>
          </w:tcPr>
          <w:p w14:paraId="1F684DE6" w14:textId="6FCFD8AD" w:rsidR="000B0381" w:rsidRPr="00FF1F94" w:rsidRDefault="00841385" w:rsidP="002876EF">
            <w:pPr>
              <w:widowControl w:val="0"/>
              <w:spacing w:line="240" w:lineRule="auto"/>
              <w:jc w:val="center"/>
              <w:rPr>
                <w:color w:val="000000" w:themeColor="text1"/>
              </w:rPr>
            </w:pPr>
            <w:r w:rsidRPr="00FF1F94">
              <w:rPr>
                <w:color w:val="000000" w:themeColor="text1"/>
              </w:rPr>
              <w:t>11/14 - 11/18</w:t>
            </w:r>
          </w:p>
        </w:tc>
        <w:tc>
          <w:tcPr>
            <w:tcW w:w="3500" w:type="dxa"/>
            <w:tcMar>
              <w:top w:w="72" w:type="dxa"/>
              <w:left w:w="100" w:type="dxa"/>
              <w:bottom w:w="72" w:type="dxa"/>
              <w:right w:w="100" w:type="dxa"/>
            </w:tcMar>
            <w:vAlign w:val="center"/>
          </w:tcPr>
          <w:p w14:paraId="7F813602" w14:textId="56125E59" w:rsidR="000B0381" w:rsidRPr="00FF1F94" w:rsidRDefault="00E31FF0" w:rsidP="00E31FF0">
            <w:pPr>
              <w:rPr>
                <w:color w:val="000000" w:themeColor="text1"/>
              </w:rPr>
            </w:pPr>
            <w:r>
              <w:rPr>
                <w:color w:val="000000" w:themeColor="text1"/>
              </w:rPr>
              <w:t>Deploy the</w:t>
            </w:r>
            <w:r w:rsidR="00841385" w:rsidRPr="00FF1F94">
              <w:rPr>
                <w:color w:val="000000" w:themeColor="text1"/>
              </w:rPr>
              <w:t xml:space="preserve"> MoreLikeThis handler</w:t>
            </w:r>
            <w:r w:rsidRPr="00FF1F94">
              <w:rPr>
                <w:color w:val="000000" w:themeColor="text1"/>
              </w:rPr>
              <w:t xml:space="preserve"> </w:t>
            </w:r>
            <w:r>
              <w:rPr>
                <w:color w:val="000000" w:themeColor="text1"/>
              </w:rPr>
              <w:t xml:space="preserve">and </w:t>
            </w:r>
            <w:r w:rsidRPr="00FF1F94">
              <w:rPr>
                <w:color w:val="000000" w:themeColor="text1"/>
              </w:rPr>
              <w:t xml:space="preserve">custom </w:t>
            </w:r>
            <w:r>
              <w:rPr>
                <w:color w:val="000000" w:themeColor="text1"/>
              </w:rPr>
              <w:t>rank</w:t>
            </w:r>
            <w:r w:rsidRPr="00FF1F94">
              <w:rPr>
                <w:color w:val="000000" w:themeColor="text1"/>
              </w:rPr>
              <w:t>ing</w:t>
            </w:r>
            <w:r>
              <w:rPr>
                <w:color w:val="000000" w:themeColor="text1"/>
              </w:rPr>
              <w:t xml:space="preserve"> component</w:t>
            </w:r>
          </w:p>
        </w:tc>
        <w:tc>
          <w:tcPr>
            <w:tcW w:w="1260" w:type="dxa"/>
            <w:tcMar>
              <w:top w:w="72" w:type="dxa"/>
              <w:left w:w="100" w:type="dxa"/>
              <w:bottom w:w="72" w:type="dxa"/>
              <w:right w:w="100" w:type="dxa"/>
            </w:tcMar>
            <w:vAlign w:val="center"/>
          </w:tcPr>
          <w:p w14:paraId="1B01F98B" w14:textId="1CA2867F" w:rsidR="000B0381" w:rsidRPr="00FF1F94" w:rsidRDefault="00E31FF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35CF0511" w14:textId="39F1F83C" w:rsidR="000B0381" w:rsidRPr="00FF1F94" w:rsidRDefault="00841385" w:rsidP="002876EF">
            <w:pPr>
              <w:widowControl w:val="0"/>
              <w:spacing w:line="240" w:lineRule="auto"/>
              <w:jc w:val="center"/>
              <w:rPr>
                <w:color w:val="000000" w:themeColor="text1"/>
              </w:rPr>
            </w:pPr>
            <w:r w:rsidRPr="00FF1F94">
              <w:rPr>
                <w:color w:val="000000" w:themeColor="text1"/>
              </w:rPr>
              <w:t>All</w:t>
            </w:r>
          </w:p>
        </w:tc>
      </w:tr>
      <w:tr w:rsidR="003E144F" w:rsidRPr="00FF1F94" w14:paraId="354ECD84"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3844A322" w14:textId="12CCEA18" w:rsidR="000B0381" w:rsidRPr="00FF1F94" w:rsidRDefault="00841385" w:rsidP="002876EF">
            <w:pPr>
              <w:widowControl w:val="0"/>
              <w:spacing w:line="240" w:lineRule="auto"/>
              <w:jc w:val="center"/>
              <w:rPr>
                <w:color w:val="000000" w:themeColor="text1"/>
              </w:rPr>
            </w:pPr>
            <w:r w:rsidRPr="00FF1F94">
              <w:rPr>
                <w:color w:val="000000" w:themeColor="text1"/>
              </w:rPr>
              <w:t>29</w:t>
            </w:r>
          </w:p>
        </w:tc>
        <w:tc>
          <w:tcPr>
            <w:tcW w:w="900" w:type="dxa"/>
            <w:tcMar>
              <w:top w:w="72" w:type="dxa"/>
              <w:left w:w="100" w:type="dxa"/>
              <w:bottom w:w="72" w:type="dxa"/>
              <w:right w:w="100" w:type="dxa"/>
            </w:tcMar>
            <w:vAlign w:val="center"/>
          </w:tcPr>
          <w:p w14:paraId="3C332692" w14:textId="5A3D5B75" w:rsidR="000B0381" w:rsidRPr="00FF1F94" w:rsidRDefault="00841385" w:rsidP="002876EF">
            <w:pPr>
              <w:widowControl w:val="0"/>
              <w:spacing w:line="240" w:lineRule="auto"/>
              <w:jc w:val="center"/>
              <w:rPr>
                <w:color w:val="000000" w:themeColor="text1"/>
              </w:rPr>
            </w:pPr>
            <w:r w:rsidRPr="00FF1F94">
              <w:rPr>
                <w:color w:val="000000" w:themeColor="text1"/>
              </w:rPr>
              <w:t>14</w:t>
            </w:r>
          </w:p>
        </w:tc>
        <w:tc>
          <w:tcPr>
            <w:tcW w:w="1530" w:type="dxa"/>
            <w:tcMar>
              <w:top w:w="72" w:type="dxa"/>
              <w:left w:w="100" w:type="dxa"/>
              <w:bottom w:w="72" w:type="dxa"/>
              <w:right w:w="100" w:type="dxa"/>
            </w:tcMar>
            <w:vAlign w:val="center"/>
          </w:tcPr>
          <w:p w14:paraId="115B7301" w14:textId="7C2559E6" w:rsidR="000B0381" w:rsidRPr="00FF1F94" w:rsidRDefault="00841385" w:rsidP="002876EF">
            <w:pPr>
              <w:widowControl w:val="0"/>
              <w:spacing w:line="240" w:lineRule="auto"/>
              <w:jc w:val="center"/>
              <w:rPr>
                <w:color w:val="000000" w:themeColor="text1"/>
              </w:rPr>
            </w:pPr>
            <w:r w:rsidRPr="00FF1F94">
              <w:rPr>
                <w:color w:val="000000" w:themeColor="text1"/>
              </w:rPr>
              <w:t>11/21 - 11/25</w:t>
            </w:r>
          </w:p>
        </w:tc>
        <w:tc>
          <w:tcPr>
            <w:tcW w:w="3500" w:type="dxa"/>
            <w:tcMar>
              <w:top w:w="72" w:type="dxa"/>
              <w:left w:w="100" w:type="dxa"/>
              <w:bottom w:w="72" w:type="dxa"/>
              <w:right w:w="100" w:type="dxa"/>
            </w:tcMar>
            <w:vAlign w:val="center"/>
          </w:tcPr>
          <w:p w14:paraId="6FE18AEE" w14:textId="77777777" w:rsidR="00E625D8" w:rsidRPr="00FF1F94" w:rsidRDefault="00E625D8" w:rsidP="002876EF">
            <w:pPr>
              <w:rPr>
                <w:color w:val="000000" w:themeColor="text1"/>
              </w:rPr>
            </w:pPr>
            <w:r w:rsidRPr="00FF1F94">
              <w:rPr>
                <w:b/>
                <w:color w:val="000000" w:themeColor="text1"/>
              </w:rPr>
              <w:t>[Hadoop Cluster</w:t>
            </w:r>
            <w:r w:rsidRPr="00FF1F94">
              <w:rPr>
                <w:color w:val="000000" w:themeColor="text1"/>
              </w:rPr>
              <w:t>]</w:t>
            </w:r>
          </w:p>
          <w:p w14:paraId="7C57972B" w14:textId="1B6B7169" w:rsidR="000B0381" w:rsidRPr="00FF1F94" w:rsidRDefault="00E625D8" w:rsidP="002876EF">
            <w:pPr>
              <w:rPr>
                <w:color w:val="000000" w:themeColor="text1"/>
              </w:rPr>
            </w:pPr>
            <w:r w:rsidRPr="00FF1F94">
              <w:rPr>
                <w:color w:val="000000" w:themeColor="text1"/>
              </w:rPr>
              <w:t>Use Lily Indexer to accomp</w:t>
            </w:r>
            <w:r w:rsidR="007211E0">
              <w:rPr>
                <w:color w:val="000000" w:themeColor="text1"/>
              </w:rPr>
              <w:t>lish the incremental indexing</w:t>
            </w:r>
            <w:r w:rsidR="00C561BD">
              <w:rPr>
                <w:color w:val="000000" w:themeColor="text1"/>
              </w:rPr>
              <w:t xml:space="preserve"> (NRT)</w:t>
            </w:r>
          </w:p>
        </w:tc>
        <w:tc>
          <w:tcPr>
            <w:tcW w:w="1260" w:type="dxa"/>
            <w:tcMar>
              <w:top w:w="72" w:type="dxa"/>
              <w:left w:w="100" w:type="dxa"/>
              <w:bottom w:w="72" w:type="dxa"/>
              <w:right w:w="100" w:type="dxa"/>
            </w:tcMar>
            <w:vAlign w:val="center"/>
          </w:tcPr>
          <w:p w14:paraId="474F5A76" w14:textId="0486AF0F" w:rsidR="000B0381" w:rsidRPr="00FF1F94" w:rsidRDefault="007211E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4A4E34DD" w14:textId="7B59CD3A" w:rsidR="000B0381" w:rsidRPr="00FF1F94" w:rsidRDefault="00E625D8" w:rsidP="002876EF">
            <w:pPr>
              <w:widowControl w:val="0"/>
              <w:spacing w:line="240" w:lineRule="auto"/>
              <w:jc w:val="center"/>
              <w:rPr>
                <w:color w:val="000000" w:themeColor="text1"/>
              </w:rPr>
            </w:pPr>
            <w:r w:rsidRPr="00FF1F94">
              <w:rPr>
                <w:color w:val="000000" w:themeColor="text1"/>
              </w:rPr>
              <w:t>Liuqing</w:t>
            </w:r>
          </w:p>
        </w:tc>
      </w:tr>
      <w:tr w:rsidR="003E144F" w:rsidRPr="00FF1F94" w14:paraId="6DDD0576" w14:textId="77777777" w:rsidTr="008F1599">
        <w:trPr>
          <w:cantSplit/>
          <w:trHeight w:val="432"/>
          <w:jc w:val="center"/>
        </w:trPr>
        <w:tc>
          <w:tcPr>
            <w:tcW w:w="640" w:type="dxa"/>
            <w:shd w:val="clear" w:color="auto" w:fill="auto"/>
            <w:tcMar>
              <w:top w:w="72" w:type="dxa"/>
              <w:left w:w="100" w:type="dxa"/>
              <w:bottom w:w="72" w:type="dxa"/>
              <w:right w:w="100" w:type="dxa"/>
            </w:tcMar>
            <w:vAlign w:val="center"/>
          </w:tcPr>
          <w:p w14:paraId="6CB22438" w14:textId="53277C9F" w:rsidR="00065725" w:rsidRPr="00FF1F94" w:rsidRDefault="00065725" w:rsidP="002876EF">
            <w:pPr>
              <w:widowControl w:val="0"/>
              <w:spacing w:line="240" w:lineRule="auto"/>
              <w:jc w:val="center"/>
              <w:rPr>
                <w:color w:val="000000" w:themeColor="text1"/>
              </w:rPr>
            </w:pPr>
            <w:r w:rsidRPr="00FF1F94">
              <w:rPr>
                <w:color w:val="000000" w:themeColor="text1"/>
              </w:rPr>
              <w:t>30</w:t>
            </w:r>
          </w:p>
        </w:tc>
        <w:tc>
          <w:tcPr>
            <w:tcW w:w="900" w:type="dxa"/>
            <w:tcMar>
              <w:top w:w="72" w:type="dxa"/>
              <w:left w:w="100" w:type="dxa"/>
              <w:bottom w:w="72" w:type="dxa"/>
              <w:right w:w="100" w:type="dxa"/>
            </w:tcMar>
            <w:vAlign w:val="center"/>
          </w:tcPr>
          <w:p w14:paraId="09245A6E" w14:textId="2CE4CA3C" w:rsidR="00065725" w:rsidRPr="00FF1F94" w:rsidRDefault="00065725" w:rsidP="002876EF">
            <w:pPr>
              <w:widowControl w:val="0"/>
              <w:spacing w:line="240" w:lineRule="auto"/>
              <w:jc w:val="center"/>
              <w:rPr>
                <w:color w:val="000000" w:themeColor="text1"/>
              </w:rPr>
            </w:pPr>
            <w:r w:rsidRPr="00FF1F94">
              <w:rPr>
                <w:color w:val="000000" w:themeColor="text1"/>
              </w:rPr>
              <w:t>14</w:t>
            </w:r>
          </w:p>
        </w:tc>
        <w:tc>
          <w:tcPr>
            <w:tcW w:w="1530" w:type="dxa"/>
            <w:tcMar>
              <w:top w:w="72" w:type="dxa"/>
              <w:left w:w="100" w:type="dxa"/>
              <w:bottom w:w="72" w:type="dxa"/>
              <w:right w:w="100" w:type="dxa"/>
            </w:tcMar>
            <w:vAlign w:val="center"/>
          </w:tcPr>
          <w:p w14:paraId="52ADD898" w14:textId="149ADD34" w:rsidR="00065725" w:rsidRPr="00FF1F94" w:rsidRDefault="00065725" w:rsidP="002876EF">
            <w:pPr>
              <w:widowControl w:val="0"/>
              <w:spacing w:line="240" w:lineRule="auto"/>
              <w:jc w:val="center"/>
              <w:rPr>
                <w:color w:val="000000" w:themeColor="text1"/>
              </w:rPr>
            </w:pPr>
            <w:r w:rsidRPr="00FF1F94">
              <w:rPr>
                <w:color w:val="000000" w:themeColor="text1"/>
              </w:rPr>
              <w:t>11/21 - 11/25</w:t>
            </w:r>
          </w:p>
        </w:tc>
        <w:tc>
          <w:tcPr>
            <w:tcW w:w="3500" w:type="dxa"/>
            <w:tcMar>
              <w:top w:w="72" w:type="dxa"/>
              <w:left w:w="100" w:type="dxa"/>
              <w:bottom w:w="72" w:type="dxa"/>
              <w:right w:w="100" w:type="dxa"/>
            </w:tcMar>
            <w:vAlign w:val="center"/>
          </w:tcPr>
          <w:p w14:paraId="725B269E" w14:textId="1478A280" w:rsidR="00065725" w:rsidRPr="00FF1F94" w:rsidRDefault="00065725" w:rsidP="00DA63E4">
            <w:pPr>
              <w:rPr>
                <w:b/>
                <w:color w:val="000000" w:themeColor="text1"/>
              </w:rPr>
            </w:pPr>
            <w:r w:rsidRPr="00FF1F94">
              <w:rPr>
                <w:color w:val="000000" w:themeColor="text1"/>
              </w:rPr>
              <w:t xml:space="preserve">Learn </w:t>
            </w:r>
            <w:r w:rsidR="00DA63E4">
              <w:rPr>
                <w:color w:val="000000" w:themeColor="text1"/>
              </w:rPr>
              <w:t>about</w:t>
            </w:r>
            <w:r w:rsidRPr="00FF1F94">
              <w:rPr>
                <w:color w:val="000000" w:themeColor="text1"/>
              </w:rPr>
              <w:t xml:space="preserve"> SolrCloud</w:t>
            </w:r>
          </w:p>
        </w:tc>
        <w:tc>
          <w:tcPr>
            <w:tcW w:w="1260" w:type="dxa"/>
            <w:tcMar>
              <w:top w:w="72" w:type="dxa"/>
              <w:left w:w="100" w:type="dxa"/>
              <w:bottom w:w="72" w:type="dxa"/>
              <w:right w:w="100" w:type="dxa"/>
            </w:tcMar>
            <w:vAlign w:val="center"/>
          </w:tcPr>
          <w:p w14:paraId="2DE56EB7" w14:textId="36DB56FE" w:rsidR="00065725" w:rsidRPr="00FF1F94" w:rsidRDefault="007211E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55D52AEF" w14:textId="37D569A6" w:rsidR="00065725" w:rsidRPr="00FF1F94" w:rsidRDefault="00065725" w:rsidP="002876EF">
            <w:pPr>
              <w:widowControl w:val="0"/>
              <w:spacing w:line="240" w:lineRule="auto"/>
              <w:jc w:val="center"/>
              <w:rPr>
                <w:color w:val="000000" w:themeColor="text1"/>
              </w:rPr>
            </w:pPr>
            <w:r w:rsidRPr="00FF1F94">
              <w:rPr>
                <w:color w:val="000000" w:themeColor="text1"/>
              </w:rPr>
              <w:t>Anusha, Ye, Ke</w:t>
            </w:r>
          </w:p>
        </w:tc>
      </w:tr>
      <w:tr w:rsidR="007211E0" w:rsidRPr="00FF1F94" w14:paraId="367059AA" w14:textId="77777777" w:rsidTr="008F1599">
        <w:trPr>
          <w:cantSplit/>
          <w:trHeight w:val="432"/>
          <w:jc w:val="center"/>
        </w:trPr>
        <w:tc>
          <w:tcPr>
            <w:tcW w:w="640" w:type="dxa"/>
            <w:shd w:val="clear" w:color="auto" w:fill="FFE599" w:themeFill="accent4" w:themeFillTint="66"/>
            <w:tcMar>
              <w:top w:w="72" w:type="dxa"/>
              <w:left w:w="100" w:type="dxa"/>
              <w:bottom w:w="72" w:type="dxa"/>
              <w:right w:w="100" w:type="dxa"/>
            </w:tcMar>
            <w:vAlign w:val="center"/>
          </w:tcPr>
          <w:p w14:paraId="46BD7373" w14:textId="44A68C13" w:rsidR="00065725" w:rsidRPr="007211E0" w:rsidRDefault="00065725" w:rsidP="002876EF">
            <w:pPr>
              <w:widowControl w:val="0"/>
              <w:spacing w:line="240" w:lineRule="auto"/>
              <w:jc w:val="center"/>
              <w:rPr>
                <w:b/>
                <w:color w:val="000000" w:themeColor="text1"/>
              </w:rPr>
            </w:pPr>
            <w:r w:rsidRPr="007211E0">
              <w:rPr>
                <w:b/>
                <w:color w:val="000000" w:themeColor="text1"/>
              </w:rPr>
              <w:t>31</w:t>
            </w:r>
            <w:r w:rsidR="007211E0">
              <w:rPr>
                <w:b/>
                <w:color w:val="000000" w:themeColor="text1"/>
              </w:rPr>
              <w:t>M</w:t>
            </w:r>
          </w:p>
        </w:tc>
        <w:tc>
          <w:tcPr>
            <w:tcW w:w="900" w:type="dxa"/>
            <w:tcMar>
              <w:top w:w="72" w:type="dxa"/>
              <w:left w:w="100" w:type="dxa"/>
              <w:bottom w:w="72" w:type="dxa"/>
              <w:right w:w="100" w:type="dxa"/>
            </w:tcMar>
            <w:vAlign w:val="center"/>
          </w:tcPr>
          <w:p w14:paraId="6D02E6E1" w14:textId="3E0AD5BD" w:rsidR="00065725" w:rsidRPr="00FF1F94" w:rsidRDefault="00065725" w:rsidP="002876EF">
            <w:pPr>
              <w:widowControl w:val="0"/>
              <w:spacing w:line="240" w:lineRule="auto"/>
              <w:jc w:val="center"/>
              <w:rPr>
                <w:color w:val="000000" w:themeColor="text1"/>
              </w:rPr>
            </w:pPr>
            <w:r w:rsidRPr="00FF1F94">
              <w:rPr>
                <w:color w:val="000000" w:themeColor="text1"/>
              </w:rPr>
              <w:t>15</w:t>
            </w:r>
          </w:p>
        </w:tc>
        <w:tc>
          <w:tcPr>
            <w:tcW w:w="1530" w:type="dxa"/>
            <w:tcMar>
              <w:top w:w="72" w:type="dxa"/>
              <w:left w:w="100" w:type="dxa"/>
              <w:bottom w:w="72" w:type="dxa"/>
              <w:right w:w="100" w:type="dxa"/>
            </w:tcMar>
            <w:vAlign w:val="center"/>
          </w:tcPr>
          <w:p w14:paraId="2360395B" w14:textId="043B914F" w:rsidR="00065725" w:rsidRPr="00FF1F94" w:rsidRDefault="00065725" w:rsidP="002876EF">
            <w:pPr>
              <w:widowControl w:val="0"/>
              <w:spacing w:line="240" w:lineRule="auto"/>
              <w:jc w:val="center"/>
              <w:rPr>
                <w:color w:val="000000" w:themeColor="text1"/>
              </w:rPr>
            </w:pPr>
            <w:r w:rsidRPr="00FF1F94">
              <w:rPr>
                <w:color w:val="000000" w:themeColor="text1"/>
              </w:rPr>
              <w:t>11/28 - End</w:t>
            </w:r>
          </w:p>
        </w:tc>
        <w:tc>
          <w:tcPr>
            <w:tcW w:w="3500" w:type="dxa"/>
            <w:tcMar>
              <w:top w:w="72" w:type="dxa"/>
              <w:left w:w="100" w:type="dxa"/>
              <w:bottom w:w="72" w:type="dxa"/>
              <w:right w:w="100" w:type="dxa"/>
            </w:tcMar>
            <w:vAlign w:val="center"/>
          </w:tcPr>
          <w:p w14:paraId="3D851606" w14:textId="402C4F96" w:rsidR="00065725" w:rsidRPr="00FF1F94" w:rsidRDefault="00E31FF0" w:rsidP="002876EF">
            <w:pPr>
              <w:rPr>
                <w:color w:val="000000" w:themeColor="text1"/>
              </w:rPr>
            </w:pPr>
            <w:r>
              <w:rPr>
                <w:color w:val="000000" w:themeColor="text1"/>
              </w:rPr>
              <w:t>Index the big dataset (raw tweets and processed data)</w:t>
            </w:r>
          </w:p>
        </w:tc>
        <w:tc>
          <w:tcPr>
            <w:tcW w:w="1260" w:type="dxa"/>
            <w:tcMar>
              <w:top w:w="72" w:type="dxa"/>
              <w:left w:w="100" w:type="dxa"/>
              <w:bottom w:w="72" w:type="dxa"/>
              <w:right w:w="100" w:type="dxa"/>
            </w:tcMar>
            <w:vAlign w:val="center"/>
          </w:tcPr>
          <w:p w14:paraId="35AAC656" w14:textId="355439F8" w:rsidR="00065725" w:rsidRPr="00FF1F94" w:rsidRDefault="007211E0" w:rsidP="002876EF">
            <w:pPr>
              <w:widowControl w:val="0"/>
              <w:spacing w:line="240" w:lineRule="auto"/>
              <w:jc w:val="center"/>
              <w:rPr>
                <w:color w:val="000000" w:themeColor="text1"/>
              </w:rPr>
            </w:pPr>
            <w:r>
              <w:rPr>
                <w:color w:val="000000" w:themeColor="text1"/>
              </w:rPr>
              <w:t>Done</w:t>
            </w:r>
          </w:p>
        </w:tc>
        <w:tc>
          <w:tcPr>
            <w:tcW w:w="1530" w:type="dxa"/>
            <w:tcMar>
              <w:top w:w="72" w:type="dxa"/>
              <w:left w:w="100" w:type="dxa"/>
              <w:bottom w:w="72" w:type="dxa"/>
              <w:right w:w="100" w:type="dxa"/>
            </w:tcMar>
            <w:vAlign w:val="center"/>
          </w:tcPr>
          <w:p w14:paraId="7387A921" w14:textId="79C1DFFF" w:rsidR="00065725" w:rsidRPr="00FF1F94" w:rsidRDefault="007211E0" w:rsidP="002876EF">
            <w:pPr>
              <w:widowControl w:val="0"/>
              <w:spacing w:line="240" w:lineRule="auto"/>
              <w:jc w:val="center"/>
              <w:rPr>
                <w:color w:val="000000" w:themeColor="text1"/>
              </w:rPr>
            </w:pPr>
            <w:r>
              <w:rPr>
                <w:color w:val="000000" w:themeColor="text1"/>
              </w:rPr>
              <w:t>Liuqing</w:t>
            </w:r>
          </w:p>
        </w:tc>
      </w:tr>
      <w:tr w:rsidR="003E144F" w:rsidRPr="00FF1F94" w14:paraId="494016C3" w14:textId="77777777" w:rsidTr="008F1599">
        <w:trPr>
          <w:cantSplit/>
          <w:trHeight w:val="432"/>
          <w:jc w:val="center"/>
        </w:trPr>
        <w:tc>
          <w:tcPr>
            <w:tcW w:w="9360" w:type="dxa"/>
            <w:gridSpan w:val="6"/>
            <w:tcMar>
              <w:top w:w="72" w:type="dxa"/>
              <w:left w:w="100" w:type="dxa"/>
              <w:bottom w:w="72" w:type="dxa"/>
              <w:right w:w="100" w:type="dxa"/>
            </w:tcMar>
            <w:vAlign w:val="center"/>
          </w:tcPr>
          <w:p w14:paraId="144F8222" w14:textId="34E42565" w:rsidR="000B2EDA" w:rsidRPr="00FF1F94" w:rsidRDefault="000B2EDA" w:rsidP="002876EF">
            <w:pPr>
              <w:widowControl w:val="0"/>
              <w:spacing w:line="240" w:lineRule="auto"/>
              <w:rPr>
                <w:color w:val="000000" w:themeColor="text1"/>
              </w:rPr>
            </w:pPr>
            <w:r w:rsidRPr="00FF1F94">
              <w:rPr>
                <w:b/>
                <w:color w:val="000000" w:themeColor="text1"/>
              </w:rPr>
              <w:t>M</w:t>
            </w:r>
            <w:r w:rsidRPr="00FF1F94">
              <w:rPr>
                <w:color w:val="000000" w:themeColor="text1"/>
              </w:rPr>
              <w:t xml:space="preserve"> – Milestones </w:t>
            </w:r>
            <w:r w:rsidR="008F1599" w:rsidRPr="00FF1F94">
              <w:rPr>
                <w:b/>
                <w:color w:val="000000" w:themeColor="text1"/>
              </w:rPr>
              <w:t>D</w:t>
            </w:r>
            <w:r w:rsidR="008F1599" w:rsidRPr="00FF1F94">
              <w:rPr>
                <w:color w:val="000000" w:themeColor="text1"/>
              </w:rPr>
              <w:t xml:space="preserve"> – Deliverables</w:t>
            </w:r>
          </w:p>
        </w:tc>
      </w:tr>
    </w:tbl>
    <w:p w14:paraId="1DC375A5" w14:textId="762168D6" w:rsidR="002428F7" w:rsidRPr="00FF1F94" w:rsidRDefault="00934822" w:rsidP="00934822">
      <w:pPr>
        <w:pStyle w:val="Heading1"/>
        <w:rPr>
          <w:color w:val="000000" w:themeColor="text1"/>
        </w:rPr>
      </w:pPr>
      <w:bookmarkStart w:id="62" w:name="_gb5547stfcm" w:colFirst="0" w:colLast="0"/>
      <w:bookmarkStart w:id="63" w:name="_Toc469699025"/>
      <w:bookmarkEnd w:id="62"/>
      <w:r w:rsidRPr="00FF1F94">
        <w:rPr>
          <w:color w:val="000000" w:themeColor="text1"/>
        </w:rPr>
        <w:lastRenderedPageBreak/>
        <w:t>User Manual</w:t>
      </w:r>
      <w:bookmarkEnd w:id="63"/>
      <w:r w:rsidR="00C309F9" w:rsidRPr="00FF1F94">
        <w:rPr>
          <w:color w:val="000000" w:themeColor="text1"/>
        </w:rPr>
        <w:t xml:space="preserve"> </w:t>
      </w:r>
    </w:p>
    <w:p w14:paraId="19A7A53A" w14:textId="495A4206" w:rsidR="00D7363E" w:rsidRPr="00FF1F94" w:rsidRDefault="00D7363E" w:rsidP="006C3D9B">
      <w:pPr>
        <w:jc w:val="both"/>
        <w:rPr>
          <w:color w:val="000000" w:themeColor="text1"/>
        </w:rPr>
      </w:pPr>
      <w:r w:rsidRPr="00FF1F94">
        <w:rPr>
          <w:color w:val="000000" w:themeColor="text1"/>
        </w:rPr>
        <w:t xml:space="preserve">In this section, we describe how a user without comprehensive background on Solr could utilize Solr for query and search. How to use Solr for indexing and querying is not intuitive. The purpose of this user manual is to provide more intuitive examples for users to </w:t>
      </w:r>
      <w:r w:rsidR="00DA63E4">
        <w:rPr>
          <w:color w:val="000000" w:themeColor="text1"/>
        </w:rPr>
        <w:t>work</w:t>
      </w:r>
      <w:r w:rsidR="00DA63E4" w:rsidRPr="00FF1F94">
        <w:rPr>
          <w:color w:val="000000" w:themeColor="text1"/>
        </w:rPr>
        <w:t xml:space="preserve"> </w:t>
      </w:r>
      <w:r w:rsidRPr="00FF1F94">
        <w:rPr>
          <w:color w:val="000000" w:themeColor="text1"/>
        </w:rPr>
        <w:t>with Solr.</w:t>
      </w:r>
    </w:p>
    <w:p w14:paraId="4F7A61AF" w14:textId="748BDC54" w:rsidR="00D7363E" w:rsidRPr="00FF1F94" w:rsidRDefault="00D7363E" w:rsidP="00D7363E">
      <w:pPr>
        <w:pStyle w:val="Heading2"/>
        <w:rPr>
          <w:color w:val="000000" w:themeColor="text1"/>
        </w:rPr>
      </w:pPr>
      <w:bookmarkStart w:id="64" w:name="_Toc469699026"/>
      <w:r w:rsidRPr="00FF1F94">
        <w:rPr>
          <w:color w:val="000000" w:themeColor="text1"/>
        </w:rPr>
        <w:t>Solr Admin Interface</w:t>
      </w:r>
      <w:bookmarkEnd w:id="64"/>
    </w:p>
    <w:p w14:paraId="660D1615" w14:textId="0B6B756F" w:rsidR="00D7363E" w:rsidRPr="00FF1F94" w:rsidRDefault="00D7363E" w:rsidP="006C3D9B">
      <w:pPr>
        <w:jc w:val="both"/>
        <w:rPr>
          <w:color w:val="000000" w:themeColor="text1"/>
        </w:rPr>
      </w:pPr>
      <w:r w:rsidRPr="00FF1F94">
        <w:rPr>
          <w:color w:val="000000" w:themeColor="text1"/>
        </w:rPr>
        <w:t xml:space="preserve">The following figure presents a Solr admin user interface. The Solr admin interface is the main user interface when users interact with Solr. Particularly, Solr provides a list of features in a Web interface. These features make it easy for Solr </w:t>
      </w:r>
      <w:r w:rsidR="00987906">
        <w:rPr>
          <w:color w:val="000000" w:themeColor="text1"/>
        </w:rPr>
        <w:t>users</w:t>
      </w:r>
      <w:r w:rsidRPr="00FF1F94">
        <w:rPr>
          <w:color w:val="000000" w:themeColor="text1"/>
        </w:rPr>
        <w:t xml:space="preserve"> to view </w:t>
      </w:r>
      <w:hyperlink r:id="rId18" w:history="1">
        <w:r w:rsidRPr="00FF1F94">
          <w:rPr>
            <w:color w:val="000000" w:themeColor="text1"/>
          </w:rPr>
          <w:t>Solr configuration</w:t>
        </w:r>
      </w:hyperlink>
      <w:r w:rsidRPr="00FF1F94">
        <w:rPr>
          <w:color w:val="000000" w:themeColor="text1"/>
        </w:rPr>
        <w:t xml:space="preserve"> details, </w:t>
      </w:r>
      <w:r w:rsidR="00987906" w:rsidRPr="00FF1F94">
        <w:rPr>
          <w:color w:val="000000" w:themeColor="text1"/>
        </w:rPr>
        <w:t>run queries</w:t>
      </w:r>
      <w:r w:rsidRPr="00FF1F94">
        <w:rPr>
          <w:color w:val="000000" w:themeColor="text1"/>
        </w:rPr>
        <w:t xml:space="preserve"> and analyze document fields. However, understanding the Web interface is not an easy problem, especially for non-savvy users. In this section, we provide detailed examples and descriptions on how to use the Solr Web interface.</w:t>
      </w:r>
    </w:p>
    <w:p w14:paraId="1F15082F" w14:textId="77777777" w:rsidR="00D7363E" w:rsidRPr="00FF1F94" w:rsidRDefault="00D7363E" w:rsidP="00D7363E">
      <w:pPr>
        <w:rPr>
          <w:color w:val="000000" w:themeColor="text1"/>
        </w:rPr>
      </w:pPr>
    </w:p>
    <w:p w14:paraId="04E7C3C7" w14:textId="6E3BDAD7" w:rsidR="00D7363E" w:rsidRPr="00FF1F94" w:rsidRDefault="00D7363E" w:rsidP="006C3D9B">
      <w:pPr>
        <w:jc w:val="both"/>
        <w:rPr>
          <w:color w:val="000000" w:themeColor="text1"/>
        </w:rPr>
      </w:pPr>
      <w:r w:rsidRPr="00FF1F94">
        <w:rPr>
          <w:color w:val="000000" w:themeColor="text1"/>
        </w:rPr>
        <w:t xml:space="preserve">Figure </w:t>
      </w:r>
      <w:r w:rsidR="00987906">
        <w:rPr>
          <w:color w:val="000000" w:themeColor="text1"/>
        </w:rPr>
        <w:t>3</w:t>
      </w:r>
      <w:r w:rsidRPr="00FF1F94">
        <w:rPr>
          <w:color w:val="000000" w:themeColor="text1"/>
        </w:rPr>
        <w:t xml:space="preserve"> shows the main Solr Web interface.</w:t>
      </w:r>
      <w:r w:rsidR="007211E0">
        <w:rPr>
          <w:color w:val="000000" w:themeColor="text1"/>
        </w:rPr>
        <w:t xml:space="preserve"> Table </w:t>
      </w:r>
      <w:r w:rsidR="00C24165">
        <w:rPr>
          <w:color w:val="000000" w:themeColor="text1"/>
        </w:rPr>
        <w:t>4</w:t>
      </w:r>
      <w:r w:rsidRPr="00FF1F94">
        <w:rPr>
          <w:color w:val="000000" w:themeColor="text1"/>
        </w:rPr>
        <w:t xml:space="preserve"> provides basic functions</w:t>
      </w:r>
      <w:r w:rsidR="00987906">
        <w:rPr>
          <w:color w:val="000000" w:themeColor="text1"/>
        </w:rPr>
        <w:t xml:space="preserve"> and detailed descriptions</w:t>
      </w:r>
      <w:r w:rsidRPr="00FF1F94">
        <w:rPr>
          <w:color w:val="000000" w:themeColor="text1"/>
        </w:rPr>
        <w:t xml:space="preserve"> on monitoring the Solr interface, i.e., logging, Cloud, Core Admin, </w:t>
      </w:r>
      <w:r w:rsidR="00987906">
        <w:rPr>
          <w:color w:val="000000" w:themeColor="text1"/>
        </w:rPr>
        <w:t>Java Properties</w:t>
      </w:r>
      <w:r w:rsidR="00DA63E4">
        <w:rPr>
          <w:color w:val="000000" w:themeColor="text1"/>
        </w:rPr>
        <w:t>,</w:t>
      </w:r>
      <w:r w:rsidR="00987906">
        <w:rPr>
          <w:color w:val="000000" w:themeColor="text1"/>
        </w:rPr>
        <w:t xml:space="preserve"> and Thread Dump</w:t>
      </w:r>
      <w:r w:rsidRPr="00FF1F94">
        <w:rPr>
          <w:color w:val="000000" w:themeColor="text1"/>
        </w:rPr>
        <w:t xml:space="preserve">. These basic properties provide useful functions to facilitate the management of the running Solr instance. </w:t>
      </w:r>
    </w:p>
    <w:p w14:paraId="4A4E4E75" w14:textId="77777777" w:rsidR="00D7363E" w:rsidRDefault="00D7363E" w:rsidP="00D7363E">
      <w:pPr>
        <w:rPr>
          <w:color w:val="000000" w:themeColor="text1"/>
        </w:rPr>
      </w:pPr>
    </w:p>
    <w:p w14:paraId="65152F8B" w14:textId="6EEF9BC6" w:rsidR="008A198C" w:rsidRPr="00FF1F94" w:rsidRDefault="008A198C" w:rsidP="008A198C">
      <w:pPr>
        <w:pStyle w:val="Caption"/>
        <w:rPr>
          <w:color w:val="000000" w:themeColor="text1"/>
        </w:rPr>
      </w:pPr>
      <w:bookmarkStart w:id="65" w:name="_Toc469698991"/>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1B3963">
        <w:rPr>
          <w:noProof/>
          <w:color w:val="000000" w:themeColor="text1"/>
        </w:rPr>
        <w:t>4</w:t>
      </w:r>
      <w:r w:rsidRPr="00FF1F94">
        <w:rPr>
          <w:noProof/>
          <w:color w:val="000000" w:themeColor="text1"/>
        </w:rPr>
        <w:fldChar w:fldCharType="end"/>
      </w:r>
      <w:r w:rsidRPr="00FF1F94">
        <w:rPr>
          <w:color w:val="000000" w:themeColor="text1"/>
        </w:rPr>
        <w:t xml:space="preserve"> </w:t>
      </w:r>
      <w:r w:rsidR="00770397">
        <w:rPr>
          <w:color w:val="000000" w:themeColor="text1"/>
        </w:rPr>
        <w:t>Dashboard Functions with E</w:t>
      </w:r>
      <w:r w:rsidRPr="00987906">
        <w:rPr>
          <w:color w:val="000000" w:themeColor="text1"/>
        </w:rPr>
        <w:t>xplanations</w:t>
      </w:r>
      <w:bookmarkEnd w:id="65"/>
    </w:p>
    <w:tbl>
      <w:tblPr>
        <w:tblStyle w:val="TableGrid"/>
        <w:tblW w:w="0" w:type="auto"/>
        <w:jc w:val="center"/>
        <w:tblLook w:val="04A0" w:firstRow="1" w:lastRow="0" w:firstColumn="1" w:lastColumn="0" w:noHBand="0" w:noVBand="1"/>
      </w:tblPr>
      <w:tblGrid>
        <w:gridCol w:w="2304"/>
        <w:gridCol w:w="6336"/>
      </w:tblGrid>
      <w:tr w:rsidR="00FF1F94" w:rsidRPr="00FF1F94" w14:paraId="3E9E1CB8" w14:textId="77777777" w:rsidTr="008F1599">
        <w:trPr>
          <w:trHeight w:val="288"/>
          <w:jc w:val="center"/>
        </w:trPr>
        <w:tc>
          <w:tcPr>
            <w:tcW w:w="2304" w:type="dxa"/>
            <w:tcMar>
              <w:top w:w="72" w:type="dxa"/>
              <w:left w:w="115" w:type="dxa"/>
              <w:bottom w:w="72" w:type="dxa"/>
              <w:right w:w="115" w:type="dxa"/>
            </w:tcMar>
            <w:vAlign w:val="center"/>
          </w:tcPr>
          <w:p w14:paraId="3924BBF1" w14:textId="77777777" w:rsidR="00D7363E" w:rsidRPr="008A198C" w:rsidRDefault="00D7363E" w:rsidP="008A198C">
            <w:pPr>
              <w:jc w:val="center"/>
              <w:rPr>
                <w:b/>
                <w:color w:val="000000" w:themeColor="text1"/>
              </w:rPr>
            </w:pPr>
            <w:r w:rsidRPr="008A198C">
              <w:rPr>
                <w:b/>
                <w:color w:val="000000" w:themeColor="text1"/>
              </w:rPr>
              <w:t>Dashboard</w:t>
            </w:r>
          </w:p>
        </w:tc>
        <w:tc>
          <w:tcPr>
            <w:tcW w:w="6336" w:type="dxa"/>
            <w:tcMar>
              <w:top w:w="72" w:type="dxa"/>
              <w:left w:w="115" w:type="dxa"/>
              <w:bottom w:w="72" w:type="dxa"/>
              <w:right w:w="115" w:type="dxa"/>
            </w:tcMar>
            <w:vAlign w:val="center"/>
          </w:tcPr>
          <w:p w14:paraId="514AD36F" w14:textId="77777777" w:rsidR="00D7363E" w:rsidRPr="008A198C" w:rsidRDefault="00D7363E" w:rsidP="008A198C">
            <w:pPr>
              <w:jc w:val="center"/>
              <w:rPr>
                <w:b/>
                <w:color w:val="000000" w:themeColor="text1"/>
              </w:rPr>
            </w:pPr>
            <w:r w:rsidRPr="008A198C">
              <w:rPr>
                <w:b/>
                <w:color w:val="000000" w:themeColor="text1"/>
              </w:rPr>
              <w:t>Description</w:t>
            </w:r>
          </w:p>
        </w:tc>
      </w:tr>
      <w:tr w:rsidR="00FF1F94" w:rsidRPr="00FF1F94" w14:paraId="72B7C9FB" w14:textId="77777777" w:rsidTr="008F1599">
        <w:trPr>
          <w:trHeight w:val="288"/>
          <w:jc w:val="center"/>
        </w:trPr>
        <w:tc>
          <w:tcPr>
            <w:tcW w:w="2304" w:type="dxa"/>
            <w:tcMar>
              <w:top w:w="72" w:type="dxa"/>
              <w:left w:w="115" w:type="dxa"/>
              <w:bottom w:w="72" w:type="dxa"/>
              <w:right w:w="115" w:type="dxa"/>
            </w:tcMar>
            <w:vAlign w:val="center"/>
          </w:tcPr>
          <w:p w14:paraId="52C09F0D" w14:textId="77777777" w:rsidR="00D7363E" w:rsidRPr="00FF1F94" w:rsidRDefault="00D7363E" w:rsidP="008A198C">
            <w:pPr>
              <w:jc w:val="center"/>
              <w:rPr>
                <w:color w:val="000000" w:themeColor="text1"/>
              </w:rPr>
            </w:pPr>
            <w:r w:rsidRPr="00FF1F94">
              <w:rPr>
                <w:color w:val="000000" w:themeColor="text1"/>
              </w:rPr>
              <w:t>Logging</w:t>
            </w:r>
          </w:p>
        </w:tc>
        <w:tc>
          <w:tcPr>
            <w:tcW w:w="6336" w:type="dxa"/>
            <w:tcMar>
              <w:top w:w="72" w:type="dxa"/>
              <w:left w:w="115" w:type="dxa"/>
              <w:bottom w:w="72" w:type="dxa"/>
              <w:right w:w="115" w:type="dxa"/>
            </w:tcMar>
            <w:vAlign w:val="center"/>
          </w:tcPr>
          <w:p w14:paraId="42A29841" w14:textId="77777777" w:rsidR="00D7363E" w:rsidRPr="00FF1F94" w:rsidRDefault="00D7363E" w:rsidP="008A198C">
            <w:pPr>
              <w:rPr>
                <w:rFonts w:ascii="Times New Roman" w:eastAsia="Times New Roman" w:hAnsi="Times New Roman" w:cs="Times New Roman"/>
                <w:color w:val="000000" w:themeColor="text1"/>
                <w:sz w:val="24"/>
                <w:szCs w:val="24"/>
              </w:rPr>
            </w:pPr>
            <w:r w:rsidRPr="00FF1F94">
              <w:rPr>
                <w:color w:val="000000" w:themeColor="text1"/>
              </w:rPr>
              <w:t>Showing Solr logs for debugging.</w:t>
            </w:r>
            <w:r w:rsidRPr="00FF1F94">
              <w:rPr>
                <w:rFonts w:ascii="Helvetica" w:eastAsia="Times New Roman" w:hAnsi="Helvetica" w:cs="Times New Roman"/>
                <w:color w:val="000000" w:themeColor="text1"/>
                <w:shd w:val="clear" w:color="auto" w:fill="FFFFFF"/>
              </w:rPr>
              <w:t xml:space="preserve"> </w:t>
            </w:r>
            <w:r w:rsidRPr="00FF1F94">
              <w:rPr>
                <w:color w:val="000000" w:themeColor="text1"/>
              </w:rPr>
              <w:t>The Logging page shows recent messages logged by this Solr node.</w:t>
            </w:r>
          </w:p>
        </w:tc>
      </w:tr>
      <w:tr w:rsidR="00FF1F94" w:rsidRPr="00FF1F94" w14:paraId="29B2E9F0" w14:textId="77777777" w:rsidTr="008F1599">
        <w:trPr>
          <w:trHeight w:val="288"/>
          <w:jc w:val="center"/>
        </w:trPr>
        <w:tc>
          <w:tcPr>
            <w:tcW w:w="2304" w:type="dxa"/>
            <w:tcMar>
              <w:top w:w="72" w:type="dxa"/>
              <w:left w:w="115" w:type="dxa"/>
              <w:bottom w:w="72" w:type="dxa"/>
              <w:right w:w="115" w:type="dxa"/>
            </w:tcMar>
            <w:vAlign w:val="center"/>
          </w:tcPr>
          <w:p w14:paraId="0FCC9042" w14:textId="77777777" w:rsidR="00D7363E" w:rsidRPr="00FF1F94" w:rsidRDefault="00D7363E" w:rsidP="008A198C">
            <w:pPr>
              <w:jc w:val="center"/>
              <w:rPr>
                <w:color w:val="000000" w:themeColor="text1"/>
              </w:rPr>
            </w:pPr>
            <w:r w:rsidRPr="00FF1F94">
              <w:rPr>
                <w:color w:val="000000" w:themeColor="text1"/>
              </w:rPr>
              <w:t>Cloud</w:t>
            </w:r>
          </w:p>
        </w:tc>
        <w:tc>
          <w:tcPr>
            <w:tcW w:w="6336" w:type="dxa"/>
            <w:tcMar>
              <w:top w:w="72" w:type="dxa"/>
              <w:left w:w="115" w:type="dxa"/>
              <w:bottom w:w="72" w:type="dxa"/>
              <w:right w:w="115" w:type="dxa"/>
            </w:tcMar>
            <w:vAlign w:val="center"/>
          </w:tcPr>
          <w:p w14:paraId="35C6E102" w14:textId="77777777" w:rsidR="00D7363E" w:rsidRPr="00FF1F94" w:rsidRDefault="00D7363E" w:rsidP="008A198C">
            <w:pPr>
              <w:rPr>
                <w:color w:val="000000" w:themeColor="text1"/>
              </w:rPr>
            </w:pPr>
            <w:r w:rsidRPr="00FF1F94">
              <w:rPr>
                <w:color w:val="000000" w:themeColor="text1"/>
                <w:shd w:val="clear" w:color="auto" w:fill="FFFFFF"/>
              </w:rPr>
              <w:t>S</w:t>
            </w:r>
            <w:r w:rsidRPr="00FF1F94">
              <w:rPr>
                <w:color w:val="000000" w:themeColor="text1"/>
              </w:rPr>
              <w:t>tatus information about each collection &amp; node in the cluster</w:t>
            </w:r>
          </w:p>
        </w:tc>
      </w:tr>
      <w:tr w:rsidR="00FF1F94" w:rsidRPr="00FF1F94" w14:paraId="5D4E96AA" w14:textId="77777777" w:rsidTr="008F1599">
        <w:trPr>
          <w:trHeight w:val="288"/>
          <w:jc w:val="center"/>
        </w:trPr>
        <w:tc>
          <w:tcPr>
            <w:tcW w:w="2304" w:type="dxa"/>
            <w:tcMar>
              <w:top w:w="72" w:type="dxa"/>
              <w:left w:w="115" w:type="dxa"/>
              <w:bottom w:w="72" w:type="dxa"/>
              <w:right w:w="115" w:type="dxa"/>
            </w:tcMar>
            <w:vAlign w:val="center"/>
          </w:tcPr>
          <w:p w14:paraId="4FC5585B" w14:textId="77777777" w:rsidR="00D7363E" w:rsidRPr="00FF1F94" w:rsidRDefault="00D7363E" w:rsidP="008A198C">
            <w:pPr>
              <w:jc w:val="center"/>
              <w:rPr>
                <w:color w:val="000000" w:themeColor="text1"/>
              </w:rPr>
            </w:pPr>
            <w:r w:rsidRPr="00FF1F94">
              <w:rPr>
                <w:color w:val="000000" w:themeColor="text1"/>
              </w:rPr>
              <w:t>Core Admin</w:t>
            </w:r>
          </w:p>
        </w:tc>
        <w:tc>
          <w:tcPr>
            <w:tcW w:w="6336" w:type="dxa"/>
            <w:tcMar>
              <w:top w:w="72" w:type="dxa"/>
              <w:left w:w="115" w:type="dxa"/>
              <w:bottom w:w="72" w:type="dxa"/>
              <w:right w:w="115" w:type="dxa"/>
            </w:tcMar>
            <w:vAlign w:val="center"/>
          </w:tcPr>
          <w:p w14:paraId="60DB6F6D" w14:textId="263C5973" w:rsidR="00D7363E" w:rsidRPr="00FF1F94" w:rsidRDefault="00DA63E4" w:rsidP="008A198C">
            <w:pPr>
              <w:rPr>
                <w:rFonts w:ascii="Helvetica" w:eastAsia="Times New Roman" w:hAnsi="Helvetica" w:cs="Times New Roman"/>
                <w:color w:val="000000" w:themeColor="text1"/>
                <w:shd w:val="clear" w:color="auto" w:fill="FFFFFF"/>
              </w:rPr>
            </w:pPr>
            <w:r>
              <w:rPr>
                <w:rFonts w:ascii="Helvetica" w:eastAsia="Times New Roman" w:hAnsi="Helvetica" w:cs="Times New Roman"/>
                <w:color w:val="000000" w:themeColor="text1"/>
                <w:shd w:val="clear" w:color="auto" w:fill="FFFFFF"/>
              </w:rPr>
              <w:t>P</w:t>
            </w:r>
            <w:r w:rsidR="00D7363E" w:rsidRPr="00FF1F94">
              <w:rPr>
                <w:rFonts w:ascii="Helvetica" w:eastAsia="Times New Roman" w:hAnsi="Helvetica" w:cs="Times New Roman"/>
                <w:color w:val="000000" w:themeColor="text1"/>
                <w:shd w:val="clear" w:color="auto" w:fill="FFFFFF"/>
              </w:rPr>
              <w:t>rovides some basic functionality for managing users’  collections.</w:t>
            </w:r>
          </w:p>
        </w:tc>
      </w:tr>
      <w:tr w:rsidR="00FF1F94" w:rsidRPr="00FF1F94" w14:paraId="3B69DE89" w14:textId="77777777" w:rsidTr="008F1599">
        <w:trPr>
          <w:trHeight w:val="288"/>
          <w:jc w:val="center"/>
        </w:trPr>
        <w:tc>
          <w:tcPr>
            <w:tcW w:w="2304" w:type="dxa"/>
            <w:tcMar>
              <w:top w:w="72" w:type="dxa"/>
              <w:left w:w="115" w:type="dxa"/>
              <w:bottom w:w="72" w:type="dxa"/>
              <w:right w:w="115" w:type="dxa"/>
            </w:tcMar>
            <w:vAlign w:val="center"/>
          </w:tcPr>
          <w:p w14:paraId="2AF6F171" w14:textId="77777777" w:rsidR="00D7363E" w:rsidRPr="00FF1F94" w:rsidRDefault="00D7363E" w:rsidP="008A198C">
            <w:pPr>
              <w:jc w:val="center"/>
              <w:rPr>
                <w:color w:val="000000" w:themeColor="text1"/>
              </w:rPr>
            </w:pPr>
            <w:r w:rsidRPr="00FF1F94">
              <w:rPr>
                <w:color w:val="000000" w:themeColor="text1"/>
              </w:rPr>
              <w:t>Java Properties</w:t>
            </w:r>
          </w:p>
        </w:tc>
        <w:tc>
          <w:tcPr>
            <w:tcW w:w="6336" w:type="dxa"/>
            <w:tcMar>
              <w:top w:w="72" w:type="dxa"/>
              <w:left w:w="115" w:type="dxa"/>
              <w:bottom w:w="72" w:type="dxa"/>
              <w:right w:w="115" w:type="dxa"/>
            </w:tcMar>
            <w:vAlign w:val="center"/>
          </w:tcPr>
          <w:p w14:paraId="5E99554A" w14:textId="172E997B" w:rsidR="00D7363E" w:rsidRPr="00FF1F94" w:rsidRDefault="00D7363E" w:rsidP="008A198C">
            <w:pPr>
              <w:rPr>
                <w:rFonts w:ascii="Times New Roman" w:eastAsia="Times New Roman" w:hAnsi="Times New Roman" w:cs="Times New Roman"/>
                <w:color w:val="000000" w:themeColor="text1"/>
                <w:sz w:val="24"/>
                <w:szCs w:val="24"/>
              </w:rPr>
            </w:pPr>
            <w:r w:rsidRPr="00FF1F94">
              <w:rPr>
                <w:rFonts w:ascii="Helvetica" w:eastAsia="Times New Roman" w:hAnsi="Helvetica" w:cs="Times New Roman"/>
                <w:color w:val="000000" w:themeColor="text1"/>
                <w:shd w:val="clear" w:color="auto" w:fill="FFFFFF"/>
              </w:rPr>
              <w:t>Easy access to one of the most essential components of a top-performing Solr system. Users can see all the properties of the JVM running Solr.</w:t>
            </w:r>
          </w:p>
        </w:tc>
      </w:tr>
      <w:tr w:rsidR="00FF1F94" w:rsidRPr="00FF1F94" w14:paraId="668B6EE2" w14:textId="77777777" w:rsidTr="008F1599">
        <w:trPr>
          <w:trHeight w:val="288"/>
          <w:jc w:val="center"/>
        </w:trPr>
        <w:tc>
          <w:tcPr>
            <w:tcW w:w="2304" w:type="dxa"/>
            <w:tcMar>
              <w:top w:w="72" w:type="dxa"/>
              <w:left w:w="115" w:type="dxa"/>
              <w:bottom w:w="72" w:type="dxa"/>
              <w:right w:w="115" w:type="dxa"/>
            </w:tcMar>
            <w:vAlign w:val="center"/>
          </w:tcPr>
          <w:p w14:paraId="678B01C3" w14:textId="77777777" w:rsidR="00D7363E" w:rsidRPr="00FF1F94" w:rsidRDefault="00D7363E" w:rsidP="008A198C">
            <w:pPr>
              <w:jc w:val="center"/>
              <w:rPr>
                <w:color w:val="000000" w:themeColor="text1"/>
              </w:rPr>
            </w:pPr>
            <w:r w:rsidRPr="00FF1F94">
              <w:rPr>
                <w:color w:val="000000" w:themeColor="text1"/>
              </w:rPr>
              <w:t>Thread Dump</w:t>
            </w:r>
          </w:p>
        </w:tc>
        <w:tc>
          <w:tcPr>
            <w:tcW w:w="6336" w:type="dxa"/>
            <w:tcMar>
              <w:top w:w="72" w:type="dxa"/>
              <w:left w:w="115" w:type="dxa"/>
              <w:bottom w:w="72" w:type="dxa"/>
              <w:right w:w="115" w:type="dxa"/>
            </w:tcMar>
            <w:vAlign w:val="center"/>
          </w:tcPr>
          <w:p w14:paraId="5ACF876E" w14:textId="77777777" w:rsidR="00D7363E" w:rsidRPr="00FF1F94" w:rsidRDefault="00D7363E" w:rsidP="008A198C">
            <w:pPr>
              <w:rPr>
                <w:rFonts w:ascii="Times New Roman" w:eastAsia="Times New Roman" w:hAnsi="Times New Roman" w:cs="Times New Roman"/>
                <w:color w:val="000000" w:themeColor="text1"/>
                <w:sz w:val="24"/>
                <w:szCs w:val="24"/>
              </w:rPr>
            </w:pPr>
            <w:r w:rsidRPr="00FF1F94">
              <w:rPr>
                <w:rFonts w:ascii="Helvetica" w:eastAsia="Times New Roman" w:hAnsi="Helvetica" w:cs="Times New Roman"/>
                <w:color w:val="000000" w:themeColor="text1"/>
                <w:shd w:val="clear" w:color="auto" w:fill="FFFFFF"/>
              </w:rPr>
              <w:t>Inspect the currently active threads on your server. Each thread is listed and access to the stacktraces is available where applicable.</w:t>
            </w:r>
          </w:p>
        </w:tc>
      </w:tr>
    </w:tbl>
    <w:p w14:paraId="11DCB2D9" w14:textId="77777777" w:rsidR="00987906" w:rsidRPr="00FF1F94" w:rsidRDefault="00987906" w:rsidP="00D7363E">
      <w:pPr>
        <w:jc w:val="center"/>
        <w:rPr>
          <w:color w:val="000000" w:themeColor="text1"/>
        </w:rPr>
      </w:pPr>
    </w:p>
    <w:p w14:paraId="7563AA46" w14:textId="77777777" w:rsidR="00D7363E" w:rsidRPr="00FF1F94" w:rsidRDefault="00D7363E" w:rsidP="00D7363E">
      <w:pPr>
        <w:rPr>
          <w:color w:val="000000" w:themeColor="text1"/>
        </w:rPr>
      </w:pPr>
    </w:p>
    <w:p w14:paraId="0B882DBA" w14:textId="77777777" w:rsidR="00D7363E" w:rsidRPr="00FF1F94" w:rsidRDefault="00D7363E" w:rsidP="00987906">
      <w:pPr>
        <w:jc w:val="center"/>
        <w:rPr>
          <w:color w:val="000000" w:themeColor="text1"/>
        </w:rPr>
      </w:pPr>
      <w:r w:rsidRPr="00FF1F94">
        <w:rPr>
          <w:noProof/>
          <w:color w:val="000000" w:themeColor="text1"/>
        </w:rPr>
        <w:lastRenderedPageBreak/>
        <w:drawing>
          <wp:inline distT="0" distB="0" distL="0" distR="0" wp14:anchorId="20015CA7" wp14:editId="6D642B0C">
            <wp:extent cx="5486400" cy="3315543"/>
            <wp:effectExtent l="25400" t="25400" r="25400" b="37465"/>
            <wp:docPr id="49" name="Picture 49" descr="Screen%20Shot%202016-12-06%20at%2010.38.01%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6-12-06%20at%2010.38.01%20AM.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86400" cy="3315543"/>
                    </a:xfrm>
                    <a:prstGeom prst="rect">
                      <a:avLst/>
                    </a:prstGeom>
                    <a:noFill/>
                    <a:ln>
                      <a:solidFill>
                        <a:schemeClr val="tx1"/>
                      </a:solidFill>
                    </a:ln>
                  </pic:spPr>
                </pic:pic>
              </a:graphicData>
            </a:graphic>
          </wp:inline>
        </w:drawing>
      </w:r>
    </w:p>
    <w:p w14:paraId="77D4294D" w14:textId="4D66A23D" w:rsidR="00D7363E" w:rsidRPr="00FF1F94" w:rsidRDefault="00987906" w:rsidP="00987906">
      <w:pPr>
        <w:pStyle w:val="Caption"/>
        <w:rPr>
          <w:color w:val="000000" w:themeColor="text1"/>
        </w:rPr>
      </w:pPr>
      <w:bookmarkStart w:id="66" w:name="_Toc46969891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1B3963">
        <w:rPr>
          <w:noProof/>
          <w:color w:val="000000" w:themeColor="text1"/>
        </w:rPr>
        <w:t>3</w:t>
      </w:r>
      <w:r w:rsidRPr="00FF1F94">
        <w:rPr>
          <w:noProof/>
          <w:color w:val="000000" w:themeColor="text1"/>
        </w:rPr>
        <w:fldChar w:fldCharType="end"/>
      </w:r>
      <w:r w:rsidRPr="00FF1F94">
        <w:rPr>
          <w:color w:val="000000" w:themeColor="text1"/>
        </w:rPr>
        <w:t xml:space="preserve"> Solr</w:t>
      </w:r>
      <w:r>
        <w:rPr>
          <w:color w:val="000000" w:themeColor="text1"/>
        </w:rPr>
        <w:t xml:space="preserve"> Admin UI</w:t>
      </w:r>
      <w:bookmarkEnd w:id="66"/>
    </w:p>
    <w:p w14:paraId="0973132F" w14:textId="77777777" w:rsidR="008F1599" w:rsidRDefault="008F1599" w:rsidP="006C3D9B">
      <w:pPr>
        <w:jc w:val="both"/>
        <w:rPr>
          <w:color w:val="000000" w:themeColor="text1"/>
        </w:rPr>
      </w:pPr>
    </w:p>
    <w:p w14:paraId="214175C5" w14:textId="743DCEF5" w:rsidR="00D7363E" w:rsidRPr="00FF1F94" w:rsidRDefault="00D7363E" w:rsidP="006C3D9B">
      <w:pPr>
        <w:jc w:val="both"/>
        <w:rPr>
          <w:color w:val="000000" w:themeColor="text1"/>
        </w:rPr>
      </w:pPr>
      <w:r w:rsidRPr="00FF1F94">
        <w:rPr>
          <w:color w:val="000000" w:themeColor="text1"/>
        </w:rPr>
        <w:t xml:space="preserve">Under each basic function, users could explore more detailed information </w:t>
      </w:r>
      <w:r w:rsidR="004E2589">
        <w:rPr>
          <w:color w:val="000000" w:themeColor="text1"/>
        </w:rPr>
        <w:t>about the</w:t>
      </w:r>
      <w:r w:rsidR="004E2589" w:rsidRPr="00FF1F94">
        <w:rPr>
          <w:color w:val="000000" w:themeColor="text1"/>
        </w:rPr>
        <w:t xml:space="preserve"> </w:t>
      </w:r>
      <w:r w:rsidRPr="00FF1F94">
        <w:rPr>
          <w:color w:val="000000" w:themeColor="text1"/>
        </w:rPr>
        <w:t xml:space="preserve">current state. For example, Figure </w:t>
      </w:r>
      <w:r w:rsidR="00987906">
        <w:rPr>
          <w:color w:val="000000" w:themeColor="text1"/>
        </w:rPr>
        <w:t>4</w:t>
      </w:r>
      <w:r w:rsidRPr="00FF1F94">
        <w:rPr>
          <w:color w:val="000000" w:themeColor="text1"/>
        </w:rPr>
        <w:t xml:space="preserve"> shows the logs with different levels. The log level starts with the root and follows the hierarchy. The logs in different levels help users quickly identify the suspicious component if the system fails. For example, in our project, we particularly focus on the logs from the custom ranking. We are able to quickly identify the custom ranking logs by following the path root-&gt;cs5604f16-&gt;solr-&gt;Customranking. </w:t>
      </w:r>
    </w:p>
    <w:p w14:paraId="674FD7B6" w14:textId="77777777" w:rsidR="00D7363E" w:rsidRPr="00FF1F94" w:rsidRDefault="00D7363E" w:rsidP="00D7363E">
      <w:pPr>
        <w:rPr>
          <w:color w:val="000000" w:themeColor="text1"/>
        </w:rPr>
      </w:pPr>
    </w:p>
    <w:p w14:paraId="7D135674" w14:textId="106DE2ED" w:rsidR="00D7363E" w:rsidRDefault="00D7363E" w:rsidP="006C3D9B">
      <w:pPr>
        <w:jc w:val="both"/>
        <w:rPr>
          <w:color w:val="000000" w:themeColor="text1"/>
        </w:rPr>
      </w:pPr>
      <w:r w:rsidRPr="00FF1F94">
        <w:rPr>
          <w:color w:val="000000" w:themeColor="text1"/>
        </w:rPr>
        <w:t xml:space="preserve">Figure </w:t>
      </w:r>
      <w:r w:rsidR="00987906">
        <w:rPr>
          <w:color w:val="000000" w:themeColor="text1"/>
        </w:rPr>
        <w:t>5</w:t>
      </w:r>
      <w:r w:rsidRPr="00FF1F94">
        <w:rPr>
          <w:color w:val="000000" w:themeColor="text1"/>
        </w:rPr>
        <w:t xml:space="preserve"> shows the radial graph of nodes. The "Graph (Radial)" option provides a different visual view of each node. The visualized graph provides a more direct impression on the dependence relations between different nodes. With the different colors, a user could easily identify the current status of the node. For example, the node with green color demonstrates that the node is currently active, the node with yellow color demonstrates the node is currently down. The user could restart the Solr instance to recover the node.</w:t>
      </w:r>
    </w:p>
    <w:p w14:paraId="1C62D309" w14:textId="77777777" w:rsidR="00987906" w:rsidRPr="00FF1F94" w:rsidRDefault="00987906" w:rsidP="00D7363E">
      <w:pPr>
        <w:rPr>
          <w:color w:val="000000" w:themeColor="text1"/>
        </w:rPr>
      </w:pPr>
    </w:p>
    <w:p w14:paraId="69E88B36" w14:textId="72056DFA" w:rsidR="00D7363E" w:rsidRPr="00FF1F94" w:rsidRDefault="00D7363E" w:rsidP="00D7363E">
      <w:pPr>
        <w:jc w:val="center"/>
        <w:rPr>
          <w:noProof/>
          <w:color w:val="000000" w:themeColor="text1"/>
        </w:rPr>
      </w:pPr>
      <w:r w:rsidRPr="00FF1F94">
        <w:rPr>
          <w:noProof/>
          <w:color w:val="000000" w:themeColor="text1"/>
        </w:rPr>
        <w:lastRenderedPageBreak/>
        <w:drawing>
          <wp:inline distT="0" distB="0" distL="0" distR="0" wp14:anchorId="5A5708F8" wp14:editId="70FF5991">
            <wp:extent cx="5029200" cy="3306373"/>
            <wp:effectExtent l="25400" t="25400" r="25400" b="21590"/>
            <wp:docPr id="55" name="Picture 55" descr="Screen%20Shot%202016-12-06%20at%203.48.0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6-12-06%20at%203.48.03%20PM.png"/>
                    <pic:cNvPicPr>
                      <a:picLocks noChangeAspect="1" noChangeArrowheads="1"/>
                    </pic:cNvPicPr>
                  </pic:nvPicPr>
                  <pic:blipFill rotWithShape="1">
                    <a:blip r:embed="rId20">
                      <a:extLst>
                        <a:ext uri="{28A0092B-C50C-407E-A947-70E740481C1C}">
                          <a14:useLocalDpi xmlns:a14="http://schemas.microsoft.com/office/drawing/2010/main" val="0"/>
                        </a:ext>
                      </a:extLst>
                    </a:blip>
                    <a:srcRect b="19831"/>
                    <a:stretch/>
                  </pic:blipFill>
                  <pic:spPr bwMode="auto">
                    <a:xfrm>
                      <a:off x="0" y="0"/>
                      <a:ext cx="5029200" cy="330637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5B30143" w14:textId="57BADD98" w:rsidR="00987906" w:rsidRPr="00FF1F94" w:rsidRDefault="00987906" w:rsidP="00987906">
      <w:pPr>
        <w:pStyle w:val="Caption"/>
        <w:rPr>
          <w:color w:val="000000" w:themeColor="text1"/>
        </w:rPr>
      </w:pPr>
      <w:bookmarkStart w:id="67" w:name="_Toc46969891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Pr>
          <w:noProof/>
          <w:color w:val="000000" w:themeColor="text1"/>
        </w:rPr>
        <w:t>4</w:t>
      </w:r>
      <w:r w:rsidRPr="00FF1F94">
        <w:rPr>
          <w:noProof/>
          <w:color w:val="000000" w:themeColor="text1"/>
        </w:rPr>
        <w:fldChar w:fldCharType="end"/>
      </w:r>
      <w:r w:rsidRPr="00FF1F94">
        <w:rPr>
          <w:color w:val="000000" w:themeColor="text1"/>
        </w:rPr>
        <w:t xml:space="preserve"> </w:t>
      </w:r>
      <w:r w:rsidR="002974A1">
        <w:rPr>
          <w:color w:val="000000" w:themeColor="text1"/>
        </w:rPr>
        <w:t xml:space="preserve">Solr </w:t>
      </w:r>
      <w:r w:rsidRPr="00FF1F94">
        <w:rPr>
          <w:noProof/>
          <w:color w:val="000000" w:themeColor="text1"/>
        </w:rPr>
        <w:t xml:space="preserve">Logging </w:t>
      </w:r>
      <w:r>
        <w:rPr>
          <w:noProof/>
          <w:color w:val="000000" w:themeColor="text1"/>
        </w:rPr>
        <w:t>Layout</w:t>
      </w:r>
      <w:bookmarkEnd w:id="67"/>
    </w:p>
    <w:p w14:paraId="1BF5A4AC" w14:textId="77777777" w:rsidR="00D7363E" w:rsidRPr="00FF1F94" w:rsidRDefault="00D7363E" w:rsidP="00D7363E">
      <w:pPr>
        <w:rPr>
          <w:color w:val="000000" w:themeColor="text1"/>
        </w:rPr>
      </w:pPr>
    </w:p>
    <w:p w14:paraId="39BB2E08" w14:textId="77777777" w:rsidR="00D7363E" w:rsidRPr="00FF1F94" w:rsidRDefault="00D7363E" w:rsidP="00D7363E">
      <w:pPr>
        <w:jc w:val="center"/>
        <w:rPr>
          <w:color w:val="000000" w:themeColor="text1"/>
        </w:rPr>
      </w:pPr>
      <w:r w:rsidRPr="00FF1F94">
        <w:rPr>
          <w:noProof/>
          <w:color w:val="000000" w:themeColor="text1"/>
        </w:rPr>
        <w:drawing>
          <wp:inline distT="0" distB="0" distL="0" distR="0" wp14:anchorId="13AE5799" wp14:editId="2CF5D706">
            <wp:extent cx="5029200" cy="3891699"/>
            <wp:effectExtent l="25400" t="25400" r="25400" b="20320"/>
            <wp:docPr id="56" name="Picture 56" descr="Screen%20Shot%202016-12-06%20at%2011.16.02%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6-12-06%20at%2011.16.02%20AM.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29200" cy="3891699"/>
                    </a:xfrm>
                    <a:prstGeom prst="rect">
                      <a:avLst/>
                    </a:prstGeom>
                    <a:noFill/>
                    <a:ln>
                      <a:solidFill>
                        <a:schemeClr val="tx1"/>
                      </a:solidFill>
                    </a:ln>
                  </pic:spPr>
                </pic:pic>
              </a:graphicData>
            </a:graphic>
          </wp:inline>
        </w:drawing>
      </w:r>
    </w:p>
    <w:p w14:paraId="59442A3A" w14:textId="0699B142" w:rsidR="00D7363E" w:rsidRDefault="00987906" w:rsidP="00C561BD">
      <w:pPr>
        <w:pStyle w:val="Caption"/>
        <w:rPr>
          <w:color w:val="000000" w:themeColor="text1"/>
        </w:rPr>
      </w:pPr>
      <w:bookmarkStart w:id="68" w:name="_Toc46969891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Pr>
          <w:noProof/>
          <w:color w:val="000000" w:themeColor="text1"/>
        </w:rPr>
        <w:t>5</w:t>
      </w:r>
      <w:r w:rsidRPr="00FF1F94">
        <w:rPr>
          <w:noProof/>
          <w:color w:val="000000" w:themeColor="text1"/>
        </w:rPr>
        <w:fldChar w:fldCharType="end"/>
      </w:r>
      <w:r w:rsidRPr="00FF1F94">
        <w:rPr>
          <w:color w:val="000000" w:themeColor="text1"/>
        </w:rPr>
        <w:t xml:space="preserve"> </w:t>
      </w:r>
      <w:r w:rsidR="00812754">
        <w:rPr>
          <w:color w:val="000000" w:themeColor="text1"/>
        </w:rPr>
        <w:t xml:space="preserve">Solr </w:t>
      </w:r>
      <w:r>
        <w:rPr>
          <w:color w:val="000000" w:themeColor="text1"/>
        </w:rPr>
        <w:t>Graph Radial in the Cloud O</w:t>
      </w:r>
      <w:r w:rsidRPr="00FF1F94">
        <w:rPr>
          <w:color w:val="000000" w:themeColor="text1"/>
        </w:rPr>
        <w:t>ption</w:t>
      </w:r>
      <w:bookmarkEnd w:id="68"/>
    </w:p>
    <w:p w14:paraId="2714C831" w14:textId="7129BA7E" w:rsidR="00D7363E" w:rsidRPr="00FF1F94" w:rsidRDefault="00D7363E" w:rsidP="00D7363E">
      <w:pPr>
        <w:pStyle w:val="Heading2"/>
        <w:rPr>
          <w:color w:val="000000" w:themeColor="text1"/>
        </w:rPr>
      </w:pPr>
      <w:bookmarkStart w:id="69" w:name="_Toc469699027"/>
      <w:r w:rsidRPr="00FF1F94">
        <w:rPr>
          <w:color w:val="000000" w:themeColor="text1"/>
        </w:rPr>
        <w:lastRenderedPageBreak/>
        <w:t>Solr Query</w:t>
      </w:r>
      <w:bookmarkEnd w:id="69"/>
    </w:p>
    <w:p w14:paraId="6350C076" w14:textId="77777777" w:rsidR="00D7363E" w:rsidRPr="00FF1F94" w:rsidRDefault="00D7363E" w:rsidP="006C3D9B">
      <w:pPr>
        <w:jc w:val="both"/>
        <w:rPr>
          <w:color w:val="000000" w:themeColor="text1"/>
        </w:rPr>
      </w:pPr>
      <w:r w:rsidRPr="00FF1F94">
        <w:rPr>
          <w:color w:val="000000" w:themeColor="text1"/>
        </w:rPr>
        <w:t>Using Solr for indexing and querying is an important functionality provided by the Solr admin UI.</w:t>
      </w:r>
    </w:p>
    <w:p w14:paraId="2BF465B4" w14:textId="0CC59533" w:rsidR="00D7363E" w:rsidRPr="00FF1F94" w:rsidRDefault="00D7363E" w:rsidP="006C3D9B">
      <w:pPr>
        <w:jc w:val="both"/>
        <w:rPr>
          <w:color w:val="000000" w:themeColor="text1"/>
        </w:rPr>
      </w:pPr>
      <w:r w:rsidRPr="00FF1F94">
        <w:rPr>
          <w:color w:val="000000" w:themeColor="text1"/>
        </w:rPr>
        <w:t xml:space="preserve">To efficiently utilize the Solr admin interface, we need to understand the meaning of each parameter. Table </w:t>
      </w:r>
      <w:r w:rsidR="00C24165">
        <w:rPr>
          <w:color w:val="000000" w:themeColor="text1"/>
        </w:rPr>
        <w:t>5</w:t>
      </w:r>
      <w:r w:rsidRPr="00FF1F94">
        <w:rPr>
          <w:color w:val="000000" w:themeColor="text1"/>
        </w:rPr>
        <w:t xml:space="preserve"> presents the query parameters and the corresponding descriptions.</w:t>
      </w:r>
    </w:p>
    <w:p w14:paraId="2ECC57AD" w14:textId="4E2BC4D8" w:rsidR="00D7363E" w:rsidRPr="00FF1F94" w:rsidRDefault="00D7363E" w:rsidP="006C3D9B">
      <w:pPr>
        <w:jc w:val="both"/>
        <w:rPr>
          <w:color w:val="000000" w:themeColor="text1"/>
        </w:rPr>
      </w:pPr>
      <w:r w:rsidRPr="00FF1F94">
        <w:rPr>
          <w:color w:val="000000" w:themeColor="text1"/>
        </w:rPr>
        <w:t xml:space="preserve">Figure </w:t>
      </w:r>
      <w:r w:rsidR="008A198C">
        <w:rPr>
          <w:color w:val="000000" w:themeColor="text1"/>
        </w:rPr>
        <w:t>6</w:t>
      </w:r>
      <w:r w:rsidRPr="00FF1F94">
        <w:rPr>
          <w:color w:val="000000" w:themeColor="text1"/>
        </w:rPr>
        <w:t xml:space="preserve"> presents the admin query interface for users. The </w:t>
      </w:r>
      <w:r w:rsidR="00D3710B">
        <w:rPr>
          <w:color w:val="000000" w:themeColor="text1"/>
        </w:rPr>
        <w:t>parts labeled</w:t>
      </w:r>
      <w:r w:rsidR="00D3710B" w:rsidRPr="00FF1F94">
        <w:rPr>
          <w:color w:val="000000" w:themeColor="text1"/>
        </w:rPr>
        <w:t xml:space="preserve"> </w:t>
      </w:r>
      <w:r w:rsidRPr="00FF1F94">
        <w:rPr>
          <w:color w:val="000000" w:themeColor="text1"/>
        </w:rPr>
        <w:t>1,</w:t>
      </w:r>
      <w:r w:rsidR="00987906">
        <w:rPr>
          <w:color w:val="000000" w:themeColor="text1"/>
        </w:rPr>
        <w:t xml:space="preserve"> </w:t>
      </w:r>
      <w:r w:rsidRPr="00FF1F94">
        <w:rPr>
          <w:color w:val="000000" w:themeColor="text1"/>
        </w:rPr>
        <w:t>2,</w:t>
      </w:r>
      <w:r w:rsidR="00987906">
        <w:rPr>
          <w:color w:val="000000" w:themeColor="text1"/>
        </w:rPr>
        <w:t xml:space="preserve"> </w:t>
      </w:r>
      <w:r w:rsidRPr="00FF1F94">
        <w:rPr>
          <w:color w:val="000000" w:themeColor="text1"/>
        </w:rPr>
        <w:t>3,</w:t>
      </w:r>
      <w:r w:rsidR="00987906">
        <w:rPr>
          <w:color w:val="000000" w:themeColor="text1"/>
        </w:rPr>
        <w:t xml:space="preserve"> </w:t>
      </w:r>
      <w:r w:rsidR="00D3710B">
        <w:rPr>
          <w:color w:val="000000" w:themeColor="text1"/>
        </w:rPr>
        <w:t xml:space="preserve">and </w:t>
      </w:r>
      <w:r w:rsidRPr="00FF1F94">
        <w:rPr>
          <w:color w:val="000000" w:themeColor="text1"/>
        </w:rPr>
        <w:t xml:space="preserve">4 </w:t>
      </w:r>
      <w:r w:rsidR="00D3710B">
        <w:rPr>
          <w:color w:val="000000" w:themeColor="text1"/>
        </w:rPr>
        <w:t>relate to</w:t>
      </w:r>
      <w:r w:rsidR="00D3710B" w:rsidRPr="00FF1F94">
        <w:rPr>
          <w:color w:val="000000" w:themeColor="text1"/>
        </w:rPr>
        <w:t xml:space="preserve"> </w:t>
      </w:r>
      <w:r w:rsidRPr="00FF1F94">
        <w:rPr>
          <w:color w:val="000000" w:themeColor="text1"/>
        </w:rPr>
        <w:t xml:space="preserve">the user specified query command. </w:t>
      </w:r>
    </w:p>
    <w:p w14:paraId="704C4D9A" w14:textId="0642FF5F" w:rsidR="00D7363E" w:rsidRPr="00FF1F94" w:rsidRDefault="00D7363E" w:rsidP="006C3D9B">
      <w:pPr>
        <w:jc w:val="both"/>
        <w:rPr>
          <w:color w:val="000000" w:themeColor="text1"/>
        </w:rPr>
      </w:pPr>
      <w:r w:rsidRPr="00FF1F94">
        <w:rPr>
          <w:color w:val="000000" w:themeColor="text1"/>
        </w:rPr>
        <w:t xml:space="preserve">In Figure </w:t>
      </w:r>
      <w:r w:rsidR="008A198C">
        <w:rPr>
          <w:color w:val="000000" w:themeColor="text1"/>
        </w:rPr>
        <w:t>6</w:t>
      </w:r>
      <w:r w:rsidRPr="00FF1F94">
        <w:rPr>
          <w:color w:val="000000" w:themeColor="text1"/>
        </w:rPr>
        <w:t xml:space="preserve">, the user </w:t>
      </w:r>
      <w:r w:rsidR="00D3710B">
        <w:rPr>
          <w:color w:val="000000" w:themeColor="text1"/>
        </w:rPr>
        <w:t>specifies</w:t>
      </w:r>
      <w:r w:rsidR="00D3710B" w:rsidRPr="00FF1F94">
        <w:rPr>
          <w:color w:val="000000" w:themeColor="text1"/>
        </w:rPr>
        <w:t xml:space="preserve"> </w:t>
      </w:r>
      <w:r w:rsidRPr="00FF1F94">
        <w:rPr>
          <w:color w:val="000000" w:themeColor="text1"/>
        </w:rPr>
        <w:t xml:space="preserve">“/select” as the request handler, which is used to select items from the indexed collection. We choose the query as text_txt:happy, which is to find the keyword “happy” in the field named as text_txt. We choose wt </w:t>
      </w:r>
      <w:r w:rsidR="00D3710B">
        <w:rPr>
          <w:color w:val="000000" w:themeColor="text1"/>
        </w:rPr>
        <w:t>a</w:t>
      </w:r>
      <w:r w:rsidRPr="00FF1F94">
        <w:rPr>
          <w:color w:val="000000" w:themeColor="text1"/>
        </w:rPr>
        <w:t>s json, which means the query output is in the json format.  The complete request is shown in the following link:</w:t>
      </w:r>
    </w:p>
    <w:p w14:paraId="3A4A1145" w14:textId="77777777" w:rsidR="00D7363E" w:rsidRPr="00FF1F94" w:rsidRDefault="00D7363E" w:rsidP="00D7363E">
      <w:pPr>
        <w:rPr>
          <w:color w:val="000000" w:themeColor="text1"/>
          <w:u w:val="single"/>
        </w:rPr>
      </w:pPr>
    </w:p>
    <w:p w14:paraId="46855583" w14:textId="0CFF161C" w:rsidR="00D7363E" w:rsidRPr="00F53F95" w:rsidRDefault="00F53F95" w:rsidP="00D7363E">
      <w:pPr>
        <w:rPr>
          <w:rStyle w:val="Hyperlink"/>
        </w:rPr>
      </w:pPr>
      <w:r>
        <w:rPr>
          <w:color w:val="000000" w:themeColor="text1"/>
          <w:u w:val="single"/>
        </w:rPr>
        <w:fldChar w:fldCharType="begin"/>
      </w:r>
      <w:r>
        <w:rPr>
          <w:color w:val="000000" w:themeColor="text1"/>
          <w:u w:val="single"/>
        </w:rPr>
        <w:instrText xml:space="preserve"> HYPERLINK "http://localhost:8983/solr/ideal-cs5604f16 fake_shard1_replica1/select?q=text_txt%3Ahappy&amp;wt=json&amp;indent=true" </w:instrText>
      </w:r>
      <w:r>
        <w:rPr>
          <w:color w:val="000000" w:themeColor="text1"/>
          <w:u w:val="single"/>
        </w:rPr>
        <w:fldChar w:fldCharType="separate"/>
      </w:r>
      <w:r w:rsidR="00D7363E" w:rsidRPr="00F53F95">
        <w:rPr>
          <w:rStyle w:val="Hyperlink"/>
        </w:rPr>
        <w:t>http://localhost:8983/solr/ideal-cs5604f16</w:t>
      </w:r>
    </w:p>
    <w:p w14:paraId="042E6D71" w14:textId="77777777" w:rsidR="00D7363E" w:rsidRPr="00F53F95" w:rsidRDefault="00D7363E" w:rsidP="00D7363E">
      <w:pPr>
        <w:rPr>
          <w:rStyle w:val="Hyperlink"/>
        </w:rPr>
      </w:pPr>
      <w:r w:rsidRPr="00F53F95">
        <w:rPr>
          <w:rStyle w:val="Hyperlink"/>
        </w:rPr>
        <w:t>fake_shard1_replica1/select?q=text_txt%3Ahappy&amp;wt=json&amp;indent=true</w:t>
      </w:r>
    </w:p>
    <w:p w14:paraId="04293C48" w14:textId="3CEB147C" w:rsidR="00D7363E" w:rsidRPr="00FF1F94" w:rsidRDefault="00F53F95" w:rsidP="00D7363E">
      <w:pPr>
        <w:rPr>
          <w:color w:val="000000" w:themeColor="text1"/>
        </w:rPr>
      </w:pPr>
      <w:r>
        <w:rPr>
          <w:color w:val="000000" w:themeColor="text1"/>
          <w:u w:val="single"/>
        </w:rPr>
        <w:fldChar w:fldCharType="end"/>
      </w:r>
    </w:p>
    <w:p w14:paraId="3CFA3A6C" w14:textId="573FD0FA" w:rsidR="00D7363E" w:rsidRDefault="00D7363E" w:rsidP="006C3D9B">
      <w:pPr>
        <w:jc w:val="both"/>
        <w:rPr>
          <w:color w:val="000000" w:themeColor="text1"/>
        </w:rPr>
      </w:pPr>
      <w:r w:rsidRPr="00FF1F94">
        <w:rPr>
          <w:color w:val="000000" w:themeColor="text1"/>
        </w:rPr>
        <w:t>In the result (</w:t>
      </w:r>
      <w:r w:rsidR="00D3710B">
        <w:rPr>
          <w:color w:val="000000" w:themeColor="text1"/>
        </w:rPr>
        <w:t>part</w:t>
      </w:r>
      <w:r w:rsidR="00D3710B" w:rsidRPr="00FF1F94">
        <w:rPr>
          <w:color w:val="000000" w:themeColor="text1"/>
        </w:rPr>
        <w:t xml:space="preserve"> </w:t>
      </w:r>
      <w:r w:rsidRPr="00FF1F94">
        <w:rPr>
          <w:color w:val="000000" w:themeColor="text1"/>
        </w:rPr>
        <w:t xml:space="preserve">5), we obtain how many documents (doc) </w:t>
      </w:r>
      <w:r w:rsidR="00D3710B">
        <w:rPr>
          <w:color w:val="000000" w:themeColor="text1"/>
        </w:rPr>
        <w:t>are</w:t>
      </w:r>
      <w:r w:rsidR="00D3710B" w:rsidRPr="00FF1F94">
        <w:rPr>
          <w:color w:val="000000" w:themeColor="text1"/>
        </w:rPr>
        <w:t xml:space="preserve"> </w:t>
      </w:r>
      <w:r w:rsidRPr="00FF1F94">
        <w:rPr>
          <w:color w:val="000000" w:themeColor="text1"/>
        </w:rPr>
        <w:t xml:space="preserve">found in </w:t>
      </w:r>
      <w:r w:rsidR="00D3710B">
        <w:rPr>
          <w:color w:val="000000" w:themeColor="text1"/>
        </w:rPr>
        <w:t>the result, giving</w:t>
      </w:r>
      <w:r w:rsidRPr="00FF1F94">
        <w:rPr>
          <w:color w:val="000000" w:themeColor="text1"/>
        </w:rPr>
        <w:t xml:space="preserve"> statistics. For each document, we are also able to check the content in each field.</w:t>
      </w:r>
    </w:p>
    <w:p w14:paraId="6CF6060A" w14:textId="77777777" w:rsidR="00C06632" w:rsidRPr="00FF1F94" w:rsidRDefault="00C06632" w:rsidP="006C3D9B">
      <w:pPr>
        <w:jc w:val="both"/>
        <w:rPr>
          <w:color w:val="000000" w:themeColor="text1"/>
        </w:rPr>
      </w:pPr>
    </w:p>
    <w:p w14:paraId="66A017C6" w14:textId="42688FC0" w:rsidR="00D7363E" w:rsidRPr="00FF1F94" w:rsidRDefault="008A198C" w:rsidP="008A198C">
      <w:pPr>
        <w:pStyle w:val="Caption"/>
        <w:rPr>
          <w:color w:val="000000" w:themeColor="text1"/>
        </w:rPr>
      </w:pPr>
      <w:bookmarkStart w:id="70" w:name="_Toc469698992"/>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24165">
        <w:rPr>
          <w:noProof/>
          <w:color w:val="000000" w:themeColor="text1"/>
        </w:rPr>
        <w:t>5</w:t>
      </w:r>
      <w:r w:rsidRPr="00FF1F94">
        <w:rPr>
          <w:noProof/>
          <w:color w:val="000000" w:themeColor="text1"/>
        </w:rPr>
        <w:fldChar w:fldCharType="end"/>
      </w:r>
      <w:r w:rsidRPr="00FF1F94">
        <w:rPr>
          <w:color w:val="000000" w:themeColor="text1"/>
        </w:rPr>
        <w:t xml:space="preserve"> </w:t>
      </w:r>
      <w:r>
        <w:rPr>
          <w:color w:val="000000" w:themeColor="text1"/>
        </w:rPr>
        <w:t>Solr Query Parameters with D</w:t>
      </w:r>
      <w:r w:rsidRPr="00FF1F94">
        <w:rPr>
          <w:color w:val="000000" w:themeColor="text1"/>
        </w:rPr>
        <w:t>escriptions</w:t>
      </w:r>
      <w:bookmarkEnd w:id="70"/>
    </w:p>
    <w:tbl>
      <w:tblPr>
        <w:tblStyle w:val="TableGrid"/>
        <w:tblW w:w="8640" w:type="dxa"/>
        <w:jc w:val="center"/>
        <w:tblLook w:val="04A0" w:firstRow="1" w:lastRow="0" w:firstColumn="1" w:lastColumn="0" w:noHBand="0" w:noVBand="1"/>
      </w:tblPr>
      <w:tblGrid>
        <w:gridCol w:w="2304"/>
        <w:gridCol w:w="6336"/>
      </w:tblGrid>
      <w:tr w:rsidR="00FF1F94" w:rsidRPr="00FF1F94" w14:paraId="0FFFD20E" w14:textId="77777777" w:rsidTr="00C06632">
        <w:trPr>
          <w:trHeight w:val="288"/>
          <w:jc w:val="center"/>
        </w:trPr>
        <w:tc>
          <w:tcPr>
            <w:tcW w:w="2304" w:type="dxa"/>
            <w:tcMar>
              <w:top w:w="72" w:type="dxa"/>
              <w:left w:w="115" w:type="dxa"/>
              <w:bottom w:w="72" w:type="dxa"/>
              <w:right w:w="115" w:type="dxa"/>
            </w:tcMar>
            <w:vAlign w:val="center"/>
          </w:tcPr>
          <w:p w14:paraId="26BCFF44" w14:textId="77777777" w:rsidR="00D7363E" w:rsidRPr="008A198C" w:rsidRDefault="00D7363E" w:rsidP="008A198C">
            <w:pPr>
              <w:jc w:val="center"/>
              <w:rPr>
                <w:b/>
                <w:color w:val="000000" w:themeColor="text1"/>
              </w:rPr>
            </w:pPr>
            <w:r w:rsidRPr="008A198C">
              <w:rPr>
                <w:b/>
                <w:color w:val="000000" w:themeColor="text1"/>
              </w:rPr>
              <w:t>Query Parameters</w:t>
            </w:r>
          </w:p>
        </w:tc>
        <w:tc>
          <w:tcPr>
            <w:tcW w:w="6336" w:type="dxa"/>
            <w:tcMar>
              <w:top w:w="72" w:type="dxa"/>
              <w:left w:w="115" w:type="dxa"/>
              <w:bottom w:w="72" w:type="dxa"/>
              <w:right w:w="115" w:type="dxa"/>
            </w:tcMar>
            <w:vAlign w:val="center"/>
          </w:tcPr>
          <w:p w14:paraId="3B99A29A" w14:textId="77777777" w:rsidR="00D7363E" w:rsidRPr="008A198C" w:rsidRDefault="00D7363E" w:rsidP="008A198C">
            <w:pPr>
              <w:jc w:val="center"/>
              <w:rPr>
                <w:b/>
                <w:color w:val="000000" w:themeColor="text1"/>
              </w:rPr>
            </w:pPr>
            <w:r w:rsidRPr="008A198C">
              <w:rPr>
                <w:b/>
                <w:color w:val="000000" w:themeColor="text1"/>
              </w:rPr>
              <w:t>Description</w:t>
            </w:r>
          </w:p>
        </w:tc>
      </w:tr>
      <w:tr w:rsidR="00FF1F94" w:rsidRPr="00FF1F94" w14:paraId="54C3164E" w14:textId="77777777" w:rsidTr="00C06632">
        <w:trPr>
          <w:trHeight w:val="288"/>
          <w:jc w:val="center"/>
        </w:trPr>
        <w:tc>
          <w:tcPr>
            <w:tcW w:w="2304" w:type="dxa"/>
            <w:tcMar>
              <w:top w:w="72" w:type="dxa"/>
              <w:left w:w="115" w:type="dxa"/>
              <w:bottom w:w="72" w:type="dxa"/>
              <w:right w:w="115" w:type="dxa"/>
            </w:tcMar>
            <w:vAlign w:val="center"/>
          </w:tcPr>
          <w:p w14:paraId="642A09F9" w14:textId="77777777" w:rsidR="00D7363E" w:rsidRPr="00FF1F94" w:rsidRDefault="00D7363E" w:rsidP="008A198C">
            <w:pPr>
              <w:jc w:val="center"/>
              <w:rPr>
                <w:color w:val="000000" w:themeColor="text1"/>
              </w:rPr>
            </w:pPr>
            <w:r w:rsidRPr="00FF1F94">
              <w:rPr>
                <w:color w:val="000000" w:themeColor="text1"/>
              </w:rPr>
              <w:t>Qt</w:t>
            </w:r>
          </w:p>
        </w:tc>
        <w:tc>
          <w:tcPr>
            <w:tcW w:w="6336" w:type="dxa"/>
            <w:tcMar>
              <w:top w:w="72" w:type="dxa"/>
              <w:left w:w="115" w:type="dxa"/>
              <w:bottom w:w="72" w:type="dxa"/>
              <w:right w:w="115" w:type="dxa"/>
            </w:tcMar>
            <w:vAlign w:val="center"/>
          </w:tcPr>
          <w:p w14:paraId="3BCD79B6" w14:textId="09CD299A" w:rsidR="00D7363E" w:rsidRPr="00FF1F94" w:rsidRDefault="00D7363E" w:rsidP="008A198C">
            <w:pPr>
              <w:rPr>
                <w:color w:val="000000" w:themeColor="text1"/>
              </w:rPr>
            </w:pPr>
            <w:r w:rsidRPr="00FF1F94">
              <w:rPr>
                <w:color w:val="000000" w:themeColor="text1"/>
              </w:rPr>
              <w:t>The qt is short</w:t>
            </w:r>
            <w:r w:rsidR="00D3710B">
              <w:rPr>
                <w:color w:val="000000" w:themeColor="text1"/>
              </w:rPr>
              <w:t>hand</w:t>
            </w:r>
            <w:r w:rsidRPr="00FF1F94">
              <w:rPr>
                <w:color w:val="000000" w:themeColor="text1"/>
              </w:rPr>
              <w:t xml:space="preserve"> for Request Handler. A request handler processes requests coming to Solr.</w:t>
            </w:r>
          </w:p>
        </w:tc>
      </w:tr>
      <w:tr w:rsidR="00FF1F94" w:rsidRPr="00FF1F94" w14:paraId="63A8B009" w14:textId="77777777" w:rsidTr="00C06632">
        <w:trPr>
          <w:trHeight w:val="288"/>
          <w:jc w:val="center"/>
        </w:trPr>
        <w:tc>
          <w:tcPr>
            <w:tcW w:w="2304" w:type="dxa"/>
            <w:tcMar>
              <w:top w:w="72" w:type="dxa"/>
              <w:left w:w="115" w:type="dxa"/>
              <w:bottom w:w="72" w:type="dxa"/>
              <w:right w:w="115" w:type="dxa"/>
            </w:tcMar>
            <w:vAlign w:val="center"/>
          </w:tcPr>
          <w:p w14:paraId="5B3B8A59" w14:textId="77777777" w:rsidR="00D7363E" w:rsidRPr="00FF1F94" w:rsidRDefault="00D7363E" w:rsidP="008A198C">
            <w:pPr>
              <w:jc w:val="center"/>
              <w:rPr>
                <w:color w:val="000000" w:themeColor="text1"/>
              </w:rPr>
            </w:pPr>
            <w:r w:rsidRPr="00FF1F94">
              <w:rPr>
                <w:color w:val="000000" w:themeColor="text1"/>
              </w:rPr>
              <w:t>Q</w:t>
            </w:r>
          </w:p>
        </w:tc>
        <w:tc>
          <w:tcPr>
            <w:tcW w:w="6336" w:type="dxa"/>
            <w:tcMar>
              <w:top w:w="72" w:type="dxa"/>
              <w:left w:w="115" w:type="dxa"/>
              <w:bottom w:w="72" w:type="dxa"/>
              <w:right w:w="115" w:type="dxa"/>
            </w:tcMar>
            <w:vAlign w:val="center"/>
          </w:tcPr>
          <w:p w14:paraId="16375446" w14:textId="5C0E43AB" w:rsidR="00D7363E" w:rsidRPr="00FF1F94" w:rsidRDefault="00D7363E" w:rsidP="008A198C">
            <w:pPr>
              <w:rPr>
                <w:rFonts w:ascii="Times New Roman" w:eastAsia="Times New Roman" w:hAnsi="Times New Roman" w:cs="Times New Roman"/>
                <w:color w:val="000000" w:themeColor="text1"/>
                <w:sz w:val="24"/>
                <w:szCs w:val="24"/>
              </w:rPr>
            </w:pPr>
            <w:r w:rsidRPr="00FF1F94">
              <w:rPr>
                <w:color w:val="000000" w:themeColor="text1"/>
              </w:rPr>
              <w:t>Query parameters</w:t>
            </w:r>
            <w:r w:rsidR="00D3710B">
              <w:rPr>
                <w:color w:val="000000" w:themeColor="text1"/>
              </w:rPr>
              <w:t>.</w:t>
            </w:r>
            <w:r w:rsidRPr="00FF1F94">
              <w:rPr>
                <w:color w:val="000000" w:themeColor="text1"/>
              </w:rPr>
              <w:t xml:space="preserve"> It must be a query specified in </w:t>
            </w:r>
            <w:hyperlink r:id="rId22" w:history="1">
              <w:r w:rsidRPr="00FF1F94">
                <w:rPr>
                  <w:color w:val="000000" w:themeColor="text1"/>
                </w:rPr>
                <w:t>SolrQuerySyntax</w:t>
              </w:r>
            </w:hyperlink>
            <w:r w:rsidRPr="00FF1F94">
              <w:rPr>
                <w:rFonts w:ascii="Times New Roman" w:eastAsia="Times New Roman" w:hAnsi="Times New Roman" w:cs="Times New Roman"/>
                <w:color w:val="000000" w:themeColor="text1"/>
                <w:sz w:val="24"/>
                <w:szCs w:val="24"/>
              </w:rPr>
              <w:t xml:space="preserve">. </w:t>
            </w:r>
            <w:r w:rsidRPr="00FF1F94">
              <w:rPr>
                <w:color w:val="000000" w:themeColor="text1"/>
              </w:rPr>
              <w:t>e.g., text_txt:happy.</w:t>
            </w:r>
          </w:p>
        </w:tc>
      </w:tr>
      <w:tr w:rsidR="00FF1F94" w:rsidRPr="00FF1F94" w14:paraId="3AA5A6F4" w14:textId="77777777" w:rsidTr="00C06632">
        <w:trPr>
          <w:trHeight w:val="288"/>
          <w:jc w:val="center"/>
        </w:trPr>
        <w:tc>
          <w:tcPr>
            <w:tcW w:w="2304" w:type="dxa"/>
            <w:tcMar>
              <w:top w:w="72" w:type="dxa"/>
              <w:left w:w="115" w:type="dxa"/>
              <w:bottom w:w="72" w:type="dxa"/>
              <w:right w:w="115" w:type="dxa"/>
            </w:tcMar>
            <w:vAlign w:val="center"/>
          </w:tcPr>
          <w:p w14:paraId="5976225C" w14:textId="77777777" w:rsidR="00D7363E" w:rsidRPr="00FF1F94" w:rsidRDefault="00D7363E" w:rsidP="008A198C">
            <w:pPr>
              <w:jc w:val="center"/>
              <w:rPr>
                <w:color w:val="000000" w:themeColor="text1"/>
              </w:rPr>
            </w:pPr>
            <w:r w:rsidRPr="00FF1F94">
              <w:rPr>
                <w:color w:val="000000" w:themeColor="text1"/>
              </w:rPr>
              <w:t>Fq</w:t>
            </w:r>
          </w:p>
        </w:tc>
        <w:tc>
          <w:tcPr>
            <w:tcW w:w="6336" w:type="dxa"/>
            <w:tcMar>
              <w:top w:w="72" w:type="dxa"/>
              <w:left w:w="115" w:type="dxa"/>
              <w:bottom w:w="72" w:type="dxa"/>
              <w:right w:w="115" w:type="dxa"/>
            </w:tcMar>
            <w:vAlign w:val="center"/>
          </w:tcPr>
          <w:p w14:paraId="2410FC24" w14:textId="77777777" w:rsidR="00D7363E" w:rsidRPr="00FF1F94" w:rsidRDefault="00D7363E" w:rsidP="008A198C">
            <w:pPr>
              <w:rPr>
                <w:rFonts w:ascii="Times New Roman" w:eastAsia="Times New Roman" w:hAnsi="Times New Roman" w:cs="Times New Roman"/>
                <w:color w:val="000000" w:themeColor="text1"/>
                <w:sz w:val="24"/>
                <w:szCs w:val="24"/>
              </w:rPr>
            </w:pPr>
            <w:r w:rsidRPr="00FF1F94">
              <w:rPr>
                <w:rFonts w:ascii="Helvetica" w:eastAsia="Times New Roman" w:hAnsi="Helvetica" w:cs="Times New Roman"/>
                <w:color w:val="000000" w:themeColor="text1"/>
                <w:sz w:val="24"/>
                <w:szCs w:val="24"/>
                <w:shd w:val="clear" w:color="auto" w:fill="FFFFFF"/>
              </w:rPr>
              <w:t xml:space="preserve">Fq stands for Filter Query. </w:t>
            </w:r>
            <w:r w:rsidRPr="00FF1F94">
              <w:rPr>
                <w:color w:val="000000" w:themeColor="text1"/>
              </w:rPr>
              <w:t>fq is used to specify a </w:t>
            </w:r>
            <w:hyperlink r:id="rId23" w:history="1">
              <w:r w:rsidRPr="00FF1F94">
                <w:rPr>
                  <w:color w:val="000000" w:themeColor="text1"/>
                </w:rPr>
                <w:t>query</w:t>
              </w:r>
            </w:hyperlink>
            <w:r w:rsidRPr="00FF1F94">
              <w:rPr>
                <w:color w:val="000000" w:themeColor="text1"/>
              </w:rPr>
              <w:t> that can be used to restrict the return set.</w:t>
            </w:r>
          </w:p>
        </w:tc>
      </w:tr>
      <w:tr w:rsidR="00FF1F94" w:rsidRPr="00FF1F94" w14:paraId="168C68DE" w14:textId="77777777" w:rsidTr="00C06632">
        <w:trPr>
          <w:trHeight w:val="288"/>
          <w:jc w:val="center"/>
        </w:trPr>
        <w:tc>
          <w:tcPr>
            <w:tcW w:w="2304" w:type="dxa"/>
            <w:tcMar>
              <w:top w:w="72" w:type="dxa"/>
              <w:left w:w="115" w:type="dxa"/>
              <w:bottom w:w="72" w:type="dxa"/>
              <w:right w:w="115" w:type="dxa"/>
            </w:tcMar>
            <w:vAlign w:val="center"/>
          </w:tcPr>
          <w:p w14:paraId="0002A920" w14:textId="77777777" w:rsidR="00D7363E" w:rsidRPr="00FF1F94" w:rsidRDefault="00D7363E" w:rsidP="008A198C">
            <w:pPr>
              <w:jc w:val="center"/>
              <w:rPr>
                <w:color w:val="000000" w:themeColor="text1"/>
              </w:rPr>
            </w:pPr>
            <w:r w:rsidRPr="00FF1F94">
              <w:rPr>
                <w:color w:val="000000" w:themeColor="text1"/>
              </w:rPr>
              <w:t>Sort</w:t>
            </w:r>
          </w:p>
        </w:tc>
        <w:tc>
          <w:tcPr>
            <w:tcW w:w="6336" w:type="dxa"/>
            <w:tcMar>
              <w:top w:w="72" w:type="dxa"/>
              <w:left w:w="115" w:type="dxa"/>
              <w:bottom w:w="72" w:type="dxa"/>
              <w:right w:w="115" w:type="dxa"/>
            </w:tcMar>
            <w:vAlign w:val="center"/>
          </w:tcPr>
          <w:p w14:paraId="011ED2DF" w14:textId="77777777" w:rsidR="00D7363E" w:rsidRPr="00FF1F94" w:rsidRDefault="00D7363E" w:rsidP="008A198C">
            <w:pPr>
              <w:rPr>
                <w:rFonts w:ascii="Times New Roman" w:eastAsia="Times New Roman" w:hAnsi="Times New Roman" w:cs="Times New Roman"/>
                <w:color w:val="000000" w:themeColor="text1"/>
                <w:sz w:val="24"/>
                <w:szCs w:val="24"/>
              </w:rPr>
            </w:pPr>
            <w:r w:rsidRPr="00FF1F94">
              <w:rPr>
                <w:color w:val="000000" w:themeColor="text1"/>
              </w:rPr>
              <w:t>“Sort” is used to rank the returned results based on some principles. Sorting can be done on the "score" of the document.</w:t>
            </w:r>
          </w:p>
        </w:tc>
      </w:tr>
      <w:tr w:rsidR="00FF1F94" w:rsidRPr="00FF1F94" w14:paraId="0D527D4A" w14:textId="77777777" w:rsidTr="00C06632">
        <w:trPr>
          <w:trHeight w:val="288"/>
          <w:jc w:val="center"/>
        </w:trPr>
        <w:tc>
          <w:tcPr>
            <w:tcW w:w="2304" w:type="dxa"/>
            <w:tcMar>
              <w:top w:w="72" w:type="dxa"/>
              <w:left w:w="115" w:type="dxa"/>
              <w:bottom w:w="72" w:type="dxa"/>
              <w:right w:w="115" w:type="dxa"/>
            </w:tcMar>
            <w:vAlign w:val="center"/>
          </w:tcPr>
          <w:p w14:paraId="239FC246" w14:textId="77777777" w:rsidR="00D7363E" w:rsidRPr="00FF1F94" w:rsidRDefault="00D7363E" w:rsidP="008A198C">
            <w:pPr>
              <w:jc w:val="center"/>
              <w:rPr>
                <w:color w:val="000000" w:themeColor="text1"/>
              </w:rPr>
            </w:pPr>
            <w:r w:rsidRPr="00FF1F94">
              <w:rPr>
                <w:color w:val="000000" w:themeColor="text1"/>
              </w:rPr>
              <w:t>Star,rows</w:t>
            </w:r>
          </w:p>
        </w:tc>
        <w:tc>
          <w:tcPr>
            <w:tcW w:w="6336" w:type="dxa"/>
            <w:tcMar>
              <w:top w:w="72" w:type="dxa"/>
              <w:left w:w="115" w:type="dxa"/>
              <w:bottom w:w="72" w:type="dxa"/>
              <w:right w:w="115" w:type="dxa"/>
            </w:tcMar>
            <w:vAlign w:val="center"/>
          </w:tcPr>
          <w:p w14:paraId="42ECB116" w14:textId="77777777" w:rsidR="00D7363E" w:rsidRPr="00FF1F94" w:rsidRDefault="00D7363E" w:rsidP="008A198C">
            <w:pPr>
              <w:rPr>
                <w:color w:val="000000" w:themeColor="text1"/>
              </w:rPr>
            </w:pPr>
            <w:r w:rsidRPr="00FF1F94">
              <w:rPr>
                <w:color w:val="000000" w:themeColor="text1"/>
              </w:rPr>
              <w:t>“Start” is used to paginate results from a query. When specified, it indicates the offset in the complete result set.</w:t>
            </w:r>
          </w:p>
        </w:tc>
      </w:tr>
      <w:tr w:rsidR="00FF1F94" w:rsidRPr="00FF1F94" w14:paraId="6747CAFD" w14:textId="77777777" w:rsidTr="00C06632">
        <w:trPr>
          <w:trHeight w:val="288"/>
          <w:jc w:val="center"/>
        </w:trPr>
        <w:tc>
          <w:tcPr>
            <w:tcW w:w="2304" w:type="dxa"/>
            <w:tcMar>
              <w:top w:w="72" w:type="dxa"/>
              <w:left w:w="115" w:type="dxa"/>
              <w:bottom w:w="72" w:type="dxa"/>
              <w:right w:w="115" w:type="dxa"/>
            </w:tcMar>
            <w:vAlign w:val="center"/>
          </w:tcPr>
          <w:p w14:paraId="309D250C" w14:textId="77777777" w:rsidR="00D7363E" w:rsidRPr="00FF1F94" w:rsidRDefault="00D7363E" w:rsidP="008A198C">
            <w:pPr>
              <w:jc w:val="center"/>
              <w:rPr>
                <w:color w:val="000000" w:themeColor="text1"/>
              </w:rPr>
            </w:pPr>
            <w:r w:rsidRPr="00FF1F94">
              <w:rPr>
                <w:color w:val="000000" w:themeColor="text1"/>
              </w:rPr>
              <w:t>Fl</w:t>
            </w:r>
          </w:p>
        </w:tc>
        <w:tc>
          <w:tcPr>
            <w:tcW w:w="6336" w:type="dxa"/>
            <w:tcMar>
              <w:top w:w="72" w:type="dxa"/>
              <w:left w:w="115" w:type="dxa"/>
              <w:bottom w:w="72" w:type="dxa"/>
              <w:right w:w="115" w:type="dxa"/>
            </w:tcMar>
            <w:vAlign w:val="center"/>
          </w:tcPr>
          <w:p w14:paraId="17A31ACC" w14:textId="77777777" w:rsidR="00D7363E" w:rsidRPr="00FF1F94" w:rsidRDefault="00D7363E" w:rsidP="008A198C">
            <w:pPr>
              <w:rPr>
                <w:color w:val="000000" w:themeColor="text1"/>
              </w:rPr>
            </w:pPr>
            <w:r w:rsidRPr="00FF1F94">
              <w:rPr>
                <w:color w:val="000000" w:themeColor="text1"/>
              </w:rPr>
              <w:t>Fl stands for Field List. The fl parameter can be used to specify a set of fields to return, limiting the amount of information in the response</w:t>
            </w:r>
          </w:p>
        </w:tc>
      </w:tr>
      <w:tr w:rsidR="00FF1F94" w:rsidRPr="00FF1F94" w14:paraId="10D8260D" w14:textId="77777777" w:rsidTr="00C06632">
        <w:trPr>
          <w:trHeight w:val="288"/>
          <w:jc w:val="center"/>
        </w:trPr>
        <w:tc>
          <w:tcPr>
            <w:tcW w:w="2304" w:type="dxa"/>
            <w:tcMar>
              <w:top w:w="72" w:type="dxa"/>
              <w:left w:w="115" w:type="dxa"/>
              <w:bottom w:w="72" w:type="dxa"/>
              <w:right w:w="115" w:type="dxa"/>
            </w:tcMar>
            <w:vAlign w:val="center"/>
          </w:tcPr>
          <w:p w14:paraId="484345AB" w14:textId="77777777" w:rsidR="00D7363E" w:rsidRPr="00FF1F94" w:rsidRDefault="00D7363E" w:rsidP="008A198C">
            <w:pPr>
              <w:jc w:val="center"/>
              <w:rPr>
                <w:color w:val="000000" w:themeColor="text1"/>
              </w:rPr>
            </w:pPr>
            <w:r w:rsidRPr="00FF1F94">
              <w:rPr>
                <w:color w:val="000000" w:themeColor="text1"/>
              </w:rPr>
              <w:t>Df</w:t>
            </w:r>
          </w:p>
        </w:tc>
        <w:tc>
          <w:tcPr>
            <w:tcW w:w="6336" w:type="dxa"/>
            <w:tcMar>
              <w:top w:w="72" w:type="dxa"/>
              <w:left w:w="115" w:type="dxa"/>
              <w:bottom w:w="72" w:type="dxa"/>
              <w:right w:w="115" w:type="dxa"/>
            </w:tcMar>
            <w:vAlign w:val="center"/>
          </w:tcPr>
          <w:p w14:paraId="57D49154" w14:textId="77777777" w:rsidR="00D7363E" w:rsidRPr="00FF1F94" w:rsidRDefault="00D7363E" w:rsidP="008A198C">
            <w:pPr>
              <w:rPr>
                <w:rFonts w:ascii="Times New Roman" w:eastAsia="Times New Roman" w:hAnsi="Times New Roman" w:cs="Times New Roman"/>
                <w:color w:val="000000" w:themeColor="text1"/>
                <w:sz w:val="24"/>
                <w:szCs w:val="24"/>
              </w:rPr>
            </w:pPr>
            <w:r w:rsidRPr="00FF1F94">
              <w:rPr>
                <w:rFonts w:eastAsia="Times New Roman"/>
                <w:color w:val="000000" w:themeColor="text1"/>
                <w:sz w:val="23"/>
                <w:szCs w:val="23"/>
                <w:shd w:val="clear" w:color="auto" w:fill="FFFFFF"/>
              </w:rPr>
              <w:t>Df stands for the default field</w:t>
            </w:r>
          </w:p>
        </w:tc>
      </w:tr>
      <w:tr w:rsidR="00FF1F94" w:rsidRPr="00FF1F94" w14:paraId="75EA3DE5" w14:textId="77777777" w:rsidTr="00C06632">
        <w:trPr>
          <w:trHeight w:val="288"/>
          <w:jc w:val="center"/>
        </w:trPr>
        <w:tc>
          <w:tcPr>
            <w:tcW w:w="2304" w:type="dxa"/>
            <w:tcMar>
              <w:top w:w="72" w:type="dxa"/>
              <w:left w:w="115" w:type="dxa"/>
              <w:bottom w:w="72" w:type="dxa"/>
              <w:right w:w="115" w:type="dxa"/>
            </w:tcMar>
            <w:vAlign w:val="center"/>
          </w:tcPr>
          <w:p w14:paraId="4F386EBA" w14:textId="77777777" w:rsidR="00D7363E" w:rsidRPr="00FF1F94" w:rsidRDefault="00D7363E" w:rsidP="008A198C">
            <w:pPr>
              <w:jc w:val="center"/>
              <w:rPr>
                <w:color w:val="000000" w:themeColor="text1"/>
              </w:rPr>
            </w:pPr>
            <w:r w:rsidRPr="00FF1F94">
              <w:rPr>
                <w:color w:val="000000" w:themeColor="text1"/>
              </w:rPr>
              <w:t>Wt</w:t>
            </w:r>
          </w:p>
        </w:tc>
        <w:tc>
          <w:tcPr>
            <w:tcW w:w="6336" w:type="dxa"/>
            <w:tcMar>
              <w:top w:w="72" w:type="dxa"/>
              <w:left w:w="115" w:type="dxa"/>
              <w:bottom w:w="72" w:type="dxa"/>
              <w:right w:w="115" w:type="dxa"/>
            </w:tcMar>
            <w:vAlign w:val="center"/>
          </w:tcPr>
          <w:p w14:paraId="42FCC3A4" w14:textId="77777777" w:rsidR="00D7363E" w:rsidRPr="00FF1F94" w:rsidRDefault="00D7363E" w:rsidP="008A198C">
            <w:pPr>
              <w:rPr>
                <w:color w:val="000000" w:themeColor="text1"/>
              </w:rPr>
            </w:pPr>
            <w:r w:rsidRPr="00FF1F94">
              <w:rPr>
                <w:color w:val="000000" w:themeColor="text1"/>
              </w:rPr>
              <w:t>Wt parameter selects the Response Writer that Solr should use to format the query's response.</w:t>
            </w:r>
          </w:p>
        </w:tc>
      </w:tr>
    </w:tbl>
    <w:p w14:paraId="082E477A" w14:textId="77777777" w:rsidR="00D7363E" w:rsidRPr="00FF1F94" w:rsidRDefault="00D7363E" w:rsidP="00D7363E">
      <w:pPr>
        <w:rPr>
          <w:color w:val="000000" w:themeColor="text1"/>
        </w:rPr>
      </w:pPr>
    </w:p>
    <w:p w14:paraId="7278C7EB" w14:textId="77777777" w:rsidR="00D7363E" w:rsidRPr="00FF1F94" w:rsidRDefault="00D7363E" w:rsidP="008A198C">
      <w:pPr>
        <w:jc w:val="center"/>
        <w:rPr>
          <w:color w:val="000000" w:themeColor="text1"/>
        </w:rPr>
      </w:pPr>
      <w:r w:rsidRPr="00FF1F94">
        <w:rPr>
          <w:noProof/>
          <w:color w:val="000000" w:themeColor="text1"/>
        </w:rPr>
        <w:lastRenderedPageBreak/>
        <w:drawing>
          <wp:inline distT="0" distB="0" distL="0" distR="0" wp14:anchorId="551210F7" wp14:editId="3F6E24A9">
            <wp:extent cx="5486400" cy="3582500"/>
            <wp:effectExtent l="25400" t="25400" r="25400" b="24765"/>
            <wp:docPr id="58" name="Picture 58" descr="Screen%20Shot%202016-12-06%20at%2010.44.27%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6-12-06%20at%2010.44.27%20AM.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86400" cy="3582500"/>
                    </a:xfrm>
                    <a:prstGeom prst="rect">
                      <a:avLst/>
                    </a:prstGeom>
                    <a:noFill/>
                    <a:ln>
                      <a:solidFill>
                        <a:schemeClr val="tx1"/>
                      </a:solidFill>
                    </a:ln>
                  </pic:spPr>
                </pic:pic>
              </a:graphicData>
            </a:graphic>
          </wp:inline>
        </w:drawing>
      </w:r>
    </w:p>
    <w:p w14:paraId="635EF1F6" w14:textId="2204D895" w:rsidR="008A198C" w:rsidRPr="00FF1F94" w:rsidRDefault="008A198C" w:rsidP="008A198C">
      <w:pPr>
        <w:pStyle w:val="Caption"/>
        <w:rPr>
          <w:color w:val="000000" w:themeColor="text1"/>
        </w:rPr>
      </w:pPr>
      <w:bookmarkStart w:id="71" w:name="_Toc46969891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Pr>
          <w:noProof/>
          <w:color w:val="000000" w:themeColor="text1"/>
        </w:rPr>
        <w:t>6</w:t>
      </w:r>
      <w:r w:rsidRPr="00FF1F94">
        <w:rPr>
          <w:noProof/>
          <w:color w:val="000000" w:themeColor="text1"/>
        </w:rPr>
        <w:fldChar w:fldCharType="end"/>
      </w:r>
      <w:r w:rsidRPr="00FF1F94">
        <w:rPr>
          <w:color w:val="000000" w:themeColor="text1"/>
        </w:rPr>
        <w:t xml:space="preserve"> </w:t>
      </w:r>
      <w:r>
        <w:rPr>
          <w:color w:val="000000" w:themeColor="text1"/>
        </w:rPr>
        <w:t>User G</w:t>
      </w:r>
      <w:r w:rsidRPr="00FF1F94">
        <w:rPr>
          <w:color w:val="000000" w:themeColor="text1"/>
        </w:rPr>
        <w:t xml:space="preserve">uide for </w:t>
      </w:r>
      <w:r>
        <w:rPr>
          <w:color w:val="000000" w:themeColor="text1"/>
        </w:rPr>
        <w:t>Solr B</w:t>
      </w:r>
      <w:r w:rsidRPr="00FF1F94">
        <w:rPr>
          <w:color w:val="000000" w:themeColor="text1"/>
        </w:rPr>
        <w:t xml:space="preserve">asic </w:t>
      </w:r>
      <w:r>
        <w:rPr>
          <w:color w:val="000000" w:themeColor="text1"/>
        </w:rPr>
        <w:t>Q</w:t>
      </w:r>
      <w:r w:rsidRPr="00FF1F94">
        <w:rPr>
          <w:color w:val="000000" w:themeColor="text1"/>
        </w:rPr>
        <w:t>uery</w:t>
      </w:r>
      <w:bookmarkEnd w:id="71"/>
    </w:p>
    <w:p w14:paraId="09781080" w14:textId="27368219" w:rsidR="00D7363E" w:rsidRPr="00FF1F94" w:rsidRDefault="00D7363E" w:rsidP="00D7363E">
      <w:pPr>
        <w:pStyle w:val="Heading2"/>
        <w:rPr>
          <w:color w:val="000000" w:themeColor="text1"/>
        </w:rPr>
      </w:pPr>
      <w:bookmarkStart w:id="72" w:name="_Toc469699028"/>
      <w:r w:rsidRPr="00FF1F94">
        <w:rPr>
          <w:color w:val="000000" w:themeColor="text1"/>
        </w:rPr>
        <w:t>Faceted Search</w:t>
      </w:r>
      <w:bookmarkEnd w:id="72"/>
    </w:p>
    <w:p w14:paraId="351C0BAA" w14:textId="048128B9" w:rsidR="00D7363E" w:rsidRPr="00FF1F94" w:rsidRDefault="00D7363E" w:rsidP="006C3D9B">
      <w:pPr>
        <w:jc w:val="both"/>
        <w:rPr>
          <w:color w:val="000000" w:themeColor="text1"/>
        </w:rPr>
      </w:pPr>
      <w:r w:rsidRPr="00FF1F94">
        <w:rPr>
          <w:color w:val="000000" w:themeColor="text1"/>
        </w:rPr>
        <w:t>Faceted Search is a technique for accessing information organized according to a faceted field defined in Solr. Faceted search</w:t>
      </w:r>
      <w:r w:rsidR="00071099">
        <w:rPr>
          <w:color w:val="000000" w:themeColor="text1"/>
        </w:rPr>
        <w:t xml:space="preserve"> </w:t>
      </w:r>
      <w:r w:rsidRPr="00FF1F94">
        <w:rPr>
          <w:color w:val="000000" w:themeColor="text1"/>
        </w:rPr>
        <w:t xml:space="preserve">allows users to explore a collection of information by applying multiple filters. The parameters for faceted search </w:t>
      </w:r>
      <w:r w:rsidR="00071099">
        <w:rPr>
          <w:color w:val="000000" w:themeColor="text1"/>
        </w:rPr>
        <w:t>are</w:t>
      </w:r>
      <w:r w:rsidRPr="00FF1F94">
        <w:rPr>
          <w:color w:val="000000" w:themeColor="text1"/>
        </w:rPr>
        <w:t xml:space="preserve"> defined in </w:t>
      </w:r>
      <w:r w:rsidR="008A198C">
        <w:rPr>
          <w:color w:val="000000" w:themeColor="text1"/>
        </w:rPr>
        <w:t>Chapter 8</w:t>
      </w:r>
      <w:r w:rsidRPr="00FF1F94">
        <w:rPr>
          <w:color w:val="000000" w:themeColor="text1"/>
        </w:rPr>
        <w:t xml:space="preserve">. </w:t>
      </w:r>
    </w:p>
    <w:p w14:paraId="0FF84BDB" w14:textId="77777777" w:rsidR="00D7363E" w:rsidRPr="00FF1F94" w:rsidRDefault="00D7363E" w:rsidP="00D7363E">
      <w:pPr>
        <w:rPr>
          <w:color w:val="000000" w:themeColor="text1"/>
        </w:rPr>
      </w:pPr>
    </w:p>
    <w:p w14:paraId="4382D4E5" w14:textId="4A8321E8" w:rsidR="00D7363E" w:rsidRPr="00FF1F94" w:rsidRDefault="00D7363E" w:rsidP="006C3D9B">
      <w:pPr>
        <w:jc w:val="both"/>
        <w:rPr>
          <w:color w:val="000000" w:themeColor="text1"/>
        </w:rPr>
      </w:pPr>
      <w:r w:rsidRPr="00FF1F94">
        <w:rPr>
          <w:color w:val="000000" w:themeColor="text1"/>
        </w:rPr>
        <w:t xml:space="preserve">Figure </w:t>
      </w:r>
      <w:r w:rsidR="008A198C">
        <w:rPr>
          <w:color w:val="000000" w:themeColor="text1"/>
        </w:rPr>
        <w:t>7</w:t>
      </w:r>
      <w:r w:rsidRPr="00FF1F94">
        <w:rPr>
          <w:color w:val="000000" w:themeColor="text1"/>
        </w:rPr>
        <w:t xml:space="preserve"> presents the layout for faceted search. In the example, we use faceted search to search for a range </w:t>
      </w:r>
      <w:r w:rsidR="00071099">
        <w:rPr>
          <w:color w:val="000000" w:themeColor="text1"/>
        </w:rPr>
        <w:t>where</w:t>
      </w:r>
      <w:r w:rsidR="00071099" w:rsidRPr="00FF1F94">
        <w:rPr>
          <w:color w:val="000000" w:themeColor="text1"/>
        </w:rPr>
        <w:t xml:space="preserve"> </w:t>
      </w:r>
      <w:r w:rsidRPr="00FF1F94">
        <w:rPr>
          <w:color w:val="000000" w:themeColor="text1"/>
        </w:rPr>
        <w:t>field t_month_i is between 1 and 5. The query specification for faceted search</w:t>
      </w:r>
      <w:r w:rsidR="00071099">
        <w:rPr>
          <w:color w:val="000000" w:themeColor="text1"/>
        </w:rPr>
        <w:t xml:space="preserve"> is</w:t>
      </w:r>
      <w:r w:rsidRPr="00FF1F94">
        <w:rPr>
          <w:color w:val="000000" w:themeColor="text1"/>
        </w:rPr>
        <w:t xml:space="preserve"> t_month_i:[1 TO 5]. The faceted field is set as t_month_i. The result in </w:t>
      </w:r>
      <w:r w:rsidR="00071099">
        <w:rPr>
          <w:color w:val="000000" w:themeColor="text1"/>
        </w:rPr>
        <w:t>part</w:t>
      </w:r>
      <w:r w:rsidR="00071099" w:rsidRPr="00FF1F94">
        <w:rPr>
          <w:color w:val="000000" w:themeColor="text1"/>
        </w:rPr>
        <w:t xml:space="preserve"> </w:t>
      </w:r>
      <w:r w:rsidRPr="00FF1F94">
        <w:rPr>
          <w:color w:val="000000" w:themeColor="text1"/>
        </w:rPr>
        <w:t xml:space="preserve">4 </w:t>
      </w:r>
      <w:r w:rsidR="00071099">
        <w:rPr>
          <w:color w:val="000000" w:themeColor="text1"/>
        </w:rPr>
        <w:t>shows</w:t>
      </w:r>
      <w:r w:rsidRPr="00FF1F94">
        <w:rPr>
          <w:color w:val="000000" w:themeColor="text1"/>
        </w:rPr>
        <w:t xml:space="preserve"> that 4 items match the faceted search requirement</w:t>
      </w:r>
      <w:r w:rsidR="00071099">
        <w:rPr>
          <w:color w:val="000000" w:themeColor="text1"/>
        </w:rPr>
        <w:t>;</w:t>
      </w:r>
      <w:r w:rsidRPr="00FF1F94">
        <w:rPr>
          <w:color w:val="000000" w:themeColor="text1"/>
        </w:rPr>
        <w:t xml:space="preserve"> the count of the faceted search result is 4. </w:t>
      </w:r>
      <w:r w:rsidR="00071099">
        <w:rPr>
          <w:color w:val="000000" w:themeColor="text1"/>
        </w:rPr>
        <w:t>Part</w:t>
      </w:r>
      <w:r w:rsidRPr="00FF1F94">
        <w:rPr>
          <w:color w:val="000000" w:themeColor="text1"/>
        </w:rPr>
        <w:t xml:space="preserve"> 5 show the detail</w:t>
      </w:r>
      <w:r w:rsidR="00071099">
        <w:rPr>
          <w:color w:val="000000" w:themeColor="text1"/>
        </w:rPr>
        <w:t>ed</w:t>
      </w:r>
      <w:r w:rsidRPr="00FF1F94">
        <w:rPr>
          <w:color w:val="000000" w:themeColor="text1"/>
        </w:rPr>
        <w:t xml:space="preserve"> statistics about the faceted search result. In the t_month_i field, there are 3 items with t_month_i=3 and </w:t>
      </w:r>
      <w:r w:rsidR="00071099">
        <w:rPr>
          <w:color w:val="000000" w:themeColor="text1"/>
        </w:rPr>
        <w:t>1</w:t>
      </w:r>
      <w:r w:rsidR="00071099" w:rsidRPr="00FF1F94">
        <w:rPr>
          <w:color w:val="000000" w:themeColor="text1"/>
        </w:rPr>
        <w:t xml:space="preserve"> </w:t>
      </w:r>
      <w:r w:rsidRPr="00FF1F94">
        <w:rPr>
          <w:color w:val="000000" w:themeColor="text1"/>
        </w:rPr>
        <w:t>item with t_month_i=2. The total count of the range [1,5] is 1+3=4, which is consistent with the search result. The complete faceted search request is shown in the following link:</w:t>
      </w:r>
    </w:p>
    <w:p w14:paraId="0D2E21D9" w14:textId="77777777" w:rsidR="00D7363E" w:rsidRPr="00FF1F94" w:rsidRDefault="00D7363E" w:rsidP="00D7363E">
      <w:pPr>
        <w:rPr>
          <w:color w:val="000000" w:themeColor="text1"/>
        </w:rPr>
      </w:pPr>
    </w:p>
    <w:p w14:paraId="0BF34313" w14:textId="1760F0E7" w:rsidR="00D7363E" w:rsidRDefault="00DF3AF2" w:rsidP="00D7363E">
      <w:pPr>
        <w:rPr>
          <w:color w:val="000000" w:themeColor="text1"/>
        </w:rPr>
      </w:pPr>
      <w:hyperlink r:id="rId25" w:history="1">
        <w:r w:rsidR="0017746B" w:rsidRPr="0017746B">
          <w:rPr>
            <w:rStyle w:val="Hyperlink"/>
          </w:rPr>
          <w:t>http://localhost:8983/solr/ideal-cs5604f16-fake_shard1_replica1/select?q=*%3A*&amp;wt=json&amp;indent=true&amp;facet=true&amp;facet.query=t_month_i%3A%5B1+TO+5%5D&amp;facet.field=t_month_i</w:t>
        </w:r>
      </w:hyperlink>
    </w:p>
    <w:p w14:paraId="7D067BB2" w14:textId="77777777" w:rsidR="0017746B" w:rsidRPr="00FF1F94" w:rsidRDefault="0017746B" w:rsidP="00D7363E">
      <w:pPr>
        <w:rPr>
          <w:color w:val="000000" w:themeColor="text1"/>
        </w:rPr>
      </w:pPr>
    </w:p>
    <w:p w14:paraId="0E60DB4A" w14:textId="77777777" w:rsidR="00D7363E" w:rsidRPr="00FF1F94" w:rsidRDefault="00D7363E" w:rsidP="008A198C">
      <w:pPr>
        <w:jc w:val="center"/>
        <w:rPr>
          <w:color w:val="000000" w:themeColor="text1"/>
        </w:rPr>
      </w:pPr>
      <w:r w:rsidRPr="00FF1F94">
        <w:rPr>
          <w:noProof/>
          <w:color w:val="000000" w:themeColor="text1"/>
        </w:rPr>
        <w:lastRenderedPageBreak/>
        <w:drawing>
          <wp:inline distT="0" distB="0" distL="0" distR="0" wp14:anchorId="736B92F3" wp14:editId="4C3F02E3">
            <wp:extent cx="5486400" cy="3368935"/>
            <wp:effectExtent l="25400" t="25400" r="25400" b="34925"/>
            <wp:docPr id="59" name="Picture 59" descr="Screen%20Shot%202016-12-06%20at%2010.45.39%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6-12-06%20at%2010.45.39%20AM.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86400" cy="3368935"/>
                    </a:xfrm>
                    <a:prstGeom prst="rect">
                      <a:avLst/>
                    </a:prstGeom>
                    <a:noFill/>
                    <a:ln>
                      <a:solidFill>
                        <a:schemeClr val="tx1"/>
                      </a:solidFill>
                    </a:ln>
                  </pic:spPr>
                </pic:pic>
              </a:graphicData>
            </a:graphic>
          </wp:inline>
        </w:drawing>
      </w:r>
    </w:p>
    <w:p w14:paraId="60769E98" w14:textId="5A44510A" w:rsidR="00D7363E" w:rsidRPr="00FF1F94" w:rsidRDefault="008A198C" w:rsidP="00C06632">
      <w:pPr>
        <w:pStyle w:val="Caption"/>
        <w:rPr>
          <w:color w:val="000000" w:themeColor="text1"/>
        </w:rPr>
      </w:pPr>
      <w:bookmarkStart w:id="73" w:name="_Toc46969892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Pr>
          <w:noProof/>
          <w:color w:val="000000" w:themeColor="text1"/>
        </w:rPr>
        <w:t>7</w:t>
      </w:r>
      <w:r w:rsidRPr="00FF1F94">
        <w:rPr>
          <w:noProof/>
          <w:color w:val="000000" w:themeColor="text1"/>
        </w:rPr>
        <w:fldChar w:fldCharType="end"/>
      </w:r>
      <w:r w:rsidRPr="00FF1F94">
        <w:rPr>
          <w:color w:val="000000" w:themeColor="text1"/>
        </w:rPr>
        <w:t xml:space="preserve"> </w:t>
      </w:r>
      <w:r>
        <w:rPr>
          <w:color w:val="000000" w:themeColor="text1"/>
        </w:rPr>
        <w:t>User G</w:t>
      </w:r>
      <w:r w:rsidRPr="00FF1F94">
        <w:rPr>
          <w:color w:val="000000" w:themeColor="text1"/>
        </w:rPr>
        <w:t xml:space="preserve">uide for </w:t>
      </w:r>
      <w:r>
        <w:rPr>
          <w:color w:val="000000" w:themeColor="text1"/>
        </w:rPr>
        <w:t>Solr Faceted S</w:t>
      </w:r>
      <w:r w:rsidRPr="00FF1F94">
        <w:rPr>
          <w:color w:val="000000" w:themeColor="text1"/>
        </w:rPr>
        <w:t>earch</w:t>
      </w:r>
      <w:bookmarkEnd w:id="73"/>
    </w:p>
    <w:p w14:paraId="41AF1C0A" w14:textId="1393C698" w:rsidR="00D7363E" w:rsidRPr="00FF1F94" w:rsidRDefault="00D7363E" w:rsidP="00D7363E">
      <w:pPr>
        <w:pStyle w:val="Heading2"/>
        <w:rPr>
          <w:color w:val="000000" w:themeColor="text1"/>
        </w:rPr>
      </w:pPr>
      <w:bookmarkStart w:id="74" w:name="_Toc469699029"/>
      <w:r w:rsidRPr="00FF1F94">
        <w:rPr>
          <w:color w:val="000000" w:themeColor="text1"/>
        </w:rPr>
        <w:t>Document Recommendation</w:t>
      </w:r>
      <w:bookmarkEnd w:id="74"/>
    </w:p>
    <w:p w14:paraId="62795DA6" w14:textId="00E43EC7" w:rsidR="008A198C" w:rsidRDefault="00D7363E" w:rsidP="006C3D9B">
      <w:pPr>
        <w:jc w:val="both"/>
        <w:rPr>
          <w:color w:val="000000" w:themeColor="text1"/>
        </w:rPr>
      </w:pPr>
      <w:r w:rsidRPr="00FF1F94">
        <w:rPr>
          <w:color w:val="000000" w:themeColor="text1"/>
        </w:rPr>
        <w:t>We have implemented the textual similarity based document recommendation system. This has been implemented using the MoreLikeThis</w:t>
      </w:r>
      <w:r w:rsidR="000575C2">
        <w:rPr>
          <w:color w:val="000000" w:themeColor="text1"/>
        </w:rPr>
        <w:t xml:space="preserve"> </w:t>
      </w:r>
      <w:r w:rsidRPr="00FF1F94">
        <w:rPr>
          <w:color w:val="000000" w:themeColor="text1"/>
        </w:rPr>
        <w:t>(MLT) feature provided by Solr. To make use of this we need to make certain configuration changes. The configuration changes to be made ha</w:t>
      </w:r>
      <w:r w:rsidR="00C077E1">
        <w:rPr>
          <w:color w:val="000000" w:themeColor="text1"/>
        </w:rPr>
        <w:t>ve</w:t>
      </w:r>
      <w:r w:rsidRPr="00FF1F94">
        <w:rPr>
          <w:color w:val="000000" w:themeColor="text1"/>
        </w:rPr>
        <w:t xml:space="preserve"> been explained in the developer manual. Here we show how one can make use of the MoreLikeThis handler in Solr for recommendation.</w:t>
      </w:r>
    </w:p>
    <w:p w14:paraId="602CC575" w14:textId="77777777" w:rsidR="00B663EA" w:rsidRDefault="00B663EA" w:rsidP="006C3D9B">
      <w:pPr>
        <w:jc w:val="both"/>
        <w:rPr>
          <w:color w:val="000000" w:themeColor="text1"/>
        </w:rPr>
      </w:pPr>
    </w:p>
    <w:p w14:paraId="6EE61995" w14:textId="3E9E9ED8" w:rsidR="00D7363E" w:rsidRDefault="00D7363E" w:rsidP="00D7363E">
      <w:pPr>
        <w:jc w:val="both"/>
        <w:rPr>
          <w:color w:val="000000" w:themeColor="text1"/>
        </w:rPr>
      </w:pPr>
      <w:r w:rsidRPr="00FF1F94">
        <w:rPr>
          <w:color w:val="000000" w:themeColor="text1"/>
        </w:rPr>
        <w:t xml:space="preserve">MLT provides us with certain parameters that can be used to configure the way in which we want Solr to perform the recommendation. There are two </w:t>
      </w:r>
      <w:r w:rsidR="00B663EA">
        <w:rPr>
          <w:color w:val="000000" w:themeColor="text1"/>
        </w:rPr>
        <w:t>approaches to</w:t>
      </w:r>
      <w:r w:rsidRPr="00FF1F94">
        <w:rPr>
          <w:color w:val="000000" w:themeColor="text1"/>
        </w:rPr>
        <w:t xml:space="preserve"> recommendation. One is proactive and the other is reactive. The proactive way is implemented using the search handler. In th</w:t>
      </w:r>
      <w:r w:rsidR="000575C2">
        <w:rPr>
          <w:color w:val="000000" w:themeColor="text1"/>
        </w:rPr>
        <w:t>is we enable MLT</w:t>
      </w:r>
      <w:r w:rsidRPr="00FF1F94">
        <w:rPr>
          <w:color w:val="000000" w:themeColor="text1"/>
        </w:rPr>
        <w:t xml:space="preserve"> during search. This provides us with a set of similar items during the search itself. Every item of the search result has a set of items that are like it.</w:t>
      </w:r>
    </w:p>
    <w:p w14:paraId="22BD3A7B" w14:textId="77777777" w:rsidR="00B663EA" w:rsidRPr="00FF1F94" w:rsidRDefault="00B663EA" w:rsidP="00D7363E">
      <w:pPr>
        <w:jc w:val="both"/>
        <w:rPr>
          <w:color w:val="000000" w:themeColor="text1"/>
        </w:rPr>
      </w:pPr>
    </w:p>
    <w:p w14:paraId="4EBF5CA0" w14:textId="5EB309B6" w:rsidR="00D7363E" w:rsidRDefault="00D7363E" w:rsidP="00D7363E">
      <w:pPr>
        <w:jc w:val="both"/>
        <w:rPr>
          <w:color w:val="000000" w:themeColor="text1"/>
        </w:rPr>
      </w:pPr>
      <w:r w:rsidRPr="00FF1F94">
        <w:rPr>
          <w:color w:val="000000" w:themeColor="text1"/>
        </w:rPr>
        <w:t>It can be implemented using the same search handler but with more query string parameters to be passed.</w:t>
      </w:r>
      <w:r w:rsidR="00B663EA">
        <w:rPr>
          <w:color w:val="000000" w:themeColor="text1"/>
        </w:rPr>
        <w:t xml:space="preserve"> </w:t>
      </w:r>
      <w:r w:rsidRPr="00FF1F94">
        <w:rPr>
          <w:color w:val="000000" w:themeColor="text1"/>
        </w:rPr>
        <w:t>A search handler can be used as follows:</w:t>
      </w:r>
    </w:p>
    <w:p w14:paraId="591CE92A" w14:textId="77777777" w:rsidR="00B663EA" w:rsidRPr="00FF1F94" w:rsidRDefault="00B663EA" w:rsidP="00D7363E">
      <w:pPr>
        <w:jc w:val="both"/>
        <w:rPr>
          <w:color w:val="000000" w:themeColor="text1"/>
        </w:rPr>
      </w:pPr>
    </w:p>
    <w:p w14:paraId="50C2A835" w14:textId="28E77A73" w:rsidR="008A198C" w:rsidRDefault="00D7363E" w:rsidP="00D7363E">
      <w:pPr>
        <w:jc w:val="both"/>
        <w:rPr>
          <w:color w:val="000000" w:themeColor="text1"/>
        </w:rPr>
      </w:pPr>
      <w:r w:rsidRPr="00FF1F94">
        <w:rPr>
          <w:color w:val="000000" w:themeColor="text1"/>
        </w:rPr>
        <w:t xml:space="preserve">In general, users use the HTTP API and not the Solr Admin UI. </w:t>
      </w:r>
      <w:r w:rsidR="00B663EA">
        <w:rPr>
          <w:color w:val="000000" w:themeColor="text1"/>
        </w:rPr>
        <w:t>T</w:t>
      </w:r>
      <w:r w:rsidRPr="00FF1F94">
        <w:rPr>
          <w:color w:val="000000" w:themeColor="text1"/>
        </w:rPr>
        <w:t>o see the results we will use the Solr Admin UI.</w:t>
      </w:r>
    </w:p>
    <w:p w14:paraId="302D7E1D" w14:textId="77777777" w:rsidR="0081273E" w:rsidRDefault="0081273E" w:rsidP="00D7363E">
      <w:pPr>
        <w:jc w:val="both"/>
        <w:rPr>
          <w:color w:val="000000" w:themeColor="text1"/>
        </w:rPr>
      </w:pPr>
    </w:p>
    <w:p w14:paraId="1293A9DD" w14:textId="08719825" w:rsidR="001B3963" w:rsidRDefault="00DF3AF2" w:rsidP="00D7363E">
      <w:pPr>
        <w:jc w:val="both"/>
        <w:rPr>
          <w:rStyle w:val="Hyperlink"/>
        </w:rPr>
      </w:pPr>
      <w:hyperlink r:id="rId27" w:history="1">
        <w:r w:rsidR="001B3963" w:rsidRPr="00744954">
          <w:rPr>
            <w:rStyle w:val="Hyperlink"/>
          </w:rPr>
          <w:t>http://quickstart.cloudera:8983/solr/ideal-cs5604f16-fake_shard1_replica1/select?q=Twitter&amp;fl=text_txt&amp;wt=json&amp;indent=true&amp;mlt=true&amp;mlt.fl=text_txt</w:t>
        </w:r>
      </w:hyperlink>
    </w:p>
    <w:p w14:paraId="6CE5C220" w14:textId="77777777" w:rsidR="00B663EA" w:rsidRDefault="00B663EA" w:rsidP="00D7363E">
      <w:pPr>
        <w:jc w:val="both"/>
        <w:rPr>
          <w:color w:val="000000" w:themeColor="text1"/>
        </w:rPr>
      </w:pPr>
    </w:p>
    <w:p w14:paraId="0CDA140A" w14:textId="0F4039C9" w:rsidR="00D7363E" w:rsidRPr="00FF1F94" w:rsidRDefault="00D7363E" w:rsidP="00D7363E">
      <w:pPr>
        <w:jc w:val="both"/>
        <w:rPr>
          <w:color w:val="000000" w:themeColor="text1"/>
        </w:rPr>
      </w:pPr>
      <w:r w:rsidRPr="00FF1F94">
        <w:rPr>
          <w:color w:val="000000" w:themeColor="text1"/>
        </w:rPr>
        <w:t xml:space="preserve">We make use of the ideal-cs5604f16-fake_shard1_replica1 core. The above </w:t>
      </w:r>
      <w:r w:rsidR="00B663EA">
        <w:rPr>
          <w:color w:val="000000" w:themeColor="text1"/>
        </w:rPr>
        <w:t>URL</w:t>
      </w:r>
      <w:r w:rsidR="00B663EA" w:rsidRPr="00FF1F94">
        <w:rPr>
          <w:color w:val="000000" w:themeColor="text1"/>
        </w:rPr>
        <w:t xml:space="preserve"> </w:t>
      </w:r>
      <w:r w:rsidRPr="00FF1F94">
        <w:rPr>
          <w:color w:val="000000" w:themeColor="text1"/>
        </w:rPr>
        <w:t xml:space="preserve">calls the select handler with a search </w:t>
      </w:r>
      <w:r w:rsidR="00BB287A">
        <w:rPr>
          <w:color w:val="000000" w:themeColor="text1"/>
        </w:rPr>
        <w:t>query</w:t>
      </w:r>
      <w:r w:rsidRPr="00FF1F94">
        <w:rPr>
          <w:color w:val="000000" w:themeColor="text1"/>
        </w:rPr>
        <w:t xml:space="preserve"> </w:t>
      </w:r>
      <w:r w:rsidR="00BB287A">
        <w:rPr>
          <w:color w:val="000000" w:themeColor="text1"/>
        </w:rPr>
        <w:t>“</w:t>
      </w:r>
      <w:r w:rsidRPr="00FF1F94">
        <w:rPr>
          <w:color w:val="000000" w:themeColor="text1"/>
        </w:rPr>
        <w:t>Twitter</w:t>
      </w:r>
      <w:r w:rsidR="00BB287A">
        <w:rPr>
          <w:color w:val="000000" w:themeColor="text1"/>
        </w:rPr>
        <w:t>”</w:t>
      </w:r>
      <w:r w:rsidRPr="00FF1F94">
        <w:rPr>
          <w:color w:val="000000" w:themeColor="text1"/>
        </w:rPr>
        <w:t>. By passing mlt</w:t>
      </w:r>
      <w:r w:rsidR="00BB287A">
        <w:rPr>
          <w:color w:val="000000" w:themeColor="text1"/>
        </w:rPr>
        <w:t xml:space="preserve"> </w:t>
      </w:r>
      <w:r w:rsidRPr="00FF1F94">
        <w:rPr>
          <w:color w:val="000000" w:themeColor="text1"/>
        </w:rPr>
        <w:t>=</w:t>
      </w:r>
      <w:r w:rsidR="00BB287A">
        <w:rPr>
          <w:color w:val="000000" w:themeColor="text1"/>
        </w:rPr>
        <w:t xml:space="preserve"> </w:t>
      </w:r>
      <w:r w:rsidRPr="00FF1F94">
        <w:rPr>
          <w:color w:val="000000" w:themeColor="text1"/>
        </w:rPr>
        <w:t xml:space="preserve">true we are telling the handler to return </w:t>
      </w:r>
      <w:r w:rsidR="00B663EA">
        <w:rPr>
          <w:color w:val="000000" w:themeColor="text1"/>
        </w:rPr>
        <w:t>a</w:t>
      </w:r>
      <w:r w:rsidR="00B663EA" w:rsidRPr="00FF1F94">
        <w:rPr>
          <w:color w:val="000000" w:themeColor="text1"/>
        </w:rPr>
        <w:t xml:space="preserve"> </w:t>
      </w:r>
      <w:r w:rsidRPr="00FF1F94">
        <w:rPr>
          <w:color w:val="000000" w:themeColor="text1"/>
        </w:rPr>
        <w:t>similar set of items for each item in the search result space. This is a little bit more time consuming. Other parameters include mlt.fl</w:t>
      </w:r>
      <w:r w:rsidR="00BB287A">
        <w:rPr>
          <w:color w:val="000000" w:themeColor="text1"/>
        </w:rPr>
        <w:t xml:space="preserve"> </w:t>
      </w:r>
      <w:r w:rsidRPr="00FF1F94">
        <w:rPr>
          <w:color w:val="000000" w:themeColor="text1"/>
        </w:rPr>
        <w:t>=</w:t>
      </w:r>
      <w:r w:rsidR="00BB287A">
        <w:rPr>
          <w:color w:val="000000" w:themeColor="text1"/>
        </w:rPr>
        <w:t xml:space="preserve"> </w:t>
      </w:r>
      <w:r w:rsidRPr="00FF1F94">
        <w:rPr>
          <w:color w:val="000000" w:themeColor="text1"/>
        </w:rPr>
        <w:t>text_txt, which tells the handler to compute similarity based on the text_txt field.</w:t>
      </w:r>
    </w:p>
    <w:p w14:paraId="1464EBB0" w14:textId="77777777" w:rsidR="003E144F" w:rsidRPr="003E144F" w:rsidRDefault="003E144F" w:rsidP="003E144F"/>
    <w:p w14:paraId="7EBE92E7" w14:textId="5050ACF2" w:rsidR="00D7363E" w:rsidRDefault="00D7363E" w:rsidP="00D7363E">
      <w:pPr>
        <w:jc w:val="both"/>
        <w:rPr>
          <w:color w:val="000000" w:themeColor="text1"/>
        </w:rPr>
      </w:pPr>
      <w:r w:rsidRPr="00FF1F94">
        <w:rPr>
          <w:color w:val="000000" w:themeColor="text1"/>
        </w:rPr>
        <w:t xml:space="preserve">The reactive way is to make use of the mlt handler. This does not provide the user with the similar items when a search query is fired but it issues another search query once the user selects the item for which he/she wants similar items. After issuing a search query then the user will use the </w:t>
      </w:r>
      <w:r w:rsidR="00B663EA">
        <w:rPr>
          <w:color w:val="000000" w:themeColor="text1"/>
        </w:rPr>
        <w:t>ID</w:t>
      </w:r>
      <w:r w:rsidR="00B663EA" w:rsidRPr="00FF1F94">
        <w:rPr>
          <w:color w:val="000000" w:themeColor="text1"/>
        </w:rPr>
        <w:t xml:space="preserve"> </w:t>
      </w:r>
      <w:r w:rsidRPr="00FF1F94">
        <w:rPr>
          <w:color w:val="000000" w:themeColor="text1"/>
        </w:rPr>
        <w:t xml:space="preserve">of the item for which </w:t>
      </w:r>
      <w:r w:rsidR="00B663EA">
        <w:rPr>
          <w:color w:val="000000" w:themeColor="text1"/>
        </w:rPr>
        <w:t xml:space="preserve">a </w:t>
      </w:r>
      <w:r w:rsidRPr="00FF1F94">
        <w:rPr>
          <w:color w:val="000000" w:themeColor="text1"/>
        </w:rPr>
        <w:t xml:space="preserve">similar item is needed in the mlt handler as shown below. After issuing a search query we need items that are like the item with the id=584872229265092608, thus we fire the query </w:t>
      </w:r>
      <w:r w:rsidR="00B663EA">
        <w:rPr>
          <w:color w:val="000000" w:themeColor="text1"/>
        </w:rPr>
        <w:t xml:space="preserve">below </w:t>
      </w:r>
      <w:r w:rsidRPr="00FF1F94">
        <w:rPr>
          <w:color w:val="000000" w:themeColor="text1"/>
        </w:rPr>
        <w:t>to get similar items.</w:t>
      </w:r>
    </w:p>
    <w:p w14:paraId="27DD92CC" w14:textId="77777777" w:rsidR="00BB287A" w:rsidRPr="00FF1F94" w:rsidRDefault="00BB287A" w:rsidP="00D7363E">
      <w:pPr>
        <w:jc w:val="both"/>
        <w:rPr>
          <w:color w:val="000000" w:themeColor="text1"/>
        </w:rPr>
      </w:pPr>
    </w:p>
    <w:p w14:paraId="308A1B98" w14:textId="5B5D4535" w:rsidR="00D7363E" w:rsidRDefault="00DF3AF2" w:rsidP="001B3963">
      <w:pPr>
        <w:jc w:val="both"/>
        <w:rPr>
          <w:rStyle w:val="Hyperlink"/>
        </w:rPr>
      </w:pPr>
      <w:hyperlink r:id="rId28" w:history="1">
        <w:r w:rsidR="001B3963" w:rsidRPr="00744954">
          <w:rPr>
            <w:rStyle w:val="Hyperlink"/>
          </w:rPr>
          <w:t>http://quickstart.cloudera:8983/solr/datatest_collection_shard1_replica1/mlt?q=id%3A%22+584872229265092608%22</w:t>
        </w:r>
      </w:hyperlink>
    </w:p>
    <w:p w14:paraId="6E6EAB74" w14:textId="77777777" w:rsidR="00B663EA" w:rsidRDefault="00B663EA" w:rsidP="001B3963">
      <w:pPr>
        <w:jc w:val="both"/>
        <w:rPr>
          <w:color w:val="000000" w:themeColor="text1"/>
        </w:rPr>
      </w:pPr>
    </w:p>
    <w:p w14:paraId="3D515B14" w14:textId="65607634" w:rsidR="00D7363E" w:rsidRPr="00FF1F94" w:rsidRDefault="00D7363E" w:rsidP="00D7363E">
      <w:pPr>
        <w:jc w:val="both"/>
        <w:rPr>
          <w:color w:val="000000" w:themeColor="text1"/>
        </w:rPr>
      </w:pPr>
      <w:r w:rsidRPr="00FF1F94">
        <w:rPr>
          <w:color w:val="000000" w:themeColor="text1"/>
        </w:rPr>
        <w:t xml:space="preserve">In the URL, datatest_collection_shard1_replica1 is the core name. %3A and %22 are </w:t>
      </w:r>
      <w:r w:rsidR="00B663EA">
        <w:rPr>
          <w:color w:val="000000" w:themeColor="text1"/>
        </w:rPr>
        <w:t>codes for</w:t>
      </w:r>
      <w:r w:rsidR="00B663EA" w:rsidRPr="00FF1F94">
        <w:rPr>
          <w:color w:val="000000" w:themeColor="text1"/>
        </w:rPr>
        <w:t xml:space="preserve"> </w:t>
      </w:r>
      <w:r w:rsidRPr="00FF1F94">
        <w:rPr>
          <w:color w:val="000000" w:themeColor="text1"/>
        </w:rPr>
        <w:t>colon (:) and double quotation mark (")</w:t>
      </w:r>
      <w:r w:rsidR="00B663EA">
        <w:rPr>
          <w:color w:val="000000" w:themeColor="text1"/>
        </w:rPr>
        <w:t>,</w:t>
      </w:r>
      <w:r w:rsidRPr="00FF1F94">
        <w:rPr>
          <w:color w:val="000000" w:themeColor="text1"/>
        </w:rPr>
        <w:t xml:space="preserve"> respectively.</w:t>
      </w:r>
    </w:p>
    <w:p w14:paraId="751FE554" w14:textId="77777777" w:rsidR="00D7363E" w:rsidRPr="00FF1F94" w:rsidRDefault="00D7363E" w:rsidP="00D7363E">
      <w:pPr>
        <w:rPr>
          <w:color w:val="000000" w:themeColor="text1"/>
        </w:rPr>
      </w:pPr>
    </w:p>
    <w:p w14:paraId="63ADCA43" w14:textId="77777777" w:rsidR="00D7363E" w:rsidRPr="00FF1F94" w:rsidRDefault="00D7363E" w:rsidP="00D7363E">
      <w:pPr>
        <w:spacing w:line="240" w:lineRule="auto"/>
        <w:jc w:val="center"/>
        <w:rPr>
          <w:rFonts w:ascii="Times New Roman" w:eastAsia="Times New Roman" w:hAnsi="Times New Roman" w:cs="Times New Roman"/>
          <w:color w:val="000000" w:themeColor="text1"/>
          <w:sz w:val="24"/>
          <w:szCs w:val="24"/>
        </w:rPr>
      </w:pPr>
      <w:r w:rsidRPr="00FF1F94">
        <w:rPr>
          <w:noProof/>
          <w:color w:val="000000" w:themeColor="text1"/>
        </w:rPr>
        <w:drawing>
          <wp:inline distT="0" distB="0" distL="0" distR="0" wp14:anchorId="3824AFC3" wp14:editId="3028F0D5">
            <wp:extent cx="5486400" cy="3616679"/>
            <wp:effectExtent l="25400" t="25400" r="25400" b="1587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ss2.png"/>
                    <pic:cNvPicPr/>
                  </pic:nvPicPr>
                  <pic:blipFill rotWithShape="1">
                    <a:blip r:embed="rId29">
                      <a:extLst>
                        <a:ext uri="{28A0092B-C50C-407E-A947-70E740481C1C}">
                          <a14:useLocalDpi xmlns:a14="http://schemas.microsoft.com/office/drawing/2010/main" val="0"/>
                        </a:ext>
                      </a:extLst>
                    </a:blip>
                    <a:srcRect r="27344"/>
                    <a:stretch/>
                  </pic:blipFill>
                  <pic:spPr bwMode="auto">
                    <a:xfrm>
                      <a:off x="0" y="0"/>
                      <a:ext cx="5486400" cy="361667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55E247F" w14:textId="7865172D" w:rsidR="00D7363E" w:rsidRPr="00FF1F94" w:rsidRDefault="0017746B" w:rsidP="0017746B">
      <w:pPr>
        <w:pStyle w:val="Caption"/>
        <w:rPr>
          <w:color w:val="000000" w:themeColor="text1"/>
        </w:rPr>
      </w:pPr>
      <w:bookmarkStart w:id="75" w:name="_Toc46969892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8</w:t>
      </w:r>
      <w:r w:rsidRPr="00FF1F94">
        <w:rPr>
          <w:noProof/>
          <w:color w:val="000000" w:themeColor="text1"/>
        </w:rPr>
        <w:fldChar w:fldCharType="end"/>
      </w:r>
      <w:r w:rsidRPr="00FF1F94">
        <w:rPr>
          <w:color w:val="000000" w:themeColor="text1"/>
        </w:rPr>
        <w:t xml:space="preserve"> User Guide for Document Recommendation</w:t>
      </w:r>
      <w:bookmarkEnd w:id="75"/>
    </w:p>
    <w:p w14:paraId="7D26D8C4" w14:textId="77777777" w:rsidR="0017746B" w:rsidRDefault="0017746B" w:rsidP="00D7363E">
      <w:pPr>
        <w:jc w:val="both"/>
        <w:rPr>
          <w:color w:val="000000" w:themeColor="text1"/>
        </w:rPr>
      </w:pPr>
    </w:p>
    <w:p w14:paraId="64384EAA" w14:textId="457B46CB" w:rsidR="00D7363E" w:rsidRDefault="00D7363E" w:rsidP="00D7363E">
      <w:pPr>
        <w:jc w:val="both"/>
        <w:rPr>
          <w:color w:val="000000" w:themeColor="text1"/>
        </w:rPr>
      </w:pPr>
      <w:r w:rsidRPr="00FF1F94">
        <w:rPr>
          <w:color w:val="000000" w:themeColor="text1"/>
        </w:rPr>
        <w:lastRenderedPageBreak/>
        <w:t xml:space="preserve">In the result, the “match” means the item set matching the given query. The “response” is the </w:t>
      </w:r>
      <w:r w:rsidR="00B663EA">
        <w:rPr>
          <w:color w:val="000000" w:themeColor="text1"/>
        </w:rPr>
        <w:t xml:space="preserve">set of </w:t>
      </w:r>
      <w:r w:rsidRPr="00FF1F94">
        <w:rPr>
          <w:color w:val="000000" w:themeColor="text1"/>
        </w:rPr>
        <w:t xml:space="preserve">similar items to the item with </w:t>
      </w:r>
      <w:r w:rsidR="00B663EA">
        <w:rPr>
          <w:color w:val="000000" w:themeColor="text1"/>
        </w:rPr>
        <w:t>ID</w:t>
      </w:r>
      <w:r w:rsidR="00B663EA" w:rsidRPr="00FF1F94">
        <w:rPr>
          <w:color w:val="000000" w:themeColor="text1"/>
        </w:rPr>
        <w:t xml:space="preserve"> </w:t>
      </w:r>
      <w:r w:rsidRPr="00FF1F94">
        <w:rPr>
          <w:color w:val="000000" w:themeColor="text1"/>
        </w:rPr>
        <w:t>= 584872229265092608.</w:t>
      </w:r>
      <w:r w:rsidR="00B663EA">
        <w:rPr>
          <w:color w:val="000000" w:themeColor="text1"/>
        </w:rPr>
        <w:t xml:space="preserve"> </w:t>
      </w:r>
      <w:r w:rsidRPr="00FF1F94">
        <w:rPr>
          <w:color w:val="000000" w:themeColor="text1"/>
        </w:rPr>
        <w:t xml:space="preserve">These </w:t>
      </w:r>
      <w:r w:rsidR="00B663EA">
        <w:rPr>
          <w:color w:val="000000" w:themeColor="text1"/>
        </w:rPr>
        <w:t xml:space="preserve">also </w:t>
      </w:r>
      <w:r w:rsidRPr="00FF1F94">
        <w:rPr>
          <w:color w:val="000000" w:themeColor="text1"/>
        </w:rPr>
        <w:t xml:space="preserve">are </w:t>
      </w:r>
      <w:r w:rsidR="00B663EA">
        <w:rPr>
          <w:color w:val="000000" w:themeColor="text1"/>
        </w:rPr>
        <w:t xml:space="preserve">a </w:t>
      </w:r>
      <w:r w:rsidRPr="00FF1F94">
        <w:rPr>
          <w:color w:val="000000" w:themeColor="text1"/>
        </w:rPr>
        <w:t>few parameters that can b</w:t>
      </w:r>
      <w:r w:rsidR="008A198C">
        <w:rPr>
          <w:color w:val="000000" w:themeColor="text1"/>
        </w:rPr>
        <w:t>e passed along with the handler</w:t>
      </w:r>
      <w:r w:rsidR="00B663EA">
        <w:rPr>
          <w:color w:val="000000" w:themeColor="text1"/>
        </w:rPr>
        <w:t>; see Table 6</w:t>
      </w:r>
      <w:r w:rsidR="008A198C">
        <w:rPr>
          <w:color w:val="000000" w:themeColor="text1"/>
        </w:rPr>
        <w:t>.</w:t>
      </w:r>
    </w:p>
    <w:p w14:paraId="59371773" w14:textId="77777777" w:rsidR="00C06632" w:rsidRDefault="00C06632" w:rsidP="00D7363E">
      <w:pPr>
        <w:jc w:val="both"/>
        <w:rPr>
          <w:color w:val="000000" w:themeColor="text1"/>
        </w:rPr>
      </w:pPr>
    </w:p>
    <w:p w14:paraId="52CF4ACC" w14:textId="1054CAD6" w:rsidR="008A198C" w:rsidRPr="00FF1F94" w:rsidRDefault="008A198C" w:rsidP="008A198C">
      <w:pPr>
        <w:pStyle w:val="Caption"/>
        <w:rPr>
          <w:color w:val="000000" w:themeColor="text1"/>
        </w:rPr>
      </w:pPr>
      <w:bookmarkStart w:id="76" w:name="_Toc469698993"/>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1B3963">
        <w:rPr>
          <w:noProof/>
          <w:color w:val="000000" w:themeColor="text1"/>
        </w:rPr>
        <w:t>6</w:t>
      </w:r>
      <w:r w:rsidRPr="00FF1F94">
        <w:rPr>
          <w:noProof/>
          <w:color w:val="000000" w:themeColor="text1"/>
        </w:rPr>
        <w:fldChar w:fldCharType="end"/>
      </w:r>
      <w:r w:rsidRPr="00FF1F94">
        <w:rPr>
          <w:color w:val="000000" w:themeColor="text1"/>
        </w:rPr>
        <w:t xml:space="preserve"> </w:t>
      </w:r>
      <w:r w:rsidR="000575C2">
        <w:rPr>
          <w:color w:val="000000" w:themeColor="text1"/>
        </w:rPr>
        <w:t>MLT</w:t>
      </w:r>
      <w:r w:rsidR="000B2A54">
        <w:rPr>
          <w:color w:val="000000" w:themeColor="text1"/>
        </w:rPr>
        <w:t xml:space="preserve"> Parameters and D</w:t>
      </w:r>
      <w:r w:rsidR="000575C2" w:rsidRPr="000575C2">
        <w:rPr>
          <w:color w:val="000000" w:themeColor="text1"/>
        </w:rPr>
        <w:t>escriptions</w:t>
      </w:r>
      <w:r w:rsidR="00EC611B">
        <w:rPr>
          <w:color w:val="000000" w:themeColor="text1"/>
        </w:rPr>
        <w:t xml:space="preserve"> [26]</w:t>
      </w:r>
      <w:bookmarkEnd w:id="76"/>
    </w:p>
    <w:tbl>
      <w:tblPr>
        <w:tblStyle w:val="TableGrid"/>
        <w:tblW w:w="8640" w:type="dxa"/>
        <w:jc w:val="center"/>
        <w:tblLook w:val="04A0" w:firstRow="1" w:lastRow="0" w:firstColumn="1" w:lastColumn="0" w:noHBand="0" w:noVBand="1"/>
      </w:tblPr>
      <w:tblGrid>
        <w:gridCol w:w="1405"/>
        <w:gridCol w:w="3569"/>
        <w:gridCol w:w="3666"/>
      </w:tblGrid>
      <w:tr w:rsidR="00FF1F94" w:rsidRPr="00FF1F94" w14:paraId="7D36D130" w14:textId="77777777" w:rsidTr="00C06632">
        <w:trPr>
          <w:trHeight w:val="432"/>
          <w:jc w:val="center"/>
        </w:trPr>
        <w:tc>
          <w:tcPr>
            <w:tcW w:w="1440" w:type="dxa"/>
            <w:tcMar>
              <w:top w:w="72" w:type="dxa"/>
              <w:left w:w="115" w:type="dxa"/>
              <w:bottom w:w="72" w:type="dxa"/>
              <w:right w:w="115" w:type="dxa"/>
            </w:tcMar>
            <w:vAlign w:val="center"/>
          </w:tcPr>
          <w:p w14:paraId="5F2EB489" w14:textId="77777777" w:rsidR="00D7363E" w:rsidRPr="001B3963" w:rsidRDefault="00D7363E" w:rsidP="001B3963">
            <w:pPr>
              <w:jc w:val="center"/>
              <w:rPr>
                <w:b/>
                <w:color w:val="000000" w:themeColor="text1"/>
              </w:rPr>
            </w:pPr>
            <w:r w:rsidRPr="001B3963">
              <w:rPr>
                <w:b/>
                <w:color w:val="000000" w:themeColor="text1"/>
              </w:rPr>
              <w:t>Parameter</w:t>
            </w:r>
          </w:p>
        </w:tc>
        <w:tc>
          <w:tcPr>
            <w:tcW w:w="4320" w:type="dxa"/>
            <w:tcMar>
              <w:top w:w="72" w:type="dxa"/>
              <w:left w:w="115" w:type="dxa"/>
              <w:bottom w:w="72" w:type="dxa"/>
              <w:right w:w="115" w:type="dxa"/>
            </w:tcMar>
            <w:vAlign w:val="center"/>
          </w:tcPr>
          <w:p w14:paraId="1DD0D160" w14:textId="77777777" w:rsidR="00D7363E" w:rsidRPr="001B3963" w:rsidRDefault="00D7363E" w:rsidP="001B3963">
            <w:pPr>
              <w:jc w:val="center"/>
              <w:rPr>
                <w:b/>
                <w:color w:val="000000" w:themeColor="text1"/>
              </w:rPr>
            </w:pPr>
            <w:r w:rsidRPr="001B3963">
              <w:rPr>
                <w:b/>
                <w:color w:val="000000" w:themeColor="text1"/>
              </w:rPr>
              <w:t>Description</w:t>
            </w:r>
          </w:p>
        </w:tc>
        <w:tc>
          <w:tcPr>
            <w:tcW w:w="2880" w:type="dxa"/>
            <w:tcMar>
              <w:top w:w="72" w:type="dxa"/>
              <w:left w:w="115" w:type="dxa"/>
              <w:bottom w:w="72" w:type="dxa"/>
              <w:right w:w="115" w:type="dxa"/>
            </w:tcMar>
            <w:vAlign w:val="center"/>
          </w:tcPr>
          <w:p w14:paraId="6EFD0F09" w14:textId="77777777" w:rsidR="00D7363E" w:rsidRPr="001B3963" w:rsidRDefault="00D7363E" w:rsidP="001B3963">
            <w:pPr>
              <w:jc w:val="center"/>
              <w:rPr>
                <w:b/>
                <w:color w:val="000000" w:themeColor="text1"/>
              </w:rPr>
            </w:pPr>
            <w:r w:rsidRPr="001B3963">
              <w:rPr>
                <w:b/>
                <w:color w:val="000000" w:themeColor="text1"/>
              </w:rPr>
              <w:t>Default Value</w:t>
            </w:r>
          </w:p>
        </w:tc>
      </w:tr>
      <w:tr w:rsidR="00FF1F94" w:rsidRPr="00FF1F94" w14:paraId="2069F707" w14:textId="77777777" w:rsidTr="00C06632">
        <w:trPr>
          <w:trHeight w:val="432"/>
          <w:jc w:val="center"/>
        </w:trPr>
        <w:tc>
          <w:tcPr>
            <w:tcW w:w="1440" w:type="dxa"/>
            <w:tcMar>
              <w:top w:w="72" w:type="dxa"/>
              <w:left w:w="115" w:type="dxa"/>
              <w:bottom w:w="72" w:type="dxa"/>
              <w:right w:w="115" w:type="dxa"/>
            </w:tcMar>
            <w:vAlign w:val="center"/>
          </w:tcPr>
          <w:p w14:paraId="3B0427A2" w14:textId="77777777" w:rsidR="00D7363E" w:rsidRPr="00FF1F94" w:rsidRDefault="00D7363E" w:rsidP="001B3963">
            <w:pPr>
              <w:jc w:val="center"/>
              <w:rPr>
                <w:color w:val="000000" w:themeColor="text1"/>
              </w:rPr>
            </w:pPr>
            <w:r w:rsidRPr="00FF1F94">
              <w:rPr>
                <w:color w:val="000000" w:themeColor="text1"/>
              </w:rPr>
              <w:t>mlt.fl</w:t>
            </w:r>
          </w:p>
        </w:tc>
        <w:tc>
          <w:tcPr>
            <w:tcW w:w="4320" w:type="dxa"/>
            <w:tcMar>
              <w:top w:w="72" w:type="dxa"/>
              <w:left w:w="115" w:type="dxa"/>
              <w:bottom w:w="72" w:type="dxa"/>
              <w:right w:w="115" w:type="dxa"/>
            </w:tcMar>
            <w:vAlign w:val="center"/>
          </w:tcPr>
          <w:p w14:paraId="29713BCF" w14:textId="2434F199" w:rsidR="00D7363E" w:rsidRPr="00FF1F94" w:rsidRDefault="00D7363E" w:rsidP="001B3963">
            <w:pPr>
              <w:rPr>
                <w:color w:val="000000" w:themeColor="text1"/>
              </w:rPr>
            </w:pPr>
            <w:r w:rsidRPr="00FF1F94">
              <w:rPr>
                <w:color w:val="000000" w:themeColor="text1"/>
              </w:rPr>
              <w:t>The fields to use for similarity.</w:t>
            </w:r>
          </w:p>
        </w:tc>
        <w:tc>
          <w:tcPr>
            <w:tcW w:w="2880" w:type="dxa"/>
            <w:tcMar>
              <w:top w:w="72" w:type="dxa"/>
              <w:left w:w="115" w:type="dxa"/>
              <w:bottom w:w="72" w:type="dxa"/>
              <w:right w:w="115" w:type="dxa"/>
            </w:tcMar>
            <w:vAlign w:val="center"/>
          </w:tcPr>
          <w:p w14:paraId="78103263" w14:textId="77777777" w:rsidR="00D7363E" w:rsidRPr="00FF1F94" w:rsidRDefault="00D7363E" w:rsidP="001B3963">
            <w:pPr>
              <w:rPr>
                <w:color w:val="000000" w:themeColor="text1"/>
              </w:rPr>
            </w:pPr>
            <w:r w:rsidRPr="00FF1F94">
              <w:rPr>
                <w:color w:val="000000" w:themeColor="text1"/>
              </w:rPr>
              <w:t>N/A</w:t>
            </w:r>
          </w:p>
        </w:tc>
      </w:tr>
      <w:tr w:rsidR="00FF1F94" w:rsidRPr="00FF1F94" w14:paraId="3A756C10" w14:textId="77777777" w:rsidTr="00C06632">
        <w:trPr>
          <w:trHeight w:val="432"/>
          <w:jc w:val="center"/>
        </w:trPr>
        <w:tc>
          <w:tcPr>
            <w:tcW w:w="1440" w:type="dxa"/>
            <w:tcMar>
              <w:top w:w="72" w:type="dxa"/>
              <w:left w:w="115" w:type="dxa"/>
              <w:bottom w:w="72" w:type="dxa"/>
              <w:right w:w="115" w:type="dxa"/>
            </w:tcMar>
            <w:vAlign w:val="center"/>
          </w:tcPr>
          <w:p w14:paraId="1C369326" w14:textId="77777777" w:rsidR="00D7363E" w:rsidRPr="00FF1F94" w:rsidRDefault="00D7363E" w:rsidP="001B3963">
            <w:pPr>
              <w:jc w:val="center"/>
              <w:rPr>
                <w:color w:val="000000" w:themeColor="text1"/>
              </w:rPr>
            </w:pPr>
            <w:r w:rsidRPr="00FF1F94">
              <w:rPr>
                <w:color w:val="000000" w:themeColor="text1"/>
              </w:rPr>
              <w:t>ml.mintf</w:t>
            </w:r>
          </w:p>
        </w:tc>
        <w:tc>
          <w:tcPr>
            <w:tcW w:w="4320" w:type="dxa"/>
            <w:tcMar>
              <w:top w:w="72" w:type="dxa"/>
              <w:left w:w="115" w:type="dxa"/>
              <w:bottom w:w="72" w:type="dxa"/>
              <w:right w:w="115" w:type="dxa"/>
            </w:tcMar>
            <w:vAlign w:val="center"/>
          </w:tcPr>
          <w:p w14:paraId="74B7D6D8" w14:textId="390F9CE7" w:rsidR="00D7363E" w:rsidRPr="00FF1F94" w:rsidRDefault="00D7363E" w:rsidP="001B3963">
            <w:pPr>
              <w:rPr>
                <w:color w:val="000000" w:themeColor="text1"/>
              </w:rPr>
            </w:pPr>
            <w:r w:rsidRPr="00FF1F94">
              <w:rPr>
                <w:color w:val="000000" w:themeColor="text1"/>
              </w:rPr>
              <w:t>Minimum Term Frequency- the frequency below which terms will be ignored in the source doc</w:t>
            </w:r>
            <w:r w:rsidR="00B663EA">
              <w:rPr>
                <w:color w:val="000000" w:themeColor="text1"/>
              </w:rPr>
              <w:t>.</w:t>
            </w:r>
          </w:p>
        </w:tc>
        <w:tc>
          <w:tcPr>
            <w:tcW w:w="2880" w:type="dxa"/>
            <w:tcMar>
              <w:top w:w="72" w:type="dxa"/>
              <w:left w:w="115" w:type="dxa"/>
              <w:bottom w:w="72" w:type="dxa"/>
              <w:right w:w="115" w:type="dxa"/>
            </w:tcMar>
            <w:vAlign w:val="center"/>
          </w:tcPr>
          <w:p w14:paraId="4BBA0598" w14:textId="77777777" w:rsidR="00D7363E" w:rsidRPr="00FF1F94" w:rsidRDefault="00D7363E" w:rsidP="001B3963">
            <w:pPr>
              <w:rPr>
                <w:color w:val="000000" w:themeColor="text1"/>
              </w:rPr>
            </w:pPr>
            <w:r w:rsidRPr="00FF1F94">
              <w:rPr>
                <w:color w:val="000000" w:themeColor="text1"/>
              </w:rPr>
              <w:t>DEFAULT_MIN_TERM_FREQ = 2</w:t>
            </w:r>
          </w:p>
        </w:tc>
      </w:tr>
      <w:tr w:rsidR="00FF1F94" w:rsidRPr="00FF1F94" w14:paraId="3A37286D" w14:textId="77777777" w:rsidTr="00C06632">
        <w:trPr>
          <w:trHeight w:val="432"/>
          <w:jc w:val="center"/>
        </w:trPr>
        <w:tc>
          <w:tcPr>
            <w:tcW w:w="1440" w:type="dxa"/>
            <w:tcMar>
              <w:top w:w="72" w:type="dxa"/>
              <w:left w:w="115" w:type="dxa"/>
              <w:bottom w:w="72" w:type="dxa"/>
              <w:right w:w="115" w:type="dxa"/>
            </w:tcMar>
            <w:vAlign w:val="center"/>
          </w:tcPr>
          <w:p w14:paraId="45BF8578" w14:textId="77777777" w:rsidR="00D7363E" w:rsidRPr="00FF1F94" w:rsidRDefault="00D7363E" w:rsidP="001B3963">
            <w:pPr>
              <w:jc w:val="center"/>
              <w:rPr>
                <w:color w:val="000000" w:themeColor="text1"/>
              </w:rPr>
            </w:pPr>
            <w:r w:rsidRPr="00FF1F94">
              <w:rPr>
                <w:color w:val="000000" w:themeColor="text1"/>
              </w:rPr>
              <w:t>mlt.mindf</w:t>
            </w:r>
          </w:p>
        </w:tc>
        <w:tc>
          <w:tcPr>
            <w:tcW w:w="4320" w:type="dxa"/>
            <w:tcMar>
              <w:top w:w="72" w:type="dxa"/>
              <w:left w:w="115" w:type="dxa"/>
              <w:bottom w:w="72" w:type="dxa"/>
              <w:right w:w="115" w:type="dxa"/>
            </w:tcMar>
            <w:vAlign w:val="center"/>
          </w:tcPr>
          <w:p w14:paraId="5F701666" w14:textId="77777777" w:rsidR="00D7363E" w:rsidRPr="00FF1F94" w:rsidRDefault="00D7363E" w:rsidP="001B3963">
            <w:pPr>
              <w:rPr>
                <w:color w:val="000000" w:themeColor="text1"/>
              </w:rPr>
            </w:pPr>
            <w:r w:rsidRPr="00FF1F94">
              <w:rPr>
                <w:color w:val="000000" w:themeColor="text1"/>
              </w:rPr>
              <w:t>Minimum Document Frequency- the frequency at which words will be ignored which do not occur in at least this many docs.</w:t>
            </w:r>
          </w:p>
        </w:tc>
        <w:tc>
          <w:tcPr>
            <w:tcW w:w="2880" w:type="dxa"/>
            <w:tcMar>
              <w:top w:w="72" w:type="dxa"/>
              <w:left w:w="115" w:type="dxa"/>
              <w:bottom w:w="72" w:type="dxa"/>
              <w:right w:w="115" w:type="dxa"/>
            </w:tcMar>
            <w:vAlign w:val="center"/>
          </w:tcPr>
          <w:p w14:paraId="6A181DAB" w14:textId="77777777" w:rsidR="00D7363E" w:rsidRPr="00FF1F94" w:rsidRDefault="00D7363E" w:rsidP="001B3963">
            <w:pPr>
              <w:rPr>
                <w:color w:val="000000" w:themeColor="text1"/>
              </w:rPr>
            </w:pPr>
            <w:r w:rsidRPr="00FF1F94">
              <w:rPr>
                <w:color w:val="000000" w:themeColor="text1"/>
              </w:rPr>
              <w:t>DEFAULT_MIN_DOC_FREQ = 5</w:t>
            </w:r>
          </w:p>
        </w:tc>
      </w:tr>
      <w:tr w:rsidR="00FF1F94" w:rsidRPr="00FF1F94" w14:paraId="255637E7" w14:textId="77777777" w:rsidTr="00C06632">
        <w:trPr>
          <w:trHeight w:val="432"/>
          <w:jc w:val="center"/>
        </w:trPr>
        <w:tc>
          <w:tcPr>
            <w:tcW w:w="1440" w:type="dxa"/>
            <w:tcMar>
              <w:top w:w="72" w:type="dxa"/>
              <w:left w:w="115" w:type="dxa"/>
              <w:bottom w:w="72" w:type="dxa"/>
              <w:right w:w="115" w:type="dxa"/>
            </w:tcMar>
            <w:vAlign w:val="center"/>
          </w:tcPr>
          <w:p w14:paraId="7116A860" w14:textId="77777777" w:rsidR="00D7363E" w:rsidRPr="00FF1F94" w:rsidRDefault="00D7363E" w:rsidP="001B3963">
            <w:pPr>
              <w:jc w:val="center"/>
              <w:rPr>
                <w:color w:val="000000" w:themeColor="text1"/>
              </w:rPr>
            </w:pPr>
            <w:r w:rsidRPr="00FF1F94">
              <w:rPr>
                <w:color w:val="000000" w:themeColor="text1"/>
              </w:rPr>
              <w:t>mlt.minwl</w:t>
            </w:r>
          </w:p>
        </w:tc>
        <w:tc>
          <w:tcPr>
            <w:tcW w:w="4320" w:type="dxa"/>
            <w:tcMar>
              <w:top w:w="72" w:type="dxa"/>
              <w:left w:w="115" w:type="dxa"/>
              <w:bottom w:w="72" w:type="dxa"/>
              <w:right w:w="115" w:type="dxa"/>
            </w:tcMar>
            <w:vAlign w:val="center"/>
          </w:tcPr>
          <w:p w14:paraId="0D464F5B" w14:textId="77777777" w:rsidR="00D7363E" w:rsidRPr="00FF1F94" w:rsidRDefault="00D7363E" w:rsidP="001B3963">
            <w:pPr>
              <w:rPr>
                <w:color w:val="000000" w:themeColor="text1"/>
              </w:rPr>
            </w:pPr>
            <w:r w:rsidRPr="00FF1F94">
              <w:rPr>
                <w:color w:val="000000" w:themeColor="text1"/>
              </w:rPr>
              <w:t>minimum word length below which words will be ignored.</w:t>
            </w:r>
          </w:p>
        </w:tc>
        <w:tc>
          <w:tcPr>
            <w:tcW w:w="2880" w:type="dxa"/>
            <w:tcMar>
              <w:top w:w="72" w:type="dxa"/>
              <w:left w:w="115" w:type="dxa"/>
              <w:bottom w:w="72" w:type="dxa"/>
              <w:right w:w="115" w:type="dxa"/>
            </w:tcMar>
            <w:vAlign w:val="center"/>
          </w:tcPr>
          <w:p w14:paraId="5D5F1FDD" w14:textId="77777777" w:rsidR="00D7363E" w:rsidRPr="00FF1F94" w:rsidRDefault="00D7363E" w:rsidP="001B3963">
            <w:pPr>
              <w:rPr>
                <w:color w:val="000000" w:themeColor="text1"/>
              </w:rPr>
            </w:pPr>
            <w:r w:rsidRPr="00FF1F94">
              <w:rPr>
                <w:color w:val="000000" w:themeColor="text1"/>
              </w:rPr>
              <w:t>DEFAULT_MIN_WORD_LENGTH = 0</w:t>
            </w:r>
          </w:p>
        </w:tc>
      </w:tr>
      <w:tr w:rsidR="00FF1F94" w:rsidRPr="00FF1F94" w14:paraId="44BBC86F" w14:textId="77777777" w:rsidTr="00C06632">
        <w:trPr>
          <w:trHeight w:val="432"/>
          <w:jc w:val="center"/>
        </w:trPr>
        <w:tc>
          <w:tcPr>
            <w:tcW w:w="1440" w:type="dxa"/>
            <w:tcMar>
              <w:top w:w="72" w:type="dxa"/>
              <w:left w:w="115" w:type="dxa"/>
              <w:bottom w:w="72" w:type="dxa"/>
              <w:right w:w="115" w:type="dxa"/>
            </w:tcMar>
            <w:vAlign w:val="center"/>
          </w:tcPr>
          <w:p w14:paraId="77AB71DB" w14:textId="77777777" w:rsidR="00D7363E" w:rsidRPr="00FF1F94" w:rsidRDefault="00D7363E" w:rsidP="001B3963">
            <w:pPr>
              <w:jc w:val="center"/>
              <w:rPr>
                <w:color w:val="000000" w:themeColor="text1"/>
              </w:rPr>
            </w:pPr>
            <w:r w:rsidRPr="00FF1F94">
              <w:rPr>
                <w:color w:val="000000" w:themeColor="text1"/>
              </w:rPr>
              <w:t>mlt.maxwl</w:t>
            </w:r>
          </w:p>
        </w:tc>
        <w:tc>
          <w:tcPr>
            <w:tcW w:w="4320" w:type="dxa"/>
            <w:tcMar>
              <w:top w:w="72" w:type="dxa"/>
              <w:left w:w="115" w:type="dxa"/>
              <w:bottom w:w="72" w:type="dxa"/>
              <w:right w:w="115" w:type="dxa"/>
            </w:tcMar>
            <w:vAlign w:val="center"/>
          </w:tcPr>
          <w:p w14:paraId="073BCFB4" w14:textId="77777777" w:rsidR="00D7363E" w:rsidRPr="00FF1F94" w:rsidRDefault="00D7363E" w:rsidP="001B3963">
            <w:pPr>
              <w:rPr>
                <w:color w:val="000000" w:themeColor="text1"/>
              </w:rPr>
            </w:pPr>
            <w:r w:rsidRPr="00FF1F94">
              <w:rPr>
                <w:color w:val="000000" w:themeColor="text1"/>
              </w:rPr>
              <w:t>maximum word length above which words will be ignored.</w:t>
            </w:r>
          </w:p>
        </w:tc>
        <w:tc>
          <w:tcPr>
            <w:tcW w:w="2880" w:type="dxa"/>
            <w:tcMar>
              <w:top w:w="72" w:type="dxa"/>
              <w:left w:w="115" w:type="dxa"/>
              <w:bottom w:w="72" w:type="dxa"/>
              <w:right w:w="115" w:type="dxa"/>
            </w:tcMar>
            <w:vAlign w:val="center"/>
          </w:tcPr>
          <w:p w14:paraId="1C9BEAA9" w14:textId="77777777" w:rsidR="00D7363E" w:rsidRPr="00FF1F94" w:rsidRDefault="00D7363E" w:rsidP="001B3963">
            <w:pPr>
              <w:rPr>
                <w:color w:val="000000" w:themeColor="text1"/>
              </w:rPr>
            </w:pPr>
            <w:r w:rsidRPr="00FF1F94">
              <w:rPr>
                <w:color w:val="000000" w:themeColor="text1"/>
              </w:rPr>
              <w:t>DEFAULT_MAX_WORD_LENGTH = 0</w:t>
            </w:r>
          </w:p>
          <w:p w14:paraId="248606B3" w14:textId="77777777" w:rsidR="00D7363E" w:rsidRPr="00FF1F94" w:rsidRDefault="00D7363E" w:rsidP="001B3963">
            <w:pPr>
              <w:rPr>
                <w:color w:val="000000" w:themeColor="text1"/>
              </w:rPr>
            </w:pPr>
          </w:p>
        </w:tc>
      </w:tr>
      <w:tr w:rsidR="00FF1F94" w:rsidRPr="00FF1F94" w14:paraId="70E6BB6F" w14:textId="77777777" w:rsidTr="00C06632">
        <w:trPr>
          <w:trHeight w:val="432"/>
          <w:jc w:val="center"/>
        </w:trPr>
        <w:tc>
          <w:tcPr>
            <w:tcW w:w="1440" w:type="dxa"/>
            <w:tcMar>
              <w:top w:w="72" w:type="dxa"/>
              <w:left w:w="115" w:type="dxa"/>
              <w:bottom w:w="72" w:type="dxa"/>
              <w:right w:w="115" w:type="dxa"/>
            </w:tcMar>
            <w:vAlign w:val="center"/>
          </w:tcPr>
          <w:p w14:paraId="73052822" w14:textId="77777777" w:rsidR="00D7363E" w:rsidRPr="00FF1F94" w:rsidRDefault="00D7363E" w:rsidP="001B3963">
            <w:pPr>
              <w:jc w:val="center"/>
              <w:rPr>
                <w:color w:val="000000" w:themeColor="text1"/>
              </w:rPr>
            </w:pPr>
            <w:r w:rsidRPr="00FF1F94">
              <w:rPr>
                <w:color w:val="000000" w:themeColor="text1"/>
              </w:rPr>
              <w:t>mlt.maxqt</w:t>
            </w:r>
          </w:p>
        </w:tc>
        <w:tc>
          <w:tcPr>
            <w:tcW w:w="4320" w:type="dxa"/>
            <w:tcMar>
              <w:top w:w="72" w:type="dxa"/>
              <w:left w:w="115" w:type="dxa"/>
              <w:bottom w:w="72" w:type="dxa"/>
              <w:right w:w="115" w:type="dxa"/>
            </w:tcMar>
            <w:vAlign w:val="center"/>
          </w:tcPr>
          <w:p w14:paraId="27E18A14" w14:textId="77777777" w:rsidR="00D7363E" w:rsidRPr="00FF1F94" w:rsidRDefault="00D7363E" w:rsidP="001B3963">
            <w:pPr>
              <w:rPr>
                <w:color w:val="000000" w:themeColor="text1"/>
              </w:rPr>
            </w:pPr>
            <w:r w:rsidRPr="00FF1F94">
              <w:rPr>
                <w:color w:val="000000" w:themeColor="text1"/>
              </w:rPr>
              <w:t>maximum number of query terms that will be included in any generated query.</w:t>
            </w:r>
          </w:p>
        </w:tc>
        <w:tc>
          <w:tcPr>
            <w:tcW w:w="2880" w:type="dxa"/>
            <w:tcMar>
              <w:top w:w="72" w:type="dxa"/>
              <w:left w:w="115" w:type="dxa"/>
              <w:bottom w:w="72" w:type="dxa"/>
              <w:right w:w="115" w:type="dxa"/>
            </w:tcMar>
            <w:vAlign w:val="center"/>
          </w:tcPr>
          <w:p w14:paraId="127AE022" w14:textId="77777777" w:rsidR="00D7363E" w:rsidRPr="00FF1F94" w:rsidRDefault="00D7363E" w:rsidP="001B3963">
            <w:pPr>
              <w:rPr>
                <w:color w:val="000000" w:themeColor="text1"/>
              </w:rPr>
            </w:pPr>
            <w:r w:rsidRPr="00FF1F94">
              <w:rPr>
                <w:color w:val="000000" w:themeColor="text1"/>
              </w:rPr>
              <w:t>DEFAULT_MAX_QUERY_TERMS = 25</w:t>
            </w:r>
          </w:p>
          <w:p w14:paraId="0EF53B0B" w14:textId="77777777" w:rsidR="00D7363E" w:rsidRPr="00FF1F94" w:rsidRDefault="00D7363E" w:rsidP="001B3963">
            <w:pPr>
              <w:rPr>
                <w:color w:val="000000" w:themeColor="text1"/>
              </w:rPr>
            </w:pPr>
          </w:p>
        </w:tc>
      </w:tr>
      <w:tr w:rsidR="00FF1F94" w:rsidRPr="00FF1F94" w14:paraId="49B44647" w14:textId="77777777" w:rsidTr="00C06632">
        <w:trPr>
          <w:trHeight w:val="432"/>
          <w:jc w:val="center"/>
        </w:trPr>
        <w:tc>
          <w:tcPr>
            <w:tcW w:w="1440" w:type="dxa"/>
            <w:tcMar>
              <w:top w:w="72" w:type="dxa"/>
              <w:left w:w="115" w:type="dxa"/>
              <w:bottom w:w="72" w:type="dxa"/>
              <w:right w:w="115" w:type="dxa"/>
            </w:tcMar>
            <w:vAlign w:val="center"/>
          </w:tcPr>
          <w:p w14:paraId="5EB17221" w14:textId="77777777" w:rsidR="00D7363E" w:rsidRPr="00FF1F94" w:rsidRDefault="00D7363E" w:rsidP="001B3963">
            <w:pPr>
              <w:jc w:val="center"/>
              <w:rPr>
                <w:color w:val="000000" w:themeColor="text1"/>
              </w:rPr>
            </w:pPr>
            <w:r w:rsidRPr="00FF1F94">
              <w:rPr>
                <w:color w:val="000000" w:themeColor="text1"/>
              </w:rPr>
              <w:t>mlt.qf</w:t>
            </w:r>
          </w:p>
        </w:tc>
        <w:tc>
          <w:tcPr>
            <w:tcW w:w="4320" w:type="dxa"/>
            <w:tcMar>
              <w:top w:w="72" w:type="dxa"/>
              <w:left w:w="115" w:type="dxa"/>
              <w:bottom w:w="72" w:type="dxa"/>
              <w:right w:w="115" w:type="dxa"/>
            </w:tcMar>
            <w:vAlign w:val="center"/>
          </w:tcPr>
          <w:p w14:paraId="58744FE7" w14:textId="77777777" w:rsidR="00D7363E" w:rsidRPr="00FF1F94" w:rsidRDefault="00D7363E" w:rsidP="001B3963">
            <w:pPr>
              <w:rPr>
                <w:color w:val="000000" w:themeColor="text1"/>
              </w:rPr>
            </w:pPr>
            <w:r w:rsidRPr="00FF1F94">
              <w:rPr>
                <w:color w:val="000000" w:themeColor="text1"/>
              </w:rPr>
              <w:t>Query fields and their boosts. These fields must also be specified in mlt.fl</w:t>
            </w:r>
          </w:p>
        </w:tc>
        <w:tc>
          <w:tcPr>
            <w:tcW w:w="2880" w:type="dxa"/>
            <w:tcMar>
              <w:top w:w="72" w:type="dxa"/>
              <w:left w:w="115" w:type="dxa"/>
              <w:bottom w:w="72" w:type="dxa"/>
              <w:right w:w="115" w:type="dxa"/>
            </w:tcMar>
            <w:vAlign w:val="center"/>
          </w:tcPr>
          <w:p w14:paraId="012A2AB0" w14:textId="77777777" w:rsidR="00D7363E" w:rsidRPr="00FF1F94" w:rsidRDefault="00D7363E" w:rsidP="001B3963">
            <w:pPr>
              <w:rPr>
                <w:color w:val="000000" w:themeColor="text1"/>
              </w:rPr>
            </w:pPr>
            <w:r w:rsidRPr="00FF1F94">
              <w:rPr>
                <w:color w:val="000000" w:themeColor="text1"/>
              </w:rPr>
              <w:t>N/A</w:t>
            </w:r>
          </w:p>
        </w:tc>
      </w:tr>
    </w:tbl>
    <w:p w14:paraId="30CB0E0C" w14:textId="3269AE88" w:rsidR="00C06632" w:rsidRDefault="00C06632">
      <w:pPr>
        <w:rPr>
          <w:color w:val="000000" w:themeColor="text1"/>
        </w:rPr>
      </w:pPr>
      <w:r>
        <w:rPr>
          <w:color w:val="000000" w:themeColor="text1"/>
        </w:rPr>
        <w:br w:type="page"/>
      </w:r>
    </w:p>
    <w:p w14:paraId="57ADD126" w14:textId="78A42C42" w:rsidR="002428F7" w:rsidRPr="00FF1F94" w:rsidRDefault="00934822" w:rsidP="00934822">
      <w:pPr>
        <w:pStyle w:val="Heading1"/>
        <w:rPr>
          <w:color w:val="000000" w:themeColor="text1"/>
        </w:rPr>
      </w:pPr>
      <w:bookmarkStart w:id="77" w:name="_d3vq34mpc6sq" w:colFirst="0" w:colLast="0"/>
      <w:bookmarkStart w:id="78" w:name="_Toc469699030"/>
      <w:bookmarkEnd w:id="77"/>
      <w:r w:rsidRPr="00FF1F94">
        <w:rPr>
          <w:color w:val="000000" w:themeColor="text1"/>
        </w:rPr>
        <w:lastRenderedPageBreak/>
        <w:t>Developer Manual</w:t>
      </w:r>
      <w:bookmarkEnd w:id="78"/>
    </w:p>
    <w:p w14:paraId="45333319" w14:textId="130D05AF" w:rsidR="00C309F9" w:rsidRPr="00FF1F94" w:rsidRDefault="00B22619" w:rsidP="00C309F9">
      <w:pPr>
        <w:pStyle w:val="Heading2"/>
        <w:rPr>
          <w:color w:val="000000" w:themeColor="text1"/>
        </w:rPr>
      </w:pPr>
      <w:bookmarkStart w:id="79" w:name="_Toc469699031"/>
      <w:r w:rsidRPr="00FF1F94">
        <w:rPr>
          <w:color w:val="000000" w:themeColor="text1"/>
        </w:rPr>
        <w:t>Background</w:t>
      </w:r>
      <w:bookmarkEnd w:id="79"/>
    </w:p>
    <w:p w14:paraId="62901EBE" w14:textId="1D9820BB" w:rsidR="00AA2FDF" w:rsidRPr="00FF1F94" w:rsidRDefault="00AA2FDF" w:rsidP="006C3D9B">
      <w:pPr>
        <w:jc w:val="both"/>
        <w:rPr>
          <w:color w:val="000000" w:themeColor="text1"/>
        </w:rPr>
      </w:pPr>
      <w:r w:rsidRPr="00FF1F94">
        <w:rPr>
          <w:color w:val="000000" w:themeColor="text1"/>
        </w:rPr>
        <w:t>In this section, we introduce</w:t>
      </w:r>
      <w:r w:rsidR="00B22619" w:rsidRPr="00FF1F94">
        <w:rPr>
          <w:color w:val="000000" w:themeColor="text1"/>
        </w:rPr>
        <w:t xml:space="preserve"> the relevant background for the developers to know more about</w:t>
      </w:r>
      <w:r w:rsidRPr="00FF1F94">
        <w:rPr>
          <w:color w:val="000000" w:themeColor="text1"/>
        </w:rPr>
        <w:t xml:space="preserve"> t</w:t>
      </w:r>
      <w:r w:rsidR="00B22619" w:rsidRPr="00FF1F94">
        <w:rPr>
          <w:color w:val="000000" w:themeColor="text1"/>
        </w:rPr>
        <w:t xml:space="preserve">he key modules in the architecture of our framework and important components that would be deployed in the architecture. The key modules include </w:t>
      </w:r>
      <w:r w:rsidRPr="00FF1F94">
        <w:rPr>
          <w:color w:val="000000" w:themeColor="text1"/>
        </w:rPr>
        <w:t xml:space="preserve">HBase [19], </w:t>
      </w:r>
      <w:r w:rsidR="00B22619" w:rsidRPr="00FF1F94">
        <w:rPr>
          <w:color w:val="000000" w:themeColor="text1"/>
        </w:rPr>
        <w:t xml:space="preserve">Apache </w:t>
      </w:r>
      <w:r w:rsidRPr="00FF1F94">
        <w:rPr>
          <w:color w:val="000000" w:themeColor="text1"/>
        </w:rPr>
        <w:t>Lucene [8], Solr [6] an</w:t>
      </w:r>
      <w:r w:rsidR="00B22619" w:rsidRPr="00FF1F94">
        <w:rPr>
          <w:color w:val="000000" w:themeColor="text1"/>
        </w:rPr>
        <w:t xml:space="preserve">d Lily HBase Indexer </w:t>
      </w:r>
      <w:r w:rsidRPr="00FF1F94">
        <w:rPr>
          <w:color w:val="000000" w:themeColor="text1"/>
        </w:rPr>
        <w:t>[21]</w:t>
      </w:r>
      <w:r w:rsidR="00B22619" w:rsidRPr="00FF1F94">
        <w:rPr>
          <w:color w:val="000000" w:themeColor="text1"/>
        </w:rPr>
        <w:t xml:space="preserve">. </w:t>
      </w:r>
      <w:r w:rsidRPr="00FF1F94">
        <w:rPr>
          <w:color w:val="000000" w:themeColor="text1"/>
        </w:rPr>
        <w:t>These key modules help us understand the workflow of our system.</w:t>
      </w:r>
    </w:p>
    <w:p w14:paraId="14B5CB66" w14:textId="6AB08382" w:rsidR="00C309F9" w:rsidRPr="00FF1F94" w:rsidRDefault="00C309F9" w:rsidP="000B2EDA">
      <w:pPr>
        <w:pStyle w:val="Heading3"/>
        <w:jc w:val="both"/>
      </w:pPr>
      <w:bookmarkStart w:id="80" w:name="_Toc469699032"/>
      <w:r w:rsidRPr="00FF1F94">
        <w:t>HBase</w:t>
      </w:r>
      <w:bookmarkEnd w:id="80"/>
    </w:p>
    <w:p w14:paraId="7ECAFDF0" w14:textId="004DFEFB" w:rsidR="00174689" w:rsidRPr="00FF1F94" w:rsidRDefault="00174689" w:rsidP="006C3D9B">
      <w:pPr>
        <w:jc w:val="both"/>
        <w:rPr>
          <w:color w:val="000000" w:themeColor="text1"/>
        </w:rPr>
      </w:pPr>
      <w:r w:rsidRPr="00FF1F94">
        <w:rPr>
          <w:color w:val="000000" w:themeColor="text1"/>
        </w:rPr>
        <w:t>HBase is an open-source, non-relational, column-family-oriented, key-value-based database management system. HBase runs on top of HDFS (Hadoop distributed file system). Typically, an HBase system includes individual tables. Each table in HBase contains rows and columns. A primary key has to be defined in each table. For example, we could use Twitter ID as a primary key for each table in the tweet collections. We could use webpage ID as a primary key for webpage collections. All the operations and access to HBase must use the predefined primary key.</w:t>
      </w:r>
    </w:p>
    <w:p w14:paraId="4C7CE7A8" w14:textId="77777777" w:rsidR="00174689" w:rsidRPr="00FF1F94" w:rsidRDefault="00174689" w:rsidP="00174689">
      <w:pPr>
        <w:pStyle w:val="NormalWeb"/>
        <w:spacing w:before="0" w:beforeAutospacing="0" w:after="0" w:afterAutospacing="0"/>
        <w:jc w:val="both"/>
        <w:rPr>
          <w:color w:val="000000" w:themeColor="text1"/>
        </w:rPr>
      </w:pPr>
    </w:p>
    <w:p w14:paraId="6ED00174" w14:textId="360EA3D9" w:rsidR="00174689" w:rsidRPr="00FF1F94" w:rsidRDefault="00174689" w:rsidP="006C3D9B">
      <w:pPr>
        <w:jc w:val="both"/>
        <w:rPr>
          <w:color w:val="000000" w:themeColor="text1"/>
        </w:rPr>
      </w:pPr>
      <w:r w:rsidRPr="00FF1F94">
        <w:rPr>
          <w:color w:val="000000" w:themeColor="text1"/>
        </w:rPr>
        <w:t xml:space="preserve">A column in the HBase table represents an attribute of an object. Using the Twitter collection as an example, each row represents a </w:t>
      </w:r>
      <w:r w:rsidR="00B663EA">
        <w:rPr>
          <w:color w:val="000000" w:themeColor="text1"/>
        </w:rPr>
        <w:t>single</w:t>
      </w:r>
      <w:r w:rsidR="00B663EA" w:rsidRPr="00FF1F94">
        <w:rPr>
          <w:color w:val="000000" w:themeColor="text1"/>
        </w:rPr>
        <w:t xml:space="preserve"> </w:t>
      </w:r>
      <w:r w:rsidRPr="00FF1F94">
        <w:rPr>
          <w:color w:val="000000" w:themeColor="text1"/>
        </w:rPr>
        <w:t xml:space="preserve">tweet from one user. The column represents the user ID from the tweets, or the date, or the IP address. HBase allows for many attributes to be grouped together into column families. The column families are widely used in HBase tables. The elements of a column family are all stored together in HDFS. </w:t>
      </w:r>
    </w:p>
    <w:p w14:paraId="1ABEEB03" w14:textId="77777777" w:rsidR="00C309F9" w:rsidRPr="00FF1F94" w:rsidRDefault="00C309F9" w:rsidP="00C309F9">
      <w:pPr>
        <w:rPr>
          <w:rFonts w:eastAsia="Times New Roman"/>
          <w:color w:val="000000" w:themeColor="text1"/>
        </w:rPr>
      </w:pPr>
    </w:p>
    <w:p w14:paraId="294A87AA" w14:textId="63AD0AAF" w:rsidR="00C309F9" w:rsidRPr="00FF1F94" w:rsidRDefault="00C309F9" w:rsidP="00C309F9">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drawing>
          <wp:inline distT="0" distB="0" distL="0" distR="0" wp14:anchorId="19993AFF" wp14:editId="05A69BA0">
            <wp:extent cx="3602990" cy="2432050"/>
            <wp:effectExtent l="0" t="0" r="3810" b="6350"/>
            <wp:docPr id="19" name="Picture 19" descr="https://lh5.googleusercontent.com/JfanIKXZYgv3QuO3bXbFm1G_XRtD-TMTs_SVhtVDEbV7282NhtpXdmfVIybn_B6C_u24n8510kTZGd3dPUKdwIqIMBNu6Lat6yHeIxDjts_gQbtfpvceeAhbkLd-6qYJMon5Wuy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JfanIKXZYgv3QuO3bXbFm1G_XRtD-TMTs_SVhtVDEbV7282NhtpXdmfVIybn_B6C_u24n8510kTZGd3dPUKdwIqIMBNu6Lat6yHeIxDjts_gQbtfpvceeAhbkLd-6qYJMon5Wuyz"/>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602990" cy="2432050"/>
                    </a:xfrm>
                    <a:prstGeom prst="rect">
                      <a:avLst/>
                    </a:prstGeom>
                    <a:noFill/>
                    <a:ln>
                      <a:noFill/>
                    </a:ln>
                  </pic:spPr>
                </pic:pic>
              </a:graphicData>
            </a:graphic>
          </wp:inline>
        </w:drawing>
      </w:r>
    </w:p>
    <w:p w14:paraId="51D60DA9" w14:textId="55278003" w:rsidR="00C309F9" w:rsidRPr="00FF1F94" w:rsidRDefault="00C309F9" w:rsidP="00C309F9">
      <w:pPr>
        <w:pStyle w:val="Caption"/>
        <w:rPr>
          <w:color w:val="000000" w:themeColor="text1"/>
        </w:rPr>
      </w:pPr>
      <w:bookmarkStart w:id="81" w:name="_Toc469698922"/>
      <w:r w:rsidRPr="00FF1F94">
        <w:rPr>
          <w:color w:val="000000" w:themeColor="text1"/>
        </w:rPr>
        <w:t xml:space="preserve">Figure </w:t>
      </w:r>
      <w:r w:rsidR="008753EA" w:rsidRPr="00FF1F94">
        <w:rPr>
          <w:color w:val="000000" w:themeColor="text1"/>
        </w:rPr>
        <w:fldChar w:fldCharType="begin"/>
      </w:r>
      <w:r w:rsidR="008753EA" w:rsidRPr="00FF1F94">
        <w:rPr>
          <w:color w:val="000000" w:themeColor="text1"/>
        </w:rPr>
        <w:instrText xml:space="preserve"> SEQ Figure \* ARABIC </w:instrText>
      </w:r>
      <w:r w:rsidR="008753EA" w:rsidRPr="00FF1F94">
        <w:rPr>
          <w:color w:val="000000" w:themeColor="text1"/>
        </w:rPr>
        <w:fldChar w:fldCharType="separate"/>
      </w:r>
      <w:r w:rsidR="00C06632">
        <w:rPr>
          <w:noProof/>
          <w:color w:val="000000" w:themeColor="text1"/>
        </w:rPr>
        <w:t>9</w:t>
      </w:r>
      <w:r w:rsidR="008753EA" w:rsidRPr="00FF1F94">
        <w:rPr>
          <w:noProof/>
          <w:color w:val="000000" w:themeColor="text1"/>
        </w:rPr>
        <w:fldChar w:fldCharType="end"/>
      </w:r>
      <w:r w:rsidR="005E4A9F" w:rsidRPr="00FF1F94">
        <w:rPr>
          <w:color w:val="000000" w:themeColor="text1"/>
        </w:rPr>
        <w:t xml:space="preserve">  A</w:t>
      </w:r>
      <w:r w:rsidRPr="00FF1F94">
        <w:rPr>
          <w:color w:val="000000" w:themeColor="text1"/>
        </w:rPr>
        <w:t>rchitecture of HBase</w:t>
      </w:r>
      <w:bookmarkEnd w:id="81"/>
    </w:p>
    <w:p w14:paraId="2E415866" w14:textId="1E9625FE" w:rsidR="00AA2FDF" w:rsidRPr="00FF1F94" w:rsidRDefault="003B7DAC" w:rsidP="006C3D9B">
      <w:pPr>
        <w:jc w:val="both"/>
        <w:rPr>
          <w:color w:val="000000" w:themeColor="text1"/>
        </w:rPr>
      </w:pPr>
      <w:r w:rsidRPr="00FF1F94">
        <w:rPr>
          <w:color w:val="000000" w:themeColor="text1"/>
        </w:rPr>
        <w:t xml:space="preserve">Figure </w:t>
      </w:r>
      <w:r w:rsidR="00C16432">
        <w:rPr>
          <w:color w:val="000000" w:themeColor="text1"/>
        </w:rPr>
        <w:t>9</w:t>
      </w:r>
      <w:r w:rsidR="00AA2FDF" w:rsidRPr="00FF1F94">
        <w:rPr>
          <w:color w:val="000000" w:themeColor="text1"/>
        </w:rPr>
        <w:t xml:space="preserve"> [19] shows the architecture of HBase. HBase is built on top of HDFS, which is a Hadoop based file system. ZooKeeper is a centralized service for system-level configuration. ZooKeeper is used to maintain configuration information and naming. ZooKeeper also provides </w:t>
      </w:r>
      <w:r w:rsidR="00AA2FDF" w:rsidRPr="00FF1F94">
        <w:rPr>
          <w:color w:val="000000" w:themeColor="text1"/>
        </w:rPr>
        <w:lastRenderedPageBreak/>
        <w:t>distributed synchronization as well as group services. Building on top of HDFS, HBase could provide database-related APIs for users to interact with the database.</w:t>
      </w:r>
    </w:p>
    <w:p w14:paraId="1BE8FCB3" w14:textId="77777777" w:rsidR="00AA2FDF" w:rsidRPr="00FF1F94" w:rsidRDefault="00AA2FDF" w:rsidP="006C3D9B">
      <w:pPr>
        <w:jc w:val="both"/>
        <w:rPr>
          <w:color w:val="000000" w:themeColor="text1"/>
        </w:rPr>
      </w:pPr>
    </w:p>
    <w:p w14:paraId="5DA285C2" w14:textId="08660FAA" w:rsidR="00174689" w:rsidRPr="00FF1F94" w:rsidRDefault="00174689" w:rsidP="006C3D9B">
      <w:pPr>
        <w:jc w:val="both"/>
        <w:rPr>
          <w:color w:val="000000" w:themeColor="text1"/>
        </w:rPr>
      </w:pPr>
      <w:r w:rsidRPr="00FF1F94">
        <w:rPr>
          <w:color w:val="000000" w:themeColor="text1"/>
        </w:rPr>
        <w:t>HBase has two run modes: “standalone” and “distributed”. In standalone mode, HBase uses the local filesystem instead of HDFS. In distributed mode, HBase requires an instance of HDFS. The distributed mode can be further divided into pseudo-distributed- and fully-distributed-mode. Pseudo-distributed-mode allows all the daemons and services running on a single node. Fully-distributed-mode allows all the daemons spread across all the cluster nodes.</w:t>
      </w:r>
    </w:p>
    <w:p w14:paraId="2739E7BB" w14:textId="1206AC7F" w:rsidR="00C309F9" w:rsidRPr="00FF1F94" w:rsidRDefault="00C309F9" w:rsidP="00C309F9">
      <w:pPr>
        <w:pStyle w:val="Heading3"/>
      </w:pPr>
      <w:bookmarkStart w:id="82" w:name="_Toc469699033"/>
      <w:r w:rsidRPr="00FF1F94">
        <w:t>Apache Lucene</w:t>
      </w:r>
      <w:bookmarkEnd w:id="82"/>
    </w:p>
    <w:p w14:paraId="0B625CF4" w14:textId="77777777" w:rsidR="00AA2FDF" w:rsidRPr="00FF1F94" w:rsidRDefault="00AA2FDF" w:rsidP="006C3D9B">
      <w:pPr>
        <w:jc w:val="both"/>
        <w:rPr>
          <w:color w:val="000000" w:themeColor="text1"/>
        </w:rPr>
      </w:pPr>
      <w:r w:rsidRPr="00FF1F94">
        <w:rPr>
          <w:color w:val="000000" w:themeColor="text1"/>
        </w:rPr>
        <w:t>Apache Lucene is a high-performance, full-featured text search engine library. The Apache Lucene library is implemented in Java, which supports full-text search across different platforms. Our Solr implementation is built on top of Apache Lucene to utilize the existing searching and querying functions.  The core of Apache Lucene is called Lucene core, which provides Java-based indexing, search technology and spellchecking. Solr is a standalone pre-configured product, which uses Lucene APIs.</w:t>
      </w:r>
    </w:p>
    <w:p w14:paraId="35D501DD" w14:textId="531EE814" w:rsidR="00C309F9" w:rsidRPr="00FF1F94" w:rsidRDefault="00C309F9" w:rsidP="000B2EDA">
      <w:pPr>
        <w:pStyle w:val="Heading3"/>
        <w:jc w:val="both"/>
      </w:pPr>
      <w:bookmarkStart w:id="83" w:name="_Toc469699034"/>
      <w:r w:rsidRPr="00FF1F94">
        <w:t>Solr</w:t>
      </w:r>
      <w:bookmarkEnd w:id="83"/>
    </w:p>
    <w:p w14:paraId="3141B0A0" w14:textId="77777777" w:rsidR="00174689" w:rsidRPr="00FF1F94" w:rsidRDefault="00174689" w:rsidP="006C3D9B">
      <w:pPr>
        <w:jc w:val="both"/>
        <w:rPr>
          <w:color w:val="000000" w:themeColor="text1"/>
        </w:rPr>
      </w:pPr>
      <w:r w:rsidRPr="00FF1F94">
        <w:rPr>
          <w:color w:val="000000" w:themeColor="text1"/>
        </w:rPr>
        <w:t>Apache Solr is an open source enterprise search from the Apache Lucene project. It is scalable and supports flexible search queries (e.g., keyword search and complex query searches). In our project, we will utilize the Solr framework to realize a list of different queries. For example, we could use Solr to achieve keyword matching (e.g., title:foo, title:"foo" AND body:"bar"), wildcard matching (e.g., title:foo*), and proximity matching (e.g., "foo bar"~4). Solr is highly reliable, scalable and fault tolerant. Apache Solr is widely used for indexing.</w:t>
      </w:r>
    </w:p>
    <w:p w14:paraId="0C0135C1" w14:textId="77777777" w:rsidR="006F0C39" w:rsidRPr="00FF1F94" w:rsidRDefault="006F0C39" w:rsidP="000B2EDA">
      <w:pPr>
        <w:pStyle w:val="NormalWeb"/>
        <w:spacing w:before="0" w:beforeAutospacing="0" w:after="0" w:afterAutospacing="0"/>
        <w:jc w:val="both"/>
        <w:rPr>
          <w:color w:val="000000" w:themeColor="text1"/>
        </w:rPr>
      </w:pPr>
    </w:p>
    <w:p w14:paraId="24061EF0" w14:textId="15C6A883" w:rsidR="00C309F9" w:rsidRPr="00FF1F94" w:rsidRDefault="00C309F9" w:rsidP="00C309F9">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drawing>
          <wp:inline distT="0" distB="0" distL="0" distR="0" wp14:anchorId="2678FA17" wp14:editId="01CC0C51">
            <wp:extent cx="3657600" cy="2779209"/>
            <wp:effectExtent l="25400" t="25400" r="25400" b="15240"/>
            <wp:docPr id="18" name="Picture 18" descr="https://lh4.googleusercontent.com/6rBQbXeOOTfO566coBlSEEVYcrmiiSckljEQCOuClBrB8f14GE44MsL2dqNRip9wDMFf1Gg-TSVQJI6yX8st8NyuGO5_ciDcWMaxglVLhrwe62Xc2cKlGCw4hh-PWWH6NmE83Ac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4.googleusercontent.com/6rBQbXeOOTfO566coBlSEEVYcrmiiSckljEQCOuClBrB8f14GE44MsL2dqNRip9wDMFf1Gg-TSVQJI6yX8st8NyuGO5_ciDcWMaxglVLhrwe62Xc2cKlGCw4hh-PWWH6NmE83Ac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657600" cy="2779209"/>
                    </a:xfrm>
                    <a:prstGeom prst="rect">
                      <a:avLst/>
                    </a:prstGeom>
                    <a:noFill/>
                    <a:ln>
                      <a:solidFill>
                        <a:schemeClr val="tx1"/>
                      </a:solidFill>
                    </a:ln>
                  </pic:spPr>
                </pic:pic>
              </a:graphicData>
            </a:graphic>
          </wp:inline>
        </w:drawing>
      </w:r>
    </w:p>
    <w:p w14:paraId="66006489" w14:textId="417ECB27" w:rsidR="00C309F9" w:rsidRPr="00FF1F94" w:rsidRDefault="00C309F9" w:rsidP="00C309F9">
      <w:pPr>
        <w:pStyle w:val="Caption"/>
        <w:rPr>
          <w:color w:val="000000" w:themeColor="text1"/>
        </w:rPr>
      </w:pPr>
      <w:bookmarkStart w:id="84" w:name="_Toc469698923"/>
      <w:r w:rsidRPr="00FF1F94">
        <w:rPr>
          <w:color w:val="000000" w:themeColor="text1"/>
        </w:rPr>
        <w:t xml:space="preserve">Figure </w:t>
      </w:r>
      <w:r w:rsidR="008753EA" w:rsidRPr="00FF1F94">
        <w:rPr>
          <w:color w:val="000000" w:themeColor="text1"/>
        </w:rPr>
        <w:fldChar w:fldCharType="begin"/>
      </w:r>
      <w:r w:rsidR="008753EA" w:rsidRPr="00FF1F94">
        <w:rPr>
          <w:color w:val="000000" w:themeColor="text1"/>
        </w:rPr>
        <w:instrText xml:space="preserve"> SEQ Figure \* ARABIC </w:instrText>
      </w:r>
      <w:r w:rsidR="008753EA" w:rsidRPr="00FF1F94">
        <w:rPr>
          <w:color w:val="000000" w:themeColor="text1"/>
        </w:rPr>
        <w:fldChar w:fldCharType="separate"/>
      </w:r>
      <w:r w:rsidR="00C06632">
        <w:rPr>
          <w:noProof/>
          <w:color w:val="000000" w:themeColor="text1"/>
        </w:rPr>
        <w:t>10</w:t>
      </w:r>
      <w:r w:rsidR="008753EA" w:rsidRPr="00FF1F94">
        <w:rPr>
          <w:noProof/>
          <w:color w:val="000000" w:themeColor="text1"/>
        </w:rPr>
        <w:fldChar w:fldCharType="end"/>
      </w:r>
      <w:r w:rsidRPr="00FF1F94">
        <w:rPr>
          <w:color w:val="000000" w:themeColor="text1"/>
        </w:rPr>
        <w:t xml:space="preserve">  Interaction of Solr</w:t>
      </w:r>
      <w:r w:rsidR="00BB287A">
        <w:rPr>
          <w:color w:val="000000" w:themeColor="text1"/>
        </w:rPr>
        <w:t xml:space="preserve"> [20]</w:t>
      </w:r>
      <w:bookmarkEnd w:id="84"/>
    </w:p>
    <w:p w14:paraId="1A43EA6E" w14:textId="7EBD700A" w:rsidR="0081273E" w:rsidRDefault="003B7DAC" w:rsidP="006C3D9B">
      <w:pPr>
        <w:jc w:val="both"/>
        <w:rPr>
          <w:color w:val="000000" w:themeColor="text1"/>
        </w:rPr>
      </w:pPr>
      <w:r w:rsidRPr="00FF1F94">
        <w:rPr>
          <w:color w:val="000000" w:themeColor="text1"/>
        </w:rPr>
        <w:lastRenderedPageBreak/>
        <w:t xml:space="preserve">Figure </w:t>
      </w:r>
      <w:r w:rsidR="00C16432">
        <w:rPr>
          <w:color w:val="000000" w:themeColor="text1"/>
        </w:rPr>
        <w:t>10</w:t>
      </w:r>
      <w:r w:rsidR="00F2625C" w:rsidRPr="00FF1F94">
        <w:rPr>
          <w:color w:val="000000" w:themeColor="text1"/>
        </w:rPr>
        <w:t xml:space="preserve"> [20] shows a scenario where Solr runs alongside with other server applications. Solr enables interactions with other applications (e.g., end user application and content management application) by following these four steps:</w:t>
      </w:r>
    </w:p>
    <w:p w14:paraId="1273ACFA" w14:textId="77777777" w:rsidR="00C06632" w:rsidRDefault="00C06632" w:rsidP="006C3D9B">
      <w:pPr>
        <w:jc w:val="both"/>
        <w:rPr>
          <w:color w:val="000000" w:themeColor="text1"/>
        </w:rPr>
      </w:pPr>
    </w:p>
    <w:p w14:paraId="7ABF9FD9" w14:textId="3720A7F3" w:rsidR="00C06632" w:rsidRDefault="0081273E" w:rsidP="0081273E">
      <w:pPr>
        <w:jc w:val="both"/>
        <w:rPr>
          <w:color w:val="000000" w:themeColor="text1"/>
        </w:rPr>
      </w:pPr>
      <w:r>
        <w:rPr>
          <w:color w:val="000000" w:themeColor="text1"/>
        </w:rPr>
        <w:t xml:space="preserve">1. </w:t>
      </w:r>
      <w:r w:rsidR="00F2625C" w:rsidRPr="0081273E">
        <w:rPr>
          <w:color w:val="000000" w:themeColor="text1"/>
        </w:rPr>
        <w:t>D</w:t>
      </w:r>
      <w:r w:rsidR="00A66CC9" w:rsidRPr="0081273E">
        <w:rPr>
          <w:color w:val="000000" w:themeColor="text1"/>
        </w:rPr>
        <w:t xml:space="preserve">efine a schema. The schema file </w:t>
      </w:r>
      <w:r w:rsidR="00F2625C" w:rsidRPr="0081273E">
        <w:rPr>
          <w:color w:val="000000" w:themeColor="text1"/>
        </w:rPr>
        <w:t>in Solr explains the contents of documents that will be index</w:t>
      </w:r>
      <w:r w:rsidR="00B663EA" w:rsidRPr="0081273E">
        <w:rPr>
          <w:color w:val="000000" w:themeColor="text1"/>
        </w:rPr>
        <w:t>ed</w:t>
      </w:r>
      <w:r w:rsidR="00F2625C" w:rsidRPr="0081273E">
        <w:rPr>
          <w:color w:val="000000" w:themeColor="text1"/>
        </w:rPr>
        <w:t>.</w:t>
      </w:r>
    </w:p>
    <w:p w14:paraId="7AD7E9A5" w14:textId="77777777" w:rsidR="00C06632" w:rsidRPr="0081273E" w:rsidRDefault="00C06632" w:rsidP="0081273E">
      <w:pPr>
        <w:jc w:val="both"/>
        <w:rPr>
          <w:color w:val="000000" w:themeColor="text1"/>
        </w:rPr>
      </w:pPr>
    </w:p>
    <w:p w14:paraId="7ED81FC4" w14:textId="4DF36969" w:rsidR="0081273E" w:rsidRDefault="0081273E" w:rsidP="0081273E">
      <w:pPr>
        <w:jc w:val="both"/>
        <w:rPr>
          <w:color w:val="000000" w:themeColor="text1"/>
        </w:rPr>
      </w:pPr>
      <w:r>
        <w:rPr>
          <w:color w:val="000000" w:themeColor="text1"/>
        </w:rPr>
        <w:t xml:space="preserve">2. </w:t>
      </w:r>
      <w:r w:rsidR="00F2625C" w:rsidRPr="0081273E">
        <w:rPr>
          <w:color w:val="000000" w:themeColor="text1"/>
        </w:rPr>
        <w:t>Deploy Solr based on a particular schema.xml.</w:t>
      </w:r>
    </w:p>
    <w:p w14:paraId="482B4D03" w14:textId="77777777" w:rsidR="00C06632" w:rsidRPr="0081273E" w:rsidRDefault="00C06632" w:rsidP="0081273E">
      <w:pPr>
        <w:jc w:val="both"/>
        <w:rPr>
          <w:color w:val="000000" w:themeColor="text1"/>
        </w:rPr>
      </w:pPr>
    </w:p>
    <w:p w14:paraId="33686036" w14:textId="0E1FC447" w:rsidR="0081273E" w:rsidRDefault="0081273E" w:rsidP="0081273E">
      <w:pPr>
        <w:jc w:val="both"/>
        <w:rPr>
          <w:color w:val="000000" w:themeColor="text1"/>
        </w:rPr>
      </w:pPr>
      <w:r>
        <w:rPr>
          <w:color w:val="000000" w:themeColor="text1"/>
        </w:rPr>
        <w:t xml:space="preserve">3. </w:t>
      </w:r>
      <w:r w:rsidR="00F2625C" w:rsidRPr="0081273E">
        <w:rPr>
          <w:color w:val="000000" w:themeColor="text1"/>
        </w:rPr>
        <w:t>Feed Solr documents for which users will search.</w:t>
      </w:r>
    </w:p>
    <w:p w14:paraId="40363F7C" w14:textId="77777777" w:rsidR="00C06632" w:rsidRPr="0081273E" w:rsidRDefault="00C06632" w:rsidP="0081273E">
      <w:pPr>
        <w:jc w:val="both"/>
        <w:rPr>
          <w:color w:val="000000" w:themeColor="text1"/>
        </w:rPr>
      </w:pPr>
    </w:p>
    <w:p w14:paraId="318C3CDE" w14:textId="5D578F02" w:rsidR="00AA2FDF" w:rsidRDefault="0081273E" w:rsidP="0081273E">
      <w:pPr>
        <w:jc w:val="both"/>
        <w:rPr>
          <w:color w:val="000000" w:themeColor="text1"/>
        </w:rPr>
      </w:pPr>
      <w:r>
        <w:rPr>
          <w:color w:val="000000" w:themeColor="text1"/>
        </w:rPr>
        <w:t xml:space="preserve">4. </w:t>
      </w:r>
      <w:r w:rsidR="00AA2FDF" w:rsidRPr="0081273E">
        <w:rPr>
          <w:color w:val="000000" w:themeColor="text1"/>
        </w:rPr>
        <w:t>Expose search functionality in a user application.</w:t>
      </w:r>
    </w:p>
    <w:p w14:paraId="7C2E5840" w14:textId="77777777" w:rsidR="00C06632" w:rsidRPr="0081273E" w:rsidRDefault="00C06632" w:rsidP="0081273E">
      <w:pPr>
        <w:jc w:val="both"/>
        <w:rPr>
          <w:color w:val="000000" w:themeColor="text1"/>
        </w:rPr>
      </w:pPr>
    </w:p>
    <w:p w14:paraId="3F116C3F" w14:textId="44CE9867" w:rsidR="00A66CC9" w:rsidRDefault="00A66CC9" w:rsidP="006C3D9B">
      <w:pPr>
        <w:jc w:val="both"/>
        <w:rPr>
          <w:color w:val="000000" w:themeColor="text1"/>
        </w:rPr>
      </w:pPr>
      <w:r>
        <w:rPr>
          <w:color w:val="000000" w:themeColor="text1"/>
        </w:rPr>
        <w:t>Moreover, Solr includes two important components that are the request handler and search component, which can be used to customize the functionalities of Solr.  The two components will be explained in the following sections.</w:t>
      </w:r>
    </w:p>
    <w:p w14:paraId="3A662148" w14:textId="59456080" w:rsidR="00A66CC9" w:rsidRPr="00FF1F94" w:rsidRDefault="00A66CC9" w:rsidP="00A66CC9">
      <w:pPr>
        <w:pStyle w:val="Heading3"/>
      </w:pPr>
      <w:bookmarkStart w:id="85" w:name="_Toc469699035"/>
      <w:r>
        <w:t>Request Handler</w:t>
      </w:r>
      <w:bookmarkEnd w:id="85"/>
    </w:p>
    <w:p w14:paraId="2DB1EE69" w14:textId="6CEDFE73" w:rsidR="009B50F2" w:rsidRPr="006C3D9B" w:rsidRDefault="00620E99" w:rsidP="006C3D9B">
      <w:pPr>
        <w:jc w:val="both"/>
        <w:rPr>
          <w:color w:val="000000" w:themeColor="text1"/>
        </w:rPr>
      </w:pPr>
      <w:r w:rsidRPr="00620E99">
        <w:rPr>
          <w:color w:val="000000" w:themeColor="text1"/>
        </w:rPr>
        <w:t>Every request handler is defined with a name and a class. The name of the request handler is referenced with the request to Solr, typically as a path.</w:t>
      </w:r>
      <w:r w:rsidRPr="006C3D9B">
        <w:rPr>
          <w:color w:val="000000" w:themeColor="text1"/>
        </w:rPr>
        <w:t xml:space="preserve"> The primary request handler defined with Solr by default is the "SearchHandler", which handles search queries. The request handler is defined, and then a list of defaults for the handler are defined with a defaults list.</w:t>
      </w:r>
      <w:r w:rsidR="009B50F2" w:rsidRPr="006C3D9B">
        <w:rPr>
          <w:color w:val="000000" w:themeColor="text1"/>
        </w:rPr>
        <w:t xml:space="preserve"> </w:t>
      </w:r>
    </w:p>
    <w:p w14:paraId="2DBC18E1" w14:textId="77777777" w:rsidR="009B50F2" w:rsidRDefault="009B50F2" w:rsidP="009B50F2">
      <w:pPr>
        <w:spacing w:line="240" w:lineRule="auto"/>
      </w:pPr>
    </w:p>
    <w:p w14:paraId="36D5847C" w14:textId="01478249" w:rsidR="009B50F2" w:rsidRDefault="009B50F2" w:rsidP="009B50F2">
      <w:pPr>
        <w:spacing w:line="240" w:lineRule="auto"/>
        <w:jc w:val="center"/>
      </w:pPr>
      <w:r>
        <w:rPr>
          <w:noProof/>
        </w:rPr>
        <w:drawing>
          <wp:inline distT="0" distB="0" distL="0" distR="0" wp14:anchorId="5CF80421" wp14:editId="401CD8F6">
            <wp:extent cx="5485077" cy="1187116"/>
            <wp:effectExtent l="25400" t="25400" r="27305" b="32385"/>
            <wp:docPr id="85" name="Picture 85" descr="../Screen%20Shot%202016-12-07%20at%2011.44.0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6-12-07%20at%2011.44.06%20PM.png"/>
                    <pic:cNvPicPr>
                      <a:picLocks noChangeAspect="1" noChangeArrowheads="1"/>
                    </pic:cNvPicPr>
                  </pic:nvPicPr>
                  <pic:blipFill rotWithShape="1">
                    <a:blip r:embed="rId32">
                      <a:extLst>
                        <a:ext uri="{28A0092B-C50C-407E-A947-70E740481C1C}">
                          <a14:useLocalDpi xmlns:a14="http://schemas.microsoft.com/office/drawing/2010/main" val="0"/>
                        </a:ext>
                      </a:extLst>
                    </a:blip>
                    <a:srcRect t="8058" b="6766"/>
                    <a:stretch/>
                  </pic:blipFill>
                  <pic:spPr bwMode="auto">
                    <a:xfrm>
                      <a:off x="0" y="0"/>
                      <a:ext cx="5486400" cy="118740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7F273BAA" w14:textId="0D5B0088" w:rsidR="00727994" w:rsidRDefault="00727994" w:rsidP="00727994">
      <w:pPr>
        <w:pStyle w:val="Caption"/>
        <w:rPr>
          <w:color w:val="000000" w:themeColor="text1"/>
        </w:rPr>
      </w:pPr>
      <w:bookmarkStart w:id="86" w:name="_Toc46969892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11</w:t>
      </w:r>
      <w:r w:rsidRPr="00FF1F94">
        <w:rPr>
          <w:noProof/>
          <w:color w:val="000000" w:themeColor="text1"/>
        </w:rPr>
        <w:fldChar w:fldCharType="end"/>
      </w:r>
      <w:r>
        <w:rPr>
          <w:color w:val="000000" w:themeColor="text1"/>
        </w:rPr>
        <w:t xml:space="preserve"> An Example of Request Handler</w:t>
      </w:r>
      <w:bookmarkEnd w:id="86"/>
    </w:p>
    <w:p w14:paraId="24133C78" w14:textId="77777777" w:rsidR="009B50F2" w:rsidRDefault="009B50F2" w:rsidP="009B50F2">
      <w:pPr>
        <w:spacing w:line="240" w:lineRule="auto"/>
        <w:rPr>
          <w:rFonts w:ascii="Helvetica" w:eastAsia="Times New Roman" w:hAnsi="Helvetica" w:cs="Times New Roman"/>
          <w:color w:val="333333"/>
          <w:shd w:val="clear" w:color="auto" w:fill="FFFFFF"/>
        </w:rPr>
      </w:pPr>
    </w:p>
    <w:p w14:paraId="6D8F0AA8" w14:textId="020BE0D0" w:rsidR="00620E99" w:rsidRPr="006C3D9B" w:rsidRDefault="00C16432" w:rsidP="006C3D9B">
      <w:pPr>
        <w:jc w:val="both"/>
        <w:rPr>
          <w:color w:val="000000" w:themeColor="text1"/>
        </w:rPr>
      </w:pPr>
      <w:r>
        <w:rPr>
          <w:color w:val="000000" w:themeColor="text1"/>
        </w:rPr>
        <w:t>Figure 11</w:t>
      </w:r>
      <w:r w:rsidR="009B50F2" w:rsidRPr="006C3D9B">
        <w:rPr>
          <w:color w:val="000000" w:themeColor="text1"/>
        </w:rPr>
        <w:t xml:space="preserve"> </w:t>
      </w:r>
      <w:r w:rsidR="00727994">
        <w:rPr>
          <w:color w:val="000000" w:themeColor="text1"/>
        </w:rPr>
        <w:t xml:space="preserve">shows an example of the "select" request handler. It </w:t>
      </w:r>
      <w:r w:rsidR="009B50F2" w:rsidRPr="006C3D9B">
        <w:rPr>
          <w:color w:val="000000" w:themeColor="text1"/>
        </w:rPr>
        <w:t xml:space="preserve">defines the rows parameter, which defines how many search results to return, </w:t>
      </w:r>
      <w:r w:rsidR="00F84203">
        <w:rPr>
          <w:color w:val="000000" w:themeColor="text1"/>
        </w:rPr>
        <w:t>e.g.,</w:t>
      </w:r>
      <w:r w:rsidR="00F84203" w:rsidRPr="006C3D9B">
        <w:rPr>
          <w:color w:val="000000" w:themeColor="text1"/>
        </w:rPr>
        <w:t xml:space="preserve"> </w:t>
      </w:r>
      <w:r w:rsidR="009B50F2" w:rsidRPr="006C3D9B">
        <w:rPr>
          <w:color w:val="000000" w:themeColor="text1"/>
        </w:rPr>
        <w:t>"10". The "echoParams" parameter defines that the parameters defined in the query should be returned when debug information is returned. Note also that the way the defaults are defined in the list varies if the parameter is a string, an integer, or another type.</w:t>
      </w:r>
    </w:p>
    <w:p w14:paraId="5379F477" w14:textId="6B0952E2" w:rsidR="00A66CC9" w:rsidRPr="00FF1F94" w:rsidRDefault="00A66CC9" w:rsidP="00A66CC9">
      <w:pPr>
        <w:pStyle w:val="Heading3"/>
      </w:pPr>
      <w:bookmarkStart w:id="87" w:name="_Toc469699036"/>
      <w:r>
        <w:t>Search</w:t>
      </w:r>
      <w:r w:rsidRPr="00FF1F94">
        <w:t xml:space="preserve"> Component</w:t>
      </w:r>
      <w:bookmarkEnd w:id="87"/>
    </w:p>
    <w:p w14:paraId="4419881B" w14:textId="061922DC" w:rsidR="00C24165" w:rsidRDefault="009B50F2" w:rsidP="006C3D9B">
      <w:pPr>
        <w:jc w:val="both"/>
        <w:rPr>
          <w:color w:val="000000" w:themeColor="text1"/>
        </w:rPr>
      </w:pPr>
      <w:r w:rsidRPr="009B50F2">
        <w:rPr>
          <w:color w:val="000000" w:themeColor="text1"/>
        </w:rPr>
        <w:t>Search components define the logic that is used by the SearchHandler to perform queries for users. There are several default search components that work with all SearchHandlers without any additional configuration.</w:t>
      </w:r>
      <w:r w:rsidR="006C3D9B">
        <w:rPr>
          <w:color w:val="000000" w:themeColor="text1"/>
        </w:rPr>
        <w:t xml:space="preserve"> Table </w:t>
      </w:r>
      <w:r w:rsidR="00C24165">
        <w:rPr>
          <w:color w:val="000000" w:themeColor="text1"/>
        </w:rPr>
        <w:t>7</w:t>
      </w:r>
      <w:r w:rsidR="006C3D9B">
        <w:rPr>
          <w:color w:val="000000" w:themeColor="text1"/>
        </w:rPr>
        <w:t xml:space="preserve"> shows the default search components.</w:t>
      </w:r>
    </w:p>
    <w:p w14:paraId="6211AAFC" w14:textId="58B1E98F" w:rsidR="00F84203" w:rsidRDefault="00F84203">
      <w:pPr>
        <w:rPr>
          <w:b/>
          <w:color w:val="000000" w:themeColor="text1"/>
        </w:rPr>
      </w:pPr>
    </w:p>
    <w:p w14:paraId="69D8DAF7" w14:textId="1C63AA12" w:rsidR="006C3D9B" w:rsidRPr="00F53F95" w:rsidRDefault="006C3D9B" w:rsidP="006C3D9B">
      <w:pPr>
        <w:pStyle w:val="Caption"/>
        <w:rPr>
          <w:color w:val="auto"/>
        </w:rPr>
      </w:pPr>
      <w:bookmarkStart w:id="88" w:name="_Toc469698994"/>
      <w:r w:rsidRPr="00F53F95">
        <w:rPr>
          <w:color w:val="auto"/>
        </w:rPr>
        <w:lastRenderedPageBreak/>
        <w:t xml:space="preserve">Table </w:t>
      </w:r>
      <w:r w:rsidRPr="00F53F95">
        <w:rPr>
          <w:color w:val="auto"/>
        </w:rPr>
        <w:fldChar w:fldCharType="begin"/>
      </w:r>
      <w:r w:rsidRPr="00F53F95">
        <w:rPr>
          <w:color w:val="auto"/>
        </w:rPr>
        <w:instrText xml:space="preserve"> SEQ Table \* ARABIC </w:instrText>
      </w:r>
      <w:r w:rsidRPr="00F53F95">
        <w:rPr>
          <w:color w:val="auto"/>
        </w:rPr>
        <w:fldChar w:fldCharType="separate"/>
      </w:r>
      <w:r w:rsidR="001B3963" w:rsidRPr="00F53F95">
        <w:rPr>
          <w:noProof/>
          <w:color w:val="auto"/>
        </w:rPr>
        <w:t>7</w:t>
      </w:r>
      <w:r w:rsidRPr="00F53F95">
        <w:rPr>
          <w:noProof/>
          <w:color w:val="auto"/>
        </w:rPr>
        <w:fldChar w:fldCharType="end"/>
      </w:r>
      <w:r w:rsidRPr="00F53F95">
        <w:rPr>
          <w:color w:val="auto"/>
        </w:rPr>
        <w:t xml:space="preserve"> Default Search Components</w:t>
      </w:r>
      <w:r w:rsidR="00F53F95" w:rsidRPr="00F53F95">
        <w:rPr>
          <w:color w:val="auto"/>
        </w:rPr>
        <w:t xml:space="preserve"> [29]</w:t>
      </w:r>
      <w:bookmarkEnd w:id="88"/>
    </w:p>
    <w:p w14:paraId="52F708CA" w14:textId="3C2859B9" w:rsidR="00A66CC9" w:rsidRDefault="006C3D9B" w:rsidP="006C3D9B">
      <w:pPr>
        <w:jc w:val="center"/>
        <w:rPr>
          <w:color w:val="000000" w:themeColor="text1"/>
        </w:rPr>
      </w:pPr>
      <w:r>
        <w:rPr>
          <w:noProof/>
          <w:color w:val="000000" w:themeColor="text1"/>
        </w:rPr>
        <w:drawing>
          <wp:inline distT="0" distB="0" distL="0" distR="0" wp14:anchorId="5C0D3913" wp14:editId="5BBFE16D">
            <wp:extent cx="5486400" cy="2090784"/>
            <wp:effectExtent l="25400" t="25400" r="25400" b="17780"/>
            <wp:docPr id="86" name="Picture 86" descr="../Screen%20Shot%202016-12-07%20at%2011.49.4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6-12-07%20at%2011.49.42%20PM.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486400" cy="2090784"/>
                    </a:xfrm>
                    <a:prstGeom prst="rect">
                      <a:avLst/>
                    </a:prstGeom>
                    <a:noFill/>
                    <a:ln>
                      <a:solidFill>
                        <a:schemeClr val="tx1"/>
                      </a:solidFill>
                    </a:ln>
                  </pic:spPr>
                </pic:pic>
              </a:graphicData>
            </a:graphic>
          </wp:inline>
        </w:drawing>
      </w:r>
    </w:p>
    <w:p w14:paraId="3ADC99C3" w14:textId="77777777" w:rsidR="006C3D9B" w:rsidRDefault="006C3D9B" w:rsidP="006C3D9B">
      <w:pPr>
        <w:rPr>
          <w:color w:val="000000" w:themeColor="text1"/>
        </w:rPr>
      </w:pPr>
    </w:p>
    <w:p w14:paraId="3C03A668" w14:textId="0C8B8750" w:rsidR="006C3D9B" w:rsidRPr="00FF1F94" w:rsidRDefault="00F84203" w:rsidP="006C3D9B">
      <w:pPr>
        <w:jc w:val="both"/>
        <w:rPr>
          <w:color w:val="000000" w:themeColor="text1"/>
        </w:rPr>
      </w:pPr>
      <w:r>
        <w:rPr>
          <w:color w:val="000000" w:themeColor="text1"/>
        </w:rPr>
        <w:t>D</w:t>
      </w:r>
      <w:r w:rsidR="006C3D9B">
        <w:rPr>
          <w:color w:val="000000" w:themeColor="text1"/>
        </w:rPr>
        <w:t xml:space="preserve">evelopers can register their own search components. However, </w:t>
      </w:r>
      <w:r>
        <w:rPr>
          <w:color w:val="000000" w:themeColor="text1"/>
        </w:rPr>
        <w:t>i</w:t>
      </w:r>
      <w:r w:rsidR="006C3D9B" w:rsidRPr="006C3D9B">
        <w:rPr>
          <w:color w:val="000000" w:themeColor="text1"/>
        </w:rPr>
        <w:t>f you register a new search component with one of these default names, the newly defined component will be used instead of the default.</w:t>
      </w:r>
    </w:p>
    <w:p w14:paraId="5DC711A1" w14:textId="1F2354BF" w:rsidR="00C309F9" w:rsidRPr="00FF1F94" w:rsidRDefault="0084214B" w:rsidP="00C309F9">
      <w:pPr>
        <w:pStyle w:val="Heading3"/>
      </w:pPr>
      <w:bookmarkStart w:id="89" w:name="_Toc469699037"/>
      <w:r w:rsidRPr="00FF1F94">
        <w:t>Lily HB</w:t>
      </w:r>
      <w:r w:rsidR="00C309F9" w:rsidRPr="00FF1F94">
        <w:t>ase Indexer</w:t>
      </w:r>
      <w:bookmarkEnd w:id="89"/>
    </w:p>
    <w:p w14:paraId="03B22582" w14:textId="77777777" w:rsidR="00F2625C" w:rsidRPr="00FF1F94" w:rsidRDefault="00F2625C" w:rsidP="006C3D9B">
      <w:pPr>
        <w:jc w:val="both"/>
        <w:rPr>
          <w:color w:val="000000" w:themeColor="text1"/>
        </w:rPr>
      </w:pPr>
      <w:r w:rsidRPr="00FF1F94">
        <w:rPr>
          <w:color w:val="000000" w:themeColor="text1"/>
        </w:rPr>
        <w:t>The Lily HBase indexer service allows users to query data stored in HBase with Search. The indexer service will index the stream of records being added to HBase tables. By using the Lily HBase indexer, we could easily and quickly index HBase rows into Solr.</w:t>
      </w:r>
    </w:p>
    <w:p w14:paraId="63CAF7CD" w14:textId="77777777" w:rsidR="00AA2FDF" w:rsidRPr="00FF1F94" w:rsidRDefault="00AA2FDF" w:rsidP="000B2EDA">
      <w:pPr>
        <w:pStyle w:val="NormalWeb"/>
        <w:spacing w:before="0" w:beforeAutospacing="0" w:after="0" w:afterAutospacing="0"/>
        <w:jc w:val="both"/>
        <w:rPr>
          <w:color w:val="000000" w:themeColor="text1"/>
        </w:rPr>
      </w:pPr>
    </w:p>
    <w:p w14:paraId="7C914CA2" w14:textId="33B100E9" w:rsidR="00AA2FDF" w:rsidRPr="00FF1F94" w:rsidRDefault="00AA2FDF" w:rsidP="006C3D9B">
      <w:pPr>
        <w:jc w:val="both"/>
        <w:rPr>
          <w:color w:val="000000" w:themeColor="text1"/>
        </w:rPr>
      </w:pPr>
      <w:r w:rsidRPr="00FF1F94">
        <w:rPr>
          <w:color w:val="000000" w:themeColor="text1"/>
        </w:rPr>
        <w:t>Content stored in HBase need</w:t>
      </w:r>
      <w:r w:rsidR="00F84203">
        <w:rPr>
          <w:color w:val="000000" w:themeColor="text1"/>
        </w:rPr>
        <w:t>s</w:t>
      </w:r>
      <w:r w:rsidRPr="00FF1F94">
        <w:rPr>
          <w:color w:val="000000" w:themeColor="text1"/>
        </w:rPr>
        <w:t xml:space="preserve"> to be indexed before we can search and query. There are two types of indexers declared in Cloudera: Lily</w:t>
      </w:r>
      <w:r w:rsidR="0084214B" w:rsidRPr="00FF1F94">
        <w:rPr>
          <w:color w:val="000000" w:themeColor="text1"/>
        </w:rPr>
        <w:t xml:space="preserve"> HBase Batch Indexer and Lily HB</w:t>
      </w:r>
      <w:r w:rsidRPr="00FF1F94">
        <w:rPr>
          <w:color w:val="000000" w:themeColor="text1"/>
        </w:rPr>
        <w:t>ase Near Real-time (NRT) indexer. The Lily HBase Batch Indexer can realize batch index tables in HBase by using MapReduce jobs. On the other hand, the Lily HBase Near Real-Time (NRT) indexer is able to process a continuous stream of HBase cell updates into live search indexers.</w:t>
      </w:r>
    </w:p>
    <w:p w14:paraId="2FA76B1F" w14:textId="32C78F61" w:rsidR="00C309F9" w:rsidRPr="00FF1F94" w:rsidRDefault="00C309F9" w:rsidP="00C309F9">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lastRenderedPageBreak/>
        <w:drawing>
          <wp:inline distT="0" distB="0" distL="0" distR="0" wp14:anchorId="0A1F19B4" wp14:editId="5BD51A95">
            <wp:extent cx="5486400" cy="3949579"/>
            <wp:effectExtent l="0" t="0" r="0" b="0"/>
            <wp:docPr id="17" name="Picture 17" descr="https://lh3.googleusercontent.com/lXX2cTpG-8jO5OMUw8ifY4A92EYrDGcSc4jYPbKQHeABnkibQ71k0rIrXw_cvQ93W3b7Bt8-1BZx8vb4EMpBFG89jFnHNrN7O-kH2Tz8la4x5cU_KGnQZSlnHWjJMkqE5QL1V1m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lXX2cTpG-8jO5OMUw8ifY4A92EYrDGcSc4jYPbKQHeABnkibQ71k0rIrXw_cvQ93W3b7Bt8-1BZx8vb4EMpBFG89jFnHNrN7O-kH2Tz8la4x5cU_KGnQZSlnHWjJMkqE5QL1V1mH"/>
                    <pic:cNvPicPr>
                      <a:picLocks noChangeAspect="1" noChangeArrowheads="1"/>
                    </pic:cNvPicPr>
                  </pic:nvPicPr>
                  <pic:blipFill rotWithShape="1">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t="4134"/>
                    <a:stretch/>
                  </pic:blipFill>
                  <pic:spPr bwMode="auto">
                    <a:xfrm>
                      <a:off x="0" y="0"/>
                      <a:ext cx="5486400" cy="3949579"/>
                    </a:xfrm>
                    <a:prstGeom prst="rect">
                      <a:avLst/>
                    </a:prstGeom>
                    <a:noFill/>
                    <a:ln>
                      <a:noFill/>
                    </a:ln>
                    <a:extLst>
                      <a:ext uri="{53640926-AAD7-44D8-BBD7-CCE9431645EC}">
                        <a14:shadowObscured xmlns:a14="http://schemas.microsoft.com/office/drawing/2010/main"/>
                      </a:ext>
                    </a:extLst>
                  </pic:spPr>
                </pic:pic>
              </a:graphicData>
            </a:graphic>
          </wp:inline>
        </w:drawing>
      </w:r>
    </w:p>
    <w:p w14:paraId="6272E038" w14:textId="4D04A155" w:rsidR="00C309F9" w:rsidRPr="00FF1F94" w:rsidRDefault="00C309F9" w:rsidP="00C309F9">
      <w:pPr>
        <w:pStyle w:val="Caption"/>
        <w:rPr>
          <w:color w:val="000000" w:themeColor="text1"/>
        </w:rPr>
      </w:pPr>
      <w:bookmarkStart w:id="90" w:name="_Toc469698925"/>
      <w:r w:rsidRPr="00FF1F94">
        <w:rPr>
          <w:color w:val="000000" w:themeColor="text1"/>
        </w:rPr>
        <w:t xml:space="preserve">Figure </w:t>
      </w:r>
      <w:r w:rsidR="008753EA" w:rsidRPr="00FF1F94">
        <w:rPr>
          <w:color w:val="000000" w:themeColor="text1"/>
        </w:rPr>
        <w:fldChar w:fldCharType="begin"/>
      </w:r>
      <w:r w:rsidR="008753EA" w:rsidRPr="00FF1F94">
        <w:rPr>
          <w:color w:val="000000" w:themeColor="text1"/>
        </w:rPr>
        <w:instrText xml:space="preserve"> SEQ Figure \* ARABIC </w:instrText>
      </w:r>
      <w:r w:rsidR="008753EA" w:rsidRPr="00FF1F94">
        <w:rPr>
          <w:color w:val="000000" w:themeColor="text1"/>
        </w:rPr>
        <w:fldChar w:fldCharType="separate"/>
      </w:r>
      <w:r w:rsidR="00C06632">
        <w:rPr>
          <w:noProof/>
          <w:color w:val="000000" w:themeColor="text1"/>
        </w:rPr>
        <w:t>12</w:t>
      </w:r>
      <w:r w:rsidR="008753EA" w:rsidRPr="00FF1F94">
        <w:rPr>
          <w:noProof/>
          <w:color w:val="000000" w:themeColor="text1"/>
        </w:rPr>
        <w:fldChar w:fldCharType="end"/>
      </w:r>
      <w:r w:rsidRPr="00FF1F94">
        <w:rPr>
          <w:color w:val="000000" w:themeColor="text1"/>
        </w:rPr>
        <w:t xml:space="preserve">  Lily Hbase Indexer with Solr</w:t>
      </w:r>
      <w:r w:rsidR="00BB287A">
        <w:rPr>
          <w:color w:val="000000" w:themeColor="text1"/>
        </w:rPr>
        <w:t xml:space="preserve"> [21]</w:t>
      </w:r>
      <w:bookmarkEnd w:id="90"/>
    </w:p>
    <w:p w14:paraId="18FC9826" w14:textId="77777777" w:rsidR="00C06632" w:rsidRDefault="00C06632" w:rsidP="006C3D9B">
      <w:pPr>
        <w:jc w:val="both"/>
        <w:rPr>
          <w:color w:val="000000" w:themeColor="text1"/>
        </w:rPr>
      </w:pPr>
    </w:p>
    <w:p w14:paraId="535B0DE4" w14:textId="7B1EE793" w:rsidR="00B22619" w:rsidRPr="00FF1F94" w:rsidRDefault="003B7DAC" w:rsidP="006C3D9B">
      <w:pPr>
        <w:jc w:val="both"/>
        <w:rPr>
          <w:color w:val="000000" w:themeColor="text1"/>
        </w:rPr>
      </w:pPr>
      <w:r w:rsidRPr="00FF1F94">
        <w:rPr>
          <w:color w:val="000000" w:themeColor="text1"/>
        </w:rPr>
        <w:t xml:space="preserve">Figure </w:t>
      </w:r>
      <w:r w:rsidR="00C16432">
        <w:rPr>
          <w:color w:val="000000" w:themeColor="text1"/>
        </w:rPr>
        <w:t>12</w:t>
      </w:r>
      <w:r w:rsidR="00F2625C" w:rsidRPr="00FF1F94">
        <w:rPr>
          <w:color w:val="000000" w:themeColor="text1"/>
        </w:rPr>
        <w:t xml:space="preserve"> [21] shows the workflow of a Lily HBase indexer with Solr. The Lily HBase indexer will translate data changes into Solr index updates. The Solr cloud uses the results from the Lily HBase indexer for searching and querying.</w:t>
      </w:r>
    </w:p>
    <w:p w14:paraId="4F7E6711" w14:textId="1B91437B" w:rsidR="00C309F9" w:rsidRPr="00FF1F94" w:rsidRDefault="00C309F9" w:rsidP="000B2EDA">
      <w:pPr>
        <w:pStyle w:val="Heading2"/>
        <w:jc w:val="both"/>
        <w:rPr>
          <w:color w:val="000000" w:themeColor="text1"/>
        </w:rPr>
      </w:pPr>
      <w:bookmarkStart w:id="91" w:name="_Toc469699038"/>
      <w:r w:rsidRPr="00FF1F94">
        <w:rPr>
          <w:color w:val="000000" w:themeColor="text1"/>
        </w:rPr>
        <w:t xml:space="preserve">Tutorials for </w:t>
      </w:r>
      <w:r w:rsidR="00503214" w:rsidRPr="00FF1F94">
        <w:rPr>
          <w:color w:val="000000" w:themeColor="text1"/>
        </w:rPr>
        <w:t xml:space="preserve">Basic </w:t>
      </w:r>
      <w:r w:rsidR="00FB0EF5" w:rsidRPr="00FF1F94">
        <w:rPr>
          <w:color w:val="000000" w:themeColor="text1"/>
        </w:rPr>
        <w:t>Indexing</w:t>
      </w:r>
      <w:r w:rsidR="00503214" w:rsidRPr="00FF1F94">
        <w:rPr>
          <w:color w:val="000000" w:themeColor="text1"/>
        </w:rPr>
        <w:t xml:space="preserve"> </w:t>
      </w:r>
      <w:r w:rsidR="00A52EDB" w:rsidRPr="00FF1F94">
        <w:rPr>
          <w:color w:val="000000" w:themeColor="text1"/>
        </w:rPr>
        <w:t>i</w:t>
      </w:r>
      <w:r w:rsidR="00503214" w:rsidRPr="00FF1F94">
        <w:rPr>
          <w:color w:val="000000" w:themeColor="text1"/>
        </w:rPr>
        <w:t>n Virtual Cloudera</w:t>
      </w:r>
      <w:bookmarkEnd w:id="91"/>
    </w:p>
    <w:p w14:paraId="746B7B98" w14:textId="1BB1F232" w:rsidR="00C54B7A" w:rsidRDefault="00AA2FDF" w:rsidP="006C3D9B">
      <w:pPr>
        <w:jc w:val="both"/>
        <w:rPr>
          <w:color w:val="000000" w:themeColor="text1"/>
        </w:rPr>
      </w:pPr>
      <w:r w:rsidRPr="00FF1F94">
        <w:rPr>
          <w:color w:val="000000" w:themeColor="text1"/>
        </w:rPr>
        <w:t xml:space="preserve">In this section, we show how to successfully load data into our local </w:t>
      </w:r>
      <w:r w:rsidR="00185398" w:rsidRPr="00FF1F94">
        <w:rPr>
          <w:color w:val="000000" w:themeColor="text1"/>
        </w:rPr>
        <w:t xml:space="preserve">Virtual Cloudera </w:t>
      </w:r>
      <w:r w:rsidRPr="00FF1F94">
        <w:rPr>
          <w:color w:val="000000" w:themeColor="text1"/>
        </w:rPr>
        <w:t xml:space="preserve">and realize the indexing with Solr. By following these steps, we can easily deploy our framework in </w:t>
      </w:r>
      <w:r w:rsidR="00185398" w:rsidRPr="00FF1F94">
        <w:rPr>
          <w:color w:val="000000" w:themeColor="text1"/>
        </w:rPr>
        <w:t>Virtual Cloudera</w:t>
      </w:r>
      <w:r w:rsidRPr="00FF1F94">
        <w:rPr>
          <w:color w:val="000000" w:themeColor="text1"/>
        </w:rPr>
        <w:t>.</w:t>
      </w:r>
    </w:p>
    <w:p w14:paraId="07FD3E70" w14:textId="77777777" w:rsidR="00F84203" w:rsidRPr="00FF1F94" w:rsidRDefault="00F84203" w:rsidP="006C3D9B">
      <w:pPr>
        <w:jc w:val="both"/>
        <w:rPr>
          <w:color w:val="000000" w:themeColor="text1"/>
        </w:rPr>
      </w:pPr>
    </w:p>
    <w:p w14:paraId="3EDBC29B" w14:textId="7C6010F4" w:rsidR="002B4EA9" w:rsidRPr="00FF1F94" w:rsidRDefault="002B4EA9" w:rsidP="006C3D9B">
      <w:pPr>
        <w:jc w:val="both"/>
        <w:rPr>
          <w:color w:val="000000" w:themeColor="text1"/>
        </w:rPr>
      </w:pPr>
      <w:r w:rsidRPr="00FF1F94">
        <w:rPr>
          <w:color w:val="000000" w:themeColor="text1"/>
        </w:rPr>
        <w:t>To make building and testing easier</w:t>
      </w:r>
      <w:r w:rsidR="002244A7" w:rsidRPr="00FF1F94">
        <w:rPr>
          <w:color w:val="000000" w:themeColor="text1"/>
        </w:rPr>
        <w:t xml:space="preserve">, we strongly recommend the developers install the same version of Solr </w:t>
      </w:r>
      <w:r w:rsidR="00C54B7A" w:rsidRPr="00FF1F94">
        <w:rPr>
          <w:color w:val="000000" w:themeColor="text1"/>
        </w:rPr>
        <w:t>in</w:t>
      </w:r>
      <w:r w:rsidR="002244A7" w:rsidRPr="00FF1F94">
        <w:rPr>
          <w:color w:val="000000" w:themeColor="text1"/>
        </w:rPr>
        <w:t xml:space="preserve"> both </w:t>
      </w:r>
      <w:r w:rsidR="00185398" w:rsidRPr="00FF1F94">
        <w:rPr>
          <w:color w:val="000000" w:themeColor="text1"/>
        </w:rPr>
        <w:t xml:space="preserve">Virtual Cloudera </w:t>
      </w:r>
      <w:r w:rsidR="002244A7" w:rsidRPr="00FF1F94">
        <w:rPr>
          <w:color w:val="000000" w:themeColor="text1"/>
        </w:rPr>
        <w:t xml:space="preserve">and Hadoop Cluster. If </w:t>
      </w:r>
      <w:r w:rsidR="00C54B7A" w:rsidRPr="00FF1F94">
        <w:rPr>
          <w:color w:val="000000" w:themeColor="text1"/>
        </w:rPr>
        <w:t>you get</w:t>
      </w:r>
      <w:r w:rsidR="002244A7" w:rsidRPr="00FF1F94">
        <w:rPr>
          <w:color w:val="000000" w:themeColor="text1"/>
        </w:rPr>
        <w:t xml:space="preserve"> a format error </w:t>
      </w:r>
      <w:r w:rsidR="00C54B7A" w:rsidRPr="00FF1F94">
        <w:rPr>
          <w:color w:val="000000" w:themeColor="text1"/>
        </w:rPr>
        <w:t>while doing the same operation on the above machines</w:t>
      </w:r>
      <w:r w:rsidR="002244A7" w:rsidRPr="00FF1F94">
        <w:rPr>
          <w:color w:val="000000" w:themeColor="text1"/>
        </w:rPr>
        <w:t xml:space="preserve">, please check the </w:t>
      </w:r>
      <w:r w:rsidR="00C54B7A" w:rsidRPr="00FF1F94">
        <w:rPr>
          <w:color w:val="000000" w:themeColor="text1"/>
        </w:rPr>
        <w:t xml:space="preserve">version of </w:t>
      </w:r>
      <w:r w:rsidR="002244A7" w:rsidRPr="00FF1F94">
        <w:rPr>
          <w:color w:val="000000" w:themeColor="text1"/>
        </w:rPr>
        <w:t>Solr</w:t>
      </w:r>
      <w:r w:rsidR="00C54B7A" w:rsidRPr="00FF1F94">
        <w:rPr>
          <w:color w:val="000000" w:themeColor="text1"/>
        </w:rPr>
        <w:t>.</w:t>
      </w:r>
      <w:r w:rsidR="00C16432">
        <w:rPr>
          <w:color w:val="000000" w:themeColor="text1"/>
        </w:rPr>
        <w:t xml:space="preserve"> Figure 13</w:t>
      </w:r>
      <w:r w:rsidR="00727994">
        <w:rPr>
          <w:color w:val="000000" w:themeColor="text1"/>
        </w:rPr>
        <w:t xml:space="preserve"> shows the version conflict in Solr.</w:t>
      </w:r>
    </w:p>
    <w:p w14:paraId="2EB107B0" w14:textId="77777777" w:rsidR="00F2625C" w:rsidRPr="00FF1F94" w:rsidRDefault="00F2625C" w:rsidP="000B2EDA">
      <w:pPr>
        <w:pStyle w:val="NormalWeb"/>
        <w:spacing w:before="0" w:beforeAutospacing="0" w:after="0" w:afterAutospacing="0"/>
        <w:jc w:val="both"/>
        <w:rPr>
          <w:rFonts w:ascii="Arial" w:hAnsi="Arial" w:cs="Arial"/>
          <w:color w:val="000000" w:themeColor="text1"/>
          <w:sz w:val="22"/>
          <w:szCs w:val="22"/>
        </w:rPr>
      </w:pPr>
    </w:p>
    <w:p w14:paraId="6D593893" w14:textId="15835E08" w:rsidR="009C0691" w:rsidRDefault="00C54B7A" w:rsidP="00C54B7A">
      <w:pPr>
        <w:pStyle w:val="NormalWeb"/>
        <w:spacing w:before="0" w:beforeAutospacing="0" w:after="0" w:afterAutospacing="0"/>
        <w:jc w:val="center"/>
        <w:rPr>
          <w:color w:val="000000" w:themeColor="text1"/>
        </w:rPr>
      </w:pPr>
      <w:r w:rsidRPr="00FF1F94">
        <w:rPr>
          <w:rFonts w:hint="eastAsia"/>
          <w:noProof/>
          <w:color w:val="000000" w:themeColor="text1"/>
        </w:rPr>
        <w:lastRenderedPageBreak/>
        <w:drawing>
          <wp:inline distT="0" distB="0" distL="0" distR="0" wp14:anchorId="04A2E5B2" wp14:editId="2C8C07FC">
            <wp:extent cx="5486400" cy="2825971"/>
            <wp:effectExtent l="0" t="0" r="0" b="0"/>
            <wp:docPr id="3" name="Picture 3" descr="Screen%20Shot%202016-10-02%20at%204.00.4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6-10-02%20at%204.00.49%20PM.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86400" cy="2825971"/>
                    </a:xfrm>
                    <a:prstGeom prst="rect">
                      <a:avLst/>
                    </a:prstGeom>
                    <a:noFill/>
                    <a:ln>
                      <a:noFill/>
                    </a:ln>
                  </pic:spPr>
                </pic:pic>
              </a:graphicData>
            </a:graphic>
          </wp:inline>
        </w:drawing>
      </w:r>
    </w:p>
    <w:p w14:paraId="5AB91B58" w14:textId="343D55C9" w:rsidR="00727994" w:rsidRPr="00FF1F94" w:rsidRDefault="00727994" w:rsidP="00727994">
      <w:pPr>
        <w:pStyle w:val="Caption"/>
        <w:rPr>
          <w:color w:val="000000" w:themeColor="text1"/>
        </w:rPr>
      </w:pPr>
      <w:bookmarkStart w:id="92" w:name="_Toc46969892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13</w:t>
      </w:r>
      <w:r w:rsidRPr="00FF1F94">
        <w:rPr>
          <w:noProof/>
          <w:color w:val="000000" w:themeColor="text1"/>
        </w:rPr>
        <w:fldChar w:fldCharType="end"/>
      </w:r>
      <w:r>
        <w:rPr>
          <w:color w:val="000000" w:themeColor="text1"/>
        </w:rPr>
        <w:t xml:space="preserve"> Version Conflict in Solr</w:t>
      </w:r>
      <w:bookmarkEnd w:id="92"/>
    </w:p>
    <w:p w14:paraId="12DC4B14" w14:textId="2838F27E" w:rsidR="009C0691" w:rsidRPr="00FF1F94" w:rsidRDefault="009C0691" w:rsidP="009C0691">
      <w:pPr>
        <w:pStyle w:val="Heading3"/>
      </w:pPr>
      <w:bookmarkStart w:id="93" w:name="_Toc469699039"/>
      <w:r w:rsidRPr="00FF1F94">
        <w:t>Preparation</w:t>
      </w:r>
      <w:bookmarkEnd w:id="93"/>
    </w:p>
    <w:p w14:paraId="5880C06E" w14:textId="2D80AE24" w:rsidR="00F2625C" w:rsidRPr="00FF1F94" w:rsidRDefault="00F2625C" w:rsidP="006C3D9B">
      <w:pPr>
        <w:pStyle w:val="NormalWeb"/>
        <w:spacing w:before="0" w:beforeAutospacing="0" w:after="0" w:afterAutospacing="0" w:line="276" w:lineRule="auto"/>
        <w:rPr>
          <w:rFonts w:ascii="Arial" w:hAnsi="Arial" w:cs="Arial"/>
          <w:color w:val="000000" w:themeColor="text1"/>
          <w:sz w:val="22"/>
          <w:szCs w:val="22"/>
        </w:rPr>
      </w:pPr>
      <w:r w:rsidRPr="00FF1F94">
        <w:rPr>
          <w:rFonts w:ascii="Arial" w:hAnsi="Arial" w:cs="Arial"/>
          <w:b/>
          <w:color w:val="000000" w:themeColor="text1"/>
          <w:sz w:val="22"/>
          <w:szCs w:val="22"/>
        </w:rPr>
        <w:t>Download Virtual Cloudera and set up the environment.</w:t>
      </w:r>
      <w:r w:rsidRPr="00FF1F94">
        <w:rPr>
          <w:rFonts w:ascii="Arial" w:hAnsi="Arial" w:cs="Arial"/>
          <w:color w:val="000000" w:themeColor="text1"/>
          <w:sz w:val="22"/>
          <w:szCs w:val="22"/>
        </w:rPr>
        <w:t xml:space="preserve"> We download the Virtual Cloudera 5.8 from the official website. The Solr</w:t>
      </w:r>
      <w:r w:rsidR="00C06632">
        <w:rPr>
          <w:rFonts w:ascii="Arial" w:hAnsi="Arial" w:cs="Arial"/>
          <w:color w:val="000000" w:themeColor="text1"/>
          <w:sz w:val="22"/>
          <w:szCs w:val="22"/>
        </w:rPr>
        <w:t xml:space="preserve"> version</w:t>
      </w:r>
      <w:r w:rsidRPr="00FF1F94">
        <w:rPr>
          <w:rFonts w:ascii="Arial" w:hAnsi="Arial" w:cs="Arial"/>
          <w:color w:val="000000" w:themeColor="text1"/>
          <w:sz w:val="22"/>
          <w:szCs w:val="22"/>
        </w:rPr>
        <w:t xml:space="preserve"> is compatible with the one on </w:t>
      </w:r>
      <w:r w:rsidR="00F84203">
        <w:rPr>
          <w:rFonts w:ascii="Arial" w:hAnsi="Arial" w:cs="Arial"/>
          <w:color w:val="000000" w:themeColor="text1"/>
          <w:sz w:val="22"/>
          <w:szCs w:val="22"/>
        </w:rPr>
        <w:t xml:space="preserve">the </w:t>
      </w:r>
      <w:r w:rsidRPr="00FF1F94">
        <w:rPr>
          <w:rFonts w:ascii="Arial" w:hAnsi="Arial" w:cs="Arial"/>
          <w:color w:val="000000" w:themeColor="text1"/>
          <w:sz w:val="22"/>
          <w:szCs w:val="22"/>
        </w:rPr>
        <w:t xml:space="preserve">Hadoop Cluster. </w:t>
      </w:r>
    </w:p>
    <w:p w14:paraId="12AB657C" w14:textId="77777777" w:rsidR="00C54B7A" w:rsidRPr="00FF1F94" w:rsidRDefault="00C54B7A" w:rsidP="00C54B7A">
      <w:pPr>
        <w:pStyle w:val="NormalWeb"/>
        <w:spacing w:before="0" w:beforeAutospacing="0" w:after="0" w:afterAutospacing="0"/>
        <w:rPr>
          <w:rFonts w:ascii="Arial" w:hAnsi="Arial" w:cs="Arial"/>
          <w:color w:val="000000" w:themeColor="text1"/>
          <w:sz w:val="22"/>
          <w:szCs w:val="22"/>
        </w:rPr>
      </w:pPr>
    </w:p>
    <w:p w14:paraId="7E5F8BF5" w14:textId="728E2B6A" w:rsidR="00C309F9" w:rsidRPr="00FF1F94" w:rsidRDefault="0029137D" w:rsidP="00C309F9">
      <w:pPr>
        <w:pStyle w:val="NormalWeb"/>
        <w:spacing w:before="0" w:beforeAutospacing="0" w:after="0" w:afterAutospacing="0"/>
        <w:jc w:val="center"/>
        <w:rPr>
          <w:color w:val="000000" w:themeColor="text1"/>
        </w:rPr>
      </w:pPr>
      <w:r w:rsidRPr="00FF1F94">
        <w:rPr>
          <w:noProof/>
          <w:color w:val="000000" w:themeColor="text1"/>
        </w:rPr>
        <w:drawing>
          <wp:inline distT="0" distB="0" distL="0" distR="0" wp14:anchorId="0B6C99AD" wp14:editId="290720B5">
            <wp:extent cx="5486400" cy="3712977"/>
            <wp:effectExtent l="25400" t="25400" r="25400" b="20955"/>
            <wp:docPr id="4" name="Picture 4" descr="Screen%20Shot%202016-10-10%20at%2011.15.2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6-10-10%20at%2011.15.23%20PM.pn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86400" cy="3712977"/>
                    </a:xfrm>
                    <a:prstGeom prst="rect">
                      <a:avLst/>
                    </a:prstGeom>
                    <a:noFill/>
                    <a:ln>
                      <a:solidFill>
                        <a:schemeClr val="tx1"/>
                      </a:solidFill>
                    </a:ln>
                  </pic:spPr>
                </pic:pic>
              </a:graphicData>
            </a:graphic>
          </wp:inline>
        </w:drawing>
      </w:r>
    </w:p>
    <w:p w14:paraId="3289395B" w14:textId="15F40702" w:rsidR="00C309F9" w:rsidRPr="00FF1F94" w:rsidRDefault="00C309F9" w:rsidP="00C309F9">
      <w:pPr>
        <w:pStyle w:val="Caption"/>
        <w:rPr>
          <w:rFonts w:eastAsia="Times New Roman"/>
          <w:color w:val="000000" w:themeColor="text1"/>
        </w:rPr>
      </w:pPr>
      <w:bookmarkStart w:id="94" w:name="_Toc469698927"/>
      <w:r w:rsidRPr="00FF1F94">
        <w:rPr>
          <w:color w:val="000000" w:themeColor="text1"/>
        </w:rPr>
        <w:t xml:space="preserve">Figure </w:t>
      </w:r>
      <w:r w:rsidR="008753EA" w:rsidRPr="00FF1F94">
        <w:rPr>
          <w:color w:val="000000" w:themeColor="text1"/>
        </w:rPr>
        <w:fldChar w:fldCharType="begin"/>
      </w:r>
      <w:r w:rsidR="008753EA" w:rsidRPr="00FF1F94">
        <w:rPr>
          <w:color w:val="000000" w:themeColor="text1"/>
        </w:rPr>
        <w:instrText xml:space="preserve"> SEQ Figure \* ARABIC </w:instrText>
      </w:r>
      <w:r w:rsidR="008753EA" w:rsidRPr="00FF1F94">
        <w:rPr>
          <w:color w:val="000000" w:themeColor="text1"/>
        </w:rPr>
        <w:fldChar w:fldCharType="separate"/>
      </w:r>
      <w:r w:rsidR="00C06632">
        <w:rPr>
          <w:noProof/>
          <w:color w:val="000000" w:themeColor="text1"/>
        </w:rPr>
        <w:t>14</w:t>
      </w:r>
      <w:r w:rsidR="008753EA" w:rsidRPr="00FF1F94">
        <w:rPr>
          <w:noProof/>
          <w:color w:val="000000" w:themeColor="text1"/>
        </w:rPr>
        <w:fldChar w:fldCharType="end"/>
      </w:r>
      <w:r w:rsidRPr="00FF1F94">
        <w:rPr>
          <w:color w:val="000000" w:themeColor="text1"/>
        </w:rPr>
        <w:t xml:space="preserve">  Interface of </w:t>
      </w:r>
      <w:r w:rsidR="00185398" w:rsidRPr="00FF1F94">
        <w:rPr>
          <w:color w:val="000000" w:themeColor="text1"/>
        </w:rPr>
        <w:t xml:space="preserve">Virtual </w:t>
      </w:r>
      <w:r w:rsidRPr="00FF1F94">
        <w:rPr>
          <w:color w:val="000000" w:themeColor="text1"/>
        </w:rPr>
        <w:t>Cloudera</w:t>
      </w:r>
      <w:bookmarkEnd w:id="94"/>
    </w:p>
    <w:p w14:paraId="43568EFF" w14:textId="77777777" w:rsidR="00C309F9" w:rsidRPr="00FF1F94" w:rsidRDefault="00C309F9" w:rsidP="00C309F9">
      <w:pPr>
        <w:pStyle w:val="NormalWeb"/>
        <w:spacing w:before="0" w:beforeAutospacing="0" w:after="0" w:afterAutospacing="0"/>
        <w:rPr>
          <w:rFonts w:ascii="Arial" w:hAnsi="Arial" w:cs="Arial"/>
          <w:b/>
          <w:color w:val="000000" w:themeColor="text1"/>
          <w:sz w:val="22"/>
          <w:szCs w:val="22"/>
        </w:rPr>
      </w:pPr>
    </w:p>
    <w:p w14:paraId="4824F052" w14:textId="5802304A" w:rsidR="00AA2FDF" w:rsidRPr="00FF1F94" w:rsidRDefault="00AA2FDF" w:rsidP="006C3D9B">
      <w:pPr>
        <w:pStyle w:val="NormalWeb"/>
        <w:spacing w:before="0" w:beforeAutospacing="0" w:after="0" w:afterAutospacing="0" w:line="276" w:lineRule="auto"/>
        <w:jc w:val="both"/>
        <w:rPr>
          <w:color w:val="000000" w:themeColor="text1"/>
        </w:rPr>
      </w:pPr>
      <w:r w:rsidRPr="00FF1F94">
        <w:rPr>
          <w:rFonts w:ascii="Arial" w:hAnsi="Arial" w:cs="Arial"/>
          <w:b/>
          <w:color w:val="000000" w:themeColor="text1"/>
          <w:sz w:val="22"/>
          <w:szCs w:val="22"/>
        </w:rPr>
        <w:t>Collect the small Twitter collection for testing.</w:t>
      </w:r>
      <w:r w:rsidRPr="00FF1F94">
        <w:rPr>
          <w:rFonts w:ascii="Arial" w:hAnsi="Arial" w:cs="Arial"/>
          <w:color w:val="000000" w:themeColor="text1"/>
          <w:sz w:val="22"/>
          <w:szCs w:val="22"/>
        </w:rPr>
        <w:t xml:space="preserve"> We use SSH to access </w:t>
      </w:r>
      <w:r w:rsidR="00B23233" w:rsidRPr="00FF1F94">
        <w:rPr>
          <w:rFonts w:ascii="Arial" w:hAnsi="Arial" w:cs="Arial"/>
          <w:color w:val="000000" w:themeColor="text1"/>
          <w:sz w:val="22"/>
          <w:szCs w:val="22"/>
        </w:rPr>
        <w:t xml:space="preserve">the cs5604f16 data collections in </w:t>
      </w:r>
      <w:r w:rsidRPr="00FF1F94">
        <w:rPr>
          <w:rFonts w:ascii="Arial" w:hAnsi="Arial" w:cs="Arial"/>
          <w:color w:val="000000" w:themeColor="text1"/>
          <w:sz w:val="22"/>
          <w:szCs w:val="22"/>
        </w:rPr>
        <w:t xml:space="preserve">the Hadoop </w:t>
      </w:r>
      <w:r w:rsidR="00B23233" w:rsidRPr="00FF1F94">
        <w:rPr>
          <w:rFonts w:ascii="Arial" w:hAnsi="Arial" w:cs="Arial"/>
          <w:color w:val="000000" w:themeColor="text1"/>
          <w:sz w:val="22"/>
          <w:szCs w:val="22"/>
        </w:rPr>
        <w:t>Cluster</w:t>
      </w:r>
      <w:r w:rsidRPr="00FF1F94">
        <w:rPr>
          <w:rFonts w:ascii="Arial" w:hAnsi="Arial" w:cs="Arial"/>
          <w:color w:val="000000" w:themeColor="text1"/>
          <w:sz w:val="22"/>
          <w:szCs w:val="22"/>
        </w:rPr>
        <w:t xml:space="preserve">. </w:t>
      </w:r>
      <w:r w:rsidR="00C16432">
        <w:rPr>
          <w:rFonts w:ascii="Arial" w:hAnsi="Arial" w:cs="Arial"/>
          <w:color w:val="000000" w:themeColor="text1"/>
          <w:sz w:val="22"/>
          <w:szCs w:val="22"/>
        </w:rPr>
        <w:t>Figure 15</w:t>
      </w:r>
      <w:r w:rsidRPr="00FF1F94">
        <w:rPr>
          <w:rFonts w:ascii="Arial" w:hAnsi="Arial" w:cs="Arial"/>
          <w:color w:val="000000" w:themeColor="text1"/>
          <w:sz w:val="22"/>
          <w:szCs w:val="22"/>
        </w:rPr>
        <w:t xml:space="preserve"> shows how we connect to hadoop.dlib.vt.edu and identify the test file. Specifically, we use the small_collection.tar.gz in the virtual machine for testing. </w:t>
      </w:r>
    </w:p>
    <w:p w14:paraId="62B07CC4" w14:textId="77777777" w:rsidR="00C309F9" w:rsidRPr="00FF1F94" w:rsidRDefault="00C309F9" w:rsidP="00C309F9">
      <w:pPr>
        <w:rPr>
          <w:rFonts w:eastAsia="Times New Roman"/>
          <w:color w:val="000000" w:themeColor="text1"/>
        </w:rPr>
      </w:pPr>
    </w:p>
    <w:p w14:paraId="27AF450B" w14:textId="2CDCFCA8" w:rsidR="00C309F9" w:rsidRDefault="00C309F9" w:rsidP="00F8594D">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drawing>
          <wp:inline distT="0" distB="0" distL="0" distR="0" wp14:anchorId="6A5B5AB1" wp14:editId="1A236FDB">
            <wp:extent cx="5486400" cy="1470427"/>
            <wp:effectExtent l="25400" t="25400" r="25400" b="28575"/>
            <wp:docPr id="15" name="Picture 15" descr="https://lh5.googleusercontent.com/BXDbSI0AGYx3GxaZ5AM8Wx8bch7IHQ3RG8L4lSRuNDJr3PDozAUt0jWDi4KE1Hu-E_ucWYnUAeBXFA1uhQ3m5Y_YXb3ozFcH8q3rnFu6Xv9kLeQCnvXwSO-naUDS_eBf9lrftW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BXDbSI0AGYx3GxaZ5AM8Wx8bch7IHQ3RG8L4lSRuNDJr3PDozAUt0jWDi4KE1Hu-E_ucWYnUAeBXFA1uhQ3m5Y_YXb3ozFcH8q3rnFu6Xv9kLeQCnvXwSO-naUDS_eBf9lrftWe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86400" cy="1470427"/>
                    </a:xfrm>
                    <a:prstGeom prst="rect">
                      <a:avLst/>
                    </a:prstGeom>
                    <a:noFill/>
                    <a:ln>
                      <a:solidFill>
                        <a:schemeClr val="tx1"/>
                      </a:solidFill>
                    </a:ln>
                  </pic:spPr>
                </pic:pic>
              </a:graphicData>
            </a:graphic>
          </wp:inline>
        </w:drawing>
      </w:r>
    </w:p>
    <w:p w14:paraId="684AC6FA" w14:textId="480BCE06" w:rsidR="00727994" w:rsidRPr="00FF1F94" w:rsidRDefault="00727994" w:rsidP="00727994">
      <w:pPr>
        <w:pStyle w:val="Caption"/>
        <w:rPr>
          <w:color w:val="000000" w:themeColor="text1"/>
        </w:rPr>
      </w:pPr>
      <w:bookmarkStart w:id="95" w:name="_Toc46969892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15</w:t>
      </w:r>
      <w:r w:rsidRPr="00FF1F94">
        <w:rPr>
          <w:noProof/>
          <w:color w:val="000000" w:themeColor="text1"/>
        </w:rPr>
        <w:fldChar w:fldCharType="end"/>
      </w:r>
      <w:r>
        <w:rPr>
          <w:color w:val="000000" w:themeColor="text1"/>
        </w:rPr>
        <w:t xml:space="preserve"> </w:t>
      </w:r>
      <w:r w:rsidR="00343F24">
        <w:rPr>
          <w:color w:val="000000" w:themeColor="text1"/>
        </w:rPr>
        <w:t>User Directory in the Hadoop Cluster</w:t>
      </w:r>
      <w:bookmarkEnd w:id="95"/>
    </w:p>
    <w:p w14:paraId="486FECA6" w14:textId="77777777" w:rsidR="00C309F9" w:rsidRPr="00FF1F94" w:rsidRDefault="00C309F9" w:rsidP="00C309F9">
      <w:pPr>
        <w:pStyle w:val="NormalWeb"/>
        <w:spacing w:before="0" w:beforeAutospacing="0" w:after="0" w:afterAutospacing="0"/>
        <w:rPr>
          <w:rFonts w:ascii="Arial" w:eastAsia="Times New Roman" w:hAnsi="Arial" w:cs="Arial"/>
          <w:color w:val="000000" w:themeColor="text1"/>
          <w:sz w:val="22"/>
          <w:szCs w:val="22"/>
        </w:rPr>
      </w:pPr>
    </w:p>
    <w:p w14:paraId="3C2B1CBD" w14:textId="068B976D" w:rsidR="00F2625C" w:rsidRPr="00FF1F94" w:rsidRDefault="00F2625C" w:rsidP="006C3D9B">
      <w:pPr>
        <w:pStyle w:val="NormalWeb"/>
        <w:spacing w:before="0" w:beforeAutospacing="0" w:after="0" w:afterAutospacing="0" w:line="276" w:lineRule="auto"/>
        <w:jc w:val="both"/>
        <w:rPr>
          <w:color w:val="000000" w:themeColor="text1"/>
        </w:rPr>
      </w:pPr>
      <w:r w:rsidRPr="00FF1F94">
        <w:rPr>
          <w:rFonts w:ascii="Arial" w:hAnsi="Arial" w:cs="Arial"/>
          <w:b/>
          <w:color w:val="000000" w:themeColor="text1"/>
          <w:sz w:val="22"/>
          <w:szCs w:val="22"/>
        </w:rPr>
        <w:t>Download and extract the data file in Virtual Cloudera.</w:t>
      </w:r>
      <w:r w:rsidRPr="00FF1F94">
        <w:rPr>
          <w:rFonts w:ascii="Arial" w:hAnsi="Arial" w:cs="Arial"/>
          <w:color w:val="000000" w:themeColor="text1"/>
          <w:sz w:val="22"/>
          <w:szCs w:val="22"/>
        </w:rPr>
        <w:t xml:space="preserve"> We use scp to download the small Twitter collection into our Virtual Cloudera and extract it into a list of CSV files. </w:t>
      </w:r>
      <w:r w:rsidR="00343F24">
        <w:rPr>
          <w:rFonts w:ascii="Arial" w:hAnsi="Arial" w:cs="Arial"/>
          <w:color w:val="000000" w:themeColor="text1"/>
          <w:sz w:val="22"/>
          <w:szCs w:val="22"/>
        </w:rPr>
        <w:t xml:space="preserve">Figure </w:t>
      </w:r>
      <w:r w:rsidR="00C16432">
        <w:rPr>
          <w:rFonts w:ascii="Arial" w:hAnsi="Arial" w:cs="Arial"/>
          <w:color w:val="000000" w:themeColor="text1"/>
          <w:sz w:val="22"/>
          <w:szCs w:val="22"/>
        </w:rPr>
        <w:t>16</w:t>
      </w:r>
      <w:r w:rsidRPr="00FF1F94">
        <w:rPr>
          <w:rFonts w:ascii="Arial" w:hAnsi="Arial" w:cs="Arial"/>
          <w:color w:val="000000" w:themeColor="text1"/>
          <w:sz w:val="22"/>
          <w:szCs w:val="22"/>
        </w:rPr>
        <w:t xml:space="preserve"> shows the extracted CSV files from the small collection. We will import them into HBase and use Solr to index them.</w:t>
      </w:r>
    </w:p>
    <w:p w14:paraId="769B2CD0" w14:textId="77777777" w:rsidR="00C309F9" w:rsidRPr="00FF1F94" w:rsidRDefault="00C309F9" w:rsidP="00C309F9">
      <w:pPr>
        <w:rPr>
          <w:rFonts w:eastAsia="Times New Roman"/>
          <w:color w:val="000000" w:themeColor="text1"/>
        </w:rPr>
      </w:pPr>
    </w:p>
    <w:p w14:paraId="09CCF444" w14:textId="75DA3710" w:rsidR="00C309F9" w:rsidRDefault="00C309F9" w:rsidP="00EF3185">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drawing>
          <wp:inline distT="0" distB="0" distL="0" distR="0" wp14:anchorId="4DB31669" wp14:editId="648E7FE3">
            <wp:extent cx="5486400" cy="3487413"/>
            <wp:effectExtent l="25400" t="25400" r="25400" b="18415"/>
            <wp:docPr id="14" name="Picture 14" descr="https://lh5.googleusercontent.com/0DrymJe4H6yE9nvB__pqT8CqaGnSG1pNaT2FA-Z5aRDUIwqFjiTCGEw9ohaAtQuPIPS6Ru-TXYxZk77T6rP1Z2I_pUEaMWdjXilSV_QKcPhKUf2JLuZ6xzMcjB3H2u_3715ntfM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0DrymJe4H6yE9nvB__pqT8CqaGnSG1pNaT2FA-Z5aRDUIwqFjiTCGEw9ohaAtQuPIPS6Ru-TXYxZk77T6rP1Z2I_pUEaMWdjXilSV_QKcPhKUf2JLuZ6xzMcjB3H2u_3715ntfMZ"/>
                    <pic:cNvPicPr>
                      <a:picLocks noChangeAspect="1" noChangeArrowheads="1"/>
                    </pic:cNvPicPr>
                  </pic:nvPicPr>
                  <pic:blipFill rotWithShape="1">
                    <a:blip r:embed="rId38">
                      <a:extLst>
                        <a:ext uri="{28A0092B-C50C-407E-A947-70E740481C1C}">
                          <a14:useLocalDpi xmlns:a14="http://schemas.microsoft.com/office/drawing/2010/main" val="0"/>
                        </a:ext>
                      </a:extLst>
                    </a:blip>
                    <a:srcRect l="1158" t="1414" r="1839" b="5193"/>
                    <a:stretch/>
                  </pic:blipFill>
                  <pic:spPr bwMode="auto">
                    <a:xfrm>
                      <a:off x="0" y="0"/>
                      <a:ext cx="5486400" cy="348741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8346479" w14:textId="3CA56A47" w:rsidR="00343F24" w:rsidRPr="00FF1F94" w:rsidRDefault="00343F24" w:rsidP="00C06632">
      <w:pPr>
        <w:pStyle w:val="Caption"/>
        <w:rPr>
          <w:color w:val="000000" w:themeColor="text1"/>
        </w:rPr>
      </w:pPr>
      <w:bookmarkStart w:id="96" w:name="_Toc46969892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16</w:t>
      </w:r>
      <w:r w:rsidRPr="00FF1F94">
        <w:rPr>
          <w:noProof/>
          <w:color w:val="000000" w:themeColor="text1"/>
        </w:rPr>
        <w:fldChar w:fldCharType="end"/>
      </w:r>
      <w:r>
        <w:rPr>
          <w:color w:val="000000" w:themeColor="text1"/>
        </w:rPr>
        <w:t xml:space="preserve"> Small Collection in the Hadoop Cluster</w:t>
      </w:r>
      <w:bookmarkEnd w:id="96"/>
    </w:p>
    <w:p w14:paraId="5685C3F6" w14:textId="27CA7B07" w:rsidR="009C0691" w:rsidRPr="00FF1F94" w:rsidRDefault="009C0691" w:rsidP="009C0691">
      <w:pPr>
        <w:pStyle w:val="Heading3"/>
      </w:pPr>
      <w:bookmarkStart w:id="97" w:name="_Toc469699040"/>
      <w:r w:rsidRPr="00FF1F94">
        <w:lastRenderedPageBreak/>
        <w:t>Import Data into HDFS and HBase</w:t>
      </w:r>
      <w:bookmarkEnd w:id="97"/>
    </w:p>
    <w:p w14:paraId="68267F48" w14:textId="215F438C"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Upload the list of CSV files into HDFS with Hadoop fs -put commands.</w:t>
      </w:r>
      <w:r w:rsidRPr="00FF1F94">
        <w:rPr>
          <w:rFonts w:ascii="Arial" w:hAnsi="Arial" w:cs="Arial"/>
          <w:color w:val="000000" w:themeColor="text1"/>
          <w:sz w:val="22"/>
          <w:szCs w:val="22"/>
        </w:rPr>
        <w:t xml:space="preserve"> Now, we are able to find these files in our local HDFS. </w:t>
      </w:r>
      <w:r w:rsidR="00343F24">
        <w:rPr>
          <w:rFonts w:ascii="Arial" w:hAnsi="Arial" w:cs="Arial"/>
          <w:color w:val="000000" w:themeColor="text1"/>
          <w:sz w:val="22"/>
          <w:szCs w:val="22"/>
        </w:rPr>
        <w:t xml:space="preserve">Figure </w:t>
      </w:r>
      <w:r w:rsidR="00C16432">
        <w:rPr>
          <w:rFonts w:ascii="Arial" w:hAnsi="Arial" w:cs="Arial"/>
          <w:color w:val="000000" w:themeColor="text1"/>
          <w:sz w:val="22"/>
          <w:szCs w:val="22"/>
        </w:rPr>
        <w:t xml:space="preserve">17 </w:t>
      </w:r>
      <w:r w:rsidRPr="00FF1F94">
        <w:rPr>
          <w:rFonts w:ascii="Arial" w:hAnsi="Arial" w:cs="Arial"/>
          <w:color w:val="000000" w:themeColor="text1"/>
          <w:sz w:val="22"/>
          <w:szCs w:val="22"/>
        </w:rPr>
        <w:t>shows commands for putting local files into HDFS. Obviously, we can also use similar commands to import webpage data.</w:t>
      </w:r>
    </w:p>
    <w:p w14:paraId="017B7820" w14:textId="77777777" w:rsidR="001263A2" w:rsidRPr="00FF1F94" w:rsidRDefault="001263A2" w:rsidP="00AA2FDF">
      <w:pPr>
        <w:pStyle w:val="NormalWeb"/>
        <w:spacing w:before="0" w:beforeAutospacing="0" w:after="0" w:afterAutospacing="0"/>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1263A2" w:rsidRPr="00FF1F94" w14:paraId="2045DDAF"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69A80A3" w14:textId="0077FD77" w:rsidR="001263A2" w:rsidRPr="00FF1F94" w:rsidRDefault="001263A2" w:rsidP="002876EF">
            <w:pPr>
              <w:jc w:val="center"/>
              <w:rPr>
                <w:rFonts w:ascii="Calibri" w:hAnsi="Calibri"/>
                <w:color w:val="000000" w:themeColor="text1"/>
              </w:rPr>
            </w:pPr>
            <w:r w:rsidRPr="00FF1F94">
              <w:rPr>
                <w:rFonts w:ascii="Calibri" w:hAnsi="Calibri"/>
                <w:color w:val="000000" w:themeColor="text1"/>
              </w:rPr>
              <w:t>Key Command</w:t>
            </w:r>
            <w:r w:rsidR="00E65690" w:rsidRPr="00FF1F94">
              <w:rPr>
                <w:rFonts w:ascii="Calibri" w:hAnsi="Calibri"/>
                <w:color w:val="000000" w:themeColor="text1"/>
              </w:rPr>
              <w:t>(s)</w:t>
            </w:r>
          </w:p>
        </w:tc>
      </w:tr>
      <w:tr w:rsidR="001263A2" w:rsidRPr="00FF1F94" w14:paraId="1118F7B8"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3585034" w14:textId="35BC8BCF" w:rsidR="001263A2" w:rsidRPr="00FF1F94" w:rsidRDefault="00E65690" w:rsidP="002876EF">
            <w:pPr>
              <w:rPr>
                <w:rFonts w:ascii="Calibri" w:hAnsi="Calibri"/>
                <w:color w:val="000000" w:themeColor="text1"/>
              </w:rPr>
            </w:pPr>
            <w:r w:rsidRPr="00FF1F94">
              <w:rPr>
                <w:rFonts w:ascii="Calibri" w:hAnsi="Calibri"/>
                <w:color w:val="000000" w:themeColor="text1"/>
              </w:rPr>
              <w:t>hadoop fs -</w:t>
            </w:r>
            <w:r w:rsidR="001263A2" w:rsidRPr="00FF1F94">
              <w:rPr>
                <w:rFonts w:ascii="Calibri" w:hAnsi="Calibri"/>
                <w:color w:val="000000" w:themeColor="text1"/>
              </w:rPr>
              <w:t xml:space="preserve">put </w:t>
            </w:r>
            <w:r w:rsidRPr="00FF1F94">
              <w:rPr>
                <w:rFonts w:ascii="Calibri" w:hAnsi="Calibri"/>
                <w:color w:val="000000" w:themeColor="text1"/>
              </w:rPr>
              <w:t>small_collection</w:t>
            </w:r>
          </w:p>
          <w:p w14:paraId="33564EC7" w14:textId="540118E3" w:rsidR="00E65690" w:rsidRPr="00FF1F94" w:rsidRDefault="00E65690" w:rsidP="002876EF">
            <w:pPr>
              <w:rPr>
                <w:rFonts w:ascii="Calibri" w:hAnsi="Calibri"/>
                <w:color w:val="000000" w:themeColor="text1"/>
              </w:rPr>
            </w:pPr>
            <w:r w:rsidRPr="00FF1F94">
              <w:rPr>
                <w:rFonts w:ascii="Calibri" w:hAnsi="Calibri"/>
                <w:color w:val="000000" w:themeColor="text1"/>
              </w:rPr>
              <w:t>hadoop fs -put dataset_test.csv</w:t>
            </w:r>
          </w:p>
        </w:tc>
      </w:tr>
    </w:tbl>
    <w:p w14:paraId="19308CE9" w14:textId="77777777" w:rsidR="001263A2" w:rsidRPr="00FF1F94" w:rsidRDefault="001263A2" w:rsidP="00AA2FDF">
      <w:pPr>
        <w:pStyle w:val="NormalWeb"/>
        <w:spacing w:before="0" w:beforeAutospacing="0" w:after="0" w:afterAutospacing="0"/>
        <w:rPr>
          <w:color w:val="000000" w:themeColor="text1"/>
        </w:rPr>
      </w:pPr>
    </w:p>
    <w:p w14:paraId="1EA5C88C" w14:textId="0B008604" w:rsidR="00C309F9" w:rsidRDefault="00C309F9" w:rsidP="00FB0EF5">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drawing>
          <wp:inline distT="0" distB="0" distL="0" distR="0" wp14:anchorId="6A6F9960" wp14:editId="5839245E">
            <wp:extent cx="5486400" cy="2166551"/>
            <wp:effectExtent l="25400" t="25400" r="25400" b="18415"/>
            <wp:docPr id="13" name="Picture 13" descr="https://lh6.googleusercontent.com/beykGbqNlZvXuQ-P-sJhYlo0cXq5trzCewwmuAxtOdY5TF2iqnlGUNEqNXa7LEy6-8nImKxckUqBcCX2WXVb2uJlggZ6G8q6fG2BlsDunt3JH40gZpjejjYW9DLBBGB6nq903d4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6.googleusercontent.com/beykGbqNlZvXuQ-P-sJhYlo0cXq5trzCewwmuAxtOdY5TF2iqnlGUNEqNXa7LEy6-8nImKxckUqBcCX2WXVb2uJlggZ6G8q6fG2BlsDunt3JH40gZpjejjYW9DLBBGB6nq903d4p"/>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6400" cy="2166551"/>
                    </a:xfrm>
                    <a:prstGeom prst="rect">
                      <a:avLst/>
                    </a:prstGeom>
                    <a:noFill/>
                    <a:ln>
                      <a:solidFill>
                        <a:schemeClr val="tx1"/>
                      </a:solidFill>
                    </a:ln>
                  </pic:spPr>
                </pic:pic>
              </a:graphicData>
            </a:graphic>
          </wp:inline>
        </w:drawing>
      </w:r>
    </w:p>
    <w:p w14:paraId="510685D6" w14:textId="21F5A1BA" w:rsidR="00343F24" w:rsidRPr="00FF1F94" w:rsidRDefault="00343F24" w:rsidP="00343F24">
      <w:pPr>
        <w:pStyle w:val="Caption"/>
        <w:rPr>
          <w:color w:val="000000" w:themeColor="text1"/>
        </w:rPr>
      </w:pPr>
      <w:bookmarkStart w:id="98" w:name="_Toc46969893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17</w:t>
      </w:r>
      <w:r w:rsidRPr="00FF1F94">
        <w:rPr>
          <w:noProof/>
          <w:color w:val="000000" w:themeColor="text1"/>
        </w:rPr>
        <w:fldChar w:fldCharType="end"/>
      </w:r>
      <w:r>
        <w:rPr>
          <w:color w:val="000000" w:themeColor="text1"/>
        </w:rPr>
        <w:t xml:space="preserve"> Import Local Files into HDFS</w:t>
      </w:r>
      <w:r w:rsidR="00D74484">
        <w:rPr>
          <w:color w:val="000000" w:themeColor="text1"/>
        </w:rPr>
        <w:t xml:space="preserve"> in </w:t>
      </w:r>
      <w:r w:rsidR="005C28C9">
        <w:rPr>
          <w:color w:val="000000" w:themeColor="text1"/>
        </w:rPr>
        <w:t>Virtual Cloudera</w:t>
      </w:r>
      <w:bookmarkEnd w:id="98"/>
    </w:p>
    <w:p w14:paraId="590B6A6A" w14:textId="77777777" w:rsidR="00C309F9" w:rsidRPr="00FF1F94" w:rsidRDefault="00C309F9" w:rsidP="00C309F9">
      <w:pPr>
        <w:rPr>
          <w:rFonts w:eastAsia="Times New Roman"/>
          <w:color w:val="000000" w:themeColor="text1"/>
        </w:rPr>
      </w:pPr>
    </w:p>
    <w:p w14:paraId="6049DD9F" w14:textId="7E830259" w:rsidR="00AA2FDF" w:rsidRPr="00FF1F94" w:rsidRDefault="00AA2FD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 xml:space="preserve">Create HBase table for the </w:t>
      </w:r>
      <w:r w:rsidR="00F34EE8" w:rsidRPr="00FF1F94">
        <w:rPr>
          <w:rFonts w:ascii="Arial" w:hAnsi="Arial" w:cs="Arial"/>
          <w:b/>
          <w:color w:val="000000" w:themeColor="text1"/>
          <w:sz w:val="22"/>
          <w:szCs w:val="22"/>
        </w:rPr>
        <w:t>test file</w:t>
      </w:r>
      <w:r w:rsidRPr="00FF1F94">
        <w:rPr>
          <w:rFonts w:ascii="Arial" w:hAnsi="Arial" w:cs="Arial"/>
          <w:b/>
          <w:color w:val="000000" w:themeColor="text1"/>
          <w:sz w:val="22"/>
          <w:szCs w:val="22"/>
        </w:rPr>
        <w:t xml:space="preserve"> of </w:t>
      </w:r>
      <w:r w:rsidR="00F84203">
        <w:rPr>
          <w:rFonts w:ascii="Arial" w:hAnsi="Arial" w:cs="Arial"/>
          <w:b/>
          <w:color w:val="000000" w:themeColor="text1"/>
          <w:sz w:val="22"/>
          <w:szCs w:val="22"/>
        </w:rPr>
        <w:t>tweets</w:t>
      </w:r>
      <w:r w:rsidRPr="00FF1F94">
        <w:rPr>
          <w:rFonts w:ascii="Arial" w:hAnsi="Arial" w:cs="Arial"/>
          <w:b/>
          <w:color w:val="000000" w:themeColor="text1"/>
          <w:sz w:val="22"/>
          <w:szCs w:val="22"/>
        </w:rPr>
        <w:t>.</w:t>
      </w:r>
      <w:r w:rsidRPr="00FF1F94">
        <w:rPr>
          <w:rFonts w:ascii="Arial" w:hAnsi="Arial" w:cs="Arial"/>
          <w:color w:val="000000" w:themeColor="text1"/>
          <w:sz w:val="22"/>
          <w:szCs w:val="22"/>
        </w:rPr>
        <w:t xml:space="preserve"> We use HBase shell command</w:t>
      </w:r>
      <w:r w:rsidR="00F84203">
        <w:rPr>
          <w:rFonts w:ascii="Arial" w:hAnsi="Arial" w:cs="Arial"/>
          <w:color w:val="000000" w:themeColor="text1"/>
          <w:sz w:val="22"/>
          <w:szCs w:val="22"/>
        </w:rPr>
        <w:t>s</w:t>
      </w:r>
      <w:r w:rsidRPr="00FF1F94">
        <w:rPr>
          <w:rFonts w:ascii="Arial" w:hAnsi="Arial" w:cs="Arial"/>
          <w:color w:val="000000" w:themeColor="text1"/>
          <w:sz w:val="22"/>
          <w:szCs w:val="22"/>
        </w:rPr>
        <w:t xml:space="preserve"> to create a table. For example, we use</w:t>
      </w:r>
      <w:r w:rsidR="00F84203">
        <w:rPr>
          <w:rFonts w:ascii="Arial" w:hAnsi="Arial" w:cs="Arial"/>
          <w:color w:val="000000" w:themeColor="text1"/>
          <w:sz w:val="22"/>
          <w:szCs w:val="22"/>
        </w:rPr>
        <w:t xml:space="preserve"> the</w:t>
      </w:r>
      <w:r w:rsidRPr="00FF1F94">
        <w:rPr>
          <w:rFonts w:ascii="Arial" w:hAnsi="Arial" w:cs="Arial"/>
          <w:color w:val="000000" w:themeColor="text1"/>
          <w:sz w:val="22"/>
          <w:szCs w:val="22"/>
        </w:rPr>
        <w:t xml:space="preserve"> “create” command to create a new table. We use</w:t>
      </w:r>
      <w:r w:rsidR="00F84203">
        <w:rPr>
          <w:rFonts w:ascii="Arial" w:hAnsi="Arial" w:cs="Arial"/>
          <w:color w:val="000000" w:themeColor="text1"/>
          <w:sz w:val="22"/>
          <w:szCs w:val="22"/>
        </w:rPr>
        <w:t xml:space="preserve"> the</w:t>
      </w:r>
      <w:r w:rsidRPr="00FF1F94">
        <w:rPr>
          <w:rFonts w:ascii="Arial" w:hAnsi="Arial" w:cs="Arial"/>
          <w:color w:val="000000" w:themeColor="text1"/>
          <w:sz w:val="22"/>
          <w:szCs w:val="22"/>
        </w:rPr>
        <w:t xml:space="preserve"> “scan/describe” command to list existing tables in HBase. </w:t>
      </w:r>
      <w:r w:rsidR="00C16432">
        <w:rPr>
          <w:rFonts w:ascii="Arial" w:hAnsi="Arial" w:cs="Arial"/>
          <w:color w:val="000000" w:themeColor="text1"/>
          <w:sz w:val="22"/>
          <w:szCs w:val="22"/>
        </w:rPr>
        <w:t>Figure 18</w:t>
      </w:r>
      <w:r w:rsidRPr="00FF1F94">
        <w:rPr>
          <w:rFonts w:ascii="Arial" w:hAnsi="Arial" w:cs="Arial"/>
          <w:color w:val="000000" w:themeColor="text1"/>
          <w:sz w:val="22"/>
          <w:szCs w:val="22"/>
        </w:rPr>
        <w:t xml:space="preserve"> shows the commands to create </w:t>
      </w:r>
      <w:r w:rsidR="00343F24">
        <w:rPr>
          <w:rFonts w:ascii="Arial" w:hAnsi="Arial" w:cs="Arial"/>
          <w:color w:val="000000" w:themeColor="text1"/>
          <w:sz w:val="22"/>
          <w:szCs w:val="22"/>
        </w:rPr>
        <w:t>a HBase table</w:t>
      </w:r>
      <w:r w:rsidRPr="00FF1F94">
        <w:rPr>
          <w:rFonts w:ascii="Arial" w:hAnsi="Arial" w:cs="Arial"/>
          <w:color w:val="000000" w:themeColor="text1"/>
          <w:sz w:val="22"/>
          <w:szCs w:val="22"/>
        </w:rPr>
        <w:t>.</w:t>
      </w:r>
    </w:p>
    <w:p w14:paraId="1393DD48" w14:textId="77777777" w:rsidR="00E65690" w:rsidRPr="00FF1F94" w:rsidRDefault="00E65690" w:rsidP="000B2EDA">
      <w:pPr>
        <w:pStyle w:val="NormalWeb"/>
        <w:spacing w:before="0" w:beforeAutospacing="0" w:after="0" w:afterAutospacing="0"/>
        <w:jc w:val="both"/>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E65690" w:rsidRPr="00FF1F94" w14:paraId="539B0E4E" w14:textId="77777777" w:rsidTr="002876EF">
        <w:trPr>
          <w:cantSplit/>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D33B45C" w14:textId="487D0D67" w:rsidR="00E65690" w:rsidRPr="00FF1F94" w:rsidRDefault="00E65690" w:rsidP="002876EF">
            <w:pPr>
              <w:jc w:val="center"/>
              <w:rPr>
                <w:rFonts w:ascii="Calibri" w:hAnsi="Calibri"/>
                <w:color w:val="000000" w:themeColor="text1"/>
              </w:rPr>
            </w:pPr>
            <w:r w:rsidRPr="00FF1F94">
              <w:rPr>
                <w:rFonts w:ascii="Calibri" w:hAnsi="Calibri"/>
                <w:color w:val="000000" w:themeColor="text1"/>
              </w:rPr>
              <w:t>Key Command(s)</w:t>
            </w:r>
          </w:p>
        </w:tc>
      </w:tr>
      <w:tr w:rsidR="00E65690" w:rsidRPr="00FF1F94" w14:paraId="02C325F5" w14:textId="77777777" w:rsidTr="002876EF">
        <w:trPr>
          <w:cantSplit/>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E809ADA" w14:textId="2BBE2868" w:rsidR="00E65690" w:rsidRPr="00FF1F94" w:rsidRDefault="00E65690" w:rsidP="002876EF">
            <w:pPr>
              <w:rPr>
                <w:rFonts w:ascii="Calibri" w:hAnsi="Calibri"/>
                <w:color w:val="000000" w:themeColor="text1"/>
              </w:rPr>
            </w:pPr>
            <w:r w:rsidRPr="00FF1F94">
              <w:rPr>
                <w:rFonts w:ascii="Calibri" w:hAnsi="Calibri"/>
                <w:color w:val="000000" w:themeColor="text1"/>
              </w:rPr>
              <w:t>create ‘small_collection’, ‘raw’</w:t>
            </w:r>
          </w:p>
          <w:p w14:paraId="26C19934" w14:textId="3F52B13F" w:rsidR="00E65690" w:rsidRPr="00FF1F94" w:rsidRDefault="00E65690" w:rsidP="002876EF">
            <w:pPr>
              <w:rPr>
                <w:rFonts w:ascii="Calibri" w:hAnsi="Calibri"/>
                <w:color w:val="000000" w:themeColor="text1"/>
              </w:rPr>
            </w:pPr>
            <w:r w:rsidRPr="00FF1F94">
              <w:rPr>
                <w:rFonts w:ascii="Calibri" w:hAnsi="Calibri"/>
                <w:color w:val="000000" w:themeColor="text1"/>
              </w:rPr>
              <w:t>disable ‘small_collection’</w:t>
            </w:r>
          </w:p>
          <w:p w14:paraId="6C1F2B0B" w14:textId="14928F59" w:rsidR="00E65690" w:rsidRPr="00FF1F94" w:rsidRDefault="00E65690" w:rsidP="002876EF">
            <w:pPr>
              <w:rPr>
                <w:rFonts w:ascii="Calibri" w:hAnsi="Calibri"/>
                <w:color w:val="000000" w:themeColor="text1"/>
              </w:rPr>
            </w:pPr>
            <w:r w:rsidRPr="00FF1F94">
              <w:rPr>
                <w:rFonts w:ascii="Calibri" w:hAnsi="Calibri"/>
                <w:color w:val="000000" w:themeColor="text1"/>
              </w:rPr>
              <w:t>drop ‘small_collection’</w:t>
            </w:r>
          </w:p>
        </w:tc>
      </w:tr>
    </w:tbl>
    <w:p w14:paraId="3CE4392E" w14:textId="77777777" w:rsidR="009C6CE0" w:rsidRPr="00FF1F94" w:rsidRDefault="009C6CE0" w:rsidP="00AA2FDF">
      <w:pPr>
        <w:pStyle w:val="NormalWeb"/>
        <w:spacing w:before="0" w:beforeAutospacing="0" w:after="0" w:afterAutospacing="0"/>
        <w:rPr>
          <w:color w:val="000000" w:themeColor="text1"/>
        </w:rPr>
      </w:pPr>
    </w:p>
    <w:p w14:paraId="2859AF19" w14:textId="6ED75A36" w:rsidR="00C309F9" w:rsidRDefault="009C6CE0" w:rsidP="009C6CE0">
      <w:pPr>
        <w:jc w:val="center"/>
        <w:rPr>
          <w:rFonts w:eastAsia="Times New Roman"/>
          <w:color w:val="000000" w:themeColor="text1"/>
        </w:rPr>
      </w:pPr>
      <w:r w:rsidRPr="00FF1F94">
        <w:rPr>
          <w:rFonts w:eastAsia="Times New Roman"/>
          <w:noProof/>
          <w:color w:val="000000" w:themeColor="text1"/>
        </w:rPr>
        <w:lastRenderedPageBreak/>
        <w:drawing>
          <wp:inline distT="0" distB="0" distL="0" distR="0" wp14:anchorId="3A809ABE" wp14:editId="47069F7D">
            <wp:extent cx="5486400" cy="2218006"/>
            <wp:effectExtent l="25400" t="25400" r="25400" b="17780"/>
            <wp:docPr id="6" name="Picture 6" descr="Screen%20Shot%202016-10-10%20at%2011.17.0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6-10-10%20at%2011.17.03%20PM.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6400" cy="2218006"/>
                    </a:xfrm>
                    <a:prstGeom prst="rect">
                      <a:avLst/>
                    </a:prstGeom>
                    <a:noFill/>
                    <a:ln>
                      <a:solidFill>
                        <a:schemeClr val="tx1"/>
                      </a:solidFill>
                    </a:ln>
                  </pic:spPr>
                </pic:pic>
              </a:graphicData>
            </a:graphic>
          </wp:inline>
        </w:drawing>
      </w:r>
    </w:p>
    <w:p w14:paraId="0CEFD81C" w14:textId="4B398A5B" w:rsidR="00343F24" w:rsidRPr="00343F24" w:rsidRDefault="00343F24" w:rsidP="00343F24">
      <w:pPr>
        <w:pStyle w:val="Caption"/>
        <w:rPr>
          <w:color w:val="000000" w:themeColor="text1"/>
        </w:rPr>
      </w:pPr>
      <w:bookmarkStart w:id="99" w:name="_Toc46969893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18</w:t>
      </w:r>
      <w:r w:rsidRPr="00FF1F94">
        <w:rPr>
          <w:noProof/>
          <w:color w:val="000000" w:themeColor="text1"/>
        </w:rPr>
        <w:fldChar w:fldCharType="end"/>
      </w:r>
      <w:r>
        <w:rPr>
          <w:color w:val="000000" w:themeColor="text1"/>
        </w:rPr>
        <w:t xml:space="preserve"> Create a HBase Table</w:t>
      </w:r>
      <w:r w:rsidR="00D74484">
        <w:rPr>
          <w:color w:val="000000" w:themeColor="text1"/>
        </w:rPr>
        <w:t xml:space="preserve"> in Virtual Cloudera</w:t>
      </w:r>
      <w:bookmarkEnd w:id="99"/>
    </w:p>
    <w:p w14:paraId="5873DBCC" w14:textId="77777777" w:rsidR="00C309F9" w:rsidRPr="00FF1F94" w:rsidRDefault="00C309F9" w:rsidP="00C309F9">
      <w:pPr>
        <w:rPr>
          <w:rFonts w:eastAsia="Times New Roman"/>
          <w:color w:val="000000" w:themeColor="text1"/>
        </w:rPr>
      </w:pPr>
    </w:p>
    <w:p w14:paraId="58D53BF8" w14:textId="649FAE0A" w:rsidR="00AA2FDF" w:rsidRPr="00FF1F94" w:rsidRDefault="00AA2FD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Import CSV files into HBase tables.</w:t>
      </w:r>
      <w:r w:rsidRPr="00FF1F94">
        <w:rPr>
          <w:rFonts w:ascii="Arial" w:hAnsi="Arial" w:cs="Arial"/>
          <w:color w:val="000000" w:themeColor="text1"/>
          <w:sz w:val="22"/>
          <w:szCs w:val="22"/>
        </w:rPr>
        <w:t xml:space="preserve"> We run importtsv MapReduce to import the </w:t>
      </w:r>
      <w:r w:rsidR="00B23233" w:rsidRPr="00FF1F94">
        <w:rPr>
          <w:rFonts w:ascii="Arial" w:hAnsi="Arial" w:cs="Arial"/>
          <w:color w:val="000000" w:themeColor="text1"/>
          <w:sz w:val="22"/>
          <w:szCs w:val="22"/>
        </w:rPr>
        <w:t>test file</w:t>
      </w:r>
      <w:r w:rsidRPr="00FF1F94">
        <w:rPr>
          <w:rFonts w:ascii="Arial" w:hAnsi="Arial" w:cs="Arial"/>
          <w:color w:val="000000" w:themeColor="text1"/>
          <w:sz w:val="22"/>
          <w:szCs w:val="22"/>
        </w:rPr>
        <w:t xml:space="preserve"> into HBase tables. </w:t>
      </w:r>
      <w:r w:rsidR="00C16432">
        <w:rPr>
          <w:rFonts w:ascii="Arial" w:hAnsi="Arial" w:cs="Arial"/>
          <w:color w:val="000000" w:themeColor="text1"/>
          <w:sz w:val="22"/>
          <w:szCs w:val="22"/>
        </w:rPr>
        <w:t>Figure 19</w:t>
      </w:r>
      <w:r w:rsidRPr="00FF1F94">
        <w:rPr>
          <w:rFonts w:ascii="Arial" w:hAnsi="Arial" w:cs="Arial"/>
          <w:color w:val="000000" w:themeColor="text1"/>
          <w:sz w:val="22"/>
          <w:szCs w:val="22"/>
        </w:rPr>
        <w:t xml:space="preserve"> shows the command to import Twitter data files.</w:t>
      </w:r>
    </w:p>
    <w:p w14:paraId="6D73C99F" w14:textId="77777777" w:rsidR="001263A2" w:rsidRPr="00FF1F94" w:rsidRDefault="001263A2" w:rsidP="00AA2FDF">
      <w:pPr>
        <w:pStyle w:val="NormalWeb"/>
        <w:spacing w:before="0" w:beforeAutospacing="0" w:after="0" w:afterAutospacing="0"/>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1263A2" w:rsidRPr="00FF1F94" w14:paraId="6E9955D0"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5A1E34A" w14:textId="08D402D3" w:rsidR="001263A2" w:rsidRPr="00FF1F94" w:rsidRDefault="001263A2" w:rsidP="002876EF">
            <w:pPr>
              <w:jc w:val="center"/>
              <w:rPr>
                <w:rFonts w:ascii="Calibri" w:hAnsi="Calibri"/>
                <w:color w:val="000000" w:themeColor="text1"/>
              </w:rPr>
            </w:pPr>
            <w:r w:rsidRPr="00FF1F94">
              <w:rPr>
                <w:rFonts w:ascii="Calibri" w:hAnsi="Calibri"/>
                <w:color w:val="000000" w:themeColor="text1"/>
              </w:rPr>
              <w:t>Key Command</w:t>
            </w:r>
            <w:r w:rsidR="00E65690" w:rsidRPr="00FF1F94">
              <w:rPr>
                <w:rFonts w:ascii="Calibri" w:hAnsi="Calibri"/>
                <w:color w:val="000000" w:themeColor="text1"/>
              </w:rPr>
              <w:t>(s)</w:t>
            </w:r>
          </w:p>
        </w:tc>
      </w:tr>
      <w:tr w:rsidR="001263A2" w:rsidRPr="00FF1F94" w14:paraId="7A24B655"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B7DF4CB" w14:textId="4E2470A7" w:rsidR="001263A2" w:rsidRPr="00FF1F94" w:rsidRDefault="001263A2" w:rsidP="002876EF">
            <w:pPr>
              <w:rPr>
                <w:rFonts w:ascii="Calibri" w:hAnsi="Calibri"/>
                <w:color w:val="000000" w:themeColor="text1"/>
              </w:rPr>
            </w:pPr>
            <w:r w:rsidRPr="00FF1F94">
              <w:rPr>
                <w:rFonts w:ascii="Calibri" w:hAnsi="Calibri"/>
                <w:color w:val="000000" w:themeColor="text1"/>
              </w:rPr>
              <w:t>hbase org.apache.hadoop.hbase.mapreduce.ImportTsv -Dimporttsv.separator=, -Dimporttsv.columns="HBASE_ROW_KEY,raw_cf:c1,raw_cf:c2,raw_cf:c3,raw_cf:c4,raw_cf:c5,raw_cf:c6,raw_cf:c7,raw_cf:c8,raw_cf:c9,raw_cf:c10,raw_cf:c11,raw_cf:c12" test dataset_test.csv</w:t>
            </w:r>
          </w:p>
        </w:tc>
      </w:tr>
    </w:tbl>
    <w:p w14:paraId="607202DA" w14:textId="77777777" w:rsidR="00213A76" w:rsidRPr="00FF1F94" w:rsidRDefault="00213A76" w:rsidP="00AA2FDF">
      <w:pPr>
        <w:pStyle w:val="NormalWeb"/>
        <w:spacing w:before="0" w:beforeAutospacing="0" w:after="0" w:afterAutospacing="0"/>
        <w:rPr>
          <w:color w:val="000000" w:themeColor="text1"/>
        </w:rPr>
      </w:pPr>
    </w:p>
    <w:p w14:paraId="6E2E1232" w14:textId="0E0AC496" w:rsidR="00C309F9" w:rsidRDefault="00213A76" w:rsidP="001263A2">
      <w:pPr>
        <w:jc w:val="center"/>
        <w:rPr>
          <w:rFonts w:eastAsia="Times New Roman"/>
          <w:color w:val="000000" w:themeColor="text1"/>
        </w:rPr>
      </w:pPr>
      <w:r w:rsidRPr="00FF1F94">
        <w:rPr>
          <w:rFonts w:eastAsia="Times New Roman"/>
          <w:noProof/>
          <w:color w:val="000000" w:themeColor="text1"/>
        </w:rPr>
        <w:drawing>
          <wp:inline distT="0" distB="0" distL="0" distR="0" wp14:anchorId="15CC5244" wp14:editId="6BA87EEC">
            <wp:extent cx="5486400" cy="1017563"/>
            <wp:effectExtent l="25400" t="25400" r="25400" b="24130"/>
            <wp:docPr id="7" name="Picture 7" descr="Screen%20Shot%202016-10-10%20at%2011.20.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6-10-10%20at%2011.20.05%20PM.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86400" cy="1017563"/>
                    </a:xfrm>
                    <a:prstGeom prst="rect">
                      <a:avLst/>
                    </a:prstGeom>
                    <a:noFill/>
                    <a:ln>
                      <a:solidFill>
                        <a:schemeClr val="tx1"/>
                      </a:solidFill>
                    </a:ln>
                  </pic:spPr>
                </pic:pic>
              </a:graphicData>
            </a:graphic>
          </wp:inline>
        </w:drawing>
      </w:r>
    </w:p>
    <w:p w14:paraId="0F4E513E" w14:textId="63C42989" w:rsidR="00343F24" w:rsidRPr="00343F24" w:rsidRDefault="00343F24" w:rsidP="00343F24">
      <w:pPr>
        <w:pStyle w:val="Caption"/>
        <w:rPr>
          <w:color w:val="000000" w:themeColor="text1"/>
        </w:rPr>
      </w:pPr>
      <w:bookmarkStart w:id="100" w:name="_Toc46969893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19</w:t>
      </w:r>
      <w:r w:rsidRPr="00FF1F94">
        <w:rPr>
          <w:noProof/>
          <w:color w:val="000000" w:themeColor="text1"/>
        </w:rPr>
        <w:fldChar w:fldCharType="end"/>
      </w:r>
      <w:r>
        <w:rPr>
          <w:color w:val="000000" w:themeColor="text1"/>
        </w:rPr>
        <w:t xml:space="preserve"> Import Data into HBase</w:t>
      </w:r>
      <w:r w:rsidR="00D74484">
        <w:rPr>
          <w:color w:val="000000" w:themeColor="text1"/>
        </w:rPr>
        <w:t xml:space="preserve"> in Virtual Cloudera</w:t>
      </w:r>
      <w:bookmarkEnd w:id="100"/>
    </w:p>
    <w:p w14:paraId="707585EC" w14:textId="146B3E6E" w:rsidR="009C0691" w:rsidRPr="00FF1F94" w:rsidRDefault="009C0691" w:rsidP="009C0691">
      <w:pPr>
        <w:pStyle w:val="Heading3"/>
      </w:pPr>
      <w:bookmarkStart w:id="101" w:name="_Toc469699041"/>
      <w:r w:rsidRPr="00FF1F94">
        <w:t>Create Solr Collection</w:t>
      </w:r>
      <w:bookmarkEnd w:id="101"/>
    </w:p>
    <w:p w14:paraId="6E17CE96" w14:textId="499D03E5"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Generate a Solr collection.</w:t>
      </w:r>
      <w:r w:rsidRPr="00FF1F94">
        <w:rPr>
          <w:rFonts w:ascii="Arial" w:hAnsi="Arial" w:cs="Arial"/>
          <w:color w:val="000000" w:themeColor="text1"/>
          <w:sz w:val="22"/>
          <w:szCs w:val="22"/>
        </w:rPr>
        <w:t xml:space="preserve"> Before using Solr for indexing, we need to generate a particular collection to hold the index. Configuration files including schema.xml, solrconfig.xml and other helper files for a collection are managed as part of the instance directory. </w:t>
      </w:r>
      <w:r w:rsidR="00C16432">
        <w:rPr>
          <w:rFonts w:ascii="Arial" w:hAnsi="Arial" w:cs="Arial"/>
          <w:color w:val="000000" w:themeColor="text1"/>
          <w:sz w:val="22"/>
          <w:szCs w:val="22"/>
        </w:rPr>
        <w:t>Figure 20</w:t>
      </w:r>
      <w:r w:rsidR="00D74484">
        <w:rPr>
          <w:rFonts w:ascii="Arial" w:hAnsi="Arial" w:cs="Arial"/>
          <w:color w:val="000000" w:themeColor="text1"/>
          <w:sz w:val="22"/>
          <w:szCs w:val="22"/>
        </w:rPr>
        <w:t xml:space="preserve"> shows how to initialize </w:t>
      </w:r>
      <w:r w:rsidRPr="00FF1F94">
        <w:rPr>
          <w:rFonts w:ascii="Arial" w:hAnsi="Arial" w:cs="Arial"/>
          <w:color w:val="000000" w:themeColor="text1"/>
          <w:sz w:val="22"/>
          <w:szCs w:val="22"/>
        </w:rPr>
        <w:t xml:space="preserve">a new </w:t>
      </w:r>
      <w:r w:rsidR="00D74484">
        <w:rPr>
          <w:rFonts w:ascii="Arial" w:hAnsi="Arial" w:cs="Arial"/>
          <w:color w:val="000000" w:themeColor="text1"/>
          <w:sz w:val="22"/>
          <w:szCs w:val="22"/>
        </w:rPr>
        <w:t>Solr</w:t>
      </w:r>
      <w:r w:rsidRPr="00FF1F94">
        <w:rPr>
          <w:rFonts w:ascii="Arial" w:hAnsi="Arial" w:cs="Arial"/>
          <w:color w:val="000000" w:themeColor="text1"/>
          <w:sz w:val="22"/>
          <w:szCs w:val="22"/>
        </w:rPr>
        <w:t xml:space="preserve"> directory. The schema.xml file is located in $HOME/hbase-collection/conf.</w:t>
      </w:r>
    </w:p>
    <w:p w14:paraId="204E9897" w14:textId="77777777" w:rsidR="00E65690" w:rsidRPr="00FF1F94" w:rsidRDefault="00E65690" w:rsidP="000B2EDA">
      <w:pPr>
        <w:pStyle w:val="NormalWeb"/>
        <w:spacing w:before="0" w:beforeAutospacing="0" w:after="0" w:afterAutospacing="0"/>
        <w:jc w:val="both"/>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E65690" w:rsidRPr="00FF1F94" w14:paraId="0A6B8E04"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3DB2D75" w14:textId="77777777" w:rsidR="00E65690" w:rsidRPr="00FF1F94" w:rsidRDefault="00E65690" w:rsidP="002876EF">
            <w:pPr>
              <w:jc w:val="center"/>
              <w:rPr>
                <w:rFonts w:ascii="Calibri" w:hAnsi="Calibri"/>
                <w:color w:val="000000" w:themeColor="text1"/>
              </w:rPr>
            </w:pPr>
            <w:r w:rsidRPr="00FF1F94">
              <w:rPr>
                <w:rFonts w:ascii="Calibri" w:hAnsi="Calibri"/>
                <w:color w:val="000000" w:themeColor="text1"/>
              </w:rPr>
              <w:t>Key Command(s)</w:t>
            </w:r>
          </w:p>
        </w:tc>
      </w:tr>
      <w:tr w:rsidR="00E65690" w:rsidRPr="00FF1F94" w14:paraId="4BA6AF95"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B33F5E0" w14:textId="35831E39" w:rsidR="00E65690" w:rsidRPr="00FF1F94" w:rsidRDefault="00E65690" w:rsidP="002876EF">
            <w:pPr>
              <w:rPr>
                <w:rFonts w:ascii="Calibri" w:hAnsi="Calibri"/>
                <w:color w:val="000000" w:themeColor="text1"/>
              </w:rPr>
            </w:pPr>
            <w:r w:rsidRPr="00FF1F94">
              <w:rPr>
                <w:rFonts w:ascii="Calibri" w:hAnsi="Calibri"/>
                <w:color w:val="000000" w:themeColor="text1"/>
              </w:rPr>
              <w:t>solrctl instancedir --generate $HOME/hbase_collection</w:t>
            </w:r>
          </w:p>
          <w:p w14:paraId="736C796D" w14:textId="661FDA61" w:rsidR="00E65690" w:rsidRPr="00FF1F94" w:rsidRDefault="00E65690" w:rsidP="002876EF">
            <w:pPr>
              <w:rPr>
                <w:rFonts w:ascii="Calibri" w:hAnsi="Calibri"/>
                <w:color w:val="000000" w:themeColor="text1"/>
              </w:rPr>
            </w:pPr>
            <w:r w:rsidRPr="00FF1F94">
              <w:rPr>
                <w:rFonts w:ascii="Calibri" w:hAnsi="Calibri"/>
                <w:color w:val="000000" w:themeColor="text1"/>
              </w:rPr>
              <w:t>solrctl instancedir --create hbase_collection $HOME/hbase_collection</w:t>
            </w:r>
          </w:p>
          <w:p w14:paraId="237B48DB" w14:textId="5DC5B0A5" w:rsidR="00E65690" w:rsidRPr="00FF1F94" w:rsidRDefault="00E65690" w:rsidP="002876EF">
            <w:pPr>
              <w:rPr>
                <w:rFonts w:ascii="Calibri" w:hAnsi="Calibri"/>
                <w:color w:val="000000" w:themeColor="text1"/>
              </w:rPr>
            </w:pPr>
            <w:r w:rsidRPr="00FF1F94">
              <w:rPr>
                <w:rFonts w:ascii="Calibri" w:hAnsi="Calibri"/>
                <w:color w:val="000000" w:themeColor="text1"/>
              </w:rPr>
              <w:t>solrctl collection --create hbase_collection</w:t>
            </w:r>
          </w:p>
        </w:tc>
      </w:tr>
    </w:tbl>
    <w:p w14:paraId="6F5AD408" w14:textId="77777777" w:rsidR="00C309F9" w:rsidRPr="00FF1F94" w:rsidRDefault="00C309F9" w:rsidP="00C309F9">
      <w:pPr>
        <w:rPr>
          <w:rFonts w:eastAsia="Times New Roman"/>
          <w:color w:val="000000" w:themeColor="text1"/>
        </w:rPr>
      </w:pPr>
    </w:p>
    <w:p w14:paraId="0A852820" w14:textId="380BC770" w:rsidR="00C309F9" w:rsidRDefault="00C309F9" w:rsidP="00213A76">
      <w:pPr>
        <w:pStyle w:val="NormalWeb"/>
        <w:spacing w:before="0" w:beforeAutospacing="0" w:after="0" w:afterAutospacing="0"/>
        <w:jc w:val="center"/>
        <w:rPr>
          <w:color w:val="000000" w:themeColor="text1"/>
        </w:rPr>
      </w:pPr>
      <w:r w:rsidRPr="00FF1F94">
        <w:rPr>
          <w:rFonts w:ascii="Arial" w:hAnsi="Arial" w:cs="Arial"/>
          <w:noProof/>
          <w:color w:val="000000" w:themeColor="text1"/>
          <w:sz w:val="22"/>
          <w:szCs w:val="22"/>
        </w:rPr>
        <w:lastRenderedPageBreak/>
        <w:drawing>
          <wp:inline distT="0" distB="0" distL="0" distR="0" wp14:anchorId="4C228E1F" wp14:editId="414578A7">
            <wp:extent cx="5486400" cy="1924343"/>
            <wp:effectExtent l="25400" t="25400" r="25400" b="31750"/>
            <wp:docPr id="10" name="Picture 10" descr="https://lh5.googleusercontent.com/qdrCdWIGORNj1oUB2mLQriVpyS-IYbdSnCEPuc0q1GDPXMeIZya-3IuhcOmHpUVGI7FIPYZWlPEW0K67PkFDlD5Ujc9yVMBNQp4koqzH0FPL-k5yf_Nh7tl52jGTkyWmvJayEA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qdrCdWIGORNj1oUB2mLQriVpyS-IYbdSnCEPuc0q1GDPXMeIZya-3IuhcOmHpUVGI7FIPYZWlPEW0K67PkFDlD5Ujc9yVMBNQp4koqzH0FPL-k5yf_Nh7tl52jGTkyWmvJayEArW"/>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86400" cy="1924343"/>
                    </a:xfrm>
                    <a:prstGeom prst="rect">
                      <a:avLst/>
                    </a:prstGeom>
                    <a:noFill/>
                    <a:ln>
                      <a:solidFill>
                        <a:schemeClr val="tx1"/>
                      </a:solidFill>
                    </a:ln>
                  </pic:spPr>
                </pic:pic>
              </a:graphicData>
            </a:graphic>
          </wp:inline>
        </w:drawing>
      </w:r>
    </w:p>
    <w:p w14:paraId="5B4A54E2" w14:textId="75DED7F6" w:rsidR="005C28C9" w:rsidRPr="00FF1F94" w:rsidRDefault="005C28C9" w:rsidP="005C28C9">
      <w:pPr>
        <w:pStyle w:val="Caption"/>
        <w:rPr>
          <w:color w:val="000000" w:themeColor="text1"/>
        </w:rPr>
      </w:pPr>
      <w:bookmarkStart w:id="102" w:name="_Toc46969893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20</w:t>
      </w:r>
      <w:r w:rsidRPr="00FF1F94">
        <w:rPr>
          <w:noProof/>
          <w:color w:val="000000" w:themeColor="text1"/>
        </w:rPr>
        <w:fldChar w:fldCharType="end"/>
      </w:r>
      <w:r>
        <w:rPr>
          <w:color w:val="000000" w:themeColor="text1"/>
        </w:rPr>
        <w:t xml:space="preserve"> </w:t>
      </w:r>
      <w:r w:rsidR="00D74484">
        <w:rPr>
          <w:color w:val="000000" w:themeColor="text1"/>
        </w:rPr>
        <w:t>Create a Solr Directory in Virtual Cloudera</w:t>
      </w:r>
      <w:bookmarkEnd w:id="102"/>
    </w:p>
    <w:p w14:paraId="316118C9" w14:textId="77777777" w:rsidR="00C309F9" w:rsidRPr="00FF1F94" w:rsidRDefault="00C309F9" w:rsidP="00C309F9">
      <w:pPr>
        <w:rPr>
          <w:rFonts w:eastAsia="Times New Roman"/>
          <w:color w:val="000000" w:themeColor="text1"/>
        </w:rPr>
      </w:pPr>
    </w:p>
    <w:p w14:paraId="43020272" w14:textId="77777777" w:rsidR="00AA2FDF" w:rsidRPr="00FF1F94" w:rsidRDefault="00AA2FDF" w:rsidP="006C3D9B">
      <w:pPr>
        <w:pStyle w:val="NormalWeb"/>
        <w:spacing w:before="0" w:beforeAutospacing="0" w:after="0" w:afterAutospacing="0" w:line="276" w:lineRule="auto"/>
        <w:jc w:val="both"/>
        <w:rPr>
          <w:color w:val="000000" w:themeColor="text1"/>
        </w:rPr>
      </w:pPr>
      <w:r w:rsidRPr="00FF1F94">
        <w:rPr>
          <w:rFonts w:ascii="Arial" w:hAnsi="Arial" w:cs="Arial"/>
          <w:b/>
          <w:color w:val="000000" w:themeColor="text1"/>
          <w:sz w:val="22"/>
          <w:szCs w:val="22"/>
        </w:rPr>
        <w:t>Edit Schema file with our customization.</w:t>
      </w:r>
      <w:r w:rsidRPr="00FF1F94">
        <w:rPr>
          <w:rFonts w:ascii="Arial" w:hAnsi="Arial" w:cs="Arial"/>
          <w:color w:val="000000" w:themeColor="text1"/>
          <w:sz w:val="22"/>
          <w:szCs w:val="22"/>
        </w:rPr>
        <w:t xml:space="preserve"> We need to edit the schema file for multiple requirements from other teams.</w:t>
      </w:r>
    </w:p>
    <w:p w14:paraId="3490F07C" w14:textId="77777777" w:rsidR="00C309F9" w:rsidRPr="00FF1F94" w:rsidRDefault="00C309F9" w:rsidP="00C309F9">
      <w:pPr>
        <w:rPr>
          <w:rFonts w:eastAsia="Times New Roman"/>
          <w:color w:val="000000" w:themeColor="text1"/>
        </w:rPr>
      </w:pPr>
    </w:p>
    <w:p w14:paraId="79795AF0" w14:textId="4BC3621E" w:rsidR="00EC3863" w:rsidRDefault="00EC3863" w:rsidP="00213A76">
      <w:pPr>
        <w:spacing w:line="240" w:lineRule="auto"/>
        <w:jc w:val="center"/>
        <w:rPr>
          <w:rFonts w:ascii="Times New Roman" w:eastAsia="Times New Roman" w:hAnsi="Times New Roman" w:cs="Times New Roman"/>
          <w:color w:val="000000" w:themeColor="text1"/>
          <w:sz w:val="24"/>
          <w:szCs w:val="24"/>
        </w:rPr>
      </w:pPr>
      <w:r w:rsidRPr="00FF1F94">
        <w:rPr>
          <w:rFonts w:eastAsia="Times New Roman"/>
          <w:noProof/>
          <w:color w:val="000000" w:themeColor="text1"/>
        </w:rPr>
        <w:drawing>
          <wp:inline distT="0" distB="0" distL="0" distR="0" wp14:anchorId="71F25A26" wp14:editId="29592FB0">
            <wp:extent cx="5486400" cy="947385"/>
            <wp:effectExtent l="25400" t="25400" r="25400" b="18415"/>
            <wp:docPr id="20" name="Picture 20" descr="https://lh5.googleusercontent.com/d0qEO-ojxSGOBOEi-eVrYUG9lzYusFAV3D2YSzQaFLtXTAwHyg4e5hgwPdmJULfzppc8Uero5M64DhZEsrGP0Ax_GBrTmDrl1zdwX4hGQEPYGbNcTTX8RKwvyOtDwSlJLu2OUjl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5.googleusercontent.com/d0qEO-ojxSGOBOEi-eVrYUG9lzYusFAV3D2YSzQaFLtXTAwHyg4e5hgwPdmJULfzppc8Uero5M64DhZEsrGP0Ax_GBrTmDrl1zdwX4hGQEPYGbNcTTX8RKwvyOtDwSlJLu2OUjl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86400" cy="947385"/>
                    </a:xfrm>
                    <a:prstGeom prst="rect">
                      <a:avLst/>
                    </a:prstGeom>
                    <a:noFill/>
                    <a:ln>
                      <a:solidFill>
                        <a:schemeClr val="tx1"/>
                      </a:solidFill>
                    </a:ln>
                  </pic:spPr>
                </pic:pic>
              </a:graphicData>
            </a:graphic>
          </wp:inline>
        </w:drawing>
      </w:r>
    </w:p>
    <w:p w14:paraId="3BD9ECE4" w14:textId="0C28F4EA" w:rsidR="005C28C9" w:rsidRPr="005C28C9" w:rsidRDefault="005C28C9" w:rsidP="005C28C9">
      <w:pPr>
        <w:pStyle w:val="Caption"/>
        <w:rPr>
          <w:color w:val="000000" w:themeColor="text1"/>
        </w:rPr>
      </w:pPr>
      <w:bookmarkStart w:id="103" w:name="_Toc46969893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21</w:t>
      </w:r>
      <w:r w:rsidRPr="00FF1F94">
        <w:rPr>
          <w:noProof/>
          <w:color w:val="000000" w:themeColor="text1"/>
        </w:rPr>
        <w:fldChar w:fldCharType="end"/>
      </w:r>
      <w:r>
        <w:rPr>
          <w:color w:val="000000" w:themeColor="text1"/>
        </w:rPr>
        <w:t xml:space="preserve"> </w:t>
      </w:r>
      <w:r w:rsidR="00D74484">
        <w:rPr>
          <w:color w:val="000000" w:themeColor="text1"/>
        </w:rPr>
        <w:t>Customize the schema.xml in Virtual Cloudera</w:t>
      </w:r>
      <w:bookmarkEnd w:id="103"/>
    </w:p>
    <w:p w14:paraId="6C2C9666" w14:textId="77777777" w:rsidR="00B02529" w:rsidRPr="00FF1F94" w:rsidRDefault="00B02529" w:rsidP="00AA2FDF">
      <w:pPr>
        <w:pStyle w:val="NormalWeb"/>
        <w:spacing w:before="0" w:beforeAutospacing="0" w:after="0" w:afterAutospacing="0"/>
        <w:rPr>
          <w:rFonts w:ascii="Arial" w:hAnsi="Arial" w:cs="Arial"/>
          <w:b/>
          <w:color w:val="000000" w:themeColor="text1"/>
          <w:sz w:val="22"/>
          <w:szCs w:val="22"/>
        </w:rPr>
      </w:pPr>
    </w:p>
    <w:p w14:paraId="3F73BB63" w14:textId="7238E5BF"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Upload a configuration file to ZooKeeper.</w:t>
      </w:r>
      <w:r w:rsidRPr="00FF1F94">
        <w:rPr>
          <w:rFonts w:ascii="Arial" w:hAnsi="Arial" w:cs="Arial"/>
          <w:color w:val="000000" w:themeColor="text1"/>
          <w:sz w:val="22"/>
          <w:szCs w:val="22"/>
        </w:rPr>
        <w:t xml:space="preserve"> We use the solrctl command to upload the configuration file into ZooKeeper. After uploading, the configuration file is available for Solr to use. </w:t>
      </w:r>
      <w:r w:rsidR="00C16432">
        <w:rPr>
          <w:rFonts w:ascii="Arial" w:hAnsi="Arial" w:cs="Arial"/>
          <w:color w:val="000000" w:themeColor="text1"/>
          <w:sz w:val="22"/>
          <w:szCs w:val="22"/>
        </w:rPr>
        <w:t>Figure 22</w:t>
      </w:r>
      <w:r w:rsidRPr="00FF1F94">
        <w:rPr>
          <w:rFonts w:ascii="Arial" w:hAnsi="Arial" w:cs="Arial"/>
          <w:color w:val="000000" w:themeColor="text1"/>
          <w:sz w:val="22"/>
          <w:szCs w:val="22"/>
        </w:rPr>
        <w:t xml:space="preserve"> shows the command we use for uploading the configuration file. We also use --list command to verify our uploading process.</w:t>
      </w:r>
    </w:p>
    <w:p w14:paraId="44AA9123" w14:textId="77777777" w:rsidR="00EC3863" w:rsidRPr="00FF1F94" w:rsidRDefault="00EC3863" w:rsidP="00C309F9">
      <w:pPr>
        <w:pStyle w:val="NormalWeb"/>
        <w:spacing w:before="0" w:beforeAutospacing="0" w:after="0" w:afterAutospacing="0"/>
        <w:rPr>
          <w:color w:val="000000" w:themeColor="text1"/>
        </w:rPr>
      </w:pPr>
    </w:p>
    <w:p w14:paraId="0E3D3D9B" w14:textId="714A2641" w:rsidR="00EC3863" w:rsidRPr="00FF1F94" w:rsidRDefault="00EC3863" w:rsidP="00CE58C8">
      <w:pPr>
        <w:spacing w:line="240" w:lineRule="auto"/>
        <w:jc w:val="center"/>
        <w:rPr>
          <w:rFonts w:ascii="Times New Roman" w:eastAsia="Times New Roman" w:hAnsi="Times New Roman" w:cs="Times New Roman"/>
          <w:color w:val="000000" w:themeColor="text1"/>
          <w:sz w:val="24"/>
          <w:szCs w:val="24"/>
        </w:rPr>
      </w:pPr>
      <w:r w:rsidRPr="00FF1F94">
        <w:rPr>
          <w:rFonts w:eastAsia="Times New Roman"/>
          <w:noProof/>
          <w:color w:val="000000" w:themeColor="text1"/>
        </w:rPr>
        <w:drawing>
          <wp:inline distT="0" distB="0" distL="0" distR="0" wp14:anchorId="0D9E555B" wp14:editId="19C7E0A7">
            <wp:extent cx="5486400" cy="623588"/>
            <wp:effectExtent l="25400" t="25400" r="25400" b="36830"/>
            <wp:docPr id="21" name="Picture 21" descr="https://lh3.googleusercontent.com/Pgvy9W7ApdcND0Qbc6fi1q9EWf39SkU9PkG3ZeyM5KQHZsVmxEfUXCV9YwnrgLRsw-etu_2MiZGSrVF6PVyqgThc6eWXQ-U996wpHlFQFMZhRhZDMoeHAWAn6JtJrIp5d3drdY_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3.googleusercontent.com/Pgvy9W7ApdcND0Qbc6fi1q9EWf39SkU9PkG3ZeyM5KQHZsVmxEfUXCV9YwnrgLRsw-etu_2MiZGSrVF6PVyqgThc6eWXQ-U996wpHlFQFMZhRhZDMoeHAWAn6JtJrIp5d3drdY_x"/>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486400" cy="623588"/>
                    </a:xfrm>
                    <a:prstGeom prst="rect">
                      <a:avLst/>
                    </a:prstGeom>
                    <a:noFill/>
                    <a:ln>
                      <a:solidFill>
                        <a:schemeClr val="tx1"/>
                      </a:solidFill>
                    </a:ln>
                  </pic:spPr>
                </pic:pic>
              </a:graphicData>
            </a:graphic>
          </wp:inline>
        </w:drawing>
      </w:r>
    </w:p>
    <w:p w14:paraId="7CEFC471" w14:textId="5E8EB990" w:rsidR="00C309F9" w:rsidRPr="00FF1F94" w:rsidRDefault="00C309F9" w:rsidP="00FB0EF5">
      <w:pPr>
        <w:pStyle w:val="NormalWeb"/>
        <w:spacing w:before="0" w:beforeAutospacing="0" w:after="0" w:afterAutospacing="0"/>
        <w:rPr>
          <w:color w:val="000000" w:themeColor="text1"/>
        </w:rPr>
      </w:pPr>
    </w:p>
    <w:p w14:paraId="02D33315" w14:textId="2109278F" w:rsidR="00EC3863" w:rsidRDefault="00890C99" w:rsidP="00CE58C8">
      <w:pPr>
        <w:spacing w:line="240" w:lineRule="auto"/>
        <w:jc w:val="center"/>
        <w:rPr>
          <w:rFonts w:ascii="Times New Roman" w:eastAsia="Times New Roman" w:hAnsi="Times New Roman" w:cs="Times New Roman"/>
          <w:color w:val="000000" w:themeColor="text1"/>
          <w:sz w:val="24"/>
          <w:szCs w:val="24"/>
        </w:rPr>
      </w:pPr>
      <w:r w:rsidRPr="00FF1F94">
        <w:rPr>
          <w:rFonts w:ascii="Times New Roman" w:eastAsia="Times New Roman" w:hAnsi="Times New Roman" w:cs="Times New Roman"/>
          <w:noProof/>
          <w:color w:val="000000" w:themeColor="text1"/>
          <w:sz w:val="24"/>
          <w:szCs w:val="24"/>
        </w:rPr>
        <w:drawing>
          <wp:inline distT="0" distB="0" distL="0" distR="0" wp14:anchorId="5A067D00" wp14:editId="591B2B41">
            <wp:extent cx="5486400" cy="596424"/>
            <wp:effectExtent l="25400" t="25400" r="25400" b="13335"/>
            <wp:docPr id="8" name="Picture 8" descr="Screen%20Shot%202016-10-10%20at%2011.38.5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6-10-10%20at%2011.38.56%20PM.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86400" cy="596424"/>
                    </a:xfrm>
                    <a:prstGeom prst="rect">
                      <a:avLst/>
                    </a:prstGeom>
                    <a:noFill/>
                    <a:ln>
                      <a:solidFill>
                        <a:schemeClr val="tx1"/>
                      </a:solidFill>
                    </a:ln>
                  </pic:spPr>
                </pic:pic>
              </a:graphicData>
            </a:graphic>
          </wp:inline>
        </w:drawing>
      </w:r>
    </w:p>
    <w:p w14:paraId="56C1BDAF" w14:textId="02151F9D" w:rsidR="00D74484" w:rsidRPr="00D74484" w:rsidRDefault="00D74484" w:rsidP="00D74484">
      <w:pPr>
        <w:pStyle w:val="Caption"/>
        <w:rPr>
          <w:color w:val="000000" w:themeColor="text1"/>
        </w:rPr>
      </w:pPr>
      <w:bookmarkStart w:id="104" w:name="_Toc46969893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22</w:t>
      </w:r>
      <w:r w:rsidRPr="00FF1F94">
        <w:rPr>
          <w:noProof/>
          <w:color w:val="000000" w:themeColor="text1"/>
        </w:rPr>
        <w:fldChar w:fldCharType="end"/>
      </w:r>
      <w:r>
        <w:rPr>
          <w:color w:val="000000" w:themeColor="text1"/>
        </w:rPr>
        <w:t xml:space="preserve"> Upload the Configuration File in Virtual Cloudera</w:t>
      </w:r>
      <w:bookmarkEnd w:id="104"/>
    </w:p>
    <w:p w14:paraId="0AD63227" w14:textId="77777777" w:rsidR="00FB0EF5" w:rsidRPr="00FF1F94" w:rsidRDefault="00FB0EF5" w:rsidP="00C309F9">
      <w:pPr>
        <w:pStyle w:val="NormalWeb"/>
        <w:spacing w:before="0" w:beforeAutospacing="0" w:after="0" w:afterAutospacing="0"/>
        <w:rPr>
          <w:rFonts w:ascii="Arial" w:eastAsia="Times New Roman" w:hAnsi="Arial" w:cs="Arial"/>
          <w:color w:val="000000" w:themeColor="text1"/>
          <w:sz w:val="22"/>
          <w:szCs w:val="22"/>
        </w:rPr>
      </w:pPr>
    </w:p>
    <w:p w14:paraId="028B525B" w14:textId="77777777" w:rsidR="00AA2FDF" w:rsidRPr="00FF1F94" w:rsidRDefault="00AA2FD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Create Solr collection.</w:t>
      </w:r>
      <w:r w:rsidRPr="00FF1F94">
        <w:rPr>
          <w:rFonts w:ascii="Arial" w:hAnsi="Arial" w:cs="Arial"/>
          <w:color w:val="000000" w:themeColor="text1"/>
          <w:sz w:val="22"/>
          <w:szCs w:val="22"/>
        </w:rPr>
        <w:t xml:space="preserve"> We then create our Solr collection using the command line as:</w:t>
      </w:r>
    </w:p>
    <w:p w14:paraId="6CF9783D" w14:textId="77777777" w:rsidR="00EC3863" w:rsidRPr="00FF1F94" w:rsidRDefault="00EC3863" w:rsidP="00FB0EF5">
      <w:pPr>
        <w:pStyle w:val="NormalWeb"/>
        <w:spacing w:before="0" w:beforeAutospacing="0" w:after="0" w:afterAutospacing="0"/>
        <w:rPr>
          <w:color w:val="000000" w:themeColor="text1"/>
        </w:rPr>
      </w:pPr>
    </w:p>
    <w:p w14:paraId="0930824F" w14:textId="24226256" w:rsidR="00EC3863" w:rsidRDefault="00C40F7E" w:rsidP="00C40F7E">
      <w:pPr>
        <w:spacing w:line="240" w:lineRule="auto"/>
        <w:jc w:val="center"/>
        <w:rPr>
          <w:rFonts w:ascii="Times New Roman" w:eastAsia="Times New Roman" w:hAnsi="Times New Roman" w:cs="Times New Roman"/>
          <w:color w:val="000000" w:themeColor="text1"/>
          <w:sz w:val="24"/>
          <w:szCs w:val="24"/>
        </w:rPr>
      </w:pPr>
      <w:r w:rsidRPr="00FF1F94">
        <w:rPr>
          <w:rFonts w:ascii="Times New Roman" w:eastAsia="Times New Roman" w:hAnsi="Times New Roman" w:cs="Times New Roman"/>
          <w:noProof/>
          <w:color w:val="000000" w:themeColor="text1"/>
          <w:sz w:val="24"/>
          <w:szCs w:val="24"/>
        </w:rPr>
        <w:lastRenderedPageBreak/>
        <w:drawing>
          <wp:inline distT="0" distB="0" distL="0" distR="0" wp14:anchorId="7CBA6780" wp14:editId="4E5C4689">
            <wp:extent cx="5486400" cy="613448"/>
            <wp:effectExtent l="25400" t="25400" r="25400" b="21590"/>
            <wp:docPr id="9" name="Picture 9" descr="Screen%20Shot%202016-10-10%20at%2011.40.0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6-10-10%20at%2011.40.08%20PM.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86400" cy="613448"/>
                    </a:xfrm>
                    <a:prstGeom prst="rect">
                      <a:avLst/>
                    </a:prstGeom>
                    <a:noFill/>
                    <a:ln>
                      <a:solidFill>
                        <a:schemeClr val="tx1"/>
                      </a:solidFill>
                    </a:ln>
                  </pic:spPr>
                </pic:pic>
              </a:graphicData>
            </a:graphic>
          </wp:inline>
        </w:drawing>
      </w:r>
    </w:p>
    <w:p w14:paraId="1389FAE6" w14:textId="3CF831E8" w:rsidR="00D74484" w:rsidRPr="00D74484" w:rsidRDefault="00D74484" w:rsidP="00D74484">
      <w:pPr>
        <w:pStyle w:val="Caption"/>
        <w:rPr>
          <w:color w:val="000000" w:themeColor="text1"/>
        </w:rPr>
      </w:pPr>
      <w:bookmarkStart w:id="105" w:name="_Toc46969893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23</w:t>
      </w:r>
      <w:r w:rsidRPr="00FF1F94">
        <w:rPr>
          <w:noProof/>
          <w:color w:val="000000" w:themeColor="text1"/>
        </w:rPr>
        <w:fldChar w:fldCharType="end"/>
      </w:r>
      <w:r>
        <w:rPr>
          <w:color w:val="000000" w:themeColor="text1"/>
        </w:rPr>
        <w:t xml:space="preserve"> Create a Solr Collection in Virtual Cloudera</w:t>
      </w:r>
      <w:bookmarkEnd w:id="105"/>
    </w:p>
    <w:p w14:paraId="06770D40" w14:textId="77777777" w:rsidR="00FB0EF5" w:rsidRPr="00FF1F94" w:rsidRDefault="00FB0EF5" w:rsidP="006C3D9B">
      <w:pPr>
        <w:pStyle w:val="NormalWeb"/>
        <w:spacing w:before="0" w:beforeAutospacing="0" w:after="0" w:afterAutospacing="0" w:line="276" w:lineRule="auto"/>
        <w:rPr>
          <w:color w:val="000000" w:themeColor="text1"/>
        </w:rPr>
      </w:pPr>
    </w:p>
    <w:p w14:paraId="4A8C8FE7" w14:textId="3FC88F99"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color w:val="000000" w:themeColor="text1"/>
          <w:sz w:val="22"/>
          <w:szCs w:val="22"/>
        </w:rPr>
        <w:t xml:space="preserve">Then, we can find a new collection has been built in the Solr </w:t>
      </w:r>
      <w:r w:rsidR="00D74484">
        <w:rPr>
          <w:rFonts w:ascii="Arial" w:hAnsi="Arial" w:cs="Arial"/>
          <w:color w:val="000000" w:themeColor="text1"/>
          <w:sz w:val="22"/>
          <w:szCs w:val="22"/>
        </w:rPr>
        <w:t>Admin UI</w:t>
      </w:r>
      <w:r w:rsidRPr="00FF1F94">
        <w:rPr>
          <w:rFonts w:ascii="Arial" w:hAnsi="Arial" w:cs="Arial"/>
          <w:color w:val="000000" w:themeColor="text1"/>
          <w:sz w:val="22"/>
          <w:szCs w:val="22"/>
        </w:rPr>
        <w:t>.</w:t>
      </w:r>
    </w:p>
    <w:p w14:paraId="450ADFDC" w14:textId="77777777" w:rsidR="00C40F7E" w:rsidRPr="00FF1F94" w:rsidRDefault="00C40F7E" w:rsidP="00AA2FDF">
      <w:pPr>
        <w:pStyle w:val="NormalWeb"/>
        <w:spacing w:before="0" w:beforeAutospacing="0" w:after="0" w:afterAutospacing="0"/>
        <w:rPr>
          <w:color w:val="000000" w:themeColor="text1"/>
        </w:rPr>
      </w:pPr>
    </w:p>
    <w:p w14:paraId="31952A45" w14:textId="6C33F68C" w:rsidR="00FB0EF5" w:rsidRPr="00FF1F94" w:rsidRDefault="00C40F7E" w:rsidP="00C40F7E">
      <w:pPr>
        <w:pStyle w:val="NormalWeb"/>
        <w:spacing w:before="0" w:beforeAutospacing="0" w:after="0" w:afterAutospacing="0"/>
        <w:jc w:val="center"/>
        <w:rPr>
          <w:color w:val="000000" w:themeColor="text1"/>
        </w:rPr>
      </w:pPr>
      <w:r w:rsidRPr="00FF1F94">
        <w:rPr>
          <w:noProof/>
          <w:color w:val="000000" w:themeColor="text1"/>
        </w:rPr>
        <w:drawing>
          <wp:inline distT="0" distB="0" distL="0" distR="0" wp14:anchorId="63E19B71" wp14:editId="0EC8D4E1">
            <wp:extent cx="5486400" cy="3334629"/>
            <wp:effectExtent l="25400" t="25400" r="25400" b="18415"/>
            <wp:docPr id="26" name="Picture 26" descr="Screen%20Shot%202016-10-10%20at%2011.43.1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6-10-10%20at%2011.43.14%20PM.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486400" cy="3334629"/>
                    </a:xfrm>
                    <a:prstGeom prst="rect">
                      <a:avLst/>
                    </a:prstGeom>
                    <a:noFill/>
                    <a:ln>
                      <a:solidFill>
                        <a:schemeClr val="tx1"/>
                      </a:solidFill>
                    </a:ln>
                  </pic:spPr>
                </pic:pic>
              </a:graphicData>
            </a:graphic>
          </wp:inline>
        </w:drawing>
      </w:r>
    </w:p>
    <w:p w14:paraId="039DB518" w14:textId="6212B6EC" w:rsidR="00D74484" w:rsidRPr="00D74484" w:rsidRDefault="00D74484" w:rsidP="00D74484">
      <w:pPr>
        <w:pStyle w:val="Caption"/>
        <w:rPr>
          <w:color w:val="000000" w:themeColor="text1"/>
        </w:rPr>
      </w:pPr>
      <w:bookmarkStart w:id="106" w:name="_Toc46969893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24</w:t>
      </w:r>
      <w:r w:rsidRPr="00FF1F94">
        <w:rPr>
          <w:noProof/>
          <w:color w:val="000000" w:themeColor="text1"/>
        </w:rPr>
        <w:fldChar w:fldCharType="end"/>
      </w:r>
      <w:r>
        <w:rPr>
          <w:color w:val="000000" w:themeColor="text1"/>
        </w:rPr>
        <w:t xml:space="preserve"> Verify the Solr Collection in Virtual Cloudera</w:t>
      </w:r>
      <w:bookmarkEnd w:id="106"/>
    </w:p>
    <w:p w14:paraId="422C8A08" w14:textId="6A2354BF" w:rsidR="009C0691" w:rsidRPr="00FF1F94" w:rsidRDefault="008F6C3E" w:rsidP="008F6C3E">
      <w:pPr>
        <w:pStyle w:val="Heading3"/>
      </w:pPr>
      <w:bookmarkStart w:id="107" w:name="_Toc469699042"/>
      <w:r w:rsidRPr="00FF1F94">
        <w:t>Use Lily</w:t>
      </w:r>
      <w:r w:rsidR="0084214B" w:rsidRPr="00FF1F94">
        <w:t xml:space="preserve"> </w:t>
      </w:r>
      <w:r w:rsidRPr="00FF1F94">
        <w:t>Indexer for Data Indexing (Live Mode)</w:t>
      </w:r>
      <w:bookmarkEnd w:id="107"/>
    </w:p>
    <w:p w14:paraId="50EBC15A" w14:textId="571CB288" w:rsidR="00FE2498" w:rsidRPr="00FF1F94" w:rsidRDefault="00AA2FD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 xml:space="preserve">Create a Lily Indexer configuration file. </w:t>
      </w:r>
      <w:r w:rsidRPr="00FF1F94">
        <w:rPr>
          <w:rFonts w:ascii="Arial" w:hAnsi="Arial" w:cs="Arial"/>
          <w:color w:val="000000" w:themeColor="text1"/>
          <w:sz w:val="22"/>
          <w:szCs w:val="22"/>
        </w:rPr>
        <w:t>We create a Lily indexer configuration file as morphline-hbase-mapper.xml. This XML file is referred to as the implementation of M</w:t>
      </w:r>
      <w:r w:rsidR="00FE2498" w:rsidRPr="00FF1F94">
        <w:rPr>
          <w:rFonts w:ascii="Arial" w:hAnsi="Arial" w:cs="Arial"/>
          <w:color w:val="000000" w:themeColor="text1"/>
          <w:sz w:val="22"/>
          <w:szCs w:val="22"/>
        </w:rPr>
        <w:t>orphlineResultSolrMapper. The m</w:t>
      </w:r>
      <w:r w:rsidRPr="00FF1F94">
        <w:rPr>
          <w:rFonts w:ascii="Arial" w:hAnsi="Arial" w:cs="Arial"/>
          <w:color w:val="000000" w:themeColor="text1"/>
          <w:sz w:val="22"/>
          <w:szCs w:val="22"/>
        </w:rPr>
        <w:t xml:space="preserve">orphline configuration file explains the morphline commands and the mapping between </w:t>
      </w:r>
      <w:r w:rsidR="00FE2498" w:rsidRPr="00FF1F94">
        <w:rPr>
          <w:rFonts w:ascii="Arial" w:hAnsi="Arial" w:cs="Arial"/>
          <w:color w:val="000000" w:themeColor="text1"/>
          <w:sz w:val="22"/>
          <w:szCs w:val="22"/>
        </w:rPr>
        <w:t>HBase columns and Solr indexes. Make sure that the table name and the morphline file path are right.</w:t>
      </w:r>
    </w:p>
    <w:p w14:paraId="3140FA42" w14:textId="77777777" w:rsidR="006940D4" w:rsidRPr="00FF1F94" w:rsidRDefault="006940D4" w:rsidP="006C3D9B">
      <w:pPr>
        <w:pStyle w:val="NormalWeb"/>
        <w:spacing w:before="0" w:beforeAutospacing="0" w:after="0" w:afterAutospacing="0" w:line="276" w:lineRule="auto"/>
        <w:jc w:val="both"/>
        <w:rPr>
          <w:rFonts w:ascii="Arial" w:hAnsi="Arial" w:cs="Arial"/>
          <w:color w:val="000000" w:themeColor="text1"/>
          <w:sz w:val="22"/>
          <w:szCs w:val="22"/>
        </w:rPr>
      </w:pPr>
    </w:p>
    <w:p w14:paraId="4D5F469F" w14:textId="77777777"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i/>
          <w:color w:val="000000" w:themeColor="text1"/>
          <w:sz w:val="22"/>
          <w:szCs w:val="22"/>
        </w:rPr>
        <w:t>Note:</w:t>
      </w:r>
      <w:r w:rsidRPr="00FF1F94">
        <w:rPr>
          <w:rFonts w:ascii="Arial" w:hAnsi="Arial" w:cs="Arial"/>
          <w:color w:val="000000" w:themeColor="text1"/>
          <w:sz w:val="22"/>
          <w:szCs w:val="22"/>
        </w:rPr>
        <w:t xml:space="preserve"> the morphlines.conf must be created in the directory /etc/hbase-solr/conf in the virtual Cloudera 5.8.</w:t>
      </w:r>
    </w:p>
    <w:p w14:paraId="004F9188" w14:textId="77777777" w:rsidR="00C81497" w:rsidRPr="00FF1F94" w:rsidRDefault="00C81497" w:rsidP="00AA2FDF">
      <w:pPr>
        <w:pStyle w:val="NormalWeb"/>
        <w:spacing w:before="0" w:beforeAutospacing="0" w:after="0" w:afterAutospacing="0"/>
        <w:rPr>
          <w:rFonts w:ascii="Arial" w:hAnsi="Arial" w:cs="Arial"/>
          <w:color w:val="000000" w:themeColor="text1"/>
          <w:sz w:val="22"/>
          <w:szCs w:val="22"/>
        </w:rPr>
      </w:pPr>
    </w:p>
    <w:p w14:paraId="2C6102DD" w14:textId="77777777" w:rsidR="00BD01BD" w:rsidRPr="00FF1F94" w:rsidRDefault="00BD01BD" w:rsidP="00C81497">
      <w:pPr>
        <w:pStyle w:val="NormalWeb"/>
        <w:spacing w:before="0" w:beforeAutospacing="0" w:after="0" w:afterAutospacing="0"/>
        <w:jc w:val="center"/>
        <w:rPr>
          <w:b/>
          <w:color w:val="000000" w:themeColor="text1"/>
        </w:rPr>
      </w:pPr>
      <w:r w:rsidRPr="00FF1F94">
        <w:rPr>
          <w:b/>
          <w:noProof/>
          <w:color w:val="000000" w:themeColor="text1"/>
        </w:rPr>
        <w:drawing>
          <wp:inline distT="0" distB="0" distL="0" distR="0" wp14:anchorId="2BF6D5BA" wp14:editId="3772061B">
            <wp:extent cx="5486400" cy="629885"/>
            <wp:effectExtent l="25400" t="25400" r="25400" b="31115"/>
            <wp:docPr id="27" name="Picture 27" descr="Screen%20Shot%202016-10-10%20at%2011.45.2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20Shot%202016-10-10%20at%2011.45.28%20PM.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86400" cy="629885"/>
                    </a:xfrm>
                    <a:prstGeom prst="rect">
                      <a:avLst/>
                    </a:prstGeom>
                    <a:noFill/>
                    <a:ln>
                      <a:solidFill>
                        <a:schemeClr val="tx1"/>
                      </a:solidFill>
                    </a:ln>
                  </pic:spPr>
                </pic:pic>
              </a:graphicData>
            </a:graphic>
          </wp:inline>
        </w:drawing>
      </w:r>
    </w:p>
    <w:p w14:paraId="42CBE0B4" w14:textId="77777777" w:rsidR="00BD01BD" w:rsidRPr="00FF1F94" w:rsidRDefault="00BD01BD" w:rsidP="00C81497">
      <w:pPr>
        <w:pStyle w:val="NormalWeb"/>
        <w:spacing w:before="0" w:beforeAutospacing="0" w:after="0" w:afterAutospacing="0"/>
        <w:jc w:val="center"/>
        <w:rPr>
          <w:b/>
          <w:color w:val="000000" w:themeColor="text1"/>
        </w:rPr>
      </w:pPr>
    </w:p>
    <w:p w14:paraId="7B16CAA6" w14:textId="20B7B5F3" w:rsidR="00C309F9" w:rsidRPr="00FF1F94" w:rsidRDefault="00BD01BD" w:rsidP="00C81497">
      <w:pPr>
        <w:pStyle w:val="NormalWeb"/>
        <w:spacing w:before="0" w:beforeAutospacing="0" w:after="0" w:afterAutospacing="0"/>
        <w:jc w:val="center"/>
        <w:rPr>
          <w:b/>
          <w:color w:val="000000" w:themeColor="text1"/>
        </w:rPr>
      </w:pPr>
      <w:r w:rsidRPr="00FF1F94">
        <w:rPr>
          <w:rFonts w:eastAsia="Times New Roman"/>
          <w:noProof/>
          <w:color w:val="000000" w:themeColor="text1"/>
        </w:rPr>
        <w:lastRenderedPageBreak/>
        <w:drawing>
          <wp:inline distT="0" distB="0" distL="0" distR="0" wp14:anchorId="405B837B" wp14:editId="585E8818">
            <wp:extent cx="5212080" cy="640080"/>
            <wp:effectExtent l="25400" t="25400" r="20320" b="20320"/>
            <wp:docPr id="30" name="Picture 30" descr="Screen%20Shot%202016-10-10%20at%2011.49.17%20PM.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Screen%20Shot%202016-10-10%20at%2011.49.17%20PM.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212080" cy="640080"/>
                    </a:xfrm>
                    <a:prstGeom prst="rect">
                      <a:avLst/>
                    </a:prstGeom>
                    <a:noFill/>
                    <a:ln>
                      <a:solidFill>
                        <a:schemeClr val="tx1"/>
                      </a:solidFill>
                    </a:ln>
                  </pic:spPr>
                </pic:pic>
              </a:graphicData>
            </a:graphic>
          </wp:inline>
        </w:drawing>
      </w:r>
    </w:p>
    <w:p w14:paraId="70A0CB48" w14:textId="77777777" w:rsidR="000B2EDA" w:rsidRPr="00FF1F94" w:rsidRDefault="000B2EDA" w:rsidP="00C81497">
      <w:pPr>
        <w:pStyle w:val="NormalWeb"/>
        <w:spacing w:before="0" w:beforeAutospacing="0" w:after="0" w:afterAutospacing="0"/>
        <w:jc w:val="center"/>
        <w:rPr>
          <w:b/>
          <w:color w:val="000000" w:themeColor="text1"/>
        </w:rPr>
      </w:pPr>
    </w:p>
    <w:p w14:paraId="4BB4ADD3" w14:textId="2278206D" w:rsidR="00BD01BD" w:rsidRPr="00FF1F94" w:rsidRDefault="00FB3C14" w:rsidP="00BD01BD">
      <w:pPr>
        <w:jc w:val="center"/>
        <w:rPr>
          <w:rFonts w:eastAsia="Times New Roman"/>
          <w:color w:val="000000" w:themeColor="text1"/>
        </w:rPr>
      </w:pPr>
      <w:r w:rsidRPr="00FF1F94">
        <w:rPr>
          <w:rFonts w:eastAsia="Times New Roman"/>
          <w:noProof/>
          <w:color w:val="000000" w:themeColor="text1"/>
        </w:rPr>
        <w:drawing>
          <wp:inline distT="0" distB="0" distL="0" distR="0" wp14:anchorId="5C337ADA" wp14:editId="7E1414D2">
            <wp:extent cx="5212080" cy="2787285"/>
            <wp:effectExtent l="25400" t="25400" r="20320" b="32385"/>
            <wp:docPr id="28" name="Picture 28" descr="Screen%20Shot%202016-10-10%20at%2011.46.4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20Shot%202016-10-10%20at%2011.46.43%20PM.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12080" cy="2787285"/>
                    </a:xfrm>
                    <a:prstGeom prst="rect">
                      <a:avLst/>
                    </a:prstGeom>
                    <a:noFill/>
                    <a:ln>
                      <a:solidFill>
                        <a:schemeClr val="tx1"/>
                      </a:solidFill>
                    </a:ln>
                  </pic:spPr>
                </pic:pic>
              </a:graphicData>
            </a:graphic>
          </wp:inline>
        </w:drawing>
      </w:r>
    </w:p>
    <w:p w14:paraId="6D7D5DED" w14:textId="77777777" w:rsidR="00BD01BD" w:rsidRPr="00FF1F94" w:rsidRDefault="00BD01BD" w:rsidP="00FB3C14">
      <w:pPr>
        <w:jc w:val="center"/>
        <w:rPr>
          <w:rFonts w:eastAsia="Times New Roman"/>
          <w:color w:val="000000" w:themeColor="text1"/>
        </w:rPr>
      </w:pPr>
    </w:p>
    <w:p w14:paraId="5586F52D" w14:textId="6CD159A2" w:rsidR="00FB3C14" w:rsidRDefault="00BD01BD" w:rsidP="00FB3C14">
      <w:pPr>
        <w:jc w:val="center"/>
        <w:rPr>
          <w:rFonts w:eastAsia="Times New Roman"/>
          <w:color w:val="000000" w:themeColor="text1"/>
        </w:rPr>
      </w:pPr>
      <w:r w:rsidRPr="00FF1F94">
        <w:rPr>
          <w:rFonts w:eastAsia="Times New Roman"/>
          <w:noProof/>
          <w:color w:val="000000" w:themeColor="text1"/>
        </w:rPr>
        <w:drawing>
          <wp:inline distT="0" distB="0" distL="0" distR="0" wp14:anchorId="36A32694" wp14:editId="2AA8D9C5">
            <wp:extent cx="5212080" cy="3991875"/>
            <wp:effectExtent l="0" t="0" r="0" b="0"/>
            <wp:docPr id="29" name="Picture 29" descr="Screen%20Shot%202016-10-10%20at%2011.48.2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20Shot%202016-10-10%20at%2011.48.29%20PM.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12080" cy="3991875"/>
                    </a:xfrm>
                    <a:prstGeom prst="rect">
                      <a:avLst/>
                    </a:prstGeom>
                    <a:noFill/>
                    <a:ln>
                      <a:noFill/>
                    </a:ln>
                  </pic:spPr>
                </pic:pic>
              </a:graphicData>
            </a:graphic>
          </wp:inline>
        </w:drawing>
      </w:r>
    </w:p>
    <w:p w14:paraId="59E9F6C3" w14:textId="79E14949" w:rsidR="00D74484" w:rsidRPr="00D74484" w:rsidRDefault="00D74484" w:rsidP="00D74484">
      <w:pPr>
        <w:pStyle w:val="Caption"/>
        <w:rPr>
          <w:color w:val="000000" w:themeColor="text1"/>
        </w:rPr>
      </w:pPr>
      <w:bookmarkStart w:id="108" w:name="_Toc46969893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25</w:t>
      </w:r>
      <w:r w:rsidRPr="00FF1F94">
        <w:rPr>
          <w:noProof/>
          <w:color w:val="000000" w:themeColor="text1"/>
        </w:rPr>
        <w:fldChar w:fldCharType="end"/>
      </w:r>
      <w:r>
        <w:rPr>
          <w:color w:val="000000" w:themeColor="text1"/>
        </w:rPr>
        <w:t xml:space="preserve"> Modify </w:t>
      </w:r>
      <w:r w:rsidR="00FA5024">
        <w:rPr>
          <w:color w:val="000000" w:themeColor="text1"/>
        </w:rPr>
        <w:t>Key Morphline Files</w:t>
      </w:r>
      <w:r>
        <w:rPr>
          <w:color w:val="000000" w:themeColor="text1"/>
        </w:rPr>
        <w:t xml:space="preserve"> in Virtual Cloudera</w:t>
      </w:r>
      <w:bookmarkEnd w:id="108"/>
    </w:p>
    <w:p w14:paraId="35789CC9" w14:textId="77777777" w:rsidR="00FB3C14" w:rsidRPr="00FF1F94" w:rsidRDefault="00FB3C14" w:rsidP="006C3D9B">
      <w:pPr>
        <w:jc w:val="center"/>
        <w:rPr>
          <w:rFonts w:eastAsia="Times New Roman"/>
          <w:color w:val="000000" w:themeColor="text1"/>
        </w:rPr>
      </w:pPr>
    </w:p>
    <w:p w14:paraId="7017F92C" w14:textId="2DEFECC4" w:rsidR="00F2625C" w:rsidRPr="00FF1F94" w:rsidRDefault="00F2625C"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Run HBaseMapReduceIndexer tool.</w:t>
      </w:r>
      <w:r w:rsidRPr="00FF1F94">
        <w:rPr>
          <w:rFonts w:ascii="Arial" w:hAnsi="Arial" w:cs="Arial"/>
          <w:color w:val="000000" w:themeColor="text1"/>
          <w:sz w:val="22"/>
          <w:szCs w:val="22"/>
        </w:rPr>
        <w:t xml:space="preserve"> We index the HBase table using MapReduce in live mode. </w:t>
      </w:r>
      <w:r w:rsidR="00C16432">
        <w:rPr>
          <w:rFonts w:ascii="Arial" w:hAnsi="Arial" w:cs="Arial"/>
          <w:color w:val="000000" w:themeColor="text1"/>
          <w:sz w:val="22"/>
          <w:szCs w:val="22"/>
        </w:rPr>
        <w:t>Figure 26</w:t>
      </w:r>
      <w:r w:rsidR="00FA5024">
        <w:rPr>
          <w:rFonts w:ascii="Arial" w:hAnsi="Arial" w:cs="Arial"/>
          <w:color w:val="000000" w:themeColor="text1"/>
          <w:sz w:val="22"/>
          <w:szCs w:val="22"/>
        </w:rPr>
        <w:t xml:space="preserve"> shows the command for generating the index files with live mode</w:t>
      </w:r>
      <w:r w:rsidRPr="00FF1F94">
        <w:rPr>
          <w:rFonts w:ascii="Arial" w:hAnsi="Arial" w:cs="Arial"/>
          <w:color w:val="000000" w:themeColor="text1"/>
          <w:sz w:val="22"/>
          <w:szCs w:val="22"/>
        </w:rPr>
        <w:t>.</w:t>
      </w:r>
    </w:p>
    <w:p w14:paraId="70D1481E" w14:textId="77777777" w:rsidR="00E65690" w:rsidRPr="00FF1F94" w:rsidRDefault="00E65690" w:rsidP="000B2EDA">
      <w:pPr>
        <w:pStyle w:val="NormalWeb"/>
        <w:spacing w:before="0" w:beforeAutospacing="0" w:after="0" w:afterAutospacing="0"/>
        <w:jc w:val="both"/>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E65690" w:rsidRPr="00FF1F94" w14:paraId="5117077B"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7A85D7B" w14:textId="323A7CD7" w:rsidR="00E65690" w:rsidRPr="00FF1F94" w:rsidRDefault="00E65690" w:rsidP="002876EF">
            <w:pPr>
              <w:jc w:val="center"/>
              <w:rPr>
                <w:rFonts w:ascii="Calibri" w:hAnsi="Calibri"/>
                <w:color w:val="000000" w:themeColor="text1"/>
              </w:rPr>
            </w:pPr>
            <w:r w:rsidRPr="00FF1F94">
              <w:rPr>
                <w:rFonts w:ascii="Calibri" w:hAnsi="Calibri"/>
                <w:color w:val="000000" w:themeColor="text1"/>
              </w:rPr>
              <w:t>Key Command(s)</w:t>
            </w:r>
          </w:p>
        </w:tc>
      </w:tr>
      <w:tr w:rsidR="00E65690" w:rsidRPr="00FF1F94" w14:paraId="00FFCFBD"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B86E4AE" w14:textId="63E1EFCE" w:rsidR="00E65690" w:rsidRPr="00FF1F94" w:rsidRDefault="00E65690" w:rsidP="002876EF">
            <w:pPr>
              <w:rPr>
                <w:rFonts w:ascii="Calibri" w:hAnsi="Calibri"/>
                <w:color w:val="000000" w:themeColor="text1"/>
              </w:rPr>
            </w:pPr>
            <w:r w:rsidRPr="00FF1F94">
              <w:rPr>
                <w:rFonts w:ascii="Calibri" w:hAnsi="Calibri"/>
                <w:color w:val="000000" w:themeColor="text1"/>
              </w:rPr>
              <w:t>hadoop --config /etc/hadoop/conf jar /usr/lib/hbase-solr/tools/hbase-indexer-mr-*-job.jar --conf /etc/hbase/conf/hbase-site.xml -D 'mapred.child.java.opts=-Xmx500m' --hbase-indexer-file [LOCAL_DIR]/morphline-hbase-mapper.xml --zk-host 127.0.0.1/solr --collection [COLLECTION_NAME] --go-live --log4j [LOCAL_DIR]/log4j.properties</w:t>
            </w:r>
          </w:p>
        </w:tc>
      </w:tr>
    </w:tbl>
    <w:p w14:paraId="1C2E9FAE" w14:textId="77777777" w:rsidR="00EC3863" w:rsidRPr="00FF1F94" w:rsidRDefault="00EC3863" w:rsidP="000B2EDA">
      <w:pPr>
        <w:pStyle w:val="NormalWeb"/>
        <w:spacing w:before="0" w:beforeAutospacing="0" w:after="0" w:afterAutospacing="0"/>
        <w:jc w:val="both"/>
        <w:rPr>
          <w:color w:val="000000" w:themeColor="text1"/>
        </w:rPr>
      </w:pPr>
    </w:p>
    <w:p w14:paraId="7D1E20DC" w14:textId="30139353" w:rsidR="00EC3863" w:rsidRDefault="00B90522" w:rsidP="000B2EDA">
      <w:pPr>
        <w:spacing w:line="240" w:lineRule="auto"/>
        <w:jc w:val="center"/>
        <w:rPr>
          <w:rFonts w:ascii="Times New Roman" w:eastAsia="Times New Roman" w:hAnsi="Times New Roman" w:cs="Times New Roman"/>
          <w:color w:val="000000" w:themeColor="text1"/>
          <w:sz w:val="24"/>
          <w:szCs w:val="24"/>
        </w:rPr>
      </w:pPr>
      <w:r w:rsidRPr="00FF1F94">
        <w:rPr>
          <w:rFonts w:ascii="Times New Roman" w:eastAsia="Times New Roman" w:hAnsi="Times New Roman" w:cs="Times New Roman"/>
          <w:noProof/>
          <w:color w:val="000000" w:themeColor="text1"/>
          <w:sz w:val="24"/>
          <w:szCs w:val="24"/>
        </w:rPr>
        <w:drawing>
          <wp:inline distT="0" distB="0" distL="0" distR="0" wp14:anchorId="21EDF41D" wp14:editId="1A5A89AC">
            <wp:extent cx="5486400" cy="1002650"/>
            <wp:effectExtent l="25400" t="25400" r="25400" b="13970"/>
            <wp:docPr id="31" name="Picture 31" descr="Screen%20Shot%202016-10-10%20at%2011.52.0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20Shot%202016-10-10%20at%2011.52.07%20PM.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86400" cy="1002650"/>
                    </a:xfrm>
                    <a:prstGeom prst="rect">
                      <a:avLst/>
                    </a:prstGeom>
                    <a:noFill/>
                    <a:ln>
                      <a:solidFill>
                        <a:schemeClr val="tx1"/>
                      </a:solidFill>
                    </a:ln>
                  </pic:spPr>
                </pic:pic>
              </a:graphicData>
            </a:graphic>
          </wp:inline>
        </w:drawing>
      </w:r>
    </w:p>
    <w:p w14:paraId="3E4F2C33" w14:textId="2AB71E61" w:rsidR="00FA5024" w:rsidRPr="00C06632" w:rsidRDefault="00FA5024" w:rsidP="00C06632">
      <w:pPr>
        <w:pStyle w:val="Caption"/>
        <w:rPr>
          <w:color w:val="000000" w:themeColor="text1"/>
        </w:rPr>
      </w:pPr>
      <w:bookmarkStart w:id="109" w:name="_Toc46969893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C06632">
        <w:rPr>
          <w:noProof/>
          <w:color w:val="000000" w:themeColor="text1"/>
        </w:rPr>
        <w:t>26</w:t>
      </w:r>
      <w:r w:rsidRPr="00FF1F94">
        <w:rPr>
          <w:noProof/>
          <w:color w:val="000000" w:themeColor="text1"/>
        </w:rPr>
        <w:fldChar w:fldCharType="end"/>
      </w:r>
      <w:r>
        <w:rPr>
          <w:color w:val="000000" w:themeColor="text1"/>
        </w:rPr>
        <w:t xml:space="preserve"> Generate the Index Files with Live Mode in Virtual Cloudera</w:t>
      </w:r>
      <w:bookmarkEnd w:id="109"/>
    </w:p>
    <w:p w14:paraId="1E603B71" w14:textId="77777777" w:rsidR="00B90522" w:rsidRPr="00FF1F94" w:rsidRDefault="00B90522" w:rsidP="000B2EDA">
      <w:pPr>
        <w:spacing w:line="240" w:lineRule="auto"/>
        <w:jc w:val="both"/>
        <w:rPr>
          <w:rFonts w:ascii="Times New Roman" w:eastAsia="Times New Roman" w:hAnsi="Times New Roman" w:cs="Times New Roman"/>
          <w:color w:val="000000" w:themeColor="text1"/>
          <w:sz w:val="24"/>
          <w:szCs w:val="24"/>
        </w:rPr>
      </w:pPr>
    </w:p>
    <w:p w14:paraId="38B2D102" w14:textId="65D53255" w:rsidR="009E3A51" w:rsidRDefault="006940D4" w:rsidP="00C06632">
      <w:pPr>
        <w:jc w:val="both"/>
        <w:rPr>
          <w:color w:val="000000" w:themeColor="text1"/>
        </w:rPr>
      </w:pPr>
      <w:r w:rsidRPr="00FF1F94">
        <w:rPr>
          <w:b/>
          <w:i/>
          <w:color w:val="000000" w:themeColor="text1"/>
        </w:rPr>
        <w:t>Note:</w:t>
      </w:r>
      <w:r w:rsidRPr="00FF1F94">
        <w:rPr>
          <w:color w:val="000000" w:themeColor="text1"/>
        </w:rPr>
        <w:t xml:space="preserve"> </w:t>
      </w:r>
      <w:r w:rsidR="001B62C3" w:rsidRPr="00FF1F94">
        <w:rPr>
          <w:color w:val="000000" w:themeColor="text1"/>
        </w:rPr>
        <w:t xml:space="preserve">If you get </w:t>
      </w:r>
      <w:r w:rsidR="00497BBA" w:rsidRPr="00FF1F94">
        <w:rPr>
          <w:color w:val="000000" w:themeColor="text1"/>
        </w:rPr>
        <w:t>a Java heap space error</w:t>
      </w:r>
      <w:r w:rsidR="001B62C3" w:rsidRPr="00FF1F94">
        <w:rPr>
          <w:color w:val="000000" w:themeColor="text1"/>
        </w:rPr>
        <w:t>, adjust the values of the mapreduce.map.java.opts and mapreduce.reduce.java.opts in the file /etc/hadoop/conf/mapred-site.xml.</w:t>
      </w:r>
    </w:p>
    <w:p w14:paraId="3EF8D420" w14:textId="77777777" w:rsidR="00785EAD" w:rsidRPr="00FF1F94" w:rsidRDefault="00785EAD" w:rsidP="00C06632">
      <w:pPr>
        <w:jc w:val="both"/>
        <w:rPr>
          <w:color w:val="000000" w:themeColor="text1"/>
        </w:rPr>
      </w:pPr>
    </w:p>
    <w:p w14:paraId="48894C12" w14:textId="1A8D93C8" w:rsidR="001B62C3" w:rsidRDefault="009E3A51" w:rsidP="00AA4793">
      <w:pPr>
        <w:spacing w:line="240" w:lineRule="auto"/>
        <w:jc w:val="center"/>
        <w:rPr>
          <w:color w:val="000000" w:themeColor="text1"/>
        </w:rPr>
      </w:pPr>
      <w:r w:rsidRPr="00FF1F94">
        <w:rPr>
          <w:noProof/>
          <w:color w:val="000000" w:themeColor="text1"/>
        </w:rPr>
        <w:drawing>
          <wp:inline distT="0" distB="0" distL="0" distR="0" wp14:anchorId="0A056C9F" wp14:editId="4BB3301E">
            <wp:extent cx="5486166" cy="4025900"/>
            <wp:effectExtent l="25400" t="25400" r="26035" b="12700"/>
            <wp:docPr id="32" name="Picture 32" descr="Screen%20Shot%202016-10-11%20at%2012.02.39%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creen%20Shot%202016-10-11%20at%2012.02.39%20AM.png"/>
                    <pic:cNvPicPr>
                      <a:picLocks noChangeAspect="1" noChangeArrowheads="1"/>
                    </pic:cNvPicPr>
                  </pic:nvPicPr>
                  <pic:blipFill rotWithShape="1">
                    <a:blip r:embed="rId53">
                      <a:extLst>
                        <a:ext uri="{28A0092B-C50C-407E-A947-70E740481C1C}">
                          <a14:useLocalDpi xmlns:a14="http://schemas.microsoft.com/office/drawing/2010/main" val="0"/>
                        </a:ext>
                      </a:extLst>
                    </a:blip>
                    <a:srcRect b="4187"/>
                    <a:stretch/>
                  </pic:blipFill>
                  <pic:spPr bwMode="auto">
                    <a:xfrm>
                      <a:off x="0" y="0"/>
                      <a:ext cx="5486400" cy="402607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09283B33" w14:textId="119461C2" w:rsidR="00FA5024" w:rsidRPr="00FF1F94" w:rsidRDefault="00FA5024" w:rsidP="00FA5024">
      <w:pPr>
        <w:pStyle w:val="Caption"/>
        <w:rPr>
          <w:color w:val="000000" w:themeColor="text1"/>
        </w:rPr>
      </w:pPr>
      <w:bookmarkStart w:id="110" w:name="_Toc46969894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27</w:t>
      </w:r>
      <w:r w:rsidRPr="00FF1F94">
        <w:rPr>
          <w:noProof/>
          <w:color w:val="000000" w:themeColor="text1"/>
        </w:rPr>
        <w:fldChar w:fldCharType="end"/>
      </w:r>
      <w:r>
        <w:rPr>
          <w:color w:val="000000" w:themeColor="text1"/>
        </w:rPr>
        <w:t xml:space="preserve"> Fix the Java Heap Error in Virtual Cloudera</w:t>
      </w:r>
      <w:bookmarkEnd w:id="110"/>
    </w:p>
    <w:p w14:paraId="30227737" w14:textId="4B22B624" w:rsidR="008F6C3E" w:rsidRPr="00FF1F94" w:rsidRDefault="008F6C3E" w:rsidP="008F6C3E">
      <w:pPr>
        <w:pStyle w:val="Heading3"/>
      </w:pPr>
      <w:bookmarkStart w:id="111" w:name="_Toc469699043"/>
      <w:r w:rsidRPr="00FF1F94">
        <w:lastRenderedPageBreak/>
        <w:t>Use Lily</w:t>
      </w:r>
      <w:r w:rsidR="006F0C39" w:rsidRPr="00FF1F94">
        <w:t xml:space="preserve"> </w:t>
      </w:r>
      <w:r w:rsidRPr="00FF1F94">
        <w:t>Indexer for Data Indexing (Batch Mode)</w:t>
      </w:r>
      <w:bookmarkEnd w:id="111"/>
    </w:p>
    <w:p w14:paraId="60C024A1" w14:textId="77777777" w:rsidR="00F2625C" w:rsidRPr="00FF1F94" w:rsidRDefault="00F2625C" w:rsidP="006C3D9B">
      <w:pPr>
        <w:jc w:val="both"/>
        <w:rPr>
          <w:color w:val="000000" w:themeColor="text1"/>
        </w:rPr>
      </w:pPr>
      <w:r w:rsidRPr="00FF1F94">
        <w:rPr>
          <w:color w:val="000000" w:themeColor="text1"/>
        </w:rPr>
        <w:t>The live mode of Lily Indexer is simple and efficient, because it makes full use of the memory. However, it cannot deal with big data. The batch mode of Lily indexer is helpful for indexing a large dataset.</w:t>
      </w:r>
    </w:p>
    <w:p w14:paraId="2EEE3026" w14:textId="77777777" w:rsidR="0031122B" w:rsidRPr="00FF1F94" w:rsidRDefault="0031122B" w:rsidP="00503214">
      <w:pPr>
        <w:rPr>
          <w:color w:val="000000" w:themeColor="text1"/>
        </w:rPr>
      </w:pPr>
    </w:p>
    <w:p w14:paraId="2E170AEE" w14:textId="77777777" w:rsidR="00C86657" w:rsidRPr="00FF1F94" w:rsidRDefault="003C4BAA" w:rsidP="00C86657">
      <w:pPr>
        <w:rPr>
          <w:color w:val="000000" w:themeColor="text1"/>
        </w:rPr>
      </w:pPr>
      <w:r w:rsidRPr="00FF1F94">
        <w:rPr>
          <w:b/>
          <w:color w:val="000000" w:themeColor="text1"/>
        </w:rPr>
        <w:t xml:space="preserve">Create a Lily Indexer configuration file. </w:t>
      </w:r>
      <w:r w:rsidRPr="00FF1F94">
        <w:rPr>
          <w:color w:val="000000" w:themeColor="text1"/>
        </w:rPr>
        <w:t>This step is the same as the one in live mode.</w:t>
      </w:r>
    </w:p>
    <w:p w14:paraId="5525A809" w14:textId="77777777" w:rsidR="00C86657" w:rsidRPr="00FF1F94" w:rsidRDefault="00C86657" w:rsidP="00C86657">
      <w:pPr>
        <w:rPr>
          <w:color w:val="000000" w:themeColor="text1"/>
        </w:rPr>
      </w:pPr>
    </w:p>
    <w:p w14:paraId="22D8B29E" w14:textId="7CBDE886" w:rsidR="00F2625C" w:rsidRPr="00FF1F94" w:rsidRDefault="00F2625C" w:rsidP="00F2625C">
      <w:pPr>
        <w:jc w:val="both"/>
        <w:rPr>
          <w:color w:val="000000" w:themeColor="text1"/>
        </w:rPr>
      </w:pPr>
      <w:r w:rsidRPr="00FF1F94">
        <w:rPr>
          <w:b/>
          <w:color w:val="000000" w:themeColor="text1"/>
        </w:rPr>
        <w:t>Run HBaseMapReduceIndexer tool.</w:t>
      </w:r>
      <w:r w:rsidRPr="00FF1F94">
        <w:rPr>
          <w:color w:val="000000" w:themeColor="text1"/>
        </w:rPr>
        <w:t xml:space="preserve"> We index the HBase table using MapReduce in batch mode. The following command helps us to output the indexes into HDFS.</w:t>
      </w:r>
    </w:p>
    <w:p w14:paraId="08C857CC" w14:textId="77777777" w:rsidR="00C86657" w:rsidRPr="00FF1F94" w:rsidRDefault="00C86657" w:rsidP="00C86657">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C86657" w:rsidRPr="00FF1F94" w14:paraId="2D2DDCF1"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48E966E" w14:textId="77777777" w:rsidR="00C86657" w:rsidRPr="00FF1F94" w:rsidRDefault="00C86657" w:rsidP="002876EF">
            <w:pPr>
              <w:jc w:val="center"/>
              <w:rPr>
                <w:rFonts w:ascii="Calibri" w:hAnsi="Calibri"/>
                <w:color w:val="000000" w:themeColor="text1"/>
              </w:rPr>
            </w:pPr>
            <w:r w:rsidRPr="00FF1F94">
              <w:rPr>
                <w:rFonts w:ascii="Calibri" w:hAnsi="Calibri"/>
                <w:color w:val="000000" w:themeColor="text1"/>
              </w:rPr>
              <w:t>Key Command(s)</w:t>
            </w:r>
          </w:p>
        </w:tc>
      </w:tr>
      <w:tr w:rsidR="00C86657" w:rsidRPr="00FF1F94" w14:paraId="38AFA87E"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381E15E" w14:textId="498A26C2" w:rsidR="00C86657" w:rsidRPr="00FF1F94" w:rsidRDefault="009C7968" w:rsidP="002876EF">
            <w:pPr>
              <w:rPr>
                <w:rFonts w:ascii="Calibri" w:hAnsi="Calibri"/>
                <w:color w:val="000000" w:themeColor="text1"/>
              </w:rPr>
            </w:pPr>
            <w:r w:rsidRPr="00FF1F94">
              <w:rPr>
                <w:rFonts w:ascii="Calibri" w:hAnsi="Calibri"/>
                <w:color w:val="000000" w:themeColor="text1"/>
              </w:rPr>
              <w:t xml:space="preserve">hadoop --config /etc/hadoop/conf jar /usr/lib/hbase-solr/tools/hbase-indexer-mr-*-job.jar --conf /etc/hbase/conf/hbase-site.xml -D 'mapred.child.java.opts=-Xmx500m' --hbase-indexer-file [LOCAL_DIR]/morphline-hbase-mapper.xml --zk-host 127.0.0.1/solr --log4j [LOCAL_DIR]/log4j.properties --collection [COLLECTION_NAME] --verbose --output-dir hdfs://quickstart.cloudera/user/cloudera/cs5604f16-small-index --overwrite-output-dir --shard 1 </w:t>
            </w:r>
          </w:p>
        </w:tc>
      </w:tr>
    </w:tbl>
    <w:p w14:paraId="08DCE05D" w14:textId="77777777" w:rsidR="00C86657" w:rsidRPr="00FF1F94" w:rsidRDefault="00C86657" w:rsidP="00C86657">
      <w:pPr>
        <w:rPr>
          <w:color w:val="000000" w:themeColor="text1"/>
        </w:rPr>
      </w:pPr>
    </w:p>
    <w:p w14:paraId="5B41A563" w14:textId="48AF86F7" w:rsidR="00C86657" w:rsidRDefault="00C63D13" w:rsidP="00C63D13">
      <w:pPr>
        <w:pStyle w:val="NormalWeb"/>
        <w:spacing w:before="0" w:beforeAutospacing="0" w:after="0" w:afterAutospacing="0"/>
        <w:jc w:val="center"/>
        <w:rPr>
          <w:rFonts w:ascii="Arial" w:hAnsi="Arial" w:cs="Arial"/>
          <w:color w:val="000000" w:themeColor="text1"/>
          <w:sz w:val="22"/>
          <w:szCs w:val="22"/>
        </w:rPr>
      </w:pPr>
      <w:r w:rsidRPr="00FF1F94">
        <w:rPr>
          <w:rFonts w:ascii="Arial" w:hAnsi="Arial" w:cs="Arial"/>
          <w:noProof/>
          <w:color w:val="000000" w:themeColor="text1"/>
          <w:sz w:val="22"/>
          <w:szCs w:val="22"/>
        </w:rPr>
        <w:drawing>
          <wp:inline distT="0" distB="0" distL="0" distR="0" wp14:anchorId="4757F7D8" wp14:editId="5C2004FC">
            <wp:extent cx="5486400" cy="3848100"/>
            <wp:effectExtent l="0" t="0" r="0" b="12700"/>
            <wp:docPr id="77" name="Picture 77" descr="Screen%20Shot%202016-10-11%20at%2010.31.49%20PM%2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Screen%20Shot%202016-10-11%20at%2010.31.49%20PM%201.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86400" cy="3848100"/>
                    </a:xfrm>
                    <a:prstGeom prst="rect">
                      <a:avLst/>
                    </a:prstGeom>
                    <a:noFill/>
                    <a:ln>
                      <a:noFill/>
                    </a:ln>
                  </pic:spPr>
                </pic:pic>
              </a:graphicData>
            </a:graphic>
          </wp:inline>
        </w:drawing>
      </w:r>
    </w:p>
    <w:p w14:paraId="4723BC1E" w14:textId="7D4925C7" w:rsidR="00933B17" w:rsidRPr="00FF1F94" w:rsidRDefault="00933B17" w:rsidP="00933B17">
      <w:pPr>
        <w:pStyle w:val="Caption"/>
        <w:rPr>
          <w:color w:val="000000" w:themeColor="text1"/>
        </w:rPr>
      </w:pPr>
      <w:bookmarkStart w:id="112" w:name="_Toc46969894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28</w:t>
      </w:r>
      <w:r w:rsidRPr="00FF1F94">
        <w:rPr>
          <w:noProof/>
          <w:color w:val="000000" w:themeColor="text1"/>
        </w:rPr>
        <w:fldChar w:fldCharType="end"/>
      </w:r>
      <w:r>
        <w:rPr>
          <w:color w:val="000000" w:themeColor="text1"/>
        </w:rPr>
        <w:t xml:space="preserve"> Generate the Index Files with Batch Mode in Virtual Cloudera</w:t>
      </w:r>
      <w:bookmarkEnd w:id="112"/>
    </w:p>
    <w:p w14:paraId="32629646" w14:textId="6ADFE046" w:rsidR="003C4BAA" w:rsidRPr="00FF1F94" w:rsidRDefault="003C4BAA" w:rsidP="00503214">
      <w:pPr>
        <w:rPr>
          <w:color w:val="000000" w:themeColor="text1"/>
        </w:rPr>
      </w:pPr>
    </w:p>
    <w:p w14:paraId="536C1330" w14:textId="23F6066A" w:rsidR="00C63D13" w:rsidRPr="00FF1F94" w:rsidRDefault="00C63D13" w:rsidP="00EB7472">
      <w:pPr>
        <w:jc w:val="both"/>
        <w:rPr>
          <w:color w:val="000000" w:themeColor="text1"/>
        </w:rPr>
      </w:pPr>
      <w:r w:rsidRPr="00FF1F94">
        <w:rPr>
          <w:b/>
          <w:color w:val="000000" w:themeColor="text1"/>
        </w:rPr>
        <w:t>Check the files in HDFS.</w:t>
      </w:r>
      <w:r w:rsidRPr="00FF1F94">
        <w:rPr>
          <w:color w:val="000000" w:themeColor="text1"/>
        </w:rPr>
        <w:t xml:space="preserve"> If the MapReduce job goes successfully, then multiple indexing files have already been generated in HDFS.</w:t>
      </w:r>
    </w:p>
    <w:p w14:paraId="0FDCC0DB" w14:textId="77777777" w:rsidR="00742036" w:rsidRPr="00FF1F94" w:rsidRDefault="00742036" w:rsidP="00503214">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742036" w:rsidRPr="00FF1F94" w14:paraId="2B62A11F"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6000F94" w14:textId="77777777" w:rsidR="00742036" w:rsidRPr="00FF1F94" w:rsidRDefault="00742036" w:rsidP="002876EF">
            <w:pPr>
              <w:jc w:val="center"/>
              <w:rPr>
                <w:rFonts w:ascii="Calibri" w:hAnsi="Calibri"/>
                <w:color w:val="000000" w:themeColor="text1"/>
              </w:rPr>
            </w:pPr>
            <w:r w:rsidRPr="00FF1F94">
              <w:rPr>
                <w:rFonts w:ascii="Calibri" w:hAnsi="Calibri"/>
                <w:color w:val="000000" w:themeColor="text1"/>
              </w:rPr>
              <w:t>Key Command(s)</w:t>
            </w:r>
          </w:p>
        </w:tc>
      </w:tr>
      <w:tr w:rsidR="00742036" w:rsidRPr="00FF1F94" w14:paraId="04B0DB61"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1CBDB83" w14:textId="0AEB7DE6" w:rsidR="00742036" w:rsidRPr="00FF1F94" w:rsidRDefault="00742036" w:rsidP="002876EF">
            <w:pPr>
              <w:rPr>
                <w:rFonts w:ascii="Calibri" w:hAnsi="Calibri"/>
                <w:color w:val="000000" w:themeColor="text1"/>
              </w:rPr>
            </w:pPr>
            <w:r w:rsidRPr="00FF1F94">
              <w:rPr>
                <w:rFonts w:ascii="Calibri" w:hAnsi="Calibri"/>
                <w:color w:val="000000" w:themeColor="text1"/>
              </w:rPr>
              <w:t xml:space="preserve">hadoop fs </w:t>
            </w:r>
            <w:r w:rsidR="00510FAC" w:rsidRPr="00FF1F94">
              <w:rPr>
                <w:rFonts w:ascii="Calibri" w:hAnsi="Calibri"/>
                <w:color w:val="000000" w:themeColor="text1"/>
              </w:rPr>
              <w:t>-</w:t>
            </w:r>
            <w:r w:rsidRPr="00FF1F94">
              <w:rPr>
                <w:rFonts w:ascii="Calibri" w:hAnsi="Calibri"/>
                <w:color w:val="000000" w:themeColor="text1"/>
              </w:rPr>
              <w:t>ls /solr/cs5604f16-small/core_node1/data/index</w:t>
            </w:r>
          </w:p>
        </w:tc>
      </w:tr>
    </w:tbl>
    <w:p w14:paraId="3060E8B3" w14:textId="77777777" w:rsidR="00C63D13" w:rsidRPr="00FF1F94" w:rsidRDefault="00C63D13" w:rsidP="00503214">
      <w:pPr>
        <w:rPr>
          <w:color w:val="000000" w:themeColor="text1"/>
        </w:rPr>
      </w:pPr>
    </w:p>
    <w:p w14:paraId="10CBECDA" w14:textId="4CB9195C" w:rsidR="00C63D13" w:rsidRDefault="00742036" w:rsidP="00742036">
      <w:pPr>
        <w:jc w:val="center"/>
        <w:rPr>
          <w:color w:val="000000" w:themeColor="text1"/>
        </w:rPr>
      </w:pPr>
      <w:r w:rsidRPr="00FF1F94">
        <w:rPr>
          <w:noProof/>
          <w:color w:val="000000" w:themeColor="text1"/>
        </w:rPr>
        <w:drawing>
          <wp:inline distT="0" distB="0" distL="0" distR="0" wp14:anchorId="7F8D802A" wp14:editId="2FCBF084">
            <wp:extent cx="5486400" cy="3856306"/>
            <wp:effectExtent l="0" t="0" r="0" b="5080"/>
            <wp:docPr id="78" name="Picture 78" descr="Screen%20Shot%202016-10-11%20at%2010.37.3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creen%20Shot%202016-10-11%20at%2010.37.32%20PM.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86400" cy="3856306"/>
                    </a:xfrm>
                    <a:prstGeom prst="rect">
                      <a:avLst/>
                    </a:prstGeom>
                    <a:noFill/>
                    <a:ln>
                      <a:noFill/>
                    </a:ln>
                  </pic:spPr>
                </pic:pic>
              </a:graphicData>
            </a:graphic>
          </wp:inline>
        </w:drawing>
      </w:r>
    </w:p>
    <w:p w14:paraId="7A3B4BBC" w14:textId="37F97E1C" w:rsidR="00933B17" w:rsidRPr="00FF1F94" w:rsidRDefault="00933B17" w:rsidP="00933B17">
      <w:pPr>
        <w:pStyle w:val="Caption"/>
        <w:rPr>
          <w:color w:val="000000" w:themeColor="text1"/>
        </w:rPr>
      </w:pPr>
      <w:bookmarkStart w:id="113" w:name="_Toc46969894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29</w:t>
      </w:r>
      <w:r w:rsidRPr="00FF1F94">
        <w:rPr>
          <w:noProof/>
          <w:color w:val="000000" w:themeColor="text1"/>
        </w:rPr>
        <w:fldChar w:fldCharType="end"/>
      </w:r>
      <w:r>
        <w:rPr>
          <w:color w:val="000000" w:themeColor="text1"/>
        </w:rPr>
        <w:t xml:space="preserve"> Check the Index Files in HDFS in Virtual Cloudera</w:t>
      </w:r>
      <w:bookmarkEnd w:id="113"/>
    </w:p>
    <w:p w14:paraId="5BF60B6C" w14:textId="77777777" w:rsidR="00510FAC" w:rsidRPr="00FF1F94" w:rsidRDefault="00510FAC" w:rsidP="00742036">
      <w:pPr>
        <w:jc w:val="center"/>
        <w:rPr>
          <w:color w:val="000000" w:themeColor="text1"/>
        </w:rPr>
      </w:pPr>
    </w:p>
    <w:p w14:paraId="463A61E8" w14:textId="77777777" w:rsidR="00F2625C" w:rsidRPr="00FF1F94" w:rsidRDefault="00F2625C" w:rsidP="00F2625C">
      <w:pPr>
        <w:jc w:val="both"/>
        <w:rPr>
          <w:color w:val="000000" w:themeColor="text1"/>
        </w:rPr>
      </w:pPr>
      <w:r w:rsidRPr="00FF1F94">
        <w:rPr>
          <w:b/>
          <w:color w:val="000000" w:themeColor="text1"/>
        </w:rPr>
        <w:t xml:space="preserve">Move the indexing files from HDFS to OS. </w:t>
      </w:r>
      <w:r w:rsidRPr="00FF1F94">
        <w:rPr>
          <w:color w:val="000000" w:themeColor="text1"/>
        </w:rPr>
        <w:t>Since we have already obtained those indexing files, we can easily move them from HDFS to OS, then it is possible to transfer those files to another machine.</w:t>
      </w:r>
    </w:p>
    <w:p w14:paraId="7A18F60B" w14:textId="77777777" w:rsidR="00510FAC" w:rsidRPr="00FF1F94" w:rsidRDefault="00510FAC" w:rsidP="00510FAC">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510FAC" w:rsidRPr="00FF1F94" w14:paraId="36194929"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7197138" w14:textId="77777777" w:rsidR="00510FAC" w:rsidRPr="00FF1F94" w:rsidRDefault="00510FAC" w:rsidP="002876EF">
            <w:pPr>
              <w:jc w:val="center"/>
              <w:rPr>
                <w:rFonts w:ascii="Calibri" w:hAnsi="Calibri"/>
                <w:color w:val="000000" w:themeColor="text1"/>
              </w:rPr>
            </w:pPr>
            <w:r w:rsidRPr="00FF1F94">
              <w:rPr>
                <w:rFonts w:ascii="Calibri" w:hAnsi="Calibri"/>
                <w:color w:val="000000" w:themeColor="text1"/>
              </w:rPr>
              <w:t>Key Command(s)</w:t>
            </w:r>
          </w:p>
        </w:tc>
      </w:tr>
      <w:tr w:rsidR="00510FAC" w:rsidRPr="00FF1F94" w14:paraId="5DD61CBA"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3187F3E" w14:textId="1FA152A0" w:rsidR="00510FAC" w:rsidRPr="00FF1F94" w:rsidRDefault="00510FAC" w:rsidP="002876EF">
            <w:pPr>
              <w:rPr>
                <w:rFonts w:ascii="Calibri" w:hAnsi="Calibri"/>
                <w:color w:val="000000" w:themeColor="text1"/>
              </w:rPr>
            </w:pPr>
            <w:r w:rsidRPr="00FF1F94">
              <w:rPr>
                <w:rFonts w:ascii="Calibri" w:hAnsi="Calibri"/>
                <w:color w:val="000000" w:themeColor="text1"/>
              </w:rPr>
              <w:t>hadoop fs -get /solr/cs5604f16-small/core_node1/data/index index-export</w:t>
            </w:r>
          </w:p>
        </w:tc>
      </w:tr>
    </w:tbl>
    <w:p w14:paraId="581CCF75" w14:textId="77777777" w:rsidR="00510FAC" w:rsidRPr="00FF1F94" w:rsidRDefault="00510FAC" w:rsidP="00510FAC">
      <w:pPr>
        <w:rPr>
          <w:color w:val="000000" w:themeColor="text1"/>
        </w:rPr>
      </w:pPr>
    </w:p>
    <w:p w14:paraId="76E2CA4F" w14:textId="7C950BFB" w:rsidR="00DA4612" w:rsidRDefault="00DA4612" w:rsidP="00DA4612">
      <w:pPr>
        <w:jc w:val="center"/>
        <w:rPr>
          <w:color w:val="000000" w:themeColor="text1"/>
        </w:rPr>
      </w:pPr>
      <w:r w:rsidRPr="00FF1F94">
        <w:rPr>
          <w:noProof/>
          <w:color w:val="000000" w:themeColor="text1"/>
        </w:rPr>
        <w:lastRenderedPageBreak/>
        <w:drawing>
          <wp:inline distT="0" distB="0" distL="0" distR="0" wp14:anchorId="1C18568A" wp14:editId="590BB5C8">
            <wp:extent cx="5486400" cy="4071428"/>
            <wp:effectExtent l="0" t="0" r="0" b="0"/>
            <wp:docPr id="79" name="Picture 79" descr="Screen%20Shot%202016-10-11%20at%2010.46.3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Screen%20Shot%202016-10-11%20at%2010.46.34%20PM.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86400" cy="4071428"/>
                    </a:xfrm>
                    <a:prstGeom prst="rect">
                      <a:avLst/>
                    </a:prstGeom>
                    <a:noFill/>
                    <a:ln>
                      <a:noFill/>
                    </a:ln>
                  </pic:spPr>
                </pic:pic>
              </a:graphicData>
            </a:graphic>
          </wp:inline>
        </w:drawing>
      </w:r>
    </w:p>
    <w:p w14:paraId="39635AC9" w14:textId="70FBC8EB" w:rsidR="00933B17" w:rsidRPr="00D74484" w:rsidRDefault="00933B17" w:rsidP="00933B17">
      <w:pPr>
        <w:pStyle w:val="Caption"/>
        <w:rPr>
          <w:color w:val="000000" w:themeColor="text1"/>
        </w:rPr>
      </w:pPr>
      <w:bookmarkStart w:id="114" w:name="_Toc46969894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30</w:t>
      </w:r>
      <w:r w:rsidRPr="00FF1F94">
        <w:rPr>
          <w:noProof/>
          <w:color w:val="000000" w:themeColor="text1"/>
        </w:rPr>
        <w:fldChar w:fldCharType="end"/>
      </w:r>
      <w:r>
        <w:rPr>
          <w:color w:val="000000" w:themeColor="text1"/>
        </w:rPr>
        <w:t xml:space="preserve"> Move the Index F</w:t>
      </w:r>
      <w:r w:rsidRPr="00933B17">
        <w:rPr>
          <w:color w:val="000000" w:themeColor="text1"/>
        </w:rPr>
        <w:t>iles from HDFS to OS</w:t>
      </w:r>
      <w:r>
        <w:rPr>
          <w:color w:val="000000" w:themeColor="text1"/>
        </w:rPr>
        <w:t xml:space="preserve"> in Virtual Cloudera</w:t>
      </w:r>
      <w:bookmarkEnd w:id="114"/>
    </w:p>
    <w:p w14:paraId="50FA9CEF" w14:textId="77777777" w:rsidR="00933B17" w:rsidRPr="00FF1F94" w:rsidRDefault="00933B17" w:rsidP="00DA4612">
      <w:pPr>
        <w:jc w:val="center"/>
        <w:rPr>
          <w:color w:val="000000" w:themeColor="text1"/>
        </w:rPr>
      </w:pPr>
    </w:p>
    <w:p w14:paraId="7808A6E3" w14:textId="4E6EF413" w:rsidR="00DA4612" w:rsidRPr="00FF1F94" w:rsidRDefault="00933B17" w:rsidP="00EB7472">
      <w:pPr>
        <w:jc w:val="both"/>
        <w:rPr>
          <w:color w:val="000000" w:themeColor="text1"/>
        </w:rPr>
      </w:pPr>
      <w:r>
        <w:rPr>
          <w:b/>
          <w:color w:val="000000" w:themeColor="text1"/>
        </w:rPr>
        <w:t>Clean</w:t>
      </w:r>
      <w:r w:rsidR="00DA4612" w:rsidRPr="00FF1F94">
        <w:rPr>
          <w:b/>
          <w:color w:val="000000" w:themeColor="text1"/>
        </w:rPr>
        <w:t xml:space="preserve"> a Solr collection</w:t>
      </w:r>
      <w:r w:rsidR="00DA4612" w:rsidRPr="00FF1F94">
        <w:rPr>
          <w:color w:val="000000" w:themeColor="text1"/>
        </w:rPr>
        <w:t>. Now we try to use these offline indexing files to redo the indexing job. Before that, we need to remove all documents from the existing Solr collection.</w:t>
      </w:r>
    </w:p>
    <w:p w14:paraId="205A1840" w14:textId="77777777" w:rsidR="00DA4612" w:rsidRPr="00FF1F94" w:rsidRDefault="00DA4612" w:rsidP="00DA4612">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2B0BD3" w:rsidRPr="00FF1F94" w14:paraId="63782740"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32BD431" w14:textId="77777777" w:rsidR="002B0BD3" w:rsidRPr="00FF1F94" w:rsidRDefault="002B0BD3" w:rsidP="002876EF">
            <w:pPr>
              <w:jc w:val="center"/>
              <w:rPr>
                <w:rFonts w:ascii="Calibri" w:hAnsi="Calibri"/>
                <w:color w:val="000000" w:themeColor="text1"/>
              </w:rPr>
            </w:pPr>
            <w:r w:rsidRPr="00FF1F94">
              <w:rPr>
                <w:rFonts w:ascii="Calibri" w:hAnsi="Calibri"/>
                <w:color w:val="000000" w:themeColor="text1"/>
              </w:rPr>
              <w:t>Key Command(s)</w:t>
            </w:r>
          </w:p>
        </w:tc>
      </w:tr>
      <w:tr w:rsidR="002B0BD3" w:rsidRPr="00FF1F94" w14:paraId="335D53A2"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E64B0E2" w14:textId="2FDE8FC7" w:rsidR="00974241" w:rsidRPr="00FF1F94" w:rsidRDefault="00974241" w:rsidP="002876EF">
            <w:pPr>
              <w:rPr>
                <w:rFonts w:ascii="Calibri" w:hAnsi="Calibri"/>
                <w:color w:val="000000" w:themeColor="text1"/>
              </w:rPr>
            </w:pPr>
            <w:r w:rsidRPr="00FF1F94">
              <w:rPr>
                <w:rFonts w:ascii="Calibri" w:hAnsi="Calibri"/>
                <w:color w:val="000000" w:themeColor="text1"/>
              </w:rPr>
              <w:t>sudo -u hdfs hadoop fs -rm -r -skipTrash /solr/[COLLECTION_NAME]/core_node1/data/index</w:t>
            </w:r>
          </w:p>
          <w:p w14:paraId="1386BF15" w14:textId="083E9073" w:rsidR="002B0BD3" w:rsidRPr="00FF1F94" w:rsidRDefault="00974241" w:rsidP="002876EF">
            <w:pPr>
              <w:rPr>
                <w:rFonts w:ascii="Calibri" w:hAnsi="Calibri"/>
                <w:color w:val="000000" w:themeColor="text1"/>
              </w:rPr>
            </w:pPr>
            <w:r w:rsidRPr="00FF1F94">
              <w:rPr>
                <w:rFonts w:ascii="Calibri" w:hAnsi="Calibri"/>
                <w:color w:val="000000" w:themeColor="text1"/>
              </w:rPr>
              <w:t>sudo -u hdfs hadoop fs -rm -r -skipTrash /solr/[COLLECTION_NAME]/core_node1/data/tlog</w:t>
            </w:r>
          </w:p>
        </w:tc>
      </w:tr>
    </w:tbl>
    <w:p w14:paraId="27380212" w14:textId="77777777" w:rsidR="006B118A" w:rsidRPr="00FF1F94" w:rsidRDefault="006B118A" w:rsidP="006B118A">
      <w:pPr>
        <w:jc w:val="center"/>
        <w:rPr>
          <w:color w:val="000000" w:themeColor="text1"/>
        </w:rPr>
      </w:pPr>
    </w:p>
    <w:p w14:paraId="7C285871" w14:textId="474DCFF8" w:rsidR="002B0BD3" w:rsidRDefault="006B118A" w:rsidP="006B118A">
      <w:pPr>
        <w:jc w:val="center"/>
        <w:rPr>
          <w:color w:val="000000" w:themeColor="text1"/>
        </w:rPr>
      </w:pPr>
      <w:r w:rsidRPr="00FF1F94">
        <w:rPr>
          <w:noProof/>
          <w:color w:val="000000" w:themeColor="text1"/>
        </w:rPr>
        <w:drawing>
          <wp:inline distT="0" distB="0" distL="0" distR="0" wp14:anchorId="3949FEE1" wp14:editId="7F27D36D">
            <wp:extent cx="5486400" cy="794238"/>
            <wp:effectExtent l="25400" t="25400" r="25400" b="19050"/>
            <wp:docPr id="81" name="Picture 81" descr="Screen%20Shot%202016-10-11%20at%2010.58.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creen%20Shot%202016-10-11%20at%2010.58.05%20PM.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486400" cy="794238"/>
                    </a:xfrm>
                    <a:prstGeom prst="rect">
                      <a:avLst/>
                    </a:prstGeom>
                    <a:noFill/>
                    <a:ln>
                      <a:solidFill>
                        <a:schemeClr val="tx1"/>
                      </a:solidFill>
                    </a:ln>
                  </pic:spPr>
                </pic:pic>
              </a:graphicData>
            </a:graphic>
          </wp:inline>
        </w:drawing>
      </w:r>
    </w:p>
    <w:p w14:paraId="47B3856D" w14:textId="4E5136CB" w:rsidR="00933B17" w:rsidRPr="00D74484" w:rsidRDefault="00933B17" w:rsidP="00933B17">
      <w:pPr>
        <w:pStyle w:val="Caption"/>
        <w:rPr>
          <w:color w:val="000000" w:themeColor="text1"/>
        </w:rPr>
      </w:pPr>
      <w:bookmarkStart w:id="115" w:name="_Toc46969894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31</w:t>
      </w:r>
      <w:r w:rsidRPr="00FF1F94">
        <w:rPr>
          <w:noProof/>
          <w:color w:val="000000" w:themeColor="text1"/>
        </w:rPr>
        <w:fldChar w:fldCharType="end"/>
      </w:r>
      <w:r>
        <w:rPr>
          <w:color w:val="000000" w:themeColor="text1"/>
        </w:rPr>
        <w:t xml:space="preserve"> Clean a Solr Collection in Virtual Cloudera</w:t>
      </w:r>
      <w:bookmarkEnd w:id="115"/>
    </w:p>
    <w:p w14:paraId="4968773F" w14:textId="77777777" w:rsidR="00933B17" w:rsidRPr="00FF1F94" w:rsidRDefault="00933B17" w:rsidP="006B118A">
      <w:pPr>
        <w:jc w:val="center"/>
        <w:rPr>
          <w:color w:val="000000" w:themeColor="text1"/>
        </w:rPr>
      </w:pPr>
    </w:p>
    <w:p w14:paraId="2AB42496" w14:textId="77777777" w:rsidR="006B118A" w:rsidRPr="00FF1F94" w:rsidRDefault="006B118A" w:rsidP="006B118A">
      <w:pPr>
        <w:jc w:val="center"/>
        <w:rPr>
          <w:color w:val="000000" w:themeColor="text1"/>
        </w:rPr>
      </w:pPr>
    </w:p>
    <w:p w14:paraId="2D66BFC6" w14:textId="1F51EC9D" w:rsidR="002B0BD3" w:rsidRDefault="002B0BD3" w:rsidP="002B0BD3">
      <w:pPr>
        <w:jc w:val="center"/>
        <w:rPr>
          <w:color w:val="000000" w:themeColor="text1"/>
        </w:rPr>
      </w:pPr>
      <w:r w:rsidRPr="00FF1F94">
        <w:rPr>
          <w:noProof/>
          <w:color w:val="000000" w:themeColor="text1"/>
        </w:rPr>
        <w:lastRenderedPageBreak/>
        <w:drawing>
          <wp:inline distT="0" distB="0" distL="0" distR="0" wp14:anchorId="4777885D" wp14:editId="4C44E557">
            <wp:extent cx="5485638" cy="3035300"/>
            <wp:effectExtent l="25400" t="25400" r="26670" b="12700"/>
            <wp:docPr id="80" name="Picture 80" descr="Screen%20Shot%202016-10-11%20at%2010.54.0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Screen%20Shot%202016-10-11%20at%2010.54.08%20PM.png"/>
                    <pic:cNvPicPr>
                      <a:picLocks noChangeAspect="1" noChangeArrowheads="1"/>
                    </pic:cNvPicPr>
                  </pic:nvPicPr>
                  <pic:blipFill rotWithShape="1">
                    <a:blip r:embed="rId58">
                      <a:extLst>
                        <a:ext uri="{28A0092B-C50C-407E-A947-70E740481C1C}">
                          <a14:useLocalDpi xmlns:a14="http://schemas.microsoft.com/office/drawing/2010/main" val="0"/>
                        </a:ext>
                      </a:extLst>
                    </a:blip>
                    <a:srcRect b="28303"/>
                    <a:stretch/>
                  </pic:blipFill>
                  <pic:spPr bwMode="auto">
                    <a:xfrm>
                      <a:off x="0" y="0"/>
                      <a:ext cx="5486400" cy="303572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0FD3736" w14:textId="31498DA7" w:rsidR="00933B17" w:rsidRPr="00FF1F94" w:rsidRDefault="00336F41" w:rsidP="00785EAD">
      <w:pPr>
        <w:pStyle w:val="Caption"/>
        <w:rPr>
          <w:color w:val="000000" w:themeColor="text1"/>
        </w:rPr>
      </w:pPr>
      <w:bookmarkStart w:id="116" w:name="_Toc46969894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32</w:t>
      </w:r>
      <w:r w:rsidRPr="00FF1F94">
        <w:rPr>
          <w:noProof/>
          <w:color w:val="000000" w:themeColor="text1"/>
        </w:rPr>
        <w:fldChar w:fldCharType="end"/>
      </w:r>
      <w:r>
        <w:rPr>
          <w:color w:val="000000" w:themeColor="text1"/>
        </w:rPr>
        <w:t xml:space="preserve"> Verify the Clean Solr Collection in Virtual Cloudera</w:t>
      </w:r>
      <w:bookmarkEnd w:id="116"/>
    </w:p>
    <w:p w14:paraId="5FF78256" w14:textId="77777777" w:rsidR="006B118A" w:rsidRPr="00FF1F94" w:rsidRDefault="006B118A" w:rsidP="006B118A">
      <w:pPr>
        <w:rPr>
          <w:color w:val="000000" w:themeColor="text1"/>
        </w:rPr>
      </w:pPr>
    </w:p>
    <w:p w14:paraId="224ADFF1" w14:textId="77777777" w:rsidR="00F2625C" w:rsidRPr="00FF1F94" w:rsidRDefault="00F2625C" w:rsidP="00F2625C">
      <w:pPr>
        <w:jc w:val="both"/>
        <w:rPr>
          <w:color w:val="000000" w:themeColor="text1"/>
        </w:rPr>
      </w:pPr>
      <w:r w:rsidRPr="00FF1F94">
        <w:rPr>
          <w:b/>
          <w:color w:val="000000" w:themeColor="text1"/>
        </w:rPr>
        <w:t xml:space="preserve">Put the offline indexing files into the Solr collection and restart the Solr service. </w:t>
      </w:r>
      <w:r w:rsidRPr="00FF1F94">
        <w:rPr>
          <w:color w:val="000000" w:themeColor="text1"/>
        </w:rPr>
        <w:t>Please notice that we use the role Solr to put into /solr.</w:t>
      </w:r>
    </w:p>
    <w:p w14:paraId="751E8B9A" w14:textId="77777777" w:rsidR="006B118A" w:rsidRPr="00FF1F94" w:rsidRDefault="006B118A" w:rsidP="006B118A">
      <w:pPr>
        <w:rPr>
          <w:b/>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6B118A" w:rsidRPr="00FF1F94" w14:paraId="7AF82EE9"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15E48612" w14:textId="77777777" w:rsidR="006B118A" w:rsidRPr="00FF1F94" w:rsidRDefault="006B118A" w:rsidP="002876EF">
            <w:pPr>
              <w:jc w:val="center"/>
              <w:rPr>
                <w:rFonts w:ascii="Calibri" w:hAnsi="Calibri"/>
                <w:color w:val="000000" w:themeColor="text1"/>
              </w:rPr>
            </w:pPr>
            <w:r w:rsidRPr="00FF1F94">
              <w:rPr>
                <w:rFonts w:ascii="Calibri" w:hAnsi="Calibri"/>
                <w:color w:val="000000" w:themeColor="text1"/>
              </w:rPr>
              <w:t>Key Command(s)</w:t>
            </w:r>
          </w:p>
        </w:tc>
      </w:tr>
      <w:tr w:rsidR="006B118A" w:rsidRPr="00FF1F94" w14:paraId="713EB152" w14:textId="77777777" w:rsidTr="002876EF">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11DB6D7" w14:textId="0A0BDE93" w:rsidR="006B118A" w:rsidRPr="00FF1F94" w:rsidRDefault="006B118A" w:rsidP="002876EF">
            <w:pPr>
              <w:rPr>
                <w:rFonts w:ascii="Calibri" w:hAnsi="Calibri"/>
                <w:color w:val="000000" w:themeColor="text1"/>
              </w:rPr>
            </w:pPr>
            <w:r w:rsidRPr="00FF1F94">
              <w:rPr>
                <w:rFonts w:ascii="Calibri" w:hAnsi="Calibri"/>
                <w:color w:val="000000" w:themeColor="text1"/>
              </w:rPr>
              <w:t>sudo -u solr hadoop fs -put index /solr/[COLLECTION_NAME]/core_node1/data/</w:t>
            </w:r>
          </w:p>
          <w:p w14:paraId="5BFC1857" w14:textId="6CA50096" w:rsidR="006B118A" w:rsidRPr="00FF1F94" w:rsidRDefault="006B118A" w:rsidP="002876EF">
            <w:pPr>
              <w:rPr>
                <w:rFonts w:ascii="Calibri" w:hAnsi="Calibri"/>
                <w:color w:val="000000" w:themeColor="text1"/>
              </w:rPr>
            </w:pPr>
            <w:r w:rsidRPr="00FF1F94">
              <w:rPr>
                <w:rFonts w:ascii="Calibri" w:hAnsi="Calibri"/>
                <w:color w:val="000000" w:themeColor="text1"/>
              </w:rPr>
              <w:t>sudo service solr-server restart</w:t>
            </w:r>
          </w:p>
        </w:tc>
      </w:tr>
    </w:tbl>
    <w:p w14:paraId="20A4E55F" w14:textId="77777777" w:rsidR="00785EAD" w:rsidRDefault="00785EAD" w:rsidP="00EB7472">
      <w:pPr>
        <w:jc w:val="center"/>
        <w:rPr>
          <w:color w:val="000000" w:themeColor="text1"/>
        </w:rPr>
      </w:pPr>
    </w:p>
    <w:p w14:paraId="4A92C06D" w14:textId="77777777" w:rsidR="00EB7472" w:rsidRDefault="00EB7472" w:rsidP="00EB7472">
      <w:pPr>
        <w:jc w:val="center"/>
        <w:rPr>
          <w:color w:val="000000" w:themeColor="text1"/>
        </w:rPr>
      </w:pPr>
      <w:r w:rsidRPr="00FF1F94">
        <w:rPr>
          <w:noProof/>
          <w:color w:val="000000" w:themeColor="text1"/>
        </w:rPr>
        <w:drawing>
          <wp:inline distT="0" distB="0" distL="0" distR="0" wp14:anchorId="265312F2" wp14:editId="3744197E">
            <wp:extent cx="5486400" cy="2350132"/>
            <wp:effectExtent l="25400" t="25400" r="25400" b="38100"/>
            <wp:docPr id="82" name="Picture 82" descr="Screen%20Shot%202016-10-11%20at%2011.08.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creen%20Shot%202016-10-11%20at%2011.08.05%20PM.png"/>
                    <pic:cNvPicPr>
                      <a:picLocks noChangeAspect="1" noChangeArrowheads="1"/>
                    </pic:cNvPicPr>
                  </pic:nvPicPr>
                  <pic:blipFill rotWithShape="1">
                    <a:blip r:embed="rId59">
                      <a:extLst>
                        <a:ext uri="{28A0092B-C50C-407E-A947-70E740481C1C}">
                          <a14:useLocalDpi xmlns:a14="http://schemas.microsoft.com/office/drawing/2010/main" val="0"/>
                        </a:ext>
                      </a:extLst>
                    </a:blip>
                    <a:srcRect b="39057"/>
                    <a:stretch/>
                  </pic:blipFill>
                  <pic:spPr bwMode="auto">
                    <a:xfrm>
                      <a:off x="0" y="0"/>
                      <a:ext cx="5486400" cy="235013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2B5C8B1" w14:textId="414C59B3" w:rsidR="00336F41" w:rsidRPr="00FF1F94" w:rsidRDefault="00336F41" w:rsidP="00336F41">
      <w:pPr>
        <w:pStyle w:val="Caption"/>
        <w:rPr>
          <w:color w:val="000000" w:themeColor="text1"/>
        </w:rPr>
      </w:pPr>
      <w:bookmarkStart w:id="117" w:name="_Toc46969894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33</w:t>
      </w:r>
      <w:r w:rsidRPr="00FF1F94">
        <w:rPr>
          <w:noProof/>
          <w:color w:val="000000" w:themeColor="text1"/>
        </w:rPr>
        <w:fldChar w:fldCharType="end"/>
      </w:r>
      <w:r>
        <w:rPr>
          <w:color w:val="000000" w:themeColor="text1"/>
        </w:rPr>
        <w:t xml:space="preserve"> Move the Index F</w:t>
      </w:r>
      <w:r w:rsidRPr="00933B17">
        <w:rPr>
          <w:color w:val="000000" w:themeColor="text1"/>
        </w:rPr>
        <w:t xml:space="preserve">iles from </w:t>
      </w:r>
      <w:r>
        <w:rPr>
          <w:color w:val="000000" w:themeColor="text1"/>
        </w:rPr>
        <w:t>OS to Solr in Virtual Cloudera</w:t>
      </w:r>
      <w:bookmarkEnd w:id="117"/>
    </w:p>
    <w:p w14:paraId="7687D3A8" w14:textId="77777777" w:rsidR="00100139" w:rsidRPr="00FF1F94" w:rsidRDefault="00100139" w:rsidP="00EB7472">
      <w:pPr>
        <w:jc w:val="both"/>
        <w:rPr>
          <w:color w:val="000000" w:themeColor="text1"/>
        </w:rPr>
      </w:pPr>
    </w:p>
    <w:p w14:paraId="5CEFCDAB" w14:textId="65F9D69B" w:rsidR="006B118A" w:rsidRPr="00FF1F94" w:rsidRDefault="00100139" w:rsidP="00EB7472">
      <w:pPr>
        <w:jc w:val="both"/>
        <w:rPr>
          <w:color w:val="000000" w:themeColor="text1"/>
        </w:rPr>
      </w:pPr>
      <w:r w:rsidRPr="00FF1F94">
        <w:rPr>
          <w:b/>
          <w:i/>
          <w:color w:val="000000" w:themeColor="text1"/>
        </w:rPr>
        <w:lastRenderedPageBreak/>
        <w:t>Note:</w:t>
      </w:r>
      <w:r w:rsidRPr="00FF1F94">
        <w:rPr>
          <w:color w:val="000000" w:themeColor="text1"/>
        </w:rPr>
        <w:t xml:space="preserve"> i</w:t>
      </w:r>
      <w:r w:rsidR="00FC5F13" w:rsidRPr="00FF1F94">
        <w:rPr>
          <w:color w:val="000000" w:themeColor="text1"/>
        </w:rPr>
        <w:t xml:space="preserve">f you get </w:t>
      </w:r>
      <w:r w:rsidR="00497BBA" w:rsidRPr="00FF1F94">
        <w:rPr>
          <w:color w:val="000000" w:themeColor="text1"/>
        </w:rPr>
        <w:t>a J</w:t>
      </w:r>
      <w:r w:rsidR="00FC5F13" w:rsidRPr="00FF1F94">
        <w:rPr>
          <w:color w:val="000000" w:themeColor="text1"/>
        </w:rPr>
        <w:t>ava heap size</w:t>
      </w:r>
      <w:r w:rsidR="00497BBA" w:rsidRPr="00FF1F94">
        <w:rPr>
          <w:color w:val="000000" w:themeColor="text1"/>
        </w:rPr>
        <w:t xml:space="preserve"> error</w:t>
      </w:r>
      <w:r w:rsidR="00FC5F13" w:rsidRPr="00FF1F94">
        <w:rPr>
          <w:color w:val="000000" w:themeColor="text1"/>
        </w:rPr>
        <w:t>, please set solr.hdfs.blockcache.enabled as false in the solrconfig.xml</w:t>
      </w:r>
      <w:r w:rsidR="00EB7472" w:rsidRPr="00FF1F94">
        <w:rPr>
          <w:color w:val="000000" w:themeColor="text1"/>
        </w:rPr>
        <w:t xml:space="preserve"> and </w:t>
      </w:r>
      <w:r w:rsidRPr="00FF1F94">
        <w:rPr>
          <w:color w:val="000000" w:themeColor="text1"/>
        </w:rPr>
        <w:t>then restart the Solr service again</w:t>
      </w:r>
      <w:r w:rsidR="00FC5F13" w:rsidRPr="00FF1F94">
        <w:rPr>
          <w:color w:val="000000" w:themeColor="text1"/>
        </w:rPr>
        <w:t>.</w:t>
      </w:r>
    </w:p>
    <w:p w14:paraId="4635732F" w14:textId="77777777" w:rsidR="00100139" w:rsidRPr="00FF1F94" w:rsidRDefault="00100139" w:rsidP="00EB7472">
      <w:pPr>
        <w:jc w:val="both"/>
        <w:rPr>
          <w:color w:val="000000" w:themeColor="text1"/>
        </w:rPr>
      </w:pPr>
    </w:p>
    <w:p w14:paraId="0B90B7A5" w14:textId="5D7869A7" w:rsidR="00100139" w:rsidRPr="00FF1F94" w:rsidRDefault="00100139" w:rsidP="00100139">
      <w:pPr>
        <w:jc w:val="center"/>
        <w:rPr>
          <w:color w:val="000000" w:themeColor="text1"/>
        </w:rPr>
      </w:pPr>
      <w:r w:rsidRPr="00FF1F94">
        <w:rPr>
          <w:noProof/>
          <w:color w:val="000000" w:themeColor="text1"/>
        </w:rPr>
        <w:drawing>
          <wp:inline distT="0" distB="0" distL="0" distR="0" wp14:anchorId="78F7958D" wp14:editId="33CF6964">
            <wp:extent cx="5486400" cy="2871568"/>
            <wp:effectExtent l="25400" t="25400" r="25400" b="24130"/>
            <wp:docPr id="83" name="Picture 83" descr="Screen%20Shot%202016-10-11%20at%2011.10.3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creen%20Shot%202016-10-11%20at%2011.10.32%20PM.pn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486400" cy="2871568"/>
                    </a:xfrm>
                    <a:prstGeom prst="rect">
                      <a:avLst/>
                    </a:prstGeom>
                    <a:noFill/>
                    <a:ln>
                      <a:solidFill>
                        <a:schemeClr val="tx1"/>
                      </a:solidFill>
                    </a:ln>
                  </pic:spPr>
                </pic:pic>
              </a:graphicData>
            </a:graphic>
          </wp:inline>
        </w:drawing>
      </w:r>
    </w:p>
    <w:p w14:paraId="080216FF" w14:textId="710040C1" w:rsidR="009E04BB" w:rsidRPr="00785EAD" w:rsidRDefault="00100139" w:rsidP="00785EAD">
      <w:pPr>
        <w:pStyle w:val="Caption"/>
        <w:rPr>
          <w:color w:val="000000" w:themeColor="text1"/>
        </w:rPr>
      </w:pPr>
      <w:bookmarkStart w:id="118" w:name="_Toc46969894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34</w:t>
      </w:r>
      <w:r w:rsidRPr="00FF1F94">
        <w:rPr>
          <w:noProof/>
          <w:color w:val="000000" w:themeColor="text1"/>
        </w:rPr>
        <w:fldChar w:fldCharType="end"/>
      </w:r>
      <w:r w:rsidRPr="00FF1F94">
        <w:rPr>
          <w:color w:val="000000" w:themeColor="text1"/>
        </w:rPr>
        <w:t xml:space="preserve">  Basic Indexing in Virtual Cloudera (Batch Mode)</w:t>
      </w:r>
      <w:bookmarkEnd w:id="118"/>
    </w:p>
    <w:p w14:paraId="7E5E2789" w14:textId="77777777" w:rsidR="00863E8F" w:rsidRPr="00FF1F94" w:rsidRDefault="00863E8F" w:rsidP="00863E8F">
      <w:pPr>
        <w:pStyle w:val="Heading2"/>
        <w:rPr>
          <w:color w:val="000000" w:themeColor="text1"/>
        </w:rPr>
      </w:pPr>
      <w:bookmarkStart w:id="119" w:name="_Toc469699044"/>
      <w:r w:rsidRPr="00FF1F94">
        <w:rPr>
          <w:color w:val="000000" w:themeColor="text1"/>
        </w:rPr>
        <w:t>Tutorial for Basic Indexing in Hadoop Cluster</w:t>
      </w:r>
      <w:bookmarkEnd w:id="119"/>
    </w:p>
    <w:p w14:paraId="7D1FA6FB" w14:textId="2D83A10E" w:rsidR="00863E8F" w:rsidRPr="00FF1F94" w:rsidRDefault="00863E8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color w:val="000000" w:themeColor="text1"/>
          <w:sz w:val="22"/>
          <w:szCs w:val="22"/>
        </w:rPr>
        <w:t xml:space="preserve">The main steps of basic indexing in the Hadoop Cluster </w:t>
      </w:r>
      <w:r w:rsidR="00F84203">
        <w:rPr>
          <w:rFonts w:ascii="Arial" w:hAnsi="Arial" w:cs="Arial"/>
          <w:color w:val="000000" w:themeColor="text1"/>
          <w:sz w:val="22"/>
          <w:szCs w:val="22"/>
        </w:rPr>
        <w:t>are</w:t>
      </w:r>
      <w:r w:rsidR="00F84203" w:rsidRPr="00FF1F94">
        <w:rPr>
          <w:rFonts w:ascii="Arial" w:hAnsi="Arial" w:cs="Arial"/>
          <w:color w:val="000000" w:themeColor="text1"/>
          <w:sz w:val="22"/>
          <w:szCs w:val="22"/>
        </w:rPr>
        <w:t xml:space="preserve"> </w:t>
      </w:r>
      <w:r w:rsidRPr="00FF1F94">
        <w:rPr>
          <w:rFonts w:ascii="Arial" w:hAnsi="Arial" w:cs="Arial"/>
          <w:color w:val="000000" w:themeColor="text1"/>
          <w:sz w:val="22"/>
          <w:szCs w:val="22"/>
        </w:rPr>
        <w:t>similar to those in Virtual Cloudera, but you should notice that the address of the Solr server and some library and configuration files are different from the above.</w:t>
      </w:r>
    </w:p>
    <w:p w14:paraId="4255E0E5" w14:textId="77777777" w:rsidR="00863E8F" w:rsidRPr="00FF1F94" w:rsidRDefault="00863E8F" w:rsidP="00863E8F">
      <w:pPr>
        <w:pStyle w:val="Heading3"/>
        <w:jc w:val="both"/>
      </w:pPr>
      <w:bookmarkStart w:id="120" w:name="_Toc469699045"/>
      <w:r w:rsidRPr="00FF1F94">
        <w:t>Import Data into HDFS and HBase</w:t>
      </w:r>
      <w:bookmarkEnd w:id="120"/>
    </w:p>
    <w:p w14:paraId="73A198D0" w14:textId="5C1BDF66" w:rsidR="00863E8F" w:rsidRPr="00FF1F94" w:rsidRDefault="00863E8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color w:val="000000" w:themeColor="text1"/>
          <w:sz w:val="22"/>
          <w:szCs w:val="22"/>
        </w:rPr>
        <w:t>In this part, we download our test file from GitHub and then put it in the HDFS in</w:t>
      </w:r>
      <w:r w:rsidR="00F84203">
        <w:rPr>
          <w:rFonts w:ascii="Arial" w:hAnsi="Arial" w:cs="Arial"/>
          <w:color w:val="000000" w:themeColor="text1"/>
          <w:sz w:val="22"/>
          <w:szCs w:val="22"/>
        </w:rPr>
        <w:t xml:space="preserve"> the</w:t>
      </w:r>
      <w:r w:rsidRPr="00FF1F94">
        <w:rPr>
          <w:rFonts w:ascii="Arial" w:hAnsi="Arial" w:cs="Arial"/>
          <w:color w:val="000000" w:themeColor="text1"/>
          <w:sz w:val="22"/>
          <w:szCs w:val="22"/>
        </w:rPr>
        <w:t xml:space="preserve"> Hadoop Cluster.</w:t>
      </w:r>
    </w:p>
    <w:p w14:paraId="19706BC9" w14:textId="77777777" w:rsidR="00863E8F" w:rsidRPr="00FF1F94" w:rsidRDefault="00863E8F" w:rsidP="006C3D9B">
      <w:pPr>
        <w:pStyle w:val="NormalWeb"/>
        <w:spacing w:before="0" w:beforeAutospacing="0" w:after="0" w:afterAutospacing="0" w:line="276" w:lineRule="auto"/>
        <w:jc w:val="both"/>
        <w:rPr>
          <w:rFonts w:ascii="Arial" w:hAnsi="Arial" w:cs="Arial"/>
          <w:color w:val="000000" w:themeColor="text1"/>
          <w:sz w:val="22"/>
          <w:szCs w:val="22"/>
        </w:rPr>
      </w:pPr>
    </w:p>
    <w:p w14:paraId="08E3BA31" w14:textId="2FC3299E" w:rsidR="00863E8F" w:rsidRPr="00FF1F94" w:rsidRDefault="00863E8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Upload the list of CSV files into HDFS with Hadoop fs -put commands.</w:t>
      </w:r>
      <w:r w:rsidRPr="00FF1F94">
        <w:rPr>
          <w:rFonts w:ascii="Arial" w:hAnsi="Arial" w:cs="Arial"/>
          <w:color w:val="000000" w:themeColor="text1"/>
          <w:sz w:val="22"/>
          <w:szCs w:val="22"/>
        </w:rPr>
        <w:t xml:space="preserve"> We use SSH to access the Hadoop Cluster and then clone the test file on GitHub to the server. After that, assuming the files are stored in the Dataset_for_Test directory, you can use the cd command to go to that directory and put the test file into HDFS.</w:t>
      </w:r>
    </w:p>
    <w:p w14:paraId="236A97CF"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863E8F" w:rsidRPr="00FF1F94" w14:paraId="238C429B"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B4EA7E8"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0028DCBB"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6E3E72F"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hadoop fs –put dataset_test.csv</w:t>
            </w:r>
          </w:p>
        </w:tc>
      </w:tr>
    </w:tbl>
    <w:p w14:paraId="3AA89F91"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p w14:paraId="71FE48E7" w14:textId="77777777" w:rsidR="00863E8F" w:rsidRPr="00FF1F94" w:rsidRDefault="00863E8F" w:rsidP="00863E8F">
      <w:pPr>
        <w:pStyle w:val="NormalWeb"/>
        <w:spacing w:before="0" w:beforeAutospacing="0" w:after="0" w:afterAutospacing="0"/>
        <w:jc w:val="center"/>
        <w:rPr>
          <w:rFonts w:ascii="Arial" w:hAnsi="Arial" w:cs="Arial"/>
          <w:color w:val="000000" w:themeColor="text1"/>
          <w:sz w:val="22"/>
          <w:szCs w:val="22"/>
        </w:rPr>
      </w:pPr>
      <w:r w:rsidRPr="00FF1F94">
        <w:rPr>
          <w:noProof/>
          <w:color w:val="000000" w:themeColor="text1"/>
        </w:rPr>
        <w:lastRenderedPageBreak/>
        <w:drawing>
          <wp:inline distT="0" distB="0" distL="0" distR="0" wp14:anchorId="50EB0524" wp14:editId="633126B2">
            <wp:extent cx="5486400" cy="831752"/>
            <wp:effectExtent l="25400" t="25400" r="25400" b="3238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486400" cy="831752"/>
                    </a:xfrm>
                    <a:prstGeom prst="rect">
                      <a:avLst/>
                    </a:prstGeom>
                    <a:ln>
                      <a:solidFill>
                        <a:schemeClr val="tx1"/>
                      </a:solidFill>
                    </a:ln>
                  </pic:spPr>
                </pic:pic>
              </a:graphicData>
            </a:graphic>
          </wp:inline>
        </w:drawing>
      </w:r>
    </w:p>
    <w:p w14:paraId="433FBC3B" w14:textId="77777777" w:rsidR="00863E8F" w:rsidRPr="00FF1F94" w:rsidRDefault="00863E8F" w:rsidP="00863E8F">
      <w:pPr>
        <w:pStyle w:val="NormalWeb"/>
        <w:spacing w:before="0" w:beforeAutospacing="0" w:after="0" w:afterAutospacing="0"/>
        <w:jc w:val="center"/>
        <w:rPr>
          <w:rFonts w:ascii="Arial" w:hAnsi="Arial" w:cs="Arial"/>
          <w:color w:val="000000" w:themeColor="text1"/>
          <w:sz w:val="22"/>
          <w:szCs w:val="22"/>
        </w:rPr>
      </w:pPr>
    </w:p>
    <w:p w14:paraId="7F24F613" w14:textId="77777777" w:rsidR="00863E8F" w:rsidRPr="00FF1F94" w:rsidRDefault="00863E8F" w:rsidP="00863E8F">
      <w:pPr>
        <w:pStyle w:val="NormalWeb"/>
        <w:spacing w:before="0" w:beforeAutospacing="0" w:after="0" w:afterAutospacing="0"/>
        <w:jc w:val="center"/>
        <w:rPr>
          <w:rFonts w:ascii="Arial" w:hAnsi="Arial" w:cs="Arial"/>
          <w:color w:val="000000" w:themeColor="text1"/>
          <w:sz w:val="22"/>
          <w:szCs w:val="22"/>
        </w:rPr>
      </w:pPr>
      <w:r w:rsidRPr="00FF1F94">
        <w:rPr>
          <w:noProof/>
          <w:color w:val="000000" w:themeColor="text1"/>
        </w:rPr>
        <w:drawing>
          <wp:inline distT="0" distB="0" distL="0" distR="0" wp14:anchorId="6FA654BA" wp14:editId="5B0D4A25">
            <wp:extent cx="5486400" cy="1882726"/>
            <wp:effectExtent l="25400" t="25400" r="25400" b="2286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486400" cy="1882726"/>
                    </a:xfrm>
                    <a:prstGeom prst="rect">
                      <a:avLst/>
                    </a:prstGeom>
                    <a:ln>
                      <a:solidFill>
                        <a:schemeClr val="tx1"/>
                      </a:solidFill>
                    </a:ln>
                  </pic:spPr>
                </pic:pic>
              </a:graphicData>
            </a:graphic>
          </wp:inline>
        </w:drawing>
      </w:r>
    </w:p>
    <w:p w14:paraId="48014484" w14:textId="77777777" w:rsidR="00863E8F" w:rsidRPr="00FF1F94" w:rsidRDefault="00863E8F" w:rsidP="00863E8F">
      <w:pPr>
        <w:rPr>
          <w:color w:val="000000" w:themeColor="text1"/>
        </w:rPr>
      </w:pPr>
    </w:p>
    <w:p w14:paraId="73AE617A" w14:textId="77777777" w:rsidR="00863E8F" w:rsidRPr="00FF1F94" w:rsidRDefault="00863E8F" w:rsidP="00863E8F">
      <w:pPr>
        <w:jc w:val="center"/>
        <w:rPr>
          <w:color w:val="000000" w:themeColor="text1"/>
        </w:rPr>
      </w:pPr>
      <w:r w:rsidRPr="00FF1F94">
        <w:rPr>
          <w:noProof/>
          <w:color w:val="000000" w:themeColor="text1"/>
        </w:rPr>
        <w:drawing>
          <wp:inline distT="0" distB="0" distL="0" distR="0" wp14:anchorId="27E260E8" wp14:editId="32AC7A9A">
            <wp:extent cx="5486400" cy="2035712"/>
            <wp:effectExtent l="25400" t="25400" r="25400" b="222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486400" cy="2035712"/>
                    </a:xfrm>
                    <a:prstGeom prst="rect">
                      <a:avLst/>
                    </a:prstGeom>
                    <a:ln>
                      <a:solidFill>
                        <a:schemeClr val="tx1"/>
                      </a:solidFill>
                    </a:ln>
                  </pic:spPr>
                </pic:pic>
              </a:graphicData>
            </a:graphic>
          </wp:inline>
        </w:drawing>
      </w:r>
    </w:p>
    <w:p w14:paraId="03DE8A3F" w14:textId="77777777" w:rsidR="00863E8F" w:rsidRPr="00FF1F94" w:rsidRDefault="00863E8F" w:rsidP="00863E8F">
      <w:pPr>
        <w:jc w:val="center"/>
        <w:rPr>
          <w:color w:val="000000" w:themeColor="text1"/>
        </w:rPr>
      </w:pPr>
    </w:p>
    <w:p w14:paraId="0B6A4F5B" w14:textId="77777777" w:rsidR="00863E8F" w:rsidRDefault="00863E8F" w:rsidP="00863E8F">
      <w:pPr>
        <w:jc w:val="center"/>
        <w:rPr>
          <w:color w:val="000000" w:themeColor="text1"/>
        </w:rPr>
      </w:pPr>
      <w:r w:rsidRPr="00FF1F94">
        <w:rPr>
          <w:noProof/>
          <w:color w:val="000000" w:themeColor="text1"/>
        </w:rPr>
        <w:drawing>
          <wp:inline distT="0" distB="0" distL="0" distR="0" wp14:anchorId="1DE82304" wp14:editId="6D94055A">
            <wp:extent cx="5486400" cy="573258"/>
            <wp:effectExtent l="25400" t="25400" r="25400" b="3683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486400" cy="573258"/>
                    </a:xfrm>
                    <a:prstGeom prst="rect">
                      <a:avLst/>
                    </a:prstGeom>
                    <a:ln>
                      <a:solidFill>
                        <a:schemeClr val="tx1"/>
                      </a:solidFill>
                    </a:ln>
                  </pic:spPr>
                </pic:pic>
              </a:graphicData>
            </a:graphic>
          </wp:inline>
        </w:drawing>
      </w:r>
    </w:p>
    <w:p w14:paraId="7556FDF0" w14:textId="1C008736" w:rsidR="009E04BB" w:rsidRPr="00FF1F94" w:rsidRDefault="009E04BB" w:rsidP="009E04BB">
      <w:pPr>
        <w:pStyle w:val="Caption"/>
        <w:rPr>
          <w:color w:val="000000" w:themeColor="text1"/>
        </w:rPr>
      </w:pPr>
      <w:bookmarkStart w:id="121" w:name="_Toc46969894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35</w:t>
      </w:r>
      <w:r w:rsidRPr="00FF1F94">
        <w:rPr>
          <w:noProof/>
          <w:color w:val="000000" w:themeColor="text1"/>
        </w:rPr>
        <w:fldChar w:fldCharType="end"/>
      </w:r>
      <w:r>
        <w:rPr>
          <w:color w:val="000000" w:themeColor="text1"/>
        </w:rPr>
        <w:t xml:space="preserve"> Import Local Files into HDFS in Hadoop Cluster</w:t>
      </w:r>
      <w:bookmarkEnd w:id="121"/>
    </w:p>
    <w:p w14:paraId="08731FF1" w14:textId="77777777" w:rsidR="00863E8F" w:rsidRPr="00FF1F94" w:rsidRDefault="00863E8F" w:rsidP="00863E8F">
      <w:pPr>
        <w:rPr>
          <w:color w:val="000000" w:themeColor="text1"/>
        </w:rPr>
      </w:pPr>
    </w:p>
    <w:p w14:paraId="439D17C6" w14:textId="77777777" w:rsidR="00863E8F" w:rsidRPr="00FF1F94" w:rsidRDefault="00863E8F" w:rsidP="006C3D9B">
      <w:pPr>
        <w:rPr>
          <w:color w:val="000000" w:themeColor="text1"/>
        </w:rPr>
      </w:pPr>
      <w:r w:rsidRPr="00FF1F94">
        <w:rPr>
          <w:b/>
          <w:color w:val="000000" w:themeColor="text1"/>
        </w:rPr>
        <w:t>Create HBase table for the test file of tweets.</w:t>
      </w:r>
      <w:r w:rsidRPr="00FF1F94">
        <w:rPr>
          <w:color w:val="000000" w:themeColor="text1"/>
        </w:rPr>
        <w:t xml:space="preserve"> For the next step, use the HBase shell to create a table named “test_table” in HBase.</w:t>
      </w:r>
    </w:p>
    <w:p w14:paraId="7CA5DBBF" w14:textId="77777777" w:rsidR="00863E8F" w:rsidRPr="00FF1F94" w:rsidRDefault="00863E8F" w:rsidP="00863E8F">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863E8F" w:rsidRPr="00FF1F94" w14:paraId="5A90C1F3" w14:textId="77777777" w:rsidTr="001E708B">
        <w:trPr>
          <w:cantSplit/>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1EC1FE8"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6FA294EF" w14:textId="77777777" w:rsidTr="001E708B">
        <w:trPr>
          <w:cantSplit/>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E6D69BB"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create ‘test_table’, ‘raw_cf’</w:t>
            </w:r>
          </w:p>
          <w:p w14:paraId="467E35B3"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disable ‘test_table’</w:t>
            </w:r>
          </w:p>
          <w:p w14:paraId="72DEFD26"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drop ‘test_table’</w:t>
            </w:r>
          </w:p>
        </w:tc>
      </w:tr>
    </w:tbl>
    <w:p w14:paraId="4B389806" w14:textId="77777777" w:rsidR="00863E8F" w:rsidRPr="00FF1F94" w:rsidRDefault="00863E8F" w:rsidP="00863E8F">
      <w:pPr>
        <w:rPr>
          <w:color w:val="000000" w:themeColor="text1"/>
        </w:rPr>
      </w:pPr>
    </w:p>
    <w:p w14:paraId="552CFA1E" w14:textId="77777777" w:rsidR="00863E8F" w:rsidRPr="00FF1F94" w:rsidRDefault="00863E8F" w:rsidP="00863E8F">
      <w:pPr>
        <w:jc w:val="center"/>
        <w:rPr>
          <w:color w:val="000000" w:themeColor="text1"/>
        </w:rPr>
      </w:pPr>
      <w:r w:rsidRPr="00FF1F94">
        <w:rPr>
          <w:noProof/>
          <w:color w:val="000000" w:themeColor="text1"/>
        </w:rPr>
        <w:lastRenderedPageBreak/>
        <w:drawing>
          <wp:inline distT="0" distB="0" distL="0" distR="0" wp14:anchorId="629E30AC" wp14:editId="69BE34BC">
            <wp:extent cx="5486400" cy="1359877"/>
            <wp:effectExtent l="25400" t="25400" r="25400" b="3746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486400" cy="1359877"/>
                    </a:xfrm>
                    <a:prstGeom prst="rect">
                      <a:avLst/>
                    </a:prstGeom>
                    <a:ln>
                      <a:solidFill>
                        <a:schemeClr val="tx1"/>
                      </a:solidFill>
                    </a:ln>
                  </pic:spPr>
                </pic:pic>
              </a:graphicData>
            </a:graphic>
          </wp:inline>
        </w:drawing>
      </w:r>
    </w:p>
    <w:p w14:paraId="398425DE" w14:textId="77777777" w:rsidR="00863E8F" w:rsidRPr="00FF1F94" w:rsidRDefault="00863E8F" w:rsidP="00863E8F">
      <w:pPr>
        <w:rPr>
          <w:color w:val="000000" w:themeColor="text1"/>
        </w:rPr>
      </w:pPr>
    </w:p>
    <w:p w14:paraId="1DAD8EBE" w14:textId="77777777" w:rsidR="00863E8F" w:rsidRDefault="00863E8F" w:rsidP="00863E8F">
      <w:pPr>
        <w:jc w:val="center"/>
        <w:rPr>
          <w:color w:val="000000" w:themeColor="text1"/>
        </w:rPr>
      </w:pPr>
      <w:r w:rsidRPr="00FF1F94">
        <w:rPr>
          <w:noProof/>
          <w:color w:val="000000" w:themeColor="text1"/>
        </w:rPr>
        <w:drawing>
          <wp:inline distT="0" distB="0" distL="0" distR="0" wp14:anchorId="40FA12F9" wp14:editId="54B6ABE7">
            <wp:extent cx="5486400" cy="2060917"/>
            <wp:effectExtent l="25400" t="25400" r="25400" b="222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486400" cy="2060917"/>
                    </a:xfrm>
                    <a:prstGeom prst="rect">
                      <a:avLst/>
                    </a:prstGeom>
                    <a:ln>
                      <a:solidFill>
                        <a:schemeClr val="tx1"/>
                      </a:solidFill>
                    </a:ln>
                  </pic:spPr>
                </pic:pic>
              </a:graphicData>
            </a:graphic>
          </wp:inline>
        </w:drawing>
      </w:r>
    </w:p>
    <w:p w14:paraId="2387095B" w14:textId="03AD82C6" w:rsidR="009E04BB" w:rsidRPr="00FF1F94" w:rsidRDefault="009E04BB" w:rsidP="009E04BB">
      <w:pPr>
        <w:pStyle w:val="Caption"/>
        <w:rPr>
          <w:color w:val="000000" w:themeColor="text1"/>
        </w:rPr>
      </w:pPr>
      <w:bookmarkStart w:id="122" w:name="_Toc46969894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36</w:t>
      </w:r>
      <w:r w:rsidRPr="00FF1F94">
        <w:rPr>
          <w:noProof/>
          <w:color w:val="000000" w:themeColor="text1"/>
        </w:rPr>
        <w:fldChar w:fldCharType="end"/>
      </w:r>
      <w:r>
        <w:rPr>
          <w:color w:val="000000" w:themeColor="text1"/>
        </w:rPr>
        <w:t xml:space="preserve"> Create a HBase Table in Hadoop Cluster</w:t>
      </w:r>
      <w:bookmarkEnd w:id="122"/>
    </w:p>
    <w:p w14:paraId="2649C161" w14:textId="77777777" w:rsidR="00863E8F" w:rsidRPr="00FF1F94" w:rsidRDefault="00863E8F" w:rsidP="00863E8F">
      <w:pPr>
        <w:rPr>
          <w:b/>
          <w:color w:val="000000" w:themeColor="text1"/>
        </w:rPr>
      </w:pPr>
    </w:p>
    <w:p w14:paraId="768C5C1C" w14:textId="77777777" w:rsidR="00863E8F" w:rsidRPr="00FF1F94" w:rsidRDefault="00863E8F" w:rsidP="006C3D9B">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Import CSV files into HBase tables.</w:t>
      </w:r>
      <w:r w:rsidRPr="00FF1F94">
        <w:rPr>
          <w:rFonts w:ascii="Arial" w:hAnsi="Arial" w:cs="Arial"/>
          <w:color w:val="000000" w:themeColor="text1"/>
          <w:sz w:val="22"/>
          <w:szCs w:val="22"/>
        </w:rPr>
        <w:t xml:space="preserve"> We run importtsv MapReduce to import the test file into HBase tables. The following screenshot shows the command to import Twitter data files.</w:t>
      </w:r>
    </w:p>
    <w:p w14:paraId="01B68F05"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863E8F" w:rsidRPr="00FF1F94" w14:paraId="3C66BA68"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3995535"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3762DD22"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C0A04B1"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hbase org.apache.hadoop.hbase.mapreduce.ImportTsv -Dimporttsv.separator=, -Dimporttsv.columns="HBASE_ROW_KEY,raw_cf:c1,raw_cf:c2,raw_cf:c3,raw_cf:c4,raw_cf:c5,raw_cf:c6,raw_cf:c7,raw_cf:c8,raw_cf:c9,raw_cf:c10,raw_cf:c11,raw_cf:c12" test_table dataset_test.csv</w:t>
            </w:r>
          </w:p>
        </w:tc>
      </w:tr>
    </w:tbl>
    <w:p w14:paraId="66CA2B3B" w14:textId="77777777" w:rsidR="00863E8F" w:rsidRPr="00FF1F94" w:rsidRDefault="00863E8F" w:rsidP="00863E8F">
      <w:pPr>
        <w:rPr>
          <w:color w:val="000000" w:themeColor="text1"/>
        </w:rPr>
      </w:pPr>
    </w:p>
    <w:p w14:paraId="74E95404" w14:textId="77777777" w:rsidR="00863E8F" w:rsidRDefault="00863E8F" w:rsidP="00863E8F">
      <w:pPr>
        <w:jc w:val="center"/>
        <w:rPr>
          <w:color w:val="000000" w:themeColor="text1"/>
        </w:rPr>
      </w:pPr>
      <w:r w:rsidRPr="00FF1F94">
        <w:rPr>
          <w:noProof/>
          <w:color w:val="000000" w:themeColor="text1"/>
        </w:rPr>
        <w:lastRenderedPageBreak/>
        <w:drawing>
          <wp:inline distT="0" distB="0" distL="0" distR="0" wp14:anchorId="7EEDA7C3" wp14:editId="7E49E4CA">
            <wp:extent cx="5120640" cy="3309815"/>
            <wp:effectExtent l="0" t="0" r="1016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120640" cy="3309815"/>
                    </a:xfrm>
                    <a:prstGeom prst="rect">
                      <a:avLst/>
                    </a:prstGeom>
                  </pic:spPr>
                </pic:pic>
              </a:graphicData>
            </a:graphic>
          </wp:inline>
        </w:drawing>
      </w:r>
    </w:p>
    <w:p w14:paraId="655418FF" w14:textId="7FCEFBAD" w:rsidR="009E04BB" w:rsidRPr="00FF1F94" w:rsidRDefault="009E04BB" w:rsidP="009E04BB">
      <w:pPr>
        <w:pStyle w:val="Caption"/>
        <w:rPr>
          <w:color w:val="000000" w:themeColor="text1"/>
        </w:rPr>
      </w:pPr>
      <w:bookmarkStart w:id="123" w:name="_Toc46969895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37</w:t>
      </w:r>
      <w:r w:rsidRPr="00FF1F94">
        <w:rPr>
          <w:noProof/>
          <w:color w:val="000000" w:themeColor="text1"/>
        </w:rPr>
        <w:fldChar w:fldCharType="end"/>
      </w:r>
      <w:r>
        <w:rPr>
          <w:color w:val="000000" w:themeColor="text1"/>
        </w:rPr>
        <w:t xml:space="preserve"> Import Data into HBase in Hadoop Cluster</w:t>
      </w:r>
      <w:bookmarkEnd w:id="123"/>
    </w:p>
    <w:p w14:paraId="364918A3" w14:textId="77777777" w:rsidR="00863E8F" w:rsidRPr="00FF1F94" w:rsidRDefault="00863E8F" w:rsidP="00863E8F">
      <w:pPr>
        <w:rPr>
          <w:color w:val="000000" w:themeColor="text1"/>
        </w:rPr>
      </w:pPr>
    </w:p>
    <w:p w14:paraId="2D42F05F" w14:textId="77777777" w:rsidR="00863E8F" w:rsidRPr="00FF1F94" w:rsidRDefault="00863E8F" w:rsidP="006C3D9B">
      <w:pPr>
        <w:jc w:val="both"/>
        <w:rPr>
          <w:color w:val="000000" w:themeColor="text1"/>
        </w:rPr>
      </w:pPr>
      <w:r w:rsidRPr="00FF1F94">
        <w:rPr>
          <w:color w:val="000000" w:themeColor="text1"/>
        </w:rPr>
        <w:t>If the whole process goes successfully, you are able to check the data in the Hue interface.</w:t>
      </w:r>
    </w:p>
    <w:p w14:paraId="7C0C271A" w14:textId="77777777" w:rsidR="00863E8F" w:rsidRPr="00FF1F94" w:rsidRDefault="00863E8F" w:rsidP="00863E8F">
      <w:pPr>
        <w:rPr>
          <w:color w:val="000000" w:themeColor="text1"/>
        </w:rPr>
      </w:pPr>
    </w:p>
    <w:p w14:paraId="7945124B" w14:textId="77777777" w:rsidR="00863E8F" w:rsidRPr="00FF1F94" w:rsidRDefault="00863E8F" w:rsidP="00863E8F">
      <w:pPr>
        <w:jc w:val="center"/>
        <w:rPr>
          <w:color w:val="000000" w:themeColor="text1"/>
        </w:rPr>
      </w:pPr>
      <w:r w:rsidRPr="00FF1F94">
        <w:rPr>
          <w:noProof/>
          <w:color w:val="000000" w:themeColor="text1"/>
        </w:rPr>
        <w:drawing>
          <wp:inline distT="0" distB="0" distL="0" distR="0" wp14:anchorId="73DB0A72" wp14:editId="76B4C12D">
            <wp:extent cx="5120005" cy="2971800"/>
            <wp:effectExtent l="25400" t="25400" r="36195" b="25400"/>
            <wp:docPr id="50" name="Picture 50" descr="Screen%20Shot%202016-10-11%20at%202.09.2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Screen%20Shot%202016-10-11%20at%202.09.26%20PM.png"/>
                    <pic:cNvPicPr>
                      <a:picLocks noChangeAspect="1" noChangeArrowheads="1"/>
                    </pic:cNvPicPr>
                  </pic:nvPicPr>
                  <pic:blipFill rotWithShape="1">
                    <a:blip r:embed="rId68">
                      <a:extLst>
                        <a:ext uri="{28A0092B-C50C-407E-A947-70E740481C1C}">
                          <a14:useLocalDpi xmlns:a14="http://schemas.microsoft.com/office/drawing/2010/main" val="0"/>
                        </a:ext>
                      </a:extLst>
                    </a:blip>
                    <a:srcRect b="24510"/>
                    <a:stretch/>
                  </pic:blipFill>
                  <pic:spPr bwMode="auto">
                    <a:xfrm>
                      <a:off x="0" y="0"/>
                      <a:ext cx="5120640" cy="297216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9DBBF34" w14:textId="372BD1B5" w:rsidR="00863E8F" w:rsidRPr="00FF1F94" w:rsidRDefault="00863E8F" w:rsidP="00863E8F">
      <w:pPr>
        <w:pStyle w:val="Caption"/>
        <w:rPr>
          <w:color w:val="000000" w:themeColor="text1"/>
        </w:rPr>
      </w:pPr>
      <w:bookmarkStart w:id="124" w:name="_Toc46969895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38</w:t>
      </w:r>
      <w:r w:rsidRPr="00FF1F94">
        <w:rPr>
          <w:noProof/>
          <w:color w:val="000000" w:themeColor="text1"/>
        </w:rPr>
        <w:fldChar w:fldCharType="end"/>
      </w:r>
      <w:r w:rsidRPr="00FF1F94">
        <w:rPr>
          <w:color w:val="000000" w:themeColor="text1"/>
        </w:rPr>
        <w:t xml:space="preserve">  </w:t>
      </w:r>
      <w:r w:rsidR="009E04BB">
        <w:rPr>
          <w:color w:val="000000" w:themeColor="text1"/>
        </w:rPr>
        <w:t>Verify the Data</w:t>
      </w:r>
      <w:bookmarkStart w:id="125" w:name="_s9y7e1wpv4l1" w:colFirst="0" w:colLast="0"/>
      <w:bookmarkEnd w:id="125"/>
      <w:r w:rsidR="009E04BB">
        <w:rPr>
          <w:color w:val="000000" w:themeColor="text1"/>
        </w:rPr>
        <w:t xml:space="preserve"> in HBase</w:t>
      </w:r>
      <w:r w:rsidRPr="00FF1F94">
        <w:rPr>
          <w:color w:val="000000" w:themeColor="text1"/>
        </w:rPr>
        <w:t xml:space="preserve"> in Hadoop Cluster</w:t>
      </w:r>
      <w:bookmarkEnd w:id="124"/>
    </w:p>
    <w:p w14:paraId="2E4326C0" w14:textId="77777777" w:rsidR="00863E8F" w:rsidRPr="00FF1F94" w:rsidRDefault="00863E8F" w:rsidP="00863E8F">
      <w:pPr>
        <w:pStyle w:val="Heading3"/>
      </w:pPr>
      <w:bookmarkStart w:id="126" w:name="_Toc469699046"/>
      <w:r w:rsidRPr="00FF1F94">
        <w:lastRenderedPageBreak/>
        <w:t>Create Solr Collection</w:t>
      </w:r>
      <w:bookmarkEnd w:id="126"/>
    </w:p>
    <w:p w14:paraId="61326D10" w14:textId="77777777" w:rsidR="00863E8F" w:rsidRPr="00FF1F94" w:rsidRDefault="00863E8F" w:rsidP="00863E8F">
      <w:pPr>
        <w:jc w:val="both"/>
        <w:rPr>
          <w:color w:val="000000" w:themeColor="text1"/>
        </w:rPr>
      </w:pPr>
      <w:r w:rsidRPr="00FF1F94">
        <w:rPr>
          <w:color w:val="000000" w:themeColor="text1"/>
        </w:rPr>
        <w:t>Here, we create a Solr collection named “datatest_collection”. The following screenshots show the steps for the process.</w:t>
      </w:r>
    </w:p>
    <w:p w14:paraId="668EEC6E" w14:textId="77777777" w:rsidR="00863E8F" w:rsidRPr="00FF1F94" w:rsidRDefault="00863E8F" w:rsidP="00863E8F">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863E8F" w:rsidRPr="00FF1F94" w14:paraId="72262621"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14112E33"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4FF70955"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C91A465"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solrctl instancedir --generate $HOME/datatest_collection</w:t>
            </w:r>
          </w:p>
          <w:p w14:paraId="3A5C7974"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solrctl instancedir --create datatest_collection $HOME/datatest_collection</w:t>
            </w:r>
          </w:p>
          <w:p w14:paraId="08AC2AEA"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solrctl collection --create datatest_collection</w:t>
            </w:r>
          </w:p>
        </w:tc>
      </w:tr>
    </w:tbl>
    <w:p w14:paraId="532DCFCE" w14:textId="77777777" w:rsidR="00863E8F" w:rsidRPr="00FF1F94" w:rsidRDefault="00863E8F" w:rsidP="00863E8F">
      <w:pPr>
        <w:pStyle w:val="NormalWeb"/>
        <w:spacing w:before="0" w:beforeAutospacing="0" w:after="0" w:afterAutospacing="0"/>
        <w:rPr>
          <w:color w:val="000000" w:themeColor="text1"/>
        </w:rPr>
      </w:pPr>
    </w:p>
    <w:p w14:paraId="1F89E815" w14:textId="77777777" w:rsidR="00863E8F" w:rsidRDefault="00863E8F" w:rsidP="00863E8F">
      <w:pPr>
        <w:jc w:val="center"/>
        <w:rPr>
          <w:color w:val="000000" w:themeColor="text1"/>
        </w:rPr>
      </w:pPr>
      <w:r w:rsidRPr="00FF1F94">
        <w:rPr>
          <w:noProof/>
          <w:color w:val="000000" w:themeColor="text1"/>
        </w:rPr>
        <w:drawing>
          <wp:inline distT="0" distB="0" distL="0" distR="0" wp14:anchorId="101CB3AF" wp14:editId="3825EC55">
            <wp:extent cx="5486400" cy="707488"/>
            <wp:effectExtent l="25400" t="25400" r="25400" b="2921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486400" cy="707488"/>
                    </a:xfrm>
                    <a:prstGeom prst="rect">
                      <a:avLst/>
                    </a:prstGeom>
                    <a:ln>
                      <a:solidFill>
                        <a:schemeClr val="tx1"/>
                      </a:solidFill>
                    </a:ln>
                  </pic:spPr>
                </pic:pic>
              </a:graphicData>
            </a:graphic>
          </wp:inline>
        </w:drawing>
      </w:r>
    </w:p>
    <w:p w14:paraId="089923BB" w14:textId="05F01648" w:rsidR="00863E8F" w:rsidRPr="00FF1F94" w:rsidRDefault="009E04BB" w:rsidP="00785EAD">
      <w:pPr>
        <w:pStyle w:val="Caption"/>
        <w:rPr>
          <w:color w:val="000000" w:themeColor="text1"/>
        </w:rPr>
      </w:pPr>
      <w:bookmarkStart w:id="127" w:name="_Toc46969895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39</w:t>
      </w:r>
      <w:r w:rsidRPr="00FF1F94">
        <w:rPr>
          <w:noProof/>
          <w:color w:val="000000" w:themeColor="text1"/>
        </w:rPr>
        <w:fldChar w:fldCharType="end"/>
      </w:r>
      <w:r>
        <w:rPr>
          <w:color w:val="000000" w:themeColor="text1"/>
        </w:rPr>
        <w:t xml:space="preserve"> Create a Solr Directory in Hadoop Cluster</w:t>
      </w:r>
      <w:bookmarkEnd w:id="127"/>
    </w:p>
    <w:p w14:paraId="75FC75F3" w14:textId="77777777" w:rsidR="00863E8F" w:rsidRDefault="00863E8F" w:rsidP="00863E8F">
      <w:pPr>
        <w:jc w:val="center"/>
        <w:rPr>
          <w:color w:val="000000" w:themeColor="text1"/>
        </w:rPr>
      </w:pPr>
      <w:r w:rsidRPr="00FF1F94">
        <w:rPr>
          <w:noProof/>
          <w:color w:val="000000" w:themeColor="text1"/>
        </w:rPr>
        <w:drawing>
          <wp:inline distT="0" distB="0" distL="0" distR="0" wp14:anchorId="21E855B8" wp14:editId="692D2957">
            <wp:extent cx="5486400" cy="723900"/>
            <wp:effectExtent l="25400" t="25400" r="25400" b="3810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86400" cy="723900"/>
                    </a:xfrm>
                    <a:prstGeom prst="rect">
                      <a:avLst/>
                    </a:prstGeom>
                    <a:ln>
                      <a:solidFill>
                        <a:schemeClr val="tx1"/>
                      </a:solidFill>
                    </a:ln>
                  </pic:spPr>
                </pic:pic>
              </a:graphicData>
            </a:graphic>
          </wp:inline>
        </w:drawing>
      </w:r>
    </w:p>
    <w:p w14:paraId="7145F43E" w14:textId="66936B5F" w:rsidR="00863E8F" w:rsidRPr="00FF1F94" w:rsidRDefault="009E04BB" w:rsidP="00785EAD">
      <w:pPr>
        <w:pStyle w:val="Caption"/>
        <w:rPr>
          <w:color w:val="000000" w:themeColor="text1"/>
        </w:rPr>
      </w:pPr>
      <w:bookmarkStart w:id="128" w:name="_Toc46969895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40</w:t>
      </w:r>
      <w:r w:rsidRPr="00FF1F94">
        <w:rPr>
          <w:noProof/>
          <w:color w:val="000000" w:themeColor="text1"/>
        </w:rPr>
        <w:fldChar w:fldCharType="end"/>
      </w:r>
      <w:r>
        <w:rPr>
          <w:color w:val="000000" w:themeColor="text1"/>
        </w:rPr>
        <w:t xml:space="preserve"> Customize the schema.xml in Hadoop Cluster</w:t>
      </w:r>
      <w:bookmarkEnd w:id="128"/>
    </w:p>
    <w:p w14:paraId="23B7F03A" w14:textId="77777777" w:rsidR="00863E8F" w:rsidRDefault="00863E8F" w:rsidP="00863E8F">
      <w:pPr>
        <w:jc w:val="center"/>
        <w:rPr>
          <w:color w:val="000000" w:themeColor="text1"/>
        </w:rPr>
      </w:pPr>
      <w:r w:rsidRPr="00FF1F94">
        <w:rPr>
          <w:noProof/>
          <w:color w:val="000000" w:themeColor="text1"/>
        </w:rPr>
        <w:drawing>
          <wp:inline distT="0" distB="0" distL="0" distR="0" wp14:anchorId="0497E2F9" wp14:editId="51EB214E">
            <wp:extent cx="5486400" cy="1373945"/>
            <wp:effectExtent l="25400" t="25400" r="25400" b="2349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486400" cy="1373945"/>
                    </a:xfrm>
                    <a:prstGeom prst="rect">
                      <a:avLst/>
                    </a:prstGeom>
                    <a:ln>
                      <a:solidFill>
                        <a:schemeClr val="tx1"/>
                      </a:solidFill>
                    </a:ln>
                  </pic:spPr>
                </pic:pic>
              </a:graphicData>
            </a:graphic>
          </wp:inline>
        </w:drawing>
      </w:r>
    </w:p>
    <w:p w14:paraId="6287A4BB" w14:textId="408B0396" w:rsidR="00863E8F" w:rsidRPr="00FF1F94" w:rsidRDefault="009E04BB" w:rsidP="00785EAD">
      <w:pPr>
        <w:pStyle w:val="Caption"/>
        <w:rPr>
          <w:color w:val="000000" w:themeColor="text1"/>
        </w:rPr>
      </w:pPr>
      <w:bookmarkStart w:id="129" w:name="_Toc46969895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41</w:t>
      </w:r>
      <w:r w:rsidRPr="00FF1F94">
        <w:rPr>
          <w:noProof/>
          <w:color w:val="000000" w:themeColor="text1"/>
        </w:rPr>
        <w:fldChar w:fldCharType="end"/>
      </w:r>
      <w:r>
        <w:rPr>
          <w:color w:val="000000" w:themeColor="text1"/>
        </w:rPr>
        <w:t xml:space="preserve"> Upload the Configuration File in Hadoop Cluster</w:t>
      </w:r>
      <w:bookmarkEnd w:id="129"/>
    </w:p>
    <w:p w14:paraId="08C7749A" w14:textId="77777777" w:rsidR="00863E8F" w:rsidRDefault="00863E8F" w:rsidP="00863E8F">
      <w:pPr>
        <w:jc w:val="center"/>
        <w:rPr>
          <w:color w:val="000000" w:themeColor="text1"/>
        </w:rPr>
      </w:pPr>
      <w:r w:rsidRPr="00FF1F94">
        <w:rPr>
          <w:noProof/>
          <w:color w:val="000000" w:themeColor="text1"/>
        </w:rPr>
        <w:drawing>
          <wp:inline distT="0" distB="0" distL="0" distR="0" wp14:anchorId="446985AD" wp14:editId="1F3A1D9C">
            <wp:extent cx="5486400" cy="1644162"/>
            <wp:effectExtent l="25400" t="25400" r="25400" b="3238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486400" cy="1644162"/>
                    </a:xfrm>
                    <a:prstGeom prst="rect">
                      <a:avLst/>
                    </a:prstGeom>
                    <a:ln>
                      <a:solidFill>
                        <a:schemeClr val="tx1"/>
                      </a:solidFill>
                    </a:ln>
                  </pic:spPr>
                </pic:pic>
              </a:graphicData>
            </a:graphic>
          </wp:inline>
        </w:drawing>
      </w:r>
    </w:p>
    <w:p w14:paraId="40233315" w14:textId="09DDCE1F" w:rsidR="009E04BB" w:rsidRPr="00FF1F94" w:rsidRDefault="009E04BB" w:rsidP="009E04BB">
      <w:pPr>
        <w:pStyle w:val="Caption"/>
        <w:rPr>
          <w:color w:val="000000" w:themeColor="text1"/>
        </w:rPr>
      </w:pPr>
      <w:bookmarkStart w:id="130" w:name="_Toc46969895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42</w:t>
      </w:r>
      <w:r w:rsidRPr="00FF1F94">
        <w:rPr>
          <w:noProof/>
          <w:color w:val="000000" w:themeColor="text1"/>
        </w:rPr>
        <w:fldChar w:fldCharType="end"/>
      </w:r>
      <w:r>
        <w:rPr>
          <w:color w:val="000000" w:themeColor="text1"/>
        </w:rPr>
        <w:t xml:space="preserve"> Create a Solr Collection in Hadoop Cluster</w:t>
      </w:r>
      <w:bookmarkEnd w:id="130"/>
    </w:p>
    <w:p w14:paraId="66D0E32D" w14:textId="77777777" w:rsidR="00863E8F" w:rsidRPr="00FF1F94" w:rsidRDefault="00863E8F" w:rsidP="00863E8F">
      <w:pPr>
        <w:rPr>
          <w:color w:val="000000" w:themeColor="text1"/>
        </w:rPr>
      </w:pPr>
    </w:p>
    <w:p w14:paraId="76A82E21" w14:textId="7FCE8E56" w:rsidR="00863E8F" w:rsidRPr="00FF1F94" w:rsidRDefault="00863E8F" w:rsidP="00F8436A">
      <w:pPr>
        <w:pStyle w:val="NormalWeb"/>
        <w:spacing w:before="0" w:beforeAutospacing="0" w:after="0" w:afterAutospacing="0" w:line="276" w:lineRule="auto"/>
        <w:rPr>
          <w:rFonts w:ascii="Arial" w:hAnsi="Arial" w:cs="Arial"/>
          <w:color w:val="000000" w:themeColor="text1"/>
          <w:sz w:val="22"/>
          <w:szCs w:val="22"/>
        </w:rPr>
      </w:pPr>
      <w:r w:rsidRPr="00FF1F94">
        <w:rPr>
          <w:rFonts w:ascii="Arial" w:hAnsi="Arial" w:cs="Arial"/>
          <w:color w:val="000000" w:themeColor="text1"/>
          <w:sz w:val="22"/>
          <w:szCs w:val="22"/>
        </w:rPr>
        <w:lastRenderedPageBreak/>
        <w:t xml:space="preserve">Now you can check the new collection in the Solr Admin UI. To start a remote connection to the Solr server in the Hadoop Cluster, there are </w:t>
      </w:r>
      <w:r w:rsidR="00271C62">
        <w:rPr>
          <w:rFonts w:ascii="Arial" w:hAnsi="Arial" w:cs="Arial"/>
          <w:color w:val="000000" w:themeColor="text1"/>
          <w:sz w:val="22"/>
          <w:szCs w:val="22"/>
        </w:rPr>
        <w:t>several</w:t>
      </w:r>
      <w:r w:rsidR="00271C62" w:rsidRPr="00FF1F94">
        <w:rPr>
          <w:rFonts w:ascii="Arial" w:hAnsi="Arial" w:cs="Arial"/>
          <w:color w:val="000000" w:themeColor="text1"/>
          <w:sz w:val="22"/>
          <w:szCs w:val="22"/>
        </w:rPr>
        <w:t xml:space="preserve"> </w:t>
      </w:r>
      <w:r w:rsidRPr="00FF1F94">
        <w:rPr>
          <w:rFonts w:ascii="Arial" w:hAnsi="Arial" w:cs="Arial"/>
          <w:color w:val="000000" w:themeColor="text1"/>
          <w:sz w:val="22"/>
          <w:szCs w:val="22"/>
        </w:rPr>
        <w:t xml:space="preserve">approaches. For Mac OS, install Secure Pipes and then modify the connection settings as </w:t>
      </w:r>
      <w:r w:rsidR="00271C62">
        <w:rPr>
          <w:rFonts w:ascii="Arial" w:hAnsi="Arial" w:cs="Arial"/>
          <w:color w:val="000000" w:themeColor="text1"/>
          <w:sz w:val="22"/>
          <w:szCs w:val="22"/>
        </w:rPr>
        <w:t>in</w:t>
      </w:r>
      <w:r w:rsidR="00271C62" w:rsidRPr="00FF1F94">
        <w:rPr>
          <w:rFonts w:ascii="Arial" w:hAnsi="Arial" w:cs="Arial"/>
          <w:color w:val="000000" w:themeColor="text1"/>
          <w:sz w:val="22"/>
          <w:szCs w:val="22"/>
        </w:rPr>
        <w:t xml:space="preserve"> </w:t>
      </w:r>
      <w:r w:rsidRPr="00FF1F94">
        <w:rPr>
          <w:rFonts w:ascii="Arial" w:hAnsi="Arial" w:cs="Arial"/>
          <w:color w:val="000000" w:themeColor="text1"/>
          <w:sz w:val="22"/>
          <w:szCs w:val="22"/>
        </w:rPr>
        <w:t xml:space="preserve">Figure </w:t>
      </w:r>
      <w:r w:rsidR="00C16432">
        <w:rPr>
          <w:rFonts w:ascii="Arial" w:hAnsi="Arial" w:cs="Arial"/>
          <w:color w:val="000000" w:themeColor="text1"/>
          <w:sz w:val="22"/>
          <w:szCs w:val="22"/>
        </w:rPr>
        <w:t>43</w:t>
      </w:r>
      <w:r w:rsidRPr="00FF1F94">
        <w:rPr>
          <w:rFonts w:ascii="Arial" w:hAnsi="Arial" w:cs="Arial"/>
          <w:color w:val="000000" w:themeColor="text1"/>
          <w:sz w:val="22"/>
          <w:szCs w:val="22"/>
        </w:rPr>
        <w:t>.</w:t>
      </w:r>
    </w:p>
    <w:p w14:paraId="2CFEA0B3"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p w14:paraId="3F67BE7B" w14:textId="77777777" w:rsidR="00863E8F" w:rsidRPr="00FF1F94" w:rsidRDefault="00863E8F" w:rsidP="00863E8F">
      <w:pPr>
        <w:pStyle w:val="NormalWeb"/>
        <w:spacing w:before="0" w:beforeAutospacing="0" w:after="0" w:afterAutospacing="0"/>
        <w:jc w:val="center"/>
        <w:rPr>
          <w:rFonts w:ascii="Arial" w:hAnsi="Arial" w:cs="Arial"/>
          <w:color w:val="000000" w:themeColor="text1"/>
          <w:sz w:val="22"/>
          <w:szCs w:val="22"/>
        </w:rPr>
      </w:pPr>
      <w:r w:rsidRPr="00FF1F94">
        <w:rPr>
          <w:rFonts w:ascii="Arial" w:hAnsi="Arial" w:cs="Arial"/>
          <w:noProof/>
          <w:color w:val="000000" w:themeColor="text1"/>
          <w:sz w:val="22"/>
          <w:szCs w:val="22"/>
        </w:rPr>
        <w:drawing>
          <wp:inline distT="0" distB="0" distL="0" distR="0" wp14:anchorId="138EA265" wp14:editId="61F8C36C">
            <wp:extent cx="5394960" cy="2913041"/>
            <wp:effectExtent l="0" t="0" r="0" b="8255"/>
            <wp:docPr id="76" name="Picture 76" descr="Screen%20Shot%202016-10-11%20at%2010.06.58%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Screen%20Shot%202016-10-11%20at%2010.06.58%20PM.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94960" cy="2913041"/>
                    </a:xfrm>
                    <a:prstGeom prst="rect">
                      <a:avLst/>
                    </a:prstGeom>
                    <a:noFill/>
                    <a:ln>
                      <a:noFill/>
                    </a:ln>
                  </pic:spPr>
                </pic:pic>
              </a:graphicData>
            </a:graphic>
          </wp:inline>
        </w:drawing>
      </w:r>
    </w:p>
    <w:p w14:paraId="0A034B28" w14:textId="77777777" w:rsidR="00863E8F" w:rsidRPr="00FF1F94" w:rsidRDefault="00863E8F" w:rsidP="00863E8F">
      <w:pPr>
        <w:pStyle w:val="Caption"/>
        <w:rPr>
          <w:color w:val="000000" w:themeColor="text1"/>
        </w:rPr>
      </w:pPr>
      <w:bookmarkStart w:id="131" w:name="_Toc46969895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43</w:t>
      </w:r>
      <w:r w:rsidRPr="00FF1F94">
        <w:rPr>
          <w:noProof/>
          <w:color w:val="000000" w:themeColor="text1"/>
        </w:rPr>
        <w:fldChar w:fldCharType="end"/>
      </w:r>
      <w:r w:rsidRPr="00FF1F94">
        <w:rPr>
          <w:color w:val="000000" w:themeColor="text1"/>
        </w:rPr>
        <w:t xml:space="preserve">  Remote Connection to Solr in Hadoop Cluster</w:t>
      </w:r>
      <w:bookmarkEnd w:id="131"/>
    </w:p>
    <w:p w14:paraId="3B66E22C" w14:textId="77777777" w:rsidR="00863E8F" w:rsidRPr="00FF1F94" w:rsidRDefault="00863E8F" w:rsidP="00F8436A">
      <w:pPr>
        <w:pStyle w:val="NormalWeb"/>
        <w:spacing w:before="0" w:beforeAutospacing="0" w:after="0" w:afterAutospacing="0" w:line="276" w:lineRule="auto"/>
        <w:rPr>
          <w:rFonts w:ascii="Arial" w:hAnsi="Arial" w:cs="Arial"/>
          <w:color w:val="000000" w:themeColor="text1"/>
          <w:sz w:val="22"/>
          <w:szCs w:val="22"/>
        </w:rPr>
      </w:pPr>
      <w:r w:rsidRPr="00FF1F94">
        <w:rPr>
          <w:rFonts w:ascii="Arial" w:hAnsi="Arial" w:cs="Arial"/>
          <w:color w:val="000000" w:themeColor="text1"/>
          <w:sz w:val="22"/>
          <w:szCs w:val="22"/>
        </w:rPr>
        <w:t xml:space="preserve">For other systems, use SSH to connect to the Solr server in the Hadoop Cluster. </w:t>
      </w:r>
    </w:p>
    <w:p w14:paraId="74FF8501"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r w:rsidRPr="00FF1F94">
        <w:rPr>
          <w:rFonts w:ascii="Arial" w:hAnsi="Arial" w:cs="Arial"/>
          <w:color w:val="000000" w:themeColor="text1"/>
          <w:sz w:val="22"/>
          <w:szCs w:val="22"/>
        </w:rPr>
        <w:t xml:space="preserve">  </w:t>
      </w:r>
    </w:p>
    <w:tbl>
      <w:tblPr>
        <w:tblStyle w:val="TableGrid"/>
        <w:tblW w:w="0" w:type="auto"/>
        <w:jc w:val="center"/>
        <w:tblLayout w:type="fixed"/>
        <w:tblLook w:val="04A0" w:firstRow="1" w:lastRow="0" w:firstColumn="1" w:lastColumn="0" w:noHBand="0" w:noVBand="1"/>
      </w:tblPr>
      <w:tblGrid>
        <w:gridCol w:w="8640"/>
      </w:tblGrid>
      <w:tr w:rsidR="00863E8F" w:rsidRPr="00FF1F94" w14:paraId="1B197892"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99E5B19"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35313646"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B332C24"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ssh -L 9983:solr2.dlrl:8983 [username]@hadoop.dlib.vt.edu</w:t>
            </w:r>
          </w:p>
        </w:tc>
      </w:tr>
    </w:tbl>
    <w:p w14:paraId="3BFBE310"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p w14:paraId="4942A92A" w14:textId="77777777" w:rsidR="00863E8F" w:rsidRPr="00FF1F94" w:rsidRDefault="00863E8F" w:rsidP="00863E8F">
      <w:pPr>
        <w:pStyle w:val="NormalWeb"/>
        <w:spacing w:before="0" w:beforeAutospacing="0" w:after="0" w:afterAutospacing="0"/>
        <w:jc w:val="center"/>
        <w:rPr>
          <w:rFonts w:ascii="Arial" w:hAnsi="Arial" w:cs="Arial"/>
          <w:color w:val="000000" w:themeColor="text1"/>
          <w:sz w:val="22"/>
          <w:szCs w:val="22"/>
        </w:rPr>
      </w:pPr>
      <w:r w:rsidRPr="00FF1F94">
        <w:rPr>
          <w:rFonts w:ascii="Arial" w:hAnsi="Arial" w:cs="Arial"/>
          <w:noProof/>
          <w:color w:val="000000" w:themeColor="text1"/>
          <w:sz w:val="22"/>
          <w:szCs w:val="22"/>
        </w:rPr>
        <w:drawing>
          <wp:inline distT="0" distB="0" distL="0" distR="0" wp14:anchorId="1F6DF20F" wp14:editId="0C63DCE3">
            <wp:extent cx="5394344" cy="3035300"/>
            <wp:effectExtent l="25400" t="25400" r="15875" b="12700"/>
            <wp:docPr id="57" name="Picture 57" descr="Screen%20Shot%202016-10-11%20at%202.58.44%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Screen%20Shot%202016-10-11%20at%202.58.44%20PM.png"/>
                    <pic:cNvPicPr>
                      <a:picLocks noChangeAspect="1" noChangeArrowheads="1"/>
                    </pic:cNvPicPr>
                  </pic:nvPicPr>
                  <pic:blipFill rotWithShape="1">
                    <a:blip r:embed="rId74">
                      <a:extLst>
                        <a:ext uri="{28A0092B-C50C-407E-A947-70E740481C1C}">
                          <a14:useLocalDpi xmlns:a14="http://schemas.microsoft.com/office/drawing/2010/main" val="0"/>
                        </a:ext>
                      </a:extLst>
                    </a:blip>
                    <a:srcRect b="19420"/>
                    <a:stretch/>
                  </pic:blipFill>
                  <pic:spPr bwMode="auto">
                    <a:xfrm>
                      <a:off x="0" y="0"/>
                      <a:ext cx="5394960" cy="3035646"/>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64FA69D" w14:textId="191E802A" w:rsidR="009E04BB" w:rsidRPr="00D74484" w:rsidRDefault="009E04BB" w:rsidP="009E04BB">
      <w:pPr>
        <w:pStyle w:val="Caption"/>
        <w:rPr>
          <w:color w:val="000000" w:themeColor="text1"/>
        </w:rPr>
      </w:pPr>
      <w:bookmarkStart w:id="132" w:name="_Toc46969895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44</w:t>
      </w:r>
      <w:r w:rsidRPr="00FF1F94">
        <w:rPr>
          <w:noProof/>
          <w:color w:val="000000" w:themeColor="text1"/>
        </w:rPr>
        <w:fldChar w:fldCharType="end"/>
      </w:r>
      <w:r>
        <w:rPr>
          <w:color w:val="000000" w:themeColor="text1"/>
        </w:rPr>
        <w:t xml:space="preserve"> Verify the Solr Collection in Hadoop Cluster</w:t>
      </w:r>
      <w:bookmarkEnd w:id="132"/>
    </w:p>
    <w:p w14:paraId="1C25CCAE" w14:textId="77777777" w:rsidR="00863E8F" w:rsidRPr="00FF1F94" w:rsidRDefault="00863E8F" w:rsidP="00863E8F">
      <w:pPr>
        <w:pStyle w:val="Heading3"/>
      </w:pPr>
      <w:bookmarkStart w:id="133" w:name="_Toc469699047"/>
      <w:r w:rsidRPr="00FF1F94">
        <w:lastRenderedPageBreak/>
        <w:t>Use Lily Indexer for Data Indexing (Live Mode)</w:t>
      </w:r>
      <w:bookmarkEnd w:id="133"/>
    </w:p>
    <w:p w14:paraId="42277AC3" w14:textId="5C466149" w:rsidR="009E04BB" w:rsidRPr="00FF1F94" w:rsidRDefault="00863E8F" w:rsidP="00863E8F">
      <w:pPr>
        <w:pStyle w:val="NormalWeb"/>
        <w:spacing w:before="0" w:beforeAutospacing="0" w:after="0" w:afterAutospacing="0"/>
        <w:rPr>
          <w:rFonts w:ascii="Arial" w:hAnsi="Arial" w:cs="Arial"/>
          <w:color w:val="000000" w:themeColor="text1"/>
          <w:sz w:val="22"/>
          <w:szCs w:val="22"/>
        </w:rPr>
      </w:pPr>
      <w:r w:rsidRPr="00FF1F94">
        <w:rPr>
          <w:rFonts w:ascii="Arial" w:hAnsi="Arial" w:cs="Arial"/>
          <w:b/>
          <w:color w:val="000000" w:themeColor="text1"/>
          <w:sz w:val="22"/>
          <w:szCs w:val="22"/>
        </w:rPr>
        <w:t>Create a Lily Indexer configuration file</w:t>
      </w:r>
      <w:r w:rsidRPr="00FF1F94">
        <w:rPr>
          <w:rFonts w:ascii="Arial" w:hAnsi="Arial" w:cs="Arial"/>
          <w:color w:val="000000" w:themeColor="text1"/>
          <w:sz w:val="22"/>
          <w:szCs w:val="22"/>
        </w:rPr>
        <w:t xml:space="preserve">. </w:t>
      </w:r>
      <w:r w:rsidR="000E1058" w:rsidRPr="000E1058">
        <w:rPr>
          <w:rFonts w:ascii="Arial" w:hAnsi="Arial" w:cs="Arial"/>
          <w:color w:val="000000" w:themeColor="text1"/>
          <w:sz w:val="22"/>
          <w:szCs w:val="22"/>
        </w:rPr>
        <w:t xml:space="preserve">This step is the same as the one in </w:t>
      </w:r>
      <w:r w:rsidR="000E1058">
        <w:rPr>
          <w:rFonts w:ascii="Arial" w:hAnsi="Arial" w:cs="Arial"/>
          <w:color w:val="000000" w:themeColor="text1"/>
          <w:sz w:val="22"/>
          <w:szCs w:val="22"/>
        </w:rPr>
        <w:t>Virtual Cloudera.</w:t>
      </w:r>
    </w:p>
    <w:p w14:paraId="6E912F9E"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p w14:paraId="52DCA686" w14:textId="77777777" w:rsidR="00863E8F" w:rsidRDefault="00863E8F" w:rsidP="00863E8F">
      <w:pPr>
        <w:pStyle w:val="NormalWeb"/>
        <w:spacing w:before="0" w:beforeAutospacing="0" w:after="0" w:afterAutospacing="0"/>
        <w:jc w:val="center"/>
        <w:rPr>
          <w:rFonts w:ascii="Arial" w:hAnsi="Arial" w:cs="Arial"/>
          <w:color w:val="000000" w:themeColor="text1"/>
          <w:sz w:val="22"/>
          <w:szCs w:val="22"/>
        </w:rPr>
      </w:pPr>
      <w:r w:rsidRPr="00FF1F94">
        <w:rPr>
          <w:noProof/>
          <w:color w:val="000000" w:themeColor="text1"/>
        </w:rPr>
        <w:drawing>
          <wp:inline distT="0" distB="0" distL="0" distR="0" wp14:anchorId="10B7C88E" wp14:editId="7595A4A2">
            <wp:extent cx="5485820" cy="2454384"/>
            <wp:effectExtent l="25400" t="25400" r="26035" b="349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603" t="440" r="901" b="31008"/>
                    <a:stretch/>
                  </pic:blipFill>
                  <pic:spPr bwMode="auto">
                    <a:xfrm>
                      <a:off x="0" y="0"/>
                      <a:ext cx="5486400" cy="245464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C4D454D" w14:textId="54961BF5" w:rsidR="000E1058" w:rsidRPr="00FF1F94" w:rsidRDefault="000E1058" w:rsidP="000E1058">
      <w:pPr>
        <w:pStyle w:val="Caption"/>
        <w:rPr>
          <w:color w:val="000000" w:themeColor="text1"/>
        </w:rPr>
      </w:pPr>
      <w:bookmarkStart w:id="134" w:name="_Toc46969895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45</w:t>
      </w:r>
      <w:r w:rsidRPr="00FF1F94">
        <w:rPr>
          <w:noProof/>
          <w:color w:val="000000" w:themeColor="text1"/>
        </w:rPr>
        <w:fldChar w:fldCharType="end"/>
      </w:r>
      <w:r>
        <w:rPr>
          <w:color w:val="000000" w:themeColor="text1"/>
        </w:rPr>
        <w:t xml:space="preserve"> Modify Key Morphline Files in Hadoop Cluster</w:t>
      </w:r>
      <w:bookmarkEnd w:id="134"/>
    </w:p>
    <w:p w14:paraId="75ED52B2" w14:textId="77777777" w:rsidR="00863E8F" w:rsidRPr="00FF1F94" w:rsidRDefault="00863E8F" w:rsidP="00863E8F">
      <w:pPr>
        <w:rPr>
          <w:rFonts w:eastAsia="Times New Roman"/>
          <w:color w:val="000000" w:themeColor="text1"/>
        </w:rPr>
      </w:pPr>
    </w:p>
    <w:p w14:paraId="2C8A65B6" w14:textId="77777777" w:rsidR="00863E8F" w:rsidRPr="00FF1F94" w:rsidRDefault="00863E8F" w:rsidP="00F8436A">
      <w:pPr>
        <w:pStyle w:val="NormalWeb"/>
        <w:spacing w:before="0" w:beforeAutospacing="0" w:after="0" w:afterAutospacing="0" w:line="276" w:lineRule="auto"/>
        <w:jc w:val="both"/>
        <w:rPr>
          <w:rFonts w:ascii="Arial" w:hAnsi="Arial" w:cs="Arial"/>
          <w:color w:val="000000" w:themeColor="text1"/>
          <w:sz w:val="22"/>
          <w:szCs w:val="22"/>
        </w:rPr>
      </w:pPr>
      <w:r w:rsidRPr="00FF1F94">
        <w:rPr>
          <w:rFonts w:ascii="Arial" w:hAnsi="Arial" w:cs="Arial"/>
          <w:b/>
          <w:color w:val="000000" w:themeColor="text1"/>
          <w:sz w:val="22"/>
          <w:szCs w:val="22"/>
        </w:rPr>
        <w:t>Run HBaseMapReduceIndexer tool.</w:t>
      </w:r>
      <w:r w:rsidRPr="00FF1F94">
        <w:rPr>
          <w:rFonts w:ascii="Arial" w:hAnsi="Arial" w:cs="Arial"/>
          <w:color w:val="000000" w:themeColor="text1"/>
          <w:sz w:val="22"/>
          <w:szCs w:val="22"/>
        </w:rPr>
        <w:t xml:space="preserve"> After that, we can index the data with the command below. [LOCAL_DIR] and [COLLECTION_NAME] should be replaced with the correct names, and notice the address of the server is different from the one in Virtual Cloudera (i.e., 127.0.0.1/solr).</w:t>
      </w:r>
    </w:p>
    <w:p w14:paraId="546CB216" w14:textId="77777777" w:rsidR="00863E8F" w:rsidRPr="00FF1F94" w:rsidRDefault="00863E8F" w:rsidP="00863E8F">
      <w:pPr>
        <w:pStyle w:val="NormalWeb"/>
        <w:spacing w:before="0" w:beforeAutospacing="0" w:after="0" w:afterAutospacing="0"/>
        <w:rPr>
          <w:rFonts w:ascii="Arial" w:hAnsi="Arial" w:cs="Arial"/>
          <w:color w:val="000000" w:themeColor="text1"/>
          <w:sz w:val="22"/>
          <w:szCs w:val="22"/>
        </w:rPr>
      </w:pPr>
    </w:p>
    <w:tbl>
      <w:tblPr>
        <w:tblStyle w:val="TableGrid"/>
        <w:tblW w:w="0" w:type="auto"/>
        <w:jc w:val="center"/>
        <w:tblLayout w:type="fixed"/>
        <w:tblLook w:val="04A0" w:firstRow="1" w:lastRow="0" w:firstColumn="1" w:lastColumn="0" w:noHBand="0" w:noVBand="1"/>
      </w:tblPr>
      <w:tblGrid>
        <w:gridCol w:w="8640"/>
      </w:tblGrid>
      <w:tr w:rsidR="00863E8F" w:rsidRPr="00FF1F94" w14:paraId="2C021349"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8F8CDF5"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3B82DDB1"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6AAA4D8"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hadoop --config /etc/hadoop/conf jar /opt/cloudera/parcels/CDH/lib/hbase-solr/tools/hbase-indexer-mr-1.5-cdh5.6.0-job.jar --conf /etc/hbase/conf/hbase-site.xml -D 'mapred.child.java.opts=-Xmx1024m' --hbase-indexer-file [LOCAL_DIR]/morphline-hbase-mapper.xml --zk-host node1.dlrl:2181,node2.dlrl:2181,node3.dlrl:2181,node4.dlrl:2181,solr2.dlrl:2181/solr --collection [COLLECTION_NAME] --go-live --log4j [LOCAL_DIR]/log4j.properties</w:t>
            </w:r>
          </w:p>
        </w:tc>
      </w:tr>
    </w:tbl>
    <w:p w14:paraId="267FA65F" w14:textId="77777777" w:rsidR="00863E8F" w:rsidRPr="00FF1F94" w:rsidRDefault="00863E8F" w:rsidP="00863E8F">
      <w:pPr>
        <w:rPr>
          <w:color w:val="000000" w:themeColor="text1"/>
        </w:rPr>
      </w:pPr>
    </w:p>
    <w:p w14:paraId="0A1E408A" w14:textId="77777777" w:rsidR="00863E8F" w:rsidRDefault="00863E8F" w:rsidP="00863E8F">
      <w:pPr>
        <w:jc w:val="center"/>
        <w:rPr>
          <w:color w:val="000000" w:themeColor="text1"/>
        </w:rPr>
      </w:pPr>
      <w:r w:rsidRPr="00FF1F94">
        <w:rPr>
          <w:noProof/>
          <w:color w:val="000000" w:themeColor="text1"/>
        </w:rPr>
        <w:lastRenderedPageBreak/>
        <w:drawing>
          <wp:inline distT="0" distB="0" distL="0" distR="0" wp14:anchorId="08D9CBC6" wp14:editId="266B1438">
            <wp:extent cx="5486400" cy="3526888"/>
            <wp:effectExtent l="0" t="0" r="0" b="381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486400" cy="3526888"/>
                    </a:xfrm>
                    <a:prstGeom prst="rect">
                      <a:avLst/>
                    </a:prstGeom>
                    <a:ln>
                      <a:noFill/>
                    </a:ln>
                  </pic:spPr>
                </pic:pic>
              </a:graphicData>
            </a:graphic>
          </wp:inline>
        </w:drawing>
      </w:r>
    </w:p>
    <w:p w14:paraId="72EAEAB0" w14:textId="67CA41B2" w:rsidR="000E1058" w:rsidRPr="00FF1F94" w:rsidRDefault="000E1058" w:rsidP="000E1058">
      <w:pPr>
        <w:pStyle w:val="Caption"/>
        <w:rPr>
          <w:color w:val="000000" w:themeColor="text1"/>
        </w:rPr>
      </w:pPr>
      <w:bookmarkStart w:id="135" w:name="_Toc46969895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46</w:t>
      </w:r>
      <w:r w:rsidRPr="00FF1F94">
        <w:rPr>
          <w:noProof/>
          <w:color w:val="000000" w:themeColor="text1"/>
        </w:rPr>
        <w:fldChar w:fldCharType="end"/>
      </w:r>
      <w:r>
        <w:rPr>
          <w:color w:val="000000" w:themeColor="text1"/>
        </w:rPr>
        <w:t xml:space="preserve"> Generate the Index Files with Live Mode in Hadoop Cluster</w:t>
      </w:r>
      <w:bookmarkEnd w:id="135"/>
    </w:p>
    <w:p w14:paraId="459EA02F" w14:textId="77777777" w:rsidR="00863E8F" w:rsidRPr="00FF1F94" w:rsidRDefault="00863E8F" w:rsidP="00863E8F">
      <w:pPr>
        <w:rPr>
          <w:color w:val="000000" w:themeColor="text1"/>
        </w:rPr>
      </w:pPr>
    </w:p>
    <w:p w14:paraId="717411CC" w14:textId="77777777" w:rsidR="00863E8F" w:rsidRPr="00FF1F94" w:rsidRDefault="00863E8F" w:rsidP="00F8436A">
      <w:pPr>
        <w:rPr>
          <w:color w:val="000000" w:themeColor="text1"/>
        </w:rPr>
      </w:pPr>
      <w:r w:rsidRPr="00FF1F94">
        <w:rPr>
          <w:color w:val="000000" w:themeColor="text1"/>
        </w:rPr>
        <w:t>Now you can do a query search in the Solr Admin UI.</w:t>
      </w:r>
    </w:p>
    <w:p w14:paraId="0CDBC070" w14:textId="77777777" w:rsidR="00863E8F" w:rsidRPr="00FF1F94" w:rsidRDefault="00863E8F" w:rsidP="00863E8F">
      <w:pPr>
        <w:rPr>
          <w:color w:val="000000" w:themeColor="text1"/>
        </w:rPr>
      </w:pPr>
    </w:p>
    <w:p w14:paraId="65724FF1" w14:textId="77777777" w:rsidR="00863E8F" w:rsidRPr="00FF1F94" w:rsidRDefault="00863E8F" w:rsidP="00863E8F">
      <w:pPr>
        <w:jc w:val="center"/>
        <w:rPr>
          <w:color w:val="000000" w:themeColor="text1"/>
        </w:rPr>
      </w:pPr>
      <w:r w:rsidRPr="00FF1F94">
        <w:rPr>
          <w:noProof/>
          <w:color w:val="000000" w:themeColor="text1"/>
        </w:rPr>
        <w:drawing>
          <wp:inline distT="0" distB="0" distL="0" distR="0" wp14:anchorId="74F35F0A" wp14:editId="3791F367">
            <wp:extent cx="5486400" cy="3199638"/>
            <wp:effectExtent l="25400" t="25400" r="25400" b="2667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r="1955"/>
                    <a:stretch/>
                  </pic:blipFill>
                  <pic:spPr bwMode="auto">
                    <a:xfrm>
                      <a:off x="0" y="0"/>
                      <a:ext cx="5486400" cy="319963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D71C6C9" w14:textId="5833DA05" w:rsidR="00863E8F" w:rsidRPr="00FF1F94" w:rsidRDefault="00863E8F" w:rsidP="00863E8F">
      <w:pPr>
        <w:pStyle w:val="Caption"/>
        <w:rPr>
          <w:color w:val="000000" w:themeColor="text1"/>
        </w:rPr>
      </w:pPr>
      <w:bookmarkStart w:id="136" w:name="_Toc46969896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47</w:t>
      </w:r>
      <w:r w:rsidRPr="00FF1F94">
        <w:rPr>
          <w:noProof/>
          <w:color w:val="000000" w:themeColor="text1"/>
        </w:rPr>
        <w:fldChar w:fldCharType="end"/>
      </w:r>
      <w:r w:rsidRPr="00FF1F94">
        <w:rPr>
          <w:color w:val="000000" w:themeColor="text1"/>
        </w:rPr>
        <w:t xml:space="preserve">  </w:t>
      </w:r>
      <w:r w:rsidR="00C561BD">
        <w:rPr>
          <w:color w:val="000000" w:themeColor="text1"/>
        </w:rPr>
        <w:t>Basic</w:t>
      </w:r>
      <w:r w:rsidRPr="00FF1F94">
        <w:rPr>
          <w:color w:val="000000" w:themeColor="text1"/>
        </w:rPr>
        <w:t xml:space="preserve"> Indexing in Hadoop Cluster (Live Mode)</w:t>
      </w:r>
      <w:bookmarkEnd w:id="136"/>
    </w:p>
    <w:p w14:paraId="40E3FEFC" w14:textId="77777777" w:rsidR="00863E8F" w:rsidRPr="00FF1F94" w:rsidRDefault="00863E8F" w:rsidP="00863E8F">
      <w:pPr>
        <w:pStyle w:val="Heading3"/>
      </w:pPr>
      <w:bookmarkStart w:id="137" w:name="_Toc469699048"/>
      <w:r w:rsidRPr="00FF1F94">
        <w:lastRenderedPageBreak/>
        <w:t>Use Lily Indexer for Data Indexing (Batch Mode)</w:t>
      </w:r>
      <w:bookmarkEnd w:id="137"/>
    </w:p>
    <w:p w14:paraId="05B9EE08" w14:textId="4F21BB86" w:rsidR="00863E8F" w:rsidRPr="00FF1F94" w:rsidRDefault="00863E8F" w:rsidP="00863E8F">
      <w:pPr>
        <w:jc w:val="both"/>
        <w:rPr>
          <w:color w:val="000000" w:themeColor="text1"/>
        </w:rPr>
      </w:pPr>
      <w:r w:rsidRPr="00FF1F94">
        <w:rPr>
          <w:color w:val="000000" w:themeColor="text1"/>
        </w:rPr>
        <w:t xml:space="preserve">In batch mode, </w:t>
      </w:r>
      <w:r w:rsidR="00271C62">
        <w:rPr>
          <w:color w:val="000000" w:themeColor="text1"/>
        </w:rPr>
        <w:t xml:space="preserve">the </w:t>
      </w:r>
      <w:r w:rsidRPr="00FF1F94">
        <w:rPr>
          <w:color w:val="000000" w:themeColor="text1"/>
        </w:rPr>
        <w:t xml:space="preserve">Lily Indexer generates the index, and then we need to copy the generated </w:t>
      </w:r>
      <w:r w:rsidR="00271C62">
        <w:rPr>
          <w:color w:val="000000" w:themeColor="text1"/>
        </w:rPr>
        <w:t xml:space="preserve">index </w:t>
      </w:r>
      <w:r w:rsidRPr="00FF1F94">
        <w:rPr>
          <w:color w:val="000000" w:themeColor="text1"/>
        </w:rPr>
        <w:t>to the collection index directory in HDFS.</w:t>
      </w:r>
    </w:p>
    <w:p w14:paraId="48ED4C46" w14:textId="77777777" w:rsidR="00863E8F" w:rsidRPr="00FF1F94" w:rsidRDefault="00863E8F" w:rsidP="00863E8F">
      <w:pPr>
        <w:jc w:val="both"/>
        <w:rPr>
          <w:color w:val="000000" w:themeColor="text1"/>
        </w:rPr>
      </w:pPr>
    </w:p>
    <w:p w14:paraId="0FAC42DA" w14:textId="3354BAAF" w:rsidR="00863E8F" w:rsidRPr="00FF1F94" w:rsidRDefault="000E1058" w:rsidP="000E1058">
      <w:pPr>
        <w:rPr>
          <w:color w:val="000000" w:themeColor="text1"/>
        </w:rPr>
      </w:pPr>
      <w:r w:rsidRPr="00FF1F94">
        <w:rPr>
          <w:b/>
          <w:color w:val="000000" w:themeColor="text1"/>
        </w:rPr>
        <w:t xml:space="preserve">Create a Lily Indexer configuration file. </w:t>
      </w:r>
      <w:r w:rsidRPr="00FF1F94">
        <w:rPr>
          <w:color w:val="000000" w:themeColor="text1"/>
        </w:rPr>
        <w:t>This step is the same as the one in live mode.</w:t>
      </w:r>
    </w:p>
    <w:p w14:paraId="5E8D4C9B" w14:textId="77777777" w:rsidR="00863E8F" w:rsidRPr="00FF1F94" w:rsidRDefault="00863E8F" w:rsidP="00863E8F">
      <w:pPr>
        <w:jc w:val="both"/>
        <w:rPr>
          <w:color w:val="000000" w:themeColor="text1"/>
        </w:rPr>
      </w:pPr>
    </w:p>
    <w:p w14:paraId="5DA4037C" w14:textId="77777777" w:rsidR="000E1058" w:rsidRPr="00FF1F94" w:rsidRDefault="000E1058" w:rsidP="000E1058">
      <w:pPr>
        <w:jc w:val="both"/>
        <w:rPr>
          <w:color w:val="000000" w:themeColor="text1"/>
        </w:rPr>
      </w:pPr>
      <w:r w:rsidRPr="00FF1F94">
        <w:rPr>
          <w:b/>
          <w:color w:val="000000" w:themeColor="text1"/>
        </w:rPr>
        <w:t>Run HBaseMapReduceIndexer tool.</w:t>
      </w:r>
      <w:r w:rsidRPr="00FF1F94">
        <w:rPr>
          <w:color w:val="000000" w:themeColor="text1"/>
        </w:rPr>
        <w:t xml:space="preserve"> We index the HBase table using MapReduce in batch mode. The following command helps us to output the indexes into HDFS.</w:t>
      </w:r>
    </w:p>
    <w:p w14:paraId="10BF74B7" w14:textId="77777777" w:rsidR="00863E8F" w:rsidRPr="00FF1F94" w:rsidRDefault="00863E8F" w:rsidP="00863E8F">
      <w:pPr>
        <w:jc w:val="both"/>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863E8F" w:rsidRPr="00FF1F94" w14:paraId="78FB982C"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1BED484E"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7D202338"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709C6E5"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hadoop --config /etc/hadoop/conf jar /opt/cloudera/parcels/CDH/lib/hbase-solr/tools/hbase-indexer-mr-1.5-cdh5.6.0-job.jar --conf /etc/hbase/conf/hbase-site.xml -D 'mapred.child.java.opts=-Xmx3000m' --hbase-indexer-file [LOCAL_DIR]/morphline-hbase-mapper.xml --zk-host node1.dlrl:2181,node2.dlrl:2181,node3.dlrl,node4.dlrl:2181,solr2.dlrl:2181/solr --log4j [LOCAL_DIR]/log4j.properties --collection [COLLECTION_NAME] --verbose --output-dir [OUTPUT_DIR] --overwrite-output-dir --shards 1</w:t>
            </w:r>
          </w:p>
        </w:tc>
      </w:tr>
    </w:tbl>
    <w:p w14:paraId="1D845414" w14:textId="77777777" w:rsidR="00863E8F" w:rsidRPr="00FF1F94" w:rsidRDefault="00863E8F" w:rsidP="00863E8F">
      <w:pPr>
        <w:jc w:val="both"/>
        <w:rPr>
          <w:color w:val="000000" w:themeColor="text1"/>
        </w:rPr>
      </w:pPr>
    </w:p>
    <w:p w14:paraId="789A3431" w14:textId="77777777" w:rsidR="00863E8F" w:rsidRPr="00FF1F94" w:rsidRDefault="00863E8F" w:rsidP="00863E8F">
      <w:pPr>
        <w:jc w:val="center"/>
        <w:rPr>
          <w:color w:val="000000" w:themeColor="text1"/>
        </w:rPr>
      </w:pPr>
      <w:r w:rsidRPr="00FF1F94">
        <w:rPr>
          <w:noProof/>
          <w:color w:val="000000" w:themeColor="text1"/>
        </w:rPr>
        <w:drawing>
          <wp:inline distT="0" distB="0" distL="0" distR="0" wp14:anchorId="1168BDC4" wp14:editId="7A44D23B">
            <wp:extent cx="5486400" cy="1376329"/>
            <wp:effectExtent l="25400" t="25400" r="25400" b="20955"/>
            <wp:docPr id="51" name="Picture 51" descr="Ye/Screen%20Shot%202016-12-07%20at%201.18.36%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e/Screen%20Shot%202016-12-07%20at%201.18.36%20PM.png"/>
                    <pic:cNvPicPr>
                      <a:picLocks noChangeAspect="1" noChangeArrowheads="1"/>
                    </pic:cNvPicPr>
                  </pic:nvPicPr>
                  <pic:blipFill rotWithShape="1">
                    <a:blip r:embed="rId78">
                      <a:extLst>
                        <a:ext uri="{28A0092B-C50C-407E-A947-70E740481C1C}">
                          <a14:useLocalDpi xmlns:a14="http://schemas.microsoft.com/office/drawing/2010/main" val="0"/>
                        </a:ext>
                      </a:extLst>
                    </a:blip>
                    <a:srcRect l="-1" t="2861" r="834" b="-1"/>
                    <a:stretch/>
                  </pic:blipFill>
                  <pic:spPr bwMode="auto">
                    <a:xfrm>
                      <a:off x="0" y="0"/>
                      <a:ext cx="5486400" cy="1376329"/>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ED12D17" w14:textId="4D21DB4B" w:rsidR="00863E8F" w:rsidRPr="00FF1F94" w:rsidRDefault="000E1058" w:rsidP="000E1058">
      <w:pPr>
        <w:pStyle w:val="Caption"/>
        <w:rPr>
          <w:color w:val="000000" w:themeColor="text1"/>
        </w:rPr>
      </w:pPr>
      <w:bookmarkStart w:id="138" w:name="_Toc46969896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48</w:t>
      </w:r>
      <w:r w:rsidRPr="00FF1F94">
        <w:rPr>
          <w:noProof/>
          <w:color w:val="000000" w:themeColor="text1"/>
        </w:rPr>
        <w:fldChar w:fldCharType="end"/>
      </w:r>
      <w:r>
        <w:rPr>
          <w:color w:val="000000" w:themeColor="text1"/>
        </w:rPr>
        <w:t xml:space="preserve"> Generate the Index Files with Batch Mode in Hadoop Cluster</w:t>
      </w:r>
      <w:bookmarkEnd w:id="138"/>
    </w:p>
    <w:p w14:paraId="49BBBDC5" w14:textId="77777777" w:rsidR="00863E8F" w:rsidRDefault="00863E8F" w:rsidP="00863E8F">
      <w:pPr>
        <w:jc w:val="both"/>
        <w:rPr>
          <w:color w:val="000000" w:themeColor="text1"/>
        </w:rPr>
      </w:pPr>
    </w:p>
    <w:p w14:paraId="59567198" w14:textId="66743145" w:rsidR="00657913" w:rsidRPr="00FF1F94" w:rsidRDefault="00657913" w:rsidP="00657913">
      <w:pPr>
        <w:jc w:val="both"/>
        <w:rPr>
          <w:color w:val="000000" w:themeColor="text1"/>
        </w:rPr>
      </w:pPr>
      <w:r>
        <w:rPr>
          <w:b/>
          <w:color w:val="000000" w:themeColor="text1"/>
        </w:rPr>
        <w:t>Clean</w:t>
      </w:r>
      <w:r w:rsidRPr="00FF1F94">
        <w:rPr>
          <w:b/>
          <w:color w:val="000000" w:themeColor="text1"/>
        </w:rPr>
        <w:t xml:space="preserve"> a Solr collection</w:t>
      </w:r>
      <w:r w:rsidRPr="00FF1F94">
        <w:rPr>
          <w:color w:val="000000" w:themeColor="text1"/>
        </w:rPr>
        <w:t xml:space="preserve">. Now we try to use these offline indexing files to redo the indexing job. </w:t>
      </w:r>
      <w:r>
        <w:rPr>
          <w:color w:val="000000" w:themeColor="text1"/>
        </w:rPr>
        <w:t>As mentioned above,</w:t>
      </w:r>
      <w:r w:rsidRPr="00FF1F94">
        <w:rPr>
          <w:color w:val="000000" w:themeColor="text1"/>
        </w:rPr>
        <w:t xml:space="preserve"> we need to remove all documents from the existing Solr collection.</w:t>
      </w:r>
      <w:r>
        <w:rPr>
          <w:color w:val="000000" w:themeColor="text1"/>
        </w:rPr>
        <w:t xml:space="preserve"> The Solr should be turned off for a more stable process.</w:t>
      </w:r>
    </w:p>
    <w:p w14:paraId="3F513B8D" w14:textId="77777777" w:rsidR="00863E8F" w:rsidRPr="00FF1F94" w:rsidRDefault="00863E8F" w:rsidP="00863E8F">
      <w:pPr>
        <w:jc w:val="both"/>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863E8F" w:rsidRPr="00FF1F94" w14:paraId="32EEFCCB"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A66559C"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53D8468E" w14:textId="77777777" w:rsidTr="001E708B">
        <w:trPr>
          <w:trHeight w:val="249"/>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1564B74A"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sudo -u hdfs hadoop fs -rm -r -skipTrash /solr/ideal-cs5604f16-1204/core_node1/data/index</w:t>
            </w:r>
          </w:p>
        </w:tc>
      </w:tr>
    </w:tbl>
    <w:p w14:paraId="2B17AA07" w14:textId="77777777" w:rsidR="00863E8F" w:rsidRPr="00FF1F94" w:rsidRDefault="00863E8F" w:rsidP="00863E8F">
      <w:pPr>
        <w:jc w:val="both"/>
        <w:rPr>
          <w:color w:val="000000" w:themeColor="text1"/>
        </w:rPr>
      </w:pPr>
    </w:p>
    <w:p w14:paraId="45E28C5C" w14:textId="77777777" w:rsidR="00863E8F" w:rsidRDefault="00863E8F" w:rsidP="00863E8F">
      <w:pPr>
        <w:jc w:val="center"/>
        <w:rPr>
          <w:color w:val="000000" w:themeColor="text1"/>
        </w:rPr>
      </w:pPr>
      <w:r w:rsidRPr="00FF1F94">
        <w:rPr>
          <w:noProof/>
          <w:color w:val="000000" w:themeColor="text1"/>
        </w:rPr>
        <w:drawing>
          <wp:inline distT="0" distB="0" distL="0" distR="0" wp14:anchorId="3D420CF5" wp14:editId="29F7DFA8">
            <wp:extent cx="5486400" cy="531108"/>
            <wp:effectExtent l="25400" t="25400" r="25400" b="2794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Screen Shot 2016-12-07 at 3.23.33 PM.png"/>
                    <pic:cNvPicPr/>
                  </pic:nvPicPr>
                  <pic:blipFill rotWithShape="1">
                    <a:blip r:embed="rId79">
                      <a:extLst>
                        <a:ext uri="{28A0092B-C50C-407E-A947-70E740481C1C}">
                          <a14:useLocalDpi xmlns:a14="http://schemas.microsoft.com/office/drawing/2010/main" val="0"/>
                        </a:ext>
                      </a:extLst>
                    </a:blip>
                    <a:srcRect l="733" t="4909" r="792" b="-752"/>
                    <a:stretch/>
                  </pic:blipFill>
                  <pic:spPr bwMode="auto">
                    <a:xfrm>
                      <a:off x="0" y="0"/>
                      <a:ext cx="5486400" cy="531108"/>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054D406" w14:textId="3A37C403" w:rsidR="00657913" w:rsidRPr="00FF1F94" w:rsidRDefault="00657913" w:rsidP="00657913">
      <w:pPr>
        <w:pStyle w:val="Caption"/>
        <w:rPr>
          <w:color w:val="000000" w:themeColor="text1"/>
        </w:rPr>
      </w:pPr>
      <w:bookmarkStart w:id="139" w:name="_Toc46969896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49</w:t>
      </w:r>
      <w:r w:rsidRPr="00FF1F94">
        <w:rPr>
          <w:noProof/>
          <w:color w:val="000000" w:themeColor="text1"/>
        </w:rPr>
        <w:fldChar w:fldCharType="end"/>
      </w:r>
      <w:r>
        <w:rPr>
          <w:color w:val="000000" w:themeColor="text1"/>
        </w:rPr>
        <w:t xml:space="preserve"> Clean a Solr Collection in Hadoop Cluster</w:t>
      </w:r>
      <w:bookmarkEnd w:id="139"/>
    </w:p>
    <w:p w14:paraId="1F2F79A5" w14:textId="77777777" w:rsidR="00863E8F" w:rsidRPr="00FF1F94" w:rsidRDefault="00863E8F" w:rsidP="00863E8F">
      <w:pPr>
        <w:jc w:val="both"/>
        <w:rPr>
          <w:color w:val="000000" w:themeColor="text1"/>
        </w:rPr>
      </w:pPr>
    </w:p>
    <w:p w14:paraId="4730CFA6" w14:textId="77777777" w:rsidR="00657913" w:rsidRPr="00FF1F94" w:rsidRDefault="00657913" w:rsidP="00657913">
      <w:pPr>
        <w:jc w:val="both"/>
        <w:rPr>
          <w:color w:val="000000" w:themeColor="text1"/>
        </w:rPr>
      </w:pPr>
      <w:r w:rsidRPr="00FF1F94">
        <w:rPr>
          <w:b/>
          <w:color w:val="000000" w:themeColor="text1"/>
        </w:rPr>
        <w:t xml:space="preserve">Put the offline indexing files into the Solr collection and restart the Solr service. </w:t>
      </w:r>
      <w:r w:rsidRPr="00FF1F94">
        <w:rPr>
          <w:color w:val="000000" w:themeColor="text1"/>
        </w:rPr>
        <w:t>Please notice that we use the role Solr to put into /solr.</w:t>
      </w:r>
    </w:p>
    <w:p w14:paraId="566FE9AE" w14:textId="77777777" w:rsidR="00863E8F" w:rsidRPr="00FF1F94" w:rsidRDefault="00863E8F" w:rsidP="00863E8F">
      <w:pPr>
        <w:jc w:val="both"/>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863E8F" w:rsidRPr="00FF1F94" w14:paraId="1315D077"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1E6490DA" w14:textId="77777777" w:rsidR="00863E8F" w:rsidRPr="00FF1F94" w:rsidRDefault="00863E8F" w:rsidP="001E708B">
            <w:pPr>
              <w:jc w:val="center"/>
              <w:rPr>
                <w:rFonts w:ascii="Calibri" w:hAnsi="Calibri"/>
                <w:color w:val="000000" w:themeColor="text1"/>
              </w:rPr>
            </w:pPr>
            <w:r w:rsidRPr="00FF1F94">
              <w:rPr>
                <w:rFonts w:ascii="Calibri" w:hAnsi="Calibri"/>
                <w:color w:val="000000" w:themeColor="text1"/>
              </w:rPr>
              <w:t>Key Command(s)</w:t>
            </w:r>
          </w:p>
        </w:tc>
      </w:tr>
      <w:tr w:rsidR="00863E8F" w:rsidRPr="00FF1F94" w14:paraId="48303A9C"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6EB33D5" w14:textId="77777777" w:rsidR="00863E8F" w:rsidRPr="00FF1F94" w:rsidRDefault="00863E8F" w:rsidP="001E708B">
            <w:pPr>
              <w:rPr>
                <w:rFonts w:ascii="Calibri" w:hAnsi="Calibri"/>
                <w:color w:val="000000" w:themeColor="text1"/>
              </w:rPr>
            </w:pPr>
            <w:r w:rsidRPr="00FF1F94">
              <w:rPr>
                <w:rFonts w:ascii="Calibri" w:hAnsi="Calibri"/>
                <w:color w:val="000000" w:themeColor="text1"/>
              </w:rPr>
              <w:t>sudo -u solr hadoop fs -cp /user/cs5604f16_solr/cs5604f16-solr-index-120416/results/part-00000/data/index /solr/ideal-cs5604f16-1204/core_node1/data/</w:t>
            </w:r>
          </w:p>
        </w:tc>
      </w:tr>
    </w:tbl>
    <w:p w14:paraId="7D455067" w14:textId="77777777" w:rsidR="00863E8F" w:rsidRPr="00FF1F94" w:rsidRDefault="00863E8F" w:rsidP="00863E8F">
      <w:pPr>
        <w:jc w:val="both"/>
        <w:rPr>
          <w:color w:val="000000" w:themeColor="text1"/>
        </w:rPr>
      </w:pPr>
    </w:p>
    <w:p w14:paraId="672A8889" w14:textId="77777777" w:rsidR="00863E8F" w:rsidRDefault="00863E8F" w:rsidP="00863E8F">
      <w:pPr>
        <w:jc w:val="center"/>
        <w:rPr>
          <w:color w:val="000000" w:themeColor="text1"/>
        </w:rPr>
      </w:pPr>
      <w:r w:rsidRPr="00FF1F94">
        <w:rPr>
          <w:noProof/>
          <w:color w:val="000000" w:themeColor="text1"/>
        </w:rPr>
        <w:drawing>
          <wp:inline distT="0" distB="0" distL="0" distR="0" wp14:anchorId="254C02E7" wp14:editId="126A184E">
            <wp:extent cx="5486400" cy="690912"/>
            <wp:effectExtent l="25400" t="25400" r="25400" b="20320"/>
            <wp:docPr id="52" name="Picture 52" descr="Ye/Screen%20Shot%202016-12-07%20at%201.24.1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Ye/Screen%20Shot%202016-12-07%20at%201.24.11%20PM.png"/>
                    <pic:cNvPicPr>
                      <a:picLocks noChangeAspect="1" noChangeArrowheads="1"/>
                    </pic:cNvPicPr>
                  </pic:nvPicPr>
                  <pic:blipFill rotWithShape="1">
                    <a:blip r:embed="rId80">
                      <a:extLst>
                        <a:ext uri="{28A0092B-C50C-407E-A947-70E740481C1C}">
                          <a14:useLocalDpi xmlns:a14="http://schemas.microsoft.com/office/drawing/2010/main" val="0"/>
                        </a:ext>
                      </a:extLst>
                    </a:blip>
                    <a:srcRect l="695" t="5319" r="1123"/>
                    <a:stretch/>
                  </pic:blipFill>
                  <pic:spPr bwMode="auto">
                    <a:xfrm>
                      <a:off x="0" y="0"/>
                      <a:ext cx="5486400" cy="690912"/>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5C4D931" w14:textId="6D0CF473" w:rsidR="00863E8F" w:rsidRPr="00FF1F94" w:rsidRDefault="00657913" w:rsidP="00657913">
      <w:pPr>
        <w:pStyle w:val="Caption"/>
        <w:rPr>
          <w:color w:val="000000" w:themeColor="text1"/>
        </w:rPr>
      </w:pPr>
      <w:bookmarkStart w:id="140" w:name="_Toc46969896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50</w:t>
      </w:r>
      <w:r w:rsidRPr="00FF1F94">
        <w:rPr>
          <w:noProof/>
          <w:color w:val="000000" w:themeColor="text1"/>
        </w:rPr>
        <w:fldChar w:fldCharType="end"/>
      </w:r>
      <w:r>
        <w:rPr>
          <w:color w:val="000000" w:themeColor="text1"/>
        </w:rPr>
        <w:t xml:space="preserve"> Move the Index F</w:t>
      </w:r>
      <w:r w:rsidRPr="00933B17">
        <w:rPr>
          <w:color w:val="000000" w:themeColor="text1"/>
        </w:rPr>
        <w:t xml:space="preserve">iles from </w:t>
      </w:r>
      <w:r>
        <w:rPr>
          <w:color w:val="000000" w:themeColor="text1"/>
        </w:rPr>
        <w:t>User Directory to Solr in Hadoop Cluster</w:t>
      </w:r>
      <w:bookmarkEnd w:id="140"/>
    </w:p>
    <w:p w14:paraId="4BCD1C72" w14:textId="7493F80B" w:rsidR="00863E8F" w:rsidRPr="00FF1F94" w:rsidRDefault="00863E8F" w:rsidP="00863E8F">
      <w:pPr>
        <w:jc w:val="both"/>
        <w:rPr>
          <w:color w:val="000000" w:themeColor="text1"/>
        </w:rPr>
      </w:pPr>
      <w:r w:rsidRPr="00FF1F94">
        <w:rPr>
          <w:color w:val="000000" w:themeColor="text1"/>
        </w:rPr>
        <w:t xml:space="preserve">After the copying is finished, we need to </w:t>
      </w:r>
      <w:r w:rsidR="00657913">
        <w:rPr>
          <w:color w:val="000000" w:themeColor="text1"/>
        </w:rPr>
        <w:t>re</w:t>
      </w:r>
      <w:r w:rsidRPr="00FF1F94">
        <w:rPr>
          <w:color w:val="000000" w:themeColor="text1"/>
        </w:rPr>
        <w:t xml:space="preserve">start Solr. </w:t>
      </w:r>
      <w:r w:rsidR="00657913">
        <w:rPr>
          <w:color w:val="000000" w:themeColor="text1"/>
        </w:rPr>
        <w:t>Then</w:t>
      </w:r>
      <w:r w:rsidRPr="00FF1F94">
        <w:rPr>
          <w:color w:val="000000" w:themeColor="text1"/>
        </w:rPr>
        <w:t xml:space="preserve">, we can </w:t>
      </w:r>
      <w:r w:rsidR="00657913">
        <w:rPr>
          <w:color w:val="000000" w:themeColor="text1"/>
        </w:rPr>
        <w:t>check the collection</w:t>
      </w:r>
      <w:r w:rsidRPr="00FF1F94">
        <w:rPr>
          <w:color w:val="000000" w:themeColor="text1"/>
        </w:rPr>
        <w:t xml:space="preserve"> in the Solr Admin UI.</w:t>
      </w:r>
    </w:p>
    <w:p w14:paraId="16C90D9E" w14:textId="77777777" w:rsidR="00863E8F" w:rsidRPr="00FF1F94" w:rsidRDefault="00863E8F" w:rsidP="00863E8F">
      <w:pPr>
        <w:jc w:val="both"/>
        <w:rPr>
          <w:color w:val="000000" w:themeColor="text1"/>
        </w:rPr>
      </w:pPr>
    </w:p>
    <w:p w14:paraId="3A1C35D3" w14:textId="77777777" w:rsidR="00863E8F" w:rsidRPr="00FF1F94" w:rsidRDefault="00863E8F" w:rsidP="00863E8F">
      <w:pPr>
        <w:jc w:val="center"/>
        <w:rPr>
          <w:color w:val="000000" w:themeColor="text1"/>
        </w:rPr>
      </w:pPr>
      <w:r w:rsidRPr="00FF1F94">
        <w:rPr>
          <w:noProof/>
          <w:color w:val="000000" w:themeColor="text1"/>
        </w:rPr>
        <w:drawing>
          <wp:inline distT="0" distB="0" distL="0" distR="0" wp14:anchorId="6A9E7821" wp14:editId="1D15FD5D">
            <wp:extent cx="5486400" cy="2981765"/>
            <wp:effectExtent l="25400" t="25400" r="25400" b="1587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Screen Shot 2016-12-07 at 3.01.46 PM.pn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5486400" cy="2981765"/>
                    </a:xfrm>
                    <a:prstGeom prst="rect">
                      <a:avLst/>
                    </a:prstGeom>
                    <a:ln>
                      <a:solidFill>
                        <a:schemeClr val="tx1"/>
                      </a:solidFill>
                    </a:ln>
                  </pic:spPr>
                </pic:pic>
              </a:graphicData>
            </a:graphic>
          </wp:inline>
        </w:drawing>
      </w:r>
    </w:p>
    <w:p w14:paraId="79BB7462" w14:textId="6E1DAB48" w:rsidR="00657913" w:rsidRPr="00785EAD" w:rsidRDefault="002B0895" w:rsidP="00785EAD">
      <w:pPr>
        <w:pStyle w:val="Caption"/>
        <w:rPr>
          <w:color w:val="000000" w:themeColor="text1"/>
        </w:rPr>
      </w:pPr>
      <w:bookmarkStart w:id="141" w:name="_Toc46969896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51</w:t>
      </w:r>
      <w:r w:rsidRPr="00FF1F94">
        <w:rPr>
          <w:noProof/>
          <w:color w:val="000000" w:themeColor="text1"/>
        </w:rPr>
        <w:fldChar w:fldCharType="end"/>
      </w:r>
      <w:r w:rsidRPr="00FF1F94">
        <w:rPr>
          <w:color w:val="000000" w:themeColor="text1"/>
        </w:rPr>
        <w:t xml:space="preserve">  </w:t>
      </w:r>
      <w:r>
        <w:rPr>
          <w:color w:val="000000" w:themeColor="text1"/>
        </w:rPr>
        <w:t>Basic</w:t>
      </w:r>
      <w:r w:rsidRPr="00FF1F94">
        <w:rPr>
          <w:color w:val="000000" w:themeColor="text1"/>
        </w:rPr>
        <w:t xml:space="preserve"> Indexing in Hadoop Cluster (</w:t>
      </w:r>
      <w:r>
        <w:rPr>
          <w:color w:val="000000" w:themeColor="text1"/>
        </w:rPr>
        <w:t>Batch</w:t>
      </w:r>
      <w:r w:rsidRPr="00FF1F94">
        <w:rPr>
          <w:color w:val="000000" w:themeColor="text1"/>
        </w:rPr>
        <w:t xml:space="preserve"> Mode)</w:t>
      </w:r>
      <w:bookmarkEnd w:id="141"/>
    </w:p>
    <w:p w14:paraId="7AA097FB" w14:textId="77777777" w:rsidR="002974A1" w:rsidRPr="00FF1F94" w:rsidRDefault="002974A1" w:rsidP="002974A1">
      <w:pPr>
        <w:pStyle w:val="Heading2"/>
        <w:rPr>
          <w:color w:val="000000" w:themeColor="text1"/>
        </w:rPr>
      </w:pPr>
      <w:bookmarkStart w:id="142" w:name="_Toc469699049"/>
      <w:r w:rsidRPr="00FF1F94">
        <w:rPr>
          <w:color w:val="000000" w:themeColor="text1"/>
        </w:rPr>
        <w:t>Tutorial for Incremental Indexing in Virtual Cloudera</w:t>
      </w:r>
      <w:bookmarkEnd w:id="142"/>
    </w:p>
    <w:p w14:paraId="7DF37982" w14:textId="77777777" w:rsidR="002974A1" w:rsidRPr="00FF1F94" w:rsidRDefault="002974A1" w:rsidP="002974A1">
      <w:pPr>
        <w:jc w:val="both"/>
        <w:rPr>
          <w:color w:val="000000" w:themeColor="text1"/>
        </w:rPr>
      </w:pPr>
      <w:r w:rsidRPr="00FF1F94">
        <w:rPr>
          <w:color w:val="000000" w:themeColor="text1"/>
        </w:rPr>
        <w:t xml:space="preserve">Now we know that we can use the Lily Indexer for data indexing in both live mode and batch mode. To index a small size of data, live mode is a simpler and more efficient approach. However, it cannot deal with big data. Instead of using the live mode, the batch mode is a good choice to index a huge amount of data, though it is complex and takes more time. Therefore, there are some limitations while applying the batch mode of Lily indexer. Specifically, people need to apply frequent inserts, updates, and deletes to HBase table cells. If we still use the batch mode to index all the data, it seems an endless job. In this case, Lily HBase NRT indexer can be used to process a continuous stream of HBase cell updates into live search indexes. </w:t>
      </w:r>
    </w:p>
    <w:p w14:paraId="00895DDA" w14:textId="77777777" w:rsidR="002974A1" w:rsidRPr="00FF1F94" w:rsidRDefault="002974A1" w:rsidP="002974A1">
      <w:pPr>
        <w:jc w:val="both"/>
        <w:rPr>
          <w:color w:val="000000" w:themeColor="text1"/>
        </w:rPr>
      </w:pPr>
    </w:p>
    <w:p w14:paraId="30E21DC8" w14:textId="77777777" w:rsidR="002974A1" w:rsidRPr="00FF1F94" w:rsidRDefault="002974A1" w:rsidP="002974A1">
      <w:pPr>
        <w:jc w:val="both"/>
        <w:rPr>
          <w:color w:val="000000" w:themeColor="text1"/>
        </w:rPr>
      </w:pPr>
      <w:r w:rsidRPr="00FF1F94">
        <w:rPr>
          <w:color w:val="000000" w:themeColor="text1"/>
        </w:rPr>
        <w:lastRenderedPageBreak/>
        <w:t>Our incremental indexing job is based on the basic indexing. The following steps present how to deploy the NRT indexer in Virtual Cloudera.</w:t>
      </w:r>
    </w:p>
    <w:p w14:paraId="6D9D543A" w14:textId="77777777" w:rsidR="002974A1" w:rsidRPr="00FF1F94" w:rsidRDefault="002974A1" w:rsidP="002974A1">
      <w:pPr>
        <w:pStyle w:val="Heading3"/>
      </w:pPr>
      <w:bookmarkStart w:id="143" w:name="_Toc469699050"/>
      <w:r w:rsidRPr="00FF1F94">
        <w:t>Enable replication on HBase column families</w:t>
      </w:r>
      <w:bookmarkEnd w:id="143"/>
    </w:p>
    <w:p w14:paraId="47B520DB" w14:textId="77777777" w:rsidR="002974A1" w:rsidRPr="00FF1F94" w:rsidRDefault="002974A1" w:rsidP="002974A1">
      <w:pPr>
        <w:jc w:val="both"/>
        <w:rPr>
          <w:color w:val="000000" w:themeColor="text1"/>
        </w:rPr>
      </w:pPr>
      <w:r w:rsidRPr="00FF1F94">
        <w:rPr>
          <w:color w:val="000000" w:themeColor="text1"/>
        </w:rPr>
        <w:t>Ensure that cluster-wide HBase replication is enabled. Use the HBase shell to define column-family replication settings. For every existing table, set the REPLICATION_SCOPE on every column family that needs to be indexed.</w:t>
      </w:r>
    </w:p>
    <w:p w14:paraId="0ABA4375" w14:textId="77777777" w:rsidR="002974A1" w:rsidRPr="00FF1F94" w:rsidRDefault="002974A1" w:rsidP="002974A1">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2974A1" w:rsidRPr="00FF1F94" w14:paraId="61B6358C"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6BAA770" w14:textId="77777777" w:rsidR="002974A1" w:rsidRPr="00FF1F94" w:rsidRDefault="002974A1" w:rsidP="001E708B">
            <w:pPr>
              <w:jc w:val="center"/>
              <w:rPr>
                <w:rFonts w:ascii="Calibri" w:hAnsi="Calibri"/>
                <w:color w:val="000000" w:themeColor="text1"/>
              </w:rPr>
            </w:pPr>
            <w:r w:rsidRPr="00FF1F94">
              <w:rPr>
                <w:rFonts w:ascii="Calibri" w:hAnsi="Calibri"/>
                <w:color w:val="000000" w:themeColor="text1"/>
              </w:rPr>
              <w:t>Key Command(s)</w:t>
            </w:r>
          </w:p>
        </w:tc>
      </w:tr>
      <w:tr w:rsidR="002974A1" w:rsidRPr="00FF1F94" w14:paraId="12ADB4D6"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6312F1A"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disable ‘test’</w:t>
            </w:r>
          </w:p>
          <w:p w14:paraId="47E8B9DC"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alter 'test', {NAME =&gt; 'raw_cf', REPLICATION_SCOPE =&gt; 1}</w:t>
            </w:r>
          </w:p>
          <w:p w14:paraId="462EF65A"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enable ‘test’</w:t>
            </w:r>
          </w:p>
        </w:tc>
      </w:tr>
    </w:tbl>
    <w:p w14:paraId="2CFF3CED" w14:textId="77777777" w:rsidR="002974A1" w:rsidRPr="00FF1F94" w:rsidRDefault="002974A1" w:rsidP="002974A1">
      <w:pPr>
        <w:rPr>
          <w:color w:val="000000" w:themeColor="text1"/>
        </w:rPr>
      </w:pPr>
    </w:p>
    <w:p w14:paraId="56D11900" w14:textId="77777777" w:rsidR="002974A1" w:rsidRDefault="002974A1" w:rsidP="002974A1">
      <w:pPr>
        <w:jc w:val="center"/>
        <w:rPr>
          <w:color w:val="000000" w:themeColor="text1"/>
        </w:rPr>
      </w:pPr>
      <w:r w:rsidRPr="00FF1F94">
        <w:rPr>
          <w:noProof/>
          <w:color w:val="000000" w:themeColor="text1"/>
        </w:rPr>
        <w:drawing>
          <wp:inline distT="0" distB="0" distL="0" distR="0" wp14:anchorId="578B3ADD" wp14:editId="135E1A50">
            <wp:extent cx="5486166" cy="2967318"/>
            <wp:effectExtent l="25400" t="25400" r="26035" b="30480"/>
            <wp:docPr id="69" name="Picture 69" descr="Screen%20Shot%202016-10-11%20at%209.01.2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creen%20Shot%202016-10-11%20at%209.01.25%20PM.png"/>
                    <pic:cNvPicPr>
                      <a:picLocks noChangeAspect="1" noChangeArrowheads="1"/>
                    </pic:cNvPicPr>
                  </pic:nvPicPr>
                  <pic:blipFill rotWithShape="1">
                    <a:blip r:embed="rId82">
                      <a:extLst>
                        <a:ext uri="{28A0092B-C50C-407E-A947-70E740481C1C}">
                          <a14:useLocalDpi xmlns:a14="http://schemas.microsoft.com/office/drawing/2010/main" val="0"/>
                        </a:ext>
                      </a:extLst>
                    </a:blip>
                    <a:srcRect b="29380"/>
                    <a:stretch/>
                  </pic:blipFill>
                  <pic:spPr bwMode="auto">
                    <a:xfrm>
                      <a:off x="0" y="0"/>
                      <a:ext cx="5486400" cy="296744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64CC437E" w14:textId="1091FD0B" w:rsidR="005B12C1" w:rsidRPr="00FF1F94" w:rsidRDefault="005B12C1" w:rsidP="005B12C1">
      <w:pPr>
        <w:pStyle w:val="Caption"/>
        <w:rPr>
          <w:color w:val="000000" w:themeColor="text1"/>
        </w:rPr>
      </w:pPr>
      <w:bookmarkStart w:id="144" w:name="_Toc46969896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52</w:t>
      </w:r>
      <w:r w:rsidRPr="00FF1F94">
        <w:rPr>
          <w:noProof/>
          <w:color w:val="000000" w:themeColor="text1"/>
        </w:rPr>
        <w:fldChar w:fldCharType="end"/>
      </w:r>
      <w:r w:rsidRPr="00FF1F94">
        <w:rPr>
          <w:color w:val="000000" w:themeColor="text1"/>
        </w:rPr>
        <w:t xml:space="preserve">  </w:t>
      </w:r>
      <w:r>
        <w:rPr>
          <w:color w:val="000000" w:themeColor="text1"/>
        </w:rPr>
        <w:t>Enable HBase Replication in Virtual Cloudera</w:t>
      </w:r>
      <w:bookmarkEnd w:id="144"/>
    </w:p>
    <w:p w14:paraId="2EB90B17" w14:textId="77777777" w:rsidR="002974A1" w:rsidRPr="00FF1F94" w:rsidRDefault="002974A1" w:rsidP="002974A1">
      <w:pPr>
        <w:pStyle w:val="Heading3"/>
        <w:rPr>
          <w:bCs/>
        </w:rPr>
      </w:pPr>
      <w:bookmarkStart w:id="145" w:name="_Toc469699051"/>
      <w:r w:rsidRPr="00FF1F94">
        <w:rPr>
          <w:bCs/>
        </w:rPr>
        <w:t>Register a Lily HBase Indexer</w:t>
      </w:r>
      <w:bookmarkEnd w:id="145"/>
    </w:p>
    <w:p w14:paraId="0BEB2F06" w14:textId="77777777" w:rsidR="002974A1" w:rsidRPr="00FF1F94" w:rsidRDefault="002974A1" w:rsidP="002974A1">
      <w:pPr>
        <w:jc w:val="both"/>
        <w:rPr>
          <w:color w:val="000000" w:themeColor="text1"/>
        </w:rPr>
      </w:pPr>
      <w:r w:rsidRPr="00FF1F94">
        <w:rPr>
          <w:color w:val="000000" w:themeColor="text1"/>
        </w:rPr>
        <w:t>Once the content of the Lily HBase Indexer configuration XML file is satisfactory, register it with the Lily HBase Indexer Service.</w:t>
      </w:r>
    </w:p>
    <w:p w14:paraId="5877BF76" w14:textId="77777777" w:rsidR="002974A1" w:rsidRPr="00FF1F94" w:rsidRDefault="002974A1" w:rsidP="002974A1">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2974A1" w:rsidRPr="00FF1F94" w14:paraId="5EA4F756"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4F8FA3F" w14:textId="77777777" w:rsidR="002974A1" w:rsidRPr="00FF1F94" w:rsidRDefault="002974A1" w:rsidP="001E708B">
            <w:pPr>
              <w:jc w:val="center"/>
              <w:rPr>
                <w:rFonts w:ascii="Calibri" w:hAnsi="Calibri"/>
                <w:color w:val="000000" w:themeColor="text1"/>
              </w:rPr>
            </w:pPr>
            <w:r w:rsidRPr="00FF1F94">
              <w:rPr>
                <w:rFonts w:ascii="Calibri" w:hAnsi="Calibri"/>
                <w:color w:val="000000" w:themeColor="text1"/>
              </w:rPr>
              <w:t>Key Command(s)</w:t>
            </w:r>
          </w:p>
        </w:tc>
      </w:tr>
      <w:tr w:rsidR="002974A1" w:rsidRPr="00FF1F94" w14:paraId="2565C634"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9B17DC6"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hbase-indexer add-indexer --name Indexer_NRTIndexer --indexer-conf [LOCAL_DIR]/morphline-hbase-mapper.xml --connection-param solr.zk=localhost:2181/solr --connection-param solr.collection=[COLLECTION_NAME] --zookeeper localhost:2181</w:t>
            </w:r>
          </w:p>
          <w:p w14:paraId="29330579"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hbase-indexer list-indexers</w:t>
            </w:r>
          </w:p>
        </w:tc>
      </w:tr>
    </w:tbl>
    <w:p w14:paraId="4C718B29" w14:textId="77777777" w:rsidR="002974A1" w:rsidRPr="00FF1F94" w:rsidRDefault="002974A1" w:rsidP="002974A1">
      <w:pPr>
        <w:rPr>
          <w:color w:val="000000" w:themeColor="text1"/>
        </w:rPr>
      </w:pPr>
    </w:p>
    <w:p w14:paraId="3AF48EAB" w14:textId="77777777" w:rsidR="002974A1" w:rsidRDefault="002974A1" w:rsidP="002974A1">
      <w:pPr>
        <w:jc w:val="center"/>
        <w:rPr>
          <w:color w:val="000000" w:themeColor="text1"/>
        </w:rPr>
      </w:pPr>
      <w:r w:rsidRPr="00FF1F94">
        <w:rPr>
          <w:noProof/>
          <w:color w:val="000000" w:themeColor="text1"/>
        </w:rPr>
        <w:lastRenderedPageBreak/>
        <w:drawing>
          <wp:inline distT="0" distB="0" distL="0" distR="0" wp14:anchorId="1C24235D" wp14:editId="316D7862">
            <wp:extent cx="5486400" cy="1988864"/>
            <wp:effectExtent l="25400" t="25400" r="25400" b="17780"/>
            <wp:docPr id="70" name="Picture 70" descr="Screen%20Shot%202016-10-11%20at%209.15.42%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creen%20Shot%202016-10-11%20at%209.15.42%20PM.png"/>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86400" cy="1988864"/>
                    </a:xfrm>
                    <a:prstGeom prst="rect">
                      <a:avLst/>
                    </a:prstGeom>
                    <a:noFill/>
                    <a:ln>
                      <a:solidFill>
                        <a:schemeClr val="tx1"/>
                      </a:solidFill>
                    </a:ln>
                  </pic:spPr>
                </pic:pic>
              </a:graphicData>
            </a:graphic>
          </wp:inline>
        </w:drawing>
      </w:r>
    </w:p>
    <w:p w14:paraId="2810473D" w14:textId="000D1862" w:rsidR="005B12C1" w:rsidRPr="00FF1F94" w:rsidRDefault="005B12C1" w:rsidP="005B12C1">
      <w:pPr>
        <w:pStyle w:val="Caption"/>
        <w:rPr>
          <w:color w:val="000000" w:themeColor="text1"/>
        </w:rPr>
      </w:pPr>
      <w:bookmarkStart w:id="146" w:name="_Toc46969896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53</w:t>
      </w:r>
      <w:r w:rsidRPr="00FF1F94">
        <w:rPr>
          <w:noProof/>
          <w:color w:val="000000" w:themeColor="text1"/>
        </w:rPr>
        <w:fldChar w:fldCharType="end"/>
      </w:r>
      <w:r w:rsidRPr="00FF1F94">
        <w:rPr>
          <w:color w:val="000000" w:themeColor="text1"/>
        </w:rPr>
        <w:t xml:space="preserve">  </w:t>
      </w:r>
      <w:r>
        <w:rPr>
          <w:color w:val="000000" w:themeColor="text1"/>
        </w:rPr>
        <w:t>Register a Lily HBase Indexer in Virtual Cloudera</w:t>
      </w:r>
      <w:bookmarkEnd w:id="146"/>
    </w:p>
    <w:p w14:paraId="531209BD" w14:textId="77777777" w:rsidR="002974A1" w:rsidRPr="00FF1F94" w:rsidRDefault="002974A1" w:rsidP="002974A1">
      <w:pPr>
        <w:rPr>
          <w:color w:val="000000" w:themeColor="text1"/>
        </w:rPr>
      </w:pPr>
    </w:p>
    <w:p w14:paraId="760C8CC5" w14:textId="77777777" w:rsidR="002974A1" w:rsidRPr="00FF1F94" w:rsidRDefault="002974A1" w:rsidP="002974A1">
      <w:pPr>
        <w:rPr>
          <w:color w:val="000000" w:themeColor="text1"/>
        </w:rPr>
      </w:pPr>
      <w:r w:rsidRPr="00FF1F94">
        <w:rPr>
          <w:color w:val="000000" w:themeColor="text1"/>
        </w:rPr>
        <w:t>Verify that the indexer was successfully created as follows:</w:t>
      </w:r>
    </w:p>
    <w:p w14:paraId="5A815E19" w14:textId="77777777" w:rsidR="002974A1" w:rsidRPr="00FF1F94" w:rsidRDefault="002974A1" w:rsidP="002974A1">
      <w:pPr>
        <w:rPr>
          <w:color w:val="000000" w:themeColor="text1"/>
        </w:rPr>
      </w:pPr>
    </w:p>
    <w:p w14:paraId="3003BABA" w14:textId="77777777" w:rsidR="002974A1" w:rsidRDefault="002974A1" w:rsidP="002974A1">
      <w:pPr>
        <w:jc w:val="center"/>
        <w:rPr>
          <w:color w:val="000000" w:themeColor="text1"/>
        </w:rPr>
      </w:pPr>
      <w:r w:rsidRPr="00FF1F94">
        <w:rPr>
          <w:noProof/>
          <w:color w:val="000000" w:themeColor="text1"/>
        </w:rPr>
        <w:drawing>
          <wp:inline distT="0" distB="0" distL="0" distR="0" wp14:anchorId="4FB01A06" wp14:editId="31E32A87">
            <wp:extent cx="5486400" cy="3607777"/>
            <wp:effectExtent l="25400" t="25400" r="25400" b="24765"/>
            <wp:docPr id="72" name="Picture 72" descr="Screen%20Shot%202016-10-11%20at%209.26.2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Screen%20Shot%202016-10-11%20at%209.26.23%20PM.pn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486400" cy="3607777"/>
                    </a:xfrm>
                    <a:prstGeom prst="rect">
                      <a:avLst/>
                    </a:prstGeom>
                    <a:noFill/>
                    <a:ln>
                      <a:solidFill>
                        <a:schemeClr val="tx1"/>
                      </a:solidFill>
                    </a:ln>
                  </pic:spPr>
                </pic:pic>
              </a:graphicData>
            </a:graphic>
          </wp:inline>
        </w:drawing>
      </w:r>
    </w:p>
    <w:p w14:paraId="2192217E" w14:textId="3D389D01" w:rsidR="005B12C1" w:rsidRPr="00FF1F94" w:rsidRDefault="005B12C1" w:rsidP="005B12C1">
      <w:pPr>
        <w:pStyle w:val="Caption"/>
        <w:rPr>
          <w:color w:val="000000" w:themeColor="text1"/>
        </w:rPr>
      </w:pPr>
      <w:bookmarkStart w:id="147" w:name="_Toc46969896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54</w:t>
      </w:r>
      <w:r w:rsidRPr="00FF1F94">
        <w:rPr>
          <w:noProof/>
          <w:color w:val="000000" w:themeColor="text1"/>
        </w:rPr>
        <w:fldChar w:fldCharType="end"/>
      </w:r>
      <w:r w:rsidRPr="00FF1F94">
        <w:rPr>
          <w:color w:val="000000" w:themeColor="text1"/>
        </w:rPr>
        <w:t xml:space="preserve">  </w:t>
      </w:r>
      <w:r>
        <w:rPr>
          <w:color w:val="000000" w:themeColor="text1"/>
        </w:rPr>
        <w:t>Verify a Lily HBase Indexer in Virtual Cloudera</w:t>
      </w:r>
      <w:bookmarkEnd w:id="147"/>
    </w:p>
    <w:p w14:paraId="1A1F3CA7" w14:textId="77777777" w:rsidR="002974A1" w:rsidRPr="00FF1F94" w:rsidRDefault="002974A1" w:rsidP="002974A1">
      <w:pPr>
        <w:pStyle w:val="Heading3"/>
        <w:rPr>
          <w:bCs/>
        </w:rPr>
      </w:pPr>
      <w:bookmarkStart w:id="148" w:name="_Toc469699052"/>
      <w:r w:rsidRPr="00FF1F94">
        <w:rPr>
          <w:bCs/>
        </w:rPr>
        <w:t>Point a Lily HBase NRT Indexer Service</w:t>
      </w:r>
      <w:bookmarkEnd w:id="148"/>
    </w:p>
    <w:p w14:paraId="673ACADA" w14:textId="0340D98D" w:rsidR="002974A1" w:rsidRPr="00FF1F94" w:rsidRDefault="002974A1" w:rsidP="00785EAD">
      <w:pPr>
        <w:jc w:val="both"/>
        <w:rPr>
          <w:color w:val="000000" w:themeColor="text1"/>
        </w:rPr>
      </w:pPr>
      <w:r w:rsidRPr="00FF1F94">
        <w:rPr>
          <w:color w:val="000000" w:themeColor="text1"/>
        </w:rPr>
        <w:t>Configure individual Lily HBase NRT Indexer Services with the location of a ZooKeeper ensemble that is used for the target HBase cluster. This must be done before starting Lily HBase NRT Indexer Services. Add the following property to /etc/hbase-solr/conf/hbase-indexer-</w:t>
      </w:r>
      <w:r w:rsidRPr="00FF1F94">
        <w:rPr>
          <w:color w:val="000000" w:themeColor="text1"/>
        </w:rPr>
        <w:lastRenderedPageBreak/>
        <w:t>site.xml. Remember to replace hbase-cluster-zookeeper with the actual ensemble string as found in the hbase-site.xml configuration file.</w:t>
      </w:r>
    </w:p>
    <w:p w14:paraId="558504B4" w14:textId="77777777" w:rsidR="002974A1" w:rsidRPr="00FF1F94" w:rsidRDefault="002974A1" w:rsidP="002974A1">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2974A1" w:rsidRPr="00FF1F94" w14:paraId="3B6264A5"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B1262BA" w14:textId="77777777" w:rsidR="002974A1" w:rsidRPr="00FF1F94" w:rsidRDefault="002974A1" w:rsidP="001E708B">
            <w:pPr>
              <w:jc w:val="center"/>
              <w:rPr>
                <w:rFonts w:ascii="Calibri" w:hAnsi="Calibri"/>
                <w:color w:val="000000" w:themeColor="text1"/>
              </w:rPr>
            </w:pPr>
            <w:r w:rsidRPr="00FF1F94">
              <w:rPr>
                <w:rFonts w:ascii="Calibri" w:hAnsi="Calibri"/>
                <w:color w:val="000000" w:themeColor="text1"/>
              </w:rPr>
              <w:t>Key Command(s)</w:t>
            </w:r>
          </w:p>
        </w:tc>
      </w:tr>
      <w:tr w:rsidR="002974A1" w:rsidRPr="00FF1F94" w14:paraId="69399209"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8BBD725"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sudo vim /etc/hbase-solr/conf/hbase-indexer-site.xml</w:t>
            </w:r>
          </w:p>
        </w:tc>
      </w:tr>
    </w:tbl>
    <w:p w14:paraId="60A45D2D" w14:textId="77777777" w:rsidR="002974A1" w:rsidRPr="00FF1F94" w:rsidRDefault="002974A1" w:rsidP="002974A1">
      <w:pPr>
        <w:rPr>
          <w:color w:val="000000" w:themeColor="text1"/>
        </w:rPr>
      </w:pPr>
    </w:p>
    <w:p w14:paraId="1C97757F" w14:textId="77777777" w:rsidR="002974A1" w:rsidRDefault="002974A1" w:rsidP="002974A1">
      <w:pPr>
        <w:jc w:val="center"/>
        <w:rPr>
          <w:color w:val="000000" w:themeColor="text1"/>
        </w:rPr>
      </w:pPr>
      <w:r w:rsidRPr="00FF1F94">
        <w:rPr>
          <w:noProof/>
          <w:color w:val="000000" w:themeColor="text1"/>
        </w:rPr>
        <w:drawing>
          <wp:inline distT="0" distB="0" distL="0" distR="0" wp14:anchorId="72E3486B" wp14:editId="145E26BC">
            <wp:extent cx="5486400" cy="2030543"/>
            <wp:effectExtent l="25400" t="25400" r="25400" b="27305"/>
            <wp:docPr id="73" name="Picture 73" descr="Screen%20Shot%202016-10-11%20at%209.35.3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Screen%20Shot%202016-10-11%20at%209.35.35%20PM.pn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86400" cy="2030543"/>
                    </a:xfrm>
                    <a:prstGeom prst="rect">
                      <a:avLst/>
                    </a:prstGeom>
                    <a:noFill/>
                    <a:ln>
                      <a:solidFill>
                        <a:schemeClr val="tx1"/>
                      </a:solidFill>
                    </a:ln>
                  </pic:spPr>
                </pic:pic>
              </a:graphicData>
            </a:graphic>
          </wp:inline>
        </w:drawing>
      </w:r>
    </w:p>
    <w:p w14:paraId="7827F938" w14:textId="3B516F39" w:rsidR="005B12C1" w:rsidRPr="00FF1F94" w:rsidRDefault="005B12C1" w:rsidP="005B12C1">
      <w:pPr>
        <w:pStyle w:val="Caption"/>
        <w:rPr>
          <w:color w:val="000000" w:themeColor="text1"/>
        </w:rPr>
      </w:pPr>
      <w:bookmarkStart w:id="149" w:name="_Toc46969896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55</w:t>
      </w:r>
      <w:r w:rsidRPr="00FF1F94">
        <w:rPr>
          <w:noProof/>
          <w:color w:val="000000" w:themeColor="text1"/>
        </w:rPr>
        <w:fldChar w:fldCharType="end"/>
      </w:r>
      <w:r w:rsidRPr="00FF1F94">
        <w:rPr>
          <w:color w:val="000000" w:themeColor="text1"/>
        </w:rPr>
        <w:t xml:space="preserve">  </w:t>
      </w:r>
      <w:r>
        <w:rPr>
          <w:color w:val="000000" w:themeColor="text1"/>
        </w:rPr>
        <w:t>Point a Lily HBase NRT Indexer Service in Virtual Cloudera</w:t>
      </w:r>
      <w:bookmarkEnd w:id="149"/>
    </w:p>
    <w:p w14:paraId="79833D0F" w14:textId="2EBCA34E" w:rsidR="002974A1" w:rsidRPr="00FF1F94" w:rsidRDefault="002974A1" w:rsidP="002974A1">
      <w:pPr>
        <w:pStyle w:val="Heading3"/>
        <w:rPr>
          <w:bCs/>
        </w:rPr>
      </w:pPr>
      <w:bookmarkStart w:id="150" w:name="_Toc469699053"/>
      <w:r w:rsidRPr="00FF1F94">
        <w:rPr>
          <w:bCs/>
        </w:rPr>
        <w:t>Start a Lily HBase NRT Indexer Service</w:t>
      </w:r>
      <w:r w:rsidR="00271C62">
        <w:rPr>
          <w:bCs/>
        </w:rPr>
        <w:t>,</w:t>
      </w:r>
      <w:r w:rsidRPr="00FF1F94">
        <w:rPr>
          <w:bCs/>
        </w:rPr>
        <w:t xml:space="preserve"> and Testing</w:t>
      </w:r>
      <w:bookmarkEnd w:id="150"/>
    </w:p>
    <w:p w14:paraId="3ACA63EF" w14:textId="77777777" w:rsidR="002974A1" w:rsidRPr="00FF1F94" w:rsidRDefault="002974A1" w:rsidP="002974A1">
      <w:pPr>
        <w:rPr>
          <w:color w:val="000000" w:themeColor="text1"/>
        </w:rPr>
      </w:pPr>
      <w:r w:rsidRPr="00FF1F94">
        <w:rPr>
          <w:color w:val="000000" w:themeColor="text1"/>
        </w:rPr>
        <w:t xml:space="preserve">Now, we can restart the indexer service and manually insert some records into HBase. The incremental data can be indexed and retrieved from the Solr Admin UI. </w:t>
      </w:r>
    </w:p>
    <w:p w14:paraId="0168887E" w14:textId="77777777" w:rsidR="002974A1" w:rsidRPr="00FF1F94" w:rsidRDefault="002974A1" w:rsidP="002974A1">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2974A1" w:rsidRPr="00FF1F94" w14:paraId="63C10216"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248F3E3" w14:textId="77777777" w:rsidR="002974A1" w:rsidRPr="00FF1F94" w:rsidRDefault="002974A1" w:rsidP="001E708B">
            <w:pPr>
              <w:jc w:val="center"/>
              <w:rPr>
                <w:rFonts w:ascii="Calibri" w:hAnsi="Calibri"/>
                <w:color w:val="000000" w:themeColor="text1"/>
              </w:rPr>
            </w:pPr>
            <w:r w:rsidRPr="00FF1F94">
              <w:rPr>
                <w:rFonts w:ascii="Calibri" w:hAnsi="Calibri"/>
                <w:color w:val="000000" w:themeColor="text1"/>
              </w:rPr>
              <w:t>Key Command(s)</w:t>
            </w:r>
          </w:p>
        </w:tc>
      </w:tr>
      <w:tr w:rsidR="002974A1" w:rsidRPr="00FF1F94" w14:paraId="28AA409E" w14:textId="77777777" w:rsidTr="001E708B">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7E79FB4A" w14:textId="77777777" w:rsidR="002974A1" w:rsidRPr="00FF1F94" w:rsidRDefault="002974A1" w:rsidP="001E708B">
            <w:pPr>
              <w:rPr>
                <w:rFonts w:ascii="Calibri" w:hAnsi="Calibri"/>
                <w:color w:val="000000" w:themeColor="text1"/>
              </w:rPr>
            </w:pPr>
            <w:r w:rsidRPr="00FF1F94">
              <w:rPr>
                <w:rFonts w:ascii="Calibri" w:hAnsi="Calibri"/>
                <w:color w:val="000000" w:themeColor="text1"/>
              </w:rPr>
              <w:t>sudo service hbase-solr-indexer restart</w:t>
            </w:r>
          </w:p>
        </w:tc>
      </w:tr>
    </w:tbl>
    <w:p w14:paraId="267DB542" w14:textId="77777777" w:rsidR="002974A1" w:rsidRPr="00FF1F94" w:rsidRDefault="002974A1" w:rsidP="002974A1">
      <w:pPr>
        <w:jc w:val="both"/>
        <w:rPr>
          <w:color w:val="000000" w:themeColor="text1"/>
        </w:rPr>
      </w:pPr>
    </w:p>
    <w:p w14:paraId="3F9F5FDF" w14:textId="77777777" w:rsidR="002974A1" w:rsidRPr="00FF1F94" w:rsidRDefault="002974A1" w:rsidP="002974A1">
      <w:pPr>
        <w:jc w:val="center"/>
        <w:rPr>
          <w:color w:val="000000" w:themeColor="text1"/>
        </w:rPr>
      </w:pPr>
      <w:r w:rsidRPr="00FF1F94">
        <w:rPr>
          <w:noProof/>
          <w:color w:val="000000" w:themeColor="text1"/>
        </w:rPr>
        <w:drawing>
          <wp:inline distT="0" distB="0" distL="0" distR="0" wp14:anchorId="7B00C97E" wp14:editId="683EE6C0">
            <wp:extent cx="5486400" cy="1092591"/>
            <wp:effectExtent l="25400" t="25400" r="25400" b="25400"/>
            <wp:docPr id="74" name="Picture 74" descr="Screen%20Shot%202016-10-11%20at%209.39.1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creen%20Shot%202016-10-11%20at%209.39.17%20PM.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86400" cy="1092591"/>
                    </a:xfrm>
                    <a:prstGeom prst="rect">
                      <a:avLst/>
                    </a:prstGeom>
                    <a:noFill/>
                    <a:ln>
                      <a:solidFill>
                        <a:schemeClr val="tx1"/>
                      </a:solidFill>
                    </a:ln>
                  </pic:spPr>
                </pic:pic>
              </a:graphicData>
            </a:graphic>
          </wp:inline>
        </w:drawing>
      </w:r>
    </w:p>
    <w:p w14:paraId="1DD9931E" w14:textId="5AAE9E24" w:rsidR="005B12C1" w:rsidRPr="00FF1F94" w:rsidRDefault="005B12C1" w:rsidP="005B12C1">
      <w:pPr>
        <w:pStyle w:val="Caption"/>
        <w:rPr>
          <w:color w:val="000000" w:themeColor="text1"/>
        </w:rPr>
      </w:pPr>
      <w:bookmarkStart w:id="151" w:name="_Toc46969896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56</w:t>
      </w:r>
      <w:r w:rsidRPr="00FF1F94">
        <w:rPr>
          <w:noProof/>
          <w:color w:val="000000" w:themeColor="text1"/>
        </w:rPr>
        <w:fldChar w:fldCharType="end"/>
      </w:r>
      <w:r w:rsidRPr="00FF1F94">
        <w:rPr>
          <w:color w:val="000000" w:themeColor="text1"/>
        </w:rPr>
        <w:t xml:space="preserve">  </w:t>
      </w:r>
      <w:r>
        <w:rPr>
          <w:color w:val="000000" w:themeColor="text1"/>
        </w:rPr>
        <w:t>Start a Lily HBase NRT Indexer Service in Virtual Cloudera</w:t>
      </w:r>
      <w:bookmarkEnd w:id="151"/>
    </w:p>
    <w:p w14:paraId="602DBF02" w14:textId="77777777" w:rsidR="002974A1" w:rsidRPr="00FF1F94" w:rsidRDefault="002974A1" w:rsidP="002974A1">
      <w:pPr>
        <w:jc w:val="center"/>
        <w:rPr>
          <w:color w:val="000000" w:themeColor="text1"/>
        </w:rPr>
      </w:pPr>
    </w:p>
    <w:p w14:paraId="56059720" w14:textId="77777777" w:rsidR="002974A1" w:rsidRPr="00FF1F94" w:rsidRDefault="002974A1" w:rsidP="002974A1">
      <w:pPr>
        <w:jc w:val="center"/>
        <w:rPr>
          <w:color w:val="000000" w:themeColor="text1"/>
        </w:rPr>
      </w:pPr>
      <w:r w:rsidRPr="00FF1F94">
        <w:rPr>
          <w:noProof/>
          <w:color w:val="000000" w:themeColor="text1"/>
        </w:rPr>
        <w:lastRenderedPageBreak/>
        <w:drawing>
          <wp:inline distT="0" distB="0" distL="0" distR="0" wp14:anchorId="502736E1" wp14:editId="0BAFA69F">
            <wp:extent cx="5485971" cy="3813810"/>
            <wp:effectExtent l="25400" t="25400" r="26035" b="21590"/>
            <wp:docPr id="75" name="Picture 75" descr="Screen%20Shot%202016-10-11%20at%209.44.39%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Screen%20Shot%202016-10-11%20at%209.44.39%20PM.png"/>
                    <pic:cNvPicPr>
                      <a:picLocks noChangeAspect="1" noChangeArrowheads="1"/>
                    </pic:cNvPicPr>
                  </pic:nvPicPr>
                  <pic:blipFill rotWithShape="1">
                    <a:blip r:embed="rId87">
                      <a:extLst>
                        <a:ext uri="{28A0092B-C50C-407E-A947-70E740481C1C}">
                          <a14:useLocalDpi xmlns:a14="http://schemas.microsoft.com/office/drawing/2010/main" val="0"/>
                        </a:ext>
                      </a:extLst>
                    </a:blip>
                    <a:srcRect t="2910"/>
                    <a:stretch/>
                  </pic:blipFill>
                  <pic:spPr bwMode="auto">
                    <a:xfrm>
                      <a:off x="0" y="0"/>
                      <a:ext cx="5486400" cy="381410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F8399F1" w14:textId="77777777" w:rsidR="002974A1" w:rsidRDefault="002974A1" w:rsidP="002974A1">
      <w:pPr>
        <w:pStyle w:val="Caption"/>
        <w:rPr>
          <w:color w:val="000000" w:themeColor="text1"/>
        </w:rPr>
      </w:pPr>
      <w:bookmarkStart w:id="152" w:name="_Toc46969897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57</w:t>
      </w:r>
      <w:r w:rsidRPr="00FF1F94">
        <w:rPr>
          <w:noProof/>
          <w:color w:val="000000" w:themeColor="text1"/>
        </w:rPr>
        <w:fldChar w:fldCharType="end"/>
      </w:r>
      <w:r w:rsidRPr="00FF1F94">
        <w:rPr>
          <w:color w:val="000000" w:themeColor="text1"/>
        </w:rPr>
        <w:t xml:space="preserve">  Incremental Indexing in Virtual Cloudera</w:t>
      </w:r>
      <w:bookmarkEnd w:id="152"/>
    </w:p>
    <w:p w14:paraId="66B57AEE" w14:textId="77777777" w:rsidR="002974A1" w:rsidRPr="00FF1F94" w:rsidRDefault="002974A1" w:rsidP="002974A1">
      <w:pPr>
        <w:pStyle w:val="Heading2"/>
        <w:rPr>
          <w:color w:val="000000" w:themeColor="text1"/>
        </w:rPr>
      </w:pPr>
      <w:bookmarkStart w:id="153" w:name="_Toc469699054"/>
      <w:r w:rsidRPr="00FF1F94">
        <w:rPr>
          <w:color w:val="000000" w:themeColor="text1"/>
        </w:rPr>
        <w:t>Tutorial for Incremental Indexing in Hadoop Cluster</w:t>
      </w:r>
      <w:bookmarkEnd w:id="153"/>
    </w:p>
    <w:p w14:paraId="550A6BB0" w14:textId="15D1A3A8" w:rsidR="002974A1" w:rsidRDefault="00753C5C" w:rsidP="00863E8F">
      <w:pPr>
        <w:jc w:val="both"/>
        <w:rPr>
          <w:color w:val="000000" w:themeColor="text1"/>
        </w:rPr>
      </w:pPr>
      <w:r>
        <w:rPr>
          <w:color w:val="000000" w:themeColor="text1"/>
        </w:rPr>
        <w:t xml:space="preserve">To configure the incremental indexing in </w:t>
      </w:r>
      <w:r w:rsidR="00271C62">
        <w:rPr>
          <w:color w:val="000000" w:themeColor="text1"/>
        </w:rPr>
        <w:t xml:space="preserve">the </w:t>
      </w:r>
      <w:r>
        <w:rPr>
          <w:color w:val="000000" w:themeColor="text1"/>
        </w:rPr>
        <w:t>Hadoop Cluster is similar to the process in Virtual Cloudera. Since the commands are a bit different, we follow the same steps to make the procedure much more clear.</w:t>
      </w:r>
      <w:r w:rsidR="002974A1" w:rsidRPr="00FF1F94">
        <w:rPr>
          <w:color w:val="000000" w:themeColor="text1"/>
        </w:rPr>
        <w:t xml:space="preserve"> </w:t>
      </w:r>
    </w:p>
    <w:p w14:paraId="5AA29204" w14:textId="77777777" w:rsidR="00753C5C" w:rsidRPr="00FF1F94" w:rsidRDefault="00753C5C" w:rsidP="00753C5C">
      <w:pPr>
        <w:pStyle w:val="Heading3"/>
      </w:pPr>
      <w:bookmarkStart w:id="154" w:name="_Toc469699055"/>
      <w:r w:rsidRPr="00FF1F94">
        <w:t>Enable replication on HBase column families</w:t>
      </w:r>
      <w:bookmarkEnd w:id="154"/>
    </w:p>
    <w:p w14:paraId="29C880F7" w14:textId="77777777" w:rsidR="00753C5C" w:rsidRPr="00FF1F94" w:rsidRDefault="00753C5C" w:rsidP="00753C5C">
      <w:pPr>
        <w:jc w:val="both"/>
        <w:rPr>
          <w:color w:val="000000" w:themeColor="text1"/>
        </w:rPr>
      </w:pPr>
      <w:r w:rsidRPr="00FF1F94">
        <w:rPr>
          <w:color w:val="000000" w:themeColor="text1"/>
        </w:rPr>
        <w:t>Ensure that cluster-wide HBase replication is enabled. Use the HBase shell to define column-family replication settings. For every existing table, set the REPLICATION_SCOPE on every column family that needs to be indexed.</w:t>
      </w:r>
    </w:p>
    <w:p w14:paraId="0C085196" w14:textId="77777777" w:rsidR="00753C5C" w:rsidRPr="00FF1F94" w:rsidRDefault="00753C5C" w:rsidP="00753C5C">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753C5C" w:rsidRPr="00FF1F94" w14:paraId="3366A000"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62E9067" w14:textId="77777777" w:rsidR="00753C5C" w:rsidRPr="00FF1F94" w:rsidRDefault="00753C5C" w:rsidP="00755244">
            <w:pPr>
              <w:jc w:val="center"/>
              <w:rPr>
                <w:rFonts w:ascii="Calibri" w:hAnsi="Calibri"/>
                <w:color w:val="000000" w:themeColor="text1"/>
              </w:rPr>
            </w:pPr>
            <w:r w:rsidRPr="00FF1F94">
              <w:rPr>
                <w:rFonts w:ascii="Calibri" w:hAnsi="Calibri"/>
                <w:color w:val="000000" w:themeColor="text1"/>
              </w:rPr>
              <w:t>Key Command(s)</w:t>
            </w:r>
          </w:p>
        </w:tc>
      </w:tr>
      <w:tr w:rsidR="00753C5C" w:rsidRPr="00FF1F94" w14:paraId="2C8CC9CB"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0314FF03" w14:textId="1B61E4EB" w:rsidR="00753C5C" w:rsidRPr="00FF1F94" w:rsidRDefault="00753C5C" w:rsidP="00755244">
            <w:pPr>
              <w:rPr>
                <w:rFonts w:ascii="Calibri" w:hAnsi="Calibri"/>
                <w:color w:val="000000" w:themeColor="text1"/>
              </w:rPr>
            </w:pPr>
            <w:r>
              <w:rPr>
                <w:rFonts w:ascii="Calibri" w:hAnsi="Calibri"/>
                <w:color w:val="000000" w:themeColor="text1"/>
              </w:rPr>
              <w:t>disable 'ideal-cs5604-fake'</w:t>
            </w:r>
          </w:p>
          <w:p w14:paraId="5787D5DA" w14:textId="41507393" w:rsidR="00753C5C" w:rsidRDefault="00753C5C" w:rsidP="00755244">
            <w:pPr>
              <w:rPr>
                <w:rFonts w:ascii="Calibri" w:hAnsi="Calibri"/>
                <w:color w:val="000000" w:themeColor="text1"/>
              </w:rPr>
            </w:pPr>
            <w:r>
              <w:rPr>
                <w:rFonts w:ascii="Calibri" w:hAnsi="Calibri"/>
                <w:color w:val="000000" w:themeColor="text1"/>
              </w:rPr>
              <w:t>alter 'ideal-cs5604-fake', {NAME =&gt; 'tweet</w:t>
            </w:r>
            <w:r w:rsidRPr="00FF1F94">
              <w:rPr>
                <w:rFonts w:ascii="Calibri" w:hAnsi="Calibri"/>
                <w:color w:val="000000" w:themeColor="text1"/>
              </w:rPr>
              <w:t>', REPLICATION_SCOPE =&gt; 1}</w:t>
            </w:r>
          </w:p>
          <w:p w14:paraId="5396CC85" w14:textId="17330BDD" w:rsidR="00753C5C" w:rsidRPr="00FF1F94" w:rsidRDefault="00753C5C" w:rsidP="00753C5C">
            <w:pPr>
              <w:rPr>
                <w:rFonts w:ascii="Calibri" w:hAnsi="Calibri"/>
                <w:color w:val="000000" w:themeColor="text1"/>
              </w:rPr>
            </w:pPr>
            <w:r>
              <w:rPr>
                <w:rFonts w:ascii="Calibri" w:hAnsi="Calibri"/>
                <w:color w:val="000000" w:themeColor="text1"/>
              </w:rPr>
              <w:t>alter 'ideal-cs5604-fake', {NAME =&gt; 'clean-tweet</w:t>
            </w:r>
            <w:r w:rsidRPr="00FF1F94">
              <w:rPr>
                <w:rFonts w:ascii="Calibri" w:hAnsi="Calibri"/>
                <w:color w:val="000000" w:themeColor="text1"/>
              </w:rPr>
              <w:t>', REPLICATION_SCOPE =&gt; 1}</w:t>
            </w:r>
          </w:p>
          <w:p w14:paraId="5B30DDAC" w14:textId="3CA22946" w:rsidR="00753C5C" w:rsidRPr="00FF1F94" w:rsidRDefault="00753C5C" w:rsidP="00753C5C">
            <w:pPr>
              <w:rPr>
                <w:rFonts w:ascii="Calibri" w:hAnsi="Calibri"/>
                <w:color w:val="000000" w:themeColor="text1"/>
              </w:rPr>
            </w:pPr>
            <w:r>
              <w:rPr>
                <w:rFonts w:ascii="Calibri" w:hAnsi="Calibri"/>
                <w:color w:val="000000" w:themeColor="text1"/>
              </w:rPr>
              <w:t>alter 'ideal-cs5604-fake', {NAME =&gt; 'tweet</w:t>
            </w:r>
            <w:r w:rsidR="000D7CCE">
              <w:rPr>
                <w:rFonts w:ascii="Calibri" w:hAnsi="Calibri"/>
                <w:color w:val="000000" w:themeColor="text1"/>
              </w:rPr>
              <w:t>-topic</w:t>
            </w:r>
            <w:r w:rsidRPr="00FF1F94">
              <w:rPr>
                <w:rFonts w:ascii="Calibri" w:hAnsi="Calibri"/>
                <w:color w:val="000000" w:themeColor="text1"/>
              </w:rPr>
              <w:t>', REPLICATION_SCOPE =&gt; 1}</w:t>
            </w:r>
          </w:p>
          <w:p w14:paraId="7CB4FF6D" w14:textId="341642B7" w:rsidR="00753C5C" w:rsidRPr="00FF1F94" w:rsidRDefault="00753C5C" w:rsidP="00753C5C">
            <w:pPr>
              <w:rPr>
                <w:rFonts w:ascii="Calibri" w:hAnsi="Calibri"/>
                <w:color w:val="000000" w:themeColor="text1"/>
              </w:rPr>
            </w:pPr>
            <w:r>
              <w:rPr>
                <w:rFonts w:ascii="Calibri" w:hAnsi="Calibri"/>
                <w:color w:val="000000" w:themeColor="text1"/>
              </w:rPr>
              <w:t>alter 'ideal-cs5604-fake', {NAME =&gt; 'tweet</w:t>
            </w:r>
            <w:r w:rsidR="000D7CCE">
              <w:rPr>
                <w:rFonts w:ascii="Calibri" w:hAnsi="Calibri"/>
                <w:color w:val="000000" w:themeColor="text1"/>
              </w:rPr>
              <w:t>-cluster</w:t>
            </w:r>
            <w:r w:rsidRPr="00FF1F94">
              <w:rPr>
                <w:rFonts w:ascii="Calibri" w:hAnsi="Calibri"/>
                <w:color w:val="000000" w:themeColor="text1"/>
              </w:rPr>
              <w:t>', REPLICATION_SCOPE =&gt; 1}</w:t>
            </w:r>
          </w:p>
          <w:p w14:paraId="1A3DE56A" w14:textId="3E344263" w:rsidR="00753C5C" w:rsidRPr="00FF1F94" w:rsidRDefault="00753C5C" w:rsidP="00755244">
            <w:pPr>
              <w:rPr>
                <w:rFonts w:ascii="Calibri" w:hAnsi="Calibri"/>
                <w:color w:val="000000" w:themeColor="text1"/>
              </w:rPr>
            </w:pPr>
            <w:r>
              <w:rPr>
                <w:rFonts w:ascii="Calibri" w:hAnsi="Calibri"/>
                <w:color w:val="000000" w:themeColor="text1"/>
              </w:rPr>
              <w:t>alter 'ideal-cs5604-fake</w:t>
            </w:r>
            <w:r w:rsidR="000D7CCE">
              <w:rPr>
                <w:rFonts w:ascii="Calibri" w:hAnsi="Calibri"/>
                <w:color w:val="000000" w:themeColor="text1"/>
              </w:rPr>
              <w:t>', {NAME =&gt; 'webpage</w:t>
            </w:r>
            <w:r w:rsidRPr="00FF1F94">
              <w:rPr>
                <w:rFonts w:ascii="Calibri" w:hAnsi="Calibri"/>
                <w:color w:val="000000" w:themeColor="text1"/>
              </w:rPr>
              <w:t>', REPLICATION_SCOPE =&gt; 1}</w:t>
            </w:r>
          </w:p>
          <w:p w14:paraId="1123FC25" w14:textId="220DAEF7" w:rsidR="00753C5C" w:rsidRPr="00FF1F94" w:rsidRDefault="00753C5C" w:rsidP="00755244">
            <w:pPr>
              <w:rPr>
                <w:rFonts w:ascii="Calibri" w:hAnsi="Calibri"/>
                <w:color w:val="000000" w:themeColor="text1"/>
              </w:rPr>
            </w:pPr>
            <w:r w:rsidRPr="00FF1F94">
              <w:rPr>
                <w:rFonts w:ascii="Calibri" w:hAnsi="Calibri"/>
                <w:color w:val="000000" w:themeColor="text1"/>
              </w:rPr>
              <w:t xml:space="preserve">enable </w:t>
            </w:r>
            <w:r>
              <w:rPr>
                <w:rFonts w:ascii="Calibri" w:hAnsi="Calibri"/>
                <w:color w:val="000000" w:themeColor="text1"/>
              </w:rPr>
              <w:t>'ideal-cs5604-fake'</w:t>
            </w:r>
          </w:p>
        </w:tc>
      </w:tr>
    </w:tbl>
    <w:p w14:paraId="48642A07" w14:textId="1327F79E" w:rsidR="00753C5C" w:rsidRPr="00FF1F94" w:rsidRDefault="00241021" w:rsidP="00241021">
      <w:pPr>
        <w:pStyle w:val="Caption"/>
        <w:rPr>
          <w:color w:val="000000" w:themeColor="text1"/>
        </w:rPr>
      </w:pPr>
      <w:bookmarkStart w:id="155" w:name="_Toc46969897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58</w:t>
      </w:r>
      <w:r w:rsidRPr="00FF1F94">
        <w:rPr>
          <w:noProof/>
          <w:color w:val="000000" w:themeColor="text1"/>
        </w:rPr>
        <w:fldChar w:fldCharType="end"/>
      </w:r>
      <w:r w:rsidRPr="00FF1F94">
        <w:rPr>
          <w:color w:val="000000" w:themeColor="text1"/>
        </w:rPr>
        <w:t xml:space="preserve">  </w:t>
      </w:r>
      <w:r>
        <w:rPr>
          <w:color w:val="000000" w:themeColor="text1"/>
        </w:rPr>
        <w:t>Enable HBase Replication in Hadoop Cluster</w:t>
      </w:r>
      <w:bookmarkEnd w:id="155"/>
    </w:p>
    <w:p w14:paraId="45AD1726" w14:textId="77777777" w:rsidR="00753C5C" w:rsidRPr="00FF1F94" w:rsidRDefault="00753C5C" w:rsidP="00753C5C">
      <w:pPr>
        <w:pStyle w:val="Heading3"/>
        <w:rPr>
          <w:bCs/>
        </w:rPr>
      </w:pPr>
      <w:bookmarkStart w:id="156" w:name="_Toc469699056"/>
      <w:r w:rsidRPr="00FF1F94">
        <w:rPr>
          <w:bCs/>
        </w:rPr>
        <w:lastRenderedPageBreak/>
        <w:t>Register a Lily HBase Indexer</w:t>
      </w:r>
      <w:bookmarkEnd w:id="156"/>
    </w:p>
    <w:p w14:paraId="1C5DE705" w14:textId="77777777" w:rsidR="00753C5C" w:rsidRPr="00FF1F94" w:rsidRDefault="00753C5C" w:rsidP="00753C5C">
      <w:pPr>
        <w:jc w:val="both"/>
        <w:rPr>
          <w:color w:val="000000" w:themeColor="text1"/>
        </w:rPr>
      </w:pPr>
      <w:r w:rsidRPr="00FF1F94">
        <w:rPr>
          <w:color w:val="000000" w:themeColor="text1"/>
        </w:rPr>
        <w:t>Once the content of the Lily HBase Indexer configuration XML file is satisfactory, register it with the Lily HBase Indexer Service.</w:t>
      </w:r>
    </w:p>
    <w:p w14:paraId="597478F7" w14:textId="77777777" w:rsidR="00753C5C" w:rsidRPr="00FF1F94" w:rsidRDefault="00753C5C" w:rsidP="00753C5C">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753C5C" w:rsidRPr="00FF1F94" w14:paraId="26B035D7"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645186E0" w14:textId="77777777" w:rsidR="00753C5C" w:rsidRPr="00FF1F94" w:rsidRDefault="00753C5C" w:rsidP="00755244">
            <w:pPr>
              <w:jc w:val="center"/>
              <w:rPr>
                <w:rFonts w:ascii="Calibri" w:hAnsi="Calibri"/>
                <w:color w:val="000000" w:themeColor="text1"/>
              </w:rPr>
            </w:pPr>
            <w:r w:rsidRPr="00FF1F94">
              <w:rPr>
                <w:rFonts w:ascii="Calibri" w:hAnsi="Calibri"/>
                <w:color w:val="000000" w:themeColor="text1"/>
              </w:rPr>
              <w:t>Key Command(s)</w:t>
            </w:r>
          </w:p>
        </w:tc>
      </w:tr>
      <w:tr w:rsidR="00753C5C" w:rsidRPr="00FF1F94" w14:paraId="73855F21" w14:textId="77777777" w:rsidTr="00425D0C">
        <w:trPr>
          <w:trHeight w:val="1041"/>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28D0F64B" w14:textId="5E6D9AEE" w:rsidR="00753C5C" w:rsidRPr="00FF1F94" w:rsidRDefault="00425D0C" w:rsidP="00755244">
            <w:pPr>
              <w:rPr>
                <w:rFonts w:ascii="Calibri" w:hAnsi="Calibri"/>
                <w:color w:val="000000" w:themeColor="text1"/>
              </w:rPr>
            </w:pPr>
            <w:r w:rsidRPr="00425D0C">
              <w:rPr>
                <w:rFonts w:ascii="Calibri" w:hAnsi="Calibri"/>
                <w:color w:val="000000" w:themeColor="text1"/>
              </w:rPr>
              <w:t>hbase-indexer add-indexer --name NRTindexer --indexer-conf ~/ideal-cs5604f16-fake-morphline/morphline-hbase-mapper.xml --connection-param solr.zk=node1.dlrl:2181,node2.dlrl:2181,node3.dlrl:2181,node4.dlrl:2181,solr2.dlrl:2181/solr --connection-param solr.collection=ideal-cs5604f16-fake --zookeeper node1.dlrl:2181,node2.dlrl:2181,node3.dlrl:2181,node4.dlrl:2181,solr2.dlrl:2181</w:t>
            </w:r>
          </w:p>
        </w:tc>
      </w:tr>
    </w:tbl>
    <w:p w14:paraId="5E9F648E" w14:textId="77777777" w:rsidR="00753C5C" w:rsidRPr="00FF1F94" w:rsidRDefault="00753C5C" w:rsidP="00753C5C">
      <w:pPr>
        <w:rPr>
          <w:color w:val="000000" w:themeColor="text1"/>
        </w:rPr>
      </w:pPr>
    </w:p>
    <w:p w14:paraId="23E18743" w14:textId="730ACFD7" w:rsidR="00753C5C" w:rsidRDefault="000D7CCE" w:rsidP="00753C5C">
      <w:pPr>
        <w:jc w:val="center"/>
        <w:rPr>
          <w:color w:val="000000" w:themeColor="text1"/>
        </w:rPr>
      </w:pPr>
      <w:r>
        <w:rPr>
          <w:noProof/>
          <w:color w:val="000000" w:themeColor="text1"/>
        </w:rPr>
        <w:drawing>
          <wp:inline distT="0" distB="0" distL="0" distR="0" wp14:anchorId="21945DC2" wp14:editId="0CE47C56">
            <wp:extent cx="5486400" cy="1023087"/>
            <wp:effectExtent l="25400" t="25400" r="25400" b="18415"/>
            <wp:docPr id="101" name="Picture 101" descr="../Screen%20Shot%202016-11-30%20at%201.52.17%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20Shot%202016-11-30%20at%201.52.17%20PM.pn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486400" cy="1023087"/>
                    </a:xfrm>
                    <a:prstGeom prst="rect">
                      <a:avLst/>
                    </a:prstGeom>
                    <a:noFill/>
                    <a:ln>
                      <a:solidFill>
                        <a:schemeClr val="tx1"/>
                      </a:solidFill>
                    </a:ln>
                  </pic:spPr>
                </pic:pic>
              </a:graphicData>
            </a:graphic>
          </wp:inline>
        </w:drawing>
      </w:r>
    </w:p>
    <w:p w14:paraId="34891938" w14:textId="6B5011D2" w:rsidR="00241021" w:rsidRPr="00FF1F94" w:rsidRDefault="00241021" w:rsidP="00241021">
      <w:pPr>
        <w:pStyle w:val="Caption"/>
        <w:rPr>
          <w:color w:val="000000" w:themeColor="text1"/>
        </w:rPr>
      </w:pPr>
      <w:bookmarkStart w:id="157" w:name="_Toc46969897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59</w:t>
      </w:r>
      <w:r w:rsidRPr="00FF1F94">
        <w:rPr>
          <w:noProof/>
          <w:color w:val="000000" w:themeColor="text1"/>
        </w:rPr>
        <w:fldChar w:fldCharType="end"/>
      </w:r>
      <w:r w:rsidRPr="00FF1F94">
        <w:rPr>
          <w:color w:val="000000" w:themeColor="text1"/>
        </w:rPr>
        <w:t xml:space="preserve">  </w:t>
      </w:r>
      <w:r>
        <w:rPr>
          <w:color w:val="000000" w:themeColor="text1"/>
        </w:rPr>
        <w:t>Register a Lily HBase Indexer in Hadoop Cluster</w:t>
      </w:r>
      <w:bookmarkEnd w:id="157"/>
    </w:p>
    <w:p w14:paraId="1E0EC97E" w14:textId="77777777" w:rsidR="00753C5C" w:rsidRPr="00FF1F94" w:rsidRDefault="00753C5C" w:rsidP="00753C5C">
      <w:pPr>
        <w:rPr>
          <w:color w:val="000000" w:themeColor="text1"/>
        </w:rPr>
      </w:pPr>
    </w:p>
    <w:p w14:paraId="231B3EFD" w14:textId="37B737C8" w:rsidR="00753C5C" w:rsidRDefault="00753C5C" w:rsidP="00753C5C">
      <w:pPr>
        <w:rPr>
          <w:color w:val="000000" w:themeColor="text1"/>
        </w:rPr>
      </w:pPr>
      <w:r w:rsidRPr="00FF1F94">
        <w:rPr>
          <w:color w:val="000000" w:themeColor="text1"/>
        </w:rPr>
        <w:t>Verify that the indexer was s</w:t>
      </w:r>
      <w:r w:rsidR="00905C60">
        <w:rPr>
          <w:color w:val="000000" w:themeColor="text1"/>
        </w:rPr>
        <w:t>uccessfully created as follows:</w:t>
      </w:r>
    </w:p>
    <w:p w14:paraId="20F25013" w14:textId="77777777" w:rsidR="00241021" w:rsidRPr="00FF1F94" w:rsidRDefault="00241021" w:rsidP="00753C5C">
      <w:pPr>
        <w:rPr>
          <w:color w:val="000000" w:themeColor="text1"/>
        </w:rPr>
      </w:pPr>
    </w:p>
    <w:p w14:paraId="674C4181" w14:textId="06923B19" w:rsidR="00753C5C" w:rsidRDefault="00905C60" w:rsidP="00753C5C">
      <w:pPr>
        <w:jc w:val="center"/>
        <w:rPr>
          <w:color w:val="000000" w:themeColor="text1"/>
        </w:rPr>
      </w:pPr>
      <w:r>
        <w:rPr>
          <w:noProof/>
          <w:color w:val="000000" w:themeColor="text1"/>
        </w:rPr>
        <w:drawing>
          <wp:inline distT="0" distB="0" distL="0" distR="0" wp14:anchorId="32F1EC0D" wp14:editId="49FA600A">
            <wp:extent cx="5485657" cy="3721100"/>
            <wp:effectExtent l="25400" t="25400" r="26670" b="12700"/>
            <wp:docPr id="102" name="Picture 102" descr="../Screen%20Shot%202016-12-08%20at%201.13.07%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20Shot%202016-12-08%20at%201.13.07%20AM.png"/>
                    <pic:cNvPicPr>
                      <a:picLocks noChangeAspect="1" noChangeArrowheads="1"/>
                    </pic:cNvPicPr>
                  </pic:nvPicPr>
                  <pic:blipFill rotWithShape="1">
                    <a:blip r:embed="rId89">
                      <a:extLst>
                        <a:ext uri="{28A0092B-C50C-407E-A947-70E740481C1C}">
                          <a14:useLocalDpi xmlns:a14="http://schemas.microsoft.com/office/drawing/2010/main" val="0"/>
                        </a:ext>
                      </a:extLst>
                    </a:blip>
                    <a:srcRect b="6360"/>
                    <a:stretch/>
                  </pic:blipFill>
                  <pic:spPr bwMode="auto">
                    <a:xfrm>
                      <a:off x="0" y="0"/>
                      <a:ext cx="5486400" cy="3721604"/>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DE9CDE8" w14:textId="79633829" w:rsidR="00241021" w:rsidRPr="00FF1F94" w:rsidRDefault="00241021" w:rsidP="00241021">
      <w:pPr>
        <w:pStyle w:val="Caption"/>
        <w:rPr>
          <w:color w:val="000000" w:themeColor="text1"/>
        </w:rPr>
      </w:pPr>
      <w:bookmarkStart w:id="158" w:name="_Toc46969897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60</w:t>
      </w:r>
      <w:r w:rsidRPr="00FF1F94">
        <w:rPr>
          <w:noProof/>
          <w:color w:val="000000" w:themeColor="text1"/>
        </w:rPr>
        <w:fldChar w:fldCharType="end"/>
      </w:r>
      <w:r w:rsidRPr="00FF1F94">
        <w:rPr>
          <w:color w:val="000000" w:themeColor="text1"/>
        </w:rPr>
        <w:t xml:space="preserve">  </w:t>
      </w:r>
      <w:r>
        <w:rPr>
          <w:color w:val="000000" w:themeColor="text1"/>
        </w:rPr>
        <w:t>Verify a Lily HBase Indexer in Hadoop Cluster</w:t>
      </w:r>
      <w:bookmarkEnd w:id="158"/>
    </w:p>
    <w:p w14:paraId="7379EAA5" w14:textId="77777777" w:rsidR="00753C5C" w:rsidRPr="00FF1F94" w:rsidRDefault="00753C5C" w:rsidP="00753C5C">
      <w:pPr>
        <w:pStyle w:val="Heading3"/>
        <w:rPr>
          <w:bCs/>
        </w:rPr>
      </w:pPr>
      <w:bookmarkStart w:id="159" w:name="_Toc469699057"/>
      <w:r w:rsidRPr="00FF1F94">
        <w:rPr>
          <w:bCs/>
        </w:rPr>
        <w:lastRenderedPageBreak/>
        <w:t>Point a Lily HBase NRT Indexer Service</w:t>
      </w:r>
      <w:bookmarkEnd w:id="159"/>
    </w:p>
    <w:p w14:paraId="52BE361F" w14:textId="6225F573" w:rsidR="00753C5C" w:rsidRPr="00FF1F94" w:rsidRDefault="00753C5C" w:rsidP="00785EAD">
      <w:pPr>
        <w:jc w:val="both"/>
        <w:rPr>
          <w:color w:val="000000" w:themeColor="text1"/>
        </w:rPr>
      </w:pPr>
      <w:r w:rsidRPr="00FF1F94">
        <w:rPr>
          <w:color w:val="000000" w:themeColor="text1"/>
        </w:rPr>
        <w:t>Configure individual Lily HBase NRT Indexer Services with the location of a ZooKeeper ensemble that is used for the target HBase cluster. This must be done before starting Lily HBase NRT Indexer Services. Add the following property to /etc/hbase-solr/conf/hbase-indexer-site.xml.</w:t>
      </w:r>
      <w:r w:rsidR="00785EAD">
        <w:rPr>
          <w:color w:val="000000" w:themeColor="text1"/>
        </w:rPr>
        <w:t xml:space="preserve"> W</w:t>
      </w:r>
      <w:r w:rsidR="00F369CE">
        <w:rPr>
          <w:color w:val="000000" w:themeColor="text1"/>
        </w:rPr>
        <w:t xml:space="preserve">e need to modify the above file in HeadNode. </w:t>
      </w:r>
      <w:r w:rsidRPr="00FF1F94">
        <w:rPr>
          <w:color w:val="000000" w:themeColor="text1"/>
        </w:rPr>
        <w:t>Remember to replace hbase-cluster-zookeeper with the actual ensemble string as found in the hbase-site.xml configuration file.</w:t>
      </w:r>
    </w:p>
    <w:p w14:paraId="662F19BA" w14:textId="77777777" w:rsidR="00753C5C" w:rsidRPr="00FF1F94" w:rsidRDefault="00753C5C" w:rsidP="00753C5C">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753C5C" w:rsidRPr="00FF1F94" w14:paraId="2F53FB36"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37FAE5F0" w14:textId="77777777" w:rsidR="00753C5C" w:rsidRPr="00FF1F94" w:rsidRDefault="00753C5C" w:rsidP="00755244">
            <w:pPr>
              <w:jc w:val="center"/>
              <w:rPr>
                <w:rFonts w:ascii="Calibri" w:hAnsi="Calibri"/>
                <w:color w:val="000000" w:themeColor="text1"/>
              </w:rPr>
            </w:pPr>
            <w:r w:rsidRPr="00FF1F94">
              <w:rPr>
                <w:rFonts w:ascii="Calibri" w:hAnsi="Calibri"/>
                <w:color w:val="000000" w:themeColor="text1"/>
              </w:rPr>
              <w:t>Key Command(s)</w:t>
            </w:r>
          </w:p>
        </w:tc>
      </w:tr>
      <w:tr w:rsidR="00753C5C" w:rsidRPr="00FF1F94" w14:paraId="777AAB51"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43D903FC" w14:textId="77777777" w:rsidR="00753C5C" w:rsidRPr="00FF1F94" w:rsidRDefault="00753C5C" w:rsidP="00755244">
            <w:pPr>
              <w:rPr>
                <w:rFonts w:ascii="Calibri" w:hAnsi="Calibri"/>
                <w:color w:val="000000" w:themeColor="text1"/>
              </w:rPr>
            </w:pPr>
            <w:r w:rsidRPr="00FF1F94">
              <w:rPr>
                <w:rFonts w:ascii="Calibri" w:hAnsi="Calibri"/>
                <w:color w:val="000000" w:themeColor="text1"/>
              </w:rPr>
              <w:t>sudo vim /etc/hbase-solr/conf/hbase-indexer-site.xml</w:t>
            </w:r>
          </w:p>
        </w:tc>
      </w:tr>
    </w:tbl>
    <w:p w14:paraId="380B3B49" w14:textId="77777777" w:rsidR="00753C5C" w:rsidRPr="00FF1F94" w:rsidRDefault="00753C5C" w:rsidP="00753C5C">
      <w:pPr>
        <w:rPr>
          <w:color w:val="000000" w:themeColor="text1"/>
        </w:rPr>
      </w:pPr>
    </w:p>
    <w:p w14:paraId="21EE38E9" w14:textId="575DD29B" w:rsidR="00753C5C" w:rsidRDefault="00F369CE" w:rsidP="00F369CE">
      <w:pPr>
        <w:jc w:val="center"/>
        <w:rPr>
          <w:color w:val="000000" w:themeColor="text1"/>
        </w:rPr>
      </w:pPr>
      <w:r>
        <w:rPr>
          <w:noProof/>
          <w:color w:val="000000" w:themeColor="text1"/>
        </w:rPr>
        <w:drawing>
          <wp:inline distT="0" distB="0" distL="0" distR="0" wp14:anchorId="52197A17" wp14:editId="5416113D">
            <wp:extent cx="5486400" cy="1969353"/>
            <wp:effectExtent l="25400" t="25400" r="25400" b="37465"/>
            <wp:docPr id="103" name="Picture 103" descr="../Screen%20Shot%202016-12-08%20at%201.15.47%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20Shot%202016-12-08%20at%201.15.47%20AM.png"/>
                    <pic:cNvPicPr>
                      <a:picLocks noChangeAspect="1" noChangeArrowheads="1"/>
                    </pic:cNvPicPr>
                  </pic:nvPicPr>
                  <pic:blipFill rotWithShape="1">
                    <a:blip r:embed="rId90">
                      <a:extLst>
                        <a:ext uri="{28A0092B-C50C-407E-A947-70E740481C1C}">
                          <a14:useLocalDpi xmlns:a14="http://schemas.microsoft.com/office/drawing/2010/main" val="0"/>
                        </a:ext>
                      </a:extLst>
                    </a:blip>
                    <a:srcRect l="585" t="807" r="796" b="1444"/>
                    <a:stretch/>
                  </pic:blipFill>
                  <pic:spPr bwMode="auto">
                    <a:xfrm>
                      <a:off x="0" y="0"/>
                      <a:ext cx="5486400" cy="1969353"/>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8037370" w14:textId="77777777" w:rsidR="00FF22AB" w:rsidRDefault="00FF22AB" w:rsidP="00FF22AB">
      <w:pPr>
        <w:rPr>
          <w:color w:val="000000" w:themeColor="text1"/>
        </w:rPr>
      </w:pPr>
    </w:p>
    <w:p w14:paraId="17707D63" w14:textId="0C765EFA" w:rsidR="00FF22AB" w:rsidRDefault="00FF22AB" w:rsidP="00FF22AB">
      <w:pPr>
        <w:rPr>
          <w:color w:val="000000" w:themeColor="text1"/>
        </w:rPr>
      </w:pPr>
      <w:r>
        <w:rPr>
          <w:color w:val="000000" w:themeColor="text1"/>
        </w:rPr>
        <w:t>Here, we need to complete one more step. In the Cloudera Manager, we need to overwrite the same morphlines.conf into the Key-Value Store Indexer.</w:t>
      </w:r>
    </w:p>
    <w:p w14:paraId="1B28EF70" w14:textId="77777777" w:rsidR="00FF22AB" w:rsidRDefault="00FF22AB" w:rsidP="00FF22AB">
      <w:pPr>
        <w:rPr>
          <w:color w:val="000000" w:themeColor="text1"/>
        </w:rPr>
      </w:pPr>
    </w:p>
    <w:p w14:paraId="342654A5" w14:textId="33FBE352" w:rsidR="00FF22AB" w:rsidRDefault="00FF22AB" w:rsidP="00FF22AB">
      <w:pPr>
        <w:jc w:val="center"/>
        <w:rPr>
          <w:color w:val="000000" w:themeColor="text1"/>
        </w:rPr>
      </w:pPr>
      <w:r>
        <w:rPr>
          <w:noProof/>
          <w:color w:val="000000" w:themeColor="text1"/>
        </w:rPr>
        <w:drawing>
          <wp:inline distT="0" distB="0" distL="0" distR="0" wp14:anchorId="71D9B234" wp14:editId="49480520">
            <wp:extent cx="5486400" cy="3069261"/>
            <wp:effectExtent l="25400" t="25400" r="25400" b="29845"/>
            <wp:docPr id="104" name="Picture 104" descr="../Screen%20Shot%202016-12-08%20at%201.19.23%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20Shot%202016-12-08%20at%201.19.23%20AM.pn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486400" cy="3069261"/>
                    </a:xfrm>
                    <a:prstGeom prst="rect">
                      <a:avLst/>
                    </a:prstGeom>
                    <a:noFill/>
                    <a:ln>
                      <a:solidFill>
                        <a:schemeClr val="tx1"/>
                      </a:solidFill>
                    </a:ln>
                  </pic:spPr>
                </pic:pic>
              </a:graphicData>
            </a:graphic>
          </wp:inline>
        </w:drawing>
      </w:r>
    </w:p>
    <w:p w14:paraId="1F5A7E7D" w14:textId="061E341E" w:rsidR="00241021" w:rsidRPr="00FF1F94" w:rsidRDefault="00241021" w:rsidP="00241021">
      <w:pPr>
        <w:pStyle w:val="Caption"/>
        <w:rPr>
          <w:color w:val="000000" w:themeColor="text1"/>
        </w:rPr>
      </w:pPr>
      <w:bookmarkStart w:id="160" w:name="_Toc46969897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61</w:t>
      </w:r>
      <w:r w:rsidRPr="00FF1F94">
        <w:rPr>
          <w:noProof/>
          <w:color w:val="000000" w:themeColor="text1"/>
        </w:rPr>
        <w:fldChar w:fldCharType="end"/>
      </w:r>
      <w:r w:rsidRPr="00FF1F94">
        <w:rPr>
          <w:color w:val="000000" w:themeColor="text1"/>
        </w:rPr>
        <w:t xml:space="preserve">  </w:t>
      </w:r>
      <w:r>
        <w:rPr>
          <w:color w:val="000000" w:themeColor="text1"/>
        </w:rPr>
        <w:t>Point a Lily HBase NRT Indexer Service in Hadoop Cluster</w:t>
      </w:r>
      <w:bookmarkEnd w:id="160"/>
    </w:p>
    <w:p w14:paraId="4B0A10DF" w14:textId="77777777" w:rsidR="00753C5C" w:rsidRPr="00FF1F94" w:rsidRDefault="00753C5C" w:rsidP="00753C5C">
      <w:pPr>
        <w:pStyle w:val="Heading3"/>
        <w:rPr>
          <w:bCs/>
        </w:rPr>
      </w:pPr>
      <w:bookmarkStart w:id="161" w:name="_Toc469699058"/>
      <w:r w:rsidRPr="00FF1F94">
        <w:rPr>
          <w:bCs/>
        </w:rPr>
        <w:lastRenderedPageBreak/>
        <w:t>Start a Lily HBase NRT Indexer Service and Testing</w:t>
      </w:r>
      <w:bookmarkEnd w:id="161"/>
    </w:p>
    <w:p w14:paraId="4F370F89" w14:textId="6D5DB4C4" w:rsidR="00753C5C" w:rsidRDefault="00753C5C" w:rsidP="002E1329">
      <w:pPr>
        <w:rPr>
          <w:color w:val="000000" w:themeColor="text1"/>
        </w:rPr>
      </w:pPr>
      <w:r w:rsidRPr="00FF1F94">
        <w:rPr>
          <w:color w:val="000000" w:themeColor="text1"/>
        </w:rPr>
        <w:t xml:space="preserve">Now, we </w:t>
      </w:r>
      <w:r w:rsidR="002E1329">
        <w:rPr>
          <w:color w:val="000000" w:themeColor="text1"/>
        </w:rPr>
        <w:t>need to</w:t>
      </w:r>
      <w:r w:rsidRPr="00FF1F94">
        <w:rPr>
          <w:color w:val="000000" w:themeColor="text1"/>
        </w:rPr>
        <w:t xml:space="preserve"> restart the indexer service</w:t>
      </w:r>
      <w:r w:rsidR="002E1329">
        <w:rPr>
          <w:color w:val="000000" w:themeColor="text1"/>
        </w:rPr>
        <w:t xml:space="preserve"> through Cloudera Manager</w:t>
      </w:r>
      <w:r w:rsidRPr="00FF1F94">
        <w:rPr>
          <w:color w:val="000000" w:themeColor="text1"/>
        </w:rPr>
        <w:t xml:space="preserve"> and manually insert some records into HBase. The incremental data can be indexed and retrieved from the Solr Admin UI. </w:t>
      </w:r>
    </w:p>
    <w:p w14:paraId="6546205B" w14:textId="77777777" w:rsidR="00785EAD" w:rsidRDefault="00785EAD" w:rsidP="002E1329">
      <w:pPr>
        <w:rPr>
          <w:color w:val="000000" w:themeColor="text1"/>
        </w:rPr>
      </w:pPr>
    </w:p>
    <w:p w14:paraId="3EECC01C" w14:textId="1FF75584" w:rsidR="002E1329" w:rsidRDefault="002011B0" w:rsidP="002011B0">
      <w:pPr>
        <w:jc w:val="center"/>
        <w:rPr>
          <w:color w:val="000000" w:themeColor="text1"/>
        </w:rPr>
      </w:pPr>
      <w:r>
        <w:rPr>
          <w:noProof/>
          <w:color w:val="000000" w:themeColor="text1"/>
        </w:rPr>
        <w:drawing>
          <wp:inline distT="0" distB="0" distL="0" distR="0" wp14:anchorId="76E08F04" wp14:editId="159F77A1">
            <wp:extent cx="5485708" cy="2314475"/>
            <wp:effectExtent l="25400" t="25400" r="26670" b="22860"/>
            <wp:docPr id="105" name="Picture 105" descr="../Screen%20Shot%202016-12-08%20at%201.23.27%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20Shot%202016-12-08%20at%201.23.27%20AM.png"/>
                    <pic:cNvPicPr>
                      <a:picLocks noChangeAspect="1" noChangeArrowheads="1"/>
                    </pic:cNvPicPr>
                  </pic:nvPicPr>
                  <pic:blipFill rotWithShape="1">
                    <a:blip r:embed="rId92" cstate="print">
                      <a:extLst>
                        <a:ext uri="{28A0092B-C50C-407E-A947-70E740481C1C}">
                          <a14:useLocalDpi xmlns:a14="http://schemas.microsoft.com/office/drawing/2010/main" val="0"/>
                        </a:ext>
                      </a:extLst>
                    </a:blip>
                    <a:srcRect t="50125"/>
                    <a:stretch/>
                  </pic:blipFill>
                  <pic:spPr bwMode="auto">
                    <a:xfrm>
                      <a:off x="0" y="0"/>
                      <a:ext cx="5486400" cy="231476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4156B2A" w14:textId="26128C25" w:rsidR="002011B0" w:rsidRDefault="00241021" w:rsidP="00241021">
      <w:pPr>
        <w:pStyle w:val="Caption"/>
        <w:rPr>
          <w:color w:val="000000" w:themeColor="text1"/>
        </w:rPr>
      </w:pPr>
      <w:bookmarkStart w:id="162" w:name="_Toc46969897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62</w:t>
      </w:r>
      <w:r w:rsidRPr="00FF1F94">
        <w:rPr>
          <w:noProof/>
          <w:color w:val="000000" w:themeColor="text1"/>
        </w:rPr>
        <w:fldChar w:fldCharType="end"/>
      </w:r>
      <w:r w:rsidRPr="00FF1F94">
        <w:rPr>
          <w:color w:val="000000" w:themeColor="text1"/>
        </w:rPr>
        <w:t xml:space="preserve">  </w:t>
      </w:r>
      <w:r>
        <w:rPr>
          <w:color w:val="000000" w:themeColor="text1"/>
        </w:rPr>
        <w:t>Start a Lily HBase NRT Indexer Service in Hadoop Cluster</w:t>
      </w:r>
      <w:bookmarkEnd w:id="162"/>
    </w:p>
    <w:p w14:paraId="54BCFFFA" w14:textId="77777777" w:rsidR="002011B0" w:rsidRPr="00FF1F94" w:rsidRDefault="002011B0" w:rsidP="002011B0">
      <w:pPr>
        <w:jc w:val="center"/>
        <w:rPr>
          <w:color w:val="000000" w:themeColor="text1"/>
        </w:rPr>
      </w:pPr>
    </w:p>
    <w:p w14:paraId="0E5BC9BF" w14:textId="31B70216" w:rsidR="00753C5C" w:rsidRPr="00FF1F94" w:rsidRDefault="002011B0" w:rsidP="00753C5C">
      <w:pPr>
        <w:jc w:val="center"/>
        <w:rPr>
          <w:color w:val="000000" w:themeColor="text1"/>
        </w:rPr>
      </w:pPr>
      <w:r w:rsidRPr="002011B0">
        <w:rPr>
          <w:noProof/>
          <w:color w:val="000000" w:themeColor="text1"/>
        </w:rPr>
        <w:drawing>
          <wp:inline distT="0" distB="0" distL="0" distR="0" wp14:anchorId="54D7E5F9" wp14:editId="21BD1DF4">
            <wp:extent cx="5486400" cy="3544225"/>
            <wp:effectExtent l="25400" t="25400" r="25400" b="37465"/>
            <wp:docPr id="106" name="Shap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hape 135"/>
                    <pic:cNvPicPr preferRelativeResize="0">
                      <a:picLocks noChangeAspect="1"/>
                    </pic:cNvPicPr>
                  </pic:nvPicPr>
                  <pic:blipFill rotWithShape="1">
                    <a:blip r:embed="rId93">
                      <a:alphaModFix/>
                    </a:blip>
                    <a:srcRect b="2794"/>
                    <a:stretch/>
                  </pic:blipFill>
                  <pic:spPr>
                    <a:xfrm>
                      <a:off x="0" y="0"/>
                      <a:ext cx="5486400" cy="3544225"/>
                    </a:xfrm>
                    <a:prstGeom prst="rect">
                      <a:avLst/>
                    </a:prstGeom>
                    <a:noFill/>
                    <a:ln>
                      <a:solidFill>
                        <a:schemeClr val="tx1"/>
                      </a:solidFill>
                    </a:ln>
                  </pic:spPr>
                </pic:pic>
              </a:graphicData>
            </a:graphic>
          </wp:inline>
        </w:drawing>
      </w:r>
    </w:p>
    <w:p w14:paraId="44B7CF90" w14:textId="1B141EFA" w:rsidR="00753C5C" w:rsidRDefault="00753C5C" w:rsidP="00753C5C">
      <w:pPr>
        <w:pStyle w:val="Caption"/>
        <w:rPr>
          <w:color w:val="000000" w:themeColor="text1"/>
        </w:rPr>
      </w:pPr>
      <w:bookmarkStart w:id="163" w:name="_Toc46969897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63</w:t>
      </w:r>
      <w:r w:rsidRPr="00FF1F94">
        <w:rPr>
          <w:noProof/>
          <w:color w:val="000000" w:themeColor="text1"/>
        </w:rPr>
        <w:fldChar w:fldCharType="end"/>
      </w:r>
      <w:r w:rsidRPr="00FF1F94">
        <w:rPr>
          <w:color w:val="000000" w:themeColor="text1"/>
        </w:rPr>
        <w:t xml:space="preserve">  Incremental Indexing in </w:t>
      </w:r>
      <w:r>
        <w:rPr>
          <w:color w:val="000000" w:themeColor="text1"/>
        </w:rPr>
        <w:t>Hadoop Cluster</w:t>
      </w:r>
      <w:bookmarkEnd w:id="163"/>
    </w:p>
    <w:p w14:paraId="408574C6" w14:textId="728D3F7D" w:rsidR="002B0895" w:rsidRPr="00FF1F94" w:rsidRDefault="002B0895" w:rsidP="002B0895">
      <w:pPr>
        <w:pStyle w:val="Heading2"/>
        <w:rPr>
          <w:color w:val="000000" w:themeColor="text1"/>
        </w:rPr>
      </w:pPr>
      <w:bookmarkStart w:id="164" w:name="_Toc469699059"/>
      <w:r w:rsidRPr="00FF1F94">
        <w:rPr>
          <w:color w:val="000000" w:themeColor="text1"/>
        </w:rPr>
        <w:lastRenderedPageBreak/>
        <w:t xml:space="preserve">Tutorial for </w:t>
      </w:r>
      <w:r>
        <w:rPr>
          <w:color w:val="000000" w:themeColor="text1"/>
        </w:rPr>
        <w:t>Custom Ranking</w:t>
      </w:r>
      <w:bookmarkEnd w:id="164"/>
    </w:p>
    <w:p w14:paraId="5ADDB42F" w14:textId="26801FFA" w:rsidR="002B0895" w:rsidRPr="00FF1F94" w:rsidRDefault="001C433A" w:rsidP="001C433A">
      <w:pPr>
        <w:pStyle w:val="Heading3"/>
      </w:pPr>
      <w:bookmarkStart w:id="165" w:name="_Toc469699060"/>
      <w:r w:rsidRPr="001C433A">
        <w:rPr>
          <w:bCs/>
        </w:rPr>
        <w:t>Build and copy jar file into</w:t>
      </w:r>
      <w:r w:rsidR="00271C62">
        <w:rPr>
          <w:bCs/>
        </w:rPr>
        <w:t xml:space="preserve"> the</w:t>
      </w:r>
      <w:r w:rsidRPr="001C433A">
        <w:rPr>
          <w:bCs/>
        </w:rPr>
        <w:t xml:space="preserve"> Hadoop Cluster</w:t>
      </w:r>
      <w:bookmarkEnd w:id="165"/>
    </w:p>
    <w:p w14:paraId="0E516605" w14:textId="12BF98D2" w:rsidR="002B0895" w:rsidRDefault="00F80656" w:rsidP="002B0895">
      <w:pPr>
        <w:jc w:val="both"/>
        <w:rPr>
          <w:color w:val="000000" w:themeColor="text1"/>
        </w:rPr>
      </w:pPr>
      <w:r>
        <w:rPr>
          <w:color w:val="000000" w:themeColor="text1"/>
        </w:rPr>
        <w:t xml:space="preserve">To build the jar file, we need to create a </w:t>
      </w:r>
      <w:r w:rsidR="00271C62">
        <w:rPr>
          <w:color w:val="000000" w:themeColor="text1"/>
        </w:rPr>
        <w:t>J</w:t>
      </w:r>
      <w:r>
        <w:rPr>
          <w:color w:val="000000" w:themeColor="text1"/>
        </w:rPr>
        <w:t>ava project in Virtual Cloudera through Eclipse. Then, based on the developer’s requirement, some dependent libraries should be imported into the same project. For the curr</w:t>
      </w:r>
      <w:r w:rsidR="0031155D">
        <w:rPr>
          <w:color w:val="000000" w:themeColor="text1"/>
        </w:rPr>
        <w:t>ent custom ranking function, we import the following libraries</w:t>
      </w:r>
      <w:r w:rsidR="00C16432">
        <w:rPr>
          <w:color w:val="000000" w:themeColor="text1"/>
        </w:rPr>
        <w:t xml:space="preserve"> that are shown in Figure 64</w:t>
      </w:r>
      <w:r w:rsidR="0031155D">
        <w:rPr>
          <w:color w:val="000000" w:themeColor="text1"/>
        </w:rPr>
        <w:t>.</w:t>
      </w:r>
    </w:p>
    <w:p w14:paraId="0F54CDD4" w14:textId="77777777" w:rsidR="0031155D" w:rsidRDefault="0031155D" w:rsidP="002B0895">
      <w:pPr>
        <w:jc w:val="both"/>
        <w:rPr>
          <w:color w:val="000000" w:themeColor="text1"/>
        </w:rPr>
      </w:pPr>
    </w:p>
    <w:p w14:paraId="1E7117C2" w14:textId="1190C140" w:rsidR="0031155D" w:rsidRDefault="0031155D" w:rsidP="0031155D">
      <w:pPr>
        <w:jc w:val="center"/>
        <w:rPr>
          <w:color w:val="000000" w:themeColor="text1"/>
        </w:rPr>
      </w:pPr>
      <w:r>
        <w:rPr>
          <w:noProof/>
          <w:color w:val="000000" w:themeColor="text1"/>
        </w:rPr>
        <w:drawing>
          <wp:inline distT="0" distB="0" distL="0" distR="0" wp14:anchorId="795261A7" wp14:editId="50BDD7A9">
            <wp:extent cx="3168541" cy="1751631"/>
            <wp:effectExtent l="25400" t="25400" r="32385" b="2667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Screen Shot 2016-12-08 at 12.37.56 AM.png"/>
                    <pic:cNvPicPr/>
                  </pic:nvPicPr>
                  <pic:blipFill rotWithShape="1">
                    <a:blip r:embed="rId94" cstate="print">
                      <a:extLst>
                        <a:ext uri="{28A0092B-C50C-407E-A947-70E740481C1C}">
                          <a14:useLocalDpi xmlns:a14="http://schemas.microsoft.com/office/drawing/2010/main" val="0"/>
                        </a:ext>
                      </a:extLst>
                    </a:blip>
                    <a:srcRect t="1799"/>
                    <a:stretch/>
                  </pic:blipFill>
                  <pic:spPr bwMode="auto">
                    <a:xfrm>
                      <a:off x="0" y="0"/>
                      <a:ext cx="3176337" cy="1755941"/>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DAF28B9" w14:textId="7120A0D7" w:rsidR="0017778D" w:rsidRDefault="0017778D" w:rsidP="0017778D">
      <w:pPr>
        <w:pStyle w:val="Caption"/>
        <w:rPr>
          <w:color w:val="000000" w:themeColor="text1"/>
        </w:rPr>
      </w:pPr>
      <w:bookmarkStart w:id="166" w:name="_Toc46969897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64</w:t>
      </w:r>
      <w:r w:rsidRPr="00FF1F94">
        <w:rPr>
          <w:noProof/>
          <w:color w:val="000000" w:themeColor="text1"/>
        </w:rPr>
        <w:fldChar w:fldCharType="end"/>
      </w:r>
      <w:r w:rsidRPr="00FF1F94">
        <w:rPr>
          <w:color w:val="000000" w:themeColor="text1"/>
        </w:rPr>
        <w:t xml:space="preserve">  </w:t>
      </w:r>
      <w:r>
        <w:rPr>
          <w:color w:val="000000" w:themeColor="text1"/>
        </w:rPr>
        <w:t>External Libraries for Custom Ranking</w:t>
      </w:r>
      <w:bookmarkEnd w:id="166"/>
    </w:p>
    <w:p w14:paraId="1E073DF9" w14:textId="77777777" w:rsidR="0031155D" w:rsidRDefault="0031155D" w:rsidP="0031155D">
      <w:pPr>
        <w:rPr>
          <w:color w:val="000000" w:themeColor="text1"/>
        </w:rPr>
      </w:pPr>
    </w:p>
    <w:p w14:paraId="4677393B" w14:textId="77777777" w:rsidR="0031155D" w:rsidRDefault="0031155D" w:rsidP="0031155D">
      <w:pPr>
        <w:rPr>
          <w:color w:val="000000" w:themeColor="text1"/>
        </w:rPr>
      </w:pPr>
      <w:r>
        <w:rPr>
          <w:color w:val="000000" w:themeColor="text1"/>
        </w:rPr>
        <w:t>After doing that, we can design and implement our own Search Component. The importance value of each tweet could be caught and added to the original Solr score. The jar file will be exported after finishing the coding job.</w:t>
      </w:r>
    </w:p>
    <w:p w14:paraId="1F87A8A8" w14:textId="77777777" w:rsidR="009B1F73" w:rsidRDefault="009B1F73" w:rsidP="0031155D">
      <w:pPr>
        <w:rPr>
          <w:color w:val="000000" w:themeColor="text1"/>
        </w:rPr>
      </w:pPr>
    </w:p>
    <w:p w14:paraId="29153118" w14:textId="688E1FAF" w:rsidR="0031155D" w:rsidRDefault="009B1F73" w:rsidP="009B1F73">
      <w:pPr>
        <w:jc w:val="center"/>
        <w:rPr>
          <w:color w:val="000000" w:themeColor="text1"/>
        </w:rPr>
      </w:pPr>
      <w:r>
        <w:rPr>
          <w:noProof/>
          <w:color w:val="000000" w:themeColor="text1"/>
        </w:rPr>
        <w:drawing>
          <wp:inline distT="0" distB="0" distL="0" distR="0" wp14:anchorId="1BADB9E3" wp14:editId="60098708">
            <wp:extent cx="5486400" cy="2770749"/>
            <wp:effectExtent l="25400" t="25400" r="25400" b="2349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Screen Shot 2016-12-08 at 12.42.32 AM.png"/>
                    <pic:cNvPicPr/>
                  </pic:nvPicPr>
                  <pic:blipFill>
                    <a:blip r:embed="rId95">
                      <a:extLst>
                        <a:ext uri="{28A0092B-C50C-407E-A947-70E740481C1C}">
                          <a14:useLocalDpi xmlns:a14="http://schemas.microsoft.com/office/drawing/2010/main" val="0"/>
                        </a:ext>
                      </a:extLst>
                    </a:blip>
                    <a:stretch>
                      <a:fillRect/>
                    </a:stretch>
                  </pic:blipFill>
                  <pic:spPr>
                    <a:xfrm>
                      <a:off x="0" y="0"/>
                      <a:ext cx="5486400" cy="2770749"/>
                    </a:xfrm>
                    <a:prstGeom prst="rect">
                      <a:avLst/>
                    </a:prstGeom>
                    <a:ln>
                      <a:solidFill>
                        <a:schemeClr val="tx1"/>
                      </a:solidFill>
                    </a:ln>
                  </pic:spPr>
                </pic:pic>
              </a:graphicData>
            </a:graphic>
          </wp:inline>
        </w:drawing>
      </w:r>
    </w:p>
    <w:p w14:paraId="72596BDD" w14:textId="343EAD94" w:rsidR="0017778D" w:rsidRDefault="0017778D" w:rsidP="0017778D">
      <w:pPr>
        <w:pStyle w:val="Caption"/>
        <w:rPr>
          <w:color w:val="000000" w:themeColor="text1"/>
        </w:rPr>
      </w:pPr>
      <w:bookmarkStart w:id="167" w:name="_Toc469698978"/>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65</w:t>
      </w:r>
      <w:r w:rsidRPr="00FF1F94">
        <w:rPr>
          <w:noProof/>
          <w:color w:val="000000" w:themeColor="text1"/>
        </w:rPr>
        <w:fldChar w:fldCharType="end"/>
      </w:r>
      <w:r w:rsidRPr="00FF1F94">
        <w:rPr>
          <w:color w:val="000000" w:themeColor="text1"/>
        </w:rPr>
        <w:t xml:space="preserve"> </w:t>
      </w:r>
      <w:r>
        <w:rPr>
          <w:color w:val="000000" w:themeColor="text1"/>
        </w:rPr>
        <w:t>Code Fragment of Custom Ranking</w:t>
      </w:r>
      <w:bookmarkEnd w:id="167"/>
      <w:r>
        <w:rPr>
          <w:color w:val="000000" w:themeColor="text1"/>
        </w:rPr>
        <w:t xml:space="preserve"> </w:t>
      </w:r>
    </w:p>
    <w:p w14:paraId="7A2ED976" w14:textId="77777777" w:rsidR="0017778D" w:rsidRDefault="0017778D" w:rsidP="009B1F73">
      <w:pPr>
        <w:jc w:val="center"/>
        <w:rPr>
          <w:color w:val="000000" w:themeColor="text1"/>
        </w:rPr>
      </w:pPr>
    </w:p>
    <w:p w14:paraId="2F627E5A" w14:textId="704B08F4" w:rsidR="009B1F73" w:rsidRDefault="00753C5C" w:rsidP="00753C5C">
      <w:pPr>
        <w:jc w:val="center"/>
        <w:rPr>
          <w:color w:val="000000" w:themeColor="text1"/>
        </w:rPr>
      </w:pPr>
      <w:r>
        <w:rPr>
          <w:noProof/>
          <w:color w:val="000000" w:themeColor="text1"/>
        </w:rPr>
        <w:lastRenderedPageBreak/>
        <w:drawing>
          <wp:inline distT="0" distB="0" distL="0" distR="0" wp14:anchorId="47894775" wp14:editId="15EE3CD9">
            <wp:extent cx="5486400" cy="3508895"/>
            <wp:effectExtent l="25400" t="25400" r="25400" b="22225"/>
            <wp:docPr id="94" name="Picture 94" descr="../Screen%20Shot%202016-12-08%20at%2012.59.54%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20Shot%202016-12-08%20at%2012.59.54%20AM.png"/>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486400" cy="3508895"/>
                    </a:xfrm>
                    <a:prstGeom prst="rect">
                      <a:avLst/>
                    </a:prstGeom>
                    <a:noFill/>
                    <a:ln>
                      <a:solidFill>
                        <a:schemeClr val="tx1"/>
                      </a:solidFill>
                    </a:ln>
                  </pic:spPr>
                </pic:pic>
              </a:graphicData>
            </a:graphic>
          </wp:inline>
        </w:drawing>
      </w:r>
    </w:p>
    <w:p w14:paraId="6395CD32" w14:textId="6F3525AB" w:rsidR="0017778D" w:rsidRDefault="0017778D" w:rsidP="0017778D">
      <w:pPr>
        <w:pStyle w:val="Caption"/>
        <w:rPr>
          <w:color w:val="000000" w:themeColor="text1"/>
        </w:rPr>
      </w:pPr>
      <w:bookmarkStart w:id="168" w:name="_Toc469698979"/>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66</w:t>
      </w:r>
      <w:r w:rsidRPr="00FF1F94">
        <w:rPr>
          <w:noProof/>
          <w:color w:val="000000" w:themeColor="text1"/>
        </w:rPr>
        <w:fldChar w:fldCharType="end"/>
      </w:r>
      <w:r w:rsidRPr="00FF1F94">
        <w:rPr>
          <w:color w:val="000000" w:themeColor="text1"/>
        </w:rPr>
        <w:t xml:space="preserve">  </w:t>
      </w:r>
      <w:r>
        <w:rPr>
          <w:color w:val="000000" w:themeColor="text1"/>
        </w:rPr>
        <w:t>Export JAR File for Custom Ranking</w:t>
      </w:r>
      <w:bookmarkEnd w:id="168"/>
    </w:p>
    <w:p w14:paraId="6FA0FE63" w14:textId="77777777" w:rsidR="00753C5C" w:rsidRDefault="00753C5C" w:rsidP="009B1F73">
      <w:pPr>
        <w:jc w:val="center"/>
        <w:rPr>
          <w:color w:val="000000" w:themeColor="text1"/>
        </w:rPr>
      </w:pPr>
    </w:p>
    <w:p w14:paraId="1990B0DB" w14:textId="15E0A80E" w:rsidR="009B1F73" w:rsidRDefault="009B1F73" w:rsidP="003534B1">
      <w:pPr>
        <w:rPr>
          <w:color w:val="000000" w:themeColor="text1"/>
        </w:rPr>
      </w:pPr>
      <w:r>
        <w:rPr>
          <w:color w:val="000000" w:themeColor="text1"/>
        </w:rPr>
        <w:t xml:space="preserve">Then we use </w:t>
      </w:r>
      <w:r w:rsidR="00271C62">
        <w:rPr>
          <w:color w:val="000000" w:themeColor="text1"/>
        </w:rPr>
        <w:t xml:space="preserve">the </w:t>
      </w:r>
      <w:r>
        <w:rPr>
          <w:color w:val="000000" w:themeColor="text1"/>
        </w:rPr>
        <w:t xml:space="preserve">scp command to copy the jar file into </w:t>
      </w:r>
      <w:r w:rsidR="00271C62">
        <w:rPr>
          <w:color w:val="000000" w:themeColor="text1"/>
        </w:rPr>
        <w:t xml:space="preserve">the </w:t>
      </w:r>
      <w:r>
        <w:rPr>
          <w:color w:val="000000" w:themeColor="text1"/>
        </w:rPr>
        <w:t>Hadoop Cluster (HeadNode and Solr node).</w:t>
      </w:r>
    </w:p>
    <w:p w14:paraId="21263915" w14:textId="690559E8" w:rsidR="009B1F73" w:rsidRPr="009B1F73" w:rsidRDefault="009B1F73" w:rsidP="009B1F73">
      <w:pPr>
        <w:pStyle w:val="Heading3"/>
        <w:rPr>
          <w:bCs/>
        </w:rPr>
      </w:pPr>
      <w:bookmarkStart w:id="169" w:name="_Toc469699061"/>
      <w:r w:rsidRPr="009B1F73">
        <w:rPr>
          <w:bCs/>
        </w:rPr>
        <w:t>Modify the solrconfig.xml</w:t>
      </w:r>
      <w:bookmarkEnd w:id="169"/>
    </w:p>
    <w:p w14:paraId="6CF7046E" w14:textId="7916A744" w:rsidR="009B1F73" w:rsidRDefault="009B1F73" w:rsidP="009B1F73">
      <w:pPr>
        <w:rPr>
          <w:color w:val="000000" w:themeColor="text1"/>
        </w:rPr>
      </w:pPr>
      <w:r>
        <w:rPr>
          <w:color w:val="000000" w:themeColor="text1"/>
        </w:rPr>
        <w:t>We have to modify the solrconfig.xml to locate the jar file and create a new search component for the custom ranking.</w:t>
      </w:r>
    </w:p>
    <w:p w14:paraId="78C55BD6" w14:textId="77777777" w:rsidR="009B1F73" w:rsidRDefault="009B1F73" w:rsidP="009B1F73">
      <w:pPr>
        <w:rPr>
          <w:color w:val="000000" w:themeColor="text1"/>
        </w:rPr>
      </w:pPr>
    </w:p>
    <w:p w14:paraId="13E9BBBD" w14:textId="5401DE42" w:rsidR="009B1F73" w:rsidRDefault="009B1F73" w:rsidP="009B1F73">
      <w:pPr>
        <w:jc w:val="center"/>
        <w:rPr>
          <w:color w:val="000000" w:themeColor="text1"/>
        </w:rPr>
      </w:pPr>
      <w:r w:rsidRPr="009B1F73">
        <w:rPr>
          <w:noProof/>
          <w:color w:val="000000" w:themeColor="text1"/>
        </w:rPr>
        <w:drawing>
          <wp:inline distT="0" distB="0" distL="0" distR="0" wp14:anchorId="66B87A97" wp14:editId="35D0BB71">
            <wp:extent cx="5486400" cy="1969147"/>
            <wp:effectExtent l="25400" t="25400" r="25400" b="37465"/>
            <wp:docPr id="90" name="Shap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hape 181"/>
                    <pic:cNvPicPr preferRelativeResize="0">
                      <a:picLocks noChangeAspect="1"/>
                    </pic:cNvPicPr>
                  </pic:nvPicPr>
                  <pic:blipFill rotWithShape="1">
                    <a:blip r:embed="rId97">
                      <a:alphaModFix/>
                    </a:blip>
                    <a:srcRect r="23648"/>
                    <a:stretch/>
                  </pic:blipFill>
                  <pic:spPr bwMode="auto">
                    <a:xfrm>
                      <a:off x="0" y="0"/>
                      <a:ext cx="5486400" cy="1969147"/>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46610AD7" w14:textId="77777777" w:rsidR="009B1F73" w:rsidRDefault="009B1F73" w:rsidP="009B1F73">
      <w:pPr>
        <w:rPr>
          <w:color w:val="000000" w:themeColor="text1"/>
        </w:rPr>
      </w:pPr>
    </w:p>
    <w:p w14:paraId="315892BD" w14:textId="15251CB7" w:rsidR="009B1F73" w:rsidRDefault="009B1F73" w:rsidP="009B1F73">
      <w:pPr>
        <w:jc w:val="center"/>
        <w:rPr>
          <w:color w:val="000000" w:themeColor="text1"/>
        </w:rPr>
      </w:pPr>
      <w:r w:rsidRPr="009B1F73">
        <w:rPr>
          <w:noProof/>
          <w:color w:val="000000" w:themeColor="text1"/>
        </w:rPr>
        <w:lastRenderedPageBreak/>
        <w:drawing>
          <wp:inline distT="0" distB="0" distL="0" distR="0" wp14:anchorId="34B18D03" wp14:editId="2F555C5E">
            <wp:extent cx="5486400" cy="2848409"/>
            <wp:effectExtent l="25400" t="25400" r="25400" b="22225"/>
            <wp:docPr id="89" name="Shap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hape 182"/>
                    <pic:cNvPicPr preferRelativeResize="0">
                      <a:picLocks noChangeAspect="1"/>
                    </pic:cNvPicPr>
                  </pic:nvPicPr>
                  <pic:blipFill rotWithShape="1">
                    <a:blip r:embed="rId98">
                      <a:alphaModFix/>
                    </a:blip>
                    <a:srcRect r="27067"/>
                    <a:stretch/>
                  </pic:blipFill>
                  <pic:spPr>
                    <a:xfrm>
                      <a:off x="0" y="0"/>
                      <a:ext cx="5486400" cy="2848409"/>
                    </a:xfrm>
                    <a:prstGeom prst="rect">
                      <a:avLst/>
                    </a:prstGeom>
                    <a:noFill/>
                    <a:ln>
                      <a:solidFill>
                        <a:schemeClr val="tx1"/>
                      </a:solidFill>
                    </a:ln>
                  </pic:spPr>
                </pic:pic>
              </a:graphicData>
            </a:graphic>
          </wp:inline>
        </w:drawing>
      </w:r>
    </w:p>
    <w:p w14:paraId="4BCB5C71" w14:textId="00083610" w:rsidR="009B1F73" w:rsidRDefault="0017778D" w:rsidP="0017778D">
      <w:pPr>
        <w:pStyle w:val="Caption"/>
        <w:rPr>
          <w:color w:val="000000" w:themeColor="text1"/>
        </w:rPr>
      </w:pPr>
      <w:bookmarkStart w:id="170" w:name="_Toc469698980"/>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67</w:t>
      </w:r>
      <w:r w:rsidRPr="00FF1F94">
        <w:rPr>
          <w:noProof/>
          <w:color w:val="000000" w:themeColor="text1"/>
        </w:rPr>
        <w:fldChar w:fldCharType="end"/>
      </w:r>
      <w:r w:rsidRPr="00FF1F94">
        <w:rPr>
          <w:color w:val="000000" w:themeColor="text1"/>
        </w:rPr>
        <w:t xml:space="preserve">  </w:t>
      </w:r>
      <w:r>
        <w:rPr>
          <w:color w:val="000000" w:themeColor="text1"/>
        </w:rPr>
        <w:t>Add Custom Ranking Component in solrconfig.xml</w:t>
      </w:r>
      <w:bookmarkEnd w:id="170"/>
    </w:p>
    <w:p w14:paraId="48D9EEE2" w14:textId="26D48108" w:rsidR="009B1F73" w:rsidRPr="009B1F73" w:rsidRDefault="009B1F73" w:rsidP="009B1F73">
      <w:pPr>
        <w:pStyle w:val="Heading3"/>
        <w:rPr>
          <w:bCs/>
        </w:rPr>
      </w:pPr>
      <w:bookmarkStart w:id="171" w:name="_Toc469699062"/>
      <w:r w:rsidRPr="009B1F73">
        <w:rPr>
          <w:bCs/>
        </w:rPr>
        <w:t>Update the instanceDir</w:t>
      </w:r>
      <w:r>
        <w:rPr>
          <w:bCs/>
        </w:rPr>
        <w:t xml:space="preserve"> and reload the collection</w:t>
      </w:r>
      <w:bookmarkEnd w:id="171"/>
    </w:p>
    <w:p w14:paraId="4166CE19" w14:textId="669BDE86" w:rsidR="009B1F73" w:rsidRDefault="009B1F73" w:rsidP="009B1F73">
      <w:pPr>
        <w:rPr>
          <w:color w:val="000000" w:themeColor="text1"/>
        </w:rPr>
      </w:pPr>
      <w:r>
        <w:rPr>
          <w:color w:val="000000" w:themeColor="text1"/>
        </w:rPr>
        <w:t xml:space="preserve">Since the solrconfig.xml has been modified, we need to update the instanceDir to let ZooKeeper configure it in </w:t>
      </w:r>
      <w:r w:rsidR="00271C62">
        <w:rPr>
          <w:color w:val="000000" w:themeColor="text1"/>
        </w:rPr>
        <w:t xml:space="preserve">the </w:t>
      </w:r>
      <w:r>
        <w:rPr>
          <w:color w:val="000000" w:themeColor="text1"/>
        </w:rPr>
        <w:t xml:space="preserve">Hadoop Cluster. </w:t>
      </w:r>
    </w:p>
    <w:p w14:paraId="6B82EFB9" w14:textId="77777777" w:rsidR="009B1F73" w:rsidRDefault="009B1F73" w:rsidP="009B1F73">
      <w:pPr>
        <w:rPr>
          <w:color w:val="000000" w:themeColor="text1"/>
        </w:rPr>
      </w:pPr>
    </w:p>
    <w:tbl>
      <w:tblPr>
        <w:tblStyle w:val="TableGrid"/>
        <w:tblW w:w="0" w:type="auto"/>
        <w:jc w:val="center"/>
        <w:tblLayout w:type="fixed"/>
        <w:tblLook w:val="04A0" w:firstRow="1" w:lastRow="0" w:firstColumn="1" w:lastColumn="0" w:noHBand="0" w:noVBand="1"/>
      </w:tblPr>
      <w:tblGrid>
        <w:gridCol w:w="8640"/>
      </w:tblGrid>
      <w:tr w:rsidR="009B1F73" w:rsidRPr="00FF1F94" w14:paraId="5F3A6982"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736752F" w14:textId="77777777" w:rsidR="009B1F73" w:rsidRPr="00FF1F94" w:rsidRDefault="009B1F73" w:rsidP="00755244">
            <w:pPr>
              <w:jc w:val="center"/>
              <w:rPr>
                <w:rFonts w:ascii="Calibri" w:hAnsi="Calibri"/>
                <w:color w:val="000000" w:themeColor="text1"/>
              </w:rPr>
            </w:pPr>
            <w:r w:rsidRPr="00FF1F94">
              <w:rPr>
                <w:rFonts w:ascii="Calibri" w:hAnsi="Calibri"/>
                <w:color w:val="000000" w:themeColor="text1"/>
              </w:rPr>
              <w:t>Key Command(s)</w:t>
            </w:r>
          </w:p>
        </w:tc>
      </w:tr>
      <w:tr w:rsidR="009B1F73" w:rsidRPr="00FF1F94" w14:paraId="3E6B0A73" w14:textId="77777777" w:rsidTr="00755244">
        <w:trPr>
          <w:jc w:val="center"/>
        </w:trPr>
        <w:tc>
          <w:tcPr>
            <w:tcW w:w="8640" w:type="dxa"/>
            <w:tcBorders>
              <w:top w:val="single" w:sz="12" w:space="0" w:color="A5A5A5" w:themeColor="accent3"/>
              <w:bottom w:val="single" w:sz="12" w:space="0" w:color="A5A5A5" w:themeColor="accent3"/>
              <w:right w:val="single" w:sz="12" w:space="0" w:color="A5A5A5" w:themeColor="accent3"/>
            </w:tcBorders>
          </w:tcPr>
          <w:p w14:paraId="5EEE8D78" w14:textId="20E85032" w:rsidR="009B1F73" w:rsidRPr="00FF1F94" w:rsidRDefault="009B1F73" w:rsidP="00755244">
            <w:pPr>
              <w:rPr>
                <w:rFonts w:ascii="Calibri" w:hAnsi="Calibri"/>
                <w:color w:val="000000" w:themeColor="text1"/>
              </w:rPr>
            </w:pPr>
            <w:r w:rsidRPr="00FF1F94">
              <w:rPr>
                <w:rFonts w:ascii="Calibri" w:hAnsi="Calibri"/>
                <w:color w:val="000000" w:themeColor="text1"/>
              </w:rPr>
              <w:t>solrctl instancedir --</w:t>
            </w:r>
            <w:r>
              <w:rPr>
                <w:rFonts w:ascii="Calibri" w:hAnsi="Calibri"/>
                <w:color w:val="000000" w:themeColor="text1"/>
              </w:rPr>
              <w:t>update ideal-cs5604f16-fake</w:t>
            </w:r>
            <w:r w:rsidRPr="00FF1F94">
              <w:rPr>
                <w:rFonts w:ascii="Calibri" w:hAnsi="Calibri"/>
                <w:color w:val="000000" w:themeColor="text1"/>
              </w:rPr>
              <w:t xml:space="preserve"> </w:t>
            </w:r>
            <w:r>
              <w:rPr>
                <w:rFonts w:ascii="Calibri" w:hAnsi="Calibri"/>
                <w:color w:val="000000" w:themeColor="text1"/>
              </w:rPr>
              <w:t>~/ideal-cs5604f16-fake</w:t>
            </w:r>
          </w:p>
          <w:p w14:paraId="681D12E7" w14:textId="3BC524A7" w:rsidR="009B1F73" w:rsidRPr="00FF1F94" w:rsidRDefault="009B1F73" w:rsidP="00755244">
            <w:pPr>
              <w:rPr>
                <w:rFonts w:ascii="Calibri" w:hAnsi="Calibri"/>
                <w:color w:val="000000" w:themeColor="text1"/>
              </w:rPr>
            </w:pPr>
            <w:r w:rsidRPr="00FF1F94">
              <w:rPr>
                <w:rFonts w:ascii="Calibri" w:hAnsi="Calibri"/>
                <w:color w:val="000000" w:themeColor="text1"/>
              </w:rPr>
              <w:t>solrctl collect</w:t>
            </w:r>
            <w:r>
              <w:rPr>
                <w:rFonts w:ascii="Calibri" w:hAnsi="Calibri"/>
                <w:color w:val="000000" w:themeColor="text1"/>
              </w:rPr>
              <w:t>ion --reload ideal-cs5604f16-fake</w:t>
            </w:r>
          </w:p>
        </w:tc>
      </w:tr>
    </w:tbl>
    <w:p w14:paraId="1FFD65C8" w14:textId="77777777" w:rsidR="009B1F73" w:rsidRDefault="009B1F73" w:rsidP="009B1F73">
      <w:pPr>
        <w:rPr>
          <w:color w:val="000000" w:themeColor="text1"/>
        </w:rPr>
      </w:pPr>
    </w:p>
    <w:p w14:paraId="601E77E2" w14:textId="45FDAAC6" w:rsidR="00BA356D" w:rsidRDefault="009970B7" w:rsidP="009970B7">
      <w:pPr>
        <w:jc w:val="center"/>
        <w:rPr>
          <w:color w:val="000000" w:themeColor="text1"/>
        </w:rPr>
      </w:pPr>
      <w:r>
        <w:rPr>
          <w:noProof/>
          <w:color w:val="000000" w:themeColor="text1"/>
        </w:rPr>
        <w:drawing>
          <wp:inline distT="0" distB="0" distL="0" distR="0" wp14:anchorId="0AD7B366" wp14:editId="457135E5">
            <wp:extent cx="5486400" cy="904519"/>
            <wp:effectExtent l="25400" t="25400" r="25400" b="35560"/>
            <wp:docPr id="91" name="Picture 91" descr="../Screen%20Shot%202016-12-08%20at%2012.53.29%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6-12-08%20at%2012.53.29%20AM.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86400" cy="904519"/>
                    </a:xfrm>
                    <a:prstGeom prst="rect">
                      <a:avLst/>
                    </a:prstGeom>
                    <a:noFill/>
                    <a:ln>
                      <a:solidFill>
                        <a:schemeClr val="tx1"/>
                      </a:solidFill>
                    </a:ln>
                  </pic:spPr>
                </pic:pic>
              </a:graphicData>
            </a:graphic>
          </wp:inline>
        </w:drawing>
      </w:r>
    </w:p>
    <w:p w14:paraId="2F0E0364" w14:textId="77777777" w:rsidR="009970B7" w:rsidRDefault="009970B7" w:rsidP="009970B7">
      <w:pPr>
        <w:jc w:val="center"/>
        <w:rPr>
          <w:color w:val="000000" w:themeColor="text1"/>
        </w:rPr>
      </w:pPr>
    </w:p>
    <w:p w14:paraId="0E53459C" w14:textId="7759AD4A" w:rsidR="009970B7" w:rsidRDefault="009326E7" w:rsidP="009326E7">
      <w:pPr>
        <w:jc w:val="center"/>
        <w:rPr>
          <w:color w:val="000000" w:themeColor="text1"/>
        </w:rPr>
      </w:pPr>
      <w:r>
        <w:rPr>
          <w:noProof/>
          <w:color w:val="000000" w:themeColor="text1"/>
        </w:rPr>
        <w:drawing>
          <wp:inline distT="0" distB="0" distL="0" distR="0" wp14:anchorId="491D131B" wp14:editId="2E2D7126">
            <wp:extent cx="5486400" cy="430248"/>
            <wp:effectExtent l="25400" t="25400" r="25400" b="27305"/>
            <wp:docPr id="92" name="Picture 92" descr="../Screen%20Shot%202016-12-08%20at%2012.54.52%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20Shot%202016-12-08%20at%2012.54.52%20AM.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86400" cy="430248"/>
                    </a:xfrm>
                    <a:prstGeom prst="rect">
                      <a:avLst/>
                    </a:prstGeom>
                    <a:noFill/>
                    <a:ln>
                      <a:solidFill>
                        <a:schemeClr val="tx1"/>
                      </a:solidFill>
                    </a:ln>
                  </pic:spPr>
                </pic:pic>
              </a:graphicData>
            </a:graphic>
          </wp:inline>
        </w:drawing>
      </w:r>
    </w:p>
    <w:p w14:paraId="32A550AF" w14:textId="4E542C42" w:rsidR="0017778D" w:rsidRPr="00785EAD" w:rsidRDefault="0017778D" w:rsidP="00785EAD">
      <w:pPr>
        <w:pStyle w:val="Caption"/>
        <w:rPr>
          <w:color w:val="000000" w:themeColor="text1"/>
        </w:rPr>
      </w:pPr>
      <w:bookmarkStart w:id="172" w:name="_Toc469698981"/>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68</w:t>
      </w:r>
      <w:r w:rsidRPr="00FF1F94">
        <w:rPr>
          <w:noProof/>
          <w:color w:val="000000" w:themeColor="text1"/>
        </w:rPr>
        <w:fldChar w:fldCharType="end"/>
      </w:r>
      <w:r>
        <w:rPr>
          <w:color w:val="000000" w:themeColor="text1"/>
        </w:rPr>
        <w:t xml:space="preserve"> Reload the Collection for Custom Ranking</w:t>
      </w:r>
      <w:bookmarkEnd w:id="172"/>
    </w:p>
    <w:p w14:paraId="03342087" w14:textId="068409A8" w:rsidR="009326E7" w:rsidRPr="009326E7" w:rsidRDefault="009326E7" w:rsidP="009326E7">
      <w:pPr>
        <w:pStyle w:val="Heading3"/>
        <w:rPr>
          <w:bCs/>
        </w:rPr>
      </w:pPr>
      <w:bookmarkStart w:id="173" w:name="_Toc469699063"/>
      <w:r w:rsidRPr="009326E7">
        <w:rPr>
          <w:bCs/>
        </w:rPr>
        <w:t>Check the results in Solr Admin UI</w:t>
      </w:r>
      <w:bookmarkEnd w:id="173"/>
    </w:p>
    <w:p w14:paraId="1BD45921" w14:textId="5B5DE866" w:rsidR="009326E7" w:rsidRDefault="009326E7" w:rsidP="009326E7">
      <w:pPr>
        <w:rPr>
          <w:color w:val="000000" w:themeColor="text1"/>
        </w:rPr>
      </w:pPr>
      <w:r>
        <w:rPr>
          <w:color w:val="000000" w:themeColor="text1"/>
        </w:rPr>
        <w:t>Finally, we can use the “/custom” request handler to retrieve the results based on our custom ranking function.</w:t>
      </w:r>
    </w:p>
    <w:p w14:paraId="3CA98A10" w14:textId="56EEEBE8" w:rsidR="009326E7" w:rsidRDefault="00753C5C" w:rsidP="00753C5C">
      <w:pPr>
        <w:jc w:val="center"/>
        <w:rPr>
          <w:color w:val="000000" w:themeColor="text1"/>
        </w:rPr>
      </w:pPr>
      <w:r>
        <w:rPr>
          <w:noProof/>
          <w:color w:val="000000" w:themeColor="text1"/>
        </w:rPr>
        <w:lastRenderedPageBreak/>
        <w:drawing>
          <wp:inline distT="0" distB="0" distL="0" distR="0" wp14:anchorId="17E2E4F1" wp14:editId="685A72FB">
            <wp:extent cx="5486400" cy="4463313"/>
            <wp:effectExtent l="25400" t="25400" r="25400" b="33020"/>
            <wp:docPr id="93" name="Picture 93" descr="../Screen%20Shot%202016-12-08%20at%2012.58.07%20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16-12-08%20at%2012.58.07%20AM.png"/>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486400" cy="4463313"/>
                    </a:xfrm>
                    <a:prstGeom prst="rect">
                      <a:avLst/>
                    </a:prstGeom>
                    <a:noFill/>
                    <a:ln>
                      <a:solidFill>
                        <a:schemeClr val="tx1"/>
                      </a:solidFill>
                    </a:ln>
                  </pic:spPr>
                </pic:pic>
              </a:graphicData>
            </a:graphic>
          </wp:inline>
        </w:drawing>
      </w:r>
    </w:p>
    <w:p w14:paraId="50B635F4" w14:textId="20DBB77F" w:rsidR="009326E7" w:rsidRPr="00FF1F94" w:rsidRDefault="00753C5C" w:rsidP="00753C5C">
      <w:pPr>
        <w:pStyle w:val="Caption"/>
        <w:rPr>
          <w:color w:val="000000" w:themeColor="text1"/>
        </w:rPr>
      </w:pPr>
      <w:bookmarkStart w:id="174" w:name="_Toc469698982"/>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69</w:t>
      </w:r>
      <w:r w:rsidRPr="00FF1F94">
        <w:rPr>
          <w:noProof/>
          <w:color w:val="000000" w:themeColor="text1"/>
        </w:rPr>
        <w:fldChar w:fldCharType="end"/>
      </w:r>
      <w:r w:rsidRPr="00FF1F94">
        <w:rPr>
          <w:color w:val="000000" w:themeColor="text1"/>
        </w:rPr>
        <w:t xml:space="preserve">  An Example of </w:t>
      </w:r>
      <w:r>
        <w:rPr>
          <w:color w:val="000000" w:themeColor="text1"/>
        </w:rPr>
        <w:t>Custom Ranking</w:t>
      </w:r>
      <w:bookmarkEnd w:id="174"/>
    </w:p>
    <w:p w14:paraId="1A572B10" w14:textId="0A99E2C3" w:rsidR="00025679" w:rsidRPr="00FF1F94" w:rsidRDefault="00025679" w:rsidP="00025679">
      <w:pPr>
        <w:pStyle w:val="Heading2"/>
        <w:rPr>
          <w:color w:val="000000" w:themeColor="text1"/>
        </w:rPr>
      </w:pPr>
      <w:bookmarkStart w:id="175" w:name="_Toc469699064"/>
      <w:r w:rsidRPr="00FF1F94">
        <w:rPr>
          <w:color w:val="000000" w:themeColor="text1"/>
        </w:rPr>
        <w:t>Tutorial for Document Recommendation</w:t>
      </w:r>
      <w:bookmarkEnd w:id="175"/>
    </w:p>
    <w:p w14:paraId="1D1BCC4C" w14:textId="77777777" w:rsidR="00025679" w:rsidRPr="00FF1F94" w:rsidRDefault="00025679" w:rsidP="00025679">
      <w:pPr>
        <w:pStyle w:val="Heading3"/>
      </w:pPr>
      <w:bookmarkStart w:id="176" w:name="_Toc469699065"/>
      <w:r w:rsidRPr="00FF1F94">
        <w:t>Configurations for MoreLikeThis request handler</w:t>
      </w:r>
      <w:bookmarkEnd w:id="176"/>
    </w:p>
    <w:p w14:paraId="0E347258" w14:textId="77777777" w:rsidR="00475EC6" w:rsidRPr="00FF1F94" w:rsidRDefault="00025679" w:rsidP="00475EC6">
      <w:pPr>
        <w:jc w:val="both"/>
        <w:rPr>
          <w:color w:val="000000" w:themeColor="text1"/>
        </w:rPr>
      </w:pPr>
      <w:r w:rsidRPr="00FF1F94">
        <w:rPr>
          <w:color w:val="000000" w:themeColor="text1"/>
        </w:rPr>
        <w:t>The MLT request handler needs addition and modification to schema.xml.</w:t>
      </w:r>
    </w:p>
    <w:p w14:paraId="3AD385F6" w14:textId="77777777" w:rsidR="00475EC6" w:rsidRPr="00FF1F94" w:rsidRDefault="00475EC6" w:rsidP="00475EC6">
      <w:pPr>
        <w:jc w:val="both"/>
        <w:rPr>
          <w:color w:val="000000" w:themeColor="text1"/>
        </w:rPr>
      </w:pPr>
    </w:p>
    <w:p w14:paraId="5D474B2F" w14:textId="04B4B8CA" w:rsidR="00025679" w:rsidRPr="00FF1F94" w:rsidRDefault="00271C62" w:rsidP="00475EC6">
      <w:pPr>
        <w:jc w:val="both"/>
        <w:rPr>
          <w:color w:val="000000" w:themeColor="text1"/>
        </w:rPr>
      </w:pPr>
      <w:r>
        <w:rPr>
          <w:color w:val="000000" w:themeColor="text1"/>
        </w:rPr>
        <w:t xml:space="preserve">The </w:t>
      </w:r>
      <w:r w:rsidR="00025679" w:rsidRPr="00FF1F94">
        <w:rPr>
          <w:color w:val="000000" w:themeColor="text1"/>
        </w:rPr>
        <w:t>MLT request handler use the stored term vectors of specified fields to compute similarity [2</w:t>
      </w:r>
      <w:r w:rsidR="00DF2ECF">
        <w:rPr>
          <w:color w:val="000000" w:themeColor="text1"/>
        </w:rPr>
        <w:t>6</w:t>
      </w:r>
      <w:r w:rsidR="00025679" w:rsidRPr="00FF1F94">
        <w:rPr>
          <w:color w:val="000000" w:themeColor="text1"/>
        </w:rPr>
        <w:t>]. If no term vectors of fields are configured to be stored, MLT will generate term vectors, which takes time, so it is better to configure fields to store term vectors. Add a termVectors attribute to the field that you want to store term vectors, and set the attribute to “true”. In the configuration example below, the field named cat is configured to store term vectors, and in the process of indexing, the term vectors of the “text” field will be stored.</w:t>
      </w:r>
    </w:p>
    <w:p w14:paraId="131C28A3" w14:textId="77777777" w:rsidR="00025679" w:rsidRPr="00FF1F94" w:rsidRDefault="00025679" w:rsidP="00025679">
      <w:pPr>
        <w:rPr>
          <w:color w:val="000000" w:themeColor="text1"/>
        </w:rPr>
      </w:pPr>
    </w:p>
    <w:p w14:paraId="5CFF83BE" w14:textId="60D9B452" w:rsidR="00025679" w:rsidRDefault="0000560D" w:rsidP="0000560D">
      <w:pPr>
        <w:jc w:val="center"/>
        <w:rPr>
          <w:color w:val="000000" w:themeColor="text1"/>
        </w:rPr>
      </w:pPr>
      <w:r w:rsidRPr="00FF1F94">
        <w:rPr>
          <w:noProof/>
          <w:color w:val="000000" w:themeColor="text1"/>
        </w:rPr>
        <w:lastRenderedPageBreak/>
        <w:drawing>
          <wp:inline distT="0" distB="0" distL="0" distR="0" wp14:anchorId="1AE7878E" wp14:editId="1EFBB908">
            <wp:extent cx="5486400" cy="4084967"/>
            <wp:effectExtent l="25400" t="25400" r="25400" b="298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Screen Shot 2016-11-03 at 10.07.59 PM.png"/>
                    <pic:cNvPicPr/>
                  </pic:nvPicPr>
                  <pic:blipFill rotWithShape="1">
                    <a:blip r:embed="rId102" cstate="print">
                      <a:extLst>
                        <a:ext uri="{28A0092B-C50C-407E-A947-70E740481C1C}">
                          <a14:useLocalDpi xmlns:a14="http://schemas.microsoft.com/office/drawing/2010/main" val="0"/>
                        </a:ext>
                      </a:extLst>
                    </a:blip>
                    <a:srcRect l="1068" r="3419" b="6166"/>
                    <a:stretch/>
                  </pic:blipFill>
                  <pic:spPr bwMode="auto">
                    <a:xfrm>
                      <a:off x="0" y="0"/>
                      <a:ext cx="5486400" cy="408496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B1508AB" w14:textId="35BDBE71" w:rsidR="0017778D" w:rsidRPr="00FF1F94" w:rsidRDefault="0017778D" w:rsidP="0017778D">
      <w:pPr>
        <w:pStyle w:val="Caption"/>
        <w:rPr>
          <w:color w:val="000000" w:themeColor="text1"/>
        </w:rPr>
      </w:pPr>
      <w:bookmarkStart w:id="177" w:name="_Toc469698983"/>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70</w:t>
      </w:r>
      <w:r w:rsidRPr="00FF1F94">
        <w:rPr>
          <w:noProof/>
          <w:color w:val="000000" w:themeColor="text1"/>
        </w:rPr>
        <w:fldChar w:fldCharType="end"/>
      </w:r>
      <w:r w:rsidRPr="00FF1F94">
        <w:rPr>
          <w:color w:val="000000" w:themeColor="text1"/>
        </w:rPr>
        <w:t xml:space="preserve">  </w:t>
      </w:r>
      <w:r>
        <w:rPr>
          <w:color w:val="000000" w:themeColor="text1"/>
        </w:rPr>
        <w:t xml:space="preserve">Add TermVectors in schema.xml for </w:t>
      </w:r>
      <w:r w:rsidR="00785EAD">
        <w:rPr>
          <w:color w:val="000000" w:themeColor="text1"/>
        </w:rPr>
        <w:t>Recommendation</w:t>
      </w:r>
      <w:bookmarkEnd w:id="177"/>
    </w:p>
    <w:p w14:paraId="6275EB88" w14:textId="77777777" w:rsidR="0000560D" w:rsidRPr="00FF1F94" w:rsidRDefault="0000560D" w:rsidP="00475EC6">
      <w:pPr>
        <w:jc w:val="both"/>
        <w:rPr>
          <w:color w:val="000000" w:themeColor="text1"/>
        </w:rPr>
      </w:pPr>
    </w:p>
    <w:p w14:paraId="516DF3D4" w14:textId="3E9E8D62" w:rsidR="00025679" w:rsidRDefault="00025679" w:rsidP="00F8436A">
      <w:pPr>
        <w:jc w:val="both"/>
        <w:rPr>
          <w:color w:val="000000" w:themeColor="text1"/>
        </w:rPr>
      </w:pPr>
      <w:r w:rsidRPr="00FF1F94">
        <w:rPr>
          <w:color w:val="000000" w:themeColor="text1"/>
        </w:rPr>
        <w:t>To make Solr able to handle a</w:t>
      </w:r>
      <w:r w:rsidR="00271C62">
        <w:rPr>
          <w:color w:val="000000" w:themeColor="text1"/>
        </w:rPr>
        <w:t>n</w:t>
      </w:r>
      <w:r w:rsidRPr="00FF1F94">
        <w:rPr>
          <w:color w:val="000000" w:themeColor="text1"/>
        </w:rPr>
        <w:t xml:space="preserve"> MLT request, you need to add a request handler configuration to solrconfig.xml. The online Apache Solr Reference Guide [2</w:t>
      </w:r>
      <w:r w:rsidR="00DF2ECF">
        <w:rPr>
          <w:color w:val="000000" w:themeColor="text1"/>
        </w:rPr>
        <w:t>7</w:t>
      </w:r>
      <w:r w:rsidRPr="00FF1F94">
        <w:rPr>
          <w:color w:val="000000" w:themeColor="text1"/>
        </w:rPr>
        <w:t xml:space="preserve">] explains how to add </w:t>
      </w:r>
      <w:r w:rsidR="00271C62">
        <w:rPr>
          <w:color w:val="000000" w:themeColor="text1"/>
        </w:rPr>
        <w:t xml:space="preserve">a </w:t>
      </w:r>
      <w:r w:rsidRPr="00FF1F94">
        <w:rPr>
          <w:color w:val="000000" w:themeColor="text1"/>
        </w:rPr>
        <w:t>request handler in solrconfig.xml.</w:t>
      </w:r>
    </w:p>
    <w:p w14:paraId="204EFF83" w14:textId="77777777" w:rsidR="00785EAD" w:rsidRPr="00FF1F94" w:rsidRDefault="00785EAD" w:rsidP="00F8436A">
      <w:pPr>
        <w:jc w:val="both"/>
        <w:rPr>
          <w:color w:val="000000" w:themeColor="text1"/>
        </w:rPr>
      </w:pPr>
    </w:p>
    <w:p w14:paraId="022FE3C3" w14:textId="148AAAE4" w:rsidR="00025679" w:rsidRDefault="0000560D" w:rsidP="0000560D">
      <w:pPr>
        <w:jc w:val="center"/>
        <w:rPr>
          <w:color w:val="000000" w:themeColor="text1"/>
        </w:rPr>
      </w:pPr>
      <w:r w:rsidRPr="00FF1F94">
        <w:rPr>
          <w:noProof/>
          <w:color w:val="000000" w:themeColor="text1"/>
        </w:rPr>
        <w:drawing>
          <wp:inline distT="0" distB="0" distL="0" distR="0" wp14:anchorId="26CAA434" wp14:editId="04A09A60">
            <wp:extent cx="5485765" cy="2273300"/>
            <wp:effectExtent l="25400" t="25400" r="26035" b="3810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Screen Shot 2016-11-03 at 10.06.25 PM.png"/>
                    <pic:cNvPicPr/>
                  </pic:nvPicPr>
                  <pic:blipFill rotWithShape="1">
                    <a:blip r:embed="rId103" cstate="print">
                      <a:extLst>
                        <a:ext uri="{28A0092B-C50C-407E-A947-70E740481C1C}">
                          <a14:useLocalDpi xmlns:a14="http://schemas.microsoft.com/office/drawing/2010/main" val="0"/>
                        </a:ext>
                      </a:extLst>
                    </a:blip>
                    <a:srcRect l="1282" t="17990" r="3846" b="30070"/>
                    <a:stretch/>
                  </pic:blipFill>
                  <pic:spPr bwMode="auto">
                    <a:xfrm>
                      <a:off x="0" y="0"/>
                      <a:ext cx="5486400" cy="227356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0FC57E60" w14:textId="675310A1" w:rsidR="0017778D" w:rsidRPr="00FF1F94" w:rsidRDefault="0017778D" w:rsidP="0017778D">
      <w:pPr>
        <w:pStyle w:val="Caption"/>
        <w:rPr>
          <w:color w:val="000000" w:themeColor="text1"/>
        </w:rPr>
      </w:pPr>
      <w:bookmarkStart w:id="178" w:name="_Toc469698984"/>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71</w:t>
      </w:r>
      <w:r w:rsidRPr="00FF1F94">
        <w:rPr>
          <w:noProof/>
          <w:color w:val="000000" w:themeColor="text1"/>
        </w:rPr>
        <w:fldChar w:fldCharType="end"/>
      </w:r>
      <w:r w:rsidRPr="00FF1F94">
        <w:rPr>
          <w:color w:val="000000" w:themeColor="text1"/>
        </w:rPr>
        <w:t xml:space="preserve">  </w:t>
      </w:r>
      <w:r>
        <w:rPr>
          <w:color w:val="000000" w:themeColor="text1"/>
        </w:rPr>
        <w:t xml:space="preserve">Add MLT Request Handler in solrconfig.xml for </w:t>
      </w:r>
      <w:r w:rsidR="00785EAD">
        <w:rPr>
          <w:color w:val="000000" w:themeColor="text1"/>
        </w:rPr>
        <w:t>Recommendation</w:t>
      </w:r>
      <w:bookmarkEnd w:id="178"/>
    </w:p>
    <w:p w14:paraId="40383229" w14:textId="77777777" w:rsidR="00025679" w:rsidRPr="00FF1F94" w:rsidRDefault="00025679" w:rsidP="00025679">
      <w:pPr>
        <w:rPr>
          <w:color w:val="000000" w:themeColor="text1"/>
        </w:rPr>
      </w:pPr>
    </w:p>
    <w:p w14:paraId="7BF18D44" w14:textId="05DED458" w:rsidR="00025679" w:rsidRDefault="00025679" w:rsidP="003B7DAC">
      <w:pPr>
        <w:jc w:val="both"/>
        <w:rPr>
          <w:color w:val="000000" w:themeColor="text1"/>
        </w:rPr>
      </w:pPr>
      <w:r w:rsidRPr="00FF1F94">
        <w:rPr>
          <w:color w:val="000000" w:themeColor="text1"/>
        </w:rPr>
        <w:t xml:space="preserve">The name attribute of requestHandler defines how you use the HTTP API. For example, in the configuration above, the name attribute is “/mlt”, so in the HTTP API, you can use this request handler like http://localhost:8983/solr/mlt?..., </w:t>
      </w:r>
      <w:r w:rsidR="00271C62">
        <w:rPr>
          <w:color w:val="000000" w:themeColor="text1"/>
        </w:rPr>
        <w:t>T</w:t>
      </w:r>
      <w:r w:rsidRPr="00FF1F94">
        <w:rPr>
          <w:color w:val="000000" w:themeColor="text1"/>
        </w:rPr>
        <w:t>he name before the question mark is the same as the name attribute. Inside the requestHandler element, there is a child element “lst”, whose name attribute is “default”. “Lst” actually mean “list”, and a lst with name attribute “defaults” defines the default parameters for the request handler. These default parameters can be overridden by the parameters given by a request using the HTTP API.</w:t>
      </w:r>
    </w:p>
    <w:p w14:paraId="72BA40DF" w14:textId="77777777" w:rsidR="00271C62" w:rsidRPr="00FF1F94" w:rsidRDefault="00271C62" w:rsidP="003B7DAC">
      <w:pPr>
        <w:jc w:val="both"/>
        <w:rPr>
          <w:color w:val="000000" w:themeColor="text1"/>
        </w:rPr>
      </w:pPr>
    </w:p>
    <w:p w14:paraId="7CC55599" w14:textId="6E579ED9" w:rsidR="00025679" w:rsidRPr="00FF1F94" w:rsidRDefault="002B7A51" w:rsidP="003B7DAC">
      <w:pPr>
        <w:jc w:val="both"/>
        <w:rPr>
          <w:color w:val="000000" w:themeColor="text1"/>
        </w:rPr>
      </w:pPr>
      <w:r w:rsidRPr="00FF1F94">
        <w:rPr>
          <w:color w:val="000000" w:themeColor="text1"/>
        </w:rPr>
        <w:t xml:space="preserve">Table </w:t>
      </w:r>
      <w:r w:rsidR="00C24165">
        <w:rPr>
          <w:color w:val="000000" w:themeColor="text1"/>
        </w:rPr>
        <w:t>8</w:t>
      </w:r>
      <w:r w:rsidR="00025679" w:rsidRPr="00FF1F94">
        <w:rPr>
          <w:color w:val="000000" w:themeColor="text1"/>
        </w:rPr>
        <w:t xml:space="preserve"> explains the common parameters that can be used for MLT. </w:t>
      </w:r>
      <w:r w:rsidR="003B7DAC" w:rsidRPr="00FF1F94">
        <w:rPr>
          <w:color w:val="000000" w:themeColor="text1"/>
        </w:rPr>
        <w:t xml:space="preserve">Table </w:t>
      </w:r>
      <w:r w:rsidR="00C24165">
        <w:rPr>
          <w:color w:val="000000" w:themeColor="text1"/>
        </w:rPr>
        <w:t>9</w:t>
      </w:r>
      <w:r w:rsidR="00025679" w:rsidRPr="00FF1F94">
        <w:rPr>
          <w:color w:val="000000" w:themeColor="text1"/>
        </w:rPr>
        <w:t xml:space="preserve"> explains the parameters for </w:t>
      </w:r>
      <w:r w:rsidR="00271C62">
        <w:rPr>
          <w:color w:val="000000" w:themeColor="text1"/>
        </w:rPr>
        <w:t xml:space="preserve">the </w:t>
      </w:r>
      <w:r w:rsidR="00025679" w:rsidRPr="00FF1F94">
        <w:rPr>
          <w:color w:val="000000" w:themeColor="text1"/>
        </w:rPr>
        <w:t>MoreLikeThisHandler.</w:t>
      </w:r>
    </w:p>
    <w:p w14:paraId="3971BE00" w14:textId="77777777" w:rsidR="00025679" w:rsidRPr="00FF1F94" w:rsidRDefault="00025679" w:rsidP="00025679">
      <w:pPr>
        <w:rPr>
          <w:color w:val="000000" w:themeColor="text1"/>
        </w:rPr>
      </w:pPr>
    </w:p>
    <w:p w14:paraId="2AB17BE4" w14:textId="6AF39E4A" w:rsidR="00475EC6" w:rsidRPr="00FF1F94" w:rsidRDefault="00475EC6" w:rsidP="00475EC6">
      <w:pPr>
        <w:pStyle w:val="Caption"/>
        <w:rPr>
          <w:color w:val="000000" w:themeColor="text1"/>
        </w:rPr>
      </w:pPr>
      <w:bookmarkStart w:id="179" w:name="_Toc469698995"/>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24165">
        <w:rPr>
          <w:noProof/>
          <w:color w:val="000000" w:themeColor="text1"/>
        </w:rPr>
        <w:t>8</w:t>
      </w:r>
      <w:r w:rsidRPr="00FF1F94">
        <w:rPr>
          <w:noProof/>
          <w:color w:val="000000" w:themeColor="text1"/>
        </w:rPr>
        <w:fldChar w:fldCharType="end"/>
      </w:r>
      <w:r w:rsidR="00770397">
        <w:rPr>
          <w:color w:val="000000" w:themeColor="text1"/>
        </w:rPr>
        <w:t xml:space="preserve">  Parameters and D</w:t>
      </w:r>
      <w:r w:rsidRPr="00FF1F94">
        <w:rPr>
          <w:color w:val="000000" w:themeColor="text1"/>
        </w:rPr>
        <w:t xml:space="preserve">escriptions for </w:t>
      </w:r>
      <w:r w:rsidR="00622AD9" w:rsidRPr="00FF1F94">
        <w:rPr>
          <w:color w:val="000000" w:themeColor="text1"/>
        </w:rPr>
        <w:t>MoreLikeThis</w:t>
      </w:r>
      <w:r w:rsidR="00EC611B">
        <w:rPr>
          <w:color w:val="000000" w:themeColor="text1"/>
        </w:rPr>
        <w:t xml:space="preserve"> [26]</w:t>
      </w:r>
      <w:bookmarkEnd w:id="179"/>
    </w:p>
    <w:tbl>
      <w:tblPr>
        <w:tblStyle w:val="a"/>
        <w:tblW w:w="4518"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303"/>
        <w:gridCol w:w="6335"/>
      </w:tblGrid>
      <w:tr w:rsidR="00B94685" w:rsidRPr="00FF1F94" w14:paraId="1C037256" w14:textId="77777777" w:rsidTr="007B434D">
        <w:trPr>
          <w:cantSplit/>
          <w:trHeight w:val="288"/>
          <w:jc w:val="center"/>
        </w:trPr>
        <w:tc>
          <w:tcPr>
            <w:tcW w:w="1333" w:type="pct"/>
            <w:tcMar>
              <w:top w:w="100" w:type="dxa"/>
              <w:left w:w="100" w:type="dxa"/>
              <w:bottom w:w="100" w:type="dxa"/>
              <w:right w:w="100" w:type="dxa"/>
            </w:tcMar>
            <w:vAlign w:val="center"/>
          </w:tcPr>
          <w:p w14:paraId="75EA94CB" w14:textId="77777777" w:rsidR="00475EC6" w:rsidRPr="00FF1F94" w:rsidRDefault="00475EC6" w:rsidP="007B434D">
            <w:pPr>
              <w:widowControl w:val="0"/>
              <w:spacing w:line="240" w:lineRule="auto"/>
              <w:jc w:val="center"/>
              <w:rPr>
                <w:b/>
                <w:color w:val="000000" w:themeColor="text1"/>
              </w:rPr>
            </w:pPr>
            <w:r w:rsidRPr="00FF1F94">
              <w:rPr>
                <w:b/>
                <w:color w:val="000000" w:themeColor="text1"/>
              </w:rPr>
              <w:t>Parameter</w:t>
            </w:r>
          </w:p>
        </w:tc>
        <w:tc>
          <w:tcPr>
            <w:tcW w:w="3667" w:type="pct"/>
            <w:tcMar>
              <w:top w:w="100" w:type="dxa"/>
              <w:left w:w="100" w:type="dxa"/>
              <w:bottom w:w="100" w:type="dxa"/>
              <w:right w:w="100" w:type="dxa"/>
            </w:tcMar>
            <w:vAlign w:val="center"/>
          </w:tcPr>
          <w:p w14:paraId="435B2E13" w14:textId="77777777" w:rsidR="00475EC6" w:rsidRPr="00FF1F94" w:rsidRDefault="00475EC6" w:rsidP="007B434D">
            <w:pPr>
              <w:widowControl w:val="0"/>
              <w:spacing w:line="240" w:lineRule="auto"/>
              <w:jc w:val="center"/>
              <w:rPr>
                <w:b/>
                <w:color w:val="000000" w:themeColor="text1"/>
              </w:rPr>
            </w:pPr>
            <w:r w:rsidRPr="00FF1F94">
              <w:rPr>
                <w:b/>
                <w:color w:val="000000" w:themeColor="text1"/>
              </w:rPr>
              <w:t>Description</w:t>
            </w:r>
          </w:p>
        </w:tc>
      </w:tr>
      <w:tr w:rsidR="00B94685" w:rsidRPr="00FF1F94" w14:paraId="6ED4D143" w14:textId="77777777" w:rsidTr="007B434D">
        <w:trPr>
          <w:cantSplit/>
          <w:trHeight w:val="288"/>
          <w:jc w:val="center"/>
        </w:trPr>
        <w:tc>
          <w:tcPr>
            <w:tcW w:w="1333" w:type="pct"/>
            <w:tcMar>
              <w:top w:w="100" w:type="dxa"/>
              <w:left w:w="100" w:type="dxa"/>
              <w:bottom w:w="100" w:type="dxa"/>
              <w:right w:w="100" w:type="dxa"/>
            </w:tcMar>
            <w:vAlign w:val="center"/>
          </w:tcPr>
          <w:p w14:paraId="4B460224" w14:textId="53BF489E" w:rsidR="00475EC6" w:rsidRPr="00FF1F94" w:rsidRDefault="00475EC6" w:rsidP="007B434D">
            <w:pPr>
              <w:widowControl w:val="0"/>
              <w:spacing w:line="240" w:lineRule="auto"/>
              <w:jc w:val="center"/>
              <w:rPr>
                <w:color w:val="000000" w:themeColor="text1"/>
              </w:rPr>
            </w:pPr>
            <w:r w:rsidRPr="00FF1F94">
              <w:rPr>
                <w:color w:val="000000" w:themeColor="text1"/>
              </w:rPr>
              <w:t>mlt.fl</w:t>
            </w:r>
          </w:p>
        </w:tc>
        <w:tc>
          <w:tcPr>
            <w:tcW w:w="3667" w:type="pct"/>
            <w:tcMar>
              <w:top w:w="100" w:type="dxa"/>
              <w:left w:w="100" w:type="dxa"/>
              <w:bottom w:w="100" w:type="dxa"/>
              <w:right w:w="100" w:type="dxa"/>
            </w:tcMar>
            <w:vAlign w:val="center"/>
          </w:tcPr>
          <w:p w14:paraId="57CD020F" w14:textId="57D011F7" w:rsidR="00475EC6" w:rsidRPr="00FF1F94" w:rsidRDefault="00475EC6" w:rsidP="007B434D">
            <w:pPr>
              <w:rPr>
                <w:color w:val="000000" w:themeColor="text1"/>
              </w:rPr>
            </w:pPr>
            <w:r w:rsidRPr="00FF1F94">
              <w:rPr>
                <w:color w:val="000000" w:themeColor="text1"/>
              </w:rPr>
              <w:t>The fields to use for similarity. NOTE: if possible, these should have a stored TermVector</w:t>
            </w:r>
          </w:p>
        </w:tc>
      </w:tr>
      <w:tr w:rsidR="00B94685" w:rsidRPr="00FF1F94" w14:paraId="0A5B9685" w14:textId="77777777" w:rsidTr="007B434D">
        <w:trPr>
          <w:cantSplit/>
          <w:trHeight w:val="288"/>
          <w:jc w:val="center"/>
        </w:trPr>
        <w:tc>
          <w:tcPr>
            <w:tcW w:w="1333" w:type="pct"/>
            <w:tcMar>
              <w:top w:w="100" w:type="dxa"/>
              <w:left w:w="100" w:type="dxa"/>
              <w:bottom w:w="100" w:type="dxa"/>
              <w:right w:w="100" w:type="dxa"/>
            </w:tcMar>
            <w:vAlign w:val="center"/>
          </w:tcPr>
          <w:p w14:paraId="756CF30B" w14:textId="613911C5" w:rsidR="00475EC6" w:rsidRPr="00FF1F94" w:rsidRDefault="00475EC6" w:rsidP="007B434D">
            <w:pPr>
              <w:jc w:val="center"/>
              <w:rPr>
                <w:color w:val="000000" w:themeColor="text1"/>
              </w:rPr>
            </w:pPr>
            <w:r w:rsidRPr="00FF1F94">
              <w:rPr>
                <w:color w:val="000000" w:themeColor="text1"/>
              </w:rPr>
              <w:t>mlt.mintf</w:t>
            </w:r>
          </w:p>
        </w:tc>
        <w:tc>
          <w:tcPr>
            <w:tcW w:w="3667" w:type="pct"/>
            <w:tcMar>
              <w:top w:w="100" w:type="dxa"/>
              <w:left w:w="100" w:type="dxa"/>
              <w:bottom w:w="100" w:type="dxa"/>
              <w:right w:w="100" w:type="dxa"/>
            </w:tcMar>
            <w:vAlign w:val="center"/>
          </w:tcPr>
          <w:p w14:paraId="6FB4E900" w14:textId="37117BEF" w:rsidR="00475EC6" w:rsidRPr="00FF1F94" w:rsidRDefault="00475EC6" w:rsidP="007B434D">
            <w:pPr>
              <w:rPr>
                <w:color w:val="000000" w:themeColor="text1"/>
              </w:rPr>
            </w:pPr>
            <w:r w:rsidRPr="00FF1F94">
              <w:rPr>
                <w:color w:val="000000" w:themeColor="text1"/>
              </w:rPr>
              <w:t>Minimum Term Frequency - the frequency below which terms will be ignored in the source doc.</w:t>
            </w:r>
          </w:p>
        </w:tc>
      </w:tr>
      <w:tr w:rsidR="00B94685" w:rsidRPr="00FF1F94" w14:paraId="24BD17EB" w14:textId="77777777" w:rsidTr="007B434D">
        <w:trPr>
          <w:cantSplit/>
          <w:trHeight w:val="288"/>
          <w:jc w:val="center"/>
        </w:trPr>
        <w:tc>
          <w:tcPr>
            <w:tcW w:w="1333" w:type="pct"/>
            <w:tcMar>
              <w:top w:w="100" w:type="dxa"/>
              <w:left w:w="100" w:type="dxa"/>
              <w:bottom w:w="100" w:type="dxa"/>
              <w:right w:w="100" w:type="dxa"/>
            </w:tcMar>
            <w:vAlign w:val="center"/>
          </w:tcPr>
          <w:p w14:paraId="76AA26FB" w14:textId="38BA7F52" w:rsidR="00475EC6" w:rsidRPr="00FF1F94" w:rsidRDefault="00475EC6" w:rsidP="007B434D">
            <w:pPr>
              <w:jc w:val="center"/>
              <w:rPr>
                <w:color w:val="000000" w:themeColor="text1"/>
              </w:rPr>
            </w:pPr>
            <w:r w:rsidRPr="00FF1F94">
              <w:rPr>
                <w:color w:val="000000" w:themeColor="text1"/>
              </w:rPr>
              <w:t>mlt.mindf</w:t>
            </w:r>
          </w:p>
        </w:tc>
        <w:tc>
          <w:tcPr>
            <w:tcW w:w="3667" w:type="pct"/>
            <w:tcMar>
              <w:top w:w="100" w:type="dxa"/>
              <w:left w:w="100" w:type="dxa"/>
              <w:bottom w:w="100" w:type="dxa"/>
              <w:right w:w="100" w:type="dxa"/>
            </w:tcMar>
            <w:vAlign w:val="center"/>
          </w:tcPr>
          <w:p w14:paraId="78A67400" w14:textId="74589560" w:rsidR="00475EC6" w:rsidRPr="00FF1F94" w:rsidRDefault="00475EC6" w:rsidP="007B434D">
            <w:pPr>
              <w:rPr>
                <w:color w:val="000000" w:themeColor="text1"/>
              </w:rPr>
            </w:pPr>
            <w:r w:rsidRPr="00FF1F94">
              <w:rPr>
                <w:color w:val="000000" w:themeColor="text1"/>
              </w:rPr>
              <w:t>Minimum Document Frequency - the frequency at which words will be ignored which do not occur in at least this many docs.</w:t>
            </w:r>
          </w:p>
        </w:tc>
      </w:tr>
      <w:tr w:rsidR="00B94685" w:rsidRPr="00FF1F94" w14:paraId="6A669940" w14:textId="77777777" w:rsidTr="007B434D">
        <w:trPr>
          <w:cantSplit/>
          <w:trHeight w:val="288"/>
          <w:jc w:val="center"/>
        </w:trPr>
        <w:tc>
          <w:tcPr>
            <w:tcW w:w="1333" w:type="pct"/>
            <w:tcMar>
              <w:top w:w="100" w:type="dxa"/>
              <w:left w:w="100" w:type="dxa"/>
              <w:bottom w:w="100" w:type="dxa"/>
              <w:right w:w="100" w:type="dxa"/>
            </w:tcMar>
            <w:vAlign w:val="center"/>
          </w:tcPr>
          <w:p w14:paraId="054B45DA" w14:textId="0338B33A" w:rsidR="00475EC6" w:rsidRPr="00FF1F94" w:rsidRDefault="00475EC6" w:rsidP="007B434D">
            <w:pPr>
              <w:jc w:val="center"/>
              <w:rPr>
                <w:color w:val="000000" w:themeColor="text1"/>
              </w:rPr>
            </w:pPr>
            <w:r w:rsidRPr="00FF1F94">
              <w:rPr>
                <w:color w:val="000000" w:themeColor="text1"/>
              </w:rPr>
              <w:t>mlt.minwl</w:t>
            </w:r>
          </w:p>
        </w:tc>
        <w:tc>
          <w:tcPr>
            <w:tcW w:w="3667" w:type="pct"/>
            <w:tcMar>
              <w:top w:w="100" w:type="dxa"/>
              <w:left w:w="100" w:type="dxa"/>
              <w:bottom w:w="100" w:type="dxa"/>
              <w:right w:w="100" w:type="dxa"/>
            </w:tcMar>
            <w:vAlign w:val="center"/>
          </w:tcPr>
          <w:p w14:paraId="33C36781" w14:textId="7427CEF0" w:rsidR="00475EC6" w:rsidRPr="00FF1F94" w:rsidRDefault="003534B1" w:rsidP="007B434D">
            <w:pPr>
              <w:rPr>
                <w:color w:val="000000" w:themeColor="text1"/>
              </w:rPr>
            </w:pPr>
            <w:r>
              <w:rPr>
                <w:color w:val="000000" w:themeColor="text1"/>
              </w:rPr>
              <w:t>M</w:t>
            </w:r>
            <w:r w:rsidR="00475EC6" w:rsidRPr="00FF1F94">
              <w:rPr>
                <w:color w:val="000000" w:themeColor="text1"/>
              </w:rPr>
              <w:t>inimum word length below which words will be ignored.</w:t>
            </w:r>
          </w:p>
        </w:tc>
      </w:tr>
      <w:tr w:rsidR="00B94685" w:rsidRPr="00FF1F94" w14:paraId="1DD4FAFA" w14:textId="77777777" w:rsidTr="007B434D">
        <w:trPr>
          <w:cantSplit/>
          <w:trHeight w:val="288"/>
          <w:jc w:val="center"/>
        </w:trPr>
        <w:tc>
          <w:tcPr>
            <w:tcW w:w="1333" w:type="pct"/>
            <w:tcMar>
              <w:top w:w="100" w:type="dxa"/>
              <w:left w:w="100" w:type="dxa"/>
              <w:bottom w:w="100" w:type="dxa"/>
              <w:right w:w="100" w:type="dxa"/>
            </w:tcMar>
            <w:vAlign w:val="center"/>
          </w:tcPr>
          <w:p w14:paraId="7D1220D6" w14:textId="426BF68A" w:rsidR="00475EC6" w:rsidRPr="00FF1F94" w:rsidRDefault="00475EC6" w:rsidP="007B434D">
            <w:pPr>
              <w:jc w:val="center"/>
              <w:rPr>
                <w:color w:val="000000" w:themeColor="text1"/>
              </w:rPr>
            </w:pPr>
            <w:r w:rsidRPr="00FF1F94">
              <w:rPr>
                <w:color w:val="000000" w:themeColor="text1"/>
              </w:rPr>
              <w:t>mlt.maxwl</w:t>
            </w:r>
          </w:p>
        </w:tc>
        <w:tc>
          <w:tcPr>
            <w:tcW w:w="3667" w:type="pct"/>
            <w:tcMar>
              <w:top w:w="100" w:type="dxa"/>
              <w:left w:w="100" w:type="dxa"/>
              <w:bottom w:w="100" w:type="dxa"/>
              <w:right w:w="100" w:type="dxa"/>
            </w:tcMar>
            <w:vAlign w:val="center"/>
          </w:tcPr>
          <w:p w14:paraId="3B82A3DC" w14:textId="03D1110E" w:rsidR="00475EC6" w:rsidRPr="00FF1F94" w:rsidRDefault="003534B1" w:rsidP="007B434D">
            <w:pPr>
              <w:rPr>
                <w:color w:val="000000" w:themeColor="text1"/>
              </w:rPr>
            </w:pPr>
            <w:r>
              <w:rPr>
                <w:color w:val="000000" w:themeColor="text1"/>
              </w:rPr>
              <w:t>M</w:t>
            </w:r>
            <w:r w:rsidR="00475EC6" w:rsidRPr="00FF1F94">
              <w:rPr>
                <w:color w:val="000000" w:themeColor="text1"/>
              </w:rPr>
              <w:t>aximum word length above which words will be ignored.</w:t>
            </w:r>
          </w:p>
        </w:tc>
      </w:tr>
      <w:tr w:rsidR="00B94685" w:rsidRPr="00FF1F94" w14:paraId="580E1A19" w14:textId="77777777" w:rsidTr="007B434D">
        <w:trPr>
          <w:cantSplit/>
          <w:trHeight w:val="288"/>
          <w:jc w:val="center"/>
        </w:trPr>
        <w:tc>
          <w:tcPr>
            <w:tcW w:w="1333" w:type="pct"/>
            <w:tcMar>
              <w:top w:w="100" w:type="dxa"/>
              <w:left w:w="100" w:type="dxa"/>
              <w:bottom w:w="100" w:type="dxa"/>
              <w:right w:w="100" w:type="dxa"/>
            </w:tcMar>
            <w:vAlign w:val="center"/>
          </w:tcPr>
          <w:p w14:paraId="0EAD0A50" w14:textId="796505C5" w:rsidR="00475EC6" w:rsidRPr="00FF1F94" w:rsidRDefault="00622AD9" w:rsidP="007B434D">
            <w:pPr>
              <w:jc w:val="center"/>
              <w:rPr>
                <w:color w:val="000000" w:themeColor="text1"/>
              </w:rPr>
            </w:pPr>
            <w:r w:rsidRPr="00FF1F94">
              <w:rPr>
                <w:color w:val="000000" w:themeColor="text1"/>
              </w:rPr>
              <w:t>mlt.maxqt</w:t>
            </w:r>
          </w:p>
        </w:tc>
        <w:tc>
          <w:tcPr>
            <w:tcW w:w="3667" w:type="pct"/>
            <w:tcMar>
              <w:top w:w="100" w:type="dxa"/>
              <w:left w:w="100" w:type="dxa"/>
              <w:bottom w:w="100" w:type="dxa"/>
              <w:right w:w="100" w:type="dxa"/>
            </w:tcMar>
            <w:vAlign w:val="center"/>
          </w:tcPr>
          <w:p w14:paraId="1F714919" w14:textId="225998B8" w:rsidR="00475EC6" w:rsidRPr="00FF1F94" w:rsidRDefault="003534B1" w:rsidP="007B434D">
            <w:pPr>
              <w:rPr>
                <w:color w:val="000000" w:themeColor="text1"/>
              </w:rPr>
            </w:pPr>
            <w:r>
              <w:rPr>
                <w:color w:val="000000" w:themeColor="text1"/>
              </w:rPr>
              <w:t>M</w:t>
            </w:r>
            <w:r w:rsidR="00622AD9" w:rsidRPr="00FF1F94">
              <w:rPr>
                <w:color w:val="000000" w:themeColor="text1"/>
              </w:rPr>
              <w:t>aximum number of query terms that will be included in any generated query.</w:t>
            </w:r>
          </w:p>
        </w:tc>
      </w:tr>
      <w:tr w:rsidR="00B94685" w:rsidRPr="00FF1F94" w14:paraId="272436DF" w14:textId="77777777" w:rsidTr="007B434D">
        <w:trPr>
          <w:cantSplit/>
          <w:trHeight w:val="288"/>
          <w:jc w:val="center"/>
        </w:trPr>
        <w:tc>
          <w:tcPr>
            <w:tcW w:w="1333" w:type="pct"/>
            <w:tcMar>
              <w:top w:w="100" w:type="dxa"/>
              <w:left w:w="100" w:type="dxa"/>
              <w:bottom w:w="100" w:type="dxa"/>
              <w:right w:w="100" w:type="dxa"/>
            </w:tcMar>
            <w:vAlign w:val="center"/>
          </w:tcPr>
          <w:p w14:paraId="300C1F01" w14:textId="0E774277" w:rsidR="00475EC6" w:rsidRPr="00FF1F94" w:rsidRDefault="00622AD9" w:rsidP="007B434D">
            <w:pPr>
              <w:jc w:val="center"/>
              <w:rPr>
                <w:color w:val="000000" w:themeColor="text1"/>
              </w:rPr>
            </w:pPr>
            <w:r w:rsidRPr="00FF1F94">
              <w:rPr>
                <w:color w:val="000000" w:themeColor="text1"/>
              </w:rPr>
              <w:t>mlt.maxntp</w:t>
            </w:r>
          </w:p>
        </w:tc>
        <w:tc>
          <w:tcPr>
            <w:tcW w:w="3667" w:type="pct"/>
            <w:tcMar>
              <w:top w:w="100" w:type="dxa"/>
              <w:left w:w="100" w:type="dxa"/>
              <w:bottom w:w="100" w:type="dxa"/>
              <w:right w:w="100" w:type="dxa"/>
            </w:tcMar>
            <w:vAlign w:val="center"/>
          </w:tcPr>
          <w:p w14:paraId="5C0E2EBF" w14:textId="62448C08" w:rsidR="00475EC6" w:rsidRPr="00FF1F94" w:rsidRDefault="003534B1" w:rsidP="007B434D">
            <w:pPr>
              <w:rPr>
                <w:color w:val="000000" w:themeColor="text1"/>
              </w:rPr>
            </w:pPr>
            <w:r>
              <w:rPr>
                <w:color w:val="000000" w:themeColor="text1"/>
              </w:rPr>
              <w:t>M</w:t>
            </w:r>
            <w:r w:rsidR="00622AD9" w:rsidRPr="00FF1F94">
              <w:rPr>
                <w:color w:val="000000" w:themeColor="text1"/>
              </w:rPr>
              <w:t>aximum number of tokens to parse in each example doc field that is not stored with TermVector support.</w:t>
            </w:r>
          </w:p>
        </w:tc>
      </w:tr>
      <w:tr w:rsidR="00B94685" w:rsidRPr="00FF1F94" w14:paraId="53FD6C6A" w14:textId="77777777" w:rsidTr="007B434D">
        <w:trPr>
          <w:cantSplit/>
          <w:trHeight w:val="288"/>
          <w:jc w:val="center"/>
        </w:trPr>
        <w:tc>
          <w:tcPr>
            <w:tcW w:w="1333" w:type="pct"/>
            <w:tcMar>
              <w:top w:w="100" w:type="dxa"/>
              <w:left w:w="100" w:type="dxa"/>
              <w:bottom w:w="100" w:type="dxa"/>
              <w:right w:w="100" w:type="dxa"/>
            </w:tcMar>
            <w:vAlign w:val="center"/>
          </w:tcPr>
          <w:p w14:paraId="3359C88D" w14:textId="3153CD21" w:rsidR="00475EC6" w:rsidRPr="00FF1F94" w:rsidRDefault="00622AD9" w:rsidP="007B434D">
            <w:pPr>
              <w:jc w:val="center"/>
              <w:rPr>
                <w:color w:val="000000" w:themeColor="text1"/>
              </w:rPr>
            </w:pPr>
            <w:r w:rsidRPr="00FF1F94">
              <w:rPr>
                <w:color w:val="000000" w:themeColor="text1"/>
              </w:rPr>
              <w:t>mlt.boost</w:t>
            </w:r>
          </w:p>
        </w:tc>
        <w:tc>
          <w:tcPr>
            <w:tcW w:w="3667" w:type="pct"/>
            <w:tcMar>
              <w:top w:w="100" w:type="dxa"/>
              <w:left w:w="100" w:type="dxa"/>
              <w:bottom w:w="100" w:type="dxa"/>
              <w:right w:w="100" w:type="dxa"/>
            </w:tcMar>
            <w:vAlign w:val="center"/>
          </w:tcPr>
          <w:p w14:paraId="166FA443" w14:textId="350CFDA2" w:rsidR="00475EC6" w:rsidRPr="00FF1F94" w:rsidRDefault="00622AD9" w:rsidP="007B434D">
            <w:pPr>
              <w:rPr>
                <w:color w:val="000000" w:themeColor="text1"/>
              </w:rPr>
            </w:pPr>
            <w:r w:rsidRPr="00FF1F94">
              <w:rPr>
                <w:color w:val="000000" w:themeColor="text1"/>
              </w:rPr>
              <w:t xml:space="preserve">[true/false] </w:t>
            </w:r>
            <w:r w:rsidR="003534B1">
              <w:rPr>
                <w:color w:val="000000" w:themeColor="text1"/>
              </w:rPr>
              <w:t>S</w:t>
            </w:r>
            <w:r w:rsidRPr="00FF1F94">
              <w:rPr>
                <w:color w:val="000000" w:themeColor="text1"/>
              </w:rPr>
              <w:t>et if the query will be boosted by the interesting term relevance.</w:t>
            </w:r>
          </w:p>
        </w:tc>
      </w:tr>
      <w:tr w:rsidR="00B94685" w:rsidRPr="00FF1F94" w14:paraId="302154AA" w14:textId="77777777" w:rsidTr="007B434D">
        <w:trPr>
          <w:cantSplit/>
          <w:trHeight w:val="288"/>
          <w:jc w:val="center"/>
        </w:trPr>
        <w:tc>
          <w:tcPr>
            <w:tcW w:w="1333" w:type="pct"/>
            <w:tcMar>
              <w:top w:w="100" w:type="dxa"/>
              <w:left w:w="100" w:type="dxa"/>
              <w:bottom w:w="100" w:type="dxa"/>
              <w:right w:w="100" w:type="dxa"/>
            </w:tcMar>
            <w:vAlign w:val="center"/>
          </w:tcPr>
          <w:p w14:paraId="3C3502B0" w14:textId="5275F58E" w:rsidR="00475EC6" w:rsidRPr="00FF1F94" w:rsidRDefault="00622AD9" w:rsidP="007B434D">
            <w:pPr>
              <w:jc w:val="center"/>
              <w:rPr>
                <w:color w:val="000000" w:themeColor="text1"/>
              </w:rPr>
            </w:pPr>
            <w:r w:rsidRPr="00FF1F94">
              <w:rPr>
                <w:color w:val="000000" w:themeColor="text1"/>
              </w:rPr>
              <w:t>mlt.qf</w:t>
            </w:r>
          </w:p>
        </w:tc>
        <w:tc>
          <w:tcPr>
            <w:tcW w:w="3667" w:type="pct"/>
            <w:tcMar>
              <w:top w:w="100" w:type="dxa"/>
              <w:left w:w="100" w:type="dxa"/>
              <w:bottom w:w="100" w:type="dxa"/>
              <w:right w:w="100" w:type="dxa"/>
            </w:tcMar>
            <w:vAlign w:val="center"/>
          </w:tcPr>
          <w:p w14:paraId="58B4EE28" w14:textId="067099DF" w:rsidR="00475EC6" w:rsidRPr="00FF1F94" w:rsidRDefault="00622AD9" w:rsidP="007B434D">
            <w:pPr>
              <w:rPr>
                <w:color w:val="000000" w:themeColor="text1"/>
              </w:rPr>
            </w:pPr>
            <w:r w:rsidRPr="00FF1F94">
              <w:rPr>
                <w:color w:val="000000" w:themeColor="text1"/>
              </w:rPr>
              <w:t>Query fields and their boosts using the same format as that used in DisMaxQParserPlugin. These fields must also be specified in mlt.fl.</w:t>
            </w:r>
          </w:p>
        </w:tc>
      </w:tr>
    </w:tbl>
    <w:p w14:paraId="1CA0DD58" w14:textId="370DD40C" w:rsidR="00025679" w:rsidRDefault="00025679" w:rsidP="002B7A51">
      <w:pPr>
        <w:spacing w:line="240" w:lineRule="auto"/>
        <w:rPr>
          <w:rFonts w:ascii="Times New Roman" w:eastAsia="Times New Roman" w:hAnsi="Times New Roman" w:cs="Times New Roman"/>
          <w:color w:val="000000" w:themeColor="text1"/>
          <w:sz w:val="24"/>
          <w:szCs w:val="24"/>
        </w:rPr>
      </w:pPr>
    </w:p>
    <w:p w14:paraId="709501BB" w14:textId="77777777" w:rsidR="00EC611B" w:rsidRDefault="00EC611B" w:rsidP="002B7A51">
      <w:pPr>
        <w:spacing w:line="240" w:lineRule="auto"/>
        <w:rPr>
          <w:rFonts w:ascii="Times New Roman" w:eastAsia="Times New Roman" w:hAnsi="Times New Roman" w:cs="Times New Roman"/>
          <w:color w:val="000000" w:themeColor="text1"/>
          <w:sz w:val="24"/>
          <w:szCs w:val="24"/>
        </w:rPr>
      </w:pPr>
    </w:p>
    <w:p w14:paraId="1F70568D" w14:textId="77777777" w:rsidR="00EC611B" w:rsidRDefault="00EC611B" w:rsidP="002B7A51">
      <w:pPr>
        <w:spacing w:line="240" w:lineRule="auto"/>
        <w:rPr>
          <w:rFonts w:ascii="Times New Roman" w:eastAsia="Times New Roman" w:hAnsi="Times New Roman" w:cs="Times New Roman"/>
          <w:color w:val="000000" w:themeColor="text1"/>
          <w:sz w:val="24"/>
          <w:szCs w:val="24"/>
        </w:rPr>
      </w:pPr>
    </w:p>
    <w:p w14:paraId="33B51D30" w14:textId="77777777" w:rsidR="00EC611B" w:rsidRDefault="00EC611B" w:rsidP="002B7A51">
      <w:pPr>
        <w:spacing w:line="240" w:lineRule="auto"/>
        <w:rPr>
          <w:rFonts w:ascii="Times New Roman" w:eastAsia="Times New Roman" w:hAnsi="Times New Roman" w:cs="Times New Roman"/>
          <w:color w:val="000000" w:themeColor="text1"/>
          <w:sz w:val="24"/>
          <w:szCs w:val="24"/>
        </w:rPr>
      </w:pPr>
    </w:p>
    <w:p w14:paraId="462D9C98" w14:textId="77777777" w:rsidR="00EC611B" w:rsidRPr="00FF1F94" w:rsidRDefault="00EC611B" w:rsidP="002B7A51">
      <w:pPr>
        <w:spacing w:line="240" w:lineRule="auto"/>
        <w:rPr>
          <w:rFonts w:ascii="Times New Roman" w:eastAsia="Times New Roman" w:hAnsi="Times New Roman" w:cs="Times New Roman"/>
          <w:color w:val="000000" w:themeColor="text1"/>
          <w:sz w:val="24"/>
          <w:szCs w:val="24"/>
        </w:rPr>
      </w:pPr>
    </w:p>
    <w:p w14:paraId="6943DD38" w14:textId="121083E1" w:rsidR="002B7A51" w:rsidRPr="00FF1F94" w:rsidRDefault="002B7A51" w:rsidP="002B7A51">
      <w:pPr>
        <w:pStyle w:val="Caption"/>
        <w:rPr>
          <w:color w:val="000000" w:themeColor="text1"/>
        </w:rPr>
      </w:pPr>
      <w:bookmarkStart w:id="180" w:name="_Toc469698996"/>
      <w:r w:rsidRPr="00FF1F94">
        <w:rPr>
          <w:color w:val="000000" w:themeColor="text1"/>
        </w:rPr>
        <w:lastRenderedPageBreak/>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24165">
        <w:rPr>
          <w:noProof/>
          <w:color w:val="000000" w:themeColor="text1"/>
        </w:rPr>
        <w:t>9</w:t>
      </w:r>
      <w:r w:rsidRPr="00FF1F94">
        <w:rPr>
          <w:noProof/>
          <w:color w:val="000000" w:themeColor="text1"/>
        </w:rPr>
        <w:fldChar w:fldCharType="end"/>
      </w:r>
      <w:r w:rsidR="00770397">
        <w:rPr>
          <w:color w:val="000000" w:themeColor="text1"/>
        </w:rPr>
        <w:t xml:space="preserve">  Parameters and D</w:t>
      </w:r>
      <w:r w:rsidRPr="00FF1F94">
        <w:rPr>
          <w:color w:val="000000" w:themeColor="text1"/>
        </w:rPr>
        <w:t>escriptions for MoreLikeThis</w:t>
      </w:r>
      <w:r w:rsidR="00770397">
        <w:rPr>
          <w:color w:val="000000" w:themeColor="text1"/>
        </w:rPr>
        <w:t xml:space="preserve"> </w:t>
      </w:r>
      <w:r w:rsidRPr="00FF1F94">
        <w:rPr>
          <w:color w:val="000000" w:themeColor="text1"/>
        </w:rPr>
        <w:t>Handler</w:t>
      </w:r>
      <w:r w:rsidR="00EC611B">
        <w:rPr>
          <w:color w:val="000000" w:themeColor="text1"/>
        </w:rPr>
        <w:t xml:space="preserve"> [26]</w:t>
      </w:r>
      <w:bookmarkEnd w:id="180"/>
    </w:p>
    <w:tbl>
      <w:tblPr>
        <w:tblStyle w:val="a"/>
        <w:tblW w:w="451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303"/>
        <w:gridCol w:w="6337"/>
      </w:tblGrid>
      <w:tr w:rsidR="00B94685" w:rsidRPr="00FF1F94" w14:paraId="0EC34203" w14:textId="77777777" w:rsidTr="007B434D">
        <w:trPr>
          <w:cantSplit/>
          <w:trHeight w:val="42"/>
          <w:jc w:val="center"/>
        </w:trPr>
        <w:tc>
          <w:tcPr>
            <w:tcW w:w="1333" w:type="pct"/>
            <w:tcMar>
              <w:top w:w="100" w:type="dxa"/>
              <w:left w:w="100" w:type="dxa"/>
              <w:bottom w:w="100" w:type="dxa"/>
              <w:right w:w="100" w:type="dxa"/>
            </w:tcMar>
            <w:vAlign w:val="center"/>
          </w:tcPr>
          <w:p w14:paraId="6B8AA53A" w14:textId="77777777" w:rsidR="002B7A51" w:rsidRPr="00FF1F94" w:rsidRDefault="002B7A51" w:rsidP="007B434D">
            <w:pPr>
              <w:widowControl w:val="0"/>
              <w:spacing w:line="240" w:lineRule="auto"/>
              <w:jc w:val="center"/>
              <w:rPr>
                <w:b/>
                <w:color w:val="000000" w:themeColor="text1"/>
              </w:rPr>
            </w:pPr>
            <w:r w:rsidRPr="00FF1F94">
              <w:rPr>
                <w:b/>
                <w:color w:val="000000" w:themeColor="text1"/>
              </w:rPr>
              <w:t>Parameter</w:t>
            </w:r>
          </w:p>
        </w:tc>
        <w:tc>
          <w:tcPr>
            <w:tcW w:w="3667" w:type="pct"/>
            <w:tcMar>
              <w:top w:w="100" w:type="dxa"/>
              <w:left w:w="100" w:type="dxa"/>
              <w:bottom w:w="100" w:type="dxa"/>
              <w:right w:w="100" w:type="dxa"/>
            </w:tcMar>
            <w:vAlign w:val="center"/>
          </w:tcPr>
          <w:p w14:paraId="40F193E3" w14:textId="77777777" w:rsidR="002B7A51" w:rsidRPr="00FF1F94" w:rsidRDefault="002B7A51" w:rsidP="007B434D">
            <w:pPr>
              <w:widowControl w:val="0"/>
              <w:spacing w:line="240" w:lineRule="auto"/>
              <w:jc w:val="center"/>
              <w:rPr>
                <w:b/>
                <w:color w:val="000000" w:themeColor="text1"/>
              </w:rPr>
            </w:pPr>
            <w:r w:rsidRPr="00FF1F94">
              <w:rPr>
                <w:b/>
                <w:color w:val="000000" w:themeColor="text1"/>
              </w:rPr>
              <w:t>Description</w:t>
            </w:r>
          </w:p>
        </w:tc>
      </w:tr>
      <w:tr w:rsidR="00B94685" w:rsidRPr="00FF1F94" w14:paraId="644EBD46" w14:textId="77777777" w:rsidTr="007B434D">
        <w:trPr>
          <w:cantSplit/>
          <w:jc w:val="center"/>
        </w:trPr>
        <w:tc>
          <w:tcPr>
            <w:tcW w:w="1333" w:type="pct"/>
            <w:tcMar>
              <w:top w:w="100" w:type="dxa"/>
              <w:left w:w="100" w:type="dxa"/>
              <w:bottom w:w="100" w:type="dxa"/>
              <w:right w:w="100" w:type="dxa"/>
            </w:tcMar>
            <w:vAlign w:val="center"/>
          </w:tcPr>
          <w:p w14:paraId="73C818B2" w14:textId="496EAB33" w:rsidR="002B7A51" w:rsidRPr="00FF1F94" w:rsidRDefault="002B7A51" w:rsidP="007B434D">
            <w:pPr>
              <w:rPr>
                <w:color w:val="000000" w:themeColor="text1"/>
              </w:rPr>
            </w:pPr>
            <w:r w:rsidRPr="00FF1F94">
              <w:rPr>
                <w:color w:val="000000" w:themeColor="text1"/>
              </w:rPr>
              <w:t>mlt.match.include</w:t>
            </w:r>
          </w:p>
        </w:tc>
        <w:tc>
          <w:tcPr>
            <w:tcW w:w="3667" w:type="pct"/>
            <w:tcMar>
              <w:top w:w="100" w:type="dxa"/>
              <w:left w:w="100" w:type="dxa"/>
              <w:bottom w:w="100" w:type="dxa"/>
              <w:right w:w="100" w:type="dxa"/>
            </w:tcMar>
            <w:vAlign w:val="center"/>
          </w:tcPr>
          <w:p w14:paraId="5E6859ED" w14:textId="5BE54104" w:rsidR="002B7A51" w:rsidRPr="00FF1F94" w:rsidRDefault="002B7A51" w:rsidP="007B434D">
            <w:pPr>
              <w:rPr>
                <w:color w:val="000000" w:themeColor="text1"/>
              </w:rPr>
            </w:pPr>
            <w:r w:rsidRPr="00FF1F94">
              <w:rPr>
                <w:color w:val="000000" w:themeColor="text1"/>
              </w:rPr>
              <w:t>Should the response include the matched document? If false, the response will look exactly like a normal /select response</w:t>
            </w:r>
          </w:p>
        </w:tc>
      </w:tr>
      <w:tr w:rsidR="00B94685" w:rsidRPr="00FF1F94" w14:paraId="4A757645" w14:textId="77777777" w:rsidTr="007B434D">
        <w:trPr>
          <w:cantSplit/>
          <w:jc w:val="center"/>
        </w:trPr>
        <w:tc>
          <w:tcPr>
            <w:tcW w:w="1333" w:type="pct"/>
            <w:tcMar>
              <w:top w:w="100" w:type="dxa"/>
              <w:left w:w="100" w:type="dxa"/>
              <w:bottom w:w="100" w:type="dxa"/>
              <w:right w:w="100" w:type="dxa"/>
            </w:tcMar>
            <w:vAlign w:val="center"/>
          </w:tcPr>
          <w:p w14:paraId="3BC02103" w14:textId="2448B8DB" w:rsidR="002B7A51" w:rsidRPr="00FF1F94" w:rsidRDefault="002B7A51" w:rsidP="007B434D">
            <w:pPr>
              <w:rPr>
                <w:color w:val="000000" w:themeColor="text1"/>
              </w:rPr>
            </w:pPr>
            <w:r w:rsidRPr="00FF1F94">
              <w:rPr>
                <w:color w:val="000000" w:themeColor="text1"/>
              </w:rPr>
              <w:t>mlt.match.offset</w:t>
            </w:r>
          </w:p>
        </w:tc>
        <w:tc>
          <w:tcPr>
            <w:tcW w:w="3667" w:type="pct"/>
            <w:tcMar>
              <w:top w:w="100" w:type="dxa"/>
              <w:left w:w="100" w:type="dxa"/>
              <w:bottom w:w="100" w:type="dxa"/>
              <w:right w:w="100" w:type="dxa"/>
            </w:tcMar>
            <w:vAlign w:val="center"/>
          </w:tcPr>
          <w:p w14:paraId="54BF5039" w14:textId="0B8C868C" w:rsidR="002B7A51" w:rsidRPr="00FF1F94" w:rsidRDefault="002B7A51" w:rsidP="007B434D">
            <w:pPr>
              <w:rPr>
                <w:color w:val="000000" w:themeColor="text1"/>
              </w:rPr>
            </w:pPr>
            <w:r w:rsidRPr="00FF1F94">
              <w:rPr>
                <w:color w:val="000000" w:themeColor="text1"/>
              </w:rPr>
              <w:t>By default, the MoreLikeThis query operates on the first result for 'q'</w:t>
            </w:r>
          </w:p>
        </w:tc>
      </w:tr>
      <w:tr w:rsidR="00B94685" w:rsidRPr="00FF1F94" w14:paraId="78C516FF" w14:textId="77777777" w:rsidTr="007B434D">
        <w:trPr>
          <w:cantSplit/>
          <w:jc w:val="center"/>
        </w:trPr>
        <w:tc>
          <w:tcPr>
            <w:tcW w:w="1333" w:type="pct"/>
            <w:tcMar>
              <w:top w:w="100" w:type="dxa"/>
              <w:left w:w="100" w:type="dxa"/>
              <w:bottom w:w="100" w:type="dxa"/>
              <w:right w:w="100" w:type="dxa"/>
            </w:tcMar>
            <w:vAlign w:val="center"/>
          </w:tcPr>
          <w:p w14:paraId="17470D8F" w14:textId="3F15D1E4" w:rsidR="002B7A51" w:rsidRPr="00FF1F94" w:rsidRDefault="002B7A51" w:rsidP="007B434D">
            <w:pPr>
              <w:rPr>
                <w:color w:val="000000" w:themeColor="text1"/>
              </w:rPr>
            </w:pPr>
            <w:r w:rsidRPr="00FF1F94">
              <w:rPr>
                <w:color w:val="000000" w:themeColor="text1"/>
              </w:rPr>
              <w:t>mlt.interestingTerms</w:t>
            </w:r>
          </w:p>
        </w:tc>
        <w:tc>
          <w:tcPr>
            <w:tcW w:w="3667" w:type="pct"/>
            <w:tcMar>
              <w:top w:w="100" w:type="dxa"/>
              <w:left w:w="100" w:type="dxa"/>
              <w:bottom w:w="100" w:type="dxa"/>
              <w:right w:w="100" w:type="dxa"/>
            </w:tcMar>
            <w:vAlign w:val="center"/>
          </w:tcPr>
          <w:p w14:paraId="1BDFEE49" w14:textId="555E7229" w:rsidR="002B7A51" w:rsidRPr="00FF1F94" w:rsidRDefault="002B7A51" w:rsidP="007B434D">
            <w:pPr>
              <w:rPr>
                <w:color w:val="000000" w:themeColor="text1"/>
              </w:rPr>
            </w:pPr>
            <w:r w:rsidRPr="00FF1F94">
              <w:rPr>
                <w:color w:val="000000" w:themeColor="text1"/>
              </w:rPr>
              <w:t>One of: "list", "details", "none" -- this will show what "interesting" terms are used for the MoreLikeThis query. These are the top tf/idf terms. NOTE: if you select 'details', this shows you the term and boost used for each term. Unless mlt.boost=true</w:t>
            </w:r>
            <w:r w:rsidR="00271C62">
              <w:rPr>
                <w:color w:val="000000" w:themeColor="text1"/>
              </w:rPr>
              <w:t>,</w:t>
            </w:r>
            <w:r w:rsidRPr="00FF1F94">
              <w:rPr>
                <w:color w:val="000000" w:themeColor="text1"/>
              </w:rPr>
              <w:t xml:space="preserve"> all terms will have boost=1.0</w:t>
            </w:r>
          </w:p>
        </w:tc>
      </w:tr>
    </w:tbl>
    <w:p w14:paraId="709EAA2E" w14:textId="77777777" w:rsidR="00025679" w:rsidRPr="00FF1F94" w:rsidRDefault="00025679" w:rsidP="00025679">
      <w:pPr>
        <w:rPr>
          <w:color w:val="000000" w:themeColor="text1"/>
        </w:rPr>
      </w:pPr>
    </w:p>
    <w:p w14:paraId="5F3509D1" w14:textId="1F7F3D9B" w:rsidR="00CB7360" w:rsidRPr="00CB7360" w:rsidRDefault="00CB7360" w:rsidP="00CB7360">
      <w:pPr>
        <w:pStyle w:val="Heading3"/>
        <w:rPr>
          <w:bCs/>
        </w:rPr>
      </w:pPr>
      <w:bookmarkStart w:id="181" w:name="_Toc469699066"/>
      <w:r w:rsidRPr="009B1F73">
        <w:rPr>
          <w:bCs/>
        </w:rPr>
        <w:t>Update the instanceDir</w:t>
      </w:r>
      <w:r>
        <w:rPr>
          <w:bCs/>
        </w:rPr>
        <w:t xml:space="preserve"> and reload the collection</w:t>
      </w:r>
      <w:bookmarkEnd w:id="181"/>
    </w:p>
    <w:p w14:paraId="11F39C47" w14:textId="77777777" w:rsidR="00025679" w:rsidRPr="00FF1F94" w:rsidRDefault="00025679" w:rsidP="00475EC6">
      <w:pPr>
        <w:jc w:val="both"/>
        <w:rPr>
          <w:color w:val="000000" w:themeColor="text1"/>
        </w:rPr>
      </w:pPr>
      <w:r w:rsidRPr="00FF1F94">
        <w:rPr>
          <w:color w:val="000000" w:themeColor="text1"/>
        </w:rPr>
        <w:t>After we change the configurations in schema.xml and solrconfig.xml, we need to do some operations on Solr to make the changed configurations take effect.</w:t>
      </w:r>
    </w:p>
    <w:p w14:paraId="49BF031E" w14:textId="77777777" w:rsidR="00025679" w:rsidRPr="00FF1F94" w:rsidRDefault="00025679" w:rsidP="00025679">
      <w:pPr>
        <w:rPr>
          <w:color w:val="000000" w:themeColor="text1"/>
        </w:rPr>
      </w:pPr>
    </w:p>
    <w:p w14:paraId="61AA4EFE" w14:textId="10D94940" w:rsidR="00025679" w:rsidRPr="0017778D" w:rsidRDefault="00025679" w:rsidP="0017778D">
      <w:pPr>
        <w:jc w:val="both"/>
        <w:rPr>
          <w:color w:val="000000" w:themeColor="text1"/>
        </w:rPr>
      </w:pPr>
      <w:r w:rsidRPr="00FF1F94">
        <w:rPr>
          <w:color w:val="000000" w:themeColor="text1"/>
        </w:rPr>
        <w:t>First we need to update the instance directory. Use the command below. In the command, we assume the instance name is datatest_collection and the instance path is /home/cloudera/datatest_collection.</w:t>
      </w:r>
      <w:r w:rsidR="0017778D">
        <w:rPr>
          <w:color w:val="000000" w:themeColor="text1"/>
        </w:rPr>
        <w:t xml:space="preserve"> </w:t>
      </w:r>
      <w:r w:rsidRPr="00FF1F94">
        <w:rPr>
          <w:color w:val="000000" w:themeColor="text1"/>
          <w:sz w:val="24"/>
          <w:szCs w:val="24"/>
        </w:rPr>
        <w:t>Th</w:t>
      </w:r>
      <w:r w:rsidR="00CB7360">
        <w:rPr>
          <w:color w:val="000000" w:themeColor="text1"/>
          <w:sz w:val="24"/>
          <w:szCs w:val="24"/>
        </w:rPr>
        <w:t>en we can reload the collection to invoke the MLT.</w:t>
      </w:r>
    </w:p>
    <w:p w14:paraId="5DA56294" w14:textId="77777777" w:rsidR="00025679" w:rsidRPr="00FF1F94" w:rsidRDefault="00025679" w:rsidP="00025679">
      <w:pPr>
        <w:spacing w:line="240" w:lineRule="auto"/>
        <w:rPr>
          <w:color w:val="000000" w:themeColor="text1"/>
          <w:sz w:val="24"/>
          <w:szCs w:val="24"/>
        </w:rPr>
      </w:pPr>
    </w:p>
    <w:tbl>
      <w:tblPr>
        <w:tblStyle w:val="TableGrid"/>
        <w:tblpPr w:leftFromText="180" w:rightFromText="180" w:vertAnchor="text" w:tblpXSpec="center" w:tblpY="1"/>
        <w:tblOverlap w:val="never"/>
        <w:tblW w:w="0" w:type="auto"/>
        <w:tblLayout w:type="fixed"/>
        <w:tblLook w:val="04A0" w:firstRow="1" w:lastRow="0" w:firstColumn="1" w:lastColumn="0" w:noHBand="0" w:noVBand="1"/>
      </w:tblPr>
      <w:tblGrid>
        <w:gridCol w:w="8640"/>
      </w:tblGrid>
      <w:tr w:rsidR="00B94685" w:rsidRPr="00FF1F94" w14:paraId="6A129259" w14:textId="77777777" w:rsidTr="00CB7360">
        <w:trPr>
          <w:trHeight w:val="312"/>
        </w:trPr>
        <w:tc>
          <w:tcPr>
            <w:tcW w:w="8640" w:type="dxa"/>
            <w:tcBorders>
              <w:top w:val="single" w:sz="12" w:space="0" w:color="A5A5A5" w:themeColor="accent3"/>
              <w:bottom w:val="single" w:sz="12" w:space="0" w:color="A5A5A5" w:themeColor="accent3"/>
              <w:right w:val="single" w:sz="12" w:space="0" w:color="A5A5A5" w:themeColor="accent3"/>
            </w:tcBorders>
          </w:tcPr>
          <w:p w14:paraId="2CC3AEB8" w14:textId="77777777" w:rsidR="00025679" w:rsidRPr="00FF1F94" w:rsidRDefault="00025679" w:rsidP="00B94685">
            <w:pPr>
              <w:jc w:val="center"/>
              <w:rPr>
                <w:rFonts w:ascii="Calibri" w:hAnsi="Calibri"/>
                <w:color w:val="000000" w:themeColor="text1"/>
              </w:rPr>
            </w:pPr>
            <w:r w:rsidRPr="00FF1F94">
              <w:rPr>
                <w:rFonts w:ascii="Calibri" w:hAnsi="Calibri"/>
                <w:color w:val="000000" w:themeColor="text1"/>
              </w:rPr>
              <w:t>Key Command(s)</w:t>
            </w:r>
          </w:p>
        </w:tc>
      </w:tr>
      <w:tr w:rsidR="00B94685" w:rsidRPr="00FF1F94" w14:paraId="442C4F1D" w14:textId="77777777" w:rsidTr="0000560D">
        <w:tc>
          <w:tcPr>
            <w:tcW w:w="8640" w:type="dxa"/>
            <w:tcBorders>
              <w:top w:val="single" w:sz="12" w:space="0" w:color="A5A5A5" w:themeColor="accent3"/>
              <w:bottom w:val="single" w:sz="12" w:space="0" w:color="A5A5A5" w:themeColor="accent3"/>
              <w:right w:val="single" w:sz="12" w:space="0" w:color="A5A5A5" w:themeColor="accent3"/>
            </w:tcBorders>
          </w:tcPr>
          <w:p w14:paraId="48460EA5" w14:textId="3938817F" w:rsidR="0017778D" w:rsidRDefault="0017778D" w:rsidP="00B94685">
            <w:pPr>
              <w:rPr>
                <w:rFonts w:ascii="Calibri" w:hAnsi="Calibri"/>
                <w:color w:val="000000" w:themeColor="text1"/>
              </w:rPr>
            </w:pPr>
            <w:r w:rsidRPr="0017778D">
              <w:rPr>
                <w:rFonts w:ascii="Calibri" w:hAnsi="Calibri"/>
                <w:color w:val="000000" w:themeColor="text1"/>
              </w:rPr>
              <w:t>solrctl instancedir --update datatest_collection /home/cloudera/datatest_collection</w:t>
            </w:r>
          </w:p>
          <w:p w14:paraId="65854170" w14:textId="77777777" w:rsidR="00025679" w:rsidRPr="00FF1F94" w:rsidRDefault="00025679" w:rsidP="00B94685">
            <w:pPr>
              <w:rPr>
                <w:rFonts w:ascii="Calibri" w:hAnsi="Calibri"/>
                <w:color w:val="000000" w:themeColor="text1"/>
              </w:rPr>
            </w:pPr>
            <w:r w:rsidRPr="00FF1F94">
              <w:rPr>
                <w:rFonts w:ascii="Calibri" w:hAnsi="Calibri"/>
                <w:color w:val="000000" w:themeColor="text1"/>
              </w:rPr>
              <w:t>solrctl collection --reload datatest_collection</w:t>
            </w:r>
          </w:p>
        </w:tc>
      </w:tr>
    </w:tbl>
    <w:p w14:paraId="2B6C75CD" w14:textId="77777777" w:rsidR="0000560D" w:rsidRPr="00FF1F94" w:rsidRDefault="0000560D" w:rsidP="00025679">
      <w:pPr>
        <w:rPr>
          <w:color w:val="000000" w:themeColor="text1"/>
        </w:rPr>
      </w:pPr>
    </w:p>
    <w:p w14:paraId="51B696A3" w14:textId="64BDC61A" w:rsidR="00CB7360" w:rsidRPr="00CB7360" w:rsidRDefault="00025679" w:rsidP="00CB7360">
      <w:pPr>
        <w:spacing w:line="240" w:lineRule="auto"/>
        <w:jc w:val="center"/>
        <w:rPr>
          <w:rFonts w:ascii="Times New Roman" w:eastAsia="Times New Roman" w:hAnsi="Times New Roman" w:cs="Times New Roman"/>
          <w:color w:val="000000" w:themeColor="text1"/>
          <w:sz w:val="24"/>
          <w:szCs w:val="24"/>
        </w:rPr>
      </w:pPr>
      <w:r w:rsidRPr="00FF1F94">
        <w:rPr>
          <w:rFonts w:eastAsia="Times New Roman"/>
          <w:noProof/>
          <w:color w:val="000000" w:themeColor="text1"/>
          <w:sz w:val="24"/>
          <w:szCs w:val="24"/>
        </w:rPr>
        <w:drawing>
          <wp:inline distT="0" distB="0" distL="0" distR="0" wp14:anchorId="0438633D" wp14:editId="0B48D51A">
            <wp:extent cx="5486400" cy="1279574"/>
            <wp:effectExtent l="25400" t="25400" r="25400" b="15875"/>
            <wp:docPr id="12" name="Picture 12" descr="creen Shot 2016-11-02 at 9.05.2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reen Shot 2016-11-02 at 9.05.25 PM.pn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486400" cy="1279574"/>
                    </a:xfrm>
                    <a:prstGeom prst="rect">
                      <a:avLst/>
                    </a:prstGeom>
                    <a:noFill/>
                    <a:ln>
                      <a:solidFill>
                        <a:schemeClr val="tx1"/>
                      </a:solidFill>
                    </a:ln>
                  </pic:spPr>
                </pic:pic>
              </a:graphicData>
            </a:graphic>
          </wp:inline>
        </w:drawing>
      </w:r>
    </w:p>
    <w:p w14:paraId="3CAF4DC6" w14:textId="78B1F15D" w:rsidR="00CB7360" w:rsidRDefault="00CB7360" w:rsidP="00785EAD">
      <w:pPr>
        <w:pStyle w:val="Caption"/>
        <w:rPr>
          <w:color w:val="000000" w:themeColor="text1"/>
        </w:rPr>
      </w:pPr>
      <w:bookmarkStart w:id="182" w:name="_Toc469698985"/>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72</w:t>
      </w:r>
      <w:r w:rsidRPr="00FF1F94">
        <w:rPr>
          <w:noProof/>
          <w:color w:val="000000" w:themeColor="text1"/>
        </w:rPr>
        <w:fldChar w:fldCharType="end"/>
      </w:r>
      <w:r>
        <w:rPr>
          <w:color w:val="000000" w:themeColor="text1"/>
        </w:rPr>
        <w:t xml:space="preserve"> Reload the Collection for Recommendation</w:t>
      </w:r>
      <w:bookmarkEnd w:id="182"/>
    </w:p>
    <w:p w14:paraId="6CA38B18" w14:textId="20FD620A" w:rsidR="007B434D" w:rsidRPr="00FF1F94" w:rsidRDefault="007B434D" w:rsidP="007B434D">
      <w:pPr>
        <w:pStyle w:val="Heading3"/>
      </w:pPr>
      <w:bookmarkStart w:id="183" w:name="_Toc469699067"/>
      <w:r>
        <w:t>Check the results in Solr Admin UI</w:t>
      </w:r>
      <w:bookmarkEnd w:id="183"/>
    </w:p>
    <w:p w14:paraId="68D27370" w14:textId="77777777" w:rsidR="007B434D" w:rsidRDefault="007B434D" w:rsidP="00423C23">
      <w:pPr>
        <w:jc w:val="both"/>
        <w:rPr>
          <w:color w:val="000000" w:themeColor="text1"/>
        </w:rPr>
      </w:pPr>
    </w:p>
    <w:p w14:paraId="013F4CC2" w14:textId="77777777" w:rsidR="00423C23" w:rsidRPr="00FF1F94" w:rsidRDefault="00423C23" w:rsidP="00423C23">
      <w:pPr>
        <w:jc w:val="both"/>
        <w:rPr>
          <w:color w:val="000000" w:themeColor="text1"/>
        </w:rPr>
      </w:pPr>
      <w:r w:rsidRPr="00FF1F94">
        <w:rPr>
          <w:color w:val="000000" w:themeColor="text1"/>
        </w:rPr>
        <w:t>W</w:t>
      </w:r>
      <w:r w:rsidR="00025679" w:rsidRPr="00FF1F94">
        <w:rPr>
          <w:color w:val="000000" w:themeColor="text1"/>
        </w:rPr>
        <w:t xml:space="preserve">e </w:t>
      </w:r>
      <w:r w:rsidRPr="00FF1F94">
        <w:rPr>
          <w:color w:val="000000" w:themeColor="text1"/>
        </w:rPr>
        <w:t>can use the previous command to re</w:t>
      </w:r>
      <w:r w:rsidR="00025679" w:rsidRPr="00FF1F94">
        <w:rPr>
          <w:color w:val="000000" w:themeColor="text1"/>
        </w:rPr>
        <w:t>build the index</w:t>
      </w:r>
      <w:r w:rsidRPr="00FF1F94">
        <w:rPr>
          <w:color w:val="000000" w:themeColor="text1"/>
        </w:rPr>
        <w:t>. Then,</w:t>
      </w:r>
      <w:r w:rsidR="00025679" w:rsidRPr="00FF1F94">
        <w:rPr>
          <w:color w:val="000000" w:themeColor="text1"/>
        </w:rPr>
        <w:t xml:space="preserve"> we can </w:t>
      </w:r>
      <w:r w:rsidRPr="00FF1F94">
        <w:rPr>
          <w:color w:val="000000" w:themeColor="text1"/>
        </w:rPr>
        <w:t xml:space="preserve">test the </w:t>
      </w:r>
      <w:r w:rsidR="00025679" w:rsidRPr="00FF1F94">
        <w:rPr>
          <w:color w:val="000000" w:themeColor="text1"/>
        </w:rPr>
        <w:t>MoreLikeThis request handler in the Solr Admin UI.</w:t>
      </w:r>
    </w:p>
    <w:p w14:paraId="15D5260B" w14:textId="77777777" w:rsidR="00423C23" w:rsidRPr="00FF1F94" w:rsidRDefault="00423C23" w:rsidP="00423C23">
      <w:pPr>
        <w:jc w:val="both"/>
        <w:rPr>
          <w:color w:val="000000" w:themeColor="text1"/>
        </w:rPr>
      </w:pPr>
    </w:p>
    <w:p w14:paraId="6523B711" w14:textId="13394A1B" w:rsidR="00025679" w:rsidRDefault="00025679" w:rsidP="00CB7360">
      <w:pPr>
        <w:jc w:val="both"/>
        <w:rPr>
          <w:color w:val="000000" w:themeColor="text1"/>
        </w:rPr>
      </w:pPr>
      <w:r w:rsidRPr="00FF1F94">
        <w:rPr>
          <w:color w:val="000000" w:themeColor="text1"/>
        </w:rPr>
        <w:lastRenderedPageBreak/>
        <w:t>First, we use the /select request handler to get the document list.</w:t>
      </w:r>
      <w:r w:rsidR="00CB7360">
        <w:rPr>
          <w:color w:val="000000" w:themeColor="text1"/>
        </w:rPr>
        <w:t xml:space="preserve"> </w:t>
      </w:r>
      <w:r w:rsidRPr="00FF1F94">
        <w:rPr>
          <w:color w:val="000000" w:themeColor="text1"/>
        </w:rPr>
        <w:t xml:space="preserve">From the response, we can know a document’s </w:t>
      </w:r>
      <w:r w:rsidR="00BA6F01">
        <w:rPr>
          <w:color w:val="000000" w:themeColor="text1"/>
        </w:rPr>
        <w:t>ID</w:t>
      </w:r>
      <w:r w:rsidRPr="00FF1F94">
        <w:rPr>
          <w:color w:val="000000" w:themeColor="text1"/>
        </w:rPr>
        <w:t xml:space="preserve">. Then we use the first returned document to do the MoreLikeThis operation.  We change the request handler from /select to /mlt. Then in the query box, we write the </w:t>
      </w:r>
      <w:r w:rsidR="00BA6F01">
        <w:rPr>
          <w:color w:val="000000" w:themeColor="text1"/>
        </w:rPr>
        <w:t>ID</w:t>
      </w:r>
      <w:r w:rsidR="00BA6F01" w:rsidRPr="00FF1F94">
        <w:rPr>
          <w:color w:val="000000" w:themeColor="text1"/>
        </w:rPr>
        <w:t xml:space="preserve"> </w:t>
      </w:r>
      <w:r w:rsidRPr="00FF1F94">
        <w:rPr>
          <w:color w:val="000000" w:themeColor="text1"/>
        </w:rPr>
        <w:t xml:space="preserve">of the document </w:t>
      </w:r>
      <w:r w:rsidR="00BA6F01">
        <w:rPr>
          <w:color w:val="000000" w:themeColor="text1"/>
        </w:rPr>
        <w:t>for</w:t>
      </w:r>
      <w:r w:rsidR="00BA6F01" w:rsidRPr="00FF1F94">
        <w:rPr>
          <w:color w:val="000000" w:themeColor="text1"/>
        </w:rPr>
        <w:t xml:space="preserve"> </w:t>
      </w:r>
      <w:r w:rsidRPr="00FF1F94">
        <w:rPr>
          <w:color w:val="000000" w:themeColor="text1"/>
        </w:rPr>
        <w:t>which we want to do recommendation. Next we execute the query and get the recommendation response.</w:t>
      </w:r>
    </w:p>
    <w:p w14:paraId="5D8566CF" w14:textId="77777777" w:rsidR="00785EAD" w:rsidRPr="00FF1F94" w:rsidRDefault="00785EAD" w:rsidP="00CB7360">
      <w:pPr>
        <w:jc w:val="both"/>
        <w:rPr>
          <w:color w:val="000000" w:themeColor="text1"/>
        </w:rPr>
      </w:pPr>
    </w:p>
    <w:p w14:paraId="2632EB82" w14:textId="17DCAED9" w:rsidR="00025679" w:rsidRDefault="00CB7360" w:rsidP="00CB7360">
      <w:pPr>
        <w:jc w:val="center"/>
        <w:rPr>
          <w:color w:val="000000" w:themeColor="text1"/>
        </w:rPr>
      </w:pPr>
      <w:r w:rsidRPr="00FF1F94">
        <w:rPr>
          <w:rFonts w:eastAsia="Times New Roman"/>
          <w:noProof/>
          <w:color w:val="000000" w:themeColor="text1"/>
          <w:sz w:val="24"/>
          <w:szCs w:val="24"/>
        </w:rPr>
        <w:drawing>
          <wp:inline distT="0" distB="0" distL="0" distR="0" wp14:anchorId="082C87CA" wp14:editId="2F61F267">
            <wp:extent cx="5486400" cy="2947768"/>
            <wp:effectExtent l="25400" t="25400" r="25400" b="24130"/>
            <wp:docPr id="23" name="Picture 23" descr="creen Shot 2016-11-02 at 9.47.5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reen Shot 2016-11-02 at 9.47.56 PM.pn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486400" cy="2947768"/>
                    </a:xfrm>
                    <a:prstGeom prst="rect">
                      <a:avLst/>
                    </a:prstGeom>
                    <a:noFill/>
                    <a:ln>
                      <a:solidFill>
                        <a:schemeClr val="tx1"/>
                      </a:solidFill>
                    </a:ln>
                  </pic:spPr>
                </pic:pic>
              </a:graphicData>
            </a:graphic>
          </wp:inline>
        </w:drawing>
      </w:r>
    </w:p>
    <w:p w14:paraId="5B9D1EBA" w14:textId="77777777" w:rsidR="00CB7360" w:rsidRPr="00FF1F94" w:rsidRDefault="00CB7360" w:rsidP="00CB7360">
      <w:pPr>
        <w:jc w:val="center"/>
        <w:rPr>
          <w:color w:val="000000" w:themeColor="text1"/>
        </w:rPr>
      </w:pPr>
    </w:p>
    <w:p w14:paraId="0A819606" w14:textId="77777777" w:rsidR="00025679" w:rsidRPr="00FF1F94" w:rsidRDefault="00025679" w:rsidP="007B434D">
      <w:pPr>
        <w:spacing w:line="240" w:lineRule="auto"/>
        <w:jc w:val="center"/>
        <w:rPr>
          <w:rFonts w:ascii="Times New Roman" w:eastAsia="Times New Roman" w:hAnsi="Times New Roman" w:cs="Times New Roman"/>
          <w:color w:val="000000" w:themeColor="text1"/>
          <w:sz w:val="24"/>
          <w:szCs w:val="24"/>
        </w:rPr>
      </w:pPr>
      <w:r w:rsidRPr="00FF1F94">
        <w:rPr>
          <w:rFonts w:eastAsia="Times New Roman"/>
          <w:noProof/>
          <w:color w:val="000000" w:themeColor="text1"/>
          <w:sz w:val="24"/>
          <w:szCs w:val="24"/>
        </w:rPr>
        <w:drawing>
          <wp:inline distT="0" distB="0" distL="0" distR="0" wp14:anchorId="644C7C21" wp14:editId="6591810C">
            <wp:extent cx="5486400" cy="2947768"/>
            <wp:effectExtent l="25400" t="25400" r="25400" b="24130"/>
            <wp:docPr id="25" name="Picture 25" descr="creen Shot 2016-11-02 at 9.54.42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reen Shot 2016-11-02 at 9.54.42 PM.pn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486400" cy="2947768"/>
                    </a:xfrm>
                    <a:prstGeom prst="rect">
                      <a:avLst/>
                    </a:prstGeom>
                    <a:noFill/>
                    <a:ln>
                      <a:solidFill>
                        <a:schemeClr val="tx1"/>
                      </a:solidFill>
                    </a:ln>
                  </pic:spPr>
                </pic:pic>
              </a:graphicData>
            </a:graphic>
          </wp:inline>
        </w:drawing>
      </w:r>
    </w:p>
    <w:p w14:paraId="08CF15D6" w14:textId="33AC2AD7" w:rsidR="00607667" w:rsidRDefault="00607667" w:rsidP="00607667">
      <w:pPr>
        <w:pStyle w:val="Caption"/>
        <w:rPr>
          <w:color w:val="000000" w:themeColor="text1"/>
        </w:rPr>
      </w:pPr>
      <w:bookmarkStart w:id="184" w:name="_Toc469698986"/>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85EAD">
        <w:rPr>
          <w:noProof/>
          <w:color w:val="000000" w:themeColor="text1"/>
        </w:rPr>
        <w:t>73</w:t>
      </w:r>
      <w:r w:rsidRPr="00FF1F94">
        <w:rPr>
          <w:noProof/>
          <w:color w:val="000000" w:themeColor="text1"/>
        </w:rPr>
        <w:fldChar w:fldCharType="end"/>
      </w:r>
      <w:r w:rsidRPr="00FF1F94">
        <w:rPr>
          <w:color w:val="000000" w:themeColor="text1"/>
        </w:rPr>
        <w:t xml:space="preserve">  An Example of Document Recommendatio</w:t>
      </w:r>
      <w:r w:rsidR="002B0895">
        <w:rPr>
          <w:color w:val="000000" w:themeColor="text1"/>
        </w:rPr>
        <w:t>n</w:t>
      </w:r>
      <w:bookmarkEnd w:id="184"/>
    </w:p>
    <w:p w14:paraId="35B0A016" w14:textId="77777777" w:rsidR="00CB7360" w:rsidRPr="00CB7360" w:rsidRDefault="00CB7360" w:rsidP="00CB7360"/>
    <w:p w14:paraId="29D48226" w14:textId="77777777" w:rsidR="002974A1" w:rsidRPr="00FF1F94" w:rsidRDefault="002974A1" w:rsidP="002974A1">
      <w:pPr>
        <w:pStyle w:val="Heading2"/>
        <w:rPr>
          <w:color w:val="000000" w:themeColor="text1"/>
        </w:rPr>
      </w:pPr>
      <w:bookmarkStart w:id="185" w:name="_Toc469699068"/>
      <w:r w:rsidRPr="00FF1F94">
        <w:rPr>
          <w:color w:val="000000" w:themeColor="text1"/>
        </w:rPr>
        <w:lastRenderedPageBreak/>
        <w:t>Tutorial for Faceted Search</w:t>
      </w:r>
      <w:bookmarkEnd w:id="185"/>
    </w:p>
    <w:p w14:paraId="5891C45E" w14:textId="0445A1E0" w:rsidR="002974A1" w:rsidRPr="00FF1F94" w:rsidRDefault="002974A1" w:rsidP="002974A1">
      <w:pPr>
        <w:jc w:val="both"/>
        <w:rPr>
          <w:color w:val="000000" w:themeColor="text1"/>
        </w:rPr>
      </w:pPr>
      <w:r w:rsidRPr="00FF1F94">
        <w:rPr>
          <w:color w:val="000000" w:themeColor="text1"/>
          <w:highlight w:val="white"/>
        </w:rPr>
        <w:t>Faceted search [2</w:t>
      </w:r>
      <w:r w:rsidR="00DF2ECF">
        <w:rPr>
          <w:color w:val="000000" w:themeColor="text1"/>
          <w:highlight w:val="white"/>
        </w:rPr>
        <w:t>5</w:t>
      </w:r>
      <w:r w:rsidRPr="00FF1F94">
        <w:rPr>
          <w:color w:val="000000" w:themeColor="text1"/>
          <w:highlight w:val="white"/>
        </w:rPr>
        <w:t>]</w:t>
      </w:r>
      <w:r w:rsidRPr="00FF1F94">
        <w:rPr>
          <w:color w:val="000000" w:themeColor="text1"/>
          <w:sz w:val="21"/>
          <w:szCs w:val="21"/>
          <w:highlight w:val="white"/>
        </w:rPr>
        <w:t xml:space="preserve">, </w:t>
      </w:r>
      <w:r w:rsidRPr="00FF1F94">
        <w:rPr>
          <w:color w:val="000000" w:themeColor="text1"/>
        </w:rPr>
        <w:t xml:space="preserve">also called faceted navigation or faceted browsing, is a technique for accessing information organized according to a faceted field defined in Solr. Faceted search allows users to explore a collection of information by applying multiple filters. </w:t>
      </w:r>
    </w:p>
    <w:p w14:paraId="6B273ECF" w14:textId="77777777" w:rsidR="002974A1" w:rsidRPr="00FF1F94" w:rsidRDefault="002974A1" w:rsidP="002974A1">
      <w:pPr>
        <w:rPr>
          <w:color w:val="000000" w:themeColor="text1"/>
        </w:rPr>
      </w:pPr>
    </w:p>
    <w:p w14:paraId="5BA18448" w14:textId="06D3EB1C" w:rsidR="002974A1" w:rsidRPr="00FF1F94" w:rsidRDefault="002974A1" w:rsidP="002974A1">
      <w:pPr>
        <w:jc w:val="both"/>
        <w:rPr>
          <w:color w:val="000000" w:themeColor="text1"/>
        </w:rPr>
      </w:pPr>
      <w:r w:rsidRPr="00FF1F94">
        <w:rPr>
          <w:color w:val="000000" w:themeColor="text1"/>
          <w:highlight w:val="white"/>
        </w:rPr>
        <w:t xml:space="preserve">Faceting is the arrangement of search results into categories based on indexed terms. Searchers are presented with the indexed terms, along with numerical counts of how many matching documents were found for each term. </w:t>
      </w:r>
      <w:r w:rsidRPr="00FF1F94">
        <w:rPr>
          <w:color w:val="000000" w:themeColor="text1"/>
        </w:rPr>
        <w:t>Facet queries only provide information (count of documents) and do not change the result documents.</w:t>
      </w:r>
      <w:r w:rsidRPr="00FF1F94">
        <w:rPr>
          <w:color w:val="000000" w:themeColor="text1"/>
          <w:sz w:val="24"/>
          <w:szCs w:val="24"/>
          <w:highlight w:val="white"/>
        </w:rPr>
        <w:t xml:space="preserve"> </w:t>
      </w:r>
      <w:r w:rsidRPr="00FF1F94">
        <w:rPr>
          <w:color w:val="000000" w:themeColor="text1"/>
          <w:highlight w:val="white"/>
        </w:rPr>
        <w:t xml:space="preserve">Faceting makes it easy for users to explore search results, narrowing in on exactly the results they are looking for. Table </w:t>
      </w:r>
      <w:r w:rsidR="00C24165">
        <w:rPr>
          <w:color w:val="000000" w:themeColor="text1"/>
          <w:highlight w:val="white"/>
        </w:rPr>
        <w:t>10</w:t>
      </w:r>
      <w:r w:rsidRPr="00FF1F94">
        <w:rPr>
          <w:color w:val="000000" w:themeColor="text1"/>
          <w:highlight w:val="white"/>
        </w:rPr>
        <w:t xml:space="preserve"> presents some facet parameters and descriptions for the faceted search.</w:t>
      </w:r>
    </w:p>
    <w:p w14:paraId="5E5CAC60" w14:textId="77777777" w:rsidR="002974A1" w:rsidRPr="00FF1F94" w:rsidRDefault="002974A1" w:rsidP="002974A1">
      <w:pPr>
        <w:jc w:val="both"/>
        <w:rPr>
          <w:color w:val="000000" w:themeColor="text1"/>
        </w:rPr>
      </w:pPr>
    </w:p>
    <w:p w14:paraId="244DC022" w14:textId="5FCB2A3B" w:rsidR="002974A1" w:rsidRPr="00FF1F94" w:rsidRDefault="002974A1" w:rsidP="002974A1">
      <w:pPr>
        <w:pStyle w:val="Caption"/>
        <w:rPr>
          <w:color w:val="000000" w:themeColor="text1"/>
        </w:rPr>
      </w:pPr>
      <w:bookmarkStart w:id="186" w:name="_Toc469698997"/>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B7360">
        <w:rPr>
          <w:noProof/>
          <w:color w:val="000000" w:themeColor="text1"/>
        </w:rPr>
        <w:t>10</w:t>
      </w:r>
      <w:r w:rsidRPr="00FF1F94">
        <w:rPr>
          <w:noProof/>
          <w:color w:val="000000" w:themeColor="text1"/>
        </w:rPr>
        <w:fldChar w:fldCharType="end"/>
      </w:r>
      <w:r w:rsidR="00A95115">
        <w:rPr>
          <w:color w:val="000000" w:themeColor="text1"/>
        </w:rPr>
        <w:t xml:space="preserve">  Parameters and Descriptions for F</w:t>
      </w:r>
      <w:r w:rsidRPr="00FF1F94">
        <w:rPr>
          <w:color w:val="000000" w:themeColor="text1"/>
        </w:rPr>
        <w:t>aceted</w:t>
      </w:r>
      <w:r w:rsidR="00A95115">
        <w:rPr>
          <w:color w:val="000000" w:themeColor="text1"/>
        </w:rPr>
        <w:t xml:space="preserve"> S</w:t>
      </w:r>
      <w:r w:rsidRPr="00FF1F94">
        <w:rPr>
          <w:color w:val="000000" w:themeColor="text1"/>
        </w:rPr>
        <w:t>earch</w:t>
      </w:r>
      <w:r w:rsidR="003534B1">
        <w:rPr>
          <w:color w:val="000000" w:themeColor="text1"/>
        </w:rPr>
        <w:t xml:space="preserve"> [25]</w:t>
      </w:r>
      <w:bookmarkEnd w:id="186"/>
    </w:p>
    <w:tbl>
      <w:tblPr>
        <w:tblStyle w:val="a"/>
        <w:tblW w:w="451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92"/>
        <w:gridCol w:w="6048"/>
      </w:tblGrid>
      <w:tr w:rsidR="002974A1" w:rsidRPr="00FF1F94" w14:paraId="5D58D33F" w14:textId="77777777" w:rsidTr="00A95115">
        <w:trPr>
          <w:cantSplit/>
          <w:trHeight w:val="288"/>
          <w:jc w:val="center"/>
        </w:trPr>
        <w:tc>
          <w:tcPr>
            <w:tcW w:w="1500" w:type="pct"/>
            <w:tcMar>
              <w:top w:w="100" w:type="dxa"/>
              <w:left w:w="100" w:type="dxa"/>
              <w:bottom w:w="100" w:type="dxa"/>
              <w:right w:w="100" w:type="dxa"/>
            </w:tcMar>
            <w:vAlign w:val="center"/>
          </w:tcPr>
          <w:p w14:paraId="55D0A959"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Parameter</w:t>
            </w:r>
          </w:p>
        </w:tc>
        <w:tc>
          <w:tcPr>
            <w:tcW w:w="3500" w:type="pct"/>
            <w:tcMar>
              <w:top w:w="100" w:type="dxa"/>
              <w:left w:w="100" w:type="dxa"/>
              <w:bottom w:w="100" w:type="dxa"/>
              <w:right w:w="100" w:type="dxa"/>
            </w:tcMar>
            <w:vAlign w:val="center"/>
          </w:tcPr>
          <w:p w14:paraId="40FDA2BC"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Description</w:t>
            </w:r>
          </w:p>
        </w:tc>
      </w:tr>
      <w:tr w:rsidR="002974A1" w:rsidRPr="00FF1F94" w14:paraId="41981168" w14:textId="77777777" w:rsidTr="00A95115">
        <w:trPr>
          <w:cantSplit/>
          <w:trHeight w:val="288"/>
          <w:jc w:val="center"/>
        </w:trPr>
        <w:tc>
          <w:tcPr>
            <w:tcW w:w="1500" w:type="pct"/>
            <w:tcMar>
              <w:top w:w="100" w:type="dxa"/>
              <w:left w:w="100" w:type="dxa"/>
              <w:bottom w:w="100" w:type="dxa"/>
              <w:right w:w="100" w:type="dxa"/>
            </w:tcMar>
            <w:vAlign w:val="center"/>
          </w:tcPr>
          <w:p w14:paraId="33AD06A2"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w:t>
            </w:r>
          </w:p>
        </w:tc>
        <w:tc>
          <w:tcPr>
            <w:tcW w:w="3500" w:type="pct"/>
            <w:tcMar>
              <w:top w:w="100" w:type="dxa"/>
              <w:left w:w="100" w:type="dxa"/>
              <w:bottom w:w="100" w:type="dxa"/>
              <w:right w:w="100" w:type="dxa"/>
            </w:tcMar>
            <w:vAlign w:val="center"/>
          </w:tcPr>
          <w:p w14:paraId="0FE43A2A" w14:textId="77777777" w:rsidR="002974A1" w:rsidRPr="00FF1F94" w:rsidRDefault="002974A1" w:rsidP="001E708B">
            <w:pPr>
              <w:widowControl w:val="0"/>
              <w:spacing w:line="240" w:lineRule="auto"/>
              <w:rPr>
                <w:color w:val="000000" w:themeColor="text1"/>
              </w:rPr>
            </w:pPr>
            <w:r w:rsidRPr="00FF1F94">
              <w:rPr>
                <w:color w:val="000000" w:themeColor="text1"/>
              </w:rPr>
              <w:t>If set to true, enables faceting.</w:t>
            </w:r>
          </w:p>
        </w:tc>
      </w:tr>
      <w:tr w:rsidR="002974A1" w:rsidRPr="00FF1F94" w14:paraId="23DB411A" w14:textId="77777777" w:rsidTr="00A95115">
        <w:trPr>
          <w:cantSplit/>
          <w:trHeight w:val="288"/>
          <w:jc w:val="center"/>
        </w:trPr>
        <w:tc>
          <w:tcPr>
            <w:tcW w:w="1500" w:type="pct"/>
            <w:tcMar>
              <w:top w:w="100" w:type="dxa"/>
              <w:left w:w="100" w:type="dxa"/>
              <w:bottom w:w="100" w:type="dxa"/>
              <w:right w:w="100" w:type="dxa"/>
            </w:tcMar>
            <w:vAlign w:val="center"/>
          </w:tcPr>
          <w:p w14:paraId="01E0ACCF"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facet.query</w:t>
            </w:r>
          </w:p>
        </w:tc>
        <w:tc>
          <w:tcPr>
            <w:tcW w:w="3500" w:type="pct"/>
            <w:tcMar>
              <w:top w:w="100" w:type="dxa"/>
              <w:left w:w="100" w:type="dxa"/>
              <w:bottom w:w="100" w:type="dxa"/>
              <w:right w:w="100" w:type="dxa"/>
            </w:tcMar>
            <w:vAlign w:val="center"/>
          </w:tcPr>
          <w:p w14:paraId="23523580" w14:textId="77777777" w:rsidR="002974A1" w:rsidRPr="00FF1F94" w:rsidRDefault="002974A1" w:rsidP="001E708B">
            <w:pPr>
              <w:widowControl w:val="0"/>
              <w:spacing w:line="240" w:lineRule="auto"/>
              <w:rPr>
                <w:color w:val="000000" w:themeColor="text1"/>
              </w:rPr>
            </w:pPr>
            <w:r w:rsidRPr="00FF1F94">
              <w:rPr>
                <w:color w:val="000000" w:themeColor="text1"/>
              </w:rPr>
              <w:t>Specifies a Lucene query to generate a facet count.</w:t>
            </w:r>
          </w:p>
        </w:tc>
      </w:tr>
    </w:tbl>
    <w:p w14:paraId="2D5D4582" w14:textId="77777777" w:rsidR="002974A1" w:rsidRPr="00FF1F94" w:rsidRDefault="002974A1" w:rsidP="002974A1">
      <w:pPr>
        <w:rPr>
          <w:color w:val="000000" w:themeColor="text1"/>
        </w:rPr>
      </w:pPr>
    </w:p>
    <w:p w14:paraId="6E405581" w14:textId="18F85CAB" w:rsidR="002974A1" w:rsidRPr="00FF1F94" w:rsidRDefault="002974A1" w:rsidP="002974A1">
      <w:pPr>
        <w:jc w:val="both"/>
        <w:rPr>
          <w:color w:val="000000" w:themeColor="text1"/>
        </w:rPr>
      </w:pPr>
      <w:r w:rsidRPr="00FF1F94">
        <w:rPr>
          <w:color w:val="000000" w:themeColor="text1"/>
        </w:rPr>
        <w:t xml:space="preserve">Usually, we focus on two types of faceted search that are Field-Value Faceting and Range Faceting. For Field-Value Faceting, it is important to remember that "term" is a very specific concept. As shown in Table </w:t>
      </w:r>
      <w:r w:rsidR="006C3D9B">
        <w:rPr>
          <w:color w:val="000000" w:themeColor="text1"/>
        </w:rPr>
        <w:t>1</w:t>
      </w:r>
      <w:r w:rsidR="00C24165">
        <w:rPr>
          <w:color w:val="000000" w:themeColor="text1"/>
        </w:rPr>
        <w:t>1</w:t>
      </w:r>
      <w:r w:rsidRPr="00FF1F94">
        <w:rPr>
          <w:color w:val="000000" w:themeColor="text1"/>
        </w:rPr>
        <w:t>, several parameters can be used to trigger faceting based on the indexed terms in a field.</w:t>
      </w:r>
    </w:p>
    <w:p w14:paraId="351D286E" w14:textId="77777777" w:rsidR="002974A1" w:rsidRPr="00FF1F94" w:rsidRDefault="002974A1" w:rsidP="002974A1">
      <w:pPr>
        <w:rPr>
          <w:color w:val="000000" w:themeColor="text1"/>
        </w:rPr>
      </w:pPr>
    </w:p>
    <w:p w14:paraId="3AA4D376" w14:textId="2DB933F1" w:rsidR="002974A1" w:rsidRPr="00FF1F94" w:rsidRDefault="002974A1" w:rsidP="002974A1">
      <w:pPr>
        <w:pStyle w:val="Caption"/>
        <w:rPr>
          <w:color w:val="000000" w:themeColor="text1"/>
        </w:rPr>
      </w:pPr>
      <w:bookmarkStart w:id="187" w:name="_Toc469698998"/>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24165">
        <w:rPr>
          <w:noProof/>
          <w:color w:val="000000" w:themeColor="text1"/>
        </w:rPr>
        <w:t>11</w:t>
      </w:r>
      <w:r w:rsidRPr="00FF1F94">
        <w:rPr>
          <w:noProof/>
          <w:color w:val="000000" w:themeColor="text1"/>
        </w:rPr>
        <w:fldChar w:fldCharType="end"/>
      </w:r>
      <w:r w:rsidR="00770397">
        <w:rPr>
          <w:color w:val="000000" w:themeColor="text1"/>
        </w:rPr>
        <w:t xml:space="preserve">  Parameters and D</w:t>
      </w:r>
      <w:r w:rsidRPr="00FF1F94">
        <w:rPr>
          <w:color w:val="000000" w:themeColor="text1"/>
        </w:rPr>
        <w:t>escriptions for Field-Value Faceting</w:t>
      </w:r>
      <w:r w:rsidR="003534B1">
        <w:rPr>
          <w:color w:val="000000" w:themeColor="text1"/>
        </w:rPr>
        <w:t xml:space="preserve"> [25]</w:t>
      </w:r>
      <w:bookmarkEnd w:id="187"/>
    </w:p>
    <w:tbl>
      <w:tblPr>
        <w:tblStyle w:val="a"/>
        <w:tblW w:w="4518"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91"/>
        <w:gridCol w:w="6047"/>
      </w:tblGrid>
      <w:tr w:rsidR="002974A1" w:rsidRPr="00FF1F94" w14:paraId="6D817C9F" w14:textId="77777777" w:rsidTr="00A95115">
        <w:trPr>
          <w:cantSplit/>
          <w:trHeight w:val="288"/>
          <w:jc w:val="center"/>
        </w:trPr>
        <w:tc>
          <w:tcPr>
            <w:tcW w:w="1500" w:type="pct"/>
            <w:tcMar>
              <w:top w:w="100" w:type="dxa"/>
              <w:left w:w="100" w:type="dxa"/>
              <w:bottom w:w="100" w:type="dxa"/>
              <w:right w:w="100" w:type="dxa"/>
            </w:tcMar>
            <w:vAlign w:val="center"/>
          </w:tcPr>
          <w:p w14:paraId="605124FD"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Parameter</w:t>
            </w:r>
          </w:p>
        </w:tc>
        <w:tc>
          <w:tcPr>
            <w:tcW w:w="3500" w:type="pct"/>
            <w:tcMar>
              <w:top w:w="100" w:type="dxa"/>
              <w:left w:w="100" w:type="dxa"/>
              <w:bottom w:w="100" w:type="dxa"/>
              <w:right w:w="100" w:type="dxa"/>
            </w:tcMar>
            <w:vAlign w:val="center"/>
          </w:tcPr>
          <w:p w14:paraId="2404F6EC"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Description</w:t>
            </w:r>
          </w:p>
        </w:tc>
      </w:tr>
      <w:tr w:rsidR="002974A1" w:rsidRPr="00FF1F94" w14:paraId="18778BD3" w14:textId="77777777" w:rsidTr="00A95115">
        <w:trPr>
          <w:cantSplit/>
          <w:trHeight w:val="288"/>
          <w:jc w:val="center"/>
        </w:trPr>
        <w:tc>
          <w:tcPr>
            <w:tcW w:w="1500" w:type="pct"/>
            <w:tcMar>
              <w:top w:w="100" w:type="dxa"/>
              <w:left w:w="100" w:type="dxa"/>
              <w:bottom w:w="100" w:type="dxa"/>
              <w:right w:w="100" w:type="dxa"/>
            </w:tcMar>
            <w:vAlign w:val="center"/>
          </w:tcPr>
          <w:p w14:paraId="1B96C524"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facet.field</w:t>
            </w:r>
          </w:p>
        </w:tc>
        <w:tc>
          <w:tcPr>
            <w:tcW w:w="3500" w:type="pct"/>
            <w:tcMar>
              <w:top w:w="100" w:type="dxa"/>
              <w:left w:w="100" w:type="dxa"/>
              <w:bottom w:w="100" w:type="dxa"/>
              <w:right w:w="100" w:type="dxa"/>
            </w:tcMar>
            <w:vAlign w:val="center"/>
          </w:tcPr>
          <w:p w14:paraId="0215C6C8" w14:textId="77777777" w:rsidR="002974A1" w:rsidRPr="00FF1F94" w:rsidRDefault="002974A1" w:rsidP="001E708B">
            <w:pPr>
              <w:rPr>
                <w:color w:val="000000" w:themeColor="text1"/>
              </w:rPr>
            </w:pPr>
            <w:r w:rsidRPr="00FF1F94">
              <w:rPr>
                <w:color w:val="000000" w:themeColor="text1"/>
              </w:rPr>
              <w:t>Identifies a field to be treated as a facet.</w:t>
            </w:r>
          </w:p>
        </w:tc>
      </w:tr>
      <w:tr w:rsidR="002974A1" w:rsidRPr="00FF1F94" w14:paraId="70766FD5" w14:textId="77777777" w:rsidTr="00A95115">
        <w:trPr>
          <w:cantSplit/>
          <w:trHeight w:val="288"/>
          <w:jc w:val="center"/>
        </w:trPr>
        <w:tc>
          <w:tcPr>
            <w:tcW w:w="1500" w:type="pct"/>
            <w:tcMar>
              <w:top w:w="100" w:type="dxa"/>
              <w:left w:w="100" w:type="dxa"/>
              <w:bottom w:w="100" w:type="dxa"/>
              <w:right w:w="100" w:type="dxa"/>
            </w:tcMar>
            <w:vAlign w:val="center"/>
          </w:tcPr>
          <w:p w14:paraId="3D3BD4BA"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facet.prefix</w:t>
            </w:r>
          </w:p>
        </w:tc>
        <w:tc>
          <w:tcPr>
            <w:tcW w:w="3500" w:type="pct"/>
            <w:tcMar>
              <w:top w:w="100" w:type="dxa"/>
              <w:left w:w="100" w:type="dxa"/>
              <w:bottom w:w="100" w:type="dxa"/>
              <w:right w:w="100" w:type="dxa"/>
            </w:tcMar>
            <w:vAlign w:val="center"/>
          </w:tcPr>
          <w:p w14:paraId="3B5CC175" w14:textId="77777777" w:rsidR="002974A1" w:rsidRPr="00FF1F94" w:rsidRDefault="002974A1" w:rsidP="001E708B">
            <w:pPr>
              <w:rPr>
                <w:color w:val="000000" w:themeColor="text1"/>
              </w:rPr>
            </w:pPr>
            <w:r w:rsidRPr="00FF1F94">
              <w:rPr>
                <w:color w:val="000000" w:themeColor="text1"/>
              </w:rPr>
              <w:t>Limits the terms used for faceting to those that begin with the specified prefix.</w:t>
            </w:r>
          </w:p>
        </w:tc>
      </w:tr>
      <w:tr w:rsidR="002974A1" w:rsidRPr="00FF1F94" w14:paraId="06D07E39" w14:textId="77777777" w:rsidTr="00A95115">
        <w:trPr>
          <w:cantSplit/>
          <w:trHeight w:val="288"/>
          <w:jc w:val="center"/>
        </w:trPr>
        <w:tc>
          <w:tcPr>
            <w:tcW w:w="1500" w:type="pct"/>
            <w:tcMar>
              <w:top w:w="100" w:type="dxa"/>
              <w:left w:w="100" w:type="dxa"/>
              <w:bottom w:w="100" w:type="dxa"/>
              <w:right w:w="100" w:type="dxa"/>
            </w:tcMar>
            <w:vAlign w:val="center"/>
          </w:tcPr>
          <w:p w14:paraId="0AAD1F6A"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facet.contains</w:t>
            </w:r>
          </w:p>
        </w:tc>
        <w:tc>
          <w:tcPr>
            <w:tcW w:w="3500" w:type="pct"/>
            <w:tcMar>
              <w:top w:w="100" w:type="dxa"/>
              <w:left w:w="100" w:type="dxa"/>
              <w:bottom w:w="100" w:type="dxa"/>
              <w:right w:w="100" w:type="dxa"/>
            </w:tcMar>
            <w:vAlign w:val="center"/>
          </w:tcPr>
          <w:p w14:paraId="2E9AE1AD" w14:textId="77777777" w:rsidR="002974A1" w:rsidRPr="00FF1F94" w:rsidRDefault="002974A1" w:rsidP="001E708B">
            <w:pPr>
              <w:rPr>
                <w:color w:val="000000" w:themeColor="text1"/>
              </w:rPr>
            </w:pPr>
            <w:r w:rsidRPr="00FF1F94">
              <w:rPr>
                <w:color w:val="000000" w:themeColor="text1"/>
              </w:rPr>
              <w:t>Limits the terms used for faceting to those that contain the specified substring.</w:t>
            </w:r>
          </w:p>
        </w:tc>
      </w:tr>
      <w:tr w:rsidR="002974A1" w:rsidRPr="00FF1F94" w14:paraId="386E6F3D" w14:textId="77777777" w:rsidTr="00A95115">
        <w:trPr>
          <w:cantSplit/>
          <w:trHeight w:val="288"/>
          <w:jc w:val="center"/>
        </w:trPr>
        <w:tc>
          <w:tcPr>
            <w:tcW w:w="1500" w:type="pct"/>
            <w:tcMar>
              <w:top w:w="100" w:type="dxa"/>
              <w:left w:w="100" w:type="dxa"/>
              <w:bottom w:w="100" w:type="dxa"/>
              <w:right w:w="100" w:type="dxa"/>
            </w:tcMar>
            <w:vAlign w:val="center"/>
          </w:tcPr>
          <w:p w14:paraId="0786F20E"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facet.sort</w:t>
            </w:r>
          </w:p>
        </w:tc>
        <w:tc>
          <w:tcPr>
            <w:tcW w:w="3500" w:type="pct"/>
            <w:tcMar>
              <w:top w:w="100" w:type="dxa"/>
              <w:left w:w="100" w:type="dxa"/>
              <w:bottom w:w="100" w:type="dxa"/>
              <w:right w:w="100" w:type="dxa"/>
            </w:tcMar>
            <w:vAlign w:val="center"/>
          </w:tcPr>
          <w:p w14:paraId="5F00B00B" w14:textId="77777777" w:rsidR="002974A1" w:rsidRPr="00FF1F94" w:rsidRDefault="002974A1" w:rsidP="001E708B">
            <w:pPr>
              <w:widowControl w:val="0"/>
              <w:spacing w:line="240" w:lineRule="auto"/>
              <w:rPr>
                <w:color w:val="000000" w:themeColor="text1"/>
              </w:rPr>
            </w:pPr>
            <w:r w:rsidRPr="00FF1F94">
              <w:rPr>
                <w:color w:val="000000" w:themeColor="text1"/>
              </w:rPr>
              <w:t>Controls how faceted results are sorted.</w:t>
            </w:r>
          </w:p>
        </w:tc>
      </w:tr>
      <w:tr w:rsidR="002974A1" w:rsidRPr="00FF1F94" w14:paraId="52B4193B" w14:textId="77777777" w:rsidTr="00A95115">
        <w:trPr>
          <w:cantSplit/>
          <w:trHeight w:val="288"/>
          <w:jc w:val="center"/>
        </w:trPr>
        <w:tc>
          <w:tcPr>
            <w:tcW w:w="1500" w:type="pct"/>
            <w:tcMar>
              <w:top w:w="100" w:type="dxa"/>
              <w:left w:w="100" w:type="dxa"/>
              <w:bottom w:w="100" w:type="dxa"/>
              <w:right w:w="100" w:type="dxa"/>
            </w:tcMar>
            <w:vAlign w:val="center"/>
          </w:tcPr>
          <w:p w14:paraId="7FAE3772"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facet.limit</w:t>
            </w:r>
          </w:p>
        </w:tc>
        <w:tc>
          <w:tcPr>
            <w:tcW w:w="3500" w:type="pct"/>
            <w:tcMar>
              <w:top w:w="100" w:type="dxa"/>
              <w:left w:w="100" w:type="dxa"/>
              <w:bottom w:w="100" w:type="dxa"/>
              <w:right w:w="100" w:type="dxa"/>
            </w:tcMar>
            <w:vAlign w:val="center"/>
          </w:tcPr>
          <w:p w14:paraId="59920AC5" w14:textId="77777777" w:rsidR="002974A1" w:rsidRPr="00FF1F94" w:rsidRDefault="002974A1" w:rsidP="001E708B">
            <w:pPr>
              <w:rPr>
                <w:color w:val="000000" w:themeColor="text1"/>
              </w:rPr>
            </w:pPr>
            <w:r w:rsidRPr="00FF1F94">
              <w:rPr>
                <w:color w:val="000000" w:themeColor="text1"/>
              </w:rPr>
              <w:t>Controls how many constraints should be returned for each facet.</w:t>
            </w:r>
          </w:p>
        </w:tc>
      </w:tr>
      <w:tr w:rsidR="002974A1" w:rsidRPr="00FF1F94" w14:paraId="364E231D" w14:textId="77777777" w:rsidTr="00A95115">
        <w:trPr>
          <w:cantSplit/>
          <w:trHeight w:val="288"/>
          <w:jc w:val="center"/>
        </w:trPr>
        <w:tc>
          <w:tcPr>
            <w:tcW w:w="1500" w:type="pct"/>
            <w:tcMar>
              <w:top w:w="100" w:type="dxa"/>
              <w:left w:w="100" w:type="dxa"/>
              <w:bottom w:w="100" w:type="dxa"/>
              <w:right w:w="100" w:type="dxa"/>
            </w:tcMar>
            <w:vAlign w:val="center"/>
          </w:tcPr>
          <w:p w14:paraId="6238DB53"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facet.offset</w:t>
            </w:r>
          </w:p>
        </w:tc>
        <w:tc>
          <w:tcPr>
            <w:tcW w:w="3500" w:type="pct"/>
            <w:tcMar>
              <w:top w:w="100" w:type="dxa"/>
              <w:left w:w="100" w:type="dxa"/>
              <w:bottom w:w="100" w:type="dxa"/>
              <w:right w:w="100" w:type="dxa"/>
            </w:tcMar>
            <w:vAlign w:val="center"/>
          </w:tcPr>
          <w:p w14:paraId="3A42F8C3" w14:textId="77777777" w:rsidR="002974A1" w:rsidRPr="00FF1F94" w:rsidRDefault="002974A1" w:rsidP="001E708B">
            <w:pPr>
              <w:rPr>
                <w:color w:val="000000" w:themeColor="text1"/>
              </w:rPr>
            </w:pPr>
            <w:r w:rsidRPr="00FF1F94">
              <w:rPr>
                <w:color w:val="000000" w:themeColor="text1"/>
              </w:rPr>
              <w:t>Specifies an offset into the facet results at which to begin displaying facets.</w:t>
            </w:r>
          </w:p>
        </w:tc>
      </w:tr>
      <w:tr w:rsidR="002974A1" w:rsidRPr="00FF1F94" w14:paraId="7F5A5C84" w14:textId="77777777" w:rsidTr="00A95115">
        <w:trPr>
          <w:cantSplit/>
          <w:trHeight w:val="288"/>
          <w:jc w:val="center"/>
        </w:trPr>
        <w:tc>
          <w:tcPr>
            <w:tcW w:w="1500" w:type="pct"/>
            <w:tcMar>
              <w:top w:w="100" w:type="dxa"/>
              <w:left w:w="100" w:type="dxa"/>
              <w:bottom w:w="100" w:type="dxa"/>
              <w:right w:w="100" w:type="dxa"/>
            </w:tcMar>
            <w:vAlign w:val="center"/>
          </w:tcPr>
          <w:p w14:paraId="6EA5D3F1" w14:textId="77777777" w:rsidR="002974A1" w:rsidRPr="00FF1F94" w:rsidRDefault="002974A1" w:rsidP="001E708B">
            <w:pPr>
              <w:widowControl w:val="0"/>
              <w:spacing w:line="240" w:lineRule="auto"/>
              <w:jc w:val="center"/>
              <w:rPr>
                <w:color w:val="000000" w:themeColor="text1"/>
              </w:rPr>
            </w:pPr>
            <w:r w:rsidRPr="00FF1F94">
              <w:rPr>
                <w:color w:val="000000" w:themeColor="text1"/>
              </w:rPr>
              <w:lastRenderedPageBreak/>
              <w:t>facet.mincount</w:t>
            </w:r>
          </w:p>
        </w:tc>
        <w:tc>
          <w:tcPr>
            <w:tcW w:w="3500" w:type="pct"/>
            <w:tcMar>
              <w:top w:w="100" w:type="dxa"/>
              <w:left w:w="100" w:type="dxa"/>
              <w:bottom w:w="100" w:type="dxa"/>
              <w:right w:w="100" w:type="dxa"/>
            </w:tcMar>
            <w:vAlign w:val="center"/>
          </w:tcPr>
          <w:p w14:paraId="6AC0BE88" w14:textId="77777777" w:rsidR="002974A1" w:rsidRPr="00FF1F94" w:rsidRDefault="002974A1" w:rsidP="001E708B">
            <w:pPr>
              <w:rPr>
                <w:color w:val="000000" w:themeColor="text1"/>
              </w:rPr>
            </w:pPr>
            <w:r w:rsidRPr="00FF1F94">
              <w:rPr>
                <w:color w:val="000000" w:themeColor="text1"/>
              </w:rPr>
              <w:t>Specifies the minimum counts required for a facet field to be included in the response.</w:t>
            </w:r>
          </w:p>
        </w:tc>
      </w:tr>
      <w:tr w:rsidR="002974A1" w:rsidRPr="00FF1F94" w14:paraId="415E8361" w14:textId="77777777" w:rsidTr="00A95115">
        <w:trPr>
          <w:cantSplit/>
          <w:trHeight w:val="288"/>
          <w:jc w:val="center"/>
        </w:trPr>
        <w:tc>
          <w:tcPr>
            <w:tcW w:w="1500" w:type="pct"/>
            <w:tcMar>
              <w:top w:w="100" w:type="dxa"/>
              <w:left w:w="100" w:type="dxa"/>
              <w:bottom w:w="100" w:type="dxa"/>
              <w:right w:w="100" w:type="dxa"/>
            </w:tcMar>
            <w:vAlign w:val="center"/>
          </w:tcPr>
          <w:p w14:paraId="489C307C"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facet.missing</w:t>
            </w:r>
          </w:p>
        </w:tc>
        <w:tc>
          <w:tcPr>
            <w:tcW w:w="3500" w:type="pct"/>
            <w:tcMar>
              <w:top w:w="100" w:type="dxa"/>
              <w:left w:w="100" w:type="dxa"/>
              <w:bottom w:w="100" w:type="dxa"/>
              <w:right w:w="100" w:type="dxa"/>
            </w:tcMar>
            <w:vAlign w:val="center"/>
          </w:tcPr>
          <w:p w14:paraId="2AFCDAB1" w14:textId="77777777" w:rsidR="002974A1" w:rsidRPr="00FF1F94" w:rsidRDefault="002974A1" w:rsidP="001E708B">
            <w:pPr>
              <w:rPr>
                <w:color w:val="000000" w:themeColor="text1"/>
              </w:rPr>
            </w:pPr>
            <w:r w:rsidRPr="00FF1F94">
              <w:rPr>
                <w:color w:val="000000" w:themeColor="text1"/>
              </w:rPr>
              <w:t>Controls whether Solr should compute a count of all matching results which have no value for the field, in addition to the term-based constraints of a facet field.</w:t>
            </w:r>
          </w:p>
        </w:tc>
      </w:tr>
      <w:tr w:rsidR="002974A1" w:rsidRPr="00FF1F94" w14:paraId="19247E5C" w14:textId="77777777" w:rsidTr="00A95115">
        <w:trPr>
          <w:cantSplit/>
          <w:trHeight w:val="288"/>
          <w:jc w:val="center"/>
        </w:trPr>
        <w:tc>
          <w:tcPr>
            <w:tcW w:w="1500" w:type="pct"/>
            <w:tcMar>
              <w:top w:w="100" w:type="dxa"/>
              <w:left w:w="100" w:type="dxa"/>
              <w:bottom w:w="100" w:type="dxa"/>
              <w:right w:w="100" w:type="dxa"/>
            </w:tcMar>
            <w:vAlign w:val="center"/>
          </w:tcPr>
          <w:p w14:paraId="61E2FA3A"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facet.method</w:t>
            </w:r>
          </w:p>
        </w:tc>
        <w:tc>
          <w:tcPr>
            <w:tcW w:w="3500" w:type="pct"/>
            <w:tcMar>
              <w:top w:w="100" w:type="dxa"/>
              <w:left w:w="100" w:type="dxa"/>
              <w:bottom w:w="100" w:type="dxa"/>
              <w:right w:w="100" w:type="dxa"/>
            </w:tcMar>
            <w:vAlign w:val="center"/>
          </w:tcPr>
          <w:p w14:paraId="5BA662AD" w14:textId="77777777" w:rsidR="002974A1" w:rsidRPr="00FF1F94" w:rsidRDefault="002974A1" w:rsidP="001E708B">
            <w:pPr>
              <w:rPr>
                <w:color w:val="000000" w:themeColor="text1"/>
              </w:rPr>
            </w:pPr>
            <w:r w:rsidRPr="00FF1F94">
              <w:rPr>
                <w:color w:val="000000" w:themeColor="text1"/>
              </w:rPr>
              <w:t>Selects the algorithm or method Solr should use when faceting a field.</w:t>
            </w:r>
          </w:p>
        </w:tc>
      </w:tr>
      <w:tr w:rsidR="002974A1" w:rsidRPr="00FF1F94" w14:paraId="4A88AF55" w14:textId="77777777" w:rsidTr="00A95115">
        <w:trPr>
          <w:cantSplit/>
          <w:trHeight w:val="288"/>
          <w:jc w:val="center"/>
        </w:trPr>
        <w:tc>
          <w:tcPr>
            <w:tcW w:w="1500" w:type="pct"/>
            <w:tcMar>
              <w:top w:w="100" w:type="dxa"/>
              <w:left w:w="100" w:type="dxa"/>
              <w:bottom w:w="100" w:type="dxa"/>
              <w:right w:w="100" w:type="dxa"/>
            </w:tcMar>
            <w:vAlign w:val="center"/>
          </w:tcPr>
          <w:p w14:paraId="28105E66"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facet.exists</w:t>
            </w:r>
          </w:p>
        </w:tc>
        <w:tc>
          <w:tcPr>
            <w:tcW w:w="3500" w:type="pct"/>
            <w:tcMar>
              <w:top w:w="100" w:type="dxa"/>
              <w:left w:w="100" w:type="dxa"/>
              <w:bottom w:w="100" w:type="dxa"/>
              <w:right w:w="100" w:type="dxa"/>
            </w:tcMar>
            <w:vAlign w:val="center"/>
          </w:tcPr>
          <w:p w14:paraId="170233C4" w14:textId="77777777" w:rsidR="002974A1" w:rsidRPr="00FF1F94" w:rsidRDefault="002974A1" w:rsidP="001E708B">
            <w:pPr>
              <w:rPr>
                <w:color w:val="000000" w:themeColor="text1"/>
              </w:rPr>
            </w:pPr>
            <w:r w:rsidRPr="00FF1F94">
              <w:rPr>
                <w:color w:val="000000" w:themeColor="text1"/>
              </w:rPr>
              <w:t>Caps facet counts by one. Available only for facet.method=enum as performance optimization.</w:t>
            </w:r>
          </w:p>
        </w:tc>
      </w:tr>
    </w:tbl>
    <w:p w14:paraId="78BB3481" w14:textId="77777777" w:rsidR="002974A1" w:rsidRPr="00FF1F94" w:rsidRDefault="002974A1" w:rsidP="002974A1">
      <w:pPr>
        <w:rPr>
          <w:color w:val="000000" w:themeColor="text1"/>
        </w:rPr>
      </w:pPr>
    </w:p>
    <w:p w14:paraId="40DA36E5" w14:textId="44C3D171" w:rsidR="002974A1" w:rsidRDefault="002974A1" w:rsidP="002974A1">
      <w:pPr>
        <w:jc w:val="both"/>
        <w:rPr>
          <w:color w:val="000000" w:themeColor="text1"/>
        </w:rPr>
      </w:pPr>
      <w:r w:rsidRPr="00FF1F94">
        <w:rPr>
          <w:color w:val="000000" w:themeColor="text1"/>
        </w:rPr>
        <w:t xml:space="preserve">Range Faceting can be used on any date field or any numeric field that supports range queries. This is particularly useful for stitching together a series of range queries for things like prices. Range Faceting is preferred over Date Faceting. Table </w:t>
      </w:r>
      <w:r w:rsidR="00A95115">
        <w:rPr>
          <w:color w:val="000000" w:themeColor="text1"/>
        </w:rPr>
        <w:t>1</w:t>
      </w:r>
      <w:r w:rsidR="00C24165">
        <w:rPr>
          <w:color w:val="000000" w:themeColor="text1"/>
        </w:rPr>
        <w:t>2</w:t>
      </w:r>
      <w:r w:rsidRPr="00FF1F94">
        <w:rPr>
          <w:color w:val="000000" w:themeColor="text1"/>
        </w:rPr>
        <w:t xml:space="preserve"> shows some parameters for Range Faceting.</w:t>
      </w:r>
    </w:p>
    <w:p w14:paraId="71FF0269" w14:textId="77777777" w:rsidR="00785EAD" w:rsidRPr="00FF1F94" w:rsidRDefault="00785EAD" w:rsidP="002974A1">
      <w:pPr>
        <w:jc w:val="both"/>
        <w:rPr>
          <w:color w:val="000000" w:themeColor="text1"/>
        </w:rPr>
      </w:pPr>
    </w:p>
    <w:p w14:paraId="0E78B6C0" w14:textId="7DC3A6A8" w:rsidR="002974A1" w:rsidRPr="00FF1F94" w:rsidRDefault="002974A1" w:rsidP="002974A1">
      <w:pPr>
        <w:pStyle w:val="Caption"/>
        <w:rPr>
          <w:color w:val="000000" w:themeColor="text1"/>
        </w:rPr>
      </w:pPr>
      <w:bookmarkStart w:id="188" w:name="_Toc469698999"/>
      <w:r w:rsidRPr="00FF1F94">
        <w:rPr>
          <w:color w:val="000000" w:themeColor="text1"/>
        </w:rPr>
        <w:t xml:space="preserve">Table </w:t>
      </w:r>
      <w:r w:rsidRPr="00FF1F94">
        <w:rPr>
          <w:color w:val="000000" w:themeColor="text1"/>
        </w:rPr>
        <w:fldChar w:fldCharType="begin"/>
      </w:r>
      <w:r w:rsidRPr="00FF1F94">
        <w:rPr>
          <w:color w:val="000000" w:themeColor="text1"/>
        </w:rPr>
        <w:instrText xml:space="preserve"> SEQ Table \* ARABIC </w:instrText>
      </w:r>
      <w:r w:rsidRPr="00FF1F94">
        <w:rPr>
          <w:color w:val="000000" w:themeColor="text1"/>
        </w:rPr>
        <w:fldChar w:fldCharType="separate"/>
      </w:r>
      <w:r w:rsidR="00C24165">
        <w:rPr>
          <w:noProof/>
          <w:color w:val="000000" w:themeColor="text1"/>
        </w:rPr>
        <w:t>12</w:t>
      </w:r>
      <w:r w:rsidRPr="00FF1F94">
        <w:rPr>
          <w:noProof/>
          <w:color w:val="000000" w:themeColor="text1"/>
        </w:rPr>
        <w:fldChar w:fldCharType="end"/>
      </w:r>
      <w:r w:rsidR="00770397">
        <w:rPr>
          <w:color w:val="000000" w:themeColor="text1"/>
        </w:rPr>
        <w:t xml:space="preserve">  Parameters and D</w:t>
      </w:r>
      <w:r w:rsidRPr="00FF1F94">
        <w:rPr>
          <w:color w:val="000000" w:themeColor="text1"/>
        </w:rPr>
        <w:t>escriptions for Range Faceting</w:t>
      </w:r>
      <w:r w:rsidR="003534B1">
        <w:rPr>
          <w:color w:val="000000" w:themeColor="text1"/>
        </w:rPr>
        <w:t xml:space="preserve"> [25]</w:t>
      </w:r>
      <w:bookmarkEnd w:id="188"/>
    </w:p>
    <w:tbl>
      <w:tblPr>
        <w:tblStyle w:val="a"/>
        <w:tblW w:w="4519"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2592"/>
        <w:gridCol w:w="6048"/>
      </w:tblGrid>
      <w:tr w:rsidR="002974A1" w:rsidRPr="00FF1F94" w14:paraId="6872F747" w14:textId="77777777" w:rsidTr="00A95115">
        <w:trPr>
          <w:cantSplit/>
          <w:trHeight w:val="288"/>
          <w:jc w:val="center"/>
        </w:trPr>
        <w:tc>
          <w:tcPr>
            <w:tcW w:w="1500" w:type="pct"/>
            <w:tcMar>
              <w:top w:w="100" w:type="dxa"/>
              <w:left w:w="100" w:type="dxa"/>
              <w:bottom w:w="100" w:type="dxa"/>
              <w:right w:w="100" w:type="dxa"/>
            </w:tcMar>
            <w:vAlign w:val="center"/>
          </w:tcPr>
          <w:p w14:paraId="4807A922"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Parameter</w:t>
            </w:r>
          </w:p>
        </w:tc>
        <w:tc>
          <w:tcPr>
            <w:tcW w:w="3500" w:type="pct"/>
            <w:tcMar>
              <w:top w:w="100" w:type="dxa"/>
              <w:left w:w="100" w:type="dxa"/>
              <w:bottom w:w="100" w:type="dxa"/>
              <w:right w:w="100" w:type="dxa"/>
            </w:tcMar>
            <w:vAlign w:val="center"/>
          </w:tcPr>
          <w:p w14:paraId="68F05ED5" w14:textId="77777777" w:rsidR="002974A1" w:rsidRPr="00FF1F94" w:rsidRDefault="002974A1" w:rsidP="001E708B">
            <w:pPr>
              <w:widowControl w:val="0"/>
              <w:spacing w:line="240" w:lineRule="auto"/>
              <w:jc w:val="center"/>
              <w:rPr>
                <w:b/>
                <w:color w:val="000000" w:themeColor="text1"/>
              </w:rPr>
            </w:pPr>
            <w:r w:rsidRPr="00FF1F94">
              <w:rPr>
                <w:b/>
                <w:color w:val="000000" w:themeColor="text1"/>
              </w:rPr>
              <w:t>Description</w:t>
            </w:r>
          </w:p>
        </w:tc>
      </w:tr>
      <w:tr w:rsidR="002974A1" w:rsidRPr="00FF1F94" w14:paraId="3A560457" w14:textId="77777777" w:rsidTr="00A95115">
        <w:trPr>
          <w:cantSplit/>
          <w:trHeight w:val="288"/>
          <w:jc w:val="center"/>
        </w:trPr>
        <w:tc>
          <w:tcPr>
            <w:tcW w:w="1500" w:type="pct"/>
            <w:tcMar>
              <w:top w:w="100" w:type="dxa"/>
              <w:left w:w="100" w:type="dxa"/>
              <w:bottom w:w="100" w:type="dxa"/>
              <w:right w:w="100" w:type="dxa"/>
            </w:tcMar>
            <w:vAlign w:val="center"/>
          </w:tcPr>
          <w:p w14:paraId="1D856032"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facet.range</w:t>
            </w:r>
          </w:p>
        </w:tc>
        <w:tc>
          <w:tcPr>
            <w:tcW w:w="3500" w:type="pct"/>
            <w:tcMar>
              <w:top w:w="100" w:type="dxa"/>
              <w:left w:w="100" w:type="dxa"/>
              <w:bottom w:w="100" w:type="dxa"/>
              <w:right w:w="100" w:type="dxa"/>
            </w:tcMar>
            <w:vAlign w:val="center"/>
          </w:tcPr>
          <w:p w14:paraId="20C82C3E" w14:textId="77777777" w:rsidR="002974A1" w:rsidRPr="00FF1F94" w:rsidRDefault="002974A1" w:rsidP="001E708B">
            <w:pPr>
              <w:rPr>
                <w:color w:val="000000" w:themeColor="text1"/>
              </w:rPr>
            </w:pPr>
            <w:r w:rsidRPr="00FF1F94">
              <w:rPr>
                <w:color w:val="000000" w:themeColor="text1"/>
              </w:rPr>
              <w:t>Specifies the field to facet by range.</w:t>
            </w:r>
          </w:p>
        </w:tc>
      </w:tr>
      <w:tr w:rsidR="002974A1" w:rsidRPr="00FF1F94" w14:paraId="7A4E5994" w14:textId="77777777" w:rsidTr="00A95115">
        <w:trPr>
          <w:cantSplit/>
          <w:trHeight w:val="288"/>
          <w:jc w:val="center"/>
        </w:trPr>
        <w:tc>
          <w:tcPr>
            <w:tcW w:w="1500" w:type="pct"/>
            <w:tcMar>
              <w:top w:w="100" w:type="dxa"/>
              <w:left w:w="100" w:type="dxa"/>
              <w:bottom w:w="100" w:type="dxa"/>
              <w:right w:w="100" w:type="dxa"/>
            </w:tcMar>
            <w:vAlign w:val="center"/>
          </w:tcPr>
          <w:p w14:paraId="10F151D4" w14:textId="77777777" w:rsidR="002974A1" w:rsidRPr="00FF1F94" w:rsidRDefault="002974A1" w:rsidP="001E708B">
            <w:pPr>
              <w:widowControl w:val="0"/>
              <w:spacing w:line="240" w:lineRule="auto"/>
              <w:jc w:val="center"/>
              <w:rPr>
                <w:color w:val="000000" w:themeColor="text1"/>
              </w:rPr>
            </w:pPr>
            <w:r w:rsidRPr="00FF1F94">
              <w:rPr>
                <w:color w:val="000000" w:themeColor="text1"/>
              </w:rPr>
              <w:t>facet.range.start</w:t>
            </w:r>
          </w:p>
        </w:tc>
        <w:tc>
          <w:tcPr>
            <w:tcW w:w="3500" w:type="pct"/>
            <w:tcMar>
              <w:top w:w="100" w:type="dxa"/>
              <w:left w:w="100" w:type="dxa"/>
              <w:bottom w:w="100" w:type="dxa"/>
              <w:right w:w="100" w:type="dxa"/>
            </w:tcMar>
            <w:vAlign w:val="center"/>
          </w:tcPr>
          <w:p w14:paraId="14DCEBCA" w14:textId="77777777" w:rsidR="002974A1" w:rsidRPr="00FF1F94" w:rsidRDefault="002974A1" w:rsidP="001E708B">
            <w:pPr>
              <w:rPr>
                <w:color w:val="000000" w:themeColor="text1"/>
              </w:rPr>
            </w:pPr>
            <w:r w:rsidRPr="00FF1F94">
              <w:rPr>
                <w:color w:val="000000" w:themeColor="text1"/>
              </w:rPr>
              <w:t>Specifies the start of the facet range.</w:t>
            </w:r>
          </w:p>
        </w:tc>
      </w:tr>
      <w:tr w:rsidR="002974A1" w:rsidRPr="00FF1F94" w14:paraId="748AE76E" w14:textId="77777777" w:rsidTr="00A95115">
        <w:trPr>
          <w:cantSplit/>
          <w:trHeight w:val="288"/>
          <w:jc w:val="center"/>
        </w:trPr>
        <w:tc>
          <w:tcPr>
            <w:tcW w:w="1500" w:type="pct"/>
            <w:tcMar>
              <w:top w:w="100" w:type="dxa"/>
              <w:left w:w="100" w:type="dxa"/>
              <w:bottom w:w="100" w:type="dxa"/>
              <w:right w:w="100" w:type="dxa"/>
            </w:tcMar>
            <w:vAlign w:val="center"/>
          </w:tcPr>
          <w:p w14:paraId="2ACF819F" w14:textId="77777777" w:rsidR="002974A1" w:rsidRPr="00FF1F94" w:rsidRDefault="002974A1" w:rsidP="001E708B">
            <w:pPr>
              <w:jc w:val="center"/>
              <w:rPr>
                <w:color w:val="000000" w:themeColor="text1"/>
              </w:rPr>
            </w:pPr>
            <w:r w:rsidRPr="00FF1F94">
              <w:rPr>
                <w:color w:val="000000" w:themeColor="text1"/>
              </w:rPr>
              <w:t>facet.range.end</w:t>
            </w:r>
          </w:p>
        </w:tc>
        <w:tc>
          <w:tcPr>
            <w:tcW w:w="3500" w:type="pct"/>
            <w:tcMar>
              <w:top w:w="100" w:type="dxa"/>
              <w:left w:w="100" w:type="dxa"/>
              <w:bottom w:w="100" w:type="dxa"/>
              <w:right w:w="100" w:type="dxa"/>
            </w:tcMar>
            <w:vAlign w:val="center"/>
          </w:tcPr>
          <w:p w14:paraId="75AC782A" w14:textId="77777777" w:rsidR="002974A1" w:rsidRPr="00FF1F94" w:rsidRDefault="002974A1" w:rsidP="001E708B">
            <w:pPr>
              <w:rPr>
                <w:color w:val="000000" w:themeColor="text1"/>
              </w:rPr>
            </w:pPr>
            <w:r w:rsidRPr="00FF1F94">
              <w:rPr>
                <w:color w:val="000000" w:themeColor="text1"/>
              </w:rPr>
              <w:t>Specifies the end of the facet range.</w:t>
            </w:r>
          </w:p>
        </w:tc>
      </w:tr>
      <w:tr w:rsidR="002974A1" w:rsidRPr="00FF1F94" w14:paraId="4FA95786" w14:textId="77777777" w:rsidTr="00A95115">
        <w:trPr>
          <w:cantSplit/>
          <w:trHeight w:val="288"/>
          <w:jc w:val="center"/>
        </w:trPr>
        <w:tc>
          <w:tcPr>
            <w:tcW w:w="1500" w:type="pct"/>
            <w:tcMar>
              <w:top w:w="100" w:type="dxa"/>
              <w:left w:w="100" w:type="dxa"/>
              <w:bottom w:w="100" w:type="dxa"/>
              <w:right w:w="100" w:type="dxa"/>
            </w:tcMar>
            <w:vAlign w:val="center"/>
          </w:tcPr>
          <w:p w14:paraId="0FDD50B0" w14:textId="77777777" w:rsidR="002974A1" w:rsidRPr="00FF1F94" w:rsidRDefault="002974A1" w:rsidP="001E708B">
            <w:pPr>
              <w:jc w:val="center"/>
              <w:rPr>
                <w:color w:val="000000" w:themeColor="text1"/>
              </w:rPr>
            </w:pPr>
            <w:r w:rsidRPr="00FF1F94">
              <w:rPr>
                <w:color w:val="000000" w:themeColor="text1"/>
              </w:rPr>
              <w:t>facet.range.gap</w:t>
            </w:r>
          </w:p>
        </w:tc>
        <w:tc>
          <w:tcPr>
            <w:tcW w:w="3500" w:type="pct"/>
            <w:tcMar>
              <w:top w:w="100" w:type="dxa"/>
              <w:left w:w="100" w:type="dxa"/>
              <w:bottom w:w="100" w:type="dxa"/>
              <w:right w:w="100" w:type="dxa"/>
            </w:tcMar>
            <w:vAlign w:val="center"/>
          </w:tcPr>
          <w:p w14:paraId="386D2ECE" w14:textId="77777777" w:rsidR="002974A1" w:rsidRPr="00FF1F94" w:rsidRDefault="002974A1" w:rsidP="001E708B">
            <w:pPr>
              <w:rPr>
                <w:color w:val="000000" w:themeColor="text1"/>
              </w:rPr>
            </w:pPr>
            <w:r w:rsidRPr="00FF1F94">
              <w:rPr>
                <w:color w:val="000000" w:themeColor="text1"/>
              </w:rPr>
              <w:t>Specifies the span of the range as a value to be added to the lower bound.</w:t>
            </w:r>
          </w:p>
        </w:tc>
      </w:tr>
      <w:tr w:rsidR="002974A1" w:rsidRPr="00FF1F94" w14:paraId="1C6DBE54" w14:textId="77777777" w:rsidTr="00A95115">
        <w:trPr>
          <w:cantSplit/>
          <w:trHeight w:val="288"/>
          <w:jc w:val="center"/>
        </w:trPr>
        <w:tc>
          <w:tcPr>
            <w:tcW w:w="1500" w:type="pct"/>
            <w:tcMar>
              <w:top w:w="100" w:type="dxa"/>
              <w:left w:w="100" w:type="dxa"/>
              <w:bottom w:w="100" w:type="dxa"/>
              <w:right w:w="100" w:type="dxa"/>
            </w:tcMar>
            <w:vAlign w:val="center"/>
          </w:tcPr>
          <w:p w14:paraId="2E8F7C7C" w14:textId="77777777" w:rsidR="002974A1" w:rsidRPr="00FF1F94" w:rsidRDefault="002974A1" w:rsidP="001E708B">
            <w:pPr>
              <w:jc w:val="center"/>
              <w:rPr>
                <w:color w:val="000000" w:themeColor="text1"/>
              </w:rPr>
            </w:pPr>
            <w:r w:rsidRPr="00FF1F94">
              <w:rPr>
                <w:color w:val="000000" w:themeColor="text1"/>
              </w:rPr>
              <w:t>facet.range.other</w:t>
            </w:r>
          </w:p>
        </w:tc>
        <w:tc>
          <w:tcPr>
            <w:tcW w:w="3500" w:type="pct"/>
            <w:tcMar>
              <w:top w:w="100" w:type="dxa"/>
              <w:left w:w="100" w:type="dxa"/>
              <w:bottom w:w="100" w:type="dxa"/>
              <w:right w:w="100" w:type="dxa"/>
            </w:tcMar>
            <w:vAlign w:val="center"/>
          </w:tcPr>
          <w:p w14:paraId="51A75B7D" w14:textId="77777777" w:rsidR="002974A1" w:rsidRPr="00FF1F94" w:rsidRDefault="002974A1" w:rsidP="001E708B">
            <w:pPr>
              <w:rPr>
                <w:color w:val="000000" w:themeColor="text1"/>
              </w:rPr>
            </w:pPr>
            <w:r w:rsidRPr="00FF1F94">
              <w:rPr>
                <w:color w:val="000000" w:themeColor="text1"/>
              </w:rPr>
              <w:t>Specifies counts for Solr to compute in addition to the counts for each facet range constraint.</w:t>
            </w:r>
          </w:p>
        </w:tc>
      </w:tr>
    </w:tbl>
    <w:p w14:paraId="392B4FEB" w14:textId="77777777" w:rsidR="002974A1" w:rsidRPr="00FF1F94" w:rsidRDefault="002974A1" w:rsidP="002974A1">
      <w:pPr>
        <w:rPr>
          <w:color w:val="000000" w:themeColor="text1"/>
        </w:rPr>
      </w:pPr>
    </w:p>
    <w:p w14:paraId="4DA5B513" w14:textId="77777777" w:rsidR="002974A1" w:rsidRPr="00FF1F94" w:rsidRDefault="002974A1" w:rsidP="002974A1">
      <w:pPr>
        <w:rPr>
          <w:color w:val="000000" w:themeColor="text1"/>
        </w:rPr>
      </w:pPr>
      <w:r w:rsidRPr="00FF1F94">
        <w:rPr>
          <w:color w:val="000000" w:themeColor="text1"/>
        </w:rPr>
        <w:t xml:space="preserve">Based on our test file, </w:t>
      </w:r>
      <w:r w:rsidRPr="00FF1F94">
        <w:rPr>
          <w:color w:val="000000" w:themeColor="text1"/>
          <w:highlight w:val="white"/>
        </w:rPr>
        <w:t xml:space="preserve">we use the field ‘screen_name_s’ as the example to prove the feasibility of the faceted search. After the schema file is determined for our Hadoop Cluster, our faceted search will be able to support more functionalities. The following screenshot of schema.xml shows the modification of our tested schema file. </w:t>
      </w:r>
    </w:p>
    <w:p w14:paraId="69207769" w14:textId="77777777" w:rsidR="002974A1" w:rsidRPr="00FF1F94" w:rsidRDefault="002974A1" w:rsidP="002974A1">
      <w:pPr>
        <w:rPr>
          <w:color w:val="000000" w:themeColor="text1"/>
        </w:rPr>
      </w:pPr>
    </w:p>
    <w:p w14:paraId="1D91EB5C" w14:textId="77777777" w:rsidR="002974A1" w:rsidRPr="00FF1F94" w:rsidRDefault="002974A1" w:rsidP="002974A1">
      <w:pPr>
        <w:rPr>
          <w:rFonts w:ascii="Times New Roman" w:eastAsia="Times New Roman" w:hAnsi="Times New Roman" w:cs="Times New Roman"/>
          <w:color w:val="000000" w:themeColor="text1"/>
          <w:sz w:val="24"/>
          <w:szCs w:val="24"/>
        </w:rPr>
      </w:pPr>
      <w:r w:rsidRPr="00FF1F94">
        <w:rPr>
          <w:color w:val="000000" w:themeColor="text1"/>
          <w:highlight w:val="white"/>
        </w:rPr>
        <w:t>The following screenshot shows the query for a Field-Value Search. Especially, we set the facet as true to support the faceted search and the faceted field represents the field we are interested.</w:t>
      </w:r>
      <w:r w:rsidRPr="00FF1F94">
        <w:rPr>
          <w:color w:val="000000" w:themeColor="text1"/>
        </w:rPr>
        <w:t xml:space="preserve"> </w:t>
      </w:r>
    </w:p>
    <w:p w14:paraId="6DED77E5" w14:textId="77777777" w:rsidR="002974A1" w:rsidRPr="00FF1F94" w:rsidRDefault="002974A1" w:rsidP="002974A1">
      <w:pPr>
        <w:rPr>
          <w:color w:val="000000" w:themeColor="text1"/>
        </w:rPr>
      </w:pPr>
    </w:p>
    <w:p w14:paraId="4A1D8952" w14:textId="36F54068" w:rsidR="002974A1" w:rsidRPr="00FF1F94" w:rsidRDefault="002974A1" w:rsidP="002974A1">
      <w:pPr>
        <w:rPr>
          <w:color w:val="000000" w:themeColor="text1"/>
        </w:rPr>
      </w:pPr>
      <w:r w:rsidRPr="00FF1F94">
        <w:rPr>
          <w:color w:val="000000" w:themeColor="text1"/>
        </w:rPr>
        <w:t xml:space="preserve">By default, the results are the </w:t>
      </w:r>
      <w:r w:rsidRPr="00FF1F94">
        <w:rPr>
          <w:rFonts w:ascii="Helvetica" w:eastAsia="Times New Roman" w:hAnsi="Helvetica" w:cs="Times New Roman"/>
          <w:color w:val="000000" w:themeColor="text1"/>
          <w:shd w:val="clear" w:color="auto" w:fill="FFFFFF"/>
        </w:rPr>
        <w:t>sorted constraints by count (highest count first)</w:t>
      </w:r>
      <w:r w:rsidRPr="00FF1F94">
        <w:rPr>
          <w:rFonts w:ascii="Times New Roman" w:eastAsia="Times New Roman" w:hAnsi="Times New Roman" w:cs="Times New Roman"/>
          <w:color w:val="000000" w:themeColor="text1"/>
          <w:sz w:val="24"/>
          <w:szCs w:val="24"/>
        </w:rPr>
        <w:t xml:space="preserve">. </w:t>
      </w:r>
      <w:r w:rsidRPr="00FF1F94">
        <w:rPr>
          <w:color w:val="000000" w:themeColor="text1"/>
          <w:highlight w:val="white"/>
        </w:rPr>
        <w:t xml:space="preserve">The screenshot shows the result from the faceted search. From the </w:t>
      </w:r>
      <w:r w:rsidR="00F05D13" w:rsidRPr="00FF1F94">
        <w:rPr>
          <w:color w:val="000000" w:themeColor="text1"/>
          <w:highlight w:val="white"/>
        </w:rPr>
        <w:t>results,</w:t>
      </w:r>
      <w:r w:rsidRPr="00FF1F94">
        <w:rPr>
          <w:color w:val="000000" w:themeColor="text1"/>
          <w:highlight w:val="white"/>
        </w:rPr>
        <w:t xml:space="preserve"> we can find that the user whose screen name is QuoVadls posted 1141 tweets. </w:t>
      </w:r>
    </w:p>
    <w:p w14:paraId="6A29F5D0" w14:textId="670D4156" w:rsidR="002974A1" w:rsidRDefault="00CB7360" w:rsidP="00CB7360">
      <w:pPr>
        <w:jc w:val="center"/>
        <w:rPr>
          <w:rFonts w:ascii="Times New Roman" w:eastAsia="Times New Roman" w:hAnsi="Times New Roman" w:cs="Times New Roman"/>
          <w:color w:val="000000" w:themeColor="text1"/>
          <w:sz w:val="24"/>
          <w:szCs w:val="24"/>
        </w:rPr>
      </w:pPr>
      <w:r w:rsidRPr="00FF1F94">
        <w:rPr>
          <w:noProof/>
          <w:color w:val="000000" w:themeColor="text1"/>
        </w:rPr>
        <w:lastRenderedPageBreak/>
        <w:drawing>
          <wp:inline distT="0" distB="0" distL="0" distR="0" wp14:anchorId="02905EBB" wp14:editId="778EE148">
            <wp:extent cx="5486400" cy="1864413"/>
            <wp:effectExtent l="25400" t="25400" r="25400" b="15240"/>
            <wp:docPr id="67" name="Picture 67" descr="Screen%20Shot%202016-10-11%20at%207.53.51%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20Shot%202016-10-11%20at%207.53.51%20PM.png"/>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486400" cy="1864413"/>
                    </a:xfrm>
                    <a:prstGeom prst="rect">
                      <a:avLst/>
                    </a:prstGeom>
                    <a:noFill/>
                    <a:ln>
                      <a:solidFill>
                        <a:schemeClr val="tx1"/>
                      </a:solidFill>
                    </a:ln>
                  </pic:spPr>
                </pic:pic>
              </a:graphicData>
            </a:graphic>
          </wp:inline>
        </w:drawing>
      </w:r>
    </w:p>
    <w:p w14:paraId="3F656D96" w14:textId="77777777" w:rsidR="00CB7360" w:rsidRPr="00FF1F94" w:rsidRDefault="00CB7360" w:rsidP="00CB7360">
      <w:pPr>
        <w:jc w:val="center"/>
        <w:rPr>
          <w:rFonts w:ascii="Times New Roman" w:eastAsia="Times New Roman" w:hAnsi="Times New Roman" w:cs="Times New Roman"/>
          <w:color w:val="000000" w:themeColor="text1"/>
          <w:sz w:val="24"/>
          <w:szCs w:val="24"/>
        </w:rPr>
      </w:pPr>
    </w:p>
    <w:p w14:paraId="66C82366" w14:textId="77777777" w:rsidR="002974A1" w:rsidRPr="00FF1F94" w:rsidRDefault="002974A1" w:rsidP="002974A1">
      <w:pPr>
        <w:jc w:val="center"/>
        <w:rPr>
          <w:rFonts w:ascii="Times New Roman" w:eastAsia="Times New Roman" w:hAnsi="Times New Roman" w:cs="Times New Roman"/>
          <w:color w:val="000000" w:themeColor="text1"/>
          <w:sz w:val="24"/>
          <w:szCs w:val="24"/>
        </w:rPr>
      </w:pPr>
      <w:r w:rsidRPr="00FF1F94">
        <w:rPr>
          <w:rFonts w:ascii="Times New Roman" w:eastAsia="Times New Roman" w:hAnsi="Times New Roman" w:cs="Times New Roman"/>
          <w:noProof/>
          <w:color w:val="000000" w:themeColor="text1"/>
          <w:sz w:val="24"/>
          <w:szCs w:val="24"/>
        </w:rPr>
        <w:drawing>
          <wp:inline distT="0" distB="0" distL="0" distR="0" wp14:anchorId="31BA8D97" wp14:editId="5CD6AB27">
            <wp:extent cx="5484495" cy="3657600"/>
            <wp:effectExtent l="25400" t="25400" r="27305" b="25400"/>
            <wp:docPr id="68" name="Picture 68" descr="Screen%20Shot%202016-10-11%20at%208.02.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Screen%20Shot%202016-10-11%20at%208.02.05%20PM.png"/>
                    <pic:cNvPicPr>
                      <a:picLocks noChangeAspect="1" noChangeArrowheads="1"/>
                    </pic:cNvPicPr>
                  </pic:nvPicPr>
                  <pic:blipFill rotWithShape="1">
                    <a:blip r:embed="rId108">
                      <a:extLst>
                        <a:ext uri="{28A0092B-C50C-407E-A947-70E740481C1C}">
                          <a14:useLocalDpi xmlns:a14="http://schemas.microsoft.com/office/drawing/2010/main" val="0"/>
                        </a:ext>
                      </a:extLst>
                    </a:blip>
                    <a:srcRect t="1" b="24008"/>
                    <a:stretch/>
                  </pic:blipFill>
                  <pic:spPr bwMode="auto">
                    <a:xfrm>
                      <a:off x="0" y="0"/>
                      <a:ext cx="5486400" cy="3658870"/>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307A306" w14:textId="5F0C6F3A" w:rsidR="002974A1" w:rsidRPr="00785EAD" w:rsidRDefault="002974A1" w:rsidP="00785EAD">
      <w:pPr>
        <w:pStyle w:val="Caption"/>
        <w:rPr>
          <w:color w:val="000000" w:themeColor="text1"/>
        </w:rPr>
      </w:pPr>
      <w:bookmarkStart w:id="189" w:name="_Toc469698987"/>
      <w:r w:rsidRPr="00FF1F94">
        <w:rPr>
          <w:color w:val="000000" w:themeColor="text1"/>
        </w:rPr>
        <w:t xml:space="preserve">Figure </w:t>
      </w:r>
      <w:r w:rsidRPr="00FF1F94">
        <w:rPr>
          <w:color w:val="000000" w:themeColor="text1"/>
        </w:rPr>
        <w:fldChar w:fldCharType="begin"/>
      </w:r>
      <w:r w:rsidRPr="00FF1F94">
        <w:rPr>
          <w:color w:val="000000" w:themeColor="text1"/>
        </w:rPr>
        <w:instrText xml:space="preserve"> SEQ Figure \* ARABIC </w:instrText>
      </w:r>
      <w:r w:rsidRPr="00FF1F94">
        <w:rPr>
          <w:color w:val="000000" w:themeColor="text1"/>
        </w:rPr>
        <w:fldChar w:fldCharType="separate"/>
      </w:r>
      <w:r w:rsidR="007E5705">
        <w:rPr>
          <w:noProof/>
          <w:color w:val="000000" w:themeColor="text1"/>
        </w:rPr>
        <w:t>74</w:t>
      </w:r>
      <w:r w:rsidRPr="00FF1F94">
        <w:rPr>
          <w:noProof/>
          <w:color w:val="000000" w:themeColor="text1"/>
        </w:rPr>
        <w:fldChar w:fldCharType="end"/>
      </w:r>
      <w:r w:rsidRPr="00FF1F94">
        <w:rPr>
          <w:color w:val="000000" w:themeColor="text1"/>
        </w:rPr>
        <w:t xml:space="preserve">  An Example of Faceted Search</w:t>
      </w:r>
      <w:bookmarkEnd w:id="189"/>
    </w:p>
    <w:p w14:paraId="65BA1AF8" w14:textId="230A2FB3" w:rsidR="00957ACC" w:rsidRPr="00FF1F94" w:rsidRDefault="00957ACC" w:rsidP="00957ACC">
      <w:pPr>
        <w:pStyle w:val="Heading2"/>
        <w:rPr>
          <w:color w:val="000000" w:themeColor="text1"/>
        </w:rPr>
      </w:pPr>
      <w:bookmarkStart w:id="190" w:name="_Toc469699069"/>
      <w:r>
        <w:rPr>
          <w:color w:val="000000" w:themeColor="text1"/>
        </w:rPr>
        <w:t>Further Discussion</w:t>
      </w:r>
      <w:bookmarkEnd w:id="190"/>
    </w:p>
    <w:p w14:paraId="12BC728B" w14:textId="53E46629" w:rsidR="00FA2372" w:rsidRPr="00A155F7" w:rsidRDefault="00957ACC" w:rsidP="006B40A4">
      <w:pPr>
        <w:pStyle w:val="Heading3"/>
        <w:rPr>
          <w:color w:val="auto"/>
        </w:rPr>
      </w:pPr>
      <w:bookmarkStart w:id="191" w:name="_Toc469699070"/>
      <w:r w:rsidRPr="00A155F7">
        <w:rPr>
          <w:color w:val="auto"/>
        </w:rPr>
        <w:t>Search</w:t>
      </w:r>
      <w:bookmarkEnd w:id="191"/>
    </w:p>
    <w:p w14:paraId="2923E26E" w14:textId="41244140" w:rsidR="006B40A4" w:rsidRDefault="006B40A4" w:rsidP="006B40A4">
      <w:pPr>
        <w:jc w:val="both"/>
        <w:rPr>
          <w:color w:val="000000" w:themeColor="text1"/>
        </w:rPr>
      </w:pPr>
      <w:r>
        <w:rPr>
          <w:color w:val="000000" w:themeColor="text1"/>
        </w:rPr>
        <w:t xml:space="preserve">Solr provides multiple flexible functionalities for developers to design their own request handlers and search components. </w:t>
      </w:r>
      <w:r w:rsidRPr="006B40A4">
        <w:rPr>
          <w:color w:val="000000" w:themeColor="text1"/>
        </w:rPr>
        <w:t xml:space="preserve">You can find more details </w:t>
      </w:r>
      <w:r>
        <w:rPr>
          <w:color w:val="000000" w:themeColor="text1"/>
        </w:rPr>
        <w:t>about request handler in Section</w:t>
      </w:r>
      <w:r w:rsidRPr="006B40A4">
        <w:rPr>
          <w:color w:val="000000" w:themeColor="text1"/>
        </w:rPr>
        <w:t xml:space="preserve"> 8</w:t>
      </w:r>
      <w:r>
        <w:rPr>
          <w:color w:val="000000" w:themeColor="text1"/>
        </w:rPr>
        <w:t>.1</w:t>
      </w:r>
      <w:r w:rsidRPr="006B40A4">
        <w:rPr>
          <w:color w:val="000000" w:themeColor="text1"/>
        </w:rPr>
        <w:t xml:space="preserve"> or the following link:</w:t>
      </w:r>
    </w:p>
    <w:p w14:paraId="38EB3C0E" w14:textId="77777777" w:rsidR="006B40A4" w:rsidRDefault="006B40A4" w:rsidP="006B40A4">
      <w:pPr>
        <w:jc w:val="both"/>
        <w:rPr>
          <w:color w:val="000000" w:themeColor="text1"/>
        </w:rPr>
      </w:pPr>
    </w:p>
    <w:p w14:paraId="6282FD95" w14:textId="71CF4DDE" w:rsidR="00FA2372" w:rsidRDefault="00DF3AF2" w:rsidP="004D5ECF">
      <w:pPr>
        <w:jc w:val="both"/>
        <w:rPr>
          <w:color w:val="000000" w:themeColor="text1"/>
        </w:rPr>
      </w:pPr>
      <w:hyperlink r:id="rId109" w:history="1">
        <w:r w:rsidR="006B40A4" w:rsidRPr="006B40A4">
          <w:rPr>
            <w:rStyle w:val="Hyperlink"/>
          </w:rPr>
          <w:t>https://cwiki.apache.org/confluence/display/solr/RequestHandlers+and+SearchComponents+in+SolrConfig</w:t>
        </w:r>
      </w:hyperlink>
    </w:p>
    <w:p w14:paraId="336BA90C" w14:textId="10A02E2B" w:rsidR="006B40A4" w:rsidRDefault="006B40A4" w:rsidP="004D5ECF">
      <w:pPr>
        <w:jc w:val="both"/>
        <w:rPr>
          <w:color w:val="000000" w:themeColor="text1"/>
        </w:rPr>
      </w:pPr>
      <w:r>
        <w:rPr>
          <w:color w:val="000000" w:themeColor="text1"/>
        </w:rPr>
        <w:lastRenderedPageBreak/>
        <w:t>Also, more explanations about these plugins could be found in solrconfig.xml and it is eas</w:t>
      </w:r>
      <w:r w:rsidR="00EB5ED6">
        <w:rPr>
          <w:color w:val="000000" w:themeColor="text1"/>
        </w:rPr>
        <w:t>y to modify the default setting</w:t>
      </w:r>
      <w:r>
        <w:rPr>
          <w:color w:val="000000" w:themeColor="text1"/>
        </w:rPr>
        <w:t xml:space="preserve"> to build a new plugin.</w:t>
      </w:r>
    </w:p>
    <w:p w14:paraId="36ACDF8F" w14:textId="77777777" w:rsidR="00A155F7" w:rsidRDefault="00A155F7" w:rsidP="004D5ECF">
      <w:pPr>
        <w:jc w:val="both"/>
        <w:rPr>
          <w:color w:val="000000" w:themeColor="text1"/>
        </w:rPr>
      </w:pPr>
    </w:p>
    <w:p w14:paraId="21094B64" w14:textId="0BE5E4BC" w:rsidR="00A155F7" w:rsidRDefault="00A155F7" w:rsidP="004D5ECF">
      <w:pPr>
        <w:jc w:val="both"/>
        <w:rPr>
          <w:color w:val="000000" w:themeColor="text1"/>
        </w:rPr>
      </w:pPr>
      <w:r>
        <w:rPr>
          <w:color w:val="000000" w:themeColor="text1"/>
        </w:rPr>
        <w:t>For the custom weighting, the default "select" request handler can be modified. And we can set different weights on different fields so that while calculating the tf-idf value, Solr will select the customized formula instead of the default one.</w:t>
      </w:r>
    </w:p>
    <w:p w14:paraId="0D84AEC1" w14:textId="77777777" w:rsidR="00A155F7" w:rsidRDefault="00A155F7" w:rsidP="004D5ECF">
      <w:pPr>
        <w:jc w:val="both"/>
        <w:rPr>
          <w:color w:val="000000" w:themeColor="text1"/>
        </w:rPr>
      </w:pPr>
    </w:p>
    <w:p w14:paraId="3630ED44" w14:textId="66DD04E1" w:rsidR="00A155F7" w:rsidRDefault="00A155F7" w:rsidP="004D5ECF">
      <w:pPr>
        <w:jc w:val="both"/>
        <w:rPr>
          <w:color w:val="000000" w:themeColor="text1"/>
        </w:rPr>
      </w:pPr>
      <w:r>
        <w:rPr>
          <w:color w:val="000000" w:themeColor="text1"/>
        </w:rPr>
        <w:t xml:space="preserve">For the specific results, a new request handler could be established but based on the "select" handler. The default value for the retrieved results is a star (*), which means all stored fields will be shown in the result list. It can be replaced by some specific fields with our needs. </w:t>
      </w:r>
      <w:r w:rsidR="000E081A">
        <w:rPr>
          <w:color w:val="000000" w:themeColor="text1"/>
        </w:rPr>
        <w:t>An example has been presented in the custom ranking part. After using our custom scoring function, we only show the default score and new score through the Solr Admin UI.</w:t>
      </w:r>
    </w:p>
    <w:p w14:paraId="4FDB4142" w14:textId="77777777" w:rsidR="00957ACC" w:rsidRPr="00C05495" w:rsidRDefault="00957ACC" w:rsidP="00957ACC">
      <w:pPr>
        <w:jc w:val="both"/>
        <w:rPr>
          <w:color w:val="auto"/>
        </w:rPr>
      </w:pPr>
    </w:p>
    <w:p w14:paraId="66A7F2AD" w14:textId="24054115" w:rsidR="00957ACC" w:rsidRPr="00C05495" w:rsidRDefault="00957ACC" w:rsidP="00957ACC">
      <w:pPr>
        <w:jc w:val="both"/>
        <w:rPr>
          <w:color w:val="auto"/>
        </w:rPr>
      </w:pPr>
      <w:r w:rsidRPr="00C05495">
        <w:rPr>
          <w:color w:val="auto"/>
        </w:rPr>
        <w:t>By leveraging the request handler, we are also able to deal with the profanity issue in the results. One possible way is to create one column (e.g., profanity_tag) to tag whether the record contains profanity terms or not. Then, we can add “profanity_tag = false” to the default search field to achieve our goal.</w:t>
      </w:r>
    </w:p>
    <w:p w14:paraId="3C3EAFF5" w14:textId="77777777" w:rsidR="00957ACC" w:rsidRPr="002F64F0" w:rsidRDefault="00957ACC" w:rsidP="00957ACC">
      <w:pPr>
        <w:pStyle w:val="Heading3"/>
        <w:rPr>
          <w:color w:val="auto"/>
        </w:rPr>
      </w:pPr>
      <w:bookmarkStart w:id="192" w:name="_Toc469699071"/>
      <w:r w:rsidRPr="002F64F0">
        <w:rPr>
          <w:color w:val="auto"/>
        </w:rPr>
        <w:t>Custom Ranking</w:t>
      </w:r>
      <w:bookmarkEnd w:id="192"/>
    </w:p>
    <w:p w14:paraId="42F00FE1" w14:textId="77777777" w:rsidR="00F45C4D" w:rsidRPr="002F64F0" w:rsidRDefault="00593679" w:rsidP="00957ACC">
      <w:pPr>
        <w:jc w:val="both"/>
        <w:rPr>
          <w:color w:val="auto"/>
        </w:rPr>
      </w:pPr>
      <w:r w:rsidRPr="002F64F0">
        <w:rPr>
          <w:color w:val="auto"/>
        </w:rPr>
        <w:t>At present, we</w:t>
      </w:r>
      <w:r w:rsidR="00512EFC" w:rsidRPr="002F64F0">
        <w:rPr>
          <w:color w:val="auto"/>
        </w:rPr>
        <w:t xml:space="preserve"> create</w:t>
      </w:r>
      <w:r w:rsidR="002D5E87" w:rsidRPr="002F64F0">
        <w:rPr>
          <w:color w:val="auto"/>
        </w:rPr>
        <w:t>d</w:t>
      </w:r>
      <w:r w:rsidR="00512EFC" w:rsidRPr="002F64F0">
        <w:rPr>
          <w:color w:val="auto"/>
        </w:rPr>
        <w:t xml:space="preserve"> a simple custom scoring function by adding the importance value provided by the CMT team</w:t>
      </w:r>
      <w:r w:rsidR="002D5E87" w:rsidRPr="002F64F0">
        <w:rPr>
          <w:color w:val="auto"/>
        </w:rPr>
        <w:t xml:space="preserve"> into the o</w:t>
      </w:r>
      <w:r w:rsidR="00F45C4D" w:rsidRPr="002F64F0">
        <w:rPr>
          <w:color w:val="auto"/>
        </w:rPr>
        <w:t xml:space="preserve">riginal tf-idf </w:t>
      </w:r>
      <w:r w:rsidR="00F45C4D" w:rsidRPr="002F64F0">
        <w:rPr>
          <w:rFonts w:hint="eastAsia"/>
          <w:color w:val="auto"/>
        </w:rPr>
        <w:t>score</w:t>
      </w:r>
      <w:r w:rsidR="002D5E87" w:rsidRPr="002F64F0">
        <w:rPr>
          <w:color w:val="auto"/>
        </w:rPr>
        <w:t>. The CMT team</w:t>
      </w:r>
      <w:r w:rsidR="00512EFC" w:rsidRPr="002F64F0">
        <w:rPr>
          <w:color w:val="auto"/>
        </w:rPr>
        <w:t xml:space="preserve"> took multiple features (e.g., followers_count, list_count, friends_count) into consideration and calcul</w:t>
      </w:r>
      <w:r w:rsidR="002D5E87" w:rsidRPr="002F64F0">
        <w:rPr>
          <w:color w:val="auto"/>
        </w:rPr>
        <w:t xml:space="preserve">ated the value. The formula is shown below with the red color. </w:t>
      </w:r>
    </w:p>
    <w:p w14:paraId="0D837857" w14:textId="77777777" w:rsidR="00BC5FA5" w:rsidRPr="002F64F0" w:rsidRDefault="00BC5FA5" w:rsidP="004D5ECF">
      <w:pPr>
        <w:jc w:val="both"/>
        <w:rPr>
          <w:color w:val="auto"/>
        </w:rPr>
      </w:pPr>
    </w:p>
    <w:p w14:paraId="05EE1180" w14:textId="77777777" w:rsidR="00BC5FA5" w:rsidRPr="002F64F0" w:rsidRDefault="00BC5FA5" w:rsidP="004D5ECF">
      <w:pPr>
        <w:jc w:val="both"/>
        <w:rPr>
          <w:color w:val="auto"/>
        </w:rPr>
      </w:pPr>
      <w:r w:rsidRPr="002F64F0">
        <w:rPr>
          <w:noProof/>
          <w:color w:val="auto"/>
        </w:rPr>
        <w:drawing>
          <wp:inline distT="0" distB="0" distL="0" distR="0" wp14:anchorId="2FA2A71B" wp14:editId="0DF187A9">
            <wp:extent cx="5486400" cy="611217"/>
            <wp:effectExtent l="0" t="0" r="0" b="0"/>
            <wp:docPr id="2" name="Picture 2" descr="../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1.png"/>
                    <pic:cNvPicPr>
                      <a:picLocks noChangeAspect="1" noChangeArrowheads="1"/>
                    </pic:cNvPicPr>
                  </pic:nvPicPr>
                  <pic:blipFill rotWithShape="1">
                    <a:blip r:embed="rId17">
                      <a:extLst>
                        <a:ext uri="{28A0092B-C50C-407E-A947-70E740481C1C}">
                          <a14:useLocalDpi xmlns:a14="http://schemas.microsoft.com/office/drawing/2010/main" val="0"/>
                        </a:ext>
                      </a:extLst>
                    </a:blip>
                    <a:srcRect b="34376"/>
                    <a:stretch/>
                  </pic:blipFill>
                  <pic:spPr bwMode="auto">
                    <a:xfrm>
                      <a:off x="0" y="0"/>
                      <a:ext cx="5486400" cy="611217"/>
                    </a:xfrm>
                    <a:prstGeom prst="rect">
                      <a:avLst/>
                    </a:prstGeom>
                    <a:noFill/>
                    <a:ln>
                      <a:noFill/>
                    </a:ln>
                    <a:extLst>
                      <a:ext uri="{53640926-AAD7-44D8-BBD7-CCE9431645EC}">
                        <a14:shadowObscured xmlns:a14="http://schemas.microsoft.com/office/drawing/2010/main"/>
                      </a:ext>
                    </a:extLst>
                  </pic:spPr>
                </pic:pic>
              </a:graphicData>
            </a:graphic>
          </wp:inline>
        </w:drawing>
      </w:r>
    </w:p>
    <w:p w14:paraId="49F32683" w14:textId="77777777" w:rsidR="00BC5FA5" w:rsidRPr="002F64F0" w:rsidRDefault="00BC5FA5" w:rsidP="004D5ECF">
      <w:pPr>
        <w:jc w:val="both"/>
        <w:rPr>
          <w:color w:val="auto"/>
        </w:rPr>
      </w:pPr>
    </w:p>
    <w:p w14:paraId="50DEEC5B" w14:textId="77777777" w:rsidR="00BC5FA5" w:rsidRDefault="00915BEC" w:rsidP="00957ACC">
      <w:pPr>
        <w:jc w:val="both"/>
        <w:rPr>
          <w:color w:val="auto"/>
        </w:rPr>
      </w:pPr>
      <w:r w:rsidRPr="002F64F0">
        <w:rPr>
          <w:color w:val="auto"/>
        </w:rPr>
        <w:t xml:space="preserve">For the future work, </w:t>
      </w:r>
      <w:r w:rsidR="00BC5FA5" w:rsidRPr="002F64F0">
        <w:rPr>
          <w:color w:val="auto"/>
        </w:rPr>
        <w:t>our team need to extract the values from the topic and cluster fields, then</w:t>
      </w:r>
      <w:r w:rsidRPr="002F64F0">
        <w:rPr>
          <w:color w:val="auto"/>
        </w:rPr>
        <w:t xml:space="preserve"> add the topic score and cluster score into the current formula</w:t>
      </w:r>
      <w:r w:rsidR="00BC5FA5" w:rsidRPr="002F64F0">
        <w:rPr>
          <w:color w:val="auto"/>
        </w:rPr>
        <w:t>. After updating or optimizing</w:t>
      </w:r>
      <w:r w:rsidRPr="002F64F0">
        <w:rPr>
          <w:color w:val="auto"/>
        </w:rPr>
        <w:t xml:space="preserve"> </w:t>
      </w:r>
      <w:r w:rsidR="00BC5FA5" w:rsidRPr="002F64F0">
        <w:rPr>
          <w:color w:val="auto"/>
        </w:rPr>
        <w:t xml:space="preserve">the custom scoring function, we are able to </w:t>
      </w:r>
      <w:r w:rsidRPr="002F64F0">
        <w:rPr>
          <w:color w:val="auto"/>
        </w:rPr>
        <w:t xml:space="preserve">build a topic-based or </w:t>
      </w:r>
      <w:r>
        <w:rPr>
          <w:color w:val="auto"/>
        </w:rPr>
        <w:t>cluster-based ranking function</w:t>
      </w:r>
      <w:r w:rsidR="004D5ECF">
        <w:rPr>
          <w:color w:val="000000" w:themeColor="text1"/>
        </w:rPr>
        <w:t>.</w:t>
      </w:r>
    </w:p>
    <w:p w14:paraId="6E217EE0" w14:textId="77777777" w:rsidR="002F64F0" w:rsidRDefault="002F64F0" w:rsidP="00957ACC">
      <w:pPr>
        <w:jc w:val="both"/>
        <w:rPr>
          <w:color w:val="auto"/>
        </w:rPr>
      </w:pPr>
    </w:p>
    <w:p w14:paraId="7AC8605B" w14:textId="38252E83" w:rsidR="00957ACC" w:rsidRPr="00BC5FA5" w:rsidRDefault="00BC5FA5" w:rsidP="00957ACC">
      <w:pPr>
        <w:jc w:val="both"/>
        <w:rPr>
          <w:color w:val="auto"/>
        </w:rPr>
      </w:pPr>
      <w:r>
        <w:rPr>
          <w:color w:val="auto"/>
        </w:rPr>
        <w:t xml:space="preserve">Moreover, we know that the custom ranking is based on the Solr search components, which is used to process the search results. </w:t>
      </w:r>
      <w:r w:rsidR="002F64F0">
        <w:rPr>
          <w:color w:val="auto"/>
        </w:rPr>
        <w:t>It is possible for us to extend thes</w:t>
      </w:r>
      <w:r>
        <w:rPr>
          <w:color w:val="auto"/>
        </w:rPr>
        <w:t>e</w:t>
      </w:r>
      <w:r w:rsidR="002F64F0">
        <w:rPr>
          <w:color w:val="auto"/>
        </w:rPr>
        <w:t xml:space="preserve"> plugins to achieve some sub-goals</w:t>
      </w:r>
      <w:r w:rsidR="00957ACC" w:rsidRPr="00BC5FA5">
        <w:rPr>
          <w:color w:val="auto"/>
        </w:rPr>
        <w:t xml:space="preserve"> during the query search process, like counting or filtering. </w:t>
      </w:r>
    </w:p>
    <w:p w14:paraId="742580C9" w14:textId="77777777" w:rsidR="00957ACC" w:rsidRPr="002F64F0" w:rsidRDefault="00957ACC" w:rsidP="00957ACC">
      <w:pPr>
        <w:pStyle w:val="Heading3"/>
        <w:rPr>
          <w:color w:val="auto"/>
        </w:rPr>
      </w:pPr>
      <w:bookmarkStart w:id="193" w:name="_Toc469699072"/>
      <w:r w:rsidRPr="002F64F0">
        <w:rPr>
          <w:color w:val="auto"/>
        </w:rPr>
        <w:t>Document Recommendation</w:t>
      </w:r>
      <w:bookmarkEnd w:id="193"/>
      <w:r w:rsidRPr="002F64F0">
        <w:rPr>
          <w:color w:val="auto"/>
        </w:rPr>
        <w:t xml:space="preserve"> </w:t>
      </w:r>
    </w:p>
    <w:p w14:paraId="5DCA976E" w14:textId="77777777" w:rsidR="00957ACC" w:rsidRPr="002F64F0" w:rsidRDefault="00957ACC" w:rsidP="00957ACC">
      <w:pPr>
        <w:jc w:val="both"/>
        <w:rPr>
          <w:color w:val="auto"/>
        </w:rPr>
      </w:pPr>
      <w:r w:rsidRPr="002F64F0">
        <w:rPr>
          <w:color w:val="auto"/>
        </w:rPr>
        <w:t xml:space="preserve">Recommendation can be of various types. </w:t>
      </w:r>
    </w:p>
    <w:p w14:paraId="40202CE7" w14:textId="77777777" w:rsidR="00957ACC" w:rsidRPr="002F64F0" w:rsidRDefault="00957ACC" w:rsidP="00957ACC">
      <w:pPr>
        <w:jc w:val="both"/>
        <w:rPr>
          <w:color w:val="auto"/>
        </w:rPr>
      </w:pPr>
      <w:r w:rsidRPr="002F64F0">
        <w:rPr>
          <w:color w:val="auto"/>
        </w:rPr>
        <w:t xml:space="preserve">For the textual similarity based recommendation, it has been implemented as a basic version this semester. Conceptual similarity based recommendation and collaborative filtering have not been implemented this semester but can be implemented in the future. Conceptual similarity can be based on the probability of the document belonging to a cluster label that is provided by </w:t>
      </w:r>
      <w:r w:rsidRPr="002F64F0">
        <w:rPr>
          <w:color w:val="auto"/>
        </w:rPr>
        <w:lastRenderedPageBreak/>
        <w:t xml:space="preserve">the CTA team. Research needs to be done on using dynamic custom ranking to search for items that can be recommended based on the cluster labels they are tagged to. The probability can be the boosting factor to a label. Thus, all items with a high probability of a cluster label will be grouped as similar. </w:t>
      </w:r>
    </w:p>
    <w:p w14:paraId="6AA22FBD" w14:textId="77777777" w:rsidR="002F64F0" w:rsidRDefault="002F64F0" w:rsidP="00957ACC">
      <w:pPr>
        <w:jc w:val="both"/>
        <w:rPr>
          <w:color w:val="auto"/>
        </w:rPr>
      </w:pPr>
    </w:p>
    <w:p w14:paraId="2D6780DF" w14:textId="77777777" w:rsidR="00957ACC" w:rsidRPr="002F64F0" w:rsidRDefault="00957ACC" w:rsidP="00957ACC">
      <w:pPr>
        <w:jc w:val="both"/>
        <w:rPr>
          <w:color w:val="auto"/>
        </w:rPr>
      </w:pPr>
      <w:r w:rsidRPr="002F64F0">
        <w:rPr>
          <w:color w:val="auto"/>
        </w:rPr>
        <w:t>For the collaborative filtering, it involves studying the behavior of a user and making use of the previous history of the same user or many other users to predict the results. This can be implemented using the data collected by Blacklight which records the search query fired, the result set returned, and the click history of the user that determines and provides us information on the similarity between the results obtained and the user’s information need. The log file generated can be read by a program that grabs information required to compute query-user-click history similarity and display results based on the information.</w:t>
      </w:r>
    </w:p>
    <w:p w14:paraId="76C7B483" w14:textId="77777777" w:rsidR="00957ACC" w:rsidRPr="002F64F0" w:rsidRDefault="00957ACC" w:rsidP="00957ACC">
      <w:pPr>
        <w:pStyle w:val="Heading3"/>
        <w:rPr>
          <w:color w:val="auto"/>
        </w:rPr>
      </w:pPr>
      <w:bookmarkStart w:id="194" w:name="_Toc469699073"/>
      <w:r w:rsidRPr="002F64F0">
        <w:rPr>
          <w:color w:val="auto"/>
        </w:rPr>
        <w:t>Solr</w:t>
      </w:r>
      <w:bookmarkEnd w:id="194"/>
    </w:p>
    <w:p w14:paraId="0A58FCA4" w14:textId="77777777" w:rsidR="001B7636" w:rsidRDefault="002F64F0" w:rsidP="00957ACC">
      <w:pPr>
        <w:jc w:val="both"/>
        <w:rPr>
          <w:color w:val="auto"/>
        </w:rPr>
      </w:pPr>
      <w:r>
        <w:rPr>
          <w:color w:val="auto"/>
        </w:rPr>
        <w:t>For our previous plan, a two-node Solr server should be deployed into our Hadoop Cluster. The reason is the Hue is mainly designed for data analysis, but turns to be weak in searching. More Solr nodes might speed up the searching process. With the help of the FE team, our Solr</w:t>
      </w:r>
      <w:r w:rsidR="00B521B5">
        <w:rPr>
          <w:color w:val="auto"/>
        </w:rPr>
        <w:t xml:space="preserve"> in the Hadoop Cluster</w:t>
      </w:r>
      <w:r>
        <w:rPr>
          <w:color w:val="auto"/>
        </w:rPr>
        <w:t xml:space="preserve"> could be connected with the Blacklight, which is a well-designed user interface and has been tested </w:t>
      </w:r>
      <w:r w:rsidR="00B521B5">
        <w:rPr>
          <w:color w:val="auto"/>
        </w:rPr>
        <w:t xml:space="preserve">with a standalone Solr. So now </w:t>
      </w:r>
      <w:r w:rsidR="00D4220F">
        <w:rPr>
          <w:color w:val="auto"/>
        </w:rPr>
        <w:t xml:space="preserve">while sending a search query, </w:t>
      </w:r>
      <w:r w:rsidR="00B521B5">
        <w:rPr>
          <w:color w:val="auto"/>
        </w:rPr>
        <w:t xml:space="preserve">users </w:t>
      </w:r>
      <w:r w:rsidR="00D4220F">
        <w:rPr>
          <w:color w:val="auto"/>
        </w:rPr>
        <w:t xml:space="preserve">will get </w:t>
      </w:r>
      <w:r w:rsidR="00B521B5">
        <w:rPr>
          <w:color w:val="auto"/>
        </w:rPr>
        <w:t>the search results</w:t>
      </w:r>
      <w:r w:rsidR="00D4220F">
        <w:rPr>
          <w:color w:val="auto"/>
        </w:rPr>
        <w:t xml:space="preserve"> in a short time</w:t>
      </w:r>
      <w:r w:rsidR="001B7636">
        <w:rPr>
          <w:color w:val="auto"/>
        </w:rPr>
        <w:t xml:space="preserve">. </w:t>
      </w:r>
    </w:p>
    <w:p w14:paraId="55FC5288" w14:textId="77777777" w:rsidR="001B7636" w:rsidRDefault="001B7636" w:rsidP="00957ACC">
      <w:pPr>
        <w:jc w:val="both"/>
        <w:rPr>
          <w:color w:val="auto"/>
        </w:rPr>
      </w:pPr>
    </w:p>
    <w:p w14:paraId="0C9973D6" w14:textId="1D895599" w:rsidR="004D5ECF" w:rsidRDefault="001B7636" w:rsidP="004D5ECF">
      <w:pPr>
        <w:jc w:val="both"/>
        <w:rPr>
          <w:color w:val="000000" w:themeColor="text1"/>
        </w:rPr>
      </w:pPr>
      <w:r>
        <w:rPr>
          <w:color w:val="auto"/>
        </w:rPr>
        <w:t xml:space="preserve">Unfortunately, there was not enough time for the FE team to test the Blacklight with the big dataset, we still need to evaluate the time cost of the efficient tool. For the 1.2 billion tweets collection, it takes about 8 seconds for Solr to make a response. Though the current time cost seems </w:t>
      </w:r>
      <w:r w:rsidRPr="001B7636">
        <w:rPr>
          <w:color w:val="auto"/>
        </w:rPr>
        <w:t>tolerable</w:t>
      </w:r>
      <w:r>
        <w:rPr>
          <w:color w:val="auto"/>
        </w:rPr>
        <w:t xml:space="preserve">, it is easy to see that </w:t>
      </w:r>
      <w:r>
        <w:rPr>
          <w:rFonts w:hint="eastAsia"/>
          <w:color w:val="auto"/>
        </w:rPr>
        <w:t>w</w:t>
      </w:r>
      <w:r w:rsidRPr="001B7636">
        <w:rPr>
          <w:color w:val="auto"/>
        </w:rPr>
        <w:t>ith the continual increase of da</w:t>
      </w:r>
      <w:r>
        <w:rPr>
          <w:rFonts w:hint="eastAsia"/>
          <w:color w:val="auto"/>
        </w:rPr>
        <w:t>ta</w:t>
      </w:r>
      <w:r>
        <w:rPr>
          <w:color w:val="auto"/>
        </w:rPr>
        <w:t xml:space="preserve">, we have to </w:t>
      </w:r>
      <w:r w:rsidR="004D5ECF">
        <w:rPr>
          <w:color w:val="000000" w:themeColor="text1"/>
        </w:rPr>
        <w:t>f</w:t>
      </w:r>
      <w:r>
        <w:rPr>
          <w:color w:val="000000" w:themeColor="text1"/>
        </w:rPr>
        <w:t>ace the time</w:t>
      </w:r>
      <w:r w:rsidR="004D5ECF">
        <w:rPr>
          <w:color w:val="000000" w:themeColor="text1"/>
        </w:rPr>
        <w:t xml:space="preserve"> </w:t>
      </w:r>
      <w:r>
        <w:rPr>
          <w:color w:val="000000" w:themeColor="text1"/>
        </w:rPr>
        <w:t>issue</w:t>
      </w:r>
      <w:r w:rsidR="004D5ECF">
        <w:rPr>
          <w:color w:val="000000" w:themeColor="text1"/>
        </w:rPr>
        <w:t xml:space="preserve"> soon.</w:t>
      </w:r>
      <w:r>
        <w:rPr>
          <w:color w:val="000000" w:themeColor="text1"/>
        </w:rPr>
        <w:t xml:space="preserve"> Therefore</w:t>
      </w:r>
      <w:r w:rsidR="004D5ECF">
        <w:rPr>
          <w:color w:val="000000" w:themeColor="text1"/>
        </w:rPr>
        <w:t>,</w:t>
      </w:r>
      <w:r>
        <w:rPr>
          <w:color w:val="000000" w:themeColor="text1"/>
        </w:rPr>
        <w:t xml:space="preserve"> </w:t>
      </w:r>
      <w:r w:rsidR="004D5ECF">
        <w:rPr>
          <w:color w:val="000000" w:themeColor="text1"/>
        </w:rPr>
        <w:t xml:space="preserve">to figure out SolrCloud </w:t>
      </w:r>
      <w:r>
        <w:rPr>
          <w:color w:val="000000" w:themeColor="text1"/>
        </w:rPr>
        <w:t>or</w:t>
      </w:r>
      <w:r w:rsidR="004D5ECF">
        <w:rPr>
          <w:color w:val="000000" w:themeColor="text1"/>
        </w:rPr>
        <w:t xml:space="preserve"> multiple Solr nodes in Cloudera Search</w:t>
      </w:r>
      <w:r>
        <w:rPr>
          <w:rFonts w:hint="eastAsia"/>
          <w:color w:val="000000" w:themeColor="text1"/>
        </w:rPr>
        <w:t xml:space="preserve"> </w:t>
      </w:r>
      <w:r>
        <w:rPr>
          <w:color w:val="000000" w:themeColor="text1"/>
        </w:rPr>
        <w:t xml:space="preserve">should be planned and we need to </w:t>
      </w:r>
      <w:r w:rsidR="004D5ECF">
        <w:rPr>
          <w:color w:val="000000" w:themeColor="text1"/>
        </w:rPr>
        <w:t>deploy a multiple-node Solr server in the Hadoop Cluster.</w:t>
      </w:r>
    </w:p>
    <w:p w14:paraId="38A57DA3" w14:textId="77777777" w:rsidR="001B7636" w:rsidRDefault="001B7636" w:rsidP="004D5ECF">
      <w:pPr>
        <w:jc w:val="both"/>
        <w:rPr>
          <w:color w:val="000000" w:themeColor="text1"/>
        </w:rPr>
      </w:pPr>
    </w:p>
    <w:p w14:paraId="3C55CFC9" w14:textId="54F47013" w:rsidR="001B7636" w:rsidRDefault="00E6044A" w:rsidP="004D5ECF">
      <w:pPr>
        <w:jc w:val="both"/>
        <w:rPr>
          <w:color w:val="000000" w:themeColor="text1"/>
        </w:rPr>
      </w:pPr>
      <w:r>
        <w:rPr>
          <w:color w:val="000000" w:themeColor="text1"/>
        </w:rPr>
        <w:t xml:space="preserve">Additionally, though </w:t>
      </w:r>
      <w:r w:rsidR="00770397">
        <w:rPr>
          <w:color w:val="000000" w:themeColor="text1"/>
        </w:rPr>
        <w:t>we tried</w:t>
      </w:r>
      <w:r>
        <w:rPr>
          <w:color w:val="000000" w:themeColor="text1"/>
        </w:rPr>
        <w:t xml:space="preserve"> to make our current user and developer manuals</w:t>
      </w:r>
      <w:r w:rsidR="00770397">
        <w:rPr>
          <w:color w:val="000000" w:themeColor="text1"/>
        </w:rPr>
        <w:t xml:space="preserve"> more clear and readable, those documents could be improved with more details and more functionalities in the future.</w:t>
      </w:r>
      <w:r w:rsidR="001B7636">
        <w:rPr>
          <w:color w:val="000000" w:themeColor="text1"/>
        </w:rPr>
        <w:br w:type="page"/>
      </w:r>
    </w:p>
    <w:p w14:paraId="29AA12CC" w14:textId="25DAD426" w:rsidR="002428F7" w:rsidRPr="00FF1F94" w:rsidRDefault="00371F64" w:rsidP="00EC3863">
      <w:pPr>
        <w:pStyle w:val="Heading1"/>
        <w:rPr>
          <w:color w:val="000000" w:themeColor="text1"/>
        </w:rPr>
      </w:pPr>
      <w:bookmarkStart w:id="195" w:name="_Toc469699074"/>
      <w:r w:rsidRPr="00FF1F94">
        <w:rPr>
          <w:color w:val="000000" w:themeColor="text1"/>
        </w:rPr>
        <w:lastRenderedPageBreak/>
        <w:t>References</w:t>
      </w:r>
      <w:bookmarkEnd w:id="195"/>
    </w:p>
    <w:p w14:paraId="7C9FE9BB" w14:textId="77777777" w:rsidR="004531E3" w:rsidRPr="00FF1F94" w:rsidRDefault="004531E3" w:rsidP="00F8436A">
      <w:pPr>
        <w:rPr>
          <w:color w:val="000000" w:themeColor="text1"/>
        </w:rPr>
      </w:pPr>
      <w:r w:rsidRPr="00FF1F94">
        <w:rPr>
          <w:color w:val="000000" w:themeColor="text1"/>
        </w:rPr>
        <w:t xml:space="preserve">[1] Wikipedia, </w:t>
      </w:r>
      <w:hyperlink r:id="rId110" w:history="1">
        <w:r w:rsidRPr="00FF1F94">
          <w:rPr>
            <w:rStyle w:val="Hyperlink"/>
            <w:color w:val="000000" w:themeColor="text1"/>
          </w:rPr>
          <w:t>https://en.wikipedia.org/wiki/Twitter</w:t>
        </w:r>
      </w:hyperlink>
      <w:r w:rsidRPr="00FF1F94">
        <w:rPr>
          <w:color w:val="000000" w:themeColor="text1"/>
        </w:rPr>
        <w:t xml:space="preserve">, 2016 </w:t>
      </w:r>
    </w:p>
    <w:p w14:paraId="1DD6B208" w14:textId="4F59513D" w:rsidR="002428F7" w:rsidRPr="00FF1F94" w:rsidRDefault="004531E3" w:rsidP="00F8436A">
      <w:pPr>
        <w:rPr>
          <w:color w:val="000000" w:themeColor="text1"/>
        </w:rPr>
      </w:pPr>
      <w:r w:rsidRPr="00FF1F94">
        <w:rPr>
          <w:color w:val="000000" w:themeColor="text1"/>
        </w:rPr>
        <w:t>[2</w:t>
      </w:r>
      <w:r w:rsidR="00371F64" w:rsidRPr="00FF1F94">
        <w:rPr>
          <w:color w:val="000000" w:themeColor="text1"/>
        </w:rPr>
        <w:t>] Manning, Christopher D et al. Introduction to Information Retrieval. Cambridge University</w:t>
      </w:r>
    </w:p>
    <w:p w14:paraId="5078A390" w14:textId="77777777" w:rsidR="00934822" w:rsidRPr="00FF1F94" w:rsidRDefault="00371F64" w:rsidP="00F8436A">
      <w:pPr>
        <w:rPr>
          <w:color w:val="000000" w:themeColor="text1"/>
        </w:rPr>
      </w:pPr>
      <w:r w:rsidRPr="00FF1F94">
        <w:rPr>
          <w:color w:val="000000" w:themeColor="text1"/>
        </w:rPr>
        <w:t>Press, 2009.</w:t>
      </w:r>
    </w:p>
    <w:p w14:paraId="3F27B02B" w14:textId="77777777" w:rsidR="002428F7" w:rsidRPr="00FF1F94" w:rsidRDefault="004531E3" w:rsidP="00F8436A">
      <w:pPr>
        <w:rPr>
          <w:color w:val="000000" w:themeColor="text1"/>
        </w:rPr>
      </w:pPr>
      <w:r w:rsidRPr="00FF1F94">
        <w:rPr>
          <w:color w:val="000000" w:themeColor="text1"/>
        </w:rPr>
        <w:t>[3</w:t>
      </w:r>
      <w:r w:rsidR="00371F64" w:rsidRPr="00FF1F94">
        <w:rPr>
          <w:color w:val="000000" w:themeColor="text1"/>
        </w:rPr>
        <w:t xml:space="preserve">] Solr 6.2.0, </w:t>
      </w:r>
      <w:hyperlink r:id="rId111">
        <w:r w:rsidR="00371F64" w:rsidRPr="00FF1F94">
          <w:rPr>
            <w:color w:val="000000" w:themeColor="text1"/>
            <w:u w:val="single"/>
          </w:rPr>
          <w:t>https://lucene.apache.org/Solr/</w:t>
        </w:r>
      </w:hyperlink>
      <w:r w:rsidR="00371F64" w:rsidRPr="00FF1F94">
        <w:rPr>
          <w:color w:val="000000" w:themeColor="text1"/>
        </w:rPr>
        <w:t>, 2016.</w:t>
      </w:r>
    </w:p>
    <w:p w14:paraId="709E27D4" w14:textId="77777777" w:rsidR="002428F7" w:rsidRPr="00FF1F94" w:rsidRDefault="004531E3" w:rsidP="00F8436A">
      <w:pPr>
        <w:rPr>
          <w:color w:val="000000" w:themeColor="text1"/>
        </w:rPr>
      </w:pPr>
      <w:r w:rsidRPr="00FF1F94">
        <w:rPr>
          <w:color w:val="000000" w:themeColor="text1"/>
        </w:rPr>
        <w:t>[4</w:t>
      </w:r>
      <w:r w:rsidR="00371F64" w:rsidRPr="00FF1F94">
        <w:rPr>
          <w:color w:val="000000" w:themeColor="text1"/>
        </w:rPr>
        <w:t>] Grainger, Trey, Timothy Potter, and Yonik Seeley. Solr in Action. Manning, 2014.</w:t>
      </w:r>
    </w:p>
    <w:p w14:paraId="7E6AD16B" w14:textId="77777777" w:rsidR="002428F7" w:rsidRPr="00FF1F94" w:rsidRDefault="004531E3" w:rsidP="00F8436A">
      <w:pPr>
        <w:rPr>
          <w:color w:val="000000" w:themeColor="text1"/>
        </w:rPr>
      </w:pPr>
      <w:r w:rsidRPr="00FF1F94">
        <w:rPr>
          <w:color w:val="000000" w:themeColor="text1"/>
        </w:rPr>
        <w:t>[5</w:t>
      </w:r>
      <w:r w:rsidR="00371F64" w:rsidRPr="00FF1F94">
        <w:rPr>
          <w:color w:val="000000" w:themeColor="text1"/>
        </w:rPr>
        <w:t>] McCandless, Michael, Erik Hatcher, and Otis Gospodnetic. Lucene in Action: Covers</w:t>
      </w:r>
    </w:p>
    <w:p w14:paraId="62F0FB2B" w14:textId="77777777" w:rsidR="002428F7" w:rsidRPr="00FF1F94" w:rsidRDefault="00371F64" w:rsidP="00F8436A">
      <w:pPr>
        <w:rPr>
          <w:color w:val="000000" w:themeColor="text1"/>
        </w:rPr>
      </w:pPr>
      <w:r w:rsidRPr="00FF1F94">
        <w:rPr>
          <w:color w:val="000000" w:themeColor="text1"/>
        </w:rPr>
        <w:t>Apache Lucene 3.0. Manning Publications Co., 2010.</w:t>
      </w:r>
    </w:p>
    <w:p w14:paraId="51E07FDB" w14:textId="77777777" w:rsidR="002428F7" w:rsidRPr="00FF1F94" w:rsidRDefault="004531E3" w:rsidP="00F8436A">
      <w:pPr>
        <w:rPr>
          <w:color w:val="000000" w:themeColor="text1"/>
        </w:rPr>
      </w:pPr>
      <w:r w:rsidRPr="00FF1F94">
        <w:rPr>
          <w:color w:val="000000" w:themeColor="text1"/>
        </w:rPr>
        <w:t>[6</w:t>
      </w:r>
      <w:r w:rsidR="00371F64" w:rsidRPr="00FF1F94">
        <w:rPr>
          <w:color w:val="000000" w:themeColor="text1"/>
        </w:rPr>
        <w:t xml:space="preserve">] Apache Solr Reference Guide Covering Apache Solr 6.2. </w:t>
      </w:r>
      <w:hyperlink r:id="rId112">
        <w:r w:rsidR="00371F64" w:rsidRPr="00FF1F94">
          <w:rPr>
            <w:color w:val="000000" w:themeColor="text1"/>
            <w:u w:val="single"/>
          </w:rPr>
          <w:t>https://www.apache.org/dyn/closer.cgi/lucene/Solr/ref-guide/apache-Solr-ref-guide-6.2.pdf</w:t>
        </w:r>
      </w:hyperlink>
      <w:r w:rsidR="00371F64" w:rsidRPr="00FF1F94">
        <w:rPr>
          <w:color w:val="000000" w:themeColor="text1"/>
        </w:rPr>
        <w:t>, 2016.</w:t>
      </w:r>
    </w:p>
    <w:p w14:paraId="2C95C93B" w14:textId="77777777" w:rsidR="002428F7" w:rsidRPr="00FF1F94" w:rsidRDefault="004531E3" w:rsidP="00F8436A">
      <w:pPr>
        <w:rPr>
          <w:color w:val="000000" w:themeColor="text1"/>
        </w:rPr>
      </w:pPr>
      <w:r w:rsidRPr="00FF1F94">
        <w:rPr>
          <w:color w:val="000000" w:themeColor="text1"/>
        </w:rPr>
        <w:t>[7</w:t>
      </w:r>
      <w:r w:rsidR="00371F64" w:rsidRPr="00FF1F94">
        <w:rPr>
          <w:color w:val="000000" w:themeColor="text1"/>
        </w:rPr>
        <w:t xml:space="preserve">] Integrating Solr, Solr Wiki, Apache Wiki. </w:t>
      </w:r>
      <w:hyperlink r:id="rId113">
        <w:r w:rsidR="00371F64" w:rsidRPr="00FF1F94">
          <w:rPr>
            <w:color w:val="000000" w:themeColor="text1"/>
            <w:u w:val="single"/>
          </w:rPr>
          <w:t>https://wiki.apache.org/Solr/IntegratingSolr</w:t>
        </w:r>
      </w:hyperlink>
      <w:r w:rsidR="00371F64" w:rsidRPr="00FF1F94">
        <w:rPr>
          <w:color w:val="000000" w:themeColor="text1"/>
        </w:rPr>
        <w:t>, 2016.</w:t>
      </w:r>
    </w:p>
    <w:p w14:paraId="095599A7" w14:textId="77777777" w:rsidR="002428F7" w:rsidRPr="00FF1F94" w:rsidRDefault="004531E3" w:rsidP="00F8436A">
      <w:pPr>
        <w:rPr>
          <w:color w:val="000000" w:themeColor="text1"/>
        </w:rPr>
      </w:pPr>
      <w:r w:rsidRPr="00FF1F94">
        <w:rPr>
          <w:color w:val="000000" w:themeColor="text1"/>
        </w:rPr>
        <w:t>[8</w:t>
      </w:r>
      <w:r w:rsidR="00371F64" w:rsidRPr="00FF1F94">
        <w:rPr>
          <w:color w:val="000000" w:themeColor="text1"/>
        </w:rPr>
        <w:t xml:space="preserve">] Apache Lucene, Lucene Core, </w:t>
      </w:r>
      <w:hyperlink r:id="rId114">
        <w:r w:rsidR="00371F64" w:rsidRPr="00FF1F94">
          <w:rPr>
            <w:color w:val="000000" w:themeColor="text1"/>
            <w:u w:val="single"/>
          </w:rPr>
          <w:t>http://lucene.apache.org/core/</w:t>
        </w:r>
      </w:hyperlink>
      <w:r w:rsidR="00371F64" w:rsidRPr="00FF1F94">
        <w:rPr>
          <w:color w:val="000000" w:themeColor="text1"/>
        </w:rPr>
        <w:t>, 2016.</w:t>
      </w:r>
    </w:p>
    <w:p w14:paraId="33F45E81" w14:textId="77777777" w:rsidR="002428F7" w:rsidRPr="00FF1F94" w:rsidRDefault="004531E3" w:rsidP="00F8436A">
      <w:pPr>
        <w:rPr>
          <w:color w:val="000000" w:themeColor="text1"/>
        </w:rPr>
      </w:pPr>
      <w:r w:rsidRPr="00FF1F94">
        <w:rPr>
          <w:color w:val="000000" w:themeColor="text1"/>
        </w:rPr>
        <w:t>[9</w:t>
      </w:r>
      <w:r w:rsidR="00371F64" w:rsidRPr="00FF1F94">
        <w:rPr>
          <w:color w:val="000000" w:themeColor="text1"/>
        </w:rPr>
        <w:t xml:space="preserve">] Cloudera, Inc. Cloudera QuickStart. </w:t>
      </w:r>
      <w:hyperlink r:id="rId115">
        <w:r w:rsidR="00371F64" w:rsidRPr="00FF1F94">
          <w:rPr>
            <w:color w:val="000000" w:themeColor="text1"/>
            <w:u w:val="single"/>
          </w:rPr>
          <w:t>http://www.Cloudera.com/content/Cloudera/en/-</w:t>
        </w:r>
      </w:hyperlink>
    </w:p>
    <w:p w14:paraId="40DA559A" w14:textId="77777777" w:rsidR="002428F7" w:rsidRPr="00FF1F94" w:rsidRDefault="00DF3AF2" w:rsidP="00F8436A">
      <w:pPr>
        <w:rPr>
          <w:color w:val="000000" w:themeColor="text1"/>
        </w:rPr>
      </w:pPr>
      <w:hyperlink r:id="rId116">
        <w:r w:rsidR="00371F64" w:rsidRPr="00FF1F94">
          <w:rPr>
            <w:color w:val="000000" w:themeColor="text1"/>
            <w:u w:val="single"/>
          </w:rPr>
          <w:t>documentation/core/latest/topics/quickstart.html</w:t>
        </w:r>
      </w:hyperlink>
      <w:r w:rsidR="00371F64" w:rsidRPr="00FF1F94">
        <w:rPr>
          <w:color w:val="000000" w:themeColor="text1"/>
        </w:rPr>
        <w:t>, 2016.</w:t>
      </w:r>
    </w:p>
    <w:p w14:paraId="1312CD83" w14:textId="77777777" w:rsidR="002428F7" w:rsidRPr="00FF1F94" w:rsidRDefault="004531E3" w:rsidP="00F8436A">
      <w:pPr>
        <w:rPr>
          <w:color w:val="000000" w:themeColor="text1"/>
        </w:rPr>
      </w:pPr>
      <w:r w:rsidRPr="00FF1F94">
        <w:rPr>
          <w:color w:val="000000" w:themeColor="text1"/>
        </w:rPr>
        <w:t>[10</w:t>
      </w:r>
      <w:r w:rsidR="00371F64" w:rsidRPr="00FF1F94">
        <w:rPr>
          <w:color w:val="000000" w:themeColor="text1"/>
        </w:rPr>
        <w:t>] Hadoop Essential: The HBase Data Model.</w:t>
      </w:r>
    </w:p>
    <w:p w14:paraId="5362E8E4" w14:textId="77777777" w:rsidR="002428F7" w:rsidRPr="00FF1F94" w:rsidRDefault="00DF3AF2" w:rsidP="00F8436A">
      <w:pPr>
        <w:rPr>
          <w:color w:val="000000" w:themeColor="text1"/>
        </w:rPr>
      </w:pPr>
      <w:hyperlink r:id="rId117">
        <w:r w:rsidR="00371F64" w:rsidRPr="00FF1F94">
          <w:rPr>
            <w:color w:val="000000" w:themeColor="text1"/>
            <w:u w:val="single"/>
          </w:rPr>
          <w:t>https://www.safaribooksonline.com/library/view/Hadoop-essentials/9781784396688/ch05s04.html</w:t>
        </w:r>
      </w:hyperlink>
      <w:r w:rsidR="00371F64" w:rsidRPr="00FF1F94">
        <w:rPr>
          <w:color w:val="000000" w:themeColor="text1"/>
        </w:rPr>
        <w:t>, 2016.</w:t>
      </w:r>
    </w:p>
    <w:p w14:paraId="148D458D" w14:textId="77777777" w:rsidR="002428F7" w:rsidRPr="00FF1F94" w:rsidRDefault="004531E3" w:rsidP="00F8436A">
      <w:pPr>
        <w:rPr>
          <w:color w:val="000000" w:themeColor="text1"/>
        </w:rPr>
      </w:pPr>
      <w:r w:rsidRPr="00FF1F94">
        <w:rPr>
          <w:color w:val="000000" w:themeColor="text1"/>
        </w:rPr>
        <w:t>[11</w:t>
      </w:r>
      <w:r w:rsidR="00371F64" w:rsidRPr="00FF1F94">
        <w:rPr>
          <w:color w:val="000000" w:themeColor="text1"/>
        </w:rPr>
        <w:t xml:space="preserve">] Big Data: An Introduction to HBase. </w:t>
      </w:r>
      <w:hyperlink r:id="rId118">
        <w:r w:rsidR="00371F64" w:rsidRPr="00FF1F94">
          <w:rPr>
            <w:color w:val="000000" w:themeColor="text1"/>
            <w:u w:val="single"/>
          </w:rPr>
          <w:t>http://www.stratapps.net/intro-HBase.php</w:t>
        </w:r>
      </w:hyperlink>
      <w:r w:rsidR="00371F64" w:rsidRPr="00FF1F94">
        <w:rPr>
          <w:color w:val="000000" w:themeColor="text1"/>
        </w:rPr>
        <w:t>, 2016.</w:t>
      </w:r>
    </w:p>
    <w:p w14:paraId="0AB1FA15" w14:textId="77777777" w:rsidR="002428F7" w:rsidRPr="00FF1F94" w:rsidRDefault="004531E3" w:rsidP="00F8436A">
      <w:pPr>
        <w:rPr>
          <w:color w:val="000000" w:themeColor="text1"/>
        </w:rPr>
      </w:pPr>
      <w:r w:rsidRPr="00FF1F94">
        <w:rPr>
          <w:color w:val="000000" w:themeColor="text1"/>
        </w:rPr>
        <w:t>[12</w:t>
      </w:r>
      <w:r w:rsidR="00371F64" w:rsidRPr="00FF1F94">
        <w:rPr>
          <w:color w:val="000000" w:themeColor="text1"/>
        </w:rPr>
        <w:t xml:space="preserve">] Getting Started with HBase. </w:t>
      </w:r>
      <w:hyperlink r:id="rId119" w:anchor="_get_started_with_hbase">
        <w:r w:rsidR="00371F64" w:rsidRPr="00FF1F94">
          <w:rPr>
            <w:color w:val="000000" w:themeColor="text1"/>
            <w:u w:val="single"/>
          </w:rPr>
          <w:t>http://HBase.apache.org/book.html#_get_started_with_HBase</w:t>
        </w:r>
      </w:hyperlink>
      <w:r w:rsidR="00371F64" w:rsidRPr="00FF1F94">
        <w:rPr>
          <w:color w:val="000000" w:themeColor="text1"/>
        </w:rPr>
        <w:t>, 2016</w:t>
      </w:r>
    </w:p>
    <w:p w14:paraId="68D3B285" w14:textId="77777777" w:rsidR="002428F7" w:rsidRPr="00FF1F94" w:rsidRDefault="004531E3" w:rsidP="00F8436A">
      <w:pPr>
        <w:rPr>
          <w:color w:val="000000" w:themeColor="text1"/>
        </w:rPr>
      </w:pPr>
      <w:r w:rsidRPr="00FF1F94">
        <w:rPr>
          <w:color w:val="000000" w:themeColor="text1"/>
        </w:rPr>
        <w:t>[13</w:t>
      </w:r>
      <w:r w:rsidR="00371F64" w:rsidRPr="00FF1F94">
        <w:rPr>
          <w:color w:val="000000" w:themeColor="text1"/>
        </w:rPr>
        <w:t xml:space="preserve">] ZooKeeper 3.4 documentation. </w:t>
      </w:r>
      <w:hyperlink r:id="rId120">
        <w:r w:rsidR="00371F64" w:rsidRPr="00FF1F94">
          <w:rPr>
            <w:color w:val="000000" w:themeColor="text1"/>
            <w:u w:val="single"/>
          </w:rPr>
          <w:t>https://zookeeper.apache.org/doc/trunk/</w:t>
        </w:r>
      </w:hyperlink>
      <w:r w:rsidR="00371F64" w:rsidRPr="00FF1F94">
        <w:rPr>
          <w:color w:val="000000" w:themeColor="text1"/>
        </w:rPr>
        <w:t>, 2016</w:t>
      </w:r>
    </w:p>
    <w:p w14:paraId="1C748FAE" w14:textId="77777777" w:rsidR="002428F7" w:rsidRPr="00FF1F94" w:rsidRDefault="004531E3" w:rsidP="00F8436A">
      <w:pPr>
        <w:rPr>
          <w:color w:val="000000" w:themeColor="text1"/>
        </w:rPr>
      </w:pPr>
      <w:r w:rsidRPr="00FF1F94">
        <w:rPr>
          <w:color w:val="000000" w:themeColor="text1"/>
        </w:rPr>
        <w:t>[14</w:t>
      </w:r>
      <w:r w:rsidR="00371F64" w:rsidRPr="00FF1F94">
        <w:rPr>
          <w:color w:val="000000" w:themeColor="text1"/>
        </w:rPr>
        <w:t xml:space="preserve">] ZooKeeper service architecture.  </w:t>
      </w:r>
      <w:hyperlink r:id="rId121">
        <w:r w:rsidR="00371F64" w:rsidRPr="00FF1F94">
          <w:rPr>
            <w:color w:val="000000" w:themeColor="text1"/>
            <w:u w:val="single"/>
          </w:rPr>
          <w:t>https://zookeeper.apache.org/doc/trunk/zookeeperOver.html</w:t>
        </w:r>
      </w:hyperlink>
      <w:r w:rsidR="00371F64" w:rsidRPr="00FF1F94">
        <w:rPr>
          <w:color w:val="000000" w:themeColor="text1"/>
        </w:rPr>
        <w:t>, 2016</w:t>
      </w:r>
    </w:p>
    <w:p w14:paraId="3EB8C740" w14:textId="77777777" w:rsidR="002428F7" w:rsidRPr="00FF1F94" w:rsidRDefault="004531E3" w:rsidP="00F8436A">
      <w:pPr>
        <w:rPr>
          <w:color w:val="000000" w:themeColor="text1"/>
        </w:rPr>
      </w:pPr>
      <w:r w:rsidRPr="00FF1F94">
        <w:rPr>
          <w:color w:val="000000" w:themeColor="text1"/>
        </w:rPr>
        <w:t>[15</w:t>
      </w:r>
      <w:r w:rsidR="00371F64" w:rsidRPr="00FF1F94">
        <w:rPr>
          <w:color w:val="000000" w:themeColor="text1"/>
        </w:rPr>
        <w:t>] Cloudera Documentation: Using the Lily HBase Batch Indexer for Indexing</w:t>
      </w:r>
    </w:p>
    <w:p w14:paraId="51C0AF33" w14:textId="77777777" w:rsidR="002428F7" w:rsidRPr="00FF1F94" w:rsidRDefault="00DF3AF2" w:rsidP="00F8436A">
      <w:pPr>
        <w:rPr>
          <w:color w:val="000000" w:themeColor="text1"/>
        </w:rPr>
      </w:pPr>
      <w:hyperlink r:id="rId122">
        <w:r w:rsidR="00371F64" w:rsidRPr="00FF1F94">
          <w:rPr>
            <w:color w:val="000000" w:themeColor="text1"/>
            <w:u w:val="single"/>
          </w:rPr>
          <w:t>http://www.Cloudera.com/documentation/archive/search/1-3-0/Cloudera-Search-User-Guide/csug_HBase_batch_indexer.html</w:t>
        </w:r>
      </w:hyperlink>
      <w:r w:rsidR="00371F64" w:rsidRPr="00FF1F94">
        <w:rPr>
          <w:color w:val="000000" w:themeColor="text1"/>
        </w:rPr>
        <w:t>, 2016.</w:t>
      </w:r>
    </w:p>
    <w:p w14:paraId="680E2645" w14:textId="6E227EEB" w:rsidR="002428F7" w:rsidRPr="00FF1F94" w:rsidRDefault="004531E3" w:rsidP="00F8436A">
      <w:pPr>
        <w:rPr>
          <w:color w:val="000000" w:themeColor="text1"/>
        </w:rPr>
      </w:pPr>
      <w:r w:rsidRPr="00FF1F94">
        <w:rPr>
          <w:color w:val="000000" w:themeColor="text1"/>
        </w:rPr>
        <w:t>[16</w:t>
      </w:r>
      <w:r w:rsidR="00371F64" w:rsidRPr="00FF1F94">
        <w:rPr>
          <w:color w:val="000000" w:themeColor="text1"/>
        </w:rPr>
        <w:t>] Hue UI</w:t>
      </w:r>
      <w:r w:rsidR="009B6FA5">
        <w:rPr>
          <w:color w:val="000000" w:themeColor="text1"/>
        </w:rPr>
        <w:t xml:space="preserve"> with IDEAL and GETAR collections</w:t>
      </w:r>
      <w:r w:rsidR="00371F64" w:rsidRPr="00FF1F94">
        <w:rPr>
          <w:color w:val="000000" w:themeColor="text1"/>
        </w:rPr>
        <w:t xml:space="preserve">, Virginia Tech, </w:t>
      </w:r>
      <w:hyperlink r:id="rId123">
        <w:r w:rsidR="00371F64" w:rsidRPr="00FF1F94">
          <w:rPr>
            <w:color w:val="000000" w:themeColor="text1"/>
            <w:u w:val="single"/>
          </w:rPr>
          <w:t>http://Hadoop.dlib.vt.edu:8888/accounts/login/?next=/</w:t>
        </w:r>
      </w:hyperlink>
      <w:r w:rsidR="00371F64" w:rsidRPr="00FF1F94">
        <w:rPr>
          <w:color w:val="000000" w:themeColor="text1"/>
        </w:rPr>
        <w:t>, 2016.</w:t>
      </w:r>
    </w:p>
    <w:p w14:paraId="19AB409D" w14:textId="77777777" w:rsidR="00402469" w:rsidRPr="00FF1F94" w:rsidRDefault="004531E3" w:rsidP="00F8436A">
      <w:pPr>
        <w:rPr>
          <w:color w:val="000000" w:themeColor="text1"/>
        </w:rPr>
      </w:pPr>
      <w:r w:rsidRPr="00FF1F94">
        <w:rPr>
          <w:color w:val="000000" w:themeColor="text1"/>
        </w:rPr>
        <w:t>[17</w:t>
      </w:r>
      <w:r w:rsidR="00371F64" w:rsidRPr="00FF1F94">
        <w:rPr>
          <w:color w:val="000000" w:themeColor="text1"/>
        </w:rPr>
        <w:t>] A</w:t>
      </w:r>
      <w:r w:rsidR="00402469" w:rsidRPr="00FF1F94">
        <w:rPr>
          <w:color w:val="000000" w:themeColor="text1"/>
        </w:rPr>
        <w:t xml:space="preserve">pache Lucene similarity scoring </w:t>
      </w:r>
      <w:r w:rsidR="00371F64" w:rsidRPr="00FF1F94">
        <w:rPr>
          <w:color w:val="000000" w:themeColor="text1"/>
        </w:rPr>
        <w:t>API,</w:t>
      </w:r>
    </w:p>
    <w:p w14:paraId="6591FD2C" w14:textId="59DA946F" w:rsidR="002428F7" w:rsidRPr="00FF1F94" w:rsidRDefault="00DF3AF2" w:rsidP="00F8436A">
      <w:pPr>
        <w:rPr>
          <w:color w:val="000000" w:themeColor="text1"/>
        </w:rPr>
      </w:pPr>
      <w:hyperlink r:id="rId124">
        <w:r w:rsidR="00371F64" w:rsidRPr="00FF1F94">
          <w:rPr>
            <w:color w:val="000000" w:themeColor="text1"/>
            <w:u w:val="single"/>
          </w:rPr>
          <w:t>https://lucene.apache.org/core/4_0_0/core/org/apache/lucene/</w:t>
        </w:r>
        <w:r w:rsidR="00402469" w:rsidRPr="00FF1F94">
          <w:rPr>
            <w:color w:val="000000" w:themeColor="text1"/>
            <w:u w:val="single"/>
          </w:rPr>
          <w:t>search/similarities/Similarity.h</w:t>
        </w:r>
        <w:r w:rsidR="00371F64" w:rsidRPr="00FF1F94">
          <w:rPr>
            <w:color w:val="000000" w:themeColor="text1"/>
            <w:u w:val="single"/>
          </w:rPr>
          <w:t>tml</w:t>
        </w:r>
      </w:hyperlink>
      <w:r w:rsidR="00371F64" w:rsidRPr="00FF1F94">
        <w:rPr>
          <w:color w:val="000000" w:themeColor="text1"/>
          <w:sz w:val="28"/>
          <w:szCs w:val="28"/>
        </w:rPr>
        <w:t xml:space="preserve">, </w:t>
      </w:r>
      <w:r w:rsidR="00371F64" w:rsidRPr="00FF1F94">
        <w:rPr>
          <w:color w:val="000000" w:themeColor="text1"/>
        </w:rPr>
        <w:t>2016.</w:t>
      </w:r>
    </w:p>
    <w:p w14:paraId="0D71D401" w14:textId="77777777" w:rsidR="00EC3863" w:rsidRPr="00FF1F94" w:rsidRDefault="004531E3" w:rsidP="00F8436A">
      <w:pPr>
        <w:rPr>
          <w:color w:val="000000" w:themeColor="text1"/>
        </w:rPr>
      </w:pPr>
      <w:r w:rsidRPr="00FF1F94">
        <w:rPr>
          <w:color w:val="000000" w:themeColor="text1"/>
        </w:rPr>
        <w:t>[18</w:t>
      </w:r>
      <w:r w:rsidR="00371F64" w:rsidRPr="00FF1F94">
        <w:rPr>
          <w:color w:val="000000" w:themeColor="text1"/>
        </w:rPr>
        <w:t xml:space="preserve">] Solr recommender, </w:t>
      </w:r>
      <w:hyperlink r:id="rId125">
        <w:r w:rsidR="00371F64" w:rsidRPr="00FF1F94">
          <w:rPr>
            <w:color w:val="000000" w:themeColor="text1"/>
            <w:u w:val="single"/>
          </w:rPr>
          <w:t>https://github.com/pferrel/Solr-recommender</w:t>
        </w:r>
      </w:hyperlink>
      <w:r w:rsidR="00371F64" w:rsidRPr="00FF1F94">
        <w:rPr>
          <w:color w:val="000000" w:themeColor="text1"/>
        </w:rPr>
        <w:t>, 2016.</w:t>
      </w:r>
    </w:p>
    <w:p w14:paraId="6FDBEE57" w14:textId="46698AB8" w:rsidR="00EC3863" w:rsidRPr="00FF1F94" w:rsidRDefault="00EC3863" w:rsidP="00F8436A">
      <w:pPr>
        <w:rPr>
          <w:color w:val="000000" w:themeColor="text1"/>
        </w:rPr>
      </w:pPr>
      <w:r w:rsidRPr="00FF1F94">
        <w:rPr>
          <w:color w:val="000000" w:themeColor="text1"/>
        </w:rPr>
        <w:t>[19] Apach</w:t>
      </w:r>
      <w:r w:rsidR="0087608E">
        <w:rPr>
          <w:color w:val="000000" w:themeColor="text1"/>
        </w:rPr>
        <w:t>e HB</w:t>
      </w:r>
      <w:r w:rsidRPr="00FF1F94">
        <w:rPr>
          <w:color w:val="000000" w:themeColor="text1"/>
        </w:rPr>
        <w:t xml:space="preserve">ase, </w:t>
      </w:r>
      <w:hyperlink r:id="rId126" w:history="1">
        <w:r w:rsidRPr="00FF1F94">
          <w:rPr>
            <w:rStyle w:val="Hyperlink"/>
            <w:color w:val="000000" w:themeColor="text1"/>
          </w:rPr>
          <w:t>http://zhangjunhd.github.io/2013/02/25/apache-hbase.html</w:t>
        </w:r>
      </w:hyperlink>
      <w:r w:rsidRPr="00FF1F94">
        <w:rPr>
          <w:color w:val="000000" w:themeColor="text1"/>
        </w:rPr>
        <w:t>, 2016.</w:t>
      </w:r>
    </w:p>
    <w:p w14:paraId="2E2731DE" w14:textId="77777777" w:rsidR="00EC3863" w:rsidRPr="00FF1F94" w:rsidRDefault="00EC3863" w:rsidP="00F8436A">
      <w:pPr>
        <w:rPr>
          <w:color w:val="000000" w:themeColor="text1"/>
        </w:rPr>
      </w:pPr>
      <w:r w:rsidRPr="00FF1F94">
        <w:rPr>
          <w:color w:val="000000" w:themeColor="text1"/>
        </w:rPr>
        <w:t xml:space="preserve">[20] Solr Interaction, </w:t>
      </w:r>
      <w:hyperlink r:id="rId127" w:history="1">
        <w:r w:rsidRPr="00FF1F94">
          <w:rPr>
            <w:rStyle w:val="Hyperlink"/>
            <w:color w:val="000000" w:themeColor="text1"/>
          </w:rPr>
          <w:t>https://cwiki.apache.org/confluence/display/solr/A+Quick+Overview</w:t>
        </w:r>
      </w:hyperlink>
      <w:r w:rsidRPr="00FF1F94">
        <w:rPr>
          <w:color w:val="000000" w:themeColor="text1"/>
        </w:rPr>
        <w:t>, 2016</w:t>
      </w:r>
    </w:p>
    <w:p w14:paraId="2959B86B" w14:textId="71EDB1B5" w:rsidR="002428F7" w:rsidRPr="00FF1F94" w:rsidRDefault="00D47937" w:rsidP="00F8436A">
      <w:pPr>
        <w:rPr>
          <w:color w:val="000000" w:themeColor="text1"/>
        </w:rPr>
      </w:pPr>
      <w:r w:rsidRPr="00FF1F94">
        <w:rPr>
          <w:color w:val="000000" w:themeColor="text1"/>
        </w:rPr>
        <w:t>[21] Lily</w:t>
      </w:r>
      <w:r w:rsidR="00EC3863" w:rsidRPr="00FF1F94">
        <w:rPr>
          <w:color w:val="000000" w:themeColor="text1"/>
        </w:rPr>
        <w:t xml:space="preserve"> HBase Indexer with Solr, </w:t>
      </w:r>
      <w:hyperlink r:id="rId128" w:history="1">
        <w:r w:rsidR="00EC3863" w:rsidRPr="00FF1F94">
          <w:rPr>
            <w:rStyle w:val="Hyperlink"/>
            <w:color w:val="000000" w:themeColor="text1"/>
          </w:rPr>
          <w:t>http://www.slideshare.net/romannikitchenko/hbasecrazydances</w:t>
        </w:r>
      </w:hyperlink>
      <w:r w:rsidR="00EC3863" w:rsidRPr="00FF1F94">
        <w:rPr>
          <w:color w:val="000000" w:themeColor="text1"/>
        </w:rPr>
        <w:t>, 2016.</w:t>
      </w:r>
      <w:bookmarkStart w:id="196" w:name="_vv0hfni6xpg1" w:colFirst="0" w:colLast="0"/>
      <w:bookmarkEnd w:id="196"/>
    </w:p>
    <w:p w14:paraId="474FE3DA" w14:textId="5B9280C3" w:rsidR="00EF1622" w:rsidRDefault="00AB5C28" w:rsidP="00F8436A">
      <w:pPr>
        <w:rPr>
          <w:rFonts w:eastAsia="Times New Roman"/>
          <w:color w:val="000000" w:themeColor="text1"/>
        </w:rPr>
      </w:pPr>
      <w:r w:rsidRPr="00FF1F94">
        <w:rPr>
          <w:color w:val="000000" w:themeColor="text1"/>
        </w:rPr>
        <w:t xml:space="preserve">[22] </w:t>
      </w:r>
      <w:r w:rsidR="00483509" w:rsidRPr="00FF1F94">
        <w:rPr>
          <w:rFonts w:eastAsia="Times New Roman"/>
          <w:color w:val="000000" w:themeColor="text1"/>
        </w:rPr>
        <w:t xml:space="preserve">Edward A Fox, Kristine Hanna, Andrea L Kavanaugh, Steven D Sheetz, Donald J Shoemaker, </w:t>
      </w:r>
      <w:r w:rsidR="00EF1622" w:rsidRPr="00FF1F94">
        <w:rPr>
          <w:rFonts w:eastAsia="Times New Roman"/>
          <w:color w:val="000000" w:themeColor="text1"/>
        </w:rPr>
        <w:t>III: Small: Integrated Digital Event Archiving and Library (IDEAL)</w:t>
      </w:r>
      <w:r w:rsidR="00483509" w:rsidRPr="00FF1F94">
        <w:rPr>
          <w:rFonts w:eastAsia="Times New Roman"/>
          <w:color w:val="000000" w:themeColor="text1"/>
        </w:rPr>
        <w:t xml:space="preserve">, </w:t>
      </w:r>
      <w:r w:rsidR="005C334D" w:rsidRPr="00FF1F94">
        <w:rPr>
          <w:rFonts w:eastAsia="Times New Roman"/>
          <w:color w:val="000000" w:themeColor="text1"/>
        </w:rPr>
        <w:t>NSF grant IIS - 1319578, 2013-</w:t>
      </w:r>
      <w:r w:rsidR="00891C3C">
        <w:rPr>
          <w:rFonts w:eastAsia="Times New Roman"/>
          <w:color w:val="000000" w:themeColor="text1"/>
        </w:rPr>
        <w:t>2</w:t>
      </w:r>
      <w:r w:rsidR="005C334D" w:rsidRPr="00FF1F94">
        <w:rPr>
          <w:rFonts w:eastAsia="Times New Roman"/>
          <w:color w:val="000000" w:themeColor="text1"/>
        </w:rPr>
        <w:t>016.</w:t>
      </w:r>
    </w:p>
    <w:p w14:paraId="4171FF27" w14:textId="527085CA" w:rsidR="00B86A03" w:rsidRPr="00FF1F94" w:rsidRDefault="00B86A03" w:rsidP="00F8436A">
      <w:pPr>
        <w:rPr>
          <w:rFonts w:eastAsia="Times New Roman"/>
          <w:color w:val="000000" w:themeColor="text1"/>
        </w:rPr>
      </w:pPr>
      <w:r>
        <w:rPr>
          <w:rFonts w:eastAsia="Times New Roman"/>
          <w:color w:val="000000" w:themeColor="text1"/>
        </w:rPr>
        <w:t xml:space="preserve">[23] </w:t>
      </w:r>
      <w:r w:rsidR="00891C3C" w:rsidRPr="00FF1F94">
        <w:rPr>
          <w:rFonts w:eastAsia="Times New Roman"/>
          <w:color w:val="000000" w:themeColor="text1"/>
        </w:rPr>
        <w:t xml:space="preserve">Edward A Fox, </w:t>
      </w:r>
      <w:r w:rsidR="00891C3C" w:rsidRPr="00891C3C">
        <w:rPr>
          <w:rFonts w:eastAsia="Times New Roman"/>
          <w:color w:val="000000" w:themeColor="text1"/>
        </w:rPr>
        <w:t>Donald Shoemaker</w:t>
      </w:r>
      <w:r w:rsidR="00891C3C" w:rsidRPr="00FF1F94">
        <w:rPr>
          <w:rFonts w:eastAsia="Times New Roman"/>
          <w:color w:val="000000" w:themeColor="text1"/>
        </w:rPr>
        <w:t xml:space="preserve">, </w:t>
      </w:r>
      <w:r w:rsidR="00891C3C" w:rsidRPr="00891C3C">
        <w:rPr>
          <w:rFonts w:eastAsia="Times New Roman"/>
          <w:color w:val="000000" w:themeColor="text1"/>
        </w:rPr>
        <w:t>Chandan Reddy</w:t>
      </w:r>
      <w:r w:rsidR="00891C3C" w:rsidRPr="00FF1F94">
        <w:rPr>
          <w:rFonts w:eastAsia="Times New Roman"/>
          <w:color w:val="000000" w:themeColor="text1"/>
        </w:rPr>
        <w:t xml:space="preserve">, </w:t>
      </w:r>
      <w:r w:rsidR="00891C3C" w:rsidRPr="00891C3C">
        <w:rPr>
          <w:rFonts w:eastAsia="Times New Roman"/>
          <w:color w:val="000000" w:themeColor="text1"/>
        </w:rPr>
        <w:t>Andrea Kavanaugh</w:t>
      </w:r>
      <w:r w:rsidR="00891C3C" w:rsidRPr="00FF1F94">
        <w:rPr>
          <w:rFonts w:eastAsia="Times New Roman"/>
          <w:color w:val="000000" w:themeColor="text1"/>
        </w:rPr>
        <w:t xml:space="preserve">, </w:t>
      </w:r>
      <w:r w:rsidR="00891C3C" w:rsidRPr="00891C3C">
        <w:rPr>
          <w:rFonts w:eastAsia="Times New Roman"/>
          <w:color w:val="000000" w:themeColor="text1"/>
        </w:rPr>
        <w:t>III: Small: Collaborative Research: Global Event and Trend Archive Research (GETAR)</w:t>
      </w:r>
      <w:r w:rsidR="00891C3C" w:rsidRPr="00FF1F94">
        <w:rPr>
          <w:rFonts w:eastAsia="Times New Roman"/>
          <w:color w:val="000000" w:themeColor="text1"/>
        </w:rPr>
        <w:t xml:space="preserve">, NSF grant IIS - </w:t>
      </w:r>
      <w:r w:rsidR="00891C3C" w:rsidRPr="00891C3C">
        <w:rPr>
          <w:rFonts w:eastAsia="Times New Roman"/>
          <w:color w:val="000000" w:themeColor="text1"/>
        </w:rPr>
        <w:t>1619028</w:t>
      </w:r>
      <w:r w:rsidR="00891C3C" w:rsidRPr="00FF1F94">
        <w:rPr>
          <w:rFonts w:eastAsia="Times New Roman"/>
          <w:color w:val="000000" w:themeColor="text1"/>
        </w:rPr>
        <w:t>, 201</w:t>
      </w:r>
      <w:r w:rsidR="00891C3C">
        <w:rPr>
          <w:rFonts w:eastAsia="Times New Roman"/>
          <w:color w:val="000000" w:themeColor="text1"/>
        </w:rPr>
        <w:t>7</w:t>
      </w:r>
      <w:r w:rsidR="00891C3C" w:rsidRPr="00FF1F94">
        <w:rPr>
          <w:rFonts w:eastAsia="Times New Roman"/>
          <w:color w:val="000000" w:themeColor="text1"/>
        </w:rPr>
        <w:t>-</w:t>
      </w:r>
      <w:r w:rsidR="00891C3C">
        <w:rPr>
          <w:rFonts w:eastAsia="Times New Roman"/>
          <w:color w:val="000000" w:themeColor="text1"/>
        </w:rPr>
        <w:t>2</w:t>
      </w:r>
      <w:r w:rsidR="00891C3C" w:rsidRPr="00FF1F94">
        <w:rPr>
          <w:rFonts w:eastAsia="Times New Roman"/>
          <w:color w:val="000000" w:themeColor="text1"/>
        </w:rPr>
        <w:t>01</w:t>
      </w:r>
      <w:r w:rsidR="00891C3C">
        <w:rPr>
          <w:rFonts w:eastAsia="Times New Roman"/>
          <w:color w:val="000000" w:themeColor="text1"/>
        </w:rPr>
        <w:t>9</w:t>
      </w:r>
      <w:r w:rsidR="00891C3C" w:rsidRPr="00FF1F94">
        <w:rPr>
          <w:rFonts w:eastAsia="Times New Roman"/>
          <w:color w:val="000000" w:themeColor="text1"/>
        </w:rPr>
        <w:t>.</w:t>
      </w:r>
    </w:p>
    <w:p w14:paraId="3874E45C" w14:textId="78C17BD8" w:rsidR="00661630" w:rsidRPr="00FF1F94" w:rsidRDefault="00661630" w:rsidP="00F8436A">
      <w:pPr>
        <w:rPr>
          <w:color w:val="000000" w:themeColor="text1"/>
        </w:rPr>
      </w:pPr>
      <w:r w:rsidRPr="00FF1F94">
        <w:rPr>
          <w:color w:val="000000" w:themeColor="text1"/>
        </w:rPr>
        <w:lastRenderedPageBreak/>
        <w:t>[2</w:t>
      </w:r>
      <w:r w:rsidR="00A16912">
        <w:rPr>
          <w:color w:val="000000" w:themeColor="text1"/>
        </w:rPr>
        <w:t>4</w:t>
      </w:r>
      <w:r w:rsidRPr="00FF1F94">
        <w:rPr>
          <w:color w:val="000000" w:themeColor="text1"/>
        </w:rPr>
        <w:t>] Data flow diagram in IDEAL</w:t>
      </w:r>
      <w:r w:rsidR="009019BF">
        <w:rPr>
          <w:color w:val="000000" w:themeColor="text1"/>
        </w:rPr>
        <w:t xml:space="preserve"> and GETAR</w:t>
      </w:r>
      <w:r w:rsidRPr="00FF1F94">
        <w:rPr>
          <w:color w:val="000000" w:themeColor="text1"/>
        </w:rPr>
        <w:t xml:space="preserve">, </w:t>
      </w:r>
      <w:hyperlink r:id="rId129" w:history="1">
        <w:r w:rsidRPr="00FF1F94">
          <w:rPr>
            <w:rStyle w:val="Hyperlink"/>
            <w:color w:val="000000" w:themeColor="text1"/>
          </w:rPr>
          <w:t>https://canvas.vt.edu/courses/28455/files/folder/F2016/Tutorials?preview=1566514</w:t>
        </w:r>
      </w:hyperlink>
      <w:r w:rsidRPr="00FF1F94">
        <w:rPr>
          <w:rStyle w:val="Hyperlink"/>
          <w:color w:val="000000" w:themeColor="text1"/>
          <w:u w:val="none"/>
        </w:rPr>
        <w:t>, 2016.</w:t>
      </w:r>
    </w:p>
    <w:p w14:paraId="7769705D" w14:textId="244B45DA" w:rsidR="00661630" w:rsidRPr="00FF1F94" w:rsidRDefault="00A16912" w:rsidP="00F8436A">
      <w:pPr>
        <w:rPr>
          <w:rStyle w:val="Hyperlink"/>
          <w:color w:val="000000" w:themeColor="text1"/>
        </w:rPr>
      </w:pPr>
      <w:r>
        <w:rPr>
          <w:color w:val="000000" w:themeColor="text1"/>
        </w:rPr>
        <w:t>[25</w:t>
      </w:r>
      <w:r w:rsidR="00661630" w:rsidRPr="00FF1F94">
        <w:rPr>
          <w:color w:val="000000" w:themeColor="text1"/>
        </w:rPr>
        <w:t xml:space="preserve">] Solr Faceting, </w:t>
      </w:r>
      <w:hyperlink r:id="rId130" w:history="1">
        <w:r w:rsidR="00661630" w:rsidRPr="00FF1F94">
          <w:rPr>
            <w:rStyle w:val="Hyperlink"/>
            <w:color w:val="000000" w:themeColor="text1"/>
          </w:rPr>
          <w:t>https://cwiki.apache.org/confluence/display/solr/Faceting</w:t>
        </w:r>
      </w:hyperlink>
      <w:r w:rsidR="00661630" w:rsidRPr="00FF1F94">
        <w:rPr>
          <w:rStyle w:val="Hyperlink"/>
          <w:color w:val="000000" w:themeColor="text1"/>
          <w:u w:val="none"/>
        </w:rPr>
        <w:t>, 2016.</w:t>
      </w:r>
    </w:p>
    <w:p w14:paraId="4DE9645B" w14:textId="46BEDBB2" w:rsidR="00D24311" w:rsidRPr="00FF1F94" w:rsidRDefault="00A16912" w:rsidP="00F8436A">
      <w:pPr>
        <w:rPr>
          <w:color w:val="000000" w:themeColor="text1"/>
        </w:rPr>
      </w:pPr>
      <w:r>
        <w:rPr>
          <w:color w:val="000000" w:themeColor="text1"/>
        </w:rPr>
        <w:t>[26</w:t>
      </w:r>
      <w:r w:rsidR="00661630" w:rsidRPr="00FF1F94">
        <w:rPr>
          <w:color w:val="000000" w:themeColor="text1"/>
        </w:rPr>
        <w:t xml:space="preserve">] </w:t>
      </w:r>
      <w:r w:rsidR="00141811" w:rsidRPr="00FF1F94">
        <w:rPr>
          <w:color w:val="000000" w:themeColor="text1"/>
        </w:rPr>
        <w:t>MoreLikeThis in</w:t>
      </w:r>
      <w:r w:rsidR="00661630" w:rsidRPr="00FF1F94">
        <w:rPr>
          <w:color w:val="000000" w:themeColor="text1"/>
        </w:rPr>
        <w:t xml:space="preserve"> Solr</w:t>
      </w:r>
      <w:r w:rsidR="00141811" w:rsidRPr="00FF1F94">
        <w:rPr>
          <w:color w:val="000000" w:themeColor="text1"/>
        </w:rPr>
        <w:t>,</w:t>
      </w:r>
      <w:r w:rsidR="00661630" w:rsidRPr="00FF1F94">
        <w:rPr>
          <w:color w:val="000000" w:themeColor="text1"/>
        </w:rPr>
        <w:t xml:space="preserve"> </w:t>
      </w:r>
      <w:hyperlink r:id="rId131" w:history="1">
        <w:r w:rsidR="00D24311" w:rsidRPr="00FF1F94">
          <w:rPr>
            <w:rStyle w:val="Hyperlink"/>
            <w:color w:val="000000" w:themeColor="text1"/>
          </w:rPr>
          <w:t>https://cwiki.apache.org/confluence/display/solr/MoreLikeThis</w:t>
        </w:r>
      </w:hyperlink>
    </w:p>
    <w:p w14:paraId="724C97B9" w14:textId="0749F907" w:rsidR="00465E6E" w:rsidRPr="00FF1F94" w:rsidRDefault="00A16912" w:rsidP="00F8436A">
      <w:pPr>
        <w:rPr>
          <w:rStyle w:val="Hyperlink"/>
          <w:color w:val="000000" w:themeColor="text1"/>
        </w:rPr>
      </w:pPr>
      <w:r>
        <w:rPr>
          <w:color w:val="000000" w:themeColor="text1"/>
        </w:rPr>
        <w:t>[27</w:t>
      </w:r>
      <w:r w:rsidR="00661630" w:rsidRPr="00FF1F94">
        <w:rPr>
          <w:color w:val="000000" w:themeColor="text1"/>
        </w:rPr>
        <w:t xml:space="preserve">] How MoreLikeThis works? </w:t>
      </w:r>
      <w:hyperlink r:id="rId132" w:history="1">
        <w:r w:rsidR="00661630" w:rsidRPr="00FF1F94">
          <w:rPr>
            <w:rStyle w:val="Hyperlink"/>
            <w:color w:val="000000" w:themeColor="text1"/>
          </w:rPr>
          <w:t>http://cephas.net/blog/2008/03/30/how-morelikethis-works-in-lucene/</w:t>
        </w:r>
      </w:hyperlink>
    </w:p>
    <w:p w14:paraId="769110C7" w14:textId="377FDAAB" w:rsidR="00D177DE" w:rsidRDefault="00A16912" w:rsidP="00F8436A">
      <w:pPr>
        <w:rPr>
          <w:rStyle w:val="Hyperlink"/>
          <w:color w:val="000000" w:themeColor="text1"/>
          <w:u w:val="none"/>
        </w:rPr>
      </w:pPr>
      <w:r w:rsidRPr="00A16912">
        <w:rPr>
          <w:rStyle w:val="Hyperlink"/>
          <w:color w:val="000000" w:themeColor="text1"/>
          <w:u w:val="none"/>
        </w:rPr>
        <w:t>[28</w:t>
      </w:r>
      <w:r w:rsidR="0087608E" w:rsidRPr="00A16912">
        <w:rPr>
          <w:rStyle w:val="Hyperlink"/>
          <w:color w:val="000000" w:themeColor="text1"/>
          <w:u w:val="none"/>
        </w:rPr>
        <w:t>]</w:t>
      </w:r>
      <w:r w:rsidR="00465E6E" w:rsidRPr="00FF1F94">
        <w:rPr>
          <w:rStyle w:val="Hyperlink"/>
          <w:color w:val="000000" w:themeColor="text1"/>
          <w:u w:val="none"/>
        </w:rPr>
        <w:t xml:space="preserve"> Java Code Geeks: Solr Tutorial for beginners</w:t>
      </w:r>
      <w:r w:rsidR="00D177DE">
        <w:rPr>
          <w:rStyle w:val="Hyperlink"/>
          <w:color w:val="000000" w:themeColor="text1"/>
          <w:u w:val="none"/>
        </w:rPr>
        <w:t xml:space="preserve">, </w:t>
      </w:r>
      <w:r w:rsidR="00465E6E" w:rsidRPr="00FF1F94">
        <w:rPr>
          <w:rStyle w:val="Hyperlink"/>
          <w:color w:val="000000" w:themeColor="text1"/>
        </w:rPr>
        <w:t>https://examples.javacodegeeks.com/enterprise-java/apache-solr/apache-solr-tutorial-beginners/</w:t>
      </w:r>
      <w:r>
        <w:rPr>
          <w:rStyle w:val="Hyperlink"/>
          <w:color w:val="000000" w:themeColor="text1"/>
          <w:u w:val="none"/>
        </w:rPr>
        <w:t>, 2016</w:t>
      </w:r>
    </w:p>
    <w:p w14:paraId="2106E46E" w14:textId="6FA1957B" w:rsidR="00D177DE" w:rsidRPr="00D177DE" w:rsidRDefault="00D177DE" w:rsidP="00D177DE">
      <w:pPr>
        <w:rPr>
          <w:rStyle w:val="Hyperlink"/>
          <w:color w:val="000000" w:themeColor="text1"/>
          <w:u w:val="none"/>
        </w:rPr>
      </w:pPr>
      <w:r>
        <w:rPr>
          <w:rStyle w:val="Hyperlink"/>
          <w:color w:val="000000" w:themeColor="text1"/>
          <w:u w:val="none"/>
        </w:rPr>
        <w:t>[29] RequestHandler and SearchComponents in Solr,</w:t>
      </w:r>
    </w:p>
    <w:p w14:paraId="20762621" w14:textId="1E1F527B" w:rsidR="00D177DE" w:rsidRPr="00D177DE" w:rsidRDefault="00D177DE" w:rsidP="00D177DE">
      <w:pPr>
        <w:rPr>
          <w:rStyle w:val="Hyperlink"/>
          <w:color w:val="000000" w:themeColor="text1"/>
          <w:u w:val="none"/>
        </w:rPr>
      </w:pPr>
      <w:r w:rsidRPr="00D177DE">
        <w:rPr>
          <w:rStyle w:val="Hyperlink"/>
          <w:color w:val="000000" w:themeColor="text1"/>
          <w:u w:val="none"/>
        </w:rPr>
        <w:t>https://cwiki.apache.org/confluence/display/solr/RequestHandlers+and+SearchComponents+in+SolrConfig</w:t>
      </w:r>
      <w:r>
        <w:rPr>
          <w:rStyle w:val="Hyperlink"/>
          <w:color w:val="000000" w:themeColor="text1"/>
          <w:u w:val="none"/>
        </w:rPr>
        <w:t>, 2016</w:t>
      </w:r>
    </w:p>
    <w:p w14:paraId="4A8D0FF5" w14:textId="62AF8190" w:rsidR="00D177DE" w:rsidRPr="00A16912" w:rsidRDefault="00D177DE" w:rsidP="00F8436A">
      <w:pPr>
        <w:rPr>
          <w:rStyle w:val="Hyperlink"/>
          <w:color w:val="000000" w:themeColor="text1"/>
          <w:u w:val="none"/>
        </w:rPr>
        <w:sectPr w:rsidR="00D177DE" w:rsidRPr="00A16912" w:rsidSect="00B97C9A">
          <w:pgSz w:w="12240" w:h="15840"/>
          <w:pgMar w:top="1440" w:right="1440" w:bottom="1440" w:left="1440" w:header="720" w:footer="1152" w:gutter="0"/>
          <w:pgNumType w:start="1"/>
          <w:cols w:space="720"/>
          <w:docGrid w:linePitch="299"/>
        </w:sectPr>
      </w:pPr>
    </w:p>
    <w:p w14:paraId="74504DFB" w14:textId="77777777" w:rsidR="00CB5D5B" w:rsidRPr="00FF1F94" w:rsidRDefault="00CB5D5B" w:rsidP="00CB5D5B">
      <w:pPr>
        <w:pStyle w:val="Heading1"/>
        <w:numPr>
          <w:ilvl w:val="0"/>
          <w:numId w:val="0"/>
        </w:numPr>
        <w:rPr>
          <w:color w:val="000000" w:themeColor="text1"/>
        </w:rPr>
      </w:pPr>
      <w:bookmarkStart w:id="197" w:name="_Toc469699075"/>
      <w:r w:rsidRPr="00FF1F94">
        <w:rPr>
          <w:color w:val="000000" w:themeColor="text1"/>
        </w:rPr>
        <w:lastRenderedPageBreak/>
        <w:t>Appendix A</w:t>
      </w:r>
      <w:r w:rsidRPr="00FF1F94">
        <w:rPr>
          <w:color w:val="000000" w:themeColor="text1"/>
        </w:rPr>
        <w:tab/>
      </w:r>
      <w:r w:rsidRPr="00FF1F94">
        <w:rPr>
          <w:b w:val="0"/>
          <w:color w:val="000000" w:themeColor="text1"/>
          <w:szCs w:val="36"/>
        </w:rPr>
        <w:t>HBase Structure and Description</w:t>
      </w:r>
      <w:bookmarkEnd w:id="197"/>
    </w:p>
    <w:p w14:paraId="4AB1A9AC" w14:textId="710E89DA" w:rsidR="00BD21F8" w:rsidRPr="007315A9" w:rsidRDefault="0029340C" w:rsidP="007315A9">
      <w:pPr>
        <w:spacing w:line="240" w:lineRule="auto"/>
        <w:jc w:val="both"/>
        <w:rPr>
          <w:bCs/>
          <w:color w:val="000000" w:themeColor="text1"/>
        </w:rPr>
      </w:pPr>
      <w:r w:rsidRPr="007315A9">
        <w:rPr>
          <w:bCs/>
          <w:color w:val="000000" w:themeColor="text1"/>
        </w:rPr>
        <w:t>T</w:t>
      </w:r>
      <w:r w:rsidR="007807FB" w:rsidRPr="007315A9">
        <w:rPr>
          <w:bCs/>
          <w:color w:val="000000" w:themeColor="text1"/>
        </w:rPr>
        <w:t xml:space="preserve">he table below shows </w:t>
      </w:r>
      <w:r w:rsidR="004B7CD5" w:rsidRPr="007315A9">
        <w:rPr>
          <w:bCs/>
          <w:color w:val="000000" w:themeColor="text1"/>
        </w:rPr>
        <w:t xml:space="preserve">the </w:t>
      </w:r>
      <w:r w:rsidR="00107C69" w:rsidRPr="007315A9">
        <w:rPr>
          <w:bCs/>
          <w:color w:val="000000" w:themeColor="text1"/>
        </w:rPr>
        <w:t xml:space="preserve">structure and description of </w:t>
      </w:r>
      <w:r w:rsidR="004B1F8F" w:rsidRPr="007315A9">
        <w:rPr>
          <w:bCs/>
          <w:color w:val="000000" w:themeColor="text1"/>
        </w:rPr>
        <w:t xml:space="preserve">our </w:t>
      </w:r>
      <w:r w:rsidR="00B128F9" w:rsidRPr="007315A9">
        <w:rPr>
          <w:bCs/>
          <w:color w:val="000000" w:themeColor="text1"/>
        </w:rPr>
        <w:t xml:space="preserve">tweets and </w:t>
      </w:r>
      <w:r w:rsidR="00C228E4" w:rsidRPr="007315A9">
        <w:rPr>
          <w:bCs/>
          <w:color w:val="000000" w:themeColor="text1"/>
        </w:rPr>
        <w:t>webpages collections.</w:t>
      </w:r>
      <w:r w:rsidR="00F47732" w:rsidRPr="007315A9">
        <w:rPr>
          <w:bCs/>
          <w:color w:val="000000" w:themeColor="text1"/>
        </w:rPr>
        <w:t xml:space="preserve"> </w:t>
      </w:r>
      <w:r w:rsidR="008109FD" w:rsidRPr="007315A9">
        <w:rPr>
          <w:bCs/>
          <w:color w:val="000000" w:themeColor="text1"/>
        </w:rPr>
        <w:t>Our current table name is ideal-cs5604f16</w:t>
      </w:r>
      <w:r w:rsidR="006E46A1" w:rsidRPr="007315A9">
        <w:rPr>
          <w:bCs/>
          <w:color w:val="000000" w:themeColor="text1"/>
        </w:rPr>
        <w:t xml:space="preserve">. </w:t>
      </w:r>
      <w:r w:rsidR="00120CE1" w:rsidRPr="007315A9">
        <w:rPr>
          <w:bCs/>
          <w:color w:val="000000" w:themeColor="text1"/>
        </w:rPr>
        <w:t xml:space="preserve">The column families include tweet, </w:t>
      </w:r>
      <w:r w:rsidR="002A42BC" w:rsidRPr="007315A9">
        <w:rPr>
          <w:bCs/>
          <w:color w:val="000000" w:themeColor="text1"/>
        </w:rPr>
        <w:t xml:space="preserve">clean-tweet, </w:t>
      </w:r>
      <w:r w:rsidR="00120CE1" w:rsidRPr="007315A9">
        <w:rPr>
          <w:bCs/>
          <w:color w:val="000000" w:themeColor="text1"/>
        </w:rPr>
        <w:t>webpage, doc-</w:t>
      </w:r>
      <w:r w:rsidR="00A75BF3" w:rsidRPr="007315A9">
        <w:rPr>
          <w:bCs/>
          <w:color w:val="000000" w:themeColor="text1"/>
        </w:rPr>
        <w:t>type,</w:t>
      </w:r>
      <w:r w:rsidR="00F35E94" w:rsidRPr="007315A9">
        <w:rPr>
          <w:bCs/>
          <w:color w:val="000000" w:themeColor="text1"/>
        </w:rPr>
        <w:t xml:space="preserve"> tweet-topic</w:t>
      </w:r>
      <w:r w:rsidR="00DD494E" w:rsidRPr="007315A9">
        <w:rPr>
          <w:bCs/>
          <w:color w:val="000000" w:themeColor="text1"/>
        </w:rPr>
        <w:t xml:space="preserve"> and tweet-cluster</w:t>
      </w:r>
      <w:r w:rsidR="006412F7" w:rsidRPr="007315A9">
        <w:rPr>
          <w:bCs/>
          <w:color w:val="000000" w:themeColor="text1"/>
        </w:rPr>
        <w:t>.</w:t>
      </w:r>
      <w:r w:rsidR="002A42BC" w:rsidRPr="007315A9">
        <w:rPr>
          <w:bCs/>
          <w:color w:val="000000" w:themeColor="text1"/>
        </w:rPr>
        <w:t xml:space="preserve"> The "tweet" family contains multiple columns that are extracted from the raw tweets. </w:t>
      </w:r>
      <w:r w:rsidR="00311A9B" w:rsidRPr="007315A9">
        <w:rPr>
          <w:bCs/>
          <w:color w:val="000000" w:themeColor="text1"/>
        </w:rPr>
        <w:t>The</w:t>
      </w:r>
      <w:r w:rsidR="002A42BC" w:rsidRPr="007315A9">
        <w:rPr>
          <w:bCs/>
          <w:color w:val="000000" w:themeColor="text1"/>
        </w:rPr>
        <w:t xml:space="preserve"> "clean-tweet" family</w:t>
      </w:r>
      <w:r w:rsidR="00311A9B" w:rsidRPr="007315A9">
        <w:rPr>
          <w:bCs/>
          <w:color w:val="000000" w:themeColor="text1"/>
        </w:rPr>
        <w:t xml:space="preserve"> is to show </w:t>
      </w:r>
      <w:r w:rsidR="002A42BC" w:rsidRPr="007315A9">
        <w:rPr>
          <w:bCs/>
          <w:color w:val="000000" w:themeColor="text1"/>
        </w:rPr>
        <w:t>more rich information</w:t>
      </w:r>
      <w:r w:rsidR="00311A9B" w:rsidRPr="007315A9">
        <w:rPr>
          <w:bCs/>
          <w:color w:val="000000" w:themeColor="text1"/>
        </w:rPr>
        <w:t xml:space="preserve"> about tweets</w:t>
      </w:r>
      <w:r w:rsidR="002A42BC" w:rsidRPr="007315A9">
        <w:rPr>
          <w:bCs/>
          <w:color w:val="000000" w:themeColor="text1"/>
        </w:rPr>
        <w:t xml:space="preserve">. </w:t>
      </w:r>
      <w:r w:rsidR="007315A9" w:rsidRPr="007315A9">
        <w:rPr>
          <w:bCs/>
          <w:color w:val="000000" w:themeColor="text1"/>
        </w:rPr>
        <w:t>The features of the webpages are stored in t</w:t>
      </w:r>
      <w:r w:rsidR="00311A9B" w:rsidRPr="007315A9">
        <w:rPr>
          <w:bCs/>
          <w:color w:val="000000" w:themeColor="text1"/>
        </w:rPr>
        <w:t>he "webpage" family</w:t>
      </w:r>
      <w:r w:rsidR="007315A9" w:rsidRPr="007315A9">
        <w:rPr>
          <w:bCs/>
          <w:color w:val="000000" w:themeColor="text1"/>
        </w:rPr>
        <w:t>. With the help of the CTA team, tweet clusters and topic are created and saved in the relevant column families. The "description" column presents the meaning of each column in each column family. More details are shown as examples.</w:t>
      </w:r>
    </w:p>
    <w:p w14:paraId="5F3CFCCD" w14:textId="77777777" w:rsidR="0029340C" w:rsidRDefault="0029340C" w:rsidP="00CB5D5B">
      <w:pPr>
        <w:spacing w:line="240" w:lineRule="auto"/>
        <w:rPr>
          <w:b/>
          <w:bCs/>
          <w:color w:val="000000" w:themeColor="text1"/>
        </w:rPr>
      </w:pPr>
    </w:p>
    <w:p w14:paraId="55CF5127" w14:textId="77777777" w:rsidR="0029340C" w:rsidRDefault="0029340C" w:rsidP="00CB5D5B">
      <w:pPr>
        <w:spacing w:line="240" w:lineRule="auto"/>
        <w:rPr>
          <w:b/>
          <w:bCs/>
          <w:color w:val="000000" w:themeColor="text1"/>
        </w:rPr>
      </w:pPr>
    </w:p>
    <w:p w14:paraId="7B4B2E12" w14:textId="31CBB270" w:rsidR="00CB5D5B" w:rsidRPr="00FF1F94" w:rsidRDefault="00CB5D5B" w:rsidP="00CB5D5B">
      <w:pPr>
        <w:spacing w:line="240" w:lineRule="auto"/>
        <w:rPr>
          <w:b/>
          <w:bCs/>
          <w:color w:val="000000" w:themeColor="text1"/>
        </w:rPr>
      </w:pPr>
      <w:r w:rsidRPr="00FF1F94">
        <w:rPr>
          <w:b/>
          <w:bCs/>
          <w:color w:val="000000" w:themeColor="text1"/>
        </w:rPr>
        <w:t>HBase KEY_ID:</w:t>
      </w:r>
      <w:r w:rsidRPr="00FF1F94">
        <w:rPr>
          <w:b/>
          <w:bCs/>
          <w:color w:val="000000" w:themeColor="text1"/>
        </w:rPr>
        <w:tab/>
        <w:t>Tweet: collection_id + tweet_id</w:t>
      </w:r>
      <w:r w:rsidRPr="00FF1F94">
        <w:rPr>
          <w:b/>
          <w:bCs/>
          <w:color w:val="000000" w:themeColor="text1"/>
        </w:rPr>
        <w:tab/>
        <w:t xml:space="preserve">Webpage: </w:t>
      </w:r>
      <w:r w:rsidR="00B25F47">
        <w:rPr>
          <w:b/>
          <w:bCs/>
          <w:color w:val="000000" w:themeColor="text1"/>
        </w:rPr>
        <w:t>uuid</w:t>
      </w:r>
      <w:r w:rsidRPr="00FF1F94">
        <w:rPr>
          <w:b/>
          <w:bCs/>
          <w:color w:val="000000" w:themeColor="text1"/>
        </w:rPr>
        <w:t xml:space="preserve"> </w:t>
      </w:r>
    </w:p>
    <w:p w14:paraId="0E33684C" w14:textId="77777777" w:rsidR="00CB5D5B" w:rsidRPr="00FF1F94" w:rsidRDefault="00CB5D5B" w:rsidP="00CB5D5B">
      <w:pPr>
        <w:spacing w:line="240" w:lineRule="auto"/>
        <w:ind w:firstLine="720"/>
        <w:rPr>
          <w:rFonts w:ascii="Times New Roman" w:eastAsia="Times New Roman" w:hAnsi="Times New Roman" w:cs="Times New Roman"/>
          <w:color w:val="000000" w:themeColor="text1"/>
          <w:sz w:val="24"/>
          <w:szCs w:val="24"/>
        </w:rPr>
      </w:pPr>
    </w:p>
    <w:tbl>
      <w:tblPr>
        <w:tblpPr w:leftFromText="180" w:rightFromText="180" w:vertAnchor="text" w:tblpY="1"/>
        <w:tblOverlap w:val="never"/>
        <w:tblW w:w="5000" w:type="pct"/>
        <w:tblLayout w:type="fixed"/>
        <w:tblCellMar>
          <w:top w:w="15" w:type="dxa"/>
          <w:left w:w="15" w:type="dxa"/>
          <w:bottom w:w="15" w:type="dxa"/>
          <w:right w:w="15" w:type="dxa"/>
        </w:tblCellMar>
        <w:tblLook w:val="04A0" w:firstRow="1" w:lastRow="0" w:firstColumn="1" w:lastColumn="0" w:noHBand="0" w:noVBand="1"/>
      </w:tblPr>
      <w:tblGrid>
        <w:gridCol w:w="998"/>
        <w:gridCol w:w="1800"/>
        <w:gridCol w:w="2430"/>
        <w:gridCol w:w="4050"/>
        <w:gridCol w:w="3698"/>
      </w:tblGrid>
      <w:tr w:rsidR="00CB5D5B" w:rsidRPr="00FF1F94" w14:paraId="0C9264C9" w14:textId="77777777" w:rsidTr="00CB5D5B">
        <w:trPr>
          <w:trHeight w:val="432"/>
        </w:trPr>
        <w:tc>
          <w:tcPr>
            <w:tcW w:w="9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534D38B" w14:textId="77777777" w:rsidR="00CB5D5B" w:rsidRPr="00FF1F94" w:rsidRDefault="00CB5D5B" w:rsidP="002876EF">
            <w:pPr>
              <w:spacing w:line="240" w:lineRule="auto"/>
              <w:jc w:val="center"/>
              <w:rPr>
                <w:color w:val="000000" w:themeColor="text1"/>
              </w:rPr>
            </w:pPr>
            <w:r w:rsidRPr="00FF1F94">
              <w:rPr>
                <w:b/>
                <w:bCs/>
                <w:color w:val="000000" w:themeColor="text1"/>
              </w:rPr>
              <w:t>Table</w:t>
            </w: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6A47495" w14:textId="77777777" w:rsidR="00CB5D5B" w:rsidRPr="00FF1F94" w:rsidRDefault="00CB5D5B" w:rsidP="002876EF">
            <w:pPr>
              <w:spacing w:line="240" w:lineRule="auto"/>
              <w:jc w:val="center"/>
              <w:rPr>
                <w:color w:val="000000" w:themeColor="text1"/>
              </w:rPr>
            </w:pPr>
            <w:r w:rsidRPr="00FF1F94">
              <w:rPr>
                <w:b/>
                <w:bCs/>
                <w:color w:val="000000" w:themeColor="text1"/>
              </w:rPr>
              <w:t>Column Family</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E193FFC" w14:textId="77777777" w:rsidR="00CB5D5B" w:rsidRPr="00FF1F94" w:rsidRDefault="00CB5D5B" w:rsidP="002876EF">
            <w:pPr>
              <w:spacing w:line="240" w:lineRule="auto"/>
              <w:jc w:val="center"/>
              <w:rPr>
                <w:color w:val="000000" w:themeColor="text1"/>
              </w:rPr>
            </w:pPr>
            <w:r w:rsidRPr="00FF1F94">
              <w:rPr>
                <w:b/>
                <w:bCs/>
                <w:color w:val="000000" w:themeColor="text1"/>
              </w:rPr>
              <w:t>Column</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9B887CF" w14:textId="77777777" w:rsidR="00CB5D5B" w:rsidRPr="00FF1F94" w:rsidRDefault="00CB5D5B" w:rsidP="002876EF">
            <w:pPr>
              <w:spacing w:line="240" w:lineRule="auto"/>
              <w:jc w:val="center"/>
              <w:rPr>
                <w:color w:val="000000" w:themeColor="text1"/>
              </w:rPr>
            </w:pPr>
            <w:r w:rsidRPr="00FF1F94">
              <w:rPr>
                <w:b/>
                <w:bCs/>
                <w:color w:val="000000" w:themeColor="text1"/>
              </w:rPr>
              <w:t>Description</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73EBAD6" w14:textId="77777777" w:rsidR="00CB5D5B" w:rsidRPr="00FF1F94" w:rsidRDefault="00CB5D5B" w:rsidP="002876EF">
            <w:pPr>
              <w:spacing w:line="240" w:lineRule="auto"/>
              <w:jc w:val="center"/>
              <w:rPr>
                <w:color w:val="000000" w:themeColor="text1"/>
              </w:rPr>
            </w:pPr>
            <w:r w:rsidRPr="00FF1F94">
              <w:rPr>
                <w:b/>
                <w:bCs/>
                <w:color w:val="000000" w:themeColor="text1"/>
              </w:rPr>
              <w:t>Example</w:t>
            </w:r>
          </w:p>
        </w:tc>
      </w:tr>
      <w:tr w:rsidR="00CB5D5B" w:rsidRPr="00FF1F94" w14:paraId="42BEE8AC" w14:textId="77777777" w:rsidTr="00CB5D5B">
        <w:trPr>
          <w:trHeight w:val="432"/>
        </w:trPr>
        <w:tc>
          <w:tcPr>
            <w:tcW w:w="998"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731199B" w14:textId="77777777" w:rsidR="00CB5D5B" w:rsidRPr="00FF1F94" w:rsidRDefault="00CB5D5B" w:rsidP="002876EF">
            <w:pPr>
              <w:spacing w:line="240" w:lineRule="auto"/>
              <w:jc w:val="center"/>
              <w:rPr>
                <w:color w:val="000000" w:themeColor="text1"/>
              </w:rPr>
            </w:pPr>
            <w:r w:rsidRPr="00FF1F94">
              <w:rPr>
                <w:color w:val="000000" w:themeColor="text1"/>
              </w:rPr>
              <w:t>ideal-cs5604f16</w:t>
            </w:r>
          </w:p>
        </w:tc>
        <w:tc>
          <w:tcPr>
            <w:tcW w:w="180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1B03E0D" w14:textId="77777777" w:rsidR="00CB5D5B" w:rsidRPr="00FF1F94" w:rsidRDefault="00CB5D5B" w:rsidP="002876EF">
            <w:pPr>
              <w:spacing w:line="240" w:lineRule="auto"/>
              <w:jc w:val="center"/>
              <w:rPr>
                <w:color w:val="000000" w:themeColor="text1"/>
              </w:rPr>
            </w:pPr>
            <w:r w:rsidRPr="00FF1F94">
              <w:rPr>
                <w:color w:val="000000" w:themeColor="text1"/>
              </w:rPr>
              <w:t>tweet</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1496465" w14:textId="77777777" w:rsidR="00CB5D5B" w:rsidRPr="00FF1F94" w:rsidRDefault="00CB5D5B" w:rsidP="002876EF">
            <w:pPr>
              <w:spacing w:line="240" w:lineRule="auto"/>
              <w:jc w:val="center"/>
              <w:rPr>
                <w:color w:val="000000" w:themeColor="text1"/>
              </w:rPr>
            </w:pPr>
            <w:r w:rsidRPr="00FF1F94">
              <w:rPr>
                <w:color w:val="000000" w:themeColor="text1"/>
              </w:rPr>
              <w:t>collection-id</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79D5135" w14:textId="77777777" w:rsidR="00CB5D5B" w:rsidRPr="00FF1F94" w:rsidRDefault="00CB5D5B" w:rsidP="002876EF">
            <w:pPr>
              <w:spacing w:line="240" w:lineRule="auto"/>
              <w:rPr>
                <w:color w:val="000000" w:themeColor="text1"/>
              </w:rPr>
            </w:pPr>
            <w:r w:rsidRPr="00FF1F94">
              <w:rPr>
                <w:color w:val="000000" w:themeColor="text1"/>
              </w:rPr>
              <w:t xml:space="preserve">number of the collection </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94121EA" w14:textId="77777777" w:rsidR="00CB5D5B" w:rsidRPr="00FF1F94" w:rsidRDefault="00CB5D5B" w:rsidP="002876EF">
            <w:pPr>
              <w:spacing w:line="240" w:lineRule="auto"/>
              <w:rPr>
                <w:color w:val="000000" w:themeColor="text1"/>
              </w:rPr>
            </w:pPr>
            <w:r w:rsidRPr="00FF1F94">
              <w:rPr>
                <w:color w:val="000000" w:themeColor="text1"/>
              </w:rPr>
              <w:t>651</w:t>
            </w:r>
          </w:p>
        </w:tc>
      </w:tr>
      <w:tr w:rsidR="00CB5D5B" w:rsidRPr="00FF1F94" w14:paraId="76793E35"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0F0E015"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3D1580D"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12BBD12" w14:textId="77777777" w:rsidR="00CB5D5B" w:rsidRPr="00FF1F94" w:rsidRDefault="00CB5D5B" w:rsidP="002876EF">
            <w:pPr>
              <w:spacing w:line="240" w:lineRule="auto"/>
              <w:jc w:val="center"/>
              <w:rPr>
                <w:color w:val="000000" w:themeColor="text1"/>
              </w:rPr>
            </w:pPr>
            <w:r w:rsidRPr="00FF1F94">
              <w:rPr>
                <w:color w:val="000000" w:themeColor="text1"/>
              </w:rPr>
              <w:t>collection-name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60126EA" w14:textId="77777777" w:rsidR="00CB5D5B" w:rsidRPr="00FF1F94" w:rsidRDefault="00CB5D5B" w:rsidP="002876EF">
            <w:pPr>
              <w:spacing w:line="240" w:lineRule="auto"/>
              <w:rPr>
                <w:color w:val="000000" w:themeColor="text1"/>
              </w:rPr>
            </w:pPr>
            <w:r w:rsidRPr="00FF1F94">
              <w:rPr>
                <w:color w:val="000000" w:themeColor="text1"/>
              </w:rPr>
              <w:t>name of the collection</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53ED4DF" w14:textId="77777777" w:rsidR="00CB5D5B" w:rsidRPr="00FF1F94" w:rsidRDefault="00CB5D5B" w:rsidP="002876EF">
            <w:pPr>
              <w:spacing w:line="240" w:lineRule="auto"/>
              <w:rPr>
                <w:color w:val="000000" w:themeColor="text1"/>
              </w:rPr>
            </w:pPr>
            <w:r w:rsidRPr="00FF1F94">
              <w:rPr>
                <w:color w:val="000000" w:themeColor="text1"/>
              </w:rPr>
              <w:t>electricity</w:t>
            </w:r>
          </w:p>
        </w:tc>
      </w:tr>
      <w:tr w:rsidR="00CB5D5B" w:rsidRPr="00FF1F94" w14:paraId="149BAF9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454773C"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76EF590"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6CF7B10" w14:textId="77777777" w:rsidR="00CB5D5B" w:rsidRPr="00FF1F94" w:rsidRDefault="00CB5D5B" w:rsidP="002876EF">
            <w:pPr>
              <w:spacing w:line="240" w:lineRule="auto"/>
              <w:jc w:val="center"/>
              <w:rPr>
                <w:color w:val="000000" w:themeColor="text1"/>
              </w:rPr>
            </w:pPr>
            <w:r w:rsidRPr="00FF1F94">
              <w:rPr>
                <w:color w:val="000000" w:themeColor="text1"/>
              </w:rPr>
              <w:t>tweet-id</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0B10846" w14:textId="77777777" w:rsidR="00CB5D5B" w:rsidRPr="00FF1F94" w:rsidRDefault="00CB5D5B" w:rsidP="002876EF">
            <w:pPr>
              <w:spacing w:line="240" w:lineRule="auto"/>
              <w:rPr>
                <w:color w:val="000000" w:themeColor="text1"/>
              </w:rPr>
            </w:pPr>
            <w:r w:rsidRPr="00FF1F94">
              <w:rPr>
                <w:color w:val="000000" w:themeColor="text1"/>
              </w:rPr>
              <w:t>tweet’s unique identifier</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297621C" w14:textId="77777777" w:rsidR="00CB5D5B" w:rsidRPr="00FF1F94" w:rsidRDefault="00CB5D5B" w:rsidP="002876EF">
            <w:pPr>
              <w:spacing w:line="240" w:lineRule="auto"/>
              <w:rPr>
                <w:color w:val="000000" w:themeColor="text1"/>
              </w:rPr>
            </w:pPr>
            <w:r w:rsidRPr="00FF1F94">
              <w:rPr>
                <w:color w:val="000000" w:themeColor="text1"/>
              </w:rPr>
              <w:t>299755872668758016</w:t>
            </w:r>
          </w:p>
        </w:tc>
      </w:tr>
      <w:tr w:rsidR="00CB5D5B" w:rsidRPr="00FF1F94" w14:paraId="53DAA241"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AC823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C0C0E3B"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58AEB9C" w14:textId="77777777" w:rsidR="00CB5D5B" w:rsidRPr="00FF1F94" w:rsidRDefault="00CB5D5B" w:rsidP="002876EF">
            <w:pPr>
              <w:spacing w:line="240" w:lineRule="auto"/>
              <w:jc w:val="center"/>
              <w:rPr>
                <w:color w:val="000000" w:themeColor="text1"/>
              </w:rPr>
            </w:pPr>
            <w:r w:rsidRPr="00FF1F94">
              <w:rPr>
                <w:color w:val="000000" w:themeColor="text1"/>
              </w:rPr>
              <w:t>archive-source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D7DBB60" w14:textId="77777777" w:rsidR="00CB5D5B" w:rsidRPr="00FF1F94" w:rsidRDefault="00CB5D5B" w:rsidP="002876EF">
            <w:pPr>
              <w:spacing w:line="240" w:lineRule="auto"/>
              <w:rPr>
                <w:color w:val="000000" w:themeColor="text1"/>
              </w:rPr>
            </w:pPr>
            <w:r w:rsidRPr="00FF1F94">
              <w:rPr>
                <w:color w:val="000000" w:themeColor="text1"/>
              </w:rPr>
              <w:t>twitter API’s type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B8A4DE3" w14:textId="77777777" w:rsidR="00CB5D5B" w:rsidRPr="00FF1F94" w:rsidRDefault="00CB5D5B" w:rsidP="002876EF">
            <w:pPr>
              <w:spacing w:line="240" w:lineRule="auto"/>
              <w:rPr>
                <w:color w:val="000000" w:themeColor="text1"/>
              </w:rPr>
            </w:pPr>
            <w:r w:rsidRPr="00FF1F94">
              <w:rPr>
                <w:color w:val="000000" w:themeColor="text1"/>
              </w:rPr>
              <w:t>twitter-search, twitter-stream</w:t>
            </w:r>
          </w:p>
        </w:tc>
      </w:tr>
      <w:tr w:rsidR="00CB5D5B" w:rsidRPr="00FF1F94" w14:paraId="4946E161"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58F7893"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C115486"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FE49090" w14:textId="77777777" w:rsidR="00CB5D5B" w:rsidRPr="00FF1F94" w:rsidRDefault="00CB5D5B" w:rsidP="002876EF">
            <w:pPr>
              <w:spacing w:line="240" w:lineRule="auto"/>
              <w:jc w:val="center"/>
              <w:rPr>
                <w:color w:val="000000" w:themeColor="text1"/>
              </w:rPr>
            </w:pPr>
            <w:r w:rsidRPr="00FF1F94">
              <w:rPr>
                <w:color w:val="000000" w:themeColor="text1"/>
              </w:rPr>
              <w:t>source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E8AD621" w14:textId="77777777" w:rsidR="00CB5D5B" w:rsidRPr="00FF1F94" w:rsidRDefault="00CB5D5B" w:rsidP="002876EF">
            <w:pPr>
              <w:spacing w:line="240" w:lineRule="auto"/>
              <w:rPr>
                <w:color w:val="000000" w:themeColor="text1"/>
              </w:rPr>
            </w:pPr>
            <w:r w:rsidRPr="00FF1F94">
              <w:rPr>
                <w:color w:val="000000" w:themeColor="text1"/>
              </w:rPr>
              <w:t>platform’s type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F458688" w14:textId="77777777" w:rsidR="00CB5D5B" w:rsidRPr="00FF1F94" w:rsidRDefault="00CB5D5B" w:rsidP="002876EF">
            <w:pPr>
              <w:spacing w:line="240" w:lineRule="auto"/>
              <w:rPr>
                <w:color w:val="000000" w:themeColor="text1"/>
              </w:rPr>
            </w:pPr>
            <w:r w:rsidRPr="00FF1F94">
              <w:rPr>
                <w:color w:val="000000" w:themeColor="text1"/>
              </w:rPr>
              <w:t>Android, iPhone</w:t>
            </w:r>
          </w:p>
        </w:tc>
      </w:tr>
      <w:tr w:rsidR="00CB5D5B" w:rsidRPr="00FF1F94" w14:paraId="577B2F41"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F411523"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ED4C3D2"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3691C8B" w14:textId="77777777" w:rsidR="00CB5D5B" w:rsidRPr="00FF1F94" w:rsidRDefault="00CB5D5B" w:rsidP="002876EF">
            <w:pPr>
              <w:spacing w:line="240" w:lineRule="auto"/>
              <w:jc w:val="center"/>
              <w:rPr>
                <w:color w:val="000000" w:themeColor="text1"/>
              </w:rPr>
            </w:pPr>
            <w:r w:rsidRPr="00FF1F94">
              <w:rPr>
                <w:color w:val="000000" w:themeColor="text1"/>
              </w:rPr>
              <w:t>text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278BE62" w14:textId="77777777" w:rsidR="00CB5D5B" w:rsidRPr="00FF1F94" w:rsidRDefault="00CB5D5B" w:rsidP="002876EF">
            <w:pPr>
              <w:spacing w:line="240" w:lineRule="auto"/>
              <w:rPr>
                <w:color w:val="000000" w:themeColor="text1"/>
              </w:rPr>
            </w:pPr>
            <w:r w:rsidRPr="00FF1F94">
              <w:rPr>
                <w:color w:val="000000" w:themeColor="text1"/>
              </w:rPr>
              <w:t>tweet’s original text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D2CB728" w14:textId="77777777" w:rsidR="00CB5D5B" w:rsidRPr="00FF1F94" w:rsidRDefault="00CB5D5B" w:rsidP="002876EF">
            <w:pPr>
              <w:spacing w:line="240" w:lineRule="auto"/>
              <w:rPr>
                <w:color w:val="000000" w:themeColor="text1"/>
              </w:rPr>
            </w:pPr>
            <w:r w:rsidRPr="00FF1F94">
              <w:rPr>
                <w:color w:val="000000" w:themeColor="text1"/>
              </w:rPr>
              <w:t xml:space="preserve">I can't believe it was a Virginia Tech student that posted that yik yak today. Just so disappointing </w:t>
            </w:r>
            <w:r w:rsidRPr="00FF1F94">
              <w:rPr>
                <w:rFonts w:ascii=".Apple Color Emoji UI" w:eastAsia=".Apple Color Emoji UI" w:hAnsi=".Apple Color Emoji UI" w:cs=".Apple Color Emoji UI"/>
                <w:color w:val="000000" w:themeColor="text1"/>
              </w:rPr>
              <w:t>😔</w:t>
            </w:r>
          </w:p>
        </w:tc>
      </w:tr>
      <w:tr w:rsidR="00CB5D5B" w:rsidRPr="00FF1F94" w14:paraId="339C5E4A"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BD0B385"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083C62B"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A5612B9" w14:textId="77777777" w:rsidR="00CB5D5B" w:rsidRPr="00FF1F94" w:rsidRDefault="00CB5D5B" w:rsidP="002876EF">
            <w:pPr>
              <w:spacing w:line="240" w:lineRule="auto"/>
              <w:jc w:val="center"/>
              <w:rPr>
                <w:color w:val="000000" w:themeColor="text1"/>
              </w:rPr>
            </w:pPr>
            <w:r w:rsidRPr="00FF1F94">
              <w:rPr>
                <w:color w:val="000000" w:themeColor="text1"/>
              </w:rPr>
              <w:t>screen-name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3191867" w14:textId="77777777" w:rsidR="00CB5D5B" w:rsidRPr="00FF1F94" w:rsidRDefault="00CB5D5B" w:rsidP="002876EF">
            <w:pPr>
              <w:spacing w:line="240" w:lineRule="auto"/>
              <w:rPr>
                <w:color w:val="000000" w:themeColor="text1"/>
              </w:rPr>
            </w:pPr>
            <w:r w:rsidRPr="00FF1F94">
              <w:rPr>
                <w:color w:val="000000" w:themeColor="text1"/>
              </w:rPr>
              <w:t>tweeter’s username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4C9FA83" w14:textId="77777777" w:rsidR="00CB5D5B" w:rsidRPr="00FF1F94" w:rsidRDefault="00CB5D5B" w:rsidP="002876EF">
            <w:pPr>
              <w:spacing w:line="240" w:lineRule="auto"/>
              <w:rPr>
                <w:color w:val="000000" w:themeColor="text1"/>
              </w:rPr>
            </w:pPr>
            <w:r w:rsidRPr="00FF1F94">
              <w:rPr>
                <w:color w:val="000000" w:themeColor="text1"/>
              </w:rPr>
              <w:t>FiremanDave32</w:t>
            </w:r>
          </w:p>
        </w:tc>
      </w:tr>
      <w:tr w:rsidR="00CB5D5B" w:rsidRPr="00FF1F94" w14:paraId="4462DABE"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0DA098A"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7AC9FA5"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4752C5F" w14:textId="77777777" w:rsidR="00CB5D5B" w:rsidRPr="00FF1F94" w:rsidRDefault="00CB5D5B" w:rsidP="002876EF">
            <w:pPr>
              <w:spacing w:line="240" w:lineRule="auto"/>
              <w:jc w:val="center"/>
              <w:rPr>
                <w:color w:val="000000" w:themeColor="text1"/>
              </w:rPr>
            </w:pPr>
            <w:r w:rsidRPr="00FF1F94">
              <w:rPr>
                <w:color w:val="000000" w:themeColor="text1"/>
              </w:rPr>
              <w:t>user-id</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E341187" w14:textId="77777777" w:rsidR="00CB5D5B" w:rsidRPr="00FF1F94" w:rsidRDefault="00CB5D5B" w:rsidP="002876EF">
            <w:pPr>
              <w:spacing w:line="240" w:lineRule="auto"/>
              <w:rPr>
                <w:color w:val="000000" w:themeColor="text1"/>
              </w:rPr>
            </w:pPr>
            <w:r w:rsidRPr="00FF1F94">
              <w:rPr>
                <w:color w:val="000000" w:themeColor="text1"/>
              </w:rPr>
              <w:t>user’s unique identifier</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E9139CB" w14:textId="77777777" w:rsidR="00CB5D5B" w:rsidRPr="00FF1F94" w:rsidRDefault="00CB5D5B" w:rsidP="002876EF">
            <w:pPr>
              <w:spacing w:line="240" w:lineRule="auto"/>
              <w:rPr>
                <w:color w:val="000000" w:themeColor="text1"/>
              </w:rPr>
            </w:pPr>
            <w:r w:rsidRPr="00FF1F94">
              <w:rPr>
                <w:color w:val="000000" w:themeColor="text1"/>
              </w:rPr>
              <w:t>385665827</w:t>
            </w:r>
          </w:p>
        </w:tc>
      </w:tr>
      <w:tr w:rsidR="00CB5D5B" w:rsidRPr="00FF1F94" w14:paraId="15D8C94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F6E7521"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B903F1D"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7D22A5B" w14:textId="77777777" w:rsidR="00CB5D5B" w:rsidRPr="00FF1F94" w:rsidRDefault="00CB5D5B" w:rsidP="002876EF">
            <w:pPr>
              <w:spacing w:line="240" w:lineRule="auto"/>
              <w:jc w:val="center"/>
              <w:rPr>
                <w:color w:val="000000" w:themeColor="text1"/>
              </w:rPr>
            </w:pPr>
            <w:r w:rsidRPr="00FF1F94">
              <w:rPr>
                <w:color w:val="000000" w:themeColor="text1"/>
              </w:rPr>
              <w:t>created-timestamp</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4AFB168" w14:textId="77777777" w:rsidR="00CB5D5B" w:rsidRPr="00FF1F94" w:rsidRDefault="00CB5D5B" w:rsidP="002876EF">
            <w:pPr>
              <w:spacing w:line="240" w:lineRule="auto"/>
              <w:rPr>
                <w:color w:val="000000" w:themeColor="text1"/>
              </w:rPr>
            </w:pPr>
            <w:r w:rsidRPr="00FF1F94">
              <w:rPr>
                <w:color w:val="000000" w:themeColor="text1"/>
              </w:rPr>
              <w:t>created-time (UNIX time)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335E682" w14:textId="77777777" w:rsidR="00CB5D5B" w:rsidRPr="00FF1F94" w:rsidRDefault="00CB5D5B" w:rsidP="002876EF">
            <w:pPr>
              <w:spacing w:line="240" w:lineRule="auto"/>
              <w:rPr>
                <w:color w:val="000000" w:themeColor="text1"/>
              </w:rPr>
            </w:pPr>
            <w:r w:rsidRPr="00FF1F94">
              <w:rPr>
                <w:color w:val="000000" w:themeColor="text1"/>
              </w:rPr>
              <w:t>1428951621</w:t>
            </w:r>
          </w:p>
        </w:tc>
      </w:tr>
      <w:tr w:rsidR="00CB5D5B" w:rsidRPr="00FF1F94" w14:paraId="773CAF40"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8AF015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CD317D6"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9462D2E" w14:textId="77777777" w:rsidR="00CB5D5B" w:rsidRPr="00FF1F94" w:rsidRDefault="00CB5D5B" w:rsidP="002876EF">
            <w:pPr>
              <w:spacing w:line="240" w:lineRule="auto"/>
              <w:jc w:val="center"/>
              <w:rPr>
                <w:color w:val="000000" w:themeColor="text1"/>
              </w:rPr>
            </w:pPr>
            <w:r w:rsidRPr="00FF1F94">
              <w:rPr>
                <w:color w:val="000000" w:themeColor="text1"/>
              </w:rPr>
              <w:t>created-time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4401FA4" w14:textId="77777777" w:rsidR="00CB5D5B" w:rsidRPr="00FF1F94" w:rsidRDefault="00CB5D5B" w:rsidP="002876EF">
            <w:pPr>
              <w:spacing w:line="240" w:lineRule="auto"/>
              <w:rPr>
                <w:color w:val="000000" w:themeColor="text1"/>
              </w:rPr>
            </w:pPr>
            <w:r w:rsidRPr="00FF1F94">
              <w:rPr>
                <w:color w:val="000000" w:themeColor="text1"/>
              </w:rPr>
              <w:t>created-time (readable)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B0ABFEE" w14:textId="77777777" w:rsidR="00CB5D5B" w:rsidRPr="00FF1F94" w:rsidRDefault="00CB5D5B" w:rsidP="002876EF">
            <w:pPr>
              <w:spacing w:line="240" w:lineRule="auto"/>
              <w:rPr>
                <w:color w:val="000000" w:themeColor="text1"/>
              </w:rPr>
            </w:pPr>
            <w:r w:rsidRPr="00FF1F94">
              <w:rPr>
                <w:color w:val="000000" w:themeColor="text1"/>
              </w:rPr>
              <w:t xml:space="preserve">Mon Apr 13 19:00:21 </w:t>
            </w:r>
          </w:p>
          <w:p w14:paraId="2671CFC6" w14:textId="77777777" w:rsidR="00CB5D5B" w:rsidRPr="00FF1F94" w:rsidRDefault="00CB5D5B" w:rsidP="002876EF">
            <w:pPr>
              <w:spacing w:line="240" w:lineRule="auto"/>
              <w:rPr>
                <w:color w:val="000000" w:themeColor="text1"/>
              </w:rPr>
            </w:pPr>
            <w:r w:rsidRPr="00FF1F94">
              <w:rPr>
                <w:color w:val="000000" w:themeColor="text1"/>
              </w:rPr>
              <w:t>+0000 2015</w:t>
            </w:r>
          </w:p>
        </w:tc>
      </w:tr>
      <w:tr w:rsidR="00CB5D5B" w:rsidRPr="00FF1F94" w14:paraId="1BE1B742"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E1C1FA9"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7F78883"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3CD5A3" w14:textId="77777777" w:rsidR="00CB5D5B" w:rsidRPr="00FF1F94" w:rsidRDefault="00CB5D5B" w:rsidP="002876EF">
            <w:pPr>
              <w:spacing w:line="240" w:lineRule="auto"/>
              <w:jc w:val="center"/>
              <w:rPr>
                <w:color w:val="000000" w:themeColor="text1"/>
              </w:rPr>
            </w:pPr>
            <w:r w:rsidRPr="00FF1F94">
              <w:rPr>
                <w:color w:val="000000" w:themeColor="text1"/>
              </w:rPr>
              <w:t>language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DCDC6D" w14:textId="77777777" w:rsidR="00CB5D5B" w:rsidRPr="00FF1F94" w:rsidRDefault="00CB5D5B" w:rsidP="002876EF">
            <w:pPr>
              <w:spacing w:line="240" w:lineRule="auto"/>
              <w:rPr>
                <w:color w:val="000000" w:themeColor="text1"/>
              </w:rPr>
            </w:pPr>
            <w:r w:rsidRPr="00FF1F94">
              <w:rPr>
                <w:color w:val="000000" w:themeColor="text1"/>
              </w:rPr>
              <w:t>tweet’s main language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A013881" w14:textId="77777777" w:rsidR="00CB5D5B" w:rsidRPr="00FF1F94" w:rsidRDefault="00CB5D5B" w:rsidP="002876EF">
            <w:pPr>
              <w:spacing w:line="240" w:lineRule="auto"/>
              <w:rPr>
                <w:color w:val="000000" w:themeColor="text1"/>
              </w:rPr>
            </w:pPr>
            <w:r w:rsidRPr="00FF1F94">
              <w:rPr>
                <w:color w:val="000000" w:themeColor="text1"/>
              </w:rPr>
              <w:t>en</w:t>
            </w:r>
          </w:p>
        </w:tc>
      </w:tr>
      <w:tr w:rsidR="00CB5D5B" w:rsidRPr="00FF1F94" w14:paraId="62BC16E4"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D40255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0E51D38"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09EEA66" w14:textId="77777777" w:rsidR="00CB5D5B" w:rsidRPr="00FF1F94" w:rsidRDefault="00CB5D5B" w:rsidP="002876EF">
            <w:pPr>
              <w:spacing w:line="240" w:lineRule="auto"/>
              <w:jc w:val="center"/>
              <w:rPr>
                <w:color w:val="000000" w:themeColor="text1"/>
              </w:rPr>
            </w:pPr>
            <w:r w:rsidRPr="00FF1F94">
              <w:rPr>
                <w:color w:val="000000" w:themeColor="text1"/>
              </w:rPr>
              <w:t>geo-type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B932AF6" w14:textId="77777777" w:rsidR="00CB5D5B" w:rsidRPr="00FF1F94" w:rsidRDefault="00CB5D5B" w:rsidP="002876EF">
            <w:pPr>
              <w:spacing w:line="240" w:lineRule="auto"/>
              <w:rPr>
                <w:color w:val="000000" w:themeColor="text1"/>
              </w:rPr>
            </w:pPr>
            <w:r w:rsidRPr="00FF1F94">
              <w:rPr>
                <w:color w:val="000000" w:themeColor="text1"/>
              </w:rPr>
              <w:t>point / polygon</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7E40C63" w14:textId="77777777" w:rsidR="00CB5D5B" w:rsidRPr="00FF1F94" w:rsidRDefault="00CB5D5B" w:rsidP="002876EF">
            <w:pPr>
              <w:spacing w:line="240" w:lineRule="auto"/>
              <w:rPr>
                <w:color w:val="000000" w:themeColor="text1"/>
              </w:rPr>
            </w:pPr>
            <w:r w:rsidRPr="00FF1F94">
              <w:rPr>
                <w:color w:val="000000" w:themeColor="text1"/>
              </w:rPr>
              <w:t>point</w:t>
            </w:r>
          </w:p>
        </w:tc>
      </w:tr>
      <w:tr w:rsidR="00CB5D5B" w:rsidRPr="00FF1F94" w14:paraId="0BCF8619"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4C71C5E"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5981F6F"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7FAC4A1" w14:textId="77777777" w:rsidR="00CB5D5B" w:rsidRPr="00FF1F94" w:rsidRDefault="00CB5D5B" w:rsidP="002876EF">
            <w:pPr>
              <w:spacing w:line="240" w:lineRule="auto"/>
              <w:jc w:val="center"/>
              <w:rPr>
                <w:color w:val="000000" w:themeColor="text1"/>
              </w:rPr>
            </w:pPr>
            <w:r w:rsidRPr="00FF1F94">
              <w:rPr>
                <w:color w:val="000000" w:themeColor="text1"/>
              </w:rPr>
              <w:t>geo-0</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A56567D" w14:textId="77777777" w:rsidR="00CB5D5B" w:rsidRPr="00FF1F94" w:rsidRDefault="00CB5D5B" w:rsidP="002876EF">
            <w:pPr>
              <w:spacing w:line="240" w:lineRule="auto"/>
              <w:rPr>
                <w:color w:val="000000" w:themeColor="text1"/>
              </w:rPr>
            </w:pPr>
            <w:r w:rsidRPr="00FF1F94">
              <w:rPr>
                <w:color w:val="000000" w:themeColor="text1"/>
              </w:rPr>
              <w:t>latitude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D40D8F2" w14:textId="77777777" w:rsidR="00CB5D5B" w:rsidRPr="00FF1F94" w:rsidRDefault="00CB5D5B" w:rsidP="002876EF">
            <w:pPr>
              <w:spacing w:line="240" w:lineRule="auto"/>
              <w:rPr>
                <w:color w:val="000000" w:themeColor="text1"/>
              </w:rPr>
            </w:pPr>
            <w:r w:rsidRPr="00FF1F94">
              <w:rPr>
                <w:color w:val="000000" w:themeColor="text1"/>
              </w:rPr>
              <w:t>43.02099179</w:t>
            </w:r>
          </w:p>
        </w:tc>
      </w:tr>
      <w:tr w:rsidR="00CB5D5B" w:rsidRPr="00FF1F94" w14:paraId="1A1997D0"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5819D1"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5E32B42"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6FF75FF" w14:textId="77777777" w:rsidR="00CB5D5B" w:rsidRPr="00FF1F94" w:rsidRDefault="00CB5D5B" w:rsidP="002876EF">
            <w:pPr>
              <w:spacing w:line="240" w:lineRule="auto"/>
              <w:jc w:val="center"/>
              <w:rPr>
                <w:color w:val="000000" w:themeColor="text1"/>
              </w:rPr>
            </w:pPr>
            <w:r w:rsidRPr="00FF1F94">
              <w:rPr>
                <w:color w:val="000000" w:themeColor="text1"/>
              </w:rPr>
              <w:t>geo-1</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15E6426" w14:textId="77777777" w:rsidR="00CB5D5B" w:rsidRPr="00FF1F94" w:rsidRDefault="00CB5D5B" w:rsidP="002876EF">
            <w:pPr>
              <w:spacing w:line="240" w:lineRule="auto"/>
              <w:rPr>
                <w:color w:val="000000" w:themeColor="text1"/>
              </w:rPr>
            </w:pPr>
            <w:r w:rsidRPr="00FF1F94">
              <w:rPr>
                <w:color w:val="000000" w:themeColor="text1"/>
              </w:rPr>
              <w:t>longitude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D34B53B" w14:textId="77777777" w:rsidR="00CB5D5B" w:rsidRPr="00FF1F94" w:rsidRDefault="00CB5D5B" w:rsidP="002876EF">
            <w:pPr>
              <w:spacing w:line="240" w:lineRule="auto"/>
              <w:rPr>
                <w:color w:val="000000" w:themeColor="text1"/>
              </w:rPr>
            </w:pPr>
            <w:r w:rsidRPr="00FF1F94">
              <w:rPr>
                <w:color w:val="000000" w:themeColor="text1"/>
              </w:rPr>
              <w:t>-80.44612986</w:t>
            </w:r>
          </w:p>
        </w:tc>
      </w:tr>
      <w:tr w:rsidR="00CB5D5B" w:rsidRPr="00FF1F94" w14:paraId="6B221E76"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2E1D84F"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342F0F"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5FE1C8E" w14:textId="77777777" w:rsidR="00CB5D5B" w:rsidRPr="00FF1F94" w:rsidRDefault="00CB5D5B" w:rsidP="002876EF">
            <w:pPr>
              <w:spacing w:line="240" w:lineRule="auto"/>
              <w:jc w:val="center"/>
              <w:rPr>
                <w:color w:val="000000" w:themeColor="text1"/>
              </w:rPr>
            </w:pPr>
            <w:r w:rsidRPr="00FF1F94">
              <w:rPr>
                <w:color w:val="000000" w:themeColor="text1"/>
              </w:rPr>
              <w:t>url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09A3FB7" w14:textId="77777777" w:rsidR="00CB5D5B" w:rsidRPr="00FF1F94" w:rsidRDefault="00CB5D5B" w:rsidP="002876EF">
            <w:pPr>
              <w:spacing w:line="240" w:lineRule="auto"/>
              <w:rPr>
                <w:color w:val="000000" w:themeColor="text1"/>
              </w:rPr>
            </w:pPr>
            <w:r w:rsidRPr="00FF1F94">
              <w:rPr>
                <w:color w:val="000000" w:themeColor="text1"/>
              </w:rPr>
              <w:t>original URL in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88B17EF" w14:textId="77777777" w:rsidR="00CB5D5B" w:rsidRPr="00FF1F94" w:rsidRDefault="00CB5D5B" w:rsidP="002876EF">
            <w:pPr>
              <w:spacing w:line="240" w:lineRule="auto"/>
              <w:rPr>
                <w:color w:val="000000" w:themeColor="text1"/>
              </w:rPr>
            </w:pPr>
            <w:r w:rsidRPr="00FF1F94">
              <w:rPr>
                <w:color w:val="000000" w:themeColor="text1"/>
              </w:rPr>
              <w:t>&lt;a href=” http://twittercounter.com”&gt;The Visitor Widget&lt;/a&gt;</w:t>
            </w:r>
          </w:p>
        </w:tc>
      </w:tr>
      <w:tr w:rsidR="00CB5D5B" w:rsidRPr="00FF1F94" w14:paraId="5A870057"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6F791A0"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29A6B3C"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910BAE8" w14:textId="77777777" w:rsidR="00CB5D5B" w:rsidRPr="00FF1F94" w:rsidRDefault="00CB5D5B" w:rsidP="002876EF">
            <w:pPr>
              <w:spacing w:line="240" w:lineRule="auto"/>
              <w:jc w:val="center"/>
              <w:rPr>
                <w:color w:val="000000" w:themeColor="text1"/>
              </w:rPr>
            </w:pPr>
            <w:r w:rsidRPr="00FF1F94">
              <w:rPr>
                <w:color w:val="000000" w:themeColor="text1"/>
              </w:rPr>
              <w:t>to-user-id</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1DF3584" w14:textId="77777777" w:rsidR="00CB5D5B" w:rsidRPr="00FF1F94" w:rsidRDefault="00CB5D5B" w:rsidP="002876EF">
            <w:pPr>
              <w:spacing w:line="240" w:lineRule="auto"/>
              <w:rPr>
                <w:color w:val="000000" w:themeColor="text1"/>
              </w:rPr>
            </w:pPr>
            <w:r w:rsidRPr="00FF1F94">
              <w:rPr>
                <w:color w:val="000000" w:themeColor="text1"/>
              </w:rPr>
              <w:t>unique identifier of the reply-to user</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B14DDA0" w14:textId="77777777" w:rsidR="00CB5D5B" w:rsidRPr="00FF1F94" w:rsidRDefault="00CB5D5B" w:rsidP="002876EF">
            <w:pPr>
              <w:spacing w:line="240" w:lineRule="auto"/>
              <w:rPr>
                <w:color w:val="000000" w:themeColor="text1"/>
              </w:rPr>
            </w:pPr>
            <w:r w:rsidRPr="00FF1F94">
              <w:rPr>
                <w:color w:val="000000" w:themeColor="text1"/>
              </w:rPr>
              <w:t>0</w:t>
            </w:r>
          </w:p>
        </w:tc>
      </w:tr>
      <w:tr w:rsidR="00CB5D5B" w:rsidRPr="00FF1F94" w14:paraId="01E9D15E"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824F2CF"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C83A394"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12716F8" w14:textId="77777777" w:rsidR="00CB5D5B" w:rsidRPr="00FF1F94" w:rsidRDefault="00CB5D5B" w:rsidP="002876EF">
            <w:pPr>
              <w:spacing w:line="240" w:lineRule="auto"/>
              <w:jc w:val="center"/>
              <w:rPr>
                <w:color w:val="000000" w:themeColor="text1"/>
              </w:rPr>
            </w:pPr>
            <w:r w:rsidRPr="00FF1F94">
              <w:rPr>
                <w:color w:val="000000" w:themeColor="text1"/>
              </w:rPr>
              <w:t>profile-img-url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3A8F665" w14:textId="77777777" w:rsidR="00CB5D5B" w:rsidRPr="00FF1F94" w:rsidRDefault="00CB5D5B" w:rsidP="002876EF">
            <w:pPr>
              <w:spacing w:line="240" w:lineRule="auto"/>
              <w:rPr>
                <w:color w:val="000000" w:themeColor="text1"/>
              </w:rPr>
            </w:pPr>
            <w:r w:rsidRPr="00FF1F94">
              <w:rPr>
                <w:color w:val="000000" w:themeColor="text1"/>
              </w:rPr>
              <w:t>image URL from the user profile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401536A" w14:textId="77777777" w:rsidR="00CB5D5B" w:rsidRPr="00FF1F94" w:rsidRDefault="00CB5D5B" w:rsidP="002876EF">
            <w:pPr>
              <w:spacing w:line="240" w:lineRule="auto"/>
              <w:rPr>
                <w:color w:val="000000" w:themeColor="text1"/>
              </w:rPr>
            </w:pPr>
            <w:r w:rsidRPr="00FF1F94">
              <w:rPr>
                <w:color w:val="000000" w:themeColor="text1"/>
              </w:rPr>
              <w:t>http://a0.twimg.com/profile_images/3149217853/0026816c03013356b569a8775af351fb_normal.jpeg</w:t>
            </w:r>
          </w:p>
        </w:tc>
      </w:tr>
      <w:tr w:rsidR="00CB5D5B" w:rsidRPr="00FF1F94" w14:paraId="674DEF26"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211BE0C" w14:textId="77777777" w:rsidR="00CB5D5B" w:rsidRPr="00FF1F94" w:rsidRDefault="00CB5D5B" w:rsidP="002876EF">
            <w:pPr>
              <w:spacing w:line="240" w:lineRule="auto"/>
              <w:rPr>
                <w:color w:val="000000" w:themeColor="text1"/>
              </w:rPr>
            </w:pPr>
          </w:p>
        </w:tc>
        <w:tc>
          <w:tcPr>
            <w:tcW w:w="180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DB47CFE" w14:textId="77777777" w:rsidR="00CB5D5B" w:rsidRPr="00FF1F94" w:rsidRDefault="00CB5D5B" w:rsidP="002876EF">
            <w:pPr>
              <w:spacing w:line="240" w:lineRule="auto"/>
              <w:jc w:val="center"/>
              <w:rPr>
                <w:color w:val="000000" w:themeColor="text1"/>
              </w:rPr>
            </w:pPr>
            <w:r w:rsidRPr="00FF1F94">
              <w:rPr>
                <w:color w:val="000000" w:themeColor="text1"/>
              </w:rPr>
              <w:t>clean-tweet</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02C1AAD" w14:textId="77777777" w:rsidR="00CB5D5B" w:rsidRPr="00FF1F94" w:rsidRDefault="00CB5D5B" w:rsidP="002876EF">
            <w:pPr>
              <w:spacing w:line="240" w:lineRule="auto"/>
              <w:jc w:val="center"/>
              <w:rPr>
                <w:color w:val="000000" w:themeColor="text1"/>
              </w:rPr>
            </w:pPr>
            <w:r w:rsidRPr="00FF1F94">
              <w:rPr>
                <w:color w:val="000000" w:themeColor="text1"/>
              </w:rPr>
              <w:t>clean-text-solr</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7081B2B" w14:textId="77777777" w:rsidR="00CB5D5B" w:rsidRPr="00FF1F94" w:rsidRDefault="00CB5D5B" w:rsidP="002876EF">
            <w:pPr>
              <w:spacing w:line="240" w:lineRule="auto"/>
              <w:rPr>
                <w:color w:val="000000" w:themeColor="text1"/>
              </w:rPr>
            </w:pPr>
            <w:r w:rsidRPr="00FF1F94">
              <w:rPr>
                <w:color w:val="000000" w:themeColor="text1"/>
              </w:rPr>
              <w:t>1. no porngraphic URLs, hashtags.</w:t>
            </w:r>
          </w:p>
          <w:p w14:paraId="5D06FC90" w14:textId="77777777" w:rsidR="00CB5D5B" w:rsidRPr="00FF1F94" w:rsidRDefault="00CB5D5B" w:rsidP="002876EF">
            <w:pPr>
              <w:spacing w:line="240" w:lineRule="auto"/>
              <w:rPr>
                <w:color w:val="000000" w:themeColor="text1"/>
              </w:rPr>
            </w:pPr>
            <w:r w:rsidRPr="00FF1F94">
              <w:rPr>
                <w:color w:val="000000" w:themeColor="text1"/>
              </w:rPr>
              <w:t xml:space="preserve">2. inappropriate plaintext, e.g. fuck, </w:t>
            </w:r>
          </w:p>
          <w:p w14:paraId="70140623" w14:textId="77777777" w:rsidR="00CB5D5B" w:rsidRPr="00FF1F94" w:rsidRDefault="00CB5D5B" w:rsidP="002876EF">
            <w:pPr>
              <w:spacing w:line="240" w:lineRule="auto"/>
              <w:rPr>
                <w:color w:val="000000" w:themeColor="text1"/>
              </w:rPr>
            </w:pPr>
            <w:r w:rsidRPr="00FF1F94">
              <w:rPr>
                <w:color w:val="000000" w:themeColor="text1"/>
              </w:rPr>
              <w:t>   redacted as f***</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B3C6726" w14:textId="77777777" w:rsidR="00CB5D5B" w:rsidRPr="00FF1F94" w:rsidRDefault="00CB5D5B" w:rsidP="002876EF">
            <w:pPr>
              <w:spacing w:line="240" w:lineRule="auto"/>
              <w:rPr>
                <w:color w:val="000000" w:themeColor="text1"/>
              </w:rPr>
            </w:pPr>
            <w:r w:rsidRPr="00FF1F94">
              <w:rPr>
                <w:color w:val="000000" w:themeColor="text1"/>
              </w:rPr>
              <w:t>[clean text for Solr and FE]</w:t>
            </w:r>
          </w:p>
        </w:tc>
      </w:tr>
      <w:tr w:rsidR="00CB5D5B" w:rsidRPr="00FF1F94" w14:paraId="4F646C8F"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DC768C"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BBCA85C"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F93A08B" w14:textId="77777777" w:rsidR="00CB5D5B" w:rsidRPr="00FF1F94" w:rsidRDefault="00CB5D5B" w:rsidP="002876EF">
            <w:pPr>
              <w:spacing w:line="240" w:lineRule="auto"/>
              <w:jc w:val="center"/>
              <w:rPr>
                <w:color w:val="000000" w:themeColor="text1"/>
              </w:rPr>
            </w:pPr>
            <w:r w:rsidRPr="00FF1F94">
              <w:rPr>
                <w:color w:val="000000" w:themeColor="text1"/>
              </w:rPr>
              <w:t>clean-text-cla</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D82ED81" w14:textId="77777777" w:rsidR="00CB5D5B" w:rsidRPr="00FF1F94" w:rsidRDefault="00CB5D5B" w:rsidP="002876EF">
            <w:pPr>
              <w:spacing w:line="240" w:lineRule="auto"/>
              <w:rPr>
                <w:color w:val="000000" w:themeColor="text1"/>
              </w:rPr>
            </w:pPr>
            <w:r w:rsidRPr="00FF1F94">
              <w:rPr>
                <w:color w:val="000000" w:themeColor="text1"/>
              </w:rPr>
              <w:t>1. no porngraphic hashtags</w:t>
            </w:r>
          </w:p>
          <w:p w14:paraId="02DE5532" w14:textId="77777777" w:rsidR="00CB5D5B" w:rsidRPr="00FF1F94" w:rsidRDefault="00CB5D5B" w:rsidP="002876EF">
            <w:pPr>
              <w:spacing w:line="240" w:lineRule="auto"/>
              <w:rPr>
                <w:color w:val="000000" w:themeColor="text1"/>
              </w:rPr>
            </w:pPr>
            <w:r w:rsidRPr="00FF1F94">
              <w:rPr>
                <w:color w:val="000000" w:themeColor="text1"/>
              </w:rPr>
              <w:t>2. regular hashtags</w:t>
            </w:r>
          </w:p>
          <w:p w14:paraId="2676FEC9" w14:textId="77777777" w:rsidR="00CB5D5B" w:rsidRPr="00FF1F94" w:rsidRDefault="00CB5D5B" w:rsidP="002876EF">
            <w:pPr>
              <w:spacing w:line="240" w:lineRule="auto"/>
              <w:rPr>
                <w:color w:val="000000" w:themeColor="text1"/>
              </w:rPr>
            </w:pPr>
            <w:r w:rsidRPr="00FF1F94">
              <w:rPr>
                <w:color w:val="000000" w:themeColor="text1"/>
              </w:rPr>
              <w:t xml:space="preserve">3. inappropriate plaintext, e.g. fuck, </w:t>
            </w:r>
          </w:p>
          <w:p w14:paraId="3E193186" w14:textId="77777777" w:rsidR="00CB5D5B" w:rsidRPr="00FF1F94" w:rsidRDefault="00CB5D5B" w:rsidP="002876EF">
            <w:pPr>
              <w:spacing w:line="240" w:lineRule="auto"/>
              <w:rPr>
                <w:color w:val="000000" w:themeColor="text1"/>
              </w:rPr>
            </w:pPr>
            <w:r w:rsidRPr="00FF1F94">
              <w:rPr>
                <w:color w:val="000000" w:themeColor="text1"/>
              </w:rPr>
              <w:t>   redacted as f***</w:t>
            </w:r>
          </w:p>
          <w:p w14:paraId="678DBD9D" w14:textId="77777777" w:rsidR="00CB5D5B" w:rsidRPr="00FF1F94" w:rsidRDefault="00CB5D5B" w:rsidP="002876EF">
            <w:pPr>
              <w:spacing w:line="240" w:lineRule="auto"/>
              <w:rPr>
                <w:color w:val="000000" w:themeColor="text1"/>
              </w:rPr>
            </w:pPr>
            <w:r w:rsidRPr="00FF1F94">
              <w:rPr>
                <w:color w:val="000000" w:themeColor="text1"/>
              </w:rPr>
              <w:t>4. all URLs removed</w:t>
            </w:r>
          </w:p>
          <w:p w14:paraId="43B02B5E" w14:textId="77777777" w:rsidR="00CB5D5B" w:rsidRPr="00FF1F94" w:rsidRDefault="00CB5D5B" w:rsidP="002876EF">
            <w:pPr>
              <w:spacing w:line="240" w:lineRule="auto"/>
              <w:rPr>
                <w:color w:val="000000" w:themeColor="text1"/>
              </w:rPr>
            </w:pPr>
            <w:r w:rsidRPr="00FF1F94">
              <w:rPr>
                <w:color w:val="000000" w:themeColor="text1"/>
              </w:rPr>
              <w:t>5. stop words removed</w:t>
            </w:r>
          </w:p>
          <w:p w14:paraId="587C8E3D" w14:textId="77777777" w:rsidR="00CB5D5B" w:rsidRPr="00FF1F94" w:rsidRDefault="00CB5D5B" w:rsidP="002876EF">
            <w:pPr>
              <w:spacing w:line="240" w:lineRule="auto"/>
              <w:rPr>
                <w:color w:val="000000" w:themeColor="text1"/>
              </w:rPr>
            </w:pPr>
            <w:r w:rsidRPr="00FF1F94">
              <w:rPr>
                <w:color w:val="000000" w:themeColor="text1"/>
              </w:rPr>
              <w:t>6. text lemmatized</w:t>
            </w:r>
          </w:p>
          <w:p w14:paraId="3D6992E0" w14:textId="77777777" w:rsidR="00CB5D5B" w:rsidRPr="00FF1F94" w:rsidRDefault="00CB5D5B" w:rsidP="002876EF">
            <w:pPr>
              <w:spacing w:line="240" w:lineRule="auto"/>
              <w:rPr>
                <w:color w:val="000000" w:themeColor="text1"/>
              </w:rPr>
            </w:pPr>
            <w:r w:rsidRPr="00FF1F94">
              <w:rPr>
                <w:color w:val="000000" w:themeColor="text1"/>
              </w:rPr>
              <w:t xml:space="preserve">7. remove # or @ symbol from </w:t>
            </w:r>
          </w:p>
          <w:p w14:paraId="1634779D" w14:textId="77777777" w:rsidR="00CB5D5B" w:rsidRPr="00FF1F94" w:rsidRDefault="00CB5D5B" w:rsidP="002876EF">
            <w:pPr>
              <w:spacing w:line="240" w:lineRule="auto"/>
              <w:rPr>
                <w:color w:val="000000" w:themeColor="text1"/>
              </w:rPr>
            </w:pPr>
            <w:r w:rsidRPr="00FF1F94">
              <w:rPr>
                <w:color w:val="000000" w:themeColor="text1"/>
              </w:rPr>
              <w:t>   mentions or hashtags</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5DD8C83" w14:textId="77777777" w:rsidR="00CB5D5B" w:rsidRPr="00FF1F94" w:rsidRDefault="00CB5D5B" w:rsidP="002876EF">
            <w:pPr>
              <w:spacing w:line="240" w:lineRule="auto"/>
              <w:rPr>
                <w:color w:val="000000" w:themeColor="text1"/>
              </w:rPr>
            </w:pPr>
            <w:r w:rsidRPr="00FF1F94">
              <w:rPr>
                <w:color w:val="000000" w:themeColor="text1"/>
              </w:rPr>
              <w:t>[clean text for CLA]</w:t>
            </w:r>
          </w:p>
        </w:tc>
      </w:tr>
      <w:tr w:rsidR="00CB5D5B" w:rsidRPr="00FF1F94" w14:paraId="30A1669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AA5843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ACEED48"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F71A3D3" w14:textId="77777777" w:rsidR="00CB5D5B" w:rsidRPr="00FF1F94" w:rsidRDefault="00CB5D5B" w:rsidP="002876EF">
            <w:pPr>
              <w:spacing w:line="240" w:lineRule="auto"/>
              <w:jc w:val="center"/>
              <w:rPr>
                <w:color w:val="000000" w:themeColor="text1"/>
              </w:rPr>
            </w:pPr>
            <w:r w:rsidRPr="00FF1F94">
              <w:rPr>
                <w:color w:val="000000" w:themeColor="text1"/>
              </w:rPr>
              <w:t>clean-text-cta</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5A67FC4" w14:textId="77777777" w:rsidR="00CB5D5B" w:rsidRPr="00FF1F94" w:rsidRDefault="00CB5D5B" w:rsidP="002876EF">
            <w:pPr>
              <w:spacing w:line="240" w:lineRule="auto"/>
              <w:rPr>
                <w:color w:val="000000" w:themeColor="text1"/>
              </w:rPr>
            </w:pPr>
            <w:r w:rsidRPr="00FF1F94">
              <w:rPr>
                <w:color w:val="000000" w:themeColor="text1"/>
              </w:rPr>
              <w:t>1. no porngraphic hashtags</w:t>
            </w:r>
          </w:p>
          <w:p w14:paraId="2F8038D4" w14:textId="77777777" w:rsidR="00CB5D5B" w:rsidRPr="00FF1F94" w:rsidRDefault="00CB5D5B" w:rsidP="002876EF">
            <w:pPr>
              <w:spacing w:line="240" w:lineRule="auto"/>
              <w:rPr>
                <w:color w:val="000000" w:themeColor="text1"/>
              </w:rPr>
            </w:pPr>
            <w:r w:rsidRPr="00FF1F94">
              <w:rPr>
                <w:color w:val="000000" w:themeColor="text1"/>
              </w:rPr>
              <w:t>2. regular hashtags</w:t>
            </w:r>
          </w:p>
          <w:p w14:paraId="6510E073" w14:textId="77777777" w:rsidR="00CB5D5B" w:rsidRPr="00FF1F94" w:rsidRDefault="00CB5D5B" w:rsidP="002876EF">
            <w:pPr>
              <w:spacing w:line="240" w:lineRule="auto"/>
              <w:rPr>
                <w:color w:val="000000" w:themeColor="text1"/>
              </w:rPr>
            </w:pPr>
            <w:r w:rsidRPr="00FF1F94">
              <w:rPr>
                <w:color w:val="000000" w:themeColor="text1"/>
              </w:rPr>
              <w:t xml:space="preserve">3. inappropriate plaintext, e.g. fuck, </w:t>
            </w:r>
          </w:p>
          <w:p w14:paraId="537F87E6" w14:textId="77777777" w:rsidR="00CB5D5B" w:rsidRPr="00FF1F94" w:rsidRDefault="00CB5D5B" w:rsidP="002876EF">
            <w:pPr>
              <w:spacing w:line="240" w:lineRule="auto"/>
              <w:rPr>
                <w:color w:val="000000" w:themeColor="text1"/>
              </w:rPr>
            </w:pPr>
            <w:r w:rsidRPr="00FF1F94">
              <w:rPr>
                <w:color w:val="000000" w:themeColor="text1"/>
              </w:rPr>
              <w:t>   redacted as f***</w:t>
            </w:r>
          </w:p>
          <w:p w14:paraId="5E8D6083" w14:textId="77777777" w:rsidR="00CB5D5B" w:rsidRPr="00FF1F94" w:rsidRDefault="00CB5D5B" w:rsidP="002876EF">
            <w:pPr>
              <w:spacing w:line="240" w:lineRule="auto"/>
              <w:rPr>
                <w:color w:val="000000" w:themeColor="text1"/>
              </w:rPr>
            </w:pPr>
            <w:r w:rsidRPr="00FF1F94">
              <w:rPr>
                <w:color w:val="000000" w:themeColor="text1"/>
              </w:rPr>
              <w:t>4. all URLs removed</w:t>
            </w:r>
          </w:p>
          <w:p w14:paraId="70BC793F" w14:textId="77777777" w:rsidR="00CB5D5B" w:rsidRPr="00FF1F94" w:rsidRDefault="00CB5D5B" w:rsidP="002876EF">
            <w:pPr>
              <w:spacing w:line="240" w:lineRule="auto"/>
              <w:rPr>
                <w:color w:val="000000" w:themeColor="text1"/>
              </w:rPr>
            </w:pPr>
            <w:r w:rsidRPr="00FF1F94">
              <w:rPr>
                <w:color w:val="000000" w:themeColor="text1"/>
              </w:rPr>
              <w:t>5. stop words removed</w:t>
            </w:r>
          </w:p>
          <w:p w14:paraId="0984692A" w14:textId="77777777" w:rsidR="00CB5D5B" w:rsidRPr="00FF1F94" w:rsidRDefault="00CB5D5B" w:rsidP="002876EF">
            <w:pPr>
              <w:spacing w:line="240" w:lineRule="auto"/>
              <w:rPr>
                <w:color w:val="000000" w:themeColor="text1"/>
              </w:rPr>
            </w:pPr>
            <w:r w:rsidRPr="00FF1F94">
              <w:rPr>
                <w:color w:val="000000" w:themeColor="text1"/>
              </w:rPr>
              <w:t>6. text lemmatized</w:t>
            </w:r>
          </w:p>
          <w:p w14:paraId="37C32CBA" w14:textId="77777777" w:rsidR="00CB5D5B" w:rsidRPr="00FF1F94" w:rsidRDefault="00CB5D5B" w:rsidP="002876EF">
            <w:pPr>
              <w:spacing w:line="240" w:lineRule="auto"/>
              <w:rPr>
                <w:color w:val="000000" w:themeColor="text1"/>
              </w:rPr>
            </w:pPr>
            <w:r w:rsidRPr="00FF1F94">
              <w:rPr>
                <w:color w:val="000000" w:themeColor="text1"/>
              </w:rPr>
              <w:t xml:space="preserve">7. remove @ symbol only from </w:t>
            </w:r>
          </w:p>
          <w:p w14:paraId="5597A573" w14:textId="77777777" w:rsidR="00CB5D5B" w:rsidRPr="00FF1F94" w:rsidRDefault="00CB5D5B" w:rsidP="002876EF">
            <w:pPr>
              <w:spacing w:line="240" w:lineRule="auto"/>
              <w:rPr>
                <w:color w:val="000000" w:themeColor="text1"/>
              </w:rPr>
            </w:pPr>
            <w:r w:rsidRPr="00FF1F94">
              <w:rPr>
                <w:color w:val="000000" w:themeColor="text1"/>
              </w:rPr>
              <w:lastRenderedPageBreak/>
              <w:t>   mentions, but keep #</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5B30A5D" w14:textId="77777777" w:rsidR="00CB5D5B" w:rsidRPr="00FF1F94" w:rsidRDefault="00CB5D5B" w:rsidP="002876EF">
            <w:pPr>
              <w:spacing w:line="240" w:lineRule="auto"/>
              <w:rPr>
                <w:color w:val="000000" w:themeColor="text1"/>
              </w:rPr>
            </w:pPr>
            <w:r w:rsidRPr="00FF1F94">
              <w:rPr>
                <w:color w:val="000000" w:themeColor="text1"/>
              </w:rPr>
              <w:lastRenderedPageBreak/>
              <w:t>[clean text for CTA]</w:t>
            </w:r>
          </w:p>
        </w:tc>
      </w:tr>
      <w:tr w:rsidR="00CB5D5B" w:rsidRPr="00FF1F94" w14:paraId="46BA4086"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AEA137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F976D3"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D505824" w14:textId="77777777" w:rsidR="00CB5D5B" w:rsidRPr="00FF1F94" w:rsidRDefault="00CB5D5B" w:rsidP="002876EF">
            <w:pPr>
              <w:spacing w:line="240" w:lineRule="auto"/>
              <w:jc w:val="center"/>
              <w:rPr>
                <w:color w:val="000000" w:themeColor="text1"/>
              </w:rPr>
            </w:pPr>
            <w:r w:rsidRPr="00FF1F94">
              <w:rPr>
                <w:color w:val="000000" w:themeColor="text1"/>
              </w:rPr>
              <w:t>rt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E522E99" w14:textId="77777777" w:rsidR="00CB5D5B" w:rsidRPr="00FF1F94" w:rsidRDefault="00CB5D5B" w:rsidP="002876EF">
            <w:pPr>
              <w:spacing w:line="240" w:lineRule="auto"/>
              <w:rPr>
                <w:color w:val="000000" w:themeColor="text1"/>
              </w:rPr>
            </w:pPr>
            <w:r w:rsidRPr="00FF1F94">
              <w:rPr>
                <w:color w:val="000000" w:themeColor="text1"/>
              </w:rPr>
              <w:t>tag for the retweets</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1D29566" w14:textId="77777777" w:rsidR="00CB5D5B" w:rsidRPr="00FF1F94" w:rsidRDefault="00CB5D5B" w:rsidP="002876EF">
            <w:pPr>
              <w:spacing w:line="240" w:lineRule="auto"/>
              <w:rPr>
                <w:color w:val="000000" w:themeColor="text1"/>
              </w:rPr>
            </w:pPr>
            <w:r w:rsidRPr="00FF1F94">
              <w:rPr>
                <w:color w:val="000000" w:themeColor="text1"/>
              </w:rPr>
              <w:t>0 / 1</w:t>
            </w:r>
          </w:p>
        </w:tc>
      </w:tr>
      <w:tr w:rsidR="00CB5D5B" w:rsidRPr="00FF1F94" w14:paraId="0A80F2A9"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24A1FAE"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0AE4F99"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A305DF2" w14:textId="77777777" w:rsidR="00CB5D5B" w:rsidRPr="00FF1F94" w:rsidRDefault="00CB5D5B" w:rsidP="002876EF">
            <w:pPr>
              <w:spacing w:line="240" w:lineRule="auto"/>
              <w:jc w:val="center"/>
              <w:rPr>
                <w:color w:val="000000" w:themeColor="text1"/>
              </w:rPr>
            </w:pPr>
            <w:r w:rsidRPr="00FF1F94">
              <w:rPr>
                <w:color w:val="000000" w:themeColor="text1"/>
              </w:rPr>
              <w:t>geo-location</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C91040E" w14:textId="77777777" w:rsidR="00CB5D5B" w:rsidRPr="00FF1F94" w:rsidRDefault="00CB5D5B" w:rsidP="002876EF">
            <w:pPr>
              <w:spacing w:line="240" w:lineRule="auto"/>
              <w:rPr>
                <w:color w:val="000000" w:themeColor="text1"/>
              </w:rPr>
            </w:pPr>
            <w:r w:rsidRPr="00FF1F94">
              <w:rPr>
                <w:color w:val="000000" w:themeColor="text1"/>
              </w:rPr>
              <w:t>readable location from Google API</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2553938" w14:textId="77777777" w:rsidR="00CB5D5B" w:rsidRPr="00FF1F94" w:rsidRDefault="00CB5D5B" w:rsidP="002876EF">
            <w:pPr>
              <w:spacing w:line="240" w:lineRule="auto"/>
              <w:rPr>
                <w:color w:val="000000" w:themeColor="text1"/>
              </w:rPr>
            </w:pPr>
            <w:r w:rsidRPr="00FF1F94">
              <w:rPr>
                <w:color w:val="000000" w:themeColor="text1"/>
              </w:rPr>
              <w:t>Blacksburg, Virginia</w:t>
            </w:r>
          </w:p>
        </w:tc>
      </w:tr>
      <w:tr w:rsidR="00CB5D5B" w:rsidRPr="00FF1F94" w14:paraId="65DAB6C1"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FEA04A8"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FC14A8B"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5558219" w14:textId="77777777" w:rsidR="00CB5D5B" w:rsidRPr="00FF1F94" w:rsidRDefault="00CB5D5B" w:rsidP="002876EF">
            <w:pPr>
              <w:spacing w:line="240" w:lineRule="auto"/>
              <w:jc w:val="center"/>
              <w:rPr>
                <w:color w:val="000000" w:themeColor="text1"/>
              </w:rPr>
            </w:pPr>
            <w:r w:rsidRPr="00FF1F94">
              <w:rPr>
                <w:color w:val="000000" w:themeColor="text1"/>
              </w:rPr>
              <w:t>created-year</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C6CDD7C" w14:textId="77777777" w:rsidR="00CB5D5B" w:rsidRPr="00FF1F94" w:rsidRDefault="00CB5D5B" w:rsidP="002876EF">
            <w:pPr>
              <w:spacing w:line="240" w:lineRule="auto"/>
              <w:rPr>
                <w:color w:val="000000" w:themeColor="text1"/>
              </w:rPr>
            </w:pPr>
            <w:r w:rsidRPr="00FF1F94">
              <w:rPr>
                <w:color w:val="000000" w:themeColor="text1"/>
              </w:rPr>
              <w:t>year extracted from the created-time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779C72D" w14:textId="77777777" w:rsidR="00CB5D5B" w:rsidRPr="00FF1F94" w:rsidRDefault="00CB5D5B" w:rsidP="002876EF">
            <w:pPr>
              <w:spacing w:line="240" w:lineRule="auto"/>
              <w:rPr>
                <w:color w:val="000000" w:themeColor="text1"/>
              </w:rPr>
            </w:pPr>
            <w:r w:rsidRPr="00FF1F94">
              <w:rPr>
                <w:color w:val="000000" w:themeColor="text1"/>
              </w:rPr>
              <w:t>2015</w:t>
            </w:r>
          </w:p>
        </w:tc>
      </w:tr>
      <w:tr w:rsidR="00CB5D5B" w:rsidRPr="00FF1F94" w14:paraId="23A91C6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2A1E6C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8201465"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1BB634C" w14:textId="77777777" w:rsidR="00CB5D5B" w:rsidRPr="00FF1F94" w:rsidRDefault="00CB5D5B" w:rsidP="002876EF">
            <w:pPr>
              <w:spacing w:line="240" w:lineRule="auto"/>
              <w:jc w:val="center"/>
              <w:rPr>
                <w:color w:val="000000" w:themeColor="text1"/>
              </w:rPr>
            </w:pPr>
            <w:r w:rsidRPr="00FF1F94">
              <w:rPr>
                <w:color w:val="000000" w:themeColor="text1"/>
              </w:rPr>
              <w:t>created-month</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CDD3711" w14:textId="77777777" w:rsidR="00CB5D5B" w:rsidRPr="00FF1F94" w:rsidRDefault="00CB5D5B" w:rsidP="002876EF">
            <w:pPr>
              <w:spacing w:line="240" w:lineRule="auto"/>
              <w:rPr>
                <w:color w:val="000000" w:themeColor="text1"/>
              </w:rPr>
            </w:pPr>
            <w:r w:rsidRPr="00FF1F94">
              <w:rPr>
                <w:color w:val="000000" w:themeColor="text1"/>
              </w:rPr>
              <w:t>month extracted from the created-time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D968CEC" w14:textId="77777777" w:rsidR="00CB5D5B" w:rsidRPr="00FF1F94" w:rsidRDefault="00CB5D5B" w:rsidP="002876EF">
            <w:pPr>
              <w:spacing w:line="240" w:lineRule="auto"/>
              <w:rPr>
                <w:color w:val="000000" w:themeColor="text1"/>
              </w:rPr>
            </w:pPr>
            <w:r w:rsidRPr="00FF1F94">
              <w:rPr>
                <w:color w:val="000000" w:themeColor="text1"/>
              </w:rPr>
              <w:t>11</w:t>
            </w:r>
          </w:p>
        </w:tc>
      </w:tr>
      <w:tr w:rsidR="00CB5D5B" w:rsidRPr="00FF1F94" w14:paraId="6EB9C79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9B3F0D1"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72A4163"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B1B6D66" w14:textId="77777777" w:rsidR="00CB5D5B" w:rsidRPr="00FF1F94" w:rsidRDefault="00CB5D5B" w:rsidP="002876EF">
            <w:pPr>
              <w:spacing w:line="240" w:lineRule="auto"/>
              <w:jc w:val="center"/>
              <w:rPr>
                <w:color w:val="000000" w:themeColor="text1"/>
              </w:rPr>
            </w:pPr>
            <w:r w:rsidRPr="00FF1F94">
              <w:rPr>
                <w:color w:val="000000" w:themeColor="text1"/>
              </w:rPr>
              <w:t>hashtags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640B466" w14:textId="77777777" w:rsidR="00CB5D5B" w:rsidRPr="00FF1F94" w:rsidRDefault="00CB5D5B" w:rsidP="002876EF">
            <w:pPr>
              <w:spacing w:line="240" w:lineRule="auto"/>
              <w:rPr>
                <w:color w:val="000000" w:themeColor="text1"/>
              </w:rPr>
            </w:pPr>
            <w:r w:rsidRPr="00FF1F94">
              <w:rPr>
                <w:color w:val="000000" w:themeColor="text1"/>
              </w:rPr>
              <w:t>tweet’s hashtags</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B559ECD" w14:textId="77777777" w:rsidR="00CB5D5B" w:rsidRPr="00FF1F94" w:rsidRDefault="00CB5D5B" w:rsidP="002876EF">
            <w:pPr>
              <w:spacing w:line="240" w:lineRule="auto"/>
              <w:rPr>
                <w:color w:val="000000" w:themeColor="text1"/>
              </w:rPr>
            </w:pPr>
            <w:r w:rsidRPr="00FF1F94">
              <w:rPr>
                <w:color w:val="000000" w:themeColor="text1"/>
              </w:rPr>
              <w:t>#hurricane</w:t>
            </w:r>
          </w:p>
        </w:tc>
      </w:tr>
      <w:tr w:rsidR="00CB5D5B" w:rsidRPr="00FF1F94" w14:paraId="549D63A9"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82B7ACB"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712B6C1"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3F9F15D" w14:textId="77777777" w:rsidR="00CB5D5B" w:rsidRPr="00FF1F94" w:rsidRDefault="00CB5D5B" w:rsidP="002876EF">
            <w:pPr>
              <w:spacing w:line="240" w:lineRule="auto"/>
              <w:jc w:val="center"/>
              <w:rPr>
                <w:color w:val="000000" w:themeColor="text1"/>
              </w:rPr>
            </w:pPr>
            <w:r w:rsidRPr="00FF1F94">
              <w:rPr>
                <w:color w:val="000000" w:themeColor="text1"/>
              </w:rPr>
              <w:t>mentions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6AD622A" w14:textId="77777777" w:rsidR="00CB5D5B" w:rsidRPr="00FF1F94" w:rsidRDefault="00CB5D5B" w:rsidP="002876EF">
            <w:pPr>
              <w:spacing w:line="240" w:lineRule="auto"/>
              <w:rPr>
                <w:color w:val="000000" w:themeColor="text1"/>
              </w:rPr>
            </w:pPr>
            <w:r w:rsidRPr="00FF1F94">
              <w:rPr>
                <w:color w:val="000000" w:themeColor="text1"/>
              </w:rPr>
              <w:t>tweet’s mentions</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49BB5E2" w14:textId="77777777" w:rsidR="00CB5D5B" w:rsidRPr="00FF1F94" w:rsidRDefault="00CB5D5B" w:rsidP="002876EF">
            <w:pPr>
              <w:spacing w:line="240" w:lineRule="auto"/>
              <w:rPr>
                <w:color w:val="000000" w:themeColor="text1"/>
              </w:rPr>
            </w:pPr>
            <w:r w:rsidRPr="00FF1F94">
              <w:rPr>
                <w:color w:val="000000" w:themeColor="text1"/>
              </w:rPr>
              <w:t>@VT</w:t>
            </w:r>
          </w:p>
        </w:tc>
      </w:tr>
      <w:tr w:rsidR="00CB5D5B" w:rsidRPr="00FF1F94" w14:paraId="37A77BEA"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5052BF4"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273F626"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5B6E6B8" w14:textId="77777777" w:rsidR="00CB5D5B" w:rsidRPr="00FF1F94" w:rsidRDefault="00CB5D5B" w:rsidP="002876EF">
            <w:pPr>
              <w:spacing w:line="240" w:lineRule="auto"/>
              <w:jc w:val="center"/>
              <w:rPr>
                <w:color w:val="000000" w:themeColor="text1"/>
              </w:rPr>
            </w:pPr>
            <w:r w:rsidRPr="00FF1F94">
              <w:rPr>
                <w:color w:val="000000" w:themeColor="text1"/>
              </w:rPr>
              <w:t>long-url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4BE15A8" w14:textId="77777777" w:rsidR="00CB5D5B" w:rsidRPr="00FF1F94" w:rsidRDefault="00CB5D5B" w:rsidP="002876EF">
            <w:pPr>
              <w:spacing w:line="240" w:lineRule="auto"/>
              <w:rPr>
                <w:color w:val="000000" w:themeColor="text1"/>
              </w:rPr>
            </w:pPr>
            <w:r w:rsidRPr="00FF1F94">
              <w:rPr>
                <w:color w:val="000000" w:themeColor="text1"/>
              </w:rPr>
              <w:t>extended URL</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B51AEB0" w14:textId="77777777" w:rsidR="00CB5D5B" w:rsidRPr="00FF1F94" w:rsidRDefault="00CB5D5B" w:rsidP="002876EF">
            <w:pPr>
              <w:spacing w:line="240" w:lineRule="auto"/>
              <w:rPr>
                <w:color w:val="000000" w:themeColor="text1"/>
              </w:rPr>
            </w:pPr>
            <w:r w:rsidRPr="00FF1F94">
              <w:rPr>
                <w:color w:val="000000" w:themeColor="text1"/>
              </w:rPr>
              <w:t>http://www.roanoke.com/news/arrest-made-in-threatening-virginia-tech-yik-yak-post/article_4743fe59-023c-5b26-bebd-662594f7d6ca.html (from http://t.co/KEe6gpOMoT)</w:t>
            </w:r>
          </w:p>
        </w:tc>
      </w:tr>
      <w:tr w:rsidR="00CB5D5B" w:rsidRPr="00FF1F94" w14:paraId="77E97E9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49A217"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6DC1D47"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55C0D3A" w14:textId="77777777" w:rsidR="00CB5D5B" w:rsidRPr="00FF1F94" w:rsidRDefault="00CB5D5B" w:rsidP="002876EF">
            <w:pPr>
              <w:spacing w:line="240" w:lineRule="auto"/>
              <w:jc w:val="center"/>
              <w:rPr>
                <w:color w:val="000000" w:themeColor="text1"/>
              </w:rPr>
            </w:pPr>
            <w:r w:rsidRPr="00FF1F94">
              <w:rPr>
                <w:color w:val="000000" w:themeColor="text1"/>
              </w:rPr>
              <w:t>classification-label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7743B25" w14:textId="77777777" w:rsidR="00CB5D5B" w:rsidRPr="00FF1F94" w:rsidRDefault="00CB5D5B" w:rsidP="002876EF">
            <w:pPr>
              <w:spacing w:line="240" w:lineRule="auto"/>
              <w:rPr>
                <w:color w:val="000000" w:themeColor="text1"/>
              </w:rPr>
            </w:pPr>
            <w:r w:rsidRPr="00FF1F94">
              <w:rPr>
                <w:color w:val="000000" w:themeColor="text1"/>
              </w:rPr>
              <w:t>label of each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10DC273" w14:textId="77777777" w:rsidR="00CB5D5B" w:rsidRPr="00FF1F94" w:rsidRDefault="00CB5D5B" w:rsidP="002876EF">
            <w:pPr>
              <w:spacing w:line="240" w:lineRule="auto"/>
              <w:rPr>
                <w:color w:val="000000" w:themeColor="text1"/>
              </w:rPr>
            </w:pPr>
            <w:r w:rsidRPr="00FF1F94">
              <w:rPr>
                <w:color w:val="000000" w:themeColor="text1"/>
              </w:rPr>
              <w:t>hurricane</w:t>
            </w:r>
          </w:p>
        </w:tc>
      </w:tr>
      <w:tr w:rsidR="00CB5D5B" w:rsidRPr="00FF1F94" w14:paraId="0EA2EE7D"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3AAEF6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FB010D2"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0823B88" w14:textId="77777777" w:rsidR="00CB5D5B" w:rsidRPr="00FF1F94" w:rsidRDefault="00CB5D5B" w:rsidP="002876EF">
            <w:pPr>
              <w:spacing w:line="240" w:lineRule="auto"/>
              <w:jc w:val="center"/>
              <w:rPr>
                <w:color w:val="000000" w:themeColor="text1"/>
              </w:rPr>
            </w:pPr>
            <w:r w:rsidRPr="00FF1F94">
              <w:rPr>
                <w:color w:val="000000" w:themeColor="text1"/>
              </w:rPr>
              <w:t>real-world-events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F3291D2" w14:textId="77777777" w:rsidR="00CB5D5B" w:rsidRPr="00FF1F94" w:rsidRDefault="00CB5D5B" w:rsidP="002876EF">
            <w:pPr>
              <w:spacing w:line="240" w:lineRule="auto"/>
              <w:rPr>
                <w:color w:val="000000" w:themeColor="text1"/>
              </w:rPr>
            </w:pPr>
            <w:r w:rsidRPr="00FF1F94">
              <w:rPr>
                <w:color w:val="000000" w:themeColor="text1"/>
              </w:rPr>
              <w:t>list of the real world events</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210EEB8" w14:textId="77777777" w:rsidR="00CB5D5B" w:rsidRPr="00FF1F94" w:rsidRDefault="00CB5D5B" w:rsidP="002876EF">
            <w:pPr>
              <w:spacing w:line="240" w:lineRule="auto"/>
              <w:rPr>
                <w:color w:val="000000" w:themeColor="text1"/>
              </w:rPr>
            </w:pPr>
            <w:r w:rsidRPr="00FF1F94">
              <w:rPr>
                <w:color w:val="000000" w:themeColor="text1"/>
              </w:rPr>
              <w:t>Hurricane Sandy; Hurricane Arthur</w:t>
            </w:r>
          </w:p>
        </w:tc>
      </w:tr>
      <w:tr w:rsidR="00CB5D5B" w:rsidRPr="00FF1F94" w14:paraId="3EF861EA"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BA3E0FE"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8FB30DC"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78E57CA" w14:textId="77777777" w:rsidR="00CB5D5B" w:rsidRPr="00FF1F94" w:rsidRDefault="00CB5D5B" w:rsidP="002876EF">
            <w:pPr>
              <w:spacing w:line="240" w:lineRule="auto"/>
              <w:jc w:val="center"/>
              <w:rPr>
                <w:color w:val="000000" w:themeColor="text1"/>
              </w:rPr>
            </w:pPr>
            <w:r w:rsidRPr="00FF1F94">
              <w:rPr>
                <w:color w:val="000000" w:themeColor="text1"/>
              </w:rPr>
              <w:t>sner-people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ACAC192" w14:textId="77777777" w:rsidR="00CB5D5B" w:rsidRPr="00FF1F94" w:rsidRDefault="00CB5D5B" w:rsidP="002876EF">
            <w:pPr>
              <w:spacing w:line="240" w:lineRule="auto"/>
              <w:rPr>
                <w:color w:val="000000" w:themeColor="text1"/>
              </w:rPr>
            </w:pPr>
            <w:r w:rsidRPr="00FF1F94">
              <w:rPr>
                <w:color w:val="000000" w:themeColor="text1"/>
              </w:rPr>
              <w:t>extract names from each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F70A1B5" w14:textId="77777777" w:rsidR="00CB5D5B" w:rsidRPr="00FF1F94" w:rsidRDefault="00CB5D5B" w:rsidP="002876EF">
            <w:pPr>
              <w:spacing w:line="240" w:lineRule="auto"/>
              <w:rPr>
                <w:color w:val="000000" w:themeColor="text1"/>
              </w:rPr>
            </w:pPr>
            <w:r w:rsidRPr="00FF1F94">
              <w:rPr>
                <w:color w:val="000000" w:themeColor="text1"/>
              </w:rPr>
              <w:t>Obama; Jimmy</w:t>
            </w:r>
          </w:p>
        </w:tc>
      </w:tr>
      <w:tr w:rsidR="00CB5D5B" w:rsidRPr="00FF1F94" w14:paraId="3D0DD255"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9D11A95"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5F5B865"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AFD49A" w14:textId="77777777" w:rsidR="00CB5D5B" w:rsidRPr="00FF1F94" w:rsidRDefault="00CB5D5B" w:rsidP="002876EF">
            <w:pPr>
              <w:spacing w:line="240" w:lineRule="auto"/>
              <w:jc w:val="center"/>
              <w:rPr>
                <w:color w:val="000000" w:themeColor="text1"/>
              </w:rPr>
            </w:pPr>
            <w:r w:rsidRPr="00FF1F94">
              <w:rPr>
                <w:color w:val="000000" w:themeColor="text1"/>
              </w:rPr>
              <w:t>sner-organizations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A7C16F3" w14:textId="77777777" w:rsidR="00CB5D5B" w:rsidRPr="00FF1F94" w:rsidRDefault="00CB5D5B" w:rsidP="002876EF">
            <w:pPr>
              <w:spacing w:line="240" w:lineRule="auto"/>
              <w:rPr>
                <w:color w:val="000000" w:themeColor="text1"/>
              </w:rPr>
            </w:pPr>
            <w:r w:rsidRPr="00FF1F94">
              <w:rPr>
                <w:color w:val="000000" w:themeColor="text1"/>
              </w:rPr>
              <w:t>extract organizations from each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5893D9F" w14:textId="77777777" w:rsidR="00CB5D5B" w:rsidRPr="00FF1F94" w:rsidRDefault="00CB5D5B" w:rsidP="002876EF">
            <w:pPr>
              <w:spacing w:line="240" w:lineRule="auto"/>
              <w:rPr>
                <w:color w:val="000000" w:themeColor="text1"/>
              </w:rPr>
            </w:pPr>
            <w:r w:rsidRPr="00FF1F94">
              <w:rPr>
                <w:color w:val="000000" w:themeColor="text1"/>
              </w:rPr>
              <w:t>Virginia Tech</w:t>
            </w:r>
          </w:p>
        </w:tc>
      </w:tr>
      <w:tr w:rsidR="00CB5D5B" w:rsidRPr="00FF1F94" w14:paraId="2EED547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64ACAF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E5A2A06"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40AE10D" w14:textId="77777777" w:rsidR="00CB5D5B" w:rsidRPr="00FF1F94" w:rsidRDefault="00CB5D5B" w:rsidP="002876EF">
            <w:pPr>
              <w:spacing w:line="240" w:lineRule="auto"/>
              <w:jc w:val="center"/>
              <w:rPr>
                <w:color w:val="000000" w:themeColor="text1"/>
              </w:rPr>
            </w:pPr>
            <w:r w:rsidRPr="00FF1F94">
              <w:rPr>
                <w:color w:val="000000" w:themeColor="text1"/>
              </w:rPr>
              <w:t>sner-locations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0688465" w14:textId="77777777" w:rsidR="00CB5D5B" w:rsidRPr="00FF1F94" w:rsidRDefault="00CB5D5B" w:rsidP="002876EF">
            <w:pPr>
              <w:spacing w:line="240" w:lineRule="auto"/>
              <w:rPr>
                <w:color w:val="000000" w:themeColor="text1"/>
              </w:rPr>
            </w:pPr>
            <w:r w:rsidRPr="00FF1F94">
              <w:rPr>
                <w:color w:val="000000" w:themeColor="text1"/>
              </w:rPr>
              <w:t>extract locations from each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4ABD3E8" w14:textId="77777777" w:rsidR="00CB5D5B" w:rsidRPr="00FF1F94" w:rsidRDefault="00CB5D5B" w:rsidP="002876EF">
            <w:pPr>
              <w:spacing w:line="240" w:lineRule="auto"/>
              <w:rPr>
                <w:color w:val="000000" w:themeColor="text1"/>
              </w:rPr>
            </w:pPr>
            <w:r w:rsidRPr="00FF1F94">
              <w:rPr>
                <w:color w:val="000000" w:themeColor="text1"/>
              </w:rPr>
              <w:t>New York; London</w:t>
            </w:r>
          </w:p>
        </w:tc>
      </w:tr>
      <w:tr w:rsidR="00CB5D5B" w:rsidRPr="00FF1F94" w14:paraId="35E0D7F0"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1CECD6C"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5AB80CC"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F7906C6" w14:textId="77777777" w:rsidR="00CB5D5B" w:rsidRPr="00FF1F94" w:rsidRDefault="00CB5D5B" w:rsidP="002876EF">
            <w:pPr>
              <w:spacing w:line="240" w:lineRule="auto"/>
              <w:jc w:val="center"/>
              <w:rPr>
                <w:color w:val="000000" w:themeColor="text1"/>
              </w:rPr>
            </w:pPr>
            <w:r w:rsidRPr="00FF1F94">
              <w:rPr>
                <w:color w:val="000000" w:themeColor="text1"/>
              </w:rPr>
              <w:t>tweet_importance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105ACA6" w14:textId="77777777" w:rsidR="00CB5D5B" w:rsidRPr="00FF1F94" w:rsidRDefault="00CB5D5B" w:rsidP="002876EF">
            <w:pPr>
              <w:spacing w:line="240" w:lineRule="auto"/>
              <w:rPr>
                <w:color w:val="000000" w:themeColor="text1"/>
              </w:rPr>
            </w:pPr>
            <w:r w:rsidRPr="00FF1F94">
              <w:rPr>
                <w:color w:val="000000" w:themeColor="text1"/>
              </w:rPr>
              <w:t>The importance value for each tweet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1BD4A86" w14:textId="77777777" w:rsidR="00CB5D5B" w:rsidRPr="00FF1F94" w:rsidRDefault="00CB5D5B" w:rsidP="002876EF">
            <w:pPr>
              <w:spacing w:line="240" w:lineRule="auto"/>
              <w:rPr>
                <w:color w:val="000000" w:themeColor="text1"/>
              </w:rPr>
            </w:pPr>
            <w:r w:rsidRPr="00FF1F94">
              <w:rPr>
                <w:color w:val="000000" w:themeColor="text1"/>
              </w:rPr>
              <w:t>0-1</w:t>
            </w:r>
          </w:p>
        </w:tc>
      </w:tr>
      <w:tr w:rsidR="00CB5D5B" w:rsidRPr="00FF1F94" w14:paraId="3F9C42A6"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C8E330" w14:textId="77777777" w:rsidR="00CB5D5B" w:rsidRPr="00FF1F94" w:rsidRDefault="00CB5D5B" w:rsidP="002876EF">
            <w:pPr>
              <w:spacing w:line="240" w:lineRule="auto"/>
              <w:rPr>
                <w:color w:val="000000" w:themeColor="text1"/>
              </w:rPr>
            </w:pPr>
          </w:p>
        </w:tc>
        <w:tc>
          <w:tcPr>
            <w:tcW w:w="180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EC06979" w14:textId="77777777" w:rsidR="00CB5D5B" w:rsidRPr="00FF1F94" w:rsidRDefault="00CB5D5B" w:rsidP="002876EF">
            <w:pPr>
              <w:spacing w:line="240" w:lineRule="auto"/>
              <w:jc w:val="center"/>
              <w:rPr>
                <w:rFonts w:eastAsia="Times New Roman"/>
                <w:color w:val="000000" w:themeColor="text1"/>
              </w:rPr>
            </w:pPr>
          </w:p>
          <w:p w14:paraId="669B3A45" w14:textId="77777777" w:rsidR="00CB5D5B" w:rsidRPr="00FF1F94" w:rsidRDefault="00CB5D5B" w:rsidP="002876EF">
            <w:pPr>
              <w:spacing w:line="240" w:lineRule="auto"/>
              <w:jc w:val="center"/>
              <w:rPr>
                <w:color w:val="000000" w:themeColor="text1"/>
              </w:rPr>
            </w:pPr>
            <w:r w:rsidRPr="00FF1F94">
              <w:rPr>
                <w:color w:val="000000" w:themeColor="text1"/>
              </w:rPr>
              <w:t>webpage</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C1757E2" w14:textId="77777777" w:rsidR="00CB5D5B" w:rsidRPr="00FF1F94" w:rsidRDefault="00CB5D5B" w:rsidP="002876EF">
            <w:pPr>
              <w:spacing w:line="240" w:lineRule="auto"/>
              <w:jc w:val="center"/>
              <w:rPr>
                <w:color w:val="000000" w:themeColor="text1"/>
              </w:rPr>
            </w:pPr>
            <w:r w:rsidRPr="00FF1F94">
              <w:rPr>
                <w:color w:val="000000" w:themeColor="text1"/>
              </w:rPr>
              <w:t>collection-id</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6936BBE" w14:textId="77777777" w:rsidR="00CB5D5B" w:rsidRPr="00FF1F94" w:rsidRDefault="00CB5D5B" w:rsidP="002876EF">
            <w:pPr>
              <w:spacing w:line="240" w:lineRule="auto"/>
              <w:rPr>
                <w:color w:val="000000" w:themeColor="text1"/>
              </w:rPr>
            </w:pPr>
            <w:r w:rsidRPr="00FF1F94">
              <w:rPr>
                <w:color w:val="000000" w:themeColor="text1"/>
              </w:rPr>
              <w:t>number of the collection</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0992E90" w14:textId="77777777" w:rsidR="00CB5D5B" w:rsidRPr="00FF1F94" w:rsidRDefault="00CB5D5B" w:rsidP="002876EF">
            <w:pPr>
              <w:spacing w:line="240" w:lineRule="auto"/>
              <w:rPr>
                <w:color w:val="000000" w:themeColor="text1"/>
              </w:rPr>
            </w:pPr>
            <w:r w:rsidRPr="00FF1F94">
              <w:rPr>
                <w:color w:val="000000" w:themeColor="text1"/>
              </w:rPr>
              <w:t>651</w:t>
            </w:r>
          </w:p>
        </w:tc>
      </w:tr>
      <w:tr w:rsidR="00CB5D5B" w:rsidRPr="00FF1F94" w14:paraId="5A7F44B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8B5A95A"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C2ED3BD"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B7DBEAB" w14:textId="77777777" w:rsidR="00CB5D5B" w:rsidRPr="00FF1F94" w:rsidRDefault="00CB5D5B" w:rsidP="002876EF">
            <w:pPr>
              <w:spacing w:line="240" w:lineRule="auto"/>
              <w:jc w:val="center"/>
              <w:rPr>
                <w:color w:val="000000" w:themeColor="text1"/>
              </w:rPr>
            </w:pPr>
            <w:r w:rsidRPr="00FF1F94">
              <w:rPr>
                <w:color w:val="000000" w:themeColor="text1"/>
              </w:rPr>
              <w:t>collection-name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2088B20" w14:textId="77777777" w:rsidR="00CB5D5B" w:rsidRPr="00FF1F94" w:rsidRDefault="00CB5D5B" w:rsidP="002876EF">
            <w:pPr>
              <w:spacing w:line="240" w:lineRule="auto"/>
              <w:rPr>
                <w:color w:val="000000" w:themeColor="text1"/>
              </w:rPr>
            </w:pPr>
            <w:r w:rsidRPr="00FF1F94">
              <w:rPr>
                <w:color w:val="000000" w:themeColor="text1"/>
              </w:rPr>
              <w:t>name of the collection</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CCE1EC6" w14:textId="77777777" w:rsidR="00CB5D5B" w:rsidRPr="00FF1F94" w:rsidRDefault="00CB5D5B" w:rsidP="002876EF">
            <w:pPr>
              <w:spacing w:line="240" w:lineRule="auto"/>
              <w:rPr>
                <w:color w:val="000000" w:themeColor="text1"/>
              </w:rPr>
            </w:pPr>
            <w:r w:rsidRPr="00FF1F94">
              <w:rPr>
                <w:color w:val="000000" w:themeColor="text1"/>
              </w:rPr>
              <w:t>electricity</w:t>
            </w:r>
          </w:p>
        </w:tc>
      </w:tr>
      <w:tr w:rsidR="00CB5D5B" w:rsidRPr="00FF1F94" w14:paraId="05F84DC2"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F7C999E"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A1E1A84"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FEC04CE" w14:textId="77777777" w:rsidR="00CB5D5B" w:rsidRPr="00FF1F94" w:rsidRDefault="00CB5D5B" w:rsidP="002876EF">
            <w:pPr>
              <w:spacing w:line="240" w:lineRule="auto"/>
              <w:jc w:val="center"/>
              <w:rPr>
                <w:color w:val="000000" w:themeColor="text1"/>
              </w:rPr>
            </w:pPr>
            <w:r w:rsidRPr="00FF1F94">
              <w:rPr>
                <w:color w:val="000000" w:themeColor="text1"/>
              </w:rPr>
              <w:t>html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C813E49" w14:textId="287CCB21" w:rsidR="00CB5D5B" w:rsidRPr="00FF1F94" w:rsidRDefault="00CB5D5B" w:rsidP="002876EF">
            <w:pPr>
              <w:spacing w:line="240" w:lineRule="auto"/>
              <w:rPr>
                <w:color w:val="000000" w:themeColor="text1"/>
              </w:rPr>
            </w:pPr>
            <w:r w:rsidRPr="00FF1F94">
              <w:rPr>
                <w:color w:val="000000" w:themeColor="text1"/>
              </w:rPr>
              <w:t>raw HTML of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53F3C48" w14:textId="77777777" w:rsidR="00CB5D5B" w:rsidRPr="00FF1F94" w:rsidRDefault="00CB5D5B" w:rsidP="002876EF">
            <w:pPr>
              <w:spacing w:line="240" w:lineRule="auto"/>
              <w:rPr>
                <w:color w:val="000000" w:themeColor="text1"/>
              </w:rPr>
            </w:pPr>
            <w:r w:rsidRPr="00FF1F94">
              <w:rPr>
                <w:color w:val="000000" w:themeColor="text1"/>
              </w:rPr>
              <w:t>[raw HTML text]</w:t>
            </w:r>
          </w:p>
        </w:tc>
      </w:tr>
      <w:tr w:rsidR="00CB5D5B" w:rsidRPr="00FF1F94" w14:paraId="478AE14D"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1CBB66A"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F21B70F"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B7876EA" w14:textId="77777777" w:rsidR="00CB5D5B" w:rsidRPr="00FF1F94" w:rsidRDefault="00CB5D5B" w:rsidP="002876EF">
            <w:pPr>
              <w:spacing w:line="240" w:lineRule="auto"/>
              <w:jc w:val="center"/>
              <w:rPr>
                <w:color w:val="000000" w:themeColor="text1"/>
              </w:rPr>
            </w:pPr>
            <w:r w:rsidRPr="00FF1F94">
              <w:rPr>
                <w:color w:val="000000" w:themeColor="text1"/>
              </w:rPr>
              <w:t>tweet-ids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776DF41" w14:textId="3FD5EDCE" w:rsidR="00CB5D5B" w:rsidRPr="00FF1F94" w:rsidRDefault="00CB5D5B" w:rsidP="002876EF">
            <w:pPr>
              <w:spacing w:line="240" w:lineRule="auto"/>
              <w:rPr>
                <w:color w:val="000000" w:themeColor="text1"/>
              </w:rPr>
            </w:pPr>
            <w:r w:rsidRPr="00FF1F94">
              <w:rPr>
                <w:color w:val="000000" w:themeColor="text1"/>
              </w:rPr>
              <w:t>unique identifiers of the tweets that contains the URL of this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65F77FB" w14:textId="77777777" w:rsidR="00CB5D5B" w:rsidRPr="00FF1F94" w:rsidRDefault="00CB5D5B" w:rsidP="002876EF">
            <w:pPr>
              <w:spacing w:line="240" w:lineRule="auto"/>
              <w:rPr>
                <w:color w:val="000000" w:themeColor="text1"/>
              </w:rPr>
            </w:pPr>
            <w:r w:rsidRPr="00FF1F94">
              <w:rPr>
                <w:color w:val="000000" w:themeColor="text1"/>
              </w:rPr>
              <w:t>593392960886145024</w:t>
            </w:r>
          </w:p>
        </w:tc>
      </w:tr>
      <w:tr w:rsidR="00CB5D5B" w:rsidRPr="00FF1F94" w14:paraId="0F13721C"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5F2306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7378256"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78FE972" w14:textId="77777777" w:rsidR="00CB5D5B" w:rsidRPr="00FF1F94" w:rsidRDefault="00CB5D5B" w:rsidP="002876EF">
            <w:pPr>
              <w:spacing w:line="240" w:lineRule="auto"/>
              <w:jc w:val="center"/>
              <w:rPr>
                <w:color w:val="000000" w:themeColor="text1"/>
              </w:rPr>
            </w:pPr>
            <w:r w:rsidRPr="00FF1F94">
              <w:rPr>
                <w:color w:val="000000" w:themeColor="text1"/>
              </w:rPr>
              <w:t>language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6FB89D8" w14:textId="77777777" w:rsidR="00CB5D5B" w:rsidRPr="00FF1F94" w:rsidRDefault="00CB5D5B" w:rsidP="002876EF">
            <w:pPr>
              <w:spacing w:line="240" w:lineRule="auto"/>
              <w:rPr>
                <w:color w:val="000000" w:themeColor="text1"/>
              </w:rPr>
            </w:pPr>
            <w:r w:rsidRPr="00FF1F94">
              <w:rPr>
                <w:color w:val="000000" w:themeColor="text1"/>
              </w:rPr>
              <w:t>webpage’s main language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AE3C542" w14:textId="77777777" w:rsidR="00CB5D5B" w:rsidRPr="00FF1F94" w:rsidRDefault="00CB5D5B" w:rsidP="002876EF">
            <w:pPr>
              <w:spacing w:line="240" w:lineRule="auto"/>
              <w:rPr>
                <w:color w:val="000000" w:themeColor="text1"/>
              </w:rPr>
            </w:pPr>
            <w:r w:rsidRPr="00FF1F94">
              <w:rPr>
                <w:color w:val="000000" w:themeColor="text1"/>
              </w:rPr>
              <w:t>en</w:t>
            </w:r>
          </w:p>
        </w:tc>
      </w:tr>
      <w:tr w:rsidR="00A55215" w:rsidRPr="00FF1F94" w14:paraId="712445AF"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06F44F2E" w14:textId="77777777" w:rsidR="00A55215" w:rsidRPr="00FF1F94" w:rsidRDefault="00A55215"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tcPr>
          <w:p w14:paraId="658E45DD" w14:textId="77777777" w:rsidR="00A55215" w:rsidRPr="00FF1F94" w:rsidRDefault="00A55215"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tcPr>
          <w:p w14:paraId="1E1B2B4B" w14:textId="17924216" w:rsidR="00A55215" w:rsidRPr="00FF1F94" w:rsidRDefault="00A55215" w:rsidP="002876EF">
            <w:pPr>
              <w:spacing w:line="240" w:lineRule="auto"/>
              <w:jc w:val="center"/>
              <w:rPr>
                <w:color w:val="000000" w:themeColor="text1"/>
              </w:rPr>
            </w:pPr>
            <w:r>
              <w:rPr>
                <w:color w:val="000000" w:themeColor="text1"/>
              </w:rPr>
              <w:t>url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tcPr>
          <w:p w14:paraId="1358A754" w14:textId="00843E80" w:rsidR="00A55215" w:rsidRPr="00FF1F94" w:rsidRDefault="00A55215" w:rsidP="002876EF">
            <w:pPr>
              <w:spacing w:line="240" w:lineRule="auto"/>
              <w:rPr>
                <w:color w:val="000000" w:themeColor="text1"/>
              </w:rPr>
            </w:pPr>
            <w:r>
              <w:rPr>
                <w:color w:val="000000" w:themeColor="text1"/>
              </w:rPr>
              <w:t>full url of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tcPr>
          <w:p w14:paraId="4B17F524" w14:textId="1A18BB84" w:rsidR="00A55215" w:rsidRPr="00FF1F94" w:rsidRDefault="00A55215" w:rsidP="002876EF">
            <w:pPr>
              <w:spacing w:line="240" w:lineRule="auto"/>
              <w:rPr>
                <w:color w:val="000000" w:themeColor="text1"/>
              </w:rPr>
            </w:pPr>
            <w:r w:rsidRPr="00FF1F94">
              <w:rPr>
                <w:color w:val="000000" w:themeColor="text1"/>
              </w:rPr>
              <w:t>http://www.roanoke.com/news</w:t>
            </w:r>
          </w:p>
        </w:tc>
      </w:tr>
      <w:tr w:rsidR="00CB5D5B" w:rsidRPr="00FF1F94" w14:paraId="5DE7399F"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80D5CD5"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3AF4E37"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758711D" w14:textId="77777777" w:rsidR="00CB5D5B" w:rsidRPr="00FF1F94" w:rsidRDefault="00CB5D5B" w:rsidP="002876EF">
            <w:pPr>
              <w:spacing w:line="240" w:lineRule="auto"/>
              <w:jc w:val="center"/>
              <w:rPr>
                <w:color w:val="000000" w:themeColor="text1"/>
              </w:rPr>
            </w:pPr>
            <w:r w:rsidRPr="00FF1F94">
              <w:rPr>
                <w:color w:val="000000" w:themeColor="text1"/>
              </w:rPr>
              <w:t>title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6F85D45" w14:textId="77777777" w:rsidR="00CB5D5B" w:rsidRPr="00FF1F94" w:rsidRDefault="00CB5D5B" w:rsidP="002876EF">
            <w:pPr>
              <w:spacing w:line="240" w:lineRule="auto"/>
              <w:rPr>
                <w:color w:val="000000" w:themeColor="text1"/>
              </w:rPr>
            </w:pPr>
            <w:r w:rsidRPr="00FF1F94">
              <w:rPr>
                <w:color w:val="000000" w:themeColor="text1"/>
              </w:rPr>
              <w:t>extract title from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11F03F2" w14:textId="77777777" w:rsidR="00CB5D5B" w:rsidRPr="00FF1F94" w:rsidRDefault="00CB5D5B" w:rsidP="002876EF">
            <w:pPr>
              <w:spacing w:line="240" w:lineRule="auto"/>
              <w:rPr>
                <w:color w:val="000000" w:themeColor="text1"/>
              </w:rPr>
            </w:pPr>
            <w:r w:rsidRPr="00FF1F94">
              <w:rPr>
                <w:color w:val="000000" w:themeColor="text1"/>
              </w:rPr>
              <w:t>Student arrested after threatening Virginia Tech Yik Yak post</w:t>
            </w:r>
          </w:p>
        </w:tc>
      </w:tr>
      <w:tr w:rsidR="00CB5D5B" w:rsidRPr="00FF1F94" w14:paraId="26CDC923"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A9A7962"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32F584D"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A5B688D" w14:textId="77777777" w:rsidR="00CB5D5B" w:rsidRPr="00FF1F94" w:rsidRDefault="00CB5D5B" w:rsidP="002876EF">
            <w:pPr>
              <w:spacing w:line="240" w:lineRule="auto"/>
              <w:jc w:val="center"/>
              <w:rPr>
                <w:color w:val="000000" w:themeColor="text1"/>
              </w:rPr>
            </w:pPr>
            <w:r w:rsidRPr="00FF1F94">
              <w:rPr>
                <w:color w:val="000000" w:themeColor="text1"/>
              </w:rPr>
              <w:t>author/publisher</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FC6B641" w14:textId="77777777" w:rsidR="00CB5D5B" w:rsidRPr="00FF1F94" w:rsidRDefault="00CB5D5B" w:rsidP="002876EF">
            <w:pPr>
              <w:spacing w:line="240" w:lineRule="auto"/>
              <w:rPr>
                <w:color w:val="000000" w:themeColor="text1"/>
              </w:rPr>
            </w:pPr>
            <w:r w:rsidRPr="00FF1F94">
              <w:rPr>
                <w:color w:val="000000" w:themeColor="text1"/>
              </w:rPr>
              <w:t>extract author from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54A8499" w14:textId="77777777" w:rsidR="00CB5D5B" w:rsidRPr="00FF1F94" w:rsidRDefault="00CB5D5B" w:rsidP="002876EF">
            <w:pPr>
              <w:spacing w:line="240" w:lineRule="auto"/>
              <w:rPr>
                <w:color w:val="000000" w:themeColor="text1"/>
              </w:rPr>
            </w:pPr>
            <w:r w:rsidRPr="00FF1F94">
              <w:rPr>
                <w:color w:val="000000" w:themeColor="text1"/>
              </w:rPr>
              <w:t>Tom LoBianco and Pamela Brown, CNN</w:t>
            </w:r>
          </w:p>
        </w:tc>
      </w:tr>
      <w:tr w:rsidR="00CB5D5B" w:rsidRPr="00FF1F94" w14:paraId="3327CE79"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FA9F83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6A522A9"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82F99D1" w14:textId="77777777" w:rsidR="00CB5D5B" w:rsidRPr="00FF1F94" w:rsidRDefault="00CB5D5B" w:rsidP="002876EF">
            <w:pPr>
              <w:spacing w:line="240" w:lineRule="auto"/>
              <w:jc w:val="center"/>
              <w:rPr>
                <w:color w:val="000000" w:themeColor="text1"/>
              </w:rPr>
            </w:pPr>
            <w:r w:rsidRPr="00FF1F94">
              <w:rPr>
                <w:color w:val="000000" w:themeColor="text1"/>
              </w:rPr>
              <w:t>created-time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52CBA79" w14:textId="77777777" w:rsidR="00CB5D5B" w:rsidRPr="00FF1F94" w:rsidRDefault="00CB5D5B" w:rsidP="002876EF">
            <w:pPr>
              <w:spacing w:line="240" w:lineRule="auto"/>
              <w:rPr>
                <w:color w:val="000000" w:themeColor="text1"/>
              </w:rPr>
            </w:pPr>
            <w:r w:rsidRPr="00FF1F94">
              <w:rPr>
                <w:color w:val="000000" w:themeColor="text1"/>
              </w:rPr>
              <w:t>extract created-time from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FFA7BBC" w14:textId="77777777" w:rsidR="00CB5D5B" w:rsidRPr="00FF1F94" w:rsidRDefault="00CB5D5B" w:rsidP="002876EF">
            <w:pPr>
              <w:spacing w:line="240" w:lineRule="auto"/>
              <w:rPr>
                <w:color w:val="000000" w:themeColor="text1"/>
              </w:rPr>
            </w:pPr>
            <w:r w:rsidRPr="00FF1F94">
              <w:rPr>
                <w:color w:val="000000" w:themeColor="text1"/>
              </w:rPr>
              <w:t xml:space="preserve">Mon Apr 13 19:00:21 </w:t>
            </w:r>
          </w:p>
          <w:p w14:paraId="7769DBF2" w14:textId="77777777" w:rsidR="00CB5D5B" w:rsidRPr="00FF1F94" w:rsidRDefault="00CB5D5B" w:rsidP="002876EF">
            <w:pPr>
              <w:spacing w:line="240" w:lineRule="auto"/>
              <w:rPr>
                <w:color w:val="000000" w:themeColor="text1"/>
              </w:rPr>
            </w:pPr>
            <w:r w:rsidRPr="00FF1F94">
              <w:rPr>
                <w:color w:val="000000" w:themeColor="text1"/>
              </w:rPr>
              <w:t>+0000 2015</w:t>
            </w:r>
          </w:p>
        </w:tc>
      </w:tr>
      <w:tr w:rsidR="00CB5D5B" w:rsidRPr="00FF1F94" w14:paraId="163A7F40"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928BFAB"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B4DB014"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68C880" w14:textId="77777777" w:rsidR="00CB5D5B" w:rsidRPr="00FF1F94" w:rsidRDefault="00CB5D5B" w:rsidP="002876EF">
            <w:pPr>
              <w:spacing w:line="240" w:lineRule="auto"/>
              <w:jc w:val="center"/>
              <w:rPr>
                <w:color w:val="000000" w:themeColor="text1"/>
              </w:rPr>
            </w:pPr>
            <w:r w:rsidRPr="00FF1F94">
              <w:rPr>
                <w:color w:val="000000" w:themeColor="text1"/>
              </w:rPr>
              <w:t>clean-text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4E0E385" w14:textId="77777777" w:rsidR="00CB5D5B" w:rsidRPr="00FF1F94" w:rsidRDefault="00CB5D5B" w:rsidP="002876EF">
            <w:pPr>
              <w:spacing w:line="240" w:lineRule="auto"/>
              <w:rPr>
                <w:color w:val="000000" w:themeColor="text1"/>
              </w:rPr>
            </w:pP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285131A" w14:textId="77777777" w:rsidR="00CB5D5B" w:rsidRPr="00FF1F94" w:rsidRDefault="00CB5D5B" w:rsidP="002876EF">
            <w:pPr>
              <w:spacing w:line="240" w:lineRule="auto"/>
              <w:rPr>
                <w:rFonts w:eastAsia="Times New Roman"/>
                <w:color w:val="000000" w:themeColor="text1"/>
              </w:rPr>
            </w:pPr>
          </w:p>
        </w:tc>
      </w:tr>
      <w:tr w:rsidR="00CB5D5B" w:rsidRPr="00FF1F94" w14:paraId="115A84E8"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D307392"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6CE8028"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B174962" w14:textId="77777777" w:rsidR="00CB5D5B" w:rsidRPr="00FF1F94" w:rsidRDefault="00CB5D5B" w:rsidP="002876EF">
            <w:pPr>
              <w:spacing w:line="240" w:lineRule="auto"/>
              <w:jc w:val="center"/>
              <w:rPr>
                <w:color w:val="000000" w:themeColor="text1"/>
              </w:rPr>
            </w:pPr>
            <w:r w:rsidRPr="00FF1F94">
              <w:rPr>
                <w:color w:val="000000" w:themeColor="text1"/>
              </w:rPr>
              <w:t>clean-text-profanity</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767200D" w14:textId="77777777" w:rsidR="00CB5D5B" w:rsidRPr="00FF1F94" w:rsidRDefault="00CB5D5B" w:rsidP="002876EF">
            <w:pPr>
              <w:spacing w:line="240" w:lineRule="auto"/>
              <w:rPr>
                <w:color w:val="000000" w:themeColor="text1"/>
              </w:rPr>
            </w:pPr>
            <w:r w:rsidRPr="00FF1F94">
              <w:rPr>
                <w:color w:val="000000" w:themeColor="text1"/>
              </w:rPr>
              <w:t>clean text with no profanity</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A455855" w14:textId="77777777" w:rsidR="00CB5D5B" w:rsidRPr="00FF1F94" w:rsidRDefault="00CB5D5B" w:rsidP="002876EF">
            <w:pPr>
              <w:spacing w:line="240" w:lineRule="auto"/>
              <w:rPr>
                <w:color w:val="000000" w:themeColor="text1"/>
              </w:rPr>
            </w:pPr>
            <w:r w:rsidRPr="00FF1F94">
              <w:rPr>
                <w:color w:val="000000" w:themeColor="text1"/>
              </w:rPr>
              <w:t>[clean HTML text]</w:t>
            </w:r>
          </w:p>
        </w:tc>
      </w:tr>
      <w:tr w:rsidR="00CB5D5B" w:rsidRPr="00FF1F94" w14:paraId="29E36DBE"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8A96B75"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68C43AA"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0CBAA1" w14:textId="77777777" w:rsidR="00CB5D5B" w:rsidRPr="00FF1F94" w:rsidRDefault="00CB5D5B" w:rsidP="002876EF">
            <w:pPr>
              <w:spacing w:line="240" w:lineRule="auto"/>
              <w:jc w:val="center"/>
              <w:rPr>
                <w:color w:val="000000" w:themeColor="text1"/>
              </w:rPr>
            </w:pPr>
            <w:r w:rsidRPr="00FF1F94">
              <w:rPr>
                <w:color w:val="000000" w:themeColor="text1"/>
              </w:rPr>
              <w:t>sub-urls</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960A5A7" w14:textId="77777777" w:rsidR="00CB5D5B" w:rsidRPr="00FF1F94" w:rsidRDefault="00CB5D5B" w:rsidP="002876EF">
            <w:pPr>
              <w:spacing w:line="240" w:lineRule="auto"/>
              <w:rPr>
                <w:color w:val="000000" w:themeColor="text1"/>
              </w:rPr>
            </w:pPr>
            <w:r w:rsidRPr="00FF1F94">
              <w:rPr>
                <w:color w:val="000000" w:themeColor="text1"/>
              </w:rPr>
              <w:t>sub urls in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BBFD88E" w14:textId="77777777" w:rsidR="00CB5D5B" w:rsidRPr="00FF1F94" w:rsidRDefault="00CB5D5B" w:rsidP="002876EF">
            <w:pPr>
              <w:spacing w:line="240" w:lineRule="auto"/>
              <w:rPr>
                <w:rFonts w:eastAsia="Times New Roman"/>
                <w:color w:val="000000" w:themeColor="text1"/>
              </w:rPr>
            </w:pPr>
          </w:p>
        </w:tc>
      </w:tr>
      <w:tr w:rsidR="00CB5D5B" w:rsidRPr="00FF1F94" w14:paraId="7514F9D7"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4F5E7AB"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8C55633"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588BC85" w14:textId="77777777" w:rsidR="00CB5D5B" w:rsidRPr="00FF1F94" w:rsidRDefault="00CB5D5B" w:rsidP="002876EF">
            <w:pPr>
              <w:spacing w:line="240" w:lineRule="auto"/>
              <w:jc w:val="center"/>
              <w:rPr>
                <w:color w:val="000000" w:themeColor="text1"/>
              </w:rPr>
            </w:pPr>
            <w:r w:rsidRPr="00FF1F94">
              <w:rPr>
                <w:color w:val="000000" w:themeColor="text1"/>
              </w:rPr>
              <w:t>domain-name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9B4F38F" w14:textId="77777777" w:rsidR="00CB5D5B" w:rsidRPr="00FF1F94" w:rsidRDefault="00CB5D5B" w:rsidP="002876EF">
            <w:pPr>
              <w:spacing w:line="240" w:lineRule="auto"/>
              <w:rPr>
                <w:color w:val="000000" w:themeColor="text1"/>
              </w:rPr>
            </w:pPr>
            <w:r w:rsidRPr="00FF1F94">
              <w:rPr>
                <w:color w:val="000000" w:themeColor="text1"/>
              </w:rPr>
              <w:t>extract the domain name from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DF0AC75" w14:textId="77777777" w:rsidR="00CB5D5B" w:rsidRPr="00FF1F94" w:rsidRDefault="00CB5D5B" w:rsidP="002876EF">
            <w:pPr>
              <w:spacing w:line="240" w:lineRule="auto"/>
              <w:rPr>
                <w:color w:val="000000" w:themeColor="text1"/>
              </w:rPr>
            </w:pPr>
            <w:r w:rsidRPr="00FF1F94">
              <w:rPr>
                <w:color w:val="000000" w:themeColor="text1"/>
              </w:rPr>
              <w:t>http://www.fs.fed.us/</w:t>
            </w:r>
          </w:p>
        </w:tc>
      </w:tr>
      <w:tr w:rsidR="00CB5D5B" w:rsidRPr="00FF1F94" w14:paraId="2C9C8EE5"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0C1982E"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DF7E5EA"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A3C2D9C" w14:textId="77777777" w:rsidR="00CB5D5B" w:rsidRPr="00FF1F94" w:rsidRDefault="00CB5D5B" w:rsidP="002876EF">
            <w:pPr>
              <w:spacing w:line="240" w:lineRule="auto"/>
              <w:jc w:val="center"/>
              <w:rPr>
                <w:color w:val="000000" w:themeColor="text1"/>
              </w:rPr>
            </w:pPr>
            <w:r w:rsidRPr="00FF1F94">
              <w:rPr>
                <w:color w:val="000000" w:themeColor="text1"/>
              </w:rPr>
              <w:t>domain-location</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1AE66DB" w14:textId="77777777" w:rsidR="00CB5D5B" w:rsidRPr="00FF1F94" w:rsidRDefault="00CB5D5B" w:rsidP="002876EF">
            <w:pPr>
              <w:spacing w:line="240" w:lineRule="auto"/>
              <w:rPr>
                <w:color w:val="000000" w:themeColor="text1"/>
              </w:rPr>
            </w:pPr>
            <w:r w:rsidRPr="00FF1F94">
              <w:rPr>
                <w:color w:val="000000" w:themeColor="text1"/>
              </w:rPr>
              <w:t>extract the country name from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AACA757" w14:textId="77777777" w:rsidR="00CB5D5B" w:rsidRPr="00FF1F94" w:rsidRDefault="00CB5D5B" w:rsidP="002876EF">
            <w:pPr>
              <w:spacing w:line="240" w:lineRule="auto"/>
              <w:rPr>
                <w:color w:val="000000" w:themeColor="text1"/>
              </w:rPr>
            </w:pPr>
            <w:r w:rsidRPr="00FF1F94">
              <w:rPr>
                <w:color w:val="000000" w:themeColor="text1"/>
              </w:rPr>
              <w:t>us</w:t>
            </w:r>
          </w:p>
        </w:tc>
      </w:tr>
      <w:tr w:rsidR="00CB5D5B" w:rsidRPr="00FF1F94" w14:paraId="7690124D"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D22BC50"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089F09BB"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844F50B" w14:textId="77777777" w:rsidR="00CB5D5B" w:rsidRPr="00FF1F94" w:rsidRDefault="00CB5D5B" w:rsidP="002876EF">
            <w:pPr>
              <w:spacing w:line="240" w:lineRule="auto"/>
              <w:jc w:val="center"/>
              <w:rPr>
                <w:color w:val="000000" w:themeColor="text1"/>
              </w:rPr>
            </w:pPr>
            <w:r w:rsidRPr="00FF1F94">
              <w:rPr>
                <w:color w:val="000000" w:themeColor="text1"/>
              </w:rPr>
              <w:t>organization-name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687983FB" w14:textId="77777777" w:rsidR="00CB5D5B" w:rsidRPr="00FF1F94" w:rsidRDefault="00CB5D5B" w:rsidP="002876EF">
            <w:pPr>
              <w:spacing w:line="240" w:lineRule="auto"/>
              <w:rPr>
                <w:color w:val="000000" w:themeColor="text1"/>
              </w:rPr>
            </w:pPr>
            <w:r w:rsidRPr="00FF1F94">
              <w:rPr>
                <w:color w:val="000000" w:themeColor="text1"/>
              </w:rPr>
              <w:t>extract the organization name from the webpage with the help of ©</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8C91DFC" w14:textId="77777777" w:rsidR="00CB5D5B" w:rsidRPr="00FF1F94" w:rsidRDefault="00CB5D5B" w:rsidP="002876EF">
            <w:pPr>
              <w:spacing w:line="240" w:lineRule="auto"/>
              <w:rPr>
                <w:color w:val="000000" w:themeColor="text1"/>
              </w:rPr>
            </w:pPr>
            <w:r w:rsidRPr="00FF1F94">
              <w:rPr>
                <w:color w:val="000000" w:themeColor="text1"/>
              </w:rPr>
              <w:t>Cable News Network</w:t>
            </w:r>
          </w:p>
        </w:tc>
      </w:tr>
      <w:tr w:rsidR="00CB5D5B" w:rsidRPr="00FF1F94" w14:paraId="1F17FF6E"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101B184D"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A7FED0E"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8B61CF0" w14:textId="77777777" w:rsidR="00CB5D5B" w:rsidRPr="00FF1F94" w:rsidRDefault="00CB5D5B" w:rsidP="002876EF">
            <w:pPr>
              <w:spacing w:line="240" w:lineRule="auto"/>
              <w:jc w:val="center"/>
              <w:rPr>
                <w:color w:val="000000" w:themeColor="text1"/>
              </w:rPr>
            </w:pPr>
            <w:r w:rsidRPr="00FF1F94">
              <w:rPr>
                <w:color w:val="000000" w:themeColor="text1"/>
              </w:rPr>
              <w:t>fetched-timestamp</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D80D791" w14:textId="77777777" w:rsidR="00CB5D5B" w:rsidRPr="00FF1F94" w:rsidRDefault="00CB5D5B" w:rsidP="002876EF">
            <w:pPr>
              <w:spacing w:line="240" w:lineRule="auto"/>
              <w:rPr>
                <w:color w:val="000000" w:themeColor="text1"/>
              </w:rPr>
            </w:pPr>
            <w:r w:rsidRPr="00FF1F94">
              <w:rPr>
                <w:color w:val="000000" w:themeColor="text1"/>
              </w:rPr>
              <w:t>fetched time (readable)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2DA87E0" w14:textId="77777777" w:rsidR="00CB5D5B" w:rsidRPr="00FF1F94" w:rsidRDefault="00CB5D5B" w:rsidP="002876EF">
            <w:pPr>
              <w:spacing w:line="240" w:lineRule="auto"/>
              <w:rPr>
                <w:color w:val="000000" w:themeColor="text1"/>
              </w:rPr>
            </w:pPr>
            <w:r w:rsidRPr="00FF1F94">
              <w:rPr>
                <w:color w:val="000000" w:themeColor="text1"/>
              </w:rPr>
              <w:t xml:space="preserve">Mon Apr 13 19:00:21 </w:t>
            </w:r>
          </w:p>
          <w:p w14:paraId="449B910A" w14:textId="77777777" w:rsidR="00CB5D5B" w:rsidRPr="00FF1F94" w:rsidRDefault="00CB5D5B" w:rsidP="002876EF">
            <w:pPr>
              <w:spacing w:line="240" w:lineRule="auto"/>
              <w:rPr>
                <w:color w:val="000000" w:themeColor="text1"/>
              </w:rPr>
            </w:pPr>
            <w:r w:rsidRPr="00FF1F94">
              <w:rPr>
                <w:color w:val="000000" w:themeColor="text1"/>
              </w:rPr>
              <w:t>+0000 2015</w:t>
            </w:r>
          </w:p>
        </w:tc>
      </w:tr>
      <w:tr w:rsidR="00CB5D5B" w:rsidRPr="00FF1F94" w14:paraId="54F8D2BF"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6AEEDC8"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E51528"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26970FB" w14:textId="77777777" w:rsidR="00CB5D5B" w:rsidRPr="00FF1F94" w:rsidRDefault="00CB5D5B" w:rsidP="002876EF">
            <w:pPr>
              <w:spacing w:line="240" w:lineRule="auto"/>
              <w:jc w:val="center"/>
              <w:rPr>
                <w:color w:val="000000" w:themeColor="text1"/>
              </w:rPr>
            </w:pPr>
            <w:r w:rsidRPr="00FF1F94">
              <w:rPr>
                <w:color w:val="000000" w:themeColor="text1"/>
              </w:rPr>
              <w:t>event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22011AC" w14:textId="77777777" w:rsidR="00CB5D5B" w:rsidRPr="00FF1F94" w:rsidRDefault="00CB5D5B" w:rsidP="002876EF">
            <w:pPr>
              <w:spacing w:line="240" w:lineRule="auto"/>
              <w:rPr>
                <w:color w:val="000000" w:themeColor="text1"/>
              </w:rPr>
            </w:pPr>
            <w:r w:rsidRPr="00FF1F94">
              <w:rPr>
                <w:color w:val="000000" w:themeColor="text1"/>
              </w:rPr>
              <w:t>a list of events in the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352A7B6" w14:textId="77777777" w:rsidR="00CB5D5B" w:rsidRPr="00FF1F94" w:rsidRDefault="00CB5D5B" w:rsidP="002876EF">
            <w:pPr>
              <w:spacing w:line="240" w:lineRule="auto"/>
              <w:rPr>
                <w:color w:val="000000" w:themeColor="text1"/>
              </w:rPr>
            </w:pPr>
            <w:r w:rsidRPr="00FF1F94">
              <w:rPr>
                <w:color w:val="000000" w:themeColor="text1"/>
              </w:rPr>
              <w:t xml:space="preserve">Hurricane Matthew; Flood </w:t>
            </w:r>
          </w:p>
        </w:tc>
      </w:tr>
      <w:tr w:rsidR="00CB5D5B" w:rsidRPr="00FF1F94" w14:paraId="4ABFDA1B"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8B9DD39"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D68CCDE"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8882F78" w14:textId="77777777" w:rsidR="00CB5D5B" w:rsidRPr="00FF1F94" w:rsidRDefault="00CB5D5B" w:rsidP="002876EF">
            <w:pPr>
              <w:spacing w:line="240" w:lineRule="auto"/>
              <w:jc w:val="center"/>
              <w:rPr>
                <w:color w:val="000000" w:themeColor="text1"/>
              </w:rPr>
            </w:pPr>
            <w:r w:rsidRPr="00FF1F94">
              <w:rPr>
                <w:color w:val="000000" w:themeColor="text1"/>
              </w:rPr>
              <w:t>classification-tag</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B921218" w14:textId="5A0A5D6A" w:rsidR="00CB5D5B" w:rsidRPr="00FF1F94" w:rsidRDefault="00CB5D5B" w:rsidP="002876EF">
            <w:pPr>
              <w:spacing w:line="240" w:lineRule="auto"/>
              <w:rPr>
                <w:color w:val="000000" w:themeColor="text1"/>
              </w:rPr>
            </w:pPr>
            <w:r w:rsidRPr="00FF1F94">
              <w:rPr>
                <w:color w:val="000000" w:themeColor="text1"/>
              </w:rPr>
              <w:t>identify whether the webpage has been previously classified or not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DCCF42A" w14:textId="77777777" w:rsidR="00CB5D5B" w:rsidRPr="00FF1F94" w:rsidRDefault="00CB5D5B" w:rsidP="002876EF">
            <w:pPr>
              <w:spacing w:line="240" w:lineRule="auto"/>
              <w:rPr>
                <w:color w:val="000000" w:themeColor="text1"/>
              </w:rPr>
            </w:pPr>
            <w:r w:rsidRPr="00FF1F94">
              <w:rPr>
                <w:color w:val="000000" w:themeColor="text1"/>
              </w:rPr>
              <w:t>0 / 1</w:t>
            </w:r>
          </w:p>
        </w:tc>
      </w:tr>
      <w:tr w:rsidR="00CB5D5B" w:rsidRPr="00FF1F94" w14:paraId="439EA883"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D1F186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CF7CBAE"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94DCF1D" w14:textId="77777777" w:rsidR="00CB5D5B" w:rsidRPr="00FF1F94" w:rsidRDefault="00CB5D5B" w:rsidP="002876EF">
            <w:pPr>
              <w:spacing w:line="240" w:lineRule="auto"/>
              <w:jc w:val="center"/>
              <w:rPr>
                <w:color w:val="000000" w:themeColor="text1"/>
              </w:rPr>
            </w:pPr>
            <w:r w:rsidRPr="00FF1F94">
              <w:rPr>
                <w:color w:val="000000" w:themeColor="text1"/>
              </w:rPr>
              <w:t>webpage_importance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90F83F2" w14:textId="77777777" w:rsidR="00CB5D5B" w:rsidRPr="00FF1F94" w:rsidRDefault="00CB5D5B" w:rsidP="002876EF">
            <w:pPr>
              <w:spacing w:line="240" w:lineRule="auto"/>
              <w:rPr>
                <w:color w:val="000000" w:themeColor="text1"/>
              </w:rPr>
            </w:pPr>
            <w:r w:rsidRPr="00FF1F94">
              <w:rPr>
                <w:color w:val="000000" w:themeColor="text1"/>
              </w:rPr>
              <w:t>The importance value of each webpage</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345B0DC" w14:textId="77777777" w:rsidR="00CB5D5B" w:rsidRPr="00FF1F94" w:rsidRDefault="00CB5D5B" w:rsidP="002876EF">
            <w:pPr>
              <w:spacing w:line="240" w:lineRule="auto"/>
              <w:rPr>
                <w:color w:val="000000" w:themeColor="text1"/>
              </w:rPr>
            </w:pPr>
            <w:r w:rsidRPr="00FF1F94">
              <w:rPr>
                <w:color w:val="000000" w:themeColor="text1"/>
              </w:rPr>
              <w:t>[0 - 1]</w:t>
            </w:r>
          </w:p>
        </w:tc>
      </w:tr>
      <w:tr w:rsidR="00CB5D5B" w:rsidRPr="00FF1F94" w14:paraId="4BC0703C"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8B37318" w14:textId="77777777" w:rsidR="00CB5D5B" w:rsidRPr="00FF1F94" w:rsidRDefault="00CB5D5B" w:rsidP="002876EF">
            <w:pPr>
              <w:spacing w:line="240" w:lineRule="auto"/>
              <w:rPr>
                <w:color w:val="000000" w:themeColor="text1"/>
              </w:rPr>
            </w:pPr>
          </w:p>
        </w:tc>
        <w:tc>
          <w:tcPr>
            <w:tcW w:w="180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75340D3" w14:textId="77777777" w:rsidR="00CB5D5B" w:rsidRPr="00FF1F94" w:rsidRDefault="00CB5D5B" w:rsidP="002876EF">
            <w:pPr>
              <w:spacing w:line="240" w:lineRule="auto"/>
              <w:jc w:val="center"/>
              <w:rPr>
                <w:color w:val="000000" w:themeColor="text1"/>
              </w:rPr>
            </w:pPr>
            <w:r w:rsidRPr="00FF1F94">
              <w:rPr>
                <w:color w:val="000000" w:themeColor="text1"/>
              </w:rPr>
              <w:t>doc-type</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FEAC814" w14:textId="77777777" w:rsidR="00CB5D5B" w:rsidRPr="00FF1F94" w:rsidRDefault="00CB5D5B" w:rsidP="002876EF">
            <w:pPr>
              <w:spacing w:line="240" w:lineRule="auto"/>
              <w:jc w:val="center"/>
              <w:rPr>
                <w:color w:val="000000" w:themeColor="text1"/>
              </w:rPr>
            </w:pPr>
            <w:r w:rsidRPr="00FF1F94">
              <w:rPr>
                <w:color w:val="000000" w:themeColor="text1"/>
              </w:rPr>
              <w:t>doc-type</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D0A708B" w14:textId="77777777" w:rsidR="00CB5D5B" w:rsidRPr="00FF1F94" w:rsidRDefault="00CB5D5B" w:rsidP="002876EF">
            <w:pPr>
              <w:spacing w:line="240" w:lineRule="auto"/>
              <w:rPr>
                <w:color w:val="000000" w:themeColor="text1"/>
              </w:rPr>
            </w:pPr>
            <w:r w:rsidRPr="00FF1F94">
              <w:rPr>
                <w:color w:val="000000" w:themeColor="text1"/>
              </w:rPr>
              <w:t>type of the document</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48C770F" w14:textId="77777777" w:rsidR="00CB5D5B" w:rsidRPr="00FF1F94" w:rsidRDefault="00CB5D5B" w:rsidP="002876EF">
            <w:pPr>
              <w:spacing w:line="240" w:lineRule="auto"/>
              <w:rPr>
                <w:color w:val="000000" w:themeColor="text1"/>
              </w:rPr>
            </w:pPr>
            <w:r w:rsidRPr="00FF1F94">
              <w:rPr>
                <w:color w:val="000000" w:themeColor="text1"/>
              </w:rPr>
              <w:t>tweet / webpage</w:t>
            </w:r>
          </w:p>
        </w:tc>
      </w:tr>
      <w:tr w:rsidR="00CB5D5B" w:rsidRPr="00FF1F94" w14:paraId="1C3309A2"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09E9C51" w14:textId="77777777" w:rsidR="00CB5D5B" w:rsidRPr="00FF1F94" w:rsidRDefault="00CB5D5B" w:rsidP="002876EF">
            <w:pPr>
              <w:spacing w:line="240" w:lineRule="auto"/>
              <w:rPr>
                <w:color w:val="000000" w:themeColor="text1"/>
              </w:rPr>
            </w:pPr>
          </w:p>
        </w:tc>
        <w:tc>
          <w:tcPr>
            <w:tcW w:w="180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FDFA631" w14:textId="77777777" w:rsidR="00CB5D5B" w:rsidRPr="00FF1F94" w:rsidRDefault="00CB5D5B" w:rsidP="002876EF">
            <w:pPr>
              <w:spacing w:line="240" w:lineRule="auto"/>
              <w:jc w:val="center"/>
              <w:rPr>
                <w:color w:val="000000" w:themeColor="text1"/>
              </w:rPr>
            </w:pPr>
            <w:r w:rsidRPr="00FF1F94">
              <w:rPr>
                <w:color w:val="000000" w:themeColor="text1"/>
              </w:rPr>
              <w:t>tweet-topic</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51F78CAD" w14:textId="77777777" w:rsidR="00CB5D5B" w:rsidRPr="00FF1F94" w:rsidRDefault="00CB5D5B" w:rsidP="002876EF">
            <w:pPr>
              <w:spacing w:line="240" w:lineRule="auto"/>
              <w:jc w:val="center"/>
              <w:rPr>
                <w:color w:val="000000" w:themeColor="text1"/>
              </w:rPr>
            </w:pPr>
            <w:r w:rsidRPr="00FF1F94">
              <w:rPr>
                <w:color w:val="000000" w:themeColor="text1"/>
              </w:rPr>
              <w:t>label-list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20DCB1C0" w14:textId="77777777" w:rsidR="00CB5D5B" w:rsidRPr="00FF1F94" w:rsidRDefault="00CB5D5B" w:rsidP="002876EF">
            <w:pPr>
              <w:spacing w:line="240" w:lineRule="auto"/>
              <w:rPr>
                <w:color w:val="000000" w:themeColor="text1"/>
              </w:rPr>
            </w:pPr>
            <w:r w:rsidRPr="00FF1F94">
              <w:rPr>
                <w:color w:val="000000" w:themeColor="text1"/>
              </w:rPr>
              <w:t>1. labels generated by LDA model</w:t>
            </w:r>
          </w:p>
          <w:p w14:paraId="4D9BD19D" w14:textId="77777777" w:rsidR="00CB5D5B" w:rsidRPr="00FF1F94" w:rsidRDefault="00CB5D5B" w:rsidP="002876EF">
            <w:pPr>
              <w:spacing w:line="240" w:lineRule="auto"/>
              <w:rPr>
                <w:color w:val="000000" w:themeColor="text1"/>
              </w:rPr>
            </w:pPr>
            <w:r w:rsidRPr="00FF1F94">
              <w:rPr>
                <w:color w:val="000000" w:themeColor="text1"/>
              </w:rPr>
              <w:t xml:space="preserve">2. extract the top two labels from each </w:t>
            </w:r>
          </w:p>
          <w:p w14:paraId="6DC55D15" w14:textId="77777777" w:rsidR="00CB5D5B" w:rsidRPr="00FF1F94" w:rsidRDefault="00CB5D5B" w:rsidP="002876EF">
            <w:pPr>
              <w:spacing w:line="240" w:lineRule="auto"/>
              <w:rPr>
                <w:color w:val="000000" w:themeColor="text1"/>
              </w:rPr>
            </w:pPr>
            <w:r w:rsidRPr="00FF1F94">
              <w:rPr>
                <w:color w:val="000000" w:themeColor="text1"/>
              </w:rPr>
              <w:lastRenderedPageBreak/>
              <w:t>   topic</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790E1CB" w14:textId="77777777" w:rsidR="00CB5D5B" w:rsidRPr="00FF1F94" w:rsidRDefault="00CB5D5B" w:rsidP="002876EF">
            <w:pPr>
              <w:spacing w:line="240" w:lineRule="auto"/>
              <w:rPr>
                <w:color w:val="000000" w:themeColor="text1"/>
              </w:rPr>
            </w:pPr>
            <w:r w:rsidRPr="00FF1F94">
              <w:rPr>
                <w:color w:val="000000" w:themeColor="text1"/>
              </w:rPr>
              <w:lastRenderedPageBreak/>
              <w:t xml:space="preserve">Signed,students; event,excited; today,register; april,thanks; </w:t>
            </w:r>
            <w:r w:rsidRPr="00FF1F94">
              <w:rPr>
                <w:color w:val="000000" w:themeColor="text1"/>
              </w:rPr>
              <w:lastRenderedPageBreak/>
              <w:t>community,little</w:t>
            </w:r>
          </w:p>
        </w:tc>
      </w:tr>
      <w:tr w:rsidR="00CB5D5B" w:rsidRPr="00FF1F94" w14:paraId="62077181"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D053A01"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C8F345E"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CD8EBAB" w14:textId="77777777" w:rsidR="00CB5D5B" w:rsidRPr="00FF1F94" w:rsidRDefault="00CB5D5B" w:rsidP="002876EF">
            <w:pPr>
              <w:spacing w:line="240" w:lineRule="auto"/>
              <w:jc w:val="center"/>
              <w:rPr>
                <w:color w:val="000000" w:themeColor="text1"/>
              </w:rPr>
            </w:pPr>
            <w:r w:rsidRPr="00FF1F94">
              <w:rPr>
                <w:color w:val="000000" w:themeColor="text1"/>
              </w:rPr>
              <w:t>probability-list</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8D5B9CA" w14:textId="77777777" w:rsidR="00CB5D5B" w:rsidRPr="00FF1F94" w:rsidRDefault="00CB5D5B" w:rsidP="002876EF">
            <w:pPr>
              <w:spacing w:line="240" w:lineRule="auto"/>
              <w:rPr>
                <w:color w:val="000000" w:themeColor="text1"/>
              </w:rPr>
            </w:pPr>
            <w:r w:rsidRPr="00FF1F94">
              <w:rPr>
                <w:color w:val="000000" w:themeColor="text1"/>
              </w:rPr>
              <w:t>each value presents the probability of the tweet belongs to a certain topic</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A455CD7" w14:textId="77777777" w:rsidR="00CB5D5B" w:rsidRPr="00FF1F94" w:rsidRDefault="00CB5D5B" w:rsidP="002876EF">
            <w:pPr>
              <w:spacing w:line="240" w:lineRule="auto"/>
              <w:rPr>
                <w:color w:val="000000" w:themeColor="text1"/>
              </w:rPr>
            </w:pPr>
            <w:r w:rsidRPr="00FF1F94">
              <w:rPr>
                <w:color w:val="000000" w:themeColor="text1"/>
              </w:rPr>
              <w:t>0.29112; 0.01820; 0.12435; 0.02572; 0.54058</w:t>
            </w:r>
          </w:p>
        </w:tc>
      </w:tr>
      <w:tr w:rsidR="00CB5D5B" w:rsidRPr="00FF1F94" w14:paraId="4C285B3D"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529A540E" w14:textId="77777777" w:rsidR="00CB5D5B" w:rsidRPr="00FF1F94" w:rsidRDefault="00CB5D5B" w:rsidP="002876EF">
            <w:pPr>
              <w:spacing w:line="240" w:lineRule="auto"/>
              <w:rPr>
                <w:color w:val="000000" w:themeColor="text1"/>
              </w:rPr>
            </w:pPr>
          </w:p>
        </w:tc>
        <w:tc>
          <w:tcPr>
            <w:tcW w:w="180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5977009" w14:textId="77777777" w:rsidR="00CB5D5B" w:rsidRPr="00FF1F94" w:rsidRDefault="00CB5D5B" w:rsidP="002876EF">
            <w:pPr>
              <w:spacing w:line="240" w:lineRule="auto"/>
              <w:jc w:val="center"/>
              <w:rPr>
                <w:color w:val="000000" w:themeColor="text1"/>
              </w:rPr>
            </w:pPr>
            <w:r w:rsidRPr="00FF1F94">
              <w:rPr>
                <w:color w:val="000000" w:themeColor="text1"/>
              </w:rPr>
              <w:t>tweet-cluster</w:t>
            </w: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1DB1BFAB" w14:textId="77777777" w:rsidR="00CB5D5B" w:rsidRPr="00FF1F94" w:rsidRDefault="00CB5D5B" w:rsidP="002876EF">
            <w:pPr>
              <w:spacing w:line="240" w:lineRule="auto"/>
              <w:jc w:val="center"/>
              <w:rPr>
                <w:color w:val="000000" w:themeColor="text1"/>
              </w:rPr>
            </w:pPr>
            <w:r w:rsidRPr="00FF1F94">
              <w:rPr>
                <w:color w:val="000000" w:themeColor="text1"/>
              </w:rPr>
              <w:t>cluster-label</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4712D804" w14:textId="77777777" w:rsidR="00CB5D5B" w:rsidRPr="00FF1F94" w:rsidRDefault="00CB5D5B" w:rsidP="002876EF">
            <w:pPr>
              <w:spacing w:line="240" w:lineRule="auto"/>
              <w:rPr>
                <w:color w:val="000000" w:themeColor="text1"/>
              </w:rPr>
            </w:pPr>
            <w:r w:rsidRPr="00FF1F94">
              <w:rPr>
                <w:color w:val="000000" w:themeColor="text1"/>
              </w:rPr>
              <w:t>label of the tweet’s cluster</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38F5E393" w14:textId="77777777" w:rsidR="00CB5D5B" w:rsidRPr="00FF1F94" w:rsidRDefault="00CB5D5B" w:rsidP="002876EF">
            <w:pPr>
              <w:spacing w:line="240" w:lineRule="auto"/>
              <w:rPr>
                <w:color w:val="000000" w:themeColor="text1"/>
              </w:rPr>
            </w:pPr>
            <w:r w:rsidRPr="00FF1F94">
              <w:rPr>
                <w:color w:val="000000" w:themeColor="text1"/>
              </w:rPr>
              <w:t>NAACP stories</w:t>
            </w:r>
          </w:p>
        </w:tc>
      </w:tr>
      <w:tr w:rsidR="00CB5D5B" w:rsidRPr="00FF1F94" w14:paraId="5EECEC59" w14:textId="77777777" w:rsidTr="00CB5D5B">
        <w:trPr>
          <w:trHeight w:val="432"/>
        </w:trPr>
        <w:tc>
          <w:tcPr>
            <w:tcW w:w="998"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43410F06" w14:textId="77777777" w:rsidR="00CB5D5B" w:rsidRPr="00FF1F94" w:rsidRDefault="00CB5D5B" w:rsidP="002876EF">
            <w:pPr>
              <w:spacing w:line="240" w:lineRule="auto"/>
              <w:rPr>
                <w:color w:val="000000" w:themeColor="text1"/>
              </w:rPr>
            </w:pPr>
          </w:p>
        </w:tc>
        <w:tc>
          <w:tcPr>
            <w:tcW w:w="1800" w:type="dxa"/>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1EA272E" w14:textId="77777777" w:rsidR="00CB5D5B" w:rsidRPr="00FF1F94" w:rsidRDefault="00CB5D5B" w:rsidP="002876EF">
            <w:pPr>
              <w:spacing w:line="240" w:lineRule="auto"/>
              <w:rPr>
                <w:color w:val="000000" w:themeColor="text1"/>
              </w:rPr>
            </w:pPr>
          </w:p>
        </w:tc>
        <w:tc>
          <w:tcPr>
            <w:tcW w:w="243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7EEDECEB" w14:textId="77777777" w:rsidR="00CB5D5B" w:rsidRPr="00FF1F94" w:rsidRDefault="00CB5D5B" w:rsidP="002876EF">
            <w:pPr>
              <w:spacing w:line="240" w:lineRule="auto"/>
              <w:jc w:val="center"/>
              <w:rPr>
                <w:color w:val="000000" w:themeColor="text1"/>
              </w:rPr>
            </w:pPr>
            <w:r w:rsidRPr="00FF1F94">
              <w:rPr>
                <w:color w:val="000000" w:themeColor="text1"/>
              </w:rPr>
              <w:t>doc-probability</w:t>
            </w:r>
          </w:p>
        </w:tc>
        <w:tc>
          <w:tcPr>
            <w:tcW w:w="4050"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8A6F214" w14:textId="77777777" w:rsidR="00CB5D5B" w:rsidRPr="00FF1F94" w:rsidRDefault="00CB5D5B" w:rsidP="002876EF">
            <w:pPr>
              <w:spacing w:line="240" w:lineRule="auto"/>
              <w:rPr>
                <w:color w:val="000000" w:themeColor="text1"/>
              </w:rPr>
            </w:pPr>
            <w:r w:rsidRPr="00FF1F94">
              <w:rPr>
                <w:color w:val="000000" w:themeColor="text1"/>
              </w:rPr>
              <w:t>the probability of the doc in the cluster</w:t>
            </w:r>
          </w:p>
        </w:tc>
        <w:tc>
          <w:tcPr>
            <w:tcW w:w="3698" w:type="dxa"/>
            <w:tcBorders>
              <w:top w:val="single" w:sz="6" w:space="0" w:color="000000"/>
              <w:left w:val="single" w:sz="6" w:space="0" w:color="000000"/>
              <w:bottom w:val="single" w:sz="6" w:space="0" w:color="000000"/>
              <w:right w:val="single" w:sz="6" w:space="0" w:color="000000"/>
            </w:tcBorders>
            <w:shd w:val="clear" w:color="auto" w:fill="auto"/>
            <w:tcMar>
              <w:top w:w="0" w:type="dxa"/>
              <w:left w:w="0" w:type="dxa"/>
              <w:bottom w:w="0" w:type="dxa"/>
              <w:right w:w="0" w:type="dxa"/>
            </w:tcMar>
            <w:vAlign w:val="center"/>
            <w:hideMark/>
          </w:tcPr>
          <w:p w14:paraId="07A1A2BD" w14:textId="77777777" w:rsidR="00CB5D5B" w:rsidRPr="00FF1F94" w:rsidRDefault="00CB5D5B" w:rsidP="002876EF">
            <w:pPr>
              <w:spacing w:line="240" w:lineRule="auto"/>
              <w:rPr>
                <w:color w:val="000000" w:themeColor="text1"/>
              </w:rPr>
            </w:pPr>
            <w:r w:rsidRPr="00FF1F94">
              <w:rPr>
                <w:color w:val="000000" w:themeColor="text1"/>
              </w:rPr>
              <w:t>0.55167194</w:t>
            </w:r>
          </w:p>
        </w:tc>
      </w:tr>
    </w:tbl>
    <w:p w14:paraId="7EA472F5" w14:textId="2D2122AE" w:rsidR="00E11090" w:rsidRPr="00FF1F94" w:rsidRDefault="00E11090">
      <w:pPr>
        <w:rPr>
          <w:rStyle w:val="Hyperlink"/>
          <w:color w:val="000000" w:themeColor="text1"/>
        </w:rPr>
      </w:pPr>
    </w:p>
    <w:sectPr w:rsidR="00E11090" w:rsidRPr="00FF1F94" w:rsidSect="00B97C9A">
      <w:pgSz w:w="15840" w:h="12240" w:orient="landscape"/>
      <w:pgMar w:top="1440" w:right="1440" w:bottom="1440" w:left="1440" w:header="720" w:footer="1152" w:gutter="0"/>
      <w:cols w:space="720"/>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B8CF10" w14:textId="77777777" w:rsidR="00DF3AF2" w:rsidRDefault="00DF3AF2" w:rsidP="00843C81">
      <w:pPr>
        <w:spacing w:line="240" w:lineRule="auto"/>
      </w:pPr>
      <w:r>
        <w:separator/>
      </w:r>
    </w:p>
  </w:endnote>
  <w:endnote w:type="continuationSeparator" w:id="0">
    <w:p w14:paraId="630C0F79" w14:textId="77777777" w:rsidR="00DF3AF2" w:rsidRDefault="00DF3AF2" w:rsidP="00843C8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DengXian">
    <w:panose1 w:val="02010600030101010101"/>
    <w:charset w:val="86"/>
    <w:family w:val="auto"/>
    <w:pitch w:val="variable"/>
    <w:sig w:usb0="A00002BF" w:usb1="38CF7CFA" w:usb2="00000016" w:usb3="00000000" w:csb0="0004000F" w:csb1="00000000"/>
  </w:font>
  <w:font w:name="Calibri Light">
    <w:panose1 w:val="020F0302020204030204"/>
    <w:charset w:val="00"/>
    <w:family w:val="auto"/>
    <w:pitch w:val="variable"/>
    <w:sig w:usb0="A00002EF" w:usb1="4000207B" w:usb2="00000000" w:usb3="00000000" w:csb0="0000019F" w:csb1="00000000"/>
  </w:font>
  <w:font w:name="DengXian Light">
    <w:panose1 w:val="02010600030101010101"/>
    <w:charset w:val="86"/>
    <w:family w:val="auto"/>
    <w:pitch w:val="variable"/>
    <w:sig w:usb0="A00002BF" w:usb1="38CF7CFA" w:usb2="00000016" w:usb3="00000000" w:csb0="0004000F" w:csb1="00000000"/>
  </w:font>
  <w:font w:name="Calibri">
    <w:panose1 w:val="020F0502020204030204"/>
    <w:charset w:val="00"/>
    <w:family w:val="auto"/>
    <w:pitch w:val="variable"/>
    <w:sig w:usb0="E00002FF" w:usb1="4000ACFF" w:usb2="00000001" w:usb3="00000000" w:csb0="0000019F" w:csb1="00000000"/>
  </w:font>
  <w:font w:name="Helvetica Neue">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E00002FF" w:usb1="5000785B" w:usb2="00000000" w:usb3="00000000" w:csb0="0000019F" w:csb1="00000000"/>
  </w:font>
  <w:font w:name=".Apple Color Emoji UI">
    <w:altName w:val="Calibri"/>
    <w:panose1 w:val="00000000000000000000"/>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FD48A" w14:textId="77777777" w:rsidR="004A572C" w:rsidRDefault="004A572C" w:rsidP="00843C8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69866D" w14:textId="77777777" w:rsidR="004A572C" w:rsidRDefault="004A572C">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76AC78" w14:textId="4042B053" w:rsidR="004A572C" w:rsidRDefault="004A572C" w:rsidP="00843C81">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F258A">
      <w:rPr>
        <w:rStyle w:val="PageNumber"/>
        <w:noProof/>
      </w:rPr>
      <w:t>1</w:t>
    </w:r>
    <w:r>
      <w:rPr>
        <w:rStyle w:val="PageNumber"/>
      </w:rPr>
      <w:fldChar w:fldCharType="end"/>
    </w:r>
  </w:p>
  <w:p w14:paraId="66C35075" w14:textId="77777777" w:rsidR="004A572C" w:rsidRDefault="004A572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49DEECC" w14:textId="77777777" w:rsidR="00DF3AF2" w:rsidRDefault="00DF3AF2" w:rsidP="00843C81">
      <w:pPr>
        <w:spacing w:line="240" w:lineRule="auto"/>
      </w:pPr>
      <w:r>
        <w:separator/>
      </w:r>
    </w:p>
  </w:footnote>
  <w:footnote w:type="continuationSeparator" w:id="0">
    <w:p w14:paraId="31565516" w14:textId="77777777" w:rsidR="00DF3AF2" w:rsidRDefault="00DF3AF2" w:rsidP="00843C81">
      <w:pPr>
        <w:spacing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ED7AED3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C4145C1"/>
    <w:multiLevelType w:val="multilevel"/>
    <w:tmpl w:val="5D7603B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2">
    <w:nsid w:val="0CF1357D"/>
    <w:multiLevelType w:val="hybridMultilevel"/>
    <w:tmpl w:val="6D6C3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F5337F"/>
    <w:multiLevelType w:val="hybridMultilevel"/>
    <w:tmpl w:val="95405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26B4845"/>
    <w:multiLevelType w:val="hybridMultilevel"/>
    <w:tmpl w:val="95405E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5E0A18"/>
    <w:multiLevelType w:val="hybridMultilevel"/>
    <w:tmpl w:val="C99AB5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D05F95"/>
    <w:multiLevelType w:val="hybridMultilevel"/>
    <w:tmpl w:val="32E01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D903062"/>
    <w:multiLevelType w:val="multilevel"/>
    <w:tmpl w:val="9F4A8A7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8">
    <w:nsid w:val="2F284EC2"/>
    <w:multiLevelType w:val="multilevel"/>
    <w:tmpl w:val="6E9AA942"/>
    <w:lvl w:ilvl="0">
      <w:start w:val="1"/>
      <w:numFmt w:val="decimal"/>
      <w:lvlText w:val="%1."/>
      <w:lvlJc w:val="left"/>
      <w:pPr>
        <w:ind w:left="720" w:hanging="360"/>
      </w:pPr>
      <w:rPr>
        <w:rFonts w:ascii="Arial" w:eastAsiaTheme="minorEastAsia"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43A5A31"/>
    <w:multiLevelType w:val="hybridMultilevel"/>
    <w:tmpl w:val="6D6C3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5B21B7"/>
    <w:multiLevelType w:val="hybridMultilevel"/>
    <w:tmpl w:val="67F6D5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9070C73"/>
    <w:multiLevelType w:val="multilevel"/>
    <w:tmpl w:val="8A40322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2">
    <w:nsid w:val="4DB673B9"/>
    <w:multiLevelType w:val="hybridMultilevel"/>
    <w:tmpl w:val="3FB42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2EB3DC4"/>
    <w:multiLevelType w:val="multilevel"/>
    <w:tmpl w:val="6FBCF5C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4">
    <w:nsid w:val="5C8C21C8"/>
    <w:multiLevelType w:val="multilevel"/>
    <w:tmpl w:val="28C8C662"/>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5">
    <w:nsid w:val="5F0873CB"/>
    <w:multiLevelType w:val="hybridMultilevel"/>
    <w:tmpl w:val="044298BA"/>
    <w:lvl w:ilvl="0" w:tplc="7DAA5C1C">
      <w:start w:val="1"/>
      <w:numFmt w:val="decimal"/>
      <w:lvlText w:val="%1."/>
      <w:lvlJc w:val="left"/>
      <w:pPr>
        <w:ind w:left="720" w:hanging="360"/>
      </w:pPr>
      <w:rPr>
        <w:rFonts w:ascii="Arial" w:eastAsiaTheme="minorEastAsia" w:hAnsi="Arial"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FB737CF"/>
    <w:multiLevelType w:val="multilevel"/>
    <w:tmpl w:val="7C5084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626C1B7C"/>
    <w:multiLevelType w:val="multilevel"/>
    <w:tmpl w:val="1690E464"/>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18">
    <w:nsid w:val="641C4EB3"/>
    <w:multiLevelType w:val="multilevel"/>
    <w:tmpl w:val="CBB092E2"/>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9">
    <w:nsid w:val="670D37BE"/>
    <w:multiLevelType w:val="hybridMultilevel"/>
    <w:tmpl w:val="4FE2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94A1072"/>
    <w:multiLevelType w:val="hybridMultilevel"/>
    <w:tmpl w:val="33E075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E5B55D1"/>
    <w:multiLevelType w:val="hybridMultilevel"/>
    <w:tmpl w:val="6E9AA942"/>
    <w:lvl w:ilvl="0" w:tplc="C32C2994">
      <w:start w:val="1"/>
      <w:numFmt w:val="decimal"/>
      <w:lvlText w:val="%1."/>
      <w:lvlJc w:val="left"/>
      <w:pPr>
        <w:ind w:left="720" w:hanging="360"/>
      </w:pPr>
      <w:rPr>
        <w:rFonts w:ascii="Arial" w:eastAsiaTheme="minorEastAsia" w:hAnsi="Arial" w:cs="Aria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083F6E"/>
    <w:multiLevelType w:val="hybridMultilevel"/>
    <w:tmpl w:val="3410B760"/>
    <w:lvl w:ilvl="0" w:tplc="F27E4ABA">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2F032B3"/>
    <w:multiLevelType w:val="hybridMultilevel"/>
    <w:tmpl w:val="691824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1"/>
  </w:num>
  <w:num w:numId="3">
    <w:abstractNumId w:val="1"/>
  </w:num>
  <w:num w:numId="4">
    <w:abstractNumId w:val="17"/>
  </w:num>
  <w:num w:numId="5">
    <w:abstractNumId w:val="7"/>
  </w:num>
  <w:num w:numId="6">
    <w:abstractNumId w:val="13"/>
  </w:num>
  <w:num w:numId="7">
    <w:abstractNumId w:val="22"/>
  </w:num>
  <w:num w:numId="8">
    <w:abstractNumId w:val="14"/>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2"/>
  </w:num>
  <w:num w:numId="13">
    <w:abstractNumId w:val="19"/>
  </w:num>
  <w:num w:numId="14">
    <w:abstractNumId w:val="3"/>
  </w:num>
  <w:num w:numId="15">
    <w:abstractNumId w:val="10"/>
  </w:num>
  <w:num w:numId="16">
    <w:abstractNumId w:val="20"/>
  </w:num>
  <w:num w:numId="17">
    <w:abstractNumId w:val="21"/>
  </w:num>
  <w:num w:numId="18">
    <w:abstractNumId w:val="15"/>
  </w:num>
  <w:num w:numId="19">
    <w:abstractNumId w:val="4"/>
  </w:num>
  <w:num w:numId="20">
    <w:abstractNumId w:val="23"/>
  </w:num>
  <w:num w:numId="21">
    <w:abstractNumId w:val="5"/>
  </w:num>
  <w:num w:numId="22">
    <w:abstractNumId w:val="14"/>
  </w:num>
  <w:num w:numId="23">
    <w:abstractNumId w:val="12"/>
  </w:num>
  <w:num w:numId="24">
    <w:abstractNumId w:val="9"/>
  </w:num>
  <w:num w:numId="25">
    <w:abstractNumId w:val="16"/>
    <w:lvlOverride w:ilvl="2">
      <w:lvl w:ilvl="2">
        <w:numFmt w:val="bullet"/>
        <w:lvlText w:val=""/>
        <w:lvlJc w:val="left"/>
        <w:pPr>
          <w:tabs>
            <w:tab w:val="num" w:pos="2160"/>
          </w:tabs>
          <w:ind w:left="2160" w:hanging="360"/>
        </w:pPr>
        <w:rPr>
          <w:rFonts w:ascii="Symbol" w:hAnsi="Symbol" w:hint="default"/>
          <w:sz w:val="20"/>
        </w:rPr>
      </w:lvl>
    </w:lvlOverride>
  </w:num>
  <w:num w:numId="26">
    <w:abstractNumId w:val="14"/>
  </w:num>
  <w:num w:numId="27">
    <w:abstractNumId w:val="14"/>
  </w:num>
  <w:num w:numId="28">
    <w:abstractNumId w:val="14"/>
  </w:num>
  <w:num w:numId="29">
    <w:abstractNumId w:val="14"/>
  </w:num>
  <w:num w:numId="30">
    <w:abstractNumId w:val="14"/>
  </w:num>
  <w:num w:numId="31">
    <w:abstractNumId w:val="8"/>
  </w:num>
  <w:num w:numId="32">
    <w:abstractNumId w:val="14"/>
  </w:num>
  <w:num w:numId="33">
    <w:abstractNumId w:val="14"/>
  </w:num>
  <w:num w:numId="34">
    <w:abstractNumId w:val="14"/>
  </w:num>
  <w:num w:numId="35">
    <w:abstractNumId w:val="14"/>
  </w:num>
  <w:num w:numId="36">
    <w:abstractNumId w:val="14"/>
  </w:num>
  <w:num w:numId="37">
    <w:abstractNumId w:val="14"/>
  </w:num>
  <w:num w:numId="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7"/>
  <w:displayBackgroundShape/>
  <w:defaultTabStop w:val="720"/>
  <w:drawingGridHorizontalSpacing w:val="110"/>
  <w:drawingGridVerticalSpacing w:val="299"/>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2428F7"/>
    <w:rsid w:val="0000560D"/>
    <w:rsid w:val="000133A2"/>
    <w:rsid w:val="00014BC3"/>
    <w:rsid w:val="00023B47"/>
    <w:rsid w:val="00025679"/>
    <w:rsid w:val="000269AD"/>
    <w:rsid w:val="00027778"/>
    <w:rsid w:val="000426A9"/>
    <w:rsid w:val="00047C79"/>
    <w:rsid w:val="000575C2"/>
    <w:rsid w:val="00063209"/>
    <w:rsid w:val="00063E30"/>
    <w:rsid w:val="00065725"/>
    <w:rsid w:val="00066BD0"/>
    <w:rsid w:val="00071099"/>
    <w:rsid w:val="00086D98"/>
    <w:rsid w:val="00097426"/>
    <w:rsid w:val="000A02A7"/>
    <w:rsid w:val="000A3469"/>
    <w:rsid w:val="000B0381"/>
    <w:rsid w:val="000B1D9E"/>
    <w:rsid w:val="000B2A54"/>
    <w:rsid w:val="000B2EDA"/>
    <w:rsid w:val="000B548F"/>
    <w:rsid w:val="000C0B61"/>
    <w:rsid w:val="000C4387"/>
    <w:rsid w:val="000D7CCE"/>
    <w:rsid w:val="000E081A"/>
    <w:rsid w:val="000E1058"/>
    <w:rsid w:val="000F5A1E"/>
    <w:rsid w:val="00100139"/>
    <w:rsid w:val="00100731"/>
    <w:rsid w:val="001041D5"/>
    <w:rsid w:val="00107C69"/>
    <w:rsid w:val="00112D64"/>
    <w:rsid w:val="001172B8"/>
    <w:rsid w:val="00120CE1"/>
    <w:rsid w:val="001211DB"/>
    <w:rsid w:val="0012520E"/>
    <w:rsid w:val="001263A2"/>
    <w:rsid w:val="00140AF4"/>
    <w:rsid w:val="0014124C"/>
    <w:rsid w:val="00141811"/>
    <w:rsid w:val="00174689"/>
    <w:rsid w:val="0017746B"/>
    <w:rsid w:val="0017778D"/>
    <w:rsid w:val="00180391"/>
    <w:rsid w:val="00183F6C"/>
    <w:rsid w:val="00185398"/>
    <w:rsid w:val="001A208E"/>
    <w:rsid w:val="001B0AF0"/>
    <w:rsid w:val="001B2F0A"/>
    <w:rsid w:val="001B3963"/>
    <w:rsid w:val="001B62C3"/>
    <w:rsid w:val="001B7636"/>
    <w:rsid w:val="001C433A"/>
    <w:rsid w:val="001C484E"/>
    <w:rsid w:val="001D1024"/>
    <w:rsid w:val="001E114F"/>
    <w:rsid w:val="001E708B"/>
    <w:rsid w:val="001F2382"/>
    <w:rsid w:val="002011B0"/>
    <w:rsid w:val="0020124D"/>
    <w:rsid w:val="002046F2"/>
    <w:rsid w:val="00213A76"/>
    <w:rsid w:val="002222D0"/>
    <w:rsid w:val="002244A7"/>
    <w:rsid w:val="00241021"/>
    <w:rsid w:val="002428F7"/>
    <w:rsid w:val="00247B56"/>
    <w:rsid w:val="00250085"/>
    <w:rsid w:val="00262C1E"/>
    <w:rsid w:val="00263DFF"/>
    <w:rsid w:val="0026603C"/>
    <w:rsid w:val="00267557"/>
    <w:rsid w:val="00271C62"/>
    <w:rsid w:val="00283118"/>
    <w:rsid w:val="00284052"/>
    <w:rsid w:val="002876EF"/>
    <w:rsid w:val="0029137D"/>
    <w:rsid w:val="0029340C"/>
    <w:rsid w:val="002974A1"/>
    <w:rsid w:val="002A42BC"/>
    <w:rsid w:val="002B0895"/>
    <w:rsid w:val="002B0BD3"/>
    <w:rsid w:val="002B291A"/>
    <w:rsid w:val="002B4EA9"/>
    <w:rsid w:val="002B7A51"/>
    <w:rsid w:val="002C48E4"/>
    <w:rsid w:val="002D5E87"/>
    <w:rsid w:val="002E1329"/>
    <w:rsid w:val="002F2288"/>
    <w:rsid w:val="002F64F0"/>
    <w:rsid w:val="00300DCF"/>
    <w:rsid w:val="003017AB"/>
    <w:rsid w:val="00304158"/>
    <w:rsid w:val="0030706E"/>
    <w:rsid w:val="0031122B"/>
    <w:rsid w:val="0031155D"/>
    <w:rsid w:val="00311A9B"/>
    <w:rsid w:val="0031608C"/>
    <w:rsid w:val="00325104"/>
    <w:rsid w:val="00325664"/>
    <w:rsid w:val="00336F41"/>
    <w:rsid w:val="00337F8E"/>
    <w:rsid w:val="00343F24"/>
    <w:rsid w:val="003534B1"/>
    <w:rsid w:val="00354207"/>
    <w:rsid w:val="00362C8C"/>
    <w:rsid w:val="00364879"/>
    <w:rsid w:val="00367632"/>
    <w:rsid w:val="00367D06"/>
    <w:rsid w:val="00371F64"/>
    <w:rsid w:val="003736FB"/>
    <w:rsid w:val="003756A7"/>
    <w:rsid w:val="003954D0"/>
    <w:rsid w:val="003B004C"/>
    <w:rsid w:val="003B1B50"/>
    <w:rsid w:val="003B5FCE"/>
    <w:rsid w:val="003B7DAC"/>
    <w:rsid w:val="003C1EFC"/>
    <w:rsid w:val="003C4BAA"/>
    <w:rsid w:val="003D4481"/>
    <w:rsid w:val="003D573C"/>
    <w:rsid w:val="003E144F"/>
    <w:rsid w:val="00402469"/>
    <w:rsid w:val="00407B2F"/>
    <w:rsid w:val="0042213D"/>
    <w:rsid w:val="00423C23"/>
    <w:rsid w:val="00425D0C"/>
    <w:rsid w:val="004531E3"/>
    <w:rsid w:val="004602EA"/>
    <w:rsid w:val="0046233B"/>
    <w:rsid w:val="00465E6E"/>
    <w:rsid w:val="00474C91"/>
    <w:rsid w:val="00475EC6"/>
    <w:rsid w:val="00480FC0"/>
    <w:rsid w:val="00483509"/>
    <w:rsid w:val="00491D18"/>
    <w:rsid w:val="00495993"/>
    <w:rsid w:val="00497BBA"/>
    <w:rsid w:val="004A572C"/>
    <w:rsid w:val="004B1F8F"/>
    <w:rsid w:val="004B7CD5"/>
    <w:rsid w:val="004C2F1A"/>
    <w:rsid w:val="004D5ECF"/>
    <w:rsid w:val="004D625E"/>
    <w:rsid w:val="004D7E02"/>
    <w:rsid w:val="004E2589"/>
    <w:rsid w:val="00503214"/>
    <w:rsid w:val="00510FAC"/>
    <w:rsid w:val="00511283"/>
    <w:rsid w:val="00512EFC"/>
    <w:rsid w:val="00522116"/>
    <w:rsid w:val="005325DA"/>
    <w:rsid w:val="0053434C"/>
    <w:rsid w:val="00552A96"/>
    <w:rsid w:val="005541B8"/>
    <w:rsid w:val="00567C96"/>
    <w:rsid w:val="00591A10"/>
    <w:rsid w:val="00593679"/>
    <w:rsid w:val="00594DC5"/>
    <w:rsid w:val="005B12C1"/>
    <w:rsid w:val="005C1ACA"/>
    <w:rsid w:val="005C28C9"/>
    <w:rsid w:val="005C334D"/>
    <w:rsid w:val="005D234F"/>
    <w:rsid w:val="005D325F"/>
    <w:rsid w:val="005D369B"/>
    <w:rsid w:val="005E0328"/>
    <w:rsid w:val="005E4A9F"/>
    <w:rsid w:val="005F15EC"/>
    <w:rsid w:val="00607667"/>
    <w:rsid w:val="00610740"/>
    <w:rsid w:val="00615BA3"/>
    <w:rsid w:val="00620E99"/>
    <w:rsid w:val="00622AD9"/>
    <w:rsid w:val="00622BE9"/>
    <w:rsid w:val="006412F7"/>
    <w:rsid w:val="00657913"/>
    <w:rsid w:val="00660DA2"/>
    <w:rsid w:val="00661630"/>
    <w:rsid w:val="006653E9"/>
    <w:rsid w:val="006708E8"/>
    <w:rsid w:val="006940D4"/>
    <w:rsid w:val="006B118A"/>
    <w:rsid w:val="006B40A4"/>
    <w:rsid w:val="006B6AE8"/>
    <w:rsid w:val="006B782E"/>
    <w:rsid w:val="006C379B"/>
    <w:rsid w:val="006C3D9B"/>
    <w:rsid w:val="006C4A32"/>
    <w:rsid w:val="006C7BC8"/>
    <w:rsid w:val="006E31E5"/>
    <w:rsid w:val="006E46A1"/>
    <w:rsid w:val="006F0C39"/>
    <w:rsid w:val="007012C7"/>
    <w:rsid w:val="00713454"/>
    <w:rsid w:val="00714C53"/>
    <w:rsid w:val="007211E0"/>
    <w:rsid w:val="0072545A"/>
    <w:rsid w:val="00727994"/>
    <w:rsid w:val="007315A9"/>
    <w:rsid w:val="00732BFE"/>
    <w:rsid w:val="00742036"/>
    <w:rsid w:val="00753C5C"/>
    <w:rsid w:val="00755244"/>
    <w:rsid w:val="00770397"/>
    <w:rsid w:val="007807FB"/>
    <w:rsid w:val="00785EAD"/>
    <w:rsid w:val="007B2B8C"/>
    <w:rsid w:val="007B2E31"/>
    <w:rsid w:val="007B32FD"/>
    <w:rsid w:val="007B434D"/>
    <w:rsid w:val="007C3B66"/>
    <w:rsid w:val="007C5C12"/>
    <w:rsid w:val="007E2020"/>
    <w:rsid w:val="007E3A41"/>
    <w:rsid w:val="007E5705"/>
    <w:rsid w:val="008029E1"/>
    <w:rsid w:val="00803D53"/>
    <w:rsid w:val="008109FD"/>
    <w:rsid w:val="0081273E"/>
    <w:rsid w:val="00812754"/>
    <w:rsid w:val="00812E27"/>
    <w:rsid w:val="00814CB7"/>
    <w:rsid w:val="0082201C"/>
    <w:rsid w:val="0083764F"/>
    <w:rsid w:val="00841385"/>
    <w:rsid w:val="0084214B"/>
    <w:rsid w:val="00843C81"/>
    <w:rsid w:val="00863E8F"/>
    <w:rsid w:val="00871569"/>
    <w:rsid w:val="008720CC"/>
    <w:rsid w:val="00874994"/>
    <w:rsid w:val="008753EA"/>
    <w:rsid w:val="0087608E"/>
    <w:rsid w:val="00877229"/>
    <w:rsid w:val="0087783F"/>
    <w:rsid w:val="00890C99"/>
    <w:rsid w:val="00891C3C"/>
    <w:rsid w:val="008A1095"/>
    <w:rsid w:val="008A198C"/>
    <w:rsid w:val="008A1E4F"/>
    <w:rsid w:val="008A202D"/>
    <w:rsid w:val="008A50C7"/>
    <w:rsid w:val="008A5B18"/>
    <w:rsid w:val="008D114F"/>
    <w:rsid w:val="008D493D"/>
    <w:rsid w:val="008F1599"/>
    <w:rsid w:val="008F1F2C"/>
    <w:rsid w:val="008F24AE"/>
    <w:rsid w:val="008F6C3E"/>
    <w:rsid w:val="008F7347"/>
    <w:rsid w:val="009019BF"/>
    <w:rsid w:val="00905C60"/>
    <w:rsid w:val="00911067"/>
    <w:rsid w:val="00915BEC"/>
    <w:rsid w:val="00924A66"/>
    <w:rsid w:val="009326E7"/>
    <w:rsid w:val="00933B17"/>
    <w:rsid w:val="00934822"/>
    <w:rsid w:val="009403A5"/>
    <w:rsid w:val="00952F4A"/>
    <w:rsid w:val="00957ACC"/>
    <w:rsid w:val="00974241"/>
    <w:rsid w:val="009774CB"/>
    <w:rsid w:val="009812F5"/>
    <w:rsid w:val="00987906"/>
    <w:rsid w:val="009970B7"/>
    <w:rsid w:val="009A180A"/>
    <w:rsid w:val="009B1F73"/>
    <w:rsid w:val="009B50F2"/>
    <w:rsid w:val="009B6FA5"/>
    <w:rsid w:val="009C0691"/>
    <w:rsid w:val="009C6CE0"/>
    <w:rsid w:val="009C7968"/>
    <w:rsid w:val="009D68C9"/>
    <w:rsid w:val="009D771A"/>
    <w:rsid w:val="009E04BB"/>
    <w:rsid w:val="009E3A51"/>
    <w:rsid w:val="00A12743"/>
    <w:rsid w:val="00A155F7"/>
    <w:rsid w:val="00A16912"/>
    <w:rsid w:val="00A46247"/>
    <w:rsid w:val="00A52EDB"/>
    <w:rsid w:val="00A55215"/>
    <w:rsid w:val="00A66CC9"/>
    <w:rsid w:val="00A70B6E"/>
    <w:rsid w:val="00A75BF3"/>
    <w:rsid w:val="00A95115"/>
    <w:rsid w:val="00AA2FDF"/>
    <w:rsid w:val="00AA4793"/>
    <w:rsid w:val="00AA5B06"/>
    <w:rsid w:val="00AB35FC"/>
    <w:rsid w:val="00AB3E3C"/>
    <w:rsid w:val="00AB5C28"/>
    <w:rsid w:val="00AC0F69"/>
    <w:rsid w:val="00AC2185"/>
    <w:rsid w:val="00AD6C57"/>
    <w:rsid w:val="00AF5061"/>
    <w:rsid w:val="00B02529"/>
    <w:rsid w:val="00B05113"/>
    <w:rsid w:val="00B128F9"/>
    <w:rsid w:val="00B15573"/>
    <w:rsid w:val="00B22619"/>
    <w:rsid w:val="00B23233"/>
    <w:rsid w:val="00B25F47"/>
    <w:rsid w:val="00B3514D"/>
    <w:rsid w:val="00B36746"/>
    <w:rsid w:val="00B370A9"/>
    <w:rsid w:val="00B4039D"/>
    <w:rsid w:val="00B404A0"/>
    <w:rsid w:val="00B430DA"/>
    <w:rsid w:val="00B4511E"/>
    <w:rsid w:val="00B465E3"/>
    <w:rsid w:val="00B521B5"/>
    <w:rsid w:val="00B54528"/>
    <w:rsid w:val="00B63811"/>
    <w:rsid w:val="00B663EA"/>
    <w:rsid w:val="00B73FF4"/>
    <w:rsid w:val="00B85AD7"/>
    <w:rsid w:val="00B86A03"/>
    <w:rsid w:val="00B903FE"/>
    <w:rsid w:val="00B90522"/>
    <w:rsid w:val="00B91714"/>
    <w:rsid w:val="00B93B4A"/>
    <w:rsid w:val="00B94685"/>
    <w:rsid w:val="00B97C9A"/>
    <w:rsid w:val="00BA176E"/>
    <w:rsid w:val="00BA17AC"/>
    <w:rsid w:val="00BA356D"/>
    <w:rsid w:val="00BA5A3D"/>
    <w:rsid w:val="00BA6F01"/>
    <w:rsid w:val="00BB287A"/>
    <w:rsid w:val="00BB4D4C"/>
    <w:rsid w:val="00BC0057"/>
    <w:rsid w:val="00BC19ED"/>
    <w:rsid w:val="00BC3836"/>
    <w:rsid w:val="00BC5FA5"/>
    <w:rsid w:val="00BD01BD"/>
    <w:rsid w:val="00BD0B00"/>
    <w:rsid w:val="00BD21F8"/>
    <w:rsid w:val="00BE2942"/>
    <w:rsid w:val="00BE67D6"/>
    <w:rsid w:val="00BF67D4"/>
    <w:rsid w:val="00C05495"/>
    <w:rsid w:val="00C06632"/>
    <w:rsid w:val="00C077E1"/>
    <w:rsid w:val="00C104C8"/>
    <w:rsid w:val="00C16432"/>
    <w:rsid w:val="00C228E4"/>
    <w:rsid w:val="00C24165"/>
    <w:rsid w:val="00C25CB1"/>
    <w:rsid w:val="00C26E47"/>
    <w:rsid w:val="00C309F9"/>
    <w:rsid w:val="00C40F7E"/>
    <w:rsid w:val="00C45381"/>
    <w:rsid w:val="00C54B7A"/>
    <w:rsid w:val="00C561BD"/>
    <w:rsid w:val="00C63273"/>
    <w:rsid w:val="00C63D13"/>
    <w:rsid w:val="00C81497"/>
    <w:rsid w:val="00C86657"/>
    <w:rsid w:val="00C927F0"/>
    <w:rsid w:val="00CB0B3A"/>
    <w:rsid w:val="00CB4660"/>
    <w:rsid w:val="00CB5D5B"/>
    <w:rsid w:val="00CB7360"/>
    <w:rsid w:val="00CC7770"/>
    <w:rsid w:val="00CE0404"/>
    <w:rsid w:val="00CE158F"/>
    <w:rsid w:val="00CE58C8"/>
    <w:rsid w:val="00CF5098"/>
    <w:rsid w:val="00D07CA0"/>
    <w:rsid w:val="00D1527F"/>
    <w:rsid w:val="00D177DE"/>
    <w:rsid w:val="00D24311"/>
    <w:rsid w:val="00D30A95"/>
    <w:rsid w:val="00D3710B"/>
    <w:rsid w:val="00D4220F"/>
    <w:rsid w:val="00D4718C"/>
    <w:rsid w:val="00D47937"/>
    <w:rsid w:val="00D55F21"/>
    <w:rsid w:val="00D7363E"/>
    <w:rsid w:val="00D74484"/>
    <w:rsid w:val="00D80DD6"/>
    <w:rsid w:val="00D95036"/>
    <w:rsid w:val="00DA4612"/>
    <w:rsid w:val="00DA63E4"/>
    <w:rsid w:val="00DB3311"/>
    <w:rsid w:val="00DB797C"/>
    <w:rsid w:val="00DD494E"/>
    <w:rsid w:val="00DF258A"/>
    <w:rsid w:val="00DF2ECF"/>
    <w:rsid w:val="00DF3AF2"/>
    <w:rsid w:val="00E11090"/>
    <w:rsid w:val="00E1406B"/>
    <w:rsid w:val="00E200CF"/>
    <w:rsid w:val="00E2115D"/>
    <w:rsid w:val="00E253E1"/>
    <w:rsid w:val="00E31FF0"/>
    <w:rsid w:val="00E426CF"/>
    <w:rsid w:val="00E45FEC"/>
    <w:rsid w:val="00E477C4"/>
    <w:rsid w:val="00E51955"/>
    <w:rsid w:val="00E6044A"/>
    <w:rsid w:val="00E625D8"/>
    <w:rsid w:val="00E65690"/>
    <w:rsid w:val="00E874C4"/>
    <w:rsid w:val="00EA49DE"/>
    <w:rsid w:val="00EB5ED6"/>
    <w:rsid w:val="00EB6ACE"/>
    <w:rsid w:val="00EB7192"/>
    <w:rsid w:val="00EB7472"/>
    <w:rsid w:val="00EC0BF6"/>
    <w:rsid w:val="00EC1BF3"/>
    <w:rsid w:val="00EC3863"/>
    <w:rsid w:val="00EC611B"/>
    <w:rsid w:val="00ED041E"/>
    <w:rsid w:val="00EE255F"/>
    <w:rsid w:val="00EF1622"/>
    <w:rsid w:val="00EF3185"/>
    <w:rsid w:val="00F0059C"/>
    <w:rsid w:val="00F05D13"/>
    <w:rsid w:val="00F07701"/>
    <w:rsid w:val="00F17F62"/>
    <w:rsid w:val="00F21DF9"/>
    <w:rsid w:val="00F2625C"/>
    <w:rsid w:val="00F3088C"/>
    <w:rsid w:val="00F34EE8"/>
    <w:rsid w:val="00F35E94"/>
    <w:rsid w:val="00F369CE"/>
    <w:rsid w:val="00F45C4D"/>
    <w:rsid w:val="00F47732"/>
    <w:rsid w:val="00F47C92"/>
    <w:rsid w:val="00F53F95"/>
    <w:rsid w:val="00F6480A"/>
    <w:rsid w:val="00F80656"/>
    <w:rsid w:val="00F811F5"/>
    <w:rsid w:val="00F84203"/>
    <w:rsid w:val="00F8436A"/>
    <w:rsid w:val="00F8594D"/>
    <w:rsid w:val="00F93289"/>
    <w:rsid w:val="00FA2372"/>
    <w:rsid w:val="00FA5024"/>
    <w:rsid w:val="00FA72D2"/>
    <w:rsid w:val="00FB0EF5"/>
    <w:rsid w:val="00FB1C4D"/>
    <w:rsid w:val="00FB3C14"/>
    <w:rsid w:val="00FB55E5"/>
    <w:rsid w:val="00FC5F13"/>
    <w:rsid w:val="00FE1490"/>
    <w:rsid w:val="00FE2498"/>
    <w:rsid w:val="00FF1F94"/>
    <w:rsid w:val="00FF22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3CAC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color w:val="000000"/>
        <w:sz w:val="22"/>
        <w:szCs w:val="22"/>
        <w:lang w:val="en-US" w:eastAsia="zh-CN" w:bidi="ar-SA"/>
      </w:rPr>
    </w:rPrDefault>
    <w:pPrDefault>
      <w:pPr>
        <w:spacing w:line="276" w:lineRule="auto"/>
      </w:pPr>
    </w:pPrDefault>
  </w:docDefaults>
  <w:latentStyles w:defLockedState="0" w:defUIPriority="99" w:defSemiHidden="0" w:defUnhideWhenUsed="0" w:defQFormat="0" w:count="382">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rsid w:val="00371F64"/>
    <w:pPr>
      <w:keepNext/>
      <w:keepLines/>
      <w:numPr>
        <w:numId w:val="8"/>
      </w:numPr>
      <w:spacing w:before="400" w:after="240"/>
      <w:contextualSpacing/>
      <w:outlineLvl w:val="0"/>
    </w:pPr>
    <w:rPr>
      <w:b/>
      <w:sz w:val="36"/>
      <w:szCs w:val="40"/>
    </w:rPr>
  </w:style>
  <w:style w:type="paragraph" w:styleId="Heading2">
    <w:name w:val="heading 2"/>
    <w:basedOn w:val="Normal"/>
    <w:next w:val="Normal"/>
    <w:rsid w:val="00371F64"/>
    <w:pPr>
      <w:keepNext/>
      <w:keepLines/>
      <w:numPr>
        <w:ilvl w:val="1"/>
        <w:numId w:val="8"/>
      </w:numPr>
      <w:spacing w:before="360" w:after="240" w:line="240" w:lineRule="auto"/>
      <w:contextualSpacing/>
      <w:outlineLvl w:val="1"/>
    </w:pPr>
    <w:rPr>
      <w:b/>
      <w:sz w:val="32"/>
      <w:szCs w:val="32"/>
    </w:rPr>
  </w:style>
  <w:style w:type="paragraph" w:styleId="Heading3">
    <w:name w:val="heading 3"/>
    <w:basedOn w:val="Normal"/>
    <w:next w:val="Normal"/>
    <w:rsid w:val="00C309F9"/>
    <w:pPr>
      <w:keepNext/>
      <w:keepLines/>
      <w:numPr>
        <w:ilvl w:val="2"/>
        <w:numId w:val="8"/>
      </w:numPr>
      <w:spacing w:before="320" w:after="80"/>
      <w:contextualSpacing/>
      <w:outlineLvl w:val="2"/>
    </w:pPr>
    <w:rPr>
      <w:b/>
      <w:color w:val="000000" w:themeColor="text1"/>
      <w:sz w:val="28"/>
      <w:szCs w:val="28"/>
    </w:rPr>
  </w:style>
  <w:style w:type="paragraph" w:styleId="Heading4">
    <w:name w:val="heading 4"/>
    <w:basedOn w:val="Normal"/>
    <w:next w:val="Normal"/>
    <w:pPr>
      <w:keepNext/>
      <w:keepLines/>
      <w:numPr>
        <w:ilvl w:val="3"/>
        <w:numId w:val="8"/>
      </w:numPr>
      <w:spacing w:before="280" w:after="80"/>
      <w:contextualSpacing/>
      <w:outlineLvl w:val="3"/>
    </w:pPr>
    <w:rPr>
      <w:color w:val="666666"/>
      <w:sz w:val="24"/>
      <w:szCs w:val="24"/>
    </w:rPr>
  </w:style>
  <w:style w:type="paragraph" w:styleId="Heading5">
    <w:name w:val="heading 5"/>
    <w:basedOn w:val="Normal"/>
    <w:next w:val="Normal"/>
    <w:pPr>
      <w:keepNext/>
      <w:keepLines/>
      <w:numPr>
        <w:ilvl w:val="4"/>
        <w:numId w:val="8"/>
      </w:numPr>
      <w:spacing w:before="240" w:after="80"/>
      <w:contextualSpacing/>
      <w:outlineLvl w:val="4"/>
    </w:pPr>
    <w:rPr>
      <w:color w:val="666666"/>
    </w:rPr>
  </w:style>
  <w:style w:type="paragraph" w:styleId="Heading6">
    <w:name w:val="heading 6"/>
    <w:basedOn w:val="Normal"/>
    <w:next w:val="Normal"/>
    <w:pPr>
      <w:keepNext/>
      <w:keepLines/>
      <w:numPr>
        <w:ilvl w:val="5"/>
        <w:numId w:val="8"/>
      </w:numPr>
      <w:spacing w:before="240" w:after="80"/>
      <w:contextualSpacing/>
      <w:outlineLvl w:val="5"/>
    </w:pPr>
    <w:rPr>
      <w:i/>
      <w:color w:val="666666"/>
    </w:rPr>
  </w:style>
  <w:style w:type="paragraph" w:styleId="Heading7">
    <w:name w:val="heading 7"/>
    <w:basedOn w:val="Normal"/>
    <w:next w:val="Normal"/>
    <w:link w:val="Heading7Char"/>
    <w:uiPriority w:val="9"/>
    <w:unhideWhenUsed/>
    <w:qFormat/>
    <w:rsid w:val="006B782E"/>
    <w:pPr>
      <w:keepNext/>
      <w:keepLines/>
      <w:numPr>
        <w:ilvl w:val="6"/>
        <w:numId w:val="8"/>
      </w:numPr>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B3514D"/>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3514D"/>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rFonts w:eastAsia="Arial"/>
      <w:color w:val="666666"/>
      <w:sz w:val="30"/>
      <w:szCs w:val="30"/>
    </w:rPr>
  </w:style>
  <w:style w:type="table" w:customStyle="1" w:styleId="a">
    <w:basedOn w:val="TableNormal"/>
    <w:tblPr>
      <w:tblStyleRowBandSize w:val="1"/>
      <w:tblStyleColBandSize w:val="1"/>
      <w:tblInd w:w="0" w:type="dxa"/>
      <w:tblCellMar>
        <w:top w:w="0" w:type="dxa"/>
        <w:left w:w="108" w:type="dxa"/>
        <w:bottom w:w="0" w:type="dxa"/>
        <w:right w:w="108" w:type="dxa"/>
      </w:tblCellMar>
    </w:tblPr>
  </w:style>
  <w:style w:type="table" w:customStyle="1" w:styleId="a0">
    <w:basedOn w:val="TableNormal"/>
    <w:tblPr>
      <w:tblStyleRowBandSize w:val="1"/>
      <w:tblStyleColBandSize w:val="1"/>
      <w:tblInd w:w="0" w:type="dxa"/>
      <w:tblCellMar>
        <w:top w:w="0" w:type="dxa"/>
        <w:left w:w="108" w:type="dxa"/>
        <w:bottom w:w="0" w:type="dxa"/>
        <w:right w:w="108" w:type="dxa"/>
      </w:tblCellMar>
    </w:tblPr>
  </w:style>
  <w:style w:type="table" w:customStyle="1" w:styleId="a1">
    <w:basedOn w:val="TableNormal"/>
    <w:tblPr>
      <w:tblStyleRowBandSize w:val="1"/>
      <w:tblStyleColBandSize w:val="1"/>
      <w:tblInd w:w="0" w:type="dxa"/>
      <w:tblCellMar>
        <w:top w:w="0" w:type="dxa"/>
        <w:left w:w="108" w:type="dxa"/>
        <w:bottom w:w="0" w:type="dxa"/>
        <w:right w:w="108" w:type="dxa"/>
      </w:tblCellMar>
    </w:tblPr>
  </w:style>
  <w:style w:type="paragraph" w:styleId="Footer">
    <w:name w:val="footer"/>
    <w:basedOn w:val="Normal"/>
    <w:link w:val="FooterChar"/>
    <w:uiPriority w:val="99"/>
    <w:unhideWhenUsed/>
    <w:rsid w:val="00843C81"/>
    <w:pPr>
      <w:tabs>
        <w:tab w:val="center" w:pos="4680"/>
        <w:tab w:val="right" w:pos="9360"/>
      </w:tabs>
      <w:spacing w:line="240" w:lineRule="auto"/>
    </w:pPr>
  </w:style>
  <w:style w:type="character" w:customStyle="1" w:styleId="FooterChar">
    <w:name w:val="Footer Char"/>
    <w:basedOn w:val="DefaultParagraphFont"/>
    <w:link w:val="Footer"/>
    <w:uiPriority w:val="99"/>
    <w:rsid w:val="00843C81"/>
  </w:style>
  <w:style w:type="character" w:styleId="PageNumber">
    <w:name w:val="page number"/>
    <w:basedOn w:val="DefaultParagraphFont"/>
    <w:uiPriority w:val="99"/>
    <w:semiHidden/>
    <w:unhideWhenUsed/>
    <w:rsid w:val="00843C81"/>
  </w:style>
  <w:style w:type="paragraph" w:styleId="Header">
    <w:name w:val="header"/>
    <w:basedOn w:val="Normal"/>
    <w:link w:val="HeaderChar"/>
    <w:uiPriority w:val="99"/>
    <w:unhideWhenUsed/>
    <w:rsid w:val="00843C81"/>
    <w:pPr>
      <w:tabs>
        <w:tab w:val="center" w:pos="4680"/>
        <w:tab w:val="right" w:pos="9360"/>
      </w:tabs>
      <w:spacing w:line="240" w:lineRule="auto"/>
    </w:pPr>
  </w:style>
  <w:style w:type="character" w:customStyle="1" w:styleId="HeaderChar">
    <w:name w:val="Header Char"/>
    <w:basedOn w:val="DefaultParagraphFont"/>
    <w:link w:val="Header"/>
    <w:uiPriority w:val="99"/>
    <w:rsid w:val="00843C81"/>
  </w:style>
  <w:style w:type="character" w:styleId="BookTitle">
    <w:name w:val="Book Title"/>
    <w:basedOn w:val="DefaultParagraphFont"/>
    <w:uiPriority w:val="33"/>
    <w:qFormat/>
    <w:rsid w:val="006B782E"/>
    <w:rPr>
      <w:b/>
      <w:bCs/>
      <w:i/>
      <w:iCs/>
      <w:spacing w:val="5"/>
    </w:rPr>
  </w:style>
  <w:style w:type="character" w:styleId="Strong">
    <w:name w:val="Strong"/>
    <w:basedOn w:val="DefaultParagraphFont"/>
    <w:uiPriority w:val="22"/>
    <w:qFormat/>
    <w:rsid w:val="006B782E"/>
    <w:rPr>
      <w:b/>
      <w:bCs/>
    </w:rPr>
  </w:style>
  <w:style w:type="character" w:customStyle="1" w:styleId="Heading7Char">
    <w:name w:val="Heading 7 Char"/>
    <w:basedOn w:val="DefaultParagraphFont"/>
    <w:link w:val="Heading7"/>
    <w:uiPriority w:val="9"/>
    <w:rsid w:val="006B782E"/>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B3514D"/>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B3514D"/>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B3514D"/>
    <w:pPr>
      <w:ind w:left="720"/>
      <w:contextualSpacing/>
    </w:pPr>
  </w:style>
  <w:style w:type="paragraph" w:styleId="Caption">
    <w:name w:val="caption"/>
    <w:basedOn w:val="Normal"/>
    <w:next w:val="Normal"/>
    <w:uiPriority w:val="35"/>
    <w:unhideWhenUsed/>
    <w:qFormat/>
    <w:rsid w:val="00591A10"/>
    <w:pPr>
      <w:spacing w:before="120" w:after="120"/>
      <w:jc w:val="center"/>
    </w:pPr>
    <w:rPr>
      <w:b/>
    </w:rPr>
  </w:style>
  <w:style w:type="paragraph" w:styleId="TOCHeading">
    <w:name w:val="TOC Heading"/>
    <w:basedOn w:val="Heading1"/>
    <w:next w:val="Normal"/>
    <w:uiPriority w:val="39"/>
    <w:unhideWhenUsed/>
    <w:qFormat/>
    <w:rsid w:val="00934822"/>
    <w:pPr>
      <w:numPr>
        <w:numId w:val="0"/>
      </w:numPr>
      <w:spacing w:before="480" w:after="0"/>
      <w:contextualSpacing w:val="0"/>
      <w:outlineLvl w:val="9"/>
    </w:pPr>
    <w:rPr>
      <w:rFonts w:asciiTheme="majorHAnsi" w:eastAsiaTheme="majorEastAsia" w:hAnsiTheme="majorHAnsi" w:cstheme="majorBidi"/>
      <w:bCs/>
      <w:color w:val="2E74B5" w:themeColor="accent1" w:themeShade="BF"/>
      <w:sz w:val="28"/>
      <w:szCs w:val="28"/>
      <w:lang w:eastAsia="en-US"/>
    </w:rPr>
  </w:style>
  <w:style w:type="paragraph" w:styleId="TOC2">
    <w:name w:val="toc 2"/>
    <w:basedOn w:val="Normal"/>
    <w:next w:val="Normal"/>
    <w:autoRedefine/>
    <w:uiPriority w:val="39"/>
    <w:unhideWhenUsed/>
    <w:rsid w:val="00934822"/>
    <w:pPr>
      <w:ind w:left="220"/>
    </w:pPr>
    <w:rPr>
      <w:rFonts w:asciiTheme="minorHAnsi" w:hAnsiTheme="minorHAnsi"/>
      <w:smallCaps/>
    </w:rPr>
  </w:style>
  <w:style w:type="paragraph" w:styleId="TOC1">
    <w:name w:val="toc 1"/>
    <w:basedOn w:val="Normal"/>
    <w:next w:val="Normal"/>
    <w:autoRedefine/>
    <w:uiPriority w:val="39"/>
    <w:unhideWhenUsed/>
    <w:rsid w:val="00934822"/>
    <w:pPr>
      <w:spacing w:before="120"/>
    </w:pPr>
    <w:rPr>
      <w:rFonts w:asciiTheme="minorHAnsi" w:hAnsiTheme="minorHAnsi"/>
      <w:b/>
      <w:bCs/>
      <w:caps/>
    </w:rPr>
  </w:style>
  <w:style w:type="character" w:styleId="Hyperlink">
    <w:name w:val="Hyperlink"/>
    <w:basedOn w:val="DefaultParagraphFont"/>
    <w:uiPriority w:val="99"/>
    <w:unhideWhenUsed/>
    <w:rsid w:val="00934822"/>
    <w:rPr>
      <w:color w:val="0563C1" w:themeColor="hyperlink"/>
      <w:u w:val="single"/>
    </w:rPr>
  </w:style>
  <w:style w:type="paragraph" w:styleId="TOC3">
    <w:name w:val="toc 3"/>
    <w:basedOn w:val="Normal"/>
    <w:next w:val="Normal"/>
    <w:autoRedefine/>
    <w:uiPriority w:val="39"/>
    <w:unhideWhenUsed/>
    <w:rsid w:val="00934822"/>
    <w:pPr>
      <w:ind w:left="440"/>
    </w:pPr>
    <w:rPr>
      <w:rFonts w:asciiTheme="minorHAnsi" w:hAnsiTheme="minorHAnsi"/>
      <w:i/>
      <w:iCs/>
    </w:rPr>
  </w:style>
  <w:style w:type="paragraph" w:styleId="TOC4">
    <w:name w:val="toc 4"/>
    <w:basedOn w:val="Normal"/>
    <w:next w:val="Normal"/>
    <w:autoRedefine/>
    <w:uiPriority w:val="39"/>
    <w:unhideWhenUsed/>
    <w:rsid w:val="00934822"/>
    <w:pPr>
      <w:ind w:left="660"/>
    </w:pPr>
    <w:rPr>
      <w:rFonts w:asciiTheme="minorHAnsi" w:hAnsiTheme="minorHAnsi"/>
      <w:sz w:val="18"/>
      <w:szCs w:val="18"/>
    </w:rPr>
  </w:style>
  <w:style w:type="paragraph" w:styleId="TOC5">
    <w:name w:val="toc 5"/>
    <w:basedOn w:val="Normal"/>
    <w:next w:val="Normal"/>
    <w:autoRedefine/>
    <w:uiPriority w:val="39"/>
    <w:unhideWhenUsed/>
    <w:rsid w:val="00934822"/>
    <w:pPr>
      <w:ind w:left="880"/>
    </w:pPr>
    <w:rPr>
      <w:rFonts w:asciiTheme="minorHAnsi" w:hAnsiTheme="minorHAnsi"/>
      <w:sz w:val="18"/>
      <w:szCs w:val="18"/>
    </w:rPr>
  </w:style>
  <w:style w:type="paragraph" w:styleId="TOC6">
    <w:name w:val="toc 6"/>
    <w:basedOn w:val="Normal"/>
    <w:next w:val="Normal"/>
    <w:autoRedefine/>
    <w:uiPriority w:val="39"/>
    <w:unhideWhenUsed/>
    <w:rsid w:val="00934822"/>
    <w:pPr>
      <w:ind w:left="1100"/>
    </w:pPr>
    <w:rPr>
      <w:rFonts w:asciiTheme="minorHAnsi" w:hAnsiTheme="minorHAnsi"/>
      <w:sz w:val="18"/>
      <w:szCs w:val="18"/>
    </w:rPr>
  </w:style>
  <w:style w:type="paragraph" w:styleId="TOC7">
    <w:name w:val="toc 7"/>
    <w:basedOn w:val="Normal"/>
    <w:next w:val="Normal"/>
    <w:autoRedefine/>
    <w:uiPriority w:val="39"/>
    <w:unhideWhenUsed/>
    <w:rsid w:val="00934822"/>
    <w:pPr>
      <w:ind w:left="1320"/>
    </w:pPr>
    <w:rPr>
      <w:rFonts w:asciiTheme="minorHAnsi" w:hAnsiTheme="minorHAnsi"/>
      <w:sz w:val="18"/>
      <w:szCs w:val="18"/>
    </w:rPr>
  </w:style>
  <w:style w:type="paragraph" w:styleId="TOC8">
    <w:name w:val="toc 8"/>
    <w:basedOn w:val="Normal"/>
    <w:next w:val="Normal"/>
    <w:autoRedefine/>
    <w:uiPriority w:val="39"/>
    <w:unhideWhenUsed/>
    <w:rsid w:val="00934822"/>
    <w:pPr>
      <w:ind w:left="1540"/>
    </w:pPr>
    <w:rPr>
      <w:rFonts w:asciiTheme="minorHAnsi" w:hAnsiTheme="minorHAnsi"/>
      <w:sz w:val="18"/>
      <w:szCs w:val="18"/>
    </w:rPr>
  </w:style>
  <w:style w:type="paragraph" w:styleId="TOC9">
    <w:name w:val="toc 9"/>
    <w:basedOn w:val="Normal"/>
    <w:next w:val="Normal"/>
    <w:autoRedefine/>
    <w:uiPriority w:val="39"/>
    <w:unhideWhenUsed/>
    <w:rsid w:val="00934822"/>
    <w:pPr>
      <w:ind w:left="1760"/>
    </w:pPr>
    <w:rPr>
      <w:rFonts w:asciiTheme="minorHAnsi" w:hAnsiTheme="minorHAnsi"/>
      <w:sz w:val="18"/>
      <w:szCs w:val="18"/>
    </w:rPr>
  </w:style>
  <w:style w:type="paragraph" w:styleId="TableofFigures">
    <w:name w:val="table of figures"/>
    <w:basedOn w:val="Normal"/>
    <w:next w:val="Normal"/>
    <w:uiPriority w:val="99"/>
    <w:unhideWhenUsed/>
    <w:rsid w:val="00591A10"/>
    <w:pPr>
      <w:ind w:left="440" w:hanging="440"/>
    </w:pPr>
    <w:rPr>
      <w:rFonts w:asciiTheme="minorHAnsi" w:hAnsiTheme="minorHAnsi"/>
      <w:smallCaps/>
      <w:sz w:val="20"/>
      <w:szCs w:val="20"/>
    </w:rPr>
  </w:style>
  <w:style w:type="paragraph" w:styleId="NormalWeb">
    <w:name w:val="Normal (Web)"/>
    <w:basedOn w:val="Normal"/>
    <w:uiPriority w:val="99"/>
    <w:unhideWhenUsed/>
    <w:rsid w:val="00C309F9"/>
    <w:pPr>
      <w:spacing w:before="100" w:beforeAutospacing="1" w:after="100" w:afterAutospacing="1" w:line="240" w:lineRule="auto"/>
    </w:pPr>
    <w:rPr>
      <w:rFonts w:ascii="Times New Roman" w:hAnsi="Times New Roman" w:cs="Times New Roman"/>
      <w:color w:val="auto"/>
      <w:sz w:val="24"/>
      <w:szCs w:val="24"/>
    </w:rPr>
  </w:style>
  <w:style w:type="character" w:styleId="FollowedHyperlink">
    <w:name w:val="FollowedHyperlink"/>
    <w:basedOn w:val="DefaultParagraphFont"/>
    <w:uiPriority w:val="99"/>
    <w:semiHidden/>
    <w:unhideWhenUsed/>
    <w:rsid w:val="00EC3863"/>
    <w:rPr>
      <w:color w:val="954F72" w:themeColor="followedHyperlink"/>
      <w:u w:val="single"/>
    </w:rPr>
  </w:style>
  <w:style w:type="character" w:styleId="CommentReference">
    <w:name w:val="annotation reference"/>
    <w:basedOn w:val="DefaultParagraphFont"/>
    <w:uiPriority w:val="99"/>
    <w:semiHidden/>
    <w:unhideWhenUsed/>
    <w:rsid w:val="00503214"/>
    <w:rPr>
      <w:sz w:val="18"/>
      <w:szCs w:val="18"/>
    </w:rPr>
  </w:style>
  <w:style w:type="paragraph" w:styleId="CommentText">
    <w:name w:val="annotation text"/>
    <w:basedOn w:val="Normal"/>
    <w:link w:val="CommentTextChar"/>
    <w:uiPriority w:val="99"/>
    <w:semiHidden/>
    <w:unhideWhenUsed/>
    <w:rsid w:val="00503214"/>
    <w:pPr>
      <w:spacing w:line="240" w:lineRule="auto"/>
    </w:pPr>
    <w:rPr>
      <w:sz w:val="24"/>
      <w:szCs w:val="24"/>
    </w:rPr>
  </w:style>
  <w:style w:type="character" w:customStyle="1" w:styleId="CommentTextChar">
    <w:name w:val="Comment Text Char"/>
    <w:basedOn w:val="DefaultParagraphFont"/>
    <w:link w:val="CommentText"/>
    <w:uiPriority w:val="99"/>
    <w:semiHidden/>
    <w:rsid w:val="00503214"/>
    <w:rPr>
      <w:sz w:val="24"/>
      <w:szCs w:val="24"/>
    </w:rPr>
  </w:style>
  <w:style w:type="paragraph" w:styleId="CommentSubject">
    <w:name w:val="annotation subject"/>
    <w:basedOn w:val="CommentText"/>
    <w:next w:val="CommentText"/>
    <w:link w:val="CommentSubjectChar"/>
    <w:uiPriority w:val="99"/>
    <w:semiHidden/>
    <w:unhideWhenUsed/>
    <w:rsid w:val="00503214"/>
    <w:rPr>
      <w:b/>
      <w:bCs/>
      <w:sz w:val="20"/>
      <w:szCs w:val="20"/>
    </w:rPr>
  </w:style>
  <w:style w:type="character" w:customStyle="1" w:styleId="CommentSubjectChar">
    <w:name w:val="Comment Subject Char"/>
    <w:basedOn w:val="CommentTextChar"/>
    <w:link w:val="CommentSubject"/>
    <w:uiPriority w:val="99"/>
    <w:semiHidden/>
    <w:rsid w:val="00503214"/>
    <w:rPr>
      <w:b/>
      <w:bCs/>
      <w:sz w:val="20"/>
      <w:szCs w:val="20"/>
    </w:rPr>
  </w:style>
  <w:style w:type="paragraph" w:styleId="BalloonText">
    <w:name w:val="Balloon Text"/>
    <w:basedOn w:val="Normal"/>
    <w:link w:val="BalloonTextChar"/>
    <w:uiPriority w:val="99"/>
    <w:semiHidden/>
    <w:unhideWhenUsed/>
    <w:rsid w:val="00503214"/>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03214"/>
    <w:rPr>
      <w:rFonts w:ascii="Times New Roman" w:hAnsi="Times New Roman" w:cs="Times New Roman"/>
      <w:sz w:val="18"/>
      <w:szCs w:val="18"/>
    </w:rPr>
  </w:style>
  <w:style w:type="table" w:styleId="TableGrid">
    <w:name w:val="Table Grid"/>
    <w:basedOn w:val="TableNormal"/>
    <w:uiPriority w:val="39"/>
    <w:rsid w:val="006C7BC8"/>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475EC6"/>
  </w:style>
  <w:style w:type="character" w:customStyle="1" w:styleId="apple-tab-span">
    <w:name w:val="apple-tab-span"/>
    <w:basedOn w:val="DefaultParagraphFont"/>
    <w:rsid w:val="00FE1490"/>
  </w:style>
  <w:style w:type="paragraph" w:styleId="Revision">
    <w:name w:val="Revision"/>
    <w:hidden/>
    <w:uiPriority w:val="99"/>
    <w:semiHidden/>
    <w:rsid w:val="00BA176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52427">
      <w:bodyDiv w:val="1"/>
      <w:marLeft w:val="0"/>
      <w:marRight w:val="0"/>
      <w:marTop w:val="0"/>
      <w:marBottom w:val="0"/>
      <w:divBdr>
        <w:top w:val="none" w:sz="0" w:space="0" w:color="auto"/>
        <w:left w:val="none" w:sz="0" w:space="0" w:color="auto"/>
        <w:bottom w:val="none" w:sz="0" w:space="0" w:color="auto"/>
        <w:right w:val="none" w:sz="0" w:space="0" w:color="auto"/>
      </w:divBdr>
    </w:div>
    <w:div w:id="38362026">
      <w:bodyDiv w:val="1"/>
      <w:marLeft w:val="0"/>
      <w:marRight w:val="0"/>
      <w:marTop w:val="0"/>
      <w:marBottom w:val="0"/>
      <w:divBdr>
        <w:top w:val="none" w:sz="0" w:space="0" w:color="auto"/>
        <w:left w:val="none" w:sz="0" w:space="0" w:color="auto"/>
        <w:bottom w:val="none" w:sz="0" w:space="0" w:color="auto"/>
        <w:right w:val="none" w:sz="0" w:space="0" w:color="auto"/>
      </w:divBdr>
    </w:div>
    <w:div w:id="48458904">
      <w:bodyDiv w:val="1"/>
      <w:marLeft w:val="0"/>
      <w:marRight w:val="0"/>
      <w:marTop w:val="0"/>
      <w:marBottom w:val="0"/>
      <w:divBdr>
        <w:top w:val="none" w:sz="0" w:space="0" w:color="auto"/>
        <w:left w:val="none" w:sz="0" w:space="0" w:color="auto"/>
        <w:bottom w:val="none" w:sz="0" w:space="0" w:color="auto"/>
        <w:right w:val="none" w:sz="0" w:space="0" w:color="auto"/>
      </w:divBdr>
    </w:div>
    <w:div w:id="86848946">
      <w:bodyDiv w:val="1"/>
      <w:marLeft w:val="0"/>
      <w:marRight w:val="0"/>
      <w:marTop w:val="0"/>
      <w:marBottom w:val="0"/>
      <w:divBdr>
        <w:top w:val="none" w:sz="0" w:space="0" w:color="auto"/>
        <w:left w:val="none" w:sz="0" w:space="0" w:color="auto"/>
        <w:bottom w:val="none" w:sz="0" w:space="0" w:color="auto"/>
        <w:right w:val="none" w:sz="0" w:space="0" w:color="auto"/>
      </w:divBdr>
    </w:div>
    <w:div w:id="99574834">
      <w:bodyDiv w:val="1"/>
      <w:marLeft w:val="0"/>
      <w:marRight w:val="0"/>
      <w:marTop w:val="0"/>
      <w:marBottom w:val="0"/>
      <w:divBdr>
        <w:top w:val="none" w:sz="0" w:space="0" w:color="auto"/>
        <w:left w:val="none" w:sz="0" w:space="0" w:color="auto"/>
        <w:bottom w:val="none" w:sz="0" w:space="0" w:color="auto"/>
        <w:right w:val="none" w:sz="0" w:space="0" w:color="auto"/>
      </w:divBdr>
    </w:div>
    <w:div w:id="101384414">
      <w:bodyDiv w:val="1"/>
      <w:marLeft w:val="0"/>
      <w:marRight w:val="0"/>
      <w:marTop w:val="0"/>
      <w:marBottom w:val="0"/>
      <w:divBdr>
        <w:top w:val="none" w:sz="0" w:space="0" w:color="auto"/>
        <w:left w:val="none" w:sz="0" w:space="0" w:color="auto"/>
        <w:bottom w:val="none" w:sz="0" w:space="0" w:color="auto"/>
        <w:right w:val="none" w:sz="0" w:space="0" w:color="auto"/>
      </w:divBdr>
    </w:div>
    <w:div w:id="112404638">
      <w:bodyDiv w:val="1"/>
      <w:marLeft w:val="0"/>
      <w:marRight w:val="0"/>
      <w:marTop w:val="0"/>
      <w:marBottom w:val="0"/>
      <w:divBdr>
        <w:top w:val="none" w:sz="0" w:space="0" w:color="auto"/>
        <w:left w:val="none" w:sz="0" w:space="0" w:color="auto"/>
        <w:bottom w:val="none" w:sz="0" w:space="0" w:color="auto"/>
        <w:right w:val="none" w:sz="0" w:space="0" w:color="auto"/>
      </w:divBdr>
    </w:div>
    <w:div w:id="115370212">
      <w:bodyDiv w:val="1"/>
      <w:marLeft w:val="0"/>
      <w:marRight w:val="0"/>
      <w:marTop w:val="0"/>
      <w:marBottom w:val="0"/>
      <w:divBdr>
        <w:top w:val="none" w:sz="0" w:space="0" w:color="auto"/>
        <w:left w:val="none" w:sz="0" w:space="0" w:color="auto"/>
        <w:bottom w:val="none" w:sz="0" w:space="0" w:color="auto"/>
        <w:right w:val="none" w:sz="0" w:space="0" w:color="auto"/>
      </w:divBdr>
    </w:div>
    <w:div w:id="131026121">
      <w:bodyDiv w:val="1"/>
      <w:marLeft w:val="0"/>
      <w:marRight w:val="0"/>
      <w:marTop w:val="0"/>
      <w:marBottom w:val="0"/>
      <w:divBdr>
        <w:top w:val="none" w:sz="0" w:space="0" w:color="auto"/>
        <w:left w:val="none" w:sz="0" w:space="0" w:color="auto"/>
        <w:bottom w:val="none" w:sz="0" w:space="0" w:color="auto"/>
        <w:right w:val="none" w:sz="0" w:space="0" w:color="auto"/>
      </w:divBdr>
    </w:div>
    <w:div w:id="150104702">
      <w:bodyDiv w:val="1"/>
      <w:marLeft w:val="0"/>
      <w:marRight w:val="0"/>
      <w:marTop w:val="0"/>
      <w:marBottom w:val="0"/>
      <w:divBdr>
        <w:top w:val="none" w:sz="0" w:space="0" w:color="auto"/>
        <w:left w:val="none" w:sz="0" w:space="0" w:color="auto"/>
        <w:bottom w:val="none" w:sz="0" w:space="0" w:color="auto"/>
        <w:right w:val="none" w:sz="0" w:space="0" w:color="auto"/>
      </w:divBdr>
    </w:div>
    <w:div w:id="155272208">
      <w:bodyDiv w:val="1"/>
      <w:marLeft w:val="0"/>
      <w:marRight w:val="0"/>
      <w:marTop w:val="0"/>
      <w:marBottom w:val="0"/>
      <w:divBdr>
        <w:top w:val="none" w:sz="0" w:space="0" w:color="auto"/>
        <w:left w:val="none" w:sz="0" w:space="0" w:color="auto"/>
        <w:bottom w:val="none" w:sz="0" w:space="0" w:color="auto"/>
        <w:right w:val="none" w:sz="0" w:space="0" w:color="auto"/>
      </w:divBdr>
    </w:div>
    <w:div w:id="156309270">
      <w:bodyDiv w:val="1"/>
      <w:marLeft w:val="0"/>
      <w:marRight w:val="0"/>
      <w:marTop w:val="0"/>
      <w:marBottom w:val="0"/>
      <w:divBdr>
        <w:top w:val="none" w:sz="0" w:space="0" w:color="auto"/>
        <w:left w:val="none" w:sz="0" w:space="0" w:color="auto"/>
        <w:bottom w:val="none" w:sz="0" w:space="0" w:color="auto"/>
        <w:right w:val="none" w:sz="0" w:space="0" w:color="auto"/>
      </w:divBdr>
    </w:div>
    <w:div w:id="160853964">
      <w:bodyDiv w:val="1"/>
      <w:marLeft w:val="0"/>
      <w:marRight w:val="0"/>
      <w:marTop w:val="0"/>
      <w:marBottom w:val="0"/>
      <w:divBdr>
        <w:top w:val="none" w:sz="0" w:space="0" w:color="auto"/>
        <w:left w:val="none" w:sz="0" w:space="0" w:color="auto"/>
        <w:bottom w:val="none" w:sz="0" w:space="0" w:color="auto"/>
        <w:right w:val="none" w:sz="0" w:space="0" w:color="auto"/>
      </w:divBdr>
    </w:div>
    <w:div w:id="198976433">
      <w:bodyDiv w:val="1"/>
      <w:marLeft w:val="0"/>
      <w:marRight w:val="0"/>
      <w:marTop w:val="0"/>
      <w:marBottom w:val="0"/>
      <w:divBdr>
        <w:top w:val="none" w:sz="0" w:space="0" w:color="auto"/>
        <w:left w:val="none" w:sz="0" w:space="0" w:color="auto"/>
        <w:bottom w:val="none" w:sz="0" w:space="0" w:color="auto"/>
        <w:right w:val="none" w:sz="0" w:space="0" w:color="auto"/>
      </w:divBdr>
    </w:div>
    <w:div w:id="201482718">
      <w:bodyDiv w:val="1"/>
      <w:marLeft w:val="0"/>
      <w:marRight w:val="0"/>
      <w:marTop w:val="0"/>
      <w:marBottom w:val="0"/>
      <w:divBdr>
        <w:top w:val="none" w:sz="0" w:space="0" w:color="auto"/>
        <w:left w:val="none" w:sz="0" w:space="0" w:color="auto"/>
        <w:bottom w:val="none" w:sz="0" w:space="0" w:color="auto"/>
        <w:right w:val="none" w:sz="0" w:space="0" w:color="auto"/>
      </w:divBdr>
    </w:div>
    <w:div w:id="228536554">
      <w:bodyDiv w:val="1"/>
      <w:marLeft w:val="0"/>
      <w:marRight w:val="0"/>
      <w:marTop w:val="0"/>
      <w:marBottom w:val="0"/>
      <w:divBdr>
        <w:top w:val="none" w:sz="0" w:space="0" w:color="auto"/>
        <w:left w:val="none" w:sz="0" w:space="0" w:color="auto"/>
        <w:bottom w:val="none" w:sz="0" w:space="0" w:color="auto"/>
        <w:right w:val="none" w:sz="0" w:space="0" w:color="auto"/>
      </w:divBdr>
    </w:div>
    <w:div w:id="247273584">
      <w:bodyDiv w:val="1"/>
      <w:marLeft w:val="0"/>
      <w:marRight w:val="0"/>
      <w:marTop w:val="0"/>
      <w:marBottom w:val="0"/>
      <w:divBdr>
        <w:top w:val="none" w:sz="0" w:space="0" w:color="auto"/>
        <w:left w:val="none" w:sz="0" w:space="0" w:color="auto"/>
        <w:bottom w:val="none" w:sz="0" w:space="0" w:color="auto"/>
        <w:right w:val="none" w:sz="0" w:space="0" w:color="auto"/>
      </w:divBdr>
    </w:div>
    <w:div w:id="252707513">
      <w:bodyDiv w:val="1"/>
      <w:marLeft w:val="0"/>
      <w:marRight w:val="0"/>
      <w:marTop w:val="0"/>
      <w:marBottom w:val="0"/>
      <w:divBdr>
        <w:top w:val="none" w:sz="0" w:space="0" w:color="auto"/>
        <w:left w:val="none" w:sz="0" w:space="0" w:color="auto"/>
        <w:bottom w:val="none" w:sz="0" w:space="0" w:color="auto"/>
        <w:right w:val="none" w:sz="0" w:space="0" w:color="auto"/>
      </w:divBdr>
    </w:div>
    <w:div w:id="273094177">
      <w:bodyDiv w:val="1"/>
      <w:marLeft w:val="0"/>
      <w:marRight w:val="0"/>
      <w:marTop w:val="0"/>
      <w:marBottom w:val="0"/>
      <w:divBdr>
        <w:top w:val="none" w:sz="0" w:space="0" w:color="auto"/>
        <w:left w:val="none" w:sz="0" w:space="0" w:color="auto"/>
        <w:bottom w:val="none" w:sz="0" w:space="0" w:color="auto"/>
        <w:right w:val="none" w:sz="0" w:space="0" w:color="auto"/>
      </w:divBdr>
    </w:div>
    <w:div w:id="278028770">
      <w:bodyDiv w:val="1"/>
      <w:marLeft w:val="0"/>
      <w:marRight w:val="0"/>
      <w:marTop w:val="0"/>
      <w:marBottom w:val="0"/>
      <w:divBdr>
        <w:top w:val="none" w:sz="0" w:space="0" w:color="auto"/>
        <w:left w:val="none" w:sz="0" w:space="0" w:color="auto"/>
        <w:bottom w:val="none" w:sz="0" w:space="0" w:color="auto"/>
        <w:right w:val="none" w:sz="0" w:space="0" w:color="auto"/>
      </w:divBdr>
    </w:div>
    <w:div w:id="291446622">
      <w:bodyDiv w:val="1"/>
      <w:marLeft w:val="0"/>
      <w:marRight w:val="0"/>
      <w:marTop w:val="0"/>
      <w:marBottom w:val="0"/>
      <w:divBdr>
        <w:top w:val="none" w:sz="0" w:space="0" w:color="auto"/>
        <w:left w:val="none" w:sz="0" w:space="0" w:color="auto"/>
        <w:bottom w:val="none" w:sz="0" w:space="0" w:color="auto"/>
        <w:right w:val="none" w:sz="0" w:space="0" w:color="auto"/>
      </w:divBdr>
    </w:div>
    <w:div w:id="314383227">
      <w:bodyDiv w:val="1"/>
      <w:marLeft w:val="0"/>
      <w:marRight w:val="0"/>
      <w:marTop w:val="0"/>
      <w:marBottom w:val="0"/>
      <w:divBdr>
        <w:top w:val="none" w:sz="0" w:space="0" w:color="auto"/>
        <w:left w:val="none" w:sz="0" w:space="0" w:color="auto"/>
        <w:bottom w:val="none" w:sz="0" w:space="0" w:color="auto"/>
        <w:right w:val="none" w:sz="0" w:space="0" w:color="auto"/>
      </w:divBdr>
    </w:div>
    <w:div w:id="323320192">
      <w:bodyDiv w:val="1"/>
      <w:marLeft w:val="0"/>
      <w:marRight w:val="0"/>
      <w:marTop w:val="0"/>
      <w:marBottom w:val="0"/>
      <w:divBdr>
        <w:top w:val="none" w:sz="0" w:space="0" w:color="auto"/>
        <w:left w:val="none" w:sz="0" w:space="0" w:color="auto"/>
        <w:bottom w:val="none" w:sz="0" w:space="0" w:color="auto"/>
        <w:right w:val="none" w:sz="0" w:space="0" w:color="auto"/>
      </w:divBdr>
    </w:div>
    <w:div w:id="352003852">
      <w:bodyDiv w:val="1"/>
      <w:marLeft w:val="0"/>
      <w:marRight w:val="0"/>
      <w:marTop w:val="0"/>
      <w:marBottom w:val="0"/>
      <w:divBdr>
        <w:top w:val="none" w:sz="0" w:space="0" w:color="auto"/>
        <w:left w:val="none" w:sz="0" w:space="0" w:color="auto"/>
        <w:bottom w:val="none" w:sz="0" w:space="0" w:color="auto"/>
        <w:right w:val="none" w:sz="0" w:space="0" w:color="auto"/>
      </w:divBdr>
    </w:div>
    <w:div w:id="368994887">
      <w:bodyDiv w:val="1"/>
      <w:marLeft w:val="0"/>
      <w:marRight w:val="0"/>
      <w:marTop w:val="0"/>
      <w:marBottom w:val="0"/>
      <w:divBdr>
        <w:top w:val="none" w:sz="0" w:space="0" w:color="auto"/>
        <w:left w:val="none" w:sz="0" w:space="0" w:color="auto"/>
        <w:bottom w:val="none" w:sz="0" w:space="0" w:color="auto"/>
        <w:right w:val="none" w:sz="0" w:space="0" w:color="auto"/>
      </w:divBdr>
    </w:div>
    <w:div w:id="407387970">
      <w:bodyDiv w:val="1"/>
      <w:marLeft w:val="0"/>
      <w:marRight w:val="0"/>
      <w:marTop w:val="0"/>
      <w:marBottom w:val="0"/>
      <w:divBdr>
        <w:top w:val="none" w:sz="0" w:space="0" w:color="auto"/>
        <w:left w:val="none" w:sz="0" w:space="0" w:color="auto"/>
        <w:bottom w:val="none" w:sz="0" w:space="0" w:color="auto"/>
        <w:right w:val="none" w:sz="0" w:space="0" w:color="auto"/>
      </w:divBdr>
    </w:div>
    <w:div w:id="422268559">
      <w:bodyDiv w:val="1"/>
      <w:marLeft w:val="0"/>
      <w:marRight w:val="0"/>
      <w:marTop w:val="0"/>
      <w:marBottom w:val="0"/>
      <w:divBdr>
        <w:top w:val="none" w:sz="0" w:space="0" w:color="auto"/>
        <w:left w:val="none" w:sz="0" w:space="0" w:color="auto"/>
        <w:bottom w:val="none" w:sz="0" w:space="0" w:color="auto"/>
        <w:right w:val="none" w:sz="0" w:space="0" w:color="auto"/>
      </w:divBdr>
    </w:div>
    <w:div w:id="423841315">
      <w:bodyDiv w:val="1"/>
      <w:marLeft w:val="0"/>
      <w:marRight w:val="0"/>
      <w:marTop w:val="0"/>
      <w:marBottom w:val="0"/>
      <w:divBdr>
        <w:top w:val="none" w:sz="0" w:space="0" w:color="auto"/>
        <w:left w:val="none" w:sz="0" w:space="0" w:color="auto"/>
        <w:bottom w:val="none" w:sz="0" w:space="0" w:color="auto"/>
        <w:right w:val="none" w:sz="0" w:space="0" w:color="auto"/>
      </w:divBdr>
    </w:div>
    <w:div w:id="430515456">
      <w:bodyDiv w:val="1"/>
      <w:marLeft w:val="0"/>
      <w:marRight w:val="0"/>
      <w:marTop w:val="0"/>
      <w:marBottom w:val="0"/>
      <w:divBdr>
        <w:top w:val="none" w:sz="0" w:space="0" w:color="auto"/>
        <w:left w:val="none" w:sz="0" w:space="0" w:color="auto"/>
        <w:bottom w:val="none" w:sz="0" w:space="0" w:color="auto"/>
        <w:right w:val="none" w:sz="0" w:space="0" w:color="auto"/>
      </w:divBdr>
    </w:div>
    <w:div w:id="431246304">
      <w:bodyDiv w:val="1"/>
      <w:marLeft w:val="0"/>
      <w:marRight w:val="0"/>
      <w:marTop w:val="0"/>
      <w:marBottom w:val="0"/>
      <w:divBdr>
        <w:top w:val="none" w:sz="0" w:space="0" w:color="auto"/>
        <w:left w:val="none" w:sz="0" w:space="0" w:color="auto"/>
        <w:bottom w:val="none" w:sz="0" w:space="0" w:color="auto"/>
        <w:right w:val="none" w:sz="0" w:space="0" w:color="auto"/>
      </w:divBdr>
    </w:div>
    <w:div w:id="445782167">
      <w:bodyDiv w:val="1"/>
      <w:marLeft w:val="0"/>
      <w:marRight w:val="0"/>
      <w:marTop w:val="0"/>
      <w:marBottom w:val="0"/>
      <w:divBdr>
        <w:top w:val="none" w:sz="0" w:space="0" w:color="auto"/>
        <w:left w:val="none" w:sz="0" w:space="0" w:color="auto"/>
        <w:bottom w:val="none" w:sz="0" w:space="0" w:color="auto"/>
        <w:right w:val="none" w:sz="0" w:space="0" w:color="auto"/>
      </w:divBdr>
    </w:div>
    <w:div w:id="458767000">
      <w:bodyDiv w:val="1"/>
      <w:marLeft w:val="0"/>
      <w:marRight w:val="0"/>
      <w:marTop w:val="0"/>
      <w:marBottom w:val="0"/>
      <w:divBdr>
        <w:top w:val="none" w:sz="0" w:space="0" w:color="auto"/>
        <w:left w:val="none" w:sz="0" w:space="0" w:color="auto"/>
        <w:bottom w:val="none" w:sz="0" w:space="0" w:color="auto"/>
        <w:right w:val="none" w:sz="0" w:space="0" w:color="auto"/>
      </w:divBdr>
    </w:div>
    <w:div w:id="470170935">
      <w:bodyDiv w:val="1"/>
      <w:marLeft w:val="0"/>
      <w:marRight w:val="0"/>
      <w:marTop w:val="0"/>
      <w:marBottom w:val="0"/>
      <w:divBdr>
        <w:top w:val="none" w:sz="0" w:space="0" w:color="auto"/>
        <w:left w:val="none" w:sz="0" w:space="0" w:color="auto"/>
        <w:bottom w:val="none" w:sz="0" w:space="0" w:color="auto"/>
        <w:right w:val="none" w:sz="0" w:space="0" w:color="auto"/>
      </w:divBdr>
    </w:div>
    <w:div w:id="480275018">
      <w:bodyDiv w:val="1"/>
      <w:marLeft w:val="0"/>
      <w:marRight w:val="0"/>
      <w:marTop w:val="0"/>
      <w:marBottom w:val="0"/>
      <w:divBdr>
        <w:top w:val="none" w:sz="0" w:space="0" w:color="auto"/>
        <w:left w:val="none" w:sz="0" w:space="0" w:color="auto"/>
        <w:bottom w:val="none" w:sz="0" w:space="0" w:color="auto"/>
        <w:right w:val="none" w:sz="0" w:space="0" w:color="auto"/>
      </w:divBdr>
    </w:div>
    <w:div w:id="488788506">
      <w:bodyDiv w:val="1"/>
      <w:marLeft w:val="0"/>
      <w:marRight w:val="0"/>
      <w:marTop w:val="0"/>
      <w:marBottom w:val="0"/>
      <w:divBdr>
        <w:top w:val="none" w:sz="0" w:space="0" w:color="auto"/>
        <w:left w:val="none" w:sz="0" w:space="0" w:color="auto"/>
        <w:bottom w:val="none" w:sz="0" w:space="0" w:color="auto"/>
        <w:right w:val="none" w:sz="0" w:space="0" w:color="auto"/>
      </w:divBdr>
    </w:div>
    <w:div w:id="498928973">
      <w:bodyDiv w:val="1"/>
      <w:marLeft w:val="0"/>
      <w:marRight w:val="0"/>
      <w:marTop w:val="0"/>
      <w:marBottom w:val="0"/>
      <w:divBdr>
        <w:top w:val="none" w:sz="0" w:space="0" w:color="auto"/>
        <w:left w:val="none" w:sz="0" w:space="0" w:color="auto"/>
        <w:bottom w:val="none" w:sz="0" w:space="0" w:color="auto"/>
        <w:right w:val="none" w:sz="0" w:space="0" w:color="auto"/>
      </w:divBdr>
    </w:div>
    <w:div w:id="520047792">
      <w:bodyDiv w:val="1"/>
      <w:marLeft w:val="0"/>
      <w:marRight w:val="0"/>
      <w:marTop w:val="0"/>
      <w:marBottom w:val="0"/>
      <w:divBdr>
        <w:top w:val="none" w:sz="0" w:space="0" w:color="auto"/>
        <w:left w:val="none" w:sz="0" w:space="0" w:color="auto"/>
        <w:bottom w:val="none" w:sz="0" w:space="0" w:color="auto"/>
        <w:right w:val="none" w:sz="0" w:space="0" w:color="auto"/>
      </w:divBdr>
    </w:div>
    <w:div w:id="556673519">
      <w:bodyDiv w:val="1"/>
      <w:marLeft w:val="0"/>
      <w:marRight w:val="0"/>
      <w:marTop w:val="0"/>
      <w:marBottom w:val="0"/>
      <w:divBdr>
        <w:top w:val="none" w:sz="0" w:space="0" w:color="auto"/>
        <w:left w:val="none" w:sz="0" w:space="0" w:color="auto"/>
        <w:bottom w:val="none" w:sz="0" w:space="0" w:color="auto"/>
        <w:right w:val="none" w:sz="0" w:space="0" w:color="auto"/>
      </w:divBdr>
    </w:div>
    <w:div w:id="563561649">
      <w:bodyDiv w:val="1"/>
      <w:marLeft w:val="0"/>
      <w:marRight w:val="0"/>
      <w:marTop w:val="0"/>
      <w:marBottom w:val="0"/>
      <w:divBdr>
        <w:top w:val="none" w:sz="0" w:space="0" w:color="auto"/>
        <w:left w:val="none" w:sz="0" w:space="0" w:color="auto"/>
        <w:bottom w:val="none" w:sz="0" w:space="0" w:color="auto"/>
        <w:right w:val="none" w:sz="0" w:space="0" w:color="auto"/>
      </w:divBdr>
    </w:div>
    <w:div w:id="564685117">
      <w:bodyDiv w:val="1"/>
      <w:marLeft w:val="0"/>
      <w:marRight w:val="0"/>
      <w:marTop w:val="0"/>
      <w:marBottom w:val="0"/>
      <w:divBdr>
        <w:top w:val="none" w:sz="0" w:space="0" w:color="auto"/>
        <w:left w:val="none" w:sz="0" w:space="0" w:color="auto"/>
        <w:bottom w:val="none" w:sz="0" w:space="0" w:color="auto"/>
        <w:right w:val="none" w:sz="0" w:space="0" w:color="auto"/>
      </w:divBdr>
    </w:div>
    <w:div w:id="576329336">
      <w:bodyDiv w:val="1"/>
      <w:marLeft w:val="0"/>
      <w:marRight w:val="0"/>
      <w:marTop w:val="0"/>
      <w:marBottom w:val="0"/>
      <w:divBdr>
        <w:top w:val="none" w:sz="0" w:space="0" w:color="auto"/>
        <w:left w:val="none" w:sz="0" w:space="0" w:color="auto"/>
        <w:bottom w:val="none" w:sz="0" w:space="0" w:color="auto"/>
        <w:right w:val="none" w:sz="0" w:space="0" w:color="auto"/>
      </w:divBdr>
    </w:div>
    <w:div w:id="592007140">
      <w:bodyDiv w:val="1"/>
      <w:marLeft w:val="0"/>
      <w:marRight w:val="0"/>
      <w:marTop w:val="0"/>
      <w:marBottom w:val="0"/>
      <w:divBdr>
        <w:top w:val="none" w:sz="0" w:space="0" w:color="auto"/>
        <w:left w:val="none" w:sz="0" w:space="0" w:color="auto"/>
        <w:bottom w:val="none" w:sz="0" w:space="0" w:color="auto"/>
        <w:right w:val="none" w:sz="0" w:space="0" w:color="auto"/>
      </w:divBdr>
    </w:div>
    <w:div w:id="602689992">
      <w:bodyDiv w:val="1"/>
      <w:marLeft w:val="0"/>
      <w:marRight w:val="0"/>
      <w:marTop w:val="0"/>
      <w:marBottom w:val="0"/>
      <w:divBdr>
        <w:top w:val="none" w:sz="0" w:space="0" w:color="auto"/>
        <w:left w:val="none" w:sz="0" w:space="0" w:color="auto"/>
        <w:bottom w:val="none" w:sz="0" w:space="0" w:color="auto"/>
        <w:right w:val="none" w:sz="0" w:space="0" w:color="auto"/>
      </w:divBdr>
    </w:div>
    <w:div w:id="631597209">
      <w:bodyDiv w:val="1"/>
      <w:marLeft w:val="0"/>
      <w:marRight w:val="0"/>
      <w:marTop w:val="0"/>
      <w:marBottom w:val="0"/>
      <w:divBdr>
        <w:top w:val="none" w:sz="0" w:space="0" w:color="auto"/>
        <w:left w:val="none" w:sz="0" w:space="0" w:color="auto"/>
        <w:bottom w:val="none" w:sz="0" w:space="0" w:color="auto"/>
        <w:right w:val="none" w:sz="0" w:space="0" w:color="auto"/>
      </w:divBdr>
    </w:div>
    <w:div w:id="637954686">
      <w:bodyDiv w:val="1"/>
      <w:marLeft w:val="0"/>
      <w:marRight w:val="0"/>
      <w:marTop w:val="0"/>
      <w:marBottom w:val="0"/>
      <w:divBdr>
        <w:top w:val="none" w:sz="0" w:space="0" w:color="auto"/>
        <w:left w:val="none" w:sz="0" w:space="0" w:color="auto"/>
        <w:bottom w:val="none" w:sz="0" w:space="0" w:color="auto"/>
        <w:right w:val="none" w:sz="0" w:space="0" w:color="auto"/>
      </w:divBdr>
    </w:div>
    <w:div w:id="638918702">
      <w:bodyDiv w:val="1"/>
      <w:marLeft w:val="0"/>
      <w:marRight w:val="0"/>
      <w:marTop w:val="0"/>
      <w:marBottom w:val="0"/>
      <w:divBdr>
        <w:top w:val="none" w:sz="0" w:space="0" w:color="auto"/>
        <w:left w:val="none" w:sz="0" w:space="0" w:color="auto"/>
        <w:bottom w:val="none" w:sz="0" w:space="0" w:color="auto"/>
        <w:right w:val="none" w:sz="0" w:space="0" w:color="auto"/>
      </w:divBdr>
    </w:div>
    <w:div w:id="647245171">
      <w:bodyDiv w:val="1"/>
      <w:marLeft w:val="0"/>
      <w:marRight w:val="0"/>
      <w:marTop w:val="0"/>
      <w:marBottom w:val="0"/>
      <w:divBdr>
        <w:top w:val="none" w:sz="0" w:space="0" w:color="auto"/>
        <w:left w:val="none" w:sz="0" w:space="0" w:color="auto"/>
        <w:bottom w:val="none" w:sz="0" w:space="0" w:color="auto"/>
        <w:right w:val="none" w:sz="0" w:space="0" w:color="auto"/>
      </w:divBdr>
    </w:div>
    <w:div w:id="662855993">
      <w:bodyDiv w:val="1"/>
      <w:marLeft w:val="0"/>
      <w:marRight w:val="0"/>
      <w:marTop w:val="0"/>
      <w:marBottom w:val="0"/>
      <w:divBdr>
        <w:top w:val="none" w:sz="0" w:space="0" w:color="auto"/>
        <w:left w:val="none" w:sz="0" w:space="0" w:color="auto"/>
        <w:bottom w:val="none" w:sz="0" w:space="0" w:color="auto"/>
        <w:right w:val="none" w:sz="0" w:space="0" w:color="auto"/>
      </w:divBdr>
    </w:div>
    <w:div w:id="663162906">
      <w:bodyDiv w:val="1"/>
      <w:marLeft w:val="0"/>
      <w:marRight w:val="0"/>
      <w:marTop w:val="0"/>
      <w:marBottom w:val="0"/>
      <w:divBdr>
        <w:top w:val="none" w:sz="0" w:space="0" w:color="auto"/>
        <w:left w:val="none" w:sz="0" w:space="0" w:color="auto"/>
        <w:bottom w:val="none" w:sz="0" w:space="0" w:color="auto"/>
        <w:right w:val="none" w:sz="0" w:space="0" w:color="auto"/>
      </w:divBdr>
    </w:div>
    <w:div w:id="677543042">
      <w:bodyDiv w:val="1"/>
      <w:marLeft w:val="0"/>
      <w:marRight w:val="0"/>
      <w:marTop w:val="0"/>
      <w:marBottom w:val="0"/>
      <w:divBdr>
        <w:top w:val="none" w:sz="0" w:space="0" w:color="auto"/>
        <w:left w:val="none" w:sz="0" w:space="0" w:color="auto"/>
        <w:bottom w:val="none" w:sz="0" w:space="0" w:color="auto"/>
        <w:right w:val="none" w:sz="0" w:space="0" w:color="auto"/>
      </w:divBdr>
    </w:div>
    <w:div w:id="679235733">
      <w:bodyDiv w:val="1"/>
      <w:marLeft w:val="0"/>
      <w:marRight w:val="0"/>
      <w:marTop w:val="0"/>
      <w:marBottom w:val="0"/>
      <w:divBdr>
        <w:top w:val="none" w:sz="0" w:space="0" w:color="auto"/>
        <w:left w:val="none" w:sz="0" w:space="0" w:color="auto"/>
        <w:bottom w:val="none" w:sz="0" w:space="0" w:color="auto"/>
        <w:right w:val="none" w:sz="0" w:space="0" w:color="auto"/>
      </w:divBdr>
    </w:div>
    <w:div w:id="683939376">
      <w:bodyDiv w:val="1"/>
      <w:marLeft w:val="0"/>
      <w:marRight w:val="0"/>
      <w:marTop w:val="0"/>
      <w:marBottom w:val="0"/>
      <w:divBdr>
        <w:top w:val="none" w:sz="0" w:space="0" w:color="auto"/>
        <w:left w:val="none" w:sz="0" w:space="0" w:color="auto"/>
        <w:bottom w:val="none" w:sz="0" w:space="0" w:color="auto"/>
        <w:right w:val="none" w:sz="0" w:space="0" w:color="auto"/>
      </w:divBdr>
    </w:div>
    <w:div w:id="704789790">
      <w:bodyDiv w:val="1"/>
      <w:marLeft w:val="0"/>
      <w:marRight w:val="0"/>
      <w:marTop w:val="0"/>
      <w:marBottom w:val="0"/>
      <w:divBdr>
        <w:top w:val="none" w:sz="0" w:space="0" w:color="auto"/>
        <w:left w:val="none" w:sz="0" w:space="0" w:color="auto"/>
        <w:bottom w:val="none" w:sz="0" w:space="0" w:color="auto"/>
        <w:right w:val="none" w:sz="0" w:space="0" w:color="auto"/>
      </w:divBdr>
    </w:div>
    <w:div w:id="727610103">
      <w:bodyDiv w:val="1"/>
      <w:marLeft w:val="0"/>
      <w:marRight w:val="0"/>
      <w:marTop w:val="0"/>
      <w:marBottom w:val="0"/>
      <w:divBdr>
        <w:top w:val="none" w:sz="0" w:space="0" w:color="auto"/>
        <w:left w:val="none" w:sz="0" w:space="0" w:color="auto"/>
        <w:bottom w:val="none" w:sz="0" w:space="0" w:color="auto"/>
        <w:right w:val="none" w:sz="0" w:space="0" w:color="auto"/>
      </w:divBdr>
    </w:div>
    <w:div w:id="774255971">
      <w:bodyDiv w:val="1"/>
      <w:marLeft w:val="0"/>
      <w:marRight w:val="0"/>
      <w:marTop w:val="0"/>
      <w:marBottom w:val="0"/>
      <w:divBdr>
        <w:top w:val="none" w:sz="0" w:space="0" w:color="auto"/>
        <w:left w:val="none" w:sz="0" w:space="0" w:color="auto"/>
        <w:bottom w:val="none" w:sz="0" w:space="0" w:color="auto"/>
        <w:right w:val="none" w:sz="0" w:space="0" w:color="auto"/>
      </w:divBdr>
    </w:div>
    <w:div w:id="774832539">
      <w:bodyDiv w:val="1"/>
      <w:marLeft w:val="0"/>
      <w:marRight w:val="0"/>
      <w:marTop w:val="0"/>
      <w:marBottom w:val="0"/>
      <w:divBdr>
        <w:top w:val="none" w:sz="0" w:space="0" w:color="auto"/>
        <w:left w:val="none" w:sz="0" w:space="0" w:color="auto"/>
        <w:bottom w:val="none" w:sz="0" w:space="0" w:color="auto"/>
        <w:right w:val="none" w:sz="0" w:space="0" w:color="auto"/>
      </w:divBdr>
    </w:div>
    <w:div w:id="785776662">
      <w:bodyDiv w:val="1"/>
      <w:marLeft w:val="0"/>
      <w:marRight w:val="0"/>
      <w:marTop w:val="0"/>
      <w:marBottom w:val="0"/>
      <w:divBdr>
        <w:top w:val="none" w:sz="0" w:space="0" w:color="auto"/>
        <w:left w:val="none" w:sz="0" w:space="0" w:color="auto"/>
        <w:bottom w:val="none" w:sz="0" w:space="0" w:color="auto"/>
        <w:right w:val="none" w:sz="0" w:space="0" w:color="auto"/>
      </w:divBdr>
    </w:div>
    <w:div w:id="787044802">
      <w:bodyDiv w:val="1"/>
      <w:marLeft w:val="0"/>
      <w:marRight w:val="0"/>
      <w:marTop w:val="0"/>
      <w:marBottom w:val="0"/>
      <w:divBdr>
        <w:top w:val="none" w:sz="0" w:space="0" w:color="auto"/>
        <w:left w:val="none" w:sz="0" w:space="0" w:color="auto"/>
        <w:bottom w:val="none" w:sz="0" w:space="0" w:color="auto"/>
        <w:right w:val="none" w:sz="0" w:space="0" w:color="auto"/>
      </w:divBdr>
    </w:div>
    <w:div w:id="790053574">
      <w:bodyDiv w:val="1"/>
      <w:marLeft w:val="0"/>
      <w:marRight w:val="0"/>
      <w:marTop w:val="0"/>
      <w:marBottom w:val="0"/>
      <w:divBdr>
        <w:top w:val="none" w:sz="0" w:space="0" w:color="auto"/>
        <w:left w:val="none" w:sz="0" w:space="0" w:color="auto"/>
        <w:bottom w:val="none" w:sz="0" w:space="0" w:color="auto"/>
        <w:right w:val="none" w:sz="0" w:space="0" w:color="auto"/>
      </w:divBdr>
    </w:div>
    <w:div w:id="808979106">
      <w:bodyDiv w:val="1"/>
      <w:marLeft w:val="0"/>
      <w:marRight w:val="0"/>
      <w:marTop w:val="0"/>
      <w:marBottom w:val="0"/>
      <w:divBdr>
        <w:top w:val="none" w:sz="0" w:space="0" w:color="auto"/>
        <w:left w:val="none" w:sz="0" w:space="0" w:color="auto"/>
        <w:bottom w:val="none" w:sz="0" w:space="0" w:color="auto"/>
        <w:right w:val="none" w:sz="0" w:space="0" w:color="auto"/>
      </w:divBdr>
    </w:div>
    <w:div w:id="846749724">
      <w:bodyDiv w:val="1"/>
      <w:marLeft w:val="0"/>
      <w:marRight w:val="0"/>
      <w:marTop w:val="0"/>
      <w:marBottom w:val="0"/>
      <w:divBdr>
        <w:top w:val="none" w:sz="0" w:space="0" w:color="auto"/>
        <w:left w:val="none" w:sz="0" w:space="0" w:color="auto"/>
        <w:bottom w:val="none" w:sz="0" w:space="0" w:color="auto"/>
        <w:right w:val="none" w:sz="0" w:space="0" w:color="auto"/>
      </w:divBdr>
    </w:div>
    <w:div w:id="874193846">
      <w:bodyDiv w:val="1"/>
      <w:marLeft w:val="0"/>
      <w:marRight w:val="0"/>
      <w:marTop w:val="0"/>
      <w:marBottom w:val="0"/>
      <w:divBdr>
        <w:top w:val="none" w:sz="0" w:space="0" w:color="auto"/>
        <w:left w:val="none" w:sz="0" w:space="0" w:color="auto"/>
        <w:bottom w:val="none" w:sz="0" w:space="0" w:color="auto"/>
        <w:right w:val="none" w:sz="0" w:space="0" w:color="auto"/>
      </w:divBdr>
    </w:div>
    <w:div w:id="880480547">
      <w:bodyDiv w:val="1"/>
      <w:marLeft w:val="0"/>
      <w:marRight w:val="0"/>
      <w:marTop w:val="0"/>
      <w:marBottom w:val="0"/>
      <w:divBdr>
        <w:top w:val="none" w:sz="0" w:space="0" w:color="auto"/>
        <w:left w:val="none" w:sz="0" w:space="0" w:color="auto"/>
        <w:bottom w:val="none" w:sz="0" w:space="0" w:color="auto"/>
        <w:right w:val="none" w:sz="0" w:space="0" w:color="auto"/>
      </w:divBdr>
    </w:div>
    <w:div w:id="881744818">
      <w:bodyDiv w:val="1"/>
      <w:marLeft w:val="0"/>
      <w:marRight w:val="0"/>
      <w:marTop w:val="0"/>
      <w:marBottom w:val="0"/>
      <w:divBdr>
        <w:top w:val="none" w:sz="0" w:space="0" w:color="auto"/>
        <w:left w:val="none" w:sz="0" w:space="0" w:color="auto"/>
        <w:bottom w:val="none" w:sz="0" w:space="0" w:color="auto"/>
        <w:right w:val="none" w:sz="0" w:space="0" w:color="auto"/>
      </w:divBdr>
    </w:div>
    <w:div w:id="897398755">
      <w:bodyDiv w:val="1"/>
      <w:marLeft w:val="0"/>
      <w:marRight w:val="0"/>
      <w:marTop w:val="0"/>
      <w:marBottom w:val="0"/>
      <w:divBdr>
        <w:top w:val="none" w:sz="0" w:space="0" w:color="auto"/>
        <w:left w:val="none" w:sz="0" w:space="0" w:color="auto"/>
        <w:bottom w:val="none" w:sz="0" w:space="0" w:color="auto"/>
        <w:right w:val="none" w:sz="0" w:space="0" w:color="auto"/>
      </w:divBdr>
    </w:div>
    <w:div w:id="904488527">
      <w:bodyDiv w:val="1"/>
      <w:marLeft w:val="0"/>
      <w:marRight w:val="0"/>
      <w:marTop w:val="0"/>
      <w:marBottom w:val="0"/>
      <w:divBdr>
        <w:top w:val="none" w:sz="0" w:space="0" w:color="auto"/>
        <w:left w:val="none" w:sz="0" w:space="0" w:color="auto"/>
        <w:bottom w:val="none" w:sz="0" w:space="0" w:color="auto"/>
        <w:right w:val="none" w:sz="0" w:space="0" w:color="auto"/>
      </w:divBdr>
    </w:div>
    <w:div w:id="907882445">
      <w:bodyDiv w:val="1"/>
      <w:marLeft w:val="0"/>
      <w:marRight w:val="0"/>
      <w:marTop w:val="0"/>
      <w:marBottom w:val="0"/>
      <w:divBdr>
        <w:top w:val="none" w:sz="0" w:space="0" w:color="auto"/>
        <w:left w:val="none" w:sz="0" w:space="0" w:color="auto"/>
        <w:bottom w:val="none" w:sz="0" w:space="0" w:color="auto"/>
        <w:right w:val="none" w:sz="0" w:space="0" w:color="auto"/>
      </w:divBdr>
    </w:div>
    <w:div w:id="926425266">
      <w:bodyDiv w:val="1"/>
      <w:marLeft w:val="0"/>
      <w:marRight w:val="0"/>
      <w:marTop w:val="0"/>
      <w:marBottom w:val="0"/>
      <w:divBdr>
        <w:top w:val="none" w:sz="0" w:space="0" w:color="auto"/>
        <w:left w:val="none" w:sz="0" w:space="0" w:color="auto"/>
        <w:bottom w:val="none" w:sz="0" w:space="0" w:color="auto"/>
        <w:right w:val="none" w:sz="0" w:space="0" w:color="auto"/>
      </w:divBdr>
    </w:div>
    <w:div w:id="930546242">
      <w:bodyDiv w:val="1"/>
      <w:marLeft w:val="0"/>
      <w:marRight w:val="0"/>
      <w:marTop w:val="0"/>
      <w:marBottom w:val="0"/>
      <w:divBdr>
        <w:top w:val="none" w:sz="0" w:space="0" w:color="auto"/>
        <w:left w:val="none" w:sz="0" w:space="0" w:color="auto"/>
        <w:bottom w:val="none" w:sz="0" w:space="0" w:color="auto"/>
        <w:right w:val="none" w:sz="0" w:space="0" w:color="auto"/>
      </w:divBdr>
    </w:div>
    <w:div w:id="934750976">
      <w:bodyDiv w:val="1"/>
      <w:marLeft w:val="0"/>
      <w:marRight w:val="0"/>
      <w:marTop w:val="0"/>
      <w:marBottom w:val="0"/>
      <w:divBdr>
        <w:top w:val="none" w:sz="0" w:space="0" w:color="auto"/>
        <w:left w:val="none" w:sz="0" w:space="0" w:color="auto"/>
        <w:bottom w:val="none" w:sz="0" w:space="0" w:color="auto"/>
        <w:right w:val="none" w:sz="0" w:space="0" w:color="auto"/>
      </w:divBdr>
    </w:div>
    <w:div w:id="934827864">
      <w:bodyDiv w:val="1"/>
      <w:marLeft w:val="0"/>
      <w:marRight w:val="0"/>
      <w:marTop w:val="0"/>
      <w:marBottom w:val="0"/>
      <w:divBdr>
        <w:top w:val="none" w:sz="0" w:space="0" w:color="auto"/>
        <w:left w:val="none" w:sz="0" w:space="0" w:color="auto"/>
        <w:bottom w:val="none" w:sz="0" w:space="0" w:color="auto"/>
        <w:right w:val="none" w:sz="0" w:space="0" w:color="auto"/>
      </w:divBdr>
    </w:div>
    <w:div w:id="938214931">
      <w:bodyDiv w:val="1"/>
      <w:marLeft w:val="0"/>
      <w:marRight w:val="0"/>
      <w:marTop w:val="0"/>
      <w:marBottom w:val="0"/>
      <w:divBdr>
        <w:top w:val="none" w:sz="0" w:space="0" w:color="auto"/>
        <w:left w:val="none" w:sz="0" w:space="0" w:color="auto"/>
        <w:bottom w:val="none" w:sz="0" w:space="0" w:color="auto"/>
        <w:right w:val="none" w:sz="0" w:space="0" w:color="auto"/>
      </w:divBdr>
      <w:divsChild>
        <w:div w:id="135146738">
          <w:marLeft w:val="4320"/>
          <w:marRight w:val="0"/>
          <w:marTop w:val="0"/>
          <w:marBottom w:val="0"/>
          <w:divBdr>
            <w:top w:val="none" w:sz="0" w:space="0" w:color="auto"/>
            <w:left w:val="none" w:sz="0" w:space="0" w:color="auto"/>
            <w:bottom w:val="none" w:sz="0" w:space="0" w:color="auto"/>
            <w:right w:val="none" w:sz="0" w:space="0" w:color="auto"/>
          </w:divBdr>
        </w:div>
        <w:div w:id="413865855">
          <w:marLeft w:val="0"/>
          <w:marRight w:val="0"/>
          <w:marTop w:val="0"/>
          <w:marBottom w:val="0"/>
          <w:divBdr>
            <w:top w:val="none" w:sz="0" w:space="0" w:color="auto"/>
            <w:left w:val="none" w:sz="0" w:space="0" w:color="auto"/>
            <w:bottom w:val="none" w:sz="0" w:space="0" w:color="auto"/>
            <w:right w:val="none" w:sz="0" w:space="0" w:color="auto"/>
          </w:divBdr>
          <w:divsChild>
            <w:div w:id="1240015996">
              <w:marLeft w:val="0"/>
              <w:marRight w:val="0"/>
              <w:marTop w:val="0"/>
              <w:marBottom w:val="0"/>
              <w:divBdr>
                <w:top w:val="none" w:sz="0" w:space="0" w:color="auto"/>
                <w:left w:val="none" w:sz="0" w:space="0" w:color="auto"/>
                <w:bottom w:val="none" w:sz="0" w:space="0" w:color="auto"/>
                <w:right w:val="none" w:sz="0" w:space="0" w:color="auto"/>
              </w:divBdr>
            </w:div>
            <w:div w:id="1157375941">
              <w:marLeft w:val="0"/>
              <w:marRight w:val="0"/>
              <w:marTop w:val="0"/>
              <w:marBottom w:val="0"/>
              <w:divBdr>
                <w:top w:val="none" w:sz="0" w:space="0" w:color="auto"/>
                <w:left w:val="none" w:sz="0" w:space="0" w:color="auto"/>
                <w:bottom w:val="none" w:sz="0" w:space="0" w:color="auto"/>
                <w:right w:val="none" w:sz="0" w:space="0" w:color="auto"/>
              </w:divBdr>
            </w:div>
          </w:divsChild>
        </w:div>
        <w:div w:id="2095320069">
          <w:marLeft w:val="0"/>
          <w:marRight w:val="0"/>
          <w:marTop w:val="0"/>
          <w:marBottom w:val="0"/>
          <w:divBdr>
            <w:top w:val="none" w:sz="0" w:space="0" w:color="auto"/>
            <w:left w:val="none" w:sz="0" w:space="0" w:color="auto"/>
            <w:bottom w:val="none" w:sz="0" w:space="0" w:color="auto"/>
            <w:right w:val="none" w:sz="0" w:space="0" w:color="auto"/>
          </w:divBdr>
        </w:div>
      </w:divsChild>
    </w:div>
    <w:div w:id="945692130">
      <w:bodyDiv w:val="1"/>
      <w:marLeft w:val="0"/>
      <w:marRight w:val="0"/>
      <w:marTop w:val="0"/>
      <w:marBottom w:val="0"/>
      <w:divBdr>
        <w:top w:val="none" w:sz="0" w:space="0" w:color="auto"/>
        <w:left w:val="none" w:sz="0" w:space="0" w:color="auto"/>
        <w:bottom w:val="none" w:sz="0" w:space="0" w:color="auto"/>
        <w:right w:val="none" w:sz="0" w:space="0" w:color="auto"/>
      </w:divBdr>
    </w:div>
    <w:div w:id="948045581">
      <w:bodyDiv w:val="1"/>
      <w:marLeft w:val="0"/>
      <w:marRight w:val="0"/>
      <w:marTop w:val="0"/>
      <w:marBottom w:val="0"/>
      <w:divBdr>
        <w:top w:val="none" w:sz="0" w:space="0" w:color="auto"/>
        <w:left w:val="none" w:sz="0" w:space="0" w:color="auto"/>
        <w:bottom w:val="none" w:sz="0" w:space="0" w:color="auto"/>
        <w:right w:val="none" w:sz="0" w:space="0" w:color="auto"/>
      </w:divBdr>
    </w:div>
    <w:div w:id="965045715">
      <w:bodyDiv w:val="1"/>
      <w:marLeft w:val="0"/>
      <w:marRight w:val="0"/>
      <w:marTop w:val="0"/>
      <w:marBottom w:val="0"/>
      <w:divBdr>
        <w:top w:val="none" w:sz="0" w:space="0" w:color="auto"/>
        <w:left w:val="none" w:sz="0" w:space="0" w:color="auto"/>
        <w:bottom w:val="none" w:sz="0" w:space="0" w:color="auto"/>
        <w:right w:val="none" w:sz="0" w:space="0" w:color="auto"/>
      </w:divBdr>
    </w:div>
    <w:div w:id="972756321">
      <w:bodyDiv w:val="1"/>
      <w:marLeft w:val="0"/>
      <w:marRight w:val="0"/>
      <w:marTop w:val="0"/>
      <w:marBottom w:val="0"/>
      <w:divBdr>
        <w:top w:val="none" w:sz="0" w:space="0" w:color="auto"/>
        <w:left w:val="none" w:sz="0" w:space="0" w:color="auto"/>
        <w:bottom w:val="none" w:sz="0" w:space="0" w:color="auto"/>
        <w:right w:val="none" w:sz="0" w:space="0" w:color="auto"/>
      </w:divBdr>
    </w:div>
    <w:div w:id="974334651">
      <w:bodyDiv w:val="1"/>
      <w:marLeft w:val="0"/>
      <w:marRight w:val="0"/>
      <w:marTop w:val="0"/>
      <w:marBottom w:val="0"/>
      <w:divBdr>
        <w:top w:val="none" w:sz="0" w:space="0" w:color="auto"/>
        <w:left w:val="none" w:sz="0" w:space="0" w:color="auto"/>
        <w:bottom w:val="none" w:sz="0" w:space="0" w:color="auto"/>
        <w:right w:val="none" w:sz="0" w:space="0" w:color="auto"/>
      </w:divBdr>
    </w:div>
    <w:div w:id="996153979">
      <w:bodyDiv w:val="1"/>
      <w:marLeft w:val="0"/>
      <w:marRight w:val="0"/>
      <w:marTop w:val="0"/>
      <w:marBottom w:val="0"/>
      <w:divBdr>
        <w:top w:val="none" w:sz="0" w:space="0" w:color="auto"/>
        <w:left w:val="none" w:sz="0" w:space="0" w:color="auto"/>
        <w:bottom w:val="none" w:sz="0" w:space="0" w:color="auto"/>
        <w:right w:val="none" w:sz="0" w:space="0" w:color="auto"/>
      </w:divBdr>
    </w:div>
    <w:div w:id="1016226462">
      <w:bodyDiv w:val="1"/>
      <w:marLeft w:val="0"/>
      <w:marRight w:val="0"/>
      <w:marTop w:val="0"/>
      <w:marBottom w:val="0"/>
      <w:divBdr>
        <w:top w:val="none" w:sz="0" w:space="0" w:color="auto"/>
        <w:left w:val="none" w:sz="0" w:space="0" w:color="auto"/>
        <w:bottom w:val="none" w:sz="0" w:space="0" w:color="auto"/>
        <w:right w:val="none" w:sz="0" w:space="0" w:color="auto"/>
      </w:divBdr>
    </w:div>
    <w:div w:id="1023945672">
      <w:bodyDiv w:val="1"/>
      <w:marLeft w:val="0"/>
      <w:marRight w:val="0"/>
      <w:marTop w:val="0"/>
      <w:marBottom w:val="0"/>
      <w:divBdr>
        <w:top w:val="none" w:sz="0" w:space="0" w:color="auto"/>
        <w:left w:val="none" w:sz="0" w:space="0" w:color="auto"/>
        <w:bottom w:val="none" w:sz="0" w:space="0" w:color="auto"/>
        <w:right w:val="none" w:sz="0" w:space="0" w:color="auto"/>
      </w:divBdr>
    </w:div>
    <w:div w:id="1025714732">
      <w:bodyDiv w:val="1"/>
      <w:marLeft w:val="0"/>
      <w:marRight w:val="0"/>
      <w:marTop w:val="0"/>
      <w:marBottom w:val="0"/>
      <w:divBdr>
        <w:top w:val="none" w:sz="0" w:space="0" w:color="auto"/>
        <w:left w:val="none" w:sz="0" w:space="0" w:color="auto"/>
        <w:bottom w:val="none" w:sz="0" w:space="0" w:color="auto"/>
        <w:right w:val="none" w:sz="0" w:space="0" w:color="auto"/>
      </w:divBdr>
    </w:div>
    <w:div w:id="1037242054">
      <w:bodyDiv w:val="1"/>
      <w:marLeft w:val="0"/>
      <w:marRight w:val="0"/>
      <w:marTop w:val="0"/>
      <w:marBottom w:val="0"/>
      <w:divBdr>
        <w:top w:val="none" w:sz="0" w:space="0" w:color="auto"/>
        <w:left w:val="none" w:sz="0" w:space="0" w:color="auto"/>
        <w:bottom w:val="none" w:sz="0" w:space="0" w:color="auto"/>
        <w:right w:val="none" w:sz="0" w:space="0" w:color="auto"/>
      </w:divBdr>
    </w:div>
    <w:div w:id="1038774664">
      <w:bodyDiv w:val="1"/>
      <w:marLeft w:val="0"/>
      <w:marRight w:val="0"/>
      <w:marTop w:val="0"/>
      <w:marBottom w:val="0"/>
      <w:divBdr>
        <w:top w:val="none" w:sz="0" w:space="0" w:color="auto"/>
        <w:left w:val="none" w:sz="0" w:space="0" w:color="auto"/>
        <w:bottom w:val="none" w:sz="0" w:space="0" w:color="auto"/>
        <w:right w:val="none" w:sz="0" w:space="0" w:color="auto"/>
      </w:divBdr>
    </w:div>
    <w:div w:id="1062026608">
      <w:bodyDiv w:val="1"/>
      <w:marLeft w:val="0"/>
      <w:marRight w:val="0"/>
      <w:marTop w:val="0"/>
      <w:marBottom w:val="0"/>
      <w:divBdr>
        <w:top w:val="none" w:sz="0" w:space="0" w:color="auto"/>
        <w:left w:val="none" w:sz="0" w:space="0" w:color="auto"/>
        <w:bottom w:val="none" w:sz="0" w:space="0" w:color="auto"/>
        <w:right w:val="none" w:sz="0" w:space="0" w:color="auto"/>
      </w:divBdr>
    </w:div>
    <w:div w:id="1068764986">
      <w:bodyDiv w:val="1"/>
      <w:marLeft w:val="0"/>
      <w:marRight w:val="0"/>
      <w:marTop w:val="0"/>
      <w:marBottom w:val="0"/>
      <w:divBdr>
        <w:top w:val="none" w:sz="0" w:space="0" w:color="auto"/>
        <w:left w:val="none" w:sz="0" w:space="0" w:color="auto"/>
        <w:bottom w:val="none" w:sz="0" w:space="0" w:color="auto"/>
        <w:right w:val="none" w:sz="0" w:space="0" w:color="auto"/>
      </w:divBdr>
    </w:div>
    <w:div w:id="1093627159">
      <w:bodyDiv w:val="1"/>
      <w:marLeft w:val="0"/>
      <w:marRight w:val="0"/>
      <w:marTop w:val="0"/>
      <w:marBottom w:val="0"/>
      <w:divBdr>
        <w:top w:val="none" w:sz="0" w:space="0" w:color="auto"/>
        <w:left w:val="none" w:sz="0" w:space="0" w:color="auto"/>
        <w:bottom w:val="none" w:sz="0" w:space="0" w:color="auto"/>
        <w:right w:val="none" w:sz="0" w:space="0" w:color="auto"/>
      </w:divBdr>
    </w:div>
    <w:div w:id="1127895706">
      <w:bodyDiv w:val="1"/>
      <w:marLeft w:val="0"/>
      <w:marRight w:val="0"/>
      <w:marTop w:val="0"/>
      <w:marBottom w:val="0"/>
      <w:divBdr>
        <w:top w:val="none" w:sz="0" w:space="0" w:color="auto"/>
        <w:left w:val="none" w:sz="0" w:space="0" w:color="auto"/>
        <w:bottom w:val="none" w:sz="0" w:space="0" w:color="auto"/>
        <w:right w:val="none" w:sz="0" w:space="0" w:color="auto"/>
      </w:divBdr>
    </w:div>
    <w:div w:id="1128621803">
      <w:bodyDiv w:val="1"/>
      <w:marLeft w:val="0"/>
      <w:marRight w:val="0"/>
      <w:marTop w:val="0"/>
      <w:marBottom w:val="0"/>
      <w:divBdr>
        <w:top w:val="none" w:sz="0" w:space="0" w:color="auto"/>
        <w:left w:val="none" w:sz="0" w:space="0" w:color="auto"/>
        <w:bottom w:val="none" w:sz="0" w:space="0" w:color="auto"/>
        <w:right w:val="none" w:sz="0" w:space="0" w:color="auto"/>
      </w:divBdr>
    </w:div>
    <w:div w:id="1162550622">
      <w:bodyDiv w:val="1"/>
      <w:marLeft w:val="0"/>
      <w:marRight w:val="0"/>
      <w:marTop w:val="0"/>
      <w:marBottom w:val="0"/>
      <w:divBdr>
        <w:top w:val="none" w:sz="0" w:space="0" w:color="auto"/>
        <w:left w:val="none" w:sz="0" w:space="0" w:color="auto"/>
        <w:bottom w:val="none" w:sz="0" w:space="0" w:color="auto"/>
        <w:right w:val="none" w:sz="0" w:space="0" w:color="auto"/>
      </w:divBdr>
      <w:divsChild>
        <w:div w:id="1420760644">
          <w:marLeft w:val="0"/>
          <w:marRight w:val="0"/>
          <w:marTop w:val="0"/>
          <w:marBottom w:val="0"/>
          <w:divBdr>
            <w:top w:val="none" w:sz="0" w:space="0" w:color="auto"/>
            <w:left w:val="none" w:sz="0" w:space="0" w:color="auto"/>
            <w:bottom w:val="none" w:sz="0" w:space="0" w:color="auto"/>
            <w:right w:val="none" w:sz="0" w:space="0" w:color="auto"/>
          </w:divBdr>
        </w:div>
      </w:divsChild>
    </w:div>
    <w:div w:id="1176117899">
      <w:bodyDiv w:val="1"/>
      <w:marLeft w:val="0"/>
      <w:marRight w:val="0"/>
      <w:marTop w:val="0"/>
      <w:marBottom w:val="0"/>
      <w:divBdr>
        <w:top w:val="none" w:sz="0" w:space="0" w:color="auto"/>
        <w:left w:val="none" w:sz="0" w:space="0" w:color="auto"/>
        <w:bottom w:val="none" w:sz="0" w:space="0" w:color="auto"/>
        <w:right w:val="none" w:sz="0" w:space="0" w:color="auto"/>
      </w:divBdr>
      <w:divsChild>
        <w:div w:id="737288494">
          <w:marLeft w:val="1080"/>
          <w:marRight w:val="0"/>
          <w:marTop w:val="100"/>
          <w:marBottom w:val="0"/>
          <w:divBdr>
            <w:top w:val="none" w:sz="0" w:space="0" w:color="auto"/>
            <w:left w:val="none" w:sz="0" w:space="0" w:color="auto"/>
            <w:bottom w:val="none" w:sz="0" w:space="0" w:color="auto"/>
            <w:right w:val="none" w:sz="0" w:space="0" w:color="auto"/>
          </w:divBdr>
        </w:div>
        <w:div w:id="1566649586">
          <w:marLeft w:val="1080"/>
          <w:marRight w:val="0"/>
          <w:marTop w:val="100"/>
          <w:marBottom w:val="0"/>
          <w:divBdr>
            <w:top w:val="none" w:sz="0" w:space="0" w:color="auto"/>
            <w:left w:val="none" w:sz="0" w:space="0" w:color="auto"/>
            <w:bottom w:val="none" w:sz="0" w:space="0" w:color="auto"/>
            <w:right w:val="none" w:sz="0" w:space="0" w:color="auto"/>
          </w:divBdr>
        </w:div>
      </w:divsChild>
    </w:div>
    <w:div w:id="1178613762">
      <w:bodyDiv w:val="1"/>
      <w:marLeft w:val="0"/>
      <w:marRight w:val="0"/>
      <w:marTop w:val="0"/>
      <w:marBottom w:val="0"/>
      <w:divBdr>
        <w:top w:val="none" w:sz="0" w:space="0" w:color="auto"/>
        <w:left w:val="none" w:sz="0" w:space="0" w:color="auto"/>
        <w:bottom w:val="none" w:sz="0" w:space="0" w:color="auto"/>
        <w:right w:val="none" w:sz="0" w:space="0" w:color="auto"/>
      </w:divBdr>
    </w:div>
    <w:div w:id="1191261852">
      <w:bodyDiv w:val="1"/>
      <w:marLeft w:val="0"/>
      <w:marRight w:val="0"/>
      <w:marTop w:val="0"/>
      <w:marBottom w:val="0"/>
      <w:divBdr>
        <w:top w:val="none" w:sz="0" w:space="0" w:color="auto"/>
        <w:left w:val="none" w:sz="0" w:space="0" w:color="auto"/>
        <w:bottom w:val="none" w:sz="0" w:space="0" w:color="auto"/>
        <w:right w:val="none" w:sz="0" w:space="0" w:color="auto"/>
      </w:divBdr>
    </w:div>
    <w:div w:id="1193568535">
      <w:bodyDiv w:val="1"/>
      <w:marLeft w:val="0"/>
      <w:marRight w:val="0"/>
      <w:marTop w:val="0"/>
      <w:marBottom w:val="0"/>
      <w:divBdr>
        <w:top w:val="none" w:sz="0" w:space="0" w:color="auto"/>
        <w:left w:val="none" w:sz="0" w:space="0" w:color="auto"/>
        <w:bottom w:val="none" w:sz="0" w:space="0" w:color="auto"/>
        <w:right w:val="none" w:sz="0" w:space="0" w:color="auto"/>
      </w:divBdr>
    </w:div>
    <w:div w:id="1229532647">
      <w:bodyDiv w:val="1"/>
      <w:marLeft w:val="0"/>
      <w:marRight w:val="0"/>
      <w:marTop w:val="0"/>
      <w:marBottom w:val="0"/>
      <w:divBdr>
        <w:top w:val="none" w:sz="0" w:space="0" w:color="auto"/>
        <w:left w:val="none" w:sz="0" w:space="0" w:color="auto"/>
        <w:bottom w:val="none" w:sz="0" w:space="0" w:color="auto"/>
        <w:right w:val="none" w:sz="0" w:space="0" w:color="auto"/>
      </w:divBdr>
    </w:div>
    <w:div w:id="1256281462">
      <w:bodyDiv w:val="1"/>
      <w:marLeft w:val="0"/>
      <w:marRight w:val="0"/>
      <w:marTop w:val="0"/>
      <w:marBottom w:val="0"/>
      <w:divBdr>
        <w:top w:val="none" w:sz="0" w:space="0" w:color="auto"/>
        <w:left w:val="none" w:sz="0" w:space="0" w:color="auto"/>
        <w:bottom w:val="none" w:sz="0" w:space="0" w:color="auto"/>
        <w:right w:val="none" w:sz="0" w:space="0" w:color="auto"/>
      </w:divBdr>
    </w:div>
    <w:div w:id="1270241734">
      <w:bodyDiv w:val="1"/>
      <w:marLeft w:val="0"/>
      <w:marRight w:val="0"/>
      <w:marTop w:val="0"/>
      <w:marBottom w:val="0"/>
      <w:divBdr>
        <w:top w:val="none" w:sz="0" w:space="0" w:color="auto"/>
        <w:left w:val="none" w:sz="0" w:space="0" w:color="auto"/>
        <w:bottom w:val="none" w:sz="0" w:space="0" w:color="auto"/>
        <w:right w:val="none" w:sz="0" w:space="0" w:color="auto"/>
      </w:divBdr>
    </w:div>
    <w:div w:id="1279873941">
      <w:bodyDiv w:val="1"/>
      <w:marLeft w:val="0"/>
      <w:marRight w:val="0"/>
      <w:marTop w:val="0"/>
      <w:marBottom w:val="0"/>
      <w:divBdr>
        <w:top w:val="none" w:sz="0" w:space="0" w:color="auto"/>
        <w:left w:val="none" w:sz="0" w:space="0" w:color="auto"/>
        <w:bottom w:val="none" w:sz="0" w:space="0" w:color="auto"/>
        <w:right w:val="none" w:sz="0" w:space="0" w:color="auto"/>
      </w:divBdr>
    </w:div>
    <w:div w:id="1319114461">
      <w:bodyDiv w:val="1"/>
      <w:marLeft w:val="0"/>
      <w:marRight w:val="0"/>
      <w:marTop w:val="0"/>
      <w:marBottom w:val="0"/>
      <w:divBdr>
        <w:top w:val="none" w:sz="0" w:space="0" w:color="auto"/>
        <w:left w:val="none" w:sz="0" w:space="0" w:color="auto"/>
        <w:bottom w:val="none" w:sz="0" w:space="0" w:color="auto"/>
        <w:right w:val="none" w:sz="0" w:space="0" w:color="auto"/>
      </w:divBdr>
    </w:div>
    <w:div w:id="1338071617">
      <w:bodyDiv w:val="1"/>
      <w:marLeft w:val="0"/>
      <w:marRight w:val="0"/>
      <w:marTop w:val="0"/>
      <w:marBottom w:val="0"/>
      <w:divBdr>
        <w:top w:val="none" w:sz="0" w:space="0" w:color="auto"/>
        <w:left w:val="none" w:sz="0" w:space="0" w:color="auto"/>
        <w:bottom w:val="none" w:sz="0" w:space="0" w:color="auto"/>
        <w:right w:val="none" w:sz="0" w:space="0" w:color="auto"/>
      </w:divBdr>
    </w:div>
    <w:div w:id="1343777541">
      <w:bodyDiv w:val="1"/>
      <w:marLeft w:val="0"/>
      <w:marRight w:val="0"/>
      <w:marTop w:val="0"/>
      <w:marBottom w:val="0"/>
      <w:divBdr>
        <w:top w:val="none" w:sz="0" w:space="0" w:color="auto"/>
        <w:left w:val="none" w:sz="0" w:space="0" w:color="auto"/>
        <w:bottom w:val="none" w:sz="0" w:space="0" w:color="auto"/>
        <w:right w:val="none" w:sz="0" w:space="0" w:color="auto"/>
      </w:divBdr>
    </w:div>
    <w:div w:id="1348947298">
      <w:bodyDiv w:val="1"/>
      <w:marLeft w:val="0"/>
      <w:marRight w:val="0"/>
      <w:marTop w:val="0"/>
      <w:marBottom w:val="0"/>
      <w:divBdr>
        <w:top w:val="none" w:sz="0" w:space="0" w:color="auto"/>
        <w:left w:val="none" w:sz="0" w:space="0" w:color="auto"/>
        <w:bottom w:val="none" w:sz="0" w:space="0" w:color="auto"/>
        <w:right w:val="none" w:sz="0" w:space="0" w:color="auto"/>
      </w:divBdr>
    </w:div>
    <w:div w:id="1352223694">
      <w:bodyDiv w:val="1"/>
      <w:marLeft w:val="0"/>
      <w:marRight w:val="0"/>
      <w:marTop w:val="0"/>
      <w:marBottom w:val="0"/>
      <w:divBdr>
        <w:top w:val="none" w:sz="0" w:space="0" w:color="auto"/>
        <w:left w:val="none" w:sz="0" w:space="0" w:color="auto"/>
        <w:bottom w:val="none" w:sz="0" w:space="0" w:color="auto"/>
        <w:right w:val="none" w:sz="0" w:space="0" w:color="auto"/>
      </w:divBdr>
    </w:div>
    <w:div w:id="1375616626">
      <w:bodyDiv w:val="1"/>
      <w:marLeft w:val="0"/>
      <w:marRight w:val="0"/>
      <w:marTop w:val="0"/>
      <w:marBottom w:val="0"/>
      <w:divBdr>
        <w:top w:val="none" w:sz="0" w:space="0" w:color="auto"/>
        <w:left w:val="none" w:sz="0" w:space="0" w:color="auto"/>
        <w:bottom w:val="none" w:sz="0" w:space="0" w:color="auto"/>
        <w:right w:val="none" w:sz="0" w:space="0" w:color="auto"/>
      </w:divBdr>
    </w:div>
    <w:div w:id="1402756684">
      <w:bodyDiv w:val="1"/>
      <w:marLeft w:val="0"/>
      <w:marRight w:val="0"/>
      <w:marTop w:val="0"/>
      <w:marBottom w:val="0"/>
      <w:divBdr>
        <w:top w:val="none" w:sz="0" w:space="0" w:color="auto"/>
        <w:left w:val="none" w:sz="0" w:space="0" w:color="auto"/>
        <w:bottom w:val="none" w:sz="0" w:space="0" w:color="auto"/>
        <w:right w:val="none" w:sz="0" w:space="0" w:color="auto"/>
      </w:divBdr>
    </w:div>
    <w:div w:id="1416364806">
      <w:bodyDiv w:val="1"/>
      <w:marLeft w:val="0"/>
      <w:marRight w:val="0"/>
      <w:marTop w:val="0"/>
      <w:marBottom w:val="0"/>
      <w:divBdr>
        <w:top w:val="none" w:sz="0" w:space="0" w:color="auto"/>
        <w:left w:val="none" w:sz="0" w:space="0" w:color="auto"/>
        <w:bottom w:val="none" w:sz="0" w:space="0" w:color="auto"/>
        <w:right w:val="none" w:sz="0" w:space="0" w:color="auto"/>
      </w:divBdr>
    </w:div>
    <w:div w:id="1446995610">
      <w:bodyDiv w:val="1"/>
      <w:marLeft w:val="0"/>
      <w:marRight w:val="0"/>
      <w:marTop w:val="0"/>
      <w:marBottom w:val="0"/>
      <w:divBdr>
        <w:top w:val="none" w:sz="0" w:space="0" w:color="auto"/>
        <w:left w:val="none" w:sz="0" w:space="0" w:color="auto"/>
        <w:bottom w:val="none" w:sz="0" w:space="0" w:color="auto"/>
        <w:right w:val="none" w:sz="0" w:space="0" w:color="auto"/>
      </w:divBdr>
    </w:div>
    <w:div w:id="1453598049">
      <w:bodyDiv w:val="1"/>
      <w:marLeft w:val="0"/>
      <w:marRight w:val="0"/>
      <w:marTop w:val="0"/>
      <w:marBottom w:val="0"/>
      <w:divBdr>
        <w:top w:val="none" w:sz="0" w:space="0" w:color="auto"/>
        <w:left w:val="none" w:sz="0" w:space="0" w:color="auto"/>
        <w:bottom w:val="none" w:sz="0" w:space="0" w:color="auto"/>
        <w:right w:val="none" w:sz="0" w:space="0" w:color="auto"/>
      </w:divBdr>
    </w:div>
    <w:div w:id="1471557006">
      <w:bodyDiv w:val="1"/>
      <w:marLeft w:val="0"/>
      <w:marRight w:val="0"/>
      <w:marTop w:val="0"/>
      <w:marBottom w:val="0"/>
      <w:divBdr>
        <w:top w:val="none" w:sz="0" w:space="0" w:color="auto"/>
        <w:left w:val="none" w:sz="0" w:space="0" w:color="auto"/>
        <w:bottom w:val="none" w:sz="0" w:space="0" w:color="auto"/>
        <w:right w:val="none" w:sz="0" w:space="0" w:color="auto"/>
      </w:divBdr>
    </w:div>
    <w:div w:id="1480341569">
      <w:bodyDiv w:val="1"/>
      <w:marLeft w:val="0"/>
      <w:marRight w:val="0"/>
      <w:marTop w:val="0"/>
      <w:marBottom w:val="0"/>
      <w:divBdr>
        <w:top w:val="none" w:sz="0" w:space="0" w:color="auto"/>
        <w:left w:val="none" w:sz="0" w:space="0" w:color="auto"/>
        <w:bottom w:val="none" w:sz="0" w:space="0" w:color="auto"/>
        <w:right w:val="none" w:sz="0" w:space="0" w:color="auto"/>
      </w:divBdr>
    </w:div>
    <w:div w:id="1483153777">
      <w:bodyDiv w:val="1"/>
      <w:marLeft w:val="0"/>
      <w:marRight w:val="0"/>
      <w:marTop w:val="0"/>
      <w:marBottom w:val="0"/>
      <w:divBdr>
        <w:top w:val="none" w:sz="0" w:space="0" w:color="auto"/>
        <w:left w:val="none" w:sz="0" w:space="0" w:color="auto"/>
        <w:bottom w:val="none" w:sz="0" w:space="0" w:color="auto"/>
        <w:right w:val="none" w:sz="0" w:space="0" w:color="auto"/>
      </w:divBdr>
    </w:div>
    <w:div w:id="1515415821">
      <w:bodyDiv w:val="1"/>
      <w:marLeft w:val="0"/>
      <w:marRight w:val="0"/>
      <w:marTop w:val="0"/>
      <w:marBottom w:val="0"/>
      <w:divBdr>
        <w:top w:val="none" w:sz="0" w:space="0" w:color="auto"/>
        <w:left w:val="none" w:sz="0" w:space="0" w:color="auto"/>
        <w:bottom w:val="none" w:sz="0" w:space="0" w:color="auto"/>
        <w:right w:val="none" w:sz="0" w:space="0" w:color="auto"/>
      </w:divBdr>
    </w:div>
    <w:div w:id="1523519403">
      <w:bodyDiv w:val="1"/>
      <w:marLeft w:val="0"/>
      <w:marRight w:val="0"/>
      <w:marTop w:val="0"/>
      <w:marBottom w:val="0"/>
      <w:divBdr>
        <w:top w:val="none" w:sz="0" w:space="0" w:color="auto"/>
        <w:left w:val="none" w:sz="0" w:space="0" w:color="auto"/>
        <w:bottom w:val="none" w:sz="0" w:space="0" w:color="auto"/>
        <w:right w:val="none" w:sz="0" w:space="0" w:color="auto"/>
      </w:divBdr>
    </w:div>
    <w:div w:id="1525367649">
      <w:bodyDiv w:val="1"/>
      <w:marLeft w:val="0"/>
      <w:marRight w:val="0"/>
      <w:marTop w:val="0"/>
      <w:marBottom w:val="0"/>
      <w:divBdr>
        <w:top w:val="none" w:sz="0" w:space="0" w:color="auto"/>
        <w:left w:val="none" w:sz="0" w:space="0" w:color="auto"/>
        <w:bottom w:val="none" w:sz="0" w:space="0" w:color="auto"/>
        <w:right w:val="none" w:sz="0" w:space="0" w:color="auto"/>
      </w:divBdr>
    </w:div>
    <w:div w:id="1545361244">
      <w:bodyDiv w:val="1"/>
      <w:marLeft w:val="0"/>
      <w:marRight w:val="0"/>
      <w:marTop w:val="0"/>
      <w:marBottom w:val="0"/>
      <w:divBdr>
        <w:top w:val="none" w:sz="0" w:space="0" w:color="auto"/>
        <w:left w:val="none" w:sz="0" w:space="0" w:color="auto"/>
        <w:bottom w:val="none" w:sz="0" w:space="0" w:color="auto"/>
        <w:right w:val="none" w:sz="0" w:space="0" w:color="auto"/>
      </w:divBdr>
    </w:div>
    <w:div w:id="1553999244">
      <w:bodyDiv w:val="1"/>
      <w:marLeft w:val="0"/>
      <w:marRight w:val="0"/>
      <w:marTop w:val="0"/>
      <w:marBottom w:val="0"/>
      <w:divBdr>
        <w:top w:val="none" w:sz="0" w:space="0" w:color="auto"/>
        <w:left w:val="none" w:sz="0" w:space="0" w:color="auto"/>
        <w:bottom w:val="none" w:sz="0" w:space="0" w:color="auto"/>
        <w:right w:val="none" w:sz="0" w:space="0" w:color="auto"/>
      </w:divBdr>
    </w:div>
    <w:div w:id="1573930980">
      <w:bodyDiv w:val="1"/>
      <w:marLeft w:val="0"/>
      <w:marRight w:val="0"/>
      <w:marTop w:val="0"/>
      <w:marBottom w:val="0"/>
      <w:divBdr>
        <w:top w:val="none" w:sz="0" w:space="0" w:color="auto"/>
        <w:left w:val="none" w:sz="0" w:space="0" w:color="auto"/>
        <w:bottom w:val="none" w:sz="0" w:space="0" w:color="auto"/>
        <w:right w:val="none" w:sz="0" w:space="0" w:color="auto"/>
      </w:divBdr>
    </w:div>
    <w:div w:id="1616936046">
      <w:bodyDiv w:val="1"/>
      <w:marLeft w:val="0"/>
      <w:marRight w:val="0"/>
      <w:marTop w:val="0"/>
      <w:marBottom w:val="0"/>
      <w:divBdr>
        <w:top w:val="none" w:sz="0" w:space="0" w:color="auto"/>
        <w:left w:val="none" w:sz="0" w:space="0" w:color="auto"/>
        <w:bottom w:val="none" w:sz="0" w:space="0" w:color="auto"/>
        <w:right w:val="none" w:sz="0" w:space="0" w:color="auto"/>
      </w:divBdr>
    </w:div>
    <w:div w:id="1627468368">
      <w:bodyDiv w:val="1"/>
      <w:marLeft w:val="0"/>
      <w:marRight w:val="0"/>
      <w:marTop w:val="0"/>
      <w:marBottom w:val="0"/>
      <w:divBdr>
        <w:top w:val="none" w:sz="0" w:space="0" w:color="auto"/>
        <w:left w:val="none" w:sz="0" w:space="0" w:color="auto"/>
        <w:bottom w:val="none" w:sz="0" w:space="0" w:color="auto"/>
        <w:right w:val="none" w:sz="0" w:space="0" w:color="auto"/>
      </w:divBdr>
    </w:div>
    <w:div w:id="1660385570">
      <w:bodyDiv w:val="1"/>
      <w:marLeft w:val="0"/>
      <w:marRight w:val="0"/>
      <w:marTop w:val="0"/>
      <w:marBottom w:val="0"/>
      <w:divBdr>
        <w:top w:val="none" w:sz="0" w:space="0" w:color="auto"/>
        <w:left w:val="none" w:sz="0" w:space="0" w:color="auto"/>
        <w:bottom w:val="none" w:sz="0" w:space="0" w:color="auto"/>
        <w:right w:val="none" w:sz="0" w:space="0" w:color="auto"/>
      </w:divBdr>
    </w:div>
    <w:div w:id="1698657741">
      <w:bodyDiv w:val="1"/>
      <w:marLeft w:val="0"/>
      <w:marRight w:val="0"/>
      <w:marTop w:val="0"/>
      <w:marBottom w:val="0"/>
      <w:divBdr>
        <w:top w:val="none" w:sz="0" w:space="0" w:color="auto"/>
        <w:left w:val="none" w:sz="0" w:space="0" w:color="auto"/>
        <w:bottom w:val="none" w:sz="0" w:space="0" w:color="auto"/>
        <w:right w:val="none" w:sz="0" w:space="0" w:color="auto"/>
      </w:divBdr>
    </w:div>
    <w:div w:id="1716588847">
      <w:bodyDiv w:val="1"/>
      <w:marLeft w:val="0"/>
      <w:marRight w:val="0"/>
      <w:marTop w:val="0"/>
      <w:marBottom w:val="0"/>
      <w:divBdr>
        <w:top w:val="none" w:sz="0" w:space="0" w:color="auto"/>
        <w:left w:val="none" w:sz="0" w:space="0" w:color="auto"/>
        <w:bottom w:val="none" w:sz="0" w:space="0" w:color="auto"/>
        <w:right w:val="none" w:sz="0" w:space="0" w:color="auto"/>
      </w:divBdr>
    </w:div>
    <w:div w:id="1724212838">
      <w:bodyDiv w:val="1"/>
      <w:marLeft w:val="0"/>
      <w:marRight w:val="0"/>
      <w:marTop w:val="0"/>
      <w:marBottom w:val="0"/>
      <w:divBdr>
        <w:top w:val="none" w:sz="0" w:space="0" w:color="auto"/>
        <w:left w:val="none" w:sz="0" w:space="0" w:color="auto"/>
        <w:bottom w:val="none" w:sz="0" w:space="0" w:color="auto"/>
        <w:right w:val="none" w:sz="0" w:space="0" w:color="auto"/>
      </w:divBdr>
    </w:div>
    <w:div w:id="1757362093">
      <w:bodyDiv w:val="1"/>
      <w:marLeft w:val="0"/>
      <w:marRight w:val="0"/>
      <w:marTop w:val="0"/>
      <w:marBottom w:val="0"/>
      <w:divBdr>
        <w:top w:val="none" w:sz="0" w:space="0" w:color="auto"/>
        <w:left w:val="none" w:sz="0" w:space="0" w:color="auto"/>
        <w:bottom w:val="none" w:sz="0" w:space="0" w:color="auto"/>
        <w:right w:val="none" w:sz="0" w:space="0" w:color="auto"/>
      </w:divBdr>
    </w:div>
    <w:div w:id="1757701190">
      <w:bodyDiv w:val="1"/>
      <w:marLeft w:val="0"/>
      <w:marRight w:val="0"/>
      <w:marTop w:val="0"/>
      <w:marBottom w:val="0"/>
      <w:divBdr>
        <w:top w:val="none" w:sz="0" w:space="0" w:color="auto"/>
        <w:left w:val="none" w:sz="0" w:space="0" w:color="auto"/>
        <w:bottom w:val="none" w:sz="0" w:space="0" w:color="auto"/>
        <w:right w:val="none" w:sz="0" w:space="0" w:color="auto"/>
      </w:divBdr>
    </w:div>
    <w:div w:id="1762683713">
      <w:bodyDiv w:val="1"/>
      <w:marLeft w:val="0"/>
      <w:marRight w:val="0"/>
      <w:marTop w:val="0"/>
      <w:marBottom w:val="0"/>
      <w:divBdr>
        <w:top w:val="none" w:sz="0" w:space="0" w:color="auto"/>
        <w:left w:val="none" w:sz="0" w:space="0" w:color="auto"/>
        <w:bottom w:val="none" w:sz="0" w:space="0" w:color="auto"/>
        <w:right w:val="none" w:sz="0" w:space="0" w:color="auto"/>
      </w:divBdr>
    </w:div>
    <w:div w:id="1797599509">
      <w:bodyDiv w:val="1"/>
      <w:marLeft w:val="0"/>
      <w:marRight w:val="0"/>
      <w:marTop w:val="0"/>
      <w:marBottom w:val="0"/>
      <w:divBdr>
        <w:top w:val="none" w:sz="0" w:space="0" w:color="auto"/>
        <w:left w:val="none" w:sz="0" w:space="0" w:color="auto"/>
        <w:bottom w:val="none" w:sz="0" w:space="0" w:color="auto"/>
        <w:right w:val="none" w:sz="0" w:space="0" w:color="auto"/>
      </w:divBdr>
    </w:div>
    <w:div w:id="1859541966">
      <w:bodyDiv w:val="1"/>
      <w:marLeft w:val="0"/>
      <w:marRight w:val="0"/>
      <w:marTop w:val="0"/>
      <w:marBottom w:val="0"/>
      <w:divBdr>
        <w:top w:val="none" w:sz="0" w:space="0" w:color="auto"/>
        <w:left w:val="none" w:sz="0" w:space="0" w:color="auto"/>
        <w:bottom w:val="none" w:sz="0" w:space="0" w:color="auto"/>
        <w:right w:val="none" w:sz="0" w:space="0" w:color="auto"/>
      </w:divBdr>
    </w:div>
    <w:div w:id="1860581152">
      <w:bodyDiv w:val="1"/>
      <w:marLeft w:val="0"/>
      <w:marRight w:val="0"/>
      <w:marTop w:val="0"/>
      <w:marBottom w:val="0"/>
      <w:divBdr>
        <w:top w:val="none" w:sz="0" w:space="0" w:color="auto"/>
        <w:left w:val="none" w:sz="0" w:space="0" w:color="auto"/>
        <w:bottom w:val="none" w:sz="0" w:space="0" w:color="auto"/>
        <w:right w:val="none" w:sz="0" w:space="0" w:color="auto"/>
      </w:divBdr>
    </w:div>
    <w:div w:id="1866478803">
      <w:bodyDiv w:val="1"/>
      <w:marLeft w:val="0"/>
      <w:marRight w:val="0"/>
      <w:marTop w:val="0"/>
      <w:marBottom w:val="0"/>
      <w:divBdr>
        <w:top w:val="none" w:sz="0" w:space="0" w:color="auto"/>
        <w:left w:val="none" w:sz="0" w:space="0" w:color="auto"/>
        <w:bottom w:val="none" w:sz="0" w:space="0" w:color="auto"/>
        <w:right w:val="none" w:sz="0" w:space="0" w:color="auto"/>
      </w:divBdr>
    </w:div>
    <w:div w:id="1866747204">
      <w:bodyDiv w:val="1"/>
      <w:marLeft w:val="0"/>
      <w:marRight w:val="0"/>
      <w:marTop w:val="0"/>
      <w:marBottom w:val="0"/>
      <w:divBdr>
        <w:top w:val="none" w:sz="0" w:space="0" w:color="auto"/>
        <w:left w:val="none" w:sz="0" w:space="0" w:color="auto"/>
        <w:bottom w:val="none" w:sz="0" w:space="0" w:color="auto"/>
        <w:right w:val="none" w:sz="0" w:space="0" w:color="auto"/>
      </w:divBdr>
    </w:div>
    <w:div w:id="1882208910">
      <w:bodyDiv w:val="1"/>
      <w:marLeft w:val="0"/>
      <w:marRight w:val="0"/>
      <w:marTop w:val="0"/>
      <w:marBottom w:val="0"/>
      <w:divBdr>
        <w:top w:val="none" w:sz="0" w:space="0" w:color="auto"/>
        <w:left w:val="none" w:sz="0" w:space="0" w:color="auto"/>
        <w:bottom w:val="none" w:sz="0" w:space="0" w:color="auto"/>
        <w:right w:val="none" w:sz="0" w:space="0" w:color="auto"/>
      </w:divBdr>
    </w:div>
    <w:div w:id="1892156566">
      <w:bodyDiv w:val="1"/>
      <w:marLeft w:val="0"/>
      <w:marRight w:val="0"/>
      <w:marTop w:val="0"/>
      <w:marBottom w:val="0"/>
      <w:divBdr>
        <w:top w:val="none" w:sz="0" w:space="0" w:color="auto"/>
        <w:left w:val="none" w:sz="0" w:space="0" w:color="auto"/>
        <w:bottom w:val="none" w:sz="0" w:space="0" w:color="auto"/>
        <w:right w:val="none" w:sz="0" w:space="0" w:color="auto"/>
      </w:divBdr>
    </w:div>
    <w:div w:id="1912808232">
      <w:bodyDiv w:val="1"/>
      <w:marLeft w:val="0"/>
      <w:marRight w:val="0"/>
      <w:marTop w:val="0"/>
      <w:marBottom w:val="0"/>
      <w:divBdr>
        <w:top w:val="none" w:sz="0" w:space="0" w:color="auto"/>
        <w:left w:val="none" w:sz="0" w:space="0" w:color="auto"/>
        <w:bottom w:val="none" w:sz="0" w:space="0" w:color="auto"/>
        <w:right w:val="none" w:sz="0" w:space="0" w:color="auto"/>
      </w:divBdr>
    </w:div>
    <w:div w:id="1914505556">
      <w:bodyDiv w:val="1"/>
      <w:marLeft w:val="0"/>
      <w:marRight w:val="0"/>
      <w:marTop w:val="0"/>
      <w:marBottom w:val="0"/>
      <w:divBdr>
        <w:top w:val="none" w:sz="0" w:space="0" w:color="auto"/>
        <w:left w:val="none" w:sz="0" w:space="0" w:color="auto"/>
        <w:bottom w:val="none" w:sz="0" w:space="0" w:color="auto"/>
        <w:right w:val="none" w:sz="0" w:space="0" w:color="auto"/>
      </w:divBdr>
    </w:div>
    <w:div w:id="1919974330">
      <w:bodyDiv w:val="1"/>
      <w:marLeft w:val="0"/>
      <w:marRight w:val="0"/>
      <w:marTop w:val="0"/>
      <w:marBottom w:val="0"/>
      <w:divBdr>
        <w:top w:val="none" w:sz="0" w:space="0" w:color="auto"/>
        <w:left w:val="none" w:sz="0" w:space="0" w:color="auto"/>
        <w:bottom w:val="none" w:sz="0" w:space="0" w:color="auto"/>
        <w:right w:val="none" w:sz="0" w:space="0" w:color="auto"/>
      </w:divBdr>
    </w:div>
    <w:div w:id="1921791888">
      <w:bodyDiv w:val="1"/>
      <w:marLeft w:val="0"/>
      <w:marRight w:val="0"/>
      <w:marTop w:val="0"/>
      <w:marBottom w:val="0"/>
      <w:divBdr>
        <w:top w:val="none" w:sz="0" w:space="0" w:color="auto"/>
        <w:left w:val="none" w:sz="0" w:space="0" w:color="auto"/>
        <w:bottom w:val="none" w:sz="0" w:space="0" w:color="auto"/>
        <w:right w:val="none" w:sz="0" w:space="0" w:color="auto"/>
      </w:divBdr>
    </w:div>
    <w:div w:id="1931691413">
      <w:bodyDiv w:val="1"/>
      <w:marLeft w:val="0"/>
      <w:marRight w:val="0"/>
      <w:marTop w:val="0"/>
      <w:marBottom w:val="0"/>
      <w:divBdr>
        <w:top w:val="none" w:sz="0" w:space="0" w:color="auto"/>
        <w:left w:val="none" w:sz="0" w:space="0" w:color="auto"/>
        <w:bottom w:val="none" w:sz="0" w:space="0" w:color="auto"/>
        <w:right w:val="none" w:sz="0" w:space="0" w:color="auto"/>
      </w:divBdr>
      <w:divsChild>
        <w:div w:id="2112431433">
          <w:marLeft w:val="1080"/>
          <w:marRight w:val="0"/>
          <w:marTop w:val="100"/>
          <w:marBottom w:val="0"/>
          <w:divBdr>
            <w:top w:val="none" w:sz="0" w:space="0" w:color="auto"/>
            <w:left w:val="none" w:sz="0" w:space="0" w:color="auto"/>
            <w:bottom w:val="none" w:sz="0" w:space="0" w:color="auto"/>
            <w:right w:val="none" w:sz="0" w:space="0" w:color="auto"/>
          </w:divBdr>
        </w:div>
        <w:div w:id="295332150">
          <w:marLeft w:val="1080"/>
          <w:marRight w:val="0"/>
          <w:marTop w:val="100"/>
          <w:marBottom w:val="0"/>
          <w:divBdr>
            <w:top w:val="none" w:sz="0" w:space="0" w:color="auto"/>
            <w:left w:val="none" w:sz="0" w:space="0" w:color="auto"/>
            <w:bottom w:val="none" w:sz="0" w:space="0" w:color="auto"/>
            <w:right w:val="none" w:sz="0" w:space="0" w:color="auto"/>
          </w:divBdr>
        </w:div>
      </w:divsChild>
    </w:div>
    <w:div w:id="1939831471">
      <w:bodyDiv w:val="1"/>
      <w:marLeft w:val="0"/>
      <w:marRight w:val="0"/>
      <w:marTop w:val="0"/>
      <w:marBottom w:val="0"/>
      <w:divBdr>
        <w:top w:val="none" w:sz="0" w:space="0" w:color="auto"/>
        <w:left w:val="none" w:sz="0" w:space="0" w:color="auto"/>
        <w:bottom w:val="none" w:sz="0" w:space="0" w:color="auto"/>
        <w:right w:val="none" w:sz="0" w:space="0" w:color="auto"/>
      </w:divBdr>
    </w:div>
    <w:div w:id="1945991728">
      <w:bodyDiv w:val="1"/>
      <w:marLeft w:val="0"/>
      <w:marRight w:val="0"/>
      <w:marTop w:val="0"/>
      <w:marBottom w:val="0"/>
      <w:divBdr>
        <w:top w:val="none" w:sz="0" w:space="0" w:color="auto"/>
        <w:left w:val="none" w:sz="0" w:space="0" w:color="auto"/>
        <w:bottom w:val="none" w:sz="0" w:space="0" w:color="auto"/>
        <w:right w:val="none" w:sz="0" w:space="0" w:color="auto"/>
      </w:divBdr>
    </w:div>
    <w:div w:id="1948804105">
      <w:bodyDiv w:val="1"/>
      <w:marLeft w:val="0"/>
      <w:marRight w:val="0"/>
      <w:marTop w:val="0"/>
      <w:marBottom w:val="0"/>
      <w:divBdr>
        <w:top w:val="none" w:sz="0" w:space="0" w:color="auto"/>
        <w:left w:val="none" w:sz="0" w:space="0" w:color="auto"/>
        <w:bottom w:val="none" w:sz="0" w:space="0" w:color="auto"/>
        <w:right w:val="none" w:sz="0" w:space="0" w:color="auto"/>
      </w:divBdr>
    </w:div>
    <w:div w:id="1970012447">
      <w:bodyDiv w:val="1"/>
      <w:marLeft w:val="0"/>
      <w:marRight w:val="0"/>
      <w:marTop w:val="0"/>
      <w:marBottom w:val="0"/>
      <w:divBdr>
        <w:top w:val="none" w:sz="0" w:space="0" w:color="auto"/>
        <w:left w:val="none" w:sz="0" w:space="0" w:color="auto"/>
        <w:bottom w:val="none" w:sz="0" w:space="0" w:color="auto"/>
        <w:right w:val="none" w:sz="0" w:space="0" w:color="auto"/>
      </w:divBdr>
    </w:div>
    <w:div w:id="2022009149">
      <w:bodyDiv w:val="1"/>
      <w:marLeft w:val="0"/>
      <w:marRight w:val="0"/>
      <w:marTop w:val="0"/>
      <w:marBottom w:val="0"/>
      <w:divBdr>
        <w:top w:val="none" w:sz="0" w:space="0" w:color="auto"/>
        <w:left w:val="none" w:sz="0" w:space="0" w:color="auto"/>
        <w:bottom w:val="none" w:sz="0" w:space="0" w:color="auto"/>
        <w:right w:val="none" w:sz="0" w:space="0" w:color="auto"/>
      </w:divBdr>
    </w:div>
    <w:div w:id="2053338605">
      <w:bodyDiv w:val="1"/>
      <w:marLeft w:val="0"/>
      <w:marRight w:val="0"/>
      <w:marTop w:val="0"/>
      <w:marBottom w:val="0"/>
      <w:divBdr>
        <w:top w:val="none" w:sz="0" w:space="0" w:color="auto"/>
        <w:left w:val="none" w:sz="0" w:space="0" w:color="auto"/>
        <w:bottom w:val="none" w:sz="0" w:space="0" w:color="auto"/>
        <w:right w:val="none" w:sz="0" w:space="0" w:color="auto"/>
      </w:divBdr>
    </w:div>
    <w:div w:id="2072729770">
      <w:bodyDiv w:val="1"/>
      <w:marLeft w:val="0"/>
      <w:marRight w:val="0"/>
      <w:marTop w:val="0"/>
      <w:marBottom w:val="0"/>
      <w:divBdr>
        <w:top w:val="none" w:sz="0" w:space="0" w:color="auto"/>
        <w:left w:val="none" w:sz="0" w:space="0" w:color="auto"/>
        <w:bottom w:val="none" w:sz="0" w:space="0" w:color="auto"/>
        <w:right w:val="none" w:sz="0" w:space="0" w:color="auto"/>
      </w:divBdr>
    </w:div>
    <w:div w:id="2078160955">
      <w:bodyDiv w:val="1"/>
      <w:marLeft w:val="0"/>
      <w:marRight w:val="0"/>
      <w:marTop w:val="0"/>
      <w:marBottom w:val="0"/>
      <w:divBdr>
        <w:top w:val="none" w:sz="0" w:space="0" w:color="auto"/>
        <w:left w:val="none" w:sz="0" w:space="0" w:color="auto"/>
        <w:bottom w:val="none" w:sz="0" w:space="0" w:color="auto"/>
        <w:right w:val="none" w:sz="0" w:space="0" w:color="auto"/>
      </w:divBdr>
    </w:div>
    <w:div w:id="2080594405">
      <w:bodyDiv w:val="1"/>
      <w:marLeft w:val="0"/>
      <w:marRight w:val="0"/>
      <w:marTop w:val="0"/>
      <w:marBottom w:val="0"/>
      <w:divBdr>
        <w:top w:val="none" w:sz="0" w:space="0" w:color="auto"/>
        <w:left w:val="none" w:sz="0" w:space="0" w:color="auto"/>
        <w:bottom w:val="none" w:sz="0" w:space="0" w:color="auto"/>
        <w:right w:val="none" w:sz="0" w:space="0" w:color="auto"/>
      </w:divBdr>
    </w:div>
    <w:div w:id="2113626590">
      <w:bodyDiv w:val="1"/>
      <w:marLeft w:val="0"/>
      <w:marRight w:val="0"/>
      <w:marTop w:val="0"/>
      <w:marBottom w:val="0"/>
      <w:divBdr>
        <w:top w:val="none" w:sz="0" w:space="0" w:color="auto"/>
        <w:left w:val="none" w:sz="0" w:space="0" w:color="auto"/>
        <w:bottom w:val="none" w:sz="0" w:space="0" w:color="auto"/>
        <w:right w:val="none" w:sz="0" w:space="0" w:color="auto"/>
      </w:divBdr>
    </w:div>
    <w:div w:id="2116316995">
      <w:bodyDiv w:val="1"/>
      <w:marLeft w:val="0"/>
      <w:marRight w:val="0"/>
      <w:marTop w:val="0"/>
      <w:marBottom w:val="0"/>
      <w:divBdr>
        <w:top w:val="none" w:sz="0" w:space="0" w:color="auto"/>
        <w:left w:val="none" w:sz="0" w:space="0" w:color="auto"/>
        <w:bottom w:val="none" w:sz="0" w:space="0" w:color="auto"/>
        <w:right w:val="none" w:sz="0" w:space="0" w:color="auto"/>
      </w:divBdr>
    </w:div>
    <w:div w:id="2128351586">
      <w:bodyDiv w:val="1"/>
      <w:marLeft w:val="0"/>
      <w:marRight w:val="0"/>
      <w:marTop w:val="0"/>
      <w:marBottom w:val="0"/>
      <w:divBdr>
        <w:top w:val="none" w:sz="0" w:space="0" w:color="auto"/>
        <w:left w:val="none" w:sz="0" w:space="0" w:color="auto"/>
        <w:bottom w:val="none" w:sz="0" w:space="0" w:color="auto"/>
        <w:right w:val="none" w:sz="0" w:space="0" w:color="auto"/>
      </w:divBdr>
    </w:div>
    <w:div w:id="2140563210">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0" Type="http://schemas.openxmlformats.org/officeDocument/2006/relationships/hyperlink" Target="https://github.com/CS5604SOLR/Dataset_for_Test" TargetMode="External"/><Relationship Id="rId11" Type="http://schemas.openxmlformats.org/officeDocument/2006/relationships/image" Target="media/image1.tiff"/><Relationship Id="rId12" Type="http://schemas.openxmlformats.org/officeDocument/2006/relationships/image" Target="media/image2.png"/><Relationship Id="rId13" Type="http://schemas.openxmlformats.org/officeDocument/2006/relationships/image" Target="media/image3.png"/><Relationship Id="rId60" Type="http://schemas.openxmlformats.org/officeDocument/2006/relationships/image" Target="media/image42.png"/><Relationship Id="rId61" Type="http://schemas.openxmlformats.org/officeDocument/2006/relationships/image" Target="media/image43.png"/><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hyperlink" Target="https://cwiki.apache.org/confluence/display/solr/Files+Screen" TargetMode="External"/><Relationship Id="rId19" Type="http://schemas.openxmlformats.org/officeDocument/2006/relationships/image" Target="media/image6.png"/><Relationship Id="rId62" Type="http://schemas.openxmlformats.org/officeDocument/2006/relationships/image" Target="media/image44.png"/><Relationship Id="rId63" Type="http://schemas.openxmlformats.org/officeDocument/2006/relationships/image" Target="media/image45.png"/><Relationship Id="rId120" Type="http://schemas.openxmlformats.org/officeDocument/2006/relationships/hyperlink" Target="https://zookeeper.apache.org/doc/trunk/" TargetMode="External"/><Relationship Id="rId64" Type="http://schemas.openxmlformats.org/officeDocument/2006/relationships/image" Target="media/image46.png"/><Relationship Id="rId65" Type="http://schemas.openxmlformats.org/officeDocument/2006/relationships/image" Target="media/image47.png"/><Relationship Id="rId66" Type="http://schemas.openxmlformats.org/officeDocument/2006/relationships/image" Target="media/image48.png"/><Relationship Id="rId67" Type="http://schemas.openxmlformats.org/officeDocument/2006/relationships/image" Target="media/image49.png"/><Relationship Id="rId68" Type="http://schemas.openxmlformats.org/officeDocument/2006/relationships/image" Target="media/image50.png"/><Relationship Id="rId69" Type="http://schemas.openxmlformats.org/officeDocument/2006/relationships/image" Target="media/image51.png"/><Relationship Id="rId121" Type="http://schemas.openxmlformats.org/officeDocument/2006/relationships/hyperlink" Target="https://zookeeper.apache.org/doc/trunk/zookeeperOver.html" TargetMode="External"/><Relationship Id="rId122" Type="http://schemas.openxmlformats.org/officeDocument/2006/relationships/hyperlink" Target="http://www.cloudera.com/documentation/archive/search/1-3-0/Cloudera-Search-User-Guide/csug_hbase_batch_indexer.html" TargetMode="External"/><Relationship Id="rId123" Type="http://schemas.openxmlformats.org/officeDocument/2006/relationships/hyperlink" Target="http://hadoop.dlib.vt.edu:8888/accounts/login/?next=/" TargetMode="External"/><Relationship Id="rId124" Type="http://schemas.openxmlformats.org/officeDocument/2006/relationships/hyperlink" Target="https://lucene.apache.org/core/4_0_0/core/org/apache/lucene/search/similarities/Similarity.html" TargetMode="External"/><Relationship Id="rId125" Type="http://schemas.openxmlformats.org/officeDocument/2006/relationships/hyperlink" Target="https://github.com/pferrel/solr-recommender" TargetMode="External"/><Relationship Id="rId126" Type="http://schemas.openxmlformats.org/officeDocument/2006/relationships/hyperlink" Target="http://zhangjunhd.github.io/2013/02/25/apache-hbase.html" TargetMode="External"/><Relationship Id="rId127" Type="http://schemas.openxmlformats.org/officeDocument/2006/relationships/hyperlink" Target="https://cwiki.apache.org/confluence/display/solr/A+Quick+Overview" TargetMode="External"/><Relationship Id="rId128" Type="http://schemas.openxmlformats.org/officeDocument/2006/relationships/hyperlink" Target="http://www.slideshare.net/romannikitchenko/hbasecrazydances" TargetMode="External"/><Relationship Id="rId129" Type="http://schemas.openxmlformats.org/officeDocument/2006/relationships/hyperlink" Target="https://canvas.vt.edu/courses/28455/files/folder/F2016/Tutorials?preview=1566514" TargetMode="External"/><Relationship Id="rId40" Type="http://schemas.openxmlformats.org/officeDocument/2006/relationships/image" Target="media/image22.png"/><Relationship Id="rId41" Type="http://schemas.openxmlformats.org/officeDocument/2006/relationships/image" Target="media/image23.png"/><Relationship Id="rId42" Type="http://schemas.openxmlformats.org/officeDocument/2006/relationships/image" Target="media/image24.png"/><Relationship Id="rId90" Type="http://schemas.openxmlformats.org/officeDocument/2006/relationships/image" Target="media/image72.png"/><Relationship Id="rId91" Type="http://schemas.openxmlformats.org/officeDocument/2006/relationships/image" Target="media/image73.png"/><Relationship Id="rId92" Type="http://schemas.openxmlformats.org/officeDocument/2006/relationships/image" Target="media/image74.png"/><Relationship Id="rId93" Type="http://schemas.openxmlformats.org/officeDocument/2006/relationships/image" Target="media/image75.png"/><Relationship Id="rId94" Type="http://schemas.openxmlformats.org/officeDocument/2006/relationships/image" Target="media/image76.png"/><Relationship Id="rId95" Type="http://schemas.openxmlformats.org/officeDocument/2006/relationships/image" Target="media/image77.png"/><Relationship Id="rId96" Type="http://schemas.openxmlformats.org/officeDocument/2006/relationships/image" Target="media/image78.png"/><Relationship Id="rId101" Type="http://schemas.openxmlformats.org/officeDocument/2006/relationships/image" Target="media/image83.png"/><Relationship Id="rId102" Type="http://schemas.openxmlformats.org/officeDocument/2006/relationships/image" Target="media/image84.png"/><Relationship Id="rId103" Type="http://schemas.openxmlformats.org/officeDocument/2006/relationships/image" Target="media/image85.png"/><Relationship Id="rId104" Type="http://schemas.openxmlformats.org/officeDocument/2006/relationships/image" Target="media/image86.png"/><Relationship Id="rId105" Type="http://schemas.openxmlformats.org/officeDocument/2006/relationships/image" Target="media/image87.png"/><Relationship Id="rId106" Type="http://schemas.openxmlformats.org/officeDocument/2006/relationships/image" Target="media/image88.png"/><Relationship Id="rId107" Type="http://schemas.openxmlformats.org/officeDocument/2006/relationships/image" Target="media/image89.png"/><Relationship Id="rId108" Type="http://schemas.openxmlformats.org/officeDocument/2006/relationships/image" Target="media/image90.png"/><Relationship Id="rId109" Type="http://schemas.openxmlformats.org/officeDocument/2006/relationships/hyperlink" Target="https://cwiki.apache.org/confluence/display/solr/RequestHandlers+and+SearchComponents+in+SolrConfig" TargetMode="External"/><Relationship Id="rId97" Type="http://schemas.openxmlformats.org/officeDocument/2006/relationships/image" Target="media/image79.png"/><Relationship Id="rId98" Type="http://schemas.openxmlformats.org/officeDocument/2006/relationships/image" Target="media/image80.png"/><Relationship Id="rId99" Type="http://schemas.openxmlformats.org/officeDocument/2006/relationships/image" Target="media/image81.png"/><Relationship Id="rId43" Type="http://schemas.openxmlformats.org/officeDocument/2006/relationships/image" Target="media/image25.png"/><Relationship Id="rId44" Type="http://schemas.openxmlformats.org/officeDocument/2006/relationships/image" Target="media/image26.png"/><Relationship Id="rId45" Type="http://schemas.openxmlformats.org/officeDocument/2006/relationships/image" Target="media/image27.png"/><Relationship Id="rId46" Type="http://schemas.openxmlformats.org/officeDocument/2006/relationships/image" Target="media/image28.png"/><Relationship Id="rId47" Type="http://schemas.openxmlformats.org/officeDocument/2006/relationships/image" Target="media/image29.png"/><Relationship Id="rId48" Type="http://schemas.openxmlformats.org/officeDocument/2006/relationships/image" Target="media/image30.png"/><Relationship Id="rId49" Type="http://schemas.openxmlformats.org/officeDocument/2006/relationships/image" Target="media/image31.png"/><Relationship Id="rId100" Type="http://schemas.openxmlformats.org/officeDocument/2006/relationships/image" Target="media/image82.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hyperlink" Target="https://wiki.apache.org/solr/SolrQuerySyntax" TargetMode="External"/><Relationship Id="rId70" Type="http://schemas.openxmlformats.org/officeDocument/2006/relationships/image" Target="media/image52.png"/><Relationship Id="rId71" Type="http://schemas.openxmlformats.org/officeDocument/2006/relationships/image" Target="media/image53.png"/><Relationship Id="rId72" Type="http://schemas.openxmlformats.org/officeDocument/2006/relationships/image" Target="media/image54.png"/><Relationship Id="rId73" Type="http://schemas.openxmlformats.org/officeDocument/2006/relationships/image" Target="media/image55.png"/><Relationship Id="rId74" Type="http://schemas.openxmlformats.org/officeDocument/2006/relationships/image" Target="media/image56.png"/><Relationship Id="rId75" Type="http://schemas.openxmlformats.org/officeDocument/2006/relationships/image" Target="media/image57.png"/><Relationship Id="rId76" Type="http://schemas.openxmlformats.org/officeDocument/2006/relationships/image" Target="media/image58.png"/><Relationship Id="rId77" Type="http://schemas.openxmlformats.org/officeDocument/2006/relationships/image" Target="media/image59.png"/><Relationship Id="rId78" Type="http://schemas.openxmlformats.org/officeDocument/2006/relationships/image" Target="media/image60.png"/><Relationship Id="rId79" Type="http://schemas.openxmlformats.org/officeDocument/2006/relationships/image" Target="media/image61.png"/><Relationship Id="rId23" Type="http://schemas.openxmlformats.org/officeDocument/2006/relationships/hyperlink" Target="https://wiki.apache.org/solr/SolrQuerySyntax" TargetMode="External"/><Relationship Id="rId24" Type="http://schemas.openxmlformats.org/officeDocument/2006/relationships/image" Target="media/image9.png"/><Relationship Id="rId25" Type="http://schemas.openxmlformats.org/officeDocument/2006/relationships/hyperlink" Target="http://localhost:8983/solr/ideal-cs5604f16-fake_shard1_replica1/select?q=*%3A*&amp;wt=json&amp;indent=true&amp;facet=true&amp;facet.query=t_month_i%3A%5B1+TO+5%5D&amp;facet.field=t_month_i" TargetMode="External"/><Relationship Id="rId26" Type="http://schemas.openxmlformats.org/officeDocument/2006/relationships/image" Target="media/image10.png"/><Relationship Id="rId27" Type="http://schemas.openxmlformats.org/officeDocument/2006/relationships/hyperlink" Target="http://quickstart.cloudera:8983/solr/ideal-cs5604f16-fake_shard1_replica1/select?q=Twitter&amp;fl=text_txt&amp;wt=json&amp;indent=true&amp;mlt=true&amp;mlt.fl=text_txt" TargetMode="External"/><Relationship Id="rId28" Type="http://schemas.openxmlformats.org/officeDocument/2006/relationships/hyperlink" Target="http://quickstart.cloudera:8983/solr/datatest_collection_shard1_replica1/mlt?q=id%3A%22+584872229265092608%22" TargetMode="External"/><Relationship Id="rId29" Type="http://schemas.openxmlformats.org/officeDocument/2006/relationships/image" Target="media/image11.png"/><Relationship Id="rId130" Type="http://schemas.openxmlformats.org/officeDocument/2006/relationships/hyperlink" Target="https://cwiki.apache.org/confluence/display/solr/Faceting" TargetMode="External"/><Relationship Id="rId131" Type="http://schemas.openxmlformats.org/officeDocument/2006/relationships/hyperlink" Target="https://cwiki.apache.org/confluence/display/solr/MoreLikeThis" TargetMode="External"/><Relationship Id="rId132" Type="http://schemas.openxmlformats.org/officeDocument/2006/relationships/hyperlink" Target="http://cephas.net/blog/2008/03/30/how-morelikethis-works-in-lucene/" TargetMode="External"/><Relationship Id="rId133" Type="http://schemas.openxmlformats.org/officeDocument/2006/relationships/fontTable" Target="fontTable.xml"/><Relationship Id="rId13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50" Type="http://schemas.openxmlformats.org/officeDocument/2006/relationships/image" Target="media/image32.png"/><Relationship Id="rId51" Type="http://schemas.openxmlformats.org/officeDocument/2006/relationships/image" Target="media/image33.png"/><Relationship Id="rId52" Type="http://schemas.openxmlformats.org/officeDocument/2006/relationships/image" Target="media/image34.png"/><Relationship Id="rId53" Type="http://schemas.openxmlformats.org/officeDocument/2006/relationships/image" Target="media/image35.png"/><Relationship Id="rId54" Type="http://schemas.openxmlformats.org/officeDocument/2006/relationships/image" Target="media/image36.png"/><Relationship Id="rId55" Type="http://schemas.openxmlformats.org/officeDocument/2006/relationships/image" Target="media/image37.png"/><Relationship Id="rId56" Type="http://schemas.openxmlformats.org/officeDocument/2006/relationships/image" Target="media/image38.png"/><Relationship Id="rId57" Type="http://schemas.openxmlformats.org/officeDocument/2006/relationships/image" Target="media/image39.png"/><Relationship Id="rId58" Type="http://schemas.openxmlformats.org/officeDocument/2006/relationships/image" Target="media/image40.png"/><Relationship Id="rId59" Type="http://schemas.openxmlformats.org/officeDocument/2006/relationships/image" Target="media/image41.png"/><Relationship Id="rId110" Type="http://schemas.openxmlformats.org/officeDocument/2006/relationships/hyperlink" Target="https://en.wikipedia.org/wiki/Twitter" TargetMode="External"/><Relationship Id="rId111" Type="http://schemas.openxmlformats.org/officeDocument/2006/relationships/hyperlink" Target="https://lucene.apache.org/solr/" TargetMode="External"/><Relationship Id="rId112" Type="http://schemas.openxmlformats.org/officeDocument/2006/relationships/hyperlink" Target="https://www.apache.org/dyn/closer.cgi/lucene/solr/ref-guide/apache-solr-ref-guide-6.2.pdf" TargetMode="External"/><Relationship Id="rId113" Type="http://schemas.openxmlformats.org/officeDocument/2006/relationships/hyperlink" Target="https://wiki.apache.org/solr/IntegratingSolr" TargetMode="External"/><Relationship Id="rId114" Type="http://schemas.openxmlformats.org/officeDocument/2006/relationships/hyperlink" Target="http://lucene.apache.org/core/" TargetMode="External"/><Relationship Id="rId115" Type="http://schemas.openxmlformats.org/officeDocument/2006/relationships/hyperlink" Target="http://www.cloudera.com/content/Cloudera/en/documentation/core/latest/topics/quickstart.html" TargetMode="External"/><Relationship Id="rId116" Type="http://schemas.openxmlformats.org/officeDocument/2006/relationships/hyperlink" Target="http://www.cloudera.com/content/Cloudera/en/documentation/core/latest/topics/quickstart.html" TargetMode="External"/><Relationship Id="rId117" Type="http://schemas.openxmlformats.org/officeDocument/2006/relationships/hyperlink" Target="https://www.safaribooksonline.com/library/view/hadoop-essentials/9781784396688/ch05s04.html" TargetMode="External"/><Relationship Id="rId118" Type="http://schemas.openxmlformats.org/officeDocument/2006/relationships/hyperlink" Target="http://www.stratapps.net/intro-hbase.php" TargetMode="External"/><Relationship Id="rId119" Type="http://schemas.openxmlformats.org/officeDocument/2006/relationships/hyperlink" Target="http://hbase.apache.org/book.html" TargetMode="External"/><Relationship Id="rId30" Type="http://schemas.openxmlformats.org/officeDocument/2006/relationships/image" Target="media/image12.png"/><Relationship Id="rId31" Type="http://schemas.openxmlformats.org/officeDocument/2006/relationships/image" Target="media/image13.png"/><Relationship Id="rId32" Type="http://schemas.openxmlformats.org/officeDocument/2006/relationships/image" Target="media/image14.pn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image" Target="media/image19.png"/><Relationship Id="rId38" Type="http://schemas.openxmlformats.org/officeDocument/2006/relationships/image" Target="media/image20.png"/><Relationship Id="rId39" Type="http://schemas.openxmlformats.org/officeDocument/2006/relationships/image" Target="media/image21.png"/><Relationship Id="rId80" Type="http://schemas.openxmlformats.org/officeDocument/2006/relationships/image" Target="media/image62.png"/><Relationship Id="rId81" Type="http://schemas.openxmlformats.org/officeDocument/2006/relationships/image" Target="media/image63.png"/><Relationship Id="rId82" Type="http://schemas.openxmlformats.org/officeDocument/2006/relationships/image" Target="media/image64.png"/><Relationship Id="rId83" Type="http://schemas.openxmlformats.org/officeDocument/2006/relationships/image" Target="media/image65.png"/><Relationship Id="rId84" Type="http://schemas.openxmlformats.org/officeDocument/2006/relationships/image" Target="media/image66.png"/><Relationship Id="rId85" Type="http://schemas.openxmlformats.org/officeDocument/2006/relationships/image" Target="media/image67.png"/><Relationship Id="rId86" Type="http://schemas.openxmlformats.org/officeDocument/2006/relationships/image" Target="media/image68.png"/><Relationship Id="rId87" Type="http://schemas.openxmlformats.org/officeDocument/2006/relationships/image" Target="media/image69.png"/><Relationship Id="rId88" Type="http://schemas.openxmlformats.org/officeDocument/2006/relationships/image" Target="media/image70.png"/><Relationship Id="rId89" Type="http://schemas.openxmlformats.org/officeDocument/2006/relationships/image" Target="media/image7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31A51CE-3C88-1246-A28C-FA14112CE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2228</TotalTime>
  <Pages>83</Pages>
  <Words>15652</Words>
  <Characters>89217</Characters>
  <Application>Microsoft Macintosh Word</Application>
  <DocSecurity>0</DocSecurity>
  <Lines>743</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104660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130</cp:revision>
  <cp:lastPrinted>2016-11-03T15:42:00Z</cp:lastPrinted>
  <dcterms:created xsi:type="dcterms:W3CDTF">2016-09-20T12:33:00Z</dcterms:created>
  <dcterms:modified xsi:type="dcterms:W3CDTF">2016-12-16T17:06:00Z</dcterms:modified>
</cp:coreProperties>
</file>