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657C" w:rsidRDefault="003B657C" w:rsidP="003B657C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3B657C" w:rsidRPr="00930A5D" w:rsidRDefault="003B657C" w:rsidP="003B657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A5D">
        <w:rPr>
          <w:rFonts w:ascii="Times New Roman" w:hAnsi="Times New Roman" w:cs="Times New Roman"/>
          <w:b/>
          <w:sz w:val="24"/>
          <w:szCs w:val="24"/>
        </w:rPr>
        <w:t>CGS&amp;P MEETING AGENDA</w:t>
      </w:r>
    </w:p>
    <w:p w:rsidR="003B657C" w:rsidRPr="00930A5D" w:rsidRDefault="003B657C" w:rsidP="003B657C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September 19</w:t>
      </w:r>
      <w:r w:rsidRPr="00930A5D">
        <w:rPr>
          <w:rFonts w:ascii="Times New Roman" w:hAnsi="Times New Roman" w:cs="Times New Roman"/>
        </w:rPr>
        <w:t>, 2018</w:t>
      </w:r>
    </w:p>
    <w:p w:rsidR="003B657C" w:rsidRPr="00930A5D" w:rsidRDefault="003B657C" w:rsidP="003B657C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3B657C" w:rsidRDefault="003B657C" w:rsidP="003B657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3B657C" w:rsidRDefault="003B657C" w:rsidP="003B657C">
      <w:pPr>
        <w:spacing w:after="0"/>
        <w:rPr>
          <w:rFonts w:ascii="Times New Roman" w:hAnsi="Times New Roman" w:cs="Times New Roman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Welcome, Introductions and Remote Check-In</w:t>
      </w:r>
      <w:r w:rsidR="00DD7083">
        <w:rPr>
          <w:rFonts w:cs="Times New Roman"/>
          <w:szCs w:val="24"/>
        </w:rPr>
        <w:t xml:space="preserve"> – Rajesh </w:t>
      </w:r>
      <w:proofErr w:type="spellStart"/>
      <w:r w:rsidR="00DD7083">
        <w:rPr>
          <w:rFonts w:cs="Times New Roman"/>
          <w:szCs w:val="24"/>
        </w:rPr>
        <w:t>Bagchi</w:t>
      </w:r>
      <w:proofErr w:type="spellEnd"/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</w:t>
      </w:r>
      <w:r w:rsidR="00DD7083">
        <w:rPr>
          <w:rFonts w:cs="Times New Roman"/>
          <w:szCs w:val="24"/>
        </w:rPr>
        <w:t xml:space="preserve"> – Rajesh </w:t>
      </w:r>
      <w:proofErr w:type="spellStart"/>
      <w:r w:rsidR="00DD7083">
        <w:rPr>
          <w:rFonts w:cs="Times New Roman"/>
          <w:szCs w:val="24"/>
        </w:rPr>
        <w:t>Bagchi</w:t>
      </w:r>
      <w:proofErr w:type="spellEnd"/>
      <w:r w:rsidR="00DD7083">
        <w:rPr>
          <w:rFonts w:cs="Times New Roman"/>
          <w:szCs w:val="24"/>
        </w:rPr>
        <w:t xml:space="preserve"> </w:t>
      </w:r>
    </w:p>
    <w:p w:rsidR="003A5007" w:rsidRDefault="003A5007" w:rsidP="003A5007">
      <w:pPr>
        <w:pStyle w:val="ListParagraph"/>
        <w:spacing w:after="0"/>
        <w:rPr>
          <w:rFonts w:cs="Times New Roman"/>
          <w:szCs w:val="24"/>
        </w:rPr>
      </w:pPr>
    </w:p>
    <w:p w:rsidR="003A5007" w:rsidRDefault="003A5007" w:rsidP="003A500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Committee Reports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3A5007" w:rsidRDefault="003A5007" w:rsidP="003A500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John Hole</w:t>
      </w:r>
    </w:p>
    <w:p w:rsidR="003A5007" w:rsidRPr="00B30E0B" w:rsidRDefault="003A5007" w:rsidP="003A5007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>. Acceptance of the Minutes from September 13, 2018 – John Hole</w:t>
      </w:r>
    </w:p>
    <w:p w:rsidR="003A5007" w:rsidRDefault="003A5007" w:rsidP="003A500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</w:p>
    <w:p w:rsidR="003A5007" w:rsidRDefault="003A5007" w:rsidP="003A500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</w:p>
    <w:p w:rsidR="003A5007" w:rsidRPr="0093245A" w:rsidRDefault="003A5007" w:rsidP="0093245A">
      <w:pPr>
        <w:pStyle w:val="ListParagraph"/>
        <w:spacing w:after="0"/>
        <w:ind w:left="1440"/>
        <w:rPr>
          <w:rFonts w:cs="Times New Roman"/>
          <w:szCs w:val="24"/>
        </w:rPr>
      </w:pPr>
      <w:r>
        <w:rPr>
          <w:rFonts w:cs="Times New Roman"/>
          <w:szCs w:val="24"/>
        </w:rPr>
        <w:t>Announcement of Chair</w:t>
      </w:r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</w:t>
      </w:r>
      <w:r w:rsidR="00DD7083">
        <w:rPr>
          <w:rFonts w:cs="Times New Roman"/>
          <w:szCs w:val="24"/>
        </w:rPr>
        <w:t xml:space="preserve"> – Rajesh </w:t>
      </w:r>
      <w:proofErr w:type="spellStart"/>
      <w:r w:rsidR="00DD7083">
        <w:rPr>
          <w:rFonts w:cs="Times New Roman"/>
          <w:szCs w:val="24"/>
        </w:rPr>
        <w:t>Bagchi</w:t>
      </w:r>
      <w:proofErr w:type="spellEnd"/>
    </w:p>
    <w:p w:rsidR="00480AF6" w:rsidRDefault="00480AF6" w:rsidP="00480AF6">
      <w:pPr>
        <w:spacing w:after="0"/>
        <w:rPr>
          <w:rFonts w:cs="Times New Roman"/>
          <w:szCs w:val="24"/>
        </w:rPr>
      </w:pPr>
    </w:p>
    <w:p w:rsidR="00480AF6" w:rsidRPr="003A5007" w:rsidRDefault="00480AF6" w:rsidP="00480AF6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</w:p>
    <w:p w:rsidR="00480AF6" w:rsidRPr="003A5007" w:rsidRDefault="00480AF6" w:rsidP="00480AF6">
      <w:pPr>
        <w:pStyle w:val="ListParagraph"/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</w:t>
      </w:r>
      <w:proofErr w:type="gramStart"/>
      <w:r>
        <w:rPr>
          <w:rFonts w:cs="Times New Roman"/>
          <w:szCs w:val="24"/>
        </w:rPr>
        <w:t>a.  Graduate</w:t>
      </w:r>
      <w:proofErr w:type="gramEnd"/>
      <w:r>
        <w:rPr>
          <w:rFonts w:cs="Times New Roman"/>
          <w:szCs w:val="24"/>
        </w:rPr>
        <w:t xml:space="preserve"> Enrollment</w:t>
      </w:r>
      <w:r w:rsidRPr="003A5007">
        <w:rPr>
          <w:rFonts w:cs="Times New Roman"/>
          <w:szCs w:val="24"/>
        </w:rPr>
        <w:t xml:space="preserve"> – Karen DePauw</w:t>
      </w:r>
    </w:p>
    <w:p w:rsidR="00480AF6" w:rsidRDefault="00480AF6" w:rsidP="00480AF6">
      <w:pPr>
        <w:pStyle w:val="ListParagraph"/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</w:t>
      </w:r>
      <w:proofErr w:type="gramStart"/>
      <w:r>
        <w:rPr>
          <w:rFonts w:cs="Times New Roman"/>
          <w:szCs w:val="24"/>
        </w:rPr>
        <w:t>b.  NASEM</w:t>
      </w:r>
      <w:proofErr w:type="gramEnd"/>
      <w:r>
        <w:rPr>
          <w:rFonts w:cs="Times New Roman"/>
          <w:szCs w:val="24"/>
        </w:rPr>
        <w:t xml:space="preserve"> Report on 21</w:t>
      </w:r>
      <w:r w:rsidRPr="003A5007">
        <w:rPr>
          <w:rFonts w:cs="Times New Roman"/>
          <w:szCs w:val="24"/>
          <w:vertAlign w:val="superscript"/>
        </w:rPr>
        <w:t>st</w:t>
      </w:r>
      <w:r>
        <w:rPr>
          <w:rFonts w:cs="Times New Roman"/>
          <w:szCs w:val="24"/>
        </w:rPr>
        <w:t xml:space="preserve"> Century Graduate Education – Karen DePauw</w:t>
      </w:r>
    </w:p>
    <w:p w:rsidR="00480AF6" w:rsidRPr="00480AF6" w:rsidRDefault="00480AF6" w:rsidP="00480AF6">
      <w:pPr>
        <w:pStyle w:val="ListParagraph"/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</w:t>
      </w:r>
      <w:proofErr w:type="gramStart"/>
      <w:r>
        <w:rPr>
          <w:rFonts w:cs="Times New Roman"/>
          <w:szCs w:val="24"/>
        </w:rPr>
        <w:t>c.  Resolution</w:t>
      </w:r>
      <w:proofErr w:type="gramEnd"/>
      <w:r>
        <w:rPr>
          <w:rFonts w:cs="Times New Roman"/>
          <w:szCs w:val="24"/>
        </w:rPr>
        <w:t xml:space="preserve"> to Establish a Doctor of Philosophy Degree in Neuroscience – Michelle Olsen</w:t>
      </w:r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School Update </w:t>
      </w:r>
      <w:r w:rsidR="00B165E9">
        <w:rPr>
          <w:rFonts w:cs="Times New Roman"/>
          <w:szCs w:val="24"/>
        </w:rPr>
        <w:t>– Karen DePauw</w:t>
      </w:r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3B657C" w:rsidRPr="00721EC0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Pr="0093245A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September 5, 2018</w:t>
      </w:r>
      <w:r w:rsidR="00B165E9">
        <w:rPr>
          <w:rFonts w:cs="Times New Roman"/>
          <w:szCs w:val="24"/>
        </w:rPr>
        <w:t xml:space="preserve"> – Rajesh </w:t>
      </w:r>
      <w:proofErr w:type="spellStart"/>
      <w:r w:rsidR="00B165E9">
        <w:rPr>
          <w:rFonts w:cs="Times New Roman"/>
          <w:szCs w:val="24"/>
        </w:rPr>
        <w:t>Bagchi</w:t>
      </w:r>
      <w:proofErr w:type="spellEnd"/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Constituency Updates</w:t>
      </w:r>
      <w:r w:rsidR="00B165E9">
        <w:rPr>
          <w:rFonts w:cs="Times New Roman"/>
          <w:szCs w:val="24"/>
        </w:rPr>
        <w:t xml:space="preserve"> – Rajesh </w:t>
      </w:r>
      <w:proofErr w:type="spellStart"/>
      <w:r w:rsidR="00B165E9">
        <w:rPr>
          <w:rFonts w:cs="Times New Roman"/>
          <w:szCs w:val="24"/>
        </w:rPr>
        <w:t>Bagchi</w:t>
      </w:r>
      <w:proofErr w:type="spellEnd"/>
      <w:r w:rsidR="00B165E9">
        <w:rPr>
          <w:rFonts w:cs="Times New Roman"/>
          <w:szCs w:val="24"/>
        </w:rPr>
        <w:t xml:space="preserve"> </w:t>
      </w:r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Student Assembly</w:t>
      </w:r>
      <w:r w:rsidR="00B165E9">
        <w:rPr>
          <w:rFonts w:cs="Times New Roman"/>
          <w:szCs w:val="24"/>
        </w:rPr>
        <w:t xml:space="preserve"> – Samantha Fried</w:t>
      </w:r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Student Honor System</w:t>
      </w:r>
      <w:r w:rsidR="00B165E9">
        <w:rPr>
          <w:rFonts w:cs="Times New Roman"/>
          <w:szCs w:val="24"/>
        </w:rPr>
        <w:t xml:space="preserve"> – Anurag </w:t>
      </w:r>
      <w:proofErr w:type="spellStart"/>
      <w:r w:rsidR="00B165E9">
        <w:rPr>
          <w:rFonts w:cs="Times New Roman"/>
          <w:szCs w:val="24"/>
        </w:rPr>
        <w:t>Mantha</w:t>
      </w:r>
      <w:proofErr w:type="spellEnd"/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University Library Committee</w:t>
      </w:r>
      <w:r w:rsidR="00B165E9">
        <w:rPr>
          <w:rFonts w:cs="Times New Roman"/>
          <w:szCs w:val="24"/>
        </w:rPr>
        <w:t xml:space="preserve"> – </w:t>
      </w:r>
      <w:proofErr w:type="spellStart"/>
      <w:r w:rsidR="00B165E9">
        <w:rPr>
          <w:rFonts w:cs="Times New Roman"/>
          <w:szCs w:val="24"/>
        </w:rPr>
        <w:t>Zhiwu</w:t>
      </w:r>
      <w:proofErr w:type="spellEnd"/>
      <w:r w:rsidR="00B165E9">
        <w:rPr>
          <w:rFonts w:cs="Times New Roman"/>
          <w:szCs w:val="24"/>
        </w:rPr>
        <w:t xml:space="preserve"> </w:t>
      </w:r>
      <w:proofErr w:type="spellStart"/>
      <w:r w:rsidR="00B165E9">
        <w:rPr>
          <w:rFonts w:cs="Times New Roman"/>
          <w:szCs w:val="24"/>
        </w:rPr>
        <w:t>Xie</w:t>
      </w:r>
      <w:proofErr w:type="spellEnd"/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Faculty Senate</w:t>
      </w:r>
      <w:r w:rsidR="00B165E9">
        <w:rPr>
          <w:rFonts w:cs="Times New Roman"/>
          <w:szCs w:val="24"/>
        </w:rPr>
        <w:t xml:space="preserve"> – Alan Abrahams</w:t>
      </w:r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Student Government Association</w:t>
      </w:r>
    </w:p>
    <w:p w:rsidR="003B657C" w:rsidRPr="00480AF6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</w:t>
      </w:r>
      <w:r w:rsidR="00B165E9">
        <w:rPr>
          <w:rFonts w:cs="Times New Roman"/>
          <w:szCs w:val="24"/>
        </w:rPr>
        <w:t xml:space="preserve"> – Zo Amani</w:t>
      </w:r>
      <w:bookmarkStart w:id="0" w:name="_GoBack"/>
      <w:bookmarkEnd w:id="0"/>
    </w:p>
    <w:p w:rsidR="00CB155E" w:rsidRDefault="00CB155E" w:rsidP="00CB155E">
      <w:pPr>
        <w:pStyle w:val="ListParagraph"/>
        <w:spacing w:after="0"/>
        <w:rPr>
          <w:rFonts w:cs="Times New Roman"/>
          <w:szCs w:val="24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University Council and Commission Updates</w:t>
      </w:r>
      <w:r w:rsidR="006D292A">
        <w:rPr>
          <w:rFonts w:cs="Times New Roman"/>
          <w:szCs w:val="24"/>
        </w:rPr>
        <w:t xml:space="preserve"> – Rajesh </w:t>
      </w:r>
      <w:proofErr w:type="spellStart"/>
      <w:r w:rsidR="006D292A">
        <w:rPr>
          <w:rFonts w:cs="Times New Roman"/>
          <w:szCs w:val="24"/>
        </w:rPr>
        <w:t>Bagchi</w:t>
      </w:r>
      <w:proofErr w:type="spellEnd"/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University Council</w:t>
      </w:r>
      <w:r w:rsidR="006D292A">
        <w:rPr>
          <w:rFonts w:cs="Times New Roman"/>
          <w:szCs w:val="24"/>
        </w:rPr>
        <w:t xml:space="preserve"> – Rajesh </w:t>
      </w:r>
      <w:proofErr w:type="spellStart"/>
      <w:r w:rsidR="006D292A">
        <w:rPr>
          <w:rFonts w:cs="Times New Roman"/>
          <w:szCs w:val="24"/>
        </w:rPr>
        <w:t>Bagchi</w:t>
      </w:r>
      <w:proofErr w:type="spellEnd"/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Commission on Administrative and Professional Faculty Affairs </w:t>
      </w:r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3B657C" w:rsidRDefault="003B657C" w:rsidP="003B657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</w:t>
      </w:r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Announcements</w:t>
      </w:r>
      <w:r w:rsidR="006D292A">
        <w:rPr>
          <w:rFonts w:cs="Times New Roman"/>
          <w:szCs w:val="24"/>
        </w:rPr>
        <w:t xml:space="preserve"> – Rajesh </w:t>
      </w:r>
      <w:proofErr w:type="spellStart"/>
      <w:r w:rsidR="006D292A">
        <w:rPr>
          <w:rFonts w:cs="Times New Roman"/>
          <w:szCs w:val="24"/>
        </w:rPr>
        <w:t>Bagchi</w:t>
      </w:r>
      <w:proofErr w:type="spellEnd"/>
    </w:p>
    <w:p w:rsidR="003B657C" w:rsidRDefault="003B657C" w:rsidP="003B657C">
      <w:pPr>
        <w:spacing w:after="0"/>
        <w:rPr>
          <w:rFonts w:cs="Times New Roman"/>
          <w:szCs w:val="24"/>
        </w:rPr>
      </w:pPr>
    </w:p>
    <w:p w:rsidR="003B657C" w:rsidRPr="00B5652B" w:rsidRDefault="003B657C" w:rsidP="003B657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Adjournment</w:t>
      </w:r>
      <w:r w:rsidR="006D292A">
        <w:rPr>
          <w:rFonts w:cs="Times New Roman"/>
          <w:szCs w:val="24"/>
        </w:rPr>
        <w:t xml:space="preserve"> – Rajesh </w:t>
      </w:r>
      <w:proofErr w:type="spellStart"/>
      <w:r w:rsidR="006D292A">
        <w:rPr>
          <w:rFonts w:cs="Times New Roman"/>
          <w:szCs w:val="24"/>
        </w:rPr>
        <w:t>Bagchi</w:t>
      </w:r>
      <w:proofErr w:type="spellEnd"/>
      <w:r w:rsidR="006D292A">
        <w:rPr>
          <w:rFonts w:cs="Times New Roman"/>
          <w:szCs w:val="24"/>
        </w:rPr>
        <w:t xml:space="preserve"> </w:t>
      </w:r>
    </w:p>
    <w:p w:rsidR="00576108" w:rsidRDefault="00576108"/>
    <w:sectPr w:rsidR="00576108" w:rsidSect="00386D6F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492213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57C"/>
    <w:rsid w:val="003A5007"/>
    <w:rsid w:val="003B657C"/>
    <w:rsid w:val="00480AF6"/>
    <w:rsid w:val="00576108"/>
    <w:rsid w:val="005F03B8"/>
    <w:rsid w:val="006D292A"/>
    <w:rsid w:val="00907EBC"/>
    <w:rsid w:val="0093245A"/>
    <w:rsid w:val="00B165E9"/>
    <w:rsid w:val="00CB155E"/>
    <w:rsid w:val="00DD7083"/>
    <w:rsid w:val="00F76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6468BD"/>
  <w15:chartTrackingRefBased/>
  <w15:docId w15:val="{67C0CAD7-8134-4B8A-B731-5E77AB788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65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657C"/>
    <w:pPr>
      <w:ind w:left="720"/>
      <w:contextualSpacing/>
    </w:pPr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0A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0A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706A6BA-EF71-4955-A0D7-4D5DB8BFF353}"/>
</file>

<file path=customXml/itemProps2.xml><?xml version="1.0" encoding="utf-8"?>
<ds:datastoreItem xmlns:ds="http://schemas.openxmlformats.org/officeDocument/2006/customXml" ds:itemID="{732A3A46-8C6E-421D-BF2B-7CD36F75B9D2}"/>
</file>

<file path=customXml/itemProps3.xml><?xml version="1.0" encoding="utf-8"?>
<ds:datastoreItem xmlns:ds="http://schemas.openxmlformats.org/officeDocument/2006/customXml" ds:itemID="{E076CC43-2AAD-439A-B8DF-AD286CD2989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6</cp:revision>
  <cp:lastPrinted>2018-09-14T21:01:00Z</cp:lastPrinted>
  <dcterms:created xsi:type="dcterms:W3CDTF">2018-08-23T20:49:00Z</dcterms:created>
  <dcterms:modified xsi:type="dcterms:W3CDTF">2018-09-14T21:01:00Z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