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Class Session Two: Searching the Literature - Authoritative Sources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February 11, 2016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Developed by: Ginny Pannabecker, VT Libraries </w:t>
      </w:r>
      <w:hyperlink r:id="rId5">
        <w:r w:rsidDel="00000000" w:rsidR="00000000" w:rsidRPr="00000000">
          <w:rPr>
            <w:color w:val="1155cc"/>
            <w:u w:val="single"/>
            <w:rtl w:val="0"/>
          </w:rPr>
          <w:t xml:space="preserve">vpannabe@exchange.vt.edu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Librarian for Art + Architecture: Leslie Mathews,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lesliem2@vt.edu</w:t>
        </w:r>
      </w:hyperlink>
      <w:r w:rsidDel="00000000" w:rsidR="00000000" w:rsidRPr="00000000">
        <w:rPr>
          <w:rtl w:val="0"/>
        </w:rPr>
        <w:t xml:space="preserve"> | 540-231-4986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Evaluating a Source - The Basics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As you appraise sources of information to use in research projects, consider the following: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Authority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>
      <w:pPr>
        <w:numPr>
          <w:ilvl w:val="0"/>
          <w:numId w:val="5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Who wrote it?  </w:t>
      </w:r>
    </w:p>
    <w:p w:rsidR="00000000" w:rsidDel="00000000" w:rsidP="00000000" w:rsidRDefault="00000000" w:rsidRPr="00000000">
      <w:pPr>
        <w:numPr>
          <w:ilvl w:val="0"/>
          <w:numId w:val="5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What sort of expertise do they have in this area?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Coverage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numPr>
          <w:ilvl w:val="0"/>
          <w:numId w:val="2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it relevant to your topic?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Objectivity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>
      <w:pPr>
        <w:numPr>
          <w:ilvl w:val="0"/>
          <w:numId w:val="9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there any bias?  </w:t>
      </w:r>
    </w:p>
    <w:p w:rsidR="00000000" w:rsidDel="00000000" w:rsidP="00000000" w:rsidRDefault="00000000" w:rsidRPr="00000000">
      <w:pPr>
        <w:numPr>
          <w:ilvl w:val="0"/>
          <w:numId w:val="9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If so, how much?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Accuracy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>
      <w:pPr>
        <w:numPr>
          <w:ilvl w:val="0"/>
          <w:numId w:val="4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 information correct?  </w:t>
      </w:r>
    </w:p>
    <w:p w:rsidR="00000000" w:rsidDel="00000000" w:rsidP="00000000" w:rsidRDefault="00000000" w:rsidRPr="00000000">
      <w:pPr>
        <w:numPr>
          <w:ilvl w:val="0"/>
          <w:numId w:val="4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it in alignment with other research findings or articles?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Currency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When was the resource produced?  </w:t>
      </w:r>
    </w:p>
    <w:p w:rsidR="00000000" w:rsidDel="00000000" w:rsidP="00000000" w:rsidRDefault="00000000" w:rsidRPr="00000000">
      <w:pPr>
        <w:numPr>
          <w:ilvl w:val="0"/>
          <w:numId w:val="3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Does the time period of research or publication of results matter for your topic?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What other criteria do you think are important to keep in mind?</w:t>
      </w:r>
    </w:p>
    <w:p w:rsidR="00000000" w:rsidDel="00000000" w:rsidP="00000000" w:rsidRDefault="00000000" w:rsidRPr="00000000">
      <w:pPr>
        <w:ind w:left="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Look at </w:t>
      </w:r>
      <w:r w:rsidDel="00000000" w:rsidR="00000000" w:rsidRPr="00000000">
        <w:rPr>
          <w:b w:val="1"/>
          <w:rtl w:val="0"/>
        </w:rPr>
        <w:t xml:space="preserve">number of citations</w:t>
      </w:r>
      <w:r w:rsidDel="00000000" w:rsidR="00000000" w:rsidRPr="00000000">
        <w:rPr>
          <w:rtl w:val="0"/>
        </w:rPr>
        <w:t xml:space="preserve">: how many times the article was cited by others - to see how much and in what ways others are using this article’s research and information.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Look at the </w:t>
      </w:r>
      <w:r w:rsidDel="00000000" w:rsidR="00000000" w:rsidRPr="00000000">
        <w:rPr>
          <w:b w:val="1"/>
          <w:rtl w:val="0"/>
        </w:rPr>
        <w:t xml:space="preserve">journal in which the article was published</w:t>
      </w:r>
      <w:r w:rsidDel="00000000" w:rsidR="00000000" w:rsidRPr="00000000">
        <w:rPr>
          <w:rtl w:val="0"/>
        </w:rPr>
        <w:t xml:space="preserve"> - is it a high quality journal, a major journal related to the field of research that is the topic of the article?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Look at </w:t>
      </w:r>
      <w:r w:rsidDel="00000000" w:rsidR="00000000" w:rsidRPr="00000000">
        <w:rPr>
          <w:b w:val="1"/>
          <w:rtl w:val="0"/>
        </w:rPr>
        <w:t xml:space="preserve">the article’s currency </w:t>
      </w:r>
      <w:r w:rsidDel="00000000" w:rsidR="00000000" w:rsidRPr="00000000">
        <w:rPr>
          <w:rtl w:val="0"/>
        </w:rPr>
        <w:t xml:space="preserve">(with consideration of your field, methodology, and area of research): in some fields, it may be important to be sure to review all current research in the last 5 years; with some fields or topics, it may be important to review a longer or other specific time range.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b w:val="1"/>
          <w:rtl w:val="0"/>
        </w:rPr>
        <w:t xml:space="preserve">Examine the article for objectivity</w:t>
      </w:r>
      <w:r w:rsidDel="00000000" w:rsidR="00000000" w:rsidRPr="00000000">
        <w:rPr>
          <w:rtl w:val="0"/>
        </w:rPr>
        <w:t xml:space="preserve">: look at several articles / sources if possible and consider if the article you’re evaluating demonstrates bias - you can use the other articles / sources as a group for comparison.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 </w:t>
      </w:r>
      <w:r w:rsidDel="00000000" w:rsidR="00000000" w:rsidRPr="00000000">
        <w:rPr>
          <w:b w:val="1"/>
          <w:rtl w:val="0"/>
        </w:rPr>
        <w:t xml:space="preserve">article indexed in a curated research literature database</w:t>
      </w:r>
      <w:r w:rsidDel="00000000" w:rsidR="00000000" w:rsidRPr="00000000">
        <w:rPr>
          <w:rtl w:val="0"/>
        </w:rPr>
        <w:t xml:space="preserve">? (Such as PubMed, Web of Science) This may indicate that it’s in a journal that’s important enough in the field to be included in research databases that record information about papers published in large areas (like Biomedical research, or Scientific research overall, etc.)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b w:val="1"/>
          <w:rtl w:val="0"/>
        </w:rPr>
        <w:t xml:space="preserve">Does the journal</w:t>
      </w:r>
      <w:r w:rsidDel="00000000" w:rsidR="00000000" w:rsidRPr="00000000">
        <w:rPr>
          <w:rtl w:val="0"/>
        </w:rPr>
        <w:t xml:space="preserve"> where the article was published </w:t>
      </w:r>
      <w:r w:rsidDel="00000000" w:rsidR="00000000" w:rsidRPr="00000000">
        <w:rPr>
          <w:b w:val="1"/>
          <w:rtl w:val="0"/>
        </w:rPr>
        <w:t xml:space="preserve">use a peer review editorial process</w:t>
      </w:r>
      <w:r w:rsidDel="00000000" w:rsidR="00000000" w:rsidRPr="00000000">
        <w:rPr>
          <w:rtl w:val="0"/>
        </w:rPr>
        <w:t xml:space="preserve"> to evaluate the article submissions before accepting them for publication?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b w:val="1"/>
          <w:rtl w:val="0"/>
        </w:rPr>
        <w:t xml:space="preserve">What type of source are you evaluating?</w:t>
      </w:r>
      <w:r w:rsidDel="00000000" w:rsidR="00000000" w:rsidRPr="00000000">
        <w:rPr>
          <w:rtl w:val="0"/>
        </w:rPr>
        <w:t xml:space="preserve"> (Is it a research study describing results from an experiment; is it a literature review; is it an article from a scientific / scholarly journal, or from a trade or professional publication?</w:t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b w:val="1"/>
          <w:rtl w:val="0"/>
        </w:rPr>
        <w:t xml:space="preserve">What is the publisher </w:t>
      </w:r>
      <w:r w:rsidDel="00000000" w:rsidR="00000000" w:rsidRPr="00000000">
        <w:rPr>
          <w:rtl w:val="0"/>
        </w:rPr>
        <w:t xml:space="preserve">of the journal where the article was published? (What is this publisher’s reputation in the field?) </w:t>
      </w:r>
      <w:r w:rsidDel="00000000" w:rsidR="00000000" w:rsidRPr="00000000">
        <w:rPr>
          <w:b w:val="1"/>
          <w:rtl w:val="0"/>
        </w:rPr>
        <w:t xml:space="preserve">Who are the authors?</w:t>
      </w:r>
      <w:r w:rsidDel="00000000" w:rsidR="00000000" w:rsidRPr="00000000">
        <w:rPr>
          <w:rtl w:val="0"/>
        </w:rPr>
        <w:t xml:space="preserve"> (What is their status, reputation, and/or level of experience?)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color w:val="666666"/>
          <w:sz w:val="24"/>
          <w:szCs w:val="24"/>
          <w:rtl w:val="0"/>
        </w:rPr>
        <w:t xml:space="preserve">Literature Searching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color w:val="666666"/>
          <w:sz w:val="24"/>
          <w:szCs w:val="24"/>
          <w:rtl w:val="0"/>
        </w:rPr>
        <w:t xml:space="preserve">Tips</w:t>
      </w:r>
      <w:r w:rsidDel="00000000" w:rsidR="00000000" w:rsidRPr="00000000">
        <w:rPr>
          <w:rtl w:val="0"/>
        </w:rPr>
        <w:t xml:space="preserve"> - a short overview article with downloadable worksheets: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222222"/>
          <w:sz w:val="24"/>
          <w:szCs w:val="24"/>
          <w:highlight w:val="white"/>
          <w:rtl w:val="0"/>
        </w:rPr>
        <w:t xml:space="preserve">Brown, B. N. (2009). Research Methods for Comprehensive Science Literature Reviews. </w:t>
      </w:r>
      <w:r w:rsidDel="00000000" w:rsidR="00000000" w:rsidRPr="00000000">
        <w:rPr>
          <w:i w:val="1"/>
          <w:color w:val="222222"/>
          <w:sz w:val="24"/>
          <w:szCs w:val="24"/>
          <w:highlight w:val="white"/>
          <w:rtl w:val="0"/>
        </w:rPr>
        <w:t xml:space="preserve">Issues in Science and Technology Librarianship</w:t>
      </w:r>
      <w:r w:rsidDel="00000000" w:rsidR="00000000" w:rsidRPr="00000000">
        <w:rPr>
          <w:color w:val="222222"/>
          <w:sz w:val="24"/>
          <w:szCs w:val="24"/>
          <w:highlight w:val="white"/>
          <w:rtl w:val="0"/>
        </w:rPr>
        <w:t xml:space="preserve">. Available open access via: </w:t>
      </w:r>
      <w:hyperlink r:id="rId7">
        <w:r w:rsidDel="00000000" w:rsidR="00000000" w:rsidRPr="00000000">
          <w:rPr>
            <w:color w:val="1155cc"/>
            <w:sz w:val="24"/>
            <w:szCs w:val="24"/>
            <w:highlight w:val="white"/>
            <w:u w:val="single"/>
            <w:rtl w:val="0"/>
          </w:rPr>
          <w:t xml:space="preserve">http://www.istl.org/09-spring/experts1.html</w:t>
        </w:r>
      </w:hyperlink>
      <w:r w:rsidDel="00000000" w:rsidR="00000000" w:rsidRPr="00000000">
        <w:rPr>
          <w:color w:val="222222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color w:val="666666"/>
          <w:rtl w:val="0"/>
        </w:rPr>
        <w:t xml:space="preserve">For literature searching consultations</w:t>
      </w:r>
      <w:r w:rsidDel="00000000" w:rsidR="00000000" w:rsidRPr="00000000">
        <w:rPr>
          <w:rtl w:val="0"/>
        </w:rPr>
        <w:t xml:space="preserve"> - contact your liaison librarian: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http://www.lib.vt.edu/instruct/clprg.html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>
          <w:top w:color="auto" w:space="1" w:sz="4" w:val="single"/>
        </w:pBdr>
      </w:pP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Extra Info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hyperlink r:id="rId9">
        <w:r w:rsidDel="00000000" w:rsidR="00000000" w:rsidRPr="00000000">
          <w:rPr>
            <w:b w:val="1"/>
            <w:color w:val="1155cc"/>
            <w:u w:val="single"/>
            <w:rtl w:val="0"/>
          </w:rPr>
          <w:t xml:space="preserve">Extended Campus Users - Library Services</w:t>
        </w:r>
      </w:hyperlink>
      <w:r w:rsidDel="00000000" w:rsidR="00000000" w:rsidRPr="00000000">
        <w:rPr>
          <w:rtl w:val="0"/>
        </w:rPr>
        <w:t xml:space="preserve"> (Interlibrary Loan mailing and more) for VT students, staff, and faculty with mailing addresses outside the New River Valley counties of Montgomery, Giles, and Pulaski.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>
          <w:top w:color="auto" w:space="1" w:sz="4" w:val="single"/>
        </w:pBdr>
      </w:pP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Evaluating a Scholarly Journal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from the VT University Libraries online Information Skills tutorial: </w:t>
      </w:r>
      <w:hyperlink r:id="rId10">
        <w:r w:rsidDel="00000000" w:rsidR="00000000" w:rsidRPr="00000000">
          <w:rPr>
            <w:b w:val="1"/>
            <w:color w:val="1155cc"/>
            <w:sz w:val="20"/>
            <w:szCs w:val="20"/>
            <w:u w:val="single"/>
            <w:rtl w:val="0"/>
          </w:rPr>
          <w:t xml:space="preserve">info-skills.lib.vt.edu/evaluating_info/24.html</w:t>
        </w:r>
      </w:hyperlink>
      <w:r w:rsidDel="00000000" w:rsidR="00000000" w:rsidRPr="00000000">
        <w:rPr>
          <w:b w:val="1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To truly explore an information source and learn more about scholarly journals and other key publications in your field, consider some of these criteria as well. Evaluate a journal where you’ve found one or more articles of interest, or consider a key online information source with on-going content.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Publication Structure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Are volumes and issues, or a Table of Contents shown with links to each issue or to articles? 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there an archive of past issues, or is this a new journal? 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Have issues been published regularly? 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/>
      </w:pPr>
      <w:r w:rsidDel="00000000" w:rsidR="00000000" w:rsidRPr="00000000">
        <w:rPr>
          <w:rtl w:val="0"/>
        </w:rPr>
        <w:t xml:space="preserve">Are there advertisements? What kind?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Publisher / Organization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 publisher or sponsoring organization listed? 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What information can you find out about them?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Statement of Purpose or ‘Aims &amp; Scope’</w:t>
      </w:r>
    </w:p>
    <w:p w:rsidR="00000000" w:rsidDel="00000000" w:rsidP="00000000" w:rsidRDefault="00000000" w:rsidRPr="00000000">
      <w:pPr>
        <w:numPr>
          <w:ilvl w:val="0"/>
          <w:numId w:val="6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there information about the publication’s purpose (‘Aims &amp; Scope’), including topic areas of focus and/or intended audience?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Editorial Policies and/or Submission Guidelines</w:t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there an Editor or a list of Editorial Board members? Who are they and what is their expertise?</w:t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Are the editorial policies and/or submission guidelines described?</w:t>
      </w:r>
    </w:p>
    <w:p w:rsidR="00000000" w:rsidDel="00000000" w:rsidP="00000000" w:rsidRDefault="00000000" w:rsidRPr="00000000">
      <w:pPr>
        <w:numPr>
          <w:ilvl w:val="0"/>
          <w:numId w:val="8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Does this publication require peer review of submissions prior to publication?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Overall</w:t>
      </w:r>
      <w:r w:rsidDel="00000000" w:rsidR="00000000" w:rsidRPr="00000000">
        <w:rPr>
          <w:rtl w:val="0"/>
        </w:rPr>
        <w:t xml:space="preserve"> - scan through the website and articles within an issue</w:t>
      </w:r>
    </w:p>
    <w:p w:rsidR="00000000" w:rsidDel="00000000" w:rsidP="00000000" w:rsidRDefault="00000000" w:rsidRPr="00000000">
      <w:pPr>
        <w:numPr>
          <w:ilvl w:val="0"/>
          <w:numId w:val="7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Do the articles represent the publication’s stated purpose, scope, and editorial policies?</w:t>
      </w:r>
    </w:p>
    <w:p w:rsidR="00000000" w:rsidDel="00000000" w:rsidP="00000000" w:rsidRDefault="00000000" w:rsidRPr="00000000">
      <w:pPr>
        <w:numPr>
          <w:ilvl w:val="0"/>
          <w:numId w:val="7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Are there typographical errors or misspellings?</w:t>
      </w:r>
    </w:p>
    <w:p w:rsidR="00000000" w:rsidDel="00000000" w:rsidP="00000000" w:rsidRDefault="00000000" w:rsidRPr="00000000">
      <w:pPr>
        <w:numPr>
          <w:ilvl w:val="0"/>
          <w:numId w:val="7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Are links to outside content or within the text current and easy to follow?</w:t>
      </w:r>
    </w:p>
    <w:p w:rsidR="00000000" w:rsidDel="00000000" w:rsidP="00000000" w:rsidRDefault="00000000" w:rsidRPr="00000000">
      <w:pPr>
        <w:numPr>
          <w:ilvl w:val="0"/>
          <w:numId w:val="7"/>
        </w:numPr>
        <w:ind w:left="720" w:hanging="360"/>
        <w:contextualSpacing w:val="1"/>
        <w:rPr>
          <w:u w:val="none"/>
        </w:rPr>
      </w:pPr>
      <w:r w:rsidDel="00000000" w:rsidR="00000000" w:rsidRPr="00000000">
        <w:rPr>
          <w:rtl w:val="0"/>
        </w:rPr>
        <w:t xml:space="preserve">Is the font and format easy to read?</w:t>
      </w:r>
      <w:r w:rsidDel="00000000" w:rsidR="00000000" w:rsidRPr="00000000">
        <w:rPr>
          <w:rtl w:val="0"/>
        </w:rPr>
      </w:r>
    </w:p>
    <w:sectPr>
      <w:pgSz w:h="15840" w:w="12240"/>
      <w:pgMar w:bottom="720" w:top="720" w:left="720" w:right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10" Type="http://schemas.openxmlformats.org/officeDocument/2006/relationships/hyperlink" Target="http://info-skills.lib.vt.edu/evaluating_info/24.html" TargetMode="External"/><Relationship Id="rId9" Type="http://schemas.openxmlformats.org/officeDocument/2006/relationships/hyperlink" Target="http://www.lib.vt.edu/ill/extendedcampus.html" TargetMode="External"/><Relationship Id="rId5" Type="http://schemas.openxmlformats.org/officeDocument/2006/relationships/hyperlink" Target="mailto:vpannabe@exchange.vt.edu" TargetMode="External"/><Relationship Id="rId6" Type="http://schemas.openxmlformats.org/officeDocument/2006/relationships/hyperlink" Target="mailto:lesliem2@vt.edu" TargetMode="External"/><Relationship Id="rId7" Type="http://schemas.openxmlformats.org/officeDocument/2006/relationships/hyperlink" Target="http://www.istl.org/09-spring/experts1.html" TargetMode="External"/><Relationship Id="rId8" Type="http://schemas.openxmlformats.org/officeDocument/2006/relationships/hyperlink" Target="http://www.lib.vt.edu/instruct/clprg.html" TargetMode="External"/></Relationships>
</file>