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B145A8" w14:textId="0DBC1DEB" w:rsidR="00912783" w:rsidRDefault="005027C5" w:rsidP="005027C5">
      <w:pPr>
        <w:jc w:val="center"/>
        <w:rPr>
          <w:rFonts w:ascii="Times New Roman" w:hAnsi="Times New Roman" w:cs="Times New Roman"/>
          <w:sz w:val="60"/>
          <w:szCs w:val="60"/>
        </w:rPr>
      </w:pPr>
      <w:r>
        <w:rPr>
          <w:rFonts w:ascii="Times New Roman" w:hAnsi="Times New Roman" w:cs="Times New Roman"/>
          <w:sz w:val="60"/>
          <w:szCs w:val="60"/>
        </w:rPr>
        <w:t>Social Networks in Great Britain</w:t>
      </w:r>
    </w:p>
    <w:p w14:paraId="04D48010" w14:textId="3CA6019D" w:rsidR="005027C5" w:rsidRPr="005027C5" w:rsidRDefault="005027C5" w:rsidP="005027C5">
      <w:pPr>
        <w:jc w:val="center"/>
        <w:rPr>
          <w:rFonts w:ascii="Times New Roman" w:hAnsi="Times New Roman" w:cs="Times New Roman"/>
          <w:sz w:val="40"/>
          <w:szCs w:val="40"/>
        </w:rPr>
      </w:pPr>
      <w:r>
        <w:rPr>
          <w:rFonts w:ascii="Times New Roman" w:hAnsi="Times New Roman" w:cs="Times New Roman"/>
          <w:sz w:val="40"/>
          <w:szCs w:val="40"/>
        </w:rPr>
        <w:t>CS4624</w:t>
      </w:r>
    </w:p>
    <w:p w14:paraId="1845F29A" w14:textId="273CADE7" w:rsidR="005027C5" w:rsidRPr="005027C5" w:rsidRDefault="005027C5" w:rsidP="005027C5">
      <w:pPr>
        <w:jc w:val="center"/>
        <w:rPr>
          <w:rFonts w:ascii="Times New Roman" w:hAnsi="Times New Roman" w:cs="Times New Roman"/>
          <w:sz w:val="32"/>
          <w:szCs w:val="32"/>
        </w:rPr>
      </w:pPr>
      <w:r w:rsidRPr="005027C5">
        <w:rPr>
          <w:rFonts w:ascii="Times New Roman" w:hAnsi="Times New Roman" w:cs="Times New Roman"/>
          <w:sz w:val="32"/>
          <w:szCs w:val="32"/>
        </w:rPr>
        <w:t>Virginia Tech</w:t>
      </w:r>
    </w:p>
    <w:p w14:paraId="5DE84A76" w14:textId="3D98AE14" w:rsidR="005027C5" w:rsidRDefault="005027C5" w:rsidP="005027C5">
      <w:pPr>
        <w:jc w:val="center"/>
        <w:rPr>
          <w:rFonts w:ascii="Times New Roman" w:hAnsi="Times New Roman" w:cs="Times New Roman"/>
          <w:sz w:val="32"/>
          <w:szCs w:val="32"/>
        </w:rPr>
      </w:pPr>
      <w:r w:rsidRPr="005027C5">
        <w:rPr>
          <w:rFonts w:ascii="Times New Roman" w:hAnsi="Times New Roman" w:cs="Times New Roman"/>
          <w:sz w:val="32"/>
          <w:szCs w:val="32"/>
        </w:rPr>
        <w:t>Blacksburg, Virginia</w:t>
      </w:r>
      <w:r w:rsidR="005369BE">
        <w:rPr>
          <w:rFonts w:ascii="Times New Roman" w:hAnsi="Times New Roman" w:cs="Times New Roman"/>
          <w:sz w:val="32"/>
          <w:szCs w:val="32"/>
        </w:rPr>
        <w:t xml:space="preserve"> 24061</w:t>
      </w:r>
    </w:p>
    <w:p w14:paraId="27F8E683" w14:textId="7BF3EE08" w:rsidR="005027C5" w:rsidRDefault="00DD15BD" w:rsidP="005027C5">
      <w:pPr>
        <w:jc w:val="center"/>
        <w:rPr>
          <w:rFonts w:ascii="Times New Roman" w:hAnsi="Times New Roman" w:cs="Times New Roman"/>
          <w:sz w:val="32"/>
          <w:szCs w:val="32"/>
        </w:rPr>
      </w:pPr>
      <w:r>
        <w:rPr>
          <w:rFonts w:ascii="Times New Roman" w:hAnsi="Times New Roman" w:cs="Times New Roman"/>
          <w:sz w:val="32"/>
          <w:szCs w:val="32"/>
        </w:rPr>
        <w:t>5/10/22</w:t>
      </w:r>
    </w:p>
    <w:p w14:paraId="090A8323" w14:textId="2DEDCDC8" w:rsidR="00A95F46" w:rsidRDefault="00A95F46" w:rsidP="005027C5">
      <w:pPr>
        <w:jc w:val="center"/>
        <w:rPr>
          <w:rFonts w:ascii="Times New Roman" w:hAnsi="Times New Roman" w:cs="Times New Roman"/>
          <w:sz w:val="32"/>
          <w:szCs w:val="32"/>
        </w:rPr>
      </w:pPr>
      <w:r>
        <w:rPr>
          <w:rFonts w:ascii="Times New Roman" w:hAnsi="Times New Roman" w:cs="Times New Roman"/>
          <w:sz w:val="32"/>
          <w:szCs w:val="32"/>
        </w:rPr>
        <w:t>Group Member:</w:t>
      </w:r>
    </w:p>
    <w:p w14:paraId="16FC4175" w14:textId="76C11E48" w:rsidR="00A95F46" w:rsidRDefault="00A95F46" w:rsidP="005027C5">
      <w:pPr>
        <w:jc w:val="center"/>
        <w:rPr>
          <w:rFonts w:ascii="Times New Roman" w:hAnsi="Times New Roman" w:cs="Times New Roman"/>
          <w:sz w:val="32"/>
          <w:szCs w:val="32"/>
        </w:rPr>
      </w:pPr>
      <w:r>
        <w:rPr>
          <w:rFonts w:ascii="Times New Roman" w:hAnsi="Times New Roman" w:cs="Times New Roman"/>
          <w:sz w:val="32"/>
          <w:szCs w:val="32"/>
        </w:rPr>
        <w:t>Javan Smith</w:t>
      </w:r>
    </w:p>
    <w:p w14:paraId="69B3960E" w14:textId="496719DD" w:rsidR="00A95F46" w:rsidRDefault="00A95F46" w:rsidP="005027C5">
      <w:pPr>
        <w:jc w:val="center"/>
        <w:rPr>
          <w:rFonts w:ascii="Times New Roman" w:hAnsi="Times New Roman" w:cs="Times New Roman"/>
          <w:sz w:val="32"/>
          <w:szCs w:val="32"/>
        </w:rPr>
      </w:pPr>
      <w:r>
        <w:rPr>
          <w:rFonts w:ascii="Times New Roman" w:hAnsi="Times New Roman" w:cs="Times New Roman"/>
          <w:sz w:val="32"/>
          <w:szCs w:val="32"/>
        </w:rPr>
        <w:t>Client:</w:t>
      </w:r>
      <w:r>
        <w:rPr>
          <w:rFonts w:ascii="Times New Roman" w:hAnsi="Times New Roman" w:cs="Times New Roman"/>
          <w:sz w:val="32"/>
          <w:szCs w:val="32"/>
        </w:rPr>
        <w:br/>
        <w:t>Professor David Radcliffe</w:t>
      </w:r>
    </w:p>
    <w:p w14:paraId="13581F7C" w14:textId="541A0C56" w:rsidR="007C1CE9" w:rsidRDefault="007C1CE9" w:rsidP="005027C5">
      <w:pPr>
        <w:jc w:val="center"/>
        <w:rPr>
          <w:rFonts w:ascii="Times New Roman" w:hAnsi="Times New Roman" w:cs="Times New Roman"/>
          <w:sz w:val="32"/>
          <w:szCs w:val="32"/>
        </w:rPr>
      </w:pPr>
      <w:r>
        <w:rPr>
          <w:rFonts w:ascii="Times New Roman" w:hAnsi="Times New Roman" w:cs="Times New Roman"/>
          <w:sz w:val="32"/>
          <w:szCs w:val="32"/>
        </w:rPr>
        <w:t>Instructor:</w:t>
      </w:r>
    </w:p>
    <w:p w14:paraId="065820E1" w14:textId="004DB6F3" w:rsidR="007C1CE9" w:rsidRDefault="007C1CE9" w:rsidP="005027C5">
      <w:pPr>
        <w:jc w:val="center"/>
        <w:rPr>
          <w:rFonts w:ascii="Times New Roman" w:hAnsi="Times New Roman" w:cs="Times New Roman"/>
          <w:sz w:val="32"/>
          <w:szCs w:val="32"/>
        </w:rPr>
      </w:pPr>
      <w:r>
        <w:rPr>
          <w:rFonts w:ascii="Times New Roman" w:hAnsi="Times New Roman" w:cs="Times New Roman"/>
          <w:sz w:val="32"/>
          <w:szCs w:val="32"/>
        </w:rPr>
        <w:t>Dr. Edward A. Fox</w:t>
      </w:r>
    </w:p>
    <w:p w14:paraId="3357235D" w14:textId="4E69FEDC" w:rsidR="00A95F46" w:rsidRDefault="00A95F46">
      <w:pPr>
        <w:rPr>
          <w:rFonts w:ascii="Times New Roman" w:hAnsi="Times New Roman" w:cs="Times New Roman"/>
          <w:sz w:val="40"/>
          <w:szCs w:val="40"/>
        </w:rPr>
      </w:pPr>
      <w:r>
        <w:rPr>
          <w:rFonts w:ascii="Times New Roman" w:hAnsi="Times New Roman" w:cs="Times New Roman"/>
          <w:sz w:val="40"/>
          <w:szCs w:val="40"/>
        </w:rPr>
        <w:br w:type="page"/>
      </w:r>
    </w:p>
    <w:p w14:paraId="1F850469" w14:textId="0D681BBC" w:rsidR="00A95F46" w:rsidRPr="00A95F46" w:rsidRDefault="00A95F46" w:rsidP="00A95F46">
      <w:pPr>
        <w:jc w:val="center"/>
        <w:rPr>
          <w:rFonts w:ascii="Times New Roman" w:hAnsi="Times New Roman" w:cs="Times New Roman"/>
          <w:b/>
          <w:bCs/>
          <w:sz w:val="28"/>
          <w:szCs w:val="28"/>
        </w:rPr>
      </w:pPr>
      <w:r w:rsidRPr="00A95F46">
        <w:rPr>
          <w:rFonts w:ascii="Times New Roman" w:hAnsi="Times New Roman" w:cs="Times New Roman"/>
          <w:b/>
          <w:bCs/>
          <w:sz w:val="28"/>
          <w:szCs w:val="28"/>
        </w:rPr>
        <w:lastRenderedPageBreak/>
        <w:t>Table of Contents:</w:t>
      </w:r>
    </w:p>
    <w:p w14:paraId="5EE94AE8" w14:textId="677912FD" w:rsidR="00A95F46" w:rsidRDefault="00A95F46" w:rsidP="00A95F46">
      <w:pPr>
        <w:rPr>
          <w:rFonts w:ascii="Times New Roman" w:hAnsi="Times New Roman" w:cs="Times New Roman"/>
          <w:sz w:val="24"/>
          <w:szCs w:val="24"/>
        </w:rPr>
      </w:pPr>
      <w:r>
        <w:rPr>
          <w:rFonts w:ascii="Times New Roman" w:hAnsi="Times New Roman" w:cs="Times New Roman"/>
          <w:sz w:val="24"/>
          <w:szCs w:val="24"/>
        </w:rPr>
        <w:t>Executive Summary / Abstract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44034">
        <w:rPr>
          <w:rFonts w:ascii="Times New Roman" w:hAnsi="Times New Roman" w:cs="Times New Roman"/>
          <w:sz w:val="24"/>
          <w:szCs w:val="24"/>
        </w:rPr>
        <w:t>3</w:t>
      </w:r>
    </w:p>
    <w:p w14:paraId="4580012F" w14:textId="44B76CA2" w:rsidR="00A95F46" w:rsidRDefault="00616CD3" w:rsidP="00A95F46">
      <w:pPr>
        <w:rPr>
          <w:rFonts w:ascii="Times New Roman" w:hAnsi="Times New Roman" w:cs="Times New Roman"/>
          <w:sz w:val="24"/>
          <w:szCs w:val="24"/>
        </w:rPr>
      </w:pPr>
      <w:r>
        <w:rPr>
          <w:rFonts w:ascii="Times New Roman" w:hAnsi="Times New Roman" w:cs="Times New Roman"/>
          <w:sz w:val="24"/>
          <w:szCs w:val="24"/>
        </w:rPr>
        <w:t>Introduction</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44034">
        <w:rPr>
          <w:rFonts w:ascii="Times New Roman" w:hAnsi="Times New Roman" w:cs="Times New Roman"/>
          <w:sz w:val="24"/>
          <w:szCs w:val="24"/>
        </w:rPr>
        <w:t>4</w:t>
      </w:r>
    </w:p>
    <w:p w14:paraId="52367C07" w14:textId="7BBA80DF" w:rsidR="00A95F46" w:rsidRDefault="000B17C6" w:rsidP="00A95F46">
      <w:pPr>
        <w:rPr>
          <w:rFonts w:ascii="Times New Roman" w:hAnsi="Times New Roman" w:cs="Times New Roman"/>
          <w:sz w:val="24"/>
          <w:szCs w:val="24"/>
        </w:rPr>
      </w:pPr>
      <w:r>
        <w:rPr>
          <w:rFonts w:ascii="Times New Roman" w:hAnsi="Times New Roman" w:cs="Times New Roman"/>
          <w:sz w:val="24"/>
          <w:szCs w:val="24"/>
        </w:rPr>
        <w:t>Requirements</w:t>
      </w:r>
      <w:r w:rsidR="00044034">
        <w:rPr>
          <w:rFonts w:ascii="Times New Roman" w:hAnsi="Times New Roman" w:cs="Times New Roman"/>
          <w:sz w:val="24"/>
          <w:szCs w:val="24"/>
        </w:rPr>
        <w:tab/>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44034">
        <w:rPr>
          <w:rFonts w:ascii="Times New Roman" w:hAnsi="Times New Roman" w:cs="Times New Roman"/>
          <w:sz w:val="24"/>
          <w:szCs w:val="24"/>
        </w:rPr>
        <w:t>5</w:t>
      </w:r>
    </w:p>
    <w:p w14:paraId="58F70923" w14:textId="652F66D6" w:rsidR="00A95F46" w:rsidRDefault="000B17C6" w:rsidP="00A95F46">
      <w:pPr>
        <w:rPr>
          <w:rFonts w:ascii="Times New Roman" w:hAnsi="Times New Roman" w:cs="Times New Roman"/>
          <w:sz w:val="24"/>
          <w:szCs w:val="24"/>
        </w:rPr>
      </w:pPr>
      <w:r>
        <w:rPr>
          <w:rFonts w:ascii="Times New Roman" w:hAnsi="Times New Roman" w:cs="Times New Roman"/>
          <w:sz w:val="24"/>
          <w:szCs w:val="24"/>
        </w:rPr>
        <w:t>Design</w:t>
      </w:r>
      <w:r w:rsidR="00044034">
        <w:rPr>
          <w:rFonts w:ascii="Times New Roman" w:hAnsi="Times New Roman" w:cs="Times New Roman"/>
          <w:sz w:val="24"/>
          <w:szCs w:val="24"/>
        </w:rPr>
        <w:tab/>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44034">
        <w:rPr>
          <w:rFonts w:ascii="Times New Roman" w:hAnsi="Times New Roman" w:cs="Times New Roman"/>
          <w:sz w:val="24"/>
          <w:szCs w:val="24"/>
        </w:rPr>
        <w:t>6</w:t>
      </w:r>
    </w:p>
    <w:p w14:paraId="608DB4D4" w14:textId="5CA51800" w:rsidR="00A95F46" w:rsidRDefault="000B17C6" w:rsidP="00A95F46">
      <w:pPr>
        <w:rPr>
          <w:rFonts w:ascii="Times New Roman" w:hAnsi="Times New Roman" w:cs="Times New Roman"/>
          <w:sz w:val="24"/>
          <w:szCs w:val="24"/>
        </w:rPr>
      </w:pPr>
      <w:r>
        <w:rPr>
          <w:rFonts w:ascii="Times New Roman" w:hAnsi="Times New Roman" w:cs="Times New Roman"/>
          <w:sz w:val="24"/>
          <w:szCs w:val="24"/>
        </w:rPr>
        <w:t>Implementation</w:t>
      </w:r>
      <w:r w:rsidR="00044034">
        <w:rPr>
          <w:rFonts w:ascii="Times New Roman" w:hAnsi="Times New Roman" w:cs="Times New Roman"/>
          <w:sz w:val="24"/>
          <w:szCs w:val="24"/>
        </w:rPr>
        <w:tab/>
      </w:r>
      <w:r w:rsidR="00F05871">
        <w:rPr>
          <w:rFonts w:ascii="Times New Roman" w:hAnsi="Times New Roman" w:cs="Times New Roman"/>
          <w:sz w:val="24"/>
          <w:szCs w:val="24"/>
        </w:rPr>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44034">
        <w:rPr>
          <w:rFonts w:ascii="Times New Roman" w:hAnsi="Times New Roman" w:cs="Times New Roman"/>
          <w:sz w:val="24"/>
          <w:szCs w:val="24"/>
        </w:rPr>
        <w:t>7</w:t>
      </w:r>
    </w:p>
    <w:p w14:paraId="775E6CDC" w14:textId="38EB8C1D" w:rsidR="000B17C6" w:rsidRDefault="000B17C6" w:rsidP="00A95F46">
      <w:pPr>
        <w:rPr>
          <w:rFonts w:ascii="Times New Roman" w:hAnsi="Times New Roman" w:cs="Times New Roman"/>
          <w:sz w:val="24"/>
          <w:szCs w:val="24"/>
        </w:rPr>
      </w:pPr>
      <w:r>
        <w:rPr>
          <w:rFonts w:ascii="Times New Roman" w:hAnsi="Times New Roman" w:cs="Times New Roman"/>
          <w:sz w:val="24"/>
          <w:szCs w:val="24"/>
        </w:rPr>
        <w:t>Users’ Manual</w:t>
      </w:r>
      <w:r w:rsidR="00044034">
        <w:rPr>
          <w:rFonts w:ascii="Times New Roman" w:hAnsi="Times New Roman" w:cs="Times New Roman"/>
          <w:sz w:val="24"/>
          <w:szCs w:val="24"/>
        </w:rPr>
        <w:tab/>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44034">
        <w:rPr>
          <w:rFonts w:ascii="Times New Roman" w:hAnsi="Times New Roman" w:cs="Times New Roman"/>
          <w:sz w:val="24"/>
          <w:szCs w:val="24"/>
        </w:rPr>
        <w:t>8</w:t>
      </w:r>
    </w:p>
    <w:p w14:paraId="0CDBAC8C" w14:textId="7880346A" w:rsidR="000B17C6" w:rsidRDefault="000B17C6" w:rsidP="00A95F46">
      <w:pPr>
        <w:rPr>
          <w:rFonts w:ascii="Times New Roman" w:hAnsi="Times New Roman" w:cs="Times New Roman"/>
          <w:sz w:val="24"/>
          <w:szCs w:val="24"/>
        </w:rPr>
      </w:pPr>
      <w:r>
        <w:rPr>
          <w:rFonts w:ascii="Times New Roman" w:hAnsi="Times New Roman" w:cs="Times New Roman"/>
          <w:sz w:val="24"/>
          <w:szCs w:val="24"/>
        </w:rPr>
        <w:t>Developer’s Manual</w:t>
      </w:r>
      <w:r w:rsidR="00044034">
        <w:rPr>
          <w:rFonts w:ascii="Times New Roman" w:hAnsi="Times New Roman" w:cs="Times New Roman"/>
          <w:sz w:val="24"/>
          <w:szCs w:val="24"/>
        </w:rPr>
        <w:tab/>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44034">
        <w:rPr>
          <w:rFonts w:ascii="Times New Roman" w:hAnsi="Times New Roman" w:cs="Times New Roman"/>
          <w:sz w:val="24"/>
          <w:szCs w:val="24"/>
        </w:rPr>
        <w:t>13</w:t>
      </w:r>
    </w:p>
    <w:p w14:paraId="42B1CAAE" w14:textId="392B646A" w:rsidR="000B17C6" w:rsidRDefault="000B17C6" w:rsidP="00A95F46">
      <w:pPr>
        <w:rPr>
          <w:rFonts w:ascii="Times New Roman" w:hAnsi="Times New Roman" w:cs="Times New Roman"/>
          <w:sz w:val="24"/>
          <w:szCs w:val="24"/>
        </w:rPr>
      </w:pPr>
      <w:r>
        <w:rPr>
          <w:rFonts w:ascii="Times New Roman" w:hAnsi="Times New Roman" w:cs="Times New Roman"/>
          <w:sz w:val="24"/>
          <w:szCs w:val="24"/>
        </w:rPr>
        <w:t>Lesson’s Learned</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44034">
        <w:rPr>
          <w:rFonts w:ascii="Times New Roman" w:hAnsi="Times New Roman" w:cs="Times New Roman"/>
          <w:sz w:val="24"/>
          <w:szCs w:val="24"/>
        </w:rPr>
        <w:t>16</w:t>
      </w:r>
    </w:p>
    <w:p w14:paraId="4AD2AB88" w14:textId="32C7A25D" w:rsidR="000B17C6" w:rsidRDefault="000B17C6" w:rsidP="00A95F46">
      <w:pPr>
        <w:rPr>
          <w:rFonts w:ascii="Times New Roman" w:hAnsi="Times New Roman" w:cs="Times New Roman"/>
          <w:sz w:val="24"/>
          <w:szCs w:val="24"/>
        </w:rPr>
      </w:pPr>
      <w:r>
        <w:rPr>
          <w:rFonts w:ascii="Times New Roman" w:hAnsi="Times New Roman" w:cs="Times New Roman"/>
          <w:sz w:val="24"/>
          <w:szCs w:val="24"/>
        </w:rPr>
        <w:t>Acknowledgements</w:t>
      </w:r>
      <w:r w:rsidR="00044034">
        <w:rPr>
          <w:rFonts w:ascii="Times New Roman" w:hAnsi="Times New Roman" w:cs="Times New Roman"/>
          <w:sz w:val="24"/>
          <w:szCs w:val="24"/>
        </w:rPr>
        <w:tab/>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44034">
        <w:rPr>
          <w:rFonts w:ascii="Times New Roman" w:hAnsi="Times New Roman" w:cs="Times New Roman"/>
          <w:sz w:val="24"/>
          <w:szCs w:val="24"/>
        </w:rPr>
        <w:t>18</w:t>
      </w:r>
    </w:p>
    <w:p w14:paraId="491FC565" w14:textId="47A29CD6" w:rsidR="00044034" w:rsidRDefault="00B253F7" w:rsidP="00A95F46">
      <w:pPr>
        <w:rPr>
          <w:rFonts w:ascii="Times New Roman" w:hAnsi="Times New Roman" w:cs="Times New Roman"/>
          <w:sz w:val="24"/>
          <w:szCs w:val="24"/>
        </w:rPr>
      </w:pPr>
      <w:r>
        <w:rPr>
          <w:rFonts w:ascii="Times New Roman" w:hAnsi="Times New Roman" w:cs="Times New Roman"/>
          <w:sz w:val="24"/>
          <w:szCs w:val="24"/>
        </w:rPr>
        <w:t>References</w:t>
      </w:r>
      <w:r>
        <w:rPr>
          <w:rFonts w:ascii="Times New Roman" w:hAnsi="Times New Roman" w:cs="Times New Roman"/>
          <w:sz w:val="24"/>
          <w:szCs w:val="24"/>
        </w:rPr>
        <w:tab/>
        <w:t>.</w:t>
      </w:r>
      <w:r>
        <w:rPr>
          <w:rFonts w:ascii="Times New Roman" w:hAnsi="Times New Roman" w:cs="Times New Roman"/>
          <w:sz w:val="24"/>
          <w:szCs w:val="24"/>
        </w:rPr>
        <w:tab/>
        <w:t>.</w:t>
      </w:r>
      <w:r>
        <w:rPr>
          <w:rFonts w:ascii="Times New Roman" w:hAnsi="Times New Roman" w:cs="Times New Roman"/>
          <w:sz w:val="24"/>
          <w:szCs w:val="24"/>
        </w:rPr>
        <w:tab/>
        <w:t>.</w:t>
      </w:r>
      <w:r>
        <w:rPr>
          <w:rFonts w:ascii="Times New Roman" w:hAnsi="Times New Roman" w:cs="Times New Roman"/>
          <w:sz w:val="24"/>
          <w:szCs w:val="24"/>
        </w:rPr>
        <w:tab/>
        <w:t>.</w:t>
      </w:r>
      <w:r>
        <w:rPr>
          <w:rFonts w:ascii="Times New Roman" w:hAnsi="Times New Roman" w:cs="Times New Roman"/>
          <w:sz w:val="24"/>
          <w:szCs w:val="24"/>
        </w:rPr>
        <w:tab/>
        <w:t>.</w:t>
      </w:r>
      <w:r>
        <w:rPr>
          <w:rFonts w:ascii="Times New Roman" w:hAnsi="Times New Roman" w:cs="Times New Roman"/>
          <w:sz w:val="24"/>
          <w:szCs w:val="24"/>
        </w:rPr>
        <w:tab/>
        <w:t>.</w:t>
      </w:r>
      <w:r>
        <w:rPr>
          <w:rFonts w:ascii="Times New Roman" w:hAnsi="Times New Roman" w:cs="Times New Roman"/>
          <w:sz w:val="24"/>
          <w:szCs w:val="24"/>
        </w:rPr>
        <w:tab/>
        <w:t>.</w:t>
      </w:r>
      <w:r>
        <w:rPr>
          <w:rFonts w:ascii="Times New Roman" w:hAnsi="Times New Roman" w:cs="Times New Roman"/>
          <w:sz w:val="24"/>
          <w:szCs w:val="24"/>
        </w:rPr>
        <w:tab/>
        <w:t>.</w:t>
      </w:r>
      <w:r>
        <w:rPr>
          <w:rFonts w:ascii="Times New Roman" w:hAnsi="Times New Roman" w:cs="Times New Roman"/>
          <w:sz w:val="24"/>
          <w:szCs w:val="24"/>
        </w:rPr>
        <w:tab/>
        <w:t>.</w:t>
      </w:r>
      <w:r>
        <w:rPr>
          <w:rFonts w:ascii="Times New Roman" w:hAnsi="Times New Roman" w:cs="Times New Roman"/>
          <w:sz w:val="24"/>
          <w:szCs w:val="24"/>
        </w:rPr>
        <w:tab/>
        <w:t>.</w:t>
      </w:r>
      <w:r>
        <w:rPr>
          <w:rFonts w:ascii="Times New Roman" w:hAnsi="Times New Roman" w:cs="Times New Roman"/>
          <w:sz w:val="24"/>
          <w:szCs w:val="24"/>
        </w:rPr>
        <w:tab/>
        <w:t>19</w:t>
      </w:r>
    </w:p>
    <w:p w14:paraId="729E0887" w14:textId="77777777" w:rsidR="00044034" w:rsidRDefault="00044034" w:rsidP="00A95F46">
      <w:pPr>
        <w:rPr>
          <w:rFonts w:ascii="Times New Roman" w:hAnsi="Times New Roman" w:cs="Times New Roman"/>
          <w:sz w:val="24"/>
          <w:szCs w:val="24"/>
        </w:rPr>
      </w:pPr>
    </w:p>
    <w:p w14:paraId="0AB035DA" w14:textId="35E31B6F" w:rsidR="000B17C6" w:rsidRDefault="00044034" w:rsidP="00044034">
      <w:pPr>
        <w:jc w:val="center"/>
        <w:rPr>
          <w:rFonts w:ascii="Times New Roman" w:hAnsi="Times New Roman" w:cs="Times New Roman"/>
          <w:b/>
          <w:bCs/>
          <w:sz w:val="28"/>
          <w:szCs w:val="28"/>
        </w:rPr>
      </w:pPr>
      <w:r>
        <w:rPr>
          <w:rFonts w:ascii="Times New Roman" w:hAnsi="Times New Roman" w:cs="Times New Roman"/>
          <w:b/>
          <w:bCs/>
          <w:sz w:val="28"/>
          <w:szCs w:val="28"/>
        </w:rPr>
        <w:t>Table of Figures:</w:t>
      </w:r>
    </w:p>
    <w:p w14:paraId="64A04757" w14:textId="3B7F0CD8" w:rsidR="00044034" w:rsidRDefault="00044034" w:rsidP="00044034">
      <w:pPr>
        <w:rPr>
          <w:rFonts w:ascii="Times New Roman" w:hAnsi="Times New Roman" w:cs="Times New Roman"/>
          <w:sz w:val="24"/>
          <w:szCs w:val="24"/>
        </w:rPr>
      </w:pPr>
      <w:r>
        <w:rPr>
          <w:rFonts w:ascii="Times New Roman" w:hAnsi="Times New Roman" w:cs="Times New Roman"/>
          <w:sz w:val="24"/>
          <w:szCs w:val="24"/>
        </w:rPr>
        <w:t>Figure 1</w:t>
      </w:r>
      <w:r>
        <w:rPr>
          <w:rFonts w:ascii="Times New Roman" w:hAnsi="Times New Roman" w:cs="Times New Roman"/>
          <w:sz w:val="24"/>
          <w:szCs w:val="24"/>
        </w:rPr>
        <w:tab/>
        <w:t>Individual Information Search</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Pr>
          <w:rFonts w:ascii="Times New Roman" w:hAnsi="Times New Roman" w:cs="Times New Roman"/>
          <w:sz w:val="24"/>
          <w:szCs w:val="24"/>
        </w:rPr>
        <w:t>8</w:t>
      </w:r>
    </w:p>
    <w:p w14:paraId="7B7C780A" w14:textId="3F067F10" w:rsidR="00044034" w:rsidRDefault="00044034" w:rsidP="00044034">
      <w:pPr>
        <w:rPr>
          <w:rFonts w:ascii="Times New Roman" w:hAnsi="Times New Roman" w:cs="Times New Roman"/>
          <w:sz w:val="24"/>
          <w:szCs w:val="24"/>
        </w:rPr>
      </w:pPr>
      <w:r>
        <w:rPr>
          <w:rFonts w:ascii="Times New Roman" w:hAnsi="Times New Roman" w:cs="Times New Roman"/>
          <w:sz w:val="24"/>
          <w:szCs w:val="24"/>
        </w:rPr>
        <w:t>Figure 2</w:t>
      </w:r>
      <w:r>
        <w:rPr>
          <w:rFonts w:ascii="Times New Roman" w:hAnsi="Times New Roman" w:cs="Times New Roman"/>
          <w:sz w:val="24"/>
          <w:szCs w:val="24"/>
        </w:rPr>
        <w:tab/>
      </w:r>
      <w:r w:rsidRPr="00044034">
        <w:rPr>
          <w:rFonts w:ascii="Times New Roman" w:hAnsi="Times New Roman" w:cs="Times New Roman"/>
          <w:sz w:val="24"/>
          <w:szCs w:val="24"/>
        </w:rPr>
        <w:t>Individual Information Search Results</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Pr>
          <w:rFonts w:ascii="Times New Roman" w:hAnsi="Times New Roman" w:cs="Times New Roman"/>
          <w:sz w:val="24"/>
          <w:szCs w:val="24"/>
        </w:rPr>
        <w:t>9</w:t>
      </w:r>
    </w:p>
    <w:p w14:paraId="36A229CA" w14:textId="3EC7B105" w:rsidR="00044034" w:rsidRDefault="00044034" w:rsidP="00044034">
      <w:pPr>
        <w:rPr>
          <w:rFonts w:ascii="Times New Roman" w:hAnsi="Times New Roman" w:cs="Times New Roman"/>
          <w:sz w:val="24"/>
          <w:szCs w:val="24"/>
        </w:rPr>
      </w:pPr>
      <w:r>
        <w:rPr>
          <w:rFonts w:ascii="Times New Roman" w:hAnsi="Times New Roman" w:cs="Times New Roman"/>
          <w:sz w:val="24"/>
          <w:szCs w:val="24"/>
        </w:rPr>
        <w:t>Figure 3</w:t>
      </w:r>
      <w:r>
        <w:rPr>
          <w:rFonts w:ascii="Times New Roman" w:hAnsi="Times New Roman" w:cs="Times New Roman"/>
          <w:sz w:val="24"/>
          <w:szCs w:val="24"/>
        </w:rPr>
        <w:tab/>
      </w:r>
      <w:r w:rsidR="000D5419">
        <w:rPr>
          <w:rFonts w:ascii="Times New Roman" w:hAnsi="Times New Roman" w:cs="Times New Roman"/>
          <w:sz w:val="24"/>
          <w:szCs w:val="24"/>
        </w:rPr>
        <w:t>Get Associates Search</w:t>
      </w:r>
      <w:r w:rsidR="000D5419">
        <w:rPr>
          <w:rFonts w:ascii="Times New Roman" w:hAnsi="Times New Roman" w:cs="Times New Roman"/>
          <w:sz w:val="24"/>
          <w:szCs w:val="24"/>
        </w:rPr>
        <w:tab/>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D5419">
        <w:rPr>
          <w:rFonts w:ascii="Times New Roman" w:hAnsi="Times New Roman" w:cs="Times New Roman"/>
          <w:sz w:val="24"/>
          <w:szCs w:val="24"/>
        </w:rPr>
        <w:t>10</w:t>
      </w:r>
    </w:p>
    <w:p w14:paraId="5F7CF970" w14:textId="0E811F4B" w:rsidR="00044034" w:rsidRDefault="00044034" w:rsidP="00044034">
      <w:pPr>
        <w:rPr>
          <w:rFonts w:ascii="Times New Roman" w:hAnsi="Times New Roman" w:cs="Times New Roman"/>
          <w:sz w:val="24"/>
          <w:szCs w:val="24"/>
        </w:rPr>
      </w:pPr>
      <w:r>
        <w:rPr>
          <w:rFonts w:ascii="Times New Roman" w:hAnsi="Times New Roman" w:cs="Times New Roman"/>
          <w:sz w:val="24"/>
          <w:szCs w:val="24"/>
        </w:rPr>
        <w:t>Figure 4</w:t>
      </w:r>
      <w:r w:rsidR="000D5419">
        <w:rPr>
          <w:rFonts w:ascii="Times New Roman" w:hAnsi="Times New Roman" w:cs="Times New Roman"/>
          <w:sz w:val="24"/>
          <w:szCs w:val="24"/>
        </w:rPr>
        <w:tab/>
        <w:t>Get Family Members Search</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D5419">
        <w:rPr>
          <w:rFonts w:ascii="Times New Roman" w:hAnsi="Times New Roman" w:cs="Times New Roman"/>
          <w:sz w:val="24"/>
          <w:szCs w:val="24"/>
        </w:rPr>
        <w:t>11</w:t>
      </w:r>
    </w:p>
    <w:p w14:paraId="71DE0A91" w14:textId="58607E5D" w:rsidR="00044034" w:rsidRDefault="00044034" w:rsidP="00044034">
      <w:pPr>
        <w:rPr>
          <w:rFonts w:ascii="Times New Roman" w:hAnsi="Times New Roman" w:cs="Times New Roman"/>
          <w:sz w:val="24"/>
          <w:szCs w:val="24"/>
        </w:rPr>
      </w:pPr>
      <w:r>
        <w:rPr>
          <w:rFonts w:ascii="Times New Roman" w:hAnsi="Times New Roman" w:cs="Times New Roman"/>
          <w:sz w:val="24"/>
          <w:szCs w:val="24"/>
        </w:rPr>
        <w:t>Figure 5</w:t>
      </w:r>
      <w:r w:rsidR="000D5419">
        <w:rPr>
          <w:rFonts w:ascii="Times New Roman" w:hAnsi="Times New Roman" w:cs="Times New Roman"/>
          <w:sz w:val="24"/>
          <w:szCs w:val="24"/>
        </w:rPr>
        <w:tab/>
        <w:t>Get Family Members Search Result</w:t>
      </w:r>
      <w:r w:rsidR="00F05871">
        <w:rPr>
          <w:rFonts w:ascii="Times New Roman" w:hAnsi="Times New Roman" w:cs="Times New Roman"/>
          <w:sz w:val="24"/>
          <w:szCs w:val="24"/>
        </w:rPr>
        <w:t>s</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sidR="000D5419">
        <w:rPr>
          <w:rFonts w:ascii="Times New Roman" w:hAnsi="Times New Roman" w:cs="Times New Roman"/>
          <w:sz w:val="24"/>
          <w:szCs w:val="24"/>
        </w:rPr>
        <w:t>12</w:t>
      </w:r>
    </w:p>
    <w:p w14:paraId="72B7BF47" w14:textId="3AF5EA93" w:rsidR="000D5419" w:rsidRDefault="000D5419" w:rsidP="00044034">
      <w:pPr>
        <w:rPr>
          <w:rFonts w:ascii="Times New Roman" w:hAnsi="Times New Roman" w:cs="Times New Roman"/>
          <w:sz w:val="24"/>
          <w:szCs w:val="24"/>
        </w:rPr>
      </w:pPr>
      <w:r>
        <w:rPr>
          <w:rFonts w:ascii="Times New Roman" w:hAnsi="Times New Roman" w:cs="Times New Roman"/>
          <w:sz w:val="24"/>
          <w:szCs w:val="24"/>
        </w:rPr>
        <w:t>Figure 6</w:t>
      </w:r>
      <w:r>
        <w:rPr>
          <w:rFonts w:ascii="Times New Roman" w:hAnsi="Times New Roman" w:cs="Times New Roman"/>
          <w:sz w:val="24"/>
          <w:szCs w:val="24"/>
        </w:rPr>
        <w:tab/>
        <w:t>Timeline</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t>.</w:t>
      </w:r>
      <w:r w:rsidR="00F05871">
        <w:rPr>
          <w:rFonts w:ascii="Times New Roman" w:hAnsi="Times New Roman" w:cs="Times New Roman"/>
          <w:sz w:val="24"/>
          <w:szCs w:val="24"/>
        </w:rPr>
        <w:tab/>
      </w:r>
      <w:r>
        <w:rPr>
          <w:rFonts w:ascii="Times New Roman" w:hAnsi="Times New Roman" w:cs="Times New Roman"/>
          <w:sz w:val="24"/>
          <w:szCs w:val="24"/>
        </w:rPr>
        <w:t>16</w:t>
      </w:r>
    </w:p>
    <w:p w14:paraId="5DE7E6E3" w14:textId="77777777" w:rsidR="00044034" w:rsidRPr="00044034" w:rsidRDefault="00044034" w:rsidP="00044034">
      <w:pPr>
        <w:rPr>
          <w:rFonts w:ascii="Times New Roman" w:hAnsi="Times New Roman" w:cs="Times New Roman"/>
          <w:sz w:val="24"/>
          <w:szCs w:val="24"/>
        </w:rPr>
      </w:pPr>
    </w:p>
    <w:p w14:paraId="6A33CBBC" w14:textId="601BDE76" w:rsidR="00A95F46" w:rsidRDefault="00A95F46" w:rsidP="00A95F46">
      <w:pPr>
        <w:rPr>
          <w:rFonts w:ascii="Times New Roman" w:hAnsi="Times New Roman" w:cs="Times New Roman"/>
          <w:sz w:val="24"/>
          <w:szCs w:val="24"/>
        </w:rPr>
      </w:pPr>
    </w:p>
    <w:p w14:paraId="283235AD" w14:textId="2941FB66" w:rsidR="00A95F46" w:rsidRDefault="00A95F46" w:rsidP="00A95F46">
      <w:pPr>
        <w:rPr>
          <w:rFonts w:ascii="Times New Roman" w:hAnsi="Times New Roman" w:cs="Times New Roman"/>
          <w:sz w:val="24"/>
          <w:szCs w:val="24"/>
        </w:rPr>
      </w:pPr>
    </w:p>
    <w:p w14:paraId="635651D1" w14:textId="018DAFFF" w:rsidR="00A95F46" w:rsidRDefault="00A95F46" w:rsidP="00A95F46">
      <w:pPr>
        <w:rPr>
          <w:rFonts w:ascii="Times New Roman" w:hAnsi="Times New Roman" w:cs="Times New Roman"/>
          <w:sz w:val="24"/>
          <w:szCs w:val="24"/>
        </w:rPr>
      </w:pPr>
    </w:p>
    <w:p w14:paraId="33A580C9" w14:textId="6F4A6CDE" w:rsidR="00A95F46" w:rsidRDefault="00A95F46">
      <w:pPr>
        <w:rPr>
          <w:rFonts w:ascii="Times New Roman" w:hAnsi="Times New Roman" w:cs="Times New Roman"/>
          <w:sz w:val="24"/>
          <w:szCs w:val="24"/>
        </w:rPr>
      </w:pPr>
      <w:r>
        <w:rPr>
          <w:rFonts w:ascii="Times New Roman" w:hAnsi="Times New Roman" w:cs="Times New Roman"/>
          <w:sz w:val="24"/>
          <w:szCs w:val="24"/>
        </w:rPr>
        <w:br w:type="page"/>
      </w:r>
    </w:p>
    <w:p w14:paraId="4FC01FC3" w14:textId="4890CB6D" w:rsidR="00471E1A" w:rsidRDefault="00A95F46" w:rsidP="00616CD3">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Executive Summary / Abstract</w:t>
      </w:r>
    </w:p>
    <w:p w14:paraId="75D8E8BD" w14:textId="77777777" w:rsidR="00471E1A" w:rsidRDefault="00471E1A" w:rsidP="00616CD3">
      <w:pPr>
        <w:spacing w:after="0" w:line="480" w:lineRule="auto"/>
        <w:jc w:val="center"/>
        <w:rPr>
          <w:rFonts w:ascii="Times New Roman" w:hAnsi="Times New Roman" w:cs="Times New Roman"/>
          <w:b/>
          <w:bCs/>
          <w:sz w:val="28"/>
          <w:szCs w:val="28"/>
        </w:rPr>
      </w:pPr>
    </w:p>
    <w:p w14:paraId="05363615" w14:textId="27D4AAB8" w:rsidR="00A95F46" w:rsidRDefault="00471E1A" w:rsidP="00616CD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WebsiteSocialNetworksBritain</w:t>
      </w:r>
      <w:r w:rsidR="00616CD3">
        <w:rPr>
          <w:rFonts w:ascii="Times New Roman" w:hAnsi="Times New Roman" w:cs="Times New Roman"/>
          <w:sz w:val="24"/>
          <w:szCs w:val="24"/>
        </w:rPr>
        <w:t xml:space="preserve"> </w:t>
      </w:r>
      <w:r>
        <w:rPr>
          <w:rFonts w:ascii="Times New Roman" w:hAnsi="Times New Roman" w:cs="Times New Roman"/>
          <w:sz w:val="24"/>
          <w:szCs w:val="24"/>
        </w:rPr>
        <w:t>is a project designed to create a HTML website from an input of forty thousand XML records.</w:t>
      </w:r>
      <w:r w:rsidR="007144C0">
        <w:rPr>
          <w:rFonts w:ascii="Times New Roman" w:hAnsi="Times New Roman" w:cs="Times New Roman"/>
          <w:sz w:val="24"/>
          <w:szCs w:val="24"/>
        </w:rPr>
        <w:t xml:space="preserve"> These XML records describe historical British and American figures and their connections to each other through family, associates, and organizations.</w:t>
      </w:r>
      <w:r>
        <w:rPr>
          <w:rFonts w:ascii="Times New Roman" w:hAnsi="Times New Roman" w:cs="Times New Roman"/>
          <w:sz w:val="24"/>
          <w:szCs w:val="24"/>
        </w:rPr>
        <w:t xml:space="preserve"> </w:t>
      </w:r>
      <w:r w:rsidR="0022371D">
        <w:rPr>
          <w:rFonts w:ascii="Times New Roman" w:hAnsi="Times New Roman" w:cs="Times New Roman"/>
          <w:sz w:val="24"/>
          <w:szCs w:val="24"/>
        </w:rPr>
        <w:t xml:space="preserve">The client has built these records and wishes them to be viewable on a website. </w:t>
      </w:r>
      <w:r>
        <w:rPr>
          <w:rFonts w:ascii="Times New Roman" w:hAnsi="Times New Roman" w:cs="Times New Roman"/>
          <w:sz w:val="24"/>
          <w:szCs w:val="24"/>
        </w:rPr>
        <w:t xml:space="preserve">Per specifications, the website must be built using no third-party services. The final </w:t>
      </w:r>
      <w:r w:rsidR="007144C0">
        <w:rPr>
          <w:rFonts w:ascii="Times New Roman" w:hAnsi="Times New Roman" w:cs="Times New Roman"/>
          <w:sz w:val="24"/>
          <w:szCs w:val="24"/>
        </w:rPr>
        <w:t xml:space="preserve">Java </w:t>
      </w:r>
      <w:r>
        <w:rPr>
          <w:rFonts w:ascii="Times New Roman" w:hAnsi="Times New Roman" w:cs="Times New Roman"/>
          <w:sz w:val="24"/>
          <w:szCs w:val="24"/>
        </w:rPr>
        <w:t xml:space="preserve">program consists of two parts: reading the XML records into a </w:t>
      </w:r>
      <w:r w:rsidR="001A1536">
        <w:rPr>
          <w:rFonts w:ascii="Times New Roman" w:hAnsi="Times New Roman" w:cs="Times New Roman"/>
          <w:sz w:val="24"/>
          <w:szCs w:val="24"/>
        </w:rPr>
        <w:t xml:space="preserve">data structure and providing the ability to search the </w:t>
      </w:r>
      <w:r w:rsidR="00C21969">
        <w:rPr>
          <w:rFonts w:ascii="Times New Roman" w:hAnsi="Times New Roman" w:cs="Times New Roman"/>
          <w:sz w:val="24"/>
          <w:szCs w:val="24"/>
        </w:rPr>
        <w:t>according to appropriate criteria</w:t>
      </w:r>
      <w:r w:rsidR="001A1536">
        <w:rPr>
          <w:rFonts w:ascii="Times New Roman" w:hAnsi="Times New Roman" w:cs="Times New Roman"/>
          <w:sz w:val="24"/>
          <w:szCs w:val="24"/>
        </w:rPr>
        <w:t xml:space="preserve">. The program uses a binary search tree to store the forty thousand </w:t>
      </w:r>
      <w:r w:rsidR="007144C0">
        <w:rPr>
          <w:rFonts w:ascii="Times New Roman" w:hAnsi="Times New Roman" w:cs="Times New Roman"/>
          <w:sz w:val="24"/>
          <w:szCs w:val="24"/>
        </w:rPr>
        <w:t>records and</w:t>
      </w:r>
      <w:r w:rsidR="0022371D">
        <w:rPr>
          <w:rFonts w:ascii="Times New Roman" w:hAnsi="Times New Roman" w:cs="Times New Roman"/>
          <w:sz w:val="24"/>
          <w:szCs w:val="24"/>
        </w:rPr>
        <w:t xml:space="preserve"> creates a pop-up menu to select the records the user wishes to view. </w:t>
      </w:r>
      <w:r w:rsidR="007144C0">
        <w:rPr>
          <w:rFonts w:ascii="Times New Roman" w:hAnsi="Times New Roman" w:cs="Times New Roman"/>
          <w:sz w:val="24"/>
          <w:szCs w:val="24"/>
        </w:rPr>
        <w:t>The pop-up menu allows the user to search through the records and find previously unseen connections between the historical figures.</w:t>
      </w:r>
    </w:p>
    <w:p w14:paraId="1DC6B82E" w14:textId="6B947E32" w:rsidR="00C13270" w:rsidRDefault="00C13270" w:rsidP="00616CD3">
      <w:pPr>
        <w:spacing w:after="0" w:line="480" w:lineRule="auto"/>
        <w:rPr>
          <w:rFonts w:ascii="Times New Roman" w:hAnsi="Times New Roman" w:cs="Times New Roman"/>
          <w:sz w:val="24"/>
          <w:szCs w:val="24"/>
        </w:rPr>
      </w:pPr>
    </w:p>
    <w:p w14:paraId="3ABA3AED" w14:textId="15736C31" w:rsidR="00C13270" w:rsidRDefault="00C13270" w:rsidP="00616CD3">
      <w:pPr>
        <w:spacing w:after="0" w:line="480" w:lineRule="auto"/>
        <w:rPr>
          <w:rFonts w:ascii="Times New Roman" w:hAnsi="Times New Roman" w:cs="Times New Roman"/>
          <w:sz w:val="24"/>
          <w:szCs w:val="24"/>
        </w:rPr>
      </w:pPr>
    </w:p>
    <w:p w14:paraId="080A6254" w14:textId="116AF1C8" w:rsidR="00C13270" w:rsidRDefault="00C13270" w:rsidP="00616CD3">
      <w:pPr>
        <w:spacing w:after="0" w:line="480" w:lineRule="auto"/>
        <w:rPr>
          <w:rFonts w:ascii="Times New Roman" w:hAnsi="Times New Roman" w:cs="Times New Roman"/>
          <w:sz w:val="24"/>
          <w:szCs w:val="24"/>
        </w:rPr>
      </w:pPr>
    </w:p>
    <w:p w14:paraId="4ECA4126" w14:textId="40323130" w:rsidR="00C13270" w:rsidRDefault="00C13270" w:rsidP="00616CD3">
      <w:pPr>
        <w:spacing w:after="0" w:line="480" w:lineRule="auto"/>
        <w:rPr>
          <w:rFonts w:ascii="Times New Roman" w:hAnsi="Times New Roman" w:cs="Times New Roman"/>
          <w:sz w:val="24"/>
          <w:szCs w:val="24"/>
        </w:rPr>
      </w:pPr>
    </w:p>
    <w:p w14:paraId="6095C4DE" w14:textId="6CAE6EF5" w:rsidR="00C13270" w:rsidRDefault="00C13270" w:rsidP="00616CD3">
      <w:pPr>
        <w:spacing w:after="0" w:line="480" w:lineRule="auto"/>
        <w:rPr>
          <w:rFonts w:ascii="Times New Roman" w:hAnsi="Times New Roman" w:cs="Times New Roman"/>
          <w:sz w:val="24"/>
          <w:szCs w:val="24"/>
        </w:rPr>
      </w:pPr>
    </w:p>
    <w:p w14:paraId="7AE3A5EF" w14:textId="0A61C8A0" w:rsidR="00C13270" w:rsidRDefault="00C13270" w:rsidP="00616CD3">
      <w:pPr>
        <w:spacing w:after="0" w:line="480" w:lineRule="auto"/>
        <w:rPr>
          <w:rFonts w:ascii="Times New Roman" w:hAnsi="Times New Roman" w:cs="Times New Roman"/>
          <w:sz w:val="24"/>
          <w:szCs w:val="24"/>
        </w:rPr>
      </w:pPr>
    </w:p>
    <w:p w14:paraId="645A4CE8" w14:textId="7745559E" w:rsidR="00C13270" w:rsidRDefault="00C13270" w:rsidP="00616CD3">
      <w:pPr>
        <w:spacing w:after="0" w:line="480" w:lineRule="auto"/>
        <w:rPr>
          <w:rFonts w:ascii="Times New Roman" w:hAnsi="Times New Roman" w:cs="Times New Roman"/>
          <w:sz w:val="24"/>
          <w:szCs w:val="24"/>
        </w:rPr>
      </w:pPr>
    </w:p>
    <w:p w14:paraId="39F27979" w14:textId="262AE02A" w:rsidR="00C13270" w:rsidRDefault="00C13270" w:rsidP="00616CD3">
      <w:pPr>
        <w:spacing w:after="0" w:line="480" w:lineRule="auto"/>
        <w:rPr>
          <w:rFonts w:ascii="Times New Roman" w:hAnsi="Times New Roman" w:cs="Times New Roman"/>
          <w:sz w:val="24"/>
          <w:szCs w:val="24"/>
        </w:rPr>
      </w:pPr>
    </w:p>
    <w:p w14:paraId="55E6707E" w14:textId="04766553" w:rsidR="00C13270" w:rsidRDefault="00C13270" w:rsidP="00616CD3">
      <w:pPr>
        <w:spacing w:after="0" w:line="480" w:lineRule="auto"/>
        <w:rPr>
          <w:rFonts w:ascii="Times New Roman" w:hAnsi="Times New Roman" w:cs="Times New Roman"/>
          <w:sz w:val="24"/>
          <w:szCs w:val="24"/>
        </w:rPr>
      </w:pPr>
    </w:p>
    <w:p w14:paraId="4D19C292" w14:textId="704A3553" w:rsidR="00C13270" w:rsidRDefault="00C13270" w:rsidP="00616CD3">
      <w:pPr>
        <w:spacing w:after="0" w:line="480" w:lineRule="auto"/>
        <w:rPr>
          <w:rFonts w:ascii="Times New Roman" w:hAnsi="Times New Roman" w:cs="Times New Roman"/>
          <w:sz w:val="24"/>
          <w:szCs w:val="24"/>
        </w:rPr>
      </w:pPr>
    </w:p>
    <w:p w14:paraId="362CED36" w14:textId="74950D9A" w:rsidR="00C13270" w:rsidRDefault="00C13270" w:rsidP="00616CD3">
      <w:pPr>
        <w:spacing w:after="0" w:line="480" w:lineRule="auto"/>
        <w:rPr>
          <w:rFonts w:ascii="Times New Roman" w:hAnsi="Times New Roman" w:cs="Times New Roman"/>
          <w:sz w:val="24"/>
          <w:szCs w:val="24"/>
        </w:rPr>
      </w:pPr>
    </w:p>
    <w:p w14:paraId="2C53B96E" w14:textId="77777777" w:rsidR="00616CD3" w:rsidRDefault="00C13270" w:rsidP="00616CD3">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Introduction</w:t>
      </w:r>
    </w:p>
    <w:p w14:paraId="0F8B32A5" w14:textId="5613209B" w:rsidR="00C13270" w:rsidRDefault="00C13270" w:rsidP="00616CD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report </w:t>
      </w:r>
      <w:r w:rsidR="000517D5">
        <w:rPr>
          <w:rFonts w:ascii="Times New Roman" w:hAnsi="Times New Roman" w:cs="Times New Roman"/>
          <w:sz w:val="24"/>
          <w:szCs w:val="24"/>
        </w:rPr>
        <w:t>describes</w:t>
      </w:r>
      <w:r>
        <w:rPr>
          <w:rFonts w:ascii="Times New Roman" w:hAnsi="Times New Roman" w:cs="Times New Roman"/>
          <w:sz w:val="24"/>
          <w:szCs w:val="24"/>
        </w:rPr>
        <w:t xml:space="preserve"> the WebsiteSocialNetworksBritain </w:t>
      </w:r>
      <w:r w:rsidR="00616CD3">
        <w:rPr>
          <w:rFonts w:ascii="Times New Roman" w:hAnsi="Times New Roman" w:cs="Times New Roman"/>
          <w:sz w:val="24"/>
          <w:szCs w:val="24"/>
        </w:rPr>
        <w:t xml:space="preserve">project, henceforth SNiGB. The report is broken down into </w:t>
      </w:r>
      <w:r w:rsidR="009C7EE6">
        <w:rPr>
          <w:rFonts w:ascii="Times New Roman" w:hAnsi="Times New Roman" w:cs="Times New Roman"/>
          <w:sz w:val="24"/>
          <w:szCs w:val="24"/>
        </w:rPr>
        <w:t xml:space="preserve">sections describing different aspects of the project. </w:t>
      </w:r>
      <w:r w:rsidR="00DF61C9">
        <w:rPr>
          <w:rFonts w:ascii="Times New Roman" w:hAnsi="Times New Roman" w:cs="Times New Roman"/>
          <w:sz w:val="24"/>
          <w:szCs w:val="24"/>
        </w:rPr>
        <w:t>The client for the project is Professor David Radcliffe, an English professor at Virginia Tech. He has built about forty thousand XML records and wants them to be transformed into indexed and searchable records</w:t>
      </w:r>
      <w:r w:rsidR="000517D5">
        <w:rPr>
          <w:rFonts w:ascii="Times New Roman" w:hAnsi="Times New Roman" w:cs="Times New Roman"/>
          <w:sz w:val="24"/>
          <w:szCs w:val="24"/>
        </w:rPr>
        <w:t>, presentable</w:t>
      </w:r>
      <w:r w:rsidR="00DF61C9">
        <w:rPr>
          <w:rFonts w:ascii="Times New Roman" w:hAnsi="Times New Roman" w:cs="Times New Roman"/>
          <w:sz w:val="24"/>
          <w:szCs w:val="24"/>
        </w:rPr>
        <w:t xml:space="preserve"> through HTML. </w:t>
      </w:r>
    </w:p>
    <w:p w14:paraId="66A4217F" w14:textId="7D3490C2" w:rsidR="004B34A8" w:rsidRDefault="004B34A8">
      <w:pPr>
        <w:rPr>
          <w:rFonts w:ascii="Times New Roman" w:hAnsi="Times New Roman" w:cs="Times New Roman"/>
          <w:sz w:val="24"/>
          <w:szCs w:val="24"/>
        </w:rPr>
      </w:pPr>
      <w:r>
        <w:rPr>
          <w:rFonts w:ascii="Times New Roman" w:hAnsi="Times New Roman" w:cs="Times New Roman"/>
          <w:sz w:val="24"/>
          <w:szCs w:val="24"/>
        </w:rPr>
        <w:br w:type="page"/>
      </w:r>
    </w:p>
    <w:p w14:paraId="64A24AB3" w14:textId="77777777" w:rsidR="00DF61C9" w:rsidRDefault="00DF61C9" w:rsidP="00616CD3">
      <w:pPr>
        <w:spacing w:after="0" w:line="480" w:lineRule="auto"/>
        <w:ind w:firstLine="720"/>
        <w:rPr>
          <w:rFonts w:ascii="Times New Roman" w:hAnsi="Times New Roman" w:cs="Times New Roman"/>
          <w:sz w:val="24"/>
          <w:szCs w:val="24"/>
        </w:rPr>
      </w:pPr>
    </w:p>
    <w:p w14:paraId="18E58F41" w14:textId="766B4FA4" w:rsidR="00DF61C9" w:rsidRDefault="00DF61C9" w:rsidP="00DF61C9">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t>Requirements</w:t>
      </w:r>
    </w:p>
    <w:p w14:paraId="0DDB492E" w14:textId="0A599821" w:rsidR="00DF61C9" w:rsidRPr="00DF61C9" w:rsidRDefault="00DF61C9" w:rsidP="00DF61C9">
      <w:pPr>
        <w:spacing w:after="0" w:line="480" w:lineRule="auto"/>
        <w:rPr>
          <w:rFonts w:ascii="Times New Roman" w:hAnsi="Times New Roman" w:cs="Times New Roman"/>
          <w:sz w:val="24"/>
          <w:szCs w:val="24"/>
        </w:rPr>
      </w:pPr>
      <w:r>
        <w:rPr>
          <w:rFonts w:ascii="Times New Roman" w:hAnsi="Times New Roman" w:cs="Times New Roman"/>
          <w:sz w:val="24"/>
          <w:szCs w:val="24"/>
        </w:rPr>
        <w:tab/>
        <w:t>The project’s requirements are unique due to the nature of the purpose for the website. Because the client wishes these records to be stored long term</w:t>
      </w:r>
      <w:r w:rsidR="00CC52CA">
        <w:rPr>
          <w:rFonts w:ascii="Times New Roman" w:hAnsi="Times New Roman" w:cs="Times New Roman"/>
          <w:sz w:val="24"/>
          <w:szCs w:val="24"/>
        </w:rPr>
        <w:t xml:space="preserve">, no third-party service such as React, Node.js, Express, MySQL, etc. are allowed. The end goal is to build a program that can stand the test of time and will not need to be continuously updated. </w:t>
      </w:r>
      <w:r w:rsidR="001B4C64">
        <w:rPr>
          <w:rFonts w:ascii="Times New Roman" w:hAnsi="Times New Roman" w:cs="Times New Roman"/>
          <w:sz w:val="24"/>
          <w:szCs w:val="24"/>
        </w:rPr>
        <w:t>The forty thousand XML records need to be transformed into indexable and searchable HTML records.</w:t>
      </w:r>
    </w:p>
    <w:p w14:paraId="1A48E448" w14:textId="4118A858" w:rsidR="004B34A8" w:rsidRDefault="004B34A8">
      <w:pPr>
        <w:rPr>
          <w:rFonts w:ascii="Times New Roman" w:hAnsi="Times New Roman" w:cs="Times New Roman"/>
          <w:b/>
          <w:bCs/>
          <w:sz w:val="28"/>
          <w:szCs w:val="28"/>
        </w:rPr>
      </w:pPr>
      <w:r>
        <w:rPr>
          <w:rFonts w:ascii="Times New Roman" w:hAnsi="Times New Roman" w:cs="Times New Roman"/>
          <w:b/>
          <w:bCs/>
          <w:sz w:val="28"/>
          <w:szCs w:val="28"/>
        </w:rPr>
        <w:br w:type="page"/>
      </w:r>
    </w:p>
    <w:p w14:paraId="69FF0059" w14:textId="77777777" w:rsidR="00DF61C9" w:rsidRDefault="00DF61C9" w:rsidP="00DF61C9">
      <w:pPr>
        <w:spacing w:after="0" w:line="480" w:lineRule="auto"/>
        <w:jc w:val="center"/>
        <w:rPr>
          <w:rFonts w:ascii="Times New Roman" w:hAnsi="Times New Roman" w:cs="Times New Roman"/>
          <w:b/>
          <w:bCs/>
          <w:sz w:val="28"/>
          <w:szCs w:val="28"/>
        </w:rPr>
      </w:pPr>
    </w:p>
    <w:p w14:paraId="7E3ACBFC" w14:textId="48FE4960" w:rsidR="00DF61C9" w:rsidRDefault="00DF61C9" w:rsidP="00DF61C9">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t>Design</w:t>
      </w:r>
    </w:p>
    <w:p w14:paraId="5E51C097" w14:textId="5F685591" w:rsidR="00DF61C9" w:rsidRPr="00CC52CA" w:rsidRDefault="00CC52CA" w:rsidP="00CC52C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project needs to be </w:t>
      </w:r>
      <w:r w:rsidR="004B34A8">
        <w:rPr>
          <w:rFonts w:ascii="Times New Roman" w:hAnsi="Times New Roman" w:cs="Times New Roman"/>
          <w:sz w:val="24"/>
          <w:szCs w:val="24"/>
        </w:rPr>
        <w:t>new user approachable</w:t>
      </w:r>
      <w:r w:rsidR="000517D5">
        <w:rPr>
          <w:rFonts w:ascii="Times New Roman" w:hAnsi="Times New Roman" w:cs="Times New Roman"/>
          <w:sz w:val="24"/>
          <w:szCs w:val="24"/>
        </w:rPr>
        <w:t>. S</w:t>
      </w:r>
      <w:r w:rsidR="0024508A">
        <w:rPr>
          <w:rFonts w:ascii="Times New Roman" w:hAnsi="Times New Roman" w:cs="Times New Roman"/>
          <w:sz w:val="24"/>
          <w:szCs w:val="24"/>
        </w:rPr>
        <w:t xml:space="preserve">earches need to be near instantaneous. </w:t>
      </w:r>
      <w:r w:rsidR="00254F3A">
        <w:rPr>
          <w:rFonts w:ascii="Times New Roman" w:hAnsi="Times New Roman" w:cs="Times New Roman"/>
          <w:sz w:val="24"/>
          <w:szCs w:val="24"/>
        </w:rPr>
        <w:t xml:space="preserve">The data structure needs to be searchable in under O(n) time, with a goal time of O(logn). </w:t>
      </w:r>
      <w:r w:rsidR="002E58AC">
        <w:rPr>
          <w:rFonts w:ascii="Times New Roman" w:hAnsi="Times New Roman" w:cs="Times New Roman"/>
          <w:sz w:val="24"/>
          <w:szCs w:val="24"/>
        </w:rPr>
        <w:t xml:space="preserve">The user interface is in the form of a </w:t>
      </w:r>
      <w:r w:rsidR="00373E18">
        <w:rPr>
          <w:rFonts w:ascii="Times New Roman" w:hAnsi="Times New Roman" w:cs="Times New Roman"/>
          <w:sz w:val="24"/>
          <w:szCs w:val="24"/>
        </w:rPr>
        <w:t>pop-up menu</w:t>
      </w:r>
      <w:r w:rsidR="001B4C64">
        <w:rPr>
          <w:rFonts w:ascii="Times New Roman" w:hAnsi="Times New Roman" w:cs="Times New Roman"/>
          <w:sz w:val="24"/>
          <w:szCs w:val="24"/>
        </w:rPr>
        <w:t xml:space="preserve">, with dropdowns that act as search specifiers (see </w:t>
      </w:r>
      <w:r w:rsidR="00D63E53">
        <w:rPr>
          <w:rFonts w:ascii="Times New Roman" w:hAnsi="Times New Roman" w:cs="Times New Roman"/>
          <w:sz w:val="24"/>
          <w:szCs w:val="24"/>
        </w:rPr>
        <w:t>Figure 1</w:t>
      </w:r>
      <w:r w:rsidR="001B4C64">
        <w:rPr>
          <w:rFonts w:ascii="Times New Roman" w:hAnsi="Times New Roman" w:cs="Times New Roman"/>
          <w:sz w:val="24"/>
          <w:szCs w:val="24"/>
        </w:rPr>
        <w:t>).</w:t>
      </w:r>
      <w:r w:rsidR="00095C8E">
        <w:rPr>
          <w:rFonts w:ascii="Times New Roman" w:hAnsi="Times New Roman" w:cs="Times New Roman"/>
          <w:sz w:val="24"/>
          <w:szCs w:val="24"/>
        </w:rPr>
        <w:t xml:space="preserve"> Each XML file is stored in a</w:t>
      </w:r>
      <w:r w:rsidR="007E2A2E">
        <w:rPr>
          <w:rFonts w:ascii="Times New Roman" w:hAnsi="Times New Roman" w:cs="Times New Roman"/>
          <w:sz w:val="24"/>
          <w:szCs w:val="24"/>
        </w:rPr>
        <w:t xml:space="preserve">n </w:t>
      </w:r>
      <w:r w:rsidR="00095C8E">
        <w:rPr>
          <w:rFonts w:ascii="Times New Roman" w:hAnsi="Times New Roman" w:cs="Times New Roman"/>
          <w:sz w:val="24"/>
          <w:szCs w:val="24"/>
        </w:rPr>
        <w:t>object with parameters that correspond to the information in each file. There are two supporting objects</w:t>
      </w:r>
      <w:r w:rsidR="00254F3A">
        <w:rPr>
          <w:rFonts w:ascii="Times New Roman" w:hAnsi="Times New Roman" w:cs="Times New Roman"/>
          <w:sz w:val="24"/>
          <w:szCs w:val="24"/>
        </w:rPr>
        <w:t xml:space="preserve"> to store specific types of information for a record. </w:t>
      </w:r>
      <w:r w:rsidR="00095C8E">
        <w:rPr>
          <w:rFonts w:ascii="Times New Roman" w:hAnsi="Times New Roman" w:cs="Times New Roman"/>
          <w:sz w:val="24"/>
          <w:szCs w:val="24"/>
        </w:rPr>
        <w:t xml:space="preserve"> </w:t>
      </w:r>
    </w:p>
    <w:p w14:paraId="64728C32" w14:textId="76BD4200" w:rsidR="004B34A8" w:rsidRDefault="004B34A8">
      <w:pPr>
        <w:rPr>
          <w:rFonts w:ascii="Times New Roman" w:hAnsi="Times New Roman" w:cs="Times New Roman"/>
          <w:b/>
          <w:bCs/>
          <w:sz w:val="28"/>
          <w:szCs w:val="28"/>
        </w:rPr>
      </w:pPr>
      <w:r>
        <w:rPr>
          <w:rFonts w:ascii="Times New Roman" w:hAnsi="Times New Roman" w:cs="Times New Roman"/>
          <w:b/>
          <w:bCs/>
          <w:sz w:val="28"/>
          <w:szCs w:val="28"/>
        </w:rPr>
        <w:br w:type="page"/>
      </w:r>
    </w:p>
    <w:p w14:paraId="5599FAE0" w14:textId="77777777" w:rsidR="00DF61C9" w:rsidRDefault="00DF61C9" w:rsidP="00DF61C9">
      <w:pPr>
        <w:spacing w:after="0" w:line="480" w:lineRule="auto"/>
        <w:jc w:val="center"/>
        <w:rPr>
          <w:rFonts w:ascii="Times New Roman" w:hAnsi="Times New Roman" w:cs="Times New Roman"/>
          <w:b/>
          <w:bCs/>
          <w:sz w:val="28"/>
          <w:szCs w:val="28"/>
        </w:rPr>
      </w:pPr>
    </w:p>
    <w:p w14:paraId="5CF78307" w14:textId="0A4E4819" w:rsidR="00DF61C9" w:rsidRDefault="00DF61C9" w:rsidP="00DF61C9">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t>Implementation</w:t>
      </w:r>
    </w:p>
    <w:p w14:paraId="7174DE16" w14:textId="3A2D39EE" w:rsidR="00DF61C9" w:rsidRPr="00ED3074" w:rsidRDefault="00ED3074" w:rsidP="00373E18">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program is built using Java. I decided to use a Binary Search Tree for the main data structure. While not the fastest compared to a HashMap, I have the most experience with </w:t>
      </w:r>
      <w:r w:rsidR="000517D5">
        <w:rPr>
          <w:rFonts w:ascii="Times New Roman" w:hAnsi="Times New Roman" w:cs="Times New Roman"/>
          <w:sz w:val="24"/>
          <w:szCs w:val="24"/>
        </w:rPr>
        <w:t>trees</w:t>
      </w:r>
      <w:r w:rsidR="000E4C53">
        <w:rPr>
          <w:rFonts w:ascii="Times New Roman" w:hAnsi="Times New Roman" w:cs="Times New Roman"/>
          <w:sz w:val="24"/>
          <w:szCs w:val="24"/>
        </w:rPr>
        <w:t>, and a balanced Binary Search Tree will search in an average case of O(logn)</w:t>
      </w:r>
      <w:r>
        <w:rPr>
          <w:rFonts w:ascii="Times New Roman" w:hAnsi="Times New Roman" w:cs="Times New Roman"/>
          <w:sz w:val="24"/>
          <w:szCs w:val="24"/>
        </w:rPr>
        <w:t>.</w:t>
      </w:r>
      <w:r w:rsidR="000C486C">
        <w:rPr>
          <w:rFonts w:ascii="Times New Roman" w:hAnsi="Times New Roman" w:cs="Times New Roman"/>
          <w:sz w:val="24"/>
          <w:szCs w:val="24"/>
        </w:rPr>
        <w:t xml:space="preserve"> The menu is built using a JFrame with added JButtons, JLabels, and JComboBoxes.</w:t>
      </w:r>
      <w:r w:rsidR="00C30461">
        <w:rPr>
          <w:rFonts w:ascii="Times New Roman" w:hAnsi="Times New Roman" w:cs="Times New Roman"/>
          <w:sz w:val="24"/>
          <w:szCs w:val="24"/>
        </w:rPr>
        <w:t xml:space="preserve"> Each dropdown filters results from the Binary Search Tree to show in the next dropdown.</w:t>
      </w:r>
      <w:r w:rsidR="00986F7B">
        <w:rPr>
          <w:rFonts w:ascii="Times New Roman" w:hAnsi="Times New Roman" w:cs="Times New Roman"/>
          <w:sz w:val="24"/>
          <w:szCs w:val="24"/>
        </w:rPr>
        <w:t xml:space="preserve"> The XML files are stored in Record objects that hold the necessary parameters to fully hold the information given. A Family object is used to represent each Record’s family, and a Value object is used to store name key pairs corresponding to the full name of a Record and its XML ID</w:t>
      </w:r>
      <w:r w:rsidR="00A43F47">
        <w:rPr>
          <w:rFonts w:ascii="Times New Roman" w:hAnsi="Times New Roman" w:cs="Times New Roman"/>
          <w:sz w:val="24"/>
          <w:szCs w:val="24"/>
        </w:rPr>
        <w:t>,</w:t>
      </w:r>
      <w:r w:rsidR="00986F7B">
        <w:rPr>
          <w:rFonts w:ascii="Times New Roman" w:hAnsi="Times New Roman" w:cs="Times New Roman"/>
          <w:sz w:val="24"/>
          <w:szCs w:val="24"/>
        </w:rPr>
        <w:t xml:space="preserve"> respectively. </w:t>
      </w:r>
    </w:p>
    <w:p w14:paraId="587D6AAB" w14:textId="5E7203FA" w:rsidR="00DF61C9" w:rsidRDefault="00DF61C9" w:rsidP="00DF61C9">
      <w:pPr>
        <w:spacing w:after="0" w:line="480" w:lineRule="auto"/>
        <w:jc w:val="center"/>
        <w:rPr>
          <w:rFonts w:ascii="Times New Roman" w:hAnsi="Times New Roman" w:cs="Times New Roman"/>
          <w:b/>
          <w:bCs/>
          <w:sz w:val="28"/>
          <w:szCs w:val="28"/>
        </w:rPr>
      </w:pPr>
    </w:p>
    <w:p w14:paraId="570F7033" w14:textId="0F3A4D67" w:rsidR="004B34A8" w:rsidRDefault="004B34A8">
      <w:pPr>
        <w:rPr>
          <w:rFonts w:ascii="Times New Roman" w:hAnsi="Times New Roman" w:cs="Times New Roman"/>
          <w:b/>
          <w:bCs/>
          <w:sz w:val="28"/>
          <w:szCs w:val="28"/>
        </w:rPr>
      </w:pPr>
      <w:r>
        <w:rPr>
          <w:rFonts w:ascii="Times New Roman" w:hAnsi="Times New Roman" w:cs="Times New Roman"/>
          <w:b/>
          <w:bCs/>
          <w:sz w:val="28"/>
          <w:szCs w:val="28"/>
        </w:rPr>
        <w:br w:type="page"/>
      </w:r>
    </w:p>
    <w:p w14:paraId="4AB81CB8" w14:textId="77777777" w:rsidR="00DF61C9" w:rsidRDefault="00DF61C9" w:rsidP="00DF61C9">
      <w:pPr>
        <w:spacing w:after="0" w:line="480" w:lineRule="auto"/>
        <w:jc w:val="center"/>
        <w:rPr>
          <w:rFonts w:ascii="Times New Roman" w:hAnsi="Times New Roman" w:cs="Times New Roman"/>
          <w:b/>
          <w:bCs/>
          <w:sz w:val="28"/>
          <w:szCs w:val="28"/>
        </w:rPr>
      </w:pPr>
    </w:p>
    <w:p w14:paraId="4FE6DD1A" w14:textId="361BCD6C" w:rsidR="00DF61C9" w:rsidRDefault="00DF61C9" w:rsidP="00DF61C9">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t>Users’ Manual</w:t>
      </w:r>
    </w:p>
    <w:p w14:paraId="274AF97D" w14:textId="3463EE39" w:rsidR="000E3DB7" w:rsidRDefault="000E3DB7" w:rsidP="00CC52C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 order to launch the program, all that is required is for the “Social Networks in Great Britain.jar” file and the “SNiGB_Files_August” folder to be in the same directory. </w:t>
      </w:r>
      <w:r w:rsidR="00CC52CA">
        <w:rPr>
          <w:rFonts w:ascii="Times New Roman" w:hAnsi="Times New Roman" w:cs="Times New Roman"/>
          <w:sz w:val="24"/>
          <w:szCs w:val="24"/>
        </w:rPr>
        <w:tab/>
      </w:r>
    </w:p>
    <w:p w14:paraId="69307664" w14:textId="5E733FEE" w:rsidR="00DF61C9" w:rsidRDefault="00CC52CA" w:rsidP="00CC52CA">
      <w:pPr>
        <w:spacing w:after="0" w:line="480" w:lineRule="auto"/>
        <w:rPr>
          <w:rFonts w:ascii="Times New Roman" w:hAnsi="Times New Roman" w:cs="Times New Roman"/>
          <w:sz w:val="24"/>
          <w:szCs w:val="24"/>
        </w:rPr>
      </w:pPr>
      <w:r>
        <w:rPr>
          <w:rFonts w:ascii="Times New Roman" w:hAnsi="Times New Roman" w:cs="Times New Roman"/>
          <w:sz w:val="24"/>
          <w:szCs w:val="24"/>
        </w:rPr>
        <w:t>Upon launch of the program, the user will see a menu with dropdown choices</w:t>
      </w:r>
      <w:r w:rsidR="005A6CE1">
        <w:rPr>
          <w:rFonts w:ascii="Times New Roman" w:hAnsi="Times New Roman" w:cs="Times New Roman"/>
          <w:sz w:val="24"/>
          <w:szCs w:val="24"/>
        </w:rPr>
        <w:t xml:space="preserve">. </w:t>
      </w:r>
    </w:p>
    <w:p w14:paraId="7595E86C" w14:textId="77777777" w:rsidR="004B34A8" w:rsidRDefault="00286334" w:rsidP="004B34A8">
      <w:pPr>
        <w:keepNext/>
        <w:spacing w:after="0" w:line="480" w:lineRule="auto"/>
      </w:pPr>
      <w:r>
        <w:rPr>
          <w:noProof/>
        </w:rPr>
        <w:drawing>
          <wp:inline distT="0" distB="0" distL="0" distR="0" wp14:anchorId="300D76FD" wp14:editId="0F9A86C7">
            <wp:extent cx="5553075" cy="4000500"/>
            <wp:effectExtent l="0" t="0" r="9525" b="0"/>
            <wp:docPr id="2" name="Picture 2"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 email&#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553075" cy="4000500"/>
                    </a:xfrm>
                    <a:prstGeom prst="rect">
                      <a:avLst/>
                    </a:prstGeom>
                    <a:noFill/>
                    <a:ln>
                      <a:noFill/>
                    </a:ln>
                  </pic:spPr>
                </pic:pic>
              </a:graphicData>
            </a:graphic>
          </wp:inline>
        </w:drawing>
      </w:r>
    </w:p>
    <w:p w14:paraId="33147B9B" w14:textId="1A1E5C0E" w:rsidR="005A6CE1" w:rsidRDefault="004B34A8" w:rsidP="004B34A8">
      <w:pPr>
        <w:pStyle w:val="Caption"/>
        <w:rPr>
          <w:rFonts w:ascii="Times New Roman" w:hAnsi="Times New Roman" w:cs="Times New Roman"/>
          <w:sz w:val="24"/>
          <w:szCs w:val="24"/>
        </w:rPr>
      </w:pPr>
      <w:r>
        <w:t xml:space="preserve">Figure </w:t>
      </w:r>
      <w:r w:rsidR="00134143">
        <w:fldChar w:fldCharType="begin"/>
      </w:r>
      <w:r w:rsidR="00134143">
        <w:instrText xml:space="preserve"> SEQ Figure \* ARABIC </w:instrText>
      </w:r>
      <w:r w:rsidR="00134143">
        <w:fldChar w:fldCharType="separate"/>
      </w:r>
      <w:r>
        <w:rPr>
          <w:noProof/>
        </w:rPr>
        <w:t>1</w:t>
      </w:r>
      <w:r w:rsidR="00134143">
        <w:rPr>
          <w:noProof/>
        </w:rPr>
        <w:fldChar w:fldCharType="end"/>
      </w:r>
      <w:r>
        <w:t>: Individual Information Search</w:t>
      </w:r>
    </w:p>
    <w:p w14:paraId="06FA45A3" w14:textId="71BF5F11" w:rsidR="005A6CE1" w:rsidRDefault="005A6CE1" w:rsidP="00CC52C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Each dropdown menu will update the menu below. Make sure for every search </w:t>
      </w:r>
      <w:r w:rsidR="009B7749">
        <w:rPr>
          <w:rFonts w:ascii="Times New Roman" w:hAnsi="Times New Roman" w:cs="Times New Roman"/>
          <w:sz w:val="24"/>
          <w:szCs w:val="24"/>
        </w:rPr>
        <w:t xml:space="preserve">that </w:t>
      </w:r>
      <w:r>
        <w:rPr>
          <w:rFonts w:ascii="Times New Roman" w:hAnsi="Times New Roman" w:cs="Times New Roman"/>
          <w:sz w:val="24"/>
          <w:szCs w:val="24"/>
        </w:rPr>
        <w:t>each dropdown has been chosen. The first dropdown allows the user to pick either a specific letter or to search every letter.</w:t>
      </w:r>
      <w:r w:rsidR="00286334">
        <w:rPr>
          <w:rFonts w:ascii="Times New Roman" w:hAnsi="Times New Roman" w:cs="Times New Roman"/>
          <w:sz w:val="24"/>
          <w:szCs w:val="24"/>
        </w:rPr>
        <w:t xml:space="preserve"> The letter corresponds to a record’s last name.</w:t>
      </w:r>
      <w:r>
        <w:rPr>
          <w:rFonts w:ascii="Times New Roman" w:hAnsi="Times New Roman" w:cs="Times New Roman"/>
          <w:sz w:val="24"/>
          <w:szCs w:val="24"/>
        </w:rPr>
        <w:t xml:space="preserve"> The second dropdown allows the user to pick between three search options: Show individual information, Get Associates, and Get Family. The search options </w:t>
      </w:r>
      <w:r w:rsidR="00286334">
        <w:rPr>
          <w:rFonts w:ascii="Times New Roman" w:hAnsi="Times New Roman" w:cs="Times New Roman"/>
          <w:sz w:val="24"/>
          <w:szCs w:val="24"/>
        </w:rPr>
        <w:t xml:space="preserve">will change the output for the website. If a user </w:t>
      </w:r>
      <w:r w:rsidR="00286334">
        <w:rPr>
          <w:rFonts w:ascii="Times New Roman" w:hAnsi="Times New Roman" w:cs="Times New Roman"/>
          <w:sz w:val="24"/>
          <w:szCs w:val="24"/>
        </w:rPr>
        <w:lastRenderedPageBreak/>
        <w:t xml:space="preserve">decides to search for a specific individual, </w:t>
      </w:r>
      <w:r w:rsidR="00FB1D8C">
        <w:rPr>
          <w:rFonts w:ascii="Times New Roman" w:hAnsi="Times New Roman" w:cs="Times New Roman"/>
          <w:sz w:val="24"/>
          <w:szCs w:val="24"/>
        </w:rPr>
        <w:t xml:space="preserve">the “Choose the record” dropdown will appear, which will have a list of potential records based on the letter chosen to search. </w:t>
      </w:r>
      <w:r w:rsidR="00B17424">
        <w:rPr>
          <w:rFonts w:ascii="Times New Roman" w:hAnsi="Times New Roman" w:cs="Times New Roman"/>
          <w:sz w:val="24"/>
          <w:szCs w:val="24"/>
        </w:rPr>
        <w:t xml:space="preserve">Once the search bar is clicked, the user’s choices will be processed, and the website will be displayed with the results. </w:t>
      </w:r>
      <w:r w:rsidR="009B7749">
        <w:rPr>
          <w:rFonts w:ascii="Times New Roman" w:hAnsi="Times New Roman" w:cs="Times New Roman"/>
          <w:sz w:val="24"/>
          <w:szCs w:val="24"/>
        </w:rPr>
        <w:t>Figures 2 shows the results form what is shown in Figure 1.</w:t>
      </w:r>
    </w:p>
    <w:p w14:paraId="4AD2AB70" w14:textId="77777777" w:rsidR="004B34A8" w:rsidRDefault="00B17424" w:rsidP="004B34A8">
      <w:pPr>
        <w:keepNext/>
        <w:spacing w:after="0" w:line="480" w:lineRule="auto"/>
      </w:pPr>
      <w:r>
        <w:rPr>
          <w:noProof/>
        </w:rPr>
        <w:drawing>
          <wp:inline distT="0" distB="0" distL="0" distR="0" wp14:anchorId="5BE795B9" wp14:editId="2F9829E7">
            <wp:extent cx="5943600" cy="2082800"/>
            <wp:effectExtent l="0" t="0" r="0" b="0"/>
            <wp:docPr id="1" name="Picture 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2082800"/>
                    </a:xfrm>
                    <a:prstGeom prst="rect">
                      <a:avLst/>
                    </a:prstGeom>
                    <a:noFill/>
                    <a:ln>
                      <a:noFill/>
                    </a:ln>
                  </pic:spPr>
                </pic:pic>
              </a:graphicData>
            </a:graphic>
          </wp:inline>
        </w:drawing>
      </w:r>
    </w:p>
    <w:p w14:paraId="1636ACD2" w14:textId="0F782109" w:rsidR="00B17424" w:rsidRDefault="004B34A8" w:rsidP="004B34A8">
      <w:pPr>
        <w:pStyle w:val="Caption"/>
        <w:rPr>
          <w:rFonts w:ascii="Times New Roman" w:hAnsi="Times New Roman" w:cs="Times New Roman"/>
          <w:sz w:val="24"/>
          <w:szCs w:val="24"/>
        </w:rPr>
      </w:pPr>
      <w:r>
        <w:t xml:space="preserve">Figure </w:t>
      </w:r>
      <w:r w:rsidR="00134143">
        <w:fldChar w:fldCharType="begin"/>
      </w:r>
      <w:r w:rsidR="00134143">
        <w:instrText xml:space="preserve"> SEQ Figure \* ARABIC </w:instrText>
      </w:r>
      <w:r w:rsidR="00134143">
        <w:fldChar w:fldCharType="separate"/>
      </w:r>
      <w:r>
        <w:rPr>
          <w:noProof/>
        </w:rPr>
        <w:t>2</w:t>
      </w:r>
      <w:r w:rsidR="00134143">
        <w:rPr>
          <w:noProof/>
        </w:rPr>
        <w:fldChar w:fldCharType="end"/>
      </w:r>
      <w:r>
        <w:t>: Individual Information Search Results</w:t>
      </w:r>
    </w:p>
    <w:p w14:paraId="187DEEF5" w14:textId="145A1C6E" w:rsidR="000E3DB7" w:rsidRDefault="000E3DB7" w:rsidP="00CC52CA">
      <w:pPr>
        <w:spacing w:after="0" w:line="480" w:lineRule="auto"/>
        <w:rPr>
          <w:rFonts w:ascii="Times New Roman" w:hAnsi="Times New Roman" w:cs="Times New Roman"/>
          <w:sz w:val="24"/>
          <w:szCs w:val="24"/>
        </w:rPr>
      </w:pPr>
    </w:p>
    <w:p w14:paraId="6001615B" w14:textId="3F9DCB95" w:rsidR="000E3DB7" w:rsidRDefault="009B7749" w:rsidP="00CC52CA">
      <w:pPr>
        <w:spacing w:after="0" w:line="480" w:lineRule="auto"/>
        <w:rPr>
          <w:rFonts w:ascii="Times New Roman" w:hAnsi="Times New Roman" w:cs="Times New Roman"/>
          <w:sz w:val="24"/>
          <w:szCs w:val="24"/>
        </w:rPr>
      </w:pPr>
      <w:r>
        <w:rPr>
          <w:rFonts w:ascii="Times New Roman" w:hAnsi="Times New Roman" w:cs="Times New Roman"/>
          <w:sz w:val="24"/>
          <w:szCs w:val="24"/>
        </w:rPr>
        <w:t>Figure 3 shows the results</w:t>
      </w:r>
      <w:r w:rsidR="001A5F21">
        <w:rPr>
          <w:rFonts w:ascii="Times New Roman" w:hAnsi="Times New Roman" w:cs="Times New Roman"/>
          <w:sz w:val="24"/>
          <w:szCs w:val="24"/>
        </w:rPr>
        <w:t xml:space="preserve"> with the search option for “Get Associates” chosen</w:t>
      </w:r>
      <w:r>
        <w:rPr>
          <w:rFonts w:ascii="Times New Roman" w:hAnsi="Times New Roman" w:cs="Times New Roman"/>
          <w:sz w:val="24"/>
          <w:szCs w:val="24"/>
        </w:rPr>
        <w:t>.</w:t>
      </w:r>
    </w:p>
    <w:p w14:paraId="16027240" w14:textId="77777777" w:rsidR="004B34A8" w:rsidRDefault="001A5F21" w:rsidP="004B34A8">
      <w:pPr>
        <w:keepNext/>
        <w:spacing w:after="0" w:line="480" w:lineRule="auto"/>
      </w:pPr>
      <w:r>
        <w:rPr>
          <w:noProof/>
        </w:rPr>
        <w:lastRenderedPageBreak/>
        <w:drawing>
          <wp:inline distT="0" distB="0" distL="0" distR="0" wp14:anchorId="403B878B" wp14:editId="4691EE7E">
            <wp:extent cx="4562475" cy="3855194"/>
            <wp:effectExtent l="0" t="0" r="0" b="0"/>
            <wp:docPr id="4" name="Picture 4"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 application, email&#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80195" cy="3870167"/>
                    </a:xfrm>
                    <a:prstGeom prst="rect">
                      <a:avLst/>
                    </a:prstGeom>
                    <a:noFill/>
                    <a:ln>
                      <a:noFill/>
                    </a:ln>
                  </pic:spPr>
                </pic:pic>
              </a:graphicData>
            </a:graphic>
          </wp:inline>
        </w:drawing>
      </w:r>
    </w:p>
    <w:p w14:paraId="59491EC7" w14:textId="6887D4FE" w:rsidR="001A5F21" w:rsidRDefault="004B34A8" w:rsidP="004B34A8">
      <w:pPr>
        <w:pStyle w:val="Caption"/>
        <w:rPr>
          <w:rFonts w:ascii="Times New Roman" w:hAnsi="Times New Roman" w:cs="Times New Roman"/>
          <w:sz w:val="24"/>
          <w:szCs w:val="24"/>
        </w:rPr>
      </w:pPr>
      <w:r>
        <w:t xml:space="preserve">Figure </w:t>
      </w:r>
      <w:r w:rsidR="00134143">
        <w:fldChar w:fldCharType="begin"/>
      </w:r>
      <w:r w:rsidR="00134143">
        <w:instrText xml:space="preserve"> SEQ Figure \* ARABIC </w:instrText>
      </w:r>
      <w:r w:rsidR="00134143">
        <w:fldChar w:fldCharType="separate"/>
      </w:r>
      <w:r>
        <w:rPr>
          <w:noProof/>
        </w:rPr>
        <w:t>3</w:t>
      </w:r>
      <w:r w:rsidR="00134143">
        <w:rPr>
          <w:noProof/>
        </w:rPr>
        <w:fldChar w:fldCharType="end"/>
      </w:r>
      <w:r>
        <w:t>: Get Associates Search</w:t>
      </w:r>
    </w:p>
    <w:p w14:paraId="6ECC0576" w14:textId="560E046D" w:rsidR="001A5F21" w:rsidRDefault="001A5F21" w:rsidP="00CC52CA">
      <w:pPr>
        <w:spacing w:after="0" w:line="480" w:lineRule="auto"/>
        <w:rPr>
          <w:rFonts w:ascii="Times New Roman" w:hAnsi="Times New Roman" w:cs="Times New Roman"/>
          <w:sz w:val="24"/>
          <w:szCs w:val="24"/>
        </w:rPr>
      </w:pPr>
      <w:r>
        <w:rPr>
          <w:rFonts w:ascii="Times New Roman" w:hAnsi="Times New Roman" w:cs="Times New Roman"/>
          <w:sz w:val="24"/>
          <w:szCs w:val="24"/>
        </w:rPr>
        <w:t>Instead of showing just the individual information, the website will display the associates for the chosen record</w:t>
      </w:r>
      <w:r w:rsidR="00710503">
        <w:rPr>
          <w:rFonts w:ascii="Times New Roman" w:hAnsi="Times New Roman" w:cs="Times New Roman"/>
          <w:sz w:val="24"/>
          <w:szCs w:val="24"/>
        </w:rPr>
        <w:t>, in the format of the previous output</w:t>
      </w:r>
      <w:r w:rsidR="009B7749">
        <w:rPr>
          <w:rFonts w:ascii="Times New Roman" w:hAnsi="Times New Roman" w:cs="Times New Roman"/>
          <w:sz w:val="24"/>
          <w:szCs w:val="24"/>
        </w:rPr>
        <w:t>.</w:t>
      </w:r>
      <w:r w:rsidR="00710503">
        <w:rPr>
          <w:rFonts w:ascii="Times New Roman" w:hAnsi="Times New Roman" w:cs="Times New Roman"/>
          <w:sz w:val="24"/>
          <w:szCs w:val="24"/>
        </w:rPr>
        <w:t xml:space="preserve"> </w:t>
      </w:r>
      <w:r w:rsidR="009B7749">
        <w:rPr>
          <w:rFonts w:ascii="Times New Roman" w:hAnsi="Times New Roman" w:cs="Times New Roman"/>
          <w:sz w:val="24"/>
          <w:szCs w:val="24"/>
        </w:rPr>
        <w:t>These are</w:t>
      </w:r>
      <w:r w:rsidR="00710503">
        <w:rPr>
          <w:rFonts w:ascii="Times New Roman" w:hAnsi="Times New Roman" w:cs="Times New Roman"/>
          <w:sz w:val="24"/>
          <w:szCs w:val="24"/>
        </w:rPr>
        <w:t xml:space="preserve"> marked from each other using dashed lines. </w:t>
      </w:r>
      <w:r w:rsidR="00AF65DA">
        <w:rPr>
          <w:rFonts w:ascii="Times New Roman" w:hAnsi="Times New Roman" w:cs="Times New Roman"/>
          <w:sz w:val="24"/>
          <w:szCs w:val="24"/>
        </w:rPr>
        <w:t>If the record has no associates, a simple “No known associates” message is displayed on the website.</w:t>
      </w:r>
    </w:p>
    <w:p w14:paraId="220B7171" w14:textId="19685F36" w:rsidR="004B34A8" w:rsidRDefault="00F23EDD" w:rsidP="004B34A8">
      <w:pPr>
        <w:keepNext/>
        <w:spacing w:after="0" w:line="480" w:lineRule="auto"/>
      </w:pPr>
      <w:r>
        <w:rPr>
          <w:rFonts w:ascii="Times New Roman" w:hAnsi="Times New Roman" w:cs="Times New Roman"/>
          <w:sz w:val="24"/>
          <w:szCs w:val="24"/>
        </w:rPr>
        <w:lastRenderedPageBreak/>
        <w:t>Figure 4 shows the</w:t>
      </w:r>
      <w:r w:rsidR="0018660A">
        <w:rPr>
          <w:rFonts w:ascii="Times New Roman" w:hAnsi="Times New Roman" w:cs="Times New Roman"/>
          <w:sz w:val="24"/>
          <w:szCs w:val="24"/>
        </w:rPr>
        <w:t xml:space="preserve"> search type for “Get Family Members”: </w:t>
      </w:r>
      <w:r w:rsidR="0018660A">
        <w:rPr>
          <w:noProof/>
        </w:rPr>
        <w:drawing>
          <wp:inline distT="0" distB="0" distL="0" distR="0" wp14:anchorId="4728443D" wp14:editId="0FC11937">
            <wp:extent cx="5362575" cy="4214540"/>
            <wp:effectExtent l="0" t="0" r="0" b="0"/>
            <wp:docPr id="5" name="Picture 5"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 text, application, email&#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71240" cy="4221350"/>
                    </a:xfrm>
                    <a:prstGeom prst="rect">
                      <a:avLst/>
                    </a:prstGeom>
                    <a:noFill/>
                    <a:ln>
                      <a:noFill/>
                    </a:ln>
                  </pic:spPr>
                </pic:pic>
              </a:graphicData>
            </a:graphic>
          </wp:inline>
        </w:drawing>
      </w:r>
    </w:p>
    <w:p w14:paraId="3C2FECFB" w14:textId="2BE46C4A" w:rsidR="0018660A" w:rsidRDefault="004B34A8" w:rsidP="004B34A8">
      <w:pPr>
        <w:pStyle w:val="Caption"/>
        <w:rPr>
          <w:rFonts w:ascii="Times New Roman" w:hAnsi="Times New Roman" w:cs="Times New Roman"/>
          <w:sz w:val="24"/>
          <w:szCs w:val="24"/>
        </w:rPr>
      </w:pPr>
      <w:r>
        <w:t xml:space="preserve">Figure </w:t>
      </w:r>
      <w:r w:rsidR="00134143">
        <w:fldChar w:fldCharType="begin"/>
      </w:r>
      <w:r w:rsidR="00134143">
        <w:instrText xml:space="preserve"> SE</w:instrText>
      </w:r>
      <w:r w:rsidR="00134143">
        <w:instrText xml:space="preserve">Q Figure \* ARABIC </w:instrText>
      </w:r>
      <w:r w:rsidR="00134143">
        <w:fldChar w:fldCharType="separate"/>
      </w:r>
      <w:r>
        <w:rPr>
          <w:noProof/>
        </w:rPr>
        <w:t>4</w:t>
      </w:r>
      <w:r w:rsidR="00134143">
        <w:rPr>
          <w:noProof/>
        </w:rPr>
        <w:fldChar w:fldCharType="end"/>
      </w:r>
      <w:r>
        <w:t>: Get Family Members Search</w:t>
      </w:r>
    </w:p>
    <w:p w14:paraId="13402B5F" w14:textId="2C8A86F1" w:rsidR="004B34A8" w:rsidRDefault="0018660A" w:rsidP="004B34A8">
      <w:pPr>
        <w:keepNext/>
        <w:spacing w:after="0" w:line="480" w:lineRule="auto"/>
      </w:pPr>
      <w:r>
        <w:rPr>
          <w:rFonts w:ascii="Times New Roman" w:hAnsi="Times New Roman" w:cs="Times New Roman"/>
          <w:sz w:val="24"/>
          <w:szCs w:val="24"/>
        </w:rPr>
        <w:lastRenderedPageBreak/>
        <w:t>Choosing this option will show the family members for the chosen record if they are in the records database. If the chosen individual does not have any family members, the default family members are shown instead</w:t>
      </w:r>
      <w:r w:rsidR="00F403D8">
        <w:rPr>
          <w:rFonts w:ascii="Times New Roman" w:hAnsi="Times New Roman" w:cs="Times New Roman"/>
          <w:sz w:val="24"/>
          <w:szCs w:val="24"/>
        </w:rPr>
        <w:t>; see figure 5.</w:t>
      </w:r>
      <w:r>
        <w:rPr>
          <w:rFonts w:ascii="Times New Roman" w:hAnsi="Times New Roman" w:cs="Times New Roman"/>
          <w:sz w:val="24"/>
          <w:szCs w:val="24"/>
        </w:rPr>
        <w:t xml:space="preserve"> </w:t>
      </w:r>
    </w:p>
    <w:p w14:paraId="0954C1FB" w14:textId="77777777" w:rsidR="002D20C6" w:rsidRDefault="002D20C6" w:rsidP="004B34A8">
      <w:pPr>
        <w:pStyle w:val="Caption"/>
      </w:pPr>
      <w:r>
        <w:rPr>
          <w:noProof/>
        </w:rPr>
        <w:drawing>
          <wp:inline distT="0" distB="0" distL="0" distR="0" wp14:anchorId="0AFED26E" wp14:editId="45CA9641">
            <wp:extent cx="3578632" cy="2438400"/>
            <wp:effectExtent l="0" t="0" r="3175" b="0"/>
            <wp:docPr id="7" name="Picture 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ext&#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94123" cy="2448955"/>
                    </a:xfrm>
                    <a:prstGeom prst="rect">
                      <a:avLst/>
                    </a:prstGeom>
                    <a:noFill/>
                    <a:ln>
                      <a:noFill/>
                    </a:ln>
                  </pic:spPr>
                </pic:pic>
              </a:graphicData>
            </a:graphic>
          </wp:inline>
        </w:drawing>
      </w:r>
    </w:p>
    <w:p w14:paraId="63B6FA32" w14:textId="628E49C2" w:rsidR="001A5F21" w:rsidRDefault="004B34A8" w:rsidP="004B34A8">
      <w:pPr>
        <w:pStyle w:val="Caption"/>
        <w:rPr>
          <w:rFonts w:ascii="Times New Roman" w:hAnsi="Times New Roman" w:cs="Times New Roman"/>
          <w:sz w:val="24"/>
          <w:szCs w:val="24"/>
        </w:rPr>
      </w:pPr>
      <w:r>
        <w:t xml:space="preserve">Figure </w:t>
      </w:r>
      <w:r w:rsidR="00134143">
        <w:fldChar w:fldCharType="begin"/>
      </w:r>
      <w:r w:rsidR="00134143">
        <w:instrText xml:space="preserve"> SEQ Figure \* ARABIC </w:instrText>
      </w:r>
      <w:r w:rsidR="00134143">
        <w:fldChar w:fldCharType="separate"/>
      </w:r>
      <w:r>
        <w:rPr>
          <w:noProof/>
        </w:rPr>
        <w:t>5</w:t>
      </w:r>
      <w:r w:rsidR="00134143">
        <w:rPr>
          <w:noProof/>
        </w:rPr>
        <w:fldChar w:fldCharType="end"/>
      </w:r>
      <w:r>
        <w:t xml:space="preserve">: Get Family Members </w:t>
      </w:r>
      <w:r w:rsidR="00E82487">
        <w:t xml:space="preserve">Default </w:t>
      </w:r>
      <w:r>
        <w:t>Search Result</w:t>
      </w:r>
    </w:p>
    <w:p w14:paraId="5333EB9F" w14:textId="67773847" w:rsidR="00B17424" w:rsidRDefault="00B17424" w:rsidP="00CC52CA">
      <w:pPr>
        <w:spacing w:after="0" w:line="480" w:lineRule="auto"/>
        <w:rPr>
          <w:rFonts w:ascii="Times New Roman" w:hAnsi="Times New Roman" w:cs="Times New Roman"/>
          <w:sz w:val="24"/>
          <w:szCs w:val="24"/>
        </w:rPr>
      </w:pPr>
      <w:r>
        <w:rPr>
          <w:rFonts w:ascii="Times New Roman" w:hAnsi="Times New Roman" w:cs="Times New Roman"/>
          <w:sz w:val="24"/>
          <w:szCs w:val="24"/>
        </w:rPr>
        <w:t>The “Close the Program” button will immediately terminate the program.</w:t>
      </w:r>
    </w:p>
    <w:p w14:paraId="09BC2351" w14:textId="4B566142" w:rsidR="00DF61C9" w:rsidRDefault="00DF61C9" w:rsidP="00893A97">
      <w:pPr>
        <w:spacing w:after="0" w:line="480" w:lineRule="auto"/>
        <w:rPr>
          <w:rFonts w:ascii="Times New Roman" w:hAnsi="Times New Roman" w:cs="Times New Roman"/>
          <w:sz w:val="24"/>
          <w:szCs w:val="24"/>
        </w:rPr>
      </w:pPr>
    </w:p>
    <w:p w14:paraId="4BDE08D4" w14:textId="14329072" w:rsidR="004B34A8" w:rsidRDefault="004B34A8">
      <w:pPr>
        <w:rPr>
          <w:rFonts w:ascii="Times New Roman" w:hAnsi="Times New Roman" w:cs="Times New Roman"/>
          <w:sz w:val="24"/>
          <w:szCs w:val="24"/>
        </w:rPr>
      </w:pPr>
      <w:r>
        <w:rPr>
          <w:rFonts w:ascii="Times New Roman" w:hAnsi="Times New Roman" w:cs="Times New Roman"/>
          <w:sz w:val="24"/>
          <w:szCs w:val="24"/>
        </w:rPr>
        <w:br w:type="page"/>
      </w:r>
    </w:p>
    <w:p w14:paraId="72DC1178" w14:textId="77777777" w:rsidR="00893A97" w:rsidRDefault="00893A97" w:rsidP="00893A97">
      <w:pPr>
        <w:spacing w:after="0" w:line="480" w:lineRule="auto"/>
        <w:rPr>
          <w:rFonts w:ascii="Times New Roman" w:hAnsi="Times New Roman" w:cs="Times New Roman"/>
          <w:sz w:val="24"/>
          <w:szCs w:val="24"/>
        </w:rPr>
      </w:pPr>
    </w:p>
    <w:p w14:paraId="0DA92187" w14:textId="77777777" w:rsidR="00893A97" w:rsidRDefault="00893A97" w:rsidP="00893A97">
      <w:pPr>
        <w:spacing w:after="0" w:line="480" w:lineRule="auto"/>
        <w:rPr>
          <w:rFonts w:ascii="Times New Roman" w:hAnsi="Times New Roman" w:cs="Times New Roman"/>
          <w:b/>
          <w:bCs/>
          <w:sz w:val="28"/>
          <w:szCs w:val="28"/>
        </w:rPr>
      </w:pPr>
    </w:p>
    <w:p w14:paraId="4CD4EE14" w14:textId="63A4812C" w:rsidR="00DF61C9" w:rsidRDefault="00DF61C9" w:rsidP="00DF61C9">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t>Developer’s Manual</w:t>
      </w:r>
    </w:p>
    <w:p w14:paraId="7DEC0D9C" w14:textId="7FAEDDB7" w:rsidR="00350099" w:rsidRDefault="00350099" w:rsidP="00350099">
      <w:pPr>
        <w:spacing w:after="0" w:line="480" w:lineRule="auto"/>
        <w:rPr>
          <w:rFonts w:ascii="Times New Roman" w:hAnsi="Times New Roman" w:cs="Times New Roman"/>
          <w:sz w:val="24"/>
          <w:szCs w:val="24"/>
        </w:rPr>
      </w:pPr>
      <w:r>
        <w:rPr>
          <w:rFonts w:ascii="Times New Roman" w:hAnsi="Times New Roman" w:cs="Times New Roman"/>
          <w:sz w:val="24"/>
          <w:szCs w:val="24"/>
        </w:rPr>
        <w:t>File structure outline:</w:t>
      </w:r>
    </w:p>
    <w:p w14:paraId="6C134E72" w14:textId="0815CB92" w:rsidR="007340B3" w:rsidRDefault="007340B3" w:rsidP="00D35E5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Backend.java</w:t>
      </w:r>
    </w:p>
    <w:p w14:paraId="601FDA6A" w14:textId="1184EE59" w:rsidR="00CE687D" w:rsidRDefault="00893A97" w:rsidP="00350099">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F040FE">
        <w:rPr>
          <w:rFonts w:ascii="Times New Roman" w:hAnsi="Times New Roman" w:cs="Times New Roman"/>
          <w:sz w:val="24"/>
          <w:szCs w:val="24"/>
        </w:rPr>
        <w:t>Backend.java</w:t>
      </w:r>
      <w:r>
        <w:rPr>
          <w:rFonts w:ascii="Times New Roman" w:hAnsi="Times New Roman" w:cs="Times New Roman"/>
          <w:sz w:val="24"/>
          <w:szCs w:val="24"/>
        </w:rPr>
        <w:t xml:space="preserve"> is the main class for the program. </w:t>
      </w:r>
      <w:r w:rsidR="00EC2B29">
        <w:rPr>
          <w:rFonts w:ascii="Times New Roman" w:hAnsi="Times New Roman" w:cs="Times New Roman"/>
          <w:sz w:val="24"/>
          <w:szCs w:val="24"/>
        </w:rPr>
        <w:t>Its</w:t>
      </w:r>
      <w:r>
        <w:rPr>
          <w:rFonts w:ascii="Times New Roman" w:hAnsi="Times New Roman" w:cs="Times New Roman"/>
          <w:sz w:val="24"/>
          <w:szCs w:val="24"/>
        </w:rPr>
        <w:t xml:space="preserve"> main method initializes </w:t>
      </w:r>
      <w:r w:rsidR="00EC2B29">
        <w:rPr>
          <w:rFonts w:ascii="Times New Roman" w:hAnsi="Times New Roman" w:cs="Times New Roman"/>
          <w:sz w:val="24"/>
          <w:szCs w:val="24"/>
        </w:rPr>
        <w:t xml:space="preserve">a Binary Search Tree given in BST.java, extracts the current working directory, and sets up the path to the data files stored in “SNiGB_Files_August”. If the XML records need to be moved, line 44 in </w:t>
      </w:r>
      <w:r w:rsidR="00977F92">
        <w:rPr>
          <w:rFonts w:ascii="Times New Roman" w:hAnsi="Times New Roman" w:cs="Times New Roman"/>
          <w:sz w:val="24"/>
          <w:szCs w:val="24"/>
        </w:rPr>
        <w:t xml:space="preserve">Backend.java is where you can update the location of the directory. The program then builds the BST by calling a method readDirectory with the path. This is due to the structure of the SNiGB directory: it holds folders labeled by alphabet (A, B, C, </w:t>
      </w:r>
      <w:r w:rsidR="00CF311C">
        <w:rPr>
          <w:rFonts w:ascii="Times New Roman" w:hAnsi="Times New Roman" w:cs="Times New Roman"/>
          <w:sz w:val="24"/>
          <w:szCs w:val="24"/>
        </w:rPr>
        <w:t>etc.</w:t>
      </w:r>
      <w:r w:rsidR="00977F92">
        <w:rPr>
          <w:rFonts w:ascii="Times New Roman" w:hAnsi="Times New Roman" w:cs="Times New Roman"/>
          <w:sz w:val="24"/>
          <w:szCs w:val="24"/>
        </w:rPr>
        <w:t xml:space="preserve">), and inside those folders are the XML files. The readDirectory method calls readXMLFile for every XML file inside the directory that doesn’t start with a “.”. Doing so ignores the macOS version of the XML files. </w:t>
      </w:r>
      <w:r w:rsidR="00660366">
        <w:rPr>
          <w:rFonts w:ascii="Times New Roman" w:hAnsi="Times New Roman" w:cs="Times New Roman"/>
          <w:sz w:val="24"/>
          <w:szCs w:val="24"/>
        </w:rPr>
        <w:t>After line 15</w:t>
      </w:r>
      <w:r w:rsidR="00CE687D">
        <w:rPr>
          <w:rFonts w:ascii="Times New Roman" w:hAnsi="Times New Roman" w:cs="Times New Roman"/>
          <w:sz w:val="24"/>
          <w:szCs w:val="24"/>
        </w:rPr>
        <w:t>1</w:t>
      </w:r>
      <w:r w:rsidR="00660366">
        <w:rPr>
          <w:rFonts w:ascii="Times New Roman" w:hAnsi="Times New Roman" w:cs="Times New Roman"/>
          <w:sz w:val="24"/>
          <w:szCs w:val="24"/>
        </w:rPr>
        <w:t xml:space="preserve">, the BST is filled, and the pop-up menu is built using a JFrame and adding buttons, labels, and dropdowns. Each dropdown has an action listener attached </w:t>
      </w:r>
      <w:r w:rsidR="00CE687D">
        <w:rPr>
          <w:rFonts w:ascii="Times New Roman" w:hAnsi="Times New Roman" w:cs="Times New Roman"/>
          <w:sz w:val="24"/>
          <w:szCs w:val="24"/>
        </w:rPr>
        <w:t>to update the other dropdowns in sequence to apply selections. On line 264, the search button is created. Because of the restrictions for no servers, the website is loaded manually in every sense: line 270 contains the bare outline, and the search button works by replacing “$body” with the content to replace based on the selections of the dropdowns. Once the logic is complete in the if / else statements, the program creates a “template.html” file that is used in the call for desktop.open() on line 330. That is the line that opens up the website in</w:t>
      </w:r>
      <w:r w:rsidR="003F4651">
        <w:rPr>
          <w:rFonts w:ascii="Times New Roman" w:hAnsi="Times New Roman" w:cs="Times New Roman"/>
          <w:sz w:val="24"/>
          <w:szCs w:val="24"/>
        </w:rPr>
        <w:t xml:space="preserve"> the</w:t>
      </w:r>
      <w:r w:rsidR="00CE687D">
        <w:rPr>
          <w:rFonts w:ascii="Times New Roman" w:hAnsi="Times New Roman" w:cs="Times New Roman"/>
          <w:sz w:val="24"/>
          <w:szCs w:val="24"/>
        </w:rPr>
        <w:t xml:space="preserve"> browser. The rest of the methods are support methods for the searching logic and website building logic</w:t>
      </w:r>
      <w:r w:rsidR="00F040FE">
        <w:rPr>
          <w:rFonts w:ascii="Times New Roman" w:hAnsi="Times New Roman" w:cs="Times New Roman"/>
          <w:sz w:val="24"/>
          <w:szCs w:val="24"/>
        </w:rPr>
        <w:t xml:space="preserve"> explained in the</w:t>
      </w:r>
      <w:r w:rsidR="003F6A10">
        <w:rPr>
          <w:rFonts w:ascii="Times New Roman" w:hAnsi="Times New Roman" w:cs="Times New Roman"/>
          <w:sz w:val="24"/>
          <w:szCs w:val="24"/>
        </w:rPr>
        <w:t xml:space="preserve"> </w:t>
      </w:r>
      <w:r w:rsidR="00F040FE">
        <w:rPr>
          <w:rFonts w:ascii="Times New Roman" w:hAnsi="Times New Roman" w:cs="Times New Roman"/>
          <w:sz w:val="24"/>
          <w:szCs w:val="24"/>
        </w:rPr>
        <w:t>documentation.</w:t>
      </w:r>
    </w:p>
    <w:p w14:paraId="4E53B5FF" w14:textId="4F016979" w:rsidR="007340B3" w:rsidRDefault="007340B3" w:rsidP="00D35E5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BST.java</w:t>
      </w:r>
    </w:p>
    <w:p w14:paraId="264033F3" w14:textId="33B8868D" w:rsidR="00D35E53" w:rsidRDefault="00F040FE" w:rsidP="00D35E53">
      <w:pPr>
        <w:spacing w:after="0" w:line="480" w:lineRule="auto"/>
        <w:rPr>
          <w:rFonts w:ascii="Times New Roman" w:hAnsi="Times New Roman" w:cs="Times New Roman"/>
          <w:sz w:val="24"/>
          <w:szCs w:val="24"/>
        </w:rPr>
      </w:pPr>
      <w:r>
        <w:rPr>
          <w:rFonts w:ascii="Times New Roman" w:hAnsi="Times New Roman" w:cs="Times New Roman"/>
          <w:sz w:val="24"/>
          <w:szCs w:val="24"/>
        </w:rPr>
        <w:tab/>
        <w:t>BST.java is the file that contains the data structure for the program, a Binary Search Tree. The BST is unbalanced by default, but can be balanced in linear time by calling balance(). The BST is not generic</w:t>
      </w:r>
      <w:r w:rsidR="00CF311C">
        <w:rPr>
          <w:rFonts w:ascii="Times New Roman" w:hAnsi="Times New Roman" w:cs="Times New Roman"/>
          <w:sz w:val="24"/>
          <w:szCs w:val="24"/>
        </w:rPr>
        <w:t xml:space="preserve"> </w:t>
      </w:r>
      <w:r w:rsidR="00423E79">
        <w:rPr>
          <w:rFonts w:ascii="Times New Roman" w:hAnsi="Times New Roman" w:cs="Times New Roman"/>
          <w:sz w:val="24"/>
          <w:szCs w:val="24"/>
        </w:rPr>
        <w:t>and uses a BinaryNode for its leaves</w:t>
      </w:r>
      <w:r>
        <w:rPr>
          <w:rFonts w:ascii="Times New Roman" w:hAnsi="Times New Roman" w:cs="Times New Roman"/>
          <w:sz w:val="24"/>
          <w:szCs w:val="24"/>
        </w:rPr>
        <w:t xml:space="preserve">. Its main search methods are on lines 56 and 66. Line 56 is the method to find an individual record, used for the “Show individual information” option. Line 66 is the method to find every record in the tree which last name starts with a given letter. This is used when an individual is not picked, and in populating the individual dropdown search after choosing a letter. </w:t>
      </w:r>
      <w:r w:rsidR="00423E79">
        <w:rPr>
          <w:rFonts w:ascii="Times New Roman" w:hAnsi="Times New Roman" w:cs="Times New Roman"/>
          <w:sz w:val="24"/>
          <w:szCs w:val="24"/>
        </w:rPr>
        <w:t>The BST does not support deletions.</w:t>
      </w:r>
      <w:r w:rsidR="00D35E53">
        <w:rPr>
          <w:rFonts w:ascii="Times New Roman" w:hAnsi="Times New Roman" w:cs="Times New Roman"/>
          <w:sz w:val="24"/>
          <w:szCs w:val="24"/>
        </w:rPr>
        <w:t xml:space="preserve"> </w:t>
      </w:r>
    </w:p>
    <w:p w14:paraId="72385B20" w14:textId="1F62A427" w:rsidR="007340B3" w:rsidRDefault="007340B3" w:rsidP="00D35E5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BinaryNode.java</w:t>
      </w:r>
    </w:p>
    <w:p w14:paraId="5D779AF1" w14:textId="1CB131BB" w:rsidR="007340B3" w:rsidRDefault="005C7535" w:rsidP="00350099">
      <w:pPr>
        <w:spacing w:after="0" w:line="480" w:lineRule="auto"/>
        <w:rPr>
          <w:rFonts w:ascii="Times New Roman" w:hAnsi="Times New Roman" w:cs="Times New Roman"/>
          <w:sz w:val="24"/>
          <w:szCs w:val="24"/>
        </w:rPr>
      </w:pPr>
      <w:r>
        <w:rPr>
          <w:rFonts w:ascii="Times New Roman" w:hAnsi="Times New Roman" w:cs="Times New Roman"/>
          <w:sz w:val="24"/>
          <w:szCs w:val="24"/>
        </w:rPr>
        <w:tab/>
        <w:t>BinaryNode.java describes the leaves used in BST.java. Each BinaryNode contains a Record.java element and pointers to its left and right leaves. The rest of the methods are getters and setters for the element and its two pointers, and a toString method.</w:t>
      </w:r>
    </w:p>
    <w:p w14:paraId="54CD83A3" w14:textId="77777777" w:rsidR="00B8614B" w:rsidRDefault="00B8614B" w:rsidP="00350099">
      <w:pPr>
        <w:spacing w:after="0" w:line="480" w:lineRule="auto"/>
        <w:rPr>
          <w:rFonts w:ascii="Times New Roman" w:hAnsi="Times New Roman" w:cs="Times New Roman"/>
          <w:sz w:val="24"/>
          <w:szCs w:val="24"/>
        </w:rPr>
      </w:pPr>
    </w:p>
    <w:p w14:paraId="56ECEA34" w14:textId="7CEEA8C5" w:rsidR="007340B3" w:rsidRDefault="007340B3" w:rsidP="00D35E5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Record.java</w:t>
      </w:r>
    </w:p>
    <w:p w14:paraId="6ACD8467" w14:textId="50B33522" w:rsidR="00D35E53" w:rsidRDefault="00D35E53" w:rsidP="00D35E5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Record.java contains the information for an individual XML record. Its parameters are as follows: xmlID (String), fullName (String), birth (String), death (String), sex (String), bio (String), nationality (String), bibliography (ArrayList&lt;String&gt;), origin (String), family (Family), associates (ArrayList&lt;Value&gt;), organizations (ArrayList&lt;String&gt;), surname (String), forename (String), prefix (String), and suffix (String). </w:t>
      </w:r>
    </w:p>
    <w:p w14:paraId="07E687C9" w14:textId="490EAE3B" w:rsidR="00D35E53" w:rsidRDefault="00B8614B" w:rsidP="00D35E5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These parameters include all of the relevant information from an XML file. Every parameter has a getter but no setter, as once the record is read in Backend.java it shouldn’t change. </w:t>
      </w:r>
    </w:p>
    <w:p w14:paraId="31AB4BB2" w14:textId="1383B22D" w:rsidR="007340B3" w:rsidRDefault="007340B3" w:rsidP="00350099">
      <w:pPr>
        <w:spacing w:after="0" w:line="480" w:lineRule="auto"/>
        <w:rPr>
          <w:rFonts w:ascii="Times New Roman" w:hAnsi="Times New Roman" w:cs="Times New Roman"/>
          <w:sz w:val="24"/>
          <w:szCs w:val="24"/>
        </w:rPr>
      </w:pPr>
    </w:p>
    <w:p w14:paraId="3E5718E7" w14:textId="30D94F7E" w:rsidR="007340B3" w:rsidRDefault="007340B3" w:rsidP="00B8614B">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Family.java</w:t>
      </w:r>
    </w:p>
    <w:p w14:paraId="1BCB6C5E" w14:textId="43C93D2F" w:rsidR="007340B3" w:rsidRDefault="00B8614B" w:rsidP="00350099">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Family.java contains the information for a Record’s family. It contains four parameters, all ArrayLists of type Value</w:t>
      </w:r>
      <w:r w:rsidR="00E37028">
        <w:rPr>
          <w:rFonts w:ascii="Times New Roman" w:hAnsi="Times New Roman" w:cs="Times New Roman"/>
          <w:sz w:val="24"/>
          <w:szCs w:val="24"/>
        </w:rPr>
        <w:t>,</w:t>
      </w:r>
      <w:r>
        <w:rPr>
          <w:rFonts w:ascii="Times New Roman" w:hAnsi="Times New Roman" w:cs="Times New Roman"/>
          <w:sz w:val="24"/>
          <w:szCs w:val="24"/>
        </w:rPr>
        <w:t xml:space="preserve"> one for</w:t>
      </w:r>
      <w:r w:rsidR="00E37028">
        <w:rPr>
          <w:rFonts w:ascii="Times New Roman" w:hAnsi="Times New Roman" w:cs="Times New Roman"/>
          <w:sz w:val="24"/>
          <w:szCs w:val="24"/>
        </w:rPr>
        <w:t>:</w:t>
      </w:r>
      <w:r>
        <w:rPr>
          <w:rFonts w:ascii="Times New Roman" w:hAnsi="Times New Roman" w:cs="Times New Roman"/>
          <w:sz w:val="24"/>
          <w:szCs w:val="24"/>
        </w:rPr>
        <w:t xml:space="preserve"> parents, spouses, children, and siblings. The record is initialized empty and </w:t>
      </w:r>
      <w:r w:rsidR="00E37028">
        <w:rPr>
          <w:rFonts w:ascii="Times New Roman" w:hAnsi="Times New Roman" w:cs="Times New Roman"/>
          <w:sz w:val="24"/>
          <w:szCs w:val="24"/>
        </w:rPr>
        <w:t>is</w:t>
      </w:r>
      <w:r>
        <w:rPr>
          <w:rFonts w:ascii="Times New Roman" w:hAnsi="Times New Roman" w:cs="Times New Roman"/>
          <w:sz w:val="24"/>
          <w:szCs w:val="24"/>
        </w:rPr>
        <w:t xml:space="preserve"> only populated through specific adders for each parameter. Each parameter has a getter. </w:t>
      </w:r>
    </w:p>
    <w:p w14:paraId="051AE66D" w14:textId="1AB5C079" w:rsidR="007340B3" w:rsidRDefault="007340B3" w:rsidP="00B8614B">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Value.java</w:t>
      </w:r>
    </w:p>
    <w:p w14:paraId="49A5AB50" w14:textId="493C5A80" w:rsidR="00B8614B" w:rsidRPr="00350099" w:rsidRDefault="00B8614B" w:rsidP="00B8614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Value.java consists of a name and key pair used for specific data structure types in Record.java and Family.java. The name is for a XML file’s full name, and the key is for the XML file’s ID (the file name). </w:t>
      </w:r>
      <w:r w:rsidR="00613E26">
        <w:rPr>
          <w:rFonts w:ascii="Times New Roman" w:hAnsi="Times New Roman" w:cs="Times New Roman"/>
          <w:sz w:val="24"/>
          <w:szCs w:val="24"/>
        </w:rPr>
        <w:t xml:space="preserve">The parameters have getters and setters. </w:t>
      </w:r>
    </w:p>
    <w:p w14:paraId="4017DB8A" w14:textId="6E4E0CC7" w:rsidR="00DF61C9" w:rsidRDefault="00DF61C9" w:rsidP="00DF61C9">
      <w:pPr>
        <w:spacing w:after="0" w:line="480" w:lineRule="auto"/>
        <w:jc w:val="center"/>
        <w:rPr>
          <w:rFonts w:ascii="Times New Roman" w:hAnsi="Times New Roman" w:cs="Times New Roman"/>
          <w:b/>
          <w:bCs/>
          <w:sz w:val="28"/>
          <w:szCs w:val="28"/>
        </w:rPr>
      </w:pPr>
    </w:p>
    <w:p w14:paraId="0D678F1B" w14:textId="7557B3EC" w:rsidR="00DF61C9" w:rsidRDefault="004B34A8" w:rsidP="004B34A8">
      <w:pPr>
        <w:rPr>
          <w:rFonts w:ascii="Times New Roman" w:hAnsi="Times New Roman" w:cs="Times New Roman"/>
          <w:b/>
          <w:bCs/>
          <w:sz w:val="28"/>
          <w:szCs w:val="28"/>
        </w:rPr>
      </w:pPr>
      <w:r>
        <w:rPr>
          <w:rFonts w:ascii="Times New Roman" w:hAnsi="Times New Roman" w:cs="Times New Roman"/>
          <w:b/>
          <w:bCs/>
          <w:sz w:val="28"/>
          <w:szCs w:val="28"/>
        </w:rPr>
        <w:br w:type="page"/>
      </w:r>
    </w:p>
    <w:p w14:paraId="19B11D73" w14:textId="5DD7179E" w:rsidR="00DF61C9" w:rsidRDefault="00DF61C9" w:rsidP="00DF61C9">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Lessons Learned</w:t>
      </w:r>
    </w:p>
    <w:p w14:paraId="375BBD2C" w14:textId="77777777" w:rsidR="004B34A8" w:rsidRDefault="001075B9" w:rsidP="004B34A8">
      <w:pPr>
        <w:keepNext/>
        <w:spacing w:after="0" w:line="480" w:lineRule="auto"/>
      </w:pPr>
      <w:r>
        <w:rPr>
          <w:rFonts w:ascii="Times New Roman" w:hAnsi="Times New Roman" w:cs="Times New Roman"/>
          <w:sz w:val="24"/>
          <w:szCs w:val="24"/>
        </w:rPr>
        <w:tab/>
      </w:r>
      <w:r>
        <w:rPr>
          <w:noProof/>
        </w:rPr>
        <w:drawing>
          <wp:inline distT="0" distB="0" distL="0" distR="0" wp14:anchorId="7F79E973" wp14:editId="02553640">
            <wp:extent cx="5295900" cy="1896566"/>
            <wp:effectExtent l="0" t="0" r="0" b="8890"/>
            <wp:docPr id="3" name="Picture 3"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screenshot of a computer&#10;&#10;Description automatically generated with medium confidence"/>
                    <pic:cNvPicPr/>
                  </pic:nvPicPr>
                  <pic:blipFill>
                    <a:blip r:embed="rId11"/>
                    <a:stretch>
                      <a:fillRect/>
                    </a:stretch>
                  </pic:blipFill>
                  <pic:spPr>
                    <a:xfrm>
                      <a:off x="0" y="0"/>
                      <a:ext cx="5307142" cy="1900592"/>
                    </a:xfrm>
                    <a:prstGeom prst="rect">
                      <a:avLst/>
                    </a:prstGeom>
                  </pic:spPr>
                </pic:pic>
              </a:graphicData>
            </a:graphic>
          </wp:inline>
        </w:drawing>
      </w:r>
    </w:p>
    <w:p w14:paraId="1FB1FC17" w14:textId="4FC8BCF1" w:rsidR="00DF61C9" w:rsidRDefault="004B34A8" w:rsidP="004B34A8">
      <w:pPr>
        <w:pStyle w:val="Caption"/>
        <w:rPr>
          <w:rFonts w:ascii="Times New Roman" w:hAnsi="Times New Roman" w:cs="Times New Roman"/>
          <w:sz w:val="24"/>
          <w:szCs w:val="24"/>
        </w:rPr>
      </w:pPr>
      <w:r>
        <w:t xml:space="preserve">Figure </w:t>
      </w:r>
      <w:r w:rsidR="00134143">
        <w:fldChar w:fldCharType="begin"/>
      </w:r>
      <w:r w:rsidR="00134143">
        <w:instrText xml:space="preserve"> SEQ Figure \* ARABIC </w:instrText>
      </w:r>
      <w:r w:rsidR="00134143">
        <w:fldChar w:fldCharType="separate"/>
      </w:r>
      <w:r>
        <w:rPr>
          <w:noProof/>
        </w:rPr>
        <w:t>6</w:t>
      </w:r>
      <w:r w:rsidR="00134143">
        <w:rPr>
          <w:noProof/>
        </w:rPr>
        <w:fldChar w:fldCharType="end"/>
      </w:r>
      <w:r>
        <w:t>: Timeline</w:t>
      </w:r>
    </w:p>
    <w:p w14:paraId="47063023" w14:textId="37C97A09" w:rsidR="001075B9" w:rsidRDefault="00E37028" w:rsidP="001075B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6 shows </w:t>
      </w:r>
      <w:r w:rsidR="001075B9">
        <w:rPr>
          <w:rFonts w:ascii="Times New Roman" w:hAnsi="Times New Roman" w:cs="Times New Roman"/>
          <w:sz w:val="24"/>
          <w:szCs w:val="24"/>
        </w:rPr>
        <w:t xml:space="preserve">the timeline for the project. The most important lesson I learned throughout the project is to make sure you understand what the client’s potential restrictions are. As seen on the timeline, the first two months were basically wasted as I did not realize I could not use frameworks such as React. This revelation forced a pivot in early April, leading to a </w:t>
      </w:r>
      <w:r w:rsidR="00DC74D2">
        <w:rPr>
          <w:rFonts w:ascii="Times New Roman" w:hAnsi="Times New Roman" w:cs="Times New Roman"/>
          <w:sz w:val="24"/>
          <w:szCs w:val="24"/>
        </w:rPr>
        <w:t>one</w:t>
      </w:r>
      <w:r w:rsidR="00C060A7">
        <w:rPr>
          <w:rFonts w:ascii="Times New Roman" w:hAnsi="Times New Roman" w:cs="Times New Roman"/>
          <w:sz w:val="24"/>
          <w:szCs w:val="24"/>
        </w:rPr>
        <w:t>-month</w:t>
      </w:r>
      <w:r w:rsidR="001075B9">
        <w:rPr>
          <w:rFonts w:ascii="Times New Roman" w:hAnsi="Times New Roman" w:cs="Times New Roman"/>
          <w:sz w:val="24"/>
          <w:szCs w:val="24"/>
        </w:rPr>
        <w:t xml:space="preserve"> scramble to convert work and salvage what I could from the previous work. </w:t>
      </w:r>
    </w:p>
    <w:p w14:paraId="517691C3" w14:textId="203F8CBA" w:rsidR="00851D93" w:rsidRDefault="00851D93" w:rsidP="001075B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Another problem I ran into was in late March / early April when I decided to pivot to Java. I had previously run a Java website using a Java Applet back in high school. These allow you to run client-side programs on browsers in an all-in-one solution. When I went to start outputting the results of the program to HTML, I discovered that the Applets had been deprecated back in 2016, leaving me to scramble for other solutions. Its replacement was a service called Java Servlets. Unfortunately, they required third-party server hosting to run, which due to the requirements of the project I was unable to use. </w:t>
      </w:r>
    </w:p>
    <w:p w14:paraId="41067557" w14:textId="4260603E" w:rsidR="00C060A7" w:rsidRDefault="00C060A7" w:rsidP="00C060A7">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Future Work</w:t>
      </w:r>
    </w:p>
    <w:p w14:paraId="065906D7" w14:textId="134A2EAA" w:rsidR="00C060A7" w:rsidRDefault="00C060A7" w:rsidP="00C060A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future work planned for this project includes implementing a network graph, a tough feat due to the restrictions applied. The project will also be hosted on Newman </w:t>
      </w:r>
      <w:r w:rsidR="003F1FDC">
        <w:rPr>
          <w:rFonts w:ascii="Times New Roman" w:hAnsi="Times New Roman" w:cs="Times New Roman"/>
          <w:sz w:val="24"/>
          <w:szCs w:val="24"/>
        </w:rPr>
        <w:t>L</w:t>
      </w:r>
      <w:r>
        <w:rPr>
          <w:rFonts w:ascii="Times New Roman" w:hAnsi="Times New Roman" w:cs="Times New Roman"/>
          <w:sz w:val="24"/>
          <w:szCs w:val="24"/>
        </w:rPr>
        <w:t xml:space="preserve">ibrary’s archives, which could lead to complications which will need to be addressed. Finally, if the restrictions are </w:t>
      </w:r>
      <w:r w:rsidR="00ED471B">
        <w:rPr>
          <w:rFonts w:ascii="Times New Roman" w:hAnsi="Times New Roman" w:cs="Times New Roman"/>
          <w:sz w:val="24"/>
          <w:szCs w:val="24"/>
        </w:rPr>
        <w:lastRenderedPageBreak/>
        <w:t>changed</w:t>
      </w:r>
      <w:r>
        <w:rPr>
          <w:rFonts w:ascii="Times New Roman" w:hAnsi="Times New Roman" w:cs="Times New Roman"/>
          <w:sz w:val="24"/>
          <w:szCs w:val="24"/>
        </w:rPr>
        <w:t xml:space="preserve"> a bit, the website could be </w:t>
      </w:r>
      <w:r w:rsidR="00ED471B">
        <w:rPr>
          <w:rFonts w:ascii="Times New Roman" w:hAnsi="Times New Roman" w:cs="Times New Roman"/>
          <w:sz w:val="24"/>
          <w:szCs w:val="24"/>
        </w:rPr>
        <w:t>changed</w:t>
      </w:r>
      <w:r>
        <w:rPr>
          <w:rFonts w:ascii="Times New Roman" w:hAnsi="Times New Roman" w:cs="Times New Roman"/>
          <w:sz w:val="24"/>
          <w:szCs w:val="24"/>
        </w:rPr>
        <w:t xml:space="preserve"> to </w:t>
      </w:r>
      <w:r w:rsidR="00ED471B">
        <w:rPr>
          <w:rFonts w:ascii="Times New Roman" w:hAnsi="Times New Roman" w:cs="Times New Roman"/>
          <w:sz w:val="24"/>
          <w:szCs w:val="24"/>
        </w:rPr>
        <w:t>use</w:t>
      </w:r>
      <w:r>
        <w:rPr>
          <w:rFonts w:ascii="Times New Roman" w:hAnsi="Times New Roman" w:cs="Times New Roman"/>
          <w:sz w:val="24"/>
          <w:szCs w:val="24"/>
        </w:rPr>
        <w:t xml:space="preserve"> any type of interactivity available in modern Java programs. For example, if Java Servlets are enabled, the website </w:t>
      </w:r>
      <w:r w:rsidR="00ED471B">
        <w:rPr>
          <w:rFonts w:ascii="Times New Roman" w:hAnsi="Times New Roman" w:cs="Times New Roman"/>
          <w:sz w:val="24"/>
          <w:szCs w:val="24"/>
        </w:rPr>
        <w:t>could</w:t>
      </w:r>
      <w:r>
        <w:rPr>
          <w:rFonts w:ascii="Times New Roman" w:hAnsi="Times New Roman" w:cs="Times New Roman"/>
          <w:sz w:val="24"/>
          <w:szCs w:val="24"/>
        </w:rPr>
        <w:t xml:space="preserve"> be revamped to no longer be static after clicking the “Search” button</w:t>
      </w:r>
      <w:r w:rsidR="0009598A">
        <w:rPr>
          <w:rFonts w:ascii="Times New Roman" w:hAnsi="Times New Roman" w:cs="Times New Roman"/>
          <w:sz w:val="24"/>
          <w:szCs w:val="24"/>
        </w:rPr>
        <w:t>,</w:t>
      </w:r>
      <w:r>
        <w:rPr>
          <w:rFonts w:ascii="Times New Roman" w:hAnsi="Times New Roman" w:cs="Times New Roman"/>
          <w:sz w:val="24"/>
          <w:szCs w:val="24"/>
        </w:rPr>
        <w:t xml:space="preserve"> </w:t>
      </w:r>
      <w:r w:rsidR="00ED471B">
        <w:rPr>
          <w:rFonts w:ascii="Times New Roman" w:hAnsi="Times New Roman" w:cs="Times New Roman"/>
          <w:sz w:val="24"/>
          <w:szCs w:val="24"/>
        </w:rPr>
        <w:t>and to</w:t>
      </w:r>
      <w:r>
        <w:rPr>
          <w:rFonts w:ascii="Times New Roman" w:hAnsi="Times New Roman" w:cs="Times New Roman"/>
          <w:sz w:val="24"/>
          <w:szCs w:val="24"/>
        </w:rPr>
        <w:t xml:space="preserve"> contain direct links to records. Doing so would also allow the presentation of the HTML to be more aesthetically pleasing </w:t>
      </w:r>
      <w:r w:rsidR="003931D9">
        <w:rPr>
          <w:rFonts w:ascii="Times New Roman" w:hAnsi="Times New Roman" w:cs="Times New Roman"/>
          <w:sz w:val="24"/>
          <w:szCs w:val="24"/>
        </w:rPr>
        <w:t xml:space="preserve">through CSS files. </w:t>
      </w:r>
    </w:p>
    <w:p w14:paraId="1F76CBCE" w14:textId="73479947" w:rsidR="00DF61C9" w:rsidRPr="004B34A8" w:rsidRDefault="004B34A8" w:rsidP="004B34A8">
      <w:pPr>
        <w:rPr>
          <w:rFonts w:ascii="Times New Roman" w:hAnsi="Times New Roman" w:cs="Times New Roman"/>
          <w:sz w:val="24"/>
          <w:szCs w:val="24"/>
        </w:rPr>
      </w:pPr>
      <w:r>
        <w:rPr>
          <w:rFonts w:ascii="Times New Roman" w:hAnsi="Times New Roman" w:cs="Times New Roman"/>
          <w:sz w:val="24"/>
          <w:szCs w:val="24"/>
        </w:rPr>
        <w:br w:type="page"/>
      </w:r>
    </w:p>
    <w:p w14:paraId="50ABA57D" w14:textId="2A007F13" w:rsidR="00DF61C9" w:rsidRDefault="00DF61C9" w:rsidP="00DF61C9">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Acknowledgements</w:t>
      </w:r>
    </w:p>
    <w:p w14:paraId="16C5F9C4" w14:textId="533EF38F" w:rsidR="00DF61C9" w:rsidRDefault="00D7382A" w:rsidP="003979AC">
      <w:pPr>
        <w:spacing w:after="0" w:line="480" w:lineRule="auto"/>
        <w:rPr>
          <w:rFonts w:ascii="Times New Roman" w:hAnsi="Times New Roman" w:cs="Times New Roman"/>
          <w:sz w:val="24"/>
          <w:szCs w:val="24"/>
        </w:rPr>
      </w:pPr>
      <w:r>
        <w:rPr>
          <w:rFonts w:ascii="Times New Roman" w:hAnsi="Times New Roman" w:cs="Times New Roman"/>
          <w:sz w:val="24"/>
          <w:szCs w:val="24"/>
        </w:rPr>
        <w:t>I’d like to acknowledge my client</w:t>
      </w:r>
      <w:r w:rsidR="00851D93">
        <w:rPr>
          <w:rFonts w:ascii="Times New Roman" w:hAnsi="Times New Roman" w:cs="Times New Roman"/>
          <w:sz w:val="24"/>
          <w:szCs w:val="24"/>
        </w:rPr>
        <w:t xml:space="preserve"> Professor David Radcliffe</w:t>
      </w:r>
      <w:r>
        <w:rPr>
          <w:rFonts w:ascii="Times New Roman" w:hAnsi="Times New Roman" w:cs="Times New Roman"/>
          <w:sz w:val="24"/>
          <w:szCs w:val="24"/>
        </w:rPr>
        <w:t xml:space="preserve">, and my instructor </w:t>
      </w:r>
      <w:r w:rsidR="00851D93">
        <w:rPr>
          <w:rFonts w:ascii="Times New Roman" w:hAnsi="Times New Roman" w:cs="Times New Roman"/>
          <w:sz w:val="24"/>
          <w:szCs w:val="24"/>
        </w:rPr>
        <w:t>Professor Edward Fox</w:t>
      </w:r>
      <w:r>
        <w:rPr>
          <w:rFonts w:ascii="Times New Roman" w:hAnsi="Times New Roman" w:cs="Times New Roman"/>
          <w:sz w:val="24"/>
          <w:szCs w:val="24"/>
        </w:rPr>
        <w:t xml:space="preserve">. </w:t>
      </w:r>
    </w:p>
    <w:p w14:paraId="3112A4E5" w14:textId="334CA6E8" w:rsidR="0061742B" w:rsidRDefault="0061742B" w:rsidP="003979AC">
      <w:pPr>
        <w:spacing w:after="0" w:line="480" w:lineRule="auto"/>
        <w:rPr>
          <w:rFonts w:ascii="Times New Roman" w:hAnsi="Times New Roman" w:cs="Times New Roman"/>
          <w:sz w:val="24"/>
          <w:szCs w:val="24"/>
        </w:rPr>
      </w:pPr>
    </w:p>
    <w:p w14:paraId="1EABD139" w14:textId="4086415D" w:rsidR="0061742B" w:rsidRDefault="0061742B" w:rsidP="003979AC">
      <w:pPr>
        <w:spacing w:after="0" w:line="480" w:lineRule="auto"/>
        <w:rPr>
          <w:rFonts w:ascii="Times New Roman" w:hAnsi="Times New Roman" w:cs="Times New Roman"/>
          <w:sz w:val="24"/>
          <w:szCs w:val="24"/>
        </w:rPr>
      </w:pPr>
    </w:p>
    <w:p w14:paraId="79865576" w14:textId="3189976A" w:rsidR="0061742B" w:rsidRDefault="0061742B" w:rsidP="003979AC">
      <w:pPr>
        <w:spacing w:after="0" w:line="480" w:lineRule="auto"/>
        <w:rPr>
          <w:rFonts w:ascii="Times New Roman" w:hAnsi="Times New Roman" w:cs="Times New Roman"/>
          <w:sz w:val="24"/>
          <w:szCs w:val="24"/>
        </w:rPr>
      </w:pPr>
    </w:p>
    <w:p w14:paraId="0682879E" w14:textId="58995E29" w:rsidR="0061742B" w:rsidRDefault="0061742B">
      <w:pPr>
        <w:rPr>
          <w:rFonts w:ascii="Times New Roman" w:hAnsi="Times New Roman" w:cs="Times New Roman"/>
          <w:sz w:val="24"/>
          <w:szCs w:val="24"/>
        </w:rPr>
      </w:pPr>
      <w:r>
        <w:rPr>
          <w:rFonts w:ascii="Times New Roman" w:hAnsi="Times New Roman" w:cs="Times New Roman"/>
          <w:sz w:val="24"/>
          <w:szCs w:val="24"/>
        </w:rPr>
        <w:br w:type="page"/>
      </w:r>
    </w:p>
    <w:p w14:paraId="0EBE39B8" w14:textId="3667719B" w:rsidR="0061742B" w:rsidRDefault="0061742B" w:rsidP="0061742B">
      <w:pPr>
        <w:spacing w:after="0" w:line="48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References</w:t>
      </w:r>
    </w:p>
    <w:p w14:paraId="397E0786" w14:textId="1C77A96F" w:rsidR="0061742B" w:rsidRPr="00184009" w:rsidRDefault="0061742B" w:rsidP="0061742B">
      <w:pPr>
        <w:spacing w:after="0" w:line="480" w:lineRule="auto"/>
        <w:ind w:left="720" w:hanging="720"/>
        <w:rPr>
          <w:rFonts w:ascii="Times New Roman" w:hAnsi="Times New Roman" w:cs="Times New Roman"/>
          <w:sz w:val="24"/>
          <w:szCs w:val="24"/>
        </w:rPr>
      </w:pPr>
      <w:r w:rsidRPr="00184009">
        <w:rPr>
          <w:rFonts w:ascii="Times New Roman" w:hAnsi="Times New Roman" w:cs="Times New Roman"/>
          <w:sz w:val="24"/>
          <w:szCs w:val="24"/>
        </w:rPr>
        <w:t xml:space="preserve">Radcliffe, David; Kinnaman, Alex; Guimont, Corinne (2021): Social Networks in Georgian Britain. University Libraries, Virginia Tech. Dataset. </w:t>
      </w:r>
      <w:hyperlink r:id="rId12" w:history="1">
        <w:r w:rsidRPr="00184009">
          <w:rPr>
            <w:rStyle w:val="Hyperlink"/>
            <w:rFonts w:ascii="Times New Roman" w:hAnsi="Times New Roman" w:cs="Times New Roman"/>
            <w:sz w:val="24"/>
            <w:szCs w:val="24"/>
          </w:rPr>
          <w:t>https://doi.org/10.7294/14849748.v1</w:t>
        </w:r>
      </w:hyperlink>
    </w:p>
    <w:p w14:paraId="0ADF6671" w14:textId="44EF94F5" w:rsidR="0061742B" w:rsidRPr="00184009" w:rsidRDefault="00A16EF1" w:rsidP="0061742B">
      <w:pPr>
        <w:spacing w:after="0" w:line="480" w:lineRule="auto"/>
        <w:ind w:left="720" w:hanging="720"/>
        <w:rPr>
          <w:rFonts w:ascii="Times New Roman" w:hAnsi="Times New Roman" w:cs="Times New Roman"/>
          <w:sz w:val="24"/>
          <w:szCs w:val="24"/>
        </w:rPr>
      </w:pPr>
      <w:r w:rsidRPr="00184009">
        <w:rPr>
          <w:rFonts w:ascii="Times New Roman" w:hAnsi="Times New Roman" w:cs="Times New Roman"/>
          <w:sz w:val="24"/>
          <w:szCs w:val="24"/>
        </w:rPr>
        <w:t xml:space="preserve">“How to Read XML File in Java - Javatpoint,” </w:t>
      </w:r>
      <w:r w:rsidRPr="00184009">
        <w:rPr>
          <w:rFonts w:ascii="Times New Roman" w:hAnsi="Times New Roman" w:cs="Times New Roman"/>
          <w:i/>
          <w:iCs/>
          <w:sz w:val="24"/>
          <w:szCs w:val="24"/>
        </w:rPr>
        <w:t>www.javatpoint.com</w:t>
      </w:r>
      <w:r w:rsidRPr="00184009">
        <w:rPr>
          <w:rFonts w:ascii="Times New Roman" w:hAnsi="Times New Roman" w:cs="Times New Roman"/>
          <w:sz w:val="24"/>
          <w:szCs w:val="24"/>
        </w:rPr>
        <w:t xml:space="preserve">. </w:t>
      </w:r>
      <w:hyperlink r:id="rId13" w:history="1">
        <w:r w:rsidRPr="00184009">
          <w:rPr>
            <w:rStyle w:val="Hyperlink"/>
            <w:rFonts w:ascii="Times New Roman" w:hAnsi="Times New Roman" w:cs="Times New Roman"/>
            <w:sz w:val="24"/>
            <w:szCs w:val="24"/>
          </w:rPr>
          <w:t>https://www.javatpoint.com/how-to-read-xml-file-in-java</w:t>
        </w:r>
      </w:hyperlink>
    </w:p>
    <w:p w14:paraId="7487D5B9" w14:textId="3E1E0DD6" w:rsidR="00A16EF1" w:rsidRPr="00184009" w:rsidRDefault="00A16EF1" w:rsidP="0061742B">
      <w:pPr>
        <w:spacing w:after="0" w:line="480" w:lineRule="auto"/>
        <w:ind w:left="720" w:hanging="720"/>
        <w:rPr>
          <w:rFonts w:ascii="Times New Roman" w:hAnsi="Times New Roman" w:cs="Times New Roman"/>
          <w:sz w:val="24"/>
          <w:szCs w:val="24"/>
        </w:rPr>
      </w:pPr>
      <w:r w:rsidRPr="00184009">
        <w:rPr>
          <w:rFonts w:ascii="Times New Roman" w:hAnsi="Times New Roman" w:cs="Times New Roman"/>
          <w:sz w:val="24"/>
          <w:szCs w:val="24"/>
        </w:rPr>
        <w:t xml:space="preserve">“Java Program to Open Input URL in System Default Browser in Windows,” </w:t>
      </w:r>
      <w:r w:rsidRPr="00184009">
        <w:rPr>
          <w:rFonts w:ascii="Times New Roman" w:hAnsi="Times New Roman" w:cs="Times New Roman"/>
          <w:i/>
          <w:iCs/>
          <w:sz w:val="24"/>
          <w:szCs w:val="24"/>
        </w:rPr>
        <w:t>GeeksforGeeks</w:t>
      </w:r>
      <w:r w:rsidRPr="00184009">
        <w:rPr>
          <w:rFonts w:ascii="Times New Roman" w:hAnsi="Times New Roman" w:cs="Times New Roman"/>
          <w:sz w:val="24"/>
          <w:szCs w:val="24"/>
        </w:rPr>
        <w:t xml:space="preserve">, Jan. 18, 2021. https://www.geeksforgeeks.org/java-program-to-open-input-url-in-system-default-browser-in-windows/ </w:t>
      </w:r>
      <w:r w:rsidRPr="00184009">
        <w:rPr>
          <w:rFonts w:ascii="Times New Roman" w:hAnsi="Times New Roman" w:cs="Times New Roman"/>
          <w:sz w:val="24"/>
          <w:szCs w:val="24"/>
        </w:rPr>
        <w:t>.</w:t>
      </w:r>
    </w:p>
    <w:p w14:paraId="22059E97" w14:textId="77777777" w:rsidR="00A16EF1" w:rsidRPr="0061742B" w:rsidRDefault="00A16EF1" w:rsidP="0061742B">
      <w:pPr>
        <w:spacing w:after="0" w:line="480" w:lineRule="auto"/>
        <w:ind w:left="720" w:hanging="720"/>
        <w:rPr>
          <w:rFonts w:ascii="Times New Roman" w:hAnsi="Times New Roman" w:cs="Times New Roman"/>
          <w:sz w:val="24"/>
          <w:szCs w:val="24"/>
        </w:rPr>
      </w:pPr>
    </w:p>
    <w:sectPr w:rsidR="00A16EF1" w:rsidRPr="0061742B" w:rsidSect="00C819E9">
      <w:footerReference w:type="default" r:id="rId1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B4AD5" w14:textId="77777777" w:rsidR="00134143" w:rsidRDefault="00134143" w:rsidP="00A95F46">
      <w:pPr>
        <w:spacing w:after="0" w:line="240" w:lineRule="auto"/>
      </w:pPr>
      <w:r>
        <w:separator/>
      </w:r>
    </w:p>
  </w:endnote>
  <w:endnote w:type="continuationSeparator" w:id="0">
    <w:p w14:paraId="7D4E0EA6" w14:textId="77777777" w:rsidR="00134143" w:rsidRDefault="00134143" w:rsidP="00A95F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2769596"/>
      <w:docPartObj>
        <w:docPartGallery w:val="Page Numbers (Bottom of Page)"/>
        <w:docPartUnique/>
      </w:docPartObj>
    </w:sdtPr>
    <w:sdtEndPr>
      <w:rPr>
        <w:noProof/>
      </w:rPr>
    </w:sdtEndPr>
    <w:sdtContent>
      <w:p w14:paraId="7EA7E801" w14:textId="5F46697A" w:rsidR="00C819E9" w:rsidRDefault="00C819E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FA8C0D5" w14:textId="77777777" w:rsidR="00A95F46" w:rsidRDefault="00A95F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F8A2DC" w14:textId="77777777" w:rsidR="00134143" w:rsidRDefault="00134143" w:rsidP="00A95F46">
      <w:pPr>
        <w:spacing w:after="0" w:line="240" w:lineRule="auto"/>
      </w:pPr>
      <w:r>
        <w:separator/>
      </w:r>
    </w:p>
  </w:footnote>
  <w:footnote w:type="continuationSeparator" w:id="0">
    <w:p w14:paraId="49FEC2F9" w14:textId="77777777" w:rsidR="00134143" w:rsidRDefault="00134143" w:rsidP="00A95F4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7C5"/>
    <w:rsid w:val="00044034"/>
    <w:rsid w:val="000517D5"/>
    <w:rsid w:val="00061061"/>
    <w:rsid w:val="0009598A"/>
    <w:rsid w:val="00095C8E"/>
    <w:rsid w:val="000B17C6"/>
    <w:rsid w:val="000C486C"/>
    <w:rsid w:val="000D5419"/>
    <w:rsid w:val="000E3DB7"/>
    <w:rsid w:val="000E4C53"/>
    <w:rsid w:val="001075B9"/>
    <w:rsid w:val="00134143"/>
    <w:rsid w:val="00184009"/>
    <w:rsid w:val="0018660A"/>
    <w:rsid w:val="001A1536"/>
    <w:rsid w:val="001A5F21"/>
    <w:rsid w:val="001B4C64"/>
    <w:rsid w:val="001C6690"/>
    <w:rsid w:val="0022371D"/>
    <w:rsid w:val="0024508A"/>
    <w:rsid w:val="00254F3A"/>
    <w:rsid w:val="00286334"/>
    <w:rsid w:val="002D20C6"/>
    <w:rsid w:val="002E58AC"/>
    <w:rsid w:val="00350099"/>
    <w:rsid w:val="00373E18"/>
    <w:rsid w:val="00384C67"/>
    <w:rsid w:val="003931D9"/>
    <w:rsid w:val="003979AC"/>
    <w:rsid w:val="003F1FDC"/>
    <w:rsid w:val="003F4651"/>
    <w:rsid w:val="003F6A10"/>
    <w:rsid w:val="00423E79"/>
    <w:rsid w:val="00471E1A"/>
    <w:rsid w:val="004949E1"/>
    <w:rsid w:val="004B34A8"/>
    <w:rsid w:val="004B565C"/>
    <w:rsid w:val="005027C5"/>
    <w:rsid w:val="005369BE"/>
    <w:rsid w:val="005A6CE1"/>
    <w:rsid w:val="005C7535"/>
    <w:rsid w:val="00613E26"/>
    <w:rsid w:val="00616CD3"/>
    <w:rsid w:val="0061742B"/>
    <w:rsid w:val="00660366"/>
    <w:rsid w:val="00710503"/>
    <w:rsid w:val="007144C0"/>
    <w:rsid w:val="007340B3"/>
    <w:rsid w:val="0076669E"/>
    <w:rsid w:val="007C1CE9"/>
    <w:rsid w:val="007E2A2E"/>
    <w:rsid w:val="0081249C"/>
    <w:rsid w:val="0082670B"/>
    <w:rsid w:val="00851D93"/>
    <w:rsid w:val="00893A97"/>
    <w:rsid w:val="00912783"/>
    <w:rsid w:val="00977F92"/>
    <w:rsid w:val="00986F7B"/>
    <w:rsid w:val="009B7749"/>
    <w:rsid w:val="009C7EE6"/>
    <w:rsid w:val="00A16EF1"/>
    <w:rsid w:val="00A43F47"/>
    <w:rsid w:val="00A73318"/>
    <w:rsid w:val="00A95F46"/>
    <w:rsid w:val="00AF0FFB"/>
    <w:rsid w:val="00AF65DA"/>
    <w:rsid w:val="00B17424"/>
    <w:rsid w:val="00B253F7"/>
    <w:rsid w:val="00B8614B"/>
    <w:rsid w:val="00C060A7"/>
    <w:rsid w:val="00C13270"/>
    <w:rsid w:val="00C21969"/>
    <w:rsid w:val="00C30461"/>
    <w:rsid w:val="00C819E9"/>
    <w:rsid w:val="00CA7DCC"/>
    <w:rsid w:val="00CC52CA"/>
    <w:rsid w:val="00CE687D"/>
    <w:rsid w:val="00CF311C"/>
    <w:rsid w:val="00D14A28"/>
    <w:rsid w:val="00D35E53"/>
    <w:rsid w:val="00D63E53"/>
    <w:rsid w:val="00D7382A"/>
    <w:rsid w:val="00DC74D2"/>
    <w:rsid w:val="00DD15BD"/>
    <w:rsid w:val="00DF61C9"/>
    <w:rsid w:val="00E37028"/>
    <w:rsid w:val="00E82487"/>
    <w:rsid w:val="00EC2B29"/>
    <w:rsid w:val="00ED3074"/>
    <w:rsid w:val="00ED471B"/>
    <w:rsid w:val="00F040FE"/>
    <w:rsid w:val="00F05871"/>
    <w:rsid w:val="00F23EDD"/>
    <w:rsid w:val="00F403D8"/>
    <w:rsid w:val="00FB1D8C"/>
    <w:rsid w:val="00FE2B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1AF7A"/>
  <w15:chartTrackingRefBased/>
  <w15:docId w15:val="{B23289D6-3D2F-4324-AD81-AF963AD86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5F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5F46"/>
  </w:style>
  <w:style w:type="paragraph" w:styleId="Footer">
    <w:name w:val="footer"/>
    <w:basedOn w:val="Normal"/>
    <w:link w:val="FooterChar"/>
    <w:uiPriority w:val="99"/>
    <w:unhideWhenUsed/>
    <w:rsid w:val="00A95F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5F46"/>
  </w:style>
  <w:style w:type="table" w:styleId="TableGrid">
    <w:name w:val="Table Grid"/>
    <w:basedOn w:val="TableNormal"/>
    <w:uiPriority w:val="39"/>
    <w:rsid w:val="003500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4B34A8"/>
    <w:pPr>
      <w:spacing w:after="200" w:line="240" w:lineRule="auto"/>
    </w:pPr>
    <w:rPr>
      <w:i/>
      <w:iCs/>
      <w:color w:val="44546A" w:themeColor="text2"/>
      <w:sz w:val="18"/>
      <w:szCs w:val="18"/>
    </w:rPr>
  </w:style>
  <w:style w:type="character" w:styleId="Hyperlink">
    <w:name w:val="Hyperlink"/>
    <w:basedOn w:val="DefaultParagraphFont"/>
    <w:uiPriority w:val="99"/>
    <w:unhideWhenUsed/>
    <w:rsid w:val="0061742B"/>
    <w:rPr>
      <w:color w:val="0563C1" w:themeColor="hyperlink"/>
      <w:u w:val="single"/>
    </w:rPr>
  </w:style>
  <w:style w:type="character" w:styleId="UnresolvedMention">
    <w:name w:val="Unresolved Mention"/>
    <w:basedOn w:val="DefaultParagraphFont"/>
    <w:uiPriority w:val="99"/>
    <w:semiHidden/>
    <w:unhideWhenUsed/>
    <w:rsid w:val="006174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javatpoint.com/how-to-read-xml-file-in-java" TargetMode="Externa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yperlink" Target="https://doi.org/10.7294/14849748.v1"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TotalTime>
  <Pages>19</Pages>
  <Words>1861</Words>
  <Characters>10614</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Javan Smith</dc:creator>
  <cp:keywords/>
  <dc:description/>
  <cp:lastModifiedBy>Javan Smith</cp:lastModifiedBy>
  <cp:revision>23</cp:revision>
  <dcterms:created xsi:type="dcterms:W3CDTF">2022-05-06T01:55:00Z</dcterms:created>
  <dcterms:modified xsi:type="dcterms:W3CDTF">2022-05-11T00:15:00Z</dcterms:modified>
</cp:coreProperties>
</file>