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6660" w:rsidRDefault="00837DC2" w:rsidP="00837DC2">
      <w:pPr>
        <w:spacing w:after="0"/>
      </w:pPr>
      <w:r>
        <w:t>By:  Carl C. Stafford</w:t>
      </w:r>
    </w:p>
    <w:p w:rsidR="00837DC2" w:rsidRDefault="00837DC2" w:rsidP="00837DC2">
      <w:pPr>
        <w:spacing w:after="0"/>
      </w:pPr>
      <w:r>
        <w:t>Senior Extension Agent                                                                                      8/4/17</w:t>
      </w:r>
    </w:p>
    <w:p w:rsidR="00837DC2" w:rsidRDefault="00837DC2" w:rsidP="00837DC2">
      <w:pPr>
        <w:spacing w:after="0"/>
      </w:pPr>
    </w:p>
    <w:p w:rsidR="00A1402A" w:rsidRDefault="00C565C3" w:rsidP="00837DC2">
      <w:pPr>
        <w:spacing w:after="0"/>
      </w:pPr>
      <w:r>
        <w:t>Wheat markets are about to change in Virginia and Culpeper</w:t>
      </w:r>
      <w:r w:rsidR="005746FA">
        <w:t xml:space="preserve">’s </w:t>
      </w:r>
      <w:r>
        <w:t>Ardent Mills</w:t>
      </w:r>
      <w:r w:rsidR="005746FA">
        <w:t xml:space="preserve"> is leading the way.  Their new investments in flour</w:t>
      </w:r>
      <w:r w:rsidR="004A60B5">
        <w:t xml:space="preserve"> milling</w:t>
      </w:r>
      <w:r w:rsidR="00AE125D">
        <w:t>,</w:t>
      </w:r>
      <w:r w:rsidR="005746FA">
        <w:t xml:space="preserve"> </w:t>
      </w:r>
      <w:r w:rsidR="00A1402A">
        <w:t>for human consumption</w:t>
      </w:r>
      <w:r w:rsidR="00AE125D">
        <w:t>,</w:t>
      </w:r>
      <w:r w:rsidR="004A60B5">
        <w:t xml:space="preserve"> </w:t>
      </w:r>
      <w:r w:rsidR="005746FA">
        <w:t>ha</w:t>
      </w:r>
      <w:r w:rsidR="00AE125D">
        <w:t>s</w:t>
      </w:r>
      <w:r w:rsidR="005746FA">
        <w:t xml:space="preserve"> farmers talking about how to meet</w:t>
      </w:r>
      <w:r w:rsidR="00A1402A">
        <w:t xml:space="preserve"> this new</w:t>
      </w:r>
      <w:r w:rsidR="005746FA">
        <w:t xml:space="preserve"> demand</w:t>
      </w:r>
      <w:r w:rsidR="004A60B5">
        <w:t xml:space="preserve"> for local wheat</w:t>
      </w:r>
      <w:r w:rsidR="006E3E59">
        <w:t xml:space="preserve">.   </w:t>
      </w:r>
      <w:r w:rsidR="005746FA">
        <w:t xml:space="preserve">   </w:t>
      </w:r>
    </w:p>
    <w:p w:rsidR="00A1402A" w:rsidRDefault="00A1402A" w:rsidP="00837DC2">
      <w:pPr>
        <w:spacing w:after="0"/>
      </w:pPr>
    </w:p>
    <w:p w:rsidR="006E3E59" w:rsidRDefault="005746FA" w:rsidP="00837DC2">
      <w:pPr>
        <w:spacing w:after="0"/>
      </w:pPr>
      <w:r>
        <w:t xml:space="preserve">Under construction </w:t>
      </w:r>
      <w:r w:rsidR="006E3E59">
        <w:t xml:space="preserve">today </w:t>
      </w:r>
      <w:r>
        <w:t xml:space="preserve">are </w:t>
      </w:r>
      <w:r w:rsidR="004A60B5">
        <w:t xml:space="preserve">new steel </w:t>
      </w:r>
      <w:r>
        <w:t>storage tanks</w:t>
      </w:r>
      <w:r w:rsidR="00A1402A">
        <w:t xml:space="preserve"> and </w:t>
      </w:r>
      <w:r w:rsidR="004A60B5">
        <w:t xml:space="preserve">concrete </w:t>
      </w:r>
      <w:r w:rsidR="00A1402A">
        <w:t xml:space="preserve">silos rising into the skyline just east of town off route 3.  They plan to have enough storage to warrant </w:t>
      </w:r>
      <w:r w:rsidR="006E3E59">
        <w:t xml:space="preserve">a </w:t>
      </w:r>
      <w:r w:rsidR="00A359A2">
        <w:t>100-car</w:t>
      </w:r>
      <w:r w:rsidR="006E3E59">
        <w:t xml:space="preserve"> unit train, </w:t>
      </w:r>
      <w:r w:rsidR="004A60B5">
        <w:t xml:space="preserve">carrying some </w:t>
      </w:r>
      <w:r w:rsidR="00AE125D">
        <w:t>400</w:t>
      </w:r>
      <w:r w:rsidR="004A60B5">
        <w:t xml:space="preserve">,000 bushels and </w:t>
      </w:r>
      <w:r w:rsidR="006E3E59">
        <w:t xml:space="preserve">said to take up </w:t>
      </w:r>
      <w:r w:rsidR="004A60B5">
        <w:t xml:space="preserve">rail </w:t>
      </w:r>
      <w:r w:rsidR="006E3E59">
        <w:t>siding all the way to Mitchells.   What this means for Virginia wheat growers is this.  A new market is emerging here and demand for Virginia wheat will increase</w:t>
      </w:r>
      <w:r w:rsidR="004A60B5">
        <w:t xml:space="preserve">, if growers can meet </w:t>
      </w:r>
      <w:r w:rsidR="00AE125D">
        <w:t xml:space="preserve">milling </w:t>
      </w:r>
      <w:r w:rsidR="004A60B5">
        <w:t xml:space="preserve">standards.  </w:t>
      </w:r>
      <w:r w:rsidR="00AE125D">
        <w:t>Expect to hear from Ardent on this topic.</w:t>
      </w:r>
      <w:r w:rsidR="006E3E59">
        <w:t xml:space="preserve">  </w:t>
      </w:r>
    </w:p>
    <w:p w:rsidR="006E3E59" w:rsidRDefault="006E3E59" w:rsidP="00837DC2">
      <w:pPr>
        <w:spacing w:after="0"/>
      </w:pPr>
    </w:p>
    <w:p w:rsidR="004A60B5" w:rsidRDefault="006E3E59" w:rsidP="00837DC2">
      <w:pPr>
        <w:spacing w:after="0"/>
      </w:pPr>
      <w:r>
        <w:t>Virginia grows soft red winter wheat traditionally</w:t>
      </w:r>
      <w:r w:rsidR="00A359A2">
        <w:t xml:space="preserve"> and hard red wheat is being added</w:t>
      </w:r>
      <w:r>
        <w:t xml:space="preserve">.  In </w:t>
      </w:r>
      <w:proofErr w:type="gramStart"/>
      <w:r>
        <w:t>2016</w:t>
      </w:r>
      <w:proofErr w:type="gramEnd"/>
      <w:r>
        <w:t xml:space="preserve"> </w:t>
      </w:r>
      <w:r w:rsidR="00AE125D">
        <w:t xml:space="preserve">we grew about </w:t>
      </w:r>
      <w:r>
        <w:t xml:space="preserve">200,000 acres and </w:t>
      </w:r>
      <w:r w:rsidR="00AE125D">
        <w:t xml:space="preserve">harvested </w:t>
      </w:r>
      <w:r>
        <w:t xml:space="preserve">over 9 million bushels.  </w:t>
      </w:r>
      <w:r w:rsidR="004A60B5">
        <w:t xml:space="preserve">A good </w:t>
      </w:r>
      <w:r w:rsidR="00A359A2">
        <w:t xml:space="preserve">acre will </w:t>
      </w:r>
      <w:r w:rsidR="004A60B5">
        <w:t xml:space="preserve">yield 50 bushels, a high yield is 100 and top farmers have yields </w:t>
      </w:r>
      <w:r w:rsidR="00A359A2">
        <w:t xml:space="preserve">reaching 122 bushels per acre in the 2017 yield </w:t>
      </w:r>
      <w:r w:rsidR="004A60B5">
        <w:t>contest</w:t>
      </w:r>
      <w:r w:rsidR="00A359A2">
        <w:t xml:space="preserve">. </w:t>
      </w:r>
      <w:r w:rsidR="004A60B5">
        <w:t xml:space="preserve"> </w:t>
      </w:r>
      <w:r>
        <w:t xml:space="preserve">Ardent plans to </w:t>
      </w:r>
      <w:r w:rsidR="004A60B5">
        <w:t>add about 10% of our eastern wheat to their flour</w:t>
      </w:r>
      <w:r w:rsidR="00AE125D">
        <w:t xml:space="preserve"> used primarily in pasta, cookies and biscuits</w:t>
      </w:r>
      <w:r w:rsidR="00A359A2">
        <w:t>.  In the past, they only used har</w:t>
      </w:r>
      <w:r w:rsidR="004A60B5">
        <w:t>d red winter wheat grown</w:t>
      </w:r>
      <w:r w:rsidR="00A359A2">
        <w:t xml:space="preserve"> </w:t>
      </w:r>
      <w:r w:rsidR="004A60B5">
        <w:t xml:space="preserve">in the west. </w:t>
      </w:r>
      <w:r w:rsidR="00A359A2">
        <w:t xml:space="preserve">  We know now we can grow both wheat types in Virginia</w:t>
      </w:r>
      <w:r w:rsidR="00AE125D">
        <w:t>, but can we grow enough?</w:t>
      </w:r>
      <w:r w:rsidR="00A359A2">
        <w:t xml:space="preserve">    </w:t>
      </w:r>
      <w:r w:rsidR="004A60B5">
        <w:t xml:space="preserve">  </w:t>
      </w:r>
    </w:p>
    <w:p w:rsidR="004A60B5" w:rsidRDefault="004A60B5" w:rsidP="00837DC2">
      <w:pPr>
        <w:spacing w:after="0"/>
      </w:pPr>
    </w:p>
    <w:p w:rsidR="00A359A2" w:rsidRDefault="004A60B5" w:rsidP="00837DC2">
      <w:pPr>
        <w:spacing w:after="0"/>
      </w:pPr>
      <w:r>
        <w:t>Milling quality wheat has historically been elusive.  Millers require spec</w:t>
      </w:r>
      <w:r w:rsidR="00AE125D">
        <w:t>ial t</w:t>
      </w:r>
      <w:r>
        <w:t xml:space="preserve">raits in flour destined for human consumption.  Qualifying for milling quality is worthwhile when </w:t>
      </w:r>
      <w:r w:rsidR="00AE125D">
        <w:t xml:space="preserve">seeing </w:t>
      </w:r>
      <w:r>
        <w:t xml:space="preserve">higher prices.   </w:t>
      </w:r>
      <w:r w:rsidR="00A359A2">
        <w:t>Our climate challenges growers to “catch quality” before Mother Nature takes it away.  Rainfall when wheat is mature damages quality</w:t>
      </w:r>
      <w:r w:rsidR="00AE125D">
        <w:t>, eroding test weight as one quality measure</w:t>
      </w:r>
      <w:r w:rsidR="00A359A2">
        <w:t xml:space="preserve">.  Early harvest limits this </w:t>
      </w:r>
      <w:r w:rsidR="00AE125D">
        <w:t xml:space="preserve">weather </w:t>
      </w:r>
      <w:r w:rsidR="00A359A2">
        <w:t xml:space="preserve">exposure but increases </w:t>
      </w:r>
      <w:r w:rsidR="00AE125D">
        <w:t xml:space="preserve">grower </w:t>
      </w:r>
      <w:r w:rsidR="00A359A2">
        <w:t xml:space="preserve">cost.  The trick will be for growers to </w:t>
      </w:r>
      <w:r w:rsidR="00AE125D">
        <w:t>“</w:t>
      </w:r>
      <w:r w:rsidR="00A359A2">
        <w:t>catch quality</w:t>
      </w:r>
      <w:r w:rsidR="00AE125D">
        <w:t>”</w:t>
      </w:r>
      <w:r w:rsidR="00A359A2">
        <w:t xml:space="preserve"> </w:t>
      </w:r>
      <w:r w:rsidR="00AE125D">
        <w:t xml:space="preserve">to qualify for milling. </w:t>
      </w:r>
      <w:r w:rsidR="00A359A2">
        <w:t xml:space="preserve">  </w:t>
      </w:r>
    </w:p>
    <w:p w:rsidR="00A359A2" w:rsidRDefault="00A359A2" w:rsidP="00837DC2">
      <w:pPr>
        <w:spacing w:after="0"/>
      </w:pPr>
    </w:p>
    <w:p w:rsidR="00FB2101" w:rsidRDefault="00A359A2" w:rsidP="00837DC2">
      <w:pPr>
        <w:spacing w:after="0"/>
      </w:pPr>
      <w:r>
        <w:t xml:space="preserve">A positive outlook is for Ardent to increase wheat </w:t>
      </w:r>
      <w:r w:rsidR="00FB2101">
        <w:t>prices here in</w:t>
      </w:r>
      <w:r>
        <w:t xml:space="preserve"> Culpeper.  </w:t>
      </w:r>
      <w:r w:rsidR="00CC7050">
        <w:t xml:space="preserve">When </w:t>
      </w:r>
      <w:r>
        <w:t xml:space="preserve">compared to other wheat buying locations in Virginia, Culpeper should </w:t>
      </w:r>
      <w:r w:rsidR="00CC7050">
        <w:t xml:space="preserve">see </w:t>
      </w:r>
      <w:r>
        <w:t xml:space="preserve">higher price for wheat </w:t>
      </w:r>
      <w:r w:rsidR="00AE125D">
        <w:t xml:space="preserve">because of </w:t>
      </w:r>
      <w:r>
        <w:t xml:space="preserve">demand </w:t>
      </w:r>
      <w:r w:rsidR="00AE125D">
        <w:t xml:space="preserve">by </w:t>
      </w:r>
      <w:r>
        <w:t>Ardent</w:t>
      </w:r>
      <w:r w:rsidR="00AE125D">
        <w:t xml:space="preserve">.  </w:t>
      </w:r>
      <w:r>
        <w:t>We</w:t>
      </w:r>
      <w:r w:rsidR="00FB2101">
        <w:t xml:space="preserve"> can expect to see </w:t>
      </w:r>
      <w:r w:rsidR="00CC7050">
        <w:t xml:space="preserve">a </w:t>
      </w:r>
      <w:r w:rsidR="00FB2101">
        <w:t>higher price here when compared to</w:t>
      </w:r>
      <w:r w:rsidR="00CC7050">
        <w:t xml:space="preserve"> our</w:t>
      </w:r>
      <w:r w:rsidR="00FB2101">
        <w:t xml:space="preserve"> historic prices and when compared </w:t>
      </w:r>
      <w:r w:rsidR="00CC7050">
        <w:t xml:space="preserve">to </w:t>
      </w:r>
      <w:r w:rsidR="00FB2101">
        <w:t>prices in other locations</w:t>
      </w:r>
      <w:r w:rsidR="00CC7050">
        <w:t xml:space="preserve"> because of their investments and activity.   </w:t>
      </w:r>
      <w:r w:rsidR="00FB2101">
        <w:t xml:space="preserve"> </w:t>
      </w:r>
    </w:p>
    <w:p w:rsidR="00FB2101" w:rsidRDefault="00FB2101" w:rsidP="00837DC2">
      <w:pPr>
        <w:spacing w:after="0"/>
      </w:pPr>
    </w:p>
    <w:p w:rsidR="00FB2101" w:rsidRDefault="00FB2101" w:rsidP="00837DC2">
      <w:pPr>
        <w:spacing w:after="0"/>
      </w:pPr>
      <w:r>
        <w:t xml:space="preserve">The ripple effect </w:t>
      </w:r>
      <w:r w:rsidR="00CC7050">
        <w:t xml:space="preserve">of </w:t>
      </w:r>
      <w:r>
        <w:t xml:space="preserve">agriculture is </w:t>
      </w:r>
      <w:r w:rsidR="00CC7050">
        <w:t xml:space="preserve">significant and now we have more manufacturing to add to that. </w:t>
      </w:r>
      <w:r>
        <w:t>Ardent can take credit for several stimuli.  Direct employment will be important to those who have jobs now or gain new jobs</w:t>
      </w:r>
      <w:r w:rsidR="00CC7050">
        <w:t xml:space="preserve">.  The need for trucks and drivers to </w:t>
      </w:r>
      <w:r>
        <w:t xml:space="preserve">move </w:t>
      </w:r>
      <w:r w:rsidR="00CC7050">
        <w:t xml:space="preserve">more </w:t>
      </w:r>
      <w:r>
        <w:t>product away from the mill</w:t>
      </w:r>
      <w:r w:rsidR="00CC7050">
        <w:t xml:space="preserve"> will go up.  </w:t>
      </w:r>
      <w:r>
        <w:t xml:space="preserve">The increase in tax base alone could be the single largest benefit to our economy.   </w:t>
      </w:r>
    </w:p>
    <w:p w:rsidR="00FB2101" w:rsidRDefault="00FB2101" w:rsidP="00837DC2">
      <w:pPr>
        <w:spacing w:after="0"/>
      </w:pPr>
    </w:p>
    <w:p w:rsidR="00A359A2" w:rsidRDefault="00FB2101" w:rsidP="00837DC2">
      <w:pPr>
        <w:spacing w:after="0"/>
      </w:pPr>
      <w:r>
        <w:t>In sum, farmers can expect to be able to sell wheat they grow for higher prices if it meets milling quality</w:t>
      </w:r>
      <w:r w:rsidR="00CC7050">
        <w:t>.</w:t>
      </w:r>
      <w:r>
        <w:t xml:space="preserve">   Wheat straw will become more abundant and this supports animal bedding needs and construction</w:t>
      </w:r>
      <w:r w:rsidR="00CC7050">
        <w:t xml:space="preserve">. </w:t>
      </w:r>
      <w:r>
        <w:t xml:space="preserve">  Seed, fertilizer and chemical sales will follow along with farm equipment</w:t>
      </w:r>
      <w:r w:rsidR="00CC7050">
        <w:t xml:space="preserve"> sales</w:t>
      </w:r>
      <w:r>
        <w:t>.</w:t>
      </w:r>
      <w:r w:rsidR="00CC7050">
        <w:t xml:space="preserve">  </w:t>
      </w:r>
      <w:bookmarkStart w:id="0" w:name="_GoBack"/>
      <w:bookmarkEnd w:id="0"/>
      <w:r>
        <w:t xml:space="preserve"> </w:t>
      </w:r>
      <w:r w:rsidR="00AE125D">
        <w:t xml:space="preserve"> </w:t>
      </w:r>
      <w:r>
        <w:t xml:space="preserve">      </w:t>
      </w:r>
      <w:r w:rsidR="00A359A2">
        <w:t xml:space="preserve"> </w:t>
      </w:r>
    </w:p>
    <w:p w:rsidR="00A359A2" w:rsidRDefault="00A359A2" w:rsidP="00837DC2">
      <w:pPr>
        <w:spacing w:after="0"/>
      </w:pPr>
    </w:p>
    <w:p w:rsidR="00837DC2" w:rsidRDefault="00A359A2" w:rsidP="00837DC2">
      <w:pPr>
        <w:spacing w:after="0"/>
      </w:pPr>
      <w:r>
        <w:t xml:space="preserve">       </w:t>
      </w:r>
      <w:r w:rsidR="004A60B5">
        <w:t xml:space="preserve">    </w:t>
      </w:r>
      <w:r w:rsidR="006E3E59">
        <w:t xml:space="preserve">    </w:t>
      </w:r>
      <w:r w:rsidR="00C565C3">
        <w:t xml:space="preserve">  </w:t>
      </w:r>
    </w:p>
    <w:sectPr w:rsidR="00837D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DC2"/>
    <w:rsid w:val="00376660"/>
    <w:rsid w:val="004A60B5"/>
    <w:rsid w:val="005746FA"/>
    <w:rsid w:val="006E3E59"/>
    <w:rsid w:val="00837DC2"/>
    <w:rsid w:val="009B0CF5"/>
    <w:rsid w:val="00A1402A"/>
    <w:rsid w:val="00A359A2"/>
    <w:rsid w:val="00AE125D"/>
    <w:rsid w:val="00C565C3"/>
    <w:rsid w:val="00CC7050"/>
    <w:rsid w:val="00FB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BD5D0"/>
  <w15:chartTrackingRefBased/>
  <w15:docId w15:val="{C3EBA9E5-166A-4E4E-B9FD-5CD8A2AB8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86DB3-6C8B-41FE-91D1-A8D523E3F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1</Pages>
  <Words>522</Words>
  <Characters>2549</Characters>
  <Application>Microsoft Office Word</Application>
  <DocSecurity>0</DocSecurity>
  <Lines>43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College of Agriculture and Life Sciences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Stafford, Carl</dc:creator>
  <cp:keywords/>
  <dc:description/>
  <cp:lastModifiedBy>Stafford, Carl</cp:lastModifiedBy>
  <cp:revision>1</cp:revision>
  <dcterms:created xsi:type="dcterms:W3CDTF">2017-08-04T18:33:00Z</dcterms:created>
  <dcterms:modified xsi:type="dcterms:W3CDTF">2017-08-04T21:03:00Z</dcterms:modified>
</cp:coreProperties>
</file>