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officeDocument/2006/relationships/custom-properties" Target="docProps/custom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</w:rPr>
        <w:drawing>
          <wp:inline distB="19050" distT="19050" distL="19050" distR="19050">
            <wp:extent cx="1743075" cy="1743075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17430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Senate Meeting for 202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3-2024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baseline"/>
          <w:rtl w:val="0"/>
        </w:rPr>
        <w:t xml:space="preserve">Undergraduate Student Senate at Virginia Tech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Feb 21,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Times New Roman" w:cs="Times New Roman" w:eastAsia="Times New Roman" w:hAnsi="Times New Roman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vertAlign w:val="baseline"/>
          <w:rtl w:val="0"/>
        </w:rPr>
        <w:t xml:space="preserve">Co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mmonwealth Ballroom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vertAlign w:val="baseline"/>
          <w:rtl w:val="0"/>
        </w:rPr>
        <w:t xml:space="preserve">, Squires Student Center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.189697265625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Call to Order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6.23992919921875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Adoption of Agenda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27.5999450683593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Adoption of Previous Minutes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720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a.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i w:val="1"/>
            <w:color w:val="0000ee"/>
            <w:sz w:val="24"/>
            <w:szCs w:val="24"/>
            <w:u w:val="single"/>
            <w:rtl w:val="0"/>
          </w:rPr>
          <w:t xml:space="preserve">Senate Meeting Minutes 02.07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4.55993652343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Cabinet Reports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To be sent out via email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ab/>
        <w:t xml:space="preserve">i.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i w:val="1"/>
            <w:color w:val="0000ee"/>
            <w:sz w:val="24"/>
            <w:szCs w:val="24"/>
            <w:u w:val="single"/>
            <w:rtl w:val="0"/>
          </w:rPr>
          <w:t xml:space="preserve">Copy of 2022-2023 Cabinet and Director Reports 2/17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Director Reports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To be sent out via email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5.99990844726562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University Governance Reports </w:t>
      </w:r>
    </w:p>
    <w:p w:rsidR="00000000" w:rsidDel="00000000" w:rsidP="00000000" w:rsidRDefault="00000000" w:rsidRPr="00000000" w14:paraId="00000011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a. University Commissions and Committees Reports</w:t>
      </w:r>
    </w:p>
    <w:p w:rsidR="00000000" w:rsidDel="00000000" w:rsidP="00000000" w:rsidRDefault="00000000" w:rsidRPr="00000000" w14:paraId="00000012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b. CUSA Report</w:t>
      </w:r>
    </w:p>
    <w:p w:rsidR="00000000" w:rsidDel="00000000" w:rsidP="00000000" w:rsidRDefault="00000000" w:rsidRPr="00000000" w14:paraId="00000013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c. Shared Governance</w:t>
      </w:r>
    </w:p>
    <w:p w:rsidR="00000000" w:rsidDel="00000000" w:rsidP="00000000" w:rsidRDefault="00000000" w:rsidRPr="00000000" w14:paraId="00000014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ab/>
        <w:t xml:space="preserve">i. </w:t>
      </w:r>
      <w:hyperlink r:id="rId9">
        <w:r w:rsidDel="00000000" w:rsidR="00000000" w:rsidRPr="00000000">
          <w:rPr>
            <w:i w:val="1"/>
            <w:color w:val="1155cc"/>
            <w:u w:val="single"/>
            <w:rtl w:val="0"/>
          </w:rPr>
          <w:t xml:space="preserve">CSPA Resolution 2022-23B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ab/>
        <w:t xml:space="preserve">ii. </w:t>
      </w:r>
      <w:hyperlink r:id="rId10">
        <w:r w:rsidDel="00000000" w:rsidR="00000000" w:rsidRPr="00000000">
          <w:rPr>
            <w:i w:val="1"/>
            <w:color w:val="1155cc"/>
            <w:u w:val="single"/>
            <w:rtl w:val="0"/>
          </w:rPr>
          <w:t xml:space="preserve">CAPFA Resolution 2022-23B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ab/>
        <w:t xml:space="preserve">iii. </w:t>
      </w:r>
      <w:hyperlink r:id="rId11">
        <w:r w:rsidDel="00000000" w:rsidR="00000000" w:rsidRPr="00000000">
          <w:rPr>
            <w:i w:val="1"/>
            <w:color w:val="1155cc"/>
            <w:u w:val="single"/>
            <w:rtl w:val="0"/>
          </w:rPr>
          <w:t xml:space="preserve">CGPSA Resolution 2022-23A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after="200" w:before="200" w:line="240" w:lineRule="auto"/>
        <w:ind w:left="0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G.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Old Business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5.5198669433593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New Business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200" w:line="240" w:lineRule="auto"/>
        <w:ind w:left="720" w:right="0" w:firstLine="0"/>
        <w:jc w:val="left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Resolution to Approve Student Code of Conduct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0" w:beforeAutospacing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sz w:val="24"/>
          <w:szCs w:val="24"/>
          <w:u w:val="none"/>
        </w:rPr>
      </w:pPr>
      <w:hyperlink r:id="rId12">
        <w:r w:rsidDel="00000000" w:rsidR="00000000" w:rsidRPr="00000000">
          <w:rPr>
            <w:rFonts w:ascii="Times New Roman" w:cs="Times New Roman" w:eastAsia="Times New Roman" w:hAnsi="Times New Roman"/>
            <w:color w:val="0000ee"/>
            <w:sz w:val="24"/>
            <w:szCs w:val="24"/>
            <w:u w:val="single"/>
            <w:rtl w:val="0"/>
          </w:rPr>
          <w:t xml:space="preserve">Resolution to Approve Student Code of Conduct Spring 2023_FINAL.docx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0" w:beforeAutospacing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sz w:val="24"/>
          <w:szCs w:val="24"/>
          <w:u w:val="none"/>
        </w:rPr>
      </w:pPr>
      <w:hyperlink r:id="rId13">
        <w:r w:rsidDel="00000000" w:rsidR="00000000" w:rsidRPr="00000000">
          <w:rPr>
            <w:rFonts w:ascii="Times New Roman" w:cs="Times New Roman" w:eastAsia="Times New Roman" w:hAnsi="Times New Roman"/>
            <w:color w:val="0000ee"/>
            <w:sz w:val="24"/>
            <w:szCs w:val="24"/>
            <w:u w:val="single"/>
            <w:rtl w:val="0"/>
          </w:rPr>
          <w:t xml:space="preserve">23-24 Text Only Version _ Final to CUSA _ without hyperlinks.docx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afterAutospacing="0" w:before="0" w:beforeAutospacing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Clicker Test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beforeAutospacing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i w:val="1"/>
          <w:sz w:val="24"/>
          <w:szCs w:val="24"/>
          <w:u w:val="none"/>
        </w:rPr>
      </w:pPr>
      <w:hyperlink r:id="rId14">
        <w:r w:rsidDel="00000000" w:rsidR="00000000" w:rsidRPr="00000000">
          <w:rPr>
            <w:rFonts w:ascii="Times New Roman" w:cs="Times New Roman" w:eastAsia="Times New Roman" w:hAnsi="Times New Roman"/>
            <w:i w:val="1"/>
            <w:color w:val="1155cc"/>
            <w:sz w:val="24"/>
            <w:szCs w:val="24"/>
            <w:u w:val="single"/>
            <w:rtl w:val="0"/>
          </w:rPr>
          <w:t xml:space="preserve">LASO Constitution Reading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Guest Speaker</w:t>
      </w:r>
    </w:p>
    <w:p w:rsidR="00000000" w:rsidDel="00000000" w:rsidP="00000000" w:rsidRDefault="00000000" w:rsidRPr="00000000" w14:paraId="0000001F">
      <w:pPr>
        <w:widowControl w:val="0"/>
        <w:spacing w:after="200" w:before="200" w:line="240" w:lineRule="auto"/>
        <w:ind w:left="737.039947509765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a. Nick Whitesell with Student Affairs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3.59985351562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Public Forum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200" w:line="240" w:lineRule="auto"/>
        <w:ind w:left="5.2799987792968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Adjournment</w:t>
      </w:r>
    </w:p>
    <w:sectPr>
      <w:pgSz w:h="15840" w:w="12240" w:orient="portrait"/>
      <w:pgMar w:bottom="2130" w:top="750" w:left="1788.4800720214844" w:right="1095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."/>
      <w:lvlJc w:val="left"/>
      <w:pPr>
        <w:ind w:left="720" w:firstLine="0"/>
      </w:pPr>
      <w:rPr>
        <w:i w:val="1"/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cs.google.com/document/d/111DiF1yK0fqgZXtYHbha19TCP0FX5IGZ/edit?usp=sharing&amp;ouid=108518874387724055815&amp;rtpof=true&amp;sd=true" TargetMode="External"/><Relationship Id="rId8" Type="http://schemas.openxmlformats.org/officeDocument/2006/relationships/hyperlink" Target="https://docs.google.com/document/d/1zIe8YJOUpqsdPnAX9Q94TLb0D0_zEePbOtQv4DRz2XM/edit?usp=sharing" TargetMode="External"/><Relationship Id="rId3" Type="http://schemas.openxmlformats.org/officeDocument/2006/relationships/fontTable" Target="fontTable.xml"/><Relationship Id="rId12" Type="http://schemas.openxmlformats.org/officeDocument/2006/relationships/hyperlink" Target="https://docs.google.com/document/d/1R6sXe_fU5UYnwKK84QNvHW3ZBHsumuB4/edit?usp=sharing&amp;ouid=108518874387724055815&amp;rtpof=true&amp;sd=true" TargetMode="External"/><Relationship Id="rId7" Type="http://schemas.openxmlformats.org/officeDocument/2006/relationships/hyperlink" Target="https://docs.google.com/document/d/1fvAtXp0Gnl5QWnxFsc_ovYEIFxY5OdBMs24bdp4SEKY/edit?usp=sharing" TargetMode="External"/><Relationship Id="rId17" Type="http://schemas.openxmlformats.org/officeDocument/2006/relationships/customXml" Target="../customXml/item3.xml"/><Relationship Id="rId2" Type="http://schemas.openxmlformats.org/officeDocument/2006/relationships/settings" Target="settings.xml"/><Relationship Id="rId16" Type="http://schemas.openxmlformats.org/officeDocument/2006/relationships/customXml" Target="../customXml/item2.xml"/><Relationship Id="rId11" Type="http://schemas.openxmlformats.org/officeDocument/2006/relationships/hyperlink" Target="https://drive.google.com/file/d/1eJDhIhhXOApG_3VjHN9IyCHZOuDbg397/view?usp=share_link" TargetMode="External"/><Relationship Id="rId1" Type="http://schemas.openxmlformats.org/officeDocument/2006/relationships/theme" Target="theme/theme1.xml"/><Relationship Id="rId6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customXml" Target="../customXml/item1.xml"/><Relationship Id="rId10" Type="http://schemas.openxmlformats.org/officeDocument/2006/relationships/hyperlink" Target="https://drive.google.com/file/d/1HKFSH1uKSmhnxD4iZUo2b6518lZs3b6H/view?usp=share_link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drive.google.com/file/d/1tYPakxuN7A3j4W6IwwwYKNJVlBss7qOw/view?usp=share_link" TargetMode="External"/><Relationship Id="rId14" Type="http://schemas.openxmlformats.org/officeDocument/2006/relationships/hyperlink" Target="https://docs.google.com/document/u/0/d/1NDXiU5Do5tzfEBcH86MNJ0a6zs-YchThsm59SG8PZPE/ed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3463AD7-CE6C-475D-8CE3-A90B78FCD8BF}"/>
</file>

<file path=customXml/itemProps2.xml><?xml version="1.0" encoding="utf-8"?>
<ds:datastoreItem xmlns:ds="http://schemas.openxmlformats.org/officeDocument/2006/customXml" ds:itemID="{10559D06-79BA-46BC-A1EF-D84A93871225}"/>
</file>

<file path=customXml/itemProps3.xml><?xml version="1.0" encoding="utf-8"?>
<ds:datastoreItem xmlns:ds="http://schemas.openxmlformats.org/officeDocument/2006/customXml" ds:itemID="{C684F50E-AAF2-4944-90CC-2D38089202A8}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51400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