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F64FF" w14:textId="77777777" w:rsidR="00404182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Commission on Faculty Affairs</w:t>
      </w:r>
    </w:p>
    <w:p w14:paraId="69BF6500" w14:textId="77777777" w:rsidR="00684667" w:rsidRDefault="00B32AB1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/>
      </w:r>
      <w:r w:rsidR="008642C8">
        <w:rPr>
          <w:rFonts w:ascii="Arial" w:hAnsi="Arial" w:cs="Arial"/>
          <w:b/>
          <w:sz w:val="24"/>
          <w:szCs w:val="24"/>
        </w:rPr>
        <w:t>February 10</w:t>
      </w:r>
      <w:r w:rsidR="00A618BD">
        <w:rPr>
          <w:rFonts w:ascii="Arial" w:hAnsi="Arial" w:cs="Arial"/>
          <w:b/>
          <w:sz w:val="24"/>
          <w:szCs w:val="24"/>
        </w:rPr>
        <w:t>, 2017</w:t>
      </w:r>
    </w:p>
    <w:p w14:paraId="69BF6501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10:30 – 12:00 Noon</w:t>
      </w:r>
    </w:p>
    <w:p w14:paraId="69BF6502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130 Burruss Hall</w:t>
      </w:r>
    </w:p>
    <w:tbl>
      <w:tblPr>
        <w:tblStyle w:val="TableGrid"/>
        <w:tblW w:w="0" w:type="auto"/>
        <w:tblCellMar>
          <w:top w:w="115" w:type="dxa"/>
          <w:left w:w="115" w:type="dxa"/>
          <w:bottom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17"/>
        <w:gridCol w:w="4923"/>
        <w:gridCol w:w="3620"/>
      </w:tblGrid>
      <w:tr w:rsidR="009957C9" w14:paraId="69BF6506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69BF6503" w14:textId="77777777"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I.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69BF6504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Welcome and approval of agenda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69BF6505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14:paraId="69BF650A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69BF6507" w14:textId="77777777" w:rsidR="009957C9" w:rsidRDefault="009957C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69BF6508" w14:textId="77777777" w:rsidR="009957C9" w:rsidRDefault="00A618BD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Approval of Dec 2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8642C8">
              <w:rPr>
                <w:rFonts w:ascii="Arial" w:hAnsi="Arial" w:cs="Arial"/>
                <w:b/>
                <w:sz w:val="24"/>
                <w:szCs w:val="24"/>
              </w:rPr>
              <w:t xml:space="preserve">and Jan 27 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CFA Minutes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69BF6509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14:paraId="69BF650E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69BF650B" w14:textId="77777777" w:rsidR="009957C9" w:rsidRDefault="005B6099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*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3.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69BF650C" w14:textId="77777777" w:rsidR="009957C9" w:rsidRDefault="008642C8" w:rsidP="008642C8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CFA Resolution 2016-17D – Resolution on</w:t>
            </w:r>
            <w:r w:rsidR="005B609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Procedures for Hiring Faculty with Tenure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69BF650D" w14:textId="77777777" w:rsidR="009957C9" w:rsidRDefault="008642C8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J. Finney</w:t>
            </w:r>
          </w:p>
        </w:tc>
      </w:tr>
      <w:tr w:rsidR="009957C9" w14:paraId="69BF6512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69BF650F" w14:textId="77777777" w:rsidR="009957C9" w:rsidRDefault="008642C8" w:rsidP="00B85F6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*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4.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69BF6510" w14:textId="77777777" w:rsidR="009957C9" w:rsidRDefault="008642C8" w:rsidP="00B85F65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CFA Resolution 2016-17E – Resolution Supporting the Establishment of a University Ombuds Function at Virginia Tech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69BF6511" w14:textId="77777777" w:rsidR="009957C9" w:rsidRDefault="008642C8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14:paraId="69BF6516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69BF6513" w14:textId="77777777" w:rsidR="009957C9" w:rsidRDefault="008642C8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8642C8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‡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5.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69BF6514" w14:textId="77777777" w:rsidR="009957C9" w:rsidRDefault="008642C8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CFA Resolution 2016-17F – Resolution on Policy for Promotion of Faculty on Restricted Appointments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69BF6515" w14:textId="77777777" w:rsidR="009957C9" w:rsidRDefault="009957C9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J. Finney</w:t>
            </w:r>
          </w:p>
        </w:tc>
      </w:tr>
      <w:tr w:rsidR="009957C9" w14:paraId="69BF651A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69BF6517" w14:textId="77777777" w:rsidR="009957C9" w:rsidRDefault="000A503C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69BF6518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Updates on CFA Work Plan/Schedule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69BF6519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H. Robinson</w:t>
            </w:r>
          </w:p>
        </w:tc>
      </w:tr>
      <w:tr w:rsidR="009957C9" w14:paraId="69BF651E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69BF651B" w14:textId="77777777" w:rsidR="009957C9" w:rsidRDefault="000A503C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7</w:t>
            </w:r>
            <w:r w:rsidR="009957C9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69BF651C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Other business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69BF651D" w14:textId="77777777" w:rsidR="009957C9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All</w:t>
            </w:r>
          </w:p>
        </w:tc>
      </w:tr>
      <w:tr w:rsidR="002522C0" w14:paraId="69BF6522" w14:textId="77777777" w:rsidTr="009957C9"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</w:tcPr>
          <w:p w14:paraId="69BF651F" w14:textId="77777777" w:rsidR="002522C0" w:rsidRDefault="000A503C" w:rsidP="0068466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8</w:t>
            </w:r>
            <w:r w:rsidR="002522C0">
              <w:rPr>
                <w:rFonts w:ascii="Arial" w:hAnsi="Arial" w:cs="Arial"/>
                <w:b/>
                <w:sz w:val="24"/>
                <w:szCs w:val="24"/>
              </w:rPr>
              <w:t>.</w:t>
            </w:r>
          </w:p>
        </w:tc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</w:tcPr>
          <w:p w14:paraId="69BF6520" w14:textId="77777777" w:rsidR="002522C0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Adjourn</w:t>
            </w:r>
          </w:p>
        </w:tc>
        <w:tc>
          <w:tcPr>
            <w:tcW w:w="3708" w:type="dxa"/>
            <w:tcBorders>
              <w:top w:val="nil"/>
              <w:left w:val="nil"/>
              <w:bottom w:val="nil"/>
              <w:right w:val="nil"/>
            </w:tcBorders>
          </w:tcPr>
          <w:p w14:paraId="69BF6521" w14:textId="77777777" w:rsidR="002522C0" w:rsidRDefault="002522C0" w:rsidP="009957C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69BF6523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</w:p>
    <w:p w14:paraId="69BF6524" w14:textId="77777777" w:rsidR="00B85F65" w:rsidRDefault="00684667" w:rsidP="00473ED3">
      <w:pPr>
        <w:rPr>
          <w:rFonts w:ascii="Arial" w:hAnsi="Arial" w:cs="Arial"/>
          <w:b/>
          <w:sz w:val="24"/>
          <w:szCs w:val="24"/>
        </w:rPr>
      </w:pPr>
      <w:r w:rsidRPr="00473ED3">
        <w:rPr>
          <w:rFonts w:ascii="Arial" w:hAnsi="Arial" w:cs="Arial"/>
          <w:b/>
          <w:sz w:val="24"/>
          <w:szCs w:val="24"/>
        </w:rPr>
        <w:tab/>
      </w:r>
      <w:r w:rsidRPr="00473ED3">
        <w:rPr>
          <w:rFonts w:ascii="Arial" w:hAnsi="Arial" w:cs="Arial"/>
          <w:b/>
          <w:sz w:val="24"/>
          <w:szCs w:val="24"/>
        </w:rPr>
        <w:tab/>
      </w:r>
    </w:p>
    <w:p w14:paraId="69BF6525" w14:textId="77777777" w:rsidR="008642C8" w:rsidRDefault="00A618BD" w:rsidP="00473ED3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* </w:t>
      </w:r>
      <w:r w:rsidR="008642C8">
        <w:rPr>
          <w:rFonts w:ascii="Arial" w:hAnsi="Arial" w:cs="Arial"/>
          <w:b/>
          <w:sz w:val="24"/>
          <w:szCs w:val="24"/>
        </w:rPr>
        <w:t>First</w:t>
      </w:r>
      <w:r w:rsidR="00B85F65">
        <w:rPr>
          <w:rFonts w:ascii="Arial" w:hAnsi="Arial" w:cs="Arial"/>
          <w:b/>
          <w:sz w:val="24"/>
          <w:szCs w:val="24"/>
        </w:rPr>
        <w:t xml:space="preserve"> Reading</w:t>
      </w:r>
      <w:r w:rsidR="00684667" w:rsidRPr="00473ED3">
        <w:rPr>
          <w:rFonts w:ascii="Arial" w:hAnsi="Arial" w:cs="Arial"/>
          <w:b/>
          <w:sz w:val="24"/>
          <w:szCs w:val="24"/>
        </w:rPr>
        <w:tab/>
      </w:r>
    </w:p>
    <w:p w14:paraId="69BF6526" w14:textId="77777777" w:rsidR="00684667" w:rsidRPr="00473ED3" w:rsidRDefault="008642C8" w:rsidP="00473ED3">
      <w:pPr>
        <w:rPr>
          <w:rFonts w:ascii="Arial" w:hAnsi="Arial" w:cs="Arial"/>
          <w:b/>
          <w:sz w:val="24"/>
          <w:szCs w:val="24"/>
        </w:rPr>
      </w:pPr>
      <w:r w:rsidRPr="000A503C">
        <w:rPr>
          <w:rFonts w:ascii="Arial" w:hAnsi="Arial" w:cs="Arial"/>
          <w:b/>
          <w:sz w:val="24"/>
          <w:szCs w:val="24"/>
          <w:vertAlign w:val="superscript"/>
        </w:rPr>
        <w:t>‡</w:t>
      </w:r>
      <w:r w:rsidR="000A503C">
        <w:rPr>
          <w:rFonts w:ascii="Arial" w:hAnsi="Arial" w:cs="Arial"/>
          <w:b/>
          <w:sz w:val="24"/>
          <w:szCs w:val="24"/>
        </w:rPr>
        <w:t xml:space="preserve"> Possibly First Reading, if resolution can be drafted in time</w:t>
      </w:r>
      <w:r w:rsidR="00684667" w:rsidRPr="00473ED3">
        <w:rPr>
          <w:rFonts w:ascii="Arial" w:hAnsi="Arial" w:cs="Arial"/>
          <w:b/>
          <w:sz w:val="24"/>
          <w:szCs w:val="24"/>
        </w:rPr>
        <w:tab/>
      </w:r>
      <w:r w:rsidR="00684667" w:rsidRPr="00473ED3">
        <w:rPr>
          <w:rFonts w:ascii="Arial" w:hAnsi="Arial" w:cs="Arial"/>
          <w:b/>
          <w:sz w:val="24"/>
          <w:szCs w:val="24"/>
        </w:rPr>
        <w:tab/>
      </w:r>
    </w:p>
    <w:sectPr w:rsidR="00684667" w:rsidRPr="00473E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85FB9"/>
    <w:multiLevelType w:val="hybridMultilevel"/>
    <w:tmpl w:val="6B8A1BF2"/>
    <w:lvl w:ilvl="0" w:tplc="F2BCCC98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767439"/>
    <w:multiLevelType w:val="hybridMultilevel"/>
    <w:tmpl w:val="41863E18"/>
    <w:lvl w:ilvl="0" w:tplc="23A8510A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2668872">
    <w:abstractNumId w:val="1"/>
  </w:num>
  <w:num w:numId="2" w16cid:durableId="17871220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667"/>
    <w:rsid w:val="00094ACD"/>
    <w:rsid w:val="000A503C"/>
    <w:rsid w:val="001348D2"/>
    <w:rsid w:val="002522C0"/>
    <w:rsid w:val="002D2964"/>
    <w:rsid w:val="00376A49"/>
    <w:rsid w:val="00404182"/>
    <w:rsid w:val="004166C5"/>
    <w:rsid w:val="00473ED3"/>
    <w:rsid w:val="004D4D64"/>
    <w:rsid w:val="004E6F27"/>
    <w:rsid w:val="00595D2F"/>
    <w:rsid w:val="005B6099"/>
    <w:rsid w:val="005C0B9B"/>
    <w:rsid w:val="00684667"/>
    <w:rsid w:val="00733500"/>
    <w:rsid w:val="00745C26"/>
    <w:rsid w:val="00815A59"/>
    <w:rsid w:val="008642C8"/>
    <w:rsid w:val="009957C9"/>
    <w:rsid w:val="00A24F5A"/>
    <w:rsid w:val="00A618BD"/>
    <w:rsid w:val="00A97604"/>
    <w:rsid w:val="00B32AB1"/>
    <w:rsid w:val="00B63C5E"/>
    <w:rsid w:val="00B85F65"/>
    <w:rsid w:val="00BB4FAA"/>
    <w:rsid w:val="00BC6121"/>
    <w:rsid w:val="00BE07C0"/>
    <w:rsid w:val="00CF0B71"/>
    <w:rsid w:val="00DF71FF"/>
    <w:rsid w:val="00E877EF"/>
    <w:rsid w:val="00F53EC9"/>
    <w:rsid w:val="00FC4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BF64FF"/>
  <w15:docId w15:val="{65745E12-532E-4CC2-9295-FDA8B97AF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3ED3"/>
    <w:pPr>
      <w:ind w:left="720"/>
      <w:contextualSpacing/>
    </w:pPr>
  </w:style>
  <w:style w:type="table" w:styleId="TableGrid">
    <w:name w:val="Table Grid"/>
    <w:basedOn w:val="TableNormal"/>
    <w:uiPriority w:val="39"/>
    <w:rsid w:val="009957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27FFB35-8209-4DE8-885B-203BCB63BC6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3D6CF6-E7F6-47C6-ACA6-B88CF6C789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Plummer, Ellen</dc:creator>
  <cp:lastModifiedBy>Somervell, Demetria</cp:lastModifiedBy>
  <cp:revision>1</cp:revision>
  <dcterms:created xsi:type="dcterms:W3CDTF">2017-02-09T14:49:00Z</dcterms:created>
  <dcterms:modified xsi:type="dcterms:W3CDTF">2025-01-17T20:45:00Z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0x01010066C58A057D40F14CAF1BFC722D08F770</vt:lpwstr>
  </property>
</Properties>
</file>