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26E12" w:rsidRDefault="00684667" w:rsidP="00684667">
      <w:pPr>
        <w:jc w:val="center"/>
        <w:rPr>
          <w:rFonts w:ascii="Arial" w:hAnsi="Arial" w:cs="Arial"/>
          <w:b/>
          <w:sz w:val="24"/>
          <w:szCs w:val="24"/>
        </w:rPr>
      </w:pPr>
      <w:bookmarkStart w:id="0" w:name="_GoBack"/>
      <w:bookmarkEnd w:id="0"/>
      <w:r>
        <w:rPr>
          <w:rFonts w:ascii="Arial" w:hAnsi="Arial" w:cs="Arial"/>
          <w:b/>
          <w:sz w:val="24"/>
          <w:szCs w:val="24"/>
        </w:rPr>
        <w:t>Commission on Faculty Affairs</w:t>
      </w:r>
    </w:p>
    <w:p w:rsidR="00684667" w:rsidRDefault="00B32AB1" w:rsidP="00684667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br/>
      </w:r>
      <w:r w:rsidR="009D5C15">
        <w:rPr>
          <w:rFonts w:ascii="Arial" w:hAnsi="Arial" w:cs="Arial"/>
          <w:b/>
          <w:sz w:val="24"/>
          <w:szCs w:val="24"/>
        </w:rPr>
        <w:t>April 21</w:t>
      </w:r>
      <w:r w:rsidR="00A618BD">
        <w:rPr>
          <w:rFonts w:ascii="Arial" w:hAnsi="Arial" w:cs="Arial"/>
          <w:b/>
          <w:sz w:val="24"/>
          <w:szCs w:val="24"/>
        </w:rPr>
        <w:t>, 2017</w:t>
      </w:r>
    </w:p>
    <w:p w:rsidR="00684667" w:rsidRDefault="00684667" w:rsidP="00684667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10:30 – 12:00 Noon</w:t>
      </w:r>
    </w:p>
    <w:p w:rsidR="00684667" w:rsidRDefault="00684667" w:rsidP="00684667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130 </w:t>
      </w:r>
      <w:proofErr w:type="spellStart"/>
      <w:r>
        <w:rPr>
          <w:rFonts w:ascii="Arial" w:hAnsi="Arial" w:cs="Arial"/>
          <w:b/>
          <w:sz w:val="24"/>
          <w:szCs w:val="24"/>
        </w:rPr>
        <w:t>Burruss</w:t>
      </w:r>
      <w:proofErr w:type="spellEnd"/>
      <w:r>
        <w:rPr>
          <w:rFonts w:ascii="Arial" w:hAnsi="Arial" w:cs="Arial"/>
          <w:b/>
          <w:sz w:val="24"/>
          <w:szCs w:val="24"/>
        </w:rPr>
        <w:t xml:space="preserve"> Hall</w:t>
      </w:r>
    </w:p>
    <w:tbl>
      <w:tblPr>
        <w:tblStyle w:val="TableGrid"/>
        <w:tblW w:w="0" w:type="auto"/>
        <w:tblCellMar>
          <w:top w:w="115" w:type="dxa"/>
          <w:left w:w="115" w:type="dxa"/>
          <w:bottom w:w="115" w:type="dxa"/>
          <w:right w:w="115" w:type="dxa"/>
        </w:tblCellMar>
        <w:tblLook w:val="04A0" w:firstRow="1" w:lastRow="0" w:firstColumn="1" w:lastColumn="0" w:noHBand="0" w:noVBand="1"/>
      </w:tblPr>
      <w:tblGrid>
        <w:gridCol w:w="820"/>
        <w:gridCol w:w="4923"/>
        <w:gridCol w:w="3617"/>
      </w:tblGrid>
      <w:tr w:rsidR="009957C9" w:rsidTr="009957C9"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</w:tcPr>
          <w:p w:rsidR="009957C9" w:rsidRDefault="009957C9" w:rsidP="00684667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I.</w:t>
            </w:r>
          </w:p>
        </w:tc>
        <w:tc>
          <w:tcPr>
            <w:tcW w:w="5040" w:type="dxa"/>
            <w:tcBorders>
              <w:top w:val="nil"/>
              <w:left w:val="nil"/>
              <w:bottom w:val="nil"/>
              <w:right w:val="nil"/>
            </w:tcBorders>
          </w:tcPr>
          <w:p w:rsidR="009957C9" w:rsidRDefault="009957C9" w:rsidP="009957C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Welcome and approval of agenda</w:t>
            </w:r>
          </w:p>
        </w:tc>
        <w:tc>
          <w:tcPr>
            <w:tcW w:w="3708" w:type="dxa"/>
            <w:tcBorders>
              <w:top w:val="nil"/>
              <w:left w:val="nil"/>
              <w:bottom w:val="nil"/>
              <w:right w:val="nil"/>
            </w:tcBorders>
          </w:tcPr>
          <w:p w:rsidR="009957C9" w:rsidRDefault="009957C9" w:rsidP="009957C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H. Robinson</w:t>
            </w:r>
          </w:p>
        </w:tc>
      </w:tr>
      <w:tr w:rsidR="009957C9" w:rsidTr="009957C9"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</w:tcPr>
          <w:p w:rsidR="009957C9" w:rsidRDefault="009957C9" w:rsidP="00684667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2.</w:t>
            </w:r>
          </w:p>
        </w:tc>
        <w:tc>
          <w:tcPr>
            <w:tcW w:w="5040" w:type="dxa"/>
            <w:tcBorders>
              <w:top w:val="nil"/>
              <w:left w:val="nil"/>
              <w:bottom w:val="nil"/>
              <w:right w:val="nil"/>
            </w:tcBorders>
          </w:tcPr>
          <w:p w:rsidR="009957C9" w:rsidRDefault="00A618BD" w:rsidP="009D5C15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Approval of </w:t>
            </w:r>
            <w:r w:rsidR="009D5C15">
              <w:rPr>
                <w:rFonts w:ascii="Arial" w:hAnsi="Arial" w:cs="Arial"/>
                <w:b/>
                <w:sz w:val="24"/>
                <w:szCs w:val="24"/>
              </w:rPr>
              <w:t>Apr 7</w:t>
            </w:r>
            <w:r w:rsidR="008642C8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="009957C9">
              <w:rPr>
                <w:rFonts w:ascii="Arial" w:hAnsi="Arial" w:cs="Arial"/>
                <w:b/>
                <w:sz w:val="24"/>
                <w:szCs w:val="24"/>
              </w:rPr>
              <w:t>CFA Minutes</w:t>
            </w:r>
          </w:p>
        </w:tc>
        <w:tc>
          <w:tcPr>
            <w:tcW w:w="3708" w:type="dxa"/>
            <w:tcBorders>
              <w:top w:val="nil"/>
              <w:left w:val="nil"/>
              <w:bottom w:val="nil"/>
              <w:right w:val="nil"/>
            </w:tcBorders>
          </w:tcPr>
          <w:p w:rsidR="009957C9" w:rsidRDefault="009957C9" w:rsidP="009957C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H. Robinson</w:t>
            </w:r>
          </w:p>
        </w:tc>
      </w:tr>
      <w:tr w:rsidR="009957C9" w:rsidTr="009957C9"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</w:tcPr>
          <w:p w:rsidR="009957C9" w:rsidRDefault="009957C9" w:rsidP="00684667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3.</w:t>
            </w:r>
          </w:p>
        </w:tc>
        <w:tc>
          <w:tcPr>
            <w:tcW w:w="5040" w:type="dxa"/>
            <w:tcBorders>
              <w:top w:val="nil"/>
              <w:left w:val="nil"/>
              <w:bottom w:val="nil"/>
              <w:right w:val="nil"/>
            </w:tcBorders>
          </w:tcPr>
          <w:p w:rsidR="009957C9" w:rsidRDefault="009D5C15" w:rsidP="008642C8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Presentation and discussion of VT’s Open Access policy</w:t>
            </w:r>
          </w:p>
        </w:tc>
        <w:tc>
          <w:tcPr>
            <w:tcW w:w="3708" w:type="dxa"/>
            <w:tcBorders>
              <w:top w:val="nil"/>
              <w:left w:val="nil"/>
              <w:bottom w:val="nil"/>
              <w:right w:val="nil"/>
            </w:tcBorders>
          </w:tcPr>
          <w:p w:rsidR="009957C9" w:rsidRDefault="009D5C15" w:rsidP="009957C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P. Young</w:t>
            </w:r>
          </w:p>
          <w:p w:rsidR="009D5C15" w:rsidRDefault="009D5C15" w:rsidP="009957C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B. </w:t>
            </w:r>
            <w:proofErr w:type="spellStart"/>
            <w:r>
              <w:rPr>
                <w:rFonts w:ascii="Arial" w:hAnsi="Arial" w:cs="Arial"/>
                <w:b/>
                <w:sz w:val="24"/>
                <w:szCs w:val="24"/>
              </w:rPr>
              <w:t>Corl</w:t>
            </w:r>
            <w:proofErr w:type="spellEnd"/>
          </w:p>
        </w:tc>
      </w:tr>
      <w:tr w:rsidR="009957C9" w:rsidTr="009957C9"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</w:tcPr>
          <w:p w:rsidR="009957C9" w:rsidRDefault="009957C9" w:rsidP="00B85F65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4.</w:t>
            </w:r>
          </w:p>
        </w:tc>
        <w:tc>
          <w:tcPr>
            <w:tcW w:w="5040" w:type="dxa"/>
            <w:tcBorders>
              <w:top w:val="nil"/>
              <w:left w:val="nil"/>
              <w:bottom w:val="nil"/>
              <w:right w:val="nil"/>
            </w:tcBorders>
          </w:tcPr>
          <w:p w:rsidR="009957C9" w:rsidRDefault="009D5C15" w:rsidP="00B85F65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Discussion of CFA Resolution 2016-17H, which is pending before University Council</w:t>
            </w:r>
          </w:p>
        </w:tc>
        <w:tc>
          <w:tcPr>
            <w:tcW w:w="3708" w:type="dxa"/>
            <w:tcBorders>
              <w:top w:val="nil"/>
              <w:left w:val="nil"/>
              <w:bottom w:val="nil"/>
              <w:right w:val="nil"/>
            </w:tcBorders>
          </w:tcPr>
          <w:p w:rsidR="009957C9" w:rsidRDefault="00A17FAC" w:rsidP="009957C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H. Robinson</w:t>
            </w:r>
          </w:p>
        </w:tc>
      </w:tr>
      <w:tr w:rsidR="009957C9" w:rsidTr="009957C9"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</w:tcPr>
          <w:p w:rsidR="009957C9" w:rsidRDefault="001C2A8F" w:rsidP="001C2A8F">
            <w:pPr>
              <w:tabs>
                <w:tab w:val="center" w:pos="299"/>
              </w:tabs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  <w:vertAlign w:val="superscript"/>
              </w:rPr>
              <w:tab/>
            </w:r>
            <w:r w:rsidR="009957C9">
              <w:rPr>
                <w:rFonts w:ascii="Arial" w:hAnsi="Arial" w:cs="Arial"/>
                <w:b/>
                <w:sz w:val="24"/>
                <w:szCs w:val="24"/>
              </w:rPr>
              <w:t>5.</w:t>
            </w:r>
          </w:p>
        </w:tc>
        <w:tc>
          <w:tcPr>
            <w:tcW w:w="5040" w:type="dxa"/>
            <w:tcBorders>
              <w:top w:val="nil"/>
              <w:left w:val="nil"/>
              <w:bottom w:val="nil"/>
              <w:right w:val="nil"/>
            </w:tcBorders>
          </w:tcPr>
          <w:p w:rsidR="009957C9" w:rsidRDefault="007C490E" w:rsidP="00A17FAC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Discussion on </w:t>
            </w:r>
            <w:r w:rsidR="00A17FAC">
              <w:rPr>
                <w:rFonts w:ascii="Arial" w:hAnsi="Arial" w:cs="Arial"/>
                <w:b/>
                <w:sz w:val="24"/>
                <w:szCs w:val="24"/>
              </w:rPr>
              <w:t xml:space="preserve">Implementation of VT </w:t>
            </w:r>
            <w:proofErr w:type="spellStart"/>
            <w:r w:rsidR="00A17FAC">
              <w:rPr>
                <w:rFonts w:ascii="Arial" w:hAnsi="Arial" w:cs="Arial"/>
                <w:b/>
                <w:sz w:val="24"/>
                <w:szCs w:val="24"/>
              </w:rPr>
              <w:t>Ombuds</w:t>
            </w:r>
            <w:proofErr w:type="spellEnd"/>
            <w:r w:rsidR="00A17FAC">
              <w:rPr>
                <w:rFonts w:ascii="Arial" w:hAnsi="Arial" w:cs="Arial"/>
                <w:b/>
                <w:sz w:val="24"/>
                <w:szCs w:val="24"/>
              </w:rPr>
              <w:t xml:space="preserve"> function</w:t>
            </w:r>
          </w:p>
        </w:tc>
        <w:tc>
          <w:tcPr>
            <w:tcW w:w="3708" w:type="dxa"/>
            <w:tcBorders>
              <w:top w:val="nil"/>
              <w:left w:val="nil"/>
              <w:bottom w:val="nil"/>
              <w:right w:val="nil"/>
            </w:tcBorders>
          </w:tcPr>
          <w:p w:rsidR="009957C9" w:rsidRDefault="007C490E" w:rsidP="009957C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H. Robinson</w:t>
            </w:r>
          </w:p>
        </w:tc>
      </w:tr>
      <w:tr w:rsidR="00A17FAC" w:rsidTr="009957C9"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</w:tcPr>
          <w:p w:rsidR="00A17FAC" w:rsidRDefault="00A17FAC" w:rsidP="00684667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6.</w:t>
            </w:r>
          </w:p>
        </w:tc>
        <w:tc>
          <w:tcPr>
            <w:tcW w:w="5040" w:type="dxa"/>
            <w:tcBorders>
              <w:top w:val="nil"/>
              <w:left w:val="nil"/>
              <w:bottom w:val="nil"/>
              <w:right w:val="nil"/>
            </w:tcBorders>
          </w:tcPr>
          <w:p w:rsidR="00A17FAC" w:rsidRDefault="00A17FAC" w:rsidP="009957C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Election of CFA representatives to CEOD &amp; Selection of CFA </w:t>
            </w:r>
            <w:proofErr w:type="spellStart"/>
            <w:r>
              <w:rPr>
                <w:rFonts w:ascii="Arial" w:hAnsi="Arial" w:cs="Arial"/>
                <w:b/>
                <w:sz w:val="24"/>
                <w:szCs w:val="24"/>
              </w:rPr>
              <w:t>repr</w:t>
            </w:r>
            <w:proofErr w:type="spellEnd"/>
            <w:r>
              <w:rPr>
                <w:rFonts w:ascii="Arial" w:hAnsi="Arial" w:cs="Arial"/>
                <w:b/>
                <w:sz w:val="24"/>
                <w:szCs w:val="24"/>
              </w:rPr>
              <w:t>. to the Employee Benefits Committee</w:t>
            </w:r>
          </w:p>
        </w:tc>
        <w:tc>
          <w:tcPr>
            <w:tcW w:w="3708" w:type="dxa"/>
            <w:tcBorders>
              <w:top w:val="nil"/>
              <w:left w:val="nil"/>
              <w:bottom w:val="nil"/>
              <w:right w:val="nil"/>
            </w:tcBorders>
          </w:tcPr>
          <w:p w:rsidR="00A17FAC" w:rsidRDefault="00A17FAC" w:rsidP="009957C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H. Robinson</w:t>
            </w:r>
          </w:p>
        </w:tc>
      </w:tr>
      <w:tr w:rsidR="009957C9" w:rsidTr="009957C9"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</w:tcPr>
          <w:p w:rsidR="009957C9" w:rsidRDefault="00A17FAC" w:rsidP="00684667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7</w:t>
            </w:r>
            <w:r w:rsidR="009957C9">
              <w:rPr>
                <w:rFonts w:ascii="Arial" w:hAnsi="Arial" w:cs="Arial"/>
                <w:b/>
                <w:sz w:val="24"/>
                <w:szCs w:val="24"/>
              </w:rPr>
              <w:t>.</w:t>
            </w:r>
          </w:p>
        </w:tc>
        <w:tc>
          <w:tcPr>
            <w:tcW w:w="5040" w:type="dxa"/>
            <w:tcBorders>
              <w:top w:val="nil"/>
              <w:left w:val="nil"/>
              <w:bottom w:val="nil"/>
              <w:right w:val="nil"/>
            </w:tcBorders>
          </w:tcPr>
          <w:p w:rsidR="009957C9" w:rsidRDefault="002522C0" w:rsidP="009957C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Other business</w:t>
            </w:r>
          </w:p>
        </w:tc>
        <w:tc>
          <w:tcPr>
            <w:tcW w:w="3708" w:type="dxa"/>
            <w:tcBorders>
              <w:top w:val="nil"/>
              <w:left w:val="nil"/>
              <w:bottom w:val="nil"/>
              <w:right w:val="nil"/>
            </w:tcBorders>
          </w:tcPr>
          <w:p w:rsidR="009957C9" w:rsidRDefault="002522C0" w:rsidP="009957C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All</w:t>
            </w:r>
          </w:p>
        </w:tc>
      </w:tr>
      <w:tr w:rsidR="002522C0" w:rsidTr="009957C9"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</w:tcPr>
          <w:p w:rsidR="002522C0" w:rsidRDefault="00A17FAC" w:rsidP="00684667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8</w:t>
            </w:r>
            <w:r w:rsidR="002522C0">
              <w:rPr>
                <w:rFonts w:ascii="Arial" w:hAnsi="Arial" w:cs="Arial"/>
                <w:b/>
                <w:sz w:val="24"/>
                <w:szCs w:val="24"/>
              </w:rPr>
              <w:t>.</w:t>
            </w:r>
          </w:p>
        </w:tc>
        <w:tc>
          <w:tcPr>
            <w:tcW w:w="5040" w:type="dxa"/>
            <w:tcBorders>
              <w:top w:val="nil"/>
              <w:left w:val="nil"/>
              <w:bottom w:val="nil"/>
              <w:right w:val="nil"/>
            </w:tcBorders>
          </w:tcPr>
          <w:p w:rsidR="002522C0" w:rsidRDefault="002522C0" w:rsidP="009957C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Adjourn</w:t>
            </w:r>
          </w:p>
        </w:tc>
        <w:tc>
          <w:tcPr>
            <w:tcW w:w="3708" w:type="dxa"/>
            <w:tcBorders>
              <w:top w:val="nil"/>
              <w:left w:val="nil"/>
              <w:bottom w:val="nil"/>
              <w:right w:val="nil"/>
            </w:tcBorders>
          </w:tcPr>
          <w:p w:rsidR="002522C0" w:rsidRDefault="002522C0" w:rsidP="009957C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</w:tbl>
    <w:p w:rsidR="00684667" w:rsidRDefault="00684667" w:rsidP="00684667">
      <w:pPr>
        <w:jc w:val="center"/>
        <w:rPr>
          <w:rFonts w:ascii="Arial" w:hAnsi="Arial" w:cs="Arial"/>
          <w:b/>
          <w:sz w:val="24"/>
          <w:szCs w:val="24"/>
        </w:rPr>
      </w:pPr>
    </w:p>
    <w:p w:rsidR="00B85F65" w:rsidRDefault="00684667" w:rsidP="00473ED3">
      <w:pPr>
        <w:rPr>
          <w:rFonts w:ascii="Arial" w:hAnsi="Arial" w:cs="Arial"/>
          <w:b/>
          <w:sz w:val="24"/>
          <w:szCs w:val="24"/>
        </w:rPr>
      </w:pPr>
      <w:r w:rsidRPr="00473ED3">
        <w:rPr>
          <w:rFonts w:ascii="Arial" w:hAnsi="Arial" w:cs="Arial"/>
          <w:b/>
          <w:sz w:val="24"/>
          <w:szCs w:val="24"/>
        </w:rPr>
        <w:tab/>
      </w:r>
      <w:r w:rsidRPr="00473ED3">
        <w:rPr>
          <w:rFonts w:ascii="Arial" w:hAnsi="Arial" w:cs="Arial"/>
          <w:b/>
          <w:sz w:val="24"/>
          <w:szCs w:val="24"/>
        </w:rPr>
        <w:tab/>
      </w:r>
    </w:p>
    <w:p w:rsidR="00684667" w:rsidRPr="00473ED3" w:rsidRDefault="00684667" w:rsidP="00473ED3">
      <w:pPr>
        <w:rPr>
          <w:rFonts w:ascii="Arial" w:hAnsi="Arial" w:cs="Arial"/>
          <w:b/>
          <w:sz w:val="24"/>
          <w:szCs w:val="24"/>
        </w:rPr>
      </w:pPr>
      <w:r w:rsidRPr="00473ED3">
        <w:rPr>
          <w:rFonts w:ascii="Arial" w:hAnsi="Arial" w:cs="Arial"/>
          <w:b/>
          <w:sz w:val="24"/>
          <w:szCs w:val="24"/>
        </w:rPr>
        <w:tab/>
      </w:r>
      <w:r w:rsidRPr="00473ED3">
        <w:rPr>
          <w:rFonts w:ascii="Arial" w:hAnsi="Arial" w:cs="Arial"/>
          <w:b/>
          <w:sz w:val="24"/>
          <w:szCs w:val="24"/>
        </w:rPr>
        <w:tab/>
      </w:r>
    </w:p>
    <w:sectPr w:rsidR="00684667" w:rsidRPr="00473ED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D85FB9"/>
    <w:multiLevelType w:val="hybridMultilevel"/>
    <w:tmpl w:val="6B8A1BF2"/>
    <w:lvl w:ilvl="0" w:tplc="F2BCCC98">
      <w:start w:val="7"/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F767439"/>
    <w:multiLevelType w:val="hybridMultilevel"/>
    <w:tmpl w:val="41863E18"/>
    <w:lvl w:ilvl="0" w:tplc="23A8510A">
      <w:start w:val="7"/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4667"/>
    <w:rsid w:val="000237B8"/>
    <w:rsid w:val="00094ACD"/>
    <w:rsid w:val="000A503C"/>
    <w:rsid w:val="000E7416"/>
    <w:rsid w:val="001348D2"/>
    <w:rsid w:val="001C2A8F"/>
    <w:rsid w:val="002522C0"/>
    <w:rsid w:val="002D2964"/>
    <w:rsid w:val="00376A49"/>
    <w:rsid w:val="00473ED3"/>
    <w:rsid w:val="004D4D64"/>
    <w:rsid w:val="004E6F27"/>
    <w:rsid w:val="0059131C"/>
    <w:rsid w:val="00595D2F"/>
    <w:rsid w:val="005B6099"/>
    <w:rsid w:val="005C0B9B"/>
    <w:rsid w:val="006250C6"/>
    <w:rsid w:val="00684667"/>
    <w:rsid w:val="00733500"/>
    <w:rsid w:val="00745C26"/>
    <w:rsid w:val="00795FC7"/>
    <w:rsid w:val="007C490E"/>
    <w:rsid w:val="00815A59"/>
    <w:rsid w:val="008642C8"/>
    <w:rsid w:val="00865706"/>
    <w:rsid w:val="008D6CFA"/>
    <w:rsid w:val="00905866"/>
    <w:rsid w:val="009957C9"/>
    <w:rsid w:val="009D5C15"/>
    <w:rsid w:val="00A17FAC"/>
    <w:rsid w:val="00A24F5A"/>
    <w:rsid w:val="00A618BD"/>
    <w:rsid w:val="00A97604"/>
    <w:rsid w:val="00B32AB1"/>
    <w:rsid w:val="00B63C5E"/>
    <w:rsid w:val="00B85F65"/>
    <w:rsid w:val="00BB4FAA"/>
    <w:rsid w:val="00BC6121"/>
    <w:rsid w:val="00BE07C0"/>
    <w:rsid w:val="00CF0B71"/>
    <w:rsid w:val="00DF71FF"/>
    <w:rsid w:val="00E877EF"/>
    <w:rsid w:val="00F53EC9"/>
    <w:rsid w:val="00FC4F48"/>
    <w:rsid w:val="00FE77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69ABF79A-6EC3-491D-BAD2-6F6BAE67EB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73ED3"/>
    <w:pPr>
      <w:ind w:left="720"/>
      <w:contextualSpacing/>
    </w:pPr>
  </w:style>
  <w:style w:type="table" w:styleId="TableGrid">
    <w:name w:val="Table Grid"/>
    <w:basedOn w:val="TableNormal"/>
    <w:uiPriority w:val="39"/>
    <w:rsid w:val="009957C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E7EE701E0E1764F95CB58FCBCB27A0E" ma:contentTypeVersion="0" ma:contentTypeDescription="Create a new document." ma:contentTypeScope="" ma:versionID="c4634c2fcef7b1d5c44ed4d1fd34732b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31d5eec3c12ee2e8127422d567928f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9AA91C43-F247-4318-B323-50F4C80529E5}"/>
</file>

<file path=customXml/itemProps2.xml><?xml version="1.0" encoding="utf-8"?>
<ds:datastoreItem xmlns:ds="http://schemas.openxmlformats.org/officeDocument/2006/customXml" ds:itemID="{78854015-5B79-42A2-8424-30AA41541816}"/>
</file>

<file path=customXml/itemProps3.xml><?xml version="1.0" encoding="utf-8"?>
<ds:datastoreItem xmlns:ds="http://schemas.openxmlformats.org/officeDocument/2006/customXml" ds:itemID="{36757C42-4EF3-47D3-B607-D7EC50CFC092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85</Words>
  <Characters>491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Plummer, Ellen</dc:creator>
  <cp:lastModifiedBy>Plummer, Ellen</cp:lastModifiedBy>
  <cp:revision>2</cp:revision>
  <dcterms:created xsi:type="dcterms:W3CDTF">2017-04-20T17:05:00Z</dcterms:created>
  <dcterms:modified xsi:type="dcterms:W3CDTF">2017-04-20T17:05:00Z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0x010100DE7EE701E0E1764F95CB58FCBCB27A0E</vt:lpwstr>
  </property>
</Properties>
</file>