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ackground w:color="FFFFFF"/>
  <w:body>
    <w:p w:rsidR="00000000" w:rsidDel="00000000" w:rsidP="00000000" w:rsidRDefault="00000000" w:rsidRPr="00000000">
      <w:pPr>
        <w:spacing w:line="331.2" w:lineRule="auto"/>
        <w:contextualSpacing w:val="0"/>
      </w:pPr>
      <w:r w:rsidDel="00000000" w:rsidR="00000000" w:rsidRPr="00000000">
        <w:rPr>
          <w:b w:val="1"/>
          <w:rtl w:val="0"/>
        </w:rPr>
        <w:t xml:space="preserve">Article Evaluation</w:t>
      </w:r>
    </w:p>
    <w:p w:rsidR="00000000" w:rsidDel="00000000" w:rsidP="00000000" w:rsidRDefault="00000000" w:rsidRPr="00000000">
      <w:pPr>
        <w:spacing w:line="331.2" w:lineRule="auto"/>
        <w:contextualSpacing w:val="0"/>
      </w:pPr>
      <w:r w:rsidDel="00000000" w:rsidR="00000000" w:rsidRPr="00000000">
        <w:rPr>
          <w:b w:val="1"/>
          <w:rtl w:val="0"/>
        </w:rPr>
        <w:t xml:space="preserve">Group Exercise Worksheet</w:t>
      </w:r>
    </w:p>
    <w:p w:rsidR="00000000" w:rsidDel="00000000" w:rsidP="00000000" w:rsidRDefault="00000000" w:rsidRPr="00000000">
      <w:pPr>
        <w:spacing w:line="331.2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331.2" w:lineRule="auto"/>
        <w:contextualSpacing w:val="0"/>
      </w:pPr>
      <w:r w:rsidDel="00000000" w:rsidR="00000000" w:rsidRPr="00000000">
        <w:rPr>
          <w:rtl w:val="0"/>
        </w:rPr>
        <w:t xml:space="preserve">Once you’ve identified potential sources, examine them more closely and read for understanding.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1"/>
        </w:numPr>
        <w:spacing w:line="331.2" w:lineRule="auto"/>
        <w:ind w:left="720" w:hanging="360"/>
        <w:contextualSpacing w:val="1"/>
        <w:rPr/>
      </w:pPr>
      <w:r w:rsidDel="00000000" w:rsidR="00000000" w:rsidRPr="00000000">
        <w:rPr>
          <w:rtl w:val="0"/>
        </w:rPr>
        <w:t xml:space="preserve">Look at the title and skim the abstract (summary) : what do you expect to get out of this article/document?</w:t>
      </w:r>
    </w:p>
    <w:p w:rsidR="00000000" w:rsidDel="00000000" w:rsidP="00000000" w:rsidRDefault="00000000" w:rsidRPr="00000000">
      <w:pPr>
        <w:numPr>
          <w:ilvl w:val="0"/>
          <w:numId w:val="1"/>
        </w:numPr>
        <w:spacing w:line="331.2" w:lineRule="auto"/>
        <w:ind w:left="720" w:hanging="360"/>
        <w:contextualSpacing w:val="1"/>
        <w:rPr/>
      </w:pPr>
      <w:r w:rsidDel="00000000" w:rsidR="00000000" w:rsidRPr="00000000">
        <w:rPr>
          <w:rtl w:val="0"/>
        </w:rPr>
        <w:t xml:space="preserve">What kind of article or document is this? (ex: case study, literature review, experimental research study, government report)</w:t>
      </w:r>
    </w:p>
    <w:p w:rsidR="00000000" w:rsidDel="00000000" w:rsidP="00000000" w:rsidRDefault="00000000" w:rsidRPr="00000000">
      <w:pPr>
        <w:numPr>
          <w:ilvl w:val="0"/>
          <w:numId w:val="1"/>
        </w:numPr>
        <w:spacing w:line="331.2" w:lineRule="auto"/>
        <w:ind w:left="720" w:hanging="360"/>
        <w:contextualSpacing w:val="1"/>
        <w:rPr/>
      </w:pPr>
      <w:r w:rsidDel="00000000" w:rsidR="00000000" w:rsidRPr="00000000">
        <w:rPr>
          <w:rtl w:val="0"/>
        </w:rPr>
        <w:t xml:space="preserve">Where was this published?</w:t>
      </w:r>
    </w:p>
    <w:p w:rsidR="00000000" w:rsidDel="00000000" w:rsidP="00000000" w:rsidRDefault="00000000" w:rsidRPr="00000000">
      <w:pPr>
        <w:numPr>
          <w:ilvl w:val="0"/>
          <w:numId w:val="1"/>
        </w:numPr>
        <w:spacing w:line="331.2" w:lineRule="auto"/>
        <w:ind w:left="720" w:hanging="360"/>
        <w:contextualSpacing w:val="1"/>
        <w:rPr/>
      </w:pPr>
      <w:r w:rsidDel="00000000" w:rsidR="00000000" w:rsidRPr="00000000">
        <w:rPr>
          <w:rtl w:val="0"/>
        </w:rPr>
        <w:t xml:space="preserve">Who wrote the article? What are the author’s/authors’ credentials and experience?</w:t>
      </w:r>
    </w:p>
    <w:p w:rsidR="00000000" w:rsidDel="00000000" w:rsidP="00000000" w:rsidRDefault="00000000" w:rsidRPr="00000000">
      <w:pPr>
        <w:numPr>
          <w:ilvl w:val="0"/>
          <w:numId w:val="1"/>
        </w:numPr>
        <w:spacing w:line="331.2" w:lineRule="auto"/>
        <w:ind w:left="720" w:hanging="360"/>
        <w:contextualSpacing w:val="1"/>
        <w:rPr/>
      </w:pPr>
      <w:r w:rsidDel="00000000" w:rsidR="00000000" w:rsidRPr="00000000">
        <w:rPr>
          <w:rtl w:val="0"/>
        </w:rPr>
        <w:t xml:space="preserve">What is the objective / purpose of the article?</w:t>
      </w:r>
    </w:p>
    <w:p w:rsidR="00000000" w:rsidDel="00000000" w:rsidP="00000000" w:rsidRDefault="00000000" w:rsidRPr="00000000">
      <w:pPr>
        <w:numPr>
          <w:ilvl w:val="0"/>
          <w:numId w:val="1"/>
        </w:numPr>
        <w:spacing w:line="331.2" w:lineRule="auto"/>
        <w:ind w:left="720" w:hanging="360"/>
        <w:contextualSpacing w:val="1"/>
        <w:rPr/>
      </w:pPr>
      <w:r w:rsidDel="00000000" w:rsidR="00000000" w:rsidRPr="00000000">
        <w:rPr>
          <w:rtl w:val="0"/>
        </w:rPr>
        <w:t xml:space="preserve">Scan the headings, subheadings and illustrations, diagrams, etc.? Dose reviewing these first give you a good idea of what the article/document is about?</w:t>
      </w:r>
    </w:p>
    <w:p w:rsidR="00000000" w:rsidDel="00000000" w:rsidP="00000000" w:rsidRDefault="00000000" w:rsidRPr="00000000">
      <w:pPr>
        <w:numPr>
          <w:ilvl w:val="0"/>
          <w:numId w:val="1"/>
        </w:numPr>
        <w:spacing w:line="331.2" w:lineRule="auto"/>
        <w:ind w:left="720" w:hanging="360"/>
        <w:contextualSpacing w:val="1"/>
        <w:rPr/>
      </w:pPr>
      <w:r w:rsidDel="00000000" w:rsidR="00000000" w:rsidRPr="00000000">
        <w:rPr>
          <w:rtl w:val="0"/>
        </w:rPr>
        <w:t xml:space="preserve">Do the authors describe a methodology?  If so, what was it?</w:t>
      </w:r>
    </w:p>
    <w:p w:rsidR="00000000" w:rsidDel="00000000" w:rsidP="00000000" w:rsidRDefault="00000000" w:rsidRPr="00000000">
      <w:pPr>
        <w:numPr>
          <w:ilvl w:val="0"/>
          <w:numId w:val="1"/>
        </w:numPr>
        <w:spacing w:line="331.2" w:lineRule="auto"/>
        <w:ind w:left="720" w:hanging="360"/>
        <w:contextualSpacing w:val="1"/>
        <w:rPr/>
      </w:pPr>
      <w:r w:rsidDel="00000000" w:rsidR="00000000" w:rsidRPr="00000000">
        <w:rPr>
          <w:rtl w:val="0"/>
        </w:rPr>
        <w:t xml:space="preserve">How does the information in this article confirm or differ from what you already know?</w:t>
      </w:r>
    </w:p>
    <w:p w:rsidR="00000000" w:rsidDel="00000000" w:rsidP="00000000" w:rsidRDefault="00000000" w:rsidRPr="00000000">
      <w:pPr>
        <w:numPr>
          <w:ilvl w:val="0"/>
          <w:numId w:val="1"/>
        </w:numPr>
        <w:spacing w:line="331.2" w:lineRule="auto"/>
        <w:ind w:left="720" w:hanging="360"/>
        <w:contextualSpacing w:val="1"/>
        <w:rPr/>
      </w:pPr>
      <w:r w:rsidDel="00000000" w:rsidR="00000000" w:rsidRPr="00000000">
        <w:rPr>
          <w:rtl w:val="0"/>
        </w:rPr>
        <w:t xml:space="preserve">Summarize your review of the article and its main findings (main points) in 3-5 sentences</w:t>
      </w:r>
    </w:p>
    <w:p w:rsidR="00000000" w:rsidDel="00000000" w:rsidP="00000000" w:rsidRDefault="00000000" w:rsidRPr="00000000">
      <w:pPr>
        <w:numPr>
          <w:ilvl w:val="1"/>
          <w:numId w:val="1"/>
        </w:numPr>
        <w:spacing w:line="331.2" w:lineRule="auto"/>
        <w:ind w:left="1440" w:hanging="360"/>
        <w:contextualSpacing w:val="1"/>
        <w:rPr/>
      </w:pPr>
      <w:r w:rsidDel="00000000" w:rsidR="00000000" w:rsidRPr="00000000">
        <w:rPr>
          <w:rtl w:val="0"/>
        </w:rPr>
        <w:t xml:space="preserve">Be prepared to present a summary of your article to the class in 3 minutes or less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sectPr>
      <w:pgSz w:h="15840" w:w="12240"/>
      <w:pgMar w:bottom="1440" w:top="1440" w:left="1440" w:right="144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abstractNum w:abstractNumId="1"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firstLine="612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isplayBackgroundShape w:val="1"/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rPrDefault>
    <w:pPrDefault>
      <w:pPr>
        <w:keepNext w:val="0"/>
        <w:keepLines w:val="0"/>
        <w:widowControl w:val="1"/>
        <w:spacing w:after="0" w:before="0" w:line="276" w:lineRule="auto"/>
        <w:ind w:left="0" w:right="0" w:firstLine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  <w:contextualSpacing w:val="1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  <w:contextualSpacing w:val="1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  <w:contextualSpacing w:val="1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  <w:contextualSpacing w:val="1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  <w:contextualSpacing w:val="1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  <w:contextualSpacing w:val="1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  <w:contextualSpacing w:val="1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  <w:contextualSpacing w:val="1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numbering" Target="numbering.xml"/><Relationship Id="rId4" Type="http://schemas.openxmlformats.org/officeDocument/2006/relationships/styles" Target="styles.xml"/></Relationships>
</file>