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center"/>
        <w:rPr/>
      </w:pPr>
      <w:r w:rsidDel="00000000" w:rsidR="00000000" w:rsidRPr="00000000">
        <w:rPr/>
        <w:drawing>
          <wp:inline distB="114300" distT="114300" distL="114300" distR="114300">
            <wp:extent cx="3848100" cy="1196975"/>
            <wp:effectExtent b="0" l="0" r="0" t="0"/>
            <wp:docPr id="8"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3848100" cy="1196975"/>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rPr/>
      </w:pPr>
      <w:r w:rsidDel="00000000" w:rsidR="00000000" w:rsidRPr="00000000">
        <w:rPr>
          <w:rtl w:val="0"/>
        </w:rPr>
      </w:r>
    </w:p>
    <w:p w:rsidR="00000000" w:rsidDel="00000000" w:rsidP="00000000" w:rsidRDefault="00000000" w:rsidRPr="00000000" w14:paraId="00000003">
      <w:pPr>
        <w:jc w:val="center"/>
        <w:rPr/>
      </w:pPr>
      <w:r w:rsidDel="00000000" w:rsidR="00000000" w:rsidRPr="00000000">
        <w:rPr>
          <w:rtl w:val="0"/>
        </w:rPr>
      </w:r>
    </w:p>
    <w:p w:rsidR="00000000" w:rsidDel="00000000" w:rsidP="00000000" w:rsidRDefault="00000000" w:rsidRPr="00000000" w14:paraId="00000004">
      <w:pPr>
        <w:rPr/>
      </w:pPr>
      <w:r w:rsidDel="00000000" w:rsidR="00000000" w:rsidRPr="00000000">
        <w:rPr>
          <w:rtl w:val="0"/>
        </w:rPr>
      </w:r>
    </w:p>
    <w:p w:rsidR="00000000" w:rsidDel="00000000" w:rsidP="00000000" w:rsidRDefault="00000000" w:rsidRPr="00000000" w14:paraId="00000005">
      <w:pPr>
        <w:rPr/>
      </w:pPr>
      <w:r w:rsidDel="00000000" w:rsidR="00000000" w:rsidRPr="00000000">
        <w:rPr>
          <w:rtl w:val="0"/>
        </w:rPr>
      </w:r>
    </w:p>
    <w:p w:rsidR="00000000" w:rsidDel="00000000" w:rsidP="00000000" w:rsidRDefault="00000000" w:rsidRPr="00000000" w14:paraId="00000006">
      <w:pPr>
        <w:rPr/>
      </w:pPr>
      <w:r w:rsidDel="00000000" w:rsidR="00000000" w:rsidRPr="00000000">
        <w:rPr>
          <w:rtl w:val="0"/>
        </w:rPr>
      </w:r>
    </w:p>
    <w:p w:rsidR="00000000" w:rsidDel="00000000" w:rsidP="00000000" w:rsidRDefault="00000000" w:rsidRPr="00000000" w14:paraId="00000007">
      <w:pPr>
        <w:rPr/>
      </w:pPr>
      <w:r w:rsidDel="00000000" w:rsidR="00000000" w:rsidRPr="00000000">
        <w:rPr>
          <w:rtl w:val="0"/>
        </w:rPr>
      </w:r>
    </w:p>
    <w:p w:rsidR="00000000" w:rsidDel="00000000" w:rsidP="00000000" w:rsidRDefault="00000000" w:rsidRPr="00000000" w14:paraId="00000008">
      <w:pPr>
        <w:rPr/>
      </w:pPr>
      <w:r w:rsidDel="00000000" w:rsidR="00000000" w:rsidRPr="00000000">
        <w:rPr>
          <w:rtl w:val="0"/>
        </w:rPr>
      </w:r>
    </w:p>
    <w:p w:rsidR="00000000" w:rsidDel="00000000" w:rsidP="00000000" w:rsidRDefault="00000000" w:rsidRPr="00000000" w14:paraId="00000009">
      <w:pPr>
        <w:pStyle w:val="Title"/>
        <w:jc w:val="center"/>
        <w:rPr>
          <w:sz w:val="32"/>
          <w:szCs w:val="32"/>
        </w:rPr>
      </w:pPr>
      <w:bookmarkStart w:colFirst="0" w:colLast="0" w:name="_el0vyhepy57u" w:id="0"/>
      <w:bookmarkEnd w:id="0"/>
      <w:r w:rsidDel="00000000" w:rsidR="00000000" w:rsidRPr="00000000">
        <w:rPr>
          <w:rtl w:val="0"/>
        </w:rPr>
        <w:t xml:space="preserve">YouTube Video Analysis</w:t>
      </w:r>
      <w:r w:rsidDel="00000000" w:rsidR="00000000" w:rsidRPr="00000000">
        <w:rPr>
          <w:rtl w:val="0"/>
        </w:rPr>
      </w:r>
    </w:p>
    <w:p w:rsidR="00000000" w:rsidDel="00000000" w:rsidP="00000000" w:rsidRDefault="00000000" w:rsidRPr="00000000" w14:paraId="0000000A">
      <w:pPr>
        <w:pStyle w:val="Heading2"/>
        <w:spacing w:before="0" w:line="240" w:lineRule="auto"/>
        <w:jc w:val="center"/>
        <w:rPr/>
      </w:pPr>
      <w:bookmarkStart w:colFirst="0" w:colLast="0" w:name="_jk21ccn3zq0y" w:id="1"/>
      <w:bookmarkEnd w:id="1"/>
      <w:r w:rsidDel="00000000" w:rsidR="00000000" w:rsidRPr="00000000">
        <w:rPr>
          <w:rtl w:val="0"/>
        </w:rPr>
      </w:r>
    </w:p>
    <w:p w:rsidR="00000000" w:rsidDel="00000000" w:rsidP="00000000" w:rsidRDefault="00000000" w:rsidRPr="00000000" w14:paraId="0000000B">
      <w:pPr>
        <w:pStyle w:val="Heading2"/>
        <w:spacing w:before="0" w:line="240" w:lineRule="auto"/>
        <w:jc w:val="center"/>
        <w:rPr>
          <w:sz w:val="28"/>
          <w:szCs w:val="28"/>
        </w:rPr>
      </w:pPr>
      <w:bookmarkStart w:colFirst="0" w:colLast="0" w:name="_h859qinwyve6" w:id="2"/>
      <w:bookmarkEnd w:id="2"/>
      <w:r w:rsidDel="00000000" w:rsidR="00000000" w:rsidRPr="00000000">
        <w:rPr>
          <w:sz w:val="28"/>
          <w:szCs w:val="28"/>
          <w:rtl w:val="0"/>
        </w:rPr>
        <w:t xml:space="preserve">Final Report</w:t>
      </w:r>
    </w:p>
    <w:p w:rsidR="00000000" w:rsidDel="00000000" w:rsidP="00000000" w:rsidRDefault="00000000" w:rsidRPr="00000000" w14:paraId="0000000C">
      <w:pPr>
        <w:pStyle w:val="Heading2"/>
        <w:spacing w:before="0" w:line="240" w:lineRule="auto"/>
        <w:jc w:val="center"/>
        <w:rPr>
          <w:sz w:val="28"/>
          <w:szCs w:val="28"/>
        </w:rPr>
      </w:pPr>
      <w:bookmarkStart w:colFirst="0" w:colLast="0" w:name="_9zc8n6fhsd4q" w:id="3"/>
      <w:bookmarkEnd w:id="3"/>
      <w:r w:rsidDel="00000000" w:rsidR="00000000" w:rsidRPr="00000000">
        <w:rPr>
          <w:sz w:val="28"/>
          <w:szCs w:val="28"/>
          <w:rtl w:val="0"/>
        </w:rPr>
        <w:t xml:space="preserve">CS4624 (Multimedia, Hypertext, and Information Access)</w:t>
      </w:r>
    </w:p>
    <w:p w:rsidR="00000000" w:rsidDel="00000000" w:rsidP="00000000" w:rsidRDefault="00000000" w:rsidRPr="00000000" w14:paraId="0000000D">
      <w:pPr>
        <w:pStyle w:val="Heading2"/>
        <w:spacing w:before="0" w:line="240" w:lineRule="auto"/>
        <w:jc w:val="center"/>
        <w:rPr/>
      </w:pPr>
      <w:bookmarkStart w:colFirst="0" w:colLast="0" w:name="_gwve1sm8rk7k" w:id="4"/>
      <w:bookmarkEnd w:id="4"/>
      <w:r w:rsidDel="00000000" w:rsidR="00000000" w:rsidRPr="00000000">
        <w:rPr>
          <w:sz w:val="28"/>
          <w:szCs w:val="28"/>
          <w:rtl w:val="0"/>
        </w:rPr>
        <w:t xml:space="preserve">Spring 2021</w:t>
      </w:r>
      <w:r w:rsidDel="00000000" w:rsidR="00000000" w:rsidRPr="00000000">
        <w:rPr>
          <w:rtl w:val="0"/>
        </w:rPr>
      </w:r>
    </w:p>
    <w:p w:rsidR="00000000" w:rsidDel="00000000" w:rsidP="00000000" w:rsidRDefault="00000000" w:rsidRPr="00000000" w14:paraId="0000000E">
      <w:pPr>
        <w:pStyle w:val="Heading2"/>
        <w:spacing w:before="0" w:line="240" w:lineRule="auto"/>
        <w:jc w:val="center"/>
        <w:rPr>
          <w:sz w:val="28"/>
          <w:szCs w:val="28"/>
        </w:rPr>
      </w:pPr>
      <w:bookmarkStart w:colFirst="0" w:colLast="0" w:name="_u1kczoivy1ah" w:id="5"/>
      <w:bookmarkEnd w:id="5"/>
      <w:r w:rsidDel="00000000" w:rsidR="00000000" w:rsidRPr="00000000">
        <w:rPr>
          <w:sz w:val="28"/>
          <w:szCs w:val="28"/>
          <w:rtl w:val="0"/>
        </w:rPr>
        <w:t xml:space="preserve">Virginia Tech, Blacksburg VA 24061</w:t>
      </w:r>
    </w:p>
    <w:p w:rsidR="00000000" w:rsidDel="00000000" w:rsidP="00000000" w:rsidRDefault="00000000" w:rsidRPr="00000000" w14:paraId="0000000F">
      <w:pPr>
        <w:pStyle w:val="Heading2"/>
        <w:spacing w:before="0" w:line="240" w:lineRule="auto"/>
        <w:jc w:val="center"/>
        <w:rPr>
          <w:sz w:val="28"/>
          <w:szCs w:val="28"/>
        </w:rPr>
      </w:pPr>
      <w:bookmarkStart w:colFirst="0" w:colLast="0" w:name="_ujdmz480ann" w:id="6"/>
      <w:bookmarkEnd w:id="6"/>
      <w:r w:rsidDel="00000000" w:rsidR="00000000" w:rsidRPr="00000000">
        <w:rPr>
          <w:rtl w:val="0"/>
        </w:rPr>
      </w:r>
    </w:p>
    <w:p w:rsidR="00000000" w:rsidDel="00000000" w:rsidP="00000000" w:rsidRDefault="00000000" w:rsidRPr="00000000" w14:paraId="00000010">
      <w:pPr>
        <w:pStyle w:val="Heading2"/>
        <w:spacing w:before="0" w:line="240" w:lineRule="auto"/>
        <w:jc w:val="center"/>
        <w:rPr>
          <w:sz w:val="28"/>
          <w:szCs w:val="28"/>
        </w:rPr>
      </w:pPr>
      <w:bookmarkStart w:colFirst="0" w:colLast="0" w:name="_v27fevfx205i" w:id="7"/>
      <w:bookmarkEnd w:id="7"/>
      <w:r w:rsidDel="00000000" w:rsidR="00000000" w:rsidRPr="00000000">
        <w:rPr>
          <w:sz w:val="28"/>
          <w:szCs w:val="28"/>
          <w:rtl w:val="0"/>
        </w:rPr>
        <w:t xml:space="preserve">Professor: Edward A. Fox</w:t>
      </w:r>
    </w:p>
    <w:p w:rsidR="00000000" w:rsidDel="00000000" w:rsidP="00000000" w:rsidRDefault="00000000" w:rsidRPr="00000000" w14:paraId="00000011">
      <w:pPr>
        <w:jc w:val="center"/>
        <w:rPr>
          <w:sz w:val="28"/>
          <w:szCs w:val="28"/>
        </w:rPr>
      </w:pPr>
      <w:r w:rsidDel="00000000" w:rsidR="00000000" w:rsidRPr="00000000">
        <w:rPr>
          <w:sz w:val="28"/>
          <w:szCs w:val="28"/>
          <w:rtl w:val="0"/>
        </w:rPr>
        <w:t xml:space="preserve">Client: Florian Zach</w:t>
      </w:r>
    </w:p>
    <w:p w:rsidR="00000000" w:rsidDel="00000000" w:rsidP="00000000" w:rsidRDefault="00000000" w:rsidRPr="00000000" w14:paraId="00000012">
      <w:pPr>
        <w:pStyle w:val="Heading2"/>
        <w:spacing w:before="0" w:line="240" w:lineRule="auto"/>
        <w:jc w:val="center"/>
        <w:rPr/>
      </w:pPr>
      <w:bookmarkStart w:colFirst="0" w:colLast="0" w:name="_bywva0oa2v99" w:id="8"/>
      <w:bookmarkEnd w:id="8"/>
      <w:r w:rsidDel="00000000" w:rsidR="00000000" w:rsidRPr="00000000">
        <w:rPr>
          <w:sz w:val="28"/>
          <w:szCs w:val="28"/>
          <w:rtl w:val="0"/>
        </w:rPr>
        <w:t xml:space="preserve">May 7, 2021</w:t>
      </w:r>
      <w:r w:rsidDel="00000000" w:rsidR="00000000" w:rsidRPr="00000000">
        <w:rPr>
          <w:rtl w:val="0"/>
        </w:rPr>
      </w:r>
    </w:p>
    <w:p w:rsidR="00000000" w:rsidDel="00000000" w:rsidP="00000000" w:rsidRDefault="00000000" w:rsidRPr="00000000" w14:paraId="00000013">
      <w:pPr>
        <w:ind w:left="0" w:firstLine="0"/>
        <w:jc w:val="left"/>
        <w:rPr/>
      </w:pPr>
      <w:r w:rsidDel="00000000" w:rsidR="00000000" w:rsidRPr="00000000">
        <w:rPr>
          <w:rtl w:val="0"/>
        </w:rPr>
      </w:r>
    </w:p>
    <w:p w:rsidR="00000000" w:rsidDel="00000000" w:rsidP="00000000" w:rsidRDefault="00000000" w:rsidRPr="00000000" w14:paraId="00000014">
      <w:pPr>
        <w:ind w:left="0" w:firstLine="0"/>
        <w:jc w:val="center"/>
        <w:rPr/>
      </w:pPr>
      <w:r w:rsidDel="00000000" w:rsidR="00000000" w:rsidRPr="00000000">
        <w:rPr>
          <w:rtl w:val="0"/>
        </w:rPr>
        <w:t xml:space="preserve">Prepared by</w:t>
      </w:r>
    </w:p>
    <w:p w:rsidR="00000000" w:rsidDel="00000000" w:rsidP="00000000" w:rsidRDefault="00000000" w:rsidRPr="00000000" w14:paraId="00000015">
      <w:pPr>
        <w:jc w:val="center"/>
        <w:rPr/>
      </w:pPr>
      <w:r w:rsidDel="00000000" w:rsidR="00000000" w:rsidRPr="00000000">
        <w:rPr>
          <w:rtl w:val="0"/>
        </w:rPr>
        <w:t xml:space="preserve">Akhil Bachubhay</w:t>
      </w:r>
    </w:p>
    <w:p w:rsidR="00000000" w:rsidDel="00000000" w:rsidP="00000000" w:rsidRDefault="00000000" w:rsidRPr="00000000" w14:paraId="00000016">
      <w:pPr>
        <w:jc w:val="center"/>
        <w:rPr/>
      </w:pPr>
      <w:r w:rsidDel="00000000" w:rsidR="00000000" w:rsidRPr="00000000">
        <w:rPr>
          <w:rtl w:val="0"/>
        </w:rPr>
        <w:t xml:space="preserve">Danny Chhour</w:t>
      </w:r>
    </w:p>
    <w:p w:rsidR="00000000" w:rsidDel="00000000" w:rsidP="00000000" w:rsidRDefault="00000000" w:rsidRPr="00000000" w14:paraId="00000017">
      <w:pPr>
        <w:jc w:val="center"/>
        <w:rPr/>
      </w:pPr>
      <w:r w:rsidDel="00000000" w:rsidR="00000000" w:rsidRPr="00000000">
        <w:rPr>
          <w:rtl w:val="0"/>
        </w:rPr>
        <w:t xml:space="preserve">Heji Deng</w:t>
      </w:r>
    </w:p>
    <w:p w:rsidR="00000000" w:rsidDel="00000000" w:rsidP="00000000" w:rsidRDefault="00000000" w:rsidRPr="00000000" w14:paraId="00000018">
      <w:pPr>
        <w:jc w:val="center"/>
        <w:rPr/>
      </w:pPr>
      <w:r w:rsidDel="00000000" w:rsidR="00000000" w:rsidRPr="00000000">
        <w:rPr>
          <w:rtl w:val="0"/>
        </w:rPr>
        <w:t xml:space="preserve">Trung Tran</w:t>
      </w:r>
      <w:r w:rsidDel="00000000" w:rsidR="00000000" w:rsidRPr="00000000">
        <w:br w:type="page"/>
      </w:r>
      <w:r w:rsidDel="00000000" w:rsidR="00000000" w:rsidRPr="00000000">
        <w:rPr>
          <w:rtl w:val="0"/>
        </w:rPr>
      </w:r>
    </w:p>
    <w:p w:rsidR="00000000" w:rsidDel="00000000" w:rsidP="00000000" w:rsidRDefault="00000000" w:rsidRPr="00000000" w14:paraId="00000019">
      <w:pPr>
        <w:pStyle w:val="Heading1"/>
        <w:rPr/>
      </w:pPr>
      <w:bookmarkStart w:colFirst="0" w:colLast="0" w:name="_ajuhtmska4b5" w:id="9"/>
      <w:bookmarkEnd w:id="9"/>
      <w:r w:rsidDel="00000000" w:rsidR="00000000" w:rsidRPr="00000000">
        <w:rPr>
          <w:rtl w:val="0"/>
        </w:rPr>
        <w:t xml:space="preserve">Table of Contents</w:t>
      </w:r>
    </w:p>
    <w:sdt>
      <w:sdtPr>
        <w:docPartObj>
          <w:docPartGallery w:val="Table of Contents"/>
          <w:docPartUnique w:val="1"/>
        </w:docPartObj>
      </w:sdtPr>
      <w:sdtContent>
        <w:p w:rsidR="00000000" w:rsidDel="00000000" w:rsidP="00000000" w:rsidRDefault="00000000" w:rsidRPr="00000000" w14:paraId="0000001A">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r w:rsidDel="00000000" w:rsidR="00000000" w:rsidRPr="00000000">
            <w:fldChar w:fldCharType="begin"/>
            <w:instrText xml:space="preserve"> TOC \h \u \z </w:instrText>
            <w:fldChar w:fldCharType="separate"/>
          </w:r>
          <w:hyperlink w:anchor="_3ci2bnrqasf4">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Table of Figures</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rPr>
              <w:b w:val="1"/>
              <w:color w:val="000000"/>
              <w:u w:val="none"/>
              <w:rtl w:val="0"/>
            </w:rPr>
            <w:t xml:space="preserve">3</w:t>
          </w:r>
          <w:r w:rsidDel="00000000" w:rsidR="00000000" w:rsidRPr="00000000">
            <w:rPr>
              <w:rtl w:val="0"/>
            </w:rPr>
          </w:r>
        </w:p>
        <w:p w:rsidR="00000000" w:rsidDel="00000000" w:rsidP="00000000" w:rsidRDefault="00000000" w:rsidRPr="00000000" w14:paraId="0000001B">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1ob91c3xcjum">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Table of Tables</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rPr>
              <w:b w:val="1"/>
              <w:color w:val="000000"/>
              <w:u w:val="none"/>
              <w:rtl w:val="0"/>
            </w:rPr>
            <w:t xml:space="preserve">4</w:t>
          </w:r>
          <w:r w:rsidDel="00000000" w:rsidR="00000000" w:rsidRPr="00000000">
            <w:rPr>
              <w:rtl w:val="0"/>
            </w:rPr>
          </w:r>
        </w:p>
        <w:p w:rsidR="00000000" w:rsidDel="00000000" w:rsidP="00000000" w:rsidRDefault="00000000" w:rsidRPr="00000000" w14:paraId="0000001C">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6oe0wcuwypf1">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Abstract</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rPr>
              <w:b w:val="1"/>
              <w:color w:val="000000"/>
              <w:u w:val="none"/>
              <w:rtl w:val="0"/>
            </w:rPr>
            <w:t xml:space="preserve">5</w:t>
          </w:r>
          <w:r w:rsidDel="00000000" w:rsidR="00000000" w:rsidRPr="00000000">
            <w:rPr>
              <w:rtl w:val="0"/>
            </w:rPr>
          </w:r>
        </w:p>
        <w:p w:rsidR="00000000" w:rsidDel="00000000" w:rsidP="00000000" w:rsidRDefault="00000000" w:rsidRPr="00000000" w14:paraId="0000001D">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lzpvttisqx8s">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Introduction</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rPr>
              <w:b w:val="1"/>
              <w:color w:val="000000"/>
              <w:u w:val="none"/>
              <w:rtl w:val="0"/>
            </w:rPr>
            <w:t xml:space="preserve">6</w:t>
          </w:r>
          <w:r w:rsidDel="00000000" w:rsidR="00000000" w:rsidRPr="00000000">
            <w:rPr>
              <w:rtl w:val="0"/>
            </w:rPr>
          </w:r>
        </w:p>
        <w:p w:rsidR="00000000" w:rsidDel="00000000" w:rsidP="00000000" w:rsidRDefault="00000000" w:rsidRPr="00000000" w14:paraId="0000001E">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x0dbz9fou9hn">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Background</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rPr>
              <w:color w:val="000000"/>
              <w:u w:val="none"/>
              <w:rtl w:val="0"/>
            </w:rPr>
            <w:t xml:space="preserve">6</w:t>
          </w:r>
          <w:r w:rsidDel="00000000" w:rsidR="00000000" w:rsidRPr="00000000">
            <w:rPr>
              <w:rtl w:val="0"/>
            </w:rPr>
          </w:r>
        </w:p>
        <w:p w:rsidR="00000000" w:rsidDel="00000000" w:rsidP="00000000" w:rsidRDefault="00000000" w:rsidRPr="00000000" w14:paraId="0000001F">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t8bavyt47cwv">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Requirements</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rPr>
              <w:b w:val="1"/>
              <w:color w:val="000000"/>
              <w:u w:val="none"/>
              <w:rtl w:val="0"/>
            </w:rPr>
            <w:t xml:space="preserve">7</w:t>
          </w:r>
          <w:r w:rsidDel="00000000" w:rsidR="00000000" w:rsidRPr="00000000">
            <w:rPr>
              <w:rtl w:val="0"/>
            </w:rPr>
          </w:r>
        </w:p>
        <w:p w:rsidR="00000000" w:rsidDel="00000000" w:rsidP="00000000" w:rsidRDefault="00000000" w:rsidRPr="00000000" w14:paraId="00000020">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6zx0n3ycixmn">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Video Metadata</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rPr>
              <w:color w:val="000000"/>
              <w:u w:val="none"/>
              <w:rtl w:val="0"/>
            </w:rPr>
            <w:t xml:space="preserve">7</w:t>
          </w:r>
          <w:r w:rsidDel="00000000" w:rsidR="00000000" w:rsidRPr="00000000">
            <w:rPr>
              <w:rtl w:val="0"/>
            </w:rPr>
          </w:r>
        </w:p>
        <w:p w:rsidR="00000000" w:rsidDel="00000000" w:rsidP="00000000" w:rsidRDefault="00000000" w:rsidRPr="00000000" w14:paraId="00000021">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zdwwd45x99m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Transcripts</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rPr>
              <w:color w:val="000000"/>
              <w:u w:val="none"/>
              <w:rtl w:val="0"/>
            </w:rPr>
            <w:t xml:space="preserve">7</w:t>
          </w:r>
          <w:r w:rsidDel="00000000" w:rsidR="00000000" w:rsidRPr="00000000">
            <w:rPr>
              <w:rtl w:val="0"/>
            </w:rPr>
          </w:r>
        </w:p>
        <w:p w:rsidR="00000000" w:rsidDel="00000000" w:rsidP="00000000" w:rsidRDefault="00000000" w:rsidRPr="00000000" w14:paraId="00000022">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1hqr0p3lj66g">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Comments</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rPr>
              <w:color w:val="000000"/>
              <w:u w:val="none"/>
              <w:rtl w:val="0"/>
            </w:rPr>
            <w:t xml:space="preserve">7</w:t>
          </w:r>
          <w:r w:rsidDel="00000000" w:rsidR="00000000" w:rsidRPr="00000000">
            <w:rPr>
              <w:rtl w:val="0"/>
            </w:rPr>
          </w:r>
        </w:p>
        <w:p w:rsidR="00000000" w:rsidDel="00000000" w:rsidP="00000000" w:rsidRDefault="00000000" w:rsidRPr="00000000" w14:paraId="00000023">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pegeuixhfvz">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Data Analysis</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rPr>
              <w:color w:val="000000"/>
              <w:u w:val="none"/>
              <w:rtl w:val="0"/>
            </w:rPr>
            <w:t xml:space="preserve">7</w:t>
          </w:r>
          <w:r w:rsidDel="00000000" w:rsidR="00000000" w:rsidRPr="00000000">
            <w:rPr>
              <w:rtl w:val="0"/>
            </w:rPr>
          </w:r>
        </w:p>
        <w:p w:rsidR="00000000" w:rsidDel="00000000" w:rsidP="00000000" w:rsidRDefault="00000000" w:rsidRPr="00000000" w14:paraId="00000024">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95u88e66b1ry">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Design</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rPr>
              <w:b w:val="1"/>
              <w:color w:val="000000"/>
              <w:u w:val="none"/>
              <w:rtl w:val="0"/>
            </w:rPr>
            <w:t xml:space="preserve">8</w:t>
          </w:r>
          <w:r w:rsidDel="00000000" w:rsidR="00000000" w:rsidRPr="00000000">
            <w:rPr>
              <w:rtl w:val="0"/>
            </w:rPr>
          </w:r>
        </w:p>
        <w:p w:rsidR="00000000" w:rsidDel="00000000" w:rsidP="00000000" w:rsidRDefault="00000000" w:rsidRPr="00000000" w14:paraId="00000025">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cfxv6bmgyo1y">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Implementation</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rPr>
              <w:b w:val="1"/>
              <w:color w:val="000000"/>
              <w:u w:val="none"/>
              <w:rtl w:val="0"/>
            </w:rPr>
            <w:t xml:space="preserve">9</w:t>
          </w:r>
          <w:r w:rsidDel="00000000" w:rsidR="00000000" w:rsidRPr="00000000">
            <w:rPr>
              <w:rtl w:val="0"/>
            </w:rPr>
          </w:r>
        </w:p>
        <w:p w:rsidR="00000000" w:rsidDel="00000000" w:rsidP="00000000" w:rsidRDefault="00000000" w:rsidRPr="00000000" w14:paraId="00000026">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ytiegahha3hm">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Data Collection Implementation</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rPr>
              <w:color w:val="000000"/>
              <w:u w:val="none"/>
              <w:rtl w:val="0"/>
            </w:rPr>
            <w:t xml:space="preserve">9</w:t>
          </w:r>
          <w:r w:rsidDel="00000000" w:rsidR="00000000" w:rsidRPr="00000000">
            <w:rPr>
              <w:rtl w:val="0"/>
            </w:rPr>
          </w:r>
        </w:p>
        <w:p w:rsidR="00000000" w:rsidDel="00000000" w:rsidP="00000000" w:rsidRDefault="00000000" w:rsidRPr="00000000" w14:paraId="00000027">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j5ycya5f6oj">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Parsing the Input File (playlist input file)</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rPr>
              <w:color w:val="000000"/>
              <w:u w:val="none"/>
              <w:rtl w:val="0"/>
            </w:rPr>
            <w:t xml:space="preserve">9</w:t>
          </w:r>
          <w:r w:rsidDel="00000000" w:rsidR="00000000" w:rsidRPr="00000000">
            <w:rPr>
              <w:rtl w:val="0"/>
            </w:rPr>
          </w:r>
        </w:p>
        <w:p w:rsidR="00000000" w:rsidDel="00000000" w:rsidP="00000000" w:rsidRDefault="00000000" w:rsidRPr="00000000" w14:paraId="00000028">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rlz7lumgfx5s">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Getting video metadata</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rPr>
              <w:color w:val="000000"/>
              <w:u w:val="none"/>
              <w:rtl w:val="0"/>
            </w:rPr>
            <w:t xml:space="preserve">9</w:t>
          </w:r>
          <w:r w:rsidDel="00000000" w:rsidR="00000000" w:rsidRPr="00000000">
            <w:rPr>
              <w:rtl w:val="0"/>
            </w:rPr>
          </w:r>
        </w:p>
        <w:p w:rsidR="00000000" w:rsidDel="00000000" w:rsidP="00000000" w:rsidRDefault="00000000" w:rsidRPr="00000000" w14:paraId="00000029">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2fhi81t8t2h">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Getting video transcripts</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_h2fhi81t8t2h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w:t>
          </w:r>
          <w:r w:rsidDel="00000000" w:rsidR="00000000" w:rsidRPr="00000000">
            <w:fldChar w:fldCharType="end"/>
          </w:r>
          <w:r w:rsidDel="00000000" w:rsidR="00000000" w:rsidRPr="00000000">
            <w:rPr>
              <w:rtl w:val="0"/>
            </w:rPr>
            <w:t xml:space="preserve">0</w:t>
          </w:r>
          <w:r w:rsidDel="00000000" w:rsidR="00000000" w:rsidRPr="00000000">
            <w:rPr>
              <w:rtl w:val="0"/>
            </w:rPr>
          </w:r>
        </w:p>
        <w:p w:rsidR="00000000" w:rsidDel="00000000" w:rsidP="00000000" w:rsidRDefault="00000000" w:rsidRPr="00000000" w14:paraId="0000002A">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cm8v9jlmrxa">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Getting video comments (with API)</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_hcm8v9jlmrxa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w:t>
          </w:r>
          <w:r w:rsidDel="00000000" w:rsidR="00000000" w:rsidRPr="00000000">
            <w:fldChar w:fldCharType="end"/>
          </w:r>
          <w:r w:rsidDel="00000000" w:rsidR="00000000" w:rsidRPr="00000000">
            <w:rPr>
              <w:rtl w:val="0"/>
            </w:rPr>
            <w:t xml:space="preserve">1</w:t>
          </w:r>
          <w:r w:rsidDel="00000000" w:rsidR="00000000" w:rsidRPr="00000000">
            <w:rPr>
              <w:rtl w:val="0"/>
            </w:rPr>
          </w:r>
        </w:p>
        <w:p w:rsidR="00000000" w:rsidDel="00000000" w:rsidP="00000000" w:rsidRDefault="00000000" w:rsidRPr="00000000" w14:paraId="0000002B">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1z6ulnv9a6f">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Getting video comments (web scraping)</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_1z6ulnv9a6f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w:t>
          </w:r>
          <w:r w:rsidDel="00000000" w:rsidR="00000000" w:rsidRPr="00000000">
            <w:fldChar w:fldCharType="end"/>
          </w:r>
          <w:r w:rsidDel="00000000" w:rsidR="00000000" w:rsidRPr="00000000">
            <w:rPr>
              <w:rtl w:val="0"/>
            </w:rPr>
            <w:t xml:space="preserve">1</w:t>
          </w:r>
          <w:r w:rsidDel="00000000" w:rsidR="00000000" w:rsidRPr="00000000">
            <w:rPr>
              <w:rtl w:val="0"/>
            </w:rPr>
          </w:r>
        </w:p>
        <w:p w:rsidR="00000000" w:rsidDel="00000000" w:rsidP="00000000" w:rsidRDefault="00000000" w:rsidRPr="00000000" w14:paraId="0000002C">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axvu90hu88yc">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Data Analysis Implementation</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_axvu90hu88yc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w:t>
          </w:r>
          <w:r w:rsidDel="00000000" w:rsidR="00000000" w:rsidRPr="00000000">
            <w:fldChar w:fldCharType="end"/>
          </w:r>
          <w:r w:rsidDel="00000000" w:rsidR="00000000" w:rsidRPr="00000000">
            <w:rPr>
              <w:rtl w:val="0"/>
            </w:rPr>
            <w:t xml:space="preserve">1</w:t>
          </w:r>
          <w:r w:rsidDel="00000000" w:rsidR="00000000" w:rsidRPr="00000000">
            <w:rPr>
              <w:rtl w:val="0"/>
            </w:rPr>
          </w:r>
        </w:p>
        <w:p w:rsidR="00000000" w:rsidDel="00000000" w:rsidP="00000000" w:rsidRDefault="00000000" w:rsidRPr="00000000" w14:paraId="0000002D">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56bnlrwix4iw">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Text Data Preprocessing</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_56bnlrwix4iw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w:t>
          </w:r>
          <w:r w:rsidDel="00000000" w:rsidR="00000000" w:rsidRPr="00000000">
            <w:fldChar w:fldCharType="end"/>
          </w:r>
          <w:r w:rsidDel="00000000" w:rsidR="00000000" w:rsidRPr="00000000">
            <w:rPr>
              <w:rtl w:val="0"/>
            </w:rPr>
            <w:t xml:space="preserve">1</w:t>
          </w:r>
          <w:r w:rsidDel="00000000" w:rsidR="00000000" w:rsidRPr="00000000">
            <w:rPr>
              <w:rtl w:val="0"/>
            </w:rPr>
          </w:r>
        </w:p>
        <w:p w:rsidR="00000000" w:rsidDel="00000000" w:rsidP="00000000" w:rsidRDefault="00000000" w:rsidRPr="00000000" w14:paraId="0000002E">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cg5ojtedmtfu">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Text Data Processing</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_cg5ojtedmtfu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w:t>
          </w:r>
          <w:r w:rsidDel="00000000" w:rsidR="00000000" w:rsidRPr="00000000">
            <w:fldChar w:fldCharType="end"/>
          </w:r>
          <w:r w:rsidDel="00000000" w:rsidR="00000000" w:rsidRPr="00000000">
            <w:rPr>
              <w:rtl w:val="0"/>
            </w:rPr>
            <w:t xml:space="preserve">2</w:t>
          </w:r>
          <w:r w:rsidDel="00000000" w:rsidR="00000000" w:rsidRPr="00000000">
            <w:rPr>
              <w:rtl w:val="0"/>
            </w:rPr>
          </w:r>
        </w:p>
        <w:p w:rsidR="00000000" w:rsidDel="00000000" w:rsidP="00000000" w:rsidRDefault="00000000" w:rsidRPr="00000000" w14:paraId="0000002F">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vqa4vpy4ukp8">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Video Data Processing</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_vqa4vpy4ukp8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w:t>
          </w:r>
          <w:r w:rsidDel="00000000" w:rsidR="00000000" w:rsidRPr="00000000">
            <w:fldChar w:fldCharType="end"/>
          </w:r>
          <w:r w:rsidDel="00000000" w:rsidR="00000000" w:rsidRPr="00000000">
            <w:rPr>
              <w:rtl w:val="0"/>
            </w:rPr>
            <w:t xml:space="preserve">6</w:t>
          </w:r>
          <w:r w:rsidDel="00000000" w:rsidR="00000000" w:rsidRPr="00000000">
            <w:rPr>
              <w:rtl w:val="0"/>
            </w:rPr>
          </w:r>
        </w:p>
        <w:p w:rsidR="00000000" w:rsidDel="00000000" w:rsidP="00000000" w:rsidRDefault="00000000" w:rsidRPr="00000000" w14:paraId="00000030">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t5uu46k5pgg1">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Linking Different Data</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rPr>
              <w:color w:val="000000"/>
              <w:u w:val="none"/>
              <w:rtl w:val="0"/>
            </w:rPr>
            <w:t xml:space="preserve">18</w:t>
          </w:r>
          <w:r w:rsidDel="00000000" w:rsidR="00000000" w:rsidRPr="00000000">
            <w:rPr>
              <w:rtl w:val="0"/>
            </w:rPr>
          </w:r>
        </w:p>
        <w:p w:rsidR="00000000" w:rsidDel="00000000" w:rsidP="00000000" w:rsidRDefault="00000000" w:rsidRPr="00000000" w14:paraId="00000031">
          <w:pPr>
            <w:tabs>
              <w:tab w:val="right" w:pos="9360"/>
            </w:tabs>
            <w:spacing w:before="200" w:line="240" w:lineRule="auto"/>
            <w:ind w:left="0" w:firstLine="0"/>
            <w:rPr/>
          </w:pPr>
          <w:hyperlink w:anchor="_fyuvbmd3jvat">
            <w:r w:rsidDel="00000000" w:rsidR="00000000" w:rsidRPr="00000000">
              <w:rPr>
                <w:b w:val="1"/>
                <w:rtl w:val="0"/>
              </w:rPr>
              <w:t xml:space="preserve">Testing/Evaluation/Assessment</w:t>
            </w:r>
          </w:hyperlink>
          <w:r w:rsidDel="00000000" w:rsidR="00000000" w:rsidRPr="00000000">
            <w:rPr>
              <w:b w:val="1"/>
              <w:rtl w:val="0"/>
            </w:rPr>
            <w:tab/>
          </w:r>
          <w:r w:rsidDel="00000000" w:rsidR="00000000" w:rsidRPr="00000000">
            <w:fldChar w:fldCharType="begin"/>
            <w:instrText xml:space="preserve"> PAGEREF _fyuvbmd3jvat \h </w:instrText>
            <w:fldChar w:fldCharType="separate"/>
          </w:r>
          <w:r w:rsidDel="00000000" w:rsidR="00000000" w:rsidRPr="00000000">
            <w:rPr>
              <w:b w:val="1"/>
              <w:rtl w:val="0"/>
            </w:rPr>
            <w:t xml:space="preserve">2</w:t>
          </w:r>
          <w:r w:rsidDel="00000000" w:rsidR="00000000" w:rsidRPr="00000000">
            <w:fldChar w:fldCharType="end"/>
          </w:r>
          <w:r w:rsidDel="00000000" w:rsidR="00000000" w:rsidRPr="00000000">
            <w:rPr>
              <w:rtl w:val="0"/>
            </w:rPr>
            <w:t xml:space="preserve">1</w:t>
          </w:r>
          <w:r w:rsidDel="00000000" w:rsidR="00000000" w:rsidRPr="00000000">
            <w:rPr>
              <w:rtl w:val="0"/>
            </w:rPr>
          </w:r>
        </w:p>
        <w:p w:rsidR="00000000" w:rsidDel="00000000" w:rsidP="00000000" w:rsidRDefault="00000000" w:rsidRPr="00000000" w14:paraId="00000032">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lb211ht4atg1">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User’s Manual</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_lb211ht4atg1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2</w:t>
          </w:r>
          <w:r w:rsidDel="00000000" w:rsidR="00000000" w:rsidRPr="00000000">
            <w:fldChar w:fldCharType="end"/>
          </w:r>
          <w:r w:rsidDel="00000000" w:rsidR="00000000" w:rsidRPr="00000000">
            <w:rPr>
              <w:b w:val="1"/>
              <w:rtl w:val="0"/>
            </w:rPr>
            <w:t xml:space="preserve">2</w:t>
          </w:r>
          <w:r w:rsidDel="00000000" w:rsidR="00000000" w:rsidRPr="00000000">
            <w:rPr>
              <w:rtl w:val="0"/>
            </w:rPr>
          </w:r>
        </w:p>
        <w:p w:rsidR="00000000" w:rsidDel="00000000" w:rsidP="00000000" w:rsidRDefault="00000000" w:rsidRPr="00000000" w14:paraId="00000033">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oq4wdl1iud3x">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Tutorials on use</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_oq4wdl1iud3x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w:t>
          </w:r>
          <w:r w:rsidDel="00000000" w:rsidR="00000000" w:rsidRPr="00000000">
            <w:fldChar w:fldCharType="end"/>
          </w:r>
          <w:r w:rsidDel="00000000" w:rsidR="00000000" w:rsidRPr="00000000">
            <w:rPr>
              <w:rtl w:val="0"/>
            </w:rPr>
            <w:t xml:space="preserve">2</w:t>
          </w:r>
          <w:r w:rsidDel="00000000" w:rsidR="00000000" w:rsidRPr="00000000">
            <w:rPr>
              <w:rtl w:val="0"/>
            </w:rPr>
          </w:r>
        </w:p>
        <w:p w:rsidR="00000000" w:rsidDel="00000000" w:rsidP="00000000" w:rsidRDefault="00000000" w:rsidRPr="00000000" w14:paraId="00000034">
          <w:pPr>
            <w:tabs>
              <w:tab w:val="right" w:pos="9360"/>
            </w:tabs>
            <w:spacing w:before="200" w:line="240" w:lineRule="auto"/>
            <w:ind w:left="0" w:firstLine="0"/>
            <w:rPr/>
          </w:pPr>
          <w:hyperlink w:anchor="_c3dx1227lgrt">
            <w:r w:rsidDel="00000000" w:rsidR="00000000" w:rsidRPr="00000000">
              <w:rPr>
                <w:b w:val="1"/>
                <w:rtl w:val="0"/>
              </w:rPr>
              <w:t xml:space="preserve">Developer’s Manual</w:t>
            </w:r>
          </w:hyperlink>
          <w:r w:rsidDel="00000000" w:rsidR="00000000" w:rsidRPr="00000000">
            <w:rPr>
              <w:b w:val="1"/>
              <w:rtl w:val="0"/>
            </w:rPr>
            <w:tab/>
          </w:r>
          <w:r w:rsidDel="00000000" w:rsidR="00000000" w:rsidRPr="00000000">
            <w:fldChar w:fldCharType="begin"/>
            <w:instrText xml:space="preserve"> PAGEREF _c3dx1227lgrt \h </w:instrText>
            <w:fldChar w:fldCharType="separate"/>
          </w:r>
          <w:r w:rsidDel="00000000" w:rsidR="00000000" w:rsidRPr="00000000">
            <w:rPr>
              <w:b w:val="1"/>
              <w:rtl w:val="0"/>
            </w:rPr>
            <w:t xml:space="preserve">2</w:t>
          </w:r>
          <w:r w:rsidDel="00000000" w:rsidR="00000000" w:rsidRPr="00000000">
            <w:fldChar w:fldCharType="end"/>
          </w:r>
          <w:r w:rsidDel="00000000" w:rsidR="00000000" w:rsidRPr="00000000">
            <w:rPr>
              <w:rtl w:val="0"/>
            </w:rPr>
            <w:t xml:space="preserve">5</w:t>
          </w:r>
          <w:r w:rsidDel="00000000" w:rsidR="00000000" w:rsidRPr="00000000">
            <w:rPr>
              <w:rtl w:val="0"/>
            </w:rPr>
          </w:r>
        </w:p>
        <w:p w:rsidR="00000000" w:rsidDel="00000000" w:rsidP="00000000" w:rsidRDefault="00000000" w:rsidRPr="00000000" w14:paraId="00000035">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nkb2yovkh6nb">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Environment</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_nkb2yovkh6nb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w:t>
          </w:r>
          <w:r w:rsidDel="00000000" w:rsidR="00000000" w:rsidRPr="00000000">
            <w:fldChar w:fldCharType="end"/>
          </w:r>
          <w:r w:rsidDel="00000000" w:rsidR="00000000" w:rsidRPr="00000000">
            <w:rPr>
              <w:rtl w:val="0"/>
            </w:rPr>
            <w:t xml:space="preserve">5</w:t>
          </w:r>
          <w:r w:rsidDel="00000000" w:rsidR="00000000" w:rsidRPr="00000000">
            <w:rPr>
              <w:rtl w:val="0"/>
            </w:rPr>
          </w:r>
        </w:p>
        <w:p w:rsidR="00000000" w:rsidDel="00000000" w:rsidP="00000000" w:rsidRDefault="00000000" w:rsidRPr="00000000" w14:paraId="00000036">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j1ed5qdfuivo">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File Inventory</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_j1ed5qdfuivo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w:t>
          </w:r>
          <w:r w:rsidDel="00000000" w:rsidR="00000000" w:rsidRPr="00000000">
            <w:fldChar w:fldCharType="end"/>
          </w:r>
          <w:r w:rsidDel="00000000" w:rsidR="00000000" w:rsidRPr="00000000">
            <w:rPr>
              <w:rtl w:val="0"/>
            </w:rPr>
            <w:t xml:space="preserve">5</w:t>
          </w:r>
          <w:r w:rsidDel="00000000" w:rsidR="00000000" w:rsidRPr="00000000">
            <w:rPr>
              <w:rtl w:val="0"/>
            </w:rPr>
          </w:r>
        </w:p>
        <w:p w:rsidR="00000000" w:rsidDel="00000000" w:rsidP="00000000" w:rsidRDefault="00000000" w:rsidRPr="00000000" w14:paraId="00000037">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49x3y46vhjw">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Dependencies</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_49x3y46vhjw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w:t>
          </w:r>
          <w:r w:rsidDel="00000000" w:rsidR="00000000" w:rsidRPr="00000000">
            <w:fldChar w:fldCharType="end"/>
          </w:r>
          <w:r w:rsidDel="00000000" w:rsidR="00000000" w:rsidRPr="00000000">
            <w:rPr>
              <w:rtl w:val="0"/>
            </w:rPr>
            <w:t xml:space="preserve">5</w:t>
          </w:r>
          <w:r w:rsidDel="00000000" w:rsidR="00000000" w:rsidRPr="00000000">
            <w:rPr>
              <w:rtl w:val="0"/>
            </w:rPr>
          </w:r>
        </w:p>
        <w:p w:rsidR="00000000" w:rsidDel="00000000" w:rsidP="00000000" w:rsidRDefault="00000000" w:rsidRPr="00000000" w14:paraId="00000038">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cybtya20r9sf">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Methodology</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_cybtya20r9sf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w:t>
          </w:r>
          <w:r w:rsidDel="00000000" w:rsidR="00000000" w:rsidRPr="00000000">
            <w:fldChar w:fldCharType="end"/>
          </w:r>
          <w:r w:rsidDel="00000000" w:rsidR="00000000" w:rsidRPr="00000000">
            <w:rPr>
              <w:rtl w:val="0"/>
            </w:rPr>
            <w:t xml:space="preserve">6</w:t>
          </w:r>
          <w:r w:rsidDel="00000000" w:rsidR="00000000" w:rsidRPr="00000000">
            <w:rPr>
              <w:rtl w:val="0"/>
            </w:rPr>
          </w:r>
        </w:p>
        <w:p w:rsidR="00000000" w:rsidDel="00000000" w:rsidP="00000000" w:rsidRDefault="00000000" w:rsidRPr="00000000" w14:paraId="00000039">
          <w:pPr>
            <w:tabs>
              <w:tab w:val="right" w:pos="9360"/>
            </w:tabs>
            <w:spacing w:before="60" w:line="240" w:lineRule="auto"/>
            <w:ind w:left="360" w:firstLine="0"/>
            <w:rPr/>
          </w:pPr>
          <w:hyperlink w:anchor="_6i4z59jmy1c9">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The User and Goal</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_6i4z59jmy1c9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w:t>
          </w:r>
          <w:r w:rsidDel="00000000" w:rsidR="00000000" w:rsidRPr="00000000">
            <w:fldChar w:fldCharType="end"/>
          </w:r>
          <w:r w:rsidDel="00000000" w:rsidR="00000000" w:rsidRPr="00000000">
            <w:rPr>
              <w:rtl w:val="0"/>
            </w:rPr>
            <w:t xml:space="preserve">6</w:t>
          </w:r>
        </w:p>
        <w:p w:rsidR="00000000" w:rsidDel="00000000" w:rsidP="00000000" w:rsidRDefault="00000000" w:rsidRPr="00000000" w14:paraId="0000003A">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4cexfmynew1a">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Lessons Learned</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_4cexfmynew1a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3</w:t>
          </w:r>
          <w:r w:rsidDel="00000000" w:rsidR="00000000" w:rsidRPr="00000000">
            <w:fldChar w:fldCharType="end"/>
          </w:r>
          <w:r w:rsidDel="00000000" w:rsidR="00000000" w:rsidRPr="00000000">
            <w:rPr>
              <w:b w:val="1"/>
              <w:rtl w:val="0"/>
            </w:rPr>
            <w:t xml:space="preserve">0</w:t>
          </w:r>
          <w:r w:rsidDel="00000000" w:rsidR="00000000" w:rsidRPr="00000000">
            <w:rPr>
              <w:rtl w:val="0"/>
            </w:rPr>
          </w:r>
        </w:p>
        <w:p w:rsidR="00000000" w:rsidDel="00000000" w:rsidP="00000000" w:rsidRDefault="00000000" w:rsidRPr="00000000" w14:paraId="0000003B">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p9ka5gk137jm">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Timeline</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_p9ka5gk137jm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3</w:t>
          </w:r>
          <w:r w:rsidDel="00000000" w:rsidR="00000000" w:rsidRPr="00000000">
            <w:fldChar w:fldCharType="end"/>
          </w:r>
          <w:r w:rsidDel="00000000" w:rsidR="00000000" w:rsidRPr="00000000">
            <w:rPr>
              <w:rtl w:val="0"/>
            </w:rPr>
            <w:t xml:space="preserve">0</w:t>
          </w:r>
          <w:r w:rsidDel="00000000" w:rsidR="00000000" w:rsidRPr="00000000">
            <w:rPr>
              <w:rtl w:val="0"/>
            </w:rPr>
          </w:r>
        </w:p>
        <w:p w:rsidR="00000000" w:rsidDel="00000000" w:rsidP="00000000" w:rsidRDefault="00000000" w:rsidRPr="00000000" w14:paraId="0000003C">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b2wygv2c7qt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Problems</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_b2wygv2c7qtk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3</w:t>
          </w:r>
          <w:r w:rsidDel="00000000" w:rsidR="00000000" w:rsidRPr="00000000">
            <w:fldChar w:fldCharType="end"/>
          </w:r>
          <w:r w:rsidDel="00000000" w:rsidR="00000000" w:rsidRPr="00000000">
            <w:rPr>
              <w:rtl w:val="0"/>
            </w:rPr>
            <w:t xml:space="preserve">0</w:t>
          </w:r>
          <w:r w:rsidDel="00000000" w:rsidR="00000000" w:rsidRPr="00000000">
            <w:rPr>
              <w:rtl w:val="0"/>
            </w:rPr>
          </w:r>
        </w:p>
        <w:p w:rsidR="00000000" w:rsidDel="00000000" w:rsidP="00000000" w:rsidRDefault="00000000" w:rsidRPr="00000000" w14:paraId="0000003D">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1u32kdbex5lv">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Solutions</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_1u32kdbex5lv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3</w:t>
          </w:r>
          <w:r w:rsidDel="00000000" w:rsidR="00000000" w:rsidRPr="00000000">
            <w:fldChar w:fldCharType="end"/>
          </w:r>
          <w:r w:rsidDel="00000000" w:rsidR="00000000" w:rsidRPr="00000000">
            <w:rPr>
              <w:rtl w:val="0"/>
            </w:rPr>
            <w:t xml:space="preserve">1</w:t>
          </w:r>
          <w:r w:rsidDel="00000000" w:rsidR="00000000" w:rsidRPr="00000000">
            <w:rPr>
              <w:rtl w:val="0"/>
            </w:rPr>
          </w:r>
        </w:p>
        <w:p w:rsidR="00000000" w:rsidDel="00000000" w:rsidP="00000000" w:rsidRDefault="00000000" w:rsidRPr="00000000" w14:paraId="0000003E">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yj45y7yhriz6">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Future works</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_yj45y7yhriz6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3</w:t>
          </w:r>
          <w:r w:rsidDel="00000000" w:rsidR="00000000" w:rsidRPr="00000000">
            <w:fldChar w:fldCharType="end"/>
          </w:r>
          <w:r w:rsidDel="00000000" w:rsidR="00000000" w:rsidRPr="00000000">
            <w:rPr>
              <w:rtl w:val="0"/>
            </w:rPr>
            <w:t xml:space="preserve">1</w:t>
          </w:r>
          <w:r w:rsidDel="00000000" w:rsidR="00000000" w:rsidRPr="00000000">
            <w:rPr>
              <w:rtl w:val="0"/>
            </w:rPr>
          </w:r>
        </w:p>
        <w:p w:rsidR="00000000" w:rsidDel="00000000" w:rsidP="00000000" w:rsidRDefault="00000000" w:rsidRPr="00000000" w14:paraId="0000003F">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kviosk0ioe0">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Acknowledgements</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_kviosk0ioe0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3</w:t>
          </w:r>
          <w:r w:rsidDel="00000000" w:rsidR="00000000" w:rsidRPr="00000000">
            <w:fldChar w:fldCharType="end"/>
          </w:r>
          <w:r w:rsidDel="00000000" w:rsidR="00000000" w:rsidRPr="00000000">
            <w:rPr>
              <w:b w:val="1"/>
              <w:rtl w:val="0"/>
            </w:rPr>
            <w:t xml:space="preserve">3</w:t>
          </w:r>
          <w:r w:rsidDel="00000000" w:rsidR="00000000" w:rsidRPr="00000000">
            <w:rPr>
              <w:rtl w:val="0"/>
            </w:rPr>
          </w:r>
        </w:p>
        <w:p w:rsidR="00000000" w:rsidDel="00000000" w:rsidP="00000000" w:rsidRDefault="00000000" w:rsidRPr="00000000" w14:paraId="00000040">
          <w:pPr>
            <w:tabs>
              <w:tab w:val="right" w:pos="9360"/>
            </w:tabs>
            <w:spacing w:after="80"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n0exgu3ogjaj">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References</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_n0exgu3ogjaj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3</w:t>
          </w:r>
          <w:r w:rsidDel="00000000" w:rsidR="00000000" w:rsidRPr="00000000">
            <w:fldChar w:fldCharType="end"/>
          </w:r>
          <w:r w:rsidDel="00000000" w:rsidR="00000000" w:rsidRPr="00000000">
            <w:rPr>
              <w:b w:val="1"/>
              <w:rtl w:val="0"/>
            </w:rPr>
            <w:t xml:space="preserve">4</w:t>
          </w: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41">
      <w:pPr>
        <w:tabs>
          <w:tab w:val="right" w:pos="9360"/>
        </w:tabs>
        <w:spacing w:before="60" w:line="240" w:lineRule="auto"/>
        <w:rPr/>
      </w:pPr>
      <w:r w:rsidDel="00000000" w:rsidR="00000000" w:rsidRPr="00000000">
        <w:br w:type="page"/>
      </w:r>
      <w:r w:rsidDel="00000000" w:rsidR="00000000" w:rsidRPr="00000000">
        <w:rPr>
          <w:rtl w:val="0"/>
        </w:rPr>
      </w:r>
    </w:p>
    <w:p w:rsidR="00000000" w:rsidDel="00000000" w:rsidP="00000000" w:rsidRDefault="00000000" w:rsidRPr="00000000" w14:paraId="00000042">
      <w:pPr>
        <w:pStyle w:val="Heading1"/>
        <w:rPr/>
      </w:pPr>
      <w:bookmarkStart w:colFirst="0" w:colLast="0" w:name="_3ci2bnrqasf4" w:id="10"/>
      <w:bookmarkEnd w:id="10"/>
      <w:r w:rsidDel="00000000" w:rsidR="00000000" w:rsidRPr="00000000">
        <w:rPr>
          <w:rtl w:val="0"/>
        </w:rPr>
        <w:t xml:space="preserve">Table of </w:t>
      </w:r>
      <w:r w:rsidDel="00000000" w:rsidR="00000000" w:rsidRPr="00000000">
        <w:rPr>
          <w:rtl w:val="0"/>
        </w:rPr>
        <w:t xml:space="preserve">Figures</w:t>
      </w:r>
      <w:r w:rsidDel="00000000" w:rsidR="00000000" w:rsidRPr="00000000">
        <w:rPr>
          <w:rtl w:val="0"/>
        </w:rPr>
      </w:r>
    </w:p>
    <w:p w:rsidR="00000000" w:rsidDel="00000000" w:rsidP="00000000" w:rsidRDefault="00000000" w:rsidRPr="00000000" w14:paraId="00000043">
      <w:pPr>
        <w:tabs>
          <w:tab w:val="right" w:pos="9360"/>
        </w:tabs>
        <w:spacing w:before="60" w:line="240" w:lineRule="auto"/>
        <w:rPr/>
      </w:pPr>
      <w:hyperlink w:anchor="_fas7zpauak5x">
        <w:r w:rsidDel="00000000" w:rsidR="00000000" w:rsidRPr="00000000">
          <w:rPr>
            <w:rtl w:val="0"/>
          </w:rPr>
          <w:t xml:space="preserve">Figure 1: Example of Youtube Video Metadata</w:t>
        </w:r>
      </w:hyperlink>
      <w:r w:rsidDel="00000000" w:rsidR="00000000" w:rsidRPr="00000000">
        <w:rPr>
          <w:rtl w:val="0"/>
        </w:rPr>
        <w:tab/>
      </w:r>
      <w:hyperlink w:anchor="_fas7zpauak5x">
        <w:r w:rsidDel="00000000" w:rsidR="00000000" w:rsidRPr="00000000">
          <w:rPr>
            <w:rtl w:val="0"/>
          </w:rPr>
          <w:t xml:space="preserve">1</w:t>
        </w:r>
      </w:hyperlink>
      <w:r w:rsidDel="00000000" w:rsidR="00000000" w:rsidRPr="00000000">
        <w:rPr>
          <w:rtl w:val="0"/>
        </w:rPr>
        <w:t xml:space="preserve">0</w:t>
      </w:r>
    </w:p>
    <w:p w:rsidR="00000000" w:rsidDel="00000000" w:rsidP="00000000" w:rsidRDefault="00000000" w:rsidRPr="00000000" w14:paraId="00000044">
      <w:pPr>
        <w:tabs>
          <w:tab w:val="right" w:pos="9360"/>
        </w:tabs>
        <w:spacing w:before="60" w:line="240" w:lineRule="auto"/>
        <w:rPr/>
      </w:pPr>
      <w:hyperlink w:anchor="_v24ee77wgs4f">
        <w:r w:rsidDel="00000000" w:rsidR="00000000" w:rsidRPr="00000000">
          <w:rPr>
            <w:rtl w:val="0"/>
          </w:rPr>
          <w:t xml:space="preserve">Figure 2: CSV Output for an Example Video’s Transcript</w:t>
        </w:r>
      </w:hyperlink>
      <w:r w:rsidDel="00000000" w:rsidR="00000000" w:rsidRPr="00000000">
        <w:rPr>
          <w:rtl w:val="0"/>
        </w:rPr>
        <w:tab/>
      </w:r>
      <w:hyperlink w:anchor="_v24ee77wgs4f">
        <w:r w:rsidDel="00000000" w:rsidR="00000000" w:rsidRPr="00000000">
          <w:rPr>
            <w:rtl w:val="0"/>
          </w:rPr>
          <w:t xml:space="preserve">1</w:t>
        </w:r>
      </w:hyperlink>
      <w:r w:rsidDel="00000000" w:rsidR="00000000" w:rsidRPr="00000000">
        <w:rPr>
          <w:rtl w:val="0"/>
        </w:rPr>
        <w:t xml:space="preserve">0</w:t>
      </w:r>
    </w:p>
    <w:p w:rsidR="00000000" w:rsidDel="00000000" w:rsidP="00000000" w:rsidRDefault="00000000" w:rsidRPr="00000000" w14:paraId="00000045">
      <w:pPr>
        <w:tabs>
          <w:tab w:val="right" w:pos="9360"/>
        </w:tabs>
        <w:spacing w:before="60" w:line="240" w:lineRule="auto"/>
        <w:rPr/>
      </w:pPr>
      <w:hyperlink w:anchor="_hiim9x5swrvp">
        <w:r w:rsidDel="00000000" w:rsidR="00000000" w:rsidRPr="00000000">
          <w:rPr>
            <w:rtl w:val="0"/>
          </w:rPr>
          <w:t xml:space="preserve">Figure 3: CSV Output for an Example Video’s Comments</w:t>
        </w:r>
      </w:hyperlink>
      <w:r w:rsidDel="00000000" w:rsidR="00000000" w:rsidRPr="00000000">
        <w:rPr>
          <w:rtl w:val="0"/>
        </w:rPr>
        <w:tab/>
      </w:r>
      <w:hyperlink w:anchor="_hiim9x5swrvp">
        <w:r w:rsidDel="00000000" w:rsidR="00000000" w:rsidRPr="00000000">
          <w:rPr>
            <w:rtl w:val="0"/>
          </w:rPr>
          <w:t xml:space="preserve">1</w:t>
        </w:r>
      </w:hyperlink>
      <w:r w:rsidDel="00000000" w:rsidR="00000000" w:rsidRPr="00000000">
        <w:rPr>
          <w:rtl w:val="0"/>
        </w:rPr>
        <w:t xml:space="preserve">1</w:t>
      </w:r>
    </w:p>
    <w:p w:rsidR="00000000" w:rsidDel="00000000" w:rsidP="00000000" w:rsidRDefault="00000000" w:rsidRPr="00000000" w14:paraId="00000046">
      <w:pPr>
        <w:tabs>
          <w:tab w:val="right" w:pos="9360"/>
        </w:tabs>
        <w:spacing w:before="60" w:line="240" w:lineRule="auto"/>
        <w:rPr/>
      </w:pPr>
      <w:hyperlink w:anchor="_8qd0c0et1tr8">
        <w:r w:rsidDel="00000000" w:rsidR="00000000" w:rsidRPr="00000000">
          <w:rPr>
            <w:rtl w:val="0"/>
          </w:rPr>
          <w:t xml:space="preserve">Figure 4: NLTK Word List After Preprocessing an Example Transcript</w:t>
        </w:r>
      </w:hyperlink>
      <w:r w:rsidDel="00000000" w:rsidR="00000000" w:rsidRPr="00000000">
        <w:rPr>
          <w:rtl w:val="0"/>
        </w:rPr>
        <w:tab/>
      </w:r>
      <w:hyperlink w:anchor="_8qd0c0et1tr8">
        <w:r w:rsidDel="00000000" w:rsidR="00000000" w:rsidRPr="00000000">
          <w:rPr>
            <w:rtl w:val="0"/>
          </w:rPr>
          <w:t xml:space="preserve">1</w:t>
        </w:r>
      </w:hyperlink>
      <w:r w:rsidDel="00000000" w:rsidR="00000000" w:rsidRPr="00000000">
        <w:rPr>
          <w:rtl w:val="0"/>
        </w:rPr>
        <w:t xml:space="preserve">2</w:t>
      </w:r>
    </w:p>
    <w:p w:rsidR="00000000" w:rsidDel="00000000" w:rsidP="00000000" w:rsidRDefault="00000000" w:rsidRPr="00000000" w14:paraId="00000047">
      <w:pPr>
        <w:tabs>
          <w:tab w:val="right" w:pos="9360"/>
        </w:tabs>
        <w:spacing w:before="60" w:line="240" w:lineRule="auto"/>
        <w:rPr/>
      </w:pPr>
      <w:hyperlink w:anchor="_5cbrobva6yjt">
        <w:r w:rsidDel="00000000" w:rsidR="00000000" w:rsidRPr="00000000">
          <w:rPr>
            <w:rtl w:val="0"/>
          </w:rPr>
          <w:t xml:space="preserve">Figure 5: Graph of Counts vs. Sample Words</w:t>
        </w:r>
      </w:hyperlink>
      <w:r w:rsidDel="00000000" w:rsidR="00000000" w:rsidRPr="00000000">
        <w:rPr>
          <w:rtl w:val="0"/>
        </w:rPr>
        <w:tab/>
      </w:r>
      <w:hyperlink w:anchor="_5cbrobva6yjt">
        <w:r w:rsidDel="00000000" w:rsidR="00000000" w:rsidRPr="00000000">
          <w:rPr>
            <w:rtl w:val="0"/>
          </w:rPr>
          <w:t xml:space="preserve">1</w:t>
        </w:r>
      </w:hyperlink>
      <w:r w:rsidDel="00000000" w:rsidR="00000000" w:rsidRPr="00000000">
        <w:rPr>
          <w:rtl w:val="0"/>
        </w:rPr>
        <w:t xml:space="preserve">2</w:t>
      </w:r>
    </w:p>
    <w:p w:rsidR="00000000" w:rsidDel="00000000" w:rsidP="00000000" w:rsidRDefault="00000000" w:rsidRPr="00000000" w14:paraId="00000048">
      <w:pPr>
        <w:tabs>
          <w:tab w:val="right" w:pos="9360"/>
        </w:tabs>
        <w:spacing w:before="60" w:line="240" w:lineRule="auto"/>
        <w:rPr/>
      </w:pPr>
      <w:hyperlink w:anchor="_asm6ve9ew6nx">
        <w:r w:rsidDel="00000000" w:rsidR="00000000" w:rsidRPr="00000000">
          <w:rPr>
            <w:rtl w:val="0"/>
          </w:rPr>
          <w:t xml:space="preserve">Figure 6: Keyword and Phrase Frequency DataFrame</w:t>
        </w:r>
      </w:hyperlink>
      <w:r w:rsidDel="00000000" w:rsidR="00000000" w:rsidRPr="00000000">
        <w:rPr>
          <w:rtl w:val="0"/>
        </w:rPr>
        <w:tab/>
      </w:r>
      <w:hyperlink w:anchor="_asm6ve9ew6nx">
        <w:r w:rsidDel="00000000" w:rsidR="00000000" w:rsidRPr="00000000">
          <w:rPr>
            <w:rtl w:val="0"/>
          </w:rPr>
          <w:t xml:space="preserve">1</w:t>
        </w:r>
      </w:hyperlink>
      <w:r w:rsidDel="00000000" w:rsidR="00000000" w:rsidRPr="00000000">
        <w:rPr>
          <w:rtl w:val="0"/>
        </w:rPr>
        <w:t xml:space="preserve">3</w:t>
      </w:r>
    </w:p>
    <w:p w:rsidR="00000000" w:rsidDel="00000000" w:rsidP="00000000" w:rsidRDefault="00000000" w:rsidRPr="00000000" w14:paraId="00000049">
      <w:pPr>
        <w:tabs>
          <w:tab w:val="right" w:pos="9360"/>
        </w:tabs>
        <w:spacing w:before="60" w:line="240" w:lineRule="auto"/>
        <w:rPr/>
      </w:pPr>
      <w:hyperlink w:anchor="_19lkswn7uwf4">
        <w:r w:rsidDel="00000000" w:rsidR="00000000" w:rsidRPr="00000000">
          <w:rPr>
            <w:rtl w:val="0"/>
          </w:rPr>
          <w:t xml:space="preserve">Figure 7: Hearts in comment section</w:t>
        </w:r>
      </w:hyperlink>
      <w:r w:rsidDel="00000000" w:rsidR="00000000" w:rsidRPr="00000000">
        <w:rPr>
          <w:rtl w:val="0"/>
        </w:rPr>
        <w:tab/>
      </w:r>
      <w:hyperlink w:anchor="_19lkswn7uwf4">
        <w:r w:rsidDel="00000000" w:rsidR="00000000" w:rsidRPr="00000000">
          <w:rPr>
            <w:rtl w:val="0"/>
          </w:rPr>
          <w:t xml:space="preserve">1</w:t>
        </w:r>
      </w:hyperlink>
      <w:r w:rsidDel="00000000" w:rsidR="00000000" w:rsidRPr="00000000">
        <w:rPr>
          <w:rtl w:val="0"/>
        </w:rPr>
        <w:t xml:space="preserve">4</w:t>
      </w:r>
    </w:p>
    <w:p w:rsidR="00000000" w:rsidDel="00000000" w:rsidP="00000000" w:rsidRDefault="00000000" w:rsidRPr="00000000" w14:paraId="0000004A">
      <w:pPr>
        <w:tabs>
          <w:tab w:val="right" w:pos="9360"/>
        </w:tabs>
        <w:spacing w:before="60" w:line="240" w:lineRule="auto"/>
        <w:rPr/>
      </w:pPr>
      <w:hyperlink w:anchor="_6s2nih2g2jap">
        <w:r w:rsidDel="00000000" w:rsidR="00000000" w:rsidRPr="00000000">
          <w:rPr>
            <w:rtl w:val="0"/>
          </w:rPr>
          <w:t xml:space="preserve">Figure 8: Jupyter Notebook Pandas Dataframe</w:t>
        </w:r>
      </w:hyperlink>
      <w:r w:rsidDel="00000000" w:rsidR="00000000" w:rsidRPr="00000000">
        <w:rPr>
          <w:rtl w:val="0"/>
        </w:rPr>
        <w:tab/>
      </w:r>
      <w:hyperlink w:anchor="_6s2nih2g2jap">
        <w:r w:rsidDel="00000000" w:rsidR="00000000" w:rsidRPr="00000000">
          <w:rPr>
            <w:rtl w:val="0"/>
          </w:rPr>
          <w:t xml:space="preserve">1</w:t>
        </w:r>
      </w:hyperlink>
      <w:r w:rsidDel="00000000" w:rsidR="00000000" w:rsidRPr="00000000">
        <w:rPr>
          <w:rtl w:val="0"/>
        </w:rPr>
        <w:t xml:space="preserve">4</w:t>
      </w:r>
    </w:p>
    <w:p w:rsidR="00000000" w:rsidDel="00000000" w:rsidP="00000000" w:rsidRDefault="00000000" w:rsidRPr="00000000" w14:paraId="0000004B">
      <w:pPr>
        <w:tabs>
          <w:tab w:val="right" w:pos="9360"/>
        </w:tabs>
        <w:spacing w:before="60" w:line="240" w:lineRule="auto"/>
        <w:rPr/>
      </w:pPr>
      <w:hyperlink w:anchor="_ho9xc5mpno8q">
        <w:r w:rsidDel="00000000" w:rsidR="00000000" w:rsidRPr="00000000">
          <w:rPr>
            <w:rtl w:val="0"/>
          </w:rPr>
          <w:t xml:space="preserve">Figure 9: Number of Hearts per Video</w:t>
        </w:r>
      </w:hyperlink>
      <w:r w:rsidDel="00000000" w:rsidR="00000000" w:rsidRPr="00000000">
        <w:rPr>
          <w:rtl w:val="0"/>
        </w:rPr>
        <w:tab/>
      </w:r>
      <w:hyperlink w:anchor="_ho9xc5mpno8q">
        <w:r w:rsidDel="00000000" w:rsidR="00000000" w:rsidRPr="00000000">
          <w:rPr>
            <w:rtl w:val="0"/>
          </w:rPr>
          <w:t xml:space="preserve">1</w:t>
        </w:r>
      </w:hyperlink>
      <w:r w:rsidDel="00000000" w:rsidR="00000000" w:rsidRPr="00000000">
        <w:rPr>
          <w:rtl w:val="0"/>
        </w:rPr>
        <w:t xml:space="preserve">5</w:t>
      </w:r>
    </w:p>
    <w:p w:rsidR="00000000" w:rsidDel="00000000" w:rsidP="00000000" w:rsidRDefault="00000000" w:rsidRPr="00000000" w14:paraId="0000004C">
      <w:pPr>
        <w:tabs>
          <w:tab w:val="right" w:pos="9360"/>
        </w:tabs>
        <w:spacing w:before="60" w:line="240" w:lineRule="auto"/>
        <w:rPr/>
      </w:pPr>
      <w:hyperlink w:anchor="_kif72rsaikwb">
        <w:r w:rsidDel="00000000" w:rsidR="00000000" w:rsidRPr="00000000">
          <w:rPr>
            <w:rtl w:val="0"/>
          </w:rPr>
          <w:t xml:space="preserve">Figure 10: Graph of comment’s Number of Votes vs. Number of Sub-Comment</w:t>
        </w:r>
      </w:hyperlink>
      <w:r w:rsidDel="00000000" w:rsidR="00000000" w:rsidRPr="00000000">
        <w:rPr>
          <w:rtl w:val="0"/>
        </w:rPr>
        <w:t xml:space="preserve">s</w:t>
        <w:tab/>
      </w:r>
      <w:hyperlink w:anchor="_kif72rsaikwb">
        <w:r w:rsidDel="00000000" w:rsidR="00000000" w:rsidRPr="00000000">
          <w:rPr>
            <w:rtl w:val="0"/>
          </w:rPr>
          <w:t xml:space="preserve">1</w:t>
        </w:r>
      </w:hyperlink>
      <w:r w:rsidDel="00000000" w:rsidR="00000000" w:rsidRPr="00000000">
        <w:rPr>
          <w:rtl w:val="0"/>
        </w:rPr>
        <w:t xml:space="preserve">5</w:t>
      </w:r>
    </w:p>
    <w:p w:rsidR="00000000" w:rsidDel="00000000" w:rsidP="00000000" w:rsidRDefault="00000000" w:rsidRPr="00000000" w14:paraId="0000004D">
      <w:pPr>
        <w:tabs>
          <w:tab w:val="right" w:pos="9360"/>
        </w:tabs>
        <w:spacing w:before="60" w:line="240" w:lineRule="auto"/>
        <w:rPr/>
      </w:pPr>
      <w:hyperlink w:anchor="_1y4l7ny0un4q">
        <w:r w:rsidDel="00000000" w:rsidR="00000000" w:rsidRPr="00000000">
          <w:rPr>
            <w:rtl w:val="0"/>
          </w:rPr>
          <w:t xml:space="preserve">Figure 11: Number of Comments with a Time Link per Video</w:t>
        </w:r>
      </w:hyperlink>
      <w:r w:rsidDel="00000000" w:rsidR="00000000" w:rsidRPr="00000000">
        <w:rPr>
          <w:rtl w:val="0"/>
        </w:rPr>
        <w:tab/>
      </w:r>
      <w:hyperlink w:anchor="_1y4l7ny0un4q">
        <w:r w:rsidDel="00000000" w:rsidR="00000000" w:rsidRPr="00000000">
          <w:rPr>
            <w:rtl w:val="0"/>
          </w:rPr>
          <w:t xml:space="preserve">1</w:t>
        </w:r>
      </w:hyperlink>
      <w:r w:rsidDel="00000000" w:rsidR="00000000" w:rsidRPr="00000000">
        <w:rPr>
          <w:rtl w:val="0"/>
        </w:rPr>
        <w:t xml:space="preserve">6</w:t>
      </w:r>
    </w:p>
    <w:p w:rsidR="00000000" w:rsidDel="00000000" w:rsidP="00000000" w:rsidRDefault="00000000" w:rsidRPr="00000000" w14:paraId="0000004E">
      <w:pPr>
        <w:tabs>
          <w:tab w:val="right" w:pos="9360"/>
        </w:tabs>
        <w:spacing w:before="60" w:line="240" w:lineRule="auto"/>
        <w:rPr/>
      </w:pPr>
      <w:hyperlink w:anchor="_pq8yyog8ssjy">
        <w:r w:rsidDel="00000000" w:rsidR="00000000" w:rsidRPr="00000000">
          <w:rPr>
            <w:rtl w:val="0"/>
          </w:rPr>
          <w:t xml:space="preserve">Figure 12: Graph of success score over the published date.</w:t>
        </w:r>
      </w:hyperlink>
      <w:r w:rsidDel="00000000" w:rsidR="00000000" w:rsidRPr="00000000">
        <w:rPr>
          <w:rtl w:val="0"/>
        </w:rPr>
        <w:tab/>
      </w:r>
      <w:hyperlink w:anchor="_pq8yyog8ssjy">
        <w:r w:rsidDel="00000000" w:rsidR="00000000" w:rsidRPr="00000000">
          <w:rPr>
            <w:rtl w:val="0"/>
          </w:rPr>
          <w:t xml:space="preserve">1</w:t>
        </w:r>
      </w:hyperlink>
      <w:r w:rsidDel="00000000" w:rsidR="00000000" w:rsidRPr="00000000">
        <w:rPr>
          <w:rtl w:val="0"/>
        </w:rPr>
        <w:t xml:space="preserve">7</w:t>
      </w:r>
    </w:p>
    <w:p w:rsidR="00000000" w:rsidDel="00000000" w:rsidP="00000000" w:rsidRDefault="00000000" w:rsidRPr="00000000" w14:paraId="0000004F">
      <w:pPr>
        <w:tabs>
          <w:tab w:val="right" w:pos="9360"/>
        </w:tabs>
        <w:spacing w:before="60" w:line="240" w:lineRule="auto"/>
        <w:rPr/>
      </w:pPr>
      <w:hyperlink w:anchor="_isuq1gjseht6">
        <w:r w:rsidDel="00000000" w:rsidR="00000000" w:rsidRPr="00000000">
          <w:rPr>
            <w:rtl w:val="0"/>
          </w:rPr>
          <w:t xml:space="preserve">Figure 12.1: Graph of success score over the published date, for videos </w:t>
        </w:r>
      </w:hyperlink>
      <w:r w:rsidDel="00000000" w:rsidR="00000000" w:rsidRPr="00000000">
        <w:rPr>
          <w:rtl w:val="0"/>
        </w:rPr>
      </w:r>
    </w:p>
    <w:p w:rsidR="00000000" w:rsidDel="00000000" w:rsidP="00000000" w:rsidRDefault="00000000" w:rsidRPr="00000000" w14:paraId="00000050">
      <w:pPr>
        <w:tabs>
          <w:tab w:val="right" w:pos="9360"/>
        </w:tabs>
        <w:spacing w:before="60" w:line="240" w:lineRule="auto"/>
        <w:rPr/>
      </w:pPr>
      <w:hyperlink w:anchor="_isuq1gjseht6">
        <w:r w:rsidDel="00000000" w:rsidR="00000000" w:rsidRPr="00000000">
          <w:rPr>
            <w:rtl w:val="0"/>
          </w:rPr>
          <w:t xml:space="preserve">starting in late 2018.</w:t>
        </w:r>
      </w:hyperlink>
      <w:r w:rsidDel="00000000" w:rsidR="00000000" w:rsidRPr="00000000">
        <w:rPr>
          <w:rtl w:val="0"/>
        </w:rPr>
        <w:tab/>
      </w:r>
      <w:hyperlink w:anchor="_isuq1gjseht6">
        <w:r w:rsidDel="00000000" w:rsidR="00000000" w:rsidRPr="00000000">
          <w:rPr>
            <w:rtl w:val="0"/>
          </w:rPr>
          <w:t xml:space="preserve">1</w:t>
        </w:r>
      </w:hyperlink>
      <w:r w:rsidDel="00000000" w:rsidR="00000000" w:rsidRPr="00000000">
        <w:rPr>
          <w:rtl w:val="0"/>
        </w:rPr>
        <w:t xml:space="preserve">7</w:t>
      </w:r>
    </w:p>
    <w:p w:rsidR="00000000" w:rsidDel="00000000" w:rsidP="00000000" w:rsidRDefault="00000000" w:rsidRPr="00000000" w14:paraId="00000051">
      <w:pPr>
        <w:tabs>
          <w:tab w:val="right" w:pos="9360"/>
        </w:tabs>
        <w:spacing w:before="60" w:line="240" w:lineRule="auto"/>
        <w:rPr/>
      </w:pPr>
      <w:hyperlink w:anchor="_iyykb8ozb9w7">
        <w:r w:rsidDel="00000000" w:rsidR="00000000" w:rsidRPr="00000000">
          <w:rPr>
            <w:rtl w:val="0"/>
          </w:rPr>
          <w:t xml:space="preserve">Figure 12.2: The data showed up when hovering the mouse over a certain </w:t>
        </w:r>
      </w:hyperlink>
      <w:r w:rsidDel="00000000" w:rsidR="00000000" w:rsidRPr="00000000">
        <w:rPr>
          <w:rtl w:val="0"/>
        </w:rPr>
      </w:r>
    </w:p>
    <w:p w:rsidR="00000000" w:rsidDel="00000000" w:rsidP="00000000" w:rsidRDefault="00000000" w:rsidRPr="00000000" w14:paraId="00000052">
      <w:pPr>
        <w:tabs>
          <w:tab w:val="right" w:pos="9360"/>
        </w:tabs>
        <w:spacing w:before="60" w:line="240" w:lineRule="auto"/>
        <w:rPr/>
      </w:pPr>
      <w:hyperlink w:anchor="_iyykb8ozb9w7">
        <w:r w:rsidDel="00000000" w:rsidR="00000000" w:rsidRPr="00000000">
          <w:rPr>
            <w:rtl w:val="0"/>
          </w:rPr>
          <w:t xml:space="preserve">data point.</w:t>
        </w:r>
      </w:hyperlink>
      <w:r w:rsidDel="00000000" w:rsidR="00000000" w:rsidRPr="00000000">
        <w:rPr>
          <w:rtl w:val="0"/>
        </w:rPr>
        <w:tab/>
      </w:r>
      <w:hyperlink w:anchor="_iyykb8ozb9w7">
        <w:r w:rsidDel="00000000" w:rsidR="00000000" w:rsidRPr="00000000">
          <w:rPr>
            <w:rtl w:val="0"/>
          </w:rPr>
          <w:t xml:space="preserve">1</w:t>
        </w:r>
      </w:hyperlink>
      <w:r w:rsidDel="00000000" w:rsidR="00000000" w:rsidRPr="00000000">
        <w:rPr>
          <w:rtl w:val="0"/>
        </w:rPr>
        <w:t xml:space="preserve">8</w:t>
      </w:r>
    </w:p>
    <w:p w:rsidR="00000000" w:rsidDel="00000000" w:rsidP="00000000" w:rsidRDefault="00000000" w:rsidRPr="00000000" w14:paraId="00000053">
      <w:pPr>
        <w:tabs>
          <w:tab w:val="right" w:pos="9360"/>
        </w:tabs>
        <w:spacing w:before="60" w:line="240" w:lineRule="auto"/>
        <w:rPr/>
      </w:pPr>
      <w:hyperlink w:anchor="_z8ap9z81krpr">
        <w:r w:rsidDel="00000000" w:rsidR="00000000" w:rsidRPr="00000000">
          <w:rPr>
            <w:rtl w:val="0"/>
          </w:rPr>
          <w:t xml:space="preserve">Figure 13: Graph of success score over the published date, except every </w:t>
        </w:r>
      </w:hyperlink>
      <w:r w:rsidDel="00000000" w:rsidR="00000000" w:rsidRPr="00000000">
        <w:rPr>
          <w:rtl w:val="0"/>
        </w:rPr>
      </w:r>
    </w:p>
    <w:p w:rsidR="00000000" w:rsidDel="00000000" w:rsidP="00000000" w:rsidRDefault="00000000" w:rsidRPr="00000000" w14:paraId="00000054">
      <w:pPr>
        <w:tabs>
          <w:tab w:val="right" w:pos="9360"/>
        </w:tabs>
        <w:spacing w:before="60" w:line="240" w:lineRule="auto"/>
        <w:rPr/>
      </w:pPr>
      <w:hyperlink w:anchor="_z8ap9z81krpr">
        <w:r w:rsidDel="00000000" w:rsidR="00000000" w:rsidRPr="00000000">
          <w:rPr>
            <w:rtl w:val="0"/>
          </w:rPr>
          <w:t xml:space="preserve">point is colored based on the most used word in the video transcript and </w:t>
        </w:r>
      </w:hyperlink>
      <w:r w:rsidDel="00000000" w:rsidR="00000000" w:rsidRPr="00000000">
        <w:rPr>
          <w:rtl w:val="0"/>
        </w:rPr>
      </w:r>
    </w:p>
    <w:p w:rsidR="00000000" w:rsidDel="00000000" w:rsidP="00000000" w:rsidRDefault="00000000" w:rsidRPr="00000000" w14:paraId="00000055">
      <w:pPr>
        <w:tabs>
          <w:tab w:val="right" w:pos="9360"/>
        </w:tabs>
        <w:spacing w:before="60" w:line="240" w:lineRule="auto"/>
        <w:rPr/>
      </w:pPr>
      <w:hyperlink w:anchor="_z8ap9z81krpr">
        <w:r w:rsidDel="00000000" w:rsidR="00000000" w:rsidRPr="00000000">
          <w:rPr>
            <w:rtl w:val="0"/>
          </w:rPr>
          <w:t xml:space="preserve">has the size related to the occurrence of that word.</w:t>
        </w:r>
      </w:hyperlink>
      <w:r w:rsidDel="00000000" w:rsidR="00000000" w:rsidRPr="00000000">
        <w:rPr>
          <w:rtl w:val="0"/>
        </w:rPr>
        <w:tab/>
        <w:t xml:space="preserve">19</w:t>
      </w:r>
    </w:p>
    <w:p w:rsidR="00000000" w:rsidDel="00000000" w:rsidP="00000000" w:rsidRDefault="00000000" w:rsidRPr="00000000" w14:paraId="00000056">
      <w:pPr>
        <w:tabs>
          <w:tab w:val="right" w:pos="9360"/>
        </w:tabs>
        <w:spacing w:before="60" w:line="240" w:lineRule="auto"/>
        <w:rPr/>
      </w:pPr>
      <w:hyperlink w:anchor="_t0752ov4hjha">
        <w:r w:rsidDel="00000000" w:rsidR="00000000" w:rsidRPr="00000000">
          <w:rPr>
            <w:rtl w:val="0"/>
          </w:rPr>
          <w:t xml:space="preserve">Figure 13.1: Graph of success score over the published date, except every </w:t>
        </w:r>
      </w:hyperlink>
      <w:r w:rsidDel="00000000" w:rsidR="00000000" w:rsidRPr="00000000">
        <w:rPr>
          <w:rtl w:val="0"/>
        </w:rPr>
      </w:r>
    </w:p>
    <w:p w:rsidR="00000000" w:rsidDel="00000000" w:rsidP="00000000" w:rsidRDefault="00000000" w:rsidRPr="00000000" w14:paraId="00000057">
      <w:pPr>
        <w:tabs>
          <w:tab w:val="right" w:pos="9360"/>
        </w:tabs>
        <w:spacing w:before="60" w:line="240" w:lineRule="auto"/>
        <w:rPr/>
      </w:pPr>
      <w:hyperlink w:anchor="_t0752ov4hjha">
        <w:r w:rsidDel="00000000" w:rsidR="00000000" w:rsidRPr="00000000">
          <w:rPr>
            <w:rtl w:val="0"/>
          </w:rPr>
          <w:t xml:space="preserve">point is colored based on the number of likes given out by the video creator.</w:t>
        </w:r>
      </w:hyperlink>
      <w:r w:rsidDel="00000000" w:rsidR="00000000" w:rsidRPr="00000000">
        <w:rPr>
          <w:rtl w:val="0"/>
        </w:rPr>
        <w:tab/>
        <w:t xml:space="preserve">19</w:t>
      </w:r>
    </w:p>
    <w:p w:rsidR="00000000" w:rsidDel="00000000" w:rsidP="00000000" w:rsidRDefault="00000000" w:rsidRPr="00000000" w14:paraId="00000058">
      <w:pPr>
        <w:tabs>
          <w:tab w:val="right" w:pos="9360"/>
        </w:tabs>
        <w:spacing w:before="60" w:line="240" w:lineRule="auto"/>
        <w:rPr/>
      </w:pPr>
      <w:hyperlink w:anchor="_ksbk8vqibib0">
        <w:r w:rsidDel="00000000" w:rsidR="00000000" w:rsidRPr="00000000">
          <w:rPr>
            <w:rtl w:val="0"/>
          </w:rPr>
          <w:t xml:space="preserve">Figure 13.2: Graph of success score over the published date, except every </w:t>
        </w:r>
      </w:hyperlink>
      <w:r w:rsidDel="00000000" w:rsidR="00000000" w:rsidRPr="00000000">
        <w:rPr>
          <w:rtl w:val="0"/>
        </w:rPr>
      </w:r>
    </w:p>
    <w:p w:rsidR="00000000" w:rsidDel="00000000" w:rsidP="00000000" w:rsidRDefault="00000000" w:rsidRPr="00000000" w14:paraId="00000059">
      <w:pPr>
        <w:tabs>
          <w:tab w:val="right" w:pos="9360"/>
        </w:tabs>
        <w:spacing w:before="60" w:line="240" w:lineRule="auto"/>
        <w:rPr/>
      </w:pPr>
      <w:hyperlink w:anchor="_ksbk8vqibib0">
        <w:r w:rsidDel="00000000" w:rsidR="00000000" w:rsidRPr="00000000">
          <w:rPr>
            <w:rtl w:val="0"/>
          </w:rPr>
          <w:t xml:space="preserve">point is colored based on the most used word in the comments and has the </w:t>
        </w:r>
      </w:hyperlink>
      <w:r w:rsidDel="00000000" w:rsidR="00000000" w:rsidRPr="00000000">
        <w:rPr>
          <w:rtl w:val="0"/>
        </w:rPr>
      </w:r>
    </w:p>
    <w:p w:rsidR="00000000" w:rsidDel="00000000" w:rsidP="00000000" w:rsidRDefault="00000000" w:rsidRPr="00000000" w14:paraId="0000005A">
      <w:pPr>
        <w:tabs>
          <w:tab w:val="right" w:pos="9360"/>
        </w:tabs>
        <w:spacing w:before="60" w:line="240" w:lineRule="auto"/>
        <w:rPr/>
      </w:pPr>
      <w:hyperlink w:anchor="_ksbk8vqibib0">
        <w:r w:rsidDel="00000000" w:rsidR="00000000" w:rsidRPr="00000000">
          <w:rPr>
            <w:rtl w:val="0"/>
          </w:rPr>
          <w:t xml:space="preserve">size related to the occurrence of that word.</w:t>
        </w:r>
      </w:hyperlink>
      <w:r w:rsidDel="00000000" w:rsidR="00000000" w:rsidRPr="00000000">
        <w:rPr>
          <w:rtl w:val="0"/>
        </w:rPr>
        <w:tab/>
      </w:r>
      <w:hyperlink w:anchor="_ksbk8vqibib0">
        <w:r w:rsidDel="00000000" w:rsidR="00000000" w:rsidRPr="00000000">
          <w:rPr>
            <w:rtl w:val="0"/>
          </w:rPr>
          <w:t xml:space="preserve">2</w:t>
        </w:r>
      </w:hyperlink>
      <w:r w:rsidDel="00000000" w:rsidR="00000000" w:rsidRPr="00000000">
        <w:rPr>
          <w:rtl w:val="0"/>
        </w:rPr>
        <w:t xml:space="preserve">0</w:t>
      </w:r>
    </w:p>
    <w:p w:rsidR="00000000" w:rsidDel="00000000" w:rsidP="00000000" w:rsidRDefault="00000000" w:rsidRPr="00000000" w14:paraId="0000005B">
      <w:pPr>
        <w:tabs>
          <w:tab w:val="right" w:pos="9360"/>
        </w:tabs>
        <w:spacing w:before="60" w:line="240" w:lineRule="auto"/>
        <w:rPr/>
      </w:pPr>
      <w:hyperlink w:anchor="_wtbsr6pfdi6">
        <w:r w:rsidDel="00000000" w:rsidR="00000000" w:rsidRPr="00000000">
          <w:rPr>
            <w:rtl w:val="0"/>
          </w:rPr>
          <w:t xml:space="preserve">Figure 14: Program Crashed Log</w:t>
        </w:r>
      </w:hyperlink>
      <w:r w:rsidDel="00000000" w:rsidR="00000000" w:rsidRPr="00000000">
        <w:rPr>
          <w:rtl w:val="0"/>
        </w:rPr>
        <w:tab/>
      </w:r>
      <w:hyperlink w:anchor="_wtbsr6pfdi6">
        <w:r w:rsidDel="00000000" w:rsidR="00000000" w:rsidRPr="00000000">
          <w:rPr>
            <w:rtl w:val="0"/>
          </w:rPr>
          <w:t xml:space="preserve">2</w:t>
        </w:r>
      </w:hyperlink>
      <w:r w:rsidDel="00000000" w:rsidR="00000000" w:rsidRPr="00000000">
        <w:rPr>
          <w:rtl w:val="0"/>
        </w:rPr>
        <w:t xml:space="preserve">1</w:t>
      </w:r>
    </w:p>
    <w:p w:rsidR="00000000" w:rsidDel="00000000" w:rsidP="00000000" w:rsidRDefault="00000000" w:rsidRPr="00000000" w14:paraId="0000005C">
      <w:pPr>
        <w:tabs>
          <w:tab w:val="right" w:pos="9360"/>
        </w:tabs>
        <w:spacing w:before="60" w:line="240" w:lineRule="auto"/>
        <w:rPr/>
      </w:pPr>
      <w:hyperlink w:anchor="_swjdcerh1ujc">
        <w:r w:rsidDel="00000000" w:rsidR="00000000" w:rsidRPr="00000000">
          <w:rPr>
            <w:rtl w:val="0"/>
          </w:rPr>
          <w:t xml:space="preserve">Figure 15: The 1st cell. Selected cell is surrounded by a green frame</w:t>
        </w:r>
      </w:hyperlink>
      <w:r w:rsidDel="00000000" w:rsidR="00000000" w:rsidRPr="00000000">
        <w:rPr>
          <w:rtl w:val="0"/>
        </w:rPr>
        <w:tab/>
      </w:r>
      <w:hyperlink w:anchor="_swjdcerh1ujc">
        <w:r w:rsidDel="00000000" w:rsidR="00000000" w:rsidRPr="00000000">
          <w:rPr>
            <w:rtl w:val="0"/>
          </w:rPr>
          <w:t xml:space="preserve">2</w:t>
        </w:r>
      </w:hyperlink>
      <w:r w:rsidDel="00000000" w:rsidR="00000000" w:rsidRPr="00000000">
        <w:rPr>
          <w:rtl w:val="0"/>
        </w:rPr>
        <w:t xml:space="preserve">3</w:t>
      </w:r>
    </w:p>
    <w:p w:rsidR="00000000" w:rsidDel="00000000" w:rsidP="00000000" w:rsidRDefault="00000000" w:rsidRPr="00000000" w14:paraId="0000005D">
      <w:pPr>
        <w:tabs>
          <w:tab w:val="right" w:pos="9360"/>
        </w:tabs>
        <w:spacing w:before="60" w:line="240" w:lineRule="auto"/>
        <w:rPr/>
      </w:pPr>
      <w:hyperlink w:anchor="_ae80pk376nsj">
        <w:r w:rsidDel="00000000" w:rsidR="00000000" w:rsidRPr="00000000">
          <w:rPr>
            <w:rtl w:val="0"/>
          </w:rPr>
          <w:t xml:space="preserve">Figure 15.1: The toolbar. The “Run” is in the middle</w:t>
        </w:r>
      </w:hyperlink>
      <w:r w:rsidDel="00000000" w:rsidR="00000000" w:rsidRPr="00000000">
        <w:rPr>
          <w:rtl w:val="0"/>
        </w:rPr>
        <w:tab/>
      </w:r>
      <w:hyperlink w:anchor="_ae80pk376nsj">
        <w:r w:rsidDel="00000000" w:rsidR="00000000" w:rsidRPr="00000000">
          <w:rPr>
            <w:rtl w:val="0"/>
          </w:rPr>
          <w:t xml:space="preserve">2</w:t>
        </w:r>
      </w:hyperlink>
      <w:r w:rsidDel="00000000" w:rsidR="00000000" w:rsidRPr="00000000">
        <w:rPr>
          <w:rtl w:val="0"/>
        </w:rPr>
        <w:t xml:space="preserve">3</w:t>
      </w:r>
    </w:p>
    <w:p w:rsidR="00000000" w:rsidDel="00000000" w:rsidP="00000000" w:rsidRDefault="00000000" w:rsidRPr="00000000" w14:paraId="0000005E">
      <w:pPr>
        <w:tabs>
          <w:tab w:val="right" w:pos="9360"/>
        </w:tabs>
        <w:spacing w:before="60" w:line="240" w:lineRule="auto"/>
        <w:rPr/>
      </w:pPr>
      <w:hyperlink w:anchor="_jqjigxrurgvi">
        <w:r w:rsidDel="00000000" w:rsidR="00000000" w:rsidRPr="00000000">
          <w:rPr>
            <w:rtl w:val="0"/>
          </w:rPr>
          <w:t xml:space="preserve">Figure 15.2: The 2nd cell surrounded by green frame</w:t>
        </w:r>
      </w:hyperlink>
      <w:r w:rsidDel="00000000" w:rsidR="00000000" w:rsidRPr="00000000">
        <w:rPr>
          <w:rtl w:val="0"/>
        </w:rPr>
        <w:tab/>
      </w:r>
      <w:hyperlink w:anchor="_jqjigxrurgvi">
        <w:r w:rsidDel="00000000" w:rsidR="00000000" w:rsidRPr="00000000">
          <w:rPr>
            <w:rtl w:val="0"/>
          </w:rPr>
          <w:t xml:space="preserve">2</w:t>
        </w:r>
      </w:hyperlink>
      <w:r w:rsidDel="00000000" w:rsidR="00000000" w:rsidRPr="00000000">
        <w:rPr>
          <w:rtl w:val="0"/>
        </w:rPr>
        <w:t xml:space="preserve">3</w:t>
      </w:r>
    </w:p>
    <w:p w:rsidR="00000000" w:rsidDel="00000000" w:rsidP="00000000" w:rsidRDefault="00000000" w:rsidRPr="00000000" w14:paraId="0000005F">
      <w:pPr>
        <w:tabs>
          <w:tab w:val="right" w:pos="9360"/>
        </w:tabs>
        <w:spacing w:before="60" w:line="240" w:lineRule="auto"/>
        <w:rPr/>
      </w:pPr>
      <w:hyperlink w:anchor="_svrqijw7zr29">
        <w:r w:rsidDel="00000000" w:rsidR="00000000" w:rsidRPr="00000000">
          <w:rPr>
            <w:rtl w:val="0"/>
          </w:rPr>
          <w:t xml:space="preserve">Figure 15.3: The head of the 3rd cell surrounded by green frame</w:t>
        </w:r>
      </w:hyperlink>
      <w:r w:rsidDel="00000000" w:rsidR="00000000" w:rsidRPr="00000000">
        <w:rPr>
          <w:rtl w:val="0"/>
        </w:rPr>
        <w:tab/>
      </w:r>
      <w:hyperlink w:anchor="_svrqijw7zr29">
        <w:r w:rsidDel="00000000" w:rsidR="00000000" w:rsidRPr="00000000">
          <w:rPr>
            <w:rtl w:val="0"/>
          </w:rPr>
          <w:t xml:space="preserve">2</w:t>
        </w:r>
      </w:hyperlink>
      <w:r w:rsidDel="00000000" w:rsidR="00000000" w:rsidRPr="00000000">
        <w:rPr>
          <w:rtl w:val="0"/>
        </w:rPr>
        <w:t xml:space="preserve">3</w:t>
      </w:r>
    </w:p>
    <w:p w:rsidR="00000000" w:rsidDel="00000000" w:rsidP="00000000" w:rsidRDefault="00000000" w:rsidRPr="00000000" w14:paraId="00000060">
      <w:pPr>
        <w:tabs>
          <w:tab w:val="right" w:pos="9360"/>
        </w:tabs>
        <w:spacing w:before="60" w:line="240" w:lineRule="auto"/>
        <w:rPr/>
      </w:pPr>
      <w:hyperlink w:anchor="_gjim0cfux4f">
        <w:r w:rsidDel="00000000" w:rsidR="00000000" w:rsidRPr="00000000">
          <w:rPr>
            <w:rtl w:val="0"/>
          </w:rPr>
          <w:t xml:space="preserve">Figure 15.4: Sample cell surrounded by green frame. This cell generates the </w:t>
        </w:r>
      </w:hyperlink>
      <w:r w:rsidDel="00000000" w:rsidR="00000000" w:rsidRPr="00000000">
        <w:rPr>
          <w:rtl w:val="0"/>
        </w:rPr>
      </w:r>
    </w:p>
    <w:p w:rsidR="00000000" w:rsidDel="00000000" w:rsidP="00000000" w:rsidRDefault="00000000" w:rsidRPr="00000000" w14:paraId="00000061">
      <w:pPr>
        <w:tabs>
          <w:tab w:val="right" w:pos="9360"/>
        </w:tabs>
        <w:spacing w:before="60" w:line="240" w:lineRule="auto"/>
        <w:rPr/>
      </w:pPr>
      <w:hyperlink w:anchor="_gjim0cfux4f">
        <w:r w:rsidDel="00000000" w:rsidR="00000000" w:rsidRPr="00000000">
          <w:rPr>
            <w:rtl w:val="0"/>
          </w:rPr>
          <w:t xml:space="preserve">plot with success score versus the published date of a video.</w:t>
        </w:r>
      </w:hyperlink>
      <w:r w:rsidDel="00000000" w:rsidR="00000000" w:rsidRPr="00000000">
        <w:rPr>
          <w:rtl w:val="0"/>
        </w:rPr>
        <w:tab/>
      </w:r>
      <w:hyperlink w:anchor="_gjim0cfux4f">
        <w:r w:rsidDel="00000000" w:rsidR="00000000" w:rsidRPr="00000000">
          <w:rPr>
            <w:rtl w:val="0"/>
          </w:rPr>
          <w:t xml:space="preserve">2</w:t>
        </w:r>
      </w:hyperlink>
      <w:r w:rsidDel="00000000" w:rsidR="00000000" w:rsidRPr="00000000">
        <w:rPr>
          <w:rtl w:val="0"/>
        </w:rPr>
        <w:t xml:space="preserve">4</w:t>
      </w:r>
    </w:p>
    <w:p w:rsidR="00000000" w:rsidDel="00000000" w:rsidP="00000000" w:rsidRDefault="00000000" w:rsidRPr="00000000" w14:paraId="00000062">
      <w:pPr>
        <w:tabs>
          <w:tab w:val="right" w:pos="9360"/>
        </w:tabs>
        <w:spacing w:before="60" w:line="240" w:lineRule="auto"/>
        <w:rPr/>
      </w:pPr>
      <w:hyperlink w:anchor="_z3ez2314vv3c">
        <w:r w:rsidDel="00000000" w:rsidR="00000000" w:rsidRPr="00000000">
          <w:rPr>
            <w:rtl w:val="0"/>
          </w:rPr>
          <w:t xml:space="preserve">Figure 15.5: This sample cell generates the same graph as in Figure 15.4, </w:t>
        </w:r>
      </w:hyperlink>
      <w:r w:rsidDel="00000000" w:rsidR="00000000" w:rsidRPr="00000000">
        <w:rPr>
          <w:rtl w:val="0"/>
        </w:rPr>
      </w:r>
    </w:p>
    <w:p w:rsidR="00000000" w:rsidDel="00000000" w:rsidP="00000000" w:rsidRDefault="00000000" w:rsidRPr="00000000" w14:paraId="00000063">
      <w:pPr>
        <w:tabs>
          <w:tab w:val="right" w:pos="9360"/>
        </w:tabs>
        <w:spacing w:before="60" w:line="240" w:lineRule="auto"/>
        <w:rPr/>
      </w:pPr>
      <w:hyperlink w:anchor="_z3ez2314vv3c">
        <w:r w:rsidDel="00000000" w:rsidR="00000000" w:rsidRPr="00000000">
          <w:rPr>
            <w:rtl w:val="0"/>
          </w:rPr>
          <w:t xml:space="preserve">except every point has a color and size based on the most-used-word in its transcript.</w:t>
        </w:r>
      </w:hyperlink>
      <w:r w:rsidDel="00000000" w:rsidR="00000000" w:rsidRPr="00000000">
        <w:rPr>
          <w:rtl w:val="0"/>
        </w:rPr>
        <w:tab/>
      </w:r>
      <w:hyperlink w:anchor="_z3ez2314vv3c">
        <w:r w:rsidDel="00000000" w:rsidR="00000000" w:rsidRPr="00000000">
          <w:rPr>
            <w:rtl w:val="0"/>
          </w:rPr>
          <w:t xml:space="preserve">2</w:t>
        </w:r>
      </w:hyperlink>
      <w:r w:rsidDel="00000000" w:rsidR="00000000" w:rsidRPr="00000000">
        <w:rPr>
          <w:rtl w:val="0"/>
        </w:rPr>
        <w:t xml:space="preserve">4</w:t>
      </w:r>
    </w:p>
    <w:p w:rsidR="00000000" w:rsidDel="00000000" w:rsidP="00000000" w:rsidRDefault="00000000" w:rsidRPr="00000000" w14:paraId="00000064">
      <w:pPr>
        <w:tabs>
          <w:tab w:val="right" w:pos="9360"/>
        </w:tabs>
        <w:spacing w:before="60" w:line="240" w:lineRule="auto"/>
        <w:rPr/>
      </w:pPr>
      <w:hyperlink w:anchor="_7mpabj4p3av7">
        <w:r w:rsidDel="00000000" w:rsidR="00000000" w:rsidRPr="00000000">
          <w:rPr>
            <w:rtl w:val="0"/>
          </w:rPr>
          <w:t xml:space="preserve">Figure 16: Goal Flow Chart</w:t>
        </w:r>
      </w:hyperlink>
      <w:r w:rsidDel="00000000" w:rsidR="00000000" w:rsidRPr="00000000">
        <w:rPr>
          <w:rtl w:val="0"/>
        </w:rPr>
        <w:tab/>
      </w:r>
      <w:hyperlink w:anchor="_7mpabj4p3av7">
        <w:r w:rsidDel="00000000" w:rsidR="00000000" w:rsidRPr="00000000">
          <w:rPr>
            <w:rtl w:val="0"/>
          </w:rPr>
          <w:t xml:space="preserve">2</w:t>
        </w:r>
      </w:hyperlink>
      <w:r w:rsidDel="00000000" w:rsidR="00000000" w:rsidRPr="00000000">
        <w:rPr>
          <w:rtl w:val="0"/>
        </w:rPr>
        <w:t xml:space="preserve">7</w:t>
      </w:r>
    </w:p>
    <w:p w:rsidR="00000000" w:rsidDel="00000000" w:rsidP="00000000" w:rsidRDefault="00000000" w:rsidRPr="00000000" w14:paraId="00000065">
      <w:pPr>
        <w:tabs>
          <w:tab w:val="right" w:pos="9360"/>
        </w:tabs>
        <w:spacing w:before="60" w:line="240" w:lineRule="auto"/>
        <w:rPr/>
      </w:pPr>
      <w:hyperlink w:anchor="_6ze6zpumu5sn">
        <w:r w:rsidDel="00000000" w:rsidR="00000000" w:rsidRPr="00000000">
          <w:rPr>
            <w:rtl w:val="0"/>
          </w:rPr>
          <w:t xml:space="preserve">Figure 17: Duplicate Videos Downloaded</w:t>
        </w:r>
      </w:hyperlink>
      <w:r w:rsidDel="00000000" w:rsidR="00000000" w:rsidRPr="00000000">
        <w:rPr>
          <w:rtl w:val="0"/>
        </w:rPr>
        <w:tab/>
      </w:r>
      <w:hyperlink w:anchor="_6ze6zpumu5sn">
        <w:r w:rsidDel="00000000" w:rsidR="00000000" w:rsidRPr="00000000">
          <w:rPr>
            <w:rtl w:val="0"/>
          </w:rPr>
          <w:t xml:space="preserve">3</w:t>
        </w:r>
      </w:hyperlink>
      <w:r w:rsidDel="00000000" w:rsidR="00000000" w:rsidRPr="00000000">
        <w:rPr>
          <w:rtl w:val="0"/>
        </w:rPr>
        <w:t xml:space="preserve">1</w:t>
      </w:r>
    </w:p>
    <w:p w:rsidR="00000000" w:rsidDel="00000000" w:rsidP="00000000" w:rsidRDefault="00000000" w:rsidRPr="00000000" w14:paraId="00000066">
      <w:pPr>
        <w:tabs>
          <w:tab w:val="right" w:pos="9360"/>
        </w:tabs>
        <w:spacing w:before="60" w:line="240" w:lineRule="auto"/>
        <w:rPr/>
      </w:pPr>
      <w:r w:rsidDel="00000000" w:rsidR="00000000" w:rsidRPr="00000000">
        <w:rPr>
          <w:rtl w:val="0"/>
        </w:rPr>
      </w:r>
    </w:p>
    <w:p w:rsidR="00000000" w:rsidDel="00000000" w:rsidP="00000000" w:rsidRDefault="00000000" w:rsidRPr="00000000" w14:paraId="00000067">
      <w:pPr>
        <w:pStyle w:val="Heading1"/>
        <w:rPr>
          <w:sz w:val="40"/>
          <w:szCs w:val="40"/>
        </w:rPr>
      </w:pPr>
      <w:bookmarkStart w:colFirst="0" w:colLast="0" w:name="_1ob91c3xcjum" w:id="11"/>
      <w:bookmarkEnd w:id="11"/>
      <w:r w:rsidDel="00000000" w:rsidR="00000000" w:rsidRPr="00000000">
        <w:rPr>
          <w:sz w:val="40"/>
          <w:szCs w:val="40"/>
          <w:rtl w:val="0"/>
        </w:rPr>
        <w:t xml:space="preserve">Table of </w:t>
      </w:r>
      <w:r w:rsidDel="00000000" w:rsidR="00000000" w:rsidRPr="00000000">
        <w:rPr>
          <w:sz w:val="40"/>
          <w:szCs w:val="40"/>
          <w:rtl w:val="0"/>
        </w:rPr>
        <w:t xml:space="preserve">Tables</w:t>
      </w:r>
      <w:r w:rsidDel="00000000" w:rsidR="00000000" w:rsidRPr="00000000">
        <w:rPr>
          <w:rtl w:val="0"/>
        </w:rPr>
      </w:r>
    </w:p>
    <w:p w:rsidR="00000000" w:rsidDel="00000000" w:rsidP="00000000" w:rsidRDefault="00000000" w:rsidRPr="00000000" w14:paraId="00000068">
      <w:pPr>
        <w:tabs>
          <w:tab w:val="right" w:pos="9360"/>
        </w:tabs>
        <w:spacing w:before="60" w:line="240" w:lineRule="auto"/>
        <w:ind w:left="0" w:firstLine="0"/>
        <w:rPr/>
      </w:pPr>
      <w:hyperlink w:anchor="_108r8r4jfmy3">
        <w:r w:rsidDel="00000000" w:rsidR="00000000" w:rsidRPr="00000000">
          <w:rPr>
            <w:rtl w:val="0"/>
          </w:rPr>
          <w:t xml:space="preserve">Table 1: Group Members</w:t>
        </w:r>
      </w:hyperlink>
      <w:r w:rsidDel="00000000" w:rsidR="00000000" w:rsidRPr="00000000">
        <w:rPr>
          <w:rtl w:val="0"/>
        </w:rPr>
        <w:tab/>
        <w:t xml:space="preserve">6</w:t>
      </w:r>
    </w:p>
    <w:p w:rsidR="00000000" w:rsidDel="00000000" w:rsidP="00000000" w:rsidRDefault="00000000" w:rsidRPr="00000000" w14:paraId="00000069">
      <w:pPr>
        <w:tabs>
          <w:tab w:val="right" w:pos="9360"/>
        </w:tabs>
        <w:spacing w:before="60" w:line="240" w:lineRule="auto"/>
        <w:ind w:left="0" w:firstLine="0"/>
        <w:rPr/>
      </w:pPr>
      <w:hyperlink w:anchor="_2qragcmugcyw">
        <w:r w:rsidDel="00000000" w:rsidR="00000000" w:rsidRPr="00000000">
          <w:rPr>
            <w:rtl w:val="0"/>
          </w:rPr>
          <w:t xml:space="preserve">Table 2: Table of Services</w:t>
        </w:r>
      </w:hyperlink>
      <w:r w:rsidDel="00000000" w:rsidR="00000000" w:rsidRPr="00000000">
        <w:rPr>
          <w:rtl w:val="0"/>
        </w:rPr>
        <w:tab/>
      </w:r>
      <w:hyperlink w:anchor="_2qragcmugcyw">
        <w:r w:rsidDel="00000000" w:rsidR="00000000" w:rsidRPr="00000000">
          <w:rPr>
            <w:rtl w:val="0"/>
          </w:rPr>
          <w:t xml:space="preserve">2</w:t>
        </w:r>
      </w:hyperlink>
      <w:r w:rsidDel="00000000" w:rsidR="00000000" w:rsidRPr="00000000">
        <w:rPr>
          <w:rtl w:val="0"/>
        </w:rPr>
        <w:t xml:space="preserve">8</w:t>
      </w:r>
    </w:p>
    <w:p w:rsidR="00000000" w:rsidDel="00000000" w:rsidP="00000000" w:rsidRDefault="00000000" w:rsidRPr="00000000" w14:paraId="0000006A">
      <w:pPr>
        <w:tabs>
          <w:tab w:val="right" w:pos="9360"/>
        </w:tabs>
        <w:spacing w:before="60" w:line="240" w:lineRule="auto"/>
        <w:ind w:left="0" w:firstLine="0"/>
        <w:rPr/>
      </w:pPr>
      <w:r w:rsidDel="00000000" w:rsidR="00000000" w:rsidRPr="00000000">
        <w:rPr>
          <w:rtl w:val="0"/>
        </w:rPr>
      </w:r>
    </w:p>
    <w:p w:rsidR="00000000" w:rsidDel="00000000" w:rsidP="00000000" w:rsidRDefault="00000000" w:rsidRPr="00000000" w14:paraId="0000006B">
      <w:pPr>
        <w:tabs>
          <w:tab w:val="right" w:pos="9360"/>
        </w:tabs>
        <w:spacing w:before="60" w:line="240" w:lineRule="auto"/>
        <w:rPr/>
      </w:pPr>
      <w:r w:rsidDel="00000000" w:rsidR="00000000" w:rsidRPr="00000000">
        <w:rPr>
          <w:rtl w:val="0"/>
        </w:rPr>
      </w:r>
    </w:p>
    <w:p w:rsidR="00000000" w:rsidDel="00000000" w:rsidP="00000000" w:rsidRDefault="00000000" w:rsidRPr="00000000" w14:paraId="0000006C">
      <w:pPr>
        <w:rPr/>
      </w:pPr>
      <w:r w:rsidDel="00000000" w:rsidR="00000000" w:rsidRPr="00000000">
        <w:rPr>
          <w:rtl w:val="0"/>
        </w:rPr>
      </w:r>
    </w:p>
    <w:p w:rsidR="00000000" w:rsidDel="00000000" w:rsidP="00000000" w:rsidRDefault="00000000" w:rsidRPr="00000000" w14:paraId="0000006D">
      <w:pPr>
        <w:rPr/>
      </w:pPr>
      <w:r w:rsidDel="00000000" w:rsidR="00000000" w:rsidRPr="00000000">
        <w:br w:type="page"/>
      </w:r>
      <w:r w:rsidDel="00000000" w:rsidR="00000000" w:rsidRPr="00000000">
        <w:rPr>
          <w:rtl w:val="0"/>
        </w:rPr>
      </w:r>
    </w:p>
    <w:p w:rsidR="00000000" w:rsidDel="00000000" w:rsidP="00000000" w:rsidRDefault="00000000" w:rsidRPr="00000000" w14:paraId="0000006E">
      <w:pPr>
        <w:pStyle w:val="Heading1"/>
        <w:rPr/>
      </w:pPr>
      <w:bookmarkStart w:colFirst="0" w:colLast="0" w:name="_6oe0wcuwypf1" w:id="12"/>
      <w:bookmarkEnd w:id="12"/>
      <w:r w:rsidDel="00000000" w:rsidR="00000000" w:rsidRPr="00000000">
        <w:rPr>
          <w:rtl w:val="0"/>
        </w:rPr>
        <w:t xml:space="preserve">Abstract</w:t>
      </w:r>
    </w:p>
    <w:p w:rsidR="00000000" w:rsidDel="00000000" w:rsidP="00000000" w:rsidRDefault="00000000" w:rsidRPr="00000000" w14:paraId="0000006F">
      <w:pPr>
        <w:rPr/>
      </w:pPr>
      <w:r w:rsidDel="00000000" w:rsidR="00000000" w:rsidRPr="00000000">
        <w:rPr>
          <w:rtl w:val="0"/>
        </w:rPr>
        <w:t xml:space="preserve">YouTube (youtube.com) is an online video-sharing platform that allows users to upload, view, rate, share, add to playlists, report, comment on videos, and subscribe to other users. Over 2 billion logged-in users visit YouTube each month, and every day people watch over a billion hours of video and generate billions of views. UGC (User-Generated Content) makes up a good portion of the content available on YouTube, and more and more people post videos on YouTube, many of which become well-known YouTubers [1]. A notable trend to look at for these YouTubers is how their channel grows over time</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070">
      <w:pPr>
        <w:rPr/>
      </w:pPr>
      <w:r w:rsidDel="00000000" w:rsidR="00000000" w:rsidRPr="00000000">
        <w:rPr>
          <w:rtl w:val="0"/>
        </w:rPr>
      </w:r>
    </w:p>
    <w:p w:rsidR="00000000" w:rsidDel="00000000" w:rsidP="00000000" w:rsidRDefault="00000000" w:rsidRPr="00000000" w14:paraId="00000071">
      <w:pPr>
        <w:rPr/>
      </w:pPr>
      <w:r w:rsidDel="00000000" w:rsidR="00000000" w:rsidRPr="00000000">
        <w:rPr>
          <w:rtl w:val="0"/>
        </w:rPr>
        <w:t xml:space="preserve">We were tasked with analyzing how certain YouTubers become successful over time, how their early videos differ from later ones in terms of scripts, and how comments change with fame. Such analysis requires us to look into two sets of data. The first set is numerical data of the channels, which consists of view counts of videos, likes and dislikes on videos, published dates of the video, the interactions between the video creator and the audience, etc. The second set is textual data, which consists of the auto-generated scripts from videos as well as comments from the users. With the help of YouTube APIs and other available helper tools, we are able to scrape the metadata from data of videos and output them as CSV files for future studies.</w:t>
      </w:r>
    </w:p>
    <w:p w:rsidR="00000000" w:rsidDel="00000000" w:rsidP="00000000" w:rsidRDefault="00000000" w:rsidRPr="00000000" w14:paraId="00000072">
      <w:pPr>
        <w:rPr/>
      </w:pPr>
      <w:r w:rsidDel="00000000" w:rsidR="00000000" w:rsidRPr="00000000">
        <w:rPr>
          <w:rtl w:val="0"/>
        </w:rPr>
      </w:r>
    </w:p>
    <w:p w:rsidR="00000000" w:rsidDel="00000000" w:rsidP="00000000" w:rsidRDefault="00000000" w:rsidRPr="00000000" w14:paraId="00000073">
      <w:pPr>
        <w:rPr/>
      </w:pPr>
      <w:r w:rsidDel="00000000" w:rsidR="00000000" w:rsidRPr="00000000">
        <w:rPr>
          <w:rtl w:val="0"/>
        </w:rPr>
        <w:t xml:space="preserve">For the analysis, we generate some scatter graphs where each dot stands for one instance of the video, where the x-axis represents the published date while the y-axis represents the views it gets, and then the color of the dot represents some other metrics for evaluation (for instance, the duration of videos). With the Python NLTK package, we are able to conduct analyses over the transcripts from the videos and comments, to see what words are spoken the most, what words appear frequently in the comments and if they are positive or negative, how many words the creator says in a minute, etc. Combining these data we can generate a more thorough scatter graph for discovering if there is a pattern on how certain YouTubers become more and more successful.</w:t>
      </w:r>
    </w:p>
    <w:p w:rsidR="00000000" w:rsidDel="00000000" w:rsidP="00000000" w:rsidRDefault="00000000" w:rsidRPr="00000000" w14:paraId="00000074">
      <w:pPr>
        <w:rPr/>
      </w:pPr>
      <w:r w:rsidDel="00000000" w:rsidR="00000000" w:rsidRPr="00000000">
        <w:rPr>
          <w:rtl w:val="0"/>
        </w:rPr>
      </w:r>
    </w:p>
    <w:p w:rsidR="00000000" w:rsidDel="00000000" w:rsidP="00000000" w:rsidRDefault="00000000" w:rsidRPr="00000000" w14:paraId="00000075">
      <w:pPr>
        <w:rPr/>
      </w:pPr>
      <w:r w:rsidDel="00000000" w:rsidR="00000000" w:rsidRPr="00000000">
        <w:rPr>
          <w:rtl w:val="0"/>
        </w:rPr>
        <w:t xml:space="preserve">This project was developed using </w:t>
      </w:r>
      <w:r w:rsidDel="00000000" w:rsidR="00000000" w:rsidRPr="00000000">
        <w:rPr>
          <w:rtl w:val="0"/>
        </w:rPr>
        <w:t xml:space="preserve">data </w:t>
      </w:r>
      <w:r w:rsidDel="00000000" w:rsidR="00000000" w:rsidRPr="00000000">
        <w:rPr>
          <w:rtl w:val="0"/>
        </w:rPr>
        <w:t xml:space="preserve">solely from one channel as the basis, but it is expected to function correctly when used on other channels as well.</w:t>
      </w:r>
    </w:p>
    <w:p w:rsidR="00000000" w:rsidDel="00000000" w:rsidP="00000000" w:rsidRDefault="00000000" w:rsidRPr="00000000" w14:paraId="00000076">
      <w:pPr>
        <w:rPr/>
      </w:pPr>
      <w:r w:rsidDel="00000000" w:rsidR="00000000" w:rsidRPr="00000000">
        <w:rPr>
          <w:rtl w:val="0"/>
        </w:rPr>
      </w:r>
    </w:p>
    <w:p w:rsidR="00000000" w:rsidDel="00000000" w:rsidP="00000000" w:rsidRDefault="00000000" w:rsidRPr="00000000" w14:paraId="00000077">
      <w:pPr>
        <w:rPr/>
      </w:pPr>
      <w:r w:rsidDel="00000000" w:rsidR="00000000" w:rsidRPr="00000000">
        <w:rPr>
          <w:rtl w:val="0"/>
        </w:rPr>
      </w:r>
    </w:p>
    <w:p w:rsidR="00000000" w:rsidDel="00000000" w:rsidP="00000000" w:rsidRDefault="00000000" w:rsidRPr="00000000" w14:paraId="00000078">
      <w:pPr>
        <w:rPr/>
      </w:pPr>
      <w:r w:rsidDel="00000000" w:rsidR="00000000" w:rsidRPr="00000000">
        <w:rPr>
          <w:rtl w:val="0"/>
        </w:rPr>
      </w:r>
    </w:p>
    <w:p w:rsidR="00000000" w:rsidDel="00000000" w:rsidP="00000000" w:rsidRDefault="00000000" w:rsidRPr="00000000" w14:paraId="00000079">
      <w:pPr>
        <w:rPr/>
      </w:pPr>
      <w:r w:rsidDel="00000000" w:rsidR="00000000" w:rsidRPr="00000000">
        <w:rPr>
          <w:rtl w:val="0"/>
        </w:rPr>
      </w:r>
    </w:p>
    <w:p w:rsidR="00000000" w:rsidDel="00000000" w:rsidP="00000000" w:rsidRDefault="00000000" w:rsidRPr="00000000" w14:paraId="0000007A">
      <w:pPr>
        <w:rPr/>
      </w:pPr>
      <w:r w:rsidDel="00000000" w:rsidR="00000000" w:rsidRPr="00000000">
        <w:rPr>
          <w:rtl w:val="0"/>
        </w:rPr>
      </w:r>
    </w:p>
    <w:p w:rsidR="00000000" w:rsidDel="00000000" w:rsidP="00000000" w:rsidRDefault="00000000" w:rsidRPr="00000000" w14:paraId="0000007B">
      <w:pPr>
        <w:pStyle w:val="Heading1"/>
        <w:rPr/>
      </w:pPr>
      <w:bookmarkStart w:colFirst="0" w:colLast="0" w:name="_lzpvttisqx8s" w:id="13"/>
      <w:bookmarkEnd w:id="13"/>
      <w:r w:rsidDel="00000000" w:rsidR="00000000" w:rsidRPr="00000000">
        <w:rPr>
          <w:rtl w:val="0"/>
        </w:rPr>
        <w:t xml:space="preserve">Introduction</w:t>
      </w:r>
    </w:p>
    <w:p w:rsidR="00000000" w:rsidDel="00000000" w:rsidP="00000000" w:rsidRDefault="00000000" w:rsidRPr="00000000" w14:paraId="0000007C">
      <w:pPr>
        <w:pStyle w:val="Heading2"/>
        <w:rPr/>
      </w:pPr>
      <w:bookmarkStart w:colFirst="0" w:colLast="0" w:name="_x0dbz9fou9hn" w:id="14"/>
      <w:bookmarkEnd w:id="14"/>
      <w:r w:rsidDel="00000000" w:rsidR="00000000" w:rsidRPr="00000000">
        <w:rPr>
          <w:rtl w:val="0"/>
        </w:rPr>
        <w:t xml:space="preserve">Background </w:t>
      </w:r>
    </w:p>
    <w:p w:rsidR="00000000" w:rsidDel="00000000" w:rsidP="00000000" w:rsidRDefault="00000000" w:rsidRPr="00000000" w14:paraId="0000007D">
      <w:pPr>
        <w:rPr/>
      </w:pPr>
      <w:r w:rsidDel="00000000" w:rsidR="00000000" w:rsidRPr="00000000">
        <w:rPr>
          <w:rtl w:val="0"/>
        </w:rPr>
        <w:t xml:space="preserve">YouTube is a platform that people use to watch and post different kinds of videos on the website. There are many genres available for users to look up, ranging from daily blog videos to video game playthroughs to food reviews and many more. People can search for the type of videos they want to watch and those will appear. Focusing on video game channels, gamers are posting gameplay walkthroughs of new and upcoming games, speedruns of games, and even how to build something in a game. Many of these video game channels are becoming more and more successful over the years, gaining popularity in their respective video game genre. Once these channels become large enough, gamers can be considered as influencers, and make a nice living out of the revenue generated from the advertisements and sponsorships they display in their videos.</w:t>
      </w:r>
    </w:p>
    <w:p w:rsidR="00000000" w:rsidDel="00000000" w:rsidP="00000000" w:rsidRDefault="00000000" w:rsidRPr="00000000" w14:paraId="0000007E">
      <w:pPr>
        <w:rPr/>
      </w:pPr>
      <w:r w:rsidDel="00000000" w:rsidR="00000000" w:rsidRPr="00000000">
        <w:rPr>
          <w:rtl w:val="0"/>
        </w:rPr>
      </w:r>
    </w:p>
    <w:p w:rsidR="00000000" w:rsidDel="00000000" w:rsidP="00000000" w:rsidRDefault="00000000" w:rsidRPr="00000000" w14:paraId="0000007F">
      <w:pPr>
        <w:rPr/>
      </w:pPr>
      <w:r w:rsidDel="00000000" w:rsidR="00000000" w:rsidRPr="00000000">
        <w:rPr>
          <w:rtl w:val="0"/>
        </w:rPr>
        <w:t xml:space="preserve">When a channel first starts posting videos, their viewership counts are relatively small. As the years pass, the number of subscribers they have increases, and in turn, the number of views per video increases. The goal of this project is to be able to download transcripts, comments, and metadata for a video from a YouTube link or YouTube playlist, and conduct a preliminary analysis of that data. It is hoped that from the data we gather, there will be a foundation for future academic studies to assess how gamers become successful over time, how their earlier videos differ from later ones, and how the comments on each video change as popularity increases on the channel.</w:t>
      </w:r>
    </w:p>
    <w:p w:rsidR="00000000" w:rsidDel="00000000" w:rsidP="00000000" w:rsidRDefault="00000000" w:rsidRPr="00000000" w14:paraId="00000080">
      <w:pPr>
        <w:rPr/>
      </w:pPr>
      <w:r w:rsidDel="00000000" w:rsidR="00000000" w:rsidRPr="00000000">
        <w:rPr>
          <w:rtl w:val="0"/>
        </w:rPr>
      </w:r>
    </w:p>
    <w:p w:rsidR="00000000" w:rsidDel="00000000" w:rsidP="00000000" w:rsidRDefault="00000000" w:rsidRPr="00000000" w14:paraId="00000081">
      <w:pPr>
        <w:rPr/>
      </w:pPr>
      <w:r w:rsidDel="00000000" w:rsidR="00000000" w:rsidRPr="00000000">
        <w:rPr>
          <w:rtl w:val="0"/>
        </w:rPr>
        <w:t xml:space="preserve">We </w:t>
      </w:r>
      <w:r w:rsidDel="00000000" w:rsidR="00000000" w:rsidRPr="00000000">
        <w:rPr>
          <w:rtl w:val="0"/>
        </w:rPr>
        <w:t xml:space="preserve">(see Table 1)</w:t>
      </w:r>
      <w:r w:rsidDel="00000000" w:rsidR="00000000" w:rsidRPr="00000000">
        <w:rPr>
          <w:rtl w:val="0"/>
        </w:rPr>
        <w:t xml:space="preserve"> are working with Dr. Florian Zach of the Howard Feiertag Department of Hospitality and Tourism Management for this project, focusing on a YouTube’s channel called Biffa Plays Indie Games [2]. Our roles cover the varied aspects of the project.</w:t>
      </w:r>
    </w:p>
    <w:p w:rsidR="00000000" w:rsidDel="00000000" w:rsidP="00000000" w:rsidRDefault="00000000" w:rsidRPr="00000000" w14:paraId="00000082">
      <w:pPr>
        <w:pStyle w:val="Heading5"/>
        <w:rPr/>
      </w:pPr>
      <w:bookmarkStart w:colFirst="0" w:colLast="0" w:name="_108r8r4jfmy3" w:id="15"/>
      <w:bookmarkEnd w:id="15"/>
      <w:r w:rsidDel="00000000" w:rsidR="00000000" w:rsidRPr="00000000">
        <w:rPr>
          <w:rtl w:val="0"/>
        </w:rPr>
        <w:t xml:space="preserve">Table 1: Group Members </w:t>
      </w:r>
    </w:p>
    <w:tbl>
      <w:tblPr>
        <w:tblStyle w:val="Table1"/>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680"/>
        <w:gridCol w:w="4680"/>
        <w:tblGridChange w:id="0">
          <w:tblGrid>
            <w:gridCol w:w="4680"/>
            <w:gridCol w:w="468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8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Group Members</w:t>
            </w:r>
          </w:p>
        </w:tc>
        <w:tc>
          <w:tcPr>
            <w:shd w:fill="auto" w:val="clear"/>
            <w:tcMar>
              <w:top w:w="100.0" w:type="dxa"/>
              <w:left w:w="100.0" w:type="dxa"/>
              <w:bottom w:w="100.0" w:type="dxa"/>
              <w:right w:w="100.0" w:type="dxa"/>
            </w:tcMar>
            <w:vAlign w:val="top"/>
          </w:tcPr>
          <w:p w:rsidR="00000000" w:rsidDel="00000000" w:rsidP="00000000" w:rsidRDefault="00000000" w:rsidRPr="00000000" w14:paraId="0000008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Role(s)</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8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Akhil Bachubhay</w:t>
            </w:r>
          </w:p>
        </w:tc>
        <w:tc>
          <w:tcPr>
            <w:shd w:fill="auto" w:val="clear"/>
            <w:tcMar>
              <w:top w:w="100.0" w:type="dxa"/>
              <w:left w:w="100.0" w:type="dxa"/>
              <w:bottom w:w="100.0" w:type="dxa"/>
              <w:right w:w="100.0" w:type="dxa"/>
            </w:tcMar>
            <w:vAlign w:val="top"/>
          </w:tcPr>
          <w:p w:rsidR="00000000" w:rsidDel="00000000" w:rsidP="00000000" w:rsidRDefault="00000000" w:rsidRPr="00000000" w14:paraId="0000008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Downloading metadata, downloading transcripts, data analysis</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8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Danny Chhour</w:t>
            </w:r>
          </w:p>
        </w:tc>
        <w:tc>
          <w:tcPr>
            <w:shd w:fill="auto" w:val="clear"/>
            <w:tcMar>
              <w:top w:w="100.0" w:type="dxa"/>
              <w:left w:w="100.0" w:type="dxa"/>
              <w:bottom w:w="100.0" w:type="dxa"/>
              <w:right w:w="100.0" w:type="dxa"/>
            </w:tcMar>
            <w:vAlign w:val="top"/>
          </w:tcPr>
          <w:p w:rsidR="00000000" w:rsidDel="00000000" w:rsidP="00000000" w:rsidRDefault="00000000" w:rsidRPr="00000000" w14:paraId="0000008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NLTK analysis, create graphs and charts through Jupyter Notebook</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8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Heji Deng</w:t>
            </w:r>
          </w:p>
        </w:tc>
        <w:tc>
          <w:tcPr>
            <w:shd w:fill="auto" w:val="clear"/>
            <w:tcMar>
              <w:top w:w="100.0" w:type="dxa"/>
              <w:left w:w="100.0" w:type="dxa"/>
              <w:bottom w:w="100.0" w:type="dxa"/>
              <w:right w:w="100.0" w:type="dxa"/>
            </w:tcMar>
            <w:vAlign w:val="top"/>
          </w:tcPr>
          <w:p w:rsidR="00000000" w:rsidDel="00000000" w:rsidP="00000000" w:rsidRDefault="00000000" w:rsidRPr="00000000" w14:paraId="0000008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Data analysis, create graphs and charts through Jupyter Notebook</w:t>
            </w:r>
          </w:p>
        </w:tc>
      </w:tr>
      <w:tr>
        <w:trPr>
          <w:trHeight w:val="510" w:hRule="atLeast"/>
        </w:trPr>
        <w:tc>
          <w:tcPr>
            <w:shd w:fill="auto" w:val="clear"/>
            <w:tcMar>
              <w:top w:w="100.0" w:type="dxa"/>
              <w:left w:w="100.0" w:type="dxa"/>
              <w:bottom w:w="100.0" w:type="dxa"/>
              <w:right w:w="100.0" w:type="dxa"/>
            </w:tcMar>
            <w:vAlign w:val="top"/>
          </w:tcPr>
          <w:p w:rsidR="00000000" w:rsidDel="00000000" w:rsidP="00000000" w:rsidRDefault="00000000" w:rsidRPr="00000000" w14:paraId="0000008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Trung Tran</w:t>
            </w:r>
          </w:p>
        </w:tc>
        <w:tc>
          <w:tcPr>
            <w:shd w:fill="auto" w:val="clear"/>
            <w:tcMar>
              <w:top w:w="100.0" w:type="dxa"/>
              <w:left w:w="100.0" w:type="dxa"/>
              <w:bottom w:w="100.0" w:type="dxa"/>
              <w:right w:w="100.0" w:type="dxa"/>
            </w:tcMar>
            <w:vAlign w:val="top"/>
          </w:tcPr>
          <w:p w:rsidR="00000000" w:rsidDel="00000000" w:rsidP="00000000" w:rsidRDefault="00000000" w:rsidRPr="00000000" w14:paraId="0000008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Management, downloading comments, data analysis</w:t>
            </w:r>
          </w:p>
        </w:tc>
      </w:tr>
    </w:tbl>
    <w:p w:rsidR="00000000" w:rsidDel="00000000" w:rsidP="00000000" w:rsidRDefault="00000000" w:rsidRPr="00000000" w14:paraId="0000008D">
      <w:pPr>
        <w:pStyle w:val="Heading1"/>
        <w:rPr/>
      </w:pPr>
      <w:bookmarkStart w:colFirst="0" w:colLast="0" w:name="_t8bavyt47cwv" w:id="16"/>
      <w:bookmarkEnd w:id="16"/>
      <w:r w:rsidDel="00000000" w:rsidR="00000000" w:rsidRPr="00000000">
        <w:rPr>
          <w:rtl w:val="0"/>
        </w:rPr>
        <w:t xml:space="preserve">Requirements</w:t>
      </w:r>
    </w:p>
    <w:p w:rsidR="00000000" w:rsidDel="00000000" w:rsidP="00000000" w:rsidRDefault="00000000" w:rsidRPr="00000000" w14:paraId="0000008E">
      <w:pPr>
        <w:rPr/>
      </w:pPr>
      <w:r w:rsidDel="00000000" w:rsidR="00000000" w:rsidRPr="00000000">
        <w:rPr>
          <w:rtl w:val="0"/>
        </w:rPr>
        <w:t xml:space="preserve">Our client requested data in two forms for this project, one of which is the metadata, transcripts, and comments from YouTube videos, and the other is a preliminary analysis of said data through NLTK and other data processing tools. Listed below are specifics for which data we were required to collect and produce. </w:t>
      </w:r>
    </w:p>
    <w:p w:rsidR="00000000" w:rsidDel="00000000" w:rsidP="00000000" w:rsidRDefault="00000000" w:rsidRPr="00000000" w14:paraId="0000008F">
      <w:pPr>
        <w:pStyle w:val="Heading2"/>
        <w:rPr/>
      </w:pPr>
      <w:bookmarkStart w:colFirst="0" w:colLast="0" w:name="_6zx0n3ycixmn" w:id="17"/>
      <w:bookmarkEnd w:id="17"/>
      <w:r w:rsidDel="00000000" w:rsidR="00000000" w:rsidRPr="00000000">
        <w:rPr>
          <w:rtl w:val="0"/>
        </w:rPr>
        <w:t xml:space="preserve">Video Metadata</w:t>
      </w:r>
    </w:p>
    <w:p w:rsidR="00000000" w:rsidDel="00000000" w:rsidP="00000000" w:rsidRDefault="00000000" w:rsidRPr="00000000" w14:paraId="00000090">
      <w:pPr>
        <w:numPr>
          <w:ilvl w:val="0"/>
          <w:numId w:val="10"/>
        </w:numPr>
        <w:ind w:left="720" w:hanging="360"/>
        <w:rPr>
          <w:u w:val="none"/>
        </w:rPr>
      </w:pPr>
      <w:r w:rsidDel="00000000" w:rsidR="00000000" w:rsidRPr="00000000">
        <w:rPr>
          <w:rtl w:val="0"/>
        </w:rPr>
        <w:t xml:space="preserve">Title</w:t>
      </w:r>
    </w:p>
    <w:p w:rsidR="00000000" w:rsidDel="00000000" w:rsidP="00000000" w:rsidRDefault="00000000" w:rsidRPr="00000000" w14:paraId="00000091">
      <w:pPr>
        <w:numPr>
          <w:ilvl w:val="0"/>
          <w:numId w:val="10"/>
        </w:numPr>
        <w:ind w:left="720" w:hanging="360"/>
        <w:rPr>
          <w:u w:val="none"/>
        </w:rPr>
      </w:pPr>
      <w:r w:rsidDel="00000000" w:rsidR="00000000" w:rsidRPr="00000000">
        <w:rPr>
          <w:rtl w:val="0"/>
        </w:rPr>
        <w:t xml:space="preserve">Views</w:t>
      </w:r>
    </w:p>
    <w:p w:rsidR="00000000" w:rsidDel="00000000" w:rsidP="00000000" w:rsidRDefault="00000000" w:rsidRPr="00000000" w14:paraId="00000092">
      <w:pPr>
        <w:numPr>
          <w:ilvl w:val="0"/>
          <w:numId w:val="10"/>
        </w:numPr>
        <w:ind w:left="720" w:hanging="360"/>
        <w:rPr>
          <w:u w:val="none"/>
        </w:rPr>
      </w:pPr>
      <w:r w:rsidDel="00000000" w:rsidR="00000000" w:rsidRPr="00000000">
        <w:rPr>
          <w:rtl w:val="0"/>
        </w:rPr>
        <w:t xml:space="preserve">Publish date</w:t>
      </w:r>
    </w:p>
    <w:p w:rsidR="00000000" w:rsidDel="00000000" w:rsidP="00000000" w:rsidRDefault="00000000" w:rsidRPr="00000000" w14:paraId="00000093">
      <w:pPr>
        <w:numPr>
          <w:ilvl w:val="0"/>
          <w:numId w:val="10"/>
        </w:numPr>
        <w:ind w:left="720" w:hanging="360"/>
        <w:rPr>
          <w:u w:val="none"/>
        </w:rPr>
      </w:pPr>
      <w:r w:rsidDel="00000000" w:rsidR="00000000" w:rsidRPr="00000000">
        <w:rPr>
          <w:rtl w:val="0"/>
        </w:rPr>
        <w:t xml:space="preserve">Video duration</w:t>
      </w:r>
    </w:p>
    <w:p w:rsidR="00000000" w:rsidDel="00000000" w:rsidP="00000000" w:rsidRDefault="00000000" w:rsidRPr="00000000" w14:paraId="00000094">
      <w:pPr>
        <w:numPr>
          <w:ilvl w:val="0"/>
          <w:numId w:val="10"/>
        </w:numPr>
        <w:ind w:left="720" w:hanging="360"/>
        <w:rPr>
          <w:u w:val="none"/>
        </w:rPr>
      </w:pPr>
      <w:r w:rsidDel="00000000" w:rsidR="00000000" w:rsidRPr="00000000">
        <w:rPr>
          <w:rtl w:val="0"/>
        </w:rPr>
        <w:t xml:space="preserve">Likes</w:t>
      </w:r>
    </w:p>
    <w:p w:rsidR="00000000" w:rsidDel="00000000" w:rsidP="00000000" w:rsidRDefault="00000000" w:rsidRPr="00000000" w14:paraId="00000095">
      <w:pPr>
        <w:numPr>
          <w:ilvl w:val="0"/>
          <w:numId w:val="10"/>
        </w:numPr>
        <w:ind w:left="720" w:hanging="360"/>
        <w:rPr>
          <w:u w:val="none"/>
        </w:rPr>
      </w:pPr>
      <w:r w:rsidDel="00000000" w:rsidR="00000000" w:rsidRPr="00000000">
        <w:rPr>
          <w:rtl w:val="0"/>
        </w:rPr>
        <w:t xml:space="preserve">Dislikes</w:t>
      </w:r>
    </w:p>
    <w:p w:rsidR="00000000" w:rsidDel="00000000" w:rsidP="00000000" w:rsidRDefault="00000000" w:rsidRPr="00000000" w14:paraId="00000096">
      <w:pPr>
        <w:numPr>
          <w:ilvl w:val="0"/>
          <w:numId w:val="10"/>
        </w:numPr>
        <w:ind w:left="720" w:hanging="360"/>
        <w:rPr>
          <w:u w:val="none"/>
        </w:rPr>
      </w:pPr>
      <w:r w:rsidDel="00000000" w:rsidR="00000000" w:rsidRPr="00000000">
        <w:rPr>
          <w:rtl w:val="0"/>
        </w:rPr>
        <w:t xml:space="preserve">Video ID</w:t>
      </w:r>
    </w:p>
    <w:p w:rsidR="00000000" w:rsidDel="00000000" w:rsidP="00000000" w:rsidRDefault="00000000" w:rsidRPr="00000000" w14:paraId="00000097">
      <w:pPr>
        <w:numPr>
          <w:ilvl w:val="0"/>
          <w:numId w:val="10"/>
        </w:numPr>
        <w:ind w:left="720" w:hanging="360"/>
        <w:rPr>
          <w:u w:val="none"/>
        </w:rPr>
      </w:pPr>
      <w:r w:rsidDel="00000000" w:rsidR="00000000" w:rsidRPr="00000000">
        <w:rPr>
          <w:rtl w:val="0"/>
        </w:rPr>
        <w:t xml:space="preserve">Playlist ID (if applicable)</w:t>
      </w:r>
    </w:p>
    <w:p w:rsidR="00000000" w:rsidDel="00000000" w:rsidP="00000000" w:rsidRDefault="00000000" w:rsidRPr="00000000" w14:paraId="00000098">
      <w:pPr>
        <w:pStyle w:val="Heading2"/>
        <w:rPr/>
      </w:pPr>
      <w:bookmarkStart w:colFirst="0" w:colLast="0" w:name="_zdwwd45x99mr" w:id="18"/>
      <w:bookmarkEnd w:id="18"/>
      <w:r w:rsidDel="00000000" w:rsidR="00000000" w:rsidRPr="00000000">
        <w:rPr>
          <w:rtl w:val="0"/>
        </w:rPr>
        <w:t xml:space="preserve">Transcripts</w:t>
      </w:r>
    </w:p>
    <w:p w:rsidR="00000000" w:rsidDel="00000000" w:rsidP="00000000" w:rsidRDefault="00000000" w:rsidRPr="00000000" w14:paraId="00000099">
      <w:pPr>
        <w:numPr>
          <w:ilvl w:val="0"/>
          <w:numId w:val="1"/>
        </w:numPr>
        <w:ind w:left="720" w:hanging="360"/>
        <w:rPr>
          <w:u w:val="none"/>
        </w:rPr>
      </w:pPr>
      <w:r w:rsidDel="00000000" w:rsidR="00000000" w:rsidRPr="00000000">
        <w:rPr>
          <w:rtl w:val="0"/>
        </w:rPr>
        <w:t xml:space="preserve">Whether or not a video has one</w:t>
      </w:r>
    </w:p>
    <w:p w:rsidR="00000000" w:rsidDel="00000000" w:rsidP="00000000" w:rsidRDefault="00000000" w:rsidRPr="00000000" w14:paraId="0000009A">
      <w:pPr>
        <w:numPr>
          <w:ilvl w:val="0"/>
          <w:numId w:val="1"/>
        </w:numPr>
        <w:ind w:left="720" w:hanging="360"/>
        <w:rPr>
          <w:u w:val="none"/>
        </w:rPr>
      </w:pPr>
      <w:r w:rsidDel="00000000" w:rsidR="00000000" w:rsidRPr="00000000">
        <w:rPr>
          <w:rtl w:val="0"/>
        </w:rPr>
        <w:t xml:space="preserve">Text with time stamps</w:t>
      </w:r>
    </w:p>
    <w:p w:rsidR="00000000" w:rsidDel="00000000" w:rsidP="00000000" w:rsidRDefault="00000000" w:rsidRPr="00000000" w14:paraId="0000009B">
      <w:pPr>
        <w:pStyle w:val="Heading2"/>
        <w:rPr/>
      </w:pPr>
      <w:bookmarkStart w:colFirst="0" w:colLast="0" w:name="_1hqr0p3lj66g" w:id="19"/>
      <w:bookmarkEnd w:id="19"/>
      <w:r w:rsidDel="00000000" w:rsidR="00000000" w:rsidRPr="00000000">
        <w:rPr>
          <w:rtl w:val="0"/>
        </w:rPr>
        <w:t xml:space="preserve">Comments</w:t>
      </w:r>
    </w:p>
    <w:p w:rsidR="00000000" w:rsidDel="00000000" w:rsidP="00000000" w:rsidRDefault="00000000" w:rsidRPr="00000000" w14:paraId="0000009C">
      <w:pPr>
        <w:numPr>
          <w:ilvl w:val="0"/>
          <w:numId w:val="4"/>
        </w:numPr>
        <w:ind w:left="720" w:hanging="360"/>
      </w:pPr>
      <w:r w:rsidDel="00000000" w:rsidR="00000000" w:rsidRPr="00000000">
        <w:rPr>
          <w:rtl w:val="0"/>
        </w:rPr>
        <w:t xml:space="preserve">Whether or not a video has them</w:t>
      </w:r>
    </w:p>
    <w:p w:rsidR="00000000" w:rsidDel="00000000" w:rsidP="00000000" w:rsidRDefault="00000000" w:rsidRPr="00000000" w14:paraId="0000009D">
      <w:pPr>
        <w:numPr>
          <w:ilvl w:val="0"/>
          <w:numId w:val="4"/>
        </w:numPr>
        <w:ind w:left="720" w:hanging="360"/>
        <w:rPr>
          <w:u w:val="none"/>
        </w:rPr>
      </w:pPr>
      <w:r w:rsidDel="00000000" w:rsidR="00000000" w:rsidRPr="00000000">
        <w:rPr>
          <w:rtl w:val="0"/>
        </w:rPr>
        <w:t xml:space="preserve">Comment ID</w:t>
      </w:r>
    </w:p>
    <w:p w:rsidR="00000000" w:rsidDel="00000000" w:rsidP="00000000" w:rsidRDefault="00000000" w:rsidRPr="00000000" w14:paraId="0000009E">
      <w:pPr>
        <w:numPr>
          <w:ilvl w:val="0"/>
          <w:numId w:val="4"/>
        </w:numPr>
        <w:ind w:left="720" w:hanging="360"/>
        <w:rPr>
          <w:u w:val="none"/>
        </w:rPr>
      </w:pPr>
      <w:r w:rsidDel="00000000" w:rsidR="00000000" w:rsidRPr="00000000">
        <w:rPr>
          <w:rtl w:val="0"/>
        </w:rPr>
        <w:t xml:space="preserve">Author</w:t>
      </w:r>
    </w:p>
    <w:p w:rsidR="00000000" w:rsidDel="00000000" w:rsidP="00000000" w:rsidRDefault="00000000" w:rsidRPr="00000000" w14:paraId="0000009F">
      <w:pPr>
        <w:numPr>
          <w:ilvl w:val="0"/>
          <w:numId w:val="4"/>
        </w:numPr>
        <w:ind w:left="720" w:hanging="360"/>
        <w:rPr>
          <w:u w:val="none"/>
        </w:rPr>
      </w:pPr>
      <w:r w:rsidDel="00000000" w:rsidR="00000000" w:rsidRPr="00000000">
        <w:rPr>
          <w:rtl w:val="0"/>
        </w:rPr>
        <w:t xml:space="preserve">Text</w:t>
      </w:r>
    </w:p>
    <w:p w:rsidR="00000000" w:rsidDel="00000000" w:rsidP="00000000" w:rsidRDefault="00000000" w:rsidRPr="00000000" w14:paraId="000000A0">
      <w:pPr>
        <w:numPr>
          <w:ilvl w:val="0"/>
          <w:numId w:val="4"/>
        </w:numPr>
        <w:ind w:left="720" w:hanging="360"/>
        <w:rPr>
          <w:u w:val="none"/>
        </w:rPr>
      </w:pPr>
      <w:r w:rsidDel="00000000" w:rsidR="00000000" w:rsidRPr="00000000">
        <w:rPr>
          <w:rtl w:val="0"/>
        </w:rPr>
        <w:t xml:space="preserve">Date</w:t>
      </w:r>
    </w:p>
    <w:p w:rsidR="00000000" w:rsidDel="00000000" w:rsidP="00000000" w:rsidRDefault="00000000" w:rsidRPr="00000000" w14:paraId="000000A1">
      <w:pPr>
        <w:numPr>
          <w:ilvl w:val="0"/>
          <w:numId w:val="4"/>
        </w:numPr>
        <w:ind w:left="720" w:hanging="360"/>
        <w:rPr>
          <w:u w:val="none"/>
        </w:rPr>
      </w:pPr>
      <w:r w:rsidDel="00000000" w:rsidR="00000000" w:rsidRPr="00000000">
        <w:rPr>
          <w:rtl w:val="0"/>
        </w:rPr>
        <w:t xml:space="preserve">Votes</w:t>
      </w:r>
    </w:p>
    <w:p w:rsidR="00000000" w:rsidDel="00000000" w:rsidP="00000000" w:rsidRDefault="00000000" w:rsidRPr="00000000" w14:paraId="000000A2">
      <w:pPr>
        <w:numPr>
          <w:ilvl w:val="0"/>
          <w:numId w:val="4"/>
        </w:numPr>
        <w:ind w:left="720" w:hanging="360"/>
        <w:rPr>
          <w:u w:val="none"/>
        </w:rPr>
      </w:pPr>
      <w:r w:rsidDel="00000000" w:rsidR="00000000" w:rsidRPr="00000000">
        <w:rPr>
          <w:rtl w:val="0"/>
        </w:rPr>
        <w:t xml:space="preserve">Heart (whether author of video liked the comment)</w:t>
      </w:r>
    </w:p>
    <w:p w:rsidR="00000000" w:rsidDel="00000000" w:rsidP="00000000" w:rsidRDefault="00000000" w:rsidRPr="00000000" w14:paraId="000000A3">
      <w:pPr>
        <w:numPr>
          <w:ilvl w:val="0"/>
          <w:numId w:val="4"/>
        </w:numPr>
        <w:ind w:left="720" w:hanging="360"/>
        <w:rPr>
          <w:u w:val="none"/>
        </w:rPr>
      </w:pPr>
      <w:r w:rsidDel="00000000" w:rsidR="00000000" w:rsidRPr="00000000">
        <w:rPr>
          <w:rtl w:val="0"/>
        </w:rPr>
        <w:t xml:space="preserve">Replies</w:t>
      </w:r>
    </w:p>
    <w:p w:rsidR="00000000" w:rsidDel="00000000" w:rsidP="00000000" w:rsidRDefault="00000000" w:rsidRPr="00000000" w14:paraId="000000A4">
      <w:pPr>
        <w:pStyle w:val="Heading2"/>
        <w:rPr/>
      </w:pPr>
      <w:bookmarkStart w:colFirst="0" w:colLast="0" w:name="_pegeuixhfvz" w:id="20"/>
      <w:bookmarkEnd w:id="20"/>
      <w:r w:rsidDel="00000000" w:rsidR="00000000" w:rsidRPr="00000000">
        <w:rPr>
          <w:rtl w:val="0"/>
        </w:rPr>
        <w:t xml:space="preserve">Data Analysis</w:t>
      </w:r>
    </w:p>
    <w:p w:rsidR="00000000" w:rsidDel="00000000" w:rsidP="00000000" w:rsidRDefault="00000000" w:rsidRPr="00000000" w14:paraId="000000A5">
      <w:pPr>
        <w:numPr>
          <w:ilvl w:val="0"/>
          <w:numId w:val="5"/>
        </w:numPr>
        <w:ind w:left="720" w:hanging="360"/>
        <w:rPr>
          <w:u w:val="none"/>
        </w:rPr>
      </w:pPr>
      <w:r w:rsidDel="00000000" w:rsidR="00000000" w:rsidRPr="00000000">
        <w:rPr>
          <w:rtl w:val="0"/>
        </w:rPr>
        <w:t xml:space="preserve">A metric for evaluating the success level of a video, that factors in number of views, likes, dislikes, and comments.</w:t>
      </w:r>
    </w:p>
    <w:p w:rsidR="00000000" w:rsidDel="00000000" w:rsidP="00000000" w:rsidRDefault="00000000" w:rsidRPr="00000000" w14:paraId="000000A6">
      <w:pPr>
        <w:numPr>
          <w:ilvl w:val="0"/>
          <w:numId w:val="5"/>
        </w:numPr>
        <w:ind w:left="720" w:hanging="360"/>
        <w:rPr>
          <w:u w:val="none"/>
        </w:rPr>
      </w:pPr>
      <w:r w:rsidDel="00000000" w:rsidR="00000000" w:rsidRPr="00000000">
        <w:rPr>
          <w:rtl w:val="0"/>
        </w:rPr>
        <w:t xml:space="preserve">Word frequencies in transcripts, used to quantify the style of a video</w:t>
      </w:r>
    </w:p>
    <w:p w:rsidR="00000000" w:rsidDel="00000000" w:rsidP="00000000" w:rsidRDefault="00000000" w:rsidRPr="00000000" w14:paraId="000000A7">
      <w:pPr>
        <w:numPr>
          <w:ilvl w:val="0"/>
          <w:numId w:val="5"/>
        </w:numPr>
        <w:ind w:left="720" w:hanging="360"/>
        <w:rPr>
          <w:u w:val="none"/>
        </w:rPr>
      </w:pPr>
      <w:r w:rsidDel="00000000" w:rsidR="00000000" w:rsidRPr="00000000">
        <w:rPr>
          <w:rtl w:val="0"/>
        </w:rPr>
        <w:t xml:space="preserve">Word frequencies in comments, used to quantify the feedbacks from the viewers</w:t>
      </w:r>
      <w:r w:rsidDel="00000000" w:rsidR="00000000" w:rsidRPr="00000000">
        <w:br w:type="page"/>
      </w:r>
      <w:r w:rsidDel="00000000" w:rsidR="00000000" w:rsidRPr="00000000">
        <w:rPr>
          <w:rtl w:val="0"/>
        </w:rPr>
      </w:r>
    </w:p>
    <w:p w:rsidR="00000000" w:rsidDel="00000000" w:rsidP="00000000" w:rsidRDefault="00000000" w:rsidRPr="00000000" w14:paraId="000000A8">
      <w:pPr>
        <w:pStyle w:val="Heading1"/>
        <w:rPr/>
      </w:pPr>
      <w:bookmarkStart w:colFirst="0" w:colLast="0" w:name="_95u88e66b1ry" w:id="21"/>
      <w:bookmarkEnd w:id="21"/>
      <w:r w:rsidDel="00000000" w:rsidR="00000000" w:rsidRPr="00000000">
        <w:rPr>
          <w:rtl w:val="0"/>
        </w:rPr>
        <w:t xml:space="preserve">Design</w:t>
      </w:r>
    </w:p>
    <w:p w:rsidR="00000000" w:rsidDel="00000000" w:rsidP="00000000" w:rsidRDefault="00000000" w:rsidRPr="00000000" w14:paraId="000000A9">
      <w:pPr>
        <w:ind w:left="0" w:firstLine="0"/>
        <w:rPr/>
      </w:pPr>
      <w:r w:rsidDel="00000000" w:rsidR="00000000" w:rsidRPr="00000000">
        <w:rPr>
          <w:rtl w:val="0"/>
        </w:rPr>
        <w:t xml:space="preserve">This program is designed to take a list of videos or playlists from YouTube and obtain video metadata along with the video’s transcript and comments. The program then uses NLTK and other tools to analyze the data obtained in order to make it easier for researchers to view. In order to achieve this, the program has two main parts. </w:t>
      </w:r>
    </w:p>
    <w:p w:rsidR="00000000" w:rsidDel="00000000" w:rsidP="00000000" w:rsidRDefault="00000000" w:rsidRPr="00000000" w14:paraId="000000AA">
      <w:pPr>
        <w:ind w:left="0" w:firstLine="0"/>
        <w:rPr/>
      </w:pPr>
      <w:r w:rsidDel="00000000" w:rsidR="00000000" w:rsidRPr="00000000">
        <w:rPr>
          <w:rtl w:val="0"/>
        </w:rPr>
      </w:r>
    </w:p>
    <w:p w:rsidR="00000000" w:rsidDel="00000000" w:rsidP="00000000" w:rsidRDefault="00000000" w:rsidRPr="00000000" w14:paraId="000000AB">
      <w:pPr>
        <w:ind w:left="0" w:firstLine="0"/>
        <w:rPr/>
      </w:pPr>
      <w:r w:rsidDel="00000000" w:rsidR="00000000" w:rsidRPr="00000000">
        <w:rPr>
          <w:rtl w:val="0"/>
        </w:rPr>
        <w:t xml:space="preserve">The first part parses the given list and downloads all of the metadata, transcripts, and comments from the YouTube videos. If the list is a list of playlists, it is parsed to extract the individual video IDs from the playlist. From this point, the video IDs are passed through to calls of the YouTube Data API, which retrieves the metadata, comments, and transcripts. Next, the video IDs are also passed into a comment scraper function that helps with acquiring the “heart” metric described above. Once all data is collected for a video ID, the ID is stored in a file to ensure that with multiple runs of the program or duplicate videos, data is not downloaded multiple times unnecessarily. Finally, each of these datasets will be downloaded as a comma-separated values (CSV) file and stored in folders so that all metadata will be in a single folder, all transcripts will be in a single folder, and all comments will be in a single folder, with a single file also being output to report which videos have missing transcripts, comments, or metadata. Each of the CSV files will have the same column headers to facilitate processing.</w:t>
      </w:r>
    </w:p>
    <w:p w:rsidR="00000000" w:rsidDel="00000000" w:rsidP="00000000" w:rsidRDefault="00000000" w:rsidRPr="00000000" w14:paraId="000000AC">
      <w:pPr>
        <w:ind w:left="0" w:firstLine="0"/>
        <w:rPr/>
      </w:pPr>
      <w:r w:rsidDel="00000000" w:rsidR="00000000" w:rsidRPr="00000000">
        <w:rPr>
          <w:rtl w:val="0"/>
        </w:rPr>
      </w:r>
    </w:p>
    <w:p w:rsidR="00000000" w:rsidDel="00000000" w:rsidP="00000000" w:rsidRDefault="00000000" w:rsidRPr="00000000" w14:paraId="000000AD">
      <w:pPr>
        <w:ind w:left="0" w:firstLine="0"/>
        <w:rPr/>
      </w:pPr>
      <w:r w:rsidDel="00000000" w:rsidR="00000000" w:rsidRPr="00000000">
        <w:rPr>
          <w:rtl w:val="0"/>
        </w:rPr>
        <w:t xml:space="preserve">The second part reads from the CSV files and first preprocesses the information by tokenizing the text into a list of words. Then the list is iterated through to remove punctuation as well as word stemming. Once preprocessing is complete, the list of words can then be processed by NLTK for word frequencies. Other tools can be used to process the data and find information such as the frequency of keywords or phrases, a comparison of comment vote counts to reply counts, a </w:t>
      </w:r>
      <w:r w:rsidDel="00000000" w:rsidR="00000000" w:rsidRPr="00000000">
        <w:rPr>
          <w:rtl w:val="0"/>
        </w:rPr>
        <w:t xml:space="preserve">count of </w:t>
      </w:r>
      <w:r w:rsidDel="00000000" w:rsidR="00000000" w:rsidRPr="00000000">
        <w:rPr>
          <w:rtl w:val="0"/>
        </w:rPr>
        <w:t xml:space="preserve">the number of comments that have time links to the video in them, a count of the comments that the video creator interacted with, the likes to dislikes ratio, the video publishing frequency, and a comparison of video length to viewer count. After information has been processed, it can then be displayed in a plot or graph form for easier comprehension.</w:t>
      </w:r>
    </w:p>
    <w:p w:rsidR="00000000" w:rsidDel="00000000" w:rsidP="00000000" w:rsidRDefault="00000000" w:rsidRPr="00000000" w14:paraId="000000AE">
      <w:pPr>
        <w:pStyle w:val="Heading1"/>
        <w:rPr/>
      </w:pPr>
      <w:bookmarkStart w:colFirst="0" w:colLast="0" w:name="_wibzpfoo6wzb" w:id="22"/>
      <w:bookmarkEnd w:id="22"/>
      <w:r w:rsidDel="00000000" w:rsidR="00000000" w:rsidRPr="00000000">
        <w:br w:type="page"/>
      </w:r>
      <w:r w:rsidDel="00000000" w:rsidR="00000000" w:rsidRPr="00000000">
        <w:rPr>
          <w:rtl w:val="0"/>
        </w:rPr>
      </w:r>
    </w:p>
    <w:p w:rsidR="00000000" w:rsidDel="00000000" w:rsidP="00000000" w:rsidRDefault="00000000" w:rsidRPr="00000000" w14:paraId="000000AF">
      <w:pPr>
        <w:pStyle w:val="Heading1"/>
        <w:rPr/>
      </w:pPr>
      <w:bookmarkStart w:colFirst="0" w:colLast="0" w:name="_cfxv6bmgyo1y" w:id="23"/>
      <w:bookmarkEnd w:id="23"/>
      <w:r w:rsidDel="00000000" w:rsidR="00000000" w:rsidRPr="00000000">
        <w:rPr>
          <w:rtl w:val="0"/>
        </w:rPr>
        <w:t xml:space="preserve">Implementation</w:t>
      </w:r>
    </w:p>
    <w:p w:rsidR="00000000" w:rsidDel="00000000" w:rsidP="00000000" w:rsidRDefault="00000000" w:rsidRPr="00000000" w14:paraId="000000B0">
      <w:pPr>
        <w:pStyle w:val="Heading2"/>
        <w:rPr/>
      </w:pPr>
      <w:bookmarkStart w:colFirst="0" w:colLast="0" w:name="_ytiegahha3hm" w:id="24"/>
      <w:bookmarkEnd w:id="24"/>
      <w:r w:rsidDel="00000000" w:rsidR="00000000" w:rsidRPr="00000000">
        <w:rPr>
          <w:rtl w:val="0"/>
        </w:rPr>
        <w:t xml:space="preserve">Data Collection Implementation</w:t>
      </w:r>
    </w:p>
    <w:p w:rsidR="00000000" w:rsidDel="00000000" w:rsidP="00000000" w:rsidRDefault="00000000" w:rsidRPr="00000000" w14:paraId="000000B1">
      <w:pPr>
        <w:rPr/>
      </w:pPr>
      <w:r w:rsidDel="00000000" w:rsidR="00000000" w:rsidRPr="00000000">
        <w:rPr>
          <w:rtl w:val="0"/>
        </w:rPr>
        <w:t xml:space="preserve">In the initial stage, our team met up several times to discuss how we are going to implement this program. The first thing we did was collect information from the client, and understand what we would need to do when developing the program. Once we understood that, we researched ways that we would accomplish these tasks. After spending some time on the web, we found several APIs online that were going to do what the client asked. At the time, we did not want to use the YouTube API for the project since there were some limitations when using it. So, we found ways to download the video comments and metadata through third parties, but this took a very long time to download since it was using a web scraper instead of the official YouTube API. We then looked for a way to download the YouTube transcripts, which we found a useful API for. Finally, after researching all of the different ways we can make the program, we met up with our client and presented the information that we found online to our client to see if he is happy with it and proceed from there. In the end, we decided to use the YouTube API for most processes as described in more detail below.  </w:t>
      </w:r>
    </w:p>
    <w:p w:rsidR="00000000" w:rsidDel="00000000" w:rsidP="00000000" w:rsidRDefault="00000000" w:rsidRPr="00000000" w14:paraId="000000B2">
      <w:pPr>
        <w:pStyle w:val="Heading2"/>
        <w:rPr/>
      </w:pPr>
      <w:bookmarkStart w:colFirst="0" w:colLast="0" w:name="_j5ycya5f6oj" w:id="25"/>
      <w:bookmarkEnd w:id="25"/>
      <w:r w:rsidDel="00000000" w:rsidR="00000000" w:rsidRPr="00000000">
        <w:rPr>
          <w:rtl w:val="0"/>
        </w:rPr>
        <w:t xml:space="preserve">Parsing the Input File (playlist input file)</w:t>
      </w:r>
    </w:p>
    <w:p w:rsidR="00000000" w:rsidDel="00000000" w:rsidP="00000000" w:rsidRDefault="00000000" w:rsidRPr="00000000" w14:paraId="000000B3">
      <w:pPr>
        <w:rPr/>
      </w:pPr>
      <w:r w:rsidDel="00000000" w:rsidR="00000000" w:rsidRPr="00000000">
        <w:rPr>
          <w:rtl w:val="0"/>
        </w:rPr>
        <w:t xml:space="preserve">This stage consisted of reading in the input file using </w:t>
      </w:r>
      <w:r w:rsidDel="00000000" w:rsidR="00000000" w:rsidRPr="00000000">
        <w:rPr>
          <w:rtl w:val="0"/>
        </w:rPr>
        <w:t xml:space="preserve">Python’s IO library [3], parsing each link to find the playlist ID, and passing through the YouTube Data API</w:t>
      </w:r>
      <w:r w:rsidDel="00000000" w:rsidR="00000000" w:rsidRPr="00000000">
        <w:rPr>
          <w:rtl w:val="0"/>
        </w:rPr>
        <w:t xml:space="preserve"> [4] through a get request. This would return a list of the video IDs for each video in the playlist. Note for the video input file, only the link itself needed to be parsed. </w:t>
      </w:r>
    </w:p>
    <w:p w:rsidR="00000000" w:rsidDel="00000000" w:rsidP="00000000" w:rsidRDefault="00000000" w:rsidRPr="00000000" w14:paraId="000000B4">
      <w:pPr>
        <w:pStyle w:val="Heading2"/>
        <w:rPr/>
      </w:pPr>
      <w:bookmarkStart w:colFirst="0" w:colLast="0" w:name="_rlz7lumgfx5s" w:id="26"/>
      <w:bookmarkEnd w:id="26"/>
      <w:r w:rsidDel="00000000" w:rsidR="00000000" w:rsidRPr="00000000">
        <w:rPr>
          <w:rtl w:val="0"/>
        </w:rPr>
        <w:t xml:space="preserve">Getting video metadata</w:t>
      </w:r>
    </w:p>
    <w:p w:rsidR="00000000" w:rsidDel="00000000" w:rsidP="00000000" w:rsidRDefault="00000000" w:rsidRPr="00000000" w14:paraId="000000B5">
      <w:pPr>
        <w:rPr/>
      </w:pPr>
      <w:r w:rsidDel="00000000" w:rsidR="00000000" w:rsidRPr="00000000">
        <w:rPr>
          <w:rtl w:val="0"/>
        </w:rPr>
        <w:t xml:space="preserve">This function takes in the video IDs mentioned above and downloads and writes the metadata for each one. This is done through a get request of the API for the video object stored in YouTube’s database. This object is then accessed for the important fields we required such as title, views, etc. These fields are then written to a CSV file (see Figure 1) using the writing functions provided by Python’s CSV library. In addition to this process, video IDs are stored in an array to avoid duplicating writes to files.</w:t>
      </w:r>
    </w:p>
    <w:p w:rsidR="00000000" w:rsidDel="00000000" w:rsidP="00000000" w:rsidRDefault="00000000" w:rsidRPr="00000000" w14:paraId="000000B6">
      <w:pPr>
        <w:rPr/>
      </w:pPr>
      <w:r w:rsidDel="00000000" w:rsidR="00000000" w:rsidRPr="00000000">
        <w:rPr>
          <w:rtl w:val="0"/>
        </w:rPr>
      </w:r>
    </w:p>
    <w:p w:rsidR="00000000" w:rsidDel="00000000" w:rsidP="00000000" w:rsidRDefault="00000000" w:rsidRPr="00000000" w14:paraId="000000B7">
      <w:pPr>
        <w:rPr/>
      </w:pPr>
      <w:r w:rsidDel="00000000" w:rsidR="00000000" w:rsidRPr="00000000">
        <w:rPr>
          <w:rtl w:val="0"/>
        </w:rPr>
      </w:r>
    </w:p>
    <w:p w:rsidR="00000000" w:rsidDel="00000000" w:rsidP="00000000" w:rsidRDefault="00000000" w:rsidRPr="00000000" w14:paraId="000000B8">
      <w:pPr>
        <w:rPr/>
      </w:pPr>
      <w:r w:rsidDel="00000000" w:rsidR="00000000" w:rsidRPr="00000000">
        <w:rPr>
          <w:rtl w:val="0"/>
        </w:rPr>
      </w:r>
    </w:p>
    <w:p w:rsidR="00000000" w:rsidDel="00000000" w:rsidP="00000000" w:rsidRDefault="00000000" w:rsidRPr="00000000" w14:paraId="000000B9">
      <w:pPr>
        <w:rPr/>
      </w:pPr>
      <w:r w:rsidDel="00000000" w:rsidR="00000000" w:rsidRPr="00000000">
        <w:rPr>
          <w:rtl w:val="0"/>
        </w:rPr>
      </w:r>
    </w:p>
    <w:p w:rsidR="00000000" w:rsidDel="00000000" w:rsidP="00000000" w:rsidRDefault="00000000" w:rsidRPr="00000000" w14:paraId="000000BA">
      <w:pPr>
        <w:rPr/>
      </w:pPr>
      <w:r w:rsidDel="00000000" w:rsidR="00000000" w:rsidRPr="00000000">
        <w:rPr>
          <w:rtl w:val="0"/>
        </w:rPr>
      </w:r>
    </w:p>
    <w:p w:rsidR="00000000" w:rsidDel="00000000" w:rsidP="00000000" w:rsidRDefault="00000000" w:rsidRPr="00000000" w14:paraId="000000BB">
      <w:pPr>
        <w:rPr/>
      </w:pPr>
      <w:r w:rsidDel="00000000" w:rsidR="00000000" w:rsidRPr="00000000">
        <w:rPr>
          <w:rtl w:val="0"/>
        </w:rPr>
      </w:r>
    </w:p>
    <w:p w:rsidR="00000000" w:rsidDel="00000000" w:rsidP="00000000" w:rsidRDefault="00000000" w:rsidRPr="00000000" w14:paraId="000000BC">
      <w:pPr>
        <w:pStyle w:val="Heading5"/>
        <w:rPr/>
      </w:pPr>
      <w:bookmarkStart w:colFirst="0" w:colLast="0" w:name="_fas7zpauak5x" w:id="27"/>
      <w:bookmarkEnd w:id="27"/>
      <w:r w:rsidDel="00000000" w:rsidR="00000000" w:rsidRPr="00000000">
        <w:rPr>
          <w:rtl w:val="0"/>
        </w:rPr>
        <w:t xml:space="preserve">Figure 1: Example of Youtube Video </w:t>
      </w:r>
      <w:r w:rsidDel="00000000" w:rsidR="00000000" w:rsidRPr="00000000">
        <w:rPr>
          <w:rtl w:val="0"/>
        </w:rPr>
        <w:t xml:space="preserve">Metadata</w:t>
      </w:r>
      <w:r w:rsidDel="00000000" w:rsidR="00000000" w:rsidRPr="00000000">
        <w:rPr/>
        <w:drawing>
          <wp:inline distB="19050" distT="19050" distL="19050" distR="19050">
            <wp:extent cx="5938838" cy="1332431"/>
            <wp:effectExtent b="0" l="0" r="0" t="0"/>
            <wp:docPr id="20" name="image20.png"/>
            <a:graphic>
              <a:graphicData uri="http://schemas.openxmlformats.org/drawingml/2006/picture">
                <pic:pic>
                  <pic:nvPicPr>
                    <pic:cNvPr id="0" name="image20.png"/>
                    <pic:cNvPicPr preferRelativeResize="0"/>
                  </pic:nvPicPr>
                  <pic:blipFill>
                    <a:blip r:embed="rId7"/>
                    <a:srcRect b="0" l="0" r="0" t="0"/>
                    <a:stretch>
                      <a:fillRect/>
                    </a:stretch>
                  </pic:blipFill>
                  <pic:spPr>
                    <a:xfrm>
                      <a:off x="0" y="0"/>
                      <a:ext cx="5938838" cy="1332431"/>
                    </a:xfrm>
                    <a:prstGeom prst="rect"/>
                    <a:ln/>
                  </pic:spPr>
                </pic:pic>
              </a:graphicData>
            </a:graphic>
          </wp:inline>
        </w:drawing>
      </w:r>
      <w:r w:rsidDel="00000000" w:rsidR="00000000" w:rsidRPr="00000000">
        <w:rPr>
          <w:rtl w:val="0"/>
        </w:rPr>
      </w:r>
    </w:p>
    <w:p w:rsidR="00000000" w:rsidDel="00000000" w:rsidP="00000000" w:rsidRDefault="00000000" w:rsidRPr="00000000" w14:paraId="000000BD">
      <w:pPr>
        <w:pStyle w:val="Heading2"/>
        <w:rPr/>
      </w:pPr>
      <w:bookmarkStart w:colFirst="0" w:colLast="0" w:name="_h2fhi81t8t2h" w:id="28"/>
      <w:bookmarkEnd w:id="28"/>
      <w:r w:rsidDel="00000000" w:rsidR="00000000" w:rsidRPr="00000000">
        <w:rPr>
          <w:rtl w:val="0"/>
        </w:rPr>
        <w:t xml:space="preserve">Getting video transcripts</w:t>
      </w:r>
    </w:p>
    <w:p w:rsidR="00000000" w:rsidDel="00000000" w:rsidP="00000000" w:rsidRDefault="00000000" w:rsidRPr="00000000" w14:paraId="000000BE">
      <w:pPr>
        <w:rPr/>
      </w:pPr>
      <w:r w:rsidDel="00000000" w:rsidR="00000000" w:rsidRPr="00000000">
        <w:rPr>
          <w:rtl w:val="0"/>
        </w:rPr>
        <w:t xml:space="preserve">This function also takes in the video IDs mentioned above and downloads and writes the transcripts for each one. This is done through a get request of the API for the transcript object stored in YouTube’s database for every applicable video. This object is then accessed for the important fields we required such as text and start and end time of each caption. These fields are then written to a CSV file (see Figure 2) using the writing functions provided by Python’s CSV library. In addition to this process, video IDs are stored in an array to avoid duplicating writes to files.[5]</w:t>
      </w:r>
    </w:p>
    <w:p w:rsidR="00000000" w:rsidDel="00000000" w:rsidP="00000000" w:rsidRDefault="00000000" w:rsidRPr="00000000" w14:paraId="000000BF">
      <w:pPr>
        <w:pStyle w:val="Heading5"/>
        <w:rPr/>
      </w:pPr>
      <w:bookmarkStart w:colFirst="0" w:colLast="0" w:name="_v24ee77wgs4f" w:id="29"/>
      <w:bookmarkEnd w:id="29"/>
      <w:r w:rsidDel="00000000" w:rsidR="00000000" w:rsidRPr="00000000">
        <w:rPr>
          <w:rtl w:val="0"/>
        </w:rPr>
        <w:t xml:space="preserve">Figure 2: CSV </w:t>
      </w:r>
      <w:r w:rsidDel="00000000" w:rsidR="00000000" w:rsidRPr="00000000">
        <w:rPr>
          <w:rtl w:val="0"/>
        </w:rPr>
        <w:t xml:space="preserve">Output for an Example Video’s Transcript</w:t>
      </w:r>
      <w:r w:rsidDel="00000000" w:rsidR="00000000" w:rsidRPr="00000000">
        <w:rPr>
          <w:rtl w:val="0"/>
        </w:rPr>
      </w:r>
    </w:p>
    <w:p w:rsidR="00000000" w:rsidDel="00000000" w:rsidP="00000000" w:rsidRDefault="00000000" w:rsidRPr="00000000" w14:paraId="000000C0">
      <w:pPr>
        <w:rPr/>
      </w:pPr>
      <w:r w:rsidDel="00000000" w:rsidR="00000000" w:rsidRPr="00000000">
        <w:rPr>
          <w:rtl w:val="0"/>
        </w:rPr>
      </w:r>
    </w:p>
    <w:p w:rsidR="00000000" w:rsidDel="00000000" w:rsidP="00000000" w:rsidRDefault="00000000" w:rsidRPr="00000000" w14:paraId="000000C1">
      <w:pPr>
        <w:jc w:val="center"/>
        <w:rPr/>
      </w:pPr>
      <w:r w:rsidDel="00000000" w:rsidR="00000000" w:rsidRPr="00000000">
        <w:rPr/>
        <w:drawing>
          <wp:inline distB="19050" distT="19050" distL="19050" distR="19050">
            <wp:extent cx="2469542" cy="3075525"/>
            <wp:effectExtent b="0" l="0" r="0" t="0"/>
            <wp:docPr id="18" name="image8.png"/>
            <a:graphic>
              <a:graphicData uri="http://schemas.openxmlformats.org/drawingml/2006/picture">
                <pic:pic>
                  <pic:nvPicPr>
                    <pic:cNvPr id="0" name="image8.png"/>
                    <pic:cNvPicPr preferRelativeResize="0"/>
                  </pic:nvPicPr>
                  <pic:blipFill>
                    <a:blip r:embed="rId8"/>
                    <a:srcRect b="0" l="0" r="0" t="0"/>
                    <a:stretch>
                      <a:fillRect/>
                    </a:stretch>
                  </pic:blipFill>
                  <pic:spPr>
                    <a:xfrm>
                      <a:off x="0" y="0"/>
                      <a:ext cx="2469542" cy="3075525"/>
                    </a:xfrm>
                    <a:prstGeom prst="rect"/>
                    <a:ln/>
                  </pic:spPr>
                </pic:pic>
              </a:graphicData>
            </a:graphic>
          </wp:inline>
        </w:drawing>
      </w:r>
      <w:r w:rsidDel="00000000" w:rsidR="00000000" w:rsidRPr="00000000">
        <w:rPr>
          <w:rtl w:val="0"/>
        </w:rPr>
        <w:t xml:space="preserve"> </w:t>
      </w:r>
    </w:p>
    <w:p w:rsidR="00000000" w:rsidDel="00000000" w:rsidP="00000000" w:rsidRDefault="00000000" w:rsidRPr="00000000" w14:paraId="000000C2">
      <w:pPr>
        <w:pStyle w:val="Heading2"/>
        <w:rPr/>
      </w:pPr>
      <w:bookmarkStart w:colFirst="0" w:colLast="0" w:name="_hcm8v9jlmrxa" w:id="30"/>
      <w:bookmarkEnd w:id="30"/>
      <w:r w:rsidDel="00000000" w:rsidR="00000000" w:rsidRPr="00000000">
        <w:rPr>
          <w:rtl w:val="0"/>
        </w:rPr>
        <w:t xml:space="preserve">Getting video comments (with API)</w:t>
      </w:r>
    </w:p>
    <w:p w:rsidR="00000000" w:rsidDel="00000000" w:rsidP="00000000" w:rsidRDefault="00000000" w:rsidRPr="00000000" w14:paraId="000000C3">
      <w:pPr>
        <w:rPr/>
      </w:pPr>
      <w:r w:rsidDel="00000000" w:rsidR="00000000" w:rsidRPr="00000000">
        <w:rPr>
          <w:rtl w:val="0"/>
        </w:rPr>
        <w:t xml:space="preserve">This function takes in the video IDs mentioned above and downloads and writes the comments for each one. This is done through a get request of the API for the comment object stored in YouTube’s database for every applicable video. This object is then accessed for the important fields we required such as comment ID, author, votes, etc. Also accessed is the keys field, which allows us to get the comment IDs for every reply to this comment. Thus, we are able to replicate the process above for each of the comment replies as well using a loop. All of these fields are then written to a CSV file (see Figure 3), with replies in a structured format below the original comment, using the writing functions provided by Python’s CSV library. In addition to this process, video IDs are stored in an array to avoid duplicating writes to files.</w:t>
      </w:r>
    </w:p>
    <w:p w:rsidR="00000000" w:rsidDel="00000000" w:rsidP="00000000" w:rsidRDefault="00000000" w:rsidRPr="00000000" w14:paraId="000000C4">
      <w:pPr>
        <w:pStyle w:val="Heading5"/>
        <w:rPr/>
      </w:pPr>
      <w:bookmarkStart w:colFirst="0" w:colLast="0" w:name="_hiim9x5swrvp" w:id="31"/>
      <w:bookmarkEnd w:id="31"/>
      <w:r w:rsidDel="00000000" w:rsidR="00000000" w:rsidRPr="00000000">
        <w:rPr>
          <w:rtl w:val="0"/>
        </w:rPr>
        <w:t xml:space="preserve">Figure 3: CSV Output for an Example Video’s</w:t>
      </w:r>
      <w:r w:rsidDel="00000000" w:rsidR="00000000" w:rsidRPr="00000000">
        <w:rPr>
          <w:rtl w:val="0"/>
        </w:rPr>
        <w:t xml:space="preserve"> Comment</w:t>
      </w:r>
      <w:r w:rsidDel="00000000" w:rsidR="00000000" w:rsidRPr="00000000">
        <w:rPr>
          <w:rtl w:val="0"/>
        </w:rPr>
        <w:t xml:space="preserve">s </w:t>
      </w:r>
    </w:p>
    <w:p w:rsidR="00000000" w:rsidDel="00000000" w:rsidP="00000000" w:rsidRDefault="00000000" w:rsidRPr="00000000" w14:paraId="000000C5">
      <w:pPr>
        <w:jc w:val="center"/>
        <w:rPr/>
      </w:pPr>
      <w:r w:rsidDel="00000000" w:rsidR="00000000" w:rsidRPr="00000000">
        <w:rPr/>
        <w:drawing>
          <wp:inline distB="19050" distT="19050" distL="19050" distR="19050">
            <wp:extent cx="4599075" cy="1884725"/>
            <wp:effectExtent b="0" l="0" r="0" t="0"/>
            <wp:docPr id="21" name="image21.png"/>
            <a:graphic>
              <a:graphicData uri="http://schemas.openxmlformats.org/drawingml/2006/picture">
                <pic:pic>
                  <pic:nvPicPr>
                    <pic:cNvPr id="0" name="image21.png"/>
                    <pic:cNvPicPr preferRelativeResize="0"/>
                  </pic:nvPicPr>
                  <pic:blipFill>
                    <a:blip r:embed="rId9"/>
                    <a:srcRect b="0" l="0" r="0" t="0"/>
                    <a:stretch>
                      <a:fillRect/>
                    </a:stretch>
                  </pic:blipFill>
                  <pic:spPr>
                    <a:xfrm>
                      <a:off x="0" y="0"/>
                      <a:ext cx="4599075" cy="1884725"/>
                    </a:xfrm>
                    <a:prstGeom prst="rect"/>
                    <a:ln/>
                  </pic:spPr>
                </pic:pic>
              </a:graphicData>
            </a:graphic>
          </wp:inline>
        </w:drawing>
      </w:r>
      <w:r w:rsidDel="00000000" w:rsidR="00000000" w:rsidRPr="00000000">
        <w:rPr>
          <w:rtl w:val="0"/>
        </w:rPr>
      </w:r>
    </w:p>
    <w:p w:rsidR="00000000" w:rsidDel="00000000" w:rsidP="00000000" w:rsidRDefault="00000000" w:rsidRPr="00000000" w14:paraId="000000C6">
      <w:pPr>
        <w:pStyle w:val="Heading2"/>
        <w:rPr/>
      </w:pPr>
      <w:bookmarkStart w:colFirst="0" w:colLast="0" w:name="_1z6ulnv9a6f" w:id="32"/>
      <w:bookmarkEnd w:id="32"/>
      <w:r w:rsidDel="00000000" w:rsidR="00000000" w:rsidRPr="00000000">
        <w:rPr>
          <w:rtl w:val="0"/>
        </w:rPr>
        <w:t xml:space="preserve">Getting video comments (web scraping)</w:t>
      </w:r>
    </w:p>
    <w:p w:rsidR="00000000" w:rsidDel="00000000" w:rsidP="00000000" w:rsidRDefault="00000000" w:rsidRPr="00000000" w14:paraId="000000C7">
      <w:pPr>
        <w:rPr/>
      </w:pPr>
      <w:r w:rsidDel="00000000" w:rsidR="00000000" w:rsidRPr="00000000">
        <w:rPr>
          <w:rtl w:val="0"/>
        </w:rPr>
        <w:t xml:space="preserve">This function also takes in the video IDs mentioned above and downloads and writes the comments for each one. This is done through a scraping of the webpage for each video using the requests Python library. This scraping will help acquire the “heart” metric mentioned above, which is then added to the comments files that were produced with the API. [6]</w:t>
      </w:r>
    </w:p>
    <w:p w:rsidR="00000000" w:rsidDel="00000000" w:rsidP="00000000" w:rsidRDefault="00000000" w:rsidRPr="00000000" w14:paraId="000000C8">
      <w:pPr>
        <w:pStyle w:val="Heading2"/>
        <w:rPr/>
      </w:pPr>
      <w:bookmarkStart w:colFirst="0" w:colLast="0" w:name="_axvu90hu88yc" w:id="33"/>
      <w:bookmarkEnd w:id="33"/>
      <w:r w:rsidDel="00000000" w:rsidR="00000000" w:rsidRPr="00000000">
        <w:rPr>
          <w:rtl w:val="0"/>
        </w:rPr>
        <w:t xml:space="preserve">Data Analysis Implementation</w:t>
      </w:r>
    </w:p>
    <w:p w:rsidR="00000000" w:rsidDel="00000000" w:rsidP="00000000" w:rsidRDefault="00000000" w:rsidRPr="00000000" w14:paraId="000000C9">
      <w:pPr>
        <w:rPr/>
      </w:pPr>
      <w:r w:rsidDel="00000000" w:rsidR="00000000" w:rsidRPr="00000000">
        <w:rPr>
          <w:rtl w:val="0"/>
        </w:rPr>
        <w:t xml:space="preserve">The first step of this stage is to read through the CSV files generated by the data collection stage. This is done through the Pandas library. Using the Pandas library, a TextFileReader and DataFrame are returned and can be used for processing.</w:t>
      </w:r>
    </w:p>
    <w:p w:rsidR="00000000" w:rsidDel="00000000" w:rsidP="00000000" w:rsidRDefault="00000000" w:rsidRPr="00000000" w14:paraId="000000CA">
      <w:pPr>
        <w:pStyle w:val="Heading2"/>
        <w:rPr/>
      </w:pPr>
      <w:bookmarkStart w:colFirst="0" w:colLast="0" w:name="_56bnlrwix4iw" w:id="34"/>
      <w:bookmarkEnd w:id="34"/>
      <w:r w:rsidDel="00000000" w:rsidR="00000000" w:rsidRPr="00000000">
        <w:rPr>
          <w:rtl w:val="0"/>
        </w:rPr>
        <w:t xml:space="preserve">Text Data Preprocessing</w:t>
      </w:r>
    </w:p>
    <w:p w:rsidR="00000000" w:rsidDel="00000000" w:rsidP="00000000" w:rsidRDefault="00000000" w:rsidRPr="00000000" w14:paraId="000000CB">
      <w:pPr>
        <w:rPr/>
      </w:pPr>
      <w:r w:rsidDel="00000000" w:rsidR="00000000" w:rsidRPr="00000000">
        <w:rPr>
          <w:rtl w:val="0"/>
        </w:rPr>
        <w:t xml:space="preserve">To begin preprocessing, the program first takes all the lines of text data and joins them into a single string using a single space as a delimiter between lines. Using NLTK [7], it is then possible to tokenize the string into a list of words using whitespace as a delimiter as well as removing punctuation. Then NLTK’s stopword library is used to </w:t>
      </w:r>
      <w:r w:rsidDel="00000000" w:rsidR="00000000" w:rsidRPr="00000000">
        <w:rPr>
          <w:rtl w:val="0"/>
        </w:rPr>
        <w:t xml:space="preserve">create a single list of 179 stop words</w:t>
      </w:r>
      <w:r w:rsidDel="00000000" w:rsidR="00000000" w:rsidRPr="00000000">
        <w:rPr>
          <w:rtl w:val="0"/>
        </w:rPr>
        <w:t xml:space="preserve"> (the, is, and, ...) and the list of words is filtered to remove these stop words from it. NLTK is then used for one of its word stemmers, specifically the SnowballStemmer, in order to </w:t>
      </w:r>
      <w:r w:rsidDel="00000000" w:rsidR="00000000" w:rsidRPr="00000000">
        <w:rPr>
          <w:rtl w:val="0"/>
        </w:rPr>
        <w:t xml:space="preserve">transform </w:t>
      </w:r>
      <w:r w:rsidDel="00000000" w:rsidR="00000000" w:rsidRPr="00000000">
        <w:rPr>
          <w:rtl w:val="0"/>
        </w:rPr>
        <w:t xml:space="preserve">words back into their word stem. Figure 4 shows an example transcript after being transformed into word stems.</w:t>
      </w:r>
    </w:p>
    <w:p w:rsidR="00000000" w:rsidDel="00000000" w:rsidP="00000000" w:rsidRDefault="00000000" w:rsidRPr="00000000" w14:paraId="000000CC">
      <w:pPr>
        <w:pStyle w:val="Heading5"/>
        <w:rPr/>
      </w:pPr>
      <w:bookmarkStart w:colFirst="0" w:colLast="0" w:name="_8qd0c0et1tr8" w:id="35"/>
      <w:bookmarkEnd w:id="35"/>
      <w:r w:rsidDel="00000000" w:rsidR="00000000" w:rsidRPr="00000000">
        <w:rPr>
          <w:rtl w:val="0"/>
        </w:rPr>
        <w:t xml:space="preserve">Figure 4: NLTK Word List After Preprocessing an Example Transcript</w:t>
      </w:r>
    </w:p>
    <w:p w:rsidR="00000000" w:rsidDel="00000000" w:rsidP="00000000" w:rsidRDefault="00000000" w:rsidRPr="00000000" w14:paraId="000000CD">
      <w:pPr>
        <w:jc w:val="center"/>
        <w:rPr/>
      </w:pPr>
      <w:r w:rsidDel="00000000" w:rsidR="00000000" w:rsidRPr="00000000">
        <w:rPr/>
        <w:drawing>
          <wp:inline distB="114300" distT="114300" distL="114300" distR="114300">
            <wp:extent cx="5943600" cy="2019300"/>
            <wp:effectExtent b="0" l="0" r="0" t="0"/>
            <wp:docPr id="14" name="image10.png"/>
            <a:graphic>
              <a:graphicData uri="http://schemas.openxmlformats.org/drawingml/2006/picture">
                <pic:pic>
                  <pic:nvPicPr>
                    <pic:cNvPr id="0" name="image10.png"/>
                    <pic:cNvPicPr preferRelativeResize="0"/>
                  </pic:nvPicPr>
                  <pic:blipFill>
                    <a:blip r:embed="rId10"/>
                    <a:srcRect b="0" l="0" r="0" t="0"/>
                    <a:stretch>
                      <a:fillRect/>
                    </a:stretch>
                  </pic:blipFill>
                  <pic:spPr>
                    <a:xfrm>
                      <a:off x="0" y="0"/>
                      <a:ext cx="5943600" cy="2019300"/>
                    </a:xfrm>
                    <a:prstGeom prst="rect"/>
                    <a:ln/>
                  </pic:spPr>
                </pic:pic>
              </a:graphicData>
            </a:graphic>
          </wp:inline>
        </w:drawing>
      </w:r>
      <w:r w:rsidDel="00000000" w:rsidR="00000000" w:rsidRPr="00000000">
        <w:rPr>
          <w:rtl w:val="0"/>
        </w:rPr>
      </w:r>
    </w:p>
    <w:p w:rsidR="00000000" w:rsidDel="00000000" w:rsidP="00000000" w:rsidRDefault="00000000" w:rsidRPr="00000000" w14:paraId="000000CE">
      <w:pPr>
        <w:pStyle w:val="Heading2"/>
        <w:rPr/>
      </w:pPr>
      <w:bookmarkStart w:colFirst="0" w:colLast="0" w:name="_cg5ojtedmtfu" w:id="36"/>
      <w:bookmarkEnd w:id="36"/>
      <w:r w:rsidDel="00000000" w:rsidR="00000000" w:rsidRPr="00000000">
        <w:rPr>
          <w:rtl w:val="0"/>
        </w:rPr>
        <w:t xml:space="preserve">Text Data Processing</w:t>
      </w:r>
    </w:p>
    <w:p w:rsidR="00000000" w:rsidDel="00000000" w:rsidP="00000000" w:rsidRDefault="00000000" w:rsidRPr="00000000" w14:paraId="000000CF">
      <w:pPr>
        <w:rPr/>
      </w:pPr>
      <w:r w:rsidDel="00000000" w:rsidR="00000000" w:rsidRPr="00000000">
        <w:rPr>
          <w:rtl w:val="0"/>
        </w:rPr>
        <w:t xml:space="preserve">The list of words is used by NLTK to create a frequency distribution. This frequency distribution contains the number of times a word appears in the data and can be used to create a plot (see Figure 5) of the most commonly used words in the YouTube transcripts or comments.</w:t>
      </w:r>
    </w:p>
    <w:p w:rsidR="00000000" w:rsidDel="00000000" w:rsidP="00000000" w:rsidRDefault="00000000" w:rsidRPr="00000000" w14:paraId="000000D0">
      <w:pPr>
        <w:pStyle w:val="Heading5"/>
        <w:rPr/>
      </w:pPr>
      <w:bookmarkStart w:colFirst="0" w:colLast="0" w:name="_5cbrobva6yjt" w:id="37"/>
      <w:bookmarkEnd w:id="37"/>
      <w:r w:rsidDel="00000000" w:rsidR="00000000" w:rsidRPr="00000000">
        <w:rPr>
          <w:rtl w:val="0"/>
        </w:rPr>
        <w:t xml:space="preserve">Figure 5: Graph of Counts vs. Sample Words</w:t>
      </w:r>
    </w:p>
    <w:p w:rsidR="00000000" w:rsidDel="00000000" w:rsidP="00000000" w:rsidRDefault="00000000" w:rsidRPr="00000000" w14:paraId="000000D1">
      <w:pPr>
        <w:jc w:val="center"/>
        <w:rPr/>
      </w:pPr>
      <w:r w:rsidDel="00000000" w:rsidR="00000000" w:rsidRPr="00000000">
        <w:rPr/>
        <w:drawing>
          <wp:inline distB="114300" distT="114300" distL="114300" distR="114300">
            <wp:extent cx="4192603" cy="2900363"/>
            <wp:effectExtent b="0" l="0" r="0" t="0"/>
            <wp:docPr id="6" name="image13.png"/>
            <a:graphic>
              <a:graphicData uri="http://schemas.openxmlformats.org/drawingml/2006/picture">
                <pic:pic>
                  <pic:nvPicPr>
                    <pic:cNvPr id="0" name="image13.png"/>
                    <pic:cNvPicPr preferRelativeResize="0"/>
                  </pic:nvPicPr>
                  <pic:blipFill>
                    <a:blip r:embed="rId11"/>
                    <a:srcRect b="0" l="0" r="0" t="0"/>
                    <a:stretch>
                      <a:fillRect/>
                    </a:stretch>
                  </pic:blipFill>
                  <pic:spPr>
                    <a:xfrm>
                      <a:off x="0" y="0"/>
                      <a:ext cx="4192603" cy="2900363"/>
                    </a:xfrm>
                    <a:prstGeom prst="rect"/>
                    <a:ln/>
                  </pic:spPr>
                </pic:pic>
              </a:graphicData>
            </a:graphic>
          </wp:inline>
        </w:drawing>
      </w:r>
      <w:r w:rsidDel="00000000" w:rsidR="00000000" w:rsidRPr="00000000">
        <w:rPr>
          <w:rtl w:val="0"/>
        </w:rPr>
      </w:r>
    </w:p>
    <w:p w:rsidR="00000000" w:rsidDel="00000000" w:rsidP="00000000" w:rsidRDefault="00000000" w:rsidRPr="00000000" w14:paraId="000000D2">
      <w:pPr>
        <w:rPr/>
      </w:pPr>
      <w:r w:rsidDel="00000000" w:rsidR="00000000" w:rsidRPr="00000000">
        <w:rPr>
          <w:rtl w:val="0"/>
        </w:rPr>
        <w:t xml:space="preserve">It is possible to obtain keyword frequency by going through every single word in the word list for each transcript and counting the number of times each keyword is used. In order to obtain phrase frequencies, for each transcript the program reads it line by line and uses NLTK’s bigram and trigram library in order to group words together in the list and compare them to the given phrases. For example, given a line ‘Hello my name is Bob’ and phrase ‘my name’, NLTK bigram is used to turn this sentence into a list of tuples of words, [(‘Hello’, ‘my’), (‘my’, ‘name’), (‘name’, ‘is’), (‘is’, ‘Bob’)]. After turning our chosen phrase ‘my name’ into a list of words, [‘my’, ‘name’], the program compares the phrase list to the tuples in the bigram list and increases the frequency count if a match is found. The frequencies are stored in a Pandas DataFrame which can be seen in Figure 6.</w:t>
      </w:r>
    </w:p>
    <w:p w:rsidR="00000000" w:rsidDel="00000000" w:rsidP="00000000" w:rsidRDefault="00000000" w:rsidRPr="00000000" w14:paraId="000000D3">
      <w:pPr>
        <w:pStyle w:val="Heading5"/>
        <w:rPr/>
      </w:pPr>
      <w:bookmarkStart w:colFirst="0" w:colLast="0" w:name="_asm6ve9ew6nx" w:id="38"/>
      <w:bookmarkEnd w:id="38"/>
      <w:r w:rsidDel="00000000" w:rsidR="00000000" w:rsidRPr="00000000">
        <w:rPr>
          <w:rtl w:val="0"/>
        </w:rPr>
        <w:t xml:space="preserve">Figure 6: Keyword and Phrase Frequency DataFrame</w:t>
      </w:r>
    </w:p>
    <w:p w:rsidR="00000000" w:rsidDel="00000000" w:rsidP="00000000" w:rsidRDefault="00000000" w:rsidRPr="00000000" w14:paraId="000000D4">
      <w:pPr>
        <w:jc w:val="center"/>
        <w:rPr/>
      </w:pPr>
      <w:r w:rsidDel="00000000" w:rsidR="00000000" w:rsidRPr="00000000">
        <w:rPr/>
        <w:drawing>
          <wp:inline distB="114300" distT="114300" distL="114300" distR="114300">
            <wp:extent cx="3619500" cy="3686175"/>
            <wp:effectExtent b="0" l="0" r="0" t="0"/>
            <wp:docPr id="3" name="image16.png"/>
            <a:graphic>
              <a:graphicData uri="http://schemas.openxmlformats.org/drawingml/2006/picture">
                <pic:pic>
                  <pic:nvPicPr>
                    <pic:cNvPr id="0" name="image16.png"/>
                    <pic:cNvPicPr preferRelativeResize="0"/>
                  </pic:nvPicPr>
                  <pic:blipFill>
                    <a:blip r:embed="rId12"/>
                    <a:srcRect b="0" l="0" r="0" t="0"/>
                    <a:stretch>
                      <a:fillRect/>
                    </a:stretch>
                  </pic:blipFill>
                  <pic:spPr>
                    <a:xfrm>
                      <a:off x="0" y="0"/>
                      <a:ext cx="3619500" cy="3686175"/>
                    </a:xfrm>
                    <a:prstGeom prst="rect"/>
                    <a:ln/>
                  </pic:spPr>
                </pic:pic>
              </a:graphicData>
            </a:graphic>
          </wp:inline>
        </w:drawing>
      </w:r>
      <w:r w:rsidDel="00000000" w:rsidR="00000000" w:rsidRPr="00000000">
        <w:rPr>
          <w:rtl w:val="0"/>
        </w:rPr>
      </w:r>
    </w:p>
    <w:p w:rsidR="00000000" w:rsidDel="00000000" w:rsidP="00000000" w:rsidRDefault="00000000" w:rsidRPr="00000000" w14:paraId="000000D5">
      <w:pPr>
        <w:rPr/>
      </w:pPr>
      <w:r w:rsidDel="00000000" w:rsidR="00000000" w:rsidRPr="00000000">
        <w:rPr>
          <w:rtl w:val="0"/>
        </w:rPr>
      </w:r>
    </w:p>
    <w:p w:rsidR="00000000" w:rsidDel="00000000" w:rsidP="00000000" w:rsidRDefault="00000000" w:rsidRPr="00000000" w14:paraId="000000D6">
      <w:pPr>
        <w:rPr/>
      </w:pPr>
      <w:r w:rsidDel="00000000" w:rsidR="00000000" w:rsidRPr="00000000">
        <w:rPr>
          <w:rtl w:val="0"/>
        </w:rPr>
        <w:t xml:space="preserve">The </w:t>
      </w:r>
      <w:r w:rsidDel="00000000" w:rsidR="00000000" w:rsidRPr="00000000">
        <w:rPr>
          <w:rtl w:val="0"/>
        </w:rPr>
        <w:t xml:space="preserve">Pandas DataFrame</w:t>
      </w:r>
      <w:r w:rsidDel="00000000" w:rsidR="00000000" w:rsidRPr="00000000">
        <w:rPr>
          <w:rtl w:val="0"/>
        </w:rPr>
        <w:t xml:space="preserve"> also contains information about the comments such as the comment ID, comment author, number of votes, and whether the comment contains a ‘heart’ or not. In Figure 7, an example of YouTube comments is shown with some comments containing a ‘heart’ after being liked by the video author. In Figure 8, the comments of a YouTube video are shown in a Pandas DataFrame.</w:t>
      </w:r>
    </w:p>
    <w:p w:rsidR="00000000" w:rsidDel="00000000" w:rsidP="00000000" w:rsidRDefault="00000000" w:rsidRPr="00000000" w14:paraId="000000D7">
      <w:pPr>
        <w:pStyle w:val="Heading5"/>
        <w:rPr/>
      </w:pPr>
      <w:bookmarkStart w:colFirst="0" w:colLast="0" w:name="_19lkswn7uwf4" w:id="39"/>
      <w:bookmarkEnd w:id="39"/>
      <w:r w:rsidDel="00000000" w:rsidR="00000000" w:rsidRPr="00000000">
        <w:rPr>
          <w:rtl w:val="0"/>
        </w:rPr>
        <w:t xml:space="preserve">Figure 7: Hearts in comment section</w:t>
      </w:r>
    </w:p>
    <w:p w:rsidR="00000000" w:rsidDel="00000000" w:rsidP="00000000" w:rsidRDefault="00000000" w:rsidRPr="00000000" w14:paraId="000000D8">
      <w:pPr>
        <w:rPr/>
      </w:pPr>
      <w:r w:rsidDel="00000000" w:rsidR="00000000" w:rsidRPr="00000000">
        <w:rPr/>
        <w:drawing>
          <wp:inline distB="114300" distT="114300" distL="114300" distR="114300">
            <wp:extent cx="5943600" cy="3429000"/>
            <wp:effectExtent b="0" l="0" r="0" t="0"/>
            <wp:docPr id="24" name="image24.png"/>
            <a:graphic>
              <a:graphicData uri="http://schemas.openxmlformats.org/drawingml/2006/picture">
                <pic:pic>
                  <pic:nvPicPr>
                    <pic:cNvPr id="0" name="image24.png"/>
                    <pic:cNvPicPr preferRelativeResize="0"/>
                  </pic:nvPicPr>
                  <pic:blipFill>
                    <a:blip r:embed="rId13"/>
                    <a:srcRect b="0" l="0" r="0" t="0"/>
                    <a:stretch>
                      <a:fillRect/>
                    </a:stretch>
                  </pic:blipFill>
                  <pic:spPr>
                    <a:xfrm>
                      <a:off x="0" y="0"/>
                      <a:ext cx="5943600" cy="3429000"/>
                    </a:xfrm>
                    <a:prstGeom prst="rect"/>
                    <a:ln/>
                  </pic:spPr>
                </pic:pic>
              </a:graphicData>
            </a:graphic>
          </wp:inline>
        </w:drawing>
      </w:r>
      <w:r w:rsidDel="00000000" w:rsidR="00000000" w:rsidRPr="00000000">
        <w:rPr>
          <w:rtl w:val="0"/>
        </w:rPr>
      </w:r>
    </w:p>
    <w:p w:rsidR="00000000" w:rsidDel="00000000" w:rsidP="00000000" w:rsidRDefault="00000000" w:rsidRPr="00000000" w14:paraId="000000D9">
      <w:pPr>
        <w:pStyle w:val="Heading5"/>
        <w:rPr/>
      </w:pPr>
      <w:bookmarkStart w:colFirst="0" w:colLast="0" w:name="_6s2nih2g2jap" w:id="40"/>
      <w:bookmarkEnd w:id="40"/>
      <w:r w:rsidDel="00000000" w:rsidR="00000000" w:rsidRPr="00000000">
        <w:rPr>
          <w:rtl w:val="0"/>
        </w:rPr>
        <w:t xml:space="preserve">Figure 8: Jupyter Notebook Pandas Dataframe</w:t>
      </w:r>
    </w:p>
    <w:p w:rsidR="00000000" w:rsidDel="00000000" w:rsidP="00000000" w:rsidRDefault="00000000" w:rsidRPr="00000000" w14:paraId="000000DA">
      <w:pPr>
        <w:jc w:val="center"/>
        <w:rPr/>
      </w:pPr>
      <w:r w:rsidDel="00000000" w:rsidR="00000000" w:rsidRPr="00000000">
        <w:rPr/>
        <w:drawing>
          <wp:inline distB="114300" distT="114300" distL="114300" distR="114300">
            <wp:extent cx="5943600" cy="2336800"/>
            <wp:effectExtent b="0" l="0" r="0" t="0"/>
            <wp:docPr id="2" name="image14.png"/>
            <a:graphic>
              <a:graphicData uri="http://schemas.openxmlformats.org/drawingml/2006/picture">
                <pic:pic>
                  <pic:nvPicPr>
                    <pic:cNvPr id="0" name="image14.png"/>
                    <pic:cNvPicPr preferRelativeResize="0"/>
                  </pic:nvPicPr>
                  <pic:blipFill>
                    <a:blip r:embed="rId14"/>
                    <a:srcRect b="0" l="0" r="0" t="0"/>
                    <a:stretch>
                      <a:fillRect/>
                    </a:stretch>
                  </pic:blipFill>
                  <pic:spPr>
                    <a:xfrm>
                      <a:off x="0" y="0"/>
                      <a:ext cx="5943600" cy="2336800"/>
                    </a:xfrm>
                    <a:prstGeom prst="rect"/>
                    <a:ln/>
                  </pic:spPr>
                </pic:pic>
              </a:graphicData>
            </a:graphic>
          </wp:inline>
        </w:drawing>
      </w:r>
      <w:r w:rsidDel="00000000" w:rsidR="00000000" w:rsidRPr="00000000">
        <w:rPr>
          <w:rtl w:val="0"/>
        </w:rPr>
      </w:r>
    </w:p>
    <w:p w:rsidR="00000000" w:rsidDel="00000000" w:rsidP="00000000" w:rsidRDefault="00000000" w:rsidRPr="00000000" w14:paraId="000000DB">
      <w:pPr>
        <w:rPr/>
      </w:pPr>
      <w:r w:rsidDel="00000000" w:rsidR="00000000" w:rsidRPr="00000000">
        <w:rPr>
          <w:rtl w:val="0"/>
        </w:rPr>
      </w:r>
    </w:p>
    <w:p w:rsidR="00000000" w:rsidDel="00000000" w:rsidP="00000000" w:rsidRDefault="00000000" w:rsidRPr="00000000" w14:paraId="000000DC">
      <w:pPr>
        <w:rPr/>
      </w:pPr>
      <w:r w:rsidDel="00000000" w:rsidR="00000000" w:rsidRPr="00000000">
        <w:rPr>
          <w:rtl w:val="0"/>
        </w:rPr>
        <w:t xml:space="preserve">This information is </w:t>
      </w:r>
      <w:r w:rsidDel="00000000" w:rsidR="00000000" w:rsidRPr="00000000">
        <w:rPr>
          <w:rtl w:val="0"/>
        </w:rPr>
        <w:t xml:space="preserve">used</w:t>
      </w:r>
      <w:r w:rsidDel="00000000" w:rsidR="00000000" w:rsidRPr="00000000">
        <w:rPr>
          <w:rtl w:val="0"/>
        </w:rPr>
        <w:t xml:space="preserve"> to count the number of ‘hearts’ that a video has and therefore how often a video author likes comments which can be seen in Figure 9.</w:t>
      </w:r>
    </w:p>
    <w:p w:rsidR="00000000" w:rsidDel="00000000" w:rsidP="00000000" w:rsidRDefault="00000000" w:rsidRPr="00000000" w14:paraId="000000DD">
      <w:pPr>
        <w:pStyle w:val="Heading5"/>
        <w:rPr/>
      </w:pPr>
      <w:bookmarkStart w:colFirst="0" w:colLast="0" w:name="_ho9xc5mpno8q" w:id="41"/>
      <w:bookmarkEnd w:id="41"/>
      <w:r w:rsidDel="00000000" w:rsidR="00000000" w:rsidRPr="00000000">
        <w:rPr>
          <w:rtl w:val="0"/>
        </w:rPr>
        <w:t xml:space="preserve">Figure 9: Number of Hearts per Video</w:t>
      </w:r>
    </w:p>
    <w:p w:rsidR="00000000" w:rsidDel="00000000" w:rsidP="00000000" w:rsidRDefault="00000000" w:rsidRPr="00000000" w14:paraId="000000DE">
      <w:pPr>
        <w:jc w:val="center"/>
        <w:rPr/>
      </w:pPr>
      <w:r w:rsidDel="00000000" w:rsidR="00000000" w:rsidRPr="00000000">
        <w:rPr/>
        <w:drawing>
          <wp:inline distB="114300" distT="114300" distL="114300" distR="114300">
            <wp:extent cx="4505325" cy="3727670"/>
            <wp:effectExtent b="0" l="0" r="0" t="0"/>
            <wp:docPr id="9" name="image18.png"/>
            <a:graphic>
              <a:graphicData uri="http://schemas.openxmlformats.org/drawingml/2006/picture">
                <pic:pic>
                  <pic:nvPicPr>
                    <pic:cNvPr id="0" name="image18.png"/>
                    <pic:cNvPicPr preferRelativeResize="0"/>
                  </pic:nvPicPr>
                  <pic:blipFill>
                    <a:blip r:embed="rId15"/>
                    <a:srcRect b="0" l="0" r="0" t="0"/>
                    <a:stretch>
                      <a:fillRect/>
                    </a:stretch>
                  </pic:blipFill>
                  <pic:spPr>
                    <a:xfrm>
                      <a:off x="0" y="0"/>
                      <a:ext cx="4505325" cy="3727670"/>
                    </a:xfrm>
                    <a:prstGeom prst="rect"/>
                    <a:ln/>
                  </pic:spPr>
                </pic:pic>
              </a:graphicData>
            </a:graphic>
          </wp:inline>
        </w:drawing>
      </w:r>
      <w:r w:rsidDel="00000000" w:rsidR="00000000" w:rsidRPr="00000000">
        <w:rPr>
          <w:rtl w:val="0"/>
        </w:rPr>
      </w:r>
    </w:p>
    <w:p w:rsidR="00000000" w:rsidDel="00000000" w:rsidP="00000000" w:rsidRDefault="00000000" w:rsidRPr="00000000" w14:paraId="000000DF">
      <w:pPr>
        <w:rPr/>
      </w:pPr>
      <w:r w:rsidDel="00000000" w:rsidR="00000000" w:rsidRPr="00000000">
        <w:rPr>
          <w:rtl w:val="0"/>
        </w:rPr>
        <w:t xml:space="preserve">Data is also used in a plot, created by the Plotly library, to compare the number of votes a comment has received with the number of replies a comment has, which can be seen in Figure 10.</w:t>
      </w:r>
    </w:p>
    <w:p w:rsidR="00000000" w:rsidDel="00000000" w:rsidP="00000000" w:rsidRDefault="00000000" w:rsidRPr="00000000" w14:paraId="000000E0">
      <w:pPr>
        <w:pStyle w:val="Heading5"/>
        <w:rPr/>
      </w:pPr>
      <w:bookmarkStart w:colFirst="0" w:colLast="0" w:name="_kif72rsaikwb" w:id="42"/>
      <w:bookmarkEnd w:id="42"/>
      <w:r w:rsidDel="00000000" w:rsidR="00000000" w:rsidRPr="00000000">
        <w:rPr>
          <w:rtl w:val="0"/>
        </w:rPr>
        <w:t xml:space="preserve">Figure 10: Graph of comment’s Number of Votes </w:t>
      </w:r>
      <w:r w:rsidDel="00000000" w:rsidR="00000000" w:rsidRPr="00000000">
        <w:rPr>
          <w:rtl w:val="0"/>
        </w:rPr>
        <w:t xml:space="preserve">vs</w:t>
      </w:r>
      <w:r w:rsidDel="00000000" w:rsidR="00000000" w:rsidRPr="00000000">
        <w:rPr>
          <w:rtl w:val="0"/>
        </w:rPr>
        <w:t xml:space="preserve">. Number of </w:t>
      </w:r>
      <w:r w:rsidDel="00000000" w:rsidR="00000000" w:rsidRPr="00000000">
        <w:rPr>
          <w:rtl w:val="0"/>
        </w:rPr>
        <w:t xml:space="preserve">Sub-Comments</w:t>
      </w:r>
      <w:r w:rsidDel="00000000" w:rsidR="00000000" w:rsidRPr="00000000">
        <w:rPr>
          <w:rtl w:val="0"/>
        </w:rPr>
        <w:t xml:space="preserve"> </w:t>
      </w:r>
    </w:p>
    <w:p w:rsidR="00000000" w:rsidDel="00000000" w:rsidP="00000000" w:rsidRDefault="00000000" w:rsidRPr="00000000" w14:paraId="000000E1">
      <w:pPr>
        <w:jc w:val="center"/>
        <w:rPr/>
      </w:pPr>
      <w:r w:rsidDel="00000000" w:rsidR="00000000" w:rsidRPr="00000000">
        <w:rPr/>
        <w:drawing>
          <wp:inline distB="114300" distT="114300" distL="114300" distR="114300">
            <wp:extent cx="5943600" cy="2882900"/>
            <wp:effectExtent b="0" l="0" r="0" t="0"/>
            <wp:docPr id="17" name="image3.png"/>
            <a:graphic>
              <a:graphicData uri="http://schemas.openxmlformats.org/drawingml/2006/picture">
                <pic:pic>
                  <pic:nvPicPr>
                    <pic:cNvPr id="0" name="image3.png"/>
                    <pic:cNvPicPr preferRelativeResize="0"/>
                  </pic:nvPicPr>
                  <pic:blipFill>
                    <a:blip r:embed="rId16"/>
                    <a:srcRect b="0" l="0" r="0" t="0"/>
                    <a:stretch>
                      <a:fillRect/>
                    </a:stretch>
                  </pic:blipFill>
                  <pic:spPr>
                    <a:xfrm>
                      <a:off x="0" y="0"/>
                      <a:ext cx="5943600" cy="2882900"/>
                    </a:xfrm>
                    <a:prstGeom prst="rect"/>
                    <a:ln/>
                  </pic:spPr>
                </pic:pic>
              </a:graphicData>
            </a:graphic>
          </wp:inline>
        </w:drawing>
      </w:r>
      <w:r w:rsidDel="00000000" w:rsidR="00000000" w:rsidRPr="00000000">
        <w:rPr>
          <w:rtl w:val="0"/>
        </w:rPr>
      </w:r>
    </w:p>
    <w:p w:rsidR="00000000" w:rsidDel="00000000" w:rsidP="00000000" w:rsidRDefault="00000000" w:rsidRPr="00000000" w14:paraId="000000E2">
      <w:pPr>
        <w:rPr/>
      </w:pPr>
      <w:r w:rsidDel="00000000" w:rsidR="00000000" w:rsidRPr="00000000">
        <w:rPr>
          <w:rtl w:val="0"/>
        </w:rPr>
        <w:t xml:space="preserve">The Re library has regex functions </w:t>
      </w:r>
      <w:r w:rsidDel="00000000" w:rsidR="00000000" w:rsidRPr="00000000">
        <w:rPr>
          <w:rtl w:val="0"/>
        </w:rPr>
        <w:t xml:space="preserve">that are used to find comments that have specific content, such as time links. For example, to find time links in a comment, regex is used to find two integers with a colon in between them such as 5:10. Figure 11 shows the result for each video</w:t>
      </w:r>
    </w:p>
    <w:p w:rsidR="00000000" w:rsidDel="00000000" w:rsidP="00000000" w:rsidRDefault="00000000" w:rsidRPr="00000000" w14:paraId="000000E3">
      <w:pPr>
        <w:pStyle w:val="Heading5"/>
        <w:rPr/>
      </w:pPr>
      <w:bookmarkStart w:colFirst="0" w:colLast="0" w:name="_1y4l7ny0un4q" w:id="43"/>
      <w:bookmarkEnd w:id="43"/>
      <w:r w:rsidDel="00000000" w:rsidR="00000000" w:rsidRPr="00000000">
        <w:rPr>
          <w:rtl w:val="0"/>
        </w:rPr>
        <w:t xml:space="preserve">Figure 11: Number of Comments with a Time Link per Video</w:t>
      </w:r>
    </w:p>
    <w:p w:rsidR="00000000" w:rsidDel="00000000" w:rsidP="00000000" w:rsidRDefault="00000000" w:rsidRPr="00000000" w14:paraId="000000E4">
      <w:pPr>
        <w:jc w:val="center"/>
        <w:rPr/>
      </w:pPr>
      <w:r w:rsidDel="00000000" w:rsidR="00000000" w:rsidRPr="00000000">
        <w:rPr/>
        <w:drawing>
          <wp:inline distB="114300" distT="114300" distL="114300" distR="114300">
            <wp:extent cx="4276725" cy="3022718"/>
            <wp:effectExtent b="0" l="0" r="0" t="0"/>
            <wp:docPr id="11" name="image19.png"/>
            <a:graphic>
              <a:graphicData uri="http://schemas.openxmlformats.org/drawingml/2006/picture">
                <pic:pic>
                  <pic:nvPicPr>
                    <pic:cNvPr id="0" name="image19.png"/>
                    <pic:cNvPicPr preferRelativeResize="0"/>
                  </pic:nvPicPr>
                  <pic:blipFill>
                    <a:blip r:embed="rId17"/>
                    <a:srcRect b="0" l="0" r="0" t="0"/>
                    <a:stretch>
                      <a:fillRect/>
                    </a:stretch>
                  </pic:blipFill>
                  <pic:spPr>
                    <a:xfrm>
                      <a:off x="0" y="0"/>
                      <a:ext cx="4276725" cy="3022718"/>
                    </a:xfrm>
                    <a:prstGeom prst="rect"/>
                    <a:ln/>
                  </pic:spPr>
                </pic:pic>
              </a:graphicData>
            </a:graphic>
          </wp:inline>
        </w:drawing>
      </w:r>
      <w:r w:rsidDel="00000000" w:rsidR="00000000" w:rsidRPr="00000000">
        <w:rPr>
          <w:rtl w:val="0"/>
        </w:rPr>
      </w:r>
    </w:p>
    <w:p w:rsidR="00000000" w:rsidDel="00000000" w:rsidP="00000000" w:rsidRDefault="00000000" w:rsidRPr="00000000" w14:paraId="000000E5">
      <w:pPr>
        <w:pStyle w:val="Heading2"/>
        <w:rPr/>
      </w:pPr>
      <w:bookmarkStart w:colFirst="0" w:colLast="0" w:name="_vqa4vpy4ukp8" w:id="44"/>
      <w:bookmarkEnd w:id="44"/>
      <w:r w:rsidDel="00000000" w:rsidR="00000000" w:rsidRPr="00000000">
        <w:rPr>
          <w:rtl w:val="0"/>
        </w:rPr>
        <w:t xml:space="preserve">Video Data Processing</w:t>
      </w:r>
    </w:p>
    <w:p w:rsidR="00000000" w:rsidDel="00000000" w:rsidP="00000000" w:rsidRDefault="00000000" w:rsidRPr="00000000" w14:paraId="000000E6">
      <w:pPr>
        <w:rPr/>
      </w:pPr>
      <w:r w:rsidDel="00000000" w:rsidR="00000000" w:rsidRPr="00000000">
        <w:rPr>
          <w:rtl w:val="0"/>
        </w:rPr>
        <w:t xml:space="preserve">After </w:t>
      </w:r>
      <w:r w:rsidDel="00000000" w:rsidR="00000000" w:rsidRPr="00000000">
        <w:rPr>
          <w:rtl w:val="0"/>
        </w:rPr>
        <w:t xml:space="preserve">Pandas</w:t>
      </w:r>
      <w:r w:rsidDel="00000000" w:rsidR="00000000" w:rsidRPr="00000000">
        <w:rPr>
          <w:rtl w:val="0"/>
        </w:rPr>
        <w:t xml:space="preserve"> [8] has been used to create a DataFrame from the CSV files, the DataFrames can be used to create new columns using processed information. A new column “score” is added as the evaluation of the success level of every input video </w:t>
      </w:r>
      <w:r w:rsidDel="00000000" w:rsidR="00000000" w:rsidRPr="00000000">
        <w:rPr>
          <w:i w:val="1"/>
          <w:rtl w:val="0"/>
        </w:rPr>
        <w:t xml:space="preserve">v</w:t>
      </w:r>
      <w:r w:rsidDel="00000000" w:rsidR="00000000" w:rsidRPr="00000000">
        <w:rPr>
          <w:rtl w:val="0"/>
        </w:rPr>
        <w:t xml:space="preserve">:</w:t>
      </w:r>
    </w:p>
    <w:p w:rsidR="00000000" w:rsidDel="00000000" w:rsidP="00000000" w:rsidRDefault="00000000" w:rsidRPr="00000000" w14:paraId="000000E7">
      <w:pPr>
        <w:rPr/>
      </w:pPr>
      <m:oMath>
        <m:r>
          <w:rPr/>
          <m:t xml:space="preserve">Score(v)=Views(v)+25</m:t>
        </m:r>
        <m:r>
          <w:rPr/>
          <m:t>×</m:t>
        </m:r>
        <m:r>
          <w:rPr/>
          <m:t xml:space="preserve">Likes(v)+200</m:t>
        </m:r>
        <m:r>
          <w:rPr/>
          <m:t>×</m:t>
        </m:r>
        <m:r>
          <w:rPr/>
          <m:t xml:space="preserve">Comments(v)-225</m:t>
        </m:r>
        <m:r>
          <w:rPr/>
          <m:t>×</m:t>
        </m:r>
        <m:r>
          <w:rPr/>
          <m:t xml:space="preserve">Dislikes(v)</m:t>
        </m:r>
      </m:oMath>
      <w:r w:rsidDel="00000000" w:rsidR="00000000" w:rsidRPr="00000000">
        <w:rPr>
          <w:rtl w:val="0"/>
        </w:rPr>
      </w:r>
    </w:p>
    <w:p w:rsidR="00000000" w:rsidDel="00000000" w:rsidP="00000000" w:rsidRDefault="00000000" w:rsidRPr="00000000" w14:paraId="000000E8">
      <w:pPr>
        <w:rPr/>
      </w:pPr>
      <w:r w:rsidDel="00000000" w:rsidR="00000000" w:rsidRPr="00000000">
        <w:rPr>
          <w:rtl w:val="0"/>
        </w:rPr>
        <w:t xml:space="preserve">This formula is inspired by </w:t>
      </w:r>
      <w:r w:rsidDel="00000000" w:rsidR="00000000" w:rsidRPr="00000000">
        <w:rPr>
          <w:rtl w:val="0"/>
        </w:rPr>
        <w:t xml:space="preserve">the idea</w:t>
      </w:r>
      <w:r w:rsidDel="00000000" w:rsidR="00000000" w:rsidRPr="00000000">
        <w:rPr>
          <w:rtl w:val="0"/>
        </w:rPr>
        <w:t xml:space="preserve"> that the ideal likes to views ratio should be 1:25, the ideal comments to views ratio should be 1:200, and the ideal likes to dislikes ratio should be 1:9. [9][10]</w:t>
      </w:r>
    </w:p>
    <w:p w:rsidR="00000000" w:rsidDel="00000000" w:rsidP="00000000" w:rsidRDefault="00000000" w:rsidRPr="00000000" w14:paraId="000000E9">
      <w:pPr>
        <w:rPr/>
      </w:pPr>
      <w:r w:rsidDel="00000000" w:rsidR="00000000" w:rsidRPr="00000000">
        <w:rPr>
          <w:rtl w:val="0"/>
        </w:rPr>
      </w:r>
    </w:p>
    <w:p w:rsidR="00000000" w:rsidDel="00000000" w:rsidP="00000000" w:rsidRDefault="00000000" w:rsidRPr="00000000" w14:paraId="000000EA">
      <w:pPr>
        <w:rPr/>
      </w:pPr>
      <w:r w:rsidDel="00000000" w:rsidR="00000000" w:rsidRPr="00000000">
        <w:rPr>
          <w:rtl w:val="0"/>
        </w:rPr>
        <w:t xml:space="preserve">The Plotly library [11] is used in conjunction with the Pandas library to turn DataFrames into plots, specifically this program uses the scatter plot function. Figure 12 is an HTML interactive graph generated with Plotly, with y-axis as success score and the x-axis as the published date. The bottom part is a range slider that allows users to zoom in and out into different intervals of x-axis, as shown in Figure 12.1. Hovering the mouse over a specific point allows the user to inspect the metadata of a specific video, as shown in Figure 12.2.</w:t>
      </w:r>
    </w:p>
    <w:p w:rsidR="00000000" w:rsidDel="00000000" w:rsidP="00000000" w:rsidRDefault="00000000" w:rsidRPr="00000000" w14:paraId="000000EB">
      <w:pPr>
        <w:pStyle w:val="Heading5"/>
        <w:rPr/>
      </w:pPr>
      <w:bookmarkStart w:colFirst="0" w:colLast="0" w:name="_pq8yyog8ssjy" w:id="45"/>
      <w:bookmarkEnd w:id="45"/>
      <w:r w:rsidDel="00000000" w:rsidR="00000000" w:rsidRPr="00000000">
        <w:rPr>
          <w:rtl w:val="0"/>
        </w:rPr>
        <w:t xml:space="preserve">Figure 12: </w:t>
      </w:r>
      <w:r w:rsidDel="00000000" w:rsidR="00000000" w:rsidRPr="00000000">
        <w:rPr>
          <w:rtl w:val="0"/>
        </w:rPr>
        <w:t xml:space="preserve">Graph</w:t>
      </w:r>
      <w:r w:rsidDel="00000000" w:rsidR="00000000" w:rsidRPr="00000000">
        <w:rPr>
          <w:rtl w:val="0"/>
        </w:rPr>
        <w:t xml:space="preserve"> of success score over the published date. </w:t>
      </w:r>
    </w:p>
    <w:p w:rsidR="00000000" w:rsidDel="00000000" w:rsidP="00000000" w:rsidRDefault="00000000" w:rsidRPr="00000000" w14:paraId="000000EC">
      <w:pPr>
        <w:rPr/>
      </w:pPr>
      <w:r w:rsidDel="00000000" w:rsidR="00000000" w:rsidRPr="00000000">
        <w:rPr/>
        <w:drawing>
          <wp:inline distB="114300" distT="114300" distL="114300" distR="114300">
            <wp:extent cx="6013154" cy="3109913"/>
            <wp:effectExtent b="0" l="0" r="0" t="0"/>
            <wp:docPr id="15" name="image11.png"/>
            <a:graphic>
              <a:graphicData uri="http://schemas.openxmlformats.org/drawingml/2006/picture">
                <pic:pic>
                  <pic:nvPicPr>
                    <pic:cNvPr id="0" name="image11.png"/>
                    <pic:cNvPicPr preferRelativeResize="0"/>
                  </pic:nvPicPr>
                  <pic:blipFill>
                    <a:blip r:embed="rId18"/>
                    <a:srcRect b="14084" l="51602" r="9935" t="27699"/>
                    <a:stretch>
                      <a:fillRect/>
                    </a:stretch>
                  </pic:blipFill>
                  <pic:spPr>
                    <a:xfrm>
                      <a:off x="0" y="0"/>
                      <a:ext cx="6013154" cy="3109913"/>
                    </a:xfrm>
                    <a:prstGeom prst="rect"/>
                    <a:ln/>
                  </pic:spPr>
                </pic:pic>
              </a:graphicData>
            </a:graphic>
          </wp:inline>
        </w:drawing>
      </w:r>
      <w:r w:rsidDel="00000000" w:rsidR="00000000" w:rsidRPr="00000000">
        <w:rPr>
          <w:rtl w:val="0"/>
        </w:rPr>
      </w:r>
    </w:p>
    <w:p w:rsidR="00000000" w:rsidDel="00000000" w:rsidP="00000000" w:rsidRDefault="00000000" w:rsidRPr="00000000" w14:paraId="000000ED">
      <w:pPr>
        <w:pStyle w:val="Heading5"/>
        <w:rPr/>
      </w:pPr>
      <w:bookmarkStart w:colFirst="0" w:colLast="0" w:name="_isuq1gjseht6" w:id="46"/>
      <w:bookmarkEnd w:id="46"/>
      <w:r w:rsidDel="00000000" w:rsidR="00000000" w:rsidRPr="00000000">
        <w:rPr>
          <w:rtl w:val="0"/>
        </w:rPr>
        <w:t xml:space="preserve">Figure 12.1: </w:t>
      </w:r>
      <w:r w:rsidDel="00000000" w:rsidR="00000000" w:rsidRPr="00000000">
        <w:rPr>
          <w:rtl w:val="0"/>
        </w:rPr>
        <w:t xml:space="preserve">Graph</w:t>
      </w:r>
      <w:r w:rsidDel="00000000" w:rsidR="00000000" w:rsidRPr="00000000">
        <w:rPr>
          <w:rtl w:val="0"/>
        </w:rPr>
        <w:t xml:space="preserve"> of success score over the published date, for videos starting in late 2018.</w:t>
      </w:r>
    </w:p>
    <w:p w:rsidR="00000000" w:rsidDel="00000000" w:rsidP="00000000" w:rsidRDefault="00000000" w:rsidRPr="00000000" w14:paraId="000000EE">
      <w:pPr>
        <w:rPr/>
      </w:pPr>
      <w:r w:rsidDel="00000000" w:rsidR="00000000" w:rsidRPr="00000000">
        <w:rPr/>
        <w:drawing>
          <wp:inline distB="114300" distT="114300" distL="114300" distR="114300">
            <wp:extent cx="5999985" cy="2871788"/>
            <wp:effectExtent b="0" l="0" r="0" t="0"/>
            <wp:docPr id="27" name="image26.png"/>
            <a:graphic>
              <a:graphicData uri="http://schemas.openxmlformats.org/drawingml/2006/picture">
                <pic:pic>
                  <pic:nvPicPr>
                    <pic:cNvPr id="0" name="image26.png"/>
                    <pic:cNvPicPr preferRelativeResize="0"/>
                  </pic:nvPicPr>
                  <pic:blipFill>
                    <a:blip r:embed="rId19"/>
                    <a:srcRect b="17738" l="51949" r="10737" t="29853"/>
                    <a:stretch>
                      <a:fillRect/>
                    </a:stretch>
                  </pic:blipFill>
                  <pic:spPr>
                    <a:xfrm>
                      <a:off x="0" y="0"/>
                      <a:ext cx="5999985" cy="2871788"/>
                    </a:xfrm>
                    <a:prstGeom prst="rect"/>
                    <a:ln/>
                  </pic:spPr>
                </pic:pic>
              </a:graphicData>
            </a:graphic>
          </wp:inline>
        </w:drawing>
      </w:r>
      <w:r w:rsidDel="00000000" w:rsidR="00000000" w:rsidRPr="00000000">
        <w:rPr>
          <w:rtl w:val="0"/>
        </w:rPr>
      </w:r>
    </w:p>
    <w:p w:rsidR="00000000" w:rsidDel="00000000" w:rsidP="00000000" w:rsidRDefault="00000000" w:rsidRPr="00000000" w14:paraId="000000EF">
      <w:pPr>
        <w:pStyle w:val="Heading5"/>
        <w:rPr/>
      </w:pPr>
      <w:bookmarkStart w:colFirst="0" w:colLast="0" w:name="_iyykb8ozb9w7" w:id="47"/>
      <w:bookmarkEnd w:id="47"/>
      <w:r w:rsidDel="00000000" w:rsidR="00000000" w:rsidRPr="00000000">
        <w:rPr>
          <w:rtl w:val="0"/>
        </w:rPr>
        <w:t xml:space="preserve">Figure 12.2: The data showed up when hovering the mouse over a certain data point.</w:t>
      </w:r>
    </w:p>
    <w:p w:rsidR="00000000" w:rsidDel="00000000" w:rsidP="00000000" w:rsidRDefault="00000000" w:rsidRPr="00000000" w14:paraId="000000F0">
      <w:pPr>
        <w:jc w:val="left"/>
        <w:rPr/>
      </w:pPr>
      <w:r w:rsidDel="00000000" w:rsidR="00000000" w:rsidRPr="00000000">
        <w:rPr/>
        <w:drawing>
          <wp:inline distB="114300" distT="114300" distL="114300" distR="114300">
            <wp:extent cx="5805488" cy="3052886"/>
            <wp:effectExtent b="0" l="0" r="0" t="0"/>
            <wp:docPr id="10" name="image6.png"/>
            <a:graphic>
              <a:graphicData uri="http://schemas.openxmlformats.org/drawingml/2006/picture">
                <pic:pic>
                  <pic:nvPicPr>
                    <pic:cNvPr id="0" name="image6.png"/>
                    <pic:cNvPicPr preferRelativeResize="0"/>
                  </pic:nvPicPr>
                  <pic:blipFill>
                    <a:blip r:embed="rId20"/>
                    <a:srcRect b="10328" l="51282" r="11538" t="32394"/>
                    <a:stretch>
                      <a:fillRect/>
                    </a:stretch>
                  </pic:blipFill>
                  <pic:spPr>
                    <a:xfrm>
                      <a:off x="0" y="0"/>
                      <a:ext cx="5805488" cy="3052886"/>
                    </a:xfrm>
                    <a:prstGeom prst="rect"/>
                    <a:ln/>
                  </pic:spPr>
                </pic:pic>
              </a:graphicData>
            </a:graphic>
          </wp:inline>
        </w:drawing>
      </w:r>
      <w:r w:rsidDel="00000000" w:rsidR="00000000" w:rsidRPr="00000000">
        <w:rPr>
          <w:rtl w:val="0"/>
        </w:rPr>
      </w:r>
    </w:p>
    <w:p w:rsidR="00000000" w:rsidDel="00000000" w:rsidP="00000000" w:rsidRDefault="00000000" w:rsidRPr="00000000" w14:paraId="000000F1">
      <w:pPr>
        <w:pStyle w:val="Heading2"/>
        <w:rPr/>
      </w:pPr>
      <w:bookmarkStart w:colFirst="0" w:colLast="0" w:name="_t5uu46k5pgg1" w:id="48"/>
      <w:bookmarkEnd w:id="48"/>
      <w:r w:rsidDel="00000000" w:rsidR="00000000" w:rsidRPr="00000000">
        <w:rPr>
          <w:rtl w:val="0"/>
        </w:rPr>
        <w:t xml:space="preserve">Linking Different Data</w:t>
      </w:r>
    </w:p>
    <w:p w:rsidR="00000000" w:rsidDel="00000000" w:rsidP="00000000" w:rsidRDefault="00000000" w:rsidRPr="00000000" w14:paraId="000000F2">
      <w:pPr>
        <w:jc w:val="left"/>
        <w:rPr/>
      </w:pPr>
      <w:r w:rsidDel="00000000" w:rsidR="00000000" w:rsidRPr="00000000">
        <w:rPr>
          <w:rtl w:val="0"/>
        </w:rPr>
        <w:t xml:space="preserve">After getting the success score for every video, we start coloring and sizing every data point with different parameters and see if there are connections between that parameter and the success level. The figures below are derived from Figure 12, where data points have different colors and sizes based on different categories. Figure 13 attempts to quantify the styles of the videos with the most-used-word in transcripts. Figure 13.1 illustrates the connection between the number of likes given out from the video creator and the success score. Last but not least, Figure 13.2 attempts to quantify the style of comments with the most-used word in comments. </w:t>
      </w:r>
    </w:p>
    <w:p w:rsidR="00000000" w:rsidDel="00000000" w:rsidP="00000000" w:rsidRDefault="00000000" w:rsidRPr="00000000" w14:paraId="000000F3">
      <w:pPr>
        <w:pStyle w:val="Heading5"/>
        <w:rPr/>
      </w:pPr>
      <w:bookmarkStart w:colFirst="0" w:colLast="0" w:name="_z8ap9z81krpr" w:id="49"/>
      <w:bookmarkEnd w:id="49"/>
      <w:r w:rsidDel="00000000" w:rsidR="00000000" w:rsidRPr="00000000">
        <w:rPr>
          <w:rtl w:val="0"/>
        </w:rPr>
        <w:t xml:space="preserve">Figure 13: </w:t>
      </w:r>
      <w:r w:rsidDel="00000000" w:rsidR="00000000" w:rsidRPr="00000000">
        <w:rPr>
          <w:rtl w:val="0"/>
        </w:rPr>
        <w:t xml:space="preserve">Graph</w:t>
      </w:r>
      <w:r w:rsidDel="00000000" w:rsidR="00000000" w:rsidRPr="00000000">
        <w:rPr>
          <w:rtl w:val="0"/>
        </w:rPr>
        <w:t xml:space="preserve"> of success score over the published date, except every point is colored based on the most used word in the video transcript and has the size related to the occurrence of that word.</w:t>
      </w:r>
    </w:p>
    <w:p w:rsidR="00000000" w:rsidDel="00000000" w:rsidP="00000000" w:rsidRDefault="00000000" w:rsidRPr="00000000" w14:paraId="000000F4">
      <w:pPr>
        <w:rPr/>
      </w:pPr>
      <w:r w:rsidDel="00000000" w:rsidR="00000000" w:rsidRPr="00000000">
        <w:rPr/>
        <w:drawing>
          <wp:inline distB="114300" distT="114300" distL="114300" distR="114300">
            <wp:extent cx="5729288" cy="2843213"/>
            <wp:effectExtent b="0" l="0" r="0" t="0"/>
            <wp:docPr id="7" name="image15.png"/>
            <a:graphic>
              <a:graphicData uri="http://schemas.openxmlformats.org/drawingml/2006/picture">
                <pic:pic>
                  <pic:nvPicPr>
                    <pic:cNvPr id="0" name="image15.png"/>
                    <pic:cNvPicPr preferRelativeResize="0"/>
                  </pic:nvPicPr>
                  <pic:blipFill>
                    <a:blip r:embed="rId21"/>
                    <a:srcRect b="15954" l="20673" r="15064" t="27350"/>
                    <a:stretch>
                      <a:fillRect/>
                    </a:stretch>
                  </pic:blipFill>
                  <pic:spPr>
                    <a:xfrm>
                      <a:off x="0" y="0"/>
                      <a:ext cx="5729288" cy="2843213"/>
                    </a:xfrm>
                    <a:prstGeom prst="rect"/>
                    <a:ln/>
                  </pic:spPr>
                </pic:pic>
              </a:graphicData>
            </a:graphic>
          </wp:inline>
        </w:drawing>
      </w:r>
      <w:r w:rsidDel="00000000" w:rsidR="00000000" w:rsidRPr="00000000">
        <w:rPr>
          <w:rtl w:val="0"/>
        </w:rPr>
      </w:r>
    </w:p>
    <w:p w:rsidR="00000000" w:rsidDel="00000000" w:rsidP="00000000" w:rsidRDefault="00000000" w:rsidRPr="00000000" w14:paraId="000000F5">
      <w:pPr>
        <w:pStyle w:val="Heading5"/>
        <w:rPr/>
      </w:pPr>
      <w:bookmarkStart w:colFirst="0" w:colLast="0" w:name="_t0752ov4hjha" w:id="50"/>
      <w:bookmarkEnd w:id="50"/>
      <w:r w:rsidDel="00000000" w:rsidR="00000000" w:rsidRPr="00000000">
        <w:rPr>
          <w:rtl w:val="0"/>
        </w:rPr>
        <w:t xml:space="preserve">Figure 13.1: </w:t>
      </w:r>
      <w:r w:rsidDel="00000000" w:rsidR="00000000" w:rsidRPr="00000000">
        <w:rPr>
          <w:rtl w:val="0"/>
        </w:rPr>
        <w:t xml:space="preserve">Graph</w:t>
      </w:r>
      <w:r w:rsidDel="00000000" w:rsidR="00000000" w:rsidRPr="00000000">
        <w:rPr>
          <w:rtl w:val="0"/>
        </w:rPr>
        <w:t xml:space="preserve"> of success score over the published date, except every point is colored based on the number of likes given out by the video creator.</w:t>
      </w:r>
    </w:p>
    <w:p w:rsidR="00000000" w:rsidDel="00000000" w:rsidP="00000000" w:rsidRDefault="00000000" w:rsidRPr="00000000" w14:paraId="000000F6">
      <w:pPr>
        <w:rPr/>
      </w:pPr>
      <w:r w:rsidDel="00000000" w:rsidR="00000000" w:rsidRPr="00000000">
        <w:rPr/>
        <w:drawing>
          <wp:inline distB="114300" distT="114300" distL="114300" distR="114300">
            <wp:extent cx="5686425" cy="2843213"/>
            <wp:effectExtent b="0" l="0" r="0" t="0"/>
            <wp:docPr id="26" name="image25.png"/>
            <a:graphic>
              <a:graphicData uri="http://schemas.openxmlformats.org/drawingml/2006/picture">
                <pic:pic>
                  <pic:nvPicPr>
                    <pic:cNvPr id="0" name="image25.png"/>
                    <pic:cNvPicPr preferRelativeResize="0"/>
                  </pic:nvPicPr>
                  <pic:blipFill>
                    <a:blip r:embed="rId22"/>
                    <a:srcRect b="11965" l="20673" r="16185" t="31908"/>
                    <a:stretch>
                      <a:fillRect/>
                    </a:stretch>
                  </pic:blipFill>
                  <pic:spPr>
                    <a:xfrm>
                      <a:off x="0" y="0"/>
                      <a:ext cx="5686425" cy="2843213"/>
                    </a:xfrm>
                    <a:prstGeom prst="rect"/>
                    <a:ln/>
                  </pic:spPr>
                </pic:pic>
              </a:graphicData>
            </a:graphic>
          </wp:inline>
        </w:drawing>
      </w:r>
      <w:r w:rsidDel="00000000" w:rsidR="00000000" w:rsidRPr="00000000">
        <w:rPr>
          <w:rtl w:val="0"/>
        </w:rPr>
      </w:r>
    </w:p>
    <w:p w:rsidR="00000000" w:rsidDel="00000000" w:rsidP="00000000" w:rsidRDefault="00000000" w:rsidRPr="00000000" w14:paraId="000000F7">
      <w:pPr>
        <w:pStyle w:val="Heading5"/>
        <w:rPr/>
      </w:pPr>
      <w:bookmarkStart w:colFirst="0" w:colLast="0" w:name="_ksbk8vqibib0" w:id="51"/>
      <w:bookmarkEnd w:id="51"/>
      <w:r w:rsidDel="00000000" w:rsidR="00000000" w:rsidRPr="00000000">
        <w:rPr>
          <w:rtl w:val="0"/>
        </w:rPr>
        <w:t xml:space="preserve">Figure 13.2: </w:t>
      </w:r>
      <w:r w:rsidDel="00000000" w:rsidR="00000000" w:rsidRPr="00000000">
        <w:rPr>
          <w:rtl w:val="0"/>
        </w:rPr>
        <w:t xml:space="preserve">Graph</w:t>
      </w:r>
      <w:r w:rsidDel="00000000" w:rsidR="00000000" w:rsidRPr="00000000">
        <w:rPr>
          <w:rtl w:val="0"/>
        </w:rPr>
        <w:t xml:space="preserve"> of success score over the published date, except every point is colored based on the most used word in the comments and has the size related to the occurrence of that word.</w:t>
      </w:r>
    </w:p>
    <w:p w:rsidR="00000000" w:rsidDel="00000000" w:rsidP="00000000" w:rsidRDefault="00000000" w:rsidRPr="00000000" w14:paraId="000000F8">
      <w:pPr>
        <w:pStyle w:val="Heading5"/>
        <w:rPr/>
      </w:pPr>
      <w:bookmarkStart w:colFirst="0" w:colLast="0" w:name="_lugazi8f0wp3" w:id="52"/>
      <w:bookmarkEnd w:id="52"/>
      <w:r w:rsidDel="00000000" w:rsidR="00000000" w:rsidRPr="00000000">
        <w:rPr/>
        <w:drawing>
          <wp:inline distB="114300" distT="114300" distL="114300" distR="114300">
            <wp:extent cx="5941805" cy="2951162"/>
            <wp:effectExtent b="0" l="0" r="0" t="0"/>
            <wp:docPr id="12" name="image9.png"/>
            <a:graphic>
              <a:graphicData uri="http://schemas.openxmlformats.org/drawingml/2006/picture">
                <pic:pic>
                  <pic:nvPicPr>
                    <pic:cNvPr id="0" name="image9.png"/>
                    <pic:cNvPicPr preferRelativeResize="0"/>
                  </pic:nvPicPr>
                  <pic:blipFill>
                    <a:blip r:embed="rId23"/>
                    <a:srcRect b="14984" l="20993" r="14903" t="28300"/>
                    <a:stretch>
                      <a:fillRect/>
                    </a:stretch>
                  </pic:blipFill>
                  <pic:spPr>
                    <a:xfrm>
                      <a:off x="0" y="0"/>
                      <a:ext cx="5941805" cy="2951162"/>
                    </a:xfrm>
                    <a:prstGeom prst="rect"/>
                    <a:ln/>
                  </pic:spPr>
                </pic:pic>
              </a:graphicData>
            </a:graphic>
          </wp:inline>
        </w:drawing>
      </w:r>
      <w:r w:rsidDel="00000000" w:rsidR="00000000" w:rsidRPr="00000000">
        <w:rPr>
          <w:rtl w:val="0"/>
        </w:rPr>
      </w:r>
    </w:p>
    <w:p w:rsidR="00000000" w:rsidDel="00000000" w:rsidP="00000000" w:rsidRDefault="00000000" w:rsidRPr="00000000" w14:paraId="000000F9">
      <w:pPr>
        <w:pStyle w:val="Heading1"/>
        <w:rPr/>
      </w:pPr>
      <w:bookmarkStart w:colFirst="0" w:colLast="0" w:name="_x6u0azkjoyp9" w:id="53"/>
      <w:bookmarkEnd w:id="53"/>
      <w:r w:rsidDel="00000000" w:rsidR="00000000" w:rsidRPr="00000000">
        <w:br w:type="page"/>
      </w:r>
      <w:r w:rsidDel="00000000" w:rsidR="00000000" w:rsidRPr="00000000">
        <w:rPr>
          <w:rtl w:val="0"/>
        </w:rPr>
      </w:r>
    </w:p>
    <w:p w:rsidR="00000000" w:rsidDel="00000000" w:rsidP="00000000" w:rsidRDefault="00000000" w:rsidRPr="00000000" w14:paraId="000000FA">
      <w:pPr>
        <w:pStyle w:val="Heading1"/>
        <w:rPr/>
      </w:pPr>
      <w:bookmarkStart w:colFirst="0" w:colLast="0" w:name="_fyuvbmd3jvat" w:id="54"/>
      <w:bookmarkEnd w:id="54"/>
      <w:r w:rsidDel="00000000" w:rsidR="00000000" w:rsidRPr="00000000">
        <w:rPr>
          <w:rtl w:val="0"/>
        </w:rPr>
        <w:t xml:space="preserve">Testing/Evaluation/Assessment</w:t>
      </w:r>
    </w:p>
    <w:p w:rsidR="00000000" w:rsidDel="00000000" w:rsidP="00000000" w:rsidRDefault="00000000" w:rsidRPr="00000000" w14:paraId="000000FB">
      <w:pPr>
        <w:rPr/>
      </w:pPr>
      <w:r w:rsidDel="00000000" w:rsidR="00000000" w:rsidRPr="00000000">
        <w:rPr>
          <w:rtl w:val="0"/>
        </w:rPr>
        <w:t xml:space="preserve">Our testing was primarily done through our client’s personal server. Once our program was ready to be tested, we would notify our client that we were ready to run tests. From this point, Dr. Zach would pull down our git repository on his server and run the program through the command line interface provided with Python.</w:t>
      </w:r>
    </w:p>
    <w:p w:rsidR="00000000" w:rsidDel="00000000" w:rsidP="00000000" w:rsidRDefault="00000000" w:rsidRPr="00000000" w14:paraId="000000FC">
      <w:pPr>
        <w:rPr/>
      </w:pPr>
      <w:r w:rsidDel="00000000" w:rsidR="00000000" w:rsidRPr="00000000">
        <w:rPr>
          <w:rtl w:val="0"/>
        </w:rPr>
      </w:r>
    </w:p>
    <w:p w:rsidR="00000000" w:rsidDel="00000000" w:rsidP="00000000" w:rsidRDefault="00000000" w:rsidRPr="00000000" w14:paraId="000000FD">
      <w:pPr>
        <w:rPr/>
      </w:pPr>
      <w:r w:rsidDel="00000000" w:rsidR="00000000" w:rsidRPr="00000000">
        <w:rPr>
          <w:rtl w:val="0"/>
        </w:rPr>
        <w:t xml:space="preserve">Once we had a minimum viable product for downloading the data, we went ahead and asked our client to run the program. This was the first overall run, and therefore had some bugs. In this run, the program downloaded the information correctly for about 500 videos, but then unfortunately crashed due to the comment web scraper failing (see Figure 14) for one of the videos and exiting the program. Although the run was a failure, we learned well from this experience, and made sure to fix these issues for the next run. </w:t>
      </w:r>
    </w:p>
    <w:p w:rsidR="00000000" w:rsidDel="00000000" w:rsidP="00000000" w:rsidRDefault="00000000" w:rsidRPr="00000000" w14:paraId="000000FE">
      <w:pPr>
        <w:pStyle w:val="Heading5"/>
        <w:rPr/>
      </w:pPr>
      <w:bookmarkStart w:colFirst="0" w:colLast="0" w:name="_wtbsr6pfdi6" w:id="55"/>
      <w:bookmarkEnd w:id="55"/>
      <w:r w:rsidDel="00000000" w:rsidR="00000000" w:rsidRPr="00000000">
        <w:rPr>
          <w:rtl w:val="0"/>
        </w:rPr>
        <w:t xml:space="preserve">Figure 14: Program Crashed Log</w:t>
      </w:r>
    </w:p>
    <w:p w:rsidR="00000000" w:rsidDel="00000000" w:rsidP="00000000" w:rsidRDefault="00000000" w:rsidRPr="00000000" w14:paraId="000000FF">
      <w:pPr>
        <w:rPr/>
      </w:pPr>
      <w:r w:rsidDel="00000000" w:rsidR="00000000" w:rsidRPr="00000000">
        <w:rPr/>
        <w:drawing>
          <wp:inline distB="114300" distT="114300" distL="114300" distR="114300">
            <wp:extent cx="5943600" cy="914400"/>
            <wp:effectExtent b="0" l="0" r="0" t="0"/>
            <wp:docPr id="16" name="image12.png"/>
            <a:graphic>
              <a:graphicData uri="http://schemas.openxmlformats.org/drawingml/2006/picture">
                <pic:pic>
                  <pic:nvPicPr>
                    <pic:cNvPr id="0" name="image12.png"/>
                    <pic:cNvPicPr preferRelativeResize="0"/>
                  </pic:nvPicPr>
                  <pic:blipFill>
                    <a:blip r:embed="rId24"/>
                    <a:srcRect b="0" l="0" r="0" t="0"/>
                    <a:stretch>
                      <a:fillRect/>
                    </a:stretch>
                  </pic:blipFill>
                  <pic:spPr>
                    <a:xfrm>
                      <a:off x="0" y="0"/>
                      <a:ext cx="5943600" cy="914400"/>
                    </a:xfrm>
                    <a:prstGeom prst="rect"/>
                    <a:ln/>
                  </pic:spPr>
                </pic:pic>
              </a:graphicData>
            </a:graphic>
          </wp:inline>
        </w:drawing>
      </w:r>
      <w:r w:rsidDel="00000000" w:rsidR="00000000" w:rsidRPr="00000000">
        <w:rPr>
          <w:rtl w:val="0"/>
        </w:rPr>
      </w:r>
    </w:p>
    <w:p w:rsidR="00000000" w:rsidDel="00000000" w:rsidP="00000000" w:rsidRDefault="00000000" w:rsidRPr="00000000" w14:paraId="00000100">
      <w:pPr>
        <w:rPr/>
      </w:pPr>
      <w:r w:rsidDel="00000000" w:rsidR="00000000" w:rsidRPr="00000000">
        <w:rPr>
          <w:rtl w:val="0"/>
        </w:rPr>
      </w:r>
    </w:p>
    <w:p w:rsidR="00000000" w:rsidDel="00000000" w:rsidP="00000000" w:rsidRDefault="00000000" w:rsidRPr="00000000" w14:paraId="00000101">
      <w:pPr>
        <w:rPr/>
      </w:pPr>
      <w:r w:rsidDel="00000000" w:rsidR="00000000" w:rsidRPr="00000000">
        <w:rPr>
          <w:rtl w:val="0"/>
        </w:rPr>
        <w:t xml:space="preserve">About a month later, after fixing various issues, and implementing many error catching blocks of code to ensure the program would not crash on such small issues, we decided to try a second run with Dr. Zach. In this run, the program performed much more successfully than before, downloading all the required videos with all information present.</w:t>
      </w:r>
    </w:p>
    <w:p w:rsidR="00000000" w:rsidDel="00000000" w:rsidP="00000000" w:rsidRDefault="00000000" w:rsidRPr="00000000" w14:paraId="00000102">
      <w:pPr>
        <w:rPr/>
      </w:pPr>
      <w:r w:rsidDel="00000000" w:rsidR="00000000" w:rsidRPr="00000000">
        <w:rPr>
          <w:rtl w:val="0"/>
        </w:rPr>
      </w:r>
    </w:p>
    <w:p w:rsidR="00000000" w:rsidDel="00000000" w:rsidP="00000000" w:rsidRDefault="00000000" w:rsidRPr="00000000" w14:paraId="00000103">
      <w:pPr>
        <w:pStyle w:val="Heading1"/>
        <w:rPr/>
      </w:pPr>
      <w:bookmarkStart w:colFirst="0" w:colLast="0" w:name="_bqm55gbqcy89" w:id="56"/>
      <w:bookmarkEnd w:id="56"/>
      <w:r w:rsidDel="00000000" w:rsidR="00000000" w:rsidRPr="00000000">
        <w:br w:type="page"/>
      </w:r>
      <w:r w:rsidDel="00000000" w:rsidR="00000000" w:rsidRPr="00000000">
        <w:rPr>
          <w:rtl w:val="0"/>
        </w:rPr>
      </w:r>
    </w:p>
    <w:p w:rsidR="00000000" w:rsidDel="00000000" w:rsidP="00000000" w:rsidRDefault="00000000" w:rsidRPr="00000000" w14:paraId="00000104">
      <w:pPr>
        <w:pStyle w:val="Heading1"/>
        <w:rPr/>
      </w:pPr>
      <w:bookmarkStart w:colFirst="0" w:colLast="0" w:name="_lb211ht4atg1" w:id="57"/>
      <w:bookmarkEnd w:id="57"/>
      <w:r w:rsidDel="00000000" w:rsidR="00000000" w:rsidRPr="00000000">
        <w:rPr>
          <w:rtl w:val="0"/>
        </w:rPr>
        <w:t xml:space="preserve">User’s Manual</w:t>
      </w:r>
    </w:p>
    <w:p w:rsidR="00000000" w:rsidDel="00000000" w:rsidP="00000000" w:rsidRDefault="00000000" w:rsidRPr="00000000" w14:paraId="00000105">
      <w:pPr>
        <w:spacing w:after="240" w:before="240" w:lineRule="auto"/>
        <w:rPr/>
      </w:pPr>
      <w:r w:rsidDel="00000000" w:rsidR="00000000" w:rsidRPr="00000000">
        <w:rPr>
          <w:rtl w:val="0"/>
        </w:rPr>
        <w:t xml:space="preserve">If this is the first time you are using the program and do not have any of the dependencies and programs installed on your computer, then please go to the developer’s manual second and install them. Without those dependencies and programs, you will not be able to run the program. Once you have those installed, you can then run the program as followed.</w:t>
      </w:r>
    </w:p>
    <w:p w:rsidR="00000000" w:rsidDel="00000000" w:rsidP="00000000" w:rsidRDefault="00000000" w:rsidRPr="00000000" w14:paraId="00000106">
      <w:pPr>
        <w:pStyle w:val="Heading2"/>
        <w:spacing w:after="240" w:before="240" w:lineRule="auto"/>
        <w:rPr/>
      </w:pPr>
      <w:bookmarkStart w:colFirst="0" w:colLast="0" w:name="_oq4wdl1iud3x" w:id="58"/>
      <w:bookmarkEnd w:id="58"/>
      <w:r w:rsidDel="00000000" w:rsidR="00000000" w:rsidRPr="00000000">
        <w:rPr>
          <w:rtl w:val="0"/>
        </w:rPr>
        <w:t xml:space="preserve">Tutorials on use</w:t>
      </w:r>
    </w:p>
    <w:p w:rsidR="00000000" w:rsidDel="00000000" w:rsidP="00000000" w:rsidRDefault="00000000" w:rsidRPr="00000000" w14:paraId="00000107">
      <w:pPr>
        <w:spacing w:after="240" w:before="240" w:lineRule="auto"/>
        <w:rPr/>
      </w:pPr>
      <w:r w:rsidDel="00000000" w:rsidR="00000000" w:rsidRPr="00000000">
        <w:rPr>
          <w:rtl w:val="0"/>
        </w:rPr>
        <w:t xml:space="preserve">To add videos and playlists for analysis:</w:t>
      </w:r>
    </w:p>
    <w:p w:rsidR="00000000" w:rsidDel="00000000" w:rsidP="00000000" w:rsidRDefault="00000000" w:rsidRPr="00000000" w14:paraId="00000108">
      <w:pPr>
        <w:numPr>
          <w:ilvl w:val="0"/>
          <w:numId w:val="8"/>
        </w:numPr>
        <w:spacing w:after="0" w:afterAutospacing="0" w:before="240" w:lineRule="auto"/>
        <w:ind w:left="720" w:hanging="360"/>
      </w:pPr>
      <w:r w:rsidDel="00000000" w:rsidR="00000000" w:rsidRPr="00000000">
        <w:rPr>
          <w:rtl w:val="0"/>
        </w:rPr>
        <w:t xml:space="preserve">To add and get data for multiple videos, go to the input_videos.txt file and fill in the YouTube links of the videos you want to get.</w:t>
      </w:r>
    </w:p>
    <w:p w:rsidR="00000000" w:rsidDel="00000000" w:rsidP="00000000" w:rsidRDefault="00000000" w:rsidRPr="00000000" w14:paraId="00000109">
      <w:pPr>
        <w:numPr>
          <w:ilvl w:val="0"/>
          <w:numId w:val="8"/>
        </w:numPr>
        <w:spacing w:after="240" w:before="0" w:beforeAutospacing="0" w:lineRule="auto"/>
        <w:ind w:left="720" w:hanging="360"/>
      </w:pPr>
      <w:r w:rsidDel="00000000" w:rsidR="00000000" w:rsidRPr="00000000">
        <w:rPr>
          <w:rtl w:val="0"/>
        </w:rPr>
        <w:t xml:space="preserve">To add and get data for multiple playlists, go to the playlist_videos.txt file and fill in the YouTube playlists you want to get.</w:t>
      </w:r>
    </w:p>
    <w:p w:rsidR="00000000" w:rsidDel="00000000" w:rsidP="00000000" w:rsidRDefault="00000000" w:rsidRPr="00000000" w14:paraId="0000010A">
      <w:pPr>
        <w:spacing w:after="240" w:before="240" w:lineRule="auto"/>
        <w:ind w:left="0" w:firstLine="0"/>
        <w:rPr/>
      </w:pPr>
      <w:r w:rsidDel="00000000" w:rsidR="00000000" w:rsidRPr="00000000">
        <w:rPr>
          <w:rtl w:val="0"/>
        </w:rPr>
        <w:t xml:space="preserve">How to scrape the data from YouTube:</w:t>
      </w:r>
    </w:p>
    <w:p w:rsidR="00000000" w:rsidDel="00000000" w:rsidP="00000000" w:rsidRDefault="00000000" w:rsidRPr="00000000" w14:paraId="0000010B">
      <w:pPr>
        <w:numPr>
          <w:ilvl w:val="0"/>
          <w:numId w:val="11"/>
        </w:numPr>
        <w:spacing w:after="0" w:afterAutospacing="0" w:before="240" w:lineRule="auto"/>
        <w:ind w:left="720" w:hanging="360"/>
      </w:pPr>
      <w:r w:rsidDel="00000000" w:rsidR="00000000" w:rsidRPr="00000000">
        <w:rPr>
          <w:rtl w:val="0"/>
        </w:rPr>
        <w:t xml:space="preserve">Go to the directory where the driver.py is located in the terminal. You can navigate to it with "cd path/to/file" and "cd .." to go back one previous folder.</w:t>
      </w:r>
    </w:p>
    <w:p w:rsidR="00000000" w:rsidDel="00000000" w:rsidP="00000000" w:rsidRDefault="00000000" w:rsidRPr="00000000" w14:paraId="0000010C">
      <w:pPr>
        <w:numPr>
          <w:ilvl w:val="0"/>
          <w:numId w:val="11"/>
        </w:numPr>
        <w:spacing w:after="0" w:afterAutospacing="0" w:before="0" w:beforeAutospacing="0" w:lineRule="auto"/>
        <w:ind w:left="720" w:hanging="360"/>
      </w:pPr>
      <w:r w:rsidDel="00000000" w:rsidR="00000000" w:rsidRPr="00000000">
        <w:rPr>
          <w:rtl w:val="0"/>
        </w:rPr>
        <w:t xml:space="preserve">Run the command "python driver.py -h" for the help menu</w:t>
      </w:r>
    </w:p>
    <w:p w:rsidR="00000000" w:rsidDel="00000000" w:rsidP="00000000" w:rsidRDefault="00000000" w:rsidRPr="00000000" w14:paraId="0000010D">
      <w:pPr>
        <w:numPr>
          <w:ilvl w:val="0"/>
          <w:numId w:val="11"/>
        </w:numPr>
        <w:spacing w:after="0" w:afterAutospacing="0" w:before="0" w:beforeAutospacing="0" w:lineRule="auto"/>
        <w:ind w:left="720" w:hanging="360"/>
      </w:pPr>
      <w:r w:rsidDel="00000000" w:rsidR="00000000" w:rsidRPr="00000000">
        <w:rPr>
          <w:rtl w:val="0"/>
        </w:rPr>
        <w:t xml:space="preserve">Run the command "python driver.py -v input_videos.txt" if you want to download the multiple videos files.</w:t>
      </w:r>
    </w:p>
    <w:p w:rsidR="00000000" w:rsidDel="00000000" w:rsidP="00000000" w:rsidRDefault="00000000" w:rsidRPr="00000000" w14:paraId="0000010E">
      <w:pPr>
        <w:numPr>
          <w:ilvl w:val="0"/>
          <w:numId w:val="11"/>
        </w:numPr>
        <w:spacing w:after="240" w:before="0" w:beforeAutospacing="0" w:lineRule="auto"/>
        <w:ind w:left="720" w:hanging="360"/>
      </w:pPr>
      <w:r w:rsidDel="00000000" w:rsidR="00000000" w:rsidRPr="00000000">
        <w:rPr>
          <w:rtl w:val="0"/>
        </w:rPr>
        <w:t xml:space="preserve">Run the command "python driver.py" if you want to download the multiple playlists files.</w:t>
      </w:r>
    </w:p>
    <w:p w:rsidR="00000000" w:rsidDel="00000000" w:rsidP="00000000" w:rsidRDefault="00000000" w:rsidRPr="00000000" w14:paraId="0000010F">
      <w:pPr>
        <w:spacing w:after="240" w:before="240" w:lineRule="auto"/>
        <w:rPr/>
      </w:pPr>
      <w:r w:rsidDel="00000000" w:rsidR="00000000" w:rsidRPr="00000000">
        <w:rPr>
          <w:rtl w:val="0"/>
        </w:rPr>
        <w:t xml:space="preserve">How to conduct analysis over the data:</w:t>
      </w:r>
    </w:p>
    <w:p w:rsidR="00000000" w:rsidDel="00000000" w:rsidP="00000000" w:rsidRDefault="00000000" w:rsidRPr="00000000" w14:paraId="00000110">
      <w:pPr>
        <w:numPr>
          <w:ilvl w:val="0"/>
          <w:numId w:val="6"/>
        </w:numPr>
        <w:spacing w:after="0" w:afterAutospacing="0" w:before="240" w:lineRule="auto"/>
        <w:ind w:left="720" w:hanging="360"/>
        <w:rPr>
          <w:u w:val="none"/>
        </w:rPr>
      </w:pPr>
      <w:r w:rsidDel="00000000" w:rsidR="00000000" w:rsidRPr="00000000">
        <w:rPr>
          <w:rtl w:val="0"/>
        </w:rPr>
        <w:t xml:space="preserve">Go to the directory where MasterAnalysis.ipynb is located in the terminal. You can navigate to it with "cd path/to/file" and "cd .." to go back one previous folder.</w:t>
      </w:r>
    </w:p>
    <w:p w:rsidR="00000000" w:rsidDel="00000000" w:rsidP="00000000" w:rsidRDefault="00000000" w:rsidRPr="00000000" w14:paraId="00000111">
      <w:pPr>
        <w:numPr>
          <w:ilvl w:val="0"/>
          <w:numId w:val="6"/>
        </w:numPr>
        <w:spacing w:after="0" w:afterAutospacing="0" w:before="0" w:beforeAutospacing="0" w:lineRule="auto"/>
        <w:ind w:left="720" w:hanging="360"/>
        <w:rPr>
          <w:u w:val="none"/>
        </w:rPr>
      </w:pPr>
      <w:r w:rsidDel="00000000" w:rsidR="00000000" w:rsidRPr="00000000">
        <w:rPr>
          <w:rtl w:val="0"/>
        </w:rPr>
        <w:t xml:space="preserve">Run the command “jupyter notebook MasterAnalysis.ipynb” and the system would open the file in your default browser</w:t>
      </w:r>
    </w:p>
    <w:p w:rsidR="00000000" w:rsidDel="00000000" w:rsidP="00000000" w:rsidRDefault="00000000" w:rsidRPr="00000000" w14:paraId="00000112">
      <w:pPr>
        <w:numPr>
          <w:ilvl w:val="0"/>
          <w:numId w:val="6"/>
        </w:numPr>
        <w:spacing w:after="240" w:before="0" w:beforeAutospacing="0" w:lineRule="auto"/>
        <w:ind w:left="720" w:hanging="360"/>
      </w:pPr>
      <w:r w:rsidDel="00000000" w:rsidR="00000000" w:rsidRPr="00000000">
        <w:rPr>
          <w:rtl w:val="0"/>
        </w:rPr>
        <w:t xml:space="preserve">Click on the 1st cell (Figure 15) of code to select it, and click “Run” (Figure 15.1) in the toolbar. This step imports the necessary packages to generate data visualizations.</w:t>
      </w:r>
    </w:p>
    <w:p w:rsidR="00000000" w:rsidDel="00000000" w:rsidP="00000000" w:rsidRDefault="00000000" w:rsidRPr="00000000" w14:paraId="00000113">
      <w:pPr>
        <w:pStyle w:val="Heading5"/>
        <w:spacing w:after="240" w:lineRule="auto"/>
        <w:ind w:left="720" w:firstLine="0"/>
        <w:jc w:val="center"/>
        <w:rPr/>
      </w:pPr>
      <w:bookmarkStart w:colFirst="0" w:colLast="0" w:name="_swjdcerh1ujc" w:id="59"/>
      <w:bookmarkEnd w:id="59"/>
      <w:r w:rsidDel="00000000" w:rsidR="00000000" w:rsidRPr="00000000">
        <w:rPr>
          <w:rtl w:val="0"/>
        </w:rPr>
        <w:t xml:space="preserve">Figure 15: The 1st cell. Selected cell is surrounded by a green frame</w:t>
      </w:r>
    </w:p>
    <w:p w:rsidR="00000000" w:rsidDel="00000000" w:rsidP="00000000" w:rsidRDefault="00000000" w:rsidRPr="00000000" w14:paraId="00000114">
      <w:pPr>
        <w:spacing w:after="240" w:before="240" w:lineRule="auto"/>
        <w:ind w:left="0" w:firstLine="0"/>
        <w:jc w:val="left"/>
        <w:rPr/>
      </w:pPr>
      <w:r w:rsidDel="00000000" w:rsidR="00000000" w:rsidRPr="00000000">
        <w:rPr/>
        <w:drawing>
          <wp:inline distB="114300" distT="114300" distL="114300" distR="114300">
            <wp:extent cx="6008823" cy="1604963"/>
            <wp:effectExtent b="0" l="0" r="0" t="0"/>
            <wp:docPr id="13" name="image2.png"/>
            <a:graphic>
              <a:graphicData uri="http://schemas.openxmlformats.org/drawingml/2006/picture">
                <pic:pic>
                  <pic:nvPicPr>
                    <pic:cNvPr id="0" name="image2.png"/>
                    <pic:cNvPicPr preferRelativeResize="0"/>
                  </pic:nvPicPr>
                  <pic:blipFill>
                    <a:blip r:embed="rId25"/>
                    <a:srcRect b="41595" l="12820" r="13782" t="23646"/>
                    <a:stretch>
                      <a:fillRect/>
                    </a:stretch>
                  </pic:blipFill>
                  <pic:spPr>
                    <a:xfrm>
                      <a:off x="0" y="0"/>
                      <a:ext cx="6008823" cy="1604963"/>
                    </a:xfrm>
                    <a:prstGeom prst="rect"/>
                    <a:ln/>
                  </pic:spPr>
                </pic:pic>
              </a:graphicData>
            </a:graphic>
          </wp:inline>
        </w:drawing>
      </w:r>
      <w:r w:rsidDel="00000000" w:rsidR="00000000" w:rsidRPr="00000000">
        <w:rPr>
          <w:rtl w:val="0"/>
        </w:rPr>
      </w:r>
    </w:p>
    <w:p w:rsidR="00000000" w:rsidDel="00000000" w:rsidP="00000000" w:rsidRDefault="00000000" w:rsidRPr="00000000" w14:paraId="00000115">
      <w:pPr>
        <w:pStyle w:val="Heading5"/>
        <w:spacing w:after="240" w:lineRule="auto"/>
        <w:ind w:left="720" w:firstLine="0"/>
        <w:jc w:val="center"/>
        <w:rPr/>
      </w:pPr>
      <w:bookmarkStart w:colFirst="0" w:colLast="0" w:name="_ae80pk376nsj" w:id="60"/>
      <w:bookmarkEnd w:id="60"/>
      <w:r w:rsidDel="00000000" w:rsidR="00000000" w:rsidRPr="00000000">
        <w:rPr>
          <w:rtl w:val="0"/>
        </w:rPr>
        <w:t xml:space="preserve">Figure 15.1: The toolbar. The “Run” is in the middle</w:t>
      </w:r>
    </w:p>
    <w:p w:rsidR="00000000" w:rsidDel="00000000" w:rsidP="00000000" w:rsidRDefault="00000000" w:rsidRPr="00000000" w14:paraId="00000116">
      <w:pPr>
        <w:spacing w:after="240" w:before="240" w:lineRule="auto"/>
        <w:ind w:left="720" w:firstLine="0"/>
        <w:jc w:val="center"/>
        <w:rPr/>
      </w:pPr>
      <w:r w:rsidDel="00000000" w:rsidR="00000000" w:rsidRPr="00000000">
        <w:rPr/>
        <w:drawing>
          <wp:inline distB="114300" distT="114300" distL="114300" distR="114300">
            <wp:extent cx="5443538" cy="466725"/>
            <wp:effectExtent b="0" l="0" r="0" t="0"/>
            <wp:docPr id="1" name="image4.png"/>
            <a:graphic>
              <a:graphicData uri="http://schemas.openxmlformats.org/drawingml/2006/picture">
                <pic:pic>
                  <pic:nvPicPr>
                    <pic:cNvPr id="0" name="image4.png"/>
                    <pic:cNvPicPr preferRelativeResize="0"/>
                  </pic:nvPicPr>
                  <pic:blipFill>
                    <a:blip r:embed="rId26"/>
                    <a:srcRect b="78281" l="11295" r="51188" t="16083"/>
                    <a:stretch>
                      <a:fillRect/>
                    </a:stretch>
                  </pic:blipFill>
                  <pic:spPr>
                    <a:xfrm>
                      <a:off x="0" y="0"/>
                      <a:ext cx="5443538" cy="466725"/>
                    </a:xfrm>
                    <a:prstGeom prst="rect"/>
                    <a:ln/>
                  </pic:spPr>
                </pic:pic>
              </a:graphicData>
            </a:graphic>
          </wp:inline>
        </w:drawing>
      </w:r>
      <w:r w:rsidDel="00000000" w:rsidR="00000000" w:rsidRPr="00000000">
        <w:rPr>
          <w:rtl w:val="0"/>
        </w:rPr>
      </w:r>
    </w:p>
    <w:p w:rsidR="00000000" w:rsidDel="00000000" w:rsidP="00000000" w:rsidRDefault="00000000" w:rsidRPr="00000000" w14:paraId="00000117">
      <w:pPr>
        <w:numPr>
          <w:ilvl w:val="0"/>
          <w:numId w:val="6"/>
        </w:numPr>
        <w:spacing w:after="240" w:before="240" w:lineRule="auto"/>
        <w:ind w:left="720" w:hanging="360"/>
        <w:rPr>
          <w:u w:val="none"/>
        </w:rPr>
      </w:pPr>
      <w:r w:rsidDel="00000000" w:rsidR="00000000" w:rsidRPr="00000000">
        <w:rPr>
          <w:rtl w:val="0"/>
        </w:rPr>
        <w:t xml:space="preserve">Click on the 2nd cell of the code (Figure 15.2), and click “Run” in the toolbar. This step creates an empty Dataframe to store metadata for all requested videos.</w:t>
      </w:r>
    </w:p>
    <w:p w:rsidR="00000000" w:rsidDel="00000000" w:rsidP="00000000" w:rsidRDefault="00000000" w:rsidRPr="00000000" w14:paraId="00000118">
      <w:pPr>
        <w:pStyle w:val="Heading5"/>
        <w:spacing w:after="240" w:lineRule="auto"/>
        <w:ind w:left="720" w:firstLine="0"/>
        <w:jc w:val="center"/>
        <w:rPr/>
      </w:pPr>
      <w:bookmarkStart w:colFirst="0" w:colLast="0" w:name="_jqjigxrurgvi" w:id="61"/>
      <w:bookmarkEnd w:id="61"/>
      <w:r w:rsidDel="00000000" w:rsidR="00000000" w:rsidRPr="00000000">
        <w:rPr>
          <w:rtl w:val="0"/>
        </w:rPr>
        <w:t xml:space="preserve">Figure 15.2: The 2nd cell surrounded by green frame</w:t>
      </w:r>
    </w:p>
    <w:p w:rsidR="00000000" w:rsidDel="00000000" w:rsidP="00000000" w:rsidRDefault="00000000" w:rsidRPr="00000000" w14:paraId="00000119">
      <w:pPr>
        <w:rPr/>
      </w:pPr>
      <w:r w:rsidDel="00000000" w:rsidR="00000000" w:rsidRPr="00000000">
        <w:rPr/>
        <w:drawing>
          <wp:inline distB="114300" distT="114300" distL="114300" distR="114300">
            <wp:extent cx="6175415" cy="538163"/>
            <wp:effectExtent b="0" l="0" r="0" t="0"/>
            <wp:docPr id="19" name="image17.png"/>
            <a:graphic>
              <a:graphicData uri="http://schemas.openxmlformats.org/drawingml/2006/picture">
                <pic:pic>
                  <pic:nvPicPr>
                    <pic:cNvPr id="0" name="image17.png"/>
                    <pic:cNvPicPr preferRelativeResize="0"/>
                  </pic:nvPicPr>
                  <pic:blipFill>
                    <a:blip r:embed="rId27"/>
                    <a:srcRect b="32193" l="12820" r="13621" t="56410"/>
                    <a:stretch>
                      <a:fillRect/>
                    </a:stretch>
                  </pic:blipFill>
                  <pic:spPr>
                    <a:xfrm>
                      <a:off x="0" y="0"/>
                      <a:ext cx="6175415" cy="538163"/>
                    </a:xfrm>
                    <a:prstGeom prst="rect"/>
                    <a:ln/>
                  </pic:spPr>
                </pic:pic>
              </a:graphicData>
            </a:graphic>
          </wp:inline>
        </w:drawing>
      </w:r>
      <w:r w:rsidDel="00000000" w:rsidR="00000000" w:rsidRPr="00000000">
        <w:rPr>
          <w:rtl w:val="0"/>
        </w:rPr>
      </w:r>
    </w:p>
    <w:p w:rsidR="00000000" w:rsidDel="00000000" w:rsidP="00000000" w:rsidRDefault="00000000" w:rsidRPr="00000000" w14:paraId="0000011A">
      <w:pPr>
        <w:numPr>
          <w:ilvl w:val="0"/>
          <w:numId w:val="6"/>
        </w:numPr>
        <w:spacing w:after="240" w:before="240" w:lineRule="auto"/>
        <w:ind w:left="720" w:hanging="360"/>
      </w:pPr>
      <w:r w:rsidDel="00000000" w:rsidR="00000000" w:rsidRPr="00000000">
        <w:rPr>
          <w:rtl w:val="0"/>
        </w:rPr>
        <w:t xml:space="preserve">Click on the 3rd cell of the code (Figure 15.3), and click “Run” in the toolbar. This step reads in all the existing data for all requested videos, processes them, and generates additional parameters for graphing useful plots. This might take some time depending on your computer’s performance and the sample size.</w:t>
      </w:r>
    </w:p>
    <w:p w:rsidR="00000000" w:rsidDel="00000000" w:rsidP="00000000" w:rsidRDefault="00000000" w:rsidRPr="00000000" w14:paraId="0000011B">
      <w:pPr>
        <w:pStyle w:val="Heading5"/>
        <w:spacing w:after="240" w:lineRule="auto"/>
        <w:ind w:left="720" w:firstLine="0"/>
        <w:jc w:val="center"/>
        <w:rPr/>
      </w:pPr>
      <w:bookmarkStart w:colFirst="0" w:colLast="0" w:name="_svrqijw7zr29" w:id="62"/>
      <w:bookmarkEnd w:id="62"/>
      <w:r w:rsidDel="00000000" w:rsidR="00000000" w:rsidRPr="00000000">
        <w:rPr>
          <w:rtl w:val="0"/>
        </w:rPr>
        <w:t xml:space="preserve">Figure 15.3: The head of the 3rd cell surrounded by green frame</w:t>
      </w:r>
    </w:p>
    <w:p w:rsidR="00000000" w:rsidDel="00000000" w:rsidP="00000000" w:rsidRDefault="00000000" w:rsidRPr="00000000" w14:paraId="0000011C">
      <w:pPr>
        <w:ind w:left="0" w:firstLine="0"/>
        <w:rPr/>
      </w:pPr>
      <w:r w:rsidDel="00000000" w:rsidR="00000000" w:rsidRPr="00000000">
        <w:rPr/>
        <w:drawing>
          <wp:inline distB="114300" distT="114300" distL="114300" distR="114300">
            <wp:extent cx="6207677" cy="919163"/>
            <wp:effectExtent b="0" l="0" r="0" t="0"/>
            <wp:docPr id="25" name="image23.png"/>
            <a:graphic>
              <a:graphicData uri="http://schemas.openxmlformats.org/drawingml/2006/picture">
                <pic:pic>
                  <pic:nvPicPr>
                    <pic:cNvPr id="0" name="image23.png"/>
                    <pic:cNvPicPr preferRelativeResize="0"/>
                  </pic:nvPicPr>
                  <pic:blipFill>
                    <a:blip r:embed="rId28"/>
                    <a:srcRect b="58636" l="12179" r="13141" t="21824"/>
                    <a:stretch>
                      <a:fillRect/>
                    </a:stretch>
                  </pic:blipFill>
                  <pic:spPr>
                    <a:xfrm>
                      <a:off x="0" y="0"/>
                      <a:ext cx="6207677" cy="919163"/>
                    </a:xfrm>
                    <a:prstGeom prst="rect"/>
                    <a:ln/>
                  </pic:spPr>
                </pic:pic>
              </a:graphicData>
            </a:graphic>
          </wp:inline>
        </w:drawing>
      </w:r>
      <w:r w:rsidDel="00000000" w:rsidR="00000000" w:rsidRPr="00000000">
        <w:rPr>
          <w:rtl w:val="0"/>
        </w:rPr>
      </w:r>
    </w:p>
    <w:p w:rsidR="00000000" w:rsidDel="00000000" w:rsidP="00000000" w:rsidRDefault="00000000" w:rsidRPr="00000000" w14:paraId="0000011D">
      <w:pPr>
        <w:numPr>
          <w:ilvl w:val="0"/>
          <w:numId w:val="6"/>
        </w:numPr>
        <w:spacing w:after="240" w:before="240" w:lineRule="auto"/>
        <w:ind w:left="720" w:hanging="360"/>
        <w:rPr>
          <w:u w:val="none"/>
        </w:rPr>
      </w:pPr>
      <w:r w:rsidDel="00000000" w:rsidR="00000000" w:rsidRPr="00000000">
        <w:rPr>
          <w:rtl w:val="0"/>
        </w:rPr>
        <w:t xml:space="preserve">At last, generate your plot(s) of interest by clicking any of the following cells (Figure 15.4, 15.5), and then click “Run”. Every cell of code has a header comment describing what plot would be generated.</w:t>
      </w:r>
    </w:p>
    <w:p w:rsidR="00000000" w:rsidDel="00000000" w:rsidP="00000000" w:rsidRDefault="00000000" w:rsidRPr="00000000" w14:paraId="0000011E">
      <w:pPr>
        <w:pStyle w:val="Heading5"/>
        <w:spacing w:after="240" w:lineRule="auto"/>
        <w:ind w:left="720" w:firstLine="0"/>
        <w:jc w:val="center"/>
        <w:rPr/>
      </w:pPr>
      <w:bookmarkStart w:colFirst="0" w:colLast="0" w:name="_gjim0cfux4f" w:id="63"/>
      <w:bookmarkEnd w:id="63"/>
      <w:r w:rsidDel="00000000" w:rsidR="00000000" w:rsidRPr="00000000">
        <w:rPr>
          <w:rtl w:val="0"/>
        </w:rPr>
        <w:t xml:space="preserve">Figure 15.4: Sample cell surrounded by green frame. This cell generates the plot with success score versus the published date of a video.</w:t>
      </w:r>
    </w:p>
    <w:p w:rsidR="00000000" w:rsidDel="00000000" w:rsidP="00000000" w:rsidRDefault="00000000" w:rsidRPr="00000000" w14:paraId="0000011F">
      <w:pPr>
        <w:rPr/>
      </w:pPr>
      <w:r w:rsidDel="00000000" w:rsidR="00000000" w:rsidRPr="00000000">
        <w:rPr/>
        <w:drawing>
          <wp:inline distB="114300" distT="114300" distL="114300" distR="114300">
            <wp:extent cx="6224391" cy="1309688"/>
            <wp:effectExtent b="0" l="0" r="0" t="0"/>
            <wp:docPr id="22" name="image22.png"/>
            <a:graphic>
              <a:graphicData uri="http://schemas.openxmlformats.org/drawingml/2006/picture">
                <pic:pic>
                  <pic:nvPicPr>
                    <pic:cNvPr id="0" name="image22.png"/>
                    <pic:cNvPicPr preferRelativeResize="0"/>
                  </pic:nvPicPr>
                  <pic:blipFill>
                    <a:blip r:embed="rId29"/>
                    <a:srcRect b="22079" l="12660" r="13461" t="50284"/>
                    <a:stretch>
                      <a:fillRect/>
                    </a:stretch>
                  </pic:blipFill>
                  <pic:spPr>
                    <a:xfrm>
                      <a:off x="0" y="0"/>
                      <a:ext cx="6224391" cy="1309688"/>
                    </a:xfrm>
                    <a:prstGeom prst="rect"/>
                    <a:ln/>
                  </pic:spPr>
                </pic:pic>
              </a:graphicData>
            </a:graphic>
          </wp:inline>
        </w:drawing>
      </w:r>
      <w:r w:rsidDel="00000000" w:rsidR="00000000" w:rsidRPr="00000000">
        <w:rPr>
          <w:rtl w:val="0"/>
        </w:rPr>
      </w:r>
    </w:p>
    <w:p w:rsidR="00000000" w:rsidDel="00000000" w:rsidP="00000000" w:rsidRDefault="00000000" w:rsidRPr="00000000" w14:paraId="00000120">
      <w:pPr>
        <w:pStyle w:val="Heading5"/>
        <w:spacing w:after="240" w:lineRule="auto"/>
        <w:ind w:left="720" w:firstLine="0"/>
        <w:jc w:val="center"/>
        <w:rPr/>
      </w:pPr>
      <w:bookmarkStart w:colFirst="0" w:colLast="0" w:name="_z3ez2314vv3c" w:id="64"/>
      <w:bookmarkEnd w:id="64"/>
      <w:r w:rsidDel="00000000" w:rsidR="00000000" w:rsidRPr="00000000">
        <w:rPr>
          <w:rtl w:val="0"/>
        </w:rPr>
        <w:t xml:space="preserve">Figure 15.5: This sample cell generates the same graph as in Figure 15.4, except every point has a color and size based on the most-used-word in its transcript.</w:t>
      </w:r>
    </w:p>
    <w:p w:rsidR="00000000" w:rsidDel="00000000" w:rsidP="00000000" w:rsidRDefault="00000000" w:rsidRPr="00000000" w14:paraId="00000121">
      <w:pPr>
        <w:jc w:val="center"/>
        <w:rPr/>
      </w:pPr>
      <w:r w:rsidDel="00000000" w:rsidR="00000000" w:rsidRPr="00000000">
        <w:rPr/>
        <w:drawing>
          <wp:inline distB="114300" distT="114300" distL="114300" distR="114300">
            <wp:extent cx="6005513" cy="1288897"/>
            <wp:effectExtent b="0" l="0" r="0" t="0"/>
            <wp:docPr id="23" name="image27.png"/>
            <a:graphic>
              <a:graphicData uri="http://schemas.openxmlformats.org/drawingml/2006/picture">
                <pic:pic>
                  <pic:nvPicPr>
                    <pic:cNvPr id="0" name="image27.png"/>
                    <pic:cNvPicPr preferRelativeResize="0"/>
                  </pic:nvPicPr>
                  <pic:blipFill>
                    <a:blip r:embed="rId30"/>
                    <a:srcRect b="30533" l="12500" r="13461" t="41616"/>
                    <a:stretch>
                      <a:fillRect/>
                    </a:stretch>
                  </pic:blipFill>
                  <pic:spPr>
                    <a:xfrm>
                      <a:off x="0" y="0"/>
                      <a:ext cx="6005513" cy="1288897"/>
                    </a:xfrm>
                    <a:prstGeom prst="rect"/>
                    <a:ln/>
                  </pic:spPr>
                </pic:pic>
              </a:graphicData>
            </a:graphic>
          </wp:inline>
        </w:drawing>
      </w:r>
      <w:r w:rsidDel="00000000" w:rsidR="00000000" w:rsidRPr="00000000">
        <w:rPr>
          <w:rtl w:val="0"/>
        </w:rPr>
      </w:r>
    </w:p>
    <w:p w:rsidR="00000000" w:rsidDel="00000000" w:rsidP="00000000" w:rsidRDefault="00000000" w:rsidRPr="00000000" w14:paraId="00000122">
      <w:pPr>
        <w:pStyle w:val="Heading1"/>
        <w:rPr/>
      </w:pPr>
      <w:bookmarkStart w:colFirst="0" w:colLast="0" w:name="_ir2er0dgqlfs" w:id="65"/>
      <w:bookmarkEnd w:id="65"/>
      <w:r w:rsidDel="00000000" w:rsidR="00000000" w:rsidRPr="00000000">
        <w:br w:type="page"/>
      </w:r>
      <w:r w:rsidDel="00000000" w:rsidR="00000000" w:rsidRPr="00000000">
        <w:rPr>
          <w:rtl w:val="0"/>
        </w:rPr>
      </w:r>
    </w:p>
    <w:p w:rsidR="00000000" w:rsidDel="00000000" w:rsidP="00000000" w:rsidRDefault="00000000" w:rsidRPr="00000000" w14:paraId="00000123">
      <w:pPr>
        <w:pStyle w:val="Heading1"/>
        <w:rPr/>
      </w:pPr>
      <w:bookmarkStart w:colFirst="0" w:colLast="0" w:name="_c3dx1227lgrt" w:id="66"/>
      <w:bookmarkEnd w:id="66"/>
      <w:r w:rsidDel="00000000" w:rsidR="00000000" w:rsidRPr="00000000">
        <w:rPr>
          <w:rtl w:val="0"/>
        </w:rPr>
        <w:t xml:space="preserve">Developer’s Manual</w:t>
      </w:r>
    </w:p>
    <w:p w:rsidR="00000000" w:rsidDel="00000000" w:rsidP="00000000" w:rsidRDefault="00000000" w:rsidRPr="00000000" w14:paraId="00000124">
      <w:pPr>
        <w:pStyle w:val="Heading2"/>
        <w:rPr/>
      </w:pPr>
      <w:bookmarkStart w:colFirst="0" w:colLast="0" w:name="_nkb2yovkh6nb" w:id="67"/>
      <w:bookmarkEnd w:id="67"/>
      <w:r w:rsidDel="00000000" w:rsidR="00000000" w:rsidRPr="00000000">
        <w:rPr>
          <w:rtl w:val="0"/>
        </w:rPr>
        <w:t xml:space="preserve">Environment</w:t>
      </w:r>
    </w:p>
    <w:p w:rsidR="00000000" w:rsidDel="00000000" w:rsidP="00000000" w:rsidRDefault="00000000" w:rsidRPr="00000000" w14:paraId="00000125">
      <w:pPr>
        <w:numPr>
          <w:ilvl w:val="0"/>
          <w:numId w:val="9"/>
        </w:numPr>
        <w:ind w:left="720" w:hanging="360"/>
        <w:rPr>
          <w:u w:val="none"/>
        </w:rPr>
      </w:pPr>
      <w:r w:rsidDel="00000000" w:rsidR="00000000" w:rsidRPr="00000000">
        <w:rPr>
          <w:rtl w:val="0"/>
        </w:rPr>
        <w:t xml:space="preserve">Youtube.com</w:t>
      </w:r>
    </w:p>
    <w:p w:rsidR="00000000" w:rsidDel="00000000" w:rsidP="00000000" w:rsidRDefault="00000000" w:rsidRPr="00000000" w14:paraId="00000126">
      <w:pPr>
        <w:numPr>
          <w:ilvl w:val="1"/>
          <w:numId w:val="9"/>
        </w:numPr>
        <w:ind w:left="1440" w:hanging="360"/>
        <w:rPr>
          <w:u w:val="none"/>
        </w:rPr>
      </w:pPr>
      <w:r w:rsidDel="00000000" w:rsidR="00000000" w:rsidRPr="00000000">
        <w:rPr>
          <w:rtl w:val="0"/>
        </w:rPr>
        <w:t xml:space="preserve">Data source</w:t>
      </w:r>
    </w:p>
    <w:p w:rsidR="00000000" w:rsidDel="00000000" w:rsidP="00000000" w:rsidRDefault="00000000" w:rsidRPr="00000000" w14:paraId="00000127">
      <w:pPr>
        <w:numPr>
          <w:ilvl w:val="0"/>
          <w:numId w:val="9"/>
        </w:numPr>
        <w:ind w:left="720" w:hanging="360"/>
        <w:rPr>
          <w:u w:val="none"/>
        </w:rPr>
      </w:pPr>
      <w:r w:rsidDel="00000000" w:rsidR="00000000" w:rsidRPr="00000000">
        <w:rPr>
          <w:rtl w:val="0"/>
        </w:rPr>
        <w:t xml:space="preserve">Python 3.9.1</w:t>
      </w:r>
    </w:p>
    <w:p w:rsidR="00000000" w:rsidDel="00000000" w:rsidP="00000000" w:rsidRDefault="00000000" w:rsidRPr="00000000" w14:paraId="00000128">
      <w:pPr>
        <w:numPr>
          <w:ilvl w:val="1"/>
          <w:numId w:val="9"/>
        </w:numPr>
        <w:ind w:left="1440" w:hanging="360"/>
        <w:rPr>
          <w:u w:val="none"/>
        </w:rPr>
      </w:pPr>
      <w:r w:rsidDel="00000000" w:rsidR="00000000" w:rsidRPr="00000000">
        <w:rPr>
          <w:rtl w:val="0"/>
        </w:rPr>
        <w:t xml:space="preserve">Data collection script</w:t>
      </w:r>
    </w:p>
    <w:p w:rsidR="00000000" w:rsidDel="00000000" w:rsidP="00000000" w:rsidRDefault="00000000" w:rsidRPr="00000000" w14:paraId="00000129">
      <w:pPr>
        <w:numPr>
          <w:ilvl w:val="1"/>
          <w:numId w:val="9"/>
        </w:numPr>
        <w:ind w:left="1440" w:hanging="360"/>
        <w:rPr>
          <w:u w:val="none"/>
        </w:rPr>
      </w:pPr>
      <w:r w:rsidDel="00000000" w:rsidR="00000000" w:rsidRPr="00000000">
        <w:rPr>
          <w:rtl w:val="0"/>
        </w:rPr>
        <w:t xml:space="preserve">Language analysis</w:t>
      </w:r>
    </w:p>
    <w:p w:rsidR="00000000" w:rsidDel="00000000" w:rsidP="00000000" w:rsidRDefault="00000000" w:rsidRPr="00000000" w14:paraId="0000012A">
      <w:pPr>
        <w:numPr>
          <w:ilvl w:val="0"/>
          <w:numId w:val="9"/>
        </w:numPr>
        <w:ind w:left="720" w:hanging="360"/>
        <w:rPr>
          <w:u w:val="none"/>
        </w:rPr>
      </w:pPr>
      <w:r w:rsidDel="00000000" w:rsidR="00000000" w:rsidRPr="00000000">
        <w:rPr>
          <w:rtl w:val="0"/>
        </w:rPr>
        <w:t xml:space="preserve">Jupyter notebook</w:t>
      </w:r>
    </w:p>
    <w:p w:rsidR="00000000" w:rsidDel="00000000" w:rsidP="00000000" w:rsidRDefault="00000000" w:rsidRPr="00000000" w14:paraId="0000012B">
      <w:pPr>
        <w:numPr>
          <w:ilvl w:val="1"/>
          <w:numId w:val="9"/>
        </w:numPr>
        <w:ind w:left="1440" w:hanging="360"/>
        <w:rPr>
          <w:u w:val="none"/>
        </w:rPr>
      </w:pPr>
      <w:r w:rsidDel="00000000" w:rsidR="00000000" w:rsidRPr="00000000">
        <w:rPr>
          <w:rtl w:val="0"/>
        </w:rPr>
        <w:t xml:space="preserve">Interactive data visualization</w:t>
      </w:r>
    </w:p>
    <w:p w:rsidR="00000000" w:rsidDel="00000000" w:rsidP="00000000" w:rsidRDefault="00000000" w:rsidRPr="00000000" w14:paraId="0000012C">
      <w:pPr>
        <w:pStyle w:val="Heading2"/>
        <w:rPr/>
      </w:pPr>
      <w:bookmarkStart w:colFirst="0" w:colLast="0" w:name="_j1ed5qdfuivo" w:id="68"/>
      <w:bookmarkEnd w:id="68"/>
      <w:r w:rsidDel="00000000" w:rsidR="00000000" w:rsidRPr="00000000">
        <w:rPr>
          <w:rtl w:val="0"/>
        </w:rPr>
        <w:t xml:space="preserve">File Inventory</w:t>
      </w:r>
    </w:p>
    <w:p w:rsidR="00000000" w:rsidDel="00000000" w:rsidP="00000000" w:rsidRDefault="00000000" w:rsidRPr="00000000" w14:paraId="0000012D">
      <w:pPr>
        <w:numPr>
          <w:ilvl w:val="0"/>
          <w:numId w:val="2"/>
        </w:numPr>
        <w:ind w:left="720" w:hanging="360"/>
        <w:rPr>
          <w:u w:val="none"/>
        </w:rPr>
      </w:pPr>
      <w:r w:rsidDel="00000000" w:rsidR="00000000" w:rsidRPr="00000000">
        <w:rPr>
          <w:rtl w:val="0"/>
        </w:rPr>
        <w:t xml:space="preserve">driver.py</w:t>
      </w:r>
    </w:p>
    <w:p w:rsidR="00000000" w:rsidDel="00000000" w:rsidP="00000000" w:rsidRDefault="00000000" w:rsidRPr="00000000" w14:paraId="0000012E">
      <w:pPr>
        <w:ind w:left="720" w:firstLine="0"/>
        <w:rPr/>
      </w:pPr>
      <w:r w:rsidDel="00000000" w:rsidR="00000000" w:rsidRPr="00000000">
        <w:rPr>
          <w:rtl w:val="0"/>
        </w:rPr>
        <w:t xml:space="preserve">Download metadata from videos of provided playlists.</w:t>
      </w:r>
    </w:p>
    <w:p w:rsidR="00000000" w:rsidDel="00000000" w:rsidP="00000000" w:rsidRDefault="00000000" w:rsidRPr="00000000" w14:paraId="0000012F">
      <w:pPr>
        <w:numPr>
          <w:ilvl w:val="0"/>
          <w:numId w:val="12"/>
        </w:numPr>
        <w:ind w:left="720" w:hanging="360"/>
        <w:rPr>
          <w:u w:val="none"/>
        </w:rPr>
      </w:pPr>
      <w:r w:rsidDel="00000000" w:rsidR="00000000" w:rsidRPr="00000000">
        <w:rPr>
          <w:rtl w:val="0"/>
        </w:rPr>
        <w:t xml:space="preserve">downloadcomments.py</w:t>
      </w:r>
    </w:p>
    <w:p w:rsidR="00000000" w:rsidDel="00000000" w:rsidP="00000000" w:rsidRDefault="00000000" w:rsidRPr="00000000" w14:paraId="00000130">
      <w:pPr>
        <w:ind w:left="720" w:firstLine="0"/>
        <w:rPr/>
      </w:pPr>
      <w:r w:rsidDel="00000000" w:rsidR="00000000" w:rsidRPr="00000000">
        <w:rPr>
          <w:rtl w:val="0"/>
        </w:rPr>
        <w:t xml:space="preserve">Downloads the comments from videos.</w:t>
      </w:r>
    </w:p>
    <w:p w:rsidR="00000000" w:rsidDel="00000000" w:rsidP="00000000" w:rsidRDefault="00000000" w:rsidRPr="00000000" w14:paraId="00000131">
      <w:pPr>
        <w:numPr>
          <w:ilvl w:val="0"/>
          <w:numId w:val="12"/>
        </w:numPr>
        <w:ind w:left="720" w:hanging="360"/>
        <w:rPr>
          <w:u w:val="none"/>
        </w:rPr>
      </w:pPr>
      <w:r w:rsidDel="00000000" w:rsidR="00000000" w:rsidRPr="00000000">
        <w:rPr>
          <w:rtl w:val="0"/>
        </w:rPr>
        <w:t xml:space="preserve">nltk.py</w:t>
      </w:r>
    </w:p>
    <w:p w:rsidR="00000000" w:rsidDel="00000000" w:rsidP="00000000" w:rsidRDefault="00000000" w:rsidRPr="00000000" w14:paraId="00000132">
      <w:pPr>
        <w:rPr/>
      </w:pPr>
      <w:r w:rsidDel="00000000" w:rsidR="00000000" w:rsidRPr="00000000">
        <w:rPr>
          <w:rtl w:val="0"/>
        </w:rPr>
        <w:tab/>
        <w:t xml:space="preserve">Studies the auto-generated scripts and comments of videos. </w:t>
      </w:r>
    </w:p>
    <w:p w:rsidR="00000000" w:rsidDel="00000000" w:rsidP="00000000" w:rsidRDefault="00000000" w:rsidRPr="00000000" w14:paraId="00000133">
      <w:pPr>
        <w:numPr>
          <w:ilvl w:val="0"/>
          <w:numId w:val="12"/>
        </w:numPr>
        <w:ind w:left="720" w:hanging="360"/>
      </w:pPr>
      <w:r w:rsidDel="00000000" w:rsidR="00000000" w:rsidRPr="00000000">
        <w:rPr>
          <w:rtl w:val="0"/>
        </w:rPr>
        <w:t xml:space="preserve">MasterAnalysis.ipynb</w:t>
      </w:r>
    </w:p>
    <w:p w:rsidR="00000000" w:rsidDel="00000000" w:rsidP="00000000" w:rsidRDefault="00000000" w:rsidRPr="00000000" w14:paraId="00000134">
      <w:pPr>
        <w:ind w:left="720" w:firstLine="0"/>
        <w:rPr/>
      </w:pPr>
      <w:r w:rsidDel="00000000" w:rsidR="00000000" w:rsidRPr="00000000">
        <w:rPr>
          <w:rtl w:val="0"/>
        </w:rPr>
        <w:t xml:space="preserve">Reads the data and generates interactive data visualizations</w:t>
      </w:r>
    </w:p>
    <w:p w:rsidR="00000000" w:rsidDel="00000000" w:rsidP="00000000" w:rsidRDefault="00000000" w:rsidRPr="00000000" w14:paraId="00000135">
      <w:pPr>
        <w:pStyle w:val="Heading2"/>
        <w:rPr/>
      </w:pPr>
      <w:bookmarkStart w:colFirst="0" w:colLast="0" w:name="_49x3y46vhjw" w:id="69"/>
      <w:bookmarkEnd w:id="69"/>
      <w:r w:rsidDel="00000000" w:rsidR="00000000" w:rsidRPr="00000000">
        <w:rPr>
          <w:rtl w:val="0"/>
        </w:rPr>
        <w:t xml:space="preserve">Dependencies</w:t>
      </w:r>
    </w:p>
    <w:p w:rsidR="00000000" w:rsidDel="00000000" w:rsidP="00000000" w:rsidRDefault="00000000" w:rsidRPr="00000000" w14:paraId="00000136">
      <w:pPr>
        <w:numPr>
          <w:ilvl w:val="0"/>
          <w:numId w:val="3"/>
        </w:numPr>
        <w:spacing w:after="0" w:afterAutospacing="0"/>
        <w:ind w:left="720" w:hanging="360"/>
        <w:rPr>
          <w:u w:val="none"/>
        </w:rPr>
      </w:pPr>
      <w:r w:rsidDel="00000000" w:rsidR="00000000" w:rsidRPr="00000000">
        <w:rPr>
          <w:rtl w:val="0"/>
        </w:rPr>
        <w:t xml:space="preserve">Install the most recent version of Chrome</w:t>
      </w:r>
    </w:p>
    <w:p w:rsidR="00000000" w:rsidDel="00000000" w:rsidP="00000000" w:rsidRDefault="00000000" w:rsidRPr="00000000" w14:paraId="00000137">
      <w:pPr>
        <w:numPr>
          <w:ilvl w:val="0"/>
          <w:numId w:val="3"/>
        </w:numPr>
        <w:spacing w:after="0" w:afterAutospacing="0" w:before="0" w:beforeAutospacing="0" w:lineRule="auto"/>
        <w:ind w:left="720" w:hanging="360"/>
      </w:pPr>
      <w:r w:rsidDel="00000000" w:rsidR="00000000" w:rsidRPr="00000000">
        <w:rPr>
          <w:rtl w:val="0"/>
        </w:rPr>
        <w:t xml:space="preserve">Install Python (for detailed instructions, visit </w:t>
      </w:r>
      <w:hyperlink r:id="rId31">
        <w:r w:rsidDel="00000000" w:rsidR="00000000" w:rsidRPr="00000000">
          <w:rPr>
            <w:color w:val="1155cc"/>
            <w:u w:val="single"/>
            <w:rtl w:val="0"/>
          </w:rPr>
          <w:t xml:space="preserve">https://www.python.org/</w:t>
        </w:r>
      </w:hyperlink>
      <w:r w:rsidDel="00000000" w:rsidR="00000000" w:rsidRPr="00000000">
        <w:rPr>
          <w:rtl w:val="0"/>
        </w:rPr>
        <w:t xml:space="preserve">)</w:t>
      </w:r>
    </w:p>
    <w:p w:rsidR="00000000" w:rsidDel="00000000" w:rsidP="00000000" w:rsidRDefault="00000000" w:rsidRPr="00000000" w14:paraId="00000138">
      <w:pPr>
        <w:numPr>
          <w:ilvl w:val="0"/>
          <w:numId w:val="3"/>
        </w:numPr>
        <w:spacing w:after="0" w:afterAutospacing="0" w:before="0" w:beforeAutospacing="0" w:lineRule="auto"/>
        <w:ind w:left="720" w:hanging="360"/>
      </w:pPr>
      <w:r w:rsidDel="00000000" w:rsidR="00000000" w:rsidRPr="00000000">
        <w:rPr>
          <w:rtl w:val="0"/>
        </w:rPr>
        <w:t xml:space="preserve">Install Anaconda (for detailed instructions, visit </w:t>
      </w:r>
      <w:hyperlink r:id="rId32">
        <w:r w:rsidDel="00000000" w:rsidR="00000000" w:rsidRPr="00000000">
          <w:rPr>
            <w:color w:val="1155cc"/>
            <w:u w:val="single"/>
            <w:rtl w:val="0"/>
          </w:rPr>
          <w:t xml:space="preserve">https://docs.anaconda.com/</w:t>
        </w:r>
      </w:hyperlink>
      <w:r w:rsidDel="00000000" w:rsidR="00000000" w:rsidRPr="00000000">
        <w:rPr>
          <w:rtl w:val="0"/>
        </w:rPr>
        <w:t xml:space="preserve">) </w:t>
      </w:r>
    </w:p>
    <w:p w:rsidR="00000000" w:rsidDel="00000000" w:rsidP="00000000" w:rsidRDefault="00000000" w:rsidRPr="00000000" w14:paraId="00000139">
      <w:pPr>
        <w:numPr>
          <w:ilvl w:val="0"/>
          <w:numId w:val="3"/>
        </w:numPr>
        <w:spacing w:after="0" w:afterAutospacing="0" w:before="0" w:beforeAutospacing="0" w:lineRule="auto"/>
        <w:ind w:left="720" w:hanging="360"/>
      </w:pPr>
      <w:r w:rsidDel="00000000" w:rsidR="00000000" w:rsidRPr="00000000">
        <w:rPr>
          <w:rtl w:val="0"/>
        </w:rPr>
        <w:t xml:space="preserve">Install Jupyter Notebook (for detailed instructions, visit </w:t>
      </w:r>
      <w:hyperlink r:id="rId33">
        <w:r w:rsidDel="00000000" w:rsidR="00000000" w:rsidRPr="00000000">
          <w:rPr>
            <w:color w:val="1155cc"/>
            <w:u w:val="single"/>
            <w:rtl w:val="0"/>
          </w:rPr>
          <w:t xml:space="preserve">https://jupyter.org/</w:t>
        </w:r>
      </w:hyperlink>
      <w:r w:rsidDel="00000000" w:rsidR="00000000" w:rsidRPr="00000000">
        <w:rPr>
          <w:rtl w:val="0"/>
        </w:rPr>
        <w:t xml:space="preserve">)</w:t>
      </w:r>
    </w:p>
    <w:p w:rsidR="00000000" w:rsidDel="00000000" w:rsidP="00000000" w:rsidRDefault="00000000" w:rsidRPr="00000000" w14:paraId="0000013A">
      <w:pPr>
        <w:numPr>
          <w:ilvl w:val="0"/>
          <w:numId w:val="3"/>
        </w:numPr>
        <w:spacing w:after="0" w:afterAutospacing="0" w:before="0" w:beforeAutospacing="0" w:lineRule="auto"/>
        <w:ind w:left="720" w:hanging="360"/>
      </w:pPr>
      <w:r w:rsidDel="00000000" w:rsidR="00000000" w:rsidRPr="00000000">
        <w:rPr>
          <w:rtl w:val="0"/>
        </w:rPr>
        <w:t xml:space="preserve">Install required packages by typing these commands in the command shell:</w:t>
      </w:r>
    </w:p>
    <w:p w:rsidR="00000000" w:rsidDel="00000000" w:rsidP="00000000" w:rsidRDefault="00000000" w:rsidRPr="00000000" w14:paraId="0000013B">
      <w:pPr>
        <w:numPr>
          <w:ilvl w:val="1"/>
          <w:numId w:val="3"/>
        </w:numPr>
        <w:spacing w:after="0" w:afterAutospacing="0" w:before="0" w:beforeAutospacing="0" w:lineRule="auto"/>
        <w:ind w:left="1440" w:hanging="360"/>
      </w:pPr>
      <w:r w:rsidDel="00000000" w:rsidR="00000000" w:rsidRPr="00000000">
        <w:rPr>
          <w:rtl w:val="0"/>
        </w:rPr>
        <w:t xml:space="preserve">pip install youtube_transcript_api</w:t>
      </w:r>
    </w:p>
    <w:p w:rsidR="00000000" w:rsidDel="00000000" w:rsidP="00000000" w:rsidRDefault="00000000" w:rsidRPr="00000000" w14:paraId="0000013C">
      <w:pPr>
        <w:numPr>
          <w:ilvl w:val="1"/>
          <w:numId w:val="3"/>
        </w:numPr>
        <w:spacing w:after="0" w:afterAutospacing="0" w:before="0" w:beforeAutospacing="0" w:lineRule="auto"/>
        <w:ind w:left="1440" w:hanging="360"/>
      </w:pPr>
      <w:r w:rsidDel="00000000" w:rsidR="00000000" w:rsidRPr="00000000">
        <w:rPr>
          <w:rtl w:val="0"/>
        </w:rPr>
        <w:t xml:space="preserve">pip install -r requirements.txt --user</w:t>
      </w:r>
    </w:p>
    <w:p w:rsidR="00000000" w:rsidDel="00000000" w:rsidP="00000000" w:rsidRDefault="00000000" w:rsidRPr="00000000" w14:paraId="0000013D">
      <w:pPr>
        <w:numPr>
          <w:ilvl w:val="1"/>
          <w:numId w:val="3"/>
        </w:numPr>
        <w:spacing w:after="0" w:afterAutospacing="0" w:before="0" w:beforeAutospacing="0" w:lineRule="auto"/>
        <w:ind w:left="1440" w:hanging="360"/>
      </w:pPr>
      <w:r w:rsidDel="00000000" w:rsidR="00000000" w:rsidRPr="00000000">
        <w:rPr>
          <w:rtl w:val="0"/>
        </w:rPr>
        <w:t xml:space="preserve">pip install python-youtube --user</w:t>
      </w:r>
    </w:p>
    <w:p w:rsidR="00000000" w:rsidDel="00000000" w:rsidP="00000000" w:rsidRDefault="00000000" w:rsidRPr="00000000" w14:paraId="0000013E">
      <w:pPr>
        <w:numPr>
          <w:ilvl w:val="1"/>
          <w:numId w:val="3"/>
        </w:numPr>
        <w:spacing w:after="0" w:afterAutospacing="0" w:before="0" w:beforeAutospacing="0" w:lineRule="auto"/>
        <w:ind w:left="1440" w:hanging="360"/>
      </w:pPr>
      <w:r w:rsidDel="00000000" w:rsidR="00000000" w:rsidRPr="00000000">
        <w:rPr>
          <w:rtl w:val="0"/>
        </w:rPr>
        <w:t xml:space="preserve">pip install isodate</w:t>
      </w:r>
    </w:p>
    <w:p w:rsidR="00000000" w:rsidDel="00000000" w:rsidP="00000000" w:rsidRDefault="00000000" w:rsidRPr="00000000" w14:paraId="0000013F">
      <w:pPr>
        <w:numPr>
          <w:ilvl w:val="1"/>
          <w:numId w:val="3"/>
        </w:numPr>
        <w:spacing w:after="0" w:afterAutospacing="0" w:before="0" w:beforeAutospacing="0" w:lineRule="auto"/>
        <w:ind w:left="1440" w:hanging="360"/>
      </w:pPr>
      <w:r w:rsidDel="00000000" w:rsidR="00000000" w:rsidRPr="00000000">
        <w:rPr>
          <w:rtl w:val="0"/>
        </w:rPr>
        <w:t xml:space="preserve">pip install numpy</w:t>
      </w:r>
    </w:p>
    <w:p w:rsidR="00000000" w:rsidDel="00000000" w:rsidP="00000000" w:rsidRDefault="00000000" w:rsidRPr="00000000" w14:paraId="00000140">
      <w:pPr>
        <w:numPr>
          <w:ilvl w:val="1"/>
          <w:numId w:val="3"/>
        </w:numPr>
        <w:spacing w:after="0" w:afterAutospacing="0" w:before="0" w:beforeAutospacing="0" w:lineRule="auto"/>
        <w:ind w:left="1440" w:hanging="360"/>
      </w:pPr>
      <w:r w:rsidDel="00000000" w:rsidR="00000000" w:rsidRPr="00000000">
        <w:rPr>
          <w:rtl w:val="0"/>
        </w:rPr>
        <w:t xml:space="preserve">pip install scipy</w:t>
      </w:r>
    </w:p>
    <w:p w:rsidR="00000000" w:rsidDel="00000000" w:rsidP="00000000" w:rsidRDefault="00000000" w:rsidRPr="00000000" w14:paraId="00000141">
      <w:pPr>
        <w:numPr>
          <w:ilvl w:val="1"/>
          <w:numId w:val="3"/>
        </w:numPr>
        <w:spacing w:after="0" w:afterAutospacing="0" w:before="0" w:beforeAutospacing="0" w:lineRule="auto"/>
        <w:ind w:left="1440" w:hanging="360"/>
      </w:pPr>
      <w:r w:rsidDel="00000000" w:rsidR="00000000" w:rsidRPr="00000000">
        <w:rPr>
          <w:rtl w:val="0"/>
        </w:rPr>
        <w:t xml:space="preserve">pip install pandas</w:t>
      </w:r>
    </w:p>
    <w:p w:rsidR="00000000" w:rsidDel="00000000" w:rsidP="00000000" w:rsidRDefault="00000000" w:rsidRPr="00000000" w14:paraId="00000142">
      <w:pPr>
        <w:numPr>
          <w:ilvl w:val="1"/>
          <w:numId w:val="3"/>
        </w:numPr>
        <w:spacing w:after="0" w:afterAutospacing="0" w:before="0" w:beforeAutospacing="0" w:lineRule="auto"/>
        <w:ind w:left="1440" w:hanging="360"/>
      </w:pPr>
      <w:r w:rsidDel="00000000" w:rsidR="00000000" w:rsidRPr="00000000">
        <w:rPr>
          <w:rtl w:val="0"/>
        </w:rPr>
        <w:t xml:space="preserve">pip install plotly==4.14.3</w:t>
      </w:r>
    </w:p>
    <w:p w:rsidR="00000000" w:rsidDel="00000000" w:rsidP="00000000" w:rsidRDefault="00000000" w:rsidRPr="00000000" w14:paraId="00000143">
      <w:pPr>
        <w:numPr>
          <w:ilvl w:val="1"/>
          <w:numId w:val="3"/>
        </w:numPr>
        <w:spacing w:after="0" w:afterAutospacing="0" w:before="0" w:beforeAutospacing="0" w:lineRule="auto"/>
        <w:ind w:left="1440" w:hanging="360"/>
      </w:pPr>
      <w:r w:rsidDel="00000000" w:rsidR="00000000" w:rsidRPr="00000000">
        <w:rPr>
          <w:rtl w:val="0"/>
        </w:rPr>
        <w:t xml:space="preserve">pip install nltk</w:t>
      </w:r>
    </w:p>
    <w:p w:rsidR="00000000" w:rsidDel="00000000" w:rsidP="00000000" w:rsidRDefault="00000000" w:rsidRPr="00000000" w14:paraId="00000144">
      <w:pPr>
        <w:numPr>
          <w:ilvl w:val="2"/>
          <w:numId w:val="3"/>
        </w:numPr>
        <w:spacing w:after="0" w:afterAutospacing="0" w:before="0" w:beforeAutospacing="0" w:lineRule="auto"/>
        <w:ind w:left="2160" w:hanging="360"/>
      </w:pPr>
      <w:r w:rsidDel="00000000" w:rsidR="00000000" w:rsidRPr="00000000">
        <w:rPr>
          <w:rtl w:val="0"/>
        </w:rPr>
        <w:t xml:space="preserve">Run a .py script with the following lines:</w:t>
      </w:r>
    </w:p>
    <w:p w:rsidR="00000000" w:rsidDel="00000000" w:rsidP="00000000" w:rsidRDefault="00000000" w:rsidRPr="00000000" w14:paraId="00000145">
      <w:pPr>
        <w:numPr>
          <w:ilvl w:val="3"/>
          <w:numId w:val="3"/>
        </w:numPr>
        <w:spacing w:after="0" w:afterAutospacing="0" w:before="0" w:beforeAutospacing="0" w:lineRule="auto"/>
        <w:ind w:left="2880" w:hanging="360"/>
      </w:pPr>
      <w:r w:rsidDel="00000000" w:rsidR="00000000" w:rsidRPr="00000000">
        <w:rPr>
          <w:rtl w:val="0"/>
        </w:rPr>
        <w:t xml:space="preserve">import nltk</w:t>
      </w:r>
    </w:p>
    <w:p w:rsidR="00000000" w:rsidDel="00000000" w:rsidP="00000000" w:rsidRDefault="00000000" w:rsidRPr="00000000" w14:paraId="00000146">
      <w:pPr>
        <w:numPr>
          <w:ilvl w:val="3"/>
          <w:numId w:val="3"/>
        </w:numPr>
        <w:spacing w:after="0" w:afterAutospacing="0" w:before="0" w:beforeAutospacing="0" w:lineRule="auto"/>
        <w:ind w:left="2880" w:hanging="360"/>
      </w:pPr>
      <w:r w:rsidDel="00000000" w:rsidR="00000000" w:rsidRPr="00000000">
        <w:rPr>
          <w:rtl w:val="0"/>
        </w:rPr>
        <w:t xml:space="preserve">nltk.download()</w:t>
      </w:r>
    </w:p>
    <w:p w:rsidR="00000000" w:rsidDel="00000000" w:rsidP="00000000" w:rsidRDefault="00000000" w:rsidRPr="00000000" w14:paraId="00000147">
      <w:pPr>
        <w:numPr>
          <w:ilvl w:val="2"/>
          <w:numId w:val="3"/>
        </w:numPr>
        <w:spacing w:after="240" w:before="0" w:beforeAutospacing="0" w:lineRule="auto"/>
        <w:ind w:left="2160" w:hanging="360"/>
      </w:pPr>
      <w:r w:rsidDel="00000000" w:rsidR="00000000" w:rsidRPr="00000000">
        <w:rPr>
          <w:rtl w:val="0"/>
        </w:rPr>
        <w:t xml:space="preserve">A GUI would pop up and prompt you to download useful packages; download all of them</w:t>
      </w:r>
    </w:p>
    <w:p w:rsidR="00000000" w:rsidDel="00000000" w:rsidP="00000000" w:rsidRDefault="00000000" w:rsidRPr="00000000" w14:paraId="00000148">
      <w:pPr>
        <w:pStyle w:val="Heading2"/>
        <w:rPr/>
      </w:pPr>
      <w:bookmarkStart w:colFirst="0" w:colLast="0" w:name="_cybtya20r9sf" w:id="70"/>
      <w:bookmarkEnd w:id="70"/>
      <w:r w:rsidDel="00000000" w:rsidR="00000000" w:rsidRPr="00000000">
        <w:rPr>
          <w:rtl w:val="0"/>
        </w:rPr>
        <w:t xml:space="preserve">Methodology</w:t>
      </w:r>
      <w:r w:rsidDel="00000000" w:rsidR="00000000" w:rsidRPr="00000000">
        <w:rPr>
          <w:rtl w:val="0"/>
        </w:rPr>
      </w:r>
    </w:p>
    <w:p w:rsidR="00000000" w:rsidDel="00000000" w:rsidP="00000000" w:rsidRDefault="00000000" w:rsidRPr="00000000" w14:paraId="00000149">
      <w:pPr>
        <w:ind w:left="0" w:firstLine="0"/>
        <w:rPr/>
      </w:pPr>
      <w:r w:rsidDel="00000000" w:rsidR="00000000" w:rsidRPr="00000000">
        <w:rPr>
          <w:rtl w:val="0"/>
        </w:rPr>
        <w:t xml:space="preserve">The methodology for this project was more narrow compared to those of our peers, since much of the project is automated. </w:t>
      </w:r>
      <w:r w:rsidDel="00000000" w:rsidR="00000000" w:rsidRPr="00000000">
        <w:rPr>
          <w:rtl w:val="0"/>
        </w:rPr>
        <w:t xml:space="preserve">It only has one true user</w:t>
      </w:r>
      <w:r w:rsidDel="00000000" w:rsidR="00000000" w:rsidRPr="00000000">
        <w:rPr>
          <w:rtl w:val="0"/>
        </w:rPr>
        <w:t xml:space="preserve">, and one overarching goal that they are trying to accomplish. With this said, we do try to go into as much detail as possible for what this goal is and how it can be accomplished using our application. </w:t>
      </w:r>
    </w:p>
    <w:p w:rsidR="00000000" w:rsidDel="00000000" w:rsidP="00000000" w:rsidRDefault="00000000" w:rsidRPr="00000000" w14:paraId="0000014A">
      <w:pPr>
        <w:pStyle w:val="Heading2"/>
        <w:rPr/>
      </w:pPr>
      <w:bookmarkStart w:colFirst="0" w:colLast="0" w:name="_6i4z59jmy1c9" w:id="71"/>
      <w:bookmarkEnd w:id="71"/>
      <w:r w:rsidDel="00000000" w:rsidR="00000000" w:rsidRPr="00000000">
        <w:rPr>
          <w:rtl w:val="0"/>
        </w:rPr>
        <w:t xml:space="preserve">The User and Goal</w:t>
      </w:r>
      <w:r w:rsidDel="00000000" w:rsidR="00000000" w:rsidRPr="00000000">
        <w:rPr>
          <w:rtl w:val="0"/>
        </w:rPr>
      </w:r>
    </w:p>
    <w:p w:rsidR="00000000" w:rsidDel="00000000" w:rsidP="00000000" w:rsidRDefault="00000000" w:rsidRPr="00000000" w14:paraId="0000014B">
      <w:pPr>
        <w:ind w:left="0" w:firstLine="0"/>
        <w:rPr/>
      </w:pPr>
      <w:r w:rsidDel="00000000" w:rsidR="00000000" w:rsidRPr="00000000">
        <w:rPr>
          <w:rtl w:val="0"/>
        </w:rPr>
        <w:t xml:space="preserve">User: YouTube Channel Transformation Researcher</w:t>
      </w:r>
      <w:r w:rsidDel="00000000" w:rsidR="00000000" w:rsidRPr="00000000">
        <w:rPr>
          <w:rtl w:val="0"/>
        </w:rPr>
      </w:r>
    </w:p>
    <w:p w:rsidR="00000000" w:rsidDel="00000000" w:rsidP="00000000" w:rsidRDefault="00000000" w:rsidRPr="00000000" w14:paraId="0000014C">
      <w:pPr>
        <w:ind w:left="0" w:firstLine="0"/>
        <w:rPr/>
      </w:pPr>
      <w:r w:rsidDel="00000000" w:rsidR="00000000" w:rsidRPr="00000000">
        <w:rPr>
          <w:rtl w:val="0"/>
        </w:rPr>
        <w:t xml:space="preserve">Goal: Download data files, Examine, Analyze, and Document how a YouTuber’s channel changes over time (why it happened, can it be replicated, etc.)</w:t>
      </w:r>
    </w:p>
    <w:p w:rsidR="00000000" w:rsidDel="00000000" w:rsidP="00000000" w:rsidRDefault="00000000" w:rsidRPr="00000000" w14:paraId="0000014D">
      <w:pPr>
        <w:ind w:left="0" w:firstLine="0"/>
        <w:rPr/>
      </w:pPr>
      <w:r w:rsidDel="00000000" w:rsidR="00000000" w:rsidRPr="00000000">
        <w:rPr>
          <w:rtl w:val="0"/>
        </w:rPr>
      </w:r>
    </w:p>
    <w:p w:rsidR="00000000" w:rsidDel="00000000" w:rsidP="00000000" w:rsidRDefault="00000000" w:rsidRPr="00000000" w14:paraId="0000014E">
      <w:pPr>
        <w:ind w:left="0" w:firstLine="0"/>
        <w:rPr/>
      </w:pPr>
      <w:r w:rsidDel="00000000" w:rsidR="00000000" w:rsidRPr="00000000">
        <w:rPr>
          <w:rtl w:val="0"/>
        </w:rPr>
        <w:t xml:space="preserve">This user and goal combination can be broken down into a series of sub-goals/tasks that are shown through the lens of our application as shown in Figure 16. </w:t>
      </w:r>
    </w:p>
    <w:p w:rsidR="00000000" w:rsidDel="00000000" w:rsidP="00000000" w:rsidRDefault="00000000" w:rsidRPr="00000000" w14:paraId="0000014F">
      <w:pPr>
        <w:ind w:left="0" w:firstLine="0"/>
        <w:rPr/>
      </w:pPr>
      <w:r w:rsidDel="00000000" w:rsidR="00000000" w:rsidRPr="00000000">
        <w:rPr>
          <w:rtl w:val="0"/>
        </w:rPr>
      </w:r>
    </w:p>
    <w:p w:rsidR="00000000" w:rsidDel="00000000" w:rsidP="00000000" w:rsidRDefault="00000000" w:rsidRPr="00000000" w14:paraId="00000150">
      <w:pPr>
        <w:ind w:left="0" w:firstLine="0"/>
        <w:rPr/>
      </w:pPr>
      <w:r w:rsidDel="00000000" w:rsidR="00000000" w:rsidRPr="00000000">
        <w:rPr>
          <w:rtl w:val="0"/>
        </w:rPr>
      </w:r>
    </w:p>
    <w:p w:rsidR="00000000" w:rsidDel="00000000" w:rsidP="00000000" w:rsidRDefault="00000000" w:rsidRPr="00000000" w14:paraId="00000151">
      <w:pPr>
        <w:ind w:left="0" w:firstLine="0"/>
        <w:rPr/>
      </w:pPr>
      <w:r w:rsidDel="00000000" w:rsidR="00000000" w:rsidRPr="00000000">
        <w:rPr>
          <w:rtl w:val="0"/>
        </w:rPr>
      </w:r>
    </w:p>
    <w:p w:rsidR="00000000" w:rsidDel="00000000" w:rsidP="00000000" w:rsidRDefault="00000000" w:rsidRPr="00000000" w14:paraId="00000152">
      <w:pPr>
        <w:ind w:left="0" w:firstLine="0"/>
        <w:rPr/>
      </w:pPr>
      <w:r w:rsidDel="00000000" w:rsidR="00000000" w:rsidRPr="00000000">
        <w:rPr>
          <w:rtl w:val="0"/>
        </w:rPr>
      </w:r>
    </w:p>
    <w:p w:rsidR="00000000" w:rsidDel="00000000" w:rsidP="00000000" w:rsidRDefault="00000000" w:rsidRPr="00000000" w14:paraId="00000153">
      <w:pPr>
        <w:ind w:left="0" w:firstLine="0"/>
        <w:rPr/>
      </w:pPr>
      <w:r w:rsidDel="00000000" w:rsidR="00000000" w:rsidRPr="00000000">
        <w:rPr>
          <w:rtl w:val="0"/>
        </w:rPr>
      </w:r>
    </w:p>
    <w:p w:rsidR="00000000" w:rsidDel="00000000" w:rsidP="00000000" w:rsidRDefault="00000000" w:rsidRPr="00000000" w14:paraId="00000154">
      <w:pPr>
        <w:ind w:left="0" w:firstLine="0"/>
        <w:rPr/>
      </w:pPr>
      <w:r w:rsidDel="00000000" w:rsidR="00000000" w:rsidRPr="00000000">
        <w:rPr>
          <w:rtl w:val="0"/>
        </w:rPr>
      </w:r>
    </w:p>
    <w:p w:rsidR="00000000" w:rsidDel="00000000" w:rsidP="00000000" w:rsidRDefault="00000000" w:rsidRPr="00000000" w14:paraId="00000155">
      <w:pPr>
        <w:ind w:left="0" w:firstLine="0"/>
        <w:rPr/>
      </w:pPr>
      <w:r w:rsidDel="00000000" w:rsidR="00000000" w:rsidRPr="00000000">
        <w:rPr>
          <w:rtl w:val="0"/>
        </w:rPr>
      </w:r>
    </w:p>
    <w:p w:rsidR="00000000" w:rsidDel="00000000" w:rsidP="00000000" w:rsidRDefault="00000000" w:rsidRPr="00000000" w14:paraId="00000156">
      <w:pPr>
        <w:ind w:left="0" w:firstLine="0"/>
        <w:rPr/>
      </w:pPr>
      <w:r w:rsidDel="00000000" w:rsidR="00000000" w:rsidRPr="00000000">
        <w:rPr>
          <w:rtl w:val="0"/>
        </w:rPr>
      </w:r>
    </w:p>
    <w:p w:rsidR="00000000" w:rsidDel="00000000" w:rsidP="00000000" w:rsidRDefault="00000000" w:rsidRPr="00000000" w14:paraId="00000157">
      <w:pPr>
        <w:ind w:left="0" w:firstLine="0"/>
        <w:rPr/>
      </w:pPr>
      <w:r w:rsidDel="00000000" w:rsidR="00000000" w:rsidRPr="00000000">
        <w:rPr>
          <w:rtl w:val="0"/>
        </w:rPr>
      </w:r>
    </w:p>
    <w:p w:rsidR="00000000" w:rsidDel="00000000" w:rsidP="00000000" w:rsidRDefault="00000000" w:rsidRPr="00000000" w14:paraId="00000158">
      <w:pPr>
        <w:ind w:left="0" w:firstLine="0"/>
        <w:rPr/>
      </w:pPr>
      <w:r w:rsidDel="00000000" w:rsidR="00000000" w:rsidRPr="00000000">
        <w:rPr>
          <w:rtl w:val="0"/>
        </w:rPr>
      </w:r>
    </w:p>
    <w:p w:rsidR="00000000" w:rsidDel="00000000" w:rsidP="00000000" w:rsidRDefault="00000000" w:rsidRPr="00000000" w14:paraId="00000159">
      <w:pPr>
        <w:ind w:left="0" w:firstLine="0"/>
        <w:rPr/>
      </w:pPr>
      <w:r w:rsidDel="00000000" w:rsidR="00000000" w:rsidRPr="00000000">
        <w:rPr>
          <w:rtl w:val="0"/>
        </w:rPr>
      </w:r>
    </w:p>
    <w:p w:rsidR="00000000" w:rsidDel="00000000" w:rsidP="00000000" w:rsidRDefault="00000000" w:rsidRPr="00000000" w14:paraId="0000015A">
      <w:pPr>
        <w:ind w:left="0" w:firstLine="0"/>
        <w:rPr/>
      </w:pPr>
      <w:r w:rsidDel="00000000" w:rsidR="00000000" w:rsidRPr="00000000">
        <w:rPr>
          <w:rtl w:val="0"/>
        </w:rPr>
      </w:r>
    </w:p>
    <w:p w:rsidR="00000000" w:rsidDel="00000000" w:rsidP="00000000" w:rsidRDefault="00000000" w:rsidRPr="00000000" w14:paraId="0000015B">
      <w:pPr>
        <w:ind w:left="0" w:firstLine="0"/>
        <w:rPr/>
      </w:pPr>
      <w:r w:rsidDel="00000000" w:rsidR="00000000" w:rsidRPr="00000000">
        <w:rPr>
          <w:rtl w:val="0"/>
        </w:rPr>
      </w:r>
    </w:p>
    <w:p w:rsidR="00000000" w:rsidDel="00000000" w:rsidP="00000000" w:rsidRDefault="00000000" w:rsidRPr="00000000" w14:paraId="0000015C">
      <w:pPr>
        <w:ind w:left="0" w:firstLine="0"/>
        <w:rPr/>
      </w:pPr>
      <w:r w:rsidDel="00000000" w:rsidR="00000000" w:rsidRPr="00000000">
        <w:rPr>
          <w:rtl w:val="0"/>
        </w:rPr>
      </w:r>
    </w:p>
    <w:p w:rsidR="00000000" w:rsidDel="00000000" w:rsidP="00000000" w:rsidRDefault="00000000" w:rsidRPr="00000000" w14:paraId="0000015D">
      <w:pPr>
        <w:ind w:left="0" w:firstLine="0"/>
        <w:rPr/>
      </w:pPr>
      <w:r w:rsidDel="00000000" w:rsidR="00000000" w:rsidRPr="00000000">
        <w:rPr>
          <w:rtl w:val="0"/>
        </w:rPr>
      </w:r>
    </w:p>
    <w:p w:rsidR="00000000" w:rsidDel="00000000" w:rsidP="00000000" w:rsidRDefault="00000000" w:rsidRPr="00000000" w14:paraId="0000015E">
      <w:pPr>
        <w:ind w:left="0" w:firstLine="0"/>
        <w:rPr/>
      </w:pPr>
      <w:r w:rsidDel="00000000" w:rsidR="00000000" w:rsidRPr="00000000">
        <w:rPr>
          <w:rtl w:val="0"/>
        </w:rPr>
      </w:r>
    </w:p>
    <w:p w:rsidR="00000000" w:rsidDel="00000000" w:rsidP="00000000" w:rsidRDefault="00000000" w:rsidRPr="00000000" w14:paraId="0000015F">
      <w:pPr>
        <w:ind w:left="0" w:firstLine="0"/>
        <w:rPr/>
      </w:pPr>
      <w:r w:rsidDel="00000000" w:rsidR="00000000" w:rsidRPr="00000000">
        <w:rPr>
          <w:rtl w:val="0"/>
        </w:rPr>
      </w:r>
    </w:p>
    <w:p w:rsidR="00000000" w:rsidDel="00000000" w:rsidP="00000000" w:rsidRDefault="00000000" w:rsidRPr="00000000" w14:paraId="00000160">
      <w:pPr>
        <w:ind w:left="0" w:firstLine="0"/>
        <w:rPr/>
      </w:pPr>
      <w:r w:rsidDel="00000000" w:rsidR="00000000" w:rsidRPr="00000000">
        <w:rPr>
          <w:rtl w:val="0"/>
        </w:rPr>
      </w:r>
    </w:p>
    <w:p w:rsidR="00000000" w:rsidDel="00000000" w:rsidP="00000000" w:rsidRDefault="00000000" w:rsidRPr="00000000" w14:paraId="00000161">
      <w:pPr>
        <w:ind w:left="0" w:firstLine="0"/>
        <w:rPr/>
      </w:pPr>
      <w:r w:rsidDel="00000000" w:rsidR="00000000" w:rsidRPr="00000000">
        <w:rPr>
          <w:rtl w:val="0"/>
        </w:rPr>
      </w:r>
    </w:p>
    <w:p w:rsidR="00000000" w:rsidDel="00000000" w:rsidP="00000000" w:rsidRDefault="00000000" w:rsidRPr="00000000" w14:paraId="00000162">
      <w:pPr>
        <w:ind w:left="0" w:firstLine="0"/>
        <w:rPr/>
      </w:pPr>
      <w:r w:rsidDel="00000000" w:rsidR="00000000" w:rsidRPr="00000000">
        <w:rPr>
          <w:rtl w:val="0"/>
        </w:rPr>
      </w:r>
    </w:p>
    <w:p w:rsidR="00000000" w:rsidDel="00000000" w:rsidP="00000000" w:rsidRDefault="00000000" w:rsidRPr="00000000" w14:paraId="00000163">
      <w:pPr>
        <w:ind w:left="0" w:firstLine="0"/>
        <w:rPr/>
      </w:pPr>
      <w:r w:rsidDel="00000000" w:rsidR="00000000" w:rsidRPr="00000000">
        <w:rPr>
          <w:rtl w:val="0"/>
        </w:rPr>
      </w:r>
    </w:p>
    <w:p w:rsidR="00000000" w:rsidDel="00000000" w:rsidP="00000000" w:rsidRDefault="00000000" w:rsidRPr="00000000" w14:paraId="00000164">
      <w:pPr>
        <w:ind w:left="0" w:firstLine="0"/>
        <w:rPr/>
      </w:pPr>
      <w:r w:rsidDel="00000000" w:rsidR="00000000" w:rsidRPr="00000000">
        <w:rPr>
          <w:rtl w:val="0"/>
        </w:rPr>
      </w:r>
    </w:p>
    <w:p w:rsidR="00000000" w:rsidDel="00000000" w:rsidP="00000000" w:rsidRDefault="00000000" w:rsidRPr="00000000" w14:paraId="00000165">
      <w:pPr>
        <w:ind w:left="0" w:firstLine="0"/>
        <w:rPr/>
      </w:pPr>
      <w:r w:rsidDel="00000000" w:rsidR="00000000" w:rsidRPr="00000000">
        <w:rPr>
          <w:rtl w:val="0"/>
        </w:rPr>
      </w:r>
    </w:p>
    <w:p w:rsidR="00000000" w:rsidDel="00000000" w:rsidP="00000000" w:rsidRDefault="00000000" w:rsidRPr="00000000" w14:paraId="00000166">
      <w:pPr>
        <w:pStyle w:val="Heading5"/>
        <w:rPr/>
      </w:pPr>
      <w:bookmarkStart w:colFirst="0" w:colLast="0" w:name="_7mpabj4p3av7" w:id="72"/>
      <w:bookmarkEnd w:id="72"/>
      <w:r w:rsidDel="00000000" w:rsidR="00000000" w:rsidRPr="00000000">
        <w:rPr>
          <w:rtl w:val="0"/>
        </w:rPr>
        <w:t xml:space="preserve">Figure 16: Goal Flow Chart</w:t>
      </w:r>
    </w:p>
    <w:p w:rsidR="00000000" w:rsidDel="00000000" w:rsidP="00000000" w:rsidRDefault="00000000" w:rsidRPr="00000000" w14:paraId="00000167">
      <w:pPr>
        <w:ind w:left="0" w:firstLine="0"/>
        <w:rPr/>
      </w:pPr>
      <w:r w:rsidDel="00000000" w:rsidR="00000000" w:rsidRPr="00000000">
        <w:rPr/>
        <w:drawing>
          <wp:inline distB="114300" distT="114300" distL="114300" distR="114300">
            <wp:extent cx="5943600" cy="6311900"/>
            <wp:effectExtent b="0" l="0" r="0" t="0"/>
            <wp:docPr id="5" name="image5.png"/>
            <a:graphic>
              <a:graphicData uri="http://schemas.openxmlformats.org/drawingml/2006/picture">
                <pic:pic>
                  <pic:nvPicPr>
                    <pic:cNvPr id="0" name="image5.png"/>
                    <pic:cNvPicPr preferRelativeResize="0"/>
                  </pic:nvPicPr>
                  <pic:blipFill>
                    <a:blip r:embed="rId34"/>
                    <a:srcRect b="0" l="0" r="0" t="0"/>
                    <a:stretch>
                      <a:fillRect/>
                    </a:stretch>
                  </pic:blipFill>
                  <pic:spPr>
                    <a:xfrm>
                      <a:off x="0" y="0"/>
                      <a:ext cx="5943600" cy="6311900"/>
                    </a:xfrm>
                    <a:prstGeom prst="rect"/>
                    <a:ln/>
                  </pic:spPr>
                </pic:pic>
              </a:graphicData>
            </a:graphic>
          </wp:inline>
        </w:drawing>
      </w:r>
      <w:r w:rsidDel="00000000" w:rsidR="00000000" w:rsidRPr="00000000">
        <w:rPr>
          <w:rtl w:val="0"/>
        </w:rPr>
      </w:r>
    </w:p>
    <w:p w:rsidR="00000000" w:rsidDel="00000000" w:rsidP="00000000" w:rsidRDefault="00000000" w:rsidRPr="00000000" w14:paraId="00000168">
      <w:pPr>
        <w:ind w:left="0" w:firstLine="0"/>
        <w:rPr/>
      </w:pPr>
      <w:r w:rsidDel="00000000" w:rsidR="00000000" w:rsidRPr="00000000">
        <w:rPr>
          <w:rtl w:val="0"/>
        </w:rPr>
        <w:t xml:space="preserve">In order to examine how YouTubers’ channels transform over time, we will 1) create charts and graphs from the analyzed data. This task is dependent on the task of 2) analyzing data using NLTK on videos, which is dependent on the system supporting the tasks of 3) pulling transcripts and comments from YouTube videos and 4) pulling video metadata from YouTube.</w:t>
      </w:r>
    </w:p>
    <w:p w:rsidR="00000000" w:rsidDel="00000000" w:rsidP="00000000" w:rsidRDefault="00000000" w:rsidRPr="00000000" w14:paraId="00000169">
      <w:pPr>
        <w:ind w:left="0" w:firstLine="0"/>
        <w:rPr/>
      </w:pPr>
      <w:r w:rsidDel="00000000" w:rsidR="00000000" w:rsidRPr="00000000">
        <w:rPr>
          <w:rtl w:val="0"/>
        </w:rPr>
      </w:r>
    </w:p>
    <w:p w:rsidR="00000000" w:rsidDel="00000000" w:rsidP="00000000" w:rsidRDefault="00000000" w:rsidRPr="00000000" w14:paraId="0000016A">
      <w:pPr>
        <w:ind w:left="0" w:firstLine="0"/>
        <w:rPr/>
      </w:pPr>
      <w:r w:rsidDel="00000000" w:rsidR="00000000" w:rsidRPr="00000000">
        <w:rPr>
          <w:rtl w:val="0"/>
        </w:rPr>
        <w:t xml:space="preserve">So, the structure of the graph indicates how tasks are dependent on one another. As a result, we can derive a sequence of tasks required to accomplish the goal (as seen above). For each of these tasks/services we have developed a table (see Table 2) to show some of the more detailed procedures that occur during the completing of each task. </w:t>
      </w:r>
    </w:p>
    <w:p w:rsidR="00000000" w:rsidDel="00000000" w:rsidP="00000000" w:rsidRDefault="00000000" w:rsidRPr="00000000" w14:paraId="0000016B">
      <w:pPr>
        <w:pStyle w:val="Heading5"/>
        <w:rPr/>
      </w:pPr>
      <w:bookmarkStart w:colFirst="0" w:colLast="0" w:name="_2qragcmugcyw" w:id="73"/>
      <w:bookmarkEnd w:id="73"/>
      <w:r w:rsidDel="00000000" w:rsidR="00000000" w:rsidRPr="00000000">
        <w:rPr>
          <w:rtl w:val="0"/>
        </w:rPr>
        <w:t xml:space="preserve">Table 2: </w:t>
      </w:r>
      <w:r w:rsidDel="00000000" w:rsidR="00000000" w:rsidRPr="00000000">
        <w:rPr>
          <w:rtl w:val="0"/>
        </w:rPr>
        <w:t xml:space="preserve">Table</w:t>
      </w:r>
      <w:r w:rsidDel="00000000" w:rsidR="00000000" w:rsidRPr="00000000">
        <w:rPr>
          <w:rtl w:val="0"/>
        </w:rPr>
        <w:t xml:space="preserve"> of Services</w:t>
      </w:r>
    </w:p>
    <w:p w:rsidR="00000000" w:rsidDel="00000000" w:rsidP="00000000" w:rsidRDefault="00000000" w:rsidRPr="00000000" w14:paraId="0000016C">
      <w:pPr>
        <w:ind w:left="0" w:firstLine="0"/>
        <w:rPr/>
      </w:pPr>
      <w:r w:rsidDel="00000000" w:rsidR="00000000" w:rsidRPr="00000000">
        <w:rPr>
          <w:rtl w:val="0"/>
        </w:rPr>
      </w:r>
    </w:p>
    <w:tbl>
      <w:tblPr>
        <w:tblStyle w:val="Table2"/>
        <w:tblW w:w="9352.816200852676" w:type="dxa"/>
        <w:jc w:val="left"/>
        <w:tblInd w:w="100.0" w:type="pct"/>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600"/>
        <w:gridCol w:w="1110"/>
        <w:gridCol w:w="1110"/>
        <w:gridCol w:w="870"/>
        <w:gridCol w:w="1530"/>
        <w:gridCol w:w="915"/>
        <w:gridCol w:w="1830"/>
        <w:gridCol w:w="1387.8162008526765"/>
        <w:tblGridChange w:id="0">
          <w:tblGrid>
            <w:gridCol w:w="600"/>
            <w:gridCol w:w="1110"/>
            <w:gridCol w:w="1110"/>
            <w:gridCol w:w="870"/>
            <w:gridCol w:w="1530"/>
            <w:gridCol w:w="915"/>
            <w:gridCol w:w="1830"/>
            <w:gridCol w:w="1387.8162008526765"/>
          </w:tblGrid>
        </w:tblGridChange>
      </w:tblGrid>
      <w:tr>
        <w:trPr>
          <w:trHeight w:val="825" w:hRule="atLeast"/>
        </w:trPr>
        <w:tc>
          <w:tcPr>
            <w:tcMar>
              <w:top w:w="100.0" w:type="dxa"/>
              <w:left w:w="100.0" w:type="dxa"/>
              <w:bottom w:w="100.0" w:type="dxa"/>
              <w:right w:w="100.0" w:type="dxa"/>
            </w:tcMar>
            <w:vAlign w:val="top"/>
          </w:tcPr>
          <w:p w:rsidR="00000000" w:rsidDel="00000000" w:rsidP="00000000" w:rsidRDefault="00000000" w:rsidRPr="00000000" w14:paraId="0000016D">
            <w:pPr>
              <w:rPr/>
            </w:pPr>
            <w:r w:rsidDel="00000000" w:rsidR="00000000" w:rsidRPr="00000000">
              <w:rPr>
                <w:rtl w:val="0"/>
              </w:rPr>
              <w:t xml:space="preserve">SID</w:t>
            </w:r>
          </w:p>
        </w:tc>
        <w:tc>
          <w:tcPr>
            <w:tcMar>
              <w:top w:w="100.0" w:type="dxa"/>
              <w:left w:w="100.0" w:type="dxa"/>
              <w:bottom w:w="100.0" w:type="dxa"/>
              <w:right w:w="100.0" w:type="dxa"/>
            </w:tcMar>
            <w:vAlign w:val="top"/>
          </w:tcPr>
          <w:p w:rsidR="00000000" w:rsidDel="00000000" w:rsidP="00000000" w:rsidRDefault="00000000" w:rsidRPr="00000000" w14:paraId="0000016E">
            <w:pPr>
              <w:widowControl w:val="0"/>
              <w:rPr/>
            </w:pPr>
            <w:r w:rsidDel="00000000" w:rsidR="00000000" w:rsidRPr="00000000">
              <w:rPr>
                <w:rtl w:val="0"/>
              </w:rPr>
              <w:t xml:space="preserve">Service Name</w:t>
            </w:r>
          </w:p>
        </w:tc>
        <w:tc>
          <w:tcPr>
            <w:tcMar>
              <w:top w:w="100.0" w:type="dxa"/>
              <w:left w:w="100.0" w:type="dxa"/>
              <w:bottom w:w="100.0" w:type="dxa"/>
              <w:right w:w="100.0" w:type="dxa"/>
            </w:tcMar>
            <w:vAlign w:val="top"/>
          </w:tcPr>
          <w:p w:rsidR="00000000" w:rsidDel="00000000" w:rsidP="00000000" w:rsidRDefault="00000000" w:rsidRPr="00000000" w14:paraId="0000016F">
            <w:pPr>
              <w:widowControl w:val="0"/>
              <w:rPr/>
            </w:pPr>
            <w:r w:rsidDel="00000000" w:rsidR="00000000" w:rsidRPr="00000000">
              <w:rPr>
                <w:rtl w:val="0"/>
              </w:rPr>
              <w:t xml:space="preserve">Input file name(s)</w:t>
            </w:r>
          </w:p>
        </w:tc>
        <w:tc>
          <w:tcPr>
            <w:tcMar>
              <w:top w:w="100.0" w:type="dxa"/>
              <w:left w:w="100.0" w:type="dxa"/>
              <w:bottom w:w="100.0" w:type="dxa"/>
              <w:right w:w="100.0" w:type="dxa"/>
            </w:tcMar>
            <w:vAlign w:val="top"/>
          </w:tcPr>
          <w:p w:rsidR="00000000" w:rsidDel="00000000" w:rsidP="00000000" w:rsidRDefault="00000000" w:rsidRPr="00000000" w14:paraId="00000170">
            <w:pPr>
              <w:widowControl w:val="0"/>
              <w:rPr/>
            </w:pPr>
            <w:r w:rsidDel="00000000" w:rsidR="00000000" w:rsidRPr="00000000">
              <w:rPr>
                <w:rtl w:val="0"/>
              </w:rPr>
              <w:t xml:space="preserve">Input file ID</w:t>
            </w:r>
          </w:p>
        </w:tc>
        <w:tc>
          <w:tcPr>
            <w:tcMar>
              <w:top w:w="100.0" w:type="dxa"/>
              <w:left w:w="100.0" w:type="dxa"/>
              <w:bottom w:w="100.0" w:type="dxa"/>
              <w:right w:w="100.0" w:type="dxa"/>
            </w:tcMar>
            <w:vAlign w:val="top"/>
          </w:tcPr>
          <w:p w:rsidR="00000000" w:rsidDel="00000000" w:rsidP="00000000" w:rsidRDefault="00000000" w:rsidRPr="00000000" w14:paraId="00000171">
            <w:pPr>
              <w:widowControl w:val="0"/>
              <w:rPr/>
            </w:pPr>
            <w:r w:rsidDel="00000000" w:rsidR="00000000" w:rsidRPr="00000000">
              <w:rPr>
                <w:rtl w:val="0"/>
              </w:rPr>
              <w:t xml:space="preserve">Output file name</w:t>
            </w:r>
          </w:p>
        </w:tc>
        <w:tc>
          <w:tcPr>
            <w:tcMar>
              <w:top w:w="100.0" w:type="dxa"/>
              <w:left w:w="100.0" w:type="dxa"/>
              <w:bottom w:w="100.0" w:type="dxa"/>
              <w:right w:w="100.0" w:type="dxa"/>
            </w:tcMar>
            <w:vAlign w:val="top"/>
          </w:tcPr>
          <w:p w:rsidR="00000000" w:rsidDel="00000000" w:rsidP="00000000" w:rsidRDefault="00000000" w:rsidRPr="00000000" w14:paraId="00000172">
            <w:pPr>
              <w:widowControl w:val="0"/>
              <w:rPr/>
            </w:pPr>
            <w:r w:rsidDel="00000000" w:rsidR="00000000" w:rsidRPr="00000000">
              <w:rPr>
                <w:rtl w:val="0"/>
              </w:rPr>
              <w:t xml:space="preserve">Output file ID</w:t>
            </w:r>
          </w:p>
        </w:tc>
        <w:tc>
          <w:tcPr>
            <w:tcMar>
              <w:top w:w="100.0" w:type="dxa"/>
              <w:left w:w="100.0" w:type="dxa"/>
              <w:bottom w:w="100.0" w:type="dxa"/>
              <w:right w:w="100.0" w:type="dxa"/>
            </w:tcMar>
            <w:vAlign w:val="top"/>
          </w:tcPr>
          <w:p w:rsidR="00000000" w:rsidDel="00000000" w:rsidP="00000000" w:rsidRDefault="00000000" w:rsidRPr="00000000" w14:paraId="00000173">
            <w:pPr>
              <w:widowControl w:val="0"/>
              <w:rPr/>
            </w:pPr>
            <w:r w:rsidDel="00000000" w:rsidR="00000000" w:rsidRPr="00000000">
              <w:rPr>
                <w:rtl w:val="0"/>
              </w:rPr>
              <w:t xml:space="preserve">Libraries; Functions; Environments</w:t>
            </w:r>
          </w:p>
        </w:tc>
        <w:tc>
          <w:tcPr>
            <w:tcMar>
              <w:top w:w="100.0" w:type="dxa"/>
              <w:left w:w="100.0" w:type="dxa"/>
              <w:bottom w:w="100.0" w:type="dxa"/>
              <w:right w:w="100.0" w:type="dxa"/>
            </w:tcMar>
            <w:vAlign w:val="top"/>
          </w:tcPr>
          <w:p w:rsidR="00000000" w:rsidDel="00000000" w:rsidP="00000000" w:rsidRDefault="00000000" w:rsidRPr="00000000" w14:paraId="00000174">
            <w:pPr>
              <w:widowControl w:val="0"/>
              <w:rPr/>
            </w:pPr>
            <w:r w:rsidDel="00000000" w:rsidR="00000000" w:rsidRPr="00000000">
              <w:rPr>
                <w:rtl w:val="0"/>
              </w:rPr>
              <w:t xml:space="preserve">API endpoint (if applicable)</w:t>
            </w:r>
          </w:p>
        </w:tc>
      </w:tr>
      <w:tr>
        <w:trPr>
          <w:trHeight w:val="1100" w:hRule="atLeast"/>
        </w:trPr>
        <w:tc>
          <w:tcPr>
            <w:tcMar>
              <w:top w:w="100.0" w:type="dxa"/>
              <w:left w:w="100.0" w:type="dxa"/>
              <w:bottom w:w="100.0" w:type="dxa"/>
              <w:right w:w="100.0" w:type="dxa"/>
            </w:tcMar>
            <w:vAlign w:val="top"/>
          </w:tcPr>
          <w:p w:rsidR="00000000" w:rsidDel="00000000" w:rsidP="00000000" w:rsidRDefault="00000000" w:rsidRPr="00000000" w14:paraId="00000175">
            <w:pPr>
              <w:rPr/>
            </w:pPr>
            <w:r w:rsidDel="00000000" w:rsidR="00000000" w:rsidRPr="00000000">
              <w:rPr>
                <w:rtl w:val="0"/>
              </w:rPr>
              <w:t xml:space="preserve">5</w:t>
            </w:r>
          </w:p>
        </w:tc>
        <w:tc>
          <w:tcPr>
            <w:tcMar>
              <w:top w:w="100.0" w:type="dxa"/>
              <w:left w:w="100.0" w:type="dxa"/>
              <w:bottom w:w="100.0" w:type="dxa"/>
              <w:right w:w="100.0" w:type="dxa"/>
            </w:tcMar>
            <w:vAlign w:val="top"/>
          </w:tcPr>
          <w:p w:rsidR="00000000" w:rsidDel="00000000" w:rsidP="00000000" w:rsidRDefault="00000000" w:rsidRPr="00000000" w14:paraId="00000176">
            <w:pPr>
              <w:widowControl w:val="0"/>
              <w:rPr/>
            </w:pPr>
            <w:r w:rsidDel="00000000" w:rsidR="00000000" w:rsidRPr="00000000">
              <w:rPr>
                <w:rtl w:val="0"/>
              </w:rPr>
              <w:t xml:space="preserve">Pull video meta-</w:t>
            </w:r>
          </w:p>
          <w:p w:rsidR="00000000" w:rsidDel="00000000" w:rsidP="00000000" w:rsidRDefault="00000000" w:rsidRPr="00000000" w14:paraId="00000177">
            <w:pPr>
              <w:widowControl w:val="0"/>
              <w:rPr/>
            </w:pPr>
            <w:r w:rsidDel="00000000" w:rsidR="00000000" w:rsidRPr="00000000">
              <w:rPr>
                <w:rtl w:val="0"/>
              </w:rPr>
              <w:t xml:space="preserve">data from YouTube</w:t>
            </w:r>
          </w:p>
        </w:tc>
        <w:tc>
          <w:tcPr>
            <w:tcMar>
              <w:top w:w="100.0" w:type="dxa"/>
              <w:left w:w="100.0" w:type="dxa"/>
              <w:bottom w:w="100.0" w:type="dxa"/>
              <w:right w:w="100.0" w:type="dxa"/>
            </w:tcMar>
            <w:vAlign w:val="top"/>
          </w:tcPr>
          <w:p w:rsidR="00000000" w:rsidDel="00000000" w:rsidP="00000000" w:rsidRDefault="00000000" w:rsidRPr="00000000" w14:paraId="00000178">
            <w:pPr>
              <w:widowControl w:val="0"/>
              <w:rPr/>
            </w:pPr>
            <w:r w:rsidDel="00000000" w:rsidR="00000000" w:rsidRPr="00000000">
              <w:rPr>
                <w:rtl w:val="0"/>
              </w:rPr>
              <w:t xml:space="preserve">List of YouTube video or playlist IDs</w:t>
            </w:r>
          </w:p>
        </w:tc>
        <w:tc>
          <w:tcPr>
            <w:tcMar>
              <w:top w:w="100.0" w:type="dxa"/>
              <w:left w:w="100.0" w:type="dxa"/>
              <w:bottom w:w="100.0" w:type="dxa"/>
              <w:right w:w="100.0" w:type="dxa"/>
            </w:tcMar>
            <w:vAlign w:val="top"/>
          </w:tcPr>
          <w:p w:rsidR="00000000" w:rsidDel="00000000" w:rsidP="00000000" w:rsidRDefault="00000000" w:rsidRPr="00000000" w14:paraId="00000179">
            <w:pPr>
              <w:widowControl w:val="0"/>
              <w:rPr/>
            </w:pPr>
            <w:r w:rsidDel="00000000" w:rsidR="00000000" w:rsidRPr="00000000">
              <w:rPr>
                <w:rtl w:val="0"/>
              </w:rPr>
              <w:t xml:space="preserve">1</w:t>
            </w:r>
          </w:p>
        </w:tc>
        <w:tc>
          <w:tcPr>
            <w:tcMar>
              <w:top w:w="100.0" w:type="dxa"/>
              <w:left w:w="100.0" w:type="dxa"/>
              <w:bottom w:w="100.0" w:type="dxa"/>
              <w:right w:w="100.0" w:type="dxa"/>
            </w:tcMar>
            <w:vAlign w:val="top"/>
          </w:tcPr>
          <w:p w:rsidR="00000000" w:rsidDel="00000000" w:rsidP="00000000" w:rsidRDefault="00000000" w:rsidRPr="00000000" w14:paraId="0000017A">
            <w:pPr>
              <w:widowControl w:val="0"/>
              <w:rPr/>
            </w:pPr>
            <w:r w:rsidDel="00000000" w:rsidR="00000000" w:rsidRPr="00000000">
              <w:rPr>
                <w:rtl w:val="0"/>
              </w:rPr>
              <w:t xml:space="preserve">Downloaded Video metadata</w:t>
            </w:r>
          </w:p>
        </w:tc>
        <w:tc>
          <w:tcPr>
            <w:tcMar>
              <w:top w:w="100.0" w:type="dxa"/>
              <w:left w:w="100.0" w:type="dxa"/>
              <w:bottom w:w="100.0" w:type="dxa"/>
              <w:right w:w="100.0" w:type="dxa"/>
            </w:tcMar>
            <w:vAlign w:val="top"/>
          </w:tcPr>
          <w:p w:rsidR="00000000" w:rsidDel="00000000" w:rsidP="00000000" w:rsidRDefault="00000000" w:rsidRPr="00000000" w14:paraId="0000017B">
            <w:pPr>
              <w:widowControl w:val="0"/>
              <w:rPr/>
            </w:pPr>
            <w:r w:rsidDel="00000000" w:rsidR="00000000" w:rsidRPr="00000000">
              <w:rPr>
                <w:rtl w:val="0"/>
              </w:rPr>
              <w:t xml:space="preserve">2</w:t>
            </w:r>
          </w:p>
        </w:tc>
        <w:tc>
          <w:tcPr>
            <w:tcMar>
              <w:top w:w="100.0" w:type="dxa"/>
              <w:left w:w="100.0" w:type="dxa"/>
              <w:bottom w:w="100.0" w:type="dxa"/>
              <w:right w:w="100.0" w:type="dxa"/>
            </w:tcMar>
            <w:vAlign w:val="top"/>
          </w:tcPr>
          <w:p w:rsidR="00000000" w:rsidDel="00000000" w:rsidP="00000000" w:rsidRDefault="00000000" w:rsidRPr="00000000" w14:paraId="0000017C">
            <w:pPr>
              <w:widowControl w:val="0"/>
              <w:rPr/>
            </w:pPr>
            <w:r w:rsidDel="00000000" w:rsidR="00000000" w:rsidRPr="00000000">
              <w:rPr>
                <w:rtl w:val="0"/>
              </w:rPr>
              <w:t xml:space="preserve">Collect YouTube video ids from playlist and metadata about each video, tools for CSV and time</w:t>
            </w:r>
          </w:p>
        </w:tc>
        <w:tc>
          <w:tcPr>
            <w:tcMar>
              <w:top w:w="100.0" w:type="dxa"/>
              <w:left w:w="100.0" w:type="dxa"/>
              <w:bottom w:w="100.0" w:type="dxa"/>
              <w:right w:w="100.0" w:type="dxa"/>
            </w:tcMar>
            <w:vAlign w:val="top"/>
          </w:tcPr>
          <w:p w:rsidR="00000000" w:rsidDel="00000000" w:rsidP="00000000" w:rsidRDefault="00000000" w:rsidRPr="00000000" w14:paraId="0000017D">
            <w:pPr>
              <w:widowControl w:val="0"/>
              <w:rPr/>
            </w:pPr>
            <w:r w:rsidDel="00000000" w:rsidR="00000000" w:rsidRPr="00000000">
              <w:rPr>
                <w:rtl w:val="0"/>
              </w:rPr>
              <w:t xml:space="preserve">YouTube API</w:t>
            </w:r>
          </w:p>
        </w:tc>
      </w:tr>
      <w:tr>
        <w:trPr>
          <w:trHeight w:val="3480" w:hRule="atLeast"/>
        </w:trPr>
        <w:tc>
          <w:tcPr>
            <w:tcMar>
              <w:top w:w="100.0" w:type="dxa"/>
              <w:left w:w="100.0" w:type="dxa"/>
              <w:bottom w:w="100.0" w:type="dxa"/>
              <w:right w:w="100.0" w:type="dxa"/>
            </w:tcMar>
            <w:vAlign w:val="top"/>
          </w:tcPr>
          <w:p w:rsidR="00000000" w:rsidDel="00000000" w:rsidP="00000000" w:rsidRDefault="00000000" w:rsidRPr="00000000" w14:paraId="0000017E">
            <w:pPr>
              <w:rPr/>
            </w:pPr>
            <w:r w:rsidDel="00000000" w:rsidR="00000000" w:rsidRPr="00000000">
              <w:rPr>
                <w:rtl w:val="0"/>
              </w:rPr>
              <w:t xml:space="preserve">4</w:t>
            </w:r>
          </w:p>
        </w:tc>
        <w:tc>
          <w:tcPr>
            <w:tcMar>
              <w:top w:w="100.0" w:type="dxa"/>
              <w:left w:w="100.0" w:type="dxa"/>
              <w:bottom w:w="100.0" w:type="dxa"/>
              <w:right w:w="100.0" w:type="dxa"/>
            </w:tcMar>
            <w:vAlign w:val="top"/>
          </w:tcPr>
          <w:p w:rsidR="00000000" w:rsidDel="00000000" w:rsidP="00000000" w:rsidRDefault="00000000" w:rsidRPr="00000000" w14:paraId="0000017F">
            <w:pPr>
              <w:widowControl w:val="0"/>
              <w:rPr/>
            </w:pPr>
            <w:r w:rsidDel="00000000" w:rsidR="00000000" w:rsidRPr="00000000">
              <w:rPr>
                <w:rtl w:val="0"/>
              </w:rPr>
              <w:t xml:space="preserve">Pull trans-</w:t>
            </w:r>
          </w:p>
          <w:p w:rsidR="00000000" w:rsidDel="00000000" w:rsidP="00000000" w:rsidRDefault="00000000" w:rsidRPr="00000000" w14:paraId="00000180">
            <w:pPr>
              <w:widowControl w:val="0"/>
              <w:rPr/>
            </w:pPr>
            <w:r w:rsidDel="00000000" w:rsidR="00000000" w:rsidRPr="00000000">
              <w:rPr>
                <w:rtl w:val="0"/>
              </w:rPr>
              <w:t xml:space="preserve">cript</w:t>
            </w:r>
            <w:r w:rsidDel="00000000" w:rsidR="00000000" w:rsidRPr="00000000">
              <w:rPr>
                <w:rtl w:val="0"/>
              </w:rPr>
              <w:t xml:space="preserve"> and com-</w:t>
            </w:r>
          </w:p>
          <w:p w:rsidR="00000000" w:rsidDel="00000000" w:rsidP="00000000" w:rsidRDefault="00000000" w:rsidRPr="00000000" w14:paraId="00000181">
            <w:pPr>
              <w:widowControl w:val="0"/>
              <w:rPr/>
            </w:pPr>
            <w:r w:rsidDel="00000000" w:rsidR="00000000" w:rsidRPr="00000000">
              <w:rPr>
                <w:rtl w:val="0"/>
              </w:rPr>
              <w:t xml:space="preserve">ments from YouTube</w:t>
            </w:r>
          </w:p>
        </w:tc>
        <w:tc>
          <w:tcPr>
            <w:tcMar>
              <w:top w:w="100.0" w:type="dxa"/>
              <w:left w:w="100.0" w:type="dxa"/>
              <w:bottom w:w="100.0" w:type="dxa"/>
              <w:right w:w="100.0" w:type="dxa"/>
            </w:tcMar>
            <w:vAlign w:val="top"/>
          </w:tcPr>
          <w:p w:rsidR="00000000" w:rsidDel="00000000" w:rsidP="00000000" w:rsidRDefault="00000000" w:rsidRPr="00000000" w14:paraId="00000182">
            <w:pPr>
              <w:widowControl w:val="0"/>
              <w:rPr/>
            </w:pPr>
            <w:r w:rsidDel="00000000" w:rsidR="00000000" w:rsidRPr="00000000">
              <w:rPr>
                <w:rtl w:val="0"/>
              </w:rPr>
              <w:t xml:space="preserve">List of YouTube video or playlist IDs</w:t>
            </w:r>
          </w:p>
        </w:tc>
        <w:tc>
          <w:tcPr>
            <w:tcMar>
              <w:top w:w="100.0" w:type="dxa"/>
              <w:left w:w="100.0" w:type="dxa"/>
              <w:bottom w:w="100.0" w:type="dxa"/>
              <w:right w:w="100.0" w:type="dxa"/>
            </w:tcMar>
            <w:vAlign w:val="top"/>
          </w:tcPr>
          <w:p w:rsidR="00000000" w:rsidDel="00000000" w:rsidP="00000000" w:rsidRDefault="00000000" w:rsidRPr="00000000" w14:paraId="00000183">
            <w:pPr>
              <w:widowControl w:val="0"/>
              <w:rPr/>
            </w:pPr>
            <w:r w:rsidDel="00000000" w:rsidR="00000000" w:rsidRPr="00000000">
              <w:rPr>
                <w:rtl w:val="0"/>
              </w:rPr>
              <w:t xml:space="preserve">1</w:t>
            </w:r>
          </w:p>
        </w:tc>
        <w:tc>
          <w:tcPr>
            <w:tcMar>
              <w:top w:w="100.0" w:type="dxa"/>
              <w:left w:w="100.0" w:type="dxa"/>
              <w:bottom w:w="100.0" w:type="dxa"/>
              <w:right w:w="100.0" w:type="dxa"/>
            </w:tcMar>
            <w:vAlign w:val="top"/>
          </w:tcPr>
          <w:p w:rsidR="00000000" w:rsidDel="00000000" w:rsidP="00000000" w:rsidRDefault="00000000" w:rsidRPr="00000000" w14:paraId="00000184">
            <w:pPr>
              <w:widowControl w:val="0"/>
              <w:rPr/>
            </w:pPr>
            <w:r w:rsidDel="00000000" w:rsidR="00000000" w:rsidRPr="00000000">
              <w:rPr>
                <w:rtl w:val="0"/>
              </w:rPr>
              <w:t xml:space="preserve">Downloaded Transcripts and Comments</w:t>
            </w:r>
          </w:p>
        </w:tc>
        <w:tc>
          <w:tcPr>
            <w:tcMar>
              <w:top w:w="100.0" w:type="dxa"/>
              <w:left w:w="100.0" w:type="dxa"/>
              <w:bottom w:w="100.0" w:type="dxa"/>
              <w:right w:w="100.0" w:type="dxa"/>
            </w:tcMar>
            <w:vAlign w:val="top"/>
          </w:tcPr>
          <w:p w:rsidR="00000000" w:rsidDel="00000000" w:rsidP="00000000" w:rsidRDefault="00000000" w:rsidRPr="00000000" w14:paraId="00000185">
            <w:pPr>
              <w:widowControl w:val="0"/>
              <w:rPr/>
            </w:pPr>
            <w:r w:rsidDel="00000000" w:rsidR="00000000" w:rsidRPr="00000000">
              <w:rPr>
                <w:rtl w:val="0"/>
              </w:rPr>
              <w:t xml:space="preserve">3</w:t>
            </w:r>
          </w:p>
        </w:tc>
        <w:tc>
          <w:tcPr>
            <w:tcMar>
              <w:top w:w="100.0" w:type="dxa"/>
              <w:left w:w="100.0" w:type="dxa"/>
              <w:bottom w:w="100.0" w:type="dxa"/>
              <w:right w:w="100.0" w:type="dxa"/>
            </w:tcMar>
            <w:vAlign w:val="top"/>
          </w:tcPr>
          <w:p w:rsidR="00000000" w:rsidDel="00000000" w:rsidP="00000000" w:rsidRDefault="00000000" w:rsidRPr="00000000" w14:paraId="00000186">
            <w:pPr>
              <w:widowControl w:val="0"/>
              <w:rPr/>
            </w:pPr>
            <w:r w:rsidDel="00000000" w:rsidR="00000000" w:rsidRPr="00000000">
              <w:rPr>
                <w:rtl w:val="0"/>
              </w:rPr>
              <w:t xml:space="preserve">Collect YouTube video ids from playlist and comments and transcripts from each video using API methods and web scraping, tools for CSV and time</w:t>
            </w:r>
          </w:p>
        </w:tc>
        <w:tc>
          <w:tcPr>
            <w:tcMar>
              <w:top w:w="100.0" w:type="dxa"/>
              <w:left w:w="100.0" w:type="dxa"/>
              <w:bottom w:w="100.0" w:type="dxa"/>
              <w:right w:w="100.0" w:type="dxa"/>
            </w:tcMar>
            <w:vAlign w:val="top"/>
          </w:tcPr>
          <w:p w:rsidR="00000000" w:rsidDel="00000000" w:rsidP="00000000" w:rsidRDefault="00000000" w:rsidRPr="00000000" w14:paraId="00000187">
            <w:pPr>
              <w:widowControl w:val="0"/>
              <w:rPr/>
            </w:pPr>
            <w:r w:rsidDel="00000000" w:rsidR="00000000" w:rsidRPr="00000000">
              <w:rPr>
                <w:rtl w:val="0"/>
              </w:rPr>
              <w:t xml:space="preserve">YouTube API, py-youtube, youtube_transcript_api</w:t>
            </w:r>
          </w:p>
        </w:tc>
      </w:tr>
      <w:tr>
        <w:trPr>
          <w:trHeight w:val="1100" w:hRule="atLeast"/>
        </w:trPr>
        <w:tc>
          <w:tcPr>
            <w:tcMar>
              <w:top w:w="100.0" w:type="dxa"/>
              <w:left w:w="100.0" w:type="dxa"/>
              <w:bottom w:w="100.0" w:type="dxa"/>
              <w:right w:w="100.0" w:type="dxa"/>
            </w:tcMar>
            <w:vAlign w:val="top"/>
          </w:tcPr>
          <w:p w:rsidR="00000000" w:rsidDel="00000000" w:rsidP="00000000" w:rsidRDefault="00000000" w:rsidRPr="00000000" w14:paraId="00000188">
            <w:pPr>
              <w:rPr/>
            </w:pPr>
            <w:r w:rsidDel="00000000" w:rsidR="00000000" w:rsidRPr="00000000">
              <w:rPr>
                <w:rtl w:val="0"/>
              </w:rPr>
              <w:t xml:space="preserve">3</w:t>
            </w:r>
          </w:p>
        </w:tc>
        <w:tc>
          <w:tcPr>
            <w:tcMar>
              <w:top w:w="100.0" w:type="dxa"/>
              <w:left w:w="100.0" w:type="dxa"/>
              <w:bottom w:w="100.0" w:type="dxa"/>
              <w:right w:w="100.0" w:type="dxa"/>
            </w:tcMar>
            <w:vAlign w:val="top"/>
          </w:tcPr>
          <w:p w:rsidR="00000000" w:rsidDel="00000000" w:rsidP="00000000" w:rsidRDefault="00000000" w:rsidRPr="00000000" w14:paraId="00000189">
            <w:pPr>
              <w:widowControl w:val="0"/>
              <w:rPr/>
            </w:pPr>
            <w:r w:rsidDel="00000000" w:rsidR="00000000" w:rsidRPr="00000000">
              <w:rPr>
                <w:rtl w:val="0"/>
              </w:rPr>
              <w:t xml:space="preserve">Process data and prepare it for analysis</w:t>
            </w:r>
          </w:p>
        </w:tc>
        <w:tc>
          <w:tcPr>
            <w:tcMar>
              <w:top w:w="100.0" w:type="dxa"/>
              <w:left w:w="100.0" w:type="dxa"/>
              <w:bottom w:w="100.0" w:type="dxa"/>
              <w:right w:w="100.0" w:type="dxa"/>
            </w:tcMar>
            <w:vAlign w:val="top"/>
          </w:tcPr>
          <w:p w:rsidR="00000000" w:rsidDel="00000000" w:rsidP="00000000" w:rsidRDefault="00000000" w:rsidRPr="00000000" w14:paraId="0000018A">
            <w:pPr>
              <w:widowControl w:val="0"/>
              <w:rPr/>
            </w:pPr>
            <w:r w:rsidDel="00000000" w:rsidR="00000000" w:rsidRPr="00000000">
              <w:rPr>
                <w:rtl w:val="0"/>
              </w:rPr>
              <w:t xml:space="preserve">Downloaded Video Info, Transcripts, and Comments</w:t>
            </w:r>
          </w:p>
        </w:tc>
        <w:tc>
          <w:tcPr>
            <w:tcMar>
              <w:top w:w="100.0" w:type="dxa"/>
              <w:left w:w="100.0" w:type="dxa"/>
              <w:bottom w:w="100.0" w:type="dxa"/>
              <w:right w:w="100.0" w:type="dxa"/>
            </w:tcMar>
            <w:vAlign w:val="top"/>
          </w:tcPr>
          <w:p w:rsidR="00000000" w:rsidDel="00000000" w:rsidP="00000000" w:rsidRDefault="00000000" w:rsidRPr="00000000" w14:paraId="0000018B">
            <w:pPr>
              <w:widowControl w:val="0"/>
              <w:rPr/>
            </w:pPr>
            <w:r w:rsidDel="00000000" w:rsidR="00000000" w:rsidRPr="00000000">
              <w:rPr>
                <w:rtl w:val="0"/>
              </w:rPr>
              <w:t xml:space="preserve">2, 3</w:t>
            </w:r>
          </w:p>
        </w:tc>
        <w:tc>
          <w:tcPr>
            <w:tcMar>
              <w:top w:w="100.0" w:type="dxa"/>
              <w:left w:w="100.0" w:type="dxa"/>
              <w:bottom w:w="100.0" w:type="dxa"/>
              <w:right w:w="100.0" w:type="dxa"/>
            </w:tcMar>
            <w:vAlign w:val="top"/>
          </w:tcPr>
          <w:p w:rsidR="00000000" w:rsidDel="00000000" w:rsidP="00000000" w:rsidRDefault="00000000" w:rsidRPr="00000000" w14:paraId="0000018C">
            <w:pPr>
              <w:widowControl w:val="0"/>
              <w:rPr/>
            </w:pPr>
            <w:r w:rsidDel="00000000" w:rsidR="00000000" w:rsidRPr="00000000">
              <w:rPr>
                <w:rtl w:val="0"/>
              </w:rPr>
              <w:t xml:space="preserve">N/A</w:t>
            </w:r>
          </w:p>
        </w:tc>
        <w:tc>
          <w:tcPr>
            <w:tcMar>
              <w:top w:w="100.0" w:type="dxa"/>
              <w:left w:w="100.0" w:type="dxa"/>
              <w:bottom w:w="100.0" w:type="dxa"/>
              <w:right w:w="100.0" w:type="dxa"/>
            </w:tcMar>
            <w:vAlign w:val="top"/>
          </w:tcPr>
          <w:p w:rsidR="00000000" w:rsidDel="00000000" w:rsidP="00000000" w:rsidRDefault="00000000" w:rsidRPr="00000000" w14:paraId="0000018D">
            <w:pPr>
              <w:widowControl w:val="0"/>
              <w:rPr/>
            </w:pPr>
            <w:r w:rsidDel="00000000" w:rsidR="00000000" w:rsidRPr="00000000">
              <w:rPr>
                <w:rtl w:val="0"/>
              </w:rPr>
              <w:t xml:space="preserve">N/A</w:t>
            </w:r>
          </w:p>
        </w:tc>
        <w:tc>
          <w:tcPr>
            <w:tcMar>
              <w:top w:w="100.0" w:type="dxa"/>
              <w:left w:w="100.0" w:type="dxa"/>
              <w:bottom w:w="100.0" w:type="dxa"/>
              <w:right w:w="100.0" w:type="dxa"/>
            </w:tcMar>
            <w:vAlign w:val="top"/>
          </w:tcPr>
          <w:p w:rsidR="00000000" w:rsidDel="00000000" w:rsidP="00000000" w:rsidRDefault="00000000" w:rsidRPr="00000000" w14:paraId="0000018E">
            <w:pPr>
              <w:widowControl w:val="0"/>
              <w:rPr/>
            </w:pPr>
            <w:r w:rsidDel="00000000" w:rsidR="00000000" w:rsidRPr="00000000">
              <w:rPr>
                <w:rtl w:val="0"/>
              </w:rPr>
              <w:t xml:space="preserve">Pandas, NLTK, Re, String, Datetime, Jupyter Notebook</w:t>
            </w:r>
          </w:p>
        </w:tc>
        <w:tc>
          <w:tcPr>
            <w:tcMar>
              <w:top w:w="100.0" w:type="dxa"/>
              <w:left w:w="100.0" w:type="dxa"/>
              <w:bottom w:w="100.0" w:type="dxa"/>
              <w:right w:w="100.0" w:type="dxa"/>
            </w:tcMar>
            <w:vAlign w:val="top"/>
          </w:tcPr>
          <w:p w:rsidR="00000000" w:rsidDel="00000000" w:rsidP="00000000" w:rsidRDefault="00000000" w:rsidRPr="00000000" w14:paraId="0000018F">
            <w:pPr>
              <w:widowControl w:val="0"/>
              <w:rPr/>
            </w:pPr>
            <w:r w:rsidDel="00000000" w:rsidR="00000000" w:rsidRPr="00000000">
              <w:rPr>
                <w:rtl w:val="0"/>
              </w:rPr>
              <w:t xml:space="preserve">N/A</w:t>
            </w:r>
          </w:p>
        </w:tc>
      </w:tr>
      <w:tr>
        <w:trPr>
          <w:trHeight w:val="1100" w:hRule="atLeast"/>
        </w:trPr>
        <w:tc>
          <w:tcPr>
            <w:tcMar>
              <w:top w:w="100.0" w:type="dxa"/>
              <w:left w:w="100.0" w:type="dxa"/>
              <w:bottom w:w="100.0" w:type="dxa"/>
              <w:right w:w="100.0" w:type="dxa"/>
            </w:tcMar>
            <w:vAlign w:val="top"/>
          </w:tcPr>
          <w:p w:rsidR="00000000" w:rsidDel="00000000" w:rsidP="00000000" w:rsidRDefault="00000000" w:rsidRPr="00000000" w14:paraId="00000190">
            <w:pPr>
              <w:rPr/>
            </w:pPr>
            <w:r w:rsidDel="00000000" w:rsidR="00000000" w:rsidRPr="00000000">
              <w:rPr>
                <w:rtl w:val="0"/>
              </w:rPr>
              <w:t xml:space="preserve">2</w:t>
            </w:r>
          </w:p>
        </w:tc>
        <w:tc>
          <w:tcPr>
            <w:tcMar>
              <w:top w:w="100.0" w:type="dxa"/>
              <w:left w:w="100.0" w:type="dxa"/>
              <w:bottom w:w="100.0" w:type="dxa"/>
              <w:right w:w="100.0" w:type="dxa"/>
            </w:tcMar>
            <w:vAlign w:val="top"/>
          </w:tcPr>
          <w:p w:rsidR="00000000" w:rsidDel="00000000" w:rsidP="00000000" w:rsidRDefault="00000000" w:rsidRPr="00000000" w14:paraId="00000191">
            <w:pPr>
              <w:widowControl w:val="0"/>
              <w:rPr/>
            </w:pPr>
            <w:r w:rsidDel="00000000" w:rsidR="00000000" w:rsidRPr="00000000">
              <w:rPr>
                <w:rtl w:val="0"/>
              </w:rPr>
              <w:t xml:space="preserve">Analyze data with NLTK</w:t>
            </w:r>
          </w:p>
        </w:tc>
        <w:tc>
          <w:tcPr>
            <w:tcMar>
              <w:top w:w="100.0" w:type="dxa"/>
              <w:left w:w="100.0" w:type="dxa"/>
              <w:bottom w:w="100.0" w:type="dxa"/>
              <w:right w:w="100.0" w:type="dxa"/>
            </w:tcMar>
            <w:vAlign w:val="top"/>
          </w:tcPr>
          <w:p w:rsidR="00000000" w:rsidDel="00000000" w:rsidP="00000000" w:rsidRDefault="00000000" w:rsidRPr="00000000" w14:paraId="00000192">
            <w:pPr>
              <w:widowControl w:val="0"/>
              <w:rPr/>
            </w:pPr>
            <w:r w:rsidDel="00000000" w:rsidR="00000000" w:rsidRPr="00000000">
              <w:rPr>
                <w:rtl w:val="0"/>
              </w:rPr>
              <w:t xml:space="preserve">N/A</w:t>
            </w:r>
          </w:p>
        </w:tc>
        <w:tc>
          <w:tcPr>
            <w:tcMar>
              <w:top w:w="100.0" w:type="dxa"/>
              <w:left w:w="100.0" w:type="dxa"/>
              <w:bottom w:w="100.0" w:type="dxa"/>
              <w:right w:w="100.0" w:type="dxa"/>
            </w:tcMar>
            <w:vAlign w:val="top"/>
          </w:tcPr>
          <w:p w:rsidR="00000000" w:rsidDel="00000000" w:rsidP="00000000" w:rsidRDefault="00000000" w:rsidRPr="00000000" w14:paraId="00000193">
            <w:pPr>
              <w:widowControl w:val="0"/>
              <w:rPr/>
            </w:pPr>
            <w:r w:rsidDel="00000000" w:rsidR="00000000" w:rsidRPr="00000000">
              <w:rPr>
                <w:rtl w:val="0"/>
              </w:rPr>
              <w:t xml:space="preserve">N/A</w:t>
            </w:r>
          </w:p>
        </w:tc>
        <w:tc>
          <w:tcPr>
            <w:tcMar>
              <w:top w:w="100.0" w:type="dxa"/>
              <w:left w:w="100.0" w:type="dxa"/>
              <w:bottom w:w="100.0" w:type="dxa"/>
              <w:right w:w="100.0" w:type="dxa"/>
            </w:tcMar>
            <w:vAlign w:val="top"/>
          </w:tcPr>
          <w:p w:rsidR="00000000" w:rsidDel="00000000" w:rsidP="00000000" w:rsidRDefault="00000000" w:rsidRPr="00000000" w14:paraId="00000194">
            <w:pPr>
              <w:widowControl w:val="0"/>
              <w:rPr/>
            </w:pPr>
            <w:r w:rsidDel="00000000" w:rsidR="00000000" w:rsidRPr="00000000">
              <w:rPr>
                <w:rtl w:val="0"/>
              </w:rPr>
              <w:t xml:space="preserve">N/A</w:t>
            </w:r>
          </w:p>
        </w:tc>
        <w:tc>
          <w:tcPr>
            <w:tcMar>
              <w:top w:w="100.0" w:type="dxa"/>
              <w:left w:w="100.0" w:type="dxa"/>
              <w:bottom w:w="100.0" w:type="dxa"/>
              <w:right w:w="100.0" w:type="dxa"/>
            </w:tcMar>
            <w:vAlign w:val="top"/>
          </w:tcPr>
          <w:p w:rsidR="00000000" w:rsidDel="00000000" w:rsidP="00000000" w:rsidRDefault="00000000" w:rsidRPr="00000000" w14:paraId="00000195">
            <w:pPr>
              <w:widowControl w:val="0"/>
              <w:rPr/>
            </w:pPr>
            <w:r w:rsidDel="00000000" w:rsidR="00000000" w:rsidRPr="00000000">
              <w:rPr>
                <w:rtl w:val="0"/>
              </w:rPr>
              <w:t xml:space="preserve">N/A</w:t>
            </w:r>
          </w:p>
        </w:tc>
        <w:tc>
          <w:tcPr>
            <w:tcMar>
              <w:top w:w="100.0" w:type="dxa"/>
              <w:left w:w="100.0" w:type="dxa"/>
              <w:bottom w:w="100.0" w:type="dxa"/>
              <w:right w:w="100.0" w:type="dxa"/>
            </w:tcMar>
            <w:vAlign w:val="top"/>
          </w:tcPr>
          <w:p w:rsidR="00000000" w:rsidDel="00000000" w:rsidP="00000000" w:rsidRDefault="00000000" w:rsidRPr="00000000" w14:paraId="00000196">
            <w:pPr>
              <w:widowControl w:val="0"/>
              <w:rPr/>
            </w:pPr>
            <w:r w:rsidDel="00000000" w:rsidR="00000000" w:rsidRPr="00000000">
              <w:rPr>
                <w:rtl w:val="0"/>
              </w:rPr>
              <w:t xml:space="preserve">Pandas, NLTK, Re, String, Datetime, Jupyter Notebook</w:t>
            </w:r>
          </w:p>
        </w:tc>
        <w:tc>
          <w:tcPr>
            <w:tcMar>
              <w:top w:w="100.0" w:type="dxa"/>
              <w:left w:w="100.0" w:type="dxa"/>
              <w:bottom w:w="100.0" w:type="dxa"/>
              <w:right w:w="100.0" w:type="dxa"/>
            </w:tcMar>
            <w:vAlign w:val="top"/>
          </w:tcPr>
          <w:p w:rsidR="00000000" w:rsidDel="00000000" w:rsidP="00000000" w:rsidRDefault="00000000" w:rsidRPr="00000000" w14:paraId="00000197">
            <w:pPr>
              <w:widowControl w:val="0"/>
              <w:rPr/>
            </w:pPr>
            <w:r w:rsidDel="00000000" w:rsidR="00000000" w:rsidRPr="00000000">
              <w:rPr>
                <w:rtl w:val="0"/>
              </w:rPr>
              <w:t xml:space="preserve">N/A</w:t>
            </w:r>
          </w:p>
        </w:tc>
      </w:tr>
      <w:tr>
        <w:trPr>
          <w:trHeight w:val="1100" w:hRule="atLeast"/>
        </w:trPr>
        <w:tc>
          <w:tcPr>
            <w:tcMar>
              <w:top w:w="100.0" w:type="dxa"/>
              <w:left w:w="100.0" w:type="dxa"/>
              <w:bottom w:w="100.0" w:type="dxa"/>
              <w:right w:w="100.0" w:type="dxa"/>
            </w:tcMar>
            <w:vAlign w:val="top"/>
          </w:tcPr>
          <w:p w:rsidR="00000000" w:rsidDel="00000000" w:rsidP="00000000" w:rsidRDefault="00000000" w:rsidRPr="00000000" w14:paraId="00000198">
            <w:pPr>
              <w:rPr/>
            </w:pPr>
            <w:r w:rsidDel="00000000" w:rsidR="00000000" w:rsidRPr="00000000">
              <w:rPr>
                <w:rtl w:val="0"/>
              </w:rPr>
              <w:t xml:space="preserve">1</w:t>
            </w:r>
          </w:p>
        </w:tc>
        <w:tc>
          <w:tcPr>
            <w:tcMar>
              <w:top w:w="100.0" w:type="dxa"/>
              <w:left w:w="100.0" w:type="dxa"/>
              <w:bottom w:w="100.0" w:type="dxa"/>
              <w:right w:w="100.0" w:type="dxa"/>
            </w:tcMar>
            <w:vAlign w:val="top"/>
          </w:tcPr>
          <w:p w:rsidR="00000000" w:rsidDel="00000000" w:rsidP="00000000" w:rsidRDefault="00000000" w:rsidRPr="00000000" w14:paraId="00000199">
            <w:pPr>
              <w:widowControl w:val="0"/>
              <w:rPr/>
            </w:pPr>
            <w:r w:rsidDel="00000000" w:rsidR="00000000" w:rsidRPr="00000000">
              <w:rPr>
                <w:rtl w:val="0"/>
              </w:rPr>
              <w:t xml:space="preserve">Create charts and graphs using analyzed data</w:t>
            </w:r>
          </w:p>
        </w:tc>
        <w:tc>
          <w:tcPr>
            <w:tcMar>
              <w:top w:w="100.0" w:type="dxa"/>
              <w:left w:w="100.0" w:type="dxa"/>
              <w:bottom w:w="100.0" w:type="dxa"/>
              <w:right w:w="100.0" w:type="dxa"/>
            </w:tcMar>
            <w:vAlign w:val="top"/>
          </w:tcPr>
          <w:p w:rsidR="00000000" w:rsidDel="00000000" w:rsidP="00000000" w:rsidRDefault="00000000" w:rsidRPr="00000000" w14:paraId="0000019A">
            <w:pPr>
              <w:widowControl w:val="0"/>
              <w:rPr/>
            </w:pPr>
            <w:r w:rsidDel="00000000" w:rsidR="00000000" w:rsidRPr="00000000">
              <w:rPr>
                <w:rtl w:val="0"/>
              </w:rPr>
              <w:t xml:space="preserve">N/A</w:t>
            </w:r>
          </w:p>
        </w:tc>
        <w:tc>
          <w:tcPr>
            <w:tcMar>
              <w:top w:w="100.0" w:type="dxa"/>
              <w:left w:w="100.0" w:type="dxa"/>
              <w:bottom w:w="100.0" w:type="dxa"/>
              <w:right w:w="100.0" w:type="dxa"/>
            </w:tcMar>
            <w:vAlign w:val="top"/>
          </w:tcPr>
          <w:p w:rsidR="00000000" w:rsidDel="00000000" w:rsidP="00000000" w:rsidRDefault="00000000" w:rsidRPr="00000000" w14:paraId="0000019B">
            <w:pPr>
              <w:widowControl w:val="0"/>
              <w:rPr/>
            </w:pPr>
            <w:r w:rsidDel="00000000" w:rsidR="00000000" w:rsidRPr="00000000">
              <w:rPr>
                <w:rtl w:val="0"/>
              </w:rPr>
              <w:t xml:space="preserve">N/A</w:t>
            </w:r>
          </w:p>
        </w:tc>
        <w:tc>
          <w:tcPr>
            <w:tcMar>
              <w:top w:w="100.0" w:type="dxa"/>
              <w:left w:w="100.0" w:type="dxa"/>
              <w:bottom w:w="100.0" w:type="dxa"/>
              <w:right w:w="100.0" w:type="dxa"/>
            </w:tcMar>
            <w:vAlign w:val="top"/>
          </w:tcPr>
          <w:p w:rsidR="00000000" w:rsidDel="00000000" w:rsidP="00000000" w:rsidRDefault="00000000" w:rsidRPr="00000000" w14:paraId="0000019C">
            <w:pPr>
              <w:widowControl w:val="0"/>
              <w:rPr/>
            </w:pPr>
            <w:r w:rsidDel="00000000" w:rsidR="00000000" w:rsidRPr="00000000">
              <w:rPr>
                <w:rtl w:val="0"/>
              </w:rPr>
              <w:t xml:space="preserve">N/A</w:t>
            </w:r>
          </w:p>
        </w:tc>
        <w:tc>
          <w:tcPr>
            <w:tcMar>
              <w:top w:w="100.0" w:type="dxa"/>
              <w:left w:w="100.0" w:type="dxa"/>
              <w:bottom w:w="100.0" w:type="dxa"/>
              <w:right w:w="100.0" w:type="dxa"/>
            </w:tcMar>
            <w:vAlign w:val="top"/>
          </w:tcPr>
          <w:p w:rsidR="00000000" w:rsidDel="00000000" w:rsidP="00000000" w:rsidRDefault="00000000" w:rsidRPr="00000000" w14:paraId="0000019D">
            <w:pPr>
              <w:widowControl w:val="0"/>
              <w:rPr/>
            </w:pPr>
            <w:r w:rsidDel="00000000" w:rsidR="00000000" w:rsidRPr="00000000">
              <w:rPr>
                <w:rtl w:val="0"/>
              </w:rPr>
              <w:t xml:space="preserve">N/A</w:t>
            </w:r>
          </w:p>
        </w:tc>
        <w:tc>
          <w:tcPr>
            <w:tcMar>
              <w:top w:w="100.0" w:type="dxa"/>
              <w:left w:w="100.0" w:type="dxa"/>
              <w:bottom w:w="100.0" w:type="dxa"/>
              <w:right w:w="100.0" w:type="dxa"/>
            </w:tcMar>
            <w:vAlign w:val="top"/>
          </w:tcPr>
          <w:p w:rsidR="00000000" w:rsidDel="00000000" w:rsidP="00000000" w:rsidRDefault="00000000" w:rsidRPr="00000000" w14:paraId="0000019E">
            <w:pPr>
              <w:widowControl w:val="0"/>
              <w:rPr/>
            </w:pPr>
            <w:r w:rsidDel="00000000" w:rsidR="00000000" w:rsidRPr="00000000">
              <w:rPr>
                <w:rtl w:val="0"/>
              </w:rPr>
              <w:t xml:space="preserve">Plotly, Jupyter Notebook</w:t>
            </w:r>
          </w:p>
        </w:tc>
        <w:tc>
          <w:tcPr>
            <w:tcMar>
              <w:top w:w="100.0" w:type="dxa"/>
              <w:left w:w="100.0" w:type="dxa"/>
              <w:bottom w:w="100.0" w:type="dxa"/>
              <w:right w:w="100.0" w:type="dxa"/>
            </w:tcMar>
            <w:vAlign w:val="top"/>
          </w:tcPr>
          <w:p w:rsidR="00000000" w:rsidDel="00000000" w:rsidP="00000000" w:rsidRDefault="00000000" w:rsidRPr="00000000" w14:paraId="0000019F">
            <w:pPr>
              <w:widowControl w:val="0"/>
              <w:rPr/>
            </w:pPr>
            <w:r w:rsidDel="00000000" w:rsidR="00000000" w:rsidRPr="00000000">
              <w:rPr>
                <w:rtl w:val="0"/>
              </w:rPr>
              <w:t xml:space="preserve">N/A</w:t>
            </w:r>
          </w:p>
        </w:tc>
      </w:tr>
    </w:tbl>
    <w:p w:rsidR="00000000" w:rsidDel="00000000" w:rsidP="00000000" w:rsidRDefault="00000000" w:rsidRPr="00000000" w14:paraId="000001A0">
      <w:pPr>
        <w:spacing w:after="240" w:before="240" w:lineRule="auto"/>
        <w:rPr/>
      </w:pPr>
      <w:r w:rsidDel="00000000" w:rsidR="00000000" w:rsidRPr="00000000">
        <w:rPr>
          <w:rtl w:val="0"/>
        </w:rPr>
      </w:r>
    </w:p>
    <w:p w:rsidR="00000000" w:rsidDel="00000000" w:rsidP="00000000" w:rsidRDefault="00000000" w:rsidRPr="00000000" w14:paraId="000001A1">
      <w:pPr>
        <w:spacing w:after="240" w:before="240" w:lineRule="auto"/>
        <w:rPr/>
      </w:pPr>
      <w:r w:rsidDel="00000000" w:rsidR="00000000" w:rsidRPr="00000000">
        <w:rPr>
          <w:rtl w:val="0"/>
        </w:rPr>
        <w:t xml:space="preserve">The methodology as a whole can be described by the above materials, as well as a summarized description of our workflow model which is shown below.</w:t>
      </w:r>
    </w:p>
    <w:p w:rsidR="00000000" w:rsidDel="00000000" w:rsidP="00000000" w:rsidRDefault="00000000" w:rsidRPr="00000000" w14:paraId="000001A2">
      <w:pPr>
        <w:spacing w:after="240" w:before="240" w:lineRule="auto"/>
        <w:rPr/>
      </w:pPr>
      <w:r w:rsidDel="00000000" w:rsidR="00000000" w:rsidRPr="00000000">
        <w:rPr>
          <w:rtl w:val="0"/>
        </w:rPr>
        <w:t xml:space="preserve">Examine how YouTubers’ channel transforms over time:</w:t>
      </w:r>
    </w:p>
    <w:p w:rsidR="00000000" w:rsidDel="00000000" w:rsidP="00000000" w:rsidRDefault="00000000" w:rsidRPr="00000000" w14:paraId="000001A3">
      <w:pPr>
        <w:spacing w:after="240" w:before="240" w:lineRule="auto"/>
        <w:rPr/>
      </w:pPr>
      <w:r w:rsidDel="00000000" w:rsidR="00000000" w:rsidRPr="00000000">
        <w:rPr>
          <w:rtl w:val="0"/>
        </w:rPr>
        <w:t xml:space="preserve">Workflow 1 = Create charts and graphs using analyzed data(1) + analyze data with NLTK(2) + process data and prepare it for analysis(3) + {pull transcript and comments from YouTube(4),  pull video metadata from YouTube(5)}</w:t>
      </w:r>
      <w:r w:rsidDel="00000000" w:rsidR="00000000" w:rsidRPr="00000000">
        <w:br w:type="page"/>
      </w:r>
      <w:r w:rsidDel="00000000" w:rsidR="00000000" w:rsidRPr="00000000">
        <w:rPr>
          <w:rtl w:val="0"/>
        </w:rPr>
      </w:r>
    </w:p>
    <w:p w:rsidR="00000000" w:rsidDel="00000000" w:rsidP="00000000" w:rsidRDefault="00000000" w:rsidRPr="00000000" w14:paraId="000001A4">
      <w:pPr>
        <w:pStyle w:val="Heading1"/>
        <w:rPr/>
      </w:pPr>
      <w:bookmarkStart w:colFirst="0" w:colLast="0" w:name="_4cexfmynew1a" w:id="74"/>
      <w:bookmarkEnd w:id="74"/>
      <w:r w:rsidDel="00000000" w:rsidR="00000000" w:rsidRPr="00000000">
        <w:rPr>
          <w:rtl w:val="0"/>
        </w:rPr>
        <w:t xml:space="preserve">Lessons Learned</w:t>
      </w:r>
    </w:p>
    <w:p w:rsidR="00000000" w:rsidDel="00000000" w:rsidP="00000000" w:rsidRDefault="00000000" w:rsidRPr="00000000" w14:paraId="000001A5">
      <w:pPr>
        <w:rPr/>
      </w:pPr>
      <w:r w:rsidDel="00000000" w:rsidR="00000000" w:rsidRPr="00000000">
        <w:rPr>
          <w:rtl w:val="0"/>
        </w:rPr>
        <w:t xml:space="preserve">In this section we will discuss the timeline we projected from the beginning of the project, the problems we faced while working on the project, the solutions that we developed to solve those problems, and the future works that could be done to improve our project.</w:t>
      </w:r>
    </w:p>
    <w:p w:rsidR="00000000" w:rsidDel="00000000" w:rsidP="00000000" w:rsidRDefault="00000000" w:rsidRPr="00000000" w14:paraId="000001A6">
      <w:pPr>
        <w:pStyle w:val="Heading2"/>
        <w:rPr/>
      </w:pPr>
      <w:bookmarkStart w:colFirst="0" w:colLast="0" w:name="_p9ka5gk137jm" w:id="75"/>
      <w:bookmarkEnd w:id="75"/>
      <w:r w:rsidDel="00000000" w:rsidR="00000000" w:rsidRPr="00000000">
        <w:rPr>
          <w:rtl w:val="0"/>
        </w:rPr>
        <w:t xml:space="preserve">Timeline</w:t>
      </w:r>
    </w:p>
    <w:p w:rsidR="00000000" w:rsidDel="00000000" w:rsidP="00000000" w:rsidRDefault="00000000" w:rsidRPr="00000000" w14:paraId="000001A7">
      <w:pPr>
        <w:rPr/>
      </w:pPr>
      <w:r w:rsidDel="00000000" w:rsidR="00000000" w:rsidRPr="00000000">
        <w:rPr>
          <w:rtl w:val="0"/>
        </w:rPr>
        <w:t xml:space="preserve">Our initial timeline for the project when we first started was as follows:</w:t>
      </w:r>
    </w:p>
    <w:p w:rsidR="00000000" w:rsidDel="00000000" w:rsidP="00000000" w:rsidRDefault="00000000" w:rsidRPr="00000000" w14:paraId="000001A8">
      <w:pPr>
        <w:numPr>
          <w:ilvl w:val="0"/>
          <w:numId w:val="7"/>
        </w:numPr>
        <w:ind w:left="720" w:hanging="360"/>
        <w:rPr>
          <w:u w:val="none"/>
        </w:rPr>
      </w:pPr>
      <w:r w:rsidDel="00000000" w:rsidR="00000000" w:rsidRPr="00000000">
        <w:rPr>
          <w:rtl w:val="0"/>
        </w:rPr>
        <w:t xml:space="preserve">2 weeks milestones:</w:t>
      </w:r>
    </w:p>
    <w:p w:rsidR="00000000" w:rsidDel="00000000" w:rsidP="00000000" w:rsidRDefault="00000000" w:rsidRPr="00000000" w14:paraId="000001A9">
      <w:pPr>
        <w:numPr>
          <w:ilvl w:val="1"/>
          <w:numId w:val="7"/>
        </w:numPr>
        <w:ind w:left="1440" w:hanging="360"/>
        <w:rPr>
          <w:u w:val="none"/>
        </w:rPr>
      </w:pPr>
      <w:r w:rsidDel="00000000" w:rsidR="00000000" w:rsidRPr="00000000">
        <w:rPr>
          <w:rtl w:val="0"/>
        </w:rPr>
        <w:t xml:space="preserve">Automate downloading of YouTube transcript by URL of video link and by channel name</w:t>
      </w:r>
    </w:p>
    <w:p w:rsidR="00000000" w:rsidDel="00000000" w:rsidP="00000000" w:rsidRDefault="00000000" w:rsidRPr="00000000" w14:paraId="000001AA">
      <w:pPr>
        <w:numPr>
          <w:ilvl w:val="0"/>
          <w:numId w:val="7"/>
        </w:numPr>
        <w:ind w:left="720" w:hanging="360"/>
        <w:rPr>
          <w:u w:val="none"/>
        </w:rPr>
      </w:pPr>
      <w:r w:rsidDel="00000000" w:rsidR="00000000" w:rsidRPr="00000000">
        <w:rPr>
          <w:rtl w:val="0"/>
        </w:rPr>
        <w:t xml:space="preserve">4 weeks milestones:</w:t>
      </w:r>
    </w:p>
    <w:p w:rsidR="00000000" w:rsidDel="00000000" w:rsidP="00000000" w:rsidRDefault="00000000" w:rsidRPr="00000000" w14:paraId="000001AB">
      <w:pPr>
        <w:numPr>
          <w:ilvl w:val="1"/>
          <w:numId w:val="7"/>
        </w:numPr>
        <w:ind w:left="1440" w:hanging="360"/>
        <w:rPr>
          <w:u w:val="none"/>
        </w:rPr>
      </w:pPr>
      <w:r w:rsidDel="00000000" w:rsidR="00000000" w:rsidRPr="00000000">
        <w:rPr>
          <w:rtl w:val="0"/>
        </w:rPr>
        <w:t xml:space="preserve">Automate downloading of YouTube comments with upvotes/downvotes of the thread</w:t>
      </w:r>
    </w:p>
    <w:p w:rsidR="00000000" w:rsidDel="00000000" w:rsidP="00000000" w:rsidRDefault="00000000" w:rsidRPr="00000000" w14:paraId="000001AC">
      <w:pPr>
        <w:numPr>
          <w:ilvl w:val="1"/>
          <w:numId w:val="7"/>
        </w:numPr>
        <w:ind w:left="1440" w:hanging="360"/>
        <w:rPr>
          <w:u w:val="none"/>
        </w:rPr>
      </w:pPr>
      <w:r w:rsidDel="00000000" w:rsidR="00000000" w:rsidRPr="00000000">
        <w:rPr>
          <w:rtl w:val="0"/>
        </w:rPr>
        <w:t xml:space="preserve">The sub-comments of the thread</w:t>
      </w:r>
    </w:p>
    <w:p w:rsidR="00000000" w:rsidDel="00000000" w:rsidP="00000000" w:rsidRDefault="00000000" w:rsidRPr="00000000" w14:paraId="000001AD">
      <w:pPr>
        <w:numPr>
          <w:ilvl w:val="0"/>
          <w:numId w:val="7"/>
        </w:numPr>
        <w:ind w:left="720" w:hanging="360"/>
        <w:rPr>
          <w:u w:val="none"/>
        </w:rPr>
      </w:pPr>
      <w:r w:rsidDel="00000000" w:rsidR="00000000" w:rsidRPr="00000000">
        <w:rPr>
          <w:rtl w:val="0"/>
        </w:rPr>
        <w:t xml:space="preserve">6 weeks milestones:</w:t>
      </w:r>
    </w:p>
    <w:p w:rsidR="00000000" w:rsidDel="00000000" w:rsidP="00000000" w:rsidRDefault="00000000" w:rsidRPr="00000000" w14:paraId="000001AE">
      <w:pPr>
        <w:numPr>
          <w:ilvl w:val="1"/>
          <w:numId w:val="7"/>
        </w:numPr>
        <w:ind w:left="1440" w:hanging="360"/>
        <w:rPr>
          <w:u w:val="none"/>
        </w:rPr>
      </w:pPr>
      <w:r w:rsidDel="00000000" w:rsidR="00000000" w:rsidRPr="00000000">
        <w:rPr>
          <w:rtl w:val="0"/>
        </w:rPr>
        <w:t xml:space="preserve">Data analysis using NLTK for YouTube transcripts</w:t>
      </w:r>
    </w:p>
    <w:p w:rsidR="00000000" w:rsidDel="00000000" w:rsidP="00000000" w:rsidRDefault="00000000" w:rsidRPr="00000000" w14:paraId="000001AF">
      <w:pPr>
        <w:numPr>
          <w:ilvl w:val="0"/>
          <w:numId w:val="7"/>
        </w:numPr>
        <w:ind w:left="720" w:hanging="360"/>
        <w:rPr>
          <w:u w:val="none"/>
        </w:rPr>
      </w:pPr>
      <w:r w:rsidDel="00000000" w:rsidR="00000000" w:rsidRPr="00000000">
        <w:rPr>
          <w:rtl w:val="0"/>
        </w:rPr>
        <w:t xml:space="preserve">8 weeks milestones:</w:t>
      </w:r>
    </w:p>
    <w:p w:rsidR="00000000" w:rsidDel="00000000" w:rsidP="00000000" w:rsidRDefault="00000000" w:rsidRPr="00000000" w14:paraId="000001B0">
      <w:pPr>
        <w:numPr>
          <w:ilvl w:val="1"/>
          <w:numId w:val="7"/>
        </w:numPr>
        <w:ind w:left="1440" w:hanging="360"/>
        <w:rPr>
          <w:u w:val="none"/>
        </w:rPr>
      </w:pPr>
      <w:r w:rsidDel="00000000" w:rsidR="00000000" w:rsidRPr="00000000">
        <w:rPr>
          <w:rtl w:val="0"/>
        </w:rPr>
        <w:t xml:space="preserve">Data analysis using NLTK for YouTube comments</w:t>
      </w:r>
    </w:p>
    <w:p w:rsidR="00000000" w:rsidDel="00000000" w:rsidP="00000000" w:rsidRDefault="00000000" w:rsidRPr="00000000" w14:paraId="000001B1">
      <w:pPr>
        <w:numPr>
          <w:ilvl w:val="0"/>
          <w:numId w:val="7"/>
        </w:numPr>
        <w:ind w:left="720" w:hanging="360"/>
        <w:rPr>
          <w:u w:val="none"/>
        </w:rPr>
      </w:pPr>
      <w:r w:rsidDel="00000000" w:rsidR="00000000" w:rsidRPr="00000000">
        <w:rPr>
          <w:rtl w:val="0"/>
        </w:rPr>
        <w:t xml:space="preserve">10 weeks milestones:</w:t>
      </w:r>
    </w:p>
    <w:p w:rsidR="00000000" w:rsidDel="00000000" w:rsidP="00000000" w:rsidRDefault="00000000" w:rsidRPr="00000000" w14:paraId="000001B2">
      <w:pPr>
        <w:numPr>
          <w:ilvl w:val="1"/>
          <w:numId w:val="7"/>
        </w:numPr>
        <w:ind w:left="1440" w:hanging="360"/>
        <w:rPr>
          <w:u w:val="none"/>
        </w:rPr>
      </w:pPr>
      <w:r w:rsidDel="00000000" w:rsidR="00000000" w:rsidRPr="00000000">
        <w:rPr>
          <w:rtl w:val="0"/>
        </w:rPr>
        <w:t xml:space="preserve">Visualization UI/UX for data analysis</w:t>
      </w:r>
    </w:p>
    <w:p w:rsidR="00000000" w:rsidDel="00000000" w:rsidP="00000000" w:rsidRDefault="00000000" w:rsidRPr="00000000" w14:paraId="000001B3">
      <w:pPr>
        <w:numPr>
          <w:ilvl w:val="0"/>
          <w:numId w:val="7"/>
        </w:numPr>
        <w:ind w:left="720" w:hanging="360"/>
        <w:rPr>
          <w:u w:val="none"/>
        </w:rPr>
      </w:pPr>
      <w:r w:rsidDel="00000000" w:rsidR="00000000" w:rsidRPr="00000000">
        <w:rPr>
          <w:rtl w:val="0"/>
        </w:rPr>
        <w:t xml:space="preserve">12 weeks milestones:</w:t>
      </w:r>
    </w:p>
    <w:p w:rsidR="00000000" w:rsidDel="00000000" w:rsidP="00000000" w:rsidRDefault="00000000" w:rsidRPr="00000000" w14:paraId="000001B4">
      <w:pPr>
        <w:numPr>
          <w:ilvl w:val="1"/>
          <w:numId w:val="7"/>
        </w:numPr>
        <w:ind w:left="1440" w:hanging="360"/>
        <w:rPr>
          <w:u w:val="none"/>
        </w:rPr>
      </w:pPr>
      <w:r w:rsidDel="00000000" w:rsidR="00000000" w:rsidRPr="00000000">
        <w:rPr>
          <w:rtl w:val="0"/>
        </w:rPr>
        <w:t xml:space="preserve">Finish report, finalize program</w:t>
      </w:r>
    </w:p>
    <w:p w:rsidR="00000000" w:rsidDel="00000000" w:rsidP="00000000" w:rsidRDefault="00000000" w:rsidRPr="00000000" w14:paraId="000001B5">
      <w:pPr>
        <w:rPr/>
      </w:pPr>
      <w:r w:rsidDel="00000000" w:rsidR="00000000" w:rsidRPr="00000000">
        <w:rPr>
          <w:rtl w:val="0"/>
        </w:rPr>
        <w:t xml:space="preserve">Since all parties have a busy schedule, it was difficult to have a specific date layed out as for when we will meet with our client to update him on our progress. Instead, we based our timeline on a two weeks milestones accomplishment from the initial meeting with our client to the end of the semester. Whenever we have a meeting, we would then schedule the next meeting based on the availability of everyone at the end, so that everyone is on the same page. </w:t>
      </w:r>
    </w:p>
    <w:p w:rsidR="00000000" w:rsidDel="00000000" w:rsidP="00000000" w:rsidRDefault="00000000" w:rsidRPr="00000000" w14:paraId="000001B6">
      <w:pPr>
        <w:pStyle w:val="Heading2"/>
        <w:rPr/>
      </w:pPr>
      <w:bookmarkStart w:colFirst="0" w:colLast="0" w:name="_b2wygv2c7qtk" w:id="76"/>
      <w:bookmarkEnd w:id="76"/>
      <w:r w:rsidDel="00000000" w:rsidR="00000000" w:rsidRPr="00000000">
        <w:rPr>
          <w:rtl w:val="0"/>
        </w:rPr>
        <w:t xml:space="preserve">Problems</w:t>
      </w:r>
    </w:p>
    <w:p w:rsidR="00000000" w:rsidDel="00000000" w:rsidP="00000000" w:rsidRDefault="00000000" w:rsidRPr="00000000" w14:paraId="000001B7">
      <w:pPr>
        <w:rPr/>
      </w:pPr>
      <w:r w:rsidDel="00000000" w:rsidR="00000000" w:rsidRPr="00000000">
        <w:rPr>
          <w:rtl w:val="0"/>
        </w:rPr>
        <w:t xml:space="preserve">When we first researched ways to accomplish the tasks that were given to us, we found several online resources that would work for us. One of them is to download the YouTube comments without using the YouTube API. Once we used it in our program, the first test run we had crashed when the comment web scraping failed for one of the videos. We talked about this in our testing/evaluation/assessment section as to what happened and what appeared in the terminal when the program crashed. </w:t>
      </w:r>
    </w:p>
    <w:p w:rsidR="00000000" w:rsidDel="00000000" w:rsidP="00000000" w:rsidRDefault="00000000" w:rsidRPr="00000000" w14:paraId="000001B8">
      <w:pPr>
        <w:rPr/>
      </w:pPr>
      <w:r w:rsidDel="00000000" w:rsidR="00000000" w:rsidRPr="00000000">
        <w:rPr>
          <w:rtl w:val="0"/>
        </w:rPr>
      </w:r>
    </w:p>
    <w:p w:rsidR="00000000" w:rsidDel="00000000" w:rsidP="00000000" w:rsidRDefault="00000000" w:rsidRPr="00000000" w14:paraId="000001B9">
      <w:pPr>
        <w:rPr/>
      </w:pPr>
      <w:r w:rsidDel="00000000" w:rsidR="00000000" w:rsidRPr="00000000">
        <w:rPr>
          <w:rtl w:val="0"/>
        </w:rPr>
        <w:t xml:space="preserve">A second problem we had was with getting the metadata for the YouTube videos. We could not find a reliable script that would not use the YouTube API to download the metadata such as the video title, video identification, number of likes/dislikes, the viewer counts, etc. All of the ones we found had a restriction of grabbing up to 100 videos in a playlist only, so if a playlist had 300 videos, then we will not be able to collect the remaining 200 videos.</w:t>
      </w:r>
    </w:p>
    <w:p w:rsidR="00000000" w:rsidDel="00000000" w:rsidP="00000000" w:rsidRDefault="00000000" w:rsidRPr="00000000" w14:paraId="000001BA">
      <w:pPr>
        <w:rPr/>
      </w:pPr>
      <w:r w:rsidDel="00000000" w:rsidR="00000000" w:rsidRPr="00000000">
        <w:rPr>
          <w:rtl w:val="0"/>
        </w:rPr>
      </w:r>
    </w:p>
    <w:p w:rsidR="00000000" w:rsidDel="00000000" w:rsidP="00000000" w:rsidRDefault="00000000" w:rsidRPr="00000000" w14:paraId="000001BB">
      <w:pPr>
        <w:rPr/>
      </w:pPr>
      <w:r w:rsidDel="00000000" w:rsidR="00000000" w:rsidRPr="00000000">
        <w:rPr>
          <w:rtl w:val="0"/>
        </w:rPr>
        <w:t xml:space="preserve">A third problem we encountered was that multiple videos with the same video identification were posted in multiple playlists, so when downloading the data, many repeated videos were being downloaded again (Figure 17). This is just a waste of time because the data we are getting from it are the same. </w:t>
      </w:r>
    </w:p>
    <w:p w:rsidR="00000000" w:rsidDel="00000000" w:rsidP="00000000" w:rsidRDefault="00000000" w:rsidRPr="00000000" w14:paraId="000001BC">
      <w:pPr>
        <w:pStyle w:val="Heading5"/>
        <w:rPr/>
      </w:pPr>
      <w:bookmarkStart w:colFirst="0" w:colLast="0" w:name="_6ze6zpumu5sn" w:id="77"/>
      <w:bookmarkEnd w:id="77"/>
      <w:r w:rsidDel="00000000" w:rsidR="00000000" w:rsidRPr="00000000">
        <w:rPr>
          <w:rtl w:val="0"/>
        </w:rPr>
        <w:t xml:space="preserve">Figure 17: Duplicate Videos Downloaded</w:t>
      </w:r>
    </w:p>
    <w:p w:rsidR="00000000" w:rsidDel="00000000" w:rsidP="00000000" w:rsidRDefault="00000000" w:rsidRPr="00000000" w14:paraId="000001BD">
      <w:pPr>
        <w:rPr/>
      </w:pPr>
      <w:r w:rsidDel="00000000" w:rsidR="00000000" w:rsidRPr="00000000">
        <w:rPr/>
        <w:drawing>
          <wp:inline distB="114300" distT="114300" distL="114300" distR="114300">
            <wp:extent cx="5934075" cy="1000125"/>
            <wp:effectExtent b="0" l="0" r="0" t="0"/>
            <wp:docPr id="4" name="image7.png"/>
            <a:graphic>
              <a:graphicData uri="http://schemas.openxmlformats.org/drawingml/2006/picture">
                <pic:pic>
                  <pic:nvPicPr>
                    <pic:cNvPr id="0" name="image7.png"/>
                    <pic:cNvPicPr preferRelativeResize="0"/>
                  </pic:nvPicPr>
                  <pic:blipFill>
                    <a:blip r:embed="rId35"/>
                    <a:srcRect b="0" l="0" r="0" t="0"/>
                    <a:stretch>
                      <a:fillRect/>
                    </a:stretch>
                  </pic:blipFill>
                  <pic:spPr>
                    <a:xfrm>
                      <a:off x="0" y="0"/>
                      <a:ext cx="5934075" cy="1000125"/>
                    </a:xfrm>
                    <a:prstGeom prst="rect"/>
                    <a:ln/>
                  </pic:spPr>
                </pic:pic>
              </a:graphicData>
            </a:graphic>
          </wp:inline>
        </w:drawing>
      </w:r>
      <w:r w:rsidDel="00000000" w:rsidR="00000000" w:rsidRPr="00000000">
        <w:rPr>
          <w:rtl w:val="0"/>
        </w:rPr>
      </w:r>
    </w:p>
    <w:p w:rsidR="00000000" w:rsidDel="00000000" w:rsidP="00000000" w:rsidRDefault="00000000" w:rsidRPr="00000000" w14:paraId="000001BE">
      <w:pPr>
        <w:pStyle w:val="Heading2"/>
        <w:rPr/>
      </w:pPr>
      <w:bookmarkStart w:colFirst="0" w:colLast="0" w:name="_1u32kdbex5lv" w:id="78"/>
      <w:bookmarkEnd w:id="78"/>
      <w:r w:rsidDel="00000000" w:rsidR="00000000" w:rsidRPr="00000000">
        <w:rPr>
          <w:rtl w:val="0"/>
        </w:rPr>
        <w:t xml:space="preserve">Solutions</w:t>
      </w:r>
    </w:p>
    <w:p w:rsidR="00000000" w:rsidDel="00000000" w:rsidP="00000000" w:rsidRDefault="00000000" w:rsidRPr="00000000" w14:paraId="000001BF">
      <w:pPr>
        <w:rPr/>
      </w:pPr>
      <w:r w:rsidDel="00000000" w:rsidR="00000000" w:rsidRPr="00000000">
        <w:rPr>
          <w:rtl w:val="0"/>
        </w:rPr>
        <w:t xml:space="preserve">In order to solve the first problem that we had with the comment web scraping, we </w:t>
      </w:r>
      <w:r w:rsidDel="00000000" w:rsidR="00000000" w:rsidRPr="00000000">
        <w:rPr>
          <w:rtl w:val="0"/>
        </w:rPr>
        <w:t xml:space="preserve">implemented a series of try-catch blocks to handle exceptions</w:t>
      </w:r>
      <w:r w:rsidDel="00000000" w:rsidR="00000000" w:rsidRPr="00000000">
        <w:rPr>
          <w:rtl w:val="0"/>
        </w:rPr>
        <w:t xml:space="preserve"> that could occur during the web scraping process. If the scraper is not able to scrape the video, then the program would skip that video, and log the video identification into a list to let us know that the program was not able to scrape the data. We also created another function to get the comments data that uses the YouTube API. Using the YouTube API, we can guarantee that the program would be able to download the comments without worrying about the program breaking from using the script. </w:t>
      </w:r>
    </w:p>
    <w:p w:rsidR="00000000" w:rsidDel="00000000" w:rsidP="00000000" w:rsidRDefault="00000000" w:rsidRPr="00000000" w14:paraId="000001C0">
      <w:pPr>
        <w:rPr/>
      </w:pPr>
      <w:r w:rsidDel="00000000" w:rsidR="00000000" w:rsidRPr="00000000">
        <w:rPr>
          <w:rtl w:val="0"/>
        </w:rPr>
      </w:r>
    </w:p>
    <w:p w:rsidR="00000000" w:rsidDel="00000000" w:rsidP="00000000" w:rsidRDefault="00000000" w:rsidRPr="00000000" w14:paraId="000001C1">
      <w:pPr>
        <w:rPr/>
      </w:pPr>
      <w:r w:rsidDel="00000000" w:rsidR="00000000" w:rsidRPr="00000000">
        <w:rPr>
          <w:rtl w:val="0"/>
        </w:rPr>
        <w:t xml:space="preserve">For the second problem, we used the YouTube API to collect the metadata. The data is presented in a list, and we were able to implement the code to grab data from the list and put it into a CSV file. This was not that difficult, since all we needed was to have an API key. We had one of our group members sign up to get one, making sure they did not link any payment information on the account. As long as we requested under 10,000 requests a day, we will be able to run the YouTube API to gather the metadata for the videos in the playlist. </w:t>
      </w:r>
    </w:p>
    <w:p w:rsidR="00000000" w:rsidDel="00000000" w:rsidP="00000000" w:rsidRDefault="00000000" w:rsidRPr="00000000" w14:paraId="000001C2">
      <w:pPr>
        <w:rPr/>
      </w:pPr>
      <w:r w:rsidDel="00000000" w:rsidR="00000000" w:rsidRPr="00000000">
        <w:rPr>
          <w:rtl w:val="0"/>
        </w:rPr>
      </w:r>
    </w:p>
    <w:p w:rsidR="00000000" w:rsidDel="00000000" w:rsidP="00000000" w:rsidRDefault="00000000" w:rsidRPr="00000000" w14:paraId="000001C3">
      <w:pPr>
        <w:rPr/>
      </w:pPr>
      <w:r w:rsidDel="00000000" w:rsidR="00000000" w:rsidRPr="00000000">
        <w:rPr>
          <w:rtl w:val="0"/>
        </w:rPr>
        <w:t xml:space="preserve">Finally, to solve our last problem of having repeated videos being downloaded since they are across different playlists, we created a list that contains the unique video identifications and then writes that list into a file. Then when we are reading in a new playlist, </w:t>
      </w:r>
      <w:r w:rsidDel="00000000" w:rsidR="00000000" w:rsidRPr="00000000">
        <w:rPr>
          <w:rtl w:val="0"/>
        </w:rPr>
        <w:t xml:space="preserve">we check with that output file</w:t>
      </w:r>
      <w:r w:rsidDel="00000000" w:rsidR="00000000" w:rsidRPr="00000000">
        <w:rPr>
          <w:rtl w:val="0"/>
        </w:rPr>
        <w:t xml:space="preserve"> to see if the video identification exists. If it does, then we would skip that video, if it does not, then we would download it and add that video into the output file. </w:t>
      </w:r>
    </w:p>
    <w:p w:rsidR="00000000" w:rsidDel="00000000" w:rsidP="00000000" w:rsidRDefault="00000000" w:rsidRPr="00000000" w14:paraId="000001C4">
      <w:pPr>
        <w:pStyle w:val="Heading2"/>
        <w:rPr/>
      </w:pPr>
      <w:bookmarkStart w:colFirst="0" w:colLast="0" w:name="_yj45y7yhriz6" w:id="79"/>
      <w:bookmarkEnd w:id="79"/>
      <w:r w:rsidDel="00000000" w:rsidR="00000000" w:rsidRPr="00000000">
        <w:rPr>
          <w:rtl w:val="0"/>
        </w:rPr>
        <w:t xml:space="preserve">Future works</w:t>
      </w:r>
    </w:p>
    <w:p w:rsidR="00000000" w:rsidDel="00000000" w:rsidP="00000000" w:rsidRDefault="00000000" w:rsidRPr="00000000" w14:paraId="000001C5">
      <w:pPr>
        <w:rPr/>
      </w:pPr>
      <w:r w:rsidDel="00000000" w:rsidR="00000000" w:rsidRPr="00000000">
        <w:rPr>
          <w:rtl w:val="0"/>
        </w:rPr>
        <w:t xml:space="preserve">There are many different areas where this project can be improved. Initially when we first started on this project, we planned on having a graphical user interface (GUI) in our system. This would make it easier for the user to navigate and use our program, instead of having to use the terminal to run the program. We did not have enough time to implement one, so this could be something that future groups can work on. </w:t>
      </w:r>
    </w:p>
    <w:p w:rsidR="00000000" w:rsidDel="00000000" w:rsidP="00000000" w:rsidRDefault="00000000" w:rsidRPr="00000000" w14:paraId="000001C6">
      <w:pPr>
        <w:rPr/>
      </w:pPr>
      <w:r w:rsidDel="00000000" w:rsidR="00000000" w:rsidRPr="00000000">
        <w:rPr>
          <w:rtl w:val="0"/>
        </w:rPr>
      </w:r>
    </w:p>
    <w:p w:rsidR="00000000" w:rsidDel="00000000" w:rsidP="00000000" w:rsidRDefault="00000000" w:rsidRPr="00000000" w14:paraId="000001C7">
      <w:pPr>
        <w:rPr/>
      </w:pPr>
      <w:r w:rsidDel="00000000" w:rsidR="00000000" w:rsidRPr="00000000">
        <w:rPr>
          <w:rtl w:val="0"/>
        </w:rPr>
        <w:t xml:space="preserve">Another improvement for this project would be optimizing the time it took to download the data. Even though we are using YouTube's API to handle most of the downloading data, there are some functions in the program </w:t>
      </w:r>
      <w:r w:rsidDel="00000000" w:rsidR="00000000" w:rsidRPr="00000000">
        <w:rPr>
          <w:rtl w:val="0"/>
        </w:rPr>
        <w:t xml:space="preserve">that are not</w:t>
      </w:r>
      <w:r w:rsidDel="00000000" w:rsidR="00000000" w:rsidRPr="00000000">
        <w:rPr>
          <w:rtl w:val="0"/>
        </w:rPr>
        <w:t xml:space="preserve"> using YouTube's API. Instead, it is a web scraper that finds the video’s comments section, grabs those data, and then writes those data into a file. These few functions are a lot slower than the YouTube’s API ones when downloading data, so if the future group can figure out a way to optimize that then it could be another thing they could work on. </w:t>
      </w:r>
    </w:p>
    <w:p w:rsidR="00000000" w:rsidDel="00000000" w:rsidP="00000000" w:rsidRDefault="00000000" w:rsidRPr="00000000" w14:paraId="000001C8">
      <w:pPr>
        <w:rPr/>
      </w:pPr>
      <w:r w:rsidDel="00000000" w:rsidR="00000000" w:rsidRPr="00000000">
        <w:rPr>
          <w:rtl w:val="0"/>
        </w:rPr>
      </w:r>
    </w:p>
    <w:p w:rsidR="00000000" w:rsidDel="00000000" w:rsidP="00000000" w:rsidRDefault="00000000" w:rsidRPr="00000000" w14:paraId="000001C9">
      <w:pPr>
        <w:rPr/>
      </w:pPr>
      <w:r w:rsidDel="00000000" w:rsidR="00000000" w:rsidRPr="00000000">
        <w:rPr>
          <w:rtl w:val="0"/>
        </w:rPr>
        <w:t xml:space="preserve">There are also many perspectives to be improved in terms of the data analysis as well. Currently we only have a very basic model to evaluate the success level of a video, where the model is based on random blog posts with little academic significance. On top of that, we also only go with the most basic way to quantify the transcripts and comments from a video, which is by looking at the most used word. Whoever works on this project in the future can work on building a more solid model to evaluate the videos and quantify the styles, so that they can draw a clearer connection between them.</w:t>
      </w:r>
    </w:p>
    <w:p w:rsidR="00000000" w:rsidDel="00000000" w:rsidP="00000000" w:rsidRDefault="00000000" w:rsidRPr="00000000" w14:paraId="000001CA">
      <w:pPr>
        <w:pStyle w:val="Heading1"/>
        <w:rPr/>
      </w:pPr>
      <w:bookmarkStart w:colFirst="0" w:colLast="0" w:name="_xackcmk4em9u" w:id="80"/>
      <w:bookmarkEnd w:id="80"/>
      <w:r w:rsidDel="00000000" w:rsidR="00000000" w:rsidRPr="00000000">
        <w:rPr>
          <w:rtl w:val="0"/>
        </w:rPr>
      </w:r>
    </w:p>
    <w:p w:rsidR="00000000" w:rsidDel="00000000" w:rsidP="00000000" w:rsidRDefault="00000000" w:rsidRPr="00000000" w14:paraId="000001CB">
      <w:pPr>
        <w:pStyle w:val="Heading1"/>
        <w:rPr/>
      </w:pPr>
      <w:bookmarkStart w:colFirst="0" w:colLast="0" w:name="_m052j3s5m9c5" w:id="81"/>
      <w:bookmarkEnd w:id="81"/>
      <w:r w:rsidDel="00000000" w:rsidR="00000000" w:rsidRPr="00000000">
        <w:rPr>
          <w:rtl w:val="0"/>
        </w:rPr>
      </w:r>
    </w:p>
    <w:p w:rsidR="00000000" w:rsidDel="00000000" w:rsidP="00000000" w:rsidRDefault="00000000" w:rsidRPr="00000000" w14:paraId="000001CC">
      <w:pPr>
        <w:pStyle w:val="Heading1"/>
        <w:rPr/>
      </w:pPr>
      <w:bookmarkStart w:colFirst="0" w:colLast="0" w:name="_ps0al5pkrsk0" w:id="82"/>
      <w:bookmarkEnd w:id="82"/>
      <w:r w:rsidDel="00000000" w:rsidR="00000000" w:rsidRPr="00000000">
        <w:rPr>
          <w:rtl w:val="0"/>
        </w:rPr>
      </w:r>
    </w:p>
    <w:p w:rsidR="00000000" w:rsidDel="00000000" w:rsidP="00000000" w:rsidRDefault="00000000" w:rsidRPr="00000000" w14:paraId="000001CD">
      <w:pPr>
        <w:pStyle w:val="Heading1"/>
        <w:rPr/>
      </w:pPr>
      <w:bookmarkStart w:colFirst="0" w:colLast="0" w:name="_otpt7cd24267" w:id="83"/>
      <w:bookmarkEnd w:id="83"/>
      <w:r w:rsidDel="00000000" w:rsidR="00000000" w:rsidRPr="00000000">
        <w:rPr>
          <w:rtl w:val="0"/>
        </w:rPr>
      </w:r>
    </w:p>
    <w:p w:rsidR="00000000" w:rsidDel="00000000" w:rsidP="00000000" w:rsidRDefault="00000000" w:rsidRPr="00000000" w14:paraId="000001CE">
      <w:pPr>
        <w:pStyle w:val="Heading1"/>
        <w:rPr/>
      </w:pPr>
      <w:bookmarkStart w:colFirst="0" w:colLast="0" w:name="_bpfrk37n0j3p" w:id="84"/>
      <w:bookmarkEnd w:id="84"/>
      <w:r w:rsidDel="00000000" w:rsidR="00000000" w:rsidRPr="00000000">
        <w:rPr>
          <w:rtl w:val="0"/>
        </w:rPr>
      </w:r>
    </w:p>
    <w:p w:rsidR="00000000" w:rsidDel="00000000" w:rsidP="00000000" w:rsidRDefault="00000000" w:rsidRPr="00000000" w14:paraId="000001CF">
      <w:pPr>
        <w:rPr/>
      </w:pPr>
      <w:r w:rsidDel="00000000" w:rsidR="00000000" w:rsidRPr="00000000">
        <w:rPr>
          <w:rtl w:val="0"/>
        </w:rPr>
      </w:r>
    </w:p>
    <w:p w:rsidR="00000000" w:rsidDel="00000000" w:rsidP="00000000" w:rsidRDefault="00000000" w:rsidRPr="00000000" w14:paraId="000001D0">
      <w:pPr>
        <w:rPr/>
      </w:pPr>
      <w:r w:rsidDel="00000000" w:rsidR="00000000" w:rsidRPr="00000000">
        <w:rPr>
          <w:rtl w:val="0"/>
        </w:rPr>
      </w:r>
    </w:p>
    <w:p w:rsidR="00000000" w:rsidDel="00000000" w:rsidP="00000000" w:rsidRDefault="00000000" w:rsidRPr="00000000" w14:paraId="000001D1">
      <w:pPr>
        <w:rPr/>
      </w:pPr>
      <w:r w:rsidDel="00000000" w:rsidR="00000000" w:rsidRPr="00000000">
        <w:rPr>
          <w:rtl w:val="0"/>
        </w:rPr>
      </w:r>
    </w:p>
    <w:p w:rsidR="00000000" w:rsidDel="00000000" w:rsidP="00000000" w:rsidRDefault="00000000" w:rsidRPr="00000000" w14:paraId="000001D2">
      <w:pPr>
        <w:pStyle w:val="Heading1"/>
        <w:rPr/>
      </w:pPr>
      <w:bookmarkStart w:colFirst="0" w:colLast="0" w:name="_kviosk0ioe0" w:id="85"/>
      <w:bookmarkEnd w:id="85"/>
      <w:r w:rsidDel="00000000" w:rsidR="00000000" w:rsidRPr="00000000">
        <w:rPr>
          <w:rtl w:val="0"/>
        </w:rPr>
        <w:t xml:space="preserve">Acknowledgements</w:t>
      </w:r>
    </w:p>
    <w:p w:rsidR="00000000" w:rsidDel="00000000" w:rsidP="00000000" w:rsidRDefault="00000000" w:rsidRPr="00000000" w14:paraId="000001D3">
      <w:pPr>
        <w:rPr/>
      </w:pPr>
      <w:r w:rsidDel="00000000" w:rsidR="00000000" w:rsidRPr="00000000">
        <w:rPr>
          <w:rtl w:val="0"/>
        </w:rPr>
        <w:t xml:space="preserve">Client: Florian Zach, PhD, Assistant Professor, Howard Feiertag Department of Hospitality and Tourism Management (</w:t>
      </w:r>
      <w:hyperlink r:id="rId36">
        <w:r w:rsidDel="00000000" w:rsidR="00000000" w:rsidRPr="00000000">
          <w:rPr>
            <w:color w:val="1155cc"/>
            <w:u w:val="single"/>
            <w:rtl w:val="0"/>
          </w:rPr>
          <w:t xml:space="preserve">florian@vt.edu</w:t>
        </w:r>
      </w:hyperlink>
      <w:r w:rsidDel="00000000" w:rsidR="00000000" w:rsidRPr="00000000">
        <w:rPr>
          <w:rtl w:val="0"/>
        </w:rPr>
        <w:t xml:space="preserve">) </w:t>
      </w:r>
    </w:p>
    <w:p w:rsidR="00000000" w:rsidDel="00000000" w:rsidP="00000000" w:rsidRDefault="00000000" w:rsidRPr="00000000" w14:paraId="000001D4">
      <w:pPr>
        <w:rPr/>
      </w:pPr>
      <w:r w:rsidDel="00000000" w:rsidR="00000000" w:rsidRPr="00000000">
        <w:rPr>
          <w:rtl w:val="0"/>
        </w:rPr>
      </w:r>
    </w:p>
    <w:p w:rsidR="00000000" w:rsidDel="00000000" w:rsidP="00000000" w:rsidRDefault="00000000" w:rsidRPr="00000000" w14:paraId="000001D5">
      <w:pPr>
        <w:rPr/>
      </w:pPr>
      <w:r w:rsidDel="00000000" w:rsidR="00000000" w:rsidRPr="00000000">
        <w:rPr>
          <w:rtl w:val="0"/>
        </w:rPr>
        <w:t xml:space="preserve">Professor: Edward A. Fox, PhD, Professor, Department of Computer Science (</w:t>
      </w:r>
      <w:hyperlink r:id="rId37">
        <w:r w:rsidDel="00000000" w:rsidR="00000000" w:rsidRPr="00000000">
          <w:rPr>
            <w:color w:val="1155cc"/>
            <w:u w:val="single"/>
            <w:rtl w:val="0"/>
          </w:rPr>
          <w:t xml:space="preserve">fox@vt.edu</w:t>
        </w:r>
      </w:hyperlink>
      <w:r w:rsidDel="00000000" w:rsidR="00000000" w:rsidRPr="00000000">
        <w:rPr>
          <w:rtl w:val="0"/>
        </w:rPr>
        <w:t xml:space="preserve">)</w:t>
      </w:r>
      <w:r w:rsidDel="00000000" w:rsidR="00000000" w:rsidRPr="00000000">
        <w:br w:type="page"/>
      </w:r>
      <w:r w:rsidDel="00000000" w:rsidR="00000000" w:rsidRPr="00000000">
        <w:rPr>
          <w:rtl w:val="0"/>
        </w:rPr>
      </w:r>
    </w:p>
    <w:p w:rsidR="00000000" w:rsidDel="00000000" w:rsidP="00000000" w:rsidRDefault="00000000" w:rsidRPr="00000000" w14:paraId="000001D6">
      <w:pPr>
        <w:pStyle w:val="Heading1"/>
        <w:rPr/>
      </w:pPr>
      <w:bookmarkStart w:colFirst="0" w:colLast="0" w:name="_n0exgu3ogjaj" w:id="86"/>
      <w:bookmarkEnd w:id="86"/>
      <w:r w:rsidDel="00000000" w:rsidR="00000000" w:rsidRPr="00000000">
        <w:rPr>
          <w:rtl w:val="0"/>
        </w:rPr>
        <w:t xml:space="preserve">References</w:t>
      </w:r>
      <w:r w:rsidDel="00000000" w:rsidR="00000000" w:rsidRPr="00000000">
        <w:rPr>
          <w:rtl w:val="0"/>
        </w:rPr>
      </w:r>
    </w:p>
    <w:p w:rsidR="00000000" w:rsidDel="00000000" w:rsidP="00000000" w:rsidRDefault="00000000" w:rsidRPr="00000000" w14:paraId="000001D7">
      <w:pPr>
        <w:numPr>
          <w:ilvl w:val="0"/>
          <w:numId w:val="13"/>
        </w:numPr>
        <w:ind w:left="720" w:hanging="360"/>
        <w:rPr>
          <w:u w:val="none"/>
        </w:rPr>
      </w:pPr>
      <w:r w:rsidDel="00000000" w:rsidR="00000000" w:rsidRPr="00000000">
        <w:rPr>
          <w:rtl w:val="0"/>
        </w:rPr>
        <w:t xml:space="preserve">YouTube</w:t>
      </w:r>
      <w:r w:rsidDel="00000000" w:rsidR="00000000" w:rsidRPr="00000000">
        <w:rPr>
          <w:rtl w:val="0"/>
        </w:rPr>
        <w:t xml:space="preserve">. “YouTube for Press.” </w:t>
      </w:r>
      <w:r w:rsidDel="00000000" w:rsidR="00000000" w:rsidRPr="00000000">
        <w:rPr>
          <w:i w:val="1"/>
          <w:rtl w:val="0"/>
        </w:rPr>
        <w:t xml:space="preserve">YouTube</w:t>
      </w:r>
      <w:r w:rsidDel="00000000" w:rsidR="00000000" w:rsidRPr="00000000">
        <w:rPr>
          <w:rtl w:val="0"/>
        </w:rPr>
        <w:t xml:space="preserve">, 2021. </w:t>
      </w:r>
      <w:r w:rsidDel="00000000" w:rsidR="00000000" w:rsidRPr="00000000">
        <w:rPr>
          <w:rtl w:val="0"/>
        </w:rPr>
        <w:t xml:space="preserve">https://www.youtube.com/intl/en-GB/about/press/. Accessed 1 Apr. 2021.</w:t>
      </w:r>
    </w:p>
    <w:p w:rsidR="00000000" w:rsidDel="00000000" w:rsidP="00000000" w:rsidRDefault="00000000" w:rsidRPr="00000000" w14:paraId="000001D8">
      <w:pPr>
        <w:numPr>
          <w:ilvl w:val="0"/>
          <w:numId w:val="13"/>
        </w:numPr>
        <w:spacing w:after="0" w:afterAutospacing="0"/>
        <w:ind w:left="720" w:hanging="360"/>
      </w:pPr>
      <w:r w:rsidDel="00000000" w:rsidR="00000000" w:rsidRPr="00000000">
        <w:rPr>
          <w:rtl w:val="0"/>
        </w:rPr>
        <w:t xml:space="preserve">Biffa. “Biffa Plays Indie Games.” </w:t>
      </w:r>
      <w:r w:rsidDel="00000000" w:rsidR="00000000" w:rsidRPr="00000000">
        <w:rPr>
          <w:i w:val="1"/>
          <w:rtl w:val="0"/>
        </w:rPr>
        <w:t xml:space="preserve">Youtube</w:t>
      </w:r>
      <w:r w:rsidDel="00000000" w:rsidR="00000000" w:rsidRPr="00000000">
        <w:rPr>
          <w:rtl w:val="0"/>
        </w:rPr>
        <w:t xml:space="preserve">, 17 Jan. 2011. https://www.youtube.com/c/BiffaPlaysIndie/featured/. Accessed 3 Feb. 2021.</w:t>
      </w:r>
    </w:p>
    <w:p w:rsidR="00000000" w:rsidDel="00000000" w:rsidP="00000000" w:rsidRDefault="00000000" w:rsidRPr="00000000" w14:paraId="000001D9">
      <w:pPr>
        <w:numPr>
          <w:ilvl w:val="0"/>
          <w:numId w:val="13"/>
        </w:numPr>
        <w:spacing w:after="0" w:afterAutospacing="0" w:before="0" w:beforeAutospacing="0" w:lineRule="auto"/>
        <w:ind w:left="720" w:hanging="360"/>
      </w:pPr>
      <w:r w:rsidDel="00000000" w:rsidR="00000000" w:rsidRPr="00000000">
        <w:rPr>
          <w:rtl w:val="0"/>
        </w:rPr>
        <w:t xml:space="preserve">Python. “Io - Core Tools for Working with Streams.” Python Software Foundation, 2021, docs.python.org/3/library/io.html. Accessed 7 May, 2021.</w:t>
      </w:r>
    </w:p>
    <w:p w:rsidR="00000000" w:rsidDel="00000000" w:rsidP="00000000" w:rsidRDefault="00000000" w:rsidRPr="00000000" w14:paraId="000001DA">
      <w:pPr>
        <w:numPr>
          <w:ilvl w:val="0"/>
          <w:numId w:val="13"/>
        </w:numPr>
        <w:ind w:left="720" w:hanging="360"/>
      </w:pPr>
      <w:r w:rsidDel="00000000" w:rsidR="00000000" w:rsidRPr="00000000">
        <w:rPr>
          <w:rtl w:val="0"/>
        </w:rPr>
        <w:t xml:space="preserve">YouTube. “YouTube Data API.” </w:t>
      </w:r>
      <w:r w:rsidDel="00000000" w:rsidR="00000000" w:rsidRPr="00000000">
        <w:rPr>
          <w:i w:val="1"/>
          <w:rtl w:val="0"/>
        </w:rPr>
        <w:t xml:space="preserve">Google Developers</w:t>
      </w:r>
      <w:r w:rsidDel="00000000" w:rsidR="00000000" w:rsidRPr="00000000">
        <w:rPr>
          <w:rtl w:val="0"/>
        </w:rPr>
        <w:t xml:space="preserve">, last updated 9 Sep. 2020, https://developers.google.com/youtube/v3/docs/. Accessed 23 Apr. 2021.</w:t>
      </w:r>
    </w:p>
    <w:p w:rsidR="00000000" w:rsidDel="00000000" w:rsidP="00000000" w:rsidRDefault="00000000" w:rsidRPr="00000000" w14:paraId="000001DB">
      <w:pPr>
        <w:numPr>
          <w:ilvl w:val="0"/>
          <w:numId w:val="13"/>
        </w:numPr>
        <w:ind w:left="720" w:hanging="360"/>
      </w:pPr>
      <w:r w:rsidDel="00000000" w:rsidR="00000000" w:rsidRPr="00000000">
        <w:rPr>
          <w:rtl w:val="0"/>
        </w:rPr>
        <w:t xml:space="preserve">Depoix, Jonas. “YouTube Transcript/Subtitle API (including automatically generated subtitles and subtitle translations).” </w:t>
      </w:r>
      <w:r w:rsidDel="00000000" w:rsidR="00000000" w:rsidRPr="00000000">
        <w:rPr>
          <w:i w:val="1"/>
          <w:rtl w:val="0"/>
        </w:rPr>
        <w:t xml:space="preserve">PyPi</w:t>
      </w:r>
      <w:r w:rsidDel="00000000" w:rsidR="00000000" w:rsidRPr="00000000">
        <w:rPr>
          <w:rtl w:val="0"/>
        </w:rPr>
        <w:t xml:space="preserve">, 31 Mar. 2021, https://pypi.org/project/youtube-transcript-api/. Accessed 3 Feb. 2021. </w:t>
      </w:r>
    </w:p>
    <w:p w:rsidR="00000000" w:rsidDel="00000000" w:rsidP="00000000" w:rsidRDefault="00000000" w:rsidRPr="00000000" w14:paraId="000001DC">
      <w:pPr>
        <w:numPr>
          <w:ilvl w:val="0"/>
          <w:numId w:val="13"/>
        </w:numPr>
        <w:ind w:left="720" w:hanging="360"/>
      </w:pPr>
      <w:r w:rsidDel="00000000" w:rsidR="00000000" w:rsidRPr="00000000">
        <w:rPr>
          <w:rtl w:val="0"/>
        </w:rPr>
        <w:t xml:space="preserve">Bouman, Egbert. “youtube-comment-downloader.” </w:t>
      </w:r>
      <w:r w:rsidDel="00000000" w:rsidR="00000000" w:rsidRPr="00000000">
        <w:rPr>
          <w:i w:val="1"/>
          <w:rtl w:val="0"/>
        </w:rPr>
        <w:t xml:space="preserve">Github</w:t>
      </w:r>
      <w:r w:rsidDel="00000000" w:rsidR="00000000" w:rsidRPr="00000000">
        <w:rPr>
          <w:rtl w:val="0"/>
        </w:rPr>
        <w:t xml:space="preserve">, 31 Aug. 2015, https://github.com/egbertbouman/youtube-comment-downloader/. Accessed 3 Feb. 2021.</w:t>
      </w:r>
    </w:p>
    <w:p w:rsidR="00000000" w:rsidDel="00000000" w:rsidP="00000000" w:rsidRDefault="00000000" w:rsidRPr="00000000" w14:paraId="000001DD">
      <w:pPr>
        <w:numPr>
          <w:ilvl w:val="0"/>
          <w:numId w:val="13"/>
        </w:numPr>
        <w:ind w:left="720" w:hanging="360"/>
        <w:rPr>
          <w:u w:val="none"/>
        </w:rPr>
      </w:pPr>
      <w:r w:rsidDel="00000000" w:rsidR="00000000" w:rsidRPr="00000000">
        <w:rPr>
          <w:rtl w:val="0"/>
        </w:rPr>
        <w:t xml:space="preserve">NLTK. “NLTK 3.6.2 documentation.” </w:t>
      </w:r>
      <w:r w:rsidDel="00000000" w:rsidR="00000000" w:rsidRPr="00000000">
        <w:rPr>
          <w:i w:val="1"/>
          <w:rtl w:val="0"/>
        </w:rPr>
        <w:t xml:space="preserve">NLTK Project</w:t>
      </w:r>
      <w:r w:rsidDel="00000000" w:rsidR="00000000" w:rsidRPr="00000000">
        <w:rPr>
          <w:rtl w:val="0"/>
        </w:rPr>
        <w:t xml:space="preserve">, 20 Apr. 2021. </w:t>
      </w:r>
      <w:hyperlink r:id="rId38">
        <w:r w:rsidDel="00000000" w:rsidR="00000000" w:rsidRPr="00000000">
          <w:rPr>
            <w:color w:val="1155cc"/>
            <w:u w:val="single"/>
            <w:rtl w:val="0"/>
          </w:rPr>
          <w:t xml:space="preserve">https://www.nltk.org/api/nltk.html</w:t>
        </w:r>
      </w:hyperlink>
      <w:r w:rsidDel="00000000" w:rsidR="00000000" w:rsidRPr="00000000">
        <w:rPr>
          <w:rtl w:val="0"/>
        </w:rPr>
        <w:t xml:space="preserve">. Accessed 7 May, 2021.</w:t>
      </w:r>
    </w:p>
    <w:p w:rsidR="00000000" w:rsidDel="00000000" w:rsidP="00000000" w:rsidRDefault="00000000" w:rsidRPr="00000000" w14:paraId="000001DE">
      <w:pPr>
        <w:numPr>
          <w:ilvl w:val="0"/>
          <w:numId w:val="13"/>
        </w:numPr>
        <w:ind w:left="720" w:hanging="360"/>
        <w:rPr>
          <w:u w:val="none"/>
        </w:rPr>
      </w:pPr>
      <w:r w:rsidDel="00000000" w:rsidR="00000000" w:rsidRPr="00000000">
        <w:rPr>
          <w:rtl w:val="0"/>
        </w:rPr>
        <w:t xml:space="preserve">Pandas. “API reference.” </w:t>
      </w:r>
      <w:r w:rsidDel="00000000" w:rsidR="00000000" w:rsidRPr="00000000">
        <w:rPr>
          <w:i w:val="1"/>
          <w:rtl w:val="0"/>
        </w:rPr>
        <w:t xml:space="preserve">Pandas Development Team</w:t>
      </w:r>
      <w:r w:rsidDel="00000000" w:rsidR="00000000" w:rsidRPr="00000000">
        <w:rPr>
          <w:rtl w:val="0"/>
        </w:rPr>
        <w:t xml:space="preserve">, 2021. </w:t>
      </w:r>
      <w:hyperlink r:id="rId39">
        <w:r w:rsidDel="00000000" w:rsidR="00000000" w:rsidRPr="00000000">
          <w:rPr>
            <w:color w:val="1155cc"/>
            <w:u w:val="single"/>
            <w:rtl w:val="0"/>
          </w:rPr>
          <w:t xml:space="preserve">https://pandas.pydata.org/docs/reference/index.html</w:t>
        </w:r>
      </w:hyperlink>
      <w:r w:rsidDel="00000000" w:rsidR="00000000" w:rsidRPr="00000000">
        <w:rPr>
          <w:rtl w:val="0"/>
        </w:rPr>
        <w:t xml:space="preserve">. Accessed 7 May, 2021.</w:t>
      </w:r>
    </w:p>
    <w:p w:rsidR="00000000" w:rsidDel="00000000" w:rsidP="00000000" w:rsidRDefault="00000000" w:rsidRPr="00000000" w14:paraId="000001DF">
      <w:pPr>
        <w:numPr>
          <w:ilvl w:val="0"/>
          <w:numId w:val="13"/>
        </w:numPr>
        <w:ind w:left="720" w:hanging="360"/>
        <w:rPr>
          <w:u w:val="none"/>
        </w:rPr>
      </w:pPr>
      <w:r w:rsidDel="00000000" w:rsidR="00000000" w:rsidRPr="00000000">
        <w:rPr>
          <w:rtl w:val="0"/>
        </w:rPr>
        <w:t xml:space="preserve">Robertson, Mark. “3 Metrics Ratios to Measure YouTube Channel Success – Tubular Labs.” </w:t>
      </w:r>
      <w:r w:rsidDel="00000000" w:rsidR="00000000" w:rsidRPr="00000000">
        <w:rPr>
          <w:i w:val="1"/>
          <w:rtl w:val="0"/>
        </w:rPr>
        <w:t xml:space="preserve">Tubularlabs</w:t>
      </w:r>
      <w:r w:rsidDel="00000000" w:rsidR="00000000" w:rsidRPr="00000000">
        <w:rPr>
          <w:rtl w:val="0"/>
        </w:rPr>
        <w:t xml:space="preserve">, 18 Sept. 2014, </w:t>
      </w:r>
      <w:hyperlink r:id="rId40">
        <w:r w:rsidDel="00000000" w:rsidR="00000000" w:rsidRPr="00000000">
          <w:rPr>
            <w:color w:val="1155cc"/>
            <w:u w:val="single"/>
            <w:rtl w:val="0"/>
          </w:rPr>
          <w:t xml:space="preserve">https://tubularlabs.com/blog/3-metrics-youtube-success/</w:t>
        </w:r>
      </w:hyperlink>
      <w:r w:rsidDel="00000000" w:rsidR="00000000" w:rsidRPr="00000000">
        <w:rPr>
          <w:rtl w:val="0"/>
        </w:rPr>
        <w:t xml:space="preserve">. Accessed 23 Apr. 2021.</w:t>
      </w:r>
    </w:p>
    <w:p w:rsidR="00000000" w:rsidDel="00000000" w:rsidP="00000000" w:rsidRDefault="00000000" w:rsidRPr="00000000" w14:paraId="000001E0">
      <w:pPr>
        <w:numPr>
          <w:ilvl w:val="0"/>
          <w:numId w:val="13"/>
        </w:numPr>
        <w:ind w:left="720" w:hanging="360"/>
        <w:rPr>
          <w:u w:val="none"/>
        </w:rPr>
      </w:pPr>
      <w:r w:rsidDel="00000000" w:rsidR="00000000" w:rsidRPr="00000000">
        <w:rPr>
          <w:rtl w:val="0"/>
        </w:rPr>
        <w:t xml:space="preserve">McCulloch, Alexandria. “YouTube Videos: What’s Not to like? | Socialbakers.” </w:t>
      </w:r>
      <w:r w:rsidDel="00000000" w:rsidR="00000000" w:rsidRPr="00000000">
        <w:rPr>
          <w:i w:val="1"/>
          <w:rtl w:val="0"/>
        </w:rPr>
        <w:t xml:space="preserve">Socialbakers</w:t>
      </w:r>
      <w:r w:rsidDel="00000000" w:rsidR="00000000" w:rsidRPr="00000000">
        <w:rPr>
          <w:rtl w:val="0"/>
        </w:rPr>
        <w:t xml:space="preserve">, 2014, </w:t>
      </w:r>
      <w:hyperlink r:id="rId41">
        <w:r w:rsidDel="00000000" w:rsidR="00000000" w:rsidRPr="00000000">
          <w:rPr>
            <w:color w:val="1155cc"/>
            <w:u w:val="single"/>
            <w:rtl w:val="0"/>
          </w:rPr>
          <w:t xml:space="preserve">https://www.socialbakers.com/blog/2234-youtube-videos-what-s-not-to-like</w:t>
        </w:r>
      </w:hyperlink>
      <w:r w:rsidDel="00000000" w:rsidR="00000000" w:rsidRPr="00000000">
        <w:rPr>
          <w:rtl w:val="0"/>
        </w:rPr>
        <w:t xml:space="preserve">. Accessed 23 Apr. 2021.</w:t>
      </w:r>
    </w:p>
    <w:p w:rsidR="00000000" w:rsidDel="00000000" w:rsidP="00000000" w:rsidRDefault="00000000" w:rsidRPr="00000000" w14:paraId="000001E1">
      <w:pPr>
        <w:numPr>
          <w:ilvl w:val="0"/>
          <w:numId w:val="13"/>
        </w:numPr>
        <w:ind w:left="720" w:hanging="360"/>
        <w:rPr>
          <w:u w:val="none"/>
        </w:rPr>
      </w:pPr>
      <w:r w:rsidDel="00000000" w:rsidR="00000000" w:rsidRPr="00000000">
        <w:rPr>
          <w:rtl w:val="0"/>
        </w:rPr>
        <w:t xml:space="preserve">Plotly. “Python API reference for plotly.” </w:t>
      </w:r>
      <w:r w:rsidDel="00000000" w:rsidR="00000000" w:rsidRPr="00000000">
        <w:rPr>
          <w:i w:val="1"/>
          <w:rtl w:val="0"/>
        </w:rPr>
        <w:t xml:space="preserve">Plotly</w:t>
      </w:r>
      <w:r w:rsidDel="00000000" w:rsidR="00000000" w:rsidRPr="00000000">
        <w:rPr>
          <w:rtl w:val="0"/>
        </w:rPr>
        <w:t xml:space="preserve">, 12 Jan. 2021. </w:t>
      </w:r>
      <w:hyperlink r:id="rId42">
        <w:r w:rsidDel="00000000" w:rsidR="00000000" w:rsidRPr="00000000">
          <w:rPr>
            <w:color w:val="1155cc"/>
            <w:u w:val="single"/>
            <w:rtl w:val="0"/>
          </w:rPr>
          <w:t xml:space="preserve">https://plotly.com/python-api-reference/</w:t>
        </w:r>
      </w:hyperlink>
      <w:r w:rsidDel="00000000" w:rsidR="00000000" w:rsidRPr="00000000">
        <w:rPr>
          <w:rtl w:val="0"/>
        </w:rPr>
        <w:t xml:space="preserve">. Accessed 7 May, 2021.</w:t>
      </w:r>
      <w:r w:rsidDel="00000000" w:rsidR="00000000" w:rsidRPr="00000000">
        <w:rPr>
          <w:rtl w:val="0"/>
        </w:rPr>
      </w:r>
    </w:p>
    <w:p w:rsidR="00000000" w:rsidDel="00000000" w:rsidP="00000000" w:rsidRDefault="00000000" w:rsidRPr="00000000" w14:paraId="000001E2">
      <w:pPr>
        <w:rPr/>
      </w:pPr>
      <w:r w:rsidDel="00000000" w:rsidR="00000000" w:rsidRPr="00000000">
        <w:rPr>
          <w:rtl w:val="0"/>
        </w:rPr>
      </w:r>
    </w:p>
    <w:sectPr>
      <w:headerReference r:id="rId43" w:type="default"/>
      <w:footerReference r:id="rId44" w:type="default"/>
      <w:footerReference r:id="rId45" w:type="first"/>
      <w:pgSz w:h="15840" w:w="12240" w:orient="portrait"/>
      <w:pgMar w:bottom="1440" w:top="1440" w:left="1440" w:right="1440" w:header="720" w:footer="720"/>
      <w:pgNumType w:start="0"/>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E3">
    <w:pPr>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E4">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E5">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tubularlabs.com/blog/3-metrics-youtube-success/" TargetMode="External"/><Relationship Id="rId20" Type="http://schemas.openxmlformats.org/officeDocument/2006/relationships/image" Target="media/image6.png"/><Relationship Id="rId42" Type="http://schemas.openxmlformats.org/officeDocument/2006/relationships/hyperlink" Target="https://plotly.com/python-api-reference/" TargetMode="External"/><Relationship Id="rId41" Type="http://schemas.openxmlformats.org/officeDocument/2006/relationships/hyperlink" Target="https://www.socialbakers.com/blog/2234-youtube-videos-what-s-not-to-like" TargetMode="External"/><Relationship Id="rId22" Type="http://schemas.openxmlformats.org/officeDocument/2006/relationships/image" Target="media/image25.png"/><Relationship Id="rId44" Type="http://schemas.openxmlformats.org/officeDocument/2006/relationships/footer" Target="footer2.xml"/><Relationship Id="rId21" Type="http://schemas.openxmlformats.org/officeDocument/2006/relationships/image" Target="media/image15.png"/><Relationship Id="rId43" Type="http://schemas.openxmlformats.org/officeDocument/2006/relationships/header" Target="header1.xml"/><Relationship Id="rId24" Type="http://schemas.openxmlformats.org/officeDocument/2006/relationships/image" Target="media/image12.png"/><Relationship Id="rId23" Type="http://schemas.openxmlformats.org/officeDocument/2006/relationships/image" Target="media/image9.png"/><Relationship Id="rId45" Type="http://schemas.openxmlformats.org/officeDocument/2006/relationships/footer" Target="footer1.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21.png"/><Relationship Id="rId26" Type="http://schemas.openxmlformats.org/officeDocument/2006/relationships/image" Target="media/image4.png"/><Relationship Id="rId25" Type="http://schemas.openxmlformats.org/officeDocument/2006/relationships/image" Target="media/image2.png"/><Relationship Id="rId28" Type="http://schemas.openxmlformats.org/officeDocument/2006/relationships/image" Target="media/image23.png"/><Relationship Id="rId27" Type="http://schemas.openxmlformats.org/officeDocument/2006/relationships/image" Target="media/image17.png"/><Relationship Id="rId5" Type="http://schemas.openxmlformats.org/officeDocument/2006/relationships/styles" Target="styles.xml"/><Relationship Id="rId6" Type="http://schemas.openxmlformats.org/officeDocument/2006/relationships/image" Target="media/image1.png"/><Relationship Id="rId29" Type="http://schemas.openxmlformats.org/officeDocument/2006/relationships/image" Target="media/image22.png"/><Relationship Id="rId7" Type="http://schemas.openxmlformats.org/officeDocument/2006/relationships/image" Target="media/image20.png"/><Relationship Id="rId8" Type="http://schemas.openxmlformats.org/officeDocument/2006/relationships/image" Target="media/image8.png"/><Relationship Id="rId31" Type="http://schemas.openxmlformats.org/officeDocument/2006/relationships/hyperlink" Target="https://www.python.org/" TargetMode="External"/><Relationship Id="rId30" Type="http://schemas.openxmlformats.org/officeDocument/2006/relationships/image" Target="media/image27.png"/><Relationship Id="rId11" Type="http://schemas.openxmlformats.org/officeDocument/2006/relationships/image" Target="media/image13.png"/><Relationship Id="rId33" Type="http://schemas.openxmlformats.org/officeDocument/2006/relationships/hyperlink" Target="https://jupyter.org/" TargetMode="External"/><Relationship Id="rId10" Type="http://schemas.openxmlformats.org/officeDocument/2006/relationships/image" Target="media/image10.png"/><Relationship Id="rId32" Type="http://schemas.openxmlformats.org/officeDocument/2006/relationships/hyperlink" Target="https://docs.anaconda.com/" TargetMode="External"/><Relationship Id="rId13" Type="http://schemas.openxmlformats.org/officeDocument/2006/relationships/image" Target="media/image24.png"/><Relationship Id="rId35" Type="http://schemas.openxmlformats.org/officeDocument/2006/relationships/image" Target="media/image7.png"/><Relationship Id="rId12" Type="http://schemas.openxmlformats.org/officeDocument/2006/relationships/image" Target="media/image16.png"/><Relationship Id="rId34" Type="http://schemas.openxmlformats.org/officeDocument/2006/relationships/image" Target="media/image5.png"/><Relationship Id="rId15" Type="http://schemas.openxmlformats.org/officeDocument/2006/relationships/image" Target="media/image18.png"/><Relationship Id="rId37" Type="http://schemas.openxmlformats.org/officeDocument/2006/relationships/hyperlink" Target="mailto:fox@vt.edu" TargetMode="External"/><Relationship Id="rId14" Type="http://schemas.openxmlformats.org/officeDocument/2006/relationships/image" Target="media/image14.png"/><Relationship Id="rId36" Type="http://schemas.openxmlformats.org/officeDocument/2006/relationships/hyperlink" Target="mailto:florian@vt.edu" TargetMode="External"/><Relationship Id="rId17" Type="http://schemas.openxmlformats.org/officeDocument/2006/relationships/image" Target="media/image19.png"/><Relationship Id="rId39" Type="http://schemas.openxmlformats.org/officeDocument/2006/relationships/hyperlink" Target="https://pandas.pydata.org/docs/reference/index.html" TargetMode="External"/><Relationship Id="rId16" Type="http://schemas.openxmlformats.org/officeDocument/2006/relationships/image" Target="media/image3.png"/><Relationship Id="rId38" Type="http://schemas.openxmlformats.org/officeDocument/2006/relationships/hyperlink" Target="https://www.nltk.org/api/nltk.html" TargetMode="External"/><Relationship Id="rId19" Type="http://schemas.openxmlformats.org/officeDocument/2006/relationships/image" Target="media/image26.png"/><Relationship Id="rId18" Type="http://schemas.openxmlformats.org/officeDocument/2006/relationships/image" Target="media/image1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