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88DD74" w14:textId="77777777" w:rsidR="002617B1" w:rsidRPr="004979E0" w:rsidRDefault="002617B1" w:rsidP="002D04F1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4979E0">
        <w:rPr>
          <w:rFonts w:ascii="Arial" w:hAnsi="Arial" w:cs="Arial"/>
          <w:b/>
          <w:bCs/>
          <w:sz w:val="24"/>
          <w:szCs w:val="24"/>
        </w:rPr>
        <w:t>Commission on Faculty Affairs</w:t>
      </w:r>
    </w:p>
    <w:p w14:paraId="0188DD75" w14:textId="77777777" w:rsidR="00E407EF" w:rsidRDefault="006320E6" w:rsidP="00E407EF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February </w:t>
      </w:r>
      <w:r w:rsidR="000567E5">
        <w:rPr>
          <w:rFonts w:ascii="Arial" w:hAnsi="Arial" w:cs="Arial"/>
          <w:b/>
          <w:bCs/>
          <w:sz w:val="24"/>
          <w:szCs w:val="24"/>
        </w:rPr>
        <w:t>20</w:t>
      </w:r>
      <w:r>
        <w:rPr>
          <w:rFonts w:ascii="Arial" w:hAnsi="Arial" w:cs="Arial"/>
          <w:b/>
          <w:bCs/>
          <w:sz w:val="24"/>
          <w:szCs w:val="24"/>
        </w:rPr>
        <w:t>, 2015</w:t>
      </w:r>
    </w:p>
    <w:p w14:paraId="0188DD76" w14:textId="77777777" w:rsidR="00645A32" w:rsidRDefault="006320E6" w:rsidP="002D04F1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11:00 am </w:t>
      </w:r>
    </w:p>
    <w:p w14:paraId="0188DD77" w14:textId="77777777" w:rsidR="00E105E5" w:rsidRPr="004979E0" w:rsidRDefault="00E105E5" w:rsidP="002D04F1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3</w:t>
      </w:r>
      <w:r w:rsidR="002D04F1">
        <w:rPr>
          <w:rFonts w:ascii="Arial" w:hAnsi="Arial" w:cs="Arial"/>
          <w:b/>
          <w:bCs/>
          <w:sz w:val="24"/>
          <w:szCs w:val="24"/>
        </w:rPr>
        <w:t>30-E</w:t>
      </w:r>
      <w:r w:rsidRPr="00E105E5">
        <w:rPr>
          <w:rFonts w:ascii="Arial" w:hAnsi="Arial" w:cs="Arial"/>
          <w:b/>
          <w:bCs/>
          <w:sz w:val="24"/>
          <w:szCs w:val="24"/>
        </w:rPr>
        <w:t xml:space="preserve"> </w:t>
      </w:r>
      <w:r w:rsidR="00E41D62">
        <w:rPr>
          <w:rFonts w:ascii="Arial" w:hAnsi="Arial" w:cs="Arial"/>
          <w:b/>
          <w:bCs/>
          <w:sz w:val="24"/>
          <w:szCs w:val="24"/>
        </w:rPr>
        <w:t>Burruss</w:t>
      </w:r>
    </w:p>
    <w:p w14:paraId="0188DD78" w14:textId="77777777" w:rsidR="00654DB2" w:rsidRPr="004979E0" w:rsidRDefault="00654DB2" w:rsidP="00E407EF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sz w:val="24"/>
          <w:szCs w:val="24"/>
        </w:rPr>
      </w:pPr>
    </w:p>
    <w:p w14:paraId="0188DD79" w14:textId="77777777" w:rsidR="00890D32" w:rsidRPr="00E105E5" w:rsidRDefault="004979E0" w:rsidP="00E407EF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  <w:r w:rsidRPr="00E105E5">
        <w:rPr>
          <w:rFonts w:ascii="Arial" w:hAnsi="Arial" w:cs="Arial"/>
          <w:b/>
          <w:sz w:val="24"/>
          <w:szCs w:val="24"/>
        </w:rPr>
        <w:t>Agenda</w:t>
      </w:r>
    </w:p>
    <w:p w14:paraId="0188DD7A" w14:textId="77777777" w:rsidR="00170A68" w:rsidRDefault="00170A68" w:rsidP="00170A68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24"/>
          <w:szCs w:val="24"/>
        </w:rPr>
      </w:pPr>
    </w:p>
    <w:p w14:paraId="0188DD7B" w14:textId="77777777" w:rsidR="004979E0" w:rsidRPr="00170A68" w:rsidRDefault="002D04F1" w:rsidP="00170A68">
      <w:pPr>
        <w:pStyle w:val="ListParagraph"/>
        <w:numPr>
          <w:ilvl w:val="0"/>
          <w:numId w:val="13"/>
        </w:num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24"/>
          <w:szCs w:val="24"/>
        </w:rPr>
      </w:pPr>
      <w:r w:rsidRPr="00170A68">
        <w:rPr>
          <w:rFonts w:ascii="Arial" w:hAnsi="Arial" w:cs="Arial"/>
          <w:sz w:val="24"/>
          <w:szCs w:val="24"/>
        </w:rPr>
        <w:t>Announcement to approve and post the</w:t>
      </w:r>
      <w:r w:rsidR="00621E7A" w:rsidRPr="00170A68">
        <w:rPr>
          <w:rFonts w:ascii="Arial" w:hAnsi="Arial" w:cs="Arial"/>
          <w:sz w:val="24"/>
          <w:szCs w:val="24"/>
        </w:rPr>
        <w:t xml:space="preserve"> minutes from </w:t>
      </w:r>
      <w:r w:rsidR="006320E6">
        <w:rPr>
          <w:rFonts w:ascii="Arial" w:hAnsi="Arial" w:cs="Arial"/>
          <w:sz w:val="24"/>
          <w:szCs w:val="24"/>
        </w:rPr>
        <w:t xml:space="preserve">the </w:t>
      </w:r>
      <w:r w:rsidR="00DC1234">
        <w:rPr>
          <w:rFonts w:ascii="Arial" w:hAnsi="Arial" w:cs="Arial"/>
          <w:sz w:val="24"/>
          <w:szCs w:val="24"/>
        </w:rPr>
        <w:t>February</w:t>
      </w:r>
      <w:r w:rsidR="006320E6">
        <w:rPr>
          <w:rFonts w:ascii="Arial" w:hAnsi="Arial" w:cs="Arial"/>
          <w:sz w:val="24"/>
          <w:szCs w:val="24"/>
        </w:rPr>
        <w:t xml:space="preserve"> </w:t>
      </w:r>
      <w:r w:rsidR="00DC1234">
        <w:rPr>
          <w:rFonts w:ascii="Arial" w:hAnsi="Arial" w:cs="Arial"/>
          <w:sz w:val="24"/>
          <w:szCs w:val="24"/>
        </w:rPr>
        <w:t>6</w:t>
      </w:r>
      <w:r w:rsidR="006320E6">
        <w:rPr>
          <w:rFonts w:ascii="Arial" w:hAnsi="Arial" w:cs="Arial"/>
          <w:sz w:val="24"/>
          <w:szCs w:val="24"/>
        </w:rPr>
        <w:t>, 201</w:t>
      </w:r>
      <w:r w:rsidR="00DC1234">
        <w:rPr>
          <w:rFonts w:ascii="Arial" w:hAnsi="Arial" w:cs="Arial"/>
          <w:sz w:val="24"/>
          <w:szCs w:val="24"/>
        </w:rPr>
        <w:t xml:space="preserve">5 </w:t>
      </w:r>
      <w:r w:rsidRPr="00170A68">
        <w:rPr>
          <w:rFonts w:ascii="Arial" w:hAnsi="Arial" w:cs="Arial"/>
          <w:sz w:val="24"/>
          <w:szCs w:val="24"/>
        </w:rPr>
        <w:t>meeting.</w:t>
      </w:r>
      <w:r w:rsidR="00170A68" w:rsidRPr="00170A68">
        <w:rPr>
          <w:rFonts w:ascii="Arial" w:hAnsi="Arial" w:cs="Arial"/>
          <w:sz w:val="24"/>
          <w:szCs w:val="24"/>
        </w:rPr>
        <w:t xml:space="preserve"> </w:t>
      </w:r>
      <w:r w:rsidRPr="00170A68">
        <w:rPr>
          <w:rFonts w:ascii="Arial" w:hAnsi="Arial" w:cs="Arial"/>
          <w:sz w:val="24"/>
          <w:szCs w:val="24"/>
        </w:rPr>
        <w:t xml:space="preserve">Those minutes have been posted on the CFA Scholar site. </w:t>
      </w:r>
      <w:r w:rsidR="00621E7A" w:rsidRPr="00170A68">
        <w:rPr>
          <w:rFonts w:ascii="Arial" w:hAnsi="Arial" w:cs="Arial"/>
          <w:sz w:val="24"/>
          <w:szCs w:val="24"/>
        </w:rPr>
        <w:t xml:space="preserve"> </w:t>
      </w:r>
    </w:p>
    <w:p w14:paraId="0188DD7C" w14:textId="77777777" w:rsidR="002D04F1" w:rsidRPr="004979E0" w:rsidRDefault="002D04F1" w:rsidP="002D04F1">
      <w:pPr>
        <w:pStyle w:val="ListParagraph"/>
        <w:spacing w:line="360" w:lineRule="auto"/>
        <w:ind w:left="360"/>
        <w:rPr>
          <w:rFonts w:ascii="Arial" w:hAnsi="Arial" w:cs="Arial"/>
          <w:sz w:val="24"/>
          <w:szCs w:val="24"/>
        </w:rPr>
      </w:pPr>
    </w:p>
    <w:p w14:paraId="0188DD7D" w14:textId="77777777" w:rsidR="006320E6" w:rsidRDefault="00DC1234" w:rsidP="00DC1234">
      <w:pPr>
        <w:pStyle w:val="ListParagraph"/>
        <w:numPr>
          <w:ilvl w:val="0"/>
          <w:numId w:val="13"/>
        </w:num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CGSP </w:t>
      </w:r>
      <w:r w:rsidR="00B32216">
        <w:rPr>
          <w:rFonts w:ascii="Arial" w:hAnsi="Arial" w:cs="Arial"/>
          <w:sz w:val="24"/>
          <w:szCs w:val="24"/>
        </w:rPr>
        <w:t xml:space="preserve">draft </w:t>
      </w:r>
      <w:r>
        <w:rPr>
          <w:rFonts w:ascii="Arial" w:hAnsi="Arial" w:cs="Arial"/>
          <w:sz w:val="24"/>
          <w:szCs w:val="24"/>
        </w:rPr>
        <w:t>resolution on conflict of interest</w:t>
      </w:r>
      <w:r w:rsidR="00B32216">
        <w:rPr>
          <w:rFonts w:ascii="Arial" w:hAnsi="Arial" w:cs="Arial"/>
          <w:sz w:val="24"/>
          <w:szCs w:val="24"/>
        </w:rPr>
        <w:t xml:space="preserve"> (available on Scholar)</w:t>
      </w:r>
      <w:r w:rsidR="002D04F1" w:rsidRPr="00170A68">
        <w:rPr>
          <w:rFonts w:ascii="Arial" w:hAnsi="Arial" w:cs="Arial"/>
          <w:sz w:val="24"/>
          <w:szCs w:val="24"/>
        </w:rPr>
        <w:t xml:space="preserve">: </w:t>
      </w:r>
      <w:r w:rsidR="00E03326">
        <w:rPr>
          <w:rFonts w:ascii="Arial" w:hAnsi="Arial" w:cs="Arial"/>
          <w:sz w:val="24"/>
          <w:szCs w:val="24"/>
        </w:rPr>
        <w:t>d</w:t>
      </w:r>
      <w:r>
        <w:rPr>
          <w:rFonts w:ascii="Arial" w:hAnsi="Arial" w:cs="Arial"/>
          <w:sz w:val="24"/>
          <w:szCs w:val="24"/>
        </w:rPr>
        <w:t>iscussion with Hans Robinson (CGSP chair) and Greg Purdy (</w:t>
      </w:r>
      <w:r w:rsidRPr="00DC1234">
        <w:rPr>
          <w:rFonts w:ascii="Arial" w:hAnsi="Arial" w:cs="Arial"/>
          <w:sz w:val="24"/>
          <w:szCs w:val="24"/>
        </w:rPr>
        <w:t>GSA</w:t>
      </w:r>
      <w:r w:rsidR="006320E6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president) on the “Resolution o</w:t>
      </w:r>
      <w:r w:rsidRPr="00DC1234">
        <w:rPr>
          <w:rFonts w:ascii="Arial" w:hAnsi="Arial" w:cs="Arial"/>
          <w:sz w:val="24"/>
          <w:szCs w:val="24"/>
        </w:rPr>
        <w:t xml:space="preserve">n Faculty Family </w:t>
      </w:r>
      <w:r>
        <w:rPr>
          <w:rFonts w:ascii="Arial" w:hAnsi="Arial" w:cs="Arial"/>
          <w:sz w:val="24"/>
          <w:szCs w:val="24"/>
        </w:rPr>
        <w:t>or Close Relations Serving o</w:t>
      </w:r>
      <w:r w:rsidRPr="00DC1234">
        <w:rPr>
          <w:rFonts w:ascii="Arial" w:hAnsi="Arial" w:cs="Arial"/>
          <w:sz w:val="24"/>
          <w:szCs w:val="24"/>
        </w:rPr>
        <w:t>n Graduate Advisory Committees</w:t>
      </w:r>
      <w:r>
        <w:rPr>
          <w:rFonts w:ascii="Arial" w:hAnsi="Arial" w:cs="Arial"/>
          <w:sz w:val="24"/>
          <w:szCs w:val="24"/>
        </w:rPr>
        <w:t>.”</w:t>
      </w:r>
    </w:p>
    <w:p w14:paraId="0188DD7E" w14:textId="77777777" w:rsidR="00C10DF1" w:rsidRPr="00C10DF1" w:rsidRDefault="00C10DF1" w:rsidP="00C10DF1">
      <w:pPr>
        <w:pStyle w:val="ListParagraph"/>
        <w:rPr>
          <w:rFonts w:ascii="Arial" w:hAnsi="Arial" w:cs="Arial"/>
          <w:sz w:val="24"/>
          <w:szCs w:val="24"/>
        </w:rPr>
      </w:pPr>
    </w:p>
    <w:p w14:paraId="0188DD7F" w14:textId="77777777" w:rsidR="0031241E" w:rsidRDefault="0031241E" w:rsidP="0031241E">
      <w:pPr>
        <w:pStyle w:val="ListParagraph"/>
        <w:numPr>
          <w:ilvl w:val="0"/>
          <w:numId w:val="13"/>
        </w:num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</w:t>
      </w:r>
      <w:r w:rsidRPr="0031241E">
        <w:rPr>
          <w:rFonts w:ascii="Arial" w:hAnsi="Arial" w:cs="Arial"/>
          <w:sz w:val="24"/>
          <w:szCs w:val="24"/>
        </w:rPr>
        <w:t>eport</w:t>
      </w:r>
      <w:r>
        <w:rPr>
          <w:rFonts w:ascii="Arial" w:hAnsi="Arial" w:cs="Arial"/>
          <w:sz w:val="24"/>
          <w:szCs w:val="24"/>
        </w:rPr>
        <w:t>s from</w:t>
      </w:r>
      <w:r w:rsidRPr="0031241E">
        <w:rPr>
          <w:rFonts w:ascii="Arial" w:hAnsi="Arial" w:cs="Arial"/>
          <w:sz w:val="24"/>
          <w:szCs w:val="24"/>
        </w:rPr>
        <w:t xml:space="preserve"> CFA representatives </w:t>
      </w:r>
      <w:r>
        <w:rPr>
          <w:rFonts w:ascii="Arial" w:hAnsi="Arial" w:cs="Arial"/>
          <w:sz w:val="24"/>
          <w:szCs w:val="24"/>
        </w:rPr>
        <w:t>on</w:t>
      </w:r>
      <w:r w:rsidRPr="0031241E">
        <w:rPr>
          <w:rFonts w:ascii="Arial" w:hAnsi="Arial" w:cs="Arial"/>
          <w:sz w:val="24"/>
          <w:szCs w:val="24"/>
        </w:rPr>
        <w:t xml:space="preserve"> other commissions and committees</w:t>
      </w:r>
    </w:p>
    <w:p w14:paraId="0188DD80" w14:textId="77777777" w:rsidR="00C10DF1" w:rsidRPr="00C10DF1" w:rsidRDefault="00C10DF1" w:rsidP="00C10DF1">
      <w:pPr>
        <w:pStyle w:val="ListParagraph"/>
        <w:rPr>
          <w:rFonts w:ascii="Arial" w:hAnsi="Arial" w:cs="Arial"/>
          <w:sz w:val="24"/>
          <w:szCs w:val="24"/>
        </w:rPr>
      </w:pPr>
    </w:p>
    <w:p w14:paraId="0188DD81" w14:textId="77777777" w:rsidR="004831F3" w:rsidRDefault="004831F3" w:rsidP="00170A68">
      <w:pPr>
        <w:pStyle w:val="ListParagraph"/>
        <w:numPr>
          <w:ilvl w:val="0"/>
          <w:numId w:val="13"/>
        </w:num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Announcements</w:t>
      </w:r>
    </w:p>
    <w:p w14:paraId="0188DD82" w14:textId="77777777" w:rsidR="004831F3" w:rsidRPr="004831F3" w:rsidRDefault="004831F3" w:rsidP="004831F3">
      <w:pPr>
        <w:pStyle w:val="ListParagraph"/>
        <w:rPr>
          <w:rFonts w:ascii="Arial" w:hAnsi="Arial" w:cs="Arial"/>
          <w:sz w:val="24"/>
          <w:szCs w:val="24"/>
        </w:rPr>
      </w:pPr>
    </w:p>
    <w:p w14:paraId="0188DD83" w14:textId="77777777" w:rsidR="00621E7A" w:rsidRPr="00170A68" w:rsidRDefault="006320E6" w:rsidP="00170A68">
      <w:pPr>
        <w:pStyle w:val="ListParagraph"/>
        <w:numPr>
          <w:ilvl w:val="0"/>
          <w:numId w:val="13"/>
        </w:num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Other</w:t>
      </w:r>
      <w:r w:rsidR="004831F3">
        <w:rPr>
          <w:rFonts w:ascii="Arial" w:hAnsi="Arial" w:cs="Arial"/>
          <w:sz w:val="24"/>
          <w:szCs w:val="24"/>
        </w:rPr>
        <w:t xml:space="preserve"> business</w:t>
      </w:r>
    </w:p>
    <w:sectPr w:rsidR="00621E7A" w:rsidRPr="00170A68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88DD86" w14:textId="77777777" w:rsidR="00EA7325" w:rsidRDefault="00EA7325" w:rsidP="006E62AD">
      <w:pPr>
        <w:spacing w:after="0" w:line="240" w:lineRule="auto"/>
      </w:pPr>
      <w:r>
        <w:separator/>
      </w:r>
    </w:p>
  </w:endnote>
  <w:endnote w:type="continuationSeparator" w:id="0">
    <w:p w14:paraId="0188DD87" w14:textId="77777777" w:rsidR="00EA7325" w:rsidRDefault="00EA7325" w:rsidP="006E62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1890189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188DD88" w14:textId="77777777" w:rsidR="006E62AD" w:rsidRDefault="006E62AD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B32216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0188DD89" w14:textId="77777777" w:rsidR="006E62AD" w:rsidRDefault="006E62A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88DD84" w14:textId="77777777" w:rsidR="00EA7325" w:rsidRDefault="00EA7325" w:rsidP="006E62AD">
      <w:pPr>
        <w:spacing w:after="0" w:line="240" w:lineRule="auto"/>
      </w:pPr>
      <w:r>
        <w:separator/>
      </w:r>
    </w:p>
  </w:footnote>
  <w:footnote w:type="continuationSeparator" w:id="0">
    <w:p w14:paraId="0188DD85" w14:textId="77777777" w:rsidR="00EA7325" w:rsidRDefault="00EA7325" w:rsidP="006E62A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1127CC"/>
    <w:multiLevelType w:val="hybridMultilevel"/>
    <w:tmpl w:val="7DF4697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C931F6"/>
    <w:multiLevelType w:val="hybridMultilevel"/>
    <w:tmpl w:val="F628197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0B7F01"/>
    <w:multiLevelType w:val="hybridMultilevel"/>
    <w:tmpl w:val="4FA4C5EE"/>
    <w:lvl w:ilvl="0" w:tplc="716E2BE4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346742C"/>
    <w:multiLevelType w:val="hybridMultilevel"/>
    <w:tmpl w:val="11181788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42D143F"/>
    <w:multiLevelType w:val="hybridMultilevel"/>
    <w:tmpl w:val="2B6EA05A"/>
    <w:lvl w:ilvl="0" w:tplc="28C6A756">
      <w:start w:val="1"/>
      <w:numFmt w:val="decimal"/>
      <w:lvlText w:val="%1."/>
      <w:lvlJc w:val="left"/>
      <w:pPr>
        <w:ind w:left="720" w:hanging="360"/>
      </w:pPr>
      <w:rPr>
        <w:rFonts w:hint="default"/>
        <w:u w:val="singl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B1745C4"/>
    <w:multiLevelType w:val="hybridMultilevel"/>
    <w:tmpl w:val="8B4E96F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C8B0D23"/>
    <w:multiLevelType w:val="hybridMultilevel"/>
    <w:tmpl w:val="C27EEF8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5176DE9"/>
    <w:multiLevelType w:val="hybridMultilevel"/>
    <w:tmpl w:val="DC427B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7904577"/>
    <w:multiLevelType w:val="hybridMultilevel"/>
    <w:tmpl w:val="6B0AB5E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ACC2A9B"/>
    <w:multiLevelType w:val="hybridMultilevel"/>
    <w:tmpl w:val="DF266C8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C1C1559"/>
    <w:multiLevelType w:val="hybridMultilevel"/>
    <w:tmpl w:val="960A810E"/>
    <w:lvl w:ilvl="0" w:tplc="C27CB9AC">
      <w:start w:val="2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4DD82B5B"/>
    <w:multiLevelType w:val="hybridMultilevel"/>
    <w:tmpl w:val="F426F6D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123684E"/>
    <w:multiLevelType w:val="hybridMultilevel"/>
    <w:tmpl w:val="7E4EF8FE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5A401052"/>
    <w:multiLevelType w:val="hybridMultilevel"/>
    <w:tmpl w:val="6116EE48"/>
    <w:lvl w:ilvl="0" w:tplc="C526B9D2">
      <w:numFmt w:val="bullet"/>
      <w:lvlText w:val="-"/>
      <w:lvlJc w:val="left"/>
      <w:pPr>
        <w:ind w:left="180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4" w15:restartNumberingAfterBreak="0">
    <w:nsid w:val="5D787F43"/>
    <w:multiLevelType w:val="hybridMultilevel"/>
    <w:tmpl w:val="F426F6D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21336E4"/>
    <w:multiLevelType w:val="hybridMultilevel"/>
    <w:tmpl w:val="B298031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CAB28B4"/>
    <w:multiLevelType w:val="hybridMultilevel"/>
    <w:tmpl w:val="50C4DBC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F4E4D82"/>
    <w:multiLevelType w:val="hybridMultilevel"/>
    <w:tmpl w:val="CDFAACD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F671443"/>
    <w:multiLevelType w:val="hybridMultilevel"/>
    <w:tmpl w:val="918E6A9A"/>
    <w:lvl w:ilvl="0" w:tplc="4D58BD60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F8D3E09"/>
    <w:multiLevelType w:val="hybridMultilevel"/>
    <w:tmpl w:val="E8DE337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2895228"/>
    <w:multiLevelType w:val="hybridMultilevel"/>
    <w:tmpl w:val="964EDB4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BA256F9"/>
    <w:multiLevelType w:val="hybridMultilevel"/>
    <w:tmpl w:val="F426F6D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33009603">
    <w:abstractNumId w:val="17"/>
  </w:num>
  <w:num w:numId="2" w16cid:durableId="1109544595">
    <w:abstractNumId w:val="1"/>
  </w:num>
  <w:num w:numId="3" w16cid:durableId="529534306">
    <w:abstractNumId w:val="5"/>
  </w:num>
  <w:num w:numId="4" w16cid:durableId="763571153">
    <w:abstractNumId w:val="19"/>
  </w:num>
  <w:num w:numId="5" w16cid:durableId="1112212540">
    <w:abstractNumId w:val="9"/>
  </w:num>
  <w:num w:numId="6" w16cid:durableId="1210453010">
    <w:abstractNumId w:val="16"/>
  </w:num>
  <w:num w:numId="7" w16cid:durableId="1145663216">
    <w:abstractNumId w:val="7"/>
  </w:num>
  <w:num w:numId="8" w16cid:durableId="1029259985">
    <w:abstractNumId w:val="15"/>
  </w:num>
  <w:num w:numId="9" w16cid:durableId="1835799692">
    <w:abstractNumId w:val="12"/>
  </w:num>
  <w:num w:numId="10" w16cid:durableId="1739129354">
    <w:abstractNumId w:val="10"/>
  </w:num>
  <w:num w:numId="11" w16cid:durableId="655375053">
    <w:abstractNumId w:val="3"/>
  </w:num>
  <w:num w:numId="12" w16cid:durableId="334769525">
    <w:abstractNumId w:val="0"/>
  </w:num>
  <w:num w:numId="13" w16cid:durableId="1696736595">
    <w:abstractNumId w:val="21"/>
  </w:num>
  <w:num w:numId="14" w16cid:durableId="800806435">
    <w:abstractNumId w:val="4"/>
  </w:num>
  <w:num w:numId="15" w16cid:durableId="1589657812">
    <w:abstractNumId w:val="20"/>
  </w:num>
  <w:num w:numId="16" w16cid:durableId="1100417581">
    <w:abstractNumId w:val="8"/>
  </w:num>
  <w:num w:numId="17" w16cid:durableId="839193992">
    <w:abstractNumId w:val="11"/>
  </w:num>
  <w:num w:numId="18" w16cid:durableId="1386490825">
    <w:abstractNumId w:val="6"/>
  </w:num>
  <w:num w:numId="19" w16cid:durableId="93212038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223248588">
    <w:abstractNumId w:val="14"/>
  </w:num>
  <w:num w:numId="21" w16cid:durableId="1422801010">
    <w:abstractNumId w:val="13"/>
  </w:num>
  <w:num w:numId="22" w16cid:durableId="349648222">
    <w:abstractNumId w:val="18"/>
  </w:num>
  <w:num w:numId="23" w16cid:durableId="158618874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17B1"/>
    <w:rsid w:val="000316A4"/>
    <w:rsid w:val="00042E91"/>
    <w:rsid w:val="000567E5"/>
    <w:rsid w:val="000803EC"/>
    <w:rsid w:val="00086DD4"/>
    <w:rsid w:val="000A2A88"/>
    <w:rsid w:val="000B1B2C"/>
    <w:rsid w:val="000D02E9"/>
    <w:rsid w:val="000D3816"/>
    <w:rsid w:val="000D4CC9"/>
    <w:rsid w:val="000F0334"/>
    <w:rsid w:val="001418DC"/>
    <w:rsid w:val="001459E2"/>
    <w:rsid w:val="001537D4"/>
    <w:rsid w:val="00156D3B"/>
    <w:rsid w:val="00170A68"/>
    <w:rsid w:val="001B44BD"/>
    <w:rsid w:val="001D19DA"/>
    <w:rsid w:val="001F3A27"/>
    <w:rsid w:val="002159E7"/>
    <w:rsid w:val="00215D47"/>
    <w:rsid w:val="002202DD"/>
    <w:rsid w:val="00220486"/>
    <w:rsid w:val="00226C4E"/>
    <w:rsid w:val="00254BF3"/>
    <w:rsid w:val="002617B1"/>
    <w:rsid w:val="00267808"/>
    <w:rsid w:val="002761FD"/>
    <w:rsid w:val="00292EA1"/>
    <w:rsid w:val="002955CE"/>
    <w:rsid w:val="002A1F5F"/>
    <w:rsid w:val="002C5B37"/>
    <w:rsid w:val="002C6E53"/>
    <w:rsid w:val="002D04F1"/>
    <w:rsid w:val="002E466C"/>
    <w:rsid w:val="002F20E2"/>
    <w:rsid w:val="0031241E"/>
    <w:rsid w:val="0031535B"/>
    <w:rsid w:val="00316161"/>
    <w:rsid w:val="00316EB9"/>
    <w:rsid w:val="00325396"/>
    <w:rsid w:val="00325BA9"/>
    <w:rsid w:val="00330A74"/>
    <w:rsid w:val="003570A9"/>
    <w:rsid w:val="00366D04"/>
    <w:rsid w:val="0037238C"/>
    <w:rsid w:val="003956F4"/>
    <w:rsid w:val="003B0D96"/>
    <w:rsid w:val="003B31DF"/>
    <w:rsid w:val="00403834"/>
    <w:rsid w:val="004076EC"/>
    <w:rsid w:val="004400DC"/>
    <w:rsid w:val="00440F39"/>
    <w:rsid w:val="004452F6"/>
    <w:rsid w:val="0045333F"/>
    <w:rsid w:val="004831F3"/>
    <w:rsid w:val="004979E0"/>
    <w:rsid w:val="004B07DD"/>
    <w:rsid w:val="004E41C4"/>
    <w:rsid w:val="004E7CAD"/>
    <w:rsid w:val="004F010D"/>
    <w:rsid w:val="00506203"/>
    <w:rsid w:val="00521652"/>
    <w:rsid w:val="00534BA7"/>
    <w:rsid w:val="00552287"/>
    <w:rsid w:val="00561028"/>
    <w:rsid w:val="0059216B"/>
    <w:rsid w:val="00596A58"/>
    <w:rsid w:val="005B0D80"/>
    <w:rsid w:val="005B371B"/>
    <w:rsid w:val="005C24CC"/>
    <w:rsid w:val="005C7094"/>
    <w:rsid w:val="005D33F9"/>
    <w:rsid w:val="005D4F9A"/>
    <w:rsid w:val="00610B04"/>
    <w:rsid w:val="00621E7A"/>
    <w:rsid w:val="006320E6"/>
    <w:rsid w:val="00645A32"/>
    <w:rsid w:val="00654DB2"/>
    <w:rsid w:val="006807F3"/>
    <w:rsid w:val="006A56E0"/>
    <w:rsid w:val="006D0EAE"/>
    <w:rsid w:val="006D1C5C"/>
    <w:rsid w:val="006D30A1"/>
    <w:rsid w:val="006D336C"/>
    <w:rsid w:val="006E62AD"/>
    <w:rsid w:val="00732C09"/>
    <w:rsid w:val="00747498"/>
    <w:rsid w:val="00756ACE"/>
    <w:rsid w:val="007745E9"/>
    <w:rsid w:val="007B7AA0"/>
    <w:rsid w:val="007D59BD"/>
    <w:rsid w:val="007E0655"/>
    <w:rsid w:val="007E6C5F"/>
    <w:rsid w:val="00811561"/>
    <w:rsid w:val="008140F3"/>
    <w:rsid w:val="00846C86"/>
    <w:rsid w:val="00865C35"/>
    <w:rsid w:val="00887601"/>
    <w:rsid w:val="00890D32"/>
    <w:rsid w:val="008A3EAC"/>
    <w:rsid w:val="008A7EC5"/>
    <w:rsid w:val="008B0044"/>
    <w:rsid w:val="008B1C56"/>
    <w:rsid w:val="008B70E8"/>
    <w:rsid w:val="008C0D0C"/>
    <w:rsid w:val="008D7F93"/>
    <w:rsid w:val="008E7D0F"/>
    <w:rsid w:val="00916DB1"/>
    <w:rsid w:val="009307D5"/>
    <w:rsid w:val="00991037"/>
    <w:rsid w:val="009A01C6"/>
    <w:rsid w:val="009E2185"/>
    <w:rsid w:val="00A30222"/>
    <w:rsid w:val="00A32DC8"/>
    <w:rsid w:val="00A44AE7"/>
    <w:rsid w:val="00A714E9"/>
    <w:rsid w:val="00A749A8"/>
    <w:rsid w:val="00AA5E7A"/>
    <w:rsid w:val="00AA6D1E"/>
    <w:rsid w:val="00AC2FE7"/>
    <w:rsid w:val="00AC6DF0"/>
    <w:rsid w:val="00AE4B38"/>
    <w:rsid w:val="00B0531D"/>
    <w:rsid w:val="00B155AC"/>
    <w:rsid w:val="00B32216"/>
    <w:rsid w:val="00B5308B"/>
    <w:rsid w:val="00B569A8"/>
    <w:rsid w:val="00B621F3"/>
    <w:rsid w:val="00BB6BB0"/>
    <w:rsid w:val="00BE6D56"/>
    <w:rsid w:val="00BF7F11"/>
    <w:rsid w:val="00C0410F"/>
    <w:rsid w:val="00C10DF1"/>
    <w:rsid w:val="00C17CBB"/>
    <w:rsid w:val="00C36099"/>
    <w:rsid w:val="00C37F8D"/>
    <w:rsid w:val="00C444DA"/>
    <w:rsid w:val="00C71299"/>
    <w:rsid w:val="00CA61AE"/>
    <w:rsid w:val="00CA6398"/>
    <w:rsid w:val="00CE1FC4"/>
    <w:rsid w:val="00CE5415"/>
    <w:rsid w:val="00CF6DCA"/>
    <w:rsid w:val="00D02352"/>
    <w:rsid w:val="00D05F1A"/>
    <w:rsid w:val="00D659C6"/>
    <w:rsid w:val="00D84884"/>
    <w:rsid w:val="00D9387A"/>
    <w:rsid w:val="00DA6503"/>
    <w:rsid w:val="00DB260B"/>
    <w:rsid w:val="00DC1234"/>
    <w:rsid w:val="00DD4F89"/>
    <w:rsid w:val="00DF3A2B"/>
    <w:rsid w:val="00E03326"/>
    <w:rsid w:val="00E105E5"/>
    <w:rsid w:val="00E1299F"/>
    <w:rsid w:val="00E21472"/>
    <w:rsid w:val="00E27AB3"/>
    <w:rsid w:val="00E40234"/>
    <w:rsid w:val="00E407EF"/>
    <w:rsid w:val="00E41D62"/>
    <w:rsid w:val="00E46288"/>
    <w:rsid w:val="00E51897"/>
    <w:rsid w:val="00E65CA3"/>
    <w:rsid w:val="00EA7325"/>
    <w:rsid w:val="00EB5844"/>
    <w:rsid w:val="00ED7434"/>
    <w:rsid w:val="00EE1022"/>
    <w:rsid w:val="00EE4B5E"/>
    <w:rsid w:val="00EF4E67"/>
    <w:rsid w:val="00F20040"/>
    <w:rsid w:val="00F24BD9"/>
    <w:rsid w:val="00F24CF0"/>
    <w:rsid w:val="00F2561E"/>
    <w:rsid w:val="00F368CC"/>
    <w:rsid w:val="00F53491"/>
    <w:rsid w:val="00F56BDA"/>
    <w:rsid w:val="00F67531"/>
    <w:rsid w:val="00F76B42"/>
    <w:rsid w:val="00F774F5"/>
    <w:rsid w:val="00F91F18"/>
    <w:rsid w:val="00FA602F"/>
    <w:rsid w:val="00FB3051"/>
    <w:rsid w:val="00FB7FDA"/>
    <w:rsid w:val="00FE5B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188DD74"/>
  <w15:docId w15:val="{A0A74EBF-9361-4CC0-B2B5-C0193299BB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617B1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6E62A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E62AD"/>
  </w:style>
  <w:style w:type="paragraph" w:styleId="Footer">
    <w:name w:val="footer"/>
    <w:basedOn w:val="Normal"/>
    <w:link w:val="FooterChar"/>
    <w:uiPriority w:val="99"/>
    <w:unhideWhenUsed/>
    <w:rsid w:val="006E62A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E62AD"/>
  </w:style>
  <w:style w:type="paragraph" w:styleId="BalloonText">
    <w:name w:val="Balloon Text"/>
    <w:basedOn w:val="Normal"/>
    <w:link w:val="BalloonTextChar"/>
    <w:uiPriority w:val="99"/>
    <w:semiHidden/>
    <w:unhideWhenUsed/>
    <w:rsid w:val="00C7129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7129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2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3558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8907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8014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096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8925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031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96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99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35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2609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869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811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F069C592-1433-4C1D-8EBE-707826CECE17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E6B2F5C9-AC0C-47C1-BC72-4AAF7D88964B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84</Words>
  <Characters>479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maxwell</dc:creator>
  <cp:lastModifiedBy>Somervell, Demetria</cp:lastModifiedBy>
  <cp:revision>1</cp:revision>
  <cp:lastPrinted>2013-03-26T19:09:00Z</cp:lastPrinted>
  <dcterms:created xsi:type="dcterms:W3CDTF">2015-02-17T23:52:00Z</dcterms:created>
  <dcterms:modified xsi:type="dcterms:W3CDTF">2025-01-17T19:54:00Z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0x01010066C58A057D40F14CAF1BFC722D08F770</vt:lpwstr>
  </property>
</Properties>
</file>