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6F7904" w14:textId="77777777" w:rsidR="0014579A" w:rsidRPr="00300A3A" w:rsidRDefault="004968A5" w:rsidP="00C01160">
      <w:pPr>
        <w:jc w:val="center"/>
        <w:rPr>
          <w:rFonts w:ascii="Cambria" w:hAnsi="Cambria"/>
          <w:b/>
          <w:sz w:val="52"/>
          <w:szCs w:val="52"/>
        </w:rPr>
      </w:pPr>
      <w:r w:rsidRPr="00300A3A">
        <w:rPr>
          <w:rFonts w:ascii="Cambria" w:hAnsi="Cambria"/>
          <w:b/>
          <w:sz w:val="52"/>
          <w:szCs w:val="52"/>
        </w:rPr>
        <w:t>Clustering and Social Network</w:t>
      </w:r>
    </w:p>
    <w:p w14:paraId="638261B2" w14:textId="4B62D577" w:rsidR="004968A5" w:rsidRPr="00300A3A" w:rsidRDefault="00EA4FD9" w:rsidP="00C01160">
      <w:pPr>
        <w:jc w:val="center"/>
        <w:rPr>
          <w:rFonts w:ascii="Cambria" w:hAnsi="Cambria"/>
          <w:sz w:val="32"/>
          <w:szCs w:val="32"/>
        </w:rPr>
      </w:pPr>
      <w:r>
        <w:rPr>
          <w:rFonts w:ascii="Cambria" w:hAnsi="Cambria"/>
          <w:sz w:val="32"/>
          <w:szCs w:val="32"/>
        </w:rPr>
        <w:t>Final</w:t>
      </w:r>
      <w:r w:rsidR="006B0DFC">
        <w:rPr>
          <w:rFonts w:ascii="Cambria" w:hAnsi="Cambria"/>
          <w:sz w:val="32"/>
          <w:szCs w:val="32"/>
        </w:rPr>
        <w:t xml:space="preserve"> Project Report</w:t>
      </w:r>
    </w:p>
    <w:p w14:paraId="1BEAE24D" w14:textId="71821AAD" w:rsidR="004968A5" w:rsidRPr="00300A3A" w:rsidRDefault="006B0DFC" w:rsidP="00C01160">
      <w:pPr>
        <w:jc w:val="center"/>
        <w:rPr>
          <w:rFonts w:ascii="Cambria" w:hAnsi="Cambria"/>
          <w:sz w:val="26"/>
          <w:szCs w:val="26"/>
        </w:rPr>
      </w:pPr>
      <w:r>
        <w:rPr>
          <w:rFonts w:ascii="Cambria" w:hAnsi="Cambria"/>
          <w:sz w:val="26"/>
          <w:szCs w:val="26"/>
        </w:rPr>
        <w:t>4</w:t>
      </w:r>
      <w:r w:rsidR="009B48BE" w:rsidRPr="00300A3A">
        <w:rPr>
          <w:rFonts w:ascii="Cambria" w:hAnsi="Cambria"/>
          <w:sz w:val="26"/>
          <w:szCs w:val="26"/>
        </w:rPr>
        <w:t xml:space="preserve"> </w:t>
      </w:r>
      <w:r>
        <w:rPr>
          <w:rFonts w:ascii="Cambria" w:hAnsi="Cambria"/>
          <w:sz w:val="26"/>
          <w:szCs w:val="26"/>
        </w:rPr>
        <w:t>May</w:t>
      </w:r>
      <w:r w:rsidR="004968A5" w:rsidRPr="00300A3A">
        <w:rPr>
          <w:rFonts w:ascii="Cambria" w:hAnsi="Cambria"/>
          <w:sz w:val="26"/>
          <w:szCs w:val="26"/>
        </w:rPr>
        <w:t xml:space="preserve"> 2016</w:t>
      </w:r>
    </w:p>
    <w:p w14:paraId="1CF86862" w14:textId="77777777" w:rsidR="004968A5" w:rsidRPr="00300A3A" w:rsidRDefault="004968A5" w:rsidP="004968A5">
      <w:pPr>
        <w:rPr>
          <w:rFonts w:ascii="Cambria" w:hAnsi="Cambria" w:cs="Times New Roman"/>
        </w:rPr>
      </w:pPr>
    </w:p>
    <w:p w14:paraId="00C94B3A" w14:textId="77777777" w:rsidR="004968A5" w:rsidRPr="00300A3A" w:rsidRDefault="004968A5" w:rsidP="004968A5">
      <w:pPr>
        <w:rPr>
          <w:rFonts w:ascii="Cambria" w:hAnsi="Cambria" w:cs="Times New Roman"/>
        </w:rPr>
      </w:pPr>
    </w:p>
    <w:p w14:paraId="45579875" w14:textId="77777777" w:rsidR="004968A5" w:rsidRPr="00300A3A" w:rsidRDefault="004968A5" w:rsidP="004968A5">
      <w:pPr>
        <w:rPr>
          <w:rFonts w:ascii="Cambria" w:hAnsi="Cambria" w:cs="Times New Roman"/>
        </w:rPr>
      </w:pPr>
    </w:p>
    <w:p w14:paraId="4C8096AC" w14:textId="77777777" w:rsidR="004968A5" w:rsidRPr="00300A3A" w:rsidRDefault="004968A5" w:rsidP="004968A5">
      <w:pPr>
        <w:rPr>
          <w:rFonts w:ascii="Cambria" w:hAnsi="Cambria" w:cs="Times New Roman"/>
        </w:rPr>
      </w:pPr>
    </w:p>
    <w:p w14:paraId="7C212570" w14:textId="77777777" w:rsidR="009E4B52" w:rsidRPr="00300A3A" w:rsidRDefault="009E4B52" w:rsidP="004968A5">
      <w:pPr>
        <w:rPr>
          <w:rFonts w:ascii="Cambria" w:hAnsi="Cambria" w:cs="Times New Roman"/>
        </w:rPr>
      </w:pPr>
    </w:p>
    <w:p w14:paraId="1EA63B8A" w14:textId="77777777" w:rsidR="004968A5" w:rsidRPr="00300A3A" w:rsidRDefault="004968A5" w:rsidP="00C01160">
      <w:pPr>
        <w:jc w:val="center"/>
        <w:rPr>
          <w:rFonts w:ascii="Cambria" w:hAnsi="Cambria"/>
          <w:b/>
          <w:sz w:val="40"/>
          <w:szCs w:val="40"/>
        </w:rPr>
      </w:pPr>
      <w:r w:rsidRPr="00300A3A">
        <w:rPr>
          <w:rFonts w:ascii="Cambria" w:hAnsi="Cambria"/>
          <w:b/>
          <w:sz w:val="40"/>
          <w:szCs w:val="40"/>
        </w:rPr>
        <w:t>CS5604 Information Storage and Retrieval</w:t>
      </w:r>
    </w:p>
    <w:p w14:paraId="6A46EEBA" w14:textId="77777777" w:rsidR="009E4B52" w:rsidRPr="00300A3A" w:rsidRDefault="004968A5" w:rsidP="00C01160">
      <w:pPr>
        <w:jc w:val="center"/>
        <w:rPr>
          <w:rFonts w:ascii="Cambria" w:hAnsi="Cambria"/>
          <w:sz w:val="28"/>
        </w:rPr>
      </w:pPr>
      <w:r w:rsidRPr="00300A3A">
        <w:rPr>
          <w:rFonts w:ascii="Cambria" w:hAnsi="Cambria"/>
          <w:sz w:val="28"/>
        </w:rPr>
        <w:t xml:space="preserve">Virginia Polytechnic </w:t>
      </w:r>
      <w:r w:rsidR="009E4B52" w:rsidRPr="00300A3A">
        <w:rPr>
          <w:rFonts w:ascii="Cambria" w:hAnsi="Cambria"/>
          <w:sz w:val="28"/>
        </w:rPr>
        <w:t xml:space="preserve">Institute and </w:t>
      </w:r>
      <w:r w:rsidRPr="00300A3A">
        <w:rPr>
          <w:rFonts w:ascii="Cambria" w:hAnsi="Cambria"/>
          <w:sz w:val="28"/>
        </w:rPr>
        <w:t>State University</w:t>
      </w:r>
    </w:p>
    <w:p w14:paraId="3E414E5B" w14:textId="77777777" w:rsidR="009E4B52" w:rsidRPr="00300A3A" w:rsidRDefault="009E4B52" w:rsidP="00C01160">
      <w:pPr>
        <w:jc w:val="center"/>
        <w:rPr>
          <w:rFonts w:ascii="Cambria" w:hAnsi="Cambria"/>
          <w:sz w:val="28"/>
        </w:rPr>
      </w:pPr>
      <w:r w:rsidRPr="00300A3A">
        <w:rPr>
          <w:rFonts w:ascii="Cambria" w:hAnsi="Cambria"/>
          <w:sz w:val="28"/>
        </w:rPr>
        <w:t>Blacksburg, Virginia</w:t>
      </w:r>
    </w:p>
    <w:p w14:paraId="6A67CB67" w14:textId="77777777" w:rsidR="009E4B52" w:rsidRPr="00300A3A" w:rsidRDefault="009E4B52" w:rsidP="00C01160">
      <w:pPr>
        <w:jc w:val="center"/>
        <w:rPr>
          <w:rFonts w:ascii="Cambria" w:hAnsi="Cambria"/>
          <w:sz w:val="28"/>
        </w:rPr>
      </w:pPr>
      <w:r w:rsidRPr="00300A3A">
        <w:rPr>
          <w:rFonts w:ascii="Cambria" w:hAnsi="Cambria"/>
          <w:sz w:val="28"/>
        </w:rPr>
        <w:t>Spring 2016</w:t>
      </w:r>
    </w:p>
    <w:p w14:paraId="2AF32029" w14:textId="77777777" w:rsidR="009E4B52" w:rsidRPr="00300A3A" w:rsidRDefault="009E4B52" w:rsidP="009E4B52">
      <w:pPr>
        <w:rPr>
          <w:rFonts w:ascii="Cambria" w:hAnsi="Cambria" w:cs="Times New Roman"/>
        </w:rPr>
      </w:pPr>
    </w:p>
    <w:p w14:paraId="4C259465" w14:textId="77777777" w:rsidR="009E4B52" w:rsidRPr="00300A3A" w:rsidRDefault="009E4B52" w:rsidP="009E4B52">
      <w:pPr>
        <w:rPr>
          <w:rFonts w:ascii="Cambria" w:hAnsi="Cambria" w:cs="Times New Roman"/>
        </w:rPr>
      </w:pPr>
    </w:p>
    <w:p w14:paraId="58BAB5D1" w14:textId="77777777" w:rsidR="009E4B52" w:rsidRPr="00300A3A" w:rsidRDefault="009E4B52" w:rsidP="009E4B52">
      <w:pPr>
        <w:rPr>
          <w:rFonts w:ascii="Cambria" w:hAnsi="Cambria" w:cs="Times New Roman"/>
        </w:rPr>
      </w:pPr>
    </w:p>
    <w:p w14:paraId="0DDDE593" w14:textId="77777777" w:rsidR="009E4B52" w:rsidRPr="00300A3A" w:rsidRDefault="009E4B52" w:rsidP="00C01160">
      <w:pPr>
        <w:jc w:val="center"/>
        <w:rPr>
          <w:rFonts w:ascii="Cambria" w:hAnsi="Cambria"/>
          <w:sz w:val="28"/>
          <w:szCs w:val="28"/>
        </w:rPr>
      </w:pPr>
      <w:r w:rsidRPr="00300A3A">
        <w:rPr>
          <w:rFonts w:ascii="Cambria" w:hAnsi="Cambria"/>
          <w:sz w:val="28"/>
          <w:szCs w:val="28"/>
        </w:rPr>
        <w:t>Submitted by</w:t>
      </w:r>
    </w:p>
    <w:p w14:paraId="14BCF94B" w14:textId="77777777" w:rsidR="009E4B52" w:rsidRPr="00300A3A" w:rsidRDefault="009E4B52" w:rsidP="00C01160">
      <w:pPr>
        <w:jc w:val="center"/>
        <w:rPr>
          <w:rFonts w:ascii="Cambria" w:hAnsi="Cambria"/>
          <w:sz w:val="28"/>
          <w:szCs w:val="28"/>
        </w:rPr>
      </w:pPr>
    </w:p>
    <w:p w14:paraId="30B47143" w14:textId="77777777" w:rsidR="009E4B52" w:rsidRPr="00300A3A" w:rsidRDefault="00F92821" w:rsidP="00C01160">
      <w:pPr>
        <w:jc w:val="center"/>
        <w:rPr>
          <w:rFonts w:ascii="Cambria" w:hAnsi="Cambria"/>
          <w:sz w:val="28"/>
          <w:szCs w:val="28"/>
        </w:rPr>
      </w:pPr>
      <w:r w:rsidRPr="00300A3A">
        <w:rPr>
          <w:rFonts w:ascii="Cambria" w:hAnsi="Cambria"/>
          <w:sz w:val="28"/>
          <w:szCs w:val="28"/>
        </w:rPr>
        <w:t>Tang, Lijie</w:t>
      </w:r>
      <w:r w:rsidRPr="00300A3A">
        <w:rPr>
          <w:rFonts w:ascii="Cambria" w:hAnsi="Cambria"/>
          <w:sz w:val="28"/>
          <w:szCs w:val="28"/>
        </w:rPr>
        <w:tab/>
      </w:r>
      <w:r w:rsidRPr="00300A3A">
        <w:rPr>
          <w:rFonts w:ascii="Cambria" w:hAnsi="Cambria"/>
          <w:sz w:val="28"/>
          <w:szCs w:val="28"/>
        </w:rPr>
        <w:tab/>
      </w:r>
      <w:r w:rsidRPr="00300A3A">
        <w:rPr>
          <w:rFonts w:ascii="Cambria" w:hAnsi="Cambria"/>
          <w:sz w:val="28"/>
          <w:szCs w:val="28"/>
        </w:rPr>
        <w:tab/>
        <w:t xml:space="preserve">       </w:t>
      </w:r>
      <w:r w:rsidR="000E0C68" w:rsidRPr="00300A3A">
        <w:rPr>
          <w:rFonts w:ascii="Cambria" w:hAnsi="Cambria"/>
          <w:sz w:val="28"/>
          <w:szCs w:val="28"/>
        </w:rPr>
        <w:t xml:space="preserve">                 </w:t>
      </w:r>
      <w:hyperlink r:id="rId8" w:history="1">
        <w:r w:rsidRPr="00300A3A">
          <w:rPr>
            <w:rStyle w:val="Hyperlink"/>
            <w:rFonts w:ascii="Cambria" w:hAnsi="Cambria" w:cs="Times New Roman"/>
            <w:color w:val="auto"/>
            <w:sz w:val="28"/>
            <w:szCs w:val="28"/>
          </w:rPr>
          <w:t>lijie@vt.edu</w:t>
        </w:r>
      </w:hyperlink>
    </w:p>
    <w:p w14:paraId="1569E7F7" w14:textId="77777777" w:rsidR="009E4B52" w:rsidRPr="00300A3A" w:rsidRDefault="009E4B52" w:rsidP="00C01160">
      <w:pPr>
        <w:jc w:val="center"/>
        <w:rPr>
          <w:rStyle w:val="Hyperlink"/>
          <w:rFonts w:ascii="Cambria" w:hAnsi="Cambria" w:cs="Times New Roman"/>
          <w:color w:val="auto"/>
          <w:sz w:val="28"/>
          <w:szCs w:val="28"/>
        </w:rPr>
      </w:pPr>
      <w:r w:rsidRPr="00300A3A">
        <w:rPr>
          <w:rFonts w:ascii="Cambria" w:hAnsi="Cambria"/>
          <w:sz w:val="28"/>
          <w:szCs w:val="28"/>
        </w:rPr>
        <w:t>Thorve, Swapna</w:t>
      </w:r>
      <w:r w:rsidRPr="00300A3A">
        <w:rPr>
          <w:rFonts w:ascii="Cambria" w:hAnsi="Cambria"/>
          <w:sz w:val="28"/>
          <w:szCs w:val="28"/>
        </w:rPr>
        <w:tab/>
      </w:r>
      <w:r w:rsidRPr="00300A3A">
        <w:rPr>
          <w:rFonts w:ascii="Cambria" w:hAnsi="Cambria"/>
          <w:sz w:val="28"/>
          <w:szCs w:val="28"/>
        </w:rPr>
        <w:tab/>
      </w:r>
      <w:r w:rsidRPr="00300A3A">
        <w:rPr>
          <w:rFonts w:ascii="Cambria" w:hAnsi="Cambria"/>
          <w:sz w:val="28"/>
          <w:szCs w:val="28"/>
        </w:rPr>
        <w:tab/>
      </w:r>
      <w:r w:rsidR="000E0C68" w:rsidRPr="00300A3A">
        <w:rPr>
          <w:rFonts w:ascii="Cambria" w:hAnsi="Cambria"/>
          <w:sz w:val="28"/>
          <w:szCs w:val="28"/>
        </w:rPr>
        <w:t xml:space="preserve">            </w:t>
      </w:r>
      <w:hyperlink r:id="rId9" w:history="1">
        <w:r w:rsidRPr="00300A3A">
          <w:rPr>
            <w:rStyle w:val="Hyperlink"/>
            <w:rFonts w:ascii="Cambria" w:hAnsi="Cambria" w:cs="Times New Roman"/>
            <w:color w:val="auto"/>
            <w:sz w:val="28"/>
            <w:szCs w:val="28"/>
          </w:rPr>
          <w:t>swapna6@vt.edu</w:t>
        </w:r>
      </w:hyperlink>
    </w:p>
    <w:p w14:paraId="1AF4B34B" w14:textId="77777777" w:rsidR="00F92821" w:rsidRPr="00300A3A" w:rsidRDefault="00F92821" w:rsidP="00C01160">
      <w:pPr>
        <w:jc w:val="center"/>
        <w:rPr>
          <w:rFonts w:ascii="Cambria" w:hAnsi="Cambria"/>
          <w:sz w:val="28"/>
          <w:szCs w:val="28"/>
        </w:rPr>
      </w:pPr>
      <w:r w:rsidRPr="00300A3A">
        <w:rPr>
          <w:rFonts w:ascii="Cambria" w:hAnsi="Cambria"/>
          <w:sz w:val="28"/>
          <w:szCs w:val="28"/>
        </w:rPr>
        <w:t>Vishwasrao, Saket</w:t>
      </w:r>
      <w:r w:rsidRPr="00300A3A">
        <w:rPr>
          <w:rFonts w:ascii="Cambria" w:hAnsi="Cambria"/>
          <w:sz w:val="28"/>
          <w:szCs w:val="28"/>
        </w:rPr>
        <w:tab/>
      </w:r>
      <w:r w:rsidRPr="00300A3A">
        <w:rPr>
          <w:rFonts w:ascii="Cambria" w:hAnsi="Cambria"/>
          <w:sz w:val="28"/>
          <w:szCs w:val="28"/>
        </w:rPr>
        <w:tab/>
      </w:r>
      <w:r w:rsidRPr="00300A3A">
        <w:rPr>
          <w:rFonts w:ascii="Cambria" w:hAnsi="Cambria"/>
          <w:sz w:val="28"/>
          <w:szCs w:val="28"/>
        </w:rPr>
        <w:tab/>
      </w:r>
      <w:hyperlink r:id="rId10" w:history="1">
        <w:r w:rsidRPr="00300A3A">
          <w:rPr>
            <w:rStyle w:val="Hyperlink"/>
            <w:rFonts w:ascii="Cambria" w:hAnsi="Cambria" w:cs="Times New Roman"/>
            <w:color w:val="auto"/>
            <w:sz w:val="28"/>
            <w:szCs w:val="28"/>
          </w:rPr>
          <w:t>saketv02@vt.edu</w:t>
        </w:r>
      </w:hyperlink>
    </w:p>
    <w:p w14:paraId="388EFF71" w14:textId="77777777" w:rsidR="009E4B52" w:rsidRPr="00300A3A" w:rsidRDefault="009E4B52" w:rsidP="00C01160">
      <w:pPr>
        <w:jc w:val="center"/>
        <w:rPr>
          <w:rFonts w:ascii="Cambria" w:hAnsi="Cambria"/>
          <w:sz w:val="28"/>
          <w:szCs w:val="28"/>
        </w:rPr>
      </w:pPr>
    </w:p>
    <w:p w14:paraId="60EA588E" w14:textId="77777777" w:rsidR="009E4B52" w:rsidRPr="00300A3A" w:rsidRDefault="009E4B52" w:rsidP="00C01160">
      <w:pPr>
        <w:jc w:val="center"/>
        <w:rPr>
          <w:rFonts w:ascii="Cambria" w:hAnsi="Cambria"/>
          <w:sz w:val="28"/>
          <w:szCs w:val="28"/>
        </w:rPr>
      </w:pPr>
      <w:r w:rsidRPr="00300A3A">
        <w:rPr>
          <w:rFonts w:ascii="Cambria" w:hAnsi="Cambria"/>
          <w:sz w:val="28"/>
          <w:szCs w:val="28"/>
        </w:rPr>
        <w:t>Instructor</w:t>
      </w:r>
    </w:p>
    <w:p w14:paraId="19543CDE" w14:textId="77777777" w:rsidR="009E4B52" w:rsidRPr="00300A3A" w:rsidRDefault="009E4B52" w:rsidP="00C01160">
      <w:pPr>
        <w:jc w:val="center"/>
        <w:rPr>
          <w:rFonts w:ascii="Cambria" w:hAnsi="Cambria"/>
          <w:sz w:val="28"/>
          <w:szCs w:val="28"/>
        </w:rPr>
      </w:pPr>
      <w:r w:rsidRPr="00300A3A">
        <w:rPr>
          <w:rFonts w:ascii="Cambria" w:hAnsi="Cambria"/>
          <w:sz w:val="28"/>
          <w:szCs w:val="28"/>
        </w:rPr>
        <w:t>Prof. Edward A. Fox</w:t>
      </w:r>
    </w:p>
    <w:p w14:paraId="4FAFDF19" w14:textId="77777777" w:rsidR="006C50EC" w:rsidRPr="00300A3A" w:rsidRDefault="006C50EC" w:rsidP="006C50EC">
      <w:pPr>
        <w:rPr>
          <w:rFonts w:ascii="Cambria" w:hAnsi="Cambria" w:cs="Times New Roman"/>
        </w:rPr>
      </w:pPr>
    </w:p>
    <w:p w14:paraId="290EA2BE" w14:textId="77777777" w:rsidR="006C50EC" w:rsidRPr="00300A3A" w:rsidRDefault="006C50EC" w:rsidP="006C50EC">
      <w:pPr>
        <w:rPr>
          <w:rFonts w:ascii="Cambria" w:hAnsi="Cambria" w:cs="Times New Roman"/>
        </w:rPr>
      </w:pPr>
    </w:p>
    <w:p w14:paraId="318612A4" w14:textId="77777777" w:rsidR="006C50EC" w:rsidRPr="00300A3A" w:rsidRDefault="009B48BE" w:rsidP="006C50EC">
      <w:pPr>
        <w:rPr>
          <w:rFonts w:ascii="Cambria" w:hAnsi="Cambria" w:cs="Times New Roman"/>
        </w:rPr>
      </w:pPr>
      <w:r w:rsidRPr="00300A3A">
        <w:rPr>
          <w:rFonts w:ascii="Cambria" w:hAnsi="Cambria" w:cs="Times New Roman"/>
          <w:noProof/>
        </w:rPr>
        <mc:AlternateContent>
          <mc:Choice Requires="wps">
            <w:drawing>
              <wp:anchor distT="0" distB="0" distL="114300" distR="114300" simplePos="0" relativeHeight="251659264" behindDoc="0" locked="0" layoutInCell="1" allowOverlap="1" wp14:anchorId="6DAD6882" wp14:editId="308F326C">
                <wp:simplePos x="0" y="0"/>
                <wp:positionH relativeFrom="column">
                  <wp:posOffset>2905125</wp:posOffset>
                </wp:positionH>
                <wp:positionV relativeFrom="paragraph">
                  <wp:posOffset>337820</wp:posOffset>
                </wp:positionV>
                <wp:extent cx="142875" cy="190500"/>
                <wp:effectExtent l="0" t="0" r="28575" b="19050"/>
                <wp:wrapNone/>
                <wp:docPr id="1" name="Rectangle 1"/>
                <wp:cNvGraphicFramePr/>
                <a:graphic xmlns:a="http://schemas.openxmlformats.org/drawingml/2006/main">
                  <a:graphicData uri="http://schemas.microsoft.com/office/word/2010/wordprocessingShape">
                    <wps:wsp>
                      <wps:cNvSpPr/>
                      <wps:spPr>
                        <a:xfrm>
                          <a:off x="0" y="0"/>
                          <a:ext cx="142875" cy="1905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mv="urn:schemas-microsoft-com:mac:vml" xmlns:mo="http://schemas.microsoft.com/office/mac/office/2008/main">
            <w:pict>
              <v:rect w14:anchorId="0B3FE7B1" id="Rectangle 1" o:spid="_x0000_s1026" style="position:absolute;margin-left:228.75pt;margin-top:26.6pt;width:11.25pt;height:1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" fillcolor="white [3212]" strokecolor="white [3212]" strokeweight="1pt"/>
            </w:pict>
          </mc:Fallback>
        </mc:AlternateContent>
      </w:r>
    </w:p>
    <w:p w14:paraId="7F85D938" w14:textId="77777777" w:rsidR="006C50EC" w:rsidRPr="00300A3A" w:rsidRDefault="006C50EC" w:rsidP="006C50EC">
      <w:pPr>
        <w:pStyle w:val="Heading2"/>
        <w:jc w:val="center"/>
        <w:rPr>
          <w:rFonts w:ascii="Cambria" w:hAnsi="Cambria" w:cs="Times New Roman"/>
          <w:b/>
          <w:color w:val="auto"/>
          <w:sz w:val="28"/>
        </w:rPr>
      </w:pPr>
    </w:p>
    <w:p w14:paraId="4CEB29A9" w14:textId="77777777" w:rsidR="002A3245" w:rsidRPr="00300A3A" w:rsidRDefault="002A3245" w:rsidP="002A3245">
      <w:pPr>
        <w:rPr>
          <w:rFonts w:ascii="Cambria" w:hAnsi="Cambria"/>
        </w:rPr>
      </w:pPr>
    </w:p>
    <w:p w14:paraId="74AA1D05" w14:textId="77777777" w:rsidR="009D3C49" w:rsidRPr="00300A3A" w:rsidRDefault="009D3C49" w:rsidP="009D3C49">
      <w:pPr>
        <w:rPr>
          <w:rFonts w:ascii="Cambria" w:hAnsi="Cambria"/>
        </w:rPr>
      </w:pPr>
    </w:p>
    <w:p w14:paraId="3D2846D9" w14:textId="77777777" w:rsidR="006C50EC" w:rsidRPr="00300A3A" w:rsidRDefault="006C50EC" w:rsidP="00C01160">
      <w:pPr>
        <w:jc w:val="center"/>
        <w:rPr>
          <w:rFonts w:ascii="Cambria" w:hAnsi="Cambria"/>
          <w:sz w:val="40"/>
          <w:szCs w:val="40"/>
        </w:rPr>
      </w:pPr>
      <w:r w:rsidRPr="00300A3A">
        <w:rPr>
          <w:rFonts w:ascii="Cambria" w:hAnsi="Cambria"/>
          <w:sz w:val="40"/>
          <w:szCs w:val="40"/>
        </w:rPr>
        <w:t>Abstract</w:t>
      </w:r>
    </w:p>
    <w:p w14:paraId="4D32BA63" w14:textId="77777777" w:rsidR="006C50EC" w:rsidRPr="00300A3A" w:rsidRDefault="006C50EC" w:rsidP="006C50EC">
      <w:pPr>
        <w:rPr>
          <w:rFonts w:ascii="Cambria" w:hAnsi="Cambria" w:cs="Times New Roman"/>
          <w:sz w:val="25"/>
          <w:szCs w:val="25"/>
        </w:rPr>
      </w:pPr>
    </w:p>
    <w:p w14:paraId="2E2553B7" w14:textId="77777777" w:rsidR="002A3245" w:rsidRPr="00300A3A" w:rsidRDefault="002A3245" w:rsidP="006C50EC">
      <w:pPr>
        <w:rPr>
          <w:rFonts w:ascii="Cambria" w:hAnsi="Cambria" w:cs="Times New Roman"/>
          <w:sz w:val="25"/>
          <w:szCs w:val="25"/>
        </w:rPr>
      </w:pPr>
    </w:p>
    <w:p w14:paraId="7A1C92D2" w14:textId="77777777" w:rsidR="00A678AB" w:rsidRPr="00A678AB" w:rsidRDefault="00A678AB" w:rsidP="00A678AB">
      <w:pPr>
        <w:rPr>
          <w:rFonts w:ascii="Cambria" w:hAnsi="Cambria" w:cs="Times New Roman"/>
        </w:rPr>
      </w:pPr>
      <w:r w:rsidRPr="00A678AB">
        <w:rPr>
          <w:rFonts w:ascii="Cambria" w:hAnsi="Cambria" w:cs="Times New Roman"/>
        </w:rPr>
        <w:t xml:space="preserve">The Integrated Digital Event Archiving and Library (IDEAL) project of Virginia Tech provides services for searching, browsing, analysis, and visualization of over 1 billion tweets and over 65 million webpages. The project development involved a problem based learning approach which aims to build a state-of-the-art information retrieval system in support of IDEAL. With the primary objective of building a robust search engine on top of Solr, the entire project is divided into various segments like classification, clustering, topic modeling, etc., for improving search results. Our team focuses on two tasks: clustering and social networks. Both these tasks will be considered independent for now. </w:t>
      </w:r>
    </w:p>
    <w:p w14:paraId="35397980" w14:textId="6155D5F1" w:rsidR="00A678AB" w:rsidRPr="00A678AB" w:rsidRDefault="00A678AB" w:rsidP="00A678AB">
      <w:pPr>
        <w:rPr>
          <w:rFonts w:ascii="Cambria" w:hAnsi="Cambria" w:cs="Times New Roman"/>
        </w:rPr>
      </w:pPr>
      <w:r w:rsidRPr="00A678AB">
        <w:rPr>
          <w:rFonts w:ascii="Cambria" w:hAnsi="Cambria" w:cs="Times New Roman"/>
        </w:rPr>
        <w:t>The clustering task aims to congregate documents in groups such that documents within a cluster would be as similar as possible. Docum</w:t>
      </w:r>
      <w:r>
        <w:rPr>
          <w:rFonts w:ascii="Cambria" w:hAnsi="Cambria" w:cs="Times New Roman"/>
        </w:rPr>
        <w:t xml:space="preserve">ents are tweets and webpages. </w:t>
      </w:r>
      <w:r w:rsidRPr="00A678AB">
        <w:rPr>
          <w:rFonts w:ascii="Cambria" w:hAnsi="Cambria" w:cs="Times New Roman"/>
        </w:rPr>
        <w:t xml:space="preserve">The k-means algorithm is employed for clustering the documents. Two methods were employed for feature extraction, namely, TF-IDF score and the word2vec method. Evaluation of clusters is done by two methods – Within Set Sum of Squares (WSSE) and analyzing the output of the topic analysis team to extract cluster labels and find probability scores for a document. The later strategy is a novel approach for evaluation. This strategy can be used for assessing problems of cluster labeling, likelihood of a document belonging to a cluster, and hierarchical distribution of topics and cluster. </w:t>
      </w:r>
      <w:r>
        <w:rPr>
          <w:rFonts w:ascii="Cambria" w:hAnsi="Cambria" w:cs="Times New Roman"/>
        </w:rPr>
        <w:t>W</w:t>
      </w:r>
      <w:r w:rsidRPr="00A678AB">
        <w:rPr>
          <w:rFonts w:ascii="Cambria" w:hAnsi="Cambria" w:cs="Times New Roman"/>
        </w:rPr>
        <w:t>e</w:t>
      </w:r>
      <w:r>
        <w:rPr>
          <w:rFonts w:ascii="Cambria" w:hAnsi="Cambria" w:cs="Times New Roman"/>
        </w:rPr>
        <w:t xml:space="preserve"> execute our algorithms on different collections and</w:t>
      </w:r>
      <w:r w:rsidRPr="00A678AB">
        <w:rPr>
          <w:rFonts w:ascii="Cambria" w:hAnsi="Cambria" w:cs="Times New Roman"/>
        </w:rPr>
        <w:t xml:space="preserve"> present </w:t>
      </w:r>
      <w:r>
        <w:rPr>
          <w:rFonts w:ascii="Cambria" w:hAnsi="Cambria" w:cs="Times New Roman"/>
        </w:rPr>
        <w:t xml:space="preserve">the </w:t>
      </w:r>
      <w:r w:rsidRPr="00A678AB">
        <w:rPr>
          <w:rFonts w:ascii="Cambria" w:hAnsi="Cambria" w:cs="Times New Roman"/>
        </w:rPr>
        <w:t>r</w:t>
      </w:r>
      <w:r>
        <w:rPr>
          <w:rFonts w:ascii="Cambria" w:hAnsi="Cambria" w:cs="Times New Roman"/>
        </w:rPr>
        <w:t>esults</w:t>
      </w:r>
      <w:r w:rsidRPr="00A678AB">
        <w:rPr>
          <w:rFonts w:ascii="Cambria" w:hAnsi="Cambria" w:cs="Times New Roman"/>
        </w:rPr>
        <w:t xml:space="preserve">. The social networking task will extract information from </w:t>
      </w:r>
      <w:r w:rsidR="005C4882">
        <w:rPr>
          <w:rFonts w:ascii="Cambria" w:hAnsi="Cambria" w:cs="Times New Roman"/>
        </w:rPr>
        <w:t>Twitter</w:t>
      </w:r>
      <w:r w:rsidRPr="00A678AB">
        <w:rPr>
          <w:rFonts w:ascii="Cambria" w:hAnsi="Cambria" w:cs="Times New Roman"/>
        </w:rPr>
        <w:t xml:space="preserve"> data by building graphs. Graph theory concepts will be applied for accomplishing this task.</w:t>
      </w:r>
    </w:p>
    <w:p w14:paraId="11A99F5C" w14:textId="7A2BE58C" w:rsidR="006C50EC" w:rsidRPr="00300A3A" w:rsidRDefault="00A678AB" w:rsidP="00A678AB">
      <w:pPr>
        <w:rPr>
          <w:rFonts w:ascii="Cambria" w:hAnsi="Cambria" w:cs="Times New Roman"/>
        </w:rPr>
      </w:pPr>
      <w:r w:rsidRPr="00A678AB">
        <w:rPr>
          <w:rFonts w:ascii="Cambria" w:hAnsi="Cambria" w:cs="Times New Roman"/>
        </w:rPr>
        <w:t xml:space="preserve">  Using dimensionality reduction techniques and probabilistic algorithms </w:t>
      </w:r>
      <w:r>
        <w:rPr>
          <w:rFonts w:ascii="Cambria" w:hAnsi="Cambria" w:cs="Times New Roman"/>
        </w:rPr>
        <w:t>for clustering, as well as improving</w:t>
      </w:r>
      <w:r w:rsidRPr="00A678AB">
        <w:rPr>
          <w:rFonts w:ascii="Cambria" w:hAnsi="Cambria" w:cs="Times New Roman"/>
        </w:rPr>
        <w:t xml:space="preserve"> the cluster labelling and evaluation</w:t>
      </w:r>
      <w:r>
        <w:rPr>
          <w:rFonts w:ascii="Cambria" w:hAnsi="Cambria" w:cs="Times New Roman"/>
        </w:rPr>
        <w:t>,</w:t>
      </w:r>
      <w:r w:rsidRPr="00A678AB">
        <w:rPr>
          <w:rFonts w:ascii="Cambria" w:hAnsi="Cambria" w:cs="Times New Roman"/>
        </w:rPr>
        <w:t xml:space="preserve"> are some of the things that can be improved on our existing work in the future. Also, the clusters that we have generated c</w:t>
      </w:r>
      <w:r>
        <w:rPr>
          <w:rFonts w:ascii="Cambria" w:hAnsi="Cambria" w:cs="Times New Roman"/>
        </w:rPr>
        <w:t>an be used as an input source for</w:t>
      </w:r>
      <w:r w:rsidRPr="00A678AB">
        <w:rPr>
          <w:rFonts w:ascii="Cambria" w:hAnsi="Cambria" w:cs="Times New Roman"/>
        </w:rPr>
        <w:t xml:space="preserve"> Classification, Topic Analysis and Collaborative filtering </w:t>
      </w:r>
      <w:r>
        <w:rPr>
          <w:rFonts w:ascii="Cambria" w:hAnsi="Cambria" w:cs="Times New Roman"/>
        </w:rPr>
        <w:t>tasks in order to obtain</w:t>
      </w:r>
      <w:r w:rsidRPr="00A678AB">
        <w:rPr>
          <w:rFonts w:ascii="Cambria" w:hAnsi="Cambria" w:cs="Times New Roman"/>
        </w:rPr>
        <w:t xml:space="preserve"> more accurate results.</w:t>
      </w:r>
    </w:p>
    <w:p w14:paraId="33533A5B" w14:textId="77777777" w:rsidR="006C50EC" w:rsidRPr="00300A3A" w:rsidRDefault="006C50EC" w:rsidP="006C50EC">
      <w:pPr>
        <w:rPr>
          <w:rFonts w:ascii="Cambria" w:hAnsi="Cambria" w:cs="Times New Roman"/>
        </w:rPr>
      </w:pPr>
    </w:p>
    <w:p w14:paraId="1AF275CD" w14:textId="77777777" w:rsidR="006C50EC" w:rsidRPr="00300A3A" w:rsidRDefault="006C50EC" w:rsidP="006C50EC">
      <w:pPr>
        <w:rPr>
          <w:rFonts w:ascii="Cambria" w:hAnsi="Cambria" w:cs="Times New Roman"/>
        </w:rPr>
      </w:pPr>
    </w:p>
    <w:p w14:paraId="629DEA8D" w14:textId="77777777" w:rsidR="006C50EC" w:rsidRPr="00300A3A" w:rsidRDefault="006C50EC" w:rsidP="006C50EC">
      <w:pPr>
        <w:rPr>
          <w:rFonts w:ascii="Cambria" w:hAnsi="Cambria" w:cs="Times New Roman"/>
        </w:rPr>
      </w:pPr>
    </w:p>
    <w:p w14:paraId="5F3BFC16" w14:textId="77777777" w:rsidR="006C50EC" w:rsidRPr="00300A3A" w:rsidRDefault="006C50EC" w:rsidP="006C50EC">
      <w:pPr>
        <w:rPr>
          <w:rFonts w:ascii="Cambria" w:hAnsi="Cambria" w:cs="Times New Roman"/>
        </w:rPr>
      </w:pPr>
    </w:p>
    <w:p w14:paraId="1B42C22B" w14:textId="0FD6A13B" w:rsidR="006C50EC" w:rsidRDefault="006C50EC" w:rsidP="006C50EC">
      <w:pPr>
        <w:rPr>
          <w:rFonts w:ascii="Cambria" w:hAnsi="Cambria" w:cs="Times New Roman"/>
        </w:rPr>
      </w:pPr>
    </w:p>
    <w:p w14:paraId="37F414A6" w14:textId="103AB5BA" w:rsidR="002E67DD" w:rsidRDefault="000823BC" w:rsidP="006C50EC">
      <w:pPr>
        <w:rPr>
          <w:rFonts w:ascii="Cambria" w:hAnsi="Cambria" w:cs="Times New Roman"/>
        </w:rPr>
      </w:pPr>
      <w:r w:rsidRPr="00300A3A">
        <w:rPr>
          <w:rFonts w:ascii="Cambria" w:hAnsi="Cambria" w:cs="Times New Roman"/>
          <w:noProof/>
        </w:rPr>
        <mc:AlternateContent>
          <mc:Choice Requires="wps">
            <w:drawing>
              <wp:anchor distT="0" distB="0" distL="114300" distR="114300" simplePos="0" relativeHeight="251716608" behindDoc="0" locked="0" layoutInCell="1" allowOverlap="1" wp14:anchorId="4DDD621E" wp14:editId="67B12BBE">
                <wp:simplePos x="0" y="0"/>
                <wp:positionH relativeFrom="margin">
                  <wp:posOffset>2876550</wp:posOffset>
                </wp:positionH>
                <wp:positionV relativeFrom="paragraph">
                  <wp:posOffset>358775</wp:posOffset>
                </wp:positionV>
                <wp:extent cx="142875" cy="190500"/>
                <wp:effectExtent l="0" t="0" r="28575" b="19050"/>
                <wp:wrapNone/>
                <wp:docPr id="30723" name="Rectangle 30723"/>
                <wp:cNvGraphicFramePr/>
                <a:graphic xmlns:a="http://schemas.openxmlformats.org/drawingml/2006/main">
                  <a:graphicData uri="http://schemas.microsoft.com/office/word/2010/wordprocessingShape">
                    <wps:wsp>
                      <wps:cNvSpPr/>
                      <wps:spPr>
                        <a:xfrm>
                          <a:off x="0" y="0"/>
                          <a:ext cx="142875" cy="1905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mv="urn:schemas-microsoft-com:mac:vml" xmlns:mo="http://schemas.microsoft.com/office/mac/office/2008/main">
            <w:pict>
              <v:rect w14:anchorId="1C572E6C" id="Rectangle 30723" o:spid="_x0000_s1026" style="position:absolute;margin-left:226.5pt;margin-top:28.25pt;width:11.25pt;height:15pt;z-index:25171660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" fillcolor="white [3212]" strokecolor="white [3212]" strokeweight="1pt">
                <w10:wrap anchorx="margin"/>
              </v:rect>
            </w:pict>
          </mc:Fallback>
        </mc:AlternateContent>
      </w:r>
    </w:p>
    <w:sdt>
      <w:sdtPr>
        <w:rPr>
          <w:rFonts w:ascii="Cambria" w:eastAsiaTheme="minorHAnsi" w:hAnsi="Cambria" w:cstheme="minorBidi"/>
          <w:color w:val="auto"/>
          <w:sz w:val="22"/>
          <w:szCs w:val="22"/>
        </w:rPr>
        <w:id w:val="1601371306"/>
        <w:docPartObj>
          <w:docPartGallery w:val="Table of Contents"/>
          <w:docPartUnique/>
        </w:docPartObj>
      </w:sdtPr>
      <w:sdtEndPr>
        <w:rPr>
          <w:b/>
          <w:bCs/>
          <w:noProof/>
        </w:rPr>
      </w:sdtEndPr>
      <w:sdtContent>
        <w:p w14:paraId="395D9A47" w14:textId="77777777" w:rsidR="00C01160" w:rsidRPr="00AE6DD0" w:rsidRDefault="00C01160">
          <w:pPr>
            <w:pStyle w:val="TOCHeading"/>
            <w:rPr>
              <w:rFonts w:ascii="Cambria" w:hAnsi="Cambria"/>
              <w:b/>
              <w:color w:val="auto"/>
              <w:sz w:val="36"/>
              <w:szCs w:val="36"/>
            </w:rPr>
          </w:pPr>
          <w:r w:rsidRPr="00AE6DD0">
            <w:rPr>
              <w:rFonts w:ascii="Cambria" w:hAnsi="Cambria"/>
              <w:b/>
              <w:color w:val="auto"/>
              <w:sz w:val="36"/>
              <w:szCs w:val="36"/>
            </w:rPr>
            <w:t>Contents</w:t>
          </w:r>
        </w:p>
        <w:p w14:paraId="56F4690A" w14:textId="77777777" w:rsidR="0011712B" w:rsidRPr="00AE6DD0" w:rsidRDefault="0011712B" w:rsidP="0011712B">
          <w:pPr>
            <w:rPr>
              <w:rFonts w:ascii="Cambria" w:hAnsi="Cambria"/>
              <w:b/>
            </w:rPr>
          </w:pPr>
        </w:p>
        <w:p w14:paraId="3EAB0897" w14:textId="6F089013" w:rsidR="00E22FC1" w:rsidRDefault="00C01160">
          <w:pPr>
            <w:pStyle w:val="TOC1"/>
            <w:tabs>
              <w:tab w:val="right" w:leader="dot" w:pos="9350"/>
            </w:tabs>
            <w:rPr>
              <w:rFonts w:eastAsiaTheme="minorEastAsia"/>
              <w:noProof/>
            </w:rPr>
          </w:pPr>
          <w:r w:rsidRPr="00AE6DD0">
            <w:rPr>
              <w:rFonts w:ascii="Cambria" w:hAnsi="Cambria"/>
              <w:b/>
            </w:rPr>
            <w:fldChar w:fldCharType="begin"/>
          </w:r>
          <w:r w:rsidRPr="00AE6DD0">
            <w:rPr>
              <w:rFonts w:ascii="Cambria" w:hAnsi="Cambria"/>
              <w:b/>
            </w:rPr>
            <w:instrText xml:space="preserve"> TOC \o "1-3" \h \z \u </w:instrText>
          </w:r>
          <w:r w:rsidRPr="00AE6DD0">
            <w:rPr>
              <w:rFonts w:ascii="Cambria" w:hAnsi="Cambria"/>
              <w:b/>
            </w:rPr>
            <w:fldChar w:fldCharType="separate"/>
          </w:r>
          <w:hyperlink w:anchor="_Toc450149985" w:history="1">
            <w:r w:rsidR="00E22FC1" w:rsidRPr="004A077A">
              <w:rPr>
                <w:rStyle w:val="Hyperlink"/>
                <w:rFonts w:ascii="Cambria" w:hAnsi="Cambria"/>
                <w:b/>
                <w:noProof/>
              </w:rPr>
              <w:t>Table of figures</w:t>
            </w:r>
            <w:r w:rsidR="00E22FC1">
              <w:rPr>
                <w:noProof/>
                <w:webHidden/>
              </w:rPr>
              <w:tab/>
            </w:r>
            <w:r w:rsidR="00E22FC1">
              <w:rPr>
                <w:noProof/>
                <w:webHidden/>
              </w:rPr>
              <w:fldChar w:fldCharType="begin"/>
            </w:r>
            <w:r w:rsidR="00E22FC1">
              <w:rPr>
                <w:noProof/>
                <w:webHidden/>
              </w:rPr>
              <w:instrText xml:space="preserve"> PAGEREF _Toc450149985 \h </w:instrText>
            </w:r>
            <w:r w:rsidR="00E22FC1">
              <w:rPr>
                <w:noProof/>
                <w:webHidden/>
              </w:rPr>
            </w:r>
            <w:r w:rsidR="00E22FC1">
              <w:rPr>
                <w:noProof/>
                <w:webHidden/>
              </w:rPr>
              <w:fldChar w:fldCharType="separate"/>
            </w:r>
            <w:r w:rsidR="00153F56">
              <w:rPr>
                <w:noProof/>
                <w:webHidden/>
              </w:rPr>
              <w:t>1</w:t>
            </w:r>
            <w:r w:rsidR="00E22FC1">
              <w:rPr>
                <w:noProof/>
                <w:webHidden/>
              </w:rPr>
              <w:fldChar w:fldCharType="end"/>
            </w:r>
          </w:hyperlink>
        </w:p>
        <w:p w14:paraId="42755FD9" w14:textId="763694A2" w:rsidR="00E22FC1" w:rsidRDefault="00872975">
          <w:pPr>
            <w:pStyle w:val="TOC1"/>
            <w:tabs>
              <w:tab w:val="right" w:leader="dot" w:pos="9350"/>
            </w:tabs>
            <w:rPr>
              <w:rFonts w:eastAsiaTheme="minorEastAsia"/>
              <w:noProof/>
            </w:rPr>
          </w:pPr>
          <w:hyperlink w:anchor="_Toc450149986" w:history="1">
            <w:r w:rsidR="00E22FC1" w:rsidRPr="004A077A">
              <w:rPr>
                <w:rStyle w:val="Hyperlink"/>
                <w:rFonts w:ascii="Cambria" w:hAnsi="Cambria"/>
                <w:b/>
                <w:noProof/>
              </w:rPr>
              <w:t>Table of tables</w:t>
            </w:r>
            <w:r w:rsidR="00E22FC1">
              <w:rPr>
                <w:noProof/>
                <w:webHidden/>
              </w:rPr>
              <w:tab/>
            </w:r>
            <w:r w:rsidR="00E22FC1">
              <w:rPr>
                <w:noProof/>
                <w:webHidden/>
              </w:rPr>
              <w:fldChar w:fldCharType="begin"/>
            </w:r>
            <w:r w:rsidR="00E22FC1">
              <w:rPr>
                <w:noProof/>
                <w:webHidden/>
              </w:rPr>
              <w:instrText xml:space="preserve"> PAGEREF _Toc450149986 \h </w:instrText>
            </w:r>
            <w:r w:rsidR="00E22FC1">
              <w:rPr>
                <w:noProof/>
                <w:webHidden/>
              </w:rPr>
            </w:r>
            <w:r w:rsidR="00E22FC1">
              <w:rPr>
                <w:noProof/>
                <w:webHidden/>
              </w:rPr>
              <w:fldChar w:fldCharType="separate"/>
            </w:r>
            <w:r w:rsidR="00153F56">
              <w:rPr>
                <w:noProof/>
                <w:webHidden/>
              </w:rPr>
              <w:t>3</w:t>
            </w:r>
            <w:r w:rsidR="00E22FC1">
              <w:rPr>
                <w:noProof/>
                <w:webHidden/>
              </w:rPr>
              <w:fldChar w:fldCharType="end"/>
            </w:r>
          </w:hyperlink>
        </w:p>
        <w:p w14:paraId="2BEADD40" w14:textId="07A6B0D2" w:rsidR="00E22FC1" w:rsidRDefault="00872975">
          <w:pPr>
            <w:pStyle w:val="TOC1"/>
            <w:tabs>
              <w:tab w:val="left" w:pos="440"/>
              <w:tab w:val="right" w:leader="dot" w:pos="9350"/>
            </w:tabs>
            <w:rPr>
              <w:rFonts w:eastAsiaTheme="minorEastAsia"/>
              <w:noProof/>
            </w:rPr>
          </w:pPr>
          <w:hyperlink w:anchor="_Toc450149987" w:history="1">
            <w:r w:rsidR="00E22FC1" w:rsidRPr="004A077A">
              <w:rPr>
                <w:rStyle w:val="Hyperlink"/>
                <w:rFonts w:ascii="Cambria" w:hAnsi="Cambria" w:cs="Times New Roman"/>
                <w:b/>
                <w:noProof/>
              </w:rPr>
              <w:t>1.</w:t>
            </w:r>
            <w:r w:rsidR="00E22FC1">
              <w:rPr>
                <w:rFonts w:eastAsiaTheme="minorEastAsia"/>
                <w:noProof/>
              </w:rPr>
              <w:tab/>
            </w:r>
            <w:r w:rsidR="00E22FC1" w:rsidRPr="004A077A">
              <w:rPr>
                <w:rStyle w:val="Hyperlink"/>
                <w:rFonts w:ascii="Cambria" w:hAnsi="Cambria" w:cs="Times New Roman"/>
                <w:b/>
                <w:noProof/>
              </w:rPr>
              <w:t>Overview</w:t>
            </w:r>
            <w:r w:rsidR="00E22FC1">
              <w:rPr>
                <w:noProof/>
                <w:webHidden/>
              </w:rPr>
              <w:tab/>
            </w:r>
            <w:r w:rsidR="00E22FC1">
              <w:rPr>
                <w:noProof/>
                <w:webHidden/>
              </w:rPr>
              <w:fldChar w:fldCharType="begin"/>
            </w:r>
            <w:r w:rsidR="00E22FC1">
              <w:rPr>
                <w:noProof/>
                <w:webHidden/>
              </w:rPr>
              <w:instrText xml:space="preserve"> PAGEREF _Toc450149987 \h </w:instrText>
            </w:r>
            <w:r w:rsidR="00E22FC1">
              <w:rPr>
                <w:noProof/>
                <w:webHidden/>
              </w:rPr>
            </w:r>
            <w:r w:rsidR="00E22FC1">
              <w:rPr>
                <w:noProof/>
                <w:webHidden/>
              </w:rPr>
              <w:fldChar w:fldCharType="separate"/>
            </w:r>
            <w:r w:rsidR="00153F56">
              <w:rPr>
                <w:noProof/>
                <w:webHidden/>
              </w:rPr>
              <w:t>4</w:t>
            </w:r>
            <w:r w:rsidR="00E22FC1">
              <w:rPr>
                <w:noProof/>
                <w:webHidden/>
              </w:rPr>
              <w:fldChar w:fldCharType="end"/>
            </w:r>
          </w:hyperlink>
        </w:p>
        <w:p w14:paraId="6C36BCC9" w14:textId="6A3CE1D0" w:rsidR="00E22FC1" w:rsidRDefault="00872975">
          <w:pPr>
            <w:pStyle w:val="TOC1"/>
            <w:tabs>
              <w:tab w:val="left" w:pos="440"/>
              <w:tab w:val="right" w:leader="dot" w:pos="9350"/>
            </w:tabs>
            <w:rPr>
              <w:rFonts w:eastAsiaTheme="minorEastAsia"/>
              <w:noProof/>
            </w:rPr>
          </w:pPr>
          <w:hyperlink w:anchor="_Toc450149988" w:history="1">
            <w:r w:rsidR="00E22FC1" w:rsidRPr="004A077A">
              <w:rPr>
                <w:rStyle w:val="Hyperlink"/>
                <w:rFonts w:ascii="Cambria" w:hAnsi="Cambria" w:cs="Times New Roman"/>
                <w:b/>
                <w:noProof/>
              </w:rPr>
              <w:t>2.</w:t>
            </w:r>
            <w:r w:rsidR="00E22FC1">
              <w:rPr>
                <w:rFonts w:eastAsiaTheme="minorEastAsia"/>
                <w:noProof/>
              </w:rPr>
              <w:tab/>
            </w:r>
            <w:r w:rsidR="00E22FC1" w:rsidRPr="004A077A">
              <w:rPr>
                <w:rStyle w:val="Hyperlink"/>
                <w:rFonts w:ascii="Cambria" w:hAnsi="Cambria" w:cs="Times New Roman"/>
                <w:b/>
                <w:noProof/>
              </w:rPr>
              <w:t>Literature review</w:t>
            </w:r>
            <w:r w:rsidR="00E22FC1">
              <w:rPr>
                <w:noProof/>
                <w:webHidden/>
              </w:rPr>
              <w:tab/>
            </w:r>
            <w:r w:rsidR="00E22FC1">
              <w:rPr>
                <w:noProof/>
                <w:webHidden/>
              </w:rPr>
              <w:fldChar w:fldCharType="begin"/>
            </w:r>
            <w:r w:rsidR="00E22FC1">
              <w:rPr>
                <w:noProof/>
                <w:webHidden/>
              </w:rPr>
              <w:instrText xml:space="preserve"> PAGEREF _Toc450149988 \h </w:instrText>
            </w:r>
            <w:r w:rsidR="00E22FC1">
              <w:rPr>
                <w:noProof/>
                <w:webHidden/>
              </w:rPr>
            </w:r>
            <w:r w:rsidR="00E22FC1">
              <w:rPr>
                <w:noProof/>
                <w:webHidden/>
              </w:rPr>
              <w:fldChar w:fldCharType="separate"/>
            </w:r>
            <w:r w:rsidR="00153F56">
              <w:rPr>
                <w:noProof/>
                <w:webHidden/>
              </w:rPr>
              <w:t>5</w:t>
            </w:r>
            <w:r w:rsidR="00E22FC1">
              <w:rPr>
                <w:noProof/>
                <w:webHidden/>
              </w:rPr>
              <w:fldChar w:fldCharType="end"/>
            </w:r>
          </w:hyperlink>
        </w:p>
        <w:p w14:paraId="0AF55160" w14:textId="41343363" w:rsidR="00E22FC1" w:rsidRDefault="00872975">
          <w:pPr>
            <w:pStyle w:val="TOC2"/>
            <w:tabs>
              <w:tab w:val="right" w:leader="dot" w:pos="9350"/>
            </w:tabs>
            <w:rPr>
              <w:rFonts w:eastAsiaTheme="minorEastAsia"/>
              <w:noProof/>
            </w:rPr>
          </w:pPr>
          <w:hyperlink w:anchor="_Toc450149989" w:history="1">
            <w:r w:rsidR="00E22FC1" w:rsidRPr="004A077A">
              <w:rPr>
                <w:rStyle w:val="Hyperlink"/>
                <w:rFonts w:ascii="Cambria" w:hAnsi="Cambria"/>
                <w:b/>
                <w:noProof/>
              </w:rPr>
              <w:t>2.1 Why analyze tweets?</w:t>
            </w:r>
            <w:r w:rsidR="00E22FC1">
              <w:rPr>
                <w:noProof/>
                <w:webHidden/>
              </w:rPr>
              <w:tab/>
            </w:r>
            <w:r w:rsidR="00E22FC1">
              <w:rPr>
                <w:noProof/>
                <w:webHidden/>
              </w:rPr>
              <w:fldChar w:fldCharType="begin"/>
            </w:r>
            <w:r w:rsidR="00E22FC1">
              <w:rPr>
                <w:noProof/>
                <w:webHidden/>
              </w:rPr>
              <w:instrText xml:space="preserve"> PAGEREF _Toc450149989 \h </w:instrText>
            </w:r>
            <w:r w:rsidR="00E22FC1">
              <w:rPr>
                <w:noProof/>
                <w:webHidden/>
              </w:rPr>
            </w:r>
            <w:r w:rsidR="00E22FC1">
              <w:rPr>
                <w:noProof/>
                <w:webHidden/>
              </w:rPr>
              <w:fldChar w:fldCharType="separate"/>
            </w:r>
            <w:r w:rsidR="00153F56">
              <w:rPr>
                <w:noProof/>
                <w:webHidden/>
              </w:rPr>
              <w:t>5</w:t>
            </w:r>
            <w:r w:rsidR="00E22FC1">
              <w:rPr>
                <w:noProof/>
                <w:webHidden/>
              </w:rPr>
              <w:fldChar w:fldCharType="end"/>
            </w:r>
          </w:hyperlink>
        </w:p>
        <w:p w14:paraId="003F8826" w14:textId="58E5ADDC" w:rsidR="00E22FC1" w:rsidRDefault="00872975">
          <w:pPr>
            <w:pStyle w:val="TOC2"/>
            <w:tabs>
              <w:tab w:val="right" w:leader="dot" w:pos="9350"/>
            </w:tabs>
            <w:rPr>
              <w:rFonts w:eastAsiaTheme="minorEastAsia"/>
              <w:noProof/>
            </w:rPr>
          </w:pPr>
          <w:hyperlink w:anchor="_Toc450149990" w:history="1">
            <w:r w:rsidR="00E22FC1" w:rsidRPr="004A077A">
              <w:rPr>
                <w:rStyle w:val="Hyperlink"/>
                <w:rFonts w:ascii="Cambria" w:hAnsi="Cambria"/>
                <w:b/>
                <w:noProof/>
              </w:rPr>
              <w:t>2.2 Clustering</w:t>
            </w:r>
            <w:r w:rsidR="00E22FC1">
              <w:rPr>
                <w:noProof/>
                <w:webHidden/>
              </w:rPr>
              <w:tab/>
            </w:r>
            <w:r w:rsidR="00E22FC1">
              <w:rPr>
                <w:noProof/>
                <w:webHidden/>
              </w:rPr>
              <w:fldChar w:fldCharType="begin"/>
            </w:r>
            <w:r w:rsidR="00E22FC1">
              <w:rPr>
                <w:noProof/>
                <w:webHidden/>
              </w:rPr>
              <w:instrText xml:space="preserve"> PAGEREF _Toc450149990 \h </w:instrText>
            </w:r>
            <w:r w:rsidR="00E22FC1">
              <w:rPr>
                <w:noProof/>
                <w:webHidden/>
              </w:rPr>
            </w:r>
            <w:r w:rsidR="00E22FC1">
              <w:rPr>
                <w:noProof/>
                <w:webHidden/>
              </w:rPr>
              <w:fldChar w:fldCharType="separate"/>
            </w:r>
            <w:r w:rsidR="00153F56">
              <w:rPr>
                <w:noProof/>
                <w:webHidden/>
              </w:rPr>
              <w:t>7</w:t>
            </w:r>
            <w:r w:rsidR="00E22FC1">
              <w:rPr>
                <w:noProof/>
                <w:webHidden/>
              </w:rPr>
              <w:fldChar w:fldCharType="end"/>
            </w:r>
          </w:hyperlink>
        </w:p>
        <w:p w14:paraId="2056DD18" w14:textId="3A7ACEA3" w:rsidR="00E22FC1" w:rsidRDefault="00872975">
          <w:pPr>
            <w:pStyle w:val="TOC3"/>
            <w:tabs>
              <w:tab w:val="right" w:leader="dot" w:pos="9350"/>
            </w:tabs>
            <w:rPr>
              <w:rFonts w:eastAsiaTheme="minorEastAsia"/>
              <w:noProof/>
            </w:rPr>
          </w:pPr>
          <w:hyperlink w:anchor="_Toc450149991" w:history="1">
            <w:r w:rsidR="00E22FC1" w:rsidRPr="004A077A">
              <w:rPr>
                <w:rStyle w:val="Hyperlink"/>
                <w:rFonts w:ascii="Cambria" w:hAnsi="Cambria"/>
                <w:b/>
                <w:noProof/>
              </w:rPr>
              <w:t>2.2.1 Flat clustering</w:t>
            </w:r>
            <w:r w:rsidR="00E22FC1">
              <w:rPr>
                <w:noProof/>
                <w:webHidden/>
              </w:rPr>
              <w:tab/>
            </w:r>
            <w:r w:rsidR="00E22FC1">
              <w:rPr>
                <w:noProof/>
                <w:webHidden/>
              </w:rPr>
              <w:fldChar w:fldCharType="begin"/>
            </w:r>
            <w:r w:rsidR="00E22FC1">
              <w:rPr>
                <w:noProof/>
                <w:webHidden/>
              </w:rPr>
              <w:instrText xml:space="preserve"> PAGEREF _Toc450149991 \h </w:instrText>
            </w:r>
            <w:r w:rsidR="00E22FC1">
              <w:rPr>
                <w:noProof/>
                <w:webHidden/>
              </w:rPr>
            </w:r>
            <w:r w:rsidR="00E22FC1">
              <w:rPr>
                <w:noProof/>
                <w:webHidden/>
              </w:rPr>
              <w:fldChar w:fldCharType="separate"/>
            </w:r>
            <w:r w:rsidR="00153F56">
              <w:rPr>
                <w:noProof/>
                <w:webHidden/>
              </w:rPr>
              <w:t>7</w:t>
            </w:r>
            <w:r w:rsidR="00E22FC1">
              <w:rPr>
                <w:noProof/>
                <w:webHidden/>
              </w:rPr>
              <w:fldChar w:fldCharType="end"/>
            </w:r>
          </w:hyperlink>
        </w:p>
        <w:p w14:paraId="3F6C998B" w14:textId="47A8281E" w:rsidR="00E22FC1" w:rsidRDefault="00872975">
          <w:pPr>
            <w:pStyle w:val="TOC3"/>
            <w:tabs>
              <w:tab w:val="right" w:leader="dot" w:pos="9350"/>
            </w:tabs>
            <w:rPr>
              <w:rFonts w:eastAsiaTheme="minorEastAsia"/>
              <w:noProof/>
            </w:rPr>
          </w:pPr>
          <w:hyperlink w:anchor="_Toc450149992" w:history="1">
            <w:r w:rsidR="00E22FC1" w:rsidRPr="004A077A">
              <w:rPr>
                <w:rStyle w:val="Hyperlink"/>
                <w:rFonts w:ascii="Cambria" w:hAnsi="Cambria"/>
                <w:b/>
                <w:noProof/>
              </w:rPr>
              <w:t>2.2.2 Hierarchical clustering</w:t>
            </w:r>
            <w:r w:rsidR="00E22FC1">
              <w:rPr>
                <w:noProof/>
                <w:webHidden/>
              </w:rPr>
              <w:tab/>
            </w:r>
            <w:r w:rsidR="00E22FC1">
              <w:rPr>
                <w:noProof/>
                <w:webHidden/>
              </w:rPr>
              <w:fldChar w:fldCharType="begin"/>
            </w:r>
            <w:r w:rsidR="00E22FC1">
              <w:rPr>
                <w:noProof/>
                <w:webHidden/>
              </w:rPr>
              <w:instrText xml:space="preserve"> PAGEREF _Toc450149992 \h </w:instrText>
            </w:r>
            <w:r w:rsidR="00E22FC1">
              <w:rPr>
                <w:noProof/>
                <w:webHidden/>
              </w:rPr>
            </w:r>
            <w:r w:rsidR="00E22FC1">
              <w:rPr>
                <w:noProof/>
                <w:webHidden/>
              </w:rPr>
              <w:fldChar w:fldCharType="separate"/>
            </w:r>
            <w:r w:rsidR="00153F56">
              <w:rPr>
                <w:noProof/>
                <w:webHidden/>
              </w:rPr>
              <w:t>7</w:t>
            </w:r>
            <w:r w:rsidR="00E22FC1">
              <w:rPr>
                <w:noProof/>
                <w:webHidden/>
              </w:rPr>
              <w:fldChar w:fldCharType="end"/>
            </w:r>
          </w:hyperlink>
        </w:p>
        <w:p w14:paraId="444B37B9" w14:textId="45ECEF1F" w:rsidR="00E22FC1" w:rsidRDefault="00872975">
          <w:pPr>
            <w:pStyle w:val="TOC3"/>
            <w:tabs>
              <w:tab w:val="right" w:leader="dot" w:pos="9350"/>
            </w:tabs>
            <w:rPr>
              <w:rFonts w:eastAsiaTheme="minorEastAsia"/>
              <w:noProof/>
            </w:rPr>
          </w:pPr>
          <w:hyperlink w:anchor="_Toc450149993" w:history="1">
            <w:r w:rsidR="00E22FC1" w:rsidRPr="004A077A">
              <w:rPr>
                <w:rStyle w:val="Hyperlink"/>
                <w:rFonts w:ascii="Cambria" w:hAnsi="Cambria"/>
                <w:b/>
                <w:noProof/>
              </w:rPr>
              <w:t>2.2.3 k-means clustering algorithm</w:t>
            </w:r>
            <w:r w:rsidR="00E22FC1">
              <w:rPr>
                <w:noProof/>
                <w:webHidden/>
              </w:rPr>
              <w:tab/>
            </w:r>
            <w:r w:rsidR="00E22FC1">
              <w:rPr>
                <w:noProof/>
                <w:webHidden/>
              </w:rPr>
              <w:fldChar w:fldCharType="begin"/>
            </w:r>
            <w:r w:rsidR="00E22FC1">
              <w:rPr>
                <w:noProof/>
                <w:webHidden/>
              </w:rPr>
              <w:instrText xml:space="preserve"> PAGEREF _Toc450149993 \h </w:instrText>
            </w:r>
            <w:r w:rsidR="00E22FC1">
              <w:rPr>
                <w:noProof/>
                <w:webHidden/>
              </w:rPr>
            </w:r>
            <w:r w:rsidR="00E22FC1">
              <w:rPr>
                <w:noProof/>
                <w:webHidden/>
              </w:rPr>
              <w:fldChar w:fldCharType="separate"/>
            </w:r>
            <w:r w:rsidR="00153F56">
              <w:rPr>
                <w:noProof/>
                <w:webHidden/>
              </w:rPr>
              <w:t>9</w:t>
            </w:r>
            <w:r w:rsidR="00E22FC1">
              <w:rPr>
                <w:noProof/>
                <w:webHidden/>
              </w:rPr>
              <w:fldChar w:fldCharType="end"/>
            </w:r>
          </w:hyperlink>
        </w:p>
        <w:p w14:paraId="14A57FF6" w14:textId="2FE2A88C" w:rsidR="00E22FC1" w:rsidRDefault="00872975">
          <w:pPr>
            <w:pStyle w:val="TOC2"/>
            <w:tabs>
              <w:tab w:val="right" w:leader="dot" w:pos="9350"/>
            </w:tabs>
            <w:rPr>
              <w:rFonts w:eastAsiaTheme="minorEastAsia"/>
              <w:noProof/>
            </w:rPr>
          </w:pPr>
          <w:hyperlink w:anchor="_Toc450149994" w:history="1">
            <w:r w:rsidR="00E22FC1" w:rsidRPr="004A077A">
              <w:rPr>
                <w:rStyle w:val="Hyperlink"/>
                <w:rFonts w:ascii="Cambria" w:hAnsi="Cambria"/>
                <w:b/>
                <w:noProof/>
              </w:rPr>
              <w:t>2.3 Social network graph</w:t>
            </w:r>
            <w:r w:rsidR="00E22FC1">
              <w:rPr>
                <w:noProof/>
                <w:webHidden/>
              </w:rPr>
              <w:tab/>
            </w:r>
            <w:r w:rsidR="00E22FC1">
              <w:rPr>
                <w:noProof/>
                <w:webHidden/>
              </w:rPr>
              <w:fldChar w:fldCharType="begin"/>
            </w:r>
            <w:r w:rsidR="00E22FC1">
              <w:rPr>
                <w:noProof/>
                <w:webHidden/>
              </w:rPr>
              <w:instrText xml:space="preserve"> PAGEREF _Toc450149994 \h </w:instrText>
            </w:r>
            <w:r w:rsidR="00E22FC1">
              <w:rPr>
                <w:noProof/>
                <w:webHidden/>
              </w:rPr>
            </w:r>
            <w:r w:rsidR="00E22FC1">
              <w:rPr>
                <w:noProof/>
                <w:webHidden/>
              </w:rPr>
              <w:fldChar w:fldCharType="separate"/>
            </w:r>
            <w:r w:rsidR="00153F56">
              <w:rPr>
                <w:noProof/>
                <w:webHidden/>
              </w:rPr>
              <w:t>11</w:t>
            </w:r>
            <w:r w:rsidR="00E22FC1">
              <w:rPr>
                <w:noProof/>
                <w:webHidden/>
              </w:rPr>
              <w:fldChar w:fldCharType="end"/>
            </w:r>
          </w:hyperlink>
        </w:p>
        <w:p w14:paraId="2C2ACC59" w14:textId="407AACA2" w:rsidR="00E22FC1" w:rsidRDefault="00872975">
          <w:pPr>
            <w:pStyle w:val="TOC1"/>
            <w:tabs>
              <w:tab w:val="left" w:pos="440"/>
              <w:tab w:val="right" w:leader="dot" w:pos="9350"/>
            </w:tabs>
            <w:rPr>
              <w:rFonts w:eastAsiaTheme="minorEastAsia"/>
              <w:noProof/>
            </w:rPr>
          </w:pPr>
          <w:hyperlink w:anchor="_Toc450149995" w:history="1">
            <w:r w:rsidR="00E22FC1" w:rsidRPr="004A077A">
              <w:rPr>
                <w:rStyle w:val="Hyperlink"/>
                <w:rFonts w:ascii="Cambria" w:hAnsi="Cambria" w:cs="Times New Roman"/>
                <w:b/>
                <w:noProof/>
              </w:rPr>
              <w:t>3.</w:t>
            </w:r>
            <w:r w:rsidR="00E22FC1">
              <w:rPr>
                <w:rFonts w:eastAsiaTheme="minorEastAsia"/>
                <w:noProof/>
              </w:rPr>
              <w:tab/>
            </w:r>
            <w:r w:rsidR="00E22FC1" w:rsidRPr="004A077A">
              <w:rPr>
                <w:rStyle w:val="Hyperlink"/>
                <w:rFonts w:ascii="Cambria" w:hAnsi="Cambria" w:cs="Times New Roman"/>
                <w:b/>
                <w:noProof/>
              </w:rPr>
              <w:t>Requirements</w:t>
            </w:r>
            <w:r w:rsidR="00E22FC1">
              <w:rPr>
                <w:noProof/>
                <w:webHidden/>
              </w:rPr>
              <w:tab/>
            </w:r>
            <w:r w:rsidR="00E22FC1">
              <w:rPr>
                <w:noProof/>
                <w:webHidden/>
              </w:rPr>
              <w:fldChar w:fldCharType="begin"/>
            </w:r>
            <w:r w:rsidR="00E22FC1">
              <w:rPr>
                <w:noProof/>
                <w:webHidden/>
              </w:rPr>
              <w:instrText xml:space="preserve"> PAGEREF _Toc450149995 \h </w:instrText>
            </w:r>
            <w:r w:rsidR="00E22FC1">
              <w:rPr>
                <w:noProof/>
                <w:webHidden/>
              </w:rPr>
            </w:r>
            <w:r w:rsidR="00E22FC1">
              <w:rPr>
                <w:noProof/>
                <w:webHidden/>
              </w:rPr>
              <w:fldChar w:fldCharType="separate"/>
            </w:r>
            <w:r w:rsidR="00153F56">
              <w:rPr>
                <w:noProof/>
                <w:webHidden/>
              </w:rPr>
              <w:t>14</w:t>
            </w:r>
            <w:r w:rsidR="00E22FC1">
              <w:rPr>
                <w:noProof/>
                <w:webHidden/>
              </w:rPr>
              <w:fldChar w:fldCharType="end"/>
            </w:r>
          </w:hyperlink>
        </w:p>
        <w:p w14:paraId="00EE2CDB" w14:textId="00CAB74E" w:rsidR="00E22FC1" w:rsidRDefault="00872975">
          <w:pPr>
            <w:pStyle w:val="TOC2"/>
            <w:tabs>
              <w:tab w:val="right" w:leader="dot" w:pos="9350"/>
            </w:tabs>
            <w:rPr>
              <w:rFonts w:eastAsiaTheme="minorEastAsia"/>
              <w:noProof/>
            </w:rPr>
          </w:pPr>
          <w:hyperlink w:anchor="_Toc450149996" w:history="1">
            <w:r w:rsidR="00E22FC1" w:rsidRPr="004A077A">
              <w:rPr>
                <w:rStyle w:val="Hyperlink"/>
                <w:rFonts w:ascii="Cambria" w:eastAsia="Times New Roman" w:hAnsi="Cambria"/>
                <w:b/>
                <w:noProof/>
              </w:rPr>
              <w:t>3.1 Functional requirements</w:t>
            </w:r>
            <w:r w:rsidR="00E22FC1">
              <w:rPr>
                <w:noProof/>
                <w:webHidden/>
              </w:rPr>
              <w:tab/>
            </w:r>
            <w:r w:rsidR="00E22FC1">
              <w:rPr>
                <w:noProof/>
                <w:webHidden/>
              </w:rPr>
              <w:fldChar w:fldCharType="begin"/>
            </w:r>
            <w:r w:rsidR="00E22FC1">
              <w:rPr>
                <w:noProof/>
                <w:webHidden/>
              </w:rPr>
              <w:instrText xml:space="preserve"> PAGEREF _Toc450149996 \h </w:instrText>
            </w:r>
            <w:r w:rsidR="00E22FC1">
              <w:rPr>
                <w:noProof/>
                <w:webHidden/>
              </w:rPr>
            </w:r>
            <w:r w:rsidR="00E22FC1">
              <w:rPr>
                <w:noProof/>
                <w:webHidden/>
              </w:rPr>
              <w:fldChar w:fldCharType="separate"/>
            </w:r>
            <w:r w:rsidR="00153F56">
              <w:rPr>
                <w:noProof/>
                <w:webHidden/>
              </w:rPr>
              <w:t>14</w:t>
            </w:r>
            <w:r w:rsidR="00E22FC1">
              <w:rPr>
                <w:noProof/>
                <w:webHidden/>
              </w:rPr>
              <w:fldChar w:fldCharType="end"/>
            </w:r>
          </w:hyperlink>
        </w:p>
        <w:p w14:paraId="4C3B7BB7" w14:textId="5FE546EE" w:rsidR="00E22FC1" w:rsidRDefault="00872975">
          <w:pPr>
            <w:pStyle w:val="TOC3"/>
            <w:tabs>
              <w:tab w:val="right" w:leader="dot" w:pos="9350"/>
            </w:tabs>
            <w:rPr>
              <w:rFonts w:eastAsiaTheme="minorEastAsia"/>
              <w:noProof/>
            </w:rPr>
          </w:pPr>
          <w:hyperlink w:anchor="_Toc450149997" w:history="1">
            <w:r w:rsidR="00E22FC1" w:rsidRPr="004A077A">
              <w:rPr>
                <w:rStyle w:val="Hyperlink"/>
                <w:rFonts w:ascii="Cambria" w:hAnsi="Cambria"/>
                <w:b/>
                <w:noProof/>
              </w:rPr>
              <w:t>3.1.1 Clustering</w:t>
            </w:r>
            <w:r w:rsidR="00E22FC1">
              <w:rPr>
                <w:noProof/>
                <w:webHidden/>
              </w:rPr>
              <w:tab/>
            </w:r>
            <w:r w:rsidR="00E22FC1">
              <w:rPr>
                <w:noProof/>
                <w:webHidden/>
              </w:rPr>
              <w:fldChar w:fldCharType="begin"/>
            </w:r>
            <w:r w:rsidR="00E22FC1">
              <w:rPr>
                <w:noProof/>
                <w:webHidden/>
              </w:rPr>
              <w:instrText xml:space="preserve"> PAGEREF _Toc450149997 \h </w:instrText>
            </w:r>
            <w:r w:rsidR="00E22FC1">
              <w:rPr>
                <w:noProof/>
                <w:webHidden/>
              </w:rPr>
            </w:r>
            <w:r w:rsidR="00E22FC1">
              <w:rPr>
                <w:noProof/>
                <w:webHidden/>
              </w:rPr>
              <w:fldChar w:fldCharType="separate"/>
            </w:r>
            <w:r w:rsidR="00153F56">
              <w:rPr>
                <w:noProof/>
                <w:webHidden/>
              </w:rPr>
              <w:t>14</w:t>
            </w:r>
            <w:r w:rsidR="00E22FC1">
              <w:rPr>
                <w:noProof/>
                <w:webHidden/>
              </w:rPr>
              <w:fldChar w:fldCharType="end"/>
            </w:r>
          </w:hyperlink>
        </w:p>
        <w:p w14:paraId="2105F120" w14:textId="78A649C8" w:rsidR="00E22FC1" w:rsidRDefault="00872975">
          <w:pPr>
            <w:pStyle w:val="TOC3"/>
            <w:tabs>
              <w:tab w:val="right" w:leader="dot" w:pos="9350"/>
            </w:tabs>
            <w:rPr>
              <w:rFonts w:eastAsiaTheme="minorEastAsia"/>
              <w:noProof/>
            </w:rPr>
          </w:pPr>
          <w:hyperlink w:anchor="_Toc450149998" w:history="1">
            <w:r w:rsidR="00E22FC1" w:rsidRPr="004A077A">
              <w:rPr>
                <w:rStyle w:val="Hyperlink"/>
                <w:rFonts w:ascii="Cambria" w:hAnsi="Cambria"/>
                <w:b/>
                <w:noProof/>
              </w:rPr>
              <w:t>3.1.2 Social network</w:t>
            </w:r>
            <w:r w:rsidR="00E22FC1">
              <w:rPr>
                <w:noProof/>
                <w:webHidden/>
              </w:rPr>
              <w:tab/>
            </w:r>
            <w:r w:rsidR="00E22FC1">
              <w:rPr>
                <w:noProof/>
                <w:webHidden/>
              </w:rPr>
              <w:fldChar w:fldCharType="begin"/>
            </w:r>
            <w:r w:rsidR="00E22FC1">
              <w:rPr>
                <w:noProof/>
                <w:webHidden/>
              </w:rPr>
              <w:instrText xml:space="preserve"> PAGEREF _Toc450149998 \h </w:instrText>
            </w:r>
            <w:r w:rsidR="00E22FC1">
              <w:rPr>
                <w:noProof/>
                <w:webHidden/>
              </w:rPr>
            </w:r>
            <w:r w:rsidR="00E22FC1">
              <w:rPr>
                <w:noProof/>
                <w:webHidden/>
              </w:rPr>
              <w:fldChar w:fldCharType="separate"/>
            </w:r>
            <w:r w:rsidR="00153F56">
              <w:rPr>
                <w:noProof/>
                <w:webHidden/>
              </w:rPr>
              <w:t>16</w:t>
            </w:r>
            <w:r w:rsidR="00E22FC1">
              <w:rPr>
                <w:noProof/>
                <w:webHidden/>
              </w:rPr>
              <w:fldChar w:fldCharType="end"/>
            </w:r>
          </w:hyperlink>
        </w:p>
        <w:p w14:paraId="7C002F2A" w14:textId="4CC6D86E" w:rsidR="00E22FC1" w:rsidRDefault="00872975">
          <w:pPr>
            <w:pStyle w:val="TOC2"/>
            <w:tabs>
              <w:tab w:val="right" w:leader="dot" w:pos="9350"/>
            </w:tabs>
            <w:rPr>
              <w:rFonts w:eastAsiaTheme="minorEastAsia"/>
              <w:noProof/>
            </w:rPr>
          </w:pPr>
          <w:hyperlink w:anchor="_Toc450149999" w:history="1">
            <w:r w:rsidR="00E22FC1" w:rsidRPr="004A077A">
              <w:rPr>
                <w:rStyle w:val="Hyperlink"/>
                <w:rFonts w:ascii="Cambria" w:hAnsi="Cambria"/>
                <w:b/>
                <w:noProof/>
              </w:rPr>
              <w:t>3.2 Collaboration with other teams</w:t>
            </w:r>
            <w:r w:rsidR="00E22FC1">
              <w:rPr>
                <w:noProof/>
                <w:webHidden/>
              </w:rPr>
              <w:tab/>
            </w:r>
            <w:r w:rsidR="00E22FC1">
              <w:rPr>
                <w:noProof/>
                <w:webHidden/>
              </w:rPr>
              <w:fldChar w:fldCharType="begin"/>
            </w:r>
            <w:r w:rsidR="00E22FC1">
              <w:rPr>
                <w:noProof/>
                <w:webHidden/>
              </w:rPr>
              <w:instrText xml:space="preserve"> PAGEREF _Toc450149999 \h </w:instrText>
            </w:r>
            <w:r w:rsidR="00E22FC1">
              <w:rPr>
                <w:noProof/>
                <w:webHidden/>
              </w:rPr>
            </w:r>
            <w:r w:rsidR="00E22FC1">
              <w:rPr>
                <w:noProof/>
                <w:webHidden/>
              </w:rPr>
              <w:fldChar w:fldCharType="separate"/>
            </w:r>
            <w:r w:rsidR="00153F56">
              <w:rPr>
                <w:noProof/>
                <w:webHidden/>
              </w:rPr>
              <w:t>17</w:t>
            </w:r>
            <w:r w:rsidR="00E22FC1">
              <w:rPr>
                <w:noProof/>
                <w:webHidden/>
              </w:rPr>
              <w:fldChar w:fldCharType="end"/>
            </w:r>
          </w:hyperlink>
        </w:p>
        <w:p w14:paraId="2E1E5698" w14:textId="101F7F95" w:rsidR="00E22FC1" w:rsidRDefault="00872975">
          <w:pPr>
            <w:pStyle w:val="TOC3"/>
            <w:tabs>
              <w:tab w:val="right" w:leader="dot" w:pos="9350"/>
            </w:tabs>
            <w:rPr>
              <w:rFonts w:eastAsiaTheme="minorEastAsia"/>
              <w:noProof/>
            </w:rPr>
          </w:pPr>
          <w:hyperlink w:anchor="_Toc450150000" w:history="1">
            <w:r w:rsidR="00E22FC1" w:rsidRPr="004A077A">
              <w:rPr>
                <w:rStyle w:val="Hyperlink"/>
                <w:rFonts w:ascii="Cambria" w:hAnsi="Cambria"/>
                <w:b/>
                <w:noProof/>
              </w:rPr>
              <w:t>3.2.1 Clustering</w:t>
            </w:r>
            <w:r w:rsidR="00E22FC1">
              <w:rPr>
                <w:noProof/>
                <w:webHidden/>
              </w:rPr>
              <w:tab/>
            </w:r>
            <w:r w:rsidR="00E22FC1">
              <w:rPr>
                <w:noProof/>
                <w:webHidden/>
              </w:rPr>
              <w:fldChar w:fldCharType="begin"/>
            </w:r>
            <w:r w:rsidR="00E22FC1">
              <w:rPr>
                <w:noProof/>
                <w:webHidden/>
              </w:rPr>
              <w:instrText xml:space="preserve"> PAGEREF _Toc450150000 \h </w:instrText>
            </w:r>
            <w:r w:rsidR="00E22FC1">
              <w:rPr>
                <w:noProof/>
                <w:webHidden/>
              </w:rPr>
            </w:r>
            <w:r w:rsidR="00E22FC1">
              <w:rPr>
                <w:noProof/>
                <w:webHidden/>
              </w:rPr>
              <w:fldChar w:fldCharType="separate"/>
            </w:r>
            <w:r w:rsidR="00153F56">
              <w:rPr>
                <w:noProof/>
                <w:webHidden/>
              </w:rPr>
              <w:t>17</w:t>
            </w:r>
            <w:r w:rsidR="00E22FC1">
              <w:rPr>
                <w:noProof/>
                <w:webHidden/>
              </w:rPr>
              <w:fldChar w:fldCharType="end"/>
            </w:r>
          </w:hyperlink>
        </w:p>
        <w:p w14:paraId="5CECD444" w14:textId="56F7905D" w:rsidR="00E22FC1" w:rsidRDefault="00872975">
          <w:pPr>
            <w:pStyle w:val="TOC3"/>
            <w:tabs>
              <w:tab w:val="right" w:leader="dot" w:pos="9350"/>
            </w:tabs>
            <w:rPr>
              <w:rFonts w:eastAsiaTheme="minorEastAsia"/>
              <w:noProof/>
            </w:rPr>
          </w:pPr>
          <w:hyperlink w:anchor="_Toc450150001" w:history="1">
            <w:r w:rsidR="00E22FC1" w:rsidRPr="004A077A">
              <w:rPr>
                <w:rStyle w:val="Hyperlink"/>
                <w:rFonts w:ascii="Cambria" w:hAnsi="Cambria"/>
                <w:b/>
                <w:noProof/>
              </w:rPr>
              <w:t>3.2.2 Social network</w:t>
            </w:r>
            <w:r w:rsidR="00E22FC1">
              <w:rPr>
                <w:noProof/>
                <w:webHidden/>
              </w:rPr>
              <w:tab/>
            </w:r>
            <w:r w:rsidR="00E22FC1">
              <w:rPr>
                <w:noProof/>
                <w:webHidden/>
              </w:rPr>
              <w:fldChar w:fldCharType="begin"/>
            </w:r>
            <w:r w:rsidR="00E22FC1">
              <w:rPr>
                <w:noProof/>
                <w:webHidden/>
              </w:rPr>
              <w:instrText xml:space="preserve"> PAGEREF _Toc450150001 \h </w:instrText>
            </w:r>
            <w:r w:rsidR="00E22FC1">
              <w:rPr>
                <w:noProof/>
                <w:webHidden/>
              </w:rPr>
            </w:r>
            <w:r w:rsidR="00E22FC1">
              <w:rPr>
                <w:noProof/>
                <w:webHidden/>
              </w:rPr>
              <w:fldChar w:fldCharType="separate"/>
            </w:r>
            <w:r w:rsidR="00153F56">
              <w:rPr>
                <w:noProof/>
                <w:webHidden/>
              </w:rPr>
              <w:t>17</w:t>
            </w:r>
            <w:r w:rsidR="00E22FC1">
              <w:rPr>
                <w:noProof/>
                <w:webHidden/>
              </w:rPr>
              <w:fldChar w:fldCharType="end"/>
            </w:r>
          </w:hyperlink>
        </w:p>
        <w:p w14:paraId="049826BF" w14:textId="6DA1E70F" w:rsidR="00E22FC1" w:rsidRDefault="00872975">
          <w:pPr>
            <w:pStyle w:val="TOC2"/>
            <w:tabs>
              <w:tab w:val="right" w:leader="dot" w:pos="9350"/>
            </w:tabs>
            <w:rPr>
              <w:rFonts w:eastAsiaTheme="minorEastAsia"/>
              <w:noProof/>
            </w:rPr>
          </w:pPr>
          <w:hyperlink w:anchor="_Toc450150002" w:history="1">
            <w:r w:rsidR="00E22FC1" w:rsidRPr="004A077A">
              <w:rPr>
                <w:rStyle w:val="Hyperlink"/>
                <w:rFonts w:ascii="Cambria" w:hAnsi="Cambria"/>
                <w:b/>
                <w:noProof/>
              </w:rPr>
              <w:t>3.3 Technology requirements</w:t>
            </w:r>
            <w:r w:rsidR="00E22FC1">
              <w:rPr>
                <w:noProof/>
                <w:webHidden/>
              </w:rPr>
              <w:tab/>
            </w:r>
            <w:r w:rsidR="00E22FC1">
              <w:rPr>
                <w:noProof/>
                <w:webHidden/>
              </w:rPr>
              <w:fldChar w:fldCharType="begin"/>
            </w:r>
            <w:r w:rsidR="00E22FC1">
              <w:rPr>
                <w:noProof/>
                <w:webHidden/>
              </w:rPr>
              <w:instrText xml:space="preserve"> PAGEREF _Toc450150002 \h </w:instrText>
            </w:r>
            <w:r w:rsidR="00E22FC1">
              <w:rPr>
                <w:noProof/>
                <w:webHidden/>
              </w:rPr>
            </w:r>
            <w:r w:rsidR="00E22FC1">
              <w:rPr>
                <w:noProof/>
                <w:webHidden/>
              </w:rPr>
              <w:fldChar w:fldCharType="separate"/>
            </w:r>
            <w:r w:rsidR="00153F56">
              <w:rPr>
                <w:noProof/>
                <w:webHidden/>
              </w:rPr>
              <w:t>17</w:t>
            </w:r>
            <w:r w:rsidR="00E22FC1">
              <w:rPr>
                <w:noProof/>
                <w:webHidden/>
              </w:rPr>
              <w:fldChar w:fldCharType="end"/>
            </w:r>
          </w:hyperlink>
        </w:p>
        <w:p w14:paraId="5C133265" w14:textId="2579F406" w:rsidR="00E22FC1" w:rsidRDefault="00872975">
          <w:pPr>
            <w:pStyle w:val="TOC3"/>
            <w:tabs>
              <w:tab w:val="right" w:leader="dot" w:pos="9350"/>
            </w:tabs>
            <w:rPr>
              <w:rFonts w:eastAsiaTheme="minorEastAsia"/>
              <w:noProof/>
            </w:rPr>
          </w:pPr>
          <w:hyperlink w:anchor="_Toc450150003" w:history="1">
            <w:r w:rsidR="00E22FC1" w:rsidRPr="004A077A">
              <w:rPr>
                <w:rStyle w:val="Hyperlink"/>
                <w:rFonts w:ascii="Cambria" w:eastAsia="Times New Roman" w:hAnsi="Cambria"/>
                <w:b/>
                <w:noProof/>
              </w:rPr>
              <w:t>3.3.1 Clustering</w:t>
            </w:r>
            <w:r w:rsidR="00E22FC1">
              <w:rPr>
                <w:noProof/>
                <w:webHidden/>
              </w:rPr>
              <w:tab/>
            </w:r>
            <w:r w:rsidR="00E22FC1">
              <w:rPr>
                <w:noProof/>
                <w:webHidden/>
              </w:rPr>
              <w:fldChar w:fldCharType="begin"/>
            </w:r>
            <w:r w:rsidR="00E22FC1">
              <w:rPr>
                <w:noProof/>
                <w:webHidden/>
              </w:rPr>
              <w:instrText xml:space="preserve"> PAGEREF _Toc450150003 \h </w:instrText>
            </w:r>
            <w:r w:rsidR="00E22FC1">
              <w:rPr>
                <w:noProof/>
                <w:webHidden/>
              </w:rPr>
            </w:r>
            <w:r w:rsidR="00E22FC1">
              <w:rPr>
                <w:noProof/>
                <w:webHidden/>
              </w:rPr>
              <w:fldChar w:fldCharType="separate"/>
            </w:r>
            <w:r w:rsidR="00153F56">
              <w:rPr>
                <w:noProof/>
                <w:webHidden/>
              </w:rPr>
              <w:t>17</w:t>
            </w:r>
            <w:r w:rsidR="00E22FC1">
              <w:rPr>
                <w:noProof/>
                <w:webHidden/>
              </w:rPr>
              <w:fldChar w:fldCharType="end"/>
            </w:r>
          </w:hyperlink>
        </w:p>
        <w:p w14:paraId="678131B1" w14:textId="783ACA79" w:rsidR="00E22FC1" w:rsidRDefault="00872975">
          <w:pPr>
            <w:pStyle w:val="TOC3"/>
            <w:tabs>
              <w:tab w:val="right" w:leader="dot" w:pos="9350"/>
            </w:tabs>
            <w:rPr>
              <w:rFonts w:eastAsiaTheme="minorEastAsia"/>
              <w:noProof/>
            </w:rPr>
          </w:pPr>
          <w:hyperlink w:anchor="_Toc450150004" w:history="1">
            <w:r w:rsidR="00E22FC1" w:rsidRPr="004A077A">
              <w:rPr>
                <w:rStyle w:val="Hyperlink"/>
                <w:rFonts w:ascii="Cambria" w:eastAsia="Times New Roman" w:hAnsi="Cambria"/>
                <w:b/>
                <w:noProof/>
              </w:rPr>
              <w:t>3.3.2 Social network</w:t>
            </w:r>
            <w:r w:rsidR="00E22FC1">
              <w:rPr>
                <w:noProof/>
                <w:webHidden/>
              </w:rPr>
              <w:tab/>
            </w:r>
            <w:r w:rsidR="00E22FC1">
              <w:rPr>
                <w:noProof/>
                <w:webHidden/>
              </w:rPr>
              <w:fldChar w:fldCharType="begin"/>
            </w:r>
            <w:r w:rsidR="00E22FC1">
              <w:rPr>
                <w:noProof/>
                <w:webHidden/>
              </w:rPr>
              <w:instrText xml:space="preserve"> PAGEREF _Toc450150004 \h </w:instrText>
            </w:r>
            <w:r w:rsidR="00E22FC1">
              <w:rPr>
                <w:noProof/>
                <w:webHidden/>
              </w:rPr>
            </w:r>
            <w:r w:rsidR="00E22FC1">
              <w:rPr>
                <w:noProof/>
                <w:webHidden/>
              </w:rPr>
              <w:fldChar w:fldCharType="separate"/>
            </w:r>
            <w:r w:rsidR="00153F56">
              <w:rPr>
                <w:noProof/>
                <w:webHidden/>
              </w:rPr>
              <w:t>18</w:t>
            </w:r>
            <w:r w:rsidR="00E22FC1">
              <w:rPr>
                <w:noProof/>
                <w:webHidden/>
              </w:rPr>
              <w:fldChar w:fldCharType="end"/>
            </w:r>
          </w:hyperlink>
        </w:p>
        <w:p w14:paraId="625C4DCF" w14:textId="160F7DC9" w:rsidR="00E22FC1" w:rsidRDefault="00872975">
          <w:pPr>
            <w:pStyle w:val="TOC1"/>
            <w:tabs>
              <w:tab w:val="left" w:pos="440"/>
              <w:tab w:val="right" w:leader="dot" w:pos="9350"/>
            </w:tabs>
            <w:rPr>
              <w:rFonts w:eastAsiaTheme="minorEastAsia"/>
              <w:noProof/>
            </w:rPr>
          </w:pPr>
          <w:hyperlink w:anchor="_Toc450150005" w:history="1">
            <w:r w:rsidR="00E22FC1" w:rsidRPr="004A077A">
              <w:rPr>
                <w:rStyle w:val="Hyperlink"/>
                <w:rFonts w:ascii="Cambria" w:hAnsi="Cambria" w:cs="Times New Roman"/>
                <w:b/>
                <w:noProof/>
              </w:rPr>
              <w:t>4.</w:t>
            </w:r>
            <w:r w:rsidR="00E22FC1">
              <w:rPr>
                <w:rFonts w:eastAsiaTheme="minorEastAsia"/>
                <w:noProof/>
              </w:rPr>
              <w:tab/>
            </w:r>
            <w:r w:rsidR="00E22FC1" w:rsidRPr="004A077A">
              <w:rPr>
                <w:rStyle w:val="Hyperlink"/>
                <w:rFonts w:ascii="Cambria" w:hAnsi="Cambria" w:cs="Times New Roman"/>
                <w:b/>
                <w:noProof/>
              </w:rPr>
              <w:t>Design and implementation</w:t>
            </w:r>
            <w:r w:rsidR="00E22FC1">
              <w:rPr>
                <w:noProof/>
                <w:webHidden/>
              </w:rPr>
              <w:tab/>
            </w:r>
            <w:r w:rsidR="00E22FC1">
              <w:rPr>
                <w:noProof/>
                <w:webHidden/>
              </w:rPr>
              <w:fldChar w:fldCharType="begin"/>
            </w:r>
            <w:r w:rsidR="00E22FC1">
              <w:rPr>
                <w:noProof/>
                <w:webHidden/>
              </w:rPr>
              <w:instrText xml:space="preserve"> PAGEREF _Toc450150005 \h </w:instrText>
            </w:r>
            <w:r w:rsidR="00E22FC1">
              <w:rPr>
                <w:noProof/>
                <w:webHidden/>
              </w:rPr>
            </w:r>
            <w:r w:rsidR="00E22FC1">
              <w:rPr>
                <w:noProof/>
                <w:webHidden/>
              </w:rPr>
              <w:fldChar w:fldCharType="separate"/>
            </w:r>
            <w:r w:rsidR="00153F56">
              <w:rPr>
                <w:noProof/>
                <w:webHidden/>
              </w:rPr>
              <w:t>19</w:t>
            </w:r>
            <w:r w:rsidR="00E22FC1">
              <w:rPr>
                <w:noProof/>
                <w:webHidden/>
              </w:rPr>
              <w:fldChar w:fldCharType="end"/>
            </w:r>
          </w:hyperlink>
        </w:p>
        <w:p w14:paraId="0A21D75E" w14:textId="59B0FB49" w:rsidR="00E22FC1" w:rsidRDefault="00872975">
          <w:pPr>
            <w:pStyle w:val="TOC2"/>
            <w:tabs>
              <w:tab w:val="right" w:leader="dot" w:pos="9350"/>
            </w:tabs>
            <w:rPr>
              <w:rFonts w:eastAsiaTheme="minorEastAsia"/>
              <w:noProof/>
            </w:rPr>
          </w:pPr>
          <w:hyperlink w:anchor="_Toc450150006" w:history="1">
            <w:r w:rsidR="00E22FC1" w:rsidRPr="004A077A">
              <w:rPr>
                <w:rStyle w:val="Hyperlink"/>
                <w:rFonts w:ascii="Cambria" w:hAnsi="Cambria"/>
                <w:b/>
                <w:noProof/>
              </w:rPr>
              <w:t>4.1 Clustering</w:t>
            </w:r>
            <w:r w:rsidR="00E22FC1">
              <w:rPr>
                <w:noProof/>
                <w:webHidden/>
              </w:rPr>
              <w:tab/>
            </w:r>
            <w:r w:rsidR="00E22FC1">
              <w:rPr>
                <w:noProof/>
                <w:webHidden/>
              </w:rPr>
              <w:fldChar w:fldCharType="begin"/>
            </w:r>
            <w:r w:rsidR="00E22FC1">
              <w:rPr>
                <w:noProof/>
                <w:webHidden/>
              </w:rPr>
              <w:instrText xml:space="preserve"> PAGEREF _Toc450150006 \h </w:instrText>
            </w:r>
            <w:r w:rsidR="00E22FC1">
              <w:rPr>
                <w:noProof/>
                <w:webHidden/>
              </w:rPr>
            </w:r>
            <w:r w:rsidR="00E22FC1">
              <w:rPr>
                <w:noProof/>
                <w:webHidden/>
              </w:rPr>
              <w:fldChar w:fldCharType="separate"/>
            </w:r>
            <w:r w:rsidR="00153F56">
              <w:rPr>
                <w:noProof/>
                <w:webHidden/>
              </w:rPr>
              <w:t>20</w:t>
            </w:r>
            <w:r w:rsidR="00E22FC1">
              <w:rPr>
                <w:noProof/>
                <w:webHidden/>
              </w:rPr>
              <w:fldChar w:fldCharType="end"/>
            </w:r>
          </w:hyperlink>
        </w:p>
        <w:p w14:paraId="4F4FEA78" w14:textId="54F3909C" w:rsidR="00E22FC1" w:rsidRDefault="00872975">
          <w:pPr>
            <w:pStyle w:val="TOC3"/>
            <w:tabs>
              <w:tab w:val="right" w:leader="dot" w:pos="9350"/>
            </w:tabs>
            <w:rPr>
              <w:rFonts w:eastAsiaTheme="minorEastAsia"/>
              <w:noProof/>
            </w:rPr>
          </w:pPr>
          <w:hyperlink w:anchor="_Toc450150007" w:history="1">
            <w:r w:rsidR="00E22FC1" w:rsidRPr="004A077A">
              <w:rPr>
                <w:rStyle w:val="Hyperlink"/>
                <w:rFonts w:ascii="Cambria" w:eastAsia="Times New Roman" w:hAnsi="Cambria"/>
                <w:b/>
                <w:noProof/>
              </w:rPr>
              <w:t>4.1.1 Design and implementation</w:t>
            </w:r>
            <w:r w:rsidR="00E22FC1">
              <w:rPr>
                <w:noProof/>
                <w:webHidden/>
              </w:rPr>
              <w:tab/>
            </w:r>
            <w:r w:rsidR="00E22FC1">
              <w:rPr>
                <w:noProof/>
                <w:webHidden/>
              </w:rPr>
              <w:fldChar w:fldCharType="begin"/>
            </w:r>
            <w:r w:rsidR="00E22FC1">
              <w:rPr>
                <w:noProof/>
                <w:webHidden/>
              </w:rPr>
              <w:instrText xml:space="preserve"> PAGEREF _Toc450150007 \h </w:instrText>
            </w:r>
            <w:r w:rsidR="00E22FC1">
              <w:rPr>
                <w:noProof/>
                <w:webHidden/>
              </w:rPr>
            </w:r>
            <w:r w:rsidR="00E22FC1">
              <w:rPr>
                <w:noProof/>
                <w:webHidden/>
              </w:rPr>
              <w:fldChar w:fldCharType="separate"/>
            </w:r>
            <w:r w:rsidR="00153F56">
              <w:rPr>
                <w:noProof/>
                <w:webHidden/>
              </w:rPr>
              <w:t>20</w:t>
            </w:r>
            <w:r w:rsidR="00E22FC1">
              <w:rPr>
                <w:noProof/>
                <w:webHidden/>
              </w:rPr>
              <w:fldChar w:fldCharType="end"/>
            </w:r>
          </w:hyperlink>
        </w:p>
        <w:p w14:paraId="47E2D5B6" w14:textId="4EDE7954" w:rsidR="00E22FC1" w:rsidRDefault="00872975">
          <w:pPr>
            <w:pStyle w:val="TOC2"/>
            <w:tabs>
              <w:tab w:val="right" w:leader="dot" w:pos="9350"/>
            </w:tabs>
            <w:rPr>
              <w:rFonts w:eastAsiaTheme="minorEastAsia"/>
              <w:noProof/>
            </w:rPr>
          </w:pPr>
          <w:hyperlink w:anchor="_Toc450150008" w:history="1">
            <w:r w:rsidR="00E22FC1" w:rsidRPr="004A077A">
              <w:rPr>
                <w:rStyle w:val="Hyperlink"/>
                <w:rFonts w:ascii="Cambria" w:eastAsia="Times New Roman" w:hAnsi="Cambria"/>
                <w:b/>
                <w:noProof/>
              </w:rPr>
              <w:t>4.2 Creating social network</w:t>
            </w:r>
            <w:r w:rsidR="00E22FC1">
              <w:rPr>
                <w:noProof/>
                <w:webHidden/>
              </w:rPr>
              <w:tab/>
            </w:r>
            <w:r w:rsidR="00E22FC1">
              <w:rPr>
                <w:noProof/>
                <w:webHidden/>
              </w:rPr>
              <w:fldChar w:fldCharType="begin"/>
            </w:r>
            <w:r w:rsidR="00E22FC1">
              <w:rPr>
                <w:noProof/>
                <w:webHidden/>
              </w:rPr>
              <w:instrText xml:space="preserve"> PAGEREF _Toc450150008 \h </w:instrText>
            </w:r>
            <w:r w:rsidR="00E22FC1">
              <w:rPr>
                <w:noProof/>
                <w:webHidden/>
              </w:rPr>
            </w:r>
            <w:r w:rsidR="00E22FC1">
              <w:rPr>
                <w:noProof/>
                <w:webHidden/>
              </w:rPr>
              <w:fldChar w:fldCharType="separate"/>
            </w:r>
            <w:r w:rsidR="00153F56">
              <w:rPr>
                <w:noProof/>
                <w:webHidden/>
              </w:rPr>
              <w:t>23</w:t>
            </w:r>
            <w:r w:rsidR="00E22FC1">
              <w:rPr>
                <w:noProof/>
                <w:webHidden/>
              </w:rPr>
              <w:fldChar w:fldCharType="end"/>
            </w:r>
          </w:hyperlink>
        </w:p>
        <w:p w14:paraId="642D71F8" w14:textId="2BBDF3F5" w:rsidR="00E22FC1" w:rsidRDefault="00872975">
          <w:pPr>
            <w:pStyle w:val="TOC1"/>
            <w:tabs>
              <w:tab w:val="left" w:pos="440"/>
              <w:tab w:val="right" w:leader="dot" w:pos="9350"/>
            </w:tabs>
            <w:rPr>
              <w:rFonts w:eastAsiaTheme="minorEastAsia"/>
              <w:noProof/>
            </w:rPr>
          </w:pPr>
          <w:hyperlink w:anchor="_Toc450150009" w:history="1">
            <w:r w:rsidR="00E22FC1" w:rsidRPr="004A077A">
              <w:rPr>
                <w:rStyle w:val="Hyperlink"/>
                <w:rFonts w:ascii="Cambria" w:hAnsi="Cambria" w:cs="Times New Roman"/>
                <w:b/>
                <w:noProof/>
              </w:rPr>
              <w:t>5.</w:t>
            </w:r>
            <w:r w:rsidR="00E22FC1">
              <w:rPr>
                <w:rFonts w:eastAsiaTheme="minorEastAsia"/>
                <w:noProof/>
              </w:rPr>
              <w:tab/>
            </w:r>
            <w:r w:rsidR="00E22FC1" w:rsidRPr="004A077A">
              <w:rPr>
                <w:rStyle w:val="Hyperlink"/>
                <w:rFonts w:ascii="Cambria" w:hAnsi="Cambria" w:cs="Times New Roman"/>
                <w:b/>
                <w:noProof/>
              </w:rPr>
              <w:t>Evaluation</w:t>
            </w:r>
            <w:r w:rsidR="00E22FC1">
              <w:rPr>
                <w:noProof/>
                <w:webHidden/>
              </w:rPr>
              <w:tab/>
            </w:r>
            <w:r w:rsidR="00E22FC1">
              <w:rPr>
                <w:noProof/>
                <w:webHidden/>
              </w:rPr>
              <w:fldChar w:fldCharType="begin"/>
            </w:r>
            <w:r w:rsidR="00E22FC1">
              <w:rPr>
                <w:noProof/>
                <w:webHidden/>
              </w:rPr>
              <w:instrText xml:space="preserve"> PAGEREF _Toc450150009 \h </w:instrText>
            </w:r>
            <w:r w:rsidR="00E22FC1">
              <w:rPr>
                <w:noProof/>
                <w:webHidden/>
              </w:rPr>
            </w:r>
            <w:r w:rsidR="00E22FC1">
              <w:rPr>
                <w:noProof/>
                <w:webHidden/>
              </w:rPr>
              <w:fldChar w:fldCharType="separate"/>
            </w:r>
            <w:r w:rsidR="00153F56">
              <w:rPr>
                <w:noProof/>
                <w:webHidden/>
              </w:rPr>
              <w:t>28</w:t>
            </w:r>
            <w:r w:rsidR="00E22FC1">
              <w:rPr>
                <w:noProof/>
                <w:webHidden/>
              </w:rPr>
              <w:fldChar w:fldCharType="end"/>
            </w:r>
          </w:hyperlink>
        </w:p>
        <w:p w14:paraId="3E7A228B" w14:textId="37F9D813" w:rsidR="00E22FC1" w:rsidRDefault="00872975">
          <w:pPr>
            <w:pStyle w:val="TOC2"/>
            <w:tabs>
              <w:tab w:val="right" w:leader="dot" w:pos="9350"/>
            </w:tabs>
            <w:rPr>
              <w:rFonts w:eastAsiaTheme="minorEastAsia"/>
              <w:noProof/>
            </w:rPr>
          </w:pPr>
          <w:hyperlink w:anchor="_Toc450150010" w:history="1">
            <w:r w:rsidR="00E22FC1" w:rsidRPr="004A077A">
              <w:rPr>
                <w:rStyle w:val="Hyperlink"/>
                <w:rFonts w:ascii="Cambria" w:eastAsia="Times New Roman" w:hAnsi="Cambria"/>
                <w:b/>
                <w:noProof/>
              </w:rPr>
              <w:t>5.1 Within Set Sum of Squared Errors - WSSE</w:t>
            </w:r>
            <w:r w:rsidR="00E22FC1">
              <w:rPr>
                <w:noProof/>
                <w:webHidden/>
              </w:rPr>
              <w:tab/>
            </w:r>
            <w:r w:rsidR="00E22FC1">
              <w:rPr>
                <w:noProof/>
                <w:webHidden/>
              </w:rPr>
              <w:fldChar w:fldCharType="begin"/>
            </w:r>
            <w:r w:rsidR="00E22FC1">
              <w:rPr>
                <w:noProof/>
                <w:webHidden/>
              </w:rPr>
              <w:instrText xml:space="preserve"> PAGEREF _Toc450150010 \h </w:instrText>
            </w:r>
            <w:r w:rsidR="00E22FC1">
              <w:rPr>
                <w:noProof/>
                <w:webHidden/>
              </w:rPr>
            </w:r>
            <w:r w:rsidR="00E22FC1">
              <w:rPr>
                <w:noProof/>
                <w:webHidden/>
              </w:rPr>
              <w:fldChar w:fldCharType="separate"/>
            </w:r>
            <w:r w:rsidR="00153F56">
              <w:rPr>
                <w:noProof/>
                <w:webHidden/>
              </w:rPr>
              <w:t>28</w:t>
            </w:r>
            <w:r w:rsidR="00E22FC1">
              <w:rPr>
                <w:noProof/>
                <w:webHidden/>
              </w:rPr>
              <w:fldChar w:fldCharType="end"/>
            </w:r>
          </w:hyperlink>
        </w:p>
        <w:p w14:paraId="6E8BF41A" w14:textId="525EDE8B" w:rsidR="00E22FC1" w:rsidRDefault="00872975">
          <w:pPr>
            <w:pStyle w:val="TOC2"/>
            <w:tabs>
              <w:tab w:val="right" w:leader="dot" w:pos="9350"/>
            </w:tabs>
            <w:rPr>
              <w:rFonts w:eastAsiaTheme="minorEastAsia"/>
              <w:noProof/>
            </w:rPr>
          </w:pPr>
          <w:hyperlink w:anchor="_Toc450150011" w:history="1">
            <w:r w:rsidR="00E22FC1" w:rsidRPr="004A077A">
              <w:rPr>
                <w:rStyle w:val="Hyperlink"/>
                <w:rFonts w:ascii="Cambria" w:eastAsia="Times New Roman" w:hAnsi="Cambria"/>
                <w:b/>
                <w:noProof/>
              </w:rPr>
              <w:t>5.2 Analyzing the output of topic analysis team</w:t>
            </w:r>
            <w:r w:rsidR="00E22FC1">
              <w:rPr>
                <w:noProof/>
                <w:webHidden/>
              </w:rPr>
              <w:tab/>
            </w:r>
            <w:r w:rsidR="00E22FC1">
              <w:rPr>
                <w:noProof/>
                <w:webHidden/>
              </w:rPr>
              <w:fldChar w:fldCharType="begin"/>
            </w:r>
            <w:r w:rsidR="00E22FC1">
              <w:rPr>
                <w:noProof/>
                <w:webHidden/>
              </w:rPr>
              <w:instrText xml:space="preserve"> PAGEREF _Toc450150011 \h </w:instrText>
            </w:r>
            <w:r w:rsidR="00E22FC1">
              <w:rPr>
                <w:noProof/>
                <w:webHidden/>
              </w:rPr>
            </w:r>
            <w:r w:rsidR="00E22FC1">
              <w:rPr>
                <w:noProof/>
                <w:webHidden/>
              </w:rPr>
              <w:fldChar w:fldCharType="separate"/>
            </w:r>
            <w:r w:rsidR="00153F56">
              <w:rPr>
                <w:noProof/>
                <w:webHidden/>
              </w:rPr>
              <w:t>33</w:t>
            </w:r>
            <w:r w:rsidR="00E22FC1">
              <w:rPr>
                <w:noProof/>
                <w:webHidden/>
              </w:rPr>
              <w:fldChar w:fldCharType="end"/>
            </w:r>
          </w:hyperlink>
        </w:p>
        <w:p w14:paraId="0A207FD6" w14:textId="4D784554" w:rsidR="00E22FC1" w:rsidRDefault="00872975">
          <w:pPr>
            <w:pStyle w:val="TOC1"/>
            <w:tabs>
              <w:tab w:val="left" w:pos="440"/>
              <w:tab w:val="right" w:leader="dot" w:pos="9350"/>
            </w:tabs>
            <w:rPr>
              <w:rFonts w:eastAsiaTheme="minorEastAsia"/>
              <w:noProof/>
            </w:rPr>
          </w:pPr>
          <w:hyperlink w:anchor="_Toc450150012" w:history="1">
            <w:r w:rsidR="00E22FC1" w:rsidRPr="004A077A">
              <w:rPr>
                <w:rStyle w:val="Hyperlink"/>
                <w:rFonts w:ascii="Cambria" w:hAnsi="Cambria" w:cs="Times New Roman"/>
                <w:b/>
                <w:noProof/>
              </w:rPr>
              <w:t>6.</w:t>
            </w:r>
            <w:r w:rsidR="00E22FC1">
              <w:rPr>
                <w:rFonts w:eastAsiaTheme="minorEastAsia"/>
                <w:noProof/>
              </w:rPr>
              <w:tab/>
            </w:r>
            <w:r w:rsidR="00E22FC1" w:rsidRPr="004A077A">
              <w:rPr>
                <w:rStyle w:val="Hyperlink"/>
                <w:rFonts w:ascii="Cambria" w:hAnsi="Cambria" w:cs="Times New Roman"/>
                <w:b/>
                <w:noProof/>
              </w:rPr>
              <w:t>Milestones and work progress</w:t>
            </w:r>
            <w:r w:rsidR="00E22FC1">
              <w:rPr>
                <w:noProof/>
                <w:webHidden/>
              </w:rPr>
              <w:tab/>
            </w:r>
            <w:r w:rsidR="00E22FC1">
              <w:rPr>
                <w:noProof/>
                <w:webHidden/>
              </w:rPr>
              <w:fldChar w:fldCharType="begin"/>
            </w:r>
            <w:r w:rsidR="00E22FC1">
              <w:rPr>
                <w:noProof/>
                <w:webHidden/>
              </w:rPr>
              <w:instrText xml:space="preserve"> PAGEREF _Toc450150012 \h </w:instrText>
            </w:r>
            <w:r w:rsidR="00E22FC1">
              <w:rPr>
                <w:noProof/>
                <w:webHidden/>
              </w:rPr>
            </w:r>
            <w:r w:rsidR="00E22FC1">
              <w:rPr>
                <w:noProof/>
                <w:webHidden/>
              </w:rPr>
              <w:fldChar w:fldCharType="separate"/>
            </w:r>
            <w:r w:rsidR="00153F56">
              <w:rPr>
                <w:noProof/>
                <w:webHidden/>
              </w:rPr>
              <w:t>39</w:t>
            </w:r>
            <w:r w:rsidR="00E22FC1">
              <w:rPr>
                <w:noProof/>
                <w:webHidden/>
              </w:rPr>
              <w:fldChar w:fldCharType="end"/>
            </w:r>
          </w:hyperlink>
        </w:p>
        <w:p w14:paraId="1BD4E7EC" w14:textId="5511FDD0" w:rsidR="00E22FC1" w:rsidRDefault="00872975">
          <w:pPr>
            <w:pStyle w:val="TOC2"/>
            <w:tabs>
              <w:tab w:val="left" w:pos="880"/>
              <w:tab w:val="right" w:leader="dot" w:pos="9350"/>
            </w:tabs>
            <w:rPr>
              <w:rFonts w:eastAsiaTheme="minorEastAsia"/>
              <w:noProof/>
            </w:rPr>
          </w:pPr>
          <w:hyperlink w:anchor="_Toc450150013" w:history="1">
            <w:r w:rsidR="00E22FC1" w:rsidRPr="004A077A">
              <w:rPr>
                <w:rStyle w:val="Hyperlink"/>
                <w:rFonts w:ascii="Cambria" w:hAnsi="Cambria"/>
                <w:b/>
                <w:noProof/>
              </w:rPr>
              <w:t>6.1</w:t>
            </w:r>
            <w:r w:rsidR="00E22FC1">
              <w:rPr>
                <w:rFonts w:eastAsiaTheme="minorEastAsia"/>
                <w:noProof/>
              </w:rPr>
              <w:tab/>
            </w:r>
            <w:r w:rsidR="00E22FC1" w:rsidRPr="004A077A">
              <w:rPr>
                <w:rStyle w:val="Hyperlink"/>
                <w:rFonts w:ascii="Cambria" w:hAnsi="Cambria"/>
                <w:b/>
                <w:noProof/>
              </w:rPr>
              <w:t>Clustering</w:t>
            </w:r>
            <w:r w:rsidR="00E22FC1">
              <w:rPr>
                <w:noProof/>
                <w:webHidden/>
              </w:rPr>
              <w:tab/>
            </w:r>
            <w:r w:rsidR="00E22FC1">
              <w:rPr>
                <w:noProof/>
                <w:webHidden/>
              </w:rPr>
              <w:fldChar w:fldCharType="begin"/>
            </w:r>
            <w:r w:rsidR="00E22FC1">
              <w:rPr>
                <w:noProof/>
                <w:webHidden/>
              </w:rPr>
              <w:instrText xml:space="preserve"> PAGEREF _Toc450150013 \h </w:instrText>
            </w:r>
            <w:r w:rsidR="00E22FC1">
              <w:rPr>
                <w:noProof/>
                <w:webHidden/>
              </w:rPr>
            </w:r>
            <w:r w:rsidR="00E22FC1">
              <w:rPr>
                <w:noProof/>
                <w:webHidden/>
              </w:rPr>
              <w:fldChar w:fldCharType="separate"/>
            </w:r>
            <w:r w:rsidR="00153F56">
              <w:rPr>
                <w:noProof/>
                <w:webHidden/>
              </w:rPr>
              <w:t>39</w:t>
            </w:r>
            <w:r w:rsidR="00E22FC1">
              <w:rPr>
                <w:noProof/>
                <w:webHidden/>
              </w:rPr>
              <w:fldChar w:fldCharType="end"/>
            </w:r>
          </w:hyperlink>
        </w:p>
        <w:p w14:paraId="51D1FE88" w14:textId="5B50199A" w:rsidR="00E22FC1" w:rsidRDefault="00872975">
          <w:pPr>
            <w:pStyle w:val="TOC2"/>
            <w:tabs>
              <w:tab w:val="right" w:leader="dot" w:pos="9350"/>
            </w:tabs>
            <w:rPr>
              <w:rFonts w:eastAsiaTheme="minorEastAsia"/>
              <w:noProof/>
            </w:rPr>
          </w:pPr>
          <w:hyperlink w:anchor="_Toc450150014" w:history="1">
            <w:r w:rsidR="00E22FC1" w:rsidRPr="004A077A">
              <w:rPr>
                <w:rStyle w:val="Hyperlink"/>
                <w:rFonts w:ascii="Cambria" w:hAnsi="Cambria"/>
                <w:b/>
                <w:noProof/>
              </w:rPr>
              <w:t>6.2 Social network</w:t>
            </w:r>
            <w:r w:rsidR="00E22FC1">
              <w:rPr>
                <w:noProof/>
                <w:webHidden/>
              </w:rPr>
              <w:tab/>
            </w:r>
            <w:r w:rsidR="00E22FC1">
              <w:rPr>
                <w:noProof/>
                <w:webHidden/>
              </w:rPr>
              <w:fldChar w:fldCharType="begin"/>
            </w:r>
            <w:r w:rsidR="00E22FC1">
              <w:rPr>
                <w:noProof/>
                <w:webHidden/>
              </w:rPr>
              <w:instrText xml:space="preserve"> PAGEREF _Toc450150014 \h </w:instrText>
            </w:r>
            <w:r w:rsidR="00E22FC1">
              <w:rPr>
                <w:noProof/>
                <w:webHidden/>
              </w:rPr>
            </w:r>
            <w:r w:rsidR="00E22FC1">
              <w:rPr>
                <w:noProof/>
                <w:webHidden/>
              </w:rPr>
              <w:fldChar w:fldCharType="separate"/>
            </w:r>
            <w:r w:rsidR="00153F56">
              <w:rPr>
                <w:noProof/>
                <w:webHidden/>
              </w:rPr>
              <w:t>41</w:t>
            </w:r>
            <w:r w:rsidR="00E22FC1">
              <w:rPr>
                <w:noProof/>
                <w:webHidden/>
              </w:rPr>
              <w:fldChar w:fldCharType="end"/>
            </w:r>
          </w:hyperlink>
        </w:p>
        <w:p w14:paraId="001E9149" w14:textId="4A98C9D8" w:rsidR="00E22FC1" w:rsidRDefault="002A024B">
          <w:pPr>
            <w:pStyle w:val="TOC1"/>
            <w:tabs>
              <w:tab w:val="left" w:pos="440"/>
              <w:tab w:val="right" w:leader="dot" w:pos="9350"/>
            </w:tabs>
            <w:rPr>
              <w:rFonts w:eastAsiaTheme="minorEastAsia"/>
              <w:noProof/>
            </w:rPr>
          </w:pPr>
          <w:r w:rsidRPr="00300A3A">
            <w:rPr>
              <w:rFonts w:ascii="Cambria" w:hAnsi="Cambria" w:cs="Times New Roman"/>
              <w:noProof/>
            </w:rPr>
            <mc:AlternateContent>
              <mc:Choice Requires="wps">
                <w:drawing>
                  <wp:anchor distT="0" distB="0" distL="114300" distR="114300" simplePos="0" relativeHeight="251769856" behindDoc="0" locked="0" layoutInCell="1" allowOverlap="1" wp14:anchorId="5DFE9C28" wp14:editId="65232A01">
                    <wp:simplePos x="0" y="0"/>
                    <wp:positionH relativeFrom="margin">
                      <wp:posOffset>2933700</wp:posOffset>
                    </wp:positionH>
                    <wp:positionV relativeFrom="paragraph">
                      <wp:posOffset>323850</wp:posOffset>
                    </wp:positionV>
                    <wp:extent cx="142875" cy="190500"/>
                    <wp:effectExtent l="0" t="0" r="28575" b="19050"/>
                    <wp:wrapNone/>
                    <wp:docPr id="12" name="Rectangle 12"/>
                    <wp:cNvGraphicFramePr/>
                    <a:graphic xmlns:a="http://schemas.openxmlformats.org/drawingml/2006/main">
                      <a:graphicData uri="http://schemas.microsoft.com/office/word/2010/wordprocessingShape">
                        <wps:wsp>
                          <wps:cNvSpPr/>
                          <wps:spPr>
                            <a:xfrm>
                              <a:off x="0" y="0"/>
                              <a:ext cx="142875" cy="1905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mv="urn:schemas-microsoft-com:mac:vml" xmlns:mo="http://schemas.microsoft.com/office/mac/office/2008/main">
                <w:pict>
                  <v:rect w14:anchorId="513369CA" id="Rectangle 12" o:spid="_x0000_s1026" style="position:absolute;margin-left:231pt;margin-top:25.5pt;width:11.25pt;height:15pt;z-index:25176985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" fillcolor="white [3212]" strokecolor="white [3212]" strokeweight="1pt">
                    <w10:wrap anchorx="margin"/>
                  </v:rect>
                </w:pict>
              </mc:Fallback>
            </mc:AlternateContent>
          </w:r>
          <w:hyperlink w:anchor="_Toc450150015" w:history="1">
            <w:r w:rsidR="00E22FC1" w:rsidRPr="004A077A">
              <w:rPr>
                <w:rStyle w:val="Hyperlink"/>
                <w:rFonts w:ascii="Cambria" w:eastAsia="Times New Roman" w:hAnsi="Cambria" w:cs="Times New Roman"/>
                <w:b/>
                <w:noProof/>
              </w:rPr>
              <w:t>7.</w:t>
            </w:r>
            <w:r w:rsidR="00E22FC1">
              <w:rPr>
                <w:rFonts w:eastAsiaTheme="minorEastAsia"/>
                <w:noProof/>
              </w:rPr>
              <w:tab/>
            </w:r>
            <w:r w:rsidR="00E22FC1" w:rsidRPr="004A077A">
              <w:rPr>
                <w:rStyle w:val="Hyperlink"/>
                <w:rFonts w:ascii="Cambria" w:eastAsia="Times New Roman" w:hAnsi="Cambria" w:cs="Times New Roman"/>
                <w:b/>
                <w:noProof/>
              </w:rPr>
              <w:t>Developer manual</w:t>
            </w:r>
            <w:r w:rsidR="00E22FC1">
              <w:rPr>
                <w:noProof/>
                <w:webHidden/>
              </w:rPr>
              <w:tab/>
            </w:r>
            <w:r w:rsidR="00E22FC1">
              <w:rPr>
                <w:noProof/>
                <w:webHidden/>
              </w:rPr>
              <w:fldChar w:fldCharType="begin"/>
            </w:r>
            <w:r w:rsidR="00E22FC1">
              <w:rPr>
                <w:noProof/>
                <w:webHidden/>
              </w:rPr>
              <w:instrText xml:space="preserve"> PAGEREF _Toc450150015 \h </w:instrText>
            </w:r>
            <w:r w:rsidR="00E22FC1">
              <w:rPr>
                <w:noProof/>
                <w:webHidden/>
              </w:rPr>
            </w:r>
            <w:r w:rsidR="00E22FC1">
              <w:rPr>
                <w:noProof/>
                <w:webHidden/>
              </w:rPr>
              <w:fldChar w:fldCharType="separate"/>
            </w:r>
            <w:r w:rsidR="00153F56">
              <w:rPr>
                <w:noProof/>
                <w:webHidden/>
              </w:rPr>
              <w:t>42</w:t>
            </w:r>
            <w:r w:rsidR="00E22FC1">
              <w:rPr>
                <w:noProof/>
                <w:webHidden/>
              </w:rPr>
              <w:fldChar w:fldCharType="end"/>
            </w:r>
          </w:hyperlink>
        </w:p>
        <w:p w14:paraId="2FB843E2" w14:textId="047BE508" w:rsidR="00E22FC1" w:rsidRDefault="00872975">
          <w:pPr>
            <w:pStyle w:val="TOC3"/>
            <w:tabs>
              <w:tab w:val="right" w:leader="dot" w:pos="9350"/>
            </w:tabs>
            <w:rPr>
              <w:rFonts w:eastAsiaTheme="minorEastAsia"/>
              <w:noProof/>
            </w:rPr>
          </w:pPr>
          <w:hyperlink w:anchor="_Toc450150016" w:history="1">
            <w:r w:rsidR="00E22FC1" w:rsidRPr="004A077A">
              <w:rPr>
                <w:rStyle w:val="Hyperlink"/>
                <w:rFonts w:ascii="Cambria" w:hAnsi="Cambria"/>
                <w:b/>
                <w:noProof/>
              </w:rPr>
              <w:t>7.1 Using Scala and SBT as build tool for Eclipse on CDH 5.3</w:t>
            </w:r>
            <w:r w:rsidR="00E22FC1">
              <w:rPr>
                <w:noProof/>
                <w:webHidden/>
              </w:rPr>
              <w:tab/>
            </w:r>
            <w:r w:rsidR="00E22FC1">
              <w:rPr>
                <w:noProof/>
                <w:webHidden/>
              </w:rPr>
              <w:fldChar w:fldCharType="begin"/>
            </w:r>
            <w:r w:rsidR="00E22FC1">
              <w:rPr>
                <w:noProof/>
                <w:webHidden/>
              </w:rPr>
              <w:instrText xml:space="preserve"> PAGEREF _Toc450150016 \h </w:instrText>
            </w:r>
            <w:r w:rsidR="00E22FC1">
              <w:rPr>
                <w:noProof/>
                <w:webHidden/>
              </w:rPr>
            </w:r>
            <w:r w:rsidR="00E22FC1">
              <w:rPr>
                <w:noProof/>
                <w:webHidden/>
              </w:rPr>
              <w:fldChar w:fldCharType="separate"/>
            </w:r>
            <w:r w:rsidR="00153F56">
              <w:rPr>
                <w:noProof/>
                <w:webHidden/>
              </w:rPr>
              <w:t>42</w:t>
            </w:r>
            <w:r w:rsidR="00E22FC1">
              <w:rPr>
                <w:noProof/>
                <w:webHidden/>
              </w:rPr>
              <w:fldChar w:fldCharType="end"/>
            </w:r>
          </w:hyperlink>
        </w:p>
        <w:p w14:paraId="4B110EF1" w14:textId="59758752" w:rsidR="00E22FC1" w:rsidRDefault="00872975">
          <w:pPr>
            <w:pStyle w:val="TOC3"/>
            <w:tabs>
              <w:tab w:val="right" w:leader="dot" w:pos="9350"/>
            </w:tabs>
            <w:rPr>
              <w:rFonts w:eastAsiaTheme="minorEastAsia"/>
              <w:noProof/>
            </w:rPr>
          </w:pPr>
          <w:hyperlink w:anchor="_Toc450150017" w:history="1">
            <w:r w:rsidR="00E22FC1" w:rsidRPr="004A077A">
              <w:rPr>
                <w:rStyle w:val="Hyperlink"/>
                <w:rFonts w:ascii="Cambria" w:hAnsi="Cambria"/>
                <w:b/>
                <w:noProof/>
              </w:rPr>
              <w:t>7.2 Feature Extraction and Normalization</w:t>
            </w:r>
            <w:r w:rsidR="00E22FC1">
              <w:rPr>
                <w:noProof/>
                <w:webHidden/>
              </w:rPr>
              <w:tab/>
            </w:r>
            <w:r w:rsidR="00E22FC1">
              <w:rPr>
                <w:noProof/>
                <w:webHidden/>
              </w:rPr>
              <w:fldChar w:fldCharType="begin"/>
            </w:r>
            <w:r w:rsidR="00E22FC1">
              <w:rPr>
                <w:noProof/>
                <w:webHidden/>
              </w:rPr>
              <w:instrText xml:space="preserve"> PAGEREF _Toc450150017 \h </w:instrText>
            </w:r>
            <w:r w:rsidR="00E22FC1">
              <w:rPr>
                <w:noProof/>
                <w:webHidden/>
              </w:rPr>
            </w:r>
            <w:r w:rsidR="00E22FC1">
              <w:rPr>
                <w:noProof/>
                <w:webHidden/>
              </w:rPr>
              <w:fldChar w:fldCharType="separate"/>
            </w:r>
            <w:r w:rsidR="00153F56">
              <w:rPr>
                <w:noProof/>
                <w:webHidden/>
              </w:rPr>
              <w:t>43</w:t>
            </w:r>
            <w:r w:rsidR="00E22FC1">
              <w:rPr>
                <w:noProof/>
                <w:webHidden/>
              </w:rPr>
              <w:fldChar w:fldCharType="end"/>
            </w:r>
          </w:hyperlink>
        </w:p>
        <w:p w14:paraId="6877139B" w14:textId="6CC9015C" w:rsidR="00E22FC1" w:rsidRDefault="00872975">
          <w:pPr>
            <w:pStyle w:val="TOC3"/>
            <w:tabs>
              <w:tab w:val="right" w:leader="dot" w:pos="9350"/>
            </w:tabs>
            <w:rPr>
              <w:rFonts w:eastAsiaTheme="minorEastAsia"/>
              <w:noProof/>
            </w:rPr>
          </w:pPr>
          <w:hyperlink w:anchor="_Toc450150018" w:history="1">
            <w:r w:rsidR="00E22FC1" w:rsidRPr="004A077A">
              <w:rPr>
                <w:rStyle w:val="Hyperlink"/>
                <w:rFonts w:ascii="Cambria" w:hAnsi="Cambria"/>
                <w:b/>
                <w:noProof/>
              </w:rPr>
              <w:t>7.3 Clustering using MLlib</w:t>
            </w:r>
            <w:r w:rsidR="00E22FC1">
              <w:rPr>
                <w:noProof/>
                <w:webHidden/>
              </w:rPr>
              <w:tab/>
            </w:r>
            <w:r w:rsidR="00E22FC1">
              <w:rPr>
                <w:noProof/>
                <w:webHidden/>
              </w:rPr>
              <w:fldChar w:fldCharType="begin"/>
            </w:r>
            <w:r w:rsidR="00E22FC1">
              <w:rPr>
                <w:noProof/>
                <w:webHidden/>
              </w:rPr>
              <w:instrText xml:space="preserve"> PAGEREF _Toc450150018 \h </w:instrText>
            </w:r>
            <w:r w:rsidR="00E22FC1">
              <w:rPr>
                <w:noProof/>
                <w:webHidden/>
              </w:rPr>
            </w:r>
            <w:r w:rsidR="00E22FC1">
              <w:rPr>
                <w:noProof/>
                <w:webHidden/>
              </w:rPr>
              <w:fldChar w:fldCharType="separate"/>
            </w:r>
            <w:r w:rsidR="00153F56">
              <w:rPr>
                <w:noProof/>
                <w:webHidden/>
              </w:rPr>
              <w:t>45</w:t>
            </w:r>
            <w:r w:rsidR="00E22FC1">
              <w:rPr>
                <w:noProof/>
                <w:webHidden/>
              </w:rPr>
              <w:fldChar w:fldCharType="end"/>
            </w:r>
          </w:hyperlink>
        </w:p>
        <w:p w14:paraId="3B381C44" w14:textId="7AE5E9A5" w:rsidR="00E22FC1" w:rsidRDefault="00872975">
          <w:pPr>
            <w:pStyle w:val="TOC3"/>
            <w:tabs>
              <w:tab w:val="right" w:leader="dot" w:pos="9350"/>
            </w:tabs>
            <w:rPr>
              <w:rFonts w:eastAsiaTheme="minorEastAsia"/>
              <w:noProof/>
            </w:rPr>
          </w:pPr>
          <w:hyperlink w:anchor="_Toc450150019" w:history="1">
            <w:r w:rsidR="00E22FC1" w:rsidRPr="004A077A">
              <w:rPr>
                <w:rStyle w:val="Hyperlink"/>
                <w:rFonts w:ascii="Cambria" w:hAnsi="Cambria"/>
                <w:b/>
                <w:noProof/>
              </w:rPr>
              <w:t>7.4 Evaluation using LDA (topic analysis) and clustering output</w:t>
            </w:r>
            <w:r w:rsidR="00E22FC1">
              <w:rPr>
                <w:noProof/>
                <w:webHidden/>
              </w:rPr>
              <w:tab/>
            </w:r>
            <w:r w:rsidR="00E22FC1">
              <w:rPr>
                <w:noProof/>
                <w:webHidden/>
              </w:rPr>
              <w:fldChar w:fldCharType="begin"/>
            </w:r>
            <w:r w:rsidR="00E22FC1">
              <w:rPr>
                <w:noProof/>
                <w:webHidden/>
              </w:rPr>
              <w:instrText xml:space="preserve"> PAGEREF _Toc450150019 \h </w:instrText>
            </w:r>
            <w:r w:rsidR="00E22FC1">
              <w:rPr>
                <w:noProof/>
                <w:webHidden/>
              </w:rPr>
            </w:r>
            <w:r w:rsidR="00E22FC1">
              <w:rPr>
                <w:noProof/>
                <w:webHidden/>
              </w:rPr>
              <w:fldChar w:fldCharType="separate"/>
            </w:r>
            <w:r w:rsidR="00153F56">
              <w:rPr>
                <w:noProof/>
                <w:webHidden/>
              </w:rPr>
              <w:t>46</w:t>
            </w:r>
            <w:r w:rsidR="00E22FC1">
              <w:rPr>
                <w:noProof/>
                <w:webHidden/>
              </w:rPr>
              <w:fldChar w:fldCharType="end"/>
            </w:r>
          </w:hyperlink>
        </w:p>
        <w:p w14:paraId="72A13950" w14:textId="25840DD3" w:rsidR="00E22FC1" w:rsidRDefault="00872975">
          <w:pPr>
            <w:pStyle w:val="TOC1"/>
            <w:tabs>
              <w:tab w:val="right" w:leader="dot" w:pos="9350"/>
            </w:tabs>
            <w:rPr>
              <w:rFonts w:eastAsiaTheme="minorEastAsia"/>
              <w:noProof/>
            </w:rPr>
          </w:pPr>
          <w:hyperlink w:anchor="_Toc450150020" w:history="1">
            <w:r w:rsidR="00E22FC1" w:rsidRPr="004A077A">
              <w:rPr>
                <w:rStyle w:val="Hyperlink"/>
                <w:rFonts w:ascii="Cambria" w:eastAsia="Times New Roman" w:hAnsi="Cambria"/>
                <w:b/>
                <w:noProof/>
              </w:rPr>
              <w:t>8.  User manual</w:t>
            </w:r>
            <w:r w:rsidR="00E22FC1">
              <w:rPr>
                <w:noProof/>
                <w:webHidden/>
              </w:rPr>
              <w:tab/>
            </w:r>
            <w:r w:rsidR="00E22FC1">
              <w:rPr>
                <w:noProof/>
                <w:webHidden/>
              </w:rPr>
              <w:fldChar w:fldCharType="begin"/>
            </w:r>
            <w:r w:rsidR="00E22FC1">
              <w:rPr>
                <w:noProof/>
                <w:webHidden/>
              </w:rPr>
              <w:instrText xml:space="preserve"> PAGEREF _Toc450150020 \h </w:instrText>
            </w:r>
            <w:r w:rsidR="00E22FC1">
              <w:rPr>
                <w:noProof/>
                <w:webHidden/>
              </w:rPr>
            </w:r>
            <w:r w:rsidR="00E22FC1">
              <w:rPr>
                <w:noProof/>
                <w:webHidden/>
              </w:rPr>
              <w:fldChar w:fldCharType="separate"/>
            </w:r>
            <w:r w:rsidR="00153F56">
              <w:rPr>
                <w:noProof/>
                <w:webHidden/>
              </w:rPr>
              <w:t>54</w:t>
            </w:r>
            <w:r w:rsidR="00E22FC1">
              <w:rPr>
                <w:noProof/>
                <w:webHidden/>
              </w:rPr>
              <w:fldChar w:fldCharType="end"/>
            </w:r>
          </w:hyperlink>
        </w:p>
        <w:p w14:paraId="2E209F62" w14:textId="38E2E602" w:rsidR="00E22FC1" w:rsidRDefault="00872975">
          <w:pPr>
            <w:pStyle w:val="TOC3"/>
            <w:tabs>
              <w:tab w:val="right" w:leader="dot" w:pos="9350"/>
            </w:tabs>
            <w:rPr>
              <w:rFonts w:eastAsiaTheme="minorEastAsia"/>
              <w:noProof/>
            </w:rPr>
          </w:pPr>
          <w:hyperlink w:anchor="_Toc450150021" w:history="1">
            <w:r w:rsidR="00E22FC1" w:rsidRPr="004A077A">
              <w:rPr>
                <w:rStyle w:val="Hyperlink"/>
                <w:rFonts w:ascii="Cambria" w:hAnsi="Cambria"/>
                <w:b/>
                <w:noProof/>
              </w:rPr>
              <w:t>8.1 Running the Scala-Spark program on shell</w:t>
            </w:r>
            <w:r w:rsidR="00E22FC1">
              <w:rPr>
                <w:noProof/>
                <w:webHidden/>
              </w:rPr>
              <w:tab/>
            </w:r>
            <w:r w:rsidR="00E22FC1">
              <w:rPr>
                <w:noProof/>
                <w:webHidden/>
              </w:rPr>
              <w:fldChar w:fldCharType="begin"/>
            </w:r>
            <w:r w:rsidR="00E22FC1">
              <w:rPr>
                <w:noProof/>
                <w:webHidden/>
              </w:rPr>
              <w:instrText xml:space="preserve"> PAGEREF _Toc450150021 \h </w:instrText>
            </w:r>
            <w:r w:rsidR="00E22FC1">
              <w:rPr>
                <w:noProof/>
                <w:webHidden/>
              </w:rPr>
            </w:r>
            <w:r w:rsidR="00E22FC1">
              <w:rPr>
                <w:noProof/>
                <w:webHidden/>
              </w:rPr>
              <w:fldChar w:fldCharType="separate"/>
            </w:r>
            <w:r w:rsidR="00153F56">
              <w:rPr>
                <w:noProof/>
                <w:webHidden/>
              </w:rPr>
              <w:t>54</w:t>
            </w:r>
            <w:r w:rsidR="00E22FC1">
              <w:rPr>
                <w:noProof/>
                <w:webHidden/>
              </w:rPr>
              <w:fldChar w:fldCharType="end"/>
            </w:r>
          </w:hyperlink>
        </w:p>
        <w:p w14:paraId="348F4D0B" w14:textId="28402A58" w:rsidR="00E22FC1" w:rsidRDefault="00872975">
          <w:pPr>
            <w:pStyle w:val="TOC2"/>
            <w:tabs>
              <w:tab w:val="right" w:leader="dot" w:pos="9350"/>
            </w:tabs>
            <w:rPr>
              <w:rFonts w:eastAsiaTheme="minorEastAsia"/>
              <w:noProof/>
            </w:rPr>
          </w:pPr>
          <w:hyperlink w:anchor="_Toc450150022" w:history="1">
            <w:r w:rsidR="00E22FC1" w:rsidRPr="004A077A">
              <w:rPr>
                <w:rStyle w:val="Hyperlink"/>
                <w:rFonts w:ascii="Cambria" w:hAnsi="Cambria"/>
                <w:b/>
                <w:noProof/>
              </w:rPr>
              <w:t>8.2 Evaluation of clustering result with LDA output</w:t>
            </w:r>
            <w:r w:rsidR="00E22FC1">
              <w:rPr>
                <w:noProof/>
                <w:webHidden/>
              </w:rPr>
              <w:tab/>
            </w:r>
            <w:r w:rsidR="00E22FC1">
              <w:rPr>
                <w:noProof/>
                <w:webHidden/>
              </w:rPr>
              <w:fldChar w:fldCharType="begin"/>
            </w:r>
            <w:r w:rsidR="00E22FC1">
              <w:rPr>
                <w:noProof/>
                <w:webHidden/>
              </w:rPr>
              <w:instrText xml:space="preserve"> PAGEREF _Toc450150022 \h </w:instrText>
            </w:r>
            <w:r w:rsidR="00E22FC1">
              <w:rPr>
                <w:noProof/>
                <w:webHidden/>
              </w:rPr>
            </w:r>
            <w:r w:rsidR="00E22FC1">
              <w:rPr>
                <w:noProof/>
                <w:webHidden/>
              </w:rPr>
              <w:fldChar w:fldCharType="separate"/>
            </w:r>
            <w:r w:rsidR="00153F56">
              <w:rPr>
                <w:noProof/>
                <w:webHidden/>
              </w:rPr>
              <w:t>56</w:t>
            </w:r>
            <w:r w:rsidR="00E22FC1">
              <w:rPr>
                <w:noProof/>
                <w:webHidden/>
              </w:rPr>
              <w:fldChar w:fldCharType="end"/>
            </w:r>
          </w:hyperlink>
        </w:p>
        <w:p w14:paraId="788B5BAF" w14:textId="1DF2F18D" w:rsidR="00E22FC1" w:rsidRDefault="00872975">
          <w:pPr>
            <w:pStyle w:val="TOC1"/>
            <w:tabs>
              <w:tab w:val="right" w:leader="dot" w:pos="9350"/>
            </w:tabs>
            <w:rPr>
              <w:rFonts w:eastAsiaTheme="minorEastAsia"/>
              <w:noProof/>
            </w:rPr>
          </w:pPr>
          <w:hyperlink w:anchor="_Toc450150023" w:history="1">
            <w:r w:rsidR="00E22FC1" w:rsidRPr="004A077A">
              <w:rPr>
                <w:rStyle w:val="Hyperlink"/>
                <w:rFonts w:ascii="Cambria" w:eastAsia="Times New Roman" w:hAnsi="Cambria"/>
                <w:b/>
                <w:noProof/>
              </w:rPr>
              <w:t>9.  Future work</w:t>
            </w:r>
            <w:r w:rsidR="00E22FC1">
              <w:rPr>
                <w:noProof/>
                <w:webHidden/>
              </w:rPr>
              <w:tab/>
            </w:r>
            <w:r w:rsidR="00E22FC1">
              <w:rPr>
                <w:noProof/>
                <w:webHidden/>
              </w:rPr>
              <w:fldChar w:fldCharType="begin"/>
            </w:r>
            <w:r w:rsidR="00E22FC1">
              <w:rPr>
                <w:noProof/>
                <w:webHidden/>
              </w:rPr>
              <w:instrText xml:space="preserve"> PAGEREF _Toc450150023 \h </w:instrText>
            </w:r>
            <w:r w:rsidR="00E22FC1">
              <w:rPr>
                <w:noProof/>
                <w:webHidden/>
              </w:rPr>
            </w:r>
            <w:r w:rsidR="00E22FC1">
              <w:rPr>
                <w:noProof/>
                <w:webHidden/>
              </w:rPr>
              <w:fldChar w:fldCharType="separate"/>
            </w:r>
            <w:r w:rsidR="00153F56">
              <w:rPr>
                <w:noProof/>
                <w:webHidden/>
              </w:rPr>
              <w:t>61</w:t>
            </w:r>
            <w:r w:rsidR="00E22FC1">
              <w:rPr>
                <w:noProof/>
                <w:webHidden/>
              </w:rPr>
              <w:fldChar w:fldCharType="end"/>
            </w:r>
          </w:hyperlink>
        </w:p>
        <w:p w14:paraId="15494DBA" w14:textId="2A736341" w:rsidR="00E22FC1" w:rsidRDefault="00872975">
          <w:pPr>
            <w:pStyle w:val="TOC1"/>
            <w:tabs>
              <w:tab w:val="right" w:leader="dot" w:pos="9350"/>
            </w:tabs>
            <w:rPr>
              <w:rFonts w:eastAsiaTheme="minorEastAsia"/>
              <w:noProof/>
            </w:rPr>
          </w:pPr>
          <w:hyperlink w:anchor="_Toc450150024" w:history="1">
            <w:r w:rsidR="00E22FC1" w:rsidRPr="004A077A">
              <w:rPr>
                <w:rStyle w:val="Hyperlink"/>
                <w:rFonts w:ascii="Cambria" w:hAnsi="Cambria"/>
                <w:b/>
                <w:noProof/>
              </w:rPr>
              <w:t>Appendices</w:t>
            </w:r>
            <w:r w:rsidR="00E22FC1">
              <w:rPr>
                <w:noProof/>
                <w:webHidden/>
              </w:rPr>
              <w:tab/>
            </w:r>
            <w:r w:rsidR="00E22FC1">
              <w:rPr>
                <w:noProof/>
                <w:webHidden/>
              </w:rPr>
              <w:fldChar w:fldCharType="begin"/>
            </w:r>
            <w:r w:rsidR="00E22FC1">
              <w:rPr>
                <w:noProof/>
                <w:webHidden/>
              </w:rPr>
              <w:instrText xml:space="preserve"> PAGEREF _Toc450150024 \h </w:instrText>
            </w:r>
            <w:r w:rsidR="00E22FC1">
              <w:rPr>
                <w:noProof/>
                <w:webHidden/>
              </w:rPr>
            </w:r>
            <w:r w:rsidR="00E22FC1">
              <w:rPr>
                <w:noProof/>
                <w:webHidden/>
              </w:rPr>
              <w:fldChar w:fldCharType="separate"/>
            </w:r>
            <w:r w:rsidR="00153F56">
              <w:rPr>
                <w:noProof/>
                <w:webHidden/>
              </w:rPr>
              <w:t>62</w:t>
            </w:r>
            <w:r w:rsidR="00E22FC1">
              <w:rPr>
                <w:noProof/>
                <w:webHidden/>
              </w:rPr>
              <w:fldChar w:fldCharType="end"/>
            </w:r>
          </w:hyperlink>
        </w:p>
        <w:p w14:paraId="38378381" w14:textId="2A4539AA" w:rsidR="00E22FC1" w:rsidRDefault="00872975">
          <w:pPr>
            <w:pStyle w:val="TOC2"/>
            <w:tabs>
              <w:tab w:val="right" w:leader="dot" w:pos="9350"/>
            </w:tabs>
            <w:rPr>
              <w:rFonts w:eastAsiaTheme="minorEastAsia"/>
              <w:noProof/>
            </w:rPr>
          </w:pPr>
          <w:hyperlink w:anchor="_Toc450150025" w:history="1">
            <w:r w:rsidR="00E22FC1" w:rsidRPr="004A077A">
              <w:rPr>
                <w:rStyle w:val="Hyperlink"/>
                <w:rFonts w:ascii="Cambria" w:eastAsia="Times New Roman" w:hAnsi="Cambria" w:cs="Times New Roman"/>
                <w:b/>
                <w:noProof/>
              </w:rPr>
              <w:t>Appendix A - Abbreviations</w:t>
            </w:r>
            <w:r w:rsidR="00E22FC1">
              <w:rPr>
                <w:noProof/>
                <w:webHidden/>
              </w:rPr>
              <w:tab/>
            </w:r>
            <w:r w:rsidR="00E22FC1">
              <w:rPr>
                <w:noProof/>
                <w:webHidden/>
              </w:rPr>
              <w:fldChar w:fldCharType="begin"/>
            </w:r>
            <w:r w:rsidR="00E22FC1">
              <w:rPr>
                <w:noProof/>
                <w:webHidden/>
              </w:rPr>
              <w:instrText xml:space="preserve"> PAGEREF _Toc450150025 \h </w:instrText>
            </w:r>
            <w:r w:rsidR="00E22FC1">
              <w:rPr>
                <w:noProof/>
                <w:webHidden/>
              </w:rPr>
            </w:r>
            <w:r w:rsidR="00E22FC1">
              <w:rPr>
                <w:noProof/>
                <w:webHidden/>
              </w:rPr>
              <w:fldChar w:fldCharType="separate"/>
            </w:r>
            <w:r w:rsidR="00153F56">
              <w:rPr>
                <w:noProof/>
                <w:webHidden/>
              </w:rPr>
              <w:t>63</w:t>
            </w:r>
            <w:r w:rsidR="00E22FC1">
              <w:rPr>
                <w:noProof/>
                <w:webHidden/>
              </w:rPr>
              <w:fldChar w:fldCharType="end"/>
            </w:r>
          </w:hyperlink>
        </w:p>
        <w:p w14:paraId="44BCC8C6" w14:textId="7949B8D7" w:rsidR="00E22FC1" w:rsidRDefault="00872975">
          <w:pPr>
            <w:pStyle w:val="TOC2"/>
            <w:tabs>
              <w:tab w:val="right" w:leader="dot" w:pos="9350"/>
            </w:tabs>
            <w:rPr>
              <w:rFonts w:eastAsiaTheme="minorEastAsia"/>
              <w:noProof/>
            </w:rPr>
          </w:pPr>
          <w:hyperlink w:anchor="_Toc450150026" w:history="1">
            <w:r w:rsidR="00E22FC1" w:rsidRPr="004A077A">
              <w:rPr>
                <w:rStyle w:val="Hyperlink"/>
                <w:rFonts w:ascii="Cambria" w:hAnsi="Cambria" w:cs="Times New Roman"/>
                <w:b/>
                <w:noProof/>
              </w:rPr>
              <w:t>Appendix B - File Inventory</w:t>
            </w:r>
            <w:r w:rsidR="00E22FC1">
              <w:rPr>
                <w:noProof/>
                <w:webHidden/>
              </w:rPr>
              <w:tab/>
            </w:r>
            <w:r w:rsidR="00E22FC1">
              <w:rPr>
                <w:noProof/>
                <w:webHidden/>
              </w:rPr>
              <w:fldChar w:fldCharType="begin"/>
            </w:r>
            <w:r w:rsidR="00E22FC1">
              <w:rPr>
                <w:noProof/>
                <w:webHidden/>
              </w:rPr>
              <w:instrText xml:space="preserve"> PAGEREF _Toc450150026 \h </w:instrText>
            </w:r>
            <w:r w:rsidR="00E22FC1">
              <w:rPr>
                <w:noProof/>
                <w:webHidden/>
              </w:rPr>
            </w:r>
            <w:r w:rsidR="00E22FC1">
              <w:rPr>
                <w:noProof/>
                <w:webHidden/>
              </w:rPr>
              <w:fldChar w:fldCharType="separate"/>
            </w:r>
            <w:r w:rsidR="00153F56">
              <w:rPr>
                <w:noProof/>
                <w:webHidden/>
              </w:rPr>
              <w:t>64</w:t>
            </w:r>
            <w:r w:rsidR="00E22FC1">
              <w:rPr>
                <w:noProof/>
                <w:webHidden/>
              </w:rPr>
              <w:fldChar w:fldCharType="end"/>
            </w:r>
          </w:hyperlink>
        </w:p>
        <w:p w14:paraId="196F36C3" w14:textId="1E3F5317" w:rsidR="00E22FC1" w:rsidRDefault="00872975">
          <w:pPr>
            <w:pStyle w:val="TOC1"/>
            <w:tabs>
              <w:tab w:val="right" w:leader="dot" w:pos="9350"/>
            </w:tabs>
            <w:rPr>
              <w:rFonts w:eastAsiaTheme="minorEastAsia"/>
              <w:noProof/>
            </w:rPr>
          </w:pPr>
          <w:hyperlink w:anchor="_Toc450150027" w:history="1">
            <w:r w:rsidR="00E22FC1" w:rsidRPr="004A077A">
              <w:rPr>
                <w:rStyle w:val="Hyperlink"/>
                <w:rFonts w:ascii="Cambria" w:hAnsi="Cambria"/>
                <w:b/>
                <w:noProof/>
              </w:rPr>
              <w:t>Acknowledgement</w:t>
            </w:r>
            <w:r w:rsidR="00E22FC1">
              <w:rPr>
                <w:noProof/>
                <w:webHidden/>
              </w:rPr>
              <w:tab/>
            </w:r>
            <w:r w:rsidR="00E22FC1">
              <w:rPr>
                <w:noProof/>
                <w:webHidden/>
              </w:rPr>
              <w:fldChar w:fldCharType="begin"/>
            </w:r>
            <w:r w:rsidR="00E22FC1">
              <w:rPr>
                <w:noProof/>
                <w:webHidden/>
              </w:rPr>
              <w:instrText xml:space="preserve"> PAGEREF _Toc450150027 \h </w:instrText>
            </w:r>
            <w:r w:rsidR="00E22FC1">
              <w:rPr>
                <w:noProof/>
                <w:webHidden/>
              </w:rPr>
            </w:r>
            <w:r w:rsidR="00E22FC1">
              <w:rPr>
                <w:noProof/>
                <w:webHidden/>
              </w:rPr>
              <w:fldChar w:fldCharType="separate"/>
            </w:r>
            <w:r w:rsidR="00153F56">
              <w:rPr>
                <w:noProof/>
                <w:webHidden/>
              </w:rPr>
              <w:t>65</w:t>
            </w:r>
            <w:r w:rsidR="00E22FC1">
              <w:rPr>
                <w:noProof/>
                <w:webHidden/>
              </w:rPr>
              <w:fldChar w:fldCharType="end"/>
            </w:r>
          </w:hyperlink>
        </w:p>
        <w:p w14:paraId="5A94A0B8" w14:textId="443F2544" w:rsidR="00E22FC1" w:rsidRDefault="00872975">
          <w:pPr>
            <w:pStyle w:val="TOC1"/>
            <w:tabs>
              <w:tab w:val="right" w:leader="dot" w:pos="9350"/>
            </w:tabs>
            <w:rPr>
              <w:rFonts w:eastAsiaTheme="minorEastAsia"/>
              <w:noProof/>
            </w:rPr>
          </w:pPr>
          <w:hyperlink w:anchor="_Toc450150028" w:history="1">
            <w:r w:rsidR="00E22FC1" w:rsidRPr="004A077A">
              <w:rPr>
                <w:rStyle w:val="Hyperlink"/>
                <w:rFonts w:ascii="Cambria" w:hAnsi="Cambria"/>
                <w:b/>
                <w:noProof/>
              </w:rPr>
              <w:t>References</w:t>
            </w:r>
            <w:r w:rsidR="00E22FC1">
              <w:rPr>
                <w:noProof/>
                <w:webHidden/>
              </w:rPr>
              <w:tab/>
            </w:r>
            <w:r w:rsidR="00E22FC1">
              <w:rPr>
                <w:noProof/>
                <w:webHidden/>
              </w:rPr>
              <w:fldChar w:fldCharType="begin"/>
            </w:r>
            <w:r w:rsidR="00E22FC1">
              <w:rPr>
                <w:noProof/>
                <w:webHidden/>
              </w:rPr>
              <w:instrText xml:space="preserve"> PAGEREF _Toc450150028 \h </w:instrText>
            </w:r>
            <w:r w:rsidR="00E22FC1">
              <w:rPr>
                <w:noProof/>
                <w:webHidden/>
              </w:rPr>
            </w:r>
            <w:r w:rsidR="00E22FC1">
              <w:rPr>
                <w:noProof/>
                <w:webHidden/>
              </w:rPr>
              <w:fldChar w:fldCharType="separate"/>
            </w:r>
            <w:r w:rsidR="00153F56">
              <w:rPr>
                <w:noProof/>
                <w:webHidden/>
              </w:rPr>
              <w:t>66</w:t>
            </w:r>
            <w:r w:rsidR="00E22FC1">
              <w:rPr>
                <w:noProof/>
                <w:webHidden/>
              </w:rPr>
              <w:fldChar w:fldCharType="end"/>
            </w:r>
          </w:hyperlink>
        </w:p>
        <w:p w14:paraId="563812EA" w14:textId="3C205008" w:rsidR="00C01160" w:rsidRPr="00300A3A" w:rsidRDefault="00C01160">
          <w:pPr>
            <w:rPr>
              <w:rFonts w:ascii="Cambria" w:hAnsi="Cambria"/>
            </w:rPr>
          </w:pPr>
          <w:r w:rsidRPr="00AE6DD0">
            <w:rPr>
              <w:rFonts w:ascii="Cambria" w:hAnsi="Cambria"/>
              <w:b/>
              <w:bCs/>
              <w:noProof/>
            </w:rPr>
            <w:fldChar w:fldCharType="end"/>
          </w:r>
        </w:p>
      </w:sdtContent>
    </w:sdt>
    <w:p w14:paraId="5E19C066" w14:textId="11F07598" w:rsidR="00D32439" w:rsidRPr="00300A3A" w:rsidRDefault="00557845" w:rsidP="00747B1B">
      <w:pPr>
        <w:rPr>
          <w:rFonts w:ascii="Cambria" w:hAnsi="Cambria"/>
          <w:b/>
          <w:sz w:val="40"/>
          <w:szCs w:val="40"/>
        </w:rPr>
        <w:sectPr w:rsidR="00D32439" w:rsidRPr="00300A3A">
          <w:footerReference w:type="default" r:id="rId11"/>
          <w:pgSz w:w="12240" w:h="15840"/>
          <w:pgMar w:top="1440" w:right="1440" w:bottom="1440" w:left="1440" w:header="720" w:footer="720" w:gutter="0"/>
          <w:cols w:space="720"/>
          <w:docGrid w:linePitch="360"/>
        </w:sectPr>
      </w:pPr>
      <w:r w:rsidRPr="00300A3A">
        <w:rPr>
          <w:rFonts w:ascii="Cambria" w:hAnsi="Cambria" w:cs="Times New Roman"/>
          <w:noProof/>
        </w:rPr>
        <mc:AlternateContent>
          <mc:Choice Requires="wps">
            <w:drawing>
              <wp:anchor distT="0" distB="0" distL="114300" distR="114300" simplePos="0" relativeHeight="251730944" behindDoc="0" locked="0" layoutInCell="1" allowOverlap="1" wp14:anchorId="50DC0F53" wp14:editId="73FD1F8D">
                <wp:simplePos x="0" y="0"/>
                <wp:positionH relativeFrom="margin">
                  <wp:posOffset>2924175</wp:posOffset>
                </wp:positionH>
                <wp:positionV relativeFrom="paragraph">
                  <wp:posOffset>4866640</wp:posOffset>
                </wp:positionV>
                <wp:extent cx="142875" cy="190500"/>
                <wp:effectExtent l="0" t="0" r="28575" b="19050"/>
                <wp:wrapNone/>
                <wp:docPr id="3" name="Rectangle 3"/>
                <wp:cNvGraphicFramePr/>
                <a:graphic xmlns:a="http://schemas.openxmlformats.org/drawingml/2006/main">
                  <a:graphicData uri="http://schemas.microsoft.com/office/word/2010/wordprocessingShape">
                    <wps:wsp>
                      <wps:cNvSpPr/>
                      <wps:spPr>
                        <a:xfrm>
                          <a:off x="0" y="0"/>
                          <a:ext cx="142875" cy="1905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mv="urn:schemas-microsoft-com:mac:vml" xmlns:mo="http://schemas.microsoft.com/office/mac/office/2008/main">
            <w:pict>
              <v:rect w14:anchorId="2E3C8D78" id="Rectangle 3" o:spid="_x0000_s1026" style="position:absolute;margin-left:230.25pt;margin-top:383.2pt;width:11.25pt;height:15pt;z-index:25173094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" fillcolor="white [3212]" strokecolor="white [3212]" strokeweight="1pt">
                <w10:wrap anchorx="margin"/>
              </v:rect>
            </w:pict>
          </mc:Fallback>
        </mc:AlternateContent>
      </w:r>
      <w:r w:rsidR="00B335D6" w:rsidRPr="00300A3A">
        <w:rPr>
          <w:rFonts w:ascii="Cambria" w:hAnsi="Cambria" w:cs="Times New Roman"/>
          <w:noProof/>
        </w:rPr>
        <mc:AlternateContent>
          <mc:Choice Requires="wps">
            <w:drawing>
              <wp:anchor distT="0" distB="0" distL="114300" distR="114300" simplePos="0" relativeHeight="251700224" behindDoc="0" locked="0" layoutInCell="1" allowOverlap="1" wp14:anchorId="10038A7C" wp14:editId="560535F2">
                <wp:simplePos x="0" y="0"/>
                <wp:positionH relativeFrom="margin">
                  <wp:posOffset>2886075</wp:posOffset>
                </wp:positionH>
                <wp:positionV relativeFrom="paragraph">
                  <wp:posOffset>6875780</wp:posOffset>
                </wp:positionV>
                <wp:extent cx="123825" cy="180975"/>
                <wp:effectExtent l="0" t="0" r="28575" b="28575"/>
                <wp:wrapNone/>
                <wp:docPr id="30749" name="Rectangle 30749"/>
                <wp:cNvGraphicFramePr/>
                <a:graphic xmlns:a="http://schemas.openxmlformats.org/drawingml/2006/main">
                  <a:graphicData uri="http://schemas.microsoft.com/office/word/2010/wordprocessingShape">
                    <wps:wsp>
                      <wps:cNvSpPr/>
                      <wps:spPr>
                        <a:xfrm flipV="1">
                          <a:off x="0" y="0"/>
                          <a:ext cx="123825" cy="1809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rect w14:anchorId="4C0A4F1B" id="Rectangle 30749" o:spid="_x0000_s1026" style="position:absolute;margin-left:227.25pt;margin-top:541.4pt;width:9.75pt;height:14.25pt;flip:y;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" fillcolor="white [3212]" strokecolor="white [3212]" strokeweight="1pt">
                <w10:wrap anchorx="margin"/>
              </v:rect>
            </w:pict>
          </mc:Fallback>
        </mc:AlternateContent>
      </w:r>
    </w:p>
    <w:p w14:paraId="1CF6E06C" w14:textId="3F520102" w:rsidR="00641256" w:rsidRPr="00D60C4B" w:rsidRDefault="00641256" w:rsidP="00641256">
      <w:pPr>
        <w:pStyle w:val="Heading1"/>
        <w:rPr>
          <w:rFonts w:ascii="Cambria" w:hAnsi="Cambria"/>
          <w:b/>
          <w:color w:val="auto"/>
        </w:rPr>
      </w:pPr>
      <w:bookmarkStart w:id="0" w:name="_Toc450149985"/>
      <w:r w:rsidRPr="00D60C4B">
        <w:rPr>
          <w:rFonts w:ascii="Cambria" w:hAnsi="Cambria"/>
          <w:b/>
          <w:color w:val="auto"/>
        </w:rPr>
        <w:lastRenderedPageBreak/>
        <w:t>Table of figures</w:t>
      </w:r>
      <w:bookmarkEnd w:id="0"/>
    </w:p>
    <w:p w14:paraId="460C6122" w14:textId="77777777" w:rsidR="00641256" w:rsidRDefault="00641256" w:rsidP="00747B1B">
      <w:pPr>
        <w:rPr>
          <w:rFonts w:ascii="Cambria" w:hAnsi="Cambria"/>
          <w:b/>
          <w:sz w:val="24"/>
          <w:szCs w:val="40"/>
        </w:rPr>
      </w:pPr>
    </w:p>
    <w:tbl>
      <w:tblPr>
        <w:tblStyle w:val="TableGrid"/>
        <w:tblW w:w="9707" w:type="dxa"/>
        <w:tblLook w:val="04A0" w:firstRow="1" w:lastRow="0" w:firstColumn="1" w:lastColumn="0" w:noHBand="0" w:noVBand="1"/>
      </w:tblPr>
      <w:tblGrid>
        <w:gridCol w:w="1084"/>
        <w:gridCol w:w="8623"/>
      </w:tblGrid>
      <w:tr w:rsidR="00801F02" w:rsidRPr="0077755E" w14:paraId="0791EB7B" w14:textId="77777777" w:rsidTr="002F2D32">
        <w:trPr>
          <w:trHeight w:val="318"/>
        </w:trPr>
        <w:tc>
          <w:tcPr>
            <w:tcW w:w="1084" w:type="dxa"/>
          </w:tcPr>
          <w:p w14:paraId="63F71D48" w14:textId="77777777" w:rsidR="00801F02" w:rsidRPr="0077755E" w:rsidRDefault="00801F02" w:rsidP="0077755E">
            <w:pPr>
              <w:jc w:val="center"/>
              <w:rPr>
                <w:rFonts w:ascii="Cambria" w:hAnsi="Cambria"/>
                <w:b/>
              </w:rPr>
            </w:pPr>
            <w:r w:rsidRPr="0077755E">
              <w:rPr>
                <w:rFonts w:ascii="Cambria" w:hAnsi="Cambria"/>
                <w:b/>
              </w:rPr>
              <w:t>No</w:t>
            </w:r>
          </w:p>
        </w:tc>
        <w:tc>
          <w:tcPr>
            <w:tcW w:w="8623" w:type="dxa"/>
          </w:tcPr>
          <w:p w14:paraId="1A2B3B62" w14:textId="77777777" w:rsidR="00801F02" w:rsidRPr="0077755E" w:rsidRDefault="00801F02" w:rsidP="0077755E">
            <w:pPr>
              <w:rPr>
                <w:rFonts w:ascii="Cambria" w:hAnsi="Cambria"/>
                <w:b/>
              </w:rPr>
            </w:pPr>
            <w:r w:rsidRPr="0077755E">
              <w:rPr>
                <w:rFonts w:ascii="Cambria" w:hAnsi="Cambria"/>
                <w:b/>
              </w:rPr>
              <w:t>Figure title</w:t>
            </w:r>
          </w:p>
        </w:tc>
      </w:tr>
      <w:tr w:rsidR="00801F02" w:rsidRPr="0077755E" w14:paraId="5CB02ABA" w14:textId="77777777" w:rsidTr="002F2D32">
        <w:trPr>
          <w:trHeight w:val="318"/>
        </w:trPr>
        <w:tc>
          <w:tcPr>
            <w:tcW w:w="1084" w:type="dxa"/>
          </w:tcPr>
          <w:p w14:paraId="04038F1A" w14:textId="77777777" w:rsidR="00801F02" w:rsidRPr="0077755E" w:rsidRDefault="00801F02" w:rsidP="0077755E">
            <w:pPr>
              <w:pStyle w:val="ListParagraph"/>
              <w:numPr>
                <w:ilvl w:val="0"/>
                <w:numId w:val="13"/>
              </w:numPr>
              <w:rPr>
                <w:rFonts w:ascii="Cambria" w:hAnsi="Cambria"/>
              </w:rPr>
            </w:pPr>
          </w:p>
        </w:tc>
        <w:tc>
          <w:tcPr>
            <w:tcW w:w="8623" w:type="dxa"/>
          </w:tcPr>
          <w:p w14:paraId="17957B84" w14:textId="70B4CACA" w:rsidR="00801F02" w:rsidRPr="0077755E" w:rsidRDefault="005356CB" w:rsidP="0077755E">
            <w:pPr>
              <w:rPr>
                <w:rFonts w:ascii="Cambria" w:hAnsi="Cambria"/>
              </w:rPr>
            </w:pPr>
            <w:r w:rsidRPr="0077755E">
              <w:rPr>
                <w:rFonts w:ascii="Cambria" w:hAnsi="Cambria"/>
              </w:rPr>
              <w:t xml:space="preserve">What happens in a </w:t>
            </w:r>
            <w:r w:rsidR="005C4882">
              <w:rPr>
                <w:rFonts w:ascii="Cambria" w:hAnsi="Cambria"/>
              </w:rPr>
              <w:t>Twitter</w:t>
            </w:r>
            <w:r w:rsidRPr="0077755E">
              <w:rPr>
                <w:rFonts w:ascii="Cambria" w:hAnsi="Cambria"/>
              </w:rPr>
              <w:t xml:space="preserve"> minute</w:t>
            </w:r>
          </w:p>
        </w:tc>
      </w:tr>
      <w:tr w:rsidR="00801F02" w:rsidRPr="0077755E" w14:paraId="749F40A2" w14:textId="77777777" w:rsidTr="002F2D32">
        <w:trPr>
          <w:trHeight w:val="333"/>
        </w:trPr>
        <w:tc>
          <w:tcPr>
            <w:tcW w:w="1084" w:type="dxa"/>
          </w:tcPr>
          <w:p w14:paraId="6D640F1D" w14:textId="77777777" w:rsidR="00801F02" w:rsidRPr="0077755E" w:rsidRDefault="00801F02" w:rsidP="0077755E">
            <w:pPr>
              <w:pStyle w:val="ListParagraph"/>
              <w:numPr>
                <w:ilvl w:val="0"/>
                <w:numId w:val="13"/>
              </w:numPr>
              <w:rPr>
                <w:rFonts w:ascii="Cambria" w:hAnsi="Cambria"/>
              </w:rPr>
            </w:pPr>
          </w:p>
        </w:tc>
        <w:tc>
          <w:tcPr>
            <w:tcW w:w="8623" w:type="dxa"/>
          </w:tcPr>
          <w:p w14:paraId="32A4BACE" w14:textId="14086D6A" w:rsidR="00801F02" w:rsidRPr="0077755E" w:rsidRDefault="005356CB" w:rsidP="0077755E">
            <w:pPr>
              <w:rPr>
                <w:rFonts w:ascii="Cambria" w:hAnsi="Cambria"/>
              </w:rPr>
            </w:pPr>
            <w:r w:rsidRPr="0077755E">
              <w:rPr>
                <w:rFonts w:ascii="Cambria" w:hAnsi="Cambria"/>
              </w:rPr>
              <w:t xml:space="preserve">Hurricane Sandy conversation on </w:t>
            </w:r>
            <w:r w:rsidR="005C4882">
              <w:rPr>
                <w:rFonts w:ascii="Cambria" w:hAnsi="Cambria"/>
              </w:rPr>
              <w:t>Twitter</w:t>
            </w:r>
          </w:p>
        </w:tc>
      </w:tr>
      <w:tr w:rsidR="00801F02" w:rsidRPr="0077755E" w14:paraId="7E45DDCE" w14:textId="77777777" w:rsidTr="002F2D32">
        <w:trPr>
          <w:trHeight w:val="318"/>
        </w:trPr>
        <w:tc>
          <w:tcPr>
            <w:tcW w:w="1084" w:type="dxa"/>
          </w:tcPr>
          <w:p w14:paraId="1C7F71DA" w14:textId="77777777" w:rsidR="00801F02" w:rsidRPr="0077755E" w:rsidRDefault="00801F02" w:rsidP="0077755E">
            <w:pPr>
              <w:pStyle w:val="ListParagraph"/>
              <w:numPr>
                <w:ilvl w:val="0"/>
                <w:numId w:val="13"/>
              </w:numPr>
              <w:rPr>
                <w:rFonts w:ascii="Cambria" w:hAnsi="Cambria"/>
              </w:rPr>
            </w:pPr>
          </w:p>
        </w:tc>
        <w:tc>
          <w:tcPr>
            <w:tcW w:w="8623" w:type="dxa"/>
          </w:tcPr>
          <w:p w14:paraId="603F7A5B" w14:textId="77777777" w:rsidR="00801F02" w:rsidRPr="0077755E" w:rsidRDefault="00220599"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rPr>
            </w:pPr>
            <w:r w:rsidRPr="0077755E">
              <w:rPr>
                <w:rFonts w:ascii="Cambria" w:hAnsi="Cambria" w:cs="Cambria"/>
              </w:rPr>
              <w:t>Clustering in 2-D plane</w:t>
            </w:r>
          </w:p>
        </w:tc>
      </w:tr>
      <w:tr w:rsidR="00801F02" w:rsidRPr="0077755E" w14:paraId="37152E50" w14:textId="77777777" w:rsidTr="002F2D32">
        <w:trPr>
          <w:trHeight w:val="318"/>
        </w:trPr>
        <w:tc>
          <w:tcPr>
            <w:tcW w:w="1084" w:type="dxa"/>
          </w:tcPr>
          <w:p w14:paraId="595B257D" w14:textId="77777777" w:rsidR="00801F02" w:rsidRPr="0077755E" w:rsidRDefault="00801F02" w:rsidP="0077755E">
            <w:pPr>
              <w:pStyle w:val="ListParagraph"/>
              <w:numPr>
                <w:ilvl w:val="0"/>
                <w:numId w:val="13"/>
              </w:numPr>
              <w:rPr>
                <w:rFonts w:ascii="Cambria" w:hAnsi="Cambria"/>
              </w:rPr>
            </w:pPr>
          </w:p>
        </w:tc>
        <w:tc>
          <w:tcPr>
            <w:tcW w:w="8623" w:type="dxa"/>
          </w:tcPr>
          <w:p w14:paraId="18BA1DC8" w14:textId="77777777" w:rsidR="00801F02" w:rsidRPr="0077755E" w:rsidRDefault="00220599" w:rsidP="0077755E">
            <w:pPr>
              <w:rPr>
                <w:rFonts w:ascii="Cambria" w:hAnsi="Cambria"/>
              </w:rPr>
            </w:pPr>
            <w:r w:rsidRPr="0077755E">
              <w:rPr>
                <w:rFonts w:ascii="Cambria" w:hAnsi="Cambria" w:cs="Cambria"/>
              </w:rPr>
              <w:t>Flat and hierarchical clustering</w:t>
            </w:r>
          </w:p>
        </w:tc>
      </w:tr>
      <w:tr w:rsidR="00352F60" w:rsidRPr="0077755E" w14:paraId="2581F6BE" w14:textId="77777777" w:rsidTr="002F2D32">
        <w:trPr>
          <w:trHeight w:val="318"/>
        </w:trPr>
        <w:tc>
          <w:tcPr>
            <w:tcW w:w="1084" w:type="dxa"/>
          </w:tcPr>
          <w:p w14:paraId="07B8F1C5" w14:textId="77777777" w:rsidR="00352F60" w:rsidRPr="0077755E" w:rsidRDefault="00352F60" w:rsidP="0077755E">
            <w:pPr>
              <w:pStyle w:val="ListParagraph"/>
              <w:numPr>
                <w:ilvl w:val="0"/>
                <w:numId w:val="13"/>
              </w:numPr>
              <w:rPr>
                <w:rFonts w:ascii="Cambria" w:hAnsi="Cambria"/>
              </w:rPr>
            </w:pPr>
          </w:p>
        </w:tc>
        <w:tc>
          <w:tcPr>
            <w:tcW w:w="8623" w:type="dxa"/>
          </w:tcPr>
          <w:p w14:paraId="5D1FBC26" w14:textId="17A3F8A0" w:rsidR="00352F60" w:rsidRPr="0077755E" w:rsidRDefault="00352F60"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k-means clustering</w:t>
            </w:r>
          </w:p>
        </w:tc>
      </w:tr>
      <w:tr w:rsidR="00801F02" w:rsidRPr="0077755E" w14:paraId="31FF52D0" w14:textId="77777777" w:rsidTr="002F2D32">
        <w:trPr>
          <w:trHeight w:val="333"/>
        </w:trPr>
        <w:tc>
          <w:tcPr>
            <w:tcW w:w="1084" w:type="dxa"/>
          </w:tcPr>
          <w:p w14:paraId="429E96CB" w14:textId="77777777" w:rsidR="00801F02" w:rsidRPr="0077755E" w:rsidRDefault="00801F02" w:rsidP="0077755E">
            <w:pPr>
              <w:pStyle w:val="ListParagraph"/>
              <w:numPr>
                <w:ilvl w:val="0"/>
                <w:numId w:val="13"/>
              </w:numPr>
              <w:rPr>
                <w:rFonts w:ascii="Cambria" w:hAnsi="Cambria"/>
              </w:rPr>
            </w:pPr>
          </w:p>
        </w:tc>
        <w:tc>
          <w:tcPr>
            <w:tcW w:w="8623" w:type="dxa"/>
          </w:tcPr>
          <w:p w14:paraId="590BBA85" w14:textId="77777777" w:rsidR="00801F02" w:rsidRPr="0077755E" w:rsidRDefault="00220599"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A sample social network graph</w:t>
            </w:r>
          </w:p>
        </w:tc>
      </w:tr>
      <w:tr w:rsidR="00C23469" w:rsidRPr="0077755E" w14:paraId="3410F7E2" w14:textId="77777777" w:rsidTr="002F2D32">
        <w:trPr>
          <w:trHeight w:val="333"/>
        </w:trPr>
        <w:tc>
          <w:tcPr>
            <w:tcW w:w="1084" w:type="dxa"/>
          </w:tcPr>
          <w:p w14:paraId="105A73B1" w14:textId="77777777" w:rsidR="00C23469" w:rsidRPr="0077755E" w:rsidRDefault="00C23469" w:rsidP="0077755E">
            <w:pPr>
              <w:pStyle w:val="ListParagraph"/>
              <w:numPr>
                <w:ilvl w:val="0"/>
                <w:numId w:val="13"/>
              </w:numPr>
              <w:rPr>
                <w:rFonts w:ascii="Cambria" w:hAnsi="Cambria"/>
              </w:rPr>
            </w:pPr>
          </w:p>
        </w:tc>
        <w:tc>
          <w:tcPr>
            <w:tcW w:w="8623" w:type="dxa"/>
          </w:tcPr>
          <w:p w14:paraId="7914F53C" w14:textId="11CD8848" w:rsidR="00C23469" w:rsidRPr="0077755E" w:rsidRDefault="00B47744"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Influence factor on for information query</w:t>
            </w:r>
          </w:p>
        </w:tc>
      </w:tr>
      <w:tr w:rsidR="00C23469" w:rsidRPr="0077755E" w14:paraId="4EEDB874" w14:textId="77777777" w:rsidTr="002F2D32">
        <w:trPr>
          <w:trHeight w:val="333"/>
        </w:trPr>
        <w:tc>
          <w:tcPr>
            <w:tcW w:w="1084" w:type="dxa"/>
          </w:tcPr>
          <w:p w14:paraId="7453E1C0" w14:textId="77777777" w:rsidR="00C23469" w:rsidRPr="0077755E" w:rsidRDefault="00C23469" w:rsidP="0077755E">
            <w:pPr>
              <w:pStyle w:val="ListParagraph"/>
              <w:numPr>
                <w:ilvl w:val="0"/>
                <w:numId w:val="13"/>
              </w:numPr>
              <w:rPr>
                <w:rFonts w:ascii="Cambria" w:hAnsi="Cambria"/>
              </w:rPr>
            </w:pPr>
          </w:p>
        </w:tc>
        <w:tc>
          <w:tcPr>
            <w:tcW w:w="8623" w:type="dxa"/>
          </w:tcPr>
          <w:p w14:paraId="51088546" w14:textId="3E5DFD94" w:rsidR="00C23469" w:rsidRPr="0077755E" w:rsidRDefault="00602895"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IF calculation using network data</w:t>
            </w:r>
          </w:p>
        </w:tc>
      </w:tr>
      <w:tr w:rsidR="00801F02" w:rsidRPr="0077755E" w14:paraId="3A5A8A83" w14:textId="77777777" w:rsidTr="002F2D32">
        <w:trPr>
          <w:trHeight w:val="318"/>
        </w:trPr>
        <w:tc>
          <w:tcPr>
            <w:tcW w:w="1084" w:type="dxa"/>
          </w:tcPr>
          <w:p w14:paraId="2B18CEE1" w14:textId="77777777" w:rsidR="00801F02" w:rsidRPr="0077755E" w:rsidRDefault="00801F02" w:rsidP="0077755E">
            <w:pPr>
              <w:pStyle w:val="ListParagraph"/>
              <w:numPr>
                <w:ilvl w:val="0"/>
                <w:numId w:val="13"/>
              </w:numPr>
              <w:rPr>
                <w:rFonts w:ascii="Cambria" w:hAnsi="Cambria"/>
              </w:rPr>
            </w:pPr>
          </w:p>
        </w:tc>
        <w:tc>
          <w:tcPr>
            <w:tcW w:w="8623" w:type="dxa"/>
          </w:tcPr>
          <w:p w14:paraId="71C554FE" w14:textId="77777777" w:rsidR="00801F02" w:rsidRPr="0077755E" w:rsidRDefault="00220599"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Functional component of clustering</w:t>
            </w:r>
          </w:p>
        </w:tc>
      </w:tr>
      <w:tr w:rsidR="00CA3955" w:rsidRPr="0077755E" w14:paraId="07A2EE55" w14:textId="77777777" w:rsidTr="002F2D32">
        <w:trPr>
          <w:trHeight w:val="318"/>
        </w:trPr>
        <w:tc>
          <w:tcPr>
            <w:tcW w:w="1084" w:type="dxa"/>
          </w:tcPr>
          <w:p w14:paraId="2954E89A" w14:textId="77777777" w:rsidR="00CA3955" w:rsidRPr="0077755E" w:rsidRDefault="00CA3955" w:rsidP="0077755E">
            <w:pPr>
              <w:pStyle w:val="ListParagraph"/>
              <w:numPr>
                <w:ilvl w:val="0"/>
                <w:numId w:val="13"/>
              </w:numPr>
              <w:rPr>
                <w:rFonts w:ascii="Cambria" w:hAnsi="Cambria"/>
              </w:rPr>
            </w:pPr>
          </w:p>
        </w:tc>
        <w:tc>
          <w:tcPr>
            <w:tcW w:w="8623" w:type="dxa"/>
          </w:tcPr>
          <w:p w14:paraId="396C37BC" w14:textId="5F323769" w:rsidR="00CA3955" w:rsidRPr="0077755E" w:rsidRDefault="00CA3955"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Schema design for clustering</w:t>
            </w:r>
          </w:p>
        </w:tc>
      </w:tr>
      <w:tr w:rsidR="00CA3955" w:rsidRPr="0077755E" w14:paraId="3F13A24D" w14:textId="77777777" w:rsidTr="002F2D32">
        <w:trPr>
          <w:trHeight w:val="318"/>
        </w:trPr>
        <w:tc>
          <w:tcPr>
            <w:tcW w:w="1084" w:type="dxa"/>
          </w:tcPr>
          <w:p w14:paraId="5B3FE5FF" w14:textId="77777777" w:rsidR="00CA3955" w:rsidRPr="0077755E" w:rsidRDefault="00CA3955" w:rsidP="0077755E">
            <w:pPr>
              <w:pStyle w:val="ListParagraph"/>
              <w:numPr>
                <w:ilvl w:val="0"/>
                <w:numId w:val="13"/>
              </w:numPr>
              <w:rPr>
                <w:rFonts w:ascii="Cambria" w:hAnsi="Cambria"/>
              </w:rPr>
            </w:pPr>
          </w:p>
        </w:tc>
        <w:tc>
          <w:tcPr>
            <w:tcW w:w="8623" w:type="dxa"/>
          </w:tcPr>
          <w:p w14:paraId="3D674D77" w14:textId="78D1EAD4" w:rsidR="00CA3955" w:rsidRPr="0077755E" w:rsidRDefault="00CA3955"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 xml:space="preserve">Sample output of </w:t>
            </w:r>
            <w:r w:rsidR="005C4882">
              <w:rPr>
                <w:rFonts w:ascii="Cambria" w:hAnsi="Cambria" w:cs="Cambria"/>
              </w:rPr>
              <w:t>Twitter</w:t>
            </w:r>
            <w:r w:rsidRPr="0077755E">
              <w:rPr>
                <w:rFonts w:ascii="Cambria" w:hAnsi="Cambria" w:cs="Cambria"/>
              </w:rPr>
              <w:t xml:space="preserve"> accounts crawler</w:t>
            </w:r>
          </w:p>
        </w:tc>
      </w:tr>
      <w:tr w:rsidR="00801F02" w:rsidRPr="0077755E" w14:paraId="7C669ACB" w14:textId="77777777" w:rsidTr="002F2D32">
        <w:trPr>
          <w:trHeight w:val="333"/>
        </w:trPr>
        <w:tc>
          <w:tcPr>
            <w:tcW w:w="1084" w:type="dxa"/>
          </w:tcPr>
          <w:p w14:paraId="3E808F58" w14:textId="77777777" w:rsidR="00801F02" w:rsidRPr="0077755E" w:rsidRDefault="00801F02" w:rsidP="0077755E">
            <w:pPr>
              <w:pStyle w:val="ListParagraph"/>
              <w:numPr>
                <w:ilvl w:val="0"/>
                <w:numId w:val="13"/>
              </w:numPr>
              <w:rPr>
                <w:rFonts w:ascii="Cambria" w:hAnsi="Cambria"/>
              </w:rPr>
            </w:pPr>
          </w:p>
        </w:tc>
        <w:tc>
          <w:tcPr>
            <w:tcW w:w="8623" w:type="dxa"/>
          </w:tcPr>
          <w:p w14:paraId="6507EEF2" w14:textId="77777777" w:rsidR="00801F02" w:rsidRPr="0077755E" w:rsidRDefault="00220599" w:rsidP="0077755E">
            <w:pPr>
              <w:rPr>
                <w:rFonts w:ascii="Cambria" w:hAnsi="Cambria"/>
              </w:rPr>
            </w:pPr>
            <w:r w:rsidRPr="0077755E">
              <w:rPr>
                <w:rFonts w:ascii="Cambria" w:hAnsi="Cambria" w:cs="Cambria"/>
              </w:rPr>
              <w:t>Flow diagram of the system</w:t>
            </w:r>
          </w:p>
        </w:tc>
      </w:tr>
      <w:tr w:rsidR="00801F02" w:rsidRPr="0077755E" w14:paraId="71B5596D" w14:textId="77777777" w:rsidTr="002F2D32">
        <w:trPr>
          <w:trHeight w:val="318"/>
        </w:trPr>
        <w:tc>
          <w:tcPr>
            <w:tcW w:w="1084" w:type="dxa"/>
          </w:tcPr>
          <w:p w14:paraId="074D58A2" w14:textId="77777777" w:rsidR="00801F02" w:rsidRPr="0077755E" w:rsidRDefault="00801F02" w:rsidP="0077755E">
            <w:pPr>
              <w:pStyle w:val="ListParagraph"/>
              <w:numPr>
                <w:ilvl w:val="0"/>
                <w:numId w:val="13"/>
              </w:numPr>
              <w:rPr>
                <w:rFonts w:ascii="Cambria" w:hAnsi="Cambria"/>
              </w:rPr>
            </w:pPr>
          </w:p>
        </w:tc>
        <w:tc>
          <w:tcPr>
            <w:tcW w:w="8623" w:type="dxa"/>
          </w:tcPr>
          <w:p w14:paraId="3D4DEE22" w14:textId="77777777" w:rsidR="00801F02" w:rsidRPr="0077755E" w:rsidRDefault="00220599"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Clustering of tweets based on tweet data</w:t>
            </w:r>
          </w:p>
        </w:tc>
      </w:tr>
      <w:tr w:rsidR="00801F02" w:rsidRPr="0077755E" w14:paraId="6ACAB47B" w14:textId="77777777" w:rsidTr="002F2D32">
        <w:trPr>
          <w:trHeight w:val="318"/>
        </w:trPr>
        <w:tc>
          <w:tcPr>
            <w:tcW w:w="1084" w:type="dxa"/>
          </w:tcPr>
          <w:p w14:paraId="5534AAF3" w14:textId="77777777" w:rsidR="00801F02" w:rsidRPr="0077755E" w:rsidRDefault="00801F02" w:rsidP="0077755E">
            <w:pPr>
              <w:pStyle w:val="ListParagraph"/>
              <w:numPr>
                <w:ilvl w:val="0"/>
                <w:numId w:val="13"/>
              </w:numPr>
              <w:rPr>
                <w:rFonts w:ascii="Cambria" w:hAnsi="Cambria"/>
              </w:rPr>
            </w:pPr>
          </w:p>
        </w:tc>
        <w:tc>
          <w:tcPr>
            <w:tcW w:w="8623" w:type="dxa"/>
          </w:tcPr>
          <w:p w14:paraId="608F0BF6" w14:textId="77777777" w:rsidR="00801F02" w:rsidRPr="0077755E" w:rsidRDefault="00220599" w:rsidP="0077755E">
            <w:pPr>
              <w:rPr>
                <w:rFonts w:ascii="Cambria" w:hAnsi="Cambria"/>
              </w:rPr>
            </w:pPr>
            <w:r w:rsidRPr="0077755E">
              <w:rPr>
                <w:rFonts w:ascii="Cambria" w:hAnsi="Cambria" w:cs="Cambria"/>
              </w:rPr>
              <w:t>Clustering of users based on hashtags</w:t>
            </w:r>
          </w:p>
        </w:tc>
      </w:tr>
      <w:tr w:rsidR="00220599" w:rsidRPr="0077755E" w14:paraId="1EF56FDB" w14:textId="77777777" w:rsidTr="002F2D32">
        <w:trPr>
          <w:trHeight w:val="318"/>
        </w:trPr>
        <w:tc>
          <w:tcPr>
            <w:tcW w:w="1084" w:type="dxa"/>
          </w:tcPr>
          <w:p w14:paraId="10D7790A" w14:textId="77777777" w:rsidR="00220599" w:rsidRPr="0077755E" w:rsidRDefault="00220599" w:rsidP="0077755E">
            <w:pPr>
              <w:pStyle w:val="ListParagraph"/>
              <w:numPr>
                <w:ilvl w:val="0"/>
                <w:numId w:val="13"/>
              </w:numPr>
              <w:rPr>
                <w:rFonts w:ascii="Cambria" w:hAnsi="Cambria"/>
              </w:rPr>
            </w:pPr>
          </w:p>
        </w:tc>
        <w:tc>
          <w:tcPr>
            <w:tcW w:w="8623" w:type="dxa"/>
          </w:tcPr>
          <w:p w14:paraId="354B25C9" w14:textId="0A3DF722" w:rsidR="00220599" w:rsidRPr="0077755E" w:rsidRDefault="00220599"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 xml:space="preserve">The </w:t>
            </w:r>
            <w:r w:rsidR="005C4882">
              <w:rPr>
                <w:rFonts w:ascii="Cambria" w:hAnsi="Cambria" w:cs="Cambria"/>
              </w:rPr>
              <w:t>Twitter</w:t>
            </w:r>
            <w:r w:rsidRPr="0077755E">
              <w:rPr>
                <w:rFonts w:ascii="Cambria" w:hAnsi="Cambria" w:cs="Cambria"/>
              </w:rPr>
              <w:t xml:space="preserve"> social network </w:t>
            </w:r>
          </w:p>
        </w:tc>
      </w:tr>
      <w:tr w:rsidR="00220599" w:rsidRPr="0077755E" w14:paraId="43D93D1E" w14:textId="77777777" w:rsidTr="002F2D32">
        <w:trPr>
          <w:trHeight w:val="333"/>
        </w:trPr>
        <w:tc>
          <w:tcPr>
            <w:tcW w:w="1084" w:type="dxa"/>
          </w:tcPr>
          <w:p w14:paraId="48D0E43F" w14:textId="77777777" w:rsidR="00220599" w:rsidRPr="0077755E" w:rsidRDefault="00220599" w:rsidP="0077755E">
            <w:pPr>
              <w:pStyle w:val="ListParagraph"/>
              <w:numPr>
                <w:ilvl w:val="0"/>
                <w:numId w:val="13"/>
              </w:numPr>
              <w:rPr>
                <w:rFonts w:ascii="Cambria" w:hAnsi="Cambria"/>
              </w:rPr>
            </w:pPr>
          </w:p>
        </w:tc>
        <w:tc>
          <w:tcPr>
            <w:tcW w:w="8623" w:type="dxa"/>
          </w:tcPr>
          <w:p w14:paraId="10D12DDD" w14:textId="77777777" w:rsidR="00220599" w:rsidRPr="0077755E" w:rsidRDefault="00220599"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Network and clustering</w:t>
            </w:r>
          </w:p>
        </w:tc>
      </w:tr>
      <w:tr w:rsidR="008F23E8" w:rsidRPr="0077755E" w14:paraId="269D13EF" w14:textId="77777777" w:rsidTr="002F2D32">
        <w:trPr>
          <w:trHeight w:val="333"/>
        </w:trPr>
        <w:tc>
          <w:tcPr>
            <w:tcW w:w="1084" w:type="dxa"/>
          </w:tcPr>
          <w:p w14:paraId="104FB0EF" w14:textId="77777777" w:rsidR="008F23E8" w:rsidRPr="0077755E" w:rsidRDefault="008F23E8" w:rsidP="0077755E">
            <w:pPr>
              <w:pStyle w:val="ListParagraph"/>
              <w:numPr>
                <w:ilvl w:val="0"/>
                <w:numId w:val="13"/>
              </w:numPr>
              <w:rPr>
                <w:rFonts w:ascii="Cambria" w:hAnsi="Cambria"/>
              </w:rPr>
            </w:pPr>
          </w:p>
        </w:tc>
        <w:tc>
          <w:tcPr>
            <w:tcW w:w="8623" w:type="dxa"/>
          </w:tcPr>
          <w:p w14:paraId="5C438DA0" w14:textId="5B075222" w:rsidR="008F23E8"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Comparison of cluster sizes</w:t>
            </w:r>
          </w:p>
        </w:tc>
      </w:tr>
      <w:tr w:rsidR="00F90CCA" w:rsidRPr="0077755E" w14:paraId="4E7B1B54" w14:textId="77777777" w:rsidTr="002F2D32">
        <w:trPr>
          <w:trHeight w:val="333"/>
        </w:trPr>
        <w:tc>
          <w:tcPr>
            <w:tcW w:w="1084" w:type="dxa"/>
          </w:tcPr>
          <w:p w14:paraId="71A8FDBA" w14:textId="77777777" w:rsidR="00F90CCA" w:rsidRPr="0077755E" w:rsidRDefault="00F90CCA" w:rsidP="0077755E">
            <w:pPr>
              <w:pStyle w:val="ListParagraph"/>
              <w:numPr>
                <w:ilvl w:val="0"/>
                <w:numId w:val="13"/>
              </w:numPr>
              <w:rPr>
                <w:rFonts w:ascii="Cambria" w:hAnsi="Cambria"/>
              </w:rPr>
            </w:pPr>
          </w:p>
        </w:tc>
        <w:tc>
          <w:tcPr>
            <w:tcW w:w="8623" w:type="dxa"/>
          </w:tcPr>
          <w:p w14:paraId="7B1ACEC3" w14:textId="0E3EE6C7" w:rsidR="00F90CCA"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Evaluating the cluster number using WSSE for z700 collection</w:t>
            </w:r>
          </w:p>
        </w:tc>
      </w:tr>
      <w:tr w:rsidR="00F90CCA" w:rsidRPr="0077755E" w14:paraId="5BF706D5" w14:textId="77777777" w:rsidTr="002F2D32">
        <w:trPr>
          <w:trHeight w:val="333"/>
        </w:trPr>
        <w:tc>
          <w:tcPr>
            <w:tcW w:w="1084" w:type="dxa"/>
          </w:tcPr>
          <w:p w14:paraId="4C363D5F" w14:textId="77777777" w:rsidR="00F90CCA" w:rsidRPr="0077755E" w:rsidRDefault="00F90CCA" w:rsidP="0077755E">
            <w:pPr>
              <w:pStyle w:val="ListParagraph"/>
              <w:numPr>
                <w:ilvl w:val="0"/>
                <w:numId w:val="13"/>
              </w:numPr>
              <w:rPr>
                <w:rFonts w:ascii="Cambria" w:hAnsi="Cambria"/>
              </w:rPr>
            </w:pPr>
          </w:p>
        </w:tc>
        <w:tc>
          <w:tcPr>
            <w:tcW w:w="8623" w:type="dxa"/>
          </w:tcPr>
          <w:p w14:paraId="57DD32E9" w14:textId="4FF5813C" w:rsidR="00F90CCA"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WSSE scores vs number of clusters</w:t>
            </w:r>
          </w:p>
        </w:tc>
      </w:tr>
      <w:tr w:rsidR="00F90CCA" w:rsidRPr="0077755E" w14:paraId="1C2591A2" w14:textId="77777777" w:rsidTr="002F2D32">
        <w:trPr>
          <w:trHeight w:val="333"/>
        </w:trPr>
        <w:tc>
          <w:tcPr>
            <w:tcW w:w="1084" w:type="dxa"/>
          </w:tcPr>
          <w:p w14:paraId="6D22C21E" w14:textId="77777777" w:rsidR="00F90CCA" w:rsidRPr="0077755E" w:rsidRDefault="00F90CCA" w:rsidP="0077755E">
            <w:pPr>
              <w:pStyle w:val="ListParagraph"/>
              <w:numPr>
                <w:ilvl w:val="0"/>
                <w:numId w:val="13"/>
              </w:numPr>
              <w:rPr>
                <w:rFonts w:ascii="Cambria" w:hAnsi="Cambria"/>
              </w:rPr>
            </w:pPr>
          </w:p>
        </w:tc>
        <w:tc>
          <w:tcPr>
            <w:tcW w:w="8623" w:type="dxa"/>
          </w:tcPr>
          <w:p w14:paraId="697DDA1E" w14:textId="4D408C03" w:rsidR="00F90CCA"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#NAACPBombing</w:t>
            </w:r>
          </w:p>
        </w:tc>
      </w:tr>
      <w:tr w:rsidR="000F1AE6" w:rsidRPr="0077755E" w14:paraId="4E8357C5" w14:textId="77777777" w:rsidTr="002F2D32">
        <w:trPr>
          <w:trHeight w:val="333"/>
        </w:trPr>
        <w:tc>
          <w:tcPr>
            <w:tcW w:w="1084" w:type="dxa"/>
          </w:tcPr>
          <w:p w14:paraId="52790F06" w14:textId="77777777" w:rsidR="000F1AE6" w:rsidRPr="0077755E" w:rsidRDefault="000F1AE6" w:rsidP="0077755E">
            <w:pPr>
              <w:pStyle w:val="ListParagraph"/>
              <w:numPr>
                <w:ilvl w:val="0"/>
                <w:numId w:val="13"/>
              </w:numPr>
              <w:rPr>
                <w:rFonts w:ascii="Cambria" w:hAnsi="Cambria"/>
              </w:rPr>
            </w:pPr>
          </w:p>
        </w:tc>
        <w:tc>
          <w:tcPr>
            <w:tcW w:w="8623" w:type="dxa"/>
          </w:tcPr>
          <w:p w14:paraId="094245FB" w14:textId="7D2C3399" w:rsidR="000F1AE6"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#GermanWings</w:t>
            </w:r>
          </w:p>
        </w:tc>
      </w:tr>
      <w:tr w:rsidR="00F90CCA" w:rsidRPr="0077755E" w14:paraId="2CAD6DBF" w14:textId="77777777" w:rsidTr="002F2D32">
        <w:trPr>
          <w:trHeight w:val="333"/>
        </w:trPr>
        <w:tc>
          <w:tcPr>
            <w:tcW w:w="1084" w:type="dxa"/>
          </w:tcPr>
          <w:p w14:paraId="182C99A9" w14:textId="77777777" w:rsidR="00F90CCA" w:rsidRPr="0077755E" w:rsidRDefault="00F90CCA" w:rsidP="0077755E">
            <w:pPr>
              <w:pStyle w:val="ListParagraph"/>
              <w:numPr>
                <w:ilvl w:val="0"/>
                <w:numId w:val="13"/>
              </w:numPr>
              <w:rPr>
                <w:rFonts w:ascii="Cambria" w:hAnsi="Cambria"/>
              </w:rPr>
            </w:pPr>
          </w:p>
        </w:tc>
        <w:tc>
          <w:tcPr>
            <w:tcW w:w="8623" w:type="dxa"/>
          </w:tcPr>
          <w:p w14:paraId="020FA158" w14:textId="0FF12C32" w:rsidR="00F90CCA"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#houstonflood</w:t>
            </w:r>
          </w:p>
        </w:tc>
      </w:tr>
      <w:tr w:rsidR="00F90CCA" w:rsidRPr="0077755E" w14:paraId="385D3F63" w14:textId="77777777" w:rsidTr="002F2D32">
        <w:trPr>
          <w:trHeight w:val="333"/>
        </w:trPr>
        <w:tc>
          <w:tcPr>
            <w:tcW w:w="1084" w:type="dxa"/>
          </w:tcPr>
          <w:p w14:paraId="09418CEC" w14:textId="77777777" w:rsidR="00F90CCA" w:rsidRPr="0077755E" w:rsidRDefault="00F90CCA" w:rsidP="0077755E">
            <w:pPr>
              <w:pStyle w:val="ListParagraph"/>
              <w:numPr>
                <w:ilvl w:val="0"/>
                <w:numId w:val="13"/>
              </w:numPr>
              <w:rPr>
                <w:rFonts w:ascii="Cambria" w:hAnsi="Cambria"/>
              </w:rPr>
            </w:pPr>
          </w:p>
        </w:tc>
        <w:tc>
          <w:tcPr>
            <w:tcW w:w="8623" w:type="dxa"/>
          </w:tcPr>
          <w:p w14:paraId="32C7DC5A" w14:textId="07FCB5D7" w:rsidR="00F90CCA"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#Obamacare</w:t>
            </w:r>
          </w:p>
        </w:tc>
      </w:tr>
      <w:tr w:rsidR="00B04593" w:rsidRPr="0077755E" w14:paraId="4A87C7BF" w14:textId="77777777" w:rsidTr="002F2D32">
        <w:trPr>
          <w:trHeight w:val="333"/>
        </w:trPr>
        <w:tc>
          <w:tcPr>
            <w:tcW w:w="1084" w:type="dxa"/>
          </w:tcPr>
          <w:p w14:paraId="49F7585E" w14:textId="77777777" w:rsidR="00B04593" w:rsidRPr="0077755E" w:rsidRDefault="00B04593" w:rsidP="0077755E">
            <w:pPr>
              <w:pStyle w:val="ListParagraph"/>
              <w:numPr>
                <w:ilvl w:val="0"/>
                <w:numId w:val="13"/>
              </w:numPr>
              <w:rPr>
                <w:rFonts w:ascii="Cambria" w:hAnsi="Cambria"/>
              </w:rPr>
            </w:pPr>
          </w:p>
        </w:tc>
        <w:tc>
          <w:tcPr>
            <w:tcW w:w="8623" w:type="dxa"/>
          </w:tcPr>
          <w:p w14:paraId="3105E750" w14:textId="777FFCDB" w:rsidR="00B04593"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#4thofJuly</w:t>
            </w:r>
          </w:p>
        </w:tc>
      </w:tr>
      <w:tr w:rsidR="00EA23EE" w:rsidRPr="0077755E" w14:paraId="59F29ECF" w14:textId="77777777" w:rsidTr="002F2D32">
        <w:trPr>
          <w:trHeight w:val="318"/>
        </w:trPr>
        <w:tc>
          <w:tcPr>
            <w:tcW w:w="1084" w:type="dxa"/>
          </w:tcPr>
          <w:p w14:paraId="319FC148" w14:textId="77777777" w:rsidR="00EA23EE" w:rsidRPr="0077755E" w:rsidRDefault="00EA23EE" w:rsidP="0077755E">
            <w:pPr>
              <w:pStyle w:val="ListParagraph"/>
              <w:numPr>
                <w:ilvl w:val="0"/>
                <w:numId w:val="13"/>
              </w:numPr>
              <w:rPr>
                <w:rFonts w:ascii="Cambria" w:hAnsi="Cambria"/>
              </w:rPr>
            </w:pPr>
          </w:p>
        </w:tc>
        <w:tc>
          <w:tcPr>
            <w:tcW w:w="8623" w:type="dxa"/>
          </w:tcPr>
          <w:p w14:paraId="58C6B3F5" w14:textId="79FC740E" w:rsidR="00EA23EE" w:rsidRPr="0077755E" w:rsidRDefault="00B04593"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Evaluation of clusters based on topic analysis output</w:t>
            </w:r>
          </w:p>
        </w:tc>
      </w:tr>
      <w:tr w:rsidR="00B04593" w:rsidRPr="0077755E" w14:paraId="7AA3CA1B" w14:textId="77777777" w:rsidTr="002F2D32">
        <w:trPr>
          <w:trHeight w:val="318"/>
        </w:trPr>
        <w:tc>
          <w:tcPr>
            <w:tcW w:w="1084" w:type="dxa"/>
          </w:tcPr>
          <w:p w14:paraId="6EC6F184" w14:textId="77777777" w:rsidR="00B04593" w:rsidRPr="0077755E" w:rsidRDefault="00B04593" w:rsidP="0077755E">
            <w:pPr>
              <w:pStyle w:val="ListParagraph"/>
              <w:numPr>
                <w:ilvl w:val="0"/>
                <w:numId w:val="13"/>
              </w:numPr>
              <w:rPr>
                <w:rFonts w:ascii="Cambria" w:hAnsi="Cambria"/>
              </w:rPr>
            </w:pPr>
          </w:p>
        </w:tc>
        <w:tc>
          <w:tcPr>
            <w:tcW w:w="8623" w:type="dxa"/>
          </w:tcPr>
          <w:p w14:paraId="612C46C4" w14:textId="2DCBB450" w:rsidR="00B04593"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Hierarchical representation 1 of evaluation output</w:t>
            </w:r>
          </w:p>
        </w:tc>
      </w:tr>
      <w:tr w:rsidR="00B04593" w:rsidRPr="0077755E" w14:paraId="39A23C14" w14:textId="77777777" w:rsidTr="002F2D32">
        <w:trPr>
          <w:trHeight w:val="318"/>
        </w:trPr>
        <w:tc>
          <w:tcPr>
            <w:tcW w:w="1084" w:type="dxa"/>
          </w:tcPr>
          <w:p w14:paraId="122ED575" w14:textId="77777777" w:rsidR="00B04593" w:rsidRPr="0077755E" w:rsidRDefault="00B04593" w:rsidP="0077755E">
            <w:pPr>
              <w:pStyle w:val="ListParagraph"/>
              <w:numPr>
                <w:ilvl w:val="0"/>
                <w:numId w:val="13"/>
              </w:numPr>
              <w:rPr>
                <w:rFonts w:ascii="Cambria" w:hAnsi="Cambria"/>
              </w:rPr>
            </w:pPr>
          </w:p>
        </w:tc>
        <w:tc>
          <w:tcPr>
            <w:tcW w:w="8623" w:type="dxa"/>
          </w:tcPr>
          <w:p w14:paraId="29BFAED0" w14:textId="548B9BAF" w:rsidR="00B04593"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Hierarchical representation 2 of evaluation output</w:t>
            </w:r>
          </w:p>
        </w:tc>
      </w:tr>
      <w:tr w:rsidR="00220599" w:rsidRPr="0077755E" w14:paraId="5D952B16" w14:textId="77777777" w:rsidTr="002F2D32">
        <w:trPr>
          <w:trHeight w:val="652"/>
        </w:trPr>
        <w:tc>
          <w:tcPr>
            <w:tcW w:w="1084" w:type="dxa"/>
          </w:tcPr>
          <w:p w14:paraId="000A8CD5" w14:textId="77777777" w:rsidR="00220599" w:rsidRPr="0077755E" w:rsidRDefault="00220599" w:rsidP="0077755E">
            <w:pPr>
              <w:pStyle w:val="ListParagraph"/>
              <w:numPr>
                <w:ilvl w:val="0"/>
                <w:numId w:val="13"/>
              </w:numPr>
              <w:rPr>
                <w:rFonts w:ascii="Cambria" w:hAnsi="Cambria"/>
              </w:rPr>
            </w:pPr>
          </w:p>
        </w:tc>
        <w:tc>
          <w:tcPr>
            <w:tcW w:w="8623" w:type="dxa"/>
          </w:tcPr>
          <w:p w14:paraId="2FC96E31" w14:textId="77777777" w:rsidR="00220599" w:rsidRPr="0077755E" w:rsidRDefault="00220599"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Comprehensive overview of social network task timelines and functional requirements</w:t>
            </w:r>
          </w:p>
        </w:tc>
      </w:tr>
      <w:tr w:rsidR="00557845" w:rsidRPr="0077755E" w14:paraId="62AECF49" w14:textId="77777777" w:rsidTr="002F2D32">
        <w:trPr>
          <w:trHeight w:val="318"/>
        </w:trPr>
        <w:tc>
          <w:tcPr>
            <w:tcW w:w="1084" w:type="dxa"/>
          </w:tcPr>
          <w:p w14:paraId="7E53724B" w14:textId="77777777" w:rsidR="00557845" w:rsidRPr="0077755E" w:rsidRDefault="00557845" w:rsidP="0077755E">
            <w:pPr>
              <w:pStyle w:val="ListParagraph"/>
              <w:numPr>
                <w:ilvl w:val="0"/>
                <w:numId w:val="13"/>
              </w:numPr>
              <w:rPr>
                <w:rFonts w:ascii="Cambria" w:hAnsi="Cambria"/>
              </w:rPr>
            </w:pPr>
          </w:p>
        </w:tc>
        <w:tc>
          <w:tcPr>
            <w:tcW w:w="8623" w:type="dxa"/>
          </w:tcPr>
          <w:p w14:paraId="62549A42" w14:textId="6D328DF5" w:rsidR="00557845" w:rsidRPr="0077755E" w:rsidRDefault="00557845"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Scala IDE for Eclipse Juno</w:t>
            </w:r>
          </w:p>
        </w:tc>
      </w:tr>
      <w:tr w:rsidR="000F1AE6" w:rsidRPr="0077755E" w14:paraId="659FCC42" w14:textId="77777777" w:rsidTr="002F2D32">
        <w:trPr>
          <w:trHeight w:val="318"/>
        </w:trPr>
        <w:tc>
          <w:tcPr>
            <w:tcW w:w="1084" w:type="dxa"/>
          </w:tcPr>
          <w:p w14:paraId="7C009A7E" w14:textId="77777777" w:rsidR="000F1AE6" w:rsidRPr="0077755E" w:rsidRDefault="000F1AE6" w:rsidP="0077755E">
            <w:pPr>
              <w:pStyle w:val="ListParagraph"/>
              <w:numPr>
                <w:ilvl w:val="0"/>
                <w:numId w:val="13"/>
              </w:numPr>
              <w:rPr>
                <w:rFonts w:ascii="Cambria" w:hAnsi="Cambria"/>
              </w:rPr>
            </w:pPr>
          </w:p>
        </w:tc>
        <w:tc>
          <w:tcPr>
            <w:tcW w:w="8623" w:type="dxa"/>
          </w:tcPr>
          <w:p w14:paraId="3E33D5D9" w14:textId="59D7B553" w:rsidR="000F1AE6"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Vector generation using TF-IDF</w:t>
            </w:r>
          </w:p>
        </w:tc>
      </w:tr>
      <w:tr w:rsidR="000F1AE6" w:rsidRPr="0077755E" w14:paraId="150FFBCB" w14:textId="77777777" w:rsidTr="002F2D32">
        <w:trPr>
          <w:trHeight w:val="318"/>
        </w:trPr>
        <w:tc>
          <w:tcPr>
            <w:tcW w:w="1084" w:type="dxa"/>
          </w:tcPr>
          <w:p w14:paraId="017ECD71" w14:textId="77777777" w:rsidR="000F1AE6" w:rsidRPr="0077755E" w:rsidRDefault="000F1AE6" w:rsidP="0077755E">
            <w:pPr>
              <w:pStyle w:val="ListParagraph"/>
              <w:numPr>
                <w:ilvl w:val="0"/>
                <w:numId w:val="13"/>
              </w:numPr>
              <w:rPr>
                <w:rFonts w:ascii="Cambria" w:hAnsi="Cambria"/>
              </w:rPr>
            </w:pPr>
          </w:p>
        </w:tc>
        <w:tc>
          <w:tcPr>
            <w:tcW w:w="8623" w:type="dxa"/>
          </w:tcPr>
          <w:p w14:paraId="789C08F1" w14:textId="3F7ED299" w:rsidR="000F1AE6"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Training word2vec model</w:t>
            </w:r>
          </w:p>
        </w:tc>
      </w:tr>
      <w:tr w:rsidR="000F1AE6" w:rsidRPr="0077755E" w14:paraId="29EB4823" w14:textId="77777777" w:rsidTr="002F2D32">
        <w:trPr>
          <w:trHeight w:val="318"/>
        </w:trPr>
        <w:tc>
          <w:tcPr>
            <w:tcW w:w="1084" w:type="dxa"/>
          </w:tcPr>
          <w:p w14:paraId="3859E569" w14:textId="77777777" w:rsidR="000F1AE6" w:rsidRPr="0077755E" w:rsidRDefault="000F1AE6" w:rsidP="0077755E">
            <w:pPr>
              <w:pStyle w:val="ListParagraph"/>
              <w:numPr>
                <w:ilvl w:val="0"/>
                <w:numId w:val="13"/>
              </w:numPr>
              <w:rPr>
                <w:rFonts w:ascii="Cambria" w:hAnsi="Cambria"/>
              </w:rPr>
            </w:pPr>
          </w:p>
        </w:tc>
        <w:tc>
          <w:tcPr>
            <w:tcW w:w="8623" w:type="dxa"/>
          </w:tcPr>
          <w:p w14:paraId="6BC2C422" w14:textId="2101FC83" w:rsidR="000F1AE6"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Generating document vectors</w:t>
            </w:r>
          </w:p>
        </w:tc>
      </w:tr>
      <w:tr w:rsidR="000F1AE6" w:rsidRPr="0077755E" w14:paraId="6C717EF3" w14:textId="77777777" w:rsidTr="002F2D32">
        <w:trPr>
          <w:trHeight w:val="318"/>
        </w:trPr>
        <w:tc>
          <w:tcPr>
            <w:tcW w:w="1084" w:type="dxa"/>
          </w:tcPr>
          <w:p w14:paraId="7CA8B4AB" w14:textId="77777777" w:rsidR="000F1AE6" w:rsidRPr="0077755E" w:rsidRDefault="000F1AE6" w:rsidP="0077755E">
            <w:pPr>
              <w:pStyle w:val="ListParagraph"/>
              <w:numPr>
                <w:ilvl w:val="0"/>
                <w:numId w:val="13"/>
              </w:numPr>
              <w:rPr>
                <w:rFonts w:ascii="Cambria" w:hAnsi="Cambria"/>
              </w:rPr>
            </w:pPr>
          </w:p>
        </w:tc>
        <w:tc>
          <w:tcPr>
            <w:tcW w:w="8623" w:type="dxa"/>
          </w:tcPr>
          <w:p w14:paraId="6F27FF13" w14:textId="2694E4BE" w:rsidR="000F1AE6"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Main clustering steps</w:t>
            </w:r>
          </w:p>
        </w:tc>
      </w:tr>
      <w:tr w:rsidR="000F1AE6" w:rsidRPr="0077755E" w14:paraId="7CE2157C" w14:textId="77777777" w:rsidTr="002F2D32">
        <w:trPr>
          <w:trHeight w:val="318"/>
        </w:trPr>
        <w:tc>
          <w:tcPr>
            <w:tcW w:w="1084" w:type="dxa"/>
          </w:tcPr>
          <w:p w14:paraId="44393688" w14:textId="77777777" w:rsidR="000F1AE6" w:rsidRPr="0077755E" w:rsidRDefault="000F1AE6" w:rsidP="0077755E">
            <w:pPr>
              <w:pStyle w:val="ListParagraph"/>
              <w:numPr>
                <w:ilvl w:val="0"/>
                <w:numId w:val="13"/>
              </w:numPr>
              <w:rPr>
                <w:rFonts w:ascii="Cambria" w:hAnsi="Cambria"/>
              </w:rPr>
            </w:pPr>
          </w:p>
        </w:tc>
        <w:tc>
          <w:tcPr>
            <w:tcW w:w="8623" w:type="dxa"/>
          </w:tcPr>
          <w:p w14:paraId="61EDDA71" w14:textId="30C5FF02" w:rsidR="000F1AE6"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Clustering output for tweets-541</w:t>
            </w:r>
          </w:p>
        </w:tc>
      </w:tr>
      <w:tr w:rsidR="000F1AE6" w:rsidRPr="0077755E" w14:paraId="63C4DE04" w14:textId="77777777" w:rsidTr="002F2D32">
        <w:trPr>
          <w:trHeight w:val="318"/>
        </w:trPr>
        <w:tc>
          <w:tcPr>
            <w:tcW w:w="1084" w:type="dxa"/>
          </w:tcPr>
          <w:p w14:paraId="626E9C4C" w14:textId="77777777" w:rsidR="000F1AE6" w:rsidRPr="0077755E" w:rsidRDefault="000F1AE6" w:rsidP="0077755E">
            <w:pPr>
              <w:pStyle w:val="ListParagraph"/>
              <w:numPr>
                <w:ilvl w:val="0"/>
                <w:numId w:val="13"/>
              </w:numPr>
              <w:rPr>
                <w:rFonts w:ascii="Cambria" w:hAnsi="Cambria"/>
              </w:rPr>
            </w:pPr>
          </w:p>
        </w:tc>
        <w:tc>
          <w:tcPr>
            <w:tcW w:w="8623" w:type="dxa"/>
          </w:tcPr>
          <w:p w14:paraId="486EF549" w14:textId="6C820DFB" w:rsidR="000F1AE6"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LDA output for tweets-541</w:t>
            </w:r>
          </w:p>
        </w:tc>
      </w:tr>
      <w:tr w:rsidR="000F1AE6" w:rsidRPr="0077755E" w14:paraId="5EBC1D38" w14:textId="77777777" w:rsidTr="002F2D32">
        <w:trPr>
          <w:trHeight w:val="318"/>
        </w:trPr>
        <w:tc>
          <w:tcPr>
            <w:tcW w:w="1084" w:type="dxa"/>
          </w:tcPr>
          <w:p w14:paraId="301DE968" w14:textId="77777777" w:rsidR="000F1AE6" w:rsidRPr="0077755E" w:rsidRDefault="000F1AE6" w:rsidP="0077755E">
            <w:pPr>
              <w:pStyle w:val="ListParagraph"/>
              <w:numPr>
                <w:ilvl w:val="0"/>
                <w:numId w:val="13"/>
              </w:numPr>
              <w:rPr>
                <w:rFonts w:ascii="Cambria" w:hAnsi="Cambria"/>
              </w:rPr>
            </w:pPr>
          </w:p>
        </w:tc>
        <w:tc>
          <w:tcPr>
            <w:tcW w:w="8623" w:type="dxa"/>
          </w:tcPr>
          <w:p w14:paraId="06900929" w14:textId="3EBA52B4" w:rsidR="000F1AE6"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LDA output for tweets-541, with top 5 topic words and their probabilities</w:t>
            </w:r>
          </w:p>
        </w:tc>
      </w:tr>
      <w:tr w:rsidR="000F1AE6" w:rsidRPr="0077755E" w14:paraId="3FCCE767" w14:textId="77777777" w:rsidTr="002F2D32">
        <w:trPr>
          <w:trHeight w:val="318"/>
        </w:trPr>
        <w:tc>
          <w:tcPr>
            <w:tcW w:w="1084" w:type="dxa"/>
          </w:tcPr>
          <w:p w14:paraId="479A7674" w14:textId="77777777" w:rsidR="000F1AE6" w:rsidRPr="0077755E" w:rsidRDefault="000F1AE6" w:rsidP="0077755E">
            <w:pPr>
              <w:pStyle w:val="ListParagraph"/>
              <w:numPr>
                <w:ilvl w:val="0"/>
                <w:numId w:val="13"/>
              </w:numPr>
              <w:rPr>
                <w:rFonts w:ascii="Cambria" w:hAnsi="Cambria"/>
              </w:rPr>
            </w:pPr>
          </w:p>
        </w:tc>
        <w:tc>
          <w:tcPr>
            <w:tcW w:w="8623" w:type="dxa"/>
          </w:tcPr>
          <w:p w14:paraId="0BBF2A78" w14:textId="273E4E15" w:rsidR="000F1AE6"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Intermediate evaluation output for tweets-541 mentioning top 2 topics resembling the cluster</w:t>
            </w:r>
          </w:p>
        </w:tc>
      </w:tr>
      <w:tr w:rsidR="000F1AE6" w:rsidRPr="0077755E" w14:paraId="3561DECF" w14:textId="77777777" w:rsidTr="002F2D32">
        <w:trPr>
          <w:trHeight w:val="318"/>
        </w:trPr>
        <w:tc>
          <w:tcPr>
            <w:tcW w:w="1084" w:type="dxa"/>
          </w:tcPr>
          <w:p w14:paraId="4A7D4277" w14:textId="77777777" w:rsidR="000F1AE6" w:rsidRPr="0077755E" w:rsidRDefault="000F1AE6" w:rsidP="0077755E">
            <w:pPr>
              <w:pStyle w:val="ListParagraph"/>
              <w:numPr>
                <w:ilvl w:val="0"/>
                <w:numId w:val="13"/>
              </w:numPr>
              <w:rPr>
                <w:rFonts w:ascii="Cambria" w:hAnsi="Cambria"/>
              </w:rPr>
            </w:pPr>
          </w:p>
        </w:tc>
        <w:tc>
          <w:tcPr>
            <w:tcW w:w="8623" w:type="dxa"/>
          </w:tcPr>
          <w:p w14:paraId="426B9C8F" w14:textId="471B3B9B" w:rsidR="000F1AE6"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Final evaluation output for tweets-541</w:t>
            </w:r>
          </w:p>
        </w:tc>
      </w:tr>
      <w:tr w:rsidR="000F1AE6" w:rsidRPr="0077755E" w14:paraId="4E147E16" w14:textId="77777777" w:rsidTr="002F2D32">
        <w:trPr>
          <w:trHeight w:val="318"/>
        </w:trPr>
        <w:tc>
          <w:tcPr>
            <w:tcW w:w="1084" w:type="dxa"/>
          </w:tcPr>
          <w:p w14:paraId="2F92DF0E" w14:textId="77777777" w:rsidR="000F1AE6" w:rsidRPr="0077755E" w:rsidRDefault="000F1AE6" w:rsidP="0077755E">
            <w:pPr>
              <w:pStyle w:val="ListParagraph"/>
              <w:numPr>
                <w:ilvl w:val="0"/>
                <w:numId w:val="13"/>
              </w:numPr>
              <w:rPr>
                <w:rFonts w:ascii="Cambria" w:hAnsi="Cambria"/>
              </w:rPr>
            </w:pPr>
          </w:p>
        </w:tc>
        <w:tc>
          <w:tcPr>
            <w:tcW w:w="8623" w:type="dxa"/>
          </w:tcPr>
          <w:p w14:paraId="3083DF26" w14:textId="2C4D9626" w:rsidR="000F1AE6"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Conceptual workflow of evaluation</w:t>
            </w:r>
          </w:p>
        </w:tc>
      </w:tr>
      <w:tr w:rsidR="000F1AE6" w:rsidRPr="0077755E" w14:paraId="0D5FD430" w14:textId="77777777" w:rsidTr="002F2D32">
        <w:trPr>
          <w:trHeight w:val="318"/>
        </w:trPr>
        <w:tc>
          <w:tcPr>
            <w:tcW w:w="1084" w:type="dxa"/>
          </w:tcPr>
          <w:p w14:paraId="30A52E7B" w14:textId="77777777" w:rsidR="000F1AE6" w:rsidRPr="0077755E" w:rsidRDefault="000F1AE6" w:rsidP="0077755E">
            <w:pPr>
              <w:pStyle w:val="ListParagraph"/>
              <w:numPr>
                <w:ilvl w:val="0"/>
                <w:numId w:val="13"/>
              </w:numPr>
              <w:rPr>
                <w:rFonts w:ascii="Cambria" w:hAnsi="Cambria"/>
              </w:rPr>
            </w:pPr>
          </w:p>
        </w:tc>
        <w:tc>
          <w:tcPr>
            <w:tcW w:w="8623" w:type="dxa"/>
          </w:tcPr>
          <w:p w14:paraId="4BF4E772" w14:textId="7E5C4586" w:rsidR="000F1AE6"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Input parameters</w:t>
            </w:r>
          </w:p>
        </w:tc>
      </w:tr>
      <w:tr w:rsidR="000F1AE6" w:rsidRPr="0077755E" w14:paraId="6BA038D8" w14:textId="77777777" w:rsidTr="002F2D32">
        <w:trPr>
          <w:trHeight w:val="318"/>
        </w:trPr>
        <w:tc>
          <w:tcPr>
            <w:tcW w:w="1084" w:type="dxa"/>
          </w:tcPr>
          <w:p w14:paraId="0F09F7CF" w14:textId="77777777" w:rsidR="000F1AE6" w:rsidRPr="0077755E" w:rsidRDefault="000F1AE6" w:rsidP="0077755E">
            <w:pPr>
              <w:pStyle w:val="ListParagraph"/>
              <w:numPr>
                <w:ilvl w:val="0"/>
                <w:numId w:val="13"/>
              </w:numPr>
              <w:rPr>
                <w:rFonts w:ascii="Cambria" w:hAnsi="Cambria"/>
              </w:rPr>
            </w:pPr>
          </w:p>
        </w:tc>
        <w:tc>
          <w:tcPr>
            <w:tcW w:w="8623" w:type="dxa"/>
          </w:tcPr>
          <w:p w14:paraId="0C747B05" w14:textId="740F056E" w:rsidR="000F1AE6"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Reading clustering output</w:t>
            </w:r>
          </w:p>
        </w:tc>
      </w:tr>
      <w:tr w:rsidR="00557845" w:rsidRPr="0077755E" w14:paraId="411B7C45" w14:textId="77777777" w:rsidTr="002F2D32">
        <w:trPr>
          <w:trHeight w:val="318"/>
        </w:trPr>
        <w:tc>
          <w:tcPr>
            <w:tcW w:w="1084" w:type="dxa"/>
          </w:tcPr>
          <w:p w14:paraId="3823FB9C" w14:textId="77777777" w:rsidR="00557845" w:rsidRPr="0077755E" w:rsidRDefault="00557845" w:rsidP="0077755E">
            <w:pPr>
              <w:pStyle w:val="ListParagraph"/>
              <w:numPr>
                <w:ilvl w:val="0"/>
                <w:numId w:val="13"/>
              </w:numPr>
              <w:rPr>
                <w:rFonts w:ascii="Cambria" w:hAnsi="Cambria"/>
              </w:rPr>
            </w:pPr>
          </w:p>
        </w:tc>
        <w:tc>
          <w:tcPr>
            <w:tcW w:w="8623" w:type="dxa"/>
          </w:tcPr>
          <w:p w14:paraId="57786730" w14:textId="7B075ECE" w:rsidR="00557845"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Reading LDA output</w:t>
            </w:r>
          </w:p>
        </w:tc>
      </w:tr>
      <w:tr w:rsidR="00557845" w:rsidRPr="0077755E" w14:paraId="1976A968" w14:textId="77777777" w:rsidTr="002F2D32">
        <w:trPr>
          <w:trHeight w:val="333"/>
        </w:trPr>
        <w:tc>
          <w:tcPr>
            <w:tcW w:w="1084" w:type="dxa"/>
          </w:tcPr>
          <w:p w14:paraId="4B81B03F" w14:textId="77777777" w:rsidR="00557845" w:rsidRPr="0077755E" w:rsidRDefault="00557845" w:rsidP="0077755E">
            <w:pPr>
              <w:pStyle w:val="ListParagraph"/>
              <w:numPr>
                <w:ilvl w:val="0"/>
                <w:numId w:val="13"/>
              </w:numPr>
              <w:rPr>
                <w:rFonts w:ascii="Cambria" w:hAnsi="Cambria"/>
              </w:rPr>
            </w:pPr>
          </w:p>
        </w:tc>
        <w:tc>
          <w:tcPr>
            <w:tcW w:w="8623" w:type="dxa"/>
          </w:tcPr>
          <w:p w14:paraId="49533DCC" w14:textId="14186C17" w:rsidR="00557845"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Calculating topic frequency per cluster</w:t>
            </w:r>
          </w:p>
        </w:tc>
      </w:tr>
      <w:tr w:rsidR="00557845" w:rsidRPr="0077755E" w14:paraId="0D74FA9B" w14:textId="77777777" w:rsidTr="002F2D32">
        <w:trPr>
          <w:trHeight w:val="303"/>
        </w:trPr>
        <w:tc>
          <w:tcPr>
            <w:tcW w:w="1084" w:type="dxa"/>
          </w:tcPr>
          <w:p w14:paraId="495E2EA7" w14:textId="77777777" w:rsidR="00557845" w:rsidRPr="0077755E" w:rsidRDefault="00557845" w:rsidP="0077755E">
            <w:pPr>
              <w:pStyle w:val="ListParagraph"/>
              <w:numPr>
                <w:ilvl w:val="0"/>
                <w:numId w:val="13"/>
              </w:numPr>
              <w:rPr>
                <w:rFonts w:ascii="Cambria" w:hAnsi="Cambria"/>
              </w:rPr>
            </w:pPr>
          </w:p>
        </w:tc>
        <w:tc>
          <w:tcPr>
            <w:tcW w:w="8623" w:type="dxa"/>
          </w:tcPr>
          <w:p w14:paraId="3D309FF3" w14:textId="057CADE6" w:rsidR="00557845"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Finding mean and deviation of topics in cluster</w:t>
            </w:r>
          </w:p>
        </w:tc>
      </w:tr>
      <w:tr w:rsidR="000F1AE6" w:rsidRPr="0077755E" w14:paraId="4E047774" w14:textId="77777777" w:rsidTr="002F2D32">
        <w:trPr>
          <w:trHeight w:val="303"/>
        </w:trPr>
        <w:tc>
          <w:tcPr>
            <w:tcW w:w="1084" w:type="dxa"/>
          </w:tcPr>
          <w:p w14:paraId="6B34C552" w14:textId="77777777" w:rsidR="000F1AE6" w:rsidRPr="0077755E" w:rsidRDefault="000F1AE6" w:rsidP="0077755E">
            <w:pPr>
              <w:pStyle w:val="ListParagraph"/>
              <w:numPr>
                <w:ilvl w:val="0"/>
                <w:numId w:val="13"/>
              </w:numPr>
              <w:rPr>
                <w:rFonts w:ascii="Cambria" w:hAnsi="Cambria"/>
              </w:rPr>
            </w:pPr>
          </w:p>
        </w:tc>
        <w:tc>
          <w:tcPr>
            <w:tcW w:w="8623" w:type="dxa"/>
          </w:tcPr>
          <w:p w14:paraId="6282C676" w14:textId="3D40AF43" w:rsidR="000F1AE6"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Calculate probability score for each document</w:t>
            </w:r>
          </w:p>
        </w:tc>
      </w:tr>
      <w:tr w:rsidR="000F1AE6" w:rsidRPr="0077755E" w14:paraId="47DD8C98" w14:textId="77777777" w:rsidTr="002F2D32">
        <w:trPr>
          <w:trHeight w:val="303"/>
        </w:trPr>
        <w:tc>
          <w:tcPr>
            <w:tcW w:w="1084" w:type="dxa"/>
          </w:tcPr>
          <w:p w14:paraId="00E7C2DB" w14:textId="77777777" w:rsidR="000F1AE6" w:rsidRPr="0077755E" w:rsidRDefault="000F1AE6" w:rsidP="0077755E">
            <w:pPr>
              <w:pStyle w:val="ListParagraph"/>
              <w:numPr>
                <w:ilvl w:val="0"/>
                <w:numId w:val="13"/>
              </w:numPr>
              <w:rPr>
                <w:rFonts w:ascii="Cambria" w:hAnsi="Cambria"/>
              </w:rPr>
            </w:pPr>
          </w:p>
        </w:tc>
        <w:tc>
          <w:tcPr>
            <w:tcW w:w="8623" w:type="dxa"/>
          </w:tcPr>
          <w:p w14:paraId="562AED46" w14:textId="48EEBD1A" w:rsidR="000F1AE6" w:rsidRPr="0077755E" w:rsidRDefault="00352D9A"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Clustering results based on tweets</w:t>
            </w:r>
          </w:p>
        </w:tc>
      </w:tr>
      <w:tr w:rsidR="000F1AE6" w:rsidRPr="0077755E" w14:paraId="400F9621" w14:textId="77777777" w:rsidTr="002F2D32">
        <w:trPr>
          <w:trHeight w:val="303"/>
        </w:trPr>
        <w:tc>
          <w:tcPr>
            <w:tcW w:w="1084" w:type="dxa"/>
          </w:tcPr>
          <w:p w14:paraId="3EDE87F7" w14:textId="77777777" w:rsidR="000F1AE6" w:rsidRPr="0077755E" w:rsidRDefault="000F1AE6" w:rsidP="0077755E">
            <w:pPr>
              <w:pStyle w:val="ListParagraph"/>
              <w:numPr>
                <w:ilvl w:val="0"/>
                <w:numId w:val="13"/>
              </w:numPr>
              <w:rPr>
                <w:rFonts w:ascii="Cambria" w:hAnsi="Cambria"/>
              </w:rPr>
            </w:pPr>
          </w:p>
        </w:tc>
        <w:tc>
          <w:tcPr>
            <w:tcW w:w="8623" w:type="dxa"/>
          </w:tcPr>
          <w:p w14:paraId="7A12D8AE" w14:textId="6EAE19AF" w:rsidR="000F1AE6" w:rsidRPr="0077755E" w:rsidRDefault="00352D9A"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Clustering results based on users</w:t>
            </w:r>
          </w:p>
        </w:tc>
      </w:tr>
      <w:tr w:rsidR="000F1AE6" w:rsidRPr="0077755E" w14:paraId="074669B5" w14:textId="77777777" w:rsidTr="002F2D32">
        <w:trPr>
          <w:trHeight w:val="303"/>
        </w:trPr>
        <w:tc>
          <w:tcPr>
            <w:tcW w:w="1084" w:type="dxa"/>
          </w:tcPr>
          <w:p w14:paraId="34C20C72" w14:textId="77777777" w:rsidR="000F1AE6" w:rsidRPr="0077755E" w:rsidRDefault="000F1AE6" w:rsidP="0077755E">
            <w:pPr>
              <w:pStyle w:val="ListParagraph"/>
              <w:numPr>
                <w:ilvl w:val="0"/>
                <w:numId w:val="13"/>
              </w:numPr>
              <w:rPr>
                <w:rFonts w:ascii="Cambria" w:hAnsi="Cambria"/>
              </w:rPr>
            </w:pPr>
          </w:p>
        </w:tc>
        <w:tc>
          <w:tcPr>
            <w:tcW w:w="8623" w:type="dxa"/>
          </w:tcPr>
          <w:p w14:paraId="13643B5F" w14:textId="1516E174" w:rsidR="000F1AE6"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Clustering based on webpages, indexed by tweet ID</w:t>
            </w:r>
          </w:p>
        </w:tc>
      </w:tr>
      <w:tr w:rsidR="000F1AE6" w:rsidRPr="0077755E" w14:paraId="39CF0442" w14:textId="77777777" w:rsidTr="002F2D32">
        <w:trPr>
          <w:trHeight w:val="303"/>
        </w:trPr>
        <w:tc>
          <w:tcPr>
            <w:tcW w:w="1084" w:type="dxa"/>
          </w:tcPr>
          <w:p w14:paraId="1A0F66DD" w14:textId="77777777" w:rsidR="000F1AE6" w:rsidRPr="0077755E" w:rsidRDefault="000F1AE6" w:rsidP="0077755E">
            <w:pPr>
              <w:pStyle w:val="ListParagraph"/>
              <w:numPr>
                <w:ilvl w:val="0"/>
                <w:numId w:val="13"/>
              </w:numPr>
              <w:rPr>
                <w:rFonts w:ascii="Cambria" w:hAnsi="Cambria"/>
              </w:rPr>
            </w:pPr>
          </w:p>
        </w:tc>
        <w:tc>
          <w:tcPr>
            <w:tcW w:w="8623" w:type="dxa"/>
          </w:tcPr>
          <w:p w14:paraId="5BE9F7A9" w14:textId="5E4EFC70" w:rsidR="000F1AE6"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Clustering is webpages indexed by URL</w:t>
            </w:r>
          </w:p>
        </w:tc>
      </w:tr>
      <w:tr w:rsidR="000F1AE6" w:rsidRPr="0077755E" w14:paraId="513302F5" w14:textId="77777777" w:rsidTr="002F2D32">
        <w:trPr>
          <w:trHeight w:val="303"/>
        </w:trPr>
        <w:tc>
          <w:tcPr>
            <w:tcW w:w="1084" w:type="dxa"/>
          </w:tcPr>
          <w:p w14:paraId="4EDBBEE2" w14:textId="77777777" w:rsidR="000F1AE6" w:rsidRPr="0077755E" w:rsidRDefault="000F1AE6" w:rsidP="0077755E">
            <w:pPr>
              <w:pStyle w:val="ListParagraph"/>
              <w:numPr>
                <w:ilvl w:val="0"/>
                <w:numId w:val="13"/>
              </w:numPr>
              <w:rPr>
                <w:rFonts w:ascii="Cambria" w:hAnsi="Cambria"/>
              </w:rPr>
            </w:pPr>
          </w:p>
        </w:tc>
        <w:tc>
          <w:tcPr>
            <w:tcW w:w="8623" w:type="dxa"/>
          </w:tcPr>
          <w:p w14:paraId="5F36B7B8" w14:textId="28B9C3E1" w:rsidR="000F1AE6"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Clustering output for tweets-541</w:t>
            </w:r>
          </w:p>
        </w:tc>
      </w:tr>
      <w:tr w:rsidR="000F1AE6" w:rsidRPr="0077755E" w14:paraId="745C1C33" w14:textId="77777777" w:rsidTr="002F2D32">
        <w:trPr>
          <w:trHeight w:val="303"/>
        </w:trPr>
        <w:tc>
          <w:tcPr>
            <w:tcW w:w="1084" w:type="dxa"/>
          </w:tcPr>
          <w:p w14:paraId="104A492E" w14:textId="77777777" w:rsidR="000F1AE6" w:rsidRPr="0077755E" w:rsidRDefault="000F1AE6" w:rsidP="0077755E">
            <w:pPr>
              <w:pStyle w:val="ListParagraph"/>
              <w:numPr>
                <w:ilvl w:val="0"/>
                <w:numId w:val="13"/>
              </w:numPr>
              <w:rPr>
                <w:rFonts w:ascii="Cambria" w:hAnsi="Cambria"/>
              </w:rPr>
            </w:pPr>
          </w:p>
        </w:tc>
        <w:tc>
          <w:tcPr>
            <w:tcW w:w="8623" w:type="dxa"/>
          </w:tcPr>
          <w:p w14:paraId="0CE62668" w14:textId="799C5086" w:rsidR="000F1AE6"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LDA output for tweets-541</w:t>
            </w:r>
          </w:p>
        </w:tc>
      </w:tr>
      <w:tr w:rsidR="000F1AE6" w:rsidRPr="0077755E" w14:paraId="62BE9455" w14:textId="77777777" w:rsidTr="002F2D32">
        <w:trPr>
          <w:trHeight w:val="303"/>
        </w:trPr>
        <w:tc>
          <w:tcPr>
            <w:tcW w:w="1084" w:type="dxa"/>
          </w:tcPr>
          <w:p w14:paraId="7EDF97BA" w14:textId="77777777" w:rsidR="000F1AE6" w:rsidRPr="0077755E" w:rsidRDefault="000F1AE6" w:rsidP="0077755E">
            <w:pPr>
              <w:pStyle w:val="ListParagraph"/>
              <w:numPr>
                <w:ilvl w:val="0"/>
                <w:numId w:val="13"/>
              </w:numPr>
              <w:rPr>
                <w:rFonts w:ascii="Cambria" w:hAnsi="Cambria"/>
              </w:rPr>
            </w:pPr>
          </w:p>
        </w:tc>
        <w:tc>
          <w:tcPr>
            <w:tcW w:w="8623" w:type="dxa"/>
          </w:tcPr>
          <w:p w14:paraId="62CCB813" w14:textId="7CCA10F3" w:rsidR="000F1AE6"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LDA output for tweets-541, with top 5 topic words and their probabilities</w:t>
            </w:r>
          </w:p>
        </w:tc>
      </w:tr>
      <w:tr w:rsidR="000F1AE6" w:rsidRPr="0077755E" w14:paraId="2219E4B8" w14:textId="77777777" w:rsidTr="002F2D32">
        <w:trPr>
          <w:trHeight w:val="303"/>
        </w:trPr>
        <w:tc>
          <w:tcPr>
            <w:tcW w:w="1084" w:type="dxa"/>
          </w:tcPr>
          <w:p w14:paraId="03B1F737" w14:textId="77777777" w:rsidR="000F1AE6" w:rsidRPr="0077755E" w:rsidRDefault="000F1AE6" w:rsidP="0077755E">
            <w:pPr>
              <w:pStyle w:val="ListParagraph"/>
              <w:numPr>
                <w:ilvl w:val="0"/>
                <w:numId w:val="13"/>
              </w:numPr>
              <w:rPr>
                <w:rFonts w:ascii="Cambria" w:hAnsi="Cambria"/>
              </w:rPr>
            </w:pPr>
          </w:p>
        </w:tc>
        <w:tc>
          <w:tcPr>
            <w:tcW w:w="8623" w:type="dxa"/>
          </w:tcPr>
          <w:p w14:paraId="5D65B692" w14:textId="6EF9263F" w:rsidR="000F1AE6"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Intermediate evaluation output for tweets-541 mentioning top 2 topics resembling the cluster</w:t>
            </w:r>
          </w:p>
        </w:tc>
      </w:tr>
      <w:tr w:rsidR="000F1AE6" w:rsidRPr="0077755E" w14:paraId="0F1D995E" w14:textId="77777777" w:rsidTr="002F2D32">
        <w:trPr>
          <w:trHeight w:val="303"/>
        </w:trPr>
        <w:tc>
          <w:tcPr>
            <w:tcW w:w="1084" w:type="dxa"/>
          </w:tcPr>
          <w:p w14:paraId="5C3B935F" w14:textId="77777777" w:rsidR="000F1AE6" w:rsidRPr="0077755E" w:rsidRDefault="000F1AE6" w:rsidP="0077755E">
            <w:pPr>
              <w:pStyle w:val="ListParagraph"/>
              <w:numPr>
                <w:ilvl w:val="0"/>
                <w:numId w:val="13"/>
              </w:numPr>
              <w:rPr>
                <w:rFonts w:ascii="Cambria" w:hAnsi="Cambria"/>
              </w:rPr>
            </w:pPr>
          </w:p>
        </w:tc>
        <w:tc>
          <w:tcPr>
            <w:tcW w:w="8623" w:type="dxa"/>
          </w:tcPr>
          <w:p w14:paraId="74918EBB" w14:textId="673D3559" w:rsidR="000F1AE6"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Final evaluation output for tweets-541</w:t>
            </w:r>
          </w:p>
        </w:tc>
      </w:tr>
      <w:tr w:rsidR="000F1AE6" w:rsidRPr="0077755E" w14:paraId="404DEE71" w14:textId="77777777" w:rsidTr="002F2D32">
        <w:trPr>
          <w:trHeight w:val="303"/>
        </w:trPr>
        <w:tc>
          <w:tcPr>
            <w:tcW w:w="1084" w:type="dxa"/>
          </w:tcPr>
          <w:p w14:paraId="3C6DA512" w14:textId="77777777" w:rsidR="000F1AE6" w:rsidRPr="0077755E" w:rsidRDefault="000F1AE6" w:rsidP="0077755E">
            <w:pPr>
              <w:pStyle w:val="ListParagraph"/>
              <w:numPr>
                <w:ilvl w:val="0"/>
                <w:numId w:val="13"/>
              </w:numPr>
              <w:rPr>
                <w:rFonts w:ascii="Cambria" w:hAnsi="Cambria"/>
              </w:rPr>
            </w:pPr>
          </w:p>
        </w:tc>
        <w:tc>
          <w:tcPr>
            <w:tcW w:w="8623" w:type="dxa"/>
          </w:tcPr>
          <w:p w14:paraId="556289D1" w14:textId="1988CB33" w:rsidR="000F1AE6" w:rsidRPr="0077755E" w:rsidRDefault="000F1AE6" w:rsidP="007775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mbria" w:hAnsi="Cambria" w:cs="Cambria"/>
              </w:rPr>
            </w:pPr>
            <w:r w:rsidRPr="0077755E">
              <w:rPr>
                <w:rFonts w:ascii="Cambria" w:hAnsi="Cambria" w:cs="Cambria"/>
              </w:rPr>
              <w:t>Input parameters</w:t>
            </w:r>
          </w:p>
        </w:tc>
      </w:tr>
    </w:tbl>
    <w:p w14:paraId="3EA2D7F0" w14:textId="77777777" w:rsidR="00801F02" w:rsidRPr="00801F02" w:rsidRDefault="00801F02" w:rsidP="00747B1B">
      <w:pPr>
        <w:rPr>
          <w:rFonts w:ascii="Cambria" w:hAnsi="Cambria"/>
          <w:b/>
          <w:sz w:val="24"/>
          <w:szCs w:val="40"/>
        </w:rPr>
      </w:pPr>
    </w:p>
    <w:p w14:paraId="0B00D33C" w14:textId="0ADBDF73" w:rsidR="00641256" w:rsidRDefault="00641256" w:rsidP="00747B1B">
      <w:pPr>
        <w:rPr>
          <w:rFonts w:ascii="Cambria" w:hAnsi="Cambria"/>
          <w:b/>
          <w:sz w:val="40"/>
          <w:szCs w:val="40"/>
        </w:rPr>
      </w:pPr>
    </w:p>
    <w:p w14:paraId="3018018A" w14:textId="77777777" w:rsidR="00B37015" w:rsidRPr="00300A3A" w:rsidRDefault="00B37015" w:rsidP="00747B1B">
      <w:pPr>
        <w:rPr>
          <w:rFonts w:ascii="Cambria" w:hAnsi="Cambria"/>
          <w:b/>
          <w:sz w:val="40"/>
          <w:szCs w:val="40"/>
        </w:rPr>
      </w:pPr>
    </w:p>
    <w:p w14:paraId="39B45F77" w14:textId="77777777" w:rsidR="00641256" w:rsidRPr="00300A3A" w:rsidRDefault="00641256" w:rsidP="00747B1B">
      <w:pPr>
        <w:rPr>
          <w:rFonts w:ascii="Cambria" w:hAnsi="Cambria"/>
          <w:b/>
          <w:sz w:val="40"/>
          <w:szCs w:val="40"/>
        </w:rPr>
      </w:pPr>
    </w:p>
    <w:p w14:paraId="57BF3AAF" w14:textId="77777777" w:rsidR="00641256" w:rsidRPr="00300A3A" w:rsidRDefault="00641256" w:rsidP="00747B1B">
      <w:pPr>
        <w:rPr>
          <w:rFonts w:ascii="Cambria" w:hAnsi="Cambria"/>
          <w:b/>
          <w:sz w:val="40"/>
          <w:szCs w:val="40"/>
        </w:rPr>
      </w:pPr>
    </w:p>
    <w:p w14:paraId="5E3B3F56" w14:textId="77777777" w:rsidR="00641256" w:rsidRPr="00300A3A" w:rsidRDefault="00641256" w:rsidP="00747B1B">
      <w:pPr>
        <w:rPr>
          <w:rFonts w:ascii="Cambria" w:hAnsi="Cambria"/>
          <w:b/>
          <w:sz w:val="40"/>
          <w:szCs w:val="40"/>
        </w:rPr>
      </w:pPr>
    </w:p>
    <w:p w14:paraId="21F9B86F" w14:textId="62D79609" w:rsidR="00641256" w:rsidRDefault="00641256" w:rsidP="00747B1B">
      <w:pPr>
        <w:rPr>
          <w:rFonts w:ascii="Cambria" w:hAnsi="Cambria"/>
          <w:b/>
          <w:sz w:val="40"/>
          <w:szCs w:val="40"/>
        </w:rPr>
      </w:pPr>
    </w:p>
    <w:p w14:paraId="03A3C39F" w14:textId="77777777" w:rsidR="0077755E" w:rsidRPr="00300A3A" w:rsidRDefault="0077755E" w:rsidP="00747B1B">
      <w:pPr>
        <w:rPr>
          <w:rFonts w:ascii="Cambria" w:hAnsi="Cambria"/>
          <w:b/>
          <w:sz w:val="40"/>
          <w:szCs w:val="40"/>
        </w:rPr>
      </w:pPr>
    </w:p>
    <w:p w14:paraId="687E6072" w14:textId="65C2BC85" w:rsidR="007668B5" w:rsidRPr="00D60C4B" w:rsidRDefault="007668B5" w:rsidP="007668B5">
      <w:pPr>
        <w:pStyle w:val="Heading1"/>
        <w:rPr>
          <w:rFonts w:ascii="Cambria" w:hAnsi="Cambria"/>
          <w:b/>
          <w:color w:val="auto"/>
        </w:rPr>
      </w:pPr>
      <w:bookmarkStart w:id="1" w:name="_Toc450149986"/>
      <w:r w:rsidRPr="00D60C4B">
        <w:rPr>
          <w:rFonts w:ascii="Cambria" w:hAnsi="Cambria"/>
          <w:b/>
          <w:color w:val="auto"/>
        </w:rPr>
        <w:lastRenderedPageBreak/>
        <w:t xml:space="preserve">Table of </w:t>
      </w:r>
      <w:r>
        <w:rPr>
          <w:rFonts w:ascii="Cambria" w:hAnsi="Cambria"/>
          <w:b/>
          <w:color w:val="auto"/>
        </w:rPr>
        <w:t>tables</w:t>
      </w:r>
      <w:bookmarkEnd w:id="1"/>
    </w:p>
    <w:p w14:paraId="5346E821" w14:textId="77777777" w:rsidR="007668B5" w:rsidRDefault="007668B5" w:rsidP="007668B5">
      <w:pPr>
        <w:rPr>
          <w:rFonts w:ascii="Cambria" w:hAnsi="Cambria"/>
          <w:b/>
          <w:sz w:val="24"/>
          <w:szCs w:val="40"/>
        </w:rPr>
      </w:pPr>
    </w:p>
    <w:tbl>
      <w:tblPr>
        <w:tblStyle w:val="TableGrid"/>
        <w:tblW w:w="0" w:type="auto"/>
        <w:tblLook w:val="04A0" w:firstRow="1" w:lastRow="0" w:firstColumn="1" w:lastColumn="0" w:noHBand="0" w:noVBand="1"/>
      </w:tblPr>
      <w:tblGrid>
        <w:gridCol w:w="913"/>
        <w:gridCol w:w="7266"/>
      </w:tblGrid>
      <w:tr w:rsidR="007668B5" w:rsidRPr="0077755E" w14:paraId="6E051330" w14:textId="77777777" w:rsidTr="00D26EC1">
        <w:trPr>
          <w:trHeight w:val="294"/>
        </w:trPr>
        <w:tc>
          <w:tcPr>
            <w:tcW w:w="913" w:type="dxa"/>
          </w:tcPr>
          <w:p w14:paraId="62441759" w14:textId="77777777" w:rsidR="007668B5" w:rsidRPr="0077755E" w:rsidRDefault="007668B5" w:rsidP="00706627">
            <w:pPr>
              <w:spacing w:line="276" w:lineRule="auto"/>
              <w:jc w:val="center"/>
              <w:rPr>
                <w:rFonts w:ascii="Cambria" w:hAnsi="Cambria"/>
                <w:b/>
                <w:szCs w:val="24"/>
              </w:rPr>
            </w:pPr>
            <w:r w:rsidRPr="0077755E">
              <w:rPr>
                <w:rFonts w:ascii="Cambria" w:hAnsi="Cambria"/>
                <w:b/>
                <w:szCs w:val="24"/>
              </w:rPr>
              <w:t>No</w:t>
            </w:r>
          </w:p>
        </w:tc>
        <w:tc>
          <w:tcPr>
            <w:tcW w:w="7266" w:type="dxa"/>
          </w:tcPr>
          <w:p w14:paraId="6940979B" w14:textId="77777777" w:rsidR="007668B5" w:rsidRPr="0077755E" w:rsidRDefault="007668B5" w:rsidP="00706627">
            <w:pPr>
              <w:spacing w:line="276" w:lineRule="auto"/>
              <w:rPr>
                <w:rFonts w:ascii="Cambria" w:hAnsi="Cambria"/>
                <w:b/>
                <w:szCs w:val="24"/>
              </w:rPr>
            </w:pPr>
            <w:r w:rsidRPr="0077755E">
              <w:rPr>
                <w:rFonts w:ascii="Cambria" w:hAnsi="Cambria"/>
                <w:b/>
                <w:szCs w:val="24"/>
              </w:rPr>
              <w:t>Figure title</w:t>
            </w:r>
          </w:p>
        </w:tc>
      </w:tr>
      <w:tr w:rsidR="003F41AB" w:rsidRPr="0077755E" w14:paraId="3BFC047E" w14:textId="77777777" w:rsidTr="00D26EC1">
        <w:trPr>
          <w:trHeight w:val="308"/>
        </w:trPr>
        <w:tc>
          <w:tcPr>
            <w:tcW w:w="913" w:type="dxa"/>
          </w:tcPr>
          <w:p w14:paraId="58CEE919" w14:textId="77777777" w:rsidR="003F41AB" w:rsidRPr="0077755E" w:rsidRDefault="003F41AB" w:rsidP="0034458D">
            <w:pPr>
              <w:pStyle w:val="ListParagraph"/>
              <w:numPr>
                <w:ilvl w:val="0"/>
                <w:numId w:val="15"/>
              </w:numPr>
              <w:spacing w:line="276" w:lineRule="auto"/>
              <w:rPr>
                <w:rFonts w:ascii="Cambria" w:hAnsi="Cambria"/>
                <w:szCs w:val="24"/>
              </w:rPr>
            </w:pPr>
          </w:p>
        </w:tc>
        <w:tc>
          <w:tcPr>
            <w:tcW w:w="7266" w:type="dxa"/>
          </w:tcPr>
          <w:p w14:paraId="14D14977" w14:textId="0E00409D" w:rsidR="003F41AB" w:rsidRPr="0077755E" w:rsidRDefault="00EA23EE" w:rsidP="003F41AB">
            <w:pPr>
              <w:spacing w:line="276" w:lineRule="auto"/>
              <w:rPr>
                <w:rFonts w:ascii="Cambria" w:hAnsi="Cambria"/>
                <w:szCs w:val="24"/>
              </w:rPr>
            </w:pPr>
            <w:r w:rsidRPr="0077755E">
              <w:rPr>
                <w:rFonts w:ascii="Cambria" w:hAnsi="Cambria"/>
                <w:szCs w:val="24"/>
              </w:rPr>
              <w:t>Evaluation of users for tweets with WSSE</w:t>
            </w:r>
          </w:p>
        </w:tc>
      </w:tr>
      <w:tr w:rsidR="003F41AB" w:rsidRPr="0077755E" w14:paraId="1F535F33" w14:textId="77777777" w:rsidTr="00D26EC1">
        <w:trPr>
          <w:trHeight w:val="294"/>
        </w:trPr>
        <w:tc>
          <w:tcPr>
            <w:tcW w:w="913" w:type="dxa"/>
          </w:tcPr>
          <w:p w14:paraId="4E451A55" w14:textId="77777777" w:rsidR="003F41AB" w:rsidRPr="0077755E" w:rsidRDefault="003F41AB" w:rsidP="0034458D">
            <w:pPr>
              <w:pStyle w:val="ListParagraph"/>
              <w:numPr>
                <w:ilvl w:val="0"/>
                <w:numId w:val="15"/>
              </w:numPr>
              <w:spacing w:line="276" w:lineRule="auto"/>
              <w:rPr>
                <w:rFonts w:ascii="Cambria" w:hAnsi="Cambria"/>
                <w:szCs w:val="24"/>
              </w:rPr>
            </w:pPr>
          </w:p>
        </w:tc>
        <w:tc>
          <w:tcPr>
            <w:tcW w:w="7266" w:type="dxa"/>
          </w:tcPr>
          <w:p w14:paraId="4C10106F" w14:textId="014B4D87" w:rsidR="003F41AB" w:rsidRPr="0077755E" w:rsidRDefault="003F41AB" w:rsidP="003F41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Cambria" w:hAnsi="Cambria"/>
                <w:szCs w:val="24"/>
              </w:rPr>
            </w:pPr>
            <w:r w:rsidRPr="0077755E">
              <w:rPr>
                <w:rFonts w:ascii="Cambria" w:hAnsi="Cambria"/>
              </w:rPr>
              <w:t>Output of topic analysis team, document-topic matrix</w:t>
            </w:r>
          </w:p>
        </w:tc>
      </w:tr>
      <w:tr w:rsidR="003F41AB" w:rsidRPr="0077755E" w14:paraId="6DCD135C" w14:textId="77777777" w:rsidTr="00D26EC1">
        <w:trPr>
          <w:trHeight w:val="294"/>
        </w:trPr>
        <w:tc>
          <w:tcPr>
            <w:tcW w:w="913" w:type="dxa"/>
          </w:tcPr>
          <w:p w14:paraId="54D012DC" w14:textId="77777777" w:rsidR="003F41AB" w:rsidRPr="0077755E" w:rsidRDefault="003F41AB" w:rsidP="0034458D">
            <w:pPr>
              <w:pStyle w:val="ListParagraph"/>
              <w:numPr>
                <w:ilvl w:val="0"/>
                <w:numId w:val="15"/>
              </w:numPr>
              <w:spacing w:line="276" w:lineRule="auto"/>
              <w:rPr>
                <w:rFonts w:ascii="Cambria" w:hAnsi="Cambria"/>
                <w:szCs w:val="24"/>
              </w:rPr>
            </w:pPr>
          </w:p>
        </w:tc>
        <w:tc>
          <w:tcPr>
            <w:tcW w:w="7266" w:type="dxa"/>
          </w:tcPr>
          <w:p w14:paraId="4D7071DD" w14:textId="47073604" w:rsidR="003F41AB" w:rsidRPr="0077755E" w:rsidRDefault="003F41AB" w:rsidP="003F41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Cambria" w:hAnsi="Cambria" w:cs="Cambria"/>
                <w:szCs w:val="24"/>
              </w:rPr>
            </w:pPr>
            <w:r w:rsidRPr="0077755E">
              <w:rPr>
                <w:rFonts w:ascii="Cambria" w:hAnsi="Cambria" w:cs="Cambria"/>
                <w:szCs w:val="24"/>
              </w:rPr>
              <w:t>Output of clustering team</w:t>
            </w:r>
          </w:p>
        </w:tc>
      </w:tr>
      <w:tr w:rsidR="00C60AE1" w:rsidRPr="0077755E" w14:paraId="3D961285" w14:textId="77777777" w:rsidTr="00D26EC1">
        <w:trPr>
          <w:trHeight w:val="294"/>
        </w:trPr>
        <w:tc>
          <w:tcPr>
            <w:tcW w:w="913" w:type="dxa"/>
          </w:tcPr>
          <w:p w14:paraId="3A522D6A" w14:textId="77777777" w:rsidR="00C60AE1" w:rsidRPr="0077755E" w:rsidRDefault="00C60AE1" w:rsidP="0034458D">
            <w:pPr>
              <w:pStyle w:val="ListParagraph"/>
              <w:numPr>
                <w:ilvl w:val="0"/>
                <w:numId w:val="15"/>
              </w:numPr>
              <w:spacing w:line="276" w:lineRule="auto"/>
              <w:rPr>
                <w:rFonts w:ascii="Cambria" w:hAnsi="Cambria"/>
                <w:szCs w:val="24"/>
              </w:rPr>
            </w:pPr>
          </w:p>
        </w:tc>
        <w:tc>
          <w:tcPr>
            <w:tcW w:w="7266" w:type="dxa"/>
          </w:tcPr>
          <w:p w14:paraId="7DA4FD4B" w14:textId="06AF87BD" w:rsidR="00C60AE1" w:rsidRPr="0077755E" w:rsidRDefault="00D26EC1" w:rsidP="003F41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Cambria" w:hAnsi="Cambria" w:cs="Cambria"/>
                <w:szCs w:val="24"/>
              </w:rPr>
            </w:pPr>
            <w:r w:rsidRPr="0077755E">
              <w:rPr>
                <w:rFonts w:ascii="Cambria" w:hAnsi="Cambria" w:cs="Cambria"/>
                <w:szCs w:val="24"/>
              </w:rPr>
              <w:t>Aggregation of topic analysis data and clustering data</w:t>
            </w:r>
          </w:p>
        </w:tc>
      </w:tr>
      <w:tr w:rsidR="00C23469" w:rsidRPr="0077755E" w14:paraId="515B8A90" w14:textId="77777777" w:rsidTr="00D26EC1">
        <w:trPr>
          <w:trHeight w:val="308"/>
        </w:trPr>
        <w:tc>
          <w:tcPr>
            <w:tcW w:w="913" w:type="dxa"/>
          </w:tcPr>
          <w:p w14:paraId="627DEB7F" w14:textId="77777777" w:rsidR="00C23469" w:rsidRPr="0077755E" w:rsidRDefault="00C23469" w:rsidP="0034458D">
            <w:pPr>
              <w:pStyle w:val="ListParagraph"/>
              <w:numPr>
                <w:ilvl w:val="0"/>
                <w:numId w:val="15"/>
              </w:numPr>
              <w:spacing w:line="276" w:lineRule="auto"/>
              <w:rPr>
                <w:rFonts w:ascii="Cambria" w:hAnsi="Cambria"/>
                <w:szCs w:val="24"/>
              </w:rPr>
            </w:pPr>
          </w:p>
        </w:tc>
        <w:tc>
          <w:tcPr>
            <w:tcW w:w="7266" w:type="dxa"/>
          </w:tcPr>
          <w:p w14:paraId="13C03FC8" w14:textId="3DE18FC2" w:rsidR="00C23469" w:rsidRPr="0077755E" w:rsidRDefault="00D26EC1" w:rsidP="003F41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Cambria" w:hAnsi="Cambria" w:cs="Cambria"/>
                <w:szCs w:val="24"/>
              </w:rPr>
            </w:pPr>
            <w:r w:rsidRPr="0077755E">
              <w:rPr>
                <w:rFonts w:ascii="Cambria" w:hAnsi="Cambria" w:cs="Cambria"/>
                <w:szCs w:val="24"/>
              </w:rPr>
              <w:t>Mean topic frequency across clusters</w:t>
            </w:r>
          </w:p>
        </w:tc>
      </w:tr>
      <w:tr w:rsidR="00C23469" w:rsidRPr="0077755E" w14:paraId="752AF31C" w14:textId="77777777" w:rsidTr="00D26EC1">
        <w:trPr>
          <w:trHeight w:val="294"/>
        </w:trPr>
        <w:tc>
          <w:tcPr>
            <w:tcW w:w="913" w:type="dxa"/>
          </w:tcPr>
          <w:p w14:paraId="4DBAFD39" w14:textId="77777777" w:rsidR="00C23469" w:rsidRPr="0077755E" w:rsidRDefault="00C23469" w:rsidP="0034458D">
            <w:pPr>
              <w:pStyle w:val="ListParagraph"/>
              <w:numPr>
                <w:ilvl w:val="0"/>
                <w:numId w:val="15"/>
              </w:numPr>
              <w:spacing w:line="276" w:lineRule="auto"/>
              <w:rPr>
                <w:rFonts w:ascii="Cambria" w:hAnsi="Cambria"/>
                <w:szCs w:val="24"/>
              </w:rPr>
            </w:pPr>
          </w:p>
        </w:tc>
        <w:tc>
          <w:tcPr>
            <w:tcW w:w="7266" w:type="dxa"/>
          </w:tcPr>
          <w:p w14:paraId="199145AE" w14:textId="3B8F41E2" w:rsidR="00C23469" w:rsidRPr="0077755E" w:rsidRDefault="00D26EC1" w:rsidP="003F41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Cambria" w:hAnsi="Cambria" w:cs="Cambria"/>
                <w:szCs w:val="24"/>
              </w:rPr>
            </w:pPr>
            <w:r w:rsidRPr="0077755E">
              <w:rPr>
                <w:rFonts w:ascii="Cambria" w:hAnsi="Cambria" w:cs="Cambria"/>
                <w:szCs w:val="24"/>
              </w:rPr>
              <w:t>Evaluation output defining local and global topics and cluster labels</w:t>
            </w:r>
          </w:p>
        </w:tc>
      </w:tr>
      <w:tr w:rsidR="008F23E8" w:rsidRPr="0077755E" w14:paraId="35342A86" w14:textId="77777777" w:rsidTr="00D26EC1">
        <w:trPr>
          <w:trHeight w:val="294"/>
        </w:trPr>
        <w:tc>
          <w:tcPr>
            <w:tcW w:w="913" w:type="dxa"/>
          </w:tcPr>
          <w:p w14:paraId="1B29DD22" w14:textId="77777777" w:rsidR="008F23E8" w:rsidRPr="0077755E" w:rsidRDefault="008F23E8" w:rsidP="0034458D">
            <w:pPr>
              <w:pStyle w:val="ListParagraph"/>
              <w:numPr>
                <w:ilvl w:val="0"/>
                <w:numId w:val="15"/>
              </w:numPr>
              <w:spacing w:line="276" w:lineRule="auto"/>
              <w:rPr>
                <w:rFonts w:ascii="Cambria" w:hAnsi="Cambria"/>
                <w:szCs w:val="24"/>
              </w:rPr>
            </w:pPr>
          </w:p>
        </w:tc>
        <w:tc>
          <w:tcPr>
            <w:tcW w:w="7266" w:type="dxa"/>
          </w:tcPr>
          <w:p w14:paraId="30151E32" w14:textId="5764DE78" w:rsidR="008F23E8" w:rsidRPr="0077755E" w:rsidRDefault="008F23E8" w:rsidP="003F41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Cambria" w:hAnsi="Cambria" w:cs="Cambria"/>
                <w:szCs w:val="24"/>
              </w:rPr>
            </w:pPr>
            <w:r w:rsidRPr="0077755E">
              <w:rPr>
                <w:rFonts w:ascii="Cambria" w:hAnsi="Cambria" w:cs="Cambria"/>
                <w:szCs w:val="24"/>
              </w:rPr>
              <w:t>Heuristic cluster labeling after extracting top 2 topics for clusters in collection tweets 602</w:t>
            </w:r>
          </w:p>
        </w:tc>
      </w:tr>
      <w:tr w:rsidR="003F41AB" w:rsidRPr="0077755E" w14:paraId="7A0B50F1" w14:textId="77777777" w:rsidTr="00D26EC1">
        <w:trPr>
          <w:trHeight w:val="294"/>
        </w:trPr>
        <w:tc>
          <w:tcPr>
            <w:tcW w:w="913" w:type="dxa"/>
          </w:tcPr>
          <w:p w14:paraId="02774483" w14:textId="77777777" w:rsidR="003F41AB" w:rsidRPr="0077755E" w:rsidRDefault="003F41AB" w:rsidP="0034458D">
            <w:pPr>
              <w:pStyle w:val="ListParagraph"/>
              <w:numPr>
                <w:ilvl w:val="0"/>
                <w:numId w:val="15"/>
              </w:numPr>
              <w:spacing w:line="276" w:lineRule="auto"/>
              <w:rPr>
                <w:rFonts w:ascii="Cambria" w:hAnsi="Cambria"/>
                <w:szCs w:val="24"/>
              </w:rPr>
            </w:pPr>
          </w:p>
        </w:tc>
        <w:tc>
          <w:tcPr>
            <w:tcW w:w="7266" w:type="dxa"/>
          </w:tcPr>
          <w:p w14:paraId="348C00E6" w14:textId="3693C2C5" w:rsidR="003F41AB" w:rsidRPr="0077755E" w:rsidRDefault="003F41AB" w:rsidP="003F41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Cambria" w:hAnsi="Cambria" w:cs="Cambria"/>
                <w:szCs w:val="24"/>
              </w:rPr>
            </w:pPr>
            <w:r w:rsidRPr="0077755E">
              <w:rPr>
                <w:rFonts w:ascii="Cambria" w:hAnsi="Cambria" w:cs="Cambria"/>
                <w:szCs w:val="24"/>
              </w:rPr>
              <w:t>Clustering task breakup</w:t>
            </w:r>
          </w:p>
        </w:tc>
      </w:tr>
      <w:tr w:rsidR="00DF1AB1" w:rsidRPr="0077755E" w14:paraId="46CDE916" w14:textId="77777777" w:rsidTr="00D26EC1">
        <w:trPr>
          <w:trHeight w:val="294"/>
        </w:trPr>
        <w:tc>
          <w:tcPr>
            <w:tcW w:w="913" w:type="dxa"/>
          </w:tcPr>
          <w:p w14:paraId="614C2E84" w14:textId="77777777" w:rsidR="00DF1AB1" w:rsidRPr="0077755E" w:rsidRDefault="00DF1AB1" w:rsidP="0034458D">
            <w:pPr>
              <w:pStyle w:val="ListParagraph"/>
              <w:numPr>
                <w:ilvl w:val="0"/>
                <w:numId w:val="15"/>
              </w:numPr>
              <w:spacing w:line="276" w:lineRule="auto"/>
              <w:rPr>
                <w:rFonts w:ascii="Cambria" w:hAnsi="Cambria"/>
                <w:szCs w:val="24"/>
              </w:rPr>
            </w:pPr>
          </w:p>
        </w:tc>
        <w:tc>
          <w:tcPr>
            <w:tcW w:w="7266" w:type="dxa"/>
          </w:tcPr>
          <w:p w14:paraId="42A17337" w14:textId="2C5918D6" w:rsidR="00DF1AB1" w:rsidRPr="0077755E" w:rsidRDefault="00DF1AB1" w:rsidP="003F41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Cambria" w:hAnsi="Cambria" w:cs="Cambria"/>
                <w:szCs w:val="24"/>
              </w:rPr>
            </w:pPr>
            <w:r w:rsidRPr="0077755E">
              <w:rPr>
                <w:rFonts w:ascii="Cambria" w:hAnsi="Cambria" w:cs="Cambria"/>
                <w:szCs w:val="24"/>
              </w:rPr>
              <w:t>Files for evaluation</w:t>
            </w:r>
          </w:p>
        </w:tc>
      </w:tr>
      <w:tr w:rsidR="00DF1AB1" w:rsidRPr="0077755E" w14:paraId="1CD0E4DB" w14:textId="77777777" w:rsidTr="00D26EC1">
        <w:trPr>
          <w:trHeight w:val="294"/>
        </w:trPr>
        <w:tc>
          <w:tcPr>
            <w:tcW w:w="913" w:type="dxa"/>
          </w:tcPr>
          <w:p w14:paraId="145FB268" w14:textId="77777777" w:rsidR="00DF1AB1" w:rsidRPr="0077755E" w:rsidRDefault="00DF1AB1" w:rsidP="0034458D">
            <w:pPr>
              <w:pStyle w:val="ListParagraph"/>
              <w:numPr>
                <w:ilvl w:val="0"/>
                <w:numId w:val="15"/>
              </w:numPr>
              <w:spacing w:line="276" w:lineRule="auto"/>
              <w:rPr>
                <w:rFonts w:ascii="Cambria" w:hAnsi="Cambria"/>
                <w:szCs w:val="24"/>
              </w:rPr>
            </w:pPr>
          </w:p>
        </w:tc>
        <w:tc>
          <w:tcPr>
            <w:tcW w:w="7266" w:type="dxa"/>
          </w:tcPr>
          <w:p w14:paraId="364C010B" w14:textId="50496CC3" w:rsidR="00DF1AB1" w:rsidRPr="0077755E" w:rsidRDefault="00DF1AB1" w:rsidP="003F41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Cambria" w:hAnsi="Cambria" w:cs="Cambria"/>
                <w:szCs w:val="24"/>
              </w:rPr>
            </w:pPr>
            <w:r w:rsidRPr="0077755E">
              <w:rPr>
                <w:rFonts w:ascii="Cambria" w:hAnsi="Cambria" w:cs="Cambria"/>
                <w:szCs w:val="24"/>
              </w:rPr>
              <w:t>Folder structure for evaluation task</w:t>
            </w:r>
          </w:p>
        </w:tc>
      </w:tr>
      <w:tr w:rsidR="00DF1AB1" w:rsidRPr="0077755E" w14:paraId="5965086E" w14:textId="77777777" w:rsidTr="00D26EC1">
        <w:trPr>
          <w:trHeight w:val="294"/>
        </w:trPr>
        <w:tc>
          <w:tcPr>
            <w:tcW w:w="913" w:type="dxa"/>
          </w:tcPr>
          <w:p w14:paraId="7772AB41" w14:textId="77777777" w:rsidR="00DF1AB1" w:rsidRPr="0077755E" w:rsidRDefault="00DF1AB1" w:rsidP="0034458D">
            <w:pPr>
              <w:pStyle w:val="ListParagraph"/>
              <w:numPr>
                <w:ilvl w:val="0"/>
                <w:numId w:val="15"/>
              </w:numPr>
              <w:spacing w:line="276" w:lineRule="auto"/>
              <w:rPr>
                <w:rFonts w:ascii="Cambria" w:hAnsi="Cambria"/>
                <w:szCs w:val="24"/>
              </w:rPr>
            </w:pPr>
          </w:p>
        </w:tc>
        <w:tc>
          <w:tcPr>
            <w:tcW w:w="7266" w:type="dxa"/>
          </w:tcPr>
          <w:p w14:paraId="0520E104" w14:textId="59A0B6DE" w:rsidR="00DF1AB1" w:rsidRPr="0077755E" w:rsidRDefault="00DF1AB1" w:rsidP="003F41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Cambria" w:hAnsi="Cambria" w:cs="Cambria"/>
                <w:szCs w:val="24"/>
              </w:rPr>
            </w:pPr>
            <w:r w:rsidRPr="0077755E">
              <w:rPr>
                <w:rFonts w:ascii="Cambria" w:hAnsi="Cambria" w:cs="Cambria"/>
                <w:szCs w:val="24"/>
              </w:rPr>
              <w:t>HBase schema design</w:t>
            </w:r>
          </w:p>
        </w:tc>
      </w:tr>
      <w:tr w:rsidR="00DF1AB1" w:rsidRPr="0077755E" w14:paraId="2FE4961E" w14:textId="77777777" w:rsidTr="00D26EC1">
        <w:trPr>
          <w:trHeight w:val="294"/>
        </w:trPr>
        <w:tc>
          <w:tcPr>
            <w:tcW w:w="913" w:type="dxa"/>
          </w:tcPr>
          <w:p w14:paraId="7FBC1CEB" w14:textId="77777777" w:rsidR="00DF1AB1" w:rsidRPr="0077755E" w:rsidRDefault="00DF1AB1" w:rsidP="0034458D">
            <w:pPr>
              <w:pStyle w:val="ListParagraph"/>
              <w:numPr>
                <w:ilvl w:val="0"/>
                <w:numId w:val="15"/>
              </w:numPr>
              <w:spacing w:line="276" w:lineRule="auto"/>
              <w:rPr>
                <w:rFonts w:ascii="Cambria" w:hAnsi="Cambria"/>
                <w:szCs w:val="24"/>
              </w:rPr>
            </w:pPr>
          </w:p>
        </w:tc>
        <w:tc>
          <w:tcPr>
            <w:tcW w:w="7266" w:type="dxa"/>
          </w:tcPr>
          <w:p w14:paraId="6EAE4D9E" w14:textId="42A0CF01" w:rsidR="00DF1AB1" w:rsidRPr="0077755E" w:rsidRDefault="00DF1AB1" w:rsidP="003F41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Cambria" w:hAnsi="Cambria" w:cs="Cambria"/>
                <w:szCs w:val="24"/>
              </w:rPr>
            </w:pPr>
            <w:r w:rsidRPr="0077755E">
              <w:rPr>
                <w:rFonts w:ascii="Cambria" w:hAnsi="Cambria" w:cs="Cambria"/>
                <w:szCs w:val="24"/>
              </w:rPr>
              <w:t>Files for evaluation</w:t>
            </w:r>
          </w:p>
        </w:tc>
      </w:tr>
      <w:tr w:rsidR="00DF1AB1" w:rsidRPr="0077755E" w14:paraId="1F8EE542" w14:textId="77777777" w:rsidTr="00D26EC1">
        <w:trPr>
          <w:trHeight w:val="294"/>
        </w:trPr>
        <w:tc>
          <w:tcPr>
            <w:tcW w:w="913" w:type="dxa"/>
          </w:tcPr>
          <w:p w14:paraId="756817E2" w14:textId="77777777" w:rsidR="00DF1AB1" w:rsidRPr="0077755E" w:rsidRDefault="00DF1AB1" w:rsidP="0034458D">
            <w:pPr>
              <w:pStyle w:val="ListParagraph"/>
              <w:numPr>
                <w:ilvl w:val="0"/>
                <w:numId w:val="15"/>
              </w:numPr>
              <w:spacing w:line="276" w:lineRule="auto"/>
              <w:rPr>
                <w:rFonts w:ascii="Cambria" w:hAnsi="Cambria"/>
                <w:szCs w:val="24"/>
              </w:rPr>
            </w:pPr>
          </w:p>
        </w:tc>
        <w:tc>
          <w:tcPr>
            <w:tcW w:w="7266" w:type="dxa"/>
          </w:tcPr>
          <w:p w14:paraId="35693123" w14:textId="566B07D8" w:rsidR="00DF1AB1" w:rsidRPr="0077755E" w:rsidRDefault="00DF1AB1" w:rsidP="003F41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Cambria" w:hAnsi="Cambria" w:cs="Cambria"/>
                <w:szCs w:val="24"/>
              </w:rPr>
            </w:pPr>
            <w:r w:rsidRPr="0077755E">
              <w:rPr>
                <w:rFonts w:ascii="Cambria" w:hAnsi="Cambria" w:cs="Cambria"/>
                <w:szCs w:val="24"/>
              </w:rPr>
              <w:t>Folder structure for evaluation task</w:t>
            </w:r>
          </w:p>
        </w:tc>
      </w:tr>
      <w:tr w:rsidR="00DF1AB1" w:rsidRPr="0077755E" w14:paraId="3299F0A1" w14:textId="77777777" w:rsidTr="00D26EC1">
        <w:trPr>
          <w:trHeight w:val="294"/>
        </w:trPr>
        <w:tc>
          <w:tcPr>
            <w:tcW w:w="913" w:type="dxa"/>
          </w:tcPr>
          <w:p w14:paraId="44862AE6" w14:textId="77777777" w:rsidR="00DF1AB1" w:rsidRPr="0077755E" w:rsidRDefault="00DF1AB1" w:rsidP="0034458D">
            <w:pPr>
              <w:pStyle w:val="ListParagraph"/>
              <w:numPr>
                <w:ilvl w:val="0"/>
                <w:numId w:val="15"/>
              </w:numPr>
              <w:spacing w:line="276" w:lineRule="auto"/>
              <w:rPr>
                <w:rFonts w:ascii="Cambria" w:hAnsi="Cambria"/>
                <w:szCs w:val="24"/>
              </w:rPr>
            </w:pPr>
          </w:p>
        </w:tc>
        <w:tc>
          <w:tcPr>
            <w:tcW w:w="7266" w:type="dxa"/>
          </w:tcPr>
          <w:p w14:paraId="6A28999C" w14:textId="5172FD3E" w:rsidR="00DF1AB1" w:rsidRPr="0077755E" w:rsidRDefault="00DF1AB1" w:rsidP="003F41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Cambria" w:hAnsi="Cambria" w:cs="Cambria"/>
                <w:szCs w:val="24"/>
              </w:rPr>
            </w:pPr>
            <w:r w:rsidRPr="0077755E">
              <w:rPr>
                <w:rFonts w:ascii="Cambria" w:hAnsi="Cambria" w:cs="Cambria"/>
                <w:szCs w:val="24"/>
              </w:rPr>
              <w:t>HBase schema design</w:t>
            </w:r>
          </w:p>
        </w:tc>
      </w:tr>
    </w:tbl>
    <w:p w14:paraId="0356736E" w14:textId="415D3343" w:rsidR="007668B5" w:rsidRDefault="007668B5" w:rsidP="00747B1B">
      <w:pPr>
        <w:rPr>
          <w:rFonts w:ascii="Cambria" w:hAnsi="Cambria"/>
          <w:b/>
          <w:sz w:val="40"/>
          <w:szCs w:val="40"/>
        </w:rPr>
      </w:pPr>
    </w:p>
    <w:p w14:paraId="2F846F60" w14:textId="0524495D" w:rsidR="007668B5" w:rsidRDefault="007668B5" w:rsidP="00747B1B">
      <w:pPr>
        <w:rPr>
          <w:rFonts w:ascii="Cambria" w:hAnsi="Cambria"/>
          <w:b/>
          <w:sz w:val="40"/>
          <w:szCs w:val="40"/>
        </w:rPr>
      </w:pPr>
    </w:p>
    <w:p w14:paraId="5C1F18F9" w14:textId="07881D96" w:rsidR="007668B5" w:rsidRDefault="007668B5" w:rsidP="00747B1B">
      <w:pPr>
        <w:rPr>
          <w:rFonts w:ascii="Cambria" w:hAnsi="Cambria"/>
          <w:b/>
          <w:sz w:val="40"/>
          <w:szCs w:val="40"/>
        </w:rPr>
      </w:pPr>
    </w:p>
    <w:p w14:paraId="0BE3C7D5" w14:textId="6FA0DF8E" w:rsidR="007668B5" w:rsidRDefault="007668B5" w:rsidP="00747B1B">
      <w:pPr>
        <w:rPr>
          <w:rFonts w:ascii="Cambria" w:hAnsi="Cambria"/>
          <w:b/>
          <w:sz w:val="40"/>
          <w:szCs w:val="40"/>
        </w:rPr>
      </w:pPr>
    </w:p>
    <w:p w14:paraId="09AD38FF" w14:textId="77777777" w:rsidR="00274AB6" w:rsidRDefault="00274AB6" w:rsidP="00747B1B">
      <w:pPr>
        <w:rPr>
          <w:rFonts w:ascii="Cambria" w:hAnsi="Cambria"/>
          <w:b/>
          <w:sz w:val="40"/>
          <w:szCs w:val="40"/>
        </w:rPr>
      </w:pPr>
    </w:p>
    <w:p w14:paraId="18800EE8" w14:textId="125BEE12" w:rsidR="007668B5" w:rsidRDefault="007668B5" w:rsidP="00747B1B">
      <w:pPr>
        <w:rPr>
          <w:rFonts w:ascii="Cambria" w:hAnsi="Cambria"/>
          <w:b/>
          <w:sz w:val="40"/>
          <w:szCs w:val="40"/>
        </w:rPr>
      </w:pPr>
    </w:p>
    <w:p w14:paraId="6BC8E468" w14:textId="6985D869" w:rsidR="007668B5" w:rsidRDefault="007668B5" w:rsidP="00747B1B">
      <w:pPr>
        <w:rPr>
          <w:rFonts w:ascii="Cambria" w:hAnsi="Cambria"/>
          <w:b/>
          <w:sz w:val="40"/>
          <w:szCs w:val="40"/>
        </w:rPr>
      </w:pPr>
    </w:p>
    <w:p w14:paraId="4ECC309A" w14:textId="56523AEE" w:rsidR="007668B5" w:rsidRDefault="007668B5" w:rsidP="00747B1B">
      <w:pPr>
        <w:rPr>
          <w:rFonts w:ascii="Cambria" w:hAnsi="Cambria"/>
          <w:b/>
          <w:sz w:val="40"/>
          <w:szCs w:val="40"/>
        </w:rPr>
      </w:pPr>
    </w:p>
    <w:p w14:paraId="2BABA776" w14:textId="0D070520" w:rsidR="007668B5" w:rsidRDefault="007668B5" w:rsidP="00747B1B">
      <w:pPr>
        <w:rPr>
          <w:rFonts w:ascii="Cambria" w:hAnsi="Cambria"/>
          <w:b/>
          <w:sz w:val="40"/>
          <w:szCs w:val="40"/>
        </w:rPr>
      </w:pPr>
    </w:p>
    <w:p w14:paraId="2863CB03" w14:textId="3E7EF0E6" w:rsidR="007668B5" w:rsidRDefault="007668B5" w:rsidP="00747B1B">
      <w:pPr>
        <w:rPr>
          <w:rFonts w:ascii="Cambria" w:hAnsi="Cambria"/>
          <w:b/>
          <w:sz w:val="40"/>
          <w:szCs w:val="40"/>
        </w:rPr>
      </w:pPr>
    </w:p>
    <w:p w14:paraId="26EC75B5" w14:textId="04632875" w:rsidR="00274AB6" w:rsidRDefault="00274AB6" w:rsidP="00747B1B">
      <w:pPr>
        <w:rPr>
          <w:rFonts w:ascii="Cambria" w:hAnsi="Cambria"/>
          <w:b/>
          <w:sz w:val="40"/>
          <w:szCs w:val="40"/>
        </w:rPr>
      </w:pPr>
    </w:p>
    <w:p w14:paraId="224E95E9" w14:textId="5C8D2E3D" w:rsidR="00A00D78" w:rsidRPr="00300A3A" w:rsidRDefault="00BD2E8E" w:rsidP="0034458D">
      <w:pPr>
        <w:pStyle w:val="Heading1"/>
        <w:numPr>
          <w:ilvl w:val="0"/>
          <w:numId w:val="10"/>
        </w:numPr>
        <w:ind w:left="540" w:hanging="540"/>
        <w:rPr>
          <w:rFonts w:ascii="Cambria" w:hAnsi="Cambria" w:cs="Times New Roman"/>
          <w:b/>
          <w:color w:val="auto"/>
          <w:sz w:val="40"/>
        </w:rPr>
      </w:pPr>
      <w:bookmarkStart w:id="2" w:name="_Toc450149987"/>
      <w:r w:rsidRPr="00300A3A">
        <w:rPr>
          <w:rFonts w:ascii="Cambria" w:hAnsi="Cambria" w:cs="Times New Roman"/>
          <w:b/>
          <w:color w:val="auto"/>
          <w:sz w:val="40"/>
        </w:rPr>
        <w:lastRenderedPageBreak/>
        <w:t>Overview</w:t>
      </w:r>
      <w:bookmarkEnd w:id="2"/>
    </w:p>
    <w:p w14:paraId="3BD9DDC4" w14:textId="77777777" w:rsidR="00BD2E8E" w:rsidRPr="00300A3A" w:rsidRDefault="00BD2E8E" w:rsidP="00BD2E8E">
      <w:pPr>
        <w:rPr>
          <w:rFonts w:ascii="Cambria" w:hAnsi="Cambria" w:cs="Times New Roman"/>
        </w:rPr>
      </w:pPr>
    </w:p>
    <w:p w14:paraId="301D850A" w14:textId="322D95EE" w:rsidR="0016551B" w:rsidRPr="00300A3A" w:rsidRDefault="0064402A" w:rsidP="0016551B">
      <w:pPr>
        <w:ind w:firstLine="720"/>
        <w:rPr>
          <w:rFonts w:ascii="Cambria" w:hAnsi="Cambria" w:cs="Times New Roman"/>
          <w:sz w:val="24"/>
          <w:szCs w:val="24"/>
        </w:rPr>
      </w:pPr>
      <w:r w:rsidRPr="00300A3A">
        <w:rPr>
          <w:rFonts w:ascii="Cambria" w:hAnsi="Cambria" w:cs="Times New Roman"/>
          <w:sz w:val="24"/>
          <w:szCs w:val="24"/>
        </w:rPr>
        <w:t>Social media provides staggering amounts of data. Extracting knowledge from these volumes requires automation. Computing quickly over this data is a challenge for both algorithms and architectures. Recently, microblogging has become a popular trend</w:t>
      </w:r>
      <w:r w:rsidR="0016551B" w:rsidRPr="00300A3A">
        <w:rPr>
          <w:rFonts w:ascii="Cambria" w:hAnsi="Cambria" w:cs="Times New Roman"/>
          <w:sz w:val="24"/>
          <w:szCs w:val="24"/>
        </w:rPr>
        <w:t xml:space="preserve"> which is responsible for a large amount of information dissemination. The most prevalent microblogging service is </w:t>
      </w:r>
      <w:r w:rsidR="005C4882">
        <w:rPr>
          <w:rFonts w:ascii="Cambria" w:hAnsi="Cambria" w:cs="Times New Roman"/>
          <w:sz w:val="24"/>
          <w:szCs w:val="24"/>
        </w:rPr>
        <w:t>Twitter</w:t>
      </w:r>
      <w:r w:rsidR="0016551B" w:rsidRPr="00300A3A">
        <w:rPr>
          <w:rFonts w:ascii="Cambria" w:hAnsi="Cambria" w:cs="Times New Roman"/>
          <w:sz w:val="24"/>
          <w:szCs w:val="24"/>
        </w:rPr>
        <w:t xml:space="preserve"> - a popular tool for short, frequent communication. </w:t>
      </w:r>
      <w:r w:rsidR="005C4882">
        <w:rPr>
          <w:rFonts w:ascii="Cambria" w:hAnsi="Cambria" w:cs="Times New Roman"/>
          <w:sz w:val="24"/>
          <w:szCs w:val="24"/>
        </w:rPr>
        <w:t>Twitter</w:t>
      </w:r>
      <w:r w:rsidR="0016551B" w:rsidRPr="00300A3A">
        <w:rPr>
          <w:rFonts w:ascii="Cambria" w:hAnsi="Cambria" w:cs="Times New Roman"/>
          <w:sz w:val="24"/>
          <w:szCs w:val="24"/>
        </w:rPr>
        <w:t xml:space="preserve"> users tweet about any topic, status or event and follow others to receive their tweets. Anyone around the world can use </w:t>
      </w:r>
      <w:r w:rsidR="005C4882">
        <w:rPr>
          <w:rFonts w:ascii="Cambria" w:hAnsi="Cambria" w:cs="Times New Roman"/>
          <w:sz w:val="24"/>
          <w:szCs w:val="24"/>
        </w:rPr>
        <w:t>Twitter</w:t>
      </w:r>
      <w:r w:rsidR="0016551B" w:rsidRPr="00300A3A">
        <w:rPr>
          <w:rFonts w:ascii="Cambria" w:hAnsi="Cambria" w:cs="Times New Roman"/>
          <w:sz w:val="24"/>
          <w:szCs w:val="24"/>
        </w:rPr>
        <w:t xml:space="preserve"> to talk about daily activities and seek information. Observing such a high usage of </w:t>
      </w:r>
      <w:r w:rsidR="005C4882">
        <w:rPr>
          <w:rFonts w:ascii="Cambria" w:hAnsi="Cambria" w:cs="Times New Roman"/>
          <w:sz w:val="24"/>
          <w:szCs w:val="24"/>
        </w:rPr>
        <w:t>Twitter</w:t>
      </w:r>
      <w:r w:rsidR="0016551B" w:rsidRPr="00300A3A">
        <w:rPr>
          <w:rFonts w:ascii="Cambria" w:hAnsi="Cambria" w:cs="Times New Roman"/>
          <w:sz w:val="24"/>
          <w:szCs w:val="24"/>
        </w:rPr>
        <w:t xml:space="preserve"> has urged many businesses and research groups to analyze these tweets to evaluate possible connections and outcomes (predictions). Several APIs and tools have been developed around this notion to predict </w:t>
      </w:r>
      <w:r w:rsidR="00EE12FF">
        <w:rPr>
          <w:rFonts w:ascii="Cambria" w:hAnsi="Cambria" w:cs="Times New Roman"/>
          <w:sz w:val="24"/>
          <w:szCs w:val="24"/>
        </w:rPr>
        <w:t>f</w:t>
      </w:r>
      <w:r w:rsidR="0016551B" w:rsidRPr="00300A3A">
        <w:rPr>
          <w:rFonts w:ascii="Cambria" w:hAnsi="Cambria" w:cs="Times New Roman"/>
          <w:sz w:val="24"/>
          <w:szCs w:val="24"/>
        </w:rPr>
        <w:t xml:space="preserve">uture events. </w:t>
      </w:r>
    </w:p>
    <w:p w14:paraId="7785AC7E" w14:textId="63557819" w:rsidR="00297ED1" w:rsidRPr="00300A3A" w:rsidRDefault="00297ED1" w:rsidP="0016551B">
      <w:pPr>
        <w:ind w:firstLine="720"/>
        <w:rPr>
          <w:rFonts w:ascii="Cambria" w:hAnsi="Cambria" w:cs="Times New Roman"/>
          <w:sz w:val="24"/>
          <w:szCs w:val="24"/>
        </w:rPr>
      </w:pPr>
      <w:r w:rsidRPr="00300A3A">
        <w:rPr>
          <w:rFonts w:ascii="Cambria" w:hAnsi="Cambria" w:cs="Times New Roman"/>
          <w:sz w:val="24"/>
          <w:szCs w:val="24"/>
        </w:rPr>
        <w:t xml:space="preserve">As the importance of </w:t>
      </w:r>
      <w:r w:rsidR="005C4882">
        <w:rPr>
          <w:rFonts w:ascii="Cambria" w:hAnsi="Cambria" w:cs="Times New Roman"/>
          <w:sz w:val="24"/>
          <w:szCs w:val="24"/>
        </w:rPr>
        <w:t>Twitter</w:t>
      </w:r>
      <w:r w:rsidRPr="00300A3A">
        <w:rPr>
          <w:rFonts w:ascii="Cambria" w:hAnsi="Cambria" w:cs="Times New Roman"/>
          <w:sz w:val="24"/>
          <w:szCs w:val="24"/>
        </w:rPr>
        <w:t xml:space="preserve"> rises, the associated research </w:t>
      </w:r>
      <w:r w:rsidR="0016551B" w:rsidRPr="00300A3A">
        <w:rPr>
          <w:rFonts w:ascii="Cambria" w:hAnsi="Cambria" w:cs="Times New Roman"/>
          <w:sz w:val="24"/>
          <w:szCs w:val="24"/>
        </w:rPr>
        <w:t xml:space="preserve">in the </w:t>
      </w:r>
      <w:r w:rsidRPr="00300A3A">
        <w:rPr>
          <w:rFonts w:ascii="Cambria" w:hAnsi="Cambria" w:cs="Times New Roman"/>
          <w:sz w:val="24"/>
          <w:szCs w:val="24"/>
        </w:rPr>
        <w:t>field</w:t>
      </w:r>
      <w:r w:rsidR="0016551B" w:rsidRPr="00300A3A">
        <w:rPr>
          <w:rFonts w:ascii="Cambria" w:hAnsi="Cambria" w:cs="Times New Roman"/>
          <w:sz w:val="24"/>
          <w:szCs w:val="24"/>
        </w:rPr>
        <w:t>s</w:t>
      </w:r>
      <w:r w:rsidRPr="00300A3A">
        <w:rPr>
          <w:rFonts w:ascii="Cambria" w:hAnsi="Cambria" w:cs="Times New Roman"/>
          <w:sz w:val="24"/>
          <w:szCs w:val="24"/>
        </w:rPr>
        <w:t xml:space="preserve"> </w:t>
      </w:r>
      <w:r w:rsidR="0016551B" w:rsidRPr="00300A3A">
        <w:rPr>
          <w:rFonts w:ascii="Cambria" w:hAnsi="Cambria" w:cs="Times New Roman"/>
          <w:sz w:val="24"/>
          <w:szCs w:val="24"/>
        </w:rPr>
        <w:t xml:space="preserve">of information science, </w:t>
      </w:r>
      <w:r w:rsidRPr="00300A3A">
        <w:rPr>
          <w:rFonts w:ascii="Cambria" w:hAnsi="Cambria" w:cs="Times New Roman"/>
          <w:sz w:val="24"/>
          <w:szCs w:val="24"/>
        </w:rPr>
        <w:t>c</w:t>
      </w:r>
      <w:r w:rsidR="0016551B" w:rsidRPr="00300A3A">
        <w:rPr>
          <w:rFonts w:ascii="Cambria" w:hAnsi="Cambria" w:cs="Times New Roman"/>
          <w:sz w:val="24"/>
          <w:szCs w:val="24"/>
        </w:rPr>
        <w:t>orporate and</w:t>
      </w:r>
      <w:r w:rsidRPr="00300A3A">
        <w:rPr>
          <w:rFonts w:ascii="Cambria" w:hAnsi="Cambria" w:cs="Times New Roman"/>
          <w:sz w:val="24"/>
          <w:szCs w:val="24"/>
        </w:rPr>
        <w:t xml:space="preserve"> civil society sectors </w:t>
      </w:r>
      <w:r w:rsidR="0016551B" w:rsidRPr="00300A3A">
        <w:rPr>
          <w:rFonts w:ascii="Cambria" w:hAnsi="Cambria" w:cs="Times New Roman"/>
          <w:sz w:val="24"/>
          <w:szCs w:val="24"/>
        </w:rPr>
        <w:t>is booming</w:t>
      </w:r>
      <w:r w:rsidRPr="00300A3A">
        <w:rPr>
          <w:rFonts w:ascii="Cambria" w:hAnsi="Cambria" w:cs="Times New Roman"/>
          <w:sz w:val="24"/>
          <w:szCs w:val="24"/>
        </w:rPr>
        <w:t xml:space="preserve">. We </w:t>
      </w:r>
      <w:r w:rsidR="0016551B" w:rsidRPr="00300A3A">
        <w:rPr>
          <w:rFonts w:ascii="Cambria" w:hAnsi="Cambria" w:cs="Times New Roman"/>
          <w:sz w:val="24"/>
          <w:szCs w:val="24"/>
        </w:rPr>
        <w:t>attempt to develop a network graph (based on graph theory) considering users as nodes</w:t>
      </w:r>
      <w:r w:rsidR="00EE12FF">
        <w:rPr>
          <w:rFonts w:ascii="Cambria" w:hAnsi="Cambria" w:cs="Times New Roman"/>
          <w:sz w:val="24"/>
          <w:szCs w:val="24"/>
        </w:rPr>
        <w:t>. E</w:t>
      </w:r>
      <w:r w:rsidR="0016551B" w:rsidRPr="00300A3A">
        <w:rPr>
          <w:rFonts w:ascii="Cambria" w:hAnsi="Cambria" w:cs="Times New Roman"/>
          <w:sz w:val="24"/>
          <w:szCs w:val="24"/>
        </w:rPr>
        <w:t>dges between them would attribute to characteristics like following, re-tweet</w:t>
      </w:r>
      <w:r w:rsidR="00EE12FF">
        <w:rPr>
          <w:rFonts w:ascii="Cambria" w:hAnsi="Cambria" w:cs="Times New Roman"/>
          <w:sz w:val="24"/>
          <w:szCs w:val="24"/>
        </w:rPr>
        <w:t>,</w:t>
      </w:r>
      <w:r w:rsidR="0016551B" w:rsidRPr="00300A3A">
        <w:rPr>
          <w:rFonts w:ascii="Cambria" w:hAnsi="Cambria" w:cs="Times New Roman"/>
          <w:sz w:val="24"/>
          <w:szCs w:val="24"/>
        </w:rPr>
        <w:t xml:space="preserve"> etc. We also make an effort to group these tweets into clusters in an unsupervised manner via flat clustering.</w:t>
      </w:r>
      <w:r w:rsidR="00C6767E" w:rsidRPr="00300A3A">
        <w:rPr>
          <w:rFonts w:ascii="Cambria" w:hAnsi="Cambria" w:cs="Times New Roman"/>
          <w:sz w:val="24"/>
          <w:szCs w:val="24"/>
        </w:rPr>
        <w:t xml:space="preserve"> The technology stack will primarily include Java, Scala, Spark and its associated libraries. </w:t>
      </w:r>
    </w:p>
    <w:p w14:paraId="5E375223" w14:textId="06F359FA" w:rsidR="00C6767E" w:rsidRPr="00300A3A" w:rsidRDefault="00FE7502" w:rsidP="00C6767E">
      <w:pPr>
        <w:ind w:firstLine="720"/>
        <w:rPr>
          <w:rFonts w:ascii="Cambria" w:hAnsi="Cambria" w:cs="Times New Roman"/>
          <w:sz w:val="24"/>
        </w:rPr>
      </w:pPr>
      <w:r w:rsidRPr="00300A3A">
        <w:rPr>
          <w:rFonts w:ascii="Cambria" w:hAnsi="Cambria" w:cs="Times New Roman"/>
          <w:sz w:val="24"/>
          <w:szCs w:val="24"/>
        </w:rPr>
        <w:t xml:space="preserve">We </w:t>
      </w:r>
      <w:r w:rsidR="00297ED1" w:rsidRPr="00300A3A">
        <w:rPr>
          <w:rFonts w:ascii="Cambria" w:hAnsi="Cambria" w:cs="Times New Roman"/>
          <w:sz w:val="24"/>
          <w:szCs w:val="24"/>
        </w:rPr>
        <w:t>realize</w:t>
      </w:r>
      <w:r w:rsidRPr="00300A3A">
        <w:rPr>
          <w:rFonts w:ascii="Cambria" w:hAnsi="Cambria" w:cs="Times New Roman"/>
          <w:sz w:val="24"/>
          <w:szCs w:val="24"/>
        </w:rPr>
        <w:t xml:space="preserve"> that </w:t>
      </w:r>
      <w:r w:rsidR="00C6767E" w:rsidRPr="00300A3A">
        <w:rPr>
          <w:rFonts w:ascii="Cambria" w:hAnsi="Cambria" w:cs="Times New Roman"/>
          <w:sz w:val="24"/>
          <w:szCs w:val="24"/>
        </w:rPr>
        <w:t>analyzing tweets is</w:t>
      </w:r>
      <w:r w:rsidRPr="00300A3A">
        <w:rPr>
          <w:rFonts w:ascii="Cambria" w:hAnsi="Cambria" w:cs="Times New Roman"/>
          <w:sz w:val="24"/>
          <w:szCs w:val="24"/>
        </w:rPr>
        <w:t xml:space="preserve"> challenging due to </w:t>
      </w:r>
      <w:r w:rsidR="00C6767E" w:rsidRPr="00300A3A">
        <w:rPr>
          <w:rFonts w:ascii="Cambria" w:hAnsi="Cambria" w:cs="Times New Roman"/>
          <w:sz w:val="24"/>
          <w:szCs w:val="24"/>
        </w:rPr>
        <w:t xml:space="preserve">the </w:t>
      </w:r>
      <w:r w:rsidRPr="00300A3A">
        <w:rPr>
          <w:rFonts w:ascii="Cambria" w:hAnsi="Cambria" w:cs="Times New Roman"/>
          <w:sz w:val="24"/>
          <w:szCs w:val="24"/>
        </w:rPr>
        <w:t xml:space="preserve">short text and non-conformance to grammatical rules. </w:t>
      </w:r>
      <w:r w:rsidR="00521321" w:rsidRPr="00300A3A">
        <w:rPr>
          <w:rFonts w:ascii="Cambria" w:hAnsi="Cambria" w:cs="Times New Roman"/>
          <w:sz w:val="24"/>
          <w:szCs w:val="24"/>
        </w:rPr>
        <w:t>These short messages are generated at a prodigious rate, which makes us consider timestamp</w:t>
      </w:r>
      <w:r w:rsidR="00EE12FF">
        <w:rPr>
          <w:rFonts w:ascii="Cambria" w:hAnsi="Cambria" w:cs="Times New Roman"/>
          <w:sz w:val="24"/>
          <w:szCs w:val="24"/>
        </w:rPr>
        <w:t>s</w:t>
      </w:r>
      <w:r w:rsidR="00521321" w:rsidRPr="00300A3A">
        <w:rPr>
          <w:rFonts w:ascii="Cambria" w:hAnsi="Cambria" w:cs="Times New Roman"/>
          <w:sz w:val="24"/>
          <w:szCs w:val="24"/>
        </w:rPr>
        <w:t xml:space="preserve"> of the tweets. </w:t>
      </w:r>
      <w:r w:rsidR="00C6767E" w:rsidRPr="00300A3A">
        <w:rPr>
          <w:rFonts w:ascii="Cambria" w:hAnsi="Cambria" w:cs="Times New Roman"/>
          <w:sz w:val="24"/>
        </w:rPr>
        <w:t>A tweet can origin</w:t>
      </w:r>
      <w:r w:rsidR="00EE12FF">
        <w:rPr>
          <w:rFonts w:ascii="Cambria" w:hAnsi="Cambria" w:cs="Times New Roman"/>
          <w:sz w:val="24"/>
        </w:rPr>
        <w:t>ate</w:t>
      </w:r>
      <w:r w:rsidR="00C6767E" w:rsidRPr="00300A3A">
        <w:rPr>
          <w:rFonts w:ascii="Cambria" w:hAnsi="Cambria" w:cs="Times New Roman"/>
          <w:sz w:val="24"/>
        </w:rPr>
        <w:t xml:space="preserve"> from various sources like newspaper, website, TV, etc. Each tweet shows the interest of the publisher.  So, it is natural to consider human factor</w:t>
      </w:r>
      <w:r w:rsidR="007A7265">
        <w:rPr>
          <w:rFonts w:ascii="Cambria" w:hAnsi="Cambria" w:cs="Times New Roman"/>
          <w:sz w:val="24"/>
        </w:rPr>
        <w:t xml:space="preserve">s in the </w:t>
      </w:r>
      <w:r w:rsidR="005C4882">
        <w:rPr>
          <w:rFonts w:ascii="Cambria" w:hAnsi="Cambria" w:cs="Times New Roman"/>
          <w:sz w:val="24"/>
        </w:rPr>
        <w:t>Twitter</w:t>
      </w:r>
      <w:r w:rsidR="00C6767E" w:rsidRPr="00300A3A">
        <w:rPr>
          <w:rFonts w:ascii="Cambria" w:hAnsi="Cambria" w:cs="Times New Roman"/>
          <w:sz w:val="24"/>
        </w:rPr>
        <w:t xml:space="preserve"> data analysis. </w:t>
      </w:r>
    </w:p>
    <w:p w14:paraId="0B56E601" w14:textId="4C05E9EE" w:rsidR="00091B00" w:rsidRPr="00300A3A" w:rsidRDefault="00C6767E" w:rsidP="00C6767E">
      <w:pPr>
        <w:ind w:firstLine="720"/>
        <w:rPr>
          <w:rFonts w:ascii="Cambria" w:hAnsi="Cambria" w:cs="Times New Roman"/>
          <w:sz w:val="24"/>
        </w:rPr>
      </w:pPr>
      <w:r w:rsidRPr="00300A3A">
        <w:rPr>
          <w:rFonts w:ascii="Cambria" w:hAnsi="Cambria" w:cs="Times New Roman"/>
          <w:sz w:val="24"/>
        </w:rPr>
        <w:t xml:space="preserve">Keeping in mind these challenges, we will first try to build a social network, which shows the interaction between user accounts and the importance of each account. Then, we can use that information to find the similarity between contents to reveal their importance. For clustering, </w:t>
      </w:r>
      <w:r w:rsidRPr="00300A3A">
        <w:rPr>
          <w:rFonts w:ascii="Cambria" w:hAnsi="Cambria" w:cs="Times New Roman"/>
          <w:sz w:val="24"/>
          <w:szCs w:val="24"/>
        </w:rPr>
        <w:t xml:space="preserve">we will have to be cautious in identifying the words that form the essence of the tweets and use this further for extracting URLs/webpages. </w:t>
      </w:r>
      <w:r w:rsidR="00091B00" w:rsidRPr="00300A3A">
        <w:rPr>
          <w:rFonts w:ascii="Cambria" w:hAnsi="Cambria" w:cs="Times New Roman"/>
          <w:sz w:val="24"/>
          <w:szCs w:val="24"/>
        </w:rPr>
        <w:t>We will employ clustering for grouping tweets w.r.t</w:t>
      </w:r>
      <w:r w:rsidR="00416934">
        <w:rPr>
          <w:rFonts w:ascii="Cambria" w:hAnsi="Cambria" w:cs="Times New Roman"/>
          <w:sz w:val="24"/>
          <w:szCs w:val="24"/>
        </w:rPr>
        <w:t>.</w:t>
      </w:r>
      <w:r w:rsidR="00091B00" w:rsidRPr="00300A3A">
        <w:rPr>
          <w:rFonts w:ascii="Cambria" w:hAnsi="Cambria" w:cs="Times New Roman"/>
          <w:sz w:val="24"/>
          <w:szCs w:val="24"/>
        </w:rPr>
        <w:t xml:space="preserve"> multiple attributes.</w:t>
      </w:r>
      <w:r w:rsidR="00023800" w:rsidRPr="00300A3A">
        <w:rPr>
          <w:rFonts w:ascii="Cambria" w:hAnsi="Cambria" w:cs="Times New Roman"/>
          <w:sz w:val="24"/>
          <w:szCs w:val="24"/>
        </w:rPr>
        <w:t xml:space="preserve"> Clustering tweets effectively will influence the search functionality of the system.</w:t>
      </w:r>
    </w:p>
    <w:p w14:paraId="1FC26D50" w14:textId="77777777" w:rsidR="00641256" w:rsidRPr="00300A3A" w:rsidRDefault="00023800" w:rsidP="00FE7502">
      <w:pPr>
        <w:rPr>
          <w:rFonts w:ascii="Cambria" w:hAnsi="Cambria" w:cs="Times New Roman"/>
          <w:sz w:val="24"/>
        </w:rPr>
      </w:pPr>
      <w:r w:rsidRPr="00300A3A">
        <w:rPr>
          <w:rFonts w:ascii="Cambria" w:hAnsi="Cambria" w:cs="Times New Roman"/>
          <w:sz w:val="24"/>
          <w:szCs w:val="24"/>
        </w:rPr>
        <w:tab/>
      </w:r>
      <w:r w:rsidR="00641256" w:rsidRPr="00300A3A">
        <w:rPr>
          <w:rFonts w:ascii="Cambria" w:hAnsi="Cambria" w:cs="Times New Roman"/>
          <w:sz w:val="24"/>
        </w:rPr>
        <w:t xml:space="preserve">The remainder of this </w:t>
      </w:r>
      <w:r w:rsidR="00672227" w:rsidRPr="00300A3A">
        <w:rPr>
          <w:rFonts w:ascii="Cambria" w:hAnsi="Cambria" w:cs="Times New Roman"/>
          <w:sz w:val="24"/>
        </w:rPr>
        <w:t>report</w:t>
      </w:r>
      <w:r w:rsidR="00641256" w:rsidRPr="00300A3A">
        <w:rPr>
          <w:rFonts w:ascii="Cambria" w:hAnsi="Cambria" w:cs="Times New Roman"/>
          <w:sz w:val="24"/>
        </w:rPr>
        <w:t xml:space="preserve"> provides further background on </w:t>
      </w:r>
      <w:r w:rsidR="00672227" w:rsidRPr="00300A3A">
        <w:rPr>
          <w:rFonts w:ascii="Cambria" w:hAnsi="Cambria" w:cs="Times New Roman"/>
          <w:sz w:val="24"/>
        </w:rPr>
        <w:t xml:space="preserve">clustering in information retrieval and </w:t>
      </w:r>
      <w:r w:rsidR="00641256" w:rsidRPr="00300A3A">
        <w:rPr>
          <w:rFonts w:ascii="Cambria" w:hAnsi="Cambria" w:cs="Times New Roman"/>
          <w:sz w:val="24"/>
        </w:rPr>
        <w:t>graph representations for social networks</w:t>
      </w:r>
      <w:r w:rsidR="00672227" w:rsidRPr="00300A3A">
        <w:rPr>
          <w:rFonts w:ascii="Cambria" w:hAnsi="Cambria" w:cs="Times New Roman"/>
          <w:sz w:val="24"/>
        </w:rPr>
        <w:t>.</w:t>
      </w:r>
    </w:p>
    <w:p w14:paraId="00E84B57" w14:textId="77777777" w:rsidR="00A00D78" w:rsidRPr="00300A3A" w:rsidRDefault="00023800" w:rsidP="00A00D78">
      <w:pPr>
        <w:rPr>
          <w:rFonts w:ascii="Cambria" w:hAnsi="Cambria" w:cs="Times New Roman"/>
          <w:sz w:val="24"/>
        </w:rPr>
      </w:pPr>
      <w:r w:rsidRPr="00300A3A">
        <w:rPr>
          <w:rFonts w:ascii="Cambria" w:hAnsi="Cambria" w:cs="Times New Roman"/>
          <w:sz w:val="24"/>
        </w:rPr>
        <w:tab/>
      </w:r>
    </w:p>
    <w:p w14:paraId="7111199A" w14:textId="2E0ED683" w:rsidR="00A00D78" w:rsidRPr="00300A3A" w:rsidRDefault="00A00D78" w:rsidP="00747B1B">
      <w:pPr>
        <w:rPr>
          <w:rFonts w:ascii="Cambria" w:hAnsi="Cambria"/>
          <w:b/>
          <w:sz w:val="40"/>
          <w:szCs w:val="40"/>
        </w:rPr>
      </w:pPr>
    </w:p>
    <w:p w14:paraId="38100BA0" w14:textId="0F46B9D0" w:rsidR="00A00D78" w:rsidRPr="00300A3A" w:rsidRDefault="00F170E9" w:rsidP="0034458D">
      <w:pPr>
        <w:pStyle w:val="Heading1"/>
        <w:numPr>
          <w:ilvl w:val="0"/>
          <w:numId w:val="10"/>
        </w:numPr>
        <w:ind w:left="450" w:hanging="540"/>
        <w:rPr>
          <w:rFonts w:ascii="Cambria" w:hAnsi="Cambria" w:cs="Times New Roman"/>
          <w:b/>
          <w:color w:val="auto"/>
          <w:sz w:val="40"/>
        </w:rPr>
      </w:pPr>
      <w:bookmarkStart w:id="3" w:name="_Toc450149988"/>
      <w:r>
        <w:rPr>
          <w:rFonts w:ascii="Cambria" w:hAnsi="Cambria" w:cs="Times New Roman"/>
          <w:b/>
          <w:color w:val="auto"/>
          <w:sz w:val="40"/>
        </w:rPr>
        <w:lastRenderedPageBreak/>
        <w:t>Literature r</w:t>
      </w:r>
      <w:r w:rsidR="00A00D78" w:rsidRPr="00300A3A">
        <w:rPr>
          <w:rFonts w:ascii="Cambria" w:hAnsi="Cambria" w:cs="Times New Roman"/>
          <w:b/>
          <w:color w:val="auto"/>
          <w:sz w:val="40"/>
        </w:rPr>
        <w:t>eview</w:t>
      </w:r>
      <w:bookmarkEnd w:id="3"/>
    </w:p>
    <w:p w14:paraId="5A9ADB81" w14:textId="77777777" w:rsidR="00CA23FE" w:rsidRPr="00300A3A" w:rsidRDefault="00CA23FE" w:rsidP="00A00D78">
      <w:pPr>
        <w:rPr>
          <w:rFonts w:ascii="Cambria" w:hAnsi="Cambria" w:cs="Times New Roman"/>
        </w:rPr>
      </w:pPr>
    </w:p>
    <w:p w14:paraId="01E3D0AA" w14:textId="77777777" w:rsidR="00450756" w:rsidRPr="00FB0658" w:rsidRDefault="00CA23FE" w:rsidP="00106E19">
      <w:pPr>
        <w:pStyle w:val="Heading2"/>
        <w:rPr>
          <w:rFonts w:ascii="Cambria" w:hAnsi="Cambria"/>
          <w:b/>
          <w:color w:val="4472C4" w:themeColor="accent5"/>
          <w:sz w:val="32"/>
        </w:rPr>
      </w:pPr>
      <w:bookmarkStart w:id="4" w:name="_Toc450149989"/>
      <w:r w:rsidRPr="00FB0658">
        <w:rPr>
          <w:rFonts w:ascii="Cambria" w:hAnsi="Cambria"/>
          <w:b/>
          <w:color w:val="4472C4" w:themeColor="accent5"/>
          <w:sz w:val="32"/>
        </w:rPr>
        <w:t xml:space="preserve">2.1 </w:t>
      </w:r>
      <w:r w:rsidR="0054737C" w:rsidRPr="00FB0658">
        <w:rPr>
          <w:rFonts w:ascii="Cambria" w:hAnsi="Cambria"/>
          <w:b/>
          <w:color w:val="4472C4" w:themeColor="accent5"/>
          <w:sz w:val="32"/>
        </w:rPr>
        <w:t>Why analyze tweets?</w:t>
      </w:r>
      <w:bookmarkEnd w:id="4"/>
    </w:p>
    <w:p w14:paraId="1BC8B358" w14:textId="7610B8B9" w:rsidR="00876145" w:rsidRDefault="00312C60" w:rsidP="00876145">
      <w:pPr>
        <w:ind w:firstLine="720"/>
        <w:rPr>
          <w:rFonts w:ascii="Cambria" w:hAnsi="Cambria" w:cs="Times New Roman"/>
          <w:sz w:val="24"/>
        </w:rPr>
      </w:pPr>
      <w:r w:rsidRPr="00300A3A">
        <w:rPr>
          <w:rFonts w:ascii="Cambria" w:hAnsi="Cambria" w:cs="Times New Roman"/>
          <w:sz w:val="24"/>
        </w:rPr>
        <w:t>Social media has made social networks ubiquitous, and also given researchers access to massive quantities of data for empirical analysis. These data sets offer a rich source of evidence for studying dynamics of individual and group behavior, the structure of networks and global patterns of the flow of information. For example, Facebook consists of over 400 million active users sharing over 5 billion pieces of information each month.</w:t>
      </w:r>
      <w:r w:rsidR="00FB3F17">
        <w:rPr>
          <w:rFonts w:ascii="Cambria" w:hAnsi="Cambria" w:cs="Times New Roman"/>
          <w:sz w:val="24"/>
        </w:rPr>
        <w:t xml:space="preserve"> </w:t>
      </w:r>
      <w:r w:rsidR="001B79F8">
        <w:rPr>
          <w:rFonts w:ascii="Cambria" w:hAnsi="Cambria" w:cs="Times New Roman"/>
          <w:sz w:val="24"/>
        </w:rPr>
        <w:t>[5]</w:t>
      </w:r>
      <w:r w:rsidR="00BE47D9">
        <w:rPr>
          <w:rFonts w:ascii="Cambria" w:hAnsi="Cambria" w:cs="Times New Roman"/>
          <w:sz w:val="24"/>
        </w:rPr>
        <w:t xml:space="preserve"> The microblogging services </w:t>
      </w:r>
      <w:r w:rsidR="00416934">
        <w:rPr>
          <w:rFonts w:ascii="Cambria" w:hAnsi="Cambria" w:cs="Times New Roman"/>
          <w:sz w:val="24"/>
        </w:rPr>
        <w:t xml:space="preserve">like </w:t>
      </w:r>
      <w:r w:rsidR="005C4882">
        <w:rPr>
          <w:rFonts w:ascii="Cambria" w:hAnsi="Cambria" w:cs="Times New Roman"/>
          <w:sz w:val="24"/>
        </w:rPr>
        <w:t>Twitter</w:t>
      </w:r>
      <w:r w:rsidR="006D1B43">
        <w:rPr>
          <w:rFonts w:ascii="Cambria" w:hAnsi="Cambria" w:cs="Times New Roman"/>
          <w:sz w:val="24"/>
        </w:rPr>
        <w:t xml:space="preserve">, </w:t>
      </w:r>
      <w:r w:rsidR="001B79F8">
        <w:rPr>
          <w:rFonts w:ascii="Cambria" w:hAnsi="Cambria" w:cs="Times New Roman"/>
          <w:sz w:val="24"/>
        </w:rPr>
        <w:t>are</w:t>
      </w:r>
      <w:r w:rsidR="006D1B43">
        <w:rPr>
          <w:rFonts w:ascii="Cambria" w:hAnsi="Cambria" w:cs="Times New Roman"/>
          <w:sz w:val="24"/>
        </w:rPr>
        <w:t xml:space="preserve"> causing </w:t>
      </w:r>
      <w:r w:rsidR="00416934">
        <w:rPr>
          <w:rFonts w:ascii="Cambria" w:hAnsi="Cambria" w:cs="Times New Roman"/>
          <w:sz w:val="24"/>
        </w:rPr>
        <w:t xml:space="preserve">a </w:t>
      </w:r>
      <w:r w:rsidR="006D1B43">
        <w:rPr>
          <w:rFonts w:ascii="Cambria" w:hAnsi="Cambria" w:cs="Times New Roman"/>
          <w:sz w:val="24"/>
        </w:rPr>
        <w:t>worldwide craze</w:t>
      </w:r>
      <w:r w:rsidR="001B79F8">
        <w:rPr>
          <w:rFonts w:ascii="Cambria" w:hAnsi="Cambria" w:cs="Times New Roman"/>
          <w:sz w:val="24"/>
        </w:rPr>
        <w:t xml:space="preserve">. </w:t>
      </w:r>
    </w:p>
    <w:p w14:paraId="7D95098A" w14:textId="77777777" w:rsidR="006D1B43" w:rsidRDefault="00FB3F17" w:rsidP="006D1B43">
      <w:pPr>
        <w:ind w:firstLine="720"/>
        <w:rPr>
          <w:rFonts w:ascii="Cambria" w:hAnsi="Cambria" w:cs="Times New Roman"/>
          <w:sz w:val="24"/>
        </w:rPr>
      </w:pPr>
      <w:r w:rsidRPr="00FB3F17">
        <w:rPr>
          <w:rFonts w:ascii="Cambria" w:hAnsi="Cambria" w:cs="Times New Roman"/>
          <w:noProof/>
          <w:sz w:val="24"/>
        </w:rPr>
        <w:drawing>
          <wp:inline distT="0" distB="0" distL="0" distR="0" wp14:anchorId="75BA53B3" wp14:editId="0829DF69">
            <wp:extent cx="4981575" cy="4981575"/>
            <wp:effectExtent l="0" t="0" r="9525" b="9525"/>
            <wp:docPr id="5" name="Picture 5" descr="C:\Users\Swapna\Desktop\IR reviews\images\Twitter-minu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wapna\Desktop\IR reviews\images\Twitter-minute.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87926" cy="4987926"/>
                    </a:xfrm>
                    <a:prstGeom prst="rect">
                      <a:avLst/>
                    </a:prstGeom>
                    <a:noFill/>
                    <a:ln>
                      <a:noFill/>
                    </a:ln>
                  </pic:spPr>
                </pic:pic>
              </a:graphicData>
            </a:graphic>
          </wp:inline>
        </w:drawing>
      </w:r>
    </w:p>
    <w:p w14:paraId="599BEA6B" w14:textId="560E89A2" w:rsidR="00801F02" w:rsidRPr="00801F02" w:rsidRDefault="00801F02" w:rsidP="00274AB6">
      <w:pPr>
        <w:pStyle w:val="NoSpacing"/>
        <w:jc w:val="center"/>
        <w:rPr>
          <w:rFonts w:ascii="Cambria" w:hAnsi="Cambria"/>
          <w:sz w:val="18"/>
        </w:rPr>
      </w:pPr>
      <w:r w:rsidRPr="00801F02">
        <w:rPr>
          <w:rFonts w:ascii="Cambria" w:hAnsi="Cambria"/>
          <w:sz w:val="18"/>
        </w:rPr>
        <w:t>Figure 1</w:t>
      </w:r>
      <w:r w:rsidR="006D1B43" w:rsidRPr="00801F02">
        <w:rPr>
          <w:rFonts w:ascii="Cambria" w:hAnsi="Cambria"/>
          <w:sz w:val="18"/>
        </w:rPr>
        <w:t xml:space="preserve">: </w:t>
      </w:r>
      <w:r w:rsidR="00416934">
        <w:rPr>
          <w:rFonts w:ascii="Cambria" w:hAnsi="Cambria"/>
          <w:sz w:val="18"/>
        </w:rPr>
        <w:t xml:space="preserve">What happens in a </w:t>
      </w:r>
      <w:r w:rsidR="005C4882">
        <w:rPr>
          <w:rFonts w:ascii="Cambria" w:hAnsi="Cambria"/>
          <w:sz w:val="18"/>
        </w:rPr>
        <w:t>Twitter</w:t>
      </w:r>
      <w:r w:rsidRPr="00801F02">
        <w:rPr>
          <w:rFonts w:ascii="Cambria" w:hAnsi="Cambria"/>
          <w:sz w:val="18"/>
        </w:rPr>
        <w:t xml:space="preserve"> minute.</w:t>
      </w:r>
    </w:p>
    <w:p w14:paraId="4D7CEB4E" w14:textId="0059AD4D" w:rsidR="006D1B43" w:rsidRPr="00300A3A" w:rsidRDefault="00801F02" w:rsidP="00274AB6">
      <w:pPr>
        <w:pStyle w:val="NoSpacing"/>
        <w:jc w:val="center"/>
        <w:rPr>
          <w:sz w:val="24"/>
        </w:rPr>
      </w:pPr>
      <w:r w:rsidRPr="00801F02">
        <w:rPr>
          <w:rFonts w:ascii="Cambria" w:hAnsi="Cambria"/>
          <w:sz w:val="18"/>
        </w:rPr>
        <w:t xml:space="preserve">Courtesy: </w:t>
      </w:r>
      <w:r w:rsidR="006D1B43" w:rsidRPr="00801F02">
        <w:rPr>
          <w:rFonts w:ascii="Cambria" w:hAnsi="Cambria"/>
          <w:sz w:val="18"/>
        </w:rPr>
        <w:t>http://www.adweek.com/socialtimes/happens-</w:t>
      </w:r>
      <w:r w:rsidR="005C4882">
        <w:rPr>
          <w:rFonts w:ascii="Cambria" w:hAnsi="Cambria"/>
          <w:sz w:val="18"/>
        </w:rPr>
        <w:t>Twitter</w:t>
      </w:r>
      <w:r w:rsidR="006D1B43" w:rsidRPr="00801F02">
        <w:rPr>
          <w:rFonts w:ascii="Cambria" w:hAnsi="Cambria"/>
          <w:sz w:val="18"/>
        </w:rPr>
        <w:t>-minute-infographic/207992</w:t>
      </w:r>
    </w:p>
    <w:p w14:paraId="4C5BE068" w14:textId="77777777" w:rsidR="00FB3F17" w:rsidRDefault="00FB3F17" w:rsidP="001B79F8">
      <w:pPr>
        <w:rPr>
          <w:rFonts w:ascii="Cambria" w:hAnsi="Cambria" w:cs="Times New Roman"/>
          <w:sz w:val="24"/>
        </w:rPr>
      </w:pPr>
    </w:p>
    <w:p w14:paraId="7BBCE426" w14:textId="1A1C0B74" w:rsidR="001B79F8" w:rsidRDefault="00FB3F17" w:rsidP="00FB3F17">
      <w:pPr>
        <w:ind w:firstLine="720"/>
        <w:rPr>
          <w:rFonts w:ascii="Cambria" w:hAnsi="Cambria" w:cs="Times New Roman"/>
          <w:sz w:val="24"/>
        </w:rPr>
      </w:pPr>
      <w:r w:rsidRPr="00FB3F17">
        <w:rPr>
          <w:rFonts w:ascii="Cambria" w:hAnsi="Cambria" w:cs="Times New Roman"/>
          <w:sz w:val="24"/>
        </w:rPr>
        <w:t>Over 280 million monthly active users send more than 500 million tweets per day, and 80 percent of those active users send tweets from mobile</w:t>
      </w:r>
      <w:r w:rsidR="00416934">
        <w:rPr>
          <w:rFonts w:ascii="Cambria" w:hAnsi="Cambria" w:cs="Times New Roman"/>
          <w:sz w:val="24"/>
        </w:rPr>
        <w:t>,</w:t>
      </w:r>
      <w:r w:rsidRPr="00FB3F17">
        <w:rPr>
          <w:rFonts w:ascii="Cambria" w:hAnsi="Cambria" w:cs="Times New Roman"/>
          <w:sz w:val="24"/>
        </w:rPr>
        <w:t xml:space="preserve"> according to information </w:t>
      </w:r>
      <w:r w:rsidRPr="00FB3F17">
        <w:rPr>
          <w:rFonts w:ascii="Cambria" w:hAnsi="Cambria" w:cs="Times New Roman"/>
          <w:sz w:val="24"/>
        </w:rPr>
        <w:lastRenderedPageBreak/>
        <w:t>from the company</w:t>
      </w:r>
      <w:r w:rsidR="00416934">
        <w:rPr>
          <w:rFonts w:ascii="Cambria" w:hAnsi="Cambria" w:cs="Times New Roman"/>
          <w:sz w:val="24"/>
        </w:rPr>
        <w:t xml:space="preserve"> [4]</w:t>
      </w:r>
      <w:r w:rsidRPr="00FB3F17">
        <w:rPr>
          <w:rFonts w:ascii="Cambria" w:hAnsi="Cambria" w:cs="Times New Roman"/>
          <w:sz w:val="24"/>
        </w:rPr>
        <w:t xml:space="preserve">. </w:t>
      </w:r>
      <w:r w:rsidRPr="001B79F8">
        <w:rPr>
          <w:rFonts w:ascii="Cambria" w:hAnsi="Cambria" w:cs="Times New Roman"/>
          <w:sz w:val="24"/>
        </w:rPr>
        <w:t>With more than 1.45 million queries every minute, search is one of the most popular acti</w:t>
      </w:r>
      <w:r w:rsidR="00416934">
        <w:rPr>
          <w:rFonts w:ascii="Cambria" w:hAnsi="Cambria" w:cs="Times New Roman"/>
          <w:sz w:val="24"/>
        </w:rPr>
        <w:t xml:space="preserve">vities on </w:t>
      </w:r>
      <w:r w:rsidR="005C4882">
        <w:rPr>
          <w:rFonts w:ascii="Cambria" w:hAnsi="Cambria" w:cs="Times New Roman"/>
          <w:sz w:val="24"/>
        </w:rPr>
        <w:t>Twitter</w:t>
      </w:r>
      <w:r w:rsidRPr="001B79F8">
        <w:rPr>
          <w:rFonts w:ascii="Cambria" w:hAnsi="Cambria" w:cs="Times New Roman"/>
          <w:sz w:val="24"/>
        </w:rPr>
        <w:t>. The next most popular activity is timeline viewing — there are 1.22 million timeline views every minute. The volume of tweets is also enormous, with more than 347,000 140 character messages going out every 60 seconds</w:t>
      </w:r>
      <w:r>
        <w:rPr>
          <w:rFonts w:ascii="Cambria" w:hAnsi="Cambria" w:cs="Times New Roman"/>
          <w:sz w:val="24"/>
        </w:rPr>
        <w:t xml:space="preserve"> [4]</w:t>
      </w:r>
      <w:r w:rsidR="00416934">
        <w:rPr>
          <w:rFonts w:ascii="Cambria" w:hAnsi="Cambria" w:cs="Times New Roman"/>
          <w:sz w:val="24"/>
        </w:rPr>
        <w:t>.</w:t>
      </w:r>
      <w:r>
        <w:rPr>
          <w:rFonts w:ascii="Cambria" w:hAnsi="Cambria" w:cs="Times New Roman"/>
          <w:sz w:val="24"/>
        </w:rPr>
        <w:t xml:space="preserve"> </w:t>
      </w:r>
      <w:r w:rsidR="001B79F8" w:rsidRPr="001B79F8">
        <w:rPr>
          <w:rFonts w:ascii="Cambria" w:hAnsi="Cambria" w:cs="Times New Roman"/>
          <w:sz w:val="24"/>
        </w:rPr>
        <w:t>Tweets can be categorized into trends, and</w:t>
      </w:r>
      <w:r w:rsidR="001B79F8">
        <w:rPr>
          <w:rFonts w:ascii="Cambria" w:hAnsi="Cambria" w:cs="Times New Roman"/>
          <w:sz w:val="24"/>
        </w:rPr>
        <w:t xml:space="preserve"> </w:t>
      </w:r>
      <w:r w:rsidR="001B79F8" w:rsidRPr="001B79F8">
        <w:rPr>
          <w:rFonts w:ascii="Cambria" w:hAnsi="Cambria" w:cs="Times New Roman"/>
          <w:sz w:val="24"/>
        </w:rPr>
        <w:t>are related with tags and follower/following social relationships.</w:t>
      </w:r>
      <w:r w:rsidR="001B79F8">
        <w:rPr>
          <w:rFonts w:ascii="Cambria" w:hAnsi="Cambria" w:cs="Times New Roman"/>
          <w:sz w:val="24"/>
        </w:rPr>
        <w:t xml:space="preserve"> </w:t>
      </w:r>
      <w:r w:rsidR="001B79F8" w:rsidRPr="001B79F8">
        <w:rPr>
          <w:rFonts w:ascii="Cambria" w:hAnsi="Cambria" w:cs="Times New Roman"/>
          <w:sz w:val="24"/>
        </w:rPr>
        <w:t>The categorization is neither accurate nor effective due to the</w:t>
      </w:r>
      <w:r w:rsidR="001B79F8">
        <w:rPr>
          <w:rFonts w:ascii="Cambria" w:hAnsi="Cambria" w:cs="Times New Roman"/>
          <w:sz w:val="24"/>
        </w:rPr>
        <w:t xml:space="preserve"> </w:t>
      </w:r>
      <w:r w:rsidR="001B79F8" w:rsidRPr="001B79F8">
        <w:rPr>
          <w:rFonts w:ascii="Cambria" w:hAnsi="Cambria" w:cs="Times New Roman"/>
          <w:sz w:val="24"/>
        </w:rPr>
        <w:t>short length of tweet messages and noisy data corpus.</w:t>
      </w:r>
    </w:p>
    <w:p w14:paraId="18897500" w14:textId="77777777" w:rsidR="00FB3F17" w:rsidRDefault="00FB3F17" w:rsidP="00FB3F17">
      <w:pPr>
        <w:ind w:left="720" w:firstLine="720"/>
        <w:rPr>
          <w:rFonts w:ascii="Cambria" w:hAnsi="Cambria" w:cs="Times New Roman"/>
          <w:sz w:val="24"/>
        </w:rPr>
      </w:pPr>
      <w:r w:rsidRPr="00FB3F17">
        <w:rPr>
          <w:rFonts w:ascii="Cambria" w:hAnsi="Cambria" w:cs="Times New Roman"/>
          <w:noProof/>
          <w:sz w:val="24"/>
        </w:rPr>
        <w:drawing>
          <wp:inline distT="0" distB="0" distL="0" distR="0" wp14:anchorId="496C697B" wp14:editId="5F175F36">
            <wp:extent cx="4079019" cy="3182356"/>
            <wp:effectExtent l="0" t="0" r="0" b="0"/>
            <wp:docPr id="6" name="Picture 6" descr="C:\Users\Swapna\Desktop\IR reviews\images\DN_Hurricane_Sand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wapna\Desktop\IR reviews\images\DN_Hurricane_Sandy.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95062" cy="3194872"/>
                    </a:xfrm>
                    <a:prstGeom prst="rect">
                      <a:avLst/>
                    </a:prstGeom>
                    <a:noFill/>
                    <a:ln>
                      <a:noFill/>
                    </a:ln>
                  </pic:spPr>
                </pic:pic>
              </a:graphicData>
            </a:graphic>
          </wp:inline>
        </w:drawing>
      </w:r>
    </w:p>
    <w:p w14:paraId="6C5A49C1" w14:textId="576A0F0A" w:rsidR="005356CB" w:rsidRPr="00FF7D49" w:rsidRDefault="005356CB" w:rsidP="00274AB6">
      <w:pPr>
        <w:pStyle w:val="NoSpacing"/>
        <w:jc w:val="center"/>
        <w:rPr>
          <w:rFonts w:ascii="Cambria" w:hAnsi="Cambria"/>
          <w:sz w:val="20"/>
        </w:rPr>
      </w:pPr>
      <w:r w:rsidRPr="00FF7D49">
        <w:rPr>
          <w:rFonts w:ascii="Cambria" w:hAnsi="Cambria"/>
          <w:sz w:val="20"/>
        </w:rPr>
        <w:t>Figure 2</w:t>
      </w:r>
      <w:r w:rsidR="00FB3F17" w:rsidRPr="00FF7D49">
        <w:rPr>
          <w:rFonts w:ascii="Cambria" w:hAnsi="Cambria"/>
          <w:sz w:val="20"/>
        </w:rPr>
        <w:t>:</w:t>
      </w:r>
      <w:r w:rsidRPr="00FF7D49">
        <w:rPr>
          <w:rFonts w:ascii="Cambria" w:hAnsi="Cambria"/>
          <w:sz w:val="20"/>
        </w:rPr>
        <w:t xml:space="preserve"> Hurricane Sandy conversation</w:t>
      </w:r>
      <w:r w:rsidR="00416934">
        <w:rPr>
          <w:rFonts w:ascii="Cambria" w:hAnsi="Cambria"/>
          <w:sz w:val="20"/>
        </w:rPr>
        <w:t>s</w:t>
      </w:r>
      <w:r w:rsidRPr="00FF7D49">
        <w:rPr>
          <w:rFonts w:ascii="Cambria" w:hAnsi="Cambria"/>
          <w:sz w:val="20"/>
        </w:rPr>
        <w:t xml:space="preserve"> on </w:t>
      </w:r>
      <w:r w:rsidR="005C4882">
        <w:rPr>
          <w:rFonts w:ascii="Cambria" w:hAnsi="Cambria"/>
          <w:sz w:val="20"/>
        </w:rPr>
        <w:t>Twitter</w:t>
      </w:r>
    </w:p>
    <w:p w14:paraId="5ECC5943" w14:textId="77777777" w:rsidR="00FB3F17" w:rsidRDefault="00FB3F17" w:rsidP="00274AB6">
      <w:pPr>
        <w:pStyle w:val="NoSpacing"/>
        <w:jc w:val="center"/>
        <w:rPr>
          <w:rFonts w:ascii="Cambria" w:hAnsi="Cambria"/>
          <w:sz w:val="20"/>
        </w:rPr>
      </w:pPr>
      <w:r w:rsidRPr="00FF7D49">
        <w:rPr>
          <w:rFonts w:ascii="Cambria" w:hAnsi="Cambria"/>
          <w:sz w:val="20"/>
        </w:rPr>
        <w:t xml:space="preserve">Figure courtesy </w:t>
      </w:r>
      <w:r w:rsidR="0070562D" w:rsidRPr="00FF7D49">
        <w:rPr>
          <w:rFonts w:ascii="Cambria" w:hAnsi="Cambria"/>
          <w:sz w:val="20"/>
        </w:rPr>
        <w:t>–</w:t>
      </w:r>
      <w:r w:rsidRPr="00FF7D49">
        <w:rPr>
          <w:rFonts w:ascii="Cambria" w:hAnsi="Cambria"/>
          <w:sz w:val="20"/>
        </w:rPr>
        <w:t xml:space="preserve"> </w:t>
      </w:r>
      <w:r w:rsidR="0070562D" w:rsidRPr="00FF7D49">
        <w:rPr>
          <w:rFonts w:ascii="Cambria" w:hAnsi="Cambria"/>
          <w:sz w:val="20"/>
        </w:rPr>
        <w:t>[6]</w:t>
      </w:r>
    </w:p>
    <w:p w14:paraId="60894BC2" w14:textId="77777777" w:rsidR="00FF7D49" w:rsidRPr="00FB3F17" w:rsidRDefault="00FF7D49" w:rsidP="00FF7D49">
      <w:pPr>
        <w:pStyle w:val="NoSpacing"/>
        <w:ind w:left="2160"/>
      </w:pPr>
    </w:p>
    <w:p w14:paraId="0E2C4B50" w14:textId="64960812" w:rsidR="00492731" w:rsidRDefault="005C4882" w:rsidP="00FB3F17">
      <w:pPr>
        <w:ind w:firstLine="720"/>
        <w:rPr>
          <w:rFonts w:ascii="Cambria" w:hAnsi="Cambria" w:cs="Times New Roman"/>
          <w:sz w:val="24"/>
        </w:rPr>
      </w:pPr>
      <w:r>
        <w:rPr>
          <w:rFonts w:ascii="Cambria" w:hAnsi="Cambria" w:cs="Times New Roman"/>
          <w:sz w:val="24"/>
        </w:rPr>
        <w:t>Twitter</w:t>
      </w:r>
      <w:r w:rsidR="00492731" w:rsidRPr="00300A3A">
        <w:rPr>
          <w:rFonts w:ascii="Cambria" w:hAnsi="Cambria" w:cs="Times New Roman"/>
          <w:sz w:val="24"/>
        </w:rPr>
        <w:t xml:space="preserve"> data has been a center of attraction for deriving meaning of the short messages posted by people. We can group </w:t>
      </w:r>
      <w:r w:rsidR="00416934">
        <w:rPr>
          <w:rFonts w:ascii="Cambria" w:hAnsi="Cambria" w:cs="Times New Roman"/>
          <w:sz w:val="24"/>
        </w:rPr>
        <w:t>people belonging to similar geo-</w:t>
      </w:r>
      <w:r w:rsidR="00492731" w:rsidRPr="00300A3A">
        <w:rPr>
          <w:rFonts w:ascii="Cambria" w:hAnsi="Cambria" w:cs="Times New Roman"/>
          <w:sz w:val="24"/>
        </w:rPr>
        <w:t>location</w:t>
      </w:r>
      <w:r w:rsidR="00416934">
        <w:rPr>
          <w:rFonts w:ascii="Cambria" w:hAnsi="Cambria" w:cs="Times New Roman"/>
          <w:sz w:val="24"/>
        </w:rPr>
        <w:t>s who are</w:t>
      </w:r>
      <w:r w:rsidR="00492731" w:rsidRPr="00300A3A">
        <w:rPr>
          <w:rFonts w:ascii="Cambria" w:hAnsi="Cambria" w:cs="Times New Roman"/>
          <w:sz w:val="24"/>
        </w:rPr>
        <w:t xml:space="preserve"> tweeting on particular events. We can derive a public opinion about certain happenings. Above all of these, we can even help predict certain events to come in</w:t>
      </w:r>
      <w:r w:rsidR="00416934">
        <w:rPr>
          <w:rFonts w:ascii="Cambria" w:hAnsi="Cambria" w:cs="Times New Roman"/>
          <w:sz w:val="24"/>
        </w:rPr>
        <w:t xml:space="preserve"> the</w:t>
      </w:r>
      <w:r w:rsidR="00492731" w:rsidRPr="00300A3A">
        <w:rPr>
          <w:rFonts w:ascii="Cambria" w:hAnsi="Cambria" w:cs="Times New Roman"/>
          <w:sz w:val="24"/>
        </w:rPr>
        <w:t xml:space="preserve"> future or what is its likeliness. </w:t>
      </w:r>
      <w:r>
        <w:rPr>
          <w:rFonts w:ascii="Cambria" w:hAnsi="Cambria" w:cs="Times New Roman"/>
          <w:sz w:val="24"/>
        </w:rPr>
        <w:t>Twitter</w:t>
      </w:r>
      <w:r w:rsidR="00416934">
        <w:rPr>
          <w:rFonts w:ascii="Cambria" w:hAnsi="Cambria" w:cs="Times New Roman"/>
          <w:sz w:val="24"/>
        </w:rPr>
        <w:t xml:space="preserve"> gives us a great power </w:t>
      </w:r>
      <w:r w:rsidR="009D5C4E">
        <w:rPr>
          <w:rFonts w:ascii="Cambria" w:hAnsi="Cambria" w:cs="Times New Roman"/>
          <w:sz w:val="24"/>
        </w:rPr>
        <w:t>to predict elections, analyze natural hazard</w:t>
      </w:r>
      <w:r w:rsidR="00416934">
        <w:rPr>
          <w:rFonts w:ascii="Cambria" w:hAnsi="Cambria" w:cs="Times New Roman"/>
          <w:sz w:val="24"/>
        </w:rPr>
        <w:t xml:space="preserve"> data or social TV interactions</w:t>
      </w:r>
      <w:r w:rsidR="009D5C4E">
        <w:rPr>
          <w:rFonts w:ascii="Cambria" w:hAnsi="Cambria" w:cs="Times New Roman"/>
          <w:sz w:val="24"/>
        </w:rPr>
        <w:t xml:space="preserve"> [6][7][8]</w:t>
      </w:r>
      <w:r w:rsidR="00416934">
        <w:rPr>
          <w:rFonts w:ascii="Cambria" w:hAnsi="Cambria" w:cs="Times New Roman"/>
          <w:sz w:val="24"/>
        </w:rPr>
        <w:t>.</w:t>
      </w:r>
      <w:r w:rsidR="009D5C4E">
        <w:rPr>
          <w:rFonts w:ascii="Cambria" w:hAnsi="Cambria" w:cs="Times New Roman"/>
          <w:sz w:val="24"/>
        </w:rPr>
        <w:t xml:space="preserve"> </w:t>
      </w:r>
      <w:r>
        <w:rPr>
          <w:rFonts w:ascii="Cambria" w:hAnsi="Cambria" w:cs="Times New Roman"/>
          <w:sz w:val="24"/>
        </w:rPr>
        <w:t>Twitter</w:t>
      </w:r>
      <w:r w:rsidR="00492731" w:rsidRPr="00300A3A">
        <w:rPr>
          <w:rFonts w:ascii="Cambria" w:hAnsi="Cambria" w:cs="Times New Roman"/>
          <w:sz w:val="24"/>
        </w:rPr>
        <w:t xml:space="preserve"> has opened up a whole new arena for exploring various domains.</w:t>
      </w:r>
      <w:r w:rsidR="0054737C">
        <w:rPr>
          <w:rFonts w:ascii="Cambria" w:hAnsi="Cambria" w:cs="Times New Roman"/>
          <w:sz w:val="24"/>
        </w:rPr>
        <w:t xml:space="preserve"> </w:t>
      </w:r>
    </w:p>
    <w:p w14:paraId="5451FCE0" w14:textId="5AE03AE2" w:rsidR="00450756" w:rsidRDefault="005F3143" w:rsidP="003572E2">
      <w:pPr>
        <w:ind w:firstLine="720"/>
      </w:pPr>
      <w:r>
        <w:rPr>
          <w:rFonts w:ascii="Cambria" w:hAnsi="Cambria" w:cs="Times New Roman"/>
          <w:sz w:val="24"/>
        </w:rPr>
        <w:t>As a part of t</w:t>
      </w:r>
      <w:r w:rsidR="0054737C">
        <w:rPr>
          <w:rFonts w:ascii="Cambria" w:hAnsi="Cambria" w:cs="Times New Roman"/>
          <w:sz w:val="24"/>
        </w:rPr>
        <w:t xml:space="preserve">he IDEAL project at Virginia Tech, </w:t>
      </w:r>
      <w:r>
        <w:rPr>
          <w:rFonts w:ascii="Cambria" w:hAnsi="Cambria" w:cs="Times New Roman"/>
          <w:sz w:val="24"/>
        </w:rPr>
        <w:t>our team will</w:t>
      </w:r>
      <w:r w:rsidR="0054737C">
        <w:rPr>
          <w:rFonts w:ascii="Cambria" w:hAnsi="Cambria" w:cs="Times New Roman"/>
          <w:sz w:val="24"/>
        </w:rPr>
        <w:t xml:space="preserve"> develop </w:t>
      </w:r>
      <w:r w:rsidR="005C6486">
        <w:rPr>
          <w:rFonts w:ascii="Cambria" w:hAnsi="Cambria" w:cs="Times New Roman"/>
          <w:sz w:val="24"/>
        </w:rPr>
        <w:t xml:space="preserve">an approach for clustering tweets as well as clustering webpages from tweets. With such an overwhelming </w:t>
      </w:r>
      <w:r w:rsidR="00416934">
        <w:rPr>
          <w:rFonts w:ascii="Cambria" w:hAnsi="Cambria" w:cs="Times New Roman"/>
          <w:sz w:val="24"/>
        </w:rPr>
        <w:t xml:space="preserve">amount of </w:t>
      </w:r>
      <w:r w:rsidR="005C6486">
        <w:rPr>
          <w:rFonts w:ascii="Cambria" w:hAnsi="Cambria" w:cs="Times New Roman"/>
          <w:sz w:val="24"/>
        </w:rPr>
        <w:t xml:space="preserve">data, it is definitely challenging to </w:t>
      </w:r>
      <w:r w:rsidR="00416934">
        <w:rPr>
          <w:rFonts w:ascii="Cambria" w:hAnsi="Cambria" w:cs="Times New Roman"/>
          <w:sz w:val="24"/>
        </w:rPr>
        <w:t xml:space="preserve">identify and </w:t>
      </w:r>
      <w:r w:rsidR="005C6486">
        <w:rPr>
          <w:rFonts w:ascii="Cambria" w:hAnsi="Cambria" w:cs="Times New Roman"/>
          <w:sz w:val="24"/>
        </w:rPr>
        <w:t xml:space="preserve">group webpages </w:t>
      </w:r>
      <w:r w:rsidR="00416934">
        <w:rPr>
          <w:rFonts w:ascii="Cambria" w:hAnsi="Cambria" w:cs="Times New Roman"/>
          <w:sz w:val="24"/>
        </w:rPr>
        <w:t xml:space="preserve">resulting from crawls or sited in </w:t>
      </w:r>
      <w:r w:rsidR="005C6486">
        <w:rPr>
          <w:rFonts w:ascii="Cambria" w:hAnsi="Cambria" w:cs="Times New Roman"/>
          <w:sz w:val="24"/>
        </w:rPr>
        <w:t>tweets.</w:t>
      </w:r>
      <w:r>
        <w:rPr>
          <w:rFonts w:ascii="Cambria" w:hAnsi="Cambria" w:cs="Times New Roman"/>
          <w:sz w:val="24"/>
        </w:rPr>
        <w:t xml:space="preserve"> Setting up crawlers and finding data for building a network also tends to be challenging.</w:t>
      </w:r>
    </w:p>
    <w:p w14:paraId="685EFBC8" w14:textId="77777777" w:rsidR="003572E2" w:rsidRDefault="003572E2" w:rsidP="003572E2">
      <w:pPr>
        <w:ind w:firstLine="720"/>
      </w:pPr>
    </w:p>
    <w:p w14:paraId="1EEE22C4" w14:textId="77777777" w:rsidR="00FF7D49" w:rsidRPr="003572E2" w:rsidRDefault="00FF7D49" w:rsidP="003572E2">
      <w:pPr>
        <w:ind w:firstLine="720"/>
      </w:pPr>
    </w:p>
    <w:p w14:paraId="30B87D64" w14:textId="77777777" w:rsidR="00450756" w:rsidRPr="00FB0658" w:rsidRDefault="00106E19" w:rsidP="00106E19">
      <w:pPr>
        <w:pStyle w:val="Heading2"/>
        <w:rPr>
          <w:rFonts w:ascii="Cambria" w:hAnsi="Cambria"/>
          <w:b/>
          <w:color w:val="4472C4" w:themeColor="accent5"/>
          <w:sz w:val="32"/>
          <w:szCs w:val="32"/>
        </w:rPr>
      </w:pPr>
      <w:bookmarkStart w:id="5" w:name="_Toc450149990"/>
      <w:r w:rsidRPr="00FB0658">
        <w:rPr>
          <w:rFonts w:ascii="Cambria" w:hAnsi="Cambria"/>
          <w:b/>
          <w:color w:val="4472C4" w:themeColor="accent5"/>
          <w:sz w:val="32"/>
          <w:szCs w:val="32"/>
        </w:rPr>
        <w:lastRenderedPageBreak/>
        <w:t>2.</w:t>
      </w:r>
      <w:r w:rsidR="00450756" w:rsidRPr="00FB0658">
        <w:rPr>
          <w:rFonts w:ascii="Cambria" w:hAnsi="Cambria"/>
          <w:b/>
          <w:color w:val="4472C4" w:themeColor="accent5"/>
          <w:sz w:val="32"/>
          <w:szCs w:val="32"/>
        </w:rPr>
        <w:t>2 Clustering</w:t>
      </w:r>
      <w:bookmarkEnd w:id="5"/>
    </w:p>
    <w:p w14:paraId="30AF240B" w14:textId="24B9EF06" w:rsidR="000710F3" w:rsidRDefault="00262A97" w:rsidP="000710F3">
      <w:pPr>
        <w:ind w:firstLine="720"/>
        <w:rPr>
          <w:rFonts w:ascii="Cambria" w:hAnsi="Cambria" w:cs="Times New Roman"/>
          <w:sz w:val="24"/>
        </w:rPr>
      </w:pPr>
      <w:r w:rsidRPr="00262A97">
        <w:rPr>
          <w:rFonts w:ascii="Cambria" w:hAnsi="Cambria" w:cs="Times New Roman"/>
          <w:sz w:val="24"/>
        </w:rPr>
        <w:t>Clustering is a process of partitioning a set of data (or objects) in a set of meaningful sub-classes, called clusters</w:t>
      </w:r>
      <w:r>
        <w:rPr>
          <w:rFonts w:ascii="Cambria" w:hAnsi="Cambria" w:cs="Times New Roman"/>
          <w:sz w:val="24"/>
        </w:rPr>
        <w:t>. It h</w:t>
      </w:r>
      <w:r w:rsidRPr="00262A97">
        <w:rPr>
          <w:rFonts w:ascii="Cambria" w:hAnsi="Cambria"/>
        </w:rPr>
        <w:t>elps users understand the natural grouping or structure in a data set</w:t>
      </w:r>
      <w:r>
        <w:rPr>
          <w:rFonts w:ascii="Cambria" w:hAnsi="Cambria"/>
        </w:rPr>
        <w:t xml:space="preserve">. </w:t>
      </w:r>
      <w:r w:rsidR="00A35542">
        <w:rPr>
          <w:rFonts w:ascii="Cambria" w:hAnsi="Cambria" w:cs="Times New Roman"/>
          <w:sz w:val="24"/>
        </w:rPr>
        <w:t>Clustering h</w:t>
      </w:r>
      <w:r w:rsidR="00830BA6">
        <w:rPr>
          <w:rFonts w:ascii="Cambria" w:hAnsi="Cambria" w:cs="Times New Roman"/>
          <w:sz w:val="24"/>
        </w:rPr>
        <w:t xml:space="preserve">as a wide range of applications, </w:t>
      </w:r>
      <w:r w:rsidR="00A35542">
        <w:rPr>
          <w:rFonts w:ascii="Cambria" w:hAnsi="Cambria" w:cs="Times New Roman"/>
          <w:sz w:val="24"/>
        </w:rPr>
        <w:t xml:space="preserve">from spatial data analysis to market research. </w:t>
      </w:r>
      <w:r w:rsidR="000710F3" w:rsidRPr="000710F3">
        <w:rPr>
          <w:rFonts w:ascii="Cambria" w:hAnsi="Cambria" w:cs="Times New Roman"/>
          <w:sz w:val="24"/>
        </w:rPr>
        <w:t xml:space="preserve">The key input to a clustering algorithm is the </w:t>
      </w:r>
      <w:r w:rsidR="000710F3">
        <w:rPr>
          <w:rFonts w:ascii="Cambria" w:hAnsi="Cambria" w:cs="Times New Roman"/>
          <w:sz w:val="24"/>
        </w:rPr>
        <w:t xml:space="preserve">distance measure. In </w:t>
      </w:r>
      <w:r w:rsidR="00830BA6">
        <w:rPr>
          <w:rFonts w:ascii="Cambria" w:hAnsi="Cambria" w:cs="Times New Roman"/>
          <w:sz w:val="24"/>
        </w:rPr>
        <w:t>F</w:t>
      </w:r>
      <w:r w:rsidR="000710F3">
        <w:rPr>
          <w:rFonts w:ascii="Cambria" w:hAnsi="Cambria" w:cs="Times New Roman"/>
          <w:sz w:val="24"/>
        </w:rPr>
        <w:t xml:space="preserve">igure </w:t>
      </w:r>
      <w:r w:rsidR="00830BA6">
        <w:rPr>
          <w:rFonts w:ascii="Cambria" w:hAnsi="Cambria" w:cs="Times New Roman"/>
          <w:sz w:val="24"/>
        </w:rPr>
        <w:t>3</w:t>
      </w:r>
      <w:r w:rsidR="000710F3" w:rsidRPr="000710F3">
        <w:rPr>
          <w:rFonts w:ascii="Cambria" w:hAnsi="Cambria" w:cs="Times New Roman"/>
          <w:sz w:val="24"/>
        </w:rPr>
        <w:t>, the distance measure is distance in the 2D plane. This measure suggests three different clusters in the figure. In document clustering, the distance measure is often also Euclidean distance. Different distance measures g</w:t>
      </w:r>
      <w:r w:rsidR="000710F3">
        <w:rPr>
          <w:rFonts w:ascii="Cambria" w:hAnsi="Cambria" w:cs="Times New Roman"/>
          <w:sz w:val="24"/>
        </w:rPr>
        <w:t>ive rise to different cluster</w:t>
      </w:r>
      <w:r w:rsidR="000710F3" w:rsidRPr="000710F3">
        <w:rPr>
          <w:rFonts w:ascii="Cambria" w:hAnsi="Cambria" w:cs="Times New Roman"/>
          <w:sz w:val="24"/>
        </w:rPr>
        <w:t>s. Thus, the distance measure is an important means by which we can influence the outcome of clustering.</w:t>
      </w:r>
    </w:p>
    <w:p w14:paraId="4A06951C" w14:textId="77777777" w:rsidR="000710F3" w:rsidRDefault="000710F3" w:rsidP="000710F3">
      <w:pPr>
        <w:ind w:left="2880"/>
        <w:rPr>
          <w:rFonts w:ascii="Cambria" w:hAnsi="Cambria" w:cs="Times New Roman"/>
          <w:sz w:val="24"/>
        </w:rPr>
      </w:pPr>
      <w:r>
        <w:rPr>
          <w:noProof/>
        </w:rPr>
        <w:drawing>
          <wp:inline distT="0" distB="0" distL="0" distR="0" wp14:anchorId="1EAC780E" wp14:editId="598677F8">
            <wp:extent cx="2067339" cy="1446778"/>
            <wp:effectExtent l="0" t="0" r="9525" b="1270"/>
            <wp:docPr id="3072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27"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83298" cy="1457947"/>
                    </a:xfrm>
                    <a:prstGeom prst="rect">
                      <a:avLst/>
                    </a:prstGeom>
                    <a:noFill/>
                    <a:ln>
                      <a:noFill/>
                    </a:ln>
                    <a:extLst/>
                  </pic:spPr>
                </pic:pic>
              </a:graphicData>
            </a:graphic>
          </wp:inline>
        </w:drawing>
      </w:r>
    </w:p>
    <w:p w14:paraId="79932836" w14:textId="388EF450" w:rsidR="000710F3" w:rsidRPr="003572E2" w:rsidRDefault="00274AB6" w:rsidP="003572E2">
      <w:pPr>
        <w:ind w:left="2880"/>
        <w:rPr>
          <w:rFonts w:ascii="Cambria" w:hAnsi="Cambria" w:cs="Times New Roman"/>
          <w:sz w:val="20"/>
        </w:rPr>
      </w:pPr>
      <w:r>
        <w:rPr>
          <w:rFonts w:ascii="Cambria" w:hAnsi="Cambria" w:cs="Times New Roman"/>
          <w:sz w:val="20"/>
        </w:rPr>
        <w:t xml:space="preserve">     </w:t>
      </w:r>
      <w:r w:rsidR="000710F3" w:rsidRPr="003572E2">
        <w:rPr>
          <w:rFonts w:ascii="Cambria" w:hAnsi="Cambria" w:cs="Times New Roman"/>
          <w:sz w:val="20"/>
        </w:rPr>
        <w:t xml:space="preserve">Figure </w:t>
      </w:r>
      <w:r w:rsidR="00FF7D49">
        <w:rPr>
          <w:rFonts w:ascii="Cambria" w:hAnsi="Cambria" w:cs="Times New Roman"/>
          <w:sz w:val="20"/>
        </w:rPr>
        <w:t>3</w:t>
      </w:r>
      <w:r w:rsidR="000710F3" w:rsidRPr="003572E2">
        <w:rPr>
          <w:rFonts w:ascii="Cambria" w:hAnsi="Cambria" w:cs="Times New Roman"/>
          <w:sz w:val="20"/>
        </w:rPr>
        <w:t>: Clustering in 2-D plane</w:t>
      </w:r>
    </w:p>
    <w:p w14:paraId="7DA57EAE" w14:textId="77777777" w:rsidR="00274AB6" w:rsidRDefault="00274AB6" w:rsidP="00C61902">
      <w:pPr>
        <w:autoSpaceDE w:val="0"/>
        <w:autoSpaceDN w:val="0"/>
        <w:adjustRightInd w:val="0"/>
        <w:spacing w:after="0" w:line="240" w:lineRule="auto"/>
        <w:rPr>
          <w:rFonts w:ascii="Cambria" w:hAnsi="Cambria" w:cs="Times New Roman"/>
          <w:sz w:val="24"/>
        </w:rPr>
      </w:pPr>
    </w:p>
    <w:p w14:paraId="1D7AA60A" w14:textId="3042618F" w:rsidR="00C61902" w:rsidRDefault="000710F3" w:rsidP="00C61902">
      <w:pPr>
        <w:autoSpaceDE w:val="0"/>
        <w:autoSpaceDN w:val="0"/>
        <w:adjustRightInd w:val="0"/>
        <w:spacing w:after="0" w:line="240" w:lineRule="auto"/>
        <w:rPr>
          <w:rFonts w:ascii="Cambria" w:hAnsi="Cambria" w:cs="Times New Roman"/>
          <w:sz w:val="24"/>
        </w:rPr>
      </w:pPr>
      <w:r>
        <w:rPr>
          <w:rFonts w:ascii="Cambria" w:hAnsi="Cambria" w:cs="Times New Roman"/>
          <w:sz w:val="24"/>
        </w:rPr>
        <w:t>Clustering can be broadly classified into flat clustering and hierarchical</w:t>
      </w:r>
      <w:r w:rsidR="00C61902">
        <w:rPr>
          <w:rFonts w:ascii="Cambria" w:hAnsi="Cambria" w:cs="Times New Roman"/>
          <w:sz w:val="24"/>
        </w:rPr>
        <w:t xml:space="preserve"> clustering. </w:t>
      </w:r>
    </w:p>
    <w:p w14:paraId="0540A261" w14:textId="77777777" w:rsidR="00C61902" w:rsidRDefault="00C61902" w:rsidP="00C61902">
      <w:pPr>
        <w:autoSpaceDE w:val="0"/>
        <w:autoSpaceDN w:val="0"/>
        <w:adjustRightInd w:val="0"/>
        <w:spacing w:after="0" w:line="240" w:lineRule="auto"/>
        <w:rPr>
          <w:rFonts w:ascii="Cambria" w:hAnsi="Cambria" w:cs="Times New Roman"/>
          <w:sz w:val="24"/>
        </w:rPr>
      </w:pPr>
    </w:p>
    <w:p w14:paraId="1BA2276D" w14:textId="77777777" w:rsidR="00C61902" w:rsidRPr="00FB0658" w:rsidRDefault="00106E19" w:rsidP="00106E19">
      <w:pPr>
        <w:pStyle w:val="Heading3"/>
        <w:rPr>
          <w:rFonts w:ascii="Cambria" w:hAnsi="Cambria"/>
          <w:b/>
          <w:sz w:val="28"/>
          <w:szCs w:val="28"/>
        </w:rPr>
      </w:pPr>
      <w:bookmarkStart w:id="6" w:name="_Toc450149991"/>
      <w:r w:rsidRPr="00FB0658">
        <w:rPr>
          <w:rFonts w:ascii="Cambria" w:hAnsi="Cambria"/>
          <w:b/>
          <w:sz w:val="28"/>
          <w:szCs w:val="28"/>
        </w:rPr>
        <w:t>2.</w:t>
      </w:r>
      <w:r w:rsidR="00C61902" w:rsidRPr="00FB0658">
        <w:rPr>
          <w:rFonts w:ascii="Cambria" w:hAnsi="Cambria"/>
          <w:b/>
          <w:sz w:val="28"/>
          <w:szCs w:val="28"/>
        </w:rPr>
        <w:t>2.1 Flat clustering</w:t>
      </w:r>
      <w:bookmarkEnd w:id="6"/>
    </w:p>
    <w:p w14:paraId="36CF3F50" w14:textId="77777777" w:rsidR="000710F3" w:rsidRDefault="00C61902" w:rsidP="00346311">
      <w:pPr>
        <w:autoSpaceDE w:val="0"/>
        <w:autoSpaceDN w:val="0"/>
        <w:adjustRightInd w:val="0"/>
        <w:spacing w:after="0" w:line="240" w:lineRule="auto"/>
        <w:ind w:firstLine="720"/>
        <w:rPr>
          <w:rFonts w:ascii="CMR12" w:hAnsi="CMR12" w:cs="CMR12"/>
          <w:sz w:val="24"/>
          <w:szCs w:val="24"/>
        </w:rPr>
      </w:pPr>
      <w:r>
        <w:rPr>
          <w:rFonts w:ascii="Cambria" w:hAnsi="Cambria" w:cs="Times New Roman"/>
          <w:sz w:val="24"/>
        </w:rPr>
        <w:t xml:space="preserve">Flat clustering, also called as partitioning clustering, creates flat set of clusters without any explicit structure that would relate clusters to each other. </w:t>
      </w:r>
      <w:r>
        <w:rPr>
          <w:rFonts w:ascii="CMR12" w:hAnsi="CMR12" w:cs="CMR12"/>
          <w:sz w:val="24"/>
          <w:szCs w:val="24"/>
        </w:rPr>
        <w:t>Flat clustering methods are conceptually simple, but they have a number of drawbacks. Most of the clustering algorithms, like k-means, require a pre-specified number of clusters as input and are non-deterministic.</w:t>
      </w:r>
    </w:p>
    <w:p w14:paraId="47BCBB2D" w14:textId="77777777" w:rsidR="00346311" w:rsidRPr="00346311" w:rsidRDefault="00346311" w:rsidP="00346311">
      <w:pPr>
        <w:autoSpaceDE w:val="0"/>
        <w:autoSpaceDN w:val="0"/>
        <w:adjustRightInd w:val="0"/>
        <w:spacing w:after="0" w:line="240" w:lineRule="auto"/>
        <w:ind w:firstLine="720"/>
        <w:rPr>
          <w:rFonts w:ascii="Cambria" w:hAnsi="Cambria" w:cs="CMR12"/>
          <w:sz w:val="24"/>
          <w:szCs w:val="24"/>
        </w:rPr>
      </w:pPr>
      <w:r>
        <w:rPr>
          <w:rFonts w:ascii="Cambria" w:hAnsi="Cambria" w:cs="CMR12"/>
          <w:sz w:val="24"/>
          <w:szCs w:val="24"/>
        </w:rPr>
        <w:t>Flat</w:t>
      </w:r>
      <w:r w:rsidRPr="00346311">
        <w:rPr>
          <w:rFonts w:ascii="Cambria" w:hAnsi="Cambria" w:cs="CMR12"/>
          <w:sz w:val="24"/>
          <w:szCs w:val="24"/>
        </w:rPr>
        <w:t xml:space="preserve"> clustering may be viewed as an optimization problem. An instance is a particular clustering setting: a set of objects, a representation with a similarity measure, and a number of clusters. An assignment is a clustering in </w:t>
      </w:r>
      <w:r w:rsidR="00005FEA">
        <w:rPr>
          <w:rFonts w:ascii="Cambria" w:hAnsi="Cambria" w:cs="CMR12"/>
          <w:sz w:val="24"/>
          <w:szCs w:val="24"/>
        </w:rPr>
        <w:t>this setting. The objective/criterion</w:t>
      </w:r>
      <w:r w:rsidRPr="00346311">
        <w:rPr>
          <w:rFonts w:ascii="Cambria" w:hAnsi="Cambria" w:cs="CMR12"/>
          <w:sz w:val="24"/>
          <w:szCs w:val="24"/>
        </w:rPr>
        <w:t xml:space="preserve"> function re</w:t>
      </w:r>
      <w:r w:rsidR="00005FEA">
        <w:rPr>
          <w:rFonts w:ascii="Cambria" w:hAnsi="Cambria" w:cs="CMR12"/>
          <w:sz w:val="24"/>
          <w:szCs w:val="24"/>
        </w:rPr>
        <w:t>turns a value for all cluster</w:t>
      </w:r>
      <w:r w:rsidRPr="00346311">
        <w:rPr>
          <w:rFonts w:ascii="Cambria" w:hAnsi="Cambria" w:cs="CMR12"/>
          <w:sz w:val="24"/>
          <w:szCs w:val="24"/>
        </w:rPr>
        <w:t>s and the goal is to find a clustering</w:t>
      </w:r>
      <w:r w:rsidR="00005FEA">
        <w:rPr>
          <w:rFonts w:ascii="Cambria" w:hAnsi="Cambria" w:cs="CMR12"/>
          <w:sz w:val="24"/>
          <w:szCs w:val="24"/>
        </w:rPr>
        <w:t xml:space="preserve"> scenario</w:t>
      </w:r>
      <w:r w:rsidRPr="00346311">
        <w:rPr>
          <w:rFonts w:ascii="Cambria" w:hAnsi="Cambria" w:cs="CMR12"/>
          <w:sz w:val="24"/>
          <w:szCs w:val="24"/>
        </w:rPr>
        <w:t xml:space="preserve"> with an optimal value. In most cases, to find such a clustering would require an exhaustive search, and most partitioning clustering algorithms are local search strategies that are only guaranteed to find a local optimum.</w:t>
      </w:r>
    </w:p>
    <w:p w14:paraId="2E658265" w14:textId="77777777" w:rsidR="00C61902" w:rsidRPr="003572E2" w:rsidRDefault="00C61902" w:rsidP="00C61902">
      <w:pPr>
        <w:autoSpaceDE w:val="0"/>
        <w:autoSpaceDN w:val="0"/>
        <w:adjustRightInd w:val="0"/>
        <w:spacing w:after="0" w:line="240" w:lineRule="auto"/>
        <w:rPr>
          <w:rFonts w:ascii="Cambria" w:hAnsi="Cambria" w:cs="CMR12"/>
          <w:sz w:val="24"/>
          <w:szCs w:val="24"/>
        </w:rPr>
      </w:pPr>
    </w:p>
    <w:p w14:paraId="07481664" w14:textId="77777777" w:rsidR="00C61902" w:rsidRPr="00FB0658" w:rsidRDefault="00106E19" w:rsidP="00106E19">
      <w:pPr>
        <w:pStyle w:val="Heading3"/>
        <w:rPr>
          <w:rFonts w:ascii="Cambria" w:hAnsi="Cambria"/>
          <w:b/>
          <w:sz w:val="28"/>
          <w:szCs w:val="28"/>
        </w:rPr>
      </w:pPr>
      <w:bookmarkStart w:id="7" w:name="_Toc450149992"/>
      <w:r w:rsidRPr="00FB0658">
        <w:rPr>
          <w:rFonts w:ascii="Cambria" w:hAnsi="Cambria"/>
          <w:b/>
          <w:sz w:val="28"/>
          <w:szCs w:val="28"/>
        </w:rPr>
        <w:t>2.</w:t>
      </w:r>
      <w:r w:rsidR="00C61902" w:rsidRPr="00FB0658">
        <w:rPr>
          <w:rFonts w:ascii="Cambria" w:hAnsi="Cambria"/>
          <w:b/>
          <w:sz w:val="28"/>
          <w:szCs w:val="28"/>
        </w:rPr>
        <w:t>2.2 Hierarchical clustering</w:t>
      </w:r>
      <w:bookmarkEnd w:id="7"/>
    </w:p>
    <w:p w14:paraId="738FA88E" w14:textId="59DF3C1D" w:rsidR="00E03454" w:rsidRPr="00E03454" w:rsidRDefault="00E03454" w:rsidP="00BC3A0D">
      <w:pPr>
        <w:spacing w:line="240" w:lineRule="auto"/>
        <w:ind w:firstLine="360"/>
        <w:rPr>
          <w:rFonts w:ascii="Cambria" w:hAnsi="Cambria"/>
          <w:sz w:val="24"/>
        </w:rPr>
      </w:pPr>
      <w:r w:rsidRPr="00E03454">
        <w:rPr>
          <w:rFonts w:ascii="Cambria" w:hAnsi="Cambria"/>
          <w:sz w:val="24"/>
        </w:rPr>
        <w:t>Hierarchical clustering builds a cluster hierarchy, or in other words, a tree of clusters.</w:t>
      </w:r>
      <w:r w:rsidR="00830BA6">
        <w:rPr>
          <w:rFonts w:ascii="Cambria" w:hAnsi="Cambria"/>
          <w:sz w:val="24"/>
        </w:rPr>
        <w:t xml:space="preserve"> Hierarchical clustering output</w:t>
      </w:r>
      <w:r w:rsidRPr="00E03454">
        <w:rPr>
          <w:rFonts w:ascii="Cambria" w:hAnsi="Cambria"/>
          <w:sz w:val="24"/>
        </w:rPr>
        <w:t xml:space="preserve"> is structured and more informative than </w:t>
      </w:r>
      <w:r w:rsidR="00830BA6">
        <w:rPr>
          <w:rFonts w:ascii="Cambria" w:hAnsi="Cambria"/>
          <w:sz w:val="24"/>
        </w:rPr>
        <w:t>fl</w:t>
      </w:r>
      <w:r w:rsidRPr="00E03454">
        <w:rPr>
          <w:rFonts w:ascii="Cambria" w:hAnsi="Cambria"/>
          <w:sz w:val="24"/>
        </w:rPr>
        <w:t>at clustering. Hierarchical clustering algorithms are further subdivided into two types:</w:t>
      </w:r>
    </w:p>
    <w:p w14:paraId="6942528F" w14:textId="77777777" w:rsidR="00E03454" w:rsidRPr="00E03454" w:rsidRDefault="00E03454" w:rsidP="0034458D">
      <w:pPr>
        <w:pStyle w:val="ListParagraph"/>
        <w:numPr>
          <w:ilvl w:val="0"/>
          <w:numId w:val="8"/>
        </w:numPr>
        <w:spacing w:line="240" w:lineRule="auto"/>
        <w:rPr>
          <w:rFonts w:ascii="Cambria" w:hAnsi="Cambria"/>
          <w:sz w:val="24"/>
        </w:rPr>
      </w:pPr>
      <w:r w:rsidRPr="00E03454">
        <w:rPr>
          <w:rFonts w:ascii="Cambria" w:hAnsi="Cambria"/>
          <w:sz w:val="24"/>
        </w:rPr>
        <w:t xml:space="preserve">agglomerative methods - a bottom-up cluster hierarchy generation by fusing objects into groups and groups into higher clusters. </w:t>
      </w:r>
    </w:p>
    <w:p w14:paraId="30662545" w14:textId="77777777" w:rsidR="00E03454" w:rsidRPr="00E03454" w:rsidRDefault="00E03454" w:rsidP="0034458D">
      <w:pPr>
        <w:pStyle w:val="ListParagraph"/>
        <w:numPr>
          <w:ilvl w:val="0"/>
          <w:numId w:val="8"/>
        </w:numPr>
        <w:spacing w:line="240" w:lineRule="auto"/>
        <w:rPr>
          <w:rFonts w:ascii="Cambria" w:hAnsi="Cambria"/>
          <w:sz w:val="24"/>
        </w:rPr>
      </w:pPr>
      <w:r w:rsidRPr="00E03454">
        <w:rPr>
          <w:rFonts w:ascii="Cambria" w:hAnsi="Cambria"/>
          <w:sz w:val="24"/>
        </w:rPr>
        <w:lastRenderedPageBreak/>
        <w:t xml:space="preserve">divisive methods - a top-down cluster hierarchy generation by partitioning a single cluster encompassing all objects successively into finer clusters. </w:t>
      </w:r>
    </w:p>
    <w:p w14:paraId="6854320C" w14:textId="1BD85FDE" w:rsidR="00C61902" w:rsidRPr="00274AB6" w:rsidRDefault="00E03454" w:rsidP="00BC3A0D">
      <w:pPr>
        <w:spacing w:line="240" w:lineRule="auto"/>
        <w:ind w:firstLine="360"/>
        <w:rPr>
          <w:rFonts w:ascii="Cambria" w:hAnsi="Cambria"/>
          <w:sz w:val="24"/>
        </w:rPr>
      </w:pPr>
      <w:r w:rsidRPr="00E03454">
        <w:rPr>
          <w:rFonts w:ascii="Cambria" w:hAnsi="Cambria"/>
          <w:sz w:val="24"/>
        </w:rPr>
        <w:t xml:space="preserve">Agglomerative techniques are more commonly used. Hierarchical clustering does not require knowing the pre-specified number of clusters. However, this advantage </w:t>
      </w:r>
      <w:r w:rsidR="00830BA6">
        <w:rPr>
          <w:rFonts w:ascii="Cambria" w:hAnsi="Cambria"/>
          <w:sz w:val="24"/>
        </w:rPr>
        <w:t>comes</w:t>
      </w:r>
      <w:r w:rsidRPr="00E03454">
        <w:rPr>
          <w:rFonts w:ascii="Cambria" w:hAnsi="Cambria"/>
          <w:sz w:val="24"/>
        </w:rPr>
        <w:t xml:space="preserve"> with the cost of the algorithm complexity. Hierarchical clustering algorithms have a complexity that is quadratic in the number of documents compared to the linear complexity of at algorithms like k-means or EM</w:t>
      </w:r>
      <w:r>
        <w:rPr>
          <w:rFonts w:ascii="Cambria" w:hAnsi="Cambria"/>
          <w:sz w:val="24"/>
        </w:rPr>
        <w:t>.</w:t>
      </w:r>
      <w:r w:rsidRPr="00E03454">
        <w:rPr>
          <w:rFonts w:ascii="Cambria" w:hAnsi="Cambria"/>
          <w:sz w:val="24"/>
        </w:rPr>
        <w:t xml:space="preserve"> </w:t>
      </w:r>
      <w:r w:rsidR="00AD04B6">
        <w:rPr>
          <w:rFonts w:ascii="Cambria" w:hAnsi="Cambria"/>
          <w:sz w:val="24"/>
        </w:rPr>
        <w:t xml:space="preserve"> Figure 4, shows an example of how data can be </w:t>
      </w:r>
      <w:r w:rsidR="001372C2">
        <w:rPr>
          <w:rFonts w:ascii="Cambria" w:hAnsi="Cambria"/>
          <w:sz w:val="24"/>
        </w:rPr>
        <w:t>clubbed for flat and hierarchical clustering.</w:t>
      </w:r>
    </w:p>
    <w:p w14:paraId="0110D945" w14:textId="77777777" w:rsidR="00C61902" w:rsidRDefault="00C61902" w:rsidP="00C61902">
      <w:pPr>
        <w:ind w:left="720"/>
        <w:rPr>
          <w:rFonts w:ascii="Cambria" w:hAnsi="Cambria" w:cs="Times New Roman"/>
          <w:sz w:val="24"/>
        </w:rPr>
      </w:pPr>
      <w:r w:rsidRPr="00C61902">
        <w:rPr>
          <w:rFonts w:ascii="Cambria" w:hAnsi="Cambria" w:cs="Times New Roman"/>
          <w:noProof/>
          <w:sz w:val="24"/>
        </w:rPr>
        <w:drawing>
          <wp:inline distT="0" distB="0" distL="0" distR="0" wp14:anchorId="16B5387E" wp14:editId="4144F39E">
            <wp:extent cx="5276111" cy="2571750"/>
            <wp:effectExtent l="0" t="0" r="1270" b="0"/>
            <wp:docPr id="9" name="Picture 9" descr="C:\Users\Swapna\Downloads\ir clustering\clust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wapna\Downloads\ir clustering\clusters.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02874" cy="2584795"/>
                    </a:xfrm>
                    <a:prstGeom prst="rect">
                      <a:avLst/>
                    </a:prstGeom>
                    <a:noFill/>
                    <a:ln>
                      <a:noFill/>
                    </a:ln>
                  </pic:spPr>
                </pic:pic>
              </a:graphicData>
            </a:graphic>
          </wp:inline>
        </w:drawing>
      </w:r>
    </w:p>
    <w:p w14:paraId="7E6BD68C" w14:textId="77777777" w:rsidR="00C61902" w:rsidRPr="00C61902" w:rsidRDefault="00FF7D49" w:rsidP="00274AB6">
      <w:pPr>
        <w:pStyle w:val="NoSpacing"/>
        <w:jc w:val="center"/>
        <w:rPr>
          <w:rFonts w:ascii="Cambria" w:hAnsi="Cambria"/>
          <w:sz w:val="20"/>
          <w:szCs w:val="20"/>
        </w:rPr>
      </w:pPr>
      <w:r>
        <w:rPr>
          <w:rFonts w:ascii="Cambria" w:hAnsi="Cambria"/>
          <w:sz w:val="20"/>
          <w:szCs w:val="20"/>
        </w:rPr>
        <w:t>Figure 4</w:t>
      </w:r>
      <w:r w:rsidR="00C61902" w:rsidRPr="00C61902">
        <w:rPr>
          <w:rFonts w:ascii="Cambria" w:hAnsi="Cambria"/>
          <w:sz w:val="20"/>
          <w:szCs w:val="20"/>
        </w:rPr>
        <w:t>: Flat and hierarchical clustering</w:t>
      </w:r>
    </w:p>
    <w:p w14:paraId="0A12B8B1" w14:textId="3E62F570" w:rsidR="00C61902" w:rsidRDefault="00C61902" w:rsidP="00274AB6">
      <w:pPr>
        <w:pStyle w:val="NoSpacing"/>
        <w:jc w:val="center"/>
      </w:pPr>
      <w:r w:rsidRPr="00C61902">
        <w:rPr>
          <w:rFonts w:ascii="Cambria" w:hAnsi="Cambria"/>
          <w:sz w:val="20"/>
          <w:szCs w:val="20"/>
        </w:rPr>
        <w:t xml:space="preserve">Image courtesy: </w:t>
      </w:r>
      <w:hyperlink r:id="rId16" w:history="1">
        <w:r w:rsidRPr="00C61902">
          <w:rPr>
            <w:rStyle w:val="Hyperlink"/>
            <w:rFonts w:ascii="Cambria" w:hAnsi="Cambria" w:cs="Times New Roman"/>
            <w:sz w:val="20"/>
            <w:szCs w:val="20"/>
          </w:rPr>
          <w:t>http://www.the4cs.com/~corin/research/aws/</w:t>
        </w:r>
      </w:hyperlink>
    </w:p>
    <w:p w14:paraId="0B4418AC" w14:textId="77777777" w:rsidR="000710F3" w:rsidRPr="00ED1BD7" w:rsidRDefault="000710F3" w:rsidP="000710F3">
      <w:pPr>
        <w:rPr>
          <w:rFonts w:ascii="Cambria" w:hAnsi="Cambria" w:cs="Times New Roman"/>
          <w:sz w:val="24"/>
          <w:szCs w:val="24"/>
        </w:rPr>
      </w:pPr>
      <w:r>
        <w:rPr>
          <w:rFonts w:ascii="Cambria" w:hAnsi="Cambria" w:cs="Times New Roman"/>
          <w:sz w:val="24"/>
        </w:rPr>
        <w:tab/>
      </w:r>
    </w:p>
    <w:p w14:paraId="372D7B10" w14:textId="00A7A854" w:rsidR="00FF7D49" w:rsidRDefault="00A35542" w:rsidP="00BC3A0D">
      <w:pPr>
        <w:spacing w:line="240" w:lineRule="auto"/>
        <w:ind w:firstLine="720"/>
        <w:rPr>
          <w:rFonts w:ascii="Cambria" w:hAnsi="Cambria" w:cs="Times New Roman"/>
          <w:sz w:val="24"/>
        </w:rPr>
      </w:pPr>
      <w:r w:rsidRPr="00ED1BD7">
        <w:rPr>
          <w:rFonts w:ascii="Cambria" w:hAnsi="Cambria" w:cs="Times New Roman"/>
          <w:sz w:val="24"/>
          <w:szCs w:val="24"/>
        </w:rPr>
        <w:t>Here, we will focus on clustering in information retrieval systems.</w:t>
      </w:r>
      <w:r w:rsidR="000710F3" w:rsidRPr="00ED1BD7">
        <w:rPr>
          <w:rFonts w:ascii="Cambria" w:hAnsi="Cambria"/>
          <w:sz w:val="24"/>
          <w:szCs w:val="24"/>
        </w:rPr>
        <w:t xml:space="preserve"> </w:t>
      </w:r>
      <w:r w:rsidRPr="00ED1BD7">
        <w:rPr>
          <w:rFonts w:ascii="Cambria" w:hAnsi="Cambria"/>
          <w:sz w:val="24"/>
          <w:szCs w:val="24"/>
        </w:rPr>
        <w:t>In</w:t>
      </w:r>
      <w:r w:rsidR="00262A97" w:rsidRPr="00ED1BD7">
        <w:rPr>
          <w:rFonts w:ascii="Cambria" w:hAnsi="Cambria"/>
          <w:sz w:val="24"/>
          <w:szCs w:val="24"/>
        </w:rPr>
        <w:t xml:space="preserve"> terms of our task of clustering documents (tweets and webpages) we can say that, the expected output has to be a</w:t>
      </w:r>
      <w:r w:rsidRPr="00ED1BD7">
        <w:rPr>
          <w:rFonts w:ascii="Cambria" w:hAnsi="Cambria" w:cs="Times New Roman"/>
          <w:sz w:val="24"/>
          <w:szCs w:val="24"/>
        </w:rPr>
        <w:t xml:space="preserve"> collection of tweets</w:t>
      </w:r>
      <w:r w:rsidR="00262A97" w:rsidRPr="00ED1BD7">
        <w:rPr>
          <w:rFonts w:ascii="Cambria" w:hAnsi="Cambria" w:cs="Times New Roman"/>
          <w:sz w:val="24"/>
          <w:szCs w:val="24"/>
        </w:rPr>
        <w:t xml:space="preserve"> (documents) that are “similar” to one another and thus</w:t>
      </w:r>
      <w:r w:rsidRPr="00ED1BD7">
        <w:rPr>
          <w:rFonts w:ascii="Cambria" w:hAnsi="Cambria" w:cs="Times New Roman"/>
          <w:sz w:val="24"/>
          <w:szCs w:val="24"/>
        </w:rPr>
        <w:t>,</w:t>
      </w:r>
      <w:r w:rsidR="00262A97" w:rsidRPr="00ED1BD7">
        <w:rPr>
          <w:rFonts w:ascii="Cambria" w:hAnsi="Cambria" w:cs="Times New Roman"/>
          <w:sz w:val="24"/>
          <w:szCs w:val="24"/>
        </w:rPr>
        <w:t xml:space="preserve"> can be treated collectively as one group</w:t>
      </w:r>
      <w:r w:rsidRPr="00ED1BD7">
        <w:rPr>
          <w:rFonts w:ascii="Cambria" w:hAnsi="Cambria" w:cs="Times New Roman"/>
          <w:sz w:val="24"/>
          <w:szCs w:val="24"/>
        </w:rPr>
        <w:t>;</w:t>
      </w:r>
      <w:r w:rsidR="00262A97" w:rsidRPr="00ED1BD7">
        <w:rPr>
          <w:rFonts w:ascii="Cambria" w:hAnsi="Cambria" w:cs="Times New Roman"/>
          <w:sz w:val="24"/>
          <w:szCs w:val="24"/>
        </w:rPr>
        <w:t xml:space="preserve"> but as a collection, they are sufficiently different from other groups</w:t>
      </w:r>
      <w:r w:rsidRPr="00ED1BD7">
        <w:rPr>
          <w:rFonts w:ascii="Cambria" w:hAnsi="Cambria" w:cs="Times New Roman"/>
          <w:sz w:val="24"/>
          <w:szCs w:val="24"/>
        </w:rPr>
        <w:t xml:space="preserve">. Applications of clustering in </w:t>
      </w:r>
      <w:r w:rsidR="001372C2">
        <w:rPr>
          <w:rFonts w:ascii="Cambria" w:hAnsi="Cambria" w:cs="Times New Roman"/>
          <w:sz w:val="24"/>
          <w:szCs w:val="24"/>
        </w:rPr>
        <w:t xml:space="preserve">the </w:t>
      </w:r>
      <w:r w:rsidRPr="00ED1BD7">
        <w:rPr>
          <w:rFonts w:ascii="Cambria" w:hAnsi="Cambria" w:cs="Times New Roman"/>
          <w:sz w:val="24"/>
          <w:szCs w:val="24"/>
        </w:rPr>
        <w:t>information retrieval domain include search result clustering, collection clustering, cluster based retrieval for high precision, clustering to increase recall in language models and so on</w:t>
      </w:r>
      <w:r w:rsidR="003572E2" w:rsidRPr="00ED1BD7">
        <w:rPr>
          <w:rFonts w:ascii="Cambria" w:hAnsi="Cambria" w:cs="Times New Roman"/>
          <w:sz w:val="24"/>
          <w:szCs w:val="24"/>
        </w:rPr>
        <w:t>.</w:t>
      </w:r>
      <w:r w:rsidRPr="00ED1BD7">
        <w:rPr>
          <w:rFonts w:ascii="Cambria" w:hAnsi="Cambria" w:cs="Times New Roman"/>
          <w:sz w:val="24"/>
          <w:szCs w:val="24"/>
        </w:rPr>
        <w:t xml:space="preserve"> [1</w:t>
      </w:r>
      <w:r>
        <w:rPr>
          <w:rFonts w:ascii="Cambria" w:hAnsi="Cambria" w:cs="Times New Roman"/>
          <w:sz w:val="24"/>
        </w:rPr>
        <w:t>]</w:t>
      </w:r>
    </w:p>
    <w:p w14:paraId="3AF14ACD" w14:textId="7CA6A46F" w:rsidR="00EA3AEE" w:rsidRDefault="00EA3AEE" w:rsidP="00BC3A0D">
      <w:pPr>
        <w:spacing w:line="240" w:lineRule="auto"/>
        <w:ind w:firstLine="720"/>
        <w:rPr>
          <w:rFonts w:ascii="Cambria" w:hAnsi="Cambria" w:cs="Times New Roman"/>
          <w:sz w:val="24"/>
        </w:rPr>
      </w:pPr>
    </w:p>
    <w:p w14:paraId="1FFF2479" w14:textId="7B167151" w:rsidR="00EA3AEE" w:rsidRDefault="00EA3AEE" w:rsidP="00BC3A0D">
      <w:pPr>
        <w:spacing w:line="240" w:lineRule="auto"/>
        <w:ind w:firstLine="720"/>
        <w:rPr>
          <w:rFonts w:ascii="Cambria" w:hAnsi="Cambria" w:cs="Times New Roman"/>
          <w:sz w:val="24"/>
        </w:rPr>
      </w:pPr>
    </w:p>
    <w:p w14:paraId="27062817" w14:textId="28B80F82" w:rsidR="00EA3AEE" w:rsidRDefault="00EA3AEE" w:rsidP="00BC3A0D">
      <w:pPr>
        <w:spacing w:line="240" w:lineRule="auto"/>
        <w:ind w:firstLine="720"/>
        <w:rPr>
          <w:rFonts w:ascii="Cambria" w:hAnsi="Cambria" w:cs="Times New Roman"/>
          <w:sz w:val="24"/>
        </w:rPr>
      </w:pPr>
    </w:p>
    <w:p w14:paraId="3837A766" w14:textId="7F5F3237" w:rsidR="00EA3AEE" w:rsidRDefault="00EA3AEE" w:rsidP="00BC3A0D">
      <w:pPr>
        <w:spacing w:line="240" w:lineRule="auto"/>
        <w:ind w:firstLine="720"/>
        <w:rPr>
          <w:rFonts w:ascii="Cambria" w:hAnsi="Cambria" w:cs="Times New Roman"/>
          <w:sz w:val="24"/>
        </w:rPr>
      </w:pPr>
    </w:p>
    <w:p w14:paraId="021674ED" w14:textId="77777777" w:rsidR="00EA3AEE" w:rsidRDefault="00EA3AEE" w:rsidP="00BC3A0D">
      <w:pPr>
        <w:spacing w:line="240" w:lineRule="auto"/>
        <w:ind w:firstLine="720"/>
        <w:rPr>
          <w:rFonts w:ascii="Cambria" w:hAnsi="Cambria" w:cs="Times New Roman"/>
          <w:sz w:val="24"/>
        </w:rPr>
      </w:pPr>
    </w:p>
    <w:p w14:paraId="66D6DF24" w14:textId="77777777" w:rsidR="003572E2" w:rsidRPr="003572E2" w:rsidRDefault="003572E2" w:rsidP="003572E2">
      <w:pPr>
        <w:spacing w:line="240" w:lineRule="auto"/>
        <w:rPr>
          <w:sz w:val="2"/>
        </w:rPr>
      </w:pPr>
    </w:p>
    <w:p w14:paraId="5C3B491C" w14:textId="08BADE75" w:rsidR="00CA23FE" w:rsidRPr="00FB0658" w:rsidRDefault="00CA23FE" w:rsidP="00106E19">
      <w:pPr>
        <w:pStyle w:val="Heading3"/>
        <w:rPr>
          <w:rFonts w:ascii="Cambria" w:hAnsi="Cambria"/>
          <w:b/>
          <w:sz w:val="28"/>
          <w:szCs w:val="28"/>
        </w:rPr>
      </w:pPr>
      <w:bookmarkStart w:id="8" w:name="_Toc450149993"/>
      <w:r w:rsidRPr="00FB0658">
        <w:rPr>
          <w:rFonts w:ascii="Cambria" w:hAnsi="Cambria"/>
          <w:b/>
          <w:sz w:val="28"/>
          <w:szCs w:val="28"/>
        </w:rPr>
        <w:lastRenderedPageBreak/>
        <w:t>2.2</w:t>
      </w:r>
      <w:r w:rsidR="00106E19" w:rsidRPr="00FB0658">
        <w:rPr>
          <w:rFonts w:ascii="Cambria" w:hAnsi="Cambria"/>
          <w:b/>
          <w:sz w:val="28"/>
          <w:szCs w:val="28"/>
        </w:rPr>
        <w:t>.3</w:t>
      </w:r>
      <w:r w:rsidR="00273AFD">
        <w:rPr>
          <w:rFonts w:ascii="Cambria" w:hAnsi="Cambria"/>
          <w:b/>
          <w:sz w:val="28"/>
          <w:szCs w:val="28"/>
        </w:rPr>
        <w:t xml:space="preserve"> k</w:t>
      </w:r>
      <w:r w:rsidRPr="00FB0658">
        <w:rPr>
          <w:rFonts w:ascii="Cambria" w:hAnsi="Cambria"/>
          <w:b/>
          <w:sz w:val="28"/>
          <w:szCs w:val="28"/>
        </w:rPr>
        <w:t xml:space="preserve">-means </w:t>
      </w:r>
      <w:r w:rsidR="003F0CD8" w:rsidRPr="00FB0658">
        <w:rPr>
          <w:rFonts w:ascii="Cambria" w:hAnsi="Cambria"/>
          <w:b/>
          <w:sz w:val="28"/>
          <w:szCs w:val="28"/>
        </w:rPr>
        <w:t>clustering a</w:t>
      </w:r>
      <w:r w:rsidRPr="00FB0658">
        <w:rPr>
          <w:rFonts w:ascii="Cambria" w:hAnsi="Cambria"/>
          <w:b/>
          <w:sz w:val="28"/>
          <w:szCs w:val="28"/>
        </w:rPr>
        <w:t>lgorithm</w:t>
      </w:r>
      <w:bookmarkEnd w:id="8"/>
    </w:p>
    <w:p w14:paraId="0EF90340" w14:textId="77777777" w:rsidR="00BC3A0D" w:rsidRDefault="00E03454" w:rsidP="00E36CA4">
      <w:pPr>
        <w:autoSpaceDE w:val="0"/>
        <w:autoSpaceDN w:val="0"/>
        <w:adjustRightInd w:val="0"/>
        <w:spacing w:after="0" w:line="240" w:lineRule="auto"/>
        <w:ind w:firstLine="720"/>
        <w:rPr>
          <w:rFonts w:ascii="Cambria" w:hAnsi="Cambria" w:cs="CMR12"/>
          <w:sz w:val="24"/>
          <w:szCs w:val="24"/>
        </w:rPr>
      </w:pPr>
      <w:r w:rsidRPr="00E03454">
        <w:rPr>
          <w:rFonts w:ascii="Cambria" w:hAnsi="Cambria" w:cs="CMR12"/>
          <w:sz w:val="24"/>
          <w:szCs w:val="24"/>
        </w:rPr>
        <w:t>The k-means cluste</w:t>
      </w:r>
      <w:r>
        <w:rPr>
          <w:rFonts w:ascii="Cambria" w:hAnsi="Cambria" w:cs="CMR12"/>
          <w:sz w:val="24"/>
          <w:szCs w:val="24"/>
        </w:rPr>
        <w:t>ring algorithm is known to be eff</w:t>
      </w:r>
      <w:r w:rsidRPr="00E03454">
        <w:rPr>
          <w:rFonts w:ascii="Cambria" w:hAnsi="Cambria" w:cs="CMR12"/>
          <w:sz w:val="24"/>
          <w:szCs w:val="24"/>
        </w:rPr>
        <w:t>icient in clustering large data sets.</w:t>
      </w:r>
      <w:r>
        <w:rPr>
          <w:rFonts w:ascii="Cambria" w:hAnsi="Cambria" w:cs="CMR12"/>
          <w:sz w:val="24"/>
          <w:szCs w:val="24"/>
        </w:rPr>
        <w:t xml:space="preserve"> </w:t>
      </w:r>
      <w:r w:rsidRPr="00E03454">
        <w:rPr>
          <w:rFonts w:ascii="Cambria" w:hAnsi="Cambria" w:cs="CMR12"/>
          <w:sz w:val="24"/>
          <w:szCs w:val="24"/>
        </w:rPr>
        <w:t>This algorithm is one of the simplest and best known unsupervised learnin</w:t>
      </w:r>
      <w:r w:rsidR="00273AFD">
        <w:rPr>
          <w:rFonts w:ascii="Cambria" w:hAnsi="Cambria" w:cs="CMR12"/>
          <w:sz w:val="24"/>
          <w:szCs w:val="24"/>
        </w:rPr>
        <w:t>g algorithm</w:t>
      </w:r>
      <w:r>
        <w:rPr>
          <w:rFonts w:ascii="Cambria" w:hAnsi="Cambria" w:cs="CMR12"/>
          <w:sz w:val="24"/>
          <w:szCs w:val="24"/>
        </w:rPr>
        <w:t>.</w:t>
      </w:r>
      <w:r w:rsidR="00273AFD">
        <w:rPr>
          <w:rFonts w:ascii="Cambria" w:hAnsi="Cambria" w:cs="CMR12"/>
          <w:sz w:val="24"/>
          <w:szCs w:val="24"/>
        </w:rPr>
        <w:t xml:space="preserve"> The k-m</w:t>
      </w:r>
      <w:r w:rsidRPr="00E03454">
        <w:rPr>
          <w:rFonts w:ascii="Cambria" w:hAnsi="Cambria" w:cs="CMR12"/>
          <w:sz w:val="24"/>
          <w:szCs w:val="24"/>
        </w:rPr>
        <w:t>eans algorithm aims to</w:t>
      </w:r>
      <w:r>
        <w:rPr>
          <w:rFonts w:ascii="Cambria" w:hAnsi="Cambria" w:cs="CMR12"/>
          <w:sz w:val="24"/>
          <w:szCs w:val="24"/>
        </w:rPr>
        <w:t xml:space="preserve"> </w:t>
      </w:r>
      <w:r w:rsidRPr="00E03454">
        <w:rPr>
          <w:rFonts w:ascii="Cambria" w:hAnsi="Cambria" w:cs="CMR12"/>
          <w:sz w:val="24"/>
          <w:szCs w:val="24"/>
        </w:rPr>
        <w:t>partition a set of objects, based on their attributes/features, into k clusters, where k is</w:t>
      </w:r>
      <w:r>
        <w:rPr>
          <w:rFonts w:ascii="Cambria" w:hAnsi="Cambria" w:cs="CMR12"/>
          <w:sz w:val="24"/>
          <w:szCs w:val="24"/>
        </w:rPr>
        <w:t xml:space="preserve"> a predefined constant. The algorithm defi</w:t>
      </w:r>
      <w:r w:rsidRPr="00E03454">
        <w:rPr>
          <w:rFonts w:ascii="Cambria" w:hAnsi="Cambria" w:cs="CMR12"/>
          <w:sz w:val="24"/>
          <w:szCs w:val="24"/>
        </w:rPr>
        <w:t>nes k centroids, one for each clus</w:t>
      </w:r>
      <w:r>
        <w:rPr>
          <w:rFonts w:ascii="Cambria" w:hAnsi="Cambria" w:cs="CMR12"/>
          <w:sz w:val="24"/>
          <w:szCs w:val="24"/>
        </w:rPr>
        <w:t>ter. The cen</w:t>
      </w:r>
      <w:r w:rsidRPr="00E03454">
        <w:rPr>
          <w:rFonts w:ascii="Cambria" w:hAnsi="Cambria" w:cs="CMR12"/>
          <w:sz w:val="24"/>
          <w:szCs w:val="24"/>
        </w:rPr>
        <w:t>troid of a cluster is formed in such a way that it is closely related, in terms of similarity (where similar</w:t>
      </w:r>
      <w:r>
        <w:rPr>
          <w:rFonts w:ascii="Cambria" w:hAnsi="Cambria" w:cs="CMR12"/>
          <w:sz w:val="24"/>
          <w:szCs w:val="24"/>
        </w:rPr>
        <w:t>ity can be measured by using diff</w:t>
      </w:r>
      <w:r w:rsidRPr="00E03454">
        <w:rPr>
          <w:rFonts w:ascii="Cambria" w:hAnsi="Cambria" w:cs="CMR12"/>
          <w:sz w:val="24"/>
          <w:szCs w:val="24"/>
        </w:rPr>
        <w:t>erent methods such as Euclidean distance</w:t>
      </w:r>
      <w:r>
        <w:rPr>
          <w:rFonts w:ascii="Cambria" w:hAnsi="Cambria" w:cs="CMR12"/>
          <w:sz w:val="24"/>
          <w:szCs w:val="24"/>
        </w:rPr>
        <w:t xml:space="preserve"> </w:t>
      </w:r>
      <w:r w:rsidRPr="00E03454">
        <w:rPr>
          <w:rFonts w:ascii="Cambria" w:hAnsi="Cambria" w:cs="CMR12"/>
          <w:sz w:val="24"/>
          <w:szCs w:val="24"/>
        </w:rPr>
        <w:t>or Extended Jacquard) to all obj</w:t>
      </w:r>
      <w:r>
        <w:rPr>
          <w:rFonts w:ascii="Cambria" w:hAnsi="Cambria" w:cs="CMR12"/>
          <w:sz w:val="24"/>
          <w:szCs w:val="24"/>
        </w:rPr>
        <w:t>ects in that cluster</w:t>
      </w:r>
      <w:r w:rsidRPr="00E03454">
        <w:rPr>
          <w:rFonts w:ascii="Cambria" w:hAnsi="Cambria" w:cs="CMR12"/>
          <w:sz w:val="24"/>
          <w:szCs w:val="24"/>
        </w:rPr>
        <w:t>. Technically, what k-means is</w:t>
      </w:r>
      <w:r>
        <w:rPr>
          <w:rFonts w:ascii="Cambria" w:hAnsi="Cambria" w:cs="CMR12"/>
          <w:sz w:val="24"/>
          <w:szCs w:val="24"/>
        </w:rPr>
        <w:t xml:space="preserve"> </w:t>
      </w:r>
      <w:r w:rsidRPr="00E03454">
        <w:rPr>
          <w:rFonts w:ascii="Cambria" w:hAnsi="Cambria" w:cs="CMR12"/>
          <w:sz w:val="24"/>
          <w:szCs w:val="24"/>
        </w:rPr>
        <w:t>interested in, is the variance. It minimizes the overall variance, by assigning each object</w:t>
      </w:r>
      <w:r>
        <w:rPr>
          <w:rFonts w:ascii="Cambria" w:hAnsi="Cambria" w:cs="CMR12"/>
          <w:sz w:val="24"/>
          <w:szCs w:val="24"/>
        </w:rPr>
        <w:t xml:space="preserve"> </w:t>
      </w:r>
      <w:r w:rsidRPr="00E03454">
        <w:rPr>
          <w:rFonts w:ascii="Cambria" w:hAnsi="Cambria" w:cs="CMR12"/>
          <w:sz w:val="24"/>
          <w:szCs w:val="24"/>
        </w:rPr>
        <w:t xml:space="preserve">to the cluster such that the variance is minimized. </w:t>
      </w:r>
    </w:p>
    <w:p w14:paraId="697099A0" w14:textId="5D63CEB6" w:rsidR="00E36CA4" w:rsidRDefault="00E36CA4" w:rsidP="00BC3A0D">
      <w:pPr>
        <w:autoSpaceDE w:val="0"/>
        <w:autoSpaceDN w:val="0"/>
        <w:adjustRightInd w:val="0"/>
        <w:spacing w:after="0" w:line="240" w:lineRule="auto"/>
        <w:rPr>
          <w:rFonts w:ascii="Cambria" w:hAnsi="Cambria" w:cs="CMR12"/>
          <w:sz w:val="24"/>
          <w:szCs w:val="24"/>
        </w:rPr>
      </w:pPr>
      <w:r>
        <w:rPr>
          <w:rFonts w:ascii="Cambria" w:hAnsi="Cambria" w:cs="CMR12"/>
          <w:sz w:val="24"/>
          <w:szCs w:val="24"/>
        </w:rPr>
        <w:t>The basic steps of the k-means clustering algorithm are as follows:</w:t>
      </w:r>
    </w:p>
    <w:p w14:paraId="1FC282E4" w14:textId="77777777" w:rsidR="00E36CA4" w:rsidRDefault="00E36CA4" w:rsidP="00E36CA4">
      <w:pPr>
        <w:autoSpaceDE w:val="0"/>
        <w:autoSpaceDN w:val="0"/>
        <w:adjustRightInd w:val="0"/>
        <w:spacing w:after="0" w:line="240" w:lineRule="auto"/>
        <w:ind w:firstLine="720"/>
        <w:rPr>
          <w:rFonts w:ascii="Cambria" w:hAnsi="Cambria" w:cs="CMR12"/>
          <w:sz w:val="24"/>
          <w:szCs w:val="24"/>
        </w:rPr>
      </w:pPr>
    </w:p>
    <w:p w14:paraId="042430A9" w14:textId="77777777" w:rsidR="00E36CA4" w:rsidRPr="00E36CA4" w:rsidRDefault="00E36CA4" w:rsidP="0034458D">
      <w:pPr>
        <w:pStyle w:val="ListParagraph"/>
        <w:numPr>
          <w:ilvl w:val="0"/>
          <w:numId w:val="9"/>
        </w:numPr>
        <w:spacing w:line="360" w:lineRule="auto"/>
        <w:rPr>
          <w:rFonts w:ascii="Cambria" w:hAnsi="Cambria"/>
          <w:sz w:val="24"/>
        </w:rPr>
      </w:pPr>
      <w:r w:rsidRPr="00E36CA4">
        <w:rPr>
          <w:rFonts w:ascii="Cambria" w:hAnsi="Cambria"/>
          <w:sz w:val="24"/>
        </w:rPr>
        <w:t>Pick k objects at random and let them define k clusters.</w:t>
      </w:r>
    </w:p>
    <w:p w14:paraId="7B6B6FF9" w14:textId="77777777" w:rsidR="00E36CA4" w:rsidRPr="00E36CA4" w:rsidRDefault="00E36CA4" w:rsidP="0034458D">
      <w:pPr>
        <w:pStyle w:val="ListParagraph"/>
        <w:numPr>
          <w:ilvl w:val="0"/>
          <w:numId w:val="9"/>
        </w:numPr>
        <w:spacing w:line="360" w:lineRule="auto"/>
        <w:rPr>
          <w:rFonts w:ascii="Cambria" w:hAnsi="Cambria"/>
          <w:sz w:val="24"/>
        </w:rPr>
      </w:pPr>
      <w:r w:rsidRPr="00E36CA4">
        <w:rPr>
          <w:rFonts w:ascii="Cambria" w:hAnsi="Cambria"/>
          <w:sz w:val="24"/>
        </w:rPr>
        <w:t xml:space="preserve">Calculate cluster representatives. </w:t>
      </w:r>
    </w:p>
    <w:p w14:paraId="63B3A694" w14:textId="77777777" w:rsidR="00E36CA4" w:rsidRPr="00E36CA4" w:rsidRDefault="00E36CA4" w:rsidP="0034458D">
      <w:pPr>
        <w:pStyle w:val="ListParagraph"/>
        <w:numPr>
          <w:ilvl w:val="0"/>
          <w:numId w:val="9"/>
        </w:numPr>
        <w:spacing w:line="360" w:lineRule="auto"/>
        <w:rPr>
          <w:rFonts w:ascii="Cambria" w:hAnsi="Cambria"/>
          <w:sz w:val="24"/>
        </w:rPr>
      </w:pPr>
      <w:r w:rsidRPr="00E36CA4">
        <w:rPr>
          <w:rFonts w:ascii="Cambria" w:hAnsi="Cambria"/>
          <w:sz w:val="24"/>
        </w:rPr>
        <w:t xml:space="preserve">Make new clusters, one per cluster representative. Let each text belong to the cluster with the most similar cluster representative. </w:t>
      </w:r>
    </w:p>
    <w:p w14:paraId="7E0A772B" w14:textId="0C829D38" w:rsidR="00E36CA4" w:rsidRDefault="00E36CA4" w:rsidP="0034458D">
      <w:pPr>
        <w:pStyle w:val="ListParagraph"/>
        <w:numPr>
          <w:ilvl w:val="0"/>
          <w:numId w:val="9"/>
        </w:numPr>
        <w:spacing w:line="360" w:lineRule="auto"/>
        <w:rPr>
          <w:rFonts w:ascii="Cambria" w:hAnsi="Cambria"/>
          <w:sz w:val="24"/>
        </w:rPr>
      </w:pPr>
      <w:r w:rsidRPr="00E36CA4">
        <w:rPr>
          <w:rFonts w:ascii="Cambria" w:hAnsi="Cambria"/>
          <w:sz w:val="24"/>
        </w:rPr>
        <w:t>Repeat from (ii) until a stopping criterion is reached.</w:t>
      </w:r>
    </w:p>
    <w:p w14:paraId="09D624B8" w14:textId="08424588" w:rsidR="00BC3A0D" w:rsidRPr="00BC3A0D" w:rsidRDefault="00BC3A0D" w:rsidP="00BC3A0D">
      <w:pPr>
        <w:spacing w:line="360" w:lineRule="auto"/>
        <w:rPr>
          <w:rFonts w:ascii="Cambria" w:hAnsi="Cambria"/>
          <w:sz w:val="24"/>
        </w:rPr>
      </w:pPr>
      <w:r>
        <w:rPr>
          <w:rFonts w:ascii="Cambria" w:hAnsi="Cambria"/>
          <w:sz w:val="24"/>
        </w:rPr>
        <w:t>Figure 5, below, depicts the algorithm described above.</w:t>
      </w:r>
    </w:p>
    <w:p w14:paraId="78CE3E9E" w14:textId="6629F69E" w:rsidR="00BC3A0D" w:rsidRDefault="00BC3A0D" w:rsidP="00BC3A0D">
      <w:pPr>
        <w:spacing w:line="360" w:lineRule="auto"/>
        <w:ind w:left="-270"/>
        <w:rPr>
          <w:rFonts w:ascii="Cambria" w:hAnsi="Cambria"/>
          <w:sz w:val="24"/>
        </w:rPr>
      </w:pPr>
      <w:r w:rsidRPr="00BC3A0D">
        <w:rPr>
          <w:rFonts w:ascii="Cambria" w:hAnsi="Cambria"/>
          <w:noProof/>
          <w:sz w:val="24"/>
        </w:rPr>
        <w:drawing>
          <wp:inline distT="0" distB="0" distL="0" distR="0" wp14:anchorId="257D1546" wp14:editId="39E44BB6">
            <wp:extent cx="6351270" cy="3181039"/>
            <wp:effectExtent l="0" t="0" r="0" b="635"/>
            <wp:docPr id="30722" name="Picture 30722" descr="C:\Users\Swapna\Desktop\IR reviews\IR Report\v3\clustering k mea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wapna\Desktop\IR reviews\IR Report\v3\clustering k means.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387017" cy="3198943"/>
                    </a:xfrm>
                    <a:prstGeom prst="rect">
                      <a:avLst/>
                    </a:prstGeom>
                    <a:noFill/>
                    <a:ln>
                      <a:noFill/>
                    </a:ln>
                  </pic:spPr>
                </pic:pic>
              </a:graphicData>
            </a:graphic>
          </wp:inline>
        </w:drawing>
      </w:r>
    </w:p>
    <w:p w14:paraId="771D34F6" w14:textId="571C7558" w:rsidR="00BC3A0D" w:rsidRPr="00BC3A0D" w:rsidRDefault="00BC3A0D" w:rsidP="00BC3A0D">
      <w:pPr>
        <w:pStyle w:val="NoSpacing"/>
        <w:jc w:val="center"/>
        <w:rPr>
          <w:rFonts w:ascii="Cambria" w:hAnsi="Cambria"/>
          <w:sz w:val="20"/>
          <w:szCs w:val="20"/>
        </w:rPr>
      </w:pPr>
      <w:r>
        <w:rPr>
          <w:rFonts w:ascii="Cambria" w:hAnsi="Cambria"/>
          <w:sz w:val="20"/>
          <w:szCs w:val="20"/>
        </w:rPr>
        <w:t>Figure 5</w:t>
      </w:r>
      <w:r w:rsidRPr="00C61902">
        <w:rPr>
          <w:rFonts w:ascii="Cambria" w:hAnsi="Cambria"/>
          <w:sz w:val="20"/>
          <w:szCs w:val="20"/>
        </w:rPr>
        <w:t xml:space="preserve">: </w:t>
      </w:r>
      <w:r>
        <w:rPr>
          <w:rFonts w:ascii="Cambria" w:hAnsi="Cambria"/>
          <w:sz w:val="20"/>
          <w:szCs w:val="20"/>
        </w:rPr>
        <w:t>k-means</w:t>
      </w:r>
      <w:r w:rsidRPr="00C61902">
        <w:rPr>
          <w:rFonts w:ascii="Cambria" w:hAnsi="Cambria"/>
          <w:sz w:val="20"/>
          <w:szCs w:val="20"/>
        </w:rPr>
        <w:t xml:space="preserve"> clustering</w:t>
      </w:r>
    </w:p>
    <w:p w14:paraId="3A6E425F" w14:textId="77777777" w:rsidR="00BC3A0D" w:rsidRPr="00BC3A0D" w:rsidRDefault="00BC3A0D" w:rsidP="00BC3A0D">
      <w:pPr>
        <w:spacing w:line="360" w:lineRule="auto"/>
        <w:rPr>
          <w:rFonts w:ascii="Cambria" w:hAnsi="Cambria"/>
          <w:sz w:val="24"/>
        </w:rPr>
      </w:pPr>
    </w:p>
    <w:p w14:paraId="728AB30A" w14:textId="77777777" w:rsidR="005C3052" w:rsidRDefault="005C3052" w:rsidP="00BC3A0D">
      <w:pPr>
        <w:spacing w:line="240" w:lineRule="auto"/>
        <w:ind w:firstLine="720"/>
        <w:rPr>
          <w:rFonts w:ascii="Cambria" w:hAnsi="Cambria"/>
          <w:sz w:val="24"/>
        </w:rPr>
      </w:pPr>
      <w:r w:rsidRPr="005C3052">
        <w:rPr>
          <w:rFonts w:ascii="Cambria" w:hAnsi="Cambria"/>
          <w:sz w:val="24"/>
        </w:rPr>
        <w:lastRenderedPageBreak/>
        <w:t>The first step defines a random initial partition. There are many other ways of constructing it and the result depends on which one is used. As cluster representative the mean (the centroid) of the objects in the cluster is usually used. Other variants are to let the median or a few specific objects represent the cluster. When the clustering is fuzzy</w:t>
      </w:r>
      <w:r>
        <w:rPr>
          <w:rFonts w:ascii="Cambria" w:hAnsi="Cambria"/>
          <w:sz w:val="24"/>
        </w:rPr>
        <w:t>,</w:t>
      </w:r>
      <w:r w:rsidRPr="005C3052">
        <w:rPr>
          <w:rFonts w:ascii="Cambria" w:hAnsi="Cambria"/>
          <w:sz w:val="24"/>
        </w:rPr>
        <w:t xml:space="preserve"> objects may belong to several clusters and thus</w:t>
      </w:r>
      <w:r>
        <w:rPr>
          <w:rFonts w:ascii="Cambria" w:hAnsi="Cambria"/>
          <w:sz w:val="24"/>
        </w:rPr>
        <w:t>,</w:t>
      </w:r>
      <w:r w:rsidRPr="005C3052">
        <w:rPr>
          <w:rFonts w:ascii="Cambria" w:hAnsi="Cambria"/>
          <w:sz w:val="24"/>
        </w:rPr>
        <w:t xml:space="preserve"> the cluster representative may be calculated taking this into consideration. </w:t>
      </w:r>
    </w:p>
    <w:p w14:paraId="4E0381BD" w14:textId="77777777" w:rsidR="005C3052" w:rsidRDefault="005C3052" w:rsidP="00BC3A0D">
      <w:pPr>
        <w:spacing w:line="240" w:lineRule="auto"/>
        <w:ind w:firstLine="720"/>
        <w:rPr>
          <w:rFonts w:ascii="Cambria" w:hAnsi="Cambria"/>
          <w:sz w:val="24"/>
        </w:rPr>
      </w:pPr>
      <w:r w:rsidRPr="005C3052">
        <w:rPr>
          <w:rFonts w:ascii="Cambria" w:hAnsi="Cambria"/>
          <w:sz w:val="24"/>
        </w:rPr>
        <w:t>The stopping criterion is normally when no objects change clusters, or when very few change clusters between iterations. It may also be to stop after a predefined number of iterations, since most quality improvement usually is gained during the f</w:t>
      </w:r>
      <w:r>
        <w:rPr>
          <w:rFonts w:ascii="Cambria" w:hAnsi="Cambria"/>
          <w:sz w:val="24"/>
        </w:rPr>
        <w:t>irst iterations.</w:t>
      </w:r>
    </w:p>
    <w:p w14:paraId="77951A48" w14:textId="5FACE099" w:rsidR="005C3052" w:rsidRDefault="00273AFD" w:rsidP="00BC3A0D">
      <w:pPr>
        <w:spacing w:line="240" w:lineRule="auto"/>
        <w:ind w:firstLine="720"/>
        <w:rPr>
          <w:rFonts w:ascii="Cambria" w:hAnsi="Cambria"/>
          <w:sz w:val="24"/>
        </w:rPr>
      </w:pPr>
      <w:r>
        <w:rPr>
          <w:rFonts w:ascii="Cambria" w:hAnsi="Cambria"/>
          <w:sz w:val="24"/>
        </w:rPr>
        <w:t>The time complexity of the k-m</w:t>
      </w:r>
      <w:r w:rsidR="005C3052" w:rsidRPr="005C3052">
        <w:rPr>
          <w:rFonts w:ascii="Cambria" w:hAnsi="Cambria"/>
          <w:sz w:val="24"/>
        </w:rPr>
        <w:t>eans algorithm is O(</w:t>
      </w:r>
      <w:r w:rsidR="005C3052" w:rsidRPr="00D46CFC">
        <w:rPr>
          <w:rFonts w:ascii="Cambria" w:hAnsi="Cambria"/>
          <w:i/>
          <w:sz w:val="24"/>
        </w:rPr>
        <w:t>knI</w:t>
      </w:r>
      <w:r w:rsidR="005C3052" w:rsidRPr="005C3052">
        <w:rPr>
          <w:rFonts w:ascii="Cambria" w:hAnsi="Cambria"/>
          <w:sz w:val="24"/>
        </w:rPr>
        <w:t xml:space="preserve">), where </w:t>
      </w:r>
      <w:r w:rsidR="005C3052" w:rsidRPr="00D46CFC">
        <w:rPr>
          <w:rFonts w:ascii="Cambria" w:hAnsi="Cambria"/>
          <w:i/>
          <w:sz w:val="24"/>
        </w:rPr>
        <w:t>k</w:t>
      </w:r>
      <w:r w:rsidR="005C3052" w:rsidRPr="005C3052">
        <w:rPr>
          <w:rFonts w:ascii="Cambria" w:hAnsi="Cambria"/>
          <w:sz w:val="24"/>
        </w:rPr>
        <w:t xml:space="preserve"> is the number of clusters, </w:t>
      </w:r>
      <w:r w:rsidR="005C3052" w:rsidRPr="00D46CFC">
        <w:rPr>
          <w:rFonts w:ascii="Cambria" w:hAnsi="Cambria"/>
          <w:i/>
          <w:sz w:val="24"/>
        </w:rPr>
        <w:t>n</w:t>
      </w:r>
      <w:r w:rsidR="005C3052" w:rsidRPr="005C3052">
        <w:rPr>
          <w:rFonts w:ascii="Cambria" w:hAnsi="Cambria"/>
          <w:sz w:val="24"/>
        </w:rPr>
        <w:t xml:space="preserve"> the number of objects and I the number of iterations (which is dependent on the stopping criterion). In each iteration the cluster representatives and the </w:t>
      </w:r>
      <w:r w:rsidR="005C3052" w:rsidRPr="00D46CFC">
        <w:rPr>
          <w:rFonts w:ascii="Cambria" w:hAnsi="Cambria"/>
          <w:i/>
          <w:sz w:val="24"/>
        </w:rPr>
        <w:t>kn</w:t>
      </w:r>
      <w:r w:rsidR="005C3052" w:rsidRPr="005C3052">
        <w:rPr>
          <w:rFonts w:ascii="Cambria" w:hAnsi="Cambria"/>
          <w:sz w:val="24"/>
        </w:rPr>
        <w:t xml:space="preserve"> similarities between all objects and all clusters must </w:t>
      </w:r>
      <w:r>
        <w:rPr>
          <w:rFonts w:ascii="Cambria" w:hAnsi="Cambria"/>
          <w:sz w:val="24"/>
        </w:rPr>
        <w:t>be computed. The k-m</w:t>
      </w:r>
      <w:r w:rsidR="005C3052" w:rsidRPr="005C3052">
        <w:rPr>
          <w:rFonts w:ascii="Cambria" w:hAnsi="Cambria"/>
          <w:sz w:val="24"/>
        </w:rPr>
        <w:t>eans algorithm requires a number of clusters as input. That is, one has to guess the appropriate number. Of course it is possible to run the algorithm with several different numbers of clusters and report only the clustering with the best result. In a general partitioning algorithm both splitting and division of clusters are allowed and theoretically the result has the optimal number of clusters.</w:t>
      </w:r>
    </w:p>
    <w:p w14:paraId="5A62EBF4" w14:textId="103AA002" w:rsidR="00FF7D49" w:rsidRDefault="00FF7D49" w:rsidP="003572E2">
      <w:pPr>
        <w:spacing w:line="276" w:lineRule="auto"/>
        <w:rPr>
          <w:rFonts w:ascii="Cambria" w:hAnsi="Cambria"/>
          <w:sz w:val="24"/>
        </w:rPr>
      </w:pPr>
    </w:p>
    <w:p w14:paraId="34193316" w14:textId="731B35DE" w:rsidR="00EA3AEE" w:rsidRDefault="00EA3AEE" w:rsidP="003572E2">
      <w:pPr>
        <w:spacing w:line="276" w:lineRule="auto"/>
        <w:rPr>
          <w:rFonts w:ascii="Cambria" w:hAnsi="Cambria"/>
          <w:sz w:val="24"/>
        </w:rPr>
      </w:pPr>
    </w:p>
    <w:p w14:paraId="75EE79B6" w14:textId="43424DD3" w:rsidR="00EA3AEE" w:rsidRDefault="00EA3AEE" w:rsidP="003572E2">
      <w:pPr>
        <w:spacing w:line="276" w:lineRule="auto"/>
        <w:rPr>
          <w:rFonts w:ascii="Cambria" w:hAnsi="Cambria"/>
          <w:sz w:val="24"/>
        </w:rPr>
      </w:pPr>
    </w:p>
    <w:p w14:paraId="61B07E87" w14:textId="10F789ED" w:rsidR="00EA3AEE" w:rsidRDefault="00EA3AEE" w:rsidP="003572E2">
      <w:pPr>
        <w:spacing w:line="276" w:lineRule="auto"/>
        <w:rPr>
          <w:rFonts w:ascii="Cambria" w:hAnsi="Cambria"/>
          <w:sz w:val="24"/>
        </w:rPr>
      </w:pPr>
    </w:p>
    <w:p w14:paraId="0372F097" w14:textId="3880E48B" w:rsidR="00EA3AEE" w:rsidRDefault="00EA3AEE" w:rsidP="003572E2">
      <w:pPr>
        <w:spacing w:line="276" w:lineRule="auto"/>
        <w:rPr>
          <w:rFonts w:ascii="Cambria" w:hAnsi="Cambria"/>
          <w:sz w:val="24"/>
        </w:rPr>
      </w:pPr>
    </w:p>
    <w:p w14:paraId="43CC7812" w14:textId="3C9B4856" w:rsidR="00EA3AEE" w:rsidRDefault="00EA3AEE" w:rsidP="003572E2">
      <w:pPr>
        <w:spacing w:line="276" w:lineRule="auto"/>
        <w:rPr>
          <w:rFonts w:ascii="Cambria" w:hAnsi="Cambria"/>
          <w:sz w:val="24"/>
        </w:rPr>
      </w:pPr>
    </w:p>
    <w:p w14:paraId="2C32D0A1" w14:textId="123E9A25" w:rsidR="00EA3AEE" w:rsidRDefault="00EA3AEE" w:rsidP="003572E2">
      <w:pPr>
        <w:spacing w:line="276" w:lineRule="auto"/>
        <w:rPr>
          <w:rFonts w:ascii="Cambria" w:hAnsi="Cambria"/>
          <w:sz w:val="24"/>
        </w:rPr>
      </w:pPr>
    </w:p>
    <w:p w14:paraId="06AC44C7" w14:textId="3183AC50" w:rsidR="00EA3AEE" w:rsidRDefault="00EA3AEE" w:rsidP="003572E2">
      <w:pPr>
        <w:spacing w:line="276" w:lineRule="auto"/>
        <w:rPr>
          <w:rFonts w:ascii="Cambria" w:hAnsi="Cambria"/>
          <w:sz w:val="24"/>
        </w:rPr>
      </w:pPr>
    </w:p>
    <w:p w14:paraId="23764F02" w14:textId="2A4925FD" w:rsidR="00EA3AEE" w:rsidRDefault="00EA3AEE" w:rsidP="003572E2">
      <w:pPr>
        <w:spacing w:line="276" w:lineRule="auto"/>
        <w:rPr>
          <w:rFonts w:ascii="Cambria" w:hAnsi="Cambria"/>
          <w:sz w:val="24"/>
        </w:rPr>
      </w:pPr>
    </w:p>
    <w:p w14:paraId="5343290F" w14:textId="4980056D" w:rsidR="00EA3AEE" w:rsidRDefault="00EA3AEE" w:rsidP="003572E2">
      <w:pPr>
        <w:spacing w:line="276" w:lineRule="auto"/>
        <w:rPr>
          <w:rFonts w:ascii="Cambria" w:hAnsi="Cambria"/>
          <w:sz w:val="24"/>
        </w:rPr>
      </w:pPr>
    </w:p>
    <w:p w14:paraId="4F5CF6C5" w14:textId="2A9CCA33" w:rsidR="00EA3AEE" w:rsidRDefault="00EA3AEE" w:rsidP="003572E2">
      <w:pPr>
        <w:spacing w:line="276" w:lineRule="auto"/>
        <w:rPr>
          <w:rFonts w:ascii="Cambria" w:hAnsi="Cambria"/>
          <w:sz w:val="24"/>
        </w:rPr>
      </w:pPr>
    </w:p>
    <w:p w14:paraId="5C05CC36" w14:textId="3E7FA898" w:rsidR="00EA3AEE" w:rsidRDefault="00EA3AEE" w:rsidP="003572E2">
      <w:pPr>
        <w:spacing w:line="276" w:lineRule="auto"/>
        <w:rPr>
          <w:rFonts w:ascii="Cambria" w:hAnsi="Cambria"/>
          <w:sz w:val="24"/>
        </w:rPr>
      </w:pPr>
    </w:p>
    <w:p w14:paraId="42739234" w14:textId="262372F9" w:rsidR="00EA3AEE" w:rsidRDefault="00EA3AEE" w:rsidP="003572E2">
      <w:pPr>
        <w:spacing w:line="276" w:lineRule="auto"/>
        <w:rPr>
          <w:rFonts w:ascii="Cambria" w:hAnsi="Cambria"/>
          <w:sz w:val="24"/>
        </w:rPr>
      </w:pPr>
    </w:p>
    <w:p w14:paraId="38FE8C6E" w14:textId="77777777" w:rsidR="00EA3AEE" w:rsidRDefault="00EA3AEE" w:rsidP="003572E2">
      <w:pPr>
        <w:spacing w:line="276" w:lineRule="auto"/>
        <w:rPr>
          <w:rFonts w:ascii="Cambria" w:hAnsi="Cambria"/>
          <w:sz w:val="24"/>
        </w:rPr>
      </w:pPr>
    </w:p>
    <w:p w14:paraId="2002C716" w14:textId="77777777" w:rsidR="00106E19" w:rsidRPr="00FB0658" w:rsidRDefault="00106E19" w:rsidP="00106E19">
      <w:pPr>
        <w:pStyle w:val="Heading2"/>
        <w:rPr>
          <w:rFonts w:ascii="Cambria" w:hAnsi="Cambria"/>
          <w:b/>
          <w:sz w:val="32"/>
          <w:szCs w:val="32"/>
        </w:rPr>
      </w:pPr>
      <w:bookmarkStart w:id="9" w:name="_Toc450149994"/>
      <w:r w:rsidRPr="00FB0658">
        <w:rPr>
          <w:rFonts w:ascii="Cambria" w:hAnsi="Cambria"/>
          <w:b/>
          <w:sz w:val="32"/>
          <w:szCs w:val="32"/>
        </w:rPr>
        <w:lastRenderedPageBreak/>
        <w:t>2.3 Social network graph</w:t>
      </w:r>
      <w:bookmarkEnd w:id="9"/>
    </w:p>
    <w:p w14:paraId="77BC50F2" w14:textId="0CD82CA1" w:rsidR="00106E19" w:rsidRDefault="00106E19" w:rsidP="00BC3A0D">
      <w:pPr>
        <w:spacing w:line="240" w:lineRule="auto"/>
        <w:ind w:firstLine="720"/>
        <w:rPr>
          <w:rFonts w:ascii="Cambria" w:hAnsi="Cambria" w:cs="Times New Roman"/>
          <w:sz w:val="24"/>
        </w:rPr>
      </w:pPr>
      <w:r w:rsidRPr="00300A3A">
        <w:rPr>
          <w:rFonts w:ascii="Cambria" w:hAnsi="Cambria" w:cs="Times New Roman"/>
          <w:sz w:val="24"/>
        </w:rPr>
        <w:t>Social networks have emerged as a critical factor in information dissemination, search, marketing, expertise and influence discovery, and potentially an important tool for mobilizing people.</w:t>
      </w:r>
    </w:p>
    <w:p w14:paraId="488F8609" w14:textId="753A7387" w:rsidR="00262568" w:rsidRPr="00262568" w:rsidRDefault="00262568" w:rsidP="00262568">
      <w:pPr>
        <w:pStyle w:val="NoSpacing"/>
        <w:rPr>
          <w:rFonts w:ascii="Cambria" w:hAnsi="Cambria"/>
          <w:b/>
          <w:i/>
          <w:sz w:val="24"/>
        </w:rPr>
      </w:pPr>
      <w:r w:rsidRPr="00262568">
        <w:rPr>
          <w:rFonts w:ascii="Cambria" w:hAnsi="Cambria"/>
          <w:b/>
          <w:i/>
          <w:sz w:val="24"/>
        </w:rPr>
        <w:t xml:space="preserve">What is social network on </w:t>
      </w:r>
      <w:r w:rsidR="005C4882">
        <w:rPr>
          <w:rFonts w:ascii="Cambria" w:hAnsi="Cambria"/>
          <w:b/>
          <w:i/>
          <w:sz w:val="24"/>
        </w:rPr>
        <w:t>Twitter</w:t>
      </w:r>
    </w:p>
    <w:p w14:paraId="4515D57F" w14:textId="135A5877" w:rsidR="00262568" w:rsidRPr="00262568" w:rsidRDefault="00262568" w:rsidP="00262568">
      <w:pPr>
        <w:pStyle w:val="NoSpacing"/>
        <w:ind w:firstLine="720"/>
        <w:rPr>
          <w:rFonts w:ascii="Cambria" w:hAnsi="Cambria"/>
          <w:sz w:val="24"/>
        </w:rPr>
      </w:pPr>
      <w:r w:rsidRPr="00262568">
        <w:rPr>
          <w:rFonts w:ascii="Cambria" w:hAnsi="Cambria"/>
          <w:sz w:val="24"/>
        </w:rPr>
        <w:t xml:space="preserve">In traditional society research, social network refers to the social connections among people. In the movie </w:t>
      </w:r>
      <w:r w:rsidR="00047D68">
        <w:rPr>
          <w:rFonts w:ascii="Cambria" w:hAnsi="Cambria"/>
          <w:sz w:val="24"/>
        </w:rPr>
        <w:t>“Social Network”, it refers to F</w:t>
      </w:r>
      <w:r w:rsidRPr="00262568">
        <w:rPr>
          <w:rFonts w:ascii="Cambria" w:hAnsi="Cambria"/>
          <w:sz w:val="24"/>
        </w:rPr>
        <w:t xml:space="preserve">acebook or other online tool which extend the social connections in society to the internet. On </w:t>
      </w:r>
      <w:r w:rsidR="005C4882">
        <w:rPr>
          <w:rFonts w:ascii="Cambria" w:hAnsi="Cambria"/>
          <w:sz w:val="24"/>
        </w:rPr>
        <w:t>Twitter</w:t>
      </w:r>
      <w:r w:rsidRPr="00262568">
        <w:rPr>
          <w:rFonts w:ascii="Cambria" w:hAnsi="Cambria"/>
          <w:sz w:val="24"/>
        </w:rPr>
        <w:t xml:space="preserve">, social network is the connections among </w:t>
      </w:r>
      <w:r w:rsidR="005C4882">
        <w:rPr>
          <w:rFonts w:ascii="Cambria" w:hAnsi="Cambria"/>
          <w:sz w:val="24"/>
        </w:rPr>
        <w:t>Twitter</w:t>
      </w:r>
      <w:r w:rsidRPr="00262568">
        <w:rPr>
          <w:rFonts w:ascii="Cambria" w:hAnsi="Cambria"/>
          <w:sz w:val="24"/>
        </w:rPr>
        <w:t xml:space="preserve"> accounts. In this research, three kinds of connections: following, followed and retweet are considered.</w:t>
      </w:r>
    </w:p>
    <w:p w14:paraId="71AC34E3" w14:textId="77777777" w:rsidR="00262568" w:rsidRPr="00262568" w:rsidRDefault="00262568" w:rsidP="00262568">
      <w:pPr>
        <w:pStyle w:val="NoSpacing"/>
        <w:rPr>
          <w:rFonts w:ascii="Cambria" w:hAnsi="Cambria"/>
          <w:sz w:val="24"/>
        </w:rPr>
      </w:pPr>
    </w:p>
    <w:p w14:paraId="7675DACD" w14:textId="77777777" w:rsidR="00262568" w:rsidRPr="00262568" w:rsidRDefault="00262568" w:rsidP="00262568">
      <w:pPr>
        <w:pStyle w:val="NoSpacing"/>
        <w:rPr>
          <w:rFonts w:ascii="Cambria" w:hAnsi="Cambria"/>
          <w:b/>
          <w:i/>
          <w:sz w:val="24"/>
        </w:rPr>
      </w:pPr>
      <w:r w:rsidRPr="00262568">
        <w:rPr>
          <w:rFonts w:ascii="Cambria" w:hAnsi="Cambria"/>
          <w:b/>
          <w:i/>
          <w:sz w:val="24"/>
        </w:rPr>
        <w:t xml:space="preserve">Social network on information retrieval </w:t>
      </w:r>
    </w:p>
    <w:p w14:paraId="5C34D80E" w14:textId="43BECA08" w:rsidR="00262568" w:rsidRDefault="00262568" w:rsidP="00262568">
      <w:pPr>
        <w:pStyle w:val="NoSpacing"/>
        <w:ind w:firstLine="720"/>
        <w:rPr>
          <w:rFonts w:ascii="Cambria" w:hAnsi="Cambria"/>
          <w:sz w:val="24"/>
        </w:rPr>
      </w:pPr>
      <w:r>
        <w:rPr>
          <w:rFonts w:ascii="Cambria" w:hAnsi="Cambria"/>
          <w:sz w:val="24"/>
        </w:rPr>
        <w:t>Different from F</w:t>
      </w:r>
      <w:r w:rsidRPr="00262568">
        <w:rPr>
          <w:rFonts w:ascii="Cambria" w:hAnsi="Cambria"/>
          <w:sz w:val="24"/>
        </w:rPr>
        <w:t xml:space="preserve">acebook, where people extend their social connections to internet, people on </w:t>
      </w:r>
      <w:r w:rsidR="005C4882">
        <w:rPr>
          <w:rFonts w:ascii="Cambria" w:hAnsi="Cambria"/>
          <w:sz w:val="24"/>
        </w:rPr>
        <w:t>Twitter</w:t>
      </w:r>
      <w:r w:rsidRPr="00262568">
        <w:rPr>
          <w:rFonts w:ascii="Cambria" w:hAnsi="Cambria"/>
          <w:sz w:val="24"/>
        </w:rPr>
        <w:t xml:space="preserve"> can follow anyone they want without following back. People follow celebrities, news agencies and authorities to get the latest updates (news information); people retweets important (or interesting) tweets so it flows on the network.  In information retrieval, when there is a user try to find information on </w:t>
      </w:r>
      <w:r w:rsidR="005C4882">
        <w:rPr>
          <w:rFonts w:ascii="Cambria" w:hAnsi="Cambria"/>
          <w:sz w:val="24"/>
        </w:rPr>
        <w:t>Twitter</w:t>
      </w:r>
      <w:r w:rsidRPr="00262568">
        <w:rPr>
          <w:rFonts w:ascii="Cambria" w:hAnsi="Cambria"/>
          <w:sz w:val="24"/>
        </w:rPr>
        <w:t xml:space="preserve"> using a query, the social network information can be used to rank the importance of all the query results.  </w:t>
      </w:r>
    </w:p>
    <w:p w14:paraId="682E759C" w14:textId="77777777" w:rsidR="00262568" w:rsidRPr="00262568" w:rsidRDefault="00262568" w:rsidP="00262568">
      <w:pPr>
        <w:pStyle w:val="NoSpacing"/>
        <w:rPr>
          <w:rFonts w:ascii="Cambria" w:hAnsi="Cambria"/>
          <w:sz w:val="24"/>
        </w:rPr>
      </w:pPr>
    </w:p>
    <w:p w14:paraId="0E7A3C84" w14:textId="59B526C9" w:rsidR="00106E19" w:rsidRPr="00345AC0" w:rsidRDefault="00106E19" w:rsidP="00BC3A0D">
      <w:pPr>
        <w:spacing w:line="240" w:lineRule="auto"/>
        <w:ind w:firstLine="720"/>
        <w:rPr>
          <w:rFonts w:ascii="Cambria" w:hAnsi="Cambria"/>
          <w:sz w:val="24"/>
          <w:szCs w:val="24"/>
        </w:rPr>
      </w:pPr>
      <w:r w:rsidRPr="00345AC0">
        <w:rPr>
          <w:rFonts w:ascii="Cambria" w:hAnsi="Cambria"/>
          <w:sz w:val="24"/>
          <w:szCs w:val="24"/>
        </w:rPr>
        <w:t>With interfaces that allow people to follow the lives of friends, acquaintances and families, the number of people on social networks has grown exponentially</w:t>
      </w:r>
      <w:r w:rsidR="00BC3A0D">
        <w:rPr>
          <w:rFonts w:ascii="Cambria" w:hAnsi="Cambria"/>
          <w:sz w:val="24"/>
          <w:szCs w:val="24"/>
        </w:rPr>
        <w:t xml:space="preserve"> since the turn of this century</w:t>
      </w:r>
      <w:r w:rsidRPr="00345AC0">
        <w:rPr>
          <w:rFonts w:ascii="Cambria" w:hAnsi="Cambria"/>
          <w:sz w:val="24"/>
          <w:szCs w:val="24"/>
        </w:rPr>
        <w:t xml:space="preserve"> [10]</w:t>
      </w:r>
      <w:r w:rsidR="00BC3A0D">
        <w:rPr>
          <w:rFonts w:ascii="Cambria" w:hAnsi="Cambria"/>
          <w:sz w:val="24"/>
          <w:szCs w:val="24"/>
        </w:rPr>
        <w:t>.</w:t>
      </w:r>
      <w:r w:rsidRPr="00345AC0">
        <w:rPr>
          <w:rFonts w:ascii="Cambria" w:hAnsi="Cambria"/>
          <w:sz w:val="24"/>
          <w:szCs w:val="24"/>
        </w:rPr>
        <w:t xml:space="preserve"> A social network is a social structure made up of a set of social actors (such as individuals or organizations), sets of dyadic ties, and other social interactions between actors. The social network perspective provides a set of methods for analyzing the structure of whole social entities as well as a variety of theories explaining the patter</w:t>
      </w:r>
      <w:r w:rsidR="00BC3A0D">
        <w:rPr>
          <w:rFonts w:ascii="Cambria" w:hAnsi="Cambria"/>
          <w:sz w:val="24"/>
          <w:szCs w:val="24"/>
        </w:rPr>
        <w:t>ns observed in these structures</w:t>
      </w:r>
      <w:r w:rsidRPr="00345AC0">
        <w:rPr>
          <w:rFonts w:ascii="Cambria" w:hAnsi="Cambria"/>
          <w:sz w:val="24"/>
          <w:szCs w:val="24"/>
        </w:rPr>
        <w:t xml:space="preserve"> [9]</w:t>
      </w:r>
      <w:r w:rsidR="00BC3A0D">
        <w:rPr>
          <w:rFonts w:ascii="Cambria" w:hAnsi="Cambria"/>
          <w:sz w:val="24"/>
          <w:szCs w:val="24"/>
        </w:rPr>
        <w:t>.</w:t>
      </w:r>
    </w:p>
    <w:p w14:paraId="02705D50" w14:textId="77777777" w:rsidR="00106E19" w:rsidRDefault="00106E19" w:rsidP="00106E19">
      <w:pPr>
        <w:rPr>
          <w:rFonts w:ascii="Cambria" w:hAnsi="Cambria"/>
        </w:rPr>
      </w:pPr>
    </w:p>
    <w:p w14:paraId="2BB872DF" w14:textId="77777777" w:rsidR="00106E19" w:rsidRDefault="00106E19" w:rsidP="00106E19">
      <w:pPr>
        <w:ind w:firstLine="720"/>
        <w:rPr>
          <w:rFonts w:ascii="Cambria" w:hAnsi="Cambria"/>
        </w:rPr>
      </w:pPr>
      <w:r w:rsidRPr="006B0A21">
        <w:rPr>
          <w:rFonts w:ascii="Cambria" w:hAnsi="Cambria"/>
          <w:noProof/>
        </w:rPr>
        <w:drawing>
          <wp:inline distT="0" distB="0" distL="0" distR="0" wp14:anchorId="0D42D6EF" wp14:editId="583C3CD4">
            <wp:extent cx="5335270" cy="2377440"/>
            <wp:effectExtent l="0" t="0" r="0" b="3810"/>
            <wp:docPr id="8" name="Picture 8" descr="C:\Users\Swapna\Desktop\IR reviews\images\twitter-internshi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wapna\Desktop\IR reviews\images\twitter-internship-1.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35270" cy="2377440"/>
                    </a:xfrm>
                    <a:prstGeom prst="rect">
                      <a:avLst/>
                    </a:prstGeom>
                    <a:noFill/>
                    <a:ln>
                      <a:noFill/>
                    </a:ln>
                  </pic:spPr>
                </pic:pic>
              </a:graphicData>
            </a:graphic>
          </wp:inline>
        </w:drawing>
      </w:r>
    </w:p>
    <w:p w14:paraId="5E1BA051" w14:textId="28895749" w:rsidR="00106E19" w:rsidRPr="00FF7D49" w:rsidRDefault="00BC3A0D" w:rsidP="00FF7D49">
      <w:pPr>
        <w:ind w:left="2880" w:firstLine="720"/>
        <w:rPr>
          <w:rFonts w:ascii="Cambria" w:hAnsi="Cambria" w:cs="Times New Roman"/>
          <w:sz w:val="18"/>
        </w:rPr>
      </w:pPr>
      <w:r>
        <w:rPr>
          <w:rFonts w:ascii="Cambria" w:hAnsi="Cambria" w:cs="Times New Roman"/>
          <w:sz w:val="18"/>
        </w:rPr>
        <w:t>Figure 6</w:t>
      </w:r>
      <w:r w:rsidR="00106E19" w:rsidRPr="00FF7D49">
        <w:rPr>
          <w:rFonts w:ascii="Cambria" w:hAnsi="Cambria" w:cs="Times New Roman"/>
          <w:sz w:val="18"/>
        </w:rPr>
        <w:t>: A sample social network graph</w:t>
      </w:r>
    </w:p>
    <w:p w14:paraId="173E41F9" w14:textId="77777777" w:rsidR="005845AD" w:rsidRDefault="005845AD" w:rsidP="005845AD">
      <w:pPr>
        <w:spacing w:line="276" w:lineRule="auto"/>
        <w:rPr>
          <w:rFonts w:ascii="Cambria" w:hAnsi="Cambria"/>
          <w:sz w:val="24"/>
        </w:rPr>
      </w:pPr>
    </w:p>
    <w:p w14:paraId="2493E89F" w14:textId="44A1A216" w:rsidR="005845AD" w:rsidRPr="005C3052" w:rsidRDefault="005845AD" w:rsidP="005845AD">
      <w:pPr>
        <w:spacing w:line="276" w:lineRule="auto"/>
        <w:rPr>
          <w:rFonts w:ascii="Cambria" w:hAnsi="Cambria"/>
          <w:sz w:val="24"/>
        </w:rPr>
      </w:pPr>
      <w:r w:rsidRPr="009179BE">
        <w:rPr>
          <w:rFonts w:ascii="Cambria" w:hAnsi="Cambria"/>
          <w:sz w:val="24"/>
        </w:rPr>
        <w:lastRenderedPageBreak/>
        <w:t>Figure</w:t>
      </w:r>
      <w:r>
        <w:rPr>
          <w:rFonts w:ascii="Cambria" w:hAnsi="Cambria"/>
          <w:sz w:val="24"/>
        </w:rPr>
        <w:t xml:space="preserve"> 7</w:t>
      </w:r>
      <w:r w:rsidRPr="009179BE">
        <w:rPr>
          <w:rFonts w:ascii="Cambria" w:hAnsi="Cambria"/>
          <w:sz w:val="24"/>
        </w:rPr>
        <w:t xml:space="preserve"> shows proposed work on using social network on information retrieval. For each given query, the search algorithm will return a bag of results based on the content similarities to the query. We extract the social network behavior to give a</w:t>
      </w:r>
      <w:r>
        <w:rPr>
          <w:rFonts w:ascii="Cambria" w:hAnsi="Cambria"/>
          <w:sz w:val="24"/>
        </w:rPr>
        <w:t>n</w:t>
      </w:r>
      <w:r w:rsidRPr="009179BE">
        <w:rPr>
          <w:rFonts w:ascii="Cambria" w:hAnsi="Cambria"/>
          <w:sz w:val="24"/>
        </w:rPr>
        <w:t xml:space="preserve"> impact factor (IF) to </w:t>
      </w:r>
      <w:r w:rsidR="005C4882">
        <w:rPr>
          <w:rFonts w:ascii="Cambria" w:hAnsi="Cambria"/>
          <w:sz w:val="24"/>
        </w:rPr>
        <w:t>Twitter</w:t>
      </w:r>
      <w:r w:rsidRPr="009179BE">
        <w:rPr>
          <w:rFonts w:ascii="Cambria" w:hAnsi="Cambria"/>
          <w:sz w:val="24"/>
        </w:rPr>
        <w:t xml:space="preserve"> and tweet. In the end, we present the bag of results ranking from high IF </w:t>
      </w:r>
      <w:r>
        <w:rPr>
          <w:rFonts w:ascii="Cambria" w:hAnsi="Cambria"/>
          <w:sz w:val="24"/>
        </w:rPr>
        <w:t>to</w:t>
      </w:r>
      <w:r w:rsidRPr="009179BE">
        <w:rPr>
          <w:rFonts w:ascii="Cambria" w:hAnsi="Cambria"/>
          <w:sz w:val="24"/>
        </w:rPr>
        <w:t xml:space="preserve"> low</w:t>
      </w:r>
      <w:r>
        <w:rPr>
          <w:rFonts w:ascii="Cambria" w:hAnsi="Cambria"/>
          <w:sz w:val="24"/>
        </w:rPr>
        <w:t xml:space="preserve"> IF</w:t>
      </w:r>
      <w:r w:rsidRPr="009179BE">
        <w:rPr>
          <w:rFonts w:ascii="Cambria" w:hAnsi="Cambria"/>
          <w:sz w:val="24"/>
        </w:rPr>
        <w:t>.</w:t>
      </w:r>
    </w:p>
    <w:p w14:paraId="64E222F5" w14:textId="77777777" w:rsidR="00106E19" w:rsidRDefault="00106E19" w:rsidP="00106E19">
      <w:pPr>
        <w:rPr>
          <w:rFonts w:ascii="Cambria" w:hAnsi="Cambria"/>
        </w:rPr>
      </w:pPr>
    </w:p>
    <w:p w14:paraId="5264018C" w14:textId="04C3A352" w:rsidR="00106E19" w:rsidRDefault="009179BE" w:rsidP="009179BE">
      <w:pPr>
        <w:spacing w:line="276" w:lineRule="auto"/>
        <w:rPr>
          <w:rFonts w:ascii="Cambria" w:hAnsi="Cambria"/>
          <w:sz w:val="24"/>
        </w:rPr>
      </w:pPr>
      <w:r>
        <w:rPr>
          <w:rFonts w:hint="eastAsia"/>
          <w:noProof/>
        </w:rPr>
        <w:drawing>
          <wp:inline distT="0" distB="0" distL="0" distR="0" wp14:anchorId="588A5B18" wp14:editId="24E0FF68">
            <wp:extent cx="5943600" cy="4540885"/>
            <wp:effectExtent l="0" t="0" r="0" b="0"/>
            <wp:docPr id="30748" name="Picture 307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 Shot 2016-04-20 at 8.00.45 PM.png"/>
                    <pic:cNvPicPr/>
                  </pic:nvPicPr>
                  <pic:blipFill>
                    <a:blip r:embed="rId19">
                      <a:extLst>
                        <a:ext uri="{28A0092B-C50C-407E-A947-70E740481C1C}">
                          <a14:useLocalDpi xmlns:a14="http://schemas.microsoft.com/office/drawing/2010/main" val="0"/>
                        </a:ext>
                      </a:extLst>
                    </a:blip>
                    <a:stretch>
                      <a:fillRect/>
                    </a:stretch>
                  </pic:blipFill>
                  <pic:spPr>
                    <a:xfrm>
                      <a:off x="0" y="0"/>
                      <a:ext cx="5943600" cy="4540885"/>
                    </a:xfrm>
                    <a:prstGeom prst="rect">
                      <a:avLst/>
                    </a:prstGeom>
                  </pic:spPr>
                </pic:pic>
              </a:graphicData>
            </a:graphic>
          </wp:inline>
        </w:drawing>
      </w:r>
    </w:p>
    <w:p w14:paraId="3D6BEC95" w14:textId="7A69CE46" w:rsidR="005845AD" w:rsidRDefault="005845AD" w:rsidP="005845AD">
      <w:pPr>
        <w:ind w:firstLine="720"/>
        <w:jc w:val="center"/>
        <w:rPr>
          <w:rFonts w:ascii="Cambria" w:hAnsi="Cambria"/>
          <w:sz w:val="18"/>
        </w:rPr>
      </w:pPr>
      <w:r>
        <w:rPr>
          <w:rFonts w:ascii="Cambria" w:hAnsi="Cambria"/>
          <w:sz w:val="18"/>
        </w:rPr>
        <w:t>Figure 7:</w:t>
      </w:r>
      <w:r w:rsidRPr="005845AD">
        <w:rPr>
          <w:rFonts w:ascii="Cambria" w:hAnsi="Cambria"/>
          <w:sz w:val="18"/>
        </w:rPr>
        <w:t xml:space="preserve"> Influence factor on for information query</w:t>
      </w:r>
    </w:p>
    <w:p w14:paraId="605D3490" w14:textId="6CC71EB0" w:rsidR="009179BE" w:rsidRDefault="009179BE" w:rsidP="009179BE">
      <w:pPr>
        <w:spacing w:line="276" w:lineRule="auto"/>
        <w:rPr>
          <w:rFonts w:ascii="Cambria" w:hAnsi="Cambria"/>
          <w:sz w:val="24"/>
        </w:rPr>
      </w:pPr>
    </w:p>
    <w:p w14:paraId="2DF12C11" w14:textId="58A747C6" w:rsidR="005845AD" w:rsidRDefault="005845AD" w:rsidP="009179BE">
      <w:pPr>
        <w:spacing w:line="276" w:lineRule="auto"/>
        <w:rPr>
          <w:rFonts w:ascii="Cambria" w:hAnsi="Cambria"/>
          <w:sz w:val="24"/>
        </w:rPr>
      </w:pPr>
      <w:r>
        <w:rPr>
          <w:rFonts w:ascii="Cambria" w:hAnsi="Cambria"/>
          <w:sz w:val="24"/>
        </w:rPr>
        <w:t>Figure 8</w:t>
      </w:r>
      <w:r w:rsidR="00AE3273">
        <w:rPr>
          <w:rFonts w:ascii="Cambria" w:hAnsi="Cambria"/>
          <w:sz w:val="24"/>
        </w:rPr>
        <w:t xml:space="preserve"> shows the process of calculating an </w:t>
      </w:r>
      <w:r w:rsidRPr="005845AD">
        <w:rPr>
          <w:rFonts w:ascii="Cambria" w:hAnsi="Cambria"/>
          <w:sz w:val="24"/>
        </w:rPr>
        <w:t xml:space="preserve">influence factor from social network data. We mimic the process PageRank by using following, followed and retweet counts. When a tweet is broadcasted or retweeted from a high IF account, it will accumulate higher IF. Also, the IF of </w:t>
      </w:r>
      <w:r w:rsidR="005C4882">
        <w:rPr>
          <w:rFonts w:ascii="Cambria" w:hAnsi="Cambria"/>
          <w:sz w:val="24"/>
        </w:rPr>
        <w:t>Twitter</w:t>
      </w:r>
      <w:r w:rsidRPr="005845AD">
        <w:rPr>
          <w:rFonts w:ascii="Cambria" w:hAnsi="Cambria"/>
          <w:sz w:val="24"/>
        </w:rPr>
        <w:t xml:space="preserve"> accounts are accumulated from tweets they broadcasted or retweeted.</w:t>
      </w:r>
    </w:p>
    <w:p w14:paraId="6F610D8D" w14:textId="78F05930" w:rsidR="005845AD" w:rsidRDefault="005845AD" w:rsidP="009179BE">
      <w:pPr>
        <w:spacing w:line="276" w:lineRule="auto"/>
        <w:rPr>
          <w:rFonts w:ascii="Cambria" w:hAnsi="Cambria"/>
          <w:sz w:val="24"/>
        </w:rPr>
      </w:pPr>
      <w:r>
        <w:rPr>
          <w:noProof/>
        </w:rPr>
        <w:lastRenderedPageBreak/>
        <w:drawing>
          <wp:inline distT="0" distB="0" distL="0" distR="0" wp14:anchorId="5BF2B062" wp14:editId="023EDA82">
            <wp:extent cx="5943600" cy="5059045"/>
            <wp:effectExtent l="0" t="0" r="0" b="8255"/>
            <wp:docPr id="30750" name="Picture 30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 Shot 2016-04-20 at 8.54.15 PM.png"/>
                    <pic:cNvPicPr/>
                  </pic:nvPicPr>
                  <pic:blipFill>
                    <a:blip r:embed="rId20">
                      <a:extLst>
                        <a:ext uri="{28A0092B-C50C-407E-A947-70E740481C1C}">
                          <a14:useLocalDpi xmlns:a14="http://schemas.microsoft.com/office/drawing/2010/main" val="0"/>
                        </a:ext>
                      </a:extLst>
                    </a:blip>
                    <a:stretch>
                      <a:fillRect/>
                    </a:stretch>
                  </pic:blipFill>
                  <pic:spPr>
                    <a:xfrm>
                      <a:off x="0" y="0"/>
                      <a:ext cx="5943600" cy="5059045"/>
                    </a:xfrm>
                    <a:prstGeom prst="rect">
                      <a:avLst/>
                    </a:prstGeom>
                  </pic:spPr>
                </pic:pic>
              </a:graphicData>
            </a:graphic>
          </wp:inline>
        </w:drawing>
      </w:r>
    </w:p>
    <w:p w14:paraId="34B1FDEE" w14:textId="3F6C2106" w:rsidR="005845AD" w:rsidRDefault="005845AD" w:rsidP="005845AD">
      <w:pPr>
        <w:ind w:firstLine="720"/>
        <w:jc w:val="center"/>
        <w:rPr>
          <w:rFonts w:ascii="Cambria" w:hAnsi="Cambria"/>
          <w:sz w:val="18"/>
        </w:rPr>
      </w:pPr>
      <w:r>
        <w:rPr>
          <w:rFonts w:ascii="Cambria" w:hAnsi="Cambria"/>
          <w:sz w:val="18"/>
        </w:rPr>
        <w:t>Figure 8:</w:t>
      </w:r>
      <w:r w:rsidRPr="005845AD">
        <w:rPr>
          <w:rFonts w:ascii="Cambria" w:hAnsi="Cambria"/>
          <w:sz w:val="18"/>
        </w:rPr>
        <w:t xml:space="preserve"> I</w:t>
      </w:r>
      <w:r>
        <w:rPr>
          <w:rFonts w:ascii="Cambria" w:hAnsi="Cambria"/>
          <w:sz w:val="18"/>
        </w:rPr>
        <w:t>F calculation using network data</w:t>
      </w:r>
    </w:p>
    <w:p w14:paraId="0C9F0B5F" w14:textId="2FAB4170" w:rsidR="005845AD" w:rsidRDefault="005845AD" w:rsidP="005845AD">
      <w:pPr>
        <w:rPr>
          <w:rFonts w:ascii="Cambria" w:hAnsi="Cambria"/>
          <w:sz w:val="24"/>
        </w:rPr>
      </w:pPr>
    </w:p>
    <w:p w14:paraId="57FA2261" w14:textId="4443D45B" w:rsidR="005845AD" w:rsidRDefault="005845AD" w:rsidP="005845AD">
      <w:pPr>
        <w:rPr>
          <w:rFonts w:ascii="Cambria" w:hAnsi="Cambria"/>
          <w:sz w:val="24"/>
        </w:rPr>
      </w:pPr>
      <w:r>
        <w:rPr>
          <w:rFonts w:ascii="Cambria" w:hAnsi="Cambria"/>
          <w:sz w:val="24"/>
        </w:rPr>
        <w:t>A quick note on the work done:</w:t>
      </w:r>
    </w:p>
    <w:p w14:paraId="79367B20" w14:textId="3FE59D7A" w:rsidR="005845AD" w:rsidRPr="005845AD" w:rsidRDefault="005845AD" w:rsidP="005845AD">
      <w:pPr>
        <w:rPr>
          <w:rFonts w:ascii="Cambria" w:hAnsi="Cambria"/>
          <w:sz w:val="24"/>
        </w:rPr>
      </w:pPr>
      <w:r w:rsidRPr="005845AD">
        <w:rPr>
          <w:rFonts w:ascii="Cambria" w:hAnsi="Cambria"/>
          <w:sz w:val="24"/>
        </w:rPr>
        <w:t xml:space="preserve">We crawled the follower counts of all the accounts in our dataset. We crawled all the following information as well. The retweet relationship </w:t>
      </w:r>
      <w:r>
        <w:rPr>
          <w:rFonts w:ascii="Cambria" w:hAnsi="Cambria"/>
          <w:sz w:val="24"/>
        </w:rPr>
        <w:t>was</w:t>
      </w:r>
      <w:r w:rsidRPr="005845AD">
        <w:rPr>
          <w:rFonts w:ascii="Cambria" w:hAnsi="Cambria"/>
          <w:sz w:val="24"/>
        </w:rPr>
        <w:t xml:space="preserve"> extracted using the RT tag and @tag.</w:t>
      </w:r>
    </w:p>
    <w:p w14:paraId="379A7089" w14:textId="77777777" w:rsidR="005845AD" w:rsidRDefault="005845AD" w:rsidP="009179BE">
      <w:pPr>
        <w:spacing w:line="276" w:lineRule="auto"/>
        <w:rPr>
          <w:rFonts w:ascii="Cambria" w:hAnsi="Cambria"/>
          <w:sz w:val="24"/>
        </w:rPr>
      </w:pPr>
    </w:p>
    <w:p w14:paraId="619C2AF4" w14:textId="4480B61E" w:rsidR="00A00D78" w:rsidRDefault="00A00D78" w:rsidP="006C50EC">
      <w:pPr>
        <w:rPr>
          <w:rFonts w:ascii="Cambria" w:hAnsi="Cambria" w:cs="Times New Roman"/>
        </w:rPr>
      </w:pPr>
    </w:p>
    <w:p w14:paraId="18D76D60" w14:textId="5E19CE85" w:rsidR="00EA3AEE" w:rsidRDefault="00EA3AEE" w:rsidP="006C50EC">
      <w:pPr>
        <w:rPr>
          <w:rFonts w:ascii="Cambria" w:hAnsi="Cambria" w:cs="Times New Roman"/>
        </w:rPr>
      </w:pPr>
    </w:p>
    <w:p w14:paraId="1F14B490" w14:textId="77777777" w:rsidR="00EA3AEE" w:rsidRPr="00300A3A" w:rsidRDefault="00EA3AEE" w:rsidP="006C50EC">
      <w:pPr>
        <w:rPr>
          <w:rFonts w:ascii="Cambria" w:hAnsi="Cambria" w:cs="Times New Roman"/>
        </w:rPr>
      </w:pPr>
    </w:p>
    <w:p w14:paraId="362BE637" w14:textId="77777777" w:rsidR="00A00D78" w:rsidRPr="00300A3A" w:rsidRDefault="00FB0658" w:rsidP="0034458D">
      <w:pPr>
        <w:pStyle w:val="Heading1"/>
        <w:numPr>
          <w:ilvl w:val="0"/>
          <w:numId w:val="10"/>
        </w:numPr>
        <w:rPr>
          <w:rFonts w:ascii="Cambria" w:hAnsi="Cambria" w:cs="Times New Roman"/>
          <w:b/>
          <w:color w:val="auto"/>
          <w:sz w:val="40"/>
        </w:rPr>
      </w:pPr>
      <w:r>
        <w:rPr>
          <w:rFonts w:ascii="Cambria" w:hAnsi="Cambria" w:cs="Times New Roman"/>
          <w:b/>
          <w:color w:val="auto"/>
          <w:sz w:val="40"/>
        </w:rPr>
        <w:lastRenderedPageBreak/>
        <w:t xml:space="preserve">  </w:t>
      </w:r>
      <w:bookmarkStart w:id="10" w:name="_Toc450149995"/>
      <w:r w:rsidR="00A00D78" w:rsidRPr="00300A3A">
        <w:rPr>
          <w:rFonts w:ascii="Cambria" w:hAnsi="Cambria" w:cs="Times New Roman"/>
          <w:b/>
          <w:color w:val="auto"/>
          <w:sz w:val="40"/>
        </w:rPr>
        <w:t>Requirements</w:t>
      </w:r>
      <w:bookmarkEnd w:id="10"/>
    </w:p>
    <w:p w14:paraId="4D2BA4B2" w14:textId="77777777" w:rsidR="00A00D78" w:rsidRPr="00300A3A" w:rsidRDefault="00A00D78" w:rsidP="006C50EC">
      <w:pPr>
        <w:rPr>
          <w:rFonts w:ascii="Cambria" w:hAnsi="Cambria" w:cs="Times New Roman"/>
        </w:rPr>
      </w:pPr>
    </w:p>
    <w:p w14:paraId="1E5A1CE7" w14:textId="2EA12FCF" w:rsidR="001808BA" w:rsidRPr="00300A3A" w:rsidRDefault="001808BA" w:rsidP="00BC3A0D">
      <w:pPr>
        <w:spacing w:line="240" w:lineRule="auto"/>
        <w:ind w:firstLine="720"/>
        <w:rPr>
          <w:rFonts w:ascii="Cambria" w:eastAsia="Times New Roman" w:hAnsi="Cambria" w:cs="Times New Roman"/>
          <w:sz w:val="24"/>
          <w:szCs w:val="24"/>
        </w:rPr>
      </w:pPr>
      <w:r w:rsidRPr="00300A3A">
        <w:rPr>
          <w:rFonts w:ascii="Cambria" w:eastAsia="Times New Roman" w:hAnsi="Cambria" w:cs="Times New Roman"/>
          <w:sz w:val="24"/>
          <w:szCs w:val="24"/>
        </w:rPr>
        <w:t>The clustering task will focus on creating meaningful clusters for tweets and webpages which will help the scoring mechanism in order to improve search results.</w:t>
      </w:r>
      <w:r w:rsidR="008029FB" w:rsidRPr="00300A3A">
        <w:rPr>
          <w:rFonts w:ascii="Cambria" w:eastAsia="Times New Roman" w:hAnsi="Cambria" w:cs="Times New Roman"/>
          <w:sz w:val="24"/>
          <w:szCs w:val="24"/>
        </w:rPr>
        <w:t xml:space="preserve"> We need to make sure that documents in the same cluster behave similarly</w:t>
      </w:r>
      <w:r w:rsidR="00C13AE4" w:rsidRPr="00300A3A">
        <w:rPr>
          <w:rFonts w:ascii="Cambria" w:eastAsia="Times New Roman" w:hAnsi="Cambria" w:cs="Times New Roman"/>
          <w:sz w:val="24"/>
          <w:szCs w:val="24"/>
        </w:rPr>
        <w:t xml:space="preserve"> with respect to</w:t>
      </w:r>
      <w:r w:rsidR="00D3717F">
        <w:rPr>
          <w:rFonts w:ascii="Cambria" w:eastAsia="Times New Roman" w:hAnsi="Cambria" w:cs="Times New Roman"/>
          <w:sz w:val="24"/>
          <w:szCs w:val="24"/>
        </w:rPr>
        <w:t xml:space="preserve"> relevance to information needs</w:t>
      </w:r>
      <w:r w:rsidR="00C97CD4">
        <w:rPr>
          <w:rFonts w:ascii="Cambria" w:eastAsia="Times New Roman" w:hAnsi="Cambria" w:cs="Times New Roman"/>
          <w:sz w:val="24"/>
          <w:szCs w:val="24"/>
        </w:rPr>
        <w:t xml:space="preserve"> </w:t>
      </w:r>
      <w:r w:rsidR="00C13AE4" w:rsidRPr="00300A3A">
        <w:rPr>
          <w:rFonts w:ascii="Cambria" w:eastAsia="Times New Roman" w:hAnsi="Cambria" w:cs="Times New Roman"/>
          <w:sz w:val="24"/>
          <w:szCs w:val="24"/>
        </w:rPr>
        <w:t>[1]</w:t>
      </w:r>
      <w:r w:rsidR="00D3717F">
        <w:rPr>
          <w:rFonts w:ascii="Cambria" w:eastAsia="Times New Roman" w:hAnsi="Cambria" w:cs="Times New Roman"/>
          <w:sz w:val="24"/>
          <w:szCs w:val="24"/>
        </w:rPr>
        <w:t>.</w:t>
      </w:r>
      <w:r w:rsidRPr="00300A3A">
        <w:rPr>
          <w:rFonts w:ascii="Cambria" w:eastAsia="Times New Roman" w:hAnsi="Cambria" w:cs="Times New Roman"/>
          <w:sz w:val="24"/>
          <w:szCs w:val="24"/>
        </w:rPr>
        <w:t xml:space="preserve"> The social network graph is going to aid in discovering the connections between user accounts based on various a</w:t>
      </w:r>
      <w:r w:rsidR="00C97CD4">
        <w:rPr>
          <w:rFonts w:ascii="Cambria" w:eastAsia="Times New Roman" w:hAnsi="Cambria" w:cs="Times New Roman"/>
          <w:sz w:val="24"/>
          <w:szCs w:val="24"/>
        </w:rPr>
        <w:t>ttributes like re-tweet, follower,</w:t>
      </w:r>
      <w:r w:rsidRPr="00300A3A">
        <w:rPr>
          <w:rFonts w:ascii="Cambria" w:eastAsia="Times New Roman" w:hAnsi="Cambria" w:cs="Times New Roman"/>
          <w:sz w:val="24"/>
          <w:szCs w:val="24"/>
        </w:rPr>
        <w:t xml:space="preserve"> etc.</w:t>
      </w:r>
    </w:p>
    <w:p w14:paraId="02139467" w14:textId="77777777" w:rsidR="001808BA" w:rsidRPr="00300A3A" w:rsidRDefault="001808BA" w:rsidP="001808BA">
      <w:pPr>
        <w:rPr>
          <w:rFonts w:ascii="Cambria" w:eastAsia="Times New Roman" w:hAnsi="Cambria" w:cs="Times New Roman"/>
          <w:sz w:val="24"/>
          <w:szCs w:val="24"/>
        </w:rPr>
      </w:pPr>
    </w:p>
    <w:p w14:paraId="4430D5A9" w14:textId="77777777" w:rsidR="005C054F" w:rsidRPr="000D0790" w:rsidRDefault="001808BA" w:rsidP="005C054F">
      <w:pPr>
        <w:pStyle w:val="Heading2"/>
        <w:rPr>
          <w:rFonts w:ascii="Cambria" w:eastAsia="Times New Roman" w:hAnsi="Cambria"/>
          <w:b/>
          <w:color w:val="auto"/>
        </w:rPr>
      </w:pPr>
      <w:bookmarkStart w:id="11" w:name="_Toc450149996"/>
      <w:r w:rsidRPr="000D0790">
        <w:rPr>
          <w:rFonts w:ascii="Cambria" w:eastAsia="Times New Roman" w:hAnsi="Cambria"/>
          <w:b/>
          <w:color w:val="4472C4" w:themeColor="accent5"/>
          <w:sz w:val="32"/>
        </w:rPr>
        <w:t>3.1 Functional requirements</w:t>
      </w:r>
      <w:bookmarkEnd w:id="11"/>
    </w:p>
    <w:p w14:paraId="20818E9D" w14:textId="77777777" w:rsidR="005C054F" w:rsidRPr="00300A3A" w:rsidRDefault="005C054F" w:rsidP="005C054F">
      <w:pPr>
        <w:rPr>
          <w:rFonts w:ascii="Cambria" w:hAnsi="Cambria"/>
        </w:rPr>
      </w:pPr>
    </w:p>
    <w:p w14:paraId="2548DBD4" w14:textId="77777777" w:rsidR="005C054F" w:rsidRDefault="005C054F" w:rsidP="000D0790">
      <w:pPr>
        <w:pStyle w:val="Heading3"/>
        <w:rPr>
          <w:rFonts w:ascii="Cambria" w:hAnsi="Cambria"/>
          <w:b/>
          <w:color w:val="2F5496" w:themeColor="accent5" w:themeShade="BF"/>
          <w:sz w:val="28"/>
        </w:rPr>
      </w:pPr>
      <w:bookmarkStart w:id="12" w:name="_Toc450149997"/>
      <w:r w:rsidRPr="000D0790">
        <w:rPr>
          <w:rFonts w:ascii="Cambria" w:hAnsi="Cambria"/>
          <w:b/>
          <w:color w:val="2F5496" w:themeColor="accent5" w:themeShade="BF"/>
          <w:sz w:val="28"/>
        </w:rPr>
        <w:t>3.1.1 Clustering</w:t>
      </w:r>
      <w:bookmarkEnd w:id="12"/>
    </w:p>
    <w:p w14:paraId="0A367039" w14:textId="7D9CD320" w:rsidR="001808BA" w:rsidRPr="00300A3A" w:rsidRDefault="005C054F" w:rsidP="00BC3A0D">
      <w:pPr>
        <w:ind w:firstLine="720"/>
        <w:rPr>
          <w:rFonts w:ascii="Cambria" w:hAnsi="Cambria"/>
          <w:sz w:val="24"/>
        </w:rPr>
      </w:pPr>
      <w:r w:rsidRPr="00300A3A">
        <w:rPr>
          <w:rFonts w:ascii="Cambria" w:hAnsi="Cambria"/>
          <w:sz w:val="24"/>
        </w:rPr>
        <w:t>The functional requirements for clustering</w:t>
      </w:r>
      <w:r w:rsidR="00DB011B">
        <w:rPr>
          <w:rFonts w:ascii="Cambria" w:hAnsi="Cambria"/>
          <w:sz w:val="24"/>
        </w:rPr>
        <w:t xml:space="preserve"> (shown in Figure </w:t>
      </w:r>
      <w:r w:rsidR="00D346B1">
        <w:rPr>
          <w:rFonts w:ascii="Cambria" w:hAnsi="Cambria"/>
          <w:sz w:val="24"/>
        </w:rPr>
        <w:t>9</w:t>
      </w:r>
      <w:r w:rsidR="00DB011B">
        <w:rPr>
          <w:rFonts w:ascii="Cambria" w:hAnsi="Cambria"/>
          <w:sz w:val="24"/>
        </w:rPr>
        <w:t>)</w:t>
      </w:r>
      <w:r w:rsidRPr="00300A3A">
        <w:rPr>
          <w:rFonts w:ascii="Cambria" w:hAnsi="Cambria"/>
          <w:sz w:val="24"/>
        </w:rPr>
        <w:t xml:space="preserve"> can be divided into the following:</w:t>
      </w:r>
    </w:p>
    <w:p w14:paraId="657BF4C6" w14:textId="77777777" w:rsidR="005C054F" w:rsidRPr="00300A3A" w:rsidRDefault="005C054F" w:rsidP="0034458D">
      <w:pPr>
        <w:pStyle w:val="ListParagraph"/>
        <w:numPr>
          <w:ilvl w:val="0"/>
          <w:numId w:val="2"/>
        </w:numPr>
        <w:ind w:left="1080" w:firstLine="0"/>
        <w:rPr>
          <w:rFonts w:ascii="Cambria" w:hAnsi="Cambria"/>
          <w:sz w:val="24"/>
        </w:rPr>
      </w:pPr>
      <w:r w:rsidRPr="00300A3A">
        <w:rPr>
          <w:rFonts w:ascii="Cambria" w:hAnsi="Cambria"/>
          <w:sz w:val="24"/>
        </w:rPr>
        <w:t>Feature extraction</w:t>
      </w:r>
    </w:p>
    <w:p w14:paraId="5F6A475D" w14:textId="77777777" w:rsidR="005C054F" w:rsidRPr="00300A3A" w:rsidRDefault="005C054F" w:rsidP="0034458D">
      <w:pPr>
        <w:pStyle w:val="ListParagraph"/>
        <w:numPr>
          <w:ilvl w:val="0"/>
          <w:numId w:val="2"/>
        </w:numPr>
        <w:ind w:left="1080" w:firstLine="0"/>
        <w:rPr>
          <w:rFonts w:ascii="Cambria" w:hAnsi="Cambria"/>
          <w:sz w:val="24"/>
        </w:rPr>
      </w:pPr>
      <w:r w:rsidRPr="00300A3A">
        <w:rPr>
          <w:rFonts w:ascii="Cambria" w:hAnsi="Cambria"/>
          <w:sz w:val="24"/>
        </w:rPr>
        <w:t>Model building and evaluation</w:t>
      </w:r>
    </w:p>
    <w:p w14:paraId="0B40A928" w14:textId="212BCFB3" w:rsidR="00DB7EAD" w:rsidRDefault="005C054F" w:rsidP="0034458D">
      <w:pPr>
        <w:pStyle w:val="ListParagraph"/>
        <w:numPr>
          <w:ilvl w:val="0"/>
          <w:numId w:val="2"/>
        </w:numPr>
        <w:ind w:left="1080" w:firstLine="0"/>
        <w:rPr>
          <w:rFonts w:ascii="Cambria" w:hAnsi="Cambria"/>
          <w:sz w:val="24"/>
        </w:rPr>
      </w:pPr>
      <w:r w:rsidRPr="00300A3A">
        <w:rPr>
          <w:rFonts w:ascii="Cambria" w:hAnsi="Cambria"/>
          <w:sz w:val="24"/>
        </w:rPr>
        <w:t>Storing the results</w:t>
      </w:r>
    </w:p>
    <w:p w14:paraId="28CBBBE7" w14:textId="77777777" w:rsidR="00BC3A0D" w:rsidRPr="00300A3A" w:rsidRDefault="00BC3A0D" w:rsidP="00BC3A0D">
      <w:pPr>
        <w:pStyle w:val="ListParagraph"/>
        <w:ind w:left="1080"/>
        <w:rPr>
          <w:rFonts w:ascii="Cambria" w:hAnsi="Cambria"/>
          <w:sz w:val="24"/>
        </w:rPr>
      </w:pPr>
    </w:p>
    <w:p w14:paraId="4AA62C5C" w14:textId="77777777" w:rsidR="00495DE1" w:rsidRPr="00300A3A" w:rsidRDefault="00495DE1" w:rsidP="00495DE1">
      <w:pPr>
        <w:ind w:firstLine="720"/>
        <w:rPr>
          <w:rFonts w:ascii="Cambria" w:hAnsi="Cambria"/>
          <w:sz w:val="24"/>
        </w:rPr>
      </w:pPr>
      <w:r w:rsidRPr="00300A3A">
        <w:rPr>
          <w:rFonts w:ascii="Cambria" w:hAnsi="Cambria"/>
          <w:noProof/>
          <w:sz w:val="24"/>
        </w:rPr>
        <w:drawing>
          <wp:inline distT="0" distB="0" distL="0" distR="0" wp14:anchorId="19F67F17" wp14:editId="20764251">
            <wp:extent cx="4674870" cy="1558456"/>
            <wp:effectExtent l="0" t="0" r="0" b="3810"/>
            <wp:docPr id="4" name="Picture 4" descr="C:\Users\Swapna\Desktop\IR reviews\Requirements workfl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wapna\Desktop\IR reviews\Requirements workflow.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757325" cy="1585944"/>
                    </a:xfrm>
                    <a:prstGeom prst="rect">
                      <a:avLst/>
                    </a:prstGeom>
                    <a:noFill/>
                    <a:ln>
                      <a:noFill/>
                    </a:ln>
                  </pic:spPr>
                </pic:pic>
              </a:graphicData>
            </a:graphic>
          </wp:inline>
        </w:drawing>
      </w:r>
    </w:p>
    <w:p w14:paraId="6400B48A" w14:textId="5DA0CABA" w:rsidR="00495DE1" w:rsidRDefault="00D346B1" w:rsidP="00FF7D49">
      <w:pPr>
        <w:ind w:firstLine="720"/>
        <w:jc w:val="center"/>
        <w:rPr>
          <w:rFonts w:ascii="Cambria" w:hAnsi="Cambria"/>
          <w:sz w:val="18"/>
        </w:rPr>
      </w:pPr>
      <w:r>
        <w:rPr>
          <w:rFonts w:ascii="Cambria" w:hAnsi="Cambria"/>
          <w:sz w:val="18"/>
        </w:rPr>
        <w:t>Figure 9</w:t>
      </w:r>
      <w:r w:rsidR="00495DE1" w:rsidRPr="00FF7D49">
        <w:rPr>
          <w:rFonts w:ascii="Cambria" w:hAnsi="Cambria"/>
          <w:sz w:val="18"/>
        </w:rPr>
        <w:t xml:space="preserve">: </w:t>
      </w:r>
      <w:r w:rsidR="00BB2EBA" w:rsidRPr="00FF7D49">
        <w:rPr>
          <w:rFonts w:ascii="Cambria" w:hAnsi="Cambria"/>
          <w:sz w:val="18"/>
        </w:rPr>
        <w:t>Functional component of clustering</w:t>
      </w:r>
    </w:p>
    <w:p w14:paraId="2A27873E" w14:textId="77777777" w:rsidR="00DB011B" w:rsidRPr="00300A3A" w:rsidRDefault="00DB011B" w:rsidP="00DB011B">
      <w:pPr>
        <w:rPr>
          <w:rFonts w:ascii="Cambria" w:hAnsi="Cambria"/>
          <w:sz w:val="24"/>
        </w:rPr>
      </w:pPr>
    </w:p>
    <w:p w14:paraId="0A1AFA49" w14:textId="77777777" w:rsidR="005C054F" w:rsidRPr="000D0790" w:rsidRDefault="005C054F" w:rsidP="005C054F">
      <w:pPr>
        <w:pStyle w:val="Heading4"/>
        <w:rPr>
          <w:rFonts w:ascii="Cambria" w:hAnsi="Cambria"/>
          <w:b/>
          <w:color w:val="2F5496" w:themeColor="accent5" w:themeShade="BF"/>
          <w:sz w:val="24"/>
        </w:rPr>
      </w:pPr>
      <w:r w:rsidRPr="000D0790">
        <w:rPr>
          <w:rFonts w:ascii="Cambria" w:hAnsi="Cambria"/>
          <w:b/>
          <w:color w:val="2F5496" w:themeColor="accent5" w:themeShade="BF"/>
          <w:sz w:val="24"/>
        </w:rPr>
        <w:t>3.1.1.1 Feat</w:t>
      </w:r>
      <w:r w:rsidR="008029FB" w:rsidRPr="000D0790">
        <w:rPr>
          <w:rFonts w:ascii="Cambria" w:hAnsi="Cambria"/>
          <w:b/>
          <w:color w:val="2F5496" w:themeColor="accent5" w:themeShade="BF"/>
          <w:sz w:val="24"/>
        </w:rPr>
        <w:t>ure e</w:t>
      </w:r>
      <w:r w:rsidRPr="000D0790">
        <w:rPr>
          <w:rFonts w:ascii="Cambria" w:hAnsi="Cambria"/>
          <w:b/>
          <w:color w:val="2F5496" w:themeColor="accent5" w:themeShade="BF"/>
          <w:sz w:val="24"/>
        </w:rPr>
        <w:t>xtraction</w:t>
      </w:r>
    </w:p>
    <w:p w14:paraId="4800886D" w14:textId="5F3D4D3C" w:rsidR="005C054F" w:rsidRPr="00300A3A" w:rsidRDefault="005C054F" w:rsidP="00DB011B">
      <w:pPr>
        <w:spacing w:line="240" w:lineRule="auto"/>
        <w:ind w:firstLine="720"/>
        <w:rPr>
          <w:rFonts w:ascii="Cambria" w:hAnsi="Cambria"/>
          <w:sz w:val="24"/>
        </w:rPr>
      </w:pPr>
      <w:r w:rsidRPr="00300A3A">
        <w:rPr>
          <w:rFonts w:ascii="Cambria" w:hAnsi="Cambria"/>
          <w:sz w:val="24"/>
        </w:rPr>
        <w:t>In order to build the model</w:t>
      </w:r>
      <w:r w:rsidR="00C97CD4">
        <w:rPr>
          <w:rFonts w:ascii="Cambria" w:hAnsi="Cambria"/>
          <w:sz w:val="24"/>
        </w:rPr>
        <w:t xml:space="preserve"> for clustering using k-means as an algorithm</w:t>
      </w:r>
      <w:r w:rsidRPr="00300A3A">
        <w:rPr>
          <w:rFonts w:ascii="Cambria" w:hAnsi="Cambria"/>
          <w:sz w:val="24"/>
        </w:rPr>
        <w:t xml:space="preserve">, we need to prepare data. For this purpose, we will have to find out which attributes from the documents (tweets and webpages) can be used as grouping attributes. This is </w:t>
      </w:r>
      <w:r w:rsidR="00DB7EAD" w:rsidRPr="00300A3A">
        <w:rPr>
          <w:rFonts w:ascii="Cambria" w:hAnsi="Cambria"/>
          <w:sz w:val="24"/>
        </w:rPr>
        <w:t xml:space="preserve">the feature extraction process. </w:t>
      </w:r>
      <w:r w:rsidRPr="00300A3A">
        <w:rPr>
          <w:rFonts w:ascii="Cambria" w:hAnsi="Cambria"/>
          <w:sz w:val="24"/>
        </w:rPr>
        <w:t>We will primarily focus on hashtags (#) and use</w:t>
      </w:r>
      <w:r w:rsidR="00D3717F">
        <w:rPr>
          <w:rFonts w:ascii="Cambria" w:hAnsi="Cambria"/>
          <w:sz w:val="24"/>
        </w:rPr>
        <w:t>rname mention (@) in the tweets creating clusters of users.</w:t>
      </w:r>
      <w:r w:rsidRPr="00300A3A">
        <w:rPr>
          <w:rFonts w:ascii="Cambria" w:hAnsi="Cambria"/>
          <w:sz w:val="24"/>
        </w:rPr>
        <w:t xml:space="preserve"> In further versions</w:t>
      </w:r>
      <w:r w:rsidR="008029FB" w:rsidRPr="00300A3A">
        <w:rPr>
          <w:rFonts w:ascii="Cambria" w:hAnsi="Cambria"/>
          <w:sz w:val="24"/>
        </w:rPr>
        <w:t>,</w:t>
      </w:r>
      <w:r w:rsidRPr="00300A3A">
        <w:rPr>
          <w:rFonts w:ascii="Cambria" w:hAnsi="Cambria"/>
          <w:sz w:val="24"/>
        </w:rPr>
        <w:t xml:space="preserve"> we can p</w:t>
      </w:r>
      <w:r w:rsidR="00C97CD4">
        <w:rPr>
          <w:rFonts w:ascii="Cambria" w:hAnsi="Cambria"/>
          <w:sz w:val="24"/>
        </w:rPr>
        <w:t>lan to incorporate the re-tweet</w:t>
      </w:r>
      <w:r w:rsidR="008029FB" w:rsidRPr="00300A3A">
        <w:rPr>
          <w:rFonts w:ascii="Cambria" w:hAnsi="Cambria"/>
          <w:sz w:val="24"/>
        </w:rPr>
        <w:t xml:space="preserve"> information, important terms in the document w.r.t</w:t>
      </w:r>
      <w:r w:rsidR="00C97CD4">
        <w:rPr>
          <w:rFonts w:ascii="Cambria" w:hAnsi="Cambria"/>
          <w:sz w:val="24"/>
        </w:rPr>
        <w:t>.</w:t>
      </w:r>
      <w:r w:rsidR="008029FB" w:rsidRPr="00300A3A">
        <w:rPr>
          <w:rFonts w:ascii="Cambria" w:hAnsi="Cambria"/>
          <w:sz w:val="24"/>
        </w:rPr>
        <w:t xml:space="preserve"> the hashtags and the latest timestamp of the tweet. This data will be prepared in a matrix form or any other representation required by the clustering model.</w:t>
      </w:r>
    </w:p>
    <w:p w14:paraId="577EA97E" w14:textId="3ECC3D93" w:rsidR="008029FB" w:rsidRPr="000D0790" w:rsidRDefault="008029FB" w:rsidP="008029FB">
      <w:pPr>
        <w:pStyle w:val="Heading4"/>
        <w:rPr>
          <w:rFonts w:ascii="Cambria" w:hAnsi="Cambria"/>
          <w:b/>
          <w:color w:val="auto"/>
        </w:rPr>
      </w:pPr>
      <w:r w:rsidRPr="000D0790">
        <w:rPr>
          <w:rFonts w:ascii="Cambria" w:hAnsi="Cambria"/>
          <w:b/>
          <w:color w:val="2F5496" w:themeColor="accent5" w:themeShade="BF"/>
          <w:sz w:val="24"/>
        </w:rPr>
        <w:lastRenderedPageBreak/>
        <w:t>3.1.1</w:t>
      </w:r>
      <w:r w:rsidR="00C97CD4">
        <w:rPr>
          <w:rFonts w:ascii="Cambria" w:hAnsi="Cambria"/>
          <w:b/>
          <w:color w:val="2F5496" w:themeColor="accent5" w:themeShade="BF"/>
          <w:sz w:val="24"/>
        </w:rPr>
        <w:t>.2 Model building</w:t>
      </w:r>
    </w:p>
    <w:p w14:paraId="3497B2C4" w14:textId="77777777" w:rsidR="00C97CD4" w:rsidRDefault="008029FB" w:rsidP="00DB011B">
      <w:pPr>
        <w:spacing w:line="240" w:lineRule="auto"/>
        <w:ind w:firstLine="720"/>
        <w:rPr>
          <w:rFonts w:ascii="Cambria" w:hAnsi="Cambria" w:cs="Times New Roman"/>
          <w:sz w:val="24"/>
        </w:rPr>
      </w:pPr>
      <w:r w:rsidRPr="00300A3A">
        <w:rPr>
          <w:rFonts w:ascii="Cambria" w:hAnsi="Cambria" w:cs="Times New Roman"/>
          <w:sz w:val="24"/>
        </w:rPr>
        <w:t>The inputs to the clustering algorithm will be the number of clusters, number of iterations and the distance measure (key factor)</w:t>
      </w:r>
      <w:r w:rsidR="00F10DFD" w:rsidRPr="00300A3A">
        <w:rPr>
          <w:rFonts w:ascii="Cambria" w:hAnsi="Cambria" w:cs="Times New Roman"/>
          <w:sz w:val="24"/>
        </w:rPr>
        <w:t xml:space="preserve">. </w:t>
      </w:r>
      <w:r w:rsidRPr="00300A3A">
        <w:rPr>
          <w:rFonts w:ascii="Cambria" w:hAnsi="Cambria" w:cs="Times New Roman"/>
          <w:sz w:val="24"/>
        </w:rPr>
        <w:t xml:space="preserve">An iterative approach will be adopted </w:t>
      </w:r>
      <w:r w:rsidR="00F10DFD" w:rsidRPr="00300A3A">
        <w:rPr>
          <w:rFonts w:ascii="Cambria" w:hAnsi="Cambria" w:cs="Times New Roman"/>
          <w:sz w:val="24"/>
        </w:rPr>
        <w:t>to obtain better accuracy for clusters.</w:t>
      </w:r>
    </w:p>
    <w:p w14:paraId="26B2129A" w14:textId="7ACCC2DF" w:rsidR="00C97CD4" w:rsidRPr="00C97CD4" w:rsidRDefault="00C97CD4" w:rsidP="00C97CD4">
      <w:pPr>
        <w:pStyle w:val="Heading4"/>
        <w:rPr>
          <w:rFonts w:ascii="Cambria" w:hAnsi="Cambria" w:cs="Times New Roman"/>
          <w:b/>
          <w:color w:val="2F5496" w:themeColor="accent5" w:themeShade="BF"/>
          <w:sz w:val="24"/>
        </w:rPr>
      </w:pPr>
      <w:r>
        <w:rPr>
          <w:rFonts w:ascii="Cambria" w:hAnsi="Cambria"/>
          <w:b/>
          <w:color w:val="2F5496" w:themeColor="accent5" w:themeShade="BF"/>
          <w:sz w:val="24"/>
        </w:rPr>
        <w:t>3.1.1.3 Evaluation of clusters</w:t>
      </w:r>
    </w:p>
    <w:p w14:paraId="4DC1ED2B" w14:textId="55692317" w:rsidR="00BD7CFD" w:rsidRDefault="00F10DFD" w:rsidP="00DB011B">
      <w:pPr>
        <w:spacing w:line="240" w:lineRule="auto"/>
        <w:ind w:firstLine="720"/>
        <w:rPr>
          <w:rFonts w:ascii="Cambria" w:hAnsi="Cambria" w:cs="Times New Roman"/>
          <w:sz w:val="24"/>
        </w:rPr>
      </w:pPr>
      <w:r w:rsidRPr="00300A3A">
        <w:rPr>
          <w:rFonts w:ascii="Cambria" w:hAnsi="Cambria" w:cs="Times New Roman"/>
          <w:sz w:val="24"/>
        </w:rPr>
        <w:t>Eval</w:t>
      </w:r>
      <w:r w:rsidR="00C97CD4">
        <w:rPr>
          <w:rFonts w:ascii="Cambria" w:hAnsi="Cambria" w:cs="Times New Roman"/>
          <w:sz w:val="24"/>
        </w:rPr>
        <w:t>uation of clustering is categorized in 2 broad areas: internal evaluation criterion and external evaluation</w:t>
      </w:r>
      <w:r w:rsidR="00BD7CFD">
        <w:rPr>
          <w:rFonts w:ascii="Cambria" w:hAnsi="Cambria" w:cs="Times New Roman"/>
          <w:sz w:val="24"/>
        </w:rPr>
        <w:t xml:space="preserve"> criterion. Internal criterion evaluates</w:t>
      </w:r>
      <w:r w:rsidR="00C97CD4" w:rsidRPr="00C97CD4">
        <w:rPr>
          <w:rFonts w:ascii="Cambria" w:hAnsi="Cambria" w:cs="Times New Roman"/>
          <w:sz w:val="24"/>
        </w:rPr>
        <w:t xml:space="preserve"> the result with respect to information intrinsic to the data alone</w:t>
      </w:r>
      <w:r w:rsidR="00BD7CFD">
        <w:rPr>
          <w:rFonts w:ascii="Cambria" w:hAnsi="Cambria" w:cs="Times New Roman"/>
          <w:sz w:val="24"/>
        </w:rPr>
        <w:t>. We look for high intra-cluster similarity and low inter-cluster similarity.</w:t>
      </w:r>
      <w:r w:rsidRPr="00300A3A">
        <w:rPr>
          <w:rFonts w:ascii="Cambria" w:hAnsi="Cambria" w:cs="Times New Roman"/>
          <w:sz w:val="24"/>
        </w:rPr>
        <w:t xml:space="preserve"> </w:t>
      </w:r>
      <w:r w:rsidR="00BD7CFD">
        <w:rPr>
          <w:rFonts w:ascii="Cambria" w:hAnsi="Cambria" w:cs="Times New Roman"/>
          <w:sz w:val="24"/>
        </w:rPr>
        <w:t>The external criteria will e</w:t>
      </w:r>
      <w:r w:rsidR="00BD7CFD" w:rsidRPr="00BD7CFD">
        <w:rPr>
          <w:rFonts w:ascii="Cambria" w:hAnsi="Cambria" w:cs="Times New Roman"/>
          <w:sz w:val="24"/>
        </w:rPr>
        <w:t>valuate the result with respect to a pre-specified structure</w:t>
      </w:r>
      <w:r w:rsidR="00BD7CFD">
        <w:rPr>
          <w:rFonts w:ascii="Cambria" w:hAnsi="Cambria" w:cs="Times New Roman"/>
          <w:sz w:val="24"/>
        </w:rPr>
        <w:t>. It is based on gold standard classes derived from inter-judge agreement. These measures include purity, normalized mutual information, Rand index and F measure [1] [12].</w:t>
      </w:r>
      <w:r w:rsidR="00FB5F74">
        <w:rPr>
          <w:rFonts w:ascii="Cambria" w:hAnsi="Cambria" w:cs="Times New Roman"/>
          <w:sz w:val="24"/>
        </w:rPr>
        <w:t xml:space="preserve"> The evaluation section in chapter 4, will provide </w:t>
      </w:r>
      <w:r w:rsidR="00706627">
        <w:rPr>
          <w:rFonts w:ascii="Cambria" w:hAnsi="Cambria" w:cs="Times New Roman"/>
          <w:sz w:val="24"/>
        </w:rPr>
        <w:t xml:space="preserve">details about </w:t>
      </w:r>
      <w:r w:rsidR="00FB5F74">
        <w:rPr>
          <w:rFonts w:ascii="Cambria" w:hAnsi="Cambria" w:cs="Times New Roman"/>
          <w:sz w:val="24"/>
        </w:rPr>
        <w:t>evaluation done for the clustering task.</w:t>
      </w:r>
    </w:p>
    <w:p w14:paraId="7AE0D375" w14:textId="5613D515" w:rsidR="00F10DFD" w:rsidRPr="000D0790" w:rsidRDefault="00F10DFD" w:rsidP="00F10DFD">
      <w:pPr>
        <w:pStyle w:val="Heading4"/>
        <w:rPr>
          <w:rFonts w:ascii="Cambria" w:hAnsi="Cambria"/>
          <w:b/>
          <w:color w:val="2F5496" w:themeColor="accent5" w:themeShade="BF"/>
          <w:sz w:val="24"/>
        </w:rPr>
      </w:pPr>
      <w:r w:rsidRPr="000D0790">
        <w:rPr>
          <w:rFonts w:ascii="Cambria" w:hAnsi="Cambria"/>
          <w:b/>
          <w:color w:val="2F5496" w:themeColor="accent5" w:themeShade="BF"/>
          <w:sz w:val="24"/>
        </w:rPr>
        <w:t>3.1.1.</w:t>
      </w:r>
      <w:r w:rsidR="00C97CD4">
        <w:rPr>
          <w:rFonts w:ascii="Cambria" w:hAnsi="Cambria"/>
          <w:b/>
          <w:color w:val="2F5496" w:themeColor="accent5" w:themeShade="BF"/>
          <w:sz w:val="24"/>
        </w:rPr>
        <w:t>4</w:t>
      </w:r>
      <w:r w:rsidRPr="000D0790">
        <w:rPr>
          <w:rFonts w:ascii="Cambria" w:hAnsi="Cambria"/>
          <w:b/>
          <w:color w:val="2F5496" w:themeColor="accent5" w:themeShade="BF"/>
          <w:sz w:val="24"/>
        </w:rPr>
        <w:t xml:space="preserve"> Storing results</w:t>
      </w:r>
      <w:r w:rsidR="00283029">
        <w:rPr>
          <w:rFonts w:ascii="Cambria" w:hAnsi="Cambria"/>
          <w:b/>
          <w:color w:val="2F5496" w:themeColor="accent5" w:themeShade="BF"/>
          <w:sz w:val="24"/>
        </w:rPr>
        <w:t xml:space="preserve"> in HBase</w:t>
      </w:r>
    </w:p>
    <w:p w14:paraId="643B1C6B" w14:textId="77777777" w:rsidR="003673F5" w:rsidRDefault="004866B3" w:rsidP="00DB011B">
      <w:pPr>
        <w:spacing w:line="240" w:lineRule="auto"/>
        <w:ind w:firstLine="720"/>
        <w:rPr>
          <w:rFonts w:ascii="Cambria" w:hAnsi="Cambria"/>
          <w:sz w:val="24"/>
        </w:rPr>
      </w:pPr>
      <w:r w:rsidRPr="00300A3A">
        <w:rPr>
          <w:rFonts w:ascii="Cambria" w:hAnsi="Cambria"/>
          <w:sz w:val="24"/>
        </w:rPr>
        <w:t>The results are stored in the HBase schema.</w:t>
      </w:r>
      <w:r w:rsidR="000F53E9">
        <w:rPr>
          <w:rFonts w:ascii="Cambria" w:hAnsi="Cambria"/>
          <w:sz w:val="24"/>
        </w:rPr>
        <w:t xml:space="preserve"> The proposed schema design as of now comprises of </w:t>
      </w:r>
      <w:r w:rsidR="00ED319D">
        <w:rPr>
          <w:rFonts w:ascii="Cambria" w:hAnsi="Cambria"/>
          <w:sz w:val="24"/>
        </w:rPr>
        <w:t>two</w:t>
      </w:r>
      <w:r w:rsidR="000F53E9">
        <w:rPr>
          <w:rFonts w:ascii="Cambria" w:hAnsi="Cambria"/>
          <w:sz w:val="24"/>
        </w:rPr>
        <w:t xml:space="preserve"> tables in HBase.</w:t>
      </w:r>
      <w:r w:rsidRPr="00300A3A">
        <w:rPr>
          <w:rFonts w:ascii="Cambria" w:hAnsi="Cambria"/>
          <w:sz w:val="24"/>
        </w:rPr>
        <w:t xml:space="preserve"> </w:t>
      </w:r>
      <w:r w:rsidR="000F53E9">
        <w:rPr>
          <w:rFonts w:ascii="Cambria" w:hAnsi="Cambria"/>
          <w:sz w:val="24"/>
        </w:rPr>
        <w:t>We will have a single table for tweets and webpages. The second table will have topic and word information. This table will be populated by the topic analysis team. The cla</w:t>
      </w:r>
      <w:r w:rsidR="00ED319D">
        <w:rPr>
          <w:rFonts w:ascii="Cambria" w:hAnsi="Cambria"/>
          <w:sz w:val="24"/>
        </w:rPr>
        <w:t>ss might consider having two more</w:t>
      </w:r>
      <w:r w:rsidR="000F53E9">
        <w:rPr>
          <w:rFonts w:ascii="Cambria" w:hAnsi="Cambria"/>
          <w:sz w:val="24"/>
        </w:rPr>
        <w:t xml:space="preserve"> table</w:t>
      </w:r>
      <w:r w:rsidR="00ED319D">
        <w:rPr>
          <w:rFonts w:ascii="Cambria" w:hAnsi="Cambria"/>
          <w:sz w:val="24"/>
        </w:rPr>
        <w:t>s</w:t>
      </w:r>
      <w:r w:rsidR="000F53E9">
        <w:rPr>
          <w:rFonts w:ascii="Cambria" w:hAnsi="Cambria"/>
          <w:sz w:val="24"/>
        </w:rPr>
        <w:t xml:space="preserve"> in future</w:t>
      </w:r>
      <w:r w:rsidR="00ED319D">
        <w:rPr>
          <w:rFonts w:ascii="Cambria" w:hAnsi="Cambria"/>
          <w:sz w:val="24"/>
        </w:rPr>
        <w:t>, one</w:t>
      </w:r>
      <w:r w:rsidR="000F53E9">
        <w:rPr>
          <w:rFonts w:ascii="Cambria" w:hAnsi="Cambria"/>
          <w:sz w:val="24"/>
        </w:rPr>
        <w:t xml:space="preserve"> for </w:t>
      </w:r>
      <w:r w:rsidR="00ED319D">
        <w:rPr>
          <w:rFonts w:ascii="Cambria" w:hAnsi="Cambria"/>
          <w:sz w:val="24"/>
        </w:rPr>
        <w:t xml:space="preserve">tracking user activities through the logs and the second to store graph. </w:t>
      </w:r>
    </w:p>
    <w:p w14:paraId="1E1D31A8" w14:textId="44729B7E" w:rsidR="00F10DFD" w:rsidRPr="00300A3A" w:rsidRDefault="008B6C79" w:rsidP="00DB011B">
      <w:pPr>
        <w:rPr>
          <w:rFonts w:ascii="Cambria" w:hAnsi="Cambria"/>
          <w:sz w:val="24"/>
        </w:rPr>
      </w:pPr>
      <w:r>
        <w:rPr>
          <w:rFonts w:ascii="Cambria" w:hAnsi="Cambria"/>
          <w:sz w:val="24"/>
        </w:rPr>
        <w:t>T</w:t>
      </w:r>
      <w:r w:rsidR="00D87A7B">
        <w:rPr>
          <w:rFonts w:ascii="Cambria" w:hAnsi="Cambria"/>
          <w:sz w:val="24"/>
        </w:rPr>
        <w:t>he</w:t>
      </w:r>
      <w:r>
        <w:rPr>
          <w:rFonts w:ascii="Cambria" w:hAnsi="Cambria"/>
          <w:sz w:val="24"/>
        </w:rPr>
        <w:t xml:space="preserve"> column families for clustering a</w:t>
      </w:r>
      <w:r w:rsidR="0017624B">
        <w:rPr>
          <w:rFonts w:ascii="Cambria" w:hAnsi="Cambria"/>
          <w:sz w:val="24"/>
        </w:rPr>
        <w:t>re illustrated in F</w:t>
      </w:r>
      <w:r>
        <w:rPr>
          <w:rFonts w:ascii="Cambria" w:hAnsi="Cambria"/>
          <w:sz w:val="24"/>
        </w:rPr>
        <w:t>igure</w:t>
      </w:r>
      <w:r w:rsidR="00DB011B">
        <w:rPr>
          <w:rFonts w:ascii="Cambria" w:hAnsi="Cambria"/>
          <w:sz w:val="24"/>
        </w:rPr>
        <w:t xml:space="preserve"> 8</w:t>
      </w:r>
      <w:r>
        <w:rPr>
          <w:rFonts w:ascii="Cambria" w:hAnsi="Cambria"/>
          <w:sz w:val="24"/>
        </w:rPr>
        <w:t>:</w:t>
      </w:r>
    </w:p>
    <w:p w14:paraId="6106C123" w14:textId="4C0057CF" w:rsidR="004866B3" w:rsidRDefault="005A32BB" w:rsidP="005A32BB">
      <w:pPr>
        <w:ind w:left="-540" w:firstLine="540"/>
        <w:rPr>
          <w:rFonts w:ascii="Cambria" w:hAnsi="Cambria"/>
          <w:sz w:val="24"/>
        </w:rPr>
      </w:pPr>
      <w:r w:rsidRPr="005A32BB">
        <w:rPr>
          <w:rFonts w:ascii="Cambria" w:hAnsi="Cambria"/>
          <w:noProof/>
          <w:sz w:val="24"/>
        </w:rPr>
        <w:drawing>
          <wp:inline distT="0" distB="0" distL="0" distR="0" wp14:anchorId="78885D08" wp14:editId="4CE80FF9">
            <wp:extent cx="6266516" cy="2695575"/>
            <wp:effectExtent l="0" t="0" r="1270" b="0"/>
            <wp:docPr id="30762" name="Picture 30762" descr="C:\Users\Swapna\Desktop\IR reviews\IR Report\v3\schema rev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wapna\Desktop\IR reviews\IR Report\v3\schema rev1.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79296" cy="2701072"/>
                    </a:xfrm>
                    <a:prstGeom prst="rect">
                      <a:avLst/>
                    </a:prstGeom>
                    <a:noFill/>
                    <a:ln>
                      <a:noFill/>
                    </a:ln>
                  </pic:spPr>
                </pic:pic>
              </a:graphicData>
            </a:graphic>
          </wp:inline>
        </w:drawing>
      </w:r>
    </w:p>
    <w:p w14:paraId="59023E74" w14:textId="76E10DC1" w:rsidR="00DB011B" w:rsidRDefault="0017624B" w:rsidP="00DB011B">
      <w:pPr>
        <w:ind w:left="-540"/>
        <w:jc w:val="center"/>
        <w:rPr>
          <w:rFonts w:ascii="Cambria" w:hAnsi="Cambria"/>
          <w:sz w:val="18"/>
        </w:rPr>
      </w:pPr>
      <w:r w:rsidRPr="0017624B">
        <w:rPr>
          <w:rFonts w:ascii="Cambria" w:hAnsi="Cambria"/>
          <w:sz w:val="18"/>
        </w:rPr>
        <w:t xml:space="preserve">Figure </w:t>
      </w:r>
      <w:r w:rsidR="00D346B1">
        <w:rPr>
          <w:rFonts w:ascii="Cambria" w:hAnsi="Cambria"/>
          <w:sz w:val="18"/>
        </w:rPr>
        <w:t>10</w:t>
      </w:r>
      <w:r w:rsidRPr="0017624B">
        <w:rPr>
          <w:rFonts w:ascii="Cambria" w:hAnsi="Cambria"/>
          <w:sz w:val="18"/>
        </w:rPr>
        <w:t>: Schema design for clustering</w:t>
      </w:r>
    </w:p>
    <w:p w14:paraId="673AB79A" w14:textId="77777777" w:rsidR="00DB011B" w:rsidRDefault="00DB011B" w:rsidP="00DB011B">
      <w:pPr>
        <w:ind w:left="-540"/>
        <w:rPr>
          <w:rFonts w:ascii="Cambria" w:hAnsi="Cambria"/>
          <w:sz w:val="18"/>
        </w:rPr>
      </w:pPr>
    </w:p>
    <w:p w14:paraId="410B00ED" w14:textId="1C4445B3" w:rsidR="003673F5" w:rsidRDefault="0017624B" w:rsidP="00DB011B">
      <w:pPr>
        <w:spacing w:line="240" w:lineRule="auto"/>
        <w:ind w:firstLine="720"/>
        <w:rPr>
          <w:rFonts w:ascii="Cambria" w:hAnsi="Cambria"/>
          <w:sz w:val="24"/>
        </w:rPr>
      </w:pPr>
      <w:r>
        <w:rPr>
          <w:rFonts w:ascii="Cambria" w:hAnsi="Cambria"/>
          <w:sz w:val="24"/>
        </w:rPr>
        <w:t xml:space="preserve">The clustering task has to deal with only one table – </w:t>
      </w:r>
      <w:r w:rsidR="005A32BB">
        <w:rPr>
          <w:rFonts w:ascii="Cambria" w:hAnsi="Cambria"/>
          <w:sz w:val="24"/>
        </w:rPr>
        <w:t xml:space="preserve">the </w:t>
      </w:r>
      <w:r>
        <w:rPr>
          <w:rFonts w:ascii="Cambria" w:hAnsi="Cambria"/>
          <w:sz w:val="24"/>
        </w:rPr>
        <w:t xml:space="preserve">table for tweets and webpages. This </w:t>
      </w:r>
      <w:r w:rsidR="005A32BB">
        <w:rPr>
          <w:rFonts w:ascii="Cambria" w:hAnsi="Cambria"/>
          <w:sz w:val="24"/>
        </w:rPr>
        <w:t>table is illustrated in</w:t>
      </w:r>
      <w:r w:rsidR="00D346B1">
        <w:rPr>
          <w:rFonts w:ascii="Cambria" w:hAnsi="Cambria"/>
          <w:sz w:val="24"/>
        </w:rPr>
        <w:t xml:space="preserve"> Figure 10</w:t>
      </w:r>
      <w:r w:rsidR="005A32BB">
        <w:rPr>
          <w:rFonts w:ascii="Cambria" w:hAnsi="Cambria"/>
          <w:sz w:val="24"/>
        </w:rPr>
        <w:t>. Clustering task will have two column families, column family for tweets as</w:t>
      </w:r>
      <w:r>
        <w:rPr>
          <w:rFonts w:ascii="Cambria" w:hAnsi="Cambria"/>
          <w:sz w:val="24"/>
        </w:rPr>
        <w:t xml:space="preserve"> </w:t>
      </w:r>
      <w:r w:rsidR="005A32BB">
        <w:rPr>
          <w:rFonts w:ascii="Cambria" w:hAnsi="Cambria"/>
          <w:sz w:val="24"/>
        </w:rPr>
        <w:t>“clustering_</w:t>
      </w:r>
      <w:r>
        <w:rPr>
          <w:rFonts w:ascii="Cambria" w:hAnsi="Cambria"/>
          <w:sz w:val="24"/>
        </w:rPr>
        <w:t>tweets</w:t>
      </w:r>
      <w:r w:rsidR="005A32BB">
        <w:rPr>
          <w:rFonts w:ascii="Cambria" w:hAnsi="Cambria"/>
          <w:sz w:val="24"/>
        </w:rPr>
        <w:t>”</w:t>
      </w:r>
      <w:r>
        <w:rPr>
          <w:rFonts w:ascii="Cambria" w:hAnsi="Cambria"/>
          <w:sz w:val="24"/>
        </w:rPr>
        <w:t xml:space="preserve"> and</w:t>
      </w:r>
      <w:r w:rsidR="005A32BB">
        <w:rPr>
          <w:rFonts w:ascii="Cambria" w:hAnsi="Cambria"/>
          <w:sz w:val="24"/>
        </w:rPr>
        <w:t xml:space="preserve"> column family for webpages as</w:t>
      </w:r>
      <w:r>
        <w:rPr>
          <w:rFonts w:ascii="Cambria" w:hAnsi="Cambria"/>
          <w:sz w:val="24"/>
        </w:rPr>
        <w:t xml:space="preserve"> </w:t>
      </w:r>
      <w:r w:rsidR="005A32BB">
        <w:rPr>
          <w:rFonts w:ascii="Cambria" w:hAnsi="Cambria"/>
          <w:sz w:val="24"/>
        </w:rPr>
        <w:t>“clustering_</w:t>
      </w:r>
      <w:r>
        <w:rPr>
          <w:rFonts w:ascii="Cambria" w:hAnsi="Cambria"/>
          <w:sz w:val="24"/>
        </w:rPr>
        <w:t>webpages</w:t>
      </w:r>
      <w:r w:rsidR="005A32BB">
        <w:rPr>
          <w:rFonts w:ascii="Cambria" w:hAnsi="Cambria"/>
          <w:sz w:val="24"/>
        </w:rPr>
        <w:t>”</w:t>
      </w:r>
      <w:r>
        <w:rPr>
          <w:rFonts w:ascii="Cambria" w:hAnsi="Cambria"/>
          <w:sz w:val="24"/>
        </w:rPr>
        <w:t xml:space="preserve">. Each row will be uniquely identified by a rowkey. </w:t>
      </w:r>
      <w:r w:rsidR="003673F5">
        <w:rPr>
          <w:rFonts w:ascii="Cambria" w:hAnsi="Cambria"/>
          <w:sz w:val="24"/>
        </w:rPr>
        <w:t xml:space="preserve">The rowkey is </w:t>
      </w:r>
      <w:r w:rsidR="003673F5">
        <w:rPr>
          <w:rFonts w:ascii="Cambria" w:hAnsi="Cambria"/>
          <w:sz w:val="24"/>
        </w:rPr>
        <w:lastRenderedPageBreak/>
        <w:t xml:space="preserve">decided by the Solr team. </w:t>
      </w:r>
      <w:r>
        <w:rPr>
          <w:rFonts w:ascii="Cambria" w:hAnsi="Cambria"/>
          <w:sz w:val="24"/>
        </w:rPr>
        <w:t>The rowkey for tweets will be the tweet id and for webpages it will be URL</w:t>
      </w:r>
      <w:r w:rsidR="003673F5">
        <w:rPr>
          <w:rFonts w:ascii="Cambria" w:hAnsi="Cambria"/>
          <w:sz w:val="24"/>
        </w:rPr>
        <w:t xml:space="preserve"> or a combination of URL and timestamp or anything appropriate. The figure shows a random number as a ro</w:t>
      </w:r>
      <w:r w:rsidR="005A32BB">
        <w:rPr>
          <w:rFonts w:ascii="Cambria" w:hAnsi="Cambria"/>
          <w:sz w:val="24"/>
        </w:rPr>
        <w:t>wkey for webpages as a mere example</w:t>
      </w:r>
      <w:r>
        <w:rPr>
          <w:rFonts w:ascii="Cambria" w:hAnsi="Cambria"/>
          <w:sz w:val="24"/>
        </w:rPr>
        <w:t>. The rowkey for webpages is subject to change</w:t>
      </w:r>
      <w:r w:rsidR="003673F5">
        <w:rPr>
          <w:rFonts w:ascii="Cambria" w:hAnsi="Cambria"/>
          <w:sz w:val="24"/>
        </w:rPr>
        <w:t xml:space="preserve"> in future. </w:t>
      </w:r>
    </w:p>
    <w:p w14:paraId="085DDD72" w14:textId="6876359E" w:rsidR="003673F5" w:rsidRDefault="003673F5" w:rsidP="00DB011B">
      <w:pPr>
        <w:spacing w:line="240" w:lineRule="auto"/>
        <w:ind w:firstLine="720"/>
        <w:rPr>
          <w:rFonts w:ascii="Cambria" w:hAnsi="Cambria"/>
          <w:sz w:val="24"/>
        </w:rPr>
      </w:pPr>
      <w:r>
        <w:rPr>
          <w:rFonts w:ascii="Cambria" w:hAnsi="Cambria"/>
          <w:sz w:val="24"/>
        </w:rPr>
        <w:t>Let us consider the tweet column family. This column family will have several fields (columns) which will be output of various other teams. For e.x., the collection management team might have ‘cleaned tweet text’, ‘hashtag’, ‘timestamp’, ‘mention’ as fields in the tweet column family. Similarly, the clustering task has two fields which belong to the tweet column family, namely, ‘cluster number’ and ‘cluster labels’. Cluster number will specify the number to which a tweet belongs. This number has no semantic meaning, because clustering is unsupervised and we have unlabeled data. Cluster labels will be terms or phrases that describe the cluster.</w:t>
      </w:r>
    </w:p>
    <w:p w14:paraId="48133543" w14:textId="4CF3A772" w:rsidR="0017624B" w:rsidRDefault="003673F5" w:rsidP="00DB011B">
      <w:pPr>
        <w:spacing w:line="240" w:lineRule="auto"/>
        <w:ind w:firstLine="720"/>
        <w:rPr>
          <w:rFonts w:ascii="Cambria" w:hAnsi="Cambria"/>
          <w:sz w:val="24"/>
        </w:rPr>
      </w:pPr>
      <w:r>
        <w:rPr>
          <w:rFonts w:ascii="Cambria" w:hAnsi="Cambria"/>
          <w:sz w:val="24"/>
        </w:rPr>
        <w:t xml:space="preserve">Let us consider the webpage column family. This column family will have several fields (columns) which will be output of various other teams. For e.x., the collection management team might have ‘URL’, ‘timestamp, ‘title, etc., as fields in the webpage column family. Similarly, the clustering task has two fields which belong to the webpage column family, namely, ‘cluster number’, ‘cluster labels’ and ‘collection’. Cluster number will </w:t>
      </w:r>
      <w:r w:rsidR="00283029">
        <w:rPr>
          <w:rFonts w:ascii="Cambria" w:hAnsi="Cambria"/>
          <w:sz w:val="24"/>
        </w:rPr>
        <w:t xml:space="preserve">specify the number to which webpage </w:t>
      </w:r>
      <w:r>
        <w:rPr>
          <w:rFonts w:ascii="Cambria" w:hAnsi="Cambria"/>
          <w:sz w:val="24"/>
        </w:rPr>
        <w:t>belongs. This number has no semantic meaning, because clustering is unsupervised and we have unlabeled data. Cluster labels will be terms or phrases that descr</w:t>
      </w:r>
      <w:r w:rsidR="00283029">
        <w:rPr>
          <w:rFonts w:ascii="Cambria" w:hAnsi="Cambria"/>
          <w:sz w:val="24"/>
        </w:rPr>
        <w:t xml:space="preserve">ibe a cluster of webpages. The collection field has no usage right now. This is kept for future use by Solr team or any other group as per the suggestion of Prof. Fox. </w:t>
      </w:r>
    </w:p>
    <w:p w14:paraId="3A6B9828" w14:textId="77777777" w:rsidR="00DB011B" w:rsidRPr="0017624B" w:rsidRDefault="00DB011B" w:rsidP="00DB011B">
      <w:pPr>
        <w:spacing w:line="240" w:lineRule="auto"/>
        <w:rPr>
          <w:rFonts w:ascii="Cambria" w:hAnsi="Cambria"/>
          <w:sz w:val="24"/>
        </w:rPr>
      </w:pPr>
    </w:p>
    <w:p w14:paraId="5B2C4404" w14:textId="77777777" w:rsidR="005C054F" w:rsidRDefault="008029FB" w:rsidP="005C054F">
      <w:pPr>
        <w:pStyle w:val="Heading3"/>
        <w:rPr>
          <w:rFonts w:ascii="Cambria" w:hAnsi="Cambria"/>
          <w:b/>
          <w:color w:val="1F3864" w:themeColor="accent5" w:themeShade="80"/>
          <w:sz w:val="28"/>
        </w:rPr>
      </w:pPr>
      <w:bookmarkStart w:id="13" w:name="_Toc450149998"/>
      <w:r w:rsidRPr="000D0790">
        <w:rPr>
          <w:rFonts w:ascii="Cambria" w:hAnsi="Cambria"/>
          <w:b/>
          <w:color w:val="1F3864" w:themeColor="accent5" w:themeShade="80"/>
          <w:sz w:val="28"/>
        </w:rPr>
        <w:t>3.1.2 Social n</w:t>
      </w:r>
      <w:r w:rsidR="005C054F" w:rsidRPr="000D0790">
        <w:rPr>
          <w:rFonts w:ascii="Cambria" w:hAnsi="Cambria"/>
          <w:b/>
          <w:color w:val="1F3864" w:themeColor="accent5" w:themeShade="80"/>
          <w:sz w:val="28"/>
        </w:rPr>
        <w:t>etwork</w:t>
      </w:r>
      <w:bookmarkEnd w:id="13"/>
    </w:p>
    <w:p w14:paraId="6D1C4443" w14:textId="42B6BACC" w:rsidR="001808BA" w:rsidRDefault="004C3590" w:rsidP="00DB011B">
      <w:pPr>
        <w:spacing w:line="240" w:lineRule="auto"/>
        <w:ind w:firstLine="720"/>
        <w:rPr>
          <w:rFonts w:ascii="Cambria" w:hAnsi="Cambria"/>
          <w:color w:val="ED7D31" w:themeColor="accent2"/>
          <w:sz w:val="24"/>
        </w:rPr>
      </w:pPr>
      <w:r w:rsidRPr="004C3590">
        <w:rPr>
          <w:rFonts w:ascii="Cambria" w:hAnsi="Cambria"/>
          <w:sz w:val="24"/>
        </w:rPr>
        <w:t xml:space="preserve">The functional requirements basically involved the crawler which will get information of </w:t>
      </w:r>
      <w:r w:rsidR="005C4882">
        <w:rPr>
          <w:rFonts w:ascii="Cambria" w:hAnsi="Cambria"/>
          <w:sz w:val="24"/>
        </w:rPr>
        <w:t>Twitter</w:t>
      </w:r>
      <w:r w:rsidRPr="004C3590">
        <w:rPr>
          <w:rFonts w:ascii="Cambria" w:hAnsi="Cambria"/>
          <w:sz w:val="24"/>
        </w:rPr>
        <w:t xml:space="preserve"> accounts required for </w:t>
      </w:r>
      <w:r w:rsidR="00D87A7B">
        <w:rPr>
          <w:rFonts w:ascii="Cambria" w:hAnsi="Cambria"/>
          <w:sz w:val="24"/>
        </w:rPr>
        <w:t xml:space="preserve">building the network. </w:t>
      </w:r>
      <w:r w:rsidR="00D87A7B" w:rsidRPr="00D87A7B">
        <w:rPr>
          <w:rFonts w:ascii="Cambria" w:hAnsi="Cambria"/>
          <w:sz w:val="24"/>
        </w:rPr>
        <w:t xml:space="preserve">Refer to </w:t>
      </w:r>
      <w:r w:rsidR="00D87A7B" w:rsidRPr="00B11C89">
        <w:rPr>
          <w:rFonts w:ascii="Cambria" w:hAnsi="Cambria"/>
          <w:sz w:val="24"/>
        </w:rPr>
        <w:t>F</w:t>
      </w:r>
      <w:r w:rsidRPr="00B11C89">
        <w:rPr>
          <w:rFonts w:ascii="Cambria" w:hAnsi="Cambria"/>
          <w:sz w:val="24"/>
        </w:rPr>
        <w:t xml:space="preserve">igure </w:t>
      </w:r>
      <w:r w:rsidR="00D87A7B" w:rsidRPr="00B11C89">
        <w:rPr>
          <w:rFonts w:ascii="Cambria" w:hAnsi="Cambria"/>
          <w:sz w:val="24"/>
        </w:rPr>
        <w:t>1</w:t>
      </w:r>
      <w:r w:rsidR="00602895">
        <w:rPr>
          <w:rFonts w:ascii="Cambria" w:hAnsi="Cambria"/>
          <w:sz w:val="24"/>
        </w:rPr>
        <w:t>9</w:t>
      </w:r>
      <w:r w:rsidR="00D87A7B">
        <w:rPr>
          <w:rFonts w:ascii="Cambria" w:hAnsi="Cambria"/>
          <w:sz w:val="24"/>
        </w:rPr>
        <w:t>,</w:t>
      </w:r>
      <w:r w:rsidR="00D87A7B" w:rsidRPr="00D87A7B">
        <w:rPr>
          <w:rFonts w:ascii="Cambria" w:hAnsi="Cambria"/>
          <w:sz w:val="24"/>
        </w:rPr>
        <w:t xml:space="preserve"> </w:t>
      </w:r>
      <w:r w:rsidR="00D87A7B">
        <w:rPr>
          <w:rFonts w:ascii="Cambria" w:hAnsi="Cambria"/>
          <w:sz w:val="24"/>
        </w:rPr>
        <w:t>from chapter 5</w:t>
      </w:r>
      <w:r w:rsidRPr="00D87A7B">
        <w:rPr>
          <w:rFonts w:ascii="Cambria" w:hAnsi="Cambria"/>
          <w:sz w:val="24"/>
        </w:rPr>
        <w:t xml:space="preserve"> section 5.2</w:t>
      </w:r>
      <w:r w:rsidR="00D87A7B">
        <w:rPr>
          <w:rFonts w:ascii="Cambria" w:hAnsi="Cambria"/>
          <w:sz w:val="24"/>
        </w:rPr>
        <w:t>,</w:t>
      </w:r>
      <w:r w:rsidRPr="00D87A7B">
        <w:rPr>
          <w:rFonts w:ascii="Cambria" w:hAnsi="Cambria"/>
          <w:sz w:val="24"/>
        </w:rPr>
        <w:t xml:space="preserve"> for the functional requirements.</w:t>
      </w:r>
      <w:r w:rsidR="00705264">
        <w:rPr>
          <w:rFonts w:ascii="Cambria" w:hAnsi="Cambria"/>
          <w:color w:val="ED7D31" w:themeColor="accent2"/>
          <w:sz w:val="24"/>
        </w:rPr>
        <w:t xml:space="preserve"> </w:t>
      </w:r>
      <w:r w:rsidR="00D87A7B" w:rsidRPr="00D87A7B">
        <w:rPr>
          <w:rFonts w:ascii="Cambria" w:hAnsi="Cambria"/>
          <w:sz w:val="24"/>
        </w:rPr>
        <w:t xml:space="preserve">A crawler was written to fetch the account details like number of friends and followers each account has, </w:t>
      </w:r>
      <w:r w:rsidR="00AA3B58" w:rsidRPr="00D87A7B">
        <w:rPr>
          <w:rFonts w:ascii="Cambria" w:hAnsi="Cambria"/>
          <w:sz w:val="24"/>
        </w:rPr>
        <w:t>along with</w:t>
      </w:r>
      <w:r w:rsidR="00D87A7B" w:rsidRPr="00D87A7B">
        <w:rPr>
          <w:rFonts w:ascii="Cambria" w:hAnsi="Cambria"/>
          <w:sz w:val="24"/>
        </w:rPr>
        <w:t xml:space="preserve"> their identifiers.</w:t>
      </w:r>
      <w:r w:rsidR="00D87A7B">
        <w:rPr>
          <w:rFonts w:ascii="Cambria" w:hAnsi="Cambria"/>
          <w:color w:val="ED7D31" w:themeColor="accent2"/>
          <w:sz w:val="24"/>
        </w:rPr>
        <w:t xml:space="preserve"> </w:t>
      </w:r>
      <w:r w:rsidR="00705264" w:rsidRPr="00705264">
        <w:rPr>
          <w:rFonts w:ascii="Cambria" w:hAnsi="Cambria"/>
          <w:sz w:val="24"/>
        </w:rPr>
        <w:t xml:space="preserve">Following is a sample output of the </w:t>
      </w:r>
      <w:r w:rsidR="005C4882">
        <w:rPr>
          <w:rFonts w:ascii="Cambria" w:hAnsi="Cambria"/>
          <w:sz w:val="24"/>
        </w:rPr>
        <w:t>Twitter</w:t>
      </w:r>
      <w:r w:rsidR="00705264" w:rsidRPr="00705264">
        <w:rPr>
          <w:rFonts w:ascii="Cambria" w:hAnsi="Cambria"/>
          <w:sz w:val="24"/>
        </w:rPr>
        <w:t xml:space="preserve"> account crawler</w:t>
      </w:r>
      <w:r w:rsidR="00D87A7B">
        <w:rPr>
          <w:rFonts w:ascii="Cambria" w:hAnsi="Cambria"/>
          <w:sz w:val="24"/>
        </w:rPr>
        <w:t xml:space="preserve"> which was written by Lijie</w:t>
      </w:r>
      <w:r w:rsidR="00705264" w:rsidRPr="00705264">
        <w:rPr>
          <w:rFonts w:ascii="Cambria" w:hAnsi="Cambria"/>
          <w:sz w:val="24"/>
        </w:rPr>
        <w:t>. Please not</w:t>
      </w:r>
      <w:r w:rsidR="00D87A7B">
        <w:rPr>
          <w:rFonts w:ascii="Cambria" w:hAnsi="Cambria"/>
          <w:sz w:val="24"/>
        </w:rPr>
        <w:t>e</w:t>
      </w:r>
      <w:r w:rsidR="00705264" w:rsidRPr="00705264">
        <w:rPr>
          <w:rFonts w:ascii="Cambria" w:hAnsi="Cambria"/>
          <w:sz w:val="24"/>
        </w:rPr>
        <w:t xml:space="preserve"> that this is</w:t>
      </w:r>
      <w:r w:rsidR="00D87A7B">
        <w:rPr>
          <w:rFonts w:ascii="Cambria" w:hAnsi="Cambria"/>
          <w:sz w:val="24"/>
        </w:rPr>
        <w:t xml:space="preserve"> just</w:t>
      </w:r>
      <w:r w:rsidR="00705264" w:rsidRPr="00705264">
        <w:rPr>
          <w:rFonts w:ascii="Cambria" w:hAnsi="Cambria"/>
          <w:sz w:val="24"/>
        </w:rPr>
        <w:t xml:space="preserve"> a sample output.</w:t>
      </w:r>
    </w:p>
    <w:p w14:paraId="2D7D66CD" w14:textId="4F6D7308" w:rsidR="00D87A7B" w:rsidRDefault="00D87A7B" w:rsidP="00705264">
      <w:pPr>
        <w:rPr>
          <w:rFonts w:ascii="Cambria" w:hAnsi="Cambria"/>
          <w:sz w:val="24"/>
          <w:lang w:eastAsia="zh-CN"/>
        </w:rPr>
      </w:pPr>
      <w:r w:rsidRPr="00D87A7B">
        <w:rPr>
          <w:rFonts w:ascii="Cambria" w:hAnsi="Cambria"/>
          <w:noProof/>
          <w:sz w:val="24"/>
        </w:rPr>
        <w:drawing>
          <wp:inline distT="0" distB="0" distL="0" distR="0" wp14:anchorId="1BBA1056" wp14:editId="657A8B04">
            <wp:extent cx="5943600" cy="1838930"/>
            <wp:effectExtent l="19050" t="19050" r="19050" b="28575"/>
            <wp:docPr id="17" name="Picture 17" descr="C:\Users\Swapna\Desktop\IR reviews\images\crawler outpu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wapna\Desktop\IR reviews\images\crawler output.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1838930"/>
                    </a:xfrm>
                    <a:prstGeom prst="rect">
                      <a:avLst/>
                    </a:prstGeom>
                    <a:noFill/>
                    <a:ln>
                      <a:solidFill>
                        <a:schemeClr val="accent1"/>
                      </a:solidFill>
                    </a:ln>
                  </pic:spPr>
                </pic:pic>
              </a:graphicData>
            </a:graphic>
          </wp:inline>
        </w:drawing>
      </w:r>
    </w:p>
    <w:p w14:paraId="34E2E727" w14:textId="7B1BEAFA" w:rsidR="00D87A7B" w:rsidRPr="002F2327" w:rsidRDefault="00D87A7B" w:rsidP="002F2327">
      <w:pPr>
        <w:jc w:val="center"/>
        <w:rPr>
          <w:rFonts w:ascii="Cambria" w:hAnsi="Cambria"/>
          <w:sz w:val="18"/>
          <w:lang w:eastAsia="zh-CN"/>
        </w:rPr>
      </w:pPr>
      <w:r w:rsidRPr="002F2327">
        <w:rPr>
          <w:rFonts w:ascii="Cambria" w:hAnsi="Cambria"/>
          <w:sz w:val="18"/>
          <w:lang w:eastAsia="zh-CN"/>
        </w:rPr>
        <w:t xml:space="preserve">Figure </w:t>
      </w:r>
      <w:r w:rsidR="00D346B1">
        <w:rPr>
          <w:rFonts w:ascii="Cambria" w:hAnsi="Cambria"/>
          <w:sz w:val="18"/>
          <w:lang w:eastAsia="zh-CN"/>
        </w:rPr>
        <w:t>11</w:t>
      </w:r>
      <w:r w:rsidRPr="002F2327">
        <w:rPr>
          <w:rFonts w:ascii="Cambria" w:hAnsi="Cambria"/>
          <w:sz w:val="18"/>
          <w:lang w:eastAsia="zh-CN"/>
        </w:rPr>
        <w:t xml:space="preserve">: Sample output of </w:t>
      </w:r>
      <w:r w:rsidR="005C4882">
        <w:rPr>
          <w:rFonts w:ascii="Cambria" w:hAnsi="Cambria"/>
          <w:sz w:val="18"/>
          <w:lang w:eastAsia="zh-CN"/>
        </w:rPr>
        <w:t>Twitter</w:t>
      </w:r>
      <w:r w:rsidRPr="002F2327">
        <w:rPr>
          <w:rFonts w:ascii="Cambria" w:hAnsi="Cambria"/>
          <w:sz w:val="18"/>
          <w:lang w:eastAsia="zh-CN"/>
        </w:rPr>
        <w:t xml:space="preserve"> accounts crawler</w:t>
      </w:r>
    </w:p>
    <w:p w14:paraId="0705D33B" w14:textId="77777777" w:rsidR="00DB011B" w:rsidRDefault="00DB011B" w:rsidP="00705264">
      <w:pPr>
        <w:rPr>
          <w:rFonts w:ascii="Cambria" w:hAnsi="Cambria"/>
          <w:sz w:val="24"/>
          <w:lang w:eastAsia="zh-CN"/>
        </w:rPr>
      </w:pPr>
    </w:p>
    <w:p w14:paraId="20FA87EC" w14:textId="2F631412" w:rsidR="001C5B41" w:rsidRPr="001C5B41" w:rsidRDefault="001C5B41" w:rsidP="00705264">
      <w:pPr>
        <w:rPr>
          <w:rFonts w:ascii="Cambria" w:hAnsi="Cambria"/>
          <w:sz w:val="24"/>
          <w:lang w:eastAsia="zh-CN"/>
        </w:rPr>
      </w:pPr>
      <w:r>
        <w:rPr>
          <w:rFonts w:ascii="Cambria" w:hAnsi="Cambria"/>
          <w:sz w:val="24"/>
          <w:lang w:eastAsia="zh-CN"/>
        </w:rPr>
        <w:t>Explanation of the keys in the sample output :-</w:t>
      </w:r>
    </w:p>
    <w:p w14:paraId="463D225B" w14:textId="56465B14" w:rsidR="00705264" w:rsidRDefault="00705264" w:rsidP="00705264">
      <w:pPr>
        <w:rPr>
          <w:rFonts w:ascii="Cambria" w:hAnsi="Cambria"/>
          <w:sz w:val="24"/>
          <w:lang w:eastAsia="zh-CN"/>
        </w:rPr>
      </w:pPr>
      <w:r w:rsidRPr="00705264">
        <w:rPr>
          <w:rFonts w:ascii="Cambria" w:hAnsi="Cambria"/>
          <w:i/>
          <w:sz w:val="24"/>
          <w:lang w:eastAsia="zh-CN"/>
        </w:rPr>
        <w:t>GreenHokie</w:t>
      </w:r>
      <w:r>
        <w:rPr>
          <w:rFonts w:ascii="Cambria" w:hAnsi="Cambria"/>
          <w:sz w:val="24"/>
          <w:lang w:eastAsia="zh-CN"/>
        </w:rPr>
        <w:t xml:space="preserve"> : username of the </w:t>
      </w:r>
      <w:r w:rsidR="005C4882">
        <w:rPr>
          <w:rFonts w:ascii="Cambria" w:hAnsi="Cambria"/>
          <w:sz w:val="24"/>
          <w:lang w:eastAsia="zh-CN"/>
        </w:rPr>
        <w:t>Twitter</w:t>
      </w:r>
      <w:r>
        <w:rPr>
          <w:rFonts w:ascii="Cambria" w:hAnsi="Cambria"/>
          <w:sz w:val="24"/>
          <w:lang w:eastAsia="zh-CN"/>
        </w:rPr>
        <w:t xml:space="preserve"> account.</w:t>
      </w:r>
    </w:p>
    <w:p w14:paraId="66BCBD8F" w14:textId="13218531" w:rsidR="002F2327" w:rsidRDefault="002F2327" w:rsidP="00705264">
      <w:pPr>
        <w:rPr>
          <w:rFonts w:ascii="Cambria" w:hAnsi="Cambria"/>
          <w:sz w:val="24"/>
          <w:lang w:eastAsia="zh-CN"/>
        </w:rPr>
      </w:pPr>
      <w:r w:rsidRPr="00705264">
        <w:rPr>
          <w:rFonts w:ascii="Cambria" w:hAnsi="Cambria"/>
          <w:i/>
          <w:sz w:val="24"/>
          <w:lang w:eastAsia="zh-CN"/>
        </w:rPr>
        <w:t>userID</w:t>
      </w:r>
      <w:r>
        <w:rPr>
          <w:rFonts w:ascii="Cambria" w:hAnsi="Cambria"/>
          <w:sz w:val="24"/>
          <w:lang w:eastAsia="zh-CN"/>
        </w:rPr>
        <w:t>: In this example, it is the identifier of user with username ‘GreenHokie’</w:t>
      </w:r>
    </w:p>
    <w:p w14:paraId="325BCAAF" w14:textId="5F74CE75" w:rsidR="00705264" w:rsidRDefault="00705264" w:rsidP="00705264">
      <w:pPr>
        <w:rPr>
          <w:rFonts w:ascii="Cambria" w:hAnsi="Cambria"/>
          <w:sz w:val="24"/>
          <w:lang w:eastAsia="zh-CN"/>
        </w:rPr>
      </w:pPr>
      <w:r w:rsidRPr="00705264">
        <w:rPr>
          <w:rFonts w:ascii="Cambria" w:hAnsi="Cambria"/>
          <w:i/>
          <w:sz w:val="24"/>
          <w:lang w:eastAsia="zh-CN"/>
        </w:rPr>
        <w:t>friendCounts</w:t>
      </w:r>
      <w:r>
        <w:rPr>
          <w:rFonts w:ascii="Cambria" w:hAnsi="Cambria"/>
          <w:sz w:val="24"/>
          <w:lang w:eastAsia="zh-CN"/>
        </w:rPr>
        <w:t xml:space="preserve"> : how many friends does the user </w:t>
      </w:r>
      <w:r w:rsidR="002F2327">
        <w:rPr>
          <w:rFonts w:ascii="Cambria" w:hAnsi="Cambria"/>
          <w:sz w:val="24"/>
          <w:lang w:eastAsia="zh-CN"/>
        </w:rPr>
        <w:t xml:space="preserve">‘GreenHokie’ have on </w:t>
      </w:r>
      <w:r w:rsidR="005C4882">
        <w:rPr>
          <w:rFonts w:ascii="Cambria" w:hAnsi="Cambria"/>
          <w:sz w:val="24"/>
          <w:lang w:eastAsia="zh-CN"/>
        </w:rPr>
        <w:t>Twitter</w:t>
      </w:r>
      <w:r w:rsidR="002F2327">
        <w:rPr>
          <w:rFonts w:ascii="Cambria" w:hAnsi="Cambria"/>
          <w:sz w:val="24"/>
          <w:lang w:eastAsia="zh-CN"/>
        </w:rPr>
        <w:t>.</w:t>
      </w:r>
    </w:p>
    <w:p w14:paraId="067B7C4F" w14:textId="5D77A038" w:rsidR="00705264" w:rsidRDefault="00705264" w:rsidP="00705264">
      <w:pPr>
        <w:rPr>
          <w:rFonts w:ascii="Cambria" w:hAnsi="Cambria"/>
          <w:sz w:val="24"/>
          <w:lang w:eastAsia="zh-CN"/>
        </w:rPr>
      </w:pPr>
      <w:r w:rsidRPr="00705264">
        <w:rPr>
          <w:rFonts w:ascii="Cambria" w:hAnsi="Cambria"/>
          <w:i/>
          <w:sz w:val="24"/>
          <w:lang w:eastAsia="zh-CN"/>
        </w:rPr>
        <w:t>followerCounts</w:t>
      </w:r>
      <w:r>
        <w:rPr>
          <w:rFonts w:ascii="Cambria" w:hAnsi="Cambria"/>
          <w:sz w:val="24"/>
          <w:lang w:eastAsia="zh-CN"/>
        </w:rPr>
        <w:t xml:space="preserve"> : how many followers does the user</w:t>
      </w:r>
      <w:r w:rsidR="002F2327">
        <w:rPr>
          <w:rFonts w:ascii="Cambria" w:hAnsi="Cambria"/>
          <w:sz w:val="24"/>
          <w:lang w:eastAsia="zh-CN"/>
        </w:rPr>
        <w:t xml:space="preserve"> ‘Green Hokie’  have on </w:t>
      </w:r>
      <w:r w:rsidR="005C4882">
        <w:rPr>
          <w:rFonts w:ascii="Cambria" w:hAnsi="Cambria"/>
          <w:sz w:val="24"/>
          <w:lang w:eastAsia="zh-CN"/>
        </w:rPr>
        <w:t>Twitter</w:t>
      </w:r>
      <w:r>
        <w:rPr>
          <w:rFonts w:ascii="Cambria" w:hAnsi="Cambria"/>
          <w:sz w:val="24"/>
          <w:lang w:eastAsia="zh-CN"/>
        </w:rPr>
        <w:t>.</w:t>
      </w:r>
    </w:p>
    <w:p w14:paraId="4A5CA948" w14:textId="57F463C5" w:rsidR="00705264" w:rsidRDefault="00705264" w:rsidP="00705264">
      <w:pPr>
        <w:rPr>
          <w:rFonts w:ascii="Cambria" w:hAnsi="Cambria"/>
          <w:sz w:val="24"/>
          <w:lang w:eastAsia="zh-CN"/>
        </w:rPr>
      </w:pPr>
      <w:r w:rsidRPr="00705264">
        <w:rPr>
          <w:rFonts w:ascii="Cambria" w:hAnsi="Cambria"/>
          <w:i/>
          <w:sz w:val="24"/>
          <w:lang w:eastAsia="zh-CN"/>
        </w:rPr>
        <w:t>followerID</w:t>
      </w:r>
      <w:r w:rsidR="002F2327">
        <w:rPr>
          <w:rFonts w:ascii="Cambria" w:hAnsi="Cambria"/>
          <w:sz w:val="24"/>
          <w:lang w:eastAsia="zh-CN"/>
        </w:rPr>
        <w:t xml:space="preserve"> : Identifiers list</w:t>
      </w:r>
      <w:r>
        <w:rPr>
          <w:rFonts w:ascii="Cambria" w:hAnsi="Cambria"/>
          <w:sz w:val="24"/>
          <w:lang w:eastAsia="zh-CN"/>
        </w:rPr>
        <w:t xml:space="preserve"> of the followers for the user</w:t>
      </w:r>
      <w:r w:rsidR="002F2327">
        <w:rPr>
          <w:rFonts w:ascii="Cambria" w:hAnsi="Cambria"/>
          <w:sz w:val="24"/>
          <w:lang w:eastAsia="zh-CN"/>
        </w:rPr>
        <w:t xml:space="preserve"> ‘GreenHokie’</w:t>
      </w:r>
      <w:r>
        <w:rPr>
          <w:rFonts w:ascii="Cambria" w:hAnsi="Cambria"/>
          <w:sz w:val="24"/>
          <w:lang w:eastAsia="zh-CN"/>
        </w:rPr>
        <w:t>.</w:t>
      </w:r>
    </w:p>
    <w:p w14:paraId="44AD8B88" w14:textId="77777777" w:rsidR="00E571C4" w:rsidRPr="00300A3A" w:rsidRDefault="00E571C4" w:rsidP="001808BA">
      <w:pPr>
        <w:rPr>
          <w:rFonts w:ascii="Cambria" w:hAnsi="Cambria"/>
        </w:rPr>
      </w:pPr>
    </w:p>
    <w:p w14:paraId="50CEADCE" w14:textId="77777777" w:rsidR="000D0790" w:rsidRDefault="001808BA" w:rsidP="000D0790">
      <w:pPr>
        <w:pStyle w:val="Heading2"/>
        <w:rPr>
          <w:rFonts w:ascii="Cambria" w:hAnsi="Cambria"/>
          <w:b/>
          <w:color w:val="4472C4" w:themeColor="accent5"/>
          <w:sz w:val="32"/>
        </w:rPr>
      </w:pPr>
      <w:bookmarkStart w:id="14" w:name="_Toc450149999"/>
      <w:r w:rsidRPr="000D0790">
        <w:rPr>
          <w:rFonts w:ascii="Cambria" w:hAnsi="Cambria"/>
          <w:b/>
          <w:color w:val="4472C4" w:themeColor="accent5"/>
          <w:sz w:val="32"/>
        </w:rPr>
        <w:t>3.2 Collaboration with other teams</w:t>
      </w:r>
      <w:bookmarkEnd w:id="14"/>
    </w:p>
    <w:p w14:paraId="23EEAA07" w14:textId="77777777" w:rsidR="000D0790" w:rsidRPr="000D0790" w:rsidRDefault="000D0790" w:rsidP="000D0790"/>
    <w:p w14:paraId="15FDA17E" w14:textId="77777777" w:rsidR="008E3896" w:rsidRPr="000D0790" w:rsidRDefault="008E3896" w:rsidP="008E3896">
      <w:pPr>
        <w:pStyle w:val="Heading3"/>
        <w:rPr>
          <w:rFonts w:ascii="Cambria" w:hAnsi="Cambria"/>
          <w:b/>
          <w:color w:val="2F5496" w:themeColor="accent5" w:themeShade="BF"/>
          <w:sz w:val="28"/>
        </w:rPr>
      </w:pPr>
      <w:bookmarkStart w:id="15" w:name="_Toc450150000"/>
      <w:r w:rsidRPr="000D0790">
        <w:rPr>
          <w:rFonts w:ascii="Cambria" w:hAnsi="Cambria"/>
          <w:b/>
          <w:color w:val="2F5496" w:themeColor="accent5" w:themeShade="BF"/>
          <w:sz w:val="28"/>
        </w:rPr>
        <w:t>3.2.1 Clustering</w:t>
      </w:r>
      <w:bookmarkEnd w:id="15"/>
    </w:p>
    <w:p w14:paraId="3E29152C" w14:textId="77777777" w:rsidR="008E3896" w:rsidRPr="00300A3A" w:rsidRDefault="008E3896" w:rsidP="0034458D">
      <w:pPr>
        <w:pStyle w:val="ListParagraph"/>
        <w:numPr>
          <w:ilvl w:val="0"/>
          <w:numId w:val="3"/>
        </w:numPr>
        <w:rPr>
          <w:rFonts w:ascii="Cambria" w:hAnsi="Cambria"/>
          <w:sz w:val="24"/>
        </w:rPr>
      </w:pPr>
      <w:r w:rsidRPr="00300A3A">
        <w:rPr>
          <w:rFonts w:ascii="Cambria" w:hAnsi="Cambria"/>
          <w:sz w:val="24"/>
        </w:rPr>
        <w:t>Collection management team</w:t>
      </w:r>
    </w:p>
    <w:p w14:paraId="491E0DE1" w14:textId="77777777" w:rsidR="008E3896" w:rsidRPr="00300A3A" w:rsidRDefault="008E3896" w:rsidP="0034458D">
      <w:pPr>
        <w:pStyle w:val="ListParagraph"/>
        <w:numPr>
          <w:ilvl w:val="0"/>
          <w:numId w:val="5"/>
        </w:numPr>
        <w:rPr>
          <w:rFonts w:ascii="Cambria" w:hAnsi="Cambria"/>
          <w:sz w:val="24"/>
        </w:rPr>
      </w:pPr>
      <w:r w:rsidRPr="00300A3A">
        <w:rPr>
          <w:rFonts w:ascii="Cambria" w:hAnsi="Cambria"/>
          <w:sz w:val="24"/>
        </w:rPr>
        <w:t>This team will provide us cleaned data for our feature extraction task.</w:t>
      </w:r>
    </w:p>
    <w:p w14:paraId="210742DD" w14:textId="77777777" w:rsidR="008E3896" w:rsidRPr="00300A3A" w:rsidRDefault="008E3896" w:rsidP="0034458D">
      <w:pPr>
        <w:pStyle w:val="ListParagraph"/>
        <w:numPr>
          <w:ilvl w:val="0"/>
          <w:numId w:val="3"/>
        </w:numPr>
        <w:rPr>
          <w:rFonts w:ascii="Cambria" w:hAnsi="Cambria"/>
          <w:sz w:val="24"/>
        </w:rPr>
      </w:pPr>
      <w:r w:rsidRPr="00300A3A">
        <w:rPr>
          <w:rFonts w:ascii="Cambria" w:hAnsi="Cambria"/>
          <w:sz w:val="24"/>
        </w:rPr>
        <w:t>Topic analysis team</w:t>
      </w:r>
    </w:p>
    <w:p w14:paraId="2E9CCEC2" w14:textId="19B2C16F" w:rsidR="008E3896" w:rsidRPr="00300A3A" w:rsidRDefault="008E3896" w:rsidP="0034458D">
      <w:pPr>
        <w:pStyle w:val="ListParagraph"/>
        <w:numPr>
          <w:ilvl w:val="0"/>
          <w:numId w:val="5"/>
        </w:numPr>
        <w:rPr>
          <w:rFonts w:ascii="Cambria" w:hAnsi="Cambria"/>
          <w:sz w:val="24"/>
        </w:rPr>
      </w:pPr>
      <w:r w:rsidRPr="00300A3A">
        <w:rPr>
          <w:rFonts w:ascii="Cambria" w:hAnsi="Cambria"/>
          <w:sz w:val="24"/>
        </w:rPr>
        <w:t xml:space="preserve">This team will help us with the problem of labelling </w:t>
      </w:r>
      <w:r w:rsidR="00DB011B">
        <w:rPr>
          <w:rFonts w:ascii="Cambria" w:hAnsi="Cambria"/>
          <w:sz w:val="24"/>
        </w:rPr>
        <w:t xml:space="preserve">and evaluation of </w:t>
      </w:r>
      <w:r w:rsidRPr="00300A3A">
        <w:rPr>
          <w:rFonts w:ascii="Cambria" w:hAnsi="Cambria"/>
          <w:sz w:val="24"/>
        </w:rPr>
        <w:t>clusters.</w:t>
      </w:r>
    </w:p>
    <w:p w14:paraId="50B4C457" w14:textId="77777777" w:rsidR="008E3896" w:rsidRPr="00300A3A" w:rsidRDefault="008E3896" w:rsidP="0034458D">
      <w:pPr>
        <w:pStyle w:val="ListParagraph"/>
        <w:numPr>
          <w:ilvl w:val="0"/>
          <w:numId w:val="3"/>
        </w:numPr>
        <w:rPr>
          <w:rFonts w:ascii="Cambria" w:hAnsi="Cambria"/>
          <w:sz w:val="24"/>
        </w:rPr>
      </w:pPr>
      <w:r w:rsidRPr="00300A3A">
        <w:rPr>
          <w:rFonts w:ascii="Cambria" w:hAnsi="Cambria"/>
          <w:sz w:val="24"/>
        </w:rPr>
        <w:t>Solr team</w:t>
      </w:r>
    </w:p>
    <w:p w14:paraId="41DD0B9B" w14:textId="77777777" w:rsidR="008E3896" w:rsidRPr="00300A3A" w:rsidRDefault="008E3896" w:rsidP="0034458D">
      <w:pPr>
        <w:pStyle w:val="ListParagraph"/>
        <w:numPr>
          <w:ilvl w:val="0"/>
          <w:numId w:val="5"/>
        </w:numPr>
        <w:rPr>
          <w:rFonts w:ascii="Cambria" w:hAnsi="Cambria"/>
          <w:sz w:val="24"/>
        </w:rPr>
      </w:pPr>
      <w:r w:rsidRPr="00300A3A">
        <w:rPr>
          <w:rFonts w:ascii="Cambria" w:hAnsi="Cambria"/>
          <w:sz w:val="24"/>
        </w:rPr>
        <w:t>This team will utilize th</w:t>
      </w:r>
      <w:r w:rsidR="00C93FB5" w:rsidRPr="00300A3A">
        <w:rPr>
          <w:rFonts w:ascii="Cambria" w:hAnsi="Cambria"/>
          <w:sz w:val="24"/>
        </w:rPr>
        <w:t>e results stored in the HBase.</w:t>
      </w:r>
    </w:p>
    <w:p w14:paraId="58131685" w14:textId="77777777" w:rsidR="00C93FB5" w:rsidRPr="00300A3A" w:rsidRDefault="008E3896" w:rsidP="0034458D">
      <w:pPr>
        <w:pStyle w:val="ListParagraph"/>
        <w:numPr>
          <w:ilvl w:val="0"/>
          <w:numId w:val="3"/>
        </w:numPr>
        <w:rPr>
          <w:rFonts w:ascii="Cambria" w:hAnsi="Cambria"/>
          <w:sz w:val="24"/>
        </w:rPr>
      </w:pPr>
      <w:r w:rsidRPr="00300A3A">
        <w:rPr>
          <w:rFonts w:ascii="Cambria" w:hAnsi="Cambria"/>
          <w:sz w:val="24"/>
        </w:rPr>
        <w:t>Front end team</w:t>
      </w:r>
    </w:p>
    <w:p w14:paraId="6F53C4A8" w14:textId="636B70CE" w:rsidR="00C93FB5" w:rsidRDefault="00C93FB5" w:rsidP="0034458D">
      <w:pPr>
        <w:pStyle w:val="ListParagraph"/>
        <w:numPr>
          <w:ilvl w:val="0"/>
          <w:numId w:val="5"/>
        </w:numPr>
        <w:rPr>
          <w:rFonts w:ascii="Cambria" w:hAnsi="Cambria"/>
          <w:sz w:val="24"/>
        </w:rPr>
      </w:pPr>
      <w:r w:rsidRPr="00300A3A">
        <w:rPr>
          <w:rFonts w:ascii="Cambria" w:hAnsi="Cambria"/>
          <w:sz w:val="24"/>
        </w:rPr>
        <w:t>In future versions, we might be able to give input to the front end team for facets.</w:t>
      </w:r>
    </w:p>
    <w:p w14:paraId="2BD38380" w14:textId="77777777" w:rsidR="00DB011B" w:rsidRPr="00300A3A" w:rsidRDefault="00DB011B" w:rsidP="00DB011B">
      <w:pPr>
        <w:pStyle w:val="ListParagraph"/>
        <w:ind w:left="1080"/>
        <w:rPr>
          <w:rFonts w:ascii="Cambria" w:hAnsi="Cambria"/>
          <w:sz w:val="24"/>
        </w:rPr>
      </w:pPr>
    </w:p>
    <w:p w14:paraId="7BAC40C9" w14:textId="77777777" w:rsidR="008E3896" w:rsidRPr="000D0790" w:rsidRDefault="008E3896" w:rsidP="008E3896">
      <w:pPr>
        <w:pStyle w:val="Heading3"/>
        <w:rPr>
          <w:rFonts w:ascii="Cambria" w:hAnsi="Cambria"/>
          <w:b/>
          <w:color w:val="2F5496" w:themeColor="accent5" w:themeShade="BF"/>
          <w:sz w:val="28"/>
        </w:rPr>
      </w:pPr>
      <w:bookmarkStart w:id="16" w:name="_Toc450150001"/>
      <w:r w:rsidRPr="000D0790">
        <w:rPr>
          <w:rFonts w:ascii="Cambria" w:hAnsi="Cambria"/>
          <w:b/>
          <w:color w:val="2F5496" w:themeColor="accent5" w:themeShade="BF"/>
          <w:sz w:val="28"/>
        </w:rPr>
        <w:t>3.2.2 Social network</w:t>
      </w:r>
      <w:bookmarkEnd w:id="16"/>
    </w:p>
    <w:p w14:paraId="1A3E649F" w14:textId="77777777" w:rsidR="008E3896" w:rsidRPr="00300A3A" w:rsidRDefault="008E3896" w:rsidP="0034458D">
      <w:pPr>
        <w:pStyle w:val="ListParagraph"/>
        <w:numPr>
          <w:ilvl w:val="0"/>
          <w:numId w:val="4"/>
        </w:numPr>
        <w:rPr>
          <w:rFonts w:ascii="Cambria" w:hAnsi="Cambria"/>
          <w:sz w:val="24"/>
        </w:rPr>
      </w:pPr>
      <w:r w:rsidRPr="00300A3A">
        <w:rPr>
          <w:rFonts w:ascii="Cambria" w:hAnsi="Cambria"/>
          <w:sz w:val="24"/>
        </w:rPr>
        <w:t>Collection management team</w:t>
      </w:r>
    </w:p>
    <w:p w14:paraId="66A6D624" w14:textId="77777777" w:rsidR="00BA08E4" w:rsidRPr="00300A3A" w:rsidRDefault="00BA08E4" w:rsidP="0034458D">
      <w:pPr>
        <w:pStyle w:val="ListParagraph"/>
        <w:numPr>
          <w:ilvl w:val="0"/>
          <w:numId w:val="5"/>
        </w:numPr>
        <w:rPr>
          <w:rFonts w:ascii="Cambria" w:hAnsi="Cambria"/>
          <w:sz w:val="24"/>
        </w:rPr>
      </w:pPr>
      <w:r w:rsidRPr="00300A3A">
        <w:rPr>
          <w:rFonts w:ascii="Cambria" w:hAnsi="Cambria"/>
          <w:sz w:val="24"/>
        </w:rPr>
        <w:t>We will get cleaned data from this team which will be used for building the network graph.</w:t>
      </w:r>
    </w:p>
    <w:p w14:paraId="29720DA1" w14:textId="77777777" w:rsidR="00BA08E4" w:rsidRPr="00300A3A" w:rsidRDefault="008E3896" w:rsidP="0034458D">
      <w:pPr>
        <w:pStyle w:val="ListParagraph"/>
        <w:numPr>
          <w:ilvl w:val="0"/>
          <w:numId w:val="4"/>
        </w:numPr>
        <w:rPr>
          <w:rFonts w:ascii="Cambria" w:hAnsi="Cambria"/>
          <w:sz w:val="24"/>
        </w:rPr>
      </w:pPr>
      <w:r w:rsidRPr="00300A3A">
        <w:rPr>
          <w:rFonts w:ascii="Cambria" w:hAnsi="Cambria"/>
          <w:sz w:val="24"/>
        </w:rPr>
        <w:t>Front end graph team</w:t>
      </w:r>
    </w:p>
    <w:p w14:paraId="17819835" w14:textId="0520E160" w:rsidR="00BA08E4" w:rsidRPr="00300A3A" w:rsidRDefault="00BA08E4" w:rsidP="0034458D">
      <w:pPr>
        <w:pStyle w:val="ListParagraph"/>
        <w:numPr>
          <w:ilvl w:val="0"/>
          <w:numId w:val="5"/>
        </w:numPr>
        <w:rPr>
          <w:rFonts w:ascii="Cambria" w:hAnsi="Cambria"/>
          <w:sz w:val="24"/>
        </w:rPr>
      </w:pPr>
      <w:r w:rsidRPr="00300A3A">
        <w:rPr>
          <w:rFonts w:ascii="Cambria" w:hAnsi="Cambria"/>
          <w:sz w:val="24"/>
        </w:rPr>
        <w:t>This team will help us visualize the network created out of the documents (tweets</w:t>
      </w:r>
      <w:r w:rsidR="00070755">
        <w:rPr>
          <w:rFonts w:ascii="Cambria" w:hAnsi="Cambria"/>
          <w:sz w:val="24"/>
        </w:rPr>
        <w:t xml:space="preserve"> and webpages</w:t>
      </w:r>
      <w:r w:rsidRPr="00300A3A">
        <w:rPr>
          <w:rFonts w:ascii="Cambria" w:hAnsi="Cambria"/>
          <w:sz w:val="24"/>
        </w:rPr>
        <w:t>).</w:t>
      </w:r>
    </w:p>
    <w:p w14:paraId="61B8DE00" w14:textId="77777777" w:rsidR="00BA08E4" w:rsidRPr="00300A3A" w:rsidRDefault="00BA08E4" w:rsidP="00BA08E4">
      <w:pPr>
        <w:pStyle w:val="ListParagraph"/>
        <w:ind w:left="1080"/>
        <w:rPr>
          <w:rFonts w:ascii="Cambria" w:hAnsi="Cambria"/>
          <w:sz w:val="24"/>
        </w:rPr>
      </w:pPr>
    </w:p>
    <w:p w14:paraId="0C29A169" w14:textId="6B509F62" w:rsidR="001808BA" w:rsidRPr="000D0790" w:rsidRDefault="001808BA" w:rsidP="002C6C57">
      <w:pPr>
        <w:pStyle w:val="Heading2"/>
        <w:rPr>
          <w:rFonts w:ascii="Cambria" w:hAnsi="Cambria"/>
          <w:b/>
          <w:color w:val="4472C4" w:themeColor="accent5"/>
          <w:sz w:val="32"/>
        </w:rPr>
      </w:pPr>
      <w:bookmarkStart w:id="17" w:name="_Toc450150002"/>
      <w:r w:rsidRPr="000D0790">
        <w:rPr>
          <w:rFonts w:ascii="Cambria" w:hAnsi="Cambria"/>
          <w:b/>
          <w:color w:val="4472C4" w:themeColor="accent5"/>
          <w:sz w:val="32"/>
        </w:rPr>
        <w:t>3.3 Technology requirement</w:t>
      </w:r>
      <w:r w:rsidR="002F2327">
        <w:rPr>
          <w:rFonts w:ascii="Cambria" w:hAnsi="Cambria"/>
          <w:b/>
          <w:color w:val="4472C4" w:themeColor="accent5"/>
          <w:sz w:val="32"/>
        </w:rPr>
        <w:t>s</w:t>
      </w:r>
      <w:bookmarkEnd w:id="17"/>
    </w:p>
    <w:p w14:paraId="3421F2D7" w14:textId="77777777" w:rsidR="002C6C57" w:rsidRPr="00300A3A" w:rsidRDefault="002C6C57" w:rsidP="002C6C57">
      <w:pPr>
        <w:pStyle w:val="NoSpacing"/>
        <w:rPr>
          <w:rFonts w:ascii="Cambria" w:hAnsi="Cambria"/>
        </w:rPr>
      </w:pPr>
    </w:p>
    <w:p w14:paraId="156DF6B4" w14:textId="77777777" w:rsidR="00AD43D7" w:rsidRPr="00AD43D7" w:rsidRDefault="00AD43D7" w:rsidP="00AD43D7">
      <w:pPr>
        <w:pStyle w:val="Heading3"/>
        <w:rPr>
          <w:rFonts w:ascii="Cambria" w:eastAsia="Times New Roman" w:hAnsi="Cambria"/>
          <w:b/>
        </w:rPr>
      </w:pPr>
      <w:bookmarkStart w:id="18" w:name="_Toc450150003"/>
      <w:r w:rsidRPr="00AD43D7">
        <w:rPr>
          <w:rFonts w:ascii="Cambria" w:eastAsia="Times New Roman" w:hAnsi="Cambria"/>
          <w:b/>
          <w:sz w:val="28"/>
        </w:rPr>
        <w:t>3.3.1 Clustering</w:t>
      </w:r>
      <w:bookmarkEnd w:id="18"/>
    </w:p>
    <w:p w14:paraId="369E0DA4" w14:textId="77777777" w:rsidR="002C6C57" w:rsidRDefault="002C6C57" w:rsidP="002C6C57">
      <w:pPr>
        <w:ind w:firstLine="720"/>
        <w:rPr>
          <w:rFonts w:ascii="Cambria" w:eastAsia="Times New Roman" w:hAnsi="Cambria" w:cs="Times New Roman"/>
          <w:sz w:val="24"/>
          <w:szCs w:val="24"/>
        </w:rPr>
      </w:pPr>
      <w:r w:rsidRPr="00300A3A">
        <w:rPr>
          <w:rFonts w:ascii="Cambria" w:eastAsia="Times New Roman" w:hAnsi="Cambria" w:cs="Times New Roman"/>
          <w:sz w:val="24"/>
          <w:szCs w:val="24"/>
        </w:rPr>
        <w:t>The clustering task will demand knowledge of HBase, Apache Spark and Scala. Apart from these technologies, we will also require domain knowledge about clustering algorithms in information retrieval.</w:t>
      </w:r>
    </w:p>
    <w:p w14:paraId="687E1388" w14:textId="77777777" w:rsidR="00AD43D7" w:rsidRPr="00AD43D7" w:rsidRDefault="00AD43D7" w:rsidP="00AD43D7">
      <w:pPr>
        <w:pStyle w:val="Heading3"/>
        <w:rPr>
          <w:rFonts w:ascii="Cambria" w:eastAsia="Times New Roman" w:hAnsi="Cambria"/>
          <w:b/>
          <w:sz w:val="28"/>
        </w:rPr>
      </w:pPr>
      <w:bookmarkStart w:id="19" w:name="_Toc450150004"/>
      <w:r w:rsidRPr="00AD43D7">
        <w:rPr>
          <w:rFonts w:ascii="Cambria" w:eastAsia="Times New Roman" w:hAnsi="Cambria"/>
          <w:b/>
          <w:sz w:val="28"/>
        </w:rPr>
        <w:lastRenderedPageBreak/>
        <w:t>3.3.2 Social network</w:t>
      </w:r>
      <w:bookmarkEnd w:id="19"/>
    </w:p>
    <w:p w14:paraId="47C04922" w14:textId="2EBB2F59" w:rsidR="002C6C57" w:rsidRPr="00E571C4" w:rsidRDefault="002C6C57" w:rsidP="002C6C57">
      <w:pPr>
        <w:ind w:firstLine="720"/>
        <w:rPr>
          <w:rFonts w:ascii="Cambria" w:eastAsia="Times New Roman" w:hAnsi="Cambria" w:cs="Times New Roman"/>
          <w:sz w:val="24"/>
          <w:szCs w:val="24"/>
        </w:rPr>
      </w:pPr>
      <w:r w:rsidRPr="00E571C4">
        <w:rPr>
          <w:rFonts w:ascii="Cambria" w:eastAsia="Times New Roman" w:hAnsi="Cambria" w:cs="Times New Roman"/>
          <w:sz w:val="24"/>
          <w:szCs w:val="24"/>
        </w:rPr>
        <w:t xml:space="preserve">The social network </w:t>
      </w:r>
      <w:r w:rsidR="002F2327">
        <w:rPr>
          <w:rFonts w:ascii="Cambria" w:eastAsia="Times New Roman" w:hAnsi="Cambria" w:cs="Times New Roman"/>
          <w:sz w:val="24"/>
          <w:szCs w:val="24"/>
        </w:rPr>
        <w:t>task will use P</w:t>
      </w:r>
      <w:r w:rsidR="00E571C4" w:rsidRPr="00E571C4">
        <w:rPr>
          <w:rFonts w:ascii="Cambria" w:eastAsia="Times New Roman" w:hAnsi="Cambria" w:cs="Times New Roman"/>
          <w:sz w:val="24"/>
          <w:szCs w:val="24"/>
        </w:rPr>
        <w:t>ython for building the network graph.</w:t>
      </w:r>
      <w:r w:rsidRPr="00E571C4">
        <w:rPr>
          <w:rFonts w:ascii="Cambria" w:eastAsia="Times New Roman" w:hAnsi="Cambria" w:cs="Times New Roman"/>
          <w:sz w:val="24"/>
          <w:szCs w:val="24"/>
        </w:rPr>
        <w:t xml:space="preserve"> </w:t>
      </w:r>
      <w:r w:rsidR="00E571C4">
        <w:rPr>
          <w:rFonts w:ascii="Cambria" w:eastAsia="Times New Roman" w:hAnsi="Cambria" w:cs="Times New Roman"/>
          <w:sz w:val="24"/>
          <w:szCs w:val="24"/>
        </w:rPr>
        <w:t xml:space="preserve">The crawling task is written in Python as well. </w:t>
      </w:r>
      <w:r w:rsidR="00E571C4" w:rsidRPr="00E571C4">
        <w:rPr>
          <w:rFonts w:ascii="Cambria" w:eastAsia="Times New Roman" w:hAnsi="Cambria" w:cs="Times New Roman"/>
          <w:sz w:val="24"/>
          <w:szCs w:val="24"/>
        </w:rPr>
        <w:t xml:space="preserve">Python is a great programming language for fast text data processing. Active developer communities create many </w:t>
      </w:r>
      <w:r w:rsidR="00E571C4">
        <w:rPr>
          <w:rFonts w:ascii="Cambria" w:eastAsia="Times New Roman" w:hAnsi="Cambria" w:cs="Times New Roman"/>
          <w:sz w:val="24"/>
          <w:szCs w:val="24"/>
        </w:rPr>
        <w:t>useful libraries that extend this</w:t>
      </w:r>
      <w:r w:rsidR="00E571C4" w:rsidRPr="00E571C4">
        <w:rPr>
          <w:rFonts w:ascii="Cambria" w:eastAsia="Times New Roman" w:hAnsi="Cambria" w:cs="Times New Roman"/>
          <w:sz w:val="24"/>
          <w:szCs w:val="24"/>
        </w:rPr>
        <w:t xml:space="preserve"> language for various applications. One of those libraries is </w:t>
      </w:r>
      <w:r w:rsidR="00E571C4">
        <w:rPr>
          <w:rFonts w:ascii="Cambria" w:eastAsia="Times New Roman" w:hAnsi="Cambria" w:cs="Times New Roman"/>
          <w:sz w:val="24"/>
          <w:szCs w:val="24"/>
        </w:rPr>
        <w:t>‘t</w:t>
      </w:r>
      <w:r w:rsidR="00E571C4" w:rsidRPr="00E571C4">
        <w:rPr>
          <w:rFonts w:ascii="Cambria" w:eastAsia="Times New Roman" w:hAnsi="Cambria" w:cs="Times New Roman"/>
          <w:sz w:val="24"/>
          <w:szCs w:val="24"/>
        </w:rPr>
        <w:t>weepy</w:t>
      </w:r>
      <w:r w:rsidR="00E571C4">
        <w:rPr>
          <w:rFonts w:ascii="Cambria" w:eastAsia="Times New Roman" w:hAnsi="Cambria" w:cs="Times New Roman"/>
          <w:sz w:val="24"/>
          <w:szCs w:val="24"/>
        </w:rPr>
        <w:t>’</w:t>
      </w:r>
      <w:r w:rsidR="00E571C4" w:rsidRPr="00E571C4">
        <w:rPr>
          <w:rFonts w:ascii="Cambria" w:eastAsia="Times New Roman" w:hAnsi="Cambria" w:cs="Times New Roman"/>
          <w:sz w:val="24"/>
          <w:szCs w:val="24"/>
        </w:rPr>
        <w:t>. It is open-</w:t>
      </w:r>
      <w:r w:rsidR="002F2327">
        <w:rPr>
          <w:rFonts w:ascii="Cambria" w:eastAsia="Times New Roman" w:hAnsi="Cambria" w:cs="Times New Roman"/>
          <w:sz w:val="24"/>
          <w:szCs w:val="24"/>
        </w:rPr>
        <w:t>sourced and hosted on GitH</w:t>
      </w:r>
      <w:r w:rsidR="00E571C4" w:rsidRPr="00E571C4">
        <w:rPr>
          <w:rFonts w:ascii="Cambria" w:eastAsia="Times New Roman" w:hAnsi="Cambria" w:cs="Times New Roman"/>
          <w:sz w:val="24"/>
          <w:szCs w:val="24"/>
        </w:rPr>
        <w:t>ub. Tweepy provid</w:t>
      </w:r>
      <w:r w:rsidR="002F2327">
        <w:rPr>
          <w:rFonts w:ascii="Cambria" w:eastAsia="Times New Roman" w:hAnsi="Cambria" w:cs="Times New Roman"/>
          <w:sz w:val="24"/>
          <w:szCs w:val="24"/>
        </w:rPr>
        <w:t>es an easy way for your P</w:t>
      </w:r>
      <w:r w:rsidR="00E571C4" w:rsidRPr="00E571C4">
        <w:rPr>
          <w:rFonts w:ascii="Cambria" w:eastAsia="Times New Roman" w:hAnsi="Cambria" w:cs="Times New Roman"/>
          <w:sz w:val="24"/>
          <w:szCs w:val="24"/>
        </w:rPr>
        <w:t xml:space="preserve">ython code to get the </w:t>
      </w:r>
      <w:r w:rsidR="005C4882">
        <w:rPr>
          <w:rFonts w:ascii="Cambria" w:eastAsia="Times New Roman" w:hAnsi="Cambria" w:cs="Times New Roman"/>
          <w:sz w:val="24"/>
          <w:szCs w:val="24"/>
        </w:rPr>
        <w:t>Twitter</w:t>
      </w:r>
      <w:r w:rsidR="00E571C4" w:rsidRPr="00E571C4">
        <w:rPr>
          <w:rFonts w:ascii="Cambria" w:eastAsia="Times New Roman" w:hAnsi="Cambria" w:cs="Times New Roman"/>
          <w:sz w:val="24"/>
          <w:szCs w:val="24"/>
        </w:rPr>
        <w:t xml:space="preserve"> information through its APIs</w:t>
      </w:r>
      <w:r w:rsidR="002F2327">
        <w:rPr>
          <w:rFonts w:ascii="Cambria" w:eastAsia="Times New Roman" w:hAnsi="Cambria" w:cs="Times New Roman"/>
          <w:sz w:val="24"/>
          <w:szCs w:val="24"/>
        </w:rPr>
        <w:t>.</w:t>
      </w:r>
    </w:p>
    <w:p w14:paraId="36C27970" w14:textId="77777777" w:rsidR="002C6C57" w:rsidRDefault="002C6C57" w:rsidP="006C50EC">
      <w:pPr>
        <w:rPr>
          <w:rFonts w:ascii="Cambria" w:eastAsia="Times New Roman" w:hAnsi="Cambria" w:cs="Times New Roman"/>
          <w:sz w:val="24"/>
          <w:szCs w:val="24"/>
        </w:rPr>
      </w:pPr>
    </w:p>
    <w:p w14:paraId="5DB9A097" w14:textId="77777777" w:rsidR="00CF7D53" w:rsidRDefault="00CF7D53" w:rsidP="006C50EC">
      <w:pPr>
        <w:rPr>
          <w:rFonts w:ascii="Cambria" w:eastAsia="Times New Roman" w:hAnsi="Cambria" w:cs="Times New Roman"/>
          <w:sz w:val="24"/>
          <w:szCs w:val="24"/>
        </w:rPr>
      </w:pPr>
    </w:p>
    <w:p w14:paraId="3552B811" w14:textId="3484FDCA" w:rsidR="00CF7D53" w:rsidRDefault="00CF7D53" w:rsidP="006C50EC">
      <w:pPr>
        <w:rPr>
          <w:rFonts w:ascii="Cambria" w:eastAsia="Times New Roman" w:hAnsi="Cambria" w:cs="Times New Roman"/>
          <w:sz w:val="24"/>
          <w:szCs w:val="24"/>
        </w:rPr>
      </w:pPr>
    </w:p>
    <w:p w14:paraId="6D08F4F6" w14:textId="7AC6E575" w:rsidR="00DB011B" w:rsidRDefault="00DB011B" w:rsidP="006C50EC">
      <w:pPr>
        <w:rPr>
          <w:rFonts w:ascii="Cambria" w:eastAsia="Times New Roman" w:hAnsi="Cambria" w:cs="Times New Roman"/>
          <w:sz w:val="24"/>
          <w:szCs w:val="24"/>
        </w:rPr>
      </w:pPr>
    </w:p>
    <w:p w14:paraId="3B5DA4CD" w14:textId="09379F3F" w:rsidR="00DB011B" w:rsidRDefault="00DB011B" w:rsidP="006C50EC">
      <w:pPr>
        <w:rPr>
          <w:rFonts w:ascii="Cambria" w:eastAsia="Times New Roman" w:hAnsi="Cambria" w:cs="Times New Roman"/>
          <w:sz w:val="24"/>
          <w:szCs w:val="24"/>
        </w:rPr>
      </w:pPr>
    </w:p>
    <w:p w14:paraId="35E4E198" w14:textId="68E5D7F4" w:rsidR="00DB011B" w:rsidRDefault="00DB011B" w:rsidP="006C50EC">
      <w:pPr>
        <w:rPr>
          <w:rFonts w:ascii="Cambria" w:eastAsia="Times New Roman" w:hAnsi="Cambria" w:cs="Times New Roman"/>
          <w:sz w:val="24"/>
          <w:szCs w:val="24"/>
        </w:rPr>
      </w:pPr>
    </w:p>
    <w:p w14:paraId="549A9F7B" w14:textId="051A4D99" w:rsidR="00DB011B" w:rsidRDefault="00DB011B" w:rsidP="006C50EC">
      <w:pPr>
        <w:rPr>
          <w:rFonts w:ascii="Cambria" w:eastAsia="Times New Roman" w:hAnsi="Cambria" w:cs="Times New Roman"/>
          <w:sz w:val="24"/>
          <w:szCs w:val="24"/>
        </w:rPr>
      </w:pPr>
    </w:p>
    <w:p w14:paraId="5D1F9B08" w14:textId="7C5E39C8" w:rsidR="00DB011B" w:rsidRDefault="00DB011B" w:rsidP="006C50EC">
      <w:pPr>
        <w:rPr>
          <w:rFonts w:ascii="Cambria" w:eastAsia="Times New Roman" w:hAnsi="Cambria" w:cs="Times New Roman"/>
          <w:sz w:val="24"/>
          <w:szCs w:val="24"/>
        </w:rPr>
      </w:pPr>
    </w:p>
    <w:p w14:paraId="45DBBAF9" w14:textId="4F7D0A74" w:rsidR="00DB011B" w:rsidRDefault="00DB011B" w:rsidP="006C50EC">
      <w:pPr>
        <w:rPr>
          <w:rFonts w:ascii="Cambria" w:eastAsia="Times New Roman" w:hAnsi="Cambria" w:cs="Times New Roman"/>
          <w:sz w:val="24"/>
          <w:szCs w:val="24"/>
        </w:rPr>
      </w:pPr>
    </w:p>
    <w:p w14:paraId="0B06EBFF" w14:textId="64F4341E" w:rsidR="00DB011B" w:rsidRDefault="00DB011B" w:rsidP="006C50EC">
      <w:pPr>
        <w:rPr>
          <w:rFonts w:ascii="Cambria" w:eastAsia="Times New Roman" w:hAnsi="Cambria" w:cs="Times New Roman"/>
          <w:sz w:val="24"/>
          <w:szCs w:val="24"/>
        </w:rPr>
      </w:pPr>
    </w:p>
    <w:p w14:paraId="07803FA0" w14:textId="7A049D5E" w:rsidR="00DB011B" w:rsidRDefault="00DB011B" w:rsidP="006C50EC">
      <w:pPr>
        <w:rPr>
          <w:rFonts w:ascii="Cambria" w:eastAsia="Times New Roman" w:hAnsi="Cambria" w:cs="Times New Roman"/>
          <w:sz w:val="24"/>
          <w:szCs w:val="24"/>
        </w:rPr>
      </w:pPr>
    </w:p>
    <w:p w14:paraId="1E16280B" w14:textId="3A9CA12C" w:rsidR="00DB011B" w:rsidRDefault="00DB011B" w:rsidP="006C50EC">
      <w:pPr>
        <w:rPr>
          <w:rFonts w:ascii="Cambria" w:eastAsia="Times New Roman" w:hAnsi="Cambria" w:cs="Times New Roman"/>
          <w:sz w:val="24"/>
          <w:szCs w:val="24"/>
        </w:rPr>
      </w:pPr>
    </w:p>
    <w:p w14:paraId="25DFF93E" w14:textId="0604C608" w:rsidR="00DB011B" w:rsidRDefault="00DB011B" w:rsidP="006C50EC">
      <w:pPr>
        <w:rPr>
          <w:rFonts w:ascii="Cambria" w:eastAsia="Times New Roman" w:hAnsi="Cambria" w:cs="Times New Roman"/>
          <w:sz w:val="24"/>
          <w:szCs w:val="24"/>
        </w:rPr>
      </w:pPr>
    </w:p>
    <w:p w14:paraId="002DC507" w14:textId="2FFAA6A9" w:rsidR="00DB011B" w:rsidRDefault="00DB011B" w:rsidP="006C50EC">
      <w:pPr>
        <w:rPr>
          <w:rFonts w:ascii="Cambria" w:eastAsia="Times New Roman" w:hAnsi="Cambria" w:cs="Times New Roman"/>
          <w:sz w:val="24"/>
          <w:szCs w:val="24"/>
        </w:rPr>
      </w:pPr>
    </w:p>
    <w:p w14:paraId="3DD86475" w14:textId="73E405D3" w:rsidR="00DB011B" w:rsidRDefault="00DB011B" w:rsidP="006C50EC">
      <w:pPr>
        <w:rPr>
          <w:rFonts w:ascii="Cambria" w:eastAsia="Times New Roman" w:hAnsi="Cambria" w:cs="Times New Roman"/>
          <w:sz w:val="24"/>
          <w:szCs w:val="24"/>
        </w:rPr>
      </w:pPr>
    </w:p>
    <w:p w14:paraId="0DC063B8" w14:textId="426CD747" w:rsidR="00DB011B" w:rsidRDefault="00DB011B" w:rsidP="006C50EC">
      <w:pPr>
        <w:rPr>
          <w:rFonts w:ascii="Cambria" w:eastAsia="Times New Roman" w:hAnsi="Cambria" w:cs="Times New Roman"/>
          <w:sz w:val="24"/>
          <w:szCs w:val="24"/>
        </w:rPr>
      </w:pPr>
    </w:p>
    <w:p w14:paraId="648B8E84" w14:textId="7264ECA4" w:rsidR="00DB011B" w:rsidRDefault="00DB011B" w:rsidP="006C50EC">
      <w:pPr>
        <w:rPr>
          <w:rFonts w:ascii="Cambria" w:eastAsia="Times New Roman" w:hAnsi="Cambria" w:cs="Times New Roman"/>
          <w:sz w:val="24"/>
          <w:szCs w:val="24"/>
        </w:rPr>
      </w:pPr>
    </w:p>
    <w:p w14:paraId="24D738B4" w14:textId="5D51C51E" w:rsidR="00DB011B" w:rsidRDefault="00DB011B" w:rsidP="006C50EC">
      <w:pPr>
        <w:rPr>
          <w:rFonts w:ascii="Cambria" w:eastAsia="Times New Roman" w:hAnsi="Cambria" w:cs="Times New Roman"/>
          <w:sz w:val="24"/>
          <w:szCs w:val="24"/>
        </w:rPr>
      </w:pPr>
    </w:p>
    <w:p w14:paraId="2503F414" w14:textId="322E6A41" w:rsidR="00DB011B" w:rsidRDefault="00DB011B" w:rsidP="006C50EC">
      <w:pPr>
        <w:rPr>
          <w:rFonts w:ascii="Cambria" w:eastAsia="Times New Roman" w:hAnsi="Cambria" w:cs="Times New Roman"/>
          <w:sz w:val="24"/>
          <w:szCs w:val="24"/>
        </w:rPr>
      </w:pPr>
    </w:p>
    <w:p w14:paraId="39AF176E" w14:textId="51A7BD78" w:rsidR="00DB011B" w:rsidRDefault="00DB011B" w:rsidP="006C50EC">
      <w:pPr>
        <w:rPr>
          <w:rFonts w:ascii="Cambria" w:eastAsia="Times New Roman" w:hAnsi="Cambria" w:cs="Times New Roman"/>
          <w:sz w:val="24"/>
          <w:szCs w:val="24"/>
        </w:rPr>
      </w:pPr>
    </w:p>
    <w:p w14:paraId="2B1C84E1" w14:textId="576BD969" w:rsidR="00DB011B" w:rsidRDefault="00DB011B" w:rsidP="006C50EC">
      <w:pPr>
        <w:rPr>
          <w:rFonts w:ascii="Cambria" w:eastAsia="Times New Roman" w:hAnsi="Cambria" w:cs="Times New Roman"/>
          <w:sz w:val="24"/>
          <w:szCs w:val="24"/>
        </w:rPr>
      </w:pPr>
    </w:p>
    <w:p w14:paraId="5F8070E7" w14:textId="77777777" w:rsidR="00DB011B" w:rsidRPr="00300A3A" w:rsidRDefault="00DB011B" w:rsidP="006C50EC">
      <w:pPr>
        <w:rPr>
          <w:rFonts w:ascii="Cambria" w:eastAsia="Times New Roman" w:hAnsi="Cambria" w:cs="Times New Roman"/>
          <w:sz w:val="24"/>
          <w:szCs w:val="24"/>
        </w:rPr>
      </w:pPr>
    </w:p>
    <w:p w14:paraId="416C3DA4" w14:textId="77777777" w:rsidR="00BD2E8E" w:rsidRDefault="000D0790" w:rsidP="0034458D">
      <w:pPr>
        <w:pStyle w:val="Heading1"/>
        <w:numPr>
          <w:ilvl w:val="0"/>
          <w:numId w:val="10"/>
        </w:numPr>
        <w:ind w:left="270"/>
        <w:rPr>
          <w:rFonts w:ascii="Cambria" w:hAnsi="Cambria" w:cs="Times New Roman"/>
          <w:b/>
          <w:color w:val="auto"/>
          <w:sz w:val="40"/>
        </w:rPr>
      </w:pPr>
      <w:r>
        <w:rPr>
          <w:rFonts w:ascii="Cambria" w:hAnsi="Cambria" w:cs="Times New Roman"/>
          <w:b/>
          <w:color w:val="auto"/>
          <w:sz w:val="40"/>
        </w:rPr>
        <w:lastRenderedPageBreak/>
        <w:t xml:space="preserve">  </w:t>
      </w:r>
      <w:bookmarkStart w:id="20" w:name="_Toc450150005"/>
      <w:r w:rsidR="00BD2E8E" w:rsidRPr="00300A3A">
        <w:rPr>
          <w:rFonts w:ascii="Cambria" w:hAnsi="Cambria" w:cs="Times New Roman"/>
          <w:b/>
          <w:color w:val="auto"/>
          <w:sz w:val="40"/>
        </w:rPr>
        <w:t>Design</w:t>
      </w:r>
      <w:r w:rsidR="00A54FCE" w:rsidRPr="00300A3A">
        <w:rPr>
          <w:rFonts w:ascii="Cambria" w:hAnsi="Cambria" w:cs="Times New Roman"/>
          <w:b/>
          <w:color w:val="auto"/>
          <w:sz w:val="40"/>
        </w:rPr>
        <w:t xml:space="preserve"> and implementation</w:t>
      </w:r>
      <w:bookmarkEnd w:id="20"/>
    </w:p>
    <w:p w14:paraId="708591C5" w14:textId="77777777" w:rsidR="00CF7D53" w:rsidRDefault="00CF7D53" w:rsidP="00CF7D53"/>
    <w:p w14:paraId="4F36208F" w14:textId="64DFE6E3" w:rsidR="00CF7D53" w:rsidRDefault="00CF7D53" w:rsidP="00DB011B">
      <w:pPr>
        <w:ind w:firstLine="720"/>
        <w:rPr>
          <w:rFonts w:ascii="Cambria" w:hAnsi="Cambria"/>
          <w:sz w:val="24"/>
        </w:rPr>
      </w:pPr>
      <w:r>
        <w:rPr>
          <w:rFonts w:ascii="Cambria" w:hAnsi="Cambria"/>
          <w:sz w:val="24"/>
        </w:rPr>
        <w:t>The design of the components of the existing system along with the</w:t>
      </w:r>
      <w:r w:rsidR="002F2327">
        <w:rPr>
          <w:rFonts w:ascii="Cambria" w:hAnsi="Cambria"/>
          <w:sz w:val="24"/>
        </w:rPr>
        <w:t xml:space="preserve"> new</w:t>
      </w:r>
      <w:r w:rsidR="00DB011B">
        <w:rPr>
          <w:rFonts w:ascii="Cambria" w:hAnsi="Cambria"/>
          <w:sz w:val="24"/>
        </w:rPr>
        <w:t xml:space="preserve"> </w:t>
      </w:r>
      <w:r w:rsidR="00D346B1">
        <w:rPr>
          <w:rFonts w:ascii="Cambria" w:hAnsi="Cambria"/>
          <w:sz w:val="24"/>
        </w:rPr>
        <w:t>flow is illustrated in Figure 12</w:t>
      </w:r>
      <w:r w:rsidR="002F2327">
        <w:rPr>
          <w:rFonts w:ascii="Cambria" w:hAnsi="Cambria"/>
          <w:sz w:val="24"/>
        </w:rPr>
        <w:t xml:space="preserve">, which was provided by the research assistants supporting the project. </w:t>
      </w:r>
    </w:p>
    <w:p w14:paraId="6A8C00AA" w14:textId="77777777" w:rsidR="00CF7D53" w:rsidRDefault="00CF7D53" w:rsidP="00CF7D53">
      <w:pPr>
        <w:ind w:left="270"/>
        <w:rPr>
          <w:rFonts w:ascii="Cambria" w:hAnsi="Cambria"/>
          <w:sz w:val="24"/>
        </w:rPr>
      </w:pPr>
      <w:r>
        <w:rPr>
          <w:rFonts w:ascii="Cambria" w:hAnsi="Cambria"/>
          <w:noProof/>
          <w:sz w:val="24"/>
        </w:rPr>
        <mc:AlternateContent>
          <mc:Choice Requires="wps">
            <w:drawing>
              <wp:anchor distT="0" distB="0" distL="114300" distR="114300" simplePos="0" relativeHeight="251666432" behindDoc="0" locked="0" layoutInCell="1" allowOverlap="1" wp14:anchorId="73DAD04D" wp14:editId="2C7600A0">
                <wp:simplePos x="0" y="0"/>
                <wp:positionH relativeFrom="margin">
                  <wp:align>right</wp:align>
                </wp:positionH>
                <wp:positionV relativeFrom="paragraph">
                  <wp:posOffset>1715770</wp:posOffset>
                </wp:positionV>
                <wp:extent cx="514350" cy="1009650"/>
                <wp:effectExtent l="19050" t="19050" r="19050" b="19050"/>
                <wp:wrapNone/>
                <wp:docPr id="14" name="Rectangle 14"/>
                <wp:cNvGraphicFramePr/>
                <a:graphic xmlns:a="http://schemas.openxmlformats.org/drawingml/2006/main">
                  <a:graphicData uri="http://schemas.microsoft.com/office/word/2010/wordprocessingShape">
                    <wps:wsp>
                      <wps:cNvSpPr/>
                      <wps:spPr>
                        <a:xfrm>
                          <a:off x="0" y="0"/>
                          <a:ext cx="514350" cy="1009650"/>
                        </a:xfrm>
                        <a:prstGeom prst="rect">
                          <a:avLst/>
                        </a:prstGeom>
                        <a:noFill/>
                        <a:ln w="3810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mv="urn:schemas-microsoft-com:mac:vml" xmlns:mo="http://schemas.microsoft.com/office/mac/office/2008/main">
            <w:pict>
              <v:rect w14:anchorId="637DFAD7" id="Rectangle 14" o:spid="_x0000_s1026" style="position:absolute;margin-left:-10.7pt;margin-top:135.1pt;width:40.5pt;height:79.5pt;z-index:251666432;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" filled="f" strokecolor="#ed7d31 [3205]" strokeweight="3pt">
                <w10:wrap anchorx="margin"/>
              </v:rect>
            </w:pict>
          </mc:Fallback>
        </mc:AlternateContent>
      </w:r>
      <w:r w:rsidRPr="00CF7D53">
        <w:rPr>
          <w:rFonts w:ascii="Cambria" w:hAnsi="Cambria"/>
          <w:noProof/>
          <w:sz w:val="24"/>
        </w:rPr>
        <w:drawing>
          <wp:inline distT="0" distB="0" distL="0" distR="0" wp14:anchorId="4602CE45" wp14:editId="74B0063A">
            <wp:extent cx="5943600" cy="4512874"/>
            <wp:effectExtent l="0" t="0" r="0" b="2540"/>
            <wp:docPr id="13" name="Picture 13" descr="C:\Users\Swapna\Desktop\IR Report\v2\system 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wapna\Desktop\IR Report\v2\system view.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4512874"/>
                    </a:xfrm>
                    <a:prstGeom prst="rect">
                      <a:avLst/>
                    </a:prstGeom>
                    <a:noFill/>
                    <a:ln>
                      <a:noFill/>
                    </a:ln>
                  </pic:spPr>
                </pic:pic>
              </a:graphicData>
            </a:graphic>
          </wp:inline>
        </w:drawing>
      </w:r>
    </w:p>
    <w:p w14:paraId="1802571F" w14:textId="68D027AD" w:rsidR="00CF7D53" w:rsidRPr="00FF7D49" w:rsidRDefault="00DB011B" w:rsidP="00FF7D49">
      <w:pPr>
        <w:ind w:left="270"/>
        <w:jc w:val="center"/>
        <w:rPr>
          <w:rFonts w:ascii="Cambria" w:hAnsi="Cambria"/>
          <w:sz w:val="18"/>
        </w:rPr>
      </w:pPr>
      <w:r>
        <w:rPr>
          <w:rFonts w:ascii="Cambria" w:hAnsi="Cambria"/>
          <w:sz w:val="18"/>
        </w:rPr>
        <w:t>Fig</w:t>
      </w:r>
      <w:r w:rsidR="00D346B1">
        <w:rPr>
          <w:rFonts w:ascii="Cambria" w:hAnsi="Cambria"/>
          <w:sz w:val="18"/>
        </w:rPr>
        <w:t>ure 12</w:t>
      </w:r>
      <w:r w:rsidR="00CF7D53" w:rsidRPr="00FF7D49">
        <w:rPr>
          <w:rFonts w:ascii="Cambria" w:hAnsi="Cambria"/>
          <w:sz w:val="18"/>
        </w:rPr>
        <w:t>: Flow diagram of the system</w:t>
      </w:r>
    </w:p>
    <w:p w14:paraId="2CD5002D" w14:textId="6C168FA5" w:rsidR="004D38DA" w:rsidRDefault="004D38DA" w:rsidP="00CF7D53">
      <w:pPr>
        <w:ind w:left="270"/>
        <w:rPr>
          <w:rFonts w:ascii="Cambria" w:hAnsi="Cambria"/>
          <w:sz w:val="24"/>
        </w:rPr>
      </w:pPr>
      <w:r>
        <w:rPr>
          <w:rFonts w:ascii="Cambria" w:hAnsi="Cambria"/>
          <w:sz w:val="24"/>
        </w:rPr>
        <w:t>Befor</w:t>
      </w:r>
      <w:r w:rsidR="007B697D">
        <w:rPr>
          <w:rFonts w:ascii="Cambria" w:hAnsi="Cambria"/>
          <w:sz w:val="24"/>
        </w:rPr>
        <w:t>e we look into the design of clustering and social networking</w:t>
      </w:r>
      <w:r>
        <w:rPr>
          <w:rFonts w:ascii="Cambria" w:hAnsi="Cambria"/>
          <w:sz w:val="24"/>
        </w:rPr>
        <w:t xml:space="preserve"> tasks for our team, we will have a brief overview of where our module is in the overall system. The box highlighted in orange on the right side, is the module on which the team works (clustering and preparing a social network). As mentioned in the ‘Requirements’ c</w:t>
      </w:r>
      <w:r w:rsidR="007B697D">
        <w:rPr>
          <w:rFonts w:ascii="Cambria" w:hAnsi="Cambria"/>
          <w:sz w:val="24"/>
        </w:rPr>
        <w:t>hapter the clustering will use S</w:t>
      </w:r>
      <w:r>
        <w:rPr>
          <w:rFonts w:ascii="Cambria" w:hAnsi="Cambria"/>
          <w:sz w:val="24"/>
        </w:rPr>
        <w:t>park and Scala, whereas social network preparation will use Python. We will have access to HBase for cleaned tweets. We will now see the detailed design, implementation and evaluation of the clustering and social networking tasks of our team.</w:t>
      </w:r>
    </w:p>
    <w:p w14:paraId="027495DE" w14:textId="77777777" w:rsidR="004D38DA" w:rsidRDefault="004D38DA" w:rsidP="00CF7D53">
      <w:pPr>
        <w:ind w:left="270"/>
        <w:rPr>
          <w:rFonts w:ascii="Cambria" w:hAnsi="Cambria"/>
          <w:sz w:val="24"/>
        </w:rPr>
      </w:pPr>
    </w:p>
    <w:p w14:paraId="7904A7F3" w14:textId="77777777" w:rsidR="007E6616" w:rsidRPr="000D0790" w:rsidRDefault="005C001E" w:rsidP="007E6616">
      <w:pPr>
        <w:pStyle w:val="Heading2"/>
        <w:rPr>
          <w:rFonts w:ascii="Cambria" w:hAnsi="Cambria"/>
          <w:b/>
          <w:color w:val="4472C4" w:themeColor="accent5"/>
          <w:sz w:val="32"/>
        </w:rPr>
      </w:pPr>
      <w:bookmarkStart w:id="21" w:name="_Toc450150006"/>
      <w:r w:rsidRPr="000D0790">
        <w:rPr>
          <w:rFonts w:ascii="Cambria" w:hAnsi="Cambria"/>
          <w:b/>
          <w:color w:val="4472C4" w:themeColor="accent5"/>
          <w:sz w:val="32"/>
        </w:rPr>
        <w:lastRenderedPageBreak/>
        <w:t>4.1 C</w:t>
      </w:r>
      <w:r w:rsidR="007E6616" w:rsidRPr="000D0790">
        <w:rPr>
          <w:rFonts w:ascii="Cambria" w:hAnsi="Cambria"/>
          <w:b/>
          <w:color w:val="4472C4" w:themeColor="accent5"/>
          <w:sz w:val="32"/>
        </w:rPr>
        <w:t>lustering</w:t>
      </w:r>
      <w:bookmarkEnd w:id="21"/>
    </w:p>
    <w:p w14:paraId="42AC1541" w14:textId="77777777" w:rsidR="00AF2FA0" w:rsidRDefault="00AF2FA0" w:rsidP="00AF2FA0"/>
    <w:p w14:paraId="5EB841BE" w14:textId="77777777" w:rsidR="00AF2FA0" w:rsidRPr="00AF2FA0" w:rsidRDefault="00AF2FA0" w:rsidP="00AF2FA0">
      <w:pPr>
        <w:pStyle w:val="Heading3"/>
        <w:rPr>
          <w:rFonts w:ascii="Cambria" w:eastAsia="Times New Roman" w:hAnsi="Cambria"/>
          <w:b/>
          <w:sz w:val="28"/>
          <w:szCs w:val="26"/>
        </w:rPr>
      </w:pPr>
      <w:bookmarkStart w:id="22" w:name="_Toc450150007"/>
      <w:r w:rsidRPr="00AF2FA0">
        <w:rPr>
          <w:rFonts w:ascii="Cambria" w:eastAsia="Times New Roman" w:hAnsi="Cambria"/>
          <w:b/>
          <w:sz w:val="28"/>
          <w:szCs w:val="26"/>
        </w:rPr>
        <w:t>4.1.1 Design and implementation</w:t>
      </w:r>
      <w:bookmarkEnd w:id="22"/>
      <w:r w:rsidR="008A4AA4" w:rsidRPr="00AF2FA0">
        <w:rPr>
          <w:rFonts w:ascii="Cambria" w:eastAsia="Times New Roman" w:hAnsi="Cambria"/>
          <w:b/>
          <w:sz w:val="28"/>
          <w:szCs w:val="26"/>
        </w:rPr>
        <w:t xml:space="preserve"> </w:t>
      </w:r>
    </w:p>
    <w:p w14:paraId="66E0AD44" w14:textId="77777777" w:rsidR="00147523" w:rsidRDefault="00306006" w:rsidP="00DB011B">
      <w:pPr>
        <w:shd w:val="clear" w:color="auto" w:fill="FFFFFF"/>
        <w:spacing w:before="100" w:beforeAutospacing="1" w:after="100" w:afterAutospacing="1" w:line="240" w:lineRule="auto"/>
        <w:ind w:firstLine="720"/>
        <w:rPr>
          <w:rFonts w:ascii="Cambria" w:eastAsia="Times New Roman" w:hAnsi="Cambria" w:cs="Times New Roman"/>
          <w:sz w:val="24"/>
          <w:szCs w:val="24"/>
        </w:rPr>
      </w:pPr>
      <w:r w:rsidRPr="00306006">
        <w:rPr>
          <w:rFonts w:ascii="Cambria" w:eastAsia="Times New Roman" w:hAnsi="Cambria" w:cs="Times New Roman"/>
          <w:sz w:val="24"/>
          <w:szCs w:val="24"/>
        </w:rPr>
        <w:t xml:space="preserve">We start with flat clustering methods and initially we focus on k-means. We use the MLlib package of Spark for executing our clustering algorithms. </w:t>
      </w:r>
    </w:p>
    <w:p w14:paraId="015D60DA" w14:textId="77777777" w:rsidR="00147523" w:rsidRPr="007975CB" w:rsidRDefault="00147523" w:rsidP="00147523">
      <w:pPr>
        <w:pStyle w:val="Heading4"/>
        <w:rPr>
          <w:rFonts w:ascii="Cambria" w:eastAsia="Times New Roman" w:hAnsi="Cambria"/>
          <w:b/>
        </w:rPr>
      </w:pPr>
      <w:r w:rsidRPr="007975CB">
        <w:rPr>
          <w:rFonts w:ascii="Cambria" w:eastAsia="Times New Roman" w:hAnsi="Cambria"/>
          <w:b/>
        </w:rPr>
        <w:t>4.1.1.1 Tweet clustering</w:t>
      </w:r>
    </w:p>
    <w:p w14:paraId="5DBEFBC6" w14:textId="3A280A99" w:rsidR="00BD2E8E" w:rsidRDefault="00306006" w:rsidP="00147523">
      <w:pPr>
        <w:ind w:firstLine="720"/>
        <w:rPr>
          <w:rFonts w:ascii="Cambria" w:hAnsi="Cambria"/>
          <w:sz w:val="24"/>
        </w:rPr>
      </w:pPr>
      <w:r w:rsidRPr="00147523">
        <w:rPr>
          <w:rFonts w:ascii="Cambria" w:hAnsi="Cambria"/>
          <w:sz w:val="24"/>
        </w:rPr>
        <w:t xml:space="preserve">For tweet clustering based on the tweeted data, we use the cleaned dataset provided by </w:t>
      </w:r>
      <w:r w:rsidR="00070755" w:rsidRPr="00147523">
        <w:rPr>
          <w:rFonts w:ascii="Cambria" w:hAnsi="Cambria"/>
          <w:sz w:val="24"/>
        </w:rPr>
        <w:t xml:space="preserve">the </w:t>
      </w:r>
      <w:r w:rsidRPr="00147523">
        <w:rPr>
          <w:rFonts w:ascii="Cambria" w:hAnsi="Cambria"/>
          <w:sz w:val="24"/>
        </w:rPr>
        <w:t xml:space="preserve">collection management team. The </w:t>
      </w:r>
      <w:r w:rsidR="00070755" w:rsidRPr="00147523">
        <w:rPr>
          <w:rFonts w:ascii="Cambria" w:hAnsi="Cambria"/>
          <w:sz w:val="24"/>
        </w:rPr>
        <w:t>cleaned dataset is read into a S</w:t>
      </w:r>
      <w:r w:rsidRPr="00147523">
        <w:rPr>
          <w:rFonts w:ascii="Cambria" w:hAnsi="Cambria"/>
          <w:sz w:val="24"/>
        </w:rPr>
        <w:t>park RDD. Each tweet is converted into a key valu</w:t>
      </w:r>
      <w:r w:rsidR="00D3717F" w:rsidRPr="00147523">
        <w:rPr>
          <w:rFonts w:ascii="Cambria" w:hAnsi="Cambria"/>
          <w:sz w:val="24"/>
        </w:rPr>
        <w:t>e pair with key being the tweet</w:t>
      </w:r>
      <w:r w:rsidRPr="00147523">
        <w:rPr>
          <w:rFonts w:ascii="Cambria" w:hAnsi="Cambria"/>
          <w:sz w:val="24"/>
        </w:rPr>
        <w:t>ID and the values being a list of words in the tweet. The list of words is then converted to a numerical vector. The term weights are decided using TF-IDF scores.</w:t>
      </w:r>
    </w:p>
    <w:p w14:paraId="7A715B1B" w14:textId="77777777" w:rsidR="00646EE1" w:rsidRPr="004B3814" w:rsidRDefault="00646EE1" w:rsidP="00646EE1">
      <w:pPr>
        <w:rPr>
          <w:sz w:val="12"/>
        </w:rPr>
      </w:pPr>
    </w:p>
    <w:p w14:paraId="69C10E45" w14:textId="77777777" w:rsidR="00646EE1" w:rsidRPr="008F0C88" w:rsidRDefault="00646EE1" w:rsidP="00646EE1">
      <w:r w:rsidRPr="00D401EC">
        <w:rPr>
          <w:noProof/>
          <w:sz w:val="28"/>
        </w:rPr>
        <mc:AlternateContent>
          <mc:Choice Requires="wps">
            <w:drawing>
              <wp:anchor distT="0" distB="0" distL="114300" distR="114300" simplePos="0" relativeHeight="251748352" behindDoc="0" locked="0" layoutInCell="1" allowOverlap="1" wp14:anchorId="20DF07C1" wp14:editId="27394D6F">
                <wp:simplePos x="0" y="0"/>
                <wp:positionH relativeFrom="column">
                  <wp:posOffset>3352800</wp:posOffset>
                </wp:positionH>
                <wp:positionV relativeFrom="paragraph">
                  <wp:posOffset>265431</wp:posOffset>
                </wp:positionV>
                <wp:extent cx="949960" cy="361950"/>
                <wp:effectExtent l="0" t="0" r="59690" b="57150"/>
                <wp:wrapNone/>
                <wp:docPr id="2" name="Straight Arrow Connector 2"/>
                <wp:cNvGraphicFramePr/>
                <a:graphic xmlns:a="http://schemas.openxmlformats.org/drawingml/2006/main">
                  <a:graphicData uri="http://schemas.microsoft.com/office/word/2010/wordprocessingShape">
                    <wps:wsp>
                      <wps:cNvCnPr/>
                      <wps:spPr>
                        <a:xfrm>
                          <a:off x="0" y="0"/>
                          <a:ext cx="949960" cy="3619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shapetype w14:anchorId="63376907" id="_x0000_t32" coordsize="21600,21600" o:spt="32" o:oned="t" path="m,l21600,21600e" filled="f">
                <v:path arrowok="t" fillok="f" o:connecttype="none"/>
                <o:lock v:ext="edit" shapetype="t"/>
              </v:shapetype>
              <v:shape id="Straight Arrow Connector 2" o:spid="_x0000_s1026" type="#_x0000_t32" style="position:absolute;margin-left:264pt;margin-top:20.9pt;width:74.8pt;height:28.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" strokecolor="#5b9bd5 [3204]" strokeweight=".5pt">
                <v:stroke endarrow="block" joinstyle="miter"/>
              </v:shape>
            </w:pict>
          </mc:Fallback>
        </mc:AlternateContent>
      </w:r>
      <w:r w:rsidRPr="00D401EC">
        <w:rPr>
          <w:noProof/>
          <w:sz w:val="28"/>
        </w:rPr>
        <mc:AlternateContent>
          <mc:Choice Requires="wps">
            <w:drawing>
              <wp:anchor distT="0" distB="0" distL="114300" distR="114300" simplePos="0" relativeHeight="251747328" behindDoc="0" locked="0" layoutInCell="1" allowOverlap="1" wp14:anchorId="5C5C5864" wp14:editId="5DB7CF97">
                <wp:simplePos x="0" y="0"/>
                <wp:positionH relativeFrom="column">
                  <wp:posOffset>1776095</wp:posOffset>
                </wp:positionH>
                <wp:positionV relativeFrom="paragraph">
                  <wp:posOffset>237490</wp:posOffset>
                </wp:positionV>
                <wp:extent cx="520700" cy="6350"/>
                <wp:effectExtent l="0" t="76200" r="12700" b="88900"/>
                <wp:wrapNone/>
                <wp:docPr id="30751" name="Straight Arrow Connector 30751"/>
                <wp:cNvGraphicFramePr/>
                <a:graphic xmlns:a="http://schemas.openxmlformats.org/drawingml/2006/main">
                  <a:graphicData uri="http://schemas.microsoft.com/office/word/2010/wordprocessingShape">
                    <wps:wsp>
                      <wps:cNvCnPr/>
                      <wps:spPr>
                        <a:xfrm flipV="1">
                          <a:off x="0" y="0"/>
                          <a:ext cx="520700" cy="63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shape w14:anchorId="380CB14C" id="Straight Arrow Connector 30751" o:spid="_x0000_s1026" type="#_x0000_t32" style="position:absolute;margin-left:139.85pt;margin-top:18.7pt;width:41pt;height:.5pt;flip:y;z-index:2517473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" strokecolor="#5b9bd5 [3204]" strokeweight=".5pt">
                <v:stroke endarrow="block" joinstyle="miter"/>
              </v:shape>
            </w:pict>
          </mc:Fallback>
        </mc:AlternateContent>
      </w:r>
      <w:r w:rsidRPr="00D401EC">
        <w:rPr>
          <w:noProof/>
          <w:sz w:val="28"/>
        </w:rPr>
        <mc:AlternateContent>
          <mc:Choice Requires="wps">
            <w:drawing>
              <wp:anchor distT="0" distB="0" distL="114300" distR="114300" simplePos="0" relativeHeight="251743232" behindDoc="0" locked="0" layoutInCell="1" allowOverlap="1" wp14:anchorId="6FA3B6D5" wp14:editId="76AA078E">
                <wp:simplePos x="0" y="0"/>
                <wp:positionH relativeFrom="column">
                  <wp:posOffset>695325</wp:posOffset>
                </wp:positionH>
                <wp:positionV relativeFrom="paragraph">
                  <wp:posOffset>3810</wp:posOffset>
                </wp:positionV>
                <wp:extent cx="1081261" cy="567329"/>
                <wp:effectExtent l="0" t="0" r="24130" b="23495"/>
                <wp:wrapNone/>
                <wp:docPr id="30753" name="Rounded Rectangle 30753"/>
                <wp:cNvGraphicFramePr/>
                <a:graphic xmlns:a="http://schemas.openxmlformats.org/drawingml/2006/main">
                  <a:graphicData uri="http://schemas.microsoft.com/office/word/2010/wordprocessingShape">
                    <wps:wsp>
                      <wps:cNvSpPr/>
                      <wps:spPr>
                        <a:xfrm>
                          <a:off x="0" y="0"/>
                          <a:ext cx="1081261" cy="567329"/>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EB68183" w14:textId="77777777" w:rsidR="00A73D43" w:rsidRPr="00791AA2" w:rsidRDefault="00A73D43" w:rsidP="00646EE1">
                            <w:pPr>
                              <w:jc w:val="center"/>
                              <w:rPr>
                                <w:sz w:val="20"/>
                                <w:szCs w:val="20"/>
                              </w:rPr>
                            </w:pPr>
                            <w:r w:rsidRPr="00791AA2">
                              <w:rPr>
                                <w:sz w:val="20"/>
                                <w:szCs w:val="20"/>
                              </w:rPr>
                              <w:t>Cleaned tweets and webpages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mv="urn:schemas-microsoft-com:mac:vml" xmlns:mo="http://schemas.microsoft.com/office/mac/office/2008/main">
            <w:pict>
              <v:roundrect w14:anchorId="6FA3B6D5" id="Rounded_x0020_Rectangle_x0020_30753" o:spid="_x0000_s1026" style="position:absolute;margin-left:54.75pt;margin-top:.3pt;width:85.15pt;height:44.65pt;z-index:2517432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" fillcolor="#5b9bd5 [3204]" strokecolor="#1f4d78 [1604]" strokeweight="1pt">
                <v:stroke joinstyle="miter"/>
                <v:textbox>
                  <w:txbxContent>
                    <w:p w14:paraId="4EB68183" w14:textId="77777777" w:rsidR="00A73D43" w:rsidRPr="00791AA2" w:rsidRDefault="00A73D43" w:rsidP="00646EE1">
                      <w:pPr>
                        <w:jc w:val="center"/>
                        <w:rPr>
                          <w:sz w:val="20"/>
                          <w:szCs w:val="20"/>
                        </w:rPr>
                      </w:pPr>
                      <w:r w:rsidRPr="00791AA2">
                        <w:rPr>
                          <w:sz w:val="20"/>
                          <w:szCs w:val="20"/>
                        </w:rPr>
                        <w:t>Cleaned tweets and webpages</w:t>
                      </w:r>
                    </w:p>
                  </w:txbxContent>
                </v:textbox>
              </v:roundrect>
            </w:pict>
          </mc:Fallback>
        </mc:AlternateContent>
      </w:r>
      <w:r w:rsidRPr="00D401EC">
        <w:rPr>
          <w:noProof/>
          <w:sz w:val="28"/>
        </w:rPr>
        <mc:AlternateContent>
          <mc:Choice Requires="wps">
            <w:drawing>
              <wp:anchor distT="0" distB="0" distL="114300" distR="114300" simplePos="0" relativeHeight="251744256" behindDoc="0" locked="0" layoutInCell="1" allowOverlap="1" wp14:anchorId="73F0CE4A" wp14:editId="7826E8E3">
                <wp:simplePos x="0" y="0"/>
                <wp:positionH relativeFrom="column">
                  <wp:posOffset>2338070</wp:posOffset>
                </wp:positionH>
                <wp:positionV relativeFrom="paragraph">
                  <wp:posOffset>9525</wp:posOffset>
                </wp:positionV>
                <wp:extent cx="1014517" cy="547305"/>
                <wp:effectExtent l="0" t="0" r="14605" b="24765"/>
                <wp:wrapNone/>
                <wp:docPr id="30754" name="Rounded Rectangle 30754"/>
                <wp:cNvGraphicFramePr/>
                <a:graphic xmlns:a="http://schemas.openxmlformats.org/drawingml/2006/main">
                  <a:graphicData uri="http://schemas.microsoft.com/office/word/2010/wordprocessingShape">
                    <wps:wsp>
                      <wps:cNvSpPr/>
                      <wps:spPr>
                        <a:xfrm>
                          <a:off x="0" y="0"/>
                          <a:ext cx="1014517" cy="54730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249BEE9" w14:textId="77777777" w:rsidR="00A73D43" w:rsidRDefault="00A73D43" w:rsidP="00646EE1">
                            <w:pPr>
                              <w:jc w:val="center"/>
                            </w:pPr>
                            <w:r>
                              <w:t>Vector generation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roundrect w14:anchorId="73F0CE4A" id="Rounded_x0020_Rectangle_x0020_30754" o:spid="_x0000_s1027" style="position:absolute;margin-left:184.1pt;margin-top:.75pt;width:79.9pt;height:43.1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" fillcolor="#5b9bd5 [3204]" strokecolor="#1f4d78 [1604]" strokeweight="1pt">
                <v:stroke joinstyle="miter"/>
                <v:textbox>
                  <w:txbxContent>
                    <w:p w14:paraId="1249BEE9" w14:textId="77777777" w:rsidR="00A73D43" w:rsidRDefault="00A73D43" w:rsidP="00646EE1">
                      <w:pPr>
                        <w:jc w:val="center"/>
                      </w:pPr>
                      <w:r>
                        <w:t>Vector generation</w:t>
                      </w:r>
                    </w:p>
                  </w:txbxContent>
                </v:textbox>
              </v:roundrect>
            </w:pict>
          </mc:Fallback>
        </mc:AlternateContent>
      </w:r>
    </w:p>
    <w:p w14:paraId="2E4D69D3" w14:textId="77777777" w:rsidR="00646EE1" w:rsidRPr="008F0C88" w:rsidRDefault="00646EE1" w:rsidP="00646EE1">
      <w:r w:rsidRPr="004B3814">
        <w:rPr>
          <w:noProof/>
          <w:sz w:val="4"/>
        </w:rPr>
        <mc:AlternateContent>
          <mc:Choice Requires="wps">
            <w:drawing>
              <wp:anchor distT="0" distB="0" distL="114300" distR="114300" simplePos="0" relativeHeight="251745280" behindDoc="0" locked="0" layoutInCell="1" allowOverlap="1" wp14:anchorId="07C13DFC" wp14:editId="1B73A738">
                <wp:simplePos x="0" y="0"/>
                <wp:positionH relativeFrom="column">
                  <wp:posOffset>4326255</wp:posOffset>
                </wp:positionH>
                <wp:positionV relativeFrom="paragraph">
                  <wp:posOffset>9525</wp:posOffset>
                </wp:positionV>
                <wp:extent cx="627380" cy="793750"/>
                <wp:effectExtent l="0" t="0" r="20320" b="25400"/>
                <wp:wrapNone/>
                <wp:docPr id="30755" name="Rectangle 30755"/>
                <wp:cNvGraphicFramePr/>
                <a:graphic xmlns:a="http://schemas.openxmlformats.org/drawingml/2006/main">
                  <a:graphicData uri="http://schemas.microsoft.com/office/word/2010/wordprocessingShape">
                    <wps:wsp>
                      <wps:cNvSpPr/>
                      <wps:spPr>
                        <a:xfrm>
                          <a:off x="0" y="0"/>
                          <a:ext cx="627380" cy="7937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E4E304B" w14:textId="77777777" w:rsidR="00A73D43" w:rsidRDefault="00A73D43" w:rsidP="00646EE1">
                            <w:pPr>
                              <w:jc w:val="center"/>
                            </w:pPr>
                            <w:r>
                              <w:t>K-means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mv="urn:schemas-microsoft-com:mac:vml" xmlns:mo="http://schemas.microsoft.com/office/mac/office/2008/main">
            <w:pict>
              <v:rect w14:anchorId="07C13DFC" id="Rectangle_x0020_30755" o:spid="_x0000_s1028" style="position:absolute;margin-left:340.65pt;margin-top:.75pt;width:49.4pt;height:62.5pt;z-index:251745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" fillcolor="#5b9bd5 [3204]" strokecolor="#1f4d78 [1604]" strokeweight="1pt">
                <v:textbox>
                  <w:txbxContent>
                    <w:p w14:paraId="1E4E304B" w14:textId="77777777" w:rsidR="00A73D43" w:rsidRDefault="00A73D43" w:rsidP="00646EE1">
                      <w:pPr>
                        <w:jc w:val="center"/>
                      </w:pPr>
                      <w:r>
                        <w:t>K-means</w:t>
                      </w:r>
                    </w:p>
                  </w:txbxContent>
                </v:textbox>
              </v:rect>
            </w:pict>
          </mc:Fallback>
        </mc:AlternateContent>
      </w:r>
    </w:p>
    <w:p w14:paraId="6AE187AF" w14:textId="77777777" w:rsidR="00646EE1" w:rsidRPr="008F0C88" w:rsidRDefault="00646EE1" w:rsidP="00646EE1"/>
    <w:p w14:paraId="691F4214" w14:textId="77777777" w:rsidR="00646EE1" w:rsidRPr="008F0C88" w:rsidRDefault="00646EE1" w:rsidP="00646EE1">
      <w:r w:rsidRPr="004B3814">
        <w:rPr>
          <w:noProof/>
          <w:sz w:val="4"/>
        </w:rPr>
        <mc:AlternateContent>
          <mc:Choice Requires="wps">
            <w:drawing>
              <wp:anchor distT="0" distB="0" distL="114300" distR="114300" simplePos="0" relativeHeight="251749376" behindDoc="0" locked="0" layoutInCell="1" allowOverlap="1" wp14:anchorId="3EE2CB70" wp14:editId="1DA35517">
                <wp:simplePos x="0" y="0"/>
                <wp:positionH relativeFrom="column">
                  <wp:posOffset>3372485</wp:posOffset>
                </wp:positionH>
                <wp:positionV relativeFrom="paragraph">
                  <wp:posOffset>15875</wp:posOffset>
                </wp:positionV>
                <wp:extent cx="947420" cy="527050"/>
                <wp:effectExtent l="38100" t="0" r="24130" b="63500"/>
                <wp:wrapNone/>
                <wp:docPr id="30756" name="Straight Arrow Connector 30756"/>
                <wp:cNvGraphicFramePr/>
                <a:graphic xmlns:a="http://schemas.openxmlformats.org/drawingml/2006/main">
                  <a:graphicData uri="http://schemas.microsoft.com/office/word/2010/wordprocessingShape">
                    <wps:wsp>
                      <wps:cNvCnPr/>
                      <wps:spPr>
                        <a:xfrm flipH="1">
                          <a:off x="0" y="0"/>
                          <a:ext cx="947420" cy="5270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shape w14:anchorId="63D0CA72" id="Straight Arrow Connector 30756" o:spid="_x0000_s1026" type="#_x0000_t32" style="position:absolute;margin-left:265.55pt;margin-top:1.25pt;width:74.6pt;height:41.5pt;flip:x;z-index:2517493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" strokecolor="#5b9bd5 [3204]" strokeweight=".5pt">
                <v:stroke endarrow="block" joinstyle="miter"/>
              </v:shape>
            </w:pict>
          </mc:Fallback>
        </mc:AlternateContent>
      </w:r>
    </w:p>
    <w:p w14:paraId="6F36DCB1" w14:textId="77777777" w:rsidR="00646EE1" w:rsidRPr="008F0C88" w:rsidRDefault="00646EE1" w:rsidP="00646EE1">
      <w:r w:rsidRPr="004B3814">
        <w:rPr>
          <w:noProof/>
          <w:sz w:val="4"/>
        </w:rPr>
        <mc:AlternateContent>
          <mc:Choice Requires="wps">
            <w:drawing>
              <wp:anchor distT="0" distB="0" distL="114300" distR="114300" simplePos="0" relativeHeight="251750400" behindDoc="0" locked="0" layoutInCell="1" allowOverlap="1" wp14:anchorId="1E041F2F" wp14:editId="1F2D2106">
                <wp:simplePos x="0" y="0"/>
                <wp:positionH relativeFrom="column">
                  <wp:posOffset>628650</wp:posOffset>
                </wp:positionH>
                <wp:positionV relativeFrom="paragraph">
                  <wp:posOffset>18415</wp:posOffset>
                </wp:positionV>
                <wp:extent cx="1080770" cy="657225"/>
                <wp:effectExtent l="0" t="0" r="24130" b="28575"/>
                <wp:wrapNone/>
                <wp:docPr id="30757" name="Rounded Rectangle 30757"/>
                <wp:cNvGraphicFramePr/>
                <a:graphic xmlns:a="http://schemas.openxmlformats.org/drawingml/2006/main">
                  <a:graphicData uri="http://schemas.microsoft.com/office/word/2010/wordprocessingShape">
                    <wps:wsp>
                      <wps:cNvSpPr/>
                      <wps:spPr>
                        <a:xfrm>
                          <a:off x="0" y="0"/>
                          <a:ext cx="1080770" cy="657225"/>
                        </a:xfrm>
                        <a:prstGeom prst="roundRect">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5A3F31F9" w14:textId="259FD34A" w:rsidR="00A73D43" w:rsidRPr="00F26A92" w:rsidRDefault="00A73D43" w:rsidP="00646EE1">
                            <w:pPr>
                              <w:jc w:val="center"/>
                              <w:rPr>
                                <w:color w:val="000000" w:themeColor="text1"/>
                                <w:sz w:val="20"/>
                              </w:rPr>
                            </w:pPr>
                            <w:r>
                              <w:rPr>
                                <w:color w:val="000000" w:themeColor="text1"/>
                                <w:sz w:val="20"/>
                              </w:rPr>
                              <w:t>Comparis</w:t>
                            </w:r>
                            <w:r w:rsidRPr="00F26A92">
                              <w:rPr>
                                <w:color w:val="000000" w:themeColor="text1"/>
                                <w:sz w:val="20"/>
                              </w:rPr>
                              <w:t>on with LDA output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mv="urn:schemas-microsoft-com:mac:vml" xmlns:mo="http://schemas.microsoft.com/office/mac/office/2008/main">
            <w:pict>
              <v:roundrect w14:anchorId="1E041F2F" id="Rounded_x0020_Rectangle_x0020_30757" o:spid="_x0000_s1029" style="position:absolute;margin-left:49.5pt;margin-top:1.45pt;width:85.1pt;height:51.75pt;z-index:251750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" fillcolor="yellow" strokecolor="#1f4d78 [1604]" strokeweight="1pt">
                <v:stroke joinstyle="miter"/>
                <v:textbox>
                  <w:txbxContent>
                    <w:p w14:paraId="5A3F31F9" w14:textId="259FD34A" w:rsidR="00A73D43" w:rsidRPr="00F26A92" w:rsidRDefault="00A73D43" w:rsidP="00646EE1">
                      <w:pPr>
                        <w:jc w:val="center"/>
                        <w:rPr>
                          <w:color w:val="000000" w:themeColor="text1"/>
                          <w:sz w:val="20"/>
                        </w:rPr>
                      </w:pPr>
                      <w:r>
                        <w:rPr>
                          <w:color w:val="000000" w:themeColor="text1"/>
                          <w:sz w:val="20"/>
                        </w:rPr>
                        <w:t>Comparis</w:t>
                      </w:r>
                      <w:r w:rsidRPr="00F26A92">
                        <w:rPr>
                          <w:color w:val="000000" w:themeColor="text1"/>
                          <w:sz w:val="20"/>
                        </w:rPr>
                        <w:t>on with LDA output</w:t>
                      </w:r>
                    </w:p>
                  </w:txbxContent>
                </v:textbox>
              </v:roundrect>
            </w:pict>
          </mc:Fallback>
        </mc:AlternateContent>
      </w:r>
      <w:r w:rsidRPr="004B3814">
        <w:rPr>
          <w:noProof/>
          <w:sz w:val="4"/>
        </w:rPr>
        <mc:AlternateContent>
          <mc:Choice Requires="wps">
            <w:drawing>
              <wp:anchor distT="0" distB="0" distL="114300" distR="114300" simplePos="0" relativeHeight="251751424" behindDoc="0" locked="0" layoutInCell="1" allowOverlap="1" wp14:anchorId="21589994" wp14:editId="5F0897A8">
                <wp:simplePos x="0" y="0"/>
                <wp:positionH relativeFrom="column">
                  <wp:posOffset>1694815</wp:posOffset>
                </wp:positionH>
                <wp:positionV relativeFrom="paragraph">
                  <wp:posOffset>264795</wp:posOffset>
                </wp:positionV>
                <wp:extent cx="560070" cy="13335"/>
                <wp:effectExtent l="38100" t="57150" r="0" b="100965"/>
                <wp:wrapNone/>
                <wp:docPr id="30758" name="Straight Arrow Connector 30758"/>
                <wp:cNvGraphicFramePr/>
                <a:graphic xmlns:a="http://schemas.openxmlformats.org/drawingml/2006/main">
                  <a:graphicData uri="http://schemas.microsoft.com/office/word/2010/wordprocessingShape">
                    <wps:wsp>
                      <wps:cNvCnPr/>
                      <wps:spPr>
                        <a:xfrm flipH="1">
                          <a:off x="0" y="0"/>
                          <a:ext cx="560070" cy="1333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shape w14:anchorId="35AE202D" id="Straight Arrow Connector 30758" o:spid="_x0000_s1026" type="#_x0000_t32" style="position:absolute;margin-left:133.45pt;margin-top:20.85pt;width:44.1pt;height:1.05pt;flip:x;z-index:2517514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" strokecolor="#5b9bd5 [3204]" strokeweight=".5pt">
                <v:stroke endarrow="block" joinstyle="miter"/>
              </v:shape>
            </w:pict>
          </mc:Fallback>
        </mc:AlternateContent>
      </w:r>
      <w:r w:rsidRPr="004B3814">
        <w:rPr>
          <w:noProof/>
          <w:sz w:val="4"/>
        </w:rPr>
        <mc:AlternateContent>
          <mc:Choice Requires="wps">
            <w:drawing>
              <wp:anchor distT="0" distB="0" distL="114300" distR="114300" simplePos="0" relativeHeight="251746304" behindDoc="0" locked="0" layoutInCell="1" allowOverlap="1" wp14:anchorId="67AF0084" wp14:editId="3FB3A4CA">
                <wp:simplePos x="0" y="0"/>
                <wp:positionH relativeFrom="column">
                  <wp:posOffset>2266315</wp:posOffset>
                </wp:positionH>
                <wp:positionV relativeFrom="paragraph">
                  <wp:posOffset>16510</wp:posOffset>
                </wp:positionV>
                <wp:extent cx="1081261" cy="567329"/>
                <wp:effectExtent l="0" t="0" r="24130" b="23495"/>
                <wp:wrapNone/>
                <wp:docPr id="30759" name="Rounded Rectangle 30759"/>
                <wp:cNvGraphicFramePr/>
                <a:graphic xmlns:a="http://schemas.openxmlformats.org/drawingml/2006/main">
                  <a:graphicData uri="http://schemas.microsoft.com/office/word/2010/wordprocessingShape">
                    <wps:wsp>
                      <wps:cNvSpPr/>
                      <wps:spPr>
                        <a:xfrm>
                          <a:off x="0" y="0"/>
                          <a:ext cx="1081261" cy="567329"/>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47F806F" w14:textId="77777777" w:rsidR="00A73D43" w:rsidRPr="00791AA2" w:rsidRDefault="00A73D43" w:rsidP="00646EE1">
                            <w:pPr>
                              <w:jc w:val="center"/>
                              <w:rPr>
                                <w:sz w:val="18"/>
                                <w:szCs w:val="18"/>
                              </w:rPr>
                            </w:pPr>
                            <w:r w:rsidRPr="00791AA2">
                              <w:rPr>
                                <w:sz w:val="18"/>
                                <w:szCs w:val="18"/>
                              </w:rPr>
                              <w:t>Mapping clusters to tweet ID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mv="urn:schemas-microsoft-com:mac:vml" xmlns:mo="http://schemas.microsoft.com/office/mac/office/2008/main">
            <w:pict>
              <v:roundrect w14:anchorId="67AF0084" id="Rounded_x0020_Rectangle_x0020_30759" o:spid="_x0000_s1030" style="position:absolute;margin-left:178.45pt;margin-top:1.3pt;width:85.15pt;height:44.65pt;z-index:2517463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" fillcolor="#5b9bd5 [3204]" strokecolor="#1f4d78 [1604]" strokeweight="1pt">
                <v:stroke joinstyle="miter"/>
                <v:textbox>
                  <w:txbxContent>
                    <w:p w14:paraId="047F806F" w14:textId="77777777" w:rsidR="00A73D43" w:rsidRPr="00791AA2" w:rsidRDefault="00A73D43" w:rsidP="00646EE1">
                      <w:pPr>
                        <w:jc w:val="center"/>
                        <w:rPr>
                          <w:sz w:val="18"/>
                          <w:szCs w:val="18"/>
                        </w:rPr>
                      </w:pPr>
                      <w:r w:rsidRPr="00791AA2">
                        <w:rPr>
                          <w:sz w:val="18"/>
                          <w:szCs w:val="18"/>
                        </w:rPr>
                        <w:t>Mapping clusters to tweet ID</w:t>
                      </w:r>
                    </w:p>
                  </w:txbxContent>
                </v:textbox>
              </v:roundrect>
            </w:pict>
          </mc:Fallback>
        </mc:AlternateContent>
      </w:r>
    </w:p>
    <w:p w14:paraId="26BD73EE" w14:textId="77777777" w:rsidR="00646EE1" w:rsidRPr="008F0C88" w:rsidRDefault="00646EE1" w:rsidP="00646EE1"/>
    <w:p w14:paraId="4D152E3A" w14:textId="77777777" w:rsidR="00646EE1" w:rsidRPr="008F0C88" w:rsidRDefault="00646EE1" w:rsidP="00646EE1"/>
    <w:p w14:paraId="409B4CD3" w14:textId="77777777" w:rsidR="00646EE1" w:rsidRPr="004B3814" w:rsidRDefault="00646EE1" w:rsidP="00646EE1">
      <w:pPr>
        <w:rPr>
          <w:rFonts w:ascii="Cambria" w:hAnsi="Cambria"/>
        </w:rPr>
      </w:pPr>
      <w:r>
        <w:tab/>
      </w:r>
      <w:r>
        <w:tab/>
        <w:t xml:space="preserve">         </w:t>
      </w:r>
      <w:r>
        <w:rPr>
          <w:rFonts w:ascii="Cambria" w:hAnsi="Cambria"/>
          <w:sz w:val="16"/>
        </w:rPr>
        <w:t>Figure 13</w:t>
      </w:r>
      <w:r w:rsidRPr="004B3814">
        <w:rPr>
          <w:rFonts w:ascii="Cambria" w:hAnsi="Cambria"/>
          <w:sz w:val="16"/>
        </w:rPr>
        <w:t>: Clustering of tweets based on tweet data</w:t>
      </w:r>
    </w:p>
    <w:p w14:paraId="2D2B7436" w14:textId="356E46D3" w:rsidR="00646EE1" w:rsidRDefault="00646EE1" w:rsidP="00147523">
      <w:pPr>
        <w:ind w:firstLine="720"/>
        <w:rPr>
          <w:rFonts w:ascii="Cambria" w:hAnsi="Cambria" w:cstheme="majorBidi"/>
          <w:sz w:val="24"/>
        </w:rPr>
      </w:pPr>
    </w:p>
    <w:p w14:paraId="267C72B7" w14:textId="77777777" w:rsidR="00646EE1" w:rsidRDefault="00646EE1" w:rsidP="00646EE1"/>
    <w:p w14:paraId="0F4994F9" w14:textId="77777777" w:rsidR="00646EE1" w:rsidRDefault="00646EE1" w:rsidP="00646EE1">
      <w:r w:rsidRPr="004B3814">
        <w:rPr>
          <w:noProof/>
          <w:sz w:val="4"/>
        </w:rPr>
        <mc:AlternateContent>
          <mc:Choice Requires="wps">
            <w:drawing>
              <wp:anchor distT="0" distB="0" distL="114300" distR="114300" simplePos="0" relativeHeight="251763712" behindDoc="0" locked="0" layoutInCell="1" allowOverlap="1" wp14:anchorId="5870730F" wp14:editId="6CFAF51E">
                <wp:simplePos x="0" y="0"/>
                <wp:positionH relativeFrom="column">
                  <wp:posOffset>2502535</wp:posOffset>
                </wp:positionH>
                <wp:positionV relativeFrom="paragraph">
                  <wp:posOffset>194945</wp:posOffset>
                </wp:positionV>
                <wp:extent cx="520700" cy="6350"/>
                <wp:effectExtent l="0" t="76200" r="12700" b="88900"/>
                <wp:wrapNone/>
                <wp:docPr id="30760" name="Straight Arrow Connector 30760"/>
                <wp:cNvGraphicFramePr/>
                <a:graphic xmlns:a="http://schemas.openxmlformats.org/drawingml/2006/main">
                  <a:graphicData uri="http://schemas.microsoft.com/office/word/2010/wordprocessingShape">
                    <wps:wsp>
                      <wps:cNvCnPr/>
                      <wps:spPr>
                        <a:xfrm flipV="1">
                          <a:off x="0" y="0"/>
                          <a:ext cx="520700" cy="63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shape w14:anchorId="52CF033D" id="Straight Arrow Connector 30760" o:spid="_x0000_s1026" type="#_x0000_t32" style="position:absolute;margin-left:197.05pt;margin-top:15.35pt;width:41pt;height:.5pt;flip:y;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" strokecolor="#5b9bd5 [3204]" strokeweight=".5pt">
                <v:stroke endarrow="block" joinstyle="miter"/>
              </v:shape>
            </w:pict>
          </mc:Fallback>
        </mc:AlternateContent>
      </w:r>
      <w:r w:rsidRPr="004B3814">
        <w:rPr>
          <w:noProof/>
          <w:sz w:val="4"/>
        </w:rPr>
        <mc:AlternateContent>
          <mc:Choice Requires="wps">
            <w:drawing>
              <wp:anchor distT="0" distB="0" distL="114300" distR="114300" simplePos="0" relativeHeight="251759616" behindDoc="0" locked="0" layoutInCell="1" allowOverlap="1" wp14:anchorId="729A6499" wp14:editId="28124695">
                <wp:simplePos x="0" y="0"/>
                <wp:positionH relativeFrom="column">
                  <wp:posOffset>943610</wp:posOffset>
                </wp:positionH>
                <wp:positionV relativeFrom="paragraph">
                  <wp:posOffset>202565</wp:posOffset>
                </wp:positionV>
                <wp:extent cx="620724" cy="13348"/>
                <wp:effectExtent l="0" t="57150" r="27305" b="100965"/>
                <wp:wrapNone/>
                <wp:docPr id="30761" name="Straight Arrow Connector 30761"/>
                <wp:cNvGraphicFramePr/>
                <a:graphic xmlns:a="http://schemas.openxmlformats.org/drawingml/2006/main">
                  <a:graphicData uri="http://schemas.microsoft.com/office/word/2010/wordprocessingShape">
                    <wps:wsp>
                      <wps:cNvCnPr/>
                      <wps:spPr>
                        <a:xfrm>
                          <a:off x="0" y="0"/>
                          <a:ext cx="620724" cy="1334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shape w14:anchorId="4A076DF0" id="Straight Arrow Connector 30761" o:spid="_x0000_s1026" type="#_x0000_t32" style="position:absolute;margin-left:74.3pt;margin-top:15.95pt;width:48.9pt;height:1.05pt;z-index:2517596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" strokecolor="#5b9bd5 [3204]" strokeweight=".5pt">
                <v:stroke endarrow="block" joinstyle="miter"/>
              </v:shape>
            </w:pict>
          </mc:Fallback>
        </mc:AlternateContent>
      </w:r>
      <w:r w:rsidRPr="004B3814">
        <w:rPr>
          <w:noProof/>
          <w:sz w:val="4"/>
        </w:rPr>
        <mc:AlternateContent>
          <mc:Choice Requires="wps">
            <w:drawing>
              <wp:anchor distT="0" distB="0" distL="114300" distR="114300" simplePos="0" relativeHeight="251756544" behindDoc="0" locked="0" layoutInCell="1" allowOverlap="1" wp14:anchorId="602A857D" wp14:editId="5A4FF190">
                <wp:simplePos x="0" y="0"/>
                <wp:positionH relativeFrom="column">
                  <wp:posOffset>3012440</wp:posOffset>
                </wp:positionH>
                <wp:positionV relativeFrom="paragraph">
                  <wp:posOffset>10795</wp:posOffset>
                </wp:positionV>
                <wp:extent cx="814284" cy="453862"/>
                <wp:effectExtent l="0" t="0" r="24130" b="22860"/>
                <wp:wrapNone/>
                <wp:docPr id="30763" name="Rounded Rectangle 30763"/>
                <wp:cNvGraphicFramePr/>
                <a:graphic xmlns:a="http://schemas.openxmlformats.org/drawingml/2006/main">
                  <a:graphicData uri="http://schemas.microsoft.com/office/word/2010/wordprocessingShape">
                    <wps:wsp>
                      <wps:cNvSpPr/>
                      <wps:spPr>
                        <a:xfrm>
                          <a:off x="0" y="0"/>
                          <a:ext cx="814284" cy="453862"/>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0DE0419" w14:textId="77777777" w:rsidR="00A73D43" w:rsidRPr="008F0C88" w:rsidRDefault="00A73D43" w:rsidP="00646EE1">
                            <w:pPr>
                              <w:rPr>
                                <w:sz w:val="16"/>
                                <w:szCs w:val="16"/>
                              </w:rPr>
                            </w:pPr>
                            <w:r>
                              <w:rPr>
                                <w:sz w:val="16"/>
                                <w:szCs w:val="16"/>
                              </w:rPr>
                              <w:t xml:space="preserve">   V</w:t>
                            </w:r>
                            <w:r w:rsidRPr="008F0C88">
                              <w:rPr>
                                <w:sz w:val="16"/>
                                <w:szCs w:val="16"/>
                              </w:rPr>
                              <w:t>ector generation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mv="urn:schemas-microsoft-com:mac:vml" xmlns:mo="http://schemas.microsoft.com/office/mac/office/2008/main">
            <w:pict>
              <v:roundrect w14:anchorId="602A857D" id="Rounded_x0020_Rectangle_x0020_30763" o:spid="_x0000_s1031" style="position:absolute;margin-left:237.2pt;margin-top:.85pt;width:64.1pt;height:35.75pt;z-index:2517565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" fillcolor="#5b9bd5 [3204]" strokecolor="#1f4d78 [1604]" strokeweight="1pt">
                <v:stroke joinstyle="miter"/>
                <v:textbox>
                  <w:txbxContent>
                    <w:p w14:paraId="40DE0419" w14:textId="77777777" w:rsidR="00A73D43" w:rsidRPr="008F0C88" w:rsidRDefault="00A73D43" w:rsidP="00646EE1">
                      <w:pPr>
                        <w:rPr>
                          <w:sz w:val="16"/>
                          <w:szCs w:val="16"/>
                        </w:rPr>
                      </w:pPr>
                      <w:r>
                        <w:rPr>
                          <w:sz w:val="16"/>
                          <w:szCs w:val="16"/>
                        </w:rPr>
                        <w:t xml:space="preserve">   V</w:t>
                      </w:r>
                      <w:r w:rsidRPr="008F0C88">
                        <w:rPr>
                          <w:sz w:val="16"/>
                          <w:szCs w:val="16"/>
                        </w:rPr>
                        <w:t>ector generation</w:t>
                      </w:r>
                    </w:p>
                  </w:txbxContent>
                </v:textbox>
              </v:roundrect>
            </w:pict>
          </mc:Fallback>
        </mc:AlternateContent>
      </w:r>
      <w:r w:rsidRPr="004B3814">
        <w:rPr>
          <w:noProof/>
          <w:sz w:val="4"/>
        </w:rPr>
        <mc:AlternateContent>
          <mc:Choice Requires="wps">
            <w:drawing>
              <wp:anchor distT="0" distB="0" distL="114300" distR="114300" simplePos="0" relativeHeight="251755520" behindDoc="0" locked="0" layoutInCell="1" allowOverlap="1" wp14:anchorId="47F30365" wp14:editId="50D60A9D">
                <wp:simplePos x="0" y="0"/>
                <wp:positionH relativeFrom="column">
                  <wp:posOffset>1593215</wp:posOffset>
                </wp:positionH>
                <wp:positionV relativeFrom="paragraph">
                  <wp:posOffset>6350</wp:posOffset>
                </wp:positionV>
                <wp:extent cx="1107960" cy="553980"/>
                <wp:effectExtent l="0" t="0" r="16510" b="17780"/>
                <wp:wrapNone/>
                <wp:docPr id="30764" name="Rounded Rectangle 30764"/>
                <wp:cNvGraphicFramePr/>
                <a:graphic xmlns:a="http://schemas.openxmlformats.org/drawingml/2006/main">
                  <a:graphicData uri="http://schemas.microsoft.com/office/word/2010/wordprocessingShape">
                    <wps:wsp>
                      <wps:cNvSpPr/>
                      <wps:spPr>
                        <a:xfrm>
                          <a:off x="0" y="0"/>
                          <a:ext cx="1107960" cy="55398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76BE9AB" w14:textId="77777777" w:rsidR="00A73D43" w:rsidRPr="00070755" w:rsidRDefault="00A73D43" w:rsidP="00646EE1">
                            <w:pPr>
                              <w:jc w:val="center"/>
                              <w:rPr>
                                <w:sz w:val="16"/>
                                <w:szCs w:val="18"/>
                              </w:rPr>
                            </w:pPr>
                            <w:r w:rsidRPr="00070755">
                              <w:rPr>
                                <w:sz w:val="16"/>
                                <w:szCs w:val="18"/>
                              </w:rPr>
                              <w:t xml:space="preserve">Creating </w:t>
                            </w:r>
                            <w:r w:rsidRPr="00070755">
                              <w:rPr>
                                <w:sz w:val="16"/>
                                <w:szCs w:val="18"/>
                              </w:rPr>
                              <w:br/>
                              <w:t>User-&gt;Hashtag lists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roundrect w14:anchorId="47F30365" id="Rounded_x0020_Rectangle_x0020_30764" o:spid="_x0000_s1032" style="position:absolute;margin-left:125.45pt;margin-top:.5pt;width:87.25pt;height:43.6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" fillcolor="#5b9bd5 [3204]" strokecolor="#1f4d78 [1604]" strokeweight="1pt">
                <v:stroke joinstyle="miter"/>
                <v:textbox>
                  <w:txbxContent>
                    <w:p w14:paraId="376BE9AB" w14:textId="77777777" w:rsidR="00A73D43" w:rsidRPr="00070755" w:rsidRDefault="00A73D43" w:rsidP="00646EE1">
                      <w:pPr>
                        <w:jc w:val="center"/>
                        <w:rPr>
                          <w:sz w:val="16"/>
                          <w:szCs w:val="18"/>
                        </w:rPr>
                      </w:pPr>
                      <w:r w:rsidRPr="00070755">
                        <w:rPr>
                          <w:sz w:val="16"/>
                          <w:szCs w:val="18"/>
                        </w:rPr>
                        <w:t xml:space="preserve">Creating </w:t>
                      </w:r>
                      <w:r w:rsidRPr="00070755">
                        <w:rPr>
                          <w:sz w:val="16"/>
                          <w:szCs w:val="18"/>
                        </w:rPr>
                        <w:br/>
                        <w:t>User-&gt;Hashtag lists</w:t>
                      </w:r>
                    </w:p>
                  </w:txbxContent>
                </v:textbox>
              </v:roundrect>
            </w:pict>
          </mc:Fallback>
        </mc:AlternateContent>
      </w:r>
      <w:r w:rsidRPr="004B3814">
        <w:rPr>
          <w:noProof/>
          <w:sz w:val="4"/>
        </w:rPr>
        <mc:AlternateContent>
          <mc:Choice Requires="wps">
            <w:drawing>
              <wp:anchor distT="0" distB="0" distL="114300" distR="114300" simplePos="0" relativeHeight="251754496" behindDoc="0" locked="0" layoutInCell="1" allowOverlap="1" wp14:anchorId="3E620978" wp14:editId="521211AA">
                <wp:simplePos x="0" y="0"/>
                <wp:positionH relativeFrom="column">
                  <wp:posOffset>112395</wp:posOffset>
                </wp:positionH>
                <wp:positionV relativeFrom="paragraph">
                  <wp:posOffset>5715</wp:posOffset>
                </wp:positionV>
                <wp:extent cx="814284" cy="453862"/>
                <wp:effectExtent l="0" t="0" r="24130" b="22860"/>
                <wp:wrapNone/>
                <wp:docPr id="30765" name="Rounded Rectangle 30765"/>
                <wp:cNvGraphicFramePr/>
                <a:graphic xmlns:a="http://schemas.openxmlformats.org/drawingml/2006/main">
                  <a:graphicData uri="http://schemas.microsoft.com/office/word/2010/wordprocessingShape">
                    <wps:wsp>
                      <wps:cNvSpPr/>
                      <wps:spPr>
                        <a:xfrm>
                          <a:off x="0" y="0"/>
                          <a:ext cx="814284" cy="453862"/>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4988CC3" w14:textId="77777777" w:rsidR="00A73D43" w:rsidRDefault="00A73D43" w:rsidP="00646EE1">
                            <w:pPr>
                              <w:jc w:val="center"/>
                            </w:pPr>
                            <w:r>
                              <w:t>Raw input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mv="urn:schemas-microsoft-com:mac:vml" xmlns:mo="http://schemas.microsoft.com/office/mac/office/2008/main">
            <w:pict>
              <v:roundrect w14:anchorId="3E620978" id="Rounded_x0020_Rectangle_x0020_30765" o:spid="_x0000_s1033" style="position:absolute;margin-left:8.85pt;margin-top:.45pt;width:64.1pt;height:35.75pt;z-index:2517544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" fillcolor="#5b9bd5 [3204]" strokecolor="#1f4d78 [1604]" strokeweight="1pt">
                <v:stroke joinstyle="miter"/>
                <v:textbox>
                  <w:txbxContent>
                    <w:p w14:paraId="34988CC3" w14:textId="77777777" w:rsidR="00A73D43" w:rsidRDefault="00A73D43" w:rsidP="00646EE1">
                      <w:pPr>
                        <w:jc w:val="center"/>
                      </w:pPr>
                      <w:r>
                        <w:t>Raw input</w:t>
                      </w:r>
                    </w:p>
                  </w:txbxContent>
                </v:textbox>
              </v:roundrect>
            </w:pict>
          </mc:Fallback>
        </mc:AlternateContent>
      </w:r>
    </w:p>
    <w:p w14:paraId="14E4DAAB" w14:textId="77777777" w:rsidR="00646EE1" w:rsidRDefault="00646EE1" w:rsidP="00646EE1">
      <w:r w:rsidRPr="004B3814">
        <w:rPr>
          <w:noProof/>
          <w:sz w:val="4"/>
        </w:rPr>
        <mc:AlternateContent>
          <mc:Choice Requires="wps">
            <w:drawing>
              <wp:anchor distT="0" distB="0" distL="114300" distR="114300" simplePos="0" relativeHeight="251760640" behindDoc="0" locked="0" layoutInCell="1" allowOverlap="1" wp14:anchorId="1A3C9521" wp14:editId="2131DBD2">
                <wp:simplePos x="0" y="0"/>
                <wp:positionH relativeFrom="column">
                  <wp:posOffset>3825240</wp:posOffset>
                </wp:positionH>
                <wp:positionV relativeFrom="paragraph">
                  <wp:posOffset>10160</wp:posOffset>
                </wp:positionV>
                <wp:extent cx="961121" cy="580677"/>
                <wp:effectExtent l="0" t="0" r="67945" b="48260"/>
                <wp:wrapNone/>
                <wp:docPr id="30766" name="Straight Arrow Connector 30766"/>
                <wp:cNvGraphicFramePr/>
                <a:graphic xmlns:a="http://schemas.openxmlformats.org/drawingml/2006/main">
                  <a:graphicData uri="http://schemas.microsoft.com/office/word/2010/wordprocessingShape">
                    <wps:wsp>
                      <wps:cNvCnPr/>
                      <wps:spPr>
                        <a:xfrm>
                          <a:off x="0" y="0"/>
                          <a:ext cx="961121" cy="58067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shape w14:anchorId="587CA190" id="Straight Arrow Connector 30766" o:spid="_x0000_s1026" type="#_x0000_t32" style="position:absolute;margin-left:301.2pt;margin-top:.8pt;width:75.7pt;height:45.7pt;z-index:2517606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" strokecolor="#5b9bd5 [3204]" strokeweight=".5pt">
                <v:stroke endarrow="block" joinstyle="miter"/>
              </v:shape>
            </w:pict>
          </mc:Fallback>
        </mc:AlternateContent>
      </w:r>
    </w:p>
    <w:p w14:paraId="2AA58D2B" w14:textId="77777777" w:rsidR="00646EE1" w:rsidRDefault="00646EE1" w:rsidP="00646EE1">
      <w:r w:rsidRPr="004B3814">
        <w:rPr>
          <w:noProof/>
          <w:sz w:val="4"/>
        </w:rPr>
        <mc:AlternateContent>
          <mc:Choice Requires="wps">
            <w:drawing>
              <wp:anchor distT="0" distB="0" distL="114300" distR="114300" simplePos="0" relativeHeight="251757568" behindDoc="0" locked="0" layoutInCell="1" allowOverlap="1" wp14:anchorId="10CAD00C" wp14:editId="4F9C1E25">
                <wp:simplePos x="0" y="0"/>
                <wp:positionH relativeFrom="column">
                  <wp:posOffset>4780280</wp:posOffset>
                </wp:positionH>
                <wp:positionV relativeFrom="paragraph">
                  <wp:posOffset>12065</wp:posOffset>
                </wp:positionV>
                <wp:extent cx="627399" cy="794260"/>
                <wp:effectExtent l="0" t="0" r="20320" b="25400"/>
                <wp:wrapNone/>
                <wp:docPr id="30767" name="Rectangle 30767"/>
                <wp:cNvGraphicFramePr/>
                <a:graphic xmlns:a="http://schemas.openxmlformats.org/drawingml/2006/main">
                  <a:graphicData uri="http://schemas.microsoft.com/office/word/2010/wordprocessingShape">
                    <wps:wsp>
                      <wps:cNvSpPr/>
                      <wps:spPr>
                        <a:xfrm>
                          <a:off x="0" y="0"/>
                          <a:ext cx="627399" cy="79426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7E41362" w14:textId="77777777" w:rsidR="00A73D43" w:rsidRDefault="00A73D43" w:rsidP="00646EE1">
                            <w:pPr>
                              <w:jc w:val="center"/>
                            </w:pPr>
                            <w:r>
                              <w:t>K-means</w:t>
                            </w:r>
                          </w:p>
                          <w:p w14:paraId="23C86727" w14:textId="77777777" w:rsidR="00A73D43" w:rsidRDefault="00A73D43" w:rsidP="00646EE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mv="urn:schemas-microsoft-com:mac:vml" xmlns:mo="http://schemas.microsoft.com/office/mac/office/2008/main">
            <w:pict>
              <v:rect w14:anchorId="10CAD00C" id="Rectangle_x0020_30767" o:spid="_x0000_s1034" style="position:absolute;margin-left:376.4pt;margin-top:.95pt;width:49.4pt;height:62.55pt;z-index:2517575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" fillcolor="#5b9bd5 [3204]" strokecolor="#1f4d78 [1604]" strokeweight="1pt">
                <v:textbox>
                  <w:txbxContent>
                    <w:p w14:paraId="17E41362" w14:textId="77777777" w:rsidR="00A73D43" w:rsidRDefault="00A73D43" w:rsidP="00646EE1">
                      <w:pPr>
                        <w:jc w:val="center"/>
                      </w:pPr>
                      <w:r>
                        <w:t>K-means</w:t>
                      </w:r>
                    </w:p>
                    <w:p w14:paraId="23C86727" w14:textId="77777777" w:rsidR="00A73D43" w:rsidRDefault="00A73D43" w:rsidP="00646EE1">
                      <w:pPr>
                        <w:jc w:val="center"/>
                      </w:pPr>
                    </w:p>
                  </w:txbxContent>
                </v:textbox>
              </v:rect>
            </w:pict>
          </mc:Fallback>
        </mc:AlternateContent>
      </w:r>
    </w:p>
    <w:p w14:paraId="2C256332" w14:textId="77777777" w:rsidR="00646EE1" w:rsidRDefault="00646EE1" w:rsidP="00646EE1">
      <w:r w:rsidRPr="004B3814">
        <w:rPr>
          <w:noProof/>
          <w:sz w:val="4"/>
        </w:rPr>
        <mc:AlternateContent>
          <mc:Choice Requires="wps">
            <w:drawing>
              <wp:anchor distT="0" distB="0" distL="114300" distR="114300" simplePos="0" relativeHeight="251761664" behindDoc="0" locked="0" layoutInCell="1" allowOverlap="1" wp14:anchorId="333D5DB7" wp14:editId="5440FB03">
                <wp:simplePos x="0" y="0"/>
                <wp:positionH relativeFrom="column">
                  <wp:posOffset>3794760</wp:posOffset>
                </wp:positionH>
                <wp:positionV relativeFrom="paragraph">
                  <wp:posOffset>151765</wp:posOffset>
                </wp:positionV>
                <wp:extent cx="934423" cy="654096"/>
                <wp:effectExtent l="38100" t="0" r="18415" b="50800"/>
                <wp:wrapNone/>
                <wp:docPr id="30768" name="Straight Arrow Connector 30768"/>
                <wp:cNvGraphicFramePr/>
                <a:graphic xmlns:a="http://schemas.openxmlformats.org/drawingml/2006/main">
                  <a:graphicData uri="http://schemas.microsoft.com/office/word/2010/wordprocessingShape">
                    <wps:wsp>
                      <wps:cNvCnPr/>
                      <wps:spPr>
                        <a:xfrm flipH="1">
                          <a:off x="0" y="0"/>
                          <a:ext cx="934423" cy="65409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shape w14:anchorId="6C63647D" id="Straight Arrow Connector 30768" o:spid="_x0000_s1026" type="#_x0000_t32" style="position:absolute;margin-left:298.8pt;margin-top:11.95pt;width:73.6pt;height:51.5pt;flip:x;z-index:2517616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" strokecolor="#5b9bd5 [3204]" strokeweight=".5pt">
                <v:stroke endarrow="block" joinstyle="miter"/>
              </v:shape>
            </w:pict>
          </mc:Fallback>
        </mc:AlternateContent>
      </w:r>
    </w:p>
    <w:p w14:paraId="315B2DF6" w14:textId="77777777" w:rsidR="00646EE1" w:rsidRDefault="00646EE1" w:rsidP="00646EE1">
      <w:r w:rsidRPr="004B3814">
        <w:rPr>
          <w:noProof/>
          <w:sz w:val="4"/>
        </w:rPr>
        <mc:AlternateContent>
          <mc:Choice Requires="wps">
            <w:drawing>
              <wp:anchor distT="0" distB="0" distL="114300" distR="114300" simplePos="0" relativeHeight="251762688" behindDoc="0" locked="0" layoutInCell="1" allowOverlap="1" wp14:anchorId="5BEA9182" wp14:editId="50DD05E3">
                <wp:simplePos x="0" y="0"/>
                <wp:positionH relativeFrom="column">
                  <wp:posOffset>887095</wp:posOffset>
                </wp:positionH>
                <wp:positionV relativeFrom="paragraph">
                  <wp:posOffset>172720</wp:posOffset>
                </wp:positionV>
                <wp:extent cx="1081261" cy="567329"/>
                <wp:effectExtent l="0" t="0" r="24130" b="23495"/>
                <wp:wrapNone/>
                <wp:docPr id="30769" name="Rounded Rectangle 30769"/>
                <wp:cNvGraphicFramePr/>
                <a:graphic xmlns:a="http://schemas.openxmlformats.org/drawingml/2006/main">
                  <a:graphicData uri="http://schemas.microsoft.com/office/word/2010/wordprocessingShape">
                    <wps:wsp>
                      <wps:cNvSpPr/>
                      <wps:spPr>
                        <a:xfrm>
                          <a:off x="0" y="0"/>
                          <a:ext cx="1081261" cy="567329"/>
                        </a:xfrm>
                        <a:prstGeom prst="roundRect">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186BF828" w14:textId="32A88647" w:rsidR="00A73D43" w:rsidRPr="00F26A92" w:rsidRDefault="00A73D43" w:rsidP="00646EE1">
                            <w:pPr>
                              <w:jc w:val="center"/>
                              <w:rPr>
                                <w:color w:val="000000" w:themeColor="text1"/>
                                <w:sz w:val="18"/>
                              </w:rPr>
                            </w:pPr>
                            <w:r>
                              <w:rPr>
                                <w:color w:val="000000" w:themeColor="text1"/>
                                <w:sz w:val="18"/>
                              </w:rPr>
                              <w:t>Comparis</w:t>
                            </w:r>
                            <w:r w:rsidRPr="00F26A92">
                              <w:rPr>
                                <w:color w:val="000000" w:themeColor="text1"/>
                                <w:sz w:val="18"/>
                              </w:rPr>
                              <w:t>on with LDA output</w:t>
                            </w:r>
                          </w:p>
                          <w:p w14:paraId="011BDCAB" w14:textId="77777777" w:rsidR="00A73D43" w:rsidRDefault="00A73D43" w:rsidP="00646EE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mv="urn:schemas-microsoft-com:mac:vml" xmlns:mo="http://schemas.microsoft.com/office/mac/office/2008/main">
            <w:pict>
              <v:roundrect w14:anchorId="5BEA9182" id="Rounded_x0020_Rectangle_x0020_30769" o:spid="_x0000_s1035" style="position:absolute;margin-left:69.85pt;margin-top:13.6pt;width:85.15pt;height:44.65pt;z-index:2517626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" fillcolor="yellow" strokecolor="#1f4d78 [1604]" strokeweight="1pt">
                <v:stroke joinstyle="miter"/>
                <v:textbox>
                  <w:txbxContent>
                    <w:p w14:paraId="186BF828" w14:textId="32A88647" w:rsidR="00A73D43" w:rsidRPr="00F26A92" w:rsidRDefault="00A73D43" w:rsidP="00646EE1">
                      <w:pPr>
                        <w:jc w:val="center"/>
                        <w:rPr>
                          <w:color w:val="000000" w:themeColor="text1"/>
                          <w:sz w:val="18"/>
                        </w:rPr>
                      </w:pPr>
                      <w:r>
                        <w:rPr>
                          <w:color w:val="000000" w:themeColor="text1"/>
                          <w:sz w:val="18"/>
                        </w:rPr>
                        <w:t>Comparis</w:t>
                      </w:r>
                      <w:r w:rsidRPr="00F26A92">
                        <w:rPr>
                          <w:color w:val="000000" w:themeColor="text1"/>
                          <w:sz w:val="18"/>
                        </w:rPr>
                        <w:t>on with LDA output</w:t>
                      </w:r>
                    </w:p>
                    <w:p w14:paraId="011BDCAB" w14:textId="77777777" w:rsidR="00A73D43" w:rsidRDefault="00A73D43" w:rsidP="00646EE1">
                      <w:pPr>
                        <w:jc w:val="center"/>
                      </w:pPr>
                    </w:p>
                  </w:txbxContent>
                </v:textbox>
              </v:roundrect>
            </w:pict>
          </mc:Fallback>
        </mc:AlternateContent>
      </w:r>
      <w:r w:rsidRPr="004B3814">
        <w:rPr>
          <w:noProof/>
          <w:sz w:val="4"/>
        </w:rPr>
        <mc:AlternateContent>
          <mc:Choice Requires="wps">
            <w:drawing>
              <wp:anchor distT="0" distB="0" distL="114300" distR="114300" simplePos="0" relativeHeight="251758592" behindDoc="0" locked="0" layoutInCell="1" allowOverlap="1" wp14:anchorId="4A37B140" wp14:editId="5597D1A5">
                <wp:simplePos x="0" y="0"/>
                <wp:positionH relativeFrom="column">
                  <wp:posOffset>2688590</wp:posOffset>
                </wp:positionH>
                <wp:positionV relativeFrom="paragraph">
                  <wp:posOffset>241935</wp:posOffset>
                </wp:positionV>
                <wp:extent cx="1081261" cy="567329"/>
                <wp:effectExtent l="0" t="0" r="24130" b="23495"/>
                <wp:wrapNone/>
                <wp:docPr id="30770" name="Rounded Rectangle 30770"/>
                <wp:cNvGraphicFramePr/>
                <a:graphic xmlns:a="http://schemas.openxmlformats.org/drawingml/2006/main">
                  <a:graphicData uri="http://schemas.microsoft.com/office/word/2010/wordprocessingShape">
                    <wps:wsp>
                      <wps:cNvSpPr/>
                      <wps:spPr>
                        <a:xfrm>
                          <a:off x="0" y="0"/>
                          <a:ext cx="1081261" cy="567329"/>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CC4A139" w14:textId="77777777" w:rsidR="00A73D43" w:rsidRPr="00791AA2" w:rsidRDefault="00A73D43" w:rsidP="00646EE1">
                            <w:pPr>
                              <w:jc w:val="center"/>
                              <w:rPr>
                                <w:sz w:val="18"/>
                                <w:szCs w:val="18"/>
                              </w:rPr>
                            </w:pPr>
                            <w:r>
                              <w:rPr>
                                <w:sz w:val="18"/>
                                <w:szCs w:val="18"/>
                              </w:rPr>
                              <w:t>Mapping users to clusters</w:t>
                            </w:r>
                          </w:p>
                          <w:p w14:paraId="5E69CBA1" w14:textId="77777777" w:rsidR="00A73D43" w:rsidRDefault="00A73D43" w:rsidP="00646EE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mv="urn:schemas-microsoft-com:mac:vml" xmlns:mo="http://schemas.microsoft.com/office/mac/office/2008/main">
            <w:pict>
              <v:roundrect w14:anchorId="4A37B140" id="Rounded_x0020_Rectangle_x0020_30770" o:spid="_x0000_s1036" style="position:absolute;margin-left:211.7pt;margin-top:19.05pt;width:85.15pt;height:44.65pt;z-index:2517585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" fillcolor="#5b9bd5 [3204]" strokecolor="#1f4d78 [1604]" strokeweight="1pt">
                <v:stroke joinstyle="miter"/>
                <v:textbox>
                  <w:txbxContent>
                    <w:p w14:paraId="3CC4A139" w14:textId="77777777" w:rsidR="00A73D43" w:rsidRPr="00791AA2" w:rsidRDefault="00A73D43" w:rsidP="00646EE1">
                      <w:pPr>
                        <w:jc w:val="center"/>
                        <w:rPr>
                          <w:sz w:val="18"/>
                          <w:szCs w:val="18"/>
                        </w:rPr>
                      </w:pPr>
                      <w:r>
                        <w:rPr>
                          <w:sz w:val="18"/>
                          <w:szCs w:val="18"/>
                        </w:rPr>
                        <w:t>Mapping users to clusters</w:t>
                      </w:r>
                    </w:p>
                    <w:p w14:paraId="5E69CBA1" w14:textId="77777777" w:rsidR="00A73D43" w:rsidRDefault="00A73D43" w:rsidP="00646EE1">
                      <w:pPr>
                        <w:jc w:val="center"/>
                      </w:pPr>
                    </w:p>
                  </w:txbxContent>
                </v:textbox>
              </v:roundrect>
            </w:pict>
          </mc:Fallback>
        </mc:AlternateContent>
      </w:r>
    </w:p>
    <w:p w14:paraId="11FF0412" w14:textId="77777777" w:rsidR="00646EE1" w:rsidRDefault="00646EE1" w:rsidP="00646EE1">
      <w:pPr>
        <w:tabs>
          <w:tab w:val="left" w:pos="7768"/>
        </w:tabs>
      </w:pPr>
      <w:r>
        <w:rPr>
          <w:noProof/>
        </w:rPr>
        <mc:AlternateContent>
          <mc:Choice Requires="wps">
            <w:drawing>
              <wp:anchor distT="0" distB="0" distL="114300" distR="114300" simplePos="0" relativeHeight="251753472" behindDoc="0" locked="0" layoutInCell="1" allowOverlap="1" wp14:anchorId="3C528846" wp14:editId="4542BD65">
                <wp:simplePos x="0" y="0"/>
                <wp:positionH relativeFrom="column">
                  <wp:posOffset>1955799</wp:posOffset>
                </wp:positionH>
                <wp:positionV relativeFrom="paragraph">
                  <wp:posOffset>196215</wp:posOffset>
                </wp:positionV>
                <wp:extent cx="1811020" cy="45719"/>
                <wp:effectExtent l="19050" t="76200" r="17780" b="50165"/>
                <wp:wrapNone/>
                <wp:docPr id="30771" name="Straight Arrow Connector 30771"/>
                <wp:cNvGraphicFramePr/>
                <a:graphic xmlns:a="http://schemas.openxmlformats.org/drawingml/2006/main">
                  <a:graphicData uri="http://schemas.microsoft.com/office/word/2010/wordprocessingShape">
                    <wps:wsp>
                      <wps:cNvCnPr/>
                      <wps:spPr>
                        <a:xfrm flipH="1" flipV="1">
                          <a:off x="0" y="0"/>
                          <a:ext cx="1811020" cy="4571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shape w14:anchorId="1942870D" id="Straight Arrow Connector 30771" o:spid="_x0000_s1026" type="#_x0000_t32" style="position:absolute;margin-left:154pt;margin-top:15.45pt;width:142.6pt;height:3.6pt;flip:x y;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" strokecolor="#5b9bd5 [3204]" strokeweight=".5pt">
                <v:stroke endarrow="block" joinstyle="miter"/>
              </v:shape>
            </w:pict>
          </mc:Fallback>
        </mc:AlternateContent>
      </w:r>
      <w:r>
        <w:tab/>
      </w:r>
    </w:p>
    <w:p w14:paraId="7F4BE7DF" w14:textId="77777777" w:rsidR="00646EE1" w:rsidRDefault="00646EE1" w:rsidP="00646EE1"/>
    <w:p w14:paraId="1E0B6534" w14:textId="77777777" w:rsidR="00646EE1" w:rsidRDefault="00646EE1" w:rsidP="00646EE1"/>
    <w:p w14:paraId="363633DD" w14:textId="36E3CD32" w:rsidR="00646EE1" w:rsidRPr="004B3814" w:rsidRDefault="00646EE1" w:rsidP="00646EE1">
      <w:pPr>
        <w:rPr>
          <w:rFonts w:ascii="Cambria" w:hAnsi="Cambria"/>
        </w:rPr>
      </w:pPr>
      <w:r>
        <w:tab/>
      </w:r>
      <w:r>
        <w:tab/>
        <w:t xml:space="preserve">          </w:t>
      </w:r>
      <w:r>
        <w:rPr>
          <w:rFonts w:ascii="Cambria" w:hAnsi="Cambria"/>
          <w:sz w:val="18"/>
        </w:rPr>
        <w:t>Figure 14</w:t>
      </w:r>
      <w:r w:rsidRPr="004B3814">
        <w:rPr>
          <w:rFonts w:ascii="Cambria" w:hAnsi="Cambria"/>
          <w:sz w:val="18"/>
        </w:rPr>
        <w:t>: Clustering of users based on hashtags</w:t>
      </w:r>
    </w:p>
    <w:p w14:paraId="1242C817" w14:textId="12127435" w:rsidR="007975CB" w:rsidRDefault="00147523" w:rsidP="007975CB">
      <w:pPr>
        <w:shd w:val="clear" w:color="auto" w:fill="FFFFFF"/>
        <w:spacing w:before="100" w:beforeAutospacing="1" w:after="100" w:afterAutospacing="1" w:line="315" w:lineRule="atLeast"/>
        <w:ind w:firstLine="720"/>
        <w:rPr>
          <w:rFonts w:ascii="Cambria" w:eastAsia="Times New Roman" w:hAnsi="Cambria" w:cs="Times New Roman"/>
          <w:sz w:val="24"/>
          <w:szCs w:val="24"/>
        </w:rPr>
      </w:pPr>
      <w:r w:rsidRPr="00FC145C">
        <w:rPr>
          <w:rFonts w:ascii="Cambria" w:eastAsia="Times New Roman" w:hAnsi="Cambria" w:cs="Times New Roman"/>
          <w:sz w:val="24"/>
          <w:szCs w:val="24"/>
        </w:rPr>
        <w:lastRenderedPageBreak/>
        <w:t xml:space="preserve">In the second part, we use </w:t>
      </w:r>
      <w:r>
        <w:rPr>
          <w:rFonts w:ascii="Cambria" w:eastAsia="Times New Roman" w:hAnsi="Cambria" w:cs="Times New Roman"/>
          <w:sz w:val="24"/>
          <w:szCs w:val="24"/>
        </w:rPr>
        <w:t xml:space="preserve">the </w:t>
      </w:r>
      <w:r w:rsidRPr="00FC145C">
        <w:rPr>
          <w:rFonts w:ascii="Cambria" w:eastAsia="Times New Roman" w:hAnsi="Cambria" w:cs="Times New Roman"/>
          <w:sz w:val="24"/>
          <w:szCs w:val="24"/>
        </w:rPr>
        <w:t>raw input</w:t>
      </w:r>
      <w:r>
        <w:rPr>
          <w:rFonts w:ascii="Cambria" w:eastAsia="Times New Roman" w:hAnsi="Cambria" w:cs="Times New Roman"/>
          <w:sz w:val="24"/>
          <w:szCs w:val="24"/>
          <w:vertAlign w:val="superscript"/>
        </w:rPr>
        <w:t>[a]</w:t>
      </w:r>
      <w:r w:rsidRPr="00FC145C">
        <w:rPr>
          <w:rFonts w:ascii="Cambria" w:eastAsia="Times New Roman" w:hAnsi="Cambria" w:cs="Times New Roman"/>
          <w:sz w:val="24"/>
          <w:szCs w:val="24"/>
        </w:rPr>
        <w:t xml:space="preserve"> that we received before we had the cleaned tweet data from the collection management team. We filter the data to extract only the hashtag information and the user name from each tweet. We eventually create a list of key value pair</w:t>
      </w:r>
      <w:r>
        <w:rPr>
          <w:rFonts w:ascii="Cambria" w:eastAsia="Times New Roman" w:hAnsi="Cambria" w:cs="Times New Roman"/>
          <w:sz w:val="24"/>
          <w:szCs w:val="24"/>
        </w:rPr>
        <w:t>s</w:t>
      </w:r>
      <w:r w:rsidRPr="00FC145C">
        <w:rPr>
          <w:rFonts w:ascii="Cambria" w:eastAsia="Times New Roman" w:hAnsi="Cambria" w:cs="Times New Roman"/>
          <w:sz w:val="24"/>
          <w:szCs w:val="24"/>
        </w:rPr>
        <w:t>, where key represents the username and the value represents a list of all the has</w:t>
      </w:r>
      <w:r>
        <w:rPr>
          <w:rFonts w:ascii="Cambria" w:eastAsia="Times New Roman" w:hAnsi="Cambria" w:cs="Times New Roman"/>
          <w:sz w:val="24"/>
          <w:szCs w:val="24"/>
        </w:rPr>
        <w:t xml:space="preserve">htags that user has used in </w:t>
      </w:r>
      <w:r w:rsidRPr="00FC145C">
        <w:rPr>
          <w:rFonts w:ascii="Cambria" w:eastAsia="Times New Roman" w:hAnsi="Cambria" w:cs="Times New Roman"/>
          <w:sz w:val="24"/>
          <w:szCs w:val="24"/>
        </w:rPr>
        <w:t>his tweets</w:t>
      </w:r>
      <w:r>
        <w:rPr>
          <w:rFonts w:ascii="Cambria" w:eastAsia="Times New Roman" w:hAnsi="Cambria" w:cs="Times New Roman"/>
          <w:sz w:val="24"/>
          <w:szCs w:val="24"/>
          <w:vertAlign w:val="superscript"/>
        </w:rPr>
        <w:t>[b]</w:t>
      </w:r>
      <w:r w:rsidRPr="00FC145C">
        <w:rPr>
          <w:rFonts w:ascii="Cambria" w:eastAsia="Times New Roman" w:hAnsi="Cambria" w:cs="Times New Roman"/>
          <w:sz w:val="24"/>
          <w:szCs w:val="24"/>
        </w:rPr>
        <w:t xml:space="preserve">. Clustering is performed by converting the lists to vectors using the TF-IDF </w:t>
      </w:r>
      <w:r>
        <w:rPr>
          <w:rFonts w:ascii="Cambria" w:eastAsia="Times New Roman" w:hAnsi="Cambria" w:cs="Times New Roman"/>
          <w:sz w:val="24"/>
          <w:szCs w:val="24"/>
        </w:rPr>
        <w:t>weighting, and then performing K</w:t>
      </w:r>
      <w:r w:rsidRPr="00FC145C">
        <w:rPr>
          <w:rFonts w:ascii="Cambria" w:eastAsia="Times New Roman" w:hAnsi="Cambria" w:cs="Times New Roman"/>
          <w:sz w:val="24"/>
          <w:szCs w:val="24"/>
        </w:rPr>
        <w:t>-means</w:t>
      </w:r>
      <w:r>
        <w:rPr>
          <w:rFonts w:ascii="Cambria" w:eastAsia="Times New Roman" w:hAnsi="Cambria" w:cs="Times New Roman"/>
          <w:sz w:val="24"/>
          <w:szCs w:val="24"/>
        </w:rPr>
        <w:t xml:space="preserve"> [13]</w:t>
      </w:r>
      <w:r w:rsidRPr="00FC145C">
        <w:rPr>
          <w:rFonts w:ascii="Cambria" w:eastAsia="Times New Roman" w:hAnsi="Cambria" w:cs="Times New Roman"/>
          <w:sz w:val="24"/>
          <w:szCs w:val="24"/>
        </w:rPr>
        <w:t>.</w:t>
      </w:r>
      <w:r>
        <w:rPr>
          <w:rFonts w:ascii="Cambria" w:eastAsia="Times New Roman" w:hAnsi="Cambria" w:cs="Times New Roman"/>
          <w:sz w:val="24"/>
          <w:szCs w:val="24"/>
        </w:rPr>
        <w:t xml:space="preserve"> </w:t>
      </w:r>
    </w:p>
    <w:p w14:paraId="7B8C30BF" w14:textId="2089482F" w:rsidR="007975CB" w:rsidRDefault="007975CB" w:rsidP="007975CB">
      <w:pPr>
        <w:pStyle w:val="Heading4"/>
        <w:rPr>
          <w:rFonts w:ascii="Cambria" w:eastAsia="Times New Roman" w:hAnsi="Cambria"/>
          <w:b/>
        </w:rPr>
      </w:pPr>
      <w:r w:rsidRPr="007975CB">
        <w:rPr>
          <w:rFonts w:ascii="Cambria" w:eastAsia="Times New Roman" w:hAnsi="Cambria"/>
          <w:b/>
        </w:rPr>
        <w:t>4.1.1.</w:t>
      </w:r>
      <w:r>
        <w:rPr>
          <w:rFonts w:ascii="Cambria" w:eastAsia="Times New Roman" w:hAnsi="Cambria"/>
          <w:b/>
        </w:rPr>
        <w:t>2</w:t>
      </w:r>
      <w:r w:rsidRPr="007975CB">
        <w:rPr>
          <w:rFonts w:ascii="Cambria" w:eastAsia="Times New Roman" w:hAnsi="Cambria"/>
          <w:b/>
        </w:rPr>
        <w:t xml:space="preserve"> </w:t>
      </w:r>
      <w:r>
        <w:rPr>
          <w:rFonts w:ascii="Cambria" w:eastAsia="Times New Roman" w:hAnsi="Cambria"/>
          <w:b/>
        </w:rPr>
        <w:t>Webpage</w:t>
      </w:r>
      <w:r w:rsidRPr="007975CB">
        <w:rPr>
          <w:rFonts w:ascii="Cambria" w:eastAsia="Times New Roman" w:hAnsi="Cambria"/>
          <w:b/>
        </w:rPr>
        <w:t xml:space="preserve"> clustering</w:t>
      </w:r>
    </w:p>
    <w:p w14:paraId="77549C22" w14:textId="118E4D6C" w:rsidR="007975CB" w:rsidRDefault="007975CB" w:rsidP="007975CB">
      <w:pPr>
        <w:ind w:firstLine="720"/>
        <w:rPr>
          <w:rFonts w:ascii="Cambria" w:hAnsi="Cambria"/>
          <w:sz w:val="24"/>
          <w:szCs w:val="24"/>
        </w:rPr>
      </w:pPr>
      <w:r>
        <w:rPr>
          <w:rFonts w:ascii="Cambria" w:hAnsi="Cambria"/>
          <w:sz w:val="24"/>
          <w:szCs w:val="24"/>
        </w:rPr>
        <w:t xml:space="preserve">We make an initial attempt at clustering the webpage collection where we use the data given by the Collection Management Team. We filter the collection to use only individual webpages without any </w:t>
      </w:r>
      <w:r w:rsidR="005C4882">
        <w:rPr>
          <w:rFonts w:ascii="Cambria" w:hAnsi="Cambria"/>
          <w:sz w:val="24"/>
          <w:szCs w:val="24"/>
        </w:rPr>
        <w:t>Twitter</w:t>
      </w:r>
      <w:r>
        <w:rPr>
          <w:rFonts w:ascii="Cambria" w:hAnsi="Cambria"/>
          <w:sz w:val="24"/>
          <w:szCs w:val="24"/>
        </w:rPr>
        <w:t xml:space="preserve"> information. Table 4 summarizes the results for clustering webpages using the standard TF-IDF model for feature extraction and normalization using the ||L</w:t>
      </w:r>
      <w:r>
        <w:rPr>
          <w:rFonts w:ascii="Cambria" w:hAnsi="Cambria"/>
          <w:sz w:val="24"/>
          <w:szCs w:val="24"/>
          <w:vertAlign w:val="subscript"/>
        </w:rPr>
        <w:t>2</w:t>
      </w:r>
      <w:r>
        <w:rPr>
          <w:rFonts w:ascii="Cambria" w:hAnsi="Cambria"/>
          <w:sz w:val="24"/>
          <w:szCs w:val="24"/>
        </w:rPr>
        <w:t>|| norm.</w:t>
      </w:r>
    </w:p>
    <w:p w14:paraId="4F23346D" w14:textId="5E1A31A2" w:rsidR="007975CB" w:rsidRPr="007975CB" w:rsidRDefault="007975CB" w:rsidP="007975CB">
      <w:pPr>
        <w:pStyle w:val="Heading4"/>
        <w:rPr>
          <w:rFonts w:ascii="Cambria" w:eastAsia="Times New Roman" w:hAnsi="Cambria"/>
          <w:b/>
        </w:rPr>
      </w:pPr>
      <w:r w:rsidRPr="007975CB">
        <w:rPr>
          <w:rFonts w:ascii="Cambria" w:eastAsia="Times New Roman" w:hAnsi="Cambria"/>
          <w:b/>
        </w:rPr>
        <w:t>4.1.1.</w:t>
      </w:r>
      <w:r>
        <w:rPr>
          <w:rFonts w:ascii="Cambria" w:eastAsia="Times New Roman" w:hAnsi="Cambria"/>
          <w:b/>
        </w:rPr>
        <w:t>3</w:t>
      </w:r>
      <w:r w:rsidRPr="007975CB">
        <w:rPr>
          <w:rFonts w:ascii="Cambria" w:eastAsia="Times New Roman" w:hAnsi="Cambria"/>
          <w:b/>
        </w:rPr>
        <w:t xml:space="preserve"> </w:t>
      </w:r>
      <w:r>
        <w:rPr>
          <w:rFonts w:ascii="Cambria" w:eastAsia="Times New Roman" w:hAnsi="Cambria"/>
          <w:b/>
        </w:rPr>
        <w:t>Refining feature extraction procedure</w:t>
      </w:r>
    </w:p>
    <w:p w14:paraId="565CA9F8" w14:textId="77777777" w:rsidR="007975CB" w:rsidRDefault="00147523" w:rsidP="007975CB">
      <w:pPr>
        <w:ind w:firstLine="720"/>
        <w:rPr>
          <w:rFonts w:ascii="Cambria" w:hAnsi="Cambria"/>
          <w:b/>
          <w:sz w:val="24"/>
          <w:szCs w:val="24"/>
        </w:rPr>
      </w:pPr>
      <w:r>
        <w:rPr>
          <w:rFonts w:ascii="Cambria" w:eastAsia="Times New Roman" w:hAnsi="Cambria" w:cs="Times New Roman"/>
          <w:sz w:val="24"/>
          <w:szCs w:val="24"/>
        </w:rPr>
        <w:t>One of the deficiencies of the TF-IDF model for vector generation is that it ignores the semantic relation of different words. Each word is treated independently, irrespective of its order in a sentence. To overcome this, we do a few refinements on the work we did till now. First, we normalize the data using the ||L</w:t>
      </w:r>
      <w:r>
        <w:rPr>
          <w:rFonts w:ascii="Cambria" w:eastAsia="Times New Roman" w:hAnsi="Cambria" w:cs="Times New Roman"/>
          <w:sz w:val="24"/>
          <w:szCs w:val="24"/>
          <w:vertAlign w:val="subscript"/>
        </w:rPr>
        <w:t>2</w:t>
      </w:r>
      <w:r>
        <w:rPr>
          <w:rFonts w:ascii="Cambria" w:eastAsia="Times New Roman" w:hAnsi="Cambria" w:cs="Times New Roman"/>
          <w:sz w:val="24"/>
          <w:szCs w:val="24"/>
        </w:rPr>
        <w:t>|| norm. We extract feature vectors using a different method called word2vector generation</w:t>
      </w:r>
      <w:r>
        <w:rPr>
          <w:rFonts w:ascii="Cambria" w:eastAsia="Times New Roman" w:hAnsi="Cambria" w:cs="Times New Roman"/>
          <w:sz w:val="24"/>
          <w:szCs w:val="24"/>
          <w:vertAlign w:val="superscript"/>
        </w:rPr>
        <w:t>[c]</w:t>
      </w:r>
      <w:r>
        <w:rPr>
          <w:rFonts w:ascii="Cambria" w:eastAsia="Times New Roman" w:hAnsi="Cambria" w:cs="Times New Roman"/>
          <w:sz w:val="24"/>
          <w:szCs w:val="24"/>
        </w:rPr>
        <w:t>.</w:t>
      </w:r>
    </w:p>
    <w:p w14:paraId="11A6BC4B" w14:textId="485740C5" w:rsidR="00147523" w:rsidRPr="007975CB" w:rsidRDefault="00147523" w:rsidP="007975CB">
      <w:pPr>
        <w:ind w:firstLine="720"/>
        <w:rPr>
          <w:rFonts w:ascii="Cambria" w:hAnsi="Cambria"/>
          <w:b/>
          <w:sz w:val="24"/>
          <w:szCs w:val="24"/>
        </w:rPr>
      </w:pPr>
      <w:r>
        <w:rPr>
          <w:rFonts w:ascii="Cambria" w:eastAsia="Times New Roman" w:hAnsi="Cambria" w:cs="Times New Roman"/>
          <w:sz w:val="24"/>
          <w:szCs w:val="24"/>
        </w:rPr>
        <w:t xml:space="preserve">This feature extraction procedure is superior because it takes into account the sequence of words in feature vector extraction. The semantic and the syntactic information is maintained during the vector generation. For instance, if </w:t>
      </w:r>
      <w:r w:rsidRPr="006B4514">
        <w:rPr>
          <w:rFonts w:ascii="Cambria" w:eastAsia="Times New Roman" w:hAnsi="Cambria" w:cs="Times New Roman"/>
          <w:i/>
          <w:sz w:val="24"/>
          <w:szCs w:val="24"/>
        </w:rPr>
        <w:t>V(“word”)</w:t>
      </w:r>
      <w:r>
        <w:rPr>
          <w:rFonts w:ascii="Cambria" w:eastAsia="Times New Roman" w:hAnsi="Cambria" w:cs="Times New Roman"/>
          <w:sz w:val="24"/>
          <w:szCs w:val="24"/>
        </w:rPr>
        <w:t xml:space="preserve"> represents the vector of “word”, then for vectors generated by this model, we have</w:t>
      </w:r>
    </w:p>
    <w:p w14:paraId="449251C7" w14:textId="77777777" w:rsidR="00147523" w:rsidRDefault="00147523" w:rsidP="00147523">
      <w:pPr>
        <w:shd w:val="clear" w:color="auto" w:fill="FFFFFF"/>
        <w:spacing w:before="100" w:beforeAutospacing="1" w:after="100" w:afterAutospacing="1" w:line="315" w:lineRule="atLeast"/>
        <w:ind w:firstLine="720"/>
        <w:rPr>
          <w:rFonts w:ascii="Cambria" w:eastAsia="Times New Roman" w:hAnsi="Cambria" w:cs="Times New Roman"/>
          <w:sz w:val="24"/>
          <w:szCs w:val="24"/>
        </w:rPr>
      </w:pPr>
      <w:r>
        <w:rPr>
          <w:rFonts w:ascii="Cambria" w:eastAsia="Times New Roman" w:hAnsi="Cambria" w:cs="Times New Roman"/>
          <w:sz w:val="24"/>
          <w:szCs w:val="24"/>
        </w:rPr>
        <w:t xml:space="preserve">V(“King”)-V(“Man”) +V(“Woman”) </w:t>
      </w:r>
      <w:r>
        <w:rPr>
          <w:rFonts w:ascii="Arial" w:hAnsi="Arial" w:cs="Arial"/>
          <w:color w:val="222222"/>
          <w:shd w:val="clear" w:color="auto" w:fill="FFFFFF"/>
        </w:rPr>
        <w:t>≈</w:t>
      </w:r>
      <w:r>
        <w:rPr>
          <w:rFonts w:ascii="Cambria" w:eastAsia="Times New Roman" w:hAnsi="Cambria" w:cs="Times New Roman"/>
          <w:sz w:val="24"/>
          <w:szCs w:val="24"/>
        </w:rPr>
        <w:t xml:space="preserve">  V (“Queen”)</w:t>
      </w:r>
    </w:p>
    <w:p w14:paraId="5D6E1CDA" w14:textId="6277677F" w:rsidR="007975CB" w:rsidRDefault="00147523" w:rsidP="007975CB">
      <w:pPr>
        <w:rPr>
          <w:rFonts w:ascii="Cambria" w:hAnsi="Cambria"/>
          <w:sz w:val="24"/>
          <w:szCs w:val="24"/>
        </w:rPr>
      </w:pPr>
      <w:r>
        <w:rPr>
          <w:rFonts w:ascii="Cambria" w:eastAsia="Times New Roman" w:hAnsi="Cambria" w:cs="Times New Roman"/>
          <w:sz w:val="24"/>
          <w:szCs w:val="24"/>
        </w:rPr>
        <w:t>The word2vec model needs a text collection for training. Here, we treat each tweet as a sentence and combine all of them in a single document for training the model and generating vectors of each word. We create a vector representation of a document by taking a linear combination of all the vectors of the words in the document</w:t>
      </w:r>
      <w:r>
        <w:rPr>
          <w:rFonts w:ascii="Cambria" w:eastAsia="Times New Roman" w:hAnsi="Cambria" w:cs="Times New Roman"/>
          <w:sz w:val="24"/>
          <w:szCs w:val="24"/>
          <w:vertAlign w:val="superscript"/>
        </w:rPr>
        <w:t>[d]</w:t>
      </w:r>
      <w:r>
        <w:rPr>
          <w:rFonts w:ascii="Cambria" w:eastAsia="Times New Roman" w:hAnsi="Cambria" w:cs="Times New Roman"/>
          <w:sz w:val="24"/>
          <w:szCs w:val="24"/>
        </w:rPr>
        <w:t xml:space="preserve">. </w:t>
      </w:r>
      <w:r w:rsidR="00AE379D">
        <w:rPr>
          <w:rFonts w:ascii="Cambria" w:eastAsia="Times New Roman" w:hAnsi="Cambria" w:cs="Times New Roman"/>
          <w:sz w:val="24"/>
          <w:szCs w:val="24"/>
        </w:rPr>
        <w:t>Section 5</w:t>
      </w:r>
      <w:r>
        <w:rPr>
          <w:rFonts w:ascii="Cambria" w:eastAsia="Times New Roman" w:hAnsi="Cambria" w:cs="Times New Roman"/>
          <w:sz w:val="24"/>
          <w:szCs w:val="24"/>
        </w:rPr>
        <w:t xml:space="preserve"> summarizes the results and provides comparison of feature vector extraction using TF-IDF and word2vec models.</w:t>
      </w:r>
      <w:r w:rsidR="007975CB">
        <w:rPr>
          <w:rFonts w:ascii="Cambria" w:eastAsia="Times New Roman" w:hAnsi="Cambria" w:cs="Times New Roman"/>
          <w:sz w:val="24"/>
          <w:szCs w:val="24"/>
        </w:rPr>
        <w:t xml:space="preserve"> </w:t>
      </w:r>
      <w:r w:rsidR="007975CB">
        <w:rPr>
          <w:rFonts w:ascii="Cambria" w:hAnsi="Cambria"/>
          <w:sz w:val="24"/>
          <w:szCs w:val="24"/>
        </w:rPr>
        <w:t xml:space="preserve">Using word2vec model provides a better and a uniform clustering as compared to the TF-IDF based model. </w:t>
      </w:r>
    </w:p>
    <w:p w14:paraId="5EFF0E4A" w14:textId="11364E48" w:rsidR="007975CB" w:rsidRDefault="007975CB" w:rsidP="00147523">
      <w:pPr>
        <w:shd w:val="clear" w:color="auto" w:fill="FFFFFF"/>
        <w:spacing w:before="100" w:beforeAutospacing="1" w:after="100" w:afterAutospacing="1" w:line="315" w:lineRule="atLeast"/>
        <w:rPr>
          <w:rFonts w:ascii="Cambria" w:eastAsia="Times New Roman" w:hAnsi="Cambria" w:cs="Times New Roman"/>
          <w:sz w:val="24"/>
          <w:szCs w:val="24"/>
        </w:rPr>
      </w:pPr>
    </w:p>
    <w:p w14:paraId="6B65C7B7" w14:textId="73572B6A" w:rsidR="007975CB" w:rsidRDefault="007975CB" w:rsidP="00147523">
      <w:pPr>
        <w:shd w:val="clear" w:color="auto" w:fill="FFFFFF"/>
        <w:spacing w:before="100" w:beforeAutospacing="1" w:after="100" w:afterAutospacing="1" w:line="315" w:lineRule="atLeast"/>
        <w:rPr>
          <w:rFonts w:ascii="Cambria" w:eastAsia="Times New Roman" w:hAnsi="Cambria" w:cs="Times New Roman"/>
          <w:sz w:val="24"/>
          <w:szCs w:val="24"/>
        </w:rPr>
      </w:pPr>
    </w:p>
    <w:p w14:paraId="72296A7B" w14:textId="77777777" w:rsidR="00DC1388" w:rsidRPr="00147523" w:rsidRDefault="00DC1388" w:rsidP="00147523">
      <w:pPr>
        <w:shd w:val="clear" w:color="auto" w:fill="FFFFFF"/>
        <w:spacing w:before="100" w:beforeAutospacing="1" w:after="100" w:afterAutospacing="1" w:line="315" w:lineRule="atLeast"/>
        <w:rPr>
          <w:rFonts w:ascii="Cambria" w:eastAsia="Times New Roman" w:hAnsi="Cambria" w:cs="Times New Roman"/>
          <w:sz w:val="24"/>
          <w:szCs w:val="24"/>
        </w:rPr>
      </w:pPr>
    </w:p>
    <w:p w14:paraId="692729D4" w14:textId="77777777" w:rsidR="00D451AD" w:rsidRDefault="00D451AD" w:rsidP="00147523">
      <w:pPr>
        <w:shd w:val="clear" w:color="auto" w:fill="FFFFFF"/>
        <w:spacing w:before="100" w:beforeAutospacing="1" w:after="100" w:afterAutospacing="1" w:line="315" w:lineRule="atLeast"/>
        <w:rPr>
          <w:rFonts w:ascii="Cambria" w:hAnsi="Cambria"/>
          <w:sz w:val="24"/>
          <w:szCs w:val="24"/>
        </w:rPr>
      </w:pPr>
    </w:p>
    <w:p w14:paraId="43B7FC31" w14:textId="12192182" w:rsidR="00147523" w:rsidRDefault="00147523" w:rsidP="00147523">
      <w:pPr>
        <w:shd w:val="clear" w:color="auto" w:fill="FFFFFF"/>
        <w:spacing w:before="100" w:beforeAutospacing="1" w:after="100" w:afterAutospacing="1" w:line="315" w:lineRule="atLeast"/>
        <w:rPr>
          <w:rFonts w:ascii="Cambria" w:eastAsia="Times New Roman" w:hAnsi="Cambria" w:cs="Times New Roman"/>
          <w:sz w:val="24"/>
          <w:szCs w:val="24"/>
        </w:rPr>
      </w:pPr>
      <w:r>
        <w:rPr>
          <w:rFonts w:ascii="Cambria" w:eastAsia="Times New Roman" w:hAnsi="Cambria" w:cs="Times New Roman"/>
          <w:sz w:val="24"/>
          <w:szCs w:val="24"/>
        </w:rPr>
        <w:lastRenderedPageBreak/>
        <w:t>Notes:</w:t>
      </w:r>
    </w:p>
    <w:p w14:paraId="0452B76D" w14:textId="77777777" w:rsidR="00147523" w:rsidRPr="003572B7" w:rsidRDefault="00147523" w:rsidP="00147523">
      <w:pPr>
        <w:shd w:val="clear" w:color="auto" w:fill="FFFFFF"/>
        <w:spacing w:before="100" w:beforeAutospacing="1" w:after="100" w:afterAutospacing="1" w:line="315" w:lineRule="atLeast"/>
        <w:ind w:left="360"/>
        <w:rPr>
          <w:rFonts w:ascii="Cambria" w:eastAsia="Times New Roman" w:hAnsi="Cambria" w:cs="Times New Roman"/>
          <w:sz w:val="24"/>
          <w:szCs w:val="24"/>
        </w:rPr>
      </w:pPr>
      <w:r>
        <w:rPr>
          <w:rFonts w:ascii="Cambria" w:eastAsia="Times New Roman" w:hAnsi="Cambria" w:cs="Times New Roman"/>
          <w:sz w:val="24"/>
          <w:szCs w:val="24"/>
        </w:rPr>
        <w:t xml:space="preserve">[a] </w:t>
      </w:r>
      <w:r w:rsidRPr="003572B7">
        <w:rPr>
          <w:rFonts w:ascii="Cambria" w:eastAsia="Times New Roman" w:hAnsi="Cambria" w:cs="Times New Roman"/>
          <w:sz w:val="24"/>
          <w:szCs w:val="24"/>
        </w:rPr>
        <w:t xml:space="preserve">The raw input </w:t>
      </w:r>
      <w:r>
        <w:rPr>
          <w:rFonts w:ascii="Cambria" w:eastAsia="Times New Roman" w:hAnsi="Cambria" w:cs="Times New Roman"/>
          <w:sz w:val="24"/>
          <w:szCs w:val="24"/>
        </w:rPr>
        <w:t>is a .csv file containing tweet</w:t>
      </w:r>
      <w:r w:rsidRPr="003572B7">
        <w:rPr>
          <w:rFonts w:ascii="Cambria" w:eastAsia="Times New Roman" w:hAnsi="Cambria" w:cs="Times New Roman"/>
          <w:sz w:val="24"/>
          <w:szCs w:val="24"/>
        </w:rPr>
        <w:t xml:space="preserve"> information. Since we had already performed the processing using this dataset, we chose not to change it for this report. We would also be using the cleaned datasets provided by the collection management team for further evaluations. </w:t>
      </w:r>
    </w:p>
    <w:p w14:paraId="745378FB" w14:textId="77777777" w:rsidR="00147523" w:rsidRDefault="00147523" w:rsidP="00147523">
      <w:pPr>
        <w:shd w:val="clear" w:color="auto" w:fill="FFFFFF"/>
        <w:spacing w:before="100" w:beforeAutospacing="1" w:after="100" w:afterAutospacing="1" w:line="315" w:lineRule="atLeast"/>
        <w:ind w:left="360"/>
        <w:rPr>
          <w:rFonts w:ascii="Cambria" w:eastAsia="Times New Roman" w:hAnsi="Cambria" w:cs="Times New Roman"/>
          <w:sz w:val="24"/>
          <w:szCs w:val="24"/>
        </w:rPr>
      </w:pPr>
      <w:r>
        <w:t xml:space="preserve">[b] </w:t>
      </w:r>
      <w:r w:rsidRPr="003572B7">
        <w:rPr>
          <w:rFonts w:ascii="Cambria" w:eastAsia="Times New Roman" w:hAnsi="Cambria" w:cs="Times New Roman"/>
          <w:sz w:val="24"/>
          <w:szCs w:val="24"/>
        </w:rPr>
        <w:t xml:space="preserve">A user may have multiple tweets. We combine all the hashtags from all tweets of a user. For the moment we ignore the timing information. In </w:t>
      </w:r>
      <w:r>
        <w:rPr>
          <w:rFonts w:ascii="Cambria" w:eastAsia="Times New Roman" w:hAnsi="Cambria" w:cs="Times New Roman"/>
          <w:sz w:val="24"/>
          <w:szCs w:val="24"/>
        </w:rPr>
        <w:t xml:space="preserve">the </w:t>
      </w:r>
      <w:r w:rsidRPr="003572B7">
        <w:rPr>
          <w:rFonts w:ascii="Cambria" w:eastAsia="Times New Roman" w:hAnsi="Cambria" w:cs="Times New Roman"/>
          <w:sz w:val="24"/>
          <w:szCs w:val="24"/>
        </w:rPr>
        <w:t xml:space="preserve">future, a more meaningful clustering can be obtained, if we consider tweets by the </w:t>
      </w:r>
      <w:r>
        <w:rPr>
          <w:rFonts w:ascii="Cambria" w:eastAsia="Times New Roman" w:hAnsi="Cambria" w:cs="Times New Roman"/>
          <w:sz w:val="24"/>
          <w:szCs w:val="24"/>
        </w:rPr>
        <w:t xml:space="preserve">same user within a certain time </w:t>
      </w:r>
      <w:r w:rsidRPr="003572B7">
        <w:rPr>
          <w:rFonts w:ascii="Cambria" w:eastAsia="Times New Roman" w:hAnsi="Cambria" w:cs="Times New Roman"/>
          <w:sz w:val="24"/>
          <w:szCs w:val="24"/>
        </w:rPr>
        <w:t>frame only.</w:t>
      </w:r>
    </w:p>
    <w:p w14:paraId="6486E69B" w14:textId="77777777" w:rsidR="00147523" w:rsidRDefault="00147523" w:rsidP="00147523">
      <w:pPr>
        <w:shd w:val="clear" w:color="auto" w:fill="FFFFFF"/>
        <w:spacing w:before="100" w:beforeAutospacing="1" w:after="100" w:afterAutospacing="1" w:line="315" w:lineRule="atLeast"/>
        <w:ind w:left="360"/>
        <w:rPr>
          <w:rFonts w:ascii="Cambria" w:eastAsia="Times New Roman" w:hAnsi="Cambria" w:cs="Times New Roman"/>
          <w:sz w:val="24"/>
          <w:szCs w:val="24"/>
        </w:rPr>
      </w:pPr>
      <w:r>
        <w:rPr>
          <w:rFonts w:ascii="Cambria" w:eastAsia="Times New Roman" w:hAnsi="Cambria" w:cs="Times New Roman"/>
          <w:sz w:val="24"/>
          <w:szCs w:val="24"/>
        </w:rPr>
        <w:t>[c] word2vec method was invented by Google in 2013 which uses 2-layer neural network to learn patterns of words in text. There are models built using the entire Wikipedia, to give an effective vector representation of each word.</w:t>
      </w:r>
    </w:p>
    <w:p w14:paraId="5CFCBBB8" w14:textId="6FDA31D3" w:rsidR="00C419C8" w:rsidRDefault="00147523" w:rsidP="00D451AD">
      <w:pPr>
        <w:shd w:val="clear" w:color="auto" w:fill="FFFFFF"/>
        <w:spacing w:before="100" w:beforeAutospacing="1" w:after="100" w:afterAutospacing="1" w:line="315" w:lineRule="atLeast"/>
        <w:ind w:left="360"/>
        <w:rPr>
          <w:rFonts w:ascii="Cambria" w:eastAsia="Times New Roman" w:hAnsi="Cambria" w:cs="Times New Roman"/>
          <w:sz w:val="24"/>
          <w:szCs w:val="24"/>
        </w:rPr>
      </w:pPr>
      <w:r>
        <w:rPr>
          <w:rFonts w:ascii="Cambria" w:eastAsia="Times New Roman" w:hAnsi="Cambria" w:cs="Times New Roman"/>
          <w:sz w:val="24"/>
          <w:szCs w:val="24"/>
        </w:rPr>
        <w:t>[d] It is ongoing research to find the most effective ways of combining the word vectors into a vector representation for documents. We use a linear combination of word vectors for generating document vectors.</w:t>
      </w:r>
    </w:p>
    <w:p w14:paraId="28A95E5E" w14:textId="06879501" w:rsidR="00D451AD" w:rsidRDefault="00D451AD" w:rsidP="00147523">
      <w:pPr>
        <w:shd w:val="clear" w:color="auto" w:fill="FFFFFF"/>
        <w:spacing w:before="100" w:beforeAutospacing="1" w:after="100" w:afterAutospacing="1" w:line="315" w:lineRule="atLeast"/>
        <w:ind w:left="360"/>
        <w:rPr>
          <w:rFonts w:ascii="Cambria" w:eastAsia="Times New Roman" w:hAnsi="Cambria" w:cs="Times New Roman"/>
          <w:sz w:val="24"/>
          <w:szCs w:val="24"/>
        </w:rPr>
      </w:pPr>
    </w:p>
    <w:p w14:paraId="1A6BECAE" w14:textId="1D0A9C02" w:rsidR="00D451AD" w:rsidRDefault="00D451AD" w:rsidP="00147523">
      <w:pPr>
        <w:shd w:val="clear" w:color="auto" w:fill="FFFFFF"/>
        <w:spacing w:before="100" w:beforeAutospacing="1" w:after="100" w:afterAutospacing="1" w:line="315" w:lineRule="atLeast"/>
        <w:ind w:left="360"/>
        <w:rPr>
          <w:rFonts w:ascii="Cambria" w:eastAsia="Times New Roman" w:hAnsi="Cambria" w:cs="Times New Roman"/>
          <w:sz w:val="24"/>
          <w:szCs w:val="24"/>
        </w:rPr>
      </w:pPr>
    </w:p>
    <w:p w14:paraId="3B0FB6FE" w14:textId="04A20582" w:rsidR="00D451AD" w:rsidRDefault="00D451AD" w:rsidP="00147523">
      <w:pPr>
        <w:shd w:val="clear" w:color="auto" w:fill="FFFFFF"/>
        <w:spacing w:before="100" w:beforeAutospacing="1" w:after="100" w:afterAutospacing="1" w:line="315" w:lineRule="atLeast"/>
        <w:ind w:left="360"/>
        <w:rPr>
          <w:rFonts w:ascii="Cambria" w:eastAsia="Times New Roman" w:hAnsi="Cambria" w:cs="Times New Roman"/>
          <w:sz w:val="24"/>
          <w:szCs w:val="24"/>
        </w:rPr>
      </w:pPr>
    </w:p>
    <w:p w14:paraId="56BA04DF" w14:textId="3DCC76A0" w:rsidR="00D451AD" w:rsidRDefault="00D451AD" w:rsidP="00147523">
      <w:pPr>
        <w:shd w:val="clear" w:color="auto" w:fill="FFFFFF"/>
        <w:spacing w:before="100" w:beforeAutospacing="1" w:after="100" w:afterAutospacing="1" w:line="315" w:lineRule="atLeast"/>
        <w:ind w:left="360"/>
        <w:rPr>
          <w:rFonts w:ascii="Cambria" w:eastAsia="Times New Roman" w:hAnsi="Cambria" w:cs="Times New Roman"/>
          <w:sz w:val="24"/>
          <w:szCs w:val="24"/>
        </w:rPr>
      </w:pPr>
    </w:p>
    <w:p w14:paraId="67EF9D82" w14:textId="2436A1A8" w:rsidR="00D451AD" w:rsidRDefault="00D451AD" w:rsidP="00147523">
      <w:pPr>
        <w:shd w:val="clear" w:color="auto" w:fill="FFFFFF"/>
        <w:spacing w:before="100" w:beforeAutospacing="1" w:after="100" w:afterAutospacing="1" w:line="315" w:lineRule="atLeast"/>
        <w:ind w:left="360"/>
        <w:rPr>
          <w:rFonts w:ascii="Cambria" w:eastAsia="Times New Roman" w:hAnsi="Cambria" w:cs="Times New Roman"/>
          <w:sz w:val="24"/>
          <w:szCs w:val="24"/>
        </w:rPr>
      </w:pPr>
    </w:p>
    <w:p w14:paraId="5EE45F14" w14:textId="7975839F" w:rsidR="00D451AD" w:rsidRDefault="00D451AD" w:rsidP="00147523">
      <w:pPr>
        <w:shd w:val="clear" w:color="auto" w:fill="FFFFFF"/>
        <w:spacing w:before="100" w:beforeAutospacing="1" w:after="100" w:afterAutospacing="1" w:line="315" w:lineRule="atLeast"/>
        <w:ind w:left="360"/>
        <w:rPr>
          <w:rFonts w:ascii="Cambria" w:eastAsia="Times New Roman" w:hAnsi="Cambria" w:cs="Times New Roman"/>
          <w:sz w:val="24"/>
          <w:szCs w:val="24"/>
        </w:rPr>
      </w:pPr>
    </w:p>
    <w:p w14:paraId="2C475888" w14:textId="53A885D7" w:rsidR="00D451AD" w:rsidRDefault="00D451AD" w:rsidP="00147523">
      <w:pPr>
        <w:shd w:val="clear" w:color="auto" w:fill="FFFFFF"/>
        <w:spacing w:before="100" w:beforeAutospacing="1" w:after="100" w:afterAutospacing="1" w:line="315" w:lineRule="atLeast"/>
        <w:ind w:left="360"/>
        <w:rPr>
          <w:rFonts w:ascii="Cambria" w:eastAsia="Times New Roman" w:hAnsi="Cambria" w:cs="Times New Roman"/>
          <w:sz w:val="24"/>
          <w:szCs w:val="24"/>
        </w:rPr>
      </w:pPr>
    </w:p>
    <w:p w14:paraId="032370F6" w14:textId="5878E415" w:rsidR="00D451AD" w:rsidRDefault="00D451AD" w:rsidP="00147523">
      <w:pPr>
        <w:shd w:val="clear" w:color="auto" w:fill="FFFFFF"/>
        <w:spacing w:before="100" w:beforeAutospacing="1" w:after="100" w:afterAutospacing="1" w:line="315" w:lineRule="atLeast"/>
        <w:ind w:left="360"/>
        <w:rPr>
          <w:rFonts w:ascii="Cambria" w:eastAsia="Times New Roman" w:hAnsi="Cambria" w:cs="Times New Roman"/>
          <w:sz w:val="24"/>
          <w:szCs w:val="24"/>
        </w:rPr>
      </w:pPr>
    </w:p>
    <w:p w14:paraId="30D2DE7C" w14:textId="12478C14" w:rsidR="00D451AD" w:rsidRDefault="00D451AD" w:rsidP="00147523">
      <w:pPr>
        <w:shd w:val="clear" w:color="auto" w:fill="FFFFFF"/>
        <w:spacing w:before="100" w:beforeAutospacing="1" w:after="100" w:afterAutospacing="1" w:line="315" w:lineRule="atLeast"/>
        <w:ind w:left="360"/>
        <w:rPr>
          <w:rFonts w:ascii="Cambria" w:eastAsia="Times New Roman" w:hAnsi="Cambria" w:cs="Times New Roman"/>
          <w:sz w:val="24"/>
          <w:szCs w:val="24"/>
        </w:rPr>
      </w:pPr>
    </w:p>
    <w:p w14:paraId="5DD59AF4" w14:textId="77777777" w:rsidR="00D451AD" w:rsidRDefault="00D451AD" w:rsidP="00147523">
      <w:pPr>
        <w:shd w:val="clear" w:color="auto" w:fill="FFFFFF"/>
        <w:spacing w:before="100" w:beforeAutospacing="1" w:after="100" w:afterAutospacing="1" w:line="315" w:lineRule="atLeast"/>
        <w:ind w:left="360"/>
        <w:rPr>
          <w:rFonts w:ascii="Cambria" w:eastAsia="Times New Roman" w:hAnsi="Cambria" w:cs="Times New Roman"/>
          <w:sz w:val="24"/>
          <w:szCs w:val="24"/>
        </w:rPr>
      </w:pPr>
    </w:p>
    <w:p w14:paraId="11EDFDBB" w14:textId="77777777" w:rsidR="007E6616" w:rsidRPr="000D0790" w:rsidRDefault="005C001E" w:rsidP="007E6616">
      <w:pPr>
        <w:pStyle w:val="Heading2"/>
        <w:rPr>
          <w:rFonts w:ascii="Cambria" w:eastAsia="Times New Roman" w:hAnsi="Cambria"/>
          <w:b/>
          <w:color w:val="4472C4" w:themeColor="accent5"/>
          <w:sz w:val="32"/>
        </w:rPr>
      </w:pPr>
      <w:bookmarkStart w:id="23" w:name="_Toc450150008"/>
      <w:r w:rsidRPr="000D0790">
        <w:rPr>
          <w:rFonts w:ascii="Cambria" w:eastAsia="Times New Roman" w:hAnsi="Cambria"/>
          <w:b/>
          <w:color w:val="4472C4" w:themeColor="accent5"/>
          <w:sz w:val="32"/>
        </w:rPr>
        <w:lastRenderedPageBreak/>
        <w:t>4.2 C</w:t>
      </w:r>
      <w:r w:rsidR="007E6616" w:rsidRPr="000D0790">
        <w:rPr>
          <w:rFonts w:ascii="Cambria" w:eastAsia="Times New Roman" w:hAnsi="Cambria"/>
          <w:b/>
          <w:color w:val="4472C4" w:themeColor="accent5"/>
          <w:sz w:val="32"/>
        </w:rPr>
        <w:t>reating social network</w:t>
      </w:r>
      <w:bookmarkEnd w:id="23"/>
    </w:p>
    <w:p w14:paraId="0E5BAF52" w14:textId="030D4DA9" w:rsidR="005C001E" w:rsidRPr="005C001E" w:rsidRDefault="005C001E" w:rsidP="005C001E">
      <w:pPr>
        <w:ind w:firstLine="720"/>
        <w:rPr>
          <w:rFonts w:ascii="Cambria" w:hAnsi="Cambria"/>
          <w:sz w:val="24"/>
        </w:rPr>
      </w:pPr>
      <w:r>
        <w:rPr>
          <w:rFonts w:ascii="Cambria" w:hAnsi="Cambria"/>
          <w:sz w:val="24"/>
        </w:rPr>
        <w:t>For our specific ta</w:t>
      </w:r>
      <w:r w:rsidR="007416F5">
        <w:rPr>
          <w:rFonts w:ascii="Cambria" w:hAnsi="Cambria"/>
          <w:sz w:val="24"/>
        </w:rPr>
        <w:t xml:space="preserve">sk of </w:t>
      </w:r>
      <w:r w:rsidR="005C4882">
        <w:rPr>
          <w:rFonts w:ascii="Cambria" w:hAnsi="Cambria"/>
          <w:sz w:val="24"/>
        </w:rPr>
        <w:t>Twitter</w:t>
      </w:r>
      <w:r w:rsidR="007416F5">
        <w:rPr>
          <w:rFonts w:ascii="Cambria" w:hAnsi="Cambria"/>
          <w:sz w:val="24"/>
        </w:rPr>
        <w:t xml:space="preserve"> social network, the </w:t>
      </w:r>
      <w:r w:rsidR="005C4882">
        <w:rPr>
          <w:rFonts w:ascii="Cambria" w:hAnsi="Cambria"/>
          <w:sz w:val="24"/>
        </w:rPr>
        <w:t>Twitter</w:t>
      </w:r>
      <w:r>
        <w:rPr>
          <w:rFonts w:ascii="Cambria" w:hAnsi="Cambria"/>
          <w:sz w:val="24"/>
        </w:rPr>
        <w:t xml:space="preserve"> accounts a</w:t>
      </w:r>
      <w:r w:rsidRPr="005C001E">
        <w:rPr>
          <w:rFonts w:ascii="Cambria" w:hAnsi="Cambria"/>
          <w:sz w:val="24"/>
        </w:rPr>
        <w:t>re used as the social net</w:t>
      </w:r>
      <w:r w:rsidR="007416F5">
        <w:rPr>
          <w:rFonts w:ascii="Cambria" w:hAnsi="Cambria"/>
          <w:sz w:val="24"/>
        </w:rPr>
        <w:t>work nodes. W</w:t>
      </w:r>
      <w:r w:rsidRPr="005C001E">
        <w:rPr>
          <w:rFonts w:ascii="Cambria" w:hAnsi="Cambria"/>
          <w:sz w:val="24"/>
        </w:rPr>
        <w:t>e consider three levels of connection between those accounts: 1) following; 2) retweet; and 3) mention (@). The other interaction</w:t>
      </w:r>
      <w:r w:rsidR="007416F5">
        <w:rPr>
          <w:rFonts w:ascii="Cambria" w:hAnsi="Cambria"/>
          <w:sz w:val="24"/>
        </w:rPr>
        <w:t>s</w:t>
      </w:r>
      <w:r w:rsidRPr="005C001E">
        <w:rPr>
          <w:rFonts w:ascii="Cambria" w:hAnsi="Cambria"/>
          <w:sz w:val="24"/>
        </w:rPr>
        <w:t xml:space="preserve"> like comment or ‘like’ (the action for a tweet) are not considered in our research, because we don’t have such data.</w:t>
      </w:r>
    </w:p>
    <w:p w14:paraId="6E6198A7" w14:textId="2CFC5413" w:rsidR="005C001E" w:rsidRDefault="005C001E" w:rsidP="005C001E">
      <w:pPr>
        <w:ind w:firstLine="720"/>
        <w:rPr>
          <w:rFonts w:ascii="Cambria" w:hAnsi="Cambria"/>
          <w:sz w:val="24"/>
        </w:rPr>
      </w:pPr>
      <w:r>
        <w:rPr>
          <w:noProof/>
        </w:rPr>
        <w:drawing>
          <wp:inline distT="0" distB="0" distL="0" distR="0" wp14:anchorId="55474EA9" wp14:editId="21DA84E8">
            <wp:extent cx="5022850" cy="4572000"/>
            <wp:effectExtent l="0" t="0" r="6350" b="0"/>
            <wp:docPr id="10" name="Picture 10" descr="Macintosh HD:Users:lijietang:Desktop:Screen Shot 2016-02-28 at 11.11.37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lijietang:Desktop:Screen Shot 2016-02-28 at 11.11.37 PM.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32170" cy="4580483"/>
                    </a:xfrm>
                    <a:prstGeom prst="rect">
                      <a:avLst/>
                    </a:prstGeom>
                    <a:noFill/>
                    <a:ln>
                      <a:noFill/>
                    </a:ln>
                  </pic:spPr>
                </pic:pic>
              </a:graphicData>
            </a:graphic>
          </wp:inline>
        </w:drawing>
      </w:r>
    </w:p>
    <w:p w14:paraId="312A43E4" w14:textId="4888B00A" w:rsidR="005C001E" w:rsidRDefault="004B3814" w:rsidP="008A622F">
      <w:pPr>
        <w:jc w:val="center"/>
        <w:rPr>
          <w:rFonts w:ascii="Cambria" w:hAnsi="Cambria"/>
          <w:sz w:val="18"/>
        </w:rPr>
      </w:pPr>
      <w:r>
        <w:rPr>
          <w:rFonts w:ascii="Cambria" w:hAnsi="Cambria"/>
          <w:sz w:val="18"/>
        </w:rPr>
        <w:t>Figure 1</w:t>
      </w:r>
      <w:r w:rsidR="00D346B1">
        <w:rPr>
          <w:rFonts w:ascii="Cambria" w:hAnsi="Cambria"/>
          <w:sz w:val="18"/>
        </w:rPr>
        <w:t>5</w:t>
      </w:r>
      <w:r w:rsidR="007416F5">
        <w:rPr>
          <w:rFonts w:ascii="Cambria" w:hAnsi="Cambria"/>
          <w:sz w:val="18"/>
        </w:rPr>
        <w:t xml:space="preserve">: The </w:t>
      </w:r>
      <w:r w:rsidR="005C4882">
        <w:rPr>
          <w:rFonts w:ascii="Cambria" w:hAnsi="Cambria"/>
          <w:sz w:val="18"/>
        </w:rPr>
        <w:t>Twitter</w:t>
      </w:r>
      <w:r w:rsidR="005C001E" w:rsidRPr="005C001E">
        <w:rPr>
          <w:rFonts w:ascii="Cambria" w:hAnsi="Cambria"/>
          <w:sz w:val="18"/>
        </w:rPr>
        <w:t xml:space="preserve"> social network (Red line is two direction following and black is one direction following) [10]</w:t>
      </w:r>
    </w:p>
    <w:p w14:paraId="76D6BFE9" w14:textId="77777777" w:rsidR="008A622F" w:rsidRPr="005C001E" w:rsidRDefault="008A622F" w:rsidP="008A622F">
      <w:pPr>
        <w:rPr>
          <w:rFonts w:ascii="Cambria" w:hAnsi="Cambria"/>
        </w:rPr>
      </w:pPr>
    </w:p>
    <w:p w14:paraId="3D7B5A2B" w14:textId="77777777" w:rsidR="00AD43EE" w:rsidRDefault="005C001E" w:rsidP="005C001E">
      <w:pPr>
        <w:rPr>
          <w:rFonts w:ascii="Cambria" w:hAnsi="Cambria"/>
          <w:sz w:val="24"/>
        </w:rPr>
      </w:pPr>
      <w:r w:rsidRPr="005C001E">
        <w:rPr>
          <w:rFonts w:ascii="Cambria" w:hAnsi="Cambria"/>
          <w:sz w:val="24"/>
        </w:rPr>
        <w:t>In those 3 levels of connection, the (1) following is a binary relationship between accounts, and the other two are content related and countable (counts of (2) retweet or (3) mention between accounts). In building the social network, we should combine those three levels by giving them different weights on the analysis.</w:t>
      </w:r>
    </w:p>
    <w:p w14:paraId="403F0361" w14:textId="3B71D3CA" w:rsidR="00AD43EE" w:rsidRDefault="007416F5" w:rsidP="005C001E">
      <w:pPr>
        <w:rPr>
          <w:rFonts w:ascii="Cambria" w:hAnsi="Cambria"/>
          <w:sz w:val="24"/>
        </w:rPr>
      </w:pPr>
      <w:r>
        <w:rPr>
          <w:rFonts w:ascii="Cambria" w:hAnsi="Cambria"/>
          <w:sz w:val="24"/>
        </w:rPr>
        <w:tab/>
        <w:t>In F</w:t>
      </w:r>
      <w:r w:rsidR="00AD43EE">
        <w:rPr>
          <w:rFonts w:ascii="Cambria" w:hAnsi="Cambria"/>
          <w:sz w:val="24"/>
        </w:rPr>
        <w:t xml:space="preserve">igure </w:t>
      </w:r>
      <w:r w:rsidR="00D346B1">
        <w:rPr>
          <w:rFonts w:ascii="Cambria" w:hAnsi="Cambria"/>
          <w:sz w:val="24"/>
        </w:rPr>
        <w:t>16</w:t>
      </w:r>
      <w:r w:rsidR="00AD43EE" w:rsidRPr="00AD43EE">
        <w:rPr>
          <w:rFonts w:ascii="Cambria" w:hAnsi="Cambria"/>
          <w:sz w:val="24"/>
        </w:rPr>
        <w:t>, we can cluster the social network according to the nodes and edges infor</w:t>
      </w:r>
      <w:r>
        <w:rPr>
          <w:rFonts w:ascii="Cambria" w:hAnsi="Cambria"/>
          <w:sz w:val="24"/>
        </w:rPr>
        <w:t xml:space="preserve">mation. As all the contents on </w:t>
      </w:r>
      <w:r w:rsidR="005C4882">
        <w:rPr>
          <w:rFonts w:ascii="Cambria" w:hAnsi="Cambria"/>
          <w:sz w:val="24"/>
        </w:rPr>
        <w:t>Twitter</w:t>
      </w:r>
      <w:r w:rsidR="00AD43EE" w:rsidRPr="00AD43EE">
        <w:rPr>
          <w:rFonts w:ascii="Cambria" w:hAnsi="Cambria"/>
          <w:sz w:val="24"/>
        </w:rPr>
        <w:t xml:space="preserve"> are generated by those nodes (accounts), the clustering of social network will provide one criteria to cluster</w:t>
      </w:r>
      <w:r>
        <w:rPr>
          <w:rFonts w:ascii="Cambria" w:hAnsi="Cambria"/>
          <w:sz w:val="24"/>
        </w:rPr>
        <w:t xml:space="preserve"> the user generated content (e.x</w:t>
      </w:r>
      <w:r w:rsidR="00AD43EE" w:rsidRPr="00AD43EE">
        <w:rPr>
          <w:rFonts w:ascii="Cambria" w:hAnsi="Cambria"/>
          <w:sz w:val="24"/>
        </w:rPr>
        <w:t>.</w:t>
      </w:r>
      <w:r>
        <w:rPr>
          <w:rFonts w:ascii="Cambria" w:hAnsi="Cambria"/>
          <w:sz w:val="24"/>
        </w:rPr>
        <w:t>,</w:t>
      </w:r>
      <w:r w:rsidR="00AD43EE" w:rsidRPr="00AD43EE">
        <w:rPr>
          <w:rFonts w:ascii="Cambria" w:hAnsi="Cambria"/>
          <w:sz w:val="24"/>
        </w:rPr>
        <w:t xml:space="preserve"> tweets). In the end, the clustering of tweets according to both content and social </w:t>
      </w:r>
      <w:r w:rsidR="00AD43EE" w:rsidRPr="00AD43EE">
        <w:rPr>
          <w:rFonts w:ascii="Cambria" w:hAnsi="Cambria"/>
          <w:sz w:val="24"/>
        </w:rPr>
        <w:lastRenderedPageBreak/>
        <w:t xml:space="preserve">network could be used </w:t>
      </w:r>
      <w:r>
        <w:rPr>
          <w:rFonts w:ascii="Cambria" w:hAnsi="Cambria"/>
          <w:sz w:val="24"/>
        </w:rPr>
        <w:t>in</w:t>
      </w:r>
      <w:r w:rsidR="00AD43EE" w:rsidRPr="00AD43EE">
        <w:rPr>
          <w:rFonts w:ascii="Cambria" w:hAnsi="Cambria"/>
          <w:sz w:val="24"/>
        </w:rPr>
        <w:t xml:space="preserve"> our IR system to </w:t>
      </w:r>
      <w:r>
        <w:rPr>
          <w:rFonts w:ascii="Cambria" w:hAnsi="Cambria"/>
          <w:sz w:val="24"/>
        </w:rPr>
        <w:t>estimate</w:t>
      </w:r>
      <w:r w:rsidR="00AD43EE" w:rsidRPr="00AD43EE">
        <w:rPr>
          <w:rFonts w:ascii="Cambria" w:hAnsi="Cambria"/>
          <w:sz w:val="24"/>
        </w:rPr>
        <w:t xml:space="preserve"> the relevance factor for a given query.</w:t>
      </w:r>
      <w:r w:rsidR="004651B9">
        <w:rPr>
          <w:rFonts w:ascii="Cambria" w:hAnsi="Cambria"/>
          <w:sz w:val="24"/>
        </w:rPr>
        <w:t xml:space="preserve"> [11</w:t>
      </w:r>
      <w:r w:rsidR="00AD43EE">
        <w:rPr>
          <w:rFonts w:ascii="Cambria" w:hAnsi="Cambria"/>
          <w:sz w:val="24"/>
        </w:rPr>
        <w:t>]</w:t>
      </w:r>
    </w:p>
    <w:p w14:paraId="4C717F52" w14:textId="77777777" w:rsidR="00AD43EE" w:rsidRDefault="00AD43EE" w:rsidP="005C001E">
      <w:pPr>
        <w:rPr>
          <w:rFonts w:ascii="Cambria" w:hAnsi="Cambria"/>
          <w:sz w:val="24"/>
        </w:rPr>
      </w:pPr>
      <w:r>
        <w:rPr>
          <w:noProof/>
        </w:rPr>
        <w:drawing>
          <wp:inline distT="0" distB="0" distL="0" distR="0" wp14:anchorId="6D3771D9" wp14:editId="03177C9C">
            <wp:extent cx="5486400" cy="3949700"/>
            <wp:effectExtent l="0" t="0" r="0" b="12700"/>
            <wp:docPr id="11" name="Picture 11" descr="Macintosh HD:Users:lijietang:Desktop:Screen Shot 2016-02-28 at 11.37.27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lijietang:Desktop:Screen Shot 2016-02-28 at 11.37.27 AM.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86400" cy="3949700"/>
                    </a:xfrm>
                    <a:prstGeom prst="rect">
                      <a:avLst/>
                    </a:prstGeom>
                    <a:noFill/>
                    <a:ln>
                      <a:noFill/>
                    </a:ln>
                  </pic:spPr>
                </pic:pic>
              </a:graphicData>
            </a:graphic>
          </wp:inline>
        </w:drawing>
      </w:r>
    </w:p>
    <w:p w14:paraId="392E59E3" w14:textId="676653D0" w:rsidR="00AD43EE" w:rsidRDefault="00D346B1" w:rsidP="007D0391">
      <w:pPr>
        <w:jc w:val="center"/>
        <w:rPr>
          <w:rFonts w:ascii="Cambria" w:hAnsi="Cambria"/>
          <w:sz w:val="18"/>
        </w:rPr>
      </w:pPr>
      <w:r>
        <w:rPr>
          <w:rFonts w:ascii="Cambria" w:hAnsi="Cambria"/>
          <w:sz w:val="18"/>
        </w:rPr>
        <w:t>Figure 16</w:t>
      </w:r>
      <w:r w:rsidR="00AD43EE" w:rsidRPr="007D0391">
        <w:rPr>
          <w:rFonts w:ascii="Cambria" w:hAnsi="Cambria"/>
          <w:sz w:val="18"/>
        </w:rPr>
        <w:t>: Network and clustering</w:t>
      </w:r>
    </w:p>
    <w:p w14:paraId="30C4F0F6" w14:textId="2D237139" w:rsidR="00B6784C" w:rsidRPr="006E3C01" w:rsidRDefault="00D86313" w:rsidP="00034BEB">
      <w:pPr>
        <w:pStyle w:val="Heading2"/>
        <w:rPr>
          <w:b/>
        </w:rPr>
      </w:pPr>
      <w:r w:rsidRPr="006E3C01">
        <w:rPr>
          <w:b/>
        </w:rPr>
        <w:t>4.</w:t>
      </w:r>
      <w:r w:rsidR="0014778F" w:rsidRPr="006E3C01">
        <w:rPr>
          <w:b/>
        </w:rPr>
        <w:t xml:space="preserve">2.1 </w:t>
      </w:r>
      <w:r w:rsidR="00B6784C" w:rsidRPr="006E3C01">
        <w:rPr>
          <w:b/>
        </w:rPr>
        <w:t>The data crawler:</w:t>
      </w:r>
    </w:p>
    <w:p w14:paraId="0E5CD53A" w14:textId="77777777" w:rsidR="00B6784C" w:rsidRPr="00AD25A0" w:rsidRDefault="00B6784C" w:rsidP="00B6784C">
      <w:pPr>
        <w:pStyle w:val="Heading2"/>
      </w:pPr>
      <w:r>
        <w:t>Crawler one: user information</w:t>
      </w:r>
    </w:p>
    <w:p w14:paraId="1A6CCCF7" w14:textId="7FE46861" w:rsidR="00B6784C" w:rsidRDefault="00B6784C" w:rsidP="00B6784C">
      <w:r>
        <w:t xml:space="preserve">Beyond the data from IDEAL project, we crawled additional data from using Python—Tweepy package from </w:t>
      </w:r>
      <w:r w:rsidR="005C4882">
        <w:t>Twitter</w:t>
      </w:r>
      <w:r>
        <w:t>. The code is included in the code package as ‘sncrawler.py’, and Figure  17 shows the header of the code.</w:t>
      </w:r>
    </w:p>
    <w:p w14:paraId="5AFFF0BA" w14:textId="77777777" w:rsidR="00B6784C" w:rsidRDefault="00B6784C" w:rsidP="00B6784C">
      <w:r>
        <w:rPr>
          <w:noProof/>
        </w:rPr>
        <w:drawing>
          <wp:inline distT="0" distB="0" distL="0" distR="0" wp14:anchorId="0F9816BF" wp14:editId="58AD47CC">
            <wp:extent cx="5943600" cy="1901825"/>
            <wp:effectExtent l="0" t="0" r="0" b="317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6-05-08 at 10.06.10 AM.png"/>
                    <pic:cNvPicPr/>
                  </pic:nvPicPr>
                  <pic:blipFill>
                    <a:blip r:embed="rId27">
                      <a:extLst>
                        <a:ext uri="{28A0092B-C50C-407E-A947-70E740481C1C}">
                          <a14:useLocalDpi xmlns:a14="http://schemas.microsoft.com/office/drawing/2010/main" val="0"/>
                        </a:ext>
                      </a:extLst>
                    </a:blip>
                    <a:stretch>
                      <a:fillRect/>
                    </a:stretch>
                  </pic:blipFill>
                  <pic:spPr>
                    <a:xfrm>
                      <a:off x="0" y="0"/>
                      <a:ext cx="5943600" cy="1901825"/>
                    </a:xfrm>
                    <a:prstGeom prst="rect">
                      <a:avLst/>
                    </a:prstGeom>
                  </pic:spPr>
                </pic:pic>
              </a:graphicData>
            </a:graphic>
          </wp:inline>
        </w:drawing>
      </w:r>
    </w:p>
    <w:p w14:paraId="27C2F6F9" w14:textId="0AFA83F3" w:rsidR="00B6784C" w:rsidRDefault="00B6784C" w:rsidP="00B6784C">
      <w:r>
        <w:t>Figure 17: Crawler 1: User information crawler</w:t>
      </w:r>
    </w:p>
    <w:p w14:paraId="7D897B68" w14:textId="77777777" w:rsidR="00B6784C" w:rsidRDefault="00B6784C" w:rsidP="00B6784C"/>
    <w:p w14:paraId="1E503387" w14:textId="04ED8518" w:rsidR="00B6784C" w:rsidRDefault="00B6784C" w:rsidP="00B6784C">
      <w:r>
        <w:t xml:space="preserve">User information crawler will do the following things: 1) get the username / ID from original data; 2) crawl the metadata for this user including: following counts/follower counts; 3) crawl the follower list for each user. According to the </w:t>
      </w:r>
      <w:r w:rsidR="005C4882">
        <w:t>Twitter</w:t>
      </w:r>
      <w:r>
        <w:t xml:space="preserve"> API rule, the crawler set</w:t>
      </w:r>
      <w:r w:rsidR="002D08B5">
        <w:t>s</w:t>
      </w:r>
      <w:r>
        <w:t xml:space="preserve"> up two sleep mode</w:t>
      </w:r>
      <w:r w:rsidR="002D08B5">
        <w:t>s</w:t>
      </w:r>
      <w:r>
        <w:t xml:space="preserve">: one-minute sleep for large follower list, and, 15 minutes sleep for over the limit. Crawler is designed to start from where it is paused, so it could be kept running until </w:t>
      </w:r>
      <w:r w:rsidR="00452198">
        <w:t xml:space="preserve">the </w:t>
      </w:r>
      <w:r>
        <w:t xml:space="preserve">task </w:t>
      </w:r>
      <w:r w:rsidR="00452198">
        <w:t xml:space="preserve">is </w:t>
      </w:r>
      <w:r>
        <w:t>finished.</w:t>
      </w:r>
    </w:p>
    <w:p w14:paraId="05D58781" w14:textId="77777777" w:rsidR="00B6784C" w:rsidRDefault="00B6784C" w:rsidP="00B6784C"/>
    <w:p w14:paraId="6BBC21F3" w14:textId="77777777" w:rsidR="00B6784C" w:rsidRDefault="00B6784C" w:rsidP="00B6784C">
      <w:pPr>
        <w:pStyle w:val="Heading2"/>
      </w:pPr>
      <w:r>
        <w:t>Crawler two: tweets crawler</w:t>
      </w:r>
    </w:p>
    <w:p w14:paraId="2B6F490F" w14:textId="77777777" w:rsidR="00B6784C" w:rsidRDefault="00B6784C" w:rsidP="00B6784C">
      <w:r>
        <w:t xml:space="preserve">Tweets were provided by the original data source. However, it missed the information of account interaction, e.g. favorite, retweet and comment. Those interactions are essentially important in Social Network. Our crawler will go back to the tweets collected, and get the current retweet/favorite counts. This crawler is also included in the code package. </w:t>
      </w:r>
    </w:p>
    <w:p w14:paraId="67529FEF" w14:textId="77777777" w:rsidR="00B6784C" w:rsidRDefault="00B6784C" w:rsidP="00B6784C"/>
    <w:p w14:paraId="67CE8BB5" w14:textId="1B1E488A" w:rsidR="00B6784C" w:rsidRDefault="00C6525E" w:rsidP="00C6525E">
      <w:pPr>
        <w:pStyle w:val="Heading2"/>
      </w:pPr>
      <w:r>
        <w:t xml:space="preserve">4.2.2 </w:t>
      </w:r>
      <w:r w:rsidR="00B6784C">
        <w:t xml:space="preserve"> The social network builder:</w:t>
      </w:r>
    </w:p>
    <w:p w14:paraId="79D29091" w14:textId="4543A6DB" w:rsidR="00B6784C" w:rsidRDefault="001268ED" w:rsidP="00B6784C">
      <w:r>
        <w:t>A s</w:t>
      </w:r>
      <w:r w:rsidR="00B6784C">
        <w:t xml:space="preserve">ocial network is a directed network. </w:t>
      </w:r>
      <w:r w:rsidR="00441E0B">
        <w:t>There is a social network node for each Twitter account</w:t>
      </w:r>
      <w:r w:rsidR="00B6784C">
        <w:t>, and edges are the interaction between those account. We build the social network using the account</w:t>
      </w:r>
      <w:r w:rsidR="00D838FF">
        <w:t>s</w:t>
      </w:r>
      <w:r w:rsidR="00B6784C">
        <w:t xml:space="preserve"> we have in original data as the nodes and the follow information and retweet information as the edges.</w:t>
      </w:r>
    </w:p>
    <w:p w14:paraId="1E010782" w14:textId="570ECC4E" w:rsidR="00B6784C" w:rsidRDefault="00B6784C" w:rsidP="00B6784C">
      <w:r>
        <w:tab/>
        <w:t xml:space="preserve">The code is included in the package as ‘tweetsSN.py’. The retweet information </w:t>
      </w:r>
      <w:r w:rsidR="009A1C10">
        <w:t>is</w:t>
      </w:r>
      <w:r>
        <w:t xml:space="preserve"> gathered using: 1) tweets crawler and 2) the ‘RT @’ sign in the retweeted tweets. </w:t>
      </w:r>
    </w:p>
    <w:p w14:paraId="2889D162" w14:textId="0D0AF531" w:rsidR="00B6784C" w:rsidRDefault="00B6784C" w:rsidP="00B6784C">
      <w:r>
        <w:tab/>
        <w:t xml:space="preserve">The product, as showing in Figure </w:t>
      </w:r>
      <w:r w:rsidR="00EA6C0F">
        <w:t>18</w:t>
      </w:r>
      <w:r>
        <w:t>, is a matrix of Nodes and Edges. Nodes are the account name and the edges are the from/to nodes of retweets. The weight on the edges are the total number of retweets count on this edge.</w:t>
      </w:r>
    </w:p>
    <w:p w14:paraId="4A325732" w14:textId="77777777" w:rsidR="00B6784C" w:rsidRDefault="00B6784C" w:rsidP="00B6784C">
      <w:r>
        <w:rPr>
          <w:noProof/>
        </w:rPr>
        <w:lastRenderedPageBreak/>
        <w:drawing>
          <wp:inline distT="0" distB="0" distL="0" distR="0" wp14:anchorId="0AA8469D" wp14:editId="74A99EEB">
            <wp:extent cx="5207000" cy="4991100"/>
            <wp:effectExtent l="0" t="0" r="0" b="1270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 Shot 2016-05-08 at 10.35.35 AM.png"/>
                    <pic:cNvPicPr/>
                  </pic:nvPicPr>
                  <pic:blipFill>
                    <a:blip r:embed="rId28">
                      <a:extLst>
                        <a:ext uri="{28A0092B-C50C-407E-A947-70E740481C1C}">
                          <a14:useLocalDpi xmlns:a14="http://schemas.microsoft.com/office/drawing/2010/main" val="0"/>
                        </a:ext>
                      </a:extLst>
                    </a:blip>
                    <a:stretch>
                      <a:fillRect/>
                    </a:stretch>
                  </pic:blipFill>
                  <pic:spPr>
                    <a:xfrm>
                      <a:off x="0" y="0"/>
                      <a:ext cx="5207000" cy="4991100"/>
                    </a:xfrm>
                    <a:prstGeom prst="rect">
                      <a:avLst/>
                    </a:prstGeom>
                  </pic:spPr>
                </pic:pic>
              </a:graphicData>
            </a:graphic>
          </wp:inline>
        </w:drawing>
      </w:r>
      <w:r>
        <w:t xml:space="preserve"> </w:t>
      </w:r>
    </w:p>
    <w:p w14:paraId="0847F4A8" w14:textId="37398E60" w:rsidR="00B6784C" w:rsidRPr="009E6841" w:rsidRDefault="00B6784C" w:rsidP="00B6784C">
      <w:r>
        <w:t xml:space="preserve">Figure </w:t>
      </w:r>
      <w:r w:rsidR="00316CBC">
        <w:t>18</w:t>
      </w:r>
      <w:r>
        <w:t>: sample of Social Network Matrix</w:t>
      </w:r>
    </w:p>
    <w:p w14:paraId="4B817C31" w14:textId="77777777" w:rsidR="00B6784C" w:rsidRDefault="00B6784C" w:rsidP="00B6784C"/>
    <w:p w14:paraId="41862F41" w14:textId="79ED0607" w:rsidR="00B6784C" w:rsidRDefault="001155B4" w:rsidP="001155B4">
      <w:pPr>
        <w:pStyle w:val="Heading2"/>
      </w:pPr>
      <w:r>
        <w:t>4.2.3</w:t>
      </w:r>
      <w:r w:rsidR="00B6784C">
        <w:t xml:space="preserve"> The social network visualization</w:t>
      </w:r>
    </w:p>
    <w:p w14:paraId="53CFA714" w14:textId="2614FBE0" w:rsidR="00B6784C" w:rsidRDefault="00B6784C" w:rsidP="00B6784C">
      <w:r>
        <w:t xml:space="preserve">With the node and edges information, we can visualize the social network in any platform including: D3, Gephi or nodeXL. We choose Gephi in this work, because: 1) it provide a easy way to cluster the network; 2) the result from Gephi can be exported for D3 visualization, and in this way we can build a better D3 product for the web application. We included a Gephi result in the final submit. And one view from that Gehpi file is shown in figure </w:t>
      </w:r>
      <w:r w:rsidR="008E401D">
        <w:t>19</w:t>
      </w:r>
      <w:r>
        <w:t>:</w:t>
      </w:r>
    </w:p>
    <w:p w14:paraId="60499BA1" w14:textId="77777777" w:rsidR="00B6784C" w:rsidRDefault="00B6784C" w:rsidP="00B6784C">
      <w:r>
        <w:rPr>
          <w:noProof/>
        </w:rPr>
        <w:lastRenderedPageBreak/>
        <w:drawing>
          <wp:inline distT="0" distB="0" distL="0" distR="0" wp14:anchorId="2A428BD1" wp14:editId="55FAA0E0">
            <wp:extent cx="5943600" cy="498411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 Shot 2016-03-16 at 3.20.23 PM.png"/>
                    <pic:cNvPicPr/>
                  </pic:nvPicPr>
                  <pic:blipFill>
                    <a:blip r:embed="rId29">
                      <a:extLst>
                        <a:ext uri="{28A0092B-C50C-407E-A947-70E740481C1C}">
                          <a14:useLocalDpi xmlns:a14="http://schemas.microsoft.com/office/drawing/2010/main" val="0"/>
                        </a:ext>
                      </a:extLst>
                    </a:blip>
                    <a:stretch>
                      <a:fillRect/>
                    </a:stretch>
                  </pic:blipFill>
                  <pic:spPr>
                    <a:xfrm>
                      <a:off x="0" y="0"/>
                      <a:ext cx="5943600" cy="4984115"/>
                    </a:xfrm>
                    <a:prstGeom prst="rect">
                      <a:avLst/>
                    </a:prstGeom>
                  </pic:spPr>
                </pic:pic>
              </a:graphicData>
            </a:graphic>
          </wp:inline>
        </w:drawing>
      </w:r>
    </w:p>
    <w:p w14:paraId="02E468E0" w14:textId="48DC4098" w:rsidR="00B6784C" w:rsidRPr="00651FFF" w:rsidRDefault="00B6784C" w:rsidP="00B6784C">
      <w:r>
        <w:t xml:space="preserve">Figure </w:t>
      </w:r>
      <w:r w:rsidR="00316CBC">
        <w:t>19</w:t>
      </w:r>
      <w:r>
        <w:t>: visualization result: entire network</w:t>
      </w:r>
    </w:p>
    <w:p w14:paraId="15EC9962" w14:textId="77777777" w:rsidR="00B6784C" w:rsidRPr="007D0391" w:rsidRDefault="00B6784C" w:rsidP="00B6784C">
      <w:pPr>
        <w:rPr>
          <w:rFonts w:ascii="Cambria" w:hAnsi="Cambria"/>
          <w:sz w:val="18"/>
        </w:rPr>
      </w:pPr>
    </w:p>
    <w:p w14:paraId="423B1EEC" w14:textId="77777777" w:rsidR="00BD2E8E" w:rsidRDefault="00BD2E8E" w:rsidP="006C50EC">
      <w:pPr>
        <w:rPr>
          <w:rFonts w:ascii="Cambria" w:hAnsi="Cambria" w:cs="Times New Roman"/>
        </w:rPr>
      </w:pPr>
    </w:p>
    <w:p w14:paraId="711E2C2F" w14:textId="77777777" w:rsidR="005C001E" w:rsidRDefault="005C001E" w:rsidP="006C50EC">
      <w:pPr>
        <w:rPr>
          <w:rFonts w:ascii="Cambria" w:hAnsi="Cambria" w:cs="Times New Roman"/>
        </w:rPr>
      </w:pPr>
    </w:p>
    <w:p w14:paraId="2D91E8DB" w14:textId="77777777" w:rsidR="005C001E" w:rsidRPr="00300A3A" w:rsidRDefault="005C001E" w:rsidP="006C50EC">
      <w:pPr>
        <w:rPr>
          <w:rFonts w:ascii="Cambria" w:hAnsi="Cambria" w:cs="Times New Roman"/>
        </w:rPr>
      </w:pPr>
    </w:p>
    <w:p w14:paraId="519EF50C" w14:textId="77777777" w:rsidR="000D0790" w:rsidRDefault="000D0790" w:rsidP="00747B1B">
      <w:pPr>
        <w:rPr>
          <w:rFonts w:ascii="Cambria" w:hAnsi="Cambria"/>
          <w:b/>
          <w:sz w:val="40"/>
          <w:szCs w:val="40"/>
        </w:rPr>
      </w:pPr>
    </w:p>
    <w:p w14:paraId="5A2B9EE1" w14:textId="77777777" w:rsidR="000D0790" w:rsidRDefault="000D0790" w:rsidP="00747B1B">
      <w:pPr>
        <w:rPr>
          <w:rFonts w:ascii="Cambria" w:hAnsi="Cambria"/>
          <w:b/>
          <w:sz w:val="40"/>
          <w:szCs w:val="40"/>
        </w:rPr>
      </w:pPr>
    </w:p>
    <w:p w14:paraId="567B0F8E" w14:textId="4758D796" w:rsidR="0052198C" w:rsidRDefault="0052198C" w:rsidP="00747B1B">
      <w:pPr>
        <w:rPr>
          <w:rFonts w:ascii="Cambria" w:hAnsi="Cambria"/>
          <w:b/>
          <w:sz w:val="40"/>
          <w:szCs w:val="40"/>
        </w:rPr>
      </w:pPr>
    </w:p>
    <w:p w14:paraId="36537C38" w14:textId="194067AE" w:rsidR="00147523" w:rsidRDefault="00147523" w:rsidP="00747B1B">
      <w:pPr>
        <w:rPr>
          <w:rFonts w:ascii="Cambria" w:hAnsi="Cambria"/>
          <w:b/>
          <w:sz w:val="40"/>
          <w:szCs w:val="40"/>
        </w:rPr>
      </w:pPr>
    </w:p>
    <w:p w14:paraId="56D63E59" w14:textId="77777777" w:rsidR="00147523" w:rsidRDefault="00147523" w:rsidP="00747B1B">
      <w:pPr>
        <w:rPr>
          <w:rFonts w:ascii="Cambria" w:hAnsi="Cambria"/>
          <w:b/>
          <w:sz w:val="40"/>
          <w:szCs w:val="40"/>
        </w:rPr>
      </w:pPr>
    </w:p>
    <w:p w14:paraId="029E8881" w14:textId="5CC4AAE1" w:rsidR="00D84442" w:rsidRDefault="00D84442" w:rsidP="0034458D">
      <w:pPr>
        <w:pStyle w:val="Heading1"/>
        <w:numPr>
          <w:ilvl w:val="0"/>
          <w:numId w:val="10"/>
        </w:numPr>
        <w:ind w:left="270" w:hanging="270"/>
        <w:rPr>
          <w:rFonts w:ascii="Cambria" w:hAnsi="Cambria" w:cs="Times New Roman"/>
          <w:b/>
          <w:color w:val="auto"/>
          <w:sz w:val="40"/>
        </w:rPr>
      </w:pPr>
      <w:bookmarkStart w:id="24" w:name="_Toc450150009"/>
      <w:r>
        <w:rPr>
          <w:rFonts w:ascii="Cambria" w:hAnsi="Cambria" w:cs="Times New Roman"/>
          <w:b/>
          <w:color w:val="auto"/>
          <w:sz w:val="40"/>
        </w:rPr>
        <w:t>Evaluation</w:t>
      </w:r>
      <w:bookmarkEnd w:id="24"/>
    </w:p>
    <w:p w14:paraId="7EC888D5" w14:textId="77777777" w:rsidR="00D84442" w:rsidRDefault="00D84442" w:rsidP="00D84442">
      <w:pPr>
        <w:rPr>
          <w:rFonts w:ascii="Cambria" w:hAnsi="Cambria"/>
          <w:sz w:val="24"/>
          <w:szCs w:val="24"/>
        </w:rPr>
      </w:pPr>
    </w:p>
    <w:p w14:paraId="62C0299D" w14:textId="47D8D803" w:rsidR="00D84442" w:rsidRDefault="00D84442" w:rsidP="00D84442">
      <w:pPr>
        <w:rPr>
          <w:rFonts w:ascii="Cambria" w:hAnsi="Cambria"/>
          <w:sz w:val="24"/>
          <w:szCs w:val="24"/>
        </w:rPr>
      </w:pPr>
      <w:r>
        <w:rPr>
          <w:rFonts w:ascii="Cambria" w:hAnsi="Cambria"/>
          <w:sz w:val="24"/>
          <w:szCs w:val="24"/>
        </w:rPr>
        <w:t xml:space="preserve">In the evaluation phase, we will extend section 3.1.1.2 from chapter 3. </w:t>
      </w:r>
    </w:p>
    <w:p w14:paraId="64E3D0EA" w14:textId="77777777" w:rsidR="00475302" w:rsidRDefault="00475302" w:rsidP="00D84442">
      <w:pPr>
        <w:rPr>
          <w:rFonts w:ascii="Cambria" w:hAnsi="Cambria"/>
          <w:sz w:val="24"/>
          <w:szCs w:val="24"/>
        </w:rPr>
      </w:pPr>
    </w:p>
    <w:p w14:paraId="7EA15094" w14:textId="76CB216B" w:rsidR="00827110" w:rsidRPr="00827110" w:rsidRDefault="00827110" w:rsidP="00827110">
      <w:pPr>
        <w:pStyle w:val="Heading2"/>
        <w:rPr>
          <w:rFonts w:ascii="Cambria" w:eastAsia="Times New Roman" w:hAnsi="Cambria"/>
          <w:b/>
          <w:color w:val="4472C4" w:themeColor="accent5"/>
          <w:sz w:val="32"/>
        </w:rPr>
      </w:pPr>
      <w:bookmarkStart w:id="25" w:name="_Toc450150010"/>
      <w:r>
        <w:rPr>
          <w:rFonts w:ascii="Cambria" w:eastAsia="Times New Roman" w:hAnsi="Cambria"/>
          <w:b/>
          <w:color w:val="4472C4" w:themeColor="accent5"/>
          <w:sz w:val="32"/>
        </w:rPr>
        <w:t>5.1</w:t>
      </w:r>
      <w:r w:rsidRPr="000D0790">
        <w:rPr>
          <w:rFonts w:ascii="Cambria" w:eastAsia="Times New Roman" w:hAnsi="Cambria"/>
          <w:b/>
          <w:color w:val="4472C4" w:themeColor="accent5"/>
          <w:sz w:val="32"/>
        </w:rPr>
        <w:t xml:space="preserve"> </w:t>
      </w:r>
      <w:r>
        <w:rPr>
          <w:rFonts w:ascii="Cambria" w:eastAsia="Times New Roman" w:hAnsi="Cambria"/>
          <w:b/>
          <w:color w:val="4472C4" w:themeColor="accent5"/>
          <w:sz w:val="32"/>
        </w:rPr>
        <w:t>Within Set Sum of Squared Errors - WSSE</w:t>
      </w:r>
      <w:bookmarkEnd w:id="25"/>
    </w:p>
    <w:p w14:paraId="48F33F35" w14:textId="642E51C1" w:rsidR="00313C6B" w:rsidRDefault="00313C6B" w:rsidP="00313C6B">
      <w:pPr>
        <w:rPr>
          <w:rFonts w:ascii="Cambria" w:hAnsi="Cambria"/>
          <w:sz w:val="24"/>
          <w:szCs w:val="24"/>
        </w:rPr>
      </w:pPr>
    </w:p>
    <w:p w14:paraId="12BFA0E9" w14:textId="77777777" w:rsidR="00773DFD" w:rsidRDefault="00773DFD" w:rsidP="00773DFD">
      <w:pPr>
        <w:rPr>
          <w:rFonts w:ascii="Cambria" w:hAnsi="Cambria"/>
          <w:b/>
          <w:sz w:val="24"/>
          <w:szCs w:val="24"/>
        </w:rPr>
      </w:pPr>
      <w:r>
        <w:rPr>
          <w:rFonts w:ascii="Cambria" w:hAnsi="Cambria"/>
          <w:b/>
          <w:sz w:val="24"/>
          <w:szCs w:val="24"/>
        </w:rPr>
        <w:t>Refining feature extraction procedure</w:t>
      </w:r>
    </w:p>
    <w:p w14:paraId="5C8CD51F" w14:textId="77777777" w:rsidR="00773DFD" w:rsidRDefault="00773DFD" w:rsidP="005251FC">
      <w:pPr>
        <w:jc w:val="center"/>
        <w:rPr>
          <w:rFonts w:ascii="Cambria" w:hAnsi="Cambria"/>
          <w:sz w:val="24"/>
          <w:szCs w:val="24"/>
        </w:rPr>
      </w:pPr>
      <w:r>
        <w:rPr>
          <w:noProof/>
        </w:rPr>
        <w:drawing>
          <wp:inline distT="0" distB="0" distL="0" distR="0" wp14:anchorId="478BE4AC" wp14:editId="5CD073CC">
            <wp:extent cx="4572000" cy="2543175"/>
            <wp:effectExtent l="0" t="0" r="0" b="9525"/>
            <wp:docPr id="30772" name="Chart 3077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21D900BC" w14:textId="76540869" w:rsidR="00773DFD" w:rsidRPr="00A773CE" w:rsidRDefault="00773DFD" w:rsidP="00747830">
      <w:pPr>
        <w:jc w:val="center"/>
        <w:rPr>
          <w:rFonts w:ascii="Cambria" w:hAnsi="Cambria"/>
          <w:sz w:val="18"/>
          <w:szCs w:val="24"/>
        </w:rPr>
      </w:pPr>
      <w:r>
        <w:rPr>
          <w:rFonts w:ascii="Cambria" w:hAnsi="Cambria"/>
          <w:sz w:val="18"/>
          <w:szCs w:val="24"/>
        </w:rPr>
        <w:t>Figure</w:t>
      </w:r>
      <w:r w:rsidR="00F07863">
        <w:rPr>
          <w:rFonts w:ascii="Cambria" w:hAnsi="Cambria"/>
          <w:sz w:val="18"/>
          <w:szCs w:val="24"/>
        </w:rPr>
        <w:t>17</w:t>
      </w:r>
      <w:r>
        <w:rPr>
          <w:rFonts w:ascii="Cambria" w:hAnsi="Cambria"/>
          <w:sz w:val="18"/>
          <w:szCs w:val="24"/>
        </w:rPr>
        <w:t>: Comparison of cluster sizes</w:t>
      </w:r>
    </w:p>
    <w:p w14:paraId="1CFDEED6" w14:textId="77777777" w:rsidR="00773DFD" w:rsidRPr="00313C6B" w:rsidRDefault="00773DFD" w:rsidP="00773DFD">
      <w:pPr>
        <w:ind w:firstLine="720"/>
        <w:rPr>
          <w:rFonts w:ascii="Cambria" w:hAnsi="Cambria"/>
          <w:b/>
          <w:sz w:val="24"/>
          <w:szCs w:val="24"/>
        </w:rPr>
      </w:pPr>
      <w:r>
        <w:rPr>
          <w:rFonts w:ascii="Cambria" w:hAnsi="Cambria"/>
          <w:sz w:val="24"/>
          <w:szCs w:val="24"/>
        </w:rPr>
        <w:t xml:space="preserve"> Word2vec model provides a better and a more uniform clustering as compared to the TF-IDF based model. We find that the WSSE score is 4637 using word2vec as compared to 7744 for TF-IDF based clustering (with normalization) which is a significant improvement</w:t>
      </w:r>
      <w:r>
        <w:rPr>
          <w:rFonts w:ascii="Cambria" w:hAnsi="Cambria"/>
          <w:sz w:val="24"/>
          <w:szCs w:val="24"/>
          <w:vertAlign w:val="superscript"/>
        </w:rPr>
        <w:t>[c]</w:t>
      </w:r>
      <w:r>
        <w:rPr>
          <w:rFonts w:ascii="Cambria" w:hAnsi="Cambria"/>
          <w:sz w:val="24"/>
          <w:szCs w:val="24"/>
        </w:rPr>
        <w:t>. Thus we would be using word2vec model for vector generation for rest of our project.</w:t>
      </w:r>
    </w:p>
    <w:p w14:paraId="54C0469B" w14:textId="77777777" w:rsidR="00773DFD" w:rsidRDefault="00773DFD" w:rsidP="00773DFD">
      <w:pPr>
        <w:ind w:firstLine="720"/>
        <w:rPr>
          <w:rFonts w:ascii="Cambria" w:hAnsi="Cambria"/>
          <w:sz w:val="24"/>
          <w:szCs w:val="24"/>
        </w:rPr>
      </w:pPr>
    </w:p>
    <w:p w14:paraId="6F61915B" w14:textId="77777777" w:rsidR="00773DFD" w:rsidRDefault="00773DFD" w:rsidP="00773DFD">
      <w:pPr>
        <w:rPr>
          <w:rFonts w:ascii="Cambria" w:hAnsi="Cambria"/>
          <w:b/>
          <w:sz w:val="24"/>
          <w:szCs w:val="24"/>
        </w:rPr>
      </w:pPr>
      <w:r w:rsidRPr="007975CB">
        <w:rPr>
          <w:rFonts w:ascii="Cambria" w:hAnsi="Cambria"/>
          <w:b/>
          <w:sz w:val="24"/>
          <w:szCs w:val="24"/>
        </w:rPr>
        <w:t>Clustering of tweets</w:t>
      </w:r>
    </w:p>
    <w:p w14:paraId="0D12433A" w14:textId="77777777" w:rsidR="00773DFD" w:rsidRPr="00D9685A" w:rsidRDefault="00773DFD" w:rsidP="00773DFD">
      <w:pPr>
        <w:ind w:firstLine="720"/>
        <w:rPr>
          <w:rFonts w:ascii="Cambria" w:hAnsi="Cambria"/>
          <w:sz w:val="24"/>
          <w:szCs w:val="24"/>
        </w:rPr>
      </w:pPr>
      <w:r w:rsidRPr="00AF2FA0">
        <w:rPr>
          <w:rFonts w:ascii="Cambria" w:hAnsi="Cambria"/>
          <w:sz w:val="24"/>
          <w:szCs w:val="24"/>
        </w:rPr>
        <w:t>At present we are using within set sum of squared errors (WSSE)</w:t>
      </w:r>
      <w:r w:rsidRPr="00A91431">
        <w:rPr>
          <w:rFonts w:ascii="Cambria" w:hAnsi="Cambria"/>
          <w:sz w:val="24"/>
          <w:szCs w:val="24"/>
          <w:vertAlign w:val="superscript"/>
        </w:rPr>
        <w:t xml:space="preserve">[a] </w:t>
      </w:r>
      <w:r w:rsidRPr="00AF2FA0">
        <w:rPr>
          <w:rFonts w:ascii="Cambria" w:hAnsi="Cambria"/>
          <w:sz w:val="24"/>
          <w:szCs w:val="24"/>
        </w:rPr>
        <w:t>for deciding the optimum num</w:t>
      </w:r>
      <w:r>
        <w:rPr>
          <w:rFonts w:ascii="Cambria" w:hAnsi="Cambria"/>
          <w:sz w:val="24"/>
          <w:szCs w:val="24"/>
        </w:rPr>
        <w:t>ber of clusters in the dataset.</w:t>
      </w:r>
    </w:p>
    <w:p w14:paraId="10A9C298" w14:textId="77777777" w:rsidR="00773DFD" w:rsidRPr="00AF2FA0" w:rsidRDefault="00773DFD" w:rsidP="00773DFD">
      <w:pPr>
        <w:rPr>
          <w:rFonts w:ascii="Cambria" w:hAnsi="Cambria"/>
          <w:sz w:val="24"/>
          <w:szCs w:val="24"/>
        </w:rPr>
      </w:pPr>
    </w:p>
    <w:p w14:paraId="5B9AEF60" w14:textId="77777777" w:rsidR="00773DFD" w:rsidRPr="00AF2FA0" w:rsidRDefault="00773DFD" w:rsidP="00773DFD">
      <w:pPr>
        <w:rPr>
          <w:rFonts w:ascii="Cambria" w:hAnsi="Cambria"/>
          <w:sz w:val="24"/>
          <w:szCs w:val="24"/>
        </w:rPr>
      </w:pPr>
    </w:p>
    <w:p w14:paraId="61DE0B84" w14:textId="77777777" w:rsidR="00773DFD" w:rsidRDefault="00773DFD" w:rsidP="00773DFD">
      <w:pPr>
        <w:ind w:left="720" w:firstLine="720"/>
        <w:rPr>
          <w:sz w:val="24"/>
        </w:rPr>
      </w:pPr>
    </w:p>
    <w:p w14:paraId="1E6CB866" w14:textId="77777777" w:rsidR="00773DFD" w:rsidRDefault="00773DFD" w:rsidP="00773DFD">
      <w:pPr>
        <w:ind w:left="720" w:firstLine="720"/>
        <w:rPr>
          <w:sz w:val="24"/>
        </w:rPr>
      </w:pPr>
    </w:p>
    <w:p w14:paraId="4BEAD4AE" w14:textId="77777777" w:rsidR="00773DFD" w:rsidRDefault="00773DFD" w:rsidP="00773DFD">
      <w:pPr>
        <w:jc w:val="both"/>
        <w:rPr>
          <w:sz w:val="24"/>
        </w:rPr>
      </w:pPr>
      <w:r w:rsidRPr="00AF2FA0">
        <w:rPr>
          <w:rFonts w:ascii="Cambria" w:hAnsi="Cambria"/>
          <w:noProof/>
          <w:sz w:val="24"/>
          <w:szCs w:val="24"/>
        </w:rPr>
        <w:drawing>
          <wp:inline distT="0" distB="0" distL="0" distR="0" wp14:anchorId="43F746BB" wp14:editId="006143D0">
            <wp:extent cx="2683510" cy="2342515"/>
            <wp:effectExtent l="0" t="0" r="2540" b="635"/>
            <wp:docPr id="30773" name="Chart 3077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r>
        <w:rPr>
          <w:noProof/>
        </w:rPr>
        <w:drawing>
          <wp:inline distT="0" distB="0" distL="0" distR="0" wp14:anchorId="2E7327CE" wp14:editId="12CAC7E2">
            <wp:extent cx="2733675" cy="2343150"/>
            <wp:effectExtent l="0" t="0" r="9525" b="0"/>
            <wp:docPr id="30774" name="Chart 3077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AEDF6D3" w14:textId="0199D04A" w:rsidR="00773DFD" w:rsidRPr="00F26A92" w:rsidRDefault="00773DFD" w:rsidP="00773DFD">
      <w:pPr>
        <w:ind w:left="720" w:firstLine="720"/>
        <w:jc w:val="both"/>
        <w:rPr>
          <w:sz w:val="24"/>
        </w:rPr>
      </w:pPr>
      <w:r>
        <w:rPr>
          <w:sz w:val="20"/>
        </w:rPr>
        <w:t xml:space="preserve"> </w:t>
      </w:r>
      <w:r w:rsidR="00883293">
        <w:rPr>
          <w:sz w:val="20"/>
        </w:rPr>
        <w:t xml:space="preserve">A: </w:t>
      </w:r>
      <w:r>
        <w:rPr>
          <w:sz w:val="20"/>
        </w:rPr>
        <w:t>Using</w:t>
      </w:r>
      <w:r w:rsidRPr="00433579">
        <w:rPr>
          <w:sz w:val="20"/>
        </w:rPr>
        <w:t xml:space="preserve"> TF-IDF</w:t>
      </w:r>
      <w:r>
        <w:rPr>
          <w:sz w:val="20"/>
          <w:vertAlign w:val="superscript"/>
        </w:rPr>
        <w:t>[d]</w:t>
      </w:r>
      <w:r w:rsidR="00A30DDC">
        <w:rPr>
          <w:sz w:val="20"/>
        </w:rPr>
        <w:tab/>
      </w:r>
      <w:r w:rsidR="00A30DDC">
        <w:rPr>
          <w:sz w:val="20"/>
        </w:rPr>
        <w:tab/>
        <w:t xml:space="preserve">                </w:t>
      </w:r>
      <w:r w:rsidR="00A30DDC">
        <w:rPr>
          <w:sz w:val="20"/>
        </w:rPr>
        <w:tab/>
        <w:t xml:space="preserve"> </w:t>
      </w:r>
      <w:r w:rsidR="005251FC">
        <w:rPr>
          <w:sz w:val="20"/>
        </w:rPr>
        <w:tab/>
      </w:r>
      <w:r w:rsidR="00883293">
        <w:rPr>
          <w:sz w:val="20"/>
        </w:rPr>
        <w:t xml:space="preserve">B: </w:t>
      </w:r>
      <w:r w:rsidR="005251FC">
        <w:rPr>
          <w:sz w:val="20"/>
        </w:rPr>
        <w:t xml:space="preserve">Using  </w:t>
      </w:r>
      <w:r>
        <w:rPr>
          <w:sz w:val="20"/>
        </w:rPr>
        <w:t>word2vec</w:t>
      </w:r>
    </w:p>
    <w:p w14:paraId="6622A76F" w14:textId="406C5CD8" w:rsidR="00773DFD" w:rsidRPr="004F47E0" w:rsidRDefault="00773DFD" w:rsidP="00773DFD">
      <w:pPr>
        <w:ind w:left="720" w:firstLine="720"/>
        <w:jc w:val="both"/>
        <w:rPr>
          <w:rFonts w:ascii="Cambria" w:hAnsi="Cambria"/>
          <w:sz w:val="20"/>
        </w:rPr>
      </w:pPr>
      <w:r>
        <w:rPr>
          <w:rFonts w:ascii="Cambria" w:hAnsi="Cambria"/>
          <w:sz w:val="18"/>
        </w:rPr>
        <w:t xml:space="preserve"> </w:t>
      </w:r>
      <w:r w:rsidRPr="004B3814">
        <w:rPr>
          <w:rFonts w:ascii="Cambria" w:hAnsi="Cambria"/>
          <w:sz w:val="18"/>
        </w:rPr>
        <w:t>Figu</w:t>
      </w:r>
      <w:r w:rsidR="00F07863">
        <w:rPr>
          <w:rFonts w:ascii="Cambria" w:hAnsi="Cambria"/>
          <w:sz w:val="18"/>
        </w:rPr>
        <w:t>re 18</w:t>
      </w:r>
      <w:r>
        <w:rPr>
          <w:rFonts w:ascii="Cambria" w:hAnsi="Cambria"/>
          <w:sz w:val="18"/>
        </w:rPr>
        <w:t>: Evaluating the cluster number using WSSE for z700 collection</w:t>
      </w:r>
    </w:p>
    <w:p w14:paraId="5A7E42A9" w14:textId="77777777" w:rsidR="00773DFD" w:rsidRPr="00AF2FA0" w:rsidRDefault="00773DFD" w:rsidP="00773DFD">
      <w:pPr>
        <w:rPr>
          <w:rFonts w:ascii="Cambria" w:hAnsi="Cambria"/>
          <w:sz w:val="24"/>
          <w:szCs w:val="24"/>
        </w:rPr>
      </w:pPr>
    </w:p>
    <w:p w14:paraId="38D03878" w14:textId="452FCB13" w:rsidR="00773DFD" w:rsidRDefault="00773DFD" w:rsidP="00773DFD">
      <w:pPr>
        <w:rPr>
          <w:rFonts w:ascii="Cambria" w:hAnsi="Cambria"/>
          <w:sz w:val="24"/>
          <w:szCs w:val="24"/>
          <w:vertAlign w:val="superscript"/>
        </w:rPr>
      </w:pPr>
      <w:r>
        <w:rPr>
          <w:rFonts w:ascii="Cambria" w:hAnsi="Cambria"/>
          <w:sz w:val="24"/>
          <w:szCs w:val="24"/>
        </w:rPr>
        <w:t xml:space="preserve">Based on the figure </w:t>
      </w:r>
      <w:r w:rsidR="00883293">
        <w:rPr>
          <w:rFonts w:ascii="Cambria" w:hAnsi="Cambria"/>
          <w:sz w:val="24"/>
          <w:szCs w:val="24"/>
        </w:rPr>
        <w:t xml:space="preserve">18 </w:t>
      </w:r>
      <w:r>
        <w:rPr>
          <w:rFonts w:ascii="Cambria" w:hAnsi="Cambria"/>
          <w:sz w:val="24"/>
          <w:szCs w:val="24"/>
        </w:rPr>
        <w:t>B, 6</w:t>
      </w:r>
      <w:r w:rsidRPr="00AF2FA0">
        <w:rPr>
          <w:rFonts w:ascii="Cambria" w:hAnsi="Cambria"/>
          <w:sz w:val="24"/>
          <w:szCs w:val="24"/>
        </w:rPr>
        <w:t xml:space="preserve"> is the optimal number of cluste</w:t>
      </w:r>
      <w:r>
        <w:rPr>
          <w:rFonts w:ascii="Cambria" w:hAnsi="Cambria"/>
          <w:sz w:val="24"/>
          <w:szCs w:val="24"/>
        </w:rPr>
        <w:t>rs</w:t>
      </w:r>
      <w:r w:rsidRPr="00AF2FA0">
        <w:rPr>
          <w:rFonts w:ascii="Cambria" w:hAnsi="Cambria"/>
          <w:sz w:val="24"/>
          <w:szCs w:val="24"/>
        </w:rPr>
        <w:t xml:space="preserve">. </w:t>
      </w:r>
      <w:r w:rsidRPr="00A91431">
        <w:rPr>
          <w:rFonts w:ascii="Cambria" w:hAnsi="Cambria"/>
          <w:sz w:val="24"/>
          <w:szCs w:val="24"/>
          <w:vertAlign w:val="superscript"/>
        </w:rPr>
        <w:t>[b]</w:t>
      </w:r>
      <w:r>
        <w:rPr>
          <w:rFonts w:ascii="Cambria" w:hAnsi="Cambria"/>
          <w:sz w:val="24"/>
          <w:szCs w:val="24"/>
          <w:vertAlign w:val="superscript"/>
        </w:rPr>
        <w:t xml:space="preserve"> </w:t>
      </w:r>
      <w:r>
        <w:rPr>
          <w:rFonts w:ascii="Cambria" w:hAnsi="Cambria"/>
          <w:sz w:val="24"/>
          <w:szCs w:val="24"/>
        </w:rPr>
        <w:t>We assume that 6 should be the optimum number of clusters for other collections too</w:t>
      </w:r>
      <w:r w:rsidR="00883293">
        <w:rPr>
          <w:rFonts w:ascii="Cambria" w:hAnsi="Cambria"/>
          <w:sz w:val="24"/>
          <w:szCs w:val="24"/>
        </w:rPr>
        <w:t>,</w:t>
      </w:r>
      <w:r>
        <w:rPr>
          <w:rFonts w:ascii="Cambria" w:hAnsi="Cambria"/>
          <w:sz w:val="24"/>
          <w:szCs w:val="24"/>
        </w:rPr>
        <w:t xml:space="preserve"> to maintain consistency between collections and also facilitate the Solr team for indexing the collections. Also majority of the clusters have 6 as the optimum cluster numbers</w:t>
      </w:r>
    </w:p>
    <w:p w14:paraId="27131CBA" w14:textId="77777777" w:rsidR="00773DFD" w:rsidRDefault="00773DFD" w:rsidP="00773DFD">
      <w:pPr>
        <w:rPr>
          <w:rFonts w:ascii="Cambria" w:hAnsi="Cambria"/>
          <w:b/>
          <w:sz w:val="24"/>
          <w:szCs w:val="24"/>
        </w:rPr>
      </w:pPr>
    </w:p>
    <w:p w14:paraId="2341C9D6" w14:textId="77777777" w:rsidR="00773DFD" w:rsidRPr="00AF2FA0" w:rsidRDefault="00773DFD" w:rsidP="00773DFD">
      <w:pPr>
        <w:rPr>
          <w:rFonts w:ascii="Cambria" w:hAnsi="Cambria"/>
          <w:sz w:val="24"/>
          <w:szCs w:val="24"/>
        </w:rPr>
      </w:pPr>
      <w:r w:rsidRPr="00AF2FA0">
        <w:rPr>
          <w:rFonts w:ascii="Cambria" w:hAnsi="Cambria"/>
          <w:b/>
          <w:sz w:val="24"/>
          <w:szCs w:val="24"/>
        </w:rPr>
        <w:t>Cluster</w:t>
      </w:r>
      <w:r>
        <w:rPr>
          <w:rFonts w:ascii="Cambria" w:hAnsi="Cambria"/>
          <w:b/>
          <w:sz w:val="24"/>
          <w:szCs w:val="24"/>
        </w:rPr>
        <w:t>ing of users for tweets</w:t>
      </w:r>
    </w:p>
    <w:tbl>
      <w:tblPr>
        <w:tblStyle w:val="TableGrid"/>
        <w:tblpPr w:leftFromText="180" w:rightFromText="180" w:vertAnchor="text" w:tblpY="1"/>
        <w:tblOverlap w:val="never"/>
        <w:tblW w:w="0" w:type="auto"/>
        <w:tblLook w:val="04A0" w:firstRow="1" w:lastRow="0" w:firstColumn="1" w:lastColumn="0" w:noHBand="0" w:noVBand="1"/>
      </w:tblPr>
      <w:tblGrid>
        <w:gridCol w:w="2155"/>
        <w:gridCol w:w="2340"/>
      </w:tblGrid>
      <w:tr w:rsidR="00773DFD" w:rsidRPr="00AF2FA0" w14:paraId="45887408" w14:textId="77777777" w:rsidTr="00A368DB">
        <w:tc>
          <w:tcPr>
            <w:tcW w:w="2155" w:type="dxa"/>
          </w:tcPr>
          <w:p w14:paraId="2DE8EE69" w14:textId="77777777" w:rsidR="00773DFD" w:rsidRPr="00AF2FA0" w:rsidRDefault="00773DFD" w:rsidP="00A368DB">
            <w:pPr>
              <w:rPr>
                <w:rFonts w:ascii="Cambria" w:hAnsi="Cambria"/>
                <w:sz w:val="24"/>
                <w:szCs w:val="24"/>
              </w:rPr>
            </w:pPr>
            <w:r w:rsidRPr="00AF2FA0">
              <w:rPr>
                <w:rFonts w:ascii="Cambria" w:hAnsi="Cambria"/>
                <w:sz w:val="24"/>
                <w:szCs w:val="24"/>
              </w:rPr>
              <w:t>Number of Clusters</w:t>
            </w:r>
          </w:p>
        </w:tc>
        <w:tc>
          <w:tcPr>
            <w:tcW w:w="2340" w:type="dxa"/>
          </w:tcPr>
          <w:p w14:paraId="5C0EF98D" w14:textId="77777777" w:rsidR="00773DFD" w:rsidRPr="00AF2FA0" w:rsidRDefault="00773DFD" w:rsidP="00A368DB">
            <w:pPr>
              <w:rPr>
                <w:rFonts w:ascii="Cambria" w:hAnsi="Cambria"/>
                <w:sz w:val="24"/>
                <w:szCs w:val="24"/>
              </w:rPr>
            </w:pPr>
            <w:r w:rsidRPr="00AF2FA0">
              <w:rPr>
                <w:rFonts w:ascii="Cambria" w:hAnsi="Cambria"/>
                <w:sz w:val="24"/>
                <w:szCs w:val="24"/>
              </w:rPr>
              <w:t>WSSE for Clustering of Users</w:t>
            </w:r>
          </w:p>
        </w:tc>
      </w:tr>
      <w:tr w:rsidR="00773DFD" w:rsidRPr="00AF2FA0" w14:paraId="156086AA" w14:textId="77777777" w:rsidTr="00A368DB">
        <w:tc>
          <w:tcPr>
            <w:tcW w:w="2155" w:type="dxa"/>
          </w:tcPr>
          <w:p w14:paraId="1ED840A2" w14:textId="77777777" w:rsidR="00773DFD" w:rsidRPr="00AF2FA0" w:rsidRDefault="00773DFD" w:rsidP="00A368DB">
            <w:pPr>
              <w:rPr>
                <w:rFonts w:ascii="Cambria" w:hAnsi="Cambria"/>
                <w:sz w:val="24"/>
                <w:szCs w:val="24"/>
              </w:rPr>
            </w:pPr>
            <w:r w:rsidRPr="00AF2FA0">
              <w:rPr>
                <w:rFonts w:ascii="Cambria" w:hAnsi="Cambria"/>
                <w:sz w:val="24"/>
                <w:szCs w:val="24"/>
              </w:rPr>
              <w:t>3</w:t>
            </w:r>
          </w:p>
        </w:tc>
        <w:tc>
          <w:tcPr>
            <w:tcW w:w="2340" w:type="dxa"/>
          </w:tcPr>
          <w:p w14:paraId="693445A4" w14:textId="77777777" w:rsidR="00773DFD" w:rsidRPr="00AF2FA0" w:rsidRDefault="00773DFD" w:rsidP="00A368DB">
            <w:pPr>
              <w:rPr>
                <w:rFonts w:ascii="Cambria" w:hAnsi="Cambria"/>
                <w:sz w:val="24"/>
                <w:szCs w:val="24"/>
              </w:rPr>
            </w:pPr>
            <w:r w:rsidRPr="00AF2FA0">
              <w:rPr>
                <w:rFonts w:ascii="Cambria" w:hAnsi="Cambria"/>
                <w:sz w:val="24"/>
                <w:szCs w:val="24"/>
              </w:rPr>
              <w:t>7.97</w:t>
            </w:r>
          </w:p>
        </w:tc>
      </w:tr>
      <w:tr w:rsidR="00773DFD" w:rsidRPr="00AF2FA0" w14:paraId="44CEC1FF" w14:textId="77777777" w:rsidTr="00A368DB">
        <w:tc>
          <w:tcPr>
            <w:tcW w:w="2155" w:type="dxa"/>
          </w:tcPr>
          <w:p w14:paraId="331AD251" w14:textId="77777777" w:rsidR="00773DFD" w:rsidRPr="00AF2FA0" w:rsidRDefault="00773DFD" w:rsidP="00A368DB">
            <w:pPr>
              <w:rPr>
                <w:rFonts w:ascii="Cambria" w:hAnsi="Cambria"/>
                <w:sz w:val="24"/>
                <w:szCs w:val="24"/>
              </w:rPr>
            </w:pPr>
            <w:r w:rsidRPr="00AF2FA0">
              <w:rPr>
                <w:rFonts w:ascii="Cambria" w:hAnsi="Cambria"/>
                <w:sz w:val="24"/>
                <w:szCs w:val="24"/>
              </w:rPr>
              <w:t>4</w:t>
            </w:r>
          </w:p>
        </w:tc>
        <w:tc>
          <w:tcPr>
            <w:tcW w:w="2340" w:type="dxa"/>
          </w:tcPr>
          <w:p w14:paraId="27034DDC" w14:textId="77777777" w:rsidR="00773DFD" w:rsidRPr="00AF2FA0" w:rsidRDefault="00773DFD" w:rsidP="00A368DB">
            <w:pPr>
              <w:rPr>
                <w:rFonts w:ascii="Cambria" w:hAnsi="Cambria"/>
                <w:sz w:val="24"/>
                <w:szCs w:val="24"/>
              </w:rPr>
            </w:pPr>
            <w:r w:rsidRPr="00AF2FA0">
              <w:rPr>
                <w:rFonts w:ascii="Cambria" w:hAnsi="Cambria"/>
                <w:sz w:val="24"/>
                <w:szCs w:val="24"/>
              </w:rPr>
              <w:t>7.94</w:t>
            </w:r>
          </w:p>
        </w:tc>
      </w:tr>
      <w:tr w:rsidR="00773DFD" w:rsidRPr="00AF2FA0" w14:paraId="7D77E1AE" w14:textId="77777777" w:rsidTr="00A368DB">
        <w:tc>
          <w:tcPr>
            <w:tcW w:w="2155" w:type="dxa"/>
          </w:tcPr>
          <w:p w14:paraId="4AF51BA4" w14:textId="77777777" w:rsidR="00773DFD" w:rsidRPr="00AF2FA0" w:rsidRDefault="00773DFD" w:rsidP="00A368DB">
            <w:pPr>
              <w:rPr>
                <w:rFonts w:ascii="Cambria" w:hAnsi="Cambria"/>
                <w:sz w:val="24"/>
                <w:szCs w:val="24"/>
              </w:rPr>
            </w:pPr>
            <w:r w:rsidRPr="00AF2FA0">
              <w:rPr>
                <w:rFonts w:ascii="Cambria" w:hAnsi="Cambria"/>
                <w:sz w:val="24"/>
                <w:szCs w:val="24"/>
              </w:rPr>
              <w:t>5</w:t>
            </w:r>
          </w:p>
        </w:tc>
        <w:tc>
          <w:tcPr>
            <w:tcW w:w="2340" w:type="dxa"/>
          </w:tcPr>
          <w:p w14:paraId="383251C6" w14:textId="77777777" w:rsidR="00773DFD" w:rsidRPr="00AF2FA0" w:rsidRDefault="00773DFD" w:rsidP="00A368DB">
            <w:pPr>
              <w:rPr>
                <w:rFonts w:ascii="Cambria" w:hAnsi="Cambria"/>
                <w:sz w:val="24"/>
                <w:szCs w:val="24"/>
              </w:rPr>
            </w:pPr>
            <w:r w:rsidRPr="00AF2FA0">
              <w:rPr>
                <w:rFonts w:ascii="Cambria" w:hAnsi="Cambria"/>
                <w:sz w:val="24"/>
                <w:szCs w:val="24"/>
              </w:rPr>
              <w:t>7.92</w:t>
            </w:r>
          </w:p>
        </w:tc>
      </w:tr>
      <w:tr w:rsidR="00773DFD" w:rsidRPr="00AF2FA0" w14:paraId="639C3308" w14:textId="77777777" w:rsidTr="00A368DB">
        <w:tc>
          <w:tcPr>
            <w:tcW w:w="2155" w:type="dxa"/>
          </w:tcPr>
          <w:p w14:paraId="7B19DEB9" w14:textId="77777777" w:rsidR="00773DFD" w:rsidRPr="00AF2FA0" w:rsidRDefault="00773DFD" w:rsidP="00A368DB">
            <w:pPr>
              <w:rPr>
                <w:rFonts w:ascii="Cambria" w:hAnsi="Cambria"/>
                <w:sz w:val="24"/>
                <w:szCs w:val="24"/>
              </w:rPr>
            </w:pPr>
            <w:r w:rsidRPr="00AF2FA0">
              <w:rPr>
                <w:rFonts w:ascii="Cambria" w:hAnsi="Cambria"/>
                <w:sz w:val="24"/>
                <w:szCs w:val="24"/>
              </w:rPr>
              <w:t>6</w:t>
            </w:r>
          </w:p>
        </w:tc>
        <w:tc>
          <w:tcPr>
            <w:tcW w:w="2340" w:type="dxa"/>
          </w:tcPr>
          <w:p w14:paraId="2A824BA1" w14:textId="77777777" w:rsidR="00773DFD" w:rsidRPr="00AF2FA0" w:rsidRDefault="00773DFD" w:rsidP="00A368DB">
            <w:pPr>
              <w:rPr>
                <w:rFonts w:ascii="Cambria" w:hAnsi="Cambria"/>
                <w:sz w:val="24"/>
                <w:szCs w:val="24"/>
              </w:rPr>
            </w:pPr>
            <w:r w:rsidRPr="00AF2FA0">
              <w:rPr>
                <w:rFonts w:ascii="Cambria" w:hAnsi="Cambria"/>
                <w:sz w:val="24"/>
                <w:szCs w:val="24"/>
              </w:rPr>
              <w:t>7.77</w:t>
            </w:r>
          </w:p>
        </w:tc>
      </w:tr>
      <w:tr w:rsidR="00773DFD" w:rsidRPr="00AF2FA0" w14:paraId="7035A948" w14:textId="77777777" w:rsidTr="00A368DB">
        <w:tc>
          <w:tcPr>
            <w:tcW w:w="2155" w:type="dxa"/>
          </w:tcPr>
          <w:p w14:paraId="7A5EA80C" w14:textId="77777777" w:rsidR="00773DFD" w:rsidRPr="00AF2FA0" w:rsidRDefault="00773DFD" w:rsidP="00A368DB">
            <w:pPr>
              <w:rPr>
                <w:rFonts w:ascii="Cambria" w:hAnsi="Cambria"/>
                <w:sz w:val="24"/>
                <w:szCs w:val="24"/>
              </w:rPr>
            </w:pPr>
            <w:r w:rsidRPr="00AF2FA0">
              <w:rPr>
                <w:rFonts w:ascii="Cambria" w:hAnsi="Cambria"/>
                <w:sz w:val="24"/>
                <w:szCs w:val="24"/>
              </w:rPr>
              <w:t>7</w:t>
            </w:r>
          </w:p>
        </w:tc>
        <w:tc>
          <w:tcPr>
            <w:tcW w:w="2340" w:type="dxa"/>
          </w:tcPr>
          <w:p w14:paraId="1C61D504" w14:textId="77777777" w:rsidR="00773DFD" w:rsidRPr="00AF2FA0" w:rsidRDefault="00773DFD" w:rsidP="00A368DB">
            <w:pPr>
              <w:rPr>
                <w:rFonts w:ascii="Cambria" w:hAnsi="Cambria"/>
                <w:sz w:val="24"/>
                <w:szCs w:val="24"/>
              </w:rPr>
            </w:pPr>
            <w:r w:rsidRPr="00AF2FA0">
              <w:rPr>
                <w:rFonts w:ascii="Cambria" w:hAnsi="Cambria"/>
                <w:sz w:val="24"/>
                <w:szCs w:val="24"/>
              </w:rPr>
              <w:t>7.76</w:t>
            </w:r>
          </w:p>
        </w:tc>
      </w:tr>
    </w:tbl>
    <w:tbl>
      <w:tblPr>
        <w:tblStyle w:val="TableGrid"/>
        <w:tblpPr w:leftFromText="180" w:rightFromText="180" w:vertAnchor="text" w:horzAnchor="page" w:tblpX="6592" w:tblpY="-32"/>
        <w:tblOverlap w:val="never"/>
        <w:tblW w:w="0" w:type="auto"/>
        <w:tblLook w:val="04A0" w:firstRow="1" w:lastRow="0" w:firstColumn="1" w:lastColumn="0" w:noHBand="0" w:noVBand="1"/>
      </w:tblPr>
      <w:tblGrid>
        <w:gridCol w:w="2155"/>
        <w:gridCol w:w="2520"/>
      </w:tblGrid>
      <w:tr w:rsidR="00773DFD" w:rsidRPr="00AF2FA0" w14:paraId="2DCA24AE" w14:textId="77777777" w:rsidTr="00A368DB">
        <w:tc>
          <w:tcPr>
            <w:tcW w:w="2155" w:type="dxa"/>
          </w:tcPr>
          <w:p w14:paraId="55AC1D26" w14:textId="77777777" w:rsidR="00773DFD" w:rsidRPr="00AF2FA0" w:rsidRDefault="00773DFD" w:rsidP="00A368DB">
            <w:pPr>
              <w:rPr>
                <w:rFonts w:ascii="Cambria" w:hAnsi="Cambria"/>
                <w:sz w:val="24"/>
                <w:szCs w:val="24"/>
              </w:rPr>
            </w:pPr>
            <w:r w:rsidRPr="00AF2FA0">
              <w:rPr>
                <w:rFonts w:ascii="Cambria" w:hAnsi="Cambria"/>
                <w:sz w:val="24"/>
                <w:szCs w:val="24"/>
              </w:rPr>
              <w:t>Clusters</w:t>
            </w:r>
          </w:p>
        </w:tc>
        <w:tc>
          <w:tcPr>
            <w:tcW w:w="2520" w:type="dxa"/>
          </w:tcPr>
          <w:p w14:paraId="46E72D85" w14:textId="77777777" w:rsidR="00773DFD" w:rsidRPr="00AF2FA0" w:rsidRDefault="00773DFD" w:rsidP="00A368DB">
            <w:pPr>
              <w:rPr>
                <w:rFonts w:ascii="Cambria" w:hAnsi="Cambria"/>
                <w:sz w:val="24"/>
                <w:szCs w:val="24"/>
              </w:rPr>
            </w:pPr>
            <w:r w:rsidRPr="00AF2FA0">
              <w:rPr>
                <w:rFonts w:ascii="Cambria" w:hAnsi="Cambria"/>
                <w:sz w:val="24"/>
                <w:szCs w:val="24"/>
              </w:rPr>
              <w:t>Users per cluster</w:t>
            </w:r>
          </w:p>
        </w:tc>
      </w:tr>
      <w:tr w:rsidR="00773DFD" w:rsidRPr="00AF2FA0" w14:paraId="7401DAE9" w14:textId="77777777" w:rsidTr="00A368DB">
        <w:tc>
          <w:tcPr>
            <w:tcW w:w="2155" w:type="dxa"/>
          </w:tcPr>
          <w:p w14:paraId="3EEDE720" w14:textId="77777777" w:rsidR="00773DFD" w:rsidRPr="00AF2FA0" w:rsidRDefault="00773DFD" w:rsidP="00A368DB">
            <w:pPr>
              <w:tabs>
                <w:tab w:val="center" w:pos="969"/>
              </w:tabs>
              <w:rPr>
                <w:rFonts w:ascii="Cambria" w:hAnsi="Cambria"/>
                <w:sz w:val="24"/>
                <w:szCs w:val="24"/>
              </w:rPr>
            </w:pPr>
            <w:r w:rsidRPr="00AF2FA0">
              <w:rPr>
                <w:rFonts w:ascii="Cambria" w:hAnsi="Cambria"/>
                <w:sz w:val="24"/>
                <w:szCs w:val="24"/>
              </w:rPr>
              <w:t>1</w:t>
            </w:r>
          </w:p>
        </w:tc>
        <w:tc>
          <w:tcPr>
            <w:tcW w:w="2520" w:type="dxa"/>
          </w:tcPr>
          <w:p w14:paraId="47C88E24" w14:textId="77777777" w:rsidR="00773DFD" w:rsidRPr="00AF2FA0" w:rsidRDefault="00773DFD" w:rsidP="00A368DB">
            <w:pPr>
              <w:rPr>
                <w:rFonts w:ascii="Cambria" w:hAnsi="Cambria"/>
                <w:sz w:val="24"/>
                <w:szCs w:val="24"/>
              </w:rPr>
            </w:pPr>
            <w:r w:rsidRPr="00AF2FA0">
              <w:rPr>
                <w:rFonts w:ascii="Cambria" w:hAnsi="Cambria"/>
                <w:sz w:val="24"/>
                <w:szCs w:val="24"/>
              </w:rPr>
              <w:t>4</w:t>
            </w:r>
          </w:p>
        </w:tc>
      </w:tr>
      <w:tr w:rsidR="00773DFD" w:rsidRPr="00AF2FA0" w14:paraId="121DCC28" w14:textId="77777777" w:rsidTr="00A368DB">
        <w:tc>
          <w:tcPr>
            <w:tcW w:w="2155" w:type="dxa"/>
          </w:tcPr>
          <w:p w14:paraId="063802B3" w14:textId="77777777" w:rsidR="00773DFD" w:rsidRPr="00AF2FA0" w:rsidRDefault="00773DFD" w:rsidP="00A368DB">
            <w:pPr>
              <w:rPr>
                <w:rFonts w:ascii="Cambria" w:hAnsi="Cambria"/>
                <w:sz w:val="24"/>
                <w:szCs w:val="24"/>
              </w:rPr>
            </w:pPr>
            <w:r w:rsidRPr="00AF2FA0">
              <w:rPr>
                <w:rFonts w:ascii="Cambria" w:hAnsi="Cambria"/>
                <w:sz w:val="24"/>
                <w:szCs w:val="24"/>
              </w:rPr>
              <w:t>2</w:t>
            </w:r>
          </w:p>
        </w:tc>
        <w:tc>
          <w:tcPr>
            <w:tcW w:w="2520" w:type="dxa"/>
          </w:tcPr>
          <w:p w14:paraId="2DCC4FCA" w14:textId="77777777" w:rsidR="00773DFD" w:rsidRPr="00AF2FA0" w:rsidRDefault="00773DFD" w:rsidP="00A368DB">
            <w:pPr>
              <w:rPr>
                <w:rFonts w:ascii="Cambria" w:hAnsi="Cambria"/>
                <w:sz w:val="24"/>
                <w:szCs w:val="24"/>
              </w:rPr>
            </w:pPr>
            <w:r w:rsidRPr="00AF2FA0">
              <w:rPr>
                <w:rFonts w:ascii="Cambria" w:hAnsi="Cambria"/>
                <w:sz w:val="24"/>
                <w:szCs w:val="24"/>
              </w:rPr>
              <w:t>146</w:t>
            </w:r>
          </w:p>
        </w:tc>
      </w:tr>
      <w:tr w:rsidR="00773DFD" w:rsidRPr="00AF2FA0" w14:paraId="62D47E4A" w14:textId="77777777" w:rsidTr="00A368DB">
        <w:tc>
          <w:tcPr>
            <w:tcW w:w="2155" w:type="dxa"/>
          </w:tcPr>
          <w:p w14:paraId="1C2DD0DB" w14:textId="77777777" w:rsidR="00773DFD" w:rsidRPr="00AF2FA0" w:rsidRDefault="00773DFD" w:rsidP="00A368DB">
            <w:pPr>
              <w:rPr>
                <w:rFonts w:ascii="Cambria" w:hAnsi="Cambria"/>
                <w:sz w:val="24"/>
                <w:szCs w:val="24"/>
              </w:rPr>
            </w:pPr>
            <w:r w:rsidRPr="00AF2FA0">
              <w:rPr>
                <w:rFonts w:ascii="Cambria" w:hAnsi="Cambria"/>
                <w:sz w:val="24"/>
                <w:szCs w:val="24"/>
              </w:rPr>
              <w:t>3</w:t>
            </w:r>
          </w:p>
        </w:tc>
        <w:tc>
          <w:tcPr>
            <w:tcW w:w="2520" w:type="dxa"/>
          </w:tcPr>
          <w:p w14:paraId="24B22F7C" w14:textId="77777777" w:rsidR="00773DFD" w:rsidRPr="00AF2FA0" w:rsidRDefault="00773DFD" w:rsidP="00A368DB">
            <w:pPr>
              <w:rPr>
                <w:rFonts w:ascii="Cambria" w:hAnsi="Cambria"/>
                <w:sz w:val="24"/>
                <w:szCs w:val="24"/>
              </w:rPr>
            </w:pPr>
            <w:r w:rsidRPr="00AF2FA0">
              <w:rPr>
                <w:rFonts w:ascii="Cambria" w:hAnsi="Cambria"/>
                <w:sz w:val="24"/>
                <w:szCs w:val="24"/>
              </w:rPr>
              <w:t>11</w:t>
            </w:r>
          </w:p>
        </w:tc>
      </w:tr>
      <w:tr w:rsidR="00773DFD" w:rsidRPr="00AF2FA0" w14:paraId="5D97134D" w14:textId="77777777" w:rsidTr="00A368DB">
        <w:tc>
          <w:tcPr>
            <w:tcW w:w="2155" w:type="dxa"/>
          </w:tcPr>
          <w:p w14:paraId="0CFDB959" w14:textId="77777777" w:rsidR="00773DFD" w:rsidRPr="00AF2FA0" w:rsidRDefault="00773DFD" w:rsidP="00A368DB">
            <w:pPr>
              <w:rPr>
                <w:rFonts w:ascii="Cambria" w:hAnsi="Cambria"/>
                <w:sz w:val="24"/>
                <w:szCs w:val="24"/>
              </w:rPr>
            </w:pPr>
            <w:r w:rsidRPr="00AF2FA0">
              <w:rPr>
                <w:rFonts w:ascii="Cambria" w:hAnsi="Cambria"/>
                <w:sz w:val="24"/>
                <w:szCs w:val="24"/>
              </w:rPr>
              <w:t>4</w:t>
            </w:r>
          </w:p>
        </w:tc>
        <w:tc>
          <w:tcPr>
            <w:tcW w:w="2520" w:type="dxa"/>
          </w:tcPr>
          <w:p w14:paraId="7CBC4459" w14:textId="77777777" w:rsidR="00773DFD" w:rsidRPr="00AF2FA0" w:rsidRDefault="00773DFD" w:rsidP="00A368DB">
            <w:pPr>
              <w:rPr>
                <w:rFonts w:ascii="Cambria" w:hAnsi="Cambria"/>
                <w:sz w:val="24"/>
                <w:szCs w:val="24"/>
              </w:rPr>
            </w:pPr>
            <w:r w:rsidRPr="00AF2FA0">
              <w:rPr>
                <w:rFonts w:ascii="Cambria" w:hAnsi="Cambria"/>
                <w:sz w:val="24"/>
                <w:szCs w:val="24"/>
              </w:rPr>
              <w:t>1</w:t>
            </w:r>
          </w:p>
        </w:tc>
      </w:tr>
      <w:tr w:rsidR="00773DFD" w:rsidRPr="00AF2FA0" w14:paraId="47272000" w14:textId="77777777" w:rsidTr="00A368DB">
        <w:tc>
          <w:tcPr>
            <w:tcW w:w="2155" w:type="dxa"/>
          </w:tcPr>
          <w:p w14:paraId="07CC4C50" w14:textId="77777777" w:rsidR="00773DFD" w:rsidRPr="00AF2FA0" w:rsidRDefault="00773DFD" w:rsidP="00A368DB">
            <w:pPr>
              <w:rPr>
                <w:rFonts w:ascii="Cambria" w:hAnsi="Cambria"/>
                <w:sz w:val="24"/>
                <w:szCs w:val="24"/>
              </w:rPr>
            </w:pPr>
            <w:r w:rsidRPr="00AF2FA0">
              <w:rPr>
                <w:rFonts w:ascii="Cambria" w:hAnsi="Cambria"/>
                <w:sz w:val="24"/>
                <w:szCs w:val="24"/>
              </w:rPr>
              <w:t>5</w:t>
            </w:r>
          </w:p>
        </w:tc>
        <w:tc>
          <w:tcPr>
            <w:tcW w:w="2520" w:type="dxa"/>
          </w:tcPr>
          <w:p w14:paraId="43985CA6" w14:textId="77777777" w:rsidR="00773DFD" w:rsidRPr="00AF2FA0" w:rsidRDefault="00773DFD" w:rsidP="00A368DB">
            <w:pPr>
              <w:rPr>
                <w:rFonts w:ascii="Cambria" w:hAnsi="Cambria"/>
                <w:sz w:val="24"/>
                <w:szCs w:val="24"/>
              </w:rPr>
            </w:pPr>
            <w:r w:rsidRPr="00AF2FA0">
              <w:rPr>
                <w:rFonts w:ascii="Cambria" w:hAnsi="Cambria"/>
                <w:sz w:val="24"/>
                <w:szCs w:val="24"/>
              </w:rPr>
              <w:t>34</w:t>
            </w:r>
          </w:p>
        </w:tc>
      </w:tr>
      <w:tr w:rsidR="00773DFD" w:rsidRPr="00AF2FA0" w14:paraId="6DCB31B2" w14:textId="77777777" w:rsidTr="00A368DB">
        <w:tc>
          <w:tcPr>
            <w:tcW w:w="2155" w:type="dxa"/>
          </w:tcPr>
          <w:p w14:paraId="430375B8" w14:textId="77777777" w:rsidR="00773DFD" w:rsidRPr="00AF2FA0" w:rsidRDefault="00773DFD" w:rsidP="00A368DB">
            <w:pPr>
              <w:rPr>
                <w:rFonts w:ascii="Cambria" w:hAnsi="Cambria"/>
                <w:sz w:val="24"/>
                <w:szCs w:val="24"/>
              </w:rPr>
            </w:pPr>
            <w:r w:rsidRPr="00AF2FA0">
              <w:rPr>
                <w:rFonts w:ascii="Cambria" w:hAnsi="Cambria"/>
                <w:sz w:val="24"/>
                <w:szCs w:val="24"/>
              </w:rPr>
              <w:t>6</w:t>
            </w:r>
          </w:p>
        </w:tc>
        <w:tc>
          <w:tcPr>
            <w:tcW w:w="2520" w:type="dxa"/>
          </w:tcPr>
          <w:p w14:paraId="76C7E5E3" w14:textId="77777777" w:rsidR="00773DFD" w:rsidRPr="00AF2FA0" w:rsidRDefault="00773DFD" w:rsidP="00A368DB">
            <w:pPr>
              <w:rPr>
                <w:rFonts w:ascii="Cambria" w:hAnsi="Cambria"/>
                <w:sz w:val="24"/>
                <w:szCs w:val="24"/>
              </w:rPr>
            </w:pPr>
            <w:r w:rsidRPr="00AF2FA0">
              <w:rPr>
                <w:rFonts w:ascii="Cambria" w:hAnsi="Cambria"/>
                <w:sz w:val="24"/>
                <w:szCs w:val="24"/>
              </w:rPr>
              <w:t>13331</w:t>
            </w:r>
          </w:p>
        </w:tc>
      </w:tr>
    </w:tbl>
    <w:p w14:paraId="273E59CD" w14:textId="77777777" w:rsidR="00773DFD" w:rsidRPr="00AF2FA0" w:rsidRDefault="00773DFD" w:rsidP="00773DFD">
      <w:pPr>
        <w:rPr>
          <w:rFonts w:ascii="Cambria" w:hAnsi="Cambria"/>
          <w:sz w:val="24"/>
          <w:szCs w:val="24"/>
        </w:rPr>
      </w:pPr>
      <w:r>
        <w:rPr>
          <w:rFonts w:ascii="Cambria" w:hAnsi="Cambria"/>
          <w:noProof/>
          <w:sz w:val="24"/>
          <w:szCs w:val="24"/>
        </w:rPr>
        <mc:AlternateContent>
          <mc:Choice Requires="wps">
            <w:drawing>
              <wp:anchor distT="0" distB="0" distL="114300" distR="114300" simplePos="0" relativeHeight="251765760" behindDoc="0" locked="0" layoutInCell="1" allowOverlap="1" wp14:anchorId="0862D3E4" wp14:editId="52677A70">
                <wp:simplePos x="0" y="0"/>
                <wp:positionH relativeFrom="column">
                  <wp:posOffset>1898650</wp:posOffset>
                </wp:positionH>
                <wp:positionV relativeFrom="paragraph">
                  <wp:posOffset>1395095</wp:posOffset>
                </wp:positionV>
                <wp:extent cx="2657475" cy="247650"/>
                <wp:effectExtent l="0" t="0" r="9525" b="0"/>
                <wp:wrapNone/>
                <wp:docPr id="30775" name="Text Box 30775"/>
                <wp:cNvGraphicFramePr/>
                <a:graphic xmlns:a="http://schemas.openxmlformats.org/drawingml/2006/main">
                  <a:graphicData uri="http://schemas.microsoft.com/office/word/2010/wordprocessingShape">
                    <wps:wsp>
                      <wps:cNvSpPr txBox="1"/>
                      <wps:spPr>
                        <a:xfrm>
                          <a:off x="0" y="0"/>
                          <a:ext cx="2657475" cy="247650"/>
                        </a:xfrm>
                        <a:prstGeom prst="rect">
                          <a:avLst/>
                        </a:prstGeom>
                        <a:solidFill>
                          <a:schemeClr val="lt1"/>
                        </a:solidFill>
                        <a:ln w="6350">
                          <a:noFill/>
                        </a:ln>
                      </wps:spPr>
                      <wps:txbx>
                        <w:txbxContent>
                          <w:p w14:paraId="010AB49D" w14:textId="5A817DAB" w:rsidR="00A73D43" w:rsidRPr="004B3814" w:rsidRDefault="00A73D43" w:rsidP="00773DFD">
                            <w:pPr>
                              <w:rPr>
                                <w:rFonts w:ascii="Cambria" w:hAnsi="Cambria"/>
                                <w:sz w:val="18"/>
                              </w:rPr>
                            </w:pPr>
                            <w:r>
                              <w:rPr>
                                <w:rFonts w:ascii="Cambria" w:hAnsi="Cambria"/>
                                <w:sz w:val="18"/>
                              </w:rPr>
                              <w:t>Table 1</w:t>
                            </w:r>
                            <w:r w:rsidRPr="004B3814">
                              <w:rPr>
                                <w:rFonts w:ascii="Cambria" w:hAnsi="Cambria"/>
                                <w:sz w:val="18"/>
                              </w:rPr>
                              <w:t xml:space="preserve">: </w:t>
                            </w:r>
                            <w:r>
                              <w:rPr>
                                <w:rFonts w:ascii="Cambria" w:hAnsi="Cambria"/>
                                <w:sz w:val="18"/>
                              </w:rPr>
                              <w:t>E</w:t>
                            </w:r>
                            <w:r w:rsidRPr="004B3814">
                              <w:rPr>
                                <w:rFonts w:ascii="Cambria" w:hAnsi="Cambria"/>
                                <w:sz w:val="18"/>
                              </w:rPr>
                              <w:t>valuation</w:t>
                            </w:r>
                            <w:r>
                              <w:rPr>
                                <w:rFonts w:ascii="Cambria" w:hAnsi="Cambria"/>
                                <w:sz w:val="18"/>
                              </w:rPr>
                              <w:t xml:space="preserve"> of users for tweets</w:t>
                            </w:r>
                            <w:r w:rsidRPr="004B3814">
                              <w:rPr>
                                <w:rFonts w:ascii="Cambria" w:hAnsi="Cambria"/>
                                <w:sz w:val="18"/>
                              </w:rPr>
                              <w:t xml:space="preserve"> with WSSE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mv="urn:schemas-microsoft-com:mac:vml" xmlns:mo="http://schemas.microsoft.com/office/mac/office/2008/main">
            <w:pict>
              <v:shapetype w14:anchorId="0862D3E4" id="_x0000_t202" coordsize="21600,21600" o:spt="202" path="m0,0l0,21600,21600,21600,21600,0xe">
                <v:stroke joinstyle="miter"/>
                <v:path gradientshapeok="t" o:connecttype="rect"/>
              </v:shapetype>
              <v:shape id="Text_x0020_Box_x0020_30775" o:spid="_x0000_s1037" type="#_x0000_t202" style="position:absolute;margin-left:149.5pt;margin-top:109.85pt;width:209.25pt;height:19.5pt;z-index:2517657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" fillcolor="white [3201]" stroked="f" strokeweight=".5pt">
                <v:textbox>
                  <w:txbxContent>
                    <w:p w14:paraId="010AB49D" w14:textId="5A817DAB" w:rsidR="00A73D43" w:rsidRPr="004B3814" w:rsidRDefault="00A73D43" w:rsidP="00773DFD">
                      <w:pPr>
                        <w:rPr>
                          <w:rFonts w:ascii="Cambria" w:hAnsi="Cambria"/>
                          <w:sz w:val="18"/>
                        </w:rPr>
                      </w:pPr>
                      <w:r>
                        <w:rPr>
                          <w:rFonts w:ascii="Cambria" w:hAnsi="Cambria"/>
                          <w:sz w:val="18"/>
                        </w:rPr>
                        <w:t>Table 1</w:t>
                      </w:r>
                      <w:r w:rsidRPr="004B3814">
                        <w:rPr>
                          <w:rFonts w:ascii="Cambria" w:hAnsi="Cambria"/>
                          <w:sz w:val="18"/>
                        </w:rPr>
                        <w:t xml:space="preserve">: </w:t>
                      </w:r>
                      <w:r>
                        <w:rPr>
                          <w:rFonts w:ascii="Cambria" w:hAnsi="Cambria"/>
                          <w:sz w:val="18"/>
                        </w:rPr>
                        <w:t>E</w:t>
                      </w:r>
                      <w:r w:rsidRPr="004B3814">
                        <w:rPr>
                          <w:rFonts w:ascii="Cambria" w:hAnsi="Cambria"/>
                          <w:sz w:val="18"/>
                        </w:rPr>
                        <w:t>valuation</w:t>
                      </w:r>
                      <w:r>
                        <w:rPr>
                          <w:rFonts w:ascii="Cambria" w:hAnsi="Cambria"/>
                          <w:sz w:val="18"/>
                        </w:rPr>
                        <w:t xml:space="preserve"> of users for tweets</w:t>
                      </w:r>
                      <w:r w:rsidRPr="004B3814">
                        <w:rPr>
                          <w:rFonts w:ascii="Cambria" w:hAnsi="Cambria"/>
                          <w:sz w:val="18"/>
                        </w:rPr>
                        <w:t xml:space="preserve"> with WSSE</w:t>
                      </w:r>
                    </w:p>
                  </w:txbxContent>
                </v:textbox>
              </v:shape>
            </w:pict>
          </mc:Fallback>
        </mc:AlternateContent>
      </w:r>
    </w:p>
    <w:p w14:paraId="1E07C2C0" w14:textId="77777777" w:rsidR="00773DFD" w:rsidRDefault="00773DFD" w:rsidP="00773DFD">
      <w:pPr>
        <w:ind w:left="1440" w:firstLine="720"/>
        <w:rPr>
          <w:rFonts w:ascii="Cambria" w:hAnsi="Cambria"/>
          <w:sz w:val="24"/>
          <w:szCs w:val="24"/>
        </w:rPr>
      </w:pPr>
    </w:p>
    <w:p w14:paraId="2AC6F8D9" w14:textId="77777777" w:rsidR="00773DFD" w:rsidRPr="00AF2FA0" w:rsidRDefault="00773DFD" w:rsidP="00773DFD">
      <w:pPr>
        <w:ind w:left="1440" w:firstLine="720"/>
        <w:rPr>
          <w:rFonts w:ascii="Cambria" w:hAnsi="Cambria"/>
          <w:sz w:val="24"/>
          <w:szCs w:val="24"/>
        </w:rPr>
      </w:pPr>
      <w:r w:rsidRPr="00AF2FA0">
        <w:rPr>
          <w:rFonts w:ascii="Cambria" w:hAnsi="Cambria"/>
          <w:noProof/>
          <w:sz w:val="24"/>
          <w:szCs w:val="24"/>
        </w:rPr>
        <w:lastRenderedPageBreak/>
        <w:drawing>
          <wp:inline distT="0" distB="0" distL="0" distR="0" wp14:anchorId="66D105C2" wp14:editId="7BD6D2F7">
            <wp:extent cx="3417320" cy="1721485"/>
            <wp:effectExtent l="0" t="0" r="12065" b="12065"/>
            <wp:docPr id="30776" name="Chart 30776"/>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2E45600B" w14:textId="0DA19395" w:rsidR="00773DFD" w:rsidRPr="00AF2FA0" w:rsidRDefault="00773DFD" w:rsidP="00773DFD">
      <w:pPr>
        <w:ind w:left="1440" w:firstLine="720"/>
        <w:rPr>
          <w:rFonts w:ascii="Cambria" w:hAnsi="Cambria"/>
          <w:sz w:val="24"/>
          <w:szCs w:val="24"/>
        </w:rPr>
      </w:pPr>
      <w:r w:rsidRPr="00AF2FA0">
        <w:rPr>
          <w:rFonts w:ascii="Cambria" w:hAnsi="Cambria"/>
          <w:sz w:val="24"/>
          <w:szCs w:val="24"/>
        </w:rPr>
        <w:tab/>
        <w:t xml:space="preserve">    </w:t>
      </w:r>
      <w:r w:rsidRPr="004B3814">
        <w:rPr>
          <w:rFonts w:ascii="Cambria" w:hAnsi="Cambria"/>
          <w:sz w:val="18"/>
          <w:szCs w:val="24"/>
        </w:rPr>
        <w:t>Figure 1</w:t>
      </w:r>
      <w:r w:rsidR="00F07863">
        <w:rPr>
          <w:rFonts w:ascii="Cambria" w:hAnsi="Cambria"/>
          <w:sz w:val="18"/>
          <w:szCs w:val="24"/>
        </w:rPr>
        <w:t>9</w:t>
      </w:r>
      <w:r w:rsidRPr="004B3814">
        <w:rPr>
          <w:rFonts w:ascii="Cambria" w:hAnsi="Cambria"/>
          <w:sz w:val="18"/>
          <w:szCs w:val="24"/>
        </w:rPr>
        <w:t xml:space="preserve">: </w:t>
      </w:r>
      <w:r>
        <w:rPr>
          <w:rFonts w:ascii="Cambria" w:hAnsi="Cambria"/>
          <w:sz w:val="18"/>
          <w:szCs w:val="24"/>
        </w:rPr>
        <w:t>WSSE scores vs number of c</w:t>
      </w:r>
      <w:r w:rsidRPr="004B3814">
        <w:rPr>
          <w:rFonts w:ascii="Cambria" w:hAnsi="Cambria"/>
          <w:sz w:val="18"/>
          <w:szCs w:val="24"/>
        </w:rPr>
        <w:t>lusters</w:t>
      </w:r>
    </w:p>
    <w:p w14:paraId="36825D37" w14:textId="77777777" w:rsidR="00773DFD" w:rsidRDefault="00773DFD" w:rsidP="00773DFD">
      <w:pPr>
        <w:rPr>
          <w:rFonts w:ascii="Cambria" w:hAnsi="Cambria"/>
          <w:sz w:val="24"/>
          <w:szCs w:val="24"/>
        </w:rPr>
      </w:pPr>
      <w:r w:rsidRPr="00AF2FA0">
        <w:rPr>
          <w:rFonts w:ascii="Cambria" w:hAnsi="Cambria"/>
          <w:sz w:val="24"/>
          <w:szCs w:val="24"/>
        </w:rPr>
        <w:t xml:space="preserve">The WSSE scores indicate that 6 is the best number of clusters. However, a closer look into the number of members per cluster suggest that most of the users are clustered in one cluster. This is due to several reasons primarily because the dataset used is for a particular topic and a lot of users use common hashtags which results in our clustering algorithm predicting that most of the users are connected. </w:t>
      </w:r>
    </w:p>
    <w:p w14:paraId="423ECAF1" w14:textId="77777777" w:rsidR="00773DFD" w:rsidRDefault="00773DFD" w:rsidP="00773DFD">
      <w:pPr>
        <w:rPr>
          <w:rFonts w:ascii="Cambria" w:hAnsi="Cambria"/>
          <w:b/>
          <w:sz w:val="24"/>
          <w:szCs w:val="24"/>
        </w:rPr>
      </w:pPr>
    </w:p>
    <w:p w14:paraId="7DFC4FB8" w14:textId="77777777" w:rsidR="00773DFD" w:rsidRDefault="00773DFD" w:rsidP="00773DFD">
      <w:pPr>
        <w:rPr>
          <w:rFonts w:ascii="Cambria" w:hAnsi="Cambria"/>
          <w:b/>
          <w:sz w:val="24"/>
          <w:szCs w:val="24"/>
        </w:rPr>
      </w:pPr>
    </w:p>
    <w:p w14:paraId="538B53AF" w14:textId="77777777" w:rsidR="00773DFD" w:rsidRDefault="00773DFD" w:rsidP="00773DFD">
      <w:pPr>
        <w:rPr>
          <w:rFonts w:ascii="Cambria" w:hAnsi="Cambria"/>
          <w:b/>
          <w:sz w:val="24"/>
          <w:szCs w:val="24"/>
        </w:rPr>
      </w:pPr>
    </w:p>
    <w:p w14:paraId="23163492" w14:textId="77777777" w:rsidR="00773DFD" w:rsidRDefault="00773DFD" w:rsidP="00773DFD">
      <w:pPr>
        <w:rPr>
          <w:rFonts w:ascii="Cambria" w:hAnsi="Cambria"/>
          <w:b/>
          <w:sz w:val="24"/>
          <w:szCs w:val="24"/>
        </w:rPr>
      </w:pPr>
    </w:p>
    <w:p w14:paraId="25EB9045" w14:textId="77777777" w:rsidR="00773DFD" w:rsidRDefault="00773DFD" w:rsidP="00773DFD">
      <w:pPr>
        <w:rPr>
          <w:rFonts w:ascii="Cambria" w:hAnsi="Cambria"/>
          <w:b/>
          <w:sz w:val="24"/>
          <w:szCs w:val="24"/>
        </w:rPr>
      </w:pPr>
    </w:p>
    <w:p w14:paraId="590A68A1" w14:textId="77777777" w:rsidR="00773DFD" w:rsidRDefault="00773DFD" w:rsidP="00773DFD">
      <w:pPr>
        <w:rPr>
          <w:rFonts w:ascii="Cambria" w:hAnsi="Cambria"/>
          <w:b/>
          <w:sz w:val="24"/>
          <w:szCs w:val="24"/>
        </w:rPr>
      </w:pPr>
    </w:p>
    <w:p w14:paraId="7F5CBFDA" w14:textId="77777777" w:rsidR="00773DFD" w:rsidRDefault="00773DFD" w:rsidP="00773DFD">
      <w:pPr>
        <w:rPr>
          <w:rFonts w:ascii="Cambria" w:hAnsi="Cambria"/>
          <w:b/>
          <w:sz w:val="24"/>
          <w:szCs w:val="24"/>
        </w:rPr>
      </w:pPr>
    </w:p>
    <w:p w14:paraId="24390675" w14:textId="77777777" w:rsidR="00773DFD" w:rsidRDefault="00773DFD" w:rsidP="00773DFD">
      <w:pPr>
        <w:rPr>
          <w:rFonts w:ascii="Cambria" w:hAnsi="Cambria"/>
          <w:b/>
          <w:sz w:val="24"/>
          <w:szCs w:val="24"/>
        </w:rPr>
      </w:pPr>
    </w:p>
    <w:p w14:paraId="3AB97E83" w14:textId="77777777" w:rsidR="00773DFD" w:rsidRDefault="00773DFD" w:rsidP="00773DFD">
      <w:pPr>
        <w:rPr>
          <w:rFonts w:ascii="Cambria" w:hAnsi="Cambria"/>
          <w:sz w:val="24"/>
          <w:szCs w:val="24"/>
        </w:rPr>
      </w:pPr>
      <w:r>
        <w:rPr>
          <w:rFonts w:ascii="Cambria" w:hAnsi="Cambria"/>
          <w:sz w:val="24"/>
          <w:szCs w:val="24"/>
        </w:rPr>
        <w:t>Notes:</w:t>
      </w:r>
    </w:p>
    <w:p w14:paraId="7937306B" w14:textId="77777777" w:rsidR="00773DFD" w:rsidRDefault="00773DFD" w:rsidP="0034458D">
      <w:pPr>
        <w:pStyle w:val="ListParagraph"/>
        <w:numPr>
          <w:ilvl w:val="0"/>
          <w:numId w:val="11"/>
        </w:numPr>
        <w:rPr>
          <w:rFonts w:ascii="Cambria" w:hAnsi="Cambria"/>
          <w:sz w:val="24"/>
          <w:szCs w:val="24"/>
        </w:rPr>
      </w:pPr>
      <w:r w:rsidRPr="000E0C70">
        <w:rPr>
          <w:rFonts w:ascii="Cambria" w:hAnsi="Cambria"/>
          <w:sz w:val="24"/>
          <w:szCs w:val="24"/>
        </w:rPr>
        <w:t>Individual WSSE scores mean nothing. A high decrease in values w.r.t</w:t>
      </w:r>
      <w:r>
        <w:rPr>
          <w:rFonts w:ascii="Cambria" w:hAnsi="Cambria"/>
          <w:sz w:val="24"/>
          <w:szCs w:val="24"/>
        </w:rPr>
        <w:t>.</w:t>
      </w:r>
      <w:r w:rsidRPr="000E0C70">
        <w:rPr>
          <w:rFonts w:ascii="Cambria" w:hAnsi="Cambria"/>
          <w:sz w:val="24"/>
          <w:szCs w:val="24"/>
        </w:rPr>
        <w:t xml:space="preserve"> increase in number of clusters indicates better clustering. </w:t>
      </w:r>
    </w:p>
    <w:p w14:paraId="554967FD" w14:textId="77777777" w:rsidR="00773DFD" w:rsidRDefault="00773DFD" w:rsidP="0034458D">
      <w:pPr>
        <w:pStyle w:val="ListParagraph"/>
        <w:numPr>
          <w:ilvl w:val="0"/>
          <w:numId w:val="11"/>
        </w:numPr>
        <w:rPr>
          <w:rFonts w:ascii="Cambria" w:hAnsi="Cambria"/>
          <w:sz w:val="24"/>
          <w:szCs w:val="24"/>
        </w:rPr>
      </w:pPr>
      <w:r w:rsidRPr="000E0C70">
        <w:rPr>
          <w:rFonts w:ascii="Cambria" w:hAnsi="Cambria"/>
          <w:sz w:val="24"/>
          <w:szCs w:val="24"/>
        </w:rPr>
        <w:t>Last year’s report suggested that 5 was the best clustering size, but their conclusion was based on empirical results and observations. We use a quantitative way of evaluating the optimum number of clusters. The elbow point in the graph indicates optimal number of clusters [1</w:t>
      </w:r>
      <w:r>
        <w:rPr>
          <w:rFonts w:ascii="Cambria" w:hAnsi="Cambria"/>
          <w:sz w:val="24"/>
          <w:szCs w:val="24"/>
        </w:rPr>
        <w:t>1</w:t>
      </w:r>
      <w:r w:rsidRPr="000E0C70">
        <w:rPr>
          <w:rFonts w:ascii="Cambria" w:hAnsi="Cambria"/>
          <w:sz w:val="24"/>
          <w:szCs w:val="24"/>
        </w:rPr>
        <w:t>]. After the elbow point the WSSE continues to decrease but at a lower rate.</w:t>
      </w:r>
    </w:p>
    <w:p w14:paraId="7C273D22" w14:textId="77777777" w:rsidR="00773DFD" w:rsidRDefault="00773DFD" w:rsidP="0034458D">
      <w:pPr>
        <w:pStyle w:val="ListParagraph"/>
        <w:numPr>
          <w:ilvl w:val="0"/>
          <w:numId w:val="11"/>
        </w:numPr>
        <w:shd w:val="clear" w:color="auto" w:fill="FFFFFF"/>
        <w:spacing w:before="100" w:beforeAutospacing="1" w:after="100" w:afterAutospacing="1" w:line="315" w:lineRule="atLeast"/>
        <w:rPr>
          <w:rFonts w:ascii="Cambria" w:eastAsia="Times New Roman" w:hAnsi="Cambria" w:cs="Times New Roman"/>
          <w:sz w:val="24"/>
          <w:szCs w:val="24"/>
        </w:rPr>
      </w:pPr>
      <w:r w:rsidRPr="00AE379D">
        <w:rPr>
          <w:rFonts w:ascii="Cambria" w:eastAsia="Times New Roman" w:hAnsi="Cambria" w:cs="Times New Roman"/>
          <w:sz w:val="24"/>
          <w:szCs w:val="24"/>
        </w:rPr>
        <w:t>We can compare the WSSE scores for the two models since we normalize the data to the same scale.</w:t>
      </w:r>
    </w:p>
    <w:p w14:paraId="08613498" w14:textId="77777777" w:rsidR="00773DFD" w:rsidRPr="00AE379D" w:rsidRDefault="00773DFD" w:rsidP="0034458D">
      <w:pPr>
        <w:pStyle w:val="ListParagraph"/>
        <w:numPr>
          <w:ilvl w:val="0"/>
          <w:numId w:val="11"/>
        </w:numPr>
        <w:shd w:val="clear" w:color="auto" w:fill="FFFFFF"/>
        <w:spacing w:before="100" w:beforeAutospacing="1" w:after="100" w:afterAutospacing="1" w:line="315" w:lineRule="atLeast"/>
        <w:rPr>
          <w:rFonts w:ascii="Cambria" w:eastAsia="Times New Roman" w:hAnsi="Cambria" w:cs="Times New Roman"/>
          <w:sz w:val="24"/>
          <w:szCs w:val="24"/>
        </w:rPr>
      </w:pPr>
      <w:r>
        <w:rPr>
          <w:rFonts w:ascii="Cambria" w:eastAsia="Times New Roman" w:hAnsi="Cambria" w:cs="Times New Roman"/>
          <w:sz w:val="24"/>
          <w:szCs w:val="24"/>
        </w:rPr>
        <w:t>The high WSSE scores are because the data was not normalized as this plot was created at the very beginning of the project</w:t>
      </w:r>
    </w:p>
    <w:p w14:paraId="60F90C05" w14:textId="77777777" w:rsidR="00773DFD" w:rsidRDefault="00773DFD" w:rsidP="00773DFD">
      <w:pPr>
        <w:rPr>
          <w:rFonts w:ascii="Cambria" w:hAnsi="Cambria"/>
          <w:b/>
          <w:sz w:val="24"/>
          <w:szCs w:val="24"/>
        </w:rPr>
      </w:pPr>
      <w:r>
        <w:rPr>
          <w:rFonts w:ascii="Cambria" w:hAnsi="Cambria"/>
          <w:b/>
          <w:sz w:val="24"/>
          <w:szCs w:val="24"/>
        </w:rPr>
        <w:lastRenderedPageBreak/>
        <w:t>Clustering of different collections</w:t>
      </w:r>
    </w:p>
    <w:p w14:paraId="4D4F1413" w14:textId="77777777" w:rsidR="00773DFD" w:rsidRPr="000F3984" w:rsidRDefault="00773DFD" w:rsidP="00773DFD">
      <w:pPr>
        <w:rPr>
          <w:rFonts w:ascii="Cambria" w:hAnsi="Cambria"/>
          <w:sz w:val="24"/>
          <w:szCs w:val="24"/>
        </w:rPr>
      </w:pPr>
      <w:r>
        <w:rPr>
          <w:rFonts w:ascii="Cambria" w:hAnsi="Cambria"/>
          <w:sz w:val="24"/>
          <w:szCs w:val="24"/>
        </w:rPr>
        <w:t>Next we present a comparison of clustering on the webpages and tweets of the same collection. Interesting insights can be drawn here. Figure shows z541 collections have similar distribution among tweets as well as webpages. The webpage collection for z602, z668 and z696 collection are dominated by two clusters. Figure shows that the z686 collection for tweets have high noise and that there are 3 main clusters that summarizes the collection.</w:t>
      </w:r>
    </w:p>
    <w:p w14:paraId="6DC20B32" w14:textId="77777777" w:rsidR="00773DFD" w:rsidRPr="004F47E0" w:rsidRDefault="00773DFD" w:rsidP="00883293">
      <w:pPr>
        <w:jc w:val="center"/>
        <w:rPr>
          <w:rFonts w:ascii="Cambria" w:hAnsi="Cambria"/>
          <w:b/>
          <w:sz w:val="24"/>
          <w:szCs w:val="24"/>
        </w:rPr>
      </w:pPr>
      <w:r>
        <w:rPr>
          <w:noProof/>
        </w:rPr>
        <w:drawing>
          <wp:inline distT="0" distB="0" distL="0" distR="0" wp14:anchorId="7B6858B8" wp14:editId="6D2088F2">
            <wp:extent cx="2733675" cy="2714625"/>
            <wp:effectExtent l="0" t="0" r="9525" b="9525"/>
            <wp:docPr id="30777" name="Chart 30777"/>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r>
        <w:rPr>
          <w:noProof/>
        </w:rPr>
        <w:drawing>
          <wp:inline distT="0" distB="0" distL="0" distR="0" wp14:anchorId="1432A0BB" wp14:editId="754CE04D">
            <wp:extent cx="2495550" cy="2714625"/>
            <wp:effectExtent l="0" t="0" r="0" b="9525"/>
            <wp:docPr id="30778" name="Chart 30778"/>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48346564" w14:textId="19EFB6A9" w:rsidR="00773DFD" w:rsidRPr="00773DFD" w:rsidRDefault="00773DFD" w:rsidP="00773DFD">
      <w:pPr>
        <w:jc w:val="center"/>
        <w:rPr>
          <w:rFonts w:ascii="Cambria" w:hAnsi="Cambria"/>
          <w:sz w:val="18"/>
          <w:szCs w:val="18"/>
        </w:rPr>
      </w:pPr>
      <w:r w:rsidRPr="00773DFD">
        <w:rPr>
          <w:rFonts w:ascii="Cambria" w:hAnsi="Cambria"/>
          <w:sz w:val="18"/>
          <w:szCs w:val="18"/>
        </w:rPr>
        <w:t>Figure</w:t>
      </w:r>
      <w:r w:rsidR="00F07863">
        <w:rPr>
          <w:rFonts w:ascii="Cambria" w:hAnsi="Cambria"/>
          <w:sz w:val="18"/>
          <w:szCs w:val="18"/>
        </w:rPr>
        <w:t xml:space="preserve"> 20</w:t>
      </w:r>
      <w:r w:rsidRPr="00773DFD">
        <w:rPr>
          <w:rFonts w:ascii="Cambria" w:hAnsi="Cambria"/>
          <w:sz w:val="18"/>
          <w:szCs w:val="18"/>
        </w:rPr>
        <w:t xml:space="preserve">: </w:t>
      </w:r>
      <w:r w:rsidR="0081665A">
        <w:rPr>
          <w:rFonts w:ascii="Cambria" w:hAnsi="Cambria"/>
          <w:sz w:val="18"/>
          <w:szCs w:val="18"/>
        </w:rPr>
        <w:t xml:space="preserve">Collection: </w:t>
      </w:r>
      <w:r w:rsidRPr="00773DFD">
        <w:rPr>
          <w:rFonts w:ascii="Cambria" w:hAnsi="Cambria"/>
          <w:sz w:val="18"/>
          <w:szCs w:val="18"/>
        </w:rPr>
        <w:t>#NAACPBombing</w:t>
      </w:r>
    </w:p>
    <w:p w14:paraId="1D227A48" w14:textId="77777777" w:rsidR="00773DFD" w:rsidRDefault="00773DFD" w:rsidP="00883293">
      <w:pPr>
        <w:jc w:val="center"/>
        <w:rPr>
          <w:rFonts w:ascii="Cambria" w:hAnsi="Cambria"/>
          <w:sz w:val="24"/>
          <w:szCs w:val="24"/>
        </w:rPr>
      </w:pPr>
      <w:r>
        <w:rPr>
          <w:noProof/>
        </w:rPr>
        <w:drawing>
          <wp:inline distT="0" distB="0" distL="0" distR="0" wp14:anchorId="2145D6EC" wp14:editId="36B538FA">
            <wp:extent cx="2619375" cy="2743200"/>
            <wp:effectExtent l="0" t="0" r="9525" b="0"/>
            <wp:docPr id="30779" name="Chart 3077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r>
        <w:rPr>
          <w:noProof/>
        </w:rPr>
        <w:drawing>
          <wp:inline distT="0" distB="0" distL="0" distR="0" wp14:anchorId="7785150B" wp14:editId="7C03F79E">
            <wp:extent cx="2619375" cy="2743200"/>
            <wp:effectExtent l="0" t="0" r="9525" b="0"/>
            <wp:docPr id="30780" name="Chart 30780"/>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4EB9E489" w14:textId="632FF333" w:rsidR="00773DFD" w:rsidRPr="00773DFD" w:rsidRDefault="00773DFD" w:rsidP="00773DFD">
      <w:pPr>
        <w:jc w:val="center"/>
        <w:rPr>
          <w:rFonts w:ascii="Cambria" w:hAnsi="Cambria"/>
          <w:sz w:val="18"/>
          <w:szCs w:val="18"/>
        </w:rPr>
      </w:pPr>
      <w:r w:rsidRPr="00773DFD">
        <w:rPr>
          <w:rFonts w:ascii="Cambria" w:hAnsi="Cambria"/>
          <w:sz w:val="18"/>
          <w:szCs w:val="18"/>
        </w:rPr>
        <w:t>Figure</w:t>
      </w:r>
      <w:r w:rsidR="00F07863">
        <w:rPr>
          <w:rFonts w:ascii="Cambria" w:hAnsi="Cambria"/>
          <w:sz w:val="18"/>
          <w:szCs w:val="18"/>
        </w:rPr>
        <w:t xml:space="preserve"> 21</w:t>
      </w:r>
      <w:r w:rsidRPr="00773DFD">
        <w:rPr>
          <w:rFonts w:ascii="Cambria" w:hAnsi="Cambria"/>
          <w:sz w:val="18"/>
          <w:szCs w:val="18"/>
        </w:rPr>
        <w:t>:</w:t>
      </w:r>
      <w:r w:rsidR="0081665A">
        <w:rPr>
          <w:rFonts w:ascii="Cambria" w:hAnsi="Cambria"/>
          <w:sz w:val="18"/>
          <w:szCs w:val="18"/>
        </w:rPr>
        <w:t xml:space="preserve"> Collection:</w:t>
      </w:r>
      <w:r w:rsidRPr="00773DFD">
        <w:rPr>
          <w:rFonts w:ascii="Cambria" w:hAnsi="Cambria"/>
          <w:sz w:val="18"/>
          <w:szCs w:val="18"/>
        </w:rPr>
        <w:t xml:space="preserve"> #GermanWings</w:t>
      </w:r>
    </w:p>
    <w:p w14:paraId="4C814771" w14:textId="77777777" w:rsidR="00773DFD" w:rsidRDefault="00773DFD" w:rsidP="00773DFD">
      <w:pPr>
        <w:rPr>
          <w:rFonts w:ascii="Cambria" w:hAnsi="Cambria"/>
          <w:sz w:val="24"/>
          <w:szCs w:val="24"/>
        </w:rPr>
      </w:pPr>
    </w:p>
    <w:p w14:paraId="169E9491" w14:textId="77777777" w:rsidR="00773DFD" w:rsidRDefault="00773DFD" w:rsidP="00773DFD">
      <w:pPr>
        <w:rPr>
          <w:rFonts w:ascii="Cambria" w:hAnsi="Cambria"/>
          <w:sz w:val="24"/>
          <w:szCs w:val="24"/>
        </w:rPr>
      </w:pPr>
    </w:p>
    <w:p w14:paraId="5CB64256" w14:textId="77777777" w:rsidR="00773DFD" w:rsidRDefault="00773DFD" w:rsidP="00773DFD">
      <w:pPr>
        <w:rPr>
          <w:rFonts w:ascii="Cambria" w:hAnsi="Cambria"/>
          <w:sz w:val="24"/>
          <w:szCs w:val="24"/>
        </w:rPr>
      </w:pPr>
    </w:p>
    <w:p w14:paraId="571BB7E8" w14:textId="77777777" w:rsidR="00773DFD" w:rsidRDefault="00773DFD" w:rsidP="00773DFD">
      <w:pPr>
        <w:rPr>
          <w:rFonts w:ascii="Cambria" w:hAnsi="Cambria"/>
          <w:sz w:val="24"/>
          <w:szCs w:val="24"/>
        </w:rPr>
      </w:pPr>
      <w:r>
        <w:rPr>
          <w:noProof/>
        </w:rPr>
        <w:drawing>
          <wp:inline distT="0" distB="0" distL="0" distR="0" wp14:anchorId="5EE10315" wp14:editId="79403051">
            <wp:extent cx="2676525" cy="2743200"/>
            <wp:effectExtent l="0" t="0" r="9525" b="0"/>
            <wp:docPr id="30781" name="Chart 3078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r>
        <w:rPr>
          <w:noProof/>
        </w:rPr>
        <w:drawing>
          <wp:inline distT="0" distB="0" distL="0" distR="0" wp14:anchorId="2E8A7EA6" wp14:editId="12297D73">
            <wp:extent cx="2809875" cy="2743200"/>
            <wp:effectExtent l="0" t="0" r="9525" b="0"/>
            <wp:docPr id="30782" name="Chart 3078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5D6B10E0" w14:textId="4374973B" w:rsidR="00773DFD" w:rsidRPr="00773DFD" w:rsidRDefault="00773DFD" w:rsidP="00773DFD">
      <w:pPr>
        <w:jc w:val="center"/>
        <w:rPr>
          <w:rFonts w:ascii="Cambria" w:hAnsi="Cambria"/>
          <w:sz w:val="18"/>
          <w:szCs w:val="18"/>
        </w:rPr>
      </w:pPr>
      <w:r w:rsidRPr="00773DFD">
        <w:rPr>
          <w:rFonts w:ascii="Cambria" w:hAnsi="Cambria"/>
          <w:sz w:val="18"/>
          <w:szCs w:val="18"/>
        </w:rPr>
        <w:t>Figure</w:t>
      </w:r>
      <w:r w:rsidR="00F07863">
        <w:rPr>
          <w:rFonts w:ascii="Cambria" w:hAnsi="Cambria"/>
          <w:sz w:val="18"/>
          <w:szCs w:val="18"/>
        </w:rPr>
        <w:t xml:space="preserve"> 22</w:t>
      </w:r>
      <w:r w:rsidRPr="00773DFD">
        <w:rPr>
          <w:rFonts w:ascii="Cambria" w:hAnsi="Cambria"/>
          <w:sz w:val="18"/>
          <w:szCs w:val="18"/>
        </w:rPr>
        <w:t>:</w:t>
      </w:r>
      <w:r w:rsidR="0081665A">
        <w:rPr>
          <w:rFonts w:ascii="Cambria" w:hAnsi="Cambria"/>
          <w:sz w:val="18"/>
          <w:szCs w:val="18"/>
        </w:rPr>
        <w:t xml:space="preserve"> Collection:</w:t>
      </w:r>
      <w:r w:rsidRPr="00773DFD">
        <w:rPr>
          <w:rFonts w:ascii="Cambria" w:hAnsi="Cambria"/>
          <w:sz w:val="18"/>
          <w:szCs w:val="18"/>
        </w:rPr>
        <w:t xml:space="preserve"> #houstonflood</w:t>
      </w:r>
    </w:p>
    <w:p w14:paraId="6F735A28" w14:textId="77777777" w:rsidR="00773DFD" w:rsidRDefault="00773DFD" w:rsidP="00773DFD">
      <w:pPr>
        <w:rPr>
          <w:rFonts w:ascii="Cambria" w:hAnsi="Cambria"/>
          <w:sz w:val="24"/>
          <w:szCs w:val="24"/>
        </w:rPr>
      </w:pPr>
    </w:p>
    <w:p w14:paraId="3756A93E" w14:textId="77777777" w:rsidR="00773DFD" w:rsidRDefault="00773DFD" w:rsidP="00773DFD">
      <w:pPr>
        <w:rPr>
          <w:rFonts w:ascii="Cambria" w:hAnsi="Cambria"/>
          <w:sz w:val="24"/>
          <w:szCs w:val="24"/>
        </w:rPr>
      </w:pPr>
    </w:p>
    <w:p w14:paraId="12A77AFB" w14:textId="77777777" w:rsidR="00773DFD" w:rsidRDefault="00773DFD" w:rsidP="00773DFD">
      <w:pPr>
        <w:rPr>
          <w:rFonts w:ascii="Cambria" w:hAnsi="Cambria"/>
          <w:sz w:val="24"/>
          <w:szCs w:val="24"/>
        </w:rPr>
      </w:pPr>
      <w:r>
        <w:rPr>
          <w:noProof/>
        </w:rPr>
        <w:drawing>
          <wp:inline distT="0" distB="0" distL="0" distR="0" wp14:anchorId="5CBE61C4" wp14:editId="0EB996DD">
            <wp:extent cx="2705100" cy="2743200"/>
            <wp:effectExtent l="0" t="0" r="0" b="0"/>
            <wp:docPr id="30783" name="Chart 30783"/>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r>
        <w:rPr>
          <w:noProof/>
        </w:rPr>
        <w:drawing>
          <wp:inline distT="0" distB="0" distL="0" distR="0" wp14:anchorId="00DD5D07" wp14:editId="4746869F">
            <wp:extent cx="2733675" cy="2743200"/>
            <wp:effectExtent l="0" t="0" r="9525" b="0"/>
            <wp:docPr id="30784" name="Chart 30784"/>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3E259F4A" w14:textId="642D7938" w:rsidR="00773DFD" w:rsidRPr="00773DFD" w:rsidRDefault="00773DFD" w:rsidP="00773DFD">
      <w:pPr>
        <w:jc w:val="center"/>
        <w:rPr>
          <w:rFonts w:ascii="Cambria" w:hAnsi="Cambria"/>
          <w:sz w:val="18"/>
          <w:szCs w:val="18"/>
        </w:rPr>
      </w:pPr>
      <w:r w:rsidRPr="00773DFD">
        <w:rPr>
          <w:rFonts w:ascii="Cambria" w:hAnsi="Cambria"/>
          <w:sz w:val="18"/>
          <w:szCs w:val="18"/>
        </w:rPr>
        <w:t>Figure</w:t>
      </w:r>
      <w:r w:rsidR="00F07863">
        <w:rPr>
          <w:rFonts w:ascii="Cambria" w:hAnsi="Cambria"/>
          <w:sz w:val="18"/>
          <w:szCs w:val="18"/>
        </w:rPr>
        <w:t xml:space="preserve"> 23</w:t>
      </w:r>
      <w:r w:rsidRPr="00773DFD">
        <w:rPr>
          <w:rFonts w:ascii="Cambria" w:hAnsi="Cambria"/>
          <w:sz w:val="18"/>
          <w:szCs w:val="18"/>
        </w:rPr>
        <w:t>:</w:t>
      </w:r>
      <w:r w:rsidR="0081665A" w:rsidRPr="0081665A">
        <w:rPr>
          <w:rFonts w:ascii="Cambria" w:hAnsi="Cambria"/>
          <w:sz w:val="18"/>
          <w:szCs w:val="18"/>
        </w:rPr>
        <w:t xml:space="preserve"> </w:t>
      </w:r>
      <w:r w:rsidR="0081665A">
        <w:rPr>
          <w:rFonts w:ascii="Cambria" w:hAnsi="Cambria"/>
          <w:sz w:val="18"/>
          <w:szCs w:val="18"/>
        </w:rPr>
        <w:t>Collection:</w:t>
      </w:r>
      <w:r w:rsidRPr="00773DFD">
        <w:rPr>
          <w:rFonts w:ascii="Cambria" w:hAnsi="Cambria"/>
          <w:sz w:val="18"/>
          <w:szCs w:val="18"/>
        </w:rPr>
        <w:t xml:space="preserve"> #Obamacare</w:t>
      </w:r>
    </w:p>
    <w:p w14:paraId="445CA4E3" w14:textId="77777777" w:rsidR="00773DFD" w:rsidRDefault="00773DFD" w:rsidP="00773DFD">
      <w:pPr>
        <w:rPr>
          <w:rFonts w:ascii="Cambria" w:hAnsi="Cambria"/>
          <w:sz w:val="24"/>
          <w:szCs w:val="24"/>
        </w:rPr>
      </w:pPr>
    </w:p>
    <w:p w14:paraId="312E6B7D" w14:textId="77777777" w:rsidR="00773DFD" w:rsidRDefault="00773DFD" w:rsidP="00773DFD">
      <w:pPr>
        <w:rPr>
          <w:rFonts w:ascii="Cambria" w:hAnsi="Cambria"/>
          <w:sz w:val="24"/>
          <w:szCs w:val="24"/>
        </w:rPr>
      </w:pPr>
    </w:p>
    <w:p w14:paraId="5CDE57C6" w14:textId="77777777" w:rsidR="00773DFD" w:rsidRDefault="00773DFD" w:rsidP="00773DFD">
      <w:pPr>
        <w:rPr>
          <w:rFonts w:ascii="Cambria" w:hAnsi="Cambria"/>
          <w:sz w:val="24"/>
          <w:szCs w:val="24"/>
        </w:rPr>
      </w:pPr>
      <w:r>
        <w:rPr>
          <w:noProof/>
        </w:rPr>
        <w:lastRenderedPageBreak/>
        <w:drawing>
          <wp:inline distT="0" distB="0" distL="0" distR="0" wp14:anchorId="77A75AA0" wp14:editId="6A4CA1C3">
            <wp:extent cx="2405062" cy="2743200"/>
            <wp:effectExtent l="0" t="0" r="14605" b="0"/>
            <wp:docPr id="30785" name="Chart 30785"/>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r>
        <w:rPr>
          <w:noProof/>
        </w:rPr>
        <w:drawing>
          <wp:inline distT="0" distB="0" distL="0" distR="0" wp14:anchorId="18E69693" wp14:editId="612B4BFC">
            <wp:extent cx="2309812" cy="2743200"/>
            <wp:effectExtent l="0" t="0" r="14605" b="0"/>
            <wp:docPr id="30786" name="Chart 30786"/>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58DA3E11" w14:textId="0312768E" w:rsidR="00773DFD" w:rsidRPr="00773DFD" w:rsidRDefault="00773DFD" w:rsidP="00773DFD">
      <w:pPr>
        <w:jc w:val="center"/>
        <w:rPr>
          <w:rFonts w:ascii="Cambria" w:hAnsi="Cambria"/>
          <w:sz w:val="18"/>
          <w:szCs w:val="18"/>
        </w:rPr>
      </w:pPr>
      <w:r w:rsidRPr="00773DFD">
        <w:rPr>
          <w:rFonts w:ascii="Cambria" w:hAnsi="Cambria"/>
          <w:sz w:val="18"/>
          <w:szCs w:val="18"/>
        </w:rPr>
        <w:t>Figure</w:t>
      </w:r>
      <w:r w:rsidR="00F07863">
        <w:rPr>
          <w:rFonts w:ascii="Cambria" w:hAnsi="Cambria"/>
          <w:sz w:val="18"/>
          <w:szCs w:val="18"/>
        </w:rPr>
        <w:t xml:space="preserve"> 24</w:t>
      </w:r>
      <w:r w:rsidRPr="00773DFD">
        <w:rPr>
          <w:rFonts w:ascii="Cambria" w:hAnsi="Cambria"/>
          <w:sz w:val="18"/>
          <w:szCs w:val="18"/>
        </w:rPr>
        <w:t xml:space="preserve">: </w:t>
      </w:r>
      <w:r w:rsidR="0081665A">
        <w:rPr>
          <w:rFonts w:ascii="Cambria" w:hAnsi="Cambria"/>
          <w:sz w:val="18"/>
          <w:szCs w:val="18"/>
        </w:rPr>
        <w:t>Collection:</w:t>
      </w:r>
      <w:r w:rsidRPr="00773DFD">
        <w:rPr>
          <w:rFonts w:ascii="Cambria" w:hAnsi="Cambria"/>
          <w:sz w:val="18"/>
          <w:szCs w:val="18"/>
        </w:rPr>
        <w:t xml:space="preserve"> #4thofJuly</w:t>
      </w:r>
    </w:p>
    <w:p w14:paraId="43ADD01A" w14:textId="41E40488" w:rsidR="00475302" w:rsidRDefault="00475302" w:rsidP="00D84442">
      <w:pPr>
        <w:rPr>
          <w:rFonts w:ascii="Cambria" w:hAnsi="Cambria"/>
          <w:sz w:val="24"/>
          <w:szCs w:val="24"/>
        </w:rPr>
      </w:pPr>
    </w:p>
    <w:p w14:paraId="16BBCFFD" w14:textId="0236C77C" w:rsidR="00827110" w:rsidRPr="00827110" w:rsidRDefault="00827110" w:rsidP="00827110">
      <w:pPr>
        <w:pStyle w:val="Heading2"/>
        <w:rPr>
          <w:rFonts w:ascii="Cambria" w:eastAsia="Times New Roman" w:hAnsi="Cambria"/>
          <w:b/>
          <w:color w:val="4472C4" w:themeColor="accent5"/>
          <w:sz w:val="32"/>
        </w:rPr>
      </w:pPr>
      <w:bookmarkStart w:id="26" w:name="_Toc450150011"/>
      <w:r>
        <w:rPr>
          <w:rFonts w:ascii="Cambria" w:eastAsia="Times New Roman" w:hAnsi="Cambria"/>
          <w:b/>
          <w:color w:val="4472C4" w:themeColor="accent5"/>
          <w:sz w:val="32"/>
        </w:rPr>
        <w:t>5</w:t>
      </w:r>
      <w:r w:rsidRPr="000D0790">
        <w:rPr>
          <w:rFonts w:ascii="Cambria" w:eastAsia="Times New Roman" w:hAnsi="Cambria"/>
          <w:b/>
          <w:color w:val="4472C4" w:themeColor="accent5"/>
          <w:sz w:val="32"/>
        </w:rPr>
        <w:t xml:space="preserve">.2 </w:t>
      </w:r>
      <w:r>
        <w:rPr>
          <w:rFonts w:ascii="Cambria" w:eastAsia="Times New Roman" w:hAnsi="Cambria"/>
          <w:b/>
          <w:color w:val="4472C4" w:themeColor="accent5"/>
          <w:sz w:val="32"/>
        </w:rPr>
        <w:t>Analyzing the output of topic analysis team</w:t>
      </w:r>
      <w:bookmarkEnd w:id="26"/>
    </w:p>
    <w:p w14:paraId="40EDDAE4" w14:textId="435286F9" w:rsidR="00D84442" w:rsidRDefault="00D84442" w:rsidP="00D84442">
      <w:pPr>
        <w:ind w:firstLine="720"/>
        <w:rPr>
          <w:rFonts w:ascii="Cambria" w:hAnsi="Cambria"/>
          <w:sz w:val="24"/>
          <w:szCs w:val="24"/>
        </w:rPr>
      </w:pPr>
      <w:r>
        <w:rPr>
          <w:rFonts w:ascii="Cambria" w:hAnsi="Cambria"/>
          <w:sz w:val="24"/>
          <w:szCs w:val="24"/>
        </w:rPr>
        <w:t xml:space="preserve">Our second approach towards evaluation will involve using output of the topic analysis team to check how well the documents have been clustered. </w:t>
      </w:r>
      <w:r w:rsidR="00551DC2">
        <w:rPr>
          <w:rFonts w:ascii="Cambria" w:hAnsi="Cambria"/>
          <w:sz w:val="24"/>
          <w:szCs w:val="24"/>
        </w:rPr>
        <w:t>We anticipate answers for the following questions -</w:t>
      </w:r>
    </w:p>
    <w:p w14:paraId="7FF325BB" w14:textId="3F21508B" w:rsidR="00D84442" w:rsidRDefault="00551DC2" w:rsidP="0034458D">
      <w:pPr>
        <w:pStyle w:val="ListParagraph"/>
        <w:numPr>
          <w:ilvl w:val="1"/>
          <w:numId w:val="15"/>
        </w:numPr>
        <w:ind w:left="1080"/>
        <w:rPr>
          <w:rFonts w:ascii="Cambria" w:hAnsi="Cambria"/>
          <w:sz w:val="24"/>
          <w:szCs w:val="24"/>
        </w:rPr>
      </w:pPr>
      <w:r>
        <w:rPr>
          <w:rFonts w:ascii="Cambria" w:hAnsi="Cambria"/>
          <w:sz w:val="24"/>
          <w:szCs w:val="24"/>
        </w:rPr>
        <w:t>Can t</w:t>
      </w:r>
      <w:r w:rsidR="00D84442">
        <w:rPr>
          <w:rFonts w:ascii="Cambria" w:hAnsi="Cambria"/>
          <w:sz w:val="24"/>
          <w:szCs w:val="24"/>
        </w:rPr>
        <w:t>erms carry</w:t>
      </w:r>
      <w:r>
        <w:rPr>
          <w:rFonts w:ascii="Cambria" w:hAnsi="Cambria"/>
          <w:sz w:val="24"/>
          <w:szCs w:val="24"/>
        </w:rPr>
        <w:t>ing</w:t>
      </w:r>
      <w:r w:rsidR="00D84442">
        <w:rPr>
          <w:rFonts w:ascii="Cambria" w:hAnsi="Cambria"/>
          <w:sz w:val="24"/>
          <w:szCs w:val="24"/>
        </w:rPr>
        <w:t xml:space="preserve"> a higher weight across topics h</w:t>
      </w:r>
      <w:r>
        <w:rPr>
          <w:rFonts w:ascii="Cambria" w:hAnsi="Cambria"/>
          <w:sz w:val="24"/>
          <w:szCs w:val="24"/>
        </w:rPr>
        <w:t>elp us tune the feature vectors?</w:t>
      </w:r>
    </w:p>
    <w:p w14:paraId="2DFB6D06" w14:textId="06FFD30B" w:rsidR="00D84442" w:rsidRDefault="00551DC2" w:rsidP="0034458D">
      <w:pPr>
        <w:pStyle w:val="ListParagraph"/>
        <w:numPr>
          <w:ilvl w:val="1"/>
          <w:numId w:val="15"/>
        </w:numPr>
        <w:ind w:left="1080"/>
        <w:rPr>
          <w:rFonts w:ascii="Cambria" w:hAnsi="Cambria"/>
          <w:sz w:val="24"/>
          <w:szCs w:val="24"/>
        </w:rPr>
      </w:pPr>
      <w:r>
        <w:rPr>
          <w:rFonts w:ascii="Cambria" w:hAnsi="Cambria"/>
          <w:sz w:val="24"/>
          <w:szCs w:val="24"/>
        </w:rPr>
        <w:t>How can we influence the initial seed selection for k-means using the topic association with a document in the cluster?</w:t>
      </w:r>
    </w:p>
    <w:p w14:paraId="21923CD9" w14:textId="5CE6C723" w:rsidR="00D84442" w:rsidRDefault="00551DC2" w:rsidP="0034458D">
      <w:pPr>
        <w:pStyle w:val="ListParagraph"/>
        <w:numPr>
          <w:ilvl w:val="1"/>
          <w:numId w:val="15"/>
        </w:numPr>
        <w:ind w:left="1080"/>
        <w:rPr>
          <w:rFonts w:ascii="Cambria" w:hAnsi="Cambria"/>
          <w:sz w:val="24"/>
          <w:szCs w:val="24"/>
        </w:rPr>
      </w:pPr>
      <w:r>
        <w:rPr>
          <w:rFonts w:ascii="Cambria" w:hAnsi="Cambria"/>
          <w:sz w:val="24"/>
          <w:szCs w:val="24"/>
        </w:rPr>
        <w:t>Can we evaluate the cluster formation by considering t</w:t>
      </w:r>
      <w:r w:rsidR="00D84442">
        <w:rPr>
          <w:rFonts w:ascii="Cambria" w:hAnsi="Cambria"/>
          <w:sz w:val="24"/>
          <w:szCs w:val="24"/>
        </w:rPr>
        <w:t>he overall distribution of topics for a docu</w:t>
      </w:r>
      <w:r>
        <w:rPr>
          <w:rFonts w:ascii="Cambria" w:hAnsi="Cambria"/>
          <w:sz w:val="24"/>
          <w:szCs w:val="24"/>
        </w:rPr>
        <w:t>ment?</w:t>
      </w:r>
    </w:p>
    <w:p w14:paraId="1AAC889D" w14:textId="0102D3BA" w:rsidR="001B3F0A" w:rsidRDefault="00551DC2" w:rsidP="0034458D">
      <w:pPr>
        <w:pStyle w:val="ListParagraph"/>
        <w:numPr>
          <w:ilvl w:val="1"/>
          <w:numId w:val="15"/>
        </w:numPr>
        <w:ind w:left="1080"/>
        <w:rPr>
          <w:rFonts w:ascii="Cambria" w:hAnsi="Cambria"/>
          <w:sz w:val="24"/>
          <w:szCs w:val="24"/>
        </w:rPr>
      </w:pPr>
      <w:r>
        <w:rPr>
          <w:rFonts w:ascii="Cambria" w:hAnsi="Cambria"/>
          <w:sz w:val="24"/>
          <w:szCs w:val="24"/>
        </w:rPr>
        <w:t xml:space="preserve">Can we address the problem of cluster labeling </w:t>
      </w:r>
      <w:r w:rsidR="0081665A">
        <w:rPr>
          <w:rFonts w:ascii="Cambria" w:hAnsi="Cambria"/>
          <w:sz w:val="24"/>
          <w:szCs w:val="24"/>
        </w:rPr>
        <w:t>at least</w:t>
      </w:r>
      <w:r>
        <w:rPr>
          <w:rFonts w:ascii="Cambria" w:hAnsi="Cambria"/>
          <w:sz w:val="24"/>
          <w:szCs w:val="24"/>
        </w:rPr>
        <w:t xml:space="preserve"> partially using the output from topic analysis?</w:t>
      </w:r>
    </w:p>
    <w:p w14:paraId="49C49BE9" w14:textId="2D8B14FA" w:rsidR="00D84442" w:rsidRPr="001B3F0A" w:rsidRDefault="00551DC2" w:rsidP="001B3F0A">
      <w:pPr>
        <w:rPr>
          <w:rFonts w:ascii="Cambria" w:hAnsi="Cambria"/>
          <w:sz w:val="24"/>
          <w:szCs w:val="24"/>
        </w:rPr>
      </w:pPr>
      <w:r w:rsidRPr="001B3F0A">
        <w:rPr>
          <w:rFonts w:ascii="Cambria" w:hAnsi="Cambria"/>
          <w:sz w:val="24"/>
          <w:szCs w:val="24"/>
        </w:rPr>
        <w:t xml:space="preserve"> </w:t>
      </w:r>
      <w:r w:rsidR="00D84442" w:rsidRPr="001B3F0A">
        <w:rPr>
          <w:rFonts w:ascii="Cambria" w:hAnsi="Cambria"/>
          <w:sz w:val="24"/>
          <w:szCs w:val="24"/>
        </w:rPr>
        <w:t xml:space="preserve">The topic analysis team’s output </w:t>
      </w:r>
      <w:r w:rsidR="001B3F0A">
        <w:rPr>
          <w:rFonts w:ascii="Cambria" w:hAnsi="Cambria"/>
          <w:sz w:val="24"/>
          <w:szCs w:val="24"/>
        </w:rPr>
        <w:t>represents a</w:t>
      </w:r>
      <w:r w:rsidR="00D84442" w:rsidRPr="001B3F0A">
        <w:rPr>
          <w:rFonts w:ascii="Cambria" w:hAnsi="Cambria"/>
          <w:sz w:val="24"/>
          <w:szCs w:val="24"/>
        </w:rPr>
        <w:t xml:space="preserve"> </w:t>
      </w:r>
      <w:r w:rsidR="006E7CFE" w:rsidRPr="001B3F0A">
        <w:rPr>
          <w:rFonts w:ascii="Cambria" w:hAnsi="Cambria"/>
          <w:sz w:val="24"/>
          <w:szCs w:val="24"/>
        </w:rPr>
        <w:t xml:space="preserve">document-topic matrix. Clustering output </w:t>
      </w:r>
      <w:r w:rsidR="001B3F0A">
        <w:rPr>
          <w:rFonts w:ascii="Cambria" w:hAnsi="Cambria"/>
          <w:sz w:val="24"/>
          <w:szCs w:val="24"/>
        </w:rPr>
        <w:t>represents a</w:t>
      </w:r>
      <w:r w:rsidR="006E7CFE" w:rsidRPr="001B3F0A">
        <w:rPr>
          <w:rFonts w:ascii="Cambria" w:hAnsi="Cambria"/>
          <w:sz w:val="24"/>
          <w:szCs w:val="24"/>
        </w:rPr>
        <w:t xml:space="preserve"> document-cluster matrix. </w:t>
      </w:r>
      <w:r w:rsidR="00D84442" w:rsidRPr="001B3F0A">
        <w:rPr>
          <w:rFonts w:ascii="Cambria" w:hAnsi="Cambria"/>
          <w:sz w:val="24"/>
          <w:szCs w:val="24"/>
        </w:rPr>
        <w:t xml:space="preserve">Refer to the </w:t>
      </w:r>
      <w:r w:rsidR="001B3F0A">
        <w:rPr>
          <w:rFonts w:ascii="Cambria" w:hAnsi="Cambria"/>
          <w:sz w:val="24"/>
          <w:szCs w:val="24"/>
        </w:rPr>
        <w:t>T</w:t>
      </w:r>
      <w:r w:rsidR="00D84442" w:rsidRPr="001B3F0A">
        <w:rPr>
          <w:rFonts w:ascii="Cambria" w:hAnsi="Cambria"/>
          <w:sz w:val="24"/>
          <w:szCs w:val="24"/>
        </w:rPr>
        <w:t>ables</w:t>
      </w:r>
      <w:r w:rsidR="003C60BF">
        <w:rPr>
          <w:rFonts w:ascii="Cambria" w:hAnsi="Cambria"/>
          <w:sz w:val="24"/>
          <w:szCs w:val="24"/>
        </w:rPr>
        <w:t xml:space="preserve"> 2 and 3</w:t>
      </w:r>
      <w:r w:rsidR="00D84442" w:rsidRPr="001B3F0A">
        <w:rPr>
          <w:rFonts w:ascii="Cambria" w:hAnsi="Cambria"/>
          <w:sz w:val="24"/>
          <w:szCs w:val="24"/>
        </w:rPr>
        <w:t>.</w:t>
      </w:r>
    </w:p>
    <w:tbl>
      <w:tblPr>
        <w:tblStyle w:val="TableGrid"/>
        <w:tblW w:w="9335" w:type="dxa"/>
        <w:tblLook w:val="04A0" w:firstRow="1" w:lastRow="0" w:firstColumn="1" w:lastColumn="0" w:noHBand="0" w:noVBand="1"/>
      </w:tblPr>
      <w:tblGrid>
        <w:gridCol w:w="1666"/>
        <w:gridCol w:w="1625"/>
        <w:gridCol w:w="1637"/>
        <w:gridCol w:w="1637"/>
        <w:gridCol w:w="1385"/>
        <w:gridCol w:w="1385"/>
      </w:tblGrid>
      <w:tr w:rsidR="003E22CB" w:rsidRPr="00D15FBA" w14:paraId="496838FA" w14:textId="02C3C5FF" w:rsidTr="003E22CB">
        <w:trPr>
          <w:trHeight w:val="294"/>
        </w:trPr>
        <w:tc>
          <w:tcPr>
            <w:tcW w:w="1666" w:type="dxa"/>
          </w:tcPr>
          <w:p w14:paraId="169E1476" w14:textId="38318D59" w:rsidR="003E22CB" w:rsidRPr="00D15FBA" w:rsidRDefault="003E22CB" w:rsidP="003E22CB">
            <w:pPr>
              <w:spacing w:line="276" w:lineRule="auto"/>
              <w:rPr>
                <w:rFonts w:ascii="Consolas" w:hAnsi="Consolas"/>
                <w:b/>
                <w:sz w:val="20"/>
              </w:rPr>
            </w:pPr>
            <w:r>
              <w:rPr>
                <w:rFonts w:ascii="Consolas" w:hAnsi="Consolas"/>
                <w:b/>
                <w:sz w:val="20"/>
              </w:rPr>
              <w:t>Document</w:t>
            </w:r>
          </w:p>
        </w:tc>
        <w:tc>
          <w:tcPr>
            <w:tcW w:w="1625" w:type="dxa"/>
          </w:tcPr>
          <w:p w14:paraId="4983C30A" w14:textId="77777777" w:rsidR="003E22CB" w:rsidRPr="00D15FBA" w:rsidRDefault="003E22CB" w:rsidP="003E22CB">
            <w:pPr>
              <w:spacing w:line="276" w:lineRule="auto"/>
              <w:rPr>
                <w:rFonts w:ascii="Consolas" w:hAnsi="Consolas"/>
                <w:b/>
                <w:sz w:val="20"/>
              </w:rPr>
            </w:pPr>
            <w:r w:rsidRPr="00D15FBA">
              <w:rPr>
                <w:rFonts w:ascii="Consolas" w:hAnsi="Consolas"/>
                <w:b/>
                <w:sz w:val="20"/>
              </w:rPr>
              <w:t xml:space="preserve">Topic 1 </w:t>
            </w:r>
          </w:p>
        </w:tc>
        <w:tc>
          <w:tcPr>
            <w:tcW w:w="1637" w:type="dxa"/>
          </w:tcPr>
          <w:p w14:paraId="5EDE3E1B" w14:textId="553D3D86" w:rsidR="003E22CB" w:rsidRPr="00D15FBA" w:rsidRDefault="003E22CB" w:rsidP="003E22CB">
            <w:pPr>
              <w:spacing w:line="276" w:lineRule="auto"/>
              <w:rPr>
                <w:rFonts w:ascii="Consolas" w:hAnsi="Consolas"/>
                <w:b/>
                <w:sz w:val="20"/>
              </w:rPr>
            </w:pPr>
            <w:r w:rsidRPr="00D15FBA">
              <w:rPr>
                <w:rFonts w:ascii="Consolas" w:hAnsi="Consolas"/>
                <w:b/>
                <w:sz w:val="20"/>
              </w:rPr>
              <w:t>Topic 2</w:t>
            </w:r>
          </w:p>
        </w:tc>
        <w:tc>
          <w:tcPr>
            <w:tcW w:w="1637" w:type="dxa"/>
          </w:tcPr>
          <w:p w14:paraId="0F018C18" w14:textId="7F1BDFE6" w:rsidR="003E22CB" w:rsidRPr="00D15FBA" w:rsidRDefault="003E22CB" w:rsidP="003E22CB">
            <w:pPr>
              <w:spacing w:line="276" w:lineRule="auto"/>
              <w:rPr>
                <w:rFonts w:ascii="Consolas" w:hAnsi="Consolas"/>
                <w:b/>
                <w:sz w:val="20"/>
              </w:rPr>
            </w:pPr>
            <w:r w:rsidRPr="00D15FBA">
              <w:rPr>
                <w:rFonts w:ascii="Consolas" w:hAnsi="Consolas"/>
                <w:b/>
                <w:sz w:val="20"/>
              </w:rPr>
              <w:t>Topic 3</w:t>
            </w:r>
          </w:p>
        </w:tc>
        <w:tc>
          <w:tcPr>
            <w:tcW w:w="1385" w:type="dxa"/>
          </w:tcPr>
          <w:p w14:paraId="2B8F6EC0" w14:textId="268C8892" w:rsidR="003E22CB" w:rsidRPr="00D15FBA" w:rsidRDefault="003E22CB" w:rsidP="003E22CB">
            <w:pPr>
              <w:spacing w:line="276" w:lineRule="auto"/>
              <w:rPr>
                <w:rFonts w:ascii="Consolas" w:hAnsi="Consolas"/>
                <w:b/>
                <w:sz w:val="20"/>
              </w:rPr>
            </w:pPr>
            <w:r>
              <w:rPr>
                <w:rFonts w:ascii="Consolas" w:hAnsi="Consolas"/>
                <w:b/>
                <w:sz w:val="20"/>
              </w:rPr>
              <w:t>Topic 5</w:t>
            </w:r>
          </w:p>
        </w:tc>
        <w:tc>
          <w:tcPr>
            <w:tcW w:w="1385" w:type="dxa"/>
          </w:tcPr>
          <w:p w14:paraId="38988E8D" w14:textId="294A3BAE" w:rsidR="003E22CB" w:rsidRPr="00D15FBA" w:rsidRDefault="003E22CB" w:rsidP="003E22CB">
            <w:pPr>
              <w:spacing w:line="276" w:lineRule="auto"/>
              <w:rPr>
                <w:rFonts w:ascii="Consolas" w:hAnsi="Consolas"/>
                <w:b/>
                <w:sz w:val="20"/>
              </w:rPr>
            </w:pPr>
            <w:r>
              <w:rPr>
                <w:rFonts w:ascii="Consolas" w:hAnsi="Consolas"/>
                <w:b/>
                <w:sz w:val="20"/>
              </w:rPr>
              <w:t>Topic 6</w:t>
            </w:r>
          </w:p>
        </w:tc>
      </w:tr>
      <w:tr w:rsidR="006A3147" w:rsidRPr="00D15FBA" w14:paraId="2DC46E57" w14:textId="0DE6A8ED" w:rsidTr="003E22CB">
        <w:trPr>
          <w:trHeight w:val="284"/>
        </w:trPr>
        <w:tc>
          <w:tcPr>
            <w:tcW w:w="1666" w:type="dxa"/>
          </w:tcPr>
          <w:p w14:paraId="3E5EBADE" w14:textId="24CB5336" w:rsidR="006A3147" w:rsidRPr="00D15FBA" w:rsidRDefault="006A3147" w:rsidP="006A3147">
            <w:pPr>
              <w:spacing w:line="276" w:lineRule="auto"/>
              <w:rPr>
                <w:rFonts w:ascii="Consolas" w:hAnsi="Consolas"/>
                <w:sz w:val="20"/>
              </w:rPr>
            </w:pPr>
            <w:r w:rsidRPr="00733A0D">
              <w:rPr>
                <w:rFonts w:ascii="Consolas" w:hAnsi="Consolas"/>
                <w:sz w:val="20"/>
              </w:rPr>
              <w:t>Doc 1</w:t>
            </w:r>
          </w:p>
        </w:tc>
        <w:tc>
          <w:tcPr>
            <w:tcW w:w="1625" w:type="dxa"/>
          </w:tcPr>
          <w:p w14:paraId="5333ADA4" w14:textId="5FF38BA6" w:rsidR="006A3147" w:rsidRPr="00D15FBA" w:rsidRDefault="006A3147" w:rsidP="006A3147">
            <w:pPr>
              <w:spacing w:line="276" w:lineRule="auto"/>
              <w:rPr>
                <w:rFonts w:ascii="Consolas" w:hAnsi="Consolas"/>
                <w:sz w:val="20"/>
              </w:rPr>
            </w:pPr>
            <w:r w:rsidRPr="00D15FBA">
              <w:rPr>
                <w:rFonts w:ascii="Consolas" w:hAnsi="Consolas"/>
                <w:sz w:val="20"/>
              </w:rPr>
              <w:t>0.</w:t>
            </w:r>
            <w:r>
              <w:rPr>
                <w:rFonts w:ascii="Consolas" w:hAnsi="Consolas"/>
                <w:sz w:val="20"/>
              </w:rPr>
              <w:t>5</w:t>
            </w:r>
          </w:p>
        </w:tc>
        <w:tc>
          <w:tcPr>
            <w:tcW w:w="1637" w:type="dxa"/>
          </w:tcPr>
          <w:p w14:paraId="00994200" w14:textId="48FEB191" w:rsidR="006A3147" w:rsidRPr="00D15FBA" w:rsidRDefault="006A3147" w:rsidP="006A3147">
            <w:pPr>
              <w:spacing w:line="276" w:lineRule="auto"/>
              <w:rPr>
                <w:rFonts w:ascii="Consolas" w:hAnsi="Consolas"/>
                <w:sz w:val="20"/>
              </w:rPr>
            </w:pPr>
            <w:r w:rsidRPr="00D15FBA">
              <w:rPr>
                <w:rFonts w:ascii="Consolas" w:hAnsi="Consolas"/>
                <w:sz w:val="20"/>
              </w:rPr>
              <w:t>0.15</w:t>
            </w:r>
          </w:p>
        </w:tc>
        <w:tc>
          <w:tcPr>
            <w:tcW w:w="1637" w:type="dxa"/>
          </w:tcPr>
          <w:p w14:paraId="1285B02D" w14:textId="020EC274" w:rsidR="006A3147" w:rsidRPr="00D15FBA" w:rsidRDefault="006A3147" w:rsidP="006A3147">
            <w:pPr>
              <w:spacing w:line="276" w:lineRule="auto"/>
              <w:rPr>
                <w:rFonts w:ascii="Consolas" w:hAnsi="Consolas"/>
                <w:sz w:val="20"/>
              </w:rPr>
            </w:pPr>
            <w:r>
              <w:rPr>
                <w:rFonts w:ascii="Consolas" w:hAnsi="Consolas"/>
                <w:sz w:val="20"/>
              </w:rPr>
              <w:t>0.02</w:t>
            </w:r>
          </w:p>
        </w:tc>
        <w:tc>
          <w:tcPr>
            <w:tcW w:w="1385" w:type="dxa"/>
          </w:tcPr>
          <w:p w14:paraId="64EB498A" w14:textId="5D5F95C8" w:rsidR="006A3147" w:rsidRDefault="006A3147" w:rsidP="006A3147">
            <w:pPr>
              <w:spacing w:line="276" w:lineRule="auto"/>
              <w:rPr>
                <w:rFonts w:ascii="Consolas" w:hAnsi="Consolas"/>
                <w:sz w:val="20"/>
              </w:rPr>
            </w:pPr>
            <w:r w:rsidRPr="00D15FBA">
              <w:rPr>
                <w:rFonts w:ascii="Consolas" w:hAnsi="Consolas"/>
                <w:sz w:val="20"/>
              </w:rPr>
              <w:t>0.</w:t>
            </w:r>
            <w:r>
              <w:rPr>
                <w:rFonts w:ascii="Consolas" w:hAnsi="Consolas"/>
                <w:sz w:val="20"/>
              </w:rPr>
              <w:t>45</w:t>
            </w:r>
          </w:p>
        </w:tc>
        <w:tc>
          <w:tcPr>
            <w:tcW w:w="1385" w:type="dxa"/>
          </w:tcPr>
          <w:p w14:paraId="3171193E" w14:textId="3702143D" w:rsidR="006A3147" w:rsidRDefault="006A3147" w:rsidP="006A3147">
            <w:pPr>
              <w:spacing w:line="276" w:lineRule="auto"/>
              <w:rPr>
                <w:rFonts w:ascii="Consolas" w:hAnsi="Consolas"/>
                <w:sz w:val="20"/>
              </w:rPr>
            </w:pPr>
            <w:r>
              <w:rPr>
                <w:rFonts w:ascii="Consolas" w:hAnsi="Consolas"/>
                <w:sz w:val="20"/>
              </w:rPr>
              <w:t>0.08</w:t>
            </w:r>
          </w:p>
        </w:tc>
      </w:tr>
      <w:tr w:rsidR="006A3147" w:rsidRPr="00D15FBA" w14:paraId="016F0CFF" w14:textId="1461EC24" w:rsidTr="003E22CB">
        <w:trPr>
          <w:trHeight w:val="300"/>
        </w:trPr>
        <w:tc>
          <w:tcPr>
            <w:tcW w:w="1666" w:type="dxa"/>
          </w:tcPr>
          <w:p w14:paraId="63C9C33A" w14:textId="64E7C8E3" w:rsidR="006A3147" w:rsidRPr="00D15FBA" w:rsidRDefault="006A3147" w:rsidP="006A3147">
            <w:pPr>
              <w:spacing w:line="276" w:lineRule="auto"/>
              <w:rPr>
                <w:rFonts w:ascii="Consolas" w:hAnsi="Consolas"/>
                <w:sz w:val="20"/>
              </w:rPr>
            </w:pPr>
            <w:r>
              <w:rPr>
                <w:rFonts w:ascii="Consolas" w:hAnsi="Consolas"/>
                <w:sz w:val="20"/>
              </w:rPr>
              <w:t>Doc 2</w:t>
            </w:r>
          </w:p>
        </w:tc>
        <w:tc>
          <w:tcPr>
            <w:tcW w:w="1625" w:type="dxa"/>
          </w:tcPr>
          <w:p w14:paraId="4E53726E" w14:textId="21D554BA" w:rsidR="006A3147" w:rsidRPr="00D15FBA" w:rsidRDefault="006A3147" w:rsidP="006A3147">
            <w:pPr>
              <w:spacing w:line="276" w:lineRule="auto"/>
              <w:rPr>
                <w:rFonts w:ascii="Consolas" w:hAnsi="Consolas"/>
                <w:sz w:val="20"/>
              </w:rPr>
            </w:pPr>
            <w:r w:rsidRPr="00D15FBA">
              <w:rPr>
                <w:rFonts w:ascii="Consolas" w:hAnsi="Consolas"/>
                <w:sz w:val="20"/>
              </w:rPr>
              <w:t>0.</w:t>
            </w:r>
            <w:r>
              <w:rPr>
                <w:rFonts w:ascii="Consolas" w:hAnsi="Consolas"/>
                <w:sz w:val="20"/>
              </w:rPr>
              <w:t>45</w:t>
            </w:r>
          </w:p>
        </w:tc>
        <w:tc>
          <w:tcPr>
            <w:tcW w:w="1637" w:type="dxa"/>
          </w:tcPr>
          <w:p w14:paraId="7259CCC3" w14:textId="2E59628E" w:rsidR="006A3147" w:rsidRPr="00D15FBA" w:rsidRDefault="006A3147" w:rsidP="006A3147">
            <w:pPr>
              <w:spacing w:line="276" w:lineRule="auto"/>
              <w:rPr>
                <w:rFonts w:ascii="Consolas" w:hAnsi="Consolas"/>
                <w:sz w:val="20"/>
              </w:rPr>
            </w:pPr>
            <w:r>
              <w:rPr>
                <w:rFonts w:ascii="Consolas" w:hAnsi="Consolas"/>
                <w:sz w:val="20"/>
              </w:rPr>
              <w:t>0.08</w:t>
            </w:r>
          </w:p>
        </w:tc>
        <w:tc>
          <w:tcPr>
            <w:tcW w:w="1637" w:type="dxa"/>
          </w:tcPr>
          <w:p w14:paraId="7A1136C5" w14:textId="05332E58" w:rsidR="006A3147" w:rsidRPr="00D15FBA" w:rsidRDefault="006A3147" w:rsidP="006A3147">
            <w:pPr>
              <w:spacing w:line="276" w:lineRule="auto"/>
              <w:rPr>
                <w:rFonts w:ascii="Consolas" w:hAnsi="Consolas"/>
                <w:sz w:val="20"/>
              </w:rPr>
            </w:pPr>
            <w:r>
              <w:rPr>
                <w:rFonts w:ascii="Consolas" w:hAnsi="Consolas"/>
                <w:sz w:val="20"/>
              </w:rPr>
              <w:t>0.00</w:t>
            </w:r>
            <w:r w:rsidRPr="00D15FBA">
              <w:rPr>
                <w:rFonts w:ascii="Consolas" w:hAnsi="Consolas"/>
                <w:sz w:val="20"/>
              </w:rPr>
              <w:t>9</w:t>
            </w:r>
          </w:p>
        </w:tc>
        <w:tc>
          <w:tcPr>
            <w:tcW w:w="1385" w:type="dxa"/>
          </w:tcPr>
          <w:p w14:paraId="0BACEBB6" w14:textId="65CF484B" w:rsidR="006A3147" w:rsidRDefault="006A3147" w:rsidP="006A3147">
            <w:pPr>
              <w:spacing w:line="276" w:lineRule="auto"/>
              <w:rPr>
                <w:rFonts w:ascii="Consolas" w:hAnsi="Consolas"/>
                <w:sz w:val="20"/>
              </w:rPr>
            </w:pPr>
            <w:r w:rsidRPr="00D15FBA">
              <w:rPr>
                <w:rFonts w:ascii="Consolas" w:hAnsi="Consolas"/>
                <w:sz w:val="20"/>
              </w:rPr>
              <w:t>0.18</w:t>
            </w:r>
          </w:p>
        </w:tc>
        <w:tc>
          <w:tcPr>
            <w:tcW w:w="1385" w:type="dxa"/>
          </w:tcPr>
          <w:p w14:paraId="03DB554D" w14:textId="5C1540CF" w:rsidR="006A3147" w:rsidRDefault="006A3147" w:rsidP="006A3147">
            <w:pPr>
              <w:spacing w:line="276" w:lineRule="auto"/>
              <w:rPr>
                <w:rFonts w:ascii="Consolas" w:hAnsi="Consolas"/>
                <w:sz w:val="20"/>
              </w:rPr>
            </w:pPr>
            <w:r w:rsidRPr="00D15FBA">
              <w:rPr>
                <w:rFonts w:ascii="Consolas" w:hAnsi="Consolas"/>
                <w:sz w:val="20"/>
              </w:rPr>
              <w:t>0.20</w:t>
            </w:r>
          </w:p>
        </w:tc>
      </w:tr>
      <w:tr w:rsidR="006A3147" w:rsidRPr="00D15FBA" w14:paraId="50D4A073" w14:textId="5AD6EDA5" w:rsidTr="003E22CB">
        <w:trPr>
          <w:trHeight w:val="284"/>
        </w:trPr>
        <w:tc>
          <w:tcPr>
            <w:tcW w:w="1666" w:type="dxa"/>
          </w:tcPr>
          <w:p w14:paraId="1C5235A1" w14:textId="6F575390" w:rsidR="006A3147" w:rsidRPr="00D15FBA" w:rsidRDefault="006A3147" w:rsidP="006A3147">
            <w:pPr>
              <w:spacing w:line="276" w:lineRule="auto"/>
              <w:rPr>
                <w:rFonts w:ascii="Consolas" w:hAnsi="Consolas"/>
                <w:sz w:val="20"/>
              </w:rPr>
            </w:pPr>
            <w:r>
              <w:rPr>
                <w:rFonts w:ascii="Consolas" w:hAnsi="Consolas"/>
                <w:sz w:val="20"/>
              </w:rPr>
              <w:t>Doc 5</w:t>
            </w:r>
          </w:p>
        </w:tc>
        <w:tc>
          <w:tcPr>
            <w:tcW w:w="1625" w:type="dxa"/>
          </w:tcPr>
          <w:p w14:paraId="18E034AA" w14:textId="08834A7D" w:rsidR="006A3147" w:rsidRPr="00D15FBA" w:rsidRDefault="006A3147" w:rsidP="006A3147">
            <w:pPr>
              <w:spacing w:line="276" w:lineRule="auto"/>
              <w:rPr>
                <w:rFonts w:ascii="Consolas" w:hAnsi="Consolas"/>
                <w:sz w:val="20"/>
              </w:rPr>
            </w:pPr>
            <w:r w:rsidRPr="00D15FBA">
              <w:rPr>
                <w:rFonts w:ascii="Consolas" w:hAnsi="Consolas"/>
                <w:sz w:val="20"/>
              </w:rPr>
              <w:t>0.18</w:t>
            </w:r>
          </w:p>
        </w:tc>
        <w:tc>
          <w:tcPr>
            <w:tcW w:w="1637" w:type="dxa"/>
          </w:tcPr>
          <w:p w14:paraId="6C510E32" w14:textId="7C5C5093" w:rsidR="006A3147" w:rsidRPr="00D15FBA" w:rsidRDefault="006A3147" w:rsidP="006A3147">
            <w:pPr>
              <w:spacing w:line="276" w:lineRule="auto"/>
              <w:rPr>
                <w:rFonts w:ascii="Consolas" w:hAnsi="Consolas"/>
                <w:sz w:val="20"/>
              </w:rPr>
            </w:pPr>
            <w:r w:rsidRPr="00D15FBA">
              <w:rPr>
                <w:rFonts w:ascii="Consolas" w:hAnsi="Consolas"/>
                <w:sz w:val="20"/>
              </w:rPr>
              <w:t>0.20</w:t>
            </w:r>
          </w:p>
        </w:tc>
        <w:tc>
          <w:tcPr>
            <w:tcW w:w="1637" w:type="dxa"/>
          </w:tcPr>
          <w:p w14:paraId="7C9A91B4" w14:textId="22282D06" w:rsidR="006A3147" w:rsidRPr="00D15FBA" w:rsidRDefault="006A3147" w:rsidP="006A3147">
            <w:pPr>
              <w:spacing w:line="276" w:lineRule="auto"/>
              <w:rPr>
                <w:rFonts w:ascii="Consolas" w:hAnsi="Consolas"/>
                <w:sz w:val="20"/>
              </w:rPr>
            </w:pPr>
            <w:r>
              <w:rPr>
                <w:rFonts w:ascii="Consolas" w:hAnsi="Consolas"/>
                <w:sz w:val="20"/>
              </w:rPr>
              <w:t>0.09</w:t>
            </w:r>
          </w:p>
        </w:tc>
        <w:tc>
          <w:tcPr>
            <w:tcW w:w="1385" w:type="dxa"/>
          </w:tcPr>
          <w:p w14:paraId="0267C68F" w14:textId="36641DB1" w:rsidR="006A3147" w:rsidRDefault="006A3147" w:rsidP="006A3147">
            <w:pPr>
              <w:spacing w:line="276" w:lineRule="auto"/>
              <w:rPr>
                <w:rFonts w:ascii="Consolas" w:hAnsi="Consolas"/>
                <w:sz w:val="20"/>
              </w:rPr>
            </w:pPr>
            <w:r w:rsidRPr="00D15FBA">
              <w:rPr>
                <w:rFonts w:ascii="Consolas" w:hAnsi="Consolas"/>
                <w:sz w:val="20"/>
              </w:rPr>
              <w:t>0.</w:t>
            </w:r>
            <w:r>
              <w:rPr>
                <w:rFonts w:ascii="Consolas" w:hAnsi="Consolas"/>
                <w:sz w:val="20"/>
              </w:rPr>
              <w:t>42</w:t>
            </w:r>
          </w:p>
        </w:tc>
        <w:tc>
          <w:tcPr>
            <w:tcW w:w="1385" w:type="dxa"/>
          </w:tcPr>
          <w:p w14:paraId="623919D7" w14:textId="39D3D6A2" w:rsidR="006A3147" w:rsidRDefault="006A3147" w:rsidP="006A3147">
            <w:pPr>
              <w:spacing w:line="276" w:lineRule="auto"/>
              <w:rPr>
                <w:rFonts w:ascii="Consolas" w:hAnsi="Consolas"/>
                <w:sz w:val="20"/>
              </w:rPr>
            </w:pPr>
            <w:r w:rsidRPr="00D15FBA">
              <w:rPr>
                <w:rFonts w:ascii="Consolas" w:hAnsi="Consolas"/>
                <w:sz w:val="20"/>
              </w:rPr>
              <w:t>0.</w:t>
            </w:r>
            <w:r>
              <w:rPr>
                <w:rFonts w:ascii="Consolas" w:hAnsi="Consolas"/>
                <w:sz w:val="20"/>
              </w:rPr>
              <w:t>17</w:t>
            </w:r>
          </w:p>
        </w:tc>
      </w:tr>
      <w:tr w:rsidR="006A3147" w:rsidRPr="00D15FBA" w14:paraId="05C138C5" w14:textId="7610B535" w:rsidTr="003E22CB">
        <w:trPr>
          <w:trHeight w:val="300"/>
        </w:trPr>
        <w:tc>
          <w:tcPr>
            <w:tcW w:w="1666" w:type="dxa"/>
          </w:tcPr>
          <w:p w14:paraId="081C3193" w14:textId="3F861A3D" w:rsidR="006A3147" w:rsidRPr="00D15FBA" w:rsidRDefault="006A3147" w:rsidP="006A3147">
            <w:pPr>
              <w:spacing w:line="276" w:lineRule="auto"/>
              <w:rPr>
                <w:rFonts w:ascii="Consolas" w:hAnsi="Consolas"/>
                <w:sz w:val="20"/>
              </w:rPr>
            </w:pPr>
            <w:r>
              <w:rPr>
                <w:rFonts w:ascii="Consolas" w:hAnsi="Consolas"/>
                <w:sz w:val="20"/>
              </w:rPr>
              <w:t>Doc 7</w:t>
            </w:r>
          </w:p>
        </w:tc>
        <w:tc>
          <w:tcPr>
            <w:tcW w:w="1625" w:type="dxa"/>
          </w:tcPr>
          <w:p w14:paraId="3CA6870E" w14:textId="6272B833" w:rsidR="006A3147" w:rsidRPr="00D15FBA" w:rsidRDefault="006A3147" w:rsidP="006A3147">
            <w:pPr>
              <w:spacing w:line="276" w:lineRule="auto"/>
              <w:rPr>
                <w:rFonts w:ascii="Consolas" w:hAnsi="Consolas"/>
                <w:sz w:val="20"/>
              </w:rPr>
            </w:pPr>
            <w:r w:rsidRPr="00D15FBA">
              <w:rPr>
                <w:rFonts w:ascii="Consolas" w:hAnsi="Consolas"/>
                <w:sz w:val="20"/>
              </w:rPr>
              <w:t>0.</w:t>
            </w:r>
            <w:r>
              <w:rPr>
                <w:rFonts w:ascii="Consolas" w:hAnsi="Consolas"/>
                <w:sz w:val="20"/>
              </w:rPr>
              <w:t>42</w:t>
            </w:r>
          </w:p>
        </w:tc>
        <w:tc>
          <w:tcPr>
            <w:tcW w:w="1637" w:type="dxa"/>
          </w:tcPr>
          <w:p w14:paraId="5B97F5D5" w14:textId="0653B1DF" w:rsidR="006A3147" w:rsidRPr="00D15FBA" w:rsidRDefault="006A3147" w:rsidP="006A3147">
            <w:pPr>
              <w:spacing w:line="276" w:lineRule="auto"/>
              <w:rPr>
                <w:rFonts w:ascii="Consolas" w:hAnsi="Consolas"/>
                <w:sz w:val="20"/>
              </w:rPr>
            </w:pPr>
            <w:r w:rsidRPr="00D15FBA">
              <w:rPr>
                <w:rFonts w:ascii="Consolas" w:hAnsi="Consolas"/>
                <w:sz w:val="20"/>
              </w:rPr>
              <w:t>0.</w:t>
            </w:r>
            <w:r>
              <w:rPr>
                <w:rFonts w:ascii="Consolas" w:hAnsi="Consolas"/>
                <w:sz w:val="20"/>
              </w:rPr>
              <w:t>17</w:t>
            </w:r>
          </w:p>
        </w:tc>
        <w:tc>
          <w:tcPr>
            <w:tcW w:w="1637" w:type="dxa"/>
          </w:tcPr>
          <w:p w14:paraId="6FBECCBC" w14:textId="2646CE99" w:rsidR="006A3147" w:rsidRPr="00D15FBA" w:rsidRDefault="006A3147" w:rsidP="006A3147">
            <w:pPr>
              <w:spacing w:line="276" w:lineRule="auto"/>
              <w:rPr>
                <w:rFonts w:ascii="Consolas" w:hAnsi="Consolas"/>
                <w:sz w:val="20"/>
              </w:rPr>
            </w:pPr>
            <w:r w:rsidRPr="00D15FBA">
              <w:rPr>
                <w:rFonts w:ascii="Consolas" w:hAnsi="Consolas"/>
                <w:sz w:val="20"/>
              </w:rPr>
              <w:t>0.1</w:t>
            </w:r>
            <w:r>
              <w:rPr>
                <w:rFonts w:ascii="Consolas" w:hAnsi="Consolas"/>
                <w:sz w:val="20"/>
              </w:rPr>
              <w:t>8</w:t>
            </w:r>
          </w:p>
        </w:tc>
        <w:tc>
          <w:tcPr>
            <w:tcW w:w="1385" w:type="dxa"/>
          </w:tcPr>
          <w:p w14:paraId="7A04AE68" w14:textId="0EDDDBB2" w:rsidR="006A3147" w:rsidRPr="00D15FBA" w:rsidRDefault="006A3147" w:rsidP="006A3147">
            <w:pPr>
              <w:spacing w:line="276" w:lineRule="auto"/>
              <w:rPr>
                <w:rFonts w:ascii="Consolas" w:hAnsi="Consolas"/>
                <w:sz w:val="20"/>
              </w:rPr>
            </w:pPr>
            <w:r w:rsidRPr="00D15FBA">
              <w:rPr>
                <w:rFonts w:ascii="Consolas" w:hAnsi="Consolas"/>
                <w:sz w:val="20"/>
              </w:rPr>
              <w:t>0.15</w:t>
            </w:r>
          </w:p>
        </w:tc>
        <w:tc>
          <w:tcPr>
            <w:tcW w:w="1385" w:type="dxa"/>
          </w:tcPr>
          <w:p w14:paraId="20A3CB3D" w14:textId="70420325" w:rsidR="006A3147" w:rsidRPr="00D15FBA" w:rsidRDefault="006A3147" w:rsidP="006A3147">
            <w:pPr>
              <w:spacing w:line="276" w:lineRule="auto"/>
              <w:rPr>
                <w:rFonts w:ascii="Consolas" w:hAnsi="Consolas"/>
                <w:sz w:val="20"/>
              </w:rPr>
            </w:pPr>
            <w:r>
              <w:rPr>
                <w:rFonts w:ascii="Consolas" w:hAnsi="Consolas"/>
                <w:sz w:val="20"/>
              </w:rPr>
              <w:t>0.02</w:t>
            </w:r>
          </w:p>
        </w:tc>
      </w:tr>
      <w:tr w:rsidR="006A3147" w:rsidRPr="00D15FBA" w14:paraId="27716D08" w14:textId="77777777" w:rsidTr="003E22CB">
        <w:trPr>
          <w:trHeight w:val="300"/>
        </w:trPr>
        <w:tc>
          <w:tcPr>
            <w:tcW w:w="1666" w:type="dxa"/>
          </w:tcPr>
          <w:p w14:paraId="05C1A4D4" w14:textId="47E22836" w:rsidR="006A3147" w:rsidRPr="00D15FBA" w:rsidRDefault="006A3147" w:rsidP="006A3147">
            <w:pPr>
              <w:spacing w:line="276" w:lineRule="auto"/>
              <w:rPr>
                <w:rFonts w:ascii="Consolas" w:hAnsi="Consolas"/>
                <w:sz w:val="20"/>
              </w:rPr>
            </w:pPr>
            <w:r>
              <w:rPr>
                <w:rFonts w:ascii="Consolas" w:hAnsi="Consolas"/>
                <w:sz w:val="20"/>
              </w:rPr>
              <w:t>Doc 9</w:t>
            </w:r>
          </w:p>
        </w:tc>
        <w:tc>
          <w:tcPr>
            <w:tcW w:w="1625" w:type="dxa"/>
          </w:tcPr>
          <w:p w14:paraId="70DCFABB" w14:textId="6AB70518" w:rsidR="006A3147" w:rsidRPr="00D15FBA" w:rsidRDefault="006A3147" w:rsidP="006A3147">
            <w:pPr>
              <w:spacing w:line="276" w:lineRule="auto"/>
              <w:rPr>
                <w:rFonts w:ascii="Consolas" w:hAnsi="Consolas"/>
                <w:sz w:val="20"/>
              </w:rPr>
            </w:pPr>
            <w:r w:rsidRPr="00D15FBA">
              <w:rPr>
                <w:rFonts w:ascii="Consolas" w:hAnsi="Consolas"/>
                <w:sz w:val="20"/>
              </w:rPr>
              <w:t>0.15</w:t>
            </w:r>
          </w:p>
        </w:tc>
        <w:tc>
          <w:tcPr>
            <w:tcW w:w="1637" w:type="dxa"/>
          </w:tcPr>
          <w:p w14:paraId="688BCE18" w14:textId="0A4B4F1A" w:rsidR="006A3147" w:rsidRPr="00D15FBA" w:rsidRDefault="006A3147" w:rsidP="006A3147">
            <w:pPr>
              <w:spacing w:line="276" w:lineRule="auto"/>
              <w:rPr>
                <w:rFonts w:ascii="Consolas" w:hAnsi="Consolas"/>
                <w:sz w:val="20"/>
              </w:rPr>
            </w:pPr>
            <w:r>
              <w:rPr>
                <w:rFonts w:ascii="Consolas" w:hAnsi="Consolas"/>
                <w:sz w:val="20"/>
              </w:rPr>
              <w:t>0.02</w:t>
            </w:r>
          </w:p>
        </w:tc>
        <w:tc>
          <w:tcPr>
            <w:tcW w:w="1637" w:type="dxa"/>
          </w:tcPr>
          <w:p w14:paraId="566E59CA" w14:textId="0A379225" w:rsidR="006A3147" w:rsidRPr="00D15FBA" w:rsidRDefault="006A3147" w:rsidP="006A3147">
            <w:pPr>
              <w:spacing w:line="276" w:lineRule="auto"/>
              <w:rPr>
                <w:rFonts w:ascii="Consolas" w:hAnsi="Consolas"/>
                <w:sz w:val="20"/>
              </w:rPr>
            </w:pPr>
            <w:r w:rsidRPr="00D15FBA">
              <w:rPr>
                <w:rFonts w:ascii="Consolas" w:hAnsi="Consolas"/>
                <w:sz w:val="20"/>
              </w:rPr>
              <w:t>0.</w:t>
            </w:r>
            <w:r>
              <w:rPr>
                <w:rFonts w:ascii="Consolas" w:hAnsi="Consolas"/>
                <w:sz w:val="20"/>
              </w:rPr>
              <w:t>45</w:t>
            </w:r>
          </w:p>
        </w:tc>
        <w:tc>
          <w:tcPr>
            <w:tcW w:w="1385" w:type="dxa"/>
          </w:tcPr>
          <w:p w14:paraId="627789E0" w14:textId="10EE5595" w:rsidR="006A3147" w:rsidRPr="00D15FBA" w:rsidRDefault="006A3147" w:rsidP="006A3147">
            <w:pPr>
              <w:spacing w:line="276" w:lineRule="auto"/>
              <w:rPr>
                <w:rFonts w:ascii="Consolas" w:hAnsi="Consolas"/>
                <w:sz w:val="20"/>
              </w:rPr>
            </w:pPr>
            <w:r>
              <w:rPr>
                <w:rFonts w:ascii="Consolas" w:hAnsi="Consolas"/>
                <w:sz w:val="20"/>
              </w:rPr>
              <w:t>0.08</w:t>
            </w:r>
          </w:p>
        </w:tc>
        <w:tc>
          <w:tcPr>
            <w:tcW w:w="1385" w:type="dxa"/>
          </w:tcPr>
          <w:p w14:paraId="1EF13B02" w14:textId="2255FB30" w:rsidR="006A3147" w:rsidRPr="00D15FBA" w:rsidRDefault="006A3147" w:rsidP="006A3147">
            <w:pPr>
              <w:spacing w:line="276" w:lineRule="auto"/>
              <w:rPr>
                <w:rFonts w:ascii="Consolas" w:hAnsi="Consolas"/>
                <w:sz w:val="20"/>
              </w:rPr>
            </w:pPr>
            <w:r>
              <w:rPr>
                <w:rFonts w:ascii="Consolas" w:hAnsi="Consolas"/>
                <w:sz w:val="20"/>
              </w:rPr>
              <w:t>0.00</w:t>
            </w:r>
            <w:r w:rsidRPr="00D15FBA">
              <w:rPr>
                <w:rFonts w:ascii="Consolas" w:hAnsi="Consolas"/>
                <w:sz w:val="20"/>
              </w:rPr>
              <w:t>9</w:t>
            </w:r>
          </w:p>
        </w:tc>
      </w:tr>
      <w:tr w:rsidR="006A3147" w:rsidRPr="00D15FBA" w14:paraId="65636492" w14:textId="77777777" w:rsidTr="003E22CB">
        <w:trPr>
          <w:trHeight w:val="300"/>
        </w:trPr>
        <w:tc>
          <w:tcPr>
            <w:tcW w:w="1666" w:type="dxa"/>
          </w:tcPr>
          <w:p w14:paraId="29761BB7" w14:textId="6BB933EC" w:rsidR="006A3147" w:rsidRPr="00D15FBA" w:rsidRDefault="006A3147" w:rsidP="006A3147">
            <w:pPr>
              <w:spacing w:line="276" w:lineRule="auto"/>
              <w:rPr>
                <w:rFonts w:ascii="Consolas" w:hAnsi="Consolas"/>
                <w:sz w:val="20"/>
              </w:rPr>
            </w:pPr>
            <w:r w:rsidRPr="00733A0D">
              <w:rPr>
                <w:rFonts w:ascii="Consolas" w:hAnsi="Consolas"/>
                <w:sz w:val="20"/>
              </w:rPr>
              <w:t>Doc 1</w:t>
            </w:r>
            <w:r>
              <w:rPr>
                <w:rFonts w:ascii="Consolas" w:hAnsi="Consolas"/>
                <w:sz w:val="20"/>
              </w:rPr>
              <w:t>1</w:t>
            </w:r>
          </w:p>
        </w:tc>
        <w:tc>
          <w:tcPr>
            <w:tcW w:w="1625" w:type="dxa"/>
          </w:tcPr>
          <w:p w14:paraId="331207FC" w14:textId="062642B5" w:rsidR="006A3147" w:rsidRPr="00D15FBA" w:rsidRDefault="006A3147" w:rsidP="006A3147">
            <w:pPr>
              <w:spacing w:line="276" w:lineRule="auto"/>
              <w:rPr>
                <w:rFonts w:ascii="Consolas" w:hAnsi="Consolas"/>
                <w:sz w:val="20"/>
              </w:rPr>
            </w:pPr>
            <w:r>
              <w:rPr>
                <w:rFonts w:ascii="Consolas" w:hAnsi="Consolas"/>
                <w:sz w:val="20"/>
              </w:rPr>
              <w:t>0.08</w:t>
            </w:r>
          </w:p>
        </w:tc>
        <w:tc>
          <w:tcPr>
            <w:tcW w:w="1637" w:type="dxa"/>
          </w:tcPr>
          <w:p w14:paraId="55C9137B" w14:textId="04D9DE51" w:rsidR="006A3147" w:rsidRPr="00D15FBA" w:rsidRDefault="006A3147" w:rsidP="006A3147">
            <w:pPr>
              <w:spacing w:line="276" w:lineRule="auto"/>
              <w:rPr>
                <w:rFonts w:ascii="Consolas" w:hAnsi="Consolas"/>
                <w:sz w:val="20"/>
              </w:rPr>
            </w:pPr>
            <w:r>
              <w:rPr>
                <w:rFonts w:ascii="Consolas" w:hAnsi="Consolas"/>
                <w:sz w:val="20"/>
              </w:rPr>
              <w:t>0.00</w:t>
            </w:r>
            <w:r w:rsidRPr="00D15FBA">
              <w:rPr>
                <w:rFonts w:ascii="Consolas" w:hAnsi="Consolas"/>
                <w:sz w:val="20"/>
              </w:rPr>
              <w:t>9</w:t>
            </w:r>
          </w:p>
        </w:tc>
        <w:tc>
          <w:tcPr>
            <w:tcW w:w="1637" w:type="dxa"/>
          </w:tcPr>
          <w:p w14:paraId="1DFD33B9" w14:textId="579233E8" w:rsidR="006A3147" w:rsidRPr="00D15FBA" w:rsidRDefault="006A3147" w:rsidP="006A3147">
            <w:pPr>
              <w:spacing w:line="276" w:lineRule="auto"/>
              <w:rPr>
                <w:rFonts w:ascii="Consolas" w:hAnsi="Consolas"/>
                <w:sz w:val="20"/>
              </w:rPr>
            </w:pPr>
            <w:r w:rsidRPr="00D15FBA">
              <w:rPr>
                <w:rFonts w:ascii="Consolas" w:hAnsi="Consolas"/>
                <w:sz w:val="20"/>
              </w:rPr>
              <w:t>0.18</w:t>
            </w:r>
          </w:p>
        </w:tc>
        <w:tc>
          <w:tcPr>
            <w:tcW w:w="1385" w:type="dxa"/>
          </w:tcPr>
          <w:p w14:paraId="15B5F21D" w14:textId="1EDE3276" w:rsidR="006A3147" w:rsidRPr="00D15FBA" w:rsidRDefault="006A3147" w:rsidP="006A3147">
            <w:pPr>
              <w:spacing w:line="276" w:lineRule="auto"/>
              <w:rPr>
                <w:rFonts w:ascii="Consolas" w:hAnsi="Consolas"/>
                <w:sz w:val="20"/>
              </w:rPr>
            </w:pPr>
            <w:r w:rsidRPr="00D15FBA">
              <w:rPr>
                <w:rFonts w:ascii="Consolas" w:hAnsi="Consolas"/>
                <w:sz w:val="20"/>
              </w:rPr>
              <w:t>0.20</w:t>
            </w:r>
          </w:p>
        </w:tc>
        <w:tc>
          <w:tcPr>
            <w:tcW w:w="1385" w:type="dxa"/>
          </w:tcPr>
          <w:p w14:paraId="0015F4F7" w14:textId="4D4290EA" w:rsidR="006A3147" w:rsidRPr="00D15FBA" w:rsidRDefault="006A3147" w:rsidP="006A3147">
            <w:pPr>
              <w:spacing w:line="276" w:lineRule="auto"/>
              <w:rPr>
                <w:rFonts w:ascii="Consolas" w:hAnsi="Consolas"/>
                <w:sz w:val="20"/>
              </w:rPr>
            </w:pPr>
            <w:r>
              <w:rPr>
                <w:rFonts w:ascii="Consolas" w:hAnsi="Consolas"/>
                <w:sz w:val="20"/>
              </w:rPr>
              <w:t>0.09</w:t>
            </w:r>
          </w:p>
        </w:tc>
      </w:tr>
      <w:tr w:rsidR="006A3147" w:rsidRPr="00D15FBA" w14:paraId="53977F6F" w14:textId="77777777" w:rsidTr="003E22CB">
        <w:trPr>
          <w:trHeight w:val="300"/>
        </w:trPr>
        <w:tc>
          <w:tcPr>
            <w:tcW w:w="1666" w:type="dxa"/>
          </w:tcPr>
          <w:p w14:paraId="65C17C32" w14:textId="6F9FBEC7" w:rsidR="006A3147" w:rsidRPr="00D15FBA" w:rsidRDefault="006A3147" w:rsidP="006A3147">
            <w:pPr>
              <w:spacing w:line="276" w:lineRule="auto"/>
              <w:rPr>
                <w:rFonts w:ascii="Consolas" w:hAnsi="Consolas"/>
                <w:sz w:val="20"/>
              </w:rPr>
            </w:pPr>
            <w:r w:rsidRPr="00733A0D">
              <w:rPr>
                <w:rFonts w:ascii="Consolas" w:hAnsi="Consolas"/>
                <w:sz w:val="20"/>
              </w:rPr>
              <w:t>Doc 1</w:t>
            </w:r>
            <w:r>
              <w:rPr>
                <w:rFonts w:ascii="Consolas" w:hAnsi="Consolas"/>
                <w:sz w:val="20"/>
              </w:rPr>
              <w:t>2</w:t>
            </w:r>
          </w:p>
        </w:tc>
        <w:tc>
          <w:tcPr>
            <w:tcW w:w="1625" w:type="dxa"/>
          </w:tcPr>
          <w:p w14:paraId="4AC67948" w14:textId="3532849F" w:rsidR="006A3147" w:rsidRPr="00D15FBA" w:rsidRDefault="006A3147" w:rsidP="006A3147">
            <w:pPr>
              <w:spacing w:line="276" w:lineRule="auto"/>
              <w:rPr>
                <w:rFonts w:ascii="Consolas" w:hAnsi="Consolas"/>
                <w:sz w:val="20"/>
              </w:rPr>
            </w:pPr>
            <w:r w:rsidRPr="00D15FBA">
              <w:rPr>
                <w:rFonts w:ascii="Consolas" w:hAnsi="Consolas"/>
                <w:sz w:val="20"/>
              </w:rPr>
              <w:t>0.20</w:t>
            </w:r>
          </w:p>
        </w:tc>
        <w:tc>
          <w:tcPr>
            <w:tcW w:w="1637" w:type="dxa"/>
          </w:tcPr>
          <w:p w14:paraId="3B27A74F" w14:textId="6E168E44" w:rsidR="006A3147" w:rsidRPr="00D15FBA" w:rsidRDefault="006A3147" w:rsidP="006A3147">
            <w:pPr>
              <w:spacing w:line="276" w:lineRule="auto"/>
              <w:rPr>
                <w:rFonts w:ascii="Consolas" w:hAnsi="Consolas"/>
                <w:sz w:val="20"/>
              </w:rPr>
            </w:pPr>
            <w:r>
              <w:rPr>
                <w:rFonts w:ascii="Consolas" w:hAnsi="Consolas"/>
                <w:sz w:val="20"/>
              </w:rPr>
              <w:t>0.09</w:t>
            </w:r>
          </w:p>
        </w:tc>
        <w:tc>
          <w:tcPr>
            <w:tcW w:w="1637" w:type="dxa"/>
          </w:tcPr>
          <w:p w14:paraId="7B4A479B" w14:textId="0DBE35C1" w:rsidR="006A3147" w:rsidRPr="00D15FBA" w:rsidRDefault="006A3147" w:rsidP="006A3147">
            <w:pPr>
              <w:spacing w:line="276" w:lineRule="auto"/>
              <w:rPr>
                <w:rFonts w:ascii="Consolas" w:hAnsi="Consolas"/>
                <w:sz w:val="20"/>
              </w:rPr>
            </w:pPr>
            <w:r w:rsidRPr="00D15FBA">
              <w:rPr>
                <w:rFonts w:ascii="Consolas" w:hAnsi="Consolas"/>
                <w:sz w:val="20"/>
              </w:rPr>
              <w:t>0.</w:t>
            </w:r>
            <w:r>
              <w:rPr>
                <w:rFonts w:ascii="Consolas" w:hAnsi="Consolas"/>
                <w:sz w:val="20"/>
              </w:rPr>
              <w:t>42</w:t>
            </w:r>
          </w:p>
        </w:tc>
        <w:tc>
          <w:tcPr>
            <w:tcW w:w="1385" w:type="dxa"/>
          </w:tcPr>
          <w:p w14:paraId="6BA9F134" w14:textId="5520F14C" w:rsidR="006A3147" w:rsidRPr="00D15FBA" w:rsidRDefault="006A3147" w:rsidP="006A3147">
            <w:pPr>
              <w:spacing w:line="276" w:lineRule="auto"/>
              <w:rPr>
                <w:rFonts w:ascii="Consolas" w:hAnsi="Consolas"/>
                <w:sz w:val="20"/>
              </w:rPr>
            </w:pPr>
            <w:r w:rsidRPr="00D15FBA">
              <w:rPr>
                <w:rFonts w:ascii="Consolas" w:hAnsi="Consolas"/>
                <w:sz w:val="20"/>
              </w:rPr>
              <w:t>0.</w:t>
            </w:r>
            <w:r>
              <w:rPr>
                <w:rFonts w:ascii="Consolas" w:hAnsi="Consolas"/>
                <w:sz w:val="20"/>
              </w:rPr>
              <w:t>17</w:t>
            </w:r>
          </w:p>
        </w:tc>
        <w:tc>
          <w:tcPr>
            <w:tcW w:w="1385" w:type="dxa"/>
          </w:tcPr>
          <w:p w14:paraId="7197474E" w14:textId="6BD5D5AF" w:rsidR="006A3147" w:rsidRPr="00D15FBA" w:rsidRDefault="006A3147" w:rsidP="006A3147">
            <w:pPr>
              <w:spacing w:line="276" w:lineRule="auto"/>
              <w:rPr>
                <w:rFonts w:ascii="Consolas" w:hAnsi="Consolas"/>
                <w:sz w:val="20"/>
              </w:rPr>
            </w:pPr>
            <w:r w:rsidRPr="00D15FBA">
              <w:rPr>
                <w:rFonts w:ascii="Consolas" w:hAnsi="Consolas"/>
                <w:sz w:val="20"/>
              </w:rPr>
              <w:t>0.1</w:t>
            </w:r>
            <w:r>
              <w:rPr>
                <w:rFonts w:ascii="Consolas" w:hAnsi="Consolas"/>
                <w:sz w:val="20"/>
              </w:rPr>
              <w:t>8</w:t>
            </w:r>
          </w:p>
        </w:tc>
      </w:tr>
    </w:tbl>
    <w:p w14:paraId="694897C2" w14:textId="156C022C" w:rsidR="00D84442" w:rsidRPr="00383157" w:rsidRDefault="00D84442" w:rsidP="00D84442">
      <w:pPr>
        <w:rPr>
          <w:rFonts w:ascii="Cambria" w:hAnsi="Cambria"/>
          <w:sz w:val="24"/>
          <w:szCs w:val="24"/>
        </w:rPr>
      </w:pPr>
      <w:r>
        <w:rPr>
          <w:rFonts w:ascii="Cambria" w:hAnsi="Cambria"/>
          <w:noProof/>
          <w:sz w:val="24"/>
          <w:szCs w:val="24"/>
        </w:rPr>
        <mc:AlternateContent>
          <mc:Choice Requires="wps">
            <w:drawing>
              <wp:anchor distT="0" distB="0" distL="114300" distR="114300" simplePos="0" relativeHeight="251724800" behindDoc="0" locked="0" layoutInCell="1" allowOverlap="1" wp14:anchorId="609C4A91" wp14:editId="66E580EE">
                <wp:simplePos x="0" y="0"/>
                <wp:positionH relativeFrom="margin">
                  <wp:align>right</wp:align>
                </wp:positionH>
                <wp:positionV relativeFrom="paragraph">
                  <wp:posOffset>1104</wp:posOffset>
                </wp:positionV>
                <wp:extent cx="5947576" cy="247650"/>
                <wp:effectExtent l="0" t="0" r="0" b="0"/>
                <wp:wrapNone/>
                <wp:docPr id="24" name="Text Box 24"/>
                <wp:cNvGraphicFramePr/>
                <a:graphic xmlns:a="http://schemas.openxmlformats.org/drawingml/2006/main">
                  <a:graphicData uri="http://schemas.microsoft.com/office/word/2010/wordprocessingShape">
                    <wps:wsp>
                      <wps:cNvSpPr txBox="1"/>
                      <wps:spPr>
                        <a:xfrm>
                          <a:off x="0" y="0"/>
                          <a:ext cx="5947576" cy="247650"/>
                        </a:xfrm>
                        <a:prstGeom prst="rect">
                          <a:avLst/>
                        </a:prstGeom>
                        <a:solidFill>
                          <a:schemeClr val="lt1"/>
                        </a:solidFill>
                        <a:ln w="6350">
                          <a:noFill/>
                        </a:ln>
                      </wps:spPr>
                      <wps:txbx>
                        <w:txbxContent>
                          <w:p w14:paraId="76C7546C" w14:textId="5FDEAE31" w:rsidR="00A73D43" w:rsidRPr="004B3814" w:rsidRDefault="00A73D43" w:rsidP="00D84442">
                            <w:pPr>
                              <w:jc w:val="center"/>
                              <w:rPr>
                                <w:rFonts w:ascii="Cambria" w:hAnsi="Cambria"/>
                                <w:sz w:val="18"/>
                              </w:rPr>
                            </w:pPr>
                            <w:r>
                              <w:rPr>
                                <w:rFonts w:ascii="Cambria" w:hAnsi="Cambria"/>
                                <w:sz w:val="18"/>
                              </w:rPr>
                              <w:t>Table 2</w:t>
                            </w:r>
                            <w:r w:rsidRPr="004B3814">
                              <w:rPr>
                                <w:rFonts w:ascii="Cambria" w:hAnsi="Cambria"/>
                                <w:sz w:val="18"/>
                              </w:rPr>
                              <w:t xml:space="preserve">: </w:t>
                            </w:r>
                            <w:r>
                              <w:rPr>
                                <w:rFonts w:ascii="Cambria" w:hAnsi="Cambria"/>
                                <w:sz w:val="18"/>
                              </w:rPr>
                              <w:t>Output of topic analysis team, document-topic matrix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mv="urn:schemas-microsoft-com:mac:vml" xmlns:mo="http://schemas.microsoft.com/office/mac/office/2008/main">
            <w:pict>
              <v:shape w14:anchorId="609C4A91" id="Text_x0020_Box_x0020_24" o:spid="_x0000_s1038" type="#_x0000_t202" style="position:absolute;margin-left:417.1pt;margin-top:.1pt;width:468.3pt;height:19.5pt;z-index:251724800;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" fillcolor="white [3201]" stroked="f" strokeweight=".5pt">
                <v:textbox>
                  <w:txbxContent>
                    <w:p w14:paraId="76C7546C" w14:textId="5FDEAE31" w:rsidR="00A73D43" w:rsidRPr="004B3814" w:rsidRDefault="00A73D43" w:rsidP="00D84442">
                      <w:pPr>
                        <w:jc w:val="center"/>
                        <w:rPr>
                          <w:rFonts w:ascii="Cambria" w:hAnsi="Cambria"/>
                          <w:sz w:val="18"/>
                        </w:rPr>
                      </w:pPr>
                      <w:r>
                        <w:rPr>
                          <w:rFonts w:ascii="Cambria" w:hAnsi="Cambria"/>
                          <w:sz w:val="18"/>
                        </w:rPr>
                        <w:t>Table 2</w:t>
                      </w:r>
                      <w:r w:rsidRPr="004B3814">
                        <w:rPr>
                          <w:rFonts w:ascii="Cambria" w:hAnsi="Cambria"/>
                          <w:sz w:val="18"/>
                        </w:rPr>
                        <w:t xml:space="preserve">: </w:t>
                      </w:r>
                      <w:r>
                        <w:rPr>
                          <w:rFonts w:ascii="Cambria" w:hAnsi="Cambria"/>
                          <w:sz w:val="18"/>
                        </w:rPr>
                        <w:t>Output of topic analysis team, document-topic matrix</w:t>
                      </w:r>
                    </w:p>
                  </w:txbxContent>
                </v:textbox>
                <w10:wrap anchorx="margin"/>
              </v:shape>
            </w:pict>
          </mc:Fallback>
        </mc:AlternateContent>
      </w:r>
    </w:p>
    <w:tbl>
      <w:tblPr>
        <w:tblStyle w:val="TableGrid"/>
        <w:tblW w:w="2730" w:type="dxa"/>
        <w:jc w:val="center"/>
        <w:tblLook w:val="04A0" w:firstRow="1" w:lastRow="0" w:firstColumn="1" w:lastColumn="0" w:noHBand="0" w:noVBand="1"/>
      </w:tblPr>
      <w:tblGrid>
        <w:gridCol w:w="1365"/>
        <w:gridCol w:w="1365"/>
      </w:tblGrid>
      <w:tr w:rsidR="003E22CB" w:rsidRPr="00D15FBA" w14:paraId="15D4FC72" w14:textId="77777777" w:rsidTr="003E22CB">
        <w:trPr>
          <w:trHeight w:val="295"/>
          <w:jc w:val="center"/>
        </w:trPr>
        <w:tc>
          <w:tcPr>
            <w:tcW w:w="1365" w:type="dxa"/>
          </w:tcPr>
          <w:p w14:paraId="28A4D563" w14:textId="4DDBA6AB" w:rsidR="003E22CB" w:rsidRDefault="003E22CB" w:rsidP="003E22CB">
            <w:pPr>
              <w:spacing w:line="276" w:lineRule="auto"/>
              <w:rPr>
                <w:rFonts w:ascii="Consolas" w:hAnsi="Consolas"/>
                <w:b/>
                <w:sz w:val="20"/>
              </w:rPr>
            </w:pPr>
            <w:r>
              <w:rPr>
                <w:rFonts w:ascii="Consolas" w:hAnsi="Consolas"/>
                <w:b/>
                <w:sz w:val="20"/>
              </w:rPr>
              <w:lastRenderedPageBreak/>
              <w:t>Document</w:t>
            </w:r>
          </w:p>
        </w:tc>
        <w:tc>
          <w:tcPr>
            <w:tcW w:w="1365" w:type="dxa"/>
          </w:tcPr>
          <w:p w14:paraId="218F69A7" w14:textId="77777777" w:rsidR="003E22CB" w:rsidRPr="00D15FBA" w:rsidRDefault="003E22CB" w:rsidP="003E22CB">
            <w:pPr>
              <w:spacing w:line="276" w:lineRule="auto"/>
              <w:rPr>
                <w:rFonts w:ascii="Consolas" w:hAnsi="Consolas"/>
                <w:b/>
                <w:sz w:val="20"/>
              </w:rPr>
            </w:pPr>
            <w:r>
              <w:rPr>
                <w:rFonts w:ascii="Consolas" w:hAnsi="Consolas"/>
                <w:b/>
                <w:sz w:val="20"/>
              </w:rPr>
              <w:t>Cluster ID</w:t>
            </w:r>
            <w:r w:rsidRPr="00D15FBA">
              <w:rPr>
                <w:rFonts w:ascii="Consolas" w:hAnsi="Consolas"/>
                <w:b/>
                <w:sz w:val="20"/>
              </w:rPr>
              <w:t xml:space="preserve"> </w:t>
            </w:r>
          </w:p>
        </w:tc>
      </w:tr>
      <w:tr w:rsidR="003E22CB" w:rsidRPr="00D15FBA" w14:paraId="42B7FE9B" w14:textId="77777777" w:rsidTr="003E22CB">
        <w:trPr>
          <w:trHeight w:val="308"/>
          <w:jc w:val="center"/>
        </w:trPr>
        <w:tc>
          <w:tcPr>
            <w:tcW w:w="1365" w:type="dxa"/>
          </w:tcPr>
          <w:p w14:paraId="15C0E1EF" w14:textId="7E95C2C9" w:rsidR="003E22CB" w:rsidRPr="00D15FBA" w:rsidRDefault="003E22CB" w:rsidP="003E22CB">
            <w:pPr>
              <w:spacing w:line="276" w:lineRule="auto"/>
              <w:rPr>
                <w:rFonts w:ascii="Consolas" w:hAnsi="Consolas"/>
                <w:sz w:val="20"/>
              </w:rPr>
            </w:pPr>
            <w:r w:rsidRPr="00733A0D">
              <w:rPr>
                <w:rFonts w:ascii="Consolas" w:hAnsi="Consolas"/>
                <w:sz w:val="20"/>
              </w:rPr>
              <w:t>Doc 1</w:t>
            </w:r>
          </w:p>
        </w:tc>
        <w:tc>
          <w:tcPr>
            <w:tcW w:w="1365" w:type="dxa"/>
          </w:tcPr>
          <w:p w14:paraId="45DCCD2D" w14:textId="77777777" w:rsidR="003E22CB" w:rsidRPr="00D15FBA" w:rsidRDefault="003E22CB" w:rsidP="003E22CB">
            <w:pPr>
              <w:spacing w:line="276" w:lineRule="auto"/>
              <w:rPr>
                <w:rFonts w:ascii="Consolas" w:hAnsi="Consolas"/>
                <w:sz w:val="20"/>
              </w:rPr>
            </w:pPr>
            <w:r>
              <w:rPr>
                <w:rFonts w:ascii="Consolas" w:hAnsi="Consolas"/>
                <w:sz w:val="20"/>
              </w:rPr>
              <w:t>1</w:t>
            </w:r>
          </w:p>
        </w:tc>
      </w:tr>
      <w:tr w:rsidR="003E22CB" w:rsidRPr="00D15FBA" w14:paraId="4F19C010" w14:textId="77777777" w:rsidTr="003E22CB">
        <w:trPr>
          <w:trHeight w:val="308"/>
          <w:jc w:val="center"/>
        </w:trPr>
        <w:tc>
          <w:tcPr>
            <w:tcW w:w="1365" w:type="dxa"/>
          </w:tcPr>
          <w:p w14:paraId="09D80D66" w14:textId="525EA2F6" w:rsidR="003E22CB" w:rsidRPr="00D15FBA" w:rsidRDefault="003E22CB" w:rsidP="003E22CB">
            <w:pPr>
              <w:spacing w:line="276" w:lineRule="auto"/>
              <w:rPr>
                <w:rFonts w:ascii="Consolas" w:hAnsi="Consolas"/>
                <w:sz w:val="20"/>
              </w:rPr>
            </w:pPr>
            <w:r>
              <w:rPr>
                <w:rFonts w:ascii="Consolas" w:hAnsi="Consolas"/>
                <w:sz w:val="20"/>
              </w:rPr>
              <w:t>Doc 2</w:t>
            </w:r>
          </w:p>
        </w:tc>
        <w:tc>
          <w:tcPr>
            <w:tcW w:w="1365" w:type="dxa"/>
          </w:tcPr>
          <w:p w14:paraId="36755A66" w14:textId="1614A970" w:rsidR="003E22CB" w:rsidRDefault="003E22CB" w:rsidP="003E22CB">
            <w:pPr>
              <w:spacing w:line="276" w:lineRule="auto"/>
              <w:rPr>
                <w:rFonts w:ascii="Consolas" w:hAnsi="Consolas"/>
                <w:sz w:val="20"/>
              </w:rPr>
            </w:pPr>
            <w:r>
              <w:rPr>
                <w:rFonts w:ascii="Consolas" w:hAnsi="Consolas"/>
                <w:sz w:val="20"/>
              </w:rPr>
              <w:t>2</w:t>
            </w:r>
          </w:p>
        </w:tc>
      </w:tr>
      <w:tr w:rsidR="003E22CB" w:rsidRPr="00D15FBA" w14:paraId="448FB28D" w14:textId="77777777" w:rsidTr="003E22CB">
        <w:trPr>
          <w:trHeight w:val="308"/>
          <w:jc w:val="center"/>
        </w:trPr>
        <w:tc>
          <w:tcPr>
            <w:tcW w:w="1365" w:type="dxa"/>
          </w:tcPr>
          <w:p w14:paraId="08E0EBC0" w14:textId="139EA0A5" w:rsidR="003E22CB" w:rsidRPr="00D15FBA" w:rsidRDefault="003E22CB" w:rsidP="003E22CB">
            <w:pPr>
              <w:spacing w:line="276" w:lineRule="auto"/>
              <w:rPr>
                <w:rFonts w:ascii="Consolas" w:hAnsi="Consolas"/>
                <w:sz w:val="20"/>
              </w:rPr>
            </w:pPr>
            <w:r>
              <w:rPr>
                <w:rFonts w:ascii="Consolas" w:hAnsi="Consolas"/>
                <w:sz w:val="20"/>
              </w:rPr>
              <w:t>Doc 5</w:t>
            </w:r>
          </w:p>
        </w:tc>
        <w:tc>
          <w:tcPr>
            <w:tcW w:w="1365" w:type="dxa"/>
          </w:tcPr>
          <w:p w14:paraId="5E6ADC3B" w14:textId="7D528313" w:rsidR="003E22CB" w:rsidRDefault="003E22CB" w:rsidP="003E22CB">
            <w:pPr>
              <w:spacing w:line="276" w:lineRule="auto"/>
              <w:rPr>
                <w:rFonts w:ascii="Consolas" w:hAnsi="Consolas"/>
                <w:sz w:val="20"/>
              </w:rPr>
            </w:pPr>
            <w:r>
              <w:rPr>
                <w:rFonts w:ascii="Consolas" w:hAnsi="Consolas"/>
                <w:sz w:val="20"/>
              </w:rPr>
              <w:t>1</w:t>
            </w:r>
          </w:p>
        </w:tc>
      </w:tr>
      <w:tr w:rsidR="003E22CB" w:rsidRPr="00D15FBA" w14:paraId="2EEDFD7C" w14:textId="77777777" w:rsidTr="003E22CB">
        <w:trPr>
          <w:trHeight w:val="308"/>
          <w:jc w:val="center"/>
        </w:trPr>
        <w:tc>
          <w:tcPr>
            <w:tcW w:w="1365" w:type="dxa"/>
          </w:tcPr>
          <w:p w14:paraId="7A2BB226" w14:textId="47859549" w:rsidR="003E22CB" w:rsidRPr="00D15FBA" w:rsidRDefault="003E22CB" w:rsidP="003E22CB">
            <w:pPr>
              <w:spacing w:line="276" w:lineRule="auto"/>
              <w:rPr>
                <w:rFonts w:ascii="Consolas" w:hAnsi="Consolas"/>
                <w:sz w:val="20"/>
              </w:rPr>
            </w:pPr>
            <w:r>
              <w:rPr>
                <w:rFonts w:ascii="Consolas" w:hAnsi="Consolas"/>
                <w:sz w:val="20"/>
              </w:rPr>
              <w:t>Doc 7</w:t>
            </w:r>
          </w:p>
        </w:tc>
        <w:tc>
          <w:tcPr>
            <w:tcW w:w="1365" w:type="dxa"/>
          </w:tcPr>
          <w:p w14:paraId="56E1C922" w14:textId="1F2D9828" w:rsidR="003E22CB" w:rsidRDefault="003E22CB" w:rsidP="003E22CB">
            <w:pPr>
              <w:spacing w:line="276" w:lineRule="auto"/>
              <w:rPr>
                <w:rFonts w:ascii="Consolas" w:hAnsi="Consolas"/>
                <w:sz w:val="20"/>
              </w:rPr>
            </w:pPr>
            <w:r>
              <w:rPr>
                <w:rFonts w:ascii="Consolas" w:hAnsi="Consolas"/>
                <w:sz w:val="20"/>
              </w:rPr>
              <w:t>2</w:t>
            </w:r>
          </w:p>
        </w:tc>
      </w:tr>
      <w:tr w:rsidR="003E22CB" w:rsidRPr="00D15FBA" w14:paraId="29D55F41" w14:textId="77777777" w:rsidTr="003E22CB">
        <w:trPr>
          <w:trHeight w:val="295"/>
          <w:jc w:val="center"/>
        </w:trPr>
        <w:tc>
          <w:tcPr>
            <w:tcW w:w="1365" w:type="dxa"/>
          </w:tcPr>
          <w:p w14:paraId="30B81009" w14:textId="6ABCE5F6" w:rsidR="003E22CB" w:rsidRPr="00D15FBA" w:rsidRDefault="003E22CB" w:rsidP="003E22CB">
            <w:pPr>
              <w:spacing w:line="276" w:lineRule="auto"/>
              <w:rPr>
                <w:rFonts w:ascii="Consolas" w:hAnsi="Consolas"/>
                <w:sz w:val="20"/>
              </w:rPr>
            </w:pPr>
            <w:r>
              <w:rPr>
                <w:rFonts w:ascii="Consolas" w:hAnsi="Consolas"/>
                <w:sz w:val="20"/>
              </w:rPr>
              <w:t>Doc 9</w:t>
            </w:r>
          </w:p>
        </w:tc>
        <w:tc>
          <w:tcPr>
            <w:tcW w:w="1365" w:type="dxa"/>
          </w:tcPr>
          <w:p w14:paraId="0BA3E6AE" w14:textId="40A860D8" w:rsidR="003E22CB" w:rsidRPr="00D15FBA" w:rsidRDefault="003E22CB" w:rsidP="003E22CB">
            <w:pPr>
              <w:spacing w:line="276" w:lineRule="auto"/>
              <w:rPr>
                <w:rFonts w:ascii="Consolas" w:hAnsi="Consolas"/>
                <w:sz w:val="20"/>
              </w:rPr>
            </w:pPr>
            <w:r>
              <w:rPr>
                <w:rFonts w:ascii="Consolas" w:hAnsi="Consolas"/>
                <w:sz w:val="20"/>
              </w:rPr>
              <w:t>2</w:t>
            </w:r>
          </w:p>
        </w:tc>
      </w:tr>
      <w:tr w:rsidR="003E22CB" w:rsidRPr="00D15FBA" w14:paraId="2F998FC7" w14:textId="77777777" w:rsidTr="003E22CB">
        <w:trPr>
          <w:trHeight w:val="295"/>
          <w:jc w:val="center"/>
        </w:trPr>
        <w:tc>
          <w:tcPr>
            <w:tcW w:w="1365" w:type="dxa"/>
          </w:tcPr>
          <w:p w14:paraId="1AD04C82" w14:textId="6BCF0367" w:rsidR="003E22CB" w:rsidRPr="00D15FBA" w:rsidRDefault="003E22CB" w:rsidP="003E22CB">
            <w:pPr>
              <w:spacing w:line="276" w:lineRule="auto"/>
              <w:rPr>
                <w:rFonts w:ascii="Consolas" w:hAnsi="Consolas"/>
                <w:sz w:val="20"/>
              </w:rPr>
            </w:pPr>
            <w:r w:rsidRPr="00733A0D">
              <w:rPr>
                <w:rFonts w:ascii="Consolas" w:hAnsi="Consolas"/>
                <w:sz w:val="20"/>
              </w:rPr>
              <w:t>Doc 1</w:t>
            </w:r>
            <w:r>
              <w:rPr>
                <w:rFonts w:ascii="Consolas" w:hAnsi="Consolas"/>
                <w:sz w:val="20"/>
              </w:rPr>
              <w:t>1</w:t>
            </w:r>
          </w:p>
        </w:tc>
        <w:tc>
          <w:tcPr>
            <w:tcW w:w="1365" w:type="dxa"/>
          </w:tcPr>
          <w:p w14:paraId="09F24DA6" w14:textId="77777777" w:rsidR="003E22CB" w:rsidRPr="00D15FBA" w:rsidRDefault="003E22CB" w:rsidP="003E22CB">
            <w:pPr>
              <w:spacing w:line="276" w:lineRule="auto"/>
              <w:rPr>
                <w:rFonts w:ascii="Consolas" w:hAnsi="Consolas"/>
                <w:sz w:val="20"/>
              </w:rPr>
            </w:pPr>
            <w:r>
              <w:rPr>
                <w:rFonts w:ascii="Consolas" w:hAnsi="Consolas"/>
                <w:sz w:val="20"/>
              </w:rPr>
              <w:t>2</w:t>
            </w:r>
          </w:p>
        </w:tc>
      </w:tr>
      <w:tr w:rsidR="003E22CB" w:rsidRPr="00D15FBA" w14:paraId="26EDC39E" w14:textId="77777777" w:rsidTr="003E22CB">
        <w:trPr>
          <w:trHeight w:val="295"/>
          <w:jc w:val="center"/>
        </w:trPr>
        <w:tc>
          <w:tcPr>
            <w:tcW w:w="1365" w:type="dxa"/>
          </w:tcPr>
          <w:p w14:paraId="47B2DD49" w14:textId="7FC27BFA" w:rsidR="003E22CB" w:rsidRPr="00D15FBA" w:rsidRDefault="003E22CB" w:rsidP="003E22CB">
            <w:pPr>
              <w:spacing w:line="276" w:lineRule="auto"/>
              <w:rPr>
                <w:rFonts w:ascii="Consolas" w:hAnsi="Consolas"/>
                <w:sz w:val="20"/>
              </w:rPr>
            </w:pPr>
            <w:r w:rsidRPr="00733A0D">
              <w:rPr>
                <w:rFonts w:ascii="Consolas" w:hAnsi="Consolas"/>
                <w:sz w:val="20"/>
              </w:rPr>
              <w:t>Doc 1</w:t>
            </w:r>
            <w:r>
              <w:rPr>
                <w:rFonts w:ascii="Consolas" w:hAnsi="Consolas"/>
                <w:sz w:val="20"/>
              </w:rPr>
              <w:t>2</w:t>
            </w:r>
          </w:p>
        </w:tc>
        <w:tc>
          <w:tcPr>
            <w:tcW w:w="1365" w:type="dxa"/>
          </w:tcPr>
          <w:p w14:paraId="3E8C4988" w14:textId="77777777" w:rsidR="003E22CB" w:rsidRPr="00D15FBA" w:rsidRDefault="003E22CB" w:rsidP="003E22CB">
            <w:pPr>
              <w:spacing w:line="276" w:lineRule="auto"/>
              <w:rPr>
                <w:rFonts w:ascii="Consolas" w:hAnsi="Consolas"/>
                <w:sz w:val="20"/>
              </w:rPr>
            </w:pPr>
            <w:r>
              <w:rPr>
                <w:rFonts w:ascii="Consolas" w:hAnsi="Consolas"/>
                <w:sz w:val="20"/>
              </w:rPr>
              <w:t>1</w:t>
            </w:r>
          </w:p>
        </w:tc>
      </w:tr>
    </w:tbl>
    <w:p w14:paraId="0A765CBE" w14:textId="77777777" w:rsidR="00D84442" w:rsidRDefault="00D84442" w:rsidP="00D84442">
      <w:pPr>
        <w:rPr>
          <w:rFonts w:ascii="Cambria" w:hAnsi="Cambria"/>
          <w:sz w:val="24"/>
          <w:szCs w:val="24"/>
        </w:rPr>
      </w:pPr>
      <w:r>
        <w:rPr>
          <w:rFonts w:ascii="Cambria" w:hAnsi="Cambria"/>
          <w:noProof/>
          <w:sz w:val="24"/>
          <w:szCs w:val="24"/>
        </w:rPr>
        <mc:AlternateContent>
          <mc:Choice Requires="wps">
            <w:drawing>
              <wp:anchor distT="0" distB="0" distL="114300" distR="114300" simplePos="0" relativeHeight="251726848" behindDoc="0" locked="0" layoutInCell="1" allowOverlap="1" wp14:anchorId="467B385D" wp14:editId="198E8FA3">
                <wp:simplePos x="0" y="0"/>
                <wp:positionH relativeFrom="margin">
                  <wp:align>right</wp:align>
                </wp:positionH>
                <wp:positionV relativeFrom="paragraph">
                  <wp:posOffset>8890</wp:posOffset>
                </wp:positionV>
                <wp:extent cx="5947410" cy="247650"/>
                <wp:effectExtent l="0" t="0" r="0" b="0"/>
                <wp:wrapNone/>
                <wp:docPr id="30720" name="Text Box 30720"/>
                <wp:cNvGraphicFramePr/>
                <a:graphic xmlns:a="http://schemas.openxmlformats.org/drawingml/2006/main">
                  <a:graphicData uri="http://schemas.microsoft.com/office/word/2010/wordprocessingShape">
                    <wps:wsp>
                      <wps:cNvSpPr txBox="1"/>
                      <wps:spPr>
                        <a:xfrm>
                          <a:off x="0" y="0"/>
                          <a:ext cx="5947410" cy="247650"/>
                        </a:xfrm>
                        <a:prstGeom prst="rect">
                          <a:avLst/>
                        </a:prstGeom>
                        <a:solidFill>
                          <a:schemeClr val="lt1"/>
                        </a:solidFill>
                        <a:ln w="6350">
                          <a:noFill/>
                        </a:ln>
                      </wps:spPr>
                      <wps:txbx>
                        <w:txbxContent>
                          <w:p w14:paraId="5F5F36A4" w14:textId="09BE9995" w:rsidR="00A73D43" w:rsidRPr="004B3814" w:rsidRDefault="00A73D43" w:rsidP="00D84442">
                            <w:pPr>
                              <w:jc w:val="center"/>
                              <w:rPr>
                                <w:rFonts w:ascii="Cambria" w:hAnsi="Cambria"/>
                                <w:sz w:val="18"/>
                              </w:rPr>
                            </w:pPr>
                            <w:r>
                              <w:rPr>
                                <w:rFonts w:ascii="Cambria" w:hAnsi="Cambria"/>
                                <w:sz w:val="18"/>
                              </w:rPr>
                              <w:t>Table 3</w:t>
                            </w:r>
                            <w:r w:rsidRPr="004B3814">
                              <w:rPr>
                                <w:rFonts w:ascii="Cambria" w:hAnsi="Cambria"/>
                                <w:sz w:val="18"/>
                              </w:rPr>
                              <w:t xml:space="preserve">: </w:t>
                            </w:r>
                            <w:r>
                              <w:rPr>
                                <w:rFonts w:ascii="Cambria" w:hAnsi="Cambria"/>
                                <w:sz w:val="18"/>
                              </w:rPr>
                              <w:t>Output of clustering team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mv="urn:schemas-microsoft-com:mac:vml" xmlns:mo="http://schemas.microsoft.com/office/mac/office/2008/main">
            <w:pict>
              <v:shape w14:anchorId="467B385D" id="Text_x0020_Box_x0020_30720" o:spid="_x0000_s1039" type="#_x0000_t202" style="position:absolute;margin-left:417.1pt;margin-top:.7pt;width:468.3pt;height:19.5pt;z-index:251726848;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" fillcolor="white [3201]" stroked="f" strokeweight=".5pt">
                <v:textbox>
                  <w:txbxContent>
                    <w:p w14:paraId="5F5F36A4" w14:textId="09BE9995" w:rsidR="00A73D43" w:rsidRPr="004B3814" w:rsidRDefault="00A73D43" w:rsidP="00D84442">
                      <w:pPr>
                        <w:jc w:val="center"/>
                        <w:rPr>
                          <w:rFonts w:ascii="Cambria" w:hAnsi="Cambria"/>
                          <w:sz w:val="18"/>
                        </w:rPr>
                      </w:pPr>
                      <w:r>
                        <w:rPr>
                          <w:rFonts w:ascii="Cambria" w:hAnsi="Cambria"/>
                          <w:sz w:val="18"/>
                        </w:rPr>
                        <w:t>Table 3</w:t>
                      </w:r>
                      <w:r w:rsidRPr="004B3814">
                        <w:rPr>
                          <w:rFonts w:ascii="Cambria" w:hAnsi="Cambria"/>
                          <w:sz w:val="18"/>
                        </w:rPr>
                        <w:t xml:space="preserve">: </w:t>
                      </w:r>
                      <w:r>
                        <w:rPr>
                          <w:rFonts w:ascii="Cambria" w:hAnsi="Cambria"/>
                          <w:sz w:val="18"/>
                        </w:rPr>
                        <w:t>Output of clustering team</w:t>
                      </w:r>
                    </w:p>
                  </w:txbxContent>
                </v:textbox>
                <w10:wrap anchorx="margin"/>
              </v:shape>
            </w:pict>
          </mc:Fallback>
        </mc:AlternateContent>
      </w:r>
    </w:p>
    <w:p w14:paraId="02AEBDA0" w14:textId="42169571" w:rsidR="0096462E" w:rsidRDefault="003C60BF" w:rsidP="00D84442">
      <w:pPr>
        <w:rPr>
          <w:rFonts w:ascii="Cambria" w:hAnsi="Cambria"/>
          <w:sz w:val="24"/>
          <w:szCs w:val="24"/>
        </w:rPr>
      </w:pPr>
      <w:r>
        <w:rPr>
          <w:rFonts w:ascii="Cambria" w:hAnsi="Cambria"/>
          <w:sz w:val="24"/>
          <w:szCs w:val="24"/>
        </w:rPr>
        <w:t>Table 2</w:t>
      </w:r>
      <w:r w:rsidR="00D84442" w:rsidRPr="00D15FBA">
        <w:rPr>
          <w:rFonts w:ascii="Cambria" w:hAnsi="Cambria"/>
          <w:sz w:val="24"/>
          <w:szCs w:val="24"/>
        </w:rPr>
        <w:t xml:space="preserve"> gives the topic distributions</w:t>
      </w:r>
      <w:r w:rsidR="00D84442">
        <w:rPr>
          <w:rFonts w:ascii="Cambria" w:hAnsi="Cambria"/>
          <w:sz w:val="24"/>
          <w:szCs w:val="24"/>
        </w:rPr>
        <w:t xml:space="preserve"> for each document.</w:t>
      </w:r>
      <w:r w:rsidR="00453533">
        <w:rPr>
          <w:rFonts w:ascii="Cambria" w:hAnsi="Cambria"/>
          <w:sz w:val="24"/>
          <w:szCs w:val="24"/>
        </w:rPr>
        <w:t xml:space="preserve"> For e.g</w:t>
      </w:r>
      <w:r w:rsidR="005A32BB">
        <w:rPr>
          <w:rFonts w:ascii="Cambria" w:hAnsi="Cambria"/>
          <w:sz w:val="24"/>
          <w:szCs w:val="24"/>
        </w:rPr>
        <w:t xml:space="preserve">., there is a </w:t>
      </w:r>
      <w:r w:rsidR="00453533">
        <w:rPr>
          <w:rFonts w:ascii="Consolas" w:hAnsi="Consolas"/>
          <w:sz w:val="20"/>
        </w:rPr>
        <w:t>50%</w:t>
      </w:r>
      <w:r w:rsidR="005A32BB">
        <w:rPr>
          <w:rFonts w:ascii="Consolas" w:hAnsi="Consolas"/>
          <w:sz w:val="20"/>
        </w:rPr>
        <w:t xml:space="preserve"> </w:t>
      </w:r>
      <w:r w:rsidR="005A32BB">
        <w:rPr>
          <w:rFonts w:ascii="Cambria" w:hAnsi="Cambria"/>
          <w:sz w:val="24"/>
          <w:szCs w:val="24"/>
        </w:rPr>
        <w:t>chance</w:t>
      </w:r>
      <w:r w:rsidR="006E7CFE">
        <w:rPr>
          <w:rFonts w:ascii="Cambria" w:hAnsi="Cambria"/>
          <w:sz w:val="24"/>
          <w:szCs w:val="24"/>
        </w:rPr>
        <w:t xml:space="preserve"> that Doc 1</w:t>
      </w:r>
      <w:r w:rsidR="005A32BB">
        <w:rPr>
          <w:rFonts w:ascii="Cambria" w:hAnsi="Cambria"/>
          <w:sz w:val="24"/>
          <w:szCs w:val="24"/>
        </w:rPr>
        <w:t xml:space="preserve"> belongs to topic 1</w:t>
      </w:r>
      <w:r w:rsidR="00274692">
        <w:rPr>
          <w:rFonts w:ascii="Cambria" w:hAnsi="Cambria"/>
          <w:sz w:val="24"/>
          <w:szCs w:val="24"/>
        </w:rPr>
        <w:t xml:space="preserve"> and so on. </w:t>
      </w:r>
      <w:r w:rsidR="00882E46">
        <w:rPr>
          <w:rFonts w:ascii="Cambria" w:hAnsi="Cambria"/>
          <w:sz w:val="24"/>
          <w:szCs w:val="24"/>
        </w:rPr>
        <w:t xml:space="preserve">Doc 1 represents Topic 1 and Topic 2 better than Topic 3. We understand this based on the probability. </w:t>
      </w:r>
      <w:r>
        <w:rPr>
          <w:rFonts w:ascii="Cambria" w:hAnsi="Cambria"/>
          <w:sz w:val="24"/>
          <w:szCs w:val="24"/>
        </w:rPr>
        <w:t>Table 3</w:t>
      </w:r>
      <w:r w:rsidR="00D84442">
        <w:rPr>
          <w:rFonts w:ascii="Cambria" w:hAnsi="Cambria"/>
          <w:sz w:val="24"/>
          <w:szCs w:val="24"/>
        </w:rPr>
        <w:t xml:space="preserve"> is the output of our clustering algorithm which tells us which document</w:t>
      </w:r>
      <w:r w:rsidR="00274692">
        <w:rPr>
          <w:rFonts w:ascii="Cambria" w:hAnsi="Cambria"/>
          <w:sz w:val="24"/>
          <w:szCs w:val="24"/>
        </w:rPr>
        <w:t xml:space="preserve"> (tweet)</w:t>
      </w:r>
      <w:r w:rsidR="00D84442">
        <w:rPr>
          <w:rFonts w:ascii="Cambria" w:hAnsi="Cambria"/>
          <w:sz w:val="24"/>
          <w:szCs w:val="24"/>
        </w:rPr>
        <w:t xml:space="preserve"> belongs to which cluster. </w:t>
      </w:r>
      <w:r w:rsidR="006A3147">
        <w:rPr>
          <w:rFonts w:ascii="Cambria" w:hAnsi="Cambria"/>
          <w:sz w:val="24"/>
          <w:szCs w:val="24"/>
        </w:rPr>
        <w:t>Both these tables show dummy and arbitrary data.</w:t>
      </w:r>
    </w:p>
    <w:p w14:paraId="1340BA1F" w14:textId="72021B61" w:rsidR="001B3F0A" w:rsidRDefault="006E7CFE" w:rsidP="00F27CEC">
      <w:pPr>
        <w:rPr>
          <w:rFonts w:ascii="Cambria" w:hAnsi="Cambria"/>
          <w:sz w:val="24"/>
          <w:szCs w:val="24"/>
        </w:rPr>
      </w:pPr>
      <w:r>
        <w:rPr>
          <w:rFonts w:ascii="Cambria" w:hAnsi="Cambria"/>
          <w:sz w:val="24"/>
          <w:szCs w:val="24"/>
        </w:rPr>
        <w:tab/>
      </w:r>
      <w:r w:rsidR="00F27CEC" w:rsidRPr="00313C6B">
        <w:rPr>
          <w:rFonts w:ascii="Cambria" w:hAnsi="Cambria"/>
          <w:sz w:val="24"/>
          <w:szCs w:val="24"/>
        </w:rPr>
        <w:t xml:space="preserve">Figure </w:t>
      </w:r>
      <w:r w:rsidR="00702496">
        <w:rPr>
          <w:rFonts w:ascii="Cambria" w:hAnsi="Cambria"/>
          <w:sz w:val="24"/>
          <w:szCs w:val="24"/>
        </w:rPr>
        <w:t>25</w:t>
      </w:r>
      <w:r w:rsidR="00F27CEC" w:rsidRPr="00313C6B">
        <w:rPr>
          <w:rFonts w:ascii="Cambria" w:hAnsi="Cambria"/>
          <w:sz w:val="24"/>
          <w:szCs w:val="24"/>
        </w:rPr>
        <w:t xml:space="preserve"> represents the approach we propose for evaluation with topic analysis output. We </w:t>
      </w:r>
      <w:r w:rsidR="001B3F0A">
        <w:rPr>
          <w:rFonts w:ascii="Cambria" w:hAnsi="Cambria"/>
          <w:sz w:val="24"/>
          <w:szCs w:val="24"/>
        </w:rPr>
        <w:t>pick one third number of</w:t>
      </w:r>
      <w:r w:rsidR="00F27CEC" w:rsidRPr="00313C6B">
        <w:rPr>
          <w:rFonts w:ascii="Cambria" w:hAnsi="Cambria"/>
          <w:sz w:val="24"/>
          <w:szCs w:val="24"/>
        </w:rPr>
        <w:t xml:space="preserve"> topics</w:t>
      </w:r>
      <w:r w:rsidR="001B3F0A">
        <w:rPr>
          <w:rFonts w:ascii="Cambria" w:hAnsi="Cambria"/>
          <w:sz w:val="24"/>
          <w:szCs w:val="24"/>
        </w:rPr>
        <w:t xml:space="preserve"> (out of the total number of topics)</w:t>
      </w:r>
      <w:r w:rsidR="00F27CEC" w:rsidRPr="00313C6B">
        <w:rPr>
          <w:rFonts w:ascii="Cambria" w:hAnsi="Cambria"/>
          <w:sz w:val="24"/>
          <w:szCs w:val="24"/>
        </w:rPr>
        <w:t xml:space="preserve"> with highest </w:t>
      </w:r>
      <w:r w:rsidR="001B3F0A">
        <w:rPr>
          <w:rFonts w:ascii="Cambria" w:hAnsi="Cambria"/>
          <w:sz w:val="24"/>
          <w:szCs w:val="24"/>
        </w:rPr>
        <w:t>weightage for every document</w:t>
      </w:r>
      <w:r w:rsidR="00F27CEC" w:rsidRPr="00313C6B">
        <w:rPr>
          <w:rFonts w:ascii="Cambria" w:hAnsi="Cambria"/>
          <w:sz w:val="24"/>
          <w:szCs w:val="24"/>
        </w:rPr>
        <w:t>.</w:t>
      </w:r>
      <w:r w:rsidR="001B3F0A">
        <w:rPr>
          <w:rFonts w:ascii="Cambria" w:hAnsi="Cambria"/>
          <w:sz w:val="24"/>
          <w:szCs w:val="24"/>
        </w:rPr>
        <w:t xml:space="preserve"> We will then group these documents by clusters. </w:t>
      </w:r>
      <w:r w:rsidR="00460A1D">
        <w:rPr>
          <w:rFonts w:ascii="Cambria" w:hAnsi="Cambria"/>
          <w:sz w:val="24"/>
          <w:szCs w:val="24"/>
        </w:rPr>
        <w:t xml:space="preserve">We will compute a </w:t>
      </w:r>
      <w:r w:rsidR="00631466">
        <w:rPr>
          <w:rFonts w:ascii="Cambria" w:hAnsi="Cambria"/>
          <w:sz w:val="24"/>
          <w:szCs w:val="24"/>
        </w:rPr>
        <w:t xml:space="preserve">mean </w:t>
      </w:r>
      <w:r w:rsidR="00460A1D">
        <w:rPr>
          <w:rFonts w:ascii="Cambria" w:hAnsi="Cambria"/>
          <w:sz w:val="24"/>
          <w:szCs w:val="24"/>
        </w:rPr>
        <w:t>topic frequency matrix over all clusters individually.</w:t>
      </w:r>
      <w:r w:rsidR="00631466">
        <w:rPr>
          <w:rFonts w:ascii="Cambria" w:hAnsi="Cambria"/>
          <w:sz w:val="24"/>
          <w:szCs w:val="24"/>
        </w:rPr>
        <w:t xml:space="preserve"> After this computation, we find the deviation of each topic from the topic frequency matrix across all documents in a cluster. Once this computation is performed for all clusters, we will </w:t>
      </w:r>
      <w:r w:rsidR="00C60AE1">
        <w:rPr>
          <w:rFonts w:ascii="Cambria" w:hAnsi="Cambria"/>
          <w:sz w:val="24"/>
          <w:szCs w:val="24"/>
        </w:rPr>
        <w:t>pick the top 3 topics with least deviation for each cluster.</w:t>
      </w:r>
    </w:p>
    <w:p w14:paraId="56DD977A" w14:textId="07FB74D2" w:rsidR="001B3F0A" w:rsidRDefault="00F27CEC" w:rsidP="00A74E85">
      <w:pPr>
        <w:ind w:firstLine="720"/>
        <w:rPr>
          <w:rFonts w:ascii="Cambria" w:hAnsi="Cambria"/>
          <w:sz w:val="24"/>
          <w:szCs w:val="24"/>
        </w:rPr>
      </w:pPr>
      <w:r w:rsidRPr="00313C6B">
        <w:rPr>
          <w:rFonts w:ascii="Cambria" w:hAnsi="Cambria"/>
          <w:sz w:val="24"/>
          <w:szCs w:val="24"/>
        </w:rPr>
        <w:t xml:space="preserve">We </w:t>
      </w:r>
      <w:r w:rsidR="001B3F0A">
        <w:rPr>
          <w:rFonts w:ascii="Cambria" w:hAnsi="Cambria"/>
          <w:sz w:val="24"/>
          <w:szCs w:val="24"/>
        </w:rPr>
        <w:t>pick 2 topic values with highest weightage</w:t>
      </w:r>
      <w:r w:rsidR="00702496">
        <w:rPr>
          <w:rFonts w:ascii="Cambria" w:hAnsi="Cambria"/>
          <w:sz w:val="24"/>
          <w:szCs w:val="24"/>
        </w:rPr>
        <w:t xml:space="preserve"> for every document from Table 2</w:t>
      </w:r>
      <w:r w:rsidR="001B3F0A">
        <w:rPr>
          <w:rFonts w:ascii="Cambria" w:hAnsi="Cambria"/>
          <w:sz w:val="24"/>
          <w:szCs w:val="24"/>
        </w:rPr>
        <w:t>. Then we group the documents by their cluster, wit</w:t>
      </w:r>
      <w:r w:rsidR="00702496">
        <w:rPr>
          <w:rFonts w:ascii="Cambria" w:hAnsi="Cambria"/>
          <w:sz w:val="24"/>
          <w:szCs w:val="24"/>
        </w:rPr>
        <w:t>h help of information in Table 3</w:t>
      </w:r>
      <w:r w:rsidR="001B3F0A">
        <w:rPr>
          <w:rFonts w:ascii="Cambria" w:hAnsi="Cambria"/>
          <w:sz w:val="24"/>
          <w:szCs w:val="24"/>
        </w:rPr>
        <w:t xml:space="preserve">. </w:t>
      </w:r>
      <w:r w:rsidR="00C60AE1">
        <w:rPr>
          <w:rFonts w:ascii="Cambria" w:hAnsi="Cambria"/>
          <w:sz w:val="24"/>
          <w:szCs w:val="24"/>
        </w:rPr>
        <w:t xml:space="preserve"> Let us say we get Tab</w:t>
      </w:r>
      <w:r w:rsidR="00702496">
        <w:rPr>
          <w:rFonts w:ascii="Cambria" w:hAnsi="Cambria"/>
          <w:sz w:val="24"/>
          <w:szCs w:val="24"/>
        </w:rPr>
        <w:t>le 4</w:t>
      </w:r>
      <w:r w:rsidR="00C60AE1">
        <w:rPr>
          <w:rFonts w:ascii="Cambria" w:hAnsi="Cambria"/>
          <w:sz w:val="24"/>
          <w:szCs w:val="24"/>
        </w:rPr>
        <w:t xml:space="preserve"> after this computation.</w:t>
      </w:r>
      <w:r w:rsidR="00A74E85">
        <w:rPr>
          <w:rFonts w:ascii="Cambria" w:hAnsi="Cambria"/>
          <w:sz w:val="24"/>
          <w:szCs w:val="24"/>
        </w:rPr>
        <w:t xml:space="preserve"> T&lt;no&gt; represents e.x., Topic 1 = T1</w:t>
      </w:r>
    </w:p>
    <w:tbl>
      <w:tblPr>
        <w:tblStyle w:val="TableGrid"/>
        <w:tblW w:w="9031" w:type="dxa"/>
        <w:tblLook w:val="04A0" w:firstRow="1" w:lastRow="0" w:firstColumn="1" w:lastColumn="0" w:noHBand="0" w:noVBand="1"/>
      </w:tblPr>
      <w:tblGrid>
        <w:gridCol w:w="3053"/>
        <w:gridCol w:w="2978"/>
        <w:gridCol w:w="3000"/>
      </w:tblGrid>
      <w:tr w:rsidR="00C60AE1" w:rsidRPr="00D15FBA" w14:paraId="7BDB651B" w14:textId="77777777" w:rsidTr="00C60AE1">
        <w:trPr>
          <w:trHeight w:val="209"/>
        </w:trPr>
        <w:tc>
          <w:tcPr>
            <w:tcW w:w="3053" w:type="dxa"/>
          </w:tcPr>
          <w:p w14:paraId="4ACD9161" w14:textId="77777777" w:rsidR="00C60AE1" w:rsidRPr="00D15FBA" w:rsidRDefault="00C60AE1" w:rsidP="002E67DD">
            <w:pPr>
              <w:spacing w:line="276" w:lineRule="auto"/>
              <w:rPr>
                <w:rFonts w:ascii="Consolas" w:hAnsi="Consolas"/>
                <w:b/>
                <w:sz w:val="20"/>
              </w:rPr>
            </w:pPr>
            <w:r>
              <w:rPr>
                <w:rFonts w:ascii="Consolas" w:hAnsi="Consolas"/>
                <w:b/>
                <w:sz w:val="20"/>
              </w:rPr>
              <w:t>Document</w:t>
            </w:r>
          </w:p>
        </w:tc>
        <w:tc>
          <w:tcPr>
            <w:tcW w:w="2978" w:type="dxa"/>
          </w:tcPr>
          <w:p w14:paraId="4B4F01FE" w14:textId="4E7C4789" w:rsidR="00C60AE1" w:rsidRPr="00D15FBA" w:rsidRDefault="00C60AE1" w:rsidP="002E67DD">
            <w:pPr>
              <w:spacing w:line="276" w:lineRule="auto"/>
              <w:rPr>
                <w:rFonts w:ascii="Consolas" w:hAnsi="Consolas"/>
                <w:b/>
                <w:sz w:val="20"/>
              </w:rPr>
            </w:pPr>
            <w:r>
              <w:rPr>
                <w:rFonts w:ascii="Consolas" w:hAnsi="Consolas"/>
                <w:b/>
                <w:sz w:val="20"/>
              </w:rPr>
              <w:t>Top Topics</w:t>
            </w:r>
          </w:p>
        </w:tc>
        <w:tc>
          <w:tcPr>
            <w:tcW w:w="3000" w:type="dxa"/>
          </w:tcPr>
          <w:p w14:paraId="310C3941" w14:textId="7FDFC49D" w:rsidR="00C60AE1" w:rsidRPr="00D15FBA" w:rsidRDefault="00C60AE1" w:rsidP="002E67DD">
            <w:pPr>
              <w:spacing w:line="276" w:lineRule="auto"/>
              <w:rPr>
                <w:rFonts w:ascii="Consolas" w:hAnsi="Consolas"/>
                <w:b/>
                <w:sz w:val="20"/>
              </w:rPr>
            </w:pPr>
            <w:r>
              <w:rPr>
                <w:rFonts w:ascii="Consolas" w:hAnsi="Consolas"/>
                <w:b/>
                <w:sz w:val="20"/>
              </w:rPr>
              <w:t>Cluster no</w:t>
            </w:r>
          </w:p>
        </w:tc>
      </w:tr>
      <w:tr w:rsidR="00C60AE1" w:rsidRPr="00D15FBA" w14:paraId="4BF89AF4" w14:textId="77777777" w:rsidTr="00A82BE9">
        <w:trPr>
          <w:trHeight w:val="202"/>
        </w:trPr>
        <w:tc>
          <w:tcPr>
            <w:tcW w:w="3053" w:type="dxa"/>
            <w:shd w:val="clear" w:color="auto" w:fill="FFE599" w:themeFill="accent4" w:themeFillTint="66"/>
          </w:tcPr>
          <w:p w14:paraId="2AC2BD50" w14:textId="77777777" w:rsidR="00C60AE1" w:rsidRPr="00D15FBA" w:rsidRDefault="00C60AE1" w:rsidP="00C60AE1">
            <w:pPr>
              <w:spacing w:line="276" w:lineRule="auto"/>
              <w:rPr>
                <w:rFonts w:ascii="Consolas" w:hAnsi="Consolas"/>
                <w:sz w:val="20"/>
              </w:rPr>
            </w:pPr>
            <w:r w:rsidRPr="00733A0D">
              <w:rPr>
                <w:rFonts w:ascii="Consolas" w:hAnsi="Consolas"/>
                <w:sz w:val="20"/>
              </w:rPr>
              <w:t>Doc 1</w:t>
            </w:r>
          </w:p>
        </w:tc>
        <w:tc>
          <w:tcPr>
            <w:tcW w:w="2978" w:type="dxa"/>
            <w:shd w:val="clear" w:color="auto" w:fill="FFE599" w:themeFill="accent4" w:themeFillTint="66"/>
          </w:tcPr>
          <w:p w14:paraId="0BE56D53" w14:textId="3D80B917" w:rsidR="00C60AE1" w:rsidRPr="00D15FBA" w:rsidRDefault="00C60AE1" w:rsidP="00C60AE1">
            <w:pPr>
              <w:spacing w:line="276" w:lineRule="auto"/>
              <w:rPr>
                <w:rFonts w:ascii="Consolas" w:hAnsi="Consolas"/>
                <w:sz w:val="20"/>
              </w:rPr>
            </w:pPr>
            <w:r>
              <w:rPr>
                <w:rFonts w:ascii="Consolas" w:hAnsi="Consolas"/>
                <w:sz w:val="20"/>
              </w:rPr>
              <w:t>T1=</w:t>
            </w:r>
            <w:r w:rsidRPr="00D15FBA">
              <w:rPr>
                <w:rFonts w:ascii="Consolas" w:hAnsi="Consolas"/>
                <w:sz w:val="20"/>
              </w:rPr>
              <w:t>0.</w:t>
            </w:r>
            <w:r>
              <w:rPr>
                <w:rFonts w:ascii="Consolas" w:hAnsi="Consolas"/>
                <w:sz w:val="20"/>
              </w:rPr>
              <w:t>5</w:t>
            </w:r>
            <w:r w:rsidR="00A74E85">
              <w:rPr>
                <w:rFonts w:ascii="Consolas" w:hAnsi="Consolas"/>
                <w:sz w:val="20"/>
              </w:rPr>
              <w:t>, T</w:t>
            </w:r>
            <w:r>
              <w:rPr>
                <w:rFonts w:ascii="Consolas" w:hAnsi="Consolas"/>
                <w:sz w:val="20"/>
              </w:rPr>
              <w:t>5=0.45</w:t>
            </w:r>
          </w:p>
        </w:tc>
        <w:tc>
          <w:tcPr>
            <w:tcW w:w="3000" w:type="dxa"/>
            <w:shd w:val="clear" w:color="auto" w:fill="FFE599" w:themeFill="accent4" w:themeFillTint="66"/>
          </w:tcPr>
          <w:p w14:paraId="7B9FB2A9" w14:textId="7925A237" w:rsidR="00C60AE1" w:rsidRPr="00D15FBA" w:rsidRDefault="00C60AE1" w:rsidP="00C60AE1">
            <w:pPr>
              <w:spacing w:line="276" w:lineRule="auto"/>
              <w:rPr>
                <w:rFonts w:ascii="Consolas" w:hAnsi="Consolas"/>
                <w:sz w:val="20"/>
              </w:rPr>
            </w:pPr>
            <w:r>
              <w:rPr>
                <w:rFonts w:ascii="Consolas" w:hAnsi="Consolas"/>
                <w:sz w:val="20"/>
              </w:rPr>
              <w:t>1</w:t>
            </w:r>
          </w:p>
        </w:tc>
      </w:tr>
      <w:tr w:rsidR="00C60AE1" w:rsidRPr="00D15FBA" w14:paraId="6F7846F9" w14:textId="77777777" w:rsidTr="00A82BE9">
        <w:trPr>
          <w:trHeight w:val="214"/>
        </w:trPr>
        <w:tc>
          <w:tcPr>
            <w:tcW w:w="3053" w:type="dxa"/>
            <w:shd w:val="clear" w:color="auto" w:fill="C5E0B3" w:themeFill="accent6" w:themeFillTint="66"/>
          </w:tcPr>
          <w:p w14:paraId="1B5D5FB4" w14:textId="77777777" w:rsidR="00C60AE1" w:rsidRPr="00D15FBA" w:rsidRDefault="00C60AE1" w:rsidP="00C60AE1">
            <w:pPr>
              <w:spacing w:line="276" w:lineRule="auto"/>
              <w:rPr>
                <w:rFonts w:ascii="Consolas" w:hAnsi="Consolas"/>
                <w:sz w:val="20"/>
              </w:rPr>
            </w:pPr>
            <w:r>
              <w:rPr>
                <w:rFonts w:ascii="Consolas" w:hAnsi="Consolas"/>
                <w:sz w:val="20"/>
              </w:rPr>
              <w:t>Doc 2</w:t>
            </w:r>
          </w:p>
        </w:tc>
        <w:tc>
          <w:tcPr>
            <w:tcW w:w="2978" w:type="dxa"/>
            <w:shd w:val="clear" w:color="auto" w:fill="C5E0B3" w:themeFill="accent6" w:themeFillTint="66"/>
          </w:tcPr>
          <w:p w14:paraId="682D46CB" w14:textId="62596185" w:rsidR="00C60AE1" w:rsidRPr="00D15FBA" w:rsidRDefault="00C60AE1" w:rsidP="00C60AE1">
            <w:pPr>
              <w:spacing w:line="276" w:lineRule="auto"/>
              <w:rPr>
                <w:rFonts w:ascii="Consolas" w:hAnsi="Consolas"/>
                <w:sz w:val="20"/>
              </w:rPr>
            </w:pPr>
            <w:r>
              <w:rPr>
                <w:rFonts w:ascii="Consolas" w:hAnsi="Consolas"/>
                <w:sz w:val="20"/>
              </w:rPr>
              <w:t>T1=</w:t>
            </w:r>
            <w:r w:rsidRPr="00D15FBA">
              <w:rPr>
                <w:rFonts w:ascii="Consolas" w:hAnsi="Consolas"/>
                <w:sz w:val="20"/>
              </w:rPr>
              <w:t>0.</w:t>
            </w:r>
            <w:r>
              <w:rPr>
                <w:rFonts w:ascii="Consolas" w:hAnsi="Consolas"/>
                <w:sz w:val="20"/>
              </w:rPr>
              <w:t>45, T6=0.20</w:t>
            </w:r>
          </w:p>
        </w:tc>
        <w:tc>
          <w:tcPr>
            <w:tcW w:w="3000" w:type="dxa"/>
            <w:shd w:val="clear" w:color="auto" w:fill="C5E0B3" w:themeFill="accent6" w:themeFillTint="66"/>
          </w:tcPr>
          <w:p w14:paraId="2C01C1C0" w14:textId="33CD102B" w:rsidR="00C60AE1" w:rsidRPr="00D15FBA" w:rsidRDefault="00C60AE1" w:rsidP="00C60AE1">
            <w:pPr>
              <w:spacing w:line="276" w:lineRule="auto"/>
              <w:rPr>
                <w:rFonts w:ascii="Consolas" w:hAnsi="Consolas"/>
                <w:sz w:val="20"/>
              </w:rPr>
            </w:pPr>
            <w:r>
              <w:rPr>
                <w:rFonts w:ascii="Consolas" w:hAnsi="Consolas"/>
                <w:sz w:val="20"/>
              </w:rPr>
              <w:t>2</w:t>
            </w:r>
          </w:p>
        </w:tc>
      </w:tr>
      <w:tr w:rsidR="00C60AE1" w:rsidRPr="00D15FBA" w14:paraId="02BA26AD" w14:textId="77777777" w:rsidTr="00A82BE9">
        <w:trPr>
          <w:trHeight w:val="202"/>
        </w:trPr>
        <w:tc>
          <w:tcPr>
            <w:tcW w:w="3053" w:type="dxa"/>
            <w:shd w:val="clear" w:color="auto" w:fill="FFE599" w:themeFill="accent4" w:themeFillTint="66"/>
          </w:tcPr>
          <w:p w14:paraId="7447A40F" w14:textId="77777777" w:rsidR="00C60AE1" w:rsidRPr="00D15FBA" w:rsidRDefault="00C60AE1" w:rsidP="00C60AE1">
            <w:pPr>
              <w:spacing w:line="276" w:lineRule="auto"/>
              <w:rPr>
                <w:rFonts w:ascii="Consolas" w:hAnsi="Consolas"/>
                <w:sz w:val="20"/>
              </w:rPr>
            </w:pPr>
            <w:r>
              <w:rPr>
                <w:rFonts w:ascii="Consolas" w:hAnsi="Consolas"/>
                <w:sz w:val="20"/>
              </w:rPr>
              <w:t>Doc 5</w:t>
            </w:r>
          </w:p>
        </w:tc>
        <w:tc>
          <w:tcPr>
            <w:tcW w:w="2978" w:type="dxa"/>
            <w:shd w:val="clear" w:color="auto" w:fill="FFE599" w:themeFill="accent4" w:themeFillTint="66"/>
          </w:tcPr>
          <w:p w14:paraId="7B6DD00D" w14:textId="61D2E079" w:rsidR="00C60AE1" w:rsidRPr="00D15FBA" w:rsidRDefault="00C60AE1" w:rsidP="00C60AE1">
            <w:pPr>
              <w:spacing w:line="276" w:lineRule="auto"/>
              <w:rPr>
                <w:rFonts w:ascii="Consolas" w:hAnsi="Consolas"/>
                <w:sz w:val="20"/>
              </w:rPr>
            </w:pPr>
            <w:r>
              <w:rPr>
                <w:rFonts w:ascii="Consolas" w:hAnsi="Consolas"/>
                <w:sz w:val="20"/>
              </w:rPr>
              <w:t>T5=0.42, T2=0.20</w:t>
            </w:r>
          </w:p>
        </w:tc>
        <w:tc>
          <w:tcPr>
            <w:tcW w:w="3000" w:type="dxa"/>
            <w:shd w:val="clear" w:color="auto" w:fill="FFE599" w:themeFill="accent4" w:themeFillTint="66"/>
          </w:tcPr>
          <w:p w14:paraId="3ED3859F" w14:textId="5CF20295" w:rsidR="00C60AE1" w:rsidRPr="00D15FBA" w:rsidRDefault="00C60AE1" w:rsidP="00C60AE1">
            <w:pPr>
              <w:spacing w:line="276" w:lineRule="auto"/>
              <w:rPr>
                <w:rFonts w:ascii="Consolas" w:hAnsi="Consolas"/>
                <w:sz w:val="20"/>
              </w:rPr>
            </w:pPr>
            <w:r>
              <w:rPr>
                <w:rFonts w:ascii="Consolas" w:hAnsi="Consolas"/>
                <w:sz w:val="20"/>
              </w:rPr>
              <w:t>1</w:t>
            </w:r>
          </w:p>
        </w:tc>
      </w:tr>
      <w:tr w:rsidR="00C60AE1" w:rsidRPr="00D15FBA" w14:paraId="2E9D9551" w14:textId="77777777" w:rsidTr="00A82BE9">
        <w:trPr>
          <w:trHeight w:val="214"/>
        </w:trPr>
        <w:tc>
          <w:tcPr>
            <w:tcW w:w="3053" w:type="dxa"/>
            <w:shd w:val="clear" w:color="auto" w:fill="C5E0B3" w:themeFill="accent6" w:themeFillTint="66"/>
          </w:tcPr>
          <w:p w14:paraId="3A6A766B" w14:textId="77777777" w:rsidR="00C60AE1" w:rsidRPr="00D15FBA" w:rsidRDefault="00C60AE1" w:rsidP="00C60AE1">
            <w:pPr>
              <w:spacing w:line="276" w:lineRule="auto"/>
              <w:rPr>
                <w:rFonts w:ascii="Consolas" w:hAnsi="Consolas"/>
                <w:sz w:val="20"/>
              </w:rPr>
            </w:pPr>
            <w:r>
              <w:rPr>
                <w:rFonts w:ascii="Consolas" w:hAnsi="Consolas"/>
                <w:sz w:val="20"/>
              </w:rPr>
              <w:t>Doc 7</w:t>
            </w:r>
          </w:p>
        </w:tc>
        <w:tc>
          <w:tcPr>
            <w:tcW w:w="2978" w:type="dxa"/>
            <w:shd w:val="clear" w:color="auto" w:fill="C5E0B3" w:themeFill="accent6" w:themeFillTint="66"/>
          </w:tcPr>
          <w:p w14:paraId="214DA9DD" w14:textId="0A258093" w:rsidR="00C60AE1" w:rsidRPr="00D15FBA" w:rsidRDefault="00C60AE1" w:rsidP="00C60AE1">
            <w:pPr>
              <w:spacing w:line="276" w:lineRule="auto"/>
              <w:rPr>
                <w:rFonts w:ascii="Consolas" w:hAnsi="Consolas"/>
                <w:sz w:val="20"/>
              </w:rPr>
            </w:pPr>
            <w:r>
              <w:rPr>
                <w:rFonts w:ascii="Consolas" w:hAnsi="Consolas"/>
                <w:sz w:val="20"/>
              </w:rPr>
              <w:t>T1=</w:t>
            </w:r>
            <w:r w:rsidRPr="00D15FBA">
              <w:rPr>
                <w:rFonts w:ascii="Consolas" w:hAnsi="Consolas"/>
                <w:sz w:val="20"/>
              </w:rPr>
              <w:t>0.</w:t>
            </w:r>
            <w:r>
              <w:rPr>
                <w:rFonts w:ascii="Consolas" w:hAnsi="Consolas"/>
                <w:sz w:val="20"/>
              </w:rPr>
              <w:t>42, T3=0.18</w:t>
            </w:r>
          </w:p>
        </w:tc>
        <w:tc>
          <w:tcPr>
            <w:tcW w:w="3000" w:type="dxa"/>
            <w:shd w:val="clear" w:color="auto" w:fill="C5E0B3" w:themeFill="accent6" w:themeFillTint="66"/>
          </w:tcPr>
          <w:p w14:paraId="3B7A363D" w14:textId="4B59FA7A" w:rsidR="00C60AE1" w:rsidRPr="00D15FBA" w:rsidRDefault="00C60AE1" w:rsidP="00C60AE1">
            <w:pPr>
              <w:spacing w:line="276" w:lineRule="auto"/>
              <w:rPr>
                <w:rFonts w:ascii="Consolas" w:hAnsi="Consolas"/>
                <w:sz w:val="20"/>
              </w:rPr>
            </w:pPr>
            <w:r>
              <w:rPr>
                <w:rFonts w:ascii="Consolas" w:hAnsi="Consolas"/>
                <w:sz w:val="20"/>
              </w:rPr>
              <w:t>2</w:t>
            </w:r>
          </w:p>
        </w:tc>
      </w:tr>
      <w:tr w:rsidR="00C60AE1" w:rsidRPr="00D15FBA" w14:paraId="514F4802" w14:textId="77777777" w:rsidTr="00A82BE9">
        <w:trPr>
          <w:trHeight w:val="214"/>
        </w:trPr>
        <w:tc>
          <w:tcPr>
            <w:tcW w:w="3053" w:type="dxa"/>
            <w:shd w:val="clear" w:color="auto" w:fill="C5E0B3" w:themeFill="accent6" w:themeFillTint="66"/>
          </w:tcPr>
          <w:p w14:paraId="6E76072F" w14:textId="77777777" w:rsidR="00C60AE1" w:rsidRPr="00D15FBA" w:rsidRDefault="00C60AE1" w:rsidP="00C60AE1">
            <w:pPr>
              <w:spacing w:line="276" w:lineRule="auto"/>
              <w:rPr>
                <w:rFonts w:ascii="Consolas" w:hAnsi="Consolas"/>
                <w:sz w:val="20"/>
              </w:rPr>
            </w:pPr>
            <w:r>
              <w:rPr>
                <w:rFonts w:ascii="Consolas" w:hAnsi="Consolas"/>
                <w:sz w:val="20"/>
              </w:rPr>
              <w:t>Doc 9</w:t>
            </w:r>
          </w:p>
        </w:tc>
        <w:tc>
          <w:tcPr>
            <w:tcW w:w="2978" w:type="dxa"/>
            <w:shd w:val="clear" w:color="auto" w:fill="C5E0B3" w:themeFill="accent6" w:themeFillTint="66"/>
          </w:tcPr>
          <w:p w14:paraId="40FE9035" w14:textId="6AC9ECBB" w:rsidR="00C60AE1" w:rsidRPr="00D15FBA" w:rsidRDefault="00C60AE1" w:rsidP="00C60AE1">
            <w:pPr>
              <w:spacing w:line="276" w:lineRule="auto"/>
              <w:rPr>
                <w:rFonts w:ascii="Consolas" w:hAnsi="Consolas"/>
                <w:sz w:val="20"/>
              </w:rPr>
            </w:pPr>
            <w:r>
              <w:rPr>
                <w:rFonts w:ascii="Consolas" w:hAnsi="Consolas"/>
                <w:sz w:val="20"/>
              </w:rPr>
              <w:t>T3=0.45, T1=</w:t>
            </w:r>
            <w:r w:rsidRPr="00D15FBA">
              <w:rPr>
                <w:rFonts w:ascii="Consolas" w:hAnsi="Consolas"/>
                <w:sz w:val="20"/>
              </w:rPr>
              <w:t>0.15</w:t>
            </w:r>
          </w:p>
        </w:tc>
        <w:tc>
          <w:tcPr>
            <w:tcW w:w="3000" w:type="dxa"/>
            <w:shd w:val="clear" w:color="auto" w:fill="C5E0B3" w:themeFill="accent6" w:themeFillTint="66"/>
          </w:tcPr>
          <w:p w14:paraId="00EF1E18" w14:textId="55EAE6D2" w:rsidR="00C60AE1" w:rsidRPr="00D15FBA" w:rsidRDefault="00C60AE1" w:rsidP="00C60AE1">
            <w:pPr>
              <w:spacing w:line="276" w:lineRule="auto"/>
              <w:rPr>
                <w:rFonts w:ascii="Consolas" w:hAnsi="Consolas"/>
                <w:sz w:val="20"/>
              </w:rPr>
            </w:pPr>
            <w:r>
              <w:rPr>
                <w:rFonts w:ascii="Consolas" w:hAnsi="Consolas"/>
                <w:sz w:val="20"/>
              </w:rPr>
              <w:t>2</w:t>
            </w:r>
          </w:p>
        </w:tc>
      </w:tr>
      <w:tr w:rsidR="00C60AE1" w:rsidRPr="00D15FBA" w14:paraId="3963ED00" w14:textId="77777777" w:rsidTr="00A82BE9">
        <w:trPr>
          <w:trHeight w:val="214"/>
        </w:trPr>
        <w:tc>
          <w:tcPr>
            <w:tcW w:w="3053" w:type="dxa"/>
            <w:shd w:val="clear" w:color="auto" w:fill="C5E0B3" w:themeFill="accent6" w:themeFillTint="66"/>
          </w:tcPr>
          <w:p w14:paraId="698A5289" w14:textId="77777777" w:rsidR="00C60AE1" w:rsidRPr="00D15FBA" w:rsidRDefault="00C60AE1" w:rsidP="00C60AE1">
            <w:pPr>
              <w:spacing w:line="276" w:lineRule="auto"/>
              <w:rPr>
                <w:rFonts w:ascii="Consolas" w:hAnsi="Consolas"/>
                <w:sz w:val="20"/>
              </w:rPr>
            </w:pPr>
            <w:r w:rsidRPr="00733A0D">
              <w:rPr>
                <w:rFonts w:ascii="Consolas" w:hAnsi="Consolas"/>
                <w:sz w:val="20"/>
              </w:rPr>
              <w:t>Doc 1</w:t>
            </w:r>
            <w:r>
              <w:rPr>
                <w:rFonts w:ascii="Consolas" w:hAnsi="Consolas"/>
                <w:sz w:val="20"/>
              </w:rPr>
              <w:t>1</w:t>
            </w:r>
          </w:p>
        </w:tc>
        <w:tc>
          <w:tcPr>
            <w:tcW w:w="2978" w:type="dxa"/>
            <w:shd w:val="clear" w:color="auto" w:fill="C5E0B3" w:themeFill="accent6" w:themeFillTint="66"/>
          </w:tcPr>
          <w:p w14:paraId="7A8D3B7D" w14:textId="3CEA8C28" w:rsidR="00C60AE1" w:rsidRPr="00D15FBA" w:rsidRDefault="00C60AE1" w:rsidP="00C60AE1">
            <w:pPr>
              <w:spacing w:line="276" w:lineRule="auto"/>
              <w:rPr>
                <w:rFonts w:ascii="Consolas" w:hAnsi="Consolas"/>
                <w:sz w:val="20"/>
              </w:rPr>
            </w:pPr>
            <w:r>
              <w:rPr>
                <w:rFonts w:ascii="Consolas" w:hAnsi="Consolas"/>
                <w:sz w:val="20"/>
              </w:rPr>
              <w:t>T5=0.20, T3=0.18</w:t>
            </w:r>
          </w:p>
        </w:tc>
        <w:tc>
          <w:tcPr>
            <w:tcW w:w="3000" w:type="dxa"/>
            <w:shd w:val="clear" w:color="auto" w:fill="C5E0B3" w:themeFill="accent6" w:themeFillTint="66"/>
          </w:tcPr>
          <w:p w14:paraId="173035EE" w14:textId="2FA5F196" w:rsidR="00C60AE1" w:rsidRPr="00D15FBA" w:rsidRDefault="00C60AE1" w:rsidP="00C60AE1">
            <w:pPr>
              <w:spacing w:line="276" w:lineRule="auto"/>
              <w:rPr>
                <w:rFonts w:ascii="Consolas" w:hAnsi="Consolas"/>
                <w:sz w:val="20"/>
              </w:rPr>
            </w:pPr>
            <w:r>
              <w:rPr>
                <w:rFonts w:ascii="Consolas" w:hAnsi="Consolas"/>
                <w:sz w:val="20"/>
              </w:rPr>
              <w:t>2</w:t>
            </w:r>
          </w:p>
        </w:tc>
      </w:tr>
      <w:tr w:rsidR="00C60AE1" w:rsidRPr="00D15FBA" w14:paraId="4814AB61" w14:textId="77777777" w:rsidTr="00A82BE9">
        <w:trPr>
          <w:trHeight w:val="214"/>
        </w:trPr>
        <w:tc>
          <w:tcPr>
            <w:tcW w:w="3053" w:type="dxa"/>
            <w:shd w:val="clear" w:color="auto" w:fill="FFE599" w:themeFill="accent4" w:themeFillTint="66"/>
          </w:tcPr>
          <w:p w14:paraId="4987F0F7" w14:textId="77777777" w:rsidR="00C60AE1" w:rsidRPr="00D15FBA" w:rsidRDefault="00C60AE1" w:rsidP="00C60AE1">
            <w:pPr>
              <w:spacing w:line="276" w:lineRule="auto"/>
              <w:rPr>
                <w:rFonts w:ascii="Consolas" w:hAnsi="Consolas"/>
                <w:sz w:val="20"/>
              </w:rPr>
            </w:pPr>
            <w:r w:rsidRPr="00733A0D">
              <w:rPr>
                <w:rFonts w:ascii="Consolas" w:hAnsi="Consolas"/>
                <w:sz w:val="20"/>
              </w:rPr>
              <w:t>Doc 1</w:t>
            </w:r>
            <w:r>
              <w:rPr>
                <w:rFonts w:ascii="Consolas" w:hAnsi="Consolas"/>
                <w:sz w:val="20"/>
              </w:rPr>
              <w:t>2</w:t>
            </w:r>
          </w:p>
        </w:tc>
        <w:tc>
          <w:tcPr>
            <w:tcW w:w="2978" w:type="dxa"/>
            <w:shd w:val="clear" w:color="auto" w:fill="FFE599" w:themeFill="accent4" w:themeFillTint="66"/>
          </w:tcPr>
          <w:p w14:paraId="7F341702" w14:textId="33F30EA6" w:rsidR="00C60AE1" w:rsidRPr="00D15FBA" w:rsidRDefault="00C60AE1" w:rsidP="00C60AE1">
            <w:pPr>
              <w:spacing w:line="276" w:lineRule="auto"/>
              <w:rPr>
                <w:rFonts w:ascii="Consolas" w:hAnsi="Consolas"/>
                <w:sz w:val="20"/>
              </w:rPr>
            </w:pPr>
            <w:r>
              <w:rPr>
                <w:rFonts w:ascii="Consolas" w:hAnsi="Consolas"/>
                <w:sz w:val="20"/>
              </w:rPr>
              <w:t>T3=0.42, T1=</w:t>
            </w:r>
            <w:r w:rsidRPr="00D15FBA">
              <w:rPr>
                <w:rFonts w:ascii="Consolas" w:hAnsi="Consolas"/>
                <w:sz w:val="20"/>
              </w:rPr>
              <w:t>0.20</w:t>
            </w:r>
          </w:p>
        </w:tc>
        <w:tc>
          <w:tcPr>
            <w:tcW w:w="3000" w:type="dxa"/>
            <w:shd w:val="clear" w:color="auto" w:fill="FFE599" w:themeFill="accent4" w:themeFillTint="66"/>
          </w:tcPr>
          <w:p w14:paraId="0C639B6B" w14:textId="0C31E588" w:rsidR="00C60AE1" w:rsidRPr="00D15FBA" w:rsidRDefault="00C60AE1" w:rsidP="00C60AE1">
            <w:pPr>
              <w:spacing w:line="276" w:lineRule="auto"/>
              <w:rPr>
                <w:rFonts w:ascii="Consolas" w:hAnsi="Consolas"/>
                <w:sz w:val="20"/>
              </w:rPr>
            </w:pPr>
            <w:r>
              <w:rPr>
                <w:rFonts w:ascii="Consolas" w:hAnsi="Consolas"/>
                <w:sz w:val="20"/>
              </w:rPr>
              <w:t>1</w:t>
            </w:r>
          </w:p>
        </w:tc>
      </w:tr>
    </w:tbl>
    <w:p w14:paraId="6F298BEF" w14:textId="5ED27C29" w:rsidR="00C60AE1" w:rsidRDefault="00A74E85" w:rsidP="00F27CEC">
      <w:pPr>
        <w:rPr>
          <w:rFonts w:ascii="Cambria" w:hAnsi="Cambria"/>
          <w:sz w:val="24"/>
          <w:szCs w:val="24"/>
        </w:rPr>
      </w:pPr>
      <w:r>
        <w:rPr>
          <w:rFonts w:ascii="Cambria" w:hAnsi="Cambria"/>
          <w:noProof/>
          <w:sz w:val="24"/>
          <w:szCs w:val="24"/>
        </w:rPr>
        <mc:AlternateContent>
          <mc:Choice Requires="wps">
            <w:drawing>
              <wp:anchor distT="0" distB="0" distL="114300" distR="114300" simplePos="0" relativeHeight="251735040" behindDoc="0" locked="0" layoutInCell="1" allowOverlap="1" wp14:anchorId="1462D020" wp14:editId="4202EAF7">
                <wp:simplePos x="0" y="0"/>
                <wp:positionH relativeFrom="margin">
                  <wp:posOffset>-3810</wp:posOffset>
                </wp:positionH>
                <wp:positionV relativeFrom="paragraph">
                  <wp:posOffset>-1270</wp:posOffset>
                </wp:positionV>
                <wp:extent cx="5947410" cy="247650"/>
                <wp:effectExtent l="0" t="0" r="0" b="0"/>
                <wp:wrapNone/>
                <wp:docPr id="26" name="Text Box 26"/>
                <wp:cNvGraphicFramePr/>
                <a:graphic xmlns:a="http://schemas.openxmlformats.org/drawingml/2006/main">
                  <a:graphicData uri="http://schemas.microsoft.com/office/word/2010/wordprocessingShape">
                    <wps:wsp>
                      <wps:cNvSpPr txBox="1"/>
                      <wps:spPr>
                        <a:xfrm>
                          <a:off x="0" y="0"/>
                          <a:ext cx="5947410" cy="247650"/>
                        </a:xfrm>
                        <a:prstGeom prst="rect">
                          <a:avLst/>
                        </a:prstGeom>
                        <a:solidFill>
                          <a:schemeClr val="lt1"/>
                        </a:solidFill>
                        <a:ln w="6350">
                          <a:noFill/>
                        </a:ln>
                      </wps:spPr>
                      <wps:txbx>
                        <w:txbxContent>
                          <w:p w14:paraId="7F141F64" w14:textId="095A4578" w:rsidR="00A73D43" w:rsidRPr="004B3814" w:rsidRDefault="00A73D43" w:rsidP="00A74E85">
                            <w:pPr>
                              <w:jc w:val="center"/>
                              <w:rPr>
                                <w:rFonts w:ascii="Cambria" w:hAnsi="Cambria"/>
                                <w:sz w:val="18"/>
                              </w:rPr>
                            </w:pPr>
                            <w:r>
                              <w:rPr>
                                <w:rFonts w:ascii="Cambria" w:hAnsi="Cambria"/>
                                <w:sz w:val="18"/>
                              </w:rPr>
                              <w:t>Table 4</w:t>
                            </w:r>
                            <w:r w:rsidRPr="004B3814">
                              <w:rPr>
                                <w:rFonts w:ascii="Cambria" w:hAnsi="Cambria"/>
                                <w:sz w:val="18"/>
                              </w:rPr>
                              <w:t xml:space="preserve">: </w:t>
                            </w:r>
                            <w:r>
                              <w:rPr>
                                <w:rFonts w:ascii="Cambria" w:hAnsi="Cambria"/>
                                <w:sz w:val="18"/>
                              </w:rPr>
                              <w:t>Aggregation of topic analysis data and clustering data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mv="urn:schemas-microsoft-com:mac:vml" xmlns:mo="http://schemas.microsoft.com/office/mac/office/2008/main">
            <w:pict>
              <v:shape w14:anchorId="1462D020" id="Text_x0020_Box_x0020_26" o:spid="_x0000_s1040" type="#_x0000_t202" style="position:absolute;margin-left:-.3pt;margin-top:-.05pt;width:468.3pt;height:19.5pt;z-index:25173504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" fillcolor="white [3201]" stroked="f" strokeweight=".5pt">
                <v:textbox>
                  <w:txbxContent>
                    <w:p w14:paraId="7F141F64" w14:textId="095A4578" w:rsidR="00A73D43" w:rsidRPr="004B3814" w:rsidRDefault="00A73D43" w:rsidP="00A74E85">
                      <w:pPr>
                        <w:jc w:val="center"/>
                        <w:rPr>
                          <w:rFonts w:ascii="Cambria" w:hAnsi="Cambria"/>
                          <w:sz w:val="18"/>
                        </w:rPr>
                      </w:pPr>
                      <w:r>
                        <w:rPr>
                          <w:rFonts w:ascii="Cambria" w:hAnsi="Cambria"/>
                          <w:sz w:val="18"/>
                        </w:rPr>
                        <w:t>Table 4</w:t>
                      </w:r>
                      <w:r w:rsidRPr="004B3814">
                        <w:rPr>
                          <w:rFonts w:ascii="Cambria" w:hAnsi="Cambria"/>
                          <w:sz w:val="18"/>
                        </w:rPr>
                        <w:t xml:space="preserve">: </w:t>
                      </w:r>
                      <w:r>
                        <w:rPr>
                          <w:rFonts w:ascii="Cambria" w:hAnsi="Cambria"/>
                          <w:sz w:val="18"/>
                        </w:rPr>
                        <w:t>Aggregation of topic analysis data and clustering data</w:t>
                      </w:r>
                    </w:p>
                  </w:txbxContent>
                </v:textbox>
                <w10:wrap anchorx="margin"/>
              </v:shape>
            </w:pict>
          </mc:Fallback>
        </mc:AlternateContent>
      </w:r>
    </w:p>
    <w:p w14:paraId="512B1A0C" w14:textId="726BC3B8" w:rsidR="006E7CFE" w:rsidRDefault="006E7CFE" w:rsidP="00D84442">
      <w:pPr>
        <w:rPr>
          <w:rFonts w:ascii="Cambria" w:hAnsi="Cambria"/>
          <w:sz w:val="24"/>
          <w:szCs w:val="24"/>
        </w:rPr>
      </w:pPr>
    </w:p>
    <w:p w14:paraId="2B405358" w14:textId="5DE6387C" w:rsidR="0077755E" w:rsidRDefault="0077755E" w:rsidP="00D84442">
      <w:pPr>
        <w:rPr>
          <w:rFonts w:ascii="Cambria" w:hAnsi="Cambria"/>
          <w:sz w:val="24"/>
          <w:szCs w:val="24"/>
        </w:rPr>
      </w:pPr>
    </w:p>
    <w:p w14:paraId="6411D4F8" w14:textId="1F9982EB" w:rsidR="0077755E" w:rsidRDefault="0077755E" w:rsidP="00D84442">
      <w:pPr>
        <w:rPr>
          <w:rFonts w:ascii="Cambria" w:hAnsi="Cambria"/>
          <w:sz w:val="24"/>
          <w:szCs w:val="24"/>
        </w:rPr>
      </w:pPr>
    </w:p>
    <w:p w14:paraId="5F402C1D" w14:textId="77777777" w:rsidR="0077755E" w:rsidRDefault="0077755E" w:rsidP="00D84442">
      <w:pPr>
        <w:rPr>
          <w:rFonts w:ascii="Cambria" w:hAnsi="Cambria"/>
          <w:sz w:val="24"/>
          <w:szCs w:val="24"/>
        </w:rPr>
      </w:pPr>
    </w:p>
    <w:p w14:paraId="582C2ED4" w14:textId="05BFB1F7" w:rsidR="00FF0AC4" w:rsidRDefault="00FF0AC4" w:rsidP="00D84442">
      <w:pPr>
        <w:rPr>
          <w:rFonts w:ascii="Cambria" w:hAnsi="Cambria"/>
          <w:sz w:val="24"/>
          <w:szCs w:val="24"/>
        </w:rPr>
      </w:pPr>
      <w:r>
        <w:rPr>
          <w:rFonts w:ascii="Cambria" w:hAnsi="Cambria"/>
          <w:sz w:val="24"/>
          <w:szCs w:val="24"/>
        </w:rPr>
        <w:lastRenderedPageBreak/>
        <w:t>Topic 8 represents the topic frequency matrix which takes the mean of a topic weight in across documents in the cluster and records its frequency of occurrence.</w:t>
      </w:r>
    </w:p>
    <w:tbl>
      <w:tblPr>
        <w:tblStyle w:val="TableGrid"/>
        <w:tblW w:w="9055" w:type="dxa"/>
        <w:tblLook w:val="04A0" w:firstRow="1" w:lastRow="0" w:firstColumn="1" w:lastColumn="0" w:noHBand="0" w:noVBand="1"/>
      </w:tblPr>
      <w:tblGrid>
        <w:gridCol w:w="1438"/>
        <w:gridCol w:w="4317"/>
        <w:gridCol w:w="3300"/>
      </w:tblGrid>
      <w:tr w:rsidR="00A74E85" w:rsidRPr="00D15FBA" w14:paraId="5EE908CE" w14:textId="77777777" w:rsidTr="00226700">
        <w:trPr>
          <w:trHeight w:val="229"/>
        </w:trPr>
        <w:tc>
          <w:tcPr>
            <w:tcW w:w="1438" w:type="dxa"/>
          </w:tcPr>
          <w:p w14:paraId="3C47FCAB" w14:textId="4107D71B" w:rsidR="00A74E85" w:rsidRPr="00D15FBA" w:rsidRDefault="00A74E85" w:rsidP="002E67DD">
            <w:pPr>
              <w:spacing w:line="276" w:lineRule="auto"/>
              <w:rPr>
                <w:rFonts w:ascii="Consolas" w:hAnsi="Consolas"/>
                <w:b/>
                <w:sz w:val="20"/>
              </w:rPr>
            </w:pPr>
            <w:r>
              <w:rPr>
                <w:rFonts w:ascii="Consolas" w:hAnsi="Consolas"/>
                <w:b/>
                <w:sz w:val="20"/>
              </w:rPr>
              <w:t>Cluster no</w:t>
            </w:r>
          </w:p>
        </w:tc>
        <w:tc>
          <w:tcPr>
            <w:tcW w:w="4317" w:type="dxa"/>
          </w:tcPr>
          <w:p w14:paraId="30B4EECF" w14:textId="033EDBE0" w:rsidR="00A74E85" w:rsidRPr="00D15FBA" w:rsidRDefault="00A74E85" w:rsidP="002E67DD">
            <w:pPr>
              <w:spacing w:line="276" w:lineRule="auto"/>
              <w:rPr>
                <w:rFonts w:ascii="Consolas" w:hAnsi="Consolas"/>
                <w:b/>
                <w:sz w:val="20"/>
              </w:rPr>
            </w:pPr>
            <w:r>
              <w:rPr>
                <w:rFonts w:ascii="Consolas" w:hAnsi="Consolas"/>
                <w:b/>
                <w:sz w:val="20"/>
              </w:rPr>
              <w:t>Topic Mean</w:t>
            </w:r>
          </w:p>
        </w:tc>
        <w:tc>
          <w:tcPr>
            <w:tcW w:w="3300" w:type="dxa"/>
          </w:tcPr>
          <w:p w14:paraId="283A4801" w14:textId="621BBDBE" w:rsidR="00A74E85" w:rsidRPr="00D15FBA" w:rsidRDefault="00A74E85" w:rsidP="002E67DD">
            <w:pPr>
              <w:spacing w:line="276" w:lineRule="auto"/>
              <w:rPr>
                <w:rFonts w:ascii="Consolas" w:hAnsi="Consolas"/>
                <w:b/>
                <w:sz w:val="20"/>
              </w:rPr>
            </w:pPr>
            <w:r>
              <w:rPr>
                <w:rFonts w:ascii="Consolas" w:hAnsi="Consolas"/>
                <w:b/>
                <w:sz w:val="20"/>
              </w:rPr>
              <w:t>Topic frequency</w:t>
            </w:r>
          </w:p>
        </w:tc>
      </w:tr>
      <w:tr w:rsidR="00A74E85" w:rsidRPr="00D15FBA" w14:paraId="131A8D8C" w14:textId="77777777" w:rsidTr="00226700">
        <w:trPr>
          <w:trHeight w:val="220"/>
        </w:trPr>
        <w:tc>
          <w:tcPr>
            <w:tcW w:w="1438" w:type="dxa"/>
          </w:tcPr>
          <w:p w14:paraId="2D03BAC0" w14:textId="0BBDDE0F" w:rsidR="00A74E85" w:rsidRPr="00D15FBA" w:rsidRDefault="00A74E85" w:rsidP="002E67DD">
            <w:pPr>
              <w:spacing w:line="276" w:lineRule="auto"/>
              <w:rPr>
                <w:rFonts w:ascii="Consolas" w:hAnsi="Consolas"/>
                <w:sz w:val="20"/>
              </w:rPr>
            </w:pPr>
            <w:r w:rsidRPr="00733A0D">
              <w:rPr>
                <w:rFonts w:ascii="Consolas" w:hAnsi="Consolas"/>
                <w:sz w:val="20"/>
              </w:rPr>
              <w:t>1</w:t>
            </w:r>
          </w:p>
        </w:tc>
        <w:tc>
          <w:tcPr>
            <w:tcW w:w="4317" w:type="dxa"/>
          </w:tcPr>
          <w:p w14:paraId="03203185" w14:textId="0B6B6760" w:rsidR="00A74E85" w:rsidRPr="00D15FBA" w:rsidRDefault="00A74E85" w:rsidP="002E67DD">
            <w:pPr>
              <w:spacing w:line="276" w:lineRule="auto"/>
              <w:rPr>
                <w:rFonts w:ascii="Consolas" w:hAnsi="Consolas"/>
                <w:sz w:val="20"/>
              </w:rPr>
            </w:pPr>
            <w:r>
              <w:rPr>
                <w:rFonts w:ascii="Consolas" w:hAnsi="Consolas"/>
                <w:sz w:val="20"/>
              </w:rPr>
              <w:t>T1=</w:t>
            </w:r>
            <w:r w:rsidRPr="00D15FBA">
              <w:rPr>
                <w:rFonts w:ascii="Consolas" w:hAnsi="Consolas"/>
                <w:sz w:val="20"/>
              </w:rPr>
              <w:t>0.</w:t>
            </w:r>
            <w:r w:rsidR="00A82BE9">
              <w:rPr>
                <w:rFonts w:ascii="Consolas" w:hAnsi="Consolas"/>
                <w:sz w:val="20"/>
              </w:rPr>
              <w:t>3</w:t>
            </w:r>
            <w:r>
              <w:rPr>
                <w:rFonts w:ascii="Consolas" w:hAnsi="Consolas"/>
                <w:sz w:val="20"/>
              </w:rPr>
              <w:t>5, T5=0.4</w:t>
            </w:r>
            <w:r w:rsidR="00A82BE9">
              <w:rPr>
                <w:rFonts w:ascii="Consolas" w:hAnsi="Consolas"/>
                <w:sz w:val="20"/>
              </w:rPr>
              <w:t>3</w:t>
            </w:r>
            <w:r>
              <w:rPr>
                <w:rFonts w:ascii="Consolas" w:hAnsi="Consolas"/>
                <w:sz w:val="20"/>
              </w:rPr>
              <w:t>5</w:t>
            </w:r>
            <w:r w:rsidR="00A82BE9">
              <w:rPr>
                <w:rFonts w:ascii="Consolas" w:hAnsi="Consolas"/>
                <w:sz w:val="20"/>
              </w:rPr>
              <w:t>, T2=0.20, T3=0.42</w:t>
            </w:r>
          </w:p>
        </w:tc>
        <w:tc>
          <w:tcPr>
            <w:tcW w:w="3300" w:type="dxa"/>
          </w:tcPr>
          <w:p w14:paraId="05185FA9" w14:textId="1E4E493E" w:rsidR="00A74E85" w:rsidRPr="00D15FBA" w:rsidRDefault="00A82BE9" w:rsidP="002E67DD">
            <w:pPr>
              <w:spacing w:line="276" w:lineRule="auto"/>
              <w:rPr>
                <w:rFonts w:ascii="Consolas" w:hAnsi="Consolas"/>
                <w:sz w:val="20"/>
              </w:rPr>
            </w:pPr>
            <w:r w:rsidRPr="006C1773">
              <w:rPr>
                <w:rFonts w:ascii="Consolas" w:hAnsi="Consolas"/>
                <w:sz w:val="20"/>
                <w:shd w:val="clear" w:color="auto" w:fill="9CC2E5" w:themeFill="accent1" w:themeFillTint="99"/>
              </w:rPr>
              <w:t>T1=2</w:t>
            </w:r>
            <w:r>
              <w:rPr>
                <w:rFonts w:ascii="Consolas" w:hAnsi="Consolas"/>
                <w:sz w:val="20"/>
              </w:rPr>
              <w:t xml:space="preserve">, </w:t>
            </w:r>
            <w:r w:rsidRPr="006C1773">
              <w:rPr>
                <w:rFonts w:ascii="Consolas" w:hAnsi="Consolas"/>
                <w:sz w:val="20"/>
                <w:shd w:val="clear" w:color="auto" w:fill="9CC2E5" w:themeFill="accent1" w:themeFillTint="99"/>
              </w:rPr>
              <w:t>T5=2</w:t>
            </w:r>
            <w:r>
              <w:rPr>
                <w:rFonts w:ascii="Consolas" w:hAnsi="Consolas"/>
                <w:sz w:val="20"/>
              </w:rPr>
              <w:t>, T2=1, T3=1</w:t>
            </w:r>
          </w:p>
        </w:tc>
      </w:tr>
      <w:tr w:rsidR="00A74E85" w:rsidRPr="00D15FBA" w14:paraId="7085B13B" w14:textId="77777777" w:rsidTr="00226700">
        <w:trPr>
          <w:trHeight w:val="234"/>
        </w:trPr>
        <w:tc>
          <w:tcPr>
            <w:tcW w:w="1438" w:type="dxa"/>
          </w:tcPr>
          <w:p w14:paraId="7CB4F256" w14:textId="0183EB05" w:rsidR="00A74E85" w:rsidRPr="00D15FBA" w:rsidRDefault="00A74E85" w:rsidP="002E67DD">
            <w:pPr>
              <w:spacing w:line="276" w:lineRule="auto"/>
              <w:rPr>
                <w:rFonts w:ascii="Consolas" w:hAnsi="Consolas"/>
                <w:sz w:val="20"/>
              </w:rPr>
            </w:pPr>
            <w:r>
              <w:rPr>
                <w:rFonts w:ascii="Consolas" w:hAnsi="Consolas"/>
                <w:sz w:val="20"/>
              </w:rPr>
              <w:t>2</w:t>
            </w:r>
          </w:p>
        </w:tc>
        <w:tc>
          <w:tcPr>
            <w:tcW w:w="4317" w:type="dxa"/>
          </w:tcPr>
          <w:p w14:paraId="44C1D0EE" w14:textId="7E19675E" w:rsidR="00A74E85" w:rsidRPr="00D15FBA" w:rsidRDefault="00A74E85" w:rsidP="00A82BE9">
            <w:pPr>
              <w:spacing w:line="276" w:lineRule="auto"/>
              <w:rPr>
                <w:rFonts w:ascii="Consolas" w:hAnsi="Consolas"/>
                <w:sz w:val="20"/>
              </w:rPr>
            </w:pPr>
            <w:r>
              <w:rPr>
                <w:rFonts w:ascii="Consolas" w:hAnsi="Consolas"/>
                <w:sz w:val="20"/>
              </w:rPr>
              <w:t>T1=</w:t>
            </w:r>
            <w:r w:rsidRPr="00D15FBA">
              <w:rPr>
                <w:rFonts w:ascii="Consolas" w:hAnsi="Consolas"/>
                <w:sz w:val="20"/>
              </w:rPr>
              <w:t>0.</w:t>
            </w:r>
            <w:r w:rsidR="00A82BE9">
              <w:rPr>
                <w:rFonts w:ascii="Consolas" w:hAnsi="Consolas"/>
                <w:sz w:val="20"/>
              </w:rPr>
              <w:t>3</w:t>
            </w:r>
            <w:r>
              <w:rPr>
                <w:rFonts w:ascii="Consolas" w:hAnsi="Consolas"/>
                <w:sz w:val="20"/>
              </w:rPr>
              <w:t>4, T6=0.20</w:t>
            </w:r>
            <w:r w:rsidR="00226700">
              <w:rPr>
                <w:rFonts w:ascii="Consolas" w:hAnsi="Consolas"/>
                <w:sz w:val="20"/>
              </w:rPr>
              <w:t>, T3=0.27, T5=0.20</w:t>
            </w:r>
          </w:p>
        </w:tc>
        <w:tc>
          <w:tcPr>
            <w:tcW w:w="3300" w:type="dxa"/>
          </w:tcPr>
          <w:p w14:paraId="5A790A1C" w14:textId="5498C6B5" w:rsidR="00A74E85" w:rsidRPr="00D15FBA" w:rsidRDefault="00A82BE9" w:rsidP="002E67DD">
            <w:pPr>
              <w:spacing w:line="276" w:lineRule="auto"/>
              <w:rPr>
                <w:rFonts w:ascii="Consolas" w:hAnsi="Consolas"/>
                <w:sz w:val="20"/>
              </w:rPr>
            </w:pPr>
            <w:r w:rsidRPr="006C1773">
              <w:rPr>
                <w:rFonts w:ascii="Consolas" w:hAnsi="Consolas"/>
                <w:sz w:val="20"/>
                <w:shd w:val="clear" w:color="auto" w:fill="9CC2E5" w:themeFill="accent1" w:themeFillTint="99"/>
              </w:rPr>
              <w:t>T1=3</w:t>
            </w:r>
            <w:r>
              <w:rPr>
                <w:rFonts w:ascii="Consolas" w:hAnsi="Consolas"/>
                <w:sz w:val="20"/>
              </w:rPr>
              <w:t xml:space="preserve">, </w:t>
            </w:r>
            <w:r w:rsidR="00226700">
              <w:rPr>
                <w:rFonts w:ascii="Consolas" w:hAnsi="Consolas"/>
                <w:sz w:val="20"/>
              </w:rPr>
              <w:t xml:space="preserve">T6=1, </w:t>
            </w:r>
            <w:r w:rsidR="00226700" w:rsidRPr="006C1773">
              <w:rPr>
                <w:rFonts w:ascii="Consolas" w:hAnsi="Consolas"/>
                <w:sz w:val="20"/>
                <w:shd w:val="clear" w:color="auto" w:fill="9CC2E5" w:themeFill="accent1" w:themeFillTint="99"/>
              </w:rPr>
              <w:t>T3=3</w:t>
            </w:r>
            <w:r w:rsidR="00226700">
              <w:rPr>
                <w:rFonts w:ascii="Consolas" w:hAnsi="Consolas"/>
                <w:sz w:val="20"/>
              </w:rPr>
              <w:t>, T3=3, T5=1</w:t>
            </w:r>
          </w:p>
        </w:tc>
      </w:tr>
    </w:tbl>
    <w:p w14:paraId="659E9089" w14:textId="753B7E9D" w:rsidR="00FF0AC4" w:rsidRDefault="00FF0AC4" w:rsidP="00D84442">
      <w:pPr>
        <w:rPr>
          <w:rFonts w:ascii="Cambria" w:hAnsi="Cambria"/>
          <w:sz w:val="24"/>
          <w:szCs w:val="24"/>
        </w:rPr>
      </w:pPr>
      <w:r>
        <w:rPr>
          <w:rFonts w:ascii="Cambria" w:hAnsi="Cambria"/>
          <w:noProof/>
          <w:sz w:val="24"/>
          <w:szCs w:val="24"/>
        </w:rPr>
        <mc:AlternateContent>
          <mc:Choice Requires="wps">
            <w:drawing>
              <wp:anchor distT="0" distB="0" distL="114300" distR="114300" simplePos="0" relativeHeight="251737088" behindDoc="0" locked="0" layoutInCell="1" allowOverlap="1" wp14:anchorId="7015898F" wp14:editId="666956A2">
                <wp:simplePos x="0" y="0"/>
                <wp:positionH relativeFrom="margin">
                  <wp:posOffset>0</wp:posOffset>
                </wp:positionH>
                <wp:positionV relativeFrom="paragraph">
                  <wp:posOffset>7620</wp:posOffset>
                </wp:positionV>
                <wp:extent cx="5947410" cy="247650"/>
                <wp:effectExtent l="0" t="0" r="0" b="0"/>
                <wp:wrapNone/>
                <wp:docPr id="31" name="Text Box 31"/>
                <wp:cNvGraphicFramePr/>
                <a:graphic xmlns:a="http://schemas.openxmlformats.org/drawingml/2006/main">
                  <a:graphicData uri="http://schemas.microsoft.com/office/word/2010/wordprocessingShape">
                    <wps:wsp>
                      <wps:cNvSpPr txBox="1"/>
                      <wps:spPr>
                        <a:xfrm>
                          <a:off x="0" y="0"/>
                          <a:ext cx="5947410" cy="247650"/>
                        </a:xfrm>
                        <a:prstGeom prst="rect">
                          <a:avLst/>
                        </a:prstGeom>
                        <a:solidFill>
                          <a:schemeClr val="lt1"/>
                        </a:solidFill>
                        <a:ln w="6350">
                          <a:noFill/>
                        </a:ln>
                      </wps:spPr>
                      <wps:txbx>
                        <w:txbxContent>
                          <w:p w14:paraId="2E437682" w14:textId="458A12A1" w:rsidR="00A73D43" w:rsidRPr="004B3814" w:rsidRDefault="00A73D43" w:rsidP="00A74E85">
                            <w:pPr>
                              <w:jc w:val="center"/>
                              <w:rPr>
                                <w:rFonts w:ascii="Cambria" w:hAnsi="Cambria"/>
                                <w:sz w:val="18"/>
                              </w:rPr>
                            </w:pPr>
                            <w:r>
                              <w:rPr>
                                <w:rFonts w:ascii="Cambria" w:hAnsi="Cambria"/>
                                <w:sz w:val="18"/>
                              </w:rPr>
                              <w:t>Table 5</w:t>
                            </w:r>
                            <w:r w:rsidRPr="004B3814">
                              <w:rPr>
                                <w:rFonts w:ascii="Cambria" w:hAnsi="Cambria"/>
                                <w:sz w:val="18"/>
                              </w:rPr>
                              <w:t xml:space="preserve">: </w:t>
                            </w:r>
                            <w:r>
                              <w:rPr>
                                <w:rFonts w:ascii="Cambria" w:hAnsi="Cambria"/>
                                <w:sz w:val="18"/>
                              </w:rPr>
                              <w:t>Mean topic frequency across clusters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mv="urn:schemas-microsoft-com:mac:vml" xmlns:mo="http://schemas.microsoft.com/office/mac/office/2008/main">
            <w:pict>
              <v:shape w14:anchorId="7015898F" id="Text_x0020_Box_x0020_31" o:spid="_x0000_s1041" type="#_x0000_t202" style="position:absolute;margin-left:0;margin-top:.6pt;width:468.3pt;height:19.5pt;z-index:25173708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" fillcolor="white [3201]" stroked="f" strokeweight=".5pt">
                <v:textbox>
                  <w:txbxContent>
                    <w:p w14:paraId="2E437682" w14:textId="458A12A1" w:rsidR="00A73D43" w:rsidRPr="004B3814" w:rsidRDefault="00A73D43" w:rsidP="00A74E85">
                      <w:pPr>
                        <w:jc w:val="center"/>
                        <w:rPr>
                          <w:rFonts w:ascii="Cambria" w:hAnsi="Cambria"/>
                          <w:sz w:val="18"/>
                        </w:rPr>
                      </w:pPr>
                      <w:r>
                        <w:rPr>
                          <w:rFonts w:ascii="Cambria" w:hAnsi="Cambria"/>
                          <w:sz w:val="18"/>
                        </w:rPr>
                        <w:t>Table 5</w:t>
                      </w:r>
                      <w:r w:rsidRPr="004B3814">
                        <w:rPr>
                          <w:rFonts w:ascii="Cambria" w:hAnsi="Cambria"/>
                          <w:sz w:val="18"/>
                        </w:rPr>
                        <w:t xml:space="preserve">: </w:t>
                      </w:r>
                      <w:r>
                        <w:rPr>
                          <w:rFonts w:ascii="Cambria" w:hAnsi="Cambria"/>
                          <w:sz w:val="18"/>
                        </w:rPr>
                        <w:t>Mean topic frequency across clusters</w:t>
                      </w:r>
                    </w:p>
                  </w:txbxContent>
                </v:textbox>
                <w10:wrap anchorx="margin"/>
              </v:shape>
            </w:pict>
          </mc:Fallback>
        </mc:AlternateContent>
      </w:r>
    </w:p>
    <w:p w14:paraId="09D79294" w14:textId="77777777" w:rsidR="006C1773" w:rsidRDefault="006C1773" w:rsidP="00D84442">
      <w:pPr>
        <w:rPr>
          <w:rFonts w:ascii="Cambria" w:hAnsi="Cambria"/>
          <w:sz w:val="24"/>
          <w:szCs w:val="24"/>
        </w:rPr>
      </w:pPr>
    </w:p>
    <w:p w14:paraId="6698697E" w14:textId="0D9984AE" w:rsidR="00FF0AC4" w:rsidRDefault="00DB324B" w:rsidP="00D84442">
      <w:pPr>
        <w:rPr>
          <w:rFonts w:ascii="Cambria" w:hAnsi="Cambria"/>
          <w:sz w:val="24"/>
          <w:szCs w:val="24"/>
        </w:rPr>
      </w:pPr>
      <w:r>
        <w:rPr>
          <w:rFonts w:ascii="Cambria" w:hAnsi="Cambria"/>
          <w:sz w:val="24"/>
          <w:szCs w:val="24"/>
        </w:rPr>
        <w:t xml:space="preserve">We now compute the deviation by </w:t>
      </w:r>
      <w:r w:rsidR="00702496">
        <w:rPr>
          <w:rFonts w:ascii="Cambria" w:hAnsi="Cambria"/>
          <w:sz w:val="24"/>
          <w:szCs w:val="24"/>
        </w:rPr>
        <w:t>using Table 4 and Table 5</w:t>
      </w:r>
      <w:r w:rsidR="006C1773">
        <w:rPr>
          <w:rFonts w:ascii="Cambria" w:hAnsi="Cambria"/>
          <w:sz w:val="24"/>
          <w:szCs w:val="24"/>
        </w:rPr>
        <w:t>. Our goal is to find out how relevant and tightly coupled the topic is to the cluster. We will choose the top 2 topics with the highest frequency for that cluster. These are high</w:t>
      </w:r>
      <w:r w:rsidR="00702496">
        <w:rPr>
          <w:rFonts w:ascii="Cambria" w:hAnsi="Cambria"/>
          <w:sz w:val="24"/>
          <w:szCs w:val="24"/>
        </w:rPr>
        <w:t>lighted in blue color in Table 5</w:t>
      </w:r>
      <w:r w:rsidR="006C1773">
        <w:rPr>
          <w:rFonts w:ascii="Cambria" w:hAnsi="Cambria"/>
          <w:sz w:val="24"/>
          <w:szCs w:val="24"/>
        </w:rPr>
        <w:t>. Now, we will find the deviation for Topic 1 and Topic 5 in cluster 1. Let us d</w:t>
      </w:r>
      <w:r w:rsidR="00702496">
        <w:rPr>
          <w:rFonts w:ascii="Cambria" w:hAnsi="Cambria"/>
          <w:sz w:val="24"/>
          <w:szCs w:val="24"/>
        </w:rPr>
        <w:t>o this for Topic 5. From Table 4</w:t>
      </w:r>
      <w:r w:rsidR="006C1773">
        <w:rPr>
          <w:rFonts w:ascii="Cambria" w:hAnsi="Cambria"/>
          <w:sz w:val="24"/>
          <w:szCs w:val="24"/>
        </w:rPr>
        <w:t>, we know that Topic 5 occurs in Doc 1 and Doc 5, having values 0.45 and 0.42 respectively. We calculate deviation by following formula:</w:t>
      </w:r>
    </w:p>
    <w:p w14:paraId="2FD4AA09" w14:textId="44DF9312" w:rsidR="006C1773" w:rsidRPr="006C1773" w:rsidRDefault="006C1773" w:rsidP="00D84442">
      <w:pPr>
        <w:rPr>
          <w:rFonts w:ascii="Cambria" w:hAnsi="Cambria"/>
          <w:b/>
          <w:i/>
          <w:szCs w:val="24"/>
        </w:rPr>
      </w:pPr>
      <w:r w:rsidRPr="006C1773">
        <w:rPr>
          <w:rFonts w:ascii="Cambria" w:hAnsi="Cambria"/>
          <w:b/>
          <w:i/>
          <w:szCs w:val="24"/>
        </w:rPr>
        <w:t>Deviation of topic= ∑ |topic mean – actual weight| / total number of documents in cluster</w:t>
      </w:r>
    </w:p>
    <w:p w14:paraId="1B8732A5" w14:textId="784207B2" w:rsidR="00A74E85" w:rsidRDefault="00A81DCE" w:rsidP="00D84442">
      <w:pPr>
        <w:rPr>
          <w:rFonts w:ascii="Cambria" w:hAnsi="Cambria"/>
          <w:sz w:val="24"/>
          <w:szCs w:val="24"/>
        </w:rPr>
      </w:pPr>
      <w:r>
        <w:rPr>
          <w:rFonts w:ascii="Cambria" w:hAnsi="Cambria"/>
          <w:sz w:val="24"/>
          <w:szCs w:val="24"/>
        </w:rPr>
        <w:t>Deviation for T5 in cluster 1 = (0.435-0.45) + (0.435-0.42) / 3 = 0.01</w:t>
      </w:r>
    </w:p>
    <w:p w14:paraId="2B6B6906" w14:textId="3D128756" w:rsidR="00A81DCE" w:rsidRDefault="00A81DCE" w:rsidP="00D84442">
      <w:pPr>
        <w:rPr>
          <w:rFonts w:ascii="Cambria" w:hAnsi="Cambria"/>
          <w:sz w:val="24"/>
          <w:szCs w:val="24"/>
        </w:rPr>
      </w:pPr>
      <w:r>
        <w:rPr>
          <w:rFonts w:ascii="Cambria" w:hAnsi="Cambria"/>
          <w:sz w:val="24"/>
          <w:szCs w:val="24"/>
        </w:rPr>
        <w:t>We will similarly find this value for the topics highlighted in blue in Table 8, across all documents by cluster. We will then pick up top k topics with least deviation as the topics that represent the cluster.</w:t>
      </w:r>
    </w:p>
    <w:p w14:paraId="16788562" w14:textId="55348249" w:rsidR="006E7CFE" w:rsidRDefault="00A56AB2" w:rsidP="00A56AB2">
      <w:pPr>
        <w:jc w:val="center"/>
        <w:rPr>
          <w:rFonts w:ascii="Cambria" w:hAnsi="Cambria"/>
          <w:sz w:val="24"/>
          <w:szCs w:val="24"/>
        </w:rPr>
      </w:pPr>
      <w:r w:rsidRPr="00A56AB2">
        <w:rPr>
          <w:rFonts w:ascii="Cambria" w:hAnsi="Cambria"/>
          <w:noProof/>
          <w:sz w:val="24"/>
          <w:szCs w:val="24"/>
        </w:rPr>
        <w:drawing>
          <wp:inline distT="0" distB="0" distL="0" distR="0" wp14:anchorId="6674FC9F" wp14:editId="79E66F19">
            <wp:extent cx="3638550" cy="3131113"/>
            <wp:effectExtent l="0" t="0" r="0" b="0"/>
            <wp:docPr id="30721" name="Picture 30721" descr="C:\Users\Swapna\Desktop\IR reviews\IR Report\v4\cluster eval upda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wapna\Desktop\IR reviews\IR Report\v4\cluster eval update.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653028" cy="3143572"/>
                    </a:xfrm>
                    <a:prstGeom prst="rect">
                      <a:avLst/>
                    </a:prstGeom>
                    <a:noFill/>
                    <a:ln>
                      <a:noFill/>
                    </a:ln>
                  </pic:spPr>
                </pic:pic>
              </a:graphicData>
            </a:graphic>
          </wp:inline>
        </w:drawing>
      </w:r>
    </w:p>
    <w:p w14:paraId="0AC62338" w14:textId="52E4A4CD" w:rsidR="00882E46" w:rsidRPr="007D0391" w:rsidRDefault="00F07863" w:rsidP="00882E46">
      <w:pPr>
        <w:jc w:val="center"/>
        <w:rPr>
          <w:rFonts w:ascii="Cambria" w:hAnsi="Cambria"/>
          <w:sz w:val="18"/>
        </w:rPr>
      </w:pPr>
      <w:r>
        <w:rPr>
          <w:rFonts w:ascii="Cambria" w:hAnsi="Cambria"/>
          <w:sz w:val="18"/>
        </w:rPr>
        <w:t>Figure 25</w:t>
      </w:r>
      <w:r w:rsidR="00882E46" w:rsidRPr="007D0391">
        <w:rPr>
          <w:rFonts w:ascii="Cambria" w:hAnsi="Cambria"/>
          <w:sz w:val="18"/>
        </w:rPr>
        <w:t xml:space="preserve">: </w:t>
      </w:r>
      <w:r w:rsidR="00882E46">
        <w:rPr>
          <w:rFonts w:ascii="Cambria" w:hAnsi="Cambria"/>
          <w:sz w:val="18"/>
        </w:rPr>
        <w:t xml:space="preserve">Evaluation of clusters based on </w:t>
      </w:r>
      <w:r w:rsidR="00F27CEC">
        <w:rPr>
          <w:rFonts w:ascii="Cambria" w:hAnsi="Cambria"/>
          <w:sz w:val="18"/>
        </w:rPr>
        <w:t>topic analysis</w:t>
      </w:r>
      <w:r w:rsidR="00882E46">
        <w:rPr>
          <w:rFonts w:ascii="Cambria" w:hAnsi="Cambria"/>
          <w:sz w:val="18"/>
        </w:rPr>
        <w:t xml:space="preserve"> output</w:t>
      </w:r>
    </w:p>
    <w:p w14:paraId="6B8EC1BD" w14:textId="77777777" w:rsidR="007C490D" w:rsidRDefault="007C490D" w:rsidP="00F27CEC">
      <w:pPr>
        <w:rPr>
          <w:rFonts w:ascii="Cambria" w:hAnsi="Cambria"/>
          <w:sz w:val="24"/>
          <w:szCs w:val="24"/>
        </w:rPr>
      </w:pPr>
    </w:p>
    <w:p w14:paraId="1DFB1F5A" w14:textId="1C817284" w:rsidR="007C490D" w:rsidRDefault="00A81DCE" w:rsidP="007C490D">
      <w:pPr>
        <w:ind w:firstLine="720"/>
        <w:rPr>
          <w:rFonts w:ascii="Cambria" w:hAnsi="Cambria"/>
          <w:sz w:val="24"/>
          <w:szCs w:val="24"/>
        </w:rPr>
      </w:pPr>
      <w:r>
        <w:rPr>
          <w:rFonts w:ascii="Cambria" w:hAnsi="Cambria"/>
          <w:sz w:val="24"/>
          <w:szCs w:val="24"/>
        </w:rPr>
        <w:lastRenderedPageBreak/>
        <w:t>Let us say, for example,</w:t>
      </w:r>
      <w:r w:rsidR="007C490D" w:rsidRPr="00313C6B">
        <w:rPr>
          <w:rFonts w:ascii="Cambria" w:hAnsi="Cambria"/>
          <w:sz w:val="24"/>
          <w:szCs w:val="24"/>
        </w:rPr>
        <w:t xml:space="preserve"> </w:t>
      </w:r>
      <w:r>
        <w:rPr>
          <w:rFonts w:ascii="Cambria" w:hAnsi="Cambria"/>
          <w:sz w:val="24"/>
          <w:szCs w:val="24"/>
        </w:rPr>
        <w:t>c</w:t>
      </w:r>
      <w:r w:rsidR="007C490D" w:rsidRPr="00313C6B">
        <w:rPr>
          <w:rFonts w:ascii="Cambria" w:hAnsi="Cambria"/>
          <w:sz w:val="24"/>
          <w:szCs w:val="24"/>
        </w:rPr>
        <w:t xml:space="preserve">luster 1 </w:t>
      </w:r>
      <w:r>
        <w:rPr>
          <w:rFonts w:ascii="Cambria" w:hAnsi="Cambria"/>
          <w:sz w:val="24"/>
          <w:szCs w:val="24"/>
        </w:rPr>
        <w:t>resembles Topic 1, Topic 5 and c</w:t>
      </w:r>
      <w:r w:rsidR="007C490D" w:rsidRPr="00313C6B">
        <w:rPr>
          <w:rFonts w:ascii="Cambria" w:hAnsi="Cambria"/>
          <w:sz w:val="24"/>
          <w:szCs w:val="24"/>
        </w:rPr>
        <w:t xml:space="preserve">luster 2 </w:t>
      </w:r>
      <w:r>
        <w:rPr>
          <w:rFonts w:ascii="Cambria" w:hAnsi="Cambria"/>
          <w:sz w:val="24"/>
          <w:szCs w:val="24"/>
        </w:rPr>
        <w:t>represents</w:t>
      </w:r>
      <w:r w:rsidR="007C490D" w:rsidRPr="00313C6B">
        <w:rPr>
          <w:rFonts w:ascii="Cambria" w:hAnsi="Cambria"/>
          <w:sz w:val="24"/>
          <w:szCs w:val="24"/>
        </w:rPr>
        <w:t xml:space="preserve"> </w:t>
      </w:r>
      <w:r>
        <w:rPr>
          <w:rFonts w:ascii="Cambria" w:hAnsi="Cambria"/>
          <w:sz w:val="24"/>
          <w:szCs w:val="24"/>
        </w:rPr>
        <w:t>Topic 1, Topic 3</w:t>
      </w:r>
      <w:r w:rsidR="007C490D" w:rsidRPr="00313C6B">
        <w:rPr>
          <w:rFonts w:ascii="Cambria" w:hAnsi="Cambria"/>
          <w:sz w:val="24"/>
          <w:szCs w:val="24"/>
        </w:rPr>
        <w:t>.</w:t>
      </w:r>
      <w:r>
        <w:rPr>
          <w:rFonts w:ascii="Cambria" w:hAnsi="Cambria"/>
          <w:sz w:val="24"/>
          <w:szCs w:val="24"/>
        </w:rPr>
        <w:t xml:space="preserve"> We can then further </w:t>
      </w:r>
      <w:r w:rsidR="004D7A74">
        <w:rPr>
          <w:rFonts w:ascii="Cambria" w:hAnsi="Cambria"/>
          <w:sz w:val="24"/>
          <w:szCs w:val="24"/>
        </w:rPr>
        <w:t>infer;</w:t>
      </w:r>
      <w:r w:rsidR="007C490D" w:rsidRPr="00313C6B">
        <w:rPr>
          <w:rFonts w:ascii="Cambria" w:hAnsi="Cambria"/>
          <w:sz w:val="24"/>
          <w:szCs w:val="24"/>
        </w:rPr>
        <w:t xml:space="preserve"> </w:t>
      </w:r>
      <w:r w:rsidR="0049624F">
        <w:rPr>
          <w:rFonts w:ascii="Cambria" w:hAnsi="Cambria"/>
          <w:sz w:val="24"/>
          <w:szCs w:val="24"/>
        </w:rPr>
        <w:t>both these clusters have Topic 1</w:t>
      </w:r>
      <w:r w:rsidR="007C490D" w:rsidRPr="00313C6B">
        <w:rPr>
          <w:rFonts w:ascii="Cambria" w:hAnsi="Cambria"/>
          <w:sz w:val="24"/>
          <w:szCs w:val="24"/>
        </w:rPr>
        <w:t xml:space="preserve"> in common. Hence, we see that we can extract local topics specific to each cluster and global topics shared by all clusters, by evaluating the output from the topic analysis team [14] [15].</w:t>
      </w:r>
      <w:r w:rsidR="0049624F">
        <w:rPr>
          <w:rFonts w:ascii="Cambria" w:hAnsi="Cambria"/>
          <w:sz w:val="24"/>
          <w:szCs w:val="24"/>
        </w:rPr>
        <w:t xml:space="preserve"> </w:t>
      </w:r>
      <w:r w:rsidR="00702496">
        <w:rPr>
          <w:rFonts w:ascii="Cambria" w:hAnsi="Cambria"/>
          <w:sz w:val="24"/>
          <w:szCs w:val="24"/>
        </w:rPr>
        <w:t>Figure 25</w:t>
      </w:r>
      <w:r w:rsidR="0049624F">
        <w:rPr>
          <w:rFonts w:ascii="Cambria" w:hAnsi="Cambria"/>
          <w:sz w:val="24"/>
          <w:szCs w:val="24"/>
        </w:rPr>
        <w:t xml:space="preserve"> represents this in a diagrammatic way.</w:t>
      </w:r>
    </w:p>
    <w:p w14:paraId="69462961" w14:textId="673CAE64" w:rsidR="00F27CEC" w:rsidRDefault="00053473" w:rsidP="007C490D">
      <w:pPr>
        <w:ind w:firstLine="720"/>
        <w:rPr>
          <w:rFonts w:ascii="Cambria" w:hAnsi="Cambria"/>
          <w:sz w:val="24"/>
          <w:szCs w:val="24"/>
        </w:rPr>
      </w:pPr>
      <w:r>
        <w:rPr>
          <w:rFonts w:ascii="Cambria" w:hAnsi="Cambria"/>
          <w:sz w:val="24"/>
          <w:szCs w:val="24"/>
        </w:rPr>
        <w:t xml:space="preserve">The output of the topic analysis team has another table which comprises of top 10 words for each topic, called as the topic-word matrix. We can further extend the work mentioned above, by extracting the top 5 words for each topic and possibly label the clusters with these words. </w:t>
      </w:r>
    </w:p>
    <w:p w14:paraId="5F6FB08E" w14:textId="6DEC2B59" w:rsidR="00053473" w:rsidRDefault="00053473" w:rsidP="00F27CEC">
      <w:pPr>
        <w:rPr>
          <w:rFonts w:ascii="Cambria" w:hAnsi="Cambria"/>
          <w:sz w:val="24"/>
          <w:szCs w:val="24"/>
        </w:rPr>
      </w:pPr>
      <w:r>
        <w:rPr>
          <w:rFonts w:ascii="Cambria" w:hAnsi="Cambria"/>
          <w:sz w:val="24"/>
          <w:szCs w:val="24"/>
        </w:rPr>
        <w:tab/>
      </w:r>
      <w:r w:rsidR="00C60AE1">
        <w:rPr>
          <w:rFonts w:ascii="Cambria" w:hAnsi="Cambria"/>
          <w:sz w:val="24"/>
          <w:szCs w:val="24"/>
        </w:rPr>
        <w:t>In order to summarize</w:t>
      </w:r>
      <w:r w:rsidRPr="00053473">
        <w:rPr>
          <w:rFonts w:ascii="Cambria" w:hAnsi="Cambria"/>
          <w:sz w:val="24"/>
          <w:szCs w:val="24"/>
        </w:rPr>
        <w:t>, the topic analysis team’s output of document-topic matrix will help us evaluate clusters and find local topics specific to each cluster and global topics shared by all clusters. The topic-word matrix</w:t>
      </w:r>
      <w:r w:rsidR="00C60AE1">
        <w:rPr>
          <w:rFonts w:ascii="Cambria" w:hAnsi="Cambria"/>
          <w:sz w:val="24"/>
          <w:szCs w:val="24"/>
        </w:rPr>
        <w:t xml:space="preserve"> helps</w:t>
      </w:r>
      <w:r w:rsidRPr="00053473">
        <w:rPr>
          <w:rFonts w:ascii="Cambria" w:hAnsi="Cambria"/>
          <w:sz w:val="24"/>
          <w:szCs w:val="24"/>
        </w:rPr>
        <w:t xml:space="preserve"> label</w:t>
      </w:r>
      <w:r w:rsidR="00C60AE1">
        <w:rPr>
          <w:rFonts w:ascii="Cambria" w:hAnsi="Cambria"/>
          <w:sz w:val="24"/>
          <w:szCs w:val="24"/>
        </w:rPr>
        <w:t>ing the</w:t>
      </w:r>
      <w:r w:rsidRPr="00053473">
        <w:rPr>
          <w:rFonts w:ascii="Cambria" w:hAnsi="Cambria"/>
          <w:sz w:val="24"/>
          <w:szCs w:val="24"/>
        </w:rPr>
        <w:t xml:space="preserve"> clusters.</w:t>
      </w:r>
    </w:p>
    <w:p w14:paraId="1C769F2D" w14:textId="30C901FF" w:rsidR="002D57F1" w:rsidRDefault="002D57F1" w:rsidP="006E7CFE">
      <w:pPr>
        <w:rPr>
          <w:rFonts w:ascii="Cambria" w:hAnsi="Cambria"/>
          <w:sz w:val="24"/>
          <w:szCs w:val="24"/>
        </w:rPr>
      </w:pPr>
      <w:r>
        <w:rPr>
          <w:rFonts w:ascii="Cambria" w:hAnsi="Cambria"/>
          <w:sz w:val="24"/>
          <w:szCs w:val="24"/>
        </w:rPr>
        <w:tab/>
        <w:t>For number of clusters = 7, and topic analysis team giving us 5 topics for each document for the small dataset z_700, we have the following topic-cluster distribution:</w:t>
      </w:r>
    </w:p>
    <w:tbl>
      <w:tblPr>
        <w:tblStyle w:val="TableGrid"/>
        <w:tblW w:w="9531" w:type="dxa"/>
        <w:tblLook w:val="04A0" w:firstRow="1" w:lastRow="0" w:firstColumn="1" w:lastColumn="0" w:noHBand="0" w:noVBand="1"/>
      </w:tblPr>
      <w:tblGrid>
        <w:gridCol w:w="1513"/>
        <w:gridCol w:w="4165"/>
        <w:gridCol w:w="3853"/>
      </w:tblGrid>
      <w:tr w:rsidR="005D672B" w:rsidRPr="00D15FBA" w14:paraId="4D81089F" w14:textId="77777777" w:rsidTr="005D672B">
        <w:trPr>
          <w:trHeight w:val="331"/>
        </w:trPr>
        <w:tc>
          <w:tcPr>
            <w:tcW w:w="1513" w:type="dxa"/>
          </w:tcPr>
          <w:p w14:paraId="4F54A42A" w14:textId="77777777" w:rsidR="002D57F1" w:rsidRPr="00D15FBA" w:rsidRDefault="002D57F1" w:rsidP="002E67DD">
            <w:pPr>
              <w:spacing w:line="276" w:lineRule="auto"/>
              <w:rPr>
                <w:rFonts w:ascii="Consolas" w:hAnsi="Consolas"/>
                <w:b/>
                <w:sz w:val="20"/>
              </w:rPr>
            </w:pPr>
            <w:r>
              <w:rPr>
                <w:rFonts w:ascii="Consolas" w:hAnsi="Consolas"/>
                <w:b/>
                <w:sz w:val="20"/>
              </w:rPr>
              <w:t>Cluster no</w:t>
            </w:r>
          </w:p>
        </w:tc>
        <w:tc>
          <w:tcPr>
            <w:tcW w:w="4165" w:type="dxa"/>
          </w:tcPr>
          <w:p w14:paraId="7D2AB652" w14:textId="3AE6908D" w:rsidR="002D57F1" w:rsidRPr="00D15FBA" w:rsidRDefault="002D57F1" w:rsidP="002D57F1">
            <w:pPr>
              <w:spacing w:line="276" w:lineRule="auto"/>
              <w:rPr>
                <w:rFonts w:ascii="Consolas" w:hAnsi="Consolas"/>
                <w:b/>
                <w:sz w:val="20"/>
              </w:rPr>
            </w:pPr>
            <w:r>
              <w:rPr>
                <w:rFonts w:ascii="Consolas" w:hAnsi="Consolas"/>
                <w:b/>
                <w:sz w:val="20"/>
              </w:rPr>
              <w:t>Topics repre</w:t>
            </w:r>
            <w:r w:rsidR="00846D7D">
              <w:rPr>
                <w:rFonts w:ascii="Consolas" w:hAnsi="Consolas"/>
                <w:b/>
                <w:sz w:val="20"/>
              </w:rPr>
              <w:t>sentation</w:t>
            </w:r>
          </w:p>
        </w:tc>
        <w:tc>
          <w:tcPr>
            <w:tcW w:w="3853" w:type="dxa"/>
          </w:tcPr>
          <w:p w14:paraId="6AA16A89" w14:textId="460110D5" w:rsidR="002D57F1" w:rsidRPr="00D15FBA" w:rsidRDefault="00846D7D" w:rsidP="002E67DD">
            <w:pPr>
              <w:spacing w:line="276" w:lineRule="auto"/>
              <w:rPr>
                <w:rFonts w:ascii="Consolas" w:hAnsi="Consolas"/>
                <w:b/>
                <w:sz w:val="20"/>
              </w:rPr>
            </w:pPr>
            <w:r>
              <w:rPr>
                <w:rFonts w:ascii="Consolas" w:hAnsi="Consolas"/>
                <w:b/>
                <w:sz w:val="20"/>
              </w:rPr>
              <w:t>Cluster labels</w:t>
            </w:r>
          </w:p>
        </w:tc>
      </w:tr>
      <w:tr w:rsidR="002D57F1" w:rsidRPr="00D15FBA" w14:paraId="6DAB8FE1" w14:textId="77777777" w:rsidTr="005D672B">
        <w:trPr>
          <w:trHeight w:val="331"/>
        </w:trPr>
        <w:tc>
          <w:tcPr>
            <w:tcW w:w="1513" w:type="dxa"/>
          </w:tcPr>
          <w:p w14:paraId="5D21AE4B" w14:textId="713210D6" w:rsidR="002D57F1" w:rsidRPr="007D726F" w:rsidRDefault="002D57F1" w:rsidP="002E67DD">
            <w:pPr>
              <w:spacing w:line="276" w:lineRule="auto"/>
              <w:rPr>
                <w:rFonts w:ascii="Consolas" w:hAnsi="Consolas"/>
                <w:sz w:val="20"/>
              </w:rPr>
            </w:pPr>
            <w:r w:rsidRPr="007D726F">
              <w:rPr>
                <w:rFonts w:ascii="Consolas" w:hAnsi="Consolas"/>
                <w:sz w:val="20"/>
              </w:rPr>
              <w:t>0</w:t>
            </w:r>
          </w:p>
        </w:tc>
        <w:tc>
          <w:tcPr>
            <w:tcW w:w="4165" w:type="dxa"/>
          </w:tcPr>
          <w:p w14:paraId="70286C1A" w14:textId="7F383CE3" w:rsidR="002D57F1" w:rsidRPr="007D726F" w:rsidRDefault="00846D7D" w:rsidP="002E67DD">
            <w:pPr>
              <w:spacing w:line="276" w:lineRule="auto"/>
              <w:rPr>
                <w:rFonts w:ascii="Consolas" w:hAnsi="Consolas"/>
                <w:sz w:val="20"/>
              </w:rPr>
            </w:pPr>
            <w:r w:rsidRPr="007D726F">
              <w:rPr>
                <w:rFonts w:ascii="Consolas" w:hAnsi="Consolas"/>
                <w:sz w:val="20"/>
              </w:rPr>
              <w:t>Topic 5, Topic 3</w:t>
            </w:r>
          </w:p>
        </w:tc>
        <w:tc>
          <w:tcPr>
            <w:tcW w:w="3853" w:type="dxa"/>
          </w:tcPr>
          <w:p w14:paraId="59C8211F" w14:textId="076C616B" w:rsidR="002D57F1" w:rsidRDefault="005D672B" w:rsidP="002E67DD">
            <w:pPr>
              <w:spacing w:line="276" w:lineRule="auto"/>
              <w:rPr>
                <w:rFonts w:ascii="Consolas" w:hAnsi="Consolas"/>
                <w:b/>
                <w:sz w:val="20"/>
              </w:rPr>
            </w:pPr>
            <w:r>
              <w:rPr>
                <w:rFonts w:ascii="Consolas" w:hAnsi="Consolas"/>
                <w:sz w:val="20"/>
              </w:rPr>
              <w:t>Reporter, watch, youtube, slain, brainstelter</w:t>
            </w:r>
          </w:p>
        </w:tc>
      </w:tr>
      <w:tr w:rsidR="005D672B" w:rsidRPr="00D15FBA" w14:paraId="6E017D57" w14:textId="77777777" w:rsidTr="005D672B">
        <w:trPr>
          <w:trHeight w:val="317"/>
        </w:trPr>
        <w:tc>
          <w:tcPr>
            <w:tcW w:w="1513" w:type="dxa"/>
          </w:tcPr>
          <w:p w14:paraId="6A34A974" w14:textId="77777777" w:rsidR="002D57F1" w:rsidRPr="00D15FBA" w:rsidRDefault="002D57F1" w:rsidP="002E67DD">
            <w:pPr>
              <w:spacing w:line="276" w:lineRule="auto"/>
              <w:rPr>
                <w:rFonts w:ascii="Consolas" w:hAnsi="Consolas"/>
                <w:sz w:val="20"/>
              </w:rPr>
            </w:pPr>
            <w:r w:rsidRPr="00733A0D">
              <w:rPr>
                <w:rFonts w:ascii="Consolas" w:hAnsi="Consolas"/>
                <w:sz w:val="20"/>
              </w:rPr>
              <w:t>1</w:t>
            </w:r>
          </w:p>
        </w:tc>
        <w:tc>
          <w:tcPr>
            <w:tcW w:w="4165" w:type="dxa"/>
          </w:tcPr>
          <w:p w14:paraId="0155C45A" w14:textId="2219D009" w:rsidR="002D57F1" w:rsidRPr="00D15FBA" w:rsidRDefault="00846D7D" w:rsidP="002E67DD">
            <w:pPr>
              <w:spacing w:line="276" w:lineRule="auto"/>
              <w:rPr>
                <w:rFonts w:ascii="Consolas" w:hAnsi="Consolas"/>
                <w:sz w:val="20"/>
              </w:rPr>
            </w:pPr>
            <w:r>
              <w:rPr>
                <w:rFonts w:ascii="Consolas" w:hAnsi="Consolas"/>
                <w:sz w:val="20"/>
              </w:rPr>
              <w:t>Topic 5, Topic 3</w:t>
            </w:r>
          </w:p>
        </w:tc>
        <w:tc>
          <w:tcPr>
            <w:tcW w:w="3853" w:type="dxa"/>
          </w:tcPr>
          <w:p w14:paraId="525A51D0" w14:textId="23FFFC47" w:rsidR="002D57F1" w:rsidRPr="00D15FBA" w:rsidRDefault="005D672B" w:rsidP="002E67DD">
            <w:pPr>
              <w:spacing w:line="276" w:lineRule="auto"/>
              <w:rPr>
                <w:rFonts w:ascii="Consolas" w:hAnsi="Consolas"/>
                <w:sz w:val="20"/>
              </w:rPr>
            </w:pPr>
            <w:r>
              <w:rPr>
                <w:rFonts w:ascii="Consolas" w:hAnsi="Consolas"/>
                <w:sz w:val="20"/>
              </w:rPr>
              <w:t>Reporter, watch, youtube, slain, brainstelter</w:t>
            </w:r>
          </w:p>
        </w:tc>
      </w:tr>
      <w:tr w:rsidR="005D672B" w:rsidRPr="00D15FBA" w14:paraId="5B875293" w14:textId="77777777" w:rsidTr="005D672B">
        <w:trPr>
          <w:trHeight w:val="338"/>
        </w:trPr>
        <w:tc>
          <w:tcPr>
            <w:tcW w:w="1513" w:type="dxa"/>
          </w:tcPr>
          <w:p w14:paraId="4A3263AC" w14:textId="77777777" w:rsidR="002D57F1" w:rsidRPr="00D15FBA" w:rsidRDefault="002D57F1" w:rsidP="002E67DD">
            <w:pPr>
              <w:spacing w:line="276" w:lineRule="auto"/>
              <w:rPr>
                <w:rFonts w:ascii="Consolas" w:hAnsi="Consolas"/>
                <w:sz w:val="20"/>
              </w:rPr>
            </w:pPr>
            <w:r>
              <w:rPr>
                <w:rFonts w:ascii="Consolas" w:hAnsi="Consolas"/>
                <w:sz w:val="20"/>
              </w:rPr>
              <w:t>2</w:t>
            </w:r>
          </w:p>
        </w:tc>
        <w:tc>
          <w:tcPr>
            <w:tcW w:w="4165" w:type="dxa"/>
          </w:tcPr>
          <w:p w14:paraId="0A269B13" w14:textId="148326FD" w:rsidR="002D57F1" w:rsidRPr="00D15FBA" w:rsidRDefault="00846D7D" w:rsidP="002E67DD">
            <w:pPr>
              <w:spacing w:line="276" w:lineRule="auto"/>
              <w:rPr>
                <w:rFonts w:ascii="Consolas" w:hAnsi="Consolas"/>
                <w:sz w:val="20"/>
              </w:rPr>
            </w:pPr>
            <w:r>
              <w:rPr>
                <w:rFonts w:ascii="Consolas" w:hAnsi="Consolas"/>
                <w:sz w:val="20"/>
              </w:rPr>
              <w:t>Topic 2, Topic 3</w:t>
            </w:r>
          </w:p>
        </w:tc>
        <w:tc>
          <w:tcPr>
            <w:tcW w:w="3853" w:type="dxa"/>
          </w:tcPr>
          <w:p w14:paraId="0617D65D" w14:textId="60DBC401" w:rsidR="002D57F1" w:rsidRPr="00D15FBA" w:rsidRDefault="005D672B" w:rsidP="002E67DD">
            <w:pPr>
              <w:spacing w:line="276" w:lineRule="auto"/>
              <w:rPr>
                <w:rFonts w:ascii="Consolas" w:hAnsi="Consolas"/>
                <w:sz w:val="20"/>
              </w:rPr>
            </w:pPr>
            <w:r>
              <w:rPr>
                <w:rFonts w:ascii="Consolas" w:hAnsi="Consolas"/>
                <w:sz w:val="20"/>
              </w:rPr>
              <w:t>Suspect, people, victim, youtube, slain, brainstelter</w:t>
            </w:r>
          </w:p>
        </w:tc>
      </w:tr>
      <w:tr w:rsidR="002D57F1" w:rsidRPr="00D15FBA" w14:paraId="5885DF71" w14:textId="77777777" w:rsidTr="005D672B">
        <w:trPr>
          <w:trHeight w:val="338"/>
        </w:trPr>
        <w:tc>
          <w:tcPr>
            <w:tcW w:w="1513" w:type="dxa"/>
          </w:tcPr>
          <w:p w14:paraId="2A4587EA" w14:textId="44FA52E7" w:rsidR="002D57F1" w:rsidRDefault="002D57F1" w:rsidP="002E67DD">
            <w:pPr>
              <w:spacing w:line="276" w:lineRule="auto"/>
              <w:rPr>
                <w:rFonts w:ascii="Consolas" w:hAnsi="Consolas"/>
                <w:sz w:val="20"/>
              </w:rPr>
            </w:pPr>
            <w:r>
              <w:rPr>
                <w:rFonts w:ascii="Consolas" w:hAnsi="Consolas"/>
                <w:sz w:val="20"/>
              </w:rPr>
              <w:t>3</w:t>
            </w:r>
          </w:p>
        </w:tc>
        <w:tc>
          <w:tcPr>
            <w:tcW w:w="4165" w:type="dxa"/>
          </w:tcPr>
          <w:p w14:paraId="487BDD0C" w14:textId="23913AA5" w:rsidR="002D57F1" w:rsidRDefault="00846D7D" w:rsidP="002E67DD">
            <w:pPr>
              <w:spacing w:line="276" w:lineRule="auto"/>
              <w:rPr>
                <w:rFonts w:ascii="Consolas" w:hAnsi="Consolas"/>
                <w:sz w:val="20"/>
              </w:rPr>
            </w:pPr>
            <w:r>
              <w:rPr>
                <w:rFonts w:ascii="Consolas" w:hAnsi="Consolas"/>
                <w:sz w:val="20"/>
              </w:rPr>
              <w:t>Topic 2, Topic 3</w:t>
            </w:r>
          </w:p>
        </w:tc>
        <w:tc>
          <w:tcPr>
            <w:tcW w:w="3853" w:type="dxa"/>
          </w:tcPr>
          <w:p w14:paraId="52DBE24F" w14:textId="5F3C2F9F" w:rsidR="002D57F1" w:rsidRPr="006C1773" w:rsidRDefault="005D672B" w:rsidP="002E67DD">
            <w:pPr>
              <w:spacing w:line="276" w:lineRule="auto"/>
              <w:rPr>
                <w:rFonts w:ascii="Consolas" w:hAnsi="Consolas"/>
                <w:sz w:val="20"/>
                <w:shd w:val="clear" w:color="auto" w:fill="9CC2E5" w:themeFill="accent1" w:themeFillTint="99"/>
              </w:rPr>
            </w:pPr>
            <w:r>
              <w:rPr>
                <w:rFonts w:ascii="Consolas" w:hAnsi="Consolas"/>
                <w:sz w:val="20"/>
              </w:rPr>
              <w:t>Suspect, people, victim, youtube, slain, brainstelter</w:t>
            </w:r>
          </w:p>
        </w:tc>
      </w:tr>
      <w:tr w:rsidR="002D57F1" w:rsidRPr="00D15FBA" w14:paraId="2E51CAD8" w14:textId="77777777" w:rsidTr="005D672B">
        <w:trPr>
          <w:trHeight w:val="338"/>
        </w:trPr>
        <w:tc>
          <w:tcPr>
            <w:tcW w:w="1513" w:type="dxa"/>
          </w:tcPr>
          <w:p w14:paraId="02AEAC6D" w14:textId="477FBDCB" w:rsidR="002D57F1" w:rsidRDefault="002D57F1" w:rsidP="002E67DD">
            <w:pPr>
              <w:spacing w:line="276" w:lineRule="auto"/>
              <w:rPr>
                <w:rFonts w:ascii="Consolas" w:hAnsi="Consolas"/>
                <w:sz w:val="20"/>
              </w:rPr>
            </w:pPr>
            <w:r>
              <w:rPr>
                <w:rFonts w:ascii="Consolas" w:hAnsi="Consolas"/>
                <w:sz w:val="20"/>
              </w:rPr>
              <w:t>4</w:t>
            </w:r>
          </w:p>
        </w:tc>
        <w:tc>
          <w:tcPr>
            <w:tcW w:w="4165" w:type="dxa"/>
          </w:tcPr>
          <w:p w14:paraId="02198BE5" w14:textId="27DC3743" w:rsidR="002D57F1" w:rsidRDefault="00846D7D" w:rsidP="002E67DD">
            <w:pPr>
              <w:spacing w:line="276" w:lineRule="auto"/>
              <w:rPr>
                <w:rFonts w:ascii="Consolas" w:hAnsi="Consolas"/>
                <w:sz w:val="20"/>
              </w:rPr>
            </w:pPr>
            <w:r>
              <w:rPr>
                <w:rFonts w:ascii="Consolas" w:hAnsi="Consolas"/>
                <w:sz w:val="20"/>
              </w:rPr>
              <w:t>Topic 5, Topic 3</w:t>
            </w:r>
          </w:p>
        </w:tc>
        <w:tc>
          <w:tcPr>
            <w:tcW w:w="3853" w:type="dxa"/>
          </w:tcPr>
          <w:p w14:paraId="29188FCF" w14:textId="1DDE5223" w:rsidR="002D57F1" w:rsidRPr="006C1773" w:rsidRDefault="005D672B" w:rsidP="002E67DD">
            <w:pPr>
              <w:spacing w:line="276" w:lineRule="auto"/>
              <w:rPr>
                <w:rFonts w:ascii="Consolas" w:hAnsi="Consolas"/>
                <w:sz w:val="20"/>
                <w:shd w:val="clear" w:color="auto" w:fill="9CC2E5" w:themeFill="accent1" w:themeFillTint="99"/>
              </w:rPr>
            </w:pPr>
            <w:r>
              <w:rPr>
                <w:rFonts w:ascii="Consolas" w:hAnsi="Consolas"/>
                <w:sz w:val="20"/>
              </w:rPr>
              <w:t>Reporter, watch, youtube, slain, brainstelter</w:t>
            </w:r>
          </w:p>
        </w:tc>
      </w:tr>
      <w:tr w:rsidR="002D57F1" w:rsidRPr="00D15FBA" w14:paraId="14429FA6" w14:textId="77777777" w:rsidTr="005D672B">
        <w:trPr>
          <w:trHeight w:val="338"/>
        </w:trPr>
        <w:tc>
          <w:tcPr>
            <w:tcW w:w="1513" w:type="dxa"/>
          </w:tcPr>
          <w:p w14:paraId="2718213C" w14:textId="2241A5F4" w:rsidR="002D57F1" w:rsidRDefault="002D57F1" w:rsidP="002E67DD">
            <w:pPr>
              <w:spacing w:line="276" w:lineRule="auto"/>
              <w:rPr>
                <w:rFonts w:ascii="Consolas" w:hAnsi="Consolas"/>
                <w:sz w:val="20"/>
              </w:rPr>
            </w:pPr>
            <w:r>
              <w:rPr>
                <w:rFonts w:ascii="Consolas" w:hAnsi="Consolas"/>
                <w:sz w:val="20"/>
              </w:rPr>
              <w:t>5</w:t>
            </w:r>
          </w:p>
        </w:tc>
        <w:tc>
          <w:tcPr>
            <w:tcW w:w="4165" w:type="dxa"/>
          </w:tcPr>
          <w:p w14:paraId="63BFC726" w14:textId="0B2A5621" w:rsidR="002D57F1" w:rsidRDefault="005D672B" w:rsidP="002E67DD">
            <w:pPr>
              <w:spacing w:line="276" w:lineRule="auto"/>
              <w:rPr>
                <w:rFonts w:ascii="Consolas" w:hAnsi="Consolas"/>
                <w:sz w:val="20"/>
              </w:rPr>
            </w:pPr>
            <w:r>
              <w:rPr>
                <w:rFonts w:ascii="Consolas" w:hAnsi="Consolas"/>
                <w:sz w:val="20"/>
              </w:rPr>
              <w:t>Topic 4</w:t>
            </w:r>
            <w:r w:rsidR="00846D7D">
              <w:rPr>
                <w:rFonts w:ascii="Consolas" w:hAnsi="Consolas"/>
                <w:sz w:val="20"/>
              </w:rPr>
              <w:t>, Topic 3</w:t>
            </w:r>
          </w:p>
        </w:tc>
        <w:tc>
          <w:tcPr>
            <w:tcW w:w="3853" w:type="dxa"/>
          </w:tcPr>
          <w:p w14:paraId="4F47E5AB" w14:textId="35500A93" w:rsidR="002D57F1" w:rsidRPr="006C1773" w:rsidRDefault="005D672B" w:rsidP="002E67DD">
            <w:pPr>
              <w:spacing w:line="276" w:lineRule="auto"/>
              <w:rPr>
                <w:rFonts w:ascii="Consolas" w:hAnsi="Consolas"/>
                <w:sz w:val="20"/>
                <w:shd w:val="clear" w:color="auto" w:fill="9CC2E5" w:themeFill="accent1" w:themeFillTint="99"/>
              </w:rPr>
            </w:pPr>
            <w:r>
              <w:rPr>
                <w:rFonts w:ascii="Consolas" w:hAnsi="Consolas"/>
                <w:sz w:val="20"/>
              </w:rPr>
              <w:t>Heartbroken, condolence, survivor, youtube, slain, brainstelter</w:t>
            </w:r>
          </w:p>
        </w:tc>
      </w:tr>
      <w:tr w:rsidR="002D57F1" w:rsidRPr="00D15FBA" w14:paraId="154D54A9" w14:textId="77777777" w:rsidTr="005D672B">
        <w:trPr>
          <w:trHeight w:val="338"/>
        </w:trPr>
        <w:tc>
          <w:tcPr>
            <w:tcW w:w="1513" w:type="dxa"/>
          </w:tcPr>
          <w:p w14:paraId="22EE70B7" w14:textId="1D21A498" w:rsidR="002D57F1" w:rsidRDefault="002D57F1" w:rsidP="002E67DD">
            <w:pPr>
              <w:spacing w:line="276" w:lineRule="auto"/>
              <w:rPr>
                <w:rFonts w:ascii="Consolas" w:hAnsi="Consolas"/>
                <w:sz w:val="20"/>
              </w:rPr>
            </w:pPr>
            <w:r>
              <w:rPr>
                <w:rFonts w:ascii="Consolas" w:hAnsi="Consolas"/>
                <w:sz w:val="20"/>
              </w:rPr>
              <w:t>6</w:t>
            </w:r>
          </w:p>
        </w:tc>
        <w:tc>
          <w:tcPr>
            <w:tcW w:w="4165" w:type="dxa"/>
          </w:tcPr>
          <w:p w14:paraId="3066CEFC" w14:textId="448CF06A" w:rsidR="002D57F1" w:rsidRDefault="00846D7D" w:rsidP="002E67DD">
            <w:pPr>
              <w:spacing w:line="276" w:lineRule="auto"/>
              <w:rPr>
                <w:rFonts w:ascii="Consolas" w:hAnsi="Consolas"/>
                <w:sz w:val="20"/>
              </w:rPr>
            </w:pPr>
            <w:r>
              <w:rPr>
                <w:rFonts w:ascii="Consolas" w:hAnsi="Consolas"/>
                <w:sz w:val="20"/>
              </w:rPr>
              <w:t>Topic 5, Topic 3</w:t>
            </w:r>
          </w:p>
        </w:tc>
        <w:tc>
          <w:tcPr>
            <w:tcW w:w="3853" w:type="dxa"/>
          </w:tcPr>
          <w:p w14:paraId="731F5D5B" w14:textId="63AC1682" w:rsidR="002D57F1" w:rsidRPr="006C1773" w:rsidRDefault="005D672B" w:rsidP="002E67DD">
            <w:pPr>
              <w:spacing w:line="276" w:lineRule="auto"/>
              <w:rPr>
                <w:rFonts w:ascii="Consolas" w:hAnsi="Consolas"/>
                <w:sz w:val="20"/>
                <w:shd w:val="clear" w:color="auto" w:fill="9CC2E5" w:themeFill="accent1" w:themeFillTint="99"/>
              </w:rPr>
            </w:pPr>
            <w:r>
              <w:rPr>
                <w:rFonts w:ascii="Consolas" w:hAnsi="Consolas"/>
                <w:sz w:val="20"/>
              </w:rPr>
              <w:t>Reporter, watch, youtube, slain, brainstelter</w:t>
            </w:r>
          </w:p>
        </w:tc>
      </w:tr>
    </w:tbl>
    <w:p w14:paraId="2A5E5B92" w14:textId="764591EB" w:rsidR="002D57F1" w:rsidRDefault="008115D1" w:rsidP="006E7CFE">
      <w:pPr>
        <w:rPr>
          <w:rFonts w:ascii="Cambria" w:hAnsi="Cambria"/>
          <w:sz w:val="24"/>
          <w:szCs w:val="24"/>
        </w:rPr>
      </w:pPr>
      <w:r>
        <w:rPr>
          <w:rFonts w:ascii="Cambria" w:hAnsi="Cambria"/>
          <w:noProof/>
          <w:sz w:val="24"/>
          <w:szCs w:val="24"/>
        </w:rPr>
        <mc:AlternateContent>
          <mc:Choice Requires="wps">
            <w:drawing>
              <wp:anchor distT="0" distB="0" distL="114300" distR="114300" simplePos="0" relativeHeight="251739136" behindDoc="0" locked="0" layoutInCell="1" allowOverlap="1" wp14:anchorId="65FBC879" wp14:editId="0746BD93">
                <wp:simplePos x="0" y="0"/>
                <wp:positionH relativeFrom="margin">
                  <wp:posOffset>0</wp:posOffset>
                </wp:positionH>
                <wp:positionV relativeFrom="paragraph">
                  <wp:posOffset>-635</wp:posOffset>
                </wp:positionV>
                <wp:extent cx="5947410" cy="247650"/>
                <wp:effectExtent l="0" t="0" r="0" b="0"/>
                <wp:wrapNone/>
                <wp:docPr id="30747" name="Text Box 30747"/>
                <wp:cNvGraphicFramePr/>
                <a:graphic xmlns:a="http://schemas.openxmlformats.org/drawingml/2006/main">
                  <a:graphicData uri="http://schemas.microsoft.com/office/word/2010/wordprocessingShape">
                    <wps:wsp>
                      <wps:cNvSpPr txBox="1"/>
                      <wps:spPr>
                        <a:xfrm>
                          <a:off x="0" y="0"/>
                          <a:ext cx="5947410" cy="247650"/>
                        </a:xfrm>
                        <a:prstGeom prst="rect">
                          <a:avLst/>
                        </a:prstGeom>
                        <a:solidFill>
                          <a:schemeClr val="lt1"/>
                        </a:solidFill>
                        <a:ln w="6350">
                          <a:noFill/>
                        </a:ln>
                      </wps:spPr>
                      <wps:txbx>
                        <w:txbxContent>
                          <w:p w14:paraId="67BCE10F" w14:textId="27EDF76C" w:rsidR="00A73D43" w:rsidRPr="004B3814" w:rsidRDefault="00A73D43" w:rsidP="008115D1">
                            <w:pPr>
                              <w:jc w:val="center"/>
                              <w:rPr>
                                <w:rFonts w:ascii="Cambria" w:hAnsi="Cambria"/>
                                <w:sz w:val="18"/>
                              </w:rPr>
                            </w:pPr>
                            <w:r>
                              <w:rPr>
                                <w:rFonts w:ascii="Cambria" w:hAnsi="Cambria"/>
                                <w:sz w:val="18"/>
                              </w:rPr>
                              <w:t>Table 6</w:t>
                            </w:r>
                            <w:r w:rsidRPr="004B3814">
                              <w:rPr>
                                <w:rFonts w:ascii="Cambria" w:hAnsi="Cambria"/>
                                <w:sz w:val="18"/>
                              </w:rPr>
                              <w:t xml:space="preserve">: </w:t>
                            </w:r>
                            <w:r>
                              <w:rPr>
                                <w:rFonts w:ascii="Cambria" w:hAnsi="Cambria"/>
                                <w:sz w:val="18"/>
                              </w:rPr>
                              <w:t>Evaluation output defining local and global topics and cluster labels from topic words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mv="urn:schemas-microsoft-com:mac:vml" xmlns:mo="http://schemas.microsoft.com/office/mac/office/2008/main">
            <w:pict>
              <v:shape w14:anchorId="65FBC879" id="Text_x0020_Box_x0020_30747" o:spid="_x0000_s1042" type="#_x0000_t202" style="position:absolute;margin-left:0;margin-top:0;width:468.3pt;height:19.5pt;z-index:25173913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" fillcolor="white [3201]" stroked="f" strokeweight=".5pt">
                <v:textbox>
                  <w:txbxContent>
                    <w:p w14:paraId="67BCE10F" w14:textId="27EDF76C" w:rsidR="00A73D43" w:rsidRPr="004B3814" w:rsidRDefault="00A73D43" w:rsidP="008115D1">
                      <w:pPr>
                        <w:jc w:val="center"/>
                        <w:rPr>
                          <w:rFonts w:ascii="Cambria" w:hAnsi="Cambria"/>
                          <w:sz w:val="18"/>
                        </w:rPr>
                      </w:pPr>
                      <w:r>
                        <w:rPr>
                          <w:rFonts w:ascii="Cambria" w:hAnsi="Cambria"/>
                          <w:sz w:val="18"/>
                        </w:rPr>
                        <w:t>Table 6</w:t>
                      </w:r>
                      <w:r w:rsidRPr="004B3814">
                        <w:rPr>
                          <w:rFonts w:ascii="Cambria" w:hAnsi="Cambria"/>
                          <w:sz w:val="18"/>
                        </w:rPr>
                        <w:t xml:space="preserve">: </w:t>
                      </w:r>
                      <w:r>
                        <w:rPr>
                          <w:rFonts w:ascii="Cambria" w:hAnsi="Cambria"/>
                          <w:sz w:val="18"/>
                        </w:rPr>
                        <w:t>Evaluation output defining local and global topics and cluster labels from topic words</w:t>
                      </w:r>
                    </w:p>
                  </w:txbxContent>
                </v:textbox>
                <w10:wrap anchorx="margin"/>
              </v:shape>
            </w:pict>
          </mc:Fallback>
        </mc:AlternateContent>
      </w:r>
    </w:p>
    <w:p w14:paraId="7A2AC2F6" w14:textId="539C2C87" w:rsidR="00EC5ED5" w:rsidRDefault="00EC5ED5" w:rsidP="00EC5ED5">
      <w:pPr>
        <w:rPr>
          <w:rFonts w:ascii="Cambria" w:hAnsi="Cambria"/>
          <w:sz w:val="24"/>
          <w:szCs w:val="24"/>
        </w:rPr>
      </w:pPr>
      <w:r>
        <w:rPr>
          <w:rFonts w:ascii="Cambria" w:hAnsi="Cambria"/>
          <w:sz w:val="24"/>
          <w:szCs w:val="24"/>
        </w:rPr>
        <w:t xml:space="preserve">This evaluation process was run on the following tweet collections - </w:t>
      </w:r>
      <w:r w:rsidRPr="00B60AFC">
        <w:rPr>
          <w:rFonts w:ascii="Cambria" w:hAnsi="Cambria"/>
          <w:sz w:val="24"/>
          <w:szCs w:val="24"/>
        </w:rPr>
        <w:t>602, 668, 694, 541</w:t>
      </w:r>
      <w:r>
        <w:rPr>
          <w:rFonts w:ascii="Cambria" w:hAnsi="Cambria"/>
          <w:sz w:val="24"/>
          <w:szCs w:val="24"/>
        </w:rPr>
        <w:t>, 686</w:t>
      </w:r>
      <w:r w:rsidR="00E22FC1">
        <w:rPr>
          <w:rFonts w:ascii="Cambria" w:hAnsi="Cambria"/>
          <w:sz w:val="24"/>
          <w:szCs w:val="24"/>
        </w:rPr>
        <w:t>.</w:t>
      </w:r>
    </w:p>
    <w:p w14:paraId="62F4F0D1" w14:textId="75047517" w:rsidR="00A368DB" w:rsidRDefault="00A368DB" w:rsidP="00A368DB">
      <w:pPr>
        <w:rPr>
          <w:rFonts w:ascii="Cambria" w:hAnsi="Cambria"/>
          <w:sz w:val="24"/>
          <w:szCs w:val="24"/>
        </w:rPr>
      </w:pPr>
      <w:r>
        <w:rPr>
          <w:rFonts w:ascii="Cambria" w:hAnsi="Cambria"/>
          <w:sz w:val="24"/>
          <w:szCs w:val="24"/>
        </w:rPr>
        <w:t>There are three outcomes of this evaluation process:</w:t>
      </w:r>
    </w:p>
    <w:p w14:paraId="6F2A5D73" w14:textId="77777777" w:rsidR="00EC5ED5" w:rsidRDefault="00A368DB" w:rsidP="0034458D">
      <w:pPr>
        <w:pStyle w:val="ListParagraph"/>
        <w:numPr>
          <w:ilvl w:val="0"/>
          <w:numId w:val="21"/>
        </w:numPr>
        <w:ind w:left="540" w:hanging="540"/>
        <w:rPr>
          <w:rFonts w:ascii="Cambria" w:hAnsi="Cambria"/>
          <w:sz w:val="24"/>
          <w:szCs w:val="24"/>
        </w:rPr>
      </w:pPr>
      <w:r>
        <w:rPr>
          <w:rFonts w:ascii="Cambria" w:hAnsi="Cambria"/>
          <w:sz w:val="24"/>
          <w:szCs w:val="24"/>
        </w:rPr>
        <w:t>Probability of a document belonging to a cluster</w:t>
      </w:r>
    </w:p>
    <w:p w14:paraId="075012D3" w14:textId="3A672302" w:rsidR="00A368DB" w:rsidRDefault="00EC5ED5" w:rsidP="0034458D">
      <w:pPr>
        <w:pStyle w:val="ListParagraph"/>
        <w:numPr>
          <w:ilvl w:val="0"/>
          <w:numId w:val="21"/>
        </w:numPr>
        <w:ind w:left="540" w:hanging="540"/>
        <w:rPr>
          <w:rFonts w:ascii="Cambria" w:hAnsi="Cambria"/>
          <w:sz w:val="24"/>
          <w:szCs w:val="24"/>
        </w:rPr>
      </w:pPr>
      <w:r w:rsidRPr="00EC5ED5">
        <w:rPr>
          <w:rFonts w:ascii="Cambria" w:hAnsi="Cambria"/>
          <w:sz w:val="24"/>
          <w:szCs w:val="24"/>
        </w:rPr>
        <w:t>Cluster labeling</w:t>
      </w:r>
      <w:r w:rsidR="0030616F">
        <w:rPr>
          <w:rFonts w:ascii="Cambria" w:hAnsi="Cambria"/>
          <w:sz w:val="24"/>
          <w:szCs w:val="24"/>
        </w:rPr>
        <w:t xml:space="preserve"> (from topic words as well as heuristic labeling)</w:t>
      </w:r>
    </w:p>
    <w:p w14:paraId="26127525" w14:textId="2CFA1780" w:rsidR="00EC5ED5" w:rsidRDefault="00EC5ED5" w:rsidP="0034458D">
      <w:pPr>
        <w:pStyle w:val="ListParagraph"/>
        <w:numPr>
          <w:ilvl w:val="0"/>
          <w:numId w:val="21"/>
        </w:numPr>
        <w:ind w:left="540" w:hanging="540"/>
        <w:rPr>
          <w:rFonts w:ascii="Cambria" w:hAnsi="Cambria"/>
          <w:sz w:val="24"/>
          <w:szCs w:val="24"/>
        </w:rPr>
      </w:pPr>
      <w:r>
        <w:rPr>
          <w:rFonts w:ascii="Cambria" w:hAnsi="Cambria"/>
          <w:sz w:val="24"/>
          <w:szCs w:val="24"/>
        </w:rPr>
        <w:t>Hierarchical mixture of topics and clusters</w:t>
      </w:r>
    </w:p>
    <w:p w14:paraId="11644598" w14:textId="5BC97AB7" w:rsidR="00EC5ED5" w:rsidRDefault="00EC5ED5" w:rsidP="00EC5ED5">
      <w:pPr>
        <w:rPr>
          <w:rFonts w:ascii="Cambria" w:hAnsi="Cambria"/>
          <w:sz w:val="24"/>
          <w:szCs w:val="24"/>
        </w:rPr>
      </w:pPr>
      <w:r>
        <w:rPr>
          <w:rFonts w:ascii="Cambria" w:hAnsi="Cambria"/>
          <w:sz w:val="24"/>
          <w:szCs w:val="24"/>
        </w:rPr>
        <w:t>We will describe each outcome briefly in the below sections.</w:t>
      </w:r>
    </w:p>
    <w:p w14:paraId="5B75A415" w14:textId="77777777" w:rsidR="0077755E" w:rsidRDefault="0077755E" w:rsidP="00EC5ED5">
      <w:pPr>
        <w:rPr>
          <w:rFonts w:ascii="Cambria" w:hAnsi="Cambria"/>
          <w:sz w:val="24"/>
          <w:szCs w:val="24"/>
        </w:rPr>
      </w:pPr>
    </w:p>
    <w:p w14:paraId="5C3E58A1" w14:textId="4E0FC093" w:rsidR="00EC5ED5" w:rsidRPr="00EC5ED5" w:rsidRDefault="00EC5ED5" w:rsidP="00EC5ED5">
      <w:pPr>
        <w:rPr>
          <w:rFonts w:ascii="Cambria" w:hAnsi="Cambria"/>
          <w:b/>
          <w:i/>
          <w:sz w:val="24"/>
          <w:szCs w:val="24"/>
        </w:rPr>
      </w:pPr>
      <w:r w:rsidRPr="00EC5ED5">
        <w:rPr>
          <w:rFonts w:ascii="Cambria" w:hAnsi="Cambria"/>
          <w:b/>
          <w:i/>
          <w:sz w:val="24"/>
          <w:szCs w:val="24"/>
        </w:rPr>
        <w:lastRenderedPageBreak/>
        <w:t>Probability of a document belonging to a cluster</w:t>
      </w:r>
    </w:p>
    <w:p w14:paraId="4CB0E789" w14:textId="0B234403" w:rsidR="00BA3F4F" w:rsidRDefault="00B60AFC" w:rsidP="009A0A6D">
      <w:pPr>
        <w:ind w:firstLine="720"/>
        <w:rPr>
          <w:rFonts w:ascii="Cambria" w:hAnsi="Cambria"/>
          <w:sz w:val="24"/>
          <w:szCs w:val="24"/>
        </w:rPr>
      </w:pPr>
      <w:r>
        <w:rPr>
          <w:rFonts w:ascii="Cambria" w:hAnsi="Cambria"/>
          <w:sz w:val="24"/>
          <w:szCs w:val="24"/>
        </w:rPr>
        <w:t>The</w:t>
      </w:r>
      <w:r w:rsidR="00BA3F4F">
        <w:rPr>
          <w:rFonts w:ascii="Cambria" w:hAnsi="Cambria"/>
          <w:sz w:val="24"/>
          <w:szCs w:val="24"/>
        </w:rPr>
        <w:t xml:space="preserve"> probability of each document belonging to a particular cluster</w:t>
      </w:r>
      <w:r>
        <w:rPr>
          <w:rFonts w:ascii="Cambria" w:hAnsi="Cambria"/>
          <w:sz w:val="24"/>
          <w:szCs w:val="24"/>
        </w:rPr>
        <w:t xml:space="preserve"> is calculated</w:t>
      </w:r>
      <w:r w:rsidR="00BA3F4F">
        <w:rPr>
          <w:rFonts w:ascii="Cambria" w:hAnsi="Cambria"/>
          <w:sz w:val="24"/>
          <w:szCs w:val="24"/>
        </w:rPr>
        <w:t xml:space="preserve"> by adding </w:t>
      </w:r>
      <w:r w:rsidR="00E51A90">
        <w:rPr>
          <w:rFonts w:ascii="Cambria" w:hAnsi="Cambria"/>
          <w:sz w:val="24"/>
          <w:szCs w:val="24"/>
        </w:rPr>
        <w:t>the original probability weight of topics for a document w.r.t to the cluster it belongs. For example, let us calculate the probability for Doc 1, that it belongs to cluster 1. We will add probabilities for the values for Topic 5 and Topic 3 (Refer Table 9). These values will be picked up from Table 5.</w:t>
      </w:r>
    </w:p>
    <w:p w14:paraId="60FD8ED5" w14:textId="5565CD54" w:rsidR="00EC5ED5" w:rsidRPr="0030616F" w:rsidRDefault="00EC5ED5" w:rsidP="00EC5ED5">
      <w:pPr>
        <w:rPr>
          <w:rFonts w:ascii="Cambria" w:hAnsi="Cambria"/>
          <w:b/>
          <w:i/>
          <w:sz w:val="24"/>
          <w:szCs w:val="24"/>
        </w:rPr>
      </w:pPr>
      <w:r w:rsidRPr="0030616F">
        <w:rPr>
          <w:rFonts w:ascii="Cambria" w:hAnsi="Cambria"/>
          <w:b/>
          <w:i/>
          <w:sz w:val="24"/>
          <w:szCs w:val="24"/>
        </w:rPr>
        <w:t>Cluster labeling</w:t>
      </w:r>
    </w:p>
    <w:p w14:paraId="78421F02" w14:textId="51F0364B" w:rsidR="008C5323" w:rsidRDefault="0030616F" w:rsidP="006E7CFE">
      <w:pPr>
        <w:rPr>
          <w:rFonts w:ascii="Cambria" w:hAnsi="Cambria"/>
          <w:sz w:val="24"/>
          <w:szCs w:val="24"/>
        </w:rPr>
      </w:pPr>
      <w:r>
        <w:rPr>
          <w:rFonts w:ascii="Cambria" w:hAnsi="Cambria"/>
          <w:sz w:val="24"/>
          <w:szCs w:val="24"/>
        </w:rPr>
        <w:t xml:space="preserve">Cluster labels can be extracted from topic words as well as heuristic methods to label clusters. </w:t>
      </w:r>
      <w:r w:rsidRPr="00702496">
        <w:rPr>
          <w:rFonts w:ascii="Cambria" w:hAnsi="Cambria"/>
          <w:sz w:val="24"/>
          <w:szCs w:val="24"/>
        </w:rPr>
        <w:t>The extraction of labels from</w:t>
      </w:r>
      <w:r w:rsidR="00702496" w:rsidRPr="00702496">
        <w:rPr>
          <w:rFonts w:ascii="Cambria" w:hAnsi="Cambria"/>
          <w:sz w:val="24"/>
          <w:szCs w:val="24"/>
        </w:rPr>
        <w:t xml:space="preserve"> topic words is shown in Table 6</w:t>
      </w:r>
      <w:r w:rsidRPr="00702496">
        <w:rPr>
          <w:rFonts w:ascii="Cambria" w:hAnsi="Cambria"/>
          <w:sz w:val="24"/>
          <w:szCs w:val="24"/>
        </w:rPr>
        <w:t>.</w:t>
      </w:r>
      <w:r>
        <w:rPr>
          <w:rFonts w:ascii="Cambria" w:hAnsi="Cambria"/>
          <w:sz w:val="24"/>
          <w:szCs w:val="24"/>
        </w:rPr>
        <w:t xml:space="preserve"> </w:t>
      </w:r>
      <w:r w:rsidR="00773DFD">
        <w:rPr>
          <w:rFonts w:ascii="Cambria" w:hAnsi="Cambria"/>
          <w:sz w:val="24"/>
          <w:szCs w:val="24"/>
        </w:rPr>
        <w:t>Sample evaluation results for heuristic cluster labeling is shown below.</w:t>
      </w:r>
    </w:p>
    <w:p w14:paraId="601EB528" w14:textId="5526A56B" w:rsidR="00773DFD" w:rsidRDefault="00773DFD" w:rsidP="00773DFD">
      <w:pPr>
        <w:ind w:left="-360"/>
        <w:rPr>
          <w:rFonts w:ascii="Cambria" w:hAnsi="Cambria"/>
          <w:sz w:val="24"/>
          <w:szCs w:val="24"/>
        </w:rPr>
      </w:pPr>
      <w:r>
        <w:rPr>
          <w:rFonts w:ascii="Cambria" w:hAnsi="Cambria"/>
          <w:noProof/>
          <w:sz w:val="24"/>
          <w:szCs w:val="24"/>
        </w:rPr>
        <w:drawing>
          <wp:inline distT="0" distB="0" distL="0" distR="0" wp14:anchorId="22F536F2" wp14:editId="4E5E3B9D">
            <wp:extent cx="6600825" cy="2905125"/>
            <wp:effectExtent l="0" t="0" r="9525" b="9525"/>
            <wp:docPr id="30787" name="Picture 307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625396" cy="2915939"/>
                    </a:xfrm>
                    <a:prstGeom prst="rect">
                      <a:avLst/>
                    </a:prstGeom>
                    <a:noFill/>
                  </pic:spPr>
                </pic:pic>
              </a:graphicData>
            </a:graphic>
          </wp:inline>
        </w:drawing>
      </w:r>
    </w:p>
    <w:p w14:paraId="46A4D56F" w14:textId="03B12D33" w:rsidR="00773DFD" w:rsidRDefault="00702496" w:rsidP="00773DFD">
      <w:pPr>
        <w:jc w:val="center"/>
        <w:rPr>
          <w:rFonts w:ascii="Cambria" w:hAnsi="Cambria"/>
          <w:sz w:val="18"/>
          <w:szCs w:val="18"/>
        </w:rPr>
      </w:pPr>
      <w:r>
        <w:rPr>
          <w:rFonts w:ascii="Cambria" w:hAnsi="Cambria"/>
          <w:sz w:val="18"/>
          <w:szCs w:val="18"/>
        </w:rPr>
        <w:t>Table 7</w:t>
      </w:r>
      <w:r w:rsidR="00773DFD">
        <w:rPr>
          <w:rFonts w:ascii="Cambria" w:hAnsi="Cambria"/>
          <w:sz w:val="18"/>
          <w:szCs w:val="18"/>
        </w:rPr>
        <w:t>: Heuristic cluster labeling after extracting top 2 topics for clusters in collection tweets 602</w:t>
      </w:r>
    </w:p>
    <w:p w14:paraId="76AB6471" w14:textId="77777777" w:rsidR="00A368DB" w:rsidRPr="00A368DB" w:rsidRDefault="00A368DB" w:rsidP="00A368DB">
      <w:pPr>
        <w:rPr>
          <w:rFonts w:ascii="Cambria" w:hAnsi="Cambria"/>
          <w:sz w:val="24"/>
          <w:szCs w:val="18"/>
        </w:rPr>
      </w:pPr>
    </w:p>
    <w:p w14:paraId="7C8E6F9E" w14:textId="77777777" w:rsidR="0030616F" w:rsidRPr="0030616F" w:rsidRDefault="0030616F" w:rsidP="0030616F">
      <w:pPr>
        <w:rPr>
          <w:rFonts w:ascii="Cambria" w:hAnsi="Cambria"/>
          <w:b/>
          <w:i/>
          <w:sz w:val="24"/>
          <w:szCs w:val="24"/>
        </w:rPr>
      </w:pPr>
      <w:r w:rsidRPr="0030616F">
        <w:rPr>
          <w:rFonts w:ascii="Cambria" w:hAnsi="Cambria"/>
          <w:b/>
          <w:i/>
          <w:sz w:val="24"/>
          <w:szCs w:val="24"/>
        </w:rPr>
        <w:t>Hierarchical mixture of topics and clusters</w:t>
      </w:r>
    </w:p>
    <w:p w14:paraId="76F33FDA" w14:textId="53CA314B" w:rsidR="0086121F" w:rsidRDefault="0086121F" w:rsidP="006E7CFE">
      <w:pPr>
        <w:rPr>
          <w:rFonts w:ascii="Cambria" w:hAnsi="Cambria"/>
          <w:sz w:val="24"/>
          <w:szCs w:val="24"/>
        </w:rPr>
      </w:pPr>
      <w:r>
        <w:rPr>
          <w:rFonts w:ascii="Cambria" w:hAnsi="Cambria"/>
          <w:sz w:val="24"/>
          <w:szCs w:val="24"/>
        </w:rPr>
        <w:t xml:space="preserve">We have come up with 2 representations of hierarchy, each highlighting different aspects. </w:t>
      </w:r>
      <w:r w:rsidR="0030616F">
        <w:rPr>
          <w:rFonts w:ascii="Cambria" w:hAnsi="Cambria"/>
          <w:sz w:val="24"/>
          <w:szCs w:val="24"/>
        </w:rPr>
        <w:t xml:space="preserve">The output helps us observe a hierarchical relationship between clusters and also helps us understand </w:t>
      </w:r>
      <w:r>
        <w:rPr>
          <w:rFonts w:ascii="Cambria" w:hAnsi="Cambria"/>
          <w:sz w:val="24"/>
          <w:szCs w:val="24"/>
        </w:rPr>
        <w:t>how popular certain topics are in the cluster and how they are clubbed together. Observation in Figure X helps us understand that Topic 1 and Topic 4 have been very popular in the dataset. Observation of Figure X helps us understand that we have a hierarchy within topics and clusters.</w:t>
      </w:r>
    </w:p>
    <w:p w14:paraId="764532F4" w14:textId="7B59112A" w:rsidR="0086121F" w:rsidRDefault="0086121F" w:rsidP="006E7CFE">
      <w:pPr>
        <w:rPr>
          <w:rFonts w:ascii="Cambria" w:hAnsi="Cambria"/>
          <w:sz w:val="24"/>
          <w:szCs w:val="24"/>
        </w:rPr>
      </w:pPr>
    </w:p>
    <w:p w14:paraId="22F46847" w14:textId="7C865AE1" w:rsidR="0086121F" w:rsidRDefault="0086121F" w:rsidP="006E7CFE">
      <w:pPr>
        <w:rPr>
          <w:rFonts w:ascii="Cambria" w:hAnsi="Cambria"/>
          <w:sz w:val="24"/>
          <w:szCs w:val="24"/>
        </w:rPr>
      </w:pPr>
    </w:p>
    <w:p w14:paraId="49595D6D" w14:textId="2A41E782" w:rsidR="0086121F" w:rsidRDefault="0086121F" w:rsidP="0086121F">
      <w:pPr>
        <w:rPr>
          <w:rFonts w:ascii="Cambria" w:hAnsi="Cambria"/>
          <w:sz w:val="24"/>
          <w:szCs w:val="24"/>
        </w:rPr>
      </w:pPr>
      <w:r w:rsidRPr="0086121F">
        <w:rPr>
          <w:rFonts w:ascii="Cambria" w:hAnsi="Cambria"/>
          <w:noProof/>
          <w:sz w:val="24"/>
          <w:szCs w:val="24"/>
        </w:rPr>
        <w:lastRenderedPageBreak/>
        <w:drawing>
          <wp:inline distT="0" distB="0" distL="0" distR="0" wp14:anchorId="4EFDAF32" wp14:editId="25C41B7D">
            <wp:extent cx="6486525" cy="3533775"/>
            <wp:effectExtent l="0" t="0" r="9525" b="9525"/>
            <wp:docPr id="30789" name="Picture 30789" descr="C:\Users\Swapna\Desktop\IR reviews\IR Report\v5\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wapna\Desktop\IR reviews\IR Report\v5\h.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486784" cy="3533916"/>
                    </a:xfrm>
                    <a:prstGeom prst="rect">
                      <a:avLst/>
                    </a:prstGeom>
                    <a:noFill/>
                    <a:ln>
                      <a:noFill/>
                    </a:ln>
                  </pic:spPr>
                </pic:pic>
              </a:graphicData>
            </a:graphic>
          </wp:inline>
        </w:drawing>
      </w:r>
    </w:p>
    <w:p w14:paraId="3D5B2937" w14:textId="3A2CDF1C" w:rsidR="0086121F" w:rsidRPr="0086121F" w:rsidRDefault="00F07863" w:rsidP="0086121F">
      <w:pPr>
        <w:jc w:val="center"/>
        <w:rPr>
          <w:rFonts w:ascii="Cambria" w:hAnsi="Cambria"/>
          <w:sz w:val="18"/>
          <w:szCs w:val="24"/>
        </w:rPr>
      </w:pPr>
      <w:r>
        <w:rPr>
          <w:rFonts w:ascii="Cambria" w:hAnsi="Cambria"/>
          <w:sz w:val="18"/>
          <w:szCs w:val="24"/>
        </w:rPr>
        <w:t>Figure 26</w:t>
      </w:r>
      <w:r w:rsidR="0086121F" w:rsidRPr="0086121F">
        <w:rPr>
          <w:rFonts w:ascii="Cambria" w:hAnsi="Cambria"/>
          <w:sz w:val="18"/>
          <w:szCs w:val="24"/>
        </w:rPr>
        <w:t>: Hierarchical representation</w:t>
      </w:r>
      <w:r w:rsidR="0086121F">
        <w:rPr>
          <w:rFonts w:ascii="Cambria" w:hAnsi="Cambria"/>
          <w:sz w:val="18"/>
          <w:szCs w:val="24"/>
        </w:rPr>
        <w:t xml:space="preserve"> 1</w:t>
      </w:r>
      <w:r w:rsidR="0086121F" w:rsidRPr="0086121F">
        <w:rPr>
          <w:rFonts w:ascii="Cambria" w:hAnsi="Cambria"/>
          <w:sz w:val="18"/>
          <w:szCs w:val="24"/>
        </w:rPr>
        <w:t xml:space="preserve"> of evaluation output</w:t>
      </w:r>
    </w:p>
    <w:p w14:paraId="285AC9E0" w14:textId="3EB32B2E" w:rsidR="0030616F" w:rsidRDefault="0030616F" w:rsidP="006E7CFE">
      <w:pPr>
        <w:rPr>
          <w:rFonts w:ascii="Cambria" w:hAnsi="Cambria"/>
          <w:sz w:val="24"/>
          <w:szCs w:val="24"/>
        </w:rPr>
      </w:pPr>
    </w:p>
    <w:p w14:paraId="7A8C6A82" w14:textId="208D8F70" w:rsidR="0086121F" w:rsidRDefault="0086121F" w:rsidP="0086121F">
      <w:pPr>
        <w:jc w:val="center"/>
        <w:rPr>
          <w:rFonts w:ascii="Cambria" w:hAnsi="Cambria"/>
          <w:sz w:val="24"/>
          <w:szCs w:val="24"/>
        </w:rPr>
      </w:pPr>
      <w:r w:rsidRPr="0086121F">
        <w:rPr>
          <w:rFonts w:ascii="Cambria" w:hAnsi="Cambria"/>
          <w:noProof/>
          <w:sz w:val="24"/>
          <w:szCs w:val="24"/>
        </w:rPr>
        <w:drawing>
          <wp:inline distT="0" distB="0" distL="0" distR="0" wp14:anchorId="75553A01" wp14:editId="697C9B42">
            <wp:extent cx="5162550" cy="3219429"/>
            <wp:effectExtent l="0" t="0" r="0" b="635"/>
            <wp:docPr id="30790" name="Picture 30790" descr="C:\Users\Swapna\Desktop\IR reviews\IR Report\v5\h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wapna\Desktop\IR reviews\IR Report\v5\h2.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168457" cy="3223113"/>
                    </a:xfrm>
                    <a:prstGeom prst="rect">
                      <a:avLst/>
                    </a:prstGeom>
                    <a:noFill/>
                    <a:ln>
                      <a:noFill/>
                    </a:ln>
                  </pic:spPr>
                </pic:pic>
              </a:graphicData>
            </a:graphic>
          </wp:inline>
        </w:drawing>
      </w:r>
    </w:p>
    <w:p w14:paraId="6BEE65DF" w14:textId="67454B3D" w:rsidR="0086121F" w:rsidRPr="0086121F" w:rsidRDefault="00F07863" w:rsidP="0086121F">
      <w:pPr>
        <w:jc w:val="center"/>
        <w:rPr>
          <w:rFonts w:ascii="Cambria" w:hAnsi="Cambria"/>
          <w:sz w:val="18"/>
          <w:szCs w:val="24"/>
        </w:rPr>
      </w:pPr>
      <w:r>
        <w:rPr>
          <w:rFonts w:ascii="Cambria" w:hAnsi="Cambria"/>
          <w:sz w:val="18"/>
          <w:szCs w:val="24"/>
        </w:rPr>
        <w:t>Figure 27</w:t>
      </w:r>
      <w:r w:rsidR="0086121F" w:rsidRPr="0086121F">
        <w:rPr>
          <w:rFonts w:ascii="Cambria" w:hAnsi="Cambria"/>
          <w:sz w:val="18"/>
          <w:szCs w:val="24"/>
        </w:rPr>
        <w:t>: Hierarchical representation</w:t>
      </w:r>
      <w:r w:rsidR="0086121F">
        <w:rPr>
          <w:rFonts w:ascii="Cambria" w:hAnsi="Cambria"/>
          <w:sz w:val="18"/>
          <w:szCs w:val="24"/>
        </w:rPr>
        <w:t xml:space="preserve"> 2</w:t>
      </w:r>
      <w:r w:rsidR="0086121F" w:rsidRPr="0086121F">
        <w:rPr>
          <w:rFonts w:ascii="Cambria" w:hAnsi="Cambria"/>
          <w:sz w:val="18"/>
          <w:szCs w:val="24"/>
        </w:rPr>
        <w:t xml:space="preserve"> of evaluation output</w:t>
      </w:r>
    </w:p>
    <w:p w14:paraId="19E2309B" w14:textId="72EE6BD6" w:rsidR="00BD2E8E" w:rsidRPr="00300A3A" w:rsidRDefault="00A54FCE" w:rsidP="0034458D">
      <w:pPr>
        <w:pStyle w:val="Heading1"/>
        <w:numPr>
          <w:ilvl w:val="0"/>
          <w:numId w:val="10"/>
        </w:numPr>
        <w:ind w:left="180" w:hanging="180"/>
        <w:rPr>
          <w:rFonts w:ascii="Cambria" w:hAnsi="Cambria" w:cs="Times New Roman"/>
          <w:b/>
          <w:color w:val="auto"/>
          <w:sz w:val="40"/>
        </w:rPr>
      </w:pPr>
      <w:bookmarkStart w:id="27" w:name="_Toc450150012"/>
      <w:r w:rsidRPr="00300A3A">
        <w:rPr>
          <w:rFonts w:ascii="Cambria" w:hAnsi="Cambria" w:cs="Times New Roman"/>
          <w:b/>
          <w:color w:val="auto"/>
          <w:sz w:val="40"/>
        </w:rPr>
        <w:lastRenderedPageBreak/>
        <w:t>Milestones and work progress</w:t>
      </w:r>
      <w:bookmarkEnd w:id="27"/>
    </w:p>
    <w:p w14:paraId="156F7B16" w14:textId="77777777" w:rsidR="00BD2E8E" w:rsidRPr="00300A3A" w:rsidRDefault="00BD2E8E" w:rsidP="006C50EC">
      <w:pPr>
        <w:rPr>
          <w:rFonts w:ascii="Cambria" w:hAnsi="Cambria" w:cs="Times New Roman"/>
        </w:rPr>
      </w:pPr>
    </w:p>
    <w:p w14:paraId="70D1A71F" w14:textId="2C79D68F" w:rsidR="00E33358" w:rsidRDefault="00E33358" w:rsidP="0034458D">
      <w:pPr>
        <w:pStyle w:val="Heading2"/>
        <w:numPr>
          <w:ilvl w:val="1"/>
          <w:numId w:val="10"/>
        </w:numPr>
        <w:ind w:left="630" w:hanging="630"/>
        <w:rPr>
          <w:rFonts w:ascii="Cambria" w:hAnsi="Cambria"/>
          <w:b/>
          <w:color w:val="4472C4" w:themeColor="accent5"/>
          <w:sz w:val="32"/>
        </w:rPr>
      </w:pPr>
      <w:bookmarkStart w:id="28" w:name="_Toc450150013"/>
      <w:r w:rsidRPr="000D0790">
        <w:rPr>
          <w:rFonts w:ascii="Cambria" w:hAnsi="Cambria"/>
          <w:b/>
          <w:color w:val="4472C4" w:themeColor="accent5"/>
          <w:sz w:val="32"/>
        </w:rPr>
        <w:t>Clustering</w:t>
      </w:r>
      <w:bookmarkEnd w:id="28"/>
    </w:p>
    <w:p w14:paraId="17F58154" w14:textId="77777777" w:rsidR="008A622F" w:rsidRPr="008A622F" w:rsidRDefault="008A622F" w:rsidP="008A622F"/>
    <w:p w14:paraId="36054FF1" w14:textId="77777777" w:rsidR="00185A08" w:rsidRPr="0052198C" w:rsidRDefault="00185A08" w:rsidP="00185A08">
      <w:pPr>
        <w:rPr>
          <w:sz w:val="2"/>
        </w:rPr>
      </w:pPr>
    </w:p>
    <w:tbl>
      <w:tblPr>
        <w:tblStyle w:val="TableGrid"/>
        <w:tblW w:w="9663" w:type="dxa"/>
        <w:tblLook w:val="04A0" w:firstRow="1" w:lastRow="0" w:firstColumn="1" w:lastColumn="0" w:noHBand="0" w:noVBand="1"/>
      </w:tblPr>
      <w:tblGrid>
        <w:gridCol w:w="810"/>
        <w:gridCol w:w="5696"/>
        <w:gridCol w:w="1680"/>
        <w:gridCol w:w="1477"/>
      </w:tblGrid>
      <w:tr w:rsidR="00724130" w:rsidRPr="00185A08" w14:paraId="347502D4" w14:textId="77777777" w:rsidTr="00525865">
        <w:trPr>
          <w:trHeight w:val="474"/>
        </w:trPr>
        <w:tc>
          <w:tcPr>
            <w:tcW w:w="810" w:type="dxa"/>
          </w:tcPr>
          <w:p w14:paraId="04D897D0" w14:textId="396014CA" w:rsidR="00724130" w:rsidRPr="007416F5" w:rsidRDefault="00724130" w:rsidP="007416F5">
            <w:pPr>
              <w:rPr>
                <w:rFonts w:ascii="Cambria" w:hAnsi="Cambria"/>
                <w:b/>
                <w:sz w:val="24"/>
                <w:szCs w:val="24"/>
              </w:rPr>
            </w:pPr>
            <w:r w:rsidRPr="007416F5">
              <w:rPr>
                <w:rFonts w:ascii="Cambria" w:hAnsi="Cambria"/>
                <w:b/>
                <w:sz w:val="24"/>
                <w:szCs w:val="24"/>
              </w:rPr>
              <w:t>No</w:t>
            </w:r>
            <w:r w:rsidR="007416F5" w:rsidRPr="007416F5">
              <w:rPr>
                <w:rFonts w:ascii="Cambria" w:hAnsi="Cambria"/>
                <w:b/>
                <w:sz w:val="24"/>
                <w:szCs w:val="24"/>
              </w:rPr>
              <w:t>.</w:t>
            </w:r>
          </w:p>
        </w:tc>
        <w:tc>
          <w:tcPr>
            <w:tcW w:w="5696" w:type="dxa"/>
          </w:tcPr>
          <w:p w14:paraId="0444B014" w14:textId="77777777" w:rsidR="00724130" w:rsidRPr="007416F5" w:rsidRDefault="00724130" w:rsidP="007416F5">
            <w:pPr>
              <w:rPr>
                <w:rFonts w:ascii="Cambria" w:hAnsi="Cambria"/>
                <w:b/>
                <w:sz w:val="24"/>
                <w:szCs w:val="24"/>
                <w:vertAlign w:val="superscript"/>
              </w:rPr>
            </w:pPr>
            <w:r w:rsidRPr="007416F5">
              <w:rPr>
                <w:rFonts w:ascii="Cambria" w:hAnsi="Cambria"/>
                <w:b/>
                <w:sz w:val="24"/>
                <w:szCs w:val="24"/>
              </w:rPr>
              <w:t>Tasks for clustering</w:t>
            </w:r>
          </w:p>
        </w:tc>
        <w:tc>
          <w:tcPr>
            <w:tcW w:w="1680" w:type="dxa"/>
          </w:tcPr>
          <w:p w14:paraId="5A239481" w14:textId="77777777" w:rsidR="00724130" w:rsidRPr="007416F5" w:rsidRDefault="00724130" w:rsidP="007416F5">
            <w:pPr>
              <w:rPr>
                <w:rFonts w:ascii="Cambria" w:hAnsi="Cambria"/>
                <w:b/>
                <w:sz w:val="24"/>
                <w:szCs w:val="24"/>
              </w:rPr>
            </w:pPr>
            <w:r w:rsidRPr="007416F5">
              <w:rPr>
                <w:rFonts w:ascii="Cambria" w:hAnsi="Cambria"/>
                <w:b/>
                <w:sz w:val="24"/>
                <w:szCs w:val="24"/>
              </w:rPr>
              <w:t>Week</w:t>
            </w:r>
            <w:r w:rsidR="00B209FC" w:rsidRPr="007416F5">
              <w:rPr>
                <w:rFonts w:ascii="Cambria" w:hAnsi="Cambria"/>
                <w:b/>
                <w:sz w:val="24"/>
                <w:szCs w:val="24"/>
              </w:rPr>
              <w:t>/Date</w:t>
            </w:r>
          </w:p>
        </w:tc>
        <w:tc>
          <w:tcPr>
            <w:tcW w:w="1477" w:type="dxa"/>
          </w:tcPr>
          <w:p w14:paraId="2204FD45" w14:textId="77777777" w:rsidR="00724130" w:rsidRPr="007416F5" w:rsidRDefault="00724130" w:rsidP="007416F5">
            <w:pPr>
              <w:rPr>
                <w:rFonts w:ascii="Cambria" w:hAnsi="Cambria"/>
                <w:b/>
                <w:sz w:val="24"/>
                <w:szCs w:val="24"/>
              </w:rPr>
            </w:pPr>
            <w:r w:rsidRPr="007416F5">
              <w:rPr>
                <w:rFonts w:ascii="Cambria" w:hAnsi="Cambria"/>
                <w:b/>
                <w:sz w:val="24"/>
                <w:szCs w:val="24"/>
              </w:rPr>
              <w:t>Done by</w:t>
            </w:r>
          </w:p>
        </w:tc>
      </w:tr>
      <w:tr w:rsidR="00724130" w:rsidRPr="00185A08" w14:paraId="30DFE055" w14:textId="77777777" w:rsidTr="00525865">
        <w:trPr>
          <w:trHeight w:val="474"/>
        </w:trPr>
        <w:tc>
          <w:tcPr>
            <w:tcW w:w="810" w:type="dxa"/>
          </w:tcPr>
          <w:p w14:paraId="07FA52CA" w14:textId="77777777" w:rsidR="00724130" w:rsidRPr="00CA4282" w:rsidRDefault="00724130" w:rsidP="0034458D">
            <w:pPr>
              <w:pStyle w:val="NoSpacing"/>
              <w:numPr>
                <w:ilvl w:val="0"/>
                <w:numId w:val="14"/>
              </w:numPr>
              <w:jc w:val="both"/>
              <w:rPr>
                <w:rFonts w:ascii="Cambria" w:hAnsi="Cambria"/>
              </w:rPr>
            </w:pPr>
          </w:p>
        </w:tc>
        <w:tc>
          <w:tcPr>
            <w:tcW w:w="5696" w:type="dxa"/>
          </w:tcPr>
          <w:p w14:paraId="2946C5B5" w14:textId="4879E1AB" w:rsidR="00724130" w:rsidRPr="00185A08" w:rsidRDefault="00724130" w:rsidP="005D428F">
            <w:pPr>
              <w:rPr>
                <w:rFonts w:ascii="Cambria" w:hAnsi="Cambria"/>
                <w:sz w:val="24"/>
                <w:szCs w:val="24"/>
              </w:rPr>
            </w:pPr>
            <w:r w:rsidRPr="00185A08">
              <w:rPr>
                <w:rFonts w:ascii="Cambria" w:hAnsi="Cambria"/>
                <w:sz w:val="24"/>
                <w:szCs w:val="24"/>
              </w:rPr>
              <w:t>Reading of previous year</w:t>
            </w:r>
            <w:r w:rsidR="007416F5">
              <w:rPr>
                <w:rFonts w:ascii="Cambria" w:hAnsi="Cambria"/>
                <w:sz w:val="24"/>
                <w:szCs w:val="24"/>
              </w:rPr>
              <w:t>’</w:t>
            </w:r>
            <w:r w:rsidRPr="00185A08">
              <w:rPr>
                <w:rFonts w:ascii="Cambria" w:hAnsi="Cambria"/>
                <w:sz w:val="24"/>
                <w:szCs w:val="24"/>
              </w:rPr>
              <w:t>s reports, finalizing goals for the project</w:t>
            </w:r>
          </w:p>
        </w:tc>
        <w:tc>
          <w:tcPr>
            <w:tcW w:w="1680" w:type="dxa"/>
          </w:tcPr>
          <w:p w14:paraId="1B1B7EAF" w14:textId="77777777" w:rsidR="00724130" w:rsidRPr="00185A08" w:rsidRDefault="00724130" w:rsidP="005D428F">
            <w:pPr>
              <w:rPr>
                <w:rFonts w:ascii="Cambria" w:hAnsi="Cambria"/>
                <w:sz w:val="24"/>
                <w:szCs w:val="24"/>
              </w:rPr>
            </w:pPr>
            <w:r>
              <w:rPr>
                <w:rFonts w:ascii="Cambria" w:hAnsi="Cambria"/>
                <w:sz w:val="24"/>
                <w:szCs w:val="24"/>
              </w:rPr>
              <w:t>Week 1</w:t>
            </w:r>
          </w:p>
        </w:tc>
        <w:tc>
          <w:tcPr>
            <w:tcW w:w="1477" w:type="dxa"/>
          </w:tcPr>
          <w:p w14:paraId="08D7AF75" w14:textId="77777777" w:rsidR="00724130" w:rsidRPr="00185A08" w:rsidRDefault="00724130" w:rsidP="005D428F">
            <w:pPr>
              <w:rPr>
                <w:rFonts w:ascii="Cambria" w:hAnsi="Cambria"/>
                <w:sz w:val="24"/>
                <w:szCs w:val="24"/>
              </w:rPr>
            </w:pPr>
            <w:r w:rsidRPr="00185A08">
              <w:rPr>
                <w:rFonts w:ascii="Cambria" w:hAnsi="Cambria"/>
                <w:sz w:val="24"/>
                <w:szCs w:val="24"/>
              </w:rPr>
              <w:t>Saket,</w:t>
            </w:r>
          </w:p>
          <w:p w14:paraId="5572D19A" w14:textId="77777777" w:rsidR="00724130" w:rsidRPr="00185A08" w:rsidRDefault="00724130" w:rsidP="005D428F">
            <w:pPr>
              <w:rPr>
                <w:rFonts w:ascii="Cambria" w:hAnsi="Cambria"/>
                <w:sz w:val="24"/>
                <w:szCs w:val="24"/>
              </w:rPr>
            </w:pPr>
            <w:r w:rsidRPr="00185A08">
              <w:rPr>
                <w:rFonts w:ascii="Cambria" w:hAnsi="Cambria"/>
                <w:sz w:val="24"/>
                <w:szCs w:val="24"/>
              </w:rPr>
              <w:t>Swapna</w:t>
            </w:r>
          </w:p>
        </w:tc>
      </w:tr>
      <w:tr w:rsidR="00724130" w:rsidRPr="00185A08" w14:paraId="3DDF414E" w14:textId="77777777" w:rsidTr="00525865">
        <w:trPr>
          <w:trHeight w:val="458"/>
        </w:trPr>
        <w:tc>
          <w:tcPr>
            <w:tcW w:w="810" w:type="dxa"/>
          </w:tcPr>
          <w:p w14:paraId="17ADD920" w14:textId="77777777" w:rsidR="00724130" w:rsidRPr="00CA4282" w:rsidRDefault="00724130" w:rsidP="0034458D">
            <w:pPr>
              <w:pStyle w:val="NoSpacing"/>
              <w:numPr>
                <w:ilvl w:val="0"/>
                <w:numId w:val="14"/>
              </w:numPr>
              <w:jc w:val="both"/>
              <w:rPr>
                <w:rFonts w:ascii="Cambria" w:hAnsi="Cambria"/>
              </w:rPr>
            </w:pPr>
          </w:p>
        </w:tc>
        <w:tc>
          <w:tcPr>
            <w:tcW w:w="5696" w:type="dxa"/>
          </w:tcPr>
          <w:p w14:paraId="036F559A" w14:textId="77777777" w:rsidR="00724130" w:rsidRPr="00185A08" w:rsidRDefault="00724130" w:rsidP="005D428F">
            <w:pPr>
              <w:rPr>
                <w:rFonts w:ascii="Cambria" w:hAnsi="Cambria"/>
                <w:sz w:val="24"/>
                <w:szCs w:val="24"/>
              </w:rPr>
            </w:pPr>
            <w:r w:rsidRPr="00185A08">
              <w:rPr>
                <w:rFonts w:ascii="Cambria" w:hAnsi="Cambria"/>
                <w:sz w:val="24"/>
                <w:szCs w:val="24"/>
              </w:rPr>
              <w:t>Setting up virtual machine in laptops, getting familiar with the development environment</w:t>
            </w:r>
          </w:p>
        </w:tc>
        <w:tc>
          <w:tcPr>
            <w:tcW w:w="1680" w:type="dxa"/>
          </w:tcPr>
          <w:p w14:paraId="6133B887" w14:textId="77777777" w:rsidR="00724130" w:rsidRPr="00185A08" w:rsidRDefault="00724130" w:rsidP="005D428F">
            <w:pPr>
              <w:rPr>
                <w:rFonts w:ascii="Cambria" w:hAnsi="Cambria"/>
                <w:sz w:val="24"/>
                <w:szCs w:val="24"/>
              </w:rPr>
            </w:pPr>
            <w:r>
              <w:rPr>
                <w:rFonts w:ascii="Cambria" w:hAnsi="Cambria"/>
                <w:sz w:val="24"/>
                <w:szCs w:val="24"/>
              </w:rPr>
              <w:t>Week 2</w:t>
            </w:r>
          </w:p>
        </w:tc>
        <w:tc>
          <w:tcPr>
            <w:tcW w:w="1477" w:type="dxa"/>
          </w:tcPr>
          <w:p w14:paraId="183B0D1B" w14:textId="77777777" w:rsidR="00724130" w:rsidRPr="00185A08" w:rsidRDefault="00724130" w:rsidP="005D428F">
            <w:pPr>
              <w:rPr>
                <w:rFonts w:ascii="Cambria" w:hAnsi="Cambria"/>
                <w:sz w:val="24"/>
                <w:szCs w:val="24"/>
              </w:rPr>
            </w:pPr>
            <w:r w:rsidRPr="00185A08">
              <w:rPr>
                <w:rFonts w:ascii="Cambria" w:hAnsi="Cambria"/>
                <w:sz w:val="24"/>
                <w:szCs w:val="24"/>
              </w:rPr>
              <w:t>Saket,</w:t>
            </w:r>
          </w:p>
          <w:p w14:paraId="2C72742A" w14:textId="77777777" w:rsidR="00724130" w:rsidRPr="00185A08" w:rsidRDefault="00724130" w:rsidP="005D428F">
            <w:pPr>
              <w:rPr>
                <w:rFonts w:ascii="Cambria" w:hAnsi="Cambria"/>
                <w:sz w:val="24"/>
                <w:szCs w:val="24"/>
              </w:rPr>
            </w:pPr>
            <w:r w:rsidRPr="00185A08">
              <w:rPr>
                <w:rFonts w:ascii="Cambria" w:hAnsi="Cambria"/>
                <w:sz w:val="24"/>
                <w:szCs w:val="24"/>
              </w:rPr>
              <w:t>Swapna</w:t>
            </w:r>
          </w:p>
        </w:tc>
      </w:tr>
      <w:tr w:rsidR="00724130" w:rsidRPr="00185A08" w14:paraId="3D33CEE1" w14:textId="77777777" w:rsidTr="00525865">
        <w:trPr>
          <w:trHeight w:val="458"/>
        </w:trPr>
        <w:tc>
          <w:tcPr>
            <w:tcW w:w="810" w:type="dxa"/>
          </w:tcPr>
          <w:p w14:paraId="38D92334" w14:textId="77777777" w:rsidR="00724130" w:rsidRPr="00CA4282" w:rsidRDefault="00724130" w:rsidP="0034458D">
            <w:pPr>
              <w:pStyle w:val="NoSpacing"/>
              <w:numPr>
                <w:ilvl w:val="0"/>
                <w:numId w:val="14"/>
              </w:numPr>
              <w:jc w:val="both"/>
              <w:rPr>
                <w:rFonts w:ascii="Cambria" w:hAnsi="Cambria"/>
              </w:rPr>
            </w:pPr>
          </w:p>
        </w:tc>
        <w:tc>
          <w:tcPr>
            <w:tcW w:w="5696" w:type="dxa"/>
          </w:tcPr>
          <w:p w14:paraId="7D2861DF" w14:textId="77777777" w:rsidR="00724130" w:rsidRPr="00185A08" w:rsidRDefault="00724130" w:rsidP="005D428F">
            <w:pPr>
              <w:rPr>
                <w:rFonts w:ascii="Cambria" w:hAnsi="Cambria"/>
                <w:sz w:val="24"/>
                <w:szCs w:val="24"/>
              </w:rPr>
            </w:pPr>
            <w:r w:rsidRPr="00185A08">
              <w:rPr>
                <w:rFonts w:ascii="Cambria" w:hAnsi="Cambria"/>
                <w:sz w:val="24"/>
                <w:szCs w:val="24"/>
              </w:rPr>
              <w:t>Co-ordination between clustering and social network tasks</w:t>
            </w:r>
          </w:p>
        </w:tc>
        <w:tc>
          <w:tcPr>
            <w:tcW w:w="1680" w:type="dxa"/>
          </w:tcPr>
          <w:p w14:paraId="113F9C01" w14:textId="77777777" w:rsidR="00724130" w:rsidRPr="00185A08" w:rsidRDefault="00724130" w:rsidP="005D428F">
            <w:pPr>
              <w:rPr>
                <w:rFonts w:ascii="Cambria" w:hAnsi="Cambria"/>
                <w:sz w:val="24"/>
                <w:szCs w:val="24"/>
              </w:rPr>
            </w:pPr>
            <w:r>
              <w:rPr>
                <w:rFonts w:ascii="Cambria" w:hAnsi="Cambria"/>
                <w:sz w:val="24"/>
                <w:szCs w:val="24"/>
              </w:rPr>
              <w:t>Will be done throughout the semester</w:t>
            </w:r>
          </w:p>
        </w:tc>
        <w:tc>
          <w:tcPr>
            <w:tcW w:w="1477" w:type="dxa"/>
          </w:tcPr>
          <w:p w14:paraId="50508CBB" w14:textId="77777777" w:rsidR="00724130" w:rsidRPr="00185A08" w:rsidRDefault="00724130" w:rsidP="005D428F">
            <w:pPr>
              <w:rPr>
                <w:rFonts w:ascii="Cambria" w:hAnsi="Cambria"/>
                <w:sz w:val="24"/>
                <w:szCs w:val="24"/>
              </w:rPr>
            </w:pPr>
            <w:r w:rsidRPr="00185A08">
              <w:rPr>
                <w:rFonts w:ascii="Cambria" w:hAnsi="Cambria"/>
                <w:sz w:val="24"/>
                <w:szCs w:val="24"/>
              </w:rPr>
              <w:t>Swapna</w:t>
            </w:r>
          </w:p>
        </w:tc>
      </w:tr>
      <w:tr w:rsidR="00724130" w:rsidRPr="00185A08" w14:paraId="1DFAA60C" w14:textId="77777777" w:rsidTr="00525865">
        <w:trPr>
          <w:trHeight w:val="474"/>
        </w:trPr>
        <w:tc>
          <w:tcPr>
            <w:tcW w:w="810" w:type="dxa"/>
          </w:tcPr>
          <w:p w14:paraId="07946BA1" w14:textId="77777777" w:rsidR="00724130" w:rsidRPr="00CA4282" w:rsidRDefault="00724130" w:rsidP="0034458D">
            <w:pPr>
              <w:pStyle w:val="NoSpacing"/>
              <w:numPr>
                <w:ilvl w:val="0"/>
                <w:numId w:val="14"/>
              </w:numPr>
              <w:jc w:val="both"/>
              <w:rPr>
                <w:rFonts w:ascii="Cambria" w:hAnsi="Cambria"/>
              </w:rPr>
            </w:pPr>
          </w:p>
        </w:tc>
        <w:tc>
          <w:tcPr>
            <w:tcW w:w="5696" w:type="dxa"/>
          </w:tcPr>
          <w:p w14:paraId="63F1A374" w14:textId="77777777" w:rsidR="00724130" w:rsidRPr="00185A08" w:rsidRDefault="00724130" w:rsidP="005D428F">
            <w:pPr>
              <w:rPr>
                <w:rFonts w:ascii="Cambria" w:hAnsi="Cambria"/>
                <w:sz w:val="24"/>
                <w:szCs w:val="24"/>
              </w:rPr>
            </w:pPr>
            <w:r w:rsidRPr="00185A08">
              <w:rPr>
                <w:rFonts w:ascii="Cambria" w:hAnsi="Cambria"/>
                <w:sz w:val="24"/>
                <w:szCs w:val="24"/>
              </w:rPr>
              <w:t>Literature Survey</w:t>
            </w:r>
          </w:p>
        </w:tc>
        <w:tc>
          <w:tcPr>
            <w:tcW w:w="1680" w:type="dxa"/>
          </w:tcPr>
          <w:p w14:paraId="48187A2C" w14:textId="77777777" w:rsidR="00724130" w:rsidRDefault="00724130" w:rsidP="005D428F">
            <w:pPr>
              <w:rPr>
                <w:rFonts w:ascii="Cambria" w:hAnsi="Cambria"/>
                <w:sz w:val="24"/>
                <w:szCs w:val="24"/>
              </w:rPr>
            </w:pPr>
            <w:r>
              <w:rPr>
                <w:rFonts w:ascii="Cambria" w:hAnsi="Cambria"/>
                <w:sz w:val="24"/>
                <w:szCs w:val="24"/>
              </w:rPr>
              <w:t>Week 3,</w:t>
            </w:r>
          </w:p>
          <w:p w14:paraId="6E13CC70" w14:textId="77777777" w:rsidR="00724130" w:rsidRPr="00185A08" w:rsidRDefault="00724130" w:rsidP="005D428F">
            <w:pPr>
              <w:rPr>
                <w:rFonts w:ascii="Cambria" w:hAnsi="Cambria"/>
                <w:sz w:val="24"/>
                <w:szCs w:val="24"/>
              </w:rPr>
            </w:pPr>
            <w:r>
              <w:rPr>
                <w:rFonts w:ascii="Cambria" w:hAnsi="Cambria"/>
                <w:sz w:val="24"/>
                <w:szCs w:val="24"/>
              </w:rPr>
              <w:t>Week 5</w:t>
            </w:r>
          </w:p>
        </w:tc>
        <w:tc>
          <w:tcPr>
            <w:tcW w:w="1477" w:type="dxa"/>
          </w:tcPr>
          <w:p w14:paraId="0896D875" w14:textId="77777777" w:rsidR="00724130" w:rsidRPr="00185A08" w:rsidRDefault="00724130" w:rsidP="005D428F">
            <w:pPr>
              <w:rPr>
                <w:rFonts w:ascii="Cambria" w:hAnsi="Cambria"/>
                <w:sz w:val="24"/>
                <w:szCs w:val="24"/>
              </w:rPr>
            </w:pPr>
            <w:r w:rsidRPr="00185A08">
              <w:rPr>
                <w:rFonts w:ascii="Cambria" w:hAnsi="Cambria"/>
                <w:sz w:val="24"/>
                <w:szCs w:val="24"/>
              </w:rPr>
              <w:t>Swapna</w:t>
            </w:r>
          </w:p>
        </w:tc>
      </w:tr>
      <w:tr w:rsidR="00724130" w:rsidRPr="00185A08" w14:paraId="2FEE4BDB" w14:textId="77777777" w:rsidTr="00525865">
        <w:trPr>
          <w:trHeight w:val="474"/>
        </w:trPr>
        <w:tc>
          <w:tcPr>
            <w:tcW w:w="810" w:type="dxa"/>
          </w:tcPr>
          <w:p w14:paraId="33C0CDE9" w14:textId="77777777" w:rsidR="00724130" w:rsidRPr="00CA4282" w:rsidRDefault="00724130" w:rsidP="0034458D">
            <w:pPr>
              <w:pStyle w:val="NoSpacing"/>
              <w:numPr>
                <w:ilvl w:val="0"/>
                <w:numId w:val="14"/>
              </w:numPr>
              <w:jc w:val="both"/>
              <w:rPr>
                <w:rFonts w:ascii="Cambria" w:hAnsi="Cambria"/>
              </w:rPr>
            </w:pPr>
          </w:p>
        </w:tc>
        <w:tc>
          <w:tcPr>
            <w:tcW w:w="5696" w:type="dxa"/>
          </w:tcPr>
          <w:p w14:paraId="06A83C4A" w14:textId="77777777" w:rsidR="00724130" w:rsidRPr="00185A08" w:rsidRDefault="00724130" w:rsidP="005D428F">
            <w:pPr>
              <w:rPr>
                <w:rFonts w:ascii="Cambria" w:hAnsi="Cambria"/>
                <w:sz w:val="24"/>
                <w:szCs w:val="24"/>
              </w:rPr>
            </w:pPr>
            <w:r w:rsidRPr="00185A08">
              <w:rPr>
                <w:rFonts w:ascii="Cambria" w:hAnsi="Cambria"/>
                <w:sz w:val="24"/>
                <w:szCs w:val="24"/>
              </w:rPr>
              <w:t>Formalizing deliverables, interim report 1</w:t>
            </w:r>
          </w:p>
        </w:tc>
        <w:tc>
          <w:tcPr>
            <w:tcW w:w="1680" w:type="dxa"/>
          </w:tcPr>
          <w:p w14:paraId="7F1D91C9" w14:textId="77777777" w:rsidR="00724130" w:rsidRPr="00185A08" w:rsidRDefault="00724130" w:rsidP="005D428F">
            <w:pPr>
              <w:rPr>
                <w:rFonts w:ascii="Cambria" w:hAnsi="Cambria"/>
                <w:sz w:val="24"/>
                <w:szCs w:val="24"/>
              </w:rPr>
            </w:pPr>
            <w:r>
              <w:rPr>
                <w:rFonts w:ascii="Cambria" w:hAnsi="Cambria"/>
                <w:sz w:val="24"/>
                <w:szCs w:val="24"/>
              </w:rPr>
              <w:t>Week 4</w:t>
            </w:r>
          </w:p>
        </w:tc>
        <w:tc>
          <w:tcPr>
            <w:tcW w:w="1477" w:type="dxa"/>
          </w:tcPr>
          <w:p w14:paraId="2C6EC0FC" w14:textId="77777777" w:rsidR="00724130" w:rsidRPr="00185A08" w:rsidRDefault="00724130" w:rsidP="005D428F">
            <w:pPr>
              <w:rPr>
                <w:rFonts w:ascii="Cambria" w:hAnsi="Cambria"/>
                <w:sz w:val="24"/>
                <w:szCs w:val="24"/>
              </w:rPr>
            </w:pPr>
            <w:r w:rsidRPr="00185A08">
              <w:rPr>
                <w:rFonts w:ascii="Cambria" w:hAnsi="Cambria"/>
                <w:sz w:val="24"/>
                <w:szCs w:val="24"/>
              </w:rPr>
              <w:t>Saket, Swapna</w:t>
            </w:r>
          </w:p>
        </w:tc>
      </w:tr>
      <w:tr w:rsidR="00724130" w:rsidRPr="00185A08" w14:paraId="6D71F2C5" w14:textId="77777777" w:rsidTr="00525865">
        <w:trPr>
          <w:trHeight w:val="474"/>
        </w:trPr>
        <w:tc>
          <w:tcPr>
            <w:tcW w:w="810" w:type="dxa"/>
          </w:tcPr>
          <w:p w14:paraId="63E0CEE6" w14:textId="77777777" w:rsidR="00724130" w:rsidRPr="00CA4282" w:rsidRDefault="00724130" w:rsidP="0034458D">
            <w:pPr>
              <w:pStyle w:val="NoSpacing"/>
              <w:numPr>
                <w:ilvl w:val="0"/>
                <w:numId w:val="14"/>
              </w:numPr>
              <w:jc w:val="both"/>
              <w:rPr>
                <w:rFonts w:ascii="Cambria" w:hAnsi="Cambria"/>
              </w:rPr>
            </w:pPr>
          </w:p>
        </w:tc>
        <w:tc>
          <w:tcPr>
            <w:tcW w:w="5696" w:type="dxa"/>
          </w:tcPr>
          <w:p w14:paraId="426E2C30" w14:textId="77777777" w:rsidR="00724130" w:rsidRPr="00185A08" w:rsidRDefault="00724130" w:rsidP="005D428F">
            <w:pPr>
              <w:rPr>
                <w:rFonts w:ascii="Cambria" w:hAnsi="Cambria"/>
                <w:sz w:val="24"/>
                <w:szCs w:val="24"/>
              </w:rPr>
            </w:pPr>
            <w:r w:rsidRPr="00185A08">
              <w:rPr>
                <w:rFonts w:ascii="Cambria" w:hAnsi="Cambria"/>
                <w:sz w:val="24"/>
                <w:szCs w:val="24"/>
              </w:rPr>
              <w:t>Exploration of clustering algorithms</w:t>
            </w:r>
          </w:p>
        </w:tc>
        <w:tc>
          <w:tcPr>
            <w:tcW w:w="1680" w:type="dxa"/>
          </w:tcPr>
          <w:p w14:paraId="17A21717" w14:textId="77777777" w:rsidR="00724130" w:rsidRDefault="00724130" w:rsidP="005D428F">
            <w:pPr>
              <w:rPr>
                <w:rFonts w:ascii="Cambria" w:hAnsi="Cambria"/>
                <w:sz w:val="24"/>
                <w:szCs w:val="24"/>
              </w:rPr>
            </w:pPr>
            <w:r>
              <w:rPr>
                <w:rFonts w:ascii="Cambria" w:hAnsi="Cambria"/>
                <w:sz w:val="24"/>
                <w:szCs w:val="24"/>
              </w:rPr>
              <w:t>Week 3,</w:t>
            </w:r>
          </w:p>
          <w:p w14:paraId="405C852D" w14:textId="77777777" w:rsidR="00724130" w:rsidRPr="00185A08" w:rsidRDefault="00724130" w:rsidP="005D428F">
            <w:pPr>
              <w:rPr>
                <w:rFonts w:ascii="Cambria" w:hAnsi="Cambria"/>
                <w:sz w:val="24"/>
                <w:szCs w:val="24"/>
              </w:rPr>
            </w:pPr>
            <w:r>
              <w:rPr>
                <w:rFonts w:ascii="Cambria" w:hAnsi="Cambria"/>
                <w:sz w:val="24"/>
                <w:szCs w:val="24"/>
              </w:rPr>
              <w:t>Week 4</w:t>
            </w:r>
          </w:p>
        </w:tc>
        <w:tc>
          <w:tcPr>
            <w:tcW w:w="1477" w:type="dxa"/>
          </w:tcPr>
          <w:p w14:paraId="386DF58D" w14:textId="77777777" w:rsidR="00724130" w:rsidRPr="00185A08" w:rsidRDefault="00724130" w:rsidP="005D428F">
            <w:pPr>
              <w:rPr>
                <w:rFonts w:ascii="Cambria" w:hAnsi="Cambria"/>
                <w:sz w:val="24"/>
                <w:szCs w:val="24"/>
              </w:rPr>
            </w:pPr>
            <w:r w:rsidRPr="00185A08">
              <w:rPr>
                <w:rFonts w:ascii="Cambria" w:hAnsi="Cambria"/>
                <w:sz w:val="24"/>
                <w:szCs w:val="24"/>
              </w:rPr>
              <w:t>Saket, Swapna</w:t>
            </w:r>
          </w:p>
        </w:tc>
      </w:tr>
      <w:tr w:rsidR="00724130" w:rsidRPr="00185A08" w14:paraId="3C8DF7F5" w14:textId="77777777" w:rsidTr="00525865">
        <w:trPr>
          <w:trHeight w:val="474"/>
        </w:trPr>
        <w:tc>
          <w:tcPr>
            <w:tcW w:w="810" w:type="dxa"/>
          </w:tcPr>
          <w:p w14:paraId="477B5385" w14:textId="77777777" w:rsidR="00724130" w:rsidRPr="00CA4282" w:rsidRDefault="00724130" w:rsidP="0034458D">
            <w:pPr>
              <w:pStyle w:val="NoSpacing"/>
              <w:numPr>
                <w:ilvl w:val="0"/>
                <w:numId w:val="14"/>
              </w:numPr>
              <w:jc w:val="both"/>
              <w:rPr>
                <w:rFonts w:ascii="Cambria" w:hAnsi="Cambria"/>
              </w:rPr>
            </w:pPr>
          </w:p>
        </w:tc>
        <w:tc>
          <w:tcPr>
            <w:tcW w:w="5696" w:type="dxa"/>
          </w:tcPr>
          <w:p w14:paraId="613FFB24" w14:textId="0C959251" w:rsidR="00724130" w:rsidRPr="00185A08" w:rsidRDefault="00724130" w:rsidP="005D428F">
            <w:pPr>
              <w:rPr>
                <w:rFonts w:ascii="Cambria" w:hAnsi="Cambria"/>
                <w:sz w:val="24"/>
                <w:szCs w:val="24"/>
              </w:rPr>
            </w:pPr>
            <w:r w:rsidRPr="00185A08">
              <w:rPr>
                <w:rFonts w:ascii="Cambria" w:hAnsi="Cambria"/>
                <w:sz w:val="24"/>
                <w:szCs w:val="24"/>
              </w:rPr>
              <w:t>Feature extraction</w:t>
            </w:r>
            <w:r w:rsidR="00DF2D8C">
              <w:rPr>
                <w:rFonts w:ascii="Cambria" w:hAnsi="Cambria"/>
                <w:sz w:val="24"/>
                <w:szCs w:val="24"/>
              </w:rPr>
              <w:t xml:space="preserve"> from raw input for creating user-hashtag lists</w:t>
            </w:r>
          </w:p>
        </w:tc>
        <w:tc>
          <w:tcPr>
            <w:tcW w:w="1680" w:type="dxa"/>
          </w:tcPr>
          <w:p w14:paraId="6E928E82" w14:textId="77777777" w:rsidR="00724130" w:rsidRDefault="00724130" w:rsidP="005D428F">
            <w:pPr>
              <w:rPr>
                <w:rFonts w:ascii="Cambria" w:hAnsi="Cambria"/>
                <w:sz w:val="24"/>
                <w:szCs w:val="24"/>
              </w:rPr>
            </w:pPr>
            <w:r>
              <w:rPr>
                <w:rFonts w:ascii="Cambria" w:hAnsi="Cambria"/>
                <w:sz w:val="24"/>
                <w:szCs w:val="24"/>
              </w:rPr>
              <w:t>Week 3,</w:t>
            </w:r>
          </w:p>
          <w:p w14:paraId="077209CA" w14:textId="77777777" w:rsidR="00724130" w:rsidRPr="00185A08" w:rsidRDefault="00724130" w:rsidP="005D428F">
            <w:pPr>
              <w:rPr>
                <w:rFonts w:ascii="Cambria" w:hAnsi="Cambria"/>
                <w:sz w:val="24"/>
                <w:szCs w:val="24"/>
              </w:rPr>
            </w:pPr>
            <w:r>
              <w:rPr>
                <w:rFonts w:ascii="Cambria" w:hAnsi="Cambria"/>
                <w:sz w:val="24"/>
                <w:szCs w:val="24"/>
              </w:rPr>
              <w:t>Week 4</w:t>
            </w:r>
          </w:p>
        </w:tc>
        <w:tc>
          <w:tcPr>
            <w:tcW w:w="1477" w:type="dxa"/>
          </w:tcPr>
          <w:p w14:paraId="3CEE47E6" w14:textId="77777777" w:rsidR="00724130" w:rsidRPr="00185A08" w:rsidRDefault="00724130" w:rsidP="005D428F">
            <w:pPr>
              <w:rPr>
                <w:rFonts w:ascii="Cambria" w:hAnsi="Cambria"/>
                <w:sz w:val="24"/>
                <w:szCs w:val="24"/>
              </w:rPr>
            </w:pPr>
            <w:r w:rsidRPr="00185A08">
              <w:rPr>
                <w:rFonts w:ascii="Cambria" w:hAnsi="Cambria"/>
                <w:sz w:val="24"/>
                <w:szCs w:val="24"/>
              </w:rPr>
              <w:t>Saket,</w:t>
            </w:r>
          </w:p>
          <w:p w14:paraId="1C492144" w14:textId="77777777" w:rsidR="00724130" w:rsidRPr="00185A08" w:rsidRDefault="00724130" w:rsidP="005D428F">
            <w:pPr>
              <w:rPr>
                <w:rFonts w:ascii="Cambria" w:hAnsi="Cambria"/>
                <w:sz w:val="24"/>
                <w:szCs w:val="24"/>
              </w:rPr>
            </w:pPr>
            <w:r w:rsidRPr="00185A08">
              <w:rPr>
                <w:rFonts w:ascii="Cambria" w:hAnsi="Cambria"/>
                <w:sz w:val="24"/>
                <w:szCs w:val="24"/>
              </w:rPr>
              <w:t>Swapna</w:t>
            </w:r>
          </w:p>
        </w:tc>
      </w:tr>
      <w:tr w:rsidR="00724130" w:rsidRPr="00185A08" w14:paraId="2A2D94B2" w14:textId="77777777" w:rsidTr="00525865">
        <w:trPr>
          <w:trHeight w:val="474"/>
        </w:trPr>
        <w:tc>
          <w:tcPr>
            <w:tcW w:w="810" w:type="dxa"/>
          </w:tcPr>
          <w:p w14:paraId="2D6E4C12" w14:textId="77777777" w:rsidR="00724130" w:rsidRPr="00CA4282" w:rsidRDefault="00724130" w:rsidP="0034458D">
            <w:pPr>
              <w:pStyle w:val="NoSpacing"/>
              <w:numPr>
                <w:ilvl w:val="0"/>
                <w:numId w:val="14"/>
              </w:numPr>
              <w:jc w:val="both"/>
              <w:rPr>
                <w:rFonts w:ascii="Cambria" w:hAnsi="Cambria"/>
              </w:rPr>
            </w:pPr>
          </w:p>
        </w:tc>
        <w:tc>
          <w:tcPr>
            <w:tcW w:w="5696" w:type="dxa"/>
          </w:tcPr>
          <w:p w14:paraId="7B690EC0" w14:textId="7B448F71" w:rsidR="00724130" w:rsidRPr="00185A08" w:rsidRDefault="00DF2D8C" w:rsidP="005D428F">
            <w:pPr>
              <w:rPr>
                <w:rFonts w:ascii="Cambria" w:hAnsi="Cambria"/>
                <w:sz w:val="24"/>
                <w:szCs w:val="24"/>
              </w:rPr>
            </w:pPr>
            <w:r>
              <w:rPr>
                <w:rFonts w:ascii="Cambria" w:hAnsi="Cambria"/>
                <w:sz w:val="24"/>
                <w:szCs w:val="24"/>
              </w:rPr>
              <w:t>Vector generation and c</w:t>
            </w:r>
            <w:r w:rsidR="00724130" w:rsidRPr="00185A08">
              <w:rPr>
                <w:rFonts w:ascii="Cambria" w:hAnsi="Cambria"/>
                <w:sz w:val="24"/>
                <w:szCs w:val="24"/>
              </w:rPr>
              <w:t>lustering of users based on hashtags using raw data</w:t>
            </w:r>
          </w:p>
        </w:tc>
        <w:tc>
          <w:tcPr>
            <w:tcW w:w="1680" w:type="dxa"/>
          </w:tcPr>
          <w:p w14:paraId="0867CF25" w14:textId="77777777" w:rsidR="00724130" w:rsidRDefault="00724130" w:rsidP="005D428F">
            <w:pPr>
              <w:rPr>
                <w:rFonts w:ascii="Cambria" w:hAnsi="Cambria"/>
                <w:sz w:val="24"/>
                <w:szCs w:val="24"/>
              </w:rPr>
            </w:pPr>
            <w:r>
              <w:rPr>
                <w:rFonts w:ascii="Cambria" w:hAnsi="Cambria"/>
                <w:sz w:val="24"/>
                <w:szCs w:val="24"/>
              </w:rPr>
              <w:t>Week 4,</w:t>
            </w:r>
          </w:p>
          <w:p w14:paraId="1182676E" w14:textId="77777777" w:rsidR="00724130" w:rsidRPr="00185A08" w:rsidRDefault="00724130" w:rsidP="005D428F">
            <w:pPr>
              <w:rPr>
                <w:rFonts w:ascii="Cambria" w:hAnsi="Cambria"/>
                <w:sz w:val="24"/>
                <w:szCs w:val="24"/>
              </w:rPr>
            </w:pPr>
            <w:r>
              <w:rPr>
                <w:rFonts w:ascii="Cambria" w:hAnsi="Cambria"/>
                <w:sz w:val="24"/>
                <w:szCs w:val="24"/>
              </w:rPr>
              <w:t>Week 5</w:t>
            </w:r>
          </w:p>
        </w:tc>
        <w:tc>
          <w:tcPr>
            <w:tcW w:w="1477" w:type="dxa"/>
          </w:tcPr>
          <w:p w14:paraId="52C6A826" w14:textId="77777777" w:rsidR="00724130" w:rsidRPr="00185A08" w:rsidRDefault="00724130" w:rsidP="005D428F">
            <w:pPr>
              <w:rPr>
                <w:rFonts w:ascii="Cambria" w:hAnsi="Cambria"/>
                <w:sz w:val="24"/>
                <w:szCs w:val="24"/>
              </w:rPr>
            </w:pPr>
            <w:r w:rsidRPr="00185A08">
              <w:rPr>
                <w:rFonts w:ascii="Cambria" w:hAnsi="Cambria"/>
                <w:sz w:val="24"/>
                <w:szCs w:val="24"/>
              </w:rPr>
              <w:t>Saket</w:t>
            </w:r>
          </w:p>
        </w:tc>
      </w:tr>
      <w:tr w:rsidR="00724130" w:rsidRPr="00185A08" w14:paraId="16B89074" w14:textId="77777777" w:rsidTr="00525865">
        <w:trPr>
          <w:trHeight w:val="474"/>
        </w:trPr>
        <w:tc>
          <w:tcPr>
            <w:tcW w:w="810" w:type="dxa"/>
          </w:tcPr>
          <w:p w14:paraId="31AE30CE" w14:textId="77777777" w:rsidR="00724130" w:rsidRPr="00CA4282" w:rsidRDefault="00724130" w:rsidP="0034458D">
            <w:pPr>
              <w:pStyle w:val="NoSpacing"/>
              <w:numPr>
                <w:ilvl w:val="0"/>
                <w:numId w:val="14"/>
              </w:numPr>
              <w:jc w:val="both"/>
              <w:rPr>
                <w:rFonts w:ascii="Cambria" w:hAnsi="Cambria"/>
              </w:rPr>
            </w:pPr>
          </w:p>
        </w:tc>
        <w:tc>
          <w:tcPr>
            <w:tcW w:w="5696" w:type="dxa"/>
          </w:tcPr>
          <w:p w14:paraId="029314E6" w14:textId="6315210B" w:rsidR="00724130" w:rsidRPr="00185A08" w:rsidRDefault="00DF2D8C" w:rsidP="005D428F">
            <w:pPr>
              <w:rPr>
                <w:rFonts w:ascii="Cambria" w:hAnsi="Cambria"/>
                <w:sz w:val="24"/>
                <w:szCs w:val="24"/>
              </w:rPr>
            </w:pPr>
            <w:r>
              <w:rPr>
                <w:rFonts w:ascii="Cambria" w:hAnsi="Cambria"/>
                <w:sz w:val="24"/>
                <w:szCs w:val="24"/>
              </w:rPr>
              <w:t>Vector generation and c</w:t>
            </w:r>
            <w:r w:rsidR="00724130" w:rsidRPr="00185A08">
              <w:rPr>
                <w:rFonts w:ascii="Cambria" w:hAnsi="Cambria"/>
                <w:sz w:val="24"/>
                <w:szCs w:val="24"/>
              </w:rPr>
              <w:t>lustering of tweets using data provided by collection management team</w:t>
            </w:r>
          </w:p>
        </w:tc>
        <w:tc>
          <w:tcPr>
            <w:tcW w:w="1680" w:type="dxa"/>
          </w:tcPr>
          <w:p w14:paraId="5F9568A9" w14:textId="77777777" w:rsidR="00724130" w:rsidRPr="00185A08" w:rsidRDefault="00724130" w:rsidP="005D428F">
            <w:pPr>
              <w:rPr>
                <w:rFonts w:ascii="Cambria" w:hAnsi="Cambria"/>
                <w:sz w:val="24"/>
                <w:szCs w:val="24"/>
              </w:rPr>
            </w:pPr>
            <w:r>
              <w:rPr>
                <w:rFonts w:ascii="Cambria" w:hAnsi="Cambria"/>
                <w:sz w:val="24"/>
                <w:szCs w:val="24"/>
              </w:rPr>
              <w:t>Week 6</w:t>
            </w:r>
          </w:p>
        </w:tc>
        <w:tc>
          <w:tcPr>
            <w:tcW w:w="1477" w:type="dxa"/>
          </w:tcPr>
          <w:p w14:paraId="01DD0294" w14:textId="77777777" w:rsidR="00724130" w:rsidRPr="00185A08" w:rsidRDefault="00724130" w:rsidP="005D428F">
            <w:pPr>
              <w:rPr>
                <w:rFonts w:ascii="Cambria" w:hAnsi="Cambria"/>
                <w:sz w:val="24"/>
                <w:szCs w:val="24"/>
              </w:rPr>
            </w:pPr>
            <w:r w:rsidRPr="00185A08">
              <w:rPr>
                <w:rFonts w:ascii="Cambria" w:hAnsi="Cambria"/>
                <w:sz w:val="24"/>
                <w:szCs w:val="24"/>
              </w:rPr>
              <w:t>Saket</w:t>
            </w:r>
          </w:p>
        </w:tc>
      </w:tr>
      <w:tr w:rsidR="00724130" w:rsidRPr="00185A08" w14:paraId="16AF2B3C" w14:textId="77777777" w:rsidTr="00525865">
        <w:trPr>
          <w:trHeight w:val="458"/>
        </w:trPr>
        <w:tc>
          <w:tcPr>
            <w:tcW w:w="810" w:type="dxa"/>
          </w:tcPr>
          <w:p w14:paraId="418A7DD2" w14:textId="77777777" w:rsidR="00724130" w:rsidRPr="00CA4282" w:rsidRDefault="00724130" w:rsidP="0034458D">
            <w:pPr>
              <w:pStyle w:val="NoSpacing"/>
              <w:numPr>
                <w:ilvl w:val="0"/>
                <w:numId w:val="14"/>
              </w:numPr>
              <w:jc w:val="both"/>
              <w:rPr>
                <w:rFonts w:ascii="Cambria" w:hAnsi="Cambria"/>
              </w:rPr>
            </w:pPr>
          </w:p>
        </w:tc>
        <w:tc>
          <w:tcPr>
            <w:tcW w:w="5696" w:type="dxa"/>
          </w:tcPr>
          <w:p w14:paraId="7909BD4C" w14:textId="77777777" w:rsidR="00724130" w:rsidRPr="00185A08" w:rsidRDefault="00724130" w:rsidP="005D428F">
            <w:pPr>
              <w:rPr>
                <w:rFonts w:ascii="Cambria" w:hAnsi="Cambria"/>
                <w:sz w:val="24"/>
                <w:szCs w:val="24"/>
              </w:rPr>
            </w:pPr>
            <w:r w:rsidRPr="00185A08">
              <w:rPr>
                <w:rFonts w:ascii="Cambria" w:hAnsi="Cambria"/>
                <w:sz w:val="24"/>
                <w:szCs w:val="24"/>
              </w:rPr>
              <w:t xml:space="preserve">Compilation of </w:t>
            </w:r>
            <w:r w:rsidR="0052198C">
              <w:rPr>
                <w:rFonts w:ascii="Cambria" w:hAnsi="Cambria"/>
                <w:sz w:val="24"/>
                <w:szCs w:val="24"/>
              </w:rPr>
              <w:t xml:space="preserve">the entire </w:t>
            </w:r>
            <w:r w:rsidRPr="00185A08">
              <w:rPr>
                <w:rFonts w:ascii="Cambria" w:hAnsi="Cambria"/>
                <w:sz w:val="24"/>
                <w:szCs w:val="24"/>
              </w:rPr>
              <w:t>interim report 2, incorporating the suggestions from previous reports as well as inputs from social networking component</w:t>
            </w:r>
          </w:p>
        </w:tc>
        <w:tc>
          <w:tcPr>
            <w:tcW w:w="1680" w:type="dxa"/>
          </w:tcPr>
          <w:p w14:paraId="05B00EEA" w14:textId="77777777" w:rsidR="00724130" w:rsidRDefault="00724130" w:rsidP="005D428F">
            <w:pPr>
              <w:rPr>
                <w:rFonts w:ascii="Cambria" w:hAnsi="Cambria"/>
                <w:sz w:val="24"/>
                <w:szCs w:val="24"/>
              </w:rPr>
            </w:pPr>
            <w:r>
              <w:rPr>
                <w:rFonts w:ascii="Cambria" w:hAnsi="Cambria"/>
                <w:sz w:val="24"/>
                <w:szCs w:val="24"/>
              </w:rPr>
              <w:t>Week 5,</w:t>
            </w:r>
          </w:p>
          <w:p w14:paraId="4E38D5B0" w14:textId="77777777" w:rsidR="00724130" w:rsidRPr="00185A08" w:rsidRDefault="00724130" w:rsidP="005D428F">
            <w:pPr>
              <w:rPr>
                <w:rFonts w:ascii="Cambria" w:hAnsi="Cambria"/>
                <w:sz w:val="24"/>
                <w:szCs w:val="24"/>
              </w:rPr>
            </w:pPr>
            <w:r>
              <w:rPr>
                <w:rFonts w:ascii="Cambria" w:hAnsi="Cambria"/>
                <w:sz w:val="24"/>
                <w:szCs w:val="24"/>
              </w:rPr>
              <w:t>Week 6</w:t>
            </w:r>
          </w:p>
        </w:tc>
        <w:tc>
          <w:tcPr>
            <w:tcW w:w="1477" w:type="dxa"/>
          </w:tcPr>
          <w:p w14:paraId="756AA0FE" w14:textId="77777777" w:rsidR="00724130" w:rsidRPr="00185A08" w:rsidRDefault="00724130" w:rsidP="005D428F">
            <w:pPr>
              <w:rPr>
                <w:rFonts w:ascii="Cambria" w:hAnsi="Cambria"/>
                <w:sz w:val="24"/>
                <w:szCs w:val="24"/>
              </w:rPr>
            </w:pPr>
            <w:r w:rsidRPr="00185A08">
              <w:rPr>
                <w:rFonts w:ascii="Cambria" w:hAnsi="Cambria"/>
                <w:sz w:val="24"/>
                <w:szCs w:val="24"/>
              </w:rPr>
              <w:t>Swapna</w:t>
            </w:r>
          </w:p>
        </w:tc>
      </w:tr>
      <w:tr w:rsidR="00724130" w:rsidRPr="00185A08" w14:paraId="021044F4" w14:textId="77777777" w:rsidTr="00525865">
        <w:trPr>
          <w:trHeight w:val="458"/>
        </w:trPr>
        <w:tc>
          <w:tcPr>
            <w:tcW w:w="810" w:type="dxa"/>
          </w:tcPr>
          <w:p w14:paraId="591A531E" w14:textId="77777777" w:rsidR="00724130" w:rsidRPr="00CA4282" w:rsidRDefault="00724130" w:rsidP="0034458D">
            <w:pPr>
              <w:pStyle w:val="NoSpacing"/>
              <w:numPr>
                <w:ilvl w:val="0"/>
                <w:numId w:val="14"/>
              </w:numPr>
              <w:jc w:val="both"/>
              <w:rPr>
                <w:rFonts w:ascii="Cambria" w:hAnsi="Cambria"/>
              </w:rPr>
            </w:pPr>
          </w:p>
        </w:tc>
        <w:tc>
          <w:tcPr>
            <w:tcW w:w="5696" w:type="dxa"/>
          </w:tcPr>
          <w:p w14:paraId="6018E357" w14:textId="1F48FE21" w:rsidR="008A622F" w:rsidRDefault="008A622F" w:rsidP="005D428F">
            <w:pPr>
              <w:rPr>
                <w:rFonts w:ascii="Cambria" w:hAnsi="Cambria"/>
                <w:sz w:val="24"/>
                <w:szCs w:val="24"/>
              </w:rPr>
            </w:pPr>
            <w:r>
              <w:rPr>
                <w:rFonts w:ascii="Cambria" w:hAnsi="Cambria"/>
                <w:sz w:val="24"/>
                <w:szCs w:val="24"/>
              </w:rPr>
              <w:t xml:space="preserve">Report 2 - </w:t>
            </w:r>
          </w:p>
          <w:p w14:paraId="2CCD90B9" w14:textId="18466838" w:rsidR="008A622F" w:rsidRDefault="00B37015" w:rsidP="005D428F">
            <w:pPr>
              <w:rPr>
                <w:rFonts w:ascii="Cambria" w:hAnsi="Cambria"/>
                <w:sz w:val="24"/>
                <w:szCs w:val="24"/>
              </w:rPr>
            </w:pPr>
            <w:r>
              <w:rPr>
                <w:rFonts w:ascii="Cambria" w:hAnsi="Cambria"/>
                <w:sz w:val="24"/>
                <w:szCs w:val="24"/>
              </w:rPr>
              <w:t>D</w:t>
            </w:r>
            <w:r w:rsidR="008A622F">
              <w:rPr>
                <w:rFonts w:ascii="Cambria" w:hAnsi="Cambria"/>
                <w:sz w:val="24"/>
                <w:szCs w:val="24"/>
              </w:rPr>
              <w:t>esign,</w:t>
            </w:r>
            <w:r w:rsidR="00724130">
              <w:rPr>
                <w:rFonts w:ascii="Cambria" w:hAnsi="Cambria"/>
                <w:sz w:val="24"/>
                <w:szCs w:val="24"/>
              </w:rPr>
              <w:t xml:space="preserve"> implementation</w:t>
            </w:r>
            <w:r w:rsidR="008A622F">
              <w:rPr>
                <w:rFonts w:ascii="Cambria" w:hAnsi="Cambria"/>
                <w:sz w:val="24"/>
                <w:szCs w:val="24"/>
              </w:rPr>
              <w:t xml:space="preserve"> for clustering.</w:t>
            </w:r>
          </w:p>
          <w:p w14:paraId="61F39A2F" w14:textId="08797998" w:rsidR="00724130" w:rsidRDefault="008A622F" w:rsidP="005D428F">
            <w:pPr>
              <w:rPr>
                <w:rFonts w:ascii="Cambria" w:hAnsi="Cambria"/>
                <w:sz w:val="24"/>
                <w:szCs w:val="24"/>
              </w:rPr>
            </w:pPr>
            <w:r>
              <w:rPr>
                <w:rFonts w:ascii="Cambria" w:hAnsi="Cambria"/>
                <w:sz w:val="24"/>
                <w:szCs w:val="24"/>
              </w:rPr>
              <w:t>WSSE e</w:t>
            </w:r>
            <w:r w:rsidR="00724130">
              <w:rPr>
                <w:rFonts w:ascii="Cambria" w:hAnsi="Cambria"/>
                <w:sz w:val="24"/>
                <w:szCs w:val="24"/>
              </w:rPr>
              <w:t>valuation</w:t>
            </w:r>
            <w:r>
              <w:rPr>
                <w:rFonts w:ascii="Cambria" w:hAnsi="Cambria"/>
                <w:sz w:val="24"/>
                <w:szCs w:val="24"/>
              </w:rPr>
              <w:t xml:space="preserve"> for clustering.</w:t>
            </w:r>
          </w:p>
          <w:p w14:paraId="596EF9AE" w14:textId="75311952" w:rsidR="00724130" w:rsidRPr="00185A08" w:rsidRDefault="008A622F" w:rsidP="005D428F">
            <w:pPr>
              <w:rPr>
                <w:rFonts w:ascii="Cambria" w:hAnsi="Cambria"/>
                <w:sz w:val="24"/>
                <w:szCs w:val="24"/>
              </w:rPr>
            </w:pPr>
            <w:r>
              <w:rPr>
                <w:rFonts w:ascii="Cambria" w:hAnsi="Cambria"/>
                <w:sz w:val="24"/>
                <w:szCs w:val="24"/>
              </w:rPr>
              <w:t>D</w:t>
            </w:r>
            <w:r w:rsidR="00B37015">
              <w:rPr>
                <w:rFonts w:ascii="Cambria" w:hAnsi="Cambria"/>
                <w:sz w:val="24"/>
                <w:szCs w:val="24"/>
              </w:rPr>
              <w:t>eveloper’s m</w:t>
            </w:r>
            <w:r w:rsidR="00B27278">
              <w:rPr>
                <w:rFonts w:ascii="Cambria" w:hAnsi="Cambria"/>
                <w:sz w:val="24"/>
                <w:szCs w:val="24"/>
              </w:rPr>
              <w:t>anual</w:t>
            </w:r>
          </w:p>
        </w:tc>
        <w:tc>
          <w:tcPr>
            <w:tcW w:w="1680" w:type="dxa"/>
          </w:tcPr>
          <w:p w14:paraId="116D64AD" w14:textId="581E8D0D" w:rsidR="00724130" w:rsidRDefault="00B37015" w:rsidP="005D428F">
            <w:pPr>
              <w:rPr>
                <w:rFonts w:ascii="Cambria" w:hAnsi="Cambria"/>
                <w:sz w:val="24"/>
                <w:szCs w:val="24"/>
              </w:rPr>
            </w:pPr>
            <w:r>
              <w:rPr>
                <w:rFonts w:ascii="Cambria" w:hAnsi="Cambria"/>
                <w:sz w:val="24"/>
                <w:szCs w:val="24"/>
              </w:rPr>
              <w:t>Week 5</w:t>
            </w:r>
          </w:p>
          <w:p w14:paraId="2CBBF9DF" w14:textId="7CBCB7A1" w:rsidR="00724130" w:rsidRPr="00185A08" w:rsidRDefault="00DF2D8C" w:rsidP="005D428F">
            <w:pPr>
              <w:rPr>
                <w:rFonts w:ascii="Cambria" w:hAnsi="Cambria"/>
                <w:sz w:val="24"/>
                <w:szCs w:val="24"/>
              </w:rPr>
            </w:pPr>
            <w:r>
              <w:rPr>
                <w:rFonts w:ascii="Cambria" w:hAnsi="Cambria"/>
                <w:sz w:val="24"/>
                <w:szCs w:val="24"/>
              </w:rPr>
              <w:t>Week 6</w:t>
            </w:r>
          </w:p>
        </w:tc>
        <w:tc>
          <w:tcPr>
            <w:tcW w:w="1477" w:type="dxa"/>
          </w:tcPr>
          <w:p w14:paraId="426D9C41" w14:textId="77777777" w:rsidR="00724130" w:rsidRPr="00185A08" w:rsidRDefault="00724130" w:rsidP="005D428F">
            <w:pPr>
              <w:rPr>
                <w:rFonts w:ascii="Cambria" w:hAnsi="Cambria"/>
                <w:sz w:val="24"/>
                <w:szCs w:val="24"/>
              </w:rPr>
            </w:pPr>
            <w:r w:rsidRPr="00185A08">
              <w:rPr>
                <w:rFonts w:ascii="Cambria" w:hAnsi="Cambria"/>
                <w:sz w:val="24"/>
                <w:szCs w:val="24"/>
              </w:rPr>
              <w:t>Saket</w:t>
            </w:r>
          </w:p>
        </w:tc>
      </w:tr>
      <w:tr w:rsidR="00724130" w:rsidRPr="00185A08" w14:paraId="6B39CDF5" w14:textId="77777777" w:rsidTr="00525865">
        <w:trPr>
          <w:trHeight w:val="458"/>
        </w:trPr>
        <w:tc>
          <w:tcPr>
            <w:tcW w:w="810" w:type="dxa"/>
          </w:tcPr>
          <w:p w14:paraId="4532083A" w14:textId="77777777" w:rsidR="00724130" w:rsidRPr="00CA4282" w:rsidRDefault="00724130" w:rsidP="0034458D">
            <w:pPr>
              <w:pStyle w:val="NoSpacing"/>
              <w:numPr>
                <w:ilvl w:val="0"/>
                <w:numId w:val="14"/>
              </w:numPr>
              <w:jc w:val="both"/>
              <w:rPr>
                <w:rFonts w:ascii="Cambria" w:hAnsi="Cambria"/>
              </w:rPr>
            </w:pPr>
          </w:p>
        </w:tc>
        <w:tc>
          <w:tcPr>
            <w:tcW w:w="5696" w:type="dxa"/>
          </w:tcPr>
          <w:p w14:paraId="2B726CC5" w14:textId="3A6D7101" w:rsidR="00724130" w:rsidRPr="00185A08" w:rsidRDefault="000D0F41" w:rsidP="005D428F">
            <w:pPr>
              <w:rPr>
                <w:rFonts w:ascii="Cambria" w:hAnsi="Cambria"/>
                <w:sz w:val="24"/>
                <w:szCs w:val="24"/>
              </w:rPr>
            </w:pPr>
            <w:r>
              <w:rPr>
                <w:rFonts w:ascii="Cambria" w:hAnsi="Cambria"/>
                <w:sz w:val="24"/>
                <w:szCs w:val="24"/>
              </w:rPr>
              <w:t>Clustering of webpages</w:t>
            </w:r>
            <w:r w:rsidR="005E0E10">
              <w:rPr>
                <w:rFonts w:ascii="Cambria" w:hAnsi="Cambria"/>
                <w:sz w:val="24"/>
                <w:szCs w:val="24"/>
              </w:rPr>
              <w:t>, improving feature extraction.</w:t>
            </w:r>
          </w:p>
        </w:tc>
        <w:tc>
          <w:tcPr>
            <w:tcW w:w="1680" w:type="dxa"/>
          </w:tcPr>
          <w:p w14:paraId="5FC387EC" w14:textId="1319A54C" w:rsidR="00724130" w:rsidRPr="00185A08" w:rsidRDefault="003572B7" w:rsidP="005D428F">
            <w:pPr>
              <w:rPr>
                <w:rFonts w:ascii="Cambria" w:hAnsi="Cambria"/>
                <w:sz w:val="24"/>
                <w:szCs w:val="24"/>
              </w:rPr>
            </w:pPr>
            <w:r>
              <w:rPr>
                <w:rFonts w:ascii="Cambria" w:hAnsi="Cambria"/>
                <w:sz w:val="24"/>
                <w:szCs w:val="24"/>
              </w:rPr>
              <w:t>Week 8-9</w:t>
            </w:r>
          </w:p>
        </w:tc>
        <w:tc>
          <w:tcPr>
            <w:tcW w:w="1477" w:type="dxa"/>
          </w:tcPr>
          <w:p w14:paraId="6B425813" w14:textId="702F53B8" w:rsidR="00724130" w:rsidRPr="00185A08" w:rsidRDefault="007416F5" w:rsidP="005D428F">
            <w:pPr>
              <w:rPr>
                <w:rFonts w:ascii="Cambria" w:hAnsi="Cambria"/>
                <w:sz w:val="24"/>
                <w:szCs w:val="24"/>
              </w:rPr>
            </w:pPr>
            <w:r>
              <w:rPr>
                <w:rFonts w:ascii="Cambria" w:hAnsi="Cambria"/>
                <w:sz w:val="24"/>
                <w:szCs w:val="24"/>
              </w:rPr>
              <w:t>Saket</w:t>
            </w:r>
          </w:p>
        </w:tc>
      </w:tr>
      <w:tr w:rsidR="000D0F41" w:rsidRPr="00185A08" w14:paraId="3BF28C81" w14:textId="77777777" w:rsidTr="00525865">
        <w:trPr>
          <w:trHeight w:val="458"/>
        </w:trPr>
        <w:tc>
          <w:tcPr>
            <w:tcW w:w="810" w:type="dxa"/>
          </w:tcPr>
          <w:p w14:paraId="239F0FFD" w14:textId="77777777" w:rsidR="000D0F41" w:rsidRPr="00CA4282" w:rsidRDefault="000D0F41" w:rsidP="0034458D">
            <w:pPr>
              <w:pStyle w:val="NoSpacing"/>
              <w:numPr>
                <w:ilvl w:val="0"/>
                <w:numId w:val="14"/>
              </w:numPr>
              <w:jc w:val="both"/>
              <w:rPr>
                <w:rFonts w:ascii="Cambria" w:hAnsi="Cambria"/>
              </w:rPr>
            </w:pPr>
          </w:p>
        </w:tc>
        <w:tc>
          <w:tcPr>
            <w:tcW w:w="5696" w:type="dxa"/>
          </w:tcPr>
          <w:p w14:paraId="28352A9D" w14:textId="77777777" w:rsidR="000D0F41" w:rsidRPr="00185A08" w:rsidRDefault="000D0F41" w:rsidP="005D428F">
            <w:pPr>
              <w:rPr>
                <w:rFonts w:ascii="Cambria" w:hAnsi="Cambria"/>
                <w:sz w:val="24"/>
                <w:szCs w:val="24"/>
              </w:rPr>
            </w:pPr>
            <w:r>
              <w:rPr>
                <w:rFonts w:ascii="Cambria" w:hAnsi="Cambria"/>
                <w:sz w:val="24"/>
                <w:szCs w:val="24"/>
              </w:rPr>
              <w:t>Extraction of cluster labels</w:t>
            </w:r>
          </w:p>
        </w:tc>
        <w:tc>
          <w:tcPr>
            <w:tcW w:w="1680" w:type="dxa"/>
          </w:tcPr>
          <w:p w14:paraId="1AB08A60" w14:textId="0AD6121E" w:rsidR="000D0F41" w:rsidRPr="00185A08" w:rsidRDefault="00D37FC4" w:rsidP="005D428F">
            <w:pPr>
              <w:rPr>
                <w:rFonts w:ascii="Cambria" w:hAnsi="Cambria"/>
                <w:sz w:val="24"/>
                <w:szCs w:val="24"/>
              </w:rPr>
            </w:pPr>
            <w:r>
              <w:rPr>
                <w:rFonts w:ascii="Cambria" w:hAnsi="Cambria"/>
                <w:sz w:val="24"/>
                <w:szCs w:val="24"/>
              </w:rPr>
              <w:t>Week 10</w:t>
            </w:r>
            <w:r w:rsidR="008A622F">
              <w:rPr>
                <w:rFonts w:ascii="Cambria" w:hAnsi="Cambria"/>
                <w:sz w:val="24"/>
                <w:szCs w:val="24"/>
              </w:rPr>
              <w:t>-12</w:t>
            </w:r>
          </w:p>
        </w:tc>
        <w:tc>
          <w:tcPr>
            <w:tcW w:w="1477" w:type="dxa"/>
          </w:tcPr>
          <w:p w14:paraId="01B94757" w14:textId="7C16C655" w:rsidR="008A622F" w:rsidRPr="00185A08" w:rsidRDefault="008A622F" w:rsidP="00D37FC4">
            <w:pPr>
              <w:rPr>
                <w:rFonts w:ascii="Cambria" w:hAnsi="Cambria"/>
                <w:sz w:val="24"/>
                <w:szCs w:val="24"/>
              </w:rPr>
            </w:pPr>
            <w:r>
              <w:rPr>
                <w:rFonts w:ascii="Cambria" w:hAnsi="Cambria"/>
                <w:sz w:val="24"/>
                <w:szCs w:val="24"/>
              </w:rPr>
              <w:t>Swapna</w:t>
            </w:r>
          </w:p>
        </w:tc>
      </w:tr>
      <w:tr w:rsidR="00724130" w:rsidRPr="00185A08" w14:paraId="54A6F1B1" w14:textId="77777777" w:rsidTr="00525865">
        <w:trPr>
          <w:trHeight w:val="458"/>
        </w:trPr>
        <w:tc>
          <w:tcPr>
            <w:tcW w:w="810" w:type="dxa"/>
          </w:tcPr>
          <w:p w14:paraId="6304F7AC" w14:textId="77777777" w:rsidR="00724130" w:rsidRPr="00CA4282" w:rsidRDefault="00724130" w:rsidP="0034458D">
            <w:pPr>
              <w:pStyle w:val="NoSpacing"/>
              <w:numPr>
                <w:ilvl w:val="0"/>
                <w:numId w:val="14"/>
              </w:numPr>
              <w:jc w:val="both"/>
              <w:rPr>
                <w:rFonts w:ascii="Cambria" w:hAnsi="Cambria"/>
              </w:rPr>
            </w:pPr>
          </w:p>
        </w:tc>
        <w:tc>
          <w:tcPr>
            <w:tcW w:w="5696" w:type="dxa"/>
          </w:tcPr>
          <w:p w14:paraId="195EBF9E" w14:textId="7EE2E6D8" w:rsidR="008C5323" w:rsidRDefault="008C5323" w:rsidP="005D428F">
            <w:pPr>
              <w:rPr>
                <w:rFonts w:ascii="Cambria" w:hAnsi="Cambria"/>
                <w:sz w:val="24"/>
                <w:szCs w:val="24"/>
              </w:rPr>
            </w:pPr>
            <w:r>
              <w:rPr>
                <w:rFonts w:ascii="Cambria" w:hAnsi="Cambria"/>
                <w:sz w:val="24"/>
                <w:szCs w:val="24"/>
              </w:rPr>
              <w:t>Evaluation of clusters</w:t>
            </w:r>
          </w:p>
          <w:p w14:paraId="67924045" w14:textId="2D0BCAC1" w:rsidR="00724130" w:rsidRPr="00185A08" w:rsidRDefault="00724130" w:rsidP="007416F5">
            <w:pPr>
              <w:rPr>
                <w:rFonts w:ascii="Cambria" w:hAnsi="Cambria"/>
                <w:sz w:val="24"/>
                <w:szCs w:val="24"/>
              </w:rPr>
            </w:pPr>
            <w:r w:rsidRPr="00185A08">
              <w:rPr>
                <w:rFonts w:ascii="Cambria" w:hAnsi="Cambria"/>
                <w:sz w:val="24"/>
                <w:szCs w:val="24"/>
              </w:rPr>
              <w:t>Collaborating with topic analysis group to verify and evaluate results in more detail</w:t>
            </w:r>
            <w:r w:rsidR="007416F5">
              <w:rPr>
                <w:rFonts w:ascii="Cambria" w:hAnsi="Cambria"/>
                <w:sz w:val="24"/>
                <w:szCs w:val="24"/>
              </w:rPr>
              <w:t>.</w:t>
            </w:r>
            <w:r w:rsidRPr="00185A08">
              <w:rPr>
                <w:rFonts w:ascii="Cambria" w:hAnsi="Cambria"/>
                <w:sz w:val="24"/>
                <w:szCs w:val="24"/>
              </w:rPr>
              <w:t xml:space="preserve"> </w:t>
            </w:r>
          </w:p>
        </w:tc>
        <w:tc>
          <w:tcPr>
            <w:tcW w:w="1680" w:type="dxa"/>
          </w:tcPr>
          <w:p w14:paraId="70B87A0B" w14:textId="18562119" w:rsidR="00724130" w:rsidRPr="00185A08" w:rsidRDefault="008A622F" w:rsidP="005D428F">
            <w:pPr>
              <w:rPr>
                <w:rFonts w:ascii="Cambria" w:hAnsi="Cambria"/>
                <w:sz w:val="24"/>
                <w:szCs w:val="24"/>
              </w:rPr>
            </w:pPr>
            <w:r>
              <w:rPr>
                <w:rFonts w:ascii="Cambria" w:hAnsi="Cambria"/>
                <w:sz w:val="24"/>
                <w:szCs w:val="24"/>
              </w:rPr>
              <w:t>Week 10-12</w:t>
            </w:r>
          </w:p>
        </w:tc>
        <w:tc>
          <w:tcPr>
            <w:tcW w:w="1477" w:type="dxa"/>
          </w:tcPr>
          <w:p w14:paraId="702EF62C" w14:textId="7F354FA6" w:rsidR="007416F5" w:rsidRPr="00185A08" w:rsidRDefault="008A622F" w:rsidP="005D428F">
            <w:pPr>
              <w:rPr>
                <w:rFonts w:ascii="Cambria" w:hAnsi="Cambria"/>
                <w:sz w:val="24"/>
                <w:szCs w:val="24"/>
              </w:rPr>
            </w:pPr>
            <w:r>
              <w:rPr>
                <w:rFonts w:ascii="Cambria" w:hAnsi="Cambria"/>
                <w:sz w:val="24"/>
                <w:szCs w:val="24"/>
              </w:rPr>
              <w:t>Swapna</w:t>
            </w:r>
          </w:p>
        </w:tc>
      </w:tr>
      <w:tr w:rsidR="008A622F" w:rsidRPr="00185A08" w14:paraId="59C3218F" w14:textId="77777777" w:rsidTr="00525865">
        <w:trPr>
          <w:trHeight w:val="458"/>
        </w:trPr>
        <w:tc>
          <w:tcPr>
            <w:tcW w:w="810" w:type="dxa"/>
          </w:tcPr>
          <w:p w14:paraId="0540441E" w14:textId="77777777" w:rsidR="008A622F" w:rsidRPr="00CA4282" w:rsidRDefault="008A622F" w:rsidP="0034458D">
            <w:pPr>
              <w:pStyle w:val="NoSpacing"/>
              <w:numPr>
                <w:ilvl w:val="0"/>
                <w:numId w:val="14"/>
              </w:numPr>
              <w:jc w:val="both"/>
              <w:rPr>
                <w:rFonts w:ascii="Cambria" w:hAnsi="Cambria"/>
              </w:rPr>
            </w:pPr>
          </w:p>
        </w:tc>
        <w:tc>
          <w:tcPr>
            <w:tcW w:w="5696" w:type="dxa"/>
          </w:tcPr>
          <w:p w14:paraId="0D81E8A0" w14:textId="1B293CAF" w:rsidR="008A622F" w:rsidRPr="00185A08" w:rsidRDefault="008A622F" w:rsidP="005D428F">
            <w:pPr>
              <w:rPr>
                <w:rFonts w:ascii="Cambria" w:hAnsi="Cambria"/>
                <w:sz w:val="24"/>
                <w:szCs w:val="24"/>
              </w:rPr>
            </w:pPr>
            <w:r w:rsidRPr="00185A08">
              <w:rPr>
                <w:rFonts w:ascii="Cambria" w:hAnsi="Cambria"/>
                <w:sz w:val="24"/>
                <w:szCs w:val="24"/>
              </w:rPr>
              <w:t xml:space="preserve">Compilation of </w:t>
            </w:r>
            <w:r>
              <w:rPr>
                <w:rFonts w:ascii="Cambria" w:hAnsi="Cambria"/>
                <w:sz w:val="24"/>
                <w:szCs w:val="24"/>
              </w:rPr>
              <w:t>the entire interim report 3</w:t>
            </w:r>
            <w:r w:rsidRPr="00185A08">
              <w:rPr>
                <w:rFonts w:ascii="Cambria" w:hAnsi="Cambria"/>
                <w:sz w:val="24"/>
                <w:szCs w:val="24"/>
              </w:rPr>
              <w:t>, incorporating the suggestions from previous reports as well as inputs from social networking component</w:t>
            </w:r>
          </w:p>
        </w:tc>
        <w:tc>
          <w:tcPr>
            <w:tcW w:w="1680" w:type="dxa"/>
          </w:tcPr>
          <w:p w14:paraId="4BC5FEAB" w14:textId="498F1777" w:rsidR="008A622F" w:rsidRDefault="008A622F" w:rsidP="005D428F">
            <w:pPr>
              <w:rPr>
                <w:rFonts w:ascii="Cambria" w:hAnsi="Cambria"/>
                <w:sz w:val="24"/>
                <w:szCs w:val="24"/>
              </w:rPr>
            </w:pPr>
            <w:r>
              <w:rPr>
                <w:rFonts w:ascii="Cambria" w:hAnsi="Cambria"/>
                <w:sz w:val="24"/>
                <w:szCs w:val="24"/>
              </w:rPr>
              <w:t>Week 10</w:t>
            </w:r>
          </w:p>
        </w:tc>
        <w:tc>
          <w:tcPr>
            <w:tcW w:w="1477" w:type="dxa"/>
          </w:tcPr>
          <w:p w14:paraId="05C7B6F9" w14:textId="241AE1A7" w:rsidR="008A622F" w:rsidRPr="00185A08" w:rsidRDefault="008A622F" w:rsidP="005D428F">
            <w:pPr>
              <w:rPr>
                <w:rFonts w:ascii="Cambria" w:hAnsi="Cambria"/>
                <w:sz w:val="24"/>
                <w:szCs w:val="24"/>
              </w:rPr>
            </w:pPr>
            <w:r>
              <w:rPr>
                <w:rFonts w:ascii="Cambria" w:hAnsi="Cambria"/>
                <w:sz w:val="24"/>
                <w:szCs w:val="24"/>
              </w:rPr>
              <w:t>Swapna</w:t>
            </w:r>
          </w:p>
        </w:tc>
      </w:tr>
      <w:tr w:rsidR="008A622F" w:rsidRPr="00185A08" w14:paraId="62E71A47" w14:textId="77777777" w:rsidTr="00525865">
        <w:trPr>
          <w:trHeight w:val="458"/>
        </w:trPr>
        <w:tc>
          <w:tcPr>
            <w:tcW w:w="810" w:type="dxa"/>
          </w:tcPr>
          <w:p w14:paraId="2E0475CB" w14:textId="77777777" w:rsidR="008A622F" w:rsidRPr="00CA4282" w:rsidRDefault="008A622F" w:rsidP="0034458D">
            <w:pPr>
              <w:pStyle w:val="NoSpacing"/>
              <w:numPr>
                <w:ilvl w:val="0"/>
                <w:numId w:val="14"/>
              </w:numPr>
              <w:jc w:val="both"/>
              <w:rPr>
                <w:rFonts w:ascii="Cambria" w:hAnsi="Cambria"/>
              </w:rPr>
            </w:pPr>
          </w:p>
        </w:tc>
        <w:tc>
          <w:tcPr>
            <w:tcW w:w="5696" w:type="dxa"/>
          </w:tcPr>
          <w:p w14:paraId="67A1A2CD" w14:textId="7D2D5CED" w:rsidR="008A622F" w:rsidRDefault="008A622F" w:rsidP="005D428F">
            <w:pPr>
              <w:rPr>
                <w:rFonts w:ascii="Cambria" w:hAnsi="Cambria"/>
                <w:sz w:val="24"/>
                <w:szCs w:val="24"/>
              </w:rPr>
            </w:pPr>
            <w:r>
              <w:rPr>
                <w:rFonts w:ascii="Cambria" w:hAnsi="Cambria"/>
                <w:sz w:val="24"/>
                <w:szCs w:val="24"/>
              </w:rPr>
              <w:t>Report 3 –</w:t>
            </w:r>
          </w:p>
          <w:p w14:paraId="04CFE555" w14:textId="3400B08C" w:rsidR="008A622F" w:rsidRDefault="008A622F" w:rsidP="008A622F">
            <w:pPr>
              <w:rPr>
                <w:rFonts w:ascii="Cambria" w:hAnsi="Cambria"/>
                <w:sz w:val="24"/>
                <w:szCs w:val="24"/>
              </w:rPr>
            </w:pPr>
            <w:r>
              <w:rPr>
                <w:rFonts w:ascii="Cambria" w:hAnsi="Cambria"/>
                <w:sz w:val="24"/>
                <w:szCs w:val="24"/>
              </w:rPr>
              <w:t>Design</w:t>
            </w:r>
            <w:r w:rsidR="008C5323">
              <w:rPr>
                <w:rFonts w:ascii="Cambria" w:hAnsi="Cambria"/>
                <w:sz w:val="24"/>
                <w:szCs w:val="24"/>
              </w:rPr>
              <w:t>, implementation for clustering</w:t>
            </w:r>
          </w:p>
          <w:p w14:paraId="7C27BFD7" w14:textId="43F41D00" w:rsidR="008A622F" w:rsidRPr="00185A08" w:rsidRDefault="008C5323" w:rsidP="008A622F">
            <w:pPr>
              <w:rPr>
                <w:rFonts w:ascii="Cambria" w:hAnsi="Cambria"/>
                <w:sz w:val="24"/>
                <w:szCs w:val="24"/>
              </w:rPr>
            </w:pPr>
            <w:r>
              <w:rPr>
                <w:rFonts w:ascii="Cambria" w:hAnsi="Cambria"/>
                <w:sz w:val="24"/>
                <w:szCs w:val="24"/>
              </w:rPr>
              <w:t>WSSE evaluation for clustering webpages</w:t>
            </w:r>
          </w:p>
        </w:tc>
        <w:tc>
          <w:tcPr>
            <w:tcW w:w="1680" w:type="dxa"/>
          </w:tcPr>
          <w:p w14:paraId="1BF785CE" w14:textId="52E2732B" w:rsidR="008A622F" w:rsidRDefault="008A622F" w:rsidP="005D428F">
            <w:pPr>
              <w:rPr>
                <w:rFonts w:ascii="Cambria" w:hAnsi="Cambria"/>
                <w:sz w:val="24"/>
                <w:szCs w:val="24"/>
              </w:rPr>
            </w:pPr>
            <w:r>
              <w:rPr>
                <w:rFonts w:ascii="Cambria" w:hAnsi="Cambria"/>
                <w:sz w:val="24"/>
                <w:szCs w:val="24"/>
              </w:rPr>
              <w:t xml:space="preserve">Week 10 </w:t>
            </w:r>
          </w:p>
        </w:tc>
        <w:tc>
          <w:tcPr>
            <w:tcW w:w="1477" w:type="dxa"/>
          </w:tcPr>
          <w:p w14:paraId="01D4FC7E" w14:textId="3C5A78BE" w:rsidR="008A622F" w:rsidRPr="00185A08" w:rsidRDefault="008A622F" w:rsidP="005D428F">
            <w:pPr>
              <w:rPr>
                <w:rFonts w:ascii="Cambria" w:hAnsi="Cambria"/>
                <w:sz w:val="24"/>
                <w:szCs w:val="24"/>
              </w:rPr>
            </w:pPr>
            <w:r>
              <w:rPr>
                <w:rFonts w:ascii="Cambria" w:hAnsi="Cambria"/>
                <w:sz w:val="24"/>
                <w:szCs w:val="24"/>
              </w:rPr>
              <w:t>Saket</w:t>
            </w:r>
          </w:p>
        </w:tc>
      </w:tr>
      <w:tr w:rsidR="00724130" w:rsidRPr="00185A08" w14:paraId="6C02486C" w14:textId="77777777" w:rsidTr="00525865">
        <w:trPr>
          <w:trHeight w:val="458"/>
        </w:trPr>
        <w:tc>
          <w:tcPr>
            <w:tcW w:w="810" w:type="dxa"/>
          </w:tcPr>
          <w:p w14:paraId="2392E8F2" w14:textId="77777777" w:rsidR="00724130" w:rsidRPr="00CA4282" w:rsidRDefault="00724130" w:rsidP="0034458D">
            <w:pPr>
              <w:pStyle w:val="NoSpacing"/>
              <w:numPr>
                <w:ilvl w:val="0"/>
                <w:numId w:val="14"/>
              </w:numPr>
              <w:jc w:val="both"/>
              <w:rPr>
                <w:rFonts w:ascii="Cambria" w:hAnsi="Cambria"/>
              </w:rPr>
            </w:pPr>
          </w:p>
        </w:tc>
        <w:tc>
          <w:tcPr>
            <w:tcW w:w="5696" w:type="dxa"/>
          </w:tcPr>
          <w:p w14:paraId="55FF56FE" w14:textId="23E76D5D" w:rsidR="00724130" w:rsidRPr="00185A08" w:rsidRDefault="00724130" w:rsidP="005D428F">
            <w:pPr>
              <w:rPr>
                <w:rFonts w:ascii="Cambria" w:hAnsi="Cambria"/>
                <w:sz w:val="24"/>
                <w:szCs w:val="24"/>
              </w:rPr>
            </w:pPr>
            <w:r w:rsidRPr="00185A08">
              <w:rPr>
                <w:rFonts w:ascii="Cambria" w:hAnsi="Cambria"/>
                <w:sz w:val="24"/>
                <w:szCs w:val="24"/>
              </w:rPr>
              <w:t>Implementing the clustering algorithms on al</w:t>
            </w:r>
            <w:r w:rsidR="00DD3FA5">
              <w:rPr>
                <w:rFonts w:ascii="Cambria" w:hAnsi="Cambria"/>
                <w:sz w:val="24"/>
                <w:szCs w:val="24"/>
              </w:rPr>
              <w:t>l datasets for evaluating tweets webpages</w:t>
            </w:r>
          </w:p>
        </w:tc>
        <w:tc>
          <w:tcPr>
            <w:tcW w:w="1680" w:type="dxa"/>
          </w:tcPr>
          <w:p w14:paraId="3FB92843" w14:textId="37368CA8" w:rsidR="00724130" w:rsidRPr="00185A08" w:rsidRDefault="00D37FC4" w:rsidP="005D428F">
            <w:pPr>
              <w:rPr>
                <w:rFonts w:ascii="Cambria" w:hAnsi="Cambria"/>
                <w:sz w:val="24"/>
                <w:szCs w:val="24"/>
              </w:rPr>
            </w:pPr>
            <w:r>
              <w:rPr>
                <w:rFonts w:ascii="Cambria" w:hAnsi="Cambria"/>
                <w:sz w:val="24"/>
                <w:szCs w:val="24"/>
              </w:rPr>
              <w:t>Week 13-14</w:t>
            </w:r>
          </w:p>
        </w:tc>
        <w:tc>
          <w:tcPr>
            <w:tcW w:w="1477" w:type="dxa"/>
          </w:tcPr>
          <w:p w14:paraId="3D4A71F3" w14:textId="0975097F" w:rsidR="00D37FC4" w:rsidRPr="00185A08" w:rsidRDefault="00D37FC4" w:rsidP="005D428F">
            <w:pPr>
              <w:rPr>
                <w:rFonts w:ascii="Cambria" w:hAnsi="Cambria"/>
                <w:sz w:val="24"/>
                <w:szCs w:val="24"/>
              </w:rPr>
            </w:pPr>
            <w:r>
              <w:rPr>
                <w:rFonts w:ascii="Cambria" w:hAnsi="Cambria"/>
                <w:sz w:val="24"/>
                <w:szCs w:val="24"/>
              </w:rPr>
              <w:t>Saket</w:t>
            </w:r>
          </w:p>
        </w:tc>
      </w:tr>
      <w:tr w:rsidR="00D37FC4" w:rsidRPr="00185A08" w14:paraId="7D0EAA89" w14:textId="77777777" w:rsidTr="00525865">
        <w:trPr>
          <w:trHeight w:val="458"/>
        </w:trPr>
        <w:tc>
          <w:tcPr>
            <w:tcW w:w="810" w:type="dxa"/>
          </w:tcPr>
          <w:p w14:paraId="6C340DBB" w14:textId="77777777" w:rsidR="00D37FC4" w:rsidRPr="00CA4282" w:rsidRDefault="00D37FC4" w:rsidP="0034458D">
            <w:pPr>
              <w:pStyle w:val="NoSpacing"/>
              <w:numPr>
                <w:ilvl w:val="0"/>
                <w:numId w:val="14"/>
              </w:numPr>
              <w:jc w:val="both"/>
              <w:rPr>
                <w:rFonts w:ascii="Cambria" w:hAnsi="Cambria"/>
              </w:rPr>
            </w:pPr>
          </w:p>
        </w:tc>
        <w:tc>
          <w:tcPr>
            <w:tcW w:w="5696" w:type="dxa"/>
          </w:tcPr>
          <w:p w14:paraId="23FFADE8" w14:textId="0B7EC3DC" w:rsidR="00D37FC4" w:rsidRPr="00185A08" w:rsidRDefault="00D37FC4" w:rsidP="005D428F">
            <w:pPr>
              <w:rPr>
                <w:rFonts w:ascii="Cambria" w:hAnsi="Cambria"/>
                <w:sz w:val="24"/>
                <w:szCs w:val="24"/>
              </w:rPr>
            </w:pPr>
            <w:r>
              <w:rPr>
                <w:rFonts w:ascii="Cambria" w:hAnsi="Cambria"/>
                <w:sz w:val="24"/>
                <w:szCs w:val="24"/>
              </w:rPr>
              <w:t>Compilation of entire interim report 4, incorporating suggestions</w:t>
            </w:r>
          </w:p>
        </w:tc>
        <w:tc>
          <w:tcPr>
            <w:tcW w:w="1680" w:type="dxa"/>
          </w:tcPr>
          <w:p w14:paraId="22BF5135" w14:textId="22CE17DF" w:rsidR="00D37FC4" w:rsidRDefault="00D37FC4" w:rsidP="005D428F">
            <w:pPr>
              <w:rPr>
                <w:rFonts w:ascii="Cambria" w:hAnsi="Cambria"/>
                <w:sz w:val="24"/>
                <w:szCs w:val="24"/>
              </w:rPr>
            </w:pPr>
            <w:r>
              <w:rPr>
                <w:rFonts w:ascii="Cambria" w:hAnsi="Cambria"/>
                <w:sz w:val="24"/>
                <w:szCs w:val="24"/>
              </w:rPr>
              <w:t>Week 12</w:t>
            </w:r>
          </w:p>
        </w:tc>
        <w:tc>
          <w:tcPr>
            <w:tcW w:w="1477" w:type="dxa"/>
          </w:tcPr>
          <w:p w14:paraId="209B3360" w14:textId="294469B4" w:rsidR="00D37FC4" w:rsidRDefault="00D37FC4" w:rsidP="005D428F">
            <w:pPr>
              <w:rPr>
                <w:rFonts w:ascii="Cambria" w:hAnsi="Cambria"/>
                <w:sz w:val="24"/>
                <w:szCs w:val="24"/>
              </w:rPr>
            </w:pPr>
            <w:r>
              <w:rPr>
                <w:rFonts w:ascii="Cambria" w:hAnsi="Cambria"/>
                <w:sz w:val="24"/>
                <w:szCs w:val="24"/>
              </w:rPr>
              <w:t>Swapna</w:t>
            </w:r>
          </w:p>
        </w:tc>
      </w:tr>
      <w:tr w:rsidR="00525865" w:rsidRPr="00185A08" w14:paraId="5278E5AC" w14:textId="77777777" w:rsidTr="00525865">
        <w:trPr>
          <w:trHeight w:val="458"/>
        </w:trPr>
        <w:tc>
          <w:tcPr>
            <w:tcW w:w="810" w:type="dxa"/>
          </w:tcPr>
          <w:p w14:paraId="168950EA" w14:textId="77777777" w:rsidR="00525865" w:rsidRPr="00CA4282" w:rsidRDefault="00525865" w:rsidP="0034458D">
            <w:pPr>
              <w:pStyle w:val="NoSpacing"/>
              <w:numPr>
                <w:ilvl w:val="0"/>
                <w:numId w:val="14"/>
              </w:numPr>
              <w:jc w:val="both"/>
              <w:rPr>
                <w:rFonts w:ascii="Cambria" w:hAnsi="Cambria"/>
              </w:rPr>
            </w:pPr>
          </w:p>
        </w:tc>
        <w:tc>
          <w:tcPr>
            <w:tcW w:w="5696" w:type="dxa"/>
          </w:tcPr>
          <w:p w14:paraId="2CF1D5D5" w14:textId="683607A3" w:rsidR="00525865" w:rsidRDefault="00525865" w:rsidP="005D428F">
            <w:pPr>
              <w:rPr>
                <w:rFonts w:ascii="Cambria" w:hAnsi="Cambria"/>
                <w:sz w:val="24"/>
                <w:szCs w:val="24"/>
              </w:rPr>
            </w:pPr>
            <w:r>
              <w:rPr>
                <w:rFonts w:ascii="Cambria" w:hAnsi="Cambria"/>
                <w:sz w:val="24"/>
                <w:szCs w:val="24"/>
              </w:rPr>
              <w:t>Further exploration for cluster evaluation</w:t>
            </w:r>
            <w:r w:rsidR="00D346B1">
              <w:rPr>
                <w:rFonts w:ascii="Cambria" w:hAnsi="Cambria"/>
                <w:sz w:val="24"/>
                <w:szCs w:val="24"/>
              </w:rPr>
              <w:t xml:space="preserve"> – assigning probabilities and cluster labeling</w:t>
            </w:r>
          </w:p>
        </w:tc>
        <w:tc>
          <w:tcPr>
            <w:tcW w:w="1680" w:type="dxa"/>
          </w:tcPr>
          <w:p w14:paraId="54A52864" w14:textId="29505A8B" w:rsidR="00525865" w:rsidRDefault="00525865" w:rsidP="005D428F">
            <w:pPr>
              <w:rPr>
                <w:rFonts w:ascii="Cambria" w:hAnsi="Cambria"/>
                <w:sz w:val="24"/>
                <w:szCs w:val="24"/>
              </w:rPr>
            </w:pPr>
            <w:r>
              <w:rPr>
                <w:rFonts w:ascii="Cambria" w:hAnsi="Cambria"/>
                <w:sz w:val="24"/>
                <w:szCs w:val="24"/>
              </w:rPr>
              <w:t>Week 13-14</w:t>
            </w:r>
          </w:p>
        </w:tc>
        <w:tc>
          <w:tcPr>
            <w:tcW w:w="1477" w:type="dxa"/>
          </w:tcPr>
          <w:p w14:paraId="5F0B6043" w14:textId="4EC69928" w:rsidR="00525865" w:rsidRDefault="00B60AFC" w:rsidP="005D428F">
            <w:pPr>
              <w:rPr>
                <w:rFonts w:ascii="Cambria" w:hAnsi="Cambria"/>
                <w:sz w:val="24"/>
                <w:szCs w:val="24"/>
              </w:rPr>
            </w:pPr>
            <w:r>
              <w:rPr>
                <w:rFonts w:ascii="Cambria" w:hAnsi="Cambria"/>
                <w:sz w:val="24"/>
                <w:szCs w:val="24"/>
              </w:rPr>
              <w:t>Swapna</w:t>
            </w:r>
          </w:p>
        </w:tc>
      </w:tr>
      <w:tr w:rsidR="00210BF6" w:rsidRPr="00185A08" w14:paraId="30EA1350" w14:textId="77777777" w:rsidTr="00525865">
        <w:trPr>
          <w:trHeight w:val="458"/>
        </w:trPr>
        <w:tc>
          <w:tcPr>
            <w:tcW w:w="810" w:type="dxa"/>
          </w:tcPr>
          <w:p w14:paraId="0D4E19B0" w14:textId="77777777" w:rsidR="00210BF6" w:rsidRPr="00CA4282" w:rsidRDefault="00210BF6" w:rsidP="0034458D">
            <w:pPr>
              <w:pStyle w:val="NoSpacing"/>
              <w:numPr>
                <w:ilvl w:val="0"/>
                <w:numId w:val="14"/>
              </w:numPr>
              <w:jc w:val="both"/>
              <w:rPr>
                <w:rFonts w:ascii="Cambria" w:hAnsi="Cambria"/>
              </w:rPr>
            </w:pPr>
          </w:p>
        </w:tc>
        <w:tc>
          <w:tcPr>
            <w:tcW w:w="5696" w:type="dxa"/>
          </w:tcPr>
          <w:p w14:paraId="083C3F32" w14:textId="44E8DABE" w:rsidR="00210BF6" w:rsidRDefault="00210BF6" w:rsidP="005D428F">
            <w:pPr>
              <w:rPr>
                <w:rFonts w:ascii="Cambria" w:hAnsi="Cambria"/>
                <w:sz w:val="24"/>
                <w:szCs w:val="24"/>
              </w:rPr>
            </w:pPr>
            <w:r>
              <w:rPr>
                <w:rFonts w:ascii="Cambria" w:hAnsi="Cambria"/>
                <w:sz w:val="24"/>
                <w:szCs w:val="24"/>
              </w:rPr>
              <w:t>Compiling report 4, as per required guidelines, updating various sections, manuals, etc.</w:t>
            </w:r>
          </w:p>
        </w:tc>
        <w:tc>
          <w:tcPr>
            <w:tcW w:w="1680" w:type="dxa"/>
          </w:tcPr>
          <w:p w14:paraId="0A5114DE" w14:textId="7B9EF017" w:rsidR="00210BF6" w:rsidRDefault="00210BF6" w:rsidP="005D428F">
            <w:pPr>
              <w:rPr>
                <w:rFonts w:ascii="Cambria" w:hAnsi="Cambria"/>
                <w:sz w:val="24"/>
                <w:szCs w:val="24"/>
              </w:rPr>
            </w:pPr>
            <w:r>
              <w:rPr>
                <w:rFonts w:ascii="Cambria" w:hAnsi="Cambria"/>
                <w:sz w:val="24"/>
                <w:szCs w:val="24"/>
              </w:rPr>
              <w:t>Week 14</w:t>
            </w:r>
          </w:p>
        </w:tc>
        <w:tc>
          <w:tcPr>
            <w:tcW w:w="1477" w:type="dxa"/>
          </w:tcPr>
          <w:p w14:paraId="639A48DC" w14:textId="5BC2CCEB" w:rsidR="00210BF6" w:rsidRDefault="00210BF6" w:rsidP="005D428F">
            <w:pPr>
              <w:rPr>
                <w:rFonts w:ascii="Cambria" w:hAnsi="Cambria"/>
                <w:sz w:val="24"/>
                <w:szCs w:val="24"/>
              </w:rPr>
            </w:pPr>
            <w:r>
              <w:rPr>
                <w:rFonts w:ascii="Cambria" w:hAnsi="Cambria"/>
                <w:sz w:val="24"/>
                <w:szCs w:val="24"/>
              </w:rPr>
              <w:t>Swapna</w:t>
            </w:r>
          </w:p>
        </w:tc>
      </w:tr>
      <w:tr w:rsidR="00210BF6" w:rsidRPr="00185A08" w14:paraId="6607D78A" w14:textId="77777777" w:rsidTr="00525865">
        <w:trPr>
          <w:trHeight w:val="458"/>
        </w:trPr>
        <w:tc>
          <w:tcPr>
            <w:tcW w:w="810" w:type="dxa"/>
          </w:tcPr>
          <w:p w14:paraId="472B51D2" w14:textId="77777777" w:rsidR="00210BF6" w:rsidRPr="00CA4282" w:rsidRDefault="00210BF6" w:rsidP="0034458D">
            <w:pPr>
              <w:pStyle w:val="NoSpacing"/>
              <w:numPr>
                <w:ilvl w:val="0"/>
                <w:numId w:val="14"/>
              </w:numPr>
              <w:jc w:val="both"/>
              <w:rPr>
                <w:rFonts w:ascii="Cambria" w:hAnsi="Cambria"/>
              </w:rPr>
            </w:pPr>
          </w:p>
        </w:tc>
        <w:tc>
          <w:tcPr>
            <w:tcW w:w="5696" w:type="dxa"/>
          </w:tcPr>
          <w:p w14:paraId="63EEBC47" w14:textId="4F3F6E79" w:rsidR="00210BF6" w:rsidRDefault="00210BF6" w:rsidP="005D428F">
            <w:pPr>
              <w:rPr>
                <w:rFonts w:ascii="Cambria" w:hAnsi="Cambria"/>
                <w:sz w:val="24"/>
                <w:szCs w:val="24"/>
              </w:rPr>
            </w:pPr>
            <w:r>
              <w:rPr>
                <w:rFonts w:ascii="Cambria" w:hAnsi="Cambria"/>
                <w:sz w:val="24"/>
                <w:szCs w:val="24"/>
              </w:rPr>
              <w:t>Uploading entire project work in VTechWorks</w:t>
            </w:r>
          </w:p>
        </w:tc>
        <w:tc>
          <w:tcPr>
            <w:tcW w:w="1680" w:type="dxa"/>
          </w:tcPr>
          <w:p w14:paraId="58B9EB93" w14:textId="2F3EFB65" w:rsidR="00210BF6" w:rsidRDefault="00210BF6" w:rsidP="005D428F">
            <w:pPr>
              <w:rPr>
                <w:rFonts w:ascii="Cambria" w:hAnsi="Cambria"/>
                <w:sz w:val="24"/>
                <w:szCs w:val="24"/>
              </w:rPr>
            </w:pPr>
            <w:r>
              <w:rPr>
                <w:rFonts w:ascii="Cambria" w:hAnsi="Cambria"/>
                <w:sz w:val="24"/>
                <w:szCs w:val="24"/>
              </w:rPr>
              <w:t>3 May</w:t>
            </w:r>
          </w:p>
        </w:tc>
        <w:tc>
          <w:tcPr>
            <w:tcW w:w="1477" w:type="dxa"/>
          </w:tcPr>
          <w:p w14:paraId="6F8F42F0" w14:textId="448CD67A" w:rsidR="00210BF6" w:rsidRDefault="00210BF6" w:rsidP="005D428F">
            <w:pPr>
              <w:rPr>
                <w:rFonts w:ascii="Cambria" w:hAnsi="Cambria"/>
                <w:sz w:val="24"/>
                <w:szCs w:val="24"/>
              </w:rPr>
            </w:pPr>
            <w:r>
              <w:rPr>
                <w:rFonts w:ascii="Cambria" w:hAnsi="Cambria"/>
                <w:sz w:val="24"/>
                <w:szCs w:val="24"/>
              </w:rPr>
              <w:t>Saket</w:t>
            </w:r>
          </w:p>
        </w:tc>
      </w:tr>
      <w:tr w:rsidR="00B209FC" w:rsidRPr="00185A08" w14:paraId="5EB54413" w14:textId="77777777" w:rsidTr="00525865">
        <w:trPr>
          <w:trHeight w:val="458"/>
        </w:trPr>
        <w:tc>
          <w:tcPr>
            <w:tcW w:w="810" w:type="dxa"/>
          </w:tcPr>
          <w:p w14:paraId="43C0C0F2" w14:textId="77777777" w:rsidR="00B209FC" w:rsidRPr="00CA4282" w:rsidRDefault="00B209FC" w:rsidP="0034458D">
            <w:pPr>
              <w:pStyle w:val="NoSpacing"/>
              <w:numPr>
                <w:ilvl w:val="0"/>
                <w:numId w:val="14"/>
              </w:numPr>
              <w:jc w:val="both"/>
              <w:rPr>
                <w:rFonts w:ascii="Cambria" w:hAnsi="Cambria"/>
              </w:rPr>
            </w:pPr>
          </w:p>
        </w:tc>
        <w:tc>
          <w:tcPr>
            <w:tcW w:w="5696" w:type="dxa"/>
          </w:tcPr>
          <w:p w14:paraId="54B6D057" w14:textId="77777777" w:rsidR="00B209FC" w:rsidRPr="00185A08" w:rsidRDefault="00B209FC" w:rsidP="005D428F">
            <w:pPr>
              <w:rPr>
                <w:rFonts w:ascii="Cambria" w:hAnsi="Cambria"/>
                <w:sz w:val="24"/>
                <w:szCs w:val="24"/>
              </w:rPr>
            </w:pPr>
            <w:r>
              <w:rPr>
                <w:rFonts w:ascii="Cambria" w:hAnsi="Cambria"/>
                <w:sz w:val="24"/>
                <w:szCs w:val="24"/>
              </w:rPr>
              <w:t>Interim report 3</w:t>
            </w:r>
          </w:p>
        </w:tc>
        <w:tc>
          <w:tcPr>
            <w:tcW w:w="1680" w:type="dxa"/>
          </w:tcPr>
          <w:p w14:paraId="04637DF0" w14:textId="53192D13" w:rsidR="00B209FC" w:rsidRDefault="007416F5" w:rsidP="005D428F">
            <w:pPr>
              <w:rPr>
                <w:rFonts w:ascii="Cambria" w:hAnsi="Cambria"/>
                <w:sz w:val="24"/>
                <w:szCs w:val="24"/>
              </w:rPr>
            </w:pPr>
            <w:r>
              <w:rPr>
                <w:rFonts w:ascii="Cambria" w:hAnsi="Cambria"/>
                <w:sz w:val="24"/>
                <w:szCs w:val="24"/>
              </w:rPr>
              <w:t>31</w:t>
            </w:r>
            <w:r w:rsidR="00761A12">
              <w:rPr>
                <w:rFonts w:ascii="Cambria" w:hAnsi="Cambria"/>
                <w:sz w:val="24"/>
                <w:szCs w:val="24"/>
              </w:rPr>
              <w:t xml:space="preserve"> Mar</w:t>
            </w:r>
          </w:p>
        </w:tc>
        <w:tc>
          <w:tcPr>
            <w:tcW w:w="1477" w:type="dxa"/>
          </w:tcPr>
          <w:p w14:paraId="77E31BFA" w14:textId="452FDF90" w:rsidR="00B209FC" w:rsidRPr="00185A08" w:rsidRDefault="007416F5" w:rsidP="005D428F">
            <w:pPr>
              <w:rPr>
                <w:rFonts w:ascii="Cambria" w:hAnsi="Cambria"/>
                <w:sz w:val="24"/>
                <w:szCs w:val="24"/>
              </w:rPr>
            </w:pPr>
            <w:r>
              <w:rPr>
                <w:rFonts w:ascii="Cambria" w:hAnsi="Cambria"/>
                <w:sz w:val="24"/>
                <w:szCs w:val="24"/>
              </w:rPr>
              <w:t>D</w:t>
            </w:r>
            <w:r w:rsidR="00761A12">
              <w:rPr>
                <w:rFonts w:ascii="Cambria" w:hAnsi="Cambria"/>
                <w:sz w:val="24"/>
                <w:szCs w:val="24"/>
              </w:rPr>
              <w:t>one</w:t>
            </w:r>
          </w:p>
        </w:tc>
      </w:tr>
      <w:tr w:rsidR="00B209FC" w:rsidRPr="00185A08" w14:paraId="74EC3C5C" w14:textId="77777777" w:rsidTr="00525865">
        <w:trPr>
          <w:trHeight w:val="458"/>
        </w:trPr>
        <w:tc>
          <w:tcPr>
            <w:tcW w:w="810" w:type="dxa"/>
          </w:tcPr>
          <w:p w14:paraId="6B016949" w14:textId="77777777" w:rsidR="00B209FC" w:rsidRPr="00CA4282" w:rsidRDefault="00B209FC" w:rsidP="0034458D">
            <w:pPr>
              <w:pStyle w:val="NoSpacing"/>
              <w:numPr>
                <w:ilvl w:val="0"/>
                <w:numId w:val="14"/>
              </w:numPr>
              <w:jc w:val="both"/>
              <w:rPr>
                <w:rFonts w:ascii="Cambria" w:hAnsi="Cambria"/>
              </w:rPr>
            </w:pPr>
          </w:p>
        </w:tc>
        <w:tc>
          <w:tcPr>
            <w:tcW w:w="5696" w:type="dxa"/>
          </w:tcPr>
          <w:p w14:paraId="3031144D" w14:textId="77777777" w:rsidR="00B209FC" w:rsidRPr="00185A08" w:rsidRDefault="00B209FC" w:rsidP="005D428F">
            <w:pPr>
              <w:rPr>
                <w:rFonts w:ascii="Cambria" w:hAnsi="Cambria"/>
                <w:sz w:val="24"/>
                <w:szCs w:val="24"/>
              </w:rPr>
            </w:pPr>
            <w:r>
              <w:rPr>
                <w:rFonts w:ascii="Cambria" w:hAnsi="Cambria"/>
                <w:sz w:val="24"/>
                <w:szCs w:val="24"/>
              </w:rPr>
              <w:t>Interim report 4</w:t>
            </w:r>
          </w:p>
        </w:tc>
        <w:tc>
          <w:tcPr>
            <w:tcW w:w="1680" w:type="dxa"/>
          </w:tcPr>
          <w:p w14:paraId="65E48E56" w14:textId="3D25C313" w:rsidR="00B209FC" w:rsidRDefault="00D37FC4" w:rsidP="005D428F">
            <w:pPr>
              <w:rPr>
                <w:rFonts w:ascii="Cambria" w:hAnsi="Cambria"/>
                <w:sz w:val="24"/>
                <w:szCs w:val="24"/>
              </w:rPr>
            </w:pPr>
            <w:r>
              <w:rPr>
                <w:rFonts w:ascii="Cambria" w:hAnsi="Cambria"/>
                <w:sz w:val="24"/>
                <w:szCs w:val="24"/>
              </w:rPr>
              <w:t>20</w:t>
            </w:r>
            <w:r w:rsidR="00761A12">
              <w:rPr>
                <w:rFonts w:ascii="Cambria" w:hAnsi="Cambria"/>
                <w:sz w:val="24"/>
                <w:szCs w:val="24"/>
              </w:rPr>
              <w:t xml:space="preserve"> Apr</w:t>
            </w:r>
          </w:p>
        </w:tc>
        <w:tc>
          <w:tcPr>
            <w:tcW w:w="1477" w:type="dxa"/>
          </w:tcPr>
          <w:p w14:paraId="0C355435" w14:textId="61E8CD75" w:rsidR="00B209FC" w:rsidRPr="00185A08" w:rsidRDefault="00D37FC4" w:rsidP="005D428F">
            <w:pPr>
              <w:rPr>
                <w:rFonts w:ascii="Cambria" w:hAnsi="Cambria"/>
                <w:sz w:val="24"/>
                <w:szCs w:val="24"/>
              </w:rPr>
            </w:pPr>
            <w:r>
              <w:rPr>
                <w:rFonts w:ascii="Cambria" w:hAnsi="Cambria"/>
                <w:sz w:val="24"/>
                <w:szCs w:val="24"/>
              </w:rPr>
              <w:t>Done</w:t>
            </w:r>
          </w:p>
        </w:tc>
      </w:tr>
      <w:tr w:rsidR="00724130" w:rsidRPr="00185A08" w14:paraId="4CA9779D" w14:textId="77777777" w:rsidTr="00525865">
        <w:trPr>
          <w:trHeight w:val="458"/>
        </w:trPr>
        <w:tc>
          <w:tcPr>
            <w:tcW w:w="810" w:type="dxa"/>
          </w:tcPr>
          <w:p w14:paraId="25D47DB9" w14:textId="77777777" w:rsidR="00724130" w:rsidRPr="00CA4282" w:rsidRDefault="00724130" w:rsidP="0034458D">
            <w:pPr>
              <w:pStyle w:val="NoSpacing"/>
              <w:numPr>
                <w:ilvl w:val="0"/>
                <w:numId w:val="14"/>
              </w:numPr>
              <w:jc w:val="both"/>
              <w:rPr>
                <w:rFonts w:ascii="Cambria" w:hAnsi="Cambria"/>
              </w:rPr>
            </w:pPr>
          </w:p>
        </w:tc>
        <w:tc>
          <w:tcPr>
            <w:tcW w:w="5696" w:type="dxa"/>
          </w:tcPr>
          <w:p w14:paraId="63E7F60D" w14:textId="77777777" w:rsidR="00724130" w:rsidRPr="00185A08" w:rsidRDefault="00724130" w:rsidP="005D428F">
            <w:pPr>
              <w:rPr>
                <w:rFonts w:ascii="Cambria" w:hAnsi="Cambria"/>
                <w:sz w:val="24"/>
                <w:szCs w:val="24"/>
              </w:rPr>
            </w:pPr>
            <w:r w:rsidRPr="00185A08">
              <w:rPr>
                <w:rFonts w:ascii="Cambria" w:hAnsi="Cambria"/>
                <w:sz w:val="24"/>
                <w:szCs w:val="24"/>
              </w:rPr>
              <w:t>Final project presentation and report</w:t>
            </w:r>
          </w:p>
        </w:tc>
        <w:tc>
          <w:tcPr>
            <w:tcW w:w="1680" w:type="dxa"/>
          </w:tcPr>
          <w:p w14:paraId="54D73460" w14:textId="77777777" w:rsidR="00724130" w:rsidRPr="00185A08" w:rsidRDefault="00761A12" w:rsidP="005D428F">
            <w:pPr>
              <w:rPr>
                <w:rFonts w:ascii="Cambria" w:hAnsi="Cambria"/>
                <w:sz w:val="24"/>
                <w:szCs w:val="24"/>
              </w:rPr>
            </w:pPr>
            <w:r>
              <w:rPr>
                <w:rFonts w:ascii="Cambria" w:hAnsi="Cambria"/>
                <w:sz w:val="24"/>
                <w:szCs w:val="24"/>
              </w:rPr>
              <w:t>3 May</w:t>
            </w:r>
          </w:p>
        </w:tc>
        <w:tc>
          <w:tcPr>
            <w:tcW w:w="1477" w:type="dxa"/>
          </w:tcPr>
          <w:p w14:paraId="5F01370B" w14:textId="65E9EE88" w:rsidR="00724130" w:rsidRPr="00185A08" w:rsidRDefault="00B60AFC" w:rsidP="00B60AFC">
            <w:pPr>
              <w:rPr>
                <w:rFonts w:ascii="Cambria" w:hAnsi="Cambria"/>
                <w:sz w:val="24"/>
                <w:szCs w:val="24"/>
              </w:rPr>
            </w:pPr>
            <w:r>
              <w:rPr>
                <w:rFonts w:ascii="Cambria" w:hAnsi="Cambria"/>
                <w:sz w:val="24"/>
                <w:szCs w:val="24"/>
              </w:rPr>
              <w:t>D</w:t>
            </w:r>
            <w:r w:rsidR="00724130" w:rsidRPr="00185A08">
              <w:rPr>
                <w:rFonts w:ascii="Cambria" w:hAnsi="Cambria"/>
                <w:sz w:val="24"/>
                <w:szCs w:val="24"/>
              </w:rPr>
              <w:t>one</w:t>
            </w:r>
          </w:p>
        </w:tc>
      </w:tr>
    </w:tbl>
    <w:p w14:paraId="1C5E9AFA" w14:textId="7E4F9C91" w:rsidR="00B85748" w:rsidRDefault="007416F5" w:rsidP="00B85748">
      <w:pPr>
        <w:rPr>
          <w:rFonts w:ascii="Cambria" w:hAnsi="Cambria"/>
          <w:sz w:val="20"/>
        </w:rPr>
      </w:pPr>
      <w:r>
        <w:rPr>
          <w:rFonts w:ascii="Cambria" w:hAnsi="Cambria"/>
          <w:sz w:val="20"/>
        </w:rPr>
        <w:t>*Week 1 starts from 24 Jan.</w:t>
      </w:r>
      <w:r w:rsidR="00724130" w:rsidRPr="00724130">
        <w:rPr>
          <w:rFonts w:ascii="Cambria" w:hAnsi="Cambria"/>
          <w:sz w:val="20"/>
        </w:rPr>
        <w:t xml:space="preserve"> 2016</w:t>
      </w:r>
    </w:p>
    <w:p w14:paraId="746C3399" w14:textId="77777777" w:rsidR="0052198C" w:rsidRPr="0052198C" w:rsidRDefault="0052198C" w:rsidP="00B85748">
      <w:pPr>
        <w:rPr>
          <w:rFonts w:ascii="Cambria" w:hAnsi="Cambria"/>
          <w:sz w:val="2"/>
        </w:rPr>
      </w:pPr>
    </w:p>
    <w:p w14:paraId="3DD0FF4C" w14:textId="42197AD1" w:rsidR="00D3717F" w:rsidRPr="003F41AB" w:rsidRDefault="00702496" w:rsidP="003F41AB">
      <w:pPr>
        <w:jc w:val="center"/>
        <w:rPr>
          <w:rFonts w:ascii="Cambria" w:hAnsi="Cambria"/>
          <w:sz w:val="18"/>
        </w:rPr>
      </w:pPr>
      <w:r>
        <w:rPr>
          <w:rFonts w:ascii="Cambria" w:hAnsi="Cambria"/>
          <w:sz w:val="18"/>
        </w:rPr>
        <w:t>Table 8</w:t>
      </w:r>
      <w:r w:rsidR="003F41AB" w:rsidRPr="003F41AB">
        <w:rPr>
          <w:rFonts w:ascii="Cambria" w:hAnsi="Cambria"/>
          <w:sz w:val="18"/>
        </w:rPr>
        <w:t>: Clustering task breakup</w:t>
      </w:r>
    </w:p>
    <w:p w14:paraId="31BA6E95" w14:textId="77777777" w:rsidR="00D3717F" w:rsidRDefault="00D3717F" w:rsidP="008A622F"/>
    <w:p w14:paraId="6A1066F7" w14:textId="085448B7" w:rsidR="008C5323" w:rsidRDefault="008C5323" w:rsidP="00475302">
      <w:pPr>
        <w:ind w:firstLine="720"/>
        <w:rPr>
          <w:rFonts w:ascii="Cambria" w:hAnsi="Cambria"/>
          <w:sz w:val="24"/>
        </w:rPr>
      </w:pPr>
    </w:p>
    <w:p w14:paraId="24765752" w14:textId="3827D77A" w:rsidR="00FE5C3E" w:rsidRDefault="00FE5C3E" w:rsidP="00475302">
      <w:pPr>
        <w:ind w:firstLine="720"/>
        <w:rPr>
          <w:rFonts w:ascii="Cambria" w:hAnsi="Cambria"/>
          <w:sz w:val="24"/>
        </w:rPr>
      </w:pPr>
    </w:p>
    <w:p w14:paraId="6B8247DF" w14:textId="170066DA" w:rsidR="00FE5C3E" w:rsidRDefault="00FE5C3E" w:rsidP="00475302">
      <w:pPr>
        <w:ind w:firstLine="720"/>
        <w:rPr>
          <w:rFonts w:ascii="Cambria" w:hAnsi="Cambria"/>
          <w:sz w:val="24"/>
        </w:rPr>
      </w:pPr>
    </w:p>
    <w:p w14:paraId="05768481" w14:textId="7E41B078" w:rsidR="00FE5C3E" w:rsidRDefault="00FE5C3E" w:rsidP="00475302">
      <w:pPr>
        <w:ind w:firstLine="720"/>
        <w:rPr>
          <w:rFonts w:ascii="Cambria" w:hAnsi="Cambria"/>
          <w:sz w:val="24"/>
        </w:rPr>
      </w:pPr>
    </w:p>
    <w:p w14:paraId="391BD757" w14:textId="30B5200E" w:rsidR="00FE5C3E" w:rsidRDefault="00FE5C3E" w:rsidP="00475302">
      <w:pPr>
        <w:ind w:firstLine="720"/>
        <w:rPr>
          <w:rFonts w:ascii="Cambria" w:hAnsi="Cambria"/>
          <w:sz w:val="24"/>
        </w:rPr>
      </w:pPr>
    </w:p>
    <w:p w14:paraId="2F9B8178" w14:textId="77777777" w:rsidR="00FE5C3E" w:rsidRDefault="00FE5C3E" w:rsidP="00475302">
      <w:pPr>
        <w:ind w:firstLine="720"/>
        <w:rPr>
          <w:rFonts w:ascii="Cambria" w:hAnsi="Cambria"/>
          <w:sz w:val="24"/>
        </w:rPr>
      </w:pPr>
    </w:p>
    <w:p w14:paraId="2278D1C1" w14:textId="1EC3A59E" w:rsidR="008C5323" w:rsidRDefault="008C5323" w:rsidP="00475302">
      <w:pPr>
        <w:ind w:firstLine="720"/>
        <w:rPr>
          <w:rFonts w:ascii="Cambria" w:hAnsi="Cambria"/>
          <w:sz w:val="24"/>
        </w:rPr>
      </w:pPr>
    </w:p>
    <w:p w14:paraId="52B551A6" w14:textId="2ACC94C7" w:rsidR="000C1123" w:rsidRDefault="000C1123" w:rsidP="00475302">
      <w:pPr>
        <w:ind w:firstLine="720"/>
        <w:rPr>
          <w:rFonts w:ascii="Cambria" w:hAnsi="Cambria"/>
          <w:sz w:val="24"/>
        </w:rPr>
      </w:pPr>
    </w:p>
    <w:p w14:paraId="05744E0B" w14:textId="5F491039" w:rsidR="000C1123" w:rsidRDefault="000C1123" w:rsidP="00475302">
      <w:pPr>
        <w:ind w:firstLine="720"/>
        <w:rPr>
          <w:rFonts w:ascii="Cambria" w:hAnsi="Cambria"/>
          <w:sz w:val="24"/>
        </w:rPr>
      </w:pPr>
    </w:p>
    <w:p w14:paraId="11003D64" w14:textId="308F4302" w:rsidR="00FE5C3E" w:rsidRDefault="00FE5C3E" w:rsidP="00475302">
      <w:pPr>
        <w:ind w:firstLine="720"/>
        <w:rPr>
          <w:rFonts w:ascii="Cambria" w:hAnsi="Cambria"/>
          <w:sz w:val="24"/>
        </w:rPr>
      </w:pPr>
    </w:p>
    <w:p w14:paraId="030A7301" w14:textId="77777777" w:rsidR="00FE5C3E" w:rsidRDefault="00FE5C3E" w:rsidP="00475302">
      <w:pPr>
        <w:ind w:firstLine="720"/>
        <w:rPr>
          <w:rFonts w:ascii="Cambria" w:hAnsi="Cambria"/>
          <w:sz w:val="24"/>
        </w:rPr>
      </w:pPr>
    </w:p>
    <w:p w14:paraId="6035E791" w14:textId="7FB054BA" w:rsidR="008C5323" w:rsidRDefault="008C5323" w:rsidP="00475302">
      <w:pPr>
        <w:ind w:firstLine="720"/>
        <w:rPr>
          <w:rFonts w:ascii="Cambria" w:hAnsi="Cambria"/>
          <w:sz w:val="24"/>
        </w:rPr>
      </w:pPr>
    </w:p>
    <w:p w14:paraId="215CDBF0" w14:textId="4CB372EE" w:rsidR="003B7D27" w:rsidRDefault="003B7D27" w:rsidP="003B7D27">
      <w:pPr>
        <w:spacing w:after="0" w:line="240" w:lineRule="auto"/>
        <w:rPr>
          <w:rFonts w:ascii="Cambria" w:hAnsi="Cambria"/>
          <w:sz w:val="24"/>
        </w:rPr>
      </w:pPr>
      <w:r>
        <w:rPr>
          <w:rFonts w:ascii="Cambria" w:hAnsi="Cambria"/>
          <w:sz w:val="24"/>
        </w:rPr>
        <w:t>Note: The social networking component is undertaken independently by Lijie Tang.</w:t>
      </w:r>
    </w:p>
    <w:p w14:paraId="026E43EF" w14:textId="77777777" w:rsidR="003B7D27" w:rsidRDefault="003B7D27" w:rsidP="003B7D27">
      <w:pPr>
        <w:rPr>
          <w:rFonts w:ascii="Cambria" w:eastAsia="Times New Roman" w:hAnsi="Cambria" w:cs="Times New Roman"/>
          <w:sz w:val="21"/>
          <w:szCs w:val="21"/>
        </w:rPr>
      </w:pPr>
    </w:p>
    <w:p w14:paraId="2AAF6187" w14:textId="42F0CC7B" w:rsidR="00CE0947" w:rsidRDefault="00CE0947" w:rsidP="00475302">
      <w:pPr>
        <w:ind w:firstLine="720"/>
        <w:rPr>
          <w:rFonts w:ascii="Cambria" w:hAnsi="Cambria"/>
          <w:sz w:val="24"/>
        </w:rPr>
      </w:pPr>
    </w:p>
    <w:p w14:paraId="2AE156BD" w14:textId="77777777" w:rsidR="00CE0947" w:rsidRDefault="00CE0947" w:rsidP="00475302">
      <w:pPr>
        <w:ind w:firstLine="720"/>
        <w:rPr>
          <w:rFonts w:ascii="Cambria" w:hAnsi="Cambria"/>
          <w:sz w:val="24"/>
        </w:rPr>
      </w:pPr>
    </w:p>
    <w:p w14:paraId="7604590F" w14:textId="4ECFE8C6" w:rsidR="00E33358" w:rsidRDefault="00946803" w:rsidP="00ED1BD7">
      <w:pPr>
        <w:pStyle w:val="Heading2"/>
        <w:tabs>
          <w:tab w:val="left" w:pos="4040"/>
          <w:tab w:val="right" w:pos="9360"/>
        </w:tabs>
        <w:rPr>
          <w:rFonts w:ascii="Cambria" w:hAnsi="Cambria"/>
          <w:b/>
          <w:color w:val="4472C4" w:themeColor="accent5"/>
          <w:sz w:val="32"/>
        </w:rPr>
      </w:pPr>
      <w:bookmarkStart w:id="29" w:name="_Toc450150014"/>
      <w:r>
        <w:rPr>
          <w:rFonts w:ascii="Cambria" w:hAnsi="Cambria"/>
          <w:b/>
          <w:color w:val="4472C4" w:themeColor="accent5"/>
          <w:sz w:val="32"/>
        </w:rPr>
        <w:t>6</w:t>
      </w:r>
      <w:r w:rsidR="00F170E9">
        <w:rPr>
          <w:rFonts w:ascii="Cambria" w:hAnsi="Cambria"/>
          <w:b/>
          <w:color w:val="4472C4" w:themeColor="accent5"/>
          <w:sz w:val="32"/>
        </w:rPr>
        <w:t>.2 Social n</w:t>
      </w:r>
      <w:r w:rsidR="00E33358" w:rsidRPr="000D0790">
        <w:rPr>
          <w:rFonts w:ascii="Cambria" w:hAnsi="Cambria"/>
          <w:b/>
          <w:color w:val="4472C4" w:themeColor="accent5"/>
          <w:sz w:val="32"/>
        </w:rPr>
        <w:t>etwork</w:t>
      </w:r>
      <w:bookmarkEnd w:id="29"/>
      <w:r w:rsidR="003572B7">
        <w:rPr>
          <w:rFonts w:ascii="Cambria" w:hAnsi="Cambria"/>
          <w:b/>
          <w:color w:val="4472C4" w:themeColor="accent5"/>
          <w:sz w:val="32"/>
        </w:rPr>
        <w:t xml:space="preserve"> </w:t>
      </w:r>
      <w:r w:rsidR="00B85748">
        <w:rPr>
          <w:rFonts w:ascii="Cambria" w:hAnsi="Cambria"/>
          <w:b/>
          <w:color w:val="4472C4" w:themeColor="accent5"/>
          <w:sz w:val="32"/>
        </w:rPr>
        <w:tab/>
      </w:r>
      <w:r w:rsidR="00ED1BD7">
        <w:rPr>
          <w:rFonts w:ascii="Cambria" w:hAnsi="Cambria"/>
          <w:b/>
          <w:color w:val="4472C4" w:themeColor="accent5"/>
          <w:sz w:val="32"/>
        </w:rPr>
        <w:tab/>
      </w:r>
    </w:p>
    <w:p w14:paraId="1FD9849F" w14:textId="77777777" w:rsidR="0052198C" w:rsidRPr="0052198C" w:rsidRDefault="0052198C" w:rsidP="00E33358">
      <w:pPr>
        <w:rPr>
          <w:rFonts w:ascii="Cambria" w:hAnsi="Cambria"/>
          <w:sz w:val="2"/>
        </w:rPr>
      </w:pPr>
    </w:p>
    <w:p w14:paraId="76C17816" w14:textId="77777777" w:rsidR="00FE7379" w:rsidRPr="00300A3A" w:rsidRDefault="000F0011" w:rsidP="00E33358">
      <w:pPr>
        <w:rPr>
          <w:rFonts w:ascii="Cambria" w:hAnsi="Cambria"/>
          <w:sz w:val="24"/>
        </w:rPr>
      </w:pPr>
      <w:r w:rsidRPr="00300A3A">
        <w:rPr>
          <w:rFonts w:ascii="Cambria" w:hAnsi="Cambria"/>
          <w:sz w:val="24"/>
        </w:rPr>
        <w:t>Following is the task list</w:t>
      </w:r>
      <w:r w:rsidR="00674E07" w:rsidRPr="00300A3A">
        <w:rPr>
          <w:rFonts w:ascii="Cambria" w:hAnsi="Cambria"/>
          <w:sz w:val="24"/>
        </w:rPr>
        <w:t xml:space="preserve"> for building a social network graph</w:t>
      </w:r>
      <w:r w:rsidR="00E33358" w:rsidRPr="00300A3A">
        <w:rPr>
          <w:rFonts w:ascii="Cambria" w:hAnsi="Cambria"/>
          <w:sz w:val="24"/>
        </w:rPr>
        <w:t>:</w:t>
      </w:r>
      <w:r w:rsidR="00F93D02" w:rsidRPr="00300A3A">
        <w:rPr>
          <w:rFonts w:ascii="Cambria" w:hAnsi="Cambria"/>
          <w:sz w:val="24"/>
        </w:rPr>
        <w:t xml:space="preserve"> </w:t>
      </w:r>
    </w:p>
    <w:p w14:paraId="7728EA43" w14:textId="6BF2787E" w:rsidR="00E33358" w:rsidRPr="00300A3A" w:rsidRDefault="007416F5" w:rsidP="0034458D">
      <w:pPr>
        <w:pStyle w:val="ListParagraph"/>
        <w:numPr>
          <w:ilvl w:val="0"/>
          <w:numId w:val="6"/>
        </w:numPr>
        <w:spacing w:after="0" w:line="240" w:lineRule="auto"/>
        <w:rPr>
          <w:rFonts w:ascii="Cambria" w:hAnsi="Cambria"/>
          <w:sz w:val="24"/>
        </w:rPr>
      </w:pPr>
      <w:r>
        <w:rPr>
          <w:rFonts w:ascii="Cambria" w:hAnsi="Cambria"/>
          <w:sz w:val="24"/>
        </w:rPr>
        <w:t xml:space="preserve">Crawl information from </w:t>
      </w:r>
      <w:r w:rsidR="005C4882">
        <w:rPr>
          <w:rFonts w:ascii="Cambria" w:hAnsi="Cambria"/>
          <w:sz w:val="24"/>
        </w:rPr>
        <w:t>Twitter</w:t>
      </w:r>
      <w:r w:rsidR="00674E07" w:rsidRPr="00300A3A">
        <w:rPr>
          <w:rFonts w:ascii="Cambria" w:hAnsi="Cambria"/>
          <w:sz w:val="24"/>
        </w:rPr>
        <w:t xml:space="preserve"> </w:t>
      </w:r>
      <w:r>
        <w:rPr>
          <w:rFonts w:ascii="Cambria" w:hAnsi="Cambria"/>
          <w:sz w:val="24"/>
        </w:rPr>
        <w:t>(tweepy package in P</w:t>
      </w:r>
      <w:r w:rsidR="000D0790">
        <w:rPr>
          <w:rFonts w:ascii="Cambria" w:hAnsi="Cambria"/>
          <w:sz w:val="24"/>
        </w:rPr>
        <w:t>ython)</w:t>
      </w:r>
    </w:p>
    <w:p w14:paraId="77AFF95C" w14:textId="77777777" w:rsidR="00E33358" w:rsidRPr="00300A3A" w:rsidRDefault="00E33358" w:rsidP="0034458D">
      <w:pPr>
        <w:pStyle w:val="ListParagraph"/>
        <w:numPr>
          <w:ilvl w:val="0"/>
          <w:numId w:val="6"/>
        </w:numPr>
        <w:spacing w:after="0" w:line="240" w:lineRule="auto"/>
        <w:rPr>
          <w:rFonts w:ascii="Cambria" w:hAnsi="Cambria"/>
          <w:sz w:val="24"/>
        </w:rPr>
      </w:pPr>
      <w:r w:rsidRPr="00300A3A">
        <w:rPr>
          <w:rFonts w:ascii="Cambria" w:hAnsi="Cambria"/>
          <w:sz w:val="24"/>
        </w:rPr>
        <w:t>Build re</w:t>
      </w:r>
      <w:r w:rsidR="00674E07" w:rsidRPr="00300A3A">
        <w:rPr>
          <w:rFonts w:ascii="Cambria" w:hAnsi="Cambria"/>
          <w:sz w:val="24"/>
        </w:rPr>
        <w:t>-</w:t>
      </w:r>
      <w:r w:rsidRPr="00300A3A">
        <w:rPr>
          <w:rFonts w:ascii="Cambria" w:hAnsi="Cambria"/>
          <w:sz w:val="24"/>
        </w:rPr>
        <w:t>tweets and mention</w:t>
      </w:r>
      <w:r w:rsidR="00674E07" w:rsidRPr="00300A3A">
        <w:rPr>
          <w:rFonts w:ascii="Cambria" w:hAnsi="Cambria"/>
          <w:sz w:val="24"/>
        </w:rPr>
        <w:t xml:space="preserve"> edges from current tweets data</w:t>
      </w:r>
      <w:r w:rsidR="000F0011" w:rsidRPr="00300A3A">
        <w:rPr>
          <w:rFonts w:ascii="Cambria" w:hAnsi="Cambria"/>
          <w:sz w:val="24"/>
        </w:rPr>
        <w:t xml:space="preserve"> </w:t>
      </w:r>
    </w:p>
    <w:p w14:paraId="34FE235A" w14:textId="77777777" w:rsidR="00E33358" w:rsidRPr="00300A3A" w:rsidRDefault="00E33358" w:rsidP="0034458D">
      <w:pPr>
        <w:pStyle w:val="ListParagraph"/>
        <w:numPr>
          <w:ilvl w:val="0"/>
          <w:numId w:val="6"/>
        </w:numPr>
        <w:spacing w:after="0" w:line="240" w:lineRule="auto"/>
        <w:rPr>
          <w:rFonts w:ascii="Cambria" w:hAnsi="Cambria"/>
          <w:sz w:val="24"/>
        </w:rPr>
      </w:pPr>
      <w:r w:rsidRPr="00300A3A">
        <w:rPr>
          <w:rFonts w:ascii="Cambria" w:hAnsi="Cambria"/>
          <w:sz w:val="24"/>
        </w:rPr>
        <w:t>Combine above informa</w:t>
      </w:r>
      <w:r w:rsidR="00674E07" w:rsidRPr="00300A3A">
        <w:rPr>
          <w:rFonts w:ascii="Cambria" w:hAnsi="Cambria"/>
          <w:sz w:val="24"/>
        </w:rPr>
        <w:t>tion to create a social network</w:t>
      </w:r>
    </w:p>
    <w:p w14:paraId="149F00F3" w14:textId="77777777" w:rsidR="00E33358" w:rsidRPr="00300A3A" w:rsidRDefault="00E33358" w:rsidP="0034458D">
      <w:pPr>
        <w:pStyle w:val="ListParagraph"/>
        <w:numPr>
          <w:ilvl w:val="0"/>
          <w:numId w:val="6"/>
        </w:numPr>
        <w:spacing w:after="0" w:line="240" w:lineRule="auto"/>
        <w:rPr>
          <w:rFonts w:ascii="Cambria" w:hAnsi="Cambria"/>
          <w:sz w:val="24"/>
        </w:rPr>
      </w:pPr>
      <w:r w:rsidRPr="00300A3A">
        <w:rPr>
          <w:rFonts w:ascii="Cambria" w:hAnsi="Cambria"/>
          <w:sz w:val="24"/>
        </w:rPr>
        <w:t>Calculate a</w:t>
      </w:r>
      <w:r w:rsidR="00674E07" w:rsidRPr="00300A3A">
        <w:rPr>
          <w:rFonts w:ascii="Cambria" w:hAnsi="Cambria"/>
          <w:sz w:val="24"/>
        </w:rPr>
        <w:t>n</w:t>
      </w:r>
      <w:r w:rsidRPr="00300A3A">
        <w:rPr>
          <w:rFonts w:ascii="Cambria" w:hAnsi="Cambria"/>
          <w:sz w:val="24"/>
        </w:rPr>
        <w:t xml:space="preserve"> </w:t>
      </w:r>
      <w:r w:rsidR="00674E07" w:rsidRPr="00300A3A">
        <w:rPr>
          <w:rFonts w:ascii="Cambria" w:hAnsi="Cambria"/>
          <w:sz w:val="24"/>
        </w:rPr>
        <w:t>importance factor for each node</w:t>
      </w:r>
      <w:r w:rsidRPr="00300A3A">
        <w:rPr>
          <w:rFonts w:ascii="Cambria" w:hAnsi="Cambria"/>
          <w:sz w:val="24"/>
        </w:rPr>
        <w:t xml:space="preserve"> in the network.</w:t>
      </w:r>
    </w:p>
    <w:p w14:paraId="32F4282B" w14:textId="77777777" w:rsidR="000F0011" w:rsidRPr="00300A3A" w:rsidRDefault="000F0011" w:rsidP="000F0011">
      <w:pPr>
        <w:pStyle w:val="NoSpacing"/>
        <w:rPr>
          <w:rFonts w:ascii="Cambria" w:hAnsi="Cambria"/>
        </w:rPr>
      </w:pPr>
    </w:p>
    <w:p w14:paraId="5BB5D4CF" w14:textId="77777777" w:rsidR="00E33358" w:rsidRPr="00300A3A" w:rsidRDefault="000F0011" w:rsidP="00E33358">
      <w:pPr>
        <w:rPr>
          <w:rFonts w:ascii="Cambria" w:hAnsi="Cambria"/>
          <w:sz w:val="24"/>
        </w:rPr>
      </w:pPr>
      <w:r w:rsidRPr="00300A3A">
        <w:rPr>
          <w:rFonts w:ascii="Cambria" w:hAnsi="Cambria"/>
          <w:sz w:val="24"/>
        </w:rPr>
        <w:t>Work done</w:t>
      </w:r>
      <w:r w:rsidR="00E33358" w:rsidRPr="00300A3A">
        <w:rPr>
          <w:rFonts w:ascii="Cambria" w:hAnsi="Cambria"/>
          <w:sz w:val="24"/>
        </w:rPr>
        <w:t xml:space="preserve"> until now:</w:t>
      </w:r>
    </w:p>
    <w:p w14:paraId="69B1E535" w14:textId="77777777" w:rsidR="00E33358" w:rsidRPr="00300A3A" w:rsidRDefault="00F93D02" w:rsidP="0034458D">
      <w:pPr>
        <w:pStyle w:val="ListParagraph"/>
        <w:numPr>
          <w:ilvl w:val="0"/>
          <w:numId w:val="7"/>
        </w:numPr>
        <w:spacing w:after="0" w:line="240" w:lineRule="auto"/>
        <w:rPr>
          <w:rFonts w:ascii="Cambria" w:hAnsi="Cambria"/>
          <w:sz w:val="24"/>
        </w:rPr>
      </w:pPr>
      <w:r w:rsidRPr="00300A3A">
        <w:rPr>
          <w:rFonts w:ascii="Cambria" w:hAnsi="Cambria"/>
          <w:sz w:val="24"/>
        </w:rPr>
        <w:t>T</w:t>
      </w:r>
      <w:r w:rsidR="00E33358" w:rsidRPr="00300A3A">
        <w:rPr>
          <w:rFonts w:ascii="Cambria" w:hAnsi="Cambria"/>
          <w:sz w:val="24"/>
        </w:rPr>
        <w:t xml:space="preserve">he web crawler </w:t>
      </w:r>
      <w:r w:rsidRPr="00300A3A">
        <w:rPr>
          <w:rFonts w:ascii="Cambria" w:hAnsi="Cambria"/>
          <w:sz w:val="24"/>
        </w:rPr>
        <w:t xml:space="preserve">on tweets in order to </w:t>
      </w:r>
      <w:r w:rsidR="00E33358" w:rsidRPr="00300A3A">
        <w:rPr>
          <w:rFonts w:ascii="Cambria" w:hAnsi="Cambria"/>
          <w:sz w:val="24"/>
        </w:rPr>
        <w:t>collect the account information</w:t>
      </w:r>
      <w:r w:rsidRPr="00300A3A">
        <w:rPr>
          <w:rFonts w:ascii="Cambria" w:hAnsi="Cambria"/>
          <w:sz w:val="24"/>
        </w:rPr>
        <w:t xml:space="preserve"> </w:t>
      </w:r>
    </w:p>
    <w:p w14:paraId="68B3248D" w14:textId="77060BC1" w:rsidR="00E33358" w:rsidRPr="00300A3A" w:rsidRDefault="00F93D02" w:rsidP="0034458D">
      <w:pPr>
        <w:pStyle w:val="ListParagraph"/>
        <w:numPr>
          <w:ilvl w:val="0"/>
          <w:numId w:val="7"/>
        </w:numPr>
        <w:spacing w:after="0" w:line="240" w:lineRule="auto"/>
        <w:rPr>
          <w:rFonts w:ascii="Cambria" w:hAnsi="Cambria"/>
          <w:sz w:val="24"/>
        </w:rPr>
      </w:pPr>
      <w:r w:rsidRPr="00300A3A">
        <w:rPr>
          <w:rFonts w:ascii="Cambria" w:hAnsi="Cambria"/>
          <w:sz w:val="24"/>
        </w:rPr>
        <w:t>T</w:t>
      </w:r>
      <w:r w:rsidR="00E33358" w:rsidRPr="00300A3A">
        <w:rPr>
          <w:rFonts w:ascii="Cambria" w:hAnsi="Cambria"/>
          <w:sz w:val="24"/>
        </w:rPr>
        <w:t>he soci</w:t>
      </w:r>
      <w:r w:rsidR="00DA20A6">
        <w:rPr>
          <w:rFonts w:ascii="Cambria" w:hAnsi="Cambria"/>
          <w:sz w:val="24"/>
        </w:rPr>
        <w:t>al network builder using P</w:t>
      </w:r>
      <w:r w:rsidRPr="00300A3A">
        <w:rPr>
          <w:rFonts w:ascii="Cambria" w:hAnsi="Cambria"/>
          <w:sz w:val="24"/>
        </w:rPr>
        <w:t>ython is in place</w:t>
      </w:r>
    </w:p>
    <w:p w14:paraId="3B8E308E" w14:textId="3FB3E80E" w:rsidR="00E33358" w:rsidRDefault="00F93D02" w:rsidP="0034458D">
      <w:pPr>
        <w:pStyle w:val="ListParagraph"/>
        <w:numPr>
          <w:ilvl w:val="0"/>
          <w:numId w:val="7"/>
        </w:numPr>
        <w:spacing w:after="0" w:line="240" w:lineRule="auto"/>
        <w:rPr>
          <w:rFonts w:ascii="Cambria" w:hAnsi="Cambria"/>
          <w:sz w:val="24"/>
        </w:rPr>
      </w:pPr>
      <w:r w:rsidRPr="00300A3A">
        <w:rPr>
          <w:rFonts w:ascii="Cambria" w:hAnsi="Cambria"/>
          <w:sz w:val="24"/>
        </w:rPr>
        <w:t>Basic visualization is</w:t>
      </w:r>
      <w:r w:rsidR="00571953" w:rsidRPr="00300A3A">
        <w:rPr>
          <w:rFonts w:ascii="Cambria" w:hAnsi="Cambria"/>
          <w:sz w:val="24"/>
        </w:rPr>
        <w:t xml:space="preserve"> ready for the social network in D3.</w:t>
      </w:r>
      <w:r w:rsidR="00DA20A6">
        <w:rPr>
          <w:rFonts w:ascii="Cambria" w:hAnsi="Cambria"/>
          <w:sz w:val="24"/>
        </w:rPr>
        <w:t xml:space="preserve"> (Note: This task was done before the front end visualization team existed)</w:t>
      </w:r>
    </w:p>
    <w:p w14:paraId="58E990AD" w14:textId="55856674" w:rsidR="004C3590" w:rsidRDefault="004C3590" w:rsidP="004C3590">
      <w:pPr>
        <w:spacing w:after="0" w:line="240" w:lineRule="auto"/>
        <w:rPr>
          <w:rFonts w:ascii="Cambria" w:hAnsi="Cambria"/>
          <w:sz w:val="24"/>
        </w:rPr>
      </w:pPr>
    </w:p>
    <w:p w14:paraId="79B85DFB" w14:textId="4CBCF7B8" w:rsidR="00D3717F" w:rsidRDefault="00D3717F" w:rsidP="004C3590">
      <w:pPr>
        <w:spacing w:after="0" w:line="240" w:lineRule="auto"/>
        <w:rPr>
          <w:rFonts w:ascii="Cambria" w:hAnsi="Cambria"/>
          <w:sz w:val="24"/>
        </w:rPr>
      </w:pPr>
    </w:p>
    <w:p w14:paraId="13601591" w14:textId="0C79C6D7" w:rsidR="004C3590" w:rsidRDefault="004C3590" w:rsidP="004C3590">
      <w:pPr>
        <w:spacing w:after="0" w:line="240" w:lineRule="auto"/>
        <w:rPr>
          <w:rFonts w:ascii="Cambria" w:hAnsi="Cambria"/>
          <w:sz w:val="24"/>
        </w:rPr>
      </w:pPr>
      <w:r>
        <w:rPr>
          <w:rFonts w:ascii="Cambria" w:hAnsi="Cambria"/>
          <w:sz w:val="24"/>
        </w:rPr>
        <w:t>The following diagram gives a comprehensive review of the social networking task:</w:t>
      </w:r>
    </w:p>
    <w:p w14:paraId="6828118C" w14:textId="77777777" w:rsidR="004C3590" w:rsidRDefault="004C3590" w:rsidP="004C3590">
      <w:pPr>
        <w:spacing w:after="0" w:line="240" w:lineRule="auto"/>
        <w:rPr>
          <w:rFonts w:ascii="Cambria" w:hAnsi="Cambria"/>
          <w:sz w:val="24"/>
        </w:rPr>
      </w:pPr>
      <w:r w:rsidRPr="004C3590">
        <w:rPr>
          <w:rFonts w:ascii="Cambria" w:hAnsi="Cambria"/>
          <w:noProof/>
          <w:sz w:val="24"/>
        </w:rPr>
        <w:drawing>
          <wp:inline distT="0" distB="0" distL="0" distR="0" wp14:anchorId="37141A01" wp14:editId="19366E16">
            <wp:extent cx="5800725" cy="3590925"/>
            <wp:effectExtent l="0" t="0" r="9525" b="9525"/>
            <wp:docPr id="7" name="Picture 7" descr="C:\Users\Swapna\Desktop\IR Report\v2\reir2\Screen Shot 2016-03-01 at 10.57.53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wapna\Desktop\IR Report\v2\reir2\Screen Shot 2016-03-01 at 10.57.53 AM.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805597" cy="3593941"/>
                    </a:xfrm>
                    <a:prstGeom prst="rect">
                      <a:avLst/>
                    </a:prstGeom>
                    <a:noFill/>
                    <a:ln>
                      <a:noFill/>
                    </a:ln>
                  </pic:spPr>
                </pic:pic>
              </a:graphicData>
            </a:graphic>
          </wp:inline>
        </w:drawing>
      </w:r>
    </w:p>
    <w:p w14:paraId="643618B3" w14:textId="6592CC9E" w:rsidR="004C3590" w:rsidRPr="004C3590" w:rsidRDefault="004C3590" w:rsidP="00242663">
      <w:pPr>
        <w:spacing w:after="0" w:line="240" w:lineRule="auto"/>
        <w:jc w:val="center"/>
        <w:rPr>
          <w:rFonts w:ascii="Cambria" w:hAnsi="Cambria"/>
          <w:sz w:val="24"/>
        </w:rPr>
      </w:pPr>
      <w:r w:rsidRPr="00E81C6A">
        <w:rPr>
          <w:rFonts w:ascii="Cambria" w:hAnsi="Cambria"/>
          <w:sz w:val="20"/>
        </w:rPr>
        <w:t xml:space="preserve">Figure </w:t>
      </w:r>
      <w:r w:rsidR="008B4C6C">
        <w:rPr>
          <w:rFonts w:ascii="Cambria" w:hAnsi="Cambria"/>
          <w:sz w:val="20"/>
        </w:rPr>
        <w:t>2</w:t>
      </w:r>
      <w:r w:rsidR="00F07863">
        <w:rPr>
          <w:rFonts w:ascii="Cambria" w:hAnsi="Cambria"/>
          <w:sz w:val="20"/>
        </w:rPr>
        <w:t>8</w:t>
      </w:r>
      <w:r w:rsidRPr="00E81C6A">
        <w:rPr>
          <w:rFonts w:ascii="Cambria" w:hAnsi="Cambria"/>
          <w:sz w:val="20"/>
        </w:rPr>
        <w:t xml:space="preserve">: </w:t>
      </w:r>
      <w:r w:rsidR="00E81C6A" w:rsidRPr="00E81C6A">
        <w:rPr>
          <w:rFonts w:ascii="Cambria" w:hAnsi="Cambria"/>
          <w:sz w:val="20"/>
        </w:rPr>
        <w:t>Comprehensive overview of social network task timelines and functional requirements.</w:t>
      </w:r>
    </w:p>
    <w:p w14:paraId="0A5E7A00" w14:textId="77777777" w:rsidR="005D280E" w:rsidRDefault="005D280E" w:rsidP="006C50EC">
      <w:pPr>
        <w:rPr>
          <w:rFonts w:ascii="Cambria" w:eastAsia="Times New Roman" w:hAnsi="Cambria" w:cs="Times New Roman"/>
          <w:sz w:val="21"/>
          <w:szCs w:val="21"/>
        </w:rPr>
      </w:pPr>
    </w:p>
    <w:p w14:paraId="657B05D9" w14:textId="77777777" w:rsidR="0052198C" w:rsidRDefault="0052198C" w:rsidP="006C50EC">
      <w:pPr>
        <w:rPr>
          <w:rFonts w:ascii="Cambria" w:eastAsia="Times New Roman" w:hAnsi="Cambria" w:cs="Times New Roman"/>
          <w:sz w:val="21"/>
          <w:szCs w:val="21"/>
        </w:rPr>
      </w:pPr>
    </w:p>
    <w:p w14:paraId="75DCFD1D" w14:textId="77777777" w:rsidR="0052198C" w:rsidRDefault="0052198C" w:rsidP="006C50EC">
      <w:pPr>
        <w:rPr>
          <w:rFonts w:ascii="Cambria" w:eastAsia="Times New Roman" w:hAnsi="Cambria" w:cs="Times New Roman"/>
          <w:sz w:val="21"/>
          <w:szCs w:val="21"/>
        </w:rPr>
      </w:pPr>
    </w:p>
    <w:p w14:paraId="68F164B1" w14:textId="40F1E7E1" w:rsidR="00B6181F" w:rsidRPr="00DF48F9" w:rsidRDefault="00DF48F9" w:rsidP="0034458D">
      <w:pPr>
        <w:pStyle w:val="Heading1"/>
        <w:numPr>
          <w:ilvl w:val="0"/>
          <w:numId w:val="10"/>
        </w:numPr>
        <w:ind w:left="540" w:hanging="540"/>
        <w:rPr>
          <w:rFonts w:ascii="Cambria" w:eastAsia="Times New Roman" w:hAnsi="Cambria" w:cs="Times New Roman"/>
          <w:b/>
          <w:color w:val="auto"/>
          <w:sz w:val="52"/>
        </w:rPr>
      </w:pPr>
      <w:r>
        <w:rPr>
          <w:rFonts w:ascii="Cambria" w:eastAsia="Times New Roman" w:hAnsi="Cambria" w:cs="Times New Roman"/>
          <w:b/>
          <w:color w:val="auto"/>
          <w:sz w:val="52"/>
        </w:rPr>
        <w:lastRenderedPageBreak/>
        <w:t xml:space="preserve"> </w:t>
      </w:r>
      <w:bookmarkStart w:id="30" w:name="_Toc450150015"/>
      <w:r w:rsidR="00384E5B">
        <w:rPr>
          <w:rFonts w:ascii="Cambria" w:eastAsia="Times New Roman" w:hAnsi="Cambria" w:cs="Times New Roman"/>
          <w:b/>
          <w:color w:val="auto"/>
          <w:sz w:val="52"/>
        </w:rPr>
        <w:t>Developer m</w:t>
      </w:r>
      <w:r>
        <w:rPr>
          <w:rFonts w:ascii="Cambria" w:eastAsia="Times New Roman" w:hAnsi="Cambria" w:cs="Times New Roman"/>
          <w:b/>
          <w:color w:val="auto"/>
          <w:sz w:val="52"/>
        </w:rPr>
        <w:t>anual</w:t>
      </w:r>
      <w:bookmarkEnd w:id="30"/>
    </w:p>
    <w:p w14:paraId="0FB0C7D9" w14:textId="7CB04501" w:rsidR="00B6181F" w:rsidRDefault="00B6181F" w:rsidP="00DF48F9">
      <w:pPr>
        <w:rPr>
          <w:rFonts w:ascii="Cambria" w:eastAsia="Times New Roman" w:hAnsi="Cambria" w:cs="Times New Roman"/>
          <w:sz w:val="24"/>
          <w:szCs w:val="24"/>
        </w:rPr>
      </w:pPr>
    </w:p>
    <w:p w14:paraId="5C0CC652" w14:textId="68D2A7AF" w:rsidR="00DF48F9" w:rsidRPr="005F728E" w:rsidRDefault="008C5323" w:rsidP="00DF48F9">
      <w:pPr>
        <w:pStyle w:val="Heading3"/>
        <w:rPr>
          <w:rFonts w:ascii="Cambria" w:hAnsi="Cambria"/>
          <w:b/>
          <w:sz w:val="28"/>
        </w:rPr>
      </w:pPr>
      <w:bookmarkStart w:id="31" w:name="_Toc450150016"/>
      <w:r>
        <w:rPr>
          <w:rFonts w:ascii="Cambria" w:hAnsi="Cambria"/>
          <w:b/>
          <w:sz w:val="28"/>
        </w:rPr>
        <w:t>7</w:t>
      </w:r>
      <w:r w:rsidR="00DF48F9" w:rsidRPr="005F728E">
        <w:rPr>
          <w:rFonts w:ascii="Cambria" w:hAnsi="Cambria"/>
          <w:b/>
          <w:sz w:val="28"/>
        </w:rPr>
        <w:t xml:space="preserve">.1 Using Scala and SBT as build tool for </w:t>
      </w:r>
      <w:r w:rsidR="00DF48F9">
        <w:rPr>
          <w:rFonts w:ascii="Cambria" w:hAnsi="Cambria"/>
          <w:b/>
          <w:sz w:val="28"/>
        </w:rPr>
        <w:t>Eclipse</w:t>
      </w:r>
      <w:r w:rsidR="00DF48F9" w:rsidRPr="005F728E">
        <w:rPr>
          <w:rFonts w:ascii="Cambria" w:hAnsi="Cambria"/>
          <w:b/>
          <w:sz w:val="28"/>
        </w:rPr>
        <w:t xml:space="preserve"> on CDH 5.3</w:t>
      </w:r>
      <w:bookmarkEnd w:id="31"/>
    </w:p>
    <w:p w14:paraId="22314EBE" w14:textId="77777777" w:rsidR="0086121F" w:rsidRPr="00970132" w:rsidRDefault="0086121F" w:rsidP="0086121F">
      <w:pPr>
        <w:ind w:firstLine="720"/>
        <w:rPr>
          <w:rFonts w:ascii="Cambria" w:hAnsi="Cambria"/>
          <w:sz w:val="24"/>
          <w:szCs w:val="24"/>
        </w:rPr>
      </w:pPr>
      <w:r w:rsidRPr="00970132">
        <w:rPr>
          <w:rFonts w:ascii="Cambria" w:hAnsi="Cambria"/>
          <w:sz w:val="24"/>
          <w:szCs w:val="24"/>
        </w:rPr>
        <w:t xml:space="preserve">To aid development on local machine and quick debugging, it’s better to setup Scala in </w:t>
      </w:r>
      <w:r>
        <w:rPr>
          <w:rFonts w:ascii="Cambria" w:hAnsi="Cambria"/>
          <w:sz w:val="24"/>
          <w:szCs w:val="24"/>
        </w:rPr>
        <w:t>Eclipse</w:t>
      </w:r>
      <w:r w:rsidRPr="00970132">
        <w:rPr>
          <w:rFonts w:ascii="Cambria" w:hAnsi="Cambria"/>
          <w:sz w:val="24"/>
          <w:szCs w:val="24"/>
        </w:rPr>
        <w:t>.</w:t>
      </w:r>
    </w:p>
    <w:p w14:paraId="58A69395" w14:textId="77777777" w:rsidR="0086121F" w:rsidRPr="00DF48F9" w:rsidRDefault="0086121F" w:rsidP="0034458D">
      <w:pPr>
        <w:pStyle w:val="ListParagraph"/>
        <w:numPr>
          <w:ilvl w:val="0"/>
          <w:numId w:val="12"/>
        </w:numPr>
        <w:spacing w:line="240" w:lineRule="auto"/>
        <w:rPr>
          <w:rFonts w:ascii="Cambria" w:hAnsi="Cambria"/>
          <w:sz w:val="24"/>
          <w:szCs w:val="24"/>
        </w:rPr>
      </w:pPr>
      <w:r w:rsidRPr="00DF48F9">
        <w:rPr>
          <w:rFonts w:ascii="Cambria" w:hAnsi="Cambria"/>
          <w:sz w:val="24"/>
          <w:szCs w:val="24"/>
        </w:rPr>
        <w:t>Install Scala IDE for Eclipse Juno</w:t>
      </w:r>
    </w:p>
    <w:p w14:paraId="09789CB0" w14:textId="77777777" w:rsidR="0086121F" w:rsidRPr="00DF48F9" w:rsidRDefault="0086121F" w:rsidP="0086121F">
      <w:pPr>
        <w:spacing w:line="240" w:lineRule="auto"/>
        <w:ind w:firstLine="720"/>
        <w:rPr>
          <w:rFonts w:ascii="Cambria" w:hAnsi="Cambria"/>
          <w:sz w:val="24"/>
          <w:szCs w:val="24"/>
        </w:rPr>
      </w:pPr>
      <w:r w:rsidRPr="00DF48F9">
        <w:rPr>
          <w:rFonts w:ascii="Cambria" w:hAnsi="Cambria"/>
          <w:sz w:val="24"/>
          <w:szCs w:val="24"/>
        </w:rPr>
        <w:t xml:space="preserve">Go to Help-&gt;Install New Software </w:t>
      </w:r>
    </w:p>
    <w:p w14:paraId="731FD271" w14:textId="77777777" w:rsidR="0086121F" w:rsidRPr="00DF48F9" w:rsidRDefault="0086121F" w:rsidP="0086121F">
      <w:pPr>
        <w:spacing w:line="240" w:lineRule="auto"/>
        <w:ind w:firstLine="720"/>
        <w:rPr>
          <w:rFonts w:ascii="Cambria" w:hAnsi="Cambria"/>
          <w:sz w:val="24"/>
          <w:szCs w:val="24"/>
        </w:rPr>
      </w:pPr>
      <w:r w:rsidRPr="00DF48F9">
        <w:rPr>
          <w:rFonts w:ascii="Cambria" w:hAnsi="Cambria"/>
          <w:sz w:val="24"/>
          <w:szCs w:val="24"/>
        </w:rPr>
        <w:t xml:space="preserve">Paste the link for Eclipse Juno and appropriate Scala version from </w:t>
      </w:r>
      <w:hyperlink r:id="rId49" w:history="1">
        <w:r w:rsidRPr="00DF48F9">
          <w:rPr>
            <w:rStyle w:val="Hyperlink"/>
            <w:rFonts w:ascii="Cambria" w:hAnsi="Cambria"/>
            <w:sz w:val="24"/>
            <w:szCs w:val="24"/>
          </w:rPr>
          <w:t>here</w:t>
        </w:r>
      </w:hyperlink>
    </w:p>
    <w:p w14:paraId="26D93655" w14:textId="77777777" w:rsidR="0086121F" w:rsidRDefault="0086121F" w:rsidP="0086121F">
      <w:pPr>
        <w:ind w:firstLine="720"/>
        <w:rPr>
          <w:rFonts w:ascii="Cambria" w:hAnsi="Cambria"/>
          <w:sz w:val="24"/>
          <w:szCs w:val="24"/>
        </w:rPr>
      </w:pPr>
      <w:r w:rsidRPr="00970132">
        <w:rPr>
          <w:rFonts w:ascii="Cambria" w:hAnsi="Cambria"/>
          <w:noProof/>
          <w:sz w:val="24"/>
          <w:szCs w:val="24"/>
        </w:rPr>
        <w:drawing>
          <wp:inline distT="0" distB="0" distL="0" distR="0" wp14:anchorId="35E21093" wp14:editId="3CA2A5ED">
            <wp:extent cx="5305425" cy="2590800"/>
            <wp:effectExtent l="0" t="0" r="9525" b="0"/>
            <wp:docPr id="30735" name="Picture 30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305425" cy="2590800"/>
                    </a:xfrm>
                    <a:prstGeom prst="rect">
                      <a:avLst/>
                    </a:prstGeom>
                  </pic:spPr>
                </pic:pic>
              </a:graphicData>
            </a:graphic>
          </wp:inline>
        </w:drawing>
      </w:r>
    </w:p>
    <w:p w14:paraId="76062953" w14:textId="33778947" w:rsidR="0086121F" w:rsidRPr="00884A26" w:rsidRDefault="00F07863" w:rsidP="0086121F">
      <w:pPr>
        <w:jc w:val="center"/>
        <w:rPr>
          <w:rFonts w:ascii="Cambria" w:hAnsi="Cambria"/>
          <w:sz w:val="18"/>
          <w:szCs w:val="24"/>
        </w:rPr>
      </w:pPr>
      <w:r>
        <w:rPr>
          <w:rFonts w:ascii="Cambria" w:hAnsi="Cambria"/>
          <w:sz w:val="18"/>
          <w:szCs w:val="24"/>
        </w:rPr>
        <w:t>Figure 29</w:t>
      </w:r>
      <w:r w:rsidR="0086121F" w:rsidRPr="00884A26">
        <w:rPr>
          <w:rFonts w:ascii="Cambria" w:hAnsi="Cambria"/>
          <w:sz w:val="18"/>
          <w:szCs w:val="24"/>
        </w:rPr>
        <w:t>: Scala IDE for Eclipse Juno</w:t>
      </w:r>
    </w:p>
    <w:p w14:paraId="656C5C2C" w14:textId="77777777" w:rsidR="0086121F" w:rsidRPr="00970132" w:rsidRDefault="0086121F" w:rsidP="0086121F">
      <w:pPr>
        <w:rPr>
          <w:rFonts w:ascii="Cambria" w:hAnsi="Cambria"/>
          <w:sz w:val="24"/>
          <w:szCs w:val="24"/>
        </w:rPr>
      </w:pPr>
      <w:r w:rsidRPr="00970132">
        <w:rPr>
          <w:rFonts w:ascii="Cambria" w:hAnsi="Cambria"/>
          <w:sz w:val="24"/>
          <w:szCs w:val="24"/>
        </w:rPr>
        <w:tab/>
        <w:t>Select the required packages and click on next tabs to finish installation</w:t>
      </w:r>
    </w:p>
    <w:p w14:paraId="0918EA1E" w14:textId="77777777" w:rsidR="0086121F" w:rsidRPr="00970132" w:rsidRDefault="0086121F" w:rsidP="0034458D">
      <w:pPr>
        <w:pStyle w:val="ListParagraph"/>
        <w:numPr>
          <w:ilvl w:val="0"/>
          <w:numId w:val="12"/>
        </w:numPr>
        <w:rPr>
          <w:rFonts w:ascii="Cambria" w:hAnsi="Cambria"/>
          <w:sz w:val="24"/>
          <w:szCs w:val="24"/>
        </w:rPr>
      </w:pPr>
      <w:r w:rsidRPr="00970132">
        <w:rPr>
          <w:rFonts w:ascii="Cambria" w:hAnsi="Cambria"/>
          <w:sz w:val="24"/>
          <w:szCs w:val="24"/>
        </w:rPr>
        <w:t>Install SBT for Centos. The instructions are</w:t>
      </w:r>
      <w:hyperlink r:id="rId51" w:history="1">
        <w:r w:rsidRPr="00970132">
          <w:rPr>
            <w:rStyle w:val="Hyperlink"/>
            <w:rFonts w:ascii="Cambria" w:hAnsi="Cambria"/>
            <w:sz w:val="24"/>
            <w:szCs w:val="24"/>
          </w:rPr>
          <w:t xml:space="preserve"> here</w:t>
        </w:r>
      </w:hyperlink>
    </w:p>
    <w:p w14:paraId="1BDA241E" w14:textId="77777777" w:rsidR="0086121F" w:rsidRPr="00970132" w:rsidRDefault="0086121F" w:rsidP="0034458D">
      <w:pPr>
        <w:pStyle w:val="ListParagraph"/>
        <w:numPr>
          <w:ilvl w:val="0"/>
          <w:numId w:val="12"/>
        </w:numPr>
        <w:rPr>
          <w:rFonts w:ascii="Cambria" w:hAnsi="Cambria"/>
          <w:sz w:val="24"/>
          <w:szCs w:val="24"/>
        </w:rPr>
      </w:pPr>
      <w:r w:rsidRPr="00970132">
        <w:rPr>
          <w:rFonts w:ascii="Cambria" w:hAnsi="Cambria"/>
          <w:sz w:val="24"/>
          <w:szCs w:val="24"/>
        </w:rPr>
        <w:t xml:space="preserve">Install </w:t>
      </w:r>
      <w:r>
        <w:rPr>
          <w:rFonts w:ascii="Cambria" w:hAnsi="Cambria"/>
          <w:sz w:val="24"/>
          <w:szCs w:val="24"/>
        </w:rPr>
        <w:t>Eclipse</w:t>
      </w:r>
      <w:r w:rsidRPr="00970132">
        <w:rPr>
          <w:rFonts w:ascii="Cambria" w:hAnsi="Cambria"/>
          <w:sz w:val="24"/>
          <w:szCs w:val="24"/>
        </w:rPr>
        <w:t xml:space="preserve"> plugin for SBT. For this make a new directory at  </w:t>
      </w:r>
      <w:r w:rsidRPr="00970132">
        <w:rPr>
          <w:rFonts w:ascii="Cambria" w:hAnsi="Cambria"/>
          <w:i/>
          <w:sz w:val="24"/>
          <w:szCs w:val="24"/>
        </w:rPr>
        <w:t>~/.sbt/0.13/plugins</w:t>
      </w:r>
      <w:r w:rsidRPr="00970132">
        <w:rPr>
          <w:rFonts w:ascii="Cambria" w:hAnsi="Cambria"/>
          <w:sz w:val="24"/>
          <w:szCs w:val="24"/>
        </w:rPr>
        <w:t xml:space="preserve"> and create a new file </w:t>
      </w:r>
      <w:r w:rsidRPr="00970132">
        <w:rPr>
          <w:rFonts w:ascii="Cambria" w:hAnsi="Cambria"/>
          <w:i/>
          <w:sz w:val="24"/>
          <w:szCs w:val="24"/>
        </w:rPr>
        <w:t xml:space="preserve">plugins.sbt. </w:t>
      </w:r>
      <w:r w:rsidRPr="00970132">
        <w:rPr>
          <w:rFonts w:ascii="Cambria" w:hAnsi="Cambria"/>
          <w:sz w:val="24"/>
          <w:szCs w:val="24"/>
        </w:rPr>
        <w:t>Add the following line to this file:</w:t>
      </w:r>
    </w:p>
    <w:p w14:paraId="1AA8549D" w14:textId="77777777" w:rsidR="0086121F" w:rsidRPr="00970132" w:rsidRDefault="0086121F" w:rsidP="0086121F">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240" w:lineRule="auto"/>
        <w:ind w:left="360"/>
        <w:rPr>
          <w:rFonts w:ascii="Cambria" w:eastAsia="Times New Roman" w:hAnsi="Cambria" w:cs="Courier New"/>
          <w:color w:val="333333"/>
          <w:sz w:val="24"/>
          <w:szCs w:val="24"/>
        </w:rPr>
      </w:pPr>
      <w:r w:rsidRPr="00970132">
        <w:rPr>
          <w:rFonts w:ascii="Cambria" w:eastAsia="Times New Roman" w:hAnsi="Cambria" w:cs="Courier New"/>
          <w:color w:val="333333"/>
          <w:sz w:val="24"/>
          <w:szCs w:val="24"/>
        </w:rPr>
        <w:tab/>
        <w:t>addSbtPlugin("com.typesafe.sbt</w:t>
      </w:r>
      <w:r>
        <w:rPr>
          <w:rFonts w:ascii="Cambria" w:eastAsia="Times New Roman" w:hAnsi="Cambria" w:cs="Courier New"/>
          <w:color w:val="333333"/>
          <w:sz w:val="24"/>
          <w:szCs w:val="24"/>
        </w:rPr>
        <w:t>eclipse</w:t>
      </w:r>
      <w:r w:rsidRPr="00970132">
        <w:rPr>
          <w:rFonts w:ascii="Cambria" w:eastAsia="Times New Roman" w:hAnsi="Cambria" w:cs="Courier New"/>
          <w:color w:val="333333"/>
          <w:sz w:val="24"/>
          <w:szCs w:val="24"/>
        </w:rPr>
        <w:t>" % "sbteclipse-plugin" % "4.0.0")</w:t>
      </w:r>
    </w:p>
    <w:p w14:paraId="46C2C9FA" w14:textId="77777777" w:rsidR="0086121F" w:rsidRPr="00970132" w:rsidRDefault="0086121F" w:rsidP="0034458D">
      <w:pPr>
        <w:pStyle w:val="ListParagraph"/>
        <w:numPr>
          <w:ilvl w:val="0"/>
          <w:numId w:val="12"/>
        </w:numPr>
        <w:rPr>
          <w:rFonts w:ascii="Cambria" w:hAnsi="Cambria"/>
          <w:sz w:val="24"/>
          <w:szCs w:val="24"/>
        </w:rPr>
      </w:pPr>
      <w:r w:rsidRPr="00970132">
        <w:rPr>
          <w:rFonts w:ascii="Cambria" w:hAnsi="Cambria"/>
          <w:sz w:val="24"/>
          <w:szCs w:val="24"/>
        </w:rPr>
        <w:t xml:space="preserve">In the project folder run </w:t>
      </w:r>
    </w:p>
    <w:p w14:paraId="39CB457A" w14:textId="77777777" w:rsidR="0086121F" w:rsidRPr="00970132" w:rsidRDefault="0086121F" w:rsidP="0086121F">
      <w:pPr>
        <w:pStyle w:val="ListParagraph"/>
        <w:rPr>
          <w:rFonts w:ascii="Cambria" w:hAnsi="Cambria"/>
          <w:i/>
          <w:sz w:val="24"/>
          <w:szCs w:val="24"/>
        </w:rPr>
      </w:pPr>
      <w:r w:rsidRPr="00970132">
        <w:rPr>
          <w:rFonts w:ascii="Cambria" w:hAnsi="Cambria"/>
          <w:i/>
          <w:sz w:val="24"/>
          <w:szCs w:val="24"/>
        </w:rPr>
        <w:t>sbt eclipse.</w:t>
      </w:r>
    </w:p>
    <w:p w14:paraId="46352200" w14:textId="77777777" w:rsidR="0086121F" w:rsidRPr="00970132" w:rsidRDefault="0086121F" w:rsidP="0034458D">
      <w:pPr>
        <w:pStyle w:val="ListParagraph"/>
        <w:numPr>
          <w:ilvl w:val="0"/>
          <w:numId w:val="12"/>
        </w:numPr>
        <w:rPr>
          <w:rFonts w:ascii="Cambria" w:hAnsi="Cambria"/>
          <w:sz w:val="24"/>
          <w:szCs w:val="24"/>
        </w:rPr>
      </w:pPr>
      <w:r w:rsidRPr="00970132">
        <w:rPr>
          <w:rFonts w:ascii="Cambria" w:hAnsi="Cambria"/>
          <w:sz w:val="24"/>
          <w:szCs w:val="24"/>
        </w:rPr>
        <w:t>Make sure that the build.sbt is present and all the dependencies are included in it.</w:t>
      </w:r>
    </w:p>
    <w:p w14:paraId="7F663B2E" w14:textId="77777777" w:rsidR="0086121F" w:rsidRPr="00970132" w:rsidRDefault="0086121F" w:rsidP="0034458D">
      <w:pPr>
        <w:pStyle w:val="ListParagraph"/>
        <w:numPr>
          <w:ilvl w:val="0"/>
          <w:numId w:val="12"/>
        </w:numPr>
        <w:rPr>
          <w:rFonts w:ascii="Cambria" w:hAnsi="Cambria"/>
          <w:sz w:val="24"/>
          <w:szCs w:val="24"/>
        </w:rPr>
      </w:pPr>
      <w:r w:rsidRPr="00970132">
        <w:rPr>
          <w:rFonts w:ascii="Cambria" w:hAnsi="Cambria"/>
          <w:sz w:val="24"/>
          <w:szCs w:val="24"/>
        </w:rPr>
        <w:t xml:space="preserve">In </w:t>
      </w:r>
      <w:r>
        <w:rPr>
          <w:rFonts w:ascii="Cambria" w:hAnsi="Cambria"/>
          <w:sz w:val="24"/>
          <w:szCs w:val="24"/>
        </w:rPr>
        <w:t>Eclipse</w:t>
      </w:r>
      <w:r w:rsidRPr="00970132">
        <w:rPr>
          <w:rFonts w:ascii="Cambria" w:hAnsi="Cambria"/>
          <w:sz w:val="24"/>
          <w:szCs w:val="24"/>
        </w:rPr>
        <w:t>, import this project. Make sure that Eclipse is running as root, else there would be dependency issues.</w:t>
      </w:r>
    </w:p>
    <w:p w14:paraId="0FF9441B" w14:textId="77777777" w:rsidR="0086121F" w:rsidRPr="00970132" w:rsidRDefault="0086121F" w:rsidP="0034458D">
      <w:pPr>
        <w:pStyle w:val="ListParagraph"/>
        <w:numPr>
          <w:ilvl w:val="0"/>
          <w:numId w:val="12"/>
        </w:numPr>
        <w:rPr>
          <w:rFonts w:ascii="Cambria" w:hAnsi="Cambria"/>
          <w:sz w:val="24"/>
          <w:szCs w:val="24"/>
        </w:rPr>
      </w:pPr>
      <w:r w:rsidRPr="00970132">
        <w:rPr>
          <w:rFonts w:ascii="Cambria" w:hAnsi="Cambria"/>
          <w:sz w:val="24"/>
          <w:szCs w:val="24"/>
        </w:rPr>
        <w:t xml:space="preserve">In </w:t>
      </w:r>
      <w:r w:rsidRPr="00970132">
        <w:rPr>
          <w:rFonts w:ascii="Cambria" w:hAnsi="Cambria"/>
          <w:i/>
          <w:sz w:val="24"/>
          <w:szCs w:val="24"/>
        </w:rPr>
        <w:t>Project Properties</w:t>
      </w:r>
      <w:r w:rsidRPr="00970132">
        <w:rPr>
          <w:rFonts w:ascii="Cambria" w:hAnsi="Cambria"/>
          <w:sz w:val="24"/>
          <w:szCs w:val="24"/>
        </w:rPr>
        <w:t xml:space="preserve">, go to </w:t>
      </w:r>
      <w:r w:rsidRPr="00970132">
        <w:rPr>
          <w:rFonts w:ascii="Cambria" w:hAnsi="Cambria"/>
          <w:i/>
          <w:sz w:val="24"/>
          <w:szCs w:val="24"/>
        </w:rPr>
        <w:t>Scala Compiler</w:t>
      </w:r>
      <w:r w:rsidRPr="00970132">
        <w:rPr>
          <w:rFonts w:ascii="Cambria" w:hAnsi="Cambria"/>
          <w:sz w:val="24"/>
          <w:szCs w:val="24"/>
        </w:rPr>
        <w:t xml:space="preserve"> and uncheck </w:t>
      </w:r>
      <w:r w:rsidRPr="00970132">
        <w:rPr>
          <w:rFonts w:ascii="Cambria" w:hAnsi="Cambria"/>
          <w:i/>
          <w:sz w:val="24"/>
          <w:szCs w:val="24"/>
        </w:rPr>
        <w:t>Use project settings</w:t>
      </w:r>
    </w:p>
    <w:p w14:paraId="68B684F7" w14:textId="11CFD8E2" w:rsidR="0086121F" w:rsidRDefault="0086121F" w:rsidP="0034458D">
      <w:pPr>
        <w:pStyle w:val="ListParagraph"/>
        <w:numPr>
          <w:ilvl w:val="0"/>
          <w:numId w:val="12"/>
        </w:numPr>
        <w:rPr>
          <w:rFonts w:ascii="Cambria" w:hAnsi="Cambria"/>
          <w:sz w:val="24"/>
          <w:szCs w:val="24"/>
        </w:rPr>
      </w:pPr>
      <w:r w:rsidRPr="00970132">
        <w:rPr>
          <w:rFonts w:ascii="Cambria" w:hAnsi="Cambria"/>
          <w:sz w:val="24"/>
          <w:szCs w:val="24"/>
        </w:rPr>
        <w:t xml:space="preserve">Run the Scala program, Spark would start inside the Eclipse console. All the auto-correct and suggestion features of </w:t>
      </w:r>
      <w:r>
        <w:rPr>
          <w:rFonts w:ascii="Cambria" w:hAnsi="Cambria"/>
          <w:sz w:val="24"/>
          <w:szCs w:val="24"/>
        </w:rPr>
        <w:t>Eclipse</w:t>
      </w:r>
      <w:r w:rsidRPr="00970132">
        <w:rPr>
          <w:rFonts w:ascii="Cambria" w:hAnsi="Cambria"/>
          <w:sz w:val="24"/>
          <w:szCs w:val="24"/>
        </w:rPr>
        <w:t xml:space="preserve"> would be available</w:t>
      </w:r>
      <w:r>
        <w:rPr>
          <w:rFonts w:ascii="Cambria" w:hAnsi="Cambria"/>
          <w:sz w:val="24"/>
          <w:szCs w:val="24"/>
        </w:rPr>
        <w:t>.</w:t>
      </w:r>
    </w:p>
    <w:p w14:paraId="3D17EAAC" w14:textId="77777777" w:rsidR="0086121F" w:rsidRDefault="0086121F" w:rsidP="0086121F">
      <w:pPr>
        <w:pStyle w:val="Heading3"/>
        <w:rPr>
          <w:rFonts w:ascii="Cambria" w:hAnsi="Cambria"/>
          <w:b/>
          <w:sz w:val="28"/>
        </w:rPr>
      </w:pPr>
      <w:bookmarkStart w:id="32" w:name="_Toc450150017"/>
      <w:r>
        <w:rPr>
          <w:rFonts w:ascii="Cambria" w:hAnsi="Cambria"/>
          <w:b/>
          <w:sz w:val="28"/>
        </w:rPr>
        <w:lastRenderedPageBreak/>
        <w:t>7.2 Feature Extraction and Normalization</w:t>
      </w:r>
      <w:bookmarkEnd w:id="32"/>
    </w:p>
    <w:p w14:paraId="59929463" w14:textId="77777777" w:rsidR="0086121F" w:rsidRDefault="0086121F" w:rsidP="0086121F">
      <w:r>
        <w:tab/>
      </w:r>
      <w:r w:rsidRPr="00453533">
        <w:rPr>
          <w:rFonts w:ascii="Cambria" w:hAnsi="Cambria"/>
          <w:noProof/>
          <w:sz w:val="24"/>
          <w:szCs w:val="24"/>
        </w:rPr>
        <w:t>We use two different techniques for feature extraction. First is the TF-IDF based technique and the second is the word2vec technique. Spark offers standard libraries for both the methods and comprehensive documentation can be found for both of them [3]. The word2vec models provides better results in terms of feature extraction.  These models are shallow, two-layer neural networks, that are trained to reconstruct linguistic contexts of words: the network is shown a word, and must guess which words occurred in adjacent positions in an input text.</w:t>
      </w:r>
    </w:p>
    <w:p w14:paraId="675373E0" w14:textId="77777777" w:rsidR="0086121F" w:rsidRPr="0086121F" w:rsidRDefault="0086121F" w:rsidP="0086121F">
      <w:pPr>
        <w:rPr>
          <w:rFonts w:ascii="Cambria" w:hAnsi="Cambria"/>
          <w:b/>
          <w:i/>
          <w:color w:val="1F4E79" w:themeColor="accent1" w:themeShade="80"/>
          <w:sz w:val="24"/>
          <w:szCs w:val="24"/>
        </w:rPr>
      </w:pPr>
      <w:r w:rsidRPr="0086121F">
        <w:rPr>
          <w:rFonts w:ascii="Cambria" w:hAnsi="Cambria"/>
          <w:b/>
          <w:i/>
          <w:color w:val="1F4E79" w:themeColor="accent1" w:themeShade="80"/>
          <w:sz w:val="24"/>
          <w:szCs w:val="24"/>
        </w:rPr>
        <w:t>7.2.1 TF-IDF weighting</w:t>
      </w:r>
    </w:p>
    <w:p w14:paraId="07915762" w14:textId="77777777" w:rsidR="0086121F" w:rsidRPr="0086121F" w:rsidRDefault="0086121F" w:rsidP="0086121F">
      <w:pPr>
        <w:rPr>
          <w:rFonts w:ascii="Cambria" w:hAnsi="Cambria"/>
          <w:sz w:val="24"/>
          <w:szCs w:val="24"/>
        </w:rPr>
      </w:pPr>
      <w:r w:rsidRPr="0086121F">
        <w:rPr>
          <w:rFonts w:ascii="Cambria" w:hAnsi="Cambria"/>
          <w:color w:val="1F4E79" w:themeColor="accent1" w:themeShade="80"/>
          <w:sz w:val="24"/>
          <w:szCs w:val="24"/>
        </w:rPr>
        <w:tab/>
      </w:r>
      <w:r w:rsidRPr="0086121F">
        <w:rPr>
          <w:rFonts w:ascii="Cambria" w:hAnsi="Cambria"/>
          <w:sz w:val="24"/>
          <w:szCs w:val="24"/>
        </w:rPr>
        <w:t>Scala provides us the necessary API for computing the TF-IDF scores for a document collection.</w:t>
      </w:r>
    </w:p>
    <w:p w14:paraId="6DD1F981" w14:textId="77777777" w:rsidR="0086121F" w:rsidRPr="0086121F" w:rsidRDefault="0086121F" w:rsidP="0086121F">
      <w:pPr>
        <w:ind w:left="1440" w:firstLine="720"/>
        <w:rPr>
          <w:rFonts w:ascii="Cambria" w:hAnsi="Cambria"/>
          <w:sz w:val="24"/>
          <w:szCs w:val="24"/>
        </w:rPr>
      </w:pPr>
      <w:r w:rsidRPr="0086121F">
        <w:rPr>
          <w:rFonts w:ascii="Cambria" w:hAnsi="Cambria"/>
          <w:noProof/>
          <w:sz w:val="24"/>
          <w:szCs w:val="24"/>
        </w:rPr>
        <w:drawing>
          <wp:inline distT="0" distB="0" distL="0" distR="0" wp14:anchorId="46C45CB9" wp14:editId="7626070F">
            <wp:extent cx="2057400" cy="4953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2057400" cy="495300"/>
                    </a:xfrm>
                    <a:prstGeom prst="rect">
                      <a:avLst/>
                    </a:prstGeom>
                  </pic:spPr>
                </pic:pic>
              </a:graphicData>
            </a:graphic>
          </wp:inline>
        </w:drawing>
      </w:r>
    </w:p>
    <w:p w14:paraId="2B5DBED4" w14:textId="77777777" w:rsidR="0086121F" w:rsidRPr="0086121F" w:rsidRDefault="0086121F" w:rsidP="0086121F">
      <w:pPr>
        <w:ind w:left="1440" w:firstLine="720"/>
        <w:rPr>
          <w:rFonts w:ascii="Cambria" w:hAnsi="Cambria"/>
          <w:sz w:val="24"/>
          <w:szCs w:val="24"/>
        </w:rPr>
      </w:pPr>
      <w:r w:rsidRPr="0086121F">
        <w:rPr>
          <w:rFonts w:ascii="Cambria" w:hAnsi="Cambria"/>
          <w:noProof/>
          <w:sz w:val="24"/>
          <w:szCs w:val="24"/>
        </w:rPr>
        <w:drawing>
          <wp:inline distT="0" distB="0" distL="0" distR="0" wp14:anchorId="2BE9D332" wp14:editId="4457EBAC">
            <wp:extent cx="2590800" cy="295275"/>
            <wp:effectExtent l="0" t="0" r="0" b="952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2590800" cy="295275"/>
                    </a:xfrm>
                    <a:prstGeom prst="rect">
                      <a:avLst/>
                    </a:prstGeom>
                  </pic:spPr>
                </pic:pic>
              </a:graphicData>
            </a:graphic>
          </wp:inline>
        </w:drawing>
      </w:r>
    </w:p>
    <w:p w14:paraId="466E9352" w14:textId="76F0F954" w:rsidR="0086121F" w:rsidRPr="0086121F" w:rsidRDefault="0086121F" w:rsidP="0086121F">
      <w:pPr>
        <w:rPr>
          <w:rFonts w:ascii="Cambria" w:hAnsi="Cambria"/>
          <w:i/>
          <w:sz w:val="24"/>
          <w:szCs w:val="24"/>
        </w:rPr>
      </w:pPr>
      <w:r w:rsidRPr="0086121F">
        <w:rPr>
          <w:rFonts w:ascii="Cambria" w:hAnsi="Cambria"/>
          <w:sz w:val="24"/>
          <w:szCs w:val="24"/>
        </w:rPr>
        <w:t xml:space="preserve">Here </w:t>
      </w:r>
      <w:r w:rsidRPr="0086121F">
        <w:rPr>
          <w:rFonts w:ascii="Cambria" w:hAnsi="Cambria"/>
          <w:i/>
          <w:sz w:val="24"/>
          <w:szCs w:val="24"/>
        </w:rPr>
        <w:t>DF(t,D)</w:t>
      </w:r>
      <w:r w:rsidRPr="0086121F">
        <w:rPr>
          <w:rFonts w:ascii="Cambria" w:hAnsi="Cambria"/>
          <w:sz w:val="24"/>
          <w:szCs w:val="24"/>
        </w:rPr>
        <w:t xml:space="preserve"> is the number of documents</w:t>
      </w:r>
      <w:r w:rsidR="004B2E58">
        <w:rPr>
          <w:rFonts w:ascii="Cambria" w:hAnsi="Cambria"/>
          <w:sz w:val="24"/>
          <w:szCs w:val="24"/>
        </w:rPr>
        <w:t xml:space="preserve"> in which</w:t>
      </w:r>
      <w:r w:rsidRPr="0086121F">
        <w:rPr>
          <w:rFonts w:ascii="Cambria" w:hAnsi="Cambria"/>
          <w:sz w:val="24"/>
          <w:szCs w:val="24"/>
        </w:rPr>
        <w:t xml:space="preserve"> term </w:t>
      </w:r>
      <w:r w:rsidRPr="0086121F">
        <w:rPr>
          <w:rFonts w:ascii="Cambria" w:hAnsi="Cambria"/>
          <w:i/>
          <w:sz w:val="24"/>
          <w:szCs w:val="24"/>
        </w:rPr>
        <w:t>t</w:t>
      </w:r>
      <w:r w:rsidRPr="0086121F">
        <w:rPr>
          <w:rFonts w:ascii="Cambria" w:hAnsi="Cambria"/>
          <w:sz w:val="24"/>
          <w:szCs w:val="24"/>
        </w:rPr>
        <w:t xml:space="preserve"> occurs in the collection </w:t>
      </w:r>
      <w:r w:rsidRPr="0086121F">
        <w:rPr>
          <w:rFonts w:ascii="Cambria" w:hAnsi="Cambria"/>
          <w:i/>
          <w:sz w:val="24"/>
          <w:szCs w:val="24"/>
        </w:rPr>
        <w:t>D</w:t>
      </w:r>
    </w:p>
    <w:p w14:paraId="1B16957F" w14:textId="77777777" w:rsidR="0086121F" w:rsidRPr="0086121F" w:rsidRDefault="0086121F" w:rsidP="0086121F">
      <w:pPr>
        <w:rPr>
          <w:rFonts w:ascii="Cambria" w:hAnsi="Cambria"/>
          <w:sz w:val="24"/>
          <w:szCs w:val="24"/>
        </w:rPr>
      </w:pPr>
      <w:r w:rsidRPr="0086121F">
        <w:rPr>
          <w:rFonts w:ascii="Cambria" w:hAnsi="Cambria"/>
          <w:noProof/>
          <w:sz w:val="24"/>
          <w:szCs w:val="24"/>
        </w:rPr>
        <w:drawing>
          <wp:inline distT="0" distB="0" distL="0" distR="0" wp14:anchorId="7BF8FC66" wp14:editId="19F7C9DF">
            <wp:extent cx="5343525" cy="1466215"/>
            <wp:effectExtent l="0" t="0" r="9525" b="635"/>
            <wp:docPr id="30859" name="Picture 30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343525" cy="1466215"/>
                    </a:xfrm>
                    <a:prstGeom prst="rect">
                      <a:avLst/>
                    </a:prstGeom>
                  </pic:spPr>
                </pic:pic>
              </a:graphicData>
            </a:graphic>
          </wp:inline>
        </w:drawing>
      </w:r>
    </w:p>
    <w:p w14:paraId="4C71E168" w14:textId="15C3507C" w:rsidR="0086121F" w:rsidRPr="00F07863" w:rsidRDefault="0086121F" w:rsidP="00F07863">
      <w:pPr>
        <w:jc w:val="center"/>
        <w:rPr>
          <w:rFonts w:ascii="Cambria" w:hAnsi="Cambria"/>
          <w:sz w:val="18"/>
          <w:szCs w:val="24"/>
        </w:rPr>
      </w:pPr>
      <w:r w:rsidRPr="00F07863">
        <w:rPr>
          <w:rFonts w:ascii="Cambria" w:hAnsi="Cambria"/>
          <w:sz w:val="18"/>
          <w:szCs w:val="24"/>
        </w:rPr>
        <w:t>Figure</w:t>
      </w:r>
      <w:r w:rsidR="00F07863" w:rsidRPr="00F07863">
        <w:rPr>
          <w:rFonts w:ascii="Cambria" w:hAnsi="Cambria"/>
          <w:sz w:val="18"/>
          <w:szCs w:val="24"/>
        </w:rPr>
        <w:t xml:space="preserve"> 30</w:t>
      </w:r>
      <w:r w:rsidRPr="00F07863">
        <w:rPr>
          <w:rFonts w:ascii="Cambria" w:hAnsi="Cambria"/>
          <w:sz w:val="18"/>
          <w:szCs w:val="24"/>
        </w:rPr>
        <w:t>: Vector generation using TF-IDF</w:t>
      </w:r>
    </w:p>
    <w:p w14:paraId="47E13C6E" w14:textId="77777777" w:rsidR="0086121F" w:rsidRPr="0086121F" w:rsidRDefault="0086121F" w:rsidP="0086121F">
      <w:pPr>
        <w:rPr>
          <w:rFonts w:ascii="Cambria" w:hAnsi="Cambria"/>
          <w:sz w:val="24"/>
          <w:szCs w:val="24"/>
        </w:rPr>
      </w:pPr>
    </w:p>
    <w:p w14:paraId="26D82626" w14:textId="77777777" w:rsidR="0086121F" w:rsidRPr="0086121F" w:rsidRDefault="0086121F" w:rsidP="0086121F">
      <w:pPr>
        <w:rPr>
          <w:rFonts w:ascii="Cambria" w:hAnsi="Cambria"/>
          <w:sz w:val="24"/>
          <w:szCs w:val="24"/>
        </w:rPr>
      </w:pPr>
      <w:r w:rsidRPr="0086121F">
        <w:rPr>
          <w:rFonts w:ascii="Cambria" w:hAnsi="Cambria"/>
          <w:sz w:val="24"/>
          <w:szCs w:val="24"/>
        </w:rPr>
        <w:t xml:space="preserve">Here, the RDD </w:t>
      </w:r>
      <w:r w:rsidRPr="0086121F">
        <w:rPr>
          <w:rFonts w:ascii="Cambria" w:hAnsi="Cambria"/>
          <w:i/>
          <w:sz w:val="24"/>
          <w:szCs w:val="24"/>
        </w:rPr>
        <w:t>“values”</w:t>
      </w:r>
      <w:r w:rsidRPr="0086121F">
        <w:rPr>
          <w:rFonts w:ascii="Cambria" w:hAnsi="Cambria"/>
          <w:sz w:val="24"/>
          <w:szCs w:val="24"/>
        </w:rPr>
        <w:t xml:space="preserve"> consists of the documents collection in form of </w:t>
      </w:r>
      <w:r w:rsidRPr="0086121F">
        <w:rPr>
          <w:rFonts w:ascii="Cambria" w:hAnsi="Cambria"/>
          <w:i/>
          <w:sz w:val="24"/>
          <w:szCs w:val="24"/>
        </w:rPr>
        <w:t>RDD[Seq[String]]</w:t>
      </w:r>
      <w:r w:rsidRPr="0086121F">
        <w:rPr>
          <w:rFonts w:ascii="Cambria" w:hAnsi="Cambria"/>
          <w:sz w:val="24"/>
          <w:szCs w:val="24"/>
        </w:rPr>
        <w:t xml:space="preserve">. The </w:t>
      </w:r>
      <w:r w:rsidRPr="0086121F">
        <w:rPr>
          <w:rFonts w:ascii="Cambria" w:hAnsi="Cambria"/>
          <w:i/>
          <w:sz w:val="24"/>
          <w:szCs w:val="24"/>
        </w:rPr>
        <w:t>HashingTF</w:t>
      </w:r>
      <w:r w:rsidRPr="0086121F">
        <w:rPr>
          <w:rFonts w:ascii="Cambria" w:hAnsi="Cambria"/>
          <w:sz w:val="24"/>
          <w:szCs w:val="24"/>
        </w:rPr>
        <w:t xml:space="preserve"> object creates the necessary vector for TF values. We then use the </w:t>
      </w:r>
      <w:r w:rsidRPr="0086121F">
        <w:rPr>
          <w:rFonts w:ascii="Cambria" w:hAnsi="Cambria"/>
          <w:i/>
          <w:sz w:val="24"/>
          <w:szCs w:val="24"/>
        </w:rPr>
        <w:t>IDF</w:t>
      </w:r>
      <w:r w:rsidRPr="0086121F">
        <w:rPr>
          <w:rFonts w:ascii="Cambria" w:hAnsi="Cambria"/>
          <w:sz w:val="24"/>
          <w:szCs w:val="24"/>
        </w:rPr>
        <w:t xml:space="preserve"> object to create the IDF scores. Note that we set the parameter </w:t>
      </w:r>
      <w:r w:rsidRPr="0086121F">
        <w:rPr>
          <w:rFonts w:ascii="Cambria" w:hAnsi="Cambria"/>
          <w:i/>
          <w:sz w:val="24"/>
          <w:szCs w:val="24"/>
        </w:rPr>
        <w:t>minDocFreq =10</w:t>
      </w:r>
      <w:r w:rsidRPr="0086121F">
        <w:rPr>
          <w:rFonts w:ascii="Cambria" w:hAnsi="Cambria"/>
          <w:sz w:val="24"/>
          <w:szCs w:val="24"/>
        </w:rPr>
        <w:t>. This ensures terms that occur in very low number of documents are filtered out. Terms that have very high occurrence are given low IDF scores by definition. Thus we do the necessary filtering here.</w:t>
      </w:r>
    </w:p>
    <w:p w14:paraId="4D3C3FA5" w14:textId="77777777" w:rsidR="0086121F" w:rsidRPr="0086121F" w:rsidRDefault="0086121F" w:rsidP="0086121F">
      <w:pPr>
        <w:rPr>
          <w:rFonts w:ascii="Cambria" w:hAnsi="Cambria"/>
          <w:sz w:val="24"/>
          <w:szCs w:val="24"/>
        </w:rPr>
      </w:pPr>
      <w:r w:rsidRPr="0086121F">
        <w:rPr>
          <w:rFonts w:ascii="Cambria" w:hAnsi="Cambria"/>
          <w:sz w:val="24"/>
          <w:szCs w:val="24"/>
        </w:rPr>
        <w:t xml:space="preserve">The </w:t>
      </w:r>
      <w:r w:rsidRPr="0086121F">
        <w:rPr>
          <w:rFonts w:ascii="Cambria" w:hAnsi="Cambria"/>
          <w:i/>
          <w:sz w:val="24"/>
          <w:szCs w:val="24"/>
        </w:rPr>
        <w:t xml:space="preserve">normalizer </w:t>
      </w:r>
      <w:r w:rsidRPr="0086121F">
        <w:rPr>
          <w:rFonts w:ascii="Cambria" w:hAnsi="Cambria"/>
          <w:sz w:val="24"/>
          <w:szCs w:val="24"/>
        </w:rPr>
        <w:t>object normalizes the generated vectors using ||L</w:t>
      </w:r>
      <w:r w:rsidRPr="0086121F">
        <w:rPr>
          <w:rFonts w:ascii="Cambria" w:hAnsi="Cambria"/>
          <w:sz w:val="24"/>
          <w:szCs w:val="24"/>
          <w:vertAlign w:val="subscript"/>
        </w:rPr>
        <w:t>2</w:t>
      </w:r>
      <w:r w:rsidRPr="0086121F">
        <w:rPr>
          <w:rFonts w:ascii="Cambria" w:hAnsi="Cambria"/>
          <w:sz w:val="24"/>
          <w:szCs w:val="24"/>
        </w:rPr>
        <w:t>|| norm. This helps in getting better clustering results as k-means provides better results for normalized data</w:t>
      </w:r>
    </w:p>
    <w:p w14:paraId="41526AAE" w14:textId="77777777" w:rsidR="00E22FC1" w:rsidRDefault="00E22FC1" w:rsidP="0086121F">
      <w:pPr>
        <w:rPr>
          <w:rFonts w:ascii="Cambria" w:hAnsi="Cambria"/>
          <w:b/>
          <w:i/>
          <w:color w:val="1F4E79" w:themeColor="accent1" w:themeShade="80"/>
          <w:sz w:val="24"/>
          <w:szCs w:val="24"/>
        </w:rPr>
      </w:pPr>
    </w:p>
    <w:p w14:paraId="197DF69D" w14:textId="77777777" w:rsidR="00E22FC1" w:rsidRDefault="00E22FC1" w:rsidP="0086121F">
      <w:pPr>
        <w:rPr>
          <w:rFonts w:ascii="Cambria" w:hAnsi="Cambria"/>
          <w:b/>
          <w:i/>
          <w:color w:val="1F4E79" w:themeColor="accent1" w:themeShade="80"/>
          <w:sz w:val="24"/>
          <w:szCs w:val="24"/>
        </w:rPr>
      </w:pPr>
    </w:p>
    <w:p w14:paraId="2A0F385E" w14:textId="244C2D98" w:rsidR="0086121F" w:rsidRPr="0086121F" w:rsidRDefault="0086121F" w:rsidP="0086121F">
      <w:pPr>
        <w:rPr>
          <w:rFonts w:ascii="Cambria" w:hAnsi="Cambria"/>
          <w:b/>
          <w:i/>
          <w:color w:val="1F4E79" w:themeColor="accent1" w:themeShade="80"/>
          <w:sz w:val="24"/>
          <w:szCs w:val="24"/>
        </w:rPr>
      </w:pPr>
      <w:r w:rsidRPr="0086121F">
        <w:rPr>
          <w:rFonts w:ascii="Cambria" w:hAnsi="Cambria"/>
          <w:b/>
          <w:i/>
          <w:color w:val="1F4E79" w:themeColor="accent1" w:themeShade="80"/>
          <w:sz w:val="24"/>
          <w:szCs w:val="24"/>
        </w:rPr>
        <w:lastRenderedPageBreak/>
        <w:t xml:space="preserve">7.2.2 Word2vec </w:t>
      </w:r>
    </w:p>
    <w:p w14:paraId="24F22D77" w14:textId="77777777" w:rsidR="0086121F" w:rsidRPr="0086121F" w:rsidRDefault="0086121F" w:rsidP="0086121F">
      <w:pPr>
        <w:rPr>
          <w:rFonts w:ascii="Cambria" w:hAnsi="Cambria"/>
          <w:sz w:val="24"/>
          <w:szCs w:val="24"/>
        </w:rPr>
      </w:pPr>
      <w:r w:rsidRPr="0086121F">
        <w:rPr>
          <w:rFonts w:ascii="Cambria" w:hAnsi="Cambria"/>
          <w:sz w:val="24"/>
          <w:szCs w:val="24"/>
        </w:rPr>
        <w:t>TF-IDF ignores the sematic and the syntactic relation of the words. It simply treats the documents as a bag of words model and computes its scores. To improve feature extraction, we use the word2vec model which uses a neural network to learn bigram relations between words.</w:t>
      </w:r>
    </w:p>
    <w:p w14:paraId="79C6F45C" w14:textId="77777777" w:rsidR="0086121F" w:rsidRPr="0086121F" w:rsidRDefault="0086121F" w:rsidP="0086121F">
      <w:pPr>
        <w:rPr>
          <w:rFonts w:ascii="Cambria" w:hAnsi="Cambria"/>
          <w:sz w:val="24"/>
          <w:szCs w:val="24"/>
        </w:rPr>
      </w:pPr>
      <w:r w:rsidRPr="0086121F">
        <w:rPr>
          <w:rFonts w:ascii="Cambria" w:hAnsi="Cambria"/>
          <w:noProof/>
          <w:sz w:val="24"/>
          <w:szCs w:val="24"/>
        </w:rPr>
        <w:drawing>
          <wp:inline distT="0" distB="0" distL="0" distR="0" wp14:anchorId="52082A61" wp14:editId="1E4EB830">
            <wp:extent cx="5943600" cy="436245"/>
            <wp:effectExtent l="0" t="0" r="0" b="1905"/>
            <wp:docPr id="30860" name="Picture 30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943600" cy="436245"/>
                    </a:xfrm>
                    <a:prstGeom prst="rect">
                      <a:avLst/>
                    </a:prstGeom>
                  </pic:spPr>
                </pic:pic>
              </a:graphicData>
            </a:graphic>
          </wp:inline>
        </w:drawing>
      </w:r>
    </w:p>
    <w:p w14:paraId="792663D6" w14:textId="72921549" w:rsidR="0086121F" w:rsidRDefault="0086121F" w:rsidP="00F07863">
      <w:pPr>
        <w:jc w:val="center"/>
        <w:rPr>
          <w:rFonts w:ascii="Cambria" w:hAnsi="Cambria"/>
          <w:sz w:val="18"/>
          <w:szCs w:val="24"/>
        </w:rPr>
      </w:pPr>
      <w:r w:rsidRPr="00F07863">
        <w:rPr>
          <w:rFonts w:ascii="Cambria" w:hAnsi="Cambria"/>
          <w:sz w:val="18"/>
          <w:szCs w:val="24"/>
        </w:rPr>
        <w:t>Figure</w:t>
      </w:r>
      <w:r w:rsidR="00F07863" w:rsidRPr="00F07863">
        <w:rPr>
          <w:rFonts w:ascii="Cambria" w:hAnsi="Cambria"/>
          <w:sz w:val="18"/>
          <w:szCs w:val="24"/>
        </w:rPr>
        <w:t xml:space="preserve"> 31</w:t>
      </w:r>
      <w:r w:rsidRPr="00F07863">
        <w:rPr>
          <w:rFonts w:ascii="Cambria" w:hAnsi="Cambria"/>
          <w:sz w:val="18"/>
          <w:szCs w:val="24"/>
        </w:rPr>
        <w:t>: Training word2vec model</w:t>
      </w:r>
    </w:p>
    <w:p w14:paraId="6947922B" w14:textId="77777777" w:rsidR="00F07863" w:rsidRPr="00F07863" w:rsidRDefault="00F07863" w:rsidP="00F07863">
      <w:pPr>
        <w:jc w:val="center"/>
        <w:rPr>
          <w:rFonts w:ascii="Cambria" w:hAnsi="Cambria"/>
          <w:sz w:val="18"/>
          <w:szCs w:val="24"/>
        </w:rPr>
      </w:pPr>
    </w:p>
    <w:p w14:paraId="7A5A4B62" w14:textId="7DFCA6C4" w:rsidR="0086121F" w:rsidRPr="00F07863" w:rsidRDefault="0086121F" w:rsidP="0086121F">
      <w:pPr>
        <w:rPr>
          <w:rFonts w:ascii="Cambria" w:hAnsi="Cambria"/>
          <w:sz w:val="24"/>
          <w:szCs w:val="24"/>
        </w:rPr>
      </w:pPr>
      <w:r w:rsidRPr="0086121F">
        <w:rPr>
          <w:rFonts w:ascii="Cambria" w:hAnsi="Cambria"/>
          <w:sz w:val="24"/>
          <w:szCs w:val="24"/>
        </w:rPr>
        <w:t xml:space="preserve">Corpus can be any collection from which we want to train our word vectors. Using the generated </w:t>
      </w:r>
      <w:r w:rsidR="00F07863" w:rsidRPr="0086121F">
        <w:rPr>
          <w:rFonts w:ascii="Cambria" w:hAnsi="Cambria"/>
          <w:sz w:val="24"/>
          <w:szCs w:val="24"/>
        </w:rPr>
        <w:t>model,</w:t>
      </w:r>
      <w:r w:rsidRPr="0086121F">
        <w:rPr>
          <w:rFonts w:ascii="Cambria" w:hAnsi="Cambria"/>
          <w:sz w:val="24"/>
          <w:szCs w:val="24"/>
        </w:rPr>
        <w:t xml:space="preserve"> we create a vector for each word in a document and sum up all the vectors to get a document vector. </w:t>
      </w:r>
    </w:p>
    <w:p w14:paraId="750AF937" w14:textId="34A28231" w:rsidR="0086121F" w:rsidRPr="0086121F" w:rsidRDefault="0086121F" w:rsidP="00F07863">
      <w:pPr>
        <w:jc w:val="center"/>
        <w:rPr>
          <w:rFonts w:ascii="Cambria" w:hAnsi="Cambria"/>
          <w:sz w:val="24"/>
          <w:szCs w:val="24"/>
        </w:rPr>
      </w:pPr>
      <w:r w:rsidRPr="0086121F">
        <w:rPr>
          <w:rFonts w:ascii="Cambria" w:hAnsi="Cambria"/>
          <w:noProof/>
          <w:sz w:val="24"/>
          <w:szCs w:val="24"/>
        </w:rPr>
        <w:drawing>
          <wp:inline distT="0" distB="0" distL="0" distR="0" wp14:anchorId="4CFCC0F5" wp14:editId="178367B3">
            <wp:extent cx="5943600" cy="2049145"/>
            <wp:effectExtent l="0" t="0" r="0" b="8255"/>
            <wp:docPr id="30861" name="Picture 30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943600" cy="2049145"/>
                    </a:xfrm>
                    <a:prstGeom prst="rect">
                      <a:avLst/>
                    </a:prstGeom>
                  </pic:spPr>
                </pic:pic>
              </a:graphicData>
            </a:graphic>
          </wp:inline>
        </w:drawing>
      </w:r>
      <w:r w:rsidRPr="00F07863">
        <w:rPr>
          <w:rFonts w:ascii="Cambria" w:hAnsi="Cambria"/>
          <w:sz w:val="18"/>
          <w:szCs w:val="24"/>
        </w:rPr>
        <w:t>Figure</w:t>
      </w:r>
      <w:r w:rsidR="00F07863" w:rsidRPr="00F07863">
        <w:rPr>
          <w:rFonts w:ascii="Cambria" w:hAnsi="Cambria"/>
          <w:sz w:val="18"/>
          <w:szCs w:val="24"/>
        </w:rPr>
        <w:t xml:space="preserve"> 32</w:t>
      </w:r>
      <w:r w:rsidR="00872C91">
        <w:rPr>
          <w:rFonts w:ascii="Cambria" w:hAnsi="Cambria"/>
          <w:sz w:val="18"/>
          <w:szCs w:val="24"/>
        </w:rPr>
        <w:t>: Generating d</w:t>
      </w:r>
      <w:r w:rsidRPr="00F07863">
        <w:rPr>
          <w:rFonts w:ascii="Cambria" w:hAnsi="Cambria"/>
          <w:sz w:val="18"/>
          <w:szCs w:val="24"/>
        </w:rPr>
        <w:t>ocument vectors</w:t>
      </w:r>
    </w:p>
    <w:p w14:paraId="4107B4AE" w14:textId="3CBAFDF1" w:rsidR="0086121F" w:rsidRDefault="0086121F" w:rsidP="0086121F">
      <w:pPr>
        <w:rPr>
          <w:rFonts w:ascii="Cambria" w:hAnsi="Cambria"/>
          <w:sz w:val="24"/>
          <w:szCs w:val="24"/>
        </w:rPr>
      </w:pPr>
    </w:p>
    <w:p w14:paraId="6CACD85F" w14:textId="5A5246B1" w:rsidR="00E22FC1" w:rsidRDefault="00E22FC1" w:rsidP="0086121F">
      <w:pPr>
        <w:rPr>
          <w:rFonts w:ascii="Cambria" w:hAnsi="Cambria"/>
          <w:sz w:val="24"/>
          <w:szCs w:val="24"/>
        </w:rPr>
      </w:pPr>
    </w:p>
    <w:p w14:paraId="216ECFA4" w14:textId="2922D452" w:rsidR="00E22FC1" w:rsidRDefault="00E22FC1" w:rsidP="0086121F">
      <w:pPr>
        <w:rPr>
          <w:rFonts w:ascii="Cambria" w:hAnsi="Cambria"/>
          <w:sz w:val="24"/>
          <w:szCs w:val="24"/>
        </w:rPr>
      </w:pPr>
    </w:p>
    <w:p w14:paraId="38380BFB" w14:textId="1B7A7095" w:rsidR="00E22FC1" w:rsidRDefault="00E22FC1" w:rsidP="0086121F">
      <w:pPr>
        <w:rPr>
          <w:rFonts w:ascii="Cambria" w:hAnsi="Cambria"/>
          <w:sz w:val="24"/>
          <w:szCs w:val="24"/>
        </w:rPr>
      </w:pPr>
    </w:p>
    <w:p w14:paraId="433DBE0C" w14:textId="0EC1FF0B" w:rsidR="00E22FC1" w:rsidRDefault="00E22FC1" w:rsidP="0086121F">
      <w:pPr>
        <w:rPr>
          <w:rFonts w:ascii="Cambria" w:hAnsi="Cambria"/>
          <w:sz w:val="24"/>
          <w:szCs w:val="24"/>
        </w:rPr>
      </w:pPr>
    </w:p>
    <w:p w14:paraId="4361F309" w14:textId="7244D2B1" w:rsidR="00E22FC1" w:rsidRDefault="00E22FC1" w:rsidP="0086121F">
      <w:pPr>
        <w:rPr>
          <w:rFonts w:ascii="Cambria" w:hAnsi="Cambria"/>
          <w:sz w:val="24"/>
          <w:szCs w:val="24"/>
        </w:rPr>
      </w:pPr>
    </w:p>
    <w:p w14:paraId="5553C5F0" w14:textId="5B657179" w:rsidR="00E22FC1" w:rsidRDefault="00E22FC1" w:rsidP="0086121F">
      <w:pPr>
        <w:rPr>
          <w:rFonts w:ascii="Cambria" w:hAnsi="Cambria"/>
          <w:sz w:val="24"/>
          <w:szCs w:val="24"/>
        </w:rPr>
      </w:pPr>
    </w:p>
    <w:p w14:paraId="5DBF23EB" w14:textId="0CFE6A33" w:rsidR="00E22FC1" w:rsidRDefault="00E22FC1" w:rsidP="0086121F">
      <w:pPr>
        <w:rPr>
          <w:rFonts w:ascii="Cambria" w:hAnsi="Cambria"/>
          <w:sz w:val="24"/>
          <w:szCs w:val="24"/>
        </w:rPr>
      </w:pPr>
    </w:p>
    <w:p w14:paraId="173CE70B" w14:textId="77777777" w:rsidR="00E22FC1" w:rsidRPr="0086121F" w:rsidRDefault="00E22FC1" w:rsidP="0086121F">
      <w:pPr>
        <w:rPr>
          <w:rFonts w:ascii="Cambria" w:hAnsi="Cambria"/>
          <w:sz w:val="24"/>
          <w:szCs w:val="24"/>
        </w:rPr>
      </w:pPr>
    </w:p>
    <w:p w14:paraId="5FAB613C" w14:textId="77777777" w:rsidR="0086121F" w:rsidRPr="0086121F" w:rsidRDefault="0086121F" w:rsidP="0086121F">
      <w:pPr>
        <w:pStyle w:val="Heading3"/>
        <w:rPr>
          <w:rFonts w:ascii="Cambria" w:hAnsi="Cambria"/>
          <w:b/>
        </w:rPr>
      </w:pPr>
      <w:bookmarkStart w:id="33" w:name="_Toc450150018"/>
      <w:r w:rsidRPr="0086121F">
        <w:rPr>
          <w:rFonts w:ascii="Cambria" w:hAnsi="Cambria"/>
          <w:b/>
          <w:sz w:val="28"/>
        </w:rPr>
        <w:lastRenderedPageBreak/>
        <w:t>7.3 Clustering using MLlib</w:t>
      </w:r>
      <w:bookmarkEnd w:id="33"/>
    </w:p>
    <w:p w14:paraId="4CBE1576" w14:textId="77777777" w:rsidR="0086121F" w:rsidRPr="0086121F" w:rsidRDefault="0086121F" w:rsidP="0086121F">
      <w:pPr>
        <w:ind w:firstLine="720"/>
        <w:rPr>
          <w:rFonts w:ascii="Cambria" w:hAnsi="Cambria"/>
          <w:sz w:val="24"/>
          <w:szCs w:val="24"/>
        </w:rPr>
      </w:pPr>
      <w:r w:rsidRPr="0086121F">
        <w:rPr>
          <w:rFonts w:ascii="Cambria" w:hAnsi="Cambria"/>
          <w:sz w:val="24"/>
          <w:szCs w:val="24"/>
        </w:rPr>
        <w:t>MLlib is a Spark library for machine learning methods. It provides different flat clustering algorithms like k-means, streaming k-means, bisecting k-means, etc. However, support for hierarchical clustering algorithms is not available. We use k-means as our initial clustering algorithm. MLlib provides a great API for using k-means which simplifies the task. (source: http://spark.apache.org/docs/latest/mllib-clustering.html)</w:t>
      </w:r>
    </w:p>
    <w:p w14:paraId="334A2177" w14:textId="77777777" w:rsidR="0086121F" w:rsidRPr="0086121F" w:rsidRDefault="0086121F" w:rsidP="0086121F">
      <w:pPr>
        <w:rPr>
          <w:rFonts w:ascii="Cambria" w:hAnsi="Cambria"/>
          <w:noProof/>
          <w:sz w:val="24"/>
          <w:szCs w:val="24"/>
        </w:rPr>
      </w:pPr>
      <w:r w:rsidRPr="0086121F">
        <w:rPr>
          <w:rFonts w:ascii="Cambria" w:hAnsi="Cambria"/>
          <w:noProof/>
          <w:sz w:val="24"/>
          <w:szCs w:val="24"/>
        </w:rPr>
        <w:drawing>
          <wp:inline distT="0" distB="0" distL="0" distR="0" wp14:anchorId="272DF8B3" wp14:editId="29AAA71F">
            <wp:extent cx="4676775" cy="495300"/>
            <wp:effectExtent l="0" t="0" r="9525" b="0"/>
            <wp:docPr id="30742" name="Picture 30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676775" cy="495300"/>
                    </a:xfrm>
                    <a:prstGeom prst="rect">
                      <a:avLst/>
                    </a:prstGeom>
                  </pic:spPr>
                </pic:pic>
              </a:graphicData>
            </a:graphic>
          </wp:inline>
        </w:drawing>
      </w:r>
    </w:p>
    <w:p w14:paraId="3DF2A4A7" w14:textId="77777777" w:rsidR="0086121F" w:rsidRPr="0086121F" w:rsidRDefault="0086121F" w:rsidP="0086121F">
      <w:pPr>
        <w:rPr>
          <w:rFonts w:ascii="Cambria" w:hAnsi="Cambria"/>
          <w:sz w:val="24"/>
          <w:szCs w:val="24"/>
        </w:rPr>
      </w:pPr>
      <w:r w:rsidRPr="0086121F">
        <w:rPr>
          <w:rFonts w:ascii="Cambria" w:hAnsi="Cambria"/>
          <w:noProof/>
          <w:sz w:val="24"/>
          <w:szCs w:val="24"/>
        </w:rPr>
        <w:drawing>
          <wp:anchor distT="0" distB="0" distL="114300" distR="114300" simplePos="0" relativeHeight="251767808" behindDoc="1" locked="0" layoutInCell="1" allowOverlap="1" wp14:anchorId="12DA1DAA" wp14:editId="54B0CE96">
            <wp:simplePos x="0" y="0"/>
            <wp:positionH relativeFrom="margin">
              <wp:align>left</wp:align>
            </wp:positionH>
            <wp:positionV relativeFrom="paragraph">
              <wp:posOffset>113665</wp:posOffset>
            </wp:positionV>
            <wp:extent cx="4762500" cy="266700"/>
            <wp:effectExtent l="0" t="0" r="0" b="0"/>
            <wp:wrapTight wrapText="bothSides">
              <wp:wrapPolygon edited="0">
                <wp:start x="0" y="0"/>
                <wp:lineTo x="0" y="20057"/>
                <wp:lineTo x="21514" y="20057"/>
                <wp:lineTo x="21514" y="0"/>
                <wp:lineTo x="0" y="0"/>
              </wp:wrapPolygon>
            </wp:wrapTight>
            <wp:docPr id="30743" name="Picture 30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extLst>
                        <a:ext uri="{28A0092B-C50C-407E-A947-70E740481C1C}">
                          <a14:useLocalDpi xmlns:a14="http://schemas.microsoft.com/office/drawing/2010/main" val="0"/>
                        </a:ext>
                      </a:extLst>
                    </a:blip>
                    <a:stretch>
                      <a:fillRect/>
                    </a:stretch>
                  </pic:blipFill>
                  <pic:spPr>
                    <a:xfrm>
                      <a:off x="0" y="0"/>
                      <a:ext cx="4762500" cy="266700"/>
                    </a:xfrm>
                    <a:prstGeom prst="rect">
                      <a:avLst/>
                    </a:prstGeom>
                  </pic:spPr>
                </pic:pic>
              </a:graphicData>
            </a:graphic>
          </wp:anchor>
        </w:drawing>
      </w:r>
    </w:p>
    <w:p w14:paraId="20A36D04" w14:textId="77777777" w:rsidR="0086121F" w:rsidRPr="0086121F" w:rsidRDefault="0086121F" w:rsidP="0086121F">
      <w:pPr>
        <w:rPr>
          <w:rFonts w:ascii="Cambria" w:hAnsi="Cambria"/>
          <w:sz w:val="24"/>
          <w:szCs w:val="24"/>
        </w:rPr>
      </w:pPr>
    </w:p>
    <w:p w14:paraId="3899FDD5" w14:textId="77777777" w:rsidR="0086121F" w:rsidRPr="0086121F" w:rsidRDefault="0086121F" w:rsidP="0086121F">
      <w:pPr>
        <w:rPr>
          <w:rFonts w:ascii="Cambria" w:hAnsi="Cambria"/>
          <w:sz w:val="24"/>
          <w:szCs w:val="24"/>
        </w:rPr>
      </w:pPr>
      <w:r w:rsidRPr="0086121F">
        <w:rPr>
          <w:rFonts w:ascii="Cambria" w:hAnsi="Cambria"/>
          <w:sz w:val="24"/>
          <w:szCs w:val="24"/>
        </w:rPr>
        <w:t xml:space="preserve">Here </w:t>
      </w:r>
      <w:r w:rsidRPr="0086121F">
        <w:rPr>
          <w:rFonts w:ascii="Cambria" w:hAnsi="Cambria"/>
          <w:i/>
          <w:sz w:val="24"/>
          <w:szCs w:val="24"/>
        </w:rPr>
        <w:t>k-means</w:t>
      </w:r>
      <w:r w:rsidRPr="0086121F">
        <w:rPr>
          <w:rFonts w:ascii="Cambria" w:hAnsi="Cambria"/>
          <w:sz w:val="24"/>
          <w:szCs w:val="24"/>
        </w:rPr>
        <w:t xml:space="preserve"> object is used which returns a </w:t>
      </w:r>
      <w:r w:rsidRPr="0086121F">
        <w:rPr>
          <w:rFonts w:ascii="Cambria" w:hAnsi="Cambria"/>
          <w:i/>
          <w:sz w:val="24"/>
          <w:szCs w:val="24"/>
        </w:rPr>
        <w:t xml:space="preserve">k-means </w:t>
      </w:r>
      <w:r w:rsidRPr="0086121F">
        <w:rPr>
          <w:rFonts w:ascii="Cambria" w:hAnsi="Cambria"/>
          <w:sz w:val="24"/>
          <w:szCs w:val="24"/>
        </w:rPr>
        <w:t>model. Various evaluation methods are available for this model, e.g., WSSE</w:t>
      </w:r>
    </w:p>
    <w:p w14:paraId="06ABA3E2" w14:textId="77777777" w:rsidR="0086121F" w:rsidRPr="0086121F" w:rsidRDefault="0086121F" w:rsidP="0086121F">
      <w:pPr>
        <w:rPr>
          <w:rFonts w:ascii="Cambria" w:hAnsi="Cambria"/>
          <w:noProof/>
          <w:sz w:val="24"/>
          <w:szCs w:val="24"/>
        </w:rPr>
      </w:pPr>
      <w:r w:rsidRPr="0086121F">
        <w:rPr>
          <w:rFonts w:ascii="Cambria" w:hAnsi="Cambria"/>
          <w:noProof/>
          <w:sz w:val="24"/>
          <w:szCs w:val="24"/>
        </w:rPr>
        <w:t xml:space="preserve"> </w:t>
      </w:r>
      <w:r w:rsidRPr="0086121F">
        <w:rPr>
          <w:rFonts w:ascii="Cambria" w:hAnsi="Cambria"/>
          <w:noProof/>
          <w:sz w:val="24"/>
          <w:szCs w:val="24"/>
        </w:rPr>
        <w:drawing>
          <wp:inline distT="0" distB="0" distL="0" distR="0" wp14:anchorId="1DF22371" wp14:editId="6D465C72">
            <wp:extent cx="3086100" cy="228600"/>
            <wp:effectExtent l="0" t="0" r="0" b="0"/>
            <wp:docPr id="30744" name="Picture 30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086100" cy="228600"/>
                    </a:xfrm>
                    <a:prstGeom prst="rect">
                      <a:avLst/>
                    </a:prstGeom>
                  </pic:spPr>
                </pic:pic>
              </a:graphicData>
            </a:graphic>
          </wp:inline>
        </w:drawing>
      </w:r>
    </w:p>
    <w:p w14:paraId="01BABDDE" w14:textId="77777777" w:rsidR="0086121F" w:rsidRPr="0086121F" w:rsidRDefault="0086121F" w:rsidP="0086121F">
      <w:pPr>
        <w:rPr>
          <w:rFonts w:ascii="Cambria" w:hAnsi="Cambria"/>
          <w:noProof/>
          <w:sz w:val="24"/>
          <w:szCs w:val="24"/>
        </w:rPr>
      </w:pPr>
      <w:r w:rsidRPr="0086121F">
        <w:rPr>
          <w:rFonts w:ascii="Cambria" w:hAnsi="Cambria"/>
          <w:noProof/>
          <w:sz w:val="24"/>
          <w:szCs w:val="24"/>
        </w:rPr>
        <w:t>The k-means object expects the data as RDD[Vector] ,the number of clusters, number of iterations as its arguments. Our steps for clustering are shown in Figure. We run out clustering algorithm for 10 iterations and then compute the cluster sizes as well as the WSSE scores.</w:t>
      </w:r>
    </w:p>
    <w:p w14:paraId="741299EE" w14:textId="77777777" w:rsidR="0086121F" w:rsidRPr="0086121F" w:rsidRDefault="0086121F" w:rsidP="0086121F">
      <w:pPr>
        <w:rPr>
          <w:rFonts w:ascii="Cambria" w:hAnsi="Cambria"/>
          <w:noProof/>
          <w:sz w:val="24"/>
          <w:szCs w:val="24"/>
        </w:rPr>
      </w:pPr>
      <w:r w:rsidRPr="0086121F">
        <w:rPr>
          <w:rFonts w:ascii="Cambria" w:hAnsi="Cambria"/>
          <w:noProof/>
          <w:sz w:val="24"/>
          <w:szCs w:val="24"/>
        </w:rPr>
        <w:t>An improvement over the  k-means implementation in Mahout is that k-means in MLlib offers support to use algorithms for selection of initial cluster centres like k-means++ and  k-means|| rather than randomly picking up the initial centres. Selection of initial cluster centers in k-means has a lot of effect on the eventual clustering. Thus we have better clustering with the use of k-means++ and k-means||.</w:t>
      </w:r>
    </w:p>
    <w:p w14:paraId="192CEF8B" w14:textId="77777777" w:rsidR="00F07863" w:rsidRDefault="0086121F" w:rsidP="00F07863">
      <w:pPr>
        <w:jc w:val="center"/>
        <w:rPr>
          <w:rFonts w:ascii="Cambria" w:eastAsia="Times New Roman" w:hAnsi="Cambria" w:cs="Times New Roman"/>
          <w:sz w:val="18"/>
          <w:szCs w:val="24"/>
        </w:rPr>
      </w:pPr>
      <w:r w:rsidRPr="0086121F">
        <w:rPr>
          <w:rFonts w:ascii="Cambria" w:hAnsi="Cambria"/>
          <w:noProof/>
          <w:sz w:val="24"/>
          <w:szCs w:val="24"/>
        </w:rPr>
        <w:drawing>
          <wp:inline distT="0" distB="0" distL="0" distR="0" wp14:anchorId="3F557CAC" wp14:editId="4D9CA4AE">
            <wp:extent cx="4848225" cy="885825"/>
            <wp:effectExtent l="0" t="0" r="9525" b="9525"/>
            <wp:docPr id="30862" name="Picture 30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4848225" cy="885825"/>
                    </a:xfrm>
                    <a:prstGeom prst="rect">
                      <a:avLst/>
                    </a:prstGeom>
                  </pic:spPr>
                </pic:pic>
              </a:graphicData>
            </a:graphic>
          </wp:inline>
        </w:drawing>
      </w:r>
    </w:p>
    <w:p w14:paraId="08A826B8" w14:textId="3C5D7112" w:rsidR="0086121F" w:rsidRPr="0086121F" w:rsidRDefault="0086121F" w:rsidP="00F07863">
      <w:pPr>
        <w:jc w:val="center"/>
        <w:rPr>
          <w:rFonts w:ascii="Cambria" w:eastAsia="Times New Roman" w:hAnsi="Cambria" w:cs="Times New Roman"/>
          <w:sz w:val="24"/>
          <w:szCs w:val="24"/>
        </w:rPr>
      </w:pPr>
      <w:r w:rsidRPr="00F07863">
        <w:rPr>
          <w:rFonts w:ascii="Cambria" w:eastAsia="Times New Roman" w:hAnsi="Cambria" w:cs="Times New Roman"/>
          <w:sz w:val="18"/>
          <w:szCs w:val="24"/>
        </w:rPr>
        <w:t>Figure</w:t>
      </w:r>
      <w:r w:rsidR="00F07863" w:rsidRPr="00F07863">
        <w:rPr>
          <w:rFonts w:ascii="Cambria" w:eastAsia="Times New Roman" w:hAnsi="Cambria" w:cs="Times New Roman"/>
          <w:sz w:val="18"/>
          <w:szCs w:val="24"/>
        </w:rPr>
        <w:t xml:space="preserve"> 33</w:t>
      </w:r>
      <w:r w:rsidR="00F07863">
        <w:rPr>
          <w:rFonts w:ascii="Cambria" w:eastAsia="Times New Roman" w:hAnsi="Cambria" w:cs="Times New Roman"/>
          <w:sz w:val="18"/>
          <w:szCs w:val="24"/>
        </w:rPr>
        <w:t>: Main</w:t>
      </w:r>
      <w:r w:rsidRPr="00F07863">
        <w:rPr>
          <w:rFonts w:ascii="Cambria" w:eastAsia="Times New Roman" w:hAnsi="Cambria" w:cs="Times New Roman"/>
          <w:sz w:val="18"/>
          <w:szCs w:val="24"/>
        </w:rPr>
        <w:t xml:space="preserve"> clustering steps</w:t>
      </w:r>
    </w:p>
    <w:p w14:paraId="320A2A5A" w14:textId="2BAADCC5" w:rsidR="00453533" w:rsidRDefault="00453533" w:rsidP="00DF48F9">
      <w:pPr>
        <w:rPr>
          <w:rFonts w:ascii="Cambria" w:hAnsi="Cambria"/>
          <w:noProof/>
          <w:sz w:val="24"/>
          <w:szCs w:val="24"/>
        </w:rPr>
      </w:pPr>
    </w:p>
    <w:p w14:paraId="54E429C3" w14:textId="79712A76" w:rsidR="00E22FC1" w:rsidRDefault="00E22FC1" w:rsidP="00DF48F9">
      <w:pPr>
        <w:rPr>
          <w:rFonts w:ascii="Cambria" w:hAnsi="Cambria"/>
          <w:noProof/>
          <w:sz w:val="24"/>
          <w:szCs w:val="24"/>
        </w:rPr>
      </w:pPr>
    </w:p>
    <w:p w14:paraId="0576E59C" w14:textId="428704FA" w:rsidR="00E22FC1" w:rsidRDefault="00E22FC1" w:rsidP="00DF48F9">
      <w:pPr>
        <w:rPr>
          <w:rFonts w:ascii="Cambria" w:hAnsi="Cambria"/>
          <w:noProof/>
          <w:sz w:val="24"/>
          <w:szCs w:val="24"/>
        </w:rPr>
      </w:pPr>
    </w:p>
    <w:p w14:paraId="50D6B287" w14:textId="58FC6825" w:rsidR="00E22FC1" w:rsidRDefault="00E22FC1" w:rsidP="00DF48F9">
      <w:pPr>
        <w:rPr>
          <w:rFonts w:ascii="Cambria" w:hAnsi="Cambria"/>
          <w:noProof/>
          <w:sz w:val="24"/>
          <w:szCs w:val="24"/>
        </w:rPr>
      </w:pPr>
    </w:p>
    <w:p w14:paraId="66343BAA" w14:textId="28E78F2C" w:rsidR="00E22FC1" w:rsidRDefault="00E22FC1" w:rsidP="00DF48F9">
      <w:pPr>
        <w:rPr>
          <w:rFonts w:ascii="Cambria" w:hAnsi="Cambria"/>
          <w:noProof/>
          <w:sz w:val="24"/>
          <w:szCs w:val="24"/>
        </w:rPr>
      </w:pPr>
    </w:p>
    <w:p w14:paraId="35AF68F2" w14:textId="686377DF" w:rsidR="0086121F" w:rsidRPr="0086121F" w:rsidRDefault="0086121F" w:rsidP="0086121F">
      <w:pPr>
        <w:pStyle w:val="Heading3"/>
        <w:rPr>
          <w:rFonts w:ascii="Cambria" w:hAnsi="Cambria"/>
          <w:b/>
        </w:rPr>
      </w:pPr>
      <w:bookmarkStart w:id="34" w:name="_Toc450150019"/>
      <w:r w:rsidRPr="0086121F">
        <w:rPr>
          <w:rFonts w:ascii="Cambria" w:hAnsi="Cambria"/>
          <w:b/>
          <w:sz w:val="28"/>
        </w:rPr>
        <w:lastRenderedPageBreak/>
        <w:t>7</w:t>
      </w:r>
      <w:r>
        <w:rPr>
          <w:rFonts w:ascii="Cambria" w:hAnsi="Cambria"/>
          <w:b/>
          <w:sz w:val="28"/>
        </w:rPr>
        <w:t>.4</w:t>
      </w:r>
      <w:r w:rsidRPr="0086121F">
        <w:rPr>
          <w:rFonts w:ascii="Cambria" w:hAnsi="Cambria"/>
          <w:b/>
          <w:sz w:val="28"/>
        </w:rPr>
        <w:t xml:space="preserve"> </w:t>
      </w:r>
      <w:r>
        <w:rPr>
          <w:rFonts w:ascii="Cambria" w:hAnsi="Cambria"/>
          <w:b/>
          <w:sz w:val="28"/>
        </w:rPr>
        <w:t>Evaluation using LDA (topic analysis) and clustering output</w:t>
      </w:r>
      <w:bookmarkEnd w:id="34"/>
    </w:p>
    <w:p w14:paraId="6894EA19" w14:textId="77777777" w:rsidR="00D84EEC" w:rsidRDefault="00D84EEC" w:rsidP="00D84EEC">
      <w:pPr>
        <w:rPr>
          <w:rFonts w:ascii="Cambria" w:hAnsi="Cambria"/>
          <w:noProof/>
          <w:sz w:val="24"/>
          <w:szCs w:val="24"/>
        </w:rPr>
      </w:pPr>
      <w:r>
        <w:rPr>
          <w:rFonts w:ascii="Cambria" w:hAnsi="Cambria"/>
          <w:noProof/>
          <w:sz w:val="24"/>
          <w:szCs w:val="24"/>
        </w:rPr>
        <w:tab/>
      </w:r>
    </w:p>
    <w:p w14:paraId="44518F2E" w14:textId="05C1B056" w:rsidR="00D84EEC" w:rsidRPr="00D84EEC" w:rsidRDefault="00D84EEC" w:rsidP="00D84EEC">
      <w:pPr>
        <w:rPr>
          <w:rFonts w:ascii="Cambria" w:hAnsi="Cambria"/>
          <w:sz w:val="24"/>
          <w:szCs w:val="24"/>
        </w:rPr>
      </w:pPr>
      <w:r w:rsidRPr="00D84EEC">
        <w:rPr>
          <w:rFonts w:ascii="Cambria" w:hAnsi="Cambria"/>
          <w:b/>
          <w:i/>
          <w:sz w:val="24"/>
          <w:szCs w:val="24"/>
        </w:rPr>
        <w:t>Software/Tools requirement:</w:t>
      </w:r>
      <w:r>
        <w:rPr>
          <w:rFonts w:ascii="Cambria" w:hAnsi="Cambria"/>
          <w:b/>
          <w:i/>
          <w:sz w:val="24"/>
          <w:szCs w:val="24"/>
        </w:rPr>
        <w:t xml:space="preserve"> </w:t>
      </w:r>
      <w:r w:rsidRPr="00D84EEC">
        <w:rPr>
          <w:rFonts w:ascii="Cambria" w:hAnsi="Cambria"/>
          <w:sz w:val="24"/>
          <w:szCs w:val="24"/>
        </w:rPr>
        <w:t>Java 1.7 and above</w:t>
      </w:r>
    </w:p>
    <w:p w14:paraId="07EEBC91" w14:textId="77777777" w:rsidR="00D84EEC" w:rsidRPr="00D84EEC" w:rsidRDefault="00D84EEC" w:rsidP="00D84EEC">
      <w:pPr>
        <w:rPr>
          <w:rFonts w:ascii="Cambria" w:hAnsi="Cambria"/>
          <w:b/>
          <w:i/>
          <w:sz w:val="24"/>
          <w:szCs w:val="24"/>
        </w:rPr>
      </w:pPr>
      <w:r w:rsidRPr="00D84EEC">
        <w:rPr>
          <w:rFonts w:ascii="Cambria" w:hAnsi="Cambria"/>
          <w:b/>
          <w:i/>
          <w:sz w:val="24"/>
          <w:szCs w:val="24"/>
        </w:rPr>
        <w:t>Code structure and description:</w:t>
      </w:r>
    </w:p>
    <w:p w14:paraId="6CC4CCE2" w14:textId="77E2B3B2" w:rsidR="00D84EEC" w:rsidRPr="00D84EEC" w:rsidRDefault="00D84EEC" w:rsidP="002C52DF">
      <w:pPr>
        <w:rPr>
          <w:rFonts w:ascii="Cambria" w:hAnsi="Cambria"/>
          <w:sz w:val="24"/>
          <w:szCs w:val="24"/>
        </w:rPr>
      </w:pPr>
      <w:r w:rsidRPr="00D84EEC">
        <w:rPr>
          <w:rFonts w:ascii="Cambria" w:hAnsi="Cambria"/>
          <w:sz w:val="24"/>
          <w:szCs w:val="24"/>
        </w:rPr>
        <w:t>Before deploying and running the evaluation code, it is recommended to read the ‘readme’ file shared with the code base. The instructions and details will be mentioned in this manual as well.</w:t>
      </w:r>
      <w:r w:rsidR="002C52DF">
        <w:rPr>
          <w:rFonts w:ascii="Cambria" w:hAnsi="Cambria"/>
          <w:sz w:val="24"/>
          <w:szCs w:val="24"/>
        </w:rPr>
        <w:t xml:space="preserve"> </w:t>
      </w:r>
      <w:r w:rsidR="002C52DF" w:rsidRPr="002C52DF">
        <w:rPr>
          <w:rFonts w:ascii="Cambria" w:hAnsi="Cambria"/>
          <w:sz w:val="24"/>
          <w:szCs w:val="24"/>
        </w:rPr>
        <w:t>The code is a simple standalone java program (1.7 and above), using a parsing library called ‘opencsv’ for parsing input files for evaluation.</w:t>
      </w:r>
    </w:p>
    <w:p w14:paraId="54F4DB82" w14:textId="77777777" w:rsidR="00D84EEC" w:rsidRPr="00D84EEC" w:rsidRDefault="00D84EEC" w:rsidP="00D84EEC">
      <w:pPr>
        <w:rPr>
          <w:rFonts w:ascii="Cambria" w:hAnsi="Cambria"/>
          <w:sz w:val="24"/>
          <w:szCs w:val="24"/>
        </w:rPr>
      </w:pPr>
      <w:r w:rsidRPr="00D84EEC">
        <w:rPr>
          <w:rFonts w:ascii="Cambria" w:hAnsi="Cambria"/>
          <w:sz w:val="24"/>
          <w:szCs w:val="24"/>
        </w:rPr>
        <w:t>The project consists of 3 files:</w:t>
      </w:r>
    </w:p>
    <w:tbl>
      <w:tblPr>
        <w:tblStyle w:val="TableGrid"/>
        <w:tblW w:w="0" w:type="auto"/>
        <w:tblLook w:val="04A0" w:firstRow="1" w:lastRow="0" w:firstColumn="1" w:lastColumn="0" w:noHBand="0" w:noVBand="1"/>
      </w:tblPr>
      <w:tblGrid>
        <w:gridCol w:w="4767"/>
        <w:gridCol w:w="4583"/>
      </w:tblGrid>
      <w:tr w:rsidR="00D84EEC" w:rsidRPr="00D84EEC" w14:paraId="0D484BCA" w14:textId="77777777" w:rsidTr="003C60BF">
        <w:tc>
          <w:tcPr>
            <w:tcW w:w="3235" w:type="dxa"/>
          </w:tcPr>
          <w:p w14:paraId="5095E929" w14:textId="77777777" w:rsidR="00D84EEC" w:rsidRPr="00D84EEC" w:rsidRDefault="00D84EEC" w:rsidP="003C60BF">
            <w:pPr>
              <w:rPr>
                <w:rFonts w:ascii="Cambria" w:hAnsi="Cambria"/>
                <w:b/>
                <w:sz w:val="24"/>
                <w:szCs w:val="24"/>
              </w:rPr>
            </w:pPr>
            <w:r w:rsidRPr="00D84EEC">
              <w:rPr>
                <w:rFonts w:ascii="Cambria" w:hAnsi="Cambria"/>
                <w:b/>
                <w:sz w:val="24"/>
                <w:szCs w:val="24"/>
              </w:rPr>
              <w:t>Files</w:t>
            </w:r>
          </w:p>
        </w:tc>
        <w:tc>
          <w:tcPr>
            <w:tcW w:w="6115" w:type="dxa"/>
          </w:tcPr>
          <w:p w14:paraId="221EA90E" w14:textId="77777777" w:rsidR="00D84EEC" w:rsidRPr="00D84EEC" w:rsidRDefault="00D84EEC" w:rsidP="003C60BF">
            <w:pPr>
              <w:rPr>
                <w:rFonts w:ascii="Cambria" w:hAnsi="Cambria"/>
                <w:b/>
                <w:sz w:val="24"/>
                <w:szCs w:val="24"/>
              </w:rPr>
            </w:pPr>
            <w:r w:rsidRPr="00D84EEC">
              <w:rPr>
                <w:rFonts w:ascii="Cambria" w:hAnsi="Cambria"/>
                <w:b/>
                <w:sz w:val="24"/>
                <w:szCs w:val="24"/>
              </w:rPr>
              <w:t>Description</w:t>
            </w:r>
          </w:p>
        </w:tc>
      </w:tr>
      <w:tr w:rsidR="00D84EEC" w:rsidRPr="00D84EEC" w14:paraId="1B545A62" w14:textId="77777777" w:rsidTr="003C60BF">
        <w:tc>
          <w:tcPr>
            <w:tcW w:w="3235" w:type="dxa"/>
          </w:tcPr>
          <w:p w14:paraId="299045B9" w14:textId="77777777" w:rsidR="00D84EEC" w:rsidRPr="00D84EEC" w:rsidRDefault="00D84EEC" w:rsidP="003C60BF">
            <w:pPr>
              <w:rPr>
                <w:rFonts w:ascii="Cambria" w:hAnsi="Cambria"/>
                <w:sz w:val="24"/>
                <w:szCs w:val="24"/>
              </w:rPr>
            </w:pPr>
            <w:r w:rsidRPr="00D84EEC">
              <w:rPr>
                <w:rFonts w:ascii="Cambria" w:hAnsi="Cambria"/>
                <w:sz w:val="24"/>
                <w:szCs w:val="24"/>
              </w:rPr>
              <w:t>src/edu/vt/ir/Main.java</w:t>
            </w:r>
          </w:p>
        </w:tc>
        <w:tc>
          <w:tcPr>
            <w:tcW w:w="6115" w:type="dxa"/>
          </w:tcPr>
          <w:p w14:paraId="1ECF8CAC" w14:textId="77777777" w:rsidR="00D84EEC" w:rsidRPr="00D84EEC" w:rsidRDefault="00D84EEC" w:rsidP="003C60BF">
            <w:pPr>
              <w:rPr>
                <w:rFonts w:ascii="Cambria" w:hAnsi="Cambria"/>
                <w:sz w:val="24"/>
                <w:szCs w:val="24"/>
              </w:rPr>
            </w:pPr>
            <w:r w:rsidRPr="00D84EEC">
              <w:rPr>
                <w:rFonts w:ascii="Cambria" w:hAnsi="Cambria"/>
                <w:sz w:val="24"/>
                <w:szCs w:val="24"/>
              </w:rPr>
              <w:t>Contains the core logic for deriving results</w:t>
            </w:r>
          </w:p>
        </w:tc>
      </w:tr>
      <w:tr w:rsidR="00D84EEC" w:rsidRPr="00D84EEC" w14:paraId="6653955E" w14:textId="77777777" w:rsidTr="003C60BF">
        <w:tc>
          <w:tcPr>
            <w:tcW w:w="3235" w:type="dxa"/>
          </w:tcPr>
          <w:p w14:paraId="0E1C286A" w14:textId="77777777" w:rsidR="00D84EEC" w:rsidRPr="00D84EEC" w:rsidRDefault="00D84EEC" w:rsidP="003C60BF">
            <w:pPr>
              <w:rPr>
                <w:rFonts w:ascii="Cambria" w:hAnsi="Cambria"/>
                <w:sz w:val="24"/>
                <w:szCs w:val="24"/>
              </w:rPr>
            </w:pPr>
            <w:r w:rsidRPr="00D84EEC">
              <w:rPr>
                <w:rFonts w:ascii="Cambria" w:hAnsi="Cambria"/>
                <w:sz w:val="24"/>
                <w:szCs w:val="24"/>
              </w:rPr>
              <w:t>src/edu/vt/ir/objects/DocumentPoints.java</w:t>
            </w:r>
          </w:p>
        </w:tc>
        <w:tc>
          <w:tcPr>
            <w:tcW w:w="6115" w:type="dxa"/>
          </w:tcPr>
          <w:p w14:paraId="69471092" w14:textId="77777777" w:rsidR="00D84EEC" w:rsidRPr="00D84EEC" w:rsidRDefault="00D84EEC" w:rsidP="003C60BF">
            <w:pPr>
              <w:rPr>
                <w:rFonts w:ascii="Cambria" w:hAnsi="Cambria"/>
                <w:sz w:val="24"/>
                <w:szCs w:val="24"/>
              </w:rPr>
            </w:pPr>
            <w:r w:rsidRPr="00D84EEC">
              <w:rPr>
                <w:rFonts w:ascii="Cambria" w:hAnsi="Cambria"/>
                <w:sz w:val="24"/>
                <w:szCs w:val="24"/>
              </w:rPr>
              <w:t>POJO which contains metadata for a document</w:t>
            </w:r>
          </w:p>
        </w:tc>
      </w:tr>
      <w:tr w:rsidR="00D84EEC" w:rsidRPr="00D84EEC" w14:paraId="6B7D9661" w14:textId="77777777" w:rsidTr="003C60BF">
        <w:tc>
          <w:tcPr>
            <w:tcW w:w="3235" w:type="dxa"/>
          </w:tcPr>
          <w:p w14:paraId="2F96194E" w14:textId="77777777" w:rsidR="00D84EEC" w:rsidRPr="00D84EEC" w:rsidRDefault="00D84EEC" w:rsidP="003C60BF">
            <w:pPr>
              <w:rPr>
                <w:rFonts w:ascii="Cambria" w:hAnsi="Cambria"/>
                <w:sz w:val="24"/>
                <w:szCs w:val="24"/>
              </w:rPr>
            </w:pPr>
            <w:r w:rsidRPr="00D84EEC">
              <w:rPr>
                <w:rFonts w:ascii="Cambria" w:hAnsi="Cambria"/>
                <w:sz w:val="24"/>
                <w:szCs w:val="24"/>
              </w:rPr>
              <w:t>src/edu/vt/ir/objects/TopicPoint.java</w:t>
            </w:r>
          </w:p>
        </w:tc>
        <w:tc>
          <w:tcPr>
            <w:tcW w:w="6115" w:type="dxa"/>
          </w:tcPr>
          <w:p w14:paraId="2C559D3A" w14:textId="77777777" w:rsidR="00D84EEC" w:rsidRPr="00D84EEC" w:rsidRDefault="00D84EEC" w:rsidP="003C60BF">
            <w:pPr>
              <w:rPr>
                <w:rFonts w:ascii="Cambria" w:hAnsi="Cambria"/>
                <w:sz w:val="24"/>
                <w:szCs w:val="24"/>
              </w:rPr>
            </w:pPr>
            <w:r w:rsidRPr="00D84EEC">
              <w:rPr>
                <w:rFonts w:ascii="Cambria" w:hAnsi="Cambria"/>
                <w:sz w:val="24"/>
                <w:szCs w:val="24"/>
              </w:rPr>
              <w:t>POJO containing measures for a topic and its metadata</w:t>
            </w:r>
          </w:p>
        </w:tc>
      </w:tr>
    </w:tbl>
    <w:p w14:paraId="4BFEFF0C" w14:textId="7C65DDB4" w:rsidR="00D84EEC" w:rsidRPr="00D84EEC" w:rsidRDefault="00702496" w:rsidP="00D84EEC">
      <w:pPr>
        <w:jc w:val="center"/>
        <w:rPr>
          <w:rFonts w:ascii="Cambria" w:hAnsi="Cambria"/>
          <w:sz w:val="18"/>
          <w:szCs w:val="24"/>
        </w:rPr>
      </w:pPr>
      <w:r>
        <w:rPr>
          <w:rFonts w:ascii="Cambria" w:hAnsi="Cambria"/>
          <w:sz w:val="18"/>
          <w:szCs w:val="24"/>
        </w:rPr>
        <w:t>Table 9</w:t>
      </w:r>
      <w:r w:rsidR="00D84EEC" w:rsidRPr="00D84EEC">
        <w:rPr>
          <w:rFonts w:ascii="Cambria" w:hAnsi="Cambria"/>
          <w:sz w:val="18"/>
          <w:szCs w:val="24"/>
        </w:rPr>
        <w:t>: Files for evaluation</w:t>
      </w:r>
    </w:p>
    <w:p w14:paraId="32E75E11" w14:textId="77777777" w:rsidR="00D84EEC" w:rsidRDefault="00D84EEC" w:rsidP="00D84EEC">
      <w:pPr>
        <w:rPr>
          <w:rFonts w:ascii="Cambria" w:hAnsi="Cambria"/>
          <w:sz w:val="24"/>
          <w:szCs w:val="24"/>
        </w:rPr>
      </w:pPr>
    </w:p>
    <w:p w14:paraId="108B5A49" w14:textId="7C646799" w:rsidR="00D84EEC" w:rsidRPr="00D84EEC" w:rsidRDefault="00D84EEC" w:rsidP="00D84EEC">
      <w:pPr>
        <w:rPr>
          <w:rFonts w:ascii="Cambria" w:hAnsi="Cambria"/>
          <w:sz w:val="24"/>
          <w:szCs w:val="24"/>
        </w:rPr>
      </w:pPr>
      <w:r w:rsidRPr="00D84EEC">
        <w:rPr>
          <w:rFonts w:ascii="Cambria" w:hAnsi="Cambria"/>
          <w:sz w:val="24"/>
          <w:szCs w:val="24"/>
        </w:rPr>
        <w:t>The project has following important folders that will be needed to run the evaluation:</w:t>
      </w:r>
    </w:p>
    <w:tbl>
      <w:tblPr>
        <w:tblStyle w:val="TableGrid"/>
        <w:tblW w:w="0" w:type="auto"/>
        <w:tblLook w:val="04A0" w:firstRow="1" w:lastRow="0" w:firstColumn="1" w:lastColumn="0" w:noHBand="0" w:noVBand="1"/>
      </w:tblPr>
      <w:tblGrid>
        <w:gridCol w:w="3235"/>
        <w:gridCol w:w="6115"/>
      </w:tblGrid>
      <w:tr w:rsidR="00D84EEC" w:rsidRPr="00D84EEC" w14:paraId="2315EFD4" w14:textId="77777777" w:rsidTr="003C60BF">
        <w:tc>
          <w:tcPr>
            <w:tcW w:w="3235" w:type="dxa"/>
          </w:tcPr>
          <w:p w14:paraId="4D135DB6" w14:textId="77777777" w:rsidR="00D84EEC" w:rsidRPr="00D84EEC" w:rsidRDefault="00D84EEC" w:rsidP="003C60BF">
            <w:pPr>
              <w:rPr>
                <w:rFonts w:ascii="Cambria" w:hAnsi="Cambria"/>
                <w:b/>
                <w:sz w:val="24"/>
                <w:szCs w:val="24"/>
              </w:rPr>
            </w:pPr>
            <w:r w:rsidRPr="00D84EEC">
              <w:rPr>
                <w:rFonts w:ascii="Cambria" w:hAnsi="Cambria"/>
                <w:b/>
                <w:sz w:val="24"/>
                <w:szCs w:val="24"/>
              </w:rPr>
              <w:t>Folders</w:t>
            </w:r>
          </w:p>
        </w:tc>
        <w:tc>
          <w:tcPr>
            <w:tcW w:w="6115" w:type="dxa"/>
          </w:tcPr>
          <w:p w14:paraId="7AFEFBFC" w14:textId="77777777" w:rsidR="00D84EEC" w:rsidRPr="00D84EEC" w:rsidRDefault="00D84EEC" w:rsidP="003C60BF">
            <w:pPr>
              <w:rPr>
                <w:rFonts w:ascii="Cambria" w:hAnsi="Cambria"/>
                <w:b/>
                <w:sz w:val="24"/>
                <w:szCs w:val="24"/>
              </w:rPr>
            </w:pPr>
            <w:r w:rsidRPr="00D84EEC">
              <w:rPr>
                <w:rFonts w:ascii="Cambria" w:hAnsi="Cambria"/>
                <w:b/>
                <w:sz w:val="24"/>
                <w:szCs w:val="24"/>
              </w:rPr>
              <w:t>Description</w:t>
            </w:r>
          </w:p>
        </w:tc>
      </w:tr>
      <w:tr w:rsidR="00D84EEC" w:rsidRPr="00D84EEC" w14:paraId="2DDE7F68" w14:textId="77777777" w:rsidTr="003C60BF">
        <w:tc>
          <w:tcPr>
            <w:tcW w:w="3235" w:type="dxa"/>
          </w:tcPr>
          <w:p w14:paraId="1B9E6678" w14:textId="77777777" w:rsidR="00D84EEC" w:rsidRPr="00D84EEC" w:rsidRDefault="00D84EEC" w:rsidP="003C60BF">
            <w:pPr>
              <w:rPr>
                <w:rFonts w:ascii="Cambria" w:hAnsi="Cambria"/>
                <w:sz w:val="24"/>
                <w:szCs w:val="24"/>
              </w:rPr>
            </w:pPr>
            <w:r w:rsidRPr="00D84EEC">
              <w:rPr>
                <w:rFonts w:ascii="Cambria" w:hAnsi="Cambria"/>
                <w:sz w:val="24"/>
                <w:szCs w:val="24"/>
              </w:rPr>
              <w:t>clusterOutput</w:t>
            </w:r>
          </w:p>
        </w:tc>
        <w:tc>
          <w:tcPr>
            <w:tcW w:w="6115" w:type="dxa"/>
          </w:tcPr>
          <w:p w14:paraId="26CDC3E4" w14:textId="77777777" w:rsidR="00D84EEC" w:rsidRPr="00D84EEC" w:rsidRDefault="00D84EEC" w:rsidP="003C60BF">
            <w:pPr>
              <w:rPr>
                <w:rFonts w:ascii="Cambria" w:hAnsi="Cambria"/>
                <w:sz w:val="24"/>
                <w:szCs w:val="24"/>
              </w:rPr>
            </w:pPr>
            <w:r w:rsidRPr="00D84EEC">
              <w:rPr>
                <w:rFonts w:ascii="Cambria" w:hAnsi="Cambria"/>
                <w:sz w:val="24"/>
                <w:szCs w:val="24"/>
              </w:rPr>
              <w:t>Collection wise clustering output files.</w:t>
            </w:r>
          </w:p>
          <w:p w14:paraId="3EE0C171" w14:textId="77777777" w:rsidR="00D84EEC" w:rsidRPr="00D84EEC" w:rsidRDefault="00D84EEC" w:rsidP="003C60BF">
            <w:pPr>
              <w:rPr>
                <w:rFonts w:ascii="Cambria" w:hAnsi="Cambria"/>
                <w:sz w:val="24"/>
                <w:szCs w:val="24"/>
              </w:rPr>
            </w:pPr>
            <w:r w:rsidRPr="00D84EEC">
              <w:rPr>
                <w:rFonts w:ascii="Cambria" w:hAnsi="Cambria"/>
                <w:sz w:val="24"/>
                <w:szCs w:val="24"/>
              </w:rPr>
              <w:t>(Tweets: 700, 541, 694, 668, 602, 686</w:t>
            </w:r>
          </w:p>
          <w:p w14:paraId="4F69EE0E" w14:textId="77777777" w:rsidR="00D84EEC" w:rsidRPr="00D84EEC" w:rsidRDefault="00D84EEC" w:rsidP="003C60BF">
            <w:pPr>
              <w:rPr>
                <w:rFonts w:ascii="Cambria" w:hAnsi="Cambria"/>
                <w:sz w:val="24"/>
                <w:szCs w:val="24"/>
              </w:rPr>
            </w:pPr>
            <w:r w:rsidRPr="00D84EEC">
              <w:rPr>
                <w:rFonts w:ascii="Cambria" w:hAnsi="Cambria"/>
                <w:sz w:val="24"/>
                <w:szCs w:val="24"/>
              </w:rPr>
              <w:t>Webpages: 686)</w:t>
            </w:r>
          </w:p>
        </w:tc>
      </w:tr>
      <w:tr w:rsidR="00D84EEC" w:rsidRPr="00D84EEC" w14:paraId="7F3D8C6B" w14:textId="77777777" w:rsidTr="003C60BF">
        <w:tc>
          <w:tcPr>
            <w:tcW w:w="3235" w:type="dxa"/>
          </w:tcPr>
          <w:p w14:paraId="4BCA76F9" w14:textId="77777777" w:rsidR="00D84EEC" w:rsidRPr="00D84EEC" w:rsidRDefault="00D84EEC" w:rsidP="003C60BF">
            <w:pPr>
              <w:rPr>
                <w:rFonts w:ascii="Cambria" w:hAnsi="Cambria"/>
                <w:sz w:val="24"/>
                <w:szCs w:val="24"/>
              </w:rPr>
            </w:pPr>
            <w:r w:rsidRPr="00D84EEC">
              <w:rPr>
                <w:rFonts w:ascii="Cambria" w:hAnsi="Cambria"/>
                <w:sz w:val="24"/>
                <w:szCs w:val="24"/>
              </w:rPr>
              <w:t>ldaOutput</w:t>
            </w:r>
          </w:p>
        </w:tc>
        <w:tc>
          <w:tcPr>
            <w:tcW w:w="6115" w:type="dxa"/>
          </w:tcPr>
          <w:p w14:paraId="3142FF28" w14:textId="77777777" w:rsidR="00D84EEC" w:rsidRPr="00D84EEC" w:rsidRDefault="00D84EEC" w:rsidP="003C60BF">
            <w:pPr>
              <w:rPr>
                <w:rFonts w:ascii="Cambria" w:hAnsi="Cambria"/>
                <w:sz w:val="24"/>
                <w:szCs w:val="24"/>
              </w:rPr>
            </w:pPr>
            <w:r w:rsidRPr="00D84EEC">
              <w:rPr>
                <w:rFonts w:ascii="Cambria" w:hAnsi="Cambria"/>
                <w:sz w:val="24"/>
                <w:szCs w:val="24"/>
              </w:rPr>
              <w:t>Collection wise LDA output files from topic analysis team.</w:t>
            </w:r>
          </w:p>
          <w:p w14:paraId="72436D0E" w14:textId="77777777" w:rsidR="00D84EEC" w:rsidRPr="00D84EEC" w:rsidRDefault="00D84EEC" w:rsidP="003C60BF">
            <w:pPr>
              <w:rPr>
                <w:rFonts w:ascii="Cambria" w:hAnsi="Cambria"/>
                <w:sz w:val="24"/>
                <w:szCs w:val="24"/>
              </w:rPr>
            </w:pPr>
            <w:r w:rsidRPr="00D84EEC">
              <w:rPr>
                <w:rFonts w:ascii="Cambria" w:hAnsi="Cambria"/>
                <w:sz w:val="24"/>
                <w:szCs w:val="24"/>
              </w:rPr>
              <w:t>(Tweets: 700, 541, 694, 668, 602, 686</w:t>
            </w:r>
          </w:p>
          <w:p w14:paraId="1FBBB5E3" w14:textId="77777777" w:rsidR="00D84EEC" w:rsidRPr="00D84EEC" w:rsidRDefault="00D84EEC" w:rsidP="003C60BF">
            <w:pPr>
              <w:rPr>
                <w:rFonts w:ascii="Cambria" w:hAnsi="Cambria"/>
                <w:sz w:val="24"/>
                <w:szCs w:val="24"/>
              </w:rPr>
            </w:pPr>
            <w:r w:rsidRPr="00D84EEC">
              <w:rPr>
                <w:rFonts w:ascii="Cambria" w:hAnsi="Cambria"/>
                <w:sz w:val="24"/>
                <w:szCs w:val="24"/>
              </w:rPr>
              <w:t>Webpages: 686)</w:t>
            </w:r>
          </w:p>
        </w:tc>
      </w:tr>
      <w:tr w:rsidR="00D84EEC" w:rsidRPr="00D84EEC" w14:paraId="2D0714D8" w14:textId="77777777" w:rsidTr="003C60BF">
        <w:tc>
          <w:tcPr>
            <w:tcW w:w="3235" w:type="dxa"/>
          </w:tcPr>
          <w:p w14:paraId="7740E598" w14:textId="77777777" w:rsidR="00D84EEC" w:rsidRPr="00D84EEC" w:rsidRDefault="00D84EEC" w:rsidP="003C60BF">
            <w:pPr>
              <w:rPr>
                <w:rFonts w:ascii="Cambria" w:hAnsi="Cambria"/>
                <w:sz w:val="24"/>
                <w:szCs w:val="24"/>
              </w:rPr>
            </w:pPr>
            <w:r w:rsidRPr="00D84EEC">
              <w:rPr>
                <w:rFonts w:ascii="Cambria" w:hAnsi="Cambria"/>
                <w:sz w:val="24"/>
                <w:szCs w:val="24"/>
              </w:rPr>
              <w:t>firstRunOutput</w:t>
            </w:r>
          </w:p>
        </w:tc>
        <w:tc>
          <w:tcPr>
            <w:tcW w:w="6115" w:type="dxa"/>
          </w:tcPr>
          <w:p w14:paraId="0FB4FAD2" w14:textId="77777777" w:rsidR="00D84EEC" w:rsidRPr="00D84EEC" w:rsidRDefault="00D84EEC" w:rsidP="003C60BF">
            <w:pPr>
              <w:rPr>
                <w:rFonts w:ascii="Cambria" w:hAnsi="Cambria"/>
                <w:sz w:val="24"/>
                <w:szCs w:val="24"/>
              </w:rPr>
            </w:pPr>
            <w:r w:rsidRPr="00D84EEC">
              <w:rPr>
                <w:rFonts w:ascii="Cambria" w:hAnsi="Cambria"/>
                <w:sz w:val="24"/>
                <w:szCs w:val="24"/>
              </w:rPr>
              <w:t>Preliminary stage output for a collection, showing the topics to which the cluster correlates.</w:t>
            </w:r>
          </w:p>
        </w:tc>
      </w:tr>
      <w:tr w:rsidR="00D84EEC" w:rsidRPr="00D84EEC" w14:paraId="7DEDCEE0" w14:textId="77777777" w:rsidTr="003C60BF">
        <w:tc>
          <w:tcPr>
            <w:tcW w:w="3235" w:type="dxa"/>
          </w:tcPr>
          <w:p w14:paraId="03B7720C" w14:textId="77777777" w:rsidR="00D84EEC" w:rsidRPr="00D84EEC" w:rsidRDefault="00D84EEC" w:rsidP="003C60BF">
            <w:pPr>
              <w:rPr>
                <w:rFonts w:ascii="Cambria" w:hAnsi="Cambria"/>
                <w:sz w:val="24"/>
                <w:szCs w:val="24"/>
              </w:rPr>
            </w:pPr>
            <w:r w:rsidRPr="00D84EEC">
              <w:rPr>
                <w:rFonts w:ascii="Cambria" w:hAnsi="Cambria"/>
                <w:sz w:val="24"/>
                <w:szCs w:val="24"/>
              </w:rPr>
              <w:t>finalOutput</w:t>
            </w:r>
          </w:p>
        </w:tc>
        <w:tc>
          <w:tcPr>
            <w:tcW w:w="6115" w:type="dxa"/>
          </w:tcPr>
          <w:p w14:paraId="2F9EE617" w14:textId="77777777" w:rsidR="00D84EEC" w:rsidRPr="00D84EEC" w:rsidRDefault="00D84EEC" w:rsidP="003C60BF">
            <w:pPr>
              <w:rPr>
                <w:rFonts w:ascii="Cambria" w:hAnsi="Cambria"/>
                <w:sz w:val="24"/>
                <w:szCs w:val="24"/>
              </w:rPr>
            </w:pPr>
            <w:r w:rsidRPr="00D84EEC">
              <w:rPr>
                <w:rFonts w:ascii="Cambria" w:hAnsi="Cambria"/>
                <w:sz w:val="24"/>
                <w:szCs w:val="24"/>
              </w:rPr>
              <w:t>Final detailed output for a collection. These are tab separated files which are uploaded into the HBase schema.</w:t>
            </w:r>
          </w:p>
        </w:tc>
      </w:tr>
    </w:tbl>
    <w:p w14:paraId="2726755E" w14:textId="0EF8A4BB" w:rsidR="00D84EEC" w:rsidRPr="00D84EEC" w:rsidRDefault="00702496" w:rsidP="00D84EEC">
      <w:pPr>
        <w:jc w:val="center"/>
        <w:rPr>
          <w:rFonts w:ascii="Cambria" w:hAnsi="Cambria"/>
          <w:sz w:val="24"/>
          <w:szCs w:val="24"/>
        </w:rPr>
      </w:pPr>
      <w:r>
        <w:rPr>
          <w:rFonts w:ascii="Cambria" w:hAnsi="Cambria"/>
          <w:sz w:val="18"/>
          <w:szCs w:val="24"/>
        </w:rPr>
        <w:t>Table 10</w:t>
      </w:r>
      <w:r w:rsidR="00D84EEC" w:rsidRPr="00D84EEC">
        <w:rPr>
          <w:rFonts w:ascii="Cambria" w:hAnsi="Cambria"/>
          <w:sz w:val="18"/>
          <w:szCs w:val="24"/>
        </w:rPr>
        <w:t xml:space="preserve">: </w:t>
      </w:r>
      <w:r w:rsidR="00D84EEC">
        <w:rPr>
          <w:rFonts w:ascii="Cambria" w:hAnsi="Cambria"/>
          <w:sz w:val="18"/>
          <w:szCs w:val="24"/>
        </w:rPr>
        <w:t>Folder structure</w:t>
      </w:r>
      <w:r w:rsidR="00D84EEC" w:rsidRPr="00D84EEC">
        <w:rPr>
          <w:rFonts w:ascii="Cambria" w:hAnsi="Cambria"/>
          <w:sz w:val="18"/>
          <w:szCs w:val="24"/>
        </w:rPr>
        <w:t xml:space="preserve"> for evaluation</w:t>
      </w:r>
      <w:r w:rsidR="00D84EEC">
        <w:rPr>
          <w:rFonts w:ascii="Cambria" w:hAnsi="Cambria"/>
          <w:sz w:val="18"/>
          <w:szCs w:val="24"/>
        </w:rPr>
        <w:t xml:space="preserve"> task</w:t>
      </w:r>
    </w:p>
    <w:p w14:paraId="097152B8" w14:textId="185D3DA9" w:rsidR="00D84EEC" w:rsidRPr="00D84EEC" w:rsidRDefault="00D84EEC" w:rsidP="00D84EEC">
      <w:pPr>
        <w:rPr>
          <w:rFonts w:ascii="Cambria" w:hAnsi="Cambria"/>
          <w:sz w:val="24"/>
          <w:szCs w:val="24"/>
        </w:rPr>
      </w:pPr>
      <w:r w:rsidRPr="00D84EEC">
        <w:rPr>
          <w:rFonts w:ascii="Cambria" w:hAnsi="Cambria"/>
          <w:sz w:val="24"/>
          <w:szCs w:val="24"/>
        </w:rPr>
        <w:t xml:space="preserve">Samples of files in each folder from Table </w:t>
      </w:r>
      <w:r w:rsidR="00702496">
        <w:rPr>
          <w:rFonts w:ascii="Cambria" w:hAnsi="Cambria"/>
          <w:sz w:val="24"/>
          <w:szCs w:val="24"/>
        </w:rPr>
        <w:t>10</w:t>
      </w:r>
      <w:r w:rsidRPr="00D84EEC">
        <w:rPr>
          <w:rFonts w:ascii="Cambria" w:hAnsi="Cambria"/>
          <w:sz w:val="24"/>
          <w:szCs w:val="24"/>
        </w:rPr>
        <w:t>, for tweet collection 541 are shown below:</w:t>
      </w:r>
    </w:p>
    <w:p w14:paraId="5B7F1FD4" w14:textId="77777777" w:rsidR="00D84EEC" w:rsidRPr="00D84EEC" w:rsidRDefault="00D84EEC" w:rsidP="009C08ED">
      <w:pPr>
        <w:jc w:val="center"/>
        <w:rPr>
          <w:rFonts w:ascii="Cambria" w:hAnsi="Cambria"/>
          <w:sz w:val="24"/>
          <w:szCs w:val="24"/>
        </w:rPr>
      </w:pPr>
      <w:r w:rsidRPr="00D84EEC">
        <w:rPr>
          <w:rFonts w:ascii="Cambria" w:hAnsi="Cambria"/>
          <w:noProof/>
          <w:sz w:val="24"/>
          <w:szCs w:val="24"/>
        </w:rPr>
        <w:lastRenderedPageBreak/>
        <w:drawing>
          <wp:inline distT="0" distB="0" distL="0" distR="0" wp14:anchorId="0FA89089" wp14:editId="50BD81A7">
            <wp:extent cx="2495550" cy="2228850"/>
            <wp:effectExtent l="0" t="0" r="0" b="0"/>
            <wp:docPr id="30906" name="Picture 30906" descr="C:\Users\Swapna\Desktop\IR reviews\IR Report\v5\co5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wapna\Desktop\IR reviews\IR Report\v5\co541.pn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495550" cy="2228850"/>
                    </a:xfrm>
                    <a:prstGeom prst="rect">
                      <a:avLst/>
                    </a:prstGeom>
                    <a:noFill/>
                    <a:ln>
                      <a:noFill/>
                    </a:ln>
                  </pic:spPr>
                </pic:pic>
              </a:graphicData>
            </a:graphic>
          </wp:inline>
        </w:drawing>
      </w:r>
    </w:p>
    <w:p w14:paraId="36F4F0B1" w14:textId="5242D148" w:rsidR="00D84EEC" w:rsidRPr="009C08ED" w:rsidRDefault="00D84EEC" w:rsidP="009C08ED">
      <w:pPr>
        <w:jc w:val="center"/>
        <w:rPr>
          <w:rFonts w:ascii="Cambria" w:hAnsi="Cambria"/>
          <w:sz w:val="18"/>
          <w:szCs w:val="24"/>
        </w:rPr>
      </w:pPr>
      <w:r w:rsidRPr="009C08ED">
        <w:rPr>
          <w:rFonts w:ascii="Cambria" w:hAnsi="Cambria"/>
          <w:sz w:val="18"/>
          <w:szCs w:val="24"/>
        </w:rPr>
        <w:t>Figure</w:t>
      </w:r>
      <w:r w:rsidR="00F07863">
        <w:rPr>
          <w:rFonts w:ascii="Cambria" w:hAnsi="Cambria"/>
          <w:sz w:val="18"/>
          <w:szCs w:val="24"/>
        </w:rPr>
        <w:t xml:space="preserve"> 34</w:t>
      </w:r>
      <w:r w:rsidR="00702496">
        <w:rPr>
          <w:rFonts w:ascii="Cambria" w:hAnsi="Cambria"/>
          <w:sz w:val="18"/>
          <w:szCs w:val="24"/>
        </w:rPr>
        <w:t>: Clustering output for tweets-541</w:t>
      </w:r>
    </w:p>
    <w:p w14:paraId="6B291E28" w14:textId="77777777" w:rsidR="009C08ED" w:rsidRPr="00D84EEC" w:rsidRDefault="009C08ED" w:rsidP="00D84EEC">
      <w:pPr>
        <w:rPr>
          <w:rFonts w:ascii="Cambria" w:hAnsi="Cambria"/>
          <w:sz w:val="24"/>
          <w:szCs w:val="24"/>
        </w:rPr>
      </w:pPr>
    </w:p>
    <w:p w14:paraId="6DC2869F" w14:textId="77777777" w:rsidR="00D84EEC" w:rsidRPr="00D84EEC" w:rsidRDefault="00D84EEC" w:rsidP="009C08ED">
      <w:pPr>
        <w:jc w:val="center"/>
        <w:rPr>
          <w:rFonts w:ascii="Cambria" w:hAnsi="Cambria"/>
          <w:sz w:val="24"/>
          <w:szCs w:val="24"/>
        </w:rPr>
      </w:pPr>
      <w:r w:rsidRPr="00D84EEC">
        <w:rPr>
          <w:rFonts w:ascii="Cambria" w:hAnsi="Cambria"/>
          <w:noProof/>
          <w:sz w:val="24"/>
          <w:szCs w:val="24"/>
        </w:rPr>
        <w:drawing>
          <wp:inline distT="0" distB="0" distL="0" distR="0" wp14:anchorId="1123D21E" wp14:editId="26407256">
            <wp:extent cx="5943600" cy="1858904"/>
            <wp:effectExtent l="0" t="0" r="0" b="8255"/>
            <wp:docPr id="30907" name="Picture 30907" descr="C:\Users\Swapna\Desktop\IR reviews\IR Report\v5\ldao54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wapna\Desktop\IR reviews\IR Report\v5\ldao541-1.pn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943600" cy="1858904"/>
                    </a:xfrm>
                    <a:prstGeom prst="rect">
                      <a:avLst/>
                    </a:prstGeom>
                    <a:noFill/>
                    <a:ln>
                      <a:noFill/>
                    </a:ln>
                  </pic:spPr>
                </pic:pic>
              </a:graphicData>
            </a:graphic>
          </wp:inline>
        </w:drawing>
      </w:r>
    </w:p>
    <w:p w14:paraId="5AB3772C" w14:textId="0F486A29" w:rsidR="00D84EEC" w:rsidRPr="009C08ED" w:rsidRDefault="00D84EEC" w:rsidP="009C08ED">
      <w:pPr>
        <w:jc w:val="center"/>
        <w:rPr>
          <w:rFonts w:ascii="Cambria" w:hAnsi="Cambria"/>
          <w:sz w:val="18"/>
          <w:szCs w:val="24"/>
        </w:rPr>
      </w:pPr>
      <w:r w:rsidRPr="009C08ED">
        <w:rPr>
          <w:rFonts w:ascii="Cambria" w:hAnsi="Cambria"/>
          <w:sz w:val="18"/>
          <w:szCs w:val="24"/>
        </w:rPr>
        <w:t>Figure</w:t>
      </w:r>
      <w:r w:rsidR="00F07863">
        <w:rPr>
          <w:rFonts w:ascii="Cambria" w:hAnsi="Cambria"/>
          <w:sz w:val="18"/>
          <w:szCs w:val="24"/>
        </w:rPr>
        <w:t xml:space="preserve"> 35</w:t>
      </w:r>
      <w:r w:rsidR="00702496">
        <w:rPr>
          <w:rFonts w:ascii="Cambria" w:hAnsi="Cambria"/>
          <w:sz w:val="18"/>
          <w:szCs w:val="24"/>
        </w:rPr>
        <w:t>: LDA output for tweets-541</w:t>
      </w:r>
    </w:p>
    <w:p w14:paraId="31EFC51A" w14:textId="77777777" w:rsidR="00D84EEC" w:rsidRPr="00D84EEC" w:rsidRDefault="00D84EEC" w:rsidP="00D84EEC">
      <w:pPr>
        <w:rPr>
          <w:rFonts w:ascii="Cambria" w:hAnsi="Cambria"/>
          <w:sz w:val="24"/>
          <w:szCs w:val="24"/>
        </w:rPr>
      </w:pPr>
    </w:p>
    <w:p w14:paraId="5669426C" w14:textId="77777777" w:rsidR="00D84EEC" w:rsidRPr="00D84EEC" w:rsidRDefault="00D84EEC" w:rsidP="00D84EEC">
      <w:pPr>
        <w:rPr>
          <w:rFonts w:ascii="Cambria" w:hAnsi="Cambria"/>
          <w:sz w:val="24"/>
          <w:szCs w:val="24"/>
        </w:rPr>
      </w:pPr>
      <w:r w:rsidRPr="00D84EEC">
        <w:rPr>
          <w:rFonts w:ascii="Cambria" w:hAnsi="Cambria"/>
          <w:noProof/>
          <w:sz w:val="24"/>
          <w:szCs w:val="24"/>
        </w:rPr>
        <w:drawing>
          <wp:inline distT="0" distB="0" distL="0" distR="0" wp14:anchorId="116F11E1" wp14:editId="6D0DA6E6">
            <wp:extent cx="5943600" cy="1296341"/>
            <wp:effectExtent l="0" t="0" r="0" b="0"/>
            <wp:docPr id="30908" name="Picture 30908" descr="C:\Users\Swapna\Desktop\IR reviews\IR Report\v5\ldao54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wapna\Desktop\IR reviews\IR Report\v5\ldao541-2.pn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943600" cy="1296341"/>
                    </a:xfrm>
                    <a:prstGeom prst="rect">
                      <a:avLst/>
                    </a:prstGeom>
                    <a:noFill/>
                    <a:ln>
                      <a:noFill/>
                    </a:ln>
                  </pic:spPr>
                </pic:pic>
              </a:graphicData>
            </a:graphic>
          </wp:inline>
        </w:drawing>
      </w:r>
    </w:p>
    <w:p w14:paraId="1F260A1E" w14:textId="2211DA25" w:rsidR="00D84EEC" w:rsidRPr="009C08ED" w:rsidRDefault="00D84EEC" w:rsidP="009C08ED">
      <w:pPr>
        <w:jc w:val="center"/>
        <w:rPr>
          <w:rFonts w:ascii="Cambria" w:hAnsi="Cambria"/>
          <w:sz w:val="18"/>
          <w:szCs w:val="24"/>
        </w:rPr>
      </w:pPr>
      <w:r w:rsidRPr="009C08ED">
        <w:rPr>
          <w:rFonts w:ascii="Cambria" w:hAnsi="Cambria"/>
          <w:sz w:val="18"/>
          <w:szCs w:val="24"/>
        </w:rPr>
        <w:t>Figure</w:t>
      </w:r>
      <w:r w:rsidR="00F07863">
        <w:rPr>
          <w:rFonts w:ascii="Cambria" w:hAnsi="Cambria"/>
          <w:sz w:val="18"/>
          <w:szCs w:val="24"/>
        </w:rPr>
        <w:t xml:space="preserve"> 36</w:t>
      </w:r>
      <w:r w:rsidR="00702496">
        <w:rPr>
          <w:rFonts w:ascii="Cambria" w:hAnsi="Cambria"/>
          <w:sz w:val="18"/>
          <w:szCs w:val="24"/>
        </w:rPr>
        <w:t>: LDA output for tweets-541, with top 5 topic words and their probabilities</w:t>
      </w:r>
    </w:p>
    <w:p w14:paraId="115EF56C" w14:textId="77777777" w:rsidR="00D84EEC" w:rsidRPr="00D84EEC" w:rsidRDefault="00D84EEC" w:rsidP="00D84EEC">
      <w:pPr>
        <w:rPr>
          <w:rFonts w:ascii="Cambria" w:hAnsi="Cambria"/>
          <w:sz w:val="24"/>
          <w:szCs w:val="24"/>
        </w:rPr>
      </w:pPr>
    </w:p>
    <w:p w14:paraId="02F9DF85" w14:textId="77777777" w:rsidR="00D84EEC" w:rsidRPr="00D84EEC" w:rsidRDefault="00D84EEC" w:rsidP="009C08ED">
      <w:pPr>
        <w:jc w:val="center"/>
        <w:rPr>
          <w:rFonts w:ascii="Cambria" w:hAnsi="Cambria"/>
          <w:sz w:val="24"/>
          <w:szCs w:val="24"/>
        </w:rPr>
      </w:pPr>
      <w:r w:rsidRPr="00D84EEC">
        <w:rPr>
          <w:rFonts w:ascii="Cambria" w:hAnsi="Cambria"/>
          <w:noProof/>
          <w:sz w:val="24"/>
          <w:szCs w:val="24"/>
        </w:rPr>
        <w:lastRenderedPageBreak/>
        <w:drawing>
          <wp:inline distT="0" distB="0" distL="0" distR="0" wp14:anchorId="3FC8AE4E" wp14:editId="10D3BDC8">
            <wp:extent cx="4333875" cy="2409825"/>
            <wp:effectExtent l="0" t="0" r="9525" b="9525"/>
            <wp:docPr id="30909" name="Picture 30909" descr="C:\Users\Swapna\Desktop\IR reviews\IR Report\v5\prelim-eval-op-5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wapna\Desktop\IR reviews\IR Report\v5\prelim-eval-op-541.pn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333875" cy="2409825"/>
                    </a:xfrm>
                    <a:prstGeom prst="rect">
                      <a:avLst/>
                    </a:prstGeom>
                    <a:noFill/>
                    <a:ln>
                      <a:noFill/>
                    </a:ln>
                  </pic:spPr>
                </pic:pic>
              </a:graphicData>
            </a:graphic>
          </wp:inline>
        </w:drawing>
      </w:r>
    </w:p>
    <w:p w14:paraId="47009608" w14:textId="2F8EAC62" w:rsidR="00D84EEC" w:rsidRPr="009C08ED" w:rsidRDefault="00D84EEC" w:rsidP="009C08ED">
      <w:pPr>
        <w:jc w:val="center"/>
        <w:rPr>
          <w:rFonts w:ascii="Cambria" w:hAnsi="Cambria"/>
          <w:sz w:val="18"/>
          <w:szCs w:val="24"/>
        </w:rPr>
      </w:pPr>
      <w:r w:rsidRPr="009C08ED">
        <w:rPr>
          <w:rFonts w:ascii="Cambria" w:hAnsi="Cambria"/>
          <w:sz w:val="18"/>
          <w:szCs w:val="24"/>
        </w:rPr>
        <w:t>Figure</w:t>
      </w:r>
      <w:r w:rsidR="00F07863">
        <w:rPr>
          <w:rFonts w:ascii="Cambria" w:hAnsi="Cambria"/>
          <w:sz w:val="18"/>
          <w:szCs w:val="24"/>
        </w:rPr>
        <w:t xml:space="preserve"> 37</w:t>
      </w:r>
      <w:r w:rsidR="00702496">
        <w:rPr>
          <w:rFonts w:ascii="Cambria" w:hAnsi="Cambria"/>
          <w:sz w:val="18"/>
          <w:szCs w:val="24"/>
        </w:rPr>
        <w:t>: Intermediate evaluation output for tweets-541 mentioning top 2 topics resembling the cluster</w:t>
      </w:r>
    </w:p>
    <w:p w14:paraId="7C888AE5" w14:textId="77777777" w:rsidR="00D84EEC" w:rsidRPr="00D84EEC" w:rsidRDefault="00D84EEC" w:rsidP="00D84EEC">
      <w:pPr>
        <w:rPr>
          <w:rFonts w:ascii="Cambria" w:hAnsi="Cambria"/>
          <w:sz w:val="24"/>
          <w:szCs w:val="24"/>
        </w:rPr>
      </w:pPr>
    </w:p>
    <w:p w14:paraId="1D4569CE" w14:textId="77777777" w:rsidR="00D84EEC" w:rsidRPr="00D84EEC" w:rsidRDefault="00D84EEC" w:rsidP="00D84EEC">
      <w:pPr>
        <w:rPr>
          <w:rFonts w:ascii="Cambria" w:hAnsi="Cambria"/>
          <w:sz w:val="24"/>
          <w:szCs w:val="24"/>
        </w:rPr>
      </w:pPr>
      <w:r w:rsidRPr="00D84EEC">
        <w:rPr>
          <w:rFonts w:ascii="Cambria" w:hAnsi="Cambria"/>
          <w:noProof/>
          <w:sz w:val="24"/>
          <w:szCs w:val="24"/>
        </w:rPr>
        <w:drawing>
          <wp:inline distT="0" distB="0" distL="0" distR="0" wp14:anchorId="26245429" wp14:editId="5ABD6CB4">
            <wp:extent cx="5943600" cy="978370"/>
            <wp:effectExtent l="0" t="0" r="0" b="0"/>
            <wp:docPr id="30910" name="Picture 30910" descr="C:\Users\Swapna\Desktop\IR reviews\IR Report\v5\evalfinal541outpu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wapna\Desktop\IR reviews\IR Report\v5\evalfinal541output.pn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943600" cy="978370"/>
                    </a:xfrm>
                    <a:prstGeom prst="rect">
                      <a:avLst/>
                    </a:prstGeom>
                    <a:noFill/>
                    <a:ln>
                      <a:noFill/>
                    </a:ln>
                  </pic:spPr>
                </pic:pic>
              </a:graphicData>
            </a:graphic>
          </wp:inline>
        </w:drawing>
      </w:r>
    </w:p>
    <w:p w14:paraId="0AF8CBFF" w14:textId="476C071C" w:rsidR="00D84EEC" w:rsidRPr="009C08ED" w:rsidRDefault="00D84EEC" w:rsidP="009C08ED">
      <w:pPr>
        <w:jc w:val="center"/>
        <w:rPr>
          <w:rFonts w:ascii="Cambria" w:hAnsi="Cambria"/>
          <w:sz w:val="18"/>
          <w:szCs w:val="24"/>
        </w:rPr>
      </w:pPr>
      <w:r w:rsidRPr="009C08ED">
        <w:rPr>
          <w:rFonts w:ascii="Cambria" w:hAnsi="Cambria"/>
          <w:sz w:val="18"/>
          <w:szCs w:val="24"/>
        </w:rPr>
        <w:t>Figure</w:t>
      </w:r>
      <w:r w:rsidR="00F07863">
        <w:rPr>
          <w:rFonts w:ascii="Cambria" w:hAnsi="Cambria"/>
          <w:sz w:val="18"/>
          <w:szCs w:val="24"/>
        </w:rPr>
        <w:t xml:space="preserve"> 38</w:t>
      </w:r>
      <w:r w:rsidR="00702496">
        <w:rPr>
          <w:rFonts w:ascii="Cambria" w:hAnsi="Cambria"/>
          <w:sz w:val="18"/>
          <w:szCs w:val="24"/>
        </w:rPr>
        <w:t>: Final evaluation output for tweets-541</w:t>
      </w:r>
    </w:p>
    <w:p w14:paraId="754F3ACA" w14:textId="77777777" w:rsidR="009C08ED" w:rsidRDefault="009C08ED" w:rsidP="00D84EEC">
      <w:pPr>
        <w:rPr>
          <w:rFonts w:ascii="Cambria" w:hAnsi="Cambria"/>
          <w:sz w:val="24"/>
          <w:szCs w:val="24"/>
        </w:rPr>
      </w:pPr>
    </w:p>
    <w:p w14:paraId="05B6A60B" w14:textId="7B1823E8" w:rsidR="00D84EEC" w:rsidRPr="00D84EEC" w:rsidRDefault="00D84EEC" w:rsidP="00D84EEC">
      <w:pPr>
        <w:rPr>
          <w:rFonts w:ascii="Cambria" w:hAnsi="Cambria"/>
          <w:sz w:val="24"/>
          <w:szCs w:val="24"/>
        </w:rPr>
      </w:pPr>
      <w:r w:rsidRPr="00D84EEC">
        <w:rPr>
          <w:rFonts w:ascii="Cambria" w:hAnsi="Cambria"/>
          <w:sz w:val="24"/>
          <w:szCs w:val="24"/>
        </w:rPr>
        <w:t>The</w:t>
      </w:r>
      <w:r w:rsidR="00702496">
        <w:rPr>
          <w:rFonts w:ascii="Cambria" w:hAnsi="Cambria"/>
          <w:sz w:val="24"/>
          <w:szCs w:val="24"/>
        </w:rPr>
        <w:t xml:space="preserve"> Table</w:t>
      </w:r>
      <w:r w:rsidRPr="00D84EEC">
        <w:rPr>
          <w:rFonts w:ascii="Cambria" w:hAnsi="Cambria"/>
          <w:sz w:val="24"/>
          <w:szCs w:val="24"/>
        </w:rPr>
        <w:t xml:space="preserve"> </w:t>
      </w:r>
      <w:r w:rsidR="00702496">
        <w:rPr>
          <w:rFonts w:ascii="Cambria" w:hAnsi="Cambria"/>
          <w:sz w:val="24"/>
          <w:szCs w:val="24"/>
        </w:rPr>
        <w:t>11</w:t>
      </w:r>
      <w:r w:rsidRPr="00D84EEC">
        <w:rPr>
          <w:rFonts w:ascii="Cambria" w:hAnsi="Cambria"/>
          <w:sz w:val="24"/>
          <w:szCs w:val="24"/>
        </w:rPr>
        <w:t xml:space="preserve">, follows the output format in Figure </w:t>
      </w:r>
      <w:r w:rsidR="00702496" w:rsidRPr="00702496">
        <w:rPr>
          <w:rFonts w:ascii="Cambria" w:hAnsi="Cambria"/>
          <w:sz w:val="24"/>
          <w:szCs w:val="24"/>
        </w:rPr>
        <w:t>38</w:t>
      </w:r>
      <w:r w:rsidRPr="00D84EEC">
        <w:rPr>
          <w:rFonts w:ascii="Cambria" w:hAnsi="Cambria"/>
          <w:color w:val="ED7D31" w:themeColor="accent2"/>
          <w:sz w:val="24"/>
          <w:szCs w:val="24"/>
        </w:rPr>
        <w:t xml:space="preserve"> </w:t>
      </w:r>
      <w:r w:rsidRPr="00D84EEC">
        <w:rPr>
          <w:rFonts w:ascii="Cambria" w:hAnsi="Cambria"/>
          <w:sz w:val="24"/>
          <w:szCs w:val="24"/>
        </w:rPr>
        <w:t>that is uploaded into HBase schema.</w:t>
      </w:r>
    </w:p>
    <w:p w14:paraId="4B0CB482" w14:textId="77777777" w:rsidR="00D84EEC" w:rsidRPr="009C08ED" w:rsidRDefault="00D84EEC" w:rsidP="00D84EEC">
      <w:pPr>
        <w:rPr>
          <w:rFonts w:ascii="Cambria" w:hAnsi="Cambria"/>
          <w:b/>
          <w:i/>
          <w:sz w:val="24"/>
          <w:szCs w:val="24"/>
        </w:rPr>
      </w:pPr>
      <w:r w:rsidRPr="009C08ED">
        <w:rPr>
          <w:rFonts w:ascii="Cambria" w:hAnsi="Cambria"/>
          <w:b/>
          <w:i/>
          <w:sz w:val="24"/>
          <w:szCs w:val="24"/>
        </w:rPr>
        <w:t>HBase schema design:</w:t>
      </w:r>
    </w:p>
    <w:p w14:paraId="4175C820" w14:textId="77777777" w:rsidR="00D84EEC" w:rsidRPr="00D84EEC" w:rsidRDefault="00D84EEC" w:rsidP="00D84EEC">
      <w:pPr>
        <w:rPr>
          <w:rFonts w:ascii="Cambria" w:hAnsi="Cambria"/>
          <w:sz w:val="24"/>
          <w:szCs w:val="24"/>
        </w:rPr>
      </w:pPr>
      <w:r w:rsidRPr="00D84EEC">
        <w:rPr>
          <w:rFonts w:ascii="Cambria" w:hAnsi="Cambria"/>
          <w:noProof/>
          <w:sz w:val="24"/>
          <w:szCs w:val="24"/>
        </w:rPr>
        <w:drawing>
          <wp:inline distT="0" distB="0" distL="0" distR="0" wp14:anchorId="30001DFE" wp14:editId="0F8B62A2">
            <wp:extent cx="6296025" cy="1224915"/>
            <wp:effectExtent l="0" t="0" r="9525" b="0"/>
            <wp:docPr id="30911" name="Picture 309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6358384" cy="1237047"/>
                    </a:xfrm>
                    <a:prstGeom prst="rect">
                      <a:avLst/>
                    </a:prstGeom>
                    <a:noFill/>
                  </pic:spPr>
                </pic:pic>
              </a:graphicData>
            </a:graphic>
          </wp:inline>
        </w:drawing>
      </w:r>
    </w:p>
    <w:p w14:paraId="5E8B58DA" w14:textId="631EE06B" w:rsidR="00D84EEC" w:rsidRPr="009C08ED" w:rsidRDefault="00702496" w:rsidP="009C08ED">
      <w:pPr>
        <w:jc w:val="center"/>
        <w:rPr>
          <w:rFonts w:ascii="Cambria" w:hAnsi="Cambria"/>
          <w:sz w:val="18"/>
          <w:szCs w:val="24"/>
        </w:rPr>
      </w:pPr>
      <w:r>
        <w:rPr>
          <w:rFonts w:ascii="Cambria" w:hAnsi="Cambria"/>
          <w:sz w:val="18"/>
          <w:szCs w:val="24"/>
        </w:rPr>
        <w:t>Table 11: HBase schema design</w:t>
      </w:r>
    </w:p>
    <w:p w14:paraId="22DC8C3F" w14:textId="77777777" w:rsidR="00D84EEC" w:rsidRPr="00D84EEC" w:rsidRDefault="00D84EEC" w:rsidP="00D84EEC">
      <w:pPr>
        <w:rPr>
          <w:rFonts w:ascii="Cambria" w:hAnsi="Cambria"/>
          <w:sz w:val="24"/>
          <w:szCs w:val="24"/>
        </w:rPr>
      </w:pPr>
    </w:p>
    <w:p w14:paraId="01FD19B1" w14:textId="77777777" w:rsidR="00D84EEC" w:rsidRPr="00D84EEC" w:rsidRDefault="00D84EEC" w:rsidP="00D84EEC">
      <w:pPr>
        <w:rPr>
          <w:rFonts w:ascii="Cambria" w:hAnsi="Cambria"/>
          <w:sz w:val="24"/>
          <w:szCs w:val="24"/>
        </w:rPr>
      </w:pPr>
      <w:r w:rsidRPr="00D84EEC">
        <w:rPr>
          <w:rFonts w:ascii="Cambria" w:hAnsi="Cambria"/>
          <w:sz w:val="24"/>
          <w:szCs w:val="24"/>
        </w:rPr>
        <w:t>The evaluation process consists of the following steps:</w:t>
      </w:r>
    </w:p>
    <w:p w14:paraId="65CF55BE" w14:textId="77777777" w:rsidR="00D84EEC" w:rsidRPr="00D84EEC" w:rsidRDefault="00D84EEC" w:rsidP="00D84EEC">
      <w:pPr>
        <w:ind w:left="-540"/>
        <w:rPr>
          <w:rFonts w:ascii="Cambria" w:hAnsi="Cambria"/>
          <w:sz w:val="24"/>
          <w:szCs w:val="24"/>
        </w:rPr>
      </w:pPr>
      <w:r w:rsidRPr="00D84EEC">
        <w:rPr>
          <w:rFonts w:ascii="Cambria" w:hAnsi="Cambria"/>
          <w:noProof/>
          <w:sz w:val="24"/>
          <w:szCs w:val="24"/>
        </w:rPr>
        <w:lastRenderedPageBreak/>
        <w:drawing>
          <wp:inline distT="0" distB="0" distL="0" distR="0" wp14:anchorId="71538DA8" wp14:editId="2D6E57B3">
            <wp:extent cx="7029450" cy="2095500"/>
            <wp:effectExtent l="0" t="0" r="0" b="0"/>
            <wp:docPr id="30912" name="Picture 30912" descr="C:\Users\Swapna\Desktop\IR reviews\IR Report\v5\eval proce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wapna\Desktop\IR reviews\IR Report\v5\eval process.pn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7030416" cy="2095788"/>
                    </a:xfrm>
                    <a:prstGeom prst="rect">
                      <a:avLst/>
                    </a:prstGeom>
                    <a:noFill/>
                    <a:ln>
                      <a:noFill/>
                    </a:ln>
                  </pic:spPr>
                </pic:pic>
              </a:graphicData>
            </a:graphic>
          </wp:inline>
        </w:drawing>
      </w:r>
    </w:p>
    <w:p w14:paraId="5E194DF0" w14:textId="7726451E" w:rsidR="00D84EEC" w:rsidRPr="009C08ED" w:rsidRDefault="00D84EEC" w:rsidP="009C08ED">
      <w:pPr>
        <w:jc w:val="center"/>
        <w:rPr>
          <w:rFonts w:ascii="Cambria" w:hAnsi="Cambria"/>
          <w:sz w:val="18"/>
          <w:szCs w:val="24"/>
        </w:rPr>
      </w:pPr>
      <w:r w:rsidRPr="009C08ED">
        <w:rPr>
          <w:rFonts w:ascii="Cambria" w:hAnsi="Cambria"/>
          <w:sz w:val="18"/>
          <w:szCs w:val="24"/>
        </w:rPr>
        <w:t>Figure</w:t>
      </w:r>
      <w:r w:rsidR="00F07863">
        <w:rPr>
          <w:rFonts w:ascii="Cambria" w:hAnsi="Cambria"/>
          <w:sz w:val="18"/>
          <w:szCs w:val="24"/>
        </w:rPr>
        <w:t xml:space="preserve"> 39</w:t>
      </w:r>
      <w:r w:rsidR="00702496">
        <w:rPr>
          <w:rFonts w:ascii="Cambria" w:hAnsi="Cambria"/>
          <w:sz w:val="18"/>
          <w:szCs w:val="24"/>
        </w:rPr>
        <w:t>: Conceptual workflow of evaluation</w:t>
      </w:r>
    </w:p>
    <w:p w14:paraId="0BCFE0F5" w14:textId="77777777" w:rsidR="00D84EEC" w:rsidRPr="00D84EEC" w:rsidRDefault="00D84EEC" w:rsidP="00D84EEC">
      <w:pPr>
        <w:rPr>
          <w:rFonts w:ascii="Cambria" w:hAnsi="Cambria"/>
          <w:sz w:val="24"/>
          <w:szCs w:val="24"/>
        </w:rPr>
      </w:pPr>
    </w:p>
    <w:p w14:paraId="40F5D8A4" w14:textId="77777777" w:rsidR="00D84EEC" w:rsidRPr="009C08ED" w:rsidRDefault="00D84EEC" w:rsidP="00D84EEC">
      <w:pPr>
        <w:rPr>
          <w:rFonts w:ascii="Cambria" w:hAnsi="Cambria"/>
          <w:b/>
          <w:i/>
          <w:sz w:val="24"/>
          <w:szCs w:val="24"/>
        </w:rPr>
      </w:pPr>
      <w:r w:rsidRPr="009C08ED">
        <w:rPr>
          <w:rFonts w:ascii="Cambria" w:hAnsi="Cambria"/>
          <w:b/>
          <w:i/>
          <w:sz w:val="24"/>
          <w:szCs w:val="24"/>
        </w:rPr>
        <w:t>Executing the code:</w:t>
      </w:r>
    </w:p>
    <w:p w14:paraId="3284E9EA" w14:textId="77777777" w:rsidR="00D84EEC" w:rsidRPr="00D84EEC" w:rsidRDefault="00D84EEC" w:rsidP="00D84EEC">
      <w:pPr>
        <w:rPr>
          <w:rFonts w:ascii="Cambria" w:hAnsi="Cambria"/>
          <w:sz w:val="24"/>
          <w:szCs w:val="24"/>
        </w:rPr>
      </w:pPr>
      <w:r w:rsidRPr="00D84EEC">
        <w:rPr>
          <w:rFonts w:ascii="Cambria" w:hAnsi="Cambria"/>
          <w:sz w:val="24"/>
          <w:szCs w:val="24"/>
        </w:rPr>
        <w:t>Code has been tweaked multiple times, for matching the output format of both clustering and LDA. Major changes have been commented. Debugging is made easier by putting in log statements, which are commented otherwise.</w:t>
      </w:r>
    </w:p>
    <w:p w14:paraId="300E83C9" w14:textId="77777777" w:rsidR="00D84EEC" w:rsidRPr="00D84EEC" w:rsidRDefault="00D84EEC" w:rsidP="00D84EEC">
      <w:pPr>
        <w:rPr>
          <w:rFonts w:ascii="Cambria" w:hAnsi="Cambria"/>
          <w:sz w:val="24"/>
          <w:szCs w:val="24"/>
        </w:rPr>
      </w:pPr>
      <w:r w:rsidRPr="00D84EEC">
        <w:rPr>
          <w:rFonts w:ascii="Cambria" w:hAnsi="Cambria"/>
          <w:sz w:val="24"/>
          <w:szCs w:val="24"/>
        </w:rPr>
        <w:t>The ‘Main.java’ is the main file which does the execution of evaluation. The run is made per collection. (tweets and webpages collections separately)</w:t>
      </w:r>
    </w:p>
    <w:p w14:paraId="37E27E53" w14:textId="77777777" w:rsidR="00D84EEC" w:rsidRPr="00D84EEC" w:rsidRDefault="00D84EEC" w:rsidP="00D84EEC">
      <w:pPr>
        <w:rPr>
          <w:rFonts w:ascii="Cambria" w:hAnsi="Cambria"/>
          <w:sz w:val="24"/>
          <w:szCs w:val="24"/>
        </w:rPr>
      </w:pPr>
      <w:r w:rsidRPr="00D84EEC">
        <w:rPr>
          <w:rFonts w:ascii="Cambria" w:hAnsi="Cambria"/>
          <w:sz w:val="24"/>
          <w:szCs w:val="24"/>
        </w:rPr>
        <w:t>3 inputs are required for this file to run successfully: -</w:t>
      </w:r>
    </w:p>
    <w:p w14:paraId="07151ADC" w14:textId="77777777" w:rsidR="00D84EEC" w:rsidRPr="00D84EEC" w:rsidRDefault="00D84EEC" w:rsidP="0034458D">
      <w:pPr>
        <w:pStyle w:val="ListParagraph"/>
        <w:numPr>
          <w:ilvl w:val="0"/>
          <w:numId w:val="22"/>
        </w:numPr>
        <w:rPr>
          <w:rFonts w:ascii="Cambria" w:hAnsi="Cambria"/>
          <w:sz w:val="24"/>
          <w:szCs w:val="24"/>
        </w:rPr>
      </w:pPr>
      <w:r w:rsidRPr="00D84EEC">
        <w:rPr>
          <w:rFonts w:ascii="Cambria" w:hAnsi="Cambria"/>
          <w:sz w:val="24"/>
          <w:szCs w:val="24"/>
        </w:rPr>
        <w:t>Cluster output file location</w:t>
      </w:r>
    </w:p>
    <w:p w14:paraId="4FB42231" w14:textId="77777777" w:rsidR="00D84EEC" w:rsidRPr="00D84EEC" w:rsidRDefault="00D84EEC" w:rsidP="0034458D">
      <w:pPr>
        <w:pStyle w:val="ListParagraph"/>
        <w:numPr>
          <w:ilvl w:val="0"/>
          <w:numId w:val="22"/>
        </w:numPr>
        <w:rPr>
          <w:rFonts w:ascii="Cambria" w:hAnsi="Cambria"/>
          <w:sz w:val="24"/>
          <w:szCs w:val="24"/>
        </w:rPr>
      </w:pPr>
      <w:r w:rsidRPr="00D84EEC">
        <w:rPr>
          <w:rFonts w:ascii="Cambria" w:hAnsi="Cambria"/>
          <w:sz w:val="24"/>
          <w:szCs w:val="24"/>
        </w:rPr>
        <w:t>LDA output file location</w:t>
      </w:r>
    </w:p>
    <w:p w14:paraId="4C909B73" w14:textId="77777777" w:rsidR="00D84EEC" w:rsidRPr="00D84EEC" w:rsidRDefault="00D84EEC" w:rsidP="0034458D">
      <w:pPr>
        <w:pStyle w:val="ListParagraph"/>
        <w:numPr>
          <w:ilvl w:val="0"/>
          <w:numId w:val="22"/>
        </w:numPr>
        <w:rPr>
          <w:rFonts w:ascii="Cambria" w:hAnsi="Cambria"/>
          <w:sz w:val="24"/>
          <w:szCs w:val="24"/>
        </w:rPr>
      </w:pPr>
      <w:r w:rsidRPr="00D84EEC">
        <w:rPr>
          <w:rFonts w:ascii="Cambria" w:hAnsi="Cambria"/>
          <w:sz w:val="24"/>
          <w:szCs w:val="24"/>
        </w:rPr>
        <w:t>Output file location</w:t>
      </w:r>
    </w:p>
    <w:p w14:paraId="62A868F6" w14:textId="77777777" w:rsidR="00D84EEC" w:rsidRPr="00D84EEC" w:rsidRDefault="00D84EEC" w:rsidP="0034458D">
      <w:pPr>
        <w:pStyle w:val="ListParagraph"/>
        <w:numPr>
          <w:ilvl w:val="0"/>
          <w:numId w:val="22"/>
        </w:numPr>
        <w:rPr>
          <w:rFonts w:ascii="Cambria" w:hAnsi="Cambria"/>
          <w:sz w:val="24"/>
          <w:szCs w:val="24"/>
        </w:rPr>
      </w:pPr>
      <w:r w:rsidRPr="00D84EEC">
        <w:rPr>
          <w:rFonts w:ascii="Cambria" w:hAnsi="Cambria"/>
          <w:sz w:val="24"/>
          <w:szCs w:val="24"/>
        </w:rPr>
        <w:t>Collection number</w:t>
      </w:r>
    </w:p>
    <w:p w14:paraId="71CF8B91" w14:textId="77777777" w:rsidR="00D84EEC" w:rsidRPr="00D84EEC" w:rsidRDefault="00D84EEC" w:rsidP="00D84EEC">
      <w:pPr>
        <w:rPr>
          <w:rFonts w:ascii="Cambria" w:hAnsi="Cambria"/>
          <w:sz w:val="24"/>
          <w:szCs w:val="24"/>
        </w:rPr>
      </w:pPr>
      <w:r w:rsidRPr="00D84EEC">
        <w:rPr>
          <w:rFonts w:ascii="Cambria" w:hAnsi="Cambria"/>
          <w:sz w:val="24"/>
          <w:szCs w:val="24"/>
        </w:rPr>
        <w:t>The following snapshot shows the changes to be made in main.java</w:t>
      </w:r>
    </w:p>
    <w:p w14:paraId="422A3096" w14:textId="77777777" w:rsidR="00D84EEC" w:rsidRPr="00D84EEC" w:rsidRDefault="00D84EEC" w:rsidP="00D84EEC">
      <w:pPr>
        <w:ind w:left="-630"/>
        <w:rPr>
          <w:rFonts w:ascii="Cambria" w:hAnsi="Cambria"/>
          <w:sz w:val="24"/>
          <w:szCs w:val="24"/>
        </w:rPr>
      </w:pPr>
      <w:r w:rsidRPr="00D84EEC">
        <w:rPr>
          <w:rFonts w:ascii="Cambria" w:hAnsi="Cambria"/>
          <w:noProof/>
          <w:sz w:val="24"/>
          <w:szCs w:val="24"/>
        </w:rPr>
        <w:drawing>
          <wp:inline distT="0" distB="0" distL="0" distR="0" wp14:anchorId="7D2736A1" wp14:editId="6467BF10">
            <wp:extent cx="7038975" cy="1352550"/>
            <wp:effectExtent l="0" t="0" r="9525" b="0"/>
            <wp:docPr id="30913" name="Picture 30913" descr="C:\Users\Swapna\Desktop\IR reviews\IR Report\v5\inpu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wapna\Desktop\IR reviews\IR Report\v5\inputs.pn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7041609" cy="1353056"/>
                    </a:xfrm>
                    <a:prstGeom prst="rect">
                      <a:avLst/>
                    </a:prstGeom>
                    <a:noFill/>
                    <a:ln>
                      <a:noFill/>
                    </a:ln>
                  </pic:spPr>
                </pic:pic>
              </a:graphicData>
            </a:graphic>
          </wp:inline>
        </w:drawing>
      </w:r>
    </w:p>
    <w:p w14:paraId="6796CE85" w14:textId="3B09574C" w:rsidR="00D84EEC" w:rsidRPr="009C08ED" w:rsidRDefault="00D84EEC" w:rsidP="009C08ED">
      <w:pPr>
        <w:ind w:left="-630"/>
        <w:jc w:val="center"/>
        <w:rPr>
          <w:rFonts w:ascii="Cambria" w:hAnsi="Cambria"/>
          <w:sz w:val="18"/>
          <w:szCs w:val="24"/>
        </w:rPr>
      </w:pPr>
      <w:r w:rsidRPr="009C08ED">
        <w:rPr>
          <w:rFonts w:ascii="Cambria" w:hAnsi="Cambria"/>
          <w:sz w:val="18"/>
          <w:szCs w:val="24"/>
        </w:rPr>
        <w:t>Figure</w:t>
      </w:r>
      <w:r w:rsidR="00F07863">
        <w:rPr>
          <w:rFonts w:ascii="Cambria" w:hAnsi="Cambria"/>
          <w:sz w:val="18"/>
          <w:szCs w:val="24"/>
        </w:rPr>
        <w:t xml:space="preserve"> 40</w:t>
      </w:r>
      <w:r w:rsidR="00702496">
        <w:rPr>
          <w:rFonts w:ascii="Cambria" w:hAnsi="Cambria"/>
          <w:sz w:val="18"/>
          <w:szCs w:val="24"/>
        </w:rPr>
        <w:t>: Input parameters</w:t>
      </w:r>
    </w:p>
    <w:p w14:paraId="1F7DB0F7" w14:textId="25AC599C" w:rsidR="00D84EEC" w:rsidRPr="00702496" w:rsidRDefault="00D84EEC" w:rsidP="00D84EEC">
      <w:pPr>
        <w:rPr>
          <w:rFonts w:ascii="Cambria" w:hAnsi="Cambria"/>
          <w:sz w:val="24"/>
          <w:szCs w:val="24"/>
        </w:rPr>
      </w:pPr>
      <w:r w:rsidRPr="00702496">
        <w:rPr>
          <w:rFonts w:ascii="Cambria" w:hAnsi="Cambria"/>
          <w:sz w:val="24"/>
          <w:szCs w:val="24"/>
        </w:rPr>
        <w:t>Input files and output files for collections which were shared for evaluation are present in the code a</w:t>
      </w:r>
      <w:r w:rsidR="00702496">
        <w:rPr>
          <w:rFonts w:ascii="Cambria" w:hAnsi="Cambria"/>
          <w:sz w:val="24"/>
          <w:szCs w:val="24"/>
        </w:rPr>
        <w:t>t locations specified in Table 10</w:t>
      </w:r>
    </w:p>
    <w:p w14:paraId="33FAB5BE" w14:textId="77777777" w:rsidR="00D84EEC" w:rsidRPr="00D84EEC" w:rsidRDefault="00D84EEC" w:rsidP="00D84EEC">
      <w:pPr>
        <w:rPr>
          <w:rFonts w:ascii="Cambria" w:hAnsi="Cambria"/>
          <w:sz w:val="24"/>
          <w:szCs w:val="24"/>
        </w:rPr>
      </w:pPr>
      <w:r w:rsidRPr="00D84EEC">
        <w:rPr>
          <w:rFonts w:ascii="Cambria" w:hAnsi="Cambria"/>
          <w:sz w:val="24"/>
          <w:szCs w:val="24"/>
        </w:rPr>
        <w:lastRenderedPageBreak/>
        <w:t>Clustering output is based on word2vec feature extraction. For collection 668 tweets, we tried it with tf-idf feature extraction as well.  The evaluation results show same grouping, hence that gives good confidence about the results.</w:t>
      </w:r>
    </w:p>
    <w:p w14:paraId="341B14D6" w14:textId="77777777" w:rsidR="00D84EEC" w:rsidRPr="00D84EEC" w:rsidRDefault="00D84EEC" w:rsidP="00D84EEC">
      <w:pPr>
        <w:rPr>
          <w:rFonts w:ascii="Cambria" w:hAnsi="Cambria"/>
          <w:sz w:val="24"/>
          <w:szCs w:val="24"/>
        </w:rPr>
      </w:pPr>
      <w:r w:rsidRPr="00D84EEC">
        <w:rPr>
          <w:rFonts w:ascii="Cambria" w:hAnsi="Cambria"/>
          <w:sz w:val="24"/>
          <w:szCs w:val="24"/>
        </w:rPr>
        <w:t xml:space="preserve">Two output files will be created. </w:t>
      </w:r>
    </w:p>
    <w:p w14:paraId="0DFB3547" w14:textId="77777777" w:rsidR="00D84EEC" w:rsidRPr="00D84EEC" w:rsidRDefault="00D84EEC" w:rsidP="0034458D">
      <w:pPr>
        <w:pStyle w:val="ListParagraph"/>
        <w:numPr>
          <w:ilvl w:val="0"/>
          <w:numId w:val="23"/>
        </w:numPr>
        <w:rPr>
          <w:rFonts w:ascii="Cambria" w:hAnsi="Cambria"/>
          <w:sz w:val="24"/>
          <w:szCs w:val="24"/>
        </w:rPr>
      </w:pPr>
      <w:r w:rsidRPr="00D84EEC">
        <w:rPr>
          <w:rFonts w:ascii="Cambria" w:hAnsi="Cambria"/>
          <w:sz w:val="24"/>
          <w:szCs w:val="24"/>
        </w:rPr>
        <w:t xml:space="preserve"> partial-tweet-evaluation-&lt;collection_number&gt;.txt</w:t>
      </w:r>
    </w:p>
    <w:p w14:paraId="7937AEF8" w14:textId="77777777" w:rsidR="00D84EEC" w:rsidRPr="00D84EEC" w:rsidRDefault="00D84EEC" w:rsidP="0034458D">
      <w:pPr>
        <w:pStyle w:val="ListParagraph"/>
        <w:numPr>
          <w:ilvl w:val="0"/>
          <w:numId w:val="23"/>
        </w:numPr>
        <w:rPr>
          <w:rFonts w:ascii="Cambria" w:hAnsi="Cambria"/>
          <w:sz w:val="24"/>
          <w:szCs w:val="24"/>
        </w:rPr>
      </w:pPr>
      <w:r w:rsidRPr="00D84EEC">
        <w:rPr>
          <w:rFonts w:ascii="Cambria" w:hAnsi="Cambria"/>
          <w:sz w:val="24"/>
          <w:szCs w:val="24"/>
        </w:rPr>
        <w:t>TweetSchemaOutput&lt;collection_number&gt;.txt</w:t>
      </w:r>
    </w:p>
    <w:p w14:paraId="6840598D" w14:textId="77777777" w:rsidR="00D84EEC" w:rsidRPr="00D84EEC" w:rsidRDefault="00D84EEC" w:rsidP="00D84EEC">
      <w:pPr>
        <w:rPr>
          <w:rFonts w:ascii="Cambria" w:hAnsi="Cambria"/>
          <w:sz w:val="24"/>
          <w:szCs w:val="24"/>
        </w:rPr>
      </w:pPr>
      <w:r w:rsidRPr="00D84EEC">
        <w:rPr>
          <w:rFonts w:ascii="Cambria" w:hAnsi="Cambria"/>
          <w:sz w:val="24"/>
          <w:szCs w:val="24"/>
        </w:rPr>
        <w:t>Cluster labeling is done with heuristics, however, code has a section where labels are generated using LDA topic words as well.</w:t>
      </w:r>
    </w:p>
    <w:p w14:paraId="07B86100" w14:textId="77777777" w:rsidR="00D84EEC" w:rsidRPr="00D84EEC" w:rsidRDefault="00D84EEC" w:rsidP="00D84EEC">
      <w:pPr>
        <w:rPr>
          <w:rFonts w:ascii="Cambria" w:hAnsi="Cambria"/>
          <w:sz w:val="24"/>
          <w:szCs w:val="24"/>
        </w:rPr>
      </w:pPr>
      <w:r w:rsidRPr="00D84EEC">
        <w:rPr>
          <w:rFonts w:ascii="Cambria" w:hAnsi="Cambria"/>
          <w:sz w:val="24"/>
          <w:szCs w:val="24"/>
        </w:rPr>
        <w:t>Run the main.java file in steps as described below.</w:t>
      </w:r>
    </w:p>
    <w:p w14:paraId="476DEA42" w14:textId="77777777" w:rsidR="00D84EEC" w:rsidRPr="00D84EEC" w:rsidRDefault="00D84EEC" w:rsidP="00D84EEC">
      <w:pPr>
        <w:rPr>
          <w:rFonts w:ascii="Cambria" w:hAnsi="Cambria"/>
          <w:sz w:val="24"/>
          <w:szCs w:val="24"/>
        </w:rPr>
      </w:pPr>
      <w:r w:rsidRPr="00D84EEC">
        <w:rPr>
          <w:rFonts w:ascii="Cambria" w:hAnsi="Cambria"/>
          <w:sz w:val="24"/>
          <w:szCs w:val="24"/>
        </w:rPr>
        <w:t xml:space="preserve">For a new collection, run the main.java once only till step 4. Then with the top topic words generate a label from LDA topic words or using heuristics. Add these labels in the code. Now, run the entire code from step 1 to step 6 again. </w:t>
      </w:r>
    </w:p>
    <w:p w14:paraId="5EC0B4BA" w14:textId="77777777" w:rsidR="00D84EEC" w:rsidRPr="00D84EEC" w:rsidRDefault="00D84EEC" w:rsidP="00D84EEC">
      <w:pPr>
        <w:rPr>
          <w:rFonts w:ascii="Cambria" w:hAnsi="Cambria"/>
          <w:sz w:val="24"/>
          <w:szCs w:val="24"/>
        </w:rPr>
      </w:pPr>
      <w:r w:rsidRPr="00D84EEC">
        <w:rPr>
          <w:rFonts w:ascii="Cambria" w:hAnsi="Cambria"/>
          <w:sz w:val="24"/>
          <w:szCs w:val="24"/>
        </w:rPr>
        <w:t>These are the 6 steps to execute the code:</w:t>
      </w:r>
    </w:p>
    <w:p w14:paraId="21E219BD" w14:textId="77777777" w:rsidR="00D84EEC" w:rsidRPr="00D84EEC" w:rsidRDefault="00D84EEC" w:rsidP="0034458D">
      <w:pPr>
        <w:pStyle w:val="ListParagraph"/>
        <w:numPr>
          <w:ilvl w:val="0"/>
          <w:numId w:val="27"/>
        </w:numPr>
        <w:rPr>
          <w:rFonts w:ascii="Cambria" w:hAnsi="Cambria"/>
          <w:sz w:val="24"/>
          <w:szCs w:val="24"/>
        </w:rPr>
      </w:pPr>
      <w:r w:rsidRPr="00D84EEC">
        <w:rPr>
          <w:rFonts w:ascii="Cambria" w:hAnsi="Cambria"/>
          <w:sz w:val="24"/>
          <w:szCs w:val="24"/>
        </w:rPr>
        <w:t>Read clustering output</w:t>
      </w:r>
    </w:p>
    <w:p w14:paraId="7A023D26" w14:textId="77777777" w:rsidR="00D84EEC" w:rsidRPr="00D84EEC" w:rsidRDefault="00D84EEC" w:rsidP="0034458D">
      <w:pPr>
        <w:pStyle w:val="ListParagraph"/>
        <w:numPr>
          <w:ilvl w:val="0"/>
          <w:numId w:val="27"/>
        </w:numPr>
        <w:rPr>
          <w:rFonts w:ascii="Cambria" w:hAnsi="Cambria"/>
          <w:sz w:val="24"/>
          <w:szCs w:val="24"/>
        </w:rPr>
      </w:pPr>
      <w:r w:rsidRPr="00D84EEC">
        <w:rPr>
          <w:rFonts w:ascii="Cambria" w:hAnsi="Cambria"/>
          <w:sz w:val="24"/>
          <w:szCs w:val="24"/>
        </w:rPr>
        <w:t>Combine it with LDA output by clusters</w:t>
      </w:r>
    </w:p>
    <w:p w14:paraId="42F0E4AC" w14:textId="77777777" w:rsidR="00D84EEC" w:rsidRPr="00D84EEC" w:rsidRDefault="00D84EEC" w:rsidP="0034458D">
      <w:pPr>
        <w:pStyle w:val="ListParagraph"/>
        <w:numPr>
          <w:ilvl w:val="0"/>
          <w:numId w:val="27"/>
        </w:numPr>
        <w:rPr>
          <w:rFonts w:ascii="Cambria" w:hAnsi="Cambria"/>
          <w:sz w:val="24"/>
          <w:szCs w:val="24"/>
        </w:rPr>
      </w:pPr>
      <w:r w:rsidRPr="00D84EEC">
        <w:rPr>
          <w:rFonts w:ascii="Cambria" w:hAnsi="Cambria"/>
          <w:sz w:val="24"/>
          <w:szCs w:val="24"/>
        </w:rPr>
        <w:t>Create frequency matrix</w:t>
      </w:r>
    </w:p>
    <w:p w14:paraId="2E817CB7" w14:textId="77777777" w:rsidR="00D84EEC" w:rsidRPr="00D84EEC" w:rsidRDefault="00D84EEC" w:rsidP="0034458D">
      <w:pPr>
        <w:pStyle w:val="ListParagraph"/>
        <w:numPr>
          <w:ilvl w:val="0"/>
          <w:numId w:val="27"/>
        </w:numPr>
        <w:rPr>
          <w:rFonts w:ascii="Cambria" w:hAnsi="Cambria"/>
          <w:sz w:val="24"/>
          <w:szCs w:val="24"/>
        </w:rPr>
      </w:pPr>
      <w:r w:rsidRPr="00D84EEC">
        <w:rPr>
          <w:rFonts w:ascii="Cambria" w:hAnsi="Cambria"/>
          <w:sz w:val="24"/>
          <w:szCs w:val="24"/>
        </w:rPr>
        <w:t>Find relevant topics for documents in a cluster</w:t>
      </w:r>
    </w:p>
    <w:p w14:paraId="389A5757" w14:textId="77777777" w:rsidR="00D84EEC" w:rsidRPr="00D84EEC" w:rsidRDefault="00D84EEC" w:rsidP="0034458D">
      <w:pPr>
        <w:pStyle w:val="ListParagraph"/>
        <w:numPr>
          <w:ilvl w:val="0"/>
          <w:numId w:val="27"/>
        </w:numPr>
        <w:rPr>
          <w:rFonts w:ascii="Cambria" w:hAnsi="Cambria"/>
          <w:sz w:val="24"/>
          <w:szCs w:val="24"/>
        </w:rPr>
      </w:pPr>
      <w:r w:rsidRPr="00D84EEC">
        <w:rPr>
          <w:rFonts w:ascii="Cambria" w:hAnsi="Cambria"/>
          <w:sz w:val="24"/>
          <w:szCs w:val="24"/>
        </w:rPr>
        <w:t>Get labels from cluster by topic from the table OR heuristics</w:t>
      </w:r>
    </w:p>
    <w:p w14:paraId="14157CCD" w14:textId="77777777" w:rsidR="00D84EEC" w:rsidRPr="00D84EEC" w:rsidRDefault="00D84EEC" w:rsidP="0034458D">
      <w:pPr>
        <w:pStyle w:val="ListParagraph"/>
        <w:numPr>
          <w:ilvl w:val="0"/>
          <w:numId w:val="27"/>
        </w:numPr>
        <w:rPr>
          <w:rFonts w:ascii="Cambria" w:hAnsi="Cambria"/>
          <w:sz w:val="24"/>
          <w:szCs w:val="24"/>
        </w:rPr>
      </w:pPr>
      <w:r w:rsidRPr="00D84EEC">
        <w:rPr>
          <w:rFonts w:ascii="Cambria" w:hAnsi="Cambria"/>
          <w:sz w:val="24"/>
          <w:szCs w:val="24"/>
        </w:rPr>
        <w:t xml:space="preserve">Calculate probabilities for documents </w:t>
      </w:r>
    </w:p>
    <w:p w14:paraId="17616FEF" w14:textId="3A9C50FA" w:rsidR="00D84EEC" w:rsidRPr="00702496" w:rsidRDefault="00D84EEC" w:rsidP="00D84EEC">
      <w:pPr>
        <w:rPr>
          <w:rFonts w:ascii="Cambria" w:hAnsi="Cambria"/>
          <w:sz w:val="24"/>
          <w:szCs w:val="24"/>
        </w:rPr>
      </w:pPr>
      <w:r w:rsidRPr="00702496">
        <w:rPr>
          <w:rFonts w:ascii="Cambria" w:hAnsi="Cambria"/>
          <w:sz w:val="24"/>
          <w:szCs w:val="24"/>
        </w:rPr>
        <w:t>These steps hav</w:t>
      </w:r>
      <w:r w:rsidR="00702496" w:rsidRPr="00702496">
        <w:rPr>
          <w:rFonts w:ascii="Cambria" w:hAnsi="Cambria"/>
          <w:sz w:val="24"/>
          <w:szCs w:val="24"/>
        </w:rPr>
        <w:t>e been fleshed out from Figure 39</w:t>
      </w:r>
      <w:r w:rsidRPr="00702496">
        <w:rPr>
          <w:rFonts w:ascii="Cambria" w:hAnsi="Cambria"/>
          <w:sz w:val="24"/>
          <w:szCs w:val="24"/>
        </w:rPr>
        <w:t>. Follo</w:t>
      </w:r>
      <w:r w:rsidR="00702496" w:rsidRPr="00702496">
        <w:rPr>
          <w:rFonts w:ascii="Cambria" w:hAnsi="Cambria"/>
          <w:sz w:val="24"/>
          <w:szCs w:val="24"/>
        </w:rPr>
        <w:t>wing snapshots (Figures 41-45</w:t>
      </w:r>
      <w:r w:rsidRPr="00702496">
        <w:rPr>
          <w:rFonts w:ascii="Cambria" w:hAnsi="Cambria"/>
          <w:sz w:val="24"/>
          <w:szCs w:val="24"/>
        </w:rPr>
        <w:t>) will show the code snippets of the important calculations pertaining to the 6 steps.</w:t>
      </w:r>
    </w:p>
    <w:p w14:paraId="100FE4CA" w14:textId="77777777" w:rsidR="00D84EEC" w:rsidRPr="00D84EEC" w:rsidRDefault="00D84EEC" w:rsidP="00D84EEC">
      <w:pPr>
        <w:rPr>
          <w:rFonts w:ascii="Cambria" w:hAnsi="Cambria"/>
          <w:color w:val="ED7D31" w:themeColor="accent2"/>
          <w:sz w:val="24"/>
          <w:szCs w:val="24"/>
        </w:rPr>
      </w:pPr>
      <w:r w:rsidRPr="00D84EEC">
        <w:rPr>
          <w:rFonts w:ascii="Cambria" w:hAnsi="Cambria"/>
          <w:noProof/>
          <w:color w:val="ED7D31" w:themeColor="accent2"/>
          <w:sz w:val="24"/>
          <w:szCs w:val="24"/>
        </w:rPr>
        <w:drawing>
          <wp:inline distT="0" distB="0" distL="0" distR="0" wp14:anchorId="7B19BD53" wp14:editId="4FAC4086">
            <wp:extent cx="6334125" cy="2990850"/>
            <wp:effectExtent l="0" t="0" r="9525" b="0"/>
            <wp:docPr id="30914" name="Picture 30914" descr="C:\Users\Swapna\Desktop\IR reviews\IR Report\v5\ci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wapna\Desktop\IR reviews\IR Report\v5\cip.pn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6335135" cy="2991327"/>
                    </a:xfrm>
                    <a:prstGeom prst="rect">
                      <a:avLst/>
                    </a:prstGeom>
                    <a:noFill/>
                    <a:ln>
                      <a:noFill/>
                    </a:ln>
                  </pic:spPr>
                </pic:pic>
              </a:graphicData>
            </a:graphic>
          </wp:inline>
        </w:drawing>
      </w:r>
    </w:p>
    <w:p w14:paraId="4CC8DF5E" w14:textId="4458299D" w:rsidR="00D84EEC" w:rsidRPr="00702496" w:rsidRDefault="00D84EEC" w:rsidP="004D6327">
      <w:pPr>
        <w:jc w:val="center"/>
        <w:rPr>
          <w:rFonts w:ascii="Cambria" w:hAnsi="Cambria"/>
          <w:sz w:val="18"/>
          <w:szCs w:val="24"/>
        </w:rPr>
      </w:pPr>
      <w:r w:rsidRPr="00702496">
        <w:rPr>
          <w:rFonts w:ascii="Cambria" w:hAnsi="Cambria"/>
          <w:sz w:val="18"/>
          <w:szCs w:val="24"/>
        </w:rPr>
        <w:t>Figure</w:t>
      </w:r>
      <w:r w:rsidR="00F07863" w:rsidRPr="00702496">
        <w:rPr>
          <w:rFonts w:ascii="Cambria" w:hAnsi="Cambria"/>
          <w:sz w:val="18"/>
          <w:szCs w:val="24"/>
        </w:rPr>
        <w:t xml:space="preserve"> 41</w:t>
      </w:r>
      <w:r w:rsidR="00702496" w:rsidRPr="00702496">
        <w:rPr>
          <w:rFonts w:ascii="Cambria" w:hAnsi="Cambria"/>
          <w:sz w:val="18"/>
          <w:szCs w:val="24"/>
        </w:rPr>
        <w:t>: Reading clustering output</w:t>
      </w:r>
    </w:p>
    <w:p w14:paraId="512DE5A6" w14:textId="77777777" w:rsidR="00D84EEC" w:rsidRPr="00D84EEC" w:rsidRDefault="00D84EEC" w:rsidP="00D84EEC">
      <w:pPr>
        <w:rPr>
          <w:rFonts w:ascii="Cambria" w:hAnsi="Cambria"/>
          <w:color w:val="ED7D31" w:themeColor="accent2"/>
          <w:sz w:val="24"/>
          <w:szCs w:val="24"/>
        </w:rPr>
      </w:pPr>
      <w:r w:rsidRPr="00D84EEC">
        <w:rPr>
          <w:rFonts w:ascii="Cambria" w:hAnsi="Cambria"/>
          <w:noProof/>
          <w:color w:val="ED7D31" w:themeColor="accent2"/>
          <w:sz w:val="24"/>
          <w:szCs w:val="24"/>
        </w:rPr>
        <w:lastRenderedPageBreak/>
        <w:drawing>
          <wp:inline distT="0" distB="0" distL="0" distR="0" wp14:anchorId="618ECE38" wp14:editId="3E8A28CA">
            <wp:extent cx="6334125" cy="2695575"/>
            <wp:effectExtent l="0" t="0" r="9525" b="9525"/>
            <wp:docPr id="30915" name="Picture 30915" descr="C:\Users\Swapna\Desktop\IR reviews\IR Report\v5\li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wapna\Desktop\IR reviews\IR Report\v5\lip.pn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335768" cy="2696274"/>
                    </a:xfrm>
                    <a:prstGeom prst="rect">
                      <a:avLst/>
                    </a:prstGeom>
                    <a:noFill/>
                    <a:ln>
                      <a:noFill/>
                    </a:ln>
                  </pic:spPr>
                </pic:pic>
              </a:graphicData>
            </a:graphic>
          </wp:inline>
        </w:drawing>
      </w:r>
    </w:p>
    <w:p w14:paraId="68CFFC9A" w14:textId="194845EC" w:rsidR="00D84EEC" w:rsidRDefault="00D84EEC" w:rsidP="004D6327">
      <w:pPr>
        <w:jc w:val="center"/>
        <w:rPr>
          <w:rFonts w:ascii="Cambria" w:hAnsi="Cambria"/>
          <w:sz w:val="18"/>
          <w:szCs w:val="24"/>
        </w:rPr>
      </w:pPr>
      <w:r w:rsidRPr="00702496">
        <w:rPr>
          <w:rFonts w:ascii="Cambria" w:hAnsi="Cambria"/>
          <w:sz w:val="18"/>
          <w:szCs w:val="24"/>
        </w:rPr>
        <w:t>Figure</w:t>
      </w:r>
      <w:r w:rsidR="00F07863" w:rsidRPr="00702496">
        <w:rPr>
          <w:rFonts w:ascii="Cambria" w:hAnsi="Cambria"/>
          <w:sz w:val="18"/>
          <w:szCs w:val="24"/>
        </w:rPr>
        <w:t xml:space="preserve"> 42</w:t>
      </w:r>
      <w:r w:rsidR="00702496" w:rsidRPr="00702496">
        <w:rPr>
          <w:rFonts w:ascii="Cambria" w:hAnsi="Cambria"/>
          <w:sz w:val="18"/>
          <w:szCs w:val="24"/>
        </w:rPr>
        <w:t>: Read LDA output</w:t>
      </w:r>
    </w:p>
    <w:p w14:paraId="04AF261C" w14:textId="77777777" w:rsidR="00702496" w:rsidRPr="00702496" w:rsidRDefault="00702496" w:rsidP="004D6327">
      <w:pPr>
        <w:jc w:val="center"/>
        <w:rPr>
          <w:rFonts w:ascii="Cambria" w:hAnsi="Cambria"/>
          <w:sz w:val="18"/>
          <w:szCs w:val="24"/>
        </w:rPr>
      </w:pPr>
    </w:p>
    <w:p w14:paraId="0E1A7DFC" w14:textId="77777777" w:rsidR="00D84EEC" w:rsidRPr="00D84EEC" w:rsidRDefault="00D84EEC" w:rsidP="00D84EEC">
      <w:pPr>
        <w:rPr>
          <w:rFonts w:ascii="Cambria" w:hAnsi="Cambria"/>
          <w:color w:val="ED7D31" w:themeColor="accent2"/>
          <w:sz w:val="24"/>
          <w:szCs w:val="24"/>
        </w:rPr>
      </w:pPr>
      <w:r w:rsidRPr="00D84EEC">
        <w:rPr>
          <w:rFonts w:ascii="Cambria" w:hAnsi="Cambria"/>
          <w:noProof/>
          <w:color w:val="ED7D31" w:themeColor="accent2"/>
          <w:sz w:val="24"/>
          <w:szCs w:val="24"/>
        </w:rPr>
        <w:drawing>
          <wp:inline distT="0" distB="0" distL="0" distR="0" wp14:anchorId="554B9D2E" wp14:editId="50D9D8B5">
            <wp:extent cx="6200775" cy="1971675"/>
            <wp:effectExtent l="0" t="0" r="9525" b="9525"/>
            <wp:docPr id="30916" name="Picture 30916" descr="C:\Users\Swapna\Desktop\IR reviews\IR Report\v5\fre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wapna\Desktop\IR reviews\IR Report\v5\freq.pn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6202572" cy="1972246"/>
                    </a:xfrm>
                    <a:prstGeom prst="rect">
                      <a:avLst/>
                    </a:prstGeom>
                    <a:noFill/>
                    <a:ln>
                      <a:noFill/>
                    </a:ln>
                  </pic:spPr>
                </pic:pic>
              </a:graphicData>
            </a:graphic>
          </wp:inline>
        </w:drawing>
      </w:r>
    </w:p>
    <w:p w14:paraId="295FDE73" w14:textId="27CC398C" w:rsidR="00D84EEC" w:rsidRPr="00702496" w:rsidRDefault="00D84EEC" w:rsidP="004D6327">
      <w:pPr>
        <w:jc w:val="center"/>
        <w:rPr>
          <w:rFonts w:ascii="Cambria" w:hAnsi="Cambria"/>
          <w:sz w:val="18"/>
          <w:szCs w:val="24"/>
        </w:rPr>
      </w:pPr>
      <w:r w:rsidRPr="00702496">
        <w:rPr>
          <w:rFonts w:ascii="Cambria" w:hAnsi="Cambria"/>
          <w:sz w:val="18"/>
          <w:szCs w:val="24"/>
        </w:rPr>
        <w:t>Figure</w:t>
      </w:r>
      <w:r w:rsidR="00F07863" w:rsidRPr="00702496">
        <w:rPr>
          <w:rFonts w:ascii="Cambria" w:hAnsi="Cambria"/>
          <w:sz w:val="18"/>
          <w:szCs w:val="24"/>
        </w:rPr>
        <w:t xml:space="preserve"> 43</w:t>
      </w:r>
      <w:r w:rsidR="00702496" w:rsidRPr="00702496">
        <w:rPr>
          <w:rFonts w:ascii="Cambria" w:hAnsi="Cambria"/>
          <w:sz w:val="18"/>
          <w:szCs w:val="24"/>
        </w:rPr>
        <w:t>: Calculating topic frequency per cluster</w:t>
      </w:r>
    </w:p>
    <w:p w14:paraId="5DE5BA91" w14:textId="77777777" w:rsidR="00D84EEC" w:rsidRPr="00D84EEC" w:rsidRDefault="00D84EEC" w:rsidP="00D84EEC">
      <w:pPr>
        <w:rPr>
          <w:rFonts w:ascii="Cambria" w:hAnsi="Cambria"/>
          <w:color w:val="ED7D31" w:themeColor="accent2"/>
          <w:sz w:val="24"/>
          <w:szCs w:val="24"/>
        </w:rPr>
      </w:pPr>
    </w:p>
    <w:p w14:paraId="51332FE1" w14:textId="77777777" w:rsidR="00D84EEC" w:rsidRPr="00D84EEC" w:rsidRDefault="00D84EEC" w:rsidP="00D84EEC">
      <w:pPr>
        <w:rPr>
          <w:rFonts w:ascii="Cambria" w:hAnsi="Cambria"/>
          <w:color w:val="ED7D31" w:themeColor="accent2"/>
          <w:sz w:val="24"/>
          <w:szCs w:val="24"/>
        </w:rPr>
      </w:pPr>
      <w:r w:rsidRPr="00D84EEC">
        <w:rPr>
          <w:rFonts w:ascii="Cambria" w:hAnsi="Cambria"/>
          <w:noProof/>
          <w:color w:val="ED7D31" w:themeColor="accent2"/>
          <w:sz w:val="24"/>
          <w:szCs w:val="24"/>
        </w:rPr>
        <w:lastRenderedPageBreak/>
        <w:drawing>
          <wp:inline distT="0" distB="0" distL="0" distR="0" wp14:anchorId="505B8047" wp14:editId="61550C8A">
            <wp:extent cx="6562725" cy="2381250"/>
            <wp:effectExtent l="0" t="0" r="9525" b="0"/>
            <wp:docPr id="30917" name="Picture 30917" descr="C:\Users\Swapna\Desktop\IR reviews\IR Report\v5\de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Swapna\Desktop\IR reviews\IR Report\v5\dev.pn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563841" cy="2381655"/>
                    </a:xfrm>
                    <a:prstGeom prst="rect">
                      <a:avLst/>
                    </a:prstGeom>
                    <a:noFill/>
                    <a:ln>
                      <a:noFill/>
                    </a:ln>
                  </pic:spPr>
                </pic:pic>
              </a:graphicData>
            </a:graphic>
          </wp:inline>
        </w:drawing>
      </w:r>
    </w:p>
    <w:p w14:paraId="33C0B776" w14:textId="7C0C1625" w:rsidR="00D84EEC" w:rsidRPr="00F07863" w:rsidRDefault="00D84EEC" w:rsidP="004D6327">
      <w:pPr>
        <w:jc w:val="center"/>
        <w:rPr>
          <w:rFonts w:ascii="Cambria" w:hAnsi="Cambria"/>
          <w:sz w:val="18"/>
          <w:szCs w:val="24"/>
        </w:rPr>
      </w:pPr>
      <w:r w:rsidRPr="00F07863">
        <w:rPr>
          <w:rFonts w:ascii="Cambria" w:hAnsi="Cambria"/>
          <w:sz w:val="18"/>
          <w:szCs w:val="24"/>
        </w:rPr>
        <w:t>Figure</w:t>
      </w:r>
      <w:r w:rsidR="00F07863" w:rsidRPr="00F07863">
        <w:rPr>
          <w:rFonts w:ascii="Cambria" w:hAnsi="Cambria"/>
          <w:sz w:val="18"/>
          <w:szCs w:val="24"/>
        </w:rPr>
        <w:t xml:space="preserve"> 44</w:t>
      </w:r>
      <w:r w:rsidR="00702496">
        <w:rPr>
          <w:rFonts w:ascii="Cambria" w:hAnsi="Cambria"/>
          <w:sz w:val="18"/>
          <w:szCs w:val="24"/>
        </w:rPr>
        <w:t>: Finding mean and deviation of topics in cluster</w:t>
      </w:r>
    </w:p>
    <w:p w14:paraId="034AF2DA" w14:textId="77777777" w:rsidR="00D84EEC" w:rsidRPr="00D84EEC" w:rsidRDefault="00D84EEC" w:rsidP="00D84EEC">
      <w:pPr>
        <w:rPr>
          <w:rFonts w:ascii="Cambria" w:hAnsi="Cambria"/>
          <w:sz w:val="24"/>
          <w:szCs w:val="24"/>
        </w:rPr>
      </w:pPr>
    </w:p>
    <w:p w14:paraId="6D534586" w14:textId="77777777" w:rsidR="00D84EEC" w:rsidRPr="00D84EEC" w:rsidRDefault="00D84EEC" w:rsidP="00D84EEC">
      <w:pPr>
        <w:rPr>
          <w:rFonts w:ascii="Cambria" w:hAnsi="Cambria"/>
          <w:sz w:val="24"/>
          <w:szCs w:val="24"/>
        </w:rPr>
      </w:pPr>
      <w:r w:rsidRPr="00D84EEC">
        <w:rPr>
          <w:rFonts w:ascii="Cambria" w:hAnsi="Cambria"/>
          <w:noProof/>
          <w:sz w:val="24"/>
          <w:szCs w:val="24"/>
        </w:rPr>
        <w:drawing>
          <wp:inline distT="0" distB="0" distL="0" distR="0" wp14:anchorId="16CF07CA" wp14:editId="1F6A9B50">
            <wp:extent cx="6581775" cy="2819400"/>
            <wp:effectExtent l="0" t="0" r="9525" b="0"/>
            <wp:docPr id="30918" name="Picture 30918" descr="C:\Users\Swapna\Desktop\IR reviews\IR Report\v5\pro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wapna\Desktop\IR reviews\IR Report\v5\prob.pn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6583319" cy="2820061"/>
                    </a:xfrm>
                    <a:prstGeom prst="rect">
                      <a:avLst/>
                    </a:prstGeom>
                    <a:noFill/>
                    <a:ln>
                      <a:noFill/>
                    </a:ln>
                  </pic:spPr>
                </pic:pic>
              </a:graphicData>
            </a:graphic>
          </wp:inline>
        </w:drawing>
      </w:r>
    </w:p>
    <w:p w14:paraId="2E9F0597" w14:textId="3BD17576" w:rsidR="00D84EEC" w:rsidRPr="00F07863" w:rsidRDefault="00D84EEC" w:rsidP="004D6327">
      <w:pPr>
        <w:jc w:val="center"/>
        <w:rPr>
          <w:rFonts w:ascii="Cambria" w:hAnsi="Cambria"/>
          <w:sz w:val="18"/>
          <w:szCs w:val="24"/>
        </w:rPr>
      </w:pPr>
      <w:r w:rsidRPr="00F07863">
        <w:rPr>
          <w:rFonts w:ascii="Cambria" w:hAnsi="Cambria"/>
          <w:sz w:val="18"/>
          <w:szCs w:val="24"/>
        </w:rPr>
        <w:t>Figure</w:t>
      </w:r>
      <w:r w:rsidR="00F07863" w:rsidRPr="00F07863">
        <w:rPr>
          <w:rFonts w:ascii="Cambria" w:hAnsi="Cambria"/>
          <w:sz w:val="18"/>
          <w:szCs w:val="24"/>
        </w:rPr>
        <w:t xml:space="preserve"> 45</w:t>
      </w:r>
      <w:r w:rsidR="00702496">
        <w:rPr>
          <w:rFonts w:ascii="Cambria" w:hAnsi="Cambria"/>
          <w:sz w:val="18"/>
          <w:szCs w:val="24"/>
        </w:rPr>
        <w:t>: Calculate probability score for each document</w:t>
      </w:r>
    </w:p>
    <w:p w14:paraId="25A64F98" w14:textId="77777777" w:rsidR="00D84EEC" w:rsidRPr="00D84EEC" w:rsidRDefault="00D84EEC" w:rsidP="00D84EEC">
      <w:pPr>
        <w:rPr>
          <w:rFonts w:ascii="Cambria" w:hAnsi="Cambria"/>
          <w:sz w:val="24"/>
          <w:szCs w:val="24"/>
        </w:rPr>
      </w:pPr>
    </w:p>
    <w:p w14:paraId="7848369C" w14:textId="77777777" w:rsidR="00D84EEC" w:rsidRPr="009C08ED" w:rsidRDefault="00D84EEC" w:rsidP="00D84EEC">
      <w:pPr>
        <w:rPr>
          <w:rFonts w:ascii="Cambria" w:hAnsi="Cambria"/>
          <w:b/>
          <w:i/>
          <w:sz w:val="24"/>
          <w:szCs w:val="24"/>
        </w:rPr>
      </w:pPr>
      <w:r w:rsidRPr="009C08ED">
        <w:rPr>
          <w:rFonts w:ascii="Cambria" w:hAnsi="Cambria"/>
          <w:b/>
          <w:i/>
          <w:sz w:val="24"/>
          <w:szCs w:val="24"/>
        </w:rPr>
        <w:t>Loading final output in HBase:</w:t>
      </w:r>
    </w:p>
    <w:p w14:paraId="0563E7F3" w14:textId="77777777" w:rsidR="00D84EEC" w:rsidRPr="00D84EEC" w:rsidRDefault="00D84EEC" w:rsidP="00D84EEC">
      <w:pPr>
        <w:rPr>
          <w:rFonts w:ascii="Cambria" w:hAnsi="Cambria"/>
          <w:sz w:val="24"/>
          <w:szCs w:val="24"/>
        </w:rPr>
      </w:pPr>
      <w:r w:rsidRPr="00D84EEC">
        <w:rPr>
          <w:rFonts w:ascii="Cambria" w:hAnsi="Cambria"/>
          <w:sz w:val="24"/>
          <w:szCs w:val="24"/>
        </w:rPr>
        <w:t>Following are the steps to load the data in the HBase schema:</w:t>
      </w:r>
    </w:p>
    <w:p w14:paraId="64C610B2" w14:textId="086931A9" w:rsidR="00D84EEC" w:rsidRPr="00D84EEC" w:rsidRDefault="00D84EEC" w:rsidP="0034458D">
      <w:pPr>
        <w:pStyle w:val="ListParagraph"/>
        <w:numPr>
          <w:ilvl w:val="0"/>
          <w:numId w:val="24"/>
        </w:numPr>
        <w:rPr>
          <w:rFonts w:ascii="Cambria" w:hAnsi="Cambria"/>
          <w:sz w:val="24"/>
          <w:szCs w:val="24"/>
        </w:rPr>
      </w:pPr>
      <w:r w:rsidRPr="00D84EEC">
        <w:rPr>
          <w:rFonts w:ascii="Cambria" w:hAnsi="Cambria"/>
          <w:sz w:val="24"/>
          <w:szCs w:val="24"/>
        </w:rPr>
        <w:t xml:space="preserve">The file should be in a tab separated format. The sequence of entries in the file should be as </w:t>
      </w:r>
      <w:r w:rsidR="00872C91">
        <w:rPr>
          <w:rFonts w:ascii="Cambria" w:hAnsi="Cambria"/>
          <w:sz w:val="24"/>
          <w:szCs w:val="24"/>
        </w:rPr>
        <w:t>mentioned in the schema diagram, Table 11.</w:t>
      </w:r>
    </w:p>
    <w:p w14:paraId="1D7B5814" w14:textId="77777777" w:rsidR="00D84EEC" w:rsidRPr="00D84EEC" w:rsidRDefault="00D84EEC" w:rsidP="0034458D">
      <w:pPr>
        <w:pStyle w:val="ListParagraph"/>
        <w:numPr>
          <w:ilvl w:val="0"/>
          <w:numId w:val="24"/>
        </w:numPr>
        <w:rPr>
          <w:rFonts w:ascii="Cambria" w:hAnsi="Cambria"/>
          <w:sz w:val="24"/>
          <w:szCs w:val="24"/>
        </w:rPr>
      </w:pPr>
      <w:r w:rsidRPr="00D84EEC">
        <w:rPr>
          <w:rFonts w:ascii="Cambria" w:hAnsi="Cambria"/>
          <w:sz w:val="24"/>
          <w:szCs w:val="24"/>
        </w:rPr>
        <w:t>Assume your local collection data to be imported is named “clustered_tweets.txt”. We assume that this file is present on your VM. Now you move it to the Hadoop cluster, using following command.</w:t>
      </w:r>
    </w:p>
    <w:p w14:paraId="1FEEC1D2" w14:textId="77777777" w:rsidR="00D84EEC" w:rsidRPr="00D84EEC" w:rsidRDefault="00D84EEC" w:rsidP="0034458D">
      <w:pPr>
        <w:pStyle w:val="ListParagraph"/>
        <w:numPr>
          <w:ilvl w:val="0"/>
          <w:numId w:val="26"/>
        </w:numPr>
        <w:rPr>
          <w:rFonts w:ascii="Cambria" w:hAnsi="Cambria"/>
          <w:b/>
          <w:i/>
          <w:sz w:val="24"/>
          <w:szCs w:val="24"/>
        </w:rPr>
      </w:pPr>
      <w:r w:rsidRPr="00D84EEC">
        <w:rPr>
          <w:rFonts w:ascii="Cambria" w:hAnsi="Cambria"/>
          <w:b/>
          <w:i/>
          <w:sz w:val="24"/>
          <w:szCs w:val="24"/>
        </w:rPr>
        <w:lastRenderedPageBreak/>
        <w:t>hadoop fs -put clustered_tweets.txt</w:t>
      </w:r>
    </w:p>
    <w:p w14:paraId="258E64DD" w14:textId="77777777" w:rsidR="00D84EEC" w:rsidRPr="00D84EEC" w:rsidRDefault="00D84EEC" w:rsidP="0034458D">
      <w:pPr>
        <w:pStyle w:val="ListParagraph"/>
        <w:numPr>
          <w:ilvl w:val="0"/>
          <w:numId w:val="26"/>
        </w:numPr>
        <w:rPr>
          <w:rFonts w:ascii="Cambria" w:hAnsi="Cambria"/>
          <w:b/>
          <w:i/>
          <w:sz w:val="24"/>
          <w:szCs w:val="24"/>
        </w:rPr>
      </w:pPr>
      <w:r w:rsidRPr="00D84EEC">
        <w:rPr>
          <w:rFonts w:ascii="Cambria" w:hAnsi="Cambria"/>
          <w:b/>
          <w:i/>
          <w:sz w:val="24"/>
          <w:szCs w:val="24"/>
        </w:rPr>
        <w:t>hadoop fs -ls</w:t>
      </w:r>
    </w:p>
    <w:p w14:paraId="62C04860" w14:textId="77777777" w:rsidR="00D84EEC" w:rsidRPr="00D84EEC" w:rsidRDefault="00D84EEC" w:rsidP="0034458D">
      <w:pPr>
        <w:pStyle w:val="ListParagraph"/>
        <w:numPr>
          <w:ilvl w:val="0"/>
          <w:numId w:val="24"/>
        </w:numPr>
        <w:rPr>
          <w:rFonts w:ascii="Cambria" w:hAnsi="Cambria"/>
          <w:sz w:val="24"/>
          <w:szCs w:val="24"/>
        </w:rPr>
      </w:pPr>
      <w:r w:rsidRPr="00D84EEC">
        <w:rPr>
          <w:rFonts w:ascii="Cambria" w:hAnsi="Cambria"/>
          <w:sz w:val="24"/>
          <w:szCs w:val="24"/>
        </w:rPr>
        <w:t>Now you have to go to HBase shell and add your column family to the specified table (ideal-cs5604s16). After successfully completing this task, exit from the HBase shell.</w:t>
      </w:r>
    </w:p>
    <w:p w14:paraId="05A57FC4" w14:textId="77777777" w:rsidR="00D84EEC" w:rsidRPr="00D84EEC" w:rsidRDefault="00D84EEC" w:rsidP="0034458D">
      <w:pPr>
        <w:pStyle w:val="ListParagraph"/>
        <w:numPr>
          <w:ilvl w:val="0"/>
          <w:numId w:val="25"/>
        </w:numPr>
        <w:rPr>
          <w:rFonts w:ascii="Cambria" w:hAnsi="Cambria"/>
          <w:b/>
          <w:i/>
          <w:sz w:val="24"/>
          <w:szCs w:val="24"/>
        </w:rPr>
      </w:pPr>
      <w:r w:rsidRPr="00D84EEC">
        <w:rPr>
          <w:rFonts w:ascii="Cambria" w:hAnsi="Cambria"/>
          <w:b/>
          <w:i/>
          <w:sz w:val="24"/>
          <w:szCs w:val="24"/>
        </w:rPr>
        <w:t>hbase shell</w:t>
      </w:r>
    </w:p>
    <w:p w14:paraId="39234377" w14:textId="77777777" w:rsidR="00D84EEC" w:rsidRPr="00D84EEC" w:rsidRDefault="00D84EEC" w:rsidP="0034458D">
      <w:pPr>
        <w:pStyle w:val="ListParagraph"/>
        <w:numPr>
          <w:ilvl w:val="0"/>
          <w:numId w:val="25"/>
        </w:numPr>
        <w:rPr>
          <w:rFonts w:ascii="Cambria" w:hAnsi="Cambria"/>
          <w:b/>
          <w:i/>
          <w:sz w:val="24"/>
          <w:szCs w:val="24"/>
        </w:rPr>
      </w:pPr>
      <w:r w:rsidRPr="00D84EEC">
        <w:rPr>
          <w:rFonts w:ascii="Cambria" w:hAnsi="Cambria"/>
          <w:b/>
          <w:i/>
          <w:sz w:val="24"/>
          <w:szCs w:val="24"/>
        </w:rPr>
        <w:t>alter 'ideal-cs5604s16','clustered-tweets'</w:t>
      </w:r>
    </w:p>
    <w:p w14:paraId="18E00E17" w14:textId="77777777" w:rsidR="00D84EEC" w:rsidRPr="00D84EEC" w:rsidRDefault="00D84EEC" w:rsidP="0034458D">
      <w:pPr>
        <w:pStyle w:val="ListParagraph"/>
        <w:numPr>
          <w:ilvl w:val="0"/>
          <w:numId w:val="25"/>
        </w:numPr>
        <w:rPr>
          <w:rFonts w:ascii="Cambria" w:hAnsi="Cambria"/>
          <w:b/>
          <w:i/>
          <w:sz w:val="24"/>
          <w:szCs w:val="24"/>
        </w:rPr>
      </w:pPr>
      <w:r w:rsidRPr="00D84EEC">
        <w:rPr>
          <w:rFonts w:ascii="Cambria" w:hAnsi="Cambria"/>
          <w:b/>
          <w:i/>
          <w:sz w:val="24"/>
          <w:szCs w:val="24"/>
        </w:rPr>
        <w:t>describe 'ideal-cs5604s16'</w:t>
      </w:r>
    </w:p>
    <w:p w14:paraId="6689445F" w14:textId="77777777" w:rsidR="00D84EEC" w:rsidRPr="00D84EEC" w:rsidRDefault="00D84EEC" w:rsidP="0034458D">
      <w:pPr>
        <w:pStyle w:val="ListParagraph"/>
        <w:numPr>
          <w:ilvl w:val="0"/>
          <w:numId w:val="25"/>
        </w:numPr>
        <w:rPr>
          <w:rFonts w:ascii="Cambria" w:hAnsi="Cambria"/>
          <w:b/>
          <w:i/>
          <w:sz w:val="24"/>
          <w:szCs w:val="24"/>
        </w:rPr>
      </w:pPr>
      <w:r w:rsidRPr="00D84EEC">
        <w:rPr>
          <w:rFonts w:ascii="Cambria" w:hAnsi="Cambria"/>
          <w:b/>
          <w:i/>
          <w:sz w:val="24"/>
          <w:szCs w:val="24"/>
        </w:rPr>
        <w:t>exit</w:t>
      </w:r>
    </w:p>
    <w:p w14:paraId="3B10DD4F" w14:textId="77777777" w:rsidR="00D84EEC" w:rsidRPr="00D84EEC" w:rsidRDefault="00D84EEC" w:rsidP="0034458D">
      <w:pPr>
        <w:pStyle w:val="ListParagraph"/>
        <w:numPr>
          <w:ilvl w:val="0"/>
          <w:numId w:val="24"/>
        </w:numPr>
        <w:rPr>
          <w:rFonts w:ascii="Cambria" w:hAnsi="Cambria"/>
          <w:sz w:val="24"/>
          <w:szCs w:val="24"/>
        </w:rPr>
      </w:pPr>
      <w:r w:rsidRPr="00D84EEC">
        <w:rPr>
          <w:rFonts w:ascii="Cambria" w:hAnsi="Cambria"/>
          <w:sz w:val="24"/>
          <w:szCs w:val="24"/>
        </w:rPr>
        <w:t>After that, run importTsv MapReduce job to import your collection into the corresponding column family.</w:t>
      </w:r>
    </w:p>
    <w:p w14:paraId="1106EFA7" w14:textId="77777777" w:rsidR="00D84EEC" w:rsidRPr="00D84EEC" w:rsidRDefault="00D84EEC" w:rsidP="00D84EEC">
      <w:pPr>
        <w:pStyle w:val="ListParagraph"/>
        <w:rPr>
          <w:rFonts w:ascii="Cambria" w:hAnsi="Cambria"/>
          <w:b/>
          <w:i/>
          <w:sz w:val="24"/>
          <w:szCs w:val="24"/>
        </w:rPr>
      </w:pPr>
      <w:r w:rsidRPr="00D84EEC">
        <w:rPr>
          <w:rFonts w:ascii="Cambria" w:hAnsi="Cambria"/>
          <w:b/>
          <w:i/>
          <w:sz w:val="24"/>
          <w:szCs w:val="24"/>
        </w:rPr>
        <w:t>hbase org.apache.hadoop.hbase.mapreduce.ImportTsv -Dimporttsv.columns=HBASE_ROW_KEY,clustered-tweets:cluster-no,clustered-tweets:cluster-label,clustered-tweets:doc-probability ideal-cs5604s16 clustered_tweets.txt</w:t>
      </w:r>
    </w:p>
    <w:p w14:paraId="522485E0" w14:textId="77777777" w:rsidR="00D84EEC" w:rsidRPr="00D84EEC" w:rsidRDefault="00D84EEC" w:rsidP="00D84EEC">
      <w:pPr>
        <w:pStyle w:val="ListParagraph"/>
        <w:rPr>
          <w:rFonts w:ascii="Cambria" w:hAnsi="Cambria"/>
          <w:b/>
          <w:i/>
          <w:sz w:val="24"/>
          <w:szCs w:val="24"/>
        </w:rPr>
      </w:pPr>
    </w:p>
    <w:p w14:paraId="5E30C2A8" w14:textId="77777777" w:rsidR="00D84EEC" w:rsidRPr="00D84EEC" w:rsidRDefault="00D84EEC" w:rsidP="00D84EEC">
      <w:pPr>
        <w:ind w:left="360"/>
        <w:rPr>
          <w:rFonts w:ascii="Cambria" w:hAnsi="Cambria"/>
          <w:sz w:val="24"/>
          <w:szCs w:val="24"/>
        </w:rPr>
      </w:pPr>
      <w:r w:rsidRPr="00D84EEC">
        <w:rPr>
          <w:rFonts w:ascii="Cambria" w:hAnsi="Cambria"/>
          <w:sz w:val="24"/>
          <w:szCs w:val="24"/>
        </w:rPr>
        <w:t>For further details, you can refer to the file ‘HBaseImportTutorial’ uploaded on Canvas by the Solr team.</w:t>
      </w:r>
    </w:p>
    <w:p w14:paraId="7A9A7064" w14:textId="741EBB38" w:rsidR="0086121F" w:rsidRPr="00970132" w:rsidRDefault="0086121F" w:rsidP="00DF48F9">
      <w:pPr>
        <w:rPr>
          <w:rFonts w:ascii="Cambria" w:hAnsi="Cambria"/>
          <w:noProof/>
          <w:sz w:val="24"/>
          <w:szCs w:val="24"/>
        </w:rPr>
      </w:pPr>
    </w:p>
    <w:p w14:paraId="115431F3" w14:textId="77777777" w:rsidR="00DF48F9" w:rsidRPr="00DF48F9" w:rsidRDefault="00DF48F9" w:rsidP="00DF48F9">
      <w:pPr>
        <w:rPr>
          <w:rFonts w:ascii="Cambria" w:eastAsia="Times New Roman" w:hAnsi="Cambria" w:cs="Times New Roman"/>
          <w:sz w:val="24"/>
          <w:szCs w:val="24"/>
        </w:rPr>
      </w:pPr>
    </w:p>
    <w:p w14:paraId="0BEF98BE" w14:textId="77777777" w:rsidR="00B6181F" w:rsidRPr="00DF48F9" w:rsidRDefault="00B6181F" w:rsidP="00DF48F9">
      <w:pPr>
        <w:rPr>
          <w:rFonts w:ascii="Cambria" w:eastAsia="Times New Roman" w:hAnsi="Cambria" w:cs="Times New Roman"/>
          <w:sz w:val="24"/>
          <w:szCs w:val="24"/>
        </w:rPr>
      </w:pPr>
    </w:p>
    <w:p w14:paraId="01C35A63" w14:textId="77777777" w:rsidR="00B6181F" w:rsidRPr="00DF48F9" w:rsidRDefault="00B6181F" w:rsidP="00DF48F9">
      <w:pPr>
        <w:rPr>
          <w:rFonts w:ascii="Cambria" w:eastAsia="Times New Roman" w:hAnsi="Cambria" w:cs="Times New Roman"/>
          <w:sz w:val="24"/>
          <w:szCs w:val="24"/>
        </w:rPr>
      </w:pPr>
    </w:p>
    <w:p w14:paraId="3E6F45A2" w14:textId="77777777" w:rsidR="00B6181F" w:rsidRPr="00DF48F9" w:rsidRDefault="00B6181F" w:rsidP="00DF48F9">
      <w:pPr>
        <w:rPr>
          <w:rFonts w:ascii="Cambria" w:eastAsia="Times New Roman" w:hAnsi="Cambria" w:cs="Times New Roman"/>
          <w:sz w:val="24"/>
          <w:szCs w:val="24"/>
        </w:rPr>
      </w:pPr>
    </w:p>
    <w:p w14:paraId="4DCF1E23" w14:textId="77777777" w:rsidR="00B6181F" w:rsidRPr="00DF48F9" w:rsidRDefault="00B6181F" w:rsidP="00DF48F9">
      <w:pPr>
        <w:rPr>
          <w:rFonts w:ascii="Cambria" w:eastAsia="Times New Roman" w:hAnsi="Cambria" w:cs="Times New Roman"/>
          <w:sz w:val="24"/>
          <w:szCs w:val="24"/>
        </w:rPr>
      </w:pPr>
    </w:p>
    <w:p w14:paraId="1DC3FDBB" w14:textId="77777777" w:rsidR="00B6181F" w:rsidRPr="00DF48F9" w:rsidRDefault="00B6181F" w:rsidP="00DF48F9">
      <w:pPr>
        <w:rPr>
          <w:rFonts w:ascii="Cambria" w:eastAsia="Times New Roman" w:hAnsi="Cambria" w:cs="Times New Roman"/>
          <w:sz w:val="24"/>
          <w:szCs w:val="24"/>
        </w:rPr>
      </w:pPr>
    </w:p>
    <w:p w14:paraId="02E9C0AF" w14:textId="77777777" w:rsidR="00B6181F" w:rsidRPr="00DF48F9" w:rsidRDefault="00B6181F" w:rsidP="00DF48F9">
      <w:pPr>
        <w:rPr>
          <w:rFonts w:ascii="Cambria" w:eastAsia="Times New Roman" w:hAnsi="Cambria" w:cs="Times New Roman"/>
          <w:sz w:val="24"/>
          <w:szCs w:val="24"/>
        </w:rPr>
      </w:pPr>
    </w:p>
    <w:p w14:paraId="5C91B391" w14:textId="77777777" w:rsidR="00B6181F" w:rsidRPr="00DF48F9" w:rsidRDefault="00B6181F" w:rsidP="00DF48F9">
      <w:pPr>
        <w:rPr>
          <w:rFonts w:ascii="Cambria" w:eastAsia="Times New Roman" w:hAnsi="Cambria" w:cs="Times New Roman"/>
          <w:sz w:val="24"/>
          <w:szCs w:val="24"/>
        </w:rPr>
      </w:pPr>
    </w:p>
    <w:p w14:paraId="5CA2B225" w14:textId="77777777" w:rsidR="007E6616" w:rsidRPr="00DF48F9" w:rsidRDefault="007E6616" w:rsidP="00DF48F9">
      <w:pPr>
        <w:rPr>
          <w:rFonts w:ascii="Cambria" w:eastAsia="Times New Roman" w:hAnsi="Cambria" w:cs="Times New Roman"/>
          <w:sz w:val="24"/>
          <w:szCs w:val="24"/>
        </w:rPr>
      </w:pPr>
    </w:p>
    <w:p w14:paraId="68991892" w14:textId="77777777" w:rsidR="007E6616" w:rsidRPr="00DF48F9" w:rsidRDefault="007E6616" w:rsidP="00DF48F9">
      <w:pPr>
        <w:rPr>
          <w:rFonts w:ascii="Cambria" w:eastAsia="Times New Roman" w:hAnsi="Cambria" w:cs="Times New Roman"/>
          <w:sz w:val="24"/>
          <w:szCs w:val="24"/>
        </w:rPr>
      </w:pPr>
    </w:p>
    <w:p w14:paraId="54507ECA" w14:textId="77777777" w:rsidR="0052198C" w:rsidRPr="00DF48F9" w:rsidRDefault="0052198C" w:rsidP="00DF48F9">
      <w:pPr>
        <w:rPr>
          <w:rFonts w:ascii="Cambria" w:eastAsia="Times New Roman" w:hAnsi="Cambria" w:cs="Times New Roman"/>
          <w:sz w:val="24"/>
          <w:szCs w:val="24"/>
        </w:rPr>
      </w:pPr>
    </w:p>
    <w:p w14:paraId="2F1CFED9" w14:textId="69CEFE6F" w:rsidR="0052198C" w:rsidRDefault="0052198C" w:rsidP="00DF48F9">
      <w:pPr>
        <w:rPr>
          <w:rFonts w:ascii="Cambria" w:eastAsia="Times New Roman" w:hAnsi="Cambria" w:cs="Times New Roman"/>
          <w:sz w:val="24"/>
          <w:szCs w:val="24"/>
        </w:rPr>
      </w:pPr>
    </w:p>
    <w:p w14:paraId="4503DC9D" w14:textId="77777777" w:rsidR="00E22FC1" w:rsidRDefault="00E22FC1" w:rsidP="00DF48F9">
      <w:pPr>
        <w:rPr>
          <w:rFonts w:ascii="Cambria" w:eastAsia="Times New Roman" w:hAnsi="Cambria" w:cs="Times New Roman"/>
          <w:sz w:val="24"/>
          <w:szCs w:val="24"/>
        </w:rPr>
      </w:pPr>
    </w:p>
    <w:p w14:paraId="0669A127" w14:textId="5B7AC102" w:rsidR="007E6616" w:rsidRPr="00B4783E" w:rsidRDefault="00B4783E" w:rsidP="00B4783E">
      <w:pPr>
        <w:pStyle w:val="Heading1"/>
        <w:rPr>
          <w:rFonts w:ascii="Cambria" w:eastAsia="Times New Roman" w:hAnsi="Cambria"/>
          <w:b/>
          <w:color w:val="auto"/>
          <w:sz w:val="52"/>
          <w:szCs w:val="48"/>
        </w:rPr>
      </w:pPr>
      <w:bookmarkStart w:id="35" w:name="_Toc450150020"/>
      <w:r w:rsidRPr="00B4783E">
        <w:rPr>
          <w:rFonts w:ascii="Cambria" w:eastAsia="Times New Roman" w:hAnsi="Cambria"/>
          <w:b/>
          <w:color w:val="auto"/>
          <w:sz w:val="52"/>
          <w:szCs w:val="48"/>
        </w:rPr>
        <w:lastRenderedPageBreak/>
        <w:t xml:space="preserve">8.  </w:t>
      </w:r>
      <w:r w:rsidR="00384E5B">
        <w:rPr>
          <w:rFonts w:ascii="Cambria" w:eastAsia="Times New Roman" w:hAnsi="Cambria"/>
          <w:b/>
          <w:color w:val="auto"/>
          <w:sz w:val="52"/>
          <w:szCs w:val="48"/>
        </w:rPr>
        <w:t>User m</w:t>
      </w:r>
      <w:r w:rsidRPr="00B4783E">
        <w:rPr>
          <w:rFonts w:ascii="Cambria" w:eastAsia="Times New Roman" w:hAnsi="Cambria"/>
          <w:b/>
          <w:color w:val="auto"/>
          <w:sz w:val="52"/>
          <w:szCs w:val="48"/>
        </w:rPr>
        <w:t>anual</w:t>
      </w:r>
      <w:bookmarkEnd w:id="35"/>
    </w:p>
    <w:p w14:paraId="1D58123D" w14:textId="77777777" w:rsidR="0052198C" w:rsidRPr="00DF48F9" w:rsidRDefault="0052198C" w:rsidP="0052198C">
      <w:pPr>
        <w:rPr>
          <w:sz w:val="24"/>
          <w:szCs w:val="24"/>
        </w:rPr>
      </w:pPr>
    </w:p>
    <w:p w14:paraId="3BB9DED9" w14:textId="77777777" w:rsidR="00DB363B" w:rsidRDefault="00DB363B" w:rsidP="00DB363B">
      <w:pPr>
        <w:pStyle w:val="Heading3"/>
      </w:pPr>
      <w:bookmarkStart w:id="36" w:name="_Toc450150021"/>
      <w:r>
        <w:rPr>
          <w:rFonts w:ascii="Cambria" w:hAnsi="Cambria"/>
          <w:b/>
          <w:sz w:val="28"/>
        </w:rPr>
        <w:t>8.1</w:t>
      </w:r>
      <w:r w:rsidRPr="0052198C">
        <w:rPr>
          <w:rFonts w:ascii="Cambria" w:hAnsi="Cambria"/>
          <w:b/>
          <w:sz w:val="28"/>
        </w:rPr>
        <w:t xml:space="preserve"> Running the </w:t>
      </w:r>
      <w:r>
        <w:rPr>
          <w:rFonts w:ascii="Cambria" w:hAnsi="Cambria"/>
          <w:b/>
          <w:sz w:val="28"/>
        </w:rPr>
        <w:t>Scala-Spark p</w:t>
      </w:r>
      <w:r w:rsidRPr="0052198C">
        <w:rPr>
          <w:rFonts w:ascii="Cambria" w:hAnsi="Cambria"/>
          <w:b/>
          <w:sz w:val="28"/>
        </w:rPr>
        <w:t>rogram on shell</w:t>
      </w:r>
      <w:bookmarkEnd w:id="36"/>
    </w:p>
    <w:p w14:paraId="64A6FCCD" w14:textId="792BAB58" w:rsidR="00DB363B" w:rsidRPr="00970132" w:rsidRDefault="00DB363B" w:rsidP="00DB363B">
      <w:pPr>
        <w:ind w:firstLine="720"/>
        <w:rPr>
          <w:rFonts w:ascii="Cambria" w:hAnsi="Cambria"/>
          <w:sz w:val="24"/>
          <w:szCs w:val="24"/>
        </w:rPr>
      </w:pPr>
      <w:r w:rsidRPr="00970132">
        <w:rPr>
          <w:rFonts w:ascii="Cambria" w:hAnsi="Cambria"/>
          <w:sz w:val="24"/>
          <w:szCs w:val="24"/>
        </w:rPr>
        <w:t>Currently the dataset is accessed by the Sp</w:t>
      </w:r>
      <w:r>
        <w:rPr>
          <w:rFonts w:ascii="Cambria" w:hAnsi="Cambria"/>
          <w:sz w:val="24"/>
          <w:szCs w:val="24"/>
        </w:rPr>
        <w:t>ark driver program from the HDFS</w:t>
      </w:r>
      <w:r w:rsidRPr="00970132">
        <w:rPr>
          <w:rFonts w:ascii="Cambria" w:hAnsi="Cambria"/>
          <w:sz w:val="24"/>
          <w:szCs w:val="24"/>
        </w:rPr>
        <w:t xml:space="preserve">. The datasets are expected to be at the </w:t>
      </w:r>
      <w:r w:rsidR="006C01D6">
        <w:rPr>
          <w:rFonts w:ascii="Cambria" w:hAnsi="Cambria"/>
          <w:sz w:val="24"/>
          <w:szCs w:val="24"/>
        </w:rPr>
        <w:t>location /user/cs5604s16_sn/input</w:t>
      </w:r>
      <w:r w:rsidRPr="00970132">
        <w:rPr>
          <w:rFonts w:ascii="Cambria" w:hAnsi="Cambria"/>
          <w:sz w:val="24"/>
          <w:szCs w:val="24"/>
        </w:rPr>
        <w:t>/</w:t>
      </w:r>
      <w:r>
        <w:rPr>
          <w:rFonts w:ascii="Cambria" w:hAnsi="Cambria"/>
          <w:sz w:val="24"/>
          <w:szCs w:val="24"/>
        </w:rPr>
        <w:t xml:space="preserve"> [a]</w:t>
      </w:r>
      <w:r w:rsidRPr="00970132">
        <w:rPr>
          <w:rFonts w:ascii="Cambria" w:hAnsi="Cambria"/>
          <w:sz w:val="24"/>
          <w:szCs w:val="24"/>
        </w:rPr>
        <w:t>. The filtered tweets provided by the collection man</w:t>
      </w:r>
      <w:r>
        <w:rPr>
          <w:rFonts w:ascii="Cambria" w:hAnsi="Cambria"/>
          <w:sz w:val="24"/>
          <w:szCs w:val="24"/>
        </w:rPr>
        <w:t xml:space="preserve">agement team are used for tweet clustering and the raw </w:t>
      </w:r>
      <w:r w:rsidR="005C4882">
        <w:rPr>
          <w:rFonts w:ascii="Cambria" w:hAnsi="Cambria"/>
          <w:sz w:val="24"/>
          <w:szCs w:val="24"/>
        </w:rPr>
        <w:t>Twitter</w:t>
      </w:r>
      <w:r w:rsidRPr="00970132">
        <w:rPr>
          <w:rFonts w:ascii="Cambria" w:hAnsi="Cambria"/>
          <w:sz w:val="24"/>
          <w:szCs w:val="24"/>
        </w:rPr>
        <w:t xml:space="preserve"> data we received initially is used for be used for clustering of users.</w:t>
      </w:r>
    </w:p>
    <w:p w14:paraId="753D39BC" w14:textId="77777777" w:rsidR="00DB363B" w:rsidRPr="00970132" w:rsidRDefault="00DB363B" w:rsidP="00DB363B">
      <w:pPr>
        <w:rPr>
          <w:rFonts w:ascii="Cambria" w:hAnsi="Cambria"/>
          <w:sz w:val="24"/>
          <w:szCs w:val="24"/>
        </w:rPr>
      </w:pPr>
      <w:r>
        <w:rPr>
          <w:rFonts w:ascii="Cambria" w:hAnsi="Cambria"/>
          <w:sz w:val="24"/>
          <w:szCs w:val="24"/>
        </w:rPr>
        <w:t>The S</w:t>
      </w:r>
      <w:r w:rsidRPr="00970132">
        <w:rPr>
          <w:rFonts w:ascii="Cambria" w:hAnsi="Cambria"/>
          <w:sz w:val="24"/>
          <w:szCs w:val="24"/>
        </w:rPr>
        <w:t>cala code can be run directly in the Spark-Scala shell by first launching the Spark-Shell</w:t>
      </w:r>
    </w:p>
    <w:p w14:paraId="48DCC567" w14:textId="77777777" w:rsidR="00DB363B" w:rsidRPr="00970132" w:rsidRDefault="00DB363B" w:rsidP="00DB363B">
      <w:pPr>
        <w:rPr>
          <w:rFonts w:ascii="Cambria" w:hAnsi="Cambria"/>
          <w:sz w:val="24"/>
          <w:szCs w:val="24"/>
        </w:rPr>
      </w:pPr>
      <w:r w:rsidRPr="00970132">
        <w:rPr>
          <w:rFonts w:ascii="Cambria" w:hAnsi="Cambria"/>
          <w:noProof/>
          <w:sz w:val="24"/>
          <w:szCs w:val="24"/>
        </w:rPr>
        <w:drawing>
          <wp:inline distT="0" distB="0" distL="0" distR="0" wp14:anchorId="0C788517" wp14:editId="06967C28">
            <wp:extent cx="5724525" cy="161925"/>
            <wp:effectExtent l="0" t="0" r="9525" b="9525"/>
            <wp:docPr id="30736" name="Picture 30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724525" cy="161925"/>
                    </a:xfrm>
                    <a:prstGeom prst="rect">
                      <a:avLst/>
                    </a:prstGeom>
                  </pic:spPr>
                </pic:pic>
              </a:graphicData>
            </a:graphic>
          </wp:inline>
        </w:drawing>
      </w:r>
    </w:p>
    <w:p w14:paraId="588DCDAB" w14:textId="77777777" w:rsidR="00DB363B" w:rsidRPr="00970132" w:rsidRDefault="00DB363B" w:rsidP="00DB363B">
      <w:pPr>
        <w:rPr>
          <w:rFonts w:ascii="Cambria" w:hAnsi="Cambria"/>
          <w:sz w:val="24"/>
          <w:szCs w:val="24"/>
        </w:rPr>
      </w:pPr>
      <w:r w:rsidRPr="00970132">
        <w:rPr>
          <w:rFonts w:ascii="Cambria" w:hAnsi="Cambria"/>
          <w:sz w:val="24"/>
          <w:szCs w:val="24"/>
        </w:rPr>
        <w:t xml:space="preserve">Here </w:t>
      </w:r>
      <w:r>
        <w:rPr>
          <w:rFonts w:ascii="Cambria" w:hAnsi="Cambria"/>
          <w:i/>
          <w:sz w:val="24"/>
          <w:szCs w:val="24"/>
        </w:rPr>
        <w:t>- -</w:t>
      </w:r>
      <w:r w:rsidRPr="003572B7">
        <w:rPr>
          <w:rFonts w:ascii="Cambria" w:hAnsi="Cambria"/>
          <w:i/>
          <w:sz w:val="24"/>
          <w:szCs w:val="24"/>
        </w:rPr>
        <w:t xml:space="preserve">driver-memory </w:t>
      </w:r>
      <w:r w:rsidRPr="00970132">
        <w:rPr>
          <w:rFonts w:ascii="Cambria" w:hAnsi="Cambria"/>
          <w:sz w:val="24"/>
          <w:szCs w:val="24"/>
        </w:rPr>
        <w:t>parameter represent</w:t>
      </w:r>
      <w:r>
        <w:rPr>
          <w:rFonts w:ascii="Cambria" w:hAnsi="Cambria"/>
          <w:sz w:val="24"/>
          <w:szCs w:val="24"/>
        </w:rPr>
        <w:t>s</w:t>
      </w:r>
      <w:r w:rsidRPr="00970132">
        <w:rPr>
          <w:rFonts w:ascii="Cambria" w:hAnsi="Cambria"/>
          <w:sz w:val="24"/>
          <w:szCs w:val="24"/>
        </w:rPr>
        <w:t xml:space="preserve"> the memory needed for t</w:t>
      </w:r>
      <w:r>
        <w:rPr>
          <w:rFonts w:ascii="Cambria" w:hAnsi="Cambria"/>
          <w:sz w:val="24"/>
          <w:szCs w:val="24"/>
        </w:rPr>
        <w:t xml:space="preserve">he driver program and </w:t>
      </w:r>
      <w:r>
        <w:rPr>
          <w:rFonts w:ascii="Cambria" w:hAnsi="Cambria"/>
          <w:i/>
          <w:sz w:val="24"/>
          <w:szCs w:val="24"/>
        </w:rPr>
        <w:t>- -</w:t>
      </w:r>
      <w:r w:rsidRPr="003572B7">
        <w:rPr>
          <w:rFonts w:ascii="Cambria" w:hAnsi="Cambria"/>
          <w:i/>
          <w:sz w:val="24"/>
          <w:szCs w:val="24"/>
        </w:rPr>
        <w:t xml:space="preserve">executor-memory </w:t>
      </w:r>
      <w:r w:rsidRPr="00970132">
        <w:rPr>
          <w:rFonts w:ascii="Cambria" w:hAnsi="Cambria"/>
          <w:sz w:val="24"/>
          <w:szCs w:val="24"/>
        </w:rPr>
        <w:t>represents the memory of the executor core. Higher number of clusters needs higher memory. We found that using the current configuration, clustering can be done on the dataset upto 10</w:t>
      </w:r>
      <w:r>
        <w:rPr>
          <w:rFonts w:ascii="Cambria" w:hAnsi="Cambria"/>
          <w:sz w:val="24"/>
          <w:szCs w:val="24"/>
        </w:rPr>
        <w:t xml:space="preserve"> clusters. Using higher memory</w:t>
      </w:r>
      <w:r w:rsidRPr="00970132">
        <w:rPr>
          <w:rFonts w:ascii="Cambria" w:hAnsi="Cambria"/>
          <w:sz w:val="24"/>
          <w:szCs w:val="24"/>
        </w:rPr>
        <w:t xml:space="preserve"> led to task scheduling problems on Spark, which we have already informed the Research Assistants.</w:t>
      </w:r>
    </w:p>
    <w:p w14:paraId="5317FD60" w14:textId="77777777" w:rsidR="00DB363B" w:rsidRDefault="00DB363B" w:rsidP="00DB363B">
      <w:pPr>
        <w:rPr>
          <w:rFonts w:ascii="Cambria" w:hAnsi="Cambria"/>
          <w:sz w:val="24"/>
          <w:szCs w:val="24"/>
        </w:rPr>
      </w:pPr>
      <w:r w:rsidRPr="00970132">
        <w:rPr>
          <w:rFonts w:ascii="Cambria" w:hAnsi="Cambria"/>
          <w:sz w:val="24"/>
          <w:szCs w:val="24"/>
        </w:rPr>
        <w:t>Load the program in the spa</w:t>
      </w:r>
      <w:r>
        <w:rPr>
          <w:rFonts w:ascii="Cambria" w:hAnsi="Cambria"/>
          <w:sz w:val="24"/>
          <w:szCs w:val="24"/>
        </w:rPr>
        <w:t xml:space="preserve">rk-shell </w:t>
      </w:r>
    </w:p>
    <w:p w14:paraId="5A602710" w14:textId="77777777" w:rsidR="00DB363B" w:rsidRPr="00FC56C5" w:rsidRDefault="00DB363B" w:rsidP="00DB363B">
      <w:pPr>
        <w:rPr>
          <w:rFonts w:ascii="Cambria" w:hAnsi="Cambria"/>
          <w:i/>
          <w:sz w:val="24"/>
          <w:szCs w:val="24"/>
        </w:rPr>
      </w:pPr>
      <w:r w:rsidRPr="00FC56C5">
        <w:rPr>
          <w:rFonts w:ascii="Cambria" w:hAnsi="Cambria"/>
          <w:i/>
          <w:sz w:val="24"/>
          <w:szCs w:val="24"/>
        </w:rPr>
        <w:t>Scala&gt; : load &lt;path to file&gt;</w:t>
      </w:r>
    </w:p>
    <w:p w14:paraId="35C76CD3" w14:textId="77777777" w:rsidR="00DB363B" w:rsidRDefault="00DB363B" w:rsidP="00DB363B">
      <w:pPr>
        <w:rPr>
          <w:rFonts w:ascii="Cambria" w:hAnsi="Cambria"/>
          <w:sz w:val="24"/>
          <w:szCs w:val="24"/>
        </w:rPr>
      </w:pPr>
      <w:r w:rsidRPr="00970132">
        <w:rPr>
          <w:rFonts w:ascii="Cambria" w:hAnsi="Cambria"/>
          <w:sz w:val="24"/>
          <w:szCs w:val="24"/>
        </w:rPr>
        <w:t>Spark-shell</w:t>
      </w:r>
      <w:r>
        <w:rPr>
          <w:rFonts w:ascii="Cambria" w:hAnsi="Cambria"/>
          <w:sz w:val="24"/>
          <w:szCs w:val="24"/>
        </w:rPr>
        <w:t xml:space="preserve"> will indicate</w:t>
      </w:r>
      <w:r w:rsidRPr="00970132">
        <w:rPr>
          <w:rFonts w:ascii="Cambria" w:hAnsi="Cambria"/>
          <w:sz w:val="24"/>
          <w:szCs w:val="24"/>
        </w:rPr>
        <w:t xml:space="preserve"> the Scala object has been successfully loaded.</w:t>
      </w:r>
    </w:p>
    <w:p w14:paraId="3EA6B697" w14:textId="77777777" w:rsidR="00DB363B" w:rsidRDefault="00DB363B" w:rsidP="00DB363B">
      <w:pPr>
        <w:rPr>
          <w:rFonts w:ascii="Cambria" w:hAnsi="Cambria"/>
          <w:sz w:val="24"/>
          <w:szCs w:val="24"/>
        </w:rPr>
      </w:pPr>
      <w:r>
        <w:rPr>
          <w:rFonts w:ascii="Cambria" w:hAnsi="Cambria"/>
          <w:sz w:val="24"/>
          <w:szCs w:val="24"/>
        </w:rPr>
        <w:t>Execute the function main with the necessary input parameters. Refer file inventory for more description. The below example runs word2vec.scala using 6 clusters on z541 collection.</w:t>
      </w:r>
    </w:p>
    <w:p w14:paraId="1CB793D4" w14:textId="77777777" w:rsidR="00DB363B" w:rsidRPr="00FC56C5" w:rsidRDefault="00DB363B" w:rsidP="00DB363B">
      <w:pPr>
        <w:rPr>
          <w:rFonts w:ascii="Cambria" w:hAnsi="Cambria"/>
          <w:i/>
          <w:sz w:val="24"/>
          <w:szCs w:val="24"/>
        </w:rPr>
      </w:pPr>
      <w:r w:rsidRPr="00FC56C5">
        <w:rPr>
          <w:rFonts w:ascii="Cambria" w:hAnsi="Cambria"/>
          <w:i/>
          <w:sz w:val="24"/>
          <w:szCs w:val="24"/>
        </w:rPr>
        <w:t>Scala&gt; word2vec.main(6,”541”)</w:t>
      </w:r>
    </w:p>
    <w:p w14:paraId="49AEDEBE" w14:textId="77777777" w:rsidR="00DB363B" w:rsidRDefault="00DB363B" w:rsidP="00DB363B">
      <w:pPr>
        <w:rPr>
          <w:rFonts w:ascii="Cambria" w:hAnsi="Cambria"/>
          <w:sz w:val="24"/>
          <w:szCs w:val="24"/>
        </w:rPr>
      </w:pPr>
      <w:r w:rsidRPr="00970132">
        <w:rPr>
          <w:rFonts w:ascii="Cambria" w:hAnsi="Cambria"/>
          <w:sz w:val="24"/>
          <w:szCs w:val="24"/>
        </w:rPr>
        <w:t>Calling the main function executes the code. The argument for the main function is the number of clu</w:t>
      </w:r>
      <w:r>
        <w:rPr>
          <w:rFonts w:ascii="Cambria" w:hAnsi="Cambria"/>
          <w:sz w:val="24"/>
          <w:szCs w:val="24"/>
        </w:rPr>
        <w:t>sters to be used for clustering and the collection number</w:t>
      </w:r>
    </w:p>
    <w:p w14:paraId="54A3F7BD" w14:textId="77777777" w:rsidR="00DB363B" w:rsidRDefault="00DB363B" w:rsidP="00DB363B">
      <w:pPr>
        <w:rPr>
          <w:rFonts w:ascii="Cambria" w:hAnsi="Cambria"/>
          <w:sz w:val="24"/>
          <w:szCs w:val="24"/>
        </w:rPr>
      </w:pPr>
    </w:p>
    <w:p w14:paraId="3163E9E6" w14:textId="2A41436C" w:rsidR="00DB363B" w:rsidRPr="00970132" w:rsidRDefault="00DB363B" w:rsidP="00DB363B">
      <w:pPr>
        <w:rPr>
          <w:rFonts w:ascii="Cambria" w:hAnsi="Cambria"/>
          <w:sz w:val="24"/>
          <w:szCs w:val="24"/>
        </w:rPr>
      </w:pPr>
      <w:r>
        <w:rPr>
          <w:rFonts w:ascii="Cambria" w:hAnsi="Cambria"/>
          <w:sz w:val="24"/>
          <w:szCs w:val="24"/>
        </w:rPr>
        <w:t xml:space="preserve">All the scala </w:t>
      </w:r>
      <w:r w:rsidR="00F35250">
        <w:rPr>
          <w:rFonts w:ascii="Cambria" w:hAnsi="Cambria"/>
          <w:sz w:val="24"/>
          <w:szCs w:val="24"/>
        </w:rPr>
        <w:t>objects expect</w:t>
      </w:r>
      <w:r>
        <w:rPr>
          <w:rFonts w:ascii="Cambria" w:hAnsi="Cambria"/>
          <w:sz w:val="24"/>
          <w:szCs w:val="24"/>
        </w:rPr>
        <w:t xml:space="preserve"> the input files to be present at   </w:t>
      </w:r>
      <w:r w:rsidRPr="00FC56C5">
        <w:rPr>
          <w:rFonts w:ascii="Cambria" w:hAnsi="Cambria"/>
          <w:i/>
          <w:sz w:val="24"/>
          <w:szCs w:val="24"/>
        </w:rPr>
        <w:t>~/input/tweets/</w:t>
      </w:r>
      <w:r>
        <w:rPr>
          <w:rFonts w:ascii="Cambria" w:hAnsi="Cambria"/>
          <w:sz w:val="24"/>
          <w:szCs w:val="24"/>
        </w:rPr>
        <w:t xml:space="preserve"> for tweets and </w:t>
      </w:r>
      <w:r w:rsidRPr="00FC56C5">
        <w:rPr>
          <w:rFonts w:ascii="Cambria" w:hAnsi="Cambria"/>
          <w:i/>
          <w:sz w:val="24"/>
          <w:szCs w:val="24"/>
        </w:rPr>
        <w:t>~/input/webpages</w:t>
      </w:r>
      <w:r>
        <w:rPr>
          <w:rFonts w:ascii="Cambria" w:hAnsi="Cambria"/>
          <w:sz w:val="24"/>
          <w:szCs w:val="24"/>
        </w:rPr>
        <w:t xml:space="preserve"> for webpages on HDFS</w:t>
      </w:r>
    </w:p>
    <w:p w14:paraId="6110E708" w14:textId="7311FF14" w:rsidR="00DB363B" w:rsidRDefault="00DB363B" w:rsidP="00DB363B">
      <w:pPr>
        <w:rPr>
          <w:rFonts w:ascii="Cambria" w:hAnsi="Cambria"/>
          <w:sz w:val="24"/>
          <w:szCs w:val="24"/>
        </w:rPr>
      </w:pPr>
      <w:r w:rsidRPr="00970132">
        <w:rPr>
          <w:rFonts w:ascii="Cambria" w:hAnsi="Cambria"/>
          <w:sz w:val="24"/>
          <w:szCs w:val="24"/>
        </w:rPr>
        <w:t>The output of the code includes the number of members in each cluster and the Within Set Sum of Squares</w:t>
      </w:r>
      <w:r>
        <w:rPr>
          <w:rFonts w:ascii="Cambria" w:hAnsi="Cambria"/>
          <w:sz w:val="24"/>
          <w:szCs w:val="24"/>
        </w:rPr>
        <w:t xml:space="preserve"> </w:t>
      </w:r>
      <w:r w:rsidRPr="00970132">
        <w:rPr>
          <w:rFonts w:ascii="Cambria" w:hAnsi="Cambria"/>
          <w:sz w:val="24"/>
          <w:szCs w:val="24"/>
        </w:rPr>
        <w:t xml:space="preserve">(WSSE) for the clustering displayed on the clusters. The clustering results are stored at HDFS location </w:t>
      </w:r>
      <w:r>
        <w:rPr>
          <w:rFonts w:ascii="Cambria" w:hAnsi="Cambria"/>
          <w:i/>
          <w:sz w:val="24"/>
          <w:szCs w:val="24"/>
        </w:rPr>
        <w:t>/user/cs5604s16_sn/</w:t>
      </w:r>
      <w:r w:rsidRPr="003572B7">
        <w:rPr>
          <w:rFonts w:ascii="Cambria" w:hAnsi="Cambria"/>
          <w:i/>
          <w:sz w:val="24"/>
          <w:szCs w:val="24"/>
        </w:rPr>
        <w:t>output</w:t>
      </w:r>
      <w:r>
        <w:rPr>
          <w:rFonts w:ascii="Cambria" w:hAnsi="Cambria"/>
          <w:i/>
          <w:sz w:val="24"/>
          <w:szCs w:val="24"/>
        </w:rPr>
        <w:t>/</w:t>
      </w:r>
      <w:r>
        <w:rPr>
          <w:rFonts w:ascii="Cambria" w:hAnsi="Cambria"/>
          <w:sz w:val="24"/>
          <w:szCs w:val="24"/>
        </w:rPr>
        <w:t xml:space="preserve"> </w:t>
      </w:r>
      <w:r w:rsidRPr="00970132">
        <w:rPr>
          <w:rFonts w:ascii="Cambria" w:hAnsi="Cambria"/>
          <w:sz w:val="24"/>
          <w:szCs w:val="24"/>
        </w:rPr>
        <w:t xml:space="preserve">as part files. </w:t>
      </w:r>
    </w:p>
    <w:p w14:paraId="607C0CE0" w14:textId="77777777" w:rsidR="00DB363B" w:rsidRDefault="00DB363B" w:rsidP="00DB363B">
      <w:pPr>
        <w:rPr>
          <w:rFonts w:ascii="Cambria" w:hAnsi="Cambria"/>
          <w:sz w:val="24"/>
          <w:szCs w:val="24"/>
        </w:rPr>
      </w:pPr>
      <w:r>
        <w:rPr>
          <w:rFonts w:ascii="Cambria" w:hAnsi="Cambria"/>
          <w:sz w:val="24"/>
          <w:szCs w:val="24"/>
        </w:rPr>
        <w:t>Note that the input and output file locations can be changed by modifying the file paths in the scala objects.</w:t>
      </w:r>
    </w:p>
    <w:p w14:paraId="1206C797" w14:textId="77777777" w:rsidR="00DB363B" w:rsidRDefault="00DB363B" w:rsidP="00DB363B">
      <w:pPr>
        <w:rPr>
          <w:rFonts w:ascii="Cambria" w:hAnsi="Cambria"/>
          <w:sz w:val="24"/>
          <w:szCs w:val="24"/>
        </w:rPr>
      </w:pPr>
      <w:r w:rsidRPr="00970132">
        <w:rPr>
          <w:rFonts w:ascii="Cambria" w:hAnsi="Cambria"/>
          <w:sz w:val="24"/>
          <w:szCs w:val="24"/>
        </w:rPr>
        <w:t xml:space="preserve">Here each entry indicates the tweetID and the clusterID it belongs to. </w:t>
      </w:r>
    </w:p>
    <w:p w14:paraId="2923BA02" w14:textId="77777777" w:rsidR="00DB363B" w:rsidRPr="00970132" w:rsidRDefault="00DB363B" w:rsidP="00DB363B">
      <w:pPr>
        <w:rPr>
          <w:rFonts w:ascii="Cambria" w:hAnsi="Cambria"/>
          <w:sz w:val="24"/>
          <w:szCs w:val="24"/>
        </w:rPr>
      </w:pPr>
      <w:r>
        <w:rPr>
          <w:noProof/>
        </w:rPr>
        <w:lastRenderedPageBreak/>
        <w:drawing>
          <wp:inline distT="0" distB="0" distL="0" distR="0" wp14:anchorId="5625B1DE" wp14:editId="7F257958">
            <wp:extent cx="5943600" cy="1552575"/>
            <wp:effectExtent l="0" t="0" r="0" b="9525"/>
            <wp:docPr id="30745" name="Picture 30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943600" cy="1552575"/>
                    </a:xfrm>
                    <a:prstGeom prst="rect">
                      <a:avLst/>
                    </a:prstGeom>
                  </pic:spPr>
                </pic:pic>
              </a:graphicData>
            </a:graphic>
          </wp:inline>
        </w:drawing>
      </w:r>
    </w:p>
    <w:p w14:paraId="5AA3A382" w14:textId="6368E023" w:rsidR="00DB363B" w:rsidRDefault="00F07863" w:rsidP="00DB363B">
      <w:pPr>
        <w:jc w:val="center"/>
        <w:rPr>
          <w:rFonts w:ascii="Cambria" w:hAnsi="Cambria"/>
          <w:sz w:val="18"/>
          <w:szCs w:val="24"/>
        </w:rPr>
      </w:pPr>
      <w:r>
        <w:rPr>
          <w:rFonts w:ascii="Cambria" w:hAnsi="Cambria"/>
          <w:sz w:val="18"/>
          <w:szCs w:val="24"/>
        </w:rPr>
        <w:t>Figure 46</w:t>
      </w:r>
      <w:r w:rsidR="002419F6">
        <w:rPr>
          <w:rFonts w:ascii="Cambria" w:hAnsi="Cambria"/>
          <w:sz w:val="18"/>
          <w:szCs w:val="24"/>
        </w:rPr>
        <w:t>: Clustering r</w:t>
      </w:r>
      <w:r w:rsidR="00DB363B" w:rsidRPr="00884A26">
        <w:rPr>
          <w:rFonts w:ascii="Cambria" w:hAnsi="Cambria"/>
          <w:sz w:val="18"/>
          <w:szCs w:val="24"/>
        </w:rPr>
        <w:t>esults based on tweets</w:t>
      </w:r>
    </w:p>
    <w:p w14:paraId="52C4A8B0" w14:textId="77777777" w:rsidR="00DB363B" w:rsidRPr="00970132" w:rsidRDefault="00DB363B" w:rsidP="00DB363B">
      <w:pPr>
        <w:jc w:val="center"/>
        <w:rPr>
          <w:rFonts w:ascii="Cambria" w:hAnsi="Cambria"/>
          <w:sz w:val="24"/>
          <w:szCs w:val="24"/>
        </w:rPr>
      </w:pPr>
    </w:p>
    <w:p w14:paraId="5D884872" w14:textId="55C87850" w:rsidR="00DB363B" w:rsidRPr="00970132" w:rsidRDefault="00DB363B" w:rsidP="00DB363B">
      <w:pPr>
        <w:jc w:val="center"/>
        <w:rPr>
          <w:rFonts w:ascii="Cambria" w:hAnsi="Cambria"/>
          <w:sz w:val="24"/>
          <w:szCs w:val="24"/>
        </w:rPr>
      </w:pPr>
      <w:r w:rsidRPr="00970132">
        <w:rPr>
          <w:rFonts w:ascii="Cambria" w:hAnsi="Cambria"/>
          <w:noProof/>
          <w:sz w:val="24"/>
          <w:szCs w:val="24"/>
        </w:rPr>
        <w:drawing>
          <wp:inline distT="0" distB="0" distL="0" distR="0" wp14:anchorId="5BAD3428" wp14:editId="1EB6C0DE">
            <wp:extent cx="5943600" cy="1722120"/>
            <wp:effectExtent l="0" t="0" r="0" b="0"/>
            <wp:docPr id="30741" name="Picture 30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943600" cy="1722120"/>
                    </a:xfrm>
                    <a:prstGeom prst="rect">
                      <a:avLst/>
                    </a:prstGeom>
                  </pic:spPr>
                </pic:pic>
              </a:graphicData>
            </a:graphic>
          </wp:inline>
        </w:drawing>
      </w:r>
      <w:r w:rsidR="004D6327">
        <w:rPr>
          <w:rFonts w:ascii="Cambria" w:hAnsi="Cambria"/>
          <w:sz w:val="18"/>
          <w:szCs w:val="24"/>
        </w:rPr>
        <w:t>Figure 4</w:t>
      </w:r>
      <w:r w:rsidR="00F07863">
        <w:rPr>
          <w:rFonts w:ascii="Cambria" w:hAnsi="Cambria"/>
          <w:sz w:val="18"/>
          <w:szCs w:val="24"/>
        </w:rPr>
        <w:t>7</w:t>
      </w:r>
      <w:r w:rsidRPr="00884A26">
        <w:rPr>
          <w:rFonts w:ascii="Cambria" w:hAnsi="Cambria"/>
          <w:sz w:val="18"/>
          <w:szCs w:val="24"/>
        </w:rPr>
        <w:t xml:space="preserve">: Clustering </w:t>
      </w:r>
      <w:r w:rsidR="002419F6">
        <w:rPr>
          <w:rFonts w:ascii="Cambria" w:hAnsi="Cambria"/>
          <w:sz w:val="18"/>
          <w:szCs w:val="24"/>
        </w:rPr>
        <w:t xml:space="preserve">results </w:t>
      </w:r>
      <w:r w:rsidRPr="00884A26">
        <w:rPr>
          <w:rFonts w:ascii="Cambria" w:hAnsi="Cambria"/>
          <w:sz w:val="18"/>
          <w:szCs w:val="24"/>
        </w:rPr>
        <w:t>based on users</w:t>
      </w:r>
    </w:p>
    <w:p w14:paraId="4DC6DE88" w14:textId="77777777" w:rsidR="00DB363B" w:rsidRPr="00DF48F9" w:rsidRDefault="00DB363B" w:rsidP="00DB363B">
      <w:pPr>
        <w:rPr>
          <w:sz w:val="24"/>
          <w:szCs w:val="24"/>
        </w:rPr>
      </w:pPr>
    </w:p>
    <w:p w14:paraId="6153F300" w14:textId="77777777" w:rsidR="00DB363B" w:rsidRPr="00DF48F9" w:rsidRDefault="00DB363B" w:rsidP="00DB363B">
      <w:pPr>
        <w:rPr>
          <w:sz w:val="24"/>
          <w:szCs w:val="24"/>
        </w:rPr>
      </w:pPr>
      <w:r>
        <w:rPr>
          <w:noProof/>
        </w:rPr>
        <w:drawing>
          <wp:inline distT="0" distB="0" distL="0" distR="0" wp14:anchorId="6411D26C" wp14:editId="1AC267E8">
            <wp:extent cx="5943600" cy="1156335"/>
            <wp:effectExtent l="0" t="0" r="0" b="5715"/>
            <wp:docPr id="30919" name="Picture 309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943600" cy="1156335"/>
                    </a:xfrm>
                    <a:prstGeom prst="rect">
                      <a:avLst/>
                    </a:prstGeom>
                  </pic:spPr>
                </pic:pic>
              </a:graphicData>
            </a:graphic>
          </wp:inline>
        </w:drawing>
      </w:r>
    </w:p>
    <w:p w14:paraId="6C9E40E8" w14:textId="4A38A2CE" w:rsidR="00DB363B" w:rsidRPr="00DB363B" w:rsidRDefault="00F07863" w:rsidP="004D6327">
      <w:pPr>
        <w:jc w:val="center"/>
        <w:rPr>
          <w:rFonts w:ascii="Cambria" w:hAnsi="Cambria"/>
          <w:sz w:val="24"/>
          <w:szCs w:val="24"/>
        </w:rPr>
      </w:pPr>
      <w:r>
        <w:rPr>
          <w:rFonts w:ascii="Cambria" w:hAnsi="Cambria"/>
          <w:sz w:val="18"/>
          <w:szCs w:val="24"/>
        </w:rPr>
        <w:t>Figure 48</w:t>
      </w:r>
      <w:r w:rsidR="00DB363B" w:rsidRPr="00DB363B">
        <w:rPr>
          <w:rFonts w:ascii="Cambria" w:hAnsi="Cambria"/>
          <w:sz w:val="18"/>
          <w:szCs w:val="24"/>
        </w:rPr>
        <w:t>: Clustering based on webpages, indexed by tweet ID</w:t>
      </w:r>
    </w:p>
    <w:p w14:paraId="0E2CF26E" w14:textId="77777777" w:rsidR="00DB363B" w:rsidRDefault="00DB363B" w:rsidP="00DB363B">
      <w:pPr>
        <w:rPr>
          <w:sz w:val="24"/>
          <w:szCs w:val="24"/>
        </w:rPr>
      </w:pPr>
    </w:p>
    <w:p w14:paraId="6D5D1A09" w14:textId="77777777" w:rsidR="00DB363B" w:rsidRDefault="00DB363B" w:rsidP="00DB363B">
      <w:pPr>
        <w:rPr>
          <w:sz w:val="24"/>
          <w:szCs w:val="24"/>
        </w:rPr>
      </w:pPr>
      <w:r>
        <w:rPr>
          <w:noProof/>
        </w:rPr>
        <w:drawing>
          <wp:inline distT="0" distB="0" distL="0" distR="0" wp14:anchorId="2F18ED9F" wp14:editId="6A60CB65">
            <wp:extent cx="6219825" cy="909955"/>
            <wp:effectExtent l="0" t="0" r="9525" b="4445"/>
            <wp:docPr id="30920" name="Picture 30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6219825" cy="909955"/>
                    </a:xfrm>
                    <a:prstGeom prst="rect">
                      <a:avLst/>
                    </a:prstGeom>
                  </pic:spPr>
                </pic:pic>
              </a:graphicData>
            </a:graphic>
          </wp:inline>
        </w:drawing>
      </w:r>
    </w:p>
    <w:p w14:paraId="6F67A675" w14:textId="4EB50DEF" w:rsidR="001657A3" w:rsidRPr="00DB363B" w:rsidRDefault="00F07863" w:rsidP="00DB363B">
      <w:pPr>
        <w:jc w:val="center"/>
        <w:rPr>
          <w:rFonts w:ascii="Cambria" w:hAnsi="Cambria"/>
        </w:rPr>
      </w:pPr>
      <w:r>
        <w:rPr>
          <w:rFonts w:ascii="Cambria" w:hAnsi="Cambria"/>
          <w:sz w:val="18"/>
          <w:szCs w:val="24"/>
        </w:rPr>
        <w:t>Figure 49</w:t>
      </w:r>
      <w:r w:rsidR="00DB363B" w:rsidRPr="00DB363B">
        <w:rPr>
          <w:rFonts w:ascii="Cambria" w:hAnsi="Cambria"/>
          <w:sz w:val="18"/>
          <w:szCs w:val="24"/>
        </w:rPr>
        <w:t>: Clustering is webpages indexed by URL</w:t>
      </w:r>
    </w:p>
    <w:p w14:paraId="033BBB5F" w14:textId="12D02F1B" w:rsidR="001657A3" w:rsidRDefault="001657A3" w:rsidP="001657A3"/>
    <w:p w14:paraId="57ABCE03" w14:textId="2B82C7C7" w:rsidR="001657A3" w:rsidRPr="00DB363B" w:rsidRDefault="001657A3" w:rsidP="001657A3">
      <w:pPr>
        <w:pStyle w:val="Heading2"/>
        <w:rPr>
          <w:rFonts w:ascii="Cambria" w:hAnsi="Cambria"/>
          <w:b/>
          <w:sz w:val="28"/>
        </w:rPr>
      </w:pPr>
      <w:bookmarkStart w:id="37" w:name="_Toc450150022"/>
      <w:r w:rsidRPr="00DB363B">
        <w:rPr>
          <w:rFonts w:ascii="Cambria" w:hAnsi="Cambria"/>
          <w:b/>
          <w:sz w:val="28"/>
        </w:rPr>
        <w:lastRenderedPageBreak/>
        <w:t>8.2 Evaluation of clustering result with LDA output</w:t>
      </w:r>
      <w:bookmarkEnd w:id="37"/>
    </w:p>
    <w:p w14:paraId="3D4EE62D" w14:textId="77777777" w:rsidR="002C52DF" w:rsidRDefault="002C52DF" w:rsidP="00DB363B"/>
    <w:p w14:paraId="4ECDB2CA" w14:textId="56B8D3C1" w:rsidR="00DB363B" w:rsidRPr="002C52DF" w:rsidRDefault="00DB363B" w:rsidP="00DB363B">
      <w:pPr>
        <w:rPr>
          <w:rFonts w:ascii="Cambria" w:hAnsi="Cambria"/>
          <w:b/>
          <w:i/>
          <w:sz w:val="24"/>
          <w:szCs w:val="24"/>
        </w:rPr>
      </w:pPr>
      <w:r w:rsidRPr="002C52DF">
        <w:rPr>
          <w:rFonts w:ascii="Cambria" w:hAnsi="Cambria"/>
          <w:b/>
          <w:i/>
          <w:sz w:val="24"/>
          <w:szCs w:val="24"/>
        </w:rPr>
        <w:t>Software/Tools requirement:</w:t>
      </w:r>
      <w:r w:rsidR="002C52DF">
        <w:rPr>
          <w:rFonts w:ascii="Cambria" w:hAnsi="Cambria"/>
          <w:b/>
          <w:i/>
          <w:sz w:val="24"/>
          <w:szCs w:val="24"/>
        </w:rPr>
        <w:t xml:space="preserve"> </w:t>
      </w:r>
      <w:r w:rsidRPr="002C52DF">
        <w:rPr>
          <w:rFonts w:ascii="Cambria" w:hAnsi="Cambria"/>
          <w:sz w:val="24"/>
          <w:szCs w:val="24"/>
        </w:rPr>
        <w:t>Java 1.7 and above</w:t>
      </w:r>
    </w:p>
    <w:p w14:paraId="690DEF58" w14:textId="77777777" w:rsidR="00DB363B" w:rsidRPr="002C52DF" w:rsidRDefault="00DB363B" w:rsidP="00DB363B">
      <w:pPr>
        <w:rPr>
          <w:rFonts w:ascii="Cambria" w:hAnsi="Cambria"/>
          <w:b/>
          <w:i/>
          <w:sz w:val="24"/>
          <w:szCs w:val="24"/>
        </w:rPr>
      </w:pPr>
      <w:r w:rsidRPr="002C52DF">
        <w:rPr>
          <w:rFonts w:ascii="Cambria" w:hAnsi="Cambria"/>
          <w:b/>
          <w:i/>
          <w:sz w:val="24"/>
          <w:szCs w:val="24"/>
        </w:rPr>
        <w:t>Code structure and description:</w:t>
      </w:r>
    </w:p>
    <w:p w14:paraId="56A3F36F" w14:textId="77777777" w:rsidR="00DB363B" w:rsidRPr="002C52DF" w:rsidRDefault="00DB363B" w:rsidP="00DB363B">
      <w:pPr>
        <w:rPr>
          <w:rFonts w:ascii="Cambria" w:hAnsi="Cambria"/>
          <w:sz w:val="24"/>
          <w:szCs w:val="24"/>
        </w:rPr>
      </w:pPr>
      <w:r w:rsidRPr="002C52DF">
        <w:rPr>
          <w:rFonts w:ascii="Cambria" w:hAnsi="Cambria"/>
          <w:sz w:val="24"/>
          <w:szCs w:val="24"/>
        </w:rPr>
        <w:t>Before deploying and running the evaluation code, it is recommended to read the ‘readme’ file shared with the code base. The instructions and details will be mentioned in this manual as well.</w:t>
      </w:r>
    </w:p>
    <w:p w14:paraId="6ABEDBD0" w14:textId="77777777" w:rsidR="00DB363B" w:rsidRPr="002C52DF" w:rsidRDefault="00DB363B" w:rsidP="00DB363B">
      <w:pPr>
        <w:rPr>
          <w:rFonts w:ascii="Cambria" w:hAnsi="Cambria"/>
          <w:sz w:val="24"/>
          <w:szCs w:val="24"/>
        </w:rPr>
      </w:pPr>
      <w:r w:rsidRPr="002C52DF">
        <w:rPr>
          <w:rFonts w:ascii="Cambria" w:hAnsi="Cambria"/>
          <w:sz w:val="24"/>
          <w:szCs w:val="24"/>
        </w:rPr>
        <w:t>The code is a simple standalone java program (1.7 and above), using a parsing library called ‘opencsv’ for parsing input files for evaluation.</w:t>
      </w:r>
    </w:p>
    <w:p w14:paraId="3703A962" w14:textId="77777777" w:rsidR="00DB363B" w:rsidRPr="002C52DF" w:rsidRDefault="00DB363B" w:rsidP="00DB363B">
      <w:pPr>
        <w:rPr>
          <w:rFonts w:ascii="Cambria" w:hAnsi="Cambria"/>
          <w:sz w:val="24"/>
          <w:szCs w:val="24"/>
        </w:rPr>
      </w:pPr>
      <w:r w:rsidRPr="002C52DF">
        <w:rPr>
          <w:rFonts w:ascii="Cambria" w:hAnsi="Cambria"/>
          <w:sz w:val="24"/>
          <w:szCs w:val="24"/>
        </w:rPr>
        <w:t>The project consists of 3 files:</w:t>
      </w:r>
    </w:p>
    <w:tbl>
      <w:tblPr>
        <w:tblStyle w:val="TableGrid"/>
        <w:tblW w:w="9484" w:type="dxa"/>
        <w:tblLook w:val="04A0" w:firstRow="1" w:lastRow="0" w:firstColumn="1" w:lastColumn="0" w:noHBand="0" w:noVBand="1"/>
      </w:tblPr>
      <w:tblGrid>
        <w:gridCol w:w="4767"/>
        <w:gridCol w:w="4717"/>
      </w:tblGrid>
      <w:tr w:rsidR="00DB363B" w:rsidRPr="002C52DF" w14:paraId="758C5262" w14:textId="77777777" w:rsidTr="00702496">
        <w:trPr>
          <w:trHeight w:val="321"/>
        </w:trPr>
        <w:tc>
          <w:tcPr>
            <w:tcW w:w="4767" w:type="dxa"/>
          </w:tcPr>
          <w:p w14:paraId="2285E0E1" w14:textId="77777777" w:rsidR="00DB363B" w:rsidRPr="002C52DF" w:rsidRDefault="00DB363B" w:rsidP="003C60BF">
            <w:pPr>
              <w:rPr>
                <w:rFonts w:ascii="Cambria" w:hAnsi="Cambria"/>
                <w:b/>
                <w:sz w:val="24"/>
                <w:szCs w:val="24"/>
              </w:rPr>
            </w:pPr>
            <w:r w:rsidRPr="002C52DF">
              <w:rPr>
                <w:rFonts w:ascii="Cambria" w:hAnsi="Cambria"/>
                <w:b/>
                <w:sz w:val="24"/>
                <w:szCs w:val="24"/>
              </w:rPr>
              <w:t>Files</w:t>
            </w:r>
          </w:p>
        </w:tc>
        <w:tc>
          <w:tcPr>
            <w:tcW w:w="4717" w:type="dxa"/>
          </w:tcPr>
          <w:p w14:paraId="0510EE22" w14:textId="77777777" w:rsidR="00DB363B" w:rsidRPr="002C52DF" w:rsidRDefault="00DB363B" w:rsidP="003C60BF">
            <w:pPr>
              <w:rPr>
                <w:rFonts w:ascii="Cambria" w:hAnsi="Cambria"/>
                <w:b/>
                <w:sz w:val="24"/>
                <w:szCs w:val="24"/>
              </w:rPr>
            </w:pPr>
            <w:r w:rsidRPr="002C52DF">
              <w:rPr>
                <w:rFonts w:ascii="Cambria" w:hAnsi="Cambria"/>
                <w:b/>
                <w:sz w:val="24"/>
                <w:szCs w:val="24"/>
              </w:rPr>
              <w:t>Description</w:t>
            </w:r>
          </w:p>
        </w:tc>
      </w:tr>
      <w:tr w:rsidR="00DB363B" w:rsidRPr="002C52DF" w14:paraId="3FF8416C" w14:textId="77777777" w:rsidTr="00702496">
        <w:trPr>
          <w:trHeight w:val="303"/>
        </w:trPr>
        <w:tc>
          <w:tcPr>
            <w:tcW w:w="4767" w:type="dxa"/>
          </w:tcPr>
          <w:p w14:paraId="2341771C" w14:textId="77777777" w:rsidR="00DB363B" w:rsidRPr="002C52DF" w:rsidRDefault="00DB363B" w:rsidP="003C60BF">
            <w:pPr>
              <w:rPr>
                <w:rFonts w:ascii="Cambria" w:hAnsi="Cambria"/>
                <w:sz w:val="24"/>
                <w:szCs w:val="24"/>
              </w:rPr>
            </w:pPr>
            <w:r w:rsidRPr="002C52DF">
              <w:rPr>
                <w:rFonts w:ascii="Cambria" w:hAnsi="Cambria"/>
                <w:sz w:val="24"/>
                <w:szCs w:val="24"/>
              </w:rPr>
              <w:t>src/edu/vt/ir/Main.java</w:t>
            </w:r>
          </w:p>
        </w:tc>
        <w:tc>
          <w:tcPr>
            <w:tcW w:w="4717" w:type="dxa"/>
          </w:tcPr>
          <w:p w14:paraId="21832A3E" w14:textId="77777777" w:rsidR="00DB363B" w:rsidRPr="002C52DF" w:rsidRDefault="00DB363B" w:rsidP="003C60BF">
            <w:pPr>
              <w:rPr>
                <w:rFonts w:ascii="Cambria" w:hAnsi="Cambria"/>
                <w:sz w:val="24"/>
                <w:szCs w:val="24"/>
              </w:rPr>
            </w:pPr>
            <w:r w:rsidRPr="002C52DF">
              <w:rPr>
                <w:rFonts w:ascii="Cambria" w:hAnsi="Cambria"/>
                <w:sz w:val="24"/>
                <w:szCs w:val="24"/>
              </w:rPr>
              <w:t>Contains the core logic for deriving results</w:t>
            </w:r>
          </w:p>
        </w:tc>
      </w:tr>
      <w:tr w:rsidR="00DB363B" w:rsidRPr="002C52DF" w14:paraId="06B06F75" w14:textId="77777777" w:rsidTr="00702496">
        <w:trPr>
          <w:trHeight w:val="321"/>
        </w:trPr>
        <w:tc>
          <w:tcPr>
            <w:tcW w:w="4767" w:type="dxa"/>
          </w:tcPr>
          <w:p w14:paraId="31F2AF37" w14:textId="77777777" w:rsidR="00DB363B" w:rsidRPr="002C52DF" w:rsidRDefault="00DB363B" w:rsidP="003C60BF">
            <w:pPr>
              <w:rPr>
                <w:rFonts w:ascii="Cambria" w:hAnsi="Cambria"/>
                <w:sz w:val="24"/>
                <w:szCs w:val="24"/>
              </w:rPr>
            </w:pPr>
            <w:r w:rsidRPr="002C52DF">
              <w:rPr>
                <w:rFonts w:ascii="Cambria" w:hAnsi="Cambria"/>
                <w:sz w:val="24"/>
                <w:szCs w:val="24"/>
              </w:rPr>
              <w:t>src/edu/vt/ir/objects/DocumentPoints.java</w:t>
            </w:r>
          </w:p>
        </w:tc>
        <w:tc>
          <w:tcPr>
            <w:tcW w:w="4717" w:type="dxa"/>
          </w:tcPr>
          <w:p w14:paraId="4638A8CC" w14:textId="77777777" w:rsidR="00DB363B" w:rsidRPr="002C52DF" w:rsidRDefault="00DB363B" w:rsidP="003C60BF">
            <w:pPr>
              <w:rPr>
                <w:rFonts w:ascii="Cambria" w:hAnsi="Cambria"/>
                <w:sz w:val="24"/>
                <w:szCs w:val="24"/>
              </w:rPr>
            </w:pPr>
            <w:r w:rsidRPr="002C52DF">
              <w:rPr>
                <w:rFonts w:ascii="Cambria" w:hAnsi="Cambria"/>
                <w:sz w:val="24"/>
                <w:szCs w:val="24"/>
              </w:rPr>
              <w:t>POJO which contains metadata for a document</w:t>
            </w:r>
          </w:p>
        </w:tc>
      </w:tr>
      <w:tr w:rsidR="00DB363B" w:rsidRPr="002C52DF" w14:paraId="019B8B2F" w14:textId="77777777" w:rsidTr="00702496">
        <w:trPr>
          <w:trHeight w:val="303"/>
        </w:trPr>
        <w:tc>
          <w:tcPr>
            <w:tcW w:w="4767" w:type="dxa"/>
          </w:tcPr>
          <w:p w14:paraId="39B08AB6" w14:textId="77777777" w:rsidR="00DB363B" w:rsidRPr="002C52DF" w:rsidRDefault="00DB363B" w:rsidP="003C60BF">
            <w:pPr>
              <w:rPr>
                <w:rFonts w:ascii="Cambria" w:hAnsi="Cambria"/>
                <w:sz w:val="24"/>
                <w:szCs w:val="24"/>
              </w:rPr>
            </w:pPr>
            <w:r w:rsidRPr="002C52DF">
              <w:rPr>
                <w:rFonts w:ascii="Cambria" w:hAnsi="Cambria"/>
                <w:sz w:val="24"/>
                <w:szCs w:val="24"/>
              </w:rPr>
              <w:t>src/edu/vt/ir/objects/TopicPoint.java</w:t>
            </w:r>
          </w:p>
        </w:tc>
        <w:tc>
          <w:tcPr>
            <w:tcW w:w="4717" w:type="dxa"/>
          </w:tcPr>
          <w:p w14:paraId="44C62C3A" w14:textId="77777777" w:rsidR="00DB363B" w:rsidRPr="002C52DF" w:rsidRDefault="00DB363B" w:rsidP="003C60BF">
            <w:pPr>
              <w:rPr>
                <w:rFonts w:ascii="Cambria" w:hAnsi="Cambria"/>
                <w:sz w:val="24"/>
                <w:szCs w:val="24"/>
              </w:rPr>
            </w:pPr>
            <w:r w:rsidRPr="002C52DF">
              <w:rPr>
                <w:rFonts w:ascii="Cambria" w:hAnsi="Cambria"/>
                <w:sz w:val="24"/>
                <w:szCs w:val="24"/>
              </w:rPr>
              <w:t>POJO containing measures for a topic and its metadata</w:t>
            </w:r>
          </w:p>
        </w:tc>
      </w:tr>
    </w:tbl>
    <w:p w14:paraId="387DF26D" w14:textId="6835FAF7" w:rsidR="00702496" w:rsidRPr="00D84EEC" w:rsidRDefault="00702496" w:rsidP="00702496">
      <w:pPr>
        <w:jc w:val="center"/>
        <w:rPr>
          <w:rFonts w:ascii="Cambria" w:hAnsi="Cambria"/>
          <w:sz w:val="24"/>
          <w:szCs w:val="24"/>
        </w:rPr>
      </w:pPr>
      <w:r>
        <w:rPr>
          <w:rFonts w:ascii="Cambria" w:hAnsi="Cambria"/>
          <w:sz w:val="18"/>
          <w:szCs w:val="24"/>
        </w:rPr>
        <w:t>Table 12</w:t>
      </w:r>
      <w:r w:rsidRPr="00D84EEC">
        <w:rPr>
          <w:rFonts w:ascii="Cambria" w:hAnsi="Cambria"/>
          <w:sz w:val="18"/>
          <w:szCs w:val="24"/>
        </w:rPr>
        <w:t xml:space="preserve">: </w:t>
      </w:r>
      <w:r>
        <w:rPr>
          <w:rFonts w:ascii="Cambria" w:hAnsi="Cambria"/>
          <w:sz w:val="18"/>
          <w:szCs w:val="24"/>
        </w:rPr>
        <w:t>Files for evaluation</w:t>
      </w:r>
    </w:p>
    <w:p w14:paraId="2E101296" w14:textId="77777777" w:rsidR="00DB363B" w:rsidRPr="002C52DF" w:rsidRDefault="00DB363B" w:rsidP="00DB363B">
      <w:pPr>
        <w:rPr>
          <w:rFonts w:ascii="Cambria" w:hAnsi="Cambria"/>
          <w:sz w:val="24"/>
          <w:szCs w:val="24"/>
        </w:rPr>
      </w:pPr>
    </w:p>
    <w:p w14:paraId="39A5CD2C" w14:textId="77777777" w:rsidR="00DB363B" w:rsidRPr="002C52DF" w:rsidRDefault="00DB363B" w:rsidP="00DB363B">
      <w:pPr>
        <w:rPr>
          <w:rFonts w:ascii="Cambria" w:hAnsi="Cambria"/>
          <w:sz w:val="24"/>
          <w:szCs w:val="24"/>
        </w:rPr>
      </w:pPr>
      <w:r w:rsidRPr="002C52DF">
        <w:rPr>
          <w:rFonts w:ascii="Cambria" w:hAnsi="Cambria"/>
          <w:sz w:val="24"/>
          <w:szCs w:val="24"/>
        </w:rPr>
        <w:t>The project has following important folders that will be needed to run the evaluation:</w:t>
      </w:r>
    </w:p>
    <w:tbl>
      <w:tblPr>
        <w:tblStyle w:val="TableGrid"/>
        <w:tblW w:w="0" w:type="auto"/>
        <w:tblLook w:val="04A0" w:firstRow="1" w:lastRow="0" w:firstColumn="1" w:lastColumn="0" w:noHBand="0" w:noVBand="1"/>
      </w:tblPr>
      <w:tblGrid>
        <w:gridCol w:w="3235"/>
        <w:gridCol w:w="6115"/>
      </w:tblGrid>
      <w:tr w:rsidR="00DB363B" w:rsidRPr="002C52DF" w14:paraId="54E83CD3" w14:textId="77777777" w:rsidTr="003C60BF">
        <w:tc>
          <w:tcPr>
            <w:tcW w:w="3235" w:type="dxa"/>
          </w:tcPr>
          <w:p w14:paraId="28BCF22B" w14:textId="77777777" w:rsidR="00DB363B" w:rsidRPr="002C52DF" w:rsidRDefault="00DB363B" w:rsidP="003C60BF">
            <w:pPr>
              <w:rPr>
                <w:rFonts w:ascii="Cambria" w:hAnsi="Cambria"/>
                <w:b/>
                <w:sz w:val="24"/>
                <w:szCs w:val="24"/>
              </w:rPr>
            </w:pPr>
            <w:r w:rsidRPr="002C52DF">
              <w:rPr>
                <w:rFonts w:ascii="Cambria" w:hAnsi="Cambria"/>
                <w:b/>
                <w:sz w:val="24"/>
                <w:szCs w:val="24"/>
              </w:rPr>
              <w:t>Folders</w:t>
            </w:r>
          </w:p>
        </w:tc>
        <w:tc>
          <w:tcPr>
            <w:tcW w:w="6115" w:type="dxa"/>
          </w:tcPr>
          <w:p w14:paraId="73A325A6" w14:textId="77777777" w:rsidR="00DB363B" w:rsidRPr="002C52DF" w:rsidRDefault="00DB363B" w:rsidP="003C60BF">
            <w:pPr>
              <w:rPr>
                <w:rFonts w:ascii="Cambria" w:hAnsi="Cambria"/>
                <w:b/>
                <w:sz w:val="24"/>
                <w:szCs w:val="24"/>
              </w:rPr>
            </w:pPr>
            <w:r w:rsidRPr="002C52DF">
              <w:rPr>
                <w:rFonts w:ascii="Cambria" w:hAnsi="Cambria"/>
                <w:b/>
                <w:sz w:val="24"/>
                <w:szCs w:val="24"/>
              </w:rPr>
              <w:t>Description</w:t>
            </w:r>
          </w:p>
        </w:tc>
      </w:tr>
      <w:tr w:rsidR="00DB363B" w:rsidRPr="002C52DF" w14:paraId="51974B33" w14:textId="77777777" w:rsidTr="003C60BF">
        <w:tc>
          <w:tcPr>
            <w:tcW w:w="3235" w:type="dxa"/>
          </w:tcPr>
          <w:p w14:paraId="6C725DAA" w14:textId="77777777" w:rsidR="00DB363B" w:rsidRPr="002C52DF" w:rsidRDefault="00DB363B" w:rsidP="003C60BF">
            <w:pPr>
              <w:rPr>
                <w:rFonts w:ascii="Cambria" w:hAnsi="Cambria"/>
                <w:sz w:val="24"/>
                <w:szCs w:val="24"/>
              </w:rPr>
            </w:pPr>
            <w:r w:rsidRPr="002C52DF">
              <w:rPr>
                <w:rFonts w:ascii="Cambria" w:hAnsi="Cambria"/>
                <w:sz w:val="24"/>
                <w:szCs w:val="24"/>
              </w:rPr>
              <w:t>clusterOutput</w:t>
            </w:r>
          </w:p>
        </w:tc>
        <w:tc>
          <w:tcPr>
            <w:tcW w:w="6115" w:type="dxa"/>
          </w:tcPr>
          <w:p w14:paraId="7A803BFD" w14:textId="77777777" w:rsidR="00DB363B" w:rsidRPr="002C52DF" w:rsidRDefault="00DB363B" w:rsidP="003C60BF">
            <w:pPr>
              <w:rPr>
                <w:rFonts w:ascii="Cambria" w:hAnsi="Cambria"/>
                <w:sz w:val="24"/>
                <w:szCs w:val="24"/>
              </w:rPr>
            </w:pPr>
            <w:r w:rsidRPr="002C52DF">
              <w:rPr>
                <w:rFonts w:ascii="Cambria" w:hAnsi="Cambria"/>
                <w:sz w:val="24"/>
                <w:szCs w:val="24"/>
              </w:rPr>
              <w:t>Collection wise clustering output files.</w:t>
            </w:r>
          </w:p>
          <w:p w14:paraId="248A5538" w14:textId="77777777" w:rsidR="00DB363B" w:rsidRPr="002C52DF" w:rsidRDefault="00DB363B" w:rsidP="003C60BF">
            <w:pPr>
              <w:rPr>
                <w:rFonts w:ascii="Cambria" w:hAnsi="Cambria"/>
                <w:sz w:val="24"/>
                <w:szCs w:val="24"/>
              </w:rPr>
            </w:pPr>
            <w:r w:rsidRPr="002C52DF">
              <w:rPr>
                <w:rFonts w:ascii="Cambria" w:hAnsi="Cambria"/>
                <w:sz w:val="24"/>
                <w:szCs w:val="24"/>
              </w:rPr>
              <w:t>(Tweets: 700, 541, 694, 668, 602, 686</w:t>
            </w:r>
          </w:p>
          <w:p w14:paraId="69F40601" w14:textId="77777777" w:rsidR="00DB363B" w:rsidRPr="002C52DF" w:rsidRDefault="00DB363B" w:rsidP="003C60BF">
            <w:pPr>
              <w:rPr>
                <w:rFonts w:ascii="Cambria" w:hAnsi="Cambria"/>
                <w:sz w:val="24"/>
                <w:szCs w:val="24"/>
              </w:rPr>
            </w:pPr>
            <w:r w:rsidRPr="002C52DF">
              <w:rPr>
                <w:rFonts w:ascii="Cambria" w:hAnsi="Cambria"/>
                <w:sz w:val="24"/>
                <w:szCs w:val="24"/>
              </w:rPr>
              <w:t>Webpages: 686)</w:t>
            </w:r>
          </w:p>
        </w:tc>
      </w:tr>
      <w:tr w:rsidR="00DB363B" w:rsidRPr="002C52DF" w14:paraId="7A2F0FEF" w14:textId="77777777" w:rsidTr="003C60BF">
        <w:tc>
          <w:tcPr>
            <w:tcW w:w="3235" w:type="dxa"/>
          </w:tcPr>
          <w:p w14:paraId="342CC084" w14:textId="77777777" w:rsidR="00DB363B" w:rsidRPr="002C52DF" w:rsidRDefault="00DB363B" w:rsidP="003C60BF">
            <w:pPr>
              <w:rPr>
                <w:rFonts w:ascii="Cambria" w:hAnsi="Cambria"/>
                <w:sz w:val="24"/>
                <w:szCs w:val="24"/>
              </w:rPr>
            </w:pPr>
            <w:r w:rsidRPr="002C52DF">
              <w:rPr>
                <w:rFonts w:ascii="Cambria" w:hAnsi="Cambria"/>
                <w:sz w:val="24"/>
                <w:szCs w:val="24"/>
              </w:rPr>
              <w:t>ldaOutput</w:t>
            </w:r>
          </w:p>
        </w:tc>
        <w:tc>
          <w:tcPr>
            <w:tcW w:w="6115" w:type="dxa"/>
          </w:tcPr>
          <w:p w14:paraId="33E24B64" w14:textId="77777777" w:rsidR="00DB363B" w:rsidRPr="002C52DF" w:rsidRDefault="00DB363B" w:rsidP="003C60BF">
            <w:pPr>
              <w:rPr>
                <w:rFonts w:ascii="Cambria" w:hAnsi="Cambria"/>
                <w:sz w:val="24"/>
                <w:szCs w:val="24"/>
              </w:rPr>
            </w:pPr>
            <w:r w:rsidRPr="002C52DF">
              <w:rPr>
                <w:rFonts w:ascii="Cambria" w:hAnsi="Cambria"/>
                <w:sz w:val="24"/>
                <w:szCs w:val="24"/>
              </w:rPr>
              <w:t>Collection wise LDA output files from topic analysis team.</w:t>
            </w:r>
          </w:p>
          <w:p w14:paraId="0B730117" w14:textId="77777777" w:rsidR="00DB363B" w:rsidRPr="002C52DF" w:rsidRDefault="00DB363B" w:rsidP="003C60BF">
            <w:pPr>
              <w:rPr>
                <w:rFonts w:ascii="Cambria" w:hAnsi="Cambria"/>
                <w:sz w:val="24"/>
                <w:szCs w:val="24"/>
              </w:rPr>
            </w:pPr>
            <w:r w:rsidRPr="002C52DF">
              <w:rPr>
                <w:rFonts w:ascii="Cambria" w:hAnsi="Cambria"/>
                <w:sz w:val="24"/>
                <w:szCs w:val="24"/>
              </w:rPr>
              <w:t>(Tweets: 700, 541, 694, 668, 602, 686</w:t>
            </w:r>
          </w:p>
          <w:p w14:paraId="55FD86F4" w14:textId="77777777" w:rsidR="00DB363B" w:rsidRPr="002C52DF" w:rsidRDefault="00DB363B" w:rsidP="003C60BF">
            <w:pPr>
              <w:rPr>
                <w:rFonts w:ascii="Cambria" w:hAnsi="Cambria"/>
                <w:sz w:val="24"/>
                <w:szCs w:val="24"/>
              </w:rPr>
            </w:pPr>
            <w:r w:rsidRPr="002C52DF">
              <w:rPr>
                <w:rFonts w:ascii="Cambria" w:hAnsi="Cambria"/>
                <w:sz w:val="24"/>
                <w:szCs w:val="24"/>
              </w:rPr>
              <w:t>Webpages: 686)</w:t>
            </w:r>
          </w:p>
        </w:tc>
      </w:tr>
      <w:tr w:rsidR="00DB363B" w:rsidRPr="002C52DF" w14:paraId="7D9E16F5" w14:textId="77777777" w:rsidTr="003C60BF">
        <w:tc>
          <w:tcPr>
            <w:tcW w:w="3235" w:type="dxa"/>
          </w:tcPr>
          <w:p w14:paraId="7A834718" w14:textId="77777777" w:rsidR="00DB363B" w:rsidRPr="002C52DF" w:rsidRDefault="00DB363B" w:rsidP="003C60BF">
            <w:pPr>
              <w:rPr>
                <w:rFonts w:ascii="Cambria" w:hAnsi="Cambria"/>
                <w:sz w:val="24"/>
                <w:szCs w:val="24"/>
              </w:rPr>
            </w:pPr>
            <w:r w:rsidRPr="002C52DF">
              <w:rPr>
                <w:rFonts w:ascii="Cambria" w:hAnsi="Cambria"/>
                <w:sz w:val="24"/>
                <w:szCs w:val="24"/>
              </w:rPr>
              <w:t>firstRunOutput</w:t>
            </w:r>
          </w:p>
        </w:tc>
        <w:tc>
          <w:tcPr>
            <w:tcW w:w="6115" w:type="dxa"/>
          </w:tcPr>
          <w:p w14:paraId="194B6CEA" w14:textId="77777777" w:rsidR="00DB363B" w:rsidRPr="002C52DF" w:rsidRDefault="00DB363B" w:rsidP="003C60BF">
            <w:pPr>
              <w:rPr>
                <w:rFonts w:ascii="Cambria" w:hAnsi="Cambria"/>
                <w:sz w:val="24"/>
                <w:szCs w:val="24"/>
              </w:rPr>
            </w:pPr>
            <w:r w:rsidRPr="002C52DF">
              <w:rPr>
                <w:rFonts w:ascii="Cambria" w:hAnsi="Cambria"/>
                <w:sz w:val="24"/>
                <w:szCs w:val="24"/>
              </w:rPr>
              <w:t>Preliminary stage output for a collection, showing the topics to which the cluster correlates.</w:t>
            </w:r>
          </w:p>
        </w:tc>
      </w:tr>
      <w:tr w:rsidR="00DB363B" w:rsidRPr="002C52DF" w14:paraId="4E4BDA98" w14:textId="77777777" w:rsidTr="003C60BF">
        <w:tc>
          <w:tcPr>
            <w:tcW w:w="3235" w:type="dxa"/>
          </w:tcPr>
          <w:p w14:paraId="34E3BFEC" w14:textId="77777777" w:rsidR="00DB363B" w:rsidRPr="002C52DF" w:rsidRDefault="00DB363B" w:rsidP="003C60BF">
            <w:pPr>
              <w:rPr>
                <w:rFonts w:ascii="Cambria" w:hAnsi="Cambria"/>
                <w:sz w:val="24"/>
                <w:szCs w:val="24"/>
              </w:rPr>
            </w:pPr>
            <w:r w:rsidRPr="002C52DF">
              <w:rPr>
                <w:rFonts w:ascii="Cambria" w:hAnsi="Cambria"/>
                <w:sz w:val="24"/>
                <w:szCs w:val="24"/>
              </w:rPr>
              <w:t>finalOutput</w:t>
            </w:r>
          </w:p>
        </w:tc>
        <w:tc>
          <w:tcPr>
            <w:tcW w:w="6115" w:type="dxa"/>
          </w:tcPr>
          <w:p w14:paraId="20469196" w14:textId="77777777" w:rsidR="00DB363B" w:rsidRPr="002C52DF" w:rsidRDefault="00DB363B" w:rsidP="003C60BF">
            <w:pPr>
              <w:rPr>
                <w:rFonts w:ascii="Cambria" w:hAnsi="Cambria"/>
                <w:sz w:val="24"/>
                <w:szCs w:val="24"/>
              </w:rPr>
            </w:pPr>
            <w:r w:rsidRPr="002C52DF">
              <w:rPr>
                <w:rFonts w:ascii="Cambria" w:hAnsi="Cambria"/>
                <w:sz w:val="24"/>
                <w:szCs w:val="24"/>
              </w:rPr>
              <w:t>Final detailed output for a collection. These are tab separated files which are uploaded into the HBase schema.</w:t>
            </w:r>
          </w:p>
        </w:tc>
      </w:tr>
    </w:tbl>
    <w:p w14:paraId="35C80840" w14:textId="1CF5D74C" w:rsidR="00702496" w:rsidRPr="00D84EEC" w:rsidRDefault="00702496" w:rsidP="00702496">
      <w:pPr>
        <w:jc w:val="center"/>
        <w:rPr>
          <w:rFonts w:ascii="Cambria" w:hAnsi="Cambria"/>
          <w:sz w:val="24"/>
          <w:szCs w:val="24"/>
        </w:rPr>
      </w:pPr>
      <w:r>
        <w:rPr>
          <w:rFonts w:ascii="Cambria" w:hAnsi="Cambria"/>
          <w:sz w:val="18"/>
          <w:szCs w:val="24"/>
        </w:rPr>
        <w:t>Table 13</w:t>
      </w:r>
      <w:r w:rsidRPr="00D84EEC">
        <w:rPr>
          <w:rFonts w:ascii="Cambria" w:hAnsi="Cambria"/>
          <w:sz w:val="18"/>
          <w:szCs w:val="24"/>
        </w:rPr>
        <w:t xml:space="preserve">: </w:t>
      </w:r>
      <w:r>
        <w:rPr>
          <w:rFonts w:ascii="Cambria" w:hAnsi="Cambria"/>
          <w:sz w:val="18"/>
          <w:szCs w:val="24"/>
        </w:rPr>
        <w:t>Folder structure</w:t>
      </w:r>
      <w:r w:rsidRPr="00D84EEC">
        <w:rPr>
          <w:rFonts w:ascii="Cambria" w:hAnsi="Cambria"/>
          <w:sz w:val="18"/>
          <w:szCs w:val="24"/>
        </w:rPr>
        <w:t xml:space="preserve"> for evaluation</w:t>
      </w:r>
      <w:r>
        <w:rPr>
          <w:rFonts w:ascii="Cambria" w:hAnsi="Cambria"/>
          <w:sz w:val="18"/>
          <w:szCs w:val="24"/>
        </w:rPr>
        <w:t xml:space="preserve"> task</w:t>
      </w:r>
    </w:p>
    <w:p w14:paraId="5FB48023" w14:textId="77777777" w:rsidR="00DB363B" w:rsidRPr="002C52DF" w:rsidRDefault="00DB363B" w:rsidP="00DB363B">
      <w:pPr>
        <w:rPr>
          <w:rFonts w:ascii="Cambria" w:hAnsi="Cambria"/>
          <w:sz w:val="24"/>
          <w:szCs w:val="24"/>
        </w:rPr>
      </w:pPr>
    </w:p>
    <w:p w14:paraId="2AA4B16F" w14:textId="0422B308" w:rsidR="00DB363B" w:rsidRPr="002C52DF" w:rsidRDefault="00DB363B" w:rsidP="00DB363B">
      <w:pPr>
        <w:rPr>
          <w:rFonts w:ascii="Cambria" w:hAnsi="Cambria"/>
          <w:sz w:val="24"/>
          <w:szCs w:val="24"/>
        </w:rPr>
      </w:pPr>
      <w:r w:rsidRPr="002C52DF">
        <w:rPr>
          <w:rFonts w:ascii="Cambria" w:hAnsi="Cambria"/>
          <w:sz w:val="24"/>
          <w:szCs w:val="24"/>
        </w:rPr>
        <w:t xml:space="preserve">Samples of files in each folder from Table </w:t>
      </w:r>
      <w:r w:rsidR="00702496" w:rsidRPr="00702496">
        <w:rPr>
          <w:rFonts w:ascii="Cambria" w:hAnsi="Cambria"/>
          <w:sz w:val="24"/>
          <w:szCs w:val="24"/>
        </w:rPr>
        <w:t>13</w:t>
      </w:r>
      <w:r w:rsidRPr="002C52DF">
        <w:rPr>
          <w:rFonts w:ascii="Cambria" w:hAnsi="Cambria"/>
          <w:sz w:val="24"/>
          <w:szCs w:val="24"/>
        </w:rPr>
        <w:t>, for tweet collection 541 are shown below:</w:t>
      </w:r>
    </w:p>
    <w:p w14:paraId="0B37A653" w14:textId="77777777" w:rsidR="00DB363B" w:rsidRPr="002C52DF" w:rsidRDefault="00DB363B" w:rsidP="00F07863">
      <w:pPr>
        <w:jc w:val="center"/>
        <w:rPr>
          <w:rFonts w:ascii="Cambria" w:hAnsi="Cambria"/>
          <w:sz w:val="24"/>
          <w:szCs w:val="24"/>
        </w:rPr>
      </w:pPr>
      <w:r w:rsidRPr="002C52DF">
        <w:rPr>
          <w:rFonts w:ascii="Cambria" w:hAnsi="Cambria"/>
          <w:noProof/>
          <w:sz w:val="24"/>
          <w:szCs w:val="24"/>
        </w:rPr>
        <w:lastRenderedPageBreak/>
        <w:drawing>
          <wp:inline distT="0" distB="0" distL="0" distR="0" wp14:anchorId="1F7BDA19" wp14:editId="6D6ABEDB">
            <wp:extent cx="2495550" cy="2228850"/>
            <wp:effectExtent l="0" t="0" r="0" b="0"/>
            <wp:docPr id="30921" name="Picture 30921" descr="C:\Users\Swapna\Desktop\IR reviews\IR Report\v5\co5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wapna\Desktop\IR reviews\IR Report\v5\co541.pn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495550" cy="2228850"/>
                    </a:xfrm>
                    <a:prstGeom prst="rect">
                      <a:avLst/>
                    </a:prstGeom>
                    <a:noFill/>
                    <a:ln>
                      <a:noFill/>
                    </a:ln>
                  </pic:spPr>
                </pic:pic>
              </a:graphicData>
            </a:graphic>
          </wp:inline>
        </w:drawing>
      </w:r>
    </w:p>
    <w:p w14:paraId="70F47E10" w14:textId="7E6EE8A4" w:rsidR="00DB363B" w:rsidRPr="00F07863" w:rsidRDefault="00DB363B" w:rsidP="004D6327">
      <w:pPr>
        <w:jc w:val="center"/>
        <w:rPr>
          <w:rFonts w:ascii="Cambria" w:hAnsi="Cambria"/>
          <w:sz w:val="18"/>
          <w:szCs w:val="24"/>
        </w:rPr>
      </w:pPr>
      <w:r w:rsidRPr="00F07863">
        <w:rPr>
          <w:rFonts w:ascii="Cambria" w:hAnsi="Cambria"/>
          <w:sz w:val="18"/>
          <w:szCs w:val="24"/>
        </w:rPr>
        <w:t>Figure</w:t>
      </w:r>
      <w:r w:rsidR="00F07863" w:rsidRPr="00F07863">
        <w:rPr>
          <w:rFonts w:ascii="Cambria" w:hAnsi="Cambria"/>
          <w:sz w:val="18"/>
          <w:szCs w:val="24"/>
        </w:rPr>
        <w:t xml:space="preserve"> 50</w:t>
      </w:r>
      <w:r w:rsidR="008C65B1">
        <w:rPr>
          <w:rFonts w:ascii="Cambria" w:hAnsi="Cambria"/>
          <w:sz w:val="18"/>
          <w:szCs w:val="24"/>
        </w:rPr>
        <w:t xml:space="preserve">: </w:t>
      </w:r>
      <w:r w:rsidR="008C65B1">
        <w:rPr>
          <w:rFonts w:ascii="Cambria" w:hAnsi="Cambria" w:cs="Cambria"/>
          <w:sz w:val="18"/>
          <w:szCs w:val="18"/>
        </w:rPr>
        <w:t>Clustering output for tweets-541</w:t>
      </w:r>
    </w:p>
    <w:p w14:paraId="6E9529B1" w14:textId="77777777" w:rsidR="00DB363B" w:rsidRPr="002C52DF" w:rsidRDefault="00DB363B" w:rsidP="00DB363B">
      <w:pPr>
        <w:rPr>
          <w:rFonts w:ascii="Cambria" w:hAnsi="Cambria"/>
          <w:sz w:val="24"/>
          <w:szCs w:val="24"/>
        </w:rPr>
      </w:pPr>
      <w:r w:rsidRPr="002C52DF">
        <w:rPr>
          <w:rFonts w:ascii="Cambria" w:hAnsi="Cambria"/>
          <w:noProof/>
          <w:sz w:val="24"/>
          <w:szCs w:val="24"/>
        </w:rPr>
        <w:drawing>
          <wp:inline distT="0" distB="0" distL="0" distR="0" wp14:anchorId="3328C63B" wp14:editId="3E4983D9">
            <wp:extent cx="5943600" cy="1858904"/>
            <wp:effectExtent l="0" t="0" r="0" b="8255"/>
            <wp:docPr id="30922" name="Picture 30922" descr="C:\Users\Swapna\Desktop\IR reviews\IR Report\v5\ldao54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wapna\Desktop\IR reviews\IR Report\v5\ldao541-1.pn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943600" cy="1858904"/>
                    </a:xfrm>
                    <a:prstGeom prst="rect">
                      <a:avLst/>
                    </a:prstGeom>
                    <a:noFill/>
                    <a:ln>
                      <a:noFill/>
                    </a:ln>
                  </pic:spPr>
                </pic:pic>
              </a:graphicData>
            </a:graphic>
          </wp:inline>
        </w:drawing>
      </w:r>
    </w:p>
    <w:p w14:paraId="6B6D4B22" w14:textId="549B486E" w:rsidR="00DB363B" w:rsidRPr="00F07863" w:rsidRDefault="00DB363B" w:rsidP="004D6327">
      <w:pPr>
        <w:jc w:val="center"/>
        <w:rPr>
          <w:rFonts w:ascii="Cambria" w:hAnsi="Cambria"/>
          <w:sz w:val="18"/>
          <w:szCs w:val="24"/>
        </w:rPr>
      </w:pPr>
      <w:r w:rsidRPr="00F07863">
        <w:rPr>
          <w:rFonts w:ascii="Cambria" w:hAnsi="Cambria"/>
          <w:sz w:val="18"/>
          <w:szCs w:val="24"/>
        </w:rPr>
        <w:t>Figure</w:t>
      </w:r>
      <w:r w:rsidR="00F07863" w:rsidRPr="00F07863">
        <w:rPr>
          <w:rFonts w:ascii="Cambria" w:hAnsi="Cambria"/>
          <w:sz w:val="18"/>
          <w:szCs w:val="24"/>
        </w:rPr>
        <w:t xml:space="preserve"> 51</w:t>
      </w:r>
      <w:r w:rsidR="008C65B1">
        <w:rPr>
          <w:rFonts w:ascii="Cambria" w:hAnsi="Cambria"/>
          <w:sz w:val="18"/>
          <w:szCs w:val="24"/>
        </w:rPr>
        <w:t xml:space="preserve">: </w:t>
      </w:r>
      <w:r w:rsidR="008C65B1">
        <w:rPr>
          <w:rFonts w:ascii="Cambria" w:hAnsi="Cambria" w:cs="Cambria"/>
          <w:sz w:val="18"/>
          <w:szCs w:val="18"/>
        </w:rPr>
        <w:t>LDA output for tweets-541</w:t>
      </w:r>
    </w:p>
    <w:p w14:paraId="5AE83D7A" w14:textId="77777777" w:rsidR="00DB363B" w:rsidRPr="002C52DF" w:rsidRDefault="00DB363B" w:rsidP="00DB363B">
      <w:pPr>
        <w:rPr>
          <w:rFonts w:ascii="Cambria" w:hAnsi="Cambria"/>
          <w:sz w:val="24"/>
          <w:szCs w:val="24"/>
        </w:rPr>
      </w:pPr>
    </w:p>
    <w:p w14:paraId="1A8B6157" w14:textId="77777777" w:rsidR="00DB363B" w:rsidRPr="002C52DF" w:rsidRDefault="00DB363B" w:rsidP="00DB363B">
      <w:pPr>
        <w:rPr>
          <w:rFonts w:ascii="Cambria" w:hAnsi="Cambria"/>
          <w:sz w:val="24"/>
          <w:szCs w:val="24"/>
        </w:rPr>
      </w:pPr>
      <w:r w:rsidRPr="002C52DF">
        <w:rPr>
          <w:rFonts w:ascii="Cambria" w:hAnsi="Cambria"/>
          <w:noProof/>
          <w:sz w:val="24"/>
          <w:szCs w:val="24"/>
        </w:rPr>
        <w:drawing>
          <wp:inline distT="0" distB="0" distL="0" distR="0" wp14:anchorId="25540170" wp14:editId="22C7E4DB">
            <wp:extent cx="5943600" cy="1296341"/>
            <wp:effectExtent l="0" t="0" r="0" b="0"/>
            <wp:docPr id="30923" name="Picture 30923" descr="C:\Users\Swapna\Desktop\IR reviews\IR Report\v5\ldao54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wapna\Desktop\IR reviews\IR Report\v5\ldao541-2.pn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943600" cy="1296341"/>
                    </a:xfrm>
                    <a:prstGeom prst="rect">
                      <a:avLst/>
                    </a:prstGeom>
                    <a:noFill/>
                    <a:ln>
                      <a:noFill/>
                    </a:ln>
                  </pic:spPr>
                </pic:pic>
              </a:graphicData>
            </a:graphic>
          </wp:inline>
        </w:drawing>
      </w:r>
    </w:p>
    <w:p w14:paraId="70220F49" w14:textId="3059A977" w:rsidR="00DB363B" w:rsidRPr="00F07863" w:rsidRDefault="00DB363B" w:rsidP="00F07863">
      <w:pPr>
        <w:jc w:val="center"/>
        <w:rPr>
          <w:rFonts w:ascii="Cambria" w:hAnsi="Cambria"/>
          <w:sz w:val="18"/>
          <w:szCs w:val="24"/>
        </w:rPr>
      </w:pPr>
      <w:r w:rsidRPr="00F07863">
        <w:rPr>
          <w:rFonts w:ascii="Cambria" w:hAnsi="Cambria"/>
          <w:sz w:val="18"/>
          <w:szCs w:val="24"/>
        </w:rPr>
        <w:t>Figure</w:t>
      </w:r>
      <w:r w:rsidR="004D6327" w:rsidRPr="00F07863">
        <w:rPr>
          <w:rFonts w:ascii="Cambria" w:hAnsi="Cambria"/>
          <w:sz w:val="18"/>
          <w:szCs w:val="24"/>
        </w:rPr>
        <w:t xml:space="preserve"> 5</w:t>
      </w:r>
      <w:r w:rsidR="00F07863">
        <w:rPr>
          <w:rFonts w:ascii="Cambria" w:hAnsi="Cambria"/>
          <w:sz w:val="18"/>
          <w:szCs w:val="24"/>
        </w:rPr>
        <w:t>2</w:t>
      </w:r>
      <w:r w:rsidR="008C65B1">
        <w:rPr>
          <w:rFonts w:ascii="Cambria" w:hAnsi="Cambria"/>
          <w:sz w:val="18"/>
          <w:szCs w:val="24"/>
        </w:rPr>
        <w:t xml:space="preserve">: </w:t>
      </w:r>
      <w:r w:rsidR="008C65B1">
        <w:rPr>
          <w:rFonts w:ascii="Cambria" w:hAnsi="Cambria" w:cs="Cambria"/>
          <w:sz w:val="18"/>
          <w:szCs w:val="18"/>
        </w:rPr>
        <w:t>LDA output for tweets-541, with top 5 topic words and their probabilities</w:t>
      </w:r>
    </w:p>
    <w:p w14:paraId="65B144B3" w14:textId="77777777" w:rsidR="00DB363B" w:rsidRPr="002C52DF" w:rsidRDefault="00DB363B" w:rsidP="00DB363B">
      <w:pPr>
        <w:rPr>
          <w:rFonts w:ascii="Cambria" w:hAnsi="Cambria"/>
          <w:sz w:val="24"/>
          <w:szCs w:val="24"/>
        </w:rPr>
      </w:pPr>
    </w:p>
    <w:p w14:paraId="5CA5777E" w14:textId="77777777" w:rsidR="00DB363B" w:rsidRPr="002C52DF" w:rsidRDefault="00DB363B" w:rsidP="00F07863">
      <w:pPr>
        <w:jc w:val="center"/>
        <w:rPr>
          <w:rFonts w:ascii="Cambria" w:hAnsi="Cambria"/>
          <w:sz w:val="24"/>
          <w:szCs w:val="24"/>
        </w:rPr>
      </w:pPr>
      <w:r w:rsidRPr="002C52DF">
        <w:rPr>
          <w:rFonts w:ascii="Cambria" w:hAnsi="Cambria"/>
          <w:noProof/>
          <w:sz w:val="24"/>
          <w:szCs w:val="24"/>
        </w:rPr>
        <w:lastRenderedPageBreak/>
        <w:drawing>
          <wp:inline distT="0" distB="0" distL="0" distR="0" wp14:anchorId="69A35DC1" wp14:editId="3B5097CB">
            <wp:extent cx="4333875" cy="2409825"/>
            <wp:effectExtent l="0" t="0" r="9525" b="9525"/>
            <wp:docPr id="30924" name="Picture 30924" descr="C:\Users\Swapna\Desktop\IR reviews\IR Report\v5\prelim-eval-op-5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wapna\Desktop\IR reviews\IR Report\v5\prelim-eval-op-541.pn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333875" cy="2409825"/>
                    </a:xfrm>
                    <a:prstGeom prst="rect">
                      <a:avLst/>
                    </a:prstGeom>
                    <a:noFill/>
                    <a:ln>
                      <a:noFill/>
                    </a:ln>
                  </pic:spPr>
                </pic:pic>
              </a:graphicData>
            </a:graphic>
          </wp:inline>
        </w:drawing>
      </w:r>
    </w:p>
    <w:p w14:paraId="33CF0315" w14:textId="77777777" w:rsidR="008C65B1" w:rsidRDefault="00DB363B" w:rsidP="008C65B1">
      <w:pPr>
        <w:autoSpaceDE w:val="0"/>
        <w:autoSpaceDN w:val="0"/>
        <w:adjustRightInd w:val="0"/>
        <w:spacing w:line="252" w:lineRule="auto"/>
        <w:jc w:val="center"/>
        <w:rPr>
          <w:rFonts w:ascii="Cambria" w:hAnsi="Cambria" w:cs="Cambria"/>
          <w:sz w:val="18"/>
          <w:szCs w:val="18"/>
        </w:rPr>
      </w:pPr>
      <w:r w:rsidRPr="00F07863">
        <w:rPr>
          <w:rFonts w:ascii="Cambria" w:hAnsi="Cambria"/>
          <w:sz w:val="18"/>
          <w:szCs w:val="24"/>
        </w:rPr>
        <w:t>Figure</w:t>
      </w:r>
      <w:r w:rsidR="00F07863" w:rsidRPr="00F07863">
        <w:rPr>
          <w:rFonts w:ascii="Cambria" w:hAnsi="Cambria"/>
          <w:sz w:val="18"/>
          <w:szCs w:val="24"/>
        </w:rPr>
        <w:t xml:space="preserve"> 53</w:t>
      </w:r>
      <w:r w:rsidR="008C65B1">
        <w:rPr>
          <w:rFonts w:ascii="Cambria" w:hAnsi="Cambria"/>
          <w:sz w:val="18"/>
          <w:szCs w:val="24"/>
        </w:rPr>
        <w:t xml:space="preserve">: </w:t>
      </w:r>
      <w:r w:rsidR="008C65B1">
        <w:rPr>
          <w:rFonts w:ascii="Cambria" w:hAnsi="Cambria" w:cs="Cambria"/>
          <w:sz w:val="18"/>
          <w:szCs w:val="18"/>
        </w:rPr>
        <w:t>Intermediate evaluation output for tweets-541 mentioning top 2 topics resembling the cluster</w:t>
      </w:r>
    </w:p>
    <w:p w14:paraId="5EE46C28" w14:textId="77777777" w:rsidR="00DB363B" w:rsidRPr="002C52DF" w:rsidRDefault="00DB363B" w:rsidP="00DB363B">
      <w:pPr>
        <w:rPr>
          <w:rFonts w:ascii="Cambria" w:hAnsi="Cambria"/>
          <w:sz w:val="24"/>
          <w:szCs w:val="24"/>
        </w:rPr>
      </w:pPr>
    </w:p>
    <w:p w14:paraId="7C162D2B" w14:textId="77777777" w:rsidR="00DB363B" w:rsidRPr="002C52DF" w:rsidRDefault="00DB363B" w:rsidP="00DB363B">
      <w:pPr>
        <w:rPr>
          <w:rFonts w:ascii="Cambria" w:hAnsi="Cambria"/>
          <w:sz w:val="24"/>
          <w:szCs w:val="24"/>
        </w:rPr>
      </w:pPr>
      <w:r w:rsidRPr="002C52DF">
        <w:rPr>
          <w:rFonts w:ascii="Cambria" w:hAnsi="Cambria"/>
          <w:noProof/>
          <w:sz w:val="24"/>
          <w:szCs w:val="24"/>
        </w:rPr>
        <w:drawing>
          <wp:inline distT="0" distB="0" distL="0" distR="0" wp14:anchorId="1DDC290E" wp14:editId="221FBD8D">
            <wp:extent cx="5943600" cy="978370"/>
            <wp:effectExtent l="0" t="0" r="0" b="0"/>
            <wp:docPr id="30925" name="Picture 30925" descr="C:\Users\Swapna\Desktop\IR reviews\IR Report\v5\evalfinal541outpu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wapna\Desktop\IR reviews\IR Report\v5\evalfinal541output.pn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943600" cy="978370"/>
                    </a:xfrm>
                    <a:prstGeom prst="rect">
                      <a:avLst/>
                    </a:prstGeom>
                    <a:noFill/>
                    <a:ln>
                      <a:noFill/>
                    </a:ln>
                  </pic:spPr>
                </pic:pic>
              </a:graphicData>
            </a:graphic>
          </wp:inline>
        </w:drawing>
      </w:r>
    </w:p>
    <w:p w14:paraId="093C8391" w14:textId="77777777" w:rsidR="008C65B1" w:rsidRDefault="00DB363B" w:rsidP="008C65B1">
      <w:pPr>
        <w:autoSpaceDE w:val="0"/>
        <w:autoSpaceDN w:val="0"/>
        <w:adjustRightInd w:val="0"/>
        <w:spacing w:line="252" w:lineRule="auto"/>
        <w:jc w:val="center"/>
        <w:rPr>
          <w:rFonts w:ascii="Cambria" w:hAnsi="Cambria" w:cs="Cambria"/>
          <w:sz w:val="18"/>
          <w:szCs w:val="18"/>
        </w:rPr>
      </w:pPr>
      <w:r w:rsidRPr="00F07863">
        <w:rPr>
          <w:rFonts w:ascii="Cambria" w:hAnsi="Cambria"/>
          <w:sz w:val="18"/>
          <w:szCs w:val="18"/>
        </w:rPr>
        <w:t>Figure</w:t>
      </w:r>
      <w:r w:rsidR="00F07863" w:rsidRPr="00F07863">
        <w:rPr>
          <w:rFonts w:ascii="Cambria" w:hAnsi="Cambria"/>
          <w:sz w:val="18"/>
          <w:szCs w:val="18"/>
        </w:rPr>
        <w:t xml:space="preserve"> 54</w:t>
      </w:r>
      <w:r w:rsidR="008C65B1">
        <w:rPr>
          <w:rFonts w:ascii="Cambria" w:hAnsi="Cambria"/>
          <w:sz w:val="18"/>
          <w:szCs w:val="18"/>
        </w:rPr>
        <w:t xml:space="preserve">: </w:t>
      </w:r>
      <w:r w:rsidR="008C65B1">
        <w:rPr>
          <w:rFonts w:ascii="Cambria" w:hAnsi="Cambria" w:cs="Cambria"/>
          <w:sz w:val="18"/>
          <w:szCs w:val="18"/>
        </w:rPr>
        <w:t>Final evaluation output for tweets-541</w:t>
      </w:r>
    </w:p>
    <w:p w14:paraId="79CFC760" w14:textId="41A998DD" w:rsidR="00DB363B" w:rsidRPr="00F07863" w:rsidRDefault="00DB363B" w:rsidP="004D6327">
      <w:pPr>
        <w:jc w:val="center"/>
        <w:rPr>
          <w:rFonts w:ascii="Cambria" w:hAnsi="Cambria"/>
          <w:sz w:val="18"/>
          <w:szCs w:val="18"/>
        </w:rPr>
      </w:pPr>
    </w:p>
    <w:p w14:paraId="33209859" w14:textId="2DF1AC3C" w:rsidR="00DB363B" w:rsidRPr="002C52DF" w:rsidRDefault="00DB363B" w:rsidP="00DB363B">
      <w:pPr>
        <w:rPr>
          <w:rFonts w:ascii="Cambria" w:hAnsi="Cambria"/>
          <w:sz w:val="24"/>
          <w:szCs w:val="24"/>
        </w:rPr>
      </w:pPr>
      <w:r w:rsidRPr="002C52DF">
        <w:rPr>
          <w:rFonts w:ascii="Cambria" w:hAnsi="Cambria"/>
          <w:sz w:val="24"/>
          <w:szCs w:val="24"/>
        </w:rPr>
        <w:t xml:space="preserve">The </w:t>
      </w:r>
      <w:r w:rsidR="008C65B1">
        <w:rPr>
          <w:rFonts w:ascii="Cambria" w:hAnsi="Cambria"/>
          <w:sz w:val="24"/>
          <w:szCs w:val="24"/>
        </w:rPr>
        <w:t>Figure 54,</w:t>
      </w:r>
      <w:r w:rsidRPr="002C52DF">
        <w:rPr>
          <w:rFonts w:ascii="Cambria" w:hAnsi="Cambria"/>
          <w:sz w:val="24"/>
          <w:szCs w:val="24"/>
        </w:rPr>
        <w:t xml:space="preserve"> foll</w:t>
      </w:r>
      <w:r w:rsidR="008C65B1">
        <w:rPr>
          <w:rFonts w:ascii="Cambria" w:hAnsi="Cambria"/>
          <w:sz w:val="24"/>
          <w:szCs w:val="24"/>
        </w:rPr>
        <w:t>ows the output format in Table 14</w:t>
      </w:r>
      <w:r w:rsidRPr="002C52DF">
        <w:rPr>
          <w:rFonts w:ascii="Cambria" w:hAnsi="Cambria"/>
          <w:color w:val="ED7D31" w:themeColor="accent2"/>
          <w:sz w:val="24"/>
          <w:szCs w:val="24"/>
        </w:rPr>
        <w:t xml:space="preserve"> </w:t>
      </w:r>
      <w:r w:rsidRPr="002C52DF">
        <w:rPr>
          <w:rFonts w:ascii="Cambria" w:hAnsi="Cambria"/>
          <w:sz w:val="24"/>
          <w:szCs w:val="24"/>
        </w:rPr>
        <w:t>that is uploaded into HBase schema.</w:t>
      </w:r>
    </w:p>
    <w:p w14:paraId="04816C85" w14:textId="77777777" w:rsidR="00DB363B" w:rsidRPr="002C52DF" w:rsidRDefault="00DB363B" w:rsidP="00DB363B">
      <w:pPr>
        <w:rPr>
          <w:rFonts w:ascii="Cambria" w:hAnsi="Cambria"/>
          <w:sz w:val="24"/>
          <w:szCs w:val="24"/>
        </w:rPr>
      </w:pPr>
      <w:r w:rsidRPr="002C52DF">
        <w:rPr>
          <w:rFonts w:ascii="Cambria" w:hAnsi="Cambria"/>
          <w:sz w:val="24"/>
          <w:szCs w:val="24"/>
        </w:rPr>
        <w:t>HBase schema design:</w:t>
      </w:r>
    </w:p>
    <w:p w14:paraId="742CEA27" w14:textId="77777777" w:rsidR="00DB363B" w:rsidRPr="002C52DF" w:rsidRDefault="00DB363B" w:rsidP="00DB363B">
      <w:pPr>
        <w:rPr>
          <w:rFonts w:ascii="Cambria" w:hAnsi="Cambria"/>
          <w:sz w:val="24"/>
          <w:szCs w:val="24"/>
        </w:rPr>
      </w:pPr>
      <w:r w:rsidRPr="002C52DF">
        <w:rPr>
          <w:rFonts w:ascii="Cambria" w:hAnsi="Cambria"/>
          <w:noProof/>
          <w:sz w:val="24"/>
          <w:szCs w:val="24"/>
        </w:rPr>
        <w:drawing>
          <wp:inline distT="0" distB="0" distL="0" distR="0" wp14:anchorId="36B79E4B" wp14:editId="3D407571">
            <wp:extent cx="6296025" cy="1224915"/>
            <wp:effectExtent l="0" t="0" r="9525" b="0"/>
            <wp:docPr id="30926" name="Picture 309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6358384" cy="1237047"/>
                    </a:xfrm>
                    <a:prstGeom prst="rect">
                      <a:avLst/>
                    </a:prstGeom>
                    <a:noFill/>
                  </pic:spPr>
                </pic:pic>
              </a:graphicData>
            </a:graphic>
          </wp:inline>
        </w:drawing>
      </w:r>
    </w:p>
    <w:p w14:paraId="7A1FD113" w14:textId="4332A256" w:rsidR="00DB363B" w:rsidRPr="00F07863" w:rsidRDefault="008C65B1" w:rsidP="004D6327">
      <w:pPr>
        <w:jc w:val="center"/>
        <w:rPr>
          <w:rFonts w:ascii="Cambria" w:hAnsi="Cambria"/>
          <w:sz w:val="18"/>
          <w:szCs w:val="24"/>
        </w:rPr>
      </w:pPr>
      <w:r>
        <w:rPr>
          <w:rFonts w:ascii="Cambria" w:hAnsi="Cambria"/>
          <w:sz w:val="18"/>
          <w:szCs w:val="24"/>
        </w:rPr>
        <w:t>Table 14: HBase schema design</w:t>
      </w:r>
    </w:p>
    <w:p w14:paraId="31A4D04C" w14:textId="77777777" w:rsidR="00DB363B" w:rsidRPr="002C52DF" w:rsidRDefault="00DB363B" w:rsidP="00DB363B">
      <w:pPr>
        <w:rPr>
          <w:rFonts w:ascii="Cambria" w:hAnsi="Cambria"/>
          <w:sz w:val="24"/>
          <w:szCs w:val="24"/>
        </w:rPr>
      </w:pPr>
    </w:p>
    <w:p w14:paraId="1AD7B9F8" w14:textId="77777777" w:rsidR="00DB363B" w:rsidRPr="00F07863" w:rsidRDefault="00DB363B" w:rsidP="00DB363B">
      <w:pPr>
        <w:rPr>
          <w:rFonts w:ascii="Cambria" w:hAnsi="Cambria"/>
          <w:b/>
          <w:i/>
          <w:sz w:val="24"/>
          <w:szCs w:val="24"/>
        </w:rPr>
      </w:pPr>
      <w:r w:rsidRPr="00F07863">
        <w:rPr>
          <w:rFonts w:ascii="Cambria" w:hAnsi="Cambria"/>
          <w:b/>
          <w:i/>
          <w:sz w:val="24"/>
          <w:szCs w:val="24"/>
        </w:rPr>
        <w:t>Executing the code:</w:t>
      </w:r>
    </w:p>
    <w:p w14:paraId="61062812" w14:textId="77777777" w:rsidR="00DB363B" w:rsidRPr="002C52DF" w:rsidRDefault="00DB363B" w:rsidP="00DB363B">
      <w:pPr>
        <w:rPr>
          <w:rFonts w:ascii="Cambria" w:hAnsi="Cambria"/>
          <w:sz w:val="24"/>
          <w:szCs w:val="24"/>
        </w:rPr>
      </w:pPr>
      <w:r w:rsidRPr="002C52DF">
        <w:rPr>
          <w:rFonts w:ascii="Cambria" w:hAnsi="Cambria"/>
          <w:sz w:val="24"/>
          <w:szCs w:val="24"/>
        </w:rPr>
        <w:t>Debugging is made easier by putting in log statements, which are commented otherwise.</w:t>
      </w:r>
    </w:p>
    <w:p w14:paraId="443C3798" w14:textId="77777777" w:rsidR="00DB363B" w:rsidRPr="002C52DF" w:rsidRDefault="00DB363B" w:rsidP="00DB363B">
      <w:pPr>
        <w:rPr>
          <w:rFonts w:ascii="Cambria" w:hAnsi="Cambria"/>
          <w:sz w:val="24"/>
          <w:szCs w:val="24"/>
        </w:rPr>
      </w:pPr>
      <w:r w:rsidRPr="002C52DF">
        <w:rPr>
          <w:rFonts w:ascii="Cambria" w:hAnsi="Cambria"/>
          <w:sz w:val="24"/>
          <w:szCs w:val="24"/>
        </w:rPr>
        <w:t>The run is made per collection. (tweets and webpages collections separately)</w:t>
      </w:r>
    </w:p>
    <w:p w14:paraId="552DA220" w14:textId="77777777" w:rsidR="00DB363B" w:rsidRPr="002C52DF" w:rsidRDefault="00DB363B" w:rsidP="00DB363B">
      <w:pPr>
        <w:rPr>
          <w:rFonts w:ascii="Cambria" w:hAnsi="Cambria"/>
          <w:sz w:val="24"/>
          <w:szCs w:val="24"/>
        </w:rPr>
      </w:pPr>
      <w:r w:rsidRPr="002C52DF">
        <w:rPr>
          <w:rFonts w:ascii="Cambria" w:hAnsi="Cambria"/>
          <w:sz w:val="24"/>
          <w:szCs w:val="24"/>
        </w:rPr>
        <w:t>3 inputs are required for this file to run successfully: -</w:t>
      </w:r>
    </w:p>
    <w:p w14:paraId="52B192A5" w14:textId="77777777" w:rsidR="00DB363B" w:rsidRPr="002C52DF" w:rsidRDefault="00DB363B" w:rsidP="0034458D">
      <w:pPr>
        <w:pStyle w:val="ListParagraph"/>
        <w:numPr>
          <w:ilvl w:val="0"/>
          <w:numId w:val="22"/>
        </w:numPr>
        <w:rPr>
          <w:rFonts w:ascii="Cambria" w:hAnsi="Cambria"/>
          <w:sz w:val="24"/>
          <w:szCs w:val="24"/>
        </w:rPr>
      </w:pPr>
      <w:r w:rsidRPr="002C52DF">
        <w:rPr>
          <w:rFonts w:ascii="Cambria" w:hAnsi="Cambria"/>
          <w:sz w:val="24"/>
          <w:szCs w:val="24"/>
        </w:rPr>
        <w:lastRenderedPageBreak/>
        <w:t>Cluster output file location</w:t>
      </w:r>
    </w:p>
    <w:p w14:paraId="0153A8CD" w14:textId="77777777" w:rsidR="00DB363B" w:rsidRPr="002C52DF" w:rsidRDefault="00DB363B" w:rsidP="0034458D">
      <w:pPr>
        <w:pStyle w:val="ListParagraph"/>
        <w:numPr>
          <w:ilvl w:val="0"/>
          <w:numId w:val="22"/>
        </w:numPr>
        <w:rPr>
          <w:rFonts w:ascii="Cambria" w:hAnsi="Cambria"/>
          <w:sz w:val="24"/>
          <w:szCs w:val="24"/>
        </w:rPr>
      </w:pPr>
      <w:r w:rsidRPr="002C52DF">
        <w:rPr>
          <w:rFonts w:ascii="Cambria" w:hAnsi="Cambria"/>
          <w:sz w:val="24"/>
          <w:szCs w:val="24"/>
        </w:rPr>
        <w:t>LDA output file location</w:t>
      </w:r>
    </w:p>
    <w:p w14:paraId="017F6052" w14:textId="77777777" w:rsidR="00DB363B" w:rsidRPr="002C52DF" w:rsidRDefault="00DB363B" w:rsidP="0034458D">
      <w:pPr>
        <w:pStyle w:val="ListParagraph"/>
        <w:numPr>
          <w:ilvl w:val="0"/>
          <w:numId w:val="22"/>
        </w:numPr>
        <w:rPr>
          <w:rFonts w:ascii="Cambria" w:hAnsi="Cambria"/>
          <w:sz w:val="24"/>
          <w:szCs w:val="24"/>
        </w:rPr>
      </w:pPr>
      <w:r w:rsidRPr="002C52DF">
        <w:rPr>
          <w:rFonts w:ascii="Cambria" w:hAnsi="Cambria"/>
          <w:sz w:val="24"/>
          <w:szCs w:val="24"/>
        </w:rPr>
        <w:t>Output file location</w:t>
      </w:r>
    </w:p>
    <w:p w14:paraId="0E9EE4D6" w14:textId="77777777" w:rsidR="00DB363B" w:rsidRPr="002C52DF" w:rsidRDefault="00DB363B" w:rsidP="0034458D">
      <w:pPr>
        <w:pStyle w:val="ListParagraph"/>
        <w:numPr>
          <w:ilvl w:val="0"/>
          <w:numId w:val="22"/>
        </w:numPr>
        <w:rPr>
          <w:rFonts w:ascii="Cambria" w:hAnsi="Cambria"/>
          <w:sz w:val="24"/>
          <w:szCs w:val="24"/>
        </w:rPr>
      </w:pPr>
      <w:r w:rsidRPr="002C52DF">
        <w:rPr>
          <w:rFonts w:ascii="Cambria" w:hAnsi="Cambria"/>
          <w:sz w:val="24"/>
          <w:szCs w:val="24"/>
        </w:rPr>
        <w:t>Collection number</w:t>
      </w:r>
    </w:p>
    <w:p w14:paraId="00BDA9D1" w14:textId="77777777" w:rsidR="00DB363B" w:rsidRPr="002C52DF" w:rsidRDefault="00DB363B" w:rsidP="00DB363B">
      <w:pPr>
        <w:rPr>
          <w:rFonts w:ascii="Cambria" w:hAnsi="Cambria"/>
          <w:sz w:val="24"/>
          <w:szCs w:val="24"/>
        </w:rPr>
      </w:pPr>
      <w:r w:rsidRPr="002C52DF">
        <w:rPr>
          <w:rFonts w:ascii="Cambria" w:hAnsi="Cambria"/>
          <w:sz w:val="24"/>
          <w:szCs w:val="24"/>
        </w:rPr>
        <w:t>The following snapshot shows the changes to be made in main.java</w:t>
      </w:r>
    </w:p>
    <w:p w14:paraId="0728675F" w14:textId="77777777" w:rsidR="00DB363B" w:rsidRPr="002C52DF" w:rsidRDefault="00DB363B" w:rsidP="00DB363B">
      <w:pPr>
        <w:ind w:left="-630"/>
        <w:rPr>
          <w:rFonts w:ascii="Cambria" w:hAnsi="Cambria"/>
          <w:sz w:val="24"/>
          <w:szCs w:val="24"/>
        </w:rPr>
      </w:pPr>
      <w:r w:rsidRPr="002C52DF">
        <w:rPr>
          <w:rFonts w:ascii="Cambria" w:hAnsi="Cambria"/>
          <w:noProof/>
          <w:sz w:val="24"/>
          <w:szCs w:val="24"/>
        </w:rPr>
        <w:drawing>
          <wp:inline distT="0" distB="0" distL="0" distR="0" wp14:anchorId="6CE653DA" wp14:editId="5B2BD04C">
            <wp:extent cx="7038975" cy="1352550"/>
            <wp:effectExtent l="0" t="0" r="9525" b="0"/>
            <wp:docPr id="30927" name="Picture 30927" descr="C:\Users\Swapna\Desktop\IR reviews\IR Report\v5\inpu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wapna\Desktop\IR reviews\IR Report\v5\inputs.pn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7041609" cy="1353056"/>
                    </a:xfrm>
                    <a:prstGeom prst="rect">
                      <a:avLst/>
                    </a:prstGeom>
                    <a:noFill/>
                    <a:ln>
                      <a:noFill/>
                    </a:ln>
                  </pic:spPr>
                </pic:pic>
              </a:graphicData>
            </a:graphic>
          </wp:inline>
        </w:drawing>
      </w:r>
    </w:p>
    <w:p w14:paraId="34125854" w14:textId="012076F2" w:rsidR="00DB363B" w:rsidRPr="00F07863" w:rsidRDefault="00DB363B" w:rsidP="00F07863">
      <w:pPr>
        <w:ind w:left="-630"/>
        <w:jc w:val="center"/>
        <w:rPr>
          <w:rFonts w:ascii="Cambria" w:hAnsi="Cambria"/>
          <w:sz w:val="18"/>
          <w:szCs w:val="18"/>
        </w:rPr>
      </w:pPr>
      <w:r w:rsidRPr="00F07863">
        <w:rPr>
          <w:rFonts w:ascii="Cambria" w:hAnsi="Cambria"/>
          <w:sz w:val="18"/>
          <w:szCs w:val="18"/>
        </w:rPr>
        <w:t>Figure</w:t>
      </w:r>
      <w:r w:rsidR="004D6327" w:rsidRPr="00F07863">
        <w:rPr>
          <w:rFonts w:ascii="Cambria" w:hAnsi="Cambria"/>
          <w:sz w:val="18"/>
          <w:szCs w:val="18"/>
        </w:rPr>
        <w:t xml:space="preserve"> 55</w:t>
      </w:r>
      <w:r w:rsidR="008C65B1">
        <w:rPr>
          <w:rFonts w:ascii="Cambria" w:hAnsi="Cambria"/>
          <w:sz w:val="18"/>
          <w:szCs w:val="18"/>
        </w:rPr>
        <w:t>: Input parameters</w:t>
      </w:r>
    </w:p>
    <w:p w14:paraId="3ED36DAD" w14:textId="7E440414" w:rsidR="00DB363B" w:rsidRPr="008C65B1" w:rsidRDefault="00DB363B" w:rsidP="00DB363B">
      <w:pPr>
        <w:rPr>
          <w:rFonts w:ascii="Cambria" w:hAnsi="Cambria"/>
          <w:sz w:val="24"/>
          <w:szCs w:val="24"/>
        </w:rPr>
      </w:pPr>
      <w:r w:rsidRPr="008C65B1">
        <w:rPr>
          <w:rFonts w:ascii="Cambria" w:hAnsi="Cambria"/>
          <w:sz w:val="24"/>
          <w:szCs w:val="24"/>
        </w:rPr>
        <w:t>Input files and output files for collections which were shared for evaluation are present in the code a</w:t>
      </w:r>
      <w:r w:rsidR="008C65B1" w:rsidRPr="008C65B1">
        <w:rPr>
          <w:rFonts w:ascii="Cambria" w:hAnsi="Cambria"/>
          <w:sz w:val="24"/>
          <w:szCs w:val="24"/>
        </w:rPr>
        <w:t>t locations specified in Table 13</w:t>
      </w:r>
    </w:p>
    <w:p w14:paraId="5023538C" w14:textId="77777777" w:rsidR="00DB363B" w:rsidRPr="002C52DF" w:rsidRDefault="00DB363B" w:rsidP="00DB363B">
      <w:pPr>
        <w:rPr>
          <w:rFonts w:ascii="Cambria" w:hAnsi="Cambria"/>
          <w:sz w:val="24"/>
          <w:szCs w:val="24"/>
        </w:rPr>
      </w:pPr>
      <w:r w:rsidRPr="002C52DF">
        <w:rPr>
          <w:rFonts w:ascii="Cambria" w:hAnsi="Cambria"/>
          <w:sz w:val="24"/>
          <w:szCs w:val="24"/>
        </w:rPr>
        <w:t xml:space="preserve">Two output files will be created. </w:t>
      </w:r>
    </w:p>
    <w:p w14:paraId="7649098F" w14:textId="77777777" w:rsidR="00DB363B" w:rsidRPr="002C52DF" w:rsidRDefault="00DB363B" w:rsidP="0034458D">
      <w:pPr>
        <w:pStyle w:val="ListParagraph"/>
        <w:numPr>
          <w:ilvl w:val="0"/>
          <w:numId w:val="23"/>
        </w:numPr>
        <w:rPr>
          <w:rFonts w:ascii="Cambria" w:hAnsi="Cambria"/>
          <w:sz w:val="24"/>
          <w:szCs w:val="24"/>
        </w:rPr>
      </w:pPr>
      <w:r w:rsidRPr="002C52DF">
        <w:rPr>
          <w:rFonts w:ascii="Cambria" w:hAnsi="Cambria"/>
          <w:sz w:val="24"/>
          <w:szCs w:val="24"/>
        </w:rPr>
        <w:t xml:space="preserve"> partial-tweet-evaluation-&lt;collection_number&gt;.txt</w:t>
      </w:r>
    </w:p>
    <w:p w14:paraId="6B009BC6" w14:textId="77777777" w:rsidR="00DB363B" w:rsidRPr="002C52DF" w:rsidRDefault="00DB363B" w:rsidP="0034458D">
      <w:pPr>
        <w:pStyle w:val="ListParagraph"/>
        <w:numPr>
          <w:ilvl w:val="0"/>
          <w:numId w:val="23"/>
        </w:numPr>
        <w:rPr>
          <w:rFonts w:ascii="Cambria" w:hAnsi="Cambria"/>
          <w:sz w:val="24"/>
          <w:szCs w:val="24"/>
        </w:rPr>
      </w:pPr>
      <w:r w:rsidRPr="002C52DF">
        <w:rPr>
          <w:rFonts w:ascii="Cambria" w:hAnsi="Cambria"/>
          <w:sz w:val="24"/>
          <w:szCs w:val="24"/>
        </w:rPr>
        <w:t>TweetSchemaOutput&lt;collection_number&gt;.txt</w:t>
      </w:r>
    </w:p>
    <w:p w14:paraId="1164D945" w14:textId="77777777" w:rsidR="00DB363B" w:rsidRPr="002C52DF" w:rsidRDefault="00DB363B" w:rsidP="00DB363B">
      <w:pPr>
        <w:rPr>
          <w:rFonts w:ascii="Cambria" w:hAnsi="Cambria"/>
          <w:sz w:val="24"/>
          <w:szCs w:val="24"/>
        </w:rPr>
      </w:pPr>
      <w:r w:rsidRPr="002C52DF">
        <w:rPr>
          <w:rFonts w:ascii="Cambria" w:hAnsi="Cambria"/>
          <w:sz w:val="24"/>
          <w:szCs w:val="24"/>
        </w:rPr>
        <w:t>Cluster labeling is done with heuristics, however, code has a section where labels are generated using LDA topic words as well.</w:t>
      </w:r>
    </w:p>
    <w:p w14:paraId="64EFD38D" w14:textId="77777777" w:rsidR="00DB363B" w:rsidRPr="002C52DF" w:rsidRDefault="00DB363B" w:rsidP="00DB363B">
      <w:pPr>
        <w:rPr>
          <w:rFonts w:ascii="Cambria" w:hAnsi="Cambria"/>
          <w:sz w:val="24"/>
          <w:szCs w:val="24"/>
        </w:rPr>
      </w:pPr>
      <w:r w:rsidRPr="002C52DF">
        <w:rPr>
          <w:rFonts w:ascii="Cambria" w:hAnsi="Cambria"/>
          <w:sz w:val="24"/>
          <w:szCs w:val="24"/>
        </w:rPr>
        <w:t>Run the main.java file in steps as described below.</w:t>
      </w:r>
    </w:p>
    <w:p w14:paraId="5F93BDDC" w14:textId="77777777" w:rsidR="00DB363B" w:rsidRPr="002C52DF" w:rsidRDefault="00DB363B" w:rsidP="00DB363B">
      <w:pPr>
        <w:rPr>
          <w:rFonts w:ascii="Cambria" w:hAnsi="Cambria"/>
          <w:sz w:val="24"/>
          <w:szCs w:val="24"/>
        </w:rPr>
      </w:pPr>
      <w:r w:rsidRPr="002C52DF">
        <w:rPr>
          <w:rFonts w:ascii="Cambria" w:hAnsi="Cambria"/>
          <w:sz w:val="24"/>
          <w:szCs w:val="24"/>
        </w:rPr>
        <w:t xml:space="preserve">For a new collection, run the main.java once only till step 4. Then with the top topic words generate a label from LDA topic words or using heuristics. Add these labels in the code. Now, run the entire code from step 1 to step 6 again. </w:t>
      </w:r>
    </w:p>
    <w:p w14:paraId="41E78181" w14:textId="77777777" w:rsidR="00DB363B" w:rsidRPr="002C52DF" w:rsidRDefault="00DB363B" w:rsidP="00DB363B">
      <w:pPr>
        <w:rPr>
          <w:rFonts w:ascii="Cambria" w:hAnsi="Cambria"/>
          <w:sz w:val="24"/>
          <w:szCs w:val="24"/>
        </w:rPr>
      </w:pPr>
      <w:r w:rsidRPr="002C52DF">
        <w:rPr>
          <w:rFonts w:ascii="Cambria" w:hAnsi="Cambria"/>
          <w:sz w:val="24"/>
          <w:szCs w:val="24"/>
        </w:rPr>
        <w:t>These are the 6 steps to execute the code:</w:t>
      </w:r>
    </w:p>
    <w:p w14:paraId="696010DF" w14:textId="77777777" w:rsidR="00DB363B" w:rsidRPr="002C52DF" w:rsidRDefault="00DB363B" w:rsidP="0034458D">
      <w:pPr>
        <w:pStyle w:val="ListParagraph"/>
        <w:numPr>
          <w:ilvl w:val="0"/>
          <w:numId w:val="28"/>
        </w:numPr>
        <w:rPr>
          <w:rFonts w:ascii="Cambria" w:hAnsi="Cambria"/>
          <w:sz w:val="24"/>
          <w:szCs w:val="24"/>
        </w:rPr>
      </w:pPr>
      <w:r w:rsidRPr="002C52DF">
        <w:rPr>
          <w:rFonts w:ascii="Cambria" w:hAnsi="Cambria"/>
          <w:sz w:val="24"/>
          <w:szCs w:val="24"/>
        </w:rPr>
        <w:t>Read clustering output</w:t>
      </w:r>
    </w:p>
    <w:p w14:paraId="25742124" w14:textId="77777777" w:rsidR="00DB363B" w:rsidRPr="002C52DF" w:rsidRDefault="00DB363B" w:rsidP="0034458D">
      <w:pPr>
        <w:pStyle w:val="ListParagraph"/>
        <w:numPr>
          <w:ilvl w:val="0"/>
          <w:numId w:val="28"/>
        </w:numPr>
        <w:rPr>
          <w:rFonts w:ascii="Cambria" w:hAnsi="Cambria"/>
          <w:sz w:val="24"/>
          <w:szCs w:val="24"/>
        </w:rPr>
      </w:pPr>
      <w:r w:rsidRPr="002C52DF">
        <w:rPr>
          <w:rFonts w:ascii="Cambria" w:hAnsi="Cambria"/>
          <w:sz w:val="24"/>
          <w:szCs w:val="24"/>
        </w:rPr>
        <w:t>Combine it with LDA output by clusters</w:t>
      </w:r>
    </w:p>
    <w:p w14:paraId="73282BA8" w14:textId="77777777" w:rsidR="00DB363B" w:rsidRPr="002C52DF" w:rsidRDefault="00DB363B" w:rsidP="0034458D">
      <w:pPr>
        <w:pStyle w:val="ListParagraph"/>
        <w:numPr>
          <w:ilvl w:val="0"/>
          <w:numId w:val="28"/>
        </w:numPr>
        <w:rPr>
          <w:rFonts w:ascii="Cambria" w:hAnsi="Cambria"/>
          <w:sz w:val="24"/>
          <w:szCs w:val="24"/>
        </w:rPr>
      </w:pPr>
      <w:r w:rsidRPr="002C52DF">
        <w:rPr>
          <w:rFonts w:ascii="Cambria" w:hAnsi="Cambria"/>
          <w:sz w:val="24"/>
          <w:szCs w:val="24"/>
        </w:rPr>
        <w:t>Create frequency matrix</w:t>
      </w:r>
    </w:p>
    <w:p w14:paraId="671FB41B" w14:textId="77777777" w:rsidR="00DB363B" w:rsidRPr="002C52DF" w:rsidRDefault="00DB363B" w:rsidP="0034458D">
      <w:pPr>
        <w:pStyle w:val="ListParagraph"/>
        <w:numPr>
          <w:ilvl w:val="0"/>
          <w:numId w:val="28"/>
        </w:numPr>
        <w:rPr>
          <w:rFonts w:ascii="Cambria" w:hAnsi="Cambria"/>
          <w:sz w:val="24"/>
          <w:szCs w:val="24"/>
        </w:rPr>
      </w:pPr>
      <w:r w:rsidRPr="002C52DF">
        <w:rPr>
          <w:rFonts w:ascii="Cambria" w:hAnsi="Cambria"/>
          <w:sz w:val="24"/>
          <w:szCs w:val="24"/>
        </w:rPr>
        <w:t>Find relevant topics for documents in a cluster</w:t>
      </w:r>
    </w:p>
    <w:p w14:paraId="464D5530" w14:textId="77777777" w:rsidR="00DB363B" w:rsidRPr="002C52DF" w:rsidRDefault="00DB363B" w:rsidP="0034458D">
      <w:pPr>
        <w:pStyle w:val="ListParagraph"/>
        <w:numPr>
          <w:ilvl w:val="0"/>
          <w:numId w:val="28"/>
        </w:numPr>
        <w:rPr>
          <w:rFonts w:ascii="Cambria" w:hAnsi="Cambria"/>
          <w:sz w:val="24"/>
          <w:szCs w:val="24"/>
        </w:rPr>
      </w:pPr>
      <w:r w:rsidRPr="002C52DF">
        <w:rPr>
          <w:rFonts w:ascii="Cambria" w:hAnsi="Cambria"/>
          <w:sz w:val="24"/>
          <w:szCs w:val="24"/>
        </w:rPr>
        <w:t>Get labels from cluster by topic from the table OR heuristics</w:t>
      </w:r>
    </w:p>
    <w:p w14:paraId="1FC9E310" w14:textId="77777777" w:rsidR="00DB363B" w:rsidRPr="002C52DF" w:rsidRDefault="00DB363B" w:rsidP="0034458D">
      <w:pPr>
        <w:pStyle w:val="ListParagraph"/>
        <w:numPr>
          <w:ilvl w:val="0"/>
          <w:numId w:val="28"/>
        </w:numPr>
        <w:rPr>
          <w:rFonts w:ascii="Cambria" w:hAnsi="Cambria"/>
          <w:sz w:val="24"/>
          <w:szCs w:val="24"/>
        </w:rPr>
      </w:pPr>
      <w:r w:rsidRPr="002C52DF">
        <w:rPr>
          <w:rFonts w:ascii="Cambria" w:hAnsi="Cambria"/>
          <w:sz w:val="24"/>
          <w:szCs w:val="24"/>
        </w:rPr>
        <w:t xml:space="preserve">Calculate probabilities for documents </w:t>
      </w:r>
    </w:p>
    <w:p w14:paraId="1F18A160" w14:textId="77777777" w:rsidR="00DB363B" w:rsidRPr="002C52DF" w:rsidRDefault="00DB363B" w:rsidP="00DB363B">
      <w:pPr>
        <w:rPr>
          <w:rFonts w:ascii="Cambria" w:hAnsi="Cambria"/>
          <w:sz w:val="24"/>
          <w:szCs w:val="24"/>
        </w:rPr>
      </w:pPr>
      <w:r w:rsidRPr="002C52DF">
        <w:rPr>
          <w:rFonts w:ascii="Cambria" w:hAnsi="Cambria"/>
          <w:sz w:val="24"/>
          <w:szCs w:val="24"/>
        </w:rPr>
        <w:t>Loading final output in HBase:</w:t>
      </w:r>
    </w:p>
    <w:p w14:paraId="0EF39B12" w14:textId="77777777" w:rsidR="00DB363B" w:rsidRPr="002C52DF" w:rsidRDefault="00DB363B" w:rsidP="00DB363B">
      <w:pPr>
        <w:rPr>
          <w:rFonts w:ascii="Cambria" w:hAnsi="Cambria"/>
          <w:sz w:val="24"/>
          <w:szCs w:val="24"/>
        </w:rPr>
      </w:pPr>
      <w:r w:rsidRPr="002C52DF">
        <w:rPr>
          <w:rFonts w:ascii="Cambria" w:hAnsi="Cambria"/>
          <w:sz w:val="24"/>
          <w:szCs w:val="24"/>
        </w:rPr>
        <w:t>Following are the steps to load the data in the HBase schema:</w:t>
      </w:r>
    </w:p>
    <w:p w14:paraId="3290C80C" w14:textId="3166871E" w:rsidR="00DB363B" w:rsidRPr="002C52DF" w:rsidRDefault="00DB363B" w:rsidP="0034458D">
      <w:pPr>
        <w:pStyle w:val="ListParagraph"/>
        <w:numPr>
          <w:ilvl w:val="0"/>
          <w:numId w:val="24"/>
        </w:numPr>
        <w:rPr>
          <w:rFonts w:ascii="Cambria" w:hAnsi="Cambria"/>
          <w:sz w:val="24"/>
          <w:szCs w:val="24"/>
        </w:rPr>
      </w:pPr>
      <w:r w:rsidRPr="002C52DF">
        <w:rPr>
          <w:rFonts w:ascii="Cambria" w:hAnsi="Cambria"/>
          <w:sz w:val="24"/>
          <w:szCs w:val="24"/>
        </w:rPr>
        <w:t xml:space="preserve">The file should be in a tab separated format. The sequence of entries in the file should be as </w:t>
      </w:r>
      <w:r w:rsidR="00872C91">
        <w:rPr>
          <w:rFonts w:ascii="Cambria" w:hAnsi="Cambria"/>
          <w:sz w:val="24"/>
          <w:szCs w:val="24"/>
        </w:rPr>
        <w:t>mentioned in the schema diagram, Table 14.</w:t>
      </w:r>
    </w:p>
    <w:p w14:paraId="77574B46" w14:textId="77777777" w:rsidR="00DB363B" w:rsidRPr="002C52DF" w:rsidRDefault="00DB363B" w:rsidP="0034458D">
      <w:pPr>
        <w:pStyle w:val="ListParagraph"/>
        <w:numPr>
          <w:ilvl w:val="0"/>
          <w:numId w:val="24"/>
        </w:numPr>
        <w:rPr>
          <w:rFonts w:ascii="Cambria" w:hAnsi="Cambria"/>
          <w:sz w:val="24"/>
          <w:szCs w:val="24"/>
        </w:rPr>
      </w:pPr>
      <w:r w:rsidRPr="002C52DF">
        <w:rPr>
          <w:rFonts w:ascii="Cambria" w:hAnsi="Cambria"/>
          <w:sz w:val="24"/>
          <w:szCs w:val="24"/>
        </w:rPr>
        <w:lastRenderedPageBreak/>
        <w:t>Assume your local collection data to be imported is named “clustered_tweets.txt”. We assume that this file is present on your VM. Now you move it to the Hadoop cluster, using following command.</w:t>
      </w:r>
    </w:p>
    <w:p w14:paraId="6AEFB13E" w14:textId="77777777" w:rsidR="00DB363B" w:rsidRPr="002C52DF" w:rsidRDefault="00DB363B" w:rsidP="0034458D">
      <w:pPr>
        <w:pStyle w:val="ListParagraph"/>
        <w:numPr>
          <w:ilvl w:val="0"/>
          <w:numId w:val="26"/>
        </w:numPr>
        <w:rPr>
          <w:rFonts w:ascii="Cambria" w:hAnsi="Cambria"/>
          <w:b/>
          <w:i/>
          <w:sz w:val="24"/>
          <w:szCs w:val="24"/>
        </w:rPr>
      </w:pPr>
      <w:r w:rsidRPr="002C52DF">
        <w:rPr>
          <w:rFonts w:ascii="Cambria" w:hAnsi="Cambria"/>
          <w:b/>
          <w:i/>
          <w:sz w:val="24"/>
          <w:szCs w:val="24"/>
        </w:rPr>
        <w:t>hadoop fs -put clustered_tweets.txt</w:t>
      </w:r>
    </w:p>
    <w:p w14:paraId="086F7842" w14:textId="77777777" w:rsidR="00DB363B" w:rsidRPr="002C52DF" w:rsidRDefault="00DB363B" w:rsidP="0034458D">
      <w:pPr>
        <w:pStyle w:val="ListParagraph"/>
        <w:numPr>
          <w:ilvl w:val="0"/>
          <w:numId w:val="26"/>
        </w:numPr>
        <w:rPr>
          <w:rFonts w:ascii="Cambria" w:hAnsi="Cambria"/>
          <w:b/>
          <w:i/>
          <w:sz w:val="24"/>
          <w:szCs w:val="24"/>
        </w:rPr>
      </w:pPr>
      <w:r w:rsidRPr="002C52DF">
        <w:rPr>
          <w:rFonts w:ascii="Cambria" w:hAnsi="Cambria"/>
          <w:b/>
          <w:i/>
          <w:sz w:val="24"/>
          <w:szCs w:val="24"/>
        </w:rPr>
        <w:t>hadoop fs -ls</w:t>
      </w:r>
    </w:p>
    <w:p w14:paraId="376542A3" w14:textId="77777777" w:rsidR="00DB363B" w:rsidRPr="002C52DF" w:rsidRDefault="00DB363B" w:rsidP="0034458D">
      <w:pPr>
        <w:pStyle w:val="ListParagraph"/>
        <w:numPr>
          <w:ilvl w:val="0"/>
          <w:numId w:val="24"/>
        </w:numPr>
        <w:rPr>
          <w:rFonts w:ascii="Cambria" w:hAnsi="Cambria"/>
          <w:sz w:val="24"/>
          <w:szCs w:val="24"/>
        </w:rPr>
      </w:pPr>
      <w:r w:rsidRPr="002C52DF">
        <w:rPr>
          <w:rFonts w:ascii="Cambria" w:hAnsi="Cambria"/>
          <w:sz w:val="24"/>
          <w:szCs w:val="24"/>
        </w:rPr>
        <w:t>Now you have to go to HBase shell and add your column family to the specified table (ideal-cs5604s16). After successfully completing this task, exit from the HBase shell.</w:t>
      </w:r>
    </w:p>
    <w:p w14:paraId="42BA25B5" w14:textId="77777777" w:rsidR="00DB363B" w:rsidRPr="002C52DF" w:rsidRDefault="00DB363B" w:rsidP="0034458D">
      <w:pPr>
        <w:pStyle w:val="ListParagraph"/>
        <w:numPr>
          <w:ilvl w:val="0"/>
          <w:numId w:val="25"/>
        </w:numPr>
        <w:rPr>
          <w:rFonts w:ascii="Cambria" w:hAnsi="Cambria"/>
          <w:b/>
          <w:i/>
          <w:sz w:val="24"/>
          <w:szCs w:val="24"/>
        </w:rPr>
      </w:pPr>
      <w:r w:rsidRPr="002C52DF">
        <w:rPr>
          <w:rFonts w:ascii="Cambria" w:hAnsi="Cambria"/>
          <w:b/>
          <w:i/>
          <w:sz w:val="24"/>
          <w:szCs w:val="24"/>
        </w:rPr>
        <w:t>hbase shell</w:t>
      </w:r>
    </w:p>
    <w:p w14:paraId="7A4556F5" w14:textId="77777777" w:rsidR="00DB363B" w:rsidRPr="002C52DF" w:rsidRDefault="00DB363B" w:rsidP="0034458D">
      <w:pPr>
        <w:pStyle w:val="ListParagraph"/>
        <w:numPr>
          <w:ilvl w:val="0"/>
          <w:numId w:val="25"/>
        </w:numPr>
        <w:rPr>
          <w:rFonts w:ascii="Cambria" w:hAnsi="Cambria"/>
          <w:b/>
          <w:i/>
          <w:sz w:val="24"/>
          <w:szCs w:val="24"/>
        </w:rPr>
      </w:pPr>
      <w:r w:rsidRPr="002C52DF">
        <w:rPr>
          <w:rFonts w:ascii="Cambria" w:hAnsi="Cambria"/>
          <w:b/>
          <w:i/>
          <w:sz w:val="24"/>
          <w:szCs w:val="24"/>
        </w:rPr>
        <w:t>alter 'ideal-cs5604s16','clustered-tweets'</w:t>
      </w:r>
    </w:p>
    <w:p w14:paraId="5125FCC6" w14:textId="77777777" w:rsidR="00DB363B" w:rsidRPr="002C52DF" w:rsidRDefault="00DB363B" w:rsidP="0034458D">
      <w:pPr>
        <w:pStyle w:val="ListParagraph"/>
        <w:numPr>
          <w:ilvl w:val="0"/>
          <w:numId w:val="25"/>
        </w:numPr>
        <w:rPr>
          <w:rFonts w:ascii="Cambria" w:hAnsi="Cambria"/>
          <w:b/>
          <w:i/>
          <w:sz w:val="24"/>
          <w:szCs w:val="24"/>
        </w:rPr>
      </w:pPr>
      <w:r w:rsidRPr="002C52DF">
        <w:rPr>
          <w:rFonts w:ascii="Cambria" w:hAnsi="Cambria"/>
          <w:b/>
          <w:i/>
          <w:sz w:val="24"/>
          <w:szCs w:val="24"/>
        </w:rPr>
        <w:t>describe 'ideal-cs5604s16'</w:t>
      </w:r>
    </w:p>
    <w:p w14:paraId="395F16DD" w14:textId="77777777" w:rsidR="00DB363B" w:rsidRPr="002C52DF" w:rsidRDefault="00DB363B" w:rsidP="0034458D">
      <w:pPr>
        <w:pStyle w:val="ListParagraph"/>
        <w:numPr>
          <w:ilvl w:val="0"/>
          <w:numId w:val="25"/>
        </w:numPr>
        <w:rPr>
          <w:rFonts w:ascii="Cambria" w:hAnsi="Cambria"/>
          <w:b/>
          <w:i/>
          <w:sz w:val="24"/>
          <w:szCs w:val="24"/>
        </w:rPr>
      </w:pPr>
      <w:r w:rsidRPr="002C52DF">
        <w:rPr>
          <w:rFonts w:ascii="Cambria" w:hAnsi="Cambria"/>
          <w:b/>
          <w:i/>
          <w:sz w:val="24"/>
          <w:szCs w:val="24"/>
        </w:rPr>
        <w:t>exit</w:t>
      </w:r>
    </w:p>
    <w:p w14:paraId="0FFCFB73" w14:textId="77777777" w:rsidR="00DB363B" w:rsidRPr="002C52DF" w:rsidRDefault="00DB363B" w:rsidP="0034458D">
      <w:pPr>
        <w:pStyle w:val="ListParagraph"/>
        <w:numPr>
          <w:ilvl w:val="0"/>
          <w:numId w:val="24"/>
        </w:numPr>
        <w:rPr>
          <w:rFonts w:ascii="Cambria" w:hAnsi="Cambria"/>
          <w:sz w:val="24"/>
          <w:szCs w:val="24"/>
        </w:rPr>
      </w:pPr>
      <w:r w:rsidRPr="002C52DF">
        <w:rPr>
          <w:rFonts w:ascii="Cambria" w:hAnsi="Cambria"/>
          <w:sz w:val="24"/>
          <w:szCs w:val="24"/>
        </w:rPr>
        <w:t>After that, run importTsv MapReduce job to import your collection into the corresponding column family.</w:t>
      </w:r>
    </w:p>
    <w:p w14:paraId="7747121D" w14:textId="77777777" w:rsidR="00DB363B" w:rsidRPr="002C52DF" w:rsidRDefault="00DB363B" w:rsidP="00DB363B">
      <w:pPr>
        <w:pStyle w:val="ListParagraph"/>
        <w:rPr>
          <w:rFonts w:ascii="Cambria" w:hAnsi="Cambria"/>
          <w:b/>
          <w:i/>
          <w:sz w:val="24"/>
          <w:szCs w:val="24"/>
        </w:rPr>
      </w:pPr>
      <w:r w:rsidRPr="002C52DF">
        <w:rPr>
          <w:rFonts w:ascii="Cambria" w:hAnsi="Cambria"/>
          <w:b/>
          <w:i/>
          <w:sz w:val="24"/>
          <w:szCs w:val="24"/>
        </w:rPr>
        <w:t>hbase org.apache.hadoop.hbase.mapreduce.ImportTsv -Dimporttsv.columns=HBASE_ROW_KEY,clustered-tweets:cluster-no,clustered-tweets:cluster-label,clustered-tweets:doc-probability ideal-cs5604s16 clustered_tweets.txt</w:t>
      </w:r>
    </w:p>
    <w:p w14:paraId="7C8ECA3C" w14:textId="77777777" w:rsidR="00DB363B" w:rsidRPr="002C52DF" w:rsidRDefault="00DB363B" w:rsidP="00DB363B">
      <w:pPr>
        <w:pStyle w:val="ListParagraph"/>
        <w:rPr>
          <w:rFonts w:ascii="Cambria" w:hAnsi="Cambria"/>
          <w:b/>
          <w:i/>
          <w:sz w:val="24"/>
          <w:szCs w:val="24"/>
        </w:rPr>
      </w:pPr>
    </w:p>
    <w:p w14:paraId="0CF148A0" w14:textId="77777777" w:rsidR="00DB363B" w:rsidRPr="002C52DF" w:rsidRDefault="00DB363B" w:rsidP="00DB363B">
      <w:pPr>
        <w:ind w:left="360"/>
        <w:rPr>
          <w:rFonts w:ascii="Cambria" w:hAnsi="Cambria"/>
          <w:sz w:val="24"/>
          <w:szCs w:val="24"/>
        </w:rPr>
      </w:pPr>
      <w:r w:rsidRPr="002C52DF">
        <w:rPr>
          <w:rFonts w:ascii="Cambria" w:hAnsi="Cambria"/>
          <w:sz w:val="24"/>
          <w:szCs w:val="24"/>
        </w:rPr>
        <w:t>For further details, you can refer to the file ‘HBaseImportTutorial’ uploaded on Canvas by the Solr team.</w:t>
      </w:r>
    </w:p>
    <w:p w14:paraId="3599AE72" w14:textId="7CBA05B0" w:rsidR="00A73957" w:rsidRPr="00DF48F9" w:rsidRDefault="00A73957" w:rsidP="00A73957">
      <w:pPr>
        <w:rPr>
          <w:sz w:val="24"/>
          <w:szCs w:val="24"/>
        </w:rPr>
      </w:pPr>
    </w:p>
    <w:p w14:paraId="0779283A" w14:textId="77C145D5" w:rsidR="00DF48F9" w:rsidRPr="00DF48F9" w:rsidRDefault="00DF48F9" w:rsidP="00A73957">
      <w:pPr>
        <w:rPr>
          <w:sz w:val="24"/>
          <w:szCs w:val="24"/>
        </w:rPr>
      </w:pPr>
    </w:p>
    <w:p w14:paraId="4CA0E354" w14:textId="0555CA2F" w:rsidR="00DF48F9" w:rsidRPr="00DF48F9" w:rsidRDefault="00DF48F9" w:rsidP="00A73957">
      <w:pPr>
        <w:rPr>
          <w:sz w:val="24"/>
          <w:szCs w:val="24"/>
        </w:rPr>
      </w:pPr>
    </w:p>
    <w:p w14:paraId="473A31C9" w14:textId="145730F8" w:rsidR="00DF48F9" w:rsidRDefault="00DF48F9" w:rsidP="00A73957">
      <w:pPr>
        <w:rPr>
          <w:sz w:val="24"/>
          <w:szCs w:val="24"/>
        </w:rPr>
      </w:pPr>
    </w:p>
    <w:p w14:paraId="6FFE6924" w14:textId="0BE13D2A" w:rsidR="004B0773" w:rsidRDefault="004B0773" w:rsidP="00A73957">
      <w:pPr>
        <w:rPr>
          <w:sz w:val="24"/>
          <w:szCs w:val="24"/>
        </w:rPr>
      </w:pPr>
    </w:p>
    <w:p w14:paraId="5AF427CF" w14:textId="10DD27F4" w:rsidR="004B0773" w:rsidRDefault="004B0773" w:rsidP="00A73957">
      <w:pPr>
        <w:rPr>
          <w:sz w:val="24"/>
          <w:szCs w:val="24"/>
        </w:rPr>
      </w:pPr>
    </w:p>
    <w:p w14:paraId="0F5263F5" w14:textId="0AB56340" w:rsidR="004B0773" w:rsidRDefault="004B0773" w:rsidP="00A73957">
      <w:pPr>
        <w:rPr>
          <w:sz w:val="24"/>
          <w:szCs w:val="24"/>
        </w:rPr>
      </w:pPr>
    </w:p>
    <w:p w14:paraId="6BAD41E0" w14:textId="6C083599" w:rsidR="004B0773" w:rsidRDefault="004B0773" w:rsidP="00A73957">
      <w:pPr>
        <w:rPr>
          <w:sz w:val="24"/>
          <w:szCs w:val="24"/>
        </w:rPr>
      </w:pPr>
    </w:p>
    <w:p w14:paraId="11FD2D10" w14:textId="6C2925E2" w:rsidR="004B0773" w:rsidRDefault="004B0773" w:rsidP="00A73957">
      <w:pPr>
        <w:rPr>
          <w:sz w:val="24"/>
          <w:szCs w:val="24"/>
        </w:rPr>
      </w:pPr>
    </w:p>
    <w:p w14:paraId="019F4724" w14:textId="3570752C" w:rsidR="004B0773" w:rsidRDefault="004B0773" w:rsidP="00A73957">
      <w:pPr>
        <w:rPr>
          <w:sz w:val="24"/>
          <w:szCs w:val="24"/>
        </w:rPr>
      </w:pPr>
    </w:p>
    <w:p w14:paraId="364BF645" w14:textId="08C8BC0B" w:rsidR="004B0773" w:rsidRDefault="004B0773" w:rsidP="00A73957">
      <w:pPr>
        <w:rPr>
          <w:sz w:val="24"/>
          <w:szCs w:val="24"/>
        </w:rPr>
      </w:pPr>
    </w:p>
    <w:p w14:paraId="17E2B5F5" w14:textId="5FF75FDA" w:rsidR="004B0773" w:rsidRDefault="004B0773" w:rsidP="00A73957">
      <w:pPr>
        <w:rPr>
          <w:sz w:val="24"/>
          <w:szCs w:val="24"/>
        </w:rPr>
      </w:pPr>
    </w:p>
    <w:p w14:paraId="30252183" w14:textId="0879DD88" w:rsidR="004B0773" w:rsidRDefault="004B0773" w:rsidP="00A73957">
      <w:pPr>
        <w:rPr>
          <w:sz w:val="24"/>
          <w:szCs w:val="24"/>
        </w:rPr>
      </w:pPr>
    </w:p>
    <w:p w14:paraId="463455A4" w14:textId="49FC7804" w:rsidR="004B0773" w:rsidRDefault="004B0773" w:rsidP="00A73957">
      <w:pPr>
        <w:rPr>
          <w:sz w:val="24"/>
          <w:szCs w:val="24"/>
        </w:rPr>
      </w:pPr>
    </w:p>
    <w:p w14:paraId="11F13764" w14:textId="5FA13BAF" w:rsidR="00384E5B" w:rsidRPr="00B4783E" w:rsidRDefault="00384E5B" w:rsidP="00384E5B">
      <w:pPr>
        <w:pStyle w:val="Heading1"/>
        <w:rPr>
          <w:rFonts w:ascii="Cambria" w:eastAsia="Times New Roman" w:hAnsi="Cambria"/>
          <w:b/>
          <w:color w:val="auto"/>
          <w:sz w:val="52"/>
          <w:szCs w:val="48"/>
        </w:rPr>
      </w:pPr>
      <w:bookmarkStart w:id="38" w:name="_Toc450150023"/>
      <w:r>
        <w:rPr>
          <w:rFonts w:ascii="Cambria" w:eastAsia="Times New Roman" w:hAnsi="Cambria"/>
          <w:b/>
          <w:color w:val="auto"/>
          <w:sz w:val="52"/>
          <w:szCs w:val="48"/>
        </w:rPr>
        <w:lastRenderedPageBreak/>
        <w:t>9</w:t>
      </w:r>
      <w:r w:rsidRPr="00B4783E">
        <w:rPr>
          <w:rFonts w:ascii="Cambria" w:eastAsia="Times New Roman" w:hAnsi="Cambria"/>
          <w:b/>
          <w:color w:val="auto"/>
          <w:sz w:val="52"/>
          <w:szCs w:val="48"/>
        </w:rPr>
        <w:t xml:space="preserve">.  </w:t>
      </w:r>
      <w:r>
        <w:rPr>
          <w:rFonts w:ascii="Cambria" w:eastAsia="Times New Roman" w:hAnsi="Cambria"/>
          <w:b/>
          <w:color w:val="auto"/>
          <w:sz w:val="52"/>
          <w:szCs w:val="48"/>
        </w:rPr>
        <w:t>Future work</w:t>
      </w:r>
      <w:bookmarkEnd w:id="38"/>
    </w:p>
    <w:p w14:paraId="7BBE91A0" w14:textId="77777777" w:rsidR="00DB7B12" w:rsidRDefault="00DB7B12" w:rsidP="00DB7B12">
      <w:pPr>
        <w:rPr>
          <w:sz w:val="24"/>
          <w:szCs w:val="24"/>
        </w:rPr>
      </w:pPr>
    </w:p>
    <w:p w14:paraId="6CF80F95" w14:textId="244A953D" w:rsidR="00210BF6" w:rsidRDefault="00210BF6" w:rsidP="00DB7B12">
      <w:pPr>
        <w:rPr>
          <w:rFonts w:ascii="Cambria" w:hAnsi="Cambria"/>
          <w:sz w:val="24"/>
        </w:rPr>
      </w:pPr>
      <w:r>
        <w:rPr>
          <w:rFonts w:ascii="Cambria" w:hAnsi="Cambria"/>
          <w:sz w:val="24"/>
        </w:rPr>
        <w:t xml:space="preserve">The </w:t>
      </w:r>
      <w:r w:rsidRPr="00AF14AA">
        <w:rPr>
          <w:rFonts w:ascii="Cambria" w:hAnsi="Cambria"/>
          <w:sz w:val="24"/>
        </w:rPr>
        <w:t>following</w:t>
      </w:r>
      <w:r>
        <w:rPr>
          <w:rFonts w:ascii="Cambria" w:hAnsi="Cambria"/>
          <w:sz w:val="24"/>
        </w:rPr>
        <w:t xml:space="preserve"> work can be taken up in later stages:</w:t>
      </w:r>
    </w:p>
    <w:p w14:paraId="161D0657" w14:textId="77777777" w:rsidR="00CC46E5" w:rsidRPr="00210BF6" w:rsidRDefault="00AF61D4" w:rsidP="0034458D">
      <w:pPr>
        <w:numPr>
          <w:ilvl w:val="0"/>
          <w:numId w:val="16"/>
        </w:numPr>
        <w:rPr>
          <w:rFonts w:ascii="Cambria" w:hAnsi="Cambria"/>
          <w:sz w:val="24"/>
        </w:rPr>
      </w:pPr>
      <w:r w:rsidRPr="00210BF6">
        <w:rPr>
          <w:rFonts w:ascii="Cambria" w:hAnsi="Cambria"/>
          <w:sz w:val="24"/>
        </w:rPr>
        <w:t>Use probabilistic models for clustering</w:t>
      </w:r>
    </w:p>
    <w:p w14:paraId="7288F4AB" w14:textId="77777777" w:rsidR="00CC46E5" w:rsidRPr="00210BF6" w:rsidRDefault="00AF61D4" w:rsidP="0034458D">
      <w:pPr>
        <w:numPr>
          <w:ilvl w:val="0"/>
          <w:numId w:val="16"/>
        </w:numPr>
        <w:rPr>
          <w:rFonts w:ascii="Cambria" w:hAnsi="Cambria"/>
          <w:sz w:val="24"/>
        </w:rPr>
      </w:pPr>
      <w:r w:rsidRPr="00210BF6">
        <w:rPr>
          <w:rFonts w:ascii="Cambria" w:hAnsi="Cambria"/>
          <w:sz w:val="24"/>
        </w:rPr>
        <w:t>Clustering evaluation</w:t>
      </w:r>
    </w:p>
    <w:p w14:paraId="0B1F45C0" w14:textId="66BDE126" w:rsidR="00210BF6" w:rsidRPr="00210BF6" w:rsidRDefault="00210BF6" w:rsidP="0034458D">
      <w:pPr>
        <w:pStyle w:val="ListParagraph"/>
        <w:numPr>
          <w:ilvl w:val="0"/>
          <w:numId w:val="20"/>
        </w:numPr>
        <w:rPr>
          <w:rFonts w:ascii="Cambria" w:hAnsi="Cambria"/>
          <w:sz w:val="24"/>
        </w:rPr>
      </w:pPr>
      <w:r w:rsidRPr="00210BF6">
        <w:rPr>
          <w:rFonts w:ascii="Cambria" w:hAnsi="Cambria"/>
          <w:sz w:val="24"/>
        </w:rPr>
        <w:t>Evaluate clusters with internal and external criteria</w:t>
      </w:r>
    </w:p>
    <w:p w14:paraId="49C39384" w14:textId="2664272E" w:rsidR="00210BF6" w:rsidRPr="00210BF6" w:rsidRDefault="00210BF6" w:rsidP="0034458D">
      <w:pPr>
        <w:pStyle w:val="ListParagraph"/>
        <w:numPr>
          <w:ilvl w:val="0"/>
          <w:numId w:val="20"/>
        </w:numPr>
        <w:rPr>
          <w:rFonts w:ascii="Cambria" w:hAnsi="Cambria"/>
          <w:sz w:val="24"/>
        </w:rPr>
      </w:pPr>
      <w:r w:rsidRPr="00210BF6">
        <w:rPr>
          <w:rFonts w:ascii="Cambria" w:hAnsi="Cambria"/>
          <w:sz w:val="24"/>
        </w:rPr>
        <w:t>Implement Silhouette scoring in Spark-Scala</w:t>
      </w:r>
    </w:p>
    <w:p w14:paraId="6EFF14B4" w14:textId="6DCEC886" w:rsidR="00210BF6" w:rsidRPr="00210BF6" w:rsidRDefault="00210BF6" w:rsidP="0034458D">
      <w:pPr>
        <w:pStyle w:val="ListParagraph"/>
        <w:numPr>
          <w:ilvl w:val="0"/>
          <w:numId w:val="20"/>
        </w:numPr>
        <w:rPr>
          <w:rFonts w:ascii="Cambria" w:hAnsi="Cambria"/>
          <w:sz w:val="24"/>
        </w:rPr>
      </w:pPr>
      <w:r w:rsidRPr="00210BF6">
        <w:rPr>
          <w:rFonts w:ascii="Cambria" w:hAnsi="Cambria"/>
          <w:sz w:val="24"/>
        </w:rPr>
        <w:t>Establish ground truth for comparison of evaluation results (probabilities)</w:t>
      </w:r>
    </w:p>
    <w:p w14:paraId="4ACA30DB" w14:textId="77777777" w:rsidR="00CC46E5" w:rsidRPr="00210BF6" w:rsidRDefault="00AF61D4" w:rsidP="0034458D">
      <w:pPr>
        <w:numPr>
          <w:ilvl w:val="0"/>
          <w:numId w:val="17"/>
        </w:numPr>
        <w:rPr>
          <w:rFonts w:ascii="Cambria" w:hAnsi="Cambria"/>
          <w:sz w:val="24"/>
        </w:rPr>
      </w:pPr>
      <w:r w:rsidRPr="00210BF6">
        <w:rPr>
          <w:rFonts w:ascii="Cambria" w:hAnsi="Cambria"/>
          <w:sz w:val="24"/>
        </w:rPr>
        <w:t>Labeling of clusters</w:t>
      </w:r>
    </w:p>
    <w:p w14:paraId="49C117F3" w14:textId="1CB1FFC6" w:rsidR="00210BF6" w:rsidRPr="00210BF6" w:rsidRDefault="00210BF6" w:rsidP="0034458D">
      <w:pPr>
        <w:pStyle w:val="ListParagraph"/>
        <w:numPr>
          <w:ilvl w:val="0"/>
          <w:numId w:val="20"/>
        </w:numPr>
        <w:rPr>
          <w:rFonts w:ascii="Cambria" w:hAnsi="Cambria"/>
          <w:sz w:val="24"/>
        </w:rPr>
      </w:pPr>
      <w:r w:rsidRPr="00210BF6">
        <w:rPr>
          <w:rFonts w:ascii="Cambria" w:hAnsi="Cambria"/>
          <w:sz w:val="24"/>
        </w:rPr>
        <w:t>Label extraction from clusters words</w:t>
      </w:r>
    </w:p>
    <w:p w14:paraId="0FC0AFAE" w14:textId="14BBD71E" w:rsidR="00210BF6" w:rsidRPr="00210BF6" w:rsidRDefault="00210BF6" w:rsidP="0034458D">
      <w:pPr>
        <w:pStyle w:val="ListParagraph"/>
        <w:numPr>
          <w:ilvl w:val="0"/>
          <w:numId w:val="20"/>
        </w:numPr>
        <w:rPr>
          <w:rFonts w:ascii="Cambria" w:hAnsi="Cambria"/>
          <w:sz w:val="24"/>
        </w:rPr>
      </w:pPr>
      <w:r w:rsidRPr="00210BF6">
        <w:rPr>
          <w:rFonts w:ascii="Cambria" w:hAnsi="Cambria"/>
          <w:sz w:val="24"/>
        </w:rPr>
        <w:t>Compare cluster labeling methods</w:t>
      </w:r>
    </w:p>
    <w:p w14:paraId="6E2056FD" w14:textId="77777777" w:rsidR="00CC46E5" w:rsidRPr="00210BF6" w:rsidRDefault="00AF61D4" w:rsidP="0034458D">
      <w:pPr>
        <w:numPr>
          <w:ilvl w:val="0"/>
          <w:numId w:val="18"/>
        </w:numPr>
        <w:rPr>
          <w:rFonts w:ascii="Cambria" w:hAnsi="Cambria"/>
          <w:sz w:val="24"/>
        </w:rPr>
      </w:pPr>
      <w:r w:rsidRPr="00210BF6">
        <w:rPr>
          <w:rFonts w:ascii="Cambria" w:hAnsi="Cambria"/>
          <w:sz w:val="24"/>
        </w:rPr>
        <w:t>Clustering as a start point</w:t>
      </w:r>
    </w:p>
    <w:p w14:paraId="4CB32895" w14:textId="51ECF5F1" w:rsidR="00210BF6" w:rsidRPr="00210BF6" w:rsidRDefault="00210BF6" w:rsidP="0034458D">
      <w:pPr>
        <w:pStyle w:val="ListParagraph"/>
        <w:numPr>
          <w:ilvl w:val="0"/>
          <w:numId w:val="20"/>
        </w:numPr>
        <w:rPr>
          <w:rFonts w:ascii="Cambria" w:hAnsi="Cambria"/>
          <w:sz w:val="24"/>
        </w:rPr>
      </w:pPr>
      <w:r w:rsidRPr="00210BF6">
        <w:rPr>
          <w:rFonts w:ascii="Cambria" w:hAnsi="Cambria"/>
          <w:sz w:val="24"/>
        </w:rPr>
        <w:t>Feed clustering results to LDA/classification/collaborative filtering for more accurate results.</w:t>
      </w:r>
    </w:p>
    <w:p w14:paraId="078ED247" w14:textId="0C8B07B3" w:rsidR="00DB7B12" w:rsidRPr="00210BF6" w:rsidRDefault="00DB7B12" w:rsidP="0034458D">
      <w:pPr>
        <w:pStyle w:val="ListParagraph"/>
        <w:numPr>
          <w:ilvl w:val="0"/>
          <w:numId w:val="19"/>
        </w:numPr>
        <w:rPr>
          <w:rFonts w:ascii="Cambria" w:hAnsi="Cambria"/>
          <w:sz w:val="24"/>
        </w:rPr>
      </w:pPr>
      <w:r w:rsidRPr="00210BF6">
        <w:rPr>
          <w:rFonts w:ascii="Cambria" w:hAnsi="Cambria"/>
          <w:sz w:val="24"/>
        </w:rPr>
        <w:t>Feature Vectors</w:t>
      </w:r>
    </w:p>
    <w:p w14:paraId="405A4F61" w14:textId="2A12B284" w:rsidR="00DB7B12" w:rsidRDefault="00DB7B12" w:rsidP="0034458D">
      <w:pPr>
        <w:pStyle w:val="ListParagraph"/>
        <w:numPr>
          <w:ilvl w:val="0"/>
          <w:numId w:val="5"/>
        </w:numPr>
        <w:rPr>
          <w:rFonts w:ascii="Cambria" w:hAnsi="Cambria"/>
          <w:sz w:val="24"/>
        </w:rPr>
      </w:pPr>
      <w:r>
        <w:rPr>
          <w:rFonts w:ascii="Cambria" w:hAnsi="Cambria"/>
          <w:sz w:val="24"/>
        </w:rPr>
        <w:t>Principal Component Analysis (PCA) for dimensionality reduction</w:t>
      </w:r>
    </w:p>
    <w:p w14:paraId="2A5738D6" w14:textId="217A6C98" w:rsidR="00DB7B12" w:rsidRDefault="00DB7B12" w:rsidP="0034458D">
      <w:pPr>
        <w:pStyle w:val="ListParagraph"/>
        <w:numPr>
          <w:ilvl w:val="0"/>
          <w:numId w:val="5"/>
        </w:numPr>
        <w:rPr>
          <w:rFonts w:ascii="Cambria" w:hAnsi="Cambria"/>
          <w:sz w:val="24"/>
        </w:rPr>
      </w:pPr>
      <w:r>
        <w:rPr>
          <w:rFonts w:ascii="Cambria" w:hAnsi="Cambria"/>
          <w:sz w:val="24"/>
        </w:rPr>
        <w:t>Exploring consideration of timestamp in the feature vectors of tweets</w:t>
      </w:r>
    </w:p>
    <w:p w14:paraId="6BEBCCC9" w14:textId="5F71EAAF" w:rsidR="00D34F40" w:rsidRPr="00AF14AA" w:rsidRDefault="00D34F40" w:rsidP="00D34F40">
      <w:pPr>
        <w:rPr>
          <w:rFonts w:ascii="Cambria" w:hAnsi="Cambria"/>
          <w:sz w:val="24"/>
        </w:rPr>
      </w:pPr>
      <w:r w:rsidRPr="00AF14AA">
        <w:rPr>
          <w:rFonts w:ascii="Cambria" w:hAnsi="Cambria"/>
          <w:sz w:val="24"/>
        </w:rPr>
        <w:t>There are several problems we faced in finishing the social network:</w:t>
      </w:r>
    </w:p>
    <w:p w14:paraId="501C2BA3" w14:textId="14095137" w:rsidR="00D34F40" w:rsidRPr="00AF14AA" w:rsidRDefault="00D34F40" w:rsidP="00AF14AA">
      <w:pPr>
        <w:numPr>
          <w:ilvl w:val="0"/>
          <w:numId w:val="16"/>
        </w:numPr>
        <w:rPr>
          <w:rFonts w:ascii="Cambria" w:hAnsi="Cambria"/>
          <w:sz w:val="24"/>
        </w:rPr>
      </w:pPr>
      <w:r w:rsidRPr="00AF14AA">
        <w:rPr>
          <w:rFonts w:ascii="Cambria" w:hAnsi="Cambria"/>
          <w:sz w:val="24"/>
        </w:rPr>
        <w:t>Crawler speed limit: crawling the user metadata is fine, but crawl</w:t>
      </w:r>
      <w:r w:rsidR="009E0BA9">
        <w:rPr>
          <w:rFonts w:ascii="Cambria" w:hAnsi="Cambria"/>
          <w:sz w:val="24"/>
        </w:rPr>
        <w:t>ing</w:t>
      </w:r>
      <w:r w:rsidRPr="00AF14AA">
        <w:rPr>
          <w:rFonts w:ascii="Cambria" w:hAnsi="Cambria"/>
          <w:sz w:val="24"/>
        </w:rPr>
        <w:t xml:space="preserve"> the follower’s list is hard since some public account</w:t>
      </w:r>
      <w:r w:rsidR="007925F3">
        <w:rPr>
          <w:rFonts w:ascii="Cambria" w:hAnsi="Cambria"/>
          <w:sz w:val="24"/>
        </w:rPr>
        <w:t>s have</w:t>
      </w:r>
      <w:r w:rsidRPr="00AF14AA">
        <w:rPr>
          <w:rFonts w:ascii="Cambria" w:hAnsi="Cambria"/>
          <w:sz w:val="24"/>
        </w:rPr>
        <w:t xml:space="preserve"> millions of followers. This will extend the crawling time to unacceptable. Right now, in our solution we only crawl </w:t>
      </w:r>
      <w:r w:rsidR="0066233D">
        <w:rPr>
          <w:rFonts w:ascii="Cambria" w:hAnsi="Cambria"/>
          <w:sz w:val="24"/>
        </w:rPr>
        <w:t xml:space="preserve">a maximum of </w:t>
      </w:r>
      <w:r w:rsidRPr="00AF14AA">
        <w:rPr>
          <w:rFonts w:ascii="Cambria" w:hAnsi="Cambria"/>
          <w:sz w:val="24"/>
        </w:rPr>
        <w:t>50,000 followers. We may need a better idea to solve this problem. The number of tweets are also far more than the number of accounts. So the tweets crawler also faces this problem.</w:t>
      </w:r>
    </w:p>
    <w:p w14:paraId="63C2E65A" w14:textId="6E616151" w:rsidR="00D34F40" w:rsidRPr="00AF14AA" w:rsidRDefault="00D34F40" w:rsidP="00AF14AA">
      <w:pPr>
        <w:numPr>
          <w:ilvl w:val="0"/>
          <w:numId w:val="16"/>
        </w:numPr>
        <w:rPr>
          <w:rFonts w:ascii="Cambria" w:hAnsi="Cambria"/>
          <w:sz w:val="24"/>
        </w:rPr>
      </w:pPr>
      <w:r w:rsidRPr="00AF14AA">
        <w:rPr>
          <w:rFonts w:ascii="Cambria" w:hAnsi="Cambria"/>
          <w:sz w:val="24"/>
        </w:rPr>
        <w:t xml:space="preserve">Tweets tracking: in retweet process, the tweet ID of the original will not be kept and sometimes the content will be altered. It’s hard </w:t>
      </w:r>
      <w:r w:rsidR="0096206A">
        <w:rPr>
          <w:rFonts w:ascii="Cambria" w:hAnsi="Cambria"/>
          <w:sz w:val="24"/>
        </w:rPr>
        <w:t xml:space="preserve">to </w:t>
      </w:r>
      <w:r w:rsidRPr="00AF14AA">
        <w:rPr>
          <w:rFonts w:ascii="Cambria" w:hAnsi="Cambria"/>
          <w:sz w:val="24"/>
        </w:rPr>
        <w:t>identify the entire process of retweet in our program right now. We need to find a solution for this problem.</w:t>
      </w:r>
    </w:p>
    <w:p w14:paraId="470BF83E" w14:textId="77777777" w:rsidR="00D34F40" w:rsidRPr="00AF14AA" w:rsidRDefault="00D34F40" w:rsidP="00AF14AA">
      <w:pPr>
        <w:numPr>
          <w:ilvl w:val="0"/>
          <w:numId w:val="16"/>
        </w:numPr>
        <w:rPr>
          <w:rFonts w:ascii="Cambria" w:hAnsi="Cambria"/>
          <w:sz w:val="24"/>
        </w:rPr>
      </w:pPr>
      <w:r w:rsidRPr="00AF14AA">
        <w:rPr>
          <w:rFonts w:ascii="Cambria" w:hAnsi="Cambria"/>
          <w:sz w:val="24"/>
        </w:rPr>
        <w:t xml:space="preserve">Visualization in D3: an interactive visualization tool is the objective of the visualization work, and we want it to be web based. We don’t have a good example on this work so we need to figure this out in the future. </w:t>
      </w:r>
    </w:p>
    <w:p w14:paraId="117916C3" w14:textId="77777777" w:rsidR="00D34F40" w:rsidRPr="00D34F40" w:rsidRDefault="00D34F40" w:rsidP="00D34F40">
      <w:pPr>
        <w:rPr>
          <w:rFonts w:ascii="Cambria" w:hAnsi="Cambria"/>
          <w:sz w:val="24"/>
        </w:rPr>
      </w:pPr>
    </w:p>
    <w:p w14:paraId="70A4D44A" w14:textId="77777777" w:rsidR="00DB7B12" w:rsidRPr="00DB7B12" w:rsidRDefault="00DB7B12" w:rsidP="00DB7B12">
      <w:pPr>
        <w:pStyle w:val="ListParagraph"/>
        <w:ind w:left="1080"/>
        <w:rPr>
          <w:rFonts w:ascii="Cambria" w:hAnsi="Cambria"/>
          <w:sz w:val="24"/>
        </w:rPr>
      </w:pPr>
    </w:p>
    <w:p w14:paraId="72EA1AE5" w14:textId="007BA423" w:rsidR="00DB7B12" w:rsidRPr="00DB7B12" w:rsidRDefault="00DB7B12" w:rsidP="00DB7B12">
      <w:pPr>
        <w:tabs>
          <w:tab w:val="left" w:pos="450"/>
        </w:tabs>
        <w:rPr>
          <w:rFonts w:ascii="Cambria" w:hAnsi="Cambria"/>
          <w:sz w:val="24"/>
        </w:rPr>
      </w:pPr>
    </w:p>
    <w:p w14:paraId="4D0A9789" w14:textId="53311EEB" w:rsidR="00DF48F9" w:rsidRPr="00AB0FA2" w:rsidRDefault="00DF48F9" w:rsidP="00A73957">
      <w:pPr>
        <w:rPr>
          <w:rFonts w:ascii="Cambria" w:hAnsi="Cambria"/>
          <w:sz w:val="24"/>
          <w:szCs w:val="24"/>
        </w:rPr>
      </w:pPr>
    </w:p>
    <w:p w14:paraId="51232186" w14:textId="59AB7D8D" w:rsidR="00DF48F9" w:rsidRDefault="00DF48F9" w:rsidP="00A73957">
      <w:pPr>
        <w:rPr>
          <w:sz w:val="24"/>
          <w:szCs w:val="24"/>
        </w:rPr>
      </w:pPr>
    </w:p>
    <w:p w14:paraId="22FC6DE1" w14:textId="4B5BAF14" w:rsidR="00DF48F9" w:rsidRDefault="00DF48F9" w:rsidP="00A73957">
      <w:pPr>
        <w:rPr>
          <w:sz w:val="24"/>
          <w:szCs w:val="24"/>
        </w:rPr>
      </w:pPr>
    </w:p>
    <w:p w14:paraId="17587540" w14:textId="0DF3A17C" w:rsidR="00DF48F9" w:rsidRDefault="00DF48F9" w:rsidP="00A73957">
      <w:pPr>
        <w:rPr>
          <w:sz w:val="24"/>
          <w:szCs w:val="24"/>
        </w:rPr>
      </w:pPr>
    </w:p>
    <w:p w14:paraId="5686B8A2" w14:textId="75A4A039" w:rsidR="00DF48F9" w:rsidRDefault="00DF48F9" w:rsidP="00A73957">
      <w:pPr>
        <w:rPr>
          <w:sz w:val="24"/>
          <w:szCs w:val="24"/>
        </w:rPr>
      </w:pPr>
    </w:p>
    <w:p w14:paraId="47A39721" w14:textId="6B70B810" w:rsidR="00DF48F9" w:rsidRDefault="00DF48F9" w:rsidP="00A73957">
      <w:pPr>
        <w:rPr>
          <w:sz w:val="24"/>
          <w:szCs w:val="24"/>
        </w:rPr>
      </w:pPr>
    </w:p>
    <w:p w14:paraId="5E522F07" w14:textId="68FC875A" w:rsidR="004B0773" w:rsidRDefault="004B0773" w:rsidP="00A73957">
      <w:pPr>
        <w:rPr>
          <w:sz w:val="24"/>
          <w:szCs w:val="24"/>
        </w:rPr>
      </w:pPr>
    </w:p>
    <w:p w14:paraId="11D300CC" w14:textId="3E090B5C" w:rsidR="004B0773" w:rsidRDefault="004B0773" w:rsidP="00530D8C">
      <w:pPr>
        <w:pStyle w:val="Heading1"/>
        <w:rPr>
          <w:rFonts w:ascii="Cambria" w:hAnsi="Cambria"/>
          <w:b/>
          <w:color w:val="auto"/>
          <w:sz w:val="52"/>
        </w:rPr>
      </w:pPr>
      <w:bookmarkStart w:id="39" w:name="_GoBack"/>
      <w:bookmarkEnd w:id="39"/>
    </w:p>
    <w:p w14:paraId="71B59208" w14:textId="77777777" w:rsidR="004B0773" w:rsidRDefault="004B0773" w:rsidP="00DF48F9">
      <w:pPr>
        <w:pStyle w:val="Heading1"/>
        <w:jc w:val="center"/>
        <w:rPr>
          <w:rFonts w:ascii="Cambria" w:hAnsi="Cambria"/>
          <w:b/>
          <w:color w:val="auto"/>
          <w:sz w:val="52"/>
        </w:rPr>
      </w:pPr>
    </w:p>
    <w:p w14:paraId="075F0DAA" w14:textId="677AEBD1" w:rsidR="00DF48F9" w:rsidRPr="00DF48F9" w:rsidRDefault="00DF48F9" w:rsidP="00DF48F9">
      <w:pPr>
        <w:pStyle w:val="Heading1"/>
        <w:jc w:val="center"/>
        <w:rPr>
          <w:rFonts w:ascii="Cambria" w:hAnsi="Cambria"/>
          <w:b/>
        </w:rPr>
      </w:pPr>
      <w:bookmarkStart w:id="40" w:name="_Toc450150024"/>
      <w:r w:rsidRPr="00DF48F9">
        <w:rPr>
          <w:rFonts w:ascii="Cambria" w:hAnsi="Cambria"/>
          <w:b/>
          <w:color w:val="auto"/>
          <w:sz w:val="52"/>
        </w:rPr>
        <w:t>Appendices</w:t>
      </w:r>
      <w:bookmarkEnd w:id="40"/>
    </w:p>
    <w:p w14:paraId="2EFF17C1" w14:textId="47AA0D4B" w:rsidR="00DF48F9" w:rsidRDefault="00DF48F9" w:rsidP="00A73957"/>
    <w:p w14:paraId="61CCE1C4" w14:textId="4D375121" w:rsidR="00DF48F9" w:rsidRDefault="00DF48F9" w:rsidP="00A73957"/>
    <w:p w14:paraId="5E304065" w14:textId="715312D2" w:rsidR="00DF48F9" w:rsidRDefault="00DF48F9" w:rsidP="00A73957"/>
    <w:p w14:paraId="1B05EB31" w14:textId="48C80C4C" w:rsidR="00DF48F9" w:rsidRDefault="00DF48F9" w:rsidP="00A73957"/>
    <w:p w14:paraId="3D8CA776" w14:textId="71B3ED71" w:rsidR="00DF48F9" w:rsidRDefault="00DF48F9" w:rsidP="00A73957"/>
    <w:p w14:paraId="1EA8F706" w14:textId="662A60B4" w:rsidR="00DF48F9" w:rsidRDefault="00DF48F9" w:rsidP="00A73957"/>
    <w:p w14:paraId="02CCB5DB" w14:textId="10773946" w:rsidR="00DF48F9" w:rsidRDefault="00DF48F9" w:rsidP="00A73957"/>
    <w:p w14:paraId="48DCFDBB" w14:textId="65897364" w:rsidR="00DF48F9" w:rsidRDefault="00DF48F9" w:rsidP="00A73957"/>
    <w:p w14:paraId="651CB7B1" w14:textId="40A831D9" w:rsidR="00DF48F9" w:rsidRDefault="00DF48F9" w:rsidP="00A73957"/>
    <w:p w14:paraId="0F8D2395" w14:textId="59C60CC4" w:rsidR="00DF48F9" w:rsidRDefault="00DF48F9" w:rsidP="00A73957"/>
    <w:p w14:paraId="1DE4AD2C" w14:textId="12C4EF03" w:rsidR="004B0773" w:rsidRDefault="004B0773" w:rsidP="00A73957"/>
    <w:p w14:paraId="281210CC" w14:textId="47B93111" w:rsidR="004B0773" w:rsidRDefault="004B0773" w:rsidP="00A73957"/>
    <w:p w14:paraId="269C3351" w14:textId="6CE58432" w:rsidR="004B0773" w:rsidRDefault="004B0773" w:rsidP="00A73957"/>
    <w:p w14:paraId="3C0D652E" w14:textId="77777777" w:rsidR="004B0773" w:rsidRDefault="004B0773" w:rsidP="00A73957"/>
    <w:p w14:paraId="132B35A5" w14:textId="48893611" w:rsidR="00DF48F9" w:rsidRDefault="00DF48F9" w:rsidP="00A73957"/>
    <w:p w14:paraId="56C0630F" w14:textId="48697824" w:rsidR="00B6181F" w:rsidRPr="00300A3A" w:rsidRDefault="00B6181F" w:rsidP="00B6181F">
      <w:pPr>
        <w:pStyle w:val="Heading2"/>
        <w:rPr>
          <w:rFonts w:ascii="Cambria" w:eastAsia="Times New Roman" w:hAnsi="Cambria" w:cs="Times New Roman"/>
          <w:b/>
          <w:color w:val="auto"/>
          <w:sz w:val="36"/>
        </w:rPr>
      </w:pPr>
      <w:bookmarkStart w:id="41" w:name="_Toc450150025"/>
      <w:r w:rsidRPr="00300A3A">
        <w:rPr>
          <w:rFonts w:ascii="Cambria" w:eastAsia="Times New Roman" w:hAnsi="Cambria" w:cs="Times New Roman"/>
          <w:b/>
          <w:color w:val="auto"/>
          <w:sz w:val="36"/>
        </w:rPr>
        <w:lastRenderedPageBreak/>
        <w:t xml:space="preserve">Appendix A </w:t>
      </w:r>
      <w:r w:rsidR="00747B1B" w:rsidRPr="00300A3A">
        <w:rPr>
          <w:rFonts w:ascii="Cambria" w:eastAsia="Times New Roman" w:hAnsi="Cambria" w:cs="Times New Roman"/>
          <w:b/>
          <w:color w:val="auto"/>
          <w:sz w:val="36"/>
        </w:rPr>
        <w:t xml:space="preserve">- </w:t>
      </w:r>
      <w:r w:rsidR="00B4783E">
        <w:rPr>
          <w:rFonts w:ascii="Cambria" w:eastAsia="Times New Roman" w:hAnsi="Cambria" w:cs="Times New Roman"/>
          <w:b/>
          <w:color w:val="auto"/>
          <w:sz w:val="36"/>
        </w:rPr>
        <w:t>Abbreviations</w:t>
      </w:r>
      <w:bookmarkEnd w:id="41"/>
    </w:p>
    <w:p w14:paraId="0C019DD8" w14:textId="79C4C2D0" w:rsidR="00B37015" w:rsidRPr="00B37015" w:rsidRDefault="00B37015" w:rsidP="00B4783E"/>
    <w:p w14:paraId="4E4A0141" w14:textId="56C43A0D" w:rsidR="00B37015" w:rsidRDefault="00B37015" w:rsidP="00B37015"/>
    <w:p w14:paraId="26353AAC" w14:textId="65F07358" w:rsidR="00B37015" w:rsidRPr="00B37015" w:rsidRDefault="00B37015" w:rsidP="00B37015">
      <w:pPr>
        <w:tabs>
          <w:tab w:val="left" w:pos="810"/>
        </w:tabs>
        <w:rPr>
          <w:rFonts w:ascii="Cambria" w:hAnsi="Cambria"/>
          <w:sz w:val="24"/>
          <w:szCs w:val="40"/>
        </w:rPr>
      </w:pPr>
      <w:r w:rsidRPr="00B37015">
        <w:rPr>
          <w:rFonts w:ascii="Cambria" w:hAnsi="Cambria"/>
          <w:sz w:val="24"/>
          <w:szCs w:val="40"/>
        </w:rPr>
        <w:t>RDD- Relational Distributed Databases</w:t>
      </w:r>
    </w:p>
    <w:p w14:paraId="63189C11" w14:textId="25A3A3ED" w:rsidR="00B37015" w:rsidRDefault="00B37015" w:rsidP="00B37015">
      <w:pPr>
        <w:tabs>
          <w:tab w:val="left" w:pos="810"/>
        </w:tabs>
        <w:rPr>
          <w:rFonts w:ascii="Cambria" w:hAnsi="Cambria"/>
          <w:sz w:val="24"/>
          <w:szCs w:val="40"/>
        </w:rPr>
      </w:pPr>
      <w:r w:rsidRPr="00B37015">
        <w:rPr>
          <w:rFonts w:ascii="Cambria" w:hAnsi="Cambria"/>
          <w:sz w:val="24"/>
          <w:szCs w:val="40"/>
        </w:rPr>
        <w:t>TF-IDF- Term</w:t>
      </w:r>
      <w:r w:rsidR="00DA20A6">
        <w:rPr>
          <w:rFonts w:ascii="Cambria" w:hAnsi="Cambria"/>
          <w:sz w:val="24"/>
          <w:szCs w:val="40"/>
        </w:rPr>
        <w:t xml:space="preserve"> F</w:t>
      </w:r>
      <w:r w:rsidRPr="00B37015">
        <w:rPr>
          <w:rFonts w:ascii="Cambria" w:hAnsi="Cambria"/>
          <w:sz w:val="24"/>
          <w:szCs w:val="40"/>
        </w:rPr>
        <w:t>requency-Inverse Document Frequency</w:t>
      </w:r>
    </w:p>
    <w:p w14:paraId="6637A344" w14:textId="2F5E78CB" w:rsidR="00AD04B6" w:rsidRDefault="00AD04B6" w:rsidP="00B37015">
      <w:pPr>
        <w:tabs>
          <w:tab w:val="left" w:pos="810"/>
        </w:tabs>
        <w:rPr>
          <w:rFonts w:ascii="Cambria" w:hAnsi="Cambria"/>
          <w:sz w:val="24"/>
          <w:szCs w:val="40"/>
        </w:rPr>
      </w:pPr>
      <w:r>
        <w:rPr>
          <w:rFonts w:ascii="Cambria" w:hAnsi="Cambria"/>
          <w:sz w:val="24"/>
          <w:szCs w:val="40"/>
        </w:rPr>
        <w:t>EM – Expectation Maximization</w:t>
      </w:r>
    </w:p>
    <w:p w14:paraId="564CC7B4" w14:textId="3280EFEC" w:rsidR="003974DA" w:rsidRPr="00B37015" w:rsidRDefault="003974DA" w:rsidP="00B37015">
      <w:pPr>
        <w:tabs>
          <w:tab w:val="left" w:pos="810"/>
        </w:tabs>
        <w:rPr>
          <w:rFonts w:ascii="Cambria" w:hAnsi="Cambria"/>
          <w:sz w:val="24"/>
          <w:szCs w:val="40"/>
        </w:rPr>
      </w:pPr>
      <w:r>
        <w:rPr>
          <w:rFonts w:ascii="Cambria" w:hAnsi="Cambria"/>
          <w:sz w:val="24"/>
          <w:szCs w:val="40"/>
        </w:rPr>
        <w:t>WSSE – Within Set Sum of Squares</w:t>
      </w:r>
    </w:p>
    <w:p w14:paraId="40F3E71B" w14:textId="77777777" w:rsidR="00B37015" w:rsidRPr="00B37015" w:rsidRDefault="00B37015" w:rsidP="00B37015"/>
    <w:p w14:paraId="2B6F2F02" w14:textId="77777777" w:rsidR="00B37015" w:rsidRDefault="00B37015" w:rsidP="00B6181F">
      <w:pPr>
        <w:rPr>
          <w:rFonts w:ascii="Cambria" w:eastAsia="Times New Roman" w:hAnsi="Cambria" w:cs="Times New Roman"/>
          <w:sz w:val="24"/>
          <w:szCs w:val="21"/>
        </w:rPr>
      </w:pPr>
    </w:p>
    <w:p w14:paraId="31CD68C7" w14:textId="773961B6" w:rsidR="00B6181F" w:rsidRPr="00300A3A" w:rsidRDefault="00B6181F" w:rsidP="00B6181F">
      <w:pPr>
        <w:rPr>
          <w:rFonts w:ascii="Cambria" w:eastAsia="Times New Roman" w:hAnsi="Cambria" w:cs="Times New Roman"/>
          <w:sz w:val="24"/>
          <w:szCs w:val="21"/>
        </w:rPr>
      </w:pPr>
    </w:p>
    <w:p w14:paraId="30396FA3" w14:textId="77777777" w:rsidR="00B6181F" w:rsidRPr="00300A3A" w:rsidRDefault="00B6181F" w:rsidP="00B6181F">
      <w:pPr>
        <w:rPr>
          <w:rFonts w:ascii="Cambria" w:eastAsia="Times New Roman" w:hAnsi="Cambria" w:cs="Times New Roman"/>
          <w:sz w:val="20"/>
          <w:szCs w:val="21"/>
        </w:rPr>
      </w:pPr>
    </w:p>
    <w:p w14:paraId="267C95C9" w14:textId="77777777" w:rsidR="00B6181F" w:rsidRPr="00300A3A" w:rsidRDefault="00B6181F" w:rsidP="00B6181F">
      <w:pPr>
        <w:rPr>
          <w:rFonts w:ascii="Cambria" w:eastAsia="Times New Roman" w:hAnsi="Cambria" w:cs="Times New Roman"/>
          <w:sz w:val="20"/>
          <w:szCs w:val="21"/>
        </w:rPr>
      </w:pPr>
    </w:p>
    <w:p w14:paraId="148B0422" w14:textId="77777777" w:rsidR="00B6181F" w:rsidRPr="00300A3A" w:rsidRDefault="00B6181F" w:rsidP="00B6181F">
      <w:pPr>
        <w:rPr>
          <w:rFonts w:ascii="Cambria" w:eastAsia="Times New Roman" w:hAnsi="Cambria" w:cs="Times New Roman"/>
          <w:sz w:val="20"/>
          <w:szCs w:val="21"/>
        </w:rPr>
      </w:pPr>
    </w:p>
    <w:p w14:paraId="342A4419" w14:textId="77777777" w:rsidR="00B6181F" w:rsidRPr="00300A3A" w:rsidRDefault="00B6181F" w:rsidP="00B6181F">
      <w:pPr>
        <w:rPr>
          <w:rFonts w:ascii="Cambria" w:eastAsia="Times New Roman" w:hAnsi="Cambria" w:cs="Times New Roman"/>
          <w:sz w:val="20"/>
          <w:szCs w:val="21"/>
        </w:rPr>
      </w:pPr>
    </w:p>
    <w:p w14:paraId="54835251" w14:textId="77777777" w:rsidR="00B6181F" w:rsidRPr="00300A3A" w:rsidRDefault="00B6181F" w:rsidP="00B6181F">
      <w:pPr>
        <w:rPr>
          <w:rFonts w:ascii="Cambria" w:eastAsia="Times New Roman" w:hAnsi="Cambria" w:cs="Times New Roman"/>
          <w:sz w:val="20"/>
          <w:szCs w:val="21"/>
        </w:rPr>
      </w:pPr>
    </w:p>
    <w:p w14:paraId="4CF9C218" w14:textId="77777777" w:rsidR="00B6181F" w:rsidRPr="00300A3A" w:rsidRDefault="00B6181F" w:rsidP="00B6181F">
      <w:pPr>
        <w:rPr>
          <w:rFonts w:ascii="Cambria" w:eastAsia="Times New Roman" w:hAnsi="Cambria" w:cs="Times New Roman"/>
          <w:sz w:val="20"/>
          <w:szCs w:val="21"/>
        </w:rPr>
      </w:pPr>
    </w:p>
    <w:p w14:paraId="2497F64D" w14:textId="77777777" w:rsidR="00B6181F" w:rsidRPr="00300A3A" w:rsidRDefault="00B6181F" w:rsidP="00B6181F">
      <w:pPr>
        <w:rPr>
          <w:rFonts w:ascii="Cambria" w:eastAsia="Times New Roman" w:hAnsi="Cambria" w:cs="Times New Roman"/>
          <w:sz w:val="20"/>
          <w:szCs w:val="21"/>
        </w:rPr>
      </w:pPr>
    </w:p>
    <w:p w14:paraId="74D0AACE" w14:textId="77777777" w:rsidR="00B6181F" w:rsidRPr="00300A3A" w:rsidRDefault="00B6181F" w:rsidP="00B6181F">
      <w:pPr>
        <w:rPr>
          <w:rFonts w:ascii="Cambria" w:eastAsia="Times New Roman" w:hAnsi="Cambria" w:cs="Times New Roman"/>
          <w:sz w:val="20"/>
          <w:szCs w:val="21"/>
        </w:rPr>
      </w:pPr>
    </w:p>
    <w:p w14:paraId="0435A1F1" w14:textId="77777777" w:rsidR="00B6181F" w:rsidRPr="00300A3A" w:rsidRDefault="00B6181F" w:rsidP="00B6181F">
      <w:pPr>
        <w:rPr>
          <w:rFonts w:ascii="Cambria" w:eastAsia="Times New Roman" w:hAnsi="Cambria" w:cs="Times New Roman"/>
          <w:sz w:val="20"/>
          <w:szCs w:val="21"/>
        </w:rPr>
      </w:pPr>
    </w:p>
    <w:p w14:paraId="18924CD5" w14:textId="77777777" w:rsidR="00B6181F" w:rsidRPr="00300A3A" w:rsidRDefault="00B6181F" w:rsidP="00B6181F">
      <w:pPr>
        <w:rPr>
          <w:rFonts w:ascii="Cambria" w:eastAsia="Times New Roman" w:hAnsi="Cambria" w:cs="Times New Roman"/>
          <w:sz w:val="20"/>
          <w:szCs w:val="21"/>
        </w:rPr>
      </w:pPr>
    </w:p>
    <w:p w14:paraId="3F9A3649" w14:textId="77777777" w:rsidR="00B6181F" w:rsidRPr="00300A3A" w:rsidRDefault="00B6181F" w:rsidP="00B6181F">
      <w:pPr>
        <w:rPr>
          <w:rFonts w:ascii="Cambria" w:eastAsia="Times New Roman" w:hAnsi="Cambria" w:cs="Times New Roman"/>
          <w:sz w:val="20"/>
          <w:szCs w:val="21"/>
        </w:rPr>
      </w:pPr>
    </w:p>
    <w:p w14:paraId="1A215D1F" w14:textId="77777777" w:rsidR="00B6181F" w:rsidRPr="00300A3A" w:rsidRDefault="00B6181F" w:rsidP="00B6181F">
      <w:pPr>
        <w:rPr>
          <w:rFonts w:ascii="Cambria" w:eastAsia="Times New Roman" w:hAnsi="Cambria" w:cs="Times New Roman"/>
          <w:sz w:val="20"/>
          <w:szCs w:val="21"/>
        </w:rPr>
      </w:pPr>
    </w:p>
    <w:p w14:paraId="0CFE367F" w14:textId="77777777" w:rsidR="00B6181F" w:rsidRPr="00300A3A" w:rsidRDefault="00B6181F" w:rsidP="00B6181F">
      <w:pPr>
        <w:rPr>
          <w:rFonts w:ascii="Cambria" w:eastAsia="Times New Roman" w:hAnsi="Cambria" w:cs="Times New Roman"/>
          <w:sz w:val="20"/>
          <w:szCs w:val="21"/>
        </w:rPr>
      </w:pPr>
    </w:p>
    <w:p w14:paraId="0F7D5D83" w14:textId="77777777" w:rsidR="00B6181F" w:rsidRPr="00300A3A" w:rsidRDefault="00B6181F" w:rsidP="00B6181F">
      <w:pPr>
        <w:rPr>
          <w:rFonts w:ascii="Cambria" w:eastAsia="Times New Roman" w:hAnsi="Cambria" w:cs="Times New Roman"/>
          <w:sz w:val="20"/>
          <w:szCs w:val="21"/>
        </w:rPr>
      </w:pPr>
    </w:p>
    <w:p w14:paraId="577926FB" w14:textId="77777777" w:rsidR="00B6181F" w:rsidRPr="00300A3A" w:rsidRDefault="00B6181F" w:rsidP="00B6181F">
      <w:pPr>
        <w:rPr>
          <w:rFonts w:ascii="Cambria" w:eastAsia="Times New Roman" w:hAnsi="Cambria" w:cs="Times New Roman"/>
          <w:sz w:val="20"/>
          <w:szCs w:val="21"/>
        </w:rPr>
      </w:pPr>
    </w:p>
    <w:p w14:paraId="5DD95475" w14:textId="5E168410" w:rsidR="00B6181F" w:rsidRDefault="00B6181F" w:rsidP="00B6181F">
      <w:pPr>
        <w:rPr>
          <w:rFonts w:ascii="Cambria" w:eastAsia="Times New Roman" w:hAnsi="Cambria" w:cs="Times New Roman"/>
          <w:sz w:val="20"/>
          <w:szCs w:val="21"/>
        </w:rPr>
      </w:pPr>
    </w:p>
    <w:p w14:paraId="20D53DD8" w14:textId="4D80F5E3" w:rsidR="00A73957" w:rsidRDefault="00A73957" w:rsidP="00B6181F">
      <w:pPr>
        <w:rPr>
          <w:rFonts w:ascii="Cambria" w:eastAsia="Times New Roman" w:hAnsi="Cambria" w:cs="Times New Roman"/>
          <w:sz w:val="20"/>
          <w:szCs w:val="21"/>
        </w:rPr>
      </w:pPr>
    </w:p>
    <w:p w14:paraId="6765D88F" w14:textId="03AA824B" w:rsidR="00A73957" w:rsidRDefault="00A73957" w:rsidP="00B6181F">
      <w:pPr>
        <w:rPr>
          <w:rFonts w:ascii="Cambria" w:eastAsia="Times New Roman" w:hAnsi="Cambria" w:cs="Times New Roman"/>
          <w:sz w:val="20"/>
          <w:szCs w:val="21"/>
        </w:rPr>
      </w:pPr>
    </w:p>
    <w:p w14:paraId="3A4473D9" w14:textId="4F675A82" w:rsidR="00A73957" w:rsidRDefault="00A73957" w:rsidP="00B6181F">
      <w:pPr>
        <w:rPr>
          <w:rFonts w:ascii="Cambria" w:eastAsia="Times New Roman" w:hAnsi="Cambria" w:cs="Times New Roman"/>
          <w:sz w:val="20"/>
          <w:szCs w:val="21"/>
        </w:rPr>
      </w:pPr>
    </w:p>
    <w:p w14:paraId="4B0812AE" w14:textId="77777777" w:rsidR="004B0773" w:rsidRDefault="004B0773" w:rsidP="00B6181F">
      <w:pPr>
        <w:rPr>
          <w:rFonts w:ascii="Cambria" w:eastAsia="Times New Roman" w:hAnsi="Cambria" w:cs="Times New Roman"/>
          <w:sz w:val="20"/>
          <w:szCs w:val="21"/>
        </w:rPr>
      </w:pPr>
    </w:p>
    <w:p w14:paraId="70C00D65" w14:textId="42514B08" w:rsidR="00B6181F" w:rsidRPr="00300A3A" w:rsidRDefault="00236968" w:rsidP="00957390">
      <w:pPr>
        <w:pStyle w:val="Heading2"/>
        <w:rPr>
          <w:rFonts w:ascii="Cambria" w:hAnsi="Cambria" w:cs="Times New Roman"/>
          <w:b/>
          <w:color w:val="auto"/>
          <w:sz w:val="36"/>
        </w:rPr>
      </w:pPr>
      <w:bookmarkStart w:id="42" w:name="_Toc450150026"/>
      <w:r>
        <w:rPr>
          <w:rFonts w:ascii="Cambria" w:hAnsi="Cambria" w:cs="Times New Roman"/>
          <w:b/>
          <w:color w:val="auto"/>
          <w:sz w:val="36"/>
        </w:rPr>
        <w:lastRenderedPageBreak/>
        <w:t>Appendix B</w:t>
      </w:r>
      <w:r w:rsidR="00957390" w:rsidRPr="00300A3A">
        <w:rPr>
          <w:rFonts w:ascii="Cambria" w:hAnsi="Cambria" w:cs="Times New Roman"/>
          <w:b/>
          <w:color w:val="auto"/>
          <w:sz w:val="36"/>
        </w:rPr>
        <w:t xml:space="preserve"> </w:t>
      </w:r>
      <w:r w:rsidR="00747B1B" w:rsidRPr="00300A3A">
        <w:rPr>
          <w:rFonts w:ascii="Cambria" w:hAnsi="Cambria" w:cs="Times New Roman"/>
          <w:b/>
          <w:color w:val="auto"/>
          <w:sz w:val="36"/>
        </w:rPr>
        <w:t xml:space="preserve">- </w:t>
      </w:r>
      <w:r w:rsidR="00957390" w:rsidRPr="00300A3A">
        <w:rPr>
          <w:rFonts w:ascii="Cambria" w:hAnsi="Cambria" w:cs="Times New Roman"/>
          <w:b/>
          <w:color w:val="auto"/>
          <w:sz w:val="36"/>
        </w:rPr>
        <w:t>File Inventory</w:t>
      </w:r>
      <w:bookmarkEnd w:id="42"/>
    </w:p>
    <w:p w14:paraId="12CED4A1" w14:textId="77777777" w:rsidR="00957390" w:rsidRPr="00300A3A" w:rsidRDefault="00957390" w:rsidP="00957390">
      <w:pPr>
        <w:rPr>
          <w:rFonts w:ascii="Cambria" w:hAnsi="Cambria" w:cs="Times New Roman"/>
        </w:rPr>
      </w:pPr>
    </w:p>
    <w:p w14:paraId="76FD776F" w14:textId="50CDD343" w:rsidR="003E3D41" w:rsidRDefault="00FE5C3E" w:rsidP="00F07863">
      <w:pPr>
        <w:rPr>
          <w:rFonts w:ascii="Cambria" w:hAnsi="Cambria" w:cs="Times New Roman"/>
        </w:rPr>
      </w:pPr>
      <w:r>
        <w:rPr>
          <w:rFonts w:ascii="Cambria" w:hAnsi="Cambria" w:cs="Times New Roman"/>
        </w:rPr>
        <w:t>The entire code repository</w:t>
      </w:r>
      <w:r w:rsidR="00AE01B9">
        <w:rPr>
          <w:rFonts w:ascii="Cambria" w:hAnsi="Cambria" w:cs="Times New Roman"/>
        </w:rPr>
        <w:t>, report and final presentation for the project</w:t>
      </w:r>
      <w:r>
        <w:rPr>
          <w:rFonts w:ascii="Cambria" w:hAnsi="Cambria" w:cs="Times New Roman"/>
        </w:rPr>
        <w:t xml:space="preserve"> </w:t>
      </w:r>
      <w:r w:rsidR="003E3D41">
        <w:rPr>
          <w:rFonts w:ascii="Cambria" w:hAnsi="Cambria" w:cs="Times New Roman"/>
        </w:rPr>
        <w:t>will be available at VTechWorks.</w:t>
      </w:r>
      <w:r>
        <w:rPr>
          <w:rFonts w:ascii="Cambria" w:hAnsi="Cambria" w:cs="Times New Roman"/>
        </w:rPr>
        <w:t xml:space="preserve"> </w:t>
      </w:r>
    </w:p>
    <w:p w14:paraId="6663DF2F" w14:textId="2098A0ED" w:rsidR="00957390" w:rsidRDefault="006C01D6" w:rsidP="006C01D6">
      <w:pPr>
        <w:pStyle w:val="ListParagraph"/>
        <w:numPr>
          <w:ilvl w:val="0"/>
          <w:numId w:val="30"/>
        </w:numPr>
        <w:rPr>
          <w:rFonts w:ascii="Cambria" w:hAnsi="Cambria" w:cs="Times New Roman"/>
        </w:rPr>
      </w:pPr>
      <w:r>
        <w:rPr>
          <w:rFonts w:ascii="Cambria" w:hAnsi="Cambria" w:cs="Times New Roman"/>
        </w:rPr>
        <w:t>Sourcecode.zip – All the necessary code and readme files are present here. Please refer user manual and developer manual for the individual files</w:t>
      </w:r>
      <w:r w:rsidR="00E57639">
        <w:rPr>
          <w:rFonts w:ascii="Cambria" w:hAnsi="Cambria" w:cs="Times New Roman"/>
        </w:rPr>
        <w:t xml:space="preserve">. This includes code for clustering and </w:t>
      </w:r>
      <w:r w:rsidR="006C4958">
        <w:rPr>
          <w:rFonts w:ascii="Cambria" w:hAnsi="Cambria" w:cs="Times New Roman"/>
        </w:rPr>
        <w:t>comparison</w:t>
      </w:r>
      <w:r w:rsidR="00E57639">
        <w:rPr>
          <w:rFonts w:ascii="Cambria" w:hAnsi="Cambria" w:cs="Times New Roman"/>
        </w:rPr>
        <w:t xml:space="preserve"> with the topic analysis team</w:t>
      </w:r>
    </w:p>
    <w:p w14:paraId="44BDA713" w14:textId="746C13ED" w:rsidR="006C01D6" w:rsidRDefault="006C01D6" w:rsidP="006C01D6">
      <w:pPr>
        <w:pStyle w:val="ListParagraph"/>
        <w:numPr>
          <w:ilvl w:val="0"/>
          <w:numId w:val="30"/>
        </w:numPr>
        <w:rPr>
          <w:rFonts w:ascii="Cambria" w:hAnsi="Cambria" w:cs="Times New Roman"/>
        </w:rPr>
      </w:pPr>
      <w:r>
        <w:rPr>
          <w:rFonts w:ascii="Cambria" w:hAnsi="Cambria" w:cs="Times New Roman"/>
        </w:rPr>
        <w:t>ClusteringReport.doc/ClsuteringReport.pdf – Our report for the project</w:t>
      </w:r>
    </w:p>
    <w:p w14:paraId="5AC5403B" w14:textId="66F073D9" w:rsidR="006C01D6" w:rsidRDefault="006C01D6" w:rsidP="006C01D6">
      <w:pPr>
        <w:pStyle w:val="ListParagraph"/>
        <w:numPr>
          <w:ilvl w:val="0"/>
          <w:numId w:val="30"/>
        </w:numPr>
        <w:rPr>
          <w:rFonts w:ascii="Cambria" w:hAnsi="Cambria" w:cs="Times New Roman"/>
        </w:rPr>
      </w:pPr>
      <w:r>
        <w:rPr>
          <w:rFonts w:ascii="Cambria" w:hAnsi="Cambria" w:cs="Times New Roman"/>
        </w:rPr>
        <w:t>ClusteringPresentation.ppt/.pdf -Our presentation</w:t>
      </w:r>
    </w:p>
    <w:p w14:paraId="3199399A" w14:textId="71176BFD" w:rsidR="006C01D6" w:rsidRPr="006C01D6" w:rsidRDefault="006C01D6" w:rsidP="006C01D6">
      <w:pPr>
        <w:pStyle w:val="ListParagraph"/>
        <w:numPr>
          <w:ilvl w:val="0"/>
          <w:numId w:val="30"/>
        </w:numPr>
        <w:rPr>
          <w:rFonts w:ascii="Cambria" w:hAnsi="Cambria" w:cs="Times New Roman"/>
        </w:rPr>
      </w:pPr>
      <w:r>
        <w:rPr>
          <w:rFonts w:ascii="Cambria" w:hAnsi="Cambria" w:cs="Times New Roman"/>
        </w:rPr>
        <w:t>CollectionStats.xls – Contains all the data collected which was used for plotting various graphs in the report.</w:t>
      </w:r>
    </w:p>
    <w:p w14:paraId="2075FD45" w14:textId="77777777" w:rsidR="00957390" w:rsidRPr="00300A3A" w:rsidRDefault="00957390" w:rsidP="00957390">
      <w:pPr>
        <w:rPr>
          <w:rFonts w:ascii="Cambria" w:hAnsi="Cambria" w:cs="Times New Roman"/>
        </w:rPr>
      </w:pPr>
    </w:p>
    <w:p w14:paraId="698208D2" w14:textId="77777777" w:rsidR="00957390" w:rsidRPr="00300A3A" w:rsidRDefault="00957390" w:rsidP="00957390">
      <w:pPr>
        <w:rPr>
          <w:rFonts w:ascii="Cambria" w:hAnsi="Cambria" w:cs="Times New Roman"/>
        </w:rPr>
      </w:pPr>
    </w:p>
    <w:p w14:paraId="3C994871" w14:textId="77777777" w:rsidR="00957390" w:rsidRPr="00300A3A" w:rsidRDefault="00957390" w:rsidP="00957390">
      <w:pPr>
        <w:rPr>
          <w:rFonts w:ascii="Cambria" w:hAnsi="Cambria" w:cs="Times New Roman"/>
        </w:rPr>
      </w:pPr>
    </w:p>
    <w:p w14:paraId="5F7CDCF5" w14:textId="77777777" w:rsidR="00957390" w:rsidRPr="00300A3A" w:rsidRDefault="00957390" w:rsidP="00957390">
      <w:pPr>
        <w:rPr>
          <w:rFonts w:ascii="Cambria" w:hAnsi="Cambria" w:cs="Times New Roman"/>
        </w:rPr>
      </w:pPr>
    </w:p>
    <w:p w14:paraId="54358EE6" w14:textId="77777777" w:rsidR="00957390" w:rsidRPr="00300A3A" w:rsidRDefault="00957390" w:rsidP="00957390">
      <w:pPr>
        <w:rPr>
          <w:rFonts w:ascii="Cambria" w:hAnsi="Cambria" w:cs="Times New Roman"/>
        </w:rPr>
      </w:pPr>
    </w:p>
    <w:p w14:paraId="25B7FCFA" w14:textId="77777777" w:rsidR="00957390" w:rsidRPr="00300A3A" w:rsidRDefault="00957390" w:rsidP="00957390">
      <w:pPr>
        <w:rPr>
          <w:rFonts w:ascii="Cambria" w:hAnsi="Cambria" w:cs="Times New Roman"/>
        </w:rPr>
      </w:pPr>
    </w:p>
    <w:p w14:paraId="1E70BA1F" w14:textId="77777777" w:rsidR="00957390" w:rsidRPr="00300A3A" w:rsidRDefault="00957390" w:rsidP="00957390">
      <w:pPr>
        <w:rPr>
          <w:rFonts w:ascii="Cambria" w:hAnsi="Cambria" w:cs="Times New Roman"/>
        </w:rPr>
      </w:pPr>
    </w:p>
    <w:p w14:paraId="65A0ECAF" w14:textId="77777777" w:rsidR="00957390" w:rsidRPr="00300A3A" w:rsidRDefault="00957390" w:rsidP="00957390">
      <w:pPr>
        <w:rPr>
          <w:rFonts w:ascii="Cambria" w:hAnsi="Cambria" w:cs="Times New Roman"/>
        </w:rPr>
      </w:pPr>
    </w:p>
    <w:p w14:paraId="69A4E2F8" w14:textId="77777777" w:rsidR="00957390" w:rsidRPr="00300A3A" w:rsidRDefault="00957390" w:rsidP="00957390">
      <w:pPr>
        <w:rPr>
          <w:rFonts w:ascii="Cambria" w:hAnsi="Cambria" w:cs="Times New Roman"/>
        </w:rPr>
      </w:pPr>
    </w:p>
    <w:p w14:paraId="75A4256C" w14:textId="77777777" w:rsidR="00957390" w:rsidRPr="00300A3A" w:rsidRDefault="00957390" w:rsidP="00957390">
      <w:pPr>
        <w:rPr>
          <w:rFonts w:ascii="Cambria" w:hAnsi="Cambria" w:cs="Times New Roman"/>
        </w:rPr>
      </w:pPr>
    </w:p>
    <w:p w14:paraId="353C9E91" w14:textId="77777777" w:rsidR="00957390" w:rsidRPr="00300A3A" w:rsidRDefault="00957390" w:rsidP="00957390">
      <w:pPr>
        <w:rPr>
          <w:rFonts w:ascii="Cambria" w:hAnsi="Cambria" w:cs="Times New Roman"/>
        </w:rPr>
      </w:pPr>
    </w:p>
    <w:p w14:paraId="719BDDBD" w14:textId="77777777" w:rsidR="00957390" w:rsidRPr="00300A3A" w:rsidRDefault="00957390" w:rsidP="00957390">
      <w:pPr>
        <w:rPr>
          <w:rFonts w:ascii="Cambria" w:hAnsi="Cambria" w:cs="Times New Roman"/>
        </w:rPr>
      </w:pPr>
    </w:p>
    <w:p w14:paraId="03969D4A" w14:textId="77777777" w:rsidR="00957390" w:rsidRPr="00300A3A" w:rsidRDefault="00957390" w:rsidP="00957390">
      <w:pPr>
        <w:rPr>
          <w:rFonts w:ascii="Cambria" w:hAnsi="Cambria" w:cs="Times New Roman"/>
        </w:rPr>
      </w:pPr>
    </w:p>
    <w:p w14:paraId="441CDCA6" w14:textId="77777777" w:rsidR="00957390" w:rsidRPr="00300A3A" w:rsidRDefault="00957390" w:rsidP="00957390">
      <w:pPr>
        <w:rPr>
          <w:rFonts w:ascii="Cambria" w:hAnsi="Cambria" w:cs="Times New Roman"/>
        </w:rPr>
      </w:pPr>
    </w:p>
    <w:p w14:paraId="2249B20F" w14:textId="77777777" w:rsidR="00957390" w:rsidRPr="00300A3A" w:rsidRDefault="00957390" w:rsidP="00957390">
      <w:pPr>
        <w:rPr>
          <w:rFonts w:ascii="Cambria" w:hAnsi="Cambria" w:cs="Times New Roman"/>
        </w:rPr>
      </w:pPr>
    </w:p>
    <w:p w14:paraId="0040B68E" w14:textId="77777777" w:rsidR="00957390" w:rsidRPr="00300A3A" w:rsidRDefault="00957390" w:rsidP="00957390">
      <w:pPr>
        <w:rPr>
          <w:rFonts w:ascii="Cambria" w:hAnsi="Cambria" w:cs="Times New Roman"/>
        </w:rPr>
      </w:pPr>
    </w:p>
    <w:p w14:paraId="4DA8158A" w14:textId="77777777" w:rsidR="00957390" w:rsidRPr="00300A3A" w:rsidRDefault="00957390" w:rsidP="00957390">
      <w:pPr>
        <w:rPr>
          <w:rFonts w:ascii="Cambria" w:hAnsi="Cambria" w:cs="Times New Roman"/>
        </w:rPr>
      </w:pPr>
    </w:p>
    <w:p w14:paraId="444F3290" w14:textId="77777777" w:rsidR="00957390" w:rsidRPr="00300A3A" w:rsidRDefault="00957390" w:rsidP="00957390">
      <w:pPr>
        <w:rPr>
          <w:rFonts w:ascii="Cambria" w:hAnsi="Cambria" w:cs="Times New Roman"/>
        </w:rPr>
      </w:pPr>
    </w:p>
    <w:p w14:paraId="2D53A7F6" w14:textId="77777777" w:rsidR="00957390" w:rsidRPr="00300A3A" w:rsidRDefault="00957390" w:rsidP="00957390">
      <w:pPr>
        <w:rPr>
          <w:rFonts w:ascii="Cambria" w:hAnsi="Cambria" w:cs="Times New Roman"/>
        </w:rPr>
      </w:pPr>
    </w:p>
    <w:p w14:paraId="7D5F668C" w14:textId="77777777" w:rsidR="00957390" w:rsidRPr="00300A3A" w:rsidRDefault="00957390" w:rsidP="00957390">
      <w:pPr>
        <w:rPr>
          <w:rFonts w:ascii="Cambria" w:hAnsi="Cambria" w:cs="Times New Roman"/>
        </w:rPr>
      </w:pPr>
    </w:p>
    <w:p w14:paraId="4FEE156D" w14:textId="77777777" w:rsidR="00747B1B" w:rsidRPr="00300A3A" w:rsidRDefault="00747B1B" w:rsidP="00957390">
      <w:pPr>
        <w:rPr>
          <w:rFonts w:ascii="Cambria" w:hAnsi="Cambria" w:cs="Times New Roman"/>
        </w:rPr>
      </w:pPr>
    </w:p>
    <w:p w14:paraId="7BB8C724" w14:textId="77777777" w:rsidR="00747B1B" w:rsidRPr="00300A3A" w:rsidRDefault="00747B1B" w:rsidP="00957390">
      <w:pPr>
        <w:rPr>
          <w:rFonts w:ascii="Cambria" w:hAnsi="Cambria" w:cs="Times New Roman"/>
        </w:rPr>
      </w:pPr>
    </w:p>
    <w:p w14:paraId="7ABCBA64" w14:textId="2F0B390A" w:rsidR="00747B1B" w:rsidRDefault="00747B1B" w:rsidP="00957390">
      <w:pPr>
        <w:rPr>
          <w:rFonts w:ascii="Cambria" w:hAnsi="Cambria" w:cs="Times New Roman"/>
        </w:rPr>
      </w:pPr>
    </w:p>
    <w:p w14:paraId="5C97EF00" w14:textId="434CC616" w:rsidR="008419A4" w:rsidRDefault="008419A4" w:rsidP="00957390">
      <w:pPr>
        <w:rPr>
          <w:rFonts w:ascii="Cambria" w:hAnsi="Cambria" w:cs="Times New Roman"/>
        </w:rPr>
      </w:pPr>
    </w:p>
    <w:p w14:paraId="73580EE2" w14:textId="1589D8C2" w:rsidR="008419A4" w:rsidRDefault="008419A4" w:rsidP="008419A4">
      <w:pPr>
        <w:pStyle w:val="Heading1"/>
        <w:rPr>
          <w:rFonts w:ascii="Cambria" w:hAnsi="Cambria"/>
          <w:b/>
          <w:color w:val="auto"/>
          <w:sz w:val="52"/>
        </w:rPr>
      </w:pPr>
      <w:bookmarkStart w:id="43" w:name="_Toc450150027"/>
      <w:r w:rsidRPr="008419A4">
        <w:rPr>
          <w:rFonts w:ascii="Cambria" w:hAnsi="Cambria"/>
          <w:b/>
          <w:color w:val="auto"/>
          <w:sz w:val="52"/>
        </w:rPr>
        <w:t>Acknowledgement</w:t>
      </w:r>
      <w:bookmarkEnd w:id="43"/>
    </w:p>
    <w:p w14:paraId="644D3863" w14:textId="254197AB" w:rsidR="008419A4" w:rsidRDefault="008419A4" w:rsidP="008419A4"/>
    <w:p w14:paraId="623FA089" w14:textId="02DD6B96" w:rsidR="004174CB" w:rsidRDefault="008419A4" w:rsidP="008419A4">
      <w:pPr>
        <w:rPr>
          <w:rFonts w:ascii="Cambria" w:hAnsi="Cambria"/>
          <w:sz w:val="24"/>
        </w:rPr>
      </w:pPr>
      <w:r w:rsidRPr="008419A4">
        <w:rPr>
          <w:rFonts w:ascii="Cambria" w:hAnsi="Cambria"/>
          <w:sz w:val="24"/>
        </w:rPr>
        <w:t xml:space="preserve">We want to thank Dr. Fox </w:t>
      </w:r>
      <w:r>
        <w:rPr>
          <w:rFonts w:ascii="Cambria" w:hAnsi="Cambria"/>
          <w:sz w:val="24"/>
        </w:rPr>
        <w:t xml:space="preserve">for giving us the opportunity to work on such exciting project. We sincerely thank the </w:t>
      </w:r>
      <w:r w:rsidRPr="008419A4">
        <w:rPr>
          <w:rFonts w:ascii="Cambria" w:hAnsi="Cambria"/>
          <w:sz w:val="24"/>
        </w:rPr>
        <w:t>GRAs</w:t>
      </w:r>
      <w:r w:rsidR="004174CB">
        <w:rPr>
          <w:rFonts w:ascii="Cambria" w:hAnsi="Cambria"/>
          <w:sz w:val="24"/>
        </w:rPr>
        <w:t xml:space="preserve"> supporting the course</w:t>
      </w:r>
      <w:r>
        <w:rPr>
          <w:rFonts w:ascii="Cambria" w:hAnsi="Cambria"/>
          <w:sz w:val="24"/>
        </w:rPr>
        <w:t>,</w:t>
      </w:r>
      <w:r w:rsidRPr="008419A4">
        <w:rPr>
          <w:rFonts w:ascii="Cambria" w:hAnsi="Cambria"/>
          <w:sz w:val="24"/>
        </w:rPr>
        <w:t xml:space="preserve"> Mohamed Magdy Farag and Sunshin Lee</w:t>
      </w:r>
      <w:r>
        <w:rPr>
          <w:rFonts w:ascii="Cambria" w:hAnsi="Cambria"/>
          <w:sz w:val="24"/>
        </w:rPr>
        <w:t xml:space="preserve"> </w:t>
      </w:r>
      <w:r w:rsidRPr="008419A4">
        <w:rPr>
          <w:rFonts w:ascii="Cambria" w:hAnsi="Cambria"/>
          <w:sz w:val="24"/>
        </w:rPr>
        <w:t xml:space="preserve">for advising us. </w:t>
      </w:r>
      <w:r w:rsidR="004174CB">
        <w:rPr>
          <w:rFonts w:ascii="Cambria" w:hAnsi="Cambria"/>
          <w:sz w:val="24"/>
        </w:rPr>
        <w:t xml:space="preserve">We thank various teams like </w:t>
      </w:r>
      <w:r w:rsidR="004B0773">
        <w:rPr>
          <w:rFonts w:ascii="Cambria" w:hAnsi="Cambria"/>
          <w:sz w:val="24"/>
        </w:rPr>
        <w:t xml:space="preserve">collection management team, </w:t>
      </w:r>
      <w:r w:rsidR="004174CB">
        <w:rPr>
          <w:rFonts w:ascii="Cambria" w:hAnsi="Cambria"/>
          <w:sz w:val="24"/>
        </w:rPr>
        <w:t xml:space="preserve">Solr team and topic analysis team for their support and help. We express our gratitude to NSF for grant IIS – 1319578 and </w:t>
      </w:r>
      <w:r w:rsidR="004174CB" w:rsidRPr="004174CB">
        <w:rPr>
          <w:rFonts w:ascii="Cambria" w:hAnsi="Cambria"/>
          <w:sz w:val="24"/>
        </w:rPr>
        <w:t>Integrated Digital Event Archiving and Library (IDEAL)</w:t>
      </w:r>
      <w:r w:rsidR="004174CB">
        <w:rPr>
          <w:rFonts w:ascii="Cambria" w:hAnsi="Cambria"/>
          <w:sz w:val="24"/>
        </w:rPr>
        <w:t>.</w:t>
      </w:r>
    </w:p>
    <w:p w14:paraId="606443BA" w14:textId="11ED937B" w:rsidR="008419A4" w:rsidRDefault="008419A4" w:rsidP="008419A4">
      <w:pPr>
        <w:rPr>
          <w:rFonts w:ascii="Cambria" w:hAnsi="Cambria"/>
          <w:sz w:val="24"/>
        </w:rPr>
      </w:pPr>
      <w:r w:rsidRPr="008419A4">
        <w:rPr>
          <w:rFonts w:ascii="Cambria" w:hAnsi="Cambria"/>
          <w:sz w:val="24"/>
        </w:rPr>
        <w:t xml:space="preserve">Last but not least, we thank the whole class for discussing the problems and </w:t>
      </w:r>
      <w:r w:rsidR="00761A36" w:rsidRPr="008419A4">
        <w:rPr>
          <w:rFonts w:ascii="Cambria" w:hAnsi="Cambria"/>
          <w:sz w:val="24"/>
        </w:rPr>
        <w:t>learning about</w:t>
      </w:r>
      <w:r w:rsidRPr="008419A4">
        <w:rPr>
          <w:rFonts w:ascii="Cambria" w:hAnsi="Cambria"/>
          <w:sz w:val="24"/>
        </w:rPr>
        <w:t xml:space="preserve"> information retrieval together.</w:t>
      </w:r>
    </w:p>
    <w:p w14:paraId="56DA25D0" w14:textId="53BE1B42" w:rsidR="008419A4" w:rsidRDefault="008419A4" w:rsidP="008419A4">
      <w:pPr>
        <w:rPr>
          <w:rFonts w:ascii="Cambria" w:hAnsi="Cambria"/>
          <w:sz w:val="24"/>
        </w:rPr>
      </w:pPr>
    </w:p>
    <w:p w14:paraId="3F28938F" w14:textId="7211755C" w:rsidR="008419A4" w:rsidRDefault="008419A4" w:rsidP="008419A4">
      <w:pPr>
        <w:rPr>
          <w:rFonts w:ascii="Cambria" w:hAnsi="Cambria"/>
          <w:sz w:val="24"/>
        </w:rPr>
      </w:pPr>
    </w:p>
    <w:p w14:paraId="22D04947" w14:textId="017921D9" w:rsidR="004B0773" w:rsidRDefault="004B0773" w:rsidP="008419A4">
      <w:pPr>
        <w:rPr>
          <w:rFonts w:ascii="Cambria" w:hAnsi="Cambria"/>
          <w:sz w:val="24"/>
        </w:rPr>
      </w:pPr>
    </w:p>
    <w:p w14:paraId="1F1425C3" w14:textId="31EECC5F" w:rsidR="004B0773" w:rsidRDefault="004B0773" w:rsidP="008419A4">
      <w:pPr>
        <w:rPr>
          <w:rFonts w:ascii="Cambria" w:hAnsi="Cambria"/>
          <w:sz w:val="24"/>
        </w:rPr>
      </w:pPr>
    </w:p>
    <w:p w14:paraId="3123380C" w14:textId="42099C7E" w:rsidR="004B0773" w:rsidRDefault="004B0773" w:rsidP="008419A4">
      <w:pPr>
        <w:rPr>
          <w:rFonts w:ascii="Cambria" w:hAnsi="Cambria"/>
          <w:sz w:val="24"/>
        </w:rPr>
      </w:pPr>
    </w:p>
    <w:p w14:paraId="05C56658" w14:textId="57EE42B5" w:rsidR="004B0773" w:rsidRDefault="004B0773" w:rsidP="008419A4">
      <w:pPr>
        <w:rPr>
          <w:rFonts w:ascii="Cambria" w:hAnsi="Cambria"/>
          <w:sz w:val="24"/>
        </w:rPr>
      </w:pPr>
    </w:p>
    <w:p w14:paraId="6A81FE61" w14:textId="055F8A5C" w:rsidR="004B0773" w:rsidRDefault="004B0773" w:rsidP="008419A4">
      <w:pPr>
        <w:rPr>
          <w:rFonts w:ascii="Cambria" w:hAnsi="Cambria"/>
          <w:sz w:val="24"/>
        </w:rPr>
      </w:pPr>
    </w:p>
    <w:p w14:paraId="3D4B8D11" w14:textId="626D6D4C" w:rsidR="004B0773" w:rsidRDefault="004B0773" w:rsidP="008419A4">
      <w:pPr>
        <w:rPr>
          <w:rFonts w:ascii="Cambria" w:hAnsi="Cambria"/>
          <w:sz w:val="24"/>
        </w:rPr>
      </w:pPr>
    </w:p>
    <w:p w14:paraId="1B06D5ED" w14:textId="65D31A5B" w:rsidR="004B0773" w:rsidRDefault="004B0773" w:rsidP="008419A4">
      <w:pPr>
        <w:rPr>
          <w:rFonts w:ascii="Cambria" w:hAnsi="Cambria"/>
          <w:sz w:val="24"/>
        </w:rPr>
      </w:pPr>
    </w:p>
    <w:p w14:paraId="6EA6FEEE" w14:textId="41D1F061" w:rsidR="004B0773" w:rsidRDefault="004B0773" w:rsidP="008419A4">
      <w:pPr>
        <w:rPr>
          <w:rFonts w:ascii="Cambria" w:hAnsi="Cambria"/>
          <w:sz w:val="24"/>
        </w:rPr>
      </w:pPr>
    </w:p>
    <w:p w14:paraId="2DFF939A" w14:textId="7667ECF8" w:rsidR="004B0773" w:rsidRDefault="004B0773" w:rsidP="008419A4">
      <w:pPr>
        <w:rPr>
          <w:rFonts w:ascii="Cambria" w:hAnsi="Cambria"/>
          <w:sz w:val="24"/>
        </w:rPr>
      </w:pPr>
    </w:p>
    <w:p w14:paraId="0BFAE075" w14:textId="37BFBCA6" w:rsidR="004B0773" w:rsidRDefault="004B0773" w:rsidP="008419A4">
      <w:pPr>
        <w:rPr>
          <w:rFonts w:ascii="Cambria" w:hAnsi="Cambria"/>
          <w:sz w:val="24"/>
        </w:rPr>
      </w:pPr>
    </w:p>
    <w:p w14:paraId="51B51042" w14:textId="328919A1" w:rsidR="004B0773" w:rsidRDefault="004B0773" w:rsidP="008419A4">
      <w:pPr>
        <w:rPr>
          <w:rFonts w:ascii="Cambria" w:hAnsi="Cambria"/>
          <w:sz w:val="24"/>
        </w:rPr>
      </w:pPr>
    </w:p>
    <w:p w14:paraId="50A906C9" w14:textId="4DCA1090" w:rsidR="004B0773" w:rsidRDefault="004B0773" w:rsidP="008419A4">
      <w:pPr>
        <w:rPr>
          <w:rFonts w:ascii="Cambria" w:hAnsi="Cambria"/>
          <w:sz w:val="24"/>
        </w:rPr>
      </w:pPr>
    </w:p>
    <w:p w14:paraId="5BEA4199" w14:textId="115BB450" w:rsidR="004B0773" w:rsidRDefault="004B0773" w:rsidP="008419A4">
      <w:pPr>
        <w:rPr>
          <w:rFonts w:ascii="Cambria" w:hAnsi="Cambria"/>
          <w:sz w:val="24"/>
        </w:rPr>
      </w:pPr>
    </w:p>
    <w:p w14:paraId="06211D02" w14:textId="07418E27" w:rsidR="004B0773" w:rsidRDefault="004B0773" w:rsidP="008419A4">
      <w:pPr>
        <w:rPr>
          <w:rFonts w:ascii="Cambria" w:hAnsi="Cambria"/>
          <w:sz w:val="24"/>
        </w:rPr>
      </w:pPr>
    </w:p>
    <w:p w14:paraId="78F716B3" w14:textId="72401CE8" w:rsidR="004B0773" w:rsidRDefault="004B0773" w:rsidP="008419A4">
      <w:pPr>
        <w:rPr>
          <w:rFonts w:ascii="Cambria" w:hAnsi="Cambria"/>
          <w:sz w:val="24"/>
        </w:rPr>
      </w:pPr>
    </w:p>
    <w:p w14:paraId="20A1D37D" w14:textId="5A2056CA" w:rsidR="004B0773" w:rsidRDefault="004B0773" w:rsidP="008419A4">
      <w:pPr>
        <w:rPr>
          <w:rFonts w:ascii="Cambria" w:hAnsi="Cambria"/>
          <w:sz w:val="24"/>
        </w:rPr>
      </w:pPr>
    </w:p>
    <w:p w14:paraId="25AE68FD" w14:textId="77777777" w:rsidR="004B0773" w:rsidRDefault="004B0773" w:rsidP="008419A4">
      <w:pPr>
        <w:rPr>
          <w:rFonts w:ascii="Cambria" w:hAnsi="Cambria"/>
          <w:sz w:val="24"/>
        </w:rPr>
      </w:pPr>
    </w:p>
    <w:p w14:paraId="16FFB477" w14:textId="77777777" w:rsidR="00747B1B" w:rsidRPr="008419A4" w:rsidRDefault="00747B1B" w:rsidP="00747B1B">
      <w:pPr>
        <w:pStyle w:val="Heading1"/>
        <w:rPr>
          <w:rFonts w:ascii="Cambria" w:hAnsi="Cambria"/>
          <w:b/>
          <w:color w:val="auto"/>
          <w:sz w:val="52"/>
          <w:szCs w:val="40"/>
        </w:rPr>
      </w:pPr>
      <w:bookmarkStart w:id="44" w:name="_Toc450150028"/>
      <w:r w:rsidRPr="008419A4">
        <w:rPr>
          <w:rFonts w:ascii="Cambria" w:hAnsi="Cambria"/>
          <w:b/>
          <w:color w:val="auto"/>
          <w:sz w:val="52"/>
          <w:szCs w:val="40"/>
        </w:rPr>
        <w:t>References</w:t>
      </w:r>
      <w:bookmarkEnd w:id="44"/>
    </w:p>
    <w:p w14:paraId="6ABAEC08" w14:textId="77777777" w:rsidR="00552245" w:rsidRPr="00DA2169" w:rsidRDefault="00552245" w:rsidP="00552245">
      <w:pPr>
        <w:rPr>
          <w:rFonts w:ascii="Cambria" w:hAnsi="Cambria"/>
          <w:sz w:val="20"/>
        </w:rPr>
      </w:pPr>
    </w:p>
    <w:p w14:paraId="1FFDCE98" w14:textId="77777777" w:rsidR="00552245" w:rsidRPr="00DA2169" w:rsidRDefault="00552245" w:rsidP="0034458D">
      <w:pPr>
        <w:pStyle w:val="ListParagraph"/>
        <w:numPr>
          <w:ilvl w:val="0"/>
          <w:numId w:val="1"/>
        </w:numPr>
        <w:rPr>
          <w:rFonts w:ascii="Cambria" w:hAnsi="Cambria"/>
          <w:szCs w:val="24"/>
        </w:rPr>
      </w:pPr>
      <w:r w:rsidRPr="00DA2169">
        <w:rPr>
          <w:rFonts w:ascii="Cambria" w:hAnsi="Cambria"/>
          <w:szCs w:val="24"/>
        </w:rPr>
        <w:t xml:space="preserve">Christopher D. Manning, Prabhakar Raghavan and Hinrich Schütze, </w:t>
      </w:r>
      <w:r w:rsidRPr="00DA2169">
        <w:rPr>
          <w:rFonts w:ascii="Cambria" w:hAnsi="Cambria"/>
          <w:i/>
          <w:szCs w:val="24"/>
        </w:rPr>
        <w:t>Introduction to Information Retrieval</w:t>
      </w:r>
      <w:r w:rsidRPr="00DA2169">
        <w:rPr>
          <w:rFonts w:ascii="Cambria" w:hAnsi="Cambria"/>
          <w:szCs w:val="24"/>
        </w:rPr>
        <w:t>, Cambridge University Press. Online Edition 2009.</w:t>
      </w:r>
    </w:p>
    <w:p w14:paraId="66EB4EF8" w14:textId="77777777" w:rsidR="006D1B43" w:rsidRPr="00DA2169" w:rsidRDefault="00552245" w:rsidP="0034458D">
      <w:pPr>
        <w:pStyle w:val="ListParagraph"/>
        <w:numPr>
          <w:ilvl w:val="0"/>
          <w:numId w:val="1"/>
        </w:numPr>
        <w:rPr>
          <w:rFonts w:ascii="Cambria" w:hAnsi="Cambria"/>
          <w:szCs w:val="24"/>
        </w:rPr>
      </w:pPr>
      <w:r w:rsidRPr="00DA2169">
        <w:rPr>
          <w:rFonts w:ascii="Cambria" w:hAnsi="Cambria"/>
          <w:szCs w:val="24"/>
        </w:rPr>
        <w:t xml:space="preserve">Spark documentation, </w:t>
      </w:r>
      <w:hyperlink r:id="rId79" w:history="1">
        <w:r w:rsidR="006D1B43" w:rsidRPr="00DA2169">
          <w:rPr>
            <w:rStyle w:val="Hyperlink"/>
            <w:rFonts w:ascii="Cambria" w:hAnsi="Cambria"/>
            <w:szCs w:val="24"/>
          </w:rPr>
          <w:t>http://spark.apache.org/documentation.html</w:t>
        </w:r>
      </w:hyperlink>
      <w:r w:rsidR="006D1B43" w:rsidRPr="00DA2169">
        <w:rPr>
          <w:rFonts w:ascii="Cambria" w:hAnsi="Cambria"/>
          <w:szCs w:val="24"/>
        </w:rPr>
        <w:t xml:space="preserve"> </w:t>
      </w:r>
    </w:p>
    <w:p w14:paraId="6C41714F" w14:textId="77777777" w:rsidR="00C50CEB" w:rsidRPr="00DA2169" w:rsidRDefault="00C50CEB" w:rsidP="0034458D">
      <w:pPr>
        <w:pStyle w:val="ListParagraph"/>
        <w:numPr>
          <w:ilvl w:val="0"/>
          <w:numId w:val="1"/>
        </w:numPr>
        <w:rPr>
          <w:rStyle w:val="Hyperlink"/>
          <w:rFonts w:ascii="Cambria" w:hAnsi="Cambria"/>
          <w:color w:val="auto"/>
          <w:szCs w:val="24"/>
          <w:u w:val="none"/>
        </w:rPr>
      </w:pPr>
      <w:r w:rsidRPr="00DA2169">
        <w:rPr>
          <w:rFonts w:ascii="Cambria" w:hAnsi="Cambria"/>
          <w:szCs w:val="24"/>
        </w:rPr>
        <w:t xml:space="preserve">Machine Learning library (MLlib) documentation, </w:t>
      </w:r>
      <w:hyperlink r:id="rId80" w:history="1">
        <w:r w:rsidR="006D1B43" w:rsidRPr="00DA2169">
          <w:rPr>
            <w:rStyle w:val="Hyperlink"/>
            <w:rFonts w:ascii="Cambria" w:hAnsi="Cambria"/>
            <w:szCs w:val="24"/>
          </w:rPr>
          <w:t>http://spark.apache.org/docs/latest/mllib-guide.html</w:t>
        </w:r>
      </w:hyperlink>
      <w:r w:rsidR="006D1B43" w:rsidRPr="00DA2169">
        <w:rPr>
          <w:rStyle w:val="Hyperlink"/>
          <w:rFonts w:ascii="Cambria" w:hAnsi="Cambria"/>
          <w:color w:val="auto"/>
          <w:szCs w:val="24"/>
          <w:u w:val="none"/>
        </w:rPr>
        <w:t xml:space="preserve"> </w:t>
      </w:r>
    </w:p>
    <w:p w14:paraId="25A4CF26" w14:textId="4325CBF0" w:rsidR="009E09F7" w:rsidRPr="00DA2169" w:rsidRDefault="006D1B43" w:rsidP="0034458D">
      <w:pPr>
        <w:pStyle w:val="ListParagraph"/>
        <w:numPr>
          <w:ilvl w:val="0"/>
          <w:numId w:val="1"/>
        </w:numPr>
        <w:rPr>
          <w:rStyle w:val="Hyperlink"/>
          <w:rFonts w:ascii="Cambria" w:hAnsi="Cambria"/>
          <w:color w:val="auto"/>
          <w:szCs w:val="24"/>
          <w:u w:val="none"/>
        </w:rPr>
      </w:pPr>
      <w:r w:rsidRPr="00DA2169">
        <w:rPr>
          <w:rStyle w:val="Hyperlink"/>
          <w:rFonts w:ascii="Cambria" w:hAnsi="Cambria"/>
          <w:color w:val="auto"/>
          <w:szCs w:val="24"/>
          <w:u w:val="none"/>
        </w:rPr>
        <w:t xml:space="preserve">What happens in a </w:t>
      </w:r>
      <w:r w:rsidR="005C4882">
        <w:rPr>
          <w:rStyle w:val="Hyperlink"/>
          <w:rFonts w:ascii="Cambria" w:hAnsi="Cambria"/>
          <w:color w:val="auto"/>
          <w:szCs w:val="24"/>
          <w:u w:val="none"/>
        </w:rPr>
        <w:t>Twitter</w:t>
      </w:r>
      <w:r w:rsidRPr="00DA2169">
        <w:rPr>
          <w:rStyle w:val="Hyperlink"/>
          <w:rFonts w:ascii="Cambria" w:hAnsi="Cambria"/>
          <w:color w:val="auto"/>
          <w:szCs w:val="24"/>
          <w:u w:val="none"/>
        </w:rPr>
        <w:t xml:space="preserve"> minute, </w:t>
      </w:r>
      <w:hyperlink r:id="rId81" w:history="1">
        <w:r w:rsidRPr="00DA2169">
          <w:rPr>
            <w:rStyle w:val="Hyperlink"/>
            <w:rFonts w:ascii="Cambria" w:hAnsi="Cambria"/>
            <w:szCs w:val="24"/>
          </w:rPr>
          <w:t>http://www.adweek.com/socialtimes/happens-</w:t>
        </w:r>
        <w:r w:rsidR="005C4882">
          <w:rPr>
            <w:rStyle w:val="Hyperlink"/>
            <w:rFonts w:ascii="Cambria" w:hAnsi="Cambria"/>
            <w:szCs w:val="24"/>
          </w:rPr>
          <w:t>Twitter</w:t>
        </w:r>
        <w:r w:rsidRPr="00DA2169">
          <w:rPr>
            <w:rStyle w:val="Hyperlink"/>
            <w:rFonts w:ascii="Cambria" w:hAnsi="Cambria"/>
            <w:szCs w:val="24"/>
          </w:rPr>
          <w:t>-minute-infographic/207992</w:t>
        </w:r>
      </w:hyperlink>
      <w:r w:rsidRPr="00DA2169">
        <w:rPr>
          <w:rStyle w:val="Hyperlink"/>
          <w:rFonts w:ascii="Cambria" w:hAnsi="Cambria"/>
          <w:color w:val="auto"/>
          <w:szCs w:val="24"/>
        </w:rPr>
        <w:t xml:space="preserve"> </w:t>
      </w:r>
    </w:p>
    <w:p w14:paraId="3EABAA90" w14:textId="516EF64A" w:rsidR="001B79F8" w:rsidRPr="00DA2169" w:rsidRDefault="001B79F8" w:rsidP="0034458D">
      <w:pPr>
        <w:pStyle w:val="ListParagraph"/>
        <w:numPr>
          <w:ilvl w:val="0"/>
          <w:numId w:val="1"/>
        </w:numPr>
        <w:rPr>
          <w:rFonts w:ascii="Cambria" w:hAnsi="Cambria"/>
          <w:szCs w:val="24"/>
        </w:rPr>
      </w:pPr>
      <w:r w:rsidRPr="00DA2169">
        <w:rPr>
          <w:rFonts w:ascii="Cambria" w:hAnsi="Cambria"/>
          <w:szCs w:val="24"/>
        </w:rPr>
        <w:t>David Ediger, Karl Jiang, Jason Riedy, David A. Bader, Courtney Corley, Rob Farber, William N. Reynolds,</w:t>
      </w:r>
      <w:r w:rsidR="00880657" w:rsidRPr="00DA2169">
        <w:rPr>
          <w:rFonts w:ascii="Cambria" w:hAnsi="Cambria"/>
          <w:szCs w:val="24"/>
        </w:rPr>
        <w:t xml:space="preserve"> </w:t>
      </w:r>
      <w:r w:rsidRPr="00DA2169">
        <w:rPr>
          <w:rFonts w:ascii="Cambria" w:hAnsi="Cambria"/>
          <w:i/>
          <w:szCs w:val="24"/>
        </w:rPr>
        <w:t xml:space="preserve">Massive Social Network Analysis: Mining </w:t>
      </w:r>
      <w:r w:rsidR="005C4882">
        <w:rPr>
          <w:rFonts w:ascii="Cambria" w:hAnsi="Cambria"/>
          <w:i/>
          <w:szCs w:val="24"/>
        </w:rPr>
        <w:t>Twitter</w:t>
      </w:r>
      <w:r w:rsidRPr="00DA2169">
        <w:rPr>
          <w:rFonts w:ascii="Cambria" w:hAnsi="Cambria"/>
          <w:i/>
          <w:szCs w:val="24"/>
        </w:rPr>
        <w:t xml:space="preserve"> for Social Good</w:t>
      </w:r>
      <w:r w:rsidRPr="00DA2169">
        <w:rPr>
          <w:rFonts w:ascii="Cambria" w:hAnsi="Cambria"/>
          <w:szCs w:val="24"/>
        </w:rPr>
        <w:t>,</w:t>
      </w:r>
      <w:r w:rsidR="00880657" w:rsidRPr="00DA2169">
        <w:rPr>
          <w:rFonts w:ascii="Cambria" w:hAnsi="Cambria"/>
          <w:szCs w:val="24"/>
        </w:rPr>
        <w:t xml:space="preserve"> </w:t>
      </w:r>
      <w:r w:rsidRPr="00DA2169">
        <w:rPr>
          <w:rFonts w:ascii="Cambria" w:hAnsi="Cambria"/>
          <w:szCs w:val="24"/>
        </w:rPr>
        <w:t>2010 39th International Conference on Parallel Processing</w:t>
      </w:r>
    </w:p>
    <w:p w14:paraId="5ABB3445" w14:textId="66E1793F" w:rsidR="00DA2169" w:rsidRDefault="00DA2169" w:rsidP="0034458D">
      <w:pPr>
        <w:pStyle w:val="ListParagraph"/>
        <w:numPr>
          <w:ilvl w:val="0"/>
          <w:numId w:val="1"/>
        </w:numPr>
        <w:rPr>
          <w:rFonts w:ascii="Cambria" w:hAnsi="Cambria"/>
          <w:szCs w:val="24"/>
        </w:rPr>
      </w:pPr>
      <w:r w:rsidRPr="00DA2169">
        <w:rPr>
          <w:rFonts w:ascii="Cambria" w:hAnsi="Cambria"/>
          <w:szCs w:val="24"/>
        </w:rPr>
        <w:t xml:space="preserve">Pew Research Centre, </w:t>
      </w:r>
      <w:hyperlink r:id="rId82" w:history="1">
        <w:r w:rsidRPr="00DA2169">
          <w:rPr>
            <w:rStyle w:val="Hyperlink"/>
            <w:rFonts w:ascii="Cambria" w:hAnsi="Cambria"/>
            <w:szCs w:val="24"/>
          </w:rPr>
          <w:t>http://www.pewresearch.org/fact-tank/2013/10/28/</w:t>
        </w:r>
        <w:r w:rsidR="005C4882">
          <w:rPr>
            <w:rStyle w:val="Hyperlink"/>
            <w:rFonts w:ascii="Cambria" w:hAnsi="Cambria"/>
            <w:szCs w:val="24"/>
          </w:rPr>
          <w:t>Twitter</w:t>
        </w:r>
        <w:r w:rsidRPr="00DA2169">
          <w:rPr>
            <w:rStyle w:val="Hyperlink"/>
            <w:rFonts w:ascii="Cambria" w:hAnsi="Cambria"/>
            <w:szCs w:val="24"/>
          </w:rPr>
          <w:t>-served-as-a-lifeline-of-information-during-hurricane-sandy/</w:t>
        </w:r>
      </w:hyperlink>
      <w:r w:rsidRPr="00DA2169">
        <w:rPr>
          <w:rFonts w:ascii="Cambria" w:hAnsi="Cambria"/>
          <w:szCs w:val="24"/>
        </w:rPr>
        <w:t xml:space="preserve"> </w:t>
      </w:r>
    </w:p>
    <w:p w14:paraId="5AD132BA" w14:textId="77777777" w:rsidR="00DA2169" w:rsidRDefault="00DA2169" w:rsidP="0034458D">
      <w:pPr>
        <w:pStyle w:val="ListParagraph"/>
        <w:numPr>
          <w:ilvl w:val="0"/>
          <w:numId w:val="1"/>
        </w:numPr>
        <w:rPr>
          <w:rFonts w:ascii="Cambria" w:hAnsi="Cambria"/>
          <w:szCs w:val="24"/>
        </w:rPr>
      </w:pPr>
      <w:r>
        <w:rPr>
          <w:rFonts w:ascii="Cambria" w:hAnsi="Cambria"/>
          <w:szCs w:val="24"/>
        </w:rPr>
        <w:t xml:space="preserve">Sproutsocial, </w:t>
      </w:r>
      <w:hyperlink r:id="rId83" w:history="1">
        <w:r w:rsidRPr="000B7583">
          <w:rPr>
            <w:rStyle w:val="Hyperlink"/>
            <w:rFonts w:ascii="Cambria" w:hAnsi="Cambria"/>
            <w:szCs w:val="24"/>
          </w:rPr>
          <w:t>http://sproutsocial.com/insights/new-social-media-demographics/</w:t>
        </w:r>
      </w:hyperlink>
      <w:r>
        <w:rPr>
          <w:rFonts w:ascii="Cambria" w:hAnsi="Cambria"/>
          <w:szCs w:val="24"/>
        </w:rPr>
        <w:t xml:space="preserve"> </w:t>
      </w:r>
    </w:p>
    <w:p w14:paraId="2693E67C" w14:textId="4957C92D" w:rsidR="00DA2169" w:rsidRDefault="00DA2169" w:rsidP="0034458D">
      <w:pPr>
        <w:pStyle w:val="ListParagraph"/>
        <w:numPr>
          <w:ilvl w:val="0"/>
          <w:numId w:val="1"/>
        </w:numPr>
        <w:rPr>
          <w:rFonts w:ascii="Cambria" w:hAnsi="Cambria"/>
          <w:szCs w:val="24"/>
        </w:rPr>
      </w:pPr>
      <w:r>
        <w:rPr>
          <w:rFonts w:ascii="Cambria" w:hAnsi="Cambria"/>
          <w:szCs w:val="24"/>
        </w:rPr>
        <w:t xml:space="preserve">Barnettcox, </w:t>
      </w:r>
      <w:hyperlink r:id="rId84" w:history="1">
        <w:r w:rsidRPr="000B7583">
          <w:rPr>
            <w:rStyle w:val="Hyperlink"/>
            <w:rFonts w:ascii="Cambria" w:hAnsi="Cambria"/>
            <w:szCs w:val="24"/>
          </w:rPr>
          <w:t>http://www.barnettcox.com/nielsen-</w:t>
        </w:r>
        <w:r w:rsidR="005C4882">
          <w:rPr>
            <w:rStyle w:val="Hyperlink"/>
            <w:rFonts w:ascii="Cambria" w:hAnsi="Cambria"/>
            <w:szCs w:val="24"/>
          </w:rPr>
          <w:t>Twitter</w:t>
        </w:r>
        <w:r w:rsidRPr="000B7583">
          <w:rPr>
            <w:rStyle w:val="Hyperlink"/>
            <w:rFonts w:ascii="Cambria" w:hAnsi="Cambria"/>
            <w:szCs w:val="24"/>
          </w:rPr>
          <w:t>-tv-ratings</w:t>
        </w:r>
      </w:hyperlink>
      <w:r>
        <w:rPr>
          <w:rFonts w:ascii="Cambria" w:hAnsi="Cambria"/>
          <w:szCs w:val="24"/>
        </w:rPr>
        <w:t xml:space="preserve"> </w:t>
      </w:r>
    </w:p>
    <w:p w14:paraId="12FDDF84" w14:textId="77777777" w:rsidR="00EE0AF1" w:rsidRDefault="00EE0AF1" w:rsidP="0034458D">
      <w:pPr>
        <w:pStyle w:val="ListParagraph"/>
        <w:numPr>
          <w:ilvl w:val="0"/>
          <w:numId w:val="1"/>
        </w:numPr>
        <w:rPr>
          <w:rFonts w:ascii="Cambria" w:hAnsi="Cambria"/>
          <w:szCs w:val="24"/>
        </w:rPr>
      </w:pPr>
      <w:r w:rsidRPr="00EE0AF1">
        <w:rPr>
          <w:rFonts w:ascii="Cambria" w:hAnsi="Cambria"/>
          <w:szCs w:val="24"/>
        </w:rPr>
        <w:t xml:space="preserve">S. Wasserman and J. Galaskiewicz, </w:t>
      </w:r>
      <w:r w:rsidRPr="00EE0AF1">
        <w:rPr>
          <w:rFonts w:ascii="Cambria" w:hAnsi="Cambria"/>
          <w:i/>
          <w:szCs w:val="24"/>
        </w:rPr>
        <w:t>Advances in social network analysis: Research in the social and behavioral sciences</w:t>
      </w:r>
      <w:r w:rsidRPr="00EE0AF1">
        <w:rPr>
          <w:rFonts w:ascii="Cambria" w:hAnsi="Cambria"/>
          <w:szCs w:val="24"/>
        </w:rPr>
        <w:t xml:space="preserve"> vol. 171: Sage Publications, 1994.</w:t>
      </w:r>
    </w:p>
    <w:p w14:paraId="307494D5" w14:textId="3755FDA0" w:rsidR="00EE0AF1" w:rsidRDefault="00EE0AF1" w:rsidP="0034458D">
      <w:pPr>
        <w:pStyle w:val="ListParagraph"/>
        <w:numPr>
          <w:ilvl w:val="0"/>
          <w:numId w:val="1"/>
        </w:numPr>
        <w:rPr>
          <w:rFonts w:ascii="Cambria" w:hAnsi="Cambria"/>
          <w:szCs w:val="24"/>
        </w:rPr>
      </w:pPr>
      <w:r w:rsidRPr="00EE0AF1">
        <w:rPr>
          <w:rFonts w:ascii="Cambria" w:hAnsi="Cambria"/>
          <w:szCs w:val="24"/>
        </w:rPr>
        <w:t>B. A. Hube</w:t>
      </w:r>
      <w:r>
        <w:rPr>
          <w:rFonts w:ascii="Cambria" w:hAnsi="Cambria"/>
          <w:szCs w:val="24"/>
        </w:rPr>
        <w:t xml:space="preserve">rman, D. M. Romero, and F. Wu, </w:t>
      </w:r>
      <w:r w:rsidRPr="00EE0AF1">
        <w:rPr>
          <w:rFonts w:ascii="Cambria" w:hAnsi="Cambria"/>
          <w:i/>
          <w:szCs w:val="24"/>
        </w:rPr>
        <w:t xml:space="preserve">Social networks that matter: </w:t>
      </w:r>
      <w:r w:rsidR="005C4882">
        <w:rPr>
          <w:rFonts w:ascii="Cambria" w:hAnsi="Cambria"/>
          <w:i/>
          <w:szCs w:val="24"/>
        </w:rPr>
        <w:t>Twitter</w:t>
      </w:r>
      <w:r w:rsidRPr="00EE0AF1">
        <w:rPr>
          <w:rFonts w:ascii="Cambria" w:hAnsi="Cambria"/>
          <w:i/>
          <w:szCs w:val="24"/>
        </w:rPr>
        <w:t xml:space="preserve"> under the microscope</w:t>
      </w:r>
      <w:r>
        <w:rPr>
          <w:rFonts w:ascii="Cambria" w:hAnsi="Cambria"/>
          <w:szCs w:val="24"/>
        </w:rPr>
        <w:t>,</w:t>
      </w:r>
      <w:r w:rsidRPr="00EE0AF1">
        <w:rPr>
          <w:rFonts w:ascii="Cambria" w:hAnsi="Cambria"/>
          <w:szCs w:val="24"/>
        </w:rPr>
        <w:t xml:space="preserve"> </w:t>
      </w:r>
      <w:r>
        <w:rPr>
          <w:rFonts w:ascii="Cambria" w:hAnsi="Cambria"/>
          <w:szCs w:val="24"/>
        </w:rPr>
        <w:t>a</w:t>
      </w:r>
      <w:r w:rsidRPr="00EE0AF1">
        <w:rPr>
          <w:rFonts w:ascii="Cambria" w:hAnsi="Cambria"/>
          <w:szCs w:val="24"/>
        </w:rPr>
        <w:t>vailable at SSRN 1313405</w:t>
      </w:r>
      <w:r w:rsidRPr="00EE0AF1">
        <w:rPr>
          <w:rFonts w:ascii="Cambria" w:hAnsi="Cambria"/>
          <w:i/>
          <w:szCs w:val="24"/>
        </w:rPr>
        <w:t xml:space="preserve">, </w:t>
      </w:r>
      <w:r w:rsidRPr="00EE0AF1">
        <w:rPr>
          <w:rFonts w:ascii="Cambria" w:hAnsi="Cambria"/>
          <w:szCs w:val="24"/>
        </w:rPr>
        <w:t>2008.</w:t>
      </w:r>
    </w:p>
    <w:p w14:paraId="037E8CF8" w14:textId="22870FF7" w:rsidR="002E6F12" w:rsidRDefault="002E6F12" w:rsidP="0034458D">
      <w:pPr>
        <w:pStyle w:val="ListParagraph"/>
        <w:numPr>
          <w:ilvl w:val="0"/>
          <w:numId w:val="1"/>
        </w:numPr>
        <w:rPr>
          <w:rFonts w:ascii="Cambria" w:hAnsi="Cambria"/>
          <w:szCs w:val="24"/>
        </w:rPr>
      </w:pPr>
      <w:r>
        <w:rPr>
          <w:rFonts w:ascii="Cambria" w:hAnsi="Cambria"/>
          <w:szCs w:val="24"/>
        </w:rPr>
        <w:t xml:space="preserve">S. E. Schaeffer, </w:t>
      </w:r>
      <w:r w:rsidRPr="002E6F12">
        <w:rPr>
          <w:rFonts w:ascii="Cambria" w:hAnsi="Cambria"/>
          <w:i/>
          <w:szCs w:val="24"/>
        </w:rPr>
        <w:t xml:space="preserve">Graph </w:t>
      </w:r>
      <w:r>
        <w:rPr>
          <w:rFonts w:ascii="Cambria" w:hAnsi="Cambria"/>
          <w:i/>
          <w:szCs w:val="24"/>
        </w:rPr>
        <w:t>C</w:t>
      </w:r>
      <w:r w:rsidRPr="002E6F12">
        <w:rPr>
          <w:rFonts w:ascii="Cambria" w:hAnsi="Cambria"/>
          <w:i/>
          <w:szCs w:val="24"/>
        </w:rPr>
        <w:t>lustering</w:t>
      </w:r>
      <w:r>
        <w:rPr>
          <w:rFonts w:ascii="Cambria" w:hAnsi="Cambria"/>
          <w:szCs w:val="24"/>
        </w:rPr>
        <w:t>,</w:t>
      </w:r>
      <w:r w:rsidRPr="002E6F12">
        <w:rPr>
          <w:rFonts w:ascii="Cambria" w:hAnsi="Cambria"/>
          <w:szCs w:val="24"/>
        </w:rPr>
        <w:t xml:space="preserve"> Computer Science Review, vol. 1, pp. 27-64, 2007.</w:t>
      </w:r>
    </w:p>
    <w:p w14:paraId="2C1EE6BC" w14:textId="6399E5F2" w:rsidR="00BD7CFD" w:rsidRPr="00BD7CFD" w:rsidRDefault="00BD7CFD" w:rsidP="0034458D">
      <w:pPr>
        <w:pStyle w:val="ListParagraph"/>
        <w:numPr>
          <w:ilvl w:val="0"/>
          <w:numId w:val="1"/>
        </w:numPr>
        <w:rPr>
          <w:rFonts w:ascii="Cambria" w:hAnsi="Cambria"/>
          <w:sz w:val="20"/>
          <w:szCs w:val="24"/>
        </w:rPr>
      </w:pPr>
      <w:r>
        <w:rPr>
          <w:rFonts w:ascii="Cambria" w:hAnsi="Cambria"/>
          <w:szCs w:val="24"/>
        </w:rPr>
        <w:t xml:space="preserve">Cluster analysis, </w:t>
      </w:r>
      <w:hyperlink r:id="rId85" w:history="1">
        <w:r w:rsidRPr="00316903">
          <w:rPr>
            <w:rStyle w:val="Hyperlink"/>
            <w:rFonts w:ascii="Cambria" w:hAnsi="Cambria"/>
            <w:szCs w:val="24"/>
          </w:rPr>
          <w:t>https://en.wikipedia.org/wiki/Cluster_analysis</w:t>
        </w:r>
      </w:hyperlink>
      <w:r>
        <w:rPr>
          <w:rFonts w:ascii="Cambria" w:hAnsi="Cambria"/>
          <w:szCs w:val="24"/>
        </w:rPr>
        <w:t xml:space="preserve"> </w:t>
      </w:r>
      <w:r w:rsidRPr="00BD7CFD">
        <w:rPr>
          <w:rFonts w:ascii="Cambria" w:hAnsi="Cambria"/>
          <w:sz w:val="20"/>
          <w:szCs w:val="24"/>
        </w:rPr>
        <w:t>(Access date - 18 Mar, 2016)</w:t>
      </w:r>
    </w:p>
    <w:p w14:paraId="02055061" w14:textId="1343C0D0" w:rsidR="009E09F7" w:rsidRDefault="00BD77BB" w:rsidP="0034458D">
      <w:pPr>
        <w:pStyle w:val="ListParagraph"/>
        <w:numPr>
          <w:ilvl w:val="0"/>
          <w:numId w:val="1"/>
        </w:numPr>
        <w:rPr>
          <w:rFonts w:ascii="Cambria" w:hAnsi="Cambria"/>
          <w:szCs w:val="24"/>
        </w:rPr>
      </w:pPr>
      <w:r>
        <w:rPr>
          <w:rFonts w:ascii="Cambria" w:hAnsi="Cambria"/>
          <w:szCs w:val="24"/>
        </w:rPr>
        <w:t>Andy Konwinski, Holden K</w:t>
      </w:r>
      <w:r w:rsidRPr="00BD77BB">
        <w:rPr>
          <w:rFonts w:ascii="Cambria" w:hAnsi="Cambria"/>
          <w:szCs w:val="24"/>
        </w:rPr>
        <w:t>arau,</w:t>
      </w:r>
      <w:r>
        <w:rPr>
          <w:rFonts w:ascii="Cambria" w:hAnsi="Cambria"/>
          <w:szCs w:val="24"/>
        </w:rPr>
        <w:t xml:space="preserve"> Matei Zaharia and Patrick W</w:t>
      </w:r>
      <w:r w:rsidRPr="00BD77BB">
        <w:rPr>
          <w:rFonts w:ascii="Cambria" w:hAnsi="Cambria"/>
          <w:szCs w:val="24"/>
        </w:rPr>
        <w:t>endell</w:t>
      </w:r>
      <w:r>
        <w:rPr>
          <w:rFonts w:ascii="Cambria" w:hAnsi="Cambria"/>
          <w:szCs w:val="24"/>
        </w:rPr>
        <w:t>,</w:t>
      </w:r>
      <w:r w:rsidRPr="00BD77BB">
        <w:rPr>
          <w:rFonts w:ascii="Cambria" w:hAnsi="Cambria"/>
          <w:szCs w:val="24"/>
        </w:rPr>
        <w:t xml:space="preserve"> </w:t>
      </w:r>
      <w:r w:rsidRPr="00BD77BB">
        <w:rPr>
          <w:rFonts w:ascii="Cambria" w:hAnsi="Cambria"/>
          <w:i/>
          <w:szCs w:val="24"/>
        </w:rPr>
        <w:t>L</w:t>
      </w:r>
      <w:r>
        <w:rPr>
          <w:rFonts w:ascii="Cambria" w:hAnsi="Cambria"/>
          <w:i/>
          <w:szCs w:val="24"/>
        </w:rPr>
        <w:t>earning S</w:t>
      </w:r>
      <w:r w:rsidRPr="00BD77BB">
        <w:rPr>
          <w:rFonts w:ascii="Cambria" w:hAnsi="Cambria"/>
          <w:i/>
          <w:szCs w:val="24"/>
        </w:rPr>
        <w:t>park</w:t>
      </w:r>
      <w:r>
        <w:rPr>
          <w:rFonts w:ascii="Cambria" w:hAnsi="Cambria"/>
          <w:i/>
          <w:szCs w:val="24"/>
        </w:rPr>
        <w:t xml:space="preserve">, </w:t>
      </w:r>
      <w:r w:rsidRPr="00BD77BB">
        <w:rPr>
          <w:rFonts w:ascii="Cambria" w:hAnsi="Cambria"/>
          <w:szCs w:val="24"/>
        </w:rPr>
        <w:t>Copyright © 2015 Databricks, Published by O’Reilly Media, Inc.</w:t>
      </w:r>
    </w:p>
    <w:p w14:paraId="2948A76F" w14:textId="2700B284" w:rsidR="008C5323" w:rsidRDefault="008C5323" w:rsidP="0034458D">
      <w:pPr>
        <w:pStyle w:val="ListParagraph"/>
        <w:numPr>
          <w:ilvl w:val="0"/>
          <w:numId w:val="1"/>
        </w:numPr>
        <w:rPr>
          <w:rFonts w:ascii="Cambria" w:hAnsi="Cambria"/>
          <w:szCs w:val="24"/>
        </w:rPr>
      </w:pPr>
      <w:r w:rsidRPr="008C5323">
        <w:rPr>
          <w:rFonts w:ascii="Cambria" w:hAnsi="Cambria"/>
          <w:szCs w:val="24"/>
        </w:rPr>
        <w:t xml:space="preserve">Kevin Dela Rosa, Rushin Shah, Bo Lin, Anatole Gershman, Robert Frederking, </w:t>
      </w:r>
      <w:r w:rsidRPr="008C5323">
        <w:rPr>
          <w:rFonts w:ascii="Cambria" w:hAnsi="Cambria"/>
          <w:i/>
          <w:szCs w:val="24"/>
        </w:rPr>
        <w:t>Topical Clustering of Tweets</w:t>
      </w:r>
      <w:r w:rsidRPr="008C5323">
        <w:rPr>
          <w:rFonts w:ascii="Cambria" w:hAnsi="Cambria"/>
          <w:szCs w:val="24"/>
        </w:rPr>
        <w:t>, Language Technologies Institute, Carnegie Mellon University</w:t>
      </w:r>
      <w:r>
        <w:rPr>
          <w:rFonts w:ascii="Cambria" w:hAnsi="Cambria"/>
          <w:szCs w:val="24"/>
        </w:rPr>
        <w:t xml:space="preserve">, </w:t>
      </w:r>
      <w:r w:rsidRPr="008C5323">
        <w:rPr>
          <w:rFonts w:ascii="Cambria" w:hAnsi="Cambria"/>
          <w:szCs w:val="24"/>
        </w:rPr>
        <w:t>5000 Forbes Ave. Pittsburgh, PA, USA</w:t>
      </w:r>
    </w:p>
    <w:p w14:paraId="60CD2786" w14:textId="3686BF52" w:rsidR="008C5323" w:rsidRPr="008C5323" w:rsidRDefault="008C5323" w:rsidP="0034458D">
      <w:pPr>
        <w:pStyle w:val="ListParagraph"/>
        <w:numPr>
          <w:ilvl w:val="0"/>
          <w:numId w:val="1"/>
        </w:numPr>
        <w:rPr>
          <w:rFonts w:ascii="Cambria" w:hAnsi="Cambria"/>
          <w:szCs w:val="24"/>
        </w:rPr>
      </w:pPr>
      <w:r w:rsidRPr="008C5323">
        <w:rPr>
          <w:rFonts w:ascii="Cambria" w:hAnsi="Cambria"/>
          <w:szCs w:val="24"/>
        </w:rPr>
        <w:t xml:space="preserve">Pengtao Xie, Eric P.Xing, </w:t>
      </w:r>
      <w:r w:rsidRPr="008C5323">
        <w:rPr>
          <w:rFonts w:ascii="Cambria" w:hAnsi="Cambria"/>
          <w:i/>
          <w:szCs w:val="24"/>
        </w:rPr>
        <w:t>Integrating Document Clustering and Topic Modeling</w:t>
      </w:r>
      <w:r w:rsidRPr="008C5323">
        <w:rPr>
          <w:rFonts w:ascii="Cambria" w:hAnsi="Cambria"/>
          <w:szCs w:val="24"/>
        </w:rPr>
        <w:t>, State Key Laboratory on Intelligent Technology and Systems Tsinghua National Lab for Information Science and Technology Department of Computer Science and Technology Tsinghua University, Beijing 100084, China; Machine Learning Department Carnegie Mellon University</w:t>
      </w:r>
      <w:r>
        <w:rPr>
          <w:rFonts w:ascii="Cambria" w:hAnsi="Cambria"/>
          <w:szCs w:val="24"/>
        </w:rPr>
        <w:t xml:space="preserve"> </w:t>
      </w:r>
      <w:r w:rsidRPr="008C5323">
        <w:rPr>
          <w:rFonts w:ascii="Cambria" w:hAnsi="Cambria"/>
          <w:szCs w:val="24"/>
        </w:rPr>
        <w:t>Pittsburgh, PA 15213, USA</w:t>
      </w:r>
      <w:r w:rsidRPr="008C5323">
        <w:rPr>
          <w:rFonts w:ascii="Cambria" w:hAnsi="Cambria"/>
          <w:szCs w:val="24"/>
        </w:rPr>
        <w:cr/>
      </w:r>
    </w:p>
    <w:p w14:paraId="20E953D6" w14:textId="77777777" w:rsidR="00C50CEB" w:rsidRPr="006C6FCD" w:rsidRDefault="00C50CEB" w:rsidP="006C6FCD">
      <w:pPr>
        <w:rPr>
          <w:rFonts w:ascii="Cambria" w:hAnsi="Cambria"/>
        </w:rPr>
      </w:pPr>
    </w:p>
    <w:sectPr w:rsidR="00C50CEB" w:rsidRPr="006C6FCD" w:rsidSect="00D32439">
      <w:headerReference w:type="default" r:id="rId8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936C1B" w14:textId="77777777" w:rsidR="00872975" w:rsidRDefault="00872975" w:rsidP="00517FF6">
      <w:pPr>
        <w:spacing w:after="0" w:line="240" w:lineRule="auto"/>
      </w:pPr>
      <w:r>
        <w:separator/>
      </w:r>
    </w:p>
  </w:endnote>
  <w:endnote w:type="continuationSeparator" w:id="0">
    <w:p w14:paraId="462C30B7" w14:textId="77777777" w:rsidR="00872975" w:rsidRDefault="00872975" w:rsidP="00517F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DengXian Light">
    <w:altName w:val="等线 Light"/>
    <w:charset w:val="86"/>
    <w:family w:val="auto"/>
    <w:pitch w:val="variable"/>
    <w:sig w:usb0="A00002BF" w:usb1="38CF7CFA" w:usb2="00000016" w:usb3="00000000" w:csb0="0004000F" w:csb1="00000000"/>
  </w:font>
  <w:font w:name="DengXian">
    <w:altName w:val="等线"/>
    <w:panose1 w:val="03000509000000000000"/>
    <w:charset w:val="86"/>
    <w:family w:val="script"/>
    <w:pitch w:val="fixed"/>
    <w:sig w:usb0="800002BF" w:usb1="38CF7CFA" w:usb2="00000016" w:usb3="00000000" w:csb0="00040001" w:csb1="00000000"/>
  </w:font>
  <w:font w:name="CMR12">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6513072"/>
      <w:docPartObj>
        <w:docPartGallery w:val="Page Numbers (Bottom of Page)"/>
        <w:docPartUnique/>
      </w:docPartObj>
    </w:sdtPr>
    <w:sdtEndPr>
      <w:rPr>
        <w:noProof/>
      </w:rPr>
    </w:sdtEndPr>
    <w:sdtContent>
      <w:p w14:paraId="39424CAF" w14:textId="3B7B2E1F" w:rsidR="00A73D43" w:rsidRDefault="00A73D43">
        <w:pPr>
          <w:pStyle w:val="Footer"/>
          <w:jc w:val="center"/>
        </w:pPr>
        <w:r>
          <w:fldChar w:fldCharType="begin"/>
        </w:r>
        <w:r>
          <w:instrText xml:space="preserve"> PAGE   \* MERGEFORMAT </w:instrText>
        </w:r>
        <w:r>
          <w:fldChar w:fldCharType="separate"/>
        </w:r>
        <w:r w:rsidR="00153F56">
          <w:rPr>
            <w:noProof/>
          </w:rPr>
          <w:t>66</w:t>
        </w:r>
        <w:r>
          <w:rPr>
            <w:noProof/>
          </w:rPr>
          <w:fldChar w:fldCharType="end"/>
        </w:r>
      </w:p>
    </w:sdtContent>
  </w:sdt>
  <w:p w14:paraId="3F84A0CD" w14:textId="77777777" w:rsidR="00A73D43" w:rsidRDefault="00A73D4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D762B6" w14:textId="77777777" w:rsidR="00872975" w:rsidRDefault="00872975" w:rsidP="00517FF6">
      <w:pPr>
        <w:spacing w:after="0" w:line="240" w:lineRule="auto"/>
      </w:pPr>
      <w:r>
        <w:separator/>
      </w:r>
    </w:p>
  </w:footnote>
  <w:footnote w:type="continuationSeparator" w:id="0">
    <w:p w14:paraId="52B6E617" w14:textId="77777777" w:rsidR="00872975" w:rsidRDefault="00872975" w:rsidP="00517F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4F462D" w14:textId="77777777" w:rsidR="00A73D43" w:rsidRDefault="00A73D4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F6C90"/>
    <w:multiLevelType w:val="hybridMultilevel"/>
    <w:tmpl w:val="A384AD6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194EE4"/>
    <w:multiLevelType w:val="hybridMultilevel"/>
    <w:tmpl w:val="C90ED4A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FB617A"/>
    <w:multiLevelType w:val="hybridMultilevel"/>
    <w:tmpl w:val="8B780F58"/>
    <w:lvl w:ilvl="0" w:tplc="04090013">
      <w:start w:val="1"/>
      <w:numFmt w:val="upp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41797A"/>
    <w:multiLevelType w:val="multilevel"/>
    <w:tmpl w:val="35764C58"/>
    <w:lvl w:ilvl="0">
      <w:start w:val="1"/>
      <w:numFmt w:val="decimal"/>
      <w:lvlText w:val="%1."/>
      <w:lvlJc w:val="left"/>
      <w:pPr>
        <w:ind w:left="360" w:hanging="360"/>
      </w:pPr>
      <w:rPr>
        <w:rFonts w:hint="default"/>
      </w:rPr>
    </w:lvl>
    <w:lvl w:ilvl="1">
      <w:start w:val="1"/>
      <w:numFmt w:val="decimal"/>
      <w:isLgl/>
      <w:lvlText w:val="%1.%2"/>
      <w:lvlJc w:val="left"/>
      <w:pPr>
        <w:ind w:left="1050" w:hanging="69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0C887DBF"/>
    <w:multiLevelType w:val="hybridMultilevel"/>
    <w:tmpl w:val="A53A1C60"/>
    <w:lvl w:ilvl="0" w:tplc="28584596">
      <w:start w:val="3"/>
      <w:numFmt w:val="bullet"/>
      <w:lvlText w:val="-"/>
      <w:lvlJc w:val="left"/>
      <w:pPr>
        <w:ind w:left="1080" w:hanging="360"/>
      </w:pPr>
      <w:rPr>
        <w:rFonts w:ascii="Cambria" w:eastAsiaTheme="minorHAnsi" w:hAnsi="Cambria"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D9950C9"/>
    <w:multiLevelType w:val="hybridMultilevel"/>
    <w:tmpl w:val="F3F0D2C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CA33CC"/>
    <w:multiLevelType w:val="multilevel"/>
    <w:tmpl w:val="95BA8982"/>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15:restartNumberingAfterBreak="0">
    <w:nsid w:val="15435ECE"/>
    <w:multiLevelType w:val="hybridMultilevel"/>
    <w:tmpl w:val="8D649F1E"/>
    <w:lvl w:ilvl="0" w:tplc="CDE09D5E">
      <w:start w:val="1"/>
      <w:numFmt w:val="bullet"/>
      <w:lvlText w:val=""/>
      <w:lvlJc w:val="left"/>
      <w:pPr>
        <w:tabs>
          <w:tab w:val="num" w:pos="720"/>
        </w:tabs>
        <w:ind w:left="720" w:hanging="360"/>
      </w:pPr>
      <w:rPr>
        <w:rFonts w:ascii="Wingdings 2" w:hAnsi="Wingdings 2" w:hint="default"/>
      </w:rPr>
    </w:lvl>
    <w:lvl w:ilvl="1" w:tplc="A9F0F20E" w:tentative="1">
      <w:start w:val="1"/>
      <w:numFmt w:val="bullet"/>
      <w:lvlText w:val=""/>
      <w:lvlJc w:val="left"/>
      <w:pPr>
        <w:tabs>
          <w:tab w:val="num" w:pos="1440"/>
        </w:tabs>
        <w:ind w:left="1440" w:hanging="360"/>
      </w:pPr>
      <w:rPr>
        <w:rFonts w:ascii="Wingdings 2" w:hAnsi="Wingdings 2" w:hint="default"/>
      </w:rPr>
    </w:lvl>
    <w:lvl w:ilvl="2" w:tplc="A6104CBA" w:tentative="1">
      <w:start w:val="1"/>
      <w:numFmt w:val="bullet"/>
      <w:lvlText w:val=""/>
      <w:lvlJc w:val="left"/>
      <w:pPr>
        <w:tabs>
          <w:tab w:val="num" w:pos="2160"/>
        </w:tabs>
        <w:ind w:left="2160" w:hanging="360"/>
      </w:pPr>
      <w:rPr>
        <w:rFonts w:ascii="Wingdings 2" w:hAnsi="Wingdings 2" w:hint="default"/>
      </w:rPr>
    </w:lvl>
    <w:lvl w:ilvl="3" w:tplc="D1DA4162" w:tentative="1">
      <w:start w:val="1"/>
      <w:numFmt w:val="bullet"/>
      <w:lvlText w:val=""/>
      <w:lvlJc w:val="left"/>
      <w:pPr>
        <w:tabs>
          <w:tab w:val="num" w:pos="2880"/>
        </w:tabs>
        <w:ind w:left="2880" w:hanging="360"/>
      </w:pPr>
      <w:rPr>
        <w:rFonts w:ascii="Wingdings 2" w:hAnsi="Wingdings 2" w:hint="default"/>
      </w:rPr>
    </w:lvl>
    <w:lvl w:ilvl="4" w:tplc="97BC9D7E" w:tentative="1">
      <w:start w:val="1"/>
      <w:numFmt w:val="bullet"/>
      <w:lvlText w:val=""/>
      <w:lvlJc w:val="left"/>
      <w:pPr>
        <w:tabs>
          <w:tab w:val="num" w:pos="3600"/>
        </w:tabs>
        <w:ind w:left="3600" w:hanging="360"/>
      </w:pPr>
      <w:rPr>
        <w:rFonts w:ascii="Wingdings 2" w:hAnsi="Wingdings 2" w:hint="default"/>
      </w:rPr>
    </w:lvl>
    <w:lvl w:ilvl="5" w:tplc="8FDC640E" w:tentative="1">
      <w:start w:val="1"/>
      <w:numFmt w:val="bullet"/>
      <w:lvlText w:val=""/>
      <w:lvlJc w:val="left"/>
      <w:pPr>
        <w:tabs>
          <w:tab w:val="num" w:pos="4320"/>
        </w:tabs>
        <w:ind w:left="4320" w:hanging="360"/>
      </w:pPr>
      <w:rPr>
        <w:rFonts w:ascii="Wingdings 2" w:hAnsi="Wingdings 2" w:hint="default"/>
      </w:rPr>
    </w:lvl>
    <w:lvl w:ilvl="6" w:tplc="DBFCFF30" w:tentative="1">
      <w:start w:val="1"/>
      <w:numFmt w:val="bullet"/>
      <w:lvlText w:val=""/>
      <w:lvlJc w:val="left"/>
      <w:pPr>
        <w:tabs>
          <w:tab w:val="num" w:pos="5040"/>
        </w:tabs>
        <w:ind w:left="5040" w:hanging="360"/>
      </w:pPr>
      <w:rPr>
        <w:rFonts w:ascii="Wingdings 2" w:hAnsi="Wingdings 2" w:hint="default"/>
      </w:rPr>
    </w:lvl>
    <w:lvl w:ilvl="7" w:tplc="9754EE1E" w:tentative="1">
      <w:start w:val="1"/>
      <w:numFmt w:val="bullet"/>
      <w:lvlText w:val=""/>
      <w:lvlJc w:val="left"/>
      <w:pPr>
        <w:tabs>
          <w:tab w:val="num" w:pos="5760"/>
        </w:tabs>
        <w:ind w:left="5760" w:hanging="360"/>
      </w:pPr>
      <w:rPr>
        <w:rFonts w:ascii="Wingdings 2" w:hAnsi="Wingdings 2" w:hint="default"/>
      </w:rPr>
    </w:lvl>
    <w:lvl w:ilvl="8" w:tplc="93C2F2A8" w:tentative="1">
      <w:start w:val="1"/>
      <w:numFmt w:val="bullet"/>
      <w:lvlText w:val=""/>
      <w:lvlJc w:val="left"/>
      <w:pPr>
        <w:tabs>
          <w:tab w:val="num" w:pos="6480"/>
        </w:tabs>
        <w:ind w:left="6480" w:hanging="360"/>
      </w:pPr>
      <w:rPr>
        <w:rFonts w:ascii="Wingdings 2" w:hAnsi="Wingdings 2" w:hint="default"/>
      </w:rPr>
    </w:lvl>
  </w:abstractNum>
  <w:abstractNum w:abstractNumId="8" w15:restartNumberingAfterBreak="0">
    <w:nsid w:val="19F05237"/>
    <w:multiLevelType w:val="hybridMultilevel"/>
    <w:tmpl w:val="1C10EA18"/>
    <w:lvl w:ilvl="0" w:tplc="1E96D0D0">
      <w:start w:val="1"/>
      <w:numFmt w:val="decimal"/>
      <w:lvlText w:val="%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1520A33"/>
    <w:multiLevelType w:val="hybridMultilevel"/>
    <w:tmpl w:val="05A00B8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22392C7B"/>
    <w:multiLevelType w:val="hybridMultilevel"/>
    <w:tmpl w:val="466036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67709D"/>
    <w:multiLevelType w:val="hybridMultilevel"/>
    <w:tmpl w:val="546C1660"/>
    <w:lvl w:ilvl="0" w:tplc="D3061040">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F1252B"/>
    <w:multiLevelType w:val="hybridMultilevel"/>
    <w:tmpl w:val="D108D39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F685F34"/>
    <w:multiLevelType w:val="hybridMultilevel"/>
    <w:tmpl w:val="2354C55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37A07C4"/>
    <w:multiLevelType w:val="hybridMultilevel"/>
    <w:tmpl w:val="57B648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4B956AA"/>
    <w:multiLevelType w:val="hybridMultilevel"/>
    <w:tmpl w:val="110AF9A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392E62B2"/>
    <w:multiLevelType w:val="hybridMultilevel"/>
    <w:tmpl w:val="F19C7C88"/>
    <w:lvl w:ilvl="0" w:tplc="28584596">
      <w:start w:val="3"/>
      <w:numFmt w:val="bullet"/>
      <w:lvlText w:val="-"/>
      <w:lvlJc w:val="left"/>
      <w:pPr>
        <w:ind w:left="1080" w:hanging="360"/>
      </w:pPr>
      <w:rPr>
        <w:rFonts w:ascii="Cambria" w:eastAsiaTheme="minorHAnsi" w:hAnsi="Cambria" w:cstheme="minorBidi"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48D5460F"/>
    <w:multiLevelType w:val="multilevel"/>
    <w:tmpl w:val="95BA8982"/>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15:restartNumberingAfterBreak="0">
    <w:nsid w:val="4AE74754"/>
    <w:multiLevelType w:val="hybridMultilevel"/>
    <w:tmpl w:val="38D2254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81491C"/>
    <w:multiLevelType w:val="hybridMultilevel"/>
    <w:tmpl w:val="A02EB12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E0C78A5"/>
    <w:multiLevelType w:val="hybridMultilevel"/>
    <w:tmpl w:val="BA64FFAA"/>
    <w:lvl w:ilvl="0" w:tplc="417EF34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24F68A3"/>
    <w:multiLevelType w:val="hybridMultilevel"/>
    <w:tmpl w:val="9536BFE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4D24E41"/>
    <w:multiLevelType w:val="hybridMultilevel"/>
    <w:tmpl w:val="0FB032C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D0E22DA"/>
    <w:multiLevelType w:val="hybridMultilevel"/>
    <w:tmpl w:val="63C032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6EA60BC"/>
    <w:multiLevelType w:val="hybridMultilevel"/>
    <w:tmpl w:val="853A8D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90A73B4"/>
    <w:multiLevelType w:val="hybridMultilevel"/>
    <w:tmpl w:val="AF00303C"/>
    <w:lvl w:ilvl="0" w:tplc="9528C184">
      <w:start w:val="1"/>
      <w:numFmt w:val="bullet"/>
      <w:lvlText w:val=""/>
      <w:lvlJc w:val="left"/>
      <w:pPr>
        <w:tabs>
          <w:tab w:val="num" w:pos="720"/>
        </w:tabs>
        <w:ind w:left="720" w:hanging="360"/>
      </w:pPr>
      <w:rPr>
        <w:rFonts w:ascii="Wingdings 2" w:hAnsi="Wingdings 2" w:hint="default"/>
      </w:rPr>
    </w:lvl>
    <w:lvl w:ilvl="1" w:tplc="567063BC" w:tentative="1">
      <w:start w:val="1"/>
      <w:numFmt w:val="bullet"/>
      <w:lvlText w:val=""/>
      <w:lvlJc w:val="left"/>
      <w:pPr>
        <w:tabs>
          <w:tab w:val="num" w:pos="1440"/>
        </w:tabs>
        <w:ind w:left="1440" w:hanging="360"/>
      </w:pPr>
      <w:rPr>
        <w:rFonts w:ascii="Wingdings 2" w:hAnsi="Wingdings 2" w:hint="default"/>
      </w:rPr>
    </w:lvl>
    <w:lvl w:ilvl="2" w:tplc="853A74CA" w:tentative="1">
      <w:start w:val="1"/>
      <w:numFmt w:val="bullet"/>
      <w:lvlText w:val=""/>
      <w:lvlJc w:val="left"/>
      <w:pPr>
        <w:tabs>
          <w:tab w:val="num" w:pos="2160"/>
        </w:tabs>
        <w:ind w:left="2160" w:hanging="360"/>
      </w:pPr>
      <w:rPr>
        <w:rFonts w:ascii="Wingdings 2" w:hAnsi="Wingdings 2" w:hint="default"/>
      </w:rPr>
    </w:lvl>
    <w:lvl w:ilvl="3" w:tplc="027CA2EC" w:tentative="1">
      <w:start w:val="1"/>
      <w:numFmt w:val="bullet"/>
      <w:lvlText w:val=""/>
      <w:lvlJc w:val="left"/>
      <w:pPr>
        <w:tabs>
          <w:tab w:val="num" w:pos="2880"/>
        </w:tabs>
        <w:ind w:left="2880" w:hanging="360"/>
      </w:pPr>
      <w:rPr>
        <w:rFonts w:ascii="Wingdings 2" w:hAnsi="Wingdings 2" w:hint="default"/>
      </w:rPr>
    </w:lvl>
    <w:lvl w:ilvl="4" w:tplc="A7C83CCE" w:tentative="1">
      <w:start w:val="1"/>
      <w:numFmt w:val="bullet"/>
      <w:lvlText w:val=""/>
      <w:lvlJc w:val="left"/>
      <w:pPr>
        <w:tabs>
          <w:tab w:val="num" w:pos="3600"/>
        </w:tabs>
        <w:ind w:left="3600" w:hanging="360"/>
      </w:pPr>
      <w:rPr>
        <w:rFonts w:ascii="Wingdings 2" w:hAnsi="Wingdings 2" w:hint="default"/>
      </w:rPr>
    </w:lvl>
    <w:lvl w:ilvl="5" w:tplc="351CF048" w:tentative="1">
      <w:start w:val="1"/>
      <w:numFmt w:val="bullet"/>
      <w:lvlText w:val=""/>
      <w:lvlJc w:val="left"/>
      <w:pPr>
        <w:tabs>
          <w:tab w:val="num" w:pos="4320"/>
        </w:tabs>
        <w:ind w:left="4320" w:hanging="360"/>
      </w:pPr>
      <w:rPr>
        <w:rFonts w:ascii="Wingdings 2" w:hAnsi="Wingdings 2" w:hint="default"/>
      </w:rPr>
    </w:lvl>
    <w:lvl w:ilvl="6" w:tplc="AE36E9FA" w:tentative="1">
      <w:start w:val="1"/>
      <w:numFmt w:val="bullet"/>
      <w:lvlText w:val=""/>
      <w:lvlJc w:val="left"/>
      <w:pPr>
        <w:tabs>
          <w:tab w:val="num" w:pos="5040"/>
        </w:tabs>
        <w:ind w:left="5040" w:hanging="360"/>
      </w:pPr>
      <w:rPr>
        <w:rFonts w:ascii="Wingdings 2" w:hAnsi="Wingdings 2" w:hint="default"/>
      </w:rPr>
    </w:lvl>
    <w:lvl w:ilvl="7" w:tplc="A3B84A5C" w:tentative="1">
      <w:start w:val="1"/>
      <w:numFmt w:val="bullet"/>
      <w:lvlText w:val=""/>
      <w:lvlJc w:val="left"/>
      <w:pPr>
        <w:tabs>
          <w:tab w:val="num" w:pos="5760"/>
        </w:tabs>
        <w:ind w:left="5760" w:hanging="360"/>
      </w:pPr>
      <w:rPr>
        <w:rFonts w:ascii="Wingdings 2" w:hAnsi="Wingdings 2" w:hint="default"/>
      </w:rPr>
    </w:lvl>
    <w:lvl w:ilvl="8" w:tplc="3932B8AE" w:tentative="1">
      <w:start w:val="1"/>
      <w:numFmt w:val="bullet"/>
      <w:lvlText w:val=""/>
      <w:lvlJc w:val="left"/>
      <w:pPr>
        <w:tabs>
          <w:tab w:val="num" w:pos="6480"/>
        </w:tabs>
        <w:ind w:left="6480" w:hanging="360"/>
      </w:pPr>
      <w:rPr>
        <w:rFonts w:ascii="Wingdings 2" w:hAnsi="Wingdings 2" w:hint="default"/>
      </w:rPr>
    </w:lvl>
  </w:abstractNum>
  <w:abstractNum w:abstractNumId="26" w15:restartNumberingAfterBreak="0">
    <w:nsid w:val="6AC6758C"/>
    <w:multiLevelType w:val="hybridMultilevel"/>
    <w:tmpl w:val="AAAE5BCA"/>
    <w:lvl w:ilvl="0" w:tplc="D3061040">
      <w:start w:val="1"/>
      <w:numFmt w:val="bullet"/>
      <w:lvlText w:val=""/>
      <w:lvlJc w:val="left"/>
      <w:pPr>
        <w:tabs>
          <w:tab w:val="num" w:pos="720"/>
        </w:tabs>
        <w:ind w:left="720" w:hanging="360"/>
      </w:pPr>
      <w:rPr>
        <w:rFonts w:ascii="Wingdings 2" w:hAnsi="Wingdings 2" w:hint="default"/>
      </w:rPr>
    </w:lvl>
    <w:lvl w:ilvl="1" w:tplc="A81492F4" w:tentative="1">
      <w:start w:val="1"/>
      <w:numFmt w:val="bullet"/>
      <w:lvlText w:val=""/>
      <w:lvlJc w:val="left"/>
      <w:pPr>
        <w:tabs>
          <w:tab w:val="num" w:pos="1440"/>
        </w:tabs>
        <w:ind w:left="1440" w:hanging="360"/>
      </w:pPr>
      <w:rPr>
        <w:rFonts w:ascii="Wingdings 2" w:hAnsi="Wingdings 2" w:hint="default"/>
      </w:rPr>
    </w:lvl>
    <w:lvl w:ilvl="2" w:tplc="0BE26034" w:tentative="1">
      <w:start w:val="1"/>
      <w:numFmt w:val="bullet"/>
      <w:lvlText w:val=""/>
      <w:lvlJc w:val="left"/>
      <w:pPr>
        <w:tabs>
          <w:tab w:val="num" w:pos="2160"/>
        </w:tabs>
        <w:ind w:left="2160" w:hanging="360"/>
      </w:pPr>
      <w:rPr>
        <w:rFonts w:ascii="Wingdings 2" w:hAnsi="Wingdings 2" w:hint="default"/>
      </w:rPr>
    </w:lvl>
    <w:lvl w:ilvl="3" w:tplc="18502184" w:tentative="1">
      <w:start w:val="1"/>
      <w:numFmt w:val="bullet"/>
      <w:lvlText w:val=""/>
      <w:lvlJc w:val="left"/>
      <w:pPr>
        <w:tabs>
          <w:tab w:val="num" w:pos="2880"/>
        </w:tabs>
        <w:ind w:left="2880" w:hanging="360"/>
      </w:pPr>
      <w:rPr>
        <w:rFonts w:ascii="Wingdings 2" w:hAnsi="Wingdings 2" w:hint="default"/>
      </w:rPr>
    </w:lvl>
    <w:lvl w:ilvl="4" w:tplc="472E17C0" w:tentative="1">
      <w:start w:val="1"/>
      <w:numFmt w:val="bullet"/>
      <w:lvlText w:val=""/>
      <w:lvlJc w:val="left"/>
      <w:pPr>
        <w:tabs>
          <w:tab w:val="num" w:pos="3600"/>
        </w:tabs>
        <w:ind w:left="3600" w:hanging="360"/>
      </w:pPr>
      <w:rPr>
        <w:rFonts w:ascii="Wingdings 2" w:hAnsi="Wingdings 2" w:hint="default"/>
      </w:rPr>
    </w:lvl>
    <w:lvl w:ilvl="5" w:tplc="7E7030FA" w:tentative="1">
      <w:start w:val="1"/>
      <w:numFmt w:val="bullet"/>
      <w:lvlText w:val=""/>
      <w:lvlJc w:val="left"/>
      <w:pPr>
        <w:tabs>
          <w:tab w:val="num" w:pos="4320"/>
        </w:tabs>
        <w:ind w:left="4320" w:hanging="360"/>
      </w:pPr>
      <w:rPr>
        <w:rFonts w:ascii="Wingdings 2" w:hAnsi="Wingdings 2" w:hint="default"/>
      </w:rPr>
    </w:lvl>
    <w:lvl w:ilvl="6" w:tplc="3E5C9ACE" w:tentative="1">
      <w:start w:val="1"/>
      <w:numFmt w:val="bullet"/>
      <w:lvlText w:val=""/>
      <w:lvlJc w:val="left"/>
      <w:pPr>
        <w:tabs>
          <w:tab w:val="num" w:pos="5040"/>
        </w:tabs>
        <w:ind w:left="5040" w:hanging="360"/>
      </w:pPr>
      <w:rPr>
        <w:rFonts w:ascii="Wingdings 2" w:hAnsi="Wingdings 2" w:hint="default"/>
      </w:rPr>
    </w:lvl>
    <w:lvl w:ilvl="7" w:tplc="79F07BA0" w:tentative="1">
      <w:start w:val="1"/>
      <w:numFmt w:val="bullet"/>
      <w:lvlText w:val=""/>
      <w:lvlJc w:val="left"/>
      <w:pPr>
        <w:tabs>
          <w:tab w:val="num" w:pos="5760"/>
        </w:tabs>
        <w:ind w:left="5760" w:hanging="360"/>
      </w:pPr>
      <w:rPr>
        <w:rFonts w:ascii="Wingdings 2" w:hAnsi="Wingdings 2" w:hint="default"/>
      </w:rPr>
    </w:lvl>
    <w:lvl w:ilvl="8" w:tplc="4508CBCC" w:tentative="1">
      <w:start w:val="1"/>
      <w:numFmt w:val="bullet"/>
      <w:lvlText w:val=""/>
      <w:lvlJc w:val="left"/>
      <w:pPr>
        <w:tabs>
          <w:tab w:val="num" w:pos="6480"/>
        </w:tabs>
        <w:ind w:left="6480" w:hanging="360"/>
      </w:pPr>
      <w:rPr>
        <w:rFonts w:ascii="Wingdings 2" w:hAnsi="Wingdings 2" w:hint="default"/>
      </w:rPr>
    </w:lvl>
  </w:abstractNum>
  <w:abstractNum w:abstractNumId="27" w15:restartNumberingAfterBreak="0">
    <w:nsid w:val="77850550"/>
    <w:multiLevelType w:val="hybridMultilevel"/>
    <w:tmpl w:val="18EA26D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BF368DC"/>
    <w:multiLevelType w:val="hybridMultilevel"/>
    <w:tmpl w:val="748818E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DB7177A"/>
    <w:multiLevelType w:val="hybridMultilevel"/>
    <w:tmpl w:val="8B780F58"/>
    <w:lvl w:ilvl="0" w:tplc="04090013">
      <w:start w:val="1"/>
      <w:numFmt w:val="upp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E6D6D83"/>
    <w:multiLevelType w:val="hybridMultilevel"/>
    <w:tmpl w:val="2B803D2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22"/>
  </w:num>
  <w:num w:numId="3">
    <w:abstractNumId w:val="18"/>
  </w:num>
  <w:num w:numId="4">
    <w:abstractNumId w:val="28"/>
  </w:num>
  <w:num w:numId="5">
    <w:abstractNumId w:val="16"/>
  </w:num>
  <w:num w:numId="6">
    <w:abstractNumId w:val="27"/>
  </w:num>
  <w:num w:numId="7">
    <w:abstractNumId w:val="12"/>
  </w:num>
  <w:num w:numId="8">
    <w:abstractNumId w:val="21"/>
  </w:num>
  <w:num w:numId="9">
    <w:abstractNumId w:val="13"/>
  </w:num>
  <w:num w:numId="10">
    <w:abstractNumId w:val="3"/>
  </w:num>
  <w:num w:numId="11">
    <w:abstractNumId w:val="19"/>
  </w:num>
  <w:num w:numId="12">
    <w:abstractNumId w:val="1"/>
  </w:num>
  <w:num w:numId="13">
    <w:abstractNumId w:val="17"/>
  </w:num>
  <w:num w:numId="14">
    <w:abstractNumId w:val="10"/>
  </w:num>
  <w:num w:numId="15">
    <w:abstractNumId w:val="6"/>
  </w:num>
  <w:num w:numId="16">
    <w:abstractNumId w:val="26"/>
  </w:num>
  <w:num w:numId="17">
    <w:abstractNumId w:val="25"/>
  </w:num>
  <w:num w:numId="18">
    <w:abstractNumId w:val="7"/>
  </w:num>
  <w:num w:numId="19">
    <w:abstractNumId w:val="11"/>
  </w:num>
  <w:num w:numId="20">
    <w:abstractNumId w:val="4"/>
  </w:num>
  <w:num w:numId="21">
    <w:abstractNumId w:val="20"/>
  </w:num>
  <w:num w:numId="22">
    <w:abstractNumId w:val="30"/>
  </w:num>
  <w:num w:numId="23">
    <w:abstractNumId w:val="0"/>
  </w:num>
  <w:num w:numId="24">
    <w:abstractNumId w:val="5"/>
  </w:num>
  <w:num w:numId="25">
    <w:abstractNumId w:val="9"/>
  </w:num>
  <w:num w:numId="26">
    <w:abstractNumId w:val="15"/>
  </w:num>
  <w:num w:numId="27">
    <w:abstractNumId w:val="2"/>
  </w:num>
  <w:num w:numId="28">
    <w:abstractNumId w:val="29"/>
  </w:num>
  <w:num w:numId="29">
    <w:abstractNumId w:val="23"/>
  </w:num>
  <w:num w:numId="30">
    <w:abstractNumId w:val="14"/>
  </w:num>
  <w:num w:numId="31">
    <w:abstractNumId w:val="2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8A5"/>
    <w:rsid w:val="00005FEA"/>
    <w:rsid w:val="00006782"/>
    <w:rsid w:val="00015565"/>
    <w:rsid w:val="00023800"/>
    <w:rsid w:val="00034BEB"/>
    <w:rsid w:val="00047D68"/>
    <w:rsid w:val="00053473"/>
    <w:rsid w:val="000571A1"/>
    <w:rsid w:val="00070755"/>
    <w:rsid w:val="000710F3"/>
    <w:rsid w:val="00075725"/>
    <w:rsid w:val="00080A49"/>
    <w:rsid w:val="000823BC"/>
    <w:rsid w:val="00085791"/>
    <w:rsid w:val="00091B00"/>
    <w:rsid w:val="00094019"/>
    <w:rsid w:val="00095DFD"/>
    <w:rsid w:val="00096A88"/>
    <w:rsid w:val="000C1123"/>
    <w:rsid w:val="000C418F"/>
    <w:rsid w:val="000D0790"/>
    <w:rsid w:val="000D0964"/>
    <w:rsid w:val="000D0F41"/>
    <w:rsid w:val="000E0C68"/>
    <w:rsid w:val="000E0C70"/>
    <w:rsid w:val="000F0011"/>
    <w:rsid w:val="000F1AE6"/>
    <w:rsid w:val="000F53E9"/>
    <w:rsid w:val="00106E19"/>
    <w:rsid w:val="001155B4"/>
    <w:rsid w:val="0011712B"/>
    <w:rsid w:val="00120C3A"/>
    <w:rsid w:val="00121E27"/>
    <w:rsid w:val="001268ED"/>
    <w:rsid w:val="001372C2"/>
    <w:rsid w:val="0014579A"/>
    <w:rsid w:val="00147523"/>
    <w:rsid w:val="0014778F"/>
    <w:rsid w:val="00152FFE"/>
    <w:rsid w:val="00153F56"/>
    <w:rsid w:val="0016551B"/>
    <w:rsid w:val="001657A3"/>
    <w:rsid w:val="00166F0A"/>
    <w:rsid w:val="0017624B"/>
    <w:rsid w:val="001808BA"/>
    <w:rsid w:val="00184E3B"/>
    <w:rsid w:val="00185A08"/>
    <w:rsid w:val="001920B3"/>
    <w:rsid w:val="00193AFE"/>
    <w:rsid w:val="00194A3A"/>
    <w:rsid w:val="00197D27"/>
    <w:rsid w:val="001B3F0A"/>
    <w:rsid w:val="001B79F8"/>
    <w:rsid w:val="001C3C3C"/>
    <w:rsid w:val="001C5B41"/>
    <w:rsid w:val="001D13F4"/>
    <w:rsid w:val="001D2A0E"/>
    <w:rsid w:val="001E2618"/>
    <w:rsid w:val="001E5F28"/>
    <w:rsid w:val="00210BF6"/>
    <w:rsid w:val="0021449A"/>
    <w:rsid w:val="00220599"/>
    <w:rsid w:val="00224D3F"/>
    <w:rsid w:val="00226700"/>
    <w:rsid w:val="00226A2A"/>
    <w:rsid w:val="00233360"/>
    <w:rsid w:val="00236968"/>
    <w:rsid w:val="002419F6"/>
    <w:rsid w:val="00242663"/>
    <w:rsid w:val="00252D1C"/>
    <w:rsid w:val="00261E73"/>
    <w:rsid w:val="00262568"/>
    <w:rsid w:val="00262A97"/>
    <w:rsid w:val="00272201"/>
    <w:rsid w:val="00273AFD"/>
    <w:rsid w:val="00274692"/>
    <w:rsid w:val="00274AB6"/>
    <w:rsid w:val="0027737C"/>
    <w:rsid w:val="00282573"/>
    <w:rsid w:val="00283029"/>
    <w:rsid w:val="00297ED1"/>
    <w:rsid w:val="002A024B"/>
    <w:rsid w:val="002A3245"/>
    <w:rsid w:val="002C52DF"/>
    <w:rsid w:val="002C5F97"/>
    <w:rsid w:val="002C6C57"/>
    <w:rsid w:val="002D08B5"/>
    <w:rsid w:val="002D57F1"/>
    <w:rsid w:val="002D7BB8"/>
    <w:rsid w:val="002E67DD"/>
    <w:rsid w:val="002E6F12"/>
    <w:rsid w:val="002E76DE"/>
    <w:rsid w:val="002F1562"/>
    <w:rsid w:val="002F2327"/>
    <w:rsid w:val="002F2D32"/>
    <w:rsid w:val="00300A3A"/>
    <w:rsid w:val="00305A00"/>
    <w:rsid w:val="00306006"/>
    <w:rsid w:val="0030616F"/>
    <w:rsid w:val="00311769"/>
    <w:rsid w:val="00312C60"/>
    <w:rsid w:val="00313C6B"/>
    <w:rsid w:val="00316CBC"/>
    <w:rsid w:val="003206C6"/>
    <w:rsid w:val="00322251"/>
    <w:rsid w:val="003238F9"/>
    <w:rsid w:val="003338AA"/>
    <w:rsid w:val="0034458D"/>
    <w:rsid w:val="00344B9C"/>
    <w:rsid w:val="00345AC0"/>
    <w:rsid w:val="00346311"/>
    <w:rsid w:val="0034792F"/>
    <w:rsid w:val="00352D9A"/>
    <w:rsid w:val="00352F60"/>
    <w:rsid w:val="003572B7"/>
    <w:rsid w:val="003572E2"/>
    <w:rsid w:val="003673F5"/>
    <w:rsid w:val="00383157"/>
    <w:rsid w:val="00384E5B"/>
    <w:rsid w:val="00391FD0"/>
    <w:rsid w:val="003959B6"/>
    <w:rsid w:val="003974DA"/>
    <w:rsid w:val="003B420B"/>
    <w:rsid w:val="003B7D27"/>
    <w:rsid w:val="003C60BF"/>
    <w:rsid w:val="003D2903"/>
    <w:rsid w:val="003E1914"/>
    <w:rsid w:val="003E22CB"/>
    <w:rsid w:val="003E3D41"/>
    <w:rsid w:val="003F0CD8"/>
    <w:rsid w:val="003F41AB"/>
    <w:rsid w:val="00416934"/>
    <w:rsid w:val="004174CB"/>
    <w:rsid w:val="0042073D"/>
    <w:rsid w:val="00421DDA"/>
    <w:rsid w:val="0042208A"/>
    <w:rsid w:val="00441E0B"/>
    <w:rsid w:val="00450756"/>
    <w:rsid w:val="00452198"/>
    <w:rsid w:val="00453533"/>
    <w:rsid w:val="00453B55"/>
    <w:rsid w:val="004605E1"/>
    <w:rsid w:val="00460A1D"/>
    <w:rsid w:val="004651B9"/>
    <w:rsid w:val="00475302"/>
    <w:rsid w:val="004866B3"/>
    <w:rsid w:val="00492731"/>
    <w:rsid w:val="00495DE1"/>
    <w:rsid w:val="0049624F"/>
    <w:rsid w:val="004968A5"/>
    <w:rsid w:val="004A0042"/>
    <w:rsid w:val="004B0773"/>
    <w:rsid w:val="004B2E58"/>
    <w:rsid w:val="004B3814"/>
    <w:rsid w:val="004C3590"/>
    <w:rsid w:val="004C6A11"/>
    <w:rsid w:val="004D38DA"/>
    <w:rsid w:val="004D6327"/>
    <w:rsid w:val="004D7A74"/>
    <w:rsid w:val="005179D7"/>
    <w:rsid w:val="00517FF6"/>
    <w:rsid w:val="00521321"/>
    <w:rsid w:val="0052198C"/>
    <w:rsid w:val="005251FC"/>
    <w:rsid w:val="00525865"/>
    <w:rsid w:val="00530D8C"/>
    <w:rsid w:val="00530F7B"/>
    <w:rsid w:val="005356CB"/>
    <w:rsid w:val="0054737C"/>
    <w:rsid w:val="00551DC2"/>
    <w:rsid w:val="00552245"/>
    <w:rsid w:val="00557845"/>
    <w:rsid w:val="0056289E"/>
    <w:rsid w:val="00571953"/>
    <w:rsid w:val="005845AD"/>
    <w:rsid w:val="005A0766"/>
    <w:rsid w:val="005A32BB"/>
    <w:rsid w:val="005C001E"/>
    <w:rsid w:val="005C054F"/>
    <w:rsid w:val="005C3052"/>
    <w:rsid w:val="005C4882"/>
    <w:rsid w:val="005C6486"/>
    <w:rsid w:val="005D280E"/>
    <w:rsid w:val="005D39F4"/>
    <w:rsid w:val="005D40CB"/>
    <w:rsid w:val="005D428F"/>
    <w:rsid w:val="005D672B"/>
    <w:rsid w:val="005E0E10"/>
    <w:rsid w:val="005F05C6"/>
    <w:rsid w:val="005F3143"/>
    <w:rsid w:val="005F728E"/>
    <w:rsid w:val="00602895"/>
    <w:rsid w:val="0061092F"/>
    <w:rsid w:val="00627651"/>
    <w:rsid w:val="00631466"/>
    <w:rsid w:val="006314B3"/>
    <w:rsid w:val="0064073A"/>
    <w:rsid w:val="00641256"/>
    <w:rsid w:val="0064402A"/>
    <w:rsid w:val="00644D46"/>
    <w:rsid w:val="00646EE1"/>
    <w:rsid w:val="006554B0"/>
    <w:rsid w:val="00661487"/>
    <w:rsid w:val="0066233D"/>
    <w:rsid w:val="00672227"/>
    <w:rsid w:val="00674E07"/>
    <w:rsid w:val="00676DDE"/>
    <w:rsid w:val="006A3147"/>
    <w:rsid w:val="006A473B"/>
    <w:rsid w:val="006B0A21"/>
    <w:rsid w:val="006B0DFC"/>
    <w:rsid w:val="006B166E"/>
    <w:rsid w:val="006C01D6"/>
    <w:rsid w:val="006C1773"/>
    <w:rsid w:val="006C4958"/>
    <w:rsid w:val="006C4EC0"/>
    <w:rsid w:val="006C50EC"/>
    <w:rsid w:val="006C6FCD"/>
    <w:rsid w:val="006D1B43"/>
    <w:rsid w:val="006E3C01"/>
    <w:rsid w:val="006E7CFE"/>
    <w:rsid w:val="00702496"/>
    <w:rsid w:val="00704AFF"/>
    <w:rsid w:val="00705264"/>
    <w:rsid w:val="0070562D"/>
    <w:rsid w:val="00706627"/>
    <w:rsid w:val="00722112"/>
    <w:rsid w:val="00724130"/>
    <w:rsid w:val="007416F5"/>
    <w:rsid w:val="007468B1"/>
    <w:rsid w:val="00747830"/>
    <w:rsid w:val="00747B1B"/>
    <w:rsid w:val="00751F6A"/>
    <w:rsid w:val="00753982"/>
    <w:rsid w:val="00761A12"/>
    <w:rsid w:val="00761A36"/>
    <w:rsid w:val="0076432F"/>
    <w:rsid w:val="00764543"/>
    <w:rsid w:val="007668B5"/>
    <w:rsid w:val="00773DFD"/>
    <w:rsid w:val="0077755E"/>
    <w:rsid w:val="00785D79"/>
    <w:rsid w:val="007925F3"/>
    <w:rsid w:val="007975CB"/>
    <w:rsid w:val="007A39FC"/>
    <w:rsid w:val="007A7265"/>
    <w:rsid w:val="007B181E"/>
    <w:rsid w:val="007B697D"/>
    <w:rsid w:val="007C490D"/>
    <w:rsid w:val="007D0391"/>
    <w:rsid w:val="007D726F"/>
    <w:rsid w:val="007E6616"/>
    <w:rsid w:val="00801F02"/>
    <w:rsid w:val="008029FB"/>
    <w:rsid w:val="008077A8"/>
    <w:rsid w:val="008115D1"/>
    <w:rsid w:val="00813A21"/>
    <w:rsid w:val="0081665A"/>
    <w:rsid w:val="008242D4"/>
    <w:rsid w:val="00827110"/>
    <w:rsid w:val="00830BA6"/>
    <w:rsid w:val="008419A4"/>
    <w:rsid w:val="00846D7D"/>
    <w:rsid w:val="0086121F"/>
    <w:rsid w:val="00872975"/>
    <w:rsid w:val="00872C91"/>
    <w:rsid w:val="00876145"/>
    <w:rsid w:val="00880657"/>
    <w:rsid w:val="00882E46"/>
    <w:rsid w:val="00883293"/>
    <w:rsid w:val="00884A26"/>
    <w:rsid w:val="008931DA"/>
    <w:rsid w:val="0089774F"/>
    <w:rsid w:val="008A4AA4"/>
    <w:rsid w:val="008A622F"/>
    <w:rsid w:val="008B1769"/>
    <w:rsid w:val="008B4C6C"/>
    <w:rsid w:val="008B6C79"/>
    <w:rsid w:val="008B7B79"/>
    <w:rsid w:val="008C0335"/>
    <w:rsid w:val="008C5323"/>
    <w:rsid w:val="008C65B1"/>
    <w:rsid w:val="008D7A92"/>
    <w:rsid w:val="008E3896"/>
    <w:rsid w:val="008E401D"/>
    <w:rsid w:val="008F23E8"/>
    <w:rsid w:val="00900432"/>
    <w:rsid w:val="00902E14"/>
    <w:rsid w:val="00911630"/>
    <w:rsid w:val="009179BE"/>
    <w:rsid w:val="00946803"/>
    <w:rsid w:val="009519C1"/>
    <w:rsid w:val="00952D9F"/>
    <w:rsid w:val="00954A83"/>
    <w:rsid w:val="00957390"/>
    <w:rsid w:val="00960654"/>
    <w:rsid w:val="00961240"/>
    <w:rsid w:val="0096206A"/>
    <w:rsid w:val="00963944"/>
    <w:rsid w:val="00963DFC"/>
    <w:rsid w:val="0096462E"/>
    <w:rsid w:val="009779A2"/>
    <w:rsid w:val="00987FDE"/>
    <w:rsid w:val="0099152C"/>
    <w:rsid w:val="00993C51"/>
    <w:rsid w:val="009A0A6D"/>
    <w:rsid w:val="009A1C10"/>
    <w:rsid w:val="009B48BE"/>
    <w:rsid w:val="009C025C"/>
    <w:rsid w:val="009C08ED"/>
    <w:rsid w:val="009D3C49"/>
    <w:rsid w:val="009D5C4E"/>
    <w:rsid w:val="009E09F7"/>
    <w:rsid w:val="009E0BA9"/>
    <w:rsid w:val="009E4B52"/>
    <w:rsid w:val="009F496E"/>
    <w:rsid w:val="00A00D78"/>
    <w:rsid w:val="00A30DDC"/>
    <w:rsid w:val="00A35542"/>
    <w:rsid w:val="00A361FF"/>
    <w:rsid w:val="00A368DB"/>
    <w:rsid w:val="00A40CEE"/>
    <w:rsid w:val="00A54FCE"/>
    <w:rsid w:val="00A56AB2"/>
    <w:rsid w:val="00A678AB"/>
    <w:rsid w:val="00A73957"/>
    <w:rsid w:val="00A73D43"/>
    <w:rsid w:val="00A74E85"/>
    <w:rsid w:val="00A81DCE"/>
    <w:rsid w:val="00A82BE9"/>
    <w:rsid w:val="00A91431"/>
    <w:rsid w:val="00AA321E"/>
    <w:rsid w:val="00AA3B58"/>
    <w:rsid w:val="00AB0FA2"/>
    <w:rsid w:val="00AD04B6"/>
    <w:rsid w:val="00AD43D7"/>
    <w:rsid w:val="00AD43EE"/>
    <w:rsid w:val="00AE01B9"/>
    <w:rsid w:val="00AE3273"/>
    <w:rsid w:val="00AE379D"/>
    <w:rsid w:val="00AE6DD0"/>
    <w:rsid w:val="00AF14AA"/>
    <w:rsid w:val="00AF2BBB"/>
    <w:rsid w:val="00AF2FA0"/>
    <w:rsid w:val="00AF61D4"/>
    <w:rsid w:val="00B04593"/>
    <w:rsid w:val="00B11C89"/>
    <w:rsid w:val="00B1265E"/>
    <w:rsid w:val="00B131FB"/>
    <w:rsid w:val="00B1748C"/>
    <w:rsid w:val="00B209FC"/>
    <w:rsid w:val="00B21A8A"/>
    <w:rsid w:val="00B21D91"/>
    <w:rsid w:val="00B27278"/>
    <w:rsid w:val="00B31975"/>
    <w:rsid w:val="00B335D6"/>
    <w:rsid w:val="00B33BFC"/>
    <w:rsid w:val="00B37015"/>
    <w:rsid w:val="00B407F9"/>
    <w:rsid w:val="00B47744"/>
    <w:rsid w:val="00B4783E"/>
    <w:rsid w:val="00B60AFC"/>
    <w:rsid w:val="00B6181F"/>
    <w:rsid w:val="00B6784C"/>
    <w:rsid w:val="00B85748"/>
    <w:rsid w:val="00B90EE3"/>
    <w:rsid w:val="00B92317"/>
    <w:rsid w:val="00B958B2"/>
    <w:rsid w:val="00BA08E4"/>
    <w:rsid w:val="00BA0B43"/>
    <w:rsid w:val="00BA3F4F"/>
    <w:rsid w:val="00BA44D3"/>
    <w:rsid w:val="00BA7514"/>
    <w:rsid w:val="00BB2EBA"/>
    <w:rsid w:val="00BB7002"/>
    <w:rsid w:val="00BC3A0D"/>
    <w:rsid w:val="00BD2E8E"/>
    <w:rsid w:val="00BD77BB"/>
    <w:rsid w:val="00BD7CFD"/>
    <w:rsid w:val="00BE4386"/>
    <w:rsid w:val="00BE47D9"/>
    <w:rsid w:val="00BF236F"/>
    <w:rsid w:val="00C00DB0"/>
    <w:rsid w:val="00C01160"/>
    <w:rsid w:val="00C13AE4"/>
    <w:rsid w:val="00C23469"/>
    <w:rsid w:val="00C24B04"/>
    <w:rsid w:val="00C33F28"/>
    <w:rsid w:val="00C419C8"/>
    <w:rsid w:val="00C50CEB"/>
    <w:rsid w:val="00C55963"/>
    <w:rsid w:val="00C60AE1"/>
    <w:rsid w:val="00C61902"/>
    <w:rsid w:val="00C6525E"/>
    <w:rsid w:val="00C6767E"/>
    <w:rsid w:val="00C72EEA"/>
    <w:rsid w:val="00C805CF"/>
    <w:rsid w:val="00C81992"/>
    <w:rsid w:val="00C9245B"/>
    <w:rsid w:val="00C93FB5"/>
    <w:rsid w:val="00C97CD4"/>
    <w:rsid w:val="00CA23FE"/>
    <w:rsid w:val="00CA3955"/>
    <w:rsid w:val="00CA4282"/>
    <w:rsid w:val="00CB4E07"/>
    <w:rsid w:val="00CC1725"/>
    <w:rsid w:val="00CC46E5"/>
    <w:rsid w:val="00CE0947"/>
    <w:rsid w:val="00CF251E"/>
    <w:rsid w:val="00CF3D73"/>
    <w:rsid w:val="00CF7D53"/>
    <w:rsid w:val="00D1235B"/>
    <w:rsid w:val="00D15FBA"/>
    <w:rsid w:val="00D26EC1"/>
    <w:rsid w:val="00D32439"/>
    <w:rsid w:val="00D346B1"/>
    <w:rsid w:val="00D34F40"/>
    <w:rsid w:val="00D3717F"/>
    <w:rsid w:val="00D37FC4"/>
    <w:rsid w:val="00D451AD"/>
    <w:rsid w:val="00D46CFC"/>
    <w:rsid w:val="00D60C4B"/>
    <w:rsid w:val="00D65115"/>
    <w:rsid w:val="00D72097"/>
    <w:rsid w:val="00D838FF"/>
    <w:rsid w:val="00D84442"/>
    <w:rsid w:val="00D847A5"/>
    <w:rsid w:val="00D84EEC"/>
    <w:rsid w:val="00D86313"/>
    <w:rsid w:val="00D87A7B"/>
    <w:rsid w:val="00D9685A"/>
    <w:rsid w:val="00DA20A6"/>
    <w:rsid w:val="00DA2169"/>
    <w:rsid w:val="00DA6509"/>
    <w:rsid w:val="00DB011B"/>
    <w:rsid w:val="00DB324B"/>
    <w:rsid w:val="00DB363B"/>
    <w:rsid w:val="00DB7B12"/>
    <w:rsid w:val="00DB7EAD"/>
    <w:rsid w:val="00DC1388"/>
    <w:rsid w:val="00DD3FA5"/>
    <w:rsid w:val="00DE5786"/>
    <w:rsid w:val="00DF1AB1"/>
    <w:rsid w:val="00DF1D9C"/>
    <w:rsid w:val="00DF2D8C"/>
    <w:rsid w:val="00DF4119"/>
    <w:rsid w:val="00DF48F9"/>
    <w:rsid w:val="00E0135E"/>
    <w:rsid w:val="00E03454"/>
    <w:rsid w:val="00E03C6A"/>
    <w:rsid w:val="00E07716"/>
    <w:rsid w:val="00E22FC1"/>
    <w:rsid w:val="00E33358"/>
    <w:rsid w:val="00E36CA4"/>
    <w:rsid w:val="00E51A90"/>
    <w:rsid w:val="00E571C4"/>
    <w:rsid w:val="00E57639"/>
    <w:rsid w:val="00E757EC"/>
    <w:rsid w:val="00E81C6A"/>
    <w:rsid w:val="00E9765E"/>
    <w:rsid w:val="00EA23EE"/>
    <w:rsid w:val="00EA3AEE"/>
    <w:rsid w:val="00EA4FD9"/>
    <w:rsid w:val="00EA6C0F"/>
    <w:rsid w:val="00EC5ED5"/>
    <w:rsid w:val="00EC6F95"/>
    <w:rsid w:val="00EC7514"/>
    <w:rsid w:val="00ED1BD7"/>
    <w:rsid w:val="00ED2BCD"/>
    <w:rsid w:val="00ED319D"/>
    <w:rsid w:val="00EE0AF1"/>
    <w:rsid w:val="00EE12FF"/>
    <w:rsid w:val="00EE2738"/>
    <w:rsid w:val="00EF4F67"/>
    <w:rsid w:val="00F02CFD"/>
    <w:rsid w:val="00F07863"/>
    <w:rsid w:val="00F07AF4"/>
    <w:rsid w:val="00F10DFD"/>
    <w:rsid w:val="00F170E9"/>
    <w:rsid w:val="00F27CEC"/>
    <w:rsid w:val="00F35250"/>
    <w:rsid w:val="00F46FA3"/>
    <w:rsid w:val="00F6018E"/>
    <w:rsid w:val="00F907B0"/>
    <w:rsid w:val="00F90CCA"/>
    <w:rsid w:val="00F92821"/>
    <w:rsid w:val="00F93D02"/>
    <w:rsid w:val="00FA28FF"/>
    <w:rsid w:val="00FB0658"/>
    <w:rsid w:val="00FB3F17"/>
    <w:rsid w:val="00FB5F74"/>
    <w:rsid w:val="00FC0816"/>
    <w:rsid w:val="00FC145C"/>
    <w:rsid w:val="00FD1559"/>
    <w:rsid w:val="00FD603F"/>
    <w:rsid w:val="00FE5C3E"/>
    <w:rsid w:val="00FE7379"/>
    <w:rsid w:val="00FE7502"/>
    <w:rsid w:val="00FF0AC4"/>
    <w:rsid w:val="00FF7D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86A384"/>
  <w15:chartTrackingRefBased/>
  <w15:docId w15:val="{DFCD8104-8769-4BAF-9E1E-6E7B2B2D19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2496"/>
  </w:style>
  <w:style w:type="paragraph" w:styleId="Heading1">
    <w:name w:val="heading 1"/>
    <w:basedOn w:val="Normal"/>
    <w:next w:val="Normal"/>
    <w:link w:val="Heading1Char"/>
    <w:uiPriority w:val="9"/>
    <w:qFormat/>
    <w:rsid w:val="004968A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4968A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9E4B5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5C054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968A5"/>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4968A5"/>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9E4B52"/>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9E4B52"/>
    <w:rPr>
      <w:color w:val="0563C1" w:themeColor="hyperlink"/>
      <w:u w:val="single"/>
    </w:rPr>
  </w:style>
  <w:style w:type="paragraph" w:styleId="ListParagraph">
    <w:name w:val="List Paragraph"/>
    <w:basedOn w:val="Normal"/>
    <w:uiPriority w:val="34"/>
    <w:qFormat/>
    <w:rsid w:val="00957390"/>
    <w:pPr>
      <w:ind w:left="720"/>
      <w:contextualSpacing/>
    </w:pPr>
  </w:style>
  <w:style w:type="paragraph" w:styleId="TOCHeading">
    <w:name w:val="TOC Heading"/>
    <w:basedOn w:val="Heading1"/>
    <w:next w:val="Normal"/>
    <w:uiPriority w:val="39"/>
    <w:unhideWhenUsed/>
    <w:qFormat/>
    <w:rsid w:val="00C01160"/>
    <w:pPr>
      <w:outlineLvl w:val="9"/>
    </w:pPr>
  </w:style>
  <w:style w:type="paragraph" w:styleId="TOC1">
    <w:name w:val="toc 1"/>
    <w:basedOn w:val="Normal"/>
    <w:next w:val="Normal"/>
    <w:autoRedefine/>
    <w:uiPriority w:val="39"/>
    <w:unhideWhenUsed/>
    <w:rsid w:val="00C01160"/>
    <w:pPr>
      <w:spacing w:after="100"/>
    </w:pPr>
  </w:style>
  <w:style w:type="paragraph" w:styleId="TOC2">
    <w:name w:val="toc 2"/>
    <w:basedOn w:val="Normal"/>
    <w:next w:val="Normal"/>
    <w:autoRedefine/>
    <w:uiPriority w:val="39"/>
    <w:unhideWhenUsed/>
    <w:rsid w:val="00C01160"/>
    <w:pPr>
      <w:spacing w:after="100"/>
      <w:ind w:left="220"/>
    </w:pPr>
  </w:style>
  <w:style w:type="paragraph" w:styleId="TOC3">
    <w:name w:val="toc 3"/>
    <w:basedOn w:val="Normal"/>
    <w:next w:val="Normal"/>
    <w:autoRedefine/>
    <w:uiPriority w:val="39"/>
    <w:unhideWhenUsed/>
    <w:rsid w:val="00C01160"/>
    <w:pPr>
      <w:spacing w:after="100"/>
      <w:ind w:left="440"/>
    </w:pPr>
  </w:style>
  <w:style w:type="paragraph" w:styleId="Header">
    <w:name w:val="header"/>
    <w:basedOn w:val="Normal"/>
    <w:link w:val="HeaderChar"/>
    <w:uiPriority w:val="99"/>
    <w:unhideWhenUsed/>
    <w:rsid w:val="00517FF6"/>
    <w:pPr>
      <w:tabs>
        <w:tab w:val="center" w:pos="4680"/>
        <w:tab w:val="right" w:pos="9360"/>
      </w:tabs>
      <w:spacing w:after="0" w:line="240" w:lineRule="auto"/>
    </w:pPr>
  </w:style>
  <w:style w:type="character" w:customStyle="1" w:styleId="HeaderChar">
    <w:name w:val="Header Char"/>
    <w:basedOn w:val="DefaultParagraphFont"/>
    <w:link w:val="Header"/>
    <w:uiPriority w:val="99"/>
    <w:rsid w:val="00517FF6"/>
  </w:style>
  <w:style w:type="paragraph" w:styleId="Footer">
    <w:name w:val="footer"/>
    <w:basedOn w:val="Normal"/>
    <w:link w:val="FooterChar"/>
    <w:uiPriority w:val="99"/>
    <w:unhideWhenUsed/>
    <w:rsid w:val="00517F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517FF6"/>
  </w:style>
  <w:style w:type="character" w:customStyle="1" w:styleId="Heading4Char">
    <w:name w:val="Heading 4 Char"/>
    <w:basedOn w:val="DefaultParagraphFont"/>
    <w:link w:val="Heading4"/>
    <w:uiPriority w:val="9"/>
    <w:rsid w:val="005C054F"/>
    <w:rPr>
      <w:rFonts w:asciiTheme="majorHAnsi" w:eastAsiaTheme="majorEastAsia" w:hAnsiTheme="majorHAnsi" w:cstheme="majorBidi"/>
      <w:i/>
      <w:iCs/>
      <w:color w:val="2E74B5" w:themeColor="accent1" w:themeShade="BF"/>
    </w:rPr>
  </w:style>
  <w:style w:type="paragraph" w:styleId="NoSpacing">
    <w:name w:val="No Spacing"/>
    <w:uiPriority w:val="1"/>
    <w:qFormat/>
    <w:rsid w:val="002C6C57"/>
    <w:pPr>
      <w:spacing w:after="0" w:line="240" w:lineRule="auto"/>
    </w:pPr>
  </w:style>
  <w:style w:type="paragraph" w:styleId="NormalWeb">
    <w:name w:val="Normal (Web)"/>
    <w:basedOn w:val="Normal"/>
    <w:uiPriority w:val="99"/>
    <w:semiHidden/>
    <w:unhideWhenUsed/>
    <w:rsid w:val="00262A97"/>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E0135E"/>
    <w:rPr>
      <w:color w:val="954F72" w:themeColor="followedHyperlink"/>
      <w:u w:val="single"/>
    </w:rPr>
  </w:style>
  <w:style w:type="table" w:styleId="TableGrid">
    <w:name w:val="Table Grid"/>
    <w:basedOn w:val="TableNormal"/>
    <w:uiPriority w:val="39"/>
    <w:rsid w:val="00B85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6C177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744151">
      <w:bodyDiv w:val="1"/>
      <w:marLeft w:val="0"/>
      <w:marRight w:val="0"/>
      <w:marTop w:val="0"/>
      <w:marBottom w:val="0"/>
      <w:divBdr>
        <w:top w:val="none" w:sz="0" w:space="0" w:color="auto"/>
        <w:left w:val="none" w:sz="0" w:space="0" w:color="auto"/>
        <w:bottom w:val="none" w:sz="0" w:space="0" w:color="auto"/>
        <w:right w:val="none" w:sz="0" w:space="0" w:color="auto"/>
      </w:divBdr>
    </w:div>
    <w:div w:id="346517616">
      <w:bodyDiv w:val="1"/>
      <w:marLeft w:val="0"/>
      <w:marRight w:val="0"/>
      <w:marTop w:val="0"/>
      <w:marBottom w:val="0"/>
      <w:divBdr>
        <w:top w:val="none" w:sz="0" w:space="0" w:color="auto"/>
        <w:left w:val="none" w:sz="0" w:space="0" w:color="auto"/>
        <w:bottom w:val="none" w:sz="0" w:space="0" w:color="auto"/>
        <w:right w:val="none" w:sz="0" w:space="0" w:color="auto"/>
      </w:divBdr>
    </w:div>
    <w:div w:id="446969909">
      <w:bodyDiv w:val="1"/>
      <w:marLeft w:val="0"/>
      <w:marRight w:val="0"/>
      <w:marTop w:val="0"/>
      <w:marBottom w:val="0"/>
      <w:divBdr>
        <w:top w:val="none" w:sz="0" w:space="0" w:color="auto"/>
        <w:left w:val="none" w:sz="0" w:space="0" w:color="auto"/>
        <w:bottom w:val="none" w:sz="0" w:space="0" w:color="auto"/>
        <w:right w:val="none" w:sz="0" w:space="0" w:color="auto"/>
      </w:divBdr>
      <w:divsChild>
        <w:div w:id="959798713">
          <w:marLeft w:val="547"/>
          <w:marRight w:val="0"/>
          <w:marTop w:val="0"/>
          <w:marBottom w:val="0"/>
          <w:divBdr>
            <w:top w:val="none" w:sz="0" w:space="0" w:color="auto"/>
            <w:left w:val="none" w:sz="0" w:space="0" w:color="auto"/>
            <w:bottom w:val="none" w:sz="0" w:space="0" w:color="auto"/>
            <w:right w:val="none" w:sz="0" w:space="0" w:color="auto"/>
          </w:divBdr>
        </w:div>
      </w:divsChild>
    </w:div>
    <w:div w:id="513500263">
      <w:bodyDiv w:val="1"/>
      <w:marLeft w:val="0"/>
      <w:marRight w:val="0"/>
      <w:marTop w:val="0"/>
      <w:marBottom w:val="0"/>
      <w:divBdr>
        <w:top w:val="none" w:sz="0" w:space="0" w:color="auto"/>
        <w:left w:val="none" w:sz="0" w:space="0" w:color="auto"/>
        <w:bottom w:val="none" w:sz="0" w:space="0" w:color="auto"/>
        <w:right w:val="none" w:sz="0" w:space="0" w:color="auto"/>
      </w:divBdr>
      <w:divsChild>
        <w:div w:id="2081250194">
          <w:marLeft w:val="547"/>
          <w:marRight w:val="0"/>
          <w:marTop w:val="0"/>
          <w:marBottom w:val="0"/>
          <w:divBdr>
            <w:top w:val="none" w:sz="0" w:space="0" w:color="auto"/>
            <w:left w:val="none" w:sz="0" w:space="0" w:color="auto"/>
            <w:bottom w:val="none" w:sz="0" w:space="0" w:color="auto"/>
            <w:right w:val="none" w:sz="0" w:space="0" w:color="auto"/>
          </w:divBdr>
        </w:div>
      </w:divsChild>
    </w:div>
    <w:div w:id="522285237">
      <w:bodyDiv w:val="1"/>
      <w:marLeft w:val="0"/>
      <w:marRight w:val="0"/>
      <w:marTop w:val="0"/>
      <w:marBottom w:val="0"/>
      <w:divBdr>
        <w:top w:val="none" w:sz="0" w:space="0" w:color="auto"/>
        <w:left w:val="none" w:sz="0" w:space="0" w:color="auto"/>
        <w:bottom w:val="none" w:sz="0" w:space="0" w:color="auto"/>
        <w:right w:val="none" w:sz="0" w:space="0" w:color="auto"/>
      </w:divBdr>
    </w:div>
    <w:div w:id="776753317">
      <w:bodyDiv w:val="1"/>
      <w:marLeft w:val="0"/>
      <w:marRight w:val="0"/>
      <w:marTop w:val="0"/>
      <w:marBottom w:val="0"/>
      <w:divBdr>
        <w:top w:val="none" w:sz="0" w:space="0" w:color="auto"/>
        <w:left w:val="none" w:sz="0" w:space="0" w:color="auto"/>
        <w:bottom w:val="none" w:sz="0" w:space="0" w:color="auto"/>
        <w:right w:val="none" w:sz="0" w:space="0" w:color="auto"/>
      </w:divBdr>
    </w:div>
    <w:div w:id="917639756">
      <w:bodyDiv w:val="1"/>
      <w:marLeft w:val="0"/>
      <w:marRight w:val="0"/>
      <w:marTop w:val="0"/>
      <w:marBottom w:val="0"/>
      <w:divBdr>
        <w:top w:val="none" w:sz="0" w:space="0" w:color="auto"/>
        <w:left w:val="none" w:sz="0" w:space="0" w:color="auto"/>
        <w:bottom w:val="none" w:sz="0" w:space="0" w:color="auto"/>
        <w:right w:val="none" w:sz="0" w:space="0" w:color="auto"/>
      </w:divBdr>
    </w:div>
    <w:div w:id="1394503799">
      <w:bodyDiv w:val="1"/>
      <w:marLeft w:val="0"/>
      <w:marRight w:val="0"/>
      <w:marTop w:val="0"/>
      <w:marBottom w:val="0"/>
      <w:divBdr>
        <w:top w:val="none" w:sz="0" w:space="0" w:color="auto"/>
        <w:left w:val="none" w:sz="0" w:space="0" w:color="auto"/>
        <w:bottom w:val="none" w:sz="0" w:space="0" w:color="auto"/>
        <w:right w:val="none" w:sz="0" w:space="0" w:color="auto"/>
      </w:divBdr>
    </w:div>
    <w:div w:id="1733962793">
      <w:bodyDiv w:val="1"/>
      <w:marLeft w:val="0"/>
      <w:marRight w:val="0"/>
      <w:marTop w:val="0"/>
      <w:marBottom w:val="0"/>
      <w:divBdr>
        <w:top w:val="none" w:sz="0" w:space="0" w:color="auto"/>
        <w:left w:val="none" w:sz="0" w:space="0" w:color="auto"/>
        <w:bottom w:val="none" w:sz="0" w:space="0" w:color="auto"/>
        <w:right w:val="none" w:sz="0" w:space="0" w:color="auto"/>
      </w:divBdr>
      <w:divsChild>
        <w:div w:id="115951116">
          <w:marLeft w:val="547"/>
          <w:marRight w:val="0"/>
          <w:marTop w:val="0"/>
          <w:marBottom w:val="0"/>
          <w:divBdr>
            <w:top w:val="none" w:sz="0" w:space="0" w:color="auto"/>
            <w:left w:val="none" w:sz="0" w:space="0" w:color="auto"/>
            <w:bottom w:val="none" w:sz="0" w:space="0" w:color="auto"/>
            <w:right w:val="none" w:sz="0" w:space="0" w:color="auto"/>
          </w:divBdr>
        </w:div>
      </w:divsChild>
    </w:div>
    <w:div w:id="1799453046">
      <w:bodyDiv w:val="1"/>
      <w:marLeft w:val="0"/>
      <w:marRight w:val="0"/>
      <w:marTop w:val="0"/>
      <w:marBottom w:val="0"/>
      <w:divBdr>
        <w:top w:val="none" w:sz="0" w:space="0" w:color="auto"/>
        <w:left w:val="none" w:sz="0" w:space="0" w:color="auto"/>
        <w:bottom w:val="none" w:sz="0" w:space="0" w:color="auto"/>
        <w:right w:val="none" w:sz="0" w:space="0" w:color="auto"/>
      </w:divBdr>
      <w:divsChild>
        <w:div w:id="1692102120">
          <w:marLeft w:val="1166"/>
          <w:marRight w:val="0"/>
          <w:marTop w:val="96"/>
          <w:marBottom w:val="0"/>
          <w:divBdr>
            <w:top w:val="none" w:sz="0" w:space="0" w:color="auto"/>
            <w:left w:val="none" w:sz="0" w:space="0" w:color="auto"/>
            <w:bottom w:val="none" w:sz="0" w:space="0" w:color="auto"/>
            <w:right w:val="none" w:sz="0" w:space="0" w:color="auto"/>
          </w:divBdr>
        </w:div>
        <w:div w:id="2012636487">
          <w:marLeft w:val="1166"/>
          <w:marRight w:val="0"/>
          <w:marTop w:val="96"/>
          <w:marBottom w:val="0"/>
          <w:divBdr>
            <w:top w:val="none" w:sz="0" w:space="0" w:color="auto"/>
            <w:left w:val="none" w:sz="0" w:space="0" w:color="auto"/>
            <w:bottom w:val="none" w:sz="0" w:space="0" w:color="auto"/>
            <w:right w:val="none" w:sz="0" w:space="0" w:color="auto"/>
          </w:divBdr>
        </w:div>
      </w:divsChild>
    </w:div>
    <w:div w:id="2065568368">
      <w:bodyDiv w:val="1"/>
      <w:marLeft w:val="0"/>
      <w:marRight w:val="0"/>
      <w:marTop w:val="0"/>
      <w:marBottom w:val="0"/>
      <w:divBdr>
        <w:top w:val="none" w:sz="0" w:space="0" w:color="auto"/>
        <w:left w:val="none" w:sz="0" w:space="0" w:color="auto"/>
        <w:bottom w:val="none" w:sz="0" w:space="0" w:color="auto"/>
        <w:right w:val="none" w:sz="0" w:space="0" w:color="auto"/>
      </w:divBdr>
    </w:div>
    <w:div w:id="2070566079">
      <w:bodyDiv w:val="1"/>
      <w:marLeft w:val="0"/>
      <w:marRight w:val="0"/>
      <w:marTop w:val="0"/>
      <w:marBottom w:val="0"/>
      <w:divBdr>
        <w:top w:val="none" w:sz="0" w:space="0" w:color="auto"/>
        <w:left w:val="none" w:sz="0" w:space="0" w:color="auto"/>
        <w:bottom w:val="none" w:sz="0" w:space="0" w:color="auto"/>
        <w:right w:val="none" w:sz="0" w:space="0" w:color="auto"/>
      </w:divBdr>
      <w:divsChild>
        <w:div w:id="979383964">
          <w:marLeft w:val="475"/>
          <w:marRight w:val="0"/>
          <w:marTop w:val="86"/>
          <w:marBottom w:val="120"/>
          <w:divBdr>
            <w:top w:val="none" w:sz="0" w:space="0" w:color="auto"/>
            <w:left w:val="none" w:sz="0" w:space="0" w:color="auto"/>
            <w:bottom w:val="none" w:sz="0" w:space="0" w:color="auto"/>
            <w:right w:val="none" w:sz="0" w:space="0" w:color="auto"/>
          </w:divBdr>
        </w:div>
        <w:div w:id="1603682294">
          <w:marLeft w:val="475"/>
          <w:marRight w:val="0"/>
          <w:marTop w:val="86"/>
          <w:marBottom w:val="120"/>
          <w:divBdr>
            <w:top w:val="none" w:sz="0" w:space="0" w:color="auto"/>
            <w:left w:val="none" w:sz="0" w:space="0" w:color="auto"/>
            <w:bottom w:val="none" w:sz="0" w:space="0" w:color="auto"/>
            <w:right w:val="none" w:sz="0" w:space="0" w:color="auto"/>
          </w:divBdr>
        </w:div>
        <w:div w:id="1603224795">
          <w:marLeft w:val="475"/>
          <w:marRight w:val="0"/>
          <w:marTop w:val="86"/>
          <w:marBottom w:val="120"/>
          <w:divBdr>
            <w:top w:val="none" w:sz="0" w:space="0" w:color="auto"/>
            <w:left w:val="none" w:sz="0" w:space="0" w:color="auto"/>
            <w:bottom w:val="none" w:sz="0" w:space="0" w:color="auto"/>
            <w:right w:val="none" w:sz="0" w:space="0" w:color="auto"/>
          </w:divBdr>
        </w:div>
        <w:div w:id="943608634">
          <w:marLeft w:val="475"/>
          <w:marRight w:val="0"/>
          <w:marTop w:val="86"/>
          <w:marBottom w:val="120"/>
          <w:divBdr>
            <w:top w:val="none" w:sz="0" w:space="0" w:color="auto"/>
            <w:left w:val="none" w:sz="0" w:space="0" w:color="auto"/>
            <w:bottom w:val="none" w:sz="0" w:space="0" w:color="auto"/>
            <w:right w:val="none" w:sz="0" w:space="0" w:color="auto"/>
          </w:divBdr>
        </w:div>
      </w:divsChild>
    </w:div>
    <w:div w:id="2123181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6.jpeg"/><Relationship Id="rId26" Type="http://schemas.openxmlformats.org/officeDocument/2006/relationships/image" Target="media/image14.png"/><Relationship Id="rId39" Type="http://schemas.openxmlformats.org/officeDocument/2006/relationships/chart" Target="charts/chart10.xml"/><Relationship Id="rId21" Type="http://schemas.openxmlformats.org/officeDocument/2006/relationships/image" Target="media/image9.png"/><Relationship Id="rId34" Type="http://schemas.openxmlformats.org/officeDocument/2006/relationships/chart" Target="charts/chart5.xml"/><Relationship Id="rId42" Type="http://schemas.openxmlformats.org/officeDocument/2006/relationships/chart" Target="charts/chart13.xml"/><Relationship Id="rId47" Type="http://schemas.openxmlformats.org/officeDocument/2006/relationships/image" Target="media/image21.png"/><Relationship Id="rId50" Type="http://schemas.openxmlformats.org/officeDocument/2006/relationships/image" Target="media/image23.png"/><Relationship Id="rId55" Type="http://schemas.openxmlformats.org/officeDocument/2006/relationships/image" Target="media/image27.png"/><Relationship Id="rId63" Type="http://schemas.openxmlformats.org/officeDocument/2006/relationships/image" Target="media/image35.png"/><Relationship Id="rId68" Type="http://schemas.openxmlformats.org/officeDocument/2006/relationships/image" Target="media/image40.png"/><Relationship Id="rId76" Type="http://schemas.openxmlformats.org/officeDocument/2006/relationships/image" Target="media/image48.png"/><Relationship Id="rId84" Type="http://schemas.openxmlformats.org/officeDocument/2006/relationships/hyperlink" Target="http://www.barnettcox.com/nielsen-twitter-tv-ratings" TargetMode="External"/><Relationship Id="rId7" Type="http://schemas.openxmlformats.org/officeDocument/2006/relationships/endnotes" Target="endnotes.xml"/><Relationship Id="rId71" Type="http://schemas.openxmlformats.org/officeDocument/2006/relationships/image" Target="media/image43.png"/><Relationship Id="rId2" Type="http://schemas.openxmlformats.org/officeDocument/2006/relationships/numbering" Target="numbering.xml"/><Relationship Id="rId16" Type="http://schemas.openxmlformats.org/officeDocument/2006/relationships/hyperlink" Target="http://www.the4cs.com/~corin/research/aws/" TargetMode="External"/><Relationship Id="rId29" Type="http://schemas.openxmlformats.org/officeDocument/2006/relationships/image" Target="media/image17.png"/><Relationship Id="rId11" Type="http://schemas.openxmlformats.org/officeDocument/2006/relationships/footer" Target="footer1.xml"/><Relationship Id="rId24" Type="http://schemas.openxmlformats.org/officeDocument/2006/relationships/image" Target="media/image12.png"/><Relationship Id="rId32" Type="http://schemas.openxmlformats.org/officeDocument/2006/relationships/chart" Target="charts/chart3.xml"/><Relationship Id="rId37" Type="http://schemas.openxmlformats.org/officeDocument/2006/relationships/chart" Target="charts/chart8.xml"/><Relationship Id="rId40" Type="http://schemas.openxmlformats.org/officeDocument/2006/relationships/chart" Target="charts/chart11.xml"/><Relationship Id="rId45" Type="http://schemas.openxmlformats.org/officeDocument/2006/relationships/image" Target="media/image19.png"/><Relationship Id="rId53" Type="http://schemas.openxmlformats.org/officeDocument/2006/relationships/image" Target="media/image25.png"/><Relationship Id="rId58" Type="http://schemas.openxmlformats.org/officeDocument/2006/relationships/image" Target="media/image30.png"/><Relationship Id="rId66" Type="http://schemas.openxmlformats.org/officeDocument/2006/relationships/image" Target="media/image38.png"/><Relationship Id="rId74" Type="http://schemas.openxmlformats.org/officeDocument/2006/relationships/image" Target="media/image46.png"/><Relationship Id="rId79" Type="http://schemas.openxmlformats.org/officeDocument/2006/relationships/hyperlink" Target="http://spark.apache.org/documentation.html" TargetMode="External"/><Relationship Id="rId87"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33.png"/><Relationship Id="rId82" Type="http://schemas.openxmlformats.org/officeDocument/2006/relationships/hyperlink" Target="http://www.pewresearch.org/fact-tank/2013/10/28/twitter-served-as-a-lifeline-of-information-during-hurricane-sandy/" TargetMode="External"/><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hyperlink" Target="mailto:swapna6@vt.edu" TargetMode="External"/><Relationship Id="rId14" Type="http://schemas.openxmlformats.org/officeDocument/2006/relationships/image" Target="media/image3.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chart" Target="charts/chart1.xml"/><Relationship Id="rId35" Type="http://schemas.openxmlformats.org/officeDocument/2006/relationships/chart" Target="charts/chart6.xml"/><Relationship Id="rId43" Type="http://schemas.openxmlformats.org/officeDocument/2006/relationships/chart" Target="charts/chart14.xml"/><Relationship Id="rId48" Type="http://schemas.openxmlformats.org/officeDocument/2006/relationships/image" Target="media/image22.png"/><Relationship Id="rId56" Type="http://schemas.openxmlformats.org/officeDocument/2006/relationships/image" Target="media/image28.png"/><Relationship Id="rId64" Type="http://schemas.openxmlformats.org/officeDocument/2006/relationships/image" Target="media/image36.png"/><Relationship Id="rId69" Type="http://schemas.openxmlformats.org/officeDocument/2006/relationships/image" Target="media/image41.png"/><Relationship Id="rId77" Type="http://schemas.openxmlformats.org/officeDocument/2006/relationships/image" Target="media/image49.png"/><Relationship Id="rId8" Type="http://schemas.openxmlformats.org/officeDocument/2006/relationships/hyperlink" Target="mailto:lijie@vt.edu" TargetMode="External"/><Relationship Id="rId51" Type="http://schemas.openxmlformats.org/officeDocument/2006/relationships/hyperlink" Target="http://www.scala-sbt.org/release/docs/Setup.html" TargetMode="External"/><Relationship Id="rId72" Type="http://schemas.openxmlformats.org/officeDocument/2006/relationships/image" Target="media/image44.png"/><Relationship Id="rId80" Type="http://schemas.openxmlformats.org/officeDocument/2006/relationships/hyperlink" Target="http://spark.apache.org/docs/latest/mllib-guide.html" TargetMode="External"/><Relationship Id="rId85" Type="http://schemas.openxmlformats.org/officeDocument/2006/relationships/hyperlink" Target="https://en.wikipedia.org/wiki/Cluster_analysis" TargetMode="External"/><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chart" Target="charts/chart4.xml"/><Relationship Id="rId38" Type="http://schemas.openxmlformats.org/officeDocument/2006/relationships/chart" Target="charts/chart9.xml"/><Relationship Id="rId46" Type="http://schemas.openxmlformats.org/officeDocument/2006/relationships/image" Target="media/image20.png"/><Relationship Id="rId59" Type="http://schemas.openxmlformats.org/officeDocument/2006/relationships/image" Target="media/image31.png"/><Relationship Id="rId67" Type="http://schemas.openxmlformats.org/officeDocument/2006/relationships/image" Target="media/image39.png"/><Relationship Id="rId20" Type="http://schemas.openxmlformats.org/officeDocument/2006/relationships/image" Target="media/image8.png"/><Relationship Id="rId41" Type="http://schemas.openxmlformats.org/officeDocument/2006/relationships/chart" Target="charts/chart12.xml"/><Relationship Id="rId54" Type="http://schemas.openxmlformats.org/officeDocument/2006/relationships/image" Target="media/image26.png"/><Relationship Id="rId62" Type="http://schemas.openxmlformats.org/officeDocument/2006/relationships/image" Target="media/image34.png"/><Relationship Id="rId70" Type="http://schemas.openxmlformats.org/officeDocument/2006/relationships/image" Target="media/image42.png"/><Relationship Id="rId75" Type="http://schemas.openxmlformats.org/officeDocument/2006/relationships/image" Target="media/image47.png"/><Relationship Id="rId83" Type="http://schemas.openxmlformats.org/officeDocument/2006/relationships/hyperlink" Target="http://sproutsocial.com/insights/new-social-media-demographics/" TargetMode="Externa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chart" Target="charts/chart7.xml"/><Relationship Id="rId49" Type="http://schemas.openxmlformats.org/officeDocument/2006/relationships/hyperlink" Target="http://scala-ide.org/download/prev-stable.html" TargetMode="External"/><Relationship Id="rId57" Type="http://schemas.openxmlformats.org/officeDocument/2006/relationships/image" Target="media/image29.png"/><Relationship Id="rId10" Type="http://schemas.openxmlformats.org/officeDocument/2006/relationships/hyperlink" Target="mailto:saketv02@vt.edu" TargetMode="External"/><Relationship Id="rId31" Type="http://schemas.openxmlformats.org/officeDocument/2006/relationships/chart" Target="charts/chart2.xml"/><Relationship Id="rId44" Type="http://schemas.openxmlformats.org/officeDocument/2006/relationships/image" Target="media/image18.png"/><Relationship Id="rId52" Type="http://schemas.openxmlformats.org/officeDocument/2006/relationships/image" Target="media/image24.png"/><Relationship Id="rId60" Type="http://schemas.openxmlformats.org/officeDocument/2006/relationships/image" Target="media/image32.png"/><Relationship Id="rId65" Type="http://schemas.openxmlformats.org/officeDocument/2006/relationships/image" Target="media/image37.png"/><Relationship Id="rId73" Type="http://schemas.openxmlformats.org/officeDocument/2006/relationships/image" Target="media/image45.png"/><Relationship Id="rId78" Type="http://schemas.openxmlformats.org/officeDocument/2006/relationships/image" Target="media/image50.png"/><Relationship Id="rId81" Type="http://schemas.openxmlformats.org/officeDocument/2006/relationships/hyperlink" Target="http://www.adweek.com/socialtimes/happens-twitter-minute-infographic/207992" TargetMode="External"/><Relationship Id="rId86"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975dcb35b8293c0d/Spring%20Courses/Information%20retreival/Reports/FinalReport/CollectionStat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https://d.docs.live.net/975dcb35b8293c0d/Spring%20Courses/Information%20retreival/Reports/FinalReport/CollectionStat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https://d.docs.live.net/975dcb35b8293c0d/Spring%20Courses/Information%20retreival/Reports/FinalReport/CollectionStats.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https://d.docs.live.net/975dcb35b8293c0d/Spring%20Courses/Information%20retreival/Reports/FinalReport/CollectionStats.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https://d.docs.live.net/975dcb35b8293c0d/Spring%20Courses/Information%20retreival/Reports/FinalReport/CollectionStats.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https://d.docs.live.net/975dcb35b8293c0d/Spring%20Courses/Information%20retreival/Reports/FinalReport/CollectionStats.xlsx" TargetMode="External"/><Relationship Id="rId2" Type="http://schemas.microsoft.com/office/2011/relationships/chartColorStyle" Target="colors14.xml"/><Relationship Id="rId1" Type="http://schemas.microsoft.com/office/2011/relationships/chartStyle" Target="style14.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975dcb35b8293c0d/Spring%20Courses/Information%20retreival/Reports/FinalReport/CollectionStat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d.docs.live.net/975dcb35b8293c0d/Spring%20Courses/Information%20retreival/Reports/FinalReport/CollectionStat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d.docs.live.net/975dcb35b8293c0d/Spring%20Courses/Information%20retreival/Reports/FinalReport/CollectionStat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d.docs.live.net/975dcb35b8293c0d/Spring%20Courses/Information%20retreival/Reports/FinalReport/CollectionStat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d.docs.live.net/975dcb35b8293c0d/Spring%20Courses/Information%20retreival/Reports/FinalReport/CollectionStat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https://d.docs.live.net/975dcb35b8293c0d/Spring%20Courses/Information%20retreival/Reports/FinalReport/CollectionStat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Tweets</a:t>
            </a:r>
            <a:r>
              <a:rPr lang="en-US" baseline="0"/>
              <a:t> per cluster (z700)</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'TF-IDF vs. word2vec'!$B$1</c:f>
              <c:strCache>
                <c:ptCount val="1"/>
                <c:pt idx="0">
                  <c:v> TF-IDF </c:v>
                </c:pt>
              </c:strCache>
            </c:strRef>
          </c:tx>
          <c:spPr>
            <a:solidFill>
              <a:schemeClr val="accent1"/>
            </a:solidFill>
            <a:ln>
              <a:noFill/>
            </a:ln>
            <a:effectLst/>
          </c:spPr>
          <c:invertIfNegative val="0"/>
          <c:val>
            <c:numRef>
              <c:f>'TF-IDF vs. word2vec'!$B$2:$B$8</c:f>
              <c:numCache>
                <c:formatCode>General</c:formatCode>
                <c:ptCount val="7"/>
                <c:pt idx="0">
                  <c:v>153</c:v>
                </c:pt>
                <c:pt idx="1">
                  <c:v>192</c:v>
                </c:pt>
                <c:pt idx="2">
                  <c:v>743</c:v>
                </c:pt>
                <c:pt idx="3">
                  <c:v>821</c:v>
                </c:pt>
                <c:pt idx="4">
                  <c:v>1008</c:v>
                </c:pt>
                <c:pt idx="5">
                  <c:v>1517</c:v>
                </c:pt>
                <c:pt idx="6">
                  <c:v>6870</c:v>
                </c:pt>
              </c:numCache>
            </c:numRef>
          </c:val>
          <c:extLst>
            <c:ext xmlns:c16="http://schemas.microsoft.com/office/drawing/2014/chart" uri="{C3380CC4-5D6E-409C-BE32-E72D297353CC}">
              <c16:uniqueId val="{00000000-3B23-4B65-B6C2-4694CEF135F7}"/>
            </c:ext>
          </c:extLst>
        </c:ser>
        <c:ser>
          <c:idx val="1"/>
          <c:order val="1"/>
          <c:tx>
            <c:strRef>
              <c:f>'TF-IDF vs. word2vec'!$C$1</c:f>
              <c:strCache>
                <c:ptCount val="1"/>
                <c:pt idx="0">
                  <c:v> word2vec </c:v>
                </c:pt>
              </c:strCache>
            </c:strRef>
          </c:tx>
          <c:spPr>
            <a:solidFill>
              <a:schemeClr val="accent2"/>
            </a:solidFill>
            <a:ln>
              <a:noFill/>
            </a:ln>
            <a:effectLst/>
          </c:spPr>
          <c:invertIfNegative val="0"/>
          <c:val>
            <c:numRef>
              <c:f>'TF-IDF vs. word2vec'!$C$2:$C$8</c:f>
              <c:numCache>
                <c:formatCode>General</c:formatCode>
                <c:ptCount val="7"/>
                <c:pt idx="0">
                  <c:v>816</c:v>
                </c:pt>
                <c:pt idx="1">
                  <c:v>896</c:v>
                </c:pt>
                <c:pt idx="2">
                  <c:v>1157</c:v>
                </c:pt>
                <c:pt idx="3">
                  <c:v>1367</c:v>
                </c:pt>
                <c:pt idx="4">
                  <c:v>1522</c:v>
                </c:pt>
                <c:pt idx="5">
                  <c:v>2251</c:v>
                </c:pt>
                <c:pt idx="6">
                  <c:v>3276</c:v>
                </c:pt>
              </c:numCache>
            </c:numRef>
          </c:val>
          <c:extLst>
            <c:ext xmlns:c16="http://schemas.microsoft.com/office/drawing/2014/chart" uri="{C3380CC4-5D6E-409C-BE32-E72D297353CC}">
              <c16:uniqueId val="{00000001-3B23-4B65-B6C2-4694CEF135F7}"/>
            </c:ext>
          </c:extLst>
        </c:ser>
        <c:dLbls>
          <c:showLegendKey val="0"/>
          <c:showVal val="0"/>
          <c:showCatName val="0"/>
          <c:showSerName val="0"/>
          <c:showPercent val="0"/>
          <c:showBubbleSize val="0"/>
        </c:dLbls>
        <c:gapWidth val="219"/>
        <c:overlap val="-27"/>
        <c:axId val="620788480"/>
        <c:axId val="357203632"/>
      </c:barChart>
      <c:catAx>
        <c:axId val="6207884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Cluster labels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7203632"/>
        <c:crosses val="autoZero"/>
        <c:auto val="1"/>
        <c:lblAlgn val="ctr"/>
        <c:lblOffset val="100"/>
        <c:noMultiLvlLbl val="0"/>
      </c:catAx>
      <c:valAx>
        <c:axId val="3572036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a:t>
                </a:r>
                <a:r>
                  <a:rPr lang="en-US" baseline="0"/>
                  <a:t> of tweets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07884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'668'!$C$1</c:f>
              <c:strCache>
                <c:ptCount val="1"/>
                <c:pt idx="0">
                  <c:v>Webpages z668</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DF7-46DD-9F4E-2DA8E379CAE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DF7-46DD-9F4E-2DA8E379CAE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DF7-46DD-9F4E-2DA8E379CAE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BDF7-46DD-9F4E-2DA8E379CAE4}"/>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BDF7-46DD-9F4E-2DA8E379CAE4}"/>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BDF7-46DD-9F4E-2DA8E379CAE4}"/>
              </c:ext>
            </c:extLst>
          </c:dPt>
          <c:val>
            <c:numRef>
              <c:f>'668'!$C$2:$C$7</c:f>
              <c:numCache>
                <c:formatCode>General</c:formatCode>
                <c:ptCount val="6"/>
                <c:pt idx="0">
                  <c:v>73</c:v>
                </c:pt>
                <c:pt idx="1">
                  <c:v>93</c:v>
                </c:pt>
                <c:pt idx="2">
                  <c:v>228</c:v>
                </c:pt>
                <c:pt idx="3">
                  <c:v>332</c:v>
                </c:pt>
                <c:pt idx="4">
                  <c:v>1492</c:v>
                </c:pt>
                <c:pt idx="5">
                  <c:v>2299</c:v>
                </c:pt>
              </c:numCache>
            </c:numRef>
          </c:val>
          <c:extLst>
            <c:ext xmlns:c16="http://schemas.microsoft.com/office/drawing/2014/chart" uri="{C3380CC4-5D6E-409C-BE32-E72D297353CC}">
              <c16:uniqueId val="{0000000C-BDF7-46DD-9F4E-2DA8E379CAE4}"/>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'686'!$B$1</c:f>
              <c:strCache>
                <c:ptCount val="1"/>
                <c:pt idx="0">
                  <c:v>Tweets z686</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931-4ED0-81AE-D5A8A9D4A13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931-4ED0-81AE-D5A8A9D4A13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1931-4ED0-81AE-D5A8A9D4A13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1931-4ED0-81AE-D5A8A9D4A136}"/>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1931-4ED0-81AE-D5A8A9D4A136}"/>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1931-4ED0-81AE-D5A8A9D4A136}"/>
              </c:ext>
            </c:extLst>
          </c:dPt>
          <c:val>
            <c:numRef>
              <c:f>'686'!$B$2:$B$7</c:f>
              <c:numCache>
                <c:formatCode>General</c:formatCode>
                <c:ptCount val="6"/>
                <c:pt idx="0">
                  <c:v>5333</c:v>
                </c:pt>
                <c:pt idx="1">
                  <c:v>16899</c:v>
                </c:pt>
                <c:pt idx="2">
                  <c:v>19302</c:v>
                </c:pt>
                <c:pt idx="3">
                  <c:v>36070</c:v>
                </c:pt>
                <c:pt idx="4">
                  <c:v>36383</c:v>
                </c:pt>
                <c:pt idx="5">
                  <c:v>69555</c:v>
                </c:pt>
              </c:numCache>
            </c:numRef>
          </c:val>
          <c:extLst>
            <c:ext xmlns:c16="http://schemas.microsoft.com/office/drawing/2014/chart" uri="{C3380CC4-5D6E-409C-BE32-E72D297353CC}">
              <c16:uniqueId val="{0000000C-1931-4ED0-81AE-D5A8A9D4A136}"/>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'686'!$C$1</c:f>
              <c:strCache>
                <c:ptCount val="1"/>
                <c:pt idx="0">
                  <c:v>Webpages z686</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4BB-44DF-97EA-3FD88C1D249F}"/>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4BB-44DF-97EA-3FD88C1D249F}"/>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4BB-44DF-97EA-3FD88C1D249F}"/>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4BB-44DF-97EA-3FD88C1D249F}"/>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04BB-44DF-97EA-3FD88C1D249F}"/>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04BB-44DF-97EA-3FD88C1D249F}"/>
              </c:ext>
            </c:extLst>
          </c:dPt>
          <c:val>
            <c:numRef>
              <c:f>'686'!$C$2:$C$7</c:f>
              <c:numCache>
                <c:formatCode>General</c:formatCode>
                <c:ptCount val="6"/>
                <c:pt idx="0">
                  <c:v>102</c:v>
                </c:pt>
                <c:pt idx="1">
                  <c:v>227</c:v>
                </c:pt>
                <c:pt idx="2">
                  <c:v>4275</c:v>
                </c:pt>
                <c:pt idx="3">
                  <c:v>4347</c:v>
                </c:pt>
                <c:pt idx="4">
                  <c:v>5607</c:v>
                </c:pt>
                <c:pt idx="5">
                  <c:v>9621</c:v>
                </c:pt>
              </c:numCache>
            </c:numRef>
          </c:val>
          <c:extLst>
            <c:ext xmlns:c16="http://schemas.microsoft.com/office/drawing/2014/chart" uri="{C3380CC4-5D6E-409C-BE32-E72D297353CC}">
              <c16:uniqueId val="{0000000C-04BB-44DF-97EA-3FD88C1D249F}"/>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'696'!$B$1</c:f>
              <c:strCache>
                <c:ptCount val="1"/>
                <c:pt idx="0">
                  <c:v>Tweets z696</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F77-4C63-ABCF-A0695CA188C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F77-4C63-ABCF-A0695CA188C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F77-4C63-ABCF-A0695CA188C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F77-4C63-ABCF-A0695CA188C5}"/>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AF77-4C63-ABCF-A0695CA188C5}"/>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AF77-4C63-ABCF-A0695CA188C5}"/>
              </c:ext>
            </c:extLst>
          </c:dPt>
          <c:val>
            <c:numRef>
              <c:f>'696'!$B$2:$B$7</c:f>
              <c:numCache>
                <c:formatCode>General</c:formatCode>
                <c:ptCount val="6"/>
                <c:pt idx="0">
                  <c:v>762</c:v>
                </c:pt>
                <c:pt idx="1">
                  <c:v>1427</c:v>
                </c:pt>
                <c:pt idx="2">
                  <c:v>3961</c:v>
                </c:pt>
                <c:pt idx="3">
                  <c:v>5529</c:v>
                </c:pt>
                <c:pt idx="4">
                  <c:v>6627</c:v>
                </c:pt>
                <c:pt idx="5">
                  <c:v>13663</c:v>
                </c:pt>
              </c:numCache>
            </c:numRef>
          </c:val>
          <c:extLst>
            <c:ext xmlns:c16="http://schemas.microsoft.com/office/drawing/2014/chart" uri="{C3380CC4-5D6E-409C-BE32-E72D297353CC}">
              <c16:uniqueId val="{0000000C-AF77-4C63-ABCF-A0695CA188C5}"/>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5329204281560602"/>
          <c:y val="2.7777777777777801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'696'!$C$1</c:f>
              <c:strCache>
                <c:ptCount val="1"/>
                <c:pt idx="0">
                  <c:v>Webpage z696</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D70-47F8-959C-567AA902516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D70-47F8-959C-567AA902516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D70-47F8-959C-567AA9025161}"/>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D70-47F8-959C-567AA9025161}"/>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5D70-47F8-959C-567AA9025161}"/>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5D70-47F8-959C-567AA9025161}"/>
              </c:ext>
            </c:extLst>
          </c:dPt>
          <c:val>
            <c:numRef>
              <c:f>'696'!$C$2:$C$7</c:f>
              <c:numCache>
                <c:formatCode>General</c:formatCode>
                <c:ptCount val="6"/>
                <c:pt idx="0">
                  <c:v>226</c:v>
                </c:pt>
                <c:pt idx="1">
                  <c:v>334</c:v>
                </c:pt>
                <c:pt idx="2">
                  <c:v>344</c:v>
                </c:pt>
                <c:pt idx="3">
                  <c:v>1272</c:v>
                </c:pt>
                <c:pt idx="4">
                  <c:v>3923</c:v>
                </c:pt>
                <c:pt idx="5">
                  <c:v>5994</c:v>
                </c:pt>
              </c:numCache>
            </c:numRef>
          </c:val>
          <c:extLst>
            <c:ext xmlns:c16="http://schemas.microsoft.com/office/drawing/2014/chart" uri="{C3380CC4-5D6E-409C-BE32-E72D297353CC}">
              <c16:uniqueId val="{0000000C-5D70-47F8-959C-567AA9025161}"/>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WSSE</a:t>
            </a:r>
            <a:r>
              <a:rPr lang="en-US" baseline="0"/>
              <a:t> vs Clusters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spPr>
            <a:ln w="19050" cap="rnd">
              <a:solidFill>
                <a:schemeClr val="accent1"/>
              </a:solidFill>
              <a:round/>
            </a:ln>
            <a:effectLst/>
          </c:spPr>
          <c:marker>
            <c:symbol val="none"/>
          </c:marker>
          <c:xVal>
            <c:numRef>
              <c:f>Sheet1!$P$7:$P$13</c:f>
              <c:numCache>
                <c:formatCode>General</c:formatCode>
                <c:ptCount val="7"/>
                <c:pt idx="0">
                  <c:v>4</c:v>
                </c:pt>
                <c:pt idx="1">
                  <c:v>5</c:v>
                </c:pt>
                <c:pt idx="2">
                  <c:v>6</c:v>
                </c:pt>
                <c:pt idx="3">
                  <c:v>7</c:v>
                </c:pt>
                <c:pt idx="4">
                  <c:v>8</c:v>
                </c:pt>
                <c:pt idx="5">
                  <c:v>9</c:v>
                </c:pt>
                <c:pt idx="6">
                  <c:v>10</c:v>
                </c:pt>
              </c:numCache>
            </c:numRef>
          </c:xVal>
          <c:yVal>
            <c:numRef>
              <c:f>Sheet1!$Q$7:$Q$13</c:f>
              <c:numCache>
                <c:formatCode>General</c:formatCode>
                <c:ptCount val="7"/>
                <c:pt idx="0">
                  <c:v>847643</c:v>
                </c:pt>
                <c:pt idx="1">
                  <c:v>799648</c:v>
                </c:pt>
                <c:pt idx="2">
                  <c:v>759771</c:v>
                </c:pt>
                <c:pt idx="3">
                  <c:v>707630</c:v>
                </c:pt>
                <c:pt idx="4">
                  <c:v>686843</c:v>
                </c:pt>
                <c:pt idx="5">
                  <c:v>662730</c:v>
                </c:pt>
                <c:pt idx="6">
                  <c:v>661967</c:v>
                </c:pt>
              </c:numCache>
            </c:numRef>
          </c:yVal>
          <c:smooth val="1"/>
          <c:extLst>
            <c:ext xmlns:c16="http://schemas.microsoft.com/office/drawing/2014/chart" uri="{C3380CC4-5D6E-409C-BE32-E72D297353CC}">
              <c16:uniqueId val="{00000000-109C-4183-842E-E4A292641529}"/>
            </c:ext>
          </c:extLst>
        </c:ser>
        <c:dLbls>
          <c:showLegendKey val="0"/>
          <c:showVal val="0"/>
          <c:showCatName val="0"/>
          <c:showSerName val="0"/>
          <c:showPercent val="0"/>
          <c:showBubbleSize val="0"/>
        </c:dLbls>
        <c:axId val="572147008"/>
        <c:axId val="357164768"/>
      </c:scatterChart>
      <c:valAx>
        <c:axId val="572147008"/>
        <c:scaling>
          <c:orientation val="minMax"/>
          <c:min val="3"/>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Clusters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7164768"/>
        <c:crosses val="autoZero"/>
        <c:crossBetween val="midCat"/>
      </c:valAx>
      <c:valAx>
        <c:axId val="357164768"/>
        <c:scaling>
          <c:orientation val="minMax"/>
          <c:min val="600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WSSE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214700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WSSE vs. Number</a:t>
            </a:r>
            <a:r>
              <a:rPr lang="en-US" baseline="0"/>
              <a:t> of Clusters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spPr>
            <a:ln w="19050" cap="rnd">
              <a:solidFill>
                <a:schemeClr val="accent1"/>
              </a:solidFill>
              <a:round/>
            </a:ln>
            <a:effectLst/>
          </c:spPr>
          <c:marker>
            <c:symbol val="none"/>
          </c:marker>
          <c:xVal>
            <c:numRef>
              <c:f>WSSE!$A$4:$A$9</c:f>
              <c:numCache>
                <c:formatCode>General</c:formatCode>
                <c:ptCount val="6"/>
                <c:pt idx="0">
                  <c:v>3</c:v>
                </c:pt>
                <c:pt idx="1">
                  <c:v>4</c:v>
                </c:pt>
                <c:pt idx="2">
                  <c:v>5</c:v>
                </c:pt>
                <c:pt idx="3">
                  <c:v>6</c:v>
                </c:pt>
                <c:pt idx="4">
                  <c:v>7</c:v>
                </c:pt>
                <c:pt idx="5">
                  <c:v>8</c:v>
                </c:pt>
              </c:numCache>
            </c:numRef>
          </c:xVal>
          <c:yVal>
            <c:numRef>
              <c:f>WSSE!$B$4:$B$9</c:f>
              <c:numCache>
                <c:formatCode>General</c:formatCode>
                <c:ptCount val="6"/>
                <c:pt idx="0">
                  <c:v>5475</c:v>
                </c:pt>
                <c:pt idx="1">
                  <c:v>4927</c:v>
                </c:pt>
                <c:pt idx="2">
                  <c:v>4459</c:v>
                </c:pt>
                <c:pt idx="3">
                  <c:v>3920</c:v>
                </c:pt>
                <c:pt idx="4">
                  <c:v>3793</c:v>
                </c:pt>
                <c:pt idx="5">
                  <c:v>3456</c:v>
                </c:pt>
              </c:numCache>
            </c:numRef>
          </c:yVal>
          <c:smooth val="1"/>
          <c:extLst>
            <c:ext xmlns:c16="http://schemas.microsoft.com/office/drawing/2014/chart" uri="{C3380CC4-5D6E-409C-BE32-E72D297353CC}">
              <c16:uniqueId val="{00000000-2083-4676-A4D7-C2EA7403D765}"/>
            </c:ext>
          </c:extLst>
        </c:ser>
        <c:dLbls>
          <c:showLegendKey val="0"/>
          <c:showVal val="0"/>
          <c:showCatName val="0"/>
          <c:showSerName val="0"/>
          <c:showPercent val="0"/>
          <c:showBubbleSize val="0"/>
        </c:dLbls>
        <c:axId val="552472080"/>
        <c:axId val="572128560"/>
      </c:scatterChart>
      <c:valAx>
        <c:axId val="552472080"/>
        <c:scaling>
          <c:orientation val="minMax"/>
          <c:min val="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a:t>
                </a:r>
                <a:r>
                  <a:rPr lang="en-US" baseline="0"/>
                  <a:t> of clusters</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2128560"/>
        <c:crosses val="autoZero"/>
        <c:crossBetween val="midCat"/>
      </c:valAx>
      <c:valAx>
        <c:axId val="572128560"/>
        <c:scaling>
          <c:orientation val="minMax"/>
          <c:min val="3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WSSE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2472080"/>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WSSE</a:t>
            </a:r>
            <a:r>
              <a:rPr lang="en-US" baseline="0"/>
              <a:t> vs Clusters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19050" cap="rnd">
              <a:solidFill>
                <a:schemeClr val="accent1"/>
              </a:solidFill>
              <a:round/>
            </a:ln>
            <a:effectLst/>
          </c:spPr>
          <c:marker>
            <c:symbol val="none"/>
          </c:marker>
          <c:xVal>
            <c:numRef>
              <c:f>Sheet1!$E$22:$E$26</c:f>
              <c:numCache>
                <c:formatCode>General</c:formatCode>
                <c:ptCount val="5"/>
                <c:pt idx="0">
                  <c:v>3</c:v>
                </c:pt>
                <c:pt idx="1">
                  <c:v>4</c:v>
                </c:pt>
                <c:pt idx="2">
                  <c:v>5</c:v>
                </c:pt>
                <c:pt idx="3">
                  <c:v>6</c:v>
                </c:pt>
                <c:pt idx="4">
                  <c:v>7</c:v>
                </c:pt>
              </c:numCache>
            </c:numRef>
          </c:xVal>
          <c:yVal>
            <c:numRef>
              <c:f>Sheet1!$F$22:$F$26</c:f>
              <c:numCache>
                <c:formatCode>General</c:formatCode>
                <c:ptCount val="5"/>
                <c:pt idx="0">
                  <c:v>7.97</c:v>
                </c:pt>
                <c:pt idx="1">
                  <c:v>7.94</c:v>
                </c:pt>
                <c:pt idx="2">
                  <c:v>7.92</c:v>
                </c:pt>
                <c:pt idx="3">
                  <c:v>7.77</c:v>
                </c:pt>
                <c:pt idx="4">
                  <c:v>7.76</c:v>
                </c:pt>
              </c:numCache>
            </c:numRef>
          </c:yVal>
          <c:smooth val="0"/>
          <c:extLst>
            <c:ext xmlns:c16="http://schemas.microsoft.com/office/drawing/2014/chart" uri="{C3380CC4-5D6E-409C-BE32-E72D297353CC}">
              <c16:uniqueId val="{00000000-E7E2-4088-8D22-30EA78FE2C26}"/>
            </c:ext>
          </c:extLst>
        </c:ser>
        <c:dLbls>
          <c:showLegendKey val="0"/>
          <c:showVal val="0"/>
          <c:showCatName val="0"/>
          <c:showSerName val="0"/>
          <c:showPercent val="0"/>
          <c:showBubbleSize val="0"/>
        </c:dLbls>
        <c:axId val="370007216"/>
        <c:axId val="621439968"/>
      </c:scatterChart>
      <c:valAx>
        <c:axId val="370007216"/>
        <c:scaling>
          <c:orientation val="minMax"/>
          <c:min val="3"/>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Clusters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1439968"/>
        <c:crosses val="autoZero"/>
        <c:crossBetween val="midCat"/>
      </c:valAx>
      <c:valAx>
        <c:axId val="6214399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WSSE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000721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Tweets z541</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99F-4C0E-BE5A-895E06C5769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99F-4C0E-BE5A-895E06C5769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99F-4C0E-BE5A-895E06C5769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799F-4C0E-BE5A-895E06C5769D}"/>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799F-4C0E-BE5A-895E06C5769D}"/>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799F-4C0E-BE5A-895E06C5769D}"/>
              </c:ext>
            </c:extLst>
          </c:dPt>
          <c:val>
            <c:numRef>
              <c:f>'541'!$A$2:$A$7</c:f>
              <c:numCache>
                <c:formatCode>General</c:formatCode>
                <c:ptCount val="6"/>
                <c:pt idx="0">
                  <c:v>1</c:v>
                </c:pt>
                <c:pt idx="1">
                  <c:v>2</c:v>
                </c:pt>
                <c:pt idx="2">
                  <c:v>3</c:v>
                </c:pt>
                <c:pt idx="3">
                  <c:v>4</c:v>
                </c:pt>
                <c:pt idx="4">
                  <c:v>5</c:v>
                </c:pt>
                <c:pt idx="5">
                  <c:v>6</c:v>
                </c:pt>
              </c:numCache>
            </c:numRef>
          </c:val>
          <c:extLst>
            <c:ext xmlns:c16="http://schemas.microsoft.com/office/drawing/2014/chart" uri="{C3380CC4-5D6E-409C-BE32-E72D297353CC}">
              <c16:uniqueId val="{0000000C-799F-4C0E-BE5A-895E06C5769D}"/>
            </c:ext>
          </c:extLst>
        </c:ser>
        <c:ser>
          <c:idx val="1"/>
          <c:order val="1"/>
          <c:dPt>
            <c:idx val="0"/>
            <c:bubble3D val="0"/>
            <c:spPr>
              <a:solidFill>
                <a:schemeClr val="accent1"/>
              </a:solidFill>
              <a:ln w="19050">
                <a:solidFill>
                  <a:schemeClr val="lt1"/>
                </a:solidFill>
              </a:ln>
              <a:effectLst/>
            </c:spPr>
            <c:extLst>
              <c:ext xmlns:c16="http://schemas.microsoft.com/office/drawing/2014/chart" uri="{C3380CC4-5D6E-409C-BE32-E72D297353CC}">
                <c16:uniqueId val="{0000000E-799F-4C0E-BE5A-895E06C5769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10-799F-4C0E-BE5A-895E06C5769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12-799F-4C0E-BE5A-895E06C5769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14-799F-4C0E-BE5A-895E06C5769D}"/>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16-799F-4C0E-BE5A-895E06C5769D}"/>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18-799F-4C0E-BE5A-895E06C5769D}"/>
              </c:ext>
            </c:extLst>
          </c:dPt>
          <c:val>
            <c:numRef>
              <c:f>'541'!$B$2:$B$7</c:f>
              <c:numCache>
                <c:formatCode>General</c:formatCode>
                <c:ptCount val="6"/>
                <c:pt idx="0">
                  <c:v>1009</c:v>
                </c:pt>
                <c:pt idx="1">
                  <c:v>1374</c:v>
                </c:pt>
                <c:pt idx="2">
                  <c:v>2437</c:v>
                </c:pt>
                <c:pt idx="3">
                  <c:v>3166</c:v>
                </c:pt>
                <c:pt idx="4">
                  <c:v>7504</c:v>
                </c:pt>
                <c:pt idx="5">
                  <c:v>18375</c:v>
                </c:pt>
              </c:numCache>
            </c:numRef>
          </c:val>
          <c:extLst>
            <c:ext xmlns:c16="http://schemas.microsoft.com/office/drawing/2014/chart" uri="{C3380CC4-5D6E-409C-BE32-E72D297353CC}">
              <c16:uniqueId val="{00000019-799F-4C0E-BE5A-895E06C5769D}"/>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Webpages z541</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'541'!$C$1</c:f>
              <c:strCache>
                <c:ptCount val="1"/>
                <c:pt idx="0">
                  <c:v>Webpages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09B-42F8-9849-BC063C9D8E4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09B-42F8-9849-BC063C9D8E4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09B-42F8-9849-BC063C9D8E40}"/>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F09B-42F8-9849-BC063C9D8E40}"/>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F09B-42F8-9849-BC063C9D8E40}"/>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F09B-42F8-9849-BC063C9D8E40}"/>
              </c:ext>
            </c:extLst>
          </c:dPt>
          <c:val>
            <c:numRef>
              <c:f>'541'!$C$2:$C$7</c:f>
              <c:numCache>
                <c:formatCode>General</c:formatCode>
                <c:ptCount val="6"/>
                <c:pt idx="0">
                  <c:v>183</c:v>
                </c:pt>
                <c:pt idx="1">
                  <c:v>510</c:v>
                </c:pt>
                <c:pt idx="2">
                  <c:v>841</c:v>
                </c:pt>
                <c:pt idx="3">
                  <c:v>1018</c:v>
                </c:pt>
                <c:pt idx="4">
                  <c:v>1451</c:v>
                </c:pt>
                <c:pt idx="5">
                  <c:v>1486</c:v>
                </c:pt>
              </c:numCache>
            </c:numRef>
          </c:val>
          <c:extLst>
            <c:ext xmlns:c16="http://schemas.microsoft.com/office/drawing/2014/chart" uri="{C3380CC4-5D6E-409C-BE32-E72D297353CC}">
              <c16:uniqueId val="{0000000C-F09B-42F8-9849-BC063C9D8E4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'602'!$B$1</c:f>
              <c:strCache>
                <c:ptCount val="1"/>
                <c:pt idx="0">
                  <c:v>Tweets z602</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5A1-4B95-AE48-51A499F82BA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5A1-4B95-AE48-51A499F82BA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5A1-4B95-AE48-51A499F82BA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75A1-4B95-AE48-51A499F82BA6}"/>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75A1-4B95-AE48-51A499F82BA6}"/>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75A1-4B95-AE48-51A499F82BA6}"/>
              </c:ext>
            </c:extLst>
          </c:dPt>
          <c:val>
            <c:numRef>
              <c:f>'602'!$B$2:$B$7</c:f>
              <c:numCache>
                <c:formatCode>General</c:formatCode>
                <c:ptCount val="6"/>
                <c:pt idx="0">
                  <c:v>5785</c:v>
                </c:pt>
                <c:pt idx="1">
                  <c:v>6459</c:v>
                </c:pt>
                <c:pt idx="2">
                  <c:v>8328</c:v>
                </c:pt>
                <c:pt idx="3">
                  <c:v>11979</c:v>
                </c:pt>
                <c:pt idx="4">
                  <c:v>26297</c:v>
                </c:pt>
                <c:pt idx="5">
                  <c:v>31189</c:v>
                </c:pt>
              </c:numCache>
            </c:numRef>
          </c:val>
          <c:extLst>
            <c:ext xmlns:c16="http://schemas.microsoft.com/office/drawing/2014/chart" uri="{C3380CC4-5D6E-409C-BE32-E72D297353CC}">
              <c16:uniqueId val="{0000000C-75A1-4B95-AE48-51A499F82BA6}"/>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'602'!$C$1</c:f>
              <c:strCache>
                <c:ptCount val="1"/>
                <c:pt idx="0">
                  <c:v>Webpages z602</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127-4C09-897B-2031EC55AFA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127-4C09-897B-2031EC55AFA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E127-4C09-897B-2031EC55AFA0}"/>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E127-4C09-897B-2031EC55AFA0}"/>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E127-4C09-897B-2031EC55AFA0}"/>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E127-4C09-897B-2031EC55AFA0}"/>
              </c:ext>
            </c:extLst>
          </c:dPt>
          <c:val>
            <c:numRef>
              <c:f>'602'!$C$2:$C$7</c:f>
              <c:numCache>
                <c:formatCode>General</c:formatCode>
                <c:ptCount val="6"/>
                <c:pt idx="0">
                  <c:v>550</c:v>
                </c:pt>
                <c:pt idx="1">
                  <c:v>605</c:v>
                </c:pt>
                <c:pt idx="2">
                  <c:v>1156</c:v>
                </c:pt>
                <c:pt idx="3">
                  <c:v>1285</c:v>
                </c:pt>
                <c:pt idx="4">
                  <c:v>5539</c:v>
                </c:pt>
                <c:pt idx="5">
                  <c:v>8309</c:v>
                </c:pt>
              </c:numCache>
            </c:numRef>
          </c:val>
          <c:extLst>
            <c:ext xmlns:c16="http://schemas.microsoft.com/office/drawing/2014/chart" uri="{C3380CC4-5D6E-409C-BE32-E72D297353CC}">
              <c16:uniqueId val="{0000000C-E127-4C09-897B-2031EC55AFA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'668'!$B$1</c:f>
              <c:strCache>
                <c:ptCount val="1"/>
                <c:pt idx="0">
                  <c:v>Tweets z668</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D4A-46F3-A25A-5E543E567C4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D4A-46F3-A25A-5E543E567C4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D4A-46F3-A25A-5E543E567C4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7D4A-46F3-A25A-5E543E567C43}"/>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7D4A-46F3-A25A-5E543E567C43}"/>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7D4A-46F3-A25A-5E543E567C43}"/>
              </c:ext>
            </c:extLst>
          </c:dPt>
          <c:val>
            <c:numRef>
              <c:f>'668'!$B$2:$B$7</c:f>
              <c:numCache>
                <c:formatCode>General</c:formatCode>
                <c:ptCount val="6"/>
                <c:pt idx="0">
                  <c:v>283</c:v>
                </c:pt>
                <c:pt idx="1">
                  <c:v>899</c:v>
                </c:pt>
                <c:pt idx="2">
                  <c:v>1488</c:v>
                </c:pt>
                <c:pt idx="3">
                  <c:v>2605</c:v>
                </c:pt>
                <c:pt idx="4">
                  <c:v>3672</c:v>
                </c:pt>
                <c:pt idx="5">
                  <c:v>5884</c:v>
                </c:pt>
              </c:numCache>
            </c:numRef>
          </c:val>
          <c:extLst>
            <c:ext xmlns:c16="http://schemas.microsoft.com/office/drawing/2014/chart" uri="{C3380CC4-5D6E-409C-BE32-E72D297353CC}">
              <c16:uniqueId val="{0000000C-7D4A-46F3-A25A-5E543E567C43}"/>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3258C6-8C71-455B-BB37-8D5EFDE94B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11422</Words>
  <Characters>65110</Characters>
  <Application>Microsoft Office Word</Application>
  <DocSecurity>0</DocSecurity>
  <Lines>542</Lines>
  <Paragraphs>152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Swapna Thorve</dc:creator>
  <cp:keywords/>
  <dc:description/>
  <cp:lastModifiedBy>Saket Vishwasrao</cp:lastModifiedBy>
  <cp:revision>6</cp:revision>
  <cp:lastPrinted>2016-05-09T17:27:00Z</cp:lastPrinted>
  <dcterms:created xsi:type="dcterms:W3CDTF">2016-05-09T15:14:00Z</dcterms:created>
  <dcterms:modified xsi:type="dcterms:W3CDTF">2016-05-09T17:27:00Z</dcterms:modified>
</cp:coreProperties>
</file>