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65A0F6" w14:textId="77777777" w:rsidR="00C37DD6" w:rsidRDefault="00C37DD6">
      <w:pPr>
        <w:pStyle w:val="BodyText"/>
        <w:rPr>
          <w:rFonts w:ascii="Times New Roman"/>
        </w:rPr>
      </w:pPr>
    </w:p>
    <w:p w14:paraId="1E65A0F7" w14:textId="77777777" w:rsidR="00C37DD6" w:rsidRDefault="00C37DD6">
      <w:pPr>
        <w:pStyle w:val="BodyText"/>
        <w:spacing w:before="5"/>
        <w:rPr>
          <w:rFonts w:ascii="Times New Roman"/>
          <w:sz w:val="28"/>
        </w:rPr>
      </w:pPr>
    </w:p>
    <w:p w14:paraId="1E65A0F8" w14:textId="41B815E8" w:rsidR="00C37DD6" w:rsidRDefault="00C37DD6">
      <w:pPr>
        <w:pStyle w:val="BodyText"/>
        <w:ind w:left="706"/>
        <w:rPr>
          <w:rFonts w:ascii="Times New Roman"/>
        </w:rPr>
      </w:pPr>
    </w:p>
    <w:p w14:paraId="1E65A0F9" w14:textId="553FCA45" w:rsidR="00C37DD6" w:rsidRDefault="007F40ED">
      <w:pPr>
        <w:spacing w:before="9"/>
        <w:ind w:left="712"/>
        <w:rPr>
          <w:sz w:val="14"/>
        </w:rPr>
      </w:pPr>
      <w:r>
        <w:rPr>
          <w:w w:val="95"/>
          <w:sz w:val="14"/>
        </w:rPr>
        <w:t>DOI: 10.1111/ejss.13413</w:t>
      </w:r>
    </w:p>
    <w:p w14:paraId="1E65A0FA" w14:textId="77777777" w:rsidR="00C37DD6" w:rsidRDefault="00C37DD6">
      <w:pPr>
        <w:pStyle w:val="BodyText"/>
        <w:spacing w:before="2"/>
        <w:rPr>
          <w:sz w:val="22"/>
        </w:rPr>
      </w:pPr>
    </w:p>
    <w:p w14:paraId="1E65A0FD" w14:textId="77777777" w:rsidR="00C37DD6" w:rsidRDefault="00C37DD6">
      <w:pPr>
        <w:pStyle w:val="BodyText"/>
        <w:spacing w:before="3"/>
        <w:rPr>
          <w:rFonts w:ascii="Georgia"/>
          <w:sz w:val="22"/>
        </w:rPr>
      </w:pPr>
    </w:p>
    <w:p w14:paraId="1E65A0FE" w14:textId="77777777" w:rsidR="00C37DD6" w:rsidRDefault="007F40ED">
      <w:pPr>
        <w:spacing w:line="268" w:lineRule="auto"/>
        <w:ind w:left="712"/>
        <w:rPr>
          <w:rFonts w:ascii="Georgia"/>
          <w:sz w:val="36"/>
        </w:rPr>
      </w:pPr>
      <w:bookmarkStart w:id="0" w:name="Soil_properties_affect_crop_yield_change"/>
      <w:bookmarkEnd w:id="0"/>
      <w:r>
        <w:rPr>
          <w:rFonts w:ascii="Georgia"/>
          <w:w w:val="105"/>
          <w:sz w:val="36"/>
        </w:rPr>
        <w:t>Soil properties affect crop yield changes under conservation agriculture: A systematic analysis</w:t>
      </w:r>
    </w:p>
    <w:p w14:paraId="1E65A0FF" w14:textId="77777777" w:rsidR="00C37DD6" w:rsidRDefault="00C37DD6">
      <w:pPr>
        <w:pStyle w:val="BodyText"/>
        <w:spacing w:before="1"/>
        <w:rPr>
          <w:rFonts w:ascii="Georgia"/>
          <w:sz w:val="38"/>
        </w:rPr>
      </w:pPr>
    </w:p>
    <w:p w14:paraId="1E65A100" w14:textId="77777777" w:rsidR="00C37DD6" w:rsidRDefault="007F40ED">
      <w:pPr>
        <w:pStyle w:val="Heading1"/>
        <w:tabs>
          <w:tab w:val="left" w:pos="2503"/>
          <w:tab w:val="left" w:pos="2813"/>
          <w:tab w:val="left" w:pos="4610"/>
          <w:tab w:val="left" w:pos="4921"/>
          <w:tab w:val="left" w:pos="6655"/>
          <w:tab w:val="left" w:pos="6965"/>
          <w:tab w:val="left" w:pos="8818"/>
        </w:tabs>
        <w:spacing w:line="316" w:lineRule="auto"/>
        <w:ind w:right="2814"/>
      </w:pPr>
      <w:r>
        <w:rPr>
          <w:noProof/>
        </w:rPr>
        <w:drawing>
          <wp:anchor distT="0" distB="0" distL="0" distR="0" simplePos="0" relativeHeight="249815040" behindDoc="1" locked="0" layoutInCell="1" allowOverlap="1" wp14:anchorId="1E65A369" wp14:editId="1E65A36A">
            <wp:simplePos x="0" y="0"/>
            <wp:positionH relativeFrom="page">
              <wp:posOffset>1533601</wp:posOffset>
            </wp:positionH>
            <wp:positionV relativeFrom="paragraph">
              <wp:posOffset>251348</wp:posOffset>
            </wp:positionV>
            <wp:extent cx="108000" cy="1080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Xiaohua</w:t>
      </w:r>
      <w:r>
        <w:rPr>
          <w:spacing w:val="25"/>
        </w:rPr>
        <w:t xml:space="preserve"> </w:t>
      </w:r>
      <w:r>
        <w:t>Ren</w:t>
      </w:r>
      <w:r>
        <w:rPr>
          <w:spacing w:val="-26"/>
        </w:rPr>
        <w:t xml:space="preserve"> </w:t>
      </w:r>
      <w:hyperlink w:anchor="_bookmark0" w:history="1">
        <w:r>
          <w:rPr>
            <w:color w:val="0000FF"/>
            <w:vertAlign w:val="superscript"/>
          </w:rPr>
          <w:t>1</w:t>
        </w:r>
      </w:hyperlink>
      <w:r>
        <w:rPr>
          <w:color w:val="0000FF"/>
        </w:rPr>
        <w:tab/>
      </w:r>
      <w:r>
        <w:t>|</w:t>
      </w:r>
      <w:r>
        <w:tab/>
        <w:t>Wenjing</w:t>
      </w:r>
      <w:r>
        <w:rPr>
          <w:spacing w:val="28"/>
        </w:rPr>
        <w:t xml:space="preserve"> </w:t>
      </w:r>
      <w:r>
        <w:t>Zou</w:t>
      </w:r>
      <w:r>
        <w:rPr>
          <w:spacing w:val="-24"/>
        </w:rPr>
        <w:t xml:space="preserve"> </w:t>
      </w:r>
      <w:hyperlink w:anchor="_bookmark0" w:history="1">
        <w:r>
          <w:rPr>
            <w:color w:val="0000FF"/>
            <w:vertAlign w:val="superscript"/>
          </w:rPr>
          <w:t>1</w:t>
        </w:r>
      </w:hyperlink>
      <w:r>
        <w:rPr>
          <w:color w:val="0000FF"/>
        </w:rPr>
        <w:tab/>
      </w:r>
      <w:r>
        <w:t>|</w:t>
      </w:r>
      <w:r>
        <w:tab/>
        <w:t>Juying</w:t>
      </w:r>
      <w:r>
        <w:rPr>
          <w:spacing w:val="16"/>
        </w:rPr>
        <w:t xml:space="preserve"> </w:t>
      </w:r>
      <w:r>
        <w:t>Jiao</w:t>
      </w:r>
      <w:r>
        <w:rPr>
          <w:spacing w:val="-30"/>
        </w:rPr>
        <w:t xml:space="preserve"> </w:t>
      </w:r>
      <w:hyperlink w:anchor="_bookmark0" w:history="1">
        <w:r>
          <w:rPr>
            <w:color w:val="0000FF"/>
            <w:vertAlign w:val="superscript"/>
          </w:rPr>
          <w:t>1,2</w:t>
        </w:r>
      </w:hyperlink>
      <w:r>
        <w:rPr>
          <w:color w:val="0000FF"/>
        </w:rPr>
        <w:tab/>
      </w:r>
      <w:r>
        <w:t>|</w:t>
      </w:r>
      <w:r>
        <w:tab/>
        <w:t>Ryan</w:t>
      </w:r>
      <w:r>
        <w:rPr>
          <w:spacing w:val="25"/>
        </w:rPr>
        <w:t xml:space="preserve"> </w:t>
      </w:r>
      <w:r>
        <w:t>Stewart</w:t>
      </w:r>
      <w:r>
        <w:rPr>
          <w:spacing w:val="-26"/>
        </w:rPr>
        <w:t xml:space="preserve"> </w:t>
      </w:r>
      <w:hyperlink w:anchor="_bookmark1" w:history="1">
        <w:r>
          <w:rPr>
            <w:color w:val="0000FF"/>
            <w:vertAlign w:val="superscript"/>
          </w:rPr>
          <w:t>3</w:t>
        </w:r>
      </w:hyperlink>
      <w:r>
        <w:rPr>
          <w:color w:val="0000FF"/>
        </w:rPr>
        <w:tab/>
      </w:r>
      <w:r>
        <w:rPr>
          <w:spacing w:val="-17"/>
          <w:w w:val="95"/>
        </w:rPr>
        <w:t xml:space="preserve">| </w:t>
      </w:r>
      <w:r>
        <w:t>Jinshi Jian</w:t>
      </w:r>
      <w:r>
        <w:rPr>
          <w:spacing w:val="-29"/>
        </w:rPr>
        <w:t xml:space="preserve"> </w:t>
      </w:r>
      <w:hyperlink w:anchor="_bookmark0" w:history="1">
        <w:r>
          <w:rPr>
            <w:color w:val="0000FF"/>
            <w:vertAlign w:val="superscript"/>
          </w:rPr>
          <w:t>1,2</w:t>
        </w:r>
      </w:hyperlink>
    </w:p>
    <w:p w14:paraId="1E65A101" w14:textId="77777777" w:rsidR="00C37DD6" w:rsidRDefault="00C37DD6">
      <w:pPr>
        <w:pStyle w:val="BodyText"/>
        <w:spacing w:before="9"/>
        <w:rPr>
          <w:rFonts w:ascii="Georgia"/>
          <w:sz w:val="25"/>
        </w:rPr>
      </w:pPr>
    </w:p>
    <w:p w14:paraId="1E65A102" w14:textId="77777777" w:rsidR="00C37DD6" w:rsidRDefault="00C37DD6">
      <w:pPr>
        <w:rPr>
          <w:rFonts w:ascii="Georgia"/>
          <w:sz w:val="25"/>
        </w:rPr>
        <w:sectPr w:rsidR="00C37DD6">
          <w:type w:val="continuous"/>
          <w:pgSz w:w="11910" w:h="15650"/>
          <w:pgMar w:top="0" w:right="0" w:bottom="0" w:left="200" w:header="720" w:footer="720" w:gutter="0"/>
          <w:cols w:space="720"/>
        </w:sectPr>
      </w:pPr>
    </w:p>
    <w:p w14:paraId="1E65A103" w14:textId="77777777" w:rsidR="00C37DD6" w:rsidRDefault="007F40ED">
      <w:pPr>
        <w:spacing w:before="103" w:line="280" w:lineRule="auto"/>
        <w:ind w:left="712" w:right="64"/>
        <w:rPr>
          <w:sz w:val="16"/>
        </w:rPr>
      </w:pPr>
      <w:bookmarkStart w:id="1" w:name="_bookmark0"/>
      <w:bookmarkEnd w:id="1"/>
      <w:r>
        <w:rPr>
          <w:w w:val="90"/>
          <w:position w:val="7"/>
          <w:sz w:val="10"/>
        </w:rPr>
        <w:t>1</w:t>
      </w:r>
      <w:r>
        <w:rPr>
          <w:w w:val="90"/>
          <w:sz w:val="16"/>
        </w:rPr>
        <w:t>State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Key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Laboratory</w:t>
      </w:r>
      <w:r>
        <w:rPr>
          <w:spacing w:val="-19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19"/>
          <w:w w:val="90"/>
          <w:sz w:val="16"/>
        </w:rPr>
        <w:t xml:space="preserve"> </w:t>
      </w:r>
      <w:r>
        <w:rPr>
          <w:w w:val="90"/>
          <w:sz w:val="16"/>
        </w:rPr>
        <w:t>Soil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Erosion</w:t>
      </w:r>
      <w:r>
        <w:rPr>
          <w:spacing w:val="-20"/>
          <w:w w:val="90"/>
          <w:sz w:val="16"/>
        </w:rPr>
        <w:t xml:space="preserve"> </w:t>
      </w:r>
      <w:r>
        <w:rPr>
          <w:spacing w:val="-5"/>
          <w:w w:val="90"/>
          <w:sz w:val="16"/>
        </w:rPr>
        <w:t xml:space="preserve">and </w:t>
      </w:r>
      <w:r>
        <w:rPr>
          <w:w w:val="95"/>
          <w:sz w:val="16"/>
        </w:rPr>
        <w:t>Dryland</w:t>
      </w:r>
      <w:r>
        <w:rPr>
          <w:spacing w:val="-35"/>
          <w:w w:val="95"/>
          <w:sz w:val="16"/>
        </w:rPr>
        <w:t xml:space="preserve"> </w:t>
      </w:r>
      <w:r>
        <w:rPr>
          <w:w w:val="95"/>
          <w:sz w:val="16"/>
        </w:rPr>
        <w:t>Farming</w:t>
      </w:r>
      <w:r>
        <w:rPr>
          <w:spacing w:val="-34"/>
          <w:w w:val="95"/>
          <w:sz w:val="16"/>
        </w:rPr>
        <w:t xml:space="preserve"> </w:t>
      </w:r>
      <w:r>
        <w:rPr>
          <w:w w:val="95"/>
          <w:sz w:val="16"/>
        </w:rPr>
        <w:t>on</w:t>
      </w:r>
      <w:r>
        <w:rPr>
          <w:spacing w:val="-34"/>
          <w:w w:val="95"/>
          <w:sz w:val="16"/>
        </w:rPr>
        <w:t xml:space="preserve"> </w:t>
      </w:r>
      <w:r>
        <w:rPr>
          <w:w w:val="95"/>
          <w:sz w:val="16"/>
        </w:rPr>
        <w:t>the</w:t>
      </w:r>
      <w:r>
        <w:rPr>
          <w:spacing w:val="-34"/>
          <w:w w:val="95"/>
          <w:sz w:val="16"/>
        </w:rPr>
        <w:t xml:space="preserve"> </w:t>
      </w:r>
      <w:r>
        <w:rPr>
          <w:w w:val="95"/>
          <w:sz w:val="16"/>
        </w:rPr>
        <w:t>Loess</w:t>
      </w:r>
      <w:r>
        <w:rPr>
          <w:spacing w:val="-34"/>
          <w:w w:val="95"/>
          <w:sz w:val="16"/>
        </w:rPr>
        <w:t xml:space="preserve"> </w:t>
      </w:r>
      <w:r>
        <w:rPr>
          <w:w w:val="95"/>
          <w:sz w:val="16"/>
        </w:rPr>
        <w:t xml:space="preserve">Plateau, </w:t>
      </w:r>
      <w:r>
        <w:rPr>
          <w:w w:val="90"/>
          <w:sz w:val="16"/>
        </w:rPr>
        <w:t>Institute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Soil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>and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Water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 xml:space="preserve">Conservation, </w:t>
      </w:r>
      <w:r>
        <w:rPr>
          <w:w w:val="95"/>
          <w:sz w:val="16"/>
        </w:rPr>
        <w:t>Northwest A&amp;F</w:t>
      </w:r>
      <w:r>
        <w:rPr>
          <w:spacing w:val="-27"/>
          <w:w w:val="95"/>
          <w:sz w:val="16"/>
        </w:rPr>
        <w:t xml:space="preserve"> </w:t>
      </w:r>
      <w:r>
        <w:rPr>
          <w:w w:val="95"/>
          <w:sz w:val="16"/>
        </w:rPr>
        <w:t>University,</w:t>
      </w:r>
    </w:p>
    <w:p w14:paraId="1E65A104" w14:textId="77777777" w:rsidR="00C37DD6" w:rsidRDefault="007F40ED">
      <w:pPr>
        <w:spacing w:before="1"/>
        <w:ind w:left="712"/>
        <w:rPr>
          <w:sz w:val="16"/>
        </w:rPr>
      </w:pPr>
      <w:r>
        <w:rPr>
          <w:sz w:val="16"/>
        </w:rPr>
        <w:t>Yangling, China</w:t>
      </w:r>
    </w:p>
    <w:p w14:paraId="1E65A105" w14:textId="77777777" w:rsidR="00C37DD6" w:rsidRDefault="007F40ED">
      <w:pPr>
        <w:spacing w:before="79" w:line="280" w:lineRule="auto"/>
        <w:ind w:left="712" w:right="27"/>
        <w:jc w:val="both"/>
        <w:rPr>
          <w:sz w:val="16"/>
        </w:rPr>
      </w:pPr>
      <w:r>
        <w:rPr>
          <w:w w:val="90"/>
          <w:position w:val="7"/>
          <w:sz w:val="10"/>
        </w:rPr>
        <w:t>2</w:t>
      </w:r>
      <w:r>
        <w:rPr>
          <w:w w:val="90"/>
          <w:sz w:val="16"/>
        </w:rPr>
        <w:t>Institute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>Soil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and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>Water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>Conservation, Chinese</w:t>
      </w:r>
      <w:r>
        <w:rPr>
          <w:spacing w:val="-24"/>
          <w:w w:val="90"/>
          <w:sz w:val="16"/>
        </w:rPr>
        <w:t xml:space="preserve"> </w:t>
      </w:r>
      <w:r>
        <w:rPr>
          <w:w w:val="90"/>
          <w:sz w:val="16"/>
        </w:rPr>
        <w:t>Academy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Science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and</w:t>
      </w:r>
      <w:r>
        <w:rPr>
          <w:spacing w:val="-24"/>
          <w:w w:val="90"/>
          <w:sz w:val="16"/>
        </w:rPr>
        <w:t xml:space="preserve"> </w:t>
      </w:r>
      <w:r>
        <w:rPr>
          <w:w w:val="90"/>
          <w:sz w:val="16"/>
        </w:rPr>
        <w:t xml:space="preserve">Ministry </w:t>
      </w:r>
      <w:r>
        <w:rPr>
          <w:sz w:val="16"/>
        </w:rPr>
        <w:t>of</w:t>
      </w:r>
      <w:r>
        <w:rPr>
          <w:spacing w:val="-33"/>
          <w:sz w:val="16"/>
        </w:rPr>
        <w:t xml:space="preserve"> </w:t>
      </w:r>
      <w:r>
        <w:rPr>
          <w:sz w:val="16"/>
        </w:rPr>
        <w:t>Water</w:t>
      </w:r>
      <w:r>
        <w:rPr>
          <w:spacing w:val="-32"/>
          <w:sz w:val="16"/>
        </w:rPr>
        <w:t xml:space="preserve"> </w:t>
      </w:r>
      <w:r>
        <w:rPr>
          <w:sz w:val="16"/>
        </w:rPr>
        <w:t>Resource,</w:t>
      </w:r>
      <w:r>
        <w:rPr>
          <w:spacing w:val="-33"/>
          <w:sz w:val="16"/>
        </w:rPr>
        <w:t xml:space="preserve"> </w:t>
      </w:r>
      <w:r>
        <w:rPr>
          <w:sz w:val="16"/>
        </w:rPr>
        <w:t>Yangling,</w:t>
      </w:r>
      <w:r>
        <w:rPr>
          <w:spacing w:val="-32"/>
          <w:sz w:val="16"/>
        </w:rPr>
        <w:t xml:space="preserve"> </w:t>
      </w:r>
      <w:r>
        <w:rPr>
          <w:sz w:val="16"/>
        </w:rPr>
        <w:t>China</w:t>
      </w:r>
    </w:p>
    <w:p w14:paraId="1E65A106" w14:textId="77777777" w:rsidR="00C37DD6" w:rsidRDefault="007F40ED">
      <w:pPr>
        <w:spacing w:before="47" w:line="280" w:lineRule="auto"/>
        <w:ind w:left="712" w:right="429"/>
        <w:jc w:val="both"/>
        <w:rPr>
          <w:sz w:val="16"/>
        </w:rPr>
      </w:pPr>
      <w:bookmarkStart w:id="2" w:name="_bookmark1"/>
      <w:bookmarkEnd w:id="2"/>
      <w:r>
        <w:rPr>
          <w:w w:val="90"/>
          <w:position w:val="7"/>
          <w:sz w:val="10"/>
        </w:rPr>
        <w:t>3</w:t>
      </w:r>
      <w:r>
        <w:rPr>
          <w:w w:val="90"/>
          <w:sz w:val="16"/>
        </w:rPr>
        <w:t>School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Plant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>and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 xml:space="preserve">Environmental </w:t>
      </w:r>
      <w:r>
        <w:rPr>
          <w:w w:val="85"/>
          <w:sz w:val="16"/>
        </w:rPr>
        <w:t xml:space="preserve">Sciences, Virginia Tech, Blacksburg, </w:t>
      </w:r>
      <w:r>
        <w:rPr>
          <w:sz w:val="16"/>
        </w:rPr>
        <w:t>Virginia,</w:t>
      </w:r>
      <w:r>
        <w:rPr>
          <w:spacing w:val="-15"/>
          <w:sz w:val="16"/>
        </w:rPr>
        <w:t xml:space="preserve"> </w:t>
      </w:r>
      <w:r>
        <w:rPr>
          <w:sz w:val="16"/>
        </w:rPr>
        <w:t>USA</w:t>
      </w:r>
    </w:p>
    <w:p w14:paraId="1E65A107" w14:textId="77777777" w:rsidR="00C37DD6" w:rsidRDefault="00C37DD6">
      <w:pPr>
        <w:pStyle w:val="BodyText"/>
        <w:spacing w:before="2"/>
        <w:rPr>
          <w:sz w:val="19"/>
        </w:rPr>
      </w:pPr>
    </w:p>
    <w:p w14:paraId="1E65A108" w14:textId="77777777" w:rsidR="00C37DD6" w:rsidRDefault="007F40ED">
      <w:pPr>
        <w:ind w:left="712"/>
        <w:rPr>
          <w:rFonts w:ascii="Georgia"/>
          <w:sz w:val="16"/>
        </w:rPr>
      </w:pPr>
      <w:r>
        <w:rPr>
          <w:rFonts w:ascii="Georgia"/>
          <w:w w:val="105"/>
          <w:sz w:val="16"/>
        </w:rPr>
        <w:t>Correspondence</w:t>
      </w:r>
    </w:p>
    <w:p w14:paraId="1E65A109" w14:textId="77777777" w:rsidR="00C37DD6" w:rsidRDefault="007F40ED">
      <w:pPr>
        <w:spacing w:before="34" w:line="280" w:lineRule="auto"/>
        <w:ind w:left="712" w:right="32"/>
        <w:rPr>
          <w:sz w:val="16"/>
        </w:rPr>
      </w:pPr>
      <w:r>
        <w:rPr>
          <w:w w:val="90"/>
          <w:sz w:val="16"/>
        </w:rPr>
        <w:t>Juying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Jiao,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State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Key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Laboratory</w:t>
      </w:r>
      <w:r>
        <w:rPr>
          <w:spacing w:val="-19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19"/>
          <w:w w:val="90"/>
          <w:sz w:val="16"/>
        </w:rPr>
        <w:t xml:space="preserve"> </w:t>
      </w:r>
      <w:r>
        <w:rPr>
          <w:w w:val="90"/>
          <w:sz w:val="16"/>
        </w:rPr>
        <w:t xml:space="preserve">Soil </w:t>
      </w:r>
      <w:r>
        <w:rPr>
          <w:w w:val="95"/>
          <w:sz w:val="16"/>
        </w:rPr>
        <w:t xml:space="preserve">Erosion and Dryland Farming on the </w:t>
      </w:r>
      <w:r>
        <w:rPr>
          <w:w w:val="90"/>
          <w:sz w:val="16"/>
        </w:rPr>
        <w:t>Loess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Plateau,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Institute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Soil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and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Water Conservation,</w:t>
      </w:r>
      <w:r>
        <w:rPr>
          <w:spacing w:val="-17"/>
          <w:w w:val="90"/>
          <w:sz w:val="16"/>
        </w:rPr>
        <w:t xml:space="preserve"> </w:t>
      </w:r>
      <w:r>
        <w:rPr>
          <w:w w:val="90"/>
          <w:sz w:val="16"/>
        </w:rPr>
        <w:t>Northwest</w:t>
      </w:r>
      <w:r>
        <w:rPr>
          <w:spacing w:val="-17"/>
          <w:w w:val="90"/>
          <w:sz w:val="16"/>
        </w:rPr>
        <w:t xml:space="preserve"> </w:t>
      </w:r>
      <w:r>
        <w:rPr>
          <w:w w:val="90"/>
          <w:sz w:val="16"/>
        </w:rPr>
        <w:t>A&amp;F</w:t>
      </w:r>
      <w:r>
        <w:rPr>
          <w:spacing w:val="-17"/>
          <w:w w:val="90"/>
          <w:sz w:val="16"/>
        </w:rPr>
        <w:t xml:space="preserve"> </w:t>
      </w:r>
      <w:r>
        <w:rPr>
          <w:spacing w:val="-3"/>
          <w:w w:val="90"/>
          <w:sz w:val="16"/>
        </w:rPr>
        <w:t xml:space="preserve">University, </w:t>
      </w:r>
      <w:r>
        <w:rPr>
          <w:w w:val="95"/>
          <w:sz w:val="16"/>
        </w:rPr>
        <w:t>Yangling,</w:t>
      </w:r>
      <w:r>
        <w:rPr>
          <w:spacing w:val="-26"/>
          <w:w w:val="95"/>
          <w:sz w:val="16"/>
        </w:rPr>
        <w:t xml:space="preserve"> </w:t>
      </w:r>
      <w:r>
        <w:rPr>
          <w:w w:val="95"/>
          <w:sz w:val="16"/>
        </w:rPr>
        <w:t>Shaanxi,</w:t>
      </w:r>
      <w:r>
        <w:rPr>
          <w:spacing w:val="-25"/>
          <w:w w:val="95"/>
          <w:sz w:val="16"/>
        </w:rPr>
        <w:t xml:space="preserve"> </w:t>
      </w:r>
      <w:r>
        <w:rPr>
          <w:w w:val="95"/>
          <w:sz w:val="16"/>
        </w:rPr>
        <w:t>712100,</w:t>
      </w:r>
      <w:r>
        <w:rPr>
          <w:spacing w:val="-26"/>
          <w:w w:val="95"/>
          <w:sz w:val="16"/>
        </w:rPr>
        <w:t xml:space="preserve"> </w:t>
      </w:r>
      <w:r>
        <w:rPr>
          <w:w w:val="95"/>
          <w:sz w:val="16"/>
        </w:rPr>
        <w:t>China.</w:t>
      </w:r>
    </w:p>
    <w:p w14:paraId="1E65A10A" w14:textId="77777777" w:rsidR="00C37DD6" w:rsidRDefault="007F40ED">
      <w:pPr>
        <w:spacing w:before="2"/>
        <w:ind w:left="712"/>
        <w:rPr>
          <w:sz w:val="16"/>
        </w:rPr>
      </w:pPr>
      <w:r>
        <w:rPr>
          <w:w w:val="95"/>
          <w:sz w:val="16"/>
        </w:rPr>
        <w:t xml:space="preserve">Email: </w:t>
      </w:r>
      <w:hyperlink r:id="rId9">
        <w:r>
          <w:rPr>
            <w:color w:val="0000FF"/>
            <w:w w:val="95"/>
            <w:sz w:val="16"/>
          </w:rPr>
          <w:t>jyjiao@ms.iswc.ac.cn</w:t>
        </w:r>
      </w:hyperlink>
    </w:p>
    <w:p w14:paraId="1E65A10B" w14:textId="77777777" w:rsidR="00C37DD6" w:rsidRDefault="007F40ED">
      <w:pPr>
        <w:spacing w:before="112" w:line="280" w:lineRule="auto"/>
        <w:ind w:left="712" w:right="32"/>
        <w:rPr>
          <w:sz w:val="16"/>
        </w:rPr>
      </w:pPr>
      <w:r>
        <w:rPr>
          <w:w w:val="90"/>
          <w:sz w:val="16"/>
        </w:rPr>
        <w:t>Jinshi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Jian,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State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Key</w:t>
      </w:r>
      <w:r>
        <w:rPr>
          <w:spacing w:val="-19"/>
          <w:w w:val="90"/>
          <w:sz w:val="16"/>
        </w:rPr>
        <w:t xml:space="preserve"> </w:t>
      </w:r>
      <w:r>
        <w:rPr>
          <w:w w:val="90"/>
          <w:sz w:val="16"/>
        </w:rPr>
        <w:t>Laboratory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19"/>
          <w:w w:val="90"/>
          <w:sz w:val="16"/>
        </w:rPr>
        <w:t xml:space="preserve"> </w:t>
      </w:r>
      <w:r>
        <w:rPr>
          <w:w w:val="90"/>
          <w:sz w:val="16"/>
        </w:rPr>
        <w:t xml:space="preserve">Soil </w:t>
      </w:r>
      <w:r>
        <w:rPr>
          <w:w w:val="95"/>
          <w:sz w:val="16"/>
        </w:rPr>
        <w:t xml:space="preserve">Erosion and Dryland Farming on the </w:t>
      </w:r>
      <w:r>
        <w:rPr>
          <w:w w:val="90"/>
          <w:sz w:val="16"/>
        </w:rPr>
        <w:t>Loess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Plateau,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Institute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of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Soil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and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Water Conservation,</w:t>
      </w:r>
      <w:r>
        <w:rPr>
          <w:spacing w:val="-17"/>
          <w:w w:val="90"/>
          <w:sz w:val="16"/>
        </w:rPr>
        <w:t xml:space="preserve"> </w:t>
      </w:r>
      <w:r>
        <w:rPr>
          <w:w w:val="90"/>
          <w:sz w:val="16"/>
        </w:rPr>
        <w:t>Northwest</w:t>
      </w:r>
      <w:r>
        <w:rPr>
          <w:spacing w:val="-17"/>
          <w:w w:val="90"/>
          <w:sz w:val="16"/>
        </w:rPr>
        <w:t xml:space="preserve"> </w:t>
      </w:r>
      <w:r>
        <w:rPr>
          <w:w w:val="90"/>
          <w:sz w:val="16"/>
        </w:rPr>
        <w:t>A&amp;F</w:t>
      </w:r>
      <w:r>
        <w:rPr>
          <w:spacing w:val="-17"/>
          <w:w w:val="90"/>
          <w:sz w:val="16"/>
        </w:rPr>
        <w:t xml:space="preserve"> </w:t>
      </w:r>
      <w:r>
        <w:rPr>
          <w:spacing w:val="-3"/>
          <w:w w:val="90"/>
          <w:sz w:val="16"/>
        </w:rPr>
        <w:t xml:space="preserve">University, </w:t>
      </w:r>
      <w:r>
        <w:rPr>
          <w:w w:val="95"/>
          <w:sz w:val="16"/>
        </w:rPr>
        <w:t>Yangling,</w:t>
      </w:r>
      <w:r>
        <w:rPr>
          <w:spacing w:val="-26"/>
          <w:w w:val="95"/>
          <w:sz w:val="16"/>
        </w:rPr>
        <w:t xml:space="preserve"> </w:t>
      </w:r>
      <w:r>
        <w:rPr>
          <w:w w:val="95"/>
          <w:sz w:val="16"/>
        </w:rPr>
        <w:t>Shaanxi,</w:t>
      </w:r>
      <w:r>
        <w:rPr>
          <w:spacing w:val="-25"/>
          <w:w w:val="95"/>
          <w:sz w:val="16"/>
        </w:rPr>
        <w:t xml:space="preserve"> </w:t>
      </w:r>
      <w:r>
        <w:rPr>
          <w:w w:val="95"/>
          <w:sz w:val="16"/>
        </w:rPr>
        <w:t>712100,</w:t>
      </w:r>
      <w:r>
        <w:rPr>
          <w:spacing w:val="-26"/>
          <w:w w:val="95"/>
          <w:sz w:val="16"/>
        </w:rPr>
        <w:t xml:space="preserve"> </w:t>
      </w:r>
      <w:r>
        <w:rPr>
          <w:w w:val="95"/>
          <w:sz w:val="16"/>
        </w:rPr>
        <w:t>China.</w:t>
      </w:r>
    </w:p>
    <w:p w14:paraId="1E65A10C" w14:textId="77777777" w:rsidR="00C37DD6" w:rsidRDefault="007F40ED">
      <w:pPr>
        <w:spacing w:before="1"/>
        <w:ind w:left="712"/>
        <w:rPr>
          <w:sz w:val="16"/>
        </w:rPr>
      </w:pPr>
      <w:r>
        <w:rPr>
          <w:sz w:val="16"/>
        </w:rPr>
        <w:t xml:space="preserve">Email: </w:t>
      </w:r>
      <w:hyperlink r:id="rId10">
        <w:r>
          <w:rPr>
            <w:color w:val="0000FF"/>
            <w:sz w:val="16"/>
          </w:rPr>
          <w:t>jinshi@vt.edu</w:t>
        </w:r>
      </w:hyperlink>
    </w:p>
    <w:p w14:paraId="1E65A10D" w14:textId="77777777" w:rsidR="00C37DD6" w:rsidRDefault="00C37DD6">
      <w:pPr>
        <w:pStyle w:val="BodyText"/>
        <w:spacing w:before="9"/>
        <w:rPr>
          <w:sz w:val="21"/>
        </w:rPr>
      </w:pPr>
    </w:p>
    <w:p w14:paraId="1E65A10E" w14:textId="77777777" w:rsidR="00C37DD6" w:rsidRDefault="007F40ED">
      <w:pPr>
        <w:spacing w:before="1"/>
        <w:ind w:left="712"/>
        <w:rPr>
          <w:rFonts w:ascii="Georgia"/>
          <w:sz w:val="16"/>
        </w:rPr>
      </w:pPr>
      <w:r>
        <w:rPr>
          <w:rFonts w:ascii="Georgia"/>
          <w:w w:val="105"/>
          <w:sz w:val="16"/>
        </w:rPr>
        <w:t>Funding information</w:t>
      </w:r>
    </w:p>
    <w:p w14:paraId="1E65A10F" w14:textId="77777777" w:rsidR="00C37DD6" w:rsidRDefault="007F40ED">
      <w:pPr>
        <w:spacing w:before="34" w:line="280" w:lineRule="auto"/>
        <w:ind w:left="712" w:right="-9"/>
        <w:rPr>
          <w:sz w:val="16"/>
        </w:rPr>
      </w:pPr>
      <w:r>
        <w:rPr>
          <w:w w:val="95"/>
          <w:sz w:val="16"/>
        </w:rPr>
        <w:t xml:space="preserve">the Second Tibetan Plateau Scientific </w:t>
      </w:r>
      <w:r>
        <w:rPr>
          <w:w w:val="90"/>
          <w:sz w:val="16"/>
        </w:rPr>
        <w:t>Expedition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and</w:t>
      </w:r>
      <w:r>
        <w:rPr>
          <w:spacing w:val="-21"/>
          <w:w w:val="90"/>
          <w:sz w:val="16"/>
        </w:rPr>
        <w:t xml:space="preserve"> </w:t>
      </w:r>
      <w:r>
        <w:rPr>
          <w:w w:val="90"/>
          <w:sz w:val="16"/>
        </w:rPr>
        <w:t>Research</w:t>
      </w:r>
      <w:r>
        <w:rPr>
          <w:spacing w:val="-20"/>
          <w:w w:val="90"/>
          <w:sz w:val="16"/>
        </w:rPr>
        <w:t xml:space="preserve"> </w:t>
      </w:r>
      <w:r>
        <w:rPr>
          <w:w w:val="90"/>
          <w:sz w:val="16"/>
        </w:rPr>
        <w:t>Program</w:t>
      </w:r>
      <w:r>
        <w:rPr>
          <w:spacing w:val="-21"/>
          <w:w w:val="90"/>
          <w:sz w:val="16"/>
        </w:rPr>
        <w:t xml:space="preserve"> </w:t>
      </w:r>
      <w:r>
        <w:rPr>
          <w:spacing w:val="-3"/>
          <w:w w:val="90"/>
          <w:sz w:val="16"/>
        </w:rPr>
        <w:t xml:space="preserve">(STEP), </w:t>
      </w:r>
      <w:r>
        <w:rPr>
          <w:w w:val="90"/>
          <w:sz w:val="16"/>
        </w:rPr>
        <w:t>No.2019QZKK0603;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the</w:t>
      </w:r>
      <w:r>
        <w:rPr>
          <w:spacing w:val="-23"/>
          <w:w w:val="90"/>
          <w:sz w:val="16"/>
        </w:rPr>
        <w:t xml:space="preserve"> </w:t>
      </w:r>
      <w:r>
        <w:rPr>
          <w:w w:val="90"/>
          <w:sz w:val="16"/>
        </w:rPr>
        <w:t>Talent</w:t>
      </w:r>
      <w:r>
        <w:rPr>
          <w:spacing w:val="-22"/>
          <w:w w:val="90"/>
          <w:sz w:val="16"/>
        </w:rPr>
        <w:t xml:space="preserve"> </w:t>
      </w:r>
      <w:r>
        <w:rPr>
          <w:w w:val="90"/>
          <w:sz w:val="16"/>
        </w:rPr>
        <w:t xml:space="preserve">Attracting </w:t>
      </w:r>
      <w:r>
        <w:rPr>
          <w:w w:val="95"/>
          <w:sz w:val="16"/>
        </w:rPr>
        <w:t xml:space="preserve">Supporting Funds by Northwest A &amp; F University under funding number A315022202; the U.S. Department of Agriculture NRCS Conservation </w:t>
      </w:r>
      <w:r>
        <w:rPr>
          <w:w w:val="90"/>
          <w:sz w:val="16"/>
        </w:rPr>
        <w:t xml:space="preserve">Innovation Grant (No. 69-3A75-14-260); </w:t>
      </w:r>
      <w:r>
        <w:rPr>
          <w:w w:val="95"/>
          <w:sz w:val="16"/>
        </w:rPr>
        <w:t>the QinChuanyuan Project of Shaanxi Province</w:t>
      </w:r>
    </w:p>
    <w:p w14:paraId="1E65A110" w14:textId="77777777" w:rsidR="00C37DD6" w:rsidRDefault="007F40ED">
      <w:pPr>
        <w:pStyle w:val="BodyText"/>
        <w:spacing w:before="10"/>
        <w:rPr>
          <w:sz w:val="19"/>
        </w:rPr>
      </w:pPr>
      <w:r>
        <w:br w:type="column"/>
      </w:r>
    </w:p>
    <w:p w14:paraId="1E65A111" w14:textId="77777777" w:rsidR="00C37DD6" w:rsidRDefault="007F40ED">
      <w:pPr>
        <w:pStyle w:val="BodyText"/>
        <w:spacing w:before="1"/>
        <w:ind w:left="388"/>
        <w:rPr>
          <w:rFonts w:ascii="Georgia"/>
        </w:rPr>
      </w:pPr>
      <w:r>
        <w:rPr>
          <w:rFonts w:ascii="Georgia"/>
          <w:w w:val="105"/>
        </w:rPr>
        <w:t>Abstract</w:t>
      </w:r>
    </w:p>
    <w:p w14:paraId="1E65A112" w14:textId="0D7B6400" w:rsidR="00C37DD6" w:rsidRDefault="009E0825">
      <w:pPr>
        <w:pStyle w:val="BodyText"/>
        <w:spacing w:before="68" w:line="307" w:lineRule="auto"/>
        <w:ind w:left="388" w:right="105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49812992" behindDoc="1" locked="0" layoutInCell="1" allowOverlap="1" wp14:anchorId="1E65A36B" wp14:editId="319A74B0">
                <wp:simplePos x="0" y="0"/>
                <wp:positionH relativeFrom="page">
                  <wp:posOffset>2580005</wp:posOffset>
                </wp:positionH>
                <wp:positionV relativeFrom="paragraph">
                  <wp:posOffset>-199390</wp:posOffset>
                </wp:positionV>
                <wp:extent cx="4400550" cy="5975350"/>
                <wp:effectExtent l="0" t="0" r="0" b="0"/>
                <wp:wrapNone/>
                <wp:docPr id="127" name="Rectangl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00550" cy="597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ECECEC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6CDB69" id="Rectangle 216" o:spid="_x0000_s1026" style="position:absolute;margin-left:203.15pt;margin-top:-15.7pt;width:346.5pt;height:470.5pt;z-index:-25350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" filled="f" fillcolor="#ececec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E65A36C" wp14:editId="061260B6">
                <wp:simplePos x="0" y="0"/>
                <wp:positionH relativeFrom="page">
                  <wp:posOffset>2487930</wp:posOffset>
                </wp:positionH>
                <wp:positionV relativeFrom="paragraph">
                  <wp:posOffset>-199390</wp:posOffset>
                </wp:positionV>
                <wp:extent cx="0" cy="5975350"/>
                <wp:effectExtent l="0" t="0" r="0" b="0"/>
                <wp:wrapNone/>
                <wp:docPr id="126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75350"/>
                        </a:xfrm>
                        <a:prstGeom prst="line">
                          <a:avLst/>
                        </a:prstGeom>
                        <a:noFill/>
                        <a:ln w="6477">
                          <a:solidFill>
                            <a:srgbClr val="13141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FF5FD2" id="Line 215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95.9pt,-15.7pt" to="195.9pt,45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" strokecolor="#131413" strokeweight=".51pt">
                <w10:wrap anchorx="page"/>
              </v:line>
            </w:pict>
          </mc:Fallback>
        </mc:AlternateContent>
      </w:r>
      <w:r w:rsidR="007F40ED">
        <w:rPr>
          <w:w w:val="90"/>
        </w:rPr>
        <w:t>Conservation agriculture (CA) has the potential to sustain soil productivity and</w:t>
      </w:r>
      <w:r w:rsidR="007F40ED">
        <w:rPr>
          <w:spacing w:val="-20"/>
          <w:w w:val="90"/>
        </w:rPr>
        <w:t xml:space="preserve"> </w:t>
      </w:r>
      <w:r w:rsidR="007F40ED">
        <w:rPr>
          <w:w w:val="90"/>
        </w:rPr>
        <w:t>benefit</w:t>
      </w:r>
      <w:r w:rsidR="007F40ED">
        <w:rPr>
          <w:spacing w:val="-18"/>
          <w:w w:val="90"/>
        </w:rPr>
        <w:t xml:space="preserve"> </w:t>
      </w:r>
      <w:r w:rsidR="007F40ED">
        <w:rPr>
          <w:w w:val="90"/>
        </w:rPr>
        <w:t>agroecosystems,</w:t>
      </w:r>
      <w:r w:rsidR="007F40ED">
        <w:rPr>
          <w:spacing w:val="-19"/>
          <w:w w:val="90"/>
        </w:rPr>
        <w:t xml:space="preserve"> </w:t>
      </w:r>
      <w:r w:rsidR="007F40ED">
        <w:rPr>
          <w:w w:val="90"/>
        </w:rPr>
        <w:t>yet</w:t>
      </w:r>
      <w:r w:rsidR="007F40ED">
        <w:rPr>
          <w:spacing w:val="-19"/>
          <w:w w:val="90"/>
        </w:rPr>
        <w:t xml:space="preserve"> </w:t>
      </w:r>
      <w:r w:rsidR="007F40ED">
        <w:rPr>
          <w:w w:val="90"/>
        </w:rPr>
        <w:t>it</w:t>
      </w:r>
      <w:r w:rsidR="007F40ED">
        <w:rPr>
          <w:spacing w:val="-18"/>
          <w:w w:val="90"/>
        </w:rPr>
        <w:t xml:space="preserve"> </w:t>
      </w:r>
      <w:r w:rsidR="007F40ED">
        <w:rPr>
          <w:w w:val="90"/>
        </w:rPr>
        <w:t>is</w:t>
      </w:r>
      <w:r w:rsidR="007F40ED">
        <w:rPr>
          <w:spacing w:val="-19"/>
          <w:w w:val="90"/>
        </w:rPr>
        <w:t xml:space="preserve"> </w:t>
      </w:r>
      <w:r w:rsidR="007F40ED">
        <w:rPr>
          <w:w w:val="90"/>
        </w:rPr>
        <w:t>not</w:t>
      </w:r>
      <w:r w:rsidR="007F40ED">
        <w:rPr>
          <w:spacing w:val="-18"/>
          <w:w w:val="90"/>
        </w:rPr>
        <w:t xml:space="preserve"> </w:t>
      </w:r>
      <w:r w:rsidR="007F40ED">
        <w:rPr>
          <w:w w:val="90"/>
        </w:rPr>
        <w:t>fully</w:t>
      </w:r>
      <w:r w:rsidR="007F40ED">
        <w:rPr>
          <w:spacing w:val="-20"/>
          <w:w w:val="90"/>
        </w:rPr>
        <w:t xml:space="preserve"> </w:t>
      </w:r>
      <w:r w:rsidR="007F40ED">
        <w:rPr>
          <w:w w:val="90"/>
        </w:rPr>
        <w:t>understood</w:t>
      </w:r>
      <w:r w:rsidR="007F40ED">
        <w:rPr>
          <w:spacing w:val="-18"/>
          <w:w w:val="90"/>
        </w:rPr>
        <w:t xml:space="preserve"> </w:t>
      </w:r>
      <w:r w:rsidR="007F40ED">
        <w:rPr>
          <w:w w:val="90"/>
        </w:rPr>
        <w:t>how</w:t>
      </w:r>
      <w:r w:rsidR="007F40ED">
        <w:rPr>
          <w:spacing w:val="-19"/>
          <w:w w:val="90"/>
        </w:rPr>
        <w:t xml:space="preserve"> </w:t>
      </w:r>
      <w:r w:rsidR="007F40ED">
        <w:rPr>
          <w:w w:val="90"/>
        </w:rPr>
        <w:t>yield</w:t>
      </w:r>
      <w:r w:rsidR="007F40ED">
        <w:rPr>
          <w:spacing w:val="-19"/>
          <w:w w:val="90"/>
        </w:rPr>
        <w:t xml:space="preserve"> </w:t>
      </w:r>
      <w:r w:rsidR="007F40ED">
        <w:rPr>
          <w:w w:val="90"/>
        </w:rPr>
        <w:t>responses of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different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cropping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systems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>are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affected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by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inherent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soil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characteristics,</w:t>
      </w:r>
      <w:r w:rsidR="007F40ED">
        <w:rPr>
          <w:spacing w:val="-9"/>
          <w:w w:val="90"/>
        </w:rPr>
        <w:t xml:space="preserve"> </w:t>
      </w:r>
      <w:r w:rsidR="007F40ED">
        <w:rPr>
          <w:spacing w:val="-4"/>
          <w:w w:val="90"/>
        </w:rPr>
        <w:t xml:space="preserve">for </w:t>
      </w:r>
      <w:r w:rsidR="007F40ED">
        <w:rPr>
          <w:w w:val="90"/>
        </w:rPr>
        <w:t>example,</w:t>
      </w:r>
      <w:r w:rsidR="007F40ED">
        <w:rPr>
          <w:spacing w:val="-15"/>
          <w:w w:val="90"/>
        </w:rPr>
        <w:t xml:space="preserve"> </w:t>
      </w:r>
      <w:r w:rsidR="007F40ED">
        <w:rPr>
          <w:w w:val="90"/>
        </w:rPr>
        <w:t>texture</w:t>
      </w:r>
      <w:r w:rsidR="007F40ED">
        <w:rPr>
          <w:spacing w:val="-13"/>
          <w:w w:val="90"/>
        </w:rPr>
        <w:t xml:space="preserve"> </w:t>
      </w:r>
      <w:r w:rsidR="007F40ED">
        <w:rPr>
          <w:w w:val="90"/>
        </w:rPr>
        <w:t>and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dynamic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soil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properties,</w:t>
      </w:r>
      <w:r w:rsidR="007F40ED">
        <w:rPr>
          <w:spacing w:val="-13"/>
          <w:w w:val="90"/>
        </w:rPr>
        <w:t xml:space="preserve"> </w:t>
      </w:r>
      <w:r w:rsidR="007F40ED">
        <w:rPr>
          <w:w w:val="90"/>
        </w:rPr>
        <w:t>such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as</w:t>
      </w:r>
      <w:r w:rsidR="007F40ED">
        <w:rPr>
          <w:spacing w:val="-15"/>
          <w:w w:val="90"/>
        </w:rPr>
        <w:t xml:space="preserve"> </w:t>
      </w:r>
      <w:r w:rsidR="007F40ED">
        <w:rPr>
          <w:w w:val="90"/>
        </w:rPr>
        <w:t>aggregation,</w:t>
      </w:r>
      <w:r w:rsidR="007F40ED">
        <w:rPr>
          <w:spacing w:val="-15"/>
          <w:w w:val="90"/>
        </w:rPr>
        <w:t xml:space="preserve"> </w:t>
      </w:r>
      <w:r w:rsidR="007F40ED">
        <w:rPr>
          <w:w w:val="90"/>
        </w:rPr>
        <w:t>nutrients and</w:t>
      </w:r>
      <w:r w:rsidR="007F40ED">
        <w:rPr>
          <w:spacing w:val="-17"/>
          <w:w w:val="90"/>
        </w:rPr>
        <w:t xml:space="preserve"> </w:t>
      </w:r>
      <w:r w:rsidR="007F40ED">
        <w:rPr>
          <w:w w:val="90"/>
        </w:rPr>
        <w:t>erosion.</w:t>
      </w:r>
      <w:r w:rsidR="007F40ED">
        <w:rPr>
          <w:spacing w:val="-15"/>
          <w:w w:val="90"/>
        </w:rPr>
        <w:t xml:space="preserve"> </w:t>
      </w:r>
      <w:r w:rsidR="007F40ED">
        <w:rPr>
          <w:w w:val="90"/>
        </w:rPr>
        <w:t>In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this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study,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we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conducted</w:t>
      </w:r>
      <w:r w:rsidR="007F40ED">
        <w:rPr>
          <w:spacing w:val="-15"/>
          <w:w w:val="90"/>
        </w:rPr>
        <w:t xml:space="preserve"> </w:t>
      </w:r>
      <w:r w:rsidR="007F40ED">
        <w:rPr>
          <w:w w:val="90"/>
        </w:rPr>
        <w:t>a</w:t>
      </w:r>
      <w:r w:rsidR="007F40ED">
        <w:rPr>
          <w:spacing w:val="-17"/>
          <w:w w:val="90"/>
        </w:rPr>
        <w:t xml:space="preserve"> </w:t>
      </w:r>
      <w:r w:rsidR="007F40ED">
        <w:rPr>
          <w:w w:val="90"/>
        </w:rPr>
        <w:t>systematic</w:t>
      </w:r>
      <w:r w:rsidR="007F40ED">
        <w:rPr>
          <w:spacing w:val="-17"/>
          <w:w w:val="90"/>
        </w:rPr>
        <w:t xml:space="preserve"> </w:t>
      </w:r>
      <w:r w:rsidR="007F40ED">
        <w:rPr>
          <w:w w:val="90"/>
        </w:rPr>
        <w:t>review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to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compare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crop yield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from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cropland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with</w:t>
      </w:r>
      <w:r w:rsidR="007F40ED">
        <w:rPr>
          <w:spacing w:val="-13"/>
          <w:w w:val="90"/>
        </w:rPr>
        <w:t xml:space="preserve"> </w:t>
      </w:r>
      <w:r w:rsidR="007F40ED">
        <w:rPr>
          <w:w w:val="90"/>
        </w:rPr>
        <w:t>conventional</w:t>
      </w:r>
      <w:r w:rsidR="007F40ED">
        <w:rPr>
          <w:spacing w:val="-13"/>
          <w:w w:val="90"/>
        </w:rPr>
        <w:t xml:space="preserve"> </w:t>
      </w:r>
      <w:r w:rsidR="007F40ED">
        <w:rPr>
          <w:w w:val="90"/>
        </w:rPr>
        <w:t>management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versus</w:t>
      </w:r>
      <w:r w:rsidR="007F40ED">
        <w:rPr>
          <w:spacing w:val="-14"/>
          <w:w w:val="90"/>
        </w:rPr>
        <w:t xml:space="preserve"> </w:t>
      </w:r>
      <w:r w:rsidR="007F40ED">
        <w:rPr>
          <w:w w:val="90"/>
        </w:rPr>
        <w:t>different</w:t>
      </w:r>
      <w:r w:rsidR="007F40ED">
        <w:rPr>
          <w:spacing w:val="-13"/>
          <w:w w:val="90"/>
        </w:rPr>
        <w:t xml:space="preserve"> </w:t>
      </w:r>
      <w:r w:rsidR="007F40ED">
        <w:rPr>
          <w:w w:val="90"/>
        </w:rPr>
        <w:t>CA</w:t>
      </w:r>
      <w:r w:rsidR="007F40ED">
        <w:rPr>
          <w:spacing w:val="-13"/>
          <w:w w:val="90"/>
        </w:rPr>
        <w:t xml:space="preserve"> </w:t>
      </w:r>
      <w:r w:rsidR="007F40ED">
        <w:rPr>
          <w:spacing w:val="-3"/>
          <w:w w:val="90"/>
        </w:rPr>
        <w:t xml:space="preserve">prac- </w:t>
      </w:r>
      <w:r w:rsidR="007F40ED">
        <w:rPr>
          <w:w w:val="95"/>
        </w:rPr>
        <w:t>tices,</w:t>
      </w:r>
      <w:r w:rsidR="007F40ED">
        <w:rPr>
          <w:spacing w:val="-24"/>
          <w:w w:val="95"/>
        </w:rPr>
        <w:t xml:space="preserve"> </w:t>
      </w:r>
      <w:r w:rsidR="007F40ED">
        <w:rPr>
          <w:w w:val="95"/>
        </w:rPr>
        <w:t>specifically</w:t>
      </w:r>
      <w:r w:rsidR="007F40ED">
        <w:rPr>
          <w:spacing w:val="-22"/>
          <w:w w:val="95"/>
        </w:rPr>
        <w:t xml:space="preserve"> </w:t>
      </w:r>
      <w:r w:rsidR="007F40ED">
        <w:rPr>
          <w:w w:val="95"/>
        </w:rPr>
        <w:t>reduced-</w:t>
      </w:r>
      <w:r w:rsidR="007F40ED">
        <w:rPr>
          <w:spacing w:val="-23"/>
          <w:w w:val="95"/>
        </w:rPr>
        <w:t xml:space="preserve"> </w:t>
      </w:r>
      <w:r w:rsidR="007F40ED">
        <w:rPr>
          <w:w w:val="95"/>
        </w:rPr>
        <w:t>or</w:t>
      </w:r>
      <w:r w:rsidR="007F40ED">
        <w:rPr>
          <w:spacing w:val="-24"/>
          <w:w w:val="95"/>
        </w:rPr>
        <w:t xml:space="preserve"> </w:t>
      </w:r>
      <w:r w:rsidR="007F40ED">
        <w:rPr>
          <w:w w:val="95"/>
        </w:rPr>
        <w:t>no-tillage,</w:t>
      </w:r>
      <w:r w:rsidR="007F40ED">
        <w:rPr>
          <w:spacing w:val="-22"/>
          <w:w w:val="95"/>
        </w:rPr>
        <w:t xml:space="preserve"> </w:t>
      </w:r>
      <w:r w:rsidR="007F40ED">
        <w:rPr>
          <w:w w:val="95"/>
        </w:rPr>
        <w:t>agroforestry,</w:t>
      </w:r>
      <w:r w:rsidR="007F40ED">
        <w:rPr>
          <w:spacing w:val="-23"/>
          <w:w w:val="95"/>
        </w:rPr>
        <w:t xml:space="preserve"> </w:t>
      </w:r>
      <w:r w:rsidR="007F40ED">
        <w:rPr>
          <w:w w:val="95"/>
        </w:rPr>
        <w:t>organic</w:t>
      </w:r>
      <w:r w:rsidR="007F40ED">
        <w:rPr>
          <w:spacing w:val="-23"/>
          <w:w w:val="95"/>
        </w:rPr>
        <w:t xml:space="preserve"> </w:t>
      </w:r>
      <w:r w:rsidR="007F40ED">
        <w:rPr>
          <w:w w:val="95"/>
        </w:rPr>
        <w:t>farming</w:t>
      </w:r>
      <w:r w:rsidR="007F40ED">
        <w:rPr>
          <w:spacing w:val="-23"/>
          <w:w w:val="95"/>
        </w:rPr>
        <w:t xml:space="preserve"> </w:t>
      </w:r>
      <w:r w:rsidR="007F40ED">
        <w:rPr>
          <w:spacing w:val="-5"/>
          <w:w w:val="95"/>
        </w:rPr>
        <w:t xml:space="preserve">and </w:t>
      </w:r>
      <w:r w:rsidR="007F40ED">
        <w:rPr>
          <w:w w:val="90"/>
        </w:rPr>
        <w:t>cover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crops.</w:t>
      </w:r>
      <w:r w:rsidR="007F40ED">
        <w:rPr>
          <w:spacing w:val="-23"/>
          <w:w w:val="90"/>
        </w:rPr>
        <w:t xml:space="preserve"> </w:t>
      </w:r>
      <w:r w:rsidR="007F40ED">
        <w:rPr>
          <w:w w:val="90"/>
        </w:rPr>
        <w:t>The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data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were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first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analysed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for</w:t>
      </w:r>
      <w:r w:rsidR="007F40ED">
        <w:rPr>
          <w:spacing w:val="-23"/>
          <w:w w:val="90"/>
        </w:rPr>
        <w:t xml:space="preserve"> </w:t>
      </w:r>
      <w:r w:rsidR="007F40ED">
        <w:rPr>
          <w:w w:val="90"/>
        </w:rPr>
        <w:t>different</w:t>
      </w:r>
      <w:r w:rsidR="007F40ED">
        <w:rPr>
          <w:spacing w:val="-23"/>
          <w:w w:val="90"/>
        </w:rPr>
        <w:t xml:space="preserve"> </w:t>
      </w:r>
      <w:r w:rsidR="007F40ED">
        <w:rPr>
          <w:w w:val="90"/>
        </w:rPr>
        <w:t>climatic</w:t>
      </w:r>
      <w:r w:rsidR="007F40ED">
        <w:rPr>
          <w:spacing w:val="-23"/>
          <w:w w:val="90"/>
        </w:rPr>
        <w:t xml:space="preserve"> </w:t>
      </w:r>
      <w:r w:rsidR="007F40ED">
        <w:rPr>
          <w:w w:val="90"/>
        </w:rPr>
        <w:t>regions,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soil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tex- tures</w:t>
      </w:r>
      <w:r w:rsidR="007F40ED">
        <w:rPr>
          <w:spacing w:val="-17"/>
          <w:w w:val="90"/>
        </w:rPr>
        <w:t xml:space="preserve"> </w:t>
      </w:r>
      <w:r w:rsidR="007F40ED">
        <w:rPr>
          <w:w w:val="90"/>
        </w:rPr>
        <w:t>and</w:t>
      </w:r>
      <w:r w:rsidR="007F40ED">
        <w:rPr>
          <w:spacing w:val="-17"/>
          <w:w w:val="90"/>
        </w:rPr>
        <w:t xml:space="preserve"> </w:t>
      </w:r>
      <w:r w:rsidR="007F40ED">
        <w:rPr>
          <w:w w:val="90"/>
        </w:rPr>
        <w:t>cash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crop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types.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We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then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quantified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how</w:t>
      </w:r>
      <w:r w:rsidR="007F40ED">
        <w:rPr>
          <w:spacing w:val="-16"/>
          <w:w w:val="90"/>
        </w:rPr>
        <w:t xml:space="preserve"> </w:t>
      </w:r>
      <w:r w:rsidR="007F40ED">
        <w:rPr>
          <w:w w:val="90"/>
        </w:rPr>
        <w:t>yield</w:t>
      </w:r>
      <w:r w:rsidR="007F40ED">
        <w:rPr>
          <w:spacing w:val="-17"/>
          <w:w w:val="90"/>
        </w:rPr>
        <w:t xml:space="preserve"> </w:t>
      </w:r>
      <w:r w:rsidR="007F40ED">
        <w:rPr>
          <w:w w:val="90"/>
        </w:rPr>
        <w:t>responses</w:t>
      </w:r>
      <w:r w:rsidR="007F40ED">
        <w:rPr>
          <w:spacing w:val="-15"/>
          <w:w w:val="90"/>
        </w:rPr>
        <w:t xml:space="preserve"> </w:t>
      </w:r>
      <w:r w:rsidR="007F40ED">
        <w:rPr>
          <w:w w:val="90"/>
        </w:rPr>
        <w:t>correlated with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soil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>properties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change</w:t>
      </w:r>
      <w:r w:rsidR="007F40ED">
        <w:rPr>
          <w:spacing w:val="-7"/>
          <w:w w:val="90"/>
        </w:rPr>
        <w:t xml:space="preserve"> </w:t>
      </w:r>
      <w:r w:rsidR="007F40ED">
        <w:rPr>
          <w:w w:val="90"/>
        </w:rPr>
        <w:t>under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>different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>CA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>practices.</w:t>
      </w:r>
      <w:r w:rsidR="007F40ED">
        <w:rPr>
          <w:spacing w:val="-7"/>
          <w:w w:val="90"/>
        </w:rPr>
        <w:t xml:space="preserve"> </w:t>
      </w:r>
      <w:r w:rsidR="007F40ED">
        <w:rPr>
          <w:w w:val="90"/>
        </w:rPr>
        <w:t>The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>results</w:t>
      </w:r>
      <w:r w:rsidR="007F40ED">
        <w:rPr>
          <w:spacing w:val="-7"/>
          <w:w w:val="90"/>
        </w:rPr>
        <w:t xml:space="preserve"> </w:t>
      </w:r>
      <w:r w:rsidR="007F40ED">
        <w:rPr>
          <w:w w:val="90"/>
        </w:rPr>
        <w:t>showed that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CA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practices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were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associated</w:t>
      </w:r>
      <w:r w:rsidR="007F40ED">
        <w:rPr>
          <w:spacing w:val="-11"/>
          <w:w w:val="90"/>
        </w:rPr>
        <w:t xml:space="preserve"> </w:t>
      </w:r>
      <w:r w:rsidR="007F40ED">
        <w:rPr>
          <w:w w:val="90"/>
        </w:rPr>
        <w:t>with</w:t>
      </w:r>
      <w:r w:rsidR="007F40ED">
        <w:rPr>
          <w:spacing w:val="-11"/>
          <w:w w:val="90"/>
        </w:rPr>
        <w:t xml:space="preserve"> </w:t>
      </w:r>
      <w:r w:rsidR="007F40ED">
        <w:rPr>
          <w:w w:val="90"/>
        </w:rPr>
        <w:t>an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overall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mean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crop</w:t>
      </w:r>
      <w:r w:rsidR="007F40ED">
        <w:rPr>
          <w:spacing w:val="-11"/>
          <w:w w:val="90"/>
        </w:rPr>
        <w:t xml:space="preserve"> </w:t>
      </w:r>
      <w:r w:rsidR="007F40ED">
        <w:rPr>
          <w:w w:val="90"/>
        </w:rPr>
        <w:t>yield</w:t>
      </w:r>
      <w:r w:rsidR="007F40ED">
        <w:rPr>
          <w:spacing w:val="-11"/>
          <w:w w:val="90"/>
        </w:rPr>
        <w:t xml:space="preserve"> </w:t>
      </w:r>
      <w:r w:rsidR="007F40ED">
        <w:rPr>
          <w:w w:val="90"/>
        </w:rPr>
        <w:t>increase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 xml:space="preserve">of </w:t>
      </w:r>
      <w:r w:rsidR="007F40ED">
        <w:rPr>
          <w:w w:val="95"/>
        </w:rPr>
        <w:t>12%.</w:t>
      </w:r>
      <w:r w:rsidR="007F40ED">
        <w:rPr>
          <w:spacing w:val="-18"/>
          <w:w w:val="95"/>
        </w:rPr>
        <w:t xml:space="preserve"> </w:t>
      </w:r>
      <w:r w:rsidR="007F40ED">
        <w:rPr>
          <w:w w:val="95"/>
        </w:rPr>
        <w:t>This</w:t>
      </w:r>
      <w:r w:rsidR="007F40ED">
        <w:rPr>
          <w:spacing w:val="-18"/>
          <w:w w:val="95"/>
        </w:rPr>
        <w:t xml:space="preserve"> </w:t>
      </w:r>
      <w:r w:rsidR="007F40ED">
        <w:rPr>
          <w:w w:val="95"/>
        </w:rPr>
        <w:t>response</w:t>
      </w:r>
      <w:r w:rsidR="007F40ED">
        <w:rPr>
          <w:spacing w:val="-17"/>
          <w:w w:val="95"/>
        </w:rPr>
        <w:t xml:space="preserve"> </w:t>
      </w:r>
      <w:r w:rsidR="007F40ED">
        <w:rPr>
          <w:w w:val="95"/>
        </w:rPr>
        <w:t>was</w:t>
      </w:r>
      <w:r w:rsidR="007F40ED">
        <w:rPr>
          <w:spacing w:val="-17"/>
          <w:w w:val="95"/>
        </w:rPr>
        <w:t xml:space="preserve"> </w:t>
      </w:r>
      <w:r w:rsidR="007F40ED">
        <w:rPr>
          <w:w w:val="95"/>
        </w:rPr>
        <w:t>primarily</w:t>
      </w:r>
      <w:r w:rsidR="007F40ED">
        <w:rPr>
          <w:spacing w:val="-18"/>
          <w:w w:val="95"/>
        </w:rPr>
        <w:t xml:space="preserve"> </w:t>
      </w:r>
      <w:r w:rsidR="007F40ED">
        <w:rPr>
          <w:w w:val="95"/>
        </w:rPr>
        <w:t>driven</w:t>
      </w:r>
      <w:r w:rsidR="007F40ED">
        <w:rPr>
          <w:spacing w:val="-17"/>
          <w:w w:val="95"/>
        </w:rPr>
        <w:t xml:space="preserve"> </w:t>
      </w:r>
      <w:r w:rsidR="007F40ED">
        <w:rPr>
          <w:w w:val="95"/>
        </w:rPr>
        <w:t>by</w:t>
      </w:r>
      <w:r w:rsidR="007F40ED">
        <w:rPr>
          <w:spacing w:val="-18"/>
          <w:w w:val="95"/>
        </w:rPr>
        <w:t xml:space="preserve"> </w:t>
      </w:r>
      <w:r w:rsidR="007F40ED">
        <w:rPr>
          <w:w w:val="95"/>
        </w:rPr>
        <w:t>corn,</w:t>
      </w:r>
      <w:r w:rsidR="007F40ED">
        <w:rPr>
          <w:spacing w:val="-17"/>
          <w:w w:val="95"/>
        </w:rPr>
        <w:t xml:space="preserve"> </w:t>
      </w:r>
      <w:r w:rsidR="007F40ED">
        <w:rPr>
          <w:w w:val="95"/>
        </w:rPr>
        <w:t>which</w:t>
      </w:r>
      <w:r w:rsidR="007F40ED">
        <w:rPr>
          <w:spacing w:val="-17"/>
          <w:w w:val="95"/>
        </w:rPr>
        <w:t xml:space="preserve"> </w:t>
      </w:r>
      <w:r w:rsidR="007F40ED">
        <w:rPr>
          <w:w w:val="95"/>
        </w:rPr>
        <w:t>had</w:t>
      </w:r>
      <w:r w:rsidR="007F40ED">
        <w:rPr>
          <w:spacing w:val="-18"/>
          <w:w w:val="95"/>
        </w:rPr>
        <w:t xml:space="preserve"> </w:t>
      </w:r>
      <w:r w:rsidR="007F40ED">
        <w:rPr>
          <w:w w:val="95"/>
        </w:rPr>
        <w:t>a</w:t>
      </w:r>
      <w:r w:rsidR="007F40ED">
        <w:rPr>
          <w:spacing w:val="-18"/>
          <w:w w:val="95"/>
        </w:rPr>
        <w:t xml:space="preserve"> </w:t>
      </w:r>
      <w:r w:rsidR="007F40ED">
        <w:rPr>
          <w:w w:val="95"/>
        </w:rPr>
        <w:t>mean</w:t>
      </w:r>
      <w:r w:rsidR="007F40ED">
        <w:rPr>
          <w:spacing w:val="-17"/>
          <w:w w:val="95"/>
        </w:rPr>
        <w:t xml:space="preserve"> </w:t>
      </w:r>
      <w:r w:rsidR="007F40ED">
        <w:rPr>
          <w:spacing w:val="-3"/>
          <w:w w:val="95"/>
        </w:rPr>
        <w:t xml:space="preserve">yield </w:t>
      </w:r>
      <w:r w:rsidR="007F40ED">
        <w:rPr>
          <w:w w:val="90"/>
        </w:rPr>
        <w:t>increase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of</w:t>
      </w:r>
      <w:r w:rsidR="007F40ED">
        <w:rPr>
          <w:spacing w:val="-27"/>
          <w:w w:val="90"/>
        </w:rPr>
        <w:t xml:space="preserve"> </w:t>
      </w:r>
      <w:r w:rsidR="007F40ED">
        <w:rPr>
          <w:w w:val="90"/>
        </w:rPr>
        <w:t>almost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41%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after</w:t>
      </w:r>
      <w:r w:rsidR="007F40ED">
        <w:rPr>
          <w:spacing w:val="-27"/>
          <w:w w:val="90"/>
        </w:rPr>
        <w:t xml:space="preserve"> </w:t>
      </w:r>
      <w:r w:rsidR="007F40ED">
        <w:rPr>
          <w:w w:val="90"/>
        </w:rPr>
        <w:t>CA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implementation,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whereas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other</w:t>
      </w:r>
      <w:r w:rsidR="007F40ED">
        <w:rPr>
          <w:spacing w:val="-27"/>
          <w:w w:val="90"/>
        </w:rPr>
        <w:t xml:space="preserve"> </w:t>
      </w:r>
      <w:r w:rsidR="007F40ED">
        <w:rPr>
          <w:w w:val="90"/>
        </w:rPr>
        <w:t>cash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crops</w:t>
      </w:r>
      <w:r w:rsidR="007F40ED">
        <w:rPr>
          <w:spacing w:val="-26"/>
          <w:w w:val="90"/>
        </w:rPr>
        <w:t xml:space="preserve"> </w:t>
      </w:r>
      <w:r w:rsidR="007F40ED">
        <w:rPr>
          <w:spacing w:val="-4"/>
          <w:w w:val="90"/>
        </w:rPr>
        <w:t xml:space="preserve">did </w:t>
      </w:r>
      <w:r w:rsidR="007F40ED">
        <w:rPr>
          <w:w w:val="90"/>
        </w:rPr>
        <w:t>not have significant yield responses or showed slight decreases, as rotation with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mixtures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of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multiple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>cash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crops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had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a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mean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decrease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of</w:t>
      </w:r>
      <w:r w:rsidR="007F40ED">
        <w:rPr>
          <w:spacing w:val="-9"/>
          <w:w w:val="90"/>
        </w:rPr>
        <w:t xml:space="preserve"> </w:t>
      </w:r>
      <w:r w:rsidR="007F40ED">
        <w:rPr>
          <w:w w:val="90"/>
        </w:rPr>
        <w:t>6%</w:t>
      </w:r>
      <w:r w:rsidR="007F40ED">
        <w:rPr>
          <w:spacing w:val="-10"/>
          <w:w w:val="90"/>
        </w:rPr>
        <w:t xml:space="preserve"> </w:t>
      </w:r>
      <w:r w:rsidR="007F40ED">
        <w:rPr>
          <w:w w:val="90"/>
        </w:rPr>
        <w:t>when</w:t>
      </w:r>
      <w:r w:rsidR="007F40ED">
        <w:rPr>
          <w:spacing w:val="-8"/>
          <w:w w:val="90"/>
        </w:rPr>
        <w:t xml:space="preserve"> </w:t>
      </w:r>
      <w:r w:rsidR="007F40ED">
        <w:rPr>
          <w:w w:val="90"/>
        </w:rPr>
        <w:t xml:space="preserve">using </w:t>
      </w:r>
      <w:r w:rsidR="007F40ED">
        <w:rPr>
          <w:w w:val="95"/>
        </w:rPr>
        <w:t>CA.</w:t>
      </w:r>
      <w:r w:rsidR="007F40ED">
        <w:rPr>
          <w:spacing w:val="-41"/>
          <w:w w:val="95"/>
        </w:rPr>
        <w:t xml:space="preserve"> </w:t>
      </w:r>
      <w:r w:rsidR="007F40ED">
        <w:rPr>
          <w:w w:val="95"/>
        </w:rPr>
        <w:t>The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increase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in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corn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yield</w:t>
      </w:r>
      <w:r w:rsidR="007F40ED">
        <w:rPr>
          <w:spacing w:val="-41"/>
          <w:w w:val="95"/>
        </w:rPr>
        <w:t xml:space="preserve"> </w:t>
      </w:r>
      <w:r w:rsidR="007F40ED">
        <w:rPr>
          <w:w w:val="95"/>
        </w:rPr>
        <w:t>after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CA</w:t>
      </w:r>
      <w:r w:rsidR="007F40ED">
        <w:rPr>
          <w:spacing w:val="-41"/>
          <w:w w:val="95"/>
        </w:rPr>
        <w:t xml:space="preserve"> </w:t>
      </w:r>
      <w:r w:rsidR="007F40ED">
        <w:rPr>
          <w:w w:val="95"/>
        </w:rPr>
        <w:t>may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be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related</w:t>
      </w:r>
      <w:r w:rsidR="007F40ED">
        <w:rPr>
          <w:spacing w:val="-41"/>
          <w:w w:val="95"/>
        </w:rPr>
        <w:t xml:space="preserve"> </w:t>
      </w:r>
      <w:r w:rsidR="007F40ED">
        <w:rPr>
          <w:w w:val="95"/>
        </w:rPr>
        <w:t>to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the</w:t>
      </w:r>
      <w:r w:rsidR="007F40ED">
        <w:rPr>
          <w:spacing w:val="-41"/>
          <w:w w:val="95"/>
        </w:rPr>
        <w:t xml:space="preserve"> </w:t>
      </w:r>
      <w:r w:rsidR="007F40ED">
        <w:rPr>
          <w:w w:val="95"/>
        </w:rPr>
        <w:t>enhanced</w:t>
      </w:r>
      <w:r w:rsidR="007F40ED">
        <w:rPr>
          <w:spacing w:val="-39"/>
          <w:w w:val="95"/>
        </w:rPr>
        <w:t xml:space="preserve"> </w:t>
      </w:r>
      <w:r w:rsidR="007F40ED">
        <w:rPr>
          <w:w w:val="95"/>
        </w:rPr>
        <w:t>ability of</w:t>
      </w:r>
      <w:r w:rsidR="007F40ED">
        <w:rPr>
          <w:spacing w:val="-31"/>
          <w:w w:val="95"/>
        </w:rPr>
        <w:t xml:space="preserve"> </w:t>
      </w:r>
      <w:r w:rsidR="007F40ED">
        <w:rPr>
          <w:w w:val="95"/>
        </w:rPr>
        <w:t>that</w:t>
      </w:r>
      <w:r w:rsidR="007F40ED">
        <w:rPr>
          <w:spacing w:val="-29"/>
          <w:w w:val="95"/>
        </w:rPr>
        <w:t xml:space="preserve"> </w:t>
      </w:r>
      <w:r w:rsidR="007F40ED">
        <w:rPr>
          <w:w w:val="95"/>
        </w:rPr>
        <w:t>crop</w:t>
      </w:r>
      <w:r w:rsidR="007F40ED">
        <w:rPr>
          <w:spacing w:val="-31"/>
          <w:w w:val="95"/>
        </w:rPr>
        <w:t xml:space="preserve"> </w:t>
      </w:r>
      <w:r w:rsidR="007F40ED">
        <w:rPr>
          <w:w w:val="95"/>
        </w:rPr>
        <w:t>to</w:t>
      </w:r>
      <w:r w:rsidR="007F40ED">
        <w:rPr>
          <w:spacing w:val="-30"/>
          <w:w w:val="95"/>
        </w:rPr>
        <w:t xml:space="preserve"> </w:t>
      </w:r>
      <w:r w:rsidR="007F40ED">
        <w:rPr>
          <w:w w:val="95"/>
        </w:rPr>
        <w:t>absorb</w:t>
      </w:r>
      <w:r w:rsidR="007F40ED">
        <w:rPr>
          <w:spacing w:val="-29"/>
          <w:w w:val="95"/>
        </w:rPr>
        <w:t xml:space="preserve"> </w:t>
      </w:r>
      <w:r w:rsidR="007F40ED">
        <w:rPr>
          <w:w w:val="95"/>
        </w:rPr>
        <w:t>nutrient</w:t>
      </w:r>
      <w:r w:rsidR="007F40ED">
        <w:rPr>
          <w:spacing w:val="-30"/>
          <w:w w:val="95"/>
        </w:rPr>
        <w:t xml:space="preserve"> </w:t>
      </w:r>
      <w:r w:rsidR="007F40ED">
        <w:rPr>
          <w:w w:val="95"/>
        </w:rPr>
        <w:t>elements</w:t>
      </w:r>
      <w:r w:rsidR="007F40ED">
        <w:rPr>
          <w:spacing w:val="-30"/>
          <w:w w:val="95"/>
        </w:rPr>
        <w:t xml:space="preserve"> </w:t>
      </w:r>
      <w:r w:rsidR="007F40ED">
        <w:rPr>
          <w:w w:val="95"/>
        </w:rPr>
        <w:t>(e.g.</w:t>
      </w:r>
      <w:r w:rsidR="007F40ED">
        <w:rPr>
          <w:spacing w:val="-30"/>
          <w:w w:val="95"/>
        </w:rPr>
        <w:t xml:space="preserve"> </w:t>
      </w:r>
      <w:r w:rsidR="007F40ED">
        <w:rPr>
          <w:w w:val="95"/>
        </w:rPr>
        <w:t>nitrogen)</w:t>
      </w:r>
      <w:r w:rsidR="007F40ED">
        <w:rPr>
          <w:spacing w:val="-30"/>
          <w:w w:val="95"/>
        </w:rPr>
        <w:t xml:space="preserve"> </w:t>
      </w:r>
      <w:r w:rsidR="007F40ED">
        <w:rPr>
          <w:w w:val="95"/>
        </w:rPr>
        <w:t>and</w:t>
      </w:r>
      <w:r w:rsidR="007F40ED">
        <w:rPr>
          <w:spacing w:val="-30"/>
          <w:w w:val="95"/>
        </w:rPr>
        <w:t xml:space="preserve"> </w:t>
      </w:r>
      <w:r w:rsidR="007F40ED">
        <w:rPr>
          <w:w w:val="95"/>
        </w:rPr>
        <w:t>reduce</w:t>
      </w:r>
      <w:r w:rsidR="007F40ED">
        <w:rPr>
          <w:spacing w:val="-30"/>
          <w:w w:val="95"/>
        </w:rPr>
        <w:t xml:space="preserve"> </w:t>
      </w:r>
      <w:r w:rsidR="007F40ED">
        <w:rPr>
          <w:w w:val="95"/>
        </w:rPr>
        <w:t xml:space="preserve">nutrient leaching. Agroforestry increased crop yield by 66% and cover cropping </w:t>
      </w:r>
      <w:r w:rsidR="007F40ED">
        <w:rPr>
          <w:w w:val="90"/>
        </w:rPr>
        <w:t>increased</w:t>
      </w:r>
      <w:r w:rsidR="007F40ED">
        <w:rPr>
          <w:spacing w:val="-21"/>
          <w:w w:val="90"/>
        </w:rPr>
        <w:t xml:space="preserve"> </w:t>
      </w:r>
      <w:r w:rsidR="007F40ED">
        <w:rPr>
          <w:w w:val="90"/>
        </w:rPr>
        <w:t>yield</w:t>
      </w:r>
      <w:r w:rsidR="007F40ED">
        <w:rPr>
          <w:spacing w:val="-20"/>
          <w:w w:val="90"/>
        </w:rPr>
        <w:t xml:space="preserve"> </w:t>
      </w:r>
      <w:r w:rsidR="007F40ED">
        <w:rPr>
          <w:w w:val="90"/>
        </w:rPr>
        <w:t>by</w:t>
      </w:r>
      <w:r w:rsidR="007F40ED">
        <w:rPr>
          <w:spacing w:val="-21"/>
          <w:w w:val="90"/>
        </w:rPr>
        <w:t xml:space="preserve"> </w:t>
      </w:r>
      <w:r w:rsidR="007F40ED">
        <w:rPr>
          <w:w w:val="90"/>
        </w:rPr>
        <w:t>11%,</w:t>
      </w:r>
      <w:r w:rsidR="007F40ED">
        <w:rPr>
          <w:spacing w:val="-20"/>
          <w:w w:val="90"/>
        </w:rPr>
        <w:t xml:space="preserve"> </w:t>
      </w:r>
      <w:r w:rsidR="007F40ED">
        <w:rPr>
          <w:w w:val="90"/>
        </w:rPr>
        <w:t>likely</w:t>
      </w:r>
      <w:r w:rsidR="007F40ED">
        <w:rPr>
          <w:spacing w:val="-21"/>
          <w:w w:val="90"/>
        </w:rPr>
        <w:t xml:space="preserve"> </w:t>
      </w:r>
      <w:r w:rsidR="007F40ED">
        <w:rPr>
          <w:w w:val="90"/>
        </w:rPr>
        <w:t>due</w:t>
      </w:r>
      <w:r w:rsidR="007F40ED">
        <w:rPr>
          <w:spacing w:val="-20"/>
          <w:w w:val="90"/>
        </w:rPr>
        <w:t xml:space="preserve"> </w:t>
      </w:r>
      <w:r w:rsidR="007F40ED">
        <w:rPr>
          <w:w w:val="90"/>
        </w:rPr>
        <w:t>to</w:t>
      </w:r>
      <w:r w:rsidR="007F40ED">
        <w:rPr>
          <w:spacing w:val="-21"/>
          <w:w w:val="90"/>
        </w:rPr>
        <w:t xml:space="preserve"> </w:t>
      </w:r>
      <w:r w:rsidR="007F40ED">
        <w:rPr>
          <w:w w:val="90"/>
        </w:rPr>
        <w:t>increases</w:t>
      </w:r>
      <w:r w:rsidR="007F40ED">
        <w:rPr>
          <w:spacing w:val="-20"/>
          <w:w w:val="90"/>
        </w:rPr>
        <w:t xml:space="preserve"> </w:t>
      </w:r>
      <w:r w:rsidR="007F40ED">
        <w:rPr>
          <w:w w:val="90"/>
        </w:rPr>
        <w:t>in</w:t>
      </w:r>
      <w:r w:rsidR="007F40ED">
        <w:rPr>
          <w:spacing w:val="-21"/>
          <w:w w:val="90"/>
        </w:rPr>
        <w:t xml:space="preserve"> </w:t>
      </w:r>
      <w:r w:rsidR="007F40ED">
        <w:rPr>
          <w:w w:val="90"/>
        </w:rPr>
        <w:t>soil</w:t>
      </w:r>
      <w:r w:rsidR="007F40ED">
        <w:rPr>
          <w:spacing w:val="-19"/>
          <w:w w:val="90"/>
        </w:rPr>
        <w:t xml:space="preserve"> </w:t>
      </w:r>
      <w:r w:rsidR="007F40ED">
        <w:rPr>
          <w:w w:val="90"/>
        </w:rPr>
        <w:t>water</w:t>
      </w:r>
      <w:r w:rsidR="007F40ED">
        <w:rPr>
          <w:spacing w:val="-21"/>
          <w:w w:val="90"/>
        </w:rPr>
        <w:t xml:space="preserve"> </w:t>
      </w:r>
      <w:r w:rsidR="007F40ED">
        <w:rPr>
          <w:w w:val="90"/>
        </w:rPr>
        <w:t>content</w:t>
      </w:r>
      <w:r w:rsidR="007F40ED">
        <w:rPr>
          <w:spacing w:val="-20"/>
          <w:w w:val="90"/>
        </w:rPr>
        <w:t xml:space="preserve"> </w:t>
      </w:r>
      <w:r w:rsidR="007F40ED">
        <w:rPr>
          <w:w w:val="90"/>
        </w:rPr>
        <w:t>and</w:t>
      </w:r>
      <w:r w:rsidR="007F40ED">
        <w:rPr>
          <w:spacing w:val="-19"/>
          <w:w w:val="90"/>
        </w:rPr>
        <w:t xml:space="preserve"> </w:t>
      </w:r>
      <w:r w:rsidR="007F40ED">
        <w:rPr>
          <w:w w:val="90"/>
        </w:rPr>
        <w:t>nutri- ent availability and decreases in erosion and surface runoff. However, other agricultural systems showed no significant increase after CA compared</w:t>
      </w:r>
      <w:r w:rsidR="007F40ED">
        <w:rPr>
          <w:spacing w:val="-41"/>
          <w:w w:val="90"/>
        </w:rPr>
        <w:t xml:space="preserve"> </w:t>
      </w:r>
      <w:r w:rsidR="007F40ED">
        <w:rPr>
          <w:w w:val="90"/>
        </w:rPr>
        <w:t>with conventional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row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cropping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practices.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Using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CA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practices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had</w:t>
      </w:r>
      <w:r w:rsidR="007F40ED">
        <w:rPr>
          <w:spacing w:val="-26"/>
          <w:w w:val="90"/>
        </w:rPr>
        <w:t xml:space="preserve"> </w:t>
      </w:r>
      <w:r w:rsidR="007F40ED">
        <w:rPr>
          <w:w w:val="90"/>
        </w:rPr>
        <w:t>the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greatest</w:t>
      </w:r>
      <w:r w:rsidR="007F40ED">
        <w:rPr>
          <w:spacing w:val="-26"/>
          <w:w w:val="90"/>
        </w:rPr>
        <w:t xml:space="preserve"> </w:t>
      </w:r>
      <w:r w:rsidR="007F40ED">
        <w:rPr>
          <w:spacing w:val="-3"/>
          <w:w w:val="90"/>
        </w:rPr>
        <w:t xml:space="preserve">yield </w:t>
      </w:r>
      <w:r w:rsidR="007F40ED">
        <w:rPr>
          <w:w w:val="90"/>
        </w:rPr>
        <w:t>benefit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in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tropical</w:t>
      </w:r>
      <w:r w:rsidR="007F40ED">
        <w:rPr>
          <w:spacing w:val="-23"/>
          <w:w w:val="90"/>
        </w:rPr>
        <w:t xml:space="preserve"> </w:t>
      </w:r>
      <w:r w:rsidR="007F40ED">
        <w:rPr>
          <w:w w:val="90"/>
        </w:rPr>
        <w:t>climates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and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when</w:t>
      </w:r>
      <w:r w:rsidR="007F40ED">
        <w:rPr>
          <w:spacing w:val="-25"/>
          <w:w w:val="90"/>
        </w:rPr>
        <w:t xml:space="preserve"> </w:t>
      </w:r>
      <w:r w:rsidR="007F40ED">
        <w:rPr>
          <w:w w:val="90"/>
        </w:rPr>
        <w:t>farming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in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coarse-textured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soils.</w:t>
      </w:r>
      <w:r w:rsidR="007F40ED">
        <w:rPr>
          <w:spacing w:val="-24"/>
          <w:w w:val="90"/>
        </w:rPr>
        <w:t xml:space="preserve"> </w:t>
      </w:r>
      <w:r w:rsidR="007F40ED">
        <w:rPr>
          <w:w w:val="90"/>
        </w:rPr>
        <w:t>In</w:t>
      </w:r>
      <w:r w:rsidR="007F40ED">
        <w:rPr>
          <w:spacing w:val="-24"/>
          <w:w w:val="90"/>
        </w:rPr>
        <w:t xml:space="preserve"> </w:t>
      </w:r>
      <w:r w:rsidR="007F40ED">
        <w:rPr>
          <w:spacing w:val="-3"/>
          <w:w w:val="90"/>
        </w:rPr>
        <w:t xml:space="preserve">addi- </w:t>
      </w:r>
      <w:r w:rsidR="007F40ED">
        <w:rPr>
          <w:w w:val="90"/>
        </w:rPr>
        <w:t>tion,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legumes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and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grass-legume</w:t>
      </w:r>
      <w:r w:rsidR="007F40ED">
        <w:rPr>
          <w:spacing w:val="-32"/>
          <w:w w:val="90"/>
        </w:rPr>
        <w:t xml:space="preserve"> </w:t>
      </w:r>
      <w:r w:rsidR="007F40ED">
        <w:rPr>
          <w:w w:val="90"/>
        </w:rPr>
        <w:t>mixtures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resulted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in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significant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cash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crop</w:t>
      </w:r>
      <w:r w:rsidR="007F40ED">
        <w:rPr>
          <w:spacing w:val="-34"/>
          <w:w w:val="90"/>
        </w:rPr>
        <w:t xml:space="preserve"> </w:t>
      </w:r>
      <w:r w:rsidR="007F40ED">
        <w:rPr>
          <w:spacing w:val="-3"/>
          <w:w w:val="90"/>
        </w:rPr>
        <w:t xml:space="preserve">yield </w:t>
      </w:r>
      <w:r w:rsidR="007F40ED">
        <w:rPr>
          <w:w w:val="90"/>
        </w:rPr>
        <w:t>increases,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possibly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because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legumes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promoted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the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increase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of</w:t>
      </w:r>
      <w:r w:rsidR="007F40ED">
        <w:rPr>
          <w:spacing w:val="-34"/>
          <w:w w:val="90"/>
        </w:rPr>
        <w:t xml:space="preserve"> </w:t>
      </w:r>
      <w:r w:rsidR="007F40ED">
        <w:rPr>
          <w:w w:val="90"/>
        </w:rPr>
        <w:t>soil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nitrogen</w:t>
      </w:r>
      <w:r w:rsidR="007F40ED">
        <w:rPr>
          <w:spacing w:val="-33"/>
          <w:w w:val="90"/>
        </w:rPr>
        <w:t xml:space="preserve"> </w:t>
      </w:r>
      <w:r w:rsidR="007F40ED">
        <w:rPr>
          <w:w w:val="90"/>
        </w:rPr>
        <w:t>and depleted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soil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moisture</w:t>
      </w:r>
      <w:r w:rsidR="007F40ED">
        <w:rPr>
          <w:spacing w:val="-13"/>
          <w:w w:val="90"/>
        </w:rPr>
        <w:t xml:space="preserve"> </w:t>
      </w:r>
      <w:r w:rsidR="007F40ED">
        <w:rPr>
          <w:w w:val="90"/>
        </w:rPr>
        <w:t>less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compared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with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other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cover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crops.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The</w:t>
      </w:r>
      <w:r w:rsidR="007F40ED">
        <w:rPr>
          <w:spacing w:val="-12"/>
          <w:w w:val="90"/>
        </w:rPr>
        <w:t xml:space="preserve"> </w:t>
      </w:r>
      <w:r w:rsidR="007F40ED">
        <w:rPr>
          <w:w w:val="90"/>
        </w:rPr>
        <w:t>results</w:t>
      </w:r>
      <w:r w:rsidR="007F40ED">
        <w:rPr>
          <w:spacing w:val="-12"/>
          <w:w w:val="90"/>
        </w:rPr>
        <w:t xml:space="preserve"> </w:t>
      </w:r>
      <w:r w:rsidR="007F40ED">
        <w:rPr>
          <w:spacing w:val="-3"/>
          <w:w w:val="90"/>
        </w:rPr>
        <w:t xml:space="preserve">pro- </w:t>
      </w:r>
      <w:r w:rsidR="007F40ED">
        <w:rPr>
          <w:w w:val="95"/>
        </w:rPr>
        <w:t>vide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new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insight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into</w:t>
      </w:r>
      <w:r w:rsidR="007F40ED">
        <w:rPr>
          <w:spacing w:val="-33"/>
          <w:w w:val="95"/>
        </w:rPr>
        <w:t xml:space="preserve"> </w:t>
      </w:r>
      <w:r w:rsidR="007F40ED">
        <w:rPr>
          <w:w w:val="95"/>
        </w:rPr>
        <w:t>how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interactions</w:t>
      </w:r>
      <w:r w:rsidR="007F40ED">
        <w:rPr>
          <w:spacing w:val="-33"/>
          <w:w w:val="95"/>
        </w:rPr>
        <w:t xml:space="preserve"> </w:t>
      </w:r>
      <w:r w:rsidR="007F40ED">
        <w:rPr>
          <w:w w:val="95"/>
        </w:rPr>
        <w:t>between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soil</w:t>
      </w:r>
      <w:r w:rsidR="007F40ED">
        <w:rPr>
          <w:spacing w:val="-33"/>
          <w:w w:val="95"/>
        </w:rPr>
        <w:t xml:space="preserve"> </w:t>
      </w:r>
      <w:r w:rsidR="007F40ED">
        <w:rPr>
          <w:w w:val="95"/>
        </w:rPr>
        <w:t>properties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and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CA</w:t>
      </w:r>
      <w:r w:rsidR="007F40ED">
        <w:rPr>
          <w:spacing w:val="-34"/>
          <w:w w:val="95"/>
        </w:rPr>
        <w:t xml:space="preserve"> </w:t>
      </w:r>
      <w:r w:rsidR="007F40ED">
        <w:rPr>
          <w:w w:val="95"/>
        </w:rPr>
        <w:t>prac- tices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affect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crop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yield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and</w:t>
      </w:r>
      <w:r w:rsidR="007F40ED">
        <w:rPr>
          <w:spacing w:val="-39"/>
          <w:w w:val="95"/>
        </w:rPr>
        <w:t xml:space="preserve"> </w:t>
      </w:r>
      <w:r w:rsidR="007F40ED">
        <w:rPr>
          <w:w w:val="95"/>
        </w:rPr>
        <w:t>at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the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same</w:t>
      </w:r>
      <w:r w:rsidR="007F40ED">
        <w:rPr>
          <w:spacing w:val="-39"/>
          <w:w w:val="95"/>
        </w:rPr>
        <w:t xml:space="preserve"> </w:t>
      </w:r>
      <w:r w:rsidR="007F40ED">
        <w:rPr>
          <w:w w:val="95"/>
        </w:rPr>
        <w:t>time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can</w:t>
      </w:r>
      <w:r w:rsidR="007F40ED">
        <w:rPr>
          <w:spacing w:val="-39"/>
          <w:w w:val="95"/>
        </w:rPr>
        <w:t xml:space="preserve"> </w:t>
      </w:r>
      <w:r w:rsidR="007F40ED">
        <w:rPr>
          <w:w w:val="95"/>
        </w:rPr>
        <w:t>help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guide</w:t>
      </w:r>
      <w:r w:rsidR="007F40ED">
        <w:rPr>
          <w:spacing w:val="-40"/>
          <w:w w:val="95"/>
        </w:rPr>
        <w:t xml:space="preserve"> </w:t>
      </w:r>
      <w:r w:rsidR="007F40ED">
        <w:rPr>
          <w:w w:val="95"/>
        </w:rPr>
        <w:t>the</w:t>
      </w:r>
      <w:r w:rsidR="007F40ED">
        <w:rPr>
          <w:spacing w:val="-39"/>
          <w:w w:val="95"/>
        </w:rPr>
        <w:t xml:space="preserve"> </w:t>
      </w:r>
      <w:r w:rsidR="007F40ED">
        <w:rPr>
          <w:w w:val="95"/>
        </w:rPr>
        <w:t>development</w:t>
      </w:r>
      <w:r w:rsidR="007F40ED">
        <w:rPr>
          <w:spacing w:val="-40"/>
          <w:w w:val="95"/>
        </w:rPr>
        <w:t xml:space="preserve"> </w:t>
      </w:r>
      <w:r w:rsidR="007F40ED">
        <w:rPr>
          <w:spacing w:val="-6"/>
          <w:w w:val="95"/>
        </w:rPr>
        <w:t xml:space="preserve">of </w:t>
      </w:r>
      <w:r w:rsidR="007F40ED">
        <w:rPr>
          <w:w w:val="95"/>
        </w:rPr>
        <w:t xml:space="preserve">practical, evidence-based guidelines for using conservation practices </w:t>
      </w:r>
      <w:r w:rsidR="007F40ED">
        <w:rPr>
          <w:spacing w:val="-6"/>
          <w:w w:val="95"/>
        </w:rPr>
        <w:t xml:space="preserve">to </w:t>
      </w:r>
      <w:r w:rsidR="007F40ED">
        <w:rPr>
          <w:w w:val="95"/>
        </w:rPr>
        <w:t>improve</w:t>
      </w:r>
      <w:r w:rsidR="007F40ED">
        <w:rPr>
          <w:spacing w:val="-13"/>
          <w:w w:val="95"/>
        </w:rPr>
        <w:t xml:space="preserve"> </w:t>
      </w:r>
      <w:r w:rsidR="007F40ED">
        <w:rPr>
          <w:w w:val="95"/>
        </w:rPr>
        <w:t>yield</w:t>
      </w:r>
      <w:r w:rsidR="007F40ED">
        <w:rPr>
          <w:spacing w:val="-14"/>
          <w:w w:val="95"/>
        </w:rPr>
        <w:t xml:space="preserve"> </w:t>
      </w:r>
      <w:r w:rsidR="007F40ED">
        <w:rPr>
          <w:w w:val="95"/>
        </w:rPr>
        <w:t>in</w:t>
      </w:r>
      <w:r w:rsidR="007F40ED">
        <w:rPr>
          <w:spacing w:val="-14"/>
          <w:w w:val="95"/>
        </w:rPr>
        <w:t xml:space="preserve"> </w:t>
      </w:r>
      <w:r w:rsidR="007F40ED">
        <w:rPr>
          <w:w w:val="95"/>
        </w:rPr>
        <w:t>corn</w:t>
      </w:r>
      <w:r w:rsidR="007F40ED">
        <w:rPr>
          <w:spacing w:val="-14"/>
          <w:w w:val="95"/>
        </w:rPr>
        <w:t xml:space="preserve"> </w:t>
      </w:r>
      <w:r w:rsidR="007F40ED">
        <w:rPr>
          <w:w w:val="95"/>
        </w:rPr>
        <w:t>and</w:t>
      </w:r>
      <w:r w:rsidR="007F40ED">
        <w:rPr>
          <w:spacing w:val="-13"/>
          <w:w w:val="95"/>
        </w:rPr>
        <w:t xml:space="preserve"> </w:t>
      </w:r>
      <w:r w:rsidR="007F40ED">
        <w:rPr>
          <w:w w:val="95"/>
        </w:rPr>
        <w:t>other</w:t>
      </w:r>
      <w:r w:rsidR="007F40ED">
        <w:rPr>
          <w:spacing w:val="-14"/>
          <w:w w:val="95"/>
        </w:rPr>
        <w:t xml:space="preserve"> </w:t>
      </w:r>
      <w:r w:rsidR="007F40ED">
        <w:rPr>
          <w:w w:val="95"/>
        </w:rPr>
        <w:t>cash</w:t>
      </w:r>
      <w:r w:rsidR="007F40ED">
        <w:rPr>
          <w:spacing w:val="-14"/>
          <w:w w:val="95"/>
        </w:rPr>
        <w:t xml:space="preserve"> </w:t>
      </w:r>
      <w:r w:rsidR="007F40ED">
        <w:rPr>
          <w:w w:val="95"/>
        </w:rPr>
        <w:t>crops.</w:t>
      </w:r>
    </w:p>
    <w:p w14:paraId="1E65A113" w14:textId="77777777" w:rsidR="00C37DD6" w:rsidRDefault="00C37DD6">
      <w:pPr>
        <w:spacing w:line="307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3575" w:space="40"/>
            <w:col w:w="8095"/>
          </w:cols>
        </w:sectPr>
      </w:pPr>
    </w:p>
    <w:p w14:paraId="1E65A114" w14:textId="77777777" w:rsidR="00C37DD6" w:rsidRDefault="00C37DD6">
      <w:pPr>
        <w:pStyle w:val="BodyText"/>
      </w:pPr>
    </w:p>
    <w:p w14:paraId="1E65A115" w14:textId="77777777" w:rsidR="00C37DD6" w:rsidRDefault="00C37DD6">
      <w:pPr>
        <w:pStyle w:val="BodyText"/>
      </w:pPr>
    </w:p>
    <w:p w14:paraId="1E65A116" w14:textId="77777777" w:rsidR="00C37DD6" w:rsidRDefault="00C37DD6">
      <w:pPr>
        <w:pStyle w:val="BodyText"/>
      </w:pPr>
    </w:p>
    <w:p w14:paraId="1E65A117" w14:textId="77777777" w:rsidR="00C37DD6" w:rsidRDefault="00C37DD6">
      <w:pPr>
        <w:pStyle w:val="BodyText"/>
        <w:spacing w:before="6" w:after="1"/>
        <w:rPr>
          <w:sz w:val="10"/>
        </w:rPr>
      </w:pPr>
    </w:p>
    <w:p w14:paraId="1E65A119" w14:textId="77777777" w:rsidR="00C37DD6" w:rsidRDefault="00B9739E">
      <w:pPr>
        <w:spacing w:line="164" w:lineRule="exact"/>
        <w:ind w:left="712"/>
        <w:rPr>
          <w:sz w:val="14"/>
        </w:rPr>
      </w:pPr>
      <w:hyperlink r:id="rId11">
        <w:r w:rsidR="007F40ED">
          <w:rPr>
            <w:color w:val="0000FF"/>
            <w:w w:val="90"/>
            <w:sz w:val="14"/>
          </w:rPr>
          <w:t>https://doi.org/10.1111/ejss.13413</w:t>
        </w:r>
      </w:hyperlink>
    </w:p>
    <w:p w14:paraId="1E65A11A" w14:textId="77777777" w:rsidR="00C37DD6" w:rsidRDefault="00C37DD6">
      <w:pPr>
        <w:spacing w:line="164" w:lineRule="exact"/>
        <w:rPr>
          <w:sz w:val="14"/>
        </w:rPr>
        <w:sectPr w:rsidR="00C37DD6">
          <w:type w:val="continuous"/>
          <w:pgSz w:w="11910" w:h="15650"/>
          <w:pgMar w:top="0" w:right="0" w:bottom="0" w:left="200" w:header="720" w:footer="720" w:gutter="0"/>
          <w:cols w:space="720"/>
        </w:sectPr>
      </w:pPr>
    </w:p>
    <w:p w14:paraId="1E65A11C" w14:textId="62A7209B" w:rsidR="00C37DD6" w:rsidRDefault="00C37DD6">
      <w:pPr>
        <w:pStyle w:val="BodyText"/>
        <w:spacing w:before="8"/>
        <w:rPr>
          <w:sz w:val="15"/>
        </w:rPr>
      </w:pPr>
    </w:p>
    <w:p w14:paraId="1E65A11D" w14:textId="77777777" w:rsidR="00C37DD6" w:rsidRDefault="00C37DD6">
      <w:pPr>
        <w:pStyle w:val="BodyText"/>
      </w:pPr>
    </w:p>
    <w:p w14:paraId="1E65A11E" w14:textId="77777777" w:rsidR="00C37DD6" w:rsidRDefault="00C37DD6">
      <w:pPr>
        <w:pStyle w:val="BodyText"/>
        <w:spacing w:before="10"/>
        <w:rPr>
          <w:sz w:val="22"/>
        </w:rPr>
      </w:pPr>
    </w:p>
    <w:p w14:paraId="1E65A11F" w14:textId="62A3B3E5" w:rsidR="00C37DD6" w:rsidRDefault="009E0825">
      <w:pPr>
        <w:pStyle w:val="Heading1"/>
        <w:tabs>
          <w:tab w:val="left" w:pos="1067"/>
          <w:tab w:val="left" w:pos="1368"/>
        </w:tabs>
        <w:spacing w:before="8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E65A372" wp14:editId="519F2D8F">
                <wp:simplePos x="0" y="0"/>
                <wp:positionH relativeFrom="page">
                  <wp:posOffset>2487930</wp:posOffset>
                </wp:positionH>
                <wp:positionV relativeFrom="paragraph">
                  <wp:posOffset>-716280</wp:posOffset>
                </wp:positionV>
                <wp:extent cx="0" cy="387350"/>
                <wp:effectExtent l="0" t="0" r="0" b="0"/>
                <wp:wrapNone/>
                <wp:docPr id="125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7350"/>
                        </a:xfrm>
                        <a:prstGeom prst="line">
                          <a:avLst/>
                        </a:prstGeom>
                        <a:noFill/>
                        <a:ln w="6480">
                          <a:solidFill>
                            <a:srgbClr val="13141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E37DAC" id="Line 197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95.9pt,-56.4pt" to="195.9pt,-2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" strokecolor="#131413" strokeweight=".18mm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1E65A373" wp14:editId="5CC7C106">
                <wp:simplePos x="0" y="0"/>
                <wp:positionH relativeFrom="page">
                  <wp:posOffset>3897630</wp:posOffset>
                </wp:positionH>
                <wp:positionV relativeFrom="paragraph">
                  <wp:posOffset>123825</wp:posOffset>
                </wp:positionV>
                <wp:extent cx="3086100" cy="2876550"/>
                <wp:effectExtent l="0" t="0" r="0" b="0"/>
                <wp:wrapNone/>
                <wp:docPr id="115" name="Group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86100" cy="2876550"/>
                          <a:chOff x="6138" y="195"/>
                          <a:chExt cx="4860" cy="4530"/>
                        </a:xfrm>
                      </wpg:grpSpPr>
                      <wps:wsp>
                        <wps:cNvPr id="116" name="Freeform 196"/>
                        <wps:cNvSpPr>
                          <a:spLocks/>
                        </wps:cNvSpPr>
                        <wps:spPr bwMode="auto">
                          <a:xfrm>
                            <a:off x="6137" y="195"/>
                            <a:ext cx="4860" cy="100"/>
                          </a:xfrm>
                          <a:custGeom>
                            <a:avLst/>
                            <a:gdLst>
                              <a:gd name="T0" fmla="+- 0 10997 6138"/>
                              <a:gd name="T1" fmla="*/ T0 w 4860"/>
                              <a:gd name="T2" fmla="+- 0 195 195"/>
                              <a:gd name="T3" fmla="*/ 195 h 100"/>
                              <a:gd name="T4" fmla="+- 0 6138 6138"/>
                              <a:gd name="T5" fmla="*/ T4 w 4860"/>
                              <a:gd name="T6" fmla="+- 0 195 195"/>
                              <a:gd name="T7" fmla="*/ 195 h 100"/>
                              <a:gd name="T8" fmla="+- 0 6237 6138"/>
                              <a:gd name="T9" fmla="*/ T8 w 4860"/>
                              <a:gd name="T10" fmla="+- 0 295 195"/>
                              <a:gd name="T11" fmla="*/ 295 h 100"/>
                              <a:gd name="T12" fmla="+- 0 10898 6138"/>
                              <a:gd name="T13" fmla="*/ T12 w 4860"/>
                              <a:gd name="T14" fmla="+- 0 295 195"/>
                              <a:gd name="T15" fmla="*/ 295 h 100"/>
                              <a:gd name="T16" fmla="+- 0 10997 6138"/>
                              <a:gd name="T17" fmla="*/ T16 w 4860"/>
                              <a:gd name="T18" fmla="+- 0 195 195"/>
                              <a:gd name="T19" fmla="*/ 195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860" h="100">
                                <a:moveTo>
                                  <a:pt x="4859" y="0"/>
                                </a:moveTo>
                                <a:lnTo>
                                  <a:pt x="0" y="0"/>
                                </a:lnTo>
                                <a:lnTo>
                                  <a:pt x="99" y="100"/>
                                </a:lnTo>
                                <a:lnTo>
                                  <a:pt x="4760" y="100"/>
                                </a:lnTo>
                                <a:lnTo>
                                  <a:pt x="48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Freeform 195"/>
                        <wps:cNvSpPr>
                          <a:spLocks/>
                        </wps:cNvSpPr>
                        <wps:spPr bwMode="auto">
                          <a:xfrm>
                            <a:off x="6137" y="195"/>
                            <a:ext cx="4860" cy="100"/>
                          </a:xfrm>
                          <a:custGeom>
                            <a:avLst/>
                            <a:gdLst>
                              <a:gd name="T0" fmla="+- 0 6138 6138"/>
                              <a:gd name="T1" fmla="*/ T0 w 4860"/>
                              <a:gd name="T2" fmla="+- 0 195 195"/>
                              <a:gd name="T3" fmla="*/ 195 h 100"/>
                              <a:gd name="T4" fmla="+- 0 10997 6138"/>
                              <a:gd name="T5" fmla="*/ T4 w 4860"/>
                              <a:gd name="T6" fmla="+- 0 195 195"/>
                              <a:gd name="T7" fmla="*/ 195 h 100"/>
                              <a:gd name="T8" fmla="+- 0 10898 6138"/>
                              <a:gd name="T9" fmla="*/ T8 w 4860"/>
                              <a:gd name="T10" fmla="+- 0 295 195"/>
                              <a:gd name="T11" fmla="*/ 295 h 100"/>
                              <a:gd name="T12" fmla="+- 0 6237 6138"/>
                              <a:gd name="T13" fmla="*/ T12 w 4860"/>
                              <a:gd name="T14" fmla="+- 0 295 195"/>
                              <a:gd name="T15" fmla="*/ 295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860" h="100">
                                <a:moveTo>
                                  <a:pt x="0" y="0"/>
                                </a:moveTo>
                                <a:lnTo>
                                  <a:pt x="4859" y="0"/>
                                </a:lnTo>
                                <a:lnTo>
                                  <a:pt x="4760" y="100"/>
                                </a:lnTo>
                                <a:lnTo>
                                  <a:pt x="99" y="100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194"/>
                        <wps:cNvSpPr>
                          <a:spLocks/>
                        </wps:cNvSpPr>
                        <wps:spPr bwMode="auto">
                          <a:xfrm>
                            <a:off x="10897" y="195"/>
                            <a:ext cx="100" cy="4530"/>
                          </a:xfrm>
                          <a:custGeom>
                            <a:avLst/>
                            <a:gdLst>
                              <a:gd name="T0" fmla="+- 0 10997 10897"/>
                              <a:gd name="T1" fmla="*/ T0 w 100"/>
                              <a:gd name="T2" fmla="+- 0 195 195"/>
                              <a:gd name="T3" fmla="*/ 195 h 4530"/>
                              <a:gd name="T4" fmla="+- 0 10897 10897"/>
                              <a:gd name="T5" fmla="*/ T4 w 100"/>
                              <a:gd name="T6" fmla="+- 0 295 195"/>
                              <a:gd name="T7" fmla="*/ 295 h 4530"/>
                              <a:gd name="T8" fmla="+- 0 10897 10897"/>
                              <a:gd name="T9" fmla="*/ T8 w 100"/>
                              <a:gd name="T10" fmla="+- 0 4625 195"/>
                              <a:gd name="T11" fmla="*/ 4625 h 4530"/>
                              <a:gd name="T12" fmla="+- 0 10997 10897"/>
                              <a:gd name="T13" fmla="*/ T12 w 100"/>
                              <a:gd name="T14" fmla="+- 0 4725 195"/>
                              <a:gd name="T15" fmla="*/ 4725 h 4530"/>
                              <a:gd name="T16" fmla="+- 0 10997 10897"/>
                              <a:gd name="T17" fmla="*/ T16 w 100"/>
                              <a:gd name="T18" fmla="+- 0 195 195"/>
                              <a:gd name="T19" fmla="*/ 195 h 45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0" h="4530">
                                <a:moveTo>
                                  <a:pt x="100" y="0"/>
                                </a:moveTo>
                                <a:lnTo>
                                  <a:pt x="0" y="100"/>
                                </a:lnTo>
                                <a:lnTo>
                                  <a:pt x="0" y="4430"/>
                                </a:lnTo>
                                <a:lnTo>
                                  <a:pt x="100" y="4530"/>
                                </a:lnTo>
                                <a:lnTo>
                                  <a:pt x="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93"/>
                        <wps:cNvSpPr>
                          <a:spLocks/>
                        </wps:cNvSpPr>
                        <wps:spPr bwMode="auto">
                          <a:xfrm>
                            <a:off x="10897" y="195"/>
                            <a:ext cx="100" cy="4530"/>
                          </a:xfrm>
                          <a:custGeom>
                            <a:avLst/>
                            <a:gdLst>
                              <a:gd name="T0" fmla="+- 0 10997 10897"/>
                              <a:gd name="T1" fmla="*/ T0 w 100"/>
                              <a:gd name="T2" fmla="+- 0 195 195"/>
                              <a:gd name="T3" fmla="*/ 195 h 4530"/>
                              <a:gd name="T4" fmla="+- 0 10997 10897"/>
                              <a:gd name="T5" fmla="*/ T4 w 100"/>
                              <a:gd name="T6" fmla="+- 0 4725 195"/>
                              <a:gd name="T7" fmla="*/ 4725 h 4530"/>
                              <a:gd name="T8" fmla="+- 0 10897 10897"/>
                              <a:gd name="T9" fmla="*/ T8 w 100"/>
                              <a:gd name="T10" fmla="+- 0 4625 195"/>
                              <a:gd name="T11" fmla="*/ 4625 h 4530"/>
                              <a:gd name="T12" fmla="+- 0 10897 10897"/>
                              <a:gd name="T13" fmla="*/ T12 w 100"/>
                              <a:gd name="T14" fmla="+- 0 295 195"/>
                              <a:gd name="T15" fmla="*/ 295 h 45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0" h="4530">
                                <a:moveTo>
                                  <a:pt x="100" y="0"/>
                                </a:moveTo>
                                <a:lnTo>
                                  <a:pt x="100" y="4530"/>
                                </a:lnTo>
                                <a:lnTo>
                                  <a:pt x="0" y="4430"/>
                                </a:lnTo>
                                <a:lnTo>
                                  <a:pt x="0" y="100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192"/>
                        <wps:cNvSpPr>
                          <a:spLocks/>
                        </wps:cNvSpPr>
                        <wps:spPr bwMode="auto">
                          <a:xfrm>
                            <a:off x="6137" y="4625"/>
                            <a:ext cx="4860" cy="100"/>
                          </a:xfrm>
                          <a:custGeom>
                            <a:avLst/>
                            <a:gdLst>
                              <a:gd name="T0" fmla="+- 0 10897 6138"/>
                              <a:gd name="T1" fmla="*/ T0 w 4860"/>
                              <a:gd name="T2" fmla="+- 0 4625 4625"/>
                              <a:gd name="T3" fmla="*/ 4625 h 100"/>
                              <a:gd name="T4" fmla="+- 0 6237 6138"/>
                              <a:gd name="T5" fmla="*/ T4 w 4860"/>
                              <a:gd name="T6" fmla="+- 0 4625 4625"/>
                              <a:gd name="T7" fmla="*/ 4625 h 100"/>
                              <a:gd name="T8" fmla="+- 0 6138 6138"/>
                              <a:gd name="T9" fmla="*/ T8 w 4860"/>
                              <a:gd name="T10" fmla="+- 0 4725 4625"/>
                              <a:gd name="T11" fmla="*/ 4725 h 100"/>
                              <a:gd name="T12" fmla="+- 0 10997 6138"/>
                              <a:gd name="T13" fmla="*/ T12 w 4860"/>
                              <a:gd name="T14" fmla="+- 0 4725 4625"/>
                              <a:gd name="T15" fmla="*/ 4725 h 100"/>
                              <a:gd name="T16" fmla="+- 0 10897 6138"/>
                              <a:gd name="T17" fmla="*/ T16 w 4860"/>
                              <a:gd name="T18" fmla="+- 0 4625 4625"/>
                              <a:gd name="T19" fmla="*/ 4625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860" h="100">
                                <a:moveTo>
                                  <a:pt x="4759" y="0"/>
                                </a:moveTo>
                                <a:lnTo>
                                  <a:pt x="99" y="0"/>
                                </a:lnTo>
                                <a:lnTo>
                                  <a:pt x="0" y="100"/>
                                </a:lnTo>
                                <a:lnTo>
                                  <a:pt x="4859" y="100"/>
                                </a:lnTo>
                                <a:lnTo>
                                  <a:pt x="47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191"/>
                        <wps:cNvSpPr>
                          <a:spLocks/>
                        </wps:cNvSpPr>
                        <wps:spPr bwMode="auto">
                          <a:xfrm>
                            <a:off x="6137" y="4625"/>
                            <a:ext cx="4860" cy="100"/>
                          </a:xfrm>
                          <a:custGeom>
                            <a:avLst/>
                            <a:gdLst>
                              <a:gd name="T0" fmla="+- 0 10997 6138"/>
                              <a:gd name="T1" fmla="*/ T0 w 4860"/>
                              <a:gd name="T2" fmla="+- 0 4725 4625"/>
                              <a:gd name="T3" fmla="*/ 4725 h 100"/>
                              <a:gd name="T4" fmla="+- 0 6138 6138"/>
                              <a:gd name="T5" fmla="*/ T4 w 4860"/>
                              <a:gd name="T6" fmla="+- 0 4725 4625"/>
                              <a:gd name="T7" fmla="*/ 4725 h 100"/>
                              <a:gd name="T8" fmla="+- 0 6237 6138"/>
                              <a:gd name="T9" fmla="*/ T8 w 4860"/>
                              <a:gd name="T10" fmla="+- 0 4625 4625"/>
                              <a:gd name="T11" fmla="*/ 4625 h 100"/>
                              <a:gd name="T12" fmla="+- 0 10897 6138"/>
                              <a:gd name="T13" fmla="*/ T12 w 4860"/>
                              <a:gd name="T14" fmla="+- 0 4625 4625"/>
                              <a:gd name="T15" fmla="*/ 4625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860" h="100">
                                <a:moveTo>
                                  <a:pt x="4859" y="100"/>
                                </a:moveTo>
                                <a:lnTo>
                                  <a:pt x="0" y="100"/>
                                </a:lnTo>
                                <a:lnTo>
                                  <a:pt x="99" y="0"/>
                                </a:lnTo>
                                <a:lnTo>
                                  <a:pt x="4759" y="0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Freeform 190"/>
                        <wps:cNvSpPr>
                          <a:spLocks/>
                        </wps:cNvSpPr>
                        <wps:spPr bwMode="auto">
                          <a:xfrm>
                            <a:off x="6137" y="195"/>
                            <a:ext cx="100" cy="4530"/>
                          </a:xfrm>
                          <a:custGeom>
                            <a:avLst/>
                            <a:gdLst>
                              <a:gd name="T0" fmla="+- 0 6138 6138"/>
                              <a:gd name="T1" fmla="*/ T0 w 100"/>
                              <a:gd name="T2" fmla="+- 0 195 195"/>
                              <a:gd name="T3" fmla="*/ 195 h 4530"/>
                              <a:gd name="T4" fmla="+- 0 6138 6138"/>
                              <a:gd name="T5" fmla="*/ T4 w 100"/>
                              <a:gd name="T6" fmla="+- 0 4725 195"/>
                              <a:gd name="T7" fmla="*/ 4725 h 4530"/>
                              <a:gd name="T8" fmla="+- 0 6237 6138"/>
                              <a:gd name="T9" fmla="*/ T8 w 100"/>
                              <a:gd name="T10" fmla="+- 0 4625 195"/>
                              <a:gd name="T11" fmla="*/ 4625 h 4530"/>
                              <a:gd name="T12" fmla="+- 0 6237 6138"/>
                              <a:gd name="T13" fmla="*/ T12 w 100"/>
                              <a:gd name="T14" fmla="+- 0 295 195"/>
                              <a:gd name="T15" fmla="*/ 295 h 4530"/>
                              <a:gd name="T16" fmla="+- 0 6138 6138"/>
                              <a:gd name="T17" fmla="*/ T16 w 100"/>
                              <a:gd name="T18" fmla="+- 0 195 195"/>
                              <a:gd name="T19" fmla="*/ 195 h 45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0" h="4530">
                                <a:moveTo>
                                  <a:pt x="0" y="0"/>
                                </a:moveTo>
                                <a:lnTo>
                                  <a:pt x="0" y="4530"/>
                                </a:lnTo>
                                <a:lnTo>
                                  <a:pt x="99" y="4430"/>
                                </a:lnTo>
                                <a:lnTo>
                                  <a:pt x="99" y="1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Freeform 189"/>
                        <wps:cNvSpPr>
                          <a:spLocks/>
                        </wps:cNvSpPr>
                        <wps:spPr bwMode="auto">
                          <a:xfrm>
                            <a:off x="6137" y="195"/>
                            <a:ext cx="100" cy="4530"/>
                          </a:xfrm>
                          <a:custGeom>
                            <a:avLst/>
                            <a:gdLst>
                              <a:gd name="T0" fmla="+- 0 6138 6138"/>
                              <a:gd name="T1" fmla="*/ T0 w 100"/>
                              <a:gd name="T2" fmla="+- 0 4725 195"/>
                              <a:gd name="T3" fmla="*/ 4725 h 4530"/>
                              <a:gd name="T4" fmla="+- 0 6138 6138"/>
                              <a:gd name="T5" fmla="*/ T4 w 100"/>
                              <a:gd name="T6" fmla="+- 0 195 195"/>
                              <a:gd name="T7" fmla="*/ 195 h 4530"/>
                              <a:gd name="T8" fmla="+- 0 6237 6138"/>
                              <a:gd name="T9" fmla="*/ T8 w 100"/>
                              <a:gd name="T10" fmla="+- 0 295 195"/>
                              <a:gd name="T11" fmla="*/ 295 h 4530"/>
                              <a:gd name="T12" fmla="+- 0 6237 6138"/>
                              <a:gd name="T13" fmla="*/ T12 w 100"/>
                              <a:gd name="T14" fmla="+- 0 4625 195"/>
                              <a:gd name="T15" fmla="*/ 4625 h 45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0" h="4530">
                                <a:moveTo>
                                  <a:pt x="0" y="4530"/>
                                </a:moveTo>
                                <a:lnTo>
                                  <a:pt x="0" y="0"/>
                                </a:lnTo>
                                <a:lnTo>
                                  <a:pt x="99" y="100"/>
                                </a:lnTo>
                                <a:lnTo>
                                  <a:pt x="99" y="4430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Text Box 188"/>
                        <wps:cNvSpPr txBox="1">
                          <a:spLocks noChangeArrowheads="1"/>
                        </wps:cNvSpPr>
                        <wps:spPr bwMode="auto">
                          <a:xfrm>
                            <a:off x="6137" y="195"/>
                            <a:ext cx="4860" cy="4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C5" w14:textId="77777777" w:rsidR="00C37DD6" w:rsidRDefault="00C37DD6">
                              <w:pPr>
                                <w:spacing w:before="5"/>
                                <w:rPr>
                                  <w:sz w:val="24"/>
                                </w:rPr>
                              </w:pPr>
                            </w:p>
                            <w:p w14:paraId="1E65A3C6" w14:textId="77777777" w:rsidR="00C37DD6" w:rsidRDefault="007F40ED">
                              <w:pPr>
                                <w:ind w:left="339"/>
                                <w:rPr>
                                  <w:rFonts w:ascii="Georgia"/>
                                  <w:sz w:val="20"/>
                                </w:rPr>
                              </w:pPr>
                              <w:r>
                                <w:rPr>
                                  <w:rFonts w:ascii="Georgia"/>
                                  <w:w w:val="105"/>
                                  <w:sz w:val="20"/>
                                </w:rPr>
                                <w:t>Highlights</w:t>
                              </w:r>
                            </w:p>
                            <w:p w14:paraId="1E65A3C7" w14:textId="77777777" w:rsidR="00C37DD6" w:rsidRDefault="007F40ED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30"/>
                                </w:tabs>
                                <w:spacing w:before="116" w:line="256" w:lineRule="auto"/>
                                <w:ind w:right="33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0"/>
                                  <w:sz w:val="20"/>
                                </w:rPr>
                                <w:t>Conservation</w:t>
                              </w:r>
                              <w:r>
                                <w:rPr>
                                  <w:spacing w:val="-2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agriculture</w:t>
                              </w:r>
                              <w:r>
                                <w:rPr>
                                  <w:spacing w:val="-2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resulted</w:t>
                              </w:r>
                              <w:r>
                                <w:rPr>
                                  <w:spacing w:val="-2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2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an</w:t>
                              </w:r>
                              <w:r>
                                <w:rPr>
                                  <w:spacing w:val="-2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overall mean</w:t>
                              </w:r>
                              <w:r>
                                <w:rPr>
                                  <w:spacing w:val="-2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crop</w:t>
                              </w:r>
                              <w:r>
                                <w:rPr>
                                  <w:spacing w:val="-2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yield</w:t>
                              </w:r>
                              <w:r>
                                <w:rPr>
                                  <w:spacing w:val="-2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increase</w:t>
                              </w:r>
                              <w:r>
                                <w:rPr>
                                  <w:spacing w:val="-23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spacing w:val="-2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12%,</w:t>
                              </w:r>
                              <w:r>
                                <w:rPr>
                                  <w:spacing w:val="-2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mainly</w:t>
                              </w:r>
                              <w:r>
                                <w:rPr>
                                  <w:spacing w:val="-2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3"/>
                                  <w:w w:val="90"/>
                                  <w:sz w:val="20"/>
                                </w:rPr>
                                <w:t xml:space="preserve">driven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by</w:t>
                              </w:r>
                              <w:r>
                                <w:rPr>
                                  <w:spacing w:val="-18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yield</w:t>
                              </w:r>
                              <w:r>
                                <w:rPr>
                                  <w:spacing w:val="-16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increase</w:t>
                              </w:r>
                              <w:r>
                                <w:rPr>
                                  <w:spacing w:val="-16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17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corn</w:t>
                              </w:r>
                              <w:r>
                                <w:rPr>
                                  <w:spacing w:val="-16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(41%).</w:t>
                              </w:r>
                            </w:p>
                            <w:p w14:paraId="1E65A3C8" w14:textId="77777777" w:rsidR="00C37DD6" w:rsidRDefault="007F40ED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30"/>
                                </w:tabs>
                                <w:spacing w:line="258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5"/>
                                  <w:sz w:val="20"/>
                                </w:rPr>
                                <w:t>Agroforestry</w:t>
                              </w:r>
                              <w:r>
                                <w:rPr>
                                  <w:spacing w:val="-1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increased</w:t>
                              </w:r>
                              <w:r>
                                <w:rPr>
                                  <w:spacing w:val="-11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crop</w:t>
                              </w:r>
                              <w:r>
                                <w:rPr>
                                  <w:spacing w:val="-1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yield</w:t>
                              </w:r>
                              <w:r>
                                <w:rPr>
                                  <w:spacing w:val="-11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by</w:t>
                              </w:r>
                              <w:r>
                                <w:rPr>
                                  <w:spacing w:val="-13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66%</w:t>
                              </w:r>
                              <w:r>
                                <w:rPr>
                                  <w:spacing w:val="-1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and</w:t>
                              </w:r>
                            </w:p>
                            <w:p w14:paraId="1E65A3C9" w14:textId="77777777" w:rsidR="00C37DD6" w:rsidRDefault="007F40ED">
                              <w:pPr>
                                <w:spacing w:before="9" w:line="266" w:lineRule="auto"/>
                                <w:ind w:left="529" w:right="339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5"/>
                                  <w:sz w:val="20"/>
                                </w:rPr>
                                <w:t>cover</w:t>
                              </w:r>
                              <w:r>
                                <w:rPr>
                                  <w:spacing w:val="-3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crop</w:t>
                              </w:r>
                              <w:r>
                                <w:rPr>
                                  <w:spacing w:val="-3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increased</w:t>
                              </w:r>
                              <w:r>
                                <w:rPr>
                                  <w:spacing w:val="-31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crop</w:t>
                              </w:r>
                              <w:r>
                                <w:rPr>
                                  <w:spacing w:val="-3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yield</w:t>
                              </w:r>
                              <w:r>
                                <w:rPr>
                                  <w:spacing w:val="-3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by</w:t>
                              </w:r>
                              <w:r>
                                <w:rPr>
                                  <w:spacing w:val="-31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11%;</w:t>
                              </w:r>
                              <w:r>
                                <w:rPr>
                                  <w:spacing w:val="-33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3"/>
                                  <w:w w:val="95"/>
                                  <w:sz w:val="20"/>
                                </w:rPr>
                                <w:t xml:space="preserve">other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systems</w:t>
                              </w:r>
                              <w:r>
                                <w:rPr>
                                  <w:spacing w:val="-1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did</w:t>
                              </w:r>
                              <w:r>
                                <w:rPr>
                                  <w:spacing w:val="-1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not</w:t>
                              </w:r>
                              <w:r>
                                <w:rPr>
                                  <w:spacing w:val="-1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respond</w:t>
                              </w:r>
                              <w:r>
                                <w:rPr>
                                  <w:spacing w:val="-1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to</w:t>
                              </w:r>
                              <w:r>
                                <w:rPr>
                                  <w:spacing w:val="-1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conservation</w:t>
                              </w:r>
                              <w:r>
                                <w:rPr>
                                  <w:spacing w:val="-1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man-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agement</w:t>
                              </w:r>
                              <w:r>
                                <w:rPr>
                                  <w:spacing w:val="-15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17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terms</w:t>
                              </w:r>
                              <w:r>
                                <w:rPr>
                                  <w:spacing w:val="-15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spacing w:val="-17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crop</w:t>
                              </w:r>
                              <w:r>
                                <w:rPr>
                                  <w:spacing w:val="-16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yield.</w:t>
                              </w:r>
                            </w:p>
                            <w:p w14:paraId="1E65A3CA" w14:textId="77777777" w:rsidR="00C37DD6" w:rsidRDefault="007F40ED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30"/>
                                </w:tabs>
                                <w:spacing w:line="249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5"/>
                                  <w:sz w:val="20"/>
                                </w:rPr>
                                <w:t>Crop</w:t>
                              </w:r>
                              <w:r>
                                <w:rPr>
                                  <w:spacing w:val="-23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yield</w:t>
                              </w:r>
                              <w:r>
                                <w:rPr>
                                  <w:spacing w:val="-2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responses</w:t>
                              </w:r>
                              <w:r>
                                <w:rPr>
                                  <w:spacing w:val="-23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to</w:t>
                              </w:r>
                              <w:r>
                                <w:rPr>
                                  <w:spacing w:val="-23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conservation</w:t>
                              </w:r>
                              <w:r>
                                <w:rPr>
                                  <w:spacing w:val="-22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manage-</w:t>
                              </w:r>
                            </w:p>
                            <w:p w14:paraId="1E65A3CB" w14:textId="77777777" w:rsidR="00C37DD6" w:rsidRDefault="007F40ED">
                              <w:pPr>
                                <w:spacing w:before="9" w:line="266" w:lineRule="auto"/>
                                <w:ind w:left="529" w:right="339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5"/>
                                  <w:sz w:val="20"/>
                                </w:rPr>
                                <w:t>ment were greatest in tropical climate and coarse-textured soils.</w:t>
                              </w:r>
                            </w:p>
                            <w:p w14:paraId="1E65A3CC" w14:textId="77777777" w:rsidR="00C37DD6" w:rsidRDefault="007F40ED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30"/>
                                </w:tabs>
                                <w:spacing w:line="250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5"/>
                                  <w:sz w:val="20"/>
                                </w:rPr>
                                <w:t>Changes</w:t>
                              </w:r>
                              <w:r>
                                <w:rPr>
                                  <w:spacing w:val="-25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24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soil</w:t>
                              </w:r>
                              <w:r>
                                <w:rPr>
                                  <w:spacing w:val="-24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water</w:t>
                              </w:r>
                              <w:r>
                                <w:rPr>
                                  <w:spacing w:val="-24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content</w:t>
                              </w:r>
                              <w:r>
                                <w:rPr>
                                  <w:spacing w:val="-24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(SWC),</w:t>
                              </w:r>
                              <w:r>
                                <w:rPr>
                                  <w:spacing w:val="-24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nitrogen</w:t>
                              </w:r>
                            </w:p>
                            <w:p w14:paraId="1E65A3CD" w14:textId="77777777" w:rsidR="00C37DD6" w:rsidRDefault="007F40ED">
                              <w:pPr>
                                <w:spacing w:before="10" w:line="266" w:lineRule="auto"/>
                                <w:ind w:left="529" w:right="33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0"/>
                                  <w:sz w:val="20"/>
                                </w:rPr>
                                <w:t>(N),</w:t>
                              </w:r>
                              <w:r>
                                <w:rPr>
                                  <w:spacing w:val="-8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phosphorus</w:t>
                              </w:r>
                              <w:r>
                                <w:rPr>
                                  <w:spacing w:val="-8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(P),</w:t>
                              </w:r>
                              <w:r>
                                <w:rPr>
                                  <w:spacing w:val="-7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soil</w:t>
                              </w:r>
                              <w:r>
                                <w:rPr>
                                  <w:spacing w:val="-7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organic</w:t>
                              </w:r>
                              <w:r>
                                <w:rPr>
                                  <w:spacing w:val="-7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carbon</w:t>
                              </w:r>
                              <w:r>
                                <w:rPr>
                                  <w:spacing w:val="-8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3"/>
                                  <w:w w:val="90"/>
                                  <w:sz w:val="20"/>
                                </w:rPr>
                                <w:t xml:space="preserve">(SOC)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and erosion due to conservation</w:t>
                              </w:r>
                              <w:r>
                                <w:rPr>
                                  <w:spacing w:val="-38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 xml:space="preserve">management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likely influence crop</w:t>
                              </w:r>
                              <w:r>
                                <w:rPr>
                                  <w:spacing w:val="-40"/>
                                  <w:w w:val="9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0"/>
                                </w:rPr>
                                <w:t>yield.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65A373" id="Group 187" o:spid="_x0000_s1026" style="position:absolute;left:0;text-align:left;margin-left:306.9pt;margin-top:9.75pt;width:243pt;height:226.5pt;z-index:251678720;mso-position-horizontal-relative:page" coordorigin="6138,195" coordsize="4860,4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">
                <v:shape id="Freeform 196" o:spid="_x0000_s1027" style="position:absolute;left:6137;top:195;width:4860;height:100;visibility:visible;mso-wrap-style:square;v-text-anchor:top" coordsize="4860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" path="m4859,l,,99,100r4661,l4859,xe" fillcolor="#d9d9d9" stroked="f">
                  <v:path arrowok="t" o:connecttype="custom" o:connectlocs="4859,195;0,195;99,295;4760,295;4859,195" o:connectangles="0,0,0,0,0"/>
                </v:shape>
                <v:shape id="Freeform 195" o:spid="_x0000_s1028" style="position:absolute;left:6137;top:195;width:4860;height:100;visibility:visible;mso-wrap-style:square;v-text-anchor:top" coordsize="4860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" path="m,l4859,r-99,100l99,100e" filled="f" strokecolor="#d9d9d9" strokeweight="0">
                  <v:path arrowok="t" o:connecttype="custom" o:connectlocs="0,195;4859,195;4760,295;99,295" o:connectangles="0,0,0,0"/>
                </v:shape>
                <v:shape id="Freeform 194" o:spid="_x0000_s1029" style="position:absolute;left:10897;top:195;width:100;height:4530;visibility:visible;mso-wrap-style:square;v-text-anchor:top" coordsize="100,4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" path="m100,l,100,,4430r100,100l100,xe" fillcolor="#d9d9d9" stroked="f">
                  <v:path arrowok="t" o:connecttype="custom" o:connectlocs="100,195;0,295;0,4625;100,4725;100,195" o:connectangles="0,0,0,0,0"/>
                </v:shape>
                <v:shape id="Freeform 193" o:spid="_x0000_s1030" style="position:absolute;left:10897;top:195;width:100;height:4530;visibility:visible;mso-wrap-style:square;v-text-anchor:top" coordsize="100,4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" path="m100,r,4530l,4430,,100e" filled="f" strokecolor="#d9d9d9" strokeweight="0">
                  <v:path arrowok="t" o:connecttype="custom" o:connectlocs="100,195;100,4725;0,4625;0,295" o:connectangles="0,0,0,0"/>
                </v:shape>
                <v:shape id="Freeform 192" o:spid="_x0000_s1031" style="position:absolute;left:6137;top:4625;width:4860;height:100;visibility:visible;mso-wrap-style:square;v-text-anchor:top" coordsize="4860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" path="m4759,l99,,,100r4859,l4759,xe" fillcolor="#d9d9d9" stroked="f">
                  <v:path arrowok="t" o:connecttype="custom" o:connectlocs="4759,4625;99,4625;0,4725;4859,4725;4759,4625" o:connectangles="0,0,0,0,0"/>
                </v:shape>
                <v:shape id="Freeform 191" o:spid="_x0000_s1032" style="position:absolute;left:6137;top:4625;width:4860;height:100;visibility:visible;mso-wrap-style:square;v-text-anchor:top" coordsize="4860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" path="m4859,100l,100,99,,4759,e" filled="f" strokecolor="#d9d9d9" strokeweight="0">
                  <v:path arrowok="t" o:connecttype="custom" o:connectlocs="4859,4725;0,4725;99,4625;4759,4625" o:connectangles="0,0,0,0"/>
                </v:shape>
                <v:shape id="Freeform 190" o:spid="_x0000_s1033" style="position:absolute;left:6137;top:195;width:100;height:4530;visibility:visible;mso-wrap-style:square;v-text-anchor:top" coordsize="100,4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" path="m,l,4530,99,4430,99,100,,xe" fillcolor="#d9d9d9" stroked="f">
                  <v:path arrowok="t" o:connecttype="custom" o:connectlocs="0,195;0,4725;99,4625;99,295;0,195" o:connectangles="0,0,0,0,0"/>
                </v:shape>
                <v:shape id="Freeform 189" o:spid="_x0000_s1034" style="position:absolute;left:6137;top:195;width:100;height:4530;visibility:visible;mso-wrap-style:square;v-text-anchor:top" coordsize="100,4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" path="m,4530l,,99,100r,4330e" filled="f" strokecolor="#d9d9d9" strokeweight="0">
                  <v:path arrowok="t" o:connecttype="custom" o:connectlocs="0,4725;0,195;99,295;99,4625" o:connectangles="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8" o:spid="_x0000_s1035" type="#_x0000_t202" style="position:absolute;left:6137;top:195;width:4860;height:4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" filled="f" stroked="f">
                  <v:textbox inset="0,0,0,0">
                    <w:txbxContent>
                      <w:p w14:paraId="1E65A3C5" w14:textId="77777777" w:rsidR="00C37DD6" w:rsidRDefault="00C37DD6">
                        <w:pPr>
                          <w:spacing w:before="5"/>
                          <w:rPr>
                            <w:sz w:val="24"/>
                          </w:rPr>
                        </w:pPr>
                      </w:p>
                      <w:p w14:paraId="1E65A3C6" w14:textId="77777777" w:rsidR="00C37DD6" w:rsidRDefault="007F40ED">
                        <w:pPr>
                          <w:ind w:left="339"/>
                          <w:rPr>
                            <w:rFonts w:ascii="Georgia"/>
                            <w:sz w:val="20"/>
                          </w:rPr>
                        </w:pPr>
                        <w:r>
                          <w:rPr>
                            <w:rFonts w:ascii="Georgia"/>
                            <w:w w:val="105"/>
                            <w:sz w:val="20"/>
                          </w:rPr>
                          <w:t>Highlights</w:t>
                        </w:r>
                      </w:p>
                      <w:p w14:paraId="1E65A3C7" w14:textId="77777777" w:rsidR="00C37DD6" w:rsidRDefault="007F40ED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30"/>
                          </w:tabs>
                          <w:spacing w:before="116" w:line="256" w:lineRule="auto"/>
                          <w:ind w:right="33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Conservation</w:t>
                        </w:r>
                        <w:r>
                          <w:rPr>
                            <w:spacing w:val="-2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agriculture</w:t>
                        </w:r>
                        <w:r>
                          <w:rPr>
                            <w:spacing w:val="-2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resulted</w:t>
                        </w:r>
                        <w:r>
                          <w:rPr>
                            <w:spacing w:val="-2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in</w:t>
                        </w:r>
                        <w:r>
                          <w:rPr>
                            <w:spacing w:val="-2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an</w:t>
                        </w:r>
                        <w:r>
                          <w:rPr>
                            <w:spacing w:val="-2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overall mean</w:t>
                        </w:r>
                        <w:r>
                          <w:rPr>
                            <w:spacing w:val="-2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crop</w:t>
                        </w:r>
                        <w:r>
                          <w:rPr>
                            <w:spacing w:val="-2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yield</w:t>
                        </w:r>
                        <w:r>
                          <w:rPr>
                            <w:spacing w:val="-2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increase</w:t>
                        </w:r>
                        <w:r>
                          <w:rPr>
                            <w:spacing w:val="-23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of</w:t>
                        </w:r>
                        <w:r>
                          <w:rPr>
                            <w:spacing w:val="-2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12%,</w:t>
                        </w:r>
                        <w:r>
                          <w:rPr>
                            <w:spacing w:val="-2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mainly</w:t>
                        </w:r>
                        <w:r>
                          <w:rPr>
                            <w:spacing w:val="-2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3"/>
                            <w:w w:val="90"/>
                            <w:sz w:val="20"/>
                          </w:rPr>
                          <w:t xml:space="preserve">driven </w:t>
                        </w:r>
                        <w:r>
                          <w:rPr>
                            <w:w w:val="95"/>
                            <w:sz w:val="20"/>
                          </w:rPr>
                          <w:t>by</w:t>
                        </w:r>
                        <w:r>
                          <w:rPr>
                            <w:spacing w:val="-18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yield</w:t>
                        </w:r>
                        <w:r>
                          <w:rPr>
                            <w:spacing w:val="-16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increase</w:t>
                        </w:r>
                        <w:r>
                          <w:rPr>
                            <w:spacing w:val="-16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in</w:t>
                        </w:r>
                        <w:r>
                          <w:rPr>
                            <w:spacing w:val="-17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corn</w:t>
                        </w:r>
                        <w:r>
                          <w:rPr>
                            <w:spacing w:val="-16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(41%).</w:t>
                        </w:r>
                      </w:p>
                      <w:p w14:paraId="1E65A3C8" w14:textId="77777777" w:rsidR="00C37DD6" w:rsidRDefault="007F40ED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30"/>
                          </w:tabs>
                          <w:spacing w:line="258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Agroforestry</w:t>
                        </w:r>
                        <w:r>
                          <w:rPr>
                            <w:spacing w:val="-1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increased</w:t>
                        </w:r>
                        <w:r>
                          <w:rPr>
                            <w:spacing w:val="-11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crop</w:t>
                        </w:r>
                        <w:r>
                          <w:rPr>
                            <w:spacing w:val="-1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yield</w:t>
                        </w:r>
                        <w:r>
                          <w:rPr>
                            <w:spacing w:val="-11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by</w:t>
                        </w:r>
                        <w:r>
                          <w:rPr>
                            <w:spacing w:val="-13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66%</w:t>
                        </w:r>
                        <w:r>
                          <w:rPr>
                            <w:spacing w:val="-1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and</w:t>
                        </w:r>
                      </w:p>
                      <w:p w14:paraId="1E65A3C9" w14:textId="77777777" w:rsidR="00C37DD6" w:rsidRDefault="007F40ED">
                        <w:pPr>
                          <w:spacing w:before="9" w:line="266" w:lineRule="auto"/>
                          <w:ind w:left="529" w:right="339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cover</w:t>
                        </w:r>
                        <w:r>
                          <w:rPr>
                            <w:spacing w:val="-3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crop</w:t>
                        </w:r>
                        <w:r>
                          <w:rPr>
                            <w:spacing w:val="-3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increased</w:t>
                        </w:r>
                        <w:r>
                          <w:rPr>
                            <w:spacing w:val="-31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crop</w:t>
                        </w:r>
                        <w:r>
                          <w:rPr>
                            <w:spacing w:val="-3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yield</w:t>
                        </w:r>
                        <w:r>
                          <w:rPr>
                            <w:spacing w:val="-3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by</w:t>
                        </w:r>
                        <w:r>
                          <w:rPr>
                            <w:spacing w:val="-31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11%;</w:t>
                        </w:r>
                        <w:r>
                          <w:rPr>
                            <w:spacing w:val="-33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 xml:space="preserve">other </w:t>
                        </w:r>
                        <w:r>
                          <w:rPr>
                            <w:w w:val="90"/>
                            <w:sz w:val="20"/>
                          </w:rPr>
                          <w:t>systems</w:t>
                        </w:r>
                        <w:r>
                          <w:rPr>
                            <w:spacing w:val="-1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did</w:t>
                        </w:r>
                        <w:r>
                          <w:rPr>
                            <w:spacing w:val="-1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not</w:t>
                        </w:r>
                        <w:r>
                          <w:rPr>
                            <w:spacing w:val="-1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respond</w:t>
                        </w:r>
                        <w:r>
                          <w:rPr>
                            <w:spacing w:val="-1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to</w:t>
                        </w:r>
                        <w:r>
                          <w:rPr>
                            <w:spacing w:val="-1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conservation</w:t>
                        </w:r>
                        <w:r>
                          <w:rPr>
                            <w:spacing w:val="-1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man- </w:t>
                        </w:r>
                        <w:r>
                          <w:rPr>
                            <w:w w:val="95"/>
                            <w:sz w:val="20"/>
                          </w:rPr>
                          <w:t>agement</w:t>
                        </w:r>
                        <w:r>
                          <w:rPr>
                            <w:spacing w:val="-15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in</w:t>
                        </w:r>
                        <w:r>
                          <w:rPr>
                            <w:spacing w:val="-17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terms</w:t>
                        </w:r>
                        <w:r>
                          <w:rPr>
                            <w:spacing w:val="-15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of</w:t>
                        </w:r>
                        <w:r>
                          <w:rPr>
                            <w:spacing w:val="-17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crop</w:t>
                        </w:r>
                        <w:r>
                          <w:rPr>
                            <w:spacing w:val="-16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yield.</w:t>
                        </w:r>
                      </w:p>
                      <w:p w14:paraId="1E65A3CA" w14:textId="77777777" w:rsidR="00C37DD6" w:rsidRDefault="007F40ED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30"/>
                          </w:tabs>
                          <w:spacing w:line="249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Crop</w:t>
                        </w:r>
                        <w:r>
                          <w:rPr>
                            <w:spacing w:val="-23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yield</w:t>
                        </w:r>
                        <w:r>
                          <w:rPr>
                            <w:spacing w:val="-2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responses</w:t>
                        </w:r>
                        <w:r>
                          <w:rPr>
                            <w:spacing w:val="-23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to</w:t>
                        </w:r>
                        <w:r>
                          <w:rPr>
                            <w:spacing w:val="-23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conservation</w:t>
                        </w:r>
                        <w:r>
                          <w:rPr>
                            <w:spacing w:val="-22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manage-</w:t>
                        </w:r>
                      </w:p>
                      <w:p w14:paraId="1E65A3CB" w14:textId="77777777" w:rsidR="00C37DD6" w:rsidRDefault="007F40ED">
                        <w:pPr>
                          <w:spacing w:before="9" w:line="266" w:lineRule="auto"/>
                          <w:ind w:left="529" w:right="339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ment were greatest in tropical climate and coarse-textured soils.</w:t>
                        </w:r>
                      </w:p>
                      <w:p w14:paraId="1E65A3CC" w14:textId="77777777" w:rsidR="00C37DD6" w:rsidRDefault="007F40ED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30"/>
                          </w:tabs>
                          <w:spacing w:line="250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Changes</w:t>
                        </w:r>
                        <w:r>
                          <w:rPr>
                            <w:spacing w:val="-25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in</w:t>
                        </w:r>
                        <w:r>
                          <w:rPr>
                            <w:spacing w:val="-24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soil</w:t>
                        </w:r>
                        <w:r>
                          <w:rPr>
                            <w:spacing w:val="-24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water</w:t>
                        </w:r>
                        <w:r>
                          <w:rPr>
                            <w:spacing w:val="-24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content</w:t>
                        </w:r>
                        <w:r>
                          <w:rPr>
                            <w:spacing w:val="-24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(SWC),</w:t>
                        </w:r>
                        <w:r>
                          <w:rPr>
                            <w:spacing w:val="-24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nitrogen</w:t>
                        </w:r>
                      </w:p>
                      <w:p w14:paraId="1E65A3CD" w14:textId="77777777" w:rsidR="00C37DD6" w:rsidRDefault="007F40ED">
                        <w:pPr>
                          <w:spacing w:before="10" w:line="266" w:lineRule="auto"/>
                          <w:ind w:left="529" w:right="33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(N),</w:t>
                        </w:r>
                        <w:r>
                          <w:rPr>
                            <w:spacing w:val="-8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phosphorus</w:t>
                        </w:r>
                        <w:r>
                          <w:rPr>
                            <w:spacing w:val="-8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(P),</w:t>
                        </w:r>
                        <w:r>
                          <w:rPr>
                            <w:spacing w:val="-7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soil</w:t>
                        </w:r>
                        <w:r>
                          <w:rPr>
                            <w:spacing w:val="-7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organic</w:t>
                        </w:r>
                        <w:r>
                          <w:rPr>
                            <w:spacing w:val="-7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carbon</w:t>
                        </w:r>
                        <w:r>
                          <w:rPr>
                            <w:spacing w:val="-8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3"/>
                            <w:w w:val="90"/>
                            <w:sz w:val="20"/>
                          </w:rPr>
                          <w:t xml:space="preserve">(SOC) </w:t>
                        </w:r>
                        <w:r>
                          <w:rPr>
                            <w:w w:val="90"/>
                            <w:sz w:val="20"/>
                          </w:rPr>
                          <w:t>and erosion due to conservation</w:t>
                        </w:r>
                        <w:r>
                          <w:rPr>
                            <w:spacing w:val="-38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 xml:space="preserve">management </w:t>
                        </w:r>
                        <w:r>
                          <w:rPr>
                            <w:w w:val="95"/>
                            <w:sz w:val="20"/>
                          </w:rPr>
                          <w:t>likely influence crop</w:t>
                        </w:r>
                        <w:r>
                          <w:rPr>
                            <w:spacing w:val="-40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0"/>
                          </w:rPr>
                          <w:t>yield.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3" w:name="1__INTRODUCTION"/>
      <w:bookmarkEnd w:id="3"/>
      <w:r w:rsidR="007F40ED">
        <w:t>1</w:t>
      </w:r>
      <w:r w:rsidR="007F40ED">
        <w:tab/>
      </w:r>
      <w:r w:rsidR="007F40ED">
        <w:rPr>
          <w:rFonts w:ascii="Bookman Old Style"/>
          <w:w w:val="85"/>
        </w:rPr>
        <w:t>|</w:t>
      </w:r>
      <w:r w:rsidR="007F40ED">
        <w:rPr>
          <w:rFonts w:ascii="Bookman Old Style"/>
          <w:w w:val="85"/>
        </w:rPr>
        <w:tab/>
      </w:r>
      <w:r w:rsidR="007F40ED">
        <w:rPr>
          <w:spacing w:val="22"/>
        </w:rPr>
        <w:t>INTRODUCTION</w:t>
      </w:r>
      <w:r w:rsidR="007F40ED">
        <w:rPr>
          <w:spacing w:val="-34"/>
        </w:rPr>
        <w:t xml:space="preserve"> </w:t>
      </w:r>
    </w:p>
    <w:p w14:paraId="1E65A120" w14:textId="77777777" w:rsidR="00C37DD6" w:rsidRDefault="00C37DD6">
      <w:pPr>
        <w:pStyle w:val="BodyText"/>
        <w:spacing w:before="4"/>
        <w:rPr>
          <w:rFonts w:ascii="Georgia"/>
          <w:sz w:val="16"/>
        </w:rPr>
      </w:pPr>
    </w:p>
    <w:p w14:paraId="1E65A121" w14:textId="77777777" w:rsidR="00C37DD6" w:rsidRDefault="00C37DD6">
      <w:pPr>
        <w:rPr>
          <w:rFonts w:ascii="Georgia"/>
          <w:sz w:val="1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22" w14:textId="09820F61" w:rsidR="00C37DD6" w:rsidRDefault="007F40ED">
      <w:pPr>
        <w:pStyle w:val="BodyText"/>
        <w:spacing w:before="90" w:line="266" w:lineRule="auto"/>
        <w:ind w:left="712"/>
        <w:jc w:val="both"/>
      </w:pPr>
      <w:r>
        <w:rPr>
          <w:w w:val="95"/>
        </w:rPr>
        <w:t>Food</w:t>
      </w:r>
      <w:r>
        <w:rPr>
          <w:spacing w:val="-15"/>
          <w:w w:val="95"/>
        </w:rPr>
        <w:t xml:space="preserve"> </w:t>
      </w:r>
      <w:r>
        <w:rPr>
          <w:w w:val="95"/>
        </w:rPr>
        <w:t>scarcity</w:t>
      </w:r>
      <w:r>
        <w:rPr>
          <w:spacing w:val="-15"/>
          <w:w w:val="95"/>
        </w:rPr>
        <w:t xml:space="preserve"> </w:t>
      </w:r>
      <w:r>
        <w:rPr>
          <w:w w:val="95"/>
        </w:rPr>
        <w:t>is</w:t>
      </w:r>
      <w:r>
        <w:rPr>
          <w:spacing w:val="-15"/>
          <w:w w:val="95"/>
        </w:rPr>
        <w:t xml:space="preserve"> </w:t>
      </w:r>
      <w:r>
        <w:rPr>
          <w:w w:val="95"/>
        </w:rPr>
        <w:t>a</w:t>
      </w:r>
      <w:r>
        <w:rPr>
          <w:spacing w:val="-15"/>
          <w:w w:val="95"/>
        </w:rPr>
        <w:t xml:space="preserve"> </w:t>
      </w:r>
      <w:r>
        <w:rPr>
          <w:w w:val="95"/>
        </w:rPr>
        <w:t>major</w:t>
      </w:r>
      <w:r>
        <w:rPr>
          <w:spacing w:val="-14"/>
          <w:w w:val="95"/>
        </w:rPr>
        <w:t xml:space="preserve"> </w:t>
      </w:r>
      <w:r>
        <w:rPr>
          <w:w w:val="95"/>
        </w:rPr>
        <w:t>global</w:t>
      </w:r>
      <w:r>
        <w:rPr>
          <w:spacing w:val="-15"/>
          <w:w w:val="95"/>
        </w:rPr>
        <w:t xml:space="preserve"> </w:t>
      </w:r>
      <w:r>
        <w:rPr>
          <w:w w:val="95"/>
        </w:rPr>
        <w:t>challenge</w:t>
      </w:r>
      <w:r>
        <w:rPr>
          <w:spacing w:val="-15"/>
          <w:w w:val="95"/>
        </w:rPr>
        <w:t xml:space="preserve"> </w:t>
      </w:r>
      <w:r>
        <w:rPr>
          <w:w w:val="95"/>
        </w:rPr>
        <w:t>that</w:t>
      </w:r>
      <w:r>
        <w:rPr>
          <w:spacing w:val="-15"/>
          <w:w w:val="95"/>
        </w:rPr>
        <w:t xml:space="preserve"> </w:t>
      </w:r>
      <w:r>
        <w:rPr>
          <w:w w:val="95"/>
        </w:rPr>
        <w:t>is</w:t>
      </w:r>
      <w:r>
        <w:rPr>
          <w:spacing w:val="-15"/>
          <w:w w:val="95"/>
        </w:rPr>
        <w:t xml:space="preserve"> </w:t>
      </w:r>
      <w:r>
        <w:rPr>
          <w:w w:val="95"/>
        </w:rPr>
        <w:t>being exacerbated by population growth, climate</w:t>
      </w:r>
      <w:r>
        <w:rPr>
          <w:spacing w:val="-23"/>
          <w:w w:val="95"/>
        </w:rPr>
        <w:t xml:space="preserve"> </w:t>
      </w:r>
      <w:r>
        <w:rPr>
          <w:w w:val="95"/>
        </w:rPr>
        <w:t xml:space="preserve">warming, </w:t>
      </w:r>
      <w:r>
        <w:rPr>
          <w:w w:val="90"/>
        </w:rPr>
        <w:t>water</w:t>
      </w:r>
      <w:r>
        <w:rPr>
          <w:spacing w:val="-28"/>
          <w:w w:val="90"/>
        </w:rPr>
        <w:t xml:space="preserve"> </w:t>
      </w:r>
      <w:r>
        <w:rPr>
          <w:w w:val="90"/>
        </w:rPr>
        <w:t>limitations,</w:t>
      </w:r>
      <w:r>
        <w:rPr>
          <w:spacing w:val="-26"/>
          <w:w w:val="90"/>
        </w:rPr>
        <w:t xml:space="preserve"> </w:t>
      </w:r>
      <w:r>
        <w:rPr>
          <w:w w:val="90"/>
        </w:rPr>
        <w:t>land</w:t>
      </w:r>
      <w:r>
        <w:rPr>
          <w:spacing w:val="-26"/>
          <w:w w:val="90"/>
        </w:rPr>
        <w:t xml:space="preserve"> </w:t>
      </w:r>
      <w:r>
        <w:rPr>
          <w:w w:val="90"/>
        </w:rPr>
        <w:t>use</w:t>
      </w:r>
      <w:r>
        <w:rPr>
          <w:spacing w:val="-27"/>
          <w:w w:val="90"/>
        </w:rPr>
        <w:t xml:space="preserve"> </w:t>
      </w:r>
      <w:r>
        <w:rPr>
          <w:w w:val="90"/>
        </w:rPr>
        <w:t>change</w:t>
      </w:r>
      <w:r>
        <w:rPr>
          <w:spacing w:val="-26"/>
          <w:w w:val="90"/>
        </w:rPr>
        <w:t xml:space="preserve"> </w:t>
      </w:r>
      <w:r>
        <w:rPr>
          <w:w w:val="90"/>
        </w:rPr>
        <w:t>and</w:t>
      </w:r>
      <w:r>
        <w:rPr>
          <w:spacing w:val="-26"/>
          <w:w w:val="90"/>
        </w:rPr>
        <w:t xml:space="preserve"> </w:t>
      </w:r>
      <w:r>
        <w:rPr>
          <w:w w:val="90"/>
        </w:rPr>
        <w:t>reduced</w:t>
      </w:r>
      <w:r>
        <w:rPr>
          <w:spacing w:val="-26"/>
          <w:w w:val="90"/>
        </w:rPr>
        <w:t xml:space="preserve"> </w:t>
      </w:r>
      <w:r>
        <w:rPr>
          <w:w w:val="90"/>
        </w:rPr>
        <w:t>land</w:t>
      </w:r>
      <w:r>
        <w:rPr>
          <w:spacing w:val="-26"/>
          <w:w w:val="90"/>
        </w:rPr>
        <w:t xml:space="preserve"> </w:t>
      </w:r>
      <w:r>
        <w:rPr>
          <w:w w:val="90"/>
        </w:rPr>
        <w:t xml:space="preserve">pro- </w:t>
      </w:r>
      <w:r>
        <w:rPr>
          <w:spacing w:val="-3"/>
          <w:w w:val="90"/>
        </w:rPr>
        <w:t xml:space="preserve">ductivity (Anantha </w:t>
      </w:r>
      <w:r>
        <w:rPr>
          <w:w w:val="90"/>
        </w:rPr>
        <w:t xml:space="preserve">et al., </w:t>
      </w:r>
      <w:hyperlink w:anchor="_bookmark12" w:history="1">
        <w:r>
          <w:rPr>
            <w:color w:val="0000FF"/>
            <w:w w:val="90"/>
          </w:rPr>
          <w:t>2021</w:t>
        </w:r>
      </w:hyperlink>
      <w:r>
        <w:rPr>
          <w:w w:val="90"/>
        </w:rPr>
        <w:t xml:space="preserve">; Montgomery, </w:t>
      </w:r>
      <w:hyperlink w:anchor="_bookmark80" w:history="1">
        <w:r>
          <w:rPr>
            <w:color w:val="0000FF"/>
            <w:w w:val="90"/>
          </w:rPr>
          <w:t>2007</w:t>
        </w:r>
      </w:hyperlink>
      <w:r>
        <w:rPr>
          <w:w w:val="90"/>
        </w:rPr>
        <w:t>).</w:t>
      </w:r>
      <w:r>
        <w:rPr>
          <w:spacing w:val="-43"/>
          <w:w w:val="90"/>
        </w:rPr>
        <w:t xml:space="preserve"> </w:t>
      </w:r>
      <w:r>
        <w:rPr>
          <w:w w:val="90"/>
        </w:rPr>
        <w:t>The global</w:t>
      </w:r>
      <w:r>
        <w:rPr>
          <w:spacing w:val="-22"/>
          <w:w w:val="90"/>
        </w:rPr>
        <w:t xml:space="preserve"> </w:t>
      </w:r>
      <w:r>
        <w:rPr>
          <w:w w:val="90"/>
        </w:rPr>
        <w:t>population</w:t>
      </w:r>
      <w:r>
        <w:rPr>
          <w:spacing w:val="-21"/>
          <w:w w:val="90"/>
        </w:rPr>
        <w:t xml:space="preserve"> </w:t>
      </w:r>
      <w:r>
        <w:rPr>
          <w:w w:val="90"/>
        </w:rPr>
        <w:t>is</w:t>
      </w:r>
      <w:r>
        <w:rPr>
          <w:spacing w:val="-22"/>
          <w:w w:val="90"/>
        </w:rPr>
        <w:t xml:space="preserve"> </w:t>
      </w:r>
      <w:r>
        <w:rPr>
          <w:w w:val="90"/>
        </w:rPr>
        <w:t>expected</w:t>
      </w:r>
      <w:r>
        <w:rPr>
          <w:spacing w:val="-22"/>
          <w:w w:val="90"/>
        </w:rPr>
        <w:t xml:space="preserve"> </w:t>
      </w:r>
      <w:r>
        <w:rPr>
          <w:w w:val="90"/>
        </w:rPr>
        <w:t>to</w:t>
      </w:r>
      <w:r>
        <w:rPr>
          <w:spacing w:val="-21"/>
          <w:w w:val="90"/>
        </w:rPr>
        <w:t xml:space="preserve"> </w:t>
      </w:r>
      <w:r>
        <w:rPr>
          <w:w w:val="90"/>
        </w:rPr>
        <w:t>reach</w:t>
      </w:r>
      <w:r>
        <w:rPr>
          <w:spacing w:val="-21"/>
          <w:w w:val="90"/>
        </w:rPr>
        <w:t xml:space="preserve"> </w:t>
      </w:r>
      <w:r>
        <w:rPr>
          <w:w w:val="90"/>
        </w:rPr>
        <w:t>9.5</w:t>
      </w:r>
      <w:r>
        <w:rPr>
          <w:spacing w:val="-20"/>
          <w:w w:val="90"/>
        </w:rPr>
        <w:t xml:space="preserve"> </w:t>
      </w:r>
      <w:r>
        <w:rPr>
          <w:w w:val="90"/>
        </w:rPr>
        <w:t>billion</w:t>
      </w:r>
      <w:r>
        <w:rPr>
          <w:spacing w:val="-22"/>
          <w:w w:val="90"/>
        </w:rPr>
        <w:t xml:space="preserve"> </w:t>
      </w:r>
      <w:r>
        <w:rPr>
          <w:w w:val="90"/>
        </w:rPr>
        <w:t>by</w:t>
      </w:r>
      <w:r>
        <w:rPr>
          <w:spacing w:val="-22"/>
          <w:w w:val="90"/>
        </w:rPr>
        <w:t xml:space="preserve"> </w:t>
      </w:r>
      <w:r>
        <w:rPr>
          <w:w w:val="90"/>
        </w:rPr>
        <w:t>2050 (Anantha</w:t>
      </w:r>
      <w:r>
        <w:rPr>
          <w:spacing w:val="-25"/>
          <w:w w:val="90"/>
        </w:rPr>
        <w:t xml:space="preserve"> </w:t>
      </w:r>
      <w:r>
        <w:rPr>
          <w:w w:val="90"/>
        </w:rPr>
        <w:t>et</w:t>
      </w:r>
      <w:r>
        <w:rPr>
          <w:spacing w:val="-25"/>
          <w:w w:val="90"/>
        </w:rPr>
        <w:t xml:space="preserve"> </w:t>
      </w:r>
      <w:r>
        <w:rPr>
          <w:w w:val="90"/>
        </w:rPr>
        <w:t>al.,</w:t>
      </w:r>
      <w:r>
        <w:rPr>
          <w:spacing w:val="-24"/>
          <w:w w:val="90"/>
        </w:rPr>
        <w:t xml:space="preserve"> </w:t>
      </w:r>
      <w:hyperlink w:anchor="_bookmark12" w:history="1">
        <w:r>
          <w:rPr>
            <w:color w:val="0000FF"/>
            <w:w w:val="90"/>
          </w:rPr>
          <w:t>2021</w:t>
        </w:r>
      </w:hyperlink>
      <w:r>
        <w:rPr>
          <w:w w:val="90"/>
        </w:rPr>
        <w:t>;</w:t>
      </w:r>
      <w:r>
        <w:rPr>
          <w:spacing w:val="-23"/>
          <w:w w:val="90"/>
        </w:rPr>
        <w:t xml:space="preserve"> </w:t>
      </w:r>
      <w:r>
        <w:rPr>
          <w:w w:val="90"/>
        </w:rPr>
        <w:t>Gerten</w:t>
      </w:r>
      <w:r>
        <w:rPr>
          <w:spacing w:val="-25"/>
          <w:w w:val="90"/>
        </w:rPr>
        <w:t xml:space="preserve"> </w:t>
      </w:r>
      <w:r>
        <w:rPr>
          <w:w w:val="90"/>
        </w:rPr>
        <w:t>et</w:t>
      </w:r>
      <w:r>
        <w:rPr>
          <w:spacing w:val="-24"/>
          <w:w w:val="90"/>
        </w:rPr>
        <w:t xml:space="preserve"> </w:t>
      </w:r>
      <w:r>
        <w:rPr>
          <w:w w:val="90"/>
        </w:rPr>
        <w:t>al.,</w:t>
      </w:r>
      <w:r>
        <w:rPr>
          <w:spacing w:val="-24"/>
          <w:w w:val="90"/>
        </w:rPr>
        <w:t xml:space="preserve"> </w:t>
      </w:r>
      <w:hyperlink w:anchor="_bookmark37" w:history="1">
        <w:r>
          <w:rPr>
            <w:color w:val="0000FF"/>
            <w:w w:val="90"/>
          </w:rPr>
          <w:t>2020</w:t>
        </w:r>
      </w:hyperlink>
      <w:r>
        <w:rPr>
          <w:w w:val="90"/>
        </w:rPr>
        <w:t>),</w:t>
      </w:r>
      <w:r>
        <w:rPr>
          <w:spacing w:val="-25"/>
          <w:w w:val="90"/>
        </w:rPr>
        <w:t xml:space="preserve"> </w:t>
      </w:r>
      <w:r>
        <w:rPr>
          <w:w w:val="90"/>
        </w:rPr>
        <w:t>making</w:t>
      </w:r>
      <w:r>
        <w:rPr>
          <w:spacing w:val="-24"/>
          <w:w w:val="90"/>
        </w:rPr>
        <w:t xml:space="preserve"> </w:t>
      </w:r>
      <w:r>
        <w:rPr>
          <w:w w:val="90"/>
        </w:rPr>
        <w:t>it</w:t>
      </w:r>
      <w:r>
        <w:rPr>
          <w:spacing w:val="-25"/>
          <w:w w:val="90"/>
        </w:rPr>
        <w:t xml:space="preserve"> </w:t>
      </w:r>
      <w:r>
        <w:rPr>
          <w:w w:val="90"/>
        </w:rPr>
        <w:t xml:space="preserve">even more urgent to have secure and stable crop production (Busari et al., </w:t>
      </w:r>
      <w:hyperlink w:anchor="_bookmark21" w:history="1">
        <w:r>
          <w:rPr>
            <w:color w:val="0000FF"/>
            <w:w w:val="90"/>
          </w:rPr>
          <w:t>2015</w:t>
        </w:r>
      </w:hyperlink>
      <w:r>
        <w:rPr>
          <w:w w:val="90"/>
        </w:rPr>
        <w:t>). Agricultural practices that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feature </w:t>
      </w:r>
      <w:r>
        <w:rPr>
          <w:w w:val="95"/>
        </w:rPr>
        <w:t>intensive</w:t>
      </w:r>
      <w:r>
        <w:rPr>
          <w:spacing w:val="-16"/>
          <w:w w:val="95"/>
        </w:rPr>
        <w:t xml:space="preserve"> </w:t>
      </w:r>
      <w:r>
        <w:rPr>
          <w:w w:val="95"/>
        </w:rPr>
        <w:t>irrigation,</w:t>
      </w:r>
      <w:r>
        <w:rPr>
          <w:spacing w:val="-15"/>
          <w:w w:val="95"/>
        </w:rPr>
        <w:t xml:space="preserve"> </w:t>
      </w:r>
      <w:r>
        <w:rPr>
          <w:w w:val="95"/>
        </w:rPr>
        <w:t>fertilization</w:t>
      </w:r>
      <w:r>
        <w:rPr>
          <w:spacing w:val="-15"/>
          <w:w w:val="95"/>
        </w:rPr>
        <w:t xml:space="preserve"> </w:t>
      </w:r>
      <w:r>
        <w:rPr>
          <w:w w:val="95"/>
        </w:rPr>
        <w:t>and</w:t>
      </w:r>
      <w:r>
        <w:rPr>
          <w:spacing w:val="-14"/>
          <w:w w:val="95"/>
        </w:rPr>
        <w:t xml:space="preserve"> </w:t>
      </w:r>
      <w:r>
        <w:rPr>
          <w:w w:val="95"/>
        </w:rPr>
        <w:t>tillage</w:t>
      </w:r>
      <w:r>
        <w:rPr>
          <w:spacing w:val="-15"/>
          <w:w w:val="95"/>
        </w:rPr>
        <w:t xml:space="preserve"> </w:t>
      </w:r>
      <w:r>
        <w:rPr>
          <w:w w:val="95"/>
        </w:rPr>
        <w:t>have</w:t>
      </w:r>
      <w:r>
        <w:rPr>
          <w:spacing w:val="-15"/>
          <w:w w:val="95"/>
        </w:rPr>
        <w:t xml:space="preserve"> </w:t>
      </w:r>
      <w:r>
        <w:rPr>
          <w:w w:val="95"/>
        </w:rPr>
        <w:t xml:space="preserve">been </w:t>
      </w:r>
      <w:r>
        <w:rPr>
          <w:w w:val="90"/>
        </w:rPr>
        <w:t>widely</w:t>
      </w:r>
      <w:r>
        <w:rPr>
          <w:spacing w:val="-14"/>
          <w:w w:val="90"/>
        </w:rPr>
        <w:t xml:space="preserve"> </w:t>
      </w:r>
      <w:r>
        <w:rPr>
          <w:w w:val="90"/>
        </w:rPr>
        <w:t>adopted</w:t>
      </w:r>
      <w:r>
        <w:rPr>
          <w:spacing w:val="-13"/>
          <w:w w:val="90"/>
        </w:rPr>
        <w:t xml:space="preserve"> </w:t>
      </w:r>
      <w:r>
        <w:rPr>
          <w:w w:val="90"/>
        </w:rPr>
        <w:t>over</w:t>
      </w:r>
      <w:r>
        <w:rPr>
          <w:spacing w:val="-12"/>
          <w:w w:val="90"/>
        </w:rPr>
        <w:t xml:space="preserve"> </w:t>
      </w:r>
      <w:r>
        <w:rPr>
          <w:w w:val="90"/>
        </w:rPr>
        <w:t>the</w:t>
      </w:r>
      <w:r>
        <w:rPr>
          <w:spacing w:val="-13"/>
          <w:w w:val="90"/>
        </w:rPr>
        <w:t xml:space="preserve"> </w:t>
      </w:r>
      <w:r>
        <w:rPr>
          <w:w w:val="90"/>
        </w:rPr>
        <w:t>past</w:t>
      </w:r>
      <w:r>
        <w:rPr>
          <w:spacing w:val="-12"/>
          <w:w w:val="90"/>
        </w:rPr>
        <w:t xml:space="preserve"> </w:t>
      </w:r>
      <w:r>
        <w:rPr>
          <w:w w:val="90"/>
        </w:rPr>
        <w:t>few</w:t>
      </w:r>
      <w:r>
        <w:rPr>
          <w:spacing w:val="-13"/>
          <w:w w:val="90"/>
        </w:rPr>
        <w:t xml:space="preserve"> </w:t>
      </w:r>
      <w:r>
        <w:rPr>
          <w:w w:val="90"/>
        </w:rPr>
        <w:t>decades</w:t>
      </w:r>
      <w:r>
        <w:rPr>
          <w:spacing w:val="-12"/>
          <w:w w:val="90"/>
        </w:rPr>
        <w:t xml:space="preserve"> </w:t>
      </w:r>
      <w:r>
        <w:rPr>
          <w:w w:val="90"/>
        </w:rPr>
        <w:t>to</w:t>
      </w:r>
      <w:r>
        <w:rPr>
          <w:spacing w:val="-13"/>
          <w:w w:val="90"/>
        </w:rPr>
        <w:t xml:space="preserve"> </w:t>
      </w:r>
      <w:r>
        <w:rPr>
          <w:w w:val="90"/>
        </w:rPr>
        <w:t>improve</w:t>
      </w:r>
      <w:r>
        <w:rPr>
          <w:spacing w:val="-14"/>
          <w:w w:val="90"/>
        </w:rPr>
        <w:t xml:space="preserve"> </w:t>
      </w:r>
      <w:r>
        <w:rPr>
          <w:w w:val="90"/>
        </w:rPr>
        <w:t>soil quality and enhance crop productivity. When</w:t>
      </w:r>
      <w:r>
        <w:rPr>
          <w:spacing w:val="-26"/>
          <w:w w:val="90"/>
        </w:rPr>
        <w:t xml:space="preserve"> </w:t>
      </w:r>
      <w:r>
        <w:rPr>
          <w:w w:val="90"/>
        </w:rPr>
        <w:t xml:space="preserve">overused, </w:t>
      </w:r>
      <w:r>
        <w:rPr>
          <w:w w:val="85"/>
        </w:rPr>
        <w:t xml:space="preserve">these interventions can lead to soil structural destruction, nutrient loss, increased soil erosion and reduced biodiver- </w:t>
      </w:r>
      <w:r>
        <w:t xml:space="preserve">sity, each of which can reduce crop yield (Waqas </w:t>
      </w:r>
      <w:r>
        <w:rPr>
          <w:w w:val="85"/>
        </w:rPr>
        <w:t>et</w:t>
      </w:r>
      <w:r>
        <w:rPr>
          <w:spacing w:val="-17"/>
          <w:w w:val="85"/>
        </w:rPr>
        <w:t xml:space="preserve"> </w:t>
      </w:r>
      <w:r>
        <w:rPr>
          <w:w w:val="85"/>
        </w:rPr>
        <w:t>al.,</w:t>
      </w:r>
      <w:r>
        <w:rPr>
          <w:spacing w:val="-16"/>
          <w:w w:val="85"/>
        </w:rPr>
        <w:t xml:space="preserve"> </w:t>
      </w:r>
      <w:hyperlink w:anchor="_bookmark140" w:history="1">
        <w:r>
          <w:rPr>
            <w:color w:val="0000FF"/>
            <w:w w:val="85"/>
          </w:rPr>
          <w:t>2020</w:t>
        </w:r>
      </w:hyperlink>
      <w:r>
        <w:rPr>
          <w:w w:val="85"/>
        </w:rPr>
        <w:t>;</w:t>
      </w:r>
      <w:r>
        <w:rPr>
          <w:spacing w:val="-14"/>
          <w:w w:val="85"/>
        </w:rPr>
        <w:t xml:space="preserve"> </w:t>
      </w:r>
      <w:r>
        <w:rPr>
          <w:w w:val="85"/>
        </w:rPr>
        <w:t>Zalles</w:t>
      </w:r>
      <w:r>
        <w:rPr>
          <w:spacing w:val="-18"/>
          <w:w w:val="85"/>
        </w:rPr>
        <w:t xml:space="preserve"> </w:t>
      </w:r>
      <w:r>
        <w:rPr>
          <w:w w:val="85"/>
        </w:rPr>
        <w:t>et</w:t>
      </w:r>
      <w:r>
        <w:rPr>
          <w:spacing w:val="-17"/>
          <w:w w:val="85"/>
        </w:rPr>
        <w:t xml:space="preserve"> </w:t>
      </w:r>
      <w:r>
        <w:rPr>
          <w:w w:val="85"/>
        </w:rPr>
        <w:t>al.,</w:t>
      </w:r>
      <w:r>
        <w:rPr>
          <w:spacing w:val="-15"/>
          <w:w w:val="85"/>
        </w:rPr>
        <w:t xml:space="preserve"> </w:t>
      </w:r>
      <w:hyperlink w:anchor="_bookmark127" w:history="1">
        <w:r>
          <w:rPr>
            <w:color w:val="0000FF"/>
            <w:w w:val="85"/>
          </w:rPr>
          <w:t>2019</w:t>
        </w:r>
      </w:hyperlink>
      <w:r>
        <w:rPr>
          <w:w w:val="85"/>
        </w:rPr>
        <w:t>).</w:t>
      </w:r>
      <w:r>
        <w:rPr>
          <w:spacing w:val="-17"/>
          <w:w w:val="85"/>
        </w:rPr>
        <w:t xml:space="preserve"> </w:t>
      </w:r>
      <w:r>
        <w:rPr>
          <w:w w:val="85"/>
        </w:rPr>
        <w:t>Meanwhile,</w:t>
      </w:r>
      <w:r>
        <w:rPr>
          <w:spacing w:val="-16"/>
          <w:w w:val="85"/>
        </w:rPr>
        <w:t xml:space="preserve"> </w:t>
      </w:r>
      <w:r>
        <w:rPr>
          <w:w w:val="85"/>
        </w:rPr>
        <w:t>excessive</w:t>
      </w:r>
      <w:r>
        <w:rPr>
          <w:spacing w:val="-15"/>
          <w:w w:val="85"/>
        </w:rPr>
        <w:t xml:space="preserve"> </w:t>
      </w:r>
      <w:r>
        <w:rPr>
          <w:w w:val="85"/>
        </w:rPr>
        <w:t xml:space="preserve">appli- </w:t>
      </w:r>
      <w:r>
        <w:rPr>
          <w:w w:val="90"/>
        </w:rPr>
        <w:t>cation</w:t>
      </w:r>
      <w:r>
        <w:rPr>
          <w:spacing w:val="-11"/>
          <w:w w:val="90"/>
        </w:rPr>
        <w:t xml:space="preserve"> </w:t>
      </w:r>
      <w:r>
        <w:rPr>
          <w:w w:val="90"/>
        </w:rPr>
        <w:t>of</w:t>
      </w:r>
      <w:r>
        <w:rPr>
          <w:spacing w:val="-10"/>
          <w:w w:val="90"/>
        </w:rPr>
        <w:t xml:space="preserve"> </w:t>
      </w:r>
      <w:r>
        <w:rPr>
          <w:w w:val="90"/>
        </w:rPr>
        <w:t>inorganic</w:t>
      </w:r>
      <w:r>
        <w:rPr>
          <w:spacing w:val="-12"/>
          <w:w w:val="90"/>
        </w:rPr>
        <w:t xml:space="preserve"> </w:t>
      </w:r>
      <w:r>
        <w:rPr>
          <w:w w:val="90"/>
        </w:rPr>
        <w:t>fertilizers</w:t>
      </w:r>
      <w:r>
        <w:rPr>
          <w:spacing w:val="-11"/>
          <w:w w:val="90"/>
        </w:rPr>
        <w:t xml:space="preserve"> </w:t>
      </w:r>
      <w:r>
        <w:rPr>
          <w:w w:val="90"/>
        </w:rPr>
        <w:t>and</w:t>
      </w:r>
      <w:r>
        <w:rPr>
          <w:spacing w:val="-11"/>
          <w:w w:val="90"/>
        </w:rPr>
        <w:t xml:space="preserve"> </w:t>
      </w:r>
      <w:r>
        <w:rPr>
          <w:w w:val="90"/>
        </w:rPr>
        <w:t>pesticides</w:t>
      </w:r>
      <w:r>
        <w:rPr>
          <w:spacing w:val="-11"/>
          <w:w w:val="90"/>
        </w:rPr>
        <w:t xml:space="preserve"> </w:t>
      </w:r>
      <w:r>
        <w:rPr>
          <w:w w:val="90"/>
        </w:rPr>
        <w:t xml:space="preserve">exacerbates </w:t>
      </w:r>
      <w:r>
        <w:rPr>
          <w:spacing w:val="-3"/>
          <w:w w:val="90"/>
        </w:rPr>
        <w:t xml:space="preserve">environmental </w:t>
      </w:r>
      <w:r>
        <w:rPr>
          <w:w w:val="90"/>
        </w:rPr>
        <w:t>problems, such as soil acidification (Dai et</w:t>
      </w:r>
      <w:r>
        <w:rPr>
          <w:spacing w:val="-11"/>
          <w:w w:val="90"/>
        </w:rPr>
        <w:t xml:space="preserve"> </w:t>
      </w:r>
      <w:r>
        <w:rPr>
          <w:w w:val="90"/>
        </w:rPr>
        <w:t>al.,</w:t>
      </w:r>
      <w:r>
        <w:rPr>
          <w:spacing w:val="-10"/>
          <w:w w:val="90"/>
        </w:rPr>
        <w:t xml:space="preserve"> </w:t>
      </w:r>
      <w:hyperlink w:anchor="_bookmark49" w:history="1">
        <w:r>
          <w:rPr>
            <w:color w:val="0000FF"/>
            <w:w w:val="90"/>
          </w:rPr>
          <w:t>2016</w:t>
        </w:r>
      </w:hyperlink>
      <w:r>
        <w:rPr>
          <w:w w:val="90"/>
        </w:rPr>
        <w:t>),</w:t>
      </w:r>
      <w:r>
        <w:rPr>
          <w:spacing w:val="-11"/>
          <w:w w:val="90"/>
        </w:rPr>
        <w:t xml:space="preserve"> </w:t>
      </w:r>
      <w:r>
        <w:rPr>
          <w:w w:val="90"/>
        </w:rPr>
        <w:t>groundwater</w:t>
      </w:r>
      <w:r>
        <w:rPr>
          <w:spacing w:val="-11"/>
          <w:w w:val="90"/>
        </w:rPr>
        <w:t xml:space="preserve"> </w:t>
      </w:r>
      <w:r>
        <w:rPr>
          <w:w w:val="90"/>
        </w:rPr>
        <w:t>pollution</w:t>
      </w:r>
      <w:r>
        <w:rPr>
          <w:spacing w:val="-10"/>
          <w:w w:val="90"/>
        </w:rPr>
        <w:t xml:space="preserve"> </w:t>
      </w:r>
      <w:r>
        <w:rPr>
          <w:w w:val="90"/>
        </w:rPr>
        <w:t>(Huang</w:t>
      </w:r>
      <w:r>
        <w:rPr>
          <w:spacing w:val="-9"/>
          <w:w w:val="90"/>
        </w:rPr>
        <w:t xml:space="preserve"> </w:t>
      </w:r>
      <w:r>
        <w:rPr>
          <w:w w:val="90"/>
        </w:rPr>
        <w:t>et</w:t>
      </w:r>
      <w:r>
        <w:rPr>
          <w:spacing w:val="-11"/>
          <w:w w:val="90"/>
        </w:rPr>
        <w:t xml:space="preserve"> </w:t>
      </w:r>
      <w:r>
        <w:rPr>
          <w:w w:val="90"/>
        </w:rPr>
        <w:t>al.,</w:t>
      </w:r>
      <w:r>
        <w:rPr>
          <w:spacing w:val="-10"/>
          <w:w w:val="90"/>
        </w:rPr>
        <w:t xml:space="preserve"> </w:t>
      </w:r>
      <w:hyperlink w:anchor="_bookmark51" w:history="1">
        <w:r>
          <w:rPr>
            <w:color w:val="0000FF"/>
            <w:w w:val="90"/>
          </w:rPr>
          <w:t>2018</w:t>
        </w:r>
      </w:hyperlink>
      <w:r>
        <w:rPr>
          <w:w w:val="90"/>
        </w:rPr>
        <w:t>) and</w:t>
      </w:r>
      <w:r>
        <w:rPr>
          <w:spacing w:val="-10"/>
          <w:w w:val="90"/>
        </w:rPr>
        <w:t xml:space="preserve"> </w:t>
      </w:r>
      <w:r>
        <w:rPr>
          <w:w w:val="90"/>
        </w:rPr>
        <w:t>elevated</w:t>
      </w:r>
      <w:r>
        <w:rPr>
          <w:spacing w:val="-10"/>
          <w:w w:val="90"/>
        </w:rPr>
        <w:t xml:space="preserve"> </w:t>
      </w:r>
      <w:r>
        <w:rPr>
          <w:w w:val="90"/>
        </w:rPr>
        <w:t>greenhouse</w:t>
      </w:r>
      <w:r>
        <w:rPr>
          <w:spacing w:val="-11"/>
          <w:w w:val="90"/>
        </w:rPr>
        <w:t xml:space="preserve"> </w:t>
      </w:r>
      <w:r>
        <w:rPr>
          <w:w w:val="90"/>
        </w:rPr>
        <w:t>gas</w:t>
      </w:r>
      <w:r>
        <w:rPr>
          <w:spacing w:val="-10"/>
          <w:w w:val="90"/>
        </w:rPr>
        <w:t xml:space="preserve"> </w:t>
      </w:r>
      <w:r>
        <w:rPr>
          <w:w w:val="90"/>
        </w:rPr>
        <w:t>emissions</w:t>
      </w:r>
      <w:r>
        <w:rPr>
          <w:spacing w:val="-10"/>
          <w:w w:val="90"/>
        </w:rPr>
        <w:t xml:space="preserve"> </w:t>
      </w:r>
      <w:r>
        <w:rPr>
          <w:w w:val="90"/>
        </w:rPr>
        <w:t>(Lv</w:t>
      </w:r>
      <w:r>
        <w:rPr>
          <w:spacing w:val="-10"/>
          <w:w w:val="90"/>
        </w:rPr>
        <w:t xml:space="preserve"> </w:t>
      </w:r>
      <w:r>
        <w:rPr>
          <w:w w:val="90"/>
        </w:rPr>
        <w:t>et</w:t>
      </w:r>
      <w:r>
        <w:rPr>
          <w:spacing w:val="-12"/>
          <w:w w:val="90"/>
        </w:rPr>
        <w:t xml:space="preserve"> </w:t>
      </w:r>
      <w:r>
        <w:rPr>
          <w:w w:val="90"/>
        </w:rPr>
        <w:t>al.,</w:t>
      </w:r>
      <w:r>
        <w:rPr>
          <w:spacing w:val="-11"/>
          <w:w w:val="90"/>
        </w:rPr>
        <w:t xml:space="preserve"> </w:t>
      </w:r>
      <w:hyperlink w:anchor="_bookmark69" w:history="1">
        <w:r>
          <w:rPr>
            <w:color w:val="0000FF"/>
            <w:w w:val="90"/>
          </w:rPr>
          <w:t>2020</w:t>
        </w:r>
      </w:hyperlink>
      <w:r>
        <w:rPr>
          <w:w w:val="90"/>
        </w:rPr>
        <w:t>). Many researchers have sought solutions to change the physical,</w:t>
      </w:r>
      <w:r>
        <w:rPr>
          <w:spacing w:val="-30"/>
          <w:w w:val="90"/>
        </w:rPr>
        <w:t xml:space="preserve"> </w:t>
      </w:r>
      <w:r>
        <w:rPr>
          <w:w w:val="90"/>
        </w:rPr>
        <w:t>chemical</w:t>
      </w:r>
      <w:r>
        <w:rPr>
          <w:spacing w:val="-28"/>
          <w:w w:val="90"/>
        </w:rPr>
        <w:t xml:space="preserve"> </w:t>
      </w:r>
      <w:r>
        <w:rPr>
          <w:w w:val="90"/>
        </w:rPr>
        <w:t>and</w:t>
      </w:r>
      <w:r>
        <w:rPr>
          <w:spacing w:val="-28"/>
          <w:w w:val="90"/>
        </w:rPr>
        <w:t xml:space="preserve"> </w:t>
      </w:r>
      <w:r>
        <w:rPr>
          <w:w w:val="90"/>
        </w:rPr>
        <w:t>biological</w:t>
      </w:r>
      <w:r>
        <w:rPr>
          <w:spacing w:val="-29"/>
          <w:w w:val="90"/>
        </w:rPr>
        <w:t xml:space="preserve"> </w:t>
      </w:r>
      <w:r>
        <w:rPr>
          <w:w w:val="90"/>
        </w:rPr>
        <w:t>properties</w:t>
      </w:r>
      <w:r>
        <w:rPr>
          <w:spacing w:val="-30"/>
          <w:w w:val="90"/>
        </w:rPr>
        <w:t xml:space="preserve"> </w:t>
      </w:r>
      <w:r>
        <w:rPr>
          <w:w w:val="90"/>
        </w:rPr>
        <w:t>of</w:t>
      </w:r>
      <w:r>
        <w:rPr>
          <w:spacing w:val="-28"/>
          <w:w w:val="90"/>
        </w:rPr>
        <w:t xml:space="preserve"> </w:t>
      </w:r>
      <w:r>
        <w:rPr>
          <w:w w:val="90"/>
        </w:rPr>
        <w:t>soil</w:t>
      </w:r>
      <w:r>
        <w:rPr>
          <w:spacing w:val="-29"/>
          <w:w w:val="90"/>
        </w:rPr>
        <w:t xml:space="preserve"> </w:t>
      </w:r>
      <w:r>
        <w:rPr>
          <w:w w:val="90"/>
        </w:rPr>
        <w:t>to</w:t>
      </w:r>
      <w:r>
        <w:rPr>
          <w:spacing w:val="-29"/>
          <w:w w:val="90"/>
        </w:rPr>
        <w:t xml:space="preserve"> </w:t>
      </w:r>
      <w:r>
        <w:rPr>
          <w:w w:val="90"/>
        </w:rPr>
        <w:t xml:space="preserve">sus- </w:t>
      </w:r>
      <w:r>
        <w:rPr>
          <w:w w:val="85"/>
        </w:rPr>
        <w:t xml:space="preserve">tain agricultural productivity (Anantha et al., </w:t>
      </w:r>
      <w:hyperlink w:anchor="_bookmark12" w:history="1">
        <w:r>
          <w:rPr>
            <w:color w:val="0000FF"/>
            <w:w w:val="85"/>
          </w:rPr>
          <w:t>2021</w:t>
        </w:r>
      </w:hyperlink>
      <w:r>
        <w:rPr>
          <w:w w:val="85"/>
        </w:rPr>
        <w:t>;</w:t>
      </w:r>
      <w:r>
        <w:rPr>
          <w:spacing w:val="-27"/>
          <w:w w:val="85"/>
        </w:rPr>
        <w:t xml:space="preserve"> </w:t>
      </w:r>
      <w:r>
        <w:rPr>
          <w:w w:val="85"/>
        </w:rPr>
        <w:t xml:space="preserve">Lesur- </w:t>
      </w:r>
      <w:r>
        <w:rPr>
          <w:w w:val="95"/>
        </w:rPr>
        <w:t>Dumoulin</w:t>
      </w:r>
      <w:r>
        <w:rPr>
          <w:spacing w:val="-26"/>
          <w:w w:val="95"/>
        </w:rPr>
        <w:t xml:space="preserve"> </w:t>
      </w:r>
      <w:r>
        <w:rPr>
          <w:w w:val="95"/>
        </w:rPr>
        <w:t>et</w:t>
      </w:r>
      <w:r>
        <w:rPr>
          <w:spacing w:val="-25"/>
          <w:w w:val="95"/>
        </w:rPr>
        <w:t xml:space="preserve"> </w:t>
      </w:r>
      <w:r>
        <w:rPr>
          <w:w w:val="95"/>
        </w:rPr>
        <w:t>al.,</w:t>
      </w:r>
      <w:r>
        <w:rPr>
          <w:spacing w:val="-26"/>
          <w:w w:val="95"/>
        </w:rPr>
        <w:t xml:space="preserve"> </w:t>
      </w:r>
      <w:hyperlink w:anchor="_bookmark89" w:history="1">
        <w:r>
          <w:rPr>
            <w:color w:val="0000FF"/>
            <w:w w:val="95"/>
          </w:rPr>
          <w:t>2017</w:t>
        </w:r>
      </w:hyperlink>
      <w:r>
        <w:rPr>
          <w:w w:val="95"/>
        </w:rPr>
        <w:t>;</w:t>
      </w:r>
      <w:r>
        <w:rPr>
          <w:spacing w:val="-25"/>
          <w:w w:val="95"/>
        </w:rPr>
        <w:t xml:space="preserve"> </w:t>
      </w:r>
      <w:r>
        <w:rPr>
          <w:w w:val="95"/>
        </w:rPr>
        <w:t>Sharma</w:t>
      </w:r>
      <w:r>
        <w:rPr>
          <w:spacing w:val="-26"/>
          <w:w w:val="95"/>
        </w:rPr>
        <w:t xml:space="preserve"> </w:t>
      </w:r>
      <w:r>
        <w:rPr>
          <w:w w:val="95"/>
        </w:rPr>
        <w:t>&amp;</w:t>
      </w:r>
      <w:r>
        <w:rPr>
          <w:spacing w:val="-25"/>
          <w:w w:val="95"/>
        </w:rPr>
        <w:t xml:space="preserve"> </w:t>
      </w:r>
      <w:r>
        <w:rPr>
          <w:w w:val="95"/>
        </w:rPr>
        <w:t>Dhaliwal,</w:t>
      </w:r>
      <w:r>
        <w:rPr>
          <w:spacing w:val="-25"/>
          <w:w w:val="95"/>
        </w:rPr>
        <w:t xml:space="preserve"> </w:t>
      </w:r>
      <w:hyperlink w:anchor="_bookmark109" w:history="1">
        <w:r>
          <w:rPr>
            <w:color w:val="0000FF"/>
            <w:w w:val="95"/>
          </w:rPr>
          <w:t>2021</w:t>
        </w:r>
      </w:hyperlink>
      <w:r>
        <w:rPr>
          <w:w w:val="95"/>
        </w:rPr>
        <w:t>)</w:t>
      </w:r>
      <w:r>
        <w:rPr>
          <w:spacing w:val="-26"/>
          <w:w w:val="95"/>
        </w:rPr>
        <w:t xml:space="preserve"> </w:t>
      </w:r>
      <w:r>
        <w:rPr>
          <w:w w:val="95"/>
        </w:rPr>
        <w:t xml:space="preserve">and </w:t>
      </w:r>
      <w:r>
        <w:rPr>
          <w:w w:val="90"/>
        </w:rPr>
        <w:t>have</w:t>
      </w:r>
      <w:r>
        <w:rPr>
          <w:spacing w:val="-25"/>
          <w:w w:val="90"/>
        </w:rPr>
        <w:t xml:space="preserve"> </w:t>
      </w:r>
      <w:r>
        <w:rPr>
          <w:w w:val="90"/>
        </w:rPr>
        <w:t>identified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conservation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agriculture</w:t>
      </w:r>
      <w:r>
        <w:rPr>
          <w:spacing w:val="-24"/>
          <w:w w:val="90"/>
        </w:rPr>
        <w:t xml:space="preserve"> </w:t>
      </w:r>
      <w:r>
        <w:rPr>
          <w:w w:val="90"/>
        </w:rPr>
        <w:t>(CA)</w:t>
      </w:r>
      <w:r>
        <w:rPr>
          <w:spacing w:val="-26"/>
          <w:w w:val="90"/>
        </w:rPr>
        <w:t xml:space="preserve"> </w:t>
      </w:r>
      <w:r>
        <w:rPr>
          <w:w w:val="90"/>
        </w:rPr>
        <w:t>as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5"/>
          <w:w w:val="90"/>
        </w:rPr>
        <w:t xml:space="preserve"> </w:t>
      </w:r>
      <w:r>
        <w:rPr>
          <w:w w:val="90"/>
        </w:rPr>
        <w:t xml:space="preserve">particu- </w:t>
      </w:r>
      <w:r>
        <w:t>larly</w:t>
      </w:r>
      <w:r>
        <w:rPr>
          <w:spacing w:val="-40"/>
        </w:rPr>
        <w:t xml:space="preserve"> </w:t>
      </w:r>
      <w:r>
        <w:t>promising</w:t>
      </w:r>
      <w:r>
        <w:rPr>
          <w:spacing w:val="-39"/>
        </w:rPr>
        <w:t xml:space="preserve"> </w:t>
      </w:r>
      <w:r>
        <w:t>framework</w:t>
      </w:r>
      <w:r>
        <w:rPr>
          <w:spacing w:val="-40"/>
        </w:rPr>
        <w:t xml:space="preserve"> </w:t>
      </w:r>
      <w:r>
        <w:t>for</w:t>
      </w:r>
      <w:r>
        <w:rPr>
          <w:spacing w:val="-39"/>
        </w:rPr>
        <w:t xml:space="preserve"> </w:t>
      </w:r>
      <w:r>
        <w:t>better</w:t>
      </w:r>
      <w:r>
        <w:rPr>
          <w:spacing w:val="-40"/>
        </w:rPr>
        <w:t xml:space="preserve"> </w:t>
      </w:r>
      <w:r>
        <w:t>practices.</w:t>
      </w:r>
    </w:p>
    <w:p w14:paraId="1E65A123" w14:textId="77777777" w:rsidR="00C37DD6" w:rsidRDefault="007F40ED">
      <w:pPr>
        <w:pStyle w:val="BodyText"/>
        <w:spacing w:line="220" w:lineRule="exact"/>
        <w:ind w:left="1013"/>
        <w:jc w:val="both"/>
      </w:pPr>
      <w:r>
        <w:rPr>
          <w:spacing w:val="-3"/>
          <w:w w:val="85"/>
        </w:rPr>
        <w:t xml:space="preserve">Conservation </w:t>
      </w:r>
      <w:r>
        <w:rPr>
          <w:w w:val="85"/>
        </w:rPr>
        <w:t>agriculture is an approach that</w:t>
      </w:r>
      <w:r>
        <w:rPr>
          <w:spacing w:val="38"/>
          <w:w w:val="85"/>
        </w:rPr>
        <w:t xml:space="preserve"> </w:t>
      </w:r>
      <w:r>
        <w:rPr>
          <w:w w:val="85"/>
        </w:rPr>
        <w:t>manages</w:t>
      </w:r>
    </w:p>
    <w:p w14:paraId="1E65A124" w14:textId="77777777" w:rsidR="00C37DD6" w:rsidRDefault="007F40ED">
      <w:pPr>
        <w:pStyle w:val="BodyText"/>
        <w:spacing w:before="25" w:line="266" w:lineRule="auto"/>
        <w:ind w:left="712"/>
        <w:jc w:val="both"/>
      </w:pPr>
      <w:r>
        <w:rPr>
          <w:w w:val="90"/>
        </w:rPr>
        <w:t>agroecosystems</w:t>
      </w:r>
      <w:r>
        <w:rPr>
          <w:spacing w:val="-27"/>
          <w:w w:val="90"/>
        </w:rPr>
        <w:t xml:space="preserve"> </w:t>
      </w:r>
      <w:r>
        <w:rPr>
          <w:w w:val="90"/>
        </w:rPr>
        <w:t>for</w:t>
      </w:r>
      <w:r>
        <w:rPr>
          <w:spacing w:val="-26"/>
          <w:w w:val="90"/>
        </w:rPr>
        <w:t xml:space="preserve"> </w:t>
      </w:r>
      <w:r>
        <w:rPr>
          <w:w w:val="90"/>
        </w:rPr>
        <w:t>long-term</w:t>
      </w:r>
      <w:r>
        <w:rPr>
          <w:spacing w:val="-26"/>
          <w:w w:val="90"/>
        </w:rPr>
        <w:t xml:space="preserve"> </w:t>
      </w:r>
      <w:r>
        <w:rPr>
          <w:w w:val="90"/>
        </w:rPr>
        <w:t>productivity</w:t>
      </w:r>
      <w:r>
        <w:rPr>
          <w:spacing w:val="-27"/>
          <w:w w:val="90"/>
        </w:rPr>
        <w:t xml:space="preserve"> </w:t>
      </w:r>
      <w:r>
        <w:rPr>
          <w:w w:val="90"/>
        </w:rPr>
        <w:t>and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 xml:space="preserve">profitabil- </w:t>
      </w:r>
      <w:r>
        <w:rPr>
          <w:w w:val="90"/>
        </w:rPr>
        <w:t>ity,</w:t>
      </w:r>
      <w:r>
        <w:rPr>
          <w:spacing w:val="-9"/>
          <w:w w:val="90"/>
        </w:rPr>
        <w:t xml:space="preserve"> </w:t>
      </w:r>
      <w:r>
        <w:rPr>
          <w:w w:val="90"/>
        </w:rPr>
        <w:t>while</w:t>
      </w:r>
      <w:r>
        <w:rPr>
          <w:spacing w:val="-8"/>
          <w:w w:val="90"/>
        </w:rPr>
        <w:t xml:space="preserve"> </w:t>
      </w:r>
      <w:r>
        <w:rPr>
          <w:w w:val="90"/>
        </w:rPr>
        <w:t>preserving</w:t>
      </w:r>
      <w:r>
        <w:rPr>
          <w:spacing w:val="-8"/>
          <w:w w:val="90"/>
        </w:rPr>
        <w:t xml:space="preserve"> </w:t>
      </w:r>
      <w:r>
        <w:rPr>
          <w:w w:val="90"/>
        </w:rPr>
        <w:t>natural</w:t>
      </w:r>
      <w:r>
        <w:rPr>
          <w:spacing w:val="-7"/>
          <w:w w:val="90"/>
        </w:rPr>
        <w:t xml:space="preserve"> </w:t>
      </w:r>
      <w:r>
        <w:rPr>
          <w:w w:val="90"/>
        </w:rPr>
        <w:t>resources</w:t>
      </w:r>
      <w:r>
        <w:rPr>
          <w:spacing w:val="-9"/>
          <w:w w:val="90"/>
        </w:rPr>
        <w:t xml:space="preserve"> </w:t>
      </w:r>
      <w:r>
        <w:rPr>
          <w:w w:val="90"/>
        </w:rPr>
        <w:t>and</w:t>
      </w:r>
      <w:r>
        <w:rPr>
          <w:spacing w:val="-8"/>
          <w:w w:val="90"/>
        </w:rPr>
        <w:t xml:space="preserve"> </w:t>
      </w:r>
      <w:r>
        <w:rPr>
          <w:w w:val="90"/>
        </w:rPr>
        <w:t>the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environ- </w:t>
      </w:r>
      <w:r>
        <w:rPr>
          <w:w w:val="95"/>
        </w:rPr>
        <w:t xml:space="preserve">ment (Corsi et al., </w:t>
      </w:r>
      <w:hyperlink w:anchor="_bookmark47" w:history="1">
        <w:r>
          <w:rPr>
            <w:color w:val="0000FF"/>
            <w:w w:val="95"/>
          </w:rPr>
          <w:t>2012</w:t>
        </w:r>
      </w:hyperlink>
      <w:r>
        <w:rPr>
          <w:w w:val="95"/>
        </w:rPr>
        <w:t>). Conservation agriculture</w:t>
      </w:r>
      <w:r>
        <w:rPr>
          <w:spacing w:val="-41"/>
          <w:w w:val="95"/>
        </w:rPr>
        <w:t xml:space="preserve"> </w:t>
      </w:r>
      <w:r>
        <w:rPr>
          <w:w w:val="95"/>
        </w:rPr>
        <w:t xml:space="preserve">is characterized by three linked principles: (i) minimal </w:t>
      </w:r>
      <w:r>
        <w:rPr>
          <w:w w:val="90"/>
        </w:rPr>
        <w:t>mechanical soil disturbance; (ii) permanent organic</w:t>
      </w:r>
      <w:r>
        <w:rPr>
          <w:spacing w:val="-34"/>
          <w:w w:val="90"/>
        </w:rPr>
        <w:t xml:space="preserve"> </w:t>
      </w:r>
      <w:r>
        <w:rPr>
          <w:w w:val="90"/>
        </w:rPr>
        <w:t>soil cover;</w:t>
      </w:r>
      <w:r>
        <w:rPr>
          <w:spacing w:val="-23"/>
          <w:w w:val="90"/>
        </w:rPr>
        <w:t xml:space="preserve"> </w:t>
      </w:r>
      <w:r>
        <w:rPr>
          <w:w w:val="90"/>
        </w:rPr>
        <w:t>and</w:t>
      </w:r>
      <w:r>
        <w:rPr>
          <w:spacing w:val="-23"/>
          <w:w w:val="90"/>
        </w:rPr>
        <w:t xml:space="preserve"> </w:t>
      </w:r>
      <w:r>
        <w:rPr>
          <w:w w:val="90"/>
        </w:rPr>
        <w:t>(iii)</w:t>
      </w:r>
      <w:r>
        <w:rPr>
          <w:spacing w:val="-23"/>
          <w:w w:val="90"/>
        </w:rPr>
        <w:t xml:space="preserve"> </w:t>
      </w:r>
      <w:r>
        <w:rPr>
          <w:w w:val="90"/>
        </w:rPr>
        <w:t>diversification</w:t>
      </w:r>
      <w:r>
        <w:rPr>
          <w:spacing w:val="-23"/>
          <w:w w:val="90"/>
        </w:rPr>
        <w:t xml:space="preserve"> </w:t>
      </w:r>
      <w:r>
        <w:rPr>
          <w:w w:val="90"/>
        </w:rPr>
        <w:t>of</w:t>
      </w:r>
      <w:r>
        <w:rPr>
          <w:spacing w:val="-24"/>
          <w:w w:val="90"/>
        </w:rPr>
        <w:t xml:space="preserve"> </w:t>
      </w:r>
      <w:r>
        <w:rPr>
          <w:w w:val="90"/>
        </w:rPr>
        <w:t>crop</w:t>
      </w:r>
      <w:r>
        <w:rPr>
          <w:spacing w:val="-23"/>
          <w:w w:val="90"/>
        </w:rPr>
        <w:t xml:space="preserve"> </w:t>
      </w:r>
      <w:r>
        <w:rPr>
          <w:w w:val="90"/>
        </w:rPr>
        <w:t>species</w:t>
      </w:r>
      <w:r>
        <w:rPr>
          <w:spacing w:val="-23"/>
          <w:w w:val="90"/>
        </w:rPr>
        <w:t xml:space="preserve"> </w:t>
      </w:r>
      <w:r>
        <w:rPr>
          <w:w w:val="90"/>
        </w:rPr>
        <w:t>either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grown </w:t>
      </w:r>
      <w:r>
        <w:rPr>
          <w:w w:val="95"/>
        </w:rPr>
        <w:t xml:space="preserve">in sequence or simultaneously (Corsi et al., </w:t>
      </w:r>
      <w:hyperlink w:anchor="_bookmark47" w:history="1">
        <w:r>
          <w:rPr>
            <w:color w:val="0000FF"/>
            <w:w w:val="95"/>
          </w:rPr>
          <w:t>2012</w:t>
        </w:r>
      </w:hyperlink>
      <w:r>
        <w:rPr>
          <w:w w:val="95"/>
        </w:rPr>
        <w:t xml:space="preserve">; Rusinamhodzi, </w:t>
      </w:r>
      <w:hyperlink w:anchor="_bookmark95" w:history="1">
        <w:r>
          <w:rPr>
            <w:color w:val="0000FF"/>
            <w:w w:val="95"/>
          </w:rPr>
          <w:t>2015</w:t>
        </w:r>
      </w:hyperlink>
      <w:r>
        <w:rPr>
          <w:w w:val="95"/>
        </w:rPr>
        <w:t xml:space="preserve">; Sithole et al., </w:t>
      </w:r>
      <w:hyperlink w:anchor="_bookmark117" w:history="1">
        <w:r>
          <w:rPr>
            <w:color w:val="0000FF"/>
            <w:w w:val="95"/>
          </w:rPr>
          <w:t>2016</w:t>
        </w:r>
      </w:hyperlink>
      <w:r>
        <w:rPr>
          <w:w w:val="95"/>
        </w:rPr>
        <w:t xml:space="preserve">; Troccoli </w:t>
      </w:r>
      <w:r>
        <w:rPr>
          <w:w w:val="90"/>
        </w:rPr>
        <w:t>et</w:t>
      </w:r>
      <w:r>
        <w:rPr>
          <w:spacing w:val="-6"/>
          <w:w w:val="90"/>
        </w:rPr>
        <w:t xml:space="preserve"> </w:t>
      </w:r>
      <w:r>
        <w:rPr>
          <w:w w:val="90"/>
        </w:rPr>
        <w:t>al.,</w:t>
      </w:r>
      <w:r>
        <w:rPr>
          <w:spacing w:val="-6"/>
          <w:w w:val="90"/>
        </w:rPr>
        <w:t xml:space="preserve"> </w:t>
      </w:r>
      <w:hyperlink w:anchor="_bookmark137" w:history="1">
        <w:r>
          <w:rPr>
            <w:color w:val="0000FF"/>
            <w:w w:val="90"/>
          </w:rPr>
          <w:t>2015</w:t>
        </w:r>
      </w:hyperlink>
      <w:r>
        <w:rPr>
          <w:w w:val="90"/>
        </w:rPr>
        <w:t>).</w:t>
      </w:r>
      <w:r>
        <w:rPr>
          <w:spacing w:val="-5"/>
          <w:w w:val="90"/>
        </w:rPr>
        <w:t xml:space="preserve"> </w:t>
      </w:r>
      <w:r>
        <w:rPr>
          <w:w w:val="90"/>
        </w:rPr>
        <w:t>Many</w:t>
      </w:r>
      <w:r>
        <w:rPr>
          <w:spacing w:val="-4"/>
          <w:w w:val="90"/>
        </w:rPr>
        <w:t xml:space="preserve"> </w:t>
      </w:r>
      <w:r>
        <w:rPr>
          <w:w w:val="90"/>
        </w:rPr>
        <w:t>specific</w:t>
      </w:r>
      <w:r>
        <w:rPr>
          <w:spacing w:val="-6"/>
          <w:w w:val="90"/>
        </w:rPr>
        <w:t xml:space="preserve"> </w:t>
      </w:r>
      <w:r>
        <w:rPr>
          <w:w w:val="90"/>
        </w:rPr>
        <w:t>practices</w:t>
      </w:r>
      <w:r>
        <w:rPr>
          <w:spacing w:val="-6"/>
          <w:w w:val="90"/>
        </w:rPr>
        <w:t xml:space="preserve"> </w:t>
      </w:r>
      <w:r>
        <w:rPr>
          <w:w w:val="90"/>
        </w:rPr>
        <w:t>fit</w:t>
      </w:r>
      <w:r>
        <w:rPr>
          <w:spacing w:val="-5"/>
          <w:w w:val="90"/>
        </w:rPr>
        <w:t xml:space="preserve"> </w:t>
      </w:r>
      <w:r>
        <w:rPr>
          <w:w w:val="90"/>
        </w:rPr>
        <w:t>the</w:t>
      </w:r>
      <w:r>
        <w:rPr>
          <w:spacing w:val="-4"/>
          <w:w w:val="90"/>
        </w:rPr>
        <w:t xml:space="preserve"> </w:t>
      </w:r>
      <w:r>
        <w:rPr>
          <w:w w:val="90"/>
        </w:rPr>
        <w:t>definition</w:t>
      </w:r>
      <w:r>
        <w:rPr>
          <w:spacing w:val="-5"/>
          <w:w w:val="90"/>
        </w:rPr>
        <w:t xml:space="preserve"> </w:t>
      </w:r>
      <w:r>
        <w:rPr>
          <w:w w:val="90"/>
        </w:rPr>
        <w:t>of CA</w:t>
      </w:r>
      <w:r>
        <w:rPr>
          <w:spacing w:val="-37"/>
          <w:w w:val="90"/>
        </w:rPr>
        <w:t xml:space="preserve"> </w:t>
      </w:r>
      <w:r>
        <w:rPr>
          <w:w w:val="90"/>
        </w:rPr>
        <w:t>(Du</w:t>
      </w:r>
      <w:r>
        <w:rPr>
          <w:spacing w:val="-35"/>
          <w:w w:val="90"/>
        </w:rPr>
        <w:t xml:space="preserve"> </w:t>
      </w:r>
      <w:r>
        <w:rPr>
          <w:w w:val="90"/>
        </w:rPr>
        <w:t>et</w:t>
      </w:r>
      <w:r>
        <w:rPr>
          <w:spacing w:val="-36"/>
          <w:w w:val="90"/>
        </w:rPr>
        <w:t xml:space="preserve"> </w:t>
      </w:r>
      <w:r>
        <w:rPr>
          <w:w w:val="90"/>
        </w:rPr>
        <w:t>al.,</w:t>
      </w:r>
      <w:r>
        <w:rPr>
          <w:spacing w:val="-35"/>
          <w:w w:val="90"/>
        </w:rPr>
        <w:t xml:space="preserve"> </w:t>
      </w:r>
      <w:hyperlink w:anchor="_bookmark29" w:history="1">
        <w:r>
          <w:rPr>
            <w:color w:val="0000FF"/>
            <w:w w:val="90"/>
          </w:rPr>
          <w:t>2022</w:t>
        </w:r>
      </w:hyperlink>
      <w:r>
        <w:rPr>
          <w:w w:val="90"/>
        </w:rPr>
        <w:t>;</w:t>
      </w:r>
      <w:r>
        <w:rPr>
          <w:spacing w:val="-35"/>
          <w:w w:val="90"/>
        </w:rPr>
        <w:t xml:space="preserve"> </w:t>
      </w:r>
      <w:r>
        <w:rPr>
          <w:w w:val="90"/>
        </w:rPr>
        <w:t>Sithole</w:t>
      </w:r>
      <w:r>
        <w:rPr>
          <w:spacing w:val="-37"/>
          <w:w w:val="90"/>
        </w:rPr>
        <w:t xml:space="preserve"> </w:t>
      </w:r>
      <w:r>
        <w:rPr>
          <w:w w:val="90"/>
        </w:rPr>
        <w:t>et</w:t>
      </w:r>
      <w:r>
        <w:rPr>
          <w:spacing w:val="-36"/>
          <w:w w:val="90"/>
        </w:rPr>
        <w:t xml:space="preserve"> </w:t>
      </w:r>
      <w:r>
        <w:rPr>
          <w:w w:val="90"/>
        </w:rPr>
        <w:t>al.,</w:t>
      </w:r>
      <w:r>
        <w:rPr>
          <w:spacing w:val="-35"/>
          <w:w w:val="90"/>
        </w:rPr>
        <w:t xml:space="preserve"> </w:t>
      </w:r>
      <w:hyperlink w:anchor="_bookmark117" w:history="1">
        <w:r>
          <w:rPr>
            <w:color w:val="0000FF"/>
            <w:w w:val="90"/>
          </w:rPr>
          <w:t>2016</w:t>
        </w:r>
      </w:hyperlink>
      <w:r>
        <w:rPr>
          <w:w w:val="90"/>
        </w:rPr>
        <w:t>),</w:t>
      </w:r>
      <w:r>
        <w:rPr>
          <w:spacing w:val="-36"/>
          <w:w w:val="90"/>
        </w:rPr>
        <w:t xml:space="preserve"> </w:t>
      </w:r>
      <w:r>
        <w:rPr>
          <w:w w:val="90"/>
        </w:rPr>
        <w:t>including</w:t>
      </w:r>
      <w:r>
        <w:rPr>
          <w:spacing w:val="-36"/>
          <w:w w:val="90"/>
        </w:rPr>
        <w:t xml:space="preserve"> </w:t>
      </w:r>
      <w:r>
        <w:rPr>
          <w:w w:val="90"/>
        </w:rPr>
        <w:t xml:space="preserve">agrofor- </w:t>
      </w:r>
      <w:r>
        <w:rPr>
          <w:w w:val="95"/>
        </w:rPr>
        <w:t>estry (AF), no- or reduced-tillage (NTRT), cover</w:t>
      </w:r>
      <w:r>
        <w:rPr>
          <w:spacing w:val="-10"/>
          <w:w w:val="95"/>
        </w:rPr>
        <w:t xml:space="preserve"> </w:t>
      </w:r>
      <w:r>
        <w:rPr>
          <w:w w:val="95"/>
        </w:rPr>
        <w:t xml:space="preserve">crops </w:t>
      </w:r>
      <w:r>
        <w:rPr>
          <w:w w:val="90"/>
        </w:rPr>
        <w:t>(CCs)</w:t>
      </w:r>
      <w:r>
        <w:rPr>
          <w:spacing w:val="-21"/>
          <w:w w:val="90"/>
        </w:rPr>
        <w:t xml:space="preserve"> </w:t>
      </w:r>
      <w:r>
        <w:rPr>
          <w:w w:val="90"/>
        </w:rPr>
        <w:t>and</w:t>
      </w:r>
      <w:r>
        <w:rPr>
          <w:spacing w:val="-19"/>
          <w:w w:val="90"/>
        </w:rPr>
        <w:t xml:space="preserve"> </w:t>
      </w:r>
      <w:r>
        <w:rPr>
          <w:w w:val="90"/>
        </w:rPr>
        <w:t>organic</w:t>
      </w:r>
      <w:r>
        <w:rPr>
          <w:spacing w:val="-21"/>
          <w:w w:val="90"/>
        </w:rPr>
        <w:t xml:space="preserve"> </w:t>
      </w:r>
      <w:r>
        <w:rPr>
          <w:w w:val="90"/>
        </w:rPr>
        <w:t>farming</w:t>
      </w:r>
      <w:r>
        <w:rPr>
          <w:spacing w:val="-20"/>
          <w:w w:val="90"/>
        </w:rPr>
        <w:t xml:space="preserve"> </w:t>
      </w:r>
      <w:r>
        <w:rPr>
          <w:w w:val="90"/>
        </w:rPr>
        <w:t>(OF).</w:t>
      </w:r>
      <w:r>
        <w:rPr>
          <w:spacing w:val="-19"/>
          <w:w w:val="90"/>
        </w:rPr>
        <w:t xml:space="preserve"> </w:t>
      </w:r>
      <w:r>
        <w:rPr>
          <w:w w:val="90"/>
        </w:rPr>
        <w:t>These</w:t>
      </w:r>
      <w:r>
        <w:rPr>
          <w:spacing w:val="-20"/>
          <w:w w:val="90"/>
        </w:rPr>
        <w:t xml:space="preserve"> </w:t>
      </w:r>
      <w:r>
        <w:rPr>
          <w:w w:val="90"/>
        </w:rPr>
        <w:t>general</w:t>
      </w:r>
      <w:r>
        <w:rPr>
          <w:spacing w:val="-21"/>
          <w:w w:val="90"/>
        </w:rPr>
        <w:t xml:space="preserve"> </w:t>
      </w:r>
      <w:r>
        <w:rPr>
          <w:w w:val="90"/>
        </w:rPr>
        <w:t>categories also</w:t>
      </w:r>
      <w:r>
        <w:rPr>
          <w:spacing w:val="-37"/>
          <w:w w:val="90"/>
        </w:rPr>
        <w:t xml:space="preserve"> </w:t>
      </w:r>
      <w:r>
        <w:rPr>
          <w:w w:val="90"/>
        </w:rPr>
        <w:t>include</w:t>
      </w:r>
      <w:r>
        <w:rPr>
          <w:spacing w:val="-37"/>
          <w:w w:val="90"/>
        </w:rPr>
        <w:t xml:space="preserve"> </w:t>
      </w:r>
      <w:r>
        <w:rPr>
          <w:w w:val="90"/>
        </w:rPr>
        <w:t>many</w:t>
      </w:r>
      <w:r>
        <w:rPr>
          <w:spacing w:val="-37"/>
          <w:w w:val="90"/>
        </w:rPr>
        <w:t xml:space="preserve"> </w:t>
      </w:r>
      <w:r>
        <w:rPr>
          <w:w w:val="90"/>
        </w:rPr>
        <w:t>different</w:t>
      </w:r>
      <w:r>
        <w:rPr>
          <w:spacing w:val="-36"/>
          <w:w w:val="90"/>
        </w:rPr>
        <w:t xml:space="preserve"> </w:t>
      </w:r>
      <w:r>
        <w:rPr>
          <w:w w:val="90"/>
        </w:rPr>
        <w:t>practices.</w:t>
      </w:r>
      <w:r>
        <w:rPr>
          <w:spacing w:val="-36"/>
          <w:w w:val="90"/>
        </w:rPr>
        <w:t xml:space="preserve"> </w:t>
      </w:r>
      <w:r>
        <w:rPr>
          <w:w w:val="90"/>
        </w:rPr>
        <w:t>For</w:t>
      </w:r>
      <w:r>
        <w:rPr>
          <w:spacing w:val="-36"/>
          <w:w w:val="90"/>
        </w:rPr>
        <w:t xml:space="preserve"> </w:t>
      </w:r>
      <w:r>
        <w:rPr>
          <w:w w:val="90"/>
        </w:rPr>
        <w:t>instance,</w:t>
      </w:r>
      <w:r>
        <w:rPr>
          <w:spacing w:val="-36"/>
          <w:w w:val="90"/>
        </w:rPr>
        <w:t xml:space="preserve"> </w:t>
      </w:r>
      <w:r>
        <w:rPr>
          <w:w w:val="90"/>
        </w:rPr>
        <w:t>AF</w:t>
      </w:r>
      <w:r>
        <w:rPr>
          <w:spacing w:val="-37"/>
          <w:w w:val="90"/>
        </w:rPr>
        <w:t xml:space="preserve"> </w:t>
      </w:r>
      <w:r>
        <w:rPr>
          <w:w w:val="90"/>
        </w:rPr>
        <w:t>is</w:t>
      </w:r>
      <w:r>
        <w:rPr>
          <w:spacing w:val="-37"/>
          <w:w w:val="90"/>
        </w:rPr>
        <w:t xml:space="preserve"> </w:t>
      </w:r>
      <w:r>
        <w:rPr>
          <w:w w:val="90"/>
        </w:rPr>
        <w:t>a term</w:t>
      </w:r>
      <w:r>
        <w:rPr>
          <w:spacing w:val="-33"/>
          <w:w w:val="90"/>
        </w:rPr>
        <w:t xml:space="preserve"> </w:t>
      </w:r>
      <w:r>
        <w:rPr>
          <w:w w:val="90"/>
        </w:rPr>
        <w:t>that</w:t>
      </w:r>
      <w:r>
        <w:rPr>
          <w:spacing w:val="-32"/>
          <w:w w:val="90"/>
        </w:rPr>
        <w:t xml:space="preserve"> </w:t>
      </w:r>
      <w:r>
        <w:rPr>
          <w:w w:val="90"/>
        </w:rPr>
        <w:t>describes</w:t>
      </w:r>
      <w:r>
        <w:rPr>
          <w:spacing w:val="-33"/>
          <w:w w:val="90"/>
        </w:rPr>
        <w:t xml:space="preserve"> </w:t>
      </w:r>
      <w:r>
        <w:rPr>
          <w:w w:val="90"/>
        </w:rPr>
        <w:t>integrating</w:t>
      </w:r>
      <w:r>
        <w:rPr>
          <w:spacing w:val="-32"/>
          <w:w w:val="90"/>
        </w:rPr>
        <w:t xml:space="preserve"> </w:t>
      </w:r>
      <w:r>
        <w:rPr>
          <w:w w:val="90"/>
        </w:rPr>
        <w:t>cropping</w:t>
      </w:r>
      <w:r>
        <w:rPr>
          <w:spacing w:val="-33"/>
          <w:w w:val="90"/>
        </w:rPr>
        <w:t xml:space="preserve"> </w:t>
      </w:r>
      <w:r>
        <w:rPr>
          <w:w w:val="90"/>
        </w:rPr>
        <w:t>systems</w:t>
      </w:r>
      <w:r>
        <w:rPr>
          <w:spacing w:val="-32"/>
          <w:w w:val="90"/>
        </w:rPr>
        <w:t xml:space="preserve"> </w:t>
      </w:r>
      <w:r>
        <w:rPr>
          <w:w w:val="90"/>
        </w:rPr>
        <w:t>into</w:t>
      </w:r>
      <w:r>
        <w:rPr>
          <w:spacing w:val="-32"/>
          <w:w w:val="90"/>
        </w:rPr>
        <w:t xml:space="preserve"> </w:t>
      </w:r>
      <w:r>
        <w:rPr>
          <w:w w:val="90"/>
        </w:rPr>
        <w:t>for- estry management. These practices follow two general types:</w:t>
      </w:r>
      <w:r>
        <w:rPr>
          <w:spacing w:val="-23"/>
          <w:w w:val="90"/>
        </w:rPr>
        <w:t xml:space="preserve"> </w:t>
      </w:r>
      <w:r>
        <w:rPr>
          <w:w w:val="90"/>
        </w:rPr>
        <w:t>(1)</w:t>
      </w:r>
      <w:r>
        <w:rPr>
          <w:spacing w:val="-22"/>
          <w:w w:val="90"/>
        </w:rPr>
        <w:t xml:space="preserve"> </w:t>
      </w:r>
      <w:r>
        <w:rPr>
          <w:w w:val="90"/>
        </w:rPr>
        <w:t>crops</w:t>
      </w:r>
      <w:r>
        <w:rPr>
          <w:spacing w:val="-23"/>
          <w:w w:val="90"/>
        </w:rPr>
        <w:t xml:space="preserve"> </w:t>
      </w:r>
      <w:r>
        <w:rPr>
          <w:w w:val="90"/>
        </w:rPr>
        <w:t>being</w:t>
      </w:r>
      <w:r>
        <w:rPr>
          <w:spacing w:val="-22"/>
          <w:w w:val="90"/>
        </w:rPr>
        <w:t xml:space="preserve"> </w:t>
      </w:r>
      <w:r>
        <w:rPr>
          <w:w w:val="90"/>
        </w:rPr>
        <w:t>managed</w:t>
      </w:r>
      <w:r>
        <w:rPr>
          <w:spacing w:val="-22"/>
          <w:w w:val="90"/>
        </w:rPr>
        <w:t xml:space="preserve"> </w:t>
      </w:r>
      <w:r>
        <w:rPr>
          <w:w w:val="90"/>
        </w:rPr>
        <w:t>in</w:t>
      </w:r>
      <w:r>
        <w:rPr>
          <w:spacing w:val="-23"/>
          <w:w w:val="90"/>
        </w:rPr>
        <w:t xml:space="preserve"> </w:t>
      </w:r>
      <w:r>
        <w:rPr>
          <w:w w:val="90"/>
        </w:rPr>
        <w:t>rotation</w:t>
      </w:r>
      <w:r>
        <w:rPr>
          <w:spacing w:val="-22"/>
          <w:w w:val="90"/>
        </w:rPr>
        <w:t xml:space="preserve"> </w:t>
      </w:r>
      <w:r>
        <w:rPr>
          <w:w w:val="90"/>
        </w:rPr>
        <w:t>with</w:t>
      </w:r>
      <w:r>
        <w:rPr>
          <w:spacing w:val="-22"/>
          <w:w w:val="90"/>
        </w:rPr>
        <w:t xml:space="preserve"> </w:t>
      </w:r>
      <w:r>
        <w:rPr>
          <w:w w:val="90"/>
        </w:rPr>
        <w:t>trees</w:t>
      </w:r>
      <w:r>
        <w:rPr>
          <w:spacing w:val="-23"/>
          <w:w w:val="90"/>
        </w:rPr>
        <w:t xml:space="preserve"> </w:t>
      </w:r>
      <w:r>
        <w:rPr>
          <w:w w:val="90"/>
        </w:rPr>
        <w:t>that are</w:t>
      </w:r>
      <w:r>
        <w:rPr>
          <w:spacing w:val="-25"/>
          <w:w w:val="90"/>
        </w:rPr>
        <w:t xml:space="preserve"> </w:t>
      </w:r>
      <w:r>
        <w:rPr>
          <w:w w:val="90"/>
        </w:rPr>
        <w:t>harvested,</w:t>
      </w:r>
      <w:r>
        <w:rPr>
          <w:spacing w:val="-25"/>
          <w:w w:val="90"/>
        </w:rPr>
        <w:t xml:space="preserve"> </w:t>
      </w:r>
      <w:r>
        <w:rPr>
          <w:w w:val="90"/>
        </w:rPr>
        <w:t>or</w:t>
      </w:r>
      <w:r>
        <w:rPr>
          <w:spacing w:val="-25"/>
          <w:w w:val="90"/>
        </w:rPr>
        <w:t xml:space="preserve"> </w:t>
      </w:r>
      <w:r>
        <w:rPr>
          <w:w w:val="90"/>
        </w:rPr>
        <w:t>(2)</w:t>
      </w:r>
      <w:r>
        <w:rPr>
          <w:spacing w:val="-25"/>
          <w:w w:val="90"/>
        </w:rPr>
        <w:t xml:space="preserve"> </w:t>
      </w:r>
      <w:r>
        <w:rPr>
          <w:w w:val="90"/>
        </w:rPr>
        <w:t>crops</w:t>
      </w:r>
      <w:r>
        <w:rPr>
          <w:spacing w:val="-25"/>
          <w:w w:val="90"/>
        </w:rPr>
        <w:t xml:space="preserve"> </w:t>
      </w:r>
      <w:r>
        <w:rPr>
          <w:w w:val="90"/>
        </w:rPr>
        <w:t>that</w:t>
      </w:r>
      <w:r>
        <w:rPr>
          <w:spacing w:val="-26"/>
          <w:w w:val="90"/>
        </w:rPr>
        <w:t xml:space="preserve"> </w:t>
      </w:r>
      <w:r>
        <w:rPr>
          <w:w w:val="90"/>
        </w:rPr>
        <w:t>are</w:t>
      </w:r>
      <w:r>
        <w:rPr>
          <w:spacing w:val="-24"/>
          <w:w w:val="90"/>
        </w:rPr>
        <w:t xml:space="preserve"> </w:t>
      </w:r>
      <w:r>
        <w:rPr>
          <w:w w:val="90"/>
        </w:rPr>
        <w:t>grown</w:t>
      </w:r>
      <w:r>
        <w:rPr>
          <w:spacing w:val="-25"/>
          <w:w w:val="90"/>
        </w:rPr>
        <w:t xml:space="preserve"> </w:t>
      </w:r>
      <w:r>
        <w:rPr>
          <w:w w:val="90"/>
        </w:rPr>
        <w:t xml:space="preserve">simultaneously </w:t>
      </w:r>
      <w:r>
        <w:rPr>
          <w:w w:val="95"/>
        </w:rPr>
        <w:t xml:space="preserve">with </w:t>
      </w:r>
      <w:proofErr w:type="gramStart"/>
      <w:r>
        <w:rPr>
          <w:w w:val="95"/>
        </w:rPr>
        <w:t>trees,  also</w:t>
      </w:r>
      <w:proofErr w:type="gramEnd"/>
      <w:r>
        <w:rPr>
          <w:w w:val="95"/>
        </w:rPr>
        <w:t xml:space="preserve"> known as intercropping (Kwesiga  </w:t>
      </w:r>
      <w:r>
        <w:rPr>
          <w:w w:val="90"/>
        </w:rPr>
        <w:t>et</w:t>
      </w:r>
      <w:r>
        <w:rPr>
          <w:spacing w:val="-25"/>
          <w:w w:val="90"/>
        </w:rPr>
        <w:t xml:space="preserve"> </w:t>
      </w:r>
      <w:r>
        <w:rPr>
          <w:w w:val="90"/>
        </w:rPr>
        <w:t>al.,</w:t>
      </w:r>
      <w:r>
        <w:rPr>
          <w:spacing w:val="-24"/>
          <w:w w:val="90"/>
        </w:rPr>
        <w:t xml:space="preserve"> </w:t>
      </w:r>
      <w:hyperlink w:anchor="_bookmark84" w:history="1">
        <w:r>
          <w:rPr>
            <w:color w:val="0000FF"/>
            <w:w w:val="90"/>
          </w:rPr>
          <w:t>2003</w:t>
        </w:r>
      </w:hyperlink>
      <w:r>
        <w:rPr>
          <w:w w:val="90"/>
        </w:rPr>
        <w:t>).</w:t>
      </w:r>
      <w:r>
        <w:rPr>
          <w:spacing w:val="-24"/>
          <w:w w:val="90"/>
        </w:rPr>
        <w:t xml:space="preserve"> </w:t>
      </w:r>
      <w:r>
        <w:rPr>
          <w:w w:val="90"/>
        </w:rPr>
        <w:t>No-</w:t>
      </w:r>
      <w:r>
        <w:rPr>
          <w:spacing w:val="-24"/>
          <w:w w:val="90"/>
        </w:rPr>
        <w:t xml:space="preserve"> </w:t>
      </w:r>
      <w:r>
        <w:rPr>
          <w:w w:val="90"/>
        </w:rPr>
        <w:t>and</w:t>
      </w:r>
      <w:r>
        <w:rPr>
          <w:spacing w:val="-24"/>
          <w:w w:val="90"/>
        </w:rPr>
        <w:t xml:space="preserve"> </w:t>
      </w:r>
      <w:r>
        <w:rPr>
          <w:w w:val="90"/>
        </w:rPr>
        <w:t>reduced-tillage,</w:t>
      </w:r>
      <w:r>
        <w:rPr>
          <w:spacing w:val="-23"/>
          <w:w w:val="90"/>
        </w:rPr>
        <w:t xml:space="preserve"> </w:t>
      </w:r>
      <w:r>
        <w:rPr>
          <w:w w:val="90"/>
        </w:rPr>
        <w:t>sometimes</w:t>
      </w:r>
      <w:r>
        <w:rPr>
          <w:spacing w:val="-25"/>
          <w:w w:val="90"/>
        </w:rPr>
        <w:t xml:space="preserve"> </w:t>
      </w:r>
      <w:r>
        <w:rPr>
          <w:w w:val="90"/>
        </w:rPr>
        <w:t>referred to</w:t>
      </w:r>
      <w:r>
        <w:rPr>
          <w:spacing w:val="-9"/>
          <w:w w:val="90"/>
        </w:rPr>
        <w:t xml:space="preserve"> </w:t>
      </w:r>
      <w:r>
        <w:rPr>
          <w:w w:val="90"/>
        </w:rPr>
        <w:t>as</w:t>
      </w:r>
      <w:r>
        <w:rPr>
          <w:spacing w:val="-9"/>
          <w:w w:val="90"/>
        </w:rPr>
        <w:t xml:space="preserve"> </w:t>
      </w:r>
      <w:r>
        <w:rPr>
          <w:w w:val="90"/>
        </w:rPr>
        <w:t>minimum</w:t>
      </w:r>
      <w:r>
        <w:rPr>
          <w:spacing w:val="-9"/>
          <w:w w:val="90"/>
        </w:rPr>
        <w:t xml:space="preserve"> </w:t>
      </w:r>
      <w:r>
        <w:rPr>
          <w:w w:val="90"/>
        </w:rPr>
        <w:t>tillage,</w:t>
      </w:r>
      <w:r>
        <w:rPr>
          <w:spacing w:val="-9"/>
          <w:w w:val="90"/>
        </w:rPr>
        <w:t xml:space="preserve"> </w:t>
      </w:r>
      <w:r>
        <w:rPr>
          <w:w w:val="90"/>
        </w:rPr>
        <w:t>aim</w:t>
      </w:r>
      <w:r>
        <w:rPr>
          <w:spacing w:val="-10"/>
          <w:w w:val="90"/>
        </w:rPr>
        <w:t xml:space="preserve"> </w:t>
      </w:r>
      <w:r>
        <w:rPr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w w:val="90"/>
        </w:rPr>
        <w:t>minimize</w:t>
      </w:r>
      <w:r>
        <w:rPr>
          <w:spacing w:val="-9"/>
          <w:w w:val="90"/>
        </w:rPr>
        <w:t xml:space="preserve"> </w:t>
      </w:r>
      <w:r>
        <w:rPr>
          <w:w w:val="90"/>
        </w:rPr>
        <w:t>soil</w:t>
      </w:r>
      <w:r>
        <w:rPr>
          <w:spacing w:val="-10"/>
          <w:w w:val="90"/>
        </w:rPr>
        <w:t xml:space="preserve"> </w:t>
      </w:r>
      <w:r>
        <w:rPr>
          <w:w w:val="90"/>
        </w:rPr>
        <w:t>disturbance</w:t>
      </w:r>
    </w:p>
    <w:p w14:paraId="1E65A125" w14:textId="77777777" w:rsidR="00C37DD6" w:rsidRDefault="007F40ED">
      <w:pPr>
        <w:pStyle w:val="BodyText"/>
        <w:rPr>
          <w:sz w:val="22"/>
        </w:rPr>
      </w:pPr>
      <w:r>
        <w:br w:type="column"/>
      </w:r>
    </w:p>
    <w:p w14:paraId="1E65A126" w14:textId="77777777" w:rsidR="00C37DD6" w:rsidRDefault="00C37DD6">
      <w:pPr>
        <w:pStyle w:val="BodyText"/>
        <w:rPr>
          <w:sz w:val="22"/>
        </w:rPr>
      </w:pPr>
    </w:p>
    <w:p w14:paraId="1E65A127" w14:textId="77777777" w:rsidR="00C37DD6" w:rsidRDefault="00C37DD6">
      <w:pPr>
        <w:pStyle w:val="BodyText"/>
        <w:rPr>
          <w:sz w:val="22"/>
        </w:rPr>
      </w:pPr>
    </w:p>
    <w:p w14:paraId="1E65A128" w14:textId="77777777" w:rsidR="00C37DD6" w:rsidRDefault="00C37DD6">
      <w:pPr>
        <w:pStyle w:val="BodyText"/>
        <w:rPr>
          <w:sz w:val="22"/>
        </w:rPr>
      </w:pPr>
    </w:p>
    <w:p w14:paraId="1E65A129" w14:textId="77777777" w:rsidR="00C37DD6" w:rsidRDefault="00C37DD6">
      <w:pPr>
        <w:pStyle w:val="BodyText"/>
        <w:rPr>
          <w:sz w:val="22"/>
        </w:rPr>
      </w:pPr>
    </w:p>
    <w:p w14:paraId="1E65A12A" w14:textId="77777777" w:rsidR="00C37DD6" w:rsidRDefault="00C37DD6">
      <w:pPr>
        <w:pStyle w:val="BodyText"/>
        <w:rPr>
          <w:sz w:val="22"/>
        </w:rPr>
      </w:pPr>
    </w:p>
    <w:p w14:paraId="1E65A12B" w14:textId="77777777" w:rsidR="00C37DD6" w:rsidRDefault="00C37DD6">
      <w:pPr>
        <w:pStyle w:val="BodyText"/>
        <w:rPr>
          <w:sz w:val="22"/>
        </w:rPr>
      </w:pPr>
    </w:p>
    <w:p w14:paraId="1E65A12C" w14:textId="77777777" w:rsidR="00C37DD6" w:rsidRDefault="00C37DD6">
      <w:pPr>
        <w:pStyle w:val="BodyText"/>
        <w:rPr>
          <w:sz w:val="22"/>
        </w:rPr>
      </w:pPr>
    </w:p>
    <w:p w14:paraId="1E65A12D" w14:textId="77777777" w:rsidR="00C37DD6" w:rsidRDefault="00C37DD6">
      <w:pPr>
        <w:pStyle w:val="BodyText"/>
        <w:rPr>
          <w:sz w:val="22"/>
        </w:rPr>
      </w:pPr>
    </w:p>
    <w:p w14:paraId="1E65A12E" w14:textId="77777777" w:rsidR="00C37DD6" w:rsidRDefault="00C37DD6">
      <w:pPr>
        <w:pStyle w:val="BodyText"/>
        <w:rPr>
          <w:sz w:val="22"/>
        </w:rPr>
      </w:pPr>
    </w:p>
    <w:p w14:paraId="1E65A12F" w14:textId="77777777" w:rsidR="00C37DD6" w:rsidRDefault="00C37DD6">
      <w:pPr>
        <w:pStyle w:val="BodyText"/>
        <w:rPr>
          <w:sz w:val="22"/>
        </w:rPr>
      </w:pPr>
    </w:p>
    <w:p w14:paraId="1E65A130" w14:textId="77777777" w:rsidR="00C37DD6" w:rsidRDefault="00C37DD6">
      <w:pPr>
        <w:pStyle w:val="BodyText"/>
        <w:rPr>
          <w:sz w:val="22"/>
        </w:rPr>
      </w:pPr>
    </w:p>
    <w:p w14:paraId="1E65A131" w14:textId="77777777" w:rsidR="00C37DD6" w:rsidRDefault="00C37DD6">
      <w:pPr>
        <w:pStyle w:val="BodyText"/>
        <w:rPr>
          <w:sz w:val="22"/>
        </w:rPr>
      </w:pPr>
    </w:p>
    <w:p w14:paraId="1E65A132" w14:textId="77777777" w:rsidR="00C37DD6" w:rsidRDefault="00C37DD6">
      <w:pPr>
        <w:pStyle w:val="BodyText"/>
        <w:rPr>
          <w:sz w:val="22"/>
        </w:rPr>
      </w:pPr>
    </w:p>
    <w:p w14:paraId="1E65A133" w14:textId="77777777" w:rsidR="00C37DD6" w:rsidRDefault="00C37DD6">
      <w:pPr>
        <w:pStyle w:val="BodyText"/>
        <w:rPr>
          <w:sz w:val="22"/>
        </w:rPr>
      </w:pPr>
    </w:p>
    <w:p w14:paraId="1E65A134" w14:textId="77777777" w:rsidR="00C37DD6" w:rsidRDefault="00C37DD6">
      <w:pPr>
        <w:pStyle w:val="BodyText"/>
        <w:rPr>
          <w:sz w:val="22"/>
        </w:rPr>
      </w:pPr>
    </w:p>
    <w:p w14:paraId="1E65A135" w14:textId="77777777" w:rsidR="00C37DD6" w:rsidRDefault="00C37DD6">
      <w:pPr>
        <w:pStyle w:val="BodyText"/>
        <w:spacing w:before="2"/>
        <w:rPr>
          <w:sz w:val="32"/>
        </w:rPr>
      </w:pPr>
    </w:p>
    <w:p w14:paraId="1E65A136" w14:textId="77777777" w:rsidR="00C37DD6" w:rsidRDefault="007F40ED">
      <w:pPr>
        <w:pStyle w:val="BodyText"/>
        <w:spacing w:before="1" w:line="266" w:lineRule="auto"/>
        <w:ind w:left="326" w:right="909"/>
        <w:jc w:val="both"/>
      </w:pPr>
      <w:r>
        <w:rPr>
          <w:spacing w:val="-5"/>
          <w:w w:val="90"/>
        </w:rPr>
        <w:t xml:space="preserve">during </w:t>
      </w:r>
      <w:r>
        <w:rPr>
          <w:spacing w:val="-6"/>
          <w:w w:val="90"/>
        </w:rPr>
        <w:t xml:space="preserve">cultivation </w:t>
      </w:r>
      <w:r>
        <w:rPr>
          <w:spacing w:val="-5"/>
          <w:w w:val="90"/>
        </w:rPr>
        <w:t xml:space="preserve">and </w:t>
      </w:r>
      <w:r>
        <w:rPr>
          <w:spacing w:val="-4"/>
          <w:w w:val="90"/>
        </w:rPr>
        <w:t xml:space="preserve">are </w:t>
      </w:r>
      <w:r>
        <w:rPr>
          <w:spacing w:val="-5"/>
          <w:w w:val="90"/>
        </w:rPr>
        <w:t xml:space="preserve">often </w:t>
      </w:r>
      <w:r>
        <w:rPr>
          <w:spacing w:val="-6"/>
          <w:w w:val="90"/>
        </w:rPr>
        <w:t xml:space="preserve">performed </w:t>
      </w:r>
      <w:r>
        <w:rPr>
          <w:spacing w:val="-4"/>
          <w:w w:val="90"/>
        </w:rPr>
        <w:t xml:space="preserve">in </w:t>
      </w:r>
      <w:r>
        <w:rPr>
          <w:spacing w:val="-6"/>
          <w:w w:val="90"/>
        </w:rPr>
        <w:t xml:space="preserve">conjunction </w:t>
      </w:r>
      <w:r>
        <w:rPr>
          <w:spacing w:val="-5"/>
          <w:w w:val="95"/>
        </w:rPr>
        <w:t xml:space="preserve">with </w:t>
      </w:r>
      <w:r>
        <w:rPr>
          <w:spacing w:val="-6"/>
          <w:w w:val="95"/>
        </w:rPr>
        <w:t xml:space="preserve">efforts </w:t>
      </w:r>
      <w:r>
        <w:rPr>
          <w:spacing w:val="-3"/>
          <w:w w:val="95"/>
        </w:rPr>
        <w:t xml:space="preserve">to </w:t>
      </w:r>
      <w:r>
        <w:rPr>
          <w:spacing w:val="-6"/>
          <w:w w:val="95"/>
        </w:rPr>
        <w:t xml:space="preserve">maintain </w:t>
      </w:r>
      <w:r>
        <w:rPr>
          <w:spacing w:val="-5"/>
          <w:w w:val="95"/>
        </w:rPr>
        <w:t xml:space="preserve">crop </w:t>
      </w:r>
      <w:r>
        <w:rPr>
          <w:spacing w:val="-6"/>
          <w:w w:val="95"/>
        </w:rPr>
        <w:t xml:space="preserve">residue </w:t>
      </w:r>
      <w:r>
        <w:rPr>
          <w:spacing w:val="-3"/>
          <w:w w:val="95"/>
        </w:rPr>
        <w:t xml:space="preserve">on </w:t>
      </w:r>
      <w:r>
        <w:rPr>
          <w:spacing w:val="-4"/>
          <w:w w:val="95"/>
        </w:rPr>
        <w:t xml:space="preserve">the </w:t>
      </w:r>
      <w:r>
        <w:rPr>
          <w:spacing w:val="-5"/>
          <w:w w:val="95"/>
        </w:rPr>
        <w:t>soil</w:t>
      </w:r>
      <w:r>
        <w:rPr>
          <w:spacing w:val="-26"/>
          <w:w w:val="95"/>
        </w:rPr>
        <w:t xml:space="preserve"> </w:t>
      </w:r>
      <w:r>
        <w:rPr>
          <w:spacing w:val="-6"/>
          <w:w w:val="95"/>
        </w:rPr>
        <w:t xml:space="preserve">surface (Domínguez </w:t>
      </w:r>
      <w:r>
        <w:rPr>
          <w:w w:val="95"/>
        </w:rPr>
        <w:t xml:space="preserve">&amp; </w:t>
      </w:r>
      <w:r>
        <w:rPr>
          <w:spacing w:val="-6"/>
          <w:w w:val="95"/>
        </w:rPr>
        <w:t xml:space="preserve">Bedano, </w:t>
      </w:r>
      <w:hyperlink w:anchor="_bookmark57" w:history="1">
        <w:r>
          <w:rPr>
            <w:color w:val="0000FF"/>
            <w:spacing w:val="-5"/>
            <w:w w:val="95"/>
          </w:rPr>
          <w:t>2016</w:t>
        </w:r>
      </w:hyperlink>
      <w:r>
        <w:rPr>
          <w:spacing w:val="-5"/>
          <w:w w:val="95"/>
        </w:rPr>
        <w:t xml:space="preserve">; Sinha </w:t>
      </w:r>
      <w:r>
        <w:rPr>
          <w:spacing w:val="-3"/>
          <w:w w:val="95"/>
        </w:rPr>
        <w:t xml:space="preserve">et </w:t>
      </w:r>
      <w:r>
        <w:rPr>
          <w:spacing w:val="-5"/>
          <w:w w:val="95"/>
        </w:rPr>
        <w:t xml:space="preserve">al., </w:t>
      </w:r>
      <w:hyperlink w:anchor="_bookmark114" w:history="1">
        <w:r>
          <w:rPr>
            <w:color w:val="0000FF"/>
            <w:spacing w:val="-5"/>
            <w:w w:val="95"/>
          </w:rPr>
          <w:t>2019</w:t>
        </w:r>
      </w:hyperlink>
      <w:r>
        <w:rPr>
          <w:spacing w:val="-5"/>
          <w:w w:val="95"/>
        </w:rPr>
        <w:t>;</w:t>
      </w:r>
      <w:r>
        <w:rPr>
          <w:spacing w:val="-38"/>
          <w:w w:val="95"/>
        </w:rPr>
        <w:t xml:space="preserve"> </w:t>
      </w:r>
      <w:r>
        <w:rPr>
          <w:spacing w:val="-6"/>
          <w:w w:val="95"/>
        </w:rPr>
        <w:t xml:space="preserve">Zhang </w:t>
      </w:r>
      <w:r>
        <w:rPr>
          <w:spacing w:val="-4"/>
          <w:w w:val="90"/>
        </w:rPr>
        <w:t>et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al.,</w:t>
      </w:r>
      <w:r>
        <w:rPr>
          <w:spacing w:val="-35"/>
          <w:w w:val="90"/>
        </w:rPr>
        <w:t xml:space="preserve"> </w:t>
      </w:r>
      <w:hyperlink w:anchor="_bookmark130" w:history="1">
        <w:r>
          <w:rPr>
            <w:color w:val="0000FF"/>
            <w:spacing w:val="-5"/>
            <w:w w:val="90"/>
          </w:rPr>
          <w:t>2022</w:t>
        </w:r>
      </w:hyperlink>
      <w:r>
        <w:rPr>
          <w:spacing w:val="-5"/>
          <w:w w:val="90"/>
        </w:rPr>
        <w:t>).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Cover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crops</w:t>
      </w:r>
      <w:r>
        <w:rPr>
          <w:spacing w:val="-35"/>
          <w:w w:val="90"/>
        </w:rPr>
        <w:t xml:space="preserve"> </w:t>
      </w:r>
      <w:r>
        <w:rPr>
          <w:spacing w:val="-4"/>
          <w:w w:val="90"/>
        </w:rPr>
        <w:t>are</w:t>
      </w:r>
      <w:r>
        <w:rPr>
          <w:spacing w:val="-35"/>
          <w:w w:val="90"/>
        </w:rPr>
        <w:t xml:space="preserve"> </w:t>
      </w:r>
      <w:r>
        <w:rPr>
          <w:spacing w:val="-6"/>
          <w:w w:val="90"/>
        </w:rPr>
        <w:t>close-growing</w:t>
      </w:r>
      <w:r>
        <w:rPr>
          <w:spacing w:val="-36"/>
          <w:w w:val="90"/>
        </w:rPr>
        <w:t xml:space="preserve"> </w:t>
      </w:r>
      <w:r>
        <w:rPr>
          <w:spacing w:val="-5"/>
          <w:w w:val="90"/>
        </w:rPr>
        <w:t>crops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that</w:t>
      </w:r>
      <w:r>
        <w:rPr>
          <w:spacing w:val="-35"/>
          <w:w w:val="90"/>
        </w:rPr>
        <w:t xml:space="preserve"> </w:t>
      </w:r>
      <w:r>
        <w:rPr>
          <w:spacing w:val="-6"/>
          <w:w w:val="90"/>
        </w:rPr>
        <w:t>provide covering</w:t>
      </w:r>
      <w:r>
        <w:rPr>
          <w:spacing w:val="-16"/>
          <w:w w:val="90"/>
        </w:rPr>
        <w:t xml:space="preserve"> </w:t>
      </w:r>
      <w:r>
        <w:rPr>
          <w:spacing w:val="-6"/>
          <w:w w:val="90"/>
        </w:rPr>
        <w:t>protection,</w:t>
      </w:r>
      <w:r>
        <w:rPr>
          <w:spacing w:val="-16"/>
          <w:w w:val="90"/>
        </w:rPr>
        <w:t xml:space="preserve"> </w:t>
      </w:r>
      <w:r>
        <w:rPr>
          <w:spacing w:val="-5"/>
          <w:w w:val="90"/>
        </w:rPr>
        <w:t>soil</w:t>
      </w:r>
      <w:r>
        <w:rPr>
          <w:spacing w:val="-15"/>
          <w:w w:val="90"/>
        </w:rPr>
        <w:t xml:space="preserve"> </w:t>
      </w:r>
      <w:r>
        <w:rPr>
          <w:spacing w:val="-6"/>
          <w:w w:val="90"/>
        </w:rPr>
        <w:t>improvement</w:t>
      </w:r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16"/>
          <w:w w:val="90"/>
        </w:rPr>
        <w:t xml:space="preserve"> </w:t>
      </w:r>
      <w:r>
        <w:rPr>
          <w:spacing w:val="-5"/>
          <w:w w:val="90"/>
        </w:rPr>
        <w:t>other</w:t>
      </w:r>
      <w:r>
        <w:rPr>
          <w:spacing w:val="-15"/>
          <w:w w:val="90"/>
        </w:rPr>
        <w:t xml:space="preserve"> </w:t>
      </w:r>
      <w:r>
        <w:rPr>
          <w:spacing w:val="-7"/>
          <w:w w:val="90"/>
        </w:rPr>
        <w:t xml:space="preserve">soil-related </w:t>
      </w:r>
      <w:r>
        <w:rPr>
          <w:spacing w:val="-6"/>
          <w:w w:val="95"/>
        </w:rPr>
        <w:t xml:space="preserve">benefits between periods </w:t>
      </w:r>
      <w:r>
        <w:rPr>
          <w:spacing w:val="-3"/>
          <w:w w:val="95"/>
        </w:rPr>
        <w:t xml:space="preserve">of </w:t>
      </w:r>
      <w:r>
        <w:rPr>
          <w:spacing w:val="-5"/>
          <w:w w:val="95"/>
        </w:rPr>
        <w:t xml:space="preserve">normal crop </w:t>
      </w:r>
      <w:r>
        <w:rPr>
          <w:spacing w:val="-6"/>
          <w:w w:val="95"/>
        </w:rPr>
        <w:t xml:space="preserve">production, or </w:t>
      </w:r>
      <w:r>
        <w:rPr>
          <w:spacing w:val="-5"/>
          <w:w w:val="90"/>
        </w:rPr>
        <w:t xml:space="preserve">between trees </w:t>
      </w:r>
      <w:r>
        <w:rPr>
          <w:spacing w:val="-3"/>
          <w:w w:val="90"/>
        </w:rPr>
        <w:t xml:space="preserve">in </w:t>
      </w:r>
      <w:r>
        <w:rPr>
          <w:spacing w:val="-6"/>
          <w:w w:val="90"/>
        </w:rPr>
        <w:t xml:space="preserve">orchards </w:t>
      </w:r>
      <w:r>
        <w:rPr>
          <w:spacing w:val="-4"/>
          <w:w w:val="90"/>
        </w:rPr>
        <w:t xml:space="preserve">and </w:t>
      </w:r>
      <w:r>
        <w:rPr>
          <w:spacing w:val="-5"/>
          <w:w w:val="90"/>
        </w:rPr>
        <w:t xml:space="preserve">vines </w:t>
      </w:r>
      <w:r>
        <w:rPr>
          <w:spacing w:val="-3"/>
          <w:w w:val="90"/>
        </w:rPr>
        <w:t xml:space="preserve">in </w:t>
      </w:r>
      <w:r>
        <w:rPr>
          <w:spacing w:val="-6"/>
          <w:w w:val="90"/>
        </w:rPr>
        <w:t xml:space="preserve">vineyards </w:t>
      </w:r>
      <w:r>
        <w:rPr>
          <w:spacing w:val="-7"/>
          <w:w w:val="90"/>
        </w:rPr>
        <w:t xml:space="preserve">(Adetunji </w:t>
      </w:r>
      <w:r>
        <w:rPr>
          <w:spacing w:val="-4"/>
          <w:w w:val="90"/>
        </w:rPr>
        <w:t>et</w:t>
      </w:r>
      <w:r>
        <w:rPr>
          <w:spacing w:val="-17"/>
          <w:w w:val="90"/>
        </w:rPr>
        <w:t xml:space="preserve"> </w:t>
      </w:r>
      <w:r>
        <w:rPr>
          <w:spacing w:val="-5"/>
          <w:w w:val="90"/>
        </w:rPr>
        <w:t>al.,</w:t>
      </w:r>
      <w:r>
        <w:rPr>
          <w:spacing w:val="-17"/>
          <w:w w:val="90"/>
        </w:rPr>
        <w:t xml:space="preserve"> </w:t>
      </w:r>
      <w:hyperlink w:anchor="_bookmark24" w:history="1">
        <w:r>
          <w:rPr>
            <w:color w:val="0000FF"/>
            <w:spacing w:val="-5"/>
            <w:w w:val="90"/>
          </w:rPr>
          <w:t>2020</w:t>
        </w:r>
      </w:hyperlink>
      <w:r>
        <w:rPr>
          <w:spacing w:val="-5"/>
          <w:w w:val="90"/>
        </w:rPr>
        <w:t>;</w:t>
      </w:r>
      <w:r>
        <w:rPr>
          <w:spacing w:val="-17"/>
          <w:w w:val="90"/>
        </w:rPr>
        <w:t xml:space="preserve"> </w:t>
      </w:r>
      <w:r>
        <w:rPr>
          <w:spacing w:val="-4"/>
          <w:w w:val="90"/>
        </w:rPr>
        <w:t>Hao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16"/>
          <w:w w:val="90"/>
        </w:rPr>
        <w:t xml:space="preserve"> </w:t>
      </w:r>
      <w:r>
        <w:rPr>
          <w:spacing w:val="-5"/>
          <w:w w:val="90"/>
        </w:rPr>
        <w:t>al.,</w:t>
      </w:r>
      <w:r>
        <w:rPr>
          <w:spacing w:val="-18"/>
          <w:w w:val="90"/>
        </w:rPr>
        <w:t xml:space="preserve"> </w:t>
      </w:r>
      <w:hyperlink w:anchor="_bookmark45" w:history="1">
        <w:r>
          <w:rPr>
            <w:color w:val="0000FF"/>
            <w:spacing w:val="-5"/>
            <w:w w:val="90"/>
          </w:rPr>
          <w:t>2022</w:t>
        </w:r>
      </w:hyperlink>
      <w:r>
        <w:rPr>
          <w:spacing w:val="-5"/>
          <w:w w:val="90"/>
        </w:rPr>
        <w:t>).</w:t>
      </w:r>
      <w:r>
        <w:rPr>
          <w:spacing w:val="-17"/>
          <w:w w:val="90"/>
        </w:rPr>
        <w:t xml:space="preserve"> </w:t>
      </w:r>
      <w:r>
        <w:rPr>
          <w:spacing w:val="-5"/>
          <w:w w:val="90"/>
        </w:rPr>
        <w:t>Cover</w:t>
      </w:r>
      <w:r>
        <w:rPr>
          <w:spacing w:val="-16"/>
          <w:w w:val="90"/>
        </w:rPr>
        <w:t xml:space="preserve"> </w:t>
      </w:r>
      <w:r>
        <w:rPr>
          <w:spacing w:val="-5"/>
          <w:w w:val="90"/>
        </w:rPr>
        <w:t>crops</w:t>
      </w:r>
      <w:r>
        <w:rPr>
          <w:spacing w:val="-16"/>
          <w:w w:val="90"/>
        </w:rPr>
        <w:t xml:space="preserve"> </w:t>
      </w:r>
      <w:r>
        <w:rPr>
          <w:spacing w:val="-5"/>
          <w:w w:val="90"/>
        </w:rPr>
        <w:t>have</w:t>
      </w:r>
      <w:r>
        <w:rPr>
          <w:spacing w:val="-18"/>
          <w:w w:val="90"/>
        </w:rPr>
        <w:t xml:space="preserve"> </w:t>
      </w:r>
      <w:r>
        <w:rPr>
          <w:spacing w:val="-5"/>
          <w:w w:val="90"/>
        </w:rPr>
        <w:t>been</w:t>
      </w:r>
      <w:r>
        <w:rPr>
          <w:spacing w:val="-16"/>
          <w:w w:val="90"/>
        </w:rPr>
        <w:t xml:space="preserve"> </w:t>
      </w:r>
      <w:r>
        <w:rPr>
          <w:spacing w:val="-6"/>
          <w:w w:val="90"/>
        </w:rPr>
        <w:t>widely adopted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to</w:t>
      </w:r>
      <w:r>
        <w:rPr>
          <w:spacing w:val="-27"/>
          <w:w w:val="90"/>
        </w:rPr>
        <w:t xml:space="preserve"> </w:t>
      </w:r>
      <w:r>
        <w:rPr>
          <w:spacing w:val="-6"/>
          <w:w w:val="90"/>
        </w:rPr>
        <w:t>increase</w:t>
      </w:r>
      <w:r>
        <w:rPr>
          <w:spacing w:val="-28"/>
          <w:w w:val="90"/>
        </w:rPr>
        <w:t xml:space="preserve"> </w:t>
      </w:r>
      <w:r>
        <w:rPr>
          <w:spacing w:val="-4"/>
          <w:w w:val="90"/>
        </w:rPr>
        <w:t>SOC</w:t>
      </w:r>
      <w:r>
        <w:rPr>
          <w:spacing w:val="-27"/>
          <w:w w:val="90"/>
        </w:rPr>
        <w:t xml:space="preserve"> </w:t>
      </w:r>
      <w:r>
        <w:rPr>
          <w:spacing w:val="-6"/>
          <w:w w:val="90"/>
        </w:rPr>
        <w:t>(Poeplau</w:t>
      </w:r>
      <w:r>
        <w:rPr>
          <w:spacing w:val="-28"/>
          <w:w w:val="90"/>
        </w:rPr>
        <w:t xml:space="preserve"> </w:t>
      </w:r>
      <w:r>
        <w:rPr>
          <w:w w:val="90"/>
        </w:rPr>
        <w:t>&amp;</w:t>
      </w:r>
      <w:r>
        <w:rPr>
          <w:spacing w:val="-27"/>
          <w:w w:val="90"/>
        </w:rPr>
        <w:t xml:space="preserve"> </w:t>
      </w:r>
      <w:r>
        <w:rPr>
          <w:spacing w:val="-5"/>
          <w:w w:val="90"/>
        </w:rPr>
        <w:t>Don,</w:t>
      </w:r>
      <w:r>
        <w:rPr>
          <w:spacing w:val="-28"/>
          <w:w w:val="90"/>
        </w:rPr>
        <w:t xml:space="preserve"> </w:t>
      </w:r>
      <w:hyperlink w:anchor="_bookmark110" w:history="1">
        <w:r>
          <w:rPr>
            <w:color w:val="0000FF"/>
            <w:spacing w:val="-5"/>
            <w:w w:val="90"/>
          </w:rPr>
          <w:t>2015</w:t>
        </w:r>
      </w:hyperlink>
      <w:r>
        <w:rPr>
          <w:spacing w:val="-5"/>
          <w:w w:val="90"/>
        </w:rPr>
        <w:t>),</w:t>
      </w:r>
      <w:r>
        <w:rPr>
          <w:spacing w:val="-28"/>
          <w:w w:val="90"/>
        </w:rPr>
        <w:t xml:space="preserve"> </w:t>
      </w:r>
      <w:r>
        <w:rPr>
          <w:spacing w:val="-5"/>
          <w:w w:val="90"/>
        </w:rPr>
        <w:t>reduce</w:t>
      </w:r>
      <w:r>
        <w:rPr>
          <w:spacing w:val="-27"/>
          <w:w w:val="90"/>
        </w:rPr>
        <w:t xml:space="preserve"> </w:t>
      </w:r>
      <w:r>
        <w:rPr>
          <w:spacing w:val="-6"/>
          <w:w w:val="90"/>
        </w:rPr>
        <w:t xml:space="preserve">sur- </w:t>
      </w:r>
      <w:r>
        <w:rPr>
          <w:spacing w:val="-5"/>
          <w:w w:val="95"/>
        </w:rPr>
        <w:t>face</w:t>
      </w:r>
      <w:r>
        <w:rPr>
          <w:spacing w:val="-14"/>
          <w:w w:val="95"/>
        </w:rPr>
        <w:t xml:space="preserve"> </w:t>
      </w:r>
      <w:r>
        <w:rPr>
          <w:spacing w:val="-5"/>
          <w:w w:val="95"/>
        </w:rPr>
        <w:t>runoff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and</w:t>
      </w:r>
      <w:r>
        <w:rPr>
          <w:spacing w:val="-13"/>
          <w:w w:val="95"/>
        </w:rPr>
        <w:t xml:space="preserve"> </w:t>
      </w:r>
      <w:r>
        <w:rPr>
          <w:spacing w:val="-5"/>
          <w:w w:val="95"/>
        </w:rPr>
        <w:t>soil</w:t>
      </w:r>
      <w:r>
        <w:rPr>
          <w:spacing w:val="-14"/>
          <w:w w:val="95"/>
        </w:rPr>
        <w:t xml:space="preserve"> </w:t>
      </w:r>
      <w:r>
        <w:rPr>
          <w:spacing w:val="-6"/>
          <w:w w:val="95"/>
        </w:rPr>
        <w:t>erosion</w:t>
      </w:r>
      <w:r>
        <w:rPr>
          <w:spacing w:val="-12"/>
          <w:w w:val="95"/>
        </w:rPr>
        <w:t xml:space="preserve"> </w:t>
      </w:r>
      <w:r>
        <w:rPr>
          <w:spacing w:val="-4"/>
          <w:w w:val="95"/>
        </w:rPr>
        <w:t>(Du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et</w:t>
      </w:r>
      <w:r>
        <w:rPr>
          <w:spacing w:val="-13"/>
          <w:w w:val="95"/>
        </w:rPr>
        <w:t xml:space="preserve"> </w:t>
      </w:r>
      <w:r>
        <w:rPr>
          <w:spacing w:val="-5"/>
          <w:w w:val="95"/>
        </w:rPr>
        <w:t>al.,</w:t>
      </w:r>
      <w:r>
        <w:rPr>
          <w:spacing w:val="-13"/>
          <w:w w:val="95"/>
        </w:rPr>
        <w:t xml:space="preserve"> </w:t>
      </w:r>
      <w:hyperlink w:anchor="_bookmark29" w:history="1">
        <w:r>
          <w:rPr>
            <w:color w:val="0000FF"/>
            <w:spacing w:val="-5"/>
            <w:w w:val="95"/>
          </w:rPr>
          <w:t>2022</w:t>
        </w:r>
      </w:hyperlink>
      <w:r>
        <w:rPr>
          <w:spacing w:val="-5"/>
          <w:w w:val="95"/>
        </w:rPr>
        <w:t>)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and</w:t>
      </w:r>
      <w:r>
        <w:rPr>
          <w:spacing w:val="-13"/>
          <w:w w:val="95"/>
        </w:rPr>
        <w:t xml:space="preserve"> </w:t>
      </w:r>
      <w:r>
        <w:rPr>
          <w:spacing w:val="-6"/>
          <w:w w:val="95"/>
        </w:rPr>
        <w:t>control weeds</w:t>
      </w:r>
      <w:r>
        <w:rPr>
          <w:spacing w:val="-14"/>
          <w:w w:val="95"/>
        </w:rPr>
        <w:t xml:space="preserve"> </w:t>
      </w:r>
      <w:r>
        <w:rPr>
          <w:spacing w:val="-6"/>
          <w:w w:val="95"/>
        </w:rPr>
        <w:t>(Osipitan</w:t>
      </w:r>
      <w:r>
        <w:rPr>
          <w:spacing w:val="-14"/>
          <w:w w:val="95"/>
        </w:rPr>
        <w:t xml:space="preserve"> </w:t>
      </w:r>
      <w:r>
        <w:rPr>
          <w:spacing w:val="-4"/>
          <w:w w:val="95"/>
        </w:rPr>
        <w:t>et</w:t>
      </w:r>
      <w:r>
        <w:rPr>
          <w:spacing w:val="-13"/>
          <w:w w:val="95"/>
        </w:rPr>
        <w:t xml:space="preserve"> </w:t>
      </w:r>
      <w:r>
        <w:rPr>
          <w:spacing w:val="-5"/>
          <w:w w:val="95"/>
        </w:rPr>
        <w:t>al.,</w:t>
      </w:r>
      <w:r>
        <w:rPr>
          <w:spacing w:val="-15"/>
          <w:w w:val="95"/>
        </w:rPr>
        <w:t xml:space="preserve"> </w:t>
      </w:r>
      <w:hyperlink w:anchor="_bookmark96" w:history="1">
        <w:r>
          <w:rPr>
            <w:color w:val="0000FF"/>
            <w:spacing w:val="-5"/>
            <w:w w:val="95"/>
          </w:rPr>
          <w:t>2019</w:t>
        </w:r>
      </w:hyperlink>
      <w:r>
        <w:rPr>
          <w:spacing w:val="-5"/>
          <w:w w:val="95"/>
        </w:rPr>
        <w:t>).</w:t>
      </w:r>
      <w:r>
        <w:rPr>
          <w:spacing w:val="-13"/>
          <w:w w:val="95"/>
        </w:rPr>
        <w:t xml:space="preserve"> </w:t>
      </w:r>
      <w:r>
        <w:rPr>
          <w:spacing w:val="-6"/>
          <w:w w:val="95"/>
        </w:rPr>
        <w:t>Organic</w:t>
      </w:r>
      <w:r>
        <w:rPr>
          <w:spacing w:val="-14"/>
          <w:w w:val="95"/>
        </w:rPr>
        <w:t xml:space="preserve"> </w:t>
      </w:r>
      <w:r>
        <w:rPr>
          <w:spacing w:val="-6"/>
          <w:w w:val="95"/>
        </w:rPr>
        <w:t>farming</w:t>
      </w:r>
      <w:r>
        <w:rPr>
          <w:spacing w:val="-14"/>
          <w:w w:val="95"/>
        </w:rPr>
        <w:t xml:space="preserve"> </w:t>
      </w:r>
      <w:r>
        <w:rPr>
          <w:spacing w:val="-5"/>
          <w:w w:val="95"/>
        </w:rPr>
        <w:t>(OF)</w:t>
      </w:r>
      <w:r>
        <w:rPr>
          <w:spacing w:val="-14"/>
          <w:w w:val="95"/>
        </w:rPr>
        <w:t xml:space="preserve"> </w:t>
      </w:r>
      <w:r>
        <w:rPr>
          <w:spacing w:val="-3"/>
          <w:w w:val="95"/>
        </w:rPr>
        <w:t>is</w:t>
      </w:r>
      <w:r>
        <w:rPr>
          <w:spacing w:val="-15"/>
          <w:w w:val="95"/>
        </w:rPr>
        <w:t xml:space="preserve"> </w:t>
      </w:r>
      <w:r>
        <w:rPr>
          <w:spacing w:val="-6"/>
          <w:w w:val="95"/>
        </w:rPr>
        <w:t xml:space="preserve">an </w:t>
      </w:r>
      <w:r>
        <w:rPr>
          <w:spacing w:val="-6"/>
          <w:w w:val="90"/>
        </w:rPr>
        <w:t>agricultural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system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that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uses</w:t>
      </w:r>
      <w:r>
        <w:rPr>
          <w:spacing w:val="-31"/>
          <w:w w:val="90"/>
        </w:rPr>
        <w:t xml:space="preserve"> </w:t>
      </w:r>
      <w:r>
        <w:rPr>
          <w:spacing w:val="-6"/>
          <w:w w:val="90"/>
        </w:rPr>
        <w:t>organic</w:t>
      </w:r>
      <w:r>
        <w:rPr>
          <w:spacing w:val="-31"/>
          <w:w w:val="90"/>
        </w:rPr>
        <w:t xml:space="preserve"> </w:t>
      </w:r>
      <w:r>
        <w:rPr>
          <w:spacing w:val="-6"/>
          <w:w w:val="90"/>
        </w:rPr>
        <w:t>fertilizers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>such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as</w:t>
      </w:r>
      <w:r>
        <w:rPr>
          <w:spacing w:val="-31"/>
          <w:w w:val="90"/>
        </w:rPr>
        <w:t xml:space="preserve"> </w:t>
      </w:r>
      <w:r>
        <w:rPr>
          <w:spacing w:val="-6"/>
          <w:w w:val="90"/>
        </w:rPr>
        <w:t xml:space="preserve">com- </w:t>
      </w:r>
      <w:r>
        <w:rPr>
          <w:spacing w:val="-5"/>
          <w:w w:val="90"/>
        </w:rPr>
        <w:t>post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>green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>manure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>emphasizes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>techniques</w:t>
      </w:r>
      <w:r>
        <w:rPr>
          <w:spacing w:val="-24"/>
          <w:w w:val="90"/>
        </w:rPr>
        <w:t xml:space="preserve"> </w:t>
      </w:r>
      <w:r>
        <w:rPr>
          <w:spacing w:val="-5"/>
          <w:w w:val="90"/>
        </w:rPr>
        <w:t>such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 xml:space="preserve">as </w:t>
      </w:r>
      <w:r>
        <w:rPr>
          <w:spacing w:val="-5"/>
          <w:w w:val="90"/>
        </w:rPr>
        <w:t xml:space="preserve">crop </w:t>
      </w:r>
      <w:r>
        <w:rPr>
          <w:spacing w:val="-6"/>
          <w:w w:val="90"/>
        </w:rPr>
        <w:t xml:space="preserve">rotation </w:t>
      </w:r>
      <w:r>
        <w:rPr>
          <w:spacing w:val="-4"/>
          <w:w w:val="90"/>
        </w:rPr>
        <w:t xml:space="preserve">and </w:t>
      </w:r>
      <w:r>
        <w:rPr>
          <w:spacing w:val="-6"/>
          <w:w w:val="90"/>
        </w:rPr>
        <w:t xml:space="preserve">companion planting </w:t>
      </w:r>
      <w:r>
        <w:rPr>
          <w:spacing w:val="-5"/>
          <w:w w:val="90"/>
        </w:rPr>
        <w:t xml:space="preserve">(Smith </w:t>
      </w:r>
      <w:r>
        <w:rPr>
          <w:spacing w:val="-3"/>
          <w:w w:val="90"/>
        </w:rPr>
        <w:t xml:space="preserve">et </w:t>
      </w:r>
      <w:r>
        <w:rPr>
          <w:spacing w:val="-5"/>
          <w:w w:val="90"/>
        </w:rPr>
        <w:t xml:space="preserve">al., </w:t>
      </w:r>
      <w:hyperlink w:anchor="_bookmark119" w:history="1">
        <w:r>
          <w:rPr>
            <w:color w:val="0000FF"/>
            <w:spacing w:val="-6"/>
            <w:w w:val="90"/>
          </w:rPr>
          <w:t>2019</w:t>
        </w:r>
      </w:hyperlink>
      <w:r>
        <w:rPr>
          <w:spacing w:val="-6"/>
          <w:w w:val="90"/>
        </w:rPr>
        <w:t xml:space="preserve">). </w:t>
      </w:r>
      <w:r>
        <w:rPr>
          <w:spacing w:val="-5"/>
          <w:w w:val="95"/>
        </w:rPr>
        <w:t xml:space="preserve">With </w:t>
      </w:r>
      <w:r>
        <w:rPr>
          <w:spacing w:val="-4"/>
          <w:w w:val="95"/>
        </w:rPr>
        <w:t xml:space="preserve">the </w:t>
      </w:r>
      <w:r>
        <w:rPr>
          <w:spacing w:val="-5"/>
          <w:w w:val="95"/>
        </w:rPr>
        <w:t xml:space="preserve">demand </w:t>
      </w:r>
      <w:r>
        <w:rPr>
          <w:spacing w:val="-4"/>
          <w:w w:val="95"/>
        </w:rPr>
        <w:t xml:space="preserve">for </w:t>
      </w:r>
      <w:r>
        <w:rPr>
          <w:spacing w:val="-6"/>
          <w:w w:val="95"/>
        </w:rPr>
        <w:t xml:space="preserve">sustainable development, </w:t>
      </w:r>
      <w:r>
        <w:rPr>
          <w:spacing w:val="-4"/>
          <w:w w:val="95"/>
        </w:rPr>
        <w:t xml:space="preserve">OF </w:t>
      </w:r>
      <w:r>
        <w:rPr>
          <w:spacing w:val="-3"/>
          <w:w w:val="95"/>
        </w:rPr>
        <w:t xml:space="preserve">is </w:t>
      </w:r>
      <w:r>
        <w:rPr>
          <w:spacing w:val="-6"/>
          <w:w w:val="90"/>
        </w:rPr>
        <w:t>expanding</w:t>
      </w:r>
      <w:r>
        <w:rPr>
          <w:spacing w:val="-13"/>
          <w:w w:val="90"/>
        </w:rPr>
        <w:t xml:space="preserve"> </w:t>
      </w:r>
      <w:r>
        <w:rPr>
          <w:spacing w:val="-6"/>
          <w:w w:val="90"/>
        </w:rPr>
        <w:t>globally,</w:t>
      </w:r>
      <w:r>
        <w:rPr>
          <w:spacing w:val="-12"/>
          <w:w w:val="90"/>
        </w:rPr>
        <w:t xml:space="preserve"> </w:t>
      </w:r>
      <w:r>
        <w:rPr>
          <w:spacing w:val="-5"/>
          <w:w w:val="90"/>
        </w:rPr>
        <w:t>with</w:t>
      </w:r>
      <w:r>
        <w:rPr>
          <w:spacing w:val="-12"/>
          <w:w w:val="90"/>
        </w:rPr>
        <w:t xml:space="preserve"> </w:t>
      </w:r>
      <w:r>
        <w:rPr>
          <w:spacing w:val="-6"/>
          <w:w w:val="90"/>
        </w:rPr>
        <w:t>certified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OF</w:t>
      </w:r>
      <w:r>
        <w:rPr>
          <w:spacing w:val="-13"/>
          <w:w w:val="90"/>
        </w:rPr>
        <w:t xml:space="preserve"> </w:t>
      </w:r>
      <w:r>
        <w:rPr>
          <w:spacing w:val="-6"/>
          <w:w w:val="90"/>
        </w:rPr>
        <w:t>accounting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for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70</w:t>
      </w:r>
      <w:r>
        <w:rPr>
          <w:spacing w:val="-13"/>
          <w:w w:val="90"/>
        </w:rPr>
        <w:t xml:space="preserve"> </w:t>
      </w:r>
      <w:r>
        <w:rPr>
          <w:spacing w:val="-5"/>
          <w:w w:val="90"/>
        </w:rPr>
        <w:t xml:space="preserve">mil- </w:t>
      </w:r>
      <w:r>
        <w:rPr>
          <w:spacing w:val="-5"/>
          <w:w w:val="95"/>
        </w:rPr>
        <w:t>lion</w:t>
      </w:r>
      <w:r>
        <w:rPr>
          <w:spacing w:val="-22"/>
          <w:w w:val="95"/>
        </w:rPr>
        <w:t xml:space="preserve"> </w:t>
      </w:r>
      <w:r>
        <w:rPr>
          <w:spacing w:val="-6"/>
          <w:w w:val="95"/>
        </w:rPr>
        <w:t>hectares</w:t>
      </w:r>
      <w:r>
        <w:rPr>
          <w:spacing w:val="-20"/>
          <w:w w:val="95"/>
        </w:rPr>
        <w:t xml:space="preserve"> </w:t>
      </w:r>
      <w:r>
        <w:rPr>
          <w:spacing w:val="-6"/>
          <w:w w:val="95"/>
        </w:rPr>
        <w:t>worldwide</w:t>
      </w:r>
      <w:r>
        <w:rPr>
          <w:spacing w:val="-21"/>
          <w:w w:val="95"/>
        </w:rPr>
        <w:t xml:space="preserve"> </w:t>
      </w:r>
      <w:r>
        <w:rPr>
          <w:spacing w:val="-6"/>
          <w:w w:val="95"/>
        </w:rPr>
        <w:t>(Paull,</w:t>
      </w:r>
      <w:r>
        <w:rPr>
          <w:spacing w:val="-20"/>
          <w:w w:val="95"/>
        </w:rPr>
        <w:t xml:space="preserve"> </w:t>
      </w:r>
      <w:hyperlink w:anchor="_bookmark100" w:history="1">
        <w:r>
          <w:rPr>
            <w:color w:val="0000FF"/>
            <w:spacing w:val="-6"/>
            <w:w w:val="95"/>
          </w:rPr>
          <w:t>2019</w:t>
        </w:r>
      </w:hyperlink>
      <w:r>
        <w:rPr>
          <w:spacing w:val="-6"/>
          <w:w w:val="95"/>
        </w:rPr>
        <w:t>).</w:t>
      </w:r>
    </w:p>
    <w:p w14:paraId="1E65A137" w14:textId="77777777" w:rsidR="00C37DD6" w:rsidRDefault="007F40ED">
      <w:pPr>
        <w:pStyle w:val="BodyText"/>
        <w:spacing w:line="266" w:lineRule="auto"/>
        <w:ind w:left="326" w:right="911" w:firstLine="299"/>
        <w:jc w:val="both"/>
      </w:pPr>
      <w:r>
        <w:rPr>
          <w:spacing w:val="-4"/>
          <w:w w:val="90"/>
        </w:rPr>
        <w:t xml:space="preserve">Though </w:t>
      </w:r>
      <w:r>
        <w:rPr>
          <w:w w:val="90"/>
        </w:rPr>
        <w:t xml:space="preserve">CA </w:t>
      </w:r>
      <w:r>
        <w:rPr>
          <w:spacing w:val="-3"/>
          <w:w w:val="90"/>
        </w:rPr>
        <w:t xml:space="preserve">was </w:t>
      </w:r>
      <w:r>
        <w:rPr>
          <w:spacing w:val="-4"/>
          <w:w w:val="90"/>
        </w:rPr>
        <w:t xml:space="preserve">originally introduced </w:t>
      </w:r>
      <w:r>
        <w:rPr>
          <w:w w:val="90"/>
        </w:rPr>
        <w:t xml:space="preserve">to </w:t>
      </w:r>
      <w:r>
        <w:rPr>
          <w:spacing w:val="-4"/>
          <w:w w:val="90"/>
        </w:rPr>
        <w:t xml:space="preserve">regulate wind </w:t>
      </w:r>
      <w:r>
        <w:rPr>
          <w:spacing w:val="-3"/>
          <w:w w:val="90"/>
        </w:rPr>
        <w:t>and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water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erosion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(Baveye</w:t>
      </w:r>
      <w:r>
        <w:rPr>
          <w:spacing w:val="-25"/>
          <w:w w:val="90"/>
        </w:rPr>
        <w:t xml:space="preserve"> </w:t>
      </w:r>
      <w:r>
        <w:rPr>
          <w:w w:val="90"/>
        </w:rPr>
        <w:t>et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26"/>
          <w:w w:val="90"/>
        </w:rPr>
        <w:t xml:space="preserve"> </w:t>
      </w:r>
      <w:hyperlink w:anchor="_bookmark16" w:history="1">
        <w:r>
          <w:rPr>
            <w:color w:val="0000FF"/>
            <w:spacing w:val="-4"/>
            <w:w w:val="90"/>
          </w:rPr>
          <w:t>2011</w:t>
        </w:r>
      </w:hyperlink>
      <w:r>
        <w:rPr>
          <w:spacing w:val="-4"/>
          <w:w w:val="90"/>
        </w:rPr>
        <w:t>),</w:t>
      </w:r>
      <w:r>
        <w:rPr>
          <w:spacing w:val="-25"/>
          <w:w w:val="90"/>
        </w:rPr>
        <w:t xml:space="preserve"> </w:t>
      </w:r>
      <w:r>
        <w:rPr>
          <w:w w:val="90"/>
        </w:rPr>
        <w:t>it</w:t>
      </w:r>
      <w:r>
        <w:rPr>
          <w:spacing w:val="-25"/>
          <w:w w:val="90"/>
        </w:rPr>
        <w:t xml:space="preserve"> </w:t>
      </w:r>
      <w:r>
        <w:rPr>
          <w:w w:val="90"/>
        </w:rPr>
        <w:t>is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now</w:t>
      </w:r>
      <w:r>
        <w:rPr>
          <w:spacing w:val="-26"/>
          <w:w w:val="90"/>
        </w:rPr>
        <w:t xml:space="preserve"> </w:t>
      </w:r>
      <w:r>
        <w:rPr>
          <w:spacing w:val="-5"/>
          <w:w w:val="90"/>
        </w:rPr>
        <w:t xml:space="preserve">considered </w:t>
      </w:r>
      <w:r>
        <w:rPr>
          <w:w w:val="90"/>
        </w:rPr>
        <w:t>to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change</w:t>
      </w:r>
      <w:r>
        <w:rPr>
          <w:spacing w:val="-8"/>
          <w:w w:val="90"/>
        </w:rPr>
        <w:t xml:space="preserve"> </w:t>
      </w:r>
      <w:r>
        <w:rPr>
          <w:spacing w:val="-3"/>
          <w:w w:val="90"/>
        </w:rPr>
        <w:t>soil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properties</w:t>
      </w:r>
      <w:r>
        <w:rPr>
          <w:spacing w:val="-8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help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farmers</w:t>
      </w:r>
      <w:r>
        <w:rPr>
          <w:spacing w:val="-8"/>
          <w:w w:val="90"/>
        </w:rPr>
        <w:t xml:space="preserve"> </w:t>
      </w:r>
      <w:r>
        <w:rPr>
          <w:w w:val="90"/>
        </w:rPr>
        <w:t>to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achieve</w:t>
      </w:r>
      <w:r>
        <w:rPr>
          <w:spacing w:val="-8"/>
          <w:w w:val="90"/>
        </w:rPr>
        <w:t xml:space="preserve"> </w:t>
      </w:r>
      <w:r>
        <w:rPr>
          <w:spacing w:val="-5"/>
          <w:w w:val="90"/>
        </w:rPr>
        <w:t xml:space="preserve">sus- </w:t>
      </w:r>
      <w:r>
        <w:rPr>
          <w:spacing w:val="-4"/>
          <w:w w:val="90"/>
        </w:rPr>
        <w:t xml:space="preserve">tainable </w:t>
      </w:r>
      <w:r>
        <w:rPr>
          <w:spacing w:val="-3"/>
          <w:w w:val="90"/>
        </w:rPr>
        <w:t xml:space="preserve">land </w:t>
      </w:r>
      <w:r>
        <w:rPr>
          <w:spacing w:val="-4"/>
          <w:w w:val="90"/>
        </w:rPr>
        <w:t xml:space="preserve">production </w:t>
      </w:r>
      <w:r>
        <w:rPr>
          <w:spacing w:val="-3"/>
          <w:w w:val="90"/>
        </w:rPr>
        <w:t xml:space="preserve">and </w:t>
      </w:r>
      <w:r>
        <w:rPr>
          <w:spacing w:val="-4"/>
          <w:w w:val="90"/>
        </w:rPr>
        <w:t>support ecosystem services (Findlater,</w:t>
      </w:r>
      <w:r>
        <w:rPr>
          <w:spacing w:val="-31"/>
          <w:w w:val="90"/>
        </w:rPr>
        <w:t xml:space="preserve"> </w:t>
      </w:r>
      <w:hyperlink w:anchor="_bookmark34" w:history="1">
        <w:r>
          <w:rPr>
            <w:color w:val="0000FF"/>
            <w:spacing w:val="-4"/>
            <w:w w:val="90"/>
          </w:rPr>
          <w:t>2013</w:t>
        </w:r>
      </w:hyperlink>
      <w:r>
        <w:rPr>
          <w:spacing w:val="-4"/>
          <w:w w:val="90"/>
        </w:rPr>
        <w:t>;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Sithole</w:t>
      </w:r>
      <w:r>
        <w:rPr>
          <w:spacing w:val="-30"/>
          <w:w w:val="90"/>
        </w:rPr>
        <w:t xml:space="preserve"> </w:t>
      </w:r>
      <w:r>
        <w:rPr>
          <w:w w:val="90"/>
        </w:rPr>
        <w:t>et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30"/>
          <w:w w:val="90"/>
        </w:rPr>
        <w:t xml:space="preserve"> </w:t>
      </w:r>
      <w:hyperlink w:anchor="_bookmark117" w:history="1">
        <w:r>
          <w:rPr>
            <w:color w:val="0000FF"/>
            <w:spacing w:val="-4"/>
            <w:w w:val="90"/>
          </w:rPr>
          <w:t>2016</w:t>
        </w:r>
      </w:hyperlink>
      <w:r>
        <w:rPr>
          <w:spacing w:val="-4"/>
          <w:w w:val="90"/>
        </w:rPr>
        <w:t>).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Previous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research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 xml:space="preserve">has </w:t>
      </w:r>
      <w:r>
        <w:rPr>
          <w:spacing w:val="-5"/>
          <w:w w:val="90"/>
        </w:rPr>
        <w:t>identified</w:t>
      </w:r>
      <w:r>
        <w:rPr>
          <w:spacing w:val="-20"/>
          <w:w w:val="90"/>
        </w:rPr>
        <w:t xml:space="preserve"> </w:t>
      </w:r>
      <w:r>
        <w:rPr>
          <w:spacing w:val="-5"/>
          <w:w w:val="90"/>
        </w:rPr>
        <w:t>several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benefits</w:t>
      </w:r>
      <w:r>
        <w:rPr>
          <w:spacing w:val="-19"/>
          <w:w w:val="90"/>
        </w:rPr>
        <w:t xml:space="preserve"> </w:t>
      </w:r>
      <w:r>
        <w:rPr>
          <w:w w:val="90"/>
        </w:rPr>
        <w:t>of</w:t>
      </w:r>
      <w:r>
        <w:rPr>
          <w:spacing w:val="-20"/>
          <w:w w:val="90"/>
        </w:rPr>
        <w:t xml:space="preserve"> </w:t>
      </w:r>
      <w:r>
        <w:rPr>
          <w:w w:val="90"/>
        </w:rPr>
        <w:t>CA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>over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conventional</w:t>
      </w:r>
      <w:r>
        <w:rPr>
          <w:spacing w:val="-19"/>
          <w:w w:val="90"/>
        </w:rPr>
        <w:t xml:space="preserve"> </w:t>
      </w:r>
      <w:r>
        <w:rPr>
          <w:spacing w:val="-5"/>
          <w:w w:val="90"/>
        </w:rPr>
        <w:t xml:space="preserve">manage- </w:t>
      </w:r>
      <w:r>
        <w:rPr>
          <w:spacing w:val="-4"/>
          <w:w w:val="95"/>
        </w:rPr>
        <w:t>ment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(CM)</w:t>
      </w:r>
      <w:r>
        <w:rPr>
          <w:spacing w:val="-20"/>
          <w:w w:val="95"/>
        </w:rPr>
        <w:t xml:space="preserve"> </w:t>
      </w:r>
      <w:r>
        <w:rPr>
          <w:spacing w:val="-4"/>
          <w:w w:val="95"/>
        </w:rPr>
        <w:t>with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respect</w:t>
      </w:r>
      <w:r>
        <w:rPr>
          <w:spacing w:val="-20"/>
          <w:w w:val="95"/>
        </w:rPr>
        <w:t xml:space="preserve"> </w:t>
      </w:r>
      <w:r>
        <w:rPr>
          <w:w w:val="95"/>
        </w:rPr>
        <w:t>to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soil</w:t>
      </w:r>
      <w:r>
        <w:rPr>
          <w:spacing w:val="-20"/>
          <w:w w:val="95"/>
        </w:rPr>
        <w:t xml:space="preserve"> </w:t>
      </w:r>
      <w:r>
        <w:rPr>
          <w:spacing w:val="-4"/>
          <w:w w:val="95"/>
        </w:rPr>
        <w:t>properties</w:t>
      </w:r>
      <w:r>
        <w:rPr>
          <w:spacing w:val="-20"/>
          <w:w w:val="95"/>
        </w:rPr>
        <w:t xml:space="preserve"> </w:t>
      </w:r>
      <w:r>
        <w:rPr>
          <w:w w:val="95"/>
        </w:rPr>
        <w:t>as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well</w:t>
      </w:r>
      <w:r>
        <w:rPr>
          <w:spacing w:val="-20"/>
          <w:w w:val="95"/>
        </w:rPr>
        <w:t xml:space="preserve"> </w:t>
      </w:r>
      <w:r>
        <w:rPr>
          <w:w w:val="95"/>
        </w:rPr>
        <w:t>as</w:t>
      </w:r>
      <w:r>
        <w:rPr>
          <w:spacing w:val="-20"/>
          <w:w w:val="95"/>
        </w:rPr>
        <w:t xml:space="preserve"> </w:t>
      </w:r>
      <w:r>
        <w:rPr>
          <w:spacing w:val="-4"/>
          <w:w w:val="95"/>
        </w:rPr>
        <w:t xml:space="preserve">crop </w:t>
      </w:r>
      <w:r>
        <w:rPr>
          <w:spacing w:val="-4"/>
          <w:w w:val="90"/>
        </w:rPr>
        <w:t>yields.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For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example,</w:t>
      </w:r>
      <w:r>
        <w:rPr>
          <w:spacing w:val="-24"/>
          <w:w w:val="90"/>
        </w:rPr>
        <w:t xml:space="preserve"> </w:t>
      </w:r>
      <w:r>
        <w:rPr>
          <w:w w:val="90"/>
        </w:rPr>
        <w:t>CA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can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alter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soil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physical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properties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 xml:space="preserve">by reducing </w:t>
      </w:r>
      <w:r>
        <w:rPr>
          <w:spacing w:val="-3"/>
          <w:w w:val="90"/>
        </w:rPr>
        <w:t xml:space="preserve">bulk </w:t>
      </w:r>
      <w:r>
        <w:rPr>
          <w:spacing w:val="-4"/>
          <w:w w:val="90"/>
        </w:rPr>
        <w:t xml:space="preserve">density, decreasing </w:t>
      </w:r>
      <w:r>
        <w:rPr>
          <w:spacing w:val="-3"/>
          <w:w w:val="90"/>
        </w:rPr>
        <w:t xml:space="preserve">soil </w:t>
      </w:r>
      <w:r>
        <w:rPr>
          <w:spacing w:val="-4"/>
          <w:w w:val="90"/>
        </w:rPr>
        <w:t xml:space="preserve">erosion, improving </w:t>
      </w:r>
      <w:r>
        <w:rPr>
          <w:spacing w:val="-3"/>
          <w:w w:val="95"/>
        </w:rPr>
        <w:t>soil</w:t>
      </w:r>
      <w:r>
        <w:rPr>
          <w:spacing w:val="-29"/>
          <w:w w:val="95"/>
        </w:rPr>
        <w:t xml:space="preserve"> </w:t>
      </w:r>
      <w:r>
        <w:rPr>
          <w:spacing w:val="-4"/>
          <w:w w:val="95"/>
        </w:rPr>
        <w:t>structure</w:t>
      </w:r>
      <w:r>
        <w:rPr>
          <w:spacing w:val="-28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>increasing</w:t>
      </w:r>
      <w:r>
        <w:rPr>
          <w:spacing w:val="-28"/>
          <w:w w:val="95"/>
        </w:rPr>
        <w:t xml:space="preserve"> </w:t>
      </w:r>
      <w:r>
        <w:rPr>
          <w:spacing w:val="-3"/>
          <w:w w:val="95"/>
        </w:rPr>
        <w:t>soil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>organic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>matter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 xml:space="preserve">content </w:t>
      </w:r>
      <w:r>
        <w:rPr>
          <w:spacing w:val="-4"/>
          <w:w w:val="90"/>
        </w:rPr>
        <w:t>(Jian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12"/>
          <w:w w:val="90"/>
        </w:rPr>
        <w:t xml:space="preserve"> </w:t>
      </w:r>
      <w:hyperlink w:anchor="_bookmark62" w:history="1">
        <w:r>
          <w:rPr>
            <w:color w:val="0000FF"/>
            <w:spacing w:val="-4"/>
            <w:w w:val="90"/>
          </w:rPr>
          <w:t>2020a</w:t>
        </w:r>
      </w:hyperlink>
      <w:r>
        <w:rPr>
          <w:spacing w:val="-4"/>
          <w:w w:val="90"/>
        </w:rPr>
        <w:t>;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Roy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12"/>
          <w:w w:val="90"/>
        </w:rPr>
        <w:t xml:space="preserve"> </w:t>
      </w:r>
      <w:hyperlink w:anchor="_bookmark91" w:history="1">
        <w:r>
          <w:rPr>
            <w:color w:val="0000FF"/>
            <w:spacing w:val="-4"/>
            <w:w w:val="90"/>
          </w:rPr>
          <w:t>2021</w:t>
        </w:r>
      </w:hyperlink>
      <w:r>
        <w:rPr>
          <w:spacing w:val="-4"/>
          <w:w w:val="90"/>
        </w:rPr>
        <w:t>;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Rusinamhodzi,</w:t>
      </w:r>
      <w:r>
        <w:rPr>
          <w:spacing w:val="-11"/>
          <w:w w:val="90"/>
        </w:rPr>
        <w:t xml:space="preserve"> </w:t>
      </w:r>
      <w:hyperlink w:anchor="_bookmark95" w:history="1">
        <w:r>
          <w:rPr>
            <w:color w:val="0000FF"/>
            <w:spacing w:val="-5"/>
            <w:w w:val="90"/>
          </w:rPr>
          <w:t>2015</w:t>
        </w:r>
      </w:hyperlink>
      <w:r>
        <w:rPr>
          <w:spacing w:val="-5"/>
          <w:w w:val="90"/>
        </w:rPr>
        <w:t xml:space="preserve">). </w:t>
      </w:r>
      <w:r>
        <w:rPr>
          <w:spacing w:val="-4"/>
          <w:w w:val="95"/>
        </w:rPr>
        <w:t>Likewise,</w:t>
      </w:r>
      <w:r>
        <w:rPr>
          <w:spacing w:val="-11"/>
          <w:w w:val="95"/>
        </w:rPr>
        <w:t xml:space="preserve"> </w:t>
      </w:r>
      <w:r>
        <w:rPr>
          <w:spacing w:val="-3"/>
          <w:w w:val="95"/>
        </w:rPr>
        <w:t>the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implementation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of</w:t>
      </w:r>
      <w:r>
        <w:rPr>
          <w:spacing w:val="-10"/>
          <w:w w:val="95"/>
        </w:rPr>
        <w:t xml:space="preserve"> </w:t>
      </w:r>
      <w:r>
        <w:rPr>
          <w:w w:val="95"/>
        </w:rPr>
        <w:t>CA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has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been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shown</w:t>
      </w:r>
      <w:r>
        <w:rPr>
          <w:spacing w:val="-9"/>
          <w:w w:val="95"/>
        </w:rPr>
        <w:t xml:space="preserve"> </w:t>
      </w:r>
      <w:r>
        <w:rPr>
          <w:spacing w:val="-4"/>
          <w:w w:val="95"/>
        </w:rPr>
        <w:t>to</w:t>
      </w:r>
    </w:p>
    <w:p w14:paraId="1E65A138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1" w:space="40"/>
            <w:col w:w="6099"/>
          </w:cols>
        </w:sectPr>
      </w:pPr>
    </w:p>
    <w:p w14:paraId="1E65A139" w14:textId="73DF8E08" w:rsidR="00C37DD6" w:rsidRDefault="00C37DD6">
      <w:pPr>
        <w:pStyle w:val="BodyText"/>
        <w:ind w:left="707"/>
      </w:pPr>
    </w:p>
    <w:p w14:paraId="1E65A13A" w14:textId="77777777" w:rsidR="00C37DD6" w:rsidRDefault="00C37DD6">
      <w:pPr>
        <w:pStyle w:val="BodyText"/>
        <w:spacing w:before="2"/>
        <w:rPr>
          <w:sz w:val="6"/>
        </w:rPr>
      </w:pPr>
    </w:p>
    <w:p w14:paraId="1E65A13B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3C" w14:textId="3D2C6535" w:rsidR="00C37DD6" w:rsidRDefault="007F40ED">
      <w:pPr>
        <w:pStyle w:val="BodyText"/>
        <w:spacing w:before="91" w:line="266" w:lineRule="auto"/>
        <w:ind w:left="712" w:right="1"/>
        <w:jc w:val="both"/>
      </w:pPr>
      <w:r>
        <w:rPr>
          <w:spacing w:val="-4"/>
          <w:w w:val="90"/>
        </w:rPr>
        <w:t>enhance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soil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chemical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properties,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including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the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 xml:space="preserve">availability </w:t>
      </w:r>
      <w:r>
        <w:rPr>
          <w:w w:val="90"/>
        </w:rPr>
        <w:t xml:space="preserve">of </w:t>
      </w:r>
      <w:r>
        <w:rPr>
          <w:spacing w:val="-4"/>
          <w:w w:val="90"/>
        </w:rPr>
        <w:t xml:space="preserve">macro- </w:t>
      </w:r>
      <w:r>
        <w:rPr>
          <w:spacing w:val="-3"/>
          <w:w w:val="90"/>
        </w:rPr>
        <w:t xml:space="preserve">and </w:t>
      </w:r>
      <w:r>
        <w:rPr>
          <w:spacing w:val="-4"/>
          <w:w w:val="90"/>
        </w:rPr>
        <w:t xml:space="preserve">micro-nutrient availability (Jat </w:t>
      </w:r>
      <w:r>
        <w:rPr>
          <w:spacing w:val="-3"/>
          <w:w w:val="90"/>
        </w:rPr>
        <w:t>et al.,</w:t>
      </w:r>
      <w:r>
        <w:rPr>
          <w:spacing w:val="-35"/>
          <w:w w:val="90"/>
        </w:rPr>
        <w:t xml:space="preserve"> </w:t>
      </w:r>
      <w:hyperlink w:anchor="_bookmark59" w:history="1">
        <w:r>
          <w:rPr>
            <w:color w:val="0000FF"/>
            <w:spacing w:val="-4"/>
            <w:w w:val="90"/>
          </w:rPr>
          <w:t>2018</w:t>
        </w:r>
      </w:hyperlink>
      <w:r>
        <w:rPr>
          <w:spacing w:val="-4"/>
          <w:w w:val="90"/>
        </w:rPr>
        <w:t xml:space="preserve">; </w:t>
      </w:r>
      <w:r>
        <w:rPr>
          <w:spacing w:val="-4"/>
          <w:w w:val="95"/>
        </w:rPr>
        <w:t>Nandan</w:t>
      </w:r>
      <w:r>
        <w:rPr>
          <w:spacing w:val="-31"/>
          <w:w w:val="95"/>
        </w:rPr>
        <w:t xml:space="preserve"> </w:t>
      </w:r>
      <w:r>
        <w:rPr>
          <w:w w:val="95"/>
        </w:rPr>
        <w:t>et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30"/>
          <w:w w:val="95"/>
        </w:rPr>
        <w:t xml:space="preserve"> </w:t>
      </w:r>
      <w:hyperlink w:anchor="_bookmark86" w:history="1">
        <w:r>
          <w:rPr>
            <w:color w:val="0000FF"/>
            <w:spacing w:val="-4"/>
            <w:w w:val="95"/>
          </w:rPr>
          <w:t>2019</w:t>
        </w:r>
      </w:hyperlink>
      <w:r>
        <w:rPr>
          <w:spacing w:val="-4"/>
          <w:w w:val="95"/>
        </w:rPr>
        <w:t>;</w:t>
      </w:r>
      <w:r>
        <w:rPr>
          <w:spacing w:val="-30"/>
          <w:w w:val="95"/>
        </w:rPr>
        <w:t xml:space="preserve"> </w:t>
      </w:r>
      <w:r>
        <w:rPr>
          <w:spacing w:val="-4"/>
          <w:w w:val="95"/>
        </w:rPr>
        <w:t>Piazza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30"/>
          <w:w w:val="95"/>
        </w:rPr>
        <w:t xml:space="preserve"> </w:t>
      </w:r>
      <w:r>
        <w:rPr>
          <w:spacing w:val="-4"/>
          <w:w w:val="95"/>
        </w:rPr>
        <w:t>al.,</w:t>
      </w:r>
      <w:r>
        <w:rPr>
          <w:spacing w:val="-30"/>
          <w:w w:val="95"/>
        </w:rPr>
        <w:t xml:space="preserve"> </w:t>
      </w:r>
      <w:hyperlink w:anchor="_bookmark105" w:history="1">
        <w:r>
          <w:rPr>
            <w:color w:val="0000FF"/>
            <w:spacing w:val="-4"/>
            <w:w w:val="95"/>
          </w:rPr>
          <w:t>2020</w:t>
        </w:r>
      </w:hyperlink>
      <w:r>
        <w:rPr>
          <w:spacing w:val="-4"/>
          <w:w w:val="95"/>
        </w:rPr>
        <w:t>;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Roy</w:t>
      </w:r>
      <w:r>
        <w:rPr>
          <w:spacing w:val="-30"/>
          <w:w w:val="95"/>
        </w:rPr>
        <w:t xml:space="preserve"> </w:t>
      </w:r>
      <w:r>
        <w:rPr>
          <w:w w:val="95"/>
        </w:rPr>
        <w:t>et</w:t>
      </w:r>
      <w:r>
        <w:rPr>
          <w:spacing w:val="-30"/>
          <w:w w:val="95"/>
        </w:rPr>
        <w:t xml:space="preserve"> </w:t>
      </w:r>
      <w:r>
        <w:rPr>
          <w:spacing w:val="-4"/>
          <w:w w:val="95"/>
        </w:rPr>
        <w:t>al.,</w:t>
      </w:r>
      <w:r>
        <w:rPr>
          <w:spacing w:val="-30"/>
          <w:w w:val="95"/>
        </w:rPr>
        <w:t xml:space="preserve"> </w:t>
      </w:r>
      <w:hyperlink w:anchor="_bookmark91" w:history="1">
        <w:r>
          <w:rPr>
            <w:color w:val="0000FF"/>
            <w:spacing w:val="-5"/>
            <w:w w:val="95"/>
          </w:rPr>
          <w:t>2021</w:t>
        </w:r>
      </w:hyperlink>
      <w:r>
        <w:rPr>
          <w:spacing w:val="-5"/>
          <w:w w:val="95"/>
        </w:rPr>
        <w:t xml:space="preserve">). </w:t>
      </w:r>
      <w:r>
        <w:rPr>
          <w:spacing w:val="-4"/>
          <w:w w:val="95"/>
        </w:rPr>
        <w:t xml:space="preserve">Conservation agriculture practices </w:t>
      </w:r>
      <w:r>
        <w:rPr>
          <w:spacing w:val="-3"/>
          <w:w w:val="95"/>
        </w:rPr>
        <w:t xml:space="preserve">can also </w:t>
      </w:r>
      <w:r>
        <w:rPr>
          <w:spacing w:val="-4"/>
          <w:w w:val="95"/>
        </w:rPr>
        <w:t xml:space="preserve">positively </w:t>
      </w:r>
      <w:r>
        <w:rPr>
          <w:spacing w:val="-4"/>
          <w:w w:val="90"/>
        </w:rPr>
        <w:t xml:space="preserve">impact </w:t>
      </w:r>
      <w:r>
        <w:rPr>
          <w:spacing w:val="-3"/>
          <w:w w:val="90"/>
        </w:rPr>
        <w:t xml:space="preserve">soil </w:t>
      </w:r>
      <w:r>
        <w:rPr>
          <w:spacing w:val="-4"/>
          <w:w w:val="90"/>
        </w:rPr>
        <w:t xml:space="preserve">biochemical properties </w:t>
      </w:r>
      <w:r>
        <w:rPr>
          <w:spacing w:val="-3"/>
          <w:w w:val="90"/>
        </w:rPr>
        <w:t xml:space="preserve">such </w:t>
      </w:r>
      <w:r>
        <w:rPr>
          <w:w w:val="90"/>
        </w:rPr>
        <w:t xml:space="preserve">as </w:t>
      </w:r>
      <w:r>
        <w:rPr>
          <w:spacing w:val="-4"/>
          <w:w w:val="90"/>
        </w:rPr>
        <w:t xml:space="preserve">microbial bio- </w:t>
      </w:r>
      <w:r>
        <w:rPr>
          <w:spacing w:val="-3"/>
          <w:w w:val="90"/>
        </w:rPr>
        <w:t xml:space="preserve">mass </w:t>
      </w:r>
      <w:r>
        <w:rPr>
          <w:spacing w:val="-4"/>
          <w:w w:val="90"/>
        </w:rPr>
        <w:t xml:space="preserve">carbon (MBC) </w:t>
      </w:r>
      <w:r>
        <w:rPr>
          <w:spacing w:val="-3"/>
          <w:w w:val="90"/>
        </w:rPr>
        <w:t xml:space="preserve">and </w:t>
      </w:r>
      <w:r>
        <w:rPr>
          <w:spacing w:val="-4"/>
          <w:w w:val="90"/>
        </w:rPr>
        <w:t xml:space="preserve">enzymatic activities </w:t>
      </w:r>
      <w:r>
        <w:rPr>
          <w:spacing w:val="-5"/>
          <w:w w:val="90"/>
        </w:rPr>
        <w:t xml:space="preserve">(Choudhary </w:t>
      </w:r>
      <w:r>
        <w:rPr>
          <w:w w:val="95"/>
        </w:rPr>
        <w:t>et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34"/>
          <w:w w:val="95"/>
        </w:rPr>
        <w:t xml:space="preserve"> </w:t>
      </w:r>
      <w:hyperlink w:anchor="_bookmark35" w:history="1">
        <w:r>
          <w:rPr>
            <w:color w:val="0000FF"/>
            <w:spacing w:val="-4"/>
            <w:w w:val="95"/>
          </w:rPr>
          <w:t>2018</w:t>
        </w:r>
      </w:hyperlink>
      <w:r>
        <w:rPr>
          <w:spacing w:val="-4"/>
          <w:w w:val="95"/>
        </w:rPr>
        <w:t>;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Njaimwe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al.,</w:t>
      </w:r>
      <w:r>
        <w:rPr>
          <w:spacing w:val="-34"/>
          <w:w w:val="95"/>
        </w:rPr>
        <w:t xml:space="preserve"> </w:t>
      </w:r>
      <w:hyperlink w:anchor="_bookmark92" w:history="1">
        <w:r>
          <w:rPr>
            <w:color w:val="0000FF"/>
            <w:spacing w:val="-4"/>
            <w:w w:val="95"/>
          </w:rPr>
          <w:t>2018</w:t>
        </w:r>
      </w:hyperlink>
      <w:r>
        <w:rPr>
          <w:spacing w:val="-4"/>
          <w:w w:val="95"/>
        </w:rPr>
        <w:t>;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Piazza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34"/>
          <w:w w:val="95"/>
        </w:rPr>
        <w:t xml:space="preserve"> </w:t>
      </w:r>
      <w:hyperlink w:anchor="_bookmark105" w:history="1">
        <w:r>
          <w:rPr>
            <w:color w:val="0000FF"/>
            <w:spacing w:val="-5"/>
            <w:w w:val="95"/>
          </w:rPr>
          <w:t>2020</w:t>
        </w:r>
      </w:hyperlink>
      <w:r>
        <w:rPr>
          <w:spacing w:val="-5"/>
          <w:w w:val="95"/>
        </w:rPr>
        <w:t>).</w:t>
      </w:r>
    </w:p>
    <w:p w14:paraId="1E65A13D" w14:textId="77777777" w:rsidR="00C37DD6" w:rsidRDefault="007F40ED">
      <w:pPr>
        <w:pStyle w:val="BodyText"/>
        <w:spacing w:line="266" w:lineRule="auto"/>
        <w:ind w:left="712" w:firstLine="300"/>
        <w:jc w:val="both"/>
      </w:pPr>
      <w:r>
        <w:rPr>
          <w:spacing w:val="-4"/>
          <w:w w:val="90"/>
        </w:rPr>
        <w:t>Changes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in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soil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properties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from</w:t>
      </w:r>
      <w:r>
        <w:rPr>
          <w:spacing w:val="-13"/>
          <w:w w:val="90"/>
        </w:rPr>
        <w:t xml:space="preserve"> </w:t>
      </w:r>
      <w:r>
        <w:rPr>
          <w:w w:val="90"/>
        </w:rPr>
        <w:t>CA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can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also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affect</w:t>
      </w:r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crop yields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(Abera</w:t>
      </w:r>
      <w:r>
        <w:rPr>
          <w:spacing w:val="-12"/>
          <w:w w:val="90"/>
        </w:rPr>
        <w:t xml:space="preserve"> </w:t>
      </w:r>
      <w:r>
        <w:rPr>
          <w:w w:val="90"/>
        </w:rPr>
        <w:t>et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12"/>
          <w:w w:val="90"/>
        </w:rPr>
        <w:t xml:space="preserve"> </w:t>
      </w:r>
      <w:hyperlink w:anchor="_bookmark25" w:history="1">
        <w:r>
          <w:rPr>
            <w:color w:val="0000FF"/>
            <w:spacing w:val="-4"/>
            <w:w w:val="90"/>
          </w:rPr>
          <w:t>2020</w:t>
        </w:r>
      </w:hyperlink>
      <w:r>
        <w:rPr>
          <w:spacing w:val="-4"/>
          <w:w w:val="90"/>
        </w:rPr>
        <w:t>;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Adimassu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12"/>
          <w:w w:val="90"/>
        </w:rPr>
        <w:t xml:space="preserve"> </w:t>
      </w:r>
      <w:hyperlink w:anchor="_bookmark27" w:history="1">
        <w:r>
          <w:rPr>
            <w:color w:val="0000FF"/>
            <w:spacing w:val="-4"/>
            <w:w w:val="90"/>
          </w:rPr>
          <w:t>2017</w:t>
        </w:r>
      </w:hyperlink>
      <w:r>
        <w:rPr>
          <w:spacing w:val="-4"/>
          <w:w w:val="90"/>
        </w:rPr>
        <w:t>;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 xml:space="preserve">Pittelkow </w:t>
      </w:r>
      <w:r>
        <w:rPr>
          <w:w w:val="90"/>
        </w:rPr>
        <w:t>et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29"/>
          <w:w w:val="90"/>
        </w:rPr>
        <w:t xml:space="preserve"> </w:t>
      </w:r>
      <w:hyperlink w:anchor="_bookmark107" w:history="1">
        <w:r>
          <w:rPr>
            <w:color w:val="0000FF"/>
            <w:spacing w:val="-4"/>
            <w:w w:val="90"/>
          </w:rPr>
          <w:t>2015</w:t>
        </w:r>
      </w:hyperlink>
      <w:r>
        <w:rPr>
          <w:spacing w:val="-4"/>
          <w:w w:val="90"/>
        </w:rPr>
        <w:t>;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Wolka</w:t>
      </w:r>
      <w:r>
        <w:rPr>
          <w:spacing w:val="-30"/>
          <w:w w:val="90"/>
        </w:rPr>
        <w:t xml:space="preserve"> </w:t>
      </w:r>
      <w:r>
        <w:rPr>
          <w:w w:val="90"/>
        </w:rPr>
        <w:t>et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0"/>
          <w:w w:val="90"/>
        </w:rPr>
        <w:t xml:space="preserve"> </w:t>
      </w:r>
      <w:hyperlink w:anchor="_bookmark121" w:history="1">
        <w:r>
          <w:rPr>
            <w:color w:val="0000FF"/>
            <w:spacing w:val="-4"/>
            <w:w w:val="90"/>
          </w:rPr>
          <w:t>2018</w:t>
        </w:r>
      </w:hyperlink>
      <w:r>
        <w:rPr>
          <w:spacing w:val="-4"/>
          <w:w w:val="90"/>
        </w:rPr>
        <w:t>).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For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example,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CCs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can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affect crop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>yield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by</w:t>
      </w:r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controlling</w:t>
      </w:r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weeds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>modifying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soil</w:t>
      </w:r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nutrient supply.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spacing w:val="-4"/>
          <w:w w:val="90"/>
        </w:rPr>
        <w:t>study</w:t>
      </w:r>
      <w:r>
        <w:rPr>
          <w:spacing w:val="-11"/>
          <w:w w:val="90"/>
        </w:rPr>
        <w:t xml:space="preserve"> </w:t>
      </w:r>
      <w:r>
        <w:rPr>
          <w:spacing w:val="-4"/>
          <w:w w:val="90"/>
        </w:rPr>
        <w:t>conducted</w:t>
      </w:r>
      <w:r>
        <w:rPr>
          <w:spacing w:val="-11"/>
          <w:w w:val="90"/>
        </w:rPr>
        <w:t xml:space="preserve"> </w:t>
      </w:r>
      <w:r>
        <w:rPr>
          <w:w w:val="90"/>
        </w:rPr>
        <w:t>in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Switzerland</w:t>
      </w:r>
      <w:r>
        <w:rPr>
          <w:spacing w:val="-11"/>
          <w:w w:val="90"/>
        </w:rPr>
        <w:t xml:space="preserve"> </w:t>
      </w:r>
      <w:r>
        <w:rPr>
          <w:spacing w:val="-4"/>
          <w:w w:val="90"/>
        </w:rPr>
        <w:t>found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that</w:t>
      </w:r>
      <w:r>
        <w:rPr>
          <w:spacing w:val="-11"/>
          <w:w w:val="90"/>
        </w:rPr>
        <w:t xml:space="preserve"> </w:t>
      </w:r>
      <w:r>
        <w:rPr>
          <w:spacing w:val="-4"/>
          <w:w w:val="90"/>
        </w:rPr>
        <w:t>soils</w:t>
      </w:r>
    </w:p>
    <w:p w14:paraId="1E65A13E" w14:textId="77777777" w:rsidR="00C37DD6" w:rsidRDefault="007F40ED">
      <w:pPr>
        <w:pStyle w:val="BodyText"/>
        <w:spacing w:line="236" w:lineRule="exact"/>
        <w:ind w:left="712"/>
        <w:jc w:val="both"/>
      </w:pPr>
      <w:r>
        <w:rPr>
          <w:spacing w:val="-4"/>
          <w:w w:val="90"/>
        </w:rPr>
        <w:t>planted</w:t>
      </w:r>
      <w:r>
        <w:rPr>
          <w:spacing w:val="11"/>
          <w:w w:val="90"/>
        </w:rPr>
        <w:t xml:space="preserve"> </w:t>
      </w:r>
      <w:r>
        <w:rPr>
          <w:spacing w:val="-3"/>
          <w:w w:val="90"/>
        </w:rPr>
        <w:t>with</w:t>
      </w:r>
      <w:r>
        <w:rPr>
          <w:spacing w:val="12"/>
          <w:w w:val="90"/>
        </w:rPr>
        <w:t xml:space="preserve"> </w:t>
      </w:r>
      <w:r>
        <w:rPr>
          <w:spacing w:val="-4"/>
          <w:w w:val="90"/>
        </w:rPr>
        <w:t>CCs</w:t>
      </w:r>
      <w:r>
        <w:rPr>
          <w:rFonts w:ascii="Arial Black" w:hAnsi="Arial Black"/>
          <w:spacing w:val="-4"/>
          <w:w w:val="90"/>
        </w:rPr>
        <w:t>—</w:t>
      </w:r>
      <w:r>
        <w:rPr>
          <w:spacing w:val="-4"/>
          <w:w w:val="90"/>
        </w:rPr>
        <w:t>including</w:t>
      </w:r>
      <w:r>
        <w:rPr>
          <w:spacing w:val="11"/>
          <w:w w:val="90"/>
        </w:rPr>
        <w:t xml:space="preserve"> </w:t>
      </w:r>
      <w:r>
        <w:rPr>
          <w:spacing w:val="-4"/>
          <w:w w:val="90"/>
        </w:rPr>
        <w:t>hairy</w:t>
      </w:r>
      <w:r>
        <w:rPr>
          <w:spacing w:val="11"/>
          <w:w w:val="90"/>
        </w:rPr>
        <w:t xml:space="preserve"> </w:t>
      </w:r>
      <w:r>
        <w:rPr>
          <w:spacing w:val="-4"/>
          <w:w w:val="90"/>
        </w:rPr>
        <w:t>vetch,</w:t>
      </w:r>
      <w:r>
        <w:rPr>
          <w:spacing w:val="12"/>
          <w:w w:val="90"/>
        </w:rPr>
        <w:t xml:space="preserve"> </w:t>
      </w:r>
      <w:r>
        <w:rPr>
          <w:spacing w:val="-4"/>
          <w:w w:val="90"/>
        </w:rPr>
        <w:t>common</w:t>
      </w:r>
      <w:r>
        <w:rPr>
          <w:spacing w:val="12"/>
          <w:w w:val="90"/>
        </w:rPr>
        <w:t xml:space="preserve"> </w:t>
      </w:r>
      <w:r>
        <w:rPr>
          <w:spacing w:val="-4"/>
          <w:w w:val="90"/>
        </w:rPr>
        <w:t>vetch</w:t>
      </w:r>
    </w:p>
    <w:p w14:paraId="1E65A13F" w14:textId="77777777" w:rsidR="00C37DD6" w:rsidRDefault="007F40ED">
      <w:pPr>
        <w:pStyle w:val="BodyText"/>
        <w:spacing w:line="266" w:lineRule="auto"/>
        <w:ind w:left="702"/>
        <w:jc w:val="right"/>
      </w:pPr>
      <w:r>
        <w:rPr>
          <w:spacing w:val="-3"/>
          <w:w w:val="95"/>
        </w:rPr>
        <w:t xml:space="preserve">and </w:t>
      </w:r>
      <w:r>
        <w:rPr>
          <w:spacing w:val="-4"/>
          <w:w w:val="95"/>
        </w:rPr>
        <w:t>white mustard</w:t>
      </w:r>
      <w:r>
        <w:rPr>
          <w:rFonts w:ascii="Arial Black" w:hAnsi="Arial Black"/>
          <w:spacing w:val="-4"/>
          <w:w w:val="95"/>
        </w:rPr>
        <w:t>—</w:t>
      </w:r>
      <w:r>
        <w:rPr>
          <w:spacing w:val="-4"/>
          <w:w w:val="95"/>
        </w:rPr>
        <w:t>enhanced plant</w:t>
      </w:r>
      <w:r>
        <w:rPr>
          <w:spacing w:val="-14"/>
          <w:w w:val="95"/>
        </w:rPr>
        <w:t xml:space="preserve"> </w:t>
      </w:r>
      <w:r>
        <w:rPr>
          <w:spacing w:val="-5"/>
          <w:w w:val="95"/>
        </w:rPr>
        <w:t>production</w:t>
      </w:r>
      <w:r>
        <w:rPr>
          <w:spacing w:val="23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w w:val="85"/>
        </w:rPr>
        <w:t xml:space="preserve"> </w:t>
      </w:r>
      <w:r>
        <w:rPr>
          <w:spacing w:val="-4"/>
          <w:w w:val="95"/>
        </w:rPr>
        <w:t>resulted</w:t>
      </w:r>
      <w:r>
        <w:rPr>
          <w:spacing w:val="-13"/>
          <w:w w:val="95"/>
        </w:rPr>
        <w:t xml:space="preserve"> </w:t>
      </w:r>
      <w:r>
        <w:rPr>
          <w:w w:val="95"/>
        </w:rPr>
        <w:t>in</w:t>
      </w:r>
      <w:r>
        <w:rPr>
          <w:spacing w:val="-13"/>
          <w:w w:val="95"/>
        </w:rPr>
        <w:t xml:space="preserve"> </w:t>
      </w:r>
      <w:r>
        <w:rPr>
          <w:spacing w:val="-3"/>
          <w:w w:val="95"/>
        </w:rPr>
        <w:t>crop</w:t>
      </w:r>
      <w:r>
        <w:rPr>
          <w:spacing w:val="-13"/>
          <w:w w:val="95"/>
        </w:rPr>
        <w:t xml:space="preserve"> </w:t>
      </w:r>
      <w:r>
        <w:rPr>
          <w:spacing w:val="-3"/>
          <w:w w:val="95"/>
        </w:rPr>
        <w:t>yield</w:t>
      </w:r>
      <w:r>
        <w:rPr>
          <w:spacing w:val="-12"/>
          <w:w w:val="95"/>
        </w:rPr>
        <w:t xml:space="preserve"> </w:t>
      </w:r>
      <w:r>
        <w:rPr>
          <w:spacing w:val="-4"/>
          <w:w w:val="95"/>
        </w:rPr>
        <w:t>increasing</w:t>
      </w:r>
      <w:r>
        <w:rPr>
          <w:spacing w:val="-13"/>
          <w:w w:val="95"/>
        </w:rPr>
        <w:t xml:space="preserve"> </w:t>
      </w:r>
      <w:r>
        <w:rPr>
          <w:spacing w:val="-3"/>
          <w:w w:val="95"/>
        </w:rPr>
        <w:t>by</w:t>
      </w:r>
      <w:r>
        <w:rPr>
          <w:spacing w:val="-13"/>
          <w:w w:val="95"/>
        </w:rPr>
        <w:t xml:space="preserve"> </w:t>
      </w:r>
      <w:r>
        <w:rPr>
          <w:w w:val="95"/>
        </w:rPr>
        <w:t>up</w:t>
      </w:r>
      <w:r>
        <w:rPr>
          <w:spacing w:val="-12"/>
          <w:w w:val="95"/>
        </w:rPr>
        <w:t xml:space="preserve"> </w:t>
      </w:r>
      <w:r>
        <w:rPr>
          <w:spacing w:val="-3"/>
          <w:w w:val="95"/>
        </w:rPr>
        <w:t>to</w:t>
      </w:r>
      <w:r>
        <w:rPr>
          <w:spacing w:val="-13"/>
          <w:w w:val="95"/>
        </w:rPr>
        <w:t xml:space="preserve"> </w:t>
      </w:r>
      <w:r>
        <w:rPr>
          <w:spacing w:val="-3"/>
          <w:w w:val="95"/>
        </w:rPr>
        <w:t>24%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(Wittwer</w:t>
      </w:r>
      <w:r>
        <w:rPr>
          <w:spacing w:val="-4"/>
          <w:w w:val="92"/>
        </w:rPr>
        <w:t xml:space="preserve"> </w:t>
      </w:r>
      <w:r>
        <w:rPr>
          <w:w w:val="95"/>
        </w:rPr>
        <w:t>et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17"/>
          <w:w w:val="95"/>
        </w:rPr>
        <w:t xml:space="preserve"> </w:t>
      </w:r>
      <w:hyperlink w:anchor="_bookmark120" w:history="1">
        <w:r>
          <w:rPr>
            <w:color w:val="0000FF"/>
            <w:spacing w:val="-4"/>
            <w:w w:val="95"/>
          </w:rPr>
          <w:t>2017</w:t>
        </w:r>
      </w:hyperlink>
      <w:r>
        <w:rPr>
          <w:spacing w:val="-4"/>
          <w:w w:val="95"/>
        </w:rPr>
        <w:t>).</w:t>
      </w:r>
      <w:r>
        <w:rPr>
          <w:spacing w:val="-16"/>
          <w:w w:val="95"/>
        </w:rPr>
        <w:t xml:space="preserve"> </w:t>
      </w:r>
      <w:r>
        <w:rPr>
          <w:w w:val="95"/>
        </w:rPr>
        <w:t>At</w:t>
      </w:r>
      <w:r>
        <w:rPr>
          <w:spacing w:val="-16"/>
          <w:w w:val="95"/>
        </w:rPr>
        <w:t xml:space="preserve"> </w:t>
      </w:r>
      <w:r>
        <w:rPr>
          <w:spacing w:val="-3"/>
          <w:w w:val="95"/>
        </w:rPr>
        <w:t>the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same</w:t>
      </w:r>
      <w:r>
        <w:rPr>
          <w:spacing w:val="-16"/>
          <w:w w:val="95"/>
        </w:rPr>
        <w:t xml:space="preserve"> </w:t>
      </w:r>
      <w:r>
        <w:rPr>
          <w:spacing w:val="-4"/>
          <w:w w:val="95"/>
        </w:rPr>
        <w:t>time,</w:t>
      </w:r>
      <w:r>
        <w:rPr>
          <w:spacing w:val="-16"/>
          <w:w w:val="95"/>
        </w:rPr>
        <w:t xml:space="preserve"> </w:t>
      </w:r>
      <w:bookmarkStart w:id="4" w:name="2__METHODS"/>
      <w:bookmarkEnd w:id="4"/>
      <w:r>
        <w:rPr>
          <w:spacing w:val="-4"/>
          <w:w w:val="95"/>
        </w:rPr>
        <w:t>combining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conservation</w:t>
      </w:r>
      <w:r>
        <w:rPr>
          <w:w w:val="86"/>
        </w:rPr>
        <w:t xml:space="preserve"> </w:t>
      </w:r>
      <w:r>
        <w:rPr>
          <w:spacing w:val="-4"/>
          <w:w w:val="95"/>
        </w:rPr>
        <w:t>measures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often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helps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increase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crop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yield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compared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with</w:t>
      </w:r>
      <w:r>
        <w:rPr>
          <w:spacing w:val="-4"/>
          <w:w w:val="89"/>
        </w:rPr>
        <w:t xml:space="preserve"> </w:t>
      </w:r>
      <w:r>
        <w:rPr>
          <w:spacing w:val="-3"/>
          <w:w w:val="95"/>
        </w:rPr>
        <w:t xml:space="preserve">any </w:t>
      </w:r>
      <w:r>
        <w:rPr>
          <w:spacing w:val="-4"/>
          <w:w w:val="95"/>
        </w:rPr>
        <w:t xml:space="preserve">single  approach  </w:t>
      </w:r>
      <w:r>
        <w:rPr>
          <w:spacing w:val="-3"/>
          <w:w w:val="95"/>
        </w:rPr>
        <w:t xml:space="preserve">(Palm  </w:t>
      </w:r>
      <w:r>
        <w:rPr>
          <w:w w:val="95"/>
        </w:rPr>
        <w:t xml:space="preserve">et  </w:t>
      </w:r>
      <w:r>
        <w:rPr>
          <w:spacing w:val="-3"/>
          <w:w w:val="95"/>
        </w:rPr>
        <w:t xml:space="preserve">al., </w:t>
      </w:r>
      <w:r>
        <w:rPr>
          <w:w w:val="95"/>
        </w:rPr>
        <w:t xml:space="preserve"> </w:t>
      </w:r>
      <w:hyperlink w:anchor="_bookmark98" w:history="1">
        <w:r>
          <w:rPr>
            <w:color w:val="0000FF"/>
            <w:spacing w:val="-4"/>
            <w:w w:val="95"/>
          </w:rPr>
          <w:t>2014</w:t>
        </w:r>
      </w:hyperlink>
      <w:r>
        <w:rPr>
          <w:spacing w:val="-4"/>
          <w:w w:val="95"/>
        </w:rPr>
        <w:t xml:space="preserve">; </w:t>
      </w:r>
      <w:r>
        <w:rPr>
          <w:spacing w:val="8"/>
          <w:w w:val="95"/>
        </w:rPr>
        <w:t xml:space="preserve"> </w:t>
      </w:r>
      <w:r>
        <w:rPr>
          <w:spacing w:val="-4"/>
          <w:w w:val="95"/>
        </w:rPr>
        <w:t>Pittelkow</w:t>
      </w:r>
      <w:r>
        <w:rPr>
          <w:spacing w:val="-4"/>
          <w:w w:val="89"/>
        </w:rPr>
        <w:t xml:space="preserve"> </w:t>
      </w:r>
      <w:r>
        <w:rPr>
          <w:w w:val="90"/>
        </w:rPr>
        <w:t>et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10"/>
          <w:w w:val="90"/>
        </w:rPr>
        <w:t xml:space="preserve"> </w:t>
      </w:r>
      <w:hyperlink w:anchor="_bookmark107" w:history="1">
        <w:r>
          <w:rPr>
            <w:color w:val="0000FF"/>
            <w:spacing w:val="-4"/>
            <w:w w:val="90"/>
          </w:rPr>
          <w:t>2015</w:t>
        </w:r>
      </w:hyperlink>
      <w:r>
        <w:rPr>
          <w:spacing w:val="-4"/>
          <w:w w:val="90"/>
        </w:rPr>
        <w:t>;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Schomberg</w:t>
      </w:r>
      <w:r>
        <w:rPr>
          <w:spacing w:val="-9"/>
          <w:w w:val="90"/>
        </w:rPr>
        <w:t xml:space="preserve"> </w:t>
      </w:r>
      <w:r>
        <w:rPr>
          <w:w w:val="90"/>
        </w:rPr>
        <w:t>et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10"/>
          <w:w w:val="90"/>
        </w:rPr>
        <w:t xml:space="preserve"> </w:t>
      </w:r>
      <w:hyperlink w:anchor="_bookmark99" w:history="1">
        <w:r>
          <w:rPr>
            <w:color w:val="0000FF"/>
            <w:spacing w:val="-4"/>
            <w:w w:val="90"/>
          </w:rPr>
          <w:t>2009</w:t>
        </w:r>
      </w:hyperlink>
      <w:r>
        <w:rPr>
          <w:spacing w:val="-4"/>
          <w:w w:val="90"/>
        </w:rPr>
        <w:t>).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For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instance,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Zhang</w:t>
      </w:r>
      <w:r>
        <w:rPr>
          <w:spacing w:val="-4"/>
          <w:w w:val="87"/>
        </w:rPr>
        <w:t xml:space="preserve"> </w:t>
      </w:r>
      <w:r>
        <w:rPr>
          <w:spacing w:val="-3"/>
          <w:w w:val="90"/>
        </w:rPr>
        <w:t xml:space="preserve">et </w:t>
      </w:r>
      <w:r>
        <w:rPr>
          <w:spacing w:val="-4"/>
          <w:w w:val="90"/>
        </w:rPr>
        <w:t>al. (</w:t>
      </w:r>
      <w:hyperlink w:anchor="_bookmark130" w:history="1">
        <w:r>
          <w:rPr>
            <w:color w:val="0000FF"/>
            <w:spacing w:val="-4"/>
            <w:w w:val="90"/>
          </w:rPr>
          <w:t>2022</w:t>
        </w:r>
      </w:hyperlink>
      <w:r>
        <w:rPr>
          <w:spacing w:val="-4"/>
          <w:w w:val="90"/>
        </w:rPr>
        <w:t xml:space="preserve">) observed </w:t>
      </w:r>
      <w:r>
        <w:rPr>
          <w:spacing w:val="-3"/>
          <w:w w:val="90"/>
        </w:rPr>
        <w:t xml:space="preserve">that </w:t>
      </w:r>
      <w:r>
        <w:rPr>
          <w:spacing w:val="-4"/>
          <w:w w:val="90"/>
        </w:rPr>
        <w:t>no-tillage combined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with</w:t>
      </w:r>
      <w:r>
        <w:rPr>
          <w:spacing w:val="-5"/>
          <w:w w:val="90"/>
        </w:rPr>
        <w:t xml:space="preserve"> </w:t>
      </w:r>
      <w:r>
        <w:rPr>
          <w:spacing w:val="-4"/>
          <w:w w:val="90"/>
        </w:rPr>
        <w:t>straw</w:t>
      </w:r>
      <w:r>
        <w:rPr>
          <w:spacing w:val="-4"/>
          <w:w w:val="84"/>
        </w:rPr>
        <w:t xml:space="preserve"> </w:t>
      </w:r>
      <w:r>
        <w:rPr>
          <w:spacing w:val="-4"/>
          <w:w w:val="95"/>
        </w:rPr>
        <w:t>addition</w:t>
      </w:r>
      <w:r>
        <w:rPr>
          <w:spacing w:val="-20"/>
          <w:w w:val="95"/>
        </w:rPr>
        <w:t xml:space="preserve"> </w:t>
      </w:r>
      <w:r>
        <w:rPr>
          <w:spacing w:val="-4"/>
          <w:w w:val="95"/>
        </w:rPr>
        <w:t>improved</w:t>
      </w:r>
      <w:r>
        <w:rPr>
          <w:spacing w:val="-19"/>
          <w:w w:val="95"/>
        </w:rPr>
        <w:t xml:space="preserve"> </w:t>
      </w:r>
      <w:r>
        <w:rPr>
          <w:spacing w:val="-3"/>
          <w:w w:val="95"/>
        </w:rPr>
        <w:t>crop</w:t>
      </w:r>
      <w:r>
        <w:rPr>
          <w:spacing w:val="-20"/>
          <w:w w:val="95"/>
        </w:rPr>
        <w:t xml:space="preserve"> </w:t>
      </w:r>
      <w:r>
        <w:rPr>
          <w:spacing w:val="-4"/>
          <w:w w:val="95"/>
        </w:rPr>
        <w:t>yield</w:t>
      </w:r>
      <w:r>
        <w:rPr>
          <w:spacing w:val="-19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19"/>
          <w:w w:val="95"/>
        </w:rPr>
        <w:t xml:space="preserve"> </w:t>
      </w:r>
      <w:r>
        <w:rPr>
          <w:spacing w:val="-3"/>
          <w:w w:val="95"/>
        </w:rPr>
        <w:t>the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long</w:t>
      </w:r>
      <w:r>
        <w:rPr>
          <w:spacing w:val="-19"/>
          <w:w w:val="95"/>
        </w:rPr>
        <w:t xml:space="preserve"> </w:t>
      </w:r>
      <w:r>
        <w:rPr>
          <w:spacing w:val="-3"/>
          <w:w w:val="95"/>
        </w:rPr>
        <w:t>term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compared</w:t>
      </w:r>
      <w:r>
        <w:rPr>
          <w:spacing w:val="-4"/>
          <w:w w:val="86"/>
        </w:rPr>
        <w:t xml:space="preserve"> </w:t>
      </w:r>
      <w:r>
        <w:rPr>
          <w:spacing w:val="-3"/>
          <w:w w:val="90"/>
        </w:rPr>
        <w:t>with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CM.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Similarly,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Jin</w:t>
      </w:r>
      <w:r>
        <w:rPr>
          <w:spacing w:val="-19"/>
          <w:w w:val="90"/>
        </w:rPr>
        <w:t xml:space="preserve"> </w:t>
      </w:r>
      <w:r>
        <w:rPr>
          <w:w w:val="90"/>
        </w:rPr>
        <w:t>et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al.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(</w:t>
      </w:r>
      <w:hyperlink w:anchor="_bookmark68" w:history="1">
        <w:r>
          <w:rPr>
            <w:color w:val="0000FF"/>
            <w:spacing w:val="-4"/>
            <w:w w:val="90"/>
          </w:rPr>
          <w:t>2009</w:t>
        </w:r>
      </w:hyperlink>
      <w:r>
        <w:rPr>
          <w:spacing w:val="-4"/>
          <w:w w:val="90"/>
        </w:rPr>
        <w:t>)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Sidhu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al.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(</w:t>
      </w:r>
      <w:hyperlink w:anchor="_bookmark111" w:history="1">
        <w:r>
          <w:rPr>
            <w:color w:val="0000FF"/>
            <w:spacing w:val="-4"/>
            <w:w w:val="90"/>
          </w:rPr>
          <w:t>2015</w:t>
        </w:r>
      </w:hyperlink>
      <w:r>
        <w:rPr>
          <w:spacing w:val="-4"/>
          <w:w w:val="90"/>
        </w:rPr>
        <w:t>)</w:t>
      </w:r>
      <w:r>
        <w:rPr>
          <w:w w:val="111"/>
        </w:rPr>
        <w:t xml:space="preserve"> </w:t>
      </w:r>
      <w:r>
        <w:rPr>
          <w:spacing w:val="-4"/>
          <w:w w:val="90"/>
        </w:rPr>
        <w:t>reported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higher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wheat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yield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when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>combining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>no-tillage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4"/>
          <w:w w:val="85"/>
        </w:rPr>
        <w:t xml:space="preserve"> </w:t>
      </w:r>
      <w:r>
        <w:rPr>
          <w:spacing w:val="-4"/>
          <w:w w:val="90"/>
        </w:rPr>
        <w:t>residue retention versus conventional tillage</w:t>
      </w:r>
      <w:r>
        <w:rPr>
          <w:spacing w:val="24"/>
          <w:w w:val="90"/>
        </w:rPr>
        <w:t xml:space="preserve"> </w:t>
      </w:r>
      <w:r>
        <w:rPr>
          <w:spacing w:val="-3"/>
          <w:w w:val="90"/>
        </w:rPr>
        <w:t>with</w:t>
      </w:r>
      <w:r>
        <w:rPr>
          <w:spacing w:val="2"/>
          <w:w w:val="90"/>
        </w:rPr>
        <w:t xml:space="preserve"> </w:t>
      </w:r>
      <w:r>
        <w:rPr>
          <w:spacing w:val="-4"/>
          <w:w w:val="90"/>
        </w:rPr>
        <w:t>residue</w:t>
      </w:r>
      <w:r>
        <w:rPr>
          <w:w w:val="88"/>
        </w:rPr>
        <w:t xml:space="preserve"> </w:t>
      </w:r>
      <w:r>
        <w:rPr>
          <w:spacing w:val="-5"/>
          <w:w w:val="90"/>
        </w:rPr>
        <w:t>removal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or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>burning.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>Such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>results</w:t>
      </w:r>
      <w:r>
        <w:rPr>
          <w:spacing w:val="-34"/>
          <w:w w:val="90"/>
        </w:rPr>
        <w:t xml:space="preserve"> </w:t>
      </w:r>
      <w:r>
        <w:rPr>
          <w:spacing w:val="-4"/>
          <w:w w:val="90"/>
        </w:rPr>
        <w:t>have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been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>hypothesized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>to</w:t>
      </w:r>
      <w:r>
        <w:rPr>
          <w:spacing w:val="-5"/>
          <w:w w:val="87"/>
        </w:rPr>
        <w:t xml:space="preserve"> </w:t>
      </w:r>
      <w:r>
        <w:rPr>
          <w:w w:val="90"/>
        </w:rPr>
        <w:t>be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related</w:t>
      </w:r>
      <w:r>
        <w:rPr>
          <w:spacing w:val="-13"/>
          <w:w w:val="90"/>
        </w:rPr>
        <w:t xml:space="preserve"> </w:t>
      </w:r>
      <w:r>
        <w:rPr>
          <w:w w:val="90"/>
        </w:rPr>
        <w:t>to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changes</w:t>
      </w:r>
      <w:r>
        <w:rPr>
          <w:spacing w:val="-13"/>
          <w:w w:val="90"/>
        </w:rPr>
        <w:t xml:space="preserve"> </w:t>
      </w:r>
      <w:r>
        <w:rPr>
          <w:w w:val="90"/>
        </w:rPr>
        <w:t>in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soil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physical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properties,</w:t>
      </w:r>
      <w:r>
        <w:rPr>
          <w:spacing w:val="-13"/>
          <w:w w:val="90"/>
        </w:rPr>
        <w:t xml:space="preserve"> </w:t>
      </w:r>
      <w:r>
        <w:rPr>
          <w:spacing w:val="-5"/>
          <w:w w:val="90"/>
        </w:rPr>
        <w:t>including</w:t>
      </w:r>
      <w:r>
        <w:rPr>
          <w:spacing w:val="-4"/>
          <w:w w:val="86"/>
        </w:rPr>
        <w:t xml:space="preserve"> </w:t>
      </w:r>
      <w:r>
        <w:rPr>
          <w:spacing w:val="-4"/>
          <w:w w:val="90"/>
        </w:rPr>
        <w:t>increased</w:t>
      </w:r>
      <w:r>
        <w:rPr>
          <w:spacing w:val="-34"/>
          <w:w w:val="90"/>
        </w:rPr>
        <w:t xml:space="preserve"> </w:t>
      </w:r>
      <w:r>
        <w:rPr>
          <w:spacing w:val="-4"/>
          <w:w w:val="90"/>
        </w:rPr>
        <w:t>soil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>water</w:t>
      </w:r>
      <w:r>
        <w:rPr>
          <w:spacing w:val="-34"/>
          <w:w w:val="90"/>
        </w:rPr>
        <w:t xml:space="preserve"> </w:t>
      </w:r>
      <w:r>
        <w:rPr>
          <w:spacing w:val="-4"/>
          <w:w w:val="90"/>
        </w:rPr>
        <w:t>availability</w:t>
      </w:r>
      <w:r>
        <w:rPr>
          <w:spacing w:val="-34"/>
          <w:w w:val="90"/>
        </w:rPr>
        <w:t xml:space="preserve"> </w:t>
      </w:r>
      <w:r>
        <w:rPr>
          <w:spacing w:val="-4"/>
          <w:w w:val="90"/>
        </w:rPr>
        <w:t>(Sharma</w:t>
      </w:r>
      <w:r>
        <w:rPr>
          <w:spacing w:val="-33"/>
          <w:w w:val="90"/>
        </w:rPr>
        <w:t xml:space="preserve"> </w:t>
      </w:r>
      <w:r>
        <w:rPr>
          <w:w w:val="90"/>
        </w:rPr>
        <w:t>&amp;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>Dhaliwal,</w:t>
      </w:r>
      <w:r>
        <w:rPr>
          <w:spacing w:val="-34"/>
          <w:w w:val="90"/>
        </w:rPr>
        <w:t xml:space="preserve"> </w:t>
      </w:r>
      <w:hyperlink w:anchor="_bookmark109" w:history="1">
        <w:r>
          <w:rPr>
            <w:color w:val="0000FF"/>
            <w:spacing w:val="-5"/>
            <w:w w:val="90"/>
          </w:rPr>
          <w:t>2021</w:t>
        </w:r>
      </w:hyperlink>
      <w:r>
        <w:rPr>
          <w:spacing w:val="-5"/>
          <w:w w:val="90"/>
        </w:rPr>
        <w:t>).</w:t>
      </w:r>
      <w:r>
        <w:rPr>
          <w:spacing w:val="-5"/>
          <w:w w:val="92"/>
        </w:rPr>
        <w:t xml:space="preserve"> </w:t>
      </w:r>
      <w:r>
        <w:rPr>
          <w:w w:val="95"/>
        </w:rPr>
        <w:t>Other work, however, has determined</w:t>
      </w:r>
      <w:r>
        <w:rPr>
          <w:spacing w:val="32"/>
          <w:w w:val="95"/>
        </w:rPr>
        <w:t xml:space="preserve"> </w:t>
      </w:r>
      <w:r>
        <w:rPr>
          <w:w w:val="95"/>
        </w:rPr>
        <w:t>that</w:t>
      </w:r>
      <w:r>
        <w:rPr>
          <w:spacing w:val="18"/>
          <w:w w:val="95"/>
        </w:rPr>
        <w:t xml:space="preserve"> </w:t>
      </w:r>
      <w:r>
        <w:rPr>
          <w:w w:val="95"/>
        </w:rPr>
        <w:t>yield</w:t>
      </w:r>
      <w:r>
        <w:rPr>
          <w:w w:val="85"/>
        </w:rPr>
        <w:t xml:space="preserve"> </w:t>
      </w:r>
      <w:r>
        <w:rPr>
          <w:spacing w:val="-6"/>
          <w:w w:val="90"/>
        </w:rPr>
        <w:t xml:space="preserve">responses </w:t>
      </w:r>
      <w:r>
        <w:rPr>
          <w:spacing w:val="-4"/>
          <w:w w:val="90"/>
        </w:rPr>
        <w:t xml:space="preserve">can </w:t>
      </w:r>
      <w:r>
        <w:rPr>
          <w:spacing w:val="-3"/>
          <w:w w:val="90"/>
        </w:rPr>
        <w:t xml:space="preserve">be </w:t>
      </w:r>
      <w:r>
        <w:rPr>
          <w:spacing w:val="-6"/>
          <w:w w:val="90"/>
        </w:rPr>
        <w:t xml:space="preserve">inconsistent </w:t>
      </w:r>
      <w:r>
        <w:rPr>
          <w:spacing w:val="-4"/>
          <w:w w:val="90"/>
        </w:rPr>
        <w:t>and</w:t>
      </w:r>
      <w:r>
        <w:rPr>
          <w:spacing w:val="-28"/>
          <w:w w:val="90"/>
        </w:rPr>
        <w:t xml:space="preserve"> </w:t>
      </w:r>
      <w:r>
        <w:rPr>
          <w:spacing w:val="-6"/>
          <w:w w:val="90"/>
        </w:rPr>
        <w:t>heterogeneous</w:t>
      </w:r>
      <w:r>
        <w:rPr>
          <w:spacing w:val="-9"/>
          <w:w w:val="90"/>
        </w:rPr>
        <w:t xml:space="preserve"> </w:t>
      </w:r>
      <w:r>
        <w:rPr>
          <w:spacing w:val="-6"/>
          <w:w w:val="90"/>
        </w:rPr>
        <w:t>between</w:t>
      </w:r>
      <w:r>
        <w:rPr>
          <w:spacing w:val="-6"/>
          <w:w w:val="88"/>
        </w:rPr>
        <w:t xml:space="preserve"> </w:t>
      </w:r>
      <w:r>
        <w:rPr>
          <w:spacing w:val="-6"/>
          <w:w w:val="90"/>
        </w:rPr>
        <w:t xml:space="preserve">different </w:t>
      </w:r>
      <w:r>
        <w:rPr>
          <w:spacing w:val="-5"/>
          <w:w w:val="90"/>
        </w:rPr>
        <w:t xml:space="preserve">soils, </w:t>
      </w:r>
      <w:r>
        <w:rPr>
          <w:spacing w:val="-6"/>
          <w:w w:val="90"/>
        </w:rPr>
        <w:t xml:space="preserve">management systems </w:t>
      </w:r>
      <w:r>
        <w:rPr>
          <w:spacing w:val="-4"/>
          <w:w w:val="90"/>
        </w:rPr>
        <w:t xml:space="preserve">and </w:t>
      </w:r>
      <w:r>
        <w:rPr>
          <w:spacing w:val="-5"/>
          <w:w w:val="90"/>
        </w:rPr>
        <w:t>crop</w:t>
      </w:r>
      <w:r>
        <w:rPr>
          <w:spacing w:val="-36"/>
          <w:w w:val="90"/>
        </w:rPr>
        <w:t xml:space="preserve"> </w:t>
      </w:r>
      <w:r>
        <w:rPr>
          <w:spacing w:val="-5"/>
          <w:w w:val="90"/>
        </w:rPr>
        <w:t>types.</w:t>
      </w:r>
      <w:r>
        <w:rPr>
          <w:spacing w:val="-10"/>
          <w:w w:val="90"/>
        </w:rPr>
        <w:t xml:space="preserve"> </w:t>
      </w:r>
      <w:r>
        <w:rPr>
          <w:spacing w:val="-6"/>
          <w:w w:val="90"/>
        </w:rPr>
        <w:t>Some</w:t>
      </w:r>
      <w:r>
        <w:rPr>
          <w:spacing w:val="-6"/>
          <w:w w:val="86"/>
        </w:rPr>
        <w:t xml:space="preserve"> </w:t>
      </w:r>
      <w:r>
        <w:rPr>
          <w:spacing w:val="-6"/>
          <w:w w:val="95"/>
        </w:rPr>
        <w:t>studies</w:t>
      </w:r>
      <w:r>
        <w:rPr>
          <w:spacing w:val="-31"/>
          <w:w w:val="95"/>
        </w:rPr>
        <w:t xml:space="preserve"> </w:t>
      </w:r>
      <w:r>
        <w:rPr>
          <w:spacing w:val="-5"/>
          <w:w w:val="95"/>
        </w:rPr>
        <w:t>have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demonstrated</w:t>
      </w:r>
      <w:r>
        <w:rPr>
          <w:spacing w:val="-31"/>
          <w:w w:val="95"/>
        </w:rPr>
        <w:t xml:space="preserve"> </w:t>
      </w:r>
      <w:r>
        <w:rPr>
          <w:w w:val="95"/>
        </w:rPr>
        <w:t>a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decrease</w:t>
      </w:r>
      <w:r>
        <w:rPr>
          <w:spacing w:val="-31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31"/>
          <w:w w:val="95"/>
        </w:rPr>
        <w:t xml:space="preserve"> </w:t>
      </w:r>
      <w:r>
        <w:rPr>
          <w:spacing w:val="-5"/>
          <w:w w:val="95"/>
        </w:rPr>
        <w:t>crop</w:t>
      </w:r>
      <w:r>
        <w:rPr>
          <w:spacing w:val="-31"/>
          <w:w w:val="95"/>
        </w:rPr>
        <w:t xml:space="preserve"> </w:t>
      </w:r>
      <w:r>
        <w:rPr>
          <w:spacing w:val="-5"/>
          <w:w w:val="95"/>
        </w:rPr>
        <w:t>yield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the</w:t>
      </w:r>
      <w:r>
        <w:rPr>
          <w:spacing w:val="-6"/>
          <w:w w:val="86"/>
        </w:rPr>
        <w:t xml:space="preserve"> </w:t>
      </w:r>
      <w:r>
        <w:rPr>
          <w:spacing w:val="-5"/>
          <w:w w:val="95"/>
        </w:rPr>
        <w:t>first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few</w:t>
      </w:r>
      <w:r>
        <w:rPr>
          <w:spacing w:val="-34"/>
          <w:w w:val="95"/>
        </w:rPr>
        <w:t xml:space="preserve"> </w:t>
      </w:r>
      <w:r>
        <w:rPr>
          <w:spacing w:val="-5"/>
          <w:w w:val="95"/>
        </w:rPr>
        <w:t>years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of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CA,</w:t>
      </w:r>
      <w:r>
        <w:rPr>
          <w:spacing w:val="-34"/>
          <w:w w:val="95"/>
        </w:rPr>
        <w:t xml:space="preserve"> </w:t>
      </w:r>
      <w:r>
        <w:rPr>
          <w:spacing w:val="-6"/>
          <w:w w:val="95"/>
        </w:rPr>
        <w:t>especially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wet</w:t>
      </w:r>
      <w:r>
        <w:rPr>
          <w:spacing w:val="-33"/>
          <w:w w:val="95"/>
        </w:rPr>
        <w:t xml:space="preserve"> </w:t>
      </w:r>
      <w:r>
        <w:rPr>
          <w:spacing w:val="-6"/>
          <w:w w:val="95"/>
        </w:rPr>
        <w:t>years,</w:t>
      </w:r>
      <w:r>
        <w:rPr>
          <w:spacing w:val="-34"/>
          <w:w w:val="95"/>
        </w:rPr>
        <w:t xml:space="preserve"> </w:t>
      </w:r>
      <w:r>
        <w:rPr>
          <w:spacing w:val="-5"/>
          <w:w w:val="95"/>
        </w:rPr>
        <w:t>albeit</w:t>
      </w:r>
      <w:r>
        <w:rPr>
          <w:spacing w:val="-33"/>
          <w:w w:val="95"/>
        </w:rPr>
        <w:t xml:space="preserve"> </w:t>
      </w:r>
      <w:r>
        <w:rPr>
          <w:spacing w:val="-5"/>
          <w:w w:val="95"/>
        </w:rPr>
        <w:t>with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no</w:t>
      </w:r>
      <w:r>
        <w:rPr>
          <w:w w:val="91"/>
        </w:rPr>
        <w:t xml:space="preserve"> </w:t>
      </w:r>
      <w:r>
        <w:rPr>
          <w:spacing w:val="-6"/>
          <w:w w:val="95"/>
        </w:rPr>
        <w:t>influence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on</w:t>
      </w:r>
      <w:r>
        <w:rPr>
          <w:spacing w:val="-32"/>
          <w:w w:val="95"/>
        </w:rPr>
        <w:t xml:space="preserve"> </w:t>
      </w:r>
      <w:r>
        <w:rPr>
          <w:spacing w:val="-5"/>
          <w:w w:val="95"/>
        </w:rPr>
        <w:t>grain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quality</w:t>
      </w:r>
      <w:r>
        <w:rPr>
          <w:spacing w:val="-32"/>
          <w:w w:val="95"/>
        </w:rPr>
        <w:t xml:space="preserve"> </w:t>
      </w:r>
      <w:r>
        <w:rPr>
          <w:spacing w:val="-6"/>
          <w:w w:val="95"/>
        </w:rPr>
        <w:t>(Colecchia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31"/>
          <w:w w:val="95"/>
        </w:rPr>
        <w:t xml:space="preserve"> </w:t>
      </w:r>
      <w:r>
        <w:rPr>
          <w:spacing w:val="-5"/>
          <w:w w:val="95"/>
        </w:rPr>
        <w:t>al.,</w:t>
      </w:r>
      <w:r>
        <w:rPr>
          <w:spacing w:val="-32"/>
          <w:w w:val="95"/>
        </w:rPr>
        <w:t xml:space="preserve"> </w:t>
      </w:r>
      <w:hyperlink w:anchor="_bookmark43" w:history="1">
        <w:r>
          <w:rPr>
            <w:color w:val="0000FF"/>
            <w:spacing w:val="-5"/>
            <w:w w:val="95"/>
          </w:rPr>
          <w:t>2015</w:t>
        </w:r>
      </w:hyperlink>
      <w:r>
        <w:rPr>
          <w:spacing w:val="-5"/>
          <w:w w:val="95"/>
        </w:rPr>
        <w:t>;</w:t>
      </w:r>
      <w:r>
        <w:rPr>
          <w:spacing w:val="-31"/>
          <w:w w:val="95"/>
        </w:rPr>
        <w:t xml:space="preserve"> </w:t>
      </w:r>
      <w:r>
        <w:rPr>
          <w:spacing w:val="-5"/>
          <w:w w:val="95"/>
        </w:rPr>
        <w:t>Troccoli</w:t>
      </w:r>
      <w:r>
        <w:rPr>
          <w:w w:val="93"/>
        </w:rPr>
        <w:t xml:space="preserve"> </w:t>
      </w:r>
      <w:r>
        <w:rPr>
          <w:spacing w:val="-3"/>
          <w:w w:val="95"/>
        </w:rPr>
        <w:t xml:space="preserve">et </w:t>
      </w:r>
      <w:r>
        <w:rPr>
          <w:spacing w:val="-5"/>
          <w:w w:val="95"/>
        </w:rPr>
        <w:t xml:space="preserve">al., </w:t>
      </w:r>
      <w:hyperlink w:anchor="_bookmark137" w:history="1">
        <w:r>
          <w:rPr>
            <w:color w:val="0000FF"/>
            <w:spacing w:val="-5"/>
            <w:w w:val="95"/>
          </w:rPr>
          <w:t>2015</w:t>
        </w:r>
      </w:hyperlink>
      <w:r>
        <w:rPr>
          <w:spacing w:val="-5"/>
          <w:w w:val="95"/>
        </w:rPr>
        <w:t xml:space="preserve">). Arora </w:t>
      </w:r>
      <w:r>
        <w:rPr>
          <w:spacing w:val="-3"/>
          <w:w w:val="95"/>
        </w:rPr>
        <w:t xml:space="preserve">et </w:t>
      </w:r>
      <w:r>
        <w:rPr>
          <w:spacing w:val="-4"/>
          <w:w w:val="95"/>
        </w:rPr>
        <w:t xml:space="preserve">al. </w:t>
      </w:r>
      <w:r>
        <w:rPr>
          <w:spacing w:val="-5"/>
          <w:w w:val="95"/>
        </w:rPr>
        <w:t>(</w:t>
      </w:r>
      <w:hyperlink w:anchor="_bookmark14" w:history="1">
        <w:r>
          <w:rPr>
            <w:color w:val="0000FF"/>
            <w:spacing w:val="-5"/>
            <w:w w:val="95"/>
          </w:rPr>
          <w:t>2010</w:t>
        </w:r>
      </w:hyperlink>
      <w:r>
        <w:rPr>
          <w:spacing w:val="-5"/>
          <w:w w:val="95"/>
        </w:rPr>
        <w:t>) reported that</w:t>
      </w:r>
      <w:r>
        <w:rPr>
          <w:spacing w:val="2"/>
          <w:w w:val="95"/>
        </w:rPr>
        <w:t xml:space="preserve"> </w:t>
      </w:r>
      <w:r>
        <w:rPr>
          <w:spacing w:val="-5"/>
          <w:w w:val="95"/>
        </w:rPr>
        <w:t>poor</w:t>
      </w:r>
      <w:r>
        <w:rPr>
          <w:spacing w:val="-4"/>
          <w:w w:val="95"/>
        </w:rPr>
        <w:t xml:space="preserve"> </w:t>
      </w:r>
      <w:r>
        <w:rPr>
          <w:spacing w:val="-5"/>
          <w:w w:val="95"/>
        </w:rPr>
        <w:t>root</w:t>
      </w:r>
      <w:r>
        <w:rPr>
          <w:w w:val="82"/>
        </w:rPr>
        <w:t xml:space="preserve"> </w:t>
      </w:r>
      <w:r>
        <w:rPr>
          <w:spacing w:val="-5"/>
          <w:w w:val="95"/>
        </w:rPr>
        <w:t xml:space="preserve">growth </w:t>
      </w:r>
      <w:r>
        <w:rPr>
          <w:spacing w:val="-4"/>
          <w:w w:val="95"/>
        </w:rPr>
        <w:t xml:space="preserve">and </w:t>
      </w:r>
      <w:r>
        <w:rPr>
          <w:spacing w:val="-6"/>
          <w:w w:val="95"/>
        </w:rPr>
        <w:t xml:space="preserve">decreased availability </w:t>
      </w:r>
      <w:r>
        <w:rPr>
          <w:spacing w:val="-3"/>
          <w:w w:val="95"/>
        </w:rPr>
        <w:t xml:space="preserve">of </w:t>
      </w:r>
      <w:r>
        <w:rPr>
          <w:spacing w:val="-5"/>
          <w:w w:val="95"/>
        </w:rPr>
        <w:t>soil</w:t>
      </w:r>
      <w:r>
        <w:rPr>
          <w:spacing w:val="42"/>
          <w:w w:val="95"/>
        </w:rPr>
        <w:t xml:space="preserve"> </w:t>
      </w:r>
      <w:r>
        <w:rPr>
          <w:spacing w:val="-6"/>
          <w:w w:val="95"/>
        </w:rPr>
        <w:t>nitrogen</w:t>
      </w:r>
      <w:r>
        <w:rPr>
          <w:spacing w:val="31"/>
          <w:w w:val="95"/>
        </w:rPr>
        <w:t xml:space="preserve"> </w:t>
      </w:r>
      <w:r>
        <w:rPr>
          <w:spacing w:val="-6"/>
          <w:w w:val="95"/>
        </w:rPr>
        <w:t>(N)</w:t>
      </w:r>
      <w:r>
        <w:rPr>
          <w:spacing w:val="-6"/>
          <w:w w:val="104"/>
        </w:rPr>
        <w:t xml:space="preserve"> </w:t>
      </w:r>
      <w:r>
        <w:rPr>
          <w:spacing w:val="-6"/>
          <w:w w:val="95"/>
        </w:rPr>
        <w:t>resulted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23"/>
          <w:w w:val="95"/>
        </w:rPr>
        <w:t xml:space="preserve"> </w:t>
      </w:r>
      <w:r>
        <w:rPr>
          <w:spacing w:val="-5"/>
          <w:w w:val="95"/>
        </w:rPr>
        <w:t>lower</w:t>
      </w:r>
      <w:r>
        <w:rPr>
          <w:spacing w:val="-23"/>
          <w:w w:val="95"/>
        </w:rPr>
        <w:t xml:space="preserve"> </w:t>
      </w:r>
      <w:r>
        <w:rPr>
          <w:spacing w:val="-5"/>
          <w:w w:val="95"/>
        </w:rPr>
        <w:t>wheat</w:t>
      </w:r>
      <w:r>
        <w:rPr>
          <w:spacing w:val="-24"/>
          <w:w w:val="95"/>
        </w:rPr>
        <w:t xml:space="preserve"> </w:t>
      </w:r>
      <w:r>
        <w:rPr>
          <w:spacing w:val="-5"/>
          <w:w w:val="95"/>
        </w:rPr>
        <w:t>yield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23"/>
          <w:w w:val="95"/>
        </w:rPr>
        <w:t xml:space="preserve"> </w:t>
      </w:r>
      <w:r>
        <w:rPr>
          <w:spacing w:val="-6"/>
          <w:w w:val="95"/>
        </w:rPr>
        <w:t>no-tillage</w:t>
      </w:r>
      <w:r>
        <w:rPr>
          <w:spacing w:val="-24"/>
          <w:w w:val="95"/>
        </w:rPr>
        <w:t xml:space="preserve"> </w:t>
      </w:r>
      <w:r>
        <w:rPr>
          <w:spacing w:val="-6"/>
          <w:w w:val="95"/>
        </w:rPr>
        <w:t>compared</w:t>
      </w:r>
      <w:r>
        <w:rPr>
          <w:spacing w:val="-22"/>
          <w:w w:val="95"/>
        </w:rPr>
        <w:t xml:space="preserve"> </w:t>
      </w:r>
      <w:r>
        <w:rPr>
          <w:spacing w:val="-6"/>
          <w:w w:val="95"/>
        </w:rPr>
        <w:t>with</w:t>
      </w:r>
      <w:r>
        <w:rPr>
          <w:spacing w:val="-6"/>
          <w:w w:val="89"/>
        </w:rPr>
        <w:t xml:space="preserve"> </w:t>
      </w:r>
      <w:r>
        <w:rPr>
          <w:spacing w:val="-3"/>
          <w:w w:val="95"/>
        </w:rPr>
        <w:t>CM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(Sharma</w:t>
      </w:r>
      <w:r>
        <w:rPr>
          <w:spacing w:val="-30"/>
          <w:w w:val="95"/>
        </w:rPr>
        <w:t xml:space="preserve"> </w:t>
      </w:r>
      <w:r>
        <w:rPr>
          <w:w w:val="95"/>
        </w:rPr>
        <w:t>&amp;</w:t>
      </w:r>
      <w:r>
        <w:rPr>
          <w:spacing w:val="-29"/>
          <w:w w:val="95"/>
        </w:rPr>
        <w:t xml:space="preserve"> </w:t>
      </w:r>
      <w:r>
        <w:rPr>
          <w:spacing w:val="-6"/>
          <w:w w:val="95"/>
        </w:rPr>
        <w:t>Dhaliwal,</w:t>
      </w:r>
      <w:r>
        <w:rPr>
          <w:spacing w:val="-30"/>
          <w:w w:val="95"/>
        </w:rPr>
        <w:t xml:space="preserve"> </w:t>
      </w:r>
      <w:hyperlink w:anchor="_bookmark109" w:history="1">
        <w:r>
          <w:rPr>
            <w:color w:val="0000FF"/>
            <w:spacing w:val="-5"/>
            <w:w w:val="95"/>
          </w:rPr>
          <w:t>2021</w:t>
        </w:r>
      </w:hyperlink>
      <w:r>
        <w:rPr>
          <w:spacing w:val="-5"/>
          <w:w w:val="95"/>
        </w:rPr>
        <w:t>).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30"/>
          <w:w w:val="95"/>
        </w:rPr>
        <w:t xml:space="preserve"> </w:t>
      </w:r>
      <w:r>
        <w:rPr>
          <w:spacing w:val="-4"/>
          <w:w w:val="95"/>
        </w:rPr>
        <w:t>the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scientific</w:t>
      </w:r>
      <w:r>
        <w:rPr>
          <w:spacing w:val="-30"/>
          <w:w w:val="95"/>
        </w:rPr>
        <w:t xml:space="preserve"> </w:t>
      </w:r>
      <w:r>
        <w:rPr>
          <w:spacing w:val="-6"/>
          <w:w w:val="95"/>
        </w:rPr>
        <w:t>research</w:t>
      </w:r>
      <w:r>
        <w:rPr>
          <w:spacing w:val="-6"/>
          <w:w w:val="85"/>
        </w:rPr>
        <w:t xml:space="preserve"> </w:t>
      </w:r>
      <w:r>
        <w:rPr>
          <w:spacing w:val="-6"/>
          <w:w w:val="90"/>
        </w:rPr>
        <w:t>carried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out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so</w:t>
      </w:r>
      <w:r>
        <w:rPr>
          <w:spacing w:val="-21"/>
          <w:w w:val="90"/>
        </w:rPr>
        <w:t xml:space="preserve"> </w:t>
      </w:r>
      <w:r>
        <w:rPr>
          <w:spacing w:val="-5"/>
          <w:w w:val="90"/>
        </w:rPr>
        <w:t>far,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it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has</w:t>
      </w:r>
      <w:r>
        <w:rPr>
          <w:spacing w:val="-22"/>
          <w:w w:val="90"/>
        </w:rPr>
        <w:t xml:space="preserve"> </w:t>
      </w:r>
      <w:r>
        <w:rPr>
          <w:spacing w:val="-5"/>
          <w:w w:val="90"/>
        </w:rPr>
        <w:t>been</w:t>
      </w:r>
      <w:r>
        <w:rPr>
          <w:spacing w:val="-21"/>
          <w:w w:val="90"/>
        </w:rPr>
        <w:t xml:space="preserve"> </w:t>
      </w:r>
      <w:r>
        <w:rPr>
          <w:spacing w:val="-5"/>
          <w:w w:val="90"/>
        </w:rPr>
        <w:t>found</w:t>
      </w:r>
      <w:r>
        <w:rPr>
          <w:spacing w:val="-22"/>
          <w:w w:val="90"/>
        </w:rPr>
        <w:t xml:space="preserve"> </w:t>
      </w:r>
      <w:r>
        <w:rPr>
          <w:spacing w:val="-5"/>
          <w:w w:val="90"/>
        </w:rPr>
        <w:t>that</w:t>
      </w:r>
      <w:r>
        <w:rPr>
          <w:spacing w:val="-21"/>
          <w:w w:val="90"/>
        </w:rPr>
        <w:t xml:space="preserve"> </w:t>
      </w:r>
      <w:r>
        <w:rPr>
          <w:spacing w:val="-6"/>
          <w:w w:val="90"/>
        </w:rPr>
        <w:t>yield</w:t>
      </w:r>
      <w:r>
        <w:rPr>
          <w:spacing w:val="-21"/>
          <w:w w:val="90"/>
        </w:rPr>
        <w:t xml:space="preserve"> </w:t>
      </w:r>
      <w:r>
        <w:rPr>
          <w:spacing w:val="-5"/>
          <w:w w:val="90"/>
        </w:rPr>
        <w:t>using</w:t>
      </w:r>
      <w:r>
        <w:rPr>
          <w:spacing w:val="-22"/>
          <w:w w:val="90"/>
        </w:rPr>
        <w:t xml:space="preserve"> </w:t>
      </w:r>
      <w:r>
        <w:rPr>
          <w:spacing w:val="-6"/>
          <w:w w:val="90"/>
        </w:rPr>
        <w:t>organic</w:t>
      </w:r>
      <w:r>
        <w:rPr>
          <w:spacing w:val="-6"/>
          <w:w w:val="87"/>
        </w:rPr>
        <w:t xml:space="preserve"> </w:t>
      </w:r>
      <w:r>
        <w:rPr>
          <w:spacing w:val="-6"/>
          <w:w w:val="90"/>
        </w:rPr>
        <w:t>horticultural</w:t>
      </w:r>
      <w:r>
        <w:rPr>
          <w:spacing w:val="-28"/>
          <w:w w:val="90"/>
        </w:rPr>
        <w:t xml:space="preserve"> </w:t>
      </w:r>
      <w:r>
        <w:rPr>
          <w:spacing w:val="-6"/>
          <w:w w:val="90"/>
        </w:rPr>
        <w:t>practices</w:t>
      </w:r>
      <w:r>
        <w:rPr>
          <w:spacing w:val="-27"/>
          <w:w w:val="90"/>
        </w:rPr>
        <w:t xml:space="preserve"> </w:t>
      </w:r>
      <w:r>
        <w:rPr>
          <w:spacing w:val="-6"/>
          <w:w w:val="90"/>
        </w:rPr>
        <w:t>averaged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19%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>to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25%</w:t>
      </w:r>
      <w:r>
        <w:rPr>
          <w:spacing w:val="-27"/>
          <w:w w:val="90"/>
        </w:rPr>
        <w:t xml:space="preserve"> </w:t>
      </w:r>
      <w:r>
        <w:rPr>
          <w:spacing w:val="-5"/>
          <w:w w:val="90"/>
        </w:rPr>
        <w:t>less</w:t>
      </w:r>
      <w:r>
        <w:rPr>
          <w:spacing w:val="-27"/>
          <w:w w:val="90"/>
        </w:rPr>
        <w:t xml:space="preserve"> </w:t>
      </w:r>
      <w:r>
        <w:rPr>
          <w:spacing w:val="-5"/>
          <w:w w:val="90"/>
        </w:rPr>
        <w:t>than</w:t>
      </w:r>
      <w:r>
        <w:rPr>
          <w:spacing w:val="-27"/>
          <w:w w:val="90"/>
        </w:rPr>
        <w:t xml:space="preserve"> </w:t>
      </w:r>
      <w:r>
        <w:rPr>
          <w:spacing w:val="-6"/>
          <w:w w:val="90"/>
        </w:rPr>
        <w:t>those</w:t>
      </w:r>
      <w:r>
        <w:rPr>
          <w:spacing w:val="-6"/>
          <w:w w:val="84"/>
        </w:rPr>
        <w:t xml:space="preserve"> </w:t>
      </w:r>
      <w:r>
        <w:rPr>
          <w:spacing w:val="-3"/>
          <w:w w:val="90"/>
        </w:rPr>
        <w:t xml:space="preserve">in </w:t>
      </w:r>
      <w:r>
        <w:rPr>
          <w:spacing w:val="-6"/>
          <w:w w:val="90"/>
        </w:rPr>
        <w:t xml:space="preserve">conventional horticulture (Lesur-Dumoulin </w:t>
      </w:r>
      <w:r>
        <w:rPr>
          <w:spacing w:val="-3"/>
          <w:w w:val="90"/>
        </w:rPr>
        <w:t>et</w:t>
      </w:r>
      <w:r>
        <w:rPr>
          <w:spacing w:val="-5"/>
          <w:w w:val="90"/>
        </w:rPr>
        <w:t xml:space="preserve"> al., </w:t>
      </w:r>
      <w:hyperlink w:anchor="_bookmark89" w:history="1">
        <w:r>
          <w:rPr>
            <w:color w:val="0000FF"/>
            <w:spacing w:val="-5"/>
            <w:w w:val="90"/>
          </w:rPr>
          <w:t>2017</w:t>
        </w:r>
      </w:hyperlink>
      <w:r>
        <w:rPr>
          <w:spacing w:val="-5"/>
          <w:w w:val="90"/>
        </w:rPr>
        <w:t>;</w:t>
      </w:r>
      <w:r>
        <w:rPr>
          <w:w w:val="81"/>
        </w:rPr>
        <w:t xml:space="preserve"> </w:t>
      </w:r>
      <w:r>
        <w:rPr>
          <w:spacing w:val="-6"/>
          <w:w w:val="90"/>
        </w:rPr>
        <w:t>Ponisio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al.,</w:t>
      </w:r>
      <w:r>
        <w:rPr>
          <w:spacing w:val="-35"/>
          <w:w w:val="90"/>
        </w:rPr>
        <w:t xml:space="preserve"> </w:t>
      </w:r>
      <w:hyperlink w:anchor="_bookmark112" w:history="1">
        <w:r>
          <w:rPr>
            <w:color w:val="0000FF"/>
            <w:spacing w:val="-5"/>
            <w:w w:val="90"/>
          </w:rPr>
          <w:t>2015</w:t>
        </w:r>
      </w:hyperlink>
      <w:r>
        <w:rPr>
          <w:spacing w:val="-5"/>
          <w:w w:val="90"/>
        </w:rPr>
        <w:t>;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Seufert,</w:t>
      </w:r>
      <w:r>
        <w:rPr>
          <w:spacing w:val="-35"/>
          <w:w w:val="90"/>
        </w:rPr>
        <w:t xml:space="preserve"> </w:t>
      </w:r>
      <w:hyperlink w:anchor="_bookmark108" w:history="1">
        <w:r>
          <w:rPr>
            <w:color w:val="0000FF"/>
            <w:spacing w:val="-5"/>
            <w:w w:val="90"/>
          </w:rPr>
          <w:t>2018</w:t>
        </w:r>
      </w:hyperlink>
      <w:r>
        <w:rPr>
          <w:spacing w:val="-5"/>
          <w:w w:val="90"/>
        </w:rPr>
        <w:t>).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This</w:t>
      </w:r>
      <w:r>
        <w:rPr>
          <w:spacing w:val="-36"/>
          <w:w w:val="90"/>
        </w:rPr>
        <w:t xml:space="preserve"> </w:t>
      </w:r>
      <w:r>
        <w:rPr>
          <w:spacing w:val="-6"/>
          <w:w w:val="90"/>
        </w:rPr>
        <w:t>decrease</w:t>
      </w:r>
      <w:r>
        <w:rPr>
          <w:spacing w:val="-35"/>
          <w:w w:val="90"/>
        </w:rPr>
        <w:t xml:space="preserve"> </w:t>
      </w:r>
      <w:r>
        <w:rPr>
          <w:spacing w:val="-4"/>
          <w:w w:val="90"/>
        </w:rPr>
        <w:t>may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be</w:t>
      </w:r>
      <w:r>
        <w:rPr>
          <w:spacing w:val="-35"/>
          <w:w w:val="90"/>
        </w:rPr>
        <w:t xml:space="preserve"> </w:t>
      </w:r>
      <w:r>
        <w:rPr>
          <w:spacing w:val="-6"/>
          <w:w w:val="90"/>
        </w:rPr>
        <w:t>due</w:t>
      </w:r>
      <w:r>
        <w:rPr>
          <w:spacing w:val="-6"/>
          <w:w w:val="84"/>
        </w:rPr>
        <w:t xml:space="preserve"> </w:t>
      </w:r>
      <w:r>
        <w:rPr>
          <w:spacing w:val="-3"/>
          <w:w w:val="90"/>
        </w:rPr>
        <w:t xml:space="preserve">to </w:t>
      </w:r>
      <w:r>
        <w:rPr>
          <w:spacing w:val="-4"/>
          <w:w w:val="90"/>
        </w:rPr>
        <w:t xml:space="preserve">the </w:t>
      </w:r>
      <w:r>
        <w:rPr>
          <w:spacing w:val="-5"/>
          <w:w w:val="90"/>
        </w:rPr>
        <w:t xml:space="preserve">local </w:t>
      </w:r>
      <w:r>
        <w:rPr>
          <w:spacing w:val="-6"/>
          <w:w w:val="90"/>
        </w:rPr>
        <w:t xml:space="preserve">environment </w:t>
      </w:r>
      <w:r>
        <w:rPr>
          <w:spacing w:val="-5"/>
          <w:w w:val="90"/>
        </w:rPr>
        <w:t xml:space="preserve">(soil type, </w:t>
      </w:r>
      <w:r>
        <w:rPr>
          <w:spacing w:val="-6"/>
          <w:w w:val="90"/>
        </w:rPr>
        <w:t>weather,</w:t>
      </w:r>
      <w:r>
        <w:rPr>
          <w:spacing w:val="-24"/>
          <w:w w:val="90"/>
        </w:rPr>
        <w:t xml:space="preserve"> </w:t>
      </w:r>
      <w:r>
        <w:rPr>
          <w:spacing w:val="-5"/>
          <w:w w:val="90"/>
        </w:rPr>
        <w:t>pest</w:t>
      </w:r>
      <w:r>
        <w:rPr>
          <w:spacing w:val="-8"/>
          <w:w w:val="90"/>
        </w:rPr>
        <w:t xml:space="preserve"> </w:t>
      </w:r>
      <w:r>
        <w:rPr>
          <w:spacing w:val="-6"/>
          <w:w w:val="90"/>
        </w:rPr>
        <w:t>pressure)</w:t>
      </w:r>
      <w:r>
        <w:rPr>
          <w:spacing w:val="-6"/>
          <w:w w:val="84"/>
        </w:rPr>
        <w:t xml:space="preserve"> </w:t>
      </w:r>
      <w:r>
        <w:rPr>
          <w:spacing w:val="-4"/>
          <w:w w:val="90"/>
        </w:rPr>
        <w:t xml:space="preserve">and the </w:t>
      </w:r>
      <w:r>
        <w:rPr>
          <w:spacing w:val="-5"/>
          <w:w w:val="90"/>
        </w:rPr>
        <w:t xml:space="preserve">crop </w:t>
      </w:r>
      <w:r>
        <w:rPr>
          <w:spacing w:val="-6"/>
          <w:w w:val="90"/>
        </w:rPr>
        <w:t xml:space="preserve">management (Lesur-Dumoulin </w:t>
      </w:r>
      <w:r>
        <w:rPr>
          <w:spacing w:val="-3"/>
          <w:w w:val="90"/>
        </w:rPr>
        <w:t>et</w:t>
      </w:r>
      <w:r>
        <w:rPr>
          <w:spacing w:val="-1"/>
          <w:w w:val="90"/>
        </w:rPr>
        <w:t xml:space="preserve"> </w:t>
      </w:r>
      <w:r>
        <w:rPr>
          <w:spacing w:val="-5"/>
          <w:w w:val="90"/>
        </w:rPr>
        <w:t>al.,</w:t>
      </w:r>
      <w:r>
        <w:rPr>
          <w:spacing w:val="5"/>
          <w:w w:val="90"/>
        </w:rPr>
        <w:t xml:space="preserve"> </w:t>
      </w:r>
      <w:hyperlink w:anchor="_bookmark89" w:history="1">
        <w:r>
          <w:rPr>
            <w:color w:val="0000FF"/>
            <w:spacing w:val="-6"/>
            <w:w w:val="90"/>
          </w:rPr>
          <w:t>2017</w:t>
        </w:r>
      </w:hyperlink>
      <w:r>
        <w:rPr>
          <w:spacing w:val="-6"/>
          <w:w w:val="90"/>
        </w:rPr>
        <w:t>).</w:t>
      </w:r>
      <w:r>
        <w:rPr>
          <w:spacing w:val="-6"/>
          <w:w w:val="92"/>
        </w:rPr>
        <w:t xml:space="preserve"> </w:t>
      </w:r>
      <w:r>
        <w:rPr>
          <w:spacing w:val="-6"/>
          <w:w w:val="90"/>
        </w:rPr>
        <w:t xml:space="preserve">Regardless, </w:t>
      </w:r>
      <w:r>
        <w:rPr>
          <w:spacing w:val="-5"/>
          <w:w w:val="90"/>
        </w:rPr>
        <w:t xml:space="preserve">these </w:t>
      </w:r>
      <w:r>
        <w:rPr>
          <w:spacing w:val="-6"/>
          <w:w w:val="90"/>
        </w:rPr>
        <w:t xml:space="preserve">contrasting </w:t>
      </w:r>
      <w:r>
        <w:rPr>
          <w:spacing w:val="-3"/>
          <w:w w:val="90"/>
        </w:rPr>
        <w:t xml:space="preserve">or </w:t>
      </w:r>
      <w:r>
        <w:rPr>
          <w:spacing w:val="-6"/>
          <w:w w:val="90"/>
        </w:rPr>
        <w:t>inconsistent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>results</w:t>
      </w:r>
      <w:r>
        <w:rPr>
          <w:spacing w:val="-9"/>
          <w:w w:val="90"/>
        </w:rPr>
        <w:t xml:space="preserve"> </w:t>
      </w:r>
      <w:r>
        <w:rPr>
          <w:spacing w:val="-6"/>
          <w:w w:val="90"/>
        </w:rPr>
        <w:t>mean</w:t>
      </w:r>
      <w:r>
        <w:rPr>
          <w:spacing w:val="-6"/>
          <w:w w:val="85"/>
        </w:rPr>
        <w:t xml:space="preserve"> </w:t>
      </w:r>
      <w:r>
        <w:rPr>
          <w:spacing w:val="-5"/>
          <w:w w:val="90"/>
        </w:rPr>
        <w:t>that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it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is</w:t>
      </w:r>
      <w:r>
        <w:rPr>
          <w:spacing w:val="-22"/>
          <w:w w:val="90"/>
        </w:rPr>
        <w:t xml:space="preserve"> </w:t>
      </w:r>
      <w:r>
        <w:rPr>
          <w:spacing w:val="-6"/>
          <w:w w:val="90"/>
        </w:rPr>
        <w:t>difficult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for</w:t>
      </w:r>
      <w:r>
        <w:rPr>
          <w:spacing w:val="-22"/>
          <w:w w:val="90"/>
        </w:rPr>
        <w:t xml:space="preserve"> </w:t>
      </w:r>
      <w:r>
        <w:rPr>
          <w:spacing w:val="-6"/>
          <w:w w:val="90"/>
        </w:rPr>
        <w:t>growers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to</w:t>
      </w:r>
      <w:r>
        <w:rPr>
          <w:spacing w:val="-22"/>
          <w:w w:val="90"/>
        </w:rPr>
        <w:t xml:space="preserve"> </w:t>
      </w:r>
      <w:r>
        <w:rPr>
          <w:spacing w:val="-5"/>
          <w:w w:val="90"/>
        </w:rPr>
        <w:t>know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>which,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if</w:t>
      </w:r>
      <w:r>
        <w:rPr>
          <w:spacing w:val="-22"/>
          <w:w w:val="90"/>
        </w:rPr>
        <w:t xml:space="preserve"> </w:t>
      </w:r>
      <w:r>
        <w:rPr>
          <w:spacing w:val="-5"/>
          <w:w w:val="90"/>
        </w:rPr>
        <w:t>any,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CA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>prac-</w:t>
      </w:r>
      <w:r>
        <w:rPr>
          <w:spacing w:val="-6"/>
          <w:w w:val="82"/>
        </w:rPr>
        <w:t xml:space="preserve"> </w:t>
      </w:r>
      <w:r>
        <w:rPr>
          <w:spacing w:val="-5"/>
          <w:w w:val="90"/>
        </w:rPr>
        <w:t>tices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to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use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for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>their</w:t>
      </w:r>
      <w:r>
        <w:rPr>
          <w:spacing w:val="-24"/>
          <w:w w:val="90"/>
        </w:rPr>
        <w:t xml:space="preserve"> </w:t>
      </w:r>
      <w:r>
        <w:rPr>
          <w:spacing w:val="-6"/>
          <w:w w:val="90"/>
        </w:rPr>
        <w:t>operations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if</w:t>
      </w:r>
      <w:r>
        <w:rPr>
          <w:spacing w:val="-25"/>
          <w:w w:val="90"/>
        </w:rPr>
        <w:t xml:space="preserve"> </w:t>
      </w:r>
      <w:r>
        <w:rPr>
          <w:spacing w:val="-5"/>
          <w:w w:val="90"/>
        </w:rPr>
        <w:t>yield</w:t>
      </w:r>
      <w:r>
        <w:rPr>
          <w:spacing w:val="-24"/>
          <w:w w:val="90"/>
        </w:rPr>
        <w:t xml:space="preserve"> </w:t>
      </w:r>
      <w:r>
        <w:rPr>
          <w:spacing w:val="-6"/>
          <w:w w:val="90"/>
        </w:rPr>
        <w:t>response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is</w:t>
      </w:r>
      <w:r>
        <w:rPr>
          <w:spacing w:val="-24"/>
          <w:w w:val="90"/>
        </w:rPr>
        <w:t xml:space="preserve"> </w:t>
      </w:r>
      <w:r>
        <w:rPr>
          <w:w w:val="90"/>
        </w:rPr>
        <w:t>a</w:t>
      </w:r>
      <w:r>
        <w:rPr>
          <w:spacing w:val="-24"/>
          <w:w w:val="90"/>
        </w:rPr>
        <w:t xml:space="preserve"> </w:t>
      </w:r>
      <w:r>
        <w:rPr>
          <w:spacing w:val="-6"/>
          <w:w w:val="90"/>
        </w:rPr>
        <w:t>primary</w:t>
      </w:r>
      <w:r>
        <w:rPr>
          <w:spacing w:val="-6"/>
          <w:w w:val="87"/>
        </w:rPr>
        <w:t xml:space="preserve"> </w:t>
      </w:r>
      <w:r>
        <w:rPr>
          <w:spacing w:val="-6"/>
          <w:w w:val="95"/>
        </w:rPr>
        <w:t xml:space="preserve">consideration. Growers </w:t>
      </w:r>
      <w:r>
        <w:rPr>
          <w:spacing w:val="-5"/>
          <w:w w:val="95"/>
        </w:rPr>
        <w:t xml:space="preserve">would also </w:t>
      </w:r>
      <w:r>
        <w:rPr>
          <w:spacing w:val="-6"/>
          <w:w w:val="95"/>
        </w:rPr>
        <w:t xml:space="preserve">benefit </w:t>
      </w:r>
      <w:r>
        <w:rPr>
          <w:spacing w:val="-5"/>
          <w:w w:val="95"/>
        </w:rPr>
        <w:t>from</w:t>
      </w:r>
      <w:r>
        <w:rPr>
          <w:spacing w:val="-39"/>
          <w:w w:val="95"/>
        </w:rPr>
        <w:t xml:space="preserve"> </w:t>
      </w:r>
      <w:r>
        <w:rPr>
          <w:w w:val="95"/>
        </w:rPr>
        <w:t>a</w:t>
      </w:r>
      <w:r>
        <w:rPr>
          <w:spacing w:val="-11"/>
          <w:w w:val="95"/>
        </w:rPr>
        <w:t xml:space="preserve"> </w:t>
      </w:r>
      <w:r>
        <w:rPr>
          <w:spacing w:val="-6"/>
          <w:w w:val="95"/>
        </w:rPr>
        <w:t>better</w:t>
      </w:r>
      <w:r>
        <w:rPr>
          <w:spacing w:val="-6"/>
          <w:w w:val="85"/>
        </w:rPr>
        <w:t xml:space="preserve"> </w:t>
      </w:r>
      <w:r>
        <w:rPr>
          <w:spacing w:val="-6"/>
          <w:w w:val="90"/>
        </w:rPr>
        <w:t>understanding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of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how</w:t>
      </w:r>
      <w:r>
        <w:rPr>
          <w:spacing w:val="-12"/>
          <w:w w:val="90"/>
        </w:rPr>
        <w:t xml:space="preserve"> </w:t>
      </w:r>
      <w:r>
        <w:rPr>
          <w:spacing w:val="-6"/>
          <w:w w:val="90"/>
        </w:rPr>
        <w:t>different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CA</w:t>
      </w:r>
      <w:r>
        <w:rPr>
          <w:spacing w:val="-12"/>
          <w:w w:val="90"/>
        </w:rPr>
        <w:t xml:space="preserve"> </w:t>
      </w:r>
      <w:r>
        <w:rPr>
          <w:spacing w:val="-6"/>
          <w:w w:val="90"/>
        </w:rPr>
        <w:t>practices</w:t>
      </w:r>
      <w:r>
        <w:rPr>
          <w:spacing w:val="-13"/>
          <w:w w:val="90"/>
        </w:rPr>
        <w:t xml:space="preserve"> </w:t>
      </w:r>
      <w:r>
        <w:rPr>
          <w:spacing w:val="-5"/>
          <w:w w:val="90"/>
        </w:rPr>
        <w:t>affect</w:t>
      </w:r>
      <w:r>
        <w:rPr>
          <w:spacing w:val="-11"/>
          <w:w w:val="90"/>
        </w:rPr>
        <w:t xml:space="preserve"> </w:t>
      </w:r>
      <w:r>
        <w:rPr>
          <w:spacing w:val="-5"/>
          <w:w w:val="90"/>
        </w:rPr>
        <w:t>soil</w:t>
      </w:r>
      <w:r>
        <w:rPr>
          <w:spacing w:val="-13"/>
          <w:w w:val="90"/>
        </w:rPr>
        <w:t xml:space="preserve"> </w:t>
      </w:r>
      <w:r>
        <w:rPr>
          <w:spacing w:val="-6"/>
          <w:w w:val="90"/>
        </w:rPr>
        <w:t>pro-</w:t>
      </w:r>
    </w:p>
    <w:p w14:paraId="1E65A140" w14:textId="77777777" w:rsidR="00C37DD6" w:rsidRDefault="007F40ED">
      <w:pPr>
        <w:pStyle w:val="BodyText"/>
        <w:spacing w:line="192" w:lineRule="exact"/>
        <w:ind w:left="712"/>
        <w:jc w:val="both"/>
      </w:pPr>
      <w:r>
        <w:rPr>
          <w:spacing w:val="-5"/>
          <w:w w:val="90"/>
        </w:rPr>
        <w:t>cesses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33"/>
          <w:w w:val="90"/>
        </w:rPr>
        <w:t xml:space="preserve"> </w:t>
      </w:r>
      <w:r>
        <w:rPr>
          <w:spacing w:val="-5"/>
          <w:w w:val="90"/>
        </w:rPr>
        <w:t>thus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>drive</w:t>
      </w:r>
      <w:r>
        <w:rPr>
          <w:spacing w:val="-33"/>
          <w:w w:val="90"/>
        </w:rPr>
        <w:t xml:space="preserve"> </w:t>
      </w:r>
      <w:r>
        <w:rPr>
          <w:spacing w:val="-5"/>
          <w:w w:val="90"/>
        </w:rPr>
        <w:t>yield</w:t>
      </w:r>
      <w:r>
        <w:rPr>
          <w:spacing w:val="-32"/>
          <w:w w:val="90"/>
        </w:rPr>
        <w:t xml:space="preserve"> </w:t>
      </w:r>
      <w:r>
        <w:rPr>
          <w:spacing w:val="-6"/>
          <w:w w:val="90"/>
        </w:rPr>
        <w:t>responses</w:t>
      </w:r>
      <w:r>
        <w:rPr>
          <w:spacing w:val="-33"/>
          <w:w w:val="90"/>
        </w:rPr>
        <w:t xml:space="preserve"> </w:t>
      </w:r>
      <w:r>
        <w:rPr>
          <w:spacing w:val="-6"/>
          <w:w w:val="90"/>
        </w:rPr>
        <w:t>(Mhlanga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>al.,</w:t>
      </w:r>
      <w:r>
        <w:rPr>
          <w:spacing w:val="-33"/>
          <w:w w:val="90"/>
        </w:rPr>
        <w:t xml:space="preserve"> </w:t>
      </w:r>
      <w:hyperlink w:anchor="_bookmark76" w:history="1">
        <w:r>
          <w:rPr>
            <w:color w:val="0000FF"/>
            <w:spacing w:val="-6"/>
            <w:w w:val="90"/>
          </w:rPr>
          <w:t>2022</w:t>
        </w:r>
      </w:hyperlink>
      <w:r>
        <w:rPr>
          <w:spacing w:val="-6"/>
          <w:w w:val="90"/>
        </w:rPr>
        <w:t>).</w:t>
      </w:r>
    </w:p>
    <w:p w14:paraId="1E65A141" w14:textId="77777777" w:rsidR="00C37DD6" w:rsidRDefault="007F40ED">
      <w:pPr>
        <w:pStyle w:val="BodyText"/>
        <w:spacing w:before="11" w:line="266" w:lineRule="auto"/>
        <w:ind w:left="712" w:firstLine="300"/>
        <w:jc w:val="both"/>
      </w:pPr>
      <w:r>
        <w:rPr>
          <w:w w:val="90"/>
        </w:rPr>
        <w:t>In</w:t>
      </w:r>
      <w:r>
        <w:rPr>
          <w:spacing w:val="-20"/>
          <w:w w:val="90"/>
        </w:rPr>
        <w:t xml:space="preserve"> </w:t>
      </w:r>
      <w:r>
        <w:rPr>
          <w:w w:val="90"/>
        </w:rPr>
        <w:t>this</w:t>
      </w:r>
      <w:r>
        <w:rPr>
          <w:spacing w:val="-18"/>
          <w:w w:val="90"/>
        </w:rPr>
        <w:t xml:space="preserve"> </w:t>
      </w:r>
      <w:r>
        <w:rPr>
          <w:w w:val="90"/>
        </w:rPr>
        <w:t>study,</w:t>
      </w:r>
      <w:r>
        <w:rPr>
          <w:spacing w:val="-19"/>
          <w:w w:val="90"/>
        </w:rPr>
        <w:t xml:space="preserve"> </w:t>
      </w:r>
      <w:r>
        <w:rPr>
          <w:w w:val="90"/>
        </w:rPr>
        <w:t>our</w:t>
      </w:r>
      <w:r>
        <w:rPr>
          <w:spacing w:val="-19"/>
          <w:w w:val="90"/>
        </w:rPr>
        <w:t xml:space="preserve"> </w:t>
      </w:r>
      <w:r>
        <w:rPr>
          <w:w w:val="90"/>
        </w:rPr>
        <w:t>goal</w:t>
      </w:r>
      <w:r>
        <w:rPr>
          <w:spacing w:val="-19"/>
          <w:w w:val="90"/>
        </w:rPr>
        <w:t xml:space="preserve"> </w:t>
      </w:r>
      <w:r>
        <w:rPr>
          <w:w w:val="90"/>
        </w:rPr>
        <w:t>was</w:t>
      </w:r>
      <w:r>
        <w:rPr>
          <w:spacing w:val="-18"/>
          <w:w w:val="90"/>
        </w:rPr>
        <w:t xml:space="preserve"> </w:t>
      </w:r>
      <w:r>
        <w:rPr>
          <w:w w:val="90"/>
        </w:rPr>
        <w:t>to</w:t>
      </w:r>
      <w:r>
        <w:rPr>
          <w:spacing w:val="-19"/>
          <w:w w:val="90"/>
        </w:rPr>
        <w:t xml:space="preserve"> </w:t>
      </w:r>
      <w:r>
        <w:rPr>
          <w:w w:val="90"/>
        </w:rPr>
        <w:t>determine</w:t>
      </w:r>
      <w:r>
        <w:rPr>
          <w:spacing w:val="-18"/>
          <w:w w:val="90"/>
        </w:rPr>
        <w:t xml:space="preserve"> </w:t>
      </w:r>
      <w:r>
        <w:rPr>
          <w:w w:val="90"/>
        </w:rPr>
        <w:t>how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changes </w:t>
      </w:r>
      <w:r>
        <w:rPr>
          <w:w w:val="95"/>
        </w:rPr>
        <w:t>in</w:t>
      </w:r>
      <w:r>
        <w:rPr>
          <w:spacing w:val="-22"/>
          <w:w w:val="95"/>
        </w:rPr>
        <w:t xml:space="preserve"> </w:t>
      </w:r>
      <w:r>
        <w:rPr>
          <w:w w:val="95"/>
        </w:rPr>
        <w:t>soil</w:t>
      </w:r>
      <w:r>
        <w:rPr>
          <w:spacing w:val="-22"/>
          <w:w w:val="95"/>
        </w:rPr>
        <w:t xml:space="preserve"> </w:t>
      </w:r>
      <w:r>
        <w:rPr>
          <w:w w:val="95"/>
        </w:rPr>
        <w:t>properties</w:t>
      </w:r>
      <w:r>
        <w:rPr>
          <w:spacing w:val="-21"/>
          <w:w w:val="95"/>
        </w:rPr>
        <w:t xml:space="preserve"> </w:t>
      </w:r>
      <w:r>
        <w:rPr>
          <w:w w:val="95"/>
        </w:rPr>
        <w:t>in</w:t>
      </w:r>
      <w:r>
        <w:rPr>
          <w:spacing w:val="-22"/>
          <w:w w:val="95"/>
        </w:rPr>
        <w:t xml:space="preserve"> </w:t>
      </w:r>
      <w:r>
        <w:rPr>
          <w:w w:val="95"/>
        </w:rPr>
        <w:t>response</w:t>
      </w:r>
      <w:r>
        <w:rPr>
          <w:spacing w:val="-21"/>
          <w:w w:val="95"/>
        </w:rPr>
        <w:t xml:space="preserve"> </w:t>
      </w:r>
      <w:r>
        <w:rPr>
          <w:w w:val="95"/>
        </w:rPr>
        <w:t>to</w:t>
      </w:r>
      <w:r>
        <w:rPr>
          <w:spacing w:val="-22"/>
          <w:w w:val="95"/>
        </w:rPr>
        <w:t xml:space="preserve"> </w:t>
      </w:r>
      <w:r>
        <w:rPr>
          <w:w w:val="95"/>
        </w:rPr>
        <w:t>CA</w:t>
      </w:r>
      <w:r>
        <w:rPr>
          <w:spacing w:val="-22"/>
          <w:w w:val="95"/>
        </w:rPr>
        <w:t xml:space="preserve"> </w:t>
      </w:r>
      <w:r>
        <w:rPr>
          <w:w w:val="95"/>
        </w:rPr>
        <w:t>affected</w:t>
      </w:r>
      <w:r>
        <w:rPr>
          <w:spacing w:val="-22"/>
          <w:w w:val="95"/>
        </w:rPr>
        <w:t xml:space="preserve"> </w:t>
      </w:r>
      <w:r>
        <w:rPr>
          <w:w w:val="95"/>
        </w:rPr>
        <w:t>crop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 xml:space="preserve">yield, </w:t>
      </w:r>
      <w:r>
        <w:rPr>
          <w:w w:val="95"/>
        </w:rPr>
        <w:t>using</w:t>
      </w:r>
      <w:r>
        <w:rPr>
          <w:spacing w:val="-23"/>
          <w:w w:val="95"/>
        </w:rPr>
        <w:t xml:space="preserve"> </w:t>
      </w:r>
      <w:r>
        <w:rPr>
          <w:w w:val="95"/>
        </w:rPr>
        <w:t>observations</w:t>
      </w:r>
      <w:r>
        <w:rPr>
          <w:spacing w:val="-22"/>
          <w:w w:val="95"/>
        </w:rPr>
        <w:t xml:space="preserve"> </w:t>
      </w:r>
      <w:r>
        <w:rPr>
          <w:w w:val="95"/>
        </w:rPr>
        <w:t>collected</w:t>
      </w:r>
      <w:r>
        <w:rPr>
          <w:spacing w:val="-23"/>
          <w:w w:val="95"/>
        </w:rPr>
        <w:t xml:space="preserve"> </w:t>
      </w:r>
      <w:r>
        <w:rPr>
          <w:w w:val="95"/>
        </w:rPr>
        <w:t>from</w:t>
      </w:r>
      <w:r>
        <w:rPr>
          <w:spacing w:val="-22"/>
          <w:w w:val="95"/>
        </w:rPr>
        <w:t xml:space="preserve"> </w:t>
      </w:r>
      <w:r>
        <w:rPr>
          <w:w w:val="95"/>
        </w:rPr>
        <w:t>many</w:t>
      </w:r>
      <w:r>
        <w:rPr>
          <w:spacing w:val="-22"/>
          <w:w w:val="95"/>
        </w:rPr>
        <w:t xml:space="preserve"> </w:t>
      </w:r>
      <w:r>
        <w:rPr>
          <w:w w:val="95"/>
        </w:rPr>
        <w:t>different</w:t>
      </w:r>
      <w:r>
        <w:rPr>
          <w:spacing w:val="-22"/>
          <w:w w:val="95"/>
        </w:rPr>
        <w:t xml:space="preserve"> </w:t>
      </w:r>
      <w:r>
        <w:rPr>
          <w:spacing w:val="-4"/>
          <w:w w:val="95"/>
        </w:rPr>
        <w:t xml:space="preserve">sites </w:t>
      </w:r>
      <w:r>
        <w:rPr>
          <w:w w:val="95"/>
        </w:rPr>
        <w:t>and</w:t>
      </w:r>
      <w:r>
        <w:rPr>
          <w:spacing w:val="23"/>
          <w:w w:val="95"/>
        </w:rPr>
        <w:t xml:space="preserve"> </w:t>
      </w:r>
      <w:r>
        <w:rPr>
          <w:w w:val="95"/>
        </w:rPr>
        <w:t>cropping</w:t>
      </w:r>
      <w:r>
        <w:rPr>
          <w:spacing w:val="23"/>
          <w:w w:val="95"/>
        </w:rPr>
        <w:t xml:space="preserve"> </w:t>
      </w:r>
      <w:r>
        <w:rPr>
          <w:w w:val="95"/>
        </w:rPr>
        <w:t>systems.</w:t>
      </w:r>
      <w:r>
        <w:rPr>
          <w:spacing w:val="23"/>
          <w:w w:val="95"/>
        </w:rPr>
        <w:t xml:space="preserve"> </w:t>
      </w:r>
      <w:r>
        <w:rPr>
          <w:w w:val="95"/>
        </w:rPr>
        <w:t>In</w:t>
      </w:r>
      <w:r>
        <w:rPr>
          <w:spacing w:val="23"/>
          <w:w w:val="95"/>
        </w:rPr>
        <w:t xml:space="preserve"> </w:t>
      </w:r>
      <w:r>
        <w:rPr>
          <w:w w:val="95"/>
        </w:rPr>
        <w:t>addition,</w:t>
      </w:r>
      <w:r>
        <w:rPr>
          <w:spacing w:val="23"/>
          <w:w w:val="95"/>
        </w:rPr>
        <w:t xml:space="preserve"> </w:t>
      </w:r>
      <w:r>
        <w:rPr>
          <w:w w:val="95"/>
        </w:rPr>
        <w:t>we</w:t>
      </w:r>
      <w:r>
        <w:rPr>
          <w:spacing w:val="23"/>
          <w:w w:val="95"/>
        </w:rPr>
        <w:t xml:space="preserve"> </w:t>
      </w:r>
      <w:r>
        <w:rPr>
          <w:w w:val="95"/>
        </w:rPr>
        <w:t>investigated</w:t>
      </w:r>
    </w:p>
    <w:p w14:paraId="1E65A142" w14:textId="77777777" w:rsidR="00C37DD6" w:rsidRDefault="007F40ED">
      <w:pPr>
        <w:pStyle w:val="BodyText"/>
        <w:spacing w:before="91" w:line="266" w:lineRule="auto"/>
        <w:ind w:left="328" w:right="910"/>
        <w:jc w:val="both"/>
      </w:pPr>
      <w:r>
        <w:br w:type="column"/>
      </w:r>
      <w:r>
        <w:rPr>
          <w:w w:val="90"/>
        </w:rPr>
        <w:t>correlations</w:t>
      </w:r>
      <w:r>
        <w:rPr>
          <w:spacing w:val="-28"/>
          <w:w w:val="90"/>
        </w:rPr>
        <w:t xml:space="preserve"> </w:t>
      </w:r>
      <w:r>
        <w:rPr>
          <w:w w:val="90"/>
        </w:rPr>
        <w:t>between</w:t>
      </w:r>
      <w:r>
        <w:rPr>
          <w:spacing w:val="-28"/>
          <w:w w:val="90"/>
        </w:rPr>
        <w:t xml:space="preserve"> </w:t>
      </w:r>
      <w:r>
        <w:rPr>
          <w:w w:val="90"/>
        </w:rPr>
        <w:t>changes</w:t>
      </w:r>
      <w:r>
        <w:rPr>
          <w:spacing w:val="-28"/>
          <w:w w:val="90"/>
        </w:rPr>
        <w:t xml:space="preserve"> </w:t>
      </w:r>
      <w:r>
        <w:rPr>
          <w:w w:val="90"/>
        </w:rPr>
        <w:t>in</w:t>
      </w:r>
      <w:r>
        <w:rPr>
          <w:spacing w:val="-28"/>
          <w:w w:val="90"/>
        </w:rPr>
        <w:t xml:space="preserve"> </w:t>
      </w:r>
      <w:r>
        <w:rPr>
          <w:w w:val="90"/>
        </w:rPr>
        <w:t>yield</w:t>
      </w:r>
      <w:r>
        <w:rPr>
          <w:spacing w:val="-29"/>
          <w:w w:val="90"/>
        </w:rPr>
        <w:t xml:space="preserve"> </w:t>
      </w:r>
      <w:r>
        <w:rPr>
          <w:w w:val="90"/>
        </w:rPr>
        <w:t>and</w:t>
      </w:r>
      <w:r>
        <w:rPr>
          <w:spacing w:val="-28"/>
          <w:w w:val="90"/>
        </w:rPr>
        <w:t xml:space="preserve"> </w:t>
      </w:r>
      <w:r>
        <w:rPr>
          <w:w w:val="90"/>
        </w:rPr>
        <w:t>soil</w:t>
      </w:r>
      <w:r>
        <w:rPr>
          <w:spacing w:val="-29"/>
          <w:w w:val="90"/>
        </w:rPr>
        <w:t xml:space="preserve"> </w:t>
      </w:r>
      <w:r>
        <w:rPr>
          <w:w w:val="90"/>
        </w:rPr>
        <w:t>properties. We</w:t>
      </w:r>
      <w:r>
        <w:rPr>
          <w:spacing w:val="-18"/>
          <w:w w:val="90"/>
        </w:rPr>
        <w:t xml:space="preserve"> </w:t>
      </w:r>
      <w:r>
        <w:rPr>
          <w:w w:val="90"/>
        </w:rPr>
        <w:t>conducted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systematic</w:t>
      </w:r>
      <w:r>
        <w:rPr>
          <w:spacing w:val="-17"/>
          <w:w w:val="90"/>
        </w:rPr>
        <w:t xml:space="preserve"> </w:t>
      </w:r>
      <w:r>
        <w:rPr>
          <w:w w:val="90"/>
        </w:rPr>
        <w:t>analysis</w:t>
      </w:r>
      <w:r>
        <w:rPr>
          <w:spacing w:val="-17"/>
          <w:w w:val="90"/>
        </w:rPr>
        <w:t xml:space="preserve"> </w:t>
      </w:r>
      <w:r>
        <w:rPr>
          <w:w w:val="90"/>
        </w:rPr>
        <w:t>using</w:t>
      </w:r>
      <w:r>
        <w:rPr>
          <w:spacing w:val="-16"/>
          <w:w w:val="90"/>
        </w:rPr>
        <w:t xml:space="preserve"> </w:t>
      </w:r>
      <w:r>
        <w:rPr>
          <w:w w:val="90"/>
        </w:rPr>
        <w:t>the</w:t>
      </w:r>
      <w:r>
        <w:rPr>
          <w:spacing w:val="-16"/>
          <w:w w:val="90"/>
        </w:rPr>
        <w:t xml:space="preserve"> </w:t>
      </w:r>
      <w:r>
        <w:rPr>
          <w:w w:val="90"/>
        </w:rPr>
        <w:t>global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 xml:space="preserve">soil </w:t>
      </w:r>
      <w:r>
        <w:rPr>
          <w:w w:val="90"/>
        </w:rPr>
        <w:t xml:space="preserve">health database SoilHealthDB (Jian et al., </w:t>
      </w:r>
      <w:hyperlink w:anchor="_bookmark64" w:history="1">
        <w:r>
          <w:rPr>
            <w:color w:val="0000FF"/>
            <w:w w:val="90"/>
          </w:rPr>
          <w:t>2020b</w:t>
        </w:r>
      </w:hyperlink>
      <w:r>
        <w:rPr>
          <w:w w:val="90"/>
        </w:rPr>
        <w:t xml:space="preserve">) </w:t>
      </w:r>
      <w:r>
        <w:rPr>
          <w:spacing w:val="-3"/>
          <w:w w:val="90"/>
        </w:rPr>
        <w:t xml:space="preserve">with </w:t>
      </w:r>
      <w:r>
        <w:rPr>
          <w:w w:val="90"/>
        </w:rPr>
        <w:t>the</w:t>
      </w:r>
      <w:r>
        <w:rPr>
          <w:spacing w:val="-24"/>
          <w:w w:val="90"/>
        </w:rPr>
        <w:t xml:space="preserve"> </w:t>
      </w:r>
      <w:r>
        <w:rPr>
          <w:w w:val="90"/>
        </w:rPr>
        <w:t>aim</w:t>
      </w:r>
      <w:r>
        <w:rPr>
          <w:spacing w:val="-23"/>
          <w:w w:val="90"/>
        </w:rPr>
        <w:t xml:space="preserve"> </w:t>
      </w:r>
      <w:r>
        <w:rPr>
          <w:w w:val="90"/>
        </w:rPr>
        <w:t>of</w:t>
      </w:r>
      <w:r>
        <w:rPr>
          <w:spacing w:val="-23"/>
          <w:w w:val="90"/>
        </w:rPr>
        <w:t xml:space="preserve"> </w:t>
      </w:r>
      <w:r>
        <w:rPr>
          <w:w w:val="90"/>
        </w:rPr>
        <w:t>assessing</w:t>
      </w:r>
      <w:r>
        <w:rPr>
          <w:spacing w:val="-24"/>
          <w:w w:val="90"/>
        </w:rPr>
        <w:t xml:space="preserve"> </w:t>
      </w:r>
      <w:r>
        <w:rPr>
          <w:w w:val="90"/>
        </w:rPr>
        <w:t>whether</w:t>
      </w:r>
      <w:r>
        <w:rPr>
          <w:spacing w:val="-23"/>
          <w:w w:val="90"/>
        </w:rPr>
        <w:t xml:space="preserve"> </w:t>
      </w:r>
      <w:r>
        <w:rPr>
          <w:w w:val="90"/>
        </w:rPr>
        <w:t>there</w:t>
      </w:r>
      <w:r>
        <w:rPr>
          <w:spacing w:val="-23"/>
          <w:w w:val="90"/>
        </w:rPr>
        <w:t xml:space="preserve"> </w:t>
      </w:r>
      <w:r>
        <w:rPr>
          <w:w w:val="90"/>
        </w:rPr>
        <w:t>is</w:t>
      </w:r>
      <w:r>
        <w:rPr>
          <w:spacing w:val="-23"/>
          <w:w w:val="90"/>
        </w:rPr>
        <w:t xml:space="preserve"> </w:t>
      </w:r>
      <w:r>
        <w:rPr>
          <w:w w:val="90"/>
        </w:rPr>
        <w:t>consistent</w:t>
      </w:r>
      <w:r>
        <w:rPr>
          <w:spacing w:val="-23"/>
          <w:w w:val="90"/>
        </w:rPr>
        <w:t xml:space="preserve"> </w:t>
      </w:r>
      <w:r>
        <w:rPr>
          <w:w w:val="90"/>
        </w:rPr>
        <w:t xml:space="preserve">evidence </w:t>
      </w:r>
      <w:r>
        <w:rPr>
          <w:w w:val="95"/>
        </w:rPr>
        <w:t>of</w:t>
      </w:r>
      <w:r>
        <w:rPr>
          <w:spacing w:val="-28"/>
          <w:w w:val="95"/>
        </w:rPr>
        <w:t xml:space="preserve"> </w:t>
      </w:r>
      <w:r>
        <w:rPr>
          <w:w w:val="95"/>
        </w:rPr>
        <w:t>yield</w:t>
      </w:r>
      <w:r>
        <w:rPr>
          <w:spacing w:val="-27"/>
          <w:w w:val="95"/>
        </w:rPr>
        <w:t xml:space="preserve"> </w:t>
      </w:r>
      <w:r>
        <w:rPr>
          <w:w w:val="95"/>
        </w:rPr>
        <w:t>benefits</w:t>
      </w:r>
      <w:r>
        <w:rPr>
          <w:spacing w:val="-27"/>
          <w:w w:val="95"/>
        </w:rPr>
        <w:t xml:space="preserve"> </w:t>
      </w:r>
      <w:r>
        <w:rPr>
          <w:w w:val="95"/>
        </w:rPr>
        <w:t>from</w:t>
      </w:r>
      <w:r>
        <w:rPr>
          <w:spacing w:val="-26"/>
          <w:w w:val="95"/>
        </w:rPr>
        <w:t xml:space="preserve"> </w:t>
      </w:r>
      <w:r>
        <w:rPr>
          <w:w w:val="95"/>
        </w:rPr>
        <w:t>the</w:t>
      </w:r>
      <w:r>
        <w:rPr>
          <w:spacing w:val="-27"/>
          <w:w w:val="95"/>
        </w:rPr>
        <w:t xml:space="preserve"> </w:t>
      </w:r>
      <w:r>
        <w:rPr>
          <w:w w:val="95"/>
        </w:rPr>
        <w:t>use</w:t>
      </w:r>
      <w:r>
        <w:rPr>
          <w:spacing w:val="-27"/>
          <w:w w:val="95"/>
        </w:rPr>
        <w:t xml:space="preserve"> </w:t>
      </w:r>
      <w:r>
        <w:rPr>
          <w:w w:val="95"/>
        </w:rPr>
        <w:t>of</w:t>
      </w:r>
      <w:r>
        <w:rPr>
          <w:spacing w:val="-26"/>
          <w:w w:val="95"/>
        </w:rPr>
        <w:t xml:space="preserve"> </w:t>
      </w:r>
      <w:r>
        <w:rPr>
          <w:w w:val="95"/>
        </w:rPr>
        <w:t>CA.</w:t>
      </w:r>
      <w:r>
        <w:rPr>
          <w:spacing w:val="-27"/>
          <w:w w:val="95"/>
        </w:rPr>
        <w:t xml:space="preserve"> </w:t>
      </w:r>
      <w:r>
        <w:rPr>
          <w:w w:val="95"/>
        </w:rPr>
        <w:t>This</w:t>
      </w:r>
      <w:r>
        <w:rPr>
          <w:spacing w:val="-26"/>
          <w:w w:val="95"/>
        </w:rPr>
        <w:t xml:space="preserve"> </w:t>
      </w:r>
      <w:r>
        <w:rPr>
          <w:w w:val="95"/>
        </w:rPr>
        <w:t>effort</w:t>
      </w:r>
      <w:r>
        <w:rPr>
          <w:spacing w:val="-27"/>
          <w:w w:val="95"/>
        </w:rPr>
        <w:t xml:space="preserve"> </w:t>
      </w:r>
      <w:r>
        <w:rPr>
          <w:w w:val="95"/>
        </w:rPr>
        <w:t>will</w:t>
      </w:r>
      <w:r>
        <w:rPr>
          <w:spacing w:val="-27"/>
          <w:w w:val="95"/>
        </w:rPr>
        <w:t xml:space="preserve"> </w:t>
      </w:r>
      <w:r>
        <w:rPr>
          <w:w w:val="95"/>
        </w:rPr>
        <w:t xml:space="preserve">help </w:t>
      </w:r>
      <w:r>
        <w:rPr>
          <w:w w:val="90"/>
        </w:rPr>
        <w:t xml:space="preserve">to develop practical, evidence-based guidelines to </w:t>
      </w:r>
      <w:r>
        <w:rPr>
          <w:spacing w:val="-3"/>
          <w:w w:val="90"/>
        </w:rPr>
        <w:t xml:space="preserve">effec- </w:t>
      </w:r>
      <w:r>
        <w:rPr>
          <w:w w:val="95"/>
        </w:rPr>
        <w:t>tively</w:t>
      </w:r>
      <w:r>
        <w:rPr>
          <w:spacing w:val="-8"/>
          <w:w w:val="95"/>
        </w:rPr>
        <w:t xml:space="preserve"> </w:t>
      </w:r>
      <w:r>
        <w:rPr>
          <w:w w:val="95"/>
        </w:rPr>
        <w:t>use</w:t>
      </w:r>
      <w:r>
        <w:rPr>
          <w:spacing w:val="-8"/>
          <w:w w:val="95"/>
        </w:rPr>
        <w:t xml:space="preserve"> </w:t>
      </w:r>
      <w:r>
        <w:rPr>
          <w:w w:val="95"/>
        </w:rPr>
        <w:t>CA</w:t>
      </w:r>
      <w:r>
        <w:rPr>
          <w:spacing w:val="-8"/>
          <w:w w:val="95"/>
        </w:rPr>
        <w:t xml:space="preserve"> </w:t>
      </w:r>
      <w:r>
        <w:rPr>
          <w:w w:val="95"/>
        </w:rPr>
        <w:t>to</w:t>
      </w:r>
      <w:r>
        <w:rPr>
          <w:spacing w:val="-7"/>
          <w:w w:val="95"/>
        </w:rPr>
        <w:t xml:space="preserve"> </w:t>
      </w:r>
      <w:r>
        <w:rPr>
          <w:w w:val="95"/>
        </w:rPr>
        <w:t>enhance</w:t>
      </w:r>
      <w:r>
        <w:rPr>
          <w:spacing w:val="-7"/>
          <w:w w:val="95"/>
        </w:rPr>
        <w:t xml:space="preserve"> </w:t>
      </w:r>
      <w:r>
        <w:rPr>
          <w:w w:val="95"/>
        </w:rPr>
        <w:t>soil</w:t>
      </w:r>
      <w:r>
        <w:rPr>
          <w:spacing w:val="-7"/>
          <w:w w:val="95"/>
        </w:rPr>
        <w:t xml:space="preserve"> </w:t>
      </w:r>
      <w:r>
        <w:rPr>
          <w:w w:val="95"/>
        </w:rPr>
        <w:t>properties</w:t>
      </w:r>
      <w:r>
        <w:rPr>
          <w:spacing w:val="-8"/>
          <w:w w:val="95"/>
        </w:rPr>
        <w:t xml:space="preserve"> </w:t>
      </w:r>
      <w:r>
        <w:rPr>
          <w:w w:val="95"/>
        </w:rPr>
        <w:t>and</w:t>
      </w:r>
      <w:r>
        <w:rPr>
          <w:spacing w:val="-7"/>
          <w:w w:val="95"/>
        </w:rPr>
        <w:t xml:space="preserve"> </w:t>
      </w:r>
      <w:r>
        <w:rPr>
          <w:w w:val="95"/>
        </w:rPr>
        <w:t>increase crop</w:t>
      </w:r>
      <w:r>
        <w:rPr>
          <w:spacing w:val="-31"/>
          <w:w w:val="95"/>
        </w:rPr>
        <w:t xml:space="preserve"> </w:t>
      </w:r>
      <w:r>
        <w:rPr>
          <w:w w:val="95"/>
        </w:rPr>
        <w:t>yield.</w:t>
      </w:r>
      <w:r>
        <w:rPr>
          <w:spacing w:val="-31"/>
          <w:w w:val="95"/>
        </w:rPr>
        <w:t xml:space="preserve"> </w:t>
      </w:r>
      <w:r>
        <w:rPr>
          <w:w w:val="95"/>
        </w:rPr>
        <w:t>Our</w:t>
      </w:r>
      <w:r>
        <w:rPr>
          <w:spacing w:val="-30"/>
          <w:w w:val="95"/>
        </w:rPr>
        <w:t xml:space="preserve"> </w:t>
      </w:r>
      <w:r>
        <w:rPr>
          <w:w w:val="95"/>
        </w:rPr>
        <w:t>specific</w:t>
      </w:r>
      <w:r>
        <w:rPr>
          <w:spacing w:val="-30"/>
          <w:w w:val="95"/>
        </w:rPr>
        <w:t xml:space="preserve"> </w:t>
      </w:r>
      <w:r>
        <w:rPr>
          <w:w w:val="95"/>
        </w:rPr>
        <w:t>objectives</w:t>
      </w:r>
      <w:r>
        <w:rPr>
          <w:spacing w:val="-30"/>
          <w:w w:val="95"/>
        </w:rPr>
        <w:t xml:space="preserve"> </w:t>
      </w:r>
      <w:r>
        <w:rPr>
          <w:w w:val="95"/>
        </w:rPr>
        <w:t>were</w:t>
      </w:r>
      <w:r>
        <w:rPr>
          <w:spacing w:val="-31"/>
          <w:w w:val="95"/>
        </w:rPr>
        <w:t xml:space="preserve"> </w:t>
      </w:r>
      <w:r>
        <w:rPr>
          <w:w w:val="95"/>
        </w:rPr>
        <w:t>to</w:t>
      </w:r>
      <w:r>
        <w:rPr>
          <w:spacing w:val="-30"/>
          <w:w w:val="95"/>
        </w:rPr>
        <w:t xml:space="preserve"> </w:t>
      </w:r>
      <w:r>
        <w:rPr>
          <w:w w:val="95"/>
        </w:rPr>
        <w:t>(i)</w:t>
      </w:r>
      <w:r>
        <w:rPr>
          <w:spacing w:val="-31"/>
          <w:w w:val="95"/>
        </w:rPr>
        <w:t xml:space="preserve"> </w:t>
      </w:r>
      <w:r>
        <w:rPr>
          <w:w w:val="95"/>
        </w:rPr>
        <w:t>assess</w:t>
      </w:r>
      <w:r>
        <w:rPr>
          <w:spacing w:val="-30"/>
          <w:w w:val="95"/>
        </w:rPr>
        <w:t xml:space="preserve"> </w:t>
      </w:r>
      <w:r>
        <w:rPr>
          <w:spacing w:val="-5"/>
          <w:w w:val="95"/>
        </w:rPr>
        <w:t xml:space="preserve">and </w:t>
      </w:r>
      <w:r>
        <w:rPr>
          <w:w w:val="95"/>
        </w:rPr>
        <w:t>summarize</w:t>
      </w:r>
      <w:r>
        <w:rPr>
          <w:spacing w:val="-15"/>
          <w:w w:val="95"/>
        </w:rPr>
        <w:t xml:space="preserve"> </w:t>
      </w:r>
      <w:r>
        <w:rPr>
          <w:w w:val="95"/>
        </w:rPr>
        <w:t>the</w:t>
      </w:r>
      <w:r>
        <w:rPr>
          <w:spacing w:val="-16"/>
          <w:w w:val="95"/>
        </w:rPr>
        <w:t xml:space="preserve"> </w:t>
      </w:r>
      <w:r>
        <w:rPr>
          <w:w w:val="95"/>
        </w:rPr>
        <w:t>effects</w:t>
      </w:r>
      <w:r>
        <w:rPr>
          <w:spacing w:val="-15"/>
          <w:w w:val="95"/>
        </w:rPr>
        <w:t xml:space="preserve"> </w:t>
      </w:r>
      <w:r>
        <w:rPr>
          <w:w w:val="95"/>
        </w:rPr>
        <w:t>of</w:t>
      </w:r>
      <w:r>
        <w:rPr>
          <w:spacing w:val="-15"/>
          <w:w w:val="95"/>
        </w:rPr>
        <w:t xml:space="preserve"> </w:t>
      </w:r>
      <w:r>
        <w:rPr>
          <w:w w:val="95"/>
        </w:rPr>
        <w:t>CA</w:t>
      </w:r>
      <w:r>
        <w:rPr>
          <w:spacing w:val="-16"/>
          <w:w w:val="95"/>
        </w:rPr>
        <w:t xml:space="preserve"> </w:t>
      </w:r>
      <w:r>
        <w:rPr>
          <w:w w:val="95"/>
        </w:rPr>
        <w:t>on</w:t>
      </w:r>
      <w:r>
        <w:rPr>
          <w:spacing w:val="-15"/>
          <w:w w:val="95"/>
        </w:rPr>
        <w:t xml:space="preserve"> </w:t>
      </w:r>
      <w:r>
        <w:rPr>
          <w:w w:val="95"/>
        </w:rPr>
        <w:t>subsequent</w:t>
      </w:r>
      <w:r>
        <w:rPr>
          <w:spacing w:val="-16"/>
          <w:w w:val="95"/>
        </w:rPr>
        <w:t xml:space="preserve"> </w:t>
      </w:r>
      <w:r>
        <w:rPr>
          <w:w w:val="95"/>
        </w:rPr>
        <w:t>cash</w:t>
      </w:r>
      <w:r>
        <w:rPr>
          <w:spacing w:val="-15"/>
          <w:w w:val="95"/>
        </w:rPr>
        <w:t xml:space="preserve"> </w:t>
      </w:r>
      <w:r>
        <w:rPr>
          <w:spacing w:val="-3"/>
          <w:w w:val="95"/>
        </w:rPr>
        <w:t xml:space="preserve">crop </w:t>
      </w:r>
      <w:r>
        <w:rPr>
          <w:w w:val="90"/>
        </w:rPr>
        <w:t>yield</w:t>
      </w:r>
      <w:r>
        <w:rPr>
          <w:spacing w:val="-7"/>
          <w:w w:val="90"/>
        </w:rPr>
        <w:t xml:space="preserve"> </w:t>
      </w:r>
      <w:r>
        <w:rPr>
          <w:w w:val="90"/>
        </w:rPr>
        <w:t>in</w:t>
      </w:r>
      <w:r>
        <w:rPr>
          <w:spacing w:val="-6"/>
          <w:w w:val="90"/>
        </w:rPr>
        <w:t xml:space="preserve"> </w:t>
      </w:r>
      <w:r>
        <w:rPr>
          <w:w w:val="90"/>
        </w:rPr>
        <w:t>different</w:t>
      </w:r>
      <w:r>
        <w:rPr>
          <w:spacing w:val="-6"/>
          <w:w w:val="90"/>
        </w:rPr>
        <w:t xml:space="preserve"> </w:t>
      </w:r>
      <w:r>
        <w:rPr>
          <w:w w:val="90"/>
        </w:rPr>
        <w:t>climatic</w:t>
      </w:r>
      <w:r>
        <w:rPr>
          <w:spacing w:val="-5"/>
          <w:w w:val="90"/>
        </w:rPr>
        <w:t xml:space="preserve"> </w:t>
      </w:r>
      <w:r>
        <w:rPr>
          <w:w w:val="90"/>
        </w:rPr>
        <w:t>regions,</w:t>
      </w:r>
      <w:r>
        <w:rPr>
          <w:spacing w:val="-6"/>
          <w:w w:val="90"/>
        </w:rPr>
        <w:t xml:space="preserve"> </w:t>
      </w:r>
      <w:r>
        <w:rPr>
          <w:w w:val="90"/>
        </w:rPr>
        <w:t>soil</w:t>
      </w:r>
      <w:r>
        <w:rPr>
          <w:spacing w:val="-7"/>
          <w:w w:val="90"/>
        </w:rPr>
        <w:t xml:space="preserve"> </w:t>
      </w:r>
      <w:r>
        <w:rPr>
          <w:w w:val="90"/>
        </w:rPr>
        <w:t>textures</w:t>
      </w:r>
      <w:r>
        <w:rPr>
          <w:spacing w:val="-7"/>
          <w:w w:val="90"/>
        </w:rPr>
        <w:t xml:space="preserve"> </w:t>
      </w:r>
      <w:r>
        <w:rPr>
          <w:w w:val="90"/>
        </w:rPr>
        <w:t>and</w:t>
      </w:r>
      <w:r>
        <w:rPr>
          <w:spacing w:val="-6"/>
          <w:w w:val="90"/>
        </w:rPr>
        <w:t xml:space="preserve"> </w:t>
      </w:r>
      <w:r>
        <w:rPr>
          <w:spacing w:val="-3"/>
          <w:w w:val="90"/>
        </w:rPr>
        <w:t xml:space="preserve">crop </w:t>
      </w:r>
      <w:r>
        <w:rPr>
          <w:w w:val="95"/>
        </w:rPr>
        <w:t>types</w:t>
      </w:r>
      <w:r>
        <w:rPr>
          <w:spacing w:val="-15"/>
          <w:w w:val="95"/>
        </w:rPr>
        <w:t xml:space="preserve"> </w:t>
      </w:r>
      <w:r>
        <w:rPr>
          <w:w w:val="95"/>
        </w:rPr>
        <w:t>across</w:t>
      </w:r>
      <w:r>
        <w:rPr>
          <w:spacing w:val="-14"/>
          <w:w w:val="95"/>
        </w:rPr>
        <w:t xml:space="preserve"> </w:t>
      </w:r>
      <w:r>
        <w:rPr>
          <w:w w:val="95"/>
        </w:rPr>
        <w:t>the</w:t>
      </w:r>
      <w:r>
        <w:rPr>
          <w:spacing w:val="-14"/>
          <w:w w:val="95"/>
        </w:rPr>
        <w:t xml:space="preserve"> </w:t>
      </w:r>
      <w:r>
        <w:rPr>
          <w:w w:val="95"/>
        </w:rPr>
        <w:t>globe,</w:t>
      </w:r>
      <w:r>
        <w:rPr>
          <w:spacing w:val="-15"/>
          <w:w w:val="95"/>
        </w:rPr>
        <w:t xml:space="preserve"> </w:t>
      </w:r>
      <w:r>
        <w:rPr>
          <w:w w:val="95"/>
        </w:rPr>
        <w:t>and</w:t>
      </w:r>
      <w:r>
        <w:rPr>
          <w:spacing w:val="-14"/>
          <w:w w:val="95"/>
        </w:rPr>
        <w:t xml:space="preserve"> </w:t>
      </w:r>
      <w:r>
        <w:rPr>
          <w:w w:val="95"/>
        </w:rPr>
        <w:t>(ii)</w:t>
      </w:r>
      <w:r>
        <w:rPr>
          <w:spacing w:val="-14"/>
          <w:w w:val="95"/>
        </w:rPr>
        <w:t xml:space="preserve"> </w:t>
      </w:r>
      <w:r>
        <w:rPr>
          <w:w w:val="95"/>
        </w:rPr>
        <w:t>clarify</w:t>
      </w:r>
      <w:r>
        <w:rPr>
          <w:spacing w:val="-15"/>
          <w:w w:val="95"/>
        </w:rPr>
        <w:t xml:space="preserve"> </w:t>
      </w:r>
      <w:r>
        <w:rPr>
          <w:w w:val="95"/>
        </w:rPr>
        <w:t>the</w:t>
      </w:r>
      <w:r>
        <w:rPr>
          <w:spacing w:val="-14"/>
          <w:w w:val="95"/>
        </w:rPr>
        <w:t xml:space="preserve"> </w:t>
      </w:r>
      <w:r>
        <w:rPr>
          <w:w w:val="95"/>
        </w:rPr>
        <w:t>relationship between</w:t>
      </w:r>
      <w:r>
        <w:rPr>
          <w:spacing w:val="-26"/>
          <w:w w:val="95"/>
        </w:rPr>
        <w:t xml:space="preserve"> </w:t>
      </w:r>
      <w:r>
        <w:rPr>
          <w:w w:val="95"/>
        </w:rPr>
        <w:t>soil</w:t>
      </w:r>
      <w:r>
        <w:rPr>
          <w:spacing w:val="-25"/>
          <w:w w:val="95"/>
        </w:rPr>
        <w:t xml:space="preserve"> </w:t>
      </w:r>
      <w:r>
        <w:rPr>
          <w:w w:val="95"/>
        </w:rPr>
        <w:t>and</w:t>
      </w:r>
      <w:r>
        <w:rPr>
          <w:spacing w:val="-26"/>
          <w:w w:val="95"/>
        </w:rPr>
        <w:t xml:space="preserve"> </w:t>
      </w:r>
      <w:r>
        <w:rPr>
          <w:w w:val="95"/>
        </w:rPr>
        <w:t>crop</w:t>
      </w:r>
      <w:r>
        <w:rPr>
          <w:spacing w:val="-25"/>
          <w:w w:val="95"/>
        </w:rPr>
        <w:t xml:space="preserve"> </w:t>
      </w:r>
      <w:r>
        <w:rPr>
          <w:w w:val="95"/>
        </w:rPr>
        <w:t>yield</w:t>
      </w:r>
      <w:r>
        <w:rPr>
          <w:spacing w:val="-26"/>
          <w:w w:val="95"/>
        </w:rPr>
        <w:t xml:space="preserve"> </w:t>
      </w:r>
      <w:r>
        <w:rPr>
          <w:w w:val="95"/>
        </w:rPr>
        <w:t>changes</w:t>
      </w:r>
      <w:r>
        <w:rPr>
          <w:spacing w:val="-25"/>
          <w:w w:val="95"/>
        </w:rPr>
        <w:t xml:space="preserve"> </w:t>
      </w:r>
      <w:r>
        <w:rPr>
          <w:w w:val="95"/>
        </w:rPr>
        <w:t>under</w:t>
      </w:r>
      <w:r>
        <w:rPr>
          <w:spacing w:val="-27"/>
          <w:w w:val="95"/>
        </w:rPr>
        <w:t xml:space="preserve"> </w:t>
      </w:r>
      <w:r>
        <w:rPr>
          <w:w w:val="95"/>
        </w:rPr>
        <w:t>CA,</w:t>
      </w:r>
      <w:r>
        <w:rPr>
          <w:spacing w:val="-25"/>
          <w:w w:val="95"/>
        </w:rPr>
        <w:t xml:space="preserve"> </w:t>
      </w:r>
      <w:r>
        <w:rPr>
          <w:w w:val="95"/>
        </w:rPr>
        <w:t>so</w:t>
      </w:r>
      <w:r>
        <w:rPr>
          <w:spacing w:val="-26"/>
          <w:w w:val="95"/>
        </w:rPr>
        <w:t xml:space="preserve"> </w:t>
      </w:r>
      <w:r>
        <w:rPr>
          <w:w w:val="95"/>
        </w:rPr>
        <w:t>as</w:t>
      </w:r>
      <w:r>
        <w:rPr>
          <w:spacing w:val="-25"/>
          <w:w w:val="95"/>
        </w:rPr>
        <w:t xml:space="preserve"> </w:t>
      </w:r>
      <w:r>
        <w:rPr>
          <w:spacing w:val="-6"/>
          <w:w w:val="95"/>
        </w:rPr>
        <w:t xml:space="preserve">to </w:t>
      </w:r>
      <w:r>
        <w:rPr>
          <w:w w:val="90"/>
        </w:rPr>
        <w:t>provide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basis</w:t>
      </w:r>
      <w:r>
        <w:rPr>
          <w:spacing w:val="-7"/>
          <w:w w:val="90"/>
        </w:rPr>
        <w:t xml:space="preserve"> </w:t>
      </w:r>
      <w:r>
        <w:rPr>
          <w:w w:val="90"/>
        </w:rPr>
        <w:t>for</w:t>
      </w:r>
      <w:r>
        <w:rPr>
          <w:spacing w:val="-6"/>
          <w:w w:val="90"/>
        </w:rPr>
        <w:t xml:space="preserve"> </w:t>
      </w:r>
      <w:r>
        <w:rPr>
          <w:w w:val="90"/>
        </w:rPr>
        <w:t>selecting</w:t>
      </w:r>
      <w:r>
        <w:rPr>
          <w:spacing w:val="-6"/>
          <w:w w:val="90"/>
        </w:rPr>
        <w:t xml:space="preserve"> </w:t>
      </w:r>
      <w:r>
        <w:rPr>
          <w:w w:val="90"/>
        </w:rPr>
        <w:t>appropriate</w:t>
      </w:r>
      <w:r>
        <w:rPr>
          <w:spacing w:val="-5"/>
          <w:w w:val="90"/>
        </w:rPr>
        <w:t xml:space="preserve"> </w:t>
      </w:r>
      <w:r>
        <w:rPr>
          <w:w w:val="90"/>
        </w:rPr>
        <w:t>CA</w:t>
      </w:r>
      <w:r>
        <w:rPr>
          <w:spacing w:val="-7"/>
          <w:w w:val="90"/>
        </w:rPr>
        <w:t xml:space="preserve"> </w:t>
      </w:r>
      <w:r>
        <w:rPr>
          <w:w w:val="90"/>
        </w:rPr>
        <w:t>practices</w:t>
      </w:r>
      <w:r>
        <w:rPr>
          <w:spacing w:val="-5"/>
          <w:w w:val="90"/>
        </w:rPr>
        <w:t xml:space="preserve"> </w:t>
      </w:r>
      <w:r>
        <w:rPr>
          <w:spacing w:val="-8"/>
          <w:w w:val="90"/>
        </w:rPr>
        <w:t xml:space="preserve">in </w:t>
      </w:r>
      <w:r>
        <w:rPr>
          <w:w w:val="95"/>
        </w:rPr>
        <w:t>different</w:t>
      </w:r>
      <w:r>
        <w:rPr>
          <w:spacing w:val="-11"/>
          <w:w w:val="95"/>
        </w:rPr>
        <w:t xml:space="preserve"> </w:t>
      </w:r>
      <w:r>
        <w:rPr>
          <w:w w:val="95"/>
        </w:rPr>
        <w:t>regions.</w:t>
      </w:r>
    </w:p>
    <w:p w14:paraId="1E65A143" w14:textId="77777777" w:rsidR="00C37DD6" w:rsidRDefault="00C37DD6">
      <w:pPr>
        <w:pStyle w:val="BodyText"/>
        <w:rPr>
          <w:sz w:val="22"/>
        </w:rPr>
      </w:pPr>
    </w:p>
    <w:p w14:paraId="1E65A144" w14:textId="77777777" w:rsidR="00C37DD6" w:rsidRDefault="00C37DD6">
      <w:pPr>
        <w:pStyle w:val="BodyText"/>
        <w:spacing w:before="4"/>
        <w:rPr>
          <w:sz w:val="18"/>
        </w:rPr>
      </w:pPr>
    </w:p>
    <w:p w14:paraId="1E65A145" w14:textId="77777777" w:rsidR="00C37DD6" w:rsidRDefault="007F40ED">
      <w:pPr>
        <w:pStyle w:val="Heading1"/>
        <w:ind w:left="328"/>
        <w:jc w:val="both"/>
      </w:pPr>
      <w:r>
        <w:t xml:space="preserve">2 </w:t>
      </w:r>
      <w:r>
        <w:rPr>
          <w:rFonts w:ascii="Bookman Old Style"/>
          <w:w w:val="85"/>
        </w:rPr>
        <w:t xml:space="preserve">| </w:t>
      </w:r>
      <w:r>
        <w:t xml:space="preserve">METHODS </w:t>
      </w:r>
    </w:p>
    <w:p w14:paraId="1E65A146" w14:textId="77777777" w:rsidR="00C37DD6" w:rsidRDefault="00C37DD6">
      <w:pPr>
        <w:pStyle w:val="BodyText"/>
        <w:spacing w:before="3"/>
        <w:rPr>
          <w:rFonts w:ascii="Georgia"/>
          <w:sz w:val="24"/>
        </w:rPr>
      </w:pPr>
    </w:p>
    <w:p w14:paraId="1E65A147" w14:textId="77777777" w:rsidR="00C37DD6" w:rsidRDefault="007F40ED">
      <w:pPr>
        <w:pStyle w:val="BodyText"/>
        <w:spacing w:line="266" w:lineRule="auto"/>
        <w:ind w:left="328" w:right="911"/>
        <w:jc w:val="both"/>
      </w:pPr>
      <w:r>
        <w:rPr>
          <w:spacing w:val="-4"/>
          <w:w w:val="95"/>
        </w:rPr>
        <w:t>The</w:t>
      </w:r>
      <w:r>
        <w:rPr>
          <w:spacing w:val="-27"/>
          <w:w w:val="95"/>
        </w:rPr>
        <w:t xml:space="preserve"> </w:t>
      </w:r>
      <w:r>
        <w:rPr>
          <w:spacing w:val="-4"/>
          <w:w w:val="95"/>
        </w:rPr>
        <w:t>data</w:t>
      </w:r>
      <w:r>
        <w:rPr>
          <w:spacing w:val="-27"/>
          <w:w w:val="95"/>
        </w:rPr>
        <w:t xml:space="preserve"> </w:t>
      </w:r>
      <w:r>
        <w:rPr>
          <w:spacing w:val="-5"/>
          <w:w w:val="95"/>
        </w:rPr>
        <w:t>obtained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>from</w:t>
      </w:r>
      <w:r>
        <w:rPr>
          <w:spacing w:val="-27"/>
          <w:w w:val="95"/>
        </w:rPr>
        <w:t xml:space="preserve"> </w:t>
      </w:r>
      <w:r>
        <w:rPr>
          <w:spacing w:val="-5"/>
          <w:w w:val="95"/>
        </w:rPr>
        <w:t>SoilHealthDB</w:t>
      </w:r>
      <w:r>
        <w:rPr>
          <w:spacing w:val="-26"/>
          <w:w w:val="95"/>
        </w:rPr>
        <w:t xml:space="preserve"> </w:t>
      </w:r>
      <w:r>
        <w:rPr>
          <w:spacing w:val="-5"/>
          <w:w w:val="95"/>
        </w:rPr>
        <w:t>(Jian</w:t>
      </w:r>
      <w:r>
        <w:rPr>
          <w:spacing w:val="-26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27"/>
          <w:w w:val="95"/>
        </w:rPr>
        <w:t xml:space="preserve"> </w:t>
      </w:r>
      <w:r>
        <w:rPr>
          <w:spacing w:val="-4"/>
          <w:w w:val="95"/>
        </w:rPr>
        <w:t>al.,</w:t>
      </w:r>
      <w:r>
        <w:rPr>
          <w:spacing w:val="-27"/>
          <w:w w:val="95"/>
        </w:rPr>
        <w:t xml:space="preserve"> </w:t>
      </w:r>
      <w:hyperlink w:anchor="_bookmark64" w:history="1">
        <w:r>
          <w:rPr>
            <w:color w:val="0000FF"/>
            <w:spacing w:val="-7"/>
            <w:w w:val="95"/>
          </w:rPr>
          <w:t>2020b</w:t>
        </w:r>
      </w:hyperlink>
      <w:r>
        <w:rPr>
          <w:spacing w:val="-7"/>
          <w:w w:val="95"/>
        </w:rPr>
        <w:t xml:space="preserve">) </w:t>
      </w:r>
      <w:r>
        <w:rPr>
          <w:spacing w:val="-4"/>
          <w:w w:val="95"/>
        </w:rPr>
        <w:t>were</w:t>
      </w:r>
      <w:r>
        <w:rPr>
          <w:spacing w:val="-36"/>
          <w:w w:val="95"/>
        </w:rPr>
        <w:t xml:space="preserve"> </w:t>
      </w:r>
      <w:r>
        <w:rPr>
          <w:spacing w:val="-4"/>
          <w:w w:val="95"/>
        </w:rPr>
        <w:t>used</w:t>
      </w:r>
      <w:r>
        <w:rPr>
          <w:spacing w:val="-36"/>
          <w:w w:val="95"/>
        </w:rPr>
        <w:t xml:space="preserve"> </w:t>
      </w:r>
      <w:r>
        <w:rPr>
          <w:spacing w:val="-3"/>
          <w:w w:val="95"/>
        </w:rPr>
        <w:t>to</w:t>
      </w:r>
      <w:r>
        <w:rPr>
          <w:spacing w:val="-35"/>
          <w:w w:val="95"/>
        </w:rPr>
        <w:t xml:space="preserve"> </w:t>
      </w:r>
      <w:r>
        <w:rPr>
          <w:spacing w:val="-5"/>
          <w:w w:val="95"/>
        </w:rPr>
        <w:t>evaluate</w:t>
      </w:r>
      <w:r>
        <w:rPr>
          <w:spacing w:val="-36"/>
          <w:w w:val="95"/>
        </w:rPr>
        <w:t xml:space="preserve"> </w:t>
      </w:r>
      <w:r>
        <w:rPr>
          <w:spacing w:val="-5"/>
          <w:w w:val="95"/>
        </w:rPr>
        <w:t>changes</w:t>
      </w:r>
      <w:r>
        <w:rPr>
          <w:spacing w:val="-35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36"/>
          <w:w w:val="95"/>
        </w:rPr>
        <w:t xml:space="preserve"> </w:t>
      </w:r>
      <w:r>
        <w:rPr>
          <w:spacing w:val="-5"/>
          <w:w w:val="95"/>
        </w:rPr>
        <w:t>crop</w:t>
      </w:r>
      <w:r>
        <w:rPr>
          <w:spacing w:val="-35"/>
          <w:w w:val="95"/>
        </w:rPr>
        <w:t xml:space="preserve"> </w:t>
      </w:r>
      <w:r>
        <w:rPr>
          <w:spacing w:val="-5"/>
          <w:w w:val="95"/>
        </w:rPr>
        <w:t>yield</w:t>
      </w:r>
      <w:r>
        <w:rPr>
          <w:spacing w:val="-36"/>
          <w:w w:val="95"/>
        </w:rPr>
        <w:t xml:space="preserve"> </w:t>
      </w:r>
      <w:r>
        <w:rPr>
          <w:spacing w:val="-6"/>
          <w:w w:val="95"/>
        </w:rPr>
        <w:t>resulting</w:t>
      </w:r>
      <w:r>
        <w:rPr>
          <w:spacing w:val="-35"/>
          <w:w w:val="95"/>
        </w:rPr>
        <w:t xml:space="preserve"> </w:t>
      </w:r>
      <w:r>
        <w:rPr>
          <w:spacing w:val="-6"/>
          <w:w w:val="95"/>
        </w:rPr>
        <w:t xml:space="preserve">from </w:t>
      </w:r>
      <w:r>
        <w:rPr>
          <w:spacing w:val="-4"/>
          <w:w w:val="95"/>
        </w:rPr>
        <w:t>the</w:t>
      </w:r>
      <w:r>
        <w:rPr>
          <w:spacing w:val="-11"/>
          <w:w w:val="95"/>
        </w:rPr>
        <w:t xml:space="preserve"> </w:t>
      </w:r>
      <w:r>
        <w:rPr>
          <w:spacing w:val="-6"/>
          <w:w w:val="95"/>
        </w:rPr>
        <w:t>implementation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of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CA</w:t>
      </w:r>
      <w:r>
        <w:rPr>
          <w:spacing w:val="-10"/>
          <w:w w:val="95"/>
        </w:rPr>
        <w:t xml:space="preserve"> </w:t>
      </w:r>
      <w:r>
        <w:rPr>
          <w:spacing w:val="-5"/>
          <w:w w:val="95"/>
        </w:rPr>
        <w:t>compared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with</w:t>
      </w:r>
      <w:r>
        <w:rPr>
          <w:spacing w:val="-11"/>
          <w:w w:val="95"/>
        </w:rPr>
        <w:t xml:space="preserve"> </w:t>
      </w:r>
      <w:r>
        <w:rPr>
          <w:spacing w:val="-4"/>
          <w:w w:val="95"/>
        </w:rPr>
        <w:t>CM.</w:t>
      </w:r>
      <w:r>
        <w:rPr>
          <w:spacing w:val="-10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spacing w:val="-5"/>
          <w:w w:val="95"/>
        </w:rPr>
        <w:t>total</w:t>
      </w:r>
      <w:r>
        <w:rPr>
          <w:spacing w:val="-11"/>
          <w:w w:val="95"/>
        </w:rPr>
        <w:t xml:space="preserve"> </w:t>
      </w:r>
      <w:r>
        <w:rPr>
          <w:spacing w:val="-6"/>
          <w:w w:val="95"/>
        </w:rPr>
        <w:t xml:space="preserve">of </w:t>
      </w:r>
      <w:r>
        <w:rPr>
          <w:spacing w:val="-5"/>
          <w:w w:val="95"/>
        </w:rPr>
        <w:t>2372</w:t>
      </w:r>
      <w:r>
        <w:rPr>
          <w:spacing w:val="-39"/>
          <w:w w:val="95"/>
        </w:rPr>
        <w:t xml:space="preserve"> </w:t>
      </w:r>
      <w:r>
        <w:rPr>
          <w:spacing w:val="-6"/>
          <w:w w:val="95"/>
        </w:rPr>
        <w:t>comparisons</w:t>
      </w:r>
      <w:r>
        <w:rPr>
          <w:spacing w:val="-38"/>
          <w:w w:val="95"/>
        </w:rPr>
        <w:t xml:space="preserve"> </w:t>
      </w:r>
      <w:r>
        <w:rPr>
          <w:spacing w:val="-5"/>
          <w:w w:val="95"/>
        </w:rPr>
        <w:t>between</w:t>
      </w:r>
      <w:r>
        <w:rPr>
          <w:spacing w:val="-39"/>
          <w:w w:val="95"/>
        </w:rPr>
        <w:t xml:space="preserve"> </w:t>
      </w:r>
      <w:r>
        <w:rPr>
          <w:w w:val="95"/>
        </w:rPr>
        <w:t>CA</w:t>
      </w:r>
      <w:r>
        <w:rPr>
          <w:spacing w:val="-38"/>
          <w:w w:val="95"/>
        </w:rPr>
        <w:t xml:space="preserve"> </w:t>
      </w:r>
      <w:r>
        <w:rPr>
          <w:spacing w:val="-4"/>
          <w:w w:val="95"/>
        </w:rPr>
        <w:t>and</w:t>
      </w:r>
      <w:r>
        <w:rPr>
          <w:spacing w:val="-38"/>
          <w:w w:val="95"/>
        </w:rPr>
        <w:t xml:space="preserve"> </w:t>
      </w:r>
      <w:r>
        <w:rPr>
          <w:spacing w:val="-3"/>
          <w:w w:val="95"/>
        </w:rPr>
        <w:t>CM</w:t>
      </w:r>
      <w:r>
        <w:rPr>
          <w:spacing w:val="-39"/>
          <w:w w:val="95"/>
        </w:rPr>
        <w:t xml:space="preserve"> </w:t>
      </w:r>
      <w:r>
        <w:rPr>
          <w:spacing w:val="-4"/>
          <w:w w:val="95"/>
        </w:rPr>
        <w:t>were</w:t>
      </w:r>
      <w:r>
        <w:rPr>
          <w:spacing w:val="-39"/>
          <w:w w:val="95"/>
        </w:rPr>
        <w:t xml:space="preserve"> </w:t>
      </w:r>
      <w:r>
        <w:rPr>
          <w:spacing w:val="-5"/>
          <w:w w:val="95"/>
        </w:rPr>
        <w:t>derived</w:t>
      </w:r>
      <w:r>
        <w:rPr>
          <w:spacing w:val="-38"/>
          <w:w w:val="95"/>
        </w:rPr>
        <w:t xml:space="preserve"> </w:t>
      </w:r>
      <w:r>
        <w:rPr>
          <w:spacing w:val="-6"/>
          <w:w w:val="95"/>
        </w:rPr>
        <w:t>from</w:t>
      </w:r>
    </w:p>
    <w:p w14:paraId="1E65A148" w14:textId="77777777" w:rsidR="00C37DD6" w:rsidRDefault="007F40ED">
      <w:pPr>
        <w:pStyle w:val="BodyText"/>
        <w:spacing w:line="266" w:lineRule="auto"/>
        <w:ind w:left="328" w:right="909"/>
        <w:jc w:val="both"/>
      </w:pPr>
      <w:r>
        <w:rPr>
          <w:spacing w:val="-4"/>
          <w:w w:val="95"/>
        </w:rPr>
        <w:t xml:space="preserve">151 </w:t>
      </w:r>
      <w:r>
        <w:rPr>
          <w:spacing w:val="-5"/>
          <w:w w:val="95"/>
        </w:rPr>
        <w:t xml:space="preserve">publications, encompassing </w:t>
      </w:r>
      <w:r>
        <w:rPr>
          <w:spacing w:val="-4"/>
          <w:w w:val="95"/>
        </w:rPr>
        <w:t xml:space="preserve">174 </w:t>
      </w:r>
      <w:r>
        <w:rPr>
          <w:spacing w:val="-5"/>
          <w:w w:val="95"/>
        </w:rPr>
        <w:t xml:space="preserve">sites </w:t>
      </w:r>
      <w:r>
        <w:rPr>
          <w:spacing w:val="-6"/>
          <w:w w:val="95"/>
        </w:rPr>
        <w:t>worldwide (Figure</w:t>
      </w:r>
      <w:r>
        <w:rPr>
          <w:spacing w:val="-24"/>
          <w:w w:val="95"/>
        </w:rPr>
        <w:t xml:space="preserve"> </w:t>
      </w:r>
      <w:hyperlink w:anchor="_bookmark2" w:history="1">
        <w:r>
          <w:rPr>
            <w:color w:val="0000FF"/>
            <w:spacing w:val="-4"/>
            <w:w w:val="95"/>
          </w:rPr>
          <w:t>1a</w:t>
        </w:r>
      </w:hyperlink>
      <w:r>
        <w:rPr>
          <w:spacing w:val="-4"/>
          <w:w w:val="95"/>
        </w:rPr>
        <w:t>).</w:t>
      </w:r>
      <w:r>
        <w:rPr>
          <w:spacing w:val="-24"/>
          <w:w w:val="95"/>
        </w:rPr>
        <w:t xml:space="preserve"> </w:t>
      </w:r>
      <w:r>
        <w:rPr>
          <w:spacing w:val="-5"/>
          <w:w w:val="95"/>
        </w:rPr>
        <w:t>Notably,</w:t>
      </w:r>
      <w:r>
        <w:rPr>
          <w:spacing w:val="-23"/>
          <w:w w:val="95"/>
        </w:rPr>
        <w:t xml:space="preserve"> </w:t>
      </w:r>
      <w:r>
        <w:rPr>
          <w:spacing w:val="-4"/>
          <w:w w:val="95"/>
        </w:rPr>
        <w:t>the</w:t>
      </w:r>
      <w:r>
        <w:rPr>
          <w:spacing w:val="-24"/>
          <w:w w:val="95"/>
        </w:rPr>
        <w:t xml:space="preserve"> </w:t>
      </w:r>
      <w:r>
        <w:rPr>
          <w:spacing w:val="-5"/>
          <w:w w:val="95"/>
        </w:rPr>
        <w:t>distribution</w:t>
      </w:r>
      <w:r>
        <w:rPr>
          <w:spacing w:val="-24"/>
          <w:w w:val="95"/>
        </w:rPr>
        <w:t xml:space="preserve"> </w:t>
      </w:r>
      <w:r>
        <w:rPr>
          <w:spacing w:val="-3"/>
          <w:w w:val="95"/>
        </w:rPr>
        <w:t>of</w:t>
      </w:r>
      <w:r>
        <w:rPr>
          <w:spacing w:val="-24"/>
          <w:w w:val="95"/>
        </w:rPr>
        <w:t xml:space="preserve"> </w:t>
      </w:r>
      <w:r>
        <w:rPr>
          <w:spacing w:val="-6"/>
          <w:w w:val="95"/>
        </w:rPr>
        <w:t>observations</w:t>
      </w:r>
      <w:r>
        <w:rPr>
          <w:spacing w:val="-23"/>
          <w:w w:val="95"/>
        </w:rPr>
        <w:t xml:space="preserve"> </w:t>
      </w:r>
      <w:r>
        <w:rPr>
          <w:spacing w:val="-6"/>
          <w:w w:val="95"/>
        </w:rPr>
        <w:t xml:space="preserve">was </w:t>
      </w:r>
      <w:r>
        <w:rPr>
          <w:spacing w:val="-5"/>
          <w:w w:val="95"/>
        </w:rPr>
        <w:t>uneven</w:t>
      </w:r>
      <w:r>
        <w:rPr>
          <w:spacing w:val="-34"/>
          <w:w w:val="95"/>
        </w:rPr>
        <w:t xml:space="preserve"> </w:t>
      </w:r>
      <w:r>
        <w:rPr>
          <w:spacing w:val="-5"/>
          <w:w w:val="95"/>
        </w:rPr>
        <w:t>among</w:t>
      </w:r>
      <w:r>
        <w:rPr>
          <w:spacing w:val="-33"/>
          <w:w w:val="95"/>
        </w:rPr>
        <w:t xml:space="preserve"> </w:t>
      </w:r>
      <w:r>
        <w:rPr>
          <w:spacing w:val="-4"/>
          <w:w w:val="95"/>
        </w:rPr>
        <w:t>the</w:t>
      </w:r>
      <w:r>
        <w:rPr>
          <w:spacing w:val="-34"/>
          <w:w w:val="95"/>
        </w:rPr>
        <w:t xml:space="preserve"> </w:t>
      </w:r>
      <w:r>
        <w:rPr>
          <w:spacing w:val="-6"/>
          <w:w w:val="95"/>
        </w:rPr>
        <w:t>individual</w:t>
      </w:r>
      <w:r>
        <w:rPr>
          <w:spacing w:val="-34"/>
          <w:w w:val="95"/>
        </w:rPr>
        <w:t xml:space="preserve"> </w:t>
      </w:r>
      <w:r>
        <w:rPr>
          <w:spacing w:val="-6"/>
          <w:w w:val="95"/>
        </w:rPr>
        <w:t>studies,</w:t>
      </w:r>
      <w:r>
        <w:rPr>
          <w:spacing w:val="-33"/>
          <w:w w:val="95"/>
        </w:rPr>
        <w:t xml:space="preserve"> </w:t>
      </w:r>
      <w:r>
        <w:rPr>
          <w:spacing w:val="-5"/>
          <w:w w:val="95"/>
        </w:rPr>
        <w:t>with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the</w:t>
      </w:r>
      <w:r>
        <w:rPr>
          <w:spacing w:val="-34"/>
          <w:w w:val="95"/>
        </w:rPr>
        <w:t xml:space="preserve"> </w:t>
      </w:r>
      <w:r>
        <w:rPr>
          <w:spacing w:val="-5"/>
          <w:w w:val="95"/>
        </w:rPr>
        <w:t>study</w:t>
      </w:r>
      <w:r>
        <w:rPr>
          <w:spacing w:val="-33"/>
          <w:w w:val="95"/>
        </w:rPr>
        <w:t xml:space="preserve"> </w:t>
      </w:r>
      <w:r>
        <w:rPr>
          <w:spacing w:val="-6"/>
          <w:w w:val="95"/>
        </w:rPr>
        <w:t xml:space="preserve">con- </w:t>
      </w:r>
      <w:r>
        <w:rPr>
          <w:spacing w:val="-5"/>
          <w:w w:val="90"/>
        </w:rPr>
        <w:t>taining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the</w:t>
      </w:r>
      <w:r>
        <w:rPr>
          <w:spacing w:val="-29"/>
          <w:w w:val="90"/>
        </w:rPr>
        <w:t xml:space="preserve"> </w:t>
      </w:r>
      <w:r>
        <w:rPr>
          <w:spacing w:val="-5"/>
          <w:w w:val="90"/>
        </w:rPr>
        <w:t>highest</w:t>
      </w:r>
      <w:r>
        <w:rPr>
          <w:spacing w:val="-29"/>
          <w:w w:val="90"/>
        </w:rPr>
        <w:t xml:space="preserve"> </w:t>
      </w:r>
      <w:r>
        <w:rPr>
          <w:spacing w:val="-5"/>
          <w:w w:val="90"/>
        </w:rPr>
        <w:t>number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of</w:t>
      </w:r>
      <w:r>
        <w:rPr>
          <w:spacing w:val="-30"/>
          <w:w w:val="90"/>
        </w:rPr>
        <w:t xml:space="preserve"> </w:t>
      </w:r>
      <w:r>
        <w:rPr>
          <w:spacing w:val="-5"/>
          <w:w w:val="90"/>
        </w:rPr>
        <w:t>observations</w:t>
      </w:r>
      <w:r>
        <w:rPr>
          <w:spacing w:val="-28"/>
          <w:w w:val="90"/>
        </w:rPr>
        <w:t xml:space="preserve"> </w:t>
      </w:r>
      <w:r>
        <w:rPr>
          <w:spacing w:val="-5"/>
          <w:w w:val="90"/>
        </w:rPr>
        <w:t>having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158</w:t>
      </w:r>
      <w:r>
        <w:rPr>
          <w:spacing w:val="-29"/>
          <w:w w:val="90"/>
        </w:rPr>
        <w:t xml:space="preserve"> </w:t>
      </w:r>
      <w:r>
        <w:rPr>
          <w:spacing w:val="-5"/>
          <w:w w:val="90"/>
        </w:rPr>
        <w:t xml:space="preserve">com- </w:t>
      </w:r>
      <w:r>
        <w:rPr>
          <w:spacing w:val="-6"/>
          <w:w w:val="90"/>
        </w:rPr>
        <w:t xml:space="preserve">parisons, </w:t>
      </w:r>
      <w:r>
        <w:rPr>
          <w:spacing w:val="-5"/>
          <w:w w:val="90"/>
        </w:rPr>
        <w:t xml:space="preserve">whereas </w:t>
      </w:r>
      <w:r>
        <w:rPr>
          <w:spacing w:val="-4"/>
          <w:w w:val="90"/>
        </w:rPr>
        <w:t xml:space="preserve">the </w:t>
      </w:r>
      <w:r>
        <w:rPr>
          <w:spacing w:val="-5"/>
          <w:w w:val="90"/>
        </w:rPr>
        <w:t xml:space="preserve">study with </w:t>
      </w:r>
      <w:r>
        <w:rPr>
          <w:spacing w:val="-4"/>
          <w:w w:val="90"/>
        </w:rPr>
        <w:t xml:space="preserve">the </w:t>
      </w:r>
      <w:r>
        <w:rPr>
          <w:spacing w:val="-5"/>
          <w:w w:val="90"/>
        </w:rPr>
        <w:t xml:space="preserve">fewest </w:t>
      </w:r>
      <w:r>
        <w:rPr>
          <w:spacing w:val="-6"/>
          <w:w w:val="90"/>
        </w:rPr>
        <w:t>observations featured</w:t>
      </w:r>
      <w:r>
        <w:rPr>
          <w:spacing w:val="-13"/>
          <w:w w:val="90"/>
        </w:rPr>
        <w:t xml:space="preserve"> </w:t>
      </w:r>
      <w:r>
        <w:rPr>
          <w:spacing w:val="-5"/>
          <w:w w:val="90"/>
        </w:rPr>
        <w:t>only</w:t>
      </w:r>
      <w:r>
        <w:rPr>
          <w:spacing w:val="-13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spacing w:val="-6"/>
          <w:w w:val="90"/>
        </w:rPr>
        <w:t>comparison.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>To</w:t>
      </w:r>
      <w:r>
        <w:rPr>
          <w:spacing w:val="-13"/>
          <w:w w:val="90"/>
        </w:rPr>
        <w:t xml:space="preserve"> </w:t>
      </w:r>
      <w:r>
        <w:rPr>
          <w:spacing w:val="-6"/>
          <w:w w:val="90"/>
        </w:rPr>
        <w:t>address</w:t>
      </w:r>
      <w:r>
        <w:rPr>
          <w:spacing w:val="-12"/>
          <w:w w:val="90"/>
        </w:rPr>
        <w:t xml:space="preserve"> </w:t>
      </w:r>
      <w:r>
        <w:rPr>
          <w:spacing w:val="-5"/>
          <w:w w:val="90"/>
        </w:rPr>
        <w:t>this</w:t>
      </w:r>
      <w:r>
        <w:rPr>
          <w:spacing w:val="-12"/>
          <w:w w:val="90"/>
        </w:rPr>
        <w:t xml:space="preserve"> </w:t>
      </w:r>
      <w:r>
        <w:rPr>
          <w:spacing w:val="-6"/>
          <w:w w:val="90"/>
        </w:rPr>
        <w:t>discrepancy,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a </w:t>
      </w:r>
      <w:r>
        <w:rPr>
          <w:spacing w:val="-6"/>
          <w:w w:val="90"/>
        </w:rPr>
        <w:t xml:space="preserve">systematic approach </w:t>
      </w:r>
      <w:r>
        <w:rPr>
          <w:spacing w:val="-4"/>
          <w:w w:val="90"/>
        </w:rPr>
        <w:t xml:space="preserve">was </w:t>
      </w:r>
      <w:r>
        <w:rPr>
          <w:spacing w:val="-6"/>
          <w:w w:val="90"/>
        </w:rPr>
        <w:t xml:space="preserve">employed </w:t>
      </w:r>
      <w:r>
        <w:rPr>
          <w:spacing w:val="-5"/>
          <w:w w:val="90"/>
        </w:rPr>
        <w:t xml:space="preserve">whereby </w:t>
      </w:r>
      <w:r>
        <w:rPr>
          <w:spacing w:val="-4"/>
          <w:w w:val="90"/>
        </w:rPr>
        <w:t xml:space="preserve">the </w:t>
      </w:r>
      <w:r>
        <w:rPr>
          <w:spacing w:val="-5"/>
          <w:w w:val="90"/>
        </w:rPr>
        <w:t xml:space="preserve">data </w:t>
      </w:r>
      <w:r>
        <w:rPr>
          <w:spacing w:val="-6"/>
          <w:w w:val="90"/>
        </w:rPr>
        <w:t xml:space="preserve">were </w:t>
      </w:r>
      <w:r>
        <w:rPr>
          <w:spacing w:val="-6"/>
          <w:w w:val="95"/>
        </w:rPr>
        <w:t xml:space="preserve">aggregated </w:t>
      </w:r>
      <w:r>
        <w:rPr>
          <w:spacing w:val="-5"/>
          <w:w w:val="95"/>
        </w:rPr>
        <w:t xml:space="preserve">based </w:t>
      </w:r>
      <w:r>
        <w:rPr>
          <w:spacing w:val="-3"/>
          <w:w w:val="95"/>
        </w:rPr>
        <w:t xml:space="preserve">on </w:t>
      </w:r>
      <w:r>
        <w:rPr>
          <w:spacing w:val="-6"/>
          <w:w w:val="95"/>
        </w:rPr>
        <w:t xml:space="preserve">StudyID, ExperimentID, climate </w:t>
      </w:r>
      <w:r>
        <w:rPr>
          <w:spacing w:val="-5"/>
          <w:w w:val="90"/>
        </w:rPr>
        <w:t>regions,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soil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>texture,</w:t>
      </w:r>
      <w:r>
        <w:rPr>
          <w:spacing w:val="-24"/>
          <w:w w:val="90"/>
        </w:rPr>
        <w:t xml:space="preserve"> </w:t>
      </w:r>
      <w:r>
        <w:rPr>
          <w:spacing w:val="-5"/>
          <w:w w:val="90"/>
        </w:rPr>
        <w:t>cash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crop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>types,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>conservation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 xml:space="preserve">manage- </w:t>
      </w:r>
      <w:r>
        <w:rPr>
          <w:spacing w:val="-5"/>
          <w:w w:val="95"/>
        </w:rPr>
        <w:t>ment</w:t>
      </w:r>
      <w:r>
        <w:rPr>
          <w:spacing w:val="-12"/>
          <w:w w:val="95"/>
        </w:rPr>
        <w:t xml:space="preserve"> </w:t>
      </w:r>
      <w:r>
        <w:rPr>
          <w:spacing w:val="-5"/>
          <w:w w:val="95"/>
        </w:rPr>
        <w:t>types</w:t>
      </w:r>
      <w:r>
        <w:rPr>
          <w:spacing w:val="-12"/>
          <w:w w:val="95"/>
        </w:rPr>
        <w:t xml:space="preserve"> </w:t>
      </w:r>
      <w:r>
        <w:rPr>
          <w:spacing w:val="-4"/>
          <w:w w:val="95"/>
        </w:rPr>
        <w:t>and</w:t>
      </w:r>
      <w:r>
        <w:rPr>
          <w:spacing w:val="-11"/>
          <w:w w:val="95"/>
        </w:rPr>
        <w:t xml:space="preserve"> </w:t>
      </w:r>
      <w:r>
        <w:rPr>
          <w:spacing w:val="-5"/>
          <w:w w:val="95"/>
        </w:rPr>
        <w:t>cover</w:t>
      </w:r>
      <w:r>
        <w:rPr>
          <w:spacing w:val="-12"/>
          <w:w w:val="95"/>
        </w:rPr>
        <w:t xml:space="preserve"> </w:t>
      </w:r>
      <w:r>
        <w:rPr>
          <w:spacing w:val="-5"/>
          <w:w w:val="95"/>
        </w:rPr>
        <w:t>crop</w:t>
      </w:r>
      <w:r>
        <w:rPr>
          <w:spacing w:val="-11"/>
          <w:w w:val="95"/>
        </w:rPr>
        <w:t xml:space="preserve"> </w:t>
      </w:r>
      <w:r>
        <w:rPr>
          <w:spacing w:val="-5"/>
          <w:w w:val="95"/>
        </w:rPr>
        <w:t>types.</w:t>
      </w:r>
      <w:r>
        <w:rPr>
          <w:spacing w:val="-12"/>
          <w:w w:val="95"/>
        </w:rPr>
        <w:t xml:space="preserve"> </w:t>
      </w:r>
      <w:r>
        <w:rPr>
          <w:spacing w:val="-5"/>
          <w:w w:val="95"/>
        </w:rPr>
        <w:t>Note</w:t>
      </w:r>
      <w:r>
        <w:rPr>
          <w:spacing w:val="-11"/>
          <w:w w:val="95"/>
        </w:rPr>
        <w:t xml:space="preserve"> </w:t>
      </w:r>
      <w:r>
        <w:rPr>
          <w:spacing w:val="-5"/>
          <w:w w:val="95"/>
        </w:rPr>
        <w:t>that,</w:t>
      </w:r>
      <w:r>
        <w:rPr>
          <w:spacing w:val="-12"/>
          <w:w w:val="95"/>
        </w:rPr>
        <w:t xml:space="preserve"> </w:t>
      </w:r>
      <w:r>
        <w:rPr>
          <w:spacing w:val="-5"/>
          <w:w w:val="95"/>
        </w:rPr>
        <w:t>within</w:t>
      </w:r>
      <w:r>
        <w:rPr>
          <w:spacing w:val="-11"/>
          <w:w w:val="95"/>
        </w:rPr>
        <w:t xml:space="preserve"> </w:t>
      </w:r>
      <w:r>
        <w:rPr>
          <w:spacing w:val="-5"/>
          <w:w w:val="95"/>
        </w:rPr>
        <w:t xml:space="preserve">Soil- </w:t>
      </w:r>
      <w:r>
        <w:rPr>
          <w:spacing w:val="-6"/>
          <w:w w:val="95"/>
        </w:rPr>
        <w:t xml:space="preserve">HealthDB, </w:t>
      </w:r>
      <w:r>
        <w:rPr>
          <w:spacing w:val="-3"/>
          <w:w w:val="95"/>
        </w:rPr>
        <w:t xml:space="preserve">an </w:t>
      </w:r>
      <w:r>
        <w:rPr>
          <w:spacing w:val="-6"/>
          <w:w w:val="95"/>
        </w:rPr>
        <w:t xml:space="preserve">ExperimentID </w:t>
      </w:r>
      <w:r>
        <w:rPr>
          <w:spacing w:val="-4"/>
          <w:w w:val="95"/>
        </w:rPr>
        <w:t xml:space="preserve">was </w:t>
      </w:r>
      <w:r>
        <w:rPr>
          <w:spacing w:val="-6"/>
          <w:w w:val="95"/>
        </w:rPr>
        <w:t xml:space="preserve">uniquely assigned </w:t>
      </w:r>
      <w:r>
        <w:rPr>
          <w:spacing w:val="-6"/>
          <w:w w:val="90"/>
        </w:rPr>
        <w:t>whenever</w:t>
      </w:r>
      <w:r>
        <w:rPr>
          <w:spacing w:val="-35"/>
          <w:w w:val="90"/>
        </w:rPr>
        <w:t xml:space="preserve"> </w:t>
      </w:r>
      <w:r>
        <w:rPr>
          <w:spacing w:val="-4"/>
          <w:w w:val="90"/>
        </w:rPr>
        <w:t>any</w:t>
      </w:r>
      <w:r>
        <w:rPr>
          <w:spacing w:val="-35"/>
          <w:w w:val="90"/>
        </w:rPr>
        <w:t xml:space="preserve"> </w:t>
      </w:r>
      <w:r>
        <w:rPr>
          <w:spacing w:val="-6"/>
          <w:w w:val="90"/>
        </w:rPr>
        <w:t>variations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were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>present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in</w:t>
      </w:r>
      <w:r>
        <w:rPr>
          <w:spacing w:val="-34"/>
          <w:w w:val="90"/>
        </w:rPr>
        <w:t xml:space="preserve"> </w:t>
      </w:r>
      <w:r>
        <w:rPr>
          <w:spacing w:val="-5"/>
          <w:w w:val="90"/>
        </w:rPr>
        <w:t>factors</w:t>
      </w:r>
      <w:r>
        <w:rPr>
          <w:spacing w:val="-35"/>
          <w:w w:val="90"/>
        </w:rPr>
        <w:t xml:space="preserve"> </w:t>
      </w:r>
      <w:r>
        <w:rPr>
          <w:spacing w:val="-4"/>
          <w:w w:val="90"/>
        </w:rPr>
        <w:t>such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>as</w:t>
      </w:r>
      <w:r>
        <w:rPr>
          <w:spacing w:val="-35"/>
          <w:w w:val="90"/>
        </w:rPr>
        <w:t xml:space="preserve"> </w:t>
      </w:r>
      <w:r>
        <w:rPr>
          <w:spacing w:val="-5"/>
          <w:w w:val="90"/>
        </w:rPr>
        <w:t xml:space="preserve">cash </w:t>
      </w:r>
      <w:r>
        <w:rPr>
          <w:spacing w:val="-5"/>
          <w:w w:val="95"/>
        </w:rPr>
        <w:t>crop,</w:t>
      </w:r>
      <w:r>
        <w:rPr>
          <w:spacing w:val="-21"/>
          <w:w w:val="95"/>
        </w:rPr>
        <w:t xml:space="preserve"> </w:t>
      </w:r>
      <w:r>
        <w:rPr>
          <w:spacing w:val="-5"/>
          <w:w w:val="95"/>
        </w:rPr>
        <w:t>site,</w:t>
      </w:r>
      <w:r>
        <w:rPr>
          <w:spacing w:val="-22"/>
          <w:w w:val="95"/>
        </w:rPr>
        <w:t xml:space="preserve"> </w:t>
      </w:r>
      <w:r>
        <w:rPr>
          <w:spacing w:val="-6"/>
          <w:w w:val="95"/>
        </w:rPr>
        <w:t>tillage,</w:t>
      </w:r>
      <w:r>
        <w:rPr>
          <w:spacing w:val="-21"/>
          <w:w w:val="95"/>
        </w:rPr>
        <w:t xml:space="preserve"> </w:t>
      </w:r>
      <w:r>
        <w:rPr>
          <w:spacing w:val="-6"/>
          <w:w w:val="95"/>
        </w:rPr>
        <w:t>fertilizer</w:t>
      </w:r>
      <w:r>
        <w:rPr>
          <w:spacing w:val="-21"/>
          <w:w w:val="95"/>
        </w:rPr>
        <w:t xml:space="preserve"> </w:t>
      </w:r>
      <w:r>
        <w:rPr>
          <w:spacing w:val="-5"/>
          <w:w w:val="95"/>
        </w:rPr>
        <w:t>level,</w:t>
      </w:r>
      <w:r>
        <w:rPr>
          <w:spacing w:val="-20"/>
          <w:w w:val="95"/>
        </w:rPr>
        <w:t xml:space="preserve"> </w:t>
      </w:r>
      <w:r>
        <w:rPr>
          <w:spacing w:val="-5"/>
          <w:w w:val="95"/>
        </w:rPr>
        <w:t>cover</w:t>
      </w:r>
      <w:r>
        <w:rPr>
          <w:spacing w:val="-21"/>
          <w:w w:val="95"/>
        </w:rPr>
        <w:t xml:space="preserve"> </w:t>
      </w:r>
      <w:r>
        <w:rPr>
          <w:spacing w:val="-5"/>
          <w:w w:val="95"/>
        </w:rPr>
        <w:t>crop,</w:t>
      </w:r>
      <w:r>
        <w:rPr>
          <w:spacing w:val="-20"/>
          <w:w w:val="95"/>
        </w:rPr>
        <w:t xml:space="preserve"> </w:t>
      </w:r>
      <w:r>
        <w:rPr>
          <w:spacing w:val="-5"/>
          <w:w w:val="95"/>
        </w:rPr>
        <w:t>soil</w:t>
      </w:r>
      <w:r>
        <w:rPr>
          <w:spacing w:val="-21"/>
          <w:w w:val="95"/>
        </w:rPr>
        <w:t xml:space="preserve"> </w:t>
      </w:r>
      <w:r>
        <w:rPr>
          <w:spacing w:val="-6"/>
          <w:w w:val="95"/>
        </w:rPr>
        <w:t xml:space="preserve">sampling </w:t>
      </w:r>
      <w:r>
        <w:rPr>
          <w:spacing w:val="-5"/>
          <w:w w:val="90"/>
        </w:rPr>
        <w:t>depth,</w:t>
      </w:r>
      <w:r>
        <w:rPr>
          <w:spacing w:val="-29"/>
          <w:w w:val="90"/>
        </w:rPr>
        <w:t xml:space="preserve"> </w:t>
      </w:r>
      <w:r>
        <w:rPr>
          <w:spacing w:val="-5"/>
          <w:w w:val="90"/>
        </w:rPr>
        <w:t>cover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crop</w:t>
      </w:r>
      <w:r>
        <w:rPr>
          <w:spacing w:val="-28"/>
          <w:w w:val="90"/>
        </w:rPr>
        <w:t xml:space="preserve"> </w:t>
      </w:r>
      <w:r>
        <w:rPr>
          <w:spacing w:val="-5"/>
          <w:w w:val="90"/>
        </w:rPr>
        <w:t>termination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or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cash</w:t>
      </w:r>
      <w:r>
        <w:rPr>
          <w:spacing w:val="-28"/>
          <w:w w:val="90"/>
        </w:rPr>
        <w:t xml:space="preserve"> </w:t>
      </w:r>
      <w:r>
        <w:rPr>
          <w:spacing w:val="-4"/>
          <w:w w:val="90"/>
        </w:rPr>
        <w:t>crop</w:t>
      </w:r>
      <w:r>
        <w:rPr>
          <w:spacing w:val="-29"/>
          <w:w w:val="90"/>
        </w:rPr>
        <w:t xml:space="preserve"> </w:t>
      </w:r>
      <w:r>
        <w:rPr>
          <w:spacing w:val="-5"/>
          <w:w w:val="90"/>
        </w:rPr>
        <w:t>rotation</w:t>
      </w:r>
      <w:r>
        <w:rPr>
          <w:spacing w:val="-28"/>
          <w:w w:val="90"/>
        </w:rPr>
        <w:t xml:space="preserve"> </w:t>
      </w:r>
      <w:r>
        <w:rPr>
          <w:spacing w:val="-4"/>
          <w:w w:val="90"/>
        </w:rPr>
        <w:t>(see</w:t>
      </w:r>
      <w:r>
        <w:rPr>
          <w:spacing w:val="-28"/>
          <w:w w:val="90"/>
        </w:rPr>
        <w:t xml:space="preserve"> </w:t>
      </w:r>
      <w:r>
        <w:rPr>
          <w:spacing w:val="-5"/>
          <w:w w:val="90"/>
        </w:rPr>
        <w:t xml:space="preserve">Jian </w:t>
      </w:r>
      <w:r>
        <w:rPr>
          <w:spacing w:val="-3"/>
          <w:w w:val="95"/>
        </w:rPr>
        <w:t>et</w:t>
      </w:r>
      <w:r>
        <w:rPr>
          <w:spacing w:val="-20"/>
          <w:w w:val="95"/>
        </w:rPr>
        <w:t xml:space="preserve"> </w:t>
      </w:r>
      <w:r>
        <w:rPr>
          <w:spacing w:val="-5"/>
          <w:w w:val="95"/>
        </w:rPr>
        <w:t>al.,</w:t>
      </w:r>
      <w:r>
        <w:rPr>
          <w:spacing w:val="-20"/>
          <w:w w:val="95"/>
        </w:rPr>
        <w:t xml:space="preserve"> </w:t>
      </w:r>
      <w:hyperlink w:anchor="_bookmark64" w:history="1">
        <w:r>
          <w:rPr>
            <w:color w:val="0000FF"/>
            <w:spacing w:val="-5"/>
            <w:w w:val="95"/>
          </w:rPr>
          <w:t>2020b</w:t>
        </w:r>
        <w:r>
          <w:rPr>
            <w:color w:val="0000FF"/>
            <w:spacing w:val="-19"/>
            <w:w w:val="95"/>
          </w:rPr>
          <w:t xml:space="preserve"> </w:t>
        </w:r>
      </w:hyperlink>
      <w:r>
        <w:rPr>
          <w:spacing w:val="-4"/>
          <w:w w:val="95"/>
        </w:rPr>
        <w:t>for</w:t>
      </w:r>
      <w:r>
        <w:rPr>
          <w:spacing w:val="-20"/>
          <w:w w:val="95"/>
        </w:rPr>
        <w:t xml:space="preserve"> </w:t>
      </w:r>
      <w:r>
        <w:rPr>
          <w:spacing w:val="-6"/>
          <w:w w:val="95"/>
        </w:rPr>
        <w:t>detailed</w:t>
      </w:r>
      <w:r>
        <w:rPr>
          <w:spacing w:val="-19"/>
          <w:w w:val="95"/>
        </w:rPr>
        <w:t xml:space="preserve"> </w:t>
      </w:r>
      <w:r>
        <w:rPr>
          <w:spacing w:val="-6"/>
          <w:w w:val="95"/>
        </w:rPr>
        <w:t>information).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By</w:t>
      </w:r>
      <w:r>
        <w:rPr>
          <w:spacing w:val="-19"/>
          <w:w w:val="95"/>
        </w:rPr>
        <w:t xml:space="preserve"> </w:t>
      </w:r>
      <w:r>
        <w:rPr>
          <w:spacing w:val="-6"/>
          <w:w w:val="95"/>
        </w:rPr>
        <w:t>calculating</w:t>
      </w:r>
      <w:r>
        <w:rPr>
          <w:spacing w:val="-20"/>
          <w:w w:val="95"/>
        </w:rPr>
        <w:t xml:space="preserve"> </w:t>
      </w:r>
      <w:r>
        <w:rPr>
          <w:spacing w:val="-6"/>
          <w:w w:val="95"/>
        </w:rPr>
        <w:t xml:space="preserve">the </w:t>
      </w:r>
      <w:r>
        <w:rPr>
          <w:spacing w:val="-5"/>
          <w:w w:val="90"/>
        </w:rPr>
        <w:t>average</w:t>
      </w:r>
      <w:r>
        <w:rPr>
          <w:spacing w:val="-18"/>
          <w:w w:val="90"/>
        </w:rPr>
        <w:t xml:space="preserve"> </w:t>
      </w:r>
      <w:r>
        <w:rPr>
          <w:spacing w:val="-5"/>
          <w:w w:val="90"/>
        </w:rPr>
        <w:t>values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of</w:t>
      </w:r>
      <w:r>
        <w:rPr>
          <w:spacing w:val="-17"/>
          <w:w w:val="90"/>
        </w:rPr>
        <w:t xml:space="preserve"> </w:t>
      </w:r>
      <w:r>
        <w:rPr>
          <w:spacing w:val="-5"/>
          <w:w w:val="90"/>
        </w:rPr>
        <w:t>yield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17"/>
          <w:w w:val="90"/>
        </w:rPr>
        <w:t xml:space="preserve"> </w:t>
      </w:r>
      <w:r>
        <w:rPr>
          <w:spacing w:val="-6"/>
          <w:w w:val="90"/>
        </w:rPr>
        <w:t>various</w:t>
      </w:r>
      <w:r>
        <w:rPr>
          <w:spacing w:val="-16"/>
          <w:w w:val="90"/>
        </w:rPr>
        <w:t xml:space="preserve"> </w:t>
      </w:r>
      <w:r>
        <w:rPr>
          <w:spacing w:val="-5"/>
          <w:w w:val="90"/>
        </w:rPr>
        <w:t>soil</w:t>
      </w:r>
      <w:r>
        <w:rPr>
          <w:spacing w:val="-17"/>
          <w:w w:val="90"/>
        </w:rPr>
        <w:t xml:space="preserve"> </w:t>
      </w:r>
      <w:r>
        <w:rPr>
          <w:spacing w:val="-6"/>
          <w:w w:val="90"/>
        </w:rPr>
        <w:t>properties,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spacing w:val="-6"/>
          <w:w w:val="90"/>
        </w:rPr>
        <w:t xml:space="preserve">refined </w:t>
      </w:r>
      <w:r>
        <w:rPr>
          <w:spacing w:val="-5"/>
          <w:w w:val="90"/>
        </w:rPr>
        <w:t>dataset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comprising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499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comparisons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was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>obtained</w:t>
      </w:r>
      <w:r>
        <w:rPr>
          <w:spacing w:val="-31"/>
          <w:w w:val="90"/>
        </w:rPr>
        <w:t xml:space="preserve"> </w:t>
      </w:r>
      <w:r>
        <w:rPr>
          <w:spacing w:val="-7"/>
          <w:w w:val="90"/>
        </w:rPr>
        <w:t xml:space="preserve">(approxi- </w:t>
      </w:r>
      <w:r>
        <w:rPr>
          <w:spacing w:val="-5"/>
          <w:w w:val="95"/>
        </w:rPr>
        <w:t>mately</w:t>
      </w:r>
      <w:r>
        <w:rPr>
          <w:spacing w:val="-28"/>
          <w:w w:val="95"/>
        </w:rPr>
        <w:t xml:space="preserve"> </w:t>
      </w:r>
      <w:r>
        <w:rPr>
          <w:spacing w:val="-5"/>
          <w:w w:val="95"/>
        </w:rPr>
        <w:t>three</w:t>
      </w:r>
      <w:r>
        <w:rPr>
          <w:spacing w:val="-27"/>
          <w:w w:val="95"/>
        </w:rPr>
        <w:t xml:space="preserve"> </w:t>
      </w:r>
      <w:r>
        <w:rPr>
          <w:spacing w:val="-6"/>
          <w:w w:val="95"/>
        </w:rPr>
        <w:t>comparisons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>per</w:t>
      </w:r>
      <w:r>
        <w:rPr>
          <w:spacing w:val="-28"/>
          <w:w w:val="95"/>
        </w:rPr>
        <w:t xml:space="preserve"> </w:t>
      </w:r>
      <w:r>
        <w:rPr>
          <w:spacing w:val="-5"/>
          <w:w w:val="95"/>
        </w:rPr>
        <w:t>study;</w:t>
      </w:r>
      <w:r>
        <w:rPr>
          <w:spacing w:val="-27"/>
          <w:w w:val="95"/>
        </w:rPr>
        <w:t xml:space="preserve"> </w:t>
      </w:r>
      <w:r>
        <w:rPr>
          <w:spacing w:val="-5"/>
          <w:w w:val="95"/>
        </w:rPr>
        <w:t>Figure</w:t>
      </w:r>
      <w:r>
        <w:rPr>
          <w:spacing w:val="-26"/>
          <w:w w:val="95"/>
        </w:rPr>
        <w:t xml:space="preserve"> </w:t>
      </w:r>
      <w:hyperlink w:anchor="_bookmark2" w:history="1">
        <w:r>
          <w:rPr>
            <w:color w:val="0000FF"/>
            <w:spacing w:val="-6"/>
            <w:w w:val="95"/>
          </w:rPr>
          <w:t>1b</w:t>
        </w:r>
      </w:hyperlink>
      <w:r>
        <w:rPr>
          <w:spacing w:val="-6"/>
          <w:w w:val="95"/>
        </w:rPr>
        <w:t>).</w:t>
      </w:r>
    </w:p>
    <w:p w14:paraId="1E65A149" w14:textId="77777777" w:rsidR="00C37DD6" w:rsidRDefault="007F40ED">
      <w:pPr>
        <w:pStyle w:val="BodyText"/>
        <w:spacing w:line="266" w:lineRule="auto"/>
        <w:ind w:left="328" w:right="910" w:firstLine="299"/>
        <w:jc w:val="both"/>
      </w:pPr>
      <w:r>
        <w:rPr>
          <w:w w:val="95"/>
        </w:rPr>
        <w:t>According</w:t>
      </w:r>
      <w:r>
        <w:rPr>
          <w:spacing w:val="-35"/>
          <w:w w:val="95"/>
        </w:rPr>
        <w:t xml:space="preserve"> </w:t>
      </w:r>
      <w:r>
        <w:rPr>
          <w:w w:val="95"/>
        </w:rPr>
        <w:t>to</w:t>
      </w:r>
      <w:r>
        <w:rPr>
          <w:spacing w:val="-33"/>
          <w:w w:val="95"/>
        </w:rPr>
        <w:t xml:space="preserve"> </w:t>
      </w:r>
      <w:r>
        <w:rPr>
          <w:w w:val="95"/>
        </w:rPr>
        <w:t>the</w:t>
      </w:r>
      <w:r>
        <w:rPr>
          <w:spacing w:val="-34"/>
          <w:w w:val="95"/>
        </w:rPr>
        <w:t xml:space="preserve"> </w:t>
      </w:r>
      <w:r>
        <w:rPr>
          <w:w w:val="95"/>
        </w:rPr>
        <w:t>climate</w:t>
      </w:r>
      <w:r>
        <w:rPr>
          <w:spacing w:val="-34"/>
          <w:w w:val="95"/>
        </w:rPr>
        <w:t xml:space="preserve"> </w:t>
      </w:r>
      <w:r>
        <w:rPr>
          <w:w w:val="95"/>
        </w:rPr>
        <w:t>Koppen</w:t>
      </w:r>
      <w:r>
        <w:rPr>
          <w:spacing w:val="-34"/>
          <w:w w:val="95"/>
        </w:rPr>
        <w:t xml:space="preserve"> </w:t>
      </w:r>
      <w:r>
        <w:rPr>
          <w:w w:val="95"/>
        </w:rPr>
        <w:t>classification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 xml:space="preserve">(Peel </w:t>
      </w:r>
      <w:r>
        <w:rPr>
          <w:w w:val="95"/>
        </w:rPr>
        <w:t>et</w:t>
      </w:r>
      <w:r>
        <w:rPr>
          <w:spacing w:val="-36"/>
          <w:w w:val="95"/>
        </w:rPr>
        <w:t xml:space="preserve"> </w:t>
      </w:r>
      <w:r>
        <w:rPr>
          <w:w w:val="95"/>
        </w:rPr>
        <w:t>al.,</w:t>
      </w:r>
      <w:r>
        <w:rPr>
          <w:spacing w:val="-35"/>
          <w:w w:val="95"/>
        </w:rPr>
        <w:t xml:space="preserve"> </w:t>
      </w:r>
      <w:hyperlink w:anchor="_bookmark102" w:history="1">
        <w:r>
          <w:rPr>
            <w:color w:val="0000FF"/>
            <w:w w:val="95"/>
          </w:rPr>
          <w:t>2007</w:t>
        </w:r>
      </w:hyperlink>
      <w:r>
        <w:rPr>
          <w:w w:val="95"/>
        </w:rPr>
        <w:t>),</w:t>
      </w:r>
      <w:r>
        <w:rPr>
          <w:spacing w:val="-36"/>
          <w:w w:val="95"/>
        </w:rPr>
        <w:t xml:space="preserve"> </w:t>
      </w:r>
      <w:r>
        <w:rPr>
          <w:w w:val="95"/>
        </w:rPr>
        <w:t>the</w:t>
      </w:r>
      <w:r>
        <w:rPr>
          <w:spacing w:val="-35"/>
          <w:w w:val="95"/>
        </w:rPr>
        <w:t xml:space="preserve"> </w:t>
      </w:r>
      <w:r>
        <w:rPr>
          <w:w w:val="95"/>
        </w:rPr>
        <w:t>climatic</w:t>
      </w:r>
      <w:r>
        <w:rPr>
          <w:spacing w:val="-35"/>
          <w:w w:val="95"/>
        </w:rPr>
        <w:t xml:space="preserve"> </w:t>
      </w:r>
      <w:r>
        <w:rPr>
          <w:w w:val="95"/>
        </w:rPr>
        <w:t>regions</w:t>
      </w:r>
      <w:r>
        <w:rPr>
          <w:spacing w:val="-35"/>
          <w:w w:val="95"/>
        </w:rPr>
        <w:t xml:space="preserve"> </w:t>
      </w:r>
      <w:r>
        <w:rPr>
          <w:w w:val="95"/>
        </w:rPr>
        <w:t>of</w:t>
      </w:r>
      <w:r>
        <w:rPr>
          <w:spacing w:val="-35"/>
          <w:w w:val="95"/>
        </w:rPr>
        <w:t xml:space="preserve"> </w:t>
      </w:r>
      <w:r>
        <w:rPr>
          <w:w w:val="95"/>
        </w:rPr>
        <w:t>all</w:t>
      </w:r>
      <w:r>
        <w:rPr>
          <w:spacing w:val="-35"/>
          <w:w w:val="95"/>
        </w:rPr>
        <w:t xml:space="preserve"> </w:t>
      </w:r>
      <w:r>
        <w:rPr>
          <w:w w:val="95"/>
        </w:rPr>
        <w:t>sites</w:t>
      </w:r>
      <w:r>
        <w:rPr>
          <w:spacing w:val="-35"/>
          <w:w w:val="95"/>
        </w:rPr>
        <w:t xml:space="preserve"> </w:t>
      </w:r>
      <w:r>
        <w:rPr>
          <w:w w:val="95"/>
        </w:rPr>
        <w:t>were</w:t>
      </w:r>
      <w:r>
        <w:rPr>
          <w:spacing w:val="-35"/>
          <w:w w:val="95"/>
        </w:rPr>
        <w:t xml:space="preserve"> </w:t>
      </w:r>
      <w:r>
        <w:rPr>
          <w:w w:val="95"/>
        </w:rPr>
        <w:t>identi- fied</w:t>
      </w:r>
      <w:r>
        <w:rPr>
          <w:spacing w:val="-10"/>
          <w:w w:val="95"/>
        </w:rPr>
        <w:t xml:space="preserve"> </w:t>
      </w:r>
      <w:r>
        <w:rPr>
          <w:w w:val="95"/>
        </w:rPr>
        <w:t>and</w:t>
      </w:r>
      <w:r>
        <w:rPr>
          <w:spacing w:val="-9"/>
          <w:w w:val="95"/>
        </w:rPr>
        <w:t xml:space="preserve"> </w:t>
      </w:r>
      <w:r>
        <w:rPr>
          <w:w w:val="95"/>
        </w:rPr>
        <w:t>grouped</w:t>
      </w:r>
      <w:r>
        <w:rPr>
          <w:spacing w:val="-9"/>
          <w:w w:val="95"/>
        </w:rPr>
        <w:t xml:space="preserve"> </w:t>
      </w:r>
      <w:r>
        <w:rPr>
          <w:w w:val="95"/>
        </w:rPr>
        <w:t>into</w:t>
      </w:r>
      <w:r>
        <w:rPr>
          <w:spacing w:val="-10"/>
          <w:w w:val="95"/>
        </w:rPr>
        <w:t xml:space="preserve"> </w:t>
      </w:r>
      <w:r>
        <w:rPr>
          <w:w w:val="95"/>
        </w:rPr>
        <w:t>tropical</w:t>
      </w:r>
      <w:r>
        <w:rPr>
          <w:spacing w:val="-9"/>
          <w:w w:val="95"/>
        </w:rPr>
        <w:t xml:space="preserve"> </w:t>
      </w:r>
      <w:r>
        <w:rPr>
          <w:w w:val="95"/>
        </w:rPr>
        <w:t>(A),</w:t>
      </w:r>
      <w:r>
        <w:rPr>
          <w:spacing w:val="-10"/>
          <w:w w:val="95"/>
        </w:rPr>
        <w:t xml:space="preserve"> </w:t>
      </w:r>
      <w:r>
        <w:rPr>
          <w:w w:val="95"/>
        </w:rPr>
        <w:t>arid</w:t>
      </w:r>
      <w:r>
        <w:rPr>
          <w:spacing w:val="-9"/>
          <w:w w:val="95"/>
        </w:rPr>
        <w:t xml:space="preserve"> </w:t>
      </w:r>
      <w:r>
        <w:rPr>
          <w:w w:val="95"/>
        </w:rPr>
        <w:t>(B),</w:t>
      </w:r>
      <w:r>
        <w:rPr>
          <w:spacing w:val="-9"/>
          <w:w w:val="95"/>
        </w:rPr>
        <w:t xml:space="preserve"> </w:t>
      </w:r>
      <w:r>
        <w:rPr>
          <w:w w:val="95"/>
        </w:rPr>
        <w:t>temperate</w:t>
      </w:r>
    </w:p>
    <w:p w14:paraId="1E65A14A" w14:textId="77777777" w:rsidR="00C37DD6" w:rsidRDefault="007F40ED">
      <w:pPr>
        <w:pStyle w:val="BodyText"/>
        <w:spacing w:line="266" w:lineRule="auto"/>
        <w:ind w:left="328" w:right="910"/>
        <w:jc w:val="both"/>
      </w:pPr>
      <w:r>
        <w:rPr>
          <w:w w:val="95"/>
        </w:rPr>
        <w:t>(C)</w:t>
      </w:r>
      <w:r>
        <w:rPr>
          <w:spacing w:val="-34"/>
          <w:w w:val="95"/>
        </w:rPr>
        <w:t xml:space="preserve"> </w:t>
      </w:r>
      <w:r>
        <w:rPr>
          <w:w w:val="95"/>
        </w:rPr>
        <w:t>and</w:t>
      </w:r>
      <w:r>
        <w:rPr>
          <w:spacing w:val="-33"/>
          <w:w w:val="95"/>
        </w:rPr>
        <w:t xml:space="preserve"> </w:t>
      </w:r>
      <w:r>
        <w:rPr>
          <w:w w:val="95"/>
        </w:rPr>
        <w:t>boreal</w:t>
      </w:r>
      <w:r>
        <w:rPr>
          <w:spacing w:val="-32"/>
          <w:w w:val="95"/>
        </w:rPr>
        <w:t xml:space="preserve"> </w:t>
      </w:r>
      <w:r>
        <w:rPr>
          <w:w w:val="95"/>
        </w:rPr>
        <w:t>(D)</w:t>
      </w:r>
      <w:r>
        <w:rPr>
          <w:spacing w:val="-33"/>
          <w:w w:val="95"/>
        </w:rPr>
        <w:t xml:space="preserve"> </w:t>
      </w:r>
      <w:r>
        <w:rPr>
          <w:w w:val="95"/>
        </w:rPr>
        <w:t>climates</w:t>
      </w:r>
      <w:r>
        <w:rPr>
          <w:spacing w:val="-33"/>
          <w:w w:val="95"/>
        </w:rPr>
        <w:t xml:space="preserve"> </w:t>
      </w:r>
      <w:r>
        <w:rPr>
          <w:w w:val="95"/>
        </w:rPr>
        <w:t>(Kottek</w:t>
      </w:r>
      <w:r>
        <w:rPr>
          <w:spacing w:val="-33"/>
          <w:w w:val="95"/>
        </w:rPr>
        <w:t xml:space="preserve"> </w:t>
      </w:r>
      <w:r>
        <w:rPr>
          <w:w w:val="95"/>
        </w:rPr>
        <w:t>et</w:t>
      </w:r>
      <w:r>
        <w:rPr>
          <w:spacing w:val="-33"/>
          <w:w w:val="95"/>
        </w:rPr>
        <w:t xml:space="preserve"> </w:t>
      </w:r>
      <w:r>
        <w:rPr>
          <w:w w:val="95"/>
        </w:rPr>
        <w:t>al.,</w:t>
      </w:r>
      <w:r>
        <w:rPr>
          <w:spacing w:val="-33"/>
          <w:w w:val="95"/>
        </w:rPr>
        <w:t xml:space="preserve"> </w:t>
      </w:r>
      <w:hyperlink w:anchor="_bookmark78" w:history="1">
        <w:r>
          <w:rPr>
            <w:color w:val="0000FF"/>
            <w:w w:val="95"/>
          </w:rPr>
          <w:t>2006</w:t>
        </w:r>
      </w:hyperlink>
      <w:r>
        <w:rPr>
          <w:w w:val="95"/>
        </w:rPr>
        <w:t>).</w:t>
      </w:r>
      <w:r>
        <w:rPr>
          <w:spacing w:val="-33"/>
          <w:w w:val="95"/>
        </w:rPr>
        <w:t xml:space="preserve"> </w:t>
      </w:r>
      <w:r>
        <w:rPr>
          <w:w w:val="95"/>
        </w:rPr>
        <w:t xml:space="preserve">Follow- </w:t>
      </w:r>
      <w:r>
        <w:rPr>
          <w:w w:val="90"/>
        </w:rPr>
        <w:t>ing</w:t>
      </w:r>
      <w:r>
        <w:rPr>
          <w:spacing w:val="-24"/>
          <w:w w:val="90"/>
        </w:rPr>
        <w:t xml:space="preserve"> </w:t>
      </w:r>
      <w:r>
        <w:rPr>
          <w:w w:val="90"/>
        </w:rPr>
        <w:t>the</w:t>
      </w:r>
      <w:r>
        <w:rPr>
          <w:spacing w:val="-23"/>
          <w:w w:val="90"/>
        </w:rPr>
        <w:t xml:space="preserve"> </w:t>
      </w:r>
      <w:r>
        <w:rPr>
          <w:w w:val="90"/>
        </w:rPr>
        <w:t>Cornell</w:t>
      </w:r>
      <w:r>
        <w:rPr>
          <w:spacing w:val="-24"/>
          <w:w w:val="90"/>
        </w:rPr>
        <w:t xml:space="preserve"> </w:t>
      </w:r>
      <w:r>
        <w:rPr>
          <w:w w:val="90"/>
        </w:rPr>
        <w:t>Soil</w:t>
      </w:r>
      <w:r>
        <w:rPr>
          <w:spacing w:val="-24"/>
          <w:w w:val="90"/>
        </w:rPr>
        <w:t xml:space="preserve"> </w:t>
      </w:r>
      <w:r>
        <w:rPr>
          <w:w w:val="90"/>
        </w:rPr>
        <w:t>Health</w:t>
      </w:r>
      <w:r>
        <w:rPr>
          <w:spacing w:val="-23"/>
          <w:w w:val="90"/>
        </w:rPr>
        <w:t xml:space="preserve"> </w:t>
      </w:r>
      <w:r>
        <w:rPr>
          <w:w w:val="90"/>
        </w:rPr>
        <w:t>Framework,</w:t>
      </w:r>
      <w:r>
        <w:rPr>
          <w:spacing w:val="-24"/>
          <w:w w:val="90"/>
        </w:rPr>
        <w:t xml:space="preserve"> </w:t>
      </w:r>
      <w:r>
        <w:rPr>
          <w:w w:val="90"/>
        </w:rPr>
        <w:t>sand,</w:t>
      </w:r>
      <w:r>
        <w:rPr>
          <w:spacing w:val="-23"/>
          <w:w w:val="90"/>
        </w:rPr>
        <w:t xml:space="preserve"> </w:t>
      </w:r>
      <w:r>
        <w:rPr>
          <w:w w:val="90"/>
        </w:rPr>
        <w:t>loamy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 xml:space="preserve">sand </w:t>
      </w:r>
      <w:r>
        <w:rPr>
          <w:w w:val="90"/>
        </w:rPr>
        <w:t xml:space="preserve">and sandy loam were grouped as coarse-textured </w:t>
      </w:r>
      <w:r>
        <w:rPr>
          <w:spacing w:val="-3"/>
          <w:w w:val="90"/>
        </w:rPr>
        <w:t xml:space="preserve">soils; </w:t>
      </w:r>
      <w:r>
        <w:rPr>
          <w:w w:val="90"/>
        </w:rPr>
        <w:t>sandy</w:t>
      </w:r>
      <w:r>
        <w:rPr>
          <w:spacing w:val="-19"/>
          <w:w w:val="90"/>
        </w:rPr>
        <w:t xml:space="preserve"> </w:t>
      </w:r>
      <w:r>
        <w:rPr>
          <w:w w:val="90"/>
        </w:rPr>
        <w:t>clay</w:t>
      </w:r>
      <w:r>
        <w:rPr>
          <w:spacing w:val="-19"/>
          <w:w w:val="90"/>
        </w:rPr>
        <w:t xml:space="preserve"> </w:t>
      </w:r>
      <w:r>
        <w:rPr>
          <w:w w:val="90"/>
        </w:rPr>
        <w:t>loam,</w:t>
      </w:r>
      <w:r>
        <w:rPr>
          <w:spacing w:val="-18"/>
          <w:w w:val="90"/>
        </w:rPr>
        <w:t xml:space="preserve"> </w:t>
      </w:r>
      <w:r>
        <w:rPr>
          <w:w w:val="90"/>
        </w:rPr>
        <w:t>loam,</w:t>
      </w:r>
      <w:r>
        <w:rPr>
          <w:spacing w:val="-20"/>
          <w:w w:val="90"/>
        </w:rPr>
        <w:t xml:space="preserve"> </w:t>
      </w:r>
      <w:r>
        <w:rPr>
          <w:w w:val="90"/>
        </w:rPr>
        <w:t>silt</w:t>
      </w:r>
      <w:r>
        <w:rPr>
          <w:spacing w:val="-18"/>
          <w:w w:val="90"/>
        </w:rPr>
        <w:t xml:space="preserve"> </w:t>
      </w:r>
      <w:r>
        <w:rPr>
          <w:w w:val="90"/>
        </w:rPr>
        <w:t>loam</w:t>
      </w:r>
      <w:r>
        <w:rPr>
          <w:spacing w:val="-19"/>
          <w:w w:val="90"/>
        </w:rPr>
        <w:t xml:space="preserve"> </w:t>
      </w:r>
      <w:r>
        <w:rPr>
          <w:w w:val="90"/>
        </w:rPr>
        <w:t>and</w:t>
      </w:r>
      <w:r>
        <w:rPr>
          <w:spacing w:val="-19"/>
          <w:w w:val="90"/>
        </w:rPr>
        <w:t xml:space="preserve"> </w:t>
      </w:r>
      <w:r>
        <w:rPr>
          <w:w w:val="90"/>
        </w:rPr>
        <w:t>silt</w:t>
      </w:r>
      <w:r>
        <w:rPr>
          <w:spacing w:val="-19"/>
          <w:w w:val="90"/>
        </w:rPr>
        <w:t xml:space="preserve"> </w:t>
      </w:r>
      <w:r>
        <w:rPr>
          <w:w w:val="90"/>
        </w:rPr>
        <w:t>were</w:t>
      </w:r>
      <w:r>
        <w:rPr>
          <w:spacing w:val="-19"/>
          <w:w w:val="90"/>
        </w:rPr>
        <w:t xml:space="preserve"> </w:t>
      </w:r>
      <w:r>
        <w:rPr>
          <w:w w:val="90"/>
        </w:rPr>
        <w:t>grouped</w:t>
      </w:r>
      <w:r>
        <w:rPr>
          <w:spacing w:val="-19"/>
          <w:w w:val="90"/>
        </w:rPr>
        <w:t xml:space="preserve"> </w:t>
      </w:r>
      <w:r>
        <w:rPr>
          <w:spacing w:val="-6"/>
          <w:w w:val="90"/>
        </w:rPr>
        <w:t xml:space="preserve">as </w:t>
      </w:r>
      <w:r>
        <w:rPr>
          <w:w w:val="90"/>
        </w:rPr>
        <w:t>medium-textured soils; and clay, sandy clay, clay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 xml:space="preserve">loam, </w:t>
      </w:r>
      <w:r>
        <w:rPr>
          <w:w w:val="95"/>
        </w:rPr>
        <w:t xml:space="preserve">silty clay and silty clay loam were grouped as </w:t>
      </w:r>
      <w:r>
        <w:rPr>
          <w:spacing w:val="-3"/>
          <w:w w:val="95"/>
        </w:rPr>
        <w:t xml:space="preserve">fine- </w:t>
      </w:r>
      <w:r>
        <w:rPr>
          <w:w w:val="90"/>
        </w:rPr>
        <w:t>textured</w:t>
      </w:r>
      <w:r>
        <w:rPr>
          <w:spacing w:val="-32"/>
          <w:w w:val="90"/>
        </w:rPr>
        <w:t xml:space="preserve"> </w:t>
      </w:r>
      <w:r>
        <w:rPr>
          <w:w w:val="90"/>
        </w:rPr>
        <w:t>soils</w:t>
      </w:r>
      <w:r>
        <w:rPr>
          <w:spacing w:val="-32"/>
          <w:w w:val="90"/>
        </w:rPr>
        <w:t xml:space="preserve"> </w:t>
      </w:r>
      <w:r>
        <w:rPr>
          <w:w w:val="90"/>
        </w:rPr>
        <w:t>(Moebius-Clune</w:t>
      </w:r>
      <w:r>
        <w:rPr>
          <w:spacing w:val="-32"/>
          <w:w w:val="90"/>
        </w:rPr>
        <w:t xml:space="preserve"> </w:t>
      </w:r>
      <w:r>
        <w:rPr>
          <w:w w:val="90"/>
        </w:rPr>
        <w:t>et</w:t>
      </w:r>
      <w:r>
        <w:rPr>
          <w:spacing w:val="-32"/>
          <w:w w:val="90"/>
        </w:rPr>
        <w:t xml:space="preserve"> </w:t>
      </w:r>
      <w:r>
        <w:rPr>
          <w:w w:val="90"/>
        </w:rPr>
        <w:t>al.,</w:t>
      </w:r>
      <w:r>
        <w:rPr>
          <w:spacing w:val="-31"/>
          <w:w w:val="90"/>
        </w:rPr>
        <w:t xml:space="preserve"> </w:t>
      </w:r>
      <w:hyperlink w:anchor="_bookmark79" w:history="1">
        <w:r>
          <w:rPr>
            <w:color w:val="0000FF"/>
            <w:w w:val="90"/>
          </w:rPr>
          <w:t>2016</w:t>
        </w:r>
      </w:hyperlink>
      <w:r>
        <w:rPr>
          <w:w w:val="90"/>
        </w:rPr>
        <w:t>).</w:t>
      </w:r>
      <w:r>
        <w:rPr>
          <w:spacing w:val="-32"/>
          <w:w w:val="90"/>
        </w:rPr>
        <w:t xml:space="preserve"> </w:t>
      </w:r>
      <w:r>
        <w:rPr>
          <w:w w:val="90"/>
        </w:rPr>
        <w:t>Classification for</w:t>
      </w:r>
      <w:r>
        <w:rPr>
          <w:spacing w:val="-19"/>
          <w:w w:val="90"/>
        </w:rPr>
        <w:t xml:space="preserve"> </w:t>
      </w:r>
      <w:r>
        <w:rPr>
          <w:w w:val="90"/>
        </w:rPr>
        <w:t>cash</w:t>
      </w:r>
      <w:r>
        <w:rPr>
          <w:spacing w:val="-18"/>
          <w:w w:val="90"/>
        </w:rPr>
        <w:t xml:space="preserve"> </w:t>
      </w:r>
      <w:r>
        <w:rPr>
          <w:w w:val="90"/>
        </w:rPr>
        <w:t>crop</w:t>
      </w:r>
      <w:r>
        <w:rPr>
          <w:spacing w:val="-18"/>
          <w:w w:val="90"/>
        </w:rPr>
        <w:t xml:space="preserve"> </w:t>
      </w:r>
      <w:r>
        <w:rPr>
          <w:w w:val="90"/>
        </w:rPr>
        <w:t>and</w:t>
      </w:r>
      <w:r>
        <w:rPr>
          <w:spacing w:val="-18"/>
          <w:w w:val="90"/>
        </w:rPr>
        <w:t xml:space="preserve"> </w:t>
      </w:r>
      <w:r>
        <w:rPr>
          <w:w w:val="90"/>
        </w:rPr>
        <w:t>cover</w:t>
      </w:r>
      <w:r>
        <w:rPr>
          <w:spacing w:val="-18"/>
          <w:w w:val="90"/>
        </w:rPr>
        <w:t xml:space="preserve"> </w:t>
      </w:r>
      <w:r>
        <w:rPr>
          <w:w w:val="90"/>
        </w:rPr>
        <w:t>crop</w:t>
      </w:r>
      <w:r>
        <w:rPr>
          <w:spacing w:val="-18"/>
          <w:w w:val="90"/>
        </w:rPr>
        <w:t xml:space="preserve"> </w:t>
      </w:r>
      <w:r>
        <w:rPr>
          <w:w w:val="90"/>
        </w:rPr>
        <w:t>were</w:t>
      </w:r>
      <w:r>
        <w:rPr>
          <w:spacing w:val="-19"/>
          <w:w w:val="90"/>
        </w:rPr>
        <w:t xml:space="preserve"> </w:t>
      </w:r>
      <w:r>
        <w:rPr>
          <w:w w:val="90"/>
        </w:rPr>
        <w:t>directly</w:t>
      </w:r>
      <w:r>
        <w:rPr>
          <w:spacing w:val="-17"/>
          <w:w w:val="90"/>
        </w:rPr>
        <w:t xml:space="preserve"> </w:t>
      </w:r>
      <w:r>
        <w:rPr>
          <w:w w:val="90"/>
        </w:rPr>
        <w:t>reported</w:t>
      </w:r>
      <w:r>
        <w:rPr>
          <w:spacing w:val="-19"/>
          <w:w w:val="90"/>
        </w:rPr>
        <w:t xml:space="preserve"> </w:t>
      </w:r>
      <w:r>
        <w:rPr>
          <w:w w:val="90"/>
        </w:rPr>
        <w:t>in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 xml:space="preserve">the </w:t>
      </w:r>
      <w:r>
        <w:rPr>
          <w:w w:val="90"/>
        </w:rPr>
        <w:t>SoilHealthDB</w:t>
      </w:r>
      <w:r>
        <w:rPr>
          <w:spacing w:val="-12"/>
          <w:w w:val="90"/>
        </w:rPr>
        <w:t xml:space="preserve"> </w:t>
      </w:r>
      <w:r>
        <w:rPr>
          <w:w w:val="90"/>
        </w:rPr>
        <w:t>(Jian</w:t>
      </w:r>
      <w:r>
        <w:rPr>
          <w:spacing w:val="-12"/>
          <w:w w:val="90"/>
        </w:rPr>
        <w:t xml:space="preserve"> </w:t>
      </w:r>
      <w:r>
        <w:rPr>
          <w:w w:val="90"/>
        </w:rPr>
        <w:t>et</w:t>
      </w:r>
      <w:r>
        <w:rPr>
          <w:spacing w:val="-13"/>
          <w:w w:val="90"/>
        </w:rPr>
        <w:t xml:space="preserve"> </w:t>
      </w:r>
      <w:r>
        <w:rPr>
          <w:w w:val="90"/>
        </w:rPr>
        <w:t>al.,</w:t>
      </w:r>
      <w:r>
        <w:rPr>
          <w:spacing w:val="-13"/>
          <w:w w:val="90"/>
        </w:rPr>
        <w:t xml:space="preserve"> </w:t>
      </w:r>
      <w:hyperlink w:anchor="_bookmark64" w:history="1">
        <w:r>
          <w:rPr>
            <w:color w:val="0000FF"/>
            <w:w w:val="90"/>
          </w:rPr>
          <w:t>2020b</w:t>
        </w:r>
      </w:hyperlink>
      <w:r>
        <w:rPr>
          <w:w w:val="90"/>
        </w:rPr>
        <w:t>).</w:t>
      </w:r>
      <w:r>
        <w:rPr>
          <w:spacing w:val="-12"/>
          <w:w w:val="90"/>
        </w:rPr>
        <w:t xml:space="preserve"> </w:t>
      </w:r>
      <w:r>
        <w:rPr>
          <w:w w:val="90"/>
        </w:rPr>
        <w:t>Cash</w:t>
      </w:r>
      <w:r>
        <w:rPr>
          <w:spacing w:val="-12"/>
          <w:w w:val="90"/>
        </w:rPr>
        <w:t xml:space="preserve"> </w:t>
      </w:r>
      <w:r>
        <w:rPr>
          <w:w w:val="90"/>
        </w:rPr>
        <w:t>crops</w:t>
      </w:r>
      <w:r>
        <w:rPr>
          <w:spacing w:val="-12"/>
          <w:w w:val="90"/>
        </w:rPr>
        <w:t xml:space="preserve"> </w:t>
      </w:r>
      <w:r>
        <w:rPr>
          <w:w w:val="90"/>
        </w:rPr>
        <w:t>were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 xml:space="preserve">cate- </w:t>
      </w:r>
      <w:r>
        <w:rPr>
          <w:w w:val="90"/>
        </w:rPr>
        <w:t>gorized as corn, orchard, soybean, sorghum,</w:t>
      </w:r>
      <w:r>
        <w:rPr>
          <w:spacing w:val="-8"/>
          <w:w w:val="90"/>
        </w:rPr>
        <w:t xml:space="preserve"> </w:t>
      </w:r>
      <w:r>
        <w:rPr>
          <w:w w:val="90"/>
        </w:rPr>
        <w:t>vegetable,</w:t>
      </w:r>
    </w:p>
    <w:p w14:paraId="1E65A14B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0" w:space="40"/>
            <w:col w:w="6100"/>
          </w:cols>
        </w:sectPr>
      </w:pPr>
    </w:p>
    <w:p w14:paraId="1E65A14C" w14:textId="6D61AC31" w:rsidR="00C37DD6" w:rsidRDefault="00C37DD6">
      <w:pPr>
        <w:pStyle w:val="BodyText"/>
        <w:ind w:left="707"/>
      </w:pPr>
    </w:p>
    <w:p w14:paraId="1E65A14D" w14:textId="77777777" w:rsidR="00C37DD6" w:rsidRDefault="007F40ED">
      <w:pPr>
        <w:pStyle w:val="BodyText"/>
        <w:rPr>
          <w:sz w:val="16"/>
        </w:rPr>
      </w:pPr>
      <w:r>
        <w:rPr>
          <w:noProof/>
        </w:rPr>
        <w:drawing>
          <wp:anchor distT="0" distB="0" distL="0" distR="0" simplePos="0" relativeHeight="29" behindDoc="0" locked="0" layoutInCell="1" allowOverlap="1" wp14:anchorId="1E65A37A" wp14:editId="1E65A37B">
            <wp:simplePos x="0" y="0"/>
            <wp:positionH relativeFrom="page">
              <wp:posOffset>1268588</wp:posOffset>
            </wp:positionH>
            <wp:positionV relativeFrom="paragraph">
              <wp:posOffset>144370</wp:posOffset>
            </wp:positionV>
            <wp:extent cx="5027984" cy="5081016"/>
            <wp:effectExtent l="0" t="0" r="0" b="0"/>
            <wp:wrapTopAndBottom/>
            <wp:docPr id="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7984" cy="5081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5A14E" w14:textId="77777777" w:rsidR="00C37DD6" w:rsidRDefault="00C37DD6">
      <w:pPr>
        <w:pStyle w:val="BodyText"/>
        <w:spacing w:before="6"/>
        <w:rPr>
          <w:sz w:val="12"/>
        </w:rPr>
      </w:pPr>
    </w:p>
    <w:p w14:paraId="1E65A14F" w14:textId="77777777" w:rsidR="00C37DD6" w:rsidRDefault="007F40ED">
      <w:pPr>
        <w:tabs>
          <w:tab w:val="left" w:pos="1876"/>
        </w:tabs>
        <w:spacing w:before="92" w:line="288" w:lineRule="auto"/>
        <w:ind w:left="712" w:right="923"/>
        <w:rPr>
          <w:sz w:val="17"/>
        </w:rPr>
      </w:pPr>
      <w:bookmarkStart w:id="5" w:name="_bookmark2"/>
      <w:bookmarkEnd w:id="5"/>
      <w:r>
        <w:rPr>
          <w:rFonts w:ascii="Georgia"/>
          <w:color w:val="5A5A5A"/>
          <w:spacing w:val="20"/>
          <w:sz w:val="17"/>
        </w:rPr>
        <w:t>FIGURE</w:t>
      </w:r>
      <w:r>
        <w:rPr>
          <w:rFonts w:ascii="Georgia"/>
          <w:color w:val="5A5A5A"/>
          <w:spacing w:val="36"/>
          <w:sz w:val="17"/>
        </w:rPr>
        <w:t xml:space="preserve"> </w:t>
      </w:r>
      <w:r>
        <w:rPr>
          <w:rFonts w:ascii="Georgia"/>
          <w:color w:val="5A5A5A"/>
          <w:sz w:val="17"/>
        </w:rPr>
        <w:t>1</w:t>
      </w:r>
      <w:r>
        <w:rPr>
          <w:rFonts w:ascii="Georgia"/>
          <w:color w:val="5A5A5A"/>
          <w:sz w:val="17"/>
        </w:rPr>
        <w:tab/>
      </w:r>
      <w:r>
        <w:rPr>
          <w:w w:val="90"/>
          <w:sz w:val="17"/>
        </w:rPr>
        <w:t>The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spatial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distribution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sites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analysis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from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(CA)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studies.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dataset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consisted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(a)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2372 pairwise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comparisons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(b)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499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pairwise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comparisons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after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aggregation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from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151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papers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174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sites.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types included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(AF),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cropping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(CC),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no-tillage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or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reduced-tillage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(NTRT),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organic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farming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(OF),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other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CA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practices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(Others)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 xml:space="preserve">and </w:t>
      </w:r>
      <w:r>
        <w:rPr>
          <w:sz w:val="17"/>
        </w:rPr>
        <w:t>a</w:t>
      </w:r>
      <w:r>
        <w:rPr>
          <w:spacing w:val="-13"/>
          <w:sz w:val="17"/>
        </w:rPr>
        <w:t xml:space="preserve"> </w:t>
      </w:r>
      <w:r>
        <w:rPr>
          <w:sz w:val="17"/>
        </w:rPr>
        <w:t>mixture</w:t>
      </w:r>
      <w:r>
        <w:rPr>
          <w:spacing w:val="-12"/>
          <w:sz w:val="17"/>
        </w:rPr>
        <w:t xml:space="preserve"> </w:t>
      </w:r>
      <w:r>
        <w:rPr>
          <w:sz w:val="17"/>
        </w:rPr>
        <w:t>of</w:t>
      </w:r>
      <w:r>
        <w:rPr>
          <w:spacing w:val="-13"/>
          <w:sz w:val="17"/>
        </w:rPr>
        <w:t xml:space="preserve"> </w:t>
      </w:r>
      <w:r>
        <w:rPr>
          <w:sz w:val="17"/>
        </w:rPr>
        <w:t>multiple</w:t>
      </w:r>
      <w:r>
        <w:rPr>
          <w:spacing w:val="-13"/>
          <w:sz w:val="17"/>
        </w:rPr>
        <w:t xml:space="preserve"> </w:t>
      </w:r>
      <w:r>
        <w:rPr>
          <w:sz w:val="17"/>
        </w:rPr>
        <w:t>CA</w:t>
      </w:r>
      <w:r>
        <w:rPr>
          <w:spacing w:val="-13"/>
          <w:sz w:val="17"/>
        </w:rPr>
        <w:t xml:space="preserve"> </w:t>
      </w:r>
      <w:r>
        <w:rPr>
          <w:sz w:val="17"/>
        </w:rPr>
        <w:t>practices</w:t>
      </w:r>
      <w:r>
        <w:rPr>
          <w:spacing w:val="-13"/>
          <w:sz w:val="17"/>
        </w:rPr>
        <w:t xml:space="preserve"> </w:t>
      </w:r>
      <w:r>
        <w:rPr>
          <w:sz w:val="17"/>
        </w:rPr>
        <w:t>(Mixed).</w:t>
      </w:r>
    </w:p>
    <w:p w14:paraId="1E65A150" w14:textId="77777777" w:rsidR="00C37DD6" w:rsidRDefault="00C37DD6">
      <w:pPr>
        <w:pStyle w:val="BodyText"/>
      </w:pPr>
    </w:p>
    <w:p w14:paraId="1E65A151" w14:textId="77777777" w:rsidR="00C37DD6" w:rsidRDefault="00C37DD6">
      <w:pPr>
        <w:pStyle w:val="BodyText"/>
        <w:spacing w:before="4"/>
        <w:rPr>
          <w:sz w:val="22"/>
        </w:rPr>
      </w:pPr>
    </w:p>
    <w:p w14:paraId="1E65A152" w14:textId="77777777" w:rsidR="00C37DD6" w:rsidRDefault="00C37DD6">
      <w:p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53" w14:textId="0A521DF8" w:rsidR="00C37DD6" w:rsidRDefault="007F40ED">
      <w:pPr>
        <w:pStyle w:val="BodyText"/>
        <w:spacing w:before="91" w:line="266" w:lineRule="auto"/>
        <w:ind w:left="712"/>
        <w:jc w:val="both"/>
      </w:pPr>
      <w:r>
        <w:rPr>
          <w:w w:val="90"/>
        </w:rPr>
        <w:t>wheat</w:t>
      </w:r>
      <w:r>
        <w:rPr>
          <w:spacing w:val="-19"/>
          <w:w w:val="90"/>
        </w:rPr>
        <w:t xml:space="preserve"> </w:t>
      </w:r>
      <w:r>
        <w:rPr>
          <w:w w:val="90"/>
        </w:rPr>
        <w:t>and</w:t>
      </w:r>
      <w:r>
        <w:rPr>
          <w:spacing w:val="-19"/>
          <w:w w:val="90"/>
        </w:rPr>
        <w:t xml:space="preserve"> </w:t>
      </w:r>
      <w:r>
        <w:rPr>
          <w:w w:val="90"/>
        </w:rPr>
        <w:t>rotation</w:t>
      </w:r>
      <w:r>
        <w:rPr>
          <w:spacing w:val="-18"/>
          <w:w w:val="90"/>
        </w:rPr>
        <w:t xml:space="preserve"> </w:t>
      </w:r>
      <w:r>
        <w:rPr>
          <w:w w:val="90"/>
        </w:rPr>
        <w:t>with</w:t>
      </w:r>
      <w:r>
        <w:rPr>
          <w:spacing w:val="-19"/>
          <w:w w:val="90"/>
        </w:rPr>
        <w:t xml:space="preserve"> </w:t>
      </w:r>
      <w:r>
        <w:rPr>
          <w:w w:val="90"/>
        </w:rPr>
        <w:t>mixtures</w:t>
      </w:r>
      <w:r>
        <w:rPr>
          <w:spacing w:val="-18"/>
          <w:w w:val="90"/>
        </w:rPr>
        <w:t xml:space="preserve"> </w:t>
      </w:r>
      <w:r>
        <w:rPr>
          <w:w w:val="90"/>
        </w:rPr>
        <w:t>of</w:t>
      </w:r>
      <w:r>
        <w:rPr>
          <w:spacing w:val="-19"/>
          <w:w w:val="90"/>
        </w:rPr>
        <w:t xml:space="preserve"> </w:t>
      </w:r>
      <w:r>
        <w:rPr>
          <w:w w:val="90"/>
        </w:rPr>
        <w:t>multiple</w:t>
      </w:r>
      <w:r>
        <w:rPr>
          <w:spacing w:val="-18"/>
          <w:w w:val="90"/>
        </w:rPr>
        <w:t xml:space="preserve"> </w:t>
      </w:r>
      <w:r>
        <w:rPr>
          <w:w w:val="90"/>
        </w:rPr>
        <w:t>cash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 xml:space="preserve">crops. </w:t>
      </w:r>
      <w:r>
        <w:rPr>
          <w:w w:val="90"/>
        </w:rPr>
        <w:t>Cover</w:t>
      </w:r>
      <w:r>
        <w:rPr>
          <w:spacing w:val="-18"/>
          <w:w w:val="90"/>
        </w:rPr>
        <w:t xml:space="preserve"> </w:t>
      </w:r>
      <w:r>
        <w:rPr>
          <w:w w:val="90"/>
        </w:rPr>
        <w:t>crops</w:t>
      </w:r>
      <w:r>
        <w:rPr>
          <w:spacing w:val="-17"/>
          <w:w w:val="90"/>
        </w:rPr>
        <w:t xml:space="preserve"> </w:t>
      </w:r>
      <w:r>
        <w:rPr>
          <w:w w:val="90"/>
        </w:rPr>
        <w:t>were</w:t>
      </w:r>
      <w:r>
        <w:rPr>
          <w:spacing w:val="-16"/>
          <w:w w:val="90"/>
        </w:rPr>
        <w:t xml:space="preserve"> </w:t>
      </w:r>
      <w:r>
        <w:rPr>
          <w:w w:val="90"/>
        </w:rPr>
        <w:t>categorized</w:t>
      </w:r>
      <w:r>
        <w:rPr>
          <w:spacing w:val="-16"/>
          <w:w w:val="90"/>
        </w:rPr>
        <w:t xml:space="preserve"> </w:t>
      </w:r>
      <w:r>
        <w:rPr>
          <w:w w:val="90"/>
        </w:rPr>
        <w:t>as</w:t>
      </w:r>
      <w:r>
        <w:rPr>
          <w:spacing w:val="-17"/>
          <w:w w:val="90"/>
        </w:rPr>
        <w:t xml:space="preserve"> </w:t>
      </w:r>
      <w:r>
        <w:rPr>
          <w:w w:val="90"/>
        </w:rPr>
        <w:t>grass,</w:t>
      </w:r>
      <w:r>
        <w:rPr>
          <w:spacing w:val="-17"/>
          <w:w w:val="90"/>
        </w:rPr>
        <w:t xml:space="preserve"> </w:t>
      </w:r>
      <w:r>
        <w:rPr>
          <w:w w:val="90"/>
        </w:rPr>
        <w:t>legume,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mixtures </w:t>
      </w:r>
      <w:r>
        <w:rPr>
          <w:w w:val="95"/>
        </w:rPr>
        <w:t>of</w:t>
      </w:r>
      <w:r>
        <w:rPr>
          <w:spacing w:val="-36"/>
          <w:w w:val="95"/>
        </w:rPr>
        <w:t xml:space="preserve"> </w:t>
      </w:r>
      <w:r>
        <w:rPr>
          <w:w w:val="95"/>
        </w:rPr>
        <w:t>legume</w:t>
      </w:r>
      <w:r>
        <w:rPr>
          <w:spacing w:val="-35"/>
          <w:w w:val="95"/>
        </w:rPr>
        <w:t xml:space="preserve"> </w:t>
      </w:r>
      <w:r>
        <w:rPr>
          <w:w w:val="95"/>
        </w:rPr>
        <w:t>and</w:t>
      </w:r>
      <w:r>
        <w:rPr>
          <w:spacing w:val="-36"/>
          <w:w w:val="95"/>
        </w:rPr>
        <w:t xml:space="preserve"> </w:t>
      </w:r>
      <w:r>
        <w:rPr>
          <w:w w:val="95"/>
        </w:rPr>
        <w:t>grass</w:t>
      </w:r>
      <w:r>
        <w:rPr>
          <w:spacing w:val="-35"/>
          <w:w w:val="95"/>
        </w:rPr>
        <w:t xml:space="preserve"> </w:t>
      </w:r>
      <w:r>
        <w:rPr>
          <w:w w:val="95"/>
        </w:rPr>
        <w:t>(LG),</w:t>
      </w:r>
      <w:r>
        <w:rPr>
          <w:spacing w:val="-36"/>
          <w:w w:val="95"/>
        </w:rPr>
        <w:t xml:space="preserve"> </w:t>
      </w:r>
      <w:r>
        <w:rPr>
          <w:w w:val="95"/>
        </w:rPr>
        <w:t>broadleaf</w:t>
      </w:r>
      <w:r>
        <w:rPr>
          <w:spacing w:val="-35"/>
          <w:w w:val="95"/>
        </w:rPr>
        <w:t xml:space="preserve"> </w:t>
      </w:r>
      <w:r>
        <w:rPr>
          <w:w w:val="95"/>
        </w:rPr>
        <w:t>and</w:t>
      </w:r>
      <w:r>
        <w:rPr>
          <w:spacing w:val="-36"/>
          <w:w w:val="95"/>
        </w:rPr>
        <w:t xml:space="preserve"> </w:t>
      </w:r>
      <w:r>
        <w:rPr>
          <w:w w:val="95"/>
        </w:rPr>
        <w:t>other</w:t>
      </w:r>
      <w:r>
        <w:rPr>
          <w:spacing w:val="-35"/>
          <w:w w:val="95"/>
        </w:rPr>
        <w:t xml:space="preserve"> </w:t>
      </w:r>
      <w:r>
        <w:rPr>
          <w:w w:val="95"/>
        </w:rPr>
        <w:t>mixtures of</w:t>
      </w:r>
      <w:r>
        <w:rPr>
          <w:spacing w:val="-15"/>
          <w:w w:val="95"/>
        </w:rPr>
        <w:t xml:space="preserve"> </w:t>
      </w:r>
      <w:r>
        <w:rPr>
          <w:w w:val="95"/>
        </w:rPr>
        <w:t>more</w:t>
      </w:r>
      <w:r>
        <w:rPr>
          <w:spacing w:val="-13"/>
          <w:w w:val="95"/>
        </w:rPr>
        <w:t xml:space="preserve"> </w:t>
      </w:r>
      <w:r>
        <w:rPr>
          <w:w w:val="95"/>
        </w:rPr>
        <w:t>than</w:t>
      </w:r>
      <w:r>
        <w:rPr>
          <w:spacing w:val="-13"/>
          <w:w w:val="95"/>
        </w:rPr>
        <w:t xml:space="preserve"> </w:t>
      </w:r>
      <w:r>
        <w:rPr>
          <w:w w:val="95"/>
        </w:rPr>
        <w:t>two</w:t>
      </w:r>
      <w:r>
        <w:rPr>
          <w:spacing w:val="-14"/>
          <w:w w:val="95"/>
        </w:rPr>
        <w:t xml:space="preserve"> </w:t>
      </w:r>
      <w:r>
        <w:rPr>
          <w:w w:val="95"/>
        </w:rPr>
        <w:t>cover</w:t>
      </w:r>
      <w:r>
        <w:rPr>
          <w:spacing w:val="-13"/>
          <w:w w:val="95"/>
        </w:rPr>
        <w:t xml:space="preserve"> </w:t>
      </w:r>
      <w:r>
        <w:rPr>
          <w:w w:val="95"/>
        </w:rPr>
        <w:t>crops</w:t>
      </w:r>
      <w:r>
        <w:rPr>
          <w:spacing w:val="-13"/>
          <w:w w:val="95"/>
        </w:rPr>
        <w:t xml:space="preserve"> </w:t>
      </w:r>
      <w:r>
        <w:rPr>
          <w:w w:val="95"/>
        </w:rPr>
        <w:t>(MTT).</w:t>
      </w:r>
    </w:p>
    <w:p w14:paraId="1E65A154" w14:textId="77777777" w:rsidR="00C37DD6" w:rsidRDefault="007F40ED">
      <w:pPr>
        <w:pStyle w:val="BodyText"/>
        <w:spacing w:line="266" w:lineRule="auto"/>
        <w:ind w:left="712" w:firstLine="300"/>
        <w:jc w:val="both"/>
      </w:pPr>
      <w:r>
        <w:rPr>
          <w:w w:val="95"/>
        </w:rPr>
        <w:t>After</w:t>
      </w:r>
      <w:r>
        <w:rPr>
          <w:spacing w:val="-40"/>
          <w:w w:val="95"/>
        </w:rPr>
        <w:t xml:space="preserve"> </w:t>
      </w:r>
      <w:r>
        <w:rPr>
          <w:w w:val="95"/>
        </w:rPr>
        <w:t>digitizing</w:t>
      </w:r>
      <w:r>
        <w:rPr>
          <w:spacing w:val="-39"/>
          <w:w w:val="95"/>
        </w:rPr>
        <w:t xml:space="preserve"> </w:t>
      </w:r>
      <w:r>
        <w:rPr>
          <w:w w:val="95"/>
        </w:rPr>
        <w:t>and</w:t>
      </w:r>
      <w:r>
        <w:rPr>
          <w:spacing w:val="-39"/>
          <w:w w:val="95"/>
        </w:rPr>
        <w:t xml:space="preserve"> </w:t>
      </w:r>
      <w:r>
        <w:rPr>
          <w:w w:val="95"/>
        </w:rPr>
        <w:t>compiling</w:t>
      </w:r>
      <w:r>
        <w:rPr>
          <w:spacing w:val="-39"/>
          <w:w w:val="95"/>
        </w:rPr>
        <w:t xml:space="preserve"> </w:t>
      </w:r>
      <w:r>
        <w:rPr>
          <w:w w:val="95"/>
        </w:rPr>
        <w:t>the</w:t>
      </w:r>
      <w:r>
        <w:rPr>
          <w:spacing w:val="-39"/>
          <w:w w:val="95"/>
        </w:rPr>
        <w:t xml:space="preserve"> </w:t>
      </w:r>
      <w:r>
        <w:rPr>
          <w:w w:val="95"/>
        </w:rPr>
        <w:t>crop</w:t>
      </w:r>
      <w:r>
        <w:rPr>
          <w:spacing w:val="-39"/>
          <w:w w:val="95"/>
        </w:rPr>
        <w:t xml:space="preserve"> </w:t>
      </w:r>
      <w:r>
        <w:rPr>
          <w:w w:val="95"/>
        </w:rPr>
        <w:t>yield</w:t>
      </w:r>
      <w:r>
        <w:rPr>
          <w:spacing w:val="-39"/>
          <w:w w:val="95"/>
        </w:rPr>
        <w:t xml:space="preserve"> </w:t>
      </w:r>
      <w:r>
        <w:rPr>
          <w:w w:val="95"/>
        </w:rPr>
        <w:t>data,</w:t>
      </w:r>
      <w:r>
        <w:rPr>
          <w:spacing w:val="-40"/>
          <w:w w:val="95"/>
        </w:rPr>
        <w:t xml:space="preserve"> </w:t>
      </w:r>
      <w:r>
        <w:rPr>
          <w:spacing w:val="-8"/>
          <w:w w:val="95"/>
        </w:rPr>
        <w:t xml:space="preserve">we </w:t>
      </w:r>
      <w:r>
        <w:rPr>
          <w:w w:val="90"/>
        </w:rPr>
        <w:t>used</w:t>
      </w:r>
      <w:r>
        <w:rPr>
          <w:spacing w:val="-27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systematic</w:t>
      </w:r>
      <w:r>
        <w:rPr>
          <w:spacing w:val="-26"/>
          <w:w w:val="90"/>
        </w:rPr>
        <w:t xml:space="preserve"> </w:t>
      </w:r>
      <w:r>
        <w:rPr>
          <w:w w:val="90"/>
        </w:rPr>
        <w:t>analysis</w:t>
      </w:r>
      <w:r>
        <w:rPr>
          <w:spacing w:val="-26"/>
          <w:w w:val="90"/>
        </w:rPr>
        <w:t xml:space="preserve"> </w:t>
      </w:r>
      <w:r>
        <w:rPr>
          <w:w w:val="90"/>
        </w:rPr>
        <w:t>to</w:t>
      </w:r>
      <w:r>
        <w:rPr>
          <w:spacing w:val="-27"/>
          <w:w w:val="90"/>
        </w:rPr>
        <w:t xml:space="preserve"> </w:t>
      </w:r>
      <w:r>
        <w:rPr>
          <w:w w:val="90"/>
        </w:rPr>
        <w:t>calculate</w:t>
      </w:r>
      <w:r>
        <w:rPr>
          <w:spacing w:val="-27"/>
          <w:w w:val="90"/>
        </w:rPr>
        <w:t xml:space="preserve"> </w:t>
      </w:r>
      <w:r>
        <w:rPr>
          <w:w w:val="90"/>
        </w:rPr>
        <w:t>the</w:t>
      </w:r>
      <w:r>
        <w:rPr>
          <w:spacing w:val="-26"/>
          <w:w w:val="90"/>
        </w:rPr>
        <w:t xml:space="preserve"> </w:t>
      </w:r>
      <w:r>
        <w:rPr>
          <w:w w:val="90"/>
        </w:rPr>
        <w:t>response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 xml:space="preserve">ratio </w:t>
      </w:r>
      <w:r>
        <w:rPr>
          <w:w w:val="95"/>
        </w:rPr>
        <w:t>of</w:t>
      </w:r>
      <w:r>
        <w:rPr>
          <w:spacing w:val="-19"/>
          <w:w w:val="95"/>
        </w:rPr>
        <w:t xml:space="preserve"> </w:t>
      </w:r>
      <w:r>
        <w:rPr>
          <w:w w:val="95"/>
        </w:rPr>
        <w:t>yield</w:t>
      </w:r>
      <w:r>
        <w:rPr>
          <w:spacing w:val="-18"/>
          <w:w w:val="95"/>
        </w:rPr>
        <w:t xml:space="preserve"> </w:t>
      </w:r>
      <w:r>
        <w:rPr>
          <w:w w:val="95"/>
        </w:rPr>
        <w:t>was</w:t>
      </w:r>
      <w:r>
        <w:rPr>
          <w:spacing w:val="-18"/>
          <w:w w:val="95"/>
        </w:rPr>
        <w:t xml:space="preserve"> </w:t>
      </w:r>
      <w:r>
        <w:rPr>
          <w:w w:val="95"/>
        </w:rPr>
        <w:t>calculated,</w:t>
      </w:r>
      <w:r>
        <w:rPr>
          <w:spacing w:val="-18"/>
          <w:w w:val="95"/>
        </w:rPr>
        <w:t xml:space="preserve"> </w:t>
      </w:r>
      <w:r>
        <w:rPr>
          <w:w w:val="95"/>
        </w:rPr>
        <w:t>following</w:t>
      </w:r>
      <w:r>
        <w:rPr>
          <w:spacing w:val="-19"/>
          <w:w w:val="95"/>
        </w:rPr>
        <w:t xml:space="preserve"> </w:t>
      </w:r>
      <w:r>
        <w:rPr>
          <w:w w:val="95"/>
        </w:rPr>
        <w:t>Luo</w:t>
      </w:r>
      <w:r>
        <w:rPr>
          <w:spacing w:val="-19"/>
          <w:w w:val="95"/>
        </w:rPr>
        <w:t xml:space="preserve"> </w:t>
      </w:r>
      <w:r>
        <w:rPr>
          <w:w w:val="95"/>
        </w:rPr>
        <w:t>et</w:t>
      </w:r>
      <w:r>
        <w:rPr>
          <w:spacing w:val="-18"/>
          <w:w w:val="95"/>
        </w:rPr>
        <w:t xml:space="preserve"> </w:t>
      </w:r>
      <w:r>
        <w:rPr>
          <w:w w:val="95"/>
        </w:rPr>
        <w:t>al.</w:t>
      </w:r>
      <w:r>
        <w:rPr>
          <w:spacing w:val="-18"/>
          <w:w w:val="95"/>
        </w:rPr>
        <w:t xml:space="preserve"> </w:t>
      </w:r>
      <w:r>
        <w:rPr>
          <w:w w:val="95"/>
        </w:rPr>
        <w:t>(</w:t>
      </w:r>
      <w:hyperlink w:anchor="_bookmark66" w:history="1">
        <w:r>
          <w:rPr>
            <w:color w:val="0000FF"/>
            <w:w w:val="95"/>
          </w:rPr>
          <w:t>2006</w:t>
        </w:r>
      </w:hyperlink>
      <w:r>
        <w:rPr>
          <w:w w:val="95"/>
        </w:rPr>
        <w:t>),</w:t>
      </w:r>
      <w:r>
        <w:rPr>
          <w:spacing w:val="-19"/>
          <w:w w:val="95"/>
        </w:rPr>
        <w:t xml:space="preserve"> </w:t>
      </w:r>
      <w:r>
        <w:rPr>
          <w:spacing w:val="-5"/>
          <w:w w:val="95"/>
        </w:rPr>
        <w:t xml:space="preserve">the </w:t>
      </w:r>
      <w:r>
        <w:rPr>
          <w:w w:val="95"/>
        </w:rPr>
        <w:t>natural</w:t>
      </w:r>
      <w:r>
        <w:rPr>
          <w:spacing w:val="-18"/>
          <w:w w:val="95"/>
        </w:rPr>
        <w:t xml:space="preserve"> </w:t>
      </w:r>
      <w:r>
        <w:rPr>
          <w:w w:val="95"/>
        </w:rPr>
        <w:t>logarithm</w:t>
      </w:r>
      <w:r>
        <w:rPr>
          <w:spacing w:val="-18"/>
          <w:w w:val="95"/>
        </w:rPr>
        <w:t xml:space="preserve"> </w:t>
      </w:r>
      <w:r>
        <w:rPr>
          <w:w w:val="95"/>
        </w:rPr>
        <w:t>was</w:t>
      </w:r>
      <w:r>
        <w:rPr>
          <w:spacing w:val="-17"/>
          <w:w w:val="95"/>
        </w:rPr>
        <w:t xml:space="preserve"> </w:t>
      </w:r>
      <w:r>
        <w:rPr>
          <w:w w:val="95"/>
        </w:rPr>
        <w:t>applied</w:t>
      </w:r>
      <w:r>
        <w:rPr>
          <w:spacing w:val="-17"/>
          <w:w w:val="95"/>
        </w:rPr>
        <w:t xml:space="preserve"> </w:t>
      </w:r>
      <w:r>
        <w:rPr>
          <w:w w:val="95"/>
        </w:rPr>
        <w:t>to</w:t>
      </w:r>
      <w:r>
        <w:rPr>
          <w:spacing w:val="-17"/>
          <w:w w:val="95"/>
        </w:rPr>
        <w:t xml:space="preserve"> </w:t>
      </w:r>
      <w:r>
        <w:rPr>
          <w:w w:val="95"/>
        </w:rPr>
        <w:t>the</w:t>
      </w:r>
      <w:r>
        <w:rPr>
          <w:spacing w:val="-18"/>
          <w:w w:val="95"/>
        </w:rPr>
        <w:t xml:space="preserve"> </w:t>
      </w:r>
      <w:r>
        <w:rPr>
          <w:w w:val="95"/>
        </w:rPr>
        <w:t>response</w:t>
      </w:r>
      <w:r>
        <w:rPr>
          <w:spacing w:val="-17"/>
          <w:w w:val="95"/>
        </w:rPr>
        <w:t xml:space="preserve"> </w:t>
      </w:r>
      <w:r>
        <w:rPr>
          <w:w w:val="95"/>
        </w:rPr>
        <w:t>ratio</w:t>
      </w:r>
      <w:r>
        <w:rPr>
          <w:spacing w:val="-17"/>
          <w:w w:val="95"/>
        </w:rPr>
        <w:t xml:space="preserve"> </w:t>
      </w:r>
      <w:r>
        <w:rPr>
          <w:spacing w:val="-7"/>
          <w:w w:val="95"/>
        </w:rPr>
        <w:t xml:space="preserve">of </w:t>
      </w:r>
      <w:r>
        <w:rPr>
          <w:w w:val="95"/>
        </w:rPr>
        <w:t>yield,</w:t>
      </w:r>
      <w:r>
        <w:rPr>
          <w:spacing w:val="-42"/>
          <w:w w:val="95"/>
        </w:rPr>
        <w:t xml:space="preserve"> </w:t>
      </w:r>
      <w:r>
        <w:rPr>
          <w:w w:val="95"/>
        </w:rPr>
        <w:t>hereafter</w:t>
      </w:r>
      <w:r>
        <w:rPr>
          <w:spacing w:val="-42"/>
          <w:w w:val="95"/>
        </w:rPr>
        <w:t xml:space="preserve"> </w:t>
      </w:r>
      <w:r>
        <w:rPr>
          <w:w w:val="95"/>
        </w:rPr>
        <w:t>named</w:t>
      </w:r>
      <w:r>
        <w:rPr>
          <w:spacing w:val="-42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y</w:t>
      </w:r>
      <w:r>
        <w:rPr>
          <w:w w:val="95"/>
        </w:rPr>
        <w:t>,</w:t>
      </w:r>
      <w:r>
        <w:rPr>
          <w:spacing w:val="-42"/>
          <w:w w:val="95"/>
        </w:rPr>
        <w:t xml:space="preserve"> </w:t>
      </w:r>
      <w:r>
        <w:rPr>
          <w:w w:val="95"/>
        </w:rPr>
        <w:t>where</w:t>
      </w:r>
      <w:r>
        <w:rPr>
          <w:spacing w:val="-41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y</w:t>
      </w:r>
      <w:r>
        <w:rPr>
          <w:spacing w:val="-42"/>
          <w:w w:val="95"/>
        </w:rPr>
        <w:t xml:space="preserve"> </w:t>
      </w:r>
      <w:r>
        <w:rPr>
          <w:w w:val="95"/>
        </w:rPr>
        <w:t>is</w:t>
      </w:r>
      <w:r>
        <w:rPr>
          <w:spacing w:val="-42"/>
          <w:w w:val="95"/>
        </w:rPr>
        <w:t xml:space="preserve"> </w:t>
      </w:r>
      <w:r>
        <w:rPr>
          <w:w w:val="95"/>
        </w:rPr>
        <w:t>calculated</w:t>
      </w:r>
      <w:r>
        <w:rPr>
          <w:spacing w:val="-42"/>
          <w:w w:val="95"/>
        </w:rPr>
        <w:t xml:space="preserve"> </w:t>
      </w:r>
      <w:r>
        <w:rPr>
          <w:w w:val="95"/>
        </w:rPr>
        <w:t>by:</w:t>
      </w:r>
    </w:p>
    <w:p w14:paraId="1E65A155" w14:textId="77777777" w:rsidR="00C37DD6" w:rsidRDefault="00C37DD6">
      <w:pPr>
        <w:pStyle w:val="BodyText"/>
        <w:rPr>
          <w:sz w:val="19"/>
        </w:rPr>
      </w:pPr>
    </w:p>
    <w:p w14:paraId="75C9CE83" w14:textId="77777777" w:rsidR="007F40ED" w:rsidRPr="007F40ED" w:rsidRDefault="007F40ED" w:rsidP="007F40ED">
      <w:pPr>
        <w:autoSpaceDE/>
        <w:autoSpaceDN/>
        <w:spacing w:before="200" w:after="200" w:line="308" w:lineRule="auto"/>
        <w:ind w:left="720" w:firstLine="720"/>
        <w:jc w:val="both"/>
        <w:rPr>
          <w:rFonts w:ascii="Times New Roman" w:eastAsia="Times New Roman" w:hAnsi="Times New Roman" w:cs="Times New Roman"/>
          <w:sz w:val="20"/>
          <w:szCs w:val="24"/>
          <w:lang w:eastAsia="zh-CN"/>
        </w:rPr>
      </w:pP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RR</w:t>
      </w:r>
      <w:r w:rsidRPr="007F40ED">
        <w:rPr>
          <w:rFonts w:ascii="Times New Roman" w:eastAsia="Times New Roman" w:hAnsi="Times New Roman" w:cs="Times New Roman"/>
          <w:sz w:val="20"/>
          <w:szCs w:val="24"/>
          <w:vertAlign w:val="subscript"/>
          <w:lang w:eastAsia="zh-CN"/>
        </w:rPr>
        <w:t>y</w:t>
      </w: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 xml:space="preserve"> = </w:t>
      </w:r>
      <w:proofErr w:type="gramStart"/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ln(</w:t>
      </w:r>
      <w:proofErr w:type="gramEnd"/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Y</w:t>
      </w:r>
      <w:r w:rsidRPr="007F40ED">
        <w:rPr>
          <w:rFonts w:ascii="Times New Roman" w:eastAsia="Times New Roman" w:hAnsi="Times New Roman" w:cs="Times New Roman"/>
          <w:sz w:val="20"/>
          <w:szCs w:val="24"/>
          <w:vertAlign w:val="subscript"/>
          <w:lang w:eastAsia="zh-CN"/>
        </w:rPr>
        <w:t>conservation</w:t>
      </w: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/Y</w:t>
      </w:r>
      <w:r w:rsidRPr="007F40ED">
        <w:rPr>
          <w:rFonts w:ascii="Times New Roman" w:eastAsia="Times New Roman" w:hAnsi="Times New Roman" w:cs="Times New Roman"/>
          <w:sz w:val="20"/>
          <w:szCs w:val="24"/>
          <w:vertAlign w:val="subscript"/>
          <w:lang w:eastAsia="zh-CN"/>
        </w:rPr>
        <w:t>control</w:t>
      </w: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)          (1)</w:t>
      </w:r>
    </w:p>
    <w:p w14:paraId="1E65A157" w14:textId="77777777" w:rsidR="00C37DD6" w:rsidRDefault="007F40ED">
      <w:pPr>
        <w:pStyle w:val="BodyText"/>
        <w:spacing w:before="279" w:line="266" w:lineRule="auto"/>
        <w:ind w:left="712"/>
        <w:jc w:val="both"/>
      </w:pPr>
      <w:r>
        <w:rPr>
          <w:w w:val="95"/>
        </w:rPr>
        <w:t>where</w:t>
      </w:r>
      <w:r>
        <w:rPr>
          <w:spacing w:val="-12"/>
          <w:w w:val="95"/>
        </w:rPr>
        <w:t xml:space="preserve"> </w:t>
      </w:r>
      <w:r>
        <w:rPr>
          <w:w w:val="95"/>
        </w:rPr>
        <w:t>Y</w:t>
      </w:r>
      <w:r>
        <w:rPr>
          <w:w w:val="95"/>
          <w:vertAlign w:val="subscript"/>
        </w:rPr>
        <w:t>conservation</w:t>
      </w:r>
      <w:r>
        <w:rPr>
          <w:spacing w:val="-11"/>
          <w:w w:val="95"/>
        </w:rPr>
        <w:t xml:space="preserve"> </w:t>
      </w:r>
      <w:r>
        <w:rPr>
          <w:w w:val="95"/>
        </w:rPr>
        <w:t>represents</w:t>
      </w:r>
      <w:r>
        <w:rPr>
          <w:spacing w:val="-13"/>
          <w:w w:val="95"/>
        </w:rPr>
        <w:t xml:space="preserve"> </w:t>
      </w:r>
      <w:r>
        <w:rPr>
          <w:w w:val="95"/>
        </w:rPr>
        <w:t>crop</w:t>
      </w:r>
      <w:r>
        <w:rPr>
          <w:spacing w:val="-12"/>
          <w:w w:val="95"/>
        </w:rPr>
        <w:t xml:space="preserve"> </w:t>
      </w:r>
      <w:r>
        <w:rPr>
          <w:w w:val="95"/>
        </w:rPr>
        <w:t>yield</w:t>
      </w:r>
      <w:r>
        <w:rPr>
          <w:spacing w:val="-11"/>
          <w:w w:val="95"/>
        </w:rPr>
        <w:t xml:space="preserve"> </w:t>
      </w:r>
      <w:r>
        <w:rPr>
          <w:w w:val="95"/>
        </w:rPr>
        <w:t>under</w:t>
      </w:r>
      <w:r>
        <w:rPr>
          <w:spacing w:val="-12"/>
          <w:w w:val="95"/>
        </w:rPr>
        <w:t xml:space="preserve"> </w:t>
      </w:r>
      <w:r>
        <w:rPr>
          <w:w w:val="95"/>
        </w:rPr>
        <w:t>CA,</w:t>
      </w:r>
      <w:r>
        <w:rPr>
          <w:spacing w:val="-12"/>
          <w:w w:val="95"/>
        </w:rPr>
        <w:t xml:space="preserve"> </w:t>
      </w:r>
      <w:r>
        <w:rPr>
          <w:w w:val="95"/>
        </w:rPr>
        <w:t>and Y</w:t>
      </w:r>
      <w:r>
        <w:rPr>
          <w:w w:val="95"/>
          <w:vertAlign w:val="subscript"/>
        </w:rPr>
        <w:t>control</w:t>
      </w:r>
      <w:r>
        <w:rPr>
          <w:spacing w:val="-16"/>
          <w:w w:val="95"/>
        </w:rPr>
        <w:t xml:space="preserve"> </w:t>
      </w:r>
      <w:r>
        <w:rPr>
          <w:w w:val="95"/>
        </w:rPr>
        <w:t>represents</w:t>
      </w:r>
      <w:r>
        <w:rPr>
          <w:spacing w:val="-14"/>
          <w:w w:val="95"/>
        </w:rPr>
        <w:t xml:space="preserve"> </w:t>
      </w:r>
      <w:r>
        <w:rPr>
          <w:w w:val="95"/>
        </w:rPr>
        <w:t>crop</w:t>
      </w:r>
      <w:r>
        <w:rPr>
          <w:spacing w:val="-15"/>
          <w:w w:val="95"/>
        </w:rPr>
        <w:t xml:space="preserve"> </w:t>
      </w:r>
      <w:r>
        <w:rPr>
          <w:w w:val="95"/>
        </w:rPr>
        <w:t>yield</w:t>
      </w:r>
      <w:r>
        <w:rPr>
          <w:spacing w:val="-15"/>
          <w:w w:val="95"/>
        </w:rPr>
        <w:t xml:space="preserve"> </w:t>
      </w:r>
      <w:r>
        <w:rPr>
          <w:w w:val="95"/>
        </w:rPr>
        <w:t>under</w:t>
      </w:r>
      <w:r>
        <w:rPr>
          <w:spacing w:val="-16"/>
          <w:w w:val="95"/>
        </w:rPr>
        <w:t xml:space="preserve"> </w:t>
      </w:r>
      <w:r>
        <w:rPr>
          <w:w w:val="95"/>
        </w:rPr>
        <w:t>CM.</w:t>
      </w:r>
    </w:p>
    <w:p w14:paraId="1E65A158" w14:textId="77777777" w:rsidR="00C37DD6" w:rsidRDefault="007F40ED">
      <w:pPr>
        <w:pStyle w:val="BodyText"/>
        <w:spacing w:before="91" w:line="264" w:lineRule="auto"/>
        <w:ind w:left="328" w:right="910" w:firstLine="299"/>
        <w:jc w:val="both"/>
      </w:pPr>
      <w:r>
        <w:br w:type="column"/>
      </w:r>
      <w:r>
        <w:rPr>
          <w:w w:val="90"/>
        </w:rPr>
        <w:t>To</w:t>
      </w:r>
      <w:r>
        <w:rPr>
          <w:spacing w:val="-23"/>
          <w:w w:val="90"/>
        </w:rPr>
        <w:t xml:space="preserve"> </w:t>
      </w:r>
      <w:r>
        <w:rPr>
          <w:w w:val="90"/>
        </w:rPr>
        <w:t>estimate</w:t>
      </w:r>
      <w:r>
        <w:rPr>
          <w:spacing w:val="-22"/>
          <w:w w:val="90"/>
        </w:rPr>
        <w:t xml:space="preserve"> </w:t>
      </w:r>
      <w:r>
        <w:rPr>
          <w:w w:val="90"/>
        </w:rPr>
        <w:t>95%</w:t>
      </w:r>
      <w:r>
        <w:rPr>
          <w:spacing w:val="-22"/>
          <w:w w:val="90"/>
        </w:rPr>
        <w:t xml:space="preserve"> </w:t>
      </w:r>
      <w:r>
        <w:rPr>
          <w:w w:val="90"/>
        </w:rPr>
        <w:t>confidence</w:t>
      </w:r>
      <w:r>
        <w:rPr>
          <w:spacing w:val="-23"/>
          <w:w w:val="90"/>
        </w:rPr>
        <w:t xml:space="preserve"> </w:t>
      </w:r>
      <w:r>
        <w:rPr>
          <w:w w:val="90"/>
        </w:rPr>
        <w:t>intervals,</w:t>
      </w:r>
      <w:r>
        <w:rPr>
          <w:spacing w:val="-23"/>
          <w:w w:val="90"/>
        </w:rPr>
        <w:t xml:space="preserve"> </w:t>
      </w:r>
      <w:r>
        <w:rPr>
          <w:w w:val="90"/>
        </w:rPr>
        <w:t>a</w:t>
      </w:r>
      <w:r>
        <w:rPr>
          <w:spacing w:val="-23"/>
          <w:w w:val="90"/>
        </w:rPr>
        <w:t xml:space="preserve"> </w:t>
      </w:r>
      <w:r>
        <w:rPr>
          <w:w w:val="90"/>
        </w:rPr>
        <w:t xml:space="preserve">nonparamet- ric bootstrap resampling technique (Hesterberg, </w:t>
      </w:r>
      <w:hyperlink w:anchor="_bookmark50" w:history="1">
        <w:r>
          <w:rPr>
            <w:color w:val="0000FF"/>
            <w:spacing w:val="-3"/>
            <w:w w:val="90"/>
          </w:rPr>
          <w:t>2011</w:t>
        </w:r>
      </w:hyperlink>
      <w:r>
        <w:rPr>
          <w:spacing w:val="-3"/>
          <w:w w:val="90"/>
        </w:rPr>
        <w:t xml:space="preserve">) </w:t>
      </w:r>
      <w:r>
        <w:rPr>
          <w:w w:val="90"/>
        </w:rPr>
        <w:t>was</w:t>
      </w:r>
      <w:r>
        <w:rPr>
          <w:spacing w:val="-20"/>
          <w:w w:val="90"/>
        </w:rPr>
        <w:t xml:space="preserve"> </w:t>
      </w:r>
      <w:r>
        <w:rPr>
          <w:w w:val="90"/>
        </w:rPr>
        <w:t>used</w:t>
      </w:r>
      <w:r>
        <w:rPr>
          <w:spacing w:val="-19"/>
          <w:w w:val="90"/>
        </w:rPr>
        <w:t xml:space="preserve"> </w:t>
      </w:r>
      <w:r>
        <w:rPr>
          <w:w w:val="90"/>
        </w:rPr>
        <w:t>by</w:t>
      </w:r>
      <w:r>
        <w:rPr>
          <w:spacing w:val="-20"/>
          <w:w w:val="90"/>
        </w:rPr>
        <w:t xml:space="preserve"> </w:t>
      </w:r>
      <w:r>
        <w:rPr>
          <w:w w:val="90"/>
        </w:rPr>
        <w:t>performing</w:t>
      </w:r>
      <w:r>
        <w:rPr>
          <w:spacing w:val="-19"/>
          <w:w w:val="90"/>
        </w:rPr>
        <w:t xml:space="preserve"> </w:t>
      </w:r>
      <w:r>
        <w:rPr>
          <w:w w:val="90"/>
        </w:rPr>
        <w:t>10,000</w:t>
      </w:r>
      <w:r>
        <w:rPr>
          <w:spacing w:val="-19"/>
          <w:w w:val="90"/>
        </w:rPr>
        <w:t xml:space="preserve"> </w:t>
      </w:r>
      <w:r>
        <w:rPr>
          <w:w w:val="90"/>
        </w:rPr>
        <w:t>iterations</w:t>
      </w:r>
      <w:r>
        <w:rPr>
          <w:spacing w:val="-19"/>
          <w:w w:val="90"/>
        </w:rPr>
        <w:t xml:space="preserve"> </w:t>
      </w:r>
      <w:r>
        <w:rPr>
          <w:w w:val="90"/>
        </w:rPr>
        <w:t>on</w:t>
      </w:r>
      <w:r>
        <w:rPr>
          <w:spacing w:val="-20"/>
          <w:w w:val="90"/>
        </w:rPr>
        <w:t xml:space="preserve"> </w:t>
      </w:r>
      <w:r>
        <w:rPr>
          <w:w w:val="90"/>
        </w:rPr>
        <w:t>the</w:t>
      </w:r>
      <w:r>
        <w:rPr>
          <w:spacing w:val="-19"/>
          <w:w w:val="90"/>
        </w:rPr>
        <w:t xml:space="preserve"> </w:t>
      </w:r>
      <w:r>
        <w:rPr>
          <w:w w:val="90"/>
        </w:rPr>
        <w:t>original RR</w:t>
      </w:r>
      <w:r>
        <w:rPr>
          <w:spacing w:val="-26"/>
          <w:w w:val="90"/>
        </w:rPr>
        <w:t xml:space="preserve"> </w:t>
      </w:r>
      <w:r>
        <w:rPr>
          <w:w w:val="90"/>
        </w:rPr>
        <w:t>values.</w:t>
      </w:r>
      <w:r>
        <w:rPr>
          <w:spacing w:val="-25"/>
          <w:w w:val="90"/>
        </w:rPr>
        <w:t xml:space="preserve"> </w:t>
      </w:r>
      <w:r>
        <w:rPr>
          <w:w w:val="90"/>
        </w:rPr>
        <w:t>From</w:t>
      </w:r>
      <w:r>
        <w:rPr>
          <w:spacing w:val="-25"/>
          <w:w w:val="90"/>
        </w:rPr>
        <w:t xml:space="preserve"> </w:t>
      </w:r>
      <w:r>
        <w:rPr>
          <w:w w:val="90"/>
        </w:rPr>
        <w:t>the</w:t>
      </w:r>
      <w:r>
        <w:rPr>
          <w:spacing w:val="-25"/>
          <w:w w:val="90"/>
        </w:rPr>
        <w:t xml:space="preserve"> </w:t>
      </w:r>
      <w:r>
        <w:rPr>
          <w:w w:val="90"/>
        </w:rPr>
        <w:t>resamples,</w:t>
      </w:r>
      <w:r>
        <w:rPr>
          <w:spacing w:val="-26"/>
          <w:w w:val="90"/>
        </w:rPr>
        <w:t xml:space="preserve"> </w:t>
      </w:r>
      <w:r>
        <w:rPr>
          <w:w w:val="90"/>
        </w:rPr>
        <w:t>the</w:t>
      </w:r>
      <w:r>
        <w:rPr>
          <w:spacing w:val="-25"/>
          <w:w w:val="90"/>
        </w:rPr>
        <w:t xml:space="preserve"> </w:t>
      </w:r>
      <w:r>
        <w:rPr>
          <w:w w:val="90"/>
        </w:rPr>
        <w:t>mean</w:t>
      </w:r>
      <w:r>
        <w:rPr>
          <w:spacing w:val="-24"/>
          <w:w w:val="90"/>
        </w:rPr>
        <w:t xml:space="preserve"> </w:t>
      </w:r>
      <w:r>
        <w:rPr>
          <w:w w:val="90"/>
        </w:rPr>
        <w:t>and</w:t>
      </w:r>
      <w:r>
        <w:rPr>
          <w:spacing w:val="-26"/>
          <w:w w:val="90"/>
        </w:rPr>
        <w:t xml:space="preserve"> </w:t>
      </w:r>
      <w:r>
        <w:rPr>
          <w:w w:val="90"/>
        </w:rPr>
        <w:t>95%</w:t>
      </w:r>
      <w:r>
        <w:rPr>
          <w:spacing w:val="-25"/>
          <w:w w:val="90"/>
        </w:rPr>
        <w:t xml:space="preserve"> </w:t>
      </w:r>
      <w:r>
        <w:rPr>
          <w:w w:val="90"/>
        </w:rPr>
        <w:t xml:space="preserve">confi- </w:t>
      </w:r>
      <w:r>
        <w:rPr>
          <w:w w:val="95"/>
        </w:rPr>
        <w:t>dence</w:t>
      </w:r>
      <w:r>
        <w:rPr>
          <w:spacing w:val="-10"/>
          <w:w w:val="95"/>
        </w:rPr>
        <w:t xml:space="preserve"> </w:t>
      </w:r>
      <w:r>
        <w:rPr>
          <w:w w:val="95"/>
        </w:rPr>
        <w:t>intervals</w:t>
      </w:r>
      <w:r>
        <w:rPr>
          <w:spacing w:val="-9"/>
          <w:w w:val="95"/>
        </w:rPr>
        <w:t xml:space="preserve"> </w:t>
      </w:r>
      <w:r>
        <w:rPr>
          <w:w w:val="95"/>
        </w:rPr>
        <w:t>were</w:t>
      </w:r>
      <w:r>
        <w:rPr>
          <w:spacing w:val="-9"/>
          <w:w w:val="95"/>
        </w:rPr>
        <w:t xml:space="preserve"> </w:t>
      </w:r>
      <w:r>
        <w:rPr>
          <w:w w:val="95"/>
        </w:rPr>
        <w:t>computed</w:t>
      </w:r>
      <w:r>
        <w:rPr>
          <w:spacing w:val="-9"/>
          <w:w w:val="95"/>
        </w:rPr>
        <w:t xml:space="preserve"> </w:t>
      </w:r>
      <w:r>
        <w:rPr>
          <w:w w:val="95"/>
        </w:rPr>
        <w:t>to</w:t>
      </w:r>
      <w:r>
        <w:rPr>
          <w:spacing w:val="-9"/>
          <w:w w:val="95"/>
        </w:rPr>
        <w:t xml:space="preserve"> </w:t>
      </w:r>
      <w:r>
        <w:rPr>
          <w:w w:val="95"/>
        </w:rPr>
        <w:t>identify</w:t>
      </w:r>
      <w:r>
        <w:rPr>
          <w:spacing w:val="-9"/>
          <w:w w:val="95"/>
        </w:rPr>
        <w:t xml:space="preserve"> </w:t>
      </w:r>
      <w:r>
        <w:rPr>
          <w:w w:val="95"/>
        </w:rPr>
        <w:t>changes</w:t>
      </w:r>
      <w:r>
        <w:rPr>
          <w:spacing w:val="-9"/>
          <w:w w:val="95"/>
        </w:rPr>
        <w:t xml:space="preserve"> </w:t>
      </w:r>
      <w:r>
        <w:rPr>
          <w:spacing w:val="-7"/>
          <w:w w:val="95"/>
        </w:rPr>
        <w:t xml:space="preserve">in </w:t>
      </w:r>
      <w:r>
        <w:rPr>
          <w:w w:val="90"/>
        </w:rPr>
        <w:t>yield</w:t>
      </w:r>
      <w:r>
        <w:rPr>
          <w:spacing w:val="-43"/>
          <w:w w:val="90"/>
        </w:rPr>
        <w:t xml:space="preserve"> </w:t>
      </w:r>
      <w:r>
        <w:rPr>
          <w:w w:val="90"/>
        </w:rPr>
        <w:t xml:space="preserve">and environmental properties under CA compared </w:t>
      </w:r>
      <w:r>
        <w:t xml:space="preserve">with CM (Du et al., </w:t>
      </w:r>
      <w:hyperlink w:anchor="_bookmark29" w:history="1">
        <w:r>
          <w:rPr>
            <w:color w:val="0000FF"/>
          </w:rPr>
          <w:t>2022</w:t>
        </w:r>
      </w:hyperlink>
      <w:r>
        <w:t xml:space="preserve">; Jian et al., </w:t>
      </w:r>
      <w:hyperlink w:anchor="_bookmark62" w:history="1">
        <w:r>
          <w:rPr>
            <w:color w:val="0000FF"/>
          </w:rPr>
          <w:t>2020a</w:t>
        </w:r>
      </w:hyperlink>
      <w:r>
        <w:t xml:space="preserve">; Puth </w:t>
      </w:r>
      <w:r>
        <w:rPr>
          <w:w w:val="95"/>
        </w:rPr>
        <w:t>et</w:t>
      </w:r>
      <w:r>
        <w:rPr>
          <w:spacing w:val="-24"/>
          <w:w w:val="95"/>
        </w:rPr>
        <w:t xml:space="preserve"> </w:t>
      </w:r>
      <w:r>
        <w:rPr>
          <w:w w:val="95"/>
        </w:rPr>
        <w:t>al.,</w:t>
      </w:r>
      <w:r>
        <w:rPr>
          <w:spacing w:val="-23"/>
          <w:w w:val="95"/>
        </w:rPr>
        <w:t xml:space="preserve"> </w:t>
      </w:r>
      <w:hyperlink w:anchor="_bookmark115" w:history="1">
        <w:r>
          <w:rPr>
            <w:color w:val="0000FF"/>
            <w:w w:val="95"/>
          </w:rPr>
          <w:t>2015</w:t>
        </w:r>
      </w:hyperlink>
      <w:r>
        <w:rPr>
          <w:w w:val="95"/>
        </w:rPr>
        <w:t>).To</w:t>
      </w:r>
      <w:r>
        <w:rPr>
          <w:spacing w:val="-22"/>
          <w:w w:val="95"/>
        </w:rPr>
        <w:t xml:space="preserve"> </w:t>
      </w:r>
      <w:r>
        <w:rPr>
          <w:w w:val="95"/>
        </w:rPr>
        <w:t>enhance</w:t>
      </w:r>
      <w:r>
        <w:rPr>
          <w:spacing w:val="-23"/>
          <w:w w:val="95"/>
        </w:rPr>
        <w:t xml:space="preserve"> </w:t>
      </w:r>
      <w:r>
        <w:rPr>
          <w:w w:val="95"/>
        </w:rPr>
        <w:t>interpretability,</w:t>
      </w:r>
      <w:r>
        <w:rPr>
          <w:spacing w:val="-23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y</w:t>
      </w:r>
      <w:r>
        <w:rPr>
          <w:spacing w:val="-23"/>
          <w:w w:val="95"/>
        </w:rPr>
        <w:t xml:space="preserve"> </w:t>
      </w:r>
      <w:r>
        <w:rPr>
          <w:w w:val="95"/>
        </w:rPr>
        <w:t>values</w:t>
      </w:r>
      <w:r>
        <w:rPr>
          <w:spacing w:val="-23"/>
          <w:w w:val="95"/>
        </w:rPr>
        <w:t xml:space="preserve"> </w:t>
      </w:r>
      <w:r>
        <w:rPr>
          <w:spacing w:val="-6"/>
          <w:w w:val="95"/>
        </w:rPr>
        <w:t xml:space="preserve">of </w:t>
      </w:r>
      <w:r>
        <w:rPr>
          <w:w w:val="90"/>
        </w:rPr>
        <w:t>the</w:t>
      </w:r>
      <w:r>
        <w:rPr>
          <w:spacing w:val="-35"/>
          <w:w w:val="90"/>
        </w:rPr>
        <w:t xml:space="preserve"> </w:t>
      </w:r>
      <w:r>
        <w:rPr>
          <w:w w:val="90"/>
        </w:rPr>
        <w:t>systematic</w:t>
      </w:r>
      <w:r>
        <w:rPr>
          <w:spacing w:val="-34"/>
          <w:w w:val="90"/>
        </w:rPr>
        <w:t xml:space="preserve"> </w:t>
      </w:r>
      <w:r>
        <w:rPr>
          <w:w w:val="90"/>
        </w:rPr>
        <w:t>analysis</w:t>
      </w:r>
      <w:r>
        <w:rPr>
          <w:spacing w:val="-35"/>
          <w:w w:val="90"/>
        </w:rPr>
        <w:t xml:space="preserve"> </w:t>
      </w:r>
      <w:r>
        <w:rPr>
          <w:w w:val="90"/>
        </w:rPr>
        <w:t>were</w:t>
      </w:r>
      <w:r>
        <w:rPr>
          <w:spacing w:val="-34"/>
          <w:w w:val="90"/>
        </w:rPr>
        <w:t xml:space="preserve"> </w:t>
      </w:r>
      <w:r>
        <w:rPr>
          <w:w w:val="90"/>
        </w:rPr>
        <w:t>presented</w:t>
      </w:r>
      <w:r>
        <w:rPr>
          <w:spacing w:val="-34"/>
          <w:w w:val="90"/>
        </w:rPr>
        <w:t xml:space="preserve"> </w:t>
      </w:r>
      <w:r>
        <w:rPr>
          <w:w w:val="90"/>
        </w:rPr>
        <w:t>as</w:t>
      </w:r>
      <w:r>
        <w:rPr>
          <w:spacing w:val="-34"/>
          <w:w w:val="90"/>
        </w:rPr>
        <w:t xml:space="preserve"> </w:t>
      </w:r>
      <w:r>
        <w:rPr>
          <w:w w:val="90"/>
        </w:rPr>
        <w:t>percent</w:t>
      </w:r>
      <w:r>
        <w:rPr>
          <w:spacing w:val="-35"/>
          <w:w w:val="90"/>
        </w:rPr>
        <w:t xml:space="preserve"> </w:t>
      </w:r>
      <w:r>
        <w:rPr>
          <w:w w:val="90"/>
        </w:rPr>
        <w:t xml:space="preserve">change </w:t>
      </w:r>
      <w:r>
        <w:t>using</w:t>
      </w:r>
      <w:r>
        <w:rPr>
          <w:spacing w:val="-31"/>
        </w:rPr>
        <w:t xml:space="preserve"> </w:t>
      </w:r>
      <w:r>
        <w:t>the</w:t>
      </w:r>
      <w:r>
        <w:rPr>
          <w:spacing w:val="-30"/>
        </w:rPr>
        <w:t xml:space="preserve"> </w:t>
      </w:r>
      <w:r>
        <w:t>formula:</w:t>
      </w:r>
      <w:r>
        <w:rPr>
          <w:spacing w:val="-30"/>
        </w:rPr>
        <w:t xml:space="preserve"> </w:t>
      </w:r>
      <w:r>
        <w:t>%</w:t>
      </w:r>
      <w:r>
        <w:rPr>
          <w:spacing w:val="-30"/>
        </w:rPr>
        <w:t xml:space="preserve"> </w:t>
      </w:r>
      <w:r>
        <w:t>change</w:t>
      </w:r>
      <w:r>
        <w:rPr>
          <w:spacing w:val="-28"/>
        </w:rPr>
        <w:t xml:space="preserve"> </w:t>
      </w:r>
      <w:r>
        <w:rPr>
          <w:rFonts w:ascii="Verdana"/>
        </w:rPr>
        <w:t>=</w:t>
      </w:r>
      <w:r>
        <w:rPr>
          <w:rFonts w:ascii="Verdana"/>
          <w:spacing w:val="-35"/>
        </w:rPr>
        <w:t xml:space="preserve"> </w:t>
      </w:r>
      <w:r>
        <w:t>(RR</w:t>
      </w:r>
      <w:r>
        <w:rPr>
          <w:vertAlign w:val="subscript"/>
        </w:rPr>
        <w:t>y</w:t>
      </w:r>
      <w:r>
        <w:rPr>
          <w:spacing w:val="-28"/>
        </w:rPr>
        <w:t xml:space="preserve"> </w:t>
      </w:r>
      <w:r>
        <w:rPr>
          <w:rFonts w:ascii="Arial"/>
          <w:w w:val="200"/>
        </w:rPr>
        <w:t>-</w:t>
      </w:r>
      <w:r>
        <w:rPr>
          <w:rFonts w:ascii="Arial"/>
          <w:spacing w:val="-75"/>
          <w:w w:val="200"/>
        </w:rPr>
        <w:t xml:space="preserve"> </w:t>
      </w:r>
      <w:r>
        <w:t>1)</w:t>
      </w:r>
      <w:r>
        <w:rPr>
          <w:spacing w:val="-28"/>
        </w:rPr>
        <w:t xml:space="preserve"> </w:t>
      </w:r>
      <w:r>
        <w:rPr>
          <w:rFonts w:ascii="Arial"/>
          <w:w w:val="125"/>
        </w:rPr>
        <w:t>x</w:t>
      </w:r>
      <w:r>
        <w:rPr>
          <w:rFonts w:ascii="Arial"/>
          <w:spacing w:val="-34"/>
          <w:w w:val="125"/>
        </w:rPr>
        <w:t xml:space="preserve"> </w:t>
      </w:r>
      <w:r>
        <w:t>100.</w:t>
      </w:r>
    </w:p>
    <w:p w14:paraId="1E65A159" w14:textId="77777777" w:rsidR="00C37DD6" w:rsidRDefault="007F40ED">
      <w:pPr>
        <w:pStyle w:val="BodyText"/>
        <w:spacing w:before="4" w:line="266" w:lineRule="auto"/>
        <w:ind w:left="328" w:right="910" w:firstLine="299"/>
        <w:jc w:val="both"/>
      </w:pPr>
      <w:r>
        <w:rPr>
          <w:w w:val="95"/>
        </w:rPr>
        <w:t>In</w:t>
      </w:r>
      <w:r>
        <w:rPr>
          <w:spacing w:val="-28"/>
          <w:w w:val="95"/>
        </w:rPr>
        <w:t xml:space="preserve"> </w:t>
      </w:r>
      <w:r>
        <w:rPr>
          <w:w w:val="95"/>
        </w:rPr>
        <w:t>addition,</w:t>
      </w:r>
      <w:r>
        <w:rPr>
          <w:spacing w:val="-27"/>
          <w:w w:val="95"/>
        </w:rPr>
        <w:t xml:space="preserve"> </w:t>
      </w:r>
      <w:r>
        <w:rPr>
          <w:w w:val="95"/>
        </w:rPr>
        <w:t>the</w:t>
      </w:r>
      <w:r>
        <w:rPr>
          <w:spacing w:val="-27"/>
          <w:w w:val="95"/>
        </w:rPr>
        <w:t xml:space="preserve"> </w:t>
      </w:r>
      <w:r>
        <w:rPr>
          <w:w w:val="95"/>
        </w:rPr>
        <w:t>response</w:t>
      </w:r>
      <w:r>
        <w:rPr>
          <w:spacing w:val="-28"/>
          <w:w w:val="95"/>
        </w:rPr>
        <w:t xml:space="preserve"> </w:t>
      </w:r>
      <w:r>
        <w:rPr>
          <w:w w:val="95"/>
        </w:rPr>
        <w:t>ratios</w:t>
      </w:r>
      <w:r>
        <w:rPr>
          <w:spacing w:val="-27"/>
          <w:w w:val="95"/>
        </w:rPr>
        <w:t xml:space="preserve"> </w:t>
      </w:r>
      <w:r>
        <w:rPr>
          <w:w w:val="95"/>
        </w:rPr>
        <w:t>of</w:t>
      </w:r>
      <w:r>
        <w:rPr>
          <w:spacing w:val="-27"/>
          <w:w w:val="95"/>
        </w:rPr>
        <w:t xml:space="preserve"> </w:t>
      </w:r>
      <w:r>
        <w:rPr>
          <w:w w:val="95"/>
        </w:rPr>
        <w:t>32</w:t>
      </w:r>
      <w:r>
        <w:rPr>
          <w:spacing w:val="-28"/>
          <w:w w:val="95"/>
        </w:rPr>
        <w:t xml:space="preserve"> </w:t>
      </w:r>
      <w:r>
        <w:rPr>
          <w:w w:val="95"/>
        </w:rPr>
        <w:t>different</w:t>
      </w:r>
      <w:r>
        <w:rPr>
          <w:spacing w:val="-27"/>
          <w:w w:val="95"/>
        </w:rPr>
        <w:t xml:space="preserve"> </w:t>
      </w:r>
      <w:r>
        <w:rPr>
          <w:spacing w:val="-3"/>
          <w:w w:val="95"/>
        </w:rPr>
        <w:t xml:space="preserve">envi- </w:t>
      </w:r>
      <w:r>
        <w:rPr>
          <w:w w:val="95"/>
        </w:rPr>
        <w:t>ronment properties (named RR</w:t>
      </w:r>
      <w:r>
        <w:rPr>
          <w:w w:val="95"/>
          <w:vertAlign w:val="subscript"/>
        </w:rPr>
        <w:t>x</w:t>
      </w:r>
      <w:r>
        <w:rPr>
          <w:w w:val="95"/>
        </w:rPr>
        <w:t xml:space="preserve">) were calculated </w:t>
      </w:r>
      <w:r>
        <w:rPr>
          <w:spacing w:val="-6"/>
          <w:w w:val="95"/>
        </w:rPr>
        <w:t xml:space="preserve">to </w:t>
      </w:r>
      <w:r>
        <w:rPr>
          <w:w w:val="95"/>
        </w:rPr>
        <w:t>reflect</w:t>
      </w:r>
      <w:r>
        <w:rPr>
          <w:spacing w:val="-26"/>
          <w:w w:val="95"/>
        </w:rPr>
        <w:t xml:space="preserve"> </w:t>
      </w:r>
      <w:r>
        <w:rPr>
          <w:w w:val="95"/>
        </w:rPr>
        <w:t>the</w:t>
      </w:r>
      <w:r>
        <w:rPr>
          <w:spacing w:val="-26"/>
          <w:w w:val="95"/>
        </w:rPr>
        <w:t xml:space="preserve"> </w:t>
      </w:r>
      <w:r>
        <w:rPr>
          <w:w w:val="95"/>
        </w:rPr>
        <w:t>impact</w:t>
      </w:r>
      <w:r>
        <w:rPr>
          <w:spacing w:val="-25"/>
          <w:w w:val="95"/>
        </w:rPr>
        <w:t xml:space="preserve"> </w:t>
      </w:r>
      <w:r>
        <w:rPr>
          <w:w w:val="95"/>
        </w:rPr>
        <w:t>of</w:t>
      </w:r>
      <w:r>
        <w:rPr>
          <w:spacing w:val="-25"/>
          <w:w w:val="95"/>
        </w:rPr>
        <w:t xml:space="preserve"> </w:t>
      </w:r>
      <w:r>
        <w:rPr>
          <w:w w:val="95"/>
        </w:rPr>
        <w:t>CA</w:t>
      </w:r>
      <w:r>
        <w:rPr>
          <w:spacing w:val="-26"/>
          <w:w w:val="95"/>
        </w:rPr>
        <w:t xml:space="preserve"> </w:t>
      </w:r>
      <w:r>
        <w:rPr>
          <w:w w:val="95"/>
        </w:rPr>
        <w:t>on</w:t>
      </w:r>
      <w:r>
        <w:rPr>
          <w:spacing w:val="-25"/>
          <w:w w:val="95"/>
        </w:rPr>
        <w:t xml:space="preserve"> </w:t>
      </w:r>
      <w:r>
        <w:rPr>
          <w:w w:val="95"/>
        </w:rPr>
        <w:t>crop</w:t>
      </w:r>
      <w:r>
        <w:rPr>
          <w:spacing w:val="-26"/>
          <w:w w:val="95"/>
        </w:rPr>
        <w:t xml:space="preserve"> </w:t>
      </w:r>
      <w:r>
        <w:rPr>
          <w:w w:val="95"/>
        </w:rPr>
        <w:t>yield</w:t>
      </w:r>
      <w:r>
        <w:rPr>
          <w:spacing w:val="-25"/>
          <w:w w:val="95"/>
        </w:rPr>
        <w:t xml:space="preserve"> </w:t>
      </w:r>
      <w:r>
        <w:rPr>
          <w:w w:val="95"/>
        </w:rPr>
        <w:t>and</w:t>
      </w:r>
      <w:r>
        <w:rPr>
          <w:spacing w:val="-26"/>
          <w:w w:val="95"/>
        </w:rPr>
        <w:t xml:space="preserve"> </w:t>
      </w:r>
      <w:r>
        <w:rPr>
          <w:w w:val="95"/>
        </w:rPr>
        <w:t xml:space="preserve">environment </w:t>
      </w:r>
      <w:r>
        <w:t>properties</w:t>
      </w:r>
      <w:r>
        <w:rPr>
          <w:spacing w:val="-19"/>
        </w:rPr>
        <w:t xml:space="preserve"> </w:t>
      </w:r>
      <w:r>
        <w:t>(Lu</w:t>
      </w:r>
      <w:r>
        <w:rPr>
          <w:spacing w:val="-19"/>
        </w:rPr>
        <w:t xml:space="preserve"> </w:t>
      </w:r>
      <w:r>
        <w:t>et</w:t>
      </w:r>
      <w:r>
        <w:rPr>
          <w:spacing w:val="-18"/>
        </w:rPr>
        <w:t xml:space="preserve"> </w:t>
      </w:r>
      <w:r>
        <w:t>al.,</w:t>
      </w:r>
      <w:r>
        <w:rPr>
          <w:spacing w:val="-19"/>
        </w:rPr>
        <w:t xml:space="preserve"> </w:t>
      </w:r>
      <w:hyperlink w:anchor="_bookmark65" w:history="1">
        <w:r>
          <w:rPr>
            <w:color w:val="0000FF"/>
          </w:rPr>
          <w:t>2013</w:t>
        </w:r>
      </w:hyperlink>
      <w:r>
        <w:t>):</w:t>
      </w:r>
    </w:p>
    <w:p w14:paraId="1E65A15A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69" w:space="40"/>
            <w:col w:w="6101"/>
          </w:cols>
        </w:sectPr>
      </w:pPr>
    </w:p>
    <w:p w14:paraId="1E65A15B" w14:textId="77EAC55B" w:rsidR="00C37DD6" w:rsidRDefault="00C37DD6">
      <w:pPr>
        <w:pStyle w:val="BodyText"/>
        <w:ind w:left="707"/>
      </w:pPr>
    </w:p>
    <w:p w14:paraId="1E65A15C" w14:textId="77777777" w:rsidR="00C37DD6" w:rsidRDefault="007F40ED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34" behindDoc="0" locked="0" layoutInCell="1" allowOverlap="1" wp14:anchorId="1E65A37F" wp14:editId="1E65A380">
            <wp:simplePos x="0" y="0"/>
            <wp:positionH relativeFrom="page">
              <wp:posOffset>1254963</wp:posOffset>
            </wp:positionH>
            <wp:positionV relativeFrom="paragraph">
              <wp:posOffset>132197</wp:posOffset>
            </wp:positionV>
            <wp:extent cx="5048428" cy="4730496"/>
            <wp:effectExtent l="0" t="0" r="0" b="0"/>
            <wp:wrapTopAndBottom/>
            <wp:docPr id="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428" cy="47304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5A15D" w14:textId="77777777" w:rsidR="00C37DD6" w:rsidRDefault="00C37DD6">
      <w:pPr>
        <w:pStyle w:val="BodyText"/>
        <w:rPr>
          <w:sz w:val="13"/>
        </w:rPr>
      </w:pPr>
    </w:p>
    <w:p w14:paraId="1E65A15E" w14:textId="77777777" w:rsidR="00C37DD6" w:rsidRDefault="007F40ED">
      <w:pPr>
        <w:tabs>
          <w:tab w:val="left" w:pos="1876"/>
        </w:tabs>
        <w:spacing w:before="92" w:line="288" w:lineRule="auto"/>
        <w:ind w:left="712" w:right="1059"/>
        <w:rPr>
          <w:sz w:val="17"/>
        </w:rPr>
      </w:pPr>
      <w:bookmarkStart w:id="6" w:name="_bookmark3"/>
      <w:bookmarkEnd w:id="6"/>
      <w:r>
        <w:rPr>
          <w:rFonts w:ascii="Georgia" w:hAnsi="Georgia"/>
          <w:color w:val="5A5A5A"/>
          <w:spacing w:val="20"/>
          <w:sz w:val="17"/>
        </w:rPr>
        <w:t>FIGURE</w:t>
      </w:r>
      <w:r>
        <w:rPr>
          <w:rFonts w:ascii="Georgia" w:hAnsi="Georgia"/>
          <w:color w:val="5A5A5A"/>
          <w:spacing w:val="27"/>
          <w:sz w:val="17"/>
        </w:rPr>
        <w:t xml:space="preserve"> </w:t>
      </w:r>
      <w:r>
        <w:rPr>
          <w:rFonts w:ascii="Georgia" w:hAnsi="Georgia"/>
          <w:color w:val="5A5A5A"/>
          <w:sz w:val="17"/>
        </w:rPr>
        <w:t>2</w:t>
      </w:r>
      <w:r>
        <w:rPr>
          <w:rFonts w:ascii="Georgia" w:hAnsi="Georgia"/>
          <w:color w:val="5A5A5A"/>
          <w:sz w:val="17"/>
        </w:rPr>
        <w:tab/>
      </w:r>
      <w:r>
        <w:rPr>
          <w:w w:val="95"/>
          <w:sz w:val="17"/>
        </w:rPr>
        <w:t>Crop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yield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response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(as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%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change)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due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to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implementation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of: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(a)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conservation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agriculture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(CA)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all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studies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 xml:space="preserve">as </w:t>
      </w:r>
      <w:r>
        <w:rPr>
          <w:w w:val="90"/>
          <w:sz w:val="17"/>
        </w:rPr>
        <w:t>categorized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by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seven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cash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types,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(b)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divided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by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four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climatic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regions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three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texture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groups,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(c)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segregated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into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six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 xml:space="preserve">conservation </w:t>
      </w:r>
      <w:r>
        <w:rPr>
          <w:w w:val="95"/>
          <w:sz w:val="17"/>
        </w:rPr>
        <w:t>management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types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(d)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divided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by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five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species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or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mixtures.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symbols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used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figure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include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dots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with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error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 xml:space="preserve">bars, </w:t>
      </w:r>
      <w:r>
        <w:rPr>
          <w:w w:val="90"/>
          <w:sz w:val="17"/>
        </w:rPr>
        <w:t>representing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overall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mean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values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±95%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confidence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intervals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(scaled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%).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Categories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whose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95%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confidence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intervals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do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not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cross</w:t>
      </w:r>
    </w:p>
    <w:p w14:paraId="1E65A15F" w14:textId="77777777" w:rsidR="00C37DD6" w:rsidRDefault="007F40ED">
      <w:pPr>
        <w:spacing w:before="1" w:line="288" w:lineRule="auto"/>
        <w:ind w:left="712" w:right="913"/>
        <w:jc w:val="both"/>
        <w:rPr>
          <w:sz w:val="17"/>
        </w:rPr>
      </w:pPr>
      <w:r>
        <w:rPr>
          <w:w w:val="90"/>
          <w:sz w:val="17"/>
        </w:rPr>
        <w:t>0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(represented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by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vertical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red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lines)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have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significant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differences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between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management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treatments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controls.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number of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experiments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followed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by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number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studies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is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listed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for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each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category.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Note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that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panel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(d)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shows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results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from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subdividing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results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 xml:space="preserve">of </w:t>
      </w:r>
      <w:r>
        <w:rPr>
          <w:w w:val="95"/>
          <w:sz w:val="17"/>
        </w:rPr>
        <w:t>cover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(panel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c)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into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six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different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groups.</w:t>
      </w:r>
    </w:p>
    <w:p w14:paraId="1E65A160" w14:textId="77777777" w:rsidR="00C37DD6" w:rsidRDefault="00C37DD6">
      <w:pPr>
        <w:pStyle w:val="BodyText"/>
        <w:spacing w:before="3"/>
        <w:rPr>
          <w:sz w:val="29"/>
        </w:rPr>
      </w:pPr>
    </w:p>
    <w:p w14:paraId="1E65A161" w14:textId="77777777" w:rsidR="00C37DD6" w:rsidRDefault="00C37DD6">
      <w:pPr>
        <w:rPr>
          <w:sz w:val="29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4508D0F6" w14:textId="75A703AA" w:rsidR="007F40ED" w:rsidRPr="007F40ED" w:rsidRDefault="007F40ED" w:rsidP="007F40ED">
      <w:pPr>
        <w:autoSpaceDE/>
        <w:autoSpaceDN/>
        <w:spacing w:before="200" w:after="200" w:line="308" w:lineRule="auto"/>
        <w:ind w:left="720" w:firstLine="720"/>
        <w:jc w:val="both"/>
        <w:rPr>
          <w:rFonts w:ascii="Times New Roman" w:eastAsia="Times New Roman" w:hAnsi="Times New Roman" w:cs="Times New Roman"/>
          <w:sz w:val="20"/>
          <w:szCs w:val="24"/>
          <w:lang w:eastAsia="zh-CN"/>
        </w:rPr>
      </w:pP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RR</w:t>
      </w:r>
      <w:r>
        <w:rPr>
          <w:rFonts w:ascii="Times New Roman" w:eastAsia="Times New Roman" w:hAnsi="Times New Roman" w:cs="Times New Roman"/>
          <w:sz w:val="20"/>
          <w:szCs w:val="24"/>
          <w:vertAlign w:val="subscript"/>
          <w:lang w:eastAsia="zh-CN"/>
        </w:rPr>
        <w:t>x</w:t>
      </w: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 xml:space="preserve"> = </w:t>
      </w:r>
      <w:proofErr w:type="gramStart"/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ln(</w:t>
      </w:r>
      <w:proofErr w:type="gramEnd"/>
      <w:r>
        <w:rPr>
          <w:rFonts w:ascii="Times New Roman" w:eastAsia="Times New Roman" w:hAnsi="Times New Roman" w:cs="Times New Roman"/>
          <w:sz w:val="20"/>
          <w:szCs w:val="24"/>
          <w:lang w:eastAsia="zh-CN"/>
        </w:rPr>
        <w:t>X</w:t>
      </w:r>
      <w:r w:rsidRPr="007F40ED">
        <w:rPr>
          <w:rFonts w:ascii="Times New Roman" w:eastAsia="Times New Roman" w:hAnsi="Times New Roman" w:cs="Times New Roman"/>
          <w:sz w:val="20"/>
          <w:szCs w:val="24"/>
          <w:vertAlign w:val="subscript"/>
          <w:lang w:eastAsia="zh-CN"/>
        </w:rPr>
        <w:t>conservation</w:t>
      </w: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/</w:t>
      </w:r>
      <w:r>
        <w:rPr>
          <w:rFonts w:ascii="Times New Roman" w:eastAsia="Times New Roman" w:hAnsi="Times New Roman" w:cs="Times New Roman"/>
          <w:sz w:val="20"/>
          <w:szCs w:val="24"/>
          <w:lang w:eastAsia="zh-CN"/>
        </w:rPr>
        <w:t>X</w:t>
      </w:r>
      <w:r w:rsidRPr="007F40ED">
        <w:rPr>
          <w:rFonts w:ascii="Times New Roman" w:eastAsia="Times New Roman" w:hAnsi="Times New Roman" w:cs="Times New Roman"/>
          <w:sz w:val="20"/>
          <w:szCs w:val="24"/>
          <w:vertAlign w:val="subscript"/>
          <w:lang w:eastAsia="zh-CN"/>
        </w:rPr>
        <w:t>control</w:t>
      </w: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)          (</w:t>
      </w:r>
      <w:r>
        <w:rPr>
          <w:rFonts w:ascii="Times New Roman" w:eastAsia="Times New Roman" w:hAnsi="Times New Roman" w:cs="Times New Roman"/>
          <w:sz w:val="20"/>
          <w:szCs w:val="24"/>
          <w:lang w:eastAsia="zh-CN"/>
        </w:rPr>
        <w:t>2</w:t>
      </w:r>
      <w:r w:rsidRPr="007F40ED">
        <w:rPr>
          <w:rFonts w:ascii="Times New Roman" w:eastAsia="Times New Roman" w:hAnsi="Times New Roman" w:cs="Times New Roman"/>
          <w:sz w:val="20"/>
          <w:szCs w:val="24"/>
          <w:lang w:eastAsia="zh-CN"/>
        </w:rPr>
        <w:t>)</w:t>
      </w:r>
    </w:p>
    <w:p w14:paraId="1E65A165" w14:textId="52874BE2" w:rsidR="00C37DD6" w:rsidRDefault="007F40ED" w:rsidP="007F40ED">
      <w:pPr>
        <w:pStyle w:val="BodyText"/>
        <w:ind w:left="712"/>
        <w:jc w:val="both"/>
      </w:pPr>
      <w:r>
        <w:rPr>
          <w:w w:val="95"/>
        </w:rPr>
        <w:t>where X</w:t>
      </w:r>
      <w:r>
        <w:rPr>
          <w:w w:val="95"/>
          <w:vertAlign w:val="subscript"/>
        </w:rPr>
        <w:t>conservation</w:t>
      </w:r>
      <w:r>
        <w:rPr>
          <w:w w:val="95"/>
        </w:rPr>
        <w:t xml:space="preserve"> represents the measured value</w:t>
      </w:r>
      <w:r>
        <w:rPr>
          <w:spacing w:val="36"/>
          <w:w w:val="95"/>
        </w:rPr>
        <w:t xml:space="preserve"> </w:t>
      </w:r>
      <w:r>
        <w:rPr>
          <w:w w:val="95"/>
        </w:rPr>
        <w:t xml:space="preserve">of 32 different environment properties under CA, </w:t>
      </w:r>
      <w:r>
        <w:rPr>
          <w:spacing w:val="-5"/>
          <w:w w:val="95"/>
        </w:rPr>
        <w:t xml:space="preserve">and </w:t>
      </w:r>
      <w:r>
        <w:rPr>
          <w:w w:val="95"/>
        </w:rPr>
        <w:t>X</w:t>
      </w:r>
      <w:r>
        <w:rPr>
          <w:w w:val="95"/>
          <w:vertAlign w:val="subscript"/>
        </w:rPr>
        <w:t>control</w:t>
      </w:r>
      <w:r>
        <w:rPr>
          <w:w w:val="95"/>
        </w:rPr>
        <w:t xml:space="preserve"> represents the measured value of 32 different </w:t>
      </w:r>
      <w:r>
        <w:rPr>
          <w:w w:val="90"/>
        </w:rPr>
        <w:t>environment</w:t>
      </w:r>
      <w:r>
        <w:rPr>
          <w:spacing w:val="-8"/>
          <w:w w:val="90"/>
        </w:rPr>
        <w:t xml:space="preserve"> </w:t>
      </w:r>
      <w:r>
        <w:rPr>
          <w:w w:val="90"/>
        </w:rPr>
        <w:t>properties</w:t>
      </w:r>
      <w:r>
        <w:rPr>
          <w:spacing w:val="-7"/>
          <w:w w:val="90"/>
        </w:rPr>
        <w:t xml:space="preserve"> </w:t>
      </w:r>
      <w:r>
        <w:rPr>
          <w:w w:val="90"/>
        </w:rPr>
        <w:t>under</w:t>
      </w:r>
      <w:r>
        <w:rPr>
          <w:spacing w:val="-7"/>
          <w:w w:val="90"/>
        </w:rPr>
        <w:t xml:space="preserve"> </w:t>
      </w:r>
      <w:r>
        <w:rPr>
          <w:w w:val="90"/>
        </w:rPr>
        <w:t>CM</w:t>
      </w:r>
      <w:r>
        <w:rPr>
          <w:spacing w:val="-8"/>
          <w:w w:val="90"/>
        </w:rPr>
        <w:t xml:space="preserve"> </w:t>
      </w:r>
      <w:r>
        <w:rPr>
          <w:w w:val="90"/>
        </w:rPr>
        <w:t>(Du</w:t>
      </w:r>
      <w:r>
        <w:rPr>
          <w:spacing w:val="-8"/>
          <w:w w:val="90"/>
        </w:rPr>
        <w:t xml:space="preserve"> </w:t>
      </w:r>
      <w:r>
        <w:rPr>
          <w:w w:val="90"/>
        </w:rPr>
        <w:t>et</w:t>
      </w:r>
      <w:r>
        <w:rPr>
          <w:spacing w:val="-7"/>
          <w:w w:val="90"/>
        </w:rPr>
        <w:t xml:space="preserve"> </w:t>
      </w:r>
      <w:r>
        <w:rPr>
          <w:w w:val="90"/>
        </w:rPr>
        <w:t>al.,</w:t>
      </w:r>
      <w:r>
        <w:rPr>
          <w:spacing w:val="-8"/>
          <w:w w:val="90"/>
        </w:rPr>
        <w:t xml:space="preserve"> </w:t>
      </w:r>
      <w:hyperlink w:anchor="_bookmark29" w:history="1">
        <w:r>
          <w:rPr>
            <w:color w:val="0000FF"/>
            <w:w w:val="90"/>
          </w:rPr>
          <w:t>2022</w:t>
        </w:r>
      </w:hyperlink>
      <w:r>
        <w:rPr>
          <w:w w:val="90"/>
        </w:rPr>
        <w:t>).</w:t>
      </w:r>
      <w:r>
        <w:rPr>
          <w:spacing w:val="-8"/>
          <w:w w:val="90"/>
        </w:rPr>
        <w:t xml:space="preserve"> </w:t>
      </w:r>
      <w:r>
        <w:rPr>
          <w:spacing w:val="-5"/>
          <w:w w:val="90"/>
        </w:rPr>
        <w:t xml:space="preserve">The </w:t>
      </w:r>
      <w:r>
        <w:rPr>
          <w:w w:val="90"/>
        </w:rPr>
        <w:t>32</w:t>
      </w:r>
      <w:r>
        <w:rPr>
          <w:spacing w:val="-10"/>
          <w:w w:val="90"/>
        </w:rPr>
        <w:t xml:space="preserve"> </w:t>
      </w:r>
      <w:r>
        <w:rPr>
          <w:w w:val="90"/>
        </w:rPr>
        <w:t>different</w:t>
      </w:r>
      <w:r>
        <w:rPr>
          <w:spacing w:val="-8"/>
          <w:w w:val="90"/>
        </w:rPr>
        <w:t xml:space="preserve"> </w:t>
      </w:r>
      <w:r>
        <w:rPr>
          <w:w w:val="90"/>
        </w:rPr>
        <w:t>environment</w:t>
      </w:r>
      <w:r>
        <w:rPr>
          <w:spacing w:val="-10"/>
          <w:w w:val="90"/>
        </w:rPr>
        <w:t xml:space="preserve"> </w:t>
      </w:r>
      <w:r>
        <w:rPr>
          <w:w w:val="90"/>
        </w:rPr>
        <w:t>properties</w:t>
      </w:r>
      <w:r>
        <w:rPr>
          <w:spacing w:val="-9"/>
          <w:w w:val="90"/>
        </w:rPr>
        <w:t xml:space="preserve"> </w:t>
      </w:r>
      <w:r>
        <w:rPr>
          <w:w w:val="90"/>
        </w:rPr>
        <w:t>included:</w:t>
      </w:r>
      <w:r>
        <w:rPr>
          <w:spacing w:val="-8"/>
          <w:w w:val="90"/>
        </w:rPr>
        <w:t xml:space="preserve"> </w:t>
      </w:r>
      <w:r>
        <w:rPr>
          <w:w w:val="90"/>
        </w:rPr>
        <w:t>weed,</w:t>
      </w:r>
      <w:r>
        <w:rPr>
          <w:spacing w:val="-10"/>
          <w:w w:val="90"/>
        </w:rPr>
        <w:t xml:space="preserve"> </w:t>
      </w:r>
      <w:r>
        <w:rPr>
          <w:spacing w:val="-4"/>
          <w:w w:val="90"/>
        </w:rPr>
        <w:t xml:space="preserve">soil </w:t>
      </w:r>
      <w:r>
        <w:rPr>
          <w:w w:val="95"/>
        </w:rPr>
        <w:t>water</w:t>
      </w:r>
      <w:r>
        <w:rPr>
          <w:spacing w:val="-19"/>
          <w:w w:val="95"/>
        </w:rPr>
        <w:t xml:space="preserve"> </w:t>
      </w:r>
      <w:r>
        <w:rPr>
          <w:w w:val="95"/>
        </w:rPr>
        <w:t>content</w:t>
      </w:r>
      <w:r>
        <w:rPr>
          <w:spacing w:val="-19"/>
          <w:w w:val="95"/>
        </w:rPr>
        <w:t xml:space="preserve"> </w:t>
      </w:r>
      <w:r>
        <w:rPr>
          <w:w w:val="95"/>
        </w:rPr>
        <w:t>(SWC),</w:t>
      </w:r>
      <w:r>
        <w:rPr>
          <w:spacing w:val="-19"/>
          <w:w w:val="95"/>
        </w:rPr>
        <w:t xml:space="preserve"> </w:t>
      </w:r>
      <w:r>
        <w:rPr>
          <w:w w:val="95"/>
        </w:rPr>
        <w:t>soil</w:t>
      </w:r>
      <w:r>
        <w:rPr>
          <w:spacing w:val="-19"/>
          <w:w w:val="95"/>
        </w:rPr>
        <w:t xml:space="preserve"> </w:t>
      </w:r>
      <w:r>
        <w:rPr>
          <w:w w:val="95"/>
        </w:rPr>
        <w:t>temperature</w:t>
      </w:r>
      <w:r>
        <w:rPr>
          <w:spacing w:val="-19"/>
          <w:w w:val="95"/>
        </w:rPr>
        <w:t xml:space="preserve"> </w:t>
      </w:r>
      <w:r>
        <w:rPr>
          <w:w w:val="95"/>
        </w:rPr>
        <w:t>(ST),</w:t>
      </w:r>
      <w:r>
        <w:rPr>
          <w:spacing w:val="-20"/>
          <w:w w:val="95"/>
        </w:rPr>
        <w:t xml:space="preserve"> </w:t>
      </w:r>
      <w:r>
        <w:rPr>
          <w:w w:val="95"/>
        </w:rPr>
        <w:t>soil</w:t>
      </w:r>
      <w:r>
        <w:rPr>
          <w:spacing w:val="-19"/>
          <w:w w:val="95"/>
        </w:rPr>
        <w:t xml:space="preserve"> </w:t>
      </w:r>
      <w:r>
        <w:rPr>
          <w:spacing w:val="-3"/>
          <w:w w:val="95"/>
        </w:rPr>
        <w:t xml:space="preserve">fauna </w:t>
      </w:r>
      <w:r>
        <w:rPr>
          <w:w w:val="90"/>
        </w:rPr>
        <w:t>(SoilFauna),</w:t>
      </w:r>
      <w:r>
        <w:rPr>
          <w:spacing w:val="-11"/>
          <w:w w:val="90"/>
        </w:rPr>
        <w:t xml:space="preserve"> </w:t>
      </w:r>
      <w:r>
        <w:rPr>
          <w:w w:val="90"/>
        </w:rPr>
        <w:t>runoff,</w:t>
      </w:r>
      <w:r>
        <w:rPr>
          <w:spacing w:val="-10"/>
          <w:w w:val="90"/>
        </w:rPr>
        <w:t xml:space="preserve"> </w:t>
      </w:r>
      <w:r>
        <w:rPr>
          <w:w w:val="90"/>
        </w:rPr>
        <w:t>porosity,</w:t>
      </w:r>
      <w:r>
        <w:rPr>
          <w:spacing w:val="-10"/>
          <w:w w:val="90"/>
        </w:rPr>
        <w:t xml:space="preserve"> </w:t>
      </w:r>
      <w:r>
        <w:rPr>
          <w:w w:val="90"/>
        </w:rPr>
        <w:t>pH,</w:t>
      </w:r>
      <w:r>
        <w:rPr>
          <w:spacing w:val="-11"/>
          <w:w w:val="90"/>
        </w:rPr>
        <w:t xml:space="preserve"> </w:t>
      </w:r>
      <w:r>
        <w:rPr>
          <w:w w:val="90"/>
        </w:rPr>
        <w:t>pests,</w:t>
      </w:r>
      <w:r>
        <w:rPr>
          <w:spacing w:val="-10"/>
          <w:w w:val="90"/>
        </w:rPr>
        <w:t xml:space="preserve"> </w:t>
      </w:r>
      <w:r>
        <w:rPr>
          <w:w w:val="90"/>
        </w:rPr>
        <w:t>soil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penetration </w:t>
      </w:r>
      <w:r>
        <w:rPr>
          <w:w w:val="95"/>
        </w:rPr>
        <w:t xml:space="preserve">resistance (Penetration), soil phosphorus (P), </w:t>
      </w:r>
      <w:r>
        <w:rPr>
          <w:spacing w:val="-4"/>
          <w:w w:val="95"/>
        </w:rPr>
        <w:t xml:space="preserve">other </w:t>
      </w:r>
      <w:r>
        <w:rPr>
          <w:w w:val="90"/>
        </w:rPr>
        <w:t xml:space="preserve">microbial indicators (OtherMicrobial), soil organic </w:t>
      </w:r>
      <w:r>
        <w:rPr>
          <w:spacing w:val="-4"/>
          <w:w w:val="90"/>
        </w:rPr>
        <w:t xml:space="preserve">car- </w:t>
      </w:r>
      <w:r>
        <w:rPr>
          <w:w w:val="95"/>
        </w:rPr>
        <w:t>bon (SOC), N</w:t>
      </w:r>
      <w:r>
        <w:rPr>
          <w:w w:val="95"/>
          <w:vertAlign w:val="subscript"/>
        </w:rPr>
        <w:t>2</w:t>
      </w:r>
      <w:r>
        <w:rPr>
          <w:w w:val="95"/>
        </w:rPr>
        <w:t xml:space="preserve">O, mineralizable nitrogen (Nmina), </w:t>
      </w:r>
      <w:r>
        <w:rPr>
          <w:spacing w:val="-4"/>
          <w:w w:val="95"/>
        </w:rPr>
        <w:t xml:space="preserve">soil </w:t>
      </w:r>
      <w:r>
        <w:rPr>
          <w:w w:val="95"/>
        </w:rPr>
        <w:t>nitrogen</w:t>
      </w:r>
      <w:r>
        <w:rPr>
          <w:spacing w:val="-37"/>
          <w:w w:val="95"/>
        </w:rPr>
        <w:t xml:space="preserve"> </w:t>
      </w:r>
      <w:r>
        <w:rPr>
          <w:w w:val="95"/>
        </w:rPr>
        <w:t>(N),</w:t>
      </w:r>
      <w:r>
        <w:rPr>
          <w:spacing w:val="-37"/>
          <w:w w:val="95"/>
        </w:rPr>
        <w:t xml:space="preserve"> </w:t>
      </w:r>
      <w:r>
        <w:rPr>
          <w:w w:val="95"/>
        </w:rPr>
        <w:t>microbial</w:t>
      </w:r>
      <w:r>
        <w:rPr>
          <w:spacing w:val="-36"/>
          <w:w w:val="95"/>
        </w:rPr>
        <w:t xml:space="preserve"> </w:t>
      </w:r>
      <w:r>
        <w:rPr>
          <w:w w:val="95"/>
        </w:rPr>
        <w:t>biomass</w:t>
      </w:r>
      <w:r>
        <w:rPr>
          <w:spacing w:val="-37"/>
          <w:w w:val="95"/>
        </w:rPr>
        <w:t xml:space="preserve"> </w:t>
      </w:r>
      <w:r>
        <w:rPr>
          <w:w w:val="95"/>
        </w:rPr>
        <w:t>nitrogen</w:t>
      </w:r>
      <w:r>
        <w:rPr>
          <w:spacing w:val="-37"/>
          <w:w w:val="95"/>
        </w:rPr>
        <w:t xml:space="preserve"> </w:t>
      </w:r>
      <w:r>
        <w:rPr>
          <w:w w:val="95"/>
        </w:rPr>
        <w:t>(MBN),</w:t>
      </w:r>
      <w:r>
        <w:rPr>
          <w:spacing w:val="-36"/>
          <w:w w:val="95"/>
        </w:rPr>
        <w:t xml:space="preserve"> </w:t>
      </w:r>
      <w:r>
        <w:rPr>
          <w:spacing w:val="-3"/>
          <w:w w:val="95"/>
        </w:rPr>
        <w:t xml:space="preserve">micro- </w:t>
      </w:r>
      <w:r>
        <w:rPr>
          <w:w w:val="90"/>
        </w:rPr>
        <w:t>bial</w:t>
      </w:r>
      <w:r>
        <w:rPr>
          <w:spacing w:val="-33"/>
          <w:w w:val="90"/>
        </w:rPr>
        <w:t xml:space="preserve"> </w:t>
      </w:r>
      <w:r>
        <w:rPr>
          <w:w w:val="90"/>
        </w:rPr>
        <w:t>biomass</w:t>
      </w:r>
      <w:r>
        <w:rPr>
          <w:spacing w:val="-33"/>
          <w:w w:val="90"/>
        </w:rPr>
        <w:t xml:space="preserve"> </w:t>
      </w:r>
      <w:r>
        <w:rPr>
          <w:w w:val="90"/>
        </w:rPr>
        <w:t>carbon</w:t>
      </w:r>
      <w:r>
        <w:rPr>
          <w:spacing w:val="-32"/>
          <w:w w:val="90"/>
        </w:rPr>
        <w:t xml:space="preserve"> </w:t>
      </w:r>
      <w:r>
        <w:rPr>
          <w:w w:val="90"/>
        </w:rPr>
        <w:t>(MBC),</w:t>
      </w:r>
      <w:r>
        <w:rPr>
          <w:spacing w:val="-33"/>
          <w:w w:val="90"/>
        </w:rPr>
        <w:t xml:space="preserve"> </w:t>
      </w:r>
      <w:r>
        <w:rPr>
          <w:w w:val="90"/>
        </w:rPr>
        <w:t>subsurface</w:t>
      </w:r>
      <w:r>
        <w:rPr>
          <w:spacing w:val="-33"/>
          <w:w w:val="90"/>
        </w:rPr>
        <w:t xml:space="preserve"> </w:t>
      </w:r>
      <w:r>
        <w:rPr>
          <w:w w:val="90"/>
        </w:rPr>
        <w:t>nutrient</w:t>
      </w:r>
      <w:r>
        <w:rPr>
          <w:spacing w:val="-33"/>
          <w:w w:val="90"/>
        </w:rPr>
        <w:t xml:space="preserve"> </w:t>
      </w:r>
      <w:r>
        <w:rPr>
          <w:w w:val="90"/>
        </w:rPr>
        <w:t>leaching</w:t>
      </w:r>
    </w:p>
    <w:p w14:paraId="1E65A166" w14:textId="77777777" w:rsidR="00C37DD6" w:rsidRDefault="007F40ED">
      <w:pPr>
        <w:pStyle w:val="BodyText"/>
        <w:spacing w:before="91" w:line="266" w:lineRule="auto"/>
        <w:ind w:left="329" w:right="910"/>
        <w:jc w:val="both"/>
      </w:pPr>
      <w:r>
        <w:br w:type="column"/>
      </w:r>
      <w:r>
        <w:rPr>
          <w:w w:val="90"/>
        </w:rPr>
        <w:t xml:space="preserve">(leaching), saturated hydraulic conductivity (Ksat), </w:t>
      </w:r>
      <w:r>
        <w:rPr>
          <w:spacing w:val="-4"/>
          <w:w w:val="90"/>
        </w:rPr>
        <w:t xml:space="preserve">soil </w:t>
      </w:r>
      <w:r>
        <w:rPr>
          <w:w w:val="95"/>
        </w:rPr>
        <w:t>potassium (K), infiltration, soil fungal</w:t>
      </w:r>
      <w:r>
        <w:rPr>
          <w:spacing w:val="-45"/>
          <w:w w:val="95"/>
        </w:rPr>
        <w:t xml:space="preserve"> </w:t>
      </w:r>
      <w:r>
        <w:rPr>
          <w:w w:val="95"/>
        </w:rPr>
        <w:t xml:space="preserve">characteristics </w:t>
      </w:r>
      <w:r>
        <w:rPr>
          <w:w w:val="90"/>
        </w:rPr>
        <w:t xml:space="preserve">(fungal), erosion, enzymatic assays (enzyme), electrical conductivity (EC), aggregation (Aggre), field-measured </w:t>
      </w:r>
      <w:r>
        <w:rPr>
          <w:w w:val="95"/>
        </w:rPr>
        <w:t>soil CO</w:t>
      </w:r>
      <w:r>
        <w:rPr>
          <w:w w:val="95"/>
          <w:vertAlign w:val="subscript"/>
        </w:rPr>
        <w:t>2</w:t>
      </w:r>
      <w:r>
        <w:rPr>
          <w:w w:val="95"/>
        </w:rPr>
        <w:t xml:space="preserve"> efflux (CO</w:t>
      </w:r>
      <w:r>
        <w:rPr>
          <w:w w:val="95"/>
          <w:vertAlign w:val="subscript"/>
        </w:rPr>
        <w:t>2</w:t>
      </w:r>
      <w:r>
        <w:rPr>
          <w:w w:val="95"/>
        </w:rPr>
        <w:t>), mineralizable carbon (Cmina), field-measured</w:t>
      </w:r>
      <w:r>
        <w:rPr>
          <w:spacing w:val="-13"/>
          <w:w w:val="95"/>
        </w:rPr>
        <w:t xml:space="preserve"> </w:t>
      </w:r>
      <w:r>
        <w:rPr>
          <w:w w:val="95"/>
        </w:rPr>
        <w:t>soil</w:t>
      </w:r>
      <w:r>
        <w:rPr>
          <w:spacing w:val="-12"/>
          <w:w w:val="95"/>
        </w:rPr>
        <w:t xml:space="preserve"> </w:t>
      </w:r>
      <w:r>
        <w:rPr>
          <w:w w:val="95"/>
        </w:rPr>
        <w:t>CH</w:t>
      </w:r>
      <w:r>
        <w:rPr>
          <w:w w:val="95"/>
          <w:vertAlign w:val="subscript"/>
        </w:rPr>
        <w:t>4</w:t>
      </w:r>
      <w:r>
        <w:rPr>
          <w:spacing w:val="-13"/>
          <w:w w:val="95"/>
        </w:rPr>
        <w:t xml:space="preserve"> </w:t>
      </w:r>
      <w:r>
        <w:rPr>
          <w:w w:val="95"/>
        </w:rPr>
        <w:t>efflux</w:t>
      </w:r>
      <w:r>
        <w:rPr>
          <w:spacing w:val="-12"/>
          <w:w w:val="95"/>
        </w:rPr>
        <w:t xml:space="preserve"> </w:t>
      </w:r>
      <w:r>
        <w:rPr>
          <w:w w:val="95"/>
        </w:rPr>
        <w:t>(CH</w:t>
      </w:r>
      <w:r>
        <w:rPr>
          <w:w w:val="95"/>
          <w:vertAlign w:val="subscript"/>
        </w:rPr>
        <w:t>4</w:t>
      </w:r>
      <w:r>
        <w:rPr>
          <w:w w:val="95"/>
        </w:rPr>
        <w:t>),</w:t>
      </w:r>
      <w:r>
        <w:rPr>
          <w:spacing w:val="-13"/>
          <w:w w:val="95"/>
        </w:rPr>
        <w:t xml:space="preserve"> </w:t>
      </w:r>
      <w:r>
        <w:rPr>
          <w:w w:val="95"/>
        </w:rPr>
        <w:t>cation</w:t>
      </w:r>
      <w:r>
        <w:rPr>
          <w:spacing w:val="-12"/>
          <w:w w:val="95"/>
        </w:rPr>
        <w:t xml:space="preserve"> </w:t>
      </w:r>
      <w:r>
        <w:rPr>
          <w:w w:val="95"/>
        </w:rPr>
        <w:t>exchange capacity</w:t>
      </w:r>
      <w:r>
        <w:rPr>
          <w:spacing w:val="-26"/>
          <w:w w:val="95"/>
        </w:rPr>
        <w:t xml:space="preserve"> </w:t>
      </w:r>
      <w:r>
        <w:rPr>
          <w:w w:val="95"/>
        </w:rPr>
        <w:t>(CEC),</w:t>
      </w:r>
      <w:r>
        <w:rPr>
          <w:spacing w:val="-24"/>
          <w:w w:val="95"/>
        </w:rPr>
        <w:t xml:space="preserve"> </w:t>
      </w:r>
      <w:r>
        <w:rPr>
          <w:w w:val="95"/>
        </w:rPr>
        <w:t>bulk</w:t>
      </w:r>
      <w:r>
        <w:rPr>
          <w:spacing w:val="-25"/>
          <w:w w:val="95"/>
        </w:rPr>
        <w:t xml:space="preserve"> </w:t>
      </w:r>
      <w:r>
        <w:rPr>
          <w:w w:val="95"/>
        </w:rPr>
        <w:t>density</w:t>
      </w:r>
      <w:r>
        <w:rPr>
          <w:spacing w:val="-26"/>
          <w:w w:val="95"/>
        </w:rPr>
        <w:t xml:space="preserve"> </w:t>
      </w:r>
      <w:r>
        <w:rPr>
          <w:w w:val="95"/>
        </w:rPr>
        <w:t>(BD)</w:t>
      </w:r>
      <w:r>
        <w:rPr>
          <w:spacing w:val="-25"/>
          <w:w w:val="95"/>
        </w:rPr>
        <w:t xml:space="preserve"> </w:t>
      </w:r>
      <w:r>
        <w:rPr>
          <w:w w:val="95"/>
        </w:rPr>
        <w:t>and</w:t>
      </w:r>
      <w:r>
        <w:rPr>
          <w:spacing w:val="-25"/>
          <w:w w:val="95"/>
        </w:rPr>
        <w:t xml:space="preserve"> </w:t>
      </w:r>
      <w:r>
        <w:rPr>
          <w:w w:val="95"/>
        </w:rPr>
        <w:t>available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 xml:space="preserve">water- </w:t>
      </w:r>
      <w:r>
        <w:t>holding capacity</w:t>
      </w:r>
      <w:r>
        <w:rPr>
          <w:spacing w:val="-33"/>
        </w:rPr>
        <w:t xml:space="preserve"> </w:t>
      </w:r>
      <w:r>
        <w:t>(AWHC).</w:t>
      </w:r>
    </w:p>
    <w:p w14:paraId="1E65A167" w14:textId="77777777" w:rsidR="00C37DD6" w:rsidRDefault="007F40ED">
      <w:pPr>
        <w:pStyle w:val="BodyText"/>
        <w:spacing w:line="266" w:lineRule="auto"/>
        <w:ind w:left="329" w:right="908" w:firstLine="299"/>
        <w:jc w:val="both"/>
      </w:pPr>
      <w:r>
        <w:rPr>
          <w:w w:val="90"/>
        </w:rPr>
        <w:t>Significant</w:t>
      </w:r>
      <w:r>
        <w:rPr>
          <w:spacing w:val="-37"/>
          <w:w w:val="90"/>
        </w:rPr>
        <w:t xml:space="preserve"> </w:t>
      </w:r>
      <w:r>
        <w:rPr>
          <w:w w:val="90"/>
        </w:rPr>
        <w:t>differences</w:t>
      </w:r>
      <w:r>
        <w:rPr>
          <w:spacing w:val="-36"/>
          <w:w w:val="90"/>
        </w:rPr>
        <w:t xml:space="preserve"> </w:t>
      </w:r>
      <w:r>
        <w:rPr>
          <w:w w:val="90"/>
        </w:rPr>
        <w:t>were</w:t>
      </w:r>
      <w:r>
        <w:rPr>
          <w:spacing w:val="-36"/>
          <w:w w:val="90"/>
        </w:rPr>
        <w:t xml:space="preserve"> </w:t>
      </w:r>
      <w:r>
        <w:rPr>
          <w:w w:val="90"/>
        </w:rPr>
        <w:t>observed</w:t>
      </w:r>
      <w:r>
        <w:rPr>
          <w:spacing w:val="-37"/>
          <w:w w:val="90"/>
        </w:rPr>
        <w:t xml:space="preserve"> </w:t>
      </w:r>
      <w:r>
        <w:rPr>
          <w:w w:val="90"/>
        </w:rPr>
        <w:t>in</w:t>
      </w:r>
      <w:r>
        <w:rPr>
          <w:spacing w:val="-37"/>
          <w:w w:val="90"/>
        </w:rPr>
        <w:t xml:space="preserve"> </w:t>
      </w:r>
      <w:r>
        <w:rPr>
          <w:w w:val="90"/>
        </w:rPr>
        <w:t>the</w:t>
      </w:r>
      <w:r>
        <w:rPr>
          <w:spacing w:val="-37"/>
          <w:w w:val="90"/>
        </w:rPr>
        <w:t xml:space="preserve"> </w:t>
      </w:r>
      <w:r>
        <w:rPr>
          <w:w w:val="90"/>
        </w:rPr>
        <w:t>RR</w:t>
      </w:r>
      <w:r>
        <w:rPr>
          <w:w w:val="90"/>
          <w:vertAlign w:val="subscript"/>
        </w:rPr>
        <w:t>y</w:t>
      </w:r>
      <w:r>
        <w:rPr>
          <w:spacing w:val="-36"/>
          <w:w w:val="90"/>
        </w:rPr>
        <w:t xml:space="preserve"> </w:t>
      </w:r>
      <w:r>
        <w:rPr>
          <w:w w:val="90"/>
        </w:rPr>
        <w:t xml:space="preserve">values for corn compared with other cash crops, tropical com- </w:t>
      </w:r>
      <w:r>
        <w:rPr>
          <w:w w:val="85"/>
        </w:rPr>
        <w:t>pared</w:t>
      </w:r>
      <w:r>
        <w:rPr>
          <w:spacing w:val="-9"/>
          <w:w w:val="85"/>
        </w:rPr>
        <w:t xml:space="preserve"> </w:t>
      </w:r>
      <w:r>
        <w:rPr>
          <w:w w:val="85"/>
        </w:rPr>
        <w:t>with</w:t>
      </w:r>
      <w:r>
        <w:rPr>
          <w:spacing w:val="-7"/>
          <w:w w:val="85"/>
        </w:rPr>
        <w:t xml:space="preserve"> </w:t>
      </w:r>
      <w:r>
        <w:rPr>
          <w:w w:val="85"/>
        </w:rPr>
        <w:t>boreal</w:t>
      </w:r>
      <w:r>
        <w:rPr>
          <w:spacing w:val="-8"/>
          <w:w w:val="85"/>
        </w:rPr>
        <w:t xml:space="preserve"> </w:t>
      </w:r>
      <w:r>
        <w:rPr>
          <w:w w:val="85"/>
        </w:rPr>
        <w:t>climates,</w:t>
      </w:r>
      <w:r>
        <w:rPr>
          <w:spacing w:val="-9"/>
          <w:w w:val="85"/>
        </w:rPr>
        <w:t xml:space="preserve"> </w:t>
      </w:r>
      <w:r>
        <w:rPr>
          <w:w w:val="85"/>
        </w:rPr>
        <w:t>coarse-textured</w:t>
      </w:r>
      <w:r>
        <w:rPr>
          <w:spacing w:val="-9"/>
          <w:w w:val="85"/>
        </w:rPr>
        <w:t xml:space="preserve"> </w:t>
      </w:r>
      <w:r>
        <w:rPr>
          <w:w w:val="85"/>
        </w:rPr>
        <w:t>compared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with </w:t>
      </w:r>
      <w:r>
        <w:rPr>
          <w:spacing w:val="-3"/>
          <w:w w:val="90"/>
        </w:rPr>
        <w:t>medium-textured</w:t>
      </w:r>
      <w:r>
        <w:rPr>
          <w:spacing w:val="-35"/>
          <w:w w:val="90"/>
        </w:rPr>
        <w:t xml:space="preserve"> </w:t>
      </w:r>
      <w:r>
        <w:rPr>
          <w:w w:val="90"/>
        </w:rPr>
        <w:t>soils,</w:t>
      </w:r>
      <w:r>
        <w:rPr>
          <w:spacing w:val="-35"/>
          <w:w w:val="90"/>
        </w:rPr>
        <w:t xml:space="preserve"> </w:t>
      </w:r>
      <w:r>
        <w:rPr>
          <w:w w:val="90"/>
        </w:rPr>
        <w:t>AF</w:t>
      </w:r>
      <w:r>
        <w:rPr>
          <w:spacing w:val="-35"/>
          <w:w w:val="90"/>
        </w:rPr>
        <w:t xml:space="preserve"> </w:t>
      </w:r>
      <w:r>
        <w:rPr>
          <w:w w:val="90"/>
        </w:rPr>
        <w:t>compared</w:t>
      </w:r>
      <w:r>
        <w:rPr>
          <w:spacing w:val="-35"/>
          <w:w w:val="90"/>
        </w:rPr>
        <w:t xml:space="preserve"> </w:t>
      </w:r>
      <w:r>
        <w:rPr>
          <w:w w:val="90"/>
        </w:rPr>
        <w:t>with</w:t>
      </w:r>
      <w:r>
        <w:rPr>
          <w:spacing w:val="-34"/>
          <w:w w:val="90"/>
        </w:rPr>
        <w:t xml:space="preserve"> </w:t>
      </w:r>
      <w:r>
        <w:rPr>
          <w:w w:val="90"/>
        </w:rPr>
        <w:t>other</w:t>
      </w:r>
      <w:r>
        <w:rPr>
          <w:spacing w:val="-34"/>
          <w:w w:val="90"/>
        </w:rPr>
        <w:t xml:space="preserve"> </w:t>
      </w:r>
      <w:r>
        <w:rPr>
          <w:spacing w:val="-2"/>
          <w:w w:val="90"/>
        </w:rPr>
        <w:t xml:space="preserve">conserva- </w:t>
      </w:r>
      <w:r>
        <w:rPr>
          <w:w w:val="90"/>
        </w:rPr>
        <w:t>tion</w:t>
      </w:r>
      <w:r>
        <w:rPr>
          <w:spacing w:val="-7"/>
          <w:w w:val="90"/>
        </w:rPr>
        <w:t xml:space="preserve"> </w:t>
      </w:r>
      <w:r>
        <w:rPr>
          <w:w w:val="90"/>
        </w:rPr>
        <w:t>types</w:t>
      </w:r>
      <w:r>
        <w:rPr>
          <w:spacing w:val="-6"/>
          <w:w w:val="90"/>
        </w:rPr>
        <w:t xml:space="preserve"> </w:t>
      </w:r>
      <w:r>
        <w:rPr>
          <w:w w:val="90"/>
        </w:rPr>
        <w:t>(Other</w:t>
      </w:r>
      <w:r>
        <w:rPr>
          <w:spacing w:val="-6"/>
          <w:w w:val="90"/>
        </w:rPr>
        <w:t xml:space="preserve"> </w:t>
      </w:r>
      <w:r>
        <w:rPr>
          <w:w w:val="90"/>
        </w:rPr>
        <w:t>CA)</w:t>
      </w:r>
      <w:r>
        <w:rPr>
          <w:spacing w:val="-6"/>
          <w:w w:val="90"/>
        </w:rPr>
        <w:t xml:space="preserve"> </w:t>
      </w:r>
      <w:r>
        <w:rPr>
          <w:w w:val="90"/>
        </w:rPr>
        <w:t>and</w:t>
      </w:r>
      <w:r>
        <w:rPr>
          <w:spacing w:val="-7"/>
          <w:w w:val="90"/>
        </w:rPr>
        <w:t xml:space="preserve"> </w:t>
      </w:r>
      <w:r>
        <w:rPr>
          <w:w w:val="90"/>
        </w:rPr>
        <w:t>legume</w:t>
      </w:r>
      <w:r>
        <w:rPr>
          <w:spacing w:val="-7"/>
          <w:w w:val="90"/>
        </w:rPr>
        <w:t xml:space="preserve"> </w:t>
      </w:r>
      <w:r>
        <w:rPr>
          <w:w w:val="90"/>
        </w:rPr>
        <w:t>cover</w:t>
      </w:r>
      <w:r>
        <w:rPr>
          <w:spacing w:val="-8"/>
          <w:w w:val="90"/>
        </w:rPr>
        <w:t xml:space="preserve"> </w:t>
      </w:r>
      <w:r>
        <w:rPr>
          <w:w w:val="90"/>
        </w:rPr>
        <w:t>crops</w:t>
      </w:r>
      <w:r>
        <w:rPr>
          <w:spacing w:val="-7"/>
          <w:w w:val="90"/>
        </w:rPr>
        <w:t xml:space="preserve"> </w:t>
      </w:r>
      <w:r>
        <w:rPr>
          <w:w w:val="90"/>
        </w:rPr>
        <w:t>compared with</w:t>
      </w:r>
      <w:r>
        <w:rPr>
          <w:spacing w:val="-31"/>
          <w:w w:val="90"/>
        </w:rPr>
        <w:t xml:space="preserve"> </w:t>
      </w:r>
      <w:r>
        <w:rPr>
          <w:w w:val="90"/>
        </w:rPr>
        <w:t>grass</w:t>
      </w:r>
      <w:r>
        <w:rPr>
          <w:spacing w:val="-31"/>
          <w:w w:val="90"/>
        </w:rPr>
        <w:t xml:space="preserve"> </w:t>
      </w:r>
      <w:r>
        <w:rPr>
          <w:w w:val="90"/>
        </w:rPr>
        <w:t>cover</w:t>
      </w:r>
      <w:r>
        <w:rPr>
          <w:spacing w:val="-31"/>
          <w:w w:val="90"/>
        </w:rPr>
        <w:t xml:space="preserve"> </w:t>
      </w:r>
      <w:r>
        <w:rPr>
          <w:w w:val="90"/>
        </w:rPr>
        <w:t>crops</w:t>
      </w:r>
      <w:r>
        <w:rPr>
          <w:spacing w:val="-32"/>
          <w:w w:val="90"/>
        </w:rPr>
        <w:t xml:space="preserve"> </w:t>
      </w:r>
      <w:r>
        <w:rPr>
          <w:w w:val="90"/>
        </w:rPr>
        <w:t>(Figure</w:t>
      </w:r>
      <w:r>
        <w:rPr>
          <w:spacing w:val="-31"/>
          <w:w w:val="90"/>
        </w:rPr>
        <w:t xml:space="preserve"> </w:t>
      </w:r>
      <w:hyperlink w:anchor="_bookmark3" w:history="1">
        <w:r>
          <w:rPr>
            <w:color w:val="0000FF"/>
            <w:w w:val="90"/>
          </w:rPr>
          <w:t>2</w:t>
        </w:r>
      </w:hyperlink>
      <w:r>
        <w:rPr>
          <w:w w:val="90"/>
        </w:rPr>
        <w:t>).</w:t>
      </w:r>
      <w:r>
        <w:rPr>
          <w:spacing w:val="-32"/>
          <w:w w:val="90"/>
        </w:rPr>
        <w:t xml:space="preserve"> </w:t>
      </w:r>
      <w:r>
        <w:rPr>
          <w:w w:val="90"/>
        </w:rPr>
        <w:t>Consequently,</w:t>
      </w:r>
      <w:r>
        <w:rPr>
          <w:spacing w:val="-31"/>
          <w:w w:val="90"/>
        </w:rPr>
        <w:t xml:space="preserve">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simpler linear regression analysis was performed to explore</w:t>
      </w:r>
      <w:r>
        <w:rPr>
          <w:spacing w:val="2"/>
          <w:w w:val="90"/>
        </w:rPr>
        <w:t xml:space="preserve"> </w:t>
      </w:r>
      <w:r>
        <w:rPr>
          <w:w w:val="90"/>
        </w:rPr>
        <w:t>the</w:t>
      </w:r>
    </w:p>
    <w:p w14:paraId="1E65A168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69" w:space="40"/>
            <w:col w:w="6101"/>
          </w:cols>
        </w:sectPr>
      </w:pPr>
    </w:p>
    <w:p w14:paraId="1E65A169" w14:textId="00249829" w:rsidR="00C37DD6" w:rsidRDefault="00C37DD6">
      <w:pPr>
        <w:pStyle w:val="BodyText"/>
        <w:ind w:left="707"/>
      </w:pPr>
    </w:p>
    <w:p w14:paraId="1E65A16A" w14:textId="77777777" w:rsidR="00C37DD6" w:rsidRDefault="007F40ED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39" behindDoc="0" locked="0" layoutInCell="1" allowOverlap="1" wp14:anchorId="1E65A384" wp14:editId="1E65A385">
            <wp:simplePos x="0" y="0"/>
            <wp:positionH relativeFrom="page">
              <wp:posOffset>1259281</wp:posOffset>
            </wp:positionH>
            <wp:positionV relativeFrom="paragraph">
              <wp:posOffset>132197</wp:posOffset>
            </wp:positionV>
            <wp:extent cx="5039464" cy="4584192"/>
            <wp:effectExtent l="0" t="0" r="0" b="0"/>
            <wp:wrapTopAndBottom/>
            <wp:docPr id="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9464" cy="4584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5A16B" w14:textId="77777777" w:rsidR="00C37DD6" w:rsidRDefault="00C37DD6">
      <w:pPr>
        <w:pStyle w:val="BodyText"/>
        <w:spacing w:before="6"/>
        <w:rPr>
          <w:sz w:val="12"/>
        </w:rPr>
      </w:pPr>
    </w:p>
    <w:p w14:paraId="1E65A16C" w14:textId="77777777" w:rsidR="00C37DD6" w:rsidRDefault="007F40ED">
      <w:pPr>
        <w:tabs>
          <w:tab w:val="left" w:pos="1876"/>
        </w:tabs>
        <w:spacing w:before="92" w:line="288" w:lineRule="auto"/>
        <w:ind w:left="712" w:right="1177"/>
        <w:rPr>
          <w:sz w:val="17"/>
        </w:rPr>
      </w:pPr>
      <w:bookmarkStart w:id="7" w:name="_bookmark4"/>
      <w:bookmarkEnd w:id="7"/>
      <w:r>
        <w:rPr>
          <w:rFonts w:ascii="Georgia"/>
          <w:color w:val="5A5A5A"/>
          <w:spacing w:val="20"/>
          <w:w w:val="95"/>
          <w:sz w:val="17"/>
        </w:rPr>
        <w:t>FIGURE</w:t>
      </w:r>
      <w:r>
        <w:rPr>
          <w:rFonts w:ascii="Georgia"/>
          <w:color w:val="5A5A5A"/>
          <w:spacing w:val="45"/>
          <w:w w:val="95"/>
          <w:sz w:val="17"/>
        </w:rPr>
        <w:t xml:space="preserve"> </w:t>
      </w:r>
      <w:r>
        <w:rPr>
          <w:rFonts w:ascii="Georgia"/>
          <w:color w:val="5A5A5A"/>
          <w:w w:val="95"/>
          <w:sz w:val="17"/>
        </w:rPr>
        <w:t>3</w:t>
      </w:r>
      <w:r>
        <w:rPr>
          <w:rFonts w:ascii="Georgia"/>
          <w:color w:val="5A5A5A"/>
          <w:w w:val="95"/>
          <w:sz w:val="17"/>
        </w:rPr>
        <w:tab/>
      </w:r>
      <w:r>
        <w:rPr>
          <w:w w:val="90"/>
          <w:sz w:val="17"/>
        </w:rPr>
        <w:t>Regression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between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response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ratios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(RRs)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different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properties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under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corn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(blue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colour)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other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cash crops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(pink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colour).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vertices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petal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diagram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indicate</w:t>
      </w:r>
      <w:r>
        <w:rPr>
          <w:spacing w:val="-18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R</w:t>
      </w:r>
      <w:r>
        <w:rPr>
          <w:w w:val="90"/>
          <w:sz w:val="17"/>
          <w:vertAlign w:val="superscript"/>
        </w:rPr>
        <w:t>2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values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(each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concentric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circle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represents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an</w:t>
      </w:r>
      <w:r>
        <w:rPr>
          <w:spacing w:val="-18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R</w:t>
      </w:r>
      <w:r>
        <w:rPr>
          <w:w w:val="90"/>
          <w:sz w:val="17"/>
          <w:vertAlign w:val="superscript"/>
        </w:rPr>
        <w:t>2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increment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0.25).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 xml:space="preserve">The </w:t>
      </w:r>
      <w:r>
        <w:rPr>
          <w:w w:val="95"/>
          <w:sz w:val="17"/>
        </w:rPr>
        <w:t>values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parentheses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represent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direction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slope/</w:t>
      </w:r>
      <w:r>
        <w:rPr>
          <w:rFonts w:ascii="Times New Roman"/>
          <w:i/>
          <w:w w:val="95"/>
          <w:sz w:val="17"/>
        </w:rPr>
        <w:t>p</w:t>
      </w:r>
      <w:r>
        <w:rPr>
          <w:w w:val="95"/>
          <w:sz w:val="17"/>
        </w:rPr>
        <w:t>-value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slope/size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samples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regression.</w:t>
      </w:r>
    </w:p>
    <w:p w14:paraId="1E65A16D" w14:textId="77777777" w:rsidR="00C37DD6" w:rsidRDefault="00C37DD6">
      <w:pPr>
        <w:pStyle w:val="BodyText"/>
      </w:pPr>
    </w:p>
    <w:p w14:paraId="1E65A16E" w14:textId="77777777" w:rsidR="00C37DD6" w:rsidRDefault="00C37DD6">
      <w:pPr>
        <w:pStyle w:val="BodyText"/>
        <w:spacing w:before="6"/>
        <w:rPr>
          <w:sz w:val="22"/>
        </w:rPr>
      </w:pPr>
    </w:p>
    <w:p w14:paraId="1E65A16F" w14:textId="77777777" w:rsidR="00C37DD6" w:rsidRDefault="00C37DD6">
      <w:p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70" w14:textId="16EE01E9" w:rsidR="00C37DD6" w:rsidRDefault="007F40ED">
      <w:pPr>
        <w:pStyle w:val="BodyText"/>
        <w:spacing w:before="90" w:line="266" w:lineRule="auto"/>
        <w:ind w:left="712"/>
        <w:jc w:val="both"/>
      </w:pPr>
      <w:r>
        <w:rPr>
          <w:w w:val="95"/>
        </w:rPr>
        <w:t>potential factors influencing the yield response after implementing CA under different conditions.</w:t>
      </w:r>
      <w:r>
        <w:rPr>
          <w:spacing w:val="-45"/>
          <w:w w:val="95"/>
        </w:rPr>
        <w:t xml:space="preserve"> </w:t>
      </w:r>
      <w:r>
        <w:rPr>
          <w:w w:val="95"/>
        </w:rPr>
        <w:t>Specifi- cally, the relationships between RR</w:t>
      </w:r>
      <w:r>
        <w:rPr>
          <w:w w:val="95"/>
          <w:vertAlign w:val="subscript"/>
        </w:rPr>
        <w:t>y</w:t>
      </w:r>
      <w:r>
        <w:rPr>
          <w:w w:val="95"/>
        </w:rPr>
        <w:t xml:space="preserve"> and RR</w:t>
      </w:r>
      <w:r>
        <w:rPr>
          <w:w w:val="95"/>
          <w:vertAlign w:val="subscript"/>
        </w:rPr>
        <w:t>x</w:t>
      </w:r>
      <w:r>
        <w:rPr>
          <w:w w:val="95"/>
        </w:rPr>
        <w:t xml:space="preserve"> </w:t>
      </w:r>
      <w:r>
        <w:rPr>
          <w:spacing w:val="2"/>
          <w:w w:val="95"/>
        </w:rPr>
        <w:t xml:space="preserve">were </w:t>
      </w:r>
      <w:r>
        <w:rPr>
          <w:w w:val="90"/>
        </w:rPr>
        <w:t>examined</w:t>
      </w:r>
      <w:r>
        <w:rPr>
          <w:spacing w:val="-26"/>
          <w:w w:val="90"/>
        </w:rPr>
        <w:t xml:space="preserve"> </w:t>
      </w:r>
      <w:r>
        <w:rPr>
          <w:w w:val="90"/>
        </w:rPr>
        <w:t>for</w:t>
      </w:r>
      <w:r>
        <w:rPr>
          <w:spacing w:val="-26"/>
          <w:w w:val="90"/>
        </w:rPr>
        <w:t xml:space="preserve"> </w:t>
      </w:r>
      <w:r>
        <w:rPr>
          <w:w w:val="90"/>
        </w:rPr>
        <w:t>corn</w:t>
      </w:r>
      <w:r>
        <w:rPr>
          <w:spacing w:val="-25"/>
          <w:w w:val="90"/>
        </w:rPr>
        <w:t xml:space="preserve"> </w:t>
      </w:r>
      <w:r>
        <w:rPr>
          <w:w w:val="90"/>
        </w:rPr>
        <w:t>versus</w:t>
      </w:r>
      <w:r>
        <w:rPr>
          <w:spacing w:val="-26"/>
          <w:w w:val="90"/>
        </w:rPr>
        <w:t xml:space="preserve"> </w:t>
      </w:r>
      <w:r>
        <w:rPr>
          <w:w w:val="90"/>
        </w:rPr>
        <w:t>other</w:t>
      </w:r>
      <w:r>
        <w:rPr>
          <w:spacing w:val="-25"/>
          <w:w w:val="90"/>
        </w:rPr>
        <w:t xml:space="preserve"> </w:t>
      </w:r>
      <w:r>
        <w:rPr>
          <w:w w:val="90"/>
        </w:rPr>
        <w:t>cash</w:t>
      </w:r>
      <w:r>
        <w:rPr>
          <w:spacing w:val="-26"/>
          <w:w w:val="90"/>
        </w:rPr>
        <w:t xml:space="preserve"> </w:t>
      </w:r>
      <w:r>
        <w:rPr>
          <w:w w:val="90"/>
        </w:rPr>
        <w:t>crops,</w:t>
      </w:r>
      <w:r>
        <w:rPr>
          <w:spacing w:val="-25"/>
          <w:w w:val="90"/>
        </w:rPr>
        <w:t xml:space="preserve"> </w:t>
      </w:r>
      <w:r>
        <w:rPr>
          <w:w w:val="90"/>
        </w:rPr>
        <w:t>boreal</w:t>
      </w:r>
      <w:r>
        <w:rPr>
          <w:spacing w:val="-26"/>
          <w:w w:val="90"/>
        </w:rPr>
        <w:t xml:space="preserve"> </w:t>
      </w:r>
      <w:r>
        <w:rPr>
          <w:spacing w:val="2"/>
          <w:w w:val="90"/>
        </w:rPr>
        <w:t xml:space="preserve">versus </w:t>
      </w:r>
      <w:r>
        <w:rPr>
          <w:w w:val="90"/>
        </w:rPr>
        <w:t xml:space="preserve">tropical regions, coarse- versus medium-textured </w:t>
      </w:r>
      <w:r>
        <w:rPr>
          <w:spacing w:val="2"/>
          <w:w w:val="90"/>
        </w:rPr>
        <w:t xml:space="preserve">soils, </w:t>
      </w:r>
      <w:r>
        <w:rPr>
          <w:w w:val="95"/>
        </w:rPr>
        <w:t xml:space="preserve">agroforest versus other CA and grass versus legume cover crops (Figure </w:t>
      </w:r>
      <w:hyperlink w:anchor="_bookmark138" w:history="1">
        <w:r>
          <w:rPr>
            <w:color w:val="0000FF"/>
            <w:w w:val="95"/>
          </w:rPr>
          <w:t>S1</w:t>
        </w:r>
      </w:hyperlink>
      <w:r>
        <w:rPr>
          <w:w w:val="95"/>
        </w:rPr>
        <w:t xml:space="preserve">). It should be noted that only </w:t>
      </w:r>
      <w:r>
        <w:rPr>
          <w:w w:val="90"/>
        </w:rPr>
        <w:t>those</w:t>
      </w:r>
      <w:r>
        <w:rPr>
          <w:spacing w:val="-15"/>
          <w:w w:val="90"/>
        </w:rPr>
        <w:t xml:space="preserve"> </w:t>
      </w:r>
      <w:r>
        <w:rPr>
          <w:w w:val="90"/>
        </w:rPr>
        <w:t>soil</w:t>
      </w:r>
      <w:r>
        <w:rPr>
          <w:spacing w:val="-15"/>
          <w:w w:val="90"/>
        </w:rPr>
        <w:t xml:space="preserve"> </w:t>
      </w:r>
      <w:r>
        <w:rPr>
          <w:w w:val="90"/>
        </w:rPr>
        <w:t>properties</w:t>
      </w:r>
      <w:r>
        <w:rPr>
          <w:spacing w:val="-16"/>
          <w:w w:val="90"/>
        </w:rPr>
        <w:t xml:space="preserve"> </w:t>
      </w:r>
      <w:r>
        <w:rPr>
          <w:w w:val="90"/>
        </w:rPr>
        <w:t>with</w:t>
      </w:r>
      <w:r>
        <w:rPr>
          <w:spacing w:val="-16"/>
          <w:w w:val="90"/>
        </w:rPr>
        <w:t xml:space="preserve"> </w:t>
      </w:r>
      <w:r>
        <w:rPr>
          <w:w w:val="90"/>
        </w:rPr>
        <w:t>sufficient</w:t>
      </w:r>
      <w:r>
        <w:rPr>
          <w:spacing w:val="-15"/>
          <w:w w:val="90"/>
        </w:rPr>
        <w:t xml:space="preserve"> </w:t>
      </w:r>
      <w:r>
        <w:rPr>
          <w:w w:val="90"/>
        </w:rPr>
        <w:t>data</w:t>
      </w:r>
      <w:r>
        <w:rPr>
          <w:spacing w:val="-16"/>
          <w:w w:val="90"/>
        </w:rPr>
        <w:t xml:space="preserve"> </w:t>
      </w:r>
      <w:r>
        <w:rPr>
          <w:w w:val="90"/>
        </w:rPr>
        <w:t>for</w:t>
      </w:r>
      <w:r>
        <w:rPr>
          <w:spacing w:val="-15"/>
          <w:w w:val="90"/>
        </w:rPr>
        <w:t xml:space="preserve"> </w:t>
      </w:r>
      <w:r>
        <w:rPr>
          <w:w w:val="90"/>
        </w:rPr>
        <w:t>both</w:t>
      </w:r>
      <w:r>
        <w:rPr>
          <w:spacing w:val="-16"/>
          <w:w w:val="90"/>
        </w:rPr>
        <w:t xml:space="preserve"> </w:t>
      </w:r>
      <w:r>
        <w:rPr>
          <w:spacing w:val="2"/>
          <w:w w:val="90"/>
        </w:rPr>
        <w:t>groups</w:t>
      </w:r>
    </w:p>
    <w:p w14:paraId="1E65A171" w14:textId="77777777" w:rsidR="00C37DD6" w:rsidRDefault="007F40ED">
      <w:pPr>
        <w:pStyle w:val="BodyText"/>
        <w:spacing w:line="246" w:lineRule="exact"/>
        <w:ind w:left="712"/>
        <w:jc w:val="both"/>
      </w:pPr>
      <w:r>
        <w:t>(</w:t>
      </w:r>
      <w:r>
        <w:rPr>
          <w:rFonts w:ascii="Times New Roman" w:hAnsi="Times New Roman"/>
          <w:i/>
        </w:rPr>
        <w:t>n</w:t>
      </w:r>
      <w:r>
        <w:rPr>
          <w:rFonts w:ascii="Times New Roman" w:hAnsi="Times New Roman"/>
          <w:i/>
          <w:spacing w:val="-18"/>
        </w:rPr>
        <w:t xml:space="preserve"> </w:t>
      </w:r>
      <w:r>
        <w:rPr>
          <w:rFonts w:ascii="Calibri" w:hAnsi="Calibri"/>
          <w:w w:val="105"/>
        </w:rPr>
        <w:t>≥</w:t>
      </w:r>
      <w:r>
        <w:rPr>
          <w:rFonts w:ascii="Calibri" w:hAnsi="Calibri"/>
          <w:spacing w:val="-15"/>
          <w:w w:val="105"/>
        </w:rPr>
        <w:t xml:space="preserve"> </w:t>
      </w:r>
      <w:r>
        <w:t>6)</w:t>
      </w:r>
      <w:r>
        <w:rPr>
          <w:spacing w:val="-5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analysed</w:t>
      </w:r>
      <w:r>
        <w:rPr>
          <w:spacing w:val="-6"/>
        </w:rPr>
        <w:t xml:space="preserve"> </w:t>
      </w:r>
      <w:r>
        <w:t>(refer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Figures</w:t>
      </w:r>
      <w:r>
        <w:rPr>
          <w:spacing w:val="-6"/>
        </w:rPr>
        <w:t xml:space="preserve"> </w:t>
      </w:r>
      <w:hyperlink w:anchor="_bookmark4" w:history="1">
        <w:r>
          <w:rPr>
            <w:color w:val="0000FF"/>
          </w:rPr>
          <w:t>3</w:t>
        </w:r>
        <w:r>
          <w:rPr>
            <w:rFonts w:ascii="Arial Black" w:hAnsi="Arial Black"/>
            <w:color w:val="0000FF"/>
          </w:rPr>
          <w:t>–</w:t>
        </w:r>
        <w:r>
          <w:rPr>
            <w:color w:val="0000FF"/>
          </w:rPr>
          <w:t>7</w:t>
        </w:r>
      </w:hyperlink>
      <w:r>
        <w:rPr>
          <w:color w:val="0000FF"/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addi-</w:t>
      </w:r>
    </w:p>
    <w:p w14:paraId="1E65A172" w14:textId="77777777" w:rsidR="00C37DD6" w:rsidRDefault="007F40ED">
      <w:pPr>
        <w:pStyle w:val="BodyText"/>
        <w:spacing w:before="9" w:line="266" w:lineRule="auto"/>
        <w:ind w:left="712"/>
        <w:jc w:val="both"/>
      </w:pPr>
      <w:r>
        <w:rPr>
          <w:w w:val="95"/>
        </w:rPr>
        <w:t>tional</w:t>
      </w:r>
      <w:r>
        <w:rPr>
          <w:spacing w:val="-21"/>
          <w:w w:val="95"/>
        </w:rPr>
        <w:t xml:space="preserve"> </w:t>
      </w:r>
      <w:r>
        <w:rPr>
          <w:w w:val="95"/>
        </w:rPr>
        <w:t>details).</w:t>
      </w:r>
      <w:r>
        <w:rPr>
          <w:spacing w:val="-21"/>
          <w:w w:val="95"/>
        </w:rPr>
        <w:t xml:space="preserve"> </w:t>
      </w:r>
      <w:r>
        <w:rPr>
          <w:w w:val="95"/>
        </w:rPr>
        <w:t>In</w:t>
      </w:r>
      <w:r>
        <w:rPr>
          <w:spacing w:val="-21"/>
          <w:w w:val="95"/>
        </w:rPr>
        <w:t xml:space="preserve"> </w:t>
      </w:r>
      <w:r>
        <w:rPr>
          <w:w w:val="95"/>
        </w:rPr>
        <w:t>addition,</w:t>
      </w:r>
      <w:r>
        <w:rPr>
          <w:spacing w:val="-21"/>
          <w:w w:val="95"/>
        </w:rPr>
        <w:t xml:space="preserve"> </w:t>
      </w:r>
      <w:r>
        <w:rPr>
          <w:w w:val="95"/>
        </w:rPr>
        <w:t>before</w:t>
      </w:r>
      <w:r>
        <w:rPr>
          <w:spacing w:val="-21"/>
          <w:w w:val="95"/>
        </w:rPr>
        <w:t xml:space="preserve"> </w:t>
      </w:r>
      <w:r>
        <w:rPr>
          <w:w w:val="95"/>
        </w:rPr>
        <w:t>regression</w:t>
      </w:r>
      <w:r>
        <w:rPr>
          <w:spacing w:val="-21"/>
          <w:w w:val="95"/>
        </w:rPr>
        <w:t xml:space="preserve"> </w:t>
      </w:r>
      <w:r>
        <w:rPr>
          <w:w w:val="95"/>
        </w:rPr>
        <w:t>analysis, both</w:t>
      </w:r>
      <w:r>
        <w:rPr>
          <w:spacing w:val="-25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y</w:t>
      </w:r>
      <w:r>
        <w:rPr>
          <w:spacing w:val="-24"/>
          <w:w w:val="95"/>
        </w:rPr>
        <w:t xml:space="preserve"> </w:t>
      </w:r>
      <w:r>
        <w:rPr>
          <w:w w:val="95"/>
        </w:rPr>
        <w:t>and</w:t>
      </w:r>
      <w:r>
        <w:rPr>
          <w:spacing w:val="-25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spacing w:val="-24"/>
          <w:w w:val="95"/>
        </w:rPr>
        <w:t xml:space="preserve"> </w:t>
      </w:r>
      <w:r>
        <w:rPr>
          <w:w w:val="95"/>
        </w:rPr>
        <w:t>underwent</w:t>
      </w:r>
      <w:r>
        <w:rPr>
          <w:spacing w:val="-25"/>
          <w:w w:val="95"/>
        </w:rPr>
        <w:t xml:space="preserve"> </w:t>
      </w:r>
      <w:r>
        <w:rPr>
          <w:w w:val="95"/>
        </w:rPr>
        <w:t>logarithmic</w:t>
      </w:r>
      <w:r>
        <w:rPr>
          <w:spacing w:val="-25"/>
          <w:w w:val="95"/>
        </w:rPr>
        <w:t xml:space="preserve"> </w:t>
      </w:r>
      <w:r>
        <w:rPr>
          <w:spacing w:val="2"/>
          <w:w w:val="95"/>
        </w:rPr>
        <w:t xml:space="preserve">transforma- </w:t>
      </w:r>
      <w:r>
        <w:rPr>
          <w:w w:val="95"/>
        </w:rPr>
        <w:t>tions.</w:t>
      </w:r>
      <w:r>
        <w:rPr>
          <w:spacing w:val="-11"/>
          <w:w w:val="95"/>
        </w:rPr>
        <w:t xml:space="preserve"> </w:t>
      </w:r>
      <w:r>
        <w:rPr>
          <w:w w:val="95"/>
        </w:rPr>
        <w:t>However,</w:t>
      </w:r>
      <w:r>
        <w:rPr>
          <w:spacing w:val="-12"/>
          <w:w w:val="95"/>
        </w:rPr>
        <w:t xml:space="preserve"> </w:t>
      </w:r>
      <w:r>
        <w:rPr>
          <w:w w:val="95"/>
        </w:rPr>
        <w:t>when</w:t>
      </w:r>
      <w:r>
        <w:rPr>
          <w:spacing w:val="-10"/>
          <w:w w:val="95"/>
        </w:rPr>
        <w:t xml:space="preserve"> </w:t>
      </w:r>
      <w:r>
        <w:rPr>
          <w:w w:val="95"/>
        </w:rPr>
        <w:t>we</w:t>
      </w:r>
      <w:r>
        <w:rPr>
          <w:spacing w:val="-10"/>
          <w:w w:val="95"/>
        </w:rPr>
        <w:t xml:space="preserve"> </w:t>
      </w:r>
      <w:r>
        <w:rPr>
          <w:w w:val="95"/>
        </w:rPr>
        <w:t>calculated</w:t>
      </w:r>
      <w:r>
        <w:rPr>
          <w:spacing w:val="-10"/>
          <w:w w:val="95"/>
        </w:rPr>
        <w:t xml:space="preserve"> </w:t>
      </w:r>
      <w:r>
        <w:rPr>
          <w:w w:val="95"/>
        </w:rPr>
        <w:t>the</w:t>
      </w:r>
      <w:r>
        <w:rPr>
          <w:spacing w:val="-10"/>
          <w:w w:val="95"/>
        </w:rPr>
        <w:t xml:space="preserve"> </w:t>
      </w:r>
      <w:r>
        <w:rPr>
          <w:w w:val="95"/>
        </w:rPr>
        <w:t>natural</w:t>
      </w:r>
      <w:r>
        <w:rPr>
          <w:spacing w:val="-11"/>
          <w:w w:val="95"/>
        </w:rPr>
        <w:t xml:space="preserve"> </w:t>
      </w:r>
      <w:r>
        <w:rPr>
          <w:w w:val="95"/>
        </w:rPr>
        <w:t>loga- rithm</w:t>
      </w:r>
      <w:r>
        <w:rPr>
          <w:spacing w:val="-38"/>
          <w:w w:val="95"/>
        </w:rPr>
        <w:t xml:space="preserve"> </w:t>
      </w:r>
      <w:r>
        <w:rPr>
          <w:w w:val="95"/>
        </w:rPr>
        <w:t>of</w:t>
      </w:r>
      <w:r>
        <w:rPr>
          <w:spacing w:val="-37"/>
          <w:w w:val="95"/>
        </w:rPr>
        <w:t xml:space="preserve"> </w:t>
      </w:r>
      <w:r>
        <w:rPr>
          <w:w w:val="95"/>
        </w:rPr>
        <w:t>the</w:t>
      </w:r>
      <w:r>
        <w:rPr>
          <w:spacing w:val="-38"/>
          <w:w w:val="95"/>
        </w:rPr>
        <w:t xml:space="preserve"> </w:t>
      </w:r>
      <w:r>
        <w:rPr>
          <w:w w:val="95"/>
        </w:rPr>
        <w:t>RR</w:t>
      </w:r>
      <w:r>
        <w:rPr>
          <w:spacing w:val="-37"/>
          <w:w w:val="95"/>
        </w:rPr>
        <w:t xml:space="preserve"> </w:t>
      </w:r>
      <w:r>
        <w:rPr>
          <w:w w:val="95"/>
        </w:rPr>
        <w:t>values</w:t>
      </w:r>
      <w:r>
        <w:rPr>
          <w:spacing w:val="-38"/>
          <w:w w:val="95"/>
        </w:rPr>
        <w:t xml:space="preserve"> </w:t>
      </w:r>
      <w:r>
        <w:rPr>
          <w:w w:val="95"/>
        </w:rPr>
        <w:t>for</w:t>
      </w:r>
      <w:r>
        <w:rPr>
          <w:spacing w:val="-38"/>
          <w:w w:val="95"/>
        </w:rPr>
        <w:t xml:space="preserve"> </w:t>
      </w:r>
      <w:r>
        <w:rPr>
          <w:w w:val="95"/>
        </w:rPr>
        <w:t>32</w:t>
      </w:r>
      <w:r>
        <w:rPr>
          <w:spacing w:val="-37"/>
          <w:w w:val="95"/>
        </w:rPr>
        <w:t xml:space="preserve"> </w:t>
      </w:r>
      <w:r>
        <w:rPr>
          <w:w w:val="95"/>
        </w:rPr>
        <w:t>environmental</w:t>
      </w:r>
      <w:r>
        <w:rPr>
          <w:spacing w:val="-37"/>
          <w:w w:val="95"/>
        </w:rPr>
        <w:t xml:space="preserve"> </w:t>
      </w:r>
      <w:r>
        <w:rPr>
          <w:w w:val="95"/>
        </w:rPr>
        <w:t xml:space="preserve">properties, </w:t>
      </w:r>
      <w:r>
        <w:rPr>
          <w:w w:val="90"/>
        </w:rPr>
        <w:t>we</w:t>
      </w:r>
      <w:r>
        <w:rPr>
          <w:spacing w:val="-13"/>
          <w:w w:val="90"/>
        </w:rPr>
        <w:t xml:space="preserve"> </w:t>
      </w:r>
      <w:r>
        <w:rPr>
          <w:w w:val="90"/>
        </w:rPr>
        <w:t>found</w:t>
      </w:r>
      <w:r>
        <w:rPr>
          <w:spacing w:val="-13"/>
          <w:w w:val="90"/>
        </w:rPr>
        <w:t xml:space="preserve"> </w:t>
      </w:r>
      <w:r>
        <w:rPr>
          <w:w w:val="90"/>
        </w:rPr>
        <w:t>that</w:t>
      </w:r>
      <w:r>
        <w:rPr>
          <w:spacing w:val="-11"/>
          <w:w w:val="90"/>
        </w:rPr>
        <w:t xml:space="preserve"> </w:t>
      </w:r>
      <w:r>
        <w:rPr>
          <w:w w:val="90"/>
        </w:rPr>
        <w:t>log-transformation</w:t>
      </w:r>
      <w:r>
        <w:rPr>
          <w:spacing w:val="-13"/>
          <w:w w:val="90"/>
        </w:rPr>
        <w:t xml:space="preserve"> </w:t>
      </w:r>
      <w:r>
        <w:rPr>
          <w:w w:val="90"/>
        </w:rPr>
        <w:t>only</w:t>
      </w:r>
      <w:r>
        <w:rPr>
          <w:spacing w:val="-12"/>
          <w:w w:val="90"/>
        </w:rPr>
        <w:t xml:space="preserve"> </w:t>
      </w:r>
      <w:r>
        <w:rPr>
          <w:w w:val="90"/>
        </w:rPr>
        <w:t>slightly</w:t>
      </w:r>
      <w:r>
        <w:rPr>
          <w:spacing w:val="-13"/>
          <w:w w:val="90"/>
        </w:rPr>
        <w:t xml:space="preserve"> </w:t>
      </w:r>
      <w:r>
        <w:rPr>
          <w:w w:val="90"/>
        </w:rPr>
        <w:t>improved normality</w:t>
      </w:r>
      <w:r>
        <w:rPr>
          <w:spacing w:val="-9"/>
          <w:w w:val="90"/>
        </w:rPr>
        <w:t xml:space="preserve"> </w:t>
      </w:r>
      <w:r>
        <w:rPr>
          <w:w w:val="90"/>
        </w:rPr>
        <w:t>for</w:t>
      </w:r>
      <w:r>
        <w:rPr>
          <w:spacing w:val="-8"/>
          <w:w w:val="90"/>
        </w:rPr>
        <w:t xml:space="preserve"> </w:t>
      </w:r>
      <w:r>
        <w:rPr>
          <w:w w:val="90"/>
        </w:rPr>
        <w:t>few</w:t>
      </w:r>
      <w:r>
        <w:rPr>
          <w:spacing w:val="-8"/>
          <w:w w:val="90"/>
        </w:rPr>
        <w:t xml:space="preserve"> </w:t>
      </w:r>
      <w:r>
        <w:rPr>
          <w:w w:val="90"/>
        </w:rPr>
        <w:t>soil</w:t>
      </w:r>
      <w:r>
        <w:rPr>
          <w:spacing w:val="-8"/>
          <w:w w:val="90"/>
        </w:rPr>
        <w:t xml:space="preserve"> </w:t>
      </w:r>
      <w:r>
        <w:rPr>
          <w:w w:val="90"/>
        </w:rPr>
        <w:t>properties</w:t>
      </w:r>
      <w:r>
        <w:rPr>
          <w:spacing w:val="-8"/>
          <w:w w:val="90"/>
        </w:rPr>
        <w:t xml:space="preserve"> </w:t>
      </w:r>
      <w:r>
        <w:rPr>
          <w:w w:val="90"/>
        </w:rPr>
        <w:t>(Figures</w:t>
      </w:r>
      <w:r>
        <w:rPr>
          <w:spacing w:val="-8"/>
          <w:w w:val="90"/>
        </w:rPr>
        <w:t xml:space="preserve"> </w:t>
      </w:r>
      <w:hyperlink w:anchor="_bookmark138" w:history="1">
        <w:r>
          <w:rPr>
            <w:color w:val="0000FF"/>
            <w:w w:val="90"/>
          </w:rPr>
          <w:t>S2-S9</w:t>
        </w:r>
      </w:hyperlink>
      <w:r>
        <w:rPr>
          <w:w w:val="90"/>
        </w:rPr>
        <w:t>).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 xml:space="preserve">There- </w:t>
      </w:r>
      <w:r>
        <w:rPr>
          <w:w w:val="90"/>
        </w:rPr>
        <w:t xml:space="preserve">fore, in order to determine whether </w:t>
      </w:r>
      <w:r>
        <w:rPr>
          <w:spacing w:val="2"/>
          <w:w w:val="90"/>
        </w:rPr>
        <w:t xml:space="preserve">log-transformation </w:t>
      </w:r>
      <w:r>
        <w:rPr>
          <w:w w:val="95"/>
        </w:rPr>
        <w:t>of</w:t>
      </w:r>
      <w:r>
        <w:rPr>
          <w:spacing w:val="-14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spacing w:val="-14"/>
          <w:w w:val="95"/>
        </w:rPr>
        <w:t xml:space="preserve"> </w:t>
      </w:r>
      <w:r>
        <w:rPr>
          <w:w w:val="95"/>
        </w:rPr>
        <w:t>was</w:t>
      </w:r>
      <w:r>
        <w:rPr>
          <w:spacing w:val="-15"/>
          <w:w w:val="95"/>
        </w:rPr>
        <w:t xml:space="preserve"> </w:t>
      </w:r>
      <w:r>
        <w:rPr>
          <w:w w:val="95"/>
        </w:rPr>
        <w:t>necessary,</w:t>
      </w:r>
      <w:r>
        <w:rPr>
          <w:spacing w:val="-14"/>
          <w:w w:val="95"/>
        </w:rPr>
        <w:t xml:space="preserve"> </w:t>
      </w:r>
      <w:r>
        <w:rPr>
          <w:w w:val="95"/>
        </w:rPr>
        <w:t>we</w:t>
      </w:r>
      <w:r>
        <w:rPr>
          <w:spacing w:val="-14"/>
          <w:w w:val="95"/>
        </w:rPr>
        <w:t xml:space="preserve"> </w:t>
      </w:r>
      <w:r>
        <w:rPr>
          <w:w w:val="95"/>
        </w:rPr>
        <w:t>conducted</w:t>
      </w:r>
      <w:r>
        <w:rPr>
          <w:spacing w:val="-15"/>
          <w:w w:val="95"/>
        </w:rPr>
        <w:t xml:space="preserve"> </w:t>
      </w:r>
      <w:r>
        <w:rPr>
          <w:w w:val="95"/>
        </w:rPr>
        <w:t>a</w:t>
      </w:r>
      <w:r>
        <w:rPr>
          <w:spacing w:val="-15"/>
          <w:w w:val="95"/>
        </w:rPr>
        <w:t xml:space="preserve"> </w:t>
      </w:r>
      <w:r>
        <w:rPr>
          <w:w w:val="95"/>
        </w:rPr>
        <w:t>thorough</w:t>
      </w:r>
      <w:r>
        <w:rPr>
          <w:spacing w:val="-14"/>
          <w:w w:val="95"/>
        </w:rPr>
        <w:t xml:space="preserve"> </w:t>
      </w:r>
      <w:r>
        <w:rPr>
          <w:w w:val="95"/>
        </w:rPr>
        <w:t>com- parison</w:t>
      </w:r>
      <w:r>
        <w:rPr>
          <w:spacing w:val="-21"/>
          <w:w w:val="95"/>
        </w:rPr>
        <w:t xml:space="preserve"> </w:t>
      </w:r>
      <w:r>
        <w:rPr>
          <w:w w:val="95"/>
        </w:rPr>
        <w:t>of</w:t>
      </w:r>
      <w:r>
        <w:rPr>
          <w:spacing w:val="-20"/>
          <w:w w:val="95"/>
        </w:rPr>
        <w:t xml:space="preserve"> </w:t>
      </w:r>
      <w:r>
        <w:rPr>
          <w:rFonts w:ascii="Times New Roman"/>
          <w:i/>
          <w:w w:val="95"/>
        </w:rPr>
        <w:t>p</w:t>
      </w:r>
      <w:r>
        <w:rPr>
          <w:w w:val="95"/>
        </w:rPr>
        <w:t>-value</w:t>
      </w:r>
      <w:r>
        <w:rPr>
          <w:spacing w:val="-20"/>
          <w:w w:val="95"/>
        </w:rPr>
        <w:t xml:space="preserve"> </w:t>
      </w:r>
      <w:proofErr w:type="gramStart"/>
      <w:r>
        <w:rPr>
          <w:w w:val="95"/>
        </w:rPr>
        <w:t>(</w:t>
      </w:r>
      <w:r>
        <w:rPr>
          <w:spacing w:val="-47"/>
          <w:w w:val="95"/>
        </w:rPr>
        <w:t xml:space="preserve"> </w:t>
      </w:r>
      <w:r>
        <w:rPr>
          <w:rFonts w:ascii="Times New Roman"/>
          <w:i/>
          <w:w w:val="95"/>
        </w:rPr>
        <w:t>p</w:t>
      </w:r>
      <w:proofErr w:type="gramEnd"/>
      <w:r>
        <w:rPr>
          <w:w w:val="95"/>
        </w:rPr>
        <w:t>)</w:t>
      </w:r>
      <w:r>
        <w:rPr>
          <w:spacing w:val="-20"/>
          <w:w w:val="95"/>
        </w:rPr>
        <w:t xml:space="preserve"> </w:t>
      </w:r>
      <w:r>
        <w:rPr>
          <w:w w:val="95"/>
        </w:rPr>
        <w:t>and</w:t>
      </w:r>
      <w:r>
        <w:rPr>
          <w:spacing w:val="-20"/>
          <w:w w:val="95"/>
        </w:rPr>
        <w:t xml:space="preserve"> </w:t>
      </w:r>
      <w:r>
        <w:rPr>
          <w:rFonts w:ascii="Times New Roman"/>
          <w:i/>
          <w:w w:val="95"/>
        </w:rPr>
        <w:t>R</w:t>
      </w:r>
      <w:r>
        <w:rPr>
          <w:w w:val="95"/>
        </w:rPr>
        <w:t>-square</w:t>
      </w:r>
      <w:r>
        <w:rPr>
          <w:spacing w:val="-20"/>
          <w:w w:val="95"/>
        </w:rPr>
        <w:t xml:space="preserve"> </w:t>
      </w:r>
      <w:r>
        <w:rPr>
          <w:w w:val="95"/>
        </w:rPr>
        <w:t>coefficients</w:t>
      </w:r>
      <w:r>
        <w:rPr>
          <w:spacing w:val="-20"/>
          <w:w w:val="95"/>
        </w:rPr>
        <w:t xml:space="preserve"> </w:t>
      </w:r>
      <w:r>
        <w:rPr>
          <w:w w:val="95"/>
        </w:rPr>
        <w:t>(</w:t>
      </w:r>
      <w:r>
        <w:rPr>
          <w:rFonts w:ascii="Times New Roman"/>
          <w:i/>
          <w:w w:val="95"/>
        </w:rPr>
        <w:t>R</w:t>
      </w:r>
      <w:r>
        <w:rPr>
          <w:w w:val="95"/>
          <w:vertAlign w:val="superscript"/>
        </w:rPr>
        <w:t>2</w:t>
      </w:r>
      <w:r>
        <w:rPr>
          <w:w w:val="95"/>
        </w:rPr>
        <w:t>)</w:t>
      </w:r>
      <w:r>
        <w:rPr>
          <w:spacing w:val="-20"/>
          <w:w w:val="95"/>
        </w:rPr>
        <w:t xml:space="preserve"> </w:t>
      </w:r>
      <w:r>
        <w:rPr>
          <w:w w:val="95"/>
        </w:rPr>
        <w:t>for the</w:t>
      </w:r>
      <w:r>
        <w:rPr>
          <w:spacing w:val="-23"/>
          <w:w w:val="95"/>
        </w:rPr>
        <w:t xml:space="preserve"> </w:t>
      </w:r>
      <w:r>
        <w:rPr>
          <w:w w:val="95"/>
        </w:rPr>
        <w:t>linear</w:t>
      </w:r>
      <w:r>
        <w:rPr>
          <w:spacing w:val="-23"/>
          <w:w w:val="95"/>
        </w:rPr>
        <w:t xml:space="preserve"> </w:t>
      </w:r>
      <w:r>
        <w:rPr>
          <w:w w:val="95"/>
        </w:rPr>
        <w:t>regression</w:t>
      </w:r>
      <w:r>
        <w:rPr>
          <w:spacing w:val="-22"/>
          <w:w w:val="95"/>
        </w:rPr>
        <w:t xml:space="preserve"> </w:t>
      </w:r>
      <w:r>
        <w:rPr>
          <w:w w:val="95"/>
        </w:rPr>
        <w:t>between</w:t>
      </w:r>
      <w:r>
        <w:rPr>
          <w:spacing w:val="-23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y</w:t>
      </w:r>
      <w:r>
        <w:rPr>
          <w:spacing w:val="-23"/>
          <w:w w:val="95"/>
        </w:rPr>
        <w:t xml:space="preserve"> </w:t>
      </w:r>
      <w:r>
        <w:rPr>
          <w:w w:val="95"/>
        </w:rPr>
        <w:t>and</w:t>
      </w:r>
      <w:r>
        <w:rPr>
          <w:spacing w:val="-22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spacing w:val="-23"/>
          <w:w w:val="95"/>
        </w:rPr>
        <w:t xml:space="preserve"> </w:t>
      </w:r>
      <w:r>
        <w:rPr>
          <w:w w:val="95"/>
        </w:rPr>
        <w:t>versus</w:t>
      </w:r>
      <w:r>
        <w:rPr>
          <w:spacing w:val="-23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y</w:t>
      </w:r>
    </w:p>
    <w:p w14:paraId="1E65A173" w14:textId="77777777" w:rsidR="00C37DD6" w:rsidRDefault="007F40ED">
      <w:pPr>
        <w:pStyle w:val="BodyText"/>
        <w:spacing w:before="90" w:line="266" w:lineRule="auto"/>
        <w:ind w:left="324" w:right="907"/>
        <w:jc w:val="both"/>
      </w:pPr>
      <w:r>
        <w:br w:type="column"/>
      </w:r>
      <w:r>
        <w:rPr>
          <w:w w:val="95"/>
        </w:rPr>
        <w:t xml:space="preserve">versus </w:t>
      </w:r>
      <w:proofErr w:type="gramStart"/>
      <w:r>
        <w:rPr>
          <w:w w:val="95"/>
        </w:rPr>
        <w:t>ln(</w:t>
      </w:r>
      <w:proofErr w:type="gramEnd"/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w w:val="95"/>
        </w:rPr>
        <w:t xml:space="preserve">) (Table </w:t>
      </w:r>
      <w:hyperlink w:anchor="_bookmark138" w:history="1">
        <w:r>
          <w:rPr>
            <w:color w:val="0000FF"/>
            <w:w w:val="95"/>
          </w:rPr>
          <w:t>S1</w:t>
        </w:r>
      </w:hyperlink>
      <w:r>
        <w:rPr>
          <w:w w:val="95"/>
        </w:rPr>
        <w:t xml:space="preserve">). We made the decision to employ </w:t>
      </w:r>
      <w:proofErr w:type="gramStart"/>
      <w:r>
        <w:rPr>
          <w:w w:val="95"/>
        </w:rPr>
        <w:t>ln(</w:t>
      </w:r>
      <w:proofErr w:type="gramEnd"/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w w:val="95"/>
        </w:rPr>
        <w:t xml:space="preserve">) based on a careful evaluation of </w:t>
      </w:r>
      <w:r>
        <w:rPr>
          <w:spacing w:val="2"/>
          <w:w w:val="95"/>
        </w:rPr>
        <w:t xml:space="preserve">the </w:t>
      </w:r>
      <w:r>
        <w:rPr>
          <w:w w:val="90"/>
        </w:rPr>
        <w:t>simple</w:t>
      </w:r>
      <w:r>
        <w:rPr>
          <w:spacing w:val="-38"/>
          <w:w w:val="90"/>
        </w:rPr>
        <w:t xml:space="preserve"> </w:t>
      </w:r>
      <w:r>
        <w:rPr>
          <w:w w:val="90"/>
        </w:rPr>
        <w:t>linear</w:t>
      </w:r>
      <w:r>
        <w:rPr>
          <w:spacing w:val="-38"/>
          <w:w w:val="90"/>
        </w:rPr>
        <w:t xml:space="preserve"> </w:t>
      </w:r>
      <w:r>
        <w:rPr>
          <w:w w:val="90"/>
        </w:rPr>
        <w:t>regression</w:t>
      </w:r>
      <w:r>
        <w:rPr>
          <w:spacing w:val="-38"/>
          <w:w w:val="90"/>
        </w:rPr>
        <w:t xml:space="preserve"> </w:t>
      </w:r>
      <w:r>
        <w:rPr>
          <w:w w:val="90"/>
        </w:rPr>
        <w:t>models,</w:t>
      </w:r>
      <w:r>
        <w:rPr>
          <w:spacing w:val="-38"/>
          <w:w w:val="90"/>
        </w:rPr>
        <w:t xml:space="preserve"> </w:t>
      </w:r>
      <w:r>
        <w:rPr>
          <w:w w:val="90"/>
        </w:rPr>
        <w:t>considering</w:t>
      </w:r>
      <w:r>
        <w:rPr>
          <w:spacing w:val="-37"/>
          <w:w w:val="90"/>
        </w:rPr>
        <w:t xml:space="preserve"> </w:t>
      </w:r>
      <w:r>
        <w:rPr>
          <w:w w:val="90"/>
        </w:rPr>
        <w:t>the</w:t>
      </w:r>
      <w:r>
        <w:rPr>
          <w:spacing w:val="-38"/>
          <w:w w:val="90"/>
        </w:rPr>
        <w:t xml:space="preserve"> </w:t>
      </w:r>
      <w:r>
        <w:rPr>
          <w:w w:val="90"/>
        </w:rPr>
        <w:t xml:space="preserve">following </w:t>
      </w:r>
      <w:r>
        <w:rPr>
          <w:w w:val="95"/>
        </w:rPr>
        <w:t>criteria:</w:t>
      </w:r>
    </w:p>
    <w:p w14:paraId="1E65A174" w14:textId="77777777" w:rsidR="00C37DD6" w:rsidRDefault="00C37DD6">
      <w:pPr>
        <w:pStyle w:val="BodyText"/>
        <w:rPr>
          <w:sz w:val="22"/>
        </w:rPr>
      </w:pPr>
    </w:p>
    <w:p w14:paraId="1E65A175" w14:textId="77777777" w:rsidR="00C37DD6" w:rsidRDefault="007F40ED">
      <w:pPr>
        <w:pStyle w:val="ListParagraph"/>
        <w:numPr>
          <w:ilvl w:val="0"/>
          <w:numId w:val="3"/>
        </w:numPr>
        <w:tabs>
          <w:tab w:val="left" w:pos="593"/>
        </w:tabs>
        <w:spacing w:line="259" w:lineRule="auto"/>
        <w:ind w:right="911"/>
        <w:jc w:val="both"/>
        <w:rPr>
          <w:rFonts w:ascii="Bookman Old Style" w:hAnsi="Bookman Old Style"/>
          <w:sz w:val="20"/>
        </w:rPr>
      </w:pPr>
      <w:r>
        <w:rPr>
          <w:rFonts w:ascii="Bookman Old Style" w:hAnsi="Bookman Old Style"/>
          <w:w w:val="95"/>
          <w:sz w:val="20"/>
        </w:rPr>
        <w:t>The</w:t>
      </w:r>
      <w:r>
        <w:rPr>
          <w:rFonts w:ascii="Bookman Old Style" w:hAnsi="Bookman Old Style"/>
          <w:spacing w:val="-17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>correlation</w:t>
      </w:r>
      <w:r>
        <w:rPr>
          <w:rFonts w:ascii="Bookman Old Style" w:hAnsi="Bookman Old Style"/>
          <w:spacing w:val="-16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>between</w:t>
      </w:r>
      <w:r>
        <w:rPr>
          <w:rFonts w:ascii="Bookman Old Style" w:hAnsi="Bookman Old Style"/>
          <w:spacing w:val="-16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>RR</w:t>
      </w:r>
      <w:r>
        <w:rPr>
          <w:rFonts w:ascii="Bookman Old Style" w:hAnsi="Bookman Old Style"/>
          <w:w w:val="95"/>
          <w:sz w:val="20"/>
          <w:vertAlign w:val="subscript"/>
        </w:rPr>
        <w:t>y</w:t>
      </w:r>
      <w:r>
        <w:rPr>
          <w:rFonts w:ascii="Bookman Old Style" w:hAnsi="Bookman Old Style"/>
          <w:spacing w:val="-17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>and</w:t>
      </w:r>
      <w:r>
        <w:rPr>
          <w:rFonts w:ascii="Bookman Old Style" w:hAnsi="Bookman Old Style"/>
          <w:spacing w:val="-17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>RR</w:t>
      </w:r>
      <w:r>
        <w:rPr>
          <w:rFonts w:ascii="Bookman Old Style" w:hAnsi="Bookman Old Style"/>
          <w:w w:val="95"/>
          <w:sz w:val="20"/>
          <w:vertAlign w:val="subscript"/>
        </w:rPr>
        <w:t>x</w:t>
      </w:r>
      <w:r>
        <w:rPr>
          <w:rFonts w:ascii="Bookman Old Style" w:hAnsi="Bookman Old Style"/>
          <w:spacing w:val="-17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>is</w:t>
      </w:r>
      <w:r>
        <w:rPr>
          <w:rFonts w:ascii="Bookman Old Style" w:hAnsi="Bookman Old Style"/>
          <w:spacing w:val="-17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>not</w:t>
      </w:r>
      <w:r>
        <w:rPr>
          <w:rFonts w:ascii="Bookman Old Style" w:hAnsi="Bookman Old Style"/>
          <w:spacing w:val="-17"/>
          <w:w w:val="95"/>
          <w:sz w:val="20"/>
        </w:rPr>
        <w:t xml:space="preserve"> </w:t>
      </w:r>
      <w:r>
        <w:rPr>
          <w:rFonts w:ascii="Bookman Old Style" w:hAnsi="Bookman Old Style"/>
          <w:w w:val="95"/>
          <w:sz w:val="20"/>
        </w:rPr>
        <w:t xml:space="preserve">signifi- </w:t>
      </w:r>
      <w:r>
        <w:rPr>
          <w:rFonts w:ascii="Bookman Old Style" w:hAnsi="Bookman Old Style"/>
          <w:sz w:val="20"/>
        </w:rPr>
        <w:t>cant</w:t>
      </w:r>
      <w:r>
        <w:rPr>
          <w:rFonts w:ascii="Bookman Old Style" w:hAnsi="Bookman Old Style"/>
          <w:spacing w:val="-22"/>
          <w:sz w:val="20"/>
        </w:rPr>
        <w:t xml:space="preserve"> </w:t>
      </w:r>
      <w:proofErr w:type="gramStart"/>
      <w:r>
        <w:rPr>
          <w:rFonts w:ascii="Bookman Old Style" w:hAnsi="Bookman Old Style"/>
          <w:sz w:val="20"/>
        </w:rPr>
        <w:t>(</w:t>
      </w:r>
      <w:r>
        <w:rPr>
          <w:rFonts w:ascii="Bookman Old Style" w:hAnsi="Bookman Old Style"/>
          <w:spacing w:val="-57"/>
          <w:sz w:val="20"/>
        </w:rPr>
        <w:t xml:space="preserve"> </w:t>
      </w:r>
      <w:r>
        <w:rPr>
          <w:rFonts w:ascii="Times New Roman" w:hAnsi="Times New Roman"/>
          <w:i/>
          <w:sz w:val="20"/>
        </w:rPr>
        <w:t>p</w:t>
      </w:r>
      <w:proofErr w:type="gramEnd"/>
      <w:r>
        <w:rPr>
          <w:rFonts w:ascii="Times New Roman" w:hAnsi="Times New Roman"/>
          <w:i/>
          <w:spacing w:val="-28"/>
          <w:sz w:val="20"/>
        </w:rPr>
        <w:t xml:space="preserve"> </w:t>
      </w:r>
      <w:r>
        <w:rPr>
          <w:rFonts w:ascii="Calibri" w:hAnsi="Calibri"/>
          <w:w w:val="105"/>
          <w:sz w:val="20"/>
        </w:rPr>
        <w:t>≥</w:t>
      </w:r>
      <w:r>
        <w:rPr>
          <w:rFonts w:ascii="Calibri" w:hAnsi="Calibri"/>
          <w:spacing w:val="-26"/>
          <w:w w:val="105"/>
          <w:sz w:val="20"/>
        </w:rPr>
        <w:t xml:space="preserve"> </w:t>
      </w:r>
      <w:r>
        <w:rPr>
          <w:rFonts w:ascii="Bookman Old Style" w:hAnsi="Bookman Old Style"/>
          <w:sz w:val="20"/>
        </w:rPr>
        <w:t>0.05),</w:t>
      </w:r>
      <w:r>
        <w:rPr>
          <w:rFonts w:ascii="Bookman Old Style" w:hAnsi="Bookman Old Style"/>
          <w:spacing w:val="-22"/>
          <w:sz w:val="20"/>
        </w:rPr>
        <w:t xml:space="preserve"> </w:t>
      </w:r>
      <w:r>
        <w:rPr>
          <w:rFonts w:ascii="Bookman Old Style" w:hAnsi="Bookman Old Style"/>
          <w:sz w:val="20"/>
        </w:rPr>
        <w:t>while</w:t>
      </w:r>
      <w:r>
        <w:rPr>
          <w:rFonts w:ascii="Bookman Old Style" w:hAnsi="Bookman Old Style"/>
          <w:spacing w:val="-23"/>
          <w:sz w:val="20"/>
        </w:rPr>
        <w:t xml:space="preserve"> </w:t>
      </w:r>
      <w:r>
        <w:rPr>
          <w:rFonts w:ascii="Bookman Old Style" w:hAnsi="Bookman Old Style"/>
          <w:sz w:val="20"/>
        </w:rPr>
        <w:t>the</w:t>
      </w:r>
      <w:r>
        <w:rPr>
          <w:rFonts w:ascii="Bookman Old Style" w:hAnsi="Bookman Old Style"/>
          <w:spacing w:val="-23"/>
          <w:sz w:val="20"/>
        </w:rPr>
        <w:t xml:space="preserve"> </w:t>
      </w:r>
      <w:r>
        <w:rPr>
          <w:rFonts w:ascii="Bookman Old Style" w:hAnsi="Bookman Old Style"/>
          <w:sz w:val="20"/>
        </w:rPr>
        <w:t>correlation</w:t>
      </w:r>
      <w:r>
        <w:rPr>
          <w:rFonts w:ascii="Bookman Old Style" w:hAnsi="Bookman Old Style"/>
          <w:spacing w:val="-22"/>
          <w:sz w:val="20"/>
        </w:rPr>
        <w:t xml:space="preserve"> </w:t>
      </w:r>
      <w:r>
        <w:rPr>
          <w:rFonts w:ascii="Bookman Old Style" w:hAnsi="Bookman Old Style"/>
          <w:sz w:val="20"/>
        </w:rPr>
        <w:t>between</w:t>
      </w:r>
      <w:r>
        <w:rPr>
          <w:rFonts w:ascii="Bookman Old Style" w:hAnsi="Bookman Old Style"/>
          <w:spacing w:val="-22"/>
          <w:sz w:val="20"/>
        </w:rPr>
        <w:t xml:space="preserve"> </w:t>
      </w:r>
      <w:r>
        <w:rPr>
          <w:rFonts w:ascii="Bookman Old Style" w:hAnsi="Bookman Old Style"/>
          <w:sz w:val="20"/>
        </w:rPr>
        <w:t>RR</w:t>
      </w:r>
      <w:r>
        <w:rPr>
          <w:rFonts w:ascii="Bookman Old Style" w:hAnsi="Bookman Old Style"/>
          <w:sz w:val="20"/>
          <w:vertAlign w:val="subscript"/>
        </w:rPr>
        <w:t>y</w:t>
      </w:r>
      <w:r>
        <w:rPr>
          <w:rFonts w:ascii="Bookman Old Style" w:hAnsi="Bookman Old Style"/>
          <w:sz w:val="20"/>
        </w:rPr>
        <w:t xml:space="preserve"> and</w:t>
      </w:r>
      <w:r>
        <w:rPr>
          <w:rFonts w:ascii="Bookman Old Style" w:hAnsi="Bookman Old Style"/>
          <w:spacing w:val="-22"/>
          <w:sz w:val="20"/>
        </w:rPr>
        <w:t xml:space="preserve"> </w:t>
      </w:r>
      <w:r>
        <w:rPr>
          <w:rFonts w:ascii="Bookman Old Style" w:hAnsi="Bookman Old Style"/>
          <w:sz w:val="20"/>
        </w:rPr>
        <w:t>ln(RR</w:t>
      </w:r>
      <w:r>
        <w:rPr>
          <w:rFonts w:ascii="Bookman Old Style" w:hAnsi="Bookman Old Style"/>
          <w:sz w:val="20"/>
          <w:vertAlign w:val="subscript"/>
        </w:rPr>
        <w:t>x</w:t>
      </w:r>
      <w:r>
        <w:rPr>
          <w:rFonts w:ascii="Bookman Old Style" w:hAnsi="Bookman Old Style"/>
          <w:sz w:val="20"/>
        </w:rPr>
        <w:t>)</w:t>
      </w:r>
      <w:r>
        <w:rPr>
          <w:rFonts w:ascii="Bookman Old Style" w:hAnsi="Bookman Old Style"/>
          <w:spacing w:val="-21"/>
          <w:sz w:val="20"/>
        </w:rPr>
        <w:t xml:space="preserve"> </w:t>
      </w:r>
      <w:r>
        <w:rPr>
          <w:rFonts w:ascii="Bookman Old Style" w:hAnsi="Bookman Old Style"/>
          <w:sz w:val="20"/>
        </w:rPr>
        <w:t>is</w:t>
      </w:r>
      <w:r>
        <w:rPr>
          <w:rFonts w:ascii="Bookman Old Style" w:hAnsi="Bookman Old Style"/>
          <w:spacing w:val="-22"/>
          <w:sz w:val="20"/>
        </w:rPr>
        <w:t xml:space="preserve"> </w:t>
      </w:r>
      <w:r>
        <w:rPr>
          <w:rFonts w:ascii="Bookman Old Style" w:hAnsi="Bookman Old Style"/>
          <w:sz w:val="20"/>
        </w:rPr>
        <w:t>significant</w:t>
      </w:r>
      <w:r>
        <w:rPr>
          <w:rFonts w:ascii="Bookman Old Style" w:hAnsi="Bookman Old Style"/>
          <w:spacing w:val="-22"/>
          <w:sz w:val="20"/>
        </w:rPr>
        <w:t xml:space="preserve"> </w:t>
      </w:r>
      <w:r>
        <w:rPr>
          <w:rFonts w:ascii="Bookman Old Style" w:hAnsi="Bookman Old Style"/>
          <w:sz w:val="20"/>
        </w:rPr>
        <w:t>(</w:t>
      </w:r>
      <w:r>
        <w:rPr>
          <w:rFonts w:ascii="Bookman Old Style" w:hAnsi="Bookman Old Style"/>
          <w:spacing w:val="-48"/>
          <w:sz w:val="20"/>
        </w:rPr>
        <w:t xml:space="preserve"> </w:t>
      </w:r>
      <w:r>
        <w:rPr>
          <w:rFonts w:ascii="Times New Roman" w:hAnsi="Times New Roman"/>
          <w:i/>
          <w:sz w:val="20"/>
        </w:rPr>
        <w:t>p</w:t>
      </w:r>
      <w:r>
        <w:rPr>
          <w:rFonts w:ascii="Times New Roman" w:hAnsi="Times New Roman"/>
          <w:i/>
          <w:spacing w:val="-5"/>
          <w:sz w:val="20"/>
        </w:rPr>
        <w:t xml:space="preserve"> </w:t>
      </w:r>
      <w:r>
        <w:rPr>
          <w:rFonts w:ascii="Bookman Old Style" w:hAnsi="Bookman Old Style"/>
          <w:sz w:val="20"/>
        </w:rPr>
        <w:t>&lt;</w:t>
      </w:r>
      <w:r>
        <w:rPr>
          <w:rFonts w:ascii="Bookman Old Style" w:hAnsi="Bookman Old Style"/>
          <w:spacing w:val="-18"/>
          <w:sz w:val="20"/>
        </w:rPr>
        <w:t xml:space="preserve"> </w:t>
      </w:r>
      <w:r>
        <w:rPr>
          <w:rFonts w:ascii="Bookman Old Style" w:hAnsi="Bookman Old Style"/>
          <w:sz w:val="20"/>
        </w:rPr>
        <w:t>0.05);</w:t>
      </w:r>
    </w:p>
    <w:p w14:paraId="1E65A176" w14:textId="77777777" w:rsidR="00C37DD6" w:rsidRDefault="007F40ED">
      <w:pPr>
        <w:pStyle w:val="ListParagraph"/>
        <w:numPr>
          <w:ilvl w:val="0"/>
          <w:numId w:val="3"/>
        </w:numPr>
        <w:tabs>
          <w:tab w:val="left" w:pos="593"/>
        </w:tabs>
        <w:spacing w:before="9" w:line="266" w:lineRule="auto"/>
        <w:ind w:right="911"/>
        <w:jc w:val="both"/>
        <w:rPr>
          <w:rFonts w:ascii="Bookman Old Style"/>
          <w:sz w:val="20"/>
        </w:rPr>
      </w:pPr>
      <w:r>
        <w:rPr>
          <w:rFonts w:ascii="Bookman Old Style"/>
          <w:w w:val="95"/>
          <w:sz w:val="20"/>
        </w:rPr>
        <w:t>The</w:t>
      </w:r>
      <w:r>
        <w:rPr>
          <w:rFonts w:ascii="Bookman Old Style"/>
          <w:spacing w:val="-40"/>
          <w:w w:val="95"/>
          <w:sz w:val="20"/>
        </w:rPr>
        <w:t xml:space="preserve"> </w:t>
      </w:r>
      <w:r>
        <w:rPr>
          <w:rFonts w:ascii="Times New Roman"/>
          <w:i/>
          <w:w w:val="95"/>
          <w:sz w:val="20"/>
        </w:rPr>
        <w:t>R</w:t>
      </w:r>
      <w:r>
        <w:rPr>
          <w:rFonts w:ascii="Bookman Old Style"/>
          <w:w w:val="95"/>
          <w:sz w:val="20"/>
          <w:vertAlign w:val="superscript"/>
        </w:rPr>
        <w:t>2</w:t>
      </w:r>
      <w:r>
        <w:rPr>
          <w:rFonts w:ascii="Bookman Old Style"/>
          <w:spacing w:val="-39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value</w:t>
      </w:r>
      <w:r>
        <w:rPr>
          <w:rFonts w:ascii="Bookman Old Style"/>
          <w:spacing w:val="-40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improved</w:t>
      </w:r>
      <w:r>
        <w:rPr>
          <w:rFonts w:ascii="Bookman Old Style"/>
          <w:spacing w:val="-39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by</w:t>
      </w:r>
      <w:r>
        <w:rPr>
          <w:rFonts w:ascii="Bookman Old Style"/>
          <w:spacing w:val="-40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at</w:t>
      </w:r>
      <w:r>
        <w:rPr>
          <w:rFonts w:ascii="Bookman Old Style"/>
          <w:spacing w:val="-40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least</w:t>
      </w:r>
      <w:r>
        <w:rPr>
          <w:rFonts w:ascii="Bookman Old Style"/>
          <w:spacing w:val="-39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10%</w:t>
      </w:r>
      <w:r>
        <w:rPr>
          <w:rFonts w:ascii="Bookman Old Style"/>
          <w:spacing w:val="-40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in</w:t>
      </w:r>
      <w:r>
        <w:rPr>
          <w:rFonts w:ascii="Bookman Old Style"/>
          <w:spacing w:val="-39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>both</w:t>
      </w:r>
      <w:r>
        <w:rPr>
          <w:rFonts w:ascii="Bookman Old Style"/>
          <w:spacing w:val="-40"/>
          <w:w w:val="95"/>
          <w:sz w:val="20"/>
        </w:rPr>
        <w:t xml:space="preserve"> </w:t>
      </w:r>
      <w:r>
        <w:rPr>
          <w:rFonts w:ascii="Bookman Old Style"/>
          <w:w w:val="95"/>
          <w:sz w:val="20"/>
        </w:rPr>
        <w:t xml:space="preserve">groups </w:t>
      </w:r>
      <w:r>
        <w:rPr>
          <w:rFonts w:ascii="Bookman Old Style"/>
          <w:sz w:val="20"/>
        </w:rPr>
        <w:t>(e.g.,</w:t>
      </w:r>
      <w:r>
        <w:rPr>
          <w:rFonts w:ascii="Bookman Old Style"/>
          <w:spacing w:val="-27"/>
          <w:sz w:val="20"/>
        </w:rPr>
        <w:t xml:space="preserve"> </w:t>
      </w:r>
      <w:r>
        <w:rPr>
          <w:rFonts w:ascii="Bookman Old Style"/>
          <w:sz w:val="20"/>
        </w:rPr>
        <w:t>both</w:t>
      </w:r>
      <w:r>
        <w:rPr>
          <w:rFonts w:ascii="Bookman Old Style"/>
          <w:spacing w:val="-26"/>
          <w:sz w:val="20"/>
        </w:rPr>
        <w:t xml:space="preserve"> </w:t>
      </w:r>
      <w:r>
        <w:rPr>
          <w:rFonts w:ascii="Bookman Old Style"/>
          <w:sz w:val="20"/>
        </w:rPr>
        <w:t>corn</w:t>
      </w:r>
      <w:r>
        <w:rPr>
          <w:rFonts w:ascii="Bookman Old Style"/>
          <w:spacing w:val="-26"/>
          <w:sz w:val="20"/>
        </w:rPr>
        <w:t xml:space="preserve"> </w:t>
      </w:r>
      <w:r>
        <w:rPr>
          <w:rFonts w:ascii="Bookman Old Style"/>
          <w:sz w:val="20"/>
        </w:rPr>
        <w:t>and</w:t>
      </w:r>
      <w:r>
        <w:rPr>
          <w:rFonts w:ascii="Bookman Old Style"/>
          <w:spacing w:val="-26"/>
          <w:sz w:val="20"/>
        </w:rPr>
        <w:t xml:space="preserve"> </w:t>
      </w:r>
      <w:r>
        <w:rPr>
          <w:rFonts w:ascii="Bookman Old Style"/>
          <w:sz w:val="20"/>
        </w:rPr>
        <w:t>other</w:t>
      </w:r>
      <w:r>
        <w:rPr>
          <w:rFonts w:ascii="Bookman Old Style"/>
          <w:spacing w:val="-26"/>
          <w:sz w:val="20"/>
        </w:rPr>
        <w:t xml:space="preserve"> </w:t>
      </w:r>
      <w:r>
        <w:rPr>
          <w:rFonts w:ascii="Bookman Old Style"/>
          <w:sz w:val="20"/>
        </w:rPr>
        <w:t>cash</w:t>
      </w:r>
      <w:r>
        <w:rPr>
          <w:rFonts w:ascii="Bookman Old Style"/>
          <w:spacing w:val="-26"/>
          <w:sz w:val="20"/>
        </w:rPr>
        <w:t xml:space="preserve"> </w:t>
      </w:r>
      <w:r>
        <w:rPr>
          <w:rFonts w:ascii="Bookman Old Style"/>
          <w:sz w:val="20"/>
        </w:rPr>
        <w:t>crops).</w:t>
      </w:r>
    </w:p>
    <w:p w14:paraId="1E65A177" w14:textId="77777777" w:rsidR="00C37DD6" w:rsidRDefault="00C37DD6">
      <w:pPr>
        <w:pStyle w:val="BodyText"/>
        <w:spacing w:before="1"/>
        <w:rPr>
          <w:sz w:val="22"/>
        </w:rPr>
      </w:pPr>
    </w:p>
    <w:p w14:paraId="1E65A178" w14:textId="77777777" w:rsidR="00C37DD6" w:rsidRDefault="007F40ED">
      <w:pPr>
        <w:pStyle w:val="BodyText"/>
        <w:spacing w:line="266" w:lineRule="auto"/>
        <w:ind w:left="324" w:right="911" w:firstLine="299"/>
        <w:jc w:val="both"/>
      </w:pPr>
      <w:r>
        <w:rPr>
          <w:w w:val="95"/>
        </w:rPr>
        <w:t>Based</w:t>
      </w:r>
      <w:r>
        <w:rPr>
          <w:spacing w:val="-24"/>
          <w:w w:val="95"/>
        </w:rPr>
        <w:t xml:space="preserve"> </w:t>
      </w:r>
      <w:r>
        <w:rPr>
          <w:w w:val="95"/>
        </w:rPr>
        <w:t>on</w:t>
      </w:r>
      <w:r>
        <w:rPr>
          <w:spacing w:val="-25"/>
          <w:w w:val="95"/>
        </w:rPr>
        <w:t xml:space="preserve"> </w:t>
      </w:r>
      <w:r>
        <w:rPr>
          <w:w w:val="95"/>
        </w:rPr>
        <w:t>these</w:t>
      </w:r>
      <w:r>
        <w:rPr>
          <w:spacing w:val="-23"/>
          <w:w w:val="95"/>
        </w:rPr>
        <w:t xml:space="preserve"> </w:t>
      </w:r>
      <w:r>
        <w:rPr>
          <w:w w:val="95"/>
        </w:rPr>
        <w:t>criteria,</w:t>
      </w:r>
      <w:r>
        <w:rPr>
          <w:spacing w:val="-24"/>
          <w:w w:val="95"/>
        </w:rPr>
        <w:t xml:space="preserve"> </w:t>
      </w:r>
      <w:r>
        <w:rPr>
          <w:w w:val="95"/>
        </w:rPr>
        <w:t>it</w:t>
      </w:r>
      <w:r>
        <w:rPr>
          <w:spacing w:val="-24"/>
          <w:w w:val="95"/>
        </w:rPr>
        <w:t xml:space="preserve"> </w:t>
      </w:r>
      <w:r>
        <w:rPr>
          <w:w w:val="95"/>
        </w:rPr>
        <w:t>was</w:t>
      </w:r>
      <w:r>
        <w:rPr>
          <w:spacing w:val="-25"/>
          <w:w w:val="95"/>
        </w:rPr>
        <w:t xml:space="preserve"> </w:t>
      </w:r>
      <w:r>
        <w:rPr>
          <w:w w:val="95"/>
        </w:rPr>
        <w:t>determined</w:t>
      </w:r>
      <w:r>
        <w:rPr>
          <w:spacing w:val="-24"/>
          <w:w w:val="95"/>
        </w:rPr>
        <w:t xml:space="preserve"> </w:t>
      </w:r>
      <w:r>
        <w:rPr>
          <w:w w:val="95"/>
        </w:rPr>
        <w:t>that</w:t>
      </w:r>
      <w:r>
        <w:rPr>
          <w:spacing w:val="-24"/>
          <w:w w:val="95"/>
        </w:rPr>
        <w:t xml:space="preserve"> </w:t>
      </w:r>
      <w:r>
        <w:rPr>
          <w:spacing w:val="-3"/>
          <w:w w:val="95"/>
        </w:rPr>
        <w:t xml:space="preserve">log- </w:t>
      </w:r>
      <w:r>
        <w:rPr>
          <w:w w:val="95"/>
        </w:rPr>
        <w:t>transformation</w:t>
      </w:r>
      <w:r>
        <w:rPr>
          <w:spacing w:val="-18"/>
          <w:w w:val="95"/>
        </w:rPr>
        <w:t xml:space="preserve"> </w:t>
      </w:r>
      <w:r>
        <w:rPr>
          <w:w w:val="95"/>
        </w:rPr>
        <w:t>was</w:t>
      </w:r>
      <w:r>
        <w:rPr>
          <w:spacing w:val="-18"/>
          <w:w w:val="95"/>
        </w:rPr>
        <w:t xml:space="preserve"> </w:t>
      </w:r>
      <w:r>
        <w:rPr>
          <w:w w:val="95"/>
        </w:rPr>
        <w:t>necessary</w:t>
      </w:r>
      <w:r>
        <w:rPr>
          <w:spacing w:val="-18"/>
          <w:w w:val="95"/>
        </w:rPr>
        <w:t xml:space="preserve"> </w:t>
      </w:r>
      <w:r>
        <w:rPr>
          <w:w w:val="95"/>
        </w:rPr>
        <w:t>for</w:t>
      </w:r>
      <w:r>
        <w:rPr>
          <w:spacing w:val="-18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spacing w:val="-18"/>
          <w:w w:val="95"/>
        </w:rPr>
        <w:t xml:space="preserve"> </w:t>
      </w:r>
      <w:r>
        <w:rPr>
          <w:w w:val="95"/>
        </w:rPr>
        <w:t>values</w:t>
      </w:r>
      <w:r>
        <w:rPr>
          <w:spacing w:val="-18"/>
          <w:w w:val="95"/>
        </w:rPr>
        <w:t xml:space="preserve"> </w:t>
      </w:r>
      <w:r>
        <w:rPr>
          <w:w w:val="95"/>
        </w:rPr>
        <w:t>of</w:t>
      </w:r>
      <w:r>
        <w:rPr>
          <w:spacing w:val="-17"/>
          <w:w w:val="95"/>
        </w:rPr>
        <w:t xml:space="preserve"> </w:t>
      </w:r>
      <w:r>
        <w:rPr>
          <w:w w:val="95"/>
        </w:rPr>
        <w:t>N</w:t>
      </w:r>
      <w:r>
        <w:rPr>
          <w:spacing w:val="-19"/>
          <w:w w:val="95"/>
        </w:rPr>
        <w:t xml:space="preserve"> </w:t>
      </w:r>
      <w:r>
        <w:rPr>
          <w:w w:val="95"/>
        </w:rPr>
        <w:t xml:space="preserve">and </w:t>
      </w:r>
      <w:r>
        <w:rPr>
          <w:w w:val="90"/>
        </w:rPr>
        <w:t>aggregation</w:t>
      </w:r>
      <w:r>
        <w:rPr>
          <w:spacing w:val="-13"/>
          <w:w w:val="90"/>
        </w:rPr>
        <w:t xml:space="preserve"> </w:t>
      </w:r>
      <w:r>
        <w:rPr>
          <w:w w:val="90"/>
        </w:rPr>
        <w:t>when</w:t>
      </w:r>
      <w:r>
        <w:rPr>
          <w:spacing w:val="-13"/>
          <w:w w:val="90"/>
        </w:rPr>
        <w:t xml:space="preserve"> </w:t>
      </w:r>
      <w:r>
        <w:rPr>
          <w:w w:val="90"/>
        </w:rPr>
        <w:t>comparing</w:t>
      </w:r>
      <w:r>
        <w:rPr>
          <w:spacing w:val="-12"/>
          <w:w w:val="90"/>
        </w:rPr>
        <w:t xml:space="preserve"> </w:t>
      </w:r>
      <w:r>
        <w:rPr>
          <w:w w:val="90"/>
        </w:rPr>
        <w:t>corn</w:t>
      </w:r>
      <w:r>
        <w:rPr>
          <w:spacing w:val="-13"/>
          <w:w w:val="90"/>
        </w:rPr>
        <w:t xml:space="preserve"> </w:t>
      </w:r>
      <w:r>
        <w:rPr>
          <w:w w:val="90"/>
        </w:rPr>
        <w:t>and</w:t>
      </w:r>
      <w:r>
        <w:rPr>
          <w:spacing w:val="-12"/>
          <w:w w:val="90"/>
        </w:rPr>
        <w:t xml:space="preserve"> </w:t>
      </w:r>
      <w:r>
        <w:rPr>
          <w:w w:val="90"/>
        </w:rPr>
        <w:t>other</w:t>
      </w:r>
      <w:r>
        <w:rPr>
          <w:spacing w:val="-13"/>
          <w:w w:val="90"/>
        </w:rPr>
        <w:t xml:space="preserve"> </w:t>
      </w:r>
      <w:r>
        <w:rPr>
          <w:w w:val="90"/>
        </w:rPr>
        <w:t>cash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 xml:space="preserve">crops, </w:t>
      </w:r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w w:val="95"/>
        </w:rPr>
        <w:t xml:space="preserve"> values of N and P when comparing coarse- and medium-textured</w:t>
      </w:r>
      <w:r>
        <w:rPr>
          <w:spacing w:val="-35"/>
          <w:w w:val="95"/>
        </w:rPr>
        <w:t xml:space="preserve"> </w:t>
      </w:r>
      <w:r>
        <w:rPr>
          <w:w w:val="95"/>
        </w:rPr>
        <w:t>soils,</w:t>
      </w:r>
      <w:r>
        <w:rPr>
          <w:spacing w:val="-34"/>
          <w:w w:val="95"/>
        </w:rPr>
        <w:t xml:space="preserve"> </w:t>
      </w:r>
      <w:r>
        <w:rPr>
          <w:w w:val="95"/>
        </w:rPr>
        <w:t>and</w:t>
      </w:r>
      <w:r>
        <w:rPr>
          <w:spacing w:val="-35"/>
          <w:w w:val="95"/>
        </w:rPr>
        <w:t xml:space="preserve"> </w:t>
      </w:r>
      <w:r>
        <w:rPr>
          <w:w w:val="95"/>
        </w:rPr>
        <w:t>RR</w:t>
      </w:r>
      <w:r>
        <w:rPr>
          <w:w w:val="95"/>
          <w:vertAlign w:val="subscript"/>
        </w:rPr>
        <w:t>x</w:t>
      </w:r>
      <w:r>
        <w:rPr>
          <w:spacing w:val="-35"/>
          <w:w w:val="95"/>
        </w:rPr>
        <w:t xml:space="preserve"> </w:t>
      </w:r>
      <w:r>
        <w:rPr>
          <w:w w:val="95"/>
        </w:rPr>
        <w:t>values</w:t>
      </w:r>
      <w:r>
        <w:rPr>
          <w:spacing w:val="-35"/>
          <w:w w:val="95"/>
        </w:rPr>
        <w:t xml:space="preserve"> </w:t>
      </w:r>
      <w:r>
        <w:rPr>
          <w:w w:val="95"/>
        </w:rPr>
        <w:t>of</w:t>
      </w:r>
      <w:r>
        <w:rPr>
          <w:spacing w:val="-35"/>
          <w:w w:val="95"/>
        </w:rPr>
        <w:t xml:space="preserve"> </w:t>
      </w:r>
      <w:r>
        <w:rPr>
          <w:w w:val="95"/>
        </w:rPr>
        <w:t>N</w:t>
      </w:r>
      <w:r>
        <w:rPr>
          <w:spacing w:val="-35"/>
          <w:w w:val="95"/>
        </w:rPr>
        <w:t xml:space="preserve"> </w:t>
      </w:r>
      <w:r>
        <w:rPr>
          <w:w w:val="95"/>
        </w:rPr>
        <w:t>when</w:t>
      </w:r>
      <w:r>
        <w:rPr>
          <w:spacing w:val="-34"/>
          <w:w w:val="95"/>
        </w:rPr>
        <w:t xml:space="preserve"> </w:t>
      </w:r>
      <w:r>
        <w:rPr>
          <w:w w:val="95"/>
        </w:rPr>
        <w:t>com- paring</w:t>
      </w:r>
      <w:r>
        <w:rPr>
          <w:spacing w:val="-34"/>
          <w:w w:val="95"/>
        </w:rPr>
        <w:t xml:space="preserve"> </w:t>
      </w:r>
      <w:r>
        <w:rPr>
          <w:w w:val="95"/>
        </w:rPr>
        <w:t>AF</w:t>
      </w:r>
      <w:r>
        <w:rPr>
          <w:spacing w:val="-32"/>
          <w:w w:val="95"/>
        </w:rPr>
        <w:t xml:space="preserve"> </w:t>
      </w:r>
      <w:r>
        <w:rPr>
          <w:w w:val="95"/>
        </w:rPr>
        <w:t>and</w:t>
      </w:r>
      <w:r>
        <w:rPr>
          <w:spacing w:val="-32"/>
          <w:w w:val="95"/>
        </w:rPr>
        <w:t xml:space="preserve"> </w:t>
      </w:r>
      <w:r>
        <w:rPr>
          <w:w w:val="95"/>
        </w:rPr>
        <w:t>other</w:t>
      </w:r>
      <w:r>
        <w:rPr>
          <w:spacing w:val="-33"/>
          <w:w w:val="95"/>
        </w:rPr>
        <w:t xml:space="preserve"> </w:t>
      </w:r>
      <w:r>
        <w:rPr>
          <w:w w:val="95"/>
        </w:rPr>
        <w:t>conservation</w:t>
      </w:r>
      <w:r>
        <w:rPr>
          <w:spacing w:val="-31"/>
          <w:w w:val="95"/>
        </w:rPr>
        <w:t xml:space="preserve"> </w:t>
      </w:r>
      <w:r>
        <w:rPr>
          <w:w w:val="95"/>
        </w:rPr>
        <w:t>systems</w:t>
      </w:r>
      <w:r>
        <w:rPr>
          <w:spacing w:val="-32"/>
          <w:w w:val="95"/>
        </w:rPr>
        <w:t xml:space="preserve"> </w:t>
      </w:r>
      <w:r>
        <w:rPr>
          <w:w w:val="95"/>
        </w:rPr>
        <w:t>(Table</w:t>
      </w:r>
      <w:r>
        <w:rPr>
          <w:spacing w:val="-33"/>
          <w:w w:val="95"/>
        </w:rPr>
        <w:t xml:space="preserve"> </w:t>
      </w:r>
      <w:hyperlink w:anchor="_bookmark9" w:history="1">
        <w:r>
          <w:rPr>
            <w:color w:val="0000FF"/>
            <w:w w:val="95"/>
          </w:rPr>
          <w:t>1</w:t>
        </w:r>
      </w:hyperlink>
      <w:r>
        <w:rPr>
          <w:w w:val="95"/>
        </w:rPr>
        <w:t>).</w:t>
      </w:r>
    </w:p>
    <w:p w14:paraId="1E65A179" w14:textId="77777777" w:rsidR="00C37DD6" w:rsidRDefault="007F40ED">
      <w:pPr>
        <w:pStyle w:val="BodyText"/>
        <w:spacing w:line="266" w:lineRule="auto"/>
        <w:ind w:left="324" w:right="911" w:firstLine="299"/>
        <w:jc w:val="both"/>
      </w:pPr>
      <w:r>
        <w:rPr>
          <w:w w:val="95"/>
        </w:rPr>
        <w:t xml:space="preserve">All data analysis was carried out in R software (Version 4.1.1, Team, </w:t>
      </w:r>
      <w:hyperlink w:anchor="_bookmark126" w:history="1">
        <w:r>
          <w:rPr>
            <w:color w:val="0000FF"/>
            <w:w w:val="95"/>
          </w:rPr>
          <w:t>2013</w:t>
        </w:r>
      </w:hyperlink>
      <w:r>
        <w:rPr>
          <w:w w:val="95"/>
        </w:rPr>
        <w:t>).</w:t>
      </w:r>
    </w:p>
    <w:p w14:paraId="1E65A17A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3" w:space="40"/>
            <w:col w:w="6097"/>
          </w:cols>
        </w:sectPr>
      </w:pPr>
    </w:p>
    <w:p w14:paraId="1E65A17B" w14:textId="2E246C18" w:rsidR="00C37DD6" w:rsidRDefault="00C37DD6">
      <w:pPr>
        <w:pStyle w:val="BodyText"/>
        <w:ind w:left="707"/>
      </w:pPr>
    </w:p>
    <w:p w14:paraId="1E65A17C" w14:textId="77777777" w:rsidR="00C37DD6" w:rsidRDefault="00C37DD6">
      <w:pPr>
        <w:pStyle w:val="BodyText"/>
        <w:spacing w:before="8"/>
        <w:rPr>
          <w:sz w:val="8"/>
        </w:rPr>
      </w:pPr>
    </w:p>
    <w:p w14:paraId="1E65A17D" w14:textId="77777777" w:rsidR="00C37DD6" w:rsidRDefault="007F40ED">
      <w:pPr>
        <w:tabs>
          <w:tab w:val="left" w:pos="1876"/>
        </w:tabs>
        <w:spacing w:before="92" w:line="288" w:lineRule="auto"/>
        <w:ind w:left="712" w:right="8443"/>
        <w:rPr>
          <w:sz w:val="17"/>
        </w:rPr>
      </w:pPr>
      <w:r>
        <w:rPr>
          <w:noProof/>
        </w:rPr>
        <w:drawing>
          <wp:anchor distT="0" distB="0" distL="0" distR="0" simplePos="0" relativeHeight="251703296" behindDoc="0" locked="0" layoutInCell="1" allowOverlap="1" wp14:anchorId="1E65A389" wp14:editId="1E65A38A">
            <wp:simplePos x="0" y="0"/>
            <wp:positionH relativeFrom="page">
              <wp:posOffset>2433599</wp:posOffset>
            </wp:positionH>
            <wp:positionV relativeFrom="paragraph">
              <wp:posOffset>67328</wp:posOffset>
            </wp:positionV>
            <wp:extent cx="4548733" cy="4746955"/>
            <wp:effectExtent l="0" t="0" r="0" b="0"/>
            <wp:wrapNone/>
            <wp:docPr id="1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8733" cy="4746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8" w:name="_bookmark5"/>
      <w:bookmarkEnd w:id="8"/>
      <w:r>
        <w:rPr>
          <w:rFonts w:ascii="Georgia"/>
          <w:color w:val="5A5A5A"/>
          <w:spacing w:val="20"/>
          <w:w w:val="95"/>
          <w:sz w:val="17"/>
        </w:rPr>
        <w:t>FIGURE</w:t>
      </w:r>
      <w:r>
        <w:rPr>
          <w:rFonts w:ascii="Georgia"/>
          <w:color w:val="5A5A5A"/>
          <w:spacing w:val="44"/>
          <w:w w:val="95"/>
          <w:sz w:val="17"/>
        </w:rPr>
        <w:t xml:space="preserve"> </w:t>
      </w:r>
      <w:r>
        <w:rPr>
          <w:rFonts w:ascii="Georgia"/>
          <w:color w:val="5A5A5A"/>
          <w:w w:val="95"/>
          <w:sz w:val="17"/>
        </w:rPr>
        <w:t>4</w:t>
      </w:r>
      <w:r>
        <w:rPr>
          <w:rFonts w:ascii="Georgia"/>
          <w:color w:val="5A5A5A"/>
          <w:w w:val="95"/>
          <w:sz w:val="17"/>
        </w:rPr>
        <w:tab/>
      </w:r>
      <w:r>
        <w:rPr>
          <w:w w:val="95"/>
          <w:sz w:val="17"/>
        </w:rPr>
        <w:t>Regression between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response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ratios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(RRs)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 xml:space="preserve">of </w:t>
      </w:r>
      <w:r>
        <w:rPr>
          <w:w w:val="90"/>
          <w:sz w:val="17"/>
        </w:rPr>
        <w:t>yield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different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 xml:space="preserve">properties </w:t>
      </w:r>
      <w:r>
        <w:rPr>
          <w:w w:val="95"/>
          <w:sz w:val="17"/>
        </w:rPr>
        <w:t>under boreal regions (purple colour) and tropical regions (red colour). The vertices of the petal diagram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indicate</w:t>
      </w:r>
      <w:r>
        <w:rPr>
          <w:spacing w:val="-29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R</w:t>
      </w:r>
      <w:r>
        <w:rPr>
          <w:w w:val="95"/>
          <w:sz w:val="17"/>
          <w:vertAlign w:val="superscript"/>
        </w:rPr>
        <w:t>2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values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(each concentric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circle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represents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an</w:t>
      </w:r>
      <w:r>
        <w:rPr>
          <w:spacing w:val="-36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R</w:t>
      </w:r>
      <w:r>
        <w:rPr>
          <w:w w:val="95"/>
          <w:sz w:val="17"/>
          <w:vertAlign w:val="superscript"/>
        </w:rPr>
        <w:t>2</w:t>
      </w:r>
      <w:r>
        <w:rPr>
          <w:w w:val="95"/>
          <w:sz w:val="17"/>
        </w:rPr>
        <w:t xml:space="preserve"> increment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0.25).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values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 xml:space="preserve">in the parentheses represent the </w:t>
      </w:r>
      <w:r>
        <w:rPr>
          <w:w w:val="90"/>
          <w:sz w:val="17"/>
        </w:rPr>
        <w:t>direction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slope/</w:t>
      </w:r>
      <w:r>
        <w:rPr>
          <w:rFonts w:ascii="Times New Roman"/>
          <w:i/>
          <w:w w:val="90"/>
          <w:sz w:val="17"/>
        </w:rPr>
        <w:t>p</w:t>
      </w:r>
      <w:r>
        <w:rPr>
          <w:w w:val="90"/>
          <w:sz w:val="17"/>
        </w:rPr>
        <w:t>-value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 xml:space="preserve">slope/ </w:t>
      </w:r>
      <w:r>
        <w:rPr>
          <w:w w:val="95"/>
          <w:sz w:val="17"/>
        </w:rPr>
        <w:t>size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samples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regression.</w:t>
      </w:r>
    </w:p>
    <w:p w14:paraId="1E65A17E" w14:textId="77777777" w:rsidR="00C37DD6" w:rsidRDefault="00C37DD6">
      <w:pPr>
        <w:pStyle w:val="BodyText"/>
      </w:pPr>
    </w:p>
    <w:p w14:paraId="1E65A17F" w14:textId="77777777" w:rsidR="00C37DD6" w:rsidRDefault="00C37DD6">
      <w:pPr>
        <w:pStyle w:val="BodyText"/>
      </w:pPr>
    </w:p>
    <w:p w14:paraId="1E65A180" w14:textId="77777777" w:rsidR="00C37DD6" w:rsidRDefault="00C37DD6">
      <w:pPr>
        <w:pStyle w:val="BodyText"/>
      </w:pPr>
    </w:p>
    <w:p w14:paraId="1E65A181" w14:textId="77777777" w:rsidR="00C37DD6" w:rsidRDefault="00C37DD6">
      <w:pPr>
        <w:pStyle w:val="BodyText"/>
      </w:pPr>
    </w:p>
    <w:p w14:paraId="1E65A182" w14:textId="77777777" w:rsidR="00C37DD6" w:rsidRDefault="00C37DD6">
      <w:pPr>
        <w:pStyle w:val="BodyText"/>
      </w:pPr>
    </w:p>
    <w:p w14:paraId="1E65A183" w14:textId="77777777" w:rsidR="00C37DD6" w:rsidRDefault="00C37DD6">
      <w:pPr>
        <w:pStyle w:val="BodyText"/>
      </w:pPr>
    </w:p>
    <w:p w14:paraId="1E65A184" w14:textId="77777777" w:rsidR="00C37DD6" w:rsidRDefault="00C37DD6">
      <w:pPr>
        <w:pStyle w:val="BodyText"/>
      </w:pPr>
    </w:p>
    <w:p w14:paraId="1E65A185" w14:textId="77777777" w:rsidR="00C37DD6" w:rsidRDefault="00C37DD6">
      <w:pPr>
        <w:pStyle w:val="BodyText"/>
      </w:pPr>
    </w:p>
    <w:p w14:paraId="1E65A186" w14:textId="77777777" w:rsidR="00C37DD6" w:rsidRDefault="00C37DD6">
      <w:pPr>
        <w:pStyle w:val="BodyText"/>
      </w:pPr>
    </w:p>
    <w:p w14:paraId="1E65A187" w14:textId="77777777" w:rsidR="00C37DD6" w:rsidRDefault="00C37DD6">
      <w:pPr>
        <w:pStyle w:val="BodyText"/>
      </w:pPr>
    </w:p>
    <w:p w14:paraId="1E65A188" w14:textId="77777777" w:rsidR="00C37DD6" w:rsidRDefault="00C37DD6">
      <w:pPr>
        <w:pStyle w:val="BodyText"/>
      </w:pPr>
    </w:p>
    <w:p w14:paraId="1E65A189" w14:textId="77777777" w:rsidR="00C37DD6" w:rsidRDefault="00C37DD6">
      <w:pPr>
        <w:pStyle w:val="BodyText"/>
      </w:pPr>
    </w:p>
    <w:p w14:paraId="1E65A18A" w14:textId="77777777" w:rsidR="00C37DD6" w:rsidRDefault="00C37DD6">
      <w:pPr>
        <w:pStyle w:val="BodyText"/>
      </w:pPr>
    </w:p>
    <w:p w14:paraId="1E65A18B" w14:textId="77777777" w:rsidR="00C37DD6" w:rsidRDefault="00C37DD6">
      <w:pPr>
        <w:pStyle w:val="BodyText"/>
      </w:pPr>
    </w:p>
    <w:p w14:paraId="1E65A18C" w14:textId="77777777" w:rsidR="00C37DD6" w:rsidRDefault="00C37DD6">
      <w:pPr>
        <w:pStyle w:val="BodyText"/>
      </w:pPr>
    </w:p>
    <w:p w14:paraId="1E65A18D" w14:textId="77777777" w:rsidR="00C37DD6" w:rsidRDefault="00C37DD6">
      <w:pPr>
        <w:pStyle w:val="BodyText"/>
      </w:pPr>
    </w:p>
    <w:p w14:paraId="1E65A18E" w14:textId="77777777" w:rsidR="00C37DD6" w:rsidRDefault="00C37DD6">
      <w:pPr>
        <w:pStyle w:val="BodyText"/>
      </w:pPr>
    </w:p>
    <w:p w14:paraId="1E65A18F" w14:textId="77777777" w:rsidR="00C37DD6" w:rsidRDefault="00C37DD6">
      <w:pPr>
        <w:pStyle w:val="BodyText"/>
      </w:pPr>
    </w:p>
    <w:p w14:paraId="1E65A190" w14:textId="77777777" w:rsidR="00C37DD6" w:rsidRDefault="00C37DD6">
      <w:pPr>
        <w:pStyle w:val="BodyText"/>
      </w:pPr>
    </w:p>
    <w:p w14:paraId="1E65A191" w14:textId="77777777" w:rsidR="00C37DD6" w:rsidRDefault="00C37DD6">
      <w:pPr>
        <w:pStyle w:val="BodyText"/>
      </w:pPr>
    </w:p>
    <w:p w14:paraId="1E65A192" w14:textId="77777777" w:rsidR="00C37DD6" w:rsidRDefault="00C37DD6">
      <w:pPr>
        <w:pStyle w:val="BodyText"/>
        <w:spacing w:before="5"/>
        <w:rPr>
          <w:sz w:val="28"/>
        </w:rPr>
      </w:pPr>
    </w:p>
    <w:p w14:paraId="1E65A193" w14:textId="77777777" w:rsidR="00C37DD6" w:rsidRDefault="00C37DD6">
      <w:pPr>
        <w:rPr>
          <w:sz w:val="28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94" w14:textId="0A7AAF74" w:rsidR="00C37DD6" w:rsidRDefault="007F40ED">
      <w:pPr>
        <w:pStyle w:val="Heading1"/>
        <w:numPr>
          <w:ilvl w:val="0"/>
          <w:numId w:val="2"/>
        </w:numPr>
        <w:tabs>
          <w:tab w:val="left" w:pos="1067"/>
          <w:tab w:val="left" w:pos="1068"/>
          <w:tab w:val="left" w:pos="1368"/>
        </w:tabs>
        <w:spacing w:before="89"/>
        <w:ind w:hanging="356"/>
        <w:jc w:val="left"/>
      </w:pPr>
      <w:bookmarkStart w:id="9" w:name="3__RESULTS"/>
      <w:bookmarkEnd w:id="9"/>
      <w:r>
        <w:rPr>
          <w:rFonts w:ascii="Bookman Old Style"/>
          <w:w w:val="85"/>
        </w:rPr>
        <w:t>|</w:t>
      </w:r>
      <w:r>
        <w:rPr>
          <w:rFonts w:ascii="Bookman Old Style"/>
          <w:w w:val="85"/>
        </w:rPr>
        <w:tab/>
      </w:r>
      <w:r>
        <w:rPr>
          <w:spacing w:val="20"/>
          <w:w w:val="95"/>
        </w:rPr>
        <w:t>RESULTS</w:t>
      </w:r>
      <w:r>
        <w:rPr>
          <w:spacing w:val="-34"/>
        </w:rPr>
        <w:t xml:space="preserve"> </w:t>
      </w:r>
    </w:p>
    <w:p w14:paraId="1E65A195" w14:textId="77777777" w:rsidR="00C37DD6" w:rsidRDefault="00C37DD6">
      <w:pPr>
        <w:pStyle w:val="BodyText"/>
        <w:spacing w:before="2"/>
        <w:rPr>
          <w:rFonts w:ascii="Georgia"/>
          <w:sz w:val="22"/>
        </w:rPr>
      </w:pPr>
    </w:p>
    <w:p w14:paraId="1E65A196" w14:textId="77777777" w:rsidR="00C37DD6" w:rsidRDefault="007F40ED">
      <w:pPr>
        <w:pStyle w:val="ListParagraph"/>
        <w:numPr>
          <w:ilvl w:val="1"/>
          <w:numId w:val="2"/>
        </w:numPr>
        <w:tabs>
          <w:tab w:val="left" w:pos="1247"/>
          <w:tab w:val="left" w:pos="1248"/>
          <w:tab w:val="left" w:pos="1547"/>
        </w:tabs>
        <w:spacing w:line="225" w:lineRule="auto"/>
        <w:ind w:right="29" w:firstLine="0"/>
        <w:rPr>
          <w:sz w:val="24"/>
        </w:rPr>
      </w:pPr>
      <w:bookmarkStart w:id="10" w:name="3.1__Factors_affecting_crop_yield_change"/>
      <w:bookmarkEnd w:id="10"/>
      <w:r>
        <w:rPr>
          <w:rFonts w:ascii="Bookman Old Style"/>
          <w:w w:val="85"/>
          <w:sz w:val="24"/>
        </w:rPr>
        <w:t>|</w:t>
      </w:r>
      <w:r>
        <w:rPr>
          <w:rFonts w:ascii="Bookman Old Style"/>
          <w:w w:val="85"/>
          <w:sz w:val="24"/>
        </w:rPr>
        <w:tab/>
      </w:r>
      <w:r>
        <w:rPr>
          <w:sz w:val="24"/>
        </w:rPr>
        <w:t xml:space="preserve">Factors affecting crop yield </w:t>
      </w:r>
      <w:r>
        <w:rPr>
          <w:spacing w:val="-3"/>
          <w:sz w:val="24"/>
        </w:rPr>
        <w:t xml:space="preserve">changes </w:t>
      </w:r>
      <w:r>
        <w:rPr>
          <w:sz w:val="24"/>
        </w:rPr>
        <w:t>when using conservation</w:t>
      </w:r>
      <w:r>
        <w:rPr>
          <w:spacing w:val="9"/>
          <w:sz w:val="24"/>
        </w:rPr>
        <w:t xml:space="preserve"> </w:t>
      </w:r>
      <w:r>
        <w:rPr>
          <w:sz w:val="24"/>
        </w:rPr>
        <w:t>agriculture</w:t>
      </w:r>
    </w:p>
    <w:p w14:paraId="1E65A197" w14:textId="77777777" w:rsidR="00C37DD6" w:rsidRDefault="00C37DD6">
      <w:pPr>
        <w:pStyle w:val="BodyText"/>
        <w:spacing w:before="10"/>
        <w:rPr>
          <w:rFonts w:ascii="Georgia"/>
          <w:sz w:val="24"/>
        </w:rPr>
      </w:pPr>
    </w:p>
    <w:p w14:paraId="1E65A198" w14:textId="77777777" w:rsidR="00C37DD6" w:rsidRDefault="007F40ED">
      <w:pPr>
        <w:pStyle w:val="BodyText"/>
        <w:spacing w:line="266" w:lineRule="auto"/>
        <w:ind w:left="712"/>
        <w:jc w:val="both"/>
      </w:pPr>
      <w:r>
        <w:rPr>
          <w:w w:val="85"/>
        </w:rPr>
        <w:t xml:space="preserve">Conservation agriculture demonstrated a positive impact </w:t>
      </w:r>
      <w:r>
        <w:t>on</w:t>
      </w:r>
      <w:r>
        <w:rPr>
          <w:spacing w:val="-5"/>
        </w:rPr>
        <w:t xml:space="preserve"> </w:t>
      </w:r>
      <w:r>
        <w:t>crop</w:t>
      </w:r>
      <w:r>
        <w:rPr>
          <w:spacing w:val="-5"/>
        </w:rPr>
        <w:t xml:space="preserve"> </w:t>
      </w:r>
      <w:r>
        <w:t>yield,</w:t>
      </w:r>
      <w:r>
        <w:rPr>
          <w:spacing w:val="-6"/>
        </w:rPr>
        <w:t xml:space="preserve"> </w:t>
      </w:r>
      <w:r>
        <w:t>resulting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mean</w:t>
      </w:r>
      <w:r>
        <w:rPr>
          <w:spacing w:val="-5"/>
        </w:rPr>
        <w:t xml:space="preserve"> </w:t>
      </w:r>
      <w:r>
        <w:t>increase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 xml:space="preserve">12% </w:t>
      </w:r>
      <w:r>
        <w:rPr>
          <w:w w:val="90"/>
        </w:rPr>
        <w:t>(Figure</w:t>
      </w:r>
      <w:r>
        <w:rPr>
          <w:spacing w:val="-22"/>
          <w:w w:val="90"/>
        </w:rPr>
        <w:t xml:space="preserve"> </w:t>
      </w:r>
      <w:hyperlink w:anchor="_bookmark3" w:history="1">
        <w:r>
          <w:rPr>
            <w:color w:val="0000FF"/>
            <w:w w:val="90"/>
          </w:rPr>
          <w:t>2a</w:t>
        </w:r>
      </w:hyperlink>
      <w:r>
        <w:rPr>
          <w:w w:val="90"/>
        </w:rPr>
        <w:t>).</w:t>
      </w:r>
      <w:r>
        <w:rPr>
          <w:spacing w:val="-24"/>
          <w:w w:val="90"/>
        </w:rPr>
        <w:t xml:space="preserve"> </w:t>
      </w:r>
      <w:r>
        <w:rPr>
          <w:w w:val="90"/>
        </w:rPr>
        <w:t>However,</w:t>
      </w:r>
      <w:r>
        <w:rPr>
          <w:spacing w:val="-21"/>
          <w:w w:val="90"/>
        </w:rPr>
        <w:t xml:space="preserve"> </w:t>
      </w:r>
      <w:r>
        <w:rPr>
          <w:w w:val="90"/>
        </w:rPr>
        <w:t>it</w:t>
      </w:r>
      <w:r>
        <w:rPr>
          <w:spacing w:val="-24"/>
          <w:w w:val="90"/>
        </w:rPr>
        <w:t xml:space="preserve"> </w:t>
      </w:r>
      <w:r>
        <w:rPr>
          <w:w w:val="90"/>
        </w:rPr>
        <w:t>is</w:t>
      </w:r>
      <w:r>
        <w:rPr>
          <w:spacing w:val="-23"/>
          <w:w w:val="90"/>
        </w:rPr>
        <w:t xml:space="preserve"> </w:t>
      </w:r>
      <w:r>
        <w:rPr>
          <w:w w:val="90"/>
        </w:rPr>
        <w:t>important</w:t>
      </w:r>
      <w:r>
        <w:rPr>
          <w:spacing w:val="-22"/>
          <w:w w:val="90"/>
        </w:rPr>
        <w:t xml:space="preserve"> </w:t>
      </w:r>
      <w:r>
        <w:rPr>
          <w:w w:val="90"/>
        </w:rPr>
        <w:t>to</w:t>
      </w:r>
      <w:r>
        <w:rPr>
          <w:spacing w:val="-22"/>
          <w:w w:val="90"/>
        </w:rPr>
        <w:t xml:space="preserve"> </w:t>
      </w:r>
      <w:r>
        <w:rPr>
          <w:w w:val="90"/>
        </w:rPr>
        <w:t>note</w:t>
      </w:r>
      <w:r>
        <w:rPr>
          <w:spacing w:val="-22"/>
          <w:w w:val="90"/>
        </w:rPr>
        <w:t xml:space="preserve"> </w:t>
      </w:r>
      <w:r>
        <w:rPr>
          <w:w w:val="90"/>
        </w:rPr>
        <w:t>that</w:t>
      </w:r>
      <w:r>
        <w:rPr>
          <w:spacing w:val="-22"/>
          <w:w w:val="90"/>
        </w:rPr>
        <w:t xml:space="preserve"> </w:t>
      </w:r>
      <w:r>
        <w:rPr>
          <w:w w:val="90"/>
        </w:rPr>
        <w:t>the</w:t>
      </w:r>
      <w:r>
        <w:rPr>
          <w:spacing w:val="-23"/>
          <w:w w:val="90"/>
        </w:rPr>
        <w:t xml:space="preserve"> </w:t>
      </w:r>
      <w:r>
        <w:rPr>
          <w:w w:val="90"/>
        </w:rPr>
        <w:t xml:space="preserve">yield </w:t>
      </w:r>
      <w:r>
        <w:rPr>
          <w:w w:val="85"/>
        </w:rPr>
        <w:t>responses</w:t>
      </w:r>
      <w:r>
        <w:rPr>
          <w:spacing w:val="-17"/>
          <w:w w:val="85"/>
        </w:rPr>
        <w:t xml:space="preserve"> </w:t>
      </w:r>
      <w:r>
        <w:rPr>
          <w:w w:val="85"/>
        </w:rPr>
        <w:t>varied</w:t>
      </w:r>
      <w:r>
        <w:rPr>
          <w:spacing w:val="-16"/>
          <w:w w:val="85"/>
        </w:rPr>
        <w:t xml:space="preserve"> </w:t>
      </w:r>
      <w:r>
        <w:rPr>
          <w:w w:val="85"/>
        </w:rPr>
        <w:t>across</w:t>
      </w:r>
      <w:r>
        <w:rPr>
          <w:spacing w:val="-16"/>
          <w:w w:val="85"/>
        </w:rPr>
        <w:t xml:space="preserve"> </w:t>
      </w:r>
      <w:r>
        <w:rPr>
          <w:w w:val="85"/>
        </w:rPr>
        <w:t>crops.</w:t>
      </w:r>
      <w:r>
        <w:rPr>
          <w:spacing w:val="-16"/>
          <w:w w:val="85"/>
        </w:rPr>
        <w:t xml:space="preserve"> </w:t>
      </w:r>
      <w:r>
        <w:rPr>
          <w:w w:val="85"/>
        </w:rPr>
        <w:t>Specifically,</w:t>
      </w:r>
      <w:r>
        <w:rPr>
          <w:spacing w:val="-16"/>
          <w:w w:val="85"/>
        </w:rPr>
        <w:t xml:space="preserve"> </w:t>
      </w:r>
      <w:r>
        <w:rPr>
          <w:w w:val="85"/>
        </w:rPr>
        <w:t>significant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yield </w:t>
      </w:r>
      <w:r>
        <w:rPr>
          <w:w w:val="90"/>
        </w:rPr>
        <w:t>increases were observed in corn and rotation with mix- tures</w:t>
      </w:r>
      <w:r>
        <w:rPr>
          <w:spacing w:val="-32"/>
          <w:w w:val="90"/>
        </w:rPr>
        <w:t xml:space="preserve"> </w:t>
      </w:r>
      <w:r>
        <w:rPr>
          <w:w w:val="90"/>
        </w:rPr>
        <w:t>of</w:t>
      </w:r>
      <w:r>
        <w:rPr>
          <w:spacing w:val="-32"/>
          <w:w w:val="90"/>
        </w:rPr>
        <w:t xml:space="preserve"> </w:t>
      </w:r>
      <w:r>
        <w:rPr>
          <w:w w:val="90"/>
        </w:rPr>
        <w:t>multiple</w:t>
      </w:r>
      <w:r>
        <w:rPr>
          <w:spacing w:val="-32"/>
          <w:w w:val="90"/>
        </w:rPr>
        <w:t xml:space="preserve"> </w:t>
      </w:r>
      <w:r>
        <w:rPr>
          <w:w w:val="90"/>
        </w:rPr>
        <w:t>cash</w:t>
      </w:r>
      <w:r>
        <w:rPr>
          <w:spacing w:val="-31"/>
          <w:w w:val="90"/>
        </w:rPr>
        <w:t xml:space="preserve"> </w:t>
      </w:r>
      <w:r>
        <w:rPr>
          <w:w w:val="90"/>
        </w:rPr>
        <w:t>crops</w:t>
      </w:r>
      <w:r>
        <w:rPr>
          <w:spacing w:val="-32"/>
          <w:w w:val="90"/>
        </w:rPr>
        <w:t xml:space="preserve"> </w:t>
      </w:r>
      <w:r>
        <w:rPr>
          <w:w w:val="90"/>
        </w:rPr>
        <w:t>following</w:t>
      </w:r>
      <w:r>
        <w:rPr>
          <w:spacing w:val="-31"/>
          <w:w w:val="90"/>
        </w:rPr>
        <w:t xml:space="preserve"> </w:t>
      </w:r>
      <w:r>
        <w:rPr>
          <w:w w:val="90"/>
        </w:rPr>
        <w:t>the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implementation </w:t>
      </w:r>
      <w:r>
        <w:rPr>
          <w:spacing w:val="-3"/>
          <w:w w:val="91"/>
        </w:rPr>
        <w:t>o</w:t>
      </w:r>
      <w:r>
        <w:rPr>
          <w:w w:val="94"/>
        </w:rPr>
        <w:t>f</w:t>
      </w:r>
      <w:r>
        <w:rPr>
          <w:spacing w:val="4"/>
        </w:rPr>
        <w:t xml:space="preserve"> </w:t>
      </w:r>
      <w:r>
        <w:rPr>
          <w:w w:val="96"/>
        </w:rPr>
        <w:t>C</w:t>
      </w:r>
      <w:r>
        <w:rPr>
          <w:spacing w:val="-4"/>
          <w:w w:val="96"/>
        </w:rPr>
        <w:t>A</w:t>
      </w:r>
      <w:r>
        <w:rPr>
          <w:w w:val="78"/>
        </w:rPr>
        <w:t>,</w:t>
      </w:r>
      <w:r>
        <w:rPr>
          <w:spacing w:val="3"/>
        </w:rPr>
        <w:t xml:space="preserve"> </w:t>
      </w:r>
      <w:r>
        <w:rPr>
          <w:w w:val="94"/>
        </w:rPr>
        <w:t>w</w:t>
      </w:r>
      <w:r>
        <w:rPr>
          <w:spacing w:val="-4"/>
          <w:w w:val="93"/>
        </w:rPr>
        <w:t>i</w:t>
      </w:r>
      <w:r>
        <w:rPr>
          <w:spacing w:val="-3"/>
          <w:w w:val="82"/>
        </w:rPr>
        <w:t>t</w:t>
      </w:r>
      <w:r>
        <w:rPr>
          <w:w w:val="86"/>
        </w:rPr>
        <w:t>h</w:t>
      </w:r>
      <w:r>
        <w:rPr>
          <w:spacing w:val="5"/>
        </w:rPr>
        <w:t xml:space="preserve"> </w:t>
      </w:r>
      <w:r>
        <w:rPr>
          <w:w w:val="89"/>
        </w:rPr>
        <w:t>m</w:t>
      </w:r>
      <w:r>
        <w:rPr>
          <w:spacing w:val="-4"/>
          <w:w w:val="88"/>
        </w:rPr>
        <w:t>e</w:t>
      </w:r>
      <w:r>
        <w:rPr>
          <w:w w:val="82"/>
        </w:rPr>
        <w:t>a</w:t>
      </w:r>
      <w:r>
        <w:rPr>
          <w:w w:val="86"/>
        </w:rPr>
        <w:t>n</w:t>
      </w:r>
      <w:r>
        <w:rPr>
          <w:spacing w:val="2"/>
        </w:rPr>
        <w:t xml:space="preserve"> </w:t>
      </w:r>
      <w:r>
        <w:rPr>
          <w:w w:val="93"/>
        </w:rPr>
        <w:t>i</w:t>
      </w:r>
      <w:r>
        <w:rPr>
          <w:spacing w:val="-4"/>
          <w:w w:val="86"/>
        </w:rPr>
        <w:t>n</w:t>
      </w:r>
      <w:r>
        <w:rPr>
          <w:w w:val="84"/>
        </w:rPr>
        <w:t>c</w:t>
      </w:r>
      <w:r>
        <w:rPr>
          <w:spacing w:val="-4"/>
          <w:w w:val="85"/>
        </w:rPr>
        <w:t>r</w:t>
      </w:r>
      <w:r>
        <w:rPr>
          <w:w w:val="88"/>
        </w:rPr>
        <w:t>e</w:t>
      </w:r>
      <w:r>
        <w:rPr>
          <w:spacing w:val="-4"/>
          <w:w w:val="82"/>
        </w:rPr>
        <w:t>a</w:t>
      </w:r>
      <w:r>
        <w:rPr>
          <w:w w:val="74"/>
        </w:rPr>
        <w:t>s</w:t>
      </w:r>
      <w:r>
        <w:rPr>
          <w:spacing w:val="-4"/>
          <w:w w:val="88"/>
        </w:rPr>
        <w:t>e</w:t>
      </w:r>
      <w:r>
        <w:rPr>
          <w:w w:val="74"/>
        </w:rPr>
        <w:t>s</w:t>
      </w:r>
      <w:r>
        <w:rPr>
          <w:spacing w:val="4"/>
        </w:rPr>
        <w:t xml:space="preserve"> </w:t>
      </w:r>
      <w:r>
        <w:rPr>
          <w:spacing w:val="-3"/>
          <w:w w:val="91"/>
        </w:rPr>
        <w:t>o</w:t>
      </w:r>
      <w:r>
        <w:rPr>
          <w:w w:val="94"/>
        </w:rPr>
        <w:t>f</w:t>
      </w:r>
      <w:r>
        <w:rPr>
          <w:spacing w:val="3"/>
        </w:rPr>
        <w:t xml:space="preserve"> </w:t>
      </w:r>
      <w:r>
        <w:rPr>
          <w:w w:val="78"/>
        </w:rPr>
        <w:t>4</w:t>
      </w:r>
      <w:r>
        <w:rPr>
          <w:spacing w:val="-3"/>
          <w:w w:val="78"/>
        </w:rPr>
        <w:t>1</w:t>
      </w:r>
      <w:r>
        <w:rPr>
          <w:w w:val="76"/>
        </w:rPr>
        <w:t>%</w:t>
      </w:r>
      <w:r>
        <w:rPr>
          <w:spacing w:val="3"/>
        </w:rPr>
        <w:t xml:space="preserve"> </w:t>
      </w:r>
      <w:r>
        <w:rPr>
          <w:w w:val="94"/>
        </w:rPr>
        <w:t>f</w:t>
      </w:r>
      <w:r>
        <w:rPr>
          <w:spacing w:val="-4"/>
          <w:w w:val="91"/>
        </w:rPr>
        <w:t>o</w:t>
      </w:r>
      <w:r>
        <w:rPr>
          <w:w w:val="85"/>
        </w:rPr>
        <w:t>r</w:t>
      </w:r>
      <w:r>
        <w:rPr>
          <w:spacing w:val="3"/>
        </w:rPr>
        <w:t xml:space="preserve"> </w:t>
      </w:r>
      <w:r>
        <w:rPr>
          <w:w w:val="87"/>
        </w:rPr>
        <w:t>c</w:t>
      </w:r>
      <w:r>
        <w:rPr>
          <w:spacing w:val="-4"/>
          <w:w w:val="87"/>
        </w:rPr>
        <w:t>o</w:t>
      </w:r>
      <w:r>
        <w:rPr>
          <w:w w:val="86"/>
        </w:rPr>
        <w:t>rn</w:t>
      </w:r>
      <w:r>
        <w:rPr>
          <w:spacing w:val="2"/>
        </w:rPr>
        <w:t xml:space="preserve"> </w:t>
      </w:r>
      <w:r>
        <w:rPr>
          <w:w w:val="84"/>
        </w:rPr>
        <w:t>a</w:t>
      </w:r>
      <w:r>
        <w:rPr>
          <w:spacing w:val="-4"/>
          <w:w w:val="84"/>
        </w:rPr>
        <w:t>n</w:t>
      </w:r>
      <w:r>
        <w:rPr>
          <w:w w:val="85"/>
        </w:rPr>
        <w:t>d</w:t>
      </w:r>
      <w:r>
        <w:rPr>
          <w:spacing w:val="4"/>
        </w:rPr>
        <w:t xml:space="preserve"> </w:t>
      </w:r>
      <w:r>
        <w:rPr>
          <w:rFonts w:ascii="Arial"/>
          <w:w w:val="231"/>
        </w:rPr>
        <w:t>-</w:t>
      </w:r>
      <w:r>
        <w:rPr>
          <w:w w:val="77"/>
        </w:rPr>
        <w:t>6%</w:t>
      </w:r>
      <w:r>
        <w:rPr>
          <w:spacing w:val="2"/>
        </w:rPr>
        <w:t xml:space="preserve"> </w:t>
      </w:r>
      <w:r>
        <w:rPr>
          <w:w w:val="92"/>
        </w:rPr>
        <w:t>f</w:t>
      </w:r>
      <w:r>
        <w:rPr>
          <w:spacing w:val="-4"/>
          <w:w w:val="92"/>
        </w:rPr>
        <w:t>o</w:t>
      </w:r>
      <w:r>
        <w:rPr>
          <w:w w:val="85"/>
        </w:rPr>
        <w:t xml:space="preserve">r </w:t>
      </w:r>
      <w:r>
        <w:rPr>
          <w:w w:val="90"/>
        </w:rPr>
        <w:t>rotation</w:t>
      </w:r>
      <w:r>
        <w:rPr>
          <w:spacing w:val="-32"/>
          <w:w w:val="90"/>
        </w:rPr>
        <w:t xml:space="preserve"> </w:t>
      </w:r>
      <w:r>
        <w:rPr>
          <w:w w:val="90"/>
        </w:rPr>
        <w:t>with</w:t>
      </w:r>
      <w:r>
        <w:rPr>
          <w:spacing w:val="-32"/>
          <w:w w:val="90"/>
        </w:rPr>
        <w:t xml:space="preserve"> </w:t>
      </w:r>
      <w:r>
        <w:rPr>
          <w:w w:val="90"/>
        </w:rPr>
        <w:t>mixtures</w:t>
      </w:r>
      <w:r>
        <w:rPr>
          <w:spacing w:val="-32"/>
          <w:w w:val="90"/>
        </w:rPr>
        <w:t xml:space="preserve"> </w:t>
      </w:r>
      <w:r>
        <w:rPr>
          <w:w w:val="90"/>
        </w:rPr>
        <w:t>of</w:t>
      </w:r>
      <w:r>
        <w:rPr>
          <w:spacing w:val="-31"/>
          <w:w w:val="90"/>
        </w:rPr>
        <w:t xml:space="preserve"> </w:t>
      </w:r>
      <w:r>
        <w:rPr>
          <w:w w:val="90"/>
        </w:rPr>
        <w:t>multiple</w:t>
      </w:r>
      <w:r>
        <w:rPr>
          <w:spacing w:val="-32"/>
          <w:w w:val="90"/>
        </w:rPr>
        <w:t xml:space="preserve"> </w:t>
      </w:r>
      <w:r>
        <w:rPr>
          <w:w w:val="90"/>
        </w:rPr>
        <w:t>cash</w:t>
      </w:r>
      <w:r>
        <w:rPr>
          <w:spacing w:val="-33"/>
          <w:w w:val="90"/>
        </w:rPr>
        <w:t xml:space="preserve"> </w:t>
      </w:r>
      <w:r>
        <w:rPr>
          <w:w w:val="90"/>
        </w:rPr>
        <w:t>crops.</w:t>
      </w:r>
      <w:r>
        <w:rPr>
          <w:spacing w:val="-31"/>
          <w:w w:val="90"/>
        </w:rPr>
        <w:t xml:space="preserve"> </w:t>
      </w:r>
      <w:r>
        <w:rPr>
          <w:w w:val="90"/>
        </w:rPr>
        <w:t>On</w:t>
      </w:r>
      <w:r>
        <w:rPr>
          <w:spacing w:val="-33"/>
          <w:w w:val="90"/>
        </w:rPr>
        <w:t xml:space="preserve"> </w:t>
      </w:r>
      <w:r>
        <w:rPr>
          <w:w w:val="90"/>
        </w:rPr>
        <w:t>the</w:t>
      </w:r>
      <w:r>
        <w:rPr>
          <w:spacing w:val="-32"/>
          <w:w w:val="90"/>
        </w:rPr>
        <w:t xml:space="preserve"> </w:t>
      </w:r>
      <w:r>
        <w:rPr>
          <w:w w:val="90"/>
        </w:rPr>
        <w:t>con- trary,</w:t>
      </w:r>
      <w:r>
        <w:rPr>
          <w:spacing w:val="-14"/>
          <w:w w:val="90"/>
        </w:rPr>
        <w:t xml:space="preserve"> </w:t>
      </w:r>
      <w:r>
        <w:rPr>
          <w:w w:val="90"/>
        </w:rPr>
        <w:t>the</w:t>
      </w:r>
      <w:r>
        <w:rPr>
          <w:spacing w:val="-13"/>
          <w:w w:val="90"/>
        </w:rPr>
        <w:t xml:space="preserve"> </w:t>
      </w:r>
      <w:r>
        <w:rPr>
          <w:w w:val="90"/>
        </w:rPr>
        <w:t>remaining</w:t>
      </w:r>
      <w:r>
        <w:rPr>
          <w:spacing w:val="-12"/>
          <w:w w:val="90"/>
        </w:rPr>
        <w:t xml:space="preserve"> </w:t>
      </w:r>
      <w:r>
        <w:rPr>
          <w:w w:val="90"/>
        </w:rPr>
        <w:t>cash</w:t>
      </w:r>
      <w:r>
        <w:rPr>
          <w:spacing w:val="-13"/>
          <w:w w:val="90"/>
        </w:rPr>
        <w:t xml:space="preserve"> </w:t>
      </w:r>
      <w:r>
        <w:rPr>
          <w:w w:val="90"/>
        </w:rPr>
        <w:t>crops</w:t>
      </w:r>
      <w:r>
        <w:rPr>
          <w:spacing w:val="-13"/>
          <w:w w:val="90"/>
        </w:rPr>
        <w:t xml:space="preserve"> </w:t>
      </w:r>
      <w:r>
        <w:rPr>
          <w:w w:val="90"/>
        </w:rPr>
        <w:t>analysed</w:t>
      </w:r>
      <w:r>
        <w:rPr>
          <w:spacing w:val="-12"/>
          <w:w w:val="90"/>
        </w:rPr>
        <w:t xml:space="preserve"> </w:t>
      </w:r>
      <w:r>
        <w:rPr>
          <w:w w:val="90"/>
        </w:rPr>
        <w:t>did</w:t>
      </w:r>
      <w:r>
        <w:rPr>
          <w:spacing w:val="-12"/>
          <w:w w:val="90"/>
        </w:rPr>
        <w:t xml:space="preserve"> </w:t>
      </w:r>
      <w:r>
        <w:rPr>
          <w:w w:val="90"/>
        </w:rPr>
        <w:t>not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exhibit </w:t>
      </w:r>
      <w:r>
        <w:t>significant</w:t>
      </w:r>
      <w:r>
        <w:rPr>
          <w:spacing w:val="-27"/>
        </w:rPr>
        <w:t xml:space="preserve"> </w:t>
      </w:r>
      <w:r>
        <w:rPr>
          <w:spacing w:val="-3"/>
        </w:rPr>
        <w:t>responses</w:t>
      </w:r>
      <w:r>
        <w:rPr>
          <w:spacing w:val="-27"/>
        </w:rPr>
        <w:t xml:space="preserve"> </w:t>
      </w:r>
      <w:r>
        <w:t>in</w:t>
      </w:r>
      <w:r>
        <w:rPr>
          <w:spacing w:val="-29"/>
        </w:rPr>
        <w:t xml:space="preserve"> </w:t>
      </w:r>
      <w:r>
        <w:t>terms</w:t>
      </w:r>
      <w:r>
        <w:rPr>
          <w:spacing w:val="-28"/>
        </w:rPr>
        <w:t xml:space="preserve"> </w:t>
      </w:r>
      <w:r>
        <w:t>of</w:t>
      </w:r>
      <w:r>
        <w:rPr>
          <w:spacing w:val="-29"/>
        </w:rPr>
        <w:t xml:space="preserve"> </w:t>
      </w:r>
      <w:r>
        <w:t>yield.</w:t>
      </w:r>
    </w:p>
    <w:p w14:paraId="1E65A199" w14:textId="77777777" w:rsidR="00C37DD6" w:rsidRDefault="007F40ED">
      <w:pPr>
        <w:pStyle w:val="BodyText"/>
        <w:spacing w:line="266" w:lineRule="auto"/>
        <w:ind w:left="712" w:right="1" w:firstLine="300"/>
        <w:jc w:val="both"/>
      </w:pPr>
      <w:r>
        <w:rPr>
          <w:w w:val="90"/>
        </w:rPr>
        <w:t>The</w:t>
      </w:r>
      <w:r>
        <w:rPr>
          <w:spacing w:val="-18"/>
          <w:w w:val="90"/>
        </w:rPr>
        <w:t xml:space="preserve"> </w:t>
      </w:r>
      <w:r>
        <w:rPr>
          <w:w w:val="90"/>
        </w:rPr>
        <w:t>results</w:t>
      </w:r>
      <w:r>
        <w:rPr>
          <w:spacing w:val="-18"/>
          <w:w w:val="90"/>
        </w:rPr>
        <w:t xml:space="preserve"> </w:t>
      </w:r>
      <w:r>
        <w:rPr>
          <w:w w:val="90"/>
        </w:rPr>
        <w:t>also</w:t>
      </w:r>
      <w:r>
        <w:rPr>
          <w:spacing w:val="-18"/>
          <w:w w:val="90"/>
        </w:rPr>
        <w:t xml:space="preserve"> </w:t>
      </w:r>
      <w:r>
        <w:rPr>
          <w:w w:val="90"/>
        </w:rPr>
        <w:t>showed</w:t>
      </w:r>
      <w:r>
        <w:rPr>
          <w:spacing w:val="-17"/>
          <w:w w:val="90"/>
        </w:rPr>
        <w:t xml:space="preserve"> </w:t>
      </w:r>
      <w:r>
        <w:rPr>
          <w:w w:val="90"/>
        </w:rPr>
        <w:t>that</w:t>
      </w:r>
      <w:r>
        <w:rPr>
          <w:spacing w:val="-17"/>
          <w:w w:val="90"/>
        </w:rPr>
        <w:t xml:space="preserve"> </w:t>
      </w:r>
      <w:r>
        <w:rPr>
          <w:w w:val="90"/>
        </w:rPr>
        <w:t>the</w:t>
      </w:r>
      <w:r>
        <w:rPr>
          <w:spacing w:val="-18"/>
          <w:w w:val="90"/>
        </w:rPr>
        <w:t xml:space="preserve"> </w:t>
      </w:r>
      <w:r>
        <w:rPr>
          <w:w w:val="90"/>
        </w:rPr>
        <w:t>effects</w:t>
      </w:r>
      <w:r>
        <w:rPr>
          <w:spacing w:val="-17"/>
          <w:w w:val="90"/>
        </w:rPr>
        <w:t xml:space="preserve"> </w:t>
      </w:r>
      <w:r>
        <w:rPr>
          <w:w w:val="90"/>
        </w:rPr>
        <w:t>of</w:t>
      </w:r>
      <w:r>
        <w:rPr>
          <w:spacing w:val="-18"/>
          <w:w w:val="90"/>
        </w:rPr>
        <w:t xml:space="preserve"> </w:t>
      </w:r>
      <w:r>
        <w:rPr>
          <w:w w:val="90"/>
        </w:rPr>
        <w:t>CA</w:t>
      </w:r>
      <w:r>
        <w:rPr>
          <w:spacing w:val="-17"/>
          <w:w w:val="90"/>
        </w:rPr>
        <w:t xml:space="preserve"> </w:t>
      </w:r>
      <w:r>
        <w:rPr>
          <w:w w:val="90"/>
        </w:rPr>
        <w:t>on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 xml:space="preserve">crop </w:t>
      </w:r>
      <w:r>
        <w:rPr>
          <w:w w:val="90"/>
        </w:rPr>
        <w:t>yield varied depending on climate type and soil</w:t>
      </w:r>
      <w:r>
        <w:rPr>
          <w:spacing w:val="-25"/>
          <w:w w:val="90"/>
        </w:rPr>
        <w:t xml:space="preserve"> </w:t>
      </w:r>
      <w:r>
        <w:rPr>
          <w:w w:val="90"/>
        </w:rPr>
        <w:t>texture. Among</w:t>
      </w:r>
      <w:r>
        <w:rPr>
          <w:spacing w:val="-25"/>
          <w:w w:val="90"/>
        </w:rPr>
        <w:t xml:space="preserve"> </w:t>
      </w:r>
      <w:r>
        <w:rPr>
          <w:w w:val="90"/>
        </w:rPr>
        <w:t>the</w:t>
      </w:r>
      <w:r>
        <w:rPr>
          <w:spacing w:val="-26"/>
          <w:w w:val="90"/>
        </w:rPr>
        <w:t xml:space="preserve"> </w:t>
      </w:r>
      <w:r>
        <w:rPr>
          <w:w w:val="90"/>
        </w:rPr>
        <w:t>different</w:t>
      </w:r>
      <w:r>
        <w:rPr>
          <w:spacing w:val="-26"/>
          <w:w w:val="90"/>
        </w:rPr>
        <w:t xml:space="preserve"> </w:t>
      </w:r>
      <w:r>
        <w:rPr>
          <w:w w:val="90"/>
        </w:rPr>
        <w:t>climate</w:t>
      </w:r>
      <w:r>
        <w:rPr>
          <w:spacing w:val="-26"/>
          <w:w w:val="90"/>
        </w:rPr>
        <w:t xml:space="preserve"> </w:t>
      </w:r>
      <w:r>
        <w:rPr>
          <w:w w:val="90"/>
        </w:rPr>
        <w:t>types,</w:t>
      </w:r>
      <w:r>
        <w:rPr>
          <w:spacing w:val="-24"/>
          <w:w w:val="90"/>
        </w:rPr>
        <w:t xml:space="preserve"> </w:t>
      </w:r>
      <w:r>
        <w:rPr>
          <w:w w:val="90"/>
        </w:rPr>
        <w:t>tropical</w:t>
      </w:r>
      <w:r>
        <w:rPr>
          <w:spacing w:val="-25"/>
          <w:w w:val="90"/>
        </w:rPr>
        <w:t xml:space="preserve"> </w:t>
      </w:r>
      <w:r>
        <w:rPr>
          <w:w w:val="90"/>
        </w:rPr>
        <w:t>regions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 xml:space="preserve">exhib- </w:t>
      </w:r>
      <w:r>
        <w:rPr>
          <w:w w:val="95"/>
        </w:rPr>
        <w:t>ited</w:t>
      </w:r>
      <w:r>
        <w:rPr>
          <w:spacing w:val="-36"/>
          <w:w w:val="95"/>
        </w:rPr>
        <w:t xml:space="preserve"> </w:t>
      </w:r>
      <w:r>
        <w:rPr>
          <w:w w:val="95"/>
        </w:rPr>
        <w:t>the</w:t>
      </w:r>
      <w:r>
        <w:rPr>
          <w:spacing w:val="-36"/>
          <w:w w:val="95"/>
        </w:rPr>
        <w:t xml:space="preserve"> </w:t>
      </w:r>
      <w:r>
        <w:rPr>
          <w:w w:val="95"/>
        </w:rPr>
        <w:t>greatest</w:t>
      </w:r>
      <w:r>
        <w:rPr>
          <w:spacing w:val="-36"/>
          <w:w w:val="95"/>
        </w:rPr>
        <w:t xml:space="preserve"> </w:t>
      </w:r>
      <w:r>
        <w:rPr>
          <w:w w:val="95"/>
        </w:rPr>
        <w:t>increase</w:t>
      </w:r>
      <w:r>
        <w:rPr>
          <w:spacing w:val="-36"/>
          <w:w w:val="95"/>
        </w:rPr>
        <w:t xml:space="preserve"> </w:t>
      </w:r>
      <w:r>
        <w:rPr>
          <w:w w:val="95"/>
        </w:rPr>
        <w:t>in</w:t>
      </w:r>
      <w:r>
        <w:rPr>
          <w:spacing w:val="-35"/>
          <w:w w:val="95"/>
        </w:rPr>
        <w:t xml:space="preserve"> </w:t>
      </w:r>
      <w:r>
        <w:rPr>
          <w:w w:val="95"/>
        </w:rPr>
        <w:t>yield,</w:t>
      </w:r>
      <w:r>
        <w:rPr>
          <w:spacing w:val="-36"/>
          <w:w w:val="95"/>
        </w:rPr>
        <w:t xml:space="preserve"> </w:t>
      </w:r>
      <w:r>
        <w:rPr>
          <w:w w:val="95"/>
        </w:rPr>
        <w:t>with</w:t>
      </w:r>
      <w:r>
        <w:rPr>
          <w:spacing w:val="-36"/>
          <w:w w:val="95"/>
        </w:rPr>
        <w:t xml:space="preserve"> </w:t>
      </w:r>
      <w:r>
        <w:rPr>
          <w:w w:val="95"/>
        </w:rPr>
        <w:t>a</w:t>
      </w:r>
      <w:r>
        <w:rPr>
          <w:spacing w:val="-36"/>
          <w:w w:val="95"/>
        </w:rPr>
        <w:t xml:space="preserve"> </w:t>
      </w:r>
      <w:r>
        <w:rPr>
          <w:w w:val="95"/>
        </w:rPr>
        <w:t>mean</w:t>
      </w:r>
      <w:r>
        <w:rPr>
          <w:spacing w:val="-35"/>
          <w:w w:val="95"/>
        </w:rPr>
        <w:t xml:space="preserve"> </w:t>
      </w:r>
      <w:r>
        <w:rPr>
          <w:w w:val="95"/>
        </w:rPr>
        <w:t>increase of</w:t>
      </w:r>
      <w:r>
        <w:rPr>
          <w:spacing w:val="-25"/>
          <w:w w:val="95"/>
        </w:rPr>
        <w:t xml:space="preserve"> </w:t>
      </w:r>
      <w:r>
        <w:rPr>
          <w:w w:val="95"/>
        </w:rPr>
        <w:t>27%,</w:t>
      </w:r>
      <w:r>
        <w:rPr>
          <w:spacing w:val="-25"/>
          <w:w w:val="95"/>
        </w:rPr>
        <w:t xml:space="preserve"> </w:t>
      </w:r>
      <w:r>
        <w:rPr>
          <w:w w:val="95"/>
        </w:rPr>
        <w:t>followed</w:t>
      </w:r>
      <w:r>
        <w:rPr>
          <w:spacing w:val="-24"/>
          <w:w w:val="95"/>
        </w:rPr>
        <w:t xml:space="preserve"> </w:t>
      </w:r>
      <w:r>
        <w:rPr>
          <w:w w:val="95"/>
        </w:rPr>
        <w:t>by</w:t>
      </w:r>
      <w:r>
        <w:rPr>
          <w:spacing w:val="-24"/>
          <w:w w:val="95"/>
        </w:rPr>
        <w:t xml:space="preserve"> </w:t>
      </w:r>
      <w:r>
        <w:rPr>
          <w:w w:val="95"/>
        </w:rPr>
        <w:t>a</w:t>
      </w:r>
      <w:r>
        <w:rPr>
          <w:spacing w:val="-25"/>
          <w:w w:val="95"/>
        </w:rPr>
        <w:t xml:space="preserve"> </w:t>
      </w:r>
      <w:r>
        <w:rPr>
          <w:w w:val="95"/>
        </w:rPr>
        <w:t>15%</w:t>
      </w:r>
      <w:r>
        <w:rPr>
          <w:spacing w:val="-25"/>
          <w:w w:val="95"/>
        </w:rPr>
        <w:t xml:space="preserve"> </w:t>
      </w:r>
      <w:r>
        <w:rPr>
          <w:w w:val="95"/>
        </w:rPr>
        <w:t>mean</w:t>
      </w:r>
      <w:r>
        <w:rPr>
          <w:spacing w:val="-24"/>
          <w:w w:val="95"/>
        </w:rPr>
        <w:t xml:space="preserve"> </w:t>
      </w:r>
      <w:r>
        <w:rPr>
          <w:w w:val="95"/>
        </w:rPr>
        <w:t>increase</w:t>
      </w:r>
      <w:r>
        <w:rPr>
          <w:spacing w:val="-24"/>
          <w:w w:val="95"/>
        </w:rPr>
        <w:t xml:space="preserve"> </w:t>
      </w:r>
      <w:r>
        <w:rPr>
          <w:w w:val="95"/>
        </w:rPr>
        <w:t>in</w:t>
      </w:r>
      <w:r>
        <w:rPr>
          <w:spacing w:val="-25"/>
          <w:w w:val="95"/>
        </w:rPr>
        <w:t xml:space="preserve"> </w:t>
      </w:r>
      <w:r>
        <w:rPr>
          <w:w w:val="95"/>
        </w:rPr>
        <w:t>temperate regions</w:t>
      </w:r>
      <w:r>
        <w:rPr>
          <w:spacing w:val="-32"/>
          <w:w w:val="95"/>
        </w:rPr>
        <w:t xml:space="preserve"> </w:t>
      </w:r>
      <w:r>
        <w:rPr>
          <w:w w:val="95"/>
        </w:rPr>
        <w:t>(Figure</w:t>
      </w:r>
      <w:r>
        <w:rPr>
          <w:spacing w:val="-32"/>
          <w:w w:val="95"/>
        </w:rPr>
        <w:t xml:space="preserve"> </w:t>
      </w:r>
      <w:hyperlink w:anchor="_bookmark3" w:history="1">
        <w:r>
          <w:rPr>
            <w:color w:val="0000FF"/>
            <w:w w:val="95"/>
          </w:rPr>
          <w:t>2b</w:t>
        </w:r>
      </w:hyperlink>
      <w:r>
        <w:rPr>
          <w:w w:val="95"/>
        </w:rPr>
        <w:t>).</w:t>
      </w:r>
      <w:r>
        <w:rPr>
          <w:spacing w:val="-32"/>
          <w:w w:val="95"/>
        </w:rPr>
        <w:t xml:space="preserve"> </w:t>
      </w:r>
      <w:r>
        <w:rPr>
          <w:w w:val="95"/>
        </w:rPr>
        <w:t>By</w:t>
      </w:r>
      <w:r>
        <w:rPr>
          <w:spacing w:val="-32"/>
          <w:w w:val="95"/>
        </w:rPr>
        <w:t xml:space="preserve"> </w:t>
      </w:r>
      <w:r>
        <w:rPr>
          <w:w w:val="95"/>
        </w:rPr>
        <w:t>contrast,</w:t>
      </w:r>
      <w:r>
        <w:rPr>
          <w:spacing w:val="-32"/>
          <w:w w:val="95"/>
        </w:rPr>
        <w:t xml:space="preserve"> </w:t>
      </w:r>
      <w:r>
        <w:rPr>
          <w:w w:val="95"/>
        </w:rPr>
        <w:t>the</w:t>
      </w:r>
      <w:r>
        <w:rPr>
          <w:spacing w:val="-32"/>
          <w:w w:val="95"/>
        </w:rPr>
        <w:t xml:space="preserve"> </w:t>
      </w:r>
      <w:r>
        <w:rPr>
          <w:w w:val="95"/>
        </w:rPr>
        <w:t>implementation</w:t>
      </w:r>
      <w:r>
        <w:rPr>
          <w:spacing w:val="-32"/>
          <w:w w:val="95"/>
        </w:rPr>
        <w:t xml:space="preserve"> </w:t>
      </w:r>
      <w:r>
        <w:rPr>
          <w:spacing w:val="-9"/>
          <w:w w:val="95"/>
        </w:rPr>
        <w:t xml:space="preserve">of </w:t>
      </w:r>
      <w:r>
        <w:rPr>
          <w:w w:val="95"/>
        </w:rPr>
        <w:t>CA</w:t>
      </w:r>
      <w:r>
        <w:rPr>
          <w:spacing w:val="-34"/>
          <w:w w:val="95"/>
        </w:rPr>
        <w:t xml:space="preserve"> </w:t>
      </w:r>
      <w:r>
        <w:rPr>
          <w:w w:val="95"/>
        </w:rPr>
        <w:t>in</w:t>
      </w:r>
      <w:r>
        <w:rPr>
          <w:spacing w:val="-33"/>
          <w:w w:val="95"/>
        </w:rPr>
        <w:t xml:space="preserve"> </w:t>
      </w:r>
      <w:r>
        <w:rPr>
          <w:w w:val="95"/>
        </w:rPr>
        <w:t>arid</w:t>
      </w:r>
      <w:r>
        <w:rPr>
          <w:spacing w:val="-33"/>
          <w:w w:val="95"/>
        </w:rPr>
        <w:t xml:space="preserve"> </w:t>
      </w:r>
      <w:r>
        <w:rPr>
          <w:w w:val="95"/>
        </w:rPr>
        <w:t>or</w:t>
      </w:r>
      <w:r>
        <w:rPr>
          <w:spacing w:val="-33"/>
          <w:w w:val="95"/>
        </w:rPr>
        <w:t xml:space="preserve"> </w:t>
      </w:r>
      <w:r>
        <w:rPr>
          <w:w w:val="95"/>
        </w:rPr>
        <w:t>boreal</w:t>
      </w:r>
      <w:r>
        <w:rPr>
          <w:spacing w:val="-34"/>
          <w:w w:val="95"/>
        </w:rPr>
        <w:t xml:space="preserve"> </w:t>
      </w:r>
      <w:r>
        <w:rPr>
          <w:w w:val="95"/>
        </w:rPr>
        <w:t>regions</w:t>
      </w:r>
      <w:r>
        <w:rPr>
          <w:spacing w:val="-33"/>
          <w:w w:val="95"/>
        </w:rPr>
        <w:t xml:space="preserve"> </w:t>
      </w:r>
      <w:r>
        <w:rPr>
          <w:w w:val="95"/>
        </w:rPr>
        <w:t>tended</w:t>
      </w:r>
      <w:r>
        <w:rPr>
          <w:spacing w:val="-33"/>
          <w:w w:val="95"/>
        </w:rPr>
        <w:t xml:space="preserve"> </w:t>
      </w:r>
      <w:r>
        <w:rPr>
          <w:w w:val="95"/>
        </w:rPr>
        <w:t>to</w:t>
      </w:r>
      <w:r>
        <w:rPr>
          <w:spacing w:val="-33"/>
          <w:w w:val="95"/>
        </w:rPr>
        <w:t xml:space="preserve"> </w:t>
      </w:r>
      <w:r>
        <w:rPr>
          <w:w w:val="95"/>
        </w:rPr>
        <w:t>lead</w:t>
      </w:r>
      <w:r>
        <w:rPr>
          <w:spacing w:val="-33"/>
          <w:w w:val="95"/>
        </w:rPr>
        <w:t xml:space="preserve"> </w:t>
      </w:r>
      <w:r>
        <w:rPr>
          <w:w w:val="95"/>
        </w:rPr>
        <w:t>to</w:t>
      </w:r>
      <w:r>
        <w:rPr>
          <w:spacing w:val="-34"/>
          <w:w w:val="95"/>
        </w:rPr>
        <w:t xml:space="preserve"> </w:t>
      </w:r>
      <w:r>
        <w:rPr>
          <w:w w:val="95"/>
        </w:rPr>
        <w:t>a</w:t>
      </w:r>
      <w:r>
        <w:rPr>
          <w:spacing w:val="-33"/>
          <w:w w:val="95"/>
        </w:rPr>
        <w:t xml:space="preserve"> </w:t>
      </w:r>
      <w:r>
        <w:rPr>
          <w:w w:val="95"/>
        </w:rPr>
        <w:t>decrease</w:t>
      </w:r>
    </w:p>
    <w:p w14:paraId="1E65A19A" w14:textId="77777777" w:rsidR="00C37DD6" w:rsidRDefault="007F40ED">
      <w:pPr>
        <w:pStyle w:val="BodyText"/>
        <w:spacing w:before="126" w:line="266" w:lineRule="auto"/>
        <w:ind w:left="327" w:right="910"/>
        <w:jc w:val="both"/>
      </w:pPr>
      <w:r>
        <w:br w:type="column"/>
      </w:r>
      <w:r>
        <w:rPr>
          <w:w w:val="90"/>
        </w:rPr>
        <w:t>in</w:t>
      </w:r>
      <w:r>
        <w:rPr>
          <w:spacing w:val="-9"/>
          <w:w w:val="90"/>
        </w:rPr>
        <w:t xml:space="preserve"> </w:t>
      </w:r>
      <w:r>
        <w:rPr>
          <w:w w:val="90"/>
        </w:rPr>
        <w:t>yield.</w:t>
      </w:r>
      <w:r>
        <w:rPr>
          <w:spacing w:val="-8"/>
          <w:w w:val="90"/>
        </w:rPr>
        <w:t xml:space="preserve"> </w:t>
      </w:r>
      <w:r>
        <w:rPr>
          <w:w w:val="90"/>
        </w:rPr>
        <w:t>When</w:t>
      </w:r>
      <w:r>
        <w:rPr>
          <w:spacing w:val="-8"/>
          <w:w w:val="90"/>
        </w:rPr>
        <w:t xml:space="preserve"> </w:t>
      </w:r>
      <w:r>
        <w:rPr>
          <w:w w:val="90"/>
        </w:rPr>
        <w:t>considering</w:t>
      </w:r>
      <w:r>
        <w:rPr>
          <w:spacing w:val="-7"/>
          <w:w w:val="90"/>
        </w:rPr>
        <w:t xml:space="preserve"> </w:t>
      </w:r>
      <w:r>
        <w:rPr>
          <w:w w:val="90"/>
        </w:rPr>
        <w:t>soil</w:t>
      </w:r>
      <w:r>
        <w:rPr>
          <w:spacing w:val="-8"/>
          <w:w w:val="90"/>
        </w:rPr>
        <w:t xml:space="preserve"> </w:t>
      </w:r>
      <w:r>
        <w:rPr>
          <w:w w:val="90"/>
        </w:rPr>
        <w:t>texture,</w:t>
      </w:r>
      <w:r>
        <w:rPr>
          <w:spacing w:val="-8"/>
          <w:w w:val="90"/>
        </w:rPr>
        <w:t xml:space="preserve"> </w:t>
      </w:r>
      <w:r>
        <w:rPr>
          <w:w w:val="90"/>
        </w:rPr>
        <w:t>crops</w:t>
      </w:r>
      <w:r>
        <w:rPr>
          <w:spacing w:val="-8"/>
          <w:w w:val="90"/>
        </w:rPr>
        <w:t xml:space="preserve"> </w:t>
      </w:r>
      <w:r>
        <w:rPr>
          <w:w w:val="90"/>
        </w:rPr>
        <w:t>planted</w:t>
      </w:r>
      <w:r>
        <w:rPr>
          <w:spacing w:val="-8"/>
          <w:w w:val="90"/>
        </w:rPr>
        <w:t xml:space="preserve"> </w:t>
      </w:r>
      <w:r>
        <w:rPr>
          <w:spacing w:val="-6"/>
          <w:w w:val="90"/>
        </w:rPr>
        <w:t xml:space="preserve">in </w:t>
      </w:r>
      <w:r>
        <w:rPr>
          <w:w w:val="90"/>
        </w:rPr>
        <w:t>coarse-textured</w:t>
      </w:r>
      <w:r>
        <w:rPr>
          <w:spacing w:val="-16"/>
          <w:w w:val="90"/>
        </w:rPr>
        <w:t xml:space="preserve"> </w:t>
      </w:r>
      <w:r>
        <w:rPr>
          <w:w w:val="90"/>
        </w:rPr>
        <w:t>soils</w:t>
      </w:r>
      <w:r>
        <w:rPr>
          <w:spacing w:val="-15"/>
          <w:w w:val="90"/>
        </w:rPr>
        <w:t xml:space="preserve"> </w:t>
      </w:r>
      <w:r>
        <w:rPr>
          <w:w w:val="90"/>
        </w:rPr>
        <w:t>showed</w:t>
      </w:r>
      <w:r>
        <w:rPr>
          <w:spacing w:val="-15"/>
          <w:w w:val="90"/>
        </w:rPr>
        <w:t xml:space="preserve"> </w:t>
      </w:r>
      <w:r>
        <w:rPr>
          <w:w w:val="90"/>
        </w:rPr>
        <w:t>larger</w:t>
      </w:r>
      <w:r>
        <w:rPr>
          <w:spacing w:val="-16"/>
          <w:w w:val="90"/>
        </w:rPr>
        <w:t xml:space="preserve"> </w:t>
      </w:r>
      <w:r>
        <w:rPr>
          <w:w w:val="90"/>
        </w:rPr>
        <w:t>yield</w:t>
      </w:r>
      <w:r>
        <w:rPr>
          <w:spacing w:val="-15"/>
          <w:w w:val="90"/>
        </w:rPr>
        <w:t xml:space="preserve"> </w:t>
      </w:r>
      <w:r>
        <w:rPr>
          <w:w w:val="90"/>
        </w:rPr>
        <w:t>increases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 xml:space="preserve">com- </w:t>
      </w:r>
      <w:r>
        <w:rPr>
          <w:w w:val="90"/>
        </w:rPr>
        <w:t xml:space="preserve">pared with those planted in fine- and medium-textured </w:t>
      </w:r>
      <w:r>
        <w:rPr>
          <w:w w:val="95"/>
        </w:rPr>
        <w:t>soils.</w:t>
      </w:r>
    </w:p>
    <w:p w14:paraId="1E65A19B" w14:textId="77777777" w:rsidR="00C37DD6" w:rsidRDefault="007F40ED">
      <w:pPr>
        <w:pStyle w:val="BodyText"/>
        <w:spacing w:line="266" w:lineRule="auto"/>
        <w:ind w:left="327" w:right="910" w:firstLine="299"/>
        <w:jc w:val="both"/>
      </w:pPr>
      <w:r>
        <w:rPr>
          <w:w w:val="90"/>
        </w:rPr>
        <w:t>Examining</w:t>
      </w:r>
      <w:r>
        <w:rPr>
          <w:spacing w:val="-8"/>
          <w:w w:val="90"/>
        </w:rPr>
        <w:t xml:space="preserve"> </w:t>
      </w:r>
      <w:r>
        <w:rPr>
          <w:w w:val="90"/>
        </w:rPr>
        <w:t>the</w:t>
      </w:r>
      <w:r>
        <w:rPr>
          <w:spacing w:val="-8"/>
          <w:w w:val="90"/>
        </w:rPr>
        <w:t xml:space="preserve"> </w:t>
      </w:r>
      <w:r>
        <w:rPr>
          <w:w w:val="90"/>
        </w:rPr>
        <w:t>effects</w:t>
      </w:r>
      <w:r>
        <w:rPr>
          <w:spacing w:val="-7"/>
          <w:w w:val="90"/>
        </w:rPr>
        <w:t xml:space="preserve"> </w:t>
      </w:r>
      <w:r>
        <w:rPr>
          <w:w w:val="90"/>
        </w:rPr>
        <w:t>of</w:t>
      </w:r>
      <w:r>
        <w:rPr>
          <w:spacing w:val="-8"/>
          <w:w w:val="90"/>
        </w:rPr>
        <w:t xml:space="preserve"> </w:t>
      </w:r>
      <w:r>
        <w:rPr>
          <w:w w:val="90"/>
        </w:rPr>
        <w:t>various</w:t>
      </w:r>
      <w:r>
        <w:rPr>
          <w:spacing w:val="-7"/>
          <w:w w:val="90"/>
        </w:rPr>
        <w:t xml:space="preserve"> </w:t>
      </w:r>
      <w:r>
        <w:rPr>
          <w:w w:val="90"/>
        </w:rPr>
        <w:t>CA</w:t>
      </w:r>
      <w:r>
        <w:rPr>
          <w:spacing w:val="-8"/>
          <w:w w:val="90"/>
        </w:rPr>
        <w:t xml:space="preserve"> </w:t>
      </w:r>
      <w:r>
        <w:rPr>
          <w:w w:val="90"/>
        </w:rPr>
        <w:t>practices,</w:t>
      </w:r>
      <w:r>
        <w:rPr>
          <w:spacing w:val="-7"/>
          <w:w w:val="90"/>
        </w:rPr>
        <w:t xml:space="preserve"> </w:t>
      </w:r>
      <w:r>
        <w:rPr>
          <w:w w:val="90"/>
        </w:rPr>
        <w:t>it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 xml:space="preserve">was </w:t>
      </w:r>
      <w:r>
        <w:rPr>
          <w:w w:val="95"/>
        </w:rPr>
        <w:t xml:space="preserve">found that AF resulted in the most substantial </w:t>
      </w:r>
      <w:r>
        <w:rPr>
          <w:spacing w:val="-3"/>
          <w:w w:val="95"/>
        </w:rPr>
        <w:t xml:space="preserve">yield </w:t>
      </w:r>
      <w:r>
        <w:rPr>
          <w:w w:val="95"/>
        </w:rPr>
        <w:t>increase,</w:t>
      </w:r>
      <w:r>
        <w:rPr>
          <w:spacing w:val="-31"/>
          <w:w w:val="95"/>
        </w:rPr>
        <w:t xml:space="preserve"> </w:t>
      </w:r>
      <w:r>
        <w:rPr>
          <w:w w:val="95"/>
        </w:rPr>
        <w:t>and</w:t>
      </w:r>
      <w:r>
        <w:rPr>
          <w:spacing w:val="-31"/>
          <w:w w:val="95"/>
        </w:rPr>
        <w:t xml:space="preserve"> </w:t>
      </w:r>
      <w:r>
        <w:rPr>
          <w:w w:val="95"/>
        </w:rPr>
        <w:t>the</w:t>
      </w:r>
      <w:r>
        <w:rPr>
          <w:spacing w:val="-31"/>
          <w:w w:val="95"/>
        </w:rPr>
        <w:t xml:space="preserve"> </w:t>
      </w:r>
      <w:r>
        <w:rPr>
          <w:w w:val="95"/>
        </w:rPr>
        <w:t>use</w:t>
      </w:r>
      <w:r>
        <w:rPr>
          <w:spacing w:val="-31"/>
          <w:w w:val="95"/>
        </w:rPr>
        <w:t xml:space="preserve"> </w:t>
      </w:r>
      <w:r>
        <w:rPr>
          <w:w w:val="95"/>
        </w:rPr>
        <w:t>of</w:t>
      </w:r>
      <w:r>
        <w:rPr>
          <w:spacing w:val="-31"/>
          <w:w w:val="95"/>
        </w:rPr>
        <w:t xml:space="preserve"> </w:t>
      </w:r>
      <w:r>
        <w:rPr>
          <w:w w:val="95"/>
        </w:rPr>
        <w:t>CCs</w:t>
      </w:r>
      <w:r>
        <w:rPr>
          <w:spacing w:val="-30"/>
          <w:w w:val="95"/>
        </w:rPr>
        <w:t xml:space="preserve"> </w:t>
      </w:r>
      <w:r>
        <w:rPr>
          <w:w w:val="95"/>
        </w:rPr>
        <w:t>was</w:t>
      </w:r>
      <w:r>
        <w:rPr>
          <w:spacing w:val="-31"/>
          <w:w w:val="95"/>
        </w:rPr>
        <w:t xml:space="preserve"> </w:t>
      </w:r>
      <w:r>
        <w:rPr>
          <w:w w:val="95"/>
        </w:rPr>
        <w:t>also</w:t>
      </w:r>
      <w:r>
        <w:rPr>
          <w:spacing w:val="-31"/>
          <w:w w:val="95"/>
        </w:rPr>
        <w:t xml:space="preserve"> </w:t>
      </w:r>
      <w:r>
        <w:rPr>
          <w:w w:val="95"/>
        </w:rPr>
        <w:t>associated</w:t>
      </w:r>
      <w:r>
        <w:rPr>
          <w:spacing w:val="-30"/>
          <w:w w:val="95"/>
        </w:rPr>
        <w:t xml:space="preserve"> </w:t>
      </w:r>
      <w:r>
        <w:rPr>
          <w:w w:val="95"/>
        </w:rPr>
        <w:t>with</w:t>
      </w:r>
      <w:r>
        <w:rPr>
          <w:spacing w:val="-31"/>
          <w:w w:val="95"/>
        </w:rPr>
        <w:t xml:space="preserve"> </w:t>
      </w:r>
      <w:r>
        <w:rPr>
          <w:spacing w:val="-14"/>
          <w:w w:val="95"/>
        </w:rPr>
        <w:t xml:space="preserve">a </w:t>
      </w:r>
      <w:r>
        <w:rPr>
          <w:w w:val="90"/>
        </w:rPr>
        <w:t xml:space="preserve">significant increase in yield (Figure </w:t>
      </w:r>
      <w:hyperlink w:anchor="_bookmark3" w:history="1">
        <w:r>
          <w:rPr>
            <w:color w:val="0000FF"/>
            <w:w w:val="90"/>
          </w:rPr>
          <w:t>2c</w:t>
        </w:r>
      </w:hyperlink>
      <w:r>
        <w:rPr>
          <w:w w:val="90"/>
        </w:rPr>
        <w:t>). By contrast,</w:t>
      </w:r>
      <w:r>
        <w:rPr>
          <w:spacing w:val="-39"/>
          <w:w w:val="90"/>
        </w:rPr>
        <w:t xml:space="preserve"> </w:t>
      </w:r>
      <w:r>
        <w:rPr>
          <w:spacing w:val="-6"/>
          <w:w w:val="90"/>
        </w:rPr>
        <w:t xml:space="preserve">OF </w:t>
      </w:r>
      <w:r>
        <w:rPr>
          <w:w w:val="95"/>
        </w:rPr>
        <w:t xml:space="preserve">was associated with a significant yield decrease. </w:t>
      </w:r>
      <w:r>
        <w:rPr>
          <w:spacing w:val="-4"/>
          <w:w w:val="95"/>
        </w:rPr>
        <w:t xml:space="preserve">The </w:t>
      </w:r>
      <w:r>
        <w:rPr>
          <w:w w:val="95"/>
        </w:rPr>
        <w:t>other</w:t>
      </w:r>
      <w:r>
        <w:rPr>
          <w:spacing w:val="-17"/>
          <w:w w:val="95"/>
        </w:rPr>
        <w:t xml:space="preserve"> </w:t>
      </w:r>
      <w:r>
        <w:rPr>
          <w:w w:val="95"/>
        </w:rPr>
        <w:t>three</w:t>
      </w:r>
      <w:r>
        <w:rPr>
          <w:spacing w:val="-15"/>
          <w:w w:val="95"/>
        </w:rPr>
        <w:t xml:space="preserve"> </w:t>
      </w:r>
      <w:r>
        <w:rPr>
          <w:w w:val="95"/>
        </w:rPr>
        <w:t>practices</w:t>
      </w:r>
      <w:r>
        <w:rPr>
          <w:spacing w:val="-15"/>
          <w:w w:val="95"/>
        </w:rPr>
        <w:t xml:space="preserve"> </w:t>
      </w:r>
      <w:r>
        <w:rPr>
          <w:w w:val="95"/>
        </w:rPr>
        <w:t>(no-</w:t>
      </w:r>
      <w:r>
        <w:rPr>
          <w:spacing w:val="-16"/>
          <w:w w:val="95"/>
        </w:rPr>
        <w:t xml:space="preserve"> </w:t>
      </w:r>
      <w:r>
        <w:rPr>
          <w:w w:val="95"/>
        </w:rPr>
        <w:t>or</w:t>
      </w:r>
      <w:r>
        <w:rPr>
          <w:spacing w:val="-16"/>
          <w:w w:val="95"/>
        </w:rPr>
        <w:t xml:space="preserve"> </w:t>
      </w:r>
      <w:r>
        <w:rPr>
          <w:w w:val="95"/>
        </w:rPr>
        <w:t>reduced-tillage,</w:t>
      </w:r>
      <w:r>
        <w:rPr>
          <w:spacing w:val="-15"/>
          <w:w w:val="95"/>
        </w:rPr>
        <w:t xml:space="preserve"> </w:t>
      </w:r>
      <w:r>
        <w:rPr>
          <w:w w:val="95"/>
        </w:rPr>
        <w:t>other</w:t>
      </w:r>
      <w:r>
        <w:rPr>
          <w:spacing w:val="-16"/>
          <w:w w:val="95"/>
        </w:rPr>
        <w:t xml:space="preserve"> </w:t>
      </w:r>
      <w:r>
        <w:rPr>
          <w:spacing w:val="-6"/>
          <w:w w:val="95"/>
        </w:rPr>
        <w:t xml:space="preserve">CA </w:t>
      </w:r>
      <w:r>
        <w:rPr>
          <w:w w:val="95"/>
        </w:rPr>
        <w:t>practices</w:t>
      </w:r>
      <w:r>
        <w:rPr>
          <w:spacing w:val="-22"/>
          <w:w w:val="95"/>
        </w:rPr>
        <w:t xml:space="preserve"> </w:t>
      </w:r>
      <w:r>
        <w:rPr>
          <w:w w:val="95"/>
        </w:rPr>
        <w:t>and</w:t>
      </w:r>
      <w:r>
        <w:rPr>
          <w:spacing w:val="-22"/>
          <w:w w:val="95"/>
        </w:rPr>
        <w:t xml:space="preserve"> </w:t>
      </w:r>
      <w:r>
        <w:rPr>
          <w:w w:val="95"/>
        </w:rPr>
        <w:t>a</w:t>
      </w:r>
      <w:r>
        <w:rPr>
          <w:spacing w:val="-22"/>
          <w:w w:val="95"/>
        </w:rPr>
        <w:t xml:space="preserve"> </w:t>
      </w:r>
      <w:r>
        <w:rPr>
          <w:w w:val="95"/>
        </w:rPr>
        <w:t>mixture</w:t>
      </w:r>
      <w:r>
        <w:rPr>
          <w:spacing w:val="-21"/>
          <w:w w:val="95"/>
        </w:rPr>
        <w:t xml:space="preserve"> </w:t>
      </w:r>
      <w:r>
        <w:rPr>
          <w:w w:val="95"/>
        </w:rPr>
        <w:t>of</w:t>
      </w:r>
      <w:r>
        <w:rPr>
          <w:spacing w:val="-23"/>
          <w:w w:val="95"/>
        </w:rPr>
        <w:t xml:space="preserve"> </w:t>
      </w:r>
      <w:r>
        <w:rPr>
          <w:w w:val="95"/>
        </w:rPr>
        <w:t>multiple</w:t>
      </w:r>
      <w:r>
        <w:rPr>
          <w:spacing w:val="-21"/>
          <w:w w:val="95"/>
        </w:rPr>
        <w:t xml:space="preserve"> </w:t>
      </w:r>
      <w:r>
        <w:rPr>
          <w:w w:val="95"/>
        </w:rPr>
        <w:t>CA</w:t>
      </w:r>
      <w:r>
        <w:rPr>
          <w:spacing w:val="-22"/>
          <w:w w:val="95"/>
        </w:rPr>
        <w:t xml:space="preserve"> </w:t>
      </w:r>
      <w:r>
        <w:rPr>
          <w:w w:val="95"/>
        </w:rPr>
        <w:t>practices)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 xml:space="preserve">were </w:t>
      </w:r>
      <w:r>
        <w:rPr>
          <w:w w:val="90"/>
        </w:rPr>
        <w:t>not associated with significant yield changes. The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 xml:space="preserve">other </w:t>
      </w:r>
      <w:r>
        <w:rPr>
          <w:w w:val="95"/>
        </w:rPr>
        <w:t xml:space="preserve">CA practices category displayed a great variability </w:t>
      </w:r>
      <w:r>
        <w:rPr>
          <w:spacing w:val="-7"/>
          <w:w w:val="95"/>
        </w:rPr>
        <w:t xml:space="preserve">in </w:t>
      </w:r>
      <w:r>
        <w:rPr>
          <w:w w:val="95"/>
        </w:rPr>
        <w:t>responses, likely reflecting the breadth of practices included in that</w:t>
      </w:r>
      <w:r>
        <w:rPr>
          <w:spacing w:val="-38"/>
          <w:w w:val="95"/>
        </w:rPr>
        <w:t xml:space="preserve"> </w:t>
      </w:r>
      <w:r>
        <w:rPr>
          <w:w w:val="95"/>
        </w:rPr>
        <w:t>category.</w:t>
      </w:r>
    </w:p>
    <w:p w14:paraId="1E65A19C" w14:textId="77777777" w:rsidR="00C37DD6" w:rsidRDefault="007F40ED">
      <w:pPr>
        <w:pStyle w:val="BodyText"/>
        <w:spacing w:line="266" w:lineRule="auto"/>
        <w:ind w:left="327" w:right="911" w:firstLine="299"/>
        <w:jc w:val="both"/>
      </w:pPr>
      <w:r>
        <w:rPr>
          <w:w w:val="90"/>
        </w:rPr>
        <w:t>Furthermore, our analysis also examined the</w:t>
      </w:r>
      <w:r>
        <w:rPr>
          <w:spacing w:val="-35"/>
          <w:w w:val="90"/>
        </w:rPr>
        <w:t xml:space="preserve"> </w:t>
      </w:r>
      <w:r>
        <w:rPr>
          <w:w w:val="90"/>
        </w:rPr>
        <w:t xml:space="preserve">effects </w:t>
      </w:r>
      <w:r>
        <w:rPr>
          <w:w w:val="95"/>
        </w:rPr>
        <w:t>of different CC types. Cash crop yields significantly increased</w:t>
      </w:r>
      <w:r>
        <w:rPr>
          <w:spacing w:val="-20"/>
          <w:w w:val="95"/>
        </w:rPr>
        <w:t xml:space="preserve"> </w:t>
      </w:r>
      <w:r>
        <w:rPr>
          <w:w w:val="95"/>
        </w:rPr>
        <w:t>when</w:t>
      </w:r>
      <w:r>
        <w:rPr>
          <w:spacing w:val="-20"/>
          <w:w w:val="95"/>
        </w:rPr>
        <w:t xml:space="preserve"> </w:t>
      </w:r>
      <w:r>
        <w:rPr>
          <w:w w:val="95"/>
        </w:rPr>
        <w:t>planted</w:t>
      </w:r>
      <w:r>
        <w:rPr>
          <w:spacing w:val="-20"/>
          <w:w w:val="95"/>
        </w:rPr>
        <w:t xml:space="preserve"> </w:t>
      </w:r>
      <w:r>
        <w:rPr>
          <w:w w:val="95"/>
        </w:rPr>
        <w:t>following</w:t>
      </w:r>
      <w:r>
        <w:rPr>
          <w:spacing w:val="-20"/>
          <w:w w:val="95"/>
        </w:rPr>
        <w:t xml:space="preserve"> </w:t>
      </w:r>
      <w:r>
        <w:rPr>
          <w:w w:val="95"/>
        </w:rPr>
        <w:t>legume</w:t>
      </w:r>
      <w:r>
        <w:rPr>
          <w:spacing w:val="-20"/>
          <w:w w:val="95"/>
        </w:rPr>
        <w:t xml:space="preserve"> </w:t>
      </w:r>
      <w:r>
        <w:rPr>
          <w:w w:val="95"/>
        </w:rPr>
        <w:t>cover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 xml:space="preserve">crops, </w:t>
      </w:r>
      <w:r>
        <w:rPr>
          <w:w w:val="95"/>
        </w:rPr>
        <w:t>broadleaf</w:t>
      </w:r>
      <w:r>
        <w:rPr>
          <w:spacing w:val="-22"/>
          <w:w w:val="95"/>
        </w:rPr>
        <w:t xml:space="preserve"> </w:t>
      </w:r>
      <w:r>
        <w:rPr>
          <w:w w:val="95"/>
        </w:rPr>
        <w:t>cover</w:t>
      </w:r>
      <w:r>
        <w:rPr>
          <w:spacing w:val="-21"/>
          <w:w w:val="95"/>
        </w:rPr>
        <w:t xml:space="preserve"> </w:t>
      </w:r>
      <w:r>
        <w:rPr>
          <w:w w:val="95"/>
        </w:rPr>
        <w:t>crops</w:t>
      </w:r>
      <w:r>
        <w:rPr>
          <w:spacing w:val="-20"/>
          <w:w w:val="95"/>
        </w:rPr>
        <w:t xml:space="preserve"> </w:t>
      </w:r>
      <w:r>
        <w:rPr>
          <w:w w:val="95"/>
        </w:rPr>
        <w:t>or</w:t>
      </w:r>
      <w:r>
        <w:rPr>
          <w:spacing w:val="-22"/>
          <w:w w:val="95"/>
        </w:rPr>
        <w:t xml:space="preserve"> </w:t>
      </w:r>
      <w:r>
        <w:rPr>
          <w:w w:val="95"/>
        </w:rPr>
        <w:t>mixtures</w:t>
      </w:r>
      <w:r>
        <w:rPr>
          <w:spacing w:val="-20"/>
          <w:w w:val="95"/>
        </w:rPr>
        <w:t xml:space="preserve"> </w:t>
      </w:r>
      <w:r>
        <w:rPr>
          <w:w w:val="95"/>
        </w:rPr>
        <w:t>of</w:t>
      </w:r>
      <w:r>
        <w:rPr>
          <w:spacing w:val="-22"/>
          <w:w w:val="95"/>
        </w:rPr>
        <w:t xml:space="preserve"> </w:t>
      </w:r>
      <w:r>
        <w:rPr>
          <w:w w:val="95"/>
        </w:rPr>
        <w:t>legume</w:t>
      </w:r>
      <w:r>
        <w:rPr>
          <w:spacing w:val="-20"/>
          <w:w w:val="95"/>
        </w:rPr>
        <w:t xml:space="preserve"> </w:t>
      </w:r>
      <w:r>
        <w:rPr>
          <w:w w:val="95"/>
        </w:rPr>
        <w:t>and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 xml:space="preserve">grass </w:t>
      </w:r>
      <w:r>
        <w:rPr>
          <w:w w:val="90"/>
        </w:rPr>
        <w:t xml:space="preserve">crops (Figure </w:t>
      </w:r>
      <w:hyperlink w:anchor="_bookmark3" w:history="1">
        <w:r>
          <w:rPr>
            <w:color w:val="0000FF"/>
            <w:w w:val="90"/>
          </w:rPr>
          <w:t>2d</w:t>
        </w:r>
      </w:hyperlink>
      <w:r>
        <w:rPr>
          <w:w w:val="90"/>
        </w:rPr>
        <w:t xml:space="preserve">). On the contrary, the implementation </w:t>
      </w:r>
      <w:r>
        <w:rPr>
          <w:w w:val="95"/>
        </w:rPr>
        <w:t>of</w:t>
      </w:r>
      <w:r>
        <w:rPr>
          <w:spacing w:val="-36"/>
          <w:w w:val="95"/>
        </w:rPr>
        <w:t xml:space="preserve"> </w:t>
      </w:r>
      <w:r>
        <w:rPr>
          <w:w w:val="95"/>
        </w:rPr>
        <w:t>other</w:t>
      </w:r>
      <w:r>
        <w:rPr>
          <w:spacing w:val="-36"/>
          <w:w w:val="95"/>
        </w:rPr>
        <w:t xml:space="preserve"> </w:t>
      </w:r>
      <w:r>
        <w:rPr>
          <w:w w:val="95"/>
        </w:rPr>
        <w:t>types</w:t>
      </w:r>
      <w:r>
        <w:rPr>
          <w:spacing w:val="-35"/>
          <w:w w:val="95"/>
        </w:rPr>
        <w:t xml:space="preserve"> </w:t>
      </w:r>
      <w:r>
        <w:rPr>
          <w:w w:val="95"/>
        </w:rPr>
        <w:t>of</w:t>
      </w:r>
      <w:r>
        <w:rPr>
          <w:spacing w:val="-36"/>
          <w:w w:val="95"/>
        </w:rPr>
        <w:t xml:space="preserve"> </w:t>
      </w:r>
      <w:r>
        <w:rPr>
          <w:w w:val="95"/>
        </w:rPr>
        <w:t>CCs</w:t>
      </w:r>
      <w:r>
        <w:rPr>
          <w:spacing w:val="-35"/>
          <w:w w:val="95"/>
        </w:rPr>
        <w:t xml:space="preserve"> </w:t>
      </w:r>
      <w:r>
        <w:rPr>
          <w:w w:val="95"/>
        </w:rPr>
        <w:t>did</w:t>
      </w:r>
      <w:r>
        <w:rPr>
          <w:spacing w:val="-36"/>
          <w:w w:val="95"/>
        </w:rPr>
        <w:t xml:space="preserve"> </w:t>
      </w:r>
      <w:r>
        <w:rPr>
          <w:w w:val="95"/>
        </w:rPr>
        <w:t>not</w:t>
      </w:r>
      <w:r>
        <w:rPr>
          <w:spacing w:val="-36"/>
          <w:w w:val="95"/>
        </w:rPr>
        <w:t xml:space="preserve"> </w:t>
      </w:r>
      <w:r>
        <w:rPr>
          <w:w w:val="95"/>
        </w:rPr>
        <w:t>result</w:t>
      </w:r>
      <w:r>
        <w:rPr>
          <w:spacing w:val="-35"/>
          <w:w w:val="95"/>
        </w:rPr>
        <w:t xml:space="preserve"> </w:t>
      </w:r>
      <w:r>
        <w:rPr>
          <w:w w:val="95"/>
        </w:rPr>
        <w:t>in</w:t>
      </w:r>
      <w:r>
        <w:rPr>
          <w:spacing w:val="-35"/>
          <w:w w:val="95"/>
        </w:rPr>
        <w:t xml:space="preserve"> </w:t>
      </w:r>
      <w:r>
        <w:rPr>
          <w:w w:val="95"/>
        </w:rPr>
        <w:t>a</w:t>
      </w:r>
      <w:r>
        <w:rPr>
          <w:spacing w:val="-36"/>
          <w:w w:val="95"/>
        </w:rPr>
        <w:t xml:space="preserve"> </w:t>
      </w:r>
      <w:r>
        <w:rPr>
          <w:w w:val="95"/>
        </w:rPr>
        <w:t>significant</w:t>
      </w:r>
      <w:r>
        <w:rPr>
          <w:spacing w:val="-36"/>
          <w:w w:val="95"/>
        </w:rPr>
        <w:t xml:space="preserve"> </w:t>
      </w:r>
      <w:r>
        <w:rPr>
          <w:w w:val="95"/>
        </w:rPr>
        <w:t>effect on cash crop</w:t>
      </w:r>
      <w:r>
        <w:rPr>
          <w:spacing w:val="-35"/>
          <w:w w:val="95"/>
        </w:rPr>
        <w:t xml:space="preserve"> </w:t>
      </w:r>
      <w:r>
        <w:rPr>
          <w:w w:val="95"/>
        </w:rPr>
        <w:t>yields.</w:t>
      </w:r>
    </w:p>
    <w:p w14:paraId="1E65A19D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0" w:space="40"/>
            <w:col w:w="6100"/>
          </w:cols>
        </w:sectPr>
      </w:pPr>
    </w:p>
    <w:p w14:paraId="1E65A19E" w14:textId="52645927" w:rsidR="00C37DD6" w:rsidRDefault="00C37DD6">
      <w:pPr>
        <w:pStyle w:val="BodyText"/>
        <w:ind w:left="707"/>
      </w:pPr>
    </w:p>
    <w:p w14:paraId="1E65A19F" w14:textId="77777777" w:rsidR="00C37DD6" w:rsidRDefault="007F40ED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49" behindDoc="0" locked="0" layoutInCell="1" allowOverlap="1" wp14:anchorId="1E65A38E" wp14:editId="1E65A38F">
            <wp:simplePos x="0" y="0"/>
            <wp:positionH relativeFrom="page">
              <wp:posOffset>1253515</wp:posOffset>
            </wp:positionH>
            <wp:positionV relativeFrom="paragraph">
              <wp:posOffset>132197</wp:posOffset>
            </wp:positionV>
            <wp:extent cx="5047822" cy="4849368"/>
            <wp:effectExtent l="0" t="0" r="0" b="0"/>
            <wp:wrapTopAndBottom/>
            <wp:docPr id="1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7822" cy="48493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5A1A0" w14:textId="77777777" w:rsidR="00C37DD6" w:rsidRDefault="00C37DD6">
      <w:pPr>
        <w:pStyle w:val="BodyText"/>
        <w:spacing w:before="4"/>
        <w:rPr>
          <w:sz w:val="11"/>
        </w:rPr>
      </w:pPr>
    </w:p>
    <w:p w14:paraId="1E65A1A1" w14:textId="77777777" w:rsidR="00C37DD6" w:rsidRDefault="007F40ED">
      <w:pPr>
        <w:spacing w:before="92"/>
        <w:ind w:left="712"/>
        <w:jc w:val="both"/>
        <w:rPr>
          <w:sz w:val="17"/>
        </w:rPr>
      </w:pPr>
      <w:bookmarkStart w:id="11" w:name="_bookmark6"/>
      <w:bookmarkEnd w:id="11"/>
      <w:r>
        <w:rPr>
          <w:rFonts w:ascii="Georgia"/>
          <w:color w:val="5A5A5A"/>
          <w:w w:val="95"/>
          <w:sz w:val="17"/>
        </w:rPr>
        <w:t xml:space="preserve">FIGURE 5 </w:t>
      </w:r>
      <w:r>
        <w:rPr>
          <w:w w:val="95"/>
          <w:sz w:val="17"/>
        </w:rPr>
        <w:t>Regression between response ratios (RRs) of yield versus different soil properties under coarse-textured soils</w:t>
      </w:r>
    </w:p>
    <w:p w14:paraId="1E65A1A2" w14:textId="77777777" w:rsidR="00C37DD6" w:rsidRDefault="007F40ED">
      <w:pPr>
        <w:spacing w:before="41" w:line="288" w:lineRule="auto"/>
        <w:ind w:left="712" w:right="1032"/>
        <w:jc w:val="both"/>
        <w:rPr>
          <w:sz w:val="17"/>
        </w:rPr>
      </w:pPr>
      <w:r>
        <w:rPr>
          <w:spacing w:val="2"/>
          <w:w w:val="90"/>
          <w:sz w:val="17"/>
        </w:rPr>
        <w:t>(green</w:t>
      </w:r>
      <w:r>
        <w:rPr>
          <w:spacing w:val="-11"/>
          <w:w w:val="90"/>
          <w:sz w:val="17"/>
        </w:rPr>
        <w:t xml:space="preserve"> </w:t>
      </w:r>
      <w:r>
        <w:rPr>
          <w:spacing w:val="3"/>
          <w:w w:val="90"/>
          <w:sz w:val="17"/>
        </w:rPr>
        <w:t>colour)</w:t>
      </w:r>
      <w:r>
        <w:rPr>
          <w:spacing w:val="-11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and</w:t>
      </w:r>
      <w:r>
        <w:rPr>
          <w:spacing w:val="-10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medium-textured</w:t>
      </w:r>
      <w:r>
        <w:rPr>
          <w:spacing w:val="-11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soils</w:t>
      </w:r>
      <w:r>
        <w:rPr>
          <w:spacing w:val="-10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(yellow</w:t>
      </w:r>
      <w:r>
        <w:rPr>
          <w:spacing w:val="-11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colour).</w:t>
      </w:r>
      <w:r>
        <w:rPr>
          <w:spacing w:val="-10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The</w:t>
      </w:r>
      <w:r>
        <w:rPr>
          <w:spacing w:val="-11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vertices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1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petal</w:t>
      </w:r>
      <w:r>
        <w:rPr>
          <w:spacing w:val="-9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diagram</w:t>
      </w:r>
      <w:r>
        <w:rPr>
          <w:spacing w:val="-11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indicate</w:t>
      </w:r>
      <w:r>
        <w:rPr>
          <w:spacing w:val="-10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R</w:t>
      </w:r>
      <w:r>
        <w:rPr>
          <w:w w:val="90"/>
          <w:sz w:val="17"/>
          <w:vertAlign w:val="superscript"/>
        </w:rPr>
        <w:t>2</w:t>
      </w:r>
      <w:r>
        <w:rPr>
          <w:spacing w:val="-9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values</w:t>
      </w:r>
      <w:r>
        <w:rPr>
          <w:spacing w:val="-11"/>
          <w:w w:val="90"/>
          <w:sz w:val="17"/>
        </w:rPr>
        <w:t xml:space="preserve"> </w:t>
      </w:r>
      <w:r>
        <w:rPr>
          <w:spacing w:val="3"/>
          <w:w w:val="90"/>
          <w:sz w:val="17"/>
        </w:rPr>
        <w:t>(each</w:t>
      </w:r>
      <w:r>
        <w:rPr>
          <w:spacing w:val="-10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concentric</w:t>
      </w:r>
      <w:r>
        <w:rPr>
          <w:spacing w:val="-11"/>
          <w:w w:val="90"/>
          <w:sz w:val="17"/>
        </w:rPr>
        <w:t xml:space="preserve"> </w:t>
      </w:r>
      <w:r>
        <w:rPr>
          <w:spacing w:val="3"/>
          <w:w w:val="90"/>
          <w:sz w:val="17"/>
        </w:rPr>
        <w:t xml:space="preserve">circle </w:t>
      </w:r>
      <w:r>
        <w:rPr>
          <w:spacing w:val="2"/>
          <w:w w:val="90"/>
          <w:sz w:val="17"/>
        </w:rPr>
        <w:t>represents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an</w:t>
      </w:r>
      <w:r>
        <w:rPr>
          <w:spacing w:val="-16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R</w:t>
      </w:r>
      <w:r>
        <w:rPr>
          <w:w w:val="90"/>
          <w:sz w:val="17"/>
          <w:vertAlign w:val="superscript"/>
        </w:rPr>
        <w:t>2</w:t>
      </w:r>
      <w:r>
        <w:rPr>
          <w:spacing w:val="-15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increment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6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0.25).</w:t>
      </w:r>
      <w:r>
        <w:rPr>
          <w:spacing w:val="-15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The</w:t>
      </w:r>
      <w:r>
        <w:rPr>
          <w:spacing w:val="-16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values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5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parentheses</w:t>
      </w:r>
      <w:r>
        <w:rPr>
          <w:spacing w:val="-16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represent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6"/>
          <w:w w:val="90"/>
          <w:sz w:val="17"/>
        </w:rPr>
        <w:t xml:space="preserve"> </w:t>
      </w:r>
      <w:r>
        <w:rPr>
          <w:spacing w:val="2"/>
          <w:w w:val="90"/>
          <w:sz w:val="17"/>
        </w:rPr>
        <w:t>direction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5"/>
          <w:w w:val="90"/>
          <w:sz w:val="17"/>
        </w:rPr>
        <w:t xml:space="preserve"> </w:t>
      </w:r>
      <w:r>
        <w:rPr>
          <w:spacing w:val="3"/>
          <w:w w:val="90"/>
          <w:sz w:val="17"/>
        </w:rPr>
        <w:t>slope/</w:t>
      </w:r>
      <w:r>
        <w:rPr>
          <w:rFonts w:ascii="Times New Roman"/>
          <w:i/>
          <w:spacing w:val="3"/>
          <w:w w:val="90"/>
          <w:sz w:val="17"/>
        </w:rPr>
        <w:t>p</w:t>
      </w:r>
      <w:r>
        <w:rPr>
          <w:spacing w:val="3"/>
          <w:w w:val="90"/>
          <w:sz w:val="17"/>
        </w:rPr>
        <w:t>-value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6"/>
          <w:w w:val="90"/>
          <w:sz w:val="17"/>
        </w:rPr>
        <w:t xml:space="preserve"> </w:t>
      </w:r>
      <w:r>
        <w:rPr>
          <w:spacing w:val="3"/>
          <w:w w:val="90"/>
          <w:sz w:val="17"/>
        </w:rPr>
        <w:t>slope/size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5"/>
          <w:w w:val="90"/>
          <w:sz w:val="17"/>
        </w:rPr>
        <w:t xml:space="preserve"> </w:t>
      </w:r>
      <w:r>
        <w:rPr>
          <w:spacing w:val="3"/>
          <w:w w:val="90"/>
          <w:sz w:val="17"/>
        </w:rPr>
        <w:t>samples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 xml:space="preserve">of </w:t>
      </w:r>
      <w:r>
        <w:rPr>
          <w:spacing w:val="4"/>
          <w:w w:val="95"/>
          <w:sz w:val="17"/>
        </w:rPr>
        <w:t>regression.</w:t>
      </w:r>
    </w:p>
    <w:p w14:paraId="1E65A1A3" w14:textId="77777777" w:rsidR="00C37DD6" w:rsidRDefault="00C37DD6">
      <w:pPr>
        <w:pStyle w:val="BodyText"/>
        <w:spacing w:before="10"/>
        <w:rPr>
          <w:sz w:val="28"/>
        </w:rPr>
      </w:pPr>
    </w:p>
    <w:p w14:paraId="1E65A1A4" w14:textId="77777777" w:rsidR="00C37DD6" w:rsidRDefault="00C37DD6">
      <w:pPr>
        <w:rPr>
          <w:sz w:val="28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A5" w14:textId="749789B0" w:rsidR="00C37DD6" w:rsidRDefault="007F40ED">
      <w:pPr>
        <w:pStyle w:val="Heading1"/>
        <w:numPr>
          <w:ilvl w:val="1"/>
          <w:numId w:val="2"/>
        </w:numPr>
        <w:tabs>
          <w:tab w:val="left" w:pos="1247"/>
          <w:tab w:val="left" w:pos="1248"/>
          <w:tab w:val="left" w:pos="1547"/>
        </w:tabs>
        <w:spacing w:before="89"/>
        <w:ind w:left="1247"/>
      </w:pPr>
      <w:bookmarkStart w:id="12" w:name="3.2__Linear_regression_results"/>
      <w:bookmarkEnd w:id="12"/>
      <w:r>
        <w:rPr>
          <w:rFonts w:ascii="Bookman Old Style"/>
          <w:w w:val="85"/>
        </w:rPr>
        <w:t>|</w:t>
      </w:r>
      <w:r>
        <w:rPr>
          <w:rFonts w:ascii="Bookman Old Style"/>
          <w:w w:val="85"/>
        </w:rPr>
        <w:tab/>
      </w:r>
      <w:r>
        <w:t>Linear regression</w:t>
      </w:r>
      <w:r>
        <w:rPr>
          <w:spacing w:val="22"/>
        </w:rPr>
        <w:t xml:space="preserve"> </w:t>
      </w:r>
      <w:r>
        <w:t>results</w:t>
      </w:r>
    </w:p>
    <w:p w14:paraId="1E65A1A6" w14:textId="77777777" w:rsidR="00C37DD6" w:rsidRDefault="00C37DD6">
      <w:pPr>
        <w:pStyle w:val="BodyText"/>
        <w:spacing w:before="2"/>
        <w:rPr>
          <w:rFonts w:ascii="Georgia"/>
          <w:sz w:val="24"/>
        </w:rPr>
      </w:pPr>
    </w:p>
    <w:p w14:paraId="1E65A1A7" w14:textId="77777777" w:rsidR="00C37DD6" w:rsidRDefault="007F40ED">
      <w:pPr>
        <w:pStyle w:val="BodyText"/>
        <w:spacing w:line="264" w:lineRule="auto"/>
        <w:ind w:left="712"/>
        <w:jc w:val="both"/>
      </w:pPr>
      <w:r>
        <w:rPr>
          <w:w w:val="90"/>
        </w:rPr>
        <w:t xml:space="preserve">Our </w:t>
      </w:r>
      <w:r>
        <w:rPr>
          <w:spacing w:val="2"/>
          <w:w w:val="90"/>
        </w:rPr>
        <w:t xml:space="preserve">results </w:t>
      </w:r>
      <w:r>
        <w:rPr>
          <w:spacing w:val="3"/>
          <w:w w:val="90"/>
        </w:rPr>
        <w:t xml:space="preserve">indicate </w:t>
      </w:r>
      <w:r>
        <w:rPr>
          <w:w w:val="90"/>
        </w:rPr>
        <w:t xml:space="preserve">a </w:t>
      </w:r>
      <w:r>
        <w:rPr>
          <w:spacing w:val="3"/>
          <w:w w:val="90"/>
        </w:rPr>
        <w:t xml:space="preserve">correlation </w:t>
      </w:r>
      <w:r>
        <w:rPr>
          <w:spacing w:val="2"/>
          <w:w w:val="90"/>
        </w:rPr>
        <w:t xml:space="preserve">between changes </w:t>
      </w:r>
      <w:r>
        <w:rPr>
          <w:spacing w:val="3"/>
          <w:w w:val="90"/>
        </w:rPr>
        <w:t xml:space="preserve">in </w:t>
      </w:r>
      <w:r>
        <w:rPr>
          <w:spacing w:val="2"/>
          <w:w w:val="95"/>
        </w:rPr>
        <w:t xml:space="preserve">crop yield and </w:t>
      </w:r>
      <w:r>
        <w:rPr>
          <w:spacing w:val="3"/>
          <w:w w:val="95"/>
        </w:rPr>
        <w:t xml:space="preserve">alterations </w:t>
      </w:r>
      <w:r>
        <w:rPr>
          <w:w w:val="95"/>
        </w:rPr>
        <w:t xml:space="preserve">in </w:t>
      </w:r>
      <w:r>
        <w:rPr>
          <w:spacing w:val="2"/>
          <w:w w:val="95"/>
        </w:rPr>
        <w:t xml:space="preserve">soil </w:t>
      </w:r>
      <w:r>
        <w:rPr>
          <w:spacing w:val="3"/>
          <w:w w:val="95"/>
        </w:rPr>
        <w:t xml:space="preserve">properties under </w:t>
      </w:r>
      <w:r>
        <w:rPr>
          <w:spacing w:val="2"/>
          <w:w w:val="95"/>
        </w:rPr>
        <w:t xml:space="preserve">CA. </w:t>
      </w:r>
      <w:r>
        <w:rPr>
          <w:w w:val="95"/>
        </w:rPr>
        <w:t xml:space="preserve">To </w:t>
      </w:r>
      <w:r>
        <w:rPr>
          <w:spacing w:val="2"/>
          <w:w w:val="95"/>
        </w:rPr>
        <w:t xml:space="preserve">delve </w:t>
      </w:r>
      <w:r>
        <w:rPr>
          <w:spacing w:val="3"/>
          <w:w w:val="95"/>
        </w:rPr>
        <w:t xml:space="preserve">deeper, </w:t>
      </w:r>
      <w:r>
        <w:rPr>
          <w:w w:val="95"/>
        </w:rPr>
        <w:t xml:space="preserve">we </w:t>
      </w:r>
      <w:r>
        <w:rPr>
          <w:spacing w:val="3"/>
          <w:w w:val="95"/>
        </w:rPr>
        <w:t xml:space="preserve">examined </w:t>
      </w:r>
      <w:r>
        <w:rPr>
          <w:spacing w:val="2"/>
          <w:w w:val="95"/>
        </w:rPr>
        <w:t xml:space="preserve">the </w:t>
      </w:r>
      <w:r>
        <w:rPr>
          <w:spacing w:val="3"/>
          <w:w w:val="95"/>
        </w:rPr>
        <w:t>relations between</w:t>
      </w:r>
      <w:r>
        <w:rPr>
          <w:spacing w:val="-25"/>
          <w:w w:val="95"/>
        </w:rPr>
        <w:t xml:space="preserve"> </w:t>
      </w:r>
      <w:r>
        <w:rPr>
          <w:w w:val="95"/>
        </w:rPr>
        <w:t>RR</w:t>
      </w:r>
      <w:r>
        <w:rPr>
          <w:spacing w:val="-25"/>
          <w:w w:val="95"/>
        </w:rPr>
        <w:t xml:space="preserve"> </w:t>
      </w:r>
      <w:r>
        <w:rPr>
          <w:w w:val="95"/>
        </w:rPr>
        <w:t>of</w:t>
      </w:r>
      <w:r>
        <w:rPr>
          <w:spacing w:val="-25"/>
          <w:w w:val="95"/>
        </w:rPr>
        <w:t xml:space="preserve"> </w:t>
      </w:r>
      <w:r>
        <w:rPr>
          <w:spacing w:val="3"/>
          <w:w w:val="95"/>
        </w:rPr>
        <w:t>yield</w:t>
      </w:r>
      <w:r>
        <w:rPr>
          <w:spacing w:val="-24"/>
          <w:w w:val="95"/>
        </w:rPr>
        <w:t xml:space="preserve"> </w:t>
      </w:r>
      <w:r>
        <w:rPr>
          <w:spacing w:val="2"/>
          <w:w w:val="95"/>
        </w:rPr>
        <w:t>and</w:t>
      </w:r>
      <w:r>
        <w:rPr>
          <w:spacing w:val="-25"/>
          <w:w w:val="95"/>
        </w:rPr>
        <w:t xml:space="preserve"> </w:t>
      </w:r>
      <w:r>
        <w:rPr>
          <w:w w:val="95"/>
        </w:rPr>
        <w:t>10</w:t>
      </w:r>
      <w:r>
        <w:rPr>
          <w:spacing w:val="-25"/>
          <w:w w:val="95"/>
        </w:rPr>
        <w:t xml:space="preserve"> </w:t>
      </w:r>
      <w:r>
        <w:rPr>
          <w:spacing w:val="3"/>
          <w:w w:val="95"/>
        </w:rPr>
        <w:t>specific</w:t>
      </w:r>
      <w:r>
        <w:rPr>
          <w:spacing w:val="-24"/>
          <w:w w:val="95"/>
        </w:rPr>
        <w:t xml:space="preserve"> </w:t>
      </w:r>
      <w:r>
        <w:rPr>
          <w:spacing w:val="2"/>
          <w:w w:val="95"/>
        </w:rPr>
        <w:t>soil</w:t>
      </w:r>
      <w:r>
        <w:rPr>
          <w:spacing w:val="-25"/>
          <w:w w:val="95"/>
        </w:rPr>
        <w:t xml:space="preserve"> </w:t>
      </w:r>
      <w:r>
        <w:rPr>
          <w:spacing w:val="3"/>
          <w:w w:val="95"/>
        </w:rPr>
        <w:t>properties</w:t>
      </w:r>
      <w:r>
        <w:rPr>
          <w:spacing w:val="-24"/>
          <w:w w:val="95"/>
        </w:rPr>
        <w:t xml:space="preserve"> </w:t>
      </w:r>
      <w:r>
        <w:rPr>
          <w:spacing w:val="3"/>
          <w:w w:val="95"/>
        </w:rPr>
        <w:t>for corn</w:t>
      </w:r>
      <w:r>
        <w:rPr>
          <w:spacing w:val="-19"/>
          <w:w w:val="95"/>
        </w:rPr>
        <w:t xml:space="preserve"> </w:t>
      </w:r>
      <w:r>
        <w:rPr>
          <w:spacing w:val="2"/>
          <w:w w:val="95"/>
        </w:rPr>
        <w:t>and</w:t>
      </w:r>
      <w:r>
        <w:rPr>
          <w:spacing w:val="-18"/>
          <w:w w:val="95"/>
        </w:rPr>
        <w:t xml:space="preserve"> </w:t>
      </w:r>
      <w:r>
        <w:rPr>
          <w:spacing w:val="3"/>
          <w:w w:val="95"/>
        </w:rPr>
        <w:t>other</w:t>
      </w:r>
      <w:r>
        <w:rPr>
          <w:spacing w:val="-19"/>
          <w:w w:val="95"/>
        </w:rPr>
        <w:t xml:space="preserve"> </w:t>
      </w:r>
      <w:r>
        <w:rPr>
          <w:spacing w:val="3"/>
          <w:w w:val="95"/>
        </w:rPr>
        <w:t>cash</w:t>
      </w:r>
      <w:r>
        <w:rPr>
          <w:spacing w:val="-18"/>
          <w:w w:val="95"/>
        </w:rPr>
        <w:t xml:space="preserve"> </w:t>
      </w:r>
      <w:r>
        <w:rPr>
          <w:spacing w:val="3"/>
          <w:w w:val="95"/>
        </w:rPr>
        <w:t>crops</w:t>
      </w:r>
      <w:r>
        <w:rPr>
          <w:spacing w:val="-19"/>
          <w:w w:val="95"/>
        </w:rPr>
        <w:t xml:space="preserve"> </w:t>
      </w:r>
      <w:r>
        <w:rPr>
          <w:spacing w:val="3"/>
          <w:w w:val="95"/>
        </w:rPr>
        <w:t>(sorghum,</w:t>
      </w:r>
      <w:r>
        <w:rPr>
          <w:spacing w:val="-18"/>
          <w:w w:val="95"/>
        </w:rPr>
        <w:t xml:space="preserve"> </w:t>
      </w:r>
      <w:r>
        <w:rPr>
          <w:spacing w:val="3"/>
          <w:w w:val="95"/>
        </w:rPr>
        <w:t>orchard</w:t>
      </w:r>
      <w:r>
        <w:rPr>
          <w:spacing w:val="-19"/>
          <w:w w:val="95"/>
        </w:rPr>
        <w:t xml:space="preserve"> </w:t>
      </w:r>
      <w:r>
        <w:rPr>
          <w:spacing w:val="4"/>
          <w:w w:val="95"/>
        </w:rPr>
        <w:t xml:space="preserve">crops, </w:t>
      </w:r>
      <w:r>
        <w:rPr>
          <w:spacing w:val="2"/>
          <w:w w:val="90"/>
        </w:rPr>
        <w:t xml:space="preserve">soybean, </w:t>
      </w:r>
      <w:r>
        <w:rPr>
          <w:spacing w:val="3"/>
          <w:w w:val="90"/>
        </w:rPr>
        <w:t xml:space="preserve">vegetable, </w:t>
      </w:r>
      <w:r>
        <w:rPr>
          <w:spacing w:val="2"/>
          <w:w w:val="90"/>
        </w:rPr>
        <w:t xml:space="preserve">wheat and mixtures). </w:t>
      </w:r>
      <w:r>
        <w:rPr>
          <w:spacing w:val="3"/>
          <w:w w:val="90"/>
        </w:rPr>
        <w:t xml:space="preserve">Regression </w:t>
      </w:r>
      <w:r>
        <w:rPr>
          <w:spacing w:val="2"/>
          <w:w w:val="90"/>
        </w:rPr>
        <w:t xml:space="preserve">analyses showed </w:t>
      </w:r>
      <w:r>
        <w:rPr>
          <w:spacing w:val="3"/>
          <w:w w:val="90"/>
        </w:rPr>
        <w:t xml:space="preserve">significant </w:t>
      </w:r>
      <w:r>
        <w:rPr>
          <w:spacing w:val="2"/>
          <w:w w:val="90"/>
        </w:rPr>
        <w:t xml:space="preserve">and </w:t>
      </w:r>
      <w:r>
        <w:rPr>
          <w:spacing w:val="3"/>
          <w:w w:val="90"/>
        </w:rPr>
        <w:t xml:space="preserve">positive </w:t>
      </w:r>
      <w:r>
        <w:rPr>
          <w:spacing w:val="4"/>
          <w:w w:val="90"/>
        </w:rPr>
        <w:t xml:space="preserve">correlations </w:t>
      </w:r>
      <w:r>
        <w:rPr>
          <w:spacing w:val="3"/>
          <w:w w:val="90"/>
        </w:rPr>
        <w:t>between</w:t>
      </w:r>
      <w:r>
        <w:rPr>
          <w:spacing w:val="-12"/>
          <w:w w:val="90"/>
        </w:rPr>
        <w:t xml:space="preserve"> </w:t>
      </w:r>
      <w:r>
        <w:rPr>
          <w:spacing w:val="2"/>
          <w:w w:val="90"/>
        </w:rPr>
        <w:t>corn</w:t>
      </w:r>
      <w:r>
        <w:rPr>
          <w:spacing w:val="-12"/>
          <w:w w:val="90"/>
        </w:rPr>
        <w:t xml:space="preserve"> </w:t>
      </w:r>
      <w:r>
        <w:rPr>
          <w:spacing w:val="3"/>
          <w:w w:val="90"/>
        </w:rPr>
        <w:t>yield</w:t>
      </w:r>
      <w:r>
        <w:rPr>
          <w:spacing w:val="-13"/>
          <w:w w:val="90"/>
        </w:rPr>
        <w:t xml:space="preserve"> </w:t>
      </w:r>
      <w:r>
        <w:rPr>
          <w:spacing w:val="3"/>
          <w:w w:val="90"/>
        </w:rPr>
        <w:t>changes</w:t>
      </w:r>
      <w:r>
        <w:rPr>
          <w:spacing w:val="-12"/>
          <w:w w:val="90"/>
        </w:rPr>
        <w:t xml:space="preserve"> </w:t>
      </w:r>
      <w:r>
        <w:rPr>
          <w:spacing w:val="2"/>
          <w:w w:val="90"/>
        </w:rPr>
        <w:t>and</w:t>
      </w:r>
      <w:r>
        <w:rPr>
          <w:spacing w:val="-13"/>
          <w:w w:val="90"/>
        </w:rPr>
        <w:t xml:space="preserve"> </w:t>
      </w:r>
      <w:r>
        <w:rPr>
          <w:spacing w:val="3"/>
          <w:w w:val="90"/>
        </w:rPr>
        <w:t>changes</w:t>
      </w:r>
      <w:r>
        <w:rPr>
          <w:spacing w:val="-12"/>
          <w:w w:val="90"/>
        </w:rPr>
        <w:t xml:space="preserve"> </w:t>
      </w:r>
      <w:r>
        <w:rPr>
          <w:w w:val="90"/>
        </w:rPr>
        <w:t>in</w:t>
      </w:r>
      <w:r>
        <w:rPr>
          <w:spacing w:val="-12"/>
          <w:w w:val="90"/>
        </w:rPr>
        <w:t xml:space="preserve"> </w:t>
      </w:r>
      <w:r>
        <w:rPr>
          <w:spacing w:val="2"/>
          <w:w w:val="90"/>
        </w:rPr>
        <w:t>SOC</w:t>
      </w:r>
      <w:r>
        <w:rPr>
          <w:spacing w:val="-13"/>
          <w:w w:val="90"/>
        </w:rPr>
        <w:t xml:space="preserve"> </w:t>
      </w:r>
      <w:r>
        <w:rPr>
          <w:spacing w:val="2"/>
          <w:w w:val="90"/>
        </w:rPr>
        <w:t>and</w:t>
      </w:r>
      <w:r>
        <w:rPr>
          <w:spacing w:val="-11"/>
          <w:w w:val="90"/>
        </w:rPr>
        <w:t xml:space="preserve"> </w:t>
      </w:r>
      <w:r>
        <w:rPr>
          <w:w w:val="90"/>
        </w:rPr>
        <w:t xml:space="preserve">N </w:t>
      </w:r>
      <w:r>
        <w:rPr>
          <w:spacing w:val="3"/>
          <w:w w:val="95"/>
        </w:rPr>
        <w:t xml:space="preserve">(slope </w:t>
      </w:r>
      <w:r>
        <w:rPr>
          <w:w w:val="95"/>
        </w:rPr>
        <w:t xml:space="preserve">&gt;0 </w:t>
      </w:r>
      <w:r>
        <w:rPr>
          <w:spacing w:val="2"/>
          <w:w w:val="95"/>
        </w:rPr>
        <w:t xml:space="preserve">and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 xml:space="preserve">&lt; </w:t>
      </w:r>
      <w:r>
        <w:rPr>
          <w:spacing w:val="3"/>
          <w:w w:val="95"/>
        </w:rPr>
        <w:t xml:space="preserve">0.05, Figure </w:t>
      </w:r>
      <w:hyperlink w:anchor="_bookmark4" w:history="1">
        <w:r>
          <w:rPr>
            <w:color w:val="0000FF"/>
            <w:spacing w:val="2"/>
            <w:w w:val="95"/>
          </w:rPr>
          <w:t>3</w:t>
        </w:r>
      </w:hyperlink>
      <w:r>
        <w:rPr>
          <w:spacing w:val="2"/>
          <w:w w:val="95"/>
        </w:rPr>
        <w:t xml:space="preserve">), </w:t>
      </w:r>
      <w:r>
        <w:rPr>
          <w:spacing w:val="3"/>
          <w:w w:val="95"/>
        </w:rPr>
        <w:t xml:space="preserve">while </w:t>
      </w:r>
      <w:r>
        <w:rPr>
          <w:spacing w:val="2"/>
          <w:w w:val="95"/>
        </w:rPr>
        <w:t xml:space="preserve">the </w:t>
      </w:r>
      <w:r>
        <w:rPr>
          <w:spacing w:val="4"/>
          <w:w w:val="95"/>
        </w:rPr>
        <w:t xml:space="preserve">highest </w:t>
      </w:r>
      <w:r>
        <w:rPr>
          <w:spacing w:val="3"/>
          <w:w w:val="90"/>
        </w:rPr>
        <w:t>correlations</w:t>
      </w:r>
      <w:r>
        <w:rPr>
          <w:spacing w:val="-16"/>
          <w:w w:val="90"/>
        </w:rPr>
        <w:t xml:space="preserve"> </w:t>
      </w:r>
      <w:r>
        <w:rPr>
          <w:spacing w:val="2"/>
          <w:w w:val="90"/>
        </w:rPr>
        <w:t>were</w:t>
      </w:r>
      <w:r>
        <w:rPr>
          <w:spacing w:val="-15"/>
          <w:w w:val="90"/>
        </w:rPr>
        <w:t xml:space="preserve"> </w:t>
      </w:r>
      <w:r>
        <w:rPr>
          <w:spacing w:val="2"/>
          <w:w w:val="90"/>
        </w:rPr>
        <w:t>observed</w:t>
      </w:r>
      <w:r>
        <w:rPr>
          <w:spacing w:val="-15"/>
          <w:w w:val="90"/>
        </w:rPr>
        <w:t xml:space="preserve"> </w:t>
      </w:r>
      <w:r>
        <w:rPr>
          <w:spacing w:val="2"/>
          <w:w w:val="90"/>
        </w:rPr>
        <w:t>between</w:t>
      </w:r>
      <w:r>
        <w:rPr>
          <w:spacing w:val="-16"/>
          <w:w w:val="90"/>
        </w:rPr>
        <w:t xml:space="preserve"> </w:t>
      </w:r>
      <w:r>
        <w:rPr>
          <w:spacing w:val="2"/>
          <w:w w:val="90"/>
        </w:rPr>
        <w:t>corn</w:t>
      </w:r>
      <w:r>
        <w:rPr>
          <w:spacing w:val="-15"/>
          <w:w w:val="90"/>
        </w:rPr>
        <w:t xml:space="preserve"> </w:t>
      </w:r>
      <w:r>
        <w:rPr>
          <w:spacing w:val="2"/>
          <w:w w:val="90"/>
        </w:rPr>
        <w:t>yield</w:t>
      </w:r>
      <w:r>
        <w:rPr>
          <w:spacing w:val="-15"/>
          <w:w w:val="90"/>
        </w:rPr>
        <w:t xml:space="preserve"> </w:t>
      </w:r>
      <w:r>
        <w:rPr>
          <w:spacing w:val="2"/>
          <w:w w:val="90"/>
        </w:rPr>
        <w:t>and</w:t>
      </w:r>
      <w:r>
        <w:rPr>
          <w:spacing w:val="-16"/>
          <w:w w:val="90"/>
        </w:rPr>
        <w:t xml:space="preserve"> </w:t>
      </w:r>
      <w:r>
        <w:rPr>
          <w:spacing w:val="3"/>
          <w:w w:val="90"/>
        </w:rPr>
        <w:t xml:space="preserve">ero- </w:t>
      </w:r>
      <w:r>
        <w:rPr>
          <w:spacing w:val="2"/>
          <w:w w:val="95"/>
        </w:rPr>
        <w:t>sion</w:t>
      </w:r>
      <w:r>
        <w:rPr>
          <w:spacing w:val="-29"/>
          <w:w w:val="95"/>
        </w:rPr>
        <w:t xml:space="preserve"> </w:t>
      </w:r>
      <w:r>
        <w:rPr>
          <w:spacing w:val="2"/>
          <w:w w:val="95"/>
        </w:rPr>
        <w:t>(</w:t>
      </w:r>
      <w:r>
        <w:rPr>
          <w:rFonts w:ascii="Times New Roman"/>
          <w:i/>
          <w:spacing w:val="2"/>
          <w:w w:val="95"/>
        </w:rPr>
        <w:t>R</w:t>
      </w:r>
      <w:r>
        <w:rPr>
          <w:spacing w:val="2"/>
          <w:w w:val="95"/>
          <w:vertAlign w:val="superscript"/>
        </w:rPr>
        <w:t>2</w:t>
      </w:r>
      <w:r>
        <w:rPr>
          <w:spacing w:val="-26"/>
          <w:w w:val="95"/>
        </w:rPr>
        <w:t xml:space="preserve"> </w:t>
      </w:r>
      <w:r>
        <w:rPr>
          <w:rFonts w:ascii="Verdana"/>
          <w:w w:val="95"/>
        </w:rPr>
        <w:t>=</w:t>
      </w:r>
      <w:r>
        <w:rPr>
          <w:rFonts w:ascii="Verdana"/>
          <w:spacing w:val="-34"/>
          <w:w w:val="95"/>
        </w:rPr>
        <w:t xml:space="preserve"> </w:t>
      </w:r>
      <w:r>
        <w:rPr>
          <w:spacing w:val="3"/>
          <w:w w:val="95"/>
        </w:rPr>
        <w:t>0.27)</w:t>
      </w:r>
      <w:r>
        <w:rPr>
          <w:spacing w:val="-29"/>
          <w:w w:val="95"/>
        </w:rPr>
        <w:t xml:space="preserve"> </w:t>
      </w:r>
      <w:r>
        <w:rPr>
          <w:spacing w:val="2"/>
          <w:w w:val="95"/>
        </w:rPr>
        <w:t>and</w:t>
      </w:r>
      <w:r>
        <w:rPr>
          <w:spacing w:val="-29"/>
          <w:w w:val="95"/>
        </w:rPr>
        <w:t xml:space="preserve"> </w:t>
      </w:r>
      <w:r>
        <w:rPr>
          <w:w w:val="95"/>
        </w:rPr>
        <w:t>N</w:t>
      </w:r>
      <w:r>
        <w:rPr>
          <w:spacing w:val="-28"/>
          <w:w w:val="95"/>
        </w:rPr>
        <w:t xml:space="preserve"> </w:t>
      </w:r>
      <w:r>
        <w:rPr>
          <w:spacing w:val="2"/>
          <w:w w:val="95"/>
        </w:rPr>
        <w:t>(</w:t>
      </w:r>
      <w:r>
        <w:rPr>
          <w:rFonts w:ascii="Times New Roman"/>
          <w:i/>
          <w:spacing w:val="2"/>
          <w:w w:val="95"/>
        </w:rPr>
        <w:t>R</w:t>
      </w:r>
      <w:r>
        <w:rPr>
          <w:spacing w:val="2"/>
          <w:w w:val="95"/>
          <w:vertAlign w:val="superscript"/>
        </w:rPr>
        <w:t>2</w:t>
      </w:r>
      <w:r>
        <w:rPr>
          <w:spacing w:val="-27"/>
          <w:w w:val="95"/>
        </w:rPr>
        <w:t xml:space="preserve"> </w:t>
      </w:r>
      <w:r>
        <w:rPr>
          <w:rFonts w:ascii="Verdana"/>
          <w:w w:val="95"/>
        </w:rPr>
        <w:t>=</w:t>
      </w:r>
      <w:r>
        <w:rPr>
          <w:rFonts w:ascii="Verdana"/>
          <w:spacing w:val="-33"/>
          <w:w w:val="95"/>
        </w:rPr>
        <w:t xml:space="preserve"> </w:t>
      </w:r>
      <w:r>
        <w:rPr>
          <w:spacing w:val="3"/>
          <w:w w:val="95"/>
        </w:rPr>
        <w:t>0.15,</w:t>
      </w:r>
      <w:r>
        <w:rPr>
          <w:spacing w:val="-29"/>
          <w:w w:val="95"/>
        </w:rPr>
        <w:t xml:space="preserve"> </w:t>
      </w:r>
      <w:r>
        <w:rPr>
          <w:spacing w:val="3"/>
          <w:w w:val="95"/>
        </w:rPr>
        <w:t>Figure</w:t>
      </w:r>
      <w:r>
        <w:rPr>
          <w:spacing w:val="-29"/>
          <w:w w:val="95"/>
        </w:rPr>
        <w:t xml:space="preserve"> </w:t>
      </w:r>
      <w:hyperlink w:anchor="_bookmark4" w:history="1">
        <w:r>
          <w:rPr>
            <w:color w:val="0000FF"/>
            <w:spacing w:val="2"/>
            <w:w w:val="95"/>
          </w:rPr>
          <w:t>3</w:t>
        </w:r>
      </w:hyperlink>
      <w:r>
        <w:rPr>
          <w:spacing w:val="2"/>
          <w:w w:val="95"/>
        </w:rPr>
        <w:t>).</w:t>
      </w:r>
      <w:r>
        <w:rPr>
          <w:spacing w:val="-29"/>
          <w:w w:val="95"/>
        </w:rPr>
        <w:t xml:space="preserve"> </w:t>
      </w:r>
      <w:r>
        <w:rPr>
          <w:w w:val="95"/>
        </w:rPr>
        <w:t>No</w:t>
      </w:r>
      <w:r>
        <w:rPr>
          <w:spacing w:val="-28"/>
          <w:w w:val="95"/>
        </w:rPr>
        <w:t xml:space="preserve"> </w:t>
      </w:r>
      <w:r>
        <w:rPr>
          <w:spacing w:val="3"/>
          <w:w w:val="95"/>
        </w:rPr>
        <w:t xml:space="preserve">signifi- </w:t>
      </w:r>
      <w:proofErr w:type="gramStart"/>
      <w:r>
        <w:rPr>
          <w:spacing w:val="3"/>
          <w:w w:val="90"/>
        </w:rPr>
        <w:t>cant</w:t>
      </w:r>
      <w:proofErr w:type="gramEnd"/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correlations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were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found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with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other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soil</w:t>
      </w:r>
      <w:r>
        <w:rPr>
          <w:spacing w:val="-21"/>
          <w:w w:val="90"/>
        </w:rPr>
        <w:t xml:space="preserve"> </w:t>
      </w:r>
      <w:r>
        <w:rPr>
          <w:spacing w:val="4"/>
          <w:w w:val="90"/>
        </w:rPr>
        <w:t xml:space="preserve">properties. </w:t>
      </w:r>
      <w:r>
        <w:rPr>
          <w:spacing w:val="2"/>
          <w:w w:val="90"/>
        </w:rPr>
        <w:t>Similar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>linear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>regression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>analyses</w:t>
      </w:r>
      <w:r>
        <w:rPr>
          <w:spacing w:val="-7"/>
          <w:w w:val="90"/>
        </w:rPr>
        <w:t xml:space="preserve"> </w:t>
      </w:r>
      <w:r>
        <w:rPr>
          <w:w w:val="90"/>
        </w:rPr>
        <w:t>for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>other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>cash</w:t>
      </w:r>
      <w:r>
        <w:rPr>
          <w:spacing w:val="-7"/>
          <w:w w:val="90"/>
        </w:rPr>
        <w:t xml:space="preserve"> </w:t>
      </w:r>
      <w:r>
        <w:rPr>
          <w:spacing w:val="3"/>
          <w:w w:val="90"/>
        </w:rPr>
        <w:t>crops showed significant and positive correlations</w:t>
      </w:r>
      <w:r>
        <w:rPr>
          <w:spacing w:val="27"/>
          <w:w w:val="90"/>
        </w:rPr>
        <w:t xml:space="preserve"> </w:t>
      </w:r>
      <w:r>
        <w:rPr>
          <w:w w:val="90"/>
        </w:rPr>
        <w:t>between</w:t>
      </w:r>
    </w:p>
    <w:p w14:paraId="1E65A1A8" w14:textId="77777777" w:rsidR="00C37DD6" w:rsidRDefault="007F40ED">
      <w:pPr>
        <w:pStyle w:val="BodyText"/>
        <w:spacing w:before="127" w:line="266" w:lineRule="auto"/>
        <w:ind w:left="324" w:right="909"/>
        <w:jc w:val="both"/>
      </w:pPr>
      <w:r>
        <w:br w:type="column"/>
      </w:r>
      <w:r>
        <w:rPr>
          <w:spacing w:val="2"/>
          <w:w w:val="95"/>
        </w:rPr>
        <w:t>yield</w:t>
      </w:r>
      <w:r>
        <w:rPr>
          <w:spacing w:val="-18"/>
          <w:w w:val="95"/>
        </w:rPr>
        <w:t xml:space="preserve"> </w:t>
      </w:r>
      <w:r>
        <w:rPr>
          <w:spacing w:val="3"/>
          <w:w w:val="95"/>
        </w:rPr>
        <w:t>changes</w:t>
      </w:r>
      <w:r>
        <w:rPr>
          <w:spacing w:val="-18"/>
          <w:w w:val="95"/>
        </w:rPr>
        <w:t xml:space="preserve"> </w:t>
      </w:r>
      <w:r>
        <w:rPr>
          <w:w w:val="95"/>
        </w:rPr>
        <w:t>and</w:t>
      </w:r>
      <w:r>
        <w:rPr>
          <w:spacing w:val="-18"/>
          <w:w w:val="95"/>
        </w:rPr>
        <w:t xml:space="preserve"> </w:t>
      </w:r>
      <w:r>
        <w:rPr>
          <w:spacing w:val="3"/>
          <w:w w:val="95"/>
        </w:rPr>
        <w:t>changes</w:t>
      </w:r>
      <w:r>
        <w:rPr>
          <w:spacing w:val="-19"/>
          <w:w w:val="95"/>
        </w:rPr>
        <w:t xml:space="preserve"> </w:t>
      </w:r>
      <w:r>
        <w:rPr>
          <w:spacing w:val="2"/>
          <w:w w:val="95"/>
        </w:rPr>
        <w:t>in</w:t>
      </w:r>
      <w:r>
        <w:rPr>
          <w:spacing w:val="-19"/>
          <w:w w:val="95"/>
        </w:rPr>
        <w:t xml:space="preserve"> </w:t>
      </w:r>
      <w:r>
        <w:rPr>
          <w:spacing w:val="2"/>
          <w:w w:val="95"/>
        </w:rPr>
        <w:t>SOC,</w:t>
      </w:r>
      <w:r>
        <w:rPr>
          <w:spacing w:val="-18"/>
          <w:w w:val="95"/>
        </w:rPr>
        <w:t xml:space="preserve"> </w:t>
      </w:r>
      <w:r>
        <w:rPr>
          <w:w w:val="95"/>
        </w:rPr>
        <w:t>N</w:t>
      </w:r>
      <w:r>
        <w:rPr>
          <w:spacing w:val="-19"/>
          <w:w w:val="95"/>
        </w:rPr>
        <w:t xml:space="preserve"> </w:t>
      </w:r>
      <w:r>
        <w:rPr>
          <w:spacing w:val="2"/>
          <w:w w:val="95"/>
        </w:rPr>
        <w:t>and</w:t>
      </w:r>
      <w:r>
        <w:rPr>
          <w:spacing w:val="-18"/>
          <w:w w:val="95"/>
        </w:rPr>
        <w:t xml:space="preserve"> </w:t>
      </w:r>
      <w:r>
        <w:rPr>
          <w:w w:val="95"/>
        </w:rPr>
        <w:t>P</w:t>
      </w:r>
      <w:r>
        <w:rPr>
          <w:spacing w:val="-19"/>
          <w:w w:val="95"/>
        </w:rPr>
        <w:t xml:space="preserve"> </w:t>
      </w:r>
      <w:r>
        <w:rPr>
          <w:spacing w:val="2"/>
          <w:w w:val="95"/>
        </w:rPr>
        <w:t>(slope</w:t>
      </w:r>
      <w:r>
        <w:rPr>
          <w:spacing w:val="-27"/>
          <w:w w:val="95"/>
        </w:rPr>
        <w:t xml:space="preserve"> </w:t>
      </w:r>
      <w:r>
        <w:rPr>
          <w:w w:val="95"/>
        </w:rPr>
        <w:t xml:space="preserve">&gt;0 </w:t>
      </w:r>
      <w:r>
        <w:t xml:space="preserve">and </w:t>
      </w:r>
      <w:r>
        <w:rPr>
          <w:rFonts w:ascii="Times New Roman"/>
          <w:i/>
        </w:rPr>
        <w:t xml:space="preserve">p </w:t>
      </w:r>
      <w:r>
        <w:t xml:space="preserve">&lt; </w:t>
      </w:r>
      <w:r>
        <w:rPr>
          <w:spacing w:val="3"/>
        </w:rPr>
        <w:t xml:space="preserve">0.05, </w:t>
      </w:r>
      <w:r>
        <w:rPr>
          <w:spacing w:val="2"/>
        </w:rPr>
        <w:t>Figure</w:t>
      </w:r>
      <w:r>
        <w:rPr>
          <w:spacing w:val="-45"/>
        </w:rPr>
        <w:t xml:space="preserve"> </w:t>
      </w:r>
      <w:hyperlink w:anchor="_bookmark4" w:history="1">
        <w:r>
          <w:rPr>
            <w:color w:val="0000FF"/>
            <w:spacing w:val="3"/>
          </w:rPr>
          <w:t>3</w:t>
        </w:r>
      </w:hyperlink>
      <w:r>
        <w:rPr>
          <w:spacing w:val="3"/>
        </w:rPr>
        <w:t>).</w:t>
      </w:r>
    </w:p>
    <w:p w14:paraId="1E65A1A9" w14:textId="77777777" w:rsidR="00C37DD6" w:rsidRDefault="007F40ED">
      <w:pPr>
        <w:pStyle w:val="BodyText"/>
        <w:spacing w:line="264" w:lineRule="auto"/>
        <w:ind w:left="324" w:right="913" w:firstLine="299"/>
        <w:jc w:val="both"/>
      </w:pPr>
      <w:r>
        <w:rPr>
          <w:spacing w:val="-3"/>
          <w:w w:val="90"/>
        </w:rPr>
        <w:t>We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also</w:t>
      </w:r>
      <w:r>
        <w:rPr>
          <w:spacing w:val="-22"/>
          <w:w w:val="90"/>
        </w:rPr>
        <w:t xml:space="preserve"> </w:t>
      </w:r>
      <w:r>
        <w:rPr>
          <w:spacing w:val="-5"/>
          <w:w w:val="90"/>
        </w:rPr>
        <w:t>performed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linear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regression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analyses</w:t>
      </w:r>
      <w:r>
        <w:rPr>
          <w:spacing w:val="-23"/>
          <w:w w:val="90"/>
        </w:rPr>
        <w:t xml:space="preserve"> </w:t>
      </w:r>
      <w:r>
        <w:rPr>
          <w:w w:val="90"/>
        </w:rPr>
        <w:t>to</w:t>
      </w:r>
      <w:r>
        <w:rPr>
          <w:spacing w:val="-22"/>
          <w:w w:val="90"/>
        </w:rPr>
        <w:t xml:space="preserve"> </w:t>
      </w:r>
      <w:r>
        <w:rPr>
          <w:spacing w:val="-5"/>
          <w:w w:val="90"/>
        </w:rPr>
        <w:t xml:space="preserve">explore </w:t>
      </w:r>
      <w:r>
        <w:rPr>
          <w:spacing w:val="-3"/>
          <w:w w:val="90"/>
        </w:rPr>
        <w:t>the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>relationship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>between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>yield</w:t>
      </w:r>
      <w:r>
        <w:rPr>
          <w:spacing w:val="-17"/>
          <w:w w:val="90"/>
        </w:rPr>
        <w:t xml:space="preserve"> </w:t>
      </w:r>
      <w:r>
        <w:rPr>
          <w:spacing w:val="-4"/>
          <w:w w:val="90"/>
        </w:rPr>
        <w:t>response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17"/>
          <w:w w:val="90"/>
        </w:rPr>
        <w:t xml:space="preserve"> </w:t>
      </w:r>
      <w:r>
        <w:rPr>
          <w:spacing w:val="-4"/>
          <w:w w:val="90"/>
        </w:rPr>
        <w:t>soil</w:t>
      </w:r>
      <w:r>
        <w:rPr>
          <w:spacing w:val="-17"/>
          <w:w w:val="90"/>
        </w:rPr>
        <w:t xml:space="preserve"> </w:t>
      </w:r>
      <w:r>
        <w:rPr>
          <w:spacing w:val="-5"/>
          <w:w w:val="90"/>
        </w:rPr>
        <w:t xml:space="preserve">properties </w:t>
      </w:r>
      <w:r>
        <w:rPr>
          <w:spacing w:val="-4"/>
          <w:w w:val="95"/>
        </w:rPr>
        <w:t>for</w:t>
      </w:r>
      <w:r>
        <w:rPr>
          <w:spacing w:val="-28"/>
          <w:w w:val="95"/>
        </w:rPr>
        <w:t xml:space="preserve"> </w:t>
      </w:r>
      <w:r>
        <w:rPr>
          <w:spacing w:val="-5"/>
          <w:w w:val="95"/>
        </w:rPr>
        <w:t>different</w:t>
      </w:r>
      <w:r>
        <w:rPr>
          <w:spacing w:val="-26"/>
          <w:w w:val="95"/>
        </w:rPr>
        <w:t xml:space="preserve"> </w:t>
      </w:r>
      <w:r>
        <w:rPr>
          <w:spacing w:val="-5"/>
          <w:w w:val="95"/>
        </w:rPr>
        <w:t>climatic</w:t>
      </w:r>
      <w:r>
        <w:rPr>
          <w:spacing w:val="-27"/>
          <w:w w:val="95"/>
        </w:rPr>
        <w:t xml:space="preserve"> </w:t>
      </w:r>
      <w:r>
        <w:rPr>
          <w:spacing w:val="-4"/>
          <w:w w:val="95"/>
        </w:rPr>
        <w:t>regions.</w:t>
      </w:r>
      <w:r>
        <w:rPr>
          <w:spacing w:val="-27"/>
          <w:w w:val="95"/>
        </w:rPr>
        <w:t xml:space="preserve"> </w:t>
      </w:r>
      <w:r>
        <w:rPr>
          <w:w w:val="95"/>
        </w:rPr>
        <w:t>In</w:t>
      </w:r>
      <w:r>
        <w:rPr>
          <w:spacing w:val="-27"/>
          <w:w w:val="95"/>
        </w:rPr>
        <w:t xml:space="preserve"> </w:t>
      </w:r>
      <w:r>
        <w:rPr>
          <w:spacing w:val="-4"/>
          <w:w w:val="95"/>
        </w:rPr>
        <w:t>boreal</w:t>
      </w:r>
      <w:r>
        <w:rPr>
          <w:spacing w:val="-27"/>
          <w:w w:val="95"/>
        </w:rPr>
        <w:t xml:space="preserve"> </w:t>
      </w:r>
      <w:r>
        <w:rPr>
          <w:spacing w:val="-4"/>
          <w:w w:val="95"/>
        </w:rPr>
        <w:t>areas</w:t>
      </w:r>
      <w:r>
        <w:rPr>
          <w:spacing w:val="-27"/>
          <w:w w:val="95"/>
        </w:rPr>
        <w:t xml:space="preserve"> </w:t>
      </w:r>
      <w:r>
        <w:rPr>
          <w:spacing w:val="-4"/>
          <w:w w:val="95"/>
        </w:rPr>
        <w:t>(i.e.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 xml:space="preserve">Koppen </w:t>
      </w:r>
      <w:r>
        <w:rPr>
          <w:spacing w:val="-5"/>
          <w:w w:val="90"/>
        </w:rPr>
        <w:t>climate</w:t>
      </w:r>
      <w:r>
        <w:rPr>
          <w:spacing w:val="-21"/>
          <w:w w:val="90"/>
        </w:rPr>
        <w:t xml:space="preserve"> </w:t>
      </w:r>
      <w:r>
        <w:rPr>
          <w:spacing w:val="-5"/>
          <w:w w:val="90"/>
        </w:rPr>
        <w:t>category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D),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yield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>changes</w:t>
      </w:r>
      <w:r>
        <w:rPr>
          <w:spacing w:val="-20"/>
          <w:w w:val="90"/>
        </w:rPr>
        <w:t xml:space="preserve"> </w:t>
      </w:r>
      <w:r>
        <w:rPr>
          <w:spacing w:val="-5"/>
          <w:w w:val="90"/>
        </w:rPr>
        <w:t>exhibited</w:t>
      </w:r>
      <w:r>
        <w:rPr>
          <w:spacing w:val="-21"/>
          <w:w w:val="90"/>
        </w:rPr>
        <w:t xml:space="preserve"> </w:t>
      </w:r>
      <w:r>
        <w:rPr>
          <w:spacing w:val="-5"/>
          <w:w w:val="90"/>
        </w:rPr>
        <w:t>significant</w:t>
      </w:r>
      <w:r>
        <w:rPr>
          <w:spacing w:val="-20"/>
          <w:w w:val="90"/>
        </w:rPr>
        <w:t xml:space="preserve"> </w:t>
      </w:r>
      <w:r>
        <w:rPr>
          <w:spacing w:val="-5"/>
          <w:w w:val="90"/>
        </w:rPr>
        <w:t xml:space="preserve">and </w:t>
      </w:r>
      <w:r>
        <w:rPr>
          <w:spacing w:val="-4"/>
          <w:w w:val="95"/>
        </w:rPr>
        <w:t>positive</w:t>
      </w:r>
      <w:r>
        <w:rPr>
          <w:spacing w:val="-43"/>
          <w:w w:val="95"/>
        </w:rPr>
        <w:t xml:space="preserve"> </w:t>
      </w:r>
      <w:r>
        <w:rPr>
          <w:spacing w:val="-4"/>
          <w:w w:val="95"/>
        </w:rPr>
        <w:t>correlations</w:t>
      </w:r>
      <w:r>
        <w:rPr>
          <w:spacing w:val="-43"/>
          <w:w w:val="95"/>
        </w:rPr>
        <w:t xml:space="preserve"> </w:t>
      </w:r>
      <w:r>
        <w:rPr>
          <w:spacing w:val="-3"/>
          <w:w w:val="95"/>
        </w:rPr>
        <w:t>with</w:t>
      </w:r>
      <w:r>
        <w:rPr>
          <w:spacing w:val="-42"/>
          <w:w w:val="95"/>
        </w:rPr>
        <w:t xml:space="preserve"> </w:t>
      </w:r>
      <w:r>
        <w:rPr>
          <w:spacing w:val="-4"/>
          <w:w w:val="95"/>
        </w:rPr>
        <w:t>changes</w:t>
      </w:r>
      <w:r>
        <w:rPr>
          <w:spacing w:val="-42"/>
          <w:w w:val="95"/>
        </w:rPr>
        <w:t xml:space="preserve"> </w:t>
      </w:r>
      <w:r>
        <w:rPr>
          <w:spacing w:val="-3"/>
          <w:w w:val="95"/>
        </w:rPr>
        <w:t>in</w:t>
      </w:r>
      <w:r>
        <w:rPr>
          <w:spacing w:val="-43"/>
          <w:w w:val="95"/>
        </w:rPr>
        <w:t xml:space="preserve"> </w:t>
      </w:r>
      <w:r>
        <w:rPr>
          <w:spacing w:val="-3"/>
          <w:w w:val="95"/>
        </w:rPr>
        <w:t>soil</w:t>
      </w:r>
      <w:r>
        <w:rPr>
          <w:spacing w:val="-42"/>
          <w:w w:val="95"/>
        </w:rPr>
        <w:t xml:space="preserve"> </w:t>
      </w:r>
      <w:r>
        <w:rPr>
          <w:w w:val="95"/>
        </w:rPr>
        <w:t>N</w:t>
      </w:r>
      <w:r>
        <w:rPr>
          <w:spacing w:val="-43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43"/>
          <w:w w:val="95"/>
        </w:rPr>
        <w:t xml:space="preserve"> </w:t>
      </w:r>
      <w:r>
        <w:rPr>
          <w:w w:val="95"/>
        </w:rPr>
        <w:t>P</w:t>
      </w:r>
      <w:r>
        <w:rPr>
          <w:spacing w:val="-42"/>
          <w:w w:val="95"/>
        </w:rPr>
        <w:t xml:space="preserve"> </w:t>
      </w:r>
      <w:r>
        <w:rPr>
          <w:spacing w:val="-4"/>
          <w:w w:val="95"/>
        </w:rPr>
        <w:t>(slope</w:t>
      </w:r>
      <w:r>
        <w:rPr>
          <w:spacing w:val="-42"/>
          <w:w w:val="95"/>
        </w:rPr>
        <w:t xml:space="preserve"> </w:t>
      </w:r>
      <w:r>
        <w:rPr>
          <w:spacing w:val="-4"/>
          <w:w w:val="95"/>
        </w:rPr>
        <w:t xml:space="preserve">&gt;0 and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 xml:space="preserve">&lt; </w:t>
      </w:r>
      <w:r>
        <w:rPr>
          <w:spacing w:val="-4"/>
          <w:w w:val="95"/>
        </w:rPr>
        <w:t xml:space="preserve">0.05, Figure </w:t>
      </w:r>
      <w:hyperlink w:anchor="_bookmark5" w:history="1">
        <w:r>
          <w:rPr>
            <w:color w:val="0000FF"/>
            <w:spacing w:val="-3"/>
            <w:w w:val="95"/>
          </w:rPr>
          <w:t>4</w:t>
        </w:r>
      </w:hyperlink>
      <w:r>
        <w:rPr>
          <w:spacing w:val="-3"/>
          <w:w w:val="95"/>
        </w:rPr>
        <w:t xml:space="preserve">). The </w:t>
      </w:r>
      <w:r>
        <w:rPr>
          <w:spacing w:val="-4"/>
          <w:w w:val="95"/>
        </w:rPr>
        <w:t xml:space="preserve">highest correlation was </w:t>
      </w:r>
      <w:r>
        <w:rPr>
          <w:spacing w:val="-5"/>
          <w:w w:val="95"/>
        </w:rPr>
        <w:t>observed</w:t>
      </w:r>
      <w:r>
        <w:rPr>
          <w:spacing w:val="-35"/>
          <w:w w:val="95"/>
        </w:rPr>
        <w:t xml:space="preserve"> </w:t>
      </w:r>
      <w:r>
        <w:rPr>
          <w:spacing w:val="-5"/>
          <w:w w:val="95"/>
        </w:rPr>
        <w:t>between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yield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34"/>
          <w:w w:val="95"/>
        </w:rPr>
        <w:t xml:space="preserve"> </w:t>
      </w:r>
      <w:r>
        <w:rPr>
          <w:w w:val="95"/>
        </w:rPr>
        <w:t>P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>(</w:t>
      </w:r>
      <w:r>
        <w:rPr>
          <w:rFonts w:ascii="Times New Roman"/>
          <w:i/>
          <w:spacing w:val="-3"/>
          <w:w w:val="95"/>
        </w:rPr>
        <w:t>R</w:t>
      </w:r>
      <w:r>
        <w:rPr>
          <w:spacing w:val="-3"/>
          <w:w w:val="95"/>
          <w:vertAlign w:val="superscript"/>
        </w:rPr>
        <w:t>2</w:t>
      </w:r>
      <w:r>
        <w:rPr>
          <w:spacing w:val="-38"/>
          <w:w w:val="95"/>
        </w:rPr>
        <w:t xml:space="preserve"> </w:t>
      </w:r>
      <w:r>
        <w:rPr>
          <w:rFonts w:ascii="Verdana"/>
          <w:w w:val="95"/>
        </w:rPr>
        <w:t>=</w:t>
      </w:r>
      <w:r>
        <w:rPr>
          <w:rFonts w:ascii="Verdana"/>
          <w:spacing w:val="-44"/>
          <w:w w:val="95"/>
        </w:rPr>
        <w:t xml:space="preserve"> </w:t>
      </w:r>
      <w:r>
        <w:rPr>
          <w:spacing w:val="-4"/>
          <w:w w:val="95"/>
        </w:rPr>
        <w:t>0.27),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>while</w:t>
      </w:r>
      <w:r>
        <w:rPr>
          <w:spacing w:val="-34"/>
          <w:w w:val="95"/>
        </w:rPr>
        <w:t xml:space="preserve"> </w:t>
      </w:r>
      <w:r>
        <w:rPr>
          <w:w w:val="95"/>
        </w:rPr>
        <w:t>no</w:t>
      </w:r>
      <w:r>
        <w:rPr>
          <w:spacing w:val="-34"/>
          <w:w w:val="95"/>
        </w:rPr>
        <w:t xml:space="preserve"> </w:t>
      </w:r>
      <w:r>
        <w:rPr>
          <w:spacing w:val="-4"/>
          <w:w w:val="95"/>
        </w:rPr>
        <w:t xml:space="preserve">signifi- </w:t>
      </w:r>
      <w:proofErr w:type="gramStart"/>
      <w:r>
        <w:rPr>
          <w:spacing w:val="-3"/>
          <w:w w:val="90"/>
        </w:rPr>
        <w:t>cant</w:t>
      </w:r>
      <w:proofErr w:type="gramEnd"/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correlations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were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found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with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SOC.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Similarly,</w:t>
      </w:r>
      <w:r>
        <w:rPr>
          <w:spacing w:val="-14"/>
          <w:w w:val="90"/>
        </w:rPr>
        <w:t xml:space="preserve"> </w:t>
      </w:r>
      <w:r>
        <w:rPr>
          <w:w w:val="90"/>
        </w:rPr>
        <w:t>in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 xml:space="preserve">tropi- </w:t>
      </w:r>
      <w:r>
        <w:rPr>
          <w:spacing w:val="-3"/>
          <w:w w:val="95"/>
        </w:rPr>
        <w:t xml:space="preserve">cal </w:t>
      </w:r>
      <w:r>
        <w:rPr>
          <w:spacing w:val="-4"/>
          <w:w w:val="95"/>
        </w:rPr>
        <w:t xml:space="preserve">regions, yield changes displayed </w:t>
      </w:r>
      <w:r>
        <w:rPr>
          <w:w w:val="95"/>
        </w:rPr>
        <w:t xml:space="preserve">a </w:t>
      </w:r>
      <w:r>
        <w:rPr>
          <w:spacing w:val="-4"/>
          <w:w w:val="95"/>
        </w:rPr>
        <w:t>significant and</w:t>
      </w:r>
      <w:r>
        <w:rPr>
          <w:spacing w:val="52"/>
          <w:w w:val="95"/>
        </w:rPr>
        <w:t xml:space="preserve"> </w:t>
      </w:r>
      <w:r>
        <w:rPr>
          <w:spacing w:val="-4"/>
          <w:w w:val="95"/>
        </w:rPr>
        <w:t>positive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correlation</w:t>
      </w:r>
      <w:r>
        <w:rPr>
          <w:spacing w:val="-16"/>
          <w:w w:val="95"/>
        </w:rPr>
        <w:t xml:space="preserve"> </w:t>
      </w:r>
      <w:r>
        <w:rPr>
          <w:spacing w:val="-3"/>
          <w:w w:val="95"/>
        </w:rPr>
        <w:t>with</w:t>
      </w:r>
      <w:r>
        <w:rPr>
          <w:spacing w:val="-15"/>
          <w:w w:val="95"/>
        </w:rPr>
        <w:t xml:space="preserve"> </w:t>
      </w:r>
      <w:r>
        <w:rPr>
          <w:spacing w:val="-4"/>
          <w:w w:val="95"/>
        </w:rPr>
        <w:t>changes</w:t>
      </w:r>
      <w:r>
        <w:rPr>
          <w:spacing w:val="-17"/>
          <w:w w:val="95"/>
        </w:rPr>
        <w:t xml:space="preserve"> </w:t>
      </w:r>
      <w:r>
        <w:rPr>
          <w:w w:val="95"/>
        </w:rPr>
        <w:t>in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soil</w:t>
      </w:r>
      <w:r>
        <w:rPr>
          <w:spacing w:val="-17"/>
          <w:w w:val="95"/>
        </w:rPr>
        <w:t xml:space="preserve"> </w:t>
      </w:r>
      <w:r>
        <w:rPr>
          <w:w w:val="95"/>
        </w:rPr>
        <w:t>N</w:t>
      </w:r>
      <w:r>
        <w:rPr>
          <w:spacing w:val="-16"/>
          <w:w w:val="95"/>
        </w:rPr>
        <w:t xml:space="preserve"> </w:t>
      </w:r>
      <w:r>
        <w:rPr>
          <w:spacing w:val="-4"/>
          <w:w w:val="95"/>
        </w:rPr>
        <w:t>(slope</w:t>
      </w:r>
      <w:r>
        <w:rPr>
          <w:spacing w:val="-34"/>
          <w:w w:val="95"/>
        </w:rPr>
        <w:t xml:space="preserve"> </w:t>
      </w:r>
      <w:r>
        <w:rPr>
          <w:w w:val="95"/>
        </w:rPr>
        <w:t>&gt;0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 xml:space="preserve">and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 xml:space="preserve">&lt; </w:t>
      </w:r>
      <w:r>
        <w:rPr>
          <w:spacing w:val="-4"/>
          <w:w w:val="95"/>
        </w:rPr>
        <w:t xml:space="preserve">0.05), </w:t>
      </w:r>
      <w:r>
        <w:rPr>
          <w:spacing w:val="-3"/>
          <w:w w:val="95"/>
        </w:rPr>
        <w:t xml:space="preserve">but </w:t>
      </w:r>
      <w:r>
        <w:rPr>
          <w:w w:val="95"/>
        </w:rPr>
        <w:t>no</w:t>
      </w:r>
      <w:r>
        <w:rPr>
          <w:spacing w:val="-43"/>
          <w:w w:val="95"/>
        </w:rPr>
        <w:t xml:space="preserve"> </w:t>
      </w:r>
      <w:r>
        <w:rPr>
          <w:spacing w:val="-4"/>
          <w:w w:val="95"/>
        </w:rPr>
        <w:t xml:space="preserve">significant correlations </w:t>
      </w:r>
      <w:r>
        <w:rPr>
          <w:spacing w:val="-3"/>
          <w:w w:val="95"/>
        </w:rPr>
        <w:t xml:space="preserve">were </w:t>
      </w:r>
      <w:r>
        <w:rPr>
          <w:spacing w:val="-4"/>
          <w:w w:val="95"/>
        </w:rPr>
        <w:t>observed with</w:t>
      </w:r>
      <w:r>
        <w:rPr>
          <w:spacing w:val="-16"/>
          <w:w w:val="95"/>
        </w:rPr>
        <w:t xml:space="preserve"> </w:t>
      </w:r>
      <w:r>
        <w:rPr>
          <w:spacing w:val="-4"/>
          <w:w w:val="95"/>
        </w:rPr>
        <w:t>SOC</w:t>
      </w:r>
      <w:r>
        <w:rPr>
          <w:spacing w:val="-15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14"/>
          <w:w w:val="95"/>
        </w:rPr>
        <w:t xml:space="preserve"> </w:t>
      </w:r>
      <w:r>
        <w:rPr>
          <w:w w:val="95"/>
        </w:rPr>
        <w:t>P</w:t>
      </w:r>
      <w:r>
        <w:rPr>
          <w:spacing w:val="-17"/>
          <w:w w:val="95"/>
        </w:rPr>
        <w:t xml:space="preserve"> </w:t>
      </w:r>
      <w:r>
        <w:rPr>
          <w:spacing w:val="-5"/>
          <w:w w:val="95"/>
        </w:rPr>
        <w:t>(Figure</w:t>
      </w:r>
      <w:r>
        <w:rPr>
          <w:spacing w:val="-15"/>
          <w:w w:val="95"/>
        </w:rPr>
        <w:t xml:space="preserve"> </w:t>
      </w:r>
      <w:hyperlink w:anchor="_bookmark5" w:history="1">
        <w:r>
          <w:rPr>
            <w:color w:val="0000FF"/>
            <w:spacing w:val="-5"/>
            <w:w w:val="95"/>
          </w:rPr>
          <w:t>4</w:t>
        </w:r>
      </w:hyperlink>
      <w:r>
        <w:rPr>
          <w:spacing w:val="-5"/>
          <w:w w:val="95"/>
        </w:rPr>
        <w:t>).</w:t>
      </w:r>
    </w:p>
    <w:p w14:paraId="1E65A1AA" w14:textId="77777777" w:rsidR="00C37DD6" w:rsidRDefault="007F40ED">
      <w:pPr>
        <w:pStyle w:val="BodyText"/>
        <w:spacing w:before="6" w:line="266" w:lineRule="auto"/>
        <w:ind w:left="324" w:right="914" w:firstLine="299"/>
        <w:jc w:val="both"/>
      </w:pPr>
      <w:r>
        <w:rPr>
          <w:spacing w:val="-4"/>
          <w:w w:val="95"/>
        </w:rPr>
        <w:t>Upon</w:t>
      </w:r>
      <w:r>
        <w:rPr>
          <w:spacing w:val="-14"/>
          <w:w w:val="95"/>
        </w:rPr>
        <w:t xml:space="preserve"> </w:t>
      </w:r>
      <w:r>
        <w:rPr>
          <w:spacing w:val="-5"/>
          <w:w w:val="95"/>
        </w:rPr>
        <w:t>grouping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the</w:t>
      </w:r>
      <w:r>
        <w:rPr>
          <w:spacing w:val="-14"/>
          <w:w w:val="95"/>
        </w:rPr>
        <w:t xml:space="preserve"> </w:t>
      </w:r>
      <w:r>
        <w:rPr>
          <w:spacing w:val="-4"/>
          <w:w w:val="95"/>
        </w:rPr>
        <w:t>soils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based</w:t>
      </w:r>
      <w:r>
        <w:rPr>
          <w:spacing w:val="-14"/>
          <w:w w:val="95"/>
        </w:rPr>
        <w:t xml:space="preserve"> </w:t>
      </w:r>
      <w:r>
        <w:rPr>
          <w:spacing w:val="-3"/>
          <w:w w:val="95"/>
        </w:rPr>
        <w:t>on</w:t>
      </w:r>
      <w:r>
        <w:rPr>
          <w:spacing w:val="-14"/>
          <w:w w:val="95"/>
        </w:rPr>
        <w:t xml:space="preserve"> </w:t>
      </w:r>
      <w:r>
        <w:rPr>
          <w:spacing w:val="-5"/>
          <w:w w:val="95"/>
        </w:rPr>
        <w:t>texture,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the</w:t>
      </w:r>
      <w:r>
        <w:rPr>
          <w:spacing w:val="-13"/>
          <w:w w:val="95"/>
        </w:rPr>
        <w:t xml:space="preserve"> </w:t>
      </w:r>
      <w:r>
        <w:rPr>
          <w:spacing w:val="-5"/>
          <w:w w:val="95"/>
        </w:rPr>
        <w:t>linear regression</w:t>
      </w:r>
      <w:r>
        <w:rPr>
          <w:spacing w:val="-14"/>
          <w:w w:val="95"/>
        </w:rPr>
        <w:t xml:space="preserve"> </w:t>
      </w:r>
      <w:r>
        <w:rPr>
          <w:spacing w:val="-5"/>
          <w:w w:val="95"/>
        </w:rPr>
        <w:t>analyses</w:t>
      </w:r>
      <w:r>
        <w:rPr>
          <w:spacing w:val="-13"/>
          <w:w w:val="95"/>
        </w:rPr>
        <w:t xml:space="preserve"> </w:t>
      </w:r>
      <w:r>
        <w:rPr>
          <w:spacing w:val="-5"/>
          <w:w w:val="95"/>
        </w:rPr>
        <w:t>demonstrated</w:t>
      </w:r>
      <w:r>
        <w:rPr>
          <w:spacing w:val="-14"/>
          <w:w w:val="95"/>
        </w:rPr>
        <w:t xml:space="preserve"> </w:t>
      </w:r>
      <w:r>
        <w:rPr>
          <w:spacing w:val="-4"/>
          <w:w w:val="95"/>
        </w:rPr>
        <w:t>that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yield</w:t>
      </w:r>
      <w:r>
        <w:rPr>
          <w:spacing w:val="-14"/>
          <w:w w:val="95"/>
        </w:rPr>
        <w:t xml:space="preserve"> </w:t>
      </w:r>
      <w:r>
        <w:rPr>
          <w:spacing w:val="-5"/>
          <w:w w:val="95"/>
        </w:rPr>
        <w:t>changes</w:t>
      </w:r>
      <w:r>
        <w:rPr>
          <w:spacing w:val="-13"/>
          <w:w w:val="95"/>
        </w:rPr>
        <w:t xml:space="preserve"> </w:t>
      </w:r>
      <w:r>
        <w:rPr>
          <w:spacing w:val="-5"/>
          <w:w w:val="95"/>
        </w:rPr>
        <w:t>in</w:t>
      </w:r>
    </w:p>
    <w:p w14:paraId="1E65A1AB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3" w:space="40"/>
            <w:col w:w="6097"/>
          </w:cols>
        </w:sectPr>
      </w:pPr>
    </w:p>
    <w:p w14:paraId="1E65A1AC" w14:textId="5996430F" w:rsidR="00C37DD6" w:rsidRDefault="00C37DD6">
      <w:pPr>
        <w:pStyle w:val="BodyText"/>
        <w:ind w:left="707"/>
      </w:pPr>
    </w:p>
    <w:p w14:paraId="1E65A1AD" w14:textId="77777777" w:rsidR="00C37DD6" w:rsidRDefault="007F40ED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54" behindDoc="0" locked="0" layoutInCell="1" allowOverlap="1" wp14:anchorId="1E65A393" wp14:editId="1E65A394">
            <wp:simplePos x="0" y="0"/>
            <wp:positionH relativeFrom="page">
              <wp:posOffset>1253515</wp:posOffset>
            </wp:positionH>
            <wp:positionV relativeFrom="paragraph">
              <wp:posOffset>132197</wp:posOffset>
            </wp:positionV>
            <wp:extent cx="5048983" cy="4556760"/>
            <wp:effectExtent l="0" t="0" r="0" b="0"/>
            <wp:wrapTopAndBottom/>
            <wp:docPr id="1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983" cy="4556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5A1AE" w14:textId="77777777" w:rsidR="00C37DD6" w:rsidRDefault="00C37DD6">
      <w:pPr>
        <w:pStyle w:val="BodyText"/>
        <w:spacing w:before="8"/>
        <w:rPr>
          <w:sz w:val="11"/>
        </w:rPr>
      </w:pPr>
    </w:p>
    <w:p w14:paraId="1E65A1AF" w14:textId="77777777" w:rsidR="00C37DD6" w:rsidRDefault="007F40ED">
      <w:pPr>
        <w:tabs>
          <w:tab w:val="left" w:pos="1876"/>
        </w:tabs>
        <w:spacing w:before="92" w:line="288" w:lineRule="auto"/>
        <w:ind w:left="712" w:right="1048"/>
        <w:rPr>
          <w:sz w:val="17"/>
        </w:rPr>
      </w:pPr>
      <w:bookmarkStart w:id="13" w:name="_bookmark7"/>
      <w:bookmarkEnd w:id="13"/>
      <w:r>
        <w:rPr>
          <w:rFonts w:ascii="Georgia"/>
          <w:color w:val="5A5A5A"/>
          <w:spacing w:val="20"/>
          <w:w w:val="95"/>
          <w:sz w:val="17"/>
        </w:rPr>
        <w:t>FIGURE</w:t>
      </w:r>
      <w:r>
        <w:rPr>
          <w:rFonts w:ascii="Georgia"/>
          <w:color w:val="5A5A5A"/>
          <w:spacing w:val="44"/>
          <w:w w:val="95"/>
          <w:sz w:val="17"/>
        </w:rPr>
        <w:t xml:space="preserve"> </w:t>
      </w:r>
      <w:r>
        <w:rPr>
          <w:rFonts w:ascii="Georgia"/>
          <w:color w:val="5A5A5A"/>
          <w:w w:val="95"/>
          <w:sz w:val="17"/>
        </w:rPr>
        <w:t>6</w:t>
      </w:r>
      <w:r>
        <w:rPr>
          <w:rFonts w:ascii="Georgia"/>
          <w:color w:val="5A5A5A"/>
          <w:w w:val="95"/>
          <w:sz w:val="17"/>
        </w:rPr>
        <w:tab/>
      </w:r>
      <w:r>
        <w:rPr>
          <w:w w:val="90"/>
          <w:sz w:val="17"/>
        </w:rPr>
        <w:t>Regression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between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response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ratios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(RRs)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different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properties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under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(yellow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colour)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 xml:space="preserve">all </w:t>
      </w:r>
      <w:r>
        <w:rPr>
          <w:w w:val="95"/>
          <w:sz w:val="17"/>
        </w:rPr>
        <w:t>other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conservation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systems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(blue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colour).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vertices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petal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diagram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indicate</w:t>
      </w:r>
      <w:r>
        <w:rPr>
          <w:spacing w:val="-37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R</w:t>
      </w:r>
      <w:r>
        <w:rPr>
          <w:w w:val="95"/>
          <w:sz w:val="17"/>
          <w:vertAlign w:val="superscript"/>
        </w:rPr>
        <w:t>2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values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(each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concentric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circle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represents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an</w:t>
      </w:r>
      <w:r>
        <w:rPr>
          <w:spacing w:val="-37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R</w:t>
      </w:r>
      <w:r>
        <w:rPr>
          <w:w w:val="95"/>
          <w:sz w:val="17"/>
          <w:vertAlign w:val="superscript"/>
        </w:rPr>
        <w:t>2</w:t>
      </w:r>
      <w:r>
        <w:rPr>
          <w:w w:val="95"/>
          <w:sz w:val="17"/>
        </w:rPr>
        <w:t xml:space="preserve"> increment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0.25).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values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parentheses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represent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direction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slope/</w:t>
      </w:r>
      <w:r>
        <w:rPr>
          <w:rFonts w:ascii="Times New Roman"/>
          <w:i/>
          <w:w w:val="95"/>
          <w:sz w:val="17"/>
        </w:rPr>
        <w:t>p</w:t>
      </w:r>
      <w:r>
        <w:rPr>
          <w:w w:val="95"/>
          <w:sz w:val="17"/>
        </w:rPr>
        <w:t>-value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slope/size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samples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regression.</w:t>
      </w:r>
    </w:p>
    <w:p w14:paraId="1E65A1B0" w14:textId="77777777" w:rsidR="00C37DD6" w:rsidRDefault="00C37DD6">
      <w:pPr>
        <w:pStyle w:val="BodyText"/>
        <w:spacing w:before="10"/>
        <w:rPr>
          <w:sz w:val="24"/>
        </w:rPr>
      </w:pPr>
    </w:p>
    <w:p w14:paraId="1E65A1B1" w14:textId="77777777" w:rsidR="00C37DD6" w:rsidRDefault="00C37DD6">
      <w:pPr>
        <w:rPr>
          <w:sz w:val="24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B2" w14:textId="748A0CB6" w:rsidR="00C37DD6" w:rsidRDefault="007F40ED">
      <w:pPr>
        <w:pStyle w:val="BodyText"/>
        <w:spacing w:before="91" w:line="264" w:lineRule="auto"/>
        <w:ind w:left="712"/>
        <w:jc w:val="both"/>
      </w:pPr>
      <w:r>
        <w:rPr>
          <w:spacing w:val="2"/>
          <w:w w:val="90"/>
        </w:rPr>
        <w:t xml:space="preserve">coarse-textured soils were significantly </w:t>
      </w:r>
      <w:r>
        <w:rPr>
          <w:w w:val="90"/>
        </w:rPr>
        <w:t xml:space="preserve">and </w:t>
      </w:r>
      <w:r>
        <w:rPr>
          <w:spacing w:val="2"/>
          <w:w w:val="90"/>
        </w:rPr>
        <w:t xml:space="preserve">positively </w:t>
      </w:r>
      <w:r>
        <w:rPr>
          <w:spacing w:val="2"/>
          <w:w w:val="95"/>
        </w:rPr>
        <w:t xml:space="preserve">correlated with changes </w:t>
      </w:r>
      <w:r>
        <w:rPr>
          <w:w w:val="95"/>
        </w:rPr>
        <w:t xml:space="preserve">in N </w:t>
      </w:r>
      <w:r>
        <w:rPr>
          <w:spacing w:val="2"/>
          <w:w w:val="95"/>
        </w:rPr>
        <w:t xml:space="preserve">(slope </w:t>
      </w:r>
      <w:r>
        <w:rPr>
          <w:w w:val="95"/>
        </w:rPr>
        <w:t xml:space="preserve">&gt;0 and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>&lt;</w:t>
      </w:r>
      <w:r>
        <w:rPr>
          <w:spacing w:val="-40"/>
          <w:w w:val="95"/>
        </w:rPr>
        <w:t xml:space="preserve"> </w:t>
      </w:r>
      <w:r>
        <w:rPr>
          <w:spacing w:val="3"/>
          <w:w w:val="95"/>
        </w:rPr>
        <w:t xml:space="preserve">0.05, </w:t>
      </w:r>
      <w:r>
        <w:rPr>
          <w:spacing w:val="2"/>
          <w:w w:val="95"/>
        </w:rPr>
        <w:t xml:space="preserve">Figure </w:t>
      </w:r>
      <w:hyperlink w:anchor="_bookmark6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 xml:space="preserve">). No </w:t>
      </w:r>
      <w:r>
        <w:rPr>
          <w:spacing w:val="2"/>
          <w:w w:val="95"/>
        </w:rPr>
        <w:t xml:space="preserve">significant correlations were </w:t>
      </w:r>
      <w:r>
        <w:rPr>
          <w:spacing w:val="3"/>
          <w:w w:val="95"/>
        </w:rPr>
        <w:t xml:space="preserve">observed </w:t>
      </w:r>
      <w:r>
        <w:rPr>
          <w:spacing w:val="2"/>
          <w:w w:val="95"/>
        </w:rPr>
        <w:t xml:space="preserve">between yield </w:t>
      </w:r>
      <w:r>
        <w:rPr>
          <w:w w:val="95"/>
        </w:rPr>
        <w:t xml:space="preserve">and </w:t>
      </w:r>
      <w:r>
        <w:rPr>
          <w:spacing w:val="2"/>
          <w:w w:val="95"/>
        </w:rPr>
        <w:t xml:space="preserve">other soil properties changes </w:t>
      </w:r>
      <w:r>
        <w:rPr>
          <w:w w:val="95"/>
        </w:rPr>
        <w:t xml:space="preserve">in </w:t>
      </w:r>
      <w:r>
        <w:rPr>
          <w:spacing w:val="2"/>
          <w:w w:val="90"/>
        </w:rPr>
        <w:t xml:space="preserve">coarse-textured soils. </w:t>
      </w:r>
      <w:r>
        <w:rPr>
          <w:w w:val="90"/>
        </w:rPr>
        <w:t xml:space="preserve">In </w:t>
      </w:r>
      <w:r>
        <w:rPr>
          <w:spacing w:val="2"/>
          <w:w w:val="90"/>
        </w:rPr>
        <w:t>medium-textured soils,</w:t>
      </w:r>
      <w:r>
        <w:rPr>
          <w:spacing w:val="-32"/>
          <w:w w:val="90"/>
        </w:rPr>
        <w:t xml:space="preserve"> </w:t>
      </w:r>
      <w:r>
        <w:rPr>
          <w:spacing w:val="2"/>
          <w:w w:val="90"/>
        </w:rPr>
        <w:t>linear regression</w:t>
      </w:r>
      <w:r>
        <w:rPr>
          <w:spacing w:val="-31"/>
          <w:w w:val="90"/>
        </w:rPr>
        <w:t xml:space="preserve"> </w:t>
      </w:r>
      <w:r>
        <w:rPr>
          <w:spacing w:val="2"/>
          <w:w w:val="90"/>
        </w:rPr>
        <w:t>analysis</w:t>
      </w:r>
      <w:r>
        <w:rPr>
          <w:spacing w:val="-30"/>
          <w:w w:val="90"/>
        </w:rPr>
        <w:t xml:space="preserve"> </w:t>
      </w:r>
      <w:r>
        <w:rPr>
          <w:spacing w:val="2"/>
          <w:w w:val="90"/>
        </w:rPr>
        <w:t>revealed</w:t>
      </w:r>
      <w:r>
        <w:rPr>
          <w:spacing w:val="-31"/>
          <w:w w:val="90"/>
        </w:rPr>
        <w:t xml:space="preserve"> </w:t>
      </w:r>
      <w:r>
        <w:rPr>
          <w:spacing w:val="2"/>
          <w:w w:val="90"/>
        </w:rPr>
        <w:t>that</w:t>
      </w:r>
      <w:r>
        <w:rPr>
          <w:spacing w:val="-30"/>
          <w:w w:val="90"/>
        </w:rPr>
        <w:t xml:space="preserve"> </w:t>
      </w:r>
      <w:r>
        <w:rPr>
          <w:spacing w:val="2"/>
          <w:w w:val="90"/>
        </w:rPr>
        <w:t>yield</w:t>
      </w:r>
      <w:r>
        <w:rPr>
          <w:spacing w:val="-31"/>
          <w:w w:val="90"/>
        </w:rPr>
        <w:t xml:space="preserve"> </w:t>
      </w:r>
      <w:r>
        <w:rPr>
          <w:spacing w:val="2"/>
          <w:w w:val="90"/>
        </w:rPr>
        <w:t>changes</w:t>
      </w:r>
      <w:r>
        <w:rPr>
          <w:spacing w:val="-30"/>
          <w:w w:val="90"/>
        </w:rPr>
        <w:t xml:space="preserve"> </w:t>
      </w:r>
      <w:r>
        <w:rPr>
          <w:spacing w:val="2"/>
          <w:w w:val="90"/>
        </w:rPr>
        <w:t>were</w:t>
      </w:r>
      <w:r>
        <w:rPr>
          <w:spacing w:val="-31"/>
          <w:w w:val="90"/>
        </w:rPr>
        <w:t xml:space="preserve"> </w:t>
      </w:r>
      <w:r>
        <w:rPr>
          <w:spacing w:val="3"/>
          <w:w w:val="90"/>
        </w:rPr>
        <w:t xml:space="preserve">sig- </w:t>
      </w:r>
      <w:r>
        <w:rPr>
          <w:w w:val="95"/>
        </w:rPr>
        <w:t>nificantly</w:t>
      </w:r>
      <w:r>
        <w:rPr>
          <w:spacing w:val="-40"/>
          <w:w w:val="95"/>
        </w:rPr>
        <w:t xml:space="preserve"> </w:t>
      </w:r>
      <w:r>
        <w:rPr>
          <w:w w:val="95"/>
        </w:rPr>
        <w:t>and</w:t>
      </w:r>
      <w:r>
        <w:rPr>
          <w:spacing w:val="-40"/>
          <w:w w:val="95"/>
        </w:rPr>
        <w:t xml:space="preserve"> </w:t>
      </w:r>
      <w:r>
        <w:rPr>
          <w:w w:val="95"/>
        </w:rPr>
        <w:t>negatively</w:t>
      </w:r>
      <w:r>
        <w:rPr>
          <w:spacing w:val="-40"/>
          <w:w w:val="95"/>
        </w:rPr>
        <w:t xml:space="preserve"> </w:t>
      </w:r>
      <w:r>
        <w:rPr>
          <w:w w:val="95"/>
        </w:rPr>
        <w:t>correlated</w:t>
      </w:r>
      <w:r>
        <w:rPr>
          <w:spacing w:val="-39"/>
          <w:w w:val="95"/>
        </w:rPr>
        <w:t xml:space="preserve"> </w:t>
      </w:r>
      <w:r>
        <w:rPr>
          <w:w w:val="95"/>
        </w:rPr>
        <w:t>with</w:t>
      </w:r>
      <w:r>
        <w:rPr>
          <w:spacing w:val="-40"/>
          <w:w w:val="95"/>
        </w:rPr>
        <w:t xml:space="preserve"> </w:t>
      </w:r>
      <w:r>
        <w:rPr>
          <w:spacing w:val="2"/>
          <w:w w:val="95"/>
        </w:rPr>
        <w:t>changes</w:t>
      </w:r>
      <w:r>
        <w:rPr>
          <w:spacing w:val="-39"/>
          <w:w w:val="95"/>
        </w:rPr>
        <w:t xml:space="preserve"> </w:t>
      </w:r>
      <w:r>
        <w:rPr>
          <w:w w:val="95"/>
        </w:rPr>
        <w:t>in</w:t>
      </w:r>
      <w:r>
        <w:rPr>
          <w:spacing w:val="-40"/>
          <w:w w:val="95"/>
        </w:rPr>
        <w:t xml:space="preserve"> </w:t>
      </w:r>
      <w:r>
        <w:rPr>
          <w:w w:val="95"/>
        </w:rPr>
        <w:t xml:space="preserve">pH and </w:t>
      </w:r>
      <w:r>
        <w:rPr>
          <w:spacing w:val="2"/>
          <w:w w:val="95"/>
        </w:rPr>
        <w:t xml:space="preserve">CEC (slope </w:t>
      </w:r>
      <w:r>
        <w:rPr>
          <w:w w:val="95"/>
        </w:rPr>
        <w:t xml:space="preserve">&lt;0 and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 xml:space="preserve">&lt; 0.05). </w:t>
      </w:r>
      <w:r>
        <w:rPr>
          <w:spacing w:val="2"/>
          <w:w w:val="95"/>
        </w:rPr>
        <w:t xml:space="preserve">Additionally, </w:t>
      </w:r>
      <w:r>
        <w:rPr>
          <w:w w:val="95"/>
        </w:rPr>
        <w:t xml:space="preserve">yield </w:t>
      </w:r>
      <w:r>
        <w:rPr>
          <w:spacing w:val="2"/>
          <w:w w:val="95"/>
        </w:rPr>
        <w:t xml:space="preserve">changes were significantly </w:t>
      </w:r>
      <w:r>
        <w:rPr>
          <w:w w:val="95"/>
        </w:rPr>
        <w:t xml:space="preserve">and </w:t>
      </w:r>
      <w:r>
        <w:rPr>
          <w:spacing w:val="2"/>
          <w:w w:val="95"/>
        </w:rPr>
        <w:t xml:space="preserve">positively correlated </w:t>
      </w:r>
      <w:r>
        <w:rPr>
          <w:w w:val="95"/>
        </w:rPr>
        <w:t xml:space="preserve">with </w:t>
      </w:r>
      <w:r>
        <w:rPr>
          <w:spacing w:val="2"/>
          <w:w w:val="95"/>
        </w:rPr>
        <w:t xml:space="preserve">changes </w:t>
      </w:r>
      <w:r>
        <w:rPr>
          <w:w w:val="95"/>
        </w:rPr>
        <w:t xml:space="preserve">in soil N, P and SWC </w:t>
      </w:r>
      <w:r>
        <w:rPr>
          <w:spacing w:val="2"/>
          <w:w w:val="95"/>
        </w:rPr>
        <w:t xml:space="preserve">(slope </w:t>
      </w:r>
      <w:r>
        <w:rPr>
          <w:w w:val="95"/>
        </w:rPr>
        <w:t xml:space="preserve">&gt;0 </w:t>
      </w:r>
      <w:r>
        <w:rPr>
          <w:spacing w:val="3"/>
          <w:w w:val="95"/>
        </w:rPr>
        <w:t xml:space="preserve">and   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 xml:space="preserve">&lt; </w:t>
      </w:r>
      <w:r>
        <w:rPr>
          <w:spacing w:val="2"/>
          <w:w w:val="95"/>
        </w:rPr>
        <w:t xml:space="preserve">0.05, Figure </w:t>
      </w:r>
      <w:hyperlink w:anchor="_bookmark6" w:history="1">
        <w:r>
          <w:rPr>
            <w:color w:val="0000FF"/>
            <w:w w:val="95"/>
          </w:rPr>
          <w:t>5</w:t>
        </w:r>
      </w:hyperlink>
      <w:r>
        <w:rPr>
          <w:w w:val="95"/>
        </w:rPr>
        <w:t xml:space="preserve">). The </w:t>
      </w:r>
      <w:r>
        <w:rPr>
          <w:spacing w:val="2"/>
          <w:w w:val="95"/>
        </w:rPr>
        <w:t xml:space="preserve">strongest correlations </w:t>
      </w:r>
      <w:r>
        <w:rPr>
          <w:w w:val="95"/>
        </w:rPr>
        <w:t xml:space="preserve">were </w:t>
      </w:r>
      <w:r>
        <w:rPr>
          <w:spacing w:val="2"/>
          <w:w w:val="95"/>
        </w:rPr>
        <w:t>observed</w:t>
      </w:r>
      <w:r>
        <w:rPr>
          <w:spacing w:val="-41"/>
          <w:w w:val="95"/>
        </w:rPr>
        <w:t xml:space="preserve"> </w:t>
      </w:r>
      <w:r>
        <w:rPr>
          <w:spacing w:val="2"/>
          <w:w w:val="95"/>
        </w:rPr>
        <w:t>between</w:t>
      </w:r>
      <w:r>
        <w:rPr>
          <w:spacing w:val="-41"/>
          <w:w w:val="95"/>
        </w:rPr>
        <w:t xml:space="preserve"> </w:t>
      </w:r>
      <w:r>
        <w:rPr>
          <w:spacing w:val="2"/>
          <w:w w:val="95"/>
        </w:rPr>
        <w:t>changes</w:t>
      </w:r>
      <w:r>
        <w:rPr>
          <w:spacing w:val="-41"/>
          <w:w w:val="95"/>
        </w:rPr>
        <w:t xml:space="preserve"> </w:t>
      </w:r>
      <w:r>
        <w:rPr>
          <w:w w:val="95"/>
        </w:rPr>
        <w:t>in</w:t>
      </w:r>
      <w:r>
        <w:rPr>
          <w:spacing w:val="-41"/>
          <w:w w:val="95"/>
        </w:rPr>
        <w:t xml:space="preserve"> </w:t>
      </w:r>
      <w:r>
        <w:rPr>
          <w:spacing w:val="2"/>
          <w:w w:val="95"/>
        </w:rPr>
        <w:t>yield</w:t>
      </w:r>
      <w:r>
        <w:rPr>
          <w:spacing w:val="-40"/>
          <w:w w:val="95"/>
        </w:rPr>
        <w:t xml:space="preserve"> </w:t>
      </w:r>
      <w:r>
        <w:rPr>
          <w:w w:val="95"/>
        </w:rPr>
        <w:t>and</w:t>
      </w:r>
      <w:r>
        <w:rPr>
          <w:spacing w:val="-41"/>
          <w:w w:val="95"/>
        </w:rPr>
        <w:t xml:space="preserve"> </w:t>
      </w:r>
      <w:r>
        <w:rPr>
          <w:w w:val="95"/>
        </w:rPr>
        <w:t>CEC</w:t>
      </w:r>
      <w:r>
        <w:rPr>
          <w:spacing w:val="-41"/>
          <w:w w:val="95"/>
        </w:rPr>
        <w:t xml:space="preserve"> </w:t>
      </w:r>
      <w:r>
        <w:rPr>
          <w:w w:val="95"/>
        </w:rPr>
        <w:t>(</w:t>
      </w:r>
      <w:r>
        <w:rPr>
          <w:rFonts w:ascii="Times New Roman"/>
          <w:i/>
          <w:w w:val="95"/>
        </w:rPr>
        <w:t>R</w:t>
      </w:r>
      <w:r>
        <w:rPr>
          <w:w w:val="95"/>
          <w:vertAlign w:val="superscript"/>
        </w:rPr>
        <w:t>2</w:t>
      </w:r>
      <w:r>
        <w:rPr>
          <w:spacing w:val="-40"/>
          <w:w w:val="95"/>
        </w:rPr>
        <w:t xml:space="preserve"> </w:t>
      </w:r>
      <w:r>
        <w:rPr>
          <w:rFonts w:ascii="Verdana"/>
          <w:w w:val="95"/>
        </w:rPr>
        <w:t>=</w:t>
      </w:r>
      <w:r>
        <w:rPr>
          <w:rFonts w:ascii="Verdana"/>
          <w:spacing w:val="-46"/>
          <w:w w:val="95"/>
        </w:rPr>
        <w:t xml:space="preserve"> </w:t>
      </w:r>
      <w:r>
        <w:rPr>
          <w:spacing w:val="3"/>
          <w:w w:val="95"/>
        </w:rPr>
        <w:t xml:space="preserve">0.86) </w:t>
      </w:r>
      <w:r>
        <w:rPr>
          <w:w w:val="95"/>
        </w:rPr>
        <w:t>and</w:t>
      </w:r>
      <w:r>
        <w:rPr>
          <w:spacing w:val="-19"/>
          <w:w w:val="95"/>
        </w:rPr>
        <w:t xml:space="preserve"> </w:t>
      </w:r>
      <w:r>
        <w:rPr>
          <w:w w:val="95"/>
        </w:rPr>
        <w:t>SWC</w:t>
      </w:r>
      <w:r>
        <w:rPr>
          <w:spacing w:val="-18"/>
          <w:w w:val="95"/>
        </w:rPr>
        <w:t xml:space="preserve"> </w:t>
      </w:r>
      <w:r>
        <w:rPr>
          <w:w w:val="95"/>
        </w:rPr>
        <w:t>(</w:t>
      </w:r>
      <w:r>
        <w:rPr>
          <w:rFonts w:ascii="Times New Roman"/>
          <w:i/>
          <w:w w:val="95"/>
        </w:rPr>
        <w:t>R</w:t>
      </w:r>
      <w:r>
        <w:rPr>
          <w:w w:val="95"/>
          <w:vertAlign w:val="superscript"/>
        </w:rPr>
        <w:t>2</w:t>
      </w:r>
      <w:r>
        <w:rPr>
          <w:spacing w:val="-30"/>
          <w:w w:val="95"/>
        </w:rPr>
        <w:t xml:space="preserve"> </w:t>
      </w:r>
      <w:r>
        <w:rPr>
          <w:rFonts w:ascii="Verdana"/>
          <w:w w:val="95"/>
        </w:rPr>
        <w:t>=</w:t>
      </w:r>
      <w:r>
        <w:rPr>
          <w:rFonts w:ascii="Verdana"/>
          <w:spacing w:val="-37"/>
          <w:w w:val="95"/>
        </w:rPr>
        <w:t xml:space="preserve"> </w:t>
      </w:r>
      <w:r>
        <w:rPr>
          <w:spacing w:val="2"/>
          <w:w w:val="95"/>
        </w:rPr>
        <w:t>0.59).</w:t>
      </w:r>
      <w:r>
        <w:rPr>
          <w:spacing w:val="-19"/>
          <w:w w:val="95"/>
        </w:rPr>
        <w:t xml:space="preserve"> </w:t>
      </w:r>
      <w:r>
        <w:rPr>
          <w:w w:val="95"/>
        </w:rPr>
        <w:t>No</w:t>
      </w:r>
      <w:r>
        <w:rPr>
          <w:spacing w:val="-18"/>
          <w:w w:val="95"/>
        </w:rPr>
        <w:t xml:space="preserve"> </w:t>
      </w:r>
      <w:r>
        <w:rPr>
          <w:spacing w:val="2"/>
          <w:w w:val="95"/>
        </w:rPr>
        <w:t>significant</w:t>
      </w:r>
      <w:r>
        <w:rPr>
          <w:spacing w:val="-18"/>
          <w:w w:val="95"/>
        </w:rPr>
        <w:t xml:space="preserve"> </w:t>
      </w:r>
      <w:r>
        <w:rPr>
          <w:spacing w:val="2"/>
          <w:w w:val="95"/>
        </w:rPr>
        <w:t>correlations</w:t>
      </w:r>
      <w:r>
        <w:rPr>
          <w:spacing w:val="-19"/>
          <w:w w:val="95"/>
        </w:rPr>
        <w:t xml:space="preserve"> </w:t>
      </w:r>
      <w:r>
        <w:rPr>
          <w:w w:val="95"/>
        </w:rPr>
        <w:t xml:space="preserve">were </w:t>
      </w:r>
      <w:r>
        <w:rPr>
          <w:spacing w:val="2"/>
          <w:w w:val="90"/>
        </w:rPr>
        <w:t>observed</w:t>
      </w:r>
      <w:r>
        <w:rPr>
          <w:spacing w:val="-9"/>
          <w:w w:val="90"/>
        </w:rPr>
        <w:t xml:space="preserve"> </w:t>
      </w:r>
      <w:r>
        <w:rPr>
          <w:spacing w:val="2"/>
          <w:w w:val="90"/>
        </w:rPr>
        <w:t>between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>changes</w:t>
      </w:r>
      <w:r>
        <w:rPr>
          <w:spacing w:val="-8"/>
          <w:w w:val="90"/>
        </w:rPr>
        <w:t xml:space="preserve"> </w:t>
      </w:r>
      <w:r>
        <w:rPr>
          <w:w w:val="90"/>
        </w:rPr>
        <w:t>in</w:t>
      </w:r>
      <w:r>
        <w:rPr>
          <w:spacing w:val="-8"/>
          <w:w w:val="90"/>
        </w:rPr>
        <w:t xml:space="preserve"> </w:t>
      </w:r>
      <w:r>
        <w:rPr>
          <w:spacing w:val="2"/>
          <w:w w:val="90"/>
        </w:rPr>
        <w:t>yield</w:t>
      </w:r>
      <w:r>
        <w:rPr>
          <w:spacing w:val="-9"/>
          <w:w w:val="90"/>
        </w:rPr>
        <w:t xml:space="preserve"> </w:t>
      </w:r>
      <w:r>
        <w:rPr>
          <w:w w:val="90"/>
        </w:rPr>
        <w:t>and</w:t>
      </w:r>
      <w:r>
        <w:rPr>
          <w:spacing w:val="-9"/>
          <w:w w:val="90"/>
        </w:rPr>
        <w:t xml:space="preserve"> </w:t>
      </w:r>
      <w:r>
        <w:rPr>
          <w:spacing w:val="2"/>
          <w:w w:val="90"/>
        </w:rPr>
        <w:t>other</w:t>
      </w:r>
      <w:r>
        <w:rPr>
          <w:spacing w:val="-9"/>
          <w:w w:val="90"/>
        </w:rPr>
        <w:t xml:space="preserve"> </w:t>
      </w:r>
      <w:r>
        <w:rPr>
          <w:spacing w:val="2"/>
          <w:w w:val="90"/>
        </w:rPr>
        <w:t>soil</w:t>
      </w:r>
      <w:r>
        <w:rPr>
          <w:spacing w:val="-9"/>
          <w:w w:val="90"/>
        </w:rPr>
        <w:t xml:space="preserve"> </w:t>
      </w:r>
      <w:r>
        <w:rPr>
          <w:spacing w:val="2"/>
          <w:w w:val="90"/>
        </w:rPr>
        <w:t xml:space="preserve">prop- </w:t>
      </w:r>
      <w:r>
        <w:rPr>
          <w:spacing w:val="2"/>
          <w:w w:val="95"/>
        </w:rPr>
        <w:t xml:space="preserve">erties </w:t>
      </w:r>
      <w:r>
        <w:rPr>
          <w:w w:val="95"/>
        </w:rPr>
        <w:t xml:space="preserve">in </w:t>
      </w:r>
      <w:r>
        <w:rPr>
          <w:spacing w:val="2"/>
          <w:w w:val="95"/>
        </w:rPr>
        <w:t>medium-textured</w:t>
      </w:r>
      <w:r>
        <w:rPr>
          <w:spacing w:val="-40"/>
          <w:w w:val="95"/>
        </w:rPr>
        <w:t xml:space="preserve"> </w:t>
      </w:r>
      <w:r>
        <w:rPr>
          <w:spacing w:val="3"/>
          <w:w w:val="95"/>
        </w:rPr>
        <w:t>soils.</w:t>
      </w:r>
    </w:p>
    <w:p w14:paraId="1E65A1B3" w14:textId="77777777" w:rsidR="00C37DD6" w:rsidRDefault="007F40ED">
      <w:pPr>
        <w:pStyle w:val="BodyText"/>
        <w:spacing w:line="266" w:lineRule="auto"/>
        <w:ind w:left="712" w:firstLine="300"/>
        <w:jc w:val="both"/>
      </w:pPr>
      <w:r>
        <w:rPr>
          <w:spacing w:val="3"/>
          <w:w w:val="90"/>
        </w:rPr>
        <w:t xml:space="preserve">Furthermore, </w:t>
      </w:r>
      <w:r>
        <w:rPr>
          <w:w w:val="90"/>
        </w:rPr>
        <w:t xml:space="preserve">our </w:t>
      </w:r>
      <w:r>
        <w:rPr>
          <w:spacing w:val="3"/>
          <w:w w:val="90"/>
        </w:rPr>
        <w:t xml:space="preserve">regression analysis explored </w:t>
      </w:r>
      <w:r>
        <w:rPr>
          <w:spacing w:val="4"/>
          <w:w w:val="90"/>
        </w:rPr>
        <w:t xml:space="preserve">the </w:t>
      </w:r>
      <w:r>
        <w:rPr>
          <w:spacing w:val="3"/>
          <w:w w:val="90"/>
        </w:rPr>
        <w:t>correlations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between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yield</w:t>
      </w:r>
      <w:r>
        <w:rPr>
          <w:spacing w:val="-19"/>
          <w:w w:val="90"/>
        </w:rPr>
        <w:t xml:space="preserve"> </w:t>
      </w:r>
      <w:r>
        <w:rPr>
          <w:spacing w:val="3"/>
          <w:w w:val="90"/>
        </w:rPr>
        <w:t>response</w:t>
      </w:r>
      <w:r>
        <w:rPr>
          <w:spacing w:val="-19"/>
          <w:w w:val="90"/>
        </w:rPr>
        <w:t xml:space="preserve"> </w:t>
      </w:r>
      <w:r>
        <w:rPr>
          <w:spacing w:val="2"/>
          <w:w w:val="90"/>
        </w:rPr>
        <w:t>and</w:t>
      </w:r>
      <w:r>
        <w:rPr>
          <w:spacing w:val="-20"/>
          <w:w w:val="90"/>
        </w:rPr>
        <w:t xml:space="preserve"> </w:t>
      </w:r>
      <w:r>
        <w:rPr>
          <w:spacing w:val="3"/>
          <w:w w:val="90"/>
        </w:rPr>
        <w:t>soil</w:t>
      </w:r>
      <w:r>
        <w:rPr>
          <w:spacing w:val="-19"/>
          <w:w w:val="90"/>
        </w:rPr>
        <w:t xml:space="preserve"> </w:t>
      </w:r>
      <w:r>
        <w:rPr>
          <w:spacing w:val="3"/>
          <w:w w:val="90"/>
        </w:rPr>
        <w:t xml:space="preserve">properties </w:t>
      </w:r>
      <w:r>
        <w:rPr>
          <w:spacing w:val="2"/>
          <w:w w:val="95"/>
        </w:rPr>
        <w:t>for</w:t>
      </w:r>
      <w:r>
        <w:rPr>
          <w:spacing w:val="-36"/>
          <w:w w:val="95"/>
        </w:rPr>
        <w:t xml:space="preserve"> </w:t>
      </w:r>
      <w:r>
        <w:rPr>
          <w:w w:val="95"/>
        </w:rPr>
        <w:t>AF</w:t>
      </w:r>
      <w:r>
        <w:rPr>
          <w:spacing w:val="-34"/>
          <w:w w:val="95"/>
        </w:rPr>
        <w:t xml:space="preserve"> </w:t>
      </w:r>
      <w:r>
        <w:rPr>
          <w:spacing w:val="3"/>
          <w:w w:val="95"/>
        </w:rPr>
        <w:t>versus</w:t>
      </w:r>
      <w:r>
        <w:rPr>
          <w:spacing w:val="-35"/>
          <w:w w:val="95"/>
        </w:rPr>
        <w:t xml:space="preserve"> </w:t>
      </w:r>
      <w:r>
        <w:rPr>
          <w:spacing w:val="3"/>
          <w:w w:val="95"/>
        </w:rPr>
        <w:t>other</w:t>
      </w:r>
      <w:r>
        <w:rPr>
          <w:spacing w:val="-35"/>
          <w:w w:val="95"/>
        </w:rPr>
        <w:t xml:space="preserve"> </w:t>
      </w:r>
      <w:r>
        <w:rPr>
          <w:w w:val="95"/>
        </w:rPr>
        <w:t>CA</w:t>
      </w:r>
      <w:r>
        <w:rPr>
          <w:spacing w:val="-35"/>
          <w:w w:val="95"/>
        </w:rPr>
        <w:t xml:space="preserve"> </w:t>
      </w:r>
      <w:r>
        <w:rPr>
          <w:spacing w:val="3"/>
          <w:w w:val="95"/>
        </w:rPr>
        <w:t>practices</w:t>
      </w:r>
      <w:r>
        <w:rPr>
          <w:spacing w:val="-34"/>
          <w:w w:val="95"/>
        </w:rPr>
        <w:t xml:space="preserve"> </w:t>
      </w:r>
      <w:r>
        <w:rPr>
          <w:spacing w:val="3"/>
          <w:w w:val="95"/>
        </w:rPr>
        <w:t>(Figure</w:t>
      </w:r>
      <w:r>
        <w:rPr>
          <w:spacing w:val="-35"/>
          <w:w w:val="95"/>
        </w:rPr>
        <w:t xml:space="preserve"> </w:t>
      </w:r>
      <w:hyperlink w:anchor="_bookmark7" w:history="1">
        <w:r>
          <w:rPr>
            <w:color w:val="0000FF"/>
            <w:spacing w:val="2"/>
            <w:w w:val="95"/>
          </w:rPr>
          <w:t>6</w:t>
        </w:r>
      </w:hyperlink>
      <w:r>
        <w:rPr>
          <w:spacing w:val="2"/>
          <w:w w:val="95"/>
        </w:rPr>
        <w:t>).</w:t>
      </w:r>
      <w:r>
        <w:rPr>
          <w:spacing w:val="-35"/>
          <w:w w:val="95"/>
        </w:rPr>
        <w:t xml:space="preserve"> </w:t>
      </w:r>
      <w:r>
        <w:rPr>
          <w:w w:val="95"/>
        </w:rPr>
        <w:t>In</w:t>
      </w:r>
      <w:r>
        <w:rPr>
          <w:spacing w:val="-35"/>
          <w:w w:val="95"/>
        </w:rPr>
        <w:t xml:space="preserve"> </w:t>
      </w:r>
      <w:r>
        <w:rPr>
          <w:spacing w:val="2"/>
          <w:w w:val="95"/>
        </w:rPr>
        <w:t>the</w:t>
      </w:r>
      <w:r>
        <w:rPr>
          <w:spacing w:val="-34"/>
          <w:w w:val="95"/>
        </w:rPr>
        <w:t xml:space="preserve"> </w:t>
      </w:r>
      <w:r>
        <w:rPr>
          <w:spacing w:val="4"/>
          <w:w w:val="95"/>
        </w:rPr>
        <w:t xml:space="preserve">case </w:t>
      </w:r>
      <w:r>
        <w:rPr>
          <w:w w:val="95"/>
        </w:rPr>
        <w:t>of</w:t>
      </w:r>
      <w:r>
        <w:rPr>
          <w:spacing w:val="-31"/>
          <w:w w:val="95"/>
        </w:rPr>
        <w:t xml:space="preserve"> </w:t>
      </w:r>
      <w:r>
        <w:rPr>
          <w:spacing w:val="2"/>
          <w:w w:val="95"/>
        </w:rPr>
        <w:t>AF,</w:t>
      </w:r>
      <w:r>
        <w:rPr>
          <w:spacing w:val="-29"/>
          <w:w w:val="95"/>
        </w:rPr>
        <w:t xml:space="preserve"> </w:t>
      </w:r>
      <w:r>
        <w:rPr>
          <w:spacing w:val="3"/>
          <w:w w:val="95"/>
        </w:rPr>
        <w:t>yield</w:t>
      </w:r>
      <w:r>
        <w:rPr>
          <w:spacing w:val="-30"/>
          <w:w w:val="95"/>
        </w:rPr>
        <w:t xml:space="preserve"> </w:t>
      </w:r>
      <w:r>
        <w:rPr>
          <w:spacing w:val="3"/>
          <w:w w:val="95"/>
        </w:rPr>
        <w:t>changes</w:t>
      </w:r>
      <w:r>
        <w:rPr>
          <w:spacing w:val="-30"/>
          <w:w w:val="95"/>
        </w:rPr>
        <w:t xml:space="preserve"> </w:t>
      </w:r>
      <w:r>
        <w:rPr>
          <w:spacing w:val="3"/>
          <w:w w:val="95"/>
        </w:rPr>
        <w:t>were</w:t>
      </w:r>
      <w:r>
        <w:rPr>
          <w:spacing w:val="-30"/>
          <w:w w:val="95"/>
        </w:rPr>
        <w:t xml:space="preserve"> </w:t>
      </w:r>
      <w:r>
        <w:rPr>
          <w:spacing w:val="3"/>
          <w:w w:val="95"/>
        </w:rPr>
        <w:t>significantly</w:t>
      </w:r>
      <w:r>
        <w:rPr>
          <w:spacing w:val="-29"/>
          <w:w w:val="95"/>
        </w:rPr>
        <w:t xml:space="preserve"> </w:t>
      </w:r>
      <w:r>
        <w:rPr>
          <w:spacing w:val="2"/>
          <w:w w:val="95"/>
        </w:rPr>
        <w:t>and</w:t>
      </w:r>
      <w:r>
        <w:rPr>
          <w:spacing w:val="-30"/>
          <w:w w:val="95"/>
        </w:rPr>
        <w:t xml:space="preserve"> </w:t>
      </w:r>
      <w:r>
        <w:rPr>
          <w:spacing w:val="4"/>
          <w:w w:val="95"/>
        </w:rPr>
        <w:t xml:space="preserve">negatively </w:t>
      </w:r>
      <w:r>
        <w:rPr>
          <w:spacing w:val="3"/>
          <w:w w:val="95"/>
        </w:rPr>
        <w:t xml:space="preserve">correlated with changes </w:t>
      </w:r>
      <w:r>
        <w:rPr>
          <w:w w:val="95"/>
        </w:rPr>
        <w:t xml:space="preserve">in </w:t>
      </w:r>
      <w:r>
        <w:rPr>
          <w:spacing w:val="3"/>
          <w:w w:val="95"/>
        </w:rPr>
        <w:t xml:space="preserve">erosion (slope </w:t>
      </w:r>
      <w:r>
        <w:rPr>
          <w:w w:val="95"/>
        </w:rPr>
        <w:t>&lt;0</w:t>
      </w:r>
      <w:r>
        <w:rPr>
          <w:spacing w:val="42"/>
          <w:w w:val="95"/>
        </w:rPr>
        <w:t xml:space="preserve"> </w:t>
      </w:r>
      <w:r>
        <w:rPr>
          <w:spacing w:val="4"/>
          <w:w w:val="95"/>
        </w:rPr>
        <w:t>and</w:t>
      </w:r>
    </w:p>
    <w:p w14:paraId="1E65A1B4" w14:textId="77777777" w:rsidR="00C37DD6" w:rsidRDefault="007F40ED">
      <w:pPr>
        <w:pStyle w:val="BodyText"/>
        <w:spacing w:before="91" w:line="266" w:lineRule="auto"/>
        <w:ind w:left="323" w:right="905"/>
        <w:jc w:val="both"/>
      </w:pPr>
      <w:r>
        <w:br w:type="column"/>
      </w:r>
      <w:r>
        <w:rPr>
          <w:rFonts w:ascii="Times New Roman"/>
          <w:i/>
          <w:w w:val="95"/>
        </w:rPr>
        <w:t>p</w:t>
      </w:r>
      <w:r>
        <w:rPr>
          <w:rFonts w:ascii="Times New Roman"/>
          <w:i/>
          <w:spacing w:val="-16"/>
          <w:w w:val="95"/>
        </w:rPr>
        <w:t xml:space="preserve"> </w:t>
      </w:r>
      <w:r>
        <w:rPr>
          <w:w w:val="95"/>
        </w:rPr>
        <w:t>&lt;</w:t>
      </w:r>
      <w:r>
        <w:rPr>
          <w:spacing w:val="-27"/>
          <w:w w:val="95"/>
        </w:rPr>
        <w:t xml:space="preserve"> </w:t>
      </w:r>
      <w:r>
        <w:rPr>
          <w:spacing w:val="3"/>
          <w:w w:val="95"/>
        </w:rPr>
        <w:t>0.05).</w:t>
      </w:r>
      <w:r>
        <w:rPr>
          <w:spacing w:val="-16"/>
          <w:w w:val="95"/>
        </w:rPr>
        <w:t xml:space="preserve"> </w:t>
      </w:r>
      <w:r>
        <w:rPr>
          <w:spacing w:val="3"/>
          <w:w w:val="95"/>
        </w:rPr>
        <w:t>Conversely,</w:t>
      </w:r>
      <w:r>
        <w:rPr>
          <w:spacing w:val="-16"/>
          <w:w w:val="95"/>
        </w:rPr>
        <w:t xml:space="preserve"> </w:t>
      </w:r>
      <w:r>
        <w:rPr>
          <w:spacing w:val="2"/>
          <w:w w:val="95"/>
        </w:rPr>
        <w:t>for</w:t>
      </w:r>
      <w:r>
        <w:rPr>
          <w:spacing w:val="-15"/>
          <w:w w:val="95"/>
        </w:rPr>
        <w:t xml:space="preserve"> </w:t>
      </w:r>
      <w:r>
        <w:rPr>
          <w:spacing w:val="2"/>
          <w:w w:val="95"/>
        </w:rPr>
        <w:t>the</w:t>
      </w:r>
      <w:r>
        <w:rPr>
          <w:spacing w:val="-15"/>
          <w:w w:val="95"/>
        </w:rPr>
        <w:t xml:space="preserve"> </w:t>
      </w:r>
      <w:r>
        <w:rPr>
          <w:spacing w:val="2"/>
          <w:w w:val="95"/>
        </w:rPr>
        <w:t>other</w:t>
      </w:r>
      <w:r>
        <w:rPr>
          <w:spacing w:val="-16"/>
          <w:w w:val="95"/>
        </w:rPr>
        <w:t xml:space="preserve"> </w:t>
      </w:r>
      <w:r>
        <w:rPr>
          <w:w w:val="95"/>
        </w:rPr>
        <w:t>CA</w:t>
      </w:r>
      <w:r>
        <w:rPr>
          <w:spacing w:val="-16"/>
          <w:w w:val="95"/>
        </w:rPr>
        <w:t xml:space="preserve"> </w:t>
      </w:r>
      <w:r>
        <w:rPr>
          <w:spacing w:val="3"/>
          <w:w w:val="95"/>
        </w:rPr>
        <w:t>systems,</w:t>
      </w:r>
      <w:r>
        <w:rPr>
          <w:spacing w:val="-15"/>
          <w:w w:val="95"/>
        </w:rPr>
        <w:t xml:space="preserve"> </w:t>
      </w:r>
      <w:r>
        <w:rPr>
          <w:spacing w:val="2"/>
          <w:w w:val="95"/>
        </w:rPr>
        <w:t xml:space="preserve">yield </w:t>
      </w:r>
      <w:r>
        <w:rPr>
          <w:spacing w:val="3"/>
          <w:w w:val="95"/>
        </w:rPr>
        <w:t>changes</w:t>
      </w:r>
      <w:r>
        <w:rPr>
          <w:spacing w:val="-11"/>
          <w:w w:val="95"/>
        </w:rPr>
        <w:t xml:space="preserve"> </w:t>
      </w:r>
      <w:r>
        <w:rPr>
          <w:spacing w:val="3"/>
          <w:w w:val="95"/>
        </w:rPr>
        <w:t>were</w:t>
      </w:r>
      <w:r>
        <w:rPr>
          <w:spacing w:val="-11"/>
          <w:w w:val="95"/>
        </w:rPr>
        <w:t xml:space="preserve"> </w:t>
      </w:r>
      <w:r>
        <w:rPr>
          <w:spacing w:val="3"/>
          <w:w w:val="95"/>
        </w:rPr>
        <w:t>significantly</w:t>
      </w:r>
      <w:r>
        <w:rPr>
          <w:spacing w:val="-10"/>
          <w:w w:val="95"/>
        </w:rPr>
        <w:t xml:space="preserve"> </w:t>
      </w:r>
      <w:r>
        <w:rPr>
          <w:spacing w:val="2"/>
          <w:w w:val="95"/>
        </w:rPr>
        <w:t>and</w:t>
      </w:r>
      <w:r>
        <w:rPr>
          <w:spacing w:val="-11"/>
          <w:w w:val="95"/>
        </w:rPr>
        <w:t xml:space="preserve"> </w:t>
      </w:r>
      <w:r>
        <w:rPr>
          <w:spacing w:val="3"/>
          <w:w w:val="95"/>
        </w:rPr>
        <w:t>positively</w:t>
      </w:r>
      <w:r>
        <w:rPr>
          <w:spacing w:val="-10"/>
          <w:w w:val="95"/>
        </w:rPr>
        <w:t xml:space="preserve"> </w:t>
      </w:r>
      <w:r>
        <w:rPr>
          <w:spacing w:val="4"/>
          <w:w w:val="95"/>
        </w:rPr>
        <w:t xml:space="preserve">correlated </w:t>
      </w:r>
      <w:r>
        <w:rPr>
          <w:spacing w:val="3"/>
        </w:rPr>
        <w:t xml:space="preserve">with changes </w:t>
      </w:r>
      <w:r>
        <w:rPr>
          <w:spacing w:val="2"/>
        </w:rPr>
        <w:t xml:space="preserve">in SOC and soil </w:t>
      </w:r>
      <w:r>
        <w:t xml:space="preserve">N </w:t>
      </w:r>
      <w:r>
        <w:rPr>
          <w:spacing w:val="3"/>
        </w:rPr>
        <w:t xml:space="preserve">(slope </w:t>
      </w:r>
      <w:r>
        <w:t xml:space="preserve">&gt;0 </w:t>
      </w:r>
      <w:r>
        <w:rPr>
          <w:spacing w:val="4"/>
        </w:rPr>
        <w:t xml:space="preserve">and  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 xml:space="preserve">&lt; </w:t>
      </w:r>
      <w:r>
        <w:rPr>
          <w:spacing w:val="3"/>
          <w:w w:val="95"/>
        </w:rPr>
        <w:t xml:space="preserve">0.05). However, </w:t>
      </w:r>
      <w:r>
        <w:rPr>
          <w:w w:val="95"/>
        </w:rPr>
        <w:t xml:space="preserve">no </w:t>
      </w:r>
      <w:r>
        <w:rPr>
          <w:spacing w:val="3"/>
          <w:w w:val="95"/>
        </w:rPr>
        <w:t xml:space="preserve">significant correlations </w:t>
      </w:r>
      <w:r>
        <w:rPr>
          <w:spacing w:val="4"/>
          <w:w w:val="95"/>
        </w:rPr>
        <w:t xml:space="preserve">were </w:t>
      </w:r>
      <w:r>
        <w:rPr>
          <w:spacing w:val="3"/>
          <w:w w:val="90"/>
        </w:rPr>
        <w:t>observed</w:t>
      </w:r>
      <w:r>
        <w:rPr>
          <w:spacing w:val="-15"/>
          <w:w w:val="90"/>
        </w:rPr>
        <w:t xml:space="preserve"> </w:t>
      </w:r>
      <w:r>
        <w:rPr>
          <w:spacing w:val="3"/>
          <w:w w:val="90"/>
        </w:rPr>
        <w:t>between</w:t>
      </w:r>
      <w:r>
        <w:rPr>
          <w:spacing w:val="-13"/>
          <w:w w:val="90"/>
        </w:rPr>
        <w:t xml:space="preserve"> </w:t>
      </w:r>
      <w:r>
        <w:rPr>
          <w:spacing w:val="3"/>
          <w:w w:val="90"/>
        </w:rPr>
        <w:t>changes</w:t>
      </w:r>
      <w:r>
        <w:rPr>
          <w:spacing w:val="-14"/>
          <w:w w:val="90"/>
        </w:rPr>
        <w:t xml:space="preserve"> </w:t>
      </w:r>
      <w:r>
        <w:rPr>
          <w:w w:val="90"/>
        </w:rPr>
        <w:t>in</w:t>
      </w:r>
      <w:r>
        <w:rPr>
          <w:spacing w:val="-14"/>
          <w:w w:val="90"/>
        </w:rPr>
        <w:t xml:space="preserve"> </w:t>
      </w:r>
      <w:r>
        <w:rPr>
          <w:spacing w:val="3"/>
          <w:w w:val="90"/>
        </w:rPr>
        <w:t>yield</w:t>
      </w:r>
      <w:r>
        <w:rPr>
          <w:spacing w:val="-14"/>
          <w:w w:val="90"/>
        </w:rPr>
        <w:t xml:space="preserve"> </w:t>
      </w:r>
      <w:r>
        <w:rPr>
          <w:spacing w:val="2"/>
          <w:w w:val="90"/>
        </w:rPr>
        <w:t>and</w:t>
      </w:r>
      <w:r>
        <w:rPr>
          <w:spacing w:val="-13"/>
          <w:w w:val="90"/>
        </w:rPr>
        <w:t xml:space="preserve"> </w:t>
      </w:r>
      <w:r>
        <w:rPr>
          <w:spacing w:val="2"/>
          <w:w w:val="90"/>
        </w:rPr>
        <w:t>other</w:t>
      </w:r>
      <w:r>
        <w:rPr>
          <w:spacing w:val="-14"/>
          <w:w w:val="90"/>
        </w:rPr>
        <w:t xml:space="preserve"> </w:t>
      </w:r>
      <w:r>
        <w:rPr>
          <w:spacing w:val="2"/>
          <w:w w:val="90"/>
        </w:rPr>
        <w:t>soil</w:t>
      </w:r>
      <w:r>
        <w:rPr>
          <w:spacing w:val="-13"/>
          <w:w w:val="90"/>
        </w:rPr>
        <w:t xml:space="preserve"> </w:t>
      </w:r>
      <w:r>
        <w:rPr>
          <w:spacing w:val="3"/>
          <w:w w:val="90"/>
        </w:rPr>
        <w:t xml:space="preserve">prop- </w:t>
      </w:r>
      <w:r>
        <w:rPr>
          <w:spacing w:val="2"/>
        </w:rPr>
        <w:t>erties in these</w:t>
      </w:r>
      <w:r>
        <w:rPr>
          <w:spacing w:val="-49"/>
        </w:rPr>
        <w:t xml:space="preserve"> </w:t>
      </w:r>
      <w:r>
        <w:rPr>
          <w:spacing w:val="3"/>
        </w:rPr>
        <w:t>systems.</w:t>
      </w:r>
    </w:p>
    <w:p w14:paraId="1E65A1B5" w14:textId="77777777" w:rsidR="00C37DD6" w:rsidRDefault="007F40ED">
      <w:pPr>
        <w:pStyle w:val="BodyText"/>
        <w:spacing w:line="264" w:lineRule="auto"/>
        <w:ind w:left="323" w:right="908" w:firstLine="299"/>
        <w:jc w:val="both"/>
      </w:pPr>
      <w:r>
        <w:rPr>
          <w:w w:val="90"/>
        </w:rPr>
        <w:t>Finally, we performed linear regression analyses to examine</w:t>
      </w:r>
      <w:r>
        <w:rPr>
          <w:spacing w:val="-29"/>
          <w:w w:val="90"/>
        </w:rPr>
        <w:t xml:space="preserve"> </w:t>
      </w:r>
      <w:r>
        <w:rPr>
          <w:w w:val="90"/>
        </w:rPr>
        <w:t>the</w:t>
      </w:r>
      <w:r>
        <w:rPr>
          <w:spacing w:val="-30"/>
          <w:w w:val="90"/>
        </w:rPr>
        <w:t xml:space="preserve"> </w:t>
      </w:r>
      <w:r>
        <w:rPr>
          <w:w w:val="90"/>
        </w:rPr>
        <w:t>correlations</w:t>
      </w:r>
      <w:r>
        <w:rPr>
          <w:spacing w:val="-29"/>
          <w:w w:val="90"/>
        </w:rPr>
        <w:t xml:space="preserve"> </w:t>
      </w:r>
      <w:r>
        <w:rPr>
          <w:w w:val="90"/>
        </w:rPr>
        <w:t>between</w:t>
      </w:r>
      <w:r>
        <w:rPr>
          <w:spacing w:val="-30"/>
          <w:w w:val="90"/>
        </w:rPr>
        <w:t xml:space="preserve"> </w:t>
      </w:r>
      <w:r>
        <w:rPr>
          <w:w w:val="90"/>
        </w:rPr>
        <w:t>RR</w:t>
      </w:r>
      <w:r>
        <w:rPr>
          <w:spacing w:val="-30"/>
          <w:w w:val="90"/>
        </w:rPr>
        <w:t xml:space="preserve"> </w:t>
      </w:r>
      <w:r>
        <w:rPr>
          <w:w w:val="90"/>
        </w:rPr>
        <w:t>of</w:t>
      </w:r>
      <w:r>
        <w:rPr>
          <w:spacing w:val="-29"/>
          <w:w w:val="90"/>
        </w:rPr>
        <w:t xml:space="preserve"> </w:t>
      </w:r>
      <w:r>
        <w:rPr>
          <w:w w:val="90"/>
        </w:rPr>
        <w:t>yield</w:t>
      </w:r>
      <w:r>
        <w:rPr>
          <w:spacing w:val="-29"/>
          <w:w w:val="90"/>
        </w:rPr>
        <w:t xml:space="preserve"> </w:t>
      </w:r>
      <w:r>
        <w:rPr>
          <w:w w:val="90"/>
        </w:rPr>
        <w:t>versus</w:t>
      </w:r>
      <w:r>
        <w:rPr>
          <w:spacing w:val="-29"/>
          <w:w w:val="90"/>
        </w:rPr>
        <w:t xml:space="preserve"> </w:t>
      </w:r>
      <w:r>
        <w:rPr>
          <w:w w:val="90"/>
        </w:rPr>
        <w:t>RR</w:t>
      </w:r>
      <w:r>
        <w:rPr>
          <w:spacing w:val="-30"/>
          <w:w w:val="90"/>
        </w:rPr>
        <w:t xml:space="preserve"> </w:t>
      </w:r>
      <w:r>
        <w:rPr>
          <w:w w:val="90"/>
        </w:rPr>
        <w:t>of nine</w:t>
      </w:r>
      <w:r>
        <w:rPr>
          <w:spacing w:val="-13"/>
          <w:w w:val="90"/>
        </w:rPr>
        <w:t xml:space="preserve"> </w:t>
      </w:r>
      <w:r>
        <w:rPr>
          <w:w w:val="90"/>
        </w:rPr>
        <w:t>other</w:t>
      </w:r>
      <w:r>
        <w:rPr>
          <w:spacing w:val="-14"/>
          <w:w w:val="90"/>
        </w:rPr>
        <w:t xml:space="preserve"> </w:t>
      </w:r>
      <w:r>
        <w:rPr>
          <w:w w:val="90"/>
        </w:rPr>
        <w:t>soil</w:t>
      </w:r>
      <w:r>
        <w:rPr>
          <w:spacing w:val="-15"/>
          <w:w w:val="90"/>
        </w:rPr>
        <w:t xml:space="preserve"> </w:t>
      </w:r>
      <w:r>
        <w:rPr>
          <w:w w:val="90"/>
        </w:rPr>
        <w:t>properties,</w:t>
      </w:r>
      <w:r>
        <w:rPr>
          <w:spacing w:val="-13"/>
          <w:w w:val="90"/>
        </w:rPr>
        <w:t xml:space="preserve"> </w:t>
      </w:r>
      <w:r>
        <w:rPr>
          <w:w w:val="90"/>
        </w:rPr>
        <w:t>focusing</w:t>
      </w:r>
      <w:r>
        <w:rPr>
          <w:spacing w:val="-13"/>
          <w:w w:val="90"/>
        </w:rPr>
        <w:t xml:space="preserve"> </w:t>
      </w:r>
      <w:r>
        <w:rPr>
          <w:w w:val="90"/>
        </w:rPr>
        <w:t>on</w:t>
      </w:r>
      <w:r>
        <w:rPr>
          <w:spacing w:val="-14"/>
          <w:w w:val="90"/>
        </w:rPr>
        <w:t xml:space="preserve"> </w:t>
      </w:r>
      <w:r>
        <w:rPr>
          <w:w w:val="90"/>
        </w:rPr>
        <w:t>the</w:t>
      </w:r>
      <w:r>
        <w:rPr>
          <w:spacing w:val="-14"/>
          <w:w w:val="90"/>
        </w:rPr>
        <w:t xml:space="preserve"> </w:t>
      </w:r>
      <w:r>
        <w:rPr>
          <w:w w:val="90"/>
        </w:rPr>
        <w:t>use</w:t>
      </w:r>
      <w:r>
        <w:rPr>
          <w:spacing w:val="-13"/>
          <w:w w:val="90"/>
        </w:rPr>
        <w:t xml:space="preserve"> </w:t>
      </w:r>
      <w:r>
        <w:rPr>
          <w:w w:val="90"/>
        </w:rPr>
        <w:t>of</w:t>
      </w:r>
      <w:r>
        <w:rPr>
          <w:spacing w:val="-13"/>
          <w:w w:val="90"/>
        </w:rPr>
        <w:t xml:space="preserve"> </w:t>
      </w:r>
      <w:r>
        <w:rPr>
          <w:w w:val="90"/>
        </w:rPr>
        <w:t>grasses versus</w:t>
      </w:r>
      <w:r>
        <w:rPr>
          <w:spacing w:val="-42"/>
          <w:w w:val="90"/>
        </w:rPr>
        <w:t xml:space="preserve"> </w:t>
      </w:r>
      <w:r>
        <w:rPr>
          <w:w w:val="90"/>
        </w:rPr>
        <w:t>legumes</w:t>
      </w:r>
      <w:r>
        <w:rPr>
          <w:spacing w:val="-41"/>
          <w:w w:val="90"/>
        </w:rPr>
        <w:t xml:space="preserve"> </w:t>
      </w:r>
      <w:r>
        <w:rPr>
          <w:w w:val="90"/>
        </w:rPr>
        <w:t>as</w:t>
      </w:r>
      <w:r>
        <w:rPr>
          <w:spacing w:val="-41"/>
          <w:w w:val="90"/>
        </w:rPr>
        <w:t xml:space="preserve"> </w:t>
      </w:r>
      <w:r>
        <w:rPr>
          <w:w w:val="90"/>
        </w:rPr>
        <w:t>CCs</w:t>
      </w:r>
      <w:r>
        <w:rPr>
          <w:spacing w:val="-41"/>
          <w:w w:val="90"/>
        </w:rPr>
        <w:t xml:space="preserve"> </w:t>
      </w:r>
      <w:r>
        <w:rPr>
          <w:w w:val="90"/>
        </w:rPr>
        <w:t>(Figure</w:t>
      </w:r>
      <w:r>
        <w:rPr>
          <w:spacing w:val="-41"/>
          <w:w w:val="90"/>
        </w:rPr>
        <w:t xml:space="preserve"> </w:t>
      </w:r>
      <w:hyperlink w:anchor="_bookmark8" w:history="1">
        <w:r>
          <w:rPr>
            <w:color w:val="0000FF"/>
            <w:w w:val="90"/>
          </w:rPr>
          <w:t>7</w:t>
        </w:r>
      </w:hyperlink>
      <w:r>
        <w:rPr>
          <w:w w:val="90"/>
        </w:rPr>
        <w:t>).</w:t>
      </w:r>
      <w:r>
        <w:rPr>
          <w:spacing w:val="-42"/>
          <w:w w:val="90"/>
        </w:rPr>
        <w:t xml:space="preserve"> </w:t>
      </w:r>
      <w:r>
        <w:rPr>
          <w:w w:val="90"/>
        </w:rPr>
        <w:t>When</w:t>
      </w:r>
      <w:r>
        <w:rPr>
          <w:spacing w:val="-41"/>
          <w:w w:val="90"/>
        </w:rPr>
        <w:t xml:space="preserve"> </w:t>
      </w:r>
      <w:r>
        <w:rPr>
          <w:w w:val="90"/>
        </w:rPr>
        <w:t>grass</w:t>
      </w:r>
      <w:r>
        <w:rPr>
          <w:spacing w:val="-42"/>
          <w:w w:val="90"/>
        </w:rPr>
        <w:t xml:space="preserve"> </w:t>
      </w:r>
      <w:r>
        <w:rPr>
          <w:w w:val="90"/>
        </w:rPr>
        <w:t>species</w:t>
      </w:r>
      <w:r>
        <w:rPr>
          <w:spacing w:val="-41"/>
          <w:w w:val="90"/>
        </w:rPr>
        <w:t xml:space="preserve"> </w:t>
      </w:r>
      <w:r>
        <w:rPr>
          <w:w w:val="90"/>
        </w:rPr>
        <w:t xml:space="preserve">were </w:t>
      </w:r>
      <w:r>
        <w:rPr>
          <w:w w:val="95"/>
        </w:rPr>
        <w:t>used</w:t>
      </w:r>
      <w:r>
        <w:rPr>
          <w:spacing w:val="-23"/>
          <w:w w:val="95"/>
        </w:rPr>
        <w:t xml:space="preserve"> </w:t>
      </w:r>
      <w:r>
        <w:rPr>
          <w:w w:val="95"/>
        </w:rPr>
        <w:t>as</w:t>
      </w:r>
      <w:r>
        <w:rPr>
          <w:spacing w:val="-24"/>
          <w:w w:val="95"/>
        </w:rPr>
        <w:t xml:space="preserve"> </w:t>
      </w:r>
      <w:r>
        <w:rPr>
          <w:w w:val="95"/>
        </w:rPr>
        <w:t>the</w:t>
      </w:r>
      <w:r>
        <w:rPr>
          <w:spacing w:val="-23"/>
          <w:w w:val="95"/>
        </w:rPr>
        <w:t xml:space="preserve"> </w:t>
      </w:r>
      <w:r>
        <w:rPr>
          <w:w w:val="95"/>
        </w:rPr>
        <w:t>CC,</w:t>
      </w:r>
      <w:r>
        <w:rPr>
          <w:spacing w:val="-24"/>
          <w:w w:val="95"/>
        </w:rPr>
        <w:t xml:space="preserve"> </w:t>
      </w:r>
      <w:r>
        <w:rPr>
          <w:w w:val="95"/>
        </w:rPr>
        <w:t>no</w:t>
      </w:r>
      <w:r>
        <w:rPr>
          <w:spacing w:val="-24"/>
          <w:w w:val="95"/>
        </w:rPr>
        <w:t xml:space="preserve"> </w:t>
      </w:r>
      <w:r>
        <w:rPr>
          <w:w w:val="95"/>
        </w:rPr>
        <w:t>significant</w:t>
      </w:r>
      <w:r>
        <w:rPr>
          <w:spacing w:val="-23"/>
          <w:w w:val="95"/>
        </w:rPr>
        <w:t xml:space="preserve"> </w:t>
      </w:r>
      <w:r>
        <w:rPr>
          <w:w w:val="95"/>
        </w:rPr>
        <w:t>correlations</w:t>
      </w:r>
      <w:r>
        <w:rPr>
          <w:spacing w:val="-23"/>
          <w:w w:val="95"/>
        </w:rPr>
        <w:t xml:space="preserve"> </w:t>
      </w:r>
      <w:r>
        <w:rPr>
          <w:w w:val="95"/>
        </w:rPr>
        <w:t>were</w:t>
      </w:r>
      <w:r>
        <w:rPr>
          <w:spacing w:val="-23"/>
          <w:w w:val="95"/>
        </w:rPr>
        <w:t xml:space="preserve"> </w:t>
      </w:r>
      <w:r>
        <w:rPr>
          <w:w w:val="95"/>
        </w:rPr>
        <w:t>found between</w:t>
      </w:r>
      <w:r>
        <w:rPr>
          <w:spacing w:val="-34"/>
          <w:w w:val="95"/>
        </w:rPr>
        <w:t xml:space="preserve"> </w:t>
      </w:r>
      <w:r>
        <w:rPr>
          <w:w w:val="95"/>
        </w:rPr>
        <w:t>changes</w:t>
      </w:r>
      <w:r>
        <w:rPr>
          <w:spacing w:val="-32"/>
          <w:w w:val="95"/>
        </w:rPr>
        <w:t xml:space="preserve"> </w:t>
      </w:r>
      <w:r>
        <w:rPr>
          <w:w w:val="95"/>
        </w:rPr>
        <w:t>in</w:t>
      </w:r>
      <w:r>
        <w:rPr>
          <w:spacing w:val="-34"/>
          <w:w w:val="95"/>
        </w:rPr>
        <w:t xml:space="preserve"> </w:t>
      </w:r>
      <w:r>
        <w:rPr>
          <w:w w:val="95"/>
        </w:rPr>
        <w:t>yield</w:t>
      </w:r>
      <w:r>
        <w:rPr>
          <w:spacing w:val="-32"/>
          <w:w w:val="95"/>
        </w:rPr>
        <w:t xml:space="preserve"> </w:t>
      </w:r>
      <w:r>
        <w:rPr>
          <w:w w:val="95"/>
        </w:rPr>
        <w:t>and</w:t>
      </w:r>
      <w:r>
        <w:rPr>
          <w:spacing w:val="-33"/>
          <w:w w:val="95"/>
        </w:rPr>
        <w:t xml:space="preserve"> </w:t>
      </w:r>
      <w:r>
        <w:rPr>
          <w:w w:val="95"/>
        </w:rPr>
        <w:t>any</w:t>
      </w:r>
      <w:r>
        <w:rPr>
          <w:spacing w:val="-32"/>
          <w:w w:val="95"/>
        </w:rPr>
        <w:t xml:space="preserve"> </w:t>
      </w:r>
      <w:r>
        <w:rPr>
          <w:w w:val="95"/>
        </w:rPr>
        <w:t>of</w:t>
      </w:r>
      <w:r>
        <w:rPr>
          <w:spacing w:val="-34"/>
          <w:w w:val="95"/>
        </w:rPr>
        <w:t xml:space="preserve"> </w:t>
      </w:r>
      <w:r>
        <w:rPr>
          <w:w w:val="95"/>
        </w:rPr>
        <w:t>the</w:t>
      </w:r>
      <w:r>
        <w:rPr>
          <w:spacing w:val="-32"/>
          <w:w w:val="95"/>
        </w:rPr>
        <w:t xml:space="preserve"> </w:t>
      </w:r>
      <w:r>
        <w:rPr>
          <w:w w:val="95"/>
        </w:rPr>
        <w:t>soil</w:t>
      </w:r>
      <w:r>
        <w:rPr>
          <w:spacing w:val="-33"/>
          <w:w w:val="95"/>
        </w:rPr>
        <w:t xml:space="preserve"> </w:t>
      </w:r>
      <w:r>
        <w:rPr>
          <w:w w:val="95"/>
        </w:rPr>
        <w:t>properties. However,</w:t>
      </w:r>
      <w:r>
        <w:rPr>
          <w:spacing w:val="-14"/>
          <w:w w:val="95"/>
        </w:rPr>
        <w:t xml:space="preserve"> </w:t>
      </w:r>
      <w:r>
        <w:rPr>
          <w:w w:val="95"/>
        </w:rPr>
        <w:t>when</w:t>
      </w:r>
      <w:r>
        <w:rPr>
          <w:spacing w:val="-12"/>
          <w:w w:val="95"/>
        </w:rPr>
        <w:t xml:space="preserve"> </w:t>
      </w:r>
      <w:r>
        <w:rPr>
          <w:w w:val="95"/>
        </w:rPr>
        <w:t>leguminous</w:t>
      </w:r>
      <w:r>
        <w:rPr>
          <w:spacing w:val="-12"/>
          <w:w w:val="95"/>
        </w:rPr>
        <w:t xml:space="preserve"> </w:t>
      </w:r>
      <w:r>
        <w:rPr>
          <w:w w:val="95"/>
        </w:rPr>
        <w:t>CC</w:t>
      </w:r>
      <w:r>
        <w:rPr>
          <w:spacing w:val="-13"/>
          <w:w w:val="95"/>
        </w:rPr>
        <w:t xml:space="preserve"> </w:t>
      </w:r>
      <w:r>
        <w:rPr>
          <w:w w:val="95"/>
        </w:rPr>
        <w:t>species</w:t>
      </w:r>
      <w:r>
        <w:rPr>
          <w:spacing w:val="-12"/>
          <w:w w:val="95"/>
        </w:rPr>
        <w:t xml:space="preserve"> </w:t>
      </w:r>
      <w:r>
        <w:rPr>
          <w:w w:val="95"/>
        </w:rPr>
        <w:t>were</w:t>
      </w:r>
      <w:r>
        <w:rPr>
          <w:spacing w:val="-12"/>
          <w:w w:val="95"/>
        </w:rPr>
        <w:t xml:space="preserve"> </w:t>
      </w:r>
      <w:r>
        <w:rPr>
          <w:w w:val="95"/>
        </w:rPr>
        <w:t xml:space="preserve">planted, </w:t>
      </w:r>
      <w:r>
        <w:rPr>
          <w:w w:val="90"/>
        </w:rPr>
        <w:t>yield</w:t>
      </w:r>
      <w:r>
        <w:rPr>
          <w:spacing w:val="-22"/>
          <w:w w:val="90"/>
        </w:rPr>
        <w:t xml:space="preserve"> </w:t>
      </w:r>
      <w:r>
        <w:rPr>
          <w:w w:val="90"/>
        </w:rPr>
        <w:t>changes</w:t>
      </w:r>
      <w:r>
        <w:rPr>
          <w:spacing w:val="-21"/>
          <w:w w:val="90"/>
        </w:rPr>
        <w:t xml:space="preserve"> </w:t>
      </w:r>
      <w:r>
        <w:rPr>
          <w:w w:val="90"/>
        </w:rPr>
        <w:t>were</w:t>
      </w:r>
      <w:r>
        <w:rPr>
          <w:spacing w:val="-21"/>
          <w:w w:val="90"/>
        </w:rPr>
        <w:t xml:space="preserve"> </w:t>
      </w:r>
      <w:r>
        <w:rPr>
          <w:w w:val="90"/>
        </w:rPr>
        <w:t>significantly</w:t>
      </w:r>
      <w:r>
        <w:rPr>
          <w:spacing w:val="-22"/>
          <w:w w:val="90"/>
        </w:rPr>
        <w:t xml:space="preserve"> </w:t>
      </w:r>
      <w:r>
        <w:rPr>
          <w:w w:val="90"/>
        </w:rPr>
        <w:t>and</w:t>
      </w:r>
      <w:r>
        <w:rPr>
          <w:spacing w:val="-22"/>
          <w:w w:val="90"/>
        </w:rPr>
        <w:t xml:space="preserve"> </w:t>
      </w:r>
      <w:r>
        <w:rPr>
          <w:w w:val="90"/>
        </w:rPr>
        <w:t>positively</w:t>
      </w:r>
      <w:r>
        <w:rPr>
          <w:spacing w:val="-22"/>
          <w:w w:val="90"/>
        </w:rPr>
        <w:t xml:space="preserve"> </w:t>
      </w:r>
      <w:r>
        <w:rPr>
          <w:w w:val="90"/>
        </w:rPr>
        <w:t xml:space="preserve">correlated </w:t>
      </w:r>
      <w:r>
        <w:rPr>
          <w:w w:val="95"/>
        </w:rPr>
        <w:t>with</w:t>
      </w:r>
      <w:r>
        <w:rPr>
          <w:spacing w:val="-35"/>
          <w:w w:val="95"/>
        </w:rPr>
        <w:t xml:space="preserve"> </w:t>
      </w:r>
      <w:r>
        <w:rPr>
          <w:w w:val="95"/>
        </w:rPr>
        <w:t>changes</w:t>
      </w:r>
      <w:r>
        <w:rPr>
          <w:spacing w:val="-36"/>
          <w:w w:val="95"/>
        </w:rPr>
        <w:t xml:space="preserve"> </w:t>
      </w:r>
      <w:r>
        <w:rPr>
          <w:w w:val="95"/>
        </w:rPr>
        <w:t>in</w:t>
      </w:r>
      <w:r>
        <w:rPr>
          <w:spacing w:val="-35"/>
          <w:w w:val="95"/>
        </w:rPr>
        <w:t xml:space="preserve"> </w:t>
      </w:r>
      <w:r>
        <w:rPr>
          <w:w w:val="95"/>
        </w:rPr>
        <w:t>soil</w:t>
      </w:r>
      <w:r>
        <w:rPr>
          <w:spacing w:val="-36"/>
          <w:w w:val="95"/>
        </w:rPr>
        <w:t xml:space="preserve"> </w:t>
      </w:r>
      <w:r>
        <w:rPr>
          <w:w w:val="95"/>
        </w:rPr>
        <w:t>SWC,</w:t>
      </w:r>
      <w:r>
        <w:rPr>
          <w:spacing w:val="-35"/>
          <w:w w:val="95"/>
        </w:rPr>
        <w:t xml:space="preserve"> </w:t>
      </w:r>
      <w:r>
        <w:rPr>
          <w:w w:val="95"/>
        </w:rPr>
        <w:t>pH,</w:t>
      </w:r>
      <w:r>
        <w:rPr>
          <w:spacing w:val="-35"/>
          <w:w w:val="95"/>
        </w:rPr>
        <w:t xml:space="preserve"> </w:t>
      </w:r>
      <w:r>
        <w:rPr>
          <w:w w:val="95"/>
        </w:rPr>
        <w:t>N</w:t>
      </w:r>
      <w:r>
        <w:rPr>
          <w:spacing w:val="-35"/>
          <w:w w:val="95"/>
        </w:rPr>
        <w:t xml:space="preserve"> </w:t>
      </w:r>
      <w:r>
        <w:rPr>
          <w:w w:val="95"/>
        </w:rPr>
        <w:t>and</w:t>
      </w:r>
      <w:r>
        <w:rPr>
          <w:spacing w:val="-35"/>
          <w:w w:val="95"/>
        </w:rPr>
        <w:t xml:space="preserve"> </w:t>
      </w:r>
      <w:r>
        <w:rPr>
          <w:w w:val="95"/>
        </w:rPr>
        <w:t>MBN</w:t>
      </w:r>
      <w:r>
        <w:rPr>
          <w:spacing w:val="-35"/>
          <w:w w:val="95"/>
        </w:rPr>
        <w:t xml:space="preserve"> </w:t>
      </w:r>
      <w:r>
        <w:rPr>
          <w:w w:val="95"/>
        </w:rPr>
        <w:t>(slope</w:t>
      </w:r>
      <w:r>
        <w:rPr>
          <w:spacing w:val="-37"/>
          <w:w w:val="95"/>
        </w:rPr>
        <w:t xml:space="preserve"> </w:t>
      </w:r>
      <w:r>
        <w:rPr>
          <w:w w:val="95"/>
        </w:rPr>
        <w:t>&gt;0</w:t>
      </w:r>
      <w:r>
        <w:rPr>
          <w:spacing w:val="-35"/>
          <w:w w:val="95"/>
        </w:rPr>
        <w:t xml:space="preserve"> </w:t>
      </w:r>
      <w:r>
        <w:rPr>
          <w:w w:val="95"/>
        </w:rPr>
        <w:t xml:space="preserve">and </w:t>
      </w:r>
      <w:r>
        <w:rPr>
          <w:rFonts w:ascii="Times New Roman"/>
          <w:i/>
          <w:w w:val="95"/>
        </w:rPr>
        <w:t xml:space="preserve">p </w:t>
      </w:r>
      <w:r>
        <w:rPr>
          <w:w w:val="95"/>
        </w:rPr>
        <w:t>&lt; 0.05). The strongest correlations were observed between</w:t>
      </w:r>
      <w:r>
        <w:rPr>
          <w:spacing w:val="-28"/>
          <w:w w:val="95"/>
        </w:rPr>
        <w:t xml:space="preserve"> </w:t>
      </w:r>
      <w:r>
        <w:rPr>
          <w:w w:val="95"/>
        </w:rPr>
        <w:t>yield</w:t>
      </w:r>
      <w:r>
        <w:rPr>
          <w:spacing w:val="-26"/>
          <w:w w:val="95"/>
        </w:rPr>
        <w:t xml:space="preserve"> </w:t>
      </w:r>
      <w:r>
        <w:rPr>
          <w:w w:val="95"/>
        </w:rPr>
        <w:t>and</w:t>
      </w:r>
      <w:r>
        <w:rPr>
          <w:spacing w:val="-26"/>
          <w:w w:val="95"/>
        </w:rPr>
        <w:t xml:space="preserve"> </w:t>
      </w:r>
      <w:r>
        <w:rPr>
          <w:w w:val="95"/>
        </w:rPr>
        <w:t>MBN</w:t>
      </w:r>
      <w:r>
        <w:rPr>
          <w:spacing w:val="-25"/>
          <w:w w:val="95"/>
        </w:rPr>
        <w:t xml:space="preserve"> </w:t>
      </w:r>
      <w:r>
        <w:rPr>
          <w:w w:val="95"/>
        </w:rPr>
        <w:t>(</w:t>
      </w:r>
      <w:r>
        <w:rPr>
          <w:rFonts w:ascii="Times New Roman"/>
          <w:i/>
          <w:w w:val="95"/>
        </w:rPr>
        <w:t>R</w:t>
      </w:r>
      <w:r>
        <w:rPr>
          <w:w w:val="95"/>
          <w:vertAlign w:val="superscript"/>
        </w:rPr>
        <w:t>2</w:t>
      </w:r>
      <w:r>
        <w:rPr>
          <w:spacing w:val="-36"/>
          <w:w w:val="95"/>
        </w:rPr>
        <w:t xml:space="preserve"> </w:t>
      </w:r>
      <w:r>
        <w:rPr>
          <w:rFonts w:ascii="Verdana"/>
          <w:w w:val="95"/>
        </w:rPr>
        <w:t>=</w:t>
      </w:r>
      <w:r>
        <w:rPr>
          <w:rFonts w:ascii="Verdana"/>
          <w:spacing w:val="-42"/>
          <w:w w:val="95"/>
        </w:rPr>
        <w:t xml:space="preserve"> </w:t>
      </w:r>
      <w:r>
        <w:rPr>
          <w:w w:val="95"/>
        </w:rPr>
        <w:t>0.80),</w:t>
      </w:r>
      <w:r>
        <w:rPr>
          <w:spacing w:val="-27"/>
          <w:w w:val="95"/>
        </w:rPr>
        <w:t xml:space="preserve"> </w:t>
      </w:r>
      <w:r>
        <w:rPr>
          <w:w w:val="95"/>
        </w:rPr>
        <w:t>and</w:t>
      </w:r>
      <w:r>
        <w:rPr>
          <w:spacing w:val="-26"/>
          <w:w w:val="95"/>
        </w:rPr>
        <w:t xml:space="preserve"> </w:t>
      </w:r>
      <w:r>
        <w:rPr>
          <w:w w:val="95"/>
        </w:rPr>
        <w:t>yield</w:t>
      </w:r>
      <w:r>
        <w:rPr>
          <w:spacing w:val="-26"/>
          <w:w w:val="95"/>
        </w:rPr>
        <w:t xml:space="preserve"> </w:t>
      </w:r>
      <w:r>
        <w:rPr>
          <w:w w:val="95"/>
        </w:rPr>
        <w:t>and</w:t>
      </w:r>
      <w:r>
        <w:rPr>
          <w:spacing w:val="-25"/>
          <w:w w:val="95"/>
        </w:rPr>
        <w:t xml:space="preserve"> </w:t>
      </w:r>
      <w:r>
        <w:rPr>
          <w:w w:val="95"/>
        </w:rPr>
        <w:t>SWC (</w:t>
      </w:r>
      <w:r>
        <w:rPr>
          <w:rFonts w:ascii="Times New Roman"/>
          <w:i/>
          <w:w w:val="95"/>
        </w:rPr>
        <w:t>R</w:t>
      </w:r>
      <w:r>
        <w:rPr>
          <w:w w:val="95"/>
          <w:vertAlign w:val="superscript"/>
        </w:rPr>
        <w:t>2</w:t>
      </w:r>
      <w:r>
        <w:rPr>
          <w:w w:val="95"/>
        </w:rPr>
        <w:t xml:space="preserve"> </w:t>
      </w:r>
      <w:r>
        <w:rPr>
          <w:rFonts w:ascii="Verdana"/>
          <w:w w:val="95"/>
        </w:rPr>
        <w:t xml:space="preserve">= </w:t>
      </w:r>
      <w:r>
        <w:rPr>
          <w:w w:val="95"/>
        </w:rPr>
        <w:t xml:space="preserve">0.56). No significant correlations were found </w:t>
      </w:r>
      <w:r>
        <w:rPr>
          <w:w w:val="90"/>
        </w:rPr>
        <w:t>between</w:t>
      </w:r>
      <w:r>
        <w:rPr>
          <w:spacing w:val="-18"/>
          <w:w w:val="90"/>
        </w:rPr>
        <w:t xml:space="preserve"> </w:t>
      </w:r>
      <w:r>
        <w:rPr>
          <w:w w:val="90"/>
        </w:rPr>
        <w:t>changes</w:t>
      </w:r>
      <w:r>
        <w:rPr>
          <w:spacing w:val="-19"/>
          <w:w w:val="90"/>
        </w:rPr>
        <w:t xml:space="preserve"> </w:t>
      </w:r>
      <w:r>
        <w:rPr>
          <w:w w:val="90"/>
        </w:rPr>
        <w:t>in</w:t>
      </w:r>
      <w:r>
        <w:rPr>
          <w:spacing w:val="-18"/>
          <w:w w:val="90"/>
        </w:rPr>
        <w:t xml:space="preserve"> </w:t>
      </w:r>
      <w:r>
        <w:rPr>
          <w:w w:val="90"/>
        </w:rPr>
        <w:t>yield</w:t>
      </w:r>
      <w:r>
        <w:rPr>
          <w:spacing w:val="-17"/>
          <w:w w:val="90"/>
        </w:rPr>
        <w:t xml:space="preserve"> </w:t>
      </w:r>
      <w:r>
        <w:rPr>
          <w:w w:val="90"/>
        </w:rPr>
        <w:t>and</w:t>
      </w:r>
      <w:r>
        <w:rPr>
          <w:spacing w:val="-18"/>
          <w:w w:val="90"/>
        </w:rPr>
        <w:t xml:space="preserve"> </w:t>
      </w:r>
      <w:r>
        <w:rPr>
          <w:w w:val="90"/>
        </w:rPr>
        <w:t>other</w:t>
      </w:r>
      <w:r>
        <w:rPr>
          <w:spacing w:val="-17"/>
          <w:w w:val="90"/>
        </w:rPr>
        <w:t xml:space="preserve"> </w:t>
      </w:r>
      <w:r>
        <w:rPr>
          <w:w w:val="90"/>
        </w:rPr>
        <w:t>soil</w:t>
      </w:r>
      <w:r>
        <w:rPr>
          <w:spacing w:val="-19"/>
          <w:w w:val="90"/>
        </w:rPr>
        <w:t xml:space="preserve"> </w:t>
      </w:r>
      <w:r>
        <w:rPr>
          <w:w w:val="90"/>
        </w:rPr>
        <w:t>properties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under </w:t>
      </w:r>
      <w:r>
        <w:rPr>
          <w:w w:val="95"/>
        </w:rPr>
        <w:t>leguminous CC</w:t>
      </w:r>
      <w:r>
        <w:rPr>
          <w:spacing w:val="-32"/>
          <w:w w:val="95"/>
        </w:rPr>
        <w:t xml:space="preserve"> </w:t>
      </w:r>
      <w:r>
        <w:rPr>
          <w:w w:val="95"/>
        </w:rPr>
        <w:t>species.</w:t>
      </w:r>
    </w:p>
    <w:p w14:paraId="1E65A1B6" w14:textId="77777777" w:rsidR="00C37DD6" w:rsidRDefault="00C37DD6">
      <w:pPr>
        <w:spacing w:line="264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5" w:space="40"/>
            <w:col w:w="6095"/>
          </w:cols>
        </w:sectPr>
      </w:pPr>
    </w:p>
    <w:p w14:paraId="1E65A1B7" w14:textId="0C2165AD" w:rsidR="00C37DD6" w:rsidRDefault="00C37DD6">
      <w:pPr>
        <w:pStyle w:val="BodyText"/>
        <w:ind w:left="707"/>
      </w:pPr>
    </w:p>
    <w:p w14:paraId="1E65A1B8" w14:textId="77777777" w:rsidR="00C37DD6" w:rsidRDefault="007F40ED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59" behindDoc="0" locked="0" layoutInCell="1" allowOverlap="1" wp14:anchorId="1E65A398" wp14:editId="1E65A399">
            <wp:simplePos x="0" y="0"/>
            <wp:positionH relativeFrom="page">
              <wp:posOffset>1255674</wp:posOffset>
            </wp:positionH>
            <wp:positionV relativeFrom="paragraph">
              <wp:posOffset>132197</wp:posOffset>
            </wp:positionV>
            <wp:extent cx="5047378" cy="4779264"/>
            <wp:effectExtent l="0" t="0" r="0" b="0"/>
            <wp:wrapTopAndBottom/>
            <wp:docPr id="17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7378" cy="4779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5A1B9" w14:textId="77777777" w:rsidR="00C37DD6" w:rsidRDefault="00C37DD6">
      <w:pPr>
        <w:pStyle w:val="BodyText"/>
        <w:spacing w:before="2"/>
        <w:rPr>
          <w:sz w:val="12"/>
        </w:rPr>
      </w:pPr>
    </w:p>
    <w:p w14:paraId="1E65A1BA" w14:textId="068446E7" w:rsidR="00C37DD6" w:rsidRDefault="007F40ED">
      <w:pPr>
        <w:tabs>
          <w:tab w:val="left" w:pos="1876"/>
        </w:tabs>
        <w:spacing w:before="92" w:line="288" w:lineRule="auto"/>
        <w:ind w:left="712" w:right="1050"/>
        <w:rPr>
          <w:sz w:val="17"/>
        </w:rPr>
      </w:pPr>
      <w:bookmarkStart w:id="14" w:name="_bookmark8"/>
      <w:bookmarkEnd w:id="14"/>
      <w:r>
        <w:rPr>
          <w:rFonts w:ascii="Georgia"/>
          <w:color w:val="5A5A5A"/>
          <w:spacing w:val="20"/>
          <w:w w:val="95"/>
          <w:sz w:val="17"/>
        </w:rPr>
        <w:t>FIGURE</w:t>
      </w:r>
      <w:r>
        <w:rPr>
          <w:rFonts w:ascii="Georgia"/>
          <w:color w:val="5A5A5A"/>
          <w:spacing w:val="48"/>
          <w:w w:val="95"/>
          <w:sz w:val="17"/>
        </w:rPr>
        <w:t xml:space="preserve"> </w:t>
      </w:r>
      <w:r>
        <w:rPr>
          <w:rFonts w:ascii="Georgia"/>
          <w:color w:val="5A5A5A"/>
          <w:w w:val="95"/>
          <w:sz w:val="17"/>
        </w:rPr>
        <w:t>7</w:t>
      </w:r>
      <w:r>
        <w:rPr>
          <w:rFonts w:ascii="Georgia"/>
          <w:color w:val="5A5A5A"/>
          <w:w w:val="95"/>
          <w:sz w:val="17"/>
        </w:rPr>
        <w:tab/>
      </w:r>
      <w:r>
        <w:rPr>
          <w:w w:val="90"/>
          <w:sz w:val="17"/>
        </w:rPr>
        <w:t>Regression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between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response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ratios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(RRs)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different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properties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under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grass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(green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color)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and legume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(red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color).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vertices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petal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diagram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indicate</w:t>
      </w:r>
      <w:r>
        <w:rPr>
          <w:spacing w:val="-16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R</w:t>
      </w:r>
      <w:r>
        <w:rPr>
          <w:w w:val="90"/>
          <w:sz w:val="17"/>
          <w:vertAlign w:val="superscript"/>
        </w:rPr>
        <w:t>2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values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(each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concentric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circle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represents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an</w:t>
      </w:r>
      <w:r>
        <w:rPr>
          <w:spacing w:val="-16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R</w:t>
      </w:r>
      <w:r>
        <w:rPr>
          <w:w w:val="90"/>
          <w:sz w:val="17"/>
          <w:vertAlign w:val="superscript"/>
        </w:rPr>
        <w:t>2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increment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 xml:space="preserve">of </w:t>
      </w:r>
      <w:r>
        <w:rPr>
          <w:w w:val="95"/>
          <w:sz w:val="17"/>
        </w:rPr>
        <w:t>0.25).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values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parentheses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represent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direction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slope/</w:t>
      </w:r>
      <w:r>
        <w:rPr>
          <w:rFonts w:ascii="Times New Roman"/>
          <w:i/>
          <w:w w:val="95"/>
          <w:sz w:val="17"/>
        </w:rPr>
        <w:t>p</w:t>
      </w:r>
      <w:r>
        <w:rPr>
          <w:w w:val="95"/>
          <w:sz w:val="17"/>
        </w:rPr>
        <w:t>-value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slope/size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samples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regression.</w:t>
      </w:r>
    </w:p>
    <w:p w14:paraId="1E65A1BB" w14:textId="77777777" w:rsidR="00C37DD6" w:rsidRDefault="00C37DD6">
      <w:pPr>
        <w:pStyle w:val="BodyText"/>
      </w:pPr>
    </w:p>
    <w:p w14:paraId="1E65A1BC" w14:textId="77777777" w:rsidR="00C37DD6" w:rsidRDefault="00C37DD6">
      <w:pPr>
        <w:pStyle w:val="BodyText"/>
        <w:spacing w:before="8"/>
        <w:rPr>
          <w:sz w:val="15"/>
        </w:rPr>
      </w:pPr>
    </w:p>
    <w:p w14:paraId="1E65A1BD" w14:textId="77777777" w:rsidR="00C37DD6" w:rsidRDefault="00C37DD6">
      <w:pPr>
        <w:rPr>
          <w:sz w:val="15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1BE" w14:textId="6F1691FC" w:rsidR="00C37DD6" w:rsidRDefault="007F40ED">
      <w:pPr>
        <w:pStyle w:val="Heading1"/>
        <w:numPr>
          <w:ilvl w:val="0"/>
          <w:numId w:val="2"/>
        </w:numPr>
        <w:tabs>
          <w:tab w:val="left" w:pos="1067"/>
          <w:tab w:val="left" w:pos="1068"/>
          <w:tab w:val="left" w:pos="1368"/>
        </w:tabs>
        <w:spacing w:before="89"/>
        <w:ind w:hanging="356"/>
        <w:jc w:val="left"/>
      </w:pPr>
      <w:bookmarkStart w:id="15" w:name="4__DISCUSSION"/>
      <w:bookmarkEnd w:id="15"/>
      <w:r>
        <w:rPr>
          <w:rFonts w:ascii="Bookman Old Style"/>
          <w:w w:val="85"/>
        </w:rPr>
        <w:t>|</w:t>
      </w:r>
      <w:r>
        <w:rPr>
          <w:rFonts w:ascii="Bookman Old Style"/>
          <w:w w:val="85"/>
        </w:rPr>
        <w:tab/>
      </w:r>
      <w:r>
        <w:rPr>
          <w:spacing w:val="21"/>
          <w:w w:val="90"/>
        </w:rPr>
        <w:t>DISCUSSION</w:t>
      </w:r>
      <w:r>
        <w:rPr>
          <w:spacing w:val="-34"/>
        </w:rPr>
        <w:t xml:space="preserve"> </w:t>
      </w:r>
    </w:p>
    <w:p w14:paraId="1E65A1BF" w14:textId="77777777" w:rsidR="00C37DD6" w:rsidRDefault="00C37DD6">
      <w:pPr>
        <w:pStyle w:val="BodyText"/>
        <w:spacing w:before="4"/>
        <w:rPr>
          <w:rFonts w:ascii="Georgia"/>
          <w:sz w:val="24"/>
        </w:rPr>
      </w:pPr>
    </w:p>
    <w:p w14:paraId="1E65A1C0" w14:textId="77777777" w:rsidR="00C37DD6" w:rsidRDefault="007F40ED">
      <w:pPr>
        <w:pStyle w:val="BodyText"/>
        <w:spacing w:line="266" w:lineRule="auto"/>
        <w:ind w:left="712"/>
        <w:jc w:val="both"/>
      </w:pPr>
      <w:r>
        <w:rPr>
          <w:w w:val="90"/>
        </w:rPr>
        <w:t>Conservation</w:t>
      </w:r>
      <w:r>
        <w:rPr>
          <w:spacing w:val="-15"/>
          <w:w w:val="90"/>
        </w:rPr>
        <w:t xml:space="preserve"> </w:t>
      </w:r>
      <w:r>
        <w:rPr>
          <w:w w:val="90"/>
        </w:rPr>
        <w:t>agriculture</w:t>
      </w:r>
      <w:r>
        <w:rPr>
          <w:spacing w:val="-15"/>
          <w:w w:val="90"/>
        </w:rPr>
        <w:t xml:space="preserve"> </w:t>
      </w:r>
      <w:r>
        <w:rPr>
          <w:w w:val="90"/>
        </w:rPr>
        <w:t>plays</w:t>
      </w:r>
      <w:r>
        <w:rPr>
          <w:spacing w:val="-15"/>
          <w:w w:val="90"/>
        </w:rPr>
        <w:t xml:space="preserve"> </w:t>
      </w:r>
      <w:r>
        <w:rPr>
          <w:w w:val="90"/>
        </w:rPr>
        <w:t>an</w:t>
      </w:r>
      <w:r>
        <w:rPr>
          <w:spacing w:val="-14"/>
          <w:w w:val="90"/>
        </w:rPr>
        <w:t xml:space="preserve"> </w:t>
      </w:r>
      <w:r>
        <w:rPr>
          <w:w w:val="90"/>
        </w:rPr>
        <w:t>important</w:t>
      </w:r>
      <w:r>
        <w:rPr>
          <w:spacing w:val="-14"/>
          <w:w w:val="90"/>
        </w:rPr>
        <w:t xml:space="preserve"> </w:t>
      </w:r>
      <w:r>
        <w:rPr>
          <w:w w:val="90"/>
        </w:rPr>
        <w:t>role</w:t>
      </w:r>
      <w:r>
        <w:rPr>
          <w:spacing w:val="-15"/>
          <w:w w:val="90"/>
        </w:rPr>
        <w:t xml:space="preserve"> </w:t>
      </w:r>
      <w:r>
        <w:rPr>
          <w:w w:val="90"/>
        </w:rPr>
        <w:t>in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pro- </w:t>
      </w:r>
      <w:r>
        <w:rPr>
          <w:w w:val="85"/>
        </w:rPr>
        <w:t xml:space="preserve">moting the </w:t>
      </w:r>
      <w:r>
        <w:rPr>
          <w:spacing w:val="-3"/>
          <w:w w:val="85"/>
        </w:rPr>
        <w:t xml:space="preserve">sustainability </w:t>
      </w:r>
      <w:r>
        <w:rPr>
          <w:w w:val="85"/>
        </w:rPr>
        <w:t>and protecti</w:t>
      </w:r>
      <w:bookmarkStart w:id="16" w:name="4.1__Crop_yield_changes_after_conservati"/>
      <w:bookmarkEnd w:id="16"/>
      <w:r>
        <w:rPr>
          <w:w w:val="85"/>
        </w:rPr>
        <w:t>on of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agroecosystems </w:t>
      </w:r>
      <w:r>
        <w:rPr>
          <w:w w:val="95"/>
        </w:rPr>
        <w:t>through</w:t>
      </w:r>
      <w:r>
        <w:rPr>
          <w:spacing w:val="-32"/>
          <w:w w:val="95"/>
        </w:rPr>
        <w:t xml:space="preserve"> </w:t>
      </w:r>
      <w:r>
        <w:rPr>
          <w:w w:val="95"/>
        </w:rPr>
        <w:t>improving</w:t>
      </w:r>
      <w:r>
        <w:rPr>
          <w:spacing w:val="-32"/>
          <w:w w:val="95"/>
        </w:rPr>
        <w:t xml:space="preserve"> </w:t>
      </w:r>
      <w:r>
        <w:rPr>
          <w:w w:val="95"/>
        </w:rPr>
        <w:t>soil</w:t>
      </w:r>
      <w:r>
        <w:rPr>
          <w:spacing w:val="-30"/>
          <w:w w:val="95"/>
        </w:rPr>
        <w:t xml:space="preserve"> </w:t>
      </w:r>
      <w:r>
        <w:rPr>
          <w:w w:val="95"/>
        </w:rPr>
        <w:t>chemical,</w:t>
      </w:r>
      <w:r>
        <w:rPr>
          <w:spacing w:val="-32"/>
          <w:w w:val="95"/>
        </w:rPr>
        <w:t xml:space="preserve"> </w:t>
      </w:r>
      <w:r>
        <w:rPr>
          <w:w w:val="95"/>
        </w:rPr>
        <w:t>physical</w:t>
      </w:r>
      <w:r>
        <w:rPr>
          <w:spacing w:val="-32"/>
          <w:w w:val="95"/>
        </w:rPr>
        <w:t xml:space="preserve"> </w:t>
      </w:r>
      <w:r>
        <w:rPr>
          <w:w w:val="95"/>
        </w:rPr>
        <w:t>and</w:t>
      </w:r>
      <w:r>
        <w:rPr>
          <w:spacing w:val="-31"/>
          <w:w w:val="95"/>
        </w:rPr>
        <w:t xml:space="preserve"> </w:t>
      </w:r>
      <w:r>
        <w:rPr>
          <w:w w:val="95"/>
        </w:rPr>
        <w:t xml:space="preserve">biologi- </w:t>
      </w:r>
      <w:r>
        <w:rPr>
          <w:w w:val="90"/>
        </w:rPr>
        <w:t xml:space="preserve">cal properties. Nonetheless, widespread adoption of CA </w:t>
      </w:r>
      <w:r>
        <w:rPr>
          <w:w w:val="95"/>
        </w:rPr>
        <w:t xml:space="preserve">practices is likely only to be achieved if these efforts </w:t>
      </w:r>
      <w:r>
        <w:rPr>
          <w:w w:val="90"/>
        </w:rPr>
        <w:t>result</w:t>
      </w:r>
      <w:r>
        <w:rPr>
          <w:spacing w:val="-15"/>
          <w:w w:val="90"/>
        </w:rPr>
        <w:t xml:space="preserve"> </w:t>
      </w:r>
      <w:r>
        <w:rPr>
          <w:w w:val="90"/>
        </w:rPr>
        <w:t>in</w:t>
      </w:r>
      <w:r>
        <w:rPr>
          <w:spacing w:val="-15"/>
          <w:w w:val="90"/>
        </w:rPr>
        <w:t xml:space="preserve"> </w:t>
      </w:r>
      <w:r>
        <w:rPr>
          <w:w w:val="90"/>
        </w:rPr>
        <w:t>tangible</w:t>
      </w:r>
      <w:r>
        <w:rPr>
          <w:spacing w:val="-15"/>
          <w:w w:val="90"/>
        </w:rPr>
        <w:t xml:space="preserve"> </w:t>
      </w:r>
      <w:r>
        <w:rPr>
          <w:w w:val="90"/>
        </w:rPr>
        <w:t>benefits,</w:t>
      </w:r>
      <w:r>
        <w:rPr>
          <w:spacing w:val="-15"/>
          <w:w w:val="90"/>
        </w:rPr>
        <w:t xml:space="preserve"> </w:t>
      </w:r>
      <w:r>
        <w:rPr>
          <w:w w:val="90"/>
        </w:rPr>
        <w:t>most</w:t>
      </w:r>
      <w:r>
        <w:rPr>
          <w:spacing w:val="-14"/>
          <w:w w:val="90"/>
        </w:rPr>
        <w:t xml:space="preserve"> </w:t>
      </w:r>
      <w:r>
        <w:rPr>
          <w:w w:val="90"/>
        </w:rPr>
        <w:t>notably</w:t>
      </w:r>
      <w:r>
        <w:rPr>
          <w:spacing w:val="-16"/>
          <w:w w:val="90"/>
        </w:rPr>
        <w:t xml:space="preserve"> </w:t>
      </w:r>
      <w:r>
        <w:rPr>
          <w:w w:val="90"/>
        </w:rPr>
        <w:t>maintenance</w:t>
      </w:r>
      <w:r>
        <w:rPr>
          <w:spacing w:val="-15"/>
          <w:w w:val="90"/>
        </w:rPr>
        <w:t xml:space="preserve"> </w:t>
      </w:r>
      <w:r>
        <w:rPr>
          <w:w w:val="90"/>
        </w:rPr>
        <w:t>or even</w:t>
      </w:r>
      <w:r>
        <w:rPr>
          <w:spacing w:val="-9"/>
          <w:w w:val="90"/>
        </w:rPr>
        <w:t xml:space="preserve"> </w:t>
      </w:r>
      <w:r>
        <w:rPr>
          <w:w w:val="90"/>
        </w:rPr>
        <w:t>improvement</w:t>
      </w:r>
      <w:r>
        <w:rPr>
          <w:spacing w:val="-10"/>
          <w:w w:val="90"/>
        </w:rPr>
        <w:t xml:space="preserve"> </w:t>
      </w:r>
      <w:r>
        <w:rPr>
          <w:w w:val="90"/>
        </w:rPr>
        <w:t>in</w:t>
      </w:r>
      <w:r>
        <w:rPr>
          <w:spacing w:val="-9"/>
          <w:w w:val="90"/>
        </w:rPr>
        <w:t xml:space="preserve"> </w:t>
      </w:r>
      <w:r>
        <w:rPr>
          <w:w w:val="90"/>
        </w:rPr>
        <w:t>crop</w:t>
      </w:r>
      <w:r>
        <w:rPr>
          <w:spacing w:val="-9"/>
          <w:w w:val="90"/>
        </w:rPr>
        <w:t xml:space="preserve"> </w:t>
      </w:r>
      <w:r>
        <w:rPr>
          <w:w w:val="90"/>
        </w:rPr>
        <w:t>yield.</w:t>
      </w:r>
      <w:r>
        <w:rPr>
          <w:spacing w:val="-10"/>
          <w:w w:val="90"/>
        </w:rPr>
        <w:t xml:space="preserve"> </w:t>
      </w:r>
      <w:r>
        <w:rPr>
          <w:w w:val="90"/>
        </w:rPr>
        <w:t>Previous</w:t>
      </w:r>
      <w:r>
        <w:rPr>
          <w:spacing w:val="-10"/>
          <w:w w:val="90"/>
        </w:rPr>
        <w:t xml:space="preserve"> </w:t>
      </w:r>
      <w:r>
        <w:rPr>
          <w:w w:val="90"/>
        </w:rPr>
        <w:t>work</w:t>
      </w:r>
      <w:r>
        <w:rPr>
          <w:spacing w:val="-9"/>
          <w:w w:val="90"/>
        </w:rPr>
        <w:t xml:space="preserve"> </w:t>
      </w:r>
      <w:r>
        <w:rPr>
          <w:w w:val="90"/>
        </w:rPr>
        <w:t>has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sug- </w:t>
      </w:r>
      <w:r>
        <w:rPr>
          <w:w w:val="95"/>
        </w:rPr>
        <w:t>gested</w:t>
      </w:r>
      <w:r>
        <w:rPr>
          <w:spacing w:val="-41"/>
          <w:w w:val="95"/>
        </w:rPr>
        <w:t xml:space="preserve"> </w:t>
      </w:r>
      <w:r>
        <w:rPr>
          <w:w w:val="95"/>
        </w:rPr>
        <w:t>that</w:t>
      </w:r>
      <w:r>
        <w:rPr>
          <w:spacing w:val="-40"/>
          <w:w w:val="95"/>
        </w:rPr>
        <w:t xml:space="preserve"> </w:t>
      </w:r>
      <w:r>
        <w:rPr>
          <w:w w:val="95"/>
        </w:rPr>
        <w:t>crop</w:t>
      </w:r>
      <w:r>
        <w:rPr>
          <w:spacing w:val="-40"/>
          <w:w w:val="95"/>
        </w:rPr>
        <w:t xml:space="preserve"> </w:t>
      </w:r>
      <w:r>
        <w:rPr>
          <w:w w:val="95"/>
        </w:rPr>
        <w:t>yield</w:t>
      </w:r>
      <w:r>
        <w:rPr>
          <w:spacing w:val="-40"/>
          <w:w w:val="95"/>
        </w:rPr>
        <w:t xml:space="preserve"> </w:t>
      </w:r>
      <w:r>
        <w:rPr>
          <w:w w:val="95"/>
        </w:rPr>
        <w:t>response</w:t>
      </w:r>
      <w:r>
        <w:rPr>
          <w:spacing w:val="-40"/>
          <w:w w:val="95"/>
        </w:rPr>
        <w:t xml:space="preserve"> </w:t>
      </w:r>
      <w:r>
        <w:rPr>
          <w:w w:val="95"/>
        </w:rPr>
        <w:t>to</w:t>
      </w:r>
      <w:r>
        <w:rPr>
          <w:spacing w:val="-41"/>
          <w:w w:val="95"/>
        </w:rPr>
        <w:t xml:space="preserve"> </w:t>
      </w:r>
      <w:r>
        <w:rPr>
          <w:w w:val="95"/>
        </w:rPr>
        <w:t>CA</w:t>
      </w:r>
      <w:r>
        <w:rPr>
          <w:spacing w:val="-40"/>
          <w:w w:val="95"/>
        </w:rPr>
        <w:t xml:space="preserve"> </w:t>
      </w:r>
      <w:r>
        <w:rPr>
          <w:w w:val="95"/>
        </w:rPr>
        <w:t>may</w:t>
      </w:r>
      <w:r>
        <w:rPr>
          <w:spacing w:val="-40"/>
          <w:w w:val="95"/>
        </w:rPr>
        <w:t xml:space="preserve"> </w:t>
      </w:r>
      <w:r>
        <w:rPr>
          <w:w w:val="95"/>
        </w:rPr>
        <w:t>vary</w:t>
      </w:r>
      <w:r>
        <w:rPr>
          <w:spacing w:val="-39"/>
          <w:w w:val="95"/>
        </w:rPr>
        <w:t xml:space="preserve"> </w:t>
      </w:r>
      <w:r>
        <w:rPr>
          <w:w w:val="95"/>
        </w:rPr>
        <w:t>based</w:t>
      </w:r>
      <w:r>
        <w:rPr>
          <w:spacing w:val="-41"/>
          <w:w w:val="95"/>
        </w:rPr>
        <w:t xml:space="preserve"> </w:t>
      </w:r>
      <w:r>
        <w:rPr>
          <w:w w:val="95"/>
        </w:rPr>
        <w:t>on several</w:t>
      </w:r>
      <w:r>
        <w:rPr>
          <w:spacing w:val="-27"/>
          <w:w w:val="95"/>
        </w:rPr>
        <w:t xml:space="preserve"> </w:t>
      </w:r>
      <w:r>
        <w:rPr>
          <w:w w:val="95"/>
        </w:rPr>
        <w:t>factors,</w:t>
      </w:r>
      <w:r>
        <w:rPr>
          <w:spacing w:val="-25"/>
          <w:w w:val="95"/>
        </w:rPr>
        <w:t xml:space="preserve"> </w:t>
      </w:r>
      <w:r>
        <w:rPr>
          <w:w w:val="95"/>
        </w:rPr>
        <w:t>including</w:t>
      </w:r>
      <w:r>
        <w:rPr>
          <w:spacing w:val="-26"/>
          <w:w w:val="95"/>
        </w:rPr>
        <w:t xml:space="preserve"> </w:t>
      </w:r>
      <w:r>
        <w:rPr>
          <w:w w:val="95"/>
        </w:rPr>
        <w:t>climatic</w:t>
      </w:r>
      <w:r>
        <w:rPr>
          <w:spacing w:val="-26"/>
          <w:w w:val="95"/>
        </w:rPr>
        <w:t xml:space="preserve"> </w:t>
      </w:r>
      <w:r>
        <w:rPr>
          <w:w w:val="95"/>
        </w:rPr>
        <w:t>conditions,</w:t>
      </w:r>
      <w:r>
        <w:rPr>
          <w:spacing w:val="-26"/>
          <w:w w:val="95"/>
        </w:rPr>
        <w:t xml:space="preserve"> </w:t>
      </w:r>
      <w:r>
        <w:rPr>
          <w:w w:val="95"/>
        </w:rPr>
        <w:t>soil</w:t>
      </w:r>
      <w:r>
        <w:rPr>
          <w:spacing w:val="-26"/>
          <w:w w:val="95"/>
        </w:rPr>
        <w:t xml:space="preserve"> </w:t>
      </w:r>
      <w:r>
        <w:rPr>
          <w:w w:val="95"/>
        </w:rPr>
        <w:t xml:space="preserve">tex- </w:t>
      </w:r>
      <w:r>
        <w:rPr>
          <w:w w:val="90"/>
        </w:rPr>
        <w:t>ture,</w:t>
      </w:r>
      <w:r>
        <w:rPr>
          <w:spacing w:val="-21"/>
          <w:w w:val="90"/>
        </w:rPr>
        <w:t xml:space="preserve"> </w:t>
      </w:r>
      <w:r>
        <w:rPr>
          <w:w w:val="90"/>
        </w:rPr>
        <w:t>tillage</w:t>
      </w:r>
      <w:r>
        <w:rPr>
          <w:spacing w:val="-20"/>
          <w:w w:val="90"/>
        </w:rPr>
        <w:t xml:space="preserve"> </w:t>
      </w:r>
      <w:r>
        <w:rPr>
          <w:w w:val="90"/>
        </w:rPr>
        <w:t>practices,</w:t>
      </w:r>
      <w:r>
        <w:rPr>
          <w:spacing w:val="-20"/>
          <w:w w:val="90"/>
        </w:rPr>
        <w:t xml:space="preserve"> </w:t>
      </w:r>
      <w:r>
        <w:rPr>
          <w:w w:val="90"/>
        </w:rPr>
        <w:t>CC</w:t>
      </w:r>
      <w:r>
        <w:rPr>
          <w:spacing w:val="-19"/>
          <w:w w:val="90"/>
        </w:rPr>
        <w:t xml:space="preserve"> </w:t>
      </w:r>
      <w:r>
        <w:rPr>
          <w:w w:val="90"/>
        </w:rPr>
        <w:t>types,</w:t>
      </w:r>
      <w:r>
        <w:rPr>
          <w:spacing w:val="-20"/>
          <w:w w:val="90"/>
        </w:rPr>
        <w:t xml:space="preserve"> </w:t>
      </w:r>
      <w:r>
        <w:rPr>
          <w:w w:val="90"/>
        </w:rPr>
        <w:t>and</w:t>
      </w:r>
      <w:r>
        <w:rPr>
          <w:spacing w:val="-21"/>
          <w:w w:val="90"/>
        </w:rPr>
        <w:t xml:space="preserve"> </w:t>
      </w:r>
      <w:r>
        <w:rPr>
          <w:w w:val="90"/>
        </w:rPr>
        <w:t>pest</w:t>
      </w:r>
      <w:r>
        <w:rPr>
          <w:spacing w:val="-19"/>
          <w:w w:val="90"/>
        </w:rPr>
        <w:t xml:space="preserve"> </w:t>
      </w:r>
      <w:r>
        <w:rPr>
          <w:w w:val="90"/>
        </w:rPr>
        <w:t>and</w:t>
      </w:r>
      <w:r>
        <w:rPr>
          <w:spacing w:val="-21"/>
          <w:w w:val="90"/>
        </w:rPr>
        <w:t xml:space="preserve"> </w:t>
      </w:r>
      <w:r>
        <w:rPr>
          <w:w w:val="90"/>
        </w:rPr>
        <w:t>weed</w:t>
      </w:r>
      <w:r>
        <w:rPr>
          <w:spacing w:val="-20"/>
          <w:w w:val="90"/>
        </w:rPr>
        <w:t xml:space="preserve"> </w:t>
      </w:r>
      <w:r>
        <w:rPr>
          <w:w w:val="90"/>
        </w:rPr>
        <w:t xml:space="preserve">pres- </w:t>
      </w:r>
      <w:r>
        <w:rPr>
          <w:w w:val="95"/>
        </w:rPr>
        <w:t xml:space="preserve">sures (Jian et al., </w:t>
      </w:r>
      <w:hyperlink w:anchor="_bookmark67" w:history="1">
        <w:r>
          <w:rPr>
            <w:color w:val="0000FF"/>
            <w:w w:val="95"/>
          </w:rPr>
          <w:t>2020c</w:t>
        </w:r>
      </w:hyperlink>
      <w:r>
        <w:rPr>
          <w:w w:val="95"/>
        </w:rPr>
        <w:t xml:space="preserve">; Waqas et al., </w:t>
      </w:r>
      <w:hyperlink w:anchor="_bookmark140" w:history="1">
        <w:r>
          <w:rPr>
            <w:color w:val="0000FF"/>
            <w:w w:val="95"/>
          </w:rPr>
          <w:t>2020</w:t>
        </w:r>
      </w:hyperlink>
      <w:r>
        <w:rPr>
          <w:w w:val="95"/>
        </w:rPr>
        <w:t xml:space="preserve">; Xu    </w:t>
      </w:r>
      <w:r>
        <w:rPr>
          <w:w w:val="90"/>
        </w:rPr>
        <w:t>et</w:t>
      </w:r>
      <w:r>
        <w:rPr>
          <w:spacing w:val="-13"/>
          <w:w w:val="90"/>
        </w:rPr>
        <w:t xml:space="preserve"> </w:t>
      </w:r>
      <w:r>
        <w:rPr>
          <w:w w:val="90"/>
        </w:rPr>
        <w:t>al.,</w:t>
      </w:r>
      <w:r>
        <w:rPr>
          <w:spacing w:val="-13"/>
          <w:w w:val="90"/>
        </w:rPr>
        <w:t xml:space="preserve"> </w:t>
      </w:r>
      <w:hyperlink w:anchor="_bookmark123" w:history="1">
        <w:r>
          <w:rPr>
            <w:color w:val="0000FF"/>
            <w:w w:val="90"/>
          </w:rPr>
          <w:t>2019</w:t>
        </w:r>
      </w:hyperlink>
      <w:r>
        <w:rPr>
          <w:w w:val="90"/>
        </w:rPr>
        <w:t>;</w:t>
      </w:r>
      <w:r>
        <w:rPr>
          <w:spacing w:val="-13"/>
          <w:w w:val="90"/>
        </w:rPr>
        <w:t xml:space="preserve"> </w:t>
      </w:r>
      <w:r>
        <w:rPr>
          <w:w w:val="90"/>
        </w:rPr>
        <w:t>Zhang</w:t>
      </w:r>
      <w:r>
        <w:rPr>
          <w:spacing w:val="-12"/>
          <w:w w:val="90"/>
        </w:rPr>
        <w:t xml:space="preserve"> </w:t>
      </w:r>
      <w:r>
        <w:rPr>
          <w:w w:val="90"/>
        </w:rPr>
        <w:t>et</w:t>
      </w:r>
      <w:r>
        <w:rPr>
          <w:spacing w:val="-13"/>
          <w:w w:val="90"/>
        </w:rPr>
        <w:t xml:space="preserve"> </w:t>
      </w:r>
      <w:r>
        <w:rPr>
          <w:w w:val="90"/>
        </w:rPr>
        <w:t>al.,</w:t>
      </w:r>
      <w:r>
        <w:rPr>
          <w:spacing w:val="-13"/>
          <w:w w:val="90"/>
        </w:rPr>
        <w:t xml:space="preserve"> </w:t>
      </w:r>
      <w:hyperlink w:anchor="_bookmark130" w:history="1">
        <w:r>
          <w:rPr>
            <w:color w:val="0000FF"/>
            <w:w w:val="90"/>
          </w:rPr>
          <w:t>2022</w:t>
        </w:r>
      </w:hyperlink>
      <w:r>
        <w:rPr>
          <w:w w:val="90"/>
        </w:rPr>
        <w:t>).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better</w:t>
      </w:r>
      <w:r>
        <w:rPr>
          <w:spacing w:val="-12"/>
          <w:w w:val="90"/>
        </w:rPr>
        <w:t xml:space="preserve"> </w:t>
      </w:r>
      <w:r>
        <w:rPr>
          <w:spacing w:val="2"/>
          <w:w w:val="90"/>
        </w:rPr>
        <w:t xml:space="preserve">understanding </w:t>
      </w:r>
      <w:r>
        <w:rPr>
          <w:w w:val="95"/>
        </w:rPr>
        <w:t>of the exact nature of these variations is essential to determining</w:t>
      </w:r>
      <w:r>
        <w:rPr>
          <w:spacing w:val="-18"/>
          <w:w w:val="95"/>
        </w:rPr>
        <w:t xml:space="preserve"> </w:t>
      </w:r>
      <w:r>
        <w:rPr>
          <w:w w:val="95"/>
        </w:rPr>
        <w:t>where</w:t>
      </w:r>
      <w:r>
        <w:rPr>
          <w:spacing w:val="-18"/>
          <w:w w:val="95"/>
        </w:rPr>
        <w:t xml:space="preserve"> </w:t>
      </w:r>
      <w:r>
        <w:rPr>
          <w:w w:val="95"/>
        </w:rPr>
        <w:t>and</w:t>
      </w:r>
      <w:r>
        <w:rPr>
          <w:spacing w:val="-18"/>
          <w:w w:val="95"/>
        </w:rPr>
        <w:t xml:space="preserve"> </w:t>
      </w:r>
      <w:r>
        <w:rPr>
          <w:w w:val="95"/>
        </w:rPr>
        <w:t>how</w:t>
      </w:r>
      <w:r>
        <w:rPr>
          <w:spacing w:val="-18"/>
          <w:w w:val="95"/>
        </w:rPr>
        <w:t xml:space="preserve"> </w:t>
      </w:r>
      <w:r>
        <w:rPr>
          <w:w w:val="95"/>
        </w:rPr>
        <w:t>CA</w:t>
      </w:r>
      <w:r>
        <w:rPr>
          <w:spacing w:val="-17"/>
          <w:w w:val="95"/>
        </w:rPr>
        <w:t xml:space="preserve"> </w:t>
      </w:r>
      <w:r>
        <w:rPr>
          <w:w w:val="95"/>
        </w:rPr>
        <w:t>is</w:t>
      </w:r>
      <w:r>
        <w:rPr>
          <w:spacing w:val="-19"/>
          <w:w w:val="95"/>
        </w:rPr>
        <w:t xml:space="preserve"> </w:t>
      </w:r>
      <w:r>
        <w:rPr>
          <w:w w:val="95"/>
        </w:rPr>
        <w:t>effective</w:t>
      </w:r>
      <w:r>
        <w:rPr>
          <w:spacing w:val="-17"/>
          <w:w w:val="95"/>
        </w:rPr>
        <w:t xml:space="preserve"> </w:t>
      </w:r>
      <w:r>
        <w:rPr>
          <w:w w:val="95"/>
        </w:rPr>
        <w:t>in</w:t>
      </w:r>
      <w:r>
        <w:rPr>
          <w:spacing w:val="-18"/>
          <w:w w:val="95"/>
        </w:rPr>
        <w:t xml:space="preserve"> </w:t>
      </w:r>
      <w:r>
        <w:rPr>
          <w:w w:val="95"/>
        </w:rPr>
        <w:t>increas- ing crop yield by changing soil properties.</w:t>
      </w:r>
      <w:r>
        <w:rPr>
          <w:spacing w:val="-16"/>
          <w:w w:val="95"/>
        </w:rPr>
        <w:t xml:space="preserve"> </w:t>
      </w:r>
      <w:r>
        <w:rPr>
          <w:w w:val="95"/>
        </w:rPr>
        <w:t xml:space="preserve">Therefore, </w:t>
      </w:r>
      <w:r>
        <w:rPr>
          <w:w w:val="90"/>
        </w:rPr>
        <w:t>the</w:t>
      </w:r>
      <w:r>
        <w:rPr>
          <w:spacing w:val="-17"/>
          <w:w w:val="90"/>
        </w:rPr>
        <w:t xml:space="preserve"> </w:t>
      </w:r>
      <w:r>
        <w:rPr>
          <w:w w:val="90"/>
        </w:rPr>
        <w:t>goal</w:t>
      </w:r>
      <w:r>
        <w:rPr>
          <w:spacing w:val="-17"/>
          <w:w w:val="90"/>
        </w:rPr>
        <w:t xml:space="preserve"> </w:t>
      </w:r>
      <w:r>
        <w:rPr>
          <w:w w:val="90"/>
        </w:rPr>
        <w:t>of</w:t>
      </w:r>
      <w:r>
        <w:rPr>
          <w:spacing w:val="-16"/>
          <w:w w:val="90"/>
        </w:rPr>
        <w:t xml:space="preserve"> </w:t>
      </w:r>
      <w:r>
        <w:rPr>
          <w:w w:val="90"/>
        </w:rPr>
        <w:t>this</w:t>
      </w:r>
      <w:r>
        <w:rPr>
          <w:spacing w:val="-17"/>
          <w:w w:val="90"/>
        </w:rPr>
        <w:t xml:space="preserve"> </w:t>
      </w:r>
      <w:r>
        <w:rPr>
          <w:w w:val="90"/>
        </w:rPr>
        <w:t>study</w:t>
      </w:r>
      <w:r>
        <w:rPr>
          <w:spacing w:val="-17"/>
          <w:w w:val="90"/>
        </w:rPr>
        <w:t xml:space="preserve"> </w:t>
      </w:r>
      <w:r>
        <w:rPr>
          <w:w w:val="90"/>
        </w:rPr>
        <w:t>was</w:t>
      </w:r>
      <w:r>
        <w:rPr>
          <w:spacing w:val="-16"/>
          <w:w w:val="90"/>
        </w:rPr>
        <w:t xml:space="preserve"> </w:t>
      </w:r>
      <w:r>
        <w:rPr>
          <w:w w:val="90"/>
        </w:rPr>
        <w:t>to</w:t>
      </w:r>
      <w:r>
        <w:rPr>
          <w:spacing w:val="-16"/>
          <w:w w:val="90"/>
        </w:rPr>
        <w:t xml:space="preserve"> </w:t>
      </w:r>
      <w:r>
        <w:rPr>
          <w:w w:val="90"/>
        </w:rPr>
        <w:t>conduct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systematic</w:t>
      </w:r>
      <w:r>
        <w:rPr>
          <w:spacing w:val="-16"/>
          <w:w w:val="90"/>
        </w:rPr>
        <w:t xml:space="preserve"> </w:t>
      </w:r>
      <w:r>
        <w:rPr>
          <w:w w:val="90"/>
        </w:rPr>
        <w:t>review</w:t>
      </w:r>
    </w:p>
    <w:p w14:paraId="1E65A1C1" w14:textId="77777777" w:rsidR="00C37DD6" w:rsidRDefault="007F40ED">
      <w:pPr>
        <w:pStyle w:val="BodyText"/>
        <w:spacing w:before="127" w:line="266" w:lineRule="auto"/>
        <w:ind w:left="326" w:right="910"/>
        <w:jc w:val="both"/>
      </w:pPr>
      <w:r>
        <w:br w:type="column"/>
      </w:r>
      <w:r>
        <w:rPr>
          <w:w w:val="95"/>
        </w:rPr>
        <w:t>to understand these controls and interactions on a global scale.</w:t>
      </w:r>
    </w:p>
    <w:p w14:paraId="1E65A1C2" w14:textId="77777777" w:rsidR="00C37DD6" w:rsidRDefault="00C37DD6">
      <w:pPr>
        <w:pStyle w:val="BodyText"/>
        <w:rPr>
          <w:sz w:val="22"/>
        </w:rPr>
      </w:pPr>
    </w:p>
    <w:p w14:paraId="1E65A1C3" w14:textId="77777777" w:rsidR="00C37DD6" w:rsidRDefault="00C37DD6">
      <w:pPr>
        <w:pStyle w:val="BodyText"/>
        <w:spacing w:before="2"/>
      </w:pPr>
    </w:p>
    <w:p w14:paraId="1E65A1C4" w14:textId="77777777" w:rsidR="00C37DD6" w:rsidRDefault="007F40ED">
      <w:pPr>
        <w:pStyle w:val="Heading1"/>
        <w:numPr>
          <w:ilvl w:val="1"/>
          <w:numId w:val="1"/>
        </w:numPr>
        <w:tabs>
          <w:tab w:val="left" w:pos="861"/>
          <w:tab w:val="left" w:pos="862"/>
          <w:tab w:val="left" w:pos="1159"/>
        </w:tabs>
        <w:spacing w:line="225" w:lineRule="auto"/>
        <w:ind w:right="2232" w:firstLine="0"/>
        <w:jc w:val="left"/>
      </w:pPr>
      <w:r>
        <w:rPr>
          <w:rFonts w:ascii="Bookman Old Style"/>
          <w:w w:val="85"/>
        </w:rPr>
        <w:t>|</w:t>
      </w:r>
      <w:r>
        <w:rPr>
          <w:rFonts w:ascii="Bookman Old Style"/>
          <w:w w:val="85"/>
        </w:rPr>
        <w:tab/>
      </w:r>
      <w:r>
        <w:t xml:space="preserve">Crop yield changes </w:t>
      </w:r>
      <w:r>
        <w:rPr>
          <w:spacing w:val="-3"/>
        </w:rPr>
        <w:t xml:space="preserve">after </w:t>
      </w:r>
      <w:r>
        <w:t>conservation</w:t>
      </w:r>
      <w:r>
        <w:rPr>
          <w:spacing w:val="20"/>
        </w:rPr>
        <w:t xml:space="preserve"> </w:t>
      </w:r>
      <w:r>
        <w:t>management</w:t>
      </w:r>
    </w:p>
    <w:p w14:paraId="1E65A1C5" w14:textId="77777777" w:rsidR="00C37DD6" w:rsidRDefault="00C37DD6">
      <w:pPr>
        <w:pStyle w:val="BodyText"/>
        <w:spacing w:before="11"/>
        <w:rPr>
          <w:rFonts w:ascii="Georgia"/>
          <w:sz w:val="24"/>
        </w:rPr>
      </w:pPr>
    </w:p>
    <w:p w14:paraId="1E65A1C6" w14:textId="77777777" w:rsidR="00C37DD6" w:rsidRDefault="007F40ED">
      <w:pPr>
        <w:pStyle w:val="BodyText"/>
        <w:spacing w:line="266" w:lineRule="auto"/>
        <w:ind w:left="326" w:right="910"/>
        <w:jc w:val="both"/>
      </w:pPr>
      <w:r>
        <w:rPr>
          <w:w w:val="95"/>
        </w:rPr>
        <w:t>Our</w:t>
      </w:r>
      <w:r>
        <w:rPr>
          <w:spacing w:val="-6"/>
          <w:w w:val="95"/>
        </w:rPr>
        <w:t xml:space="preserve"> </w:t>
      </w:r>
      <w:r>
        <w:rPr>
          <w:w w:val="95"/>
        </w:rPr>
        <w:t>analysis</w:t>
      </w:r>
      <w:r>
        <w:rPr>
          <w:spacing w:val="-6"/>
          <w:w w:val="95"/>
        </w:rPr>
        <w:t xml:space="preserve"> </w:t>
      </w:r>
      <w:r>
        <w:rPr>
          <w:w w:val="95"/>
        </w:rPr>
        <w:t>showed</w:t>
      </w:r>
      <w:r>
        <w:rPr>
          <w:spacing w:val="-6"/>
          <w:w w:val="95"/>
        </w:rPr>
        <w:t xml:space="preserve"> </w:t>
      </w:r>
      <w:r>
        <w:rPr>
          <w:w w:val="95"/>
        </w:rPr>
        <w:t>that</w:t>
      </w:r>
      <w:r>
        <w:rPr>
          <w:spacing w:val="-6"/>
          <w:w w:val="95"/>
        </w:rPr>
        <w:t xml:space="preserve"> </w:t>
      </w:r>
      <w:r>
        <w:rPr>
          <w:w w:val="95"/>
        </w:rPr>
        <w:t>the</w:t>
      </w:r>
      <w:r>
        <w:rPr>
          <w:spacing w:val="-5"/>
          <w:w w:val="95"/>
        </w:rPr>
        <w:t xml:space="preserve"> </w:t>
      </w:r>
      <w:r>
        <w:rPr>
          <w:w w:val="95"/>
        </w:rPr>
        <w:t>overall</w:t>
      </w:r>
      <w:r>
        <w:rPr>
          <w:spacing w:val="-6"/>
          <w:w w:val="95"/>
        </w:rPr>
        <w:t xml:space="preserve"> </w:t>
      </w:r>
      <w:r>
        <w:rPr>
          <w:w w:val="95"/>
        </w:rPr>
        <w:t>effects</w:t>
      </w:r>
      <w:r>
        <w:rPr>
          <w:spacing w:val="-5"/>
          <w:w w:val="95"/>
        </w:rPr>
        <w:t xml:space="preserve"> </w:t>
      </w:r>
      <w:r>
        <w:rPr>
          <w:w w:val="95"/>
        </w:rPr>
        <w:t>of</w:t>
      </w:r>
      <w:r>
        <w:rPr>
          <w:spacing w:val="-5"/>
          <w:w w:val="95"/>
        </w:rPr>
        <w:t xml:space="preserve"> </w:t>
      </w:r>
      <w:r>
        <w:rPr>
          <w:w w:val="95"/>
        </w:rPr>
        <w:t>CA</w:t>
      </w:r>
      <w:r>
        <w:rPr>
          <w:spacing w:val="-6"/>
          <w:w w:val="95"/>
        </w:rPr>
        <w:t xml:space="preserve"> </w:t>
      </w:r>
      <w:r>
        <w:rPr>
          <w:spacing w:val="-7"/>
          <w:w w:val="95"/>
        </w:rPr>
        <w:t xml:space="preserve">on </w:t>
      </w:r>
      <w:r>
        <w:rPr>
          <w:w w:val="95"/>
        </w:rPr>
        <w:t>crop</w:t>
      </w:r>
      <w:r>
        <w:rPr>
          <w:spacing w:val="-14"/>
          <w:w w:val="95"/>
        </w:rPr>
        <w:t xml:space="preserve"> </w:t>
      </w:r>
      <w:r>
        <w:rPr>
          <w:w w:val="95"/>
        </w:rPr>
        <w:t>yield</w:t>
      </w:r>
      <w:r>
        <w:rPr>
          <w:spacing w:val="-13"/>
          <w:w w:val="95"/>
        </w:rPr>
        <w:t xml:space="preserve"> </w:t>
      </w:r>
      <w:r>
        <w:rPr>
          <w:w w:val="95"/>
        </w:rPr>
        <w:t>were</w:t>
      </w:r>
      <w:r>
        <w:rPr>
          <w:spacing w:val="-13"/>
          <w:w w:val="95"/>
        </w:rPr>
        <w:t xml:space="preserve"> </w:t>
      </w:r>
      <w:r>
        <w:rPr>
          <w:w w:val="95"/>
        </w:rPr>
        <w:t>positive,</w:t>
      </w:r>
      <w:r>
        <w:rPr>
          <w:spacing w:val="-13"/>
          <w:w w:val="95"/>
        </w:rPr>
        <w:t xml:space="preserve"> </w:t>
      </w:r>
      <w:r>
        <w:rPr>
          <w:w w:val="95"/>
        </w:rPr>
        <w:t>with</w:t>
      </w:r>
      <w:r>
        <w:rPr>
          <w:spacing w:val="-13"/>
          <w:w w:val="95"/>
        </w:rPr>
        <w:t xml:space="preserve"> </w:t>
      </w:r>
      <w:r>
        <w:rPr>
          <w:w w:val="95"/>
        </w:rPr>
        <w:t>a</w:t>
      </w:r>
      <w:r>
        <w:rPr>
          <w:spacing w:val="-13"/>
          <w:w w:val="95"/>
        </w:rPr>
        <w:t xml:space="preserve"> </w:t>
      </w:r>
      <w:r>
        <w:rPr>
          <w:w w:val="95"/>
        </w:rPr>
        <w:t>mean</w:t>
      </w:r>
      <w:r>
        <w:rPr>
          <w:spacing w:val="-14"/>
          <w:w w:val="95"/>
        </w:rPr>
        <w:t xml:space="preserve"> </w:t>
      </w:r>
      <w:r>
        <w:rPr>
          <w:w w:val="95"/>
        </w:rPr>
        <w:t>yield</w:t>
      </w:r>
      <w:r>
        <w:rPr>
          <w:spacing w:val="-13"/>
          <w:w w:val="95"/>
        </w:rPr>
        <w:t xml:space="preserve"> </w:t>
      </w:r>
      <w:r>
        <w:rPr>
          <w:w w:val="95"/>
        </w:rPr>
        <w:t>increase</w:t>
      </w:r>
      <w:r>
        <w:rPr>
          <w:spacing w:val="-13"/>
          <w:w w:val="95"/>
        </w:rPr>
        <w:t xml:space="preserve"> </w:t>
      </w:r>
      <w:r>
        <w:rPr>
          <w:spacing w:val="-7"/>
          <w:w w:val="95"/>
        </w:rPr>
        <w:t xml:space="preserve">of </w:t>
      </w:r>
      <w:r>
        <w:rPr>
          <w:w w:val="95"/>
        </w:rPr>
        <w:t>12%</w:t>
      </w:r>
      <w:r>
        <w:rPr>
          <w:spacing w:val="-30"/>
          <w:w w:val="95"/>
        </w:rPr>
        <w:t xml:space="preserve"> </w:t>
      </w:r>
      <w:r>
        <w:rPr>
          <w:w w:val="95"/>
        </w:rPr>
        <w:t>(Figure</w:t>
      </w:r>
      <w:r>
        <w:rPr>
          <w:spacing w:val="-30"/>
          <w:w w:val="95"/>
        </w:rPr>
        <w:t xml:space="preserve"> </w:t>
      </w:r>
      <w:hyperlink w:anchor="_bookmark3" w:history="1">
        <w:r>
          <w:rPr>
            <w:color w:val="0000FF"/>
            <w:w w:val="95"/>
          </w:rPr>
          <w:t>2a</w:t>
        </w:r>
      </w:hyperlink>
      <w:r>
        <w:rPr>
          <w:w w:val="95"/>
        </w:rPr>
        <w:t>).</w:t>
      </w:r>
      <w:r>
        <w:rPr>
          <w:spacing w:val="-30"/>
          <w:w w:val="95"/>
        </w:rPr>
        <w:t xml:space="preserve"> </w:t>
      </w:r>
      <w:r>
        <w:rPr>
          <w:w w:val="95"/>
        </w:rPr>
        <w:t>However,</w:t>
      </w:r>
      <w:r>
        <w:rPr>
          <w:spacing w:val="-29"/>
          <w:w w:val="95"/>
        </w:rPr>
        <w:t xml:space="preserve"> </w:t>
      </w:r>
      <w:r>
        <w:rPr>
          <w:w w:val="95"/>
        </w:rPr>
        <w:t>this</w:t>
      </w:r>
      <w:r>
        <w:rPr>
          <w:spacing w:val="-30"/>
          <w:w w:val="95"/>
        </w:rPr>
        <w:t xml:space="preserve"> </w:t>
      </w:r>
      <w:r>
        <w:rPr>
          <w:w w:val="95"/>
        </w:rPr>
        <w:t>response</w:t>
      </w:r>
      <w:r>
        <w:rPr>
          <w:spacing w:val="-29"/>
          <w:w w:val="95"/>
        </w:rPr>
        <w:t xml:space="preserve"> </w:t>
      </w:r>
      <w:r>
        <w:rPr>
          <w:w w:val="95"/>
        </w:rPr>
        <w:t>was</w:t>
      </w:r>
      <w:r>
        <w:rPr>
          <w:spacing w:val="-30"/>
          <w:w w:val="95"/>
        </w:rPr>
        <w:t xml:space="preserve"> </w:t>
      </w:r>
      <w:r>
        <w:rPr>
          <w:w w:val="95"/>
        </w:rPr>
        <w:t>primarily driven</w:t>
      </w:r>
      <w:r>
        <w:rPr>
          <w:spacing w:val="-25"/>
          <w:w w:val="95"/>
        </w:rPr>
        <w:t xml:space="preserve"> </w:t>
      </w:r>
      <w:r>
        <w:rPr>
          <w:w w:val="95"/>
        </w:rPr>
        <w:t>by</w:t>
      </w:r>
      <w:r>
        <w:rPr>
          <w:spacing w:val="-24"/>
          <w:w w:val="95"/>
        </w:rPr>
        <w:t xml:space="preserve"> </w:t>
      </w:r>
      <w:r>
        <w:rPr>
          <w:w w:val="95"/>
        </w:rPr>
        <w:t>the</w:t>
      </w:r>
      <w:r>
        <w:rPr>
          <w:spacing w:val="-24"/>
          <w:w w:val="95"/>
        </w:rPr>
        <w:t xml:space="preserve"> </w:t>
      </w:r>
      <w:r>
        <w:rPr>
          <w:w w:val="95"/>
        </w:rPr>
        <w:t>large</w:t>
      </w:r>
      <w:r>
        <w:rPr>
          <w:spacing w:val="-24"/>
          <w:w w:val="95"/>
        </w:rPr>
        <w:t xml:space="preserve"> </w:t>
      </w:r>
      <w:r>
        <w:rPr>
          <w:w w:val="95"/>
        </w:rPr>
        <w:t>yield</w:t>
      </w:r>
      <w:r>
        <w:rPr>
          <w:spacing w:val="-24"/>
          <w:w w:val="95"/>
        </w:rPr>
        <w:t xml:space="preserve"> </w:t>
      </w:r>
      <w:r>
        <w:rPr>
          <w:w w:val="95"/>
        </w:rPr>
        <w:t>response</w:t>
      </w:r>
      <w:r>
        <w:rPr>
          <w:spacing w:val="-24"/>
          <w:w w:val="95"/>
        </w:rPr>
        <w:t xml:space="preserve"> </w:t>
      </w:r>
      <w:r>
        <w:rPr>
          <w:w w:val="95"/>
        </w:rPr>
        <w:t>in</w:t>
      </w:r>
      <w:r>
        <w:rPr>
          <w:spacing w:val="-24"/>
          <w:w w:val="95"/>
        </w:rPr>
        <w:t xml:space="preserve"> </w:t>
      </w:r>
      <w:r>
        <w:rPr>
          <w:w w:val="95"/>
        </w:rPr>
        <w:t>corn,</w:t>
      </w:r>
      <w:r>
        <w:rPr>
          <w:spacing w:val="-24"/>
          <w:w w:val="95"/>
        </w:rPr>
        <w:t xml:space="preserve"> </w:t>
      </w:r>
      <w:r>
        <w:rPr>
          <w:w w:val="95"/>
        </w:rPr>
        <w:t>with</w:t>
      </w:r>
      <w:r>
        <w:rPr>
          <w:spacing w:val="-24"/>
          <w:w w:val="95"/>
        </w:rPr>
        <w:t xml:space="preserve"> </w:t>
      </w:r>
      <w:r>
        <w:rPr>
          <w:w w:val="95"/>
        </w:rPr>
        <w:t>a</w:t>
      </w:r>
      <w:r>
        <w:rPr>
          <w:spacing w:val="-24"/>
          <w:w w:val="95"/>
        </w:rPr>
        <w:t xml:space="preserve"> </w:t>
      </w:r>
      <w:r>
        <w:rPr>
          <w:spacing w:val="-3"/>
          <w:w w:val="95"/>
        </w:rPr>
        <w:t xml:space="preserve">mean </w:t>
      </w:r>
      <w:r>
        <w:rPr>
          <w:w w:val="90"/>
        </w:rPr>
        <w:t>increase</w:t>
      </w:r>
      <w:r>
        <w:rPr>
          <w:spacing w:val="-18"/>
          <w:w w:val="90"/>
        </w:rPr>
        <w:t xml:space="preserve"> </w:t>
      </w:r>
      <w:r>
        <w:rPr>
          <w:w w:val="90"/>
        </w:rPr>
        <w:t>of</w:t>
      </w:r>
      <w:r>
        <w:rPr>
          <w:spacing w:val="-18"/>
          <w:w w:val="90"/>
        </w:rPr>
        <w:t xml:space="preserve"> </w:t>
      </w:r>
      <w:r>
        <w:rPr>
          <w:w w:val="90"/>
        </w:rPr>
        <w:t>41%</w:t>
      </w:r>
      <w:r>
        <w:rPr>
          <w:spacing w:val="-18"/>
          <w:w w:val="90"/>
        </w:rPr>
        <w:t xml:space="preserve"> </w:t>
      </w:r>
      <w:r>
        <w:rPr>
          <w:w w:val="90"/>
        </w:rPr>
        <w:t>after</w:t>
      </w:r>
      <w:r>
        <w:rPr>
          <w:spacing w:val="-18"/>
          <w:w w:val="90"/>
        </w:rPr>
        <w:t xml:space="preserve"> </w:t>
      </w:r>
      <w:r>
        <w:rPr>
          <w:w w:val="90"/>
        </w:rPr>
        <w:t>the</w:t>
      </w:r>
      <w:r>
        <w:rPr>
          <w:spacing w:val="-18"/>
          <w:w w:val="90"/>
        </w:rPr>
        <w:t xml:space="preserve"> </w:t>
      </w:r>
      <w:r>
        <w:rPr>
          <w:w w:val="90"/>
        </w:rPr>
        <w:t>adoption</w:t>
      </w:r>
      <w:r>
        <w:rPr>
          <w:spacing w:val="-17"/>
          <w:w w:val="90"/>
        </w:rPr>
        <w:t xml:space="preserve"> </w:t>
      </w:r>
      <w:r>
        <w:rPr>
          <w:w w:val="90"/>
        </w:rPr>
        <w:t>of</w:t>
      </w:r>
      <w:r>
        <w:rPr>
          <w:spacing w:val="-18"/>
          <w:w w:val="90"/>
        </w:rPr>
        <w:t xml:space="preserve"> </w:t>
      </w:r>
      <w:r>
        <w:rPr>
          <w:w w:val="90"/>
        </w:rPr>
        <w:t>CA</w:t>
      </w:r>
      <w:r>
        <w:rPr>
          <w:spacing w:val="-18"/>
          <w:w w:val="90"/>
        </w:rPr>
        <w:t xml:space="preserve"> </w:t>
      </w:r>
      <w:r>
        <w:rPr>
          <w:w w:val="90"/>
        </w:rPr>
        <w:t>practices.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 xml:space="preserve">These </w:t>
      </w:r>
      <w:r>
        <w:rPr>
          <w:w w:val="95"/>
        </w:rPr>
        <w:t>results</w:t>
      </w:r>
      <w:r>
        <w:rPr>
          <w:spacing w:val="-18"/>
          <w:w w:val="95"/>
        </w:rPr>
        <w:t xml:space="preserve"> </w:t>
      </w:r>
      <w:r>
        <w:rPr>
          <w:w w:val="95"/>
        </w:rPr>
        <w:t>are</w:t>
      </w:r>
      <w:r>
        <w:rPr>
          <w:spacing w:val="-18"/>
          <w:w w:val="95"/>
        </w:rPr>
        <w:t xml:space="preserve"> </w:t>
      </w:r>
      <w:r>
        <w:rPr>
          <w:w w:val="95"/>
        </w:rPr>
        <w:t>consistent</w:t>
      </w:r>
      <w:r>
        <w:rPr>
          <w:spacing w:val="-18"/>
          <w:w w:val="95"/>
        </w:rPr>
        <w:t xml:space="preserve"> </w:t>
      </w:r>
      <w:r>
        <w:rPr>
          <w:w w:val="95"/>
        </w:rPr>
        <w:t>with</w:t>
      </w:r>
      <w:r>
        <w:rPr>
          <w:spacing w:val="-18"/>
          <w:w w:val="95"/>
        </w:rPr>
        <w:t xml:space="preserve"> </w:t>
      </w:r>
      <w:r>
        <w:rPr>
          <w:w w:val="95"/>
        </w:rPr>
        <w:t>previous</w:t>
      </w:r>
      <w:r>
        <w:rPr>
          <w:spacing w:val="-18"/>
          <w:w w:val="95"/>
        </w:rPr>
        <w:t xml:space="preserve"> </w:t>
      </w:r>
      <w:r>
        <w:rPr>
          <w:w w:val="95"/>
        </w:rPr>
        <w:t>studies</w:t>
      </w:r>
      <w:r>
        <w:rPr>
          <w:spacing w:val="-17"/>
          <w:w w:val="95"/>
        </w:rPr>
        <w:t xml:space="preserve"> </w:t>
      </w:r>
      <w:r>
        <w:rPr>
          <w:w w:val="95"/>
        </w:rPr>
        <w:t>that</w:t>
      </w:r>
      <w:r>
        <w:rPr>
          <w:spacing w:val="-18"/>
          <w:w w:val="95"/>
        </w:rPr>
        <w:t xml:space="preserve"> </w:t>
      </w:r>
      <w:r>
        <w:rPr>
          <w:spacing w:val="-3"/>
          <w:w w:val="95"/>
        </w:rPr>
        <w:t xml:space="preserve">have </w:t>
      </w:r>
      <w:r>
        <w:rPr>
          <w:w w:val="95"/>
        </w:rPr>
        <w:t>reported</w:t>
      </w:r>
      <w:r>
        <w:rPr>
          <w:spacing w:val="-13"/>
          <w:w w:val="95"/>
        </w:rPr>
        <w:t xml:space="preserve"> </w:t>
      </w:r>
      <w:r>
        <w:rPr>
          <w:w w:val="95"/>
        </w:rPr>
        <w:t>significant</w:t>
      </w:r>
      <w:r>
        <w:rPr>
          <w:spacing w:val="-13"/>
          <w:w w:val="95"/>
        </w:rPr>
        <w:t xml:space="preserve"> </w:t>
      </w:r>
      <w:r>
        <w:rPr>
          <w:w w:val="95"/>
        </w:rPr>
        <w:t>increases</w:t>
      </w:r>
      <w:r>
        <w:rPr>
          <w:spacing w:val="-11"/>
          <w:w w:val="95"/>
        </w:rPr>
        <w:t xml:space="preserve"> </w:t>
      </w:r>
      <w:r>
        <w:rPr>
          <w:w w:val="95"/>
        </w:rPr>
        <w:t>in</w:t>
      </w:r>
      <w:r>
        <w:rPr>
          <w:spacing w:val="-13"/>
          <w:w w:val="95"/>
        </w:rPr>
        <w:t xml:space="preserve"> </w:t>
      </w:r>
      <w:r>
        <w:rPr>
          <w:w w:val="95"/>
        </w:rPr>
        <w:t>corn</w:t>
      </w:r>
      <w:r>
        <w:rPr>
          <w:spacing w:val="-12"/>
          <w:w w:val="95"/>
        </w:rPr>
        <w:t xml:space="preserve"> </w:t>
      </w:r>
      <w:r>
        <w:rPr>
          <w:w w:val="95"/>
        </w:rPr>
        <w:t>yield,</w:t>
      </w:r>
      <w:r>
        <w:rPr>
          <w:spacing w:val="-13"/>
          <w:w w:val="95"/>
        </w:rPr>
        <w:t xml:space="preserve"> </w:t>
      </w:r>
      <w:r>
        <w:rPr>
          <w:w w:val="95"/>
        </w:rPr>
        <w:t>such</w:t>
      </w:r>
      <w:r>
        <w:rPr>
          <w:spacing w:val="-12"/>
          <w:w w:val="95"/>
        </w:rPr>
        <w:t xml:space="preserve"> </w:t>
      </w:r>
      <w:r>
        <w:rPr>
          <w:w w:val="95"/>
        </w:rPr>
        <w:t>as</w:t>
      </w:r>
      <w:r>
        <w:rPr>
          <w:spacing w:val="-13"/>
          <w:w w:val="95"/>
        </w:rPr>
        <w:t xml:space="preserve"> </w:t>
      </w:r>
      <w:r>
        <w:rPr>
          <w:spacing w:val="-12"/>
          <w:w w:val="95"/>
        </w:rPr>
        <w:t xml:space="preserve">a </w:t>
      </w:r>
      <w:r>
        <w:rPr>
          <w:w w:val="95"/>
        </w:rPr>
        <w:t>study</w:t>
      </w:r>
      <w:r>
        <w:rPr>
          <w:spacing w:val="-17"/>
          <w:w w:val="95"/>
        </w:rPr>
        <w:t xml:space="preserve"> </w:t>
      </w:r>
      <w:r>
        <w:rPr>
          <w:w w:val="95"/>
        </w:rPr>
        <w:t>indicating</w:t>
      </w:r>
      <w:r>
        <w:rPr>
          <w:spacing w:val="-16"/>
          <w:w w:val="95"/>
        </w:rPr>
        <w:t xml:space="preserve"> </w:t>
      </w:r>
      <w:r>
        <w:rPr>
          <w:w w:val="95"/>
        </w:rPr>
        <w:t>a</w:t>
      </w:r>
      <w:r>
        <w:rPr>
          <w:spacing w:val="-17"/>
          <w:w w:val="95"/>
        </w:rPr>
        <w:t xml:space="preserve"> </w:t>
      </w:r>
      <w:r>
        <w:rPr>
          <w:w w:val="95"/>
        </w:rPr>
        <w:t>yield</w:t>
      </w:r>
      <w:r>
        <w:rPr>
          <w:spacing w:val="-17"/>
          <w:w w:val="95"/>
        </w:rPr>
        <w:t xml:space="preserve"> </w:t>
      </w:r>
      <w:r>
        <w:rPr>
          <w:w w:val="95"/>
        </w:rPr>
        <w:t>increase</w:t>
      </w:r>
      <w:r>
        <w:rPr>
          <w:spacing w:val="-16"/>
          <w:w w:val="95"/>
        </w:rPr>
        <w:t xml:space="preserve"> </w:t>
      </w:r>
      <w:r>
        <w:rPr>
          <w:w w:val="95"/>
        </w:rPr>
        <w:t>of</w:t>
      </w:r>
      <w:r>
        <w:rPr>
          <w:spacing w:val="-17"/>
          <w:w w:val="95"/>
        </w:rPr>
        <w:t xml:space="preserve"> </w:t>
      </w:r>
      <w:r>
        <w:rPr>
          <w:w w:val="95"/>
        </w:rPr>
        <w:t>80%</w:t>
      </w:r>
      <w:r>
        <w:rPr>
          <w:spacing w:val="-16"/>
          <w:w w:val="95"/>
        </w:rPr>
        <w:t xml:space="preserve"> </w:t>
      </w:r>
      <w:r>
        <w:rPr>
          <w:w w:val="95"/>
        </w:rPr>
        <w:t>with</w:t>
      </w:r>
      <w:r>
        <w:rPr>
          <w:spacing w:val="-17"/>
          <w:w w:val="95"/>
        </w:rPr>
        <w:t xml:space="preserve"> </w:t>
      </w:r>
      <w:r>
        <w:rPr>
          <w:w w:val="95"/>
        </w:rPr>
        <w:t>CA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 xml:space="preserve">com- </w:t>
      </w:r>
      <w:r>
        <w:rPr>
          <w:w w:val="95"/>
        </w:rPr>
        <w:t>pared</w:t>
      </w:r>
      <w:r>
        <w:rPr>
          <w:spacing w:val="-15"/>
          <w:w w:val="95"/>
        </w:rPr>
        <w:t xml:space="preserve"> </w:t>
      </w:r>
      <w:r>
        <w:rPr>
          <w:w w:val="95"/>
        </w:rPr>
        <w:t>with</w:t>
      </w:r>
      <w:r>
        <w:rPr>
          <w:spacing w:val="-14"/>
          <w:w w:val="95"/>
        </w:rPr>
        <w:t xml:space="preserve"> </w:t>
      </w:r>
      <w:r>
        <w:rPr>
          <w:w w:val="95"/>
        </w:rPr>
        <w:t>CM</w:t>
      </w:r>
      <w:r>
        <w:rPr>
          <w:spacing w:val="-14"/>
          <w:w w:val="95"/>
        </w:rPr>
        <w:t xml:space="preserve"> </w:t>
      </w:r>
      <w:r>
        <w:rPr>
          <w:w w:val="95"/>
        </w:rPr>
        <w:t>(Thierfelder</w:t>
      </w:r>
      <w:r>
        <w:rPr>
          <w:spacing w:val="-13"/>
          <w:w w:val="95"/>
        </w:rPr>
        <w:t xml:space="preserve"> </w:t>
      </w:r>
      <w:r>
        <w:rPr>
          <w:w w:val="95"/>
        </w:rPr>
        <w:t>et</w:t>
      </w:r>
      <w:r>
        <w:rPr>
          <w:spacing w:val="-14"/>
          <w:w w:val="95"/>
        </w:rPr>
        <w:t xml:space="preserve"> </w:t>
      </w:r>
      <w:r>
        <w:rPr>
          <w:w w:val="95"/>
        </w:rPr>
        <w:t>al.,</w:t>
      </w:r>
      <w:r>
        <w:rPr>
          <w:spacing w:val="-14"/>
          <w:w w:val="95"/>
        </w:rPr>
        <w:t xml:space="preserve"> </w:t>
      </w:r>
      <w:hyperlink w:anchor="_bookmark129" w:history="1">
        <w:r>
          <w:rPr>
            <w:color w:val="0000FF"/>
            <w:w w:val="95"/>
          </w:rPr>
          <w:t>2015</w:t>
        </w:r>
      </w:hyperlink>
      <w:r>
        <w:rPr>
          <w:w w:val="95"/>
        </w:rPr>
        <w:t>).</w:t>
      </w:r>
      <w:r>
        <w:rPr>
          <w:spacing w:val="-14"/>
          <w:w w:val="95"/>
        </w:rPr>
        <w:t xml:space="preserve"> </w:t>
      </w:r>
      <w:r>
        <w:rPr>
          <w:w w:val="95"/>
        </w:rPr>
        <w:t>Our</w:t>
      </w:r>
      <w:r>
        <w:rPr>
          <w:spacing w:val="-14"/>
          <w:w w:val="95"/>
        </w:rPr>
        <w:t xml:space="preserve"> </w:t>
      </w:r>
      <w:r>
        <w:rPr>
          <w:w w:val="95"/>
        </w:rPr>
        <w:t>analysis indicated</w:t>
      </w:r>
      <w:r>
        <w:rPr>
          <w:spacing w:val="-23"/>
          <w:w w:val="95"/>
        </w:rPr>
        <w:t xml:space="preserve"> </w:t>
      </w:r>
      <w:r>
        <w:rPr>
          <w:w w:val="95"/>
        </w:rPr>
        <w:t>that</w:t>
      </w:r>
      <w:r>
        <w:rPr>
          <w:spacing w:val="-23"/>
          <w:w w:val="95"/>
        </w:rPr>
        <w:t xml:space="preserve"> </w:t>
      </w:r>
      <w:r>
        <w:rPr>
          <w:w w:val="95"/>
        </w:rPr>
        <w:t>vegetable</w:t>
      </w:r>
      <w:r>
        <w:rPr>
          <w:spacing w:val="-22"/>
          <w:w w:val="95"/>
        </w:rPr>
        <w:t xml:space="preserve"> </w:t>
      </w:r>
      <w:r>
        <w:rPr>
          <w:w w:val="95"/>
        </w:rPr>
        <w:t>and</w:t>
      </w:r>
      <w:r>
        <w:rPr>
          <w:spacing w:val="-23"/>
          <w:w w:val="95"/>
        </w:rPr>
        <w:t xml:space="preserve"> </w:t>
      </w:r>
      <w:r>
        <w:rPr>
          <w:w w:val="95"/>
        </w:rPr>
        <w:t>sorghum</w:t>
      </w:r>
      <w:r>
        <w:rPr>
          <w:spacing w:val="-23"/>
          <w:w w:val="95"/>
        </w:rPr>
        <w:t xml:space="preserve"> </w:t>
      </w:r>
      <w:r>
        <w:rPr>
          <w:w w:val="95"/>
        </w:rPr>
        <w:t>crops</w:t>
      </w:r>
      <w:r>
        <w:rPr>
          <w:spacing w:val="-22"/>
          <w:w w:val="95"/>
        </w:rPr>
        <w:t xml:space="preserve"> </w:t>
      </w:r>
      <w:r>
        <w:rPr>
          <w:w w:val="95"/>
        </w:rPr>
        <w:t>exhibited positive yield responses to CA, with respective</w:t>
      </w:r>
      <w:r>
        <w:rPr>
          <w:spacing w:val="13"/>
          <w:w w:val="95"/>
        </w:rPr>
        <w:t xml:space="preserve"> </w:t>
      </w:r>
      <w:r>
        <w:rPr>
          <w:w w:val="95"/>
        </w:rPr>
        <w:t>mean</w:t>
      </w:r>
    </w:p>
    <w:p w14:paraId="1E65A1C7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2" w:space="40"/>
            <w:col w:w="6098"/>
          </w:cols>
        </w:sectPr>
      </w:pPr>
    </w:p>
    <w:p w14:paraId="1E65A1C8" w14:textId="38DE7CF2" w:rsidR="00C37DD6" w:rsidRDefault="00C37DD6">
      <w:pPr>
        <w:pStyle w:val="BodyText"/>
        <w:ind w:left="707"/>
      </w:pPr>
    </w:p>
    <w:p w14:paraId="1E65A1C9" w14:textId="77777777" w:rsidR="00C37DD6" w:rsidRDefault="00C37DD6">
      <w:pPr>
        <w:pStyle w:val="BodyText"/>
        <w:spacing w:before="1"/>
        <w:rPr>
          <w:sz w:val="8"/>
        </w:rPr>
      </w:pPr>
    </w:p>
    <w:p w14:paraId="1E65A1CA" w14:textId="0D466ACB" w:rsidR="00C37DD6" w:rsidRDefault="009E0825">
      <w:pPr>
        <w:tabs>
          <w:tab w:val="left" w:pos="1759"/>
        </w:tabs>
        <w:spacing w:before="92" w:line="288" w:lineRule="auto"/>
        <w:ind w:left="712" w:right="1027"/>
        <w:rPr>
          <w:sz w:val="1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730944" behindDoc="1" locked="0" layoutInCell="1" allowOverlap="1" wp14:anchorId="1E65A39D" wp14:editId="76509A90">
                <wp:simplePos x="0" y="0"/>
                <wp:positionH relativeFrom="page">
                  <wp:posOffset>579755</wp:posOffset>
                </wp:positionH>
                <wp:positionV relativeFrom="paragraph">
                  <wp:posOffset>706755</wp:posOffset>
                </wp:positionV>
                <wp:extent cx="6400800" cy="438150"/>
                <wp:effectExtent l="0" t="0" r="0" b="0"/>
                <wp:wrapTopAndBottom/>
                <wp:docPr id="93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0" cy="438150"/>
                          <a:chOff x="913" y="1113"/>
                          <a:chExt cx="10080" cy="690"/>
                        </a:xfrm>
                      </wpg:grpSpPr>
                      <wps:wsp>
                        <wps:cNvPr id="94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912" y="1112"/>
                            <a:ext cx="3622" cy="690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4534" y="1112"/>
                            <a:ext cx="4975" cy="360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9508" y="1112"/>
                            <a:ext cx="1485" cy="690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534" y="1472"/>
                            <a:ext cx="4975" cy="330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Line 92"/>
                        <wps:cNvCnPr>
                          <a:cxnSpLocks noChangeShapeType="1"/>
                        </wps:cNvCnPr>
                        <wps:spPr bwMode="auto">
                          <a:xfrm>
                            <a:off x="4534" y="1467"/>
                            <a:ext cx="4647" cy="0"/>
                          </a:xfrm>
                          <a:prstGeom prst="line">
                            <a:avLst/>
                          </a:prstGeom>
                          <a:noFill/>
                          <a:ln w="648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Text Box 91"/>
                        <wps:cNvSpPr txBox="1">
                          <a:spLocks noChangeArrowheads="1"/>
                        </wps:cNvSpPr>
                        <wps:spPr bwMode="auto">
                          <a:xfrm>
                            <a:off x="9508" y="1525"/>
                            <a:ext cx="1365" cy="2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E9" w14:textId="77777777" w:rsidR="00C37DD6" w:rsidRDefault="007F40ED">
                              <w:pPr>
                                <w:spacing w:before="13"/>
                                <w:rPr>
                                  <w:rFonts w:ascii="Georgia"/>
                                  <w:sz w:val="17"/>
                                </w:rPr>
                              </w:pPr>
                              <w:r>
                                <w:rPr>
                                  <w:rFonts w:ascii="Georgia"/>
                                  <w:sz w:val="17"/>
                                </w:rPr>
                                <w:t>Improved_</w:t>
                              </w:r>
                              <w:r>
                                <w:rPr>
                                  <w:rFonts w:ascii="Lucida Sans"/>
                                  <w:i/>
                                  <w:sz w:val="17"/>
                                </w:rPr>
                                <w:t>R</w:t>
                              </w:r>
                              <w:r>
                                <w:rPr>
                                  <w:rFonts w:ascii="Georgia"/>
                                  <w:sz w:val="17"/>
                                  <w:vertAlign w:val="superscript"/>
                                </w:rPr>
                                <w:t>2</w:t>
                              </w:r>
                              <w:r>
                                <w:rPr>
                                  <w:rFonts w:ascii="Georgia"/>
                                  <w:sz w:val="17"/>
                                </w:rPr>
                                <w:t xml:space="preserve"> (%)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" name="Text Box 90"/>
                        <wps:cNvSpPr txBox="1">
                          <a:spLocks noChangeArrowheads="1"/>
                        </wps:cNvSpPr>
                        <wps:spPr bwMode="auto">
                          <a:xfrm>
                            <a:off x="8386" y="1525"/>
                            <a:ext cx="451" cy="2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EA" w14:textId="77777777" w:rsidR="00C37DD6" w:rsidRDefault="007F40ED">
                              <w:pPr>
                                <w:spacing w:before="13"/>
                                <w:rPr>
                                  <w:rFonts w:ascii="Georgia"/>
                                  <w:sz w:val="17"/>
                                </w:rPr>
                              </w:pPr>
                              <w:r>
                                <w:rPr>
                                  <w:rFonts w:ascii="Georgia"/>
                                  <w:sz w:val="17"/>
                                </w:rPr>
                                <w:t>ln_</w:t>
                              </w:r>
                              <w:r>
                                <w:rPr>
                                  <w:rFonts w:ascii="Lucida Sans"/>
                                  <w:i/>
                                  <w:sz w:val="17"/>
                                </w:rPr>
                                <w:t>R</w:t>
                              </w:r>
                              <w:r>
                                <w:rPr>
                                  <w:rFonts w:ascii="Georgia"/>
                                  <w:sz w:val="17"/>
                                  <w:vertAlign w:val="superscript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1" name="Text Box 89"/>
                        <wps:cNvSpPr txBox="1">
                          <a:spLocks noChangeArrowheads="1"/>
                        </wps:cNvSpPr>
                        <wps:spPr bwMode="auto">
                          <a:xfrm>
                            <a:off x="6866" y="1550"/>
                            <a:ext cx="847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EB" w14:textId="77777777" w:rsidR="00C37DD6" w:rsidRDefault="007F40ED">
                              <w:pPr>
                                <w:spacing w:line="189" w:lineRule="exact"/>
                                <w:rPr>
                                  <w:rFonts w:ascii="Georgia"/>
                                  <w:sz w:val="17"/>
                                </w:rPr>
                              </w:pPr>
                              <w:r>
                                <w:rPr>
                                  <w:rFonts w:ascii="Georgia"/>
                                  <w:sz w:val="17"/>
                                </w:rPr>
                                <w:t>ln_</w:t>
                              </w:r>
                              <w:r>
                                <w:rPr>
                                  <w:rFonts w:ascii="Lucida Sans"/>
                                  <w:i/>
                                  <w:sz w:val="17"/>
                                </w:rPr>
                                <w:t>p</w:t>
                              </w:r>
                              <w:r>
                                <w:rPr>
                                  <w:rFonts w:ascii="Georgia"/>
                                  <w:sz w:val="17"/>
                                </w:rPr>
                                <w:t>-value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2" name="Text Box 88"/>
                        <wps:cNvSpPr txBox="1">
                          <a:spLocks noChangeArrowheads="1"/>
                        </wps:cNvSpPr>
                        <wps:spPr bwMode="auto">
                          <a:xfrm>
                            <a:off x="5800" y="1525"/>
                            <a:ext cx="200" cy="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EC" w14:textId="77777777" w:rsidR="00C37DD6" w:rsidRDefault="007F40ED">
                              <w:pPr>
                                <w:spacing w:before="33" w:line="146" w:lineRule="auto"/>
                                <w:rPr>
                                  <w:rFonts w:ascii="Georgia"/>
                                  <w:sz w:val="11"/>
                                </w:rPr>
                              </w:pPr>
                              <w:r>
                                <w:rPr>
                                  <w:rFonts w:ascii="Lucida Sans"/>
                                  <w:i/>
                                  <w:w w:val="105"/>
                                  <w:position w:val="-7"/>
                                  <w:sz w:val="17"/>
                                </w:rPr>
                                <w:t>R</w:t>
                              </w:r>
                              <w:r>
                                <w:rPr>
                                  <w:rFonts w:ascii="Georgia"/>
                                  <w:w w:val="105"/>
                                  <w:sz w:val="11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3" name="Text Box 87"/>
                        <wps:cNvSpPr txBox="1">
                          <a:spLocks noChangeArrowheads="1"/>
                        </wps:cNvSpPr>
                        <wps:spPr bwMode="auto">
                          <a:xfrm>
                            <a:off x="2700" y="1550"/>
                            <a:ext cx="2428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ED" w14:textId="77777777" w:rsidR="00C37DD6" w:rsidRDefault="007F40ED">
                              <w:pPr>
                                <w:tabs>
                                  <w:tab w:val="left" w:pos="882"/>
                                  <w:tab w:val="left" w:pos="1833"/>
                                </w:tabs>
                                <w:spacing w:line="189" w:lineRule="exact"/>
                                <w:rPr>
                                  <w:rFonts w:ascii="Georgia"/>
                                  <w:sz w:val="17"/>
                                </w:rPr>
                              </w:pPr>
                              <w:r>
                                <w:rPr>
                                  <w:rFonts w:ascii="Lucida Sans"/>
                                  <w:i/>
                                  <w:sz w:val="17"/>
                                </w:rPr>
                                <w:t>n</w:t>
                              </w:r>
                              <w:r>
                                <w:rPr>
                                  <w:rFonts w:ascii="Georgia"/>
                                  <w:sz w:val="17"/>
                                </w:rPr>
                                <w:t>_total</w:t>
                              </w:r>
                              <w:r>
                                <w:rPr>
                                  <w:rFonts w:ascii="Georgia"/>
                                  <w:sz w:val="17"/>
                                </w:rPr>
                                <w:tab/>
                              </w:r>
                              <w:r>
                                <w:rPr>
                                  <w:rFonts w:ascii="Lucida Sans"/>
                                  <w:i/>
                                  <w:sz w:val="17"/>
                                </w:rPr>
                                <w:t>n</w:t>
                              </w:r>
                              <w:r>
                                <w:rPr>
                                  <w:rFonts w:ascii="Georgia"/>
                                  <w:sz w:val="17"/>
                                </w:rPr>
                                <w:t>_study</w:t>
                              </w:r>
                              <w:r>
                                <w:rPr>
                                  <w:rFonts w:ascii="Georgia"/>
                                  <w:sz w:val="17"/>
                                </w:rPr>
                                <w:tab/>
                              </w:r>
                              <w:r>
                                <w:rPr>
                                  <w:rFonts w:ascii="Lucida Sans"/>
                                  <w:i/>
                                  <w:sz w:val="17"/>
                                </w:rPr>
                                <w:t>p</w:t>
                              </w:r>
                              <w:r>
                                <w:rPr>
                                  <w:rFonts w:ascii="Georgia"/>
                                  <w:sz w:val="17"/>
                                </w:rPr>
                                <w:t>-value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4" name="Text Box 86"/>
                        <wps:cNvSpPr txBox="1">
                          <a:spLocks noChangeArrowheads="1"/>
                        </wps:cNvSpPr>
                        <wps:spPr bwMode="auto">
                          <a:xfrm>
                            <a:off x="1052" y="1550"/>
                            <a:ext cx="712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EE" w14:textId="77777777" w:rsidR="00C37DD6" w:rsidRDefault="007F40ED">
                              <w:pPr>
                                <w:spacing w:line="189" w:lineRule="exact"/>
                                <w:rPr>
                                  <w:rFonts w:ascii="Georgia"/>
                                  <w:sz w:val="17"/>
                                </w:rPr>
                              </w:pP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</w:rPr>
                                <w:t>Property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" name="Text Box 85"/>
                        <wps:cNvSpPr txBox="1">
                          <a:spLocks noChangeArrowheads="1"/>
                        </wps:cNvSpPr>
                        <wps:spPr bwMode="auto">
                          <a:xfrm>
                            <a:off x="4534" y="1190"/>
                            <a:ext cx="3756" cy="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5A3EF" w14:textId="77777777" w:rsidR="00C37DD6" w:rsidRDefault="007F40ED">
                              <w:pPr>
                                <w:spacing w:line="189" w:lineRule="exact"/>
                                <w:rPr>
                                  <w:rFonts w:ascii="Georgia"/>
                                  <w:sz w:val="17"/>
                                </w:rPr>
                              </w:pP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</w:rPr>
                                <w:t>Matrix of SLR between RR</w:t>
                              </w: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  <w:vertAlign w:val="subscript"/>
                                </w:rPr>
                                <w:t>y</w:t>
                              </w: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</w:rPr>
                                <w:t xml:space="preserve"> and RR</w:t>
                              </w: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  <w:vertAlign w:val="subscript"/>
                                </w:rPr>
                                <w:t>x</w:t>
                              </w: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</w:rPr>
                                <w:t xml:space="preserve"> or </w:t>
                              </w:r>
                              <w:proofErr w:type="gramStart"/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</w:rPr>
                                <w:t>ln(</w:t>
                              </w:r>
                              <w:proofErr w:type="gramEnd"/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</w:rPr>
                                <w:t>RR</w:t>
                              </w: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  <w:vertAlign w:val="subscript"/>
                                </w:rPr>
                                <w:t>x</w:t>
                              </w:r>
                              <w:r>
                                <w:rPr>
                                  <w:rFonts w:ascii="Georgia"/>
                                  <w:w w:val="105"/>
                                  <w:sz w:val="17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65A39D" id="Group 84" o:spid="_x0000_s1036" style="position:absolute;left:0;text-align:left;margin-left:45.65pt;margin-top:55.65pt;width:7in;height:34.5pt;z-index:-251585536;mso-wrap-distance-left:0;mso-wrap-distance-right:0;mso-position-horizontal-relative:page" coordorigin="913,1113" coordsize="10080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">
                <v:rect id="Rectangle 96" o:spid="_x0000_s1037" style="position:absolute;left:912;top:1112;width:3622;height: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" fillcolor="#d9d9d9" stroked="f"/>
                <v:rect id="Rectangle 95" o:spid="_x0000_s1038" style="position:absolute;left:4534;top:1112;width:4975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" fillcolor="#d9d9d9" stroked="f"/>
                <v:rect id="Rectangle 94" o:spid="_x0000_s1039" style="position:absolute;left:9508;top:1112;width:1485;height: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" fillcolor="#d9d9d9" stroked="f"/>
                <v:rect id="Rectangle 93" o:spid="_x0000_s1040" style="position:absolute;left:4534;top:1472;width:4975;height: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" fillcolor="#d9d9d9" stroked="f"/>
                <v:line id="Line 92" o:spid="_x0000_s1041" style="position:absolute;visibility:visible;mso-wrap-style:square" from="4534,1467" to="9181,14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" strokeweight=".18mm"/>
                <v:shape id="Text Box 91" o:spid="_x0000_s1042" type="#_x0000_t202" style="position:absolute;left:9508;top:1525;width:1365;height: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" filled="f" stroked="f">
                  <v:textbox inset="0,0,0,0">
                    <w:txbxContent>
                      <w:p w14:paraId="1E65A3E9" w14:textId="77777777" w:rsidR="00C37DD6" w:rsidRDefault="007F40ED">
                        <w:pPr>
                          <w:spacing w:before="13"/>
                          <w:rPr>
                            <w:rFonts w:ascii="Georgia"/>
                            <w:sz w:val="17"/>
                          </w:rPr>
                        </w:pPr>
                        <w:r>
                          <w:rPr>
                            <w:rFonts w:ascii="Georgia"/>
                            <w:sz w:val="17"/>
                          </w:rPr>
                          <w:t>Improved_</w:t>
                        </w:r>
                        <w:r>
                          <w:rPr>
                            <w:rFonts w:ascii="Lucida Sans"/>
                            <w:i/>
                            <w:sz w:val="17"/>
                          </w:rPr>
                          <w:t>R</w:t>
                        </w:r>
                        <w:r>
                          <w:rPr>
                            <w:rFonts w:ascii="Georgia"/>
                            <w:sz w:val="17"/>
                            <w:vertAlign w:val="superscript"/>
                          </w:rPr>
                          <w:t>2</w:t>
                        </w:r>
                        <w:r>
                          <w:rPr>
                            <w:rFonts w:ascii="Georgia"/>
                            <w:sz w:val="17"/>
                          </w:rPr>
                          <w:t xml:space="preserve"> (%)</w:t>
                        </w:r>
                      </w:p>
                    </w:txbxContent>
                  </v:textbox>
                </v:shape>
                <v:shape id="Text Box 90" o:spid="_x0000_s1043" type="#_x0000_t202" style="position:absolute;left:8386;top:1525;width:451;height: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lHv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" filled="f" stroked="f">
                  <v:textbox inset="0,0,0,0">
                    <w:txbxContent>
                      <w:p w14:paraId="1E65A3EA" w14:textId="77777777" w:rsidR="00C37DD6" w:rsidRDefault="007F40ED">
                        <w:pPr>
                          <w:spacing w:before="13"/>
                          <w:rPr>
                            <w:rFonts w:ascii="Georgia"/>
                            <w:sz w:val="17"/>
                          </w:rPr>
                        </w:pPr>
                        <w:r>
                          <w:rPr>
                            <w:rFonts w:ascii="Georgia"/>
                            <w:sz w:val="17"/>
                          </w:rPr>
                          <w:t>ln_</w:t>
                        </w:r>
                        <w:r>
                          <w:rPr>
                            <w:rFonts w:ascii="Lucida Sans"/>
                            <w:i/>
                            <w:sz w:val="17"/>
                          </w:rPr>
                          <w:t>R</w:t>
                        </w:r>
                        <w:r>
                          <w:rPr>
                            <w:rFonts w:ascii="Georgia"/>
                            <w:sz w:val="17"/>
                            <w:vertAlign w:val="superscript"/>
                          </w:rPr>
                          <w:t>2</w:t>
                        </w:r>
                      </w:p>
                    </w:txbxContent>
                  </v:textbox>
                </v:shape>
                <v:shape id="Text Box 89" o:spid="_x0000_s1044" type="#_x0000_t202" style="position:absolute;left:6866;top:1550;width:847;height: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vR0wgAAANw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" filled="f" stroked="f">
                  <v:textbox inset="0,0,0,0">
                    <w:txbxContent>
                      <w:p w14:paraId="1E65A3EB" w14:textId="77777777" w:rsidR="00C37DD6" w:rsidRDefault="007F40ED">
                        <w:pPr>
                          <w:spacing w:line="189" w:lineRule="exact"/>
                          <w:rPr>
                            <w:rFonts w:ascii="Georgia"/>
                            <w:sz w:val="17"/>
                          </w:rPr>
                        </w:pPr>
                        <w:r>
                          <w:rPr>
                            <w:rFonts w:ascii="Georgia"/>
                            <w:sz w:val="17"/>
                          </w:rPr>
                          <w:t>ln_</w:t>
                        </w:r>
                        <w:r>
                          <w:rPr>
                            <w:rFonts w:ascii="Lucida Sans"/>
                            <w:i/>
                            <w:sz w:val="17"/>
                          </w:rPr>
                          <w:t>p</w:t>
                        </w:r>
                        <w:r>
                          <w:rPr>
                            <w:rFonts w:ascii="Georgia"/>
                            <w:sz w:val="17"/>
                          </w:rPr>
                          <w:t>-value</w:t>
                        </w:r>
                      </w:p>
                    </w:txbxContent>
                  </v:textbox>
                </v:shape>
                <v:shape id="Text Box 88" o:spid="_x0000_s1045" type="#_x0000_t202" style="position:absolute;left:5800;top:1525;width:200;height:2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" filled="f" stroked="f">
                  <v:textbox inset="0,0,0,0">
                    <w:txbxContent>
                      <w:p w14:paraId="1E65A3EC" w14:textId="77777777" w:rsidR="00C37DD6" w:rsidRDefault="007F40ED">
                        <w:pPr>
                          <w:spacing w:before="33" w:line="146" w:lineRule="auto"/>
                          <w:rPr>
                            <w:rFonts w:ascii="Georgia"/>
                            <w:sz w:val="11"/>
                          </w:rPr>
                        </w:pPr>
                        <w:r>
                          <w:rPr>
                            <w:rFonts w:ascii="Lucida Sans"/>
                            <w:i/>
                            <w:w w:val="105"/>
                            <w:position w:val="-7"/>
                            <w:sz w:val="17"/>
                          </w:rPr>
                          <w:t>R</w:t>
                        </w:r>
                        <w:r>
                          <w:rPr>
                            <w:rFonts w:ascii="Georgia"/>
                            <w:w w:val="105"/>
                            <w:sz w:val="11"/>
                          </w:rPr>
                          <w:t>2</w:t>
                        </w:r>
                      </w:p>
                    </w:txbxContent>
                  </v:textbox>
                </v:shape>
                <v:shape id="Text Box 87" o:spid="_x0000_s1046" type="#_x0000_t202" style="position:absolute;left:2700;top:1550;width:2428;height: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M+YwgAAANwAAAAPAAAAZHJzL2Rvd25yZXYueG1sRE9NawIx&#10;EL0X/A9hhN5qYgt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CRDM+YwgAAANwAAAAPAAAA&#10;AAAAAAAAAAAAAAcCAABkcnMvZG93bnJldi54bWxQSwUGAAAAAAMAAwC3AAAA9gIAAAAA&#10;" filled="f" stroked="f">
                  <v:textbox inset="0,0,0,0">
                    <w:txbxContent>
                      <w:p w14:paraId="1E65A3ED" w14:textId="77777777" w:rsidR="00C37DD6" w:rsidRDefault="007F40ED">
                        <w:pPr>
                          <w:tabs>
                            <w:tab w:val="left" w:pos="882"/>
                            <w:tab w:val="left" w:pos="1833"/>
                          </w:tabs>
                          <w:spacing w:line="189" w:lineRule="exact"/>
                          <w:rPr>
                            <w:rFonts w:ascii="Georgia"/>
                            <w:sz w:val="17"/>
                          </w:rPr>
                        </w:pPr>
                        <w:r>
                          <w:rPr>
                            <w:rFonts w:ascii="Lucida Sans"/>
                            <w:i/>
                            <w:sz w:val="17"/>
                          </w:rPr>
                          <w:t>n</w:t>
                        </w:r>
                        <w:r>
                          <w:rPr>
                            <w:rFonts w:ascii="Georgia"/>
                            <w:sz w:val="17"/>
                          </w:rPr>
                          <w:t>_total</w:t>
                        </w:r>
                        <w:r>
                          <w:rPr>
                            <w:rFonts w:ascii="Georgia"/>
                            <w:sz w:val="17"/>
                          </w:rPr>
                          <w:tab/>
                        </w:r>
                        <w:r>
                          <w:rPr>
                            <w:rFonts w:ascii="Lucida Sans"/>
                            <w:i/>
                            <w:sz w:val="17"/>
                          </w:rPr>
                          <w:t>n</w:t>
                        </w:r>
                        <w:r>
                          <w:rPr>
                            <w:rFonts w:ascii="Georgia"/>
                            <w:sz w:val="17"/>
                          </w:rPr>
                          <w:t>_study</w:t>
                        </w:r>
                        <w:r>
                          <w:rPr>
                            <w:rFonts w:ascii="Georgia"/>
                            <w:sz w:val="17"/>
                          </w:rPr>
                          <w:tab/>
                        </w:r>
                        <w:r>
                          <w:rPr>
                            <w:rFonts w:ascii="Lucida Sans"/>
                            <w:i/>
                            <w:sz w:val="17"/>
                          </w:rPr>
                          <w:t>p</w:t>
                        </w:r>
                        <w:r>
                          <w:rPr>
                            <w:rFonts w:ascii="Georgia"/>
                            <w:sz w:val="17"/>
                          </w:rPr>
                          <w:t>-value</w:t>
                        </w:r>
                      </w:p>
                    </w:txbxContent>
                  </v:textbox>
                </v:shape>
                <v:shape id="Text Box 86" o:spid="_x0000_s1047" type="#_x0000_t202" style="position:absolute;left:1052;top:1550;width:712;height: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14:paraId="1E65A3EE" w14:textId="77777777" w:rsidR="00C37DD6" w:rsidRDefault="007F40ED">
                        <w:pPr>
                          <w:spacing w:line="189" w:lineRule="exact"/>
                          <w:rPr>
                            <w:rFonts w:ascii="Georgia"/>
                            <w:sz w:val="17"/>
                          </w:rPr>
                        </w:pPr>
                        <w:r>
                          <w:rPr>
                            <w:rFonts w:ascii="Georgia"/>
                            <w:w w:val="105"/>
                            <w:sz w:val="17"/>
                          </w:rPr>
                          <w:t>Property</w:t>
                        </w:r>
                      </w:p>
                    </w:txbxContent>
                  </v:textbox>
                </v:shape>
                <v:shape id="Text Box 85" o:spid="_x0000_s1048" type="#_x0000_t202" style="position:absolute;left:4534;top:1190;width:3756;height:2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J3wgAAANwAAAAPAAAAZHJzL2Rvd25yZXYueG1sRE9NawIx&#10;EL0X/A9hhN5qYqF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BxqfJ3wgAAANwAAAAPAAAA&#10;AAAAAAAAAAAAAAcCAABkcnMvZG93bnJldi54bWxQSwUGAAAAAAMAAwC3AAAA9gIAAAAA&#10;" filled="f" stroked="f">
                  <v:textbox inset="0,0,0,0">
                    <w:txbxContent>
                      <w:p w14:paraId="1E65A3EF" w14:textId="77777777" w:rsidR="00C37DD6" w:rsidRDefault="007F40ED">
                        <w:pPr>
                          <w:spacing w:line="189" w:lineRule="exact"/>
                          <w:rPr>
                            <w:rFonts w:ascii="Georgia"/>
                            <w:sz w:val="17"/>
                          </w:rPr>
                        </w:pPr>
                        <w:r>
                          <w:rPr>
                            <w:rFonts w:ascii="Georgia"/>
                            <w:w w:val="105"/>
                            <w:sz w:val="17"/>
                          </w:rPr>
                          <w:t>Matrix of SLR between RR</w:t>
                        </w:r>
                        <w:r>
                          <w:rPr>
                            <w:rFonts w:ascii="Georgia"/>
                            <w:w w:val="105"/>
                            <w:sz w:val="17"/>
                            <w:vertAlign w:val="subscript"/>
                          </w:rPr>
                          <w:t>y</w:t>
                        </w:r>
                        <w:r>
                          <w:rPr>
                            <w:rFonts w:ascii="Georgia"/>
                            <w:w w:val="105"/>
                            <w:sz w:val="17"/>
                          </w:rPr>
                          <w:t xml:space="preserve"> and RR</w:t>
                        </w:r>
                        <w:r>
                          <w:rPr>
                            <w:rFonts w:ascii="Georgia"/>
                            <w:w w:val="105"/>
                            <w:sz w:val="17"/>
                            <w:vertAlign w:val="subscript"/>
                          </w:rPr>
                          <w:t>x</w:t>
                        </w:r>
                        <w:r>
                          <w:rPr>
                            <w:rFonts w:ascii="Georgia"/>
                            <w:w w:val="105"/>
                            <w:sz w:val="17"/>
                          </w:rPr>
                          <w:t xml:space="preserve"> or </w:t>
                        </w:r>
                        <w:proofErr w:type="gramStart"/>
                        <w:r>
                          <w:rPr>
                            <w:rFonts w:ascii="Georgia"/>
                            <w:w w:val="105"/>
                            <w:sz w:val="17"/>
                          </w:rPr>
                          <w:t>ln(</w:t>
                        </w:r>
                        <w:proofErr w:type="gramEnd"/>
                        <w:r>
                          <w:rPr>
                            <w:rFonts w:ascii="Georgia"/>
                            <w:w w:val="105"/>
                            <w:sz w:val="17"/>
                          </w:rPr>
                          <w:t>RR</w:t>
                        </w:r>
                        <w:r>
                          <w:rPr>
                            <w:rFonts w:ascii="Georgia"/>
                            <w:w w:val="105"/>
                            <w:sz w:val="17"/>
                            <w:vertAlign w:val="subscript"/>
                          </w:rPr>
                          <w:t>x</w:t>
                        </w:r>
                        <w:r>
                          <w:rPr>
                            <w:rFonts w:ascii="Georgia"/>
                            <w:w w:val="105"/>
                            <w:sz w:val="17"/>
                          </w:rPr>
                          <w:t>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17" w:name="_bookmark9"/>
      <w:bookmarkEnd w:id="17"/>
      <w:r w:rsidR="007F40ED">
        <w:rPr>
          <w:rFonts w:ascii="Georgia"/>
          <w:color w:val="5A5A5A"/>
          <w:spacing w:val="19"/>
          <w:sz w:val="17"/>
        </w:rPr>
        <w:t>TABLE</w:t>
      </w:r>
      <w:r w:rsidR="007F40ED">
        <w:rPr>
          <w:rFonts w:ascii="Georgia"/>
          <w:color w:val="5A5A5A"/>
          <w:spacing w:val="42"/>
          <w:sz w:val="17"/>
        </w:rPr>
        <w:t xml:space="preserve"> </w:t>
      </w:r>
      <w:r w:rsidR="007F40ED">
        <w:rPr>
          <w:rFonts w:ascii="Georgia"/>
          <w:color w:val="5A5A5A"/>
          <w:sz w:val="17"/>
        </w:rPr>
        <w:t>1</w:t>
      </w:r>
      <w:r w:rsidR="007F40ED">
        <w:rPr>
          <w:rFonts w:ascii="Georgia"/>
          <w:color w:val="5A5A5A"/>
          <w:sz w:val="17"/>
        </w:rPr>
        <w:tab/>
      </w:r>
      <w:r w:rsidR="007F40ED">
        <w:rPr>
          <w:w w:val="90"/>
          <w:sz w:val="17"/>
        </w:rPr>
        <w:t>Comparison</w:t>
      </w:r>
      <w:r w:rsidR="007F40ED">
        <w:rPr>
          <w:spacing w:val="-22"/>
          <w:w w:val="90"/>
          <w:sz w:val="17"/>
        </w:rPr>
        <w:t xml:space="preserve"> </w:t>
      </w:r>
      <w:r w:rsidR="007F40ED">
        <w:rPr>
          <w:w w:val="90"/>
          <w:sz w:val="17"/>
        </w:rPr>
        <w:t>of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simple</w:t>
      </w:r>
      <w:r w:rsidR="007F40ED">
        <w:rPr>
          <w:spacing w:val="-22"/>
          <w:w w:val="90"/>
          <w:sz w:val="17"/>
        </w:rPr>
        <w:t xml:space="preserve"> </w:t>
      </w:r>
      <w:r w:rsidR="007F40ED">
        <w:rPr>
          <w:w w:val="90"/>
          <w:sz w:val="17"/>
        </w:rPr>
        <w:t>linear</w:t>
      </w:r>
      <w:r w:rsidR="007F40ED">
        <w:rPr>
          <w:spacing w:val="-22"/>
          <w:w w:val="90"/>
          <w:sz w:val="17"/>
        </w:rPr>
        <w:t xml:space="preserve"> </w:t>
      </w:r>
      <w:r w:rsidR="007F40ED">
        <w:rPr>
          <w:w w:val="90"/>
          <w:sz w:val="17"/>
        </w:rPr>
        <w:t>regression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(SLR)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coefficients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to</w:t>
      </w:r>
      <w:r w:rsidR="007F40ED">
        <w:rPr>
          <w:spacing w:val="-22"/>
          <w:w w:val="90"/>
          <w:sz w:val="17"/>
        </w:rPr>
        <w:t xml:space="preserve"> </w:t>
      </w:r>
      <w:r w:rsidR="007F40ED">
        <w:rPr>
          <w:w w:val="90"/>
          <w:sz w:val="17"/>
        </w:rPr>
        <w:t>determine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when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it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is</w:t>
      </w:r>
      <w:r w:rsidR="007F40ED">
        <w:rPr>
          <w:spacing w:val="-22"/>
          <w:w w:val="90"/>
          <w:sz w:val="17"/>
        </w:rPr>
        <w:t xml:space="preserve"> </w:t>
      </w:r>
      <w:r w:rsidR="007F40ED">
        <w:rPr>
          <w:w w:val="90"/>
          <w:sz w:val="17"/>
        </w:rPr>
        <w:t>the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necessity</w:t>
      </w:r>
      <w:r w:rsidR="007F40ED">
        <w:rPr>
          <w:spacing w:val="-22"/>
          <w:w w:val="90"/>
          <w:sz w:val="17"/>
        </w:rPr>
        <w:t xml:space="preserve"> </w:t>
      </w:r>
      <w:r w:rsidR="007F40ED">
        <w:rPr>
          <w:w w:val="90"/>
          <w:sz w:val="17"/>
        </w:rPr>
        <w:t>to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log-transform</w:t>
      </w:r>
      <w:r w:rsidR="007F40ED">
        <w:rPr>
          <w:spacing w:val="-23"/>
          <w:w w:val="90"/>
          <w:sz w:val="17"/>
        </w:rPr>
        <w:t xml:space="preserve"> </w:t>
      </w:r>
      <w:r w:rsidR="007F40ED">
        <w:rPr>
          <w:w w:val="90"/>
          <w:sz w:val="17"/>
        </w:rPr>
        <w:t>the</w:t>
      </w:r>
      <w:r w:rsidR="007F40ED">
        <w:rPr>
          <w:spacing w:val="-22"/>
          <w:w w:val="90"/>
          <w:sz w:val="17"/>
        </w:rPr>
        <w:t xml:space="preserve"> </w:t>
      </w:r>
      <w:r w:rsidR="007F40ED">
        <w:rPr>
          <w:w w:val="90"/>
          <w:sz w:val="17"/>
        </w:rPr>
        <w:t xml:space="preserve">response </w:t>
      </w:r>
      <w:r w:rsidR="007F40ED">
        <w:rPr>
          <w:w w:val="95"/>
          <w:sz w:val="17"/>
        </w:rPr>
        <w:t>ratio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(RR</w:t>
      </w:r>
      <w:r w:rsidR="007F40ED">
        <w:rPr>
          <w:w w:val="95"/>
          <w:sz w:val="17"/>
          <w:vertAlign w:val="subscript"/>
        </w:rPr>
        <w:t>x</w:t>
      </w:r>
      <w:r w:rsidR="007F40ED">
        <w:rPr>
          <w:w w:val="95"/>
          <w:sz w:val="17"/>
        </w:rPr>
        <w:t>)</w:t>
      </w:r>
      <w:r w:rsidR="007F40ED">
        <w:rPr>
          <w:spacing w:val="-36"/>
          <w:w w:val="95"/>
          <w:sz w:val="17"/>
        </w:rPr>
        <w:t xml:space="preserve"> </w:t>
      </w:r>
      <w:r w:rsidR="007F40ED">
        <w:rPr>
          <w:w w:val="95"/>
          <w:sz w:val="17"/>
        </w:rPr>
        <w:t>of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different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soil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properties.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The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table</w:t>
      </w:r>
      <w:r w:rsidR="007F40ED">
        <w:rPr>
          <w:spacing w:val="-36"/>
          <w:w w:val="95"/>
          <w:sz w:val="17"/>
        </w:rPr>
        <w:t xml:space="preserve"> </w:t>
      </w:r>
      <w:r w:rsidR="007F40ED">
        <w:rPr>
          <w:w w:val="95"/>
          <w:sz w:val="17"/>
        </w:rPr>
        <w:t>includes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the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following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information: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the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regression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sample</w:t>
      </w:r>
      <w:r w:rsidR="007F40ED">
        <w:rPr>
          <w:spacing w:val="-36"/>
          <w:w w:val="95"/>
          <w:sz w:val="17"/>
        </w:rPr>
        <w:t xml:space="preserve"> </w:t>
      </w:r>
      <w:r w:rsidR="007F40ED">
        <w:rPr>
          <w:w w:val="95"/>
          <w:sz w:val="17"/>
        </w:rPr>
        <w:t>size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(</w:t>
      </w:r>
      <w:r w:rsidR="007F40ED">
        <w:rPr>
          <w:rFonts w:ascii="Times New Roman"/>
          <w:i/>
          <w:w w:val="95"/>
          <w:sz w:val="17"/>
        </w:rPr>
        <w:t>n</w:t>
      </w:r>
      <w:r w:rsidR="007F40ED">
        <w:rPr>
          <w:w w:val="95"/>
          <w:sz w:val="17"/>
        </w:rPr>
        <w:t>_total),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the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>number</w:t>
      </w:r>
      <w:r w:rsidR="007F40ED">
        <w:rPr>
          <w:spacing w:val="-35"/>
          <w:w w:val="95"/>
          <w:sz w:val="17"/>
        </w:rPr>
        <w:t xml:space="preserve"> </w:t>
      </w:r>
      <w:r w:rsidR="007F40ED">
        <w:rPr>
          <w:w w:val="95"/>
          <w:sz w:val="17"/>
        </w:rPr>
        <w:t xml:space="preserve">of </w:t>
      </w:r>
      <w:r w:rsidR="007F40ED">
        <w:rPr>
          <w:w w:val="90"/>
          <w:sz w:val="17"/>
        </w:rPr>
        <w:t>studies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w w:val="90"/>
          <w:sz w:val="17"/>
        </w:rPr>
        <w:t>(</w:t>
      </w:r>
      <w:r w:rsidR="007F40ED">
        <w:rPr>
          <w:rFonts w:ascii="Times New Roman"/>
          <w:i/>
          <w:w w:val="90"/>
          <w:sz w:val="17"/>
        </w:rPr>
        <w:t>n</w:t>
      </w:r>
      <w:r w:rsidR="007F40ED">
        <w:rPr>
          <w:w w:val="90"/>
          <w:sz w:val="17"/>
        </w:rPr>
        <w:t>_study),</w:t>
      </w:r>
      <w:r w:rsidR="007F40ED">
        <w:rPr>
          <w:spacing w:val="-11"/>
          <w:w w:val="90"/>
          <w:sz w:val="17"/>
        </w:rPr>
        <w:t xml:space="preserve"> </w:t>
      </w:r>
      <w:r w:rsidR="007F40ED">
        <w:rPr>
          <w:w w:val="90"/>
          <w:sz w:val="17"/>
        </w:rPr>
        <w:t>the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rFonts w:ascii="Times New Roman"/>
          <w:i/>
          <w:w w:val="90"/>
          <w:sz w:val="17"/>
        </w:rPr>
        <w:t>p</w:t>
      </w:r>
      <w:r w:rsidR="007F40ED">
        <w:rPr>
          <w:w w:val="90"/>
          <w:sz w:val="17"/>
        </w:rPr>
        <w:t>-value</w:t>
      </w:r>
      <w:r w:rsidR="007F40ED">
        <w:rPr>
          <w:spacing w:val="-11"/>
          <w:w w:val="90"/>
          <w:sz w:val="17"/>
        </w:rPr>
        <w:t xml:space="preserve"> </w:t>
      </w:r>
      <w:r w:rsidR="007F40ED">
        <w:rPr>
          <w:w w:val="90"/>
          <w:sz w:val="17"/>
        </w:rPr>
        <w:t>and</w:t>
      </w:r>
      <w:r w:rsidR="007F40ED">
        <w:rPr>
          <w:spacing w:val="-11"/>
          <w:w w:val="90"/>
          <w:sz w:val="17"/>
        </w:rPr>
        <w:t xml:space="preserve"> </w:t>
      </w:r>
      <w:r w:rsidR="007F40ED">
        <w:rPr>
          <w:rFonts w:ascii="Times New Roman"/>
          <w:i/>
          <w:w w:val="90"/>
          <w:sz w:val="17"/>
        </w:rPr>
        <w:t>R</w:t>
      </w:r>
      <w:r w:rsidR="007F40ED">
        <w:rPr>
          <w:w w:val="90"/>
          <w:sz w:val="17"/>
        </w:rPr>
        <w:t>-square</w:t>
      </w:r>
      <w:r w:rsidR="007F40ED">
        <w:rPr>
          <w:spacing w:val="-11"/>
          <w:w w:val="90"/>
          <w:sz w:val="17"/>
        </w:rPr>
        <w:t xml:space="preserve"> </w:t>
      </w:r>
      <w:r w:rsidR="007F40ED">
        <w:rPr>
          <w:w w:val="90"/>
          <w:sz w:val="17"/>
        </w:rPr>
        <w:t>coefficients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w w:val="90"/>
          <w:sz w:val="17"/>
        </w:rPr>
        <w:t>(</w:t>
      </w:r>
      <w:r w:rsidR="007F40ED">
        <w:rPr>
          <w:rFonts w:ascii="Times New Roman"/>
          <w:i/>
          <w:w w:val="90"/>
          <w:sz w:val="17"/>
        </w:rPr>
        <w:t>R</w:t>
      </w:r>
      <w:r w:rsidR="007F40ED">
        <w:rPr>
          <w:w w:val="90"/>
          <w:sz w:val="17"/>
          <w:vertAlign w:val="superscript"/>
        </w:rPr>
        <w:t>2</w:t>
      </w:r>
      <w:r w:rsidR="007F40ED">
        <w:rPr>
          <w:w w:val="90"/>
          <w:sz w:val="17"/>
        </w:rPr>
        <w:t>)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w w:val="90"/>
          <w:sz w:val="17"/>
        </w:rPr>
        <w:t>for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w w:val="90"/>
          <w:sz w:val="17"/>
        </w:rPr>
        <w:t>RR</w:t>
      </w:r>
      <w:r w:rsidR="007F40ED">
        <w:rPr>
          <w:w w:val="90"/>
          <w:sz w:val="17"/>
          <w:vertAlign w:val="subscript"/>
        </w:rPr>
        <w:t>x</w:t>
      </w:r>
      <w:r w:rsidR="007F40ED">
        <w:rPr>
          <w:w w:val="90"/>
          <w:sz w:val="17"/>
        </w:rPr>
        <w:t>,</w:t>
      </w:r>
      <w:r w:rsidR="007F40ED">
        <w:rPr>
          <w:spacing w:val="-11"/>
          <w:w w:val="90"/>
          <w:sz w:val="17"/>
        </w:rPr>
        <w:t xml:space="preserve"> </w:t>
      </w:r>
      <w:r w:rsidR="007F40ED">
        <w:rPr>
          <w:w w:val="90"/>
          <w:sz w:val="17"/>
        </w:rPr>
        <w:t>the</w:t>
      </w:r>
      <w:r w:rsidR="007F40ED">
        <w:rPr>
          <w:spacing w:val="-11"/>
          <w:w w:val="90"/>
          <w:sz w:val="17"/>
        </w:rPr>
        <w:t xml:space="preserve"> </w:t>
      </w:r>
      <w:r w:rsidR="007F40ED">
        <w:rPr>
          <w:rFonts w:ascii="Times New Roman"/>
          <w:i/>
          <w:w w:val="90"/>
          <w:sz w:val="17"/>
        </w:rPr>
        <w:t>p</w:t>
      </w:r>
      <w:r w:rsidR="007F40ED">
        <w:rPr>
          <w:w w:val="90"/>
          <w:sz w:val="17"/>
        </w:rPr>
        <w:t>-value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w w:val="90"/>
          <w:sz w:val="17"/>
        </w:rPr>
        <w:t>(ln_</w:t>
      </w:r>
      <w:r w:rsidR="007F40ED">
        <w:rPr>
          <w:rFonts w:ascii="Times New Roman"/>
          <w:i/>
          <w:w w:val="90"/>
          <w:sz w:val="17"/>
        </w:rPr>
        <w:t>p</w:t>
      </w:r>
      <w:r w:rsidR="007F40ED">
        <w:rPr>
          <w:w w:val="90"/>
          <w:sz w:val="17"/>
        </w:rPr>
        <w:t>-value)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w w:val="90"/>
          <w:sz w:val="17"/>
        </w:rPr>
        <w:t>and</w:t>
      </w:r>
      <w:r w:rsidR="007F40ED">
        <w:rPr>
          <w:spacing w:val="-10"/>
          <w:w w:val="90"/>
          <w:sz w:val="17"/>
        </w:rPr>
        <w:t xml:space="preserve"> </w:t>
      </w:r>
      <w:r w:rsidR="007F40ED">
        <w:rPr>
          <w:rFonts w:ascii="Times New Roman"/>
          <w:i/>
          <w:w w:val="90"/>
          <w:sz w:val="17"/>
        </w:rPr>
        <w:t>R</w:t>
      </w:r>
      <w:r w:rsidR="007F40ED">
        <w:rPr>
          <w:w w:val="90"/>
          <w:sz w:val="17"/>
        </w:rPr>
        <w:t>-square</w:t>
      </w:r>
      <w:r w:rsidR="007F40ED">
        <w:rPr>
          <w:spacing w:val="-12"/>
          <w:w w:val="90"/>
          <w:sz w:val="17"/>
        </w:rPr>
        <w:t xml:space="preserve"> </w:t>
      </w:r>
      <w:r w:rsidR="007F40ED">
        <w:rPr>
          <w:w w:val="90"/>
          <w:sz w:val="17"/>
        </w:rPr>
        <w:t>coefficients</w:t>
      </w:r>
      <w:r w:rsidR="007F40ED">
        <w:rPr>
          <w:spacing w:val="-10"/>
          <w:w w:val="90"/>
          <w:sz w:val="17"/>
        </w:rPr>
        <w:t xml:space="preserve"> </w:t>
      </w:r>
      <w:r w:rsidR="007F40ED">
        <w:rPr>
          <w:w w:val="90"/>
          <w:sz w:val="17"/>
        </w:rPr>
        <w:t>(ln_</w:t>
      </w:r>
      <w:r w:rsidR="007F40ED">
        <w:rPr>
          <w:rFonts w:ascii="Times New Roman"/>
          <w:i/>
          <w:w w:val="90"/>
          <w:sz w:val="17"/>
        </w:rPr>
        <w:t>R</w:t>
      </w:r>
      <w:r w:rsidR="007F40ED">
        <w:rPr>
          <w:w w:val="90"/>
          <w:sz w:val="17"/>
          <w:vertAlign w:val="superscript"/>
        </w:rPr>
        <w:t>2</w:t>
      </w:r>
      <w:r w:rsidR="007F40ED">
        <w:rPr>
          <w:w w:val="90"/>
          <w:sz w:val="17"/>
        </w:rPr>
        <w:t>)</w:t>
      </w:r>
      <w:r w:rsidR="007F40ED">
        <w:rPr>
          <w:spacing w:val="-13"/>
          <w:w w:val="90"/>
          <w:sz w:val="17"/>
        </w:rPr>
        <w:t xml:space="preserve"> </w:t>
      </w:r>
      <w:r w:rsidR="007F40ED">
        <w:rPr>
          <w:w w:val="90"/>
          <w:sz w:val="17"/>
        </w:rPr>
        <w:t>for</w:t>
      </w:r>
      <w:r w:rsidR="007F40ED">
        <w:rPr>
          <w:spacing w:val="-12"/>
          <w:w w:val="90"/>
          <w:sz w:val="17"/>
        </w:rPr>
        <w:t xml:space="preserve"> </w:t>
      </w:r>
      <w:proofErr w:type="gramStart"/>
      <w:r w:rsidR="007F40ED">
        <w:rPr>
          <w:w w:val="90"/>
          <w:sz w:val="17"/>
        </w:rPr>
        <w:t>ln(</w:t>
      </w:r>
      <w:proofErr w:type="gramEnd"/>
      <w:r w:rsidR="007F40ED">
        <w:rPr>
          <w:w w:val="90"/>
          <w:sz w:val="17"/>
        </w:rPr>
        <w:t>RR</w:t>
      </w:r>
      <w:r w:rsidR="007F40ED">
        <w:rPr>
          <w:w w:val="90"/>
          <w:sz w:val="17"/>
          <w:vertAlign w:val="subscript"/>
        </w:rPr>
        <w:t>x</w:t>
      </w:r>
      <w:r w:rsidR="007F40ED">
        <w:rPr>
          <w:w w:val="90"/>
          <w:sz w:val="17"/>
        </w:rPr>
        <w:t xml:space="preserve">), </w:t>
      </w:r>
      <w:r w:rsidR="007F40ED">
        <w:rPr>
          <w:sz w:val="17"/>
        </w:rPr>
        <w:t>the</w:t>
      </w:r>
      <w:r w:rsidR="007F40ED">
        <w:rPr>
          <w:spacing w:val="-14"/>
          <w:sz w:val="17"/>
        </w:rPr>
        <w:t xml:space="preserve"> </w:t>
      </w:r>
      <w:r w:rsidR="007F40ED">
        <w:rPr>
          <w:sz w:val="17"/>
        </w:rPr>
        <w:t>difference</w:t>
      </w:r>
      <w:r w:rsidR="007F40ED">
        <w:rPr>
          <w:spacing w:val="-14"/>
          <w:sz w:val="17"/>
        </w:rPr>
        <w:t xml:space="preserve"> </w:t>
      </w:r>
      <w:r w:rsidR="007F40ED">
        <w:rPr>
          <w:sz w:val="17"/>
        </w:rPr>
        <w:t>between</w:t>
      </w:r>
      <w:r w:rsidR="007F40ED">
        <w:rPr>
          <w:spacing w:val="-13"/>
          <w:sz w:val="17"/>
        </w:rPr>
        <w:t xml:space="preserve"> </w:t>
      </w:r>
      <w:r w:rsidR="007F40ED">
        <w:rPr>
          <w:rFonts w:ascii="Times New Roman"/>
          <w:i/>
          <w:sz w:val="17"/>
        </w:rPr>
        <w:t>R</w:t>
      </w:r>
      <w:r w:rsidR="007F40ED">
        <w:rPr>
          <w:sz w:val="17"/>
          <w:vertAlign w:val="superscript"/>
        </w:rPr>
        <w:t>2</w:t>
      </w:r>
      <w:r w:rsidR="007F40ED">
        <w:rPr>
          <w:spacing w:val="-14"/>
          <w:sz w:val="17"/>
        </w:rPr>
        <w:t xml:space="preserve"> </w:t>
      </w:r>
      <w:r w:rsidR="007F40ED">
        <w:rPr>
          <w:sz w:val="17"/>
        </w:rPr>
        <w:t>and</w:t>
      </w:r>
      <w:r w:rsidR="007F40ED">
        <w:rPr>
          <w:spacing w:val="-13"/>
          <w:sz w:val="17"/>
        </w:rPr>
        <w:t xml:space="preserve"> </w:t>
      </w:r>
      <w:r w:rsidR="007F40ED">
        <w:rPr>
          <w:sz w:val="17"/>
        </w:rPr>
        <w:t>ln_</w:t>
      </w:r>
      <w:r w:rsidR="007F40ED">
        <w:rPr>
          <w:rFonts w:ascii="Times New Roman"/>
          <w:i/>
          <w:sz w:val="17"/>
        </w:rPr>
        <w:t>R</w:t>
      </w:r>
      <w:r w:rsidR="007F40ED">
        <w:rPr>
          <w:sz w:val="17"/>
          <w:vertAlign w:val="superscript"/>
        </w:rPr>
        <w:t>2</w:t>
      </w:r>
      <w:r w:rsidR="007F40ED">
        <w:rPr>
          <w:spacing w:val="-14"/>
          <w:sz w:val="17"/>
        </w:rPr>
        <w:t xml:space="preserve"> </w:t>
      </w:r>
      <w:r w:rsidR="007F40ED">
        <w:rPr>
          <w:sz w:val="17"/>
        </w:rPr>
        <w:t>(improved_</w:t>
      </w:r>
      <w:r w:rsidR="007F40ED">
        <w:rPr>
          <w:rFonts w:ascii="Times New Roman"/>
          <w:i/>
          <w:sz w:val="17"/>
        </w:rPr>
        <w:t>R</w:t>
      </w:r>
      <w:r w:rsidR="007F40ED">
        <w:rPr>
          <w:sz w:val="17"/>
          <w:vertAlign w:val="superscript"/>
        </w:rPr>
        <w:t>2</w:t>
      </w:r>
      <w:r w:rsidR="007F40ED">
        <w:rPr>
          <w:sz w:val="17"/>
        </w:rPr>
        <w:t>,</w:t>
      </w:r>
      <w:r w:rsidR="007F40ED">
        <w:rPr>
          <w:spacing w:val="-13"/>
          <w:sz w:val="17"/>
        </w:rPr>
        <w:t xml:space="preserve"> </w:t>
      </w:r>
      <w:r w:rsidR="007F40ED">
        <w:rPr>
          <w:sz w:val="17"/>
        </w:rPr>
        <w:t>%).</w:t>
      </w:r>
    </w:p>
    <w:p w14:paraId="1E65A1CB" w14:textId="77777777" w:rsidR="00C37DD6" w:rsidRDefault="007F40ED">
      <w:pPr>
        <w:spacing w:before="30"/>
        <w:ind w:left="852"/>
        <w:rPr>
          <w:rFonts w:ascii="Georgia"/>
          <w:sz w:val="17"/>
        </w:rPr>
      </w:pPr>
      <w:r>
        <w:rPr>
          <w:rFonts w:ascii="Georgia"/>
          <w:w w:val="105"/>
          <w:sz w:val="17"/>
        </w:rPr>
        <w:t>Corn</w:t>
      </w:r>
    </w:p>
    <w:p w14:paraId="1E65A1CC" w14:textId="77777777" w:rsidR="00C37DD6" w:rsidRDefault="00C37DD6">
      <w:pPr>
        <w:pStyle w:val="BodyText"/>
        <w:spacing w:before="3"/>
        <w:rPr>
          <w:rFonts w:ascii="Georgia"/>
          <w:sz w:val="5"/>
        </w:rPr>
      </w:pPr>
    </w:p>
    <w:tbl>
      <w:tblPr>
        <w:tblW w:w="0" w:type="auto"/>
        <w:tblInd w:w="7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8"/>
        <w:gridCol w:w="726"/>
        <w:gridCol w:w="874"/>
        <w:gridCol w:w="1212"/>
        <w:gridCol w:w="1166"/>
        <w:gridCol w:w="1292"/>
        <w:gridCol w:w="1320"/>
        <w:gridCol w:w="1858"/>
      </w:tblGrid>
      <w:tr w:rsidR="00C37DD6" w14:paraId="1E65A1D5" w14:textId="77777777">
        <w:trPr>
          <w:trHeight w:val="295"/>
        </w:trPr>
        <w:tc>
          <w:tcPr>
            <w:tcW w:w="1628" w:type="dxa"/>
          </w:tcPr>
          <w:p w14:paraId="1E65A1CD" w14:textId="77777777" w:rsidR="00C37DD6" w:rsidRDefault="007F40ED">
            <w:pPr>
              <w:pStyle w:val="TableParagraph"/>
              <w:spacing w:before="42"/>
              <w:ind w:left="309"/>
              <w:jc w:val="left"/>
              <w:rPr>
                <w:sz w:val="17"/>
              </w:rPr>
            </w:pPr>
            <w:r>
              <w:rPr>
                <w:w w:val="95"/>
                <w:sz w:val="17"/>
              </w:rPr>
              <w:t>Soil nitrogen</w:t>
            </w:r>
          </w:p>
        </w:tc>
        <w:tc>
          <w:tcPr>
            <w:tcW w:w="726" w:type="dxa"/>
          </w:tcPr>
          <w:p w14:paraId="1E65A1CE" w14:textId="77777777" w:rsidR="00C37DD6" w:rsidRDefault="007F40ED">
            <w:pPr>
              <w:pStyle w:val="TableParagraph"/>
              <w:spacing w:before="42"/>
              <w:ind w:right="313"/>
              <w:rPr>
                <w:sz w:val="17"/>
              </w:rPr>
            </w:pPr>
            <w:r>
              <w:rPr>
                <w:w w:val="75"/>
                <w:sz w:val="17"/>
              </w:rPr>
              <w:t>42</w:t>
            </w:r>
          </w:p>
        </w:tc>
        <w:tc>
          <w:tcPr>
            <w:tcW w:w="874" w:type="dxa"/>
          </w:tcPr>
          <w:p w14:paraId="1E65A1CF" w14:textId="77777777" w:rsidR="00C37DD6" w:rsidRDefault="007F40ED">
            <w:pPr>
              <w:pStyle w:val="TableParagraph"/>
              <w:spacing w:before="42"/>
              <w:ind w:right="389"/>
              <w:rPr>
                <w:sz w:val="17"/>
              </w:rPr>
            </w:pPr>
            <w:r>
              <w:rPr>
                <w:w w:val="75"/>
                <w:sz w:val="17"/>
              </w:rPr>
              <w:t>19</w:t>
            </w:r>
          </w:p>
        </w:tc>
        <w:tc>
          <w:tcPr>
            <w:tcW w:w="1212" w:type="dxa"/>
          </w:tcPr>
          <w:p w14:paraId="1E65A1D0" w14:textId="77777777" w:rsidR="00C37DD6" w:rsidRDefault="007F40ED">
            <w:pPr>
              <w:pStyle w:val="TableParagraph"/>
              <w:spacing w:before="42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0.121</w:t>
            </w:r>
          </w:p>
        </w:tc>
        <w:tc>
          <w:tcPr>
            <w:tcW w:w="1166" w:type="dxa"/>
          </w:tcPr>
          <w:p w14:paraId="1E65A1D1" w14:textId="77777777" w:rsidR="00C37DD6" w:rsidRDefault="007F40ED">
            <w:pPr>
              <w:pStyle w:val="TableParagraph"/>
              <w:spacing w:before="42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0.059</w:t>
            </w:r>
          </w:p>
        </w:tc>
        <w:tc>
          <w:tcPr>
            <w:tcW w:w="1292" w:type="dxa"/>
          </w:tcPr>
          <w:p w14:paraId="1E65A1D2" w14:textId="77777777" w:rsidR="00C37DD6" w:rsidRDefault="007F40ED">
            <w:pPr>
              <w:pStyle w:val="TableParagraph"/>
              <w:spacing w:before="42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0.010</w:t>
            </w:r>
          </w:p>
        </w:tc>
        <w:tc>
          <w:tcPr>
            <w:tcW w:w="1320" w:type="dxa"/>
          </w:tcPr>
          <w:p w14:paraId="1E65A1D3" w14:textId="77777777" w:rsidR="00C37DD6" w:rsidRDefault="007F40ED">
            <w:pPr>
              <w:pStyle w:val="TableParagraph"/>
              <w:spacing w:before="42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0.154</w:t>
            </w:r>
          </w:p>
        </w:tc>
        <w:tc>
          <w:tcPr>
            <w:tcW w:w="1858" w:type="dxa"/>
          </w:tcPr>
          <w:p w14:paraId="1E65A1D4" w14:textId="77777777" w:rsidR="00C37DD6" w:rsidRDefault="007F40ED">
            <w:pPr>
              <w:pStyle w:val="TableParagraph"/>
              <w:spacing w:before="42"/>
              <w:ind w:right="938"/>
              <w:rPr>
                <w:sz w:val="17"/>
              </w:rPr>
            </w:pPr>
            <w:r>
              <w:rPr>
                <w:w w:val="75"/>
                <w:sz w:val="17"/>
              </w:rPr>
              <w:t>160.765</w:t>
            </w:r>
          </w:p>
        </w:tc>
      </w:tr>
      <w:tr w:rsidR="00C37DD6" w14:paraId="1E65A1DE" w14:textId="77777777">
        <w:trPr>
          <w:trHeight w:val="291"/>
        </w:trPr>
        <w:tc>
          <w:tcPr>
            <w:tcW w:w="1628" w:type="dxa"/>
          </w:tcPr>
          <w:p w14:paraId="1E65A1D6" w14:textId="77777777" w:rsidR="00C37DD6" w:rsidRDefault="007F40ED">
            <w:pPr>
              <w:pStyle w:val="TableParagraph"/>
              <w:ind w:left="309"/>
              <w:jc w:val="left"/>
              <w:rPr>
                <w:sz w:val="17"/>
              </w:rPr>
            </w:pPr>
            <w:r>
              <w:rPr>
                <w:sz w:val="17"/>
              </w:rPr>
              <w:t>Aggregation</w:t>
            </w:r>
          </w:p>
        </w:tc>
        <w:tc>
          <w:tcPr>
            <w:tcW w:w="726" w:type="dxa"/>
          </w:tcPr>
          <w:p w14:paraId="1E65A1D7" w14:textId="77777777" w:rsidR="00C37DD6" w:rsidRDefault="007F40ED">
            <w:pPr>
              <w:pStyle w:val="TableParagraph"/>
              <w:ind w:right="314"/>
              <w:rPr>
                <w:sz w:val="17"/>
              </w:rPr>
            </w:pPr>
            <w:r>
              <w:rPr>
                <w:w w:val="78"/>
                <w:sz w:val="17"/>
              </w:rPr>
              <w:t>6</w:t>
            </w:r>
          </w:p>
        </w:tc>
        <w:tc>
          <w:tcPr>
            <w:tcW w:w="874" w:type="dxa"/>
          </w:tcPr>
          <w:p w14:paraId="1E65A1D8" w14:textId="77777777" w:rsidR="00C37DD6" w:rsidRDefault="007F40ED">
            <w:pPr>
              <w:pStyle w:val="TableParagraph"/>
              <w:ind w:right="389"/>
              <w:rPr>
                <w:sz w:val="17"/>
              </w:rPr>
            </w:pPr>
            <w:r>
              <w:rPr>
                <w:w w:val="78"/>
                <w:sz w:val="17"/>
              </w:rPr>
              <w:t>2</w:t>
            </w:r>
          </w:p>
        </w:tc>
        <w:tc>
          <w:tcPr>
            <w:tcW w:w="1212" w:type="dxa"/>
          </w:tcPr>
          <w:p w14:paraId="1E65A1D9" w14:textId="77777777" w:rsidR="00C37DD6" w:rsidRDefault="007F40ED">
            <w:pPr>
              <w:pStyle w:val="TableParagraph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0.739</w:t>
            </w:r>
          </w:p>
        </w:tc>
        <w:tc>
          <w:tcPr>
            <w:tcW w:w="1166" w:type="dxa"/>
          </w:tcPr>
          <w:p w14:paraId="1E65A1DA" w14:textId="77777777" w:rsidR="00C37DD6" w:rsidRDefault="007F40ED">
            <w:pPr>
              <w:pStyle w:val="TableParagraph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0.031</w:t>
            </w:r>
          </w:p>
        </w:tc>
        <w:tc>
          <w:tcPr>
            <w:tcW w:w="1292" w:type="dxa"/>
          </w:tcPr>
          <w:p w14:paraId="1E65A1DB" w14:textId="77777777" w:rsidR="00C37DD6" w:rsidRDefault="007F40ED">
            <w:pPr>
              <w:pStyle w:val="TableParagraph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0.698</w:t>
            </w:r>
          </w:p>
        </w:tc>
        <w:tc>
          <w:tcPr>
            <w:tcW w:w="1320" w:type="dxa"/>
          </w:tcPr>
          <w:p w14:paraId="1E65A1DC" w14:textId="77777777" w:rsidR="00C37DD6" w:rsidRDefault="007F40ED">
            <w:pPr>
              <w:pStyle w:val="TableParagraph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0.042</w:t>
            </w:r>
          </w:p>
        </w:tc>
        <w:tc>
          <w:tcPr>
            <w:tcW w:w="1858" w:type="dxa"/>
          </w:tcPr>
          <w:p w14:paraId="1E65A1DD" w14:textId="77777777" w:rsidR="00C37DD6" w:rsidRDefault="007F40ED">
            <w:pPr>
              <w:pStyle w:val="TableParagraph"/>
              <w:ind w:right="939"/>
              <w:rPr>
                <w:sz w:val="17"/>
              </w:rPr>
            </w:pPr>
            <w:r>
              <w:rPr>
                <w:w w:val="75"/>
                <w:sz w:val="17"/>
              </w:rPr>
              <w:t>34.799</w:t>
            </w:r>
          </w:p>
        </w:tc>
      </w:tr>
      <w:tr w:rsidR="00C37DD6" w14:paraId="1E65A1E7" w14:textId="77777777">
        <w:trPr>
          <w:trHeight w:val="309"/>
        </w:trPr>
        <w:tc>
          <w:tcPr>
            <w:tcW w:w="1628" w:type="dxa"/>
            <w:shd w:val="clear" w:color="auto" w:fill="ECECEC"/>
          </w:tcPr>
          <w:p w14:paraId="1E65A1DF" w14:textId="77777777" w:rsidR="00C37DD6" w:rsidRDefault="007F40ED">
            <w:pPr>
              <w:pStyle w:val="TableParagraph"/>
              <w:spacing w:before="59"/>
              <w:ind w:left="139"/>
              <w:jc w:val="left"/>
              <w:rPr>
                <w:rFonts w:ascii="Georgia"/>
                <w:sz w:val="17"/>
              </w:rPr>
            </w:pPr>
            <w:r>
              <w:rPr>
                <w:rFonts w:ascii="Georgia"/>
                <w:w w:val="105"/>
                <w:sz w:val="17"/>
              </w:rPr>
              <w:t>Other cash crops</w:t>
            </w:r>
          </w:p>
        </w:tc>
        <w:tc>
          <w:tcPr>
            <w:tcW w:w="726" w:type="dxa"/>
            <w:shd w:val="clear" w:color="auto" w:fill="ECECEC"/>
          </w:tcPr>
          <w:p w14:paraId="1E65A1E0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4" w:type="dxa"/>
            <w:shd w:val="clear" w:color="auto" w:fill="ECECEC"/>
          </w:tcPr>
          <w:p w14:paraId="1E65A1E1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2" w:type="dxa"/>
            <w:shd w:val="clear" w:color="auto" w:fill="ECECEC"/>
          </w:tcPr>
          <w:p w14:paraId="1E65A1E2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6" w:type="dxa"/>
            <w:shd w:val="clear" w:color="auto" w:fill="ECECEC"/>
          </w:tcPr>
          <w:p w14:paraId="1E65A1E3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ECECEC"/>
          </w:tcPr>
          <w:p w14:paraId="1E65A1E4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shd w:val="clear" w:color="auto" w:fill="ECECEC"/>
          </w:tcPr>
          <w:p w14:paraId="1E65A1E5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8" w:type="dxa"/>
            <w:shd w:val="clear" w:color="auto" w:fill="ECECEC"/>
          </w:tcPr>
          <w:p w14:paraId="1E65A1E6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C37DD6" w14:paraId="1E65A1F0" w14:textId="77777777">
        <w:trPr>
          <w:trHeight w:val="299"/>
        </w:trPr>
        <w:tc>
          <w:tcPr>
            <w:tcW w:w="1628" w:type="dxa"/>
            <w:shd w:val="clear" w:color="auto" w:fill="ECECEC"/>
          </w:tcPr>
          <w:p w14:paraId="1E65A1E8" w14:textId="77777777" w:rsidR="00C37DD6" w:rsidRDefault="007F40ED">
            <w:pPr>
              <w:pStyle w:val="TableParagraph"/>
              <w:spacing w:before="45"/>
              <w:ind w:left="309"/>
              <w:jc w:val="left"/>
              <w:rPr>
                <w:sz w:val="17"/>
              </w:rPr>
            </w:pPr>
            <w:r>
              <w:rPr>
                <w:w w:val="95"/>
                <w:sz w:val="17"/>
              </w:rPr>
              <w:t>Soil nitrogen</w:t>
            </w:r>
          </w:p>
        </w:tc>
        <w:tc>
          <w:tcPr>
            <w:tcW w:w="726" w:type="dxa"/>
            <w:shd w:val="clear" w:color="auto" w:fill="ECECEC"/>
          </w:tcPr>
          <w:p w14:paraId="1E65A1E9" w14:textId="77777777" w:rsidR="00C37DD6" w:rsidRDefault="007F40ED">
            <w:pPr>
              <w:pStyle w:val="TableParagraph"/>
              <w:spacing w:before="45"/>
              <w:ind w:right="313"/>
              <w:rPr>
                <w:sz w:val="17"/>
              </w:rPr>
            </w:pPr>
            <w:r>
              <w:rPr>
                <w:w w:val="75"/>
                <w:sz w:val="17"/>
              </w:rPr>
              <w:t>89</w:t>
            </w:r>
          </w:p>
        </w:tc>
        <w:tc>
          <w:tcPr>
            <w:tcW w:w="874" w:type="dxa"/>
            <w:shd w:val="clear" w:color="auto" w:fill="ECECEC"/>
          </w:tcPr>
          <w:p w14:paraId="1E65A1EA" w14:textId="77777777" w:rsidR="00C37DD6" w:rsidRDefault="007F40ED">
            <w:pPr>
              <w:pStyle w:val="TableParagraph"/>
              <w:spacing w:before="45"/>
              <w:ind w:right="389"/>
              <w:rPr>
                <w:sz w:val="17"/>
              </w:rPr>
            </w:pPr>
            <w:r>
              <w:rPr>
                <w:w w:val="75"/>
                <w:sz w:val="17"/>
              </w:rPr>
              <w:t>31</w:t>
            </w:r>
          </w:p>
        </w:tc>
        <w:tc>
          <w:tcPr>
            <w:tcW w:w="1212" w:type="dxa"/>
            <w:shd w:val="clear" w:color="auto" w:fill="ECECEC"/>
          </w:tcPr>
          <w:p w14:paraId="1E65A1EB" w14:textId="77777777" w:rsidR="00C37DD6" w:rsidRDefault="007F40ED">
            <w:pPr>
              <w:pStyle w:val="TableParagraph"/>
              <w:spacing w:before="45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0.003</w:t>
            </w:r>
          </w:p>
        </w:tc>
        <w:tc>
          <w:tcPr>
            <w:tcW w:w="1166" w:type="dxa"/>
            <w:shd w:val="clear" w:color="auto" w:fill="ECECEC"/>
          </w:tcPr>
          <w:p w14:paraId="1E65A1EC" w14:textId="77777777" w:rsidR="00C37DD6" w:rsidRDefault="007F40ED">
            <w:pPr>
              <w:pStyle w:val="TableParagraph"/>
              <w:spacing w:before="45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0.096</w:t>
            </w:r>
          </w:p>
        </w:tc>
        <w:tc>
          <w:tcPr>
            <w:tcW w:w="1292" w:type="dxa"/>
            <w:shd w:val="clear" w:color="auto" w:fill="ECECEC"/>
          </w:tcPr>
          <w:p w14:paraId="1E65A1ED" w14:textId="77777777" w:rsidR="00C37DD6" w:rsidRDefault="007F40ED">
            <w:pPr>
              <w:pStyle w:val="TableParagraph"/>
              <w:spacing w:before="45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0.000</w:t>
            </w:r>
          </w:p>
        </w:tc>
        <w:tc>
          <w:tcPr>
            <w:tcW w:w="1320" w:type="dxa"/>
            <w:shd w:val="clear" w:color="auto" w:fill="ECECEC"/>
          </w:tcPr>
          <w:p w14:paraId="1E65A1EE" w14:textId="77777777" w:rsidR="00C37DD6" w:rsidRDefault="007F40ED">
            <w:pPr>
              <w:pStyle w:val="TableParagraph"/>
              <w:spacing w:before="45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0.143</w:t>
            </w:r>
          </w:p>
        </w:tc>
        <w:tc>
          <w:tcPr>
            <w:tcW w:w="1858" w:type="dxa"/>
            <w:shd w:val="clear" w:color="auto" w:fill="ECECEC"/>
          </w:tcPr>
          <w:p w14:paraId="1E65A1EF" w14:textId="77777777" w:rsidR="00C37DD6" w:rsidRDefault="007F40ED">
            <w:pPr>
              <w:pStyle w:val="TableParagraph"/>
              <w:spacing w:before="45"/>
              <w:ind w:right="939"/>
              <w:rPr>
                <w:sz w:val="17"/>
              </w:rPr>
            </w:pPr>
            <w:r>
              <w:rPr>
                <w:w w:val="75"/>
                <w:sz w:val="17"/>
              </w:rPr>
              <w:t>48.080</w:t>
            </w:r>
          </w:p>
        </w:tc>
      </w:tr>
      <w:tr w:rsidR="00C37DD6" w14:paraId="1E65A1F9" w14:textId="77777777">
        <w:trPr>
          <w:trHeight w:val="291"/>
        </w:trPr>
        <w:tc>
          <w:tcPr>
            <w:tcW w:w="1628" w:type="dxa"/>
            <w:shd w:val="clear" w:color="auto" w:fill="ECECEC"/>
          </w:tcPr>
          <w:p w14:paraId="1E65A1F1" w14:textId="77777777" w:rsidR="00C37DD6" w:rsidRDefault="007F40ED">
            <w:pPr>
              <w:pStyle w:val="TableParagraph"/>
              <w:ind w:left="309"/>
              <w:jc w:val="left"/>
              <w:rPr>
                <w:sz w:val="17"/>
              </w:rPr>
            </w:pPr>
            <w:r>
              <w:rPr>
                <w:sz w:val="17"/>
              </w:rPr>
              <w:t>Aggregation</w:t>
            </w:r>
          </w:p>
        </w:tc>
        <w:tc>
          <w:tcPr>
            <w:tcW w:w="726" w:type="dxa"/>
            <w:shd w:val="clear" w:color="auto" w:fill="ECECEC"/>
          </w:tcPr>
          <w:p w14:paraId="1E65A1F2" w14:textId="77777777" w:rsidR="00C37DD6" w:rsidRDefault="007F40ED">
            <w:pPr>
              <w:pStyle w:val="TableParagraph"/>
              <w:ind w:right="314"/>
              <w:rPr>
                <w:sz w:val="17"/>
              </w:rPr>
            </w:pPr>
            <w:r>
              <w:rPr>
                <w:w w:val="78"/>
                <w:sz w:val="17"/>
              </w:rPr>
              <w:t>9</w:t>
            </w:r>
          </w:p>
        </w:tc>
        <w:tc>
          <w:tcPr>
            <w:tcW w:w="874" w:type="dxa"/>
            <w:shd w:val="clear" w:color="auto" w:fill="ECECEC"/>
          </w:tcPr>
          <w:p w14:paraId="1E65A1F3" w14:textId="77777777" w:rsidR="00C37DD6" w:rsidRDefault="007F40ED">
            <w:pPr>
              <w:pStyle w:val="TableParagraph"/>
              <w:ind w:right="389"/>
              <w:rPr>
                <w:sz w:val="17"/>
              </w:rPr>
            </w:pPr>
            <w:r>
              <w:rPr>
                <w:w w:val="78"/>
                <w:sz w:val="17"/>
              </w:rPr>
              <w:t>5</w:t>
            </w:r>
          </w:p>
        </w:tc>
        <w:tc>
          <w:tcPr>
            <w:tcW w:w="1212" w:type="dxa"/>
            <w:shd w:val="clear" w:color="auto" w:fill="ECECEC"/>
          </w:tcPr>
          <w:p w14:paraId="1E65A1F4" w14:textId="77777777" w:rsidR="00C37DD6" w:rsidRDefault="007F40ED">
            <w:pPr>
              <w:pStyle w:val="TableParagraph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0.222</w:t>
            </w:r>
          </w:p>
        </w:tc>
        <w:tc>
          <w:tcPr>
            <w:tcW w:w="1166" w:type="dxa"/>
            <w:shd w:val="clear" w:color="auto" w:fill="ECECEC"/>
          </w:tcPr>
          <w:p w14:paraId="1E65A1F5" w14:textId="77777777" w:rsidR="00C37DD6" w:rsidRDefault="007F40ED">
            <w:pPr>
              <w:pStyle w:val="TableParagraph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0.204</w:t>
            </w:r>
          </w:p>
        </w:tc>
        <w:tc>
          <w:tcPr>
            <w:tcW w:w="1292" w:type="dxa"/>
            <w:shd w:val="clear" w:color="auto" w:fill="ECECEC"/>
          </w:tcPr>
          <w:p w14:paraId="1E65A1F6" w14:textId="77777777" w:rsidR="00C37DD6" w:rsidRDefault="007F40ED">
            <w:pPr>
              <w:pStyle w:val="TableParagraph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0.152</w:t>
            </w:r>
          </w:p>
        </w:tc>
        <w:tc>
          <w:tcPr>
            <w:tcW w:w="1320" w:type="dxa"/>
            <w:shd w:val="clear" w:color="auto" w:fill="ECECEC"/>
          </w:tcPr>
          <w:p w14:paraId="1E65A1F7" w14:textId="77777777" w:rsidR="00C37DD6" w:rsidRDefault="007F40ED">
            <w:pPr>
              <w:pStyle w:val="TableParagraph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0.269</w:t>
            </w:r>
          </w:p>
        </w:tc>
        <w:tc>
          <w:tcPr>
            <w:tcW w:w="1858" w:type="dxa"/>
            <w:shd w:val="clear" w:color="auto" w:fill="ECECEC"/>
          </w:tcPr>
          <w:p w14:paraId="1E65A1F8" w14:textId="77777777" w:rsidR="00C37DD6" w:rsidRDefault="007F40ED">
            <w:pPr>
              <w:pStyle w:val="TableParagraph"/>
              <w:ind w:right="939"/>
              <w:rPr>
                <w:sz w:val="17"/>
              </w:rPr>
            </w:pPr>
            <w:r>
              <w:rPr>
                <w:w w:val="75"/>
                <w:sz w:val="17"/>
              </w:rPr>
              <w:t>32.108</w:t>
            </w:r>
          </w:p>
        </w:tc>
      </w:tr>
      <w:tr w:rsidR="00C37DD6" w14:paraId="1E65A1FB" w14:textId="77777777">
        <w:trPr>
          <w:trHeight w:val="308"/>
        </w:trPr>
        <w:tc>
          <w:tcPr>
            <w:tcW w:w="10076" w:type="dxa"/>
            <w:gridSpan w:val="8"/>
          </w:tcPr>
          <w:p w14:paraId="1E65A1FA" w14:textId="77777777" w:rsidR="00C37DD6" w:rsidRDefault="007F40ED">
            <w:pPr>
              <w:pStyle w:val="TableParagraph"/>
              <w:spacing w:before="58"/>
              <w:ind w:left="139"/>
              <w:jc w:val="left"/>
              <w:rPr>
                <w:rFonts w:ascii="Georgia"/>
                <w:sz w:val="17"/>
              </w:rPr>
            </w:pPr>
            <w:r>
              <w:rPr>
                <w:rFonts w:ascii="Georgia"/>
                <w:w w:val="105"/>
                <w:sz w:val="17"/>
              </w:rPr>
              <w:t>Coarse-textured soils</w:t>
            </w:r>
          </w:p>
        </w:tc>
      </w:tr>
      <w:tr w:rsidR="00C37DD6" w14:paraId="1E65A204" w14:textId="77777777">
        <w:trPr>
          <w:trHeight w:val="299"/>
        </w:trPr>
        <w:tc>
          <w:tcPr>
            <w:tcW w:w="1628" w:type="dxa"/>
          </w:tcPr>
          <w:p w14:paraId="1E65A1FC" w14:textId="77777777" w:rsidR="00C37DD6" w:rsidRDefault="007F40ED">
            <w:pPr>
              <w:pStyle w:val="TableParagraph"/>
              <w:spacing w:before="45"/>
              <w:ind w:left="309"/>
              <w:jc w:val="left"/>
              <w:rPr>
                <w:sz w:val="17"/>
              </w:rPr>
            </w:pPr>
            <w:r>
              <w:rPr>
                <w:w w:val="95"/>
                <w:sz w:val="17"/>
              </w:rPr>
              <w:t>Soil nitrogen</w:t>
            </w:r>
          </w:p>
        </w:tc>
        <w:tc>
          <w:tcPr>
            <w:tcW w:w="726" w:type="dxa"/>
          </w:tcPr>
          <w:p w14:paraId="1E65A1FD" w14:textId="77777777" w:rsidR="00C37DD6" w:rsidRDefault="007F40ED">
            <w:pPr>
              <w:pStyle w:val="TableParagraph"/>
              <w:spacing w:before="45"/>
              <w:ind w:right="313"/>
              <w:rPr>
                <w:sz w:val="17"/>
              </w:rPr>
            </w:pPr>
            <w:r>
              <w:rPr>
                <w:w w:val="75"/>
                <w:sz w:val="17"/>
              </w:rPr>
              <w:t>42</w:t>
            </w:r>
          </w:p>
        </w:tc>
        <w:tc>
          <w:tcPr>
            <w:tcW w:w="874" w:type="dxa"/>
          </w:tcPr>
          <w:p w14:paraId="1E65A1FE" w14:textId="77777777" w:rsidR="00C37DD6" w:rsidRDefault="007F40ED">
            <w:pPr>
              <w:pStyle w:val="TableParagraph"/>
              <w:spacing w:before="45"/>
              <w:ind w:right="389"/>
              <w:rPr>
                <w:sz w:val="17"/>
              </w:rPr>
            </w:pPr>
            <w:r>
              <w:rPr>
                <w:w w:val="75"/>
                <w:sz w:val="17"/>
              </w:rPr>
              <w:t>18</w:t>
            </w:r>
          </w:p>
        </w:tc>
        <w:tc>
          <w:tcPr>
            <w:tcW w:w="1212" w:type="dxa"/>
          </w:tcPr>
          <w:p w14:paraId="1E65A1FF" w14:textId="77777777" w:rsidR="00C37DD6" w:rsidRDefault="007F40ED">
            <w:pPr>
              <w:pStyle w:val="TableParagraph"/>
              <w:spacing w:before="45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0.067</w:t>
            </w:r>
          </w:p>
        </w:tc>
        <w:tc>
          <w:tcPr>
            <w:tcW w:w="1166" w:type="dxa"/>
          </w:tcPr>
          <w:p w14:paraId="1E65A200" w14:textId="77777777" w:rsidR="00C37DD6" w:rsidRDefault="007F40ED">
            <w:pPr>
              <w:pStyle w:val="TableParagraph"/>
              <w:spacing w:before="45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0.081</w:t>
            </w:r>
          </w:p>
        </w:tc>
        <w:tc>
          <w:tcPr>
            <w:tcW w:w="1292" w:type="dxa"/>
          </w:tcPr>
          <w:p w14:paraId="1E65A201" w14:textId="77777777" w:rsidR="00C37DD6" w:rsidRDefault="007F40ED">
            <w:pPr>
              <w:pStyle w:val="TableParagraph"/>
              <w:spacing w:before="45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0.004</w:t>
            </w:r>
          </w:p>
        </w:tc>
        <w:tc>
          <w:tcPr>
            <w:tcW w:w="1320" w:type="dxa"/>
          </w:tcPr>
          <w:p w14:paraId="1E65A202" w14:textId="77777777" w:rsidR="00C37DD6" w:rsidRDefault="007F40ED">
            <w:pPr>
              <w:pStyle w:val="TableParagraph"/>
              <w:spacing w:before="45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0.185</w:t>
            </w:r>
          </w:p>
        </w:tc>
        <w:tc>
          <w:tcPr>
            <w:tcW w:w="1858" w:type="dxa"/>
          </w:tcPr>
          <w:p w14:paraId="1E65A203" w14:textId="77777777" w:rsidR="00C37DD6" w:rsidRDefault="007F40ED">
            <w:pPr>
              <w:pStyle w:val="TableParagraph"/>
              <w:spacing w:before="45"/>
              <w:ind w:right="938"/>
              <w:rPr>
                <w:sz w:val="17"/>
              </w:rPr>
            </w:pPr>
            <w:r>
              <w:rPr>
                <w:w w:val="75"/>
                <w:sz w:val="17"/>
              </w:rPr>
              <w:t>128.218</w:t>
            </w:r>
          </w:p>
        </w:tc>
      </w:tr>
      <w:tr w:rsidR="00C37DD6" w14:paraId="1E65A20D" w14:textId="77777777">
        <w:trPr>
          <w:trHeight w:val="291"/>
        </w:trPr>
        <w:tc>
          <w:tcPr>
            <w:tcW w:w="1628" w:type="dxa"/>
          </w:tcPr>
          <w:p w14:paraId="1E65A205" w14:textId="77777777" w:rsidR="00C37DD6" w:rsidRDefault="007F40ED">
            <w:pPr>
              <w:pStyle w:val="TableParagraph"/>
              <w:ind w:right="166"/>
              <w:rPr>
                <w:sz w:val="17"/>
              </w:rPr>
            </w:pPr>
            <w:r>
              <w:rPr>
                <w:w w:val="85"/>
                <w:sz w:val="17"/>
              </w:rPr>
              <w:t>Soil phosphorus</w:t>
            </w:r>
          </w:p>
        </w:tc>
        <w:tc>
          <w:tcPr>
            <w:tcW w:w="726" w:type="dxa"/>
          </w:tcPr>
          <w:p w14:paraId="1E65A206" w14:textId="77777777" w:rsidR="00C37DD6" w:rsidRDefault="007F40ED">
            <w:pPr>
              <w:pStyle w:val="TableParagraph"/>
              <w:ind w:right="313"/>
              <w:rPr>
                <w:sz w:val="17"/>
              </w:rPr>
            </w:pPr>
            <w:r>
              <w:rPr>
                <w:w w:val="75"/>
                <w:sz w:val="17"/>
              </w:rPr>
              <w:t>22</w:t>
            </w:r>
          </w:p>
        </w:tc>
        <w:tc>
          <w:tcPr>
            <w:tcW w:w="874" w:type="dxa"/>
          </w:tcPr>
          <w:p w14:paraId="1E65A207" w14:textId="77777777" w:rsidR="00C37DD6" w:rsidRDefault="007F40ED">
            <w:pPr>
              <w:pStyle w:val="TableParagraph"/>
              <w:ind w:right="389"/>
              <w:rPr>
                <w:sz w:val="17"/>
              </w:rPr>
            </w:pPr>
            <w:r>
              <w:rPr>
                <w:w w:val="78"/>
                <w:sz w:val="17"/>
              </w:rPr>
              <w:t>8</w:t>
            </w:r>
          </w:p>
        </w:tc>
        <w:tc>
          <w:tcPr>
            <w:tcW w:w="1212" w:type="dxa"/>
          </w:tcPr>
          <w:p w14:paraId="1E65A208" w14:textId="77777777" w:rsidR="00C37DD6" w:rsidRDefault="007F40ED">
            <w:pPr>
              <w:pStyle w:val="TableParagraph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0.320</w:t>
            </w:r>
          </w:p>
        </w:tc>
        <w:tc>
          <w:tcPr>
            <w:tcW w:w="1166" w:type="dxa"/>
          </w:tcPr>
          <w:p w14:paraId="1E65A209" w14:textId="77777777" w:rsidR="00C37DD6" w:rsidRDefault="007F40ED">
            <w:pPr>
              <w:pStyle w:val="TableParagraph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0.049</w:t>
            </w:r>
          </w:p>
        </w:tc>
        <w:tc>
          <w:tcPr>
            <w:tcW w:w="1292" w:type="dxa"/>
          </w:tcPr>
          <w:p w14:paraId="1E65A20A" w14:textId="77777777" w:rsidR="00C37DD6" w:rsidRDefault="007F40ED">
            <w:pPr>
              <w:pStyle w:val="TableParagraph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0.209</w:t>
            </w:r>
          </w:p>
        </w:tc>
        <w:tc>
          <w:tcPr>
            <w:tcW w:w="1320" w:type="dxa"/>
          </w:tcPr>
          <w:p w14:paraId="1E65A20B" w14:textId="77777777" w:rsidR="00C37DD6" w:rsidRDefault="007F40ED">
            <w:pPr>
              <w:pStyle w:val="TableParagraph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0.078</w:t>
            </w:r>
          </w:p>
        </w:tc>
        <w:tc>
          <w:tcPr>
            <w:tcW w:w="1858" w:type="dxa"/>
          </w:tcPr>
          <w:p w14:paraId="1E65A20C" w14:textId="77777777" w:rsidR="00C37DD6" w:rsidRDefault="007F40ED">
            <w:pPr>
              <w:pStyle w:val="TableParagraph"/>
              <w:ind w:right="939"/>
              <w:rPr>
                <w:sz w:val="17"/>
              </w:rPr>
            </w:pPr>
            <w:r>
              <w:rPr>
                <w:w w:val="75"/>
                <w:sz w:val="17"/>
              </w:rPr>
              <w:t>57.411</w:t>
            </w:r>
          </w:p>
        </w:tc>
      </w:tr>
      <w:tr w:rsidR="00C37DD6" w14:paraId="1E65A20F" w14:textId="77777777">
        <w:trPr>
          <w:trHeight w:val="412"/>
        </w:trPr>
        <w:tc>
          <w:tcPr>
            <w:tcW w:w="10076" w:type="dxa"/>
            <w:gridSpan w:val="8"/>
            <w:shd w:val="clear" w:color="auto" w:fill="ECECEC"/>
          </w:tcPr>
          <w:p w14:paraId="1E65A20E" w14:textId="77777777" w:rsidR="00C37DD6" w:rsidRDefault="007F40ED">
            <w:pPr>
              <w:pStyle w:val="TableParagraph"/>
              <w:spacing w:before="58"/>
              <w:ind w:left="139"/>
              <w:jc w:val="left"/>
              <w:rPr>
                <w:rFonts w:ascii="Georgia"/>
                <w:sz w:val="17"/>
              </w:rPr>
            </w:pPr>
            <w:r>
              <w:rPr>
                <w:rFonts w:ascii="Georgia"/>
                <w:w w:val="105"/>
                <w:sz w:val="17"/>
              </w:rPr>
              <w:t>Medium-textured soils</w:t>
            </w:r>
          </w:p>
        </w:tc>
      </w:tr>
      <w:tr w:rsidR="00C37DD6" w14:paraId="1E65A218" w14:textId="77777777">
        <w:trPr>
          <w:trHeight w:val="195"/>
        </w:trPr>
        <w:tc>
          <w:tcPr>
            <w:tcW w:w="1628" w:type="dxa"/>
            <w:shd w:val="clear" w:color="auto" w:fill="ECECEC"/>
          </w:tcPr>
          <w:p w14:paraId="1E65A210" w14:textId="77777777" w:rsidR="00C37DD6" w:rsidRDefault="007F40ED">
            <w:pPr>
              <w:pStyle w:val="TableParagraph"/>
              <w:spacing w:before="0" w:line="141" w:lineRule="exact"/>
              <w:ind w:left="309"/>
              <w:jc w:val="left"/>
              <w:rPr>
                <w:sz w:val="17"/>
              </w:rPr>
            </w:pPr>
            <w:r>
              <w:rPr>
                <w:w w:val="95"/>
                <w:sz w:val="17"/>
              </w:rPr>
              <w:t>Soil nitrogen</w:t>
            </w:r>
          </w:p>
        </w:tc>
        <w:tc>
          <w:tcPr>
            <w:tcW w:w="726" w:type="dxa"/>
            <w:shd w:val="clear" w:color="auto" w:fill="ECECEC"/>
          </w:tcPr>
          <w:p w14:paraId="1E65A211" w14:textId="77777777" w:rsidR="00C37DD6" w:rsidRDefault="007F40ED">
            <w:pPr>
              <w:pStyle w:val="TableParagraph"/>
              <w:spacing w:before="0" w:line="141" w:lineRule="exact"/>
              <w:ind w:right="313"/>
              <w:rPr>
                <w:sz w:val="17"/>
              </w:rPr>
            </w:pPr>
            <w:r>
              <w:rPr>
                <w:w w:val="75"/>
                <w:sz w:val="17"/>
              </w:rPr>
              <w:t>53</w:t>
            </w:r>
          </w:p>
        </w:tc>
        <w:tc>
          <w:tcPr>
            <w:tcW w:w="874" w:type="dxa"/>
            <w:shd w:val="clear" w:color="auto" w:fill="ECECEC"/>
          </w:tcPr>
          <w:p w14:paraId="1E65A212" w14:textId="77777777" w:rsidR="00C37DD6" w:rsidRDefault="007F40ED">
            <w:pPr>
              <w:pStyle w:val="TableParagraph"/>
              <w:spacing w:before="0" w:line="141" w:lineRule="exact"/>
              <w:ind w:right="389"/>
              <w:rPr>
                <w:sz w:val="17"/>
              </w:rPr>
            </w:pPr>
            <w:r>
              <w:rPr>
                <w:w w:val="75"/>
                <w:sz w:val="17"/>
              </w:rPr>
              <w:t>20</w:t>
            </w:r>
          </w:p>
        </w:tc>
        <w:tc>
          <w:tcPr>
            <w:tcW w:w="1212" w:type="dxa"/>
            <w:shd w:val="clear" w:color="auto" w:fill="ECECEC"/>
          </w:tcPr>
          <w:p w14:paraId="1E65A213" w14:textId="77777777" w:rsidR="00C37DD6" w:rsidRDefault="007F40ED">
            <w:pPr>
              <w:pStyle w:val="TableParagraph"/>
              <w:spacing w:before="0" w:line="141" w:lineRule="exact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0.000</w:t>
            </w:r>
          </w:p>
        </w:tc>
        <w:tc>
          <w:tcPr>
            <w:tcW w:w="1166" w:type="dxa"/>
            <w:shd w:val="clear" w:color="auto" w:fill="ECECEC"/>
          </w:tcPr>
          <w:p w14:paraId="1E65A214" w14:textId="77777777" w:rsidR="00C37DD6" w:rsidRDefault="007F40ED">
            <w:pPr>
              <w:pStyle w:val="TableParagraph"/>
              <w:spacing w:before="0" w:line="141" w:lineRule="exact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0.236</w:t>
            </w:r>
          </w:p>
        </w:tc>
        <w:tc>
          <w:tcPr>
            <w:tcW w:w="1292" w:type="dxa"/>
            <w:shd w:val="clear" w:color="auto" w:fill="ECECEC"/>
          </w:tcPr>
          <w:p w14:paraId="1E65A215" w14:textId="77777777" w:rsidR="00C37DD6" w:rsidRDefault="007F40ED">
            <w:pPr>
              <w:pStyle w:val="TableParagraph"/>
              <w:spacing w:before="0" w:line="141" w:lineRule="exact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0.000</w:t>
            </w:r>
          </w:p>
        </w:tc>
        <w:tc>
          <w:tcPr>
            <w:tcW w:w="1320" w:type="dxa"/>
            <w:shd w:val="clear" w:color="auto" w:fill="ECECEC"/>
          </w:tcPr>
          <w:p w14:paraId="1E65A216" w14:textId="77777777" w:rsidR="00C37DD6" w:rsidRDefault="007F40ED">
            <w:pPr>
              <w:pStyle w:val="TableParagraph"/>
              <w:spacing w:before="0" w:line="141" w:lineRule="exact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0.256</w:t>
            </w:r>
          </w:p>
        </w:tc>
        <w:tc>
          <w:tcPr>
            <w:tcW w:w="1858" w:type="dxa"/>
            <w:shd w:val="clear" w:color="auto" w:fill="ECECEC"/>
          </w:tcPr>
          <w:p w14:paraId="1E65A217" w14:textId="77777777" w:rsidR="00C37DD6" w:rsidRDefault="007F40ED">
            <w:pPr>
              <w:pStyle w:val="TableParagraph"/>
              <w:spacing w:before="0" w:line="141" w:lineRule="exact"/>
              <w:ind w:right="938"/>
              <w:rPr>
                <w:sz w:val="17"/>
              </w:rPr>
            </w:pPr>
            <w:r>
              <w:rPr>
                <w:w w:val="75"/>
                <w:sz w:val="17"/>
              </w:rPr>
              <w:t>8.233</w:t>
            </w:r>
          </w:p>
        </w:tc>
      </w:tr>
      <w:tr w:rsidR="00C37DD6" w14:paraId="1E65A221" w14:textId="77777777">
        <w:trPr>
          <w:trHeight w:val="291"/>
        </w:trPr>
        <w:tc>
          <w:tcPr>
            <w:tcW w:w="1628" w:type="dxa"/>
            <w:shd w:val="clear" w:color="auto" w:fill="ECECEC"/>
          </w:tcPr>
          <w:p w14:paraId="1E65A219" w14:textId="77777777" w:rsidR="00C37DD6" w:rsidRDefault="007F40ED">
            <w:pPr>
              <w:pStyle w:val="TableParagraph"/>
              <w:ind w:right="166"/>
              <w:rPr>
                <w:sz w:val="17"/>
              </w:rPr>
            </w:pPr>
            <w:r>
              <w:rPr>
                <w:w w:val="85"/>
                <w:sz w:val="17"/>
              </w:rPr>
              <w:t>Soil phosphorus</w:t>
            </w:r>
          </w:p>
        </w:tc>
        <w:tc>
          <w:tcPr>
            <w:tcW w:w="726" w:type="dxa"/>
            <w:shd w:val="clear" w:color="auto" w:fill="ECECEC"/>
          </w:tcPr>
          <w:p w14:paraId="1E65A21A" w14:textId="77777777" w:rsidR="00C37DD6" w:rsidRDefault="007F40ED">
            <w:pPr>
              <w:pStyle w:val="TableParagraph"/>
              <w:ind w:right="313"/>
              <w:rPr>
                <w:sz w:val="17"/>
              </w:rPr>
            </w:pPr>
            <w:r>
              <w:rPr>
                <w:w w:val="75"/>
                <w:sz w:val="17"/>
              </w:rPr>
              <w:t>34</w:t>
            </w:r>
          </w:p>
        </w:tc>
        <w:tc>
          <w:tcPr>
            <w:tcW w:w="874" w:type="dxa"/>
            <w:shd w:val="clear" w:color="auto" w:fill="ECECEC"/>
          </w:tcPr>
          <w:p w14:paraId="1E65A21B" w14:textId="77777777" w:rsidR="00C37DD6" w:rsidRDefault="007F40ED">
            <w:pPr>
              <w:pStyle w:val="TableParagraph"/>
              <w:ind w:right="389"/>
              <w:rPr>
                <w:sz w:val="17"/>
              </w:rPr>
            </w:pPr>
            <w:r>
              <w:rPr>
                <w:w w:val="75"/>
                <w:sz w:val="17"/>
              </w:rPr>
              <w:t>11</w:t>
            </w:r>
          </w:p>
        </w:tc>
        <w:tc>
          <w:tcPr>
            <w:tcW w:w="1212" w:type="dxa"/>
            <w:shd w:val="clear" w:color="auto" w:fill="ECECEC"/>
          </w:tcPr>
          <w:p w14:paraId="1E65A21C" w14:textId="77777777" w:rsidR="00C37DD6" w:rsidRDefault="007F40ED">
            <w:pPr>
              <w:pStyle w:val="TableParagraph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0.006</w:t>
            </w:r>
          </w:p>
        </w:tc>
        <w:tc>
          <w:tcPr>
            <w:tcW w:w="1166" w:type="dxa"/>
            <w:shd w:val="clear" w:color="auto" w:fill="ECECEC"/>
          </w:tcPr>
          <w:p w14:paraId="1E65A21D" w14:textId="77777777" w:rsidR="00C37DD6" w:rsidRDefault="007F40ED">
            <w:pPr>
              <w:pStyle w:val="TableParagraph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0.210</w:t>
            </w:r>
          </w:p>
        </w:tc>
        <w:tc>
          <w:tcPr>
            <w:tcW w:w="1292" w:type="dxa"/>
            <w:shd w:val="clear" w:color="auto" w:fill="ECECEC"/>
          </w:tcPr>
          <w:p w14:paraId="1E65A21E" w14:textId="77777777" w:rsidR="00C37DD6" w:rsidRDefault="007F40ED">
            <w:pPr>
              <w:pStyle w:val="TableParagraph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0.002</w:t>
            </w:r>
          </w:p>
        </w:tc>
        <w:tc>
          <w:tcPr>
            <w:tcW w:w="1320" w:type="dxa"/>
            <w:shd w:val="clear" w:color="auto" w:fill="ECECEC"/>
          </w:tcPr>
          <w:p w14:paraId="1E65A21F" w14:textId="77777777" w:rsidR="00C37DD6" w:rsidRDefault="007F40ED">
            <w:pPr>
              <w:pStyle w:val="TableParagraph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0.259</w:t>
            </w:r>
          </w:p>
        </w:tc>
        <w:tc>
          <w:tcPr>
            <w:tcW w:w="1858" w:type="dxa"/>
            <w:shd w:val="clear" w:color="auto" w:fill="ECECEC"/>
          </w:tcPr>
          <w:p w14:paraId="1E65A220" w14:textId="77777777" w:rsidR="00C37DD6" w:rsidRDefault="007F40ED">
            <w:pPr>
              <w:pStyle w:val="TableParagraph"/>
              <w:ind w:right="939"/>
              <w:rPr>
                <w:sz w:val="17"/>
              </w:rPr>
            </w:pPr>
            <w:r>
              <w:rPr>
                <w:w w:val="75"/>
                <w:sz w:val="17"/>
              </w:rPr>
              <w:t>23.350</w:t>
            </w:r>
          </w:p>
        </w:tc>
      </w:tr>
      <w:tr w:rsidR="00C37DD6" w14:paraId="1E65A22A" w14:textId="77777777">
        <w:trPr>
          <w:trHeight w:val="309"/>
        </w:trPr>
        <w:tc>
          <w:tcPr>
            <w:tcW w:w="1628" w:type="dxa"/>
          </w:tcPr>
          <w:p w14:paraId="1E65A222" w14:textId="77777777" w:rsidR="00C37DD6" w:rsidRDefault="007F40ED">
            <w:pPr>
              <w:pStyle w:val="TableParagraph"/>
              <w:spacing w:before="59"/>
              <w:ind w:left="139"/>
              <w:jc w:val="left"/>
              <w:rPr>
                <w:rFonts w:ascii="Georgia"/>
                <w:sz w:val="17"/>
              </w:rPr>
            </w:pPr>
            <w:r>
              <w:rPr>
                <w:rFonts w:ascii="Georgia"/>
                <w:w w:val="105"/>
                <w:sz w:val="17"/>
              </w:rPr>
              <w:t>Agroforestry</w:t>
            </w:r>
          </w:p>
        </w:tc>
        <w:tc>
          <w:tcPr>
            <w:tcW w:w="726" w:type="dxa"/>
          </w:tcPr>
          <w:p w14:paraId="1E65A223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4" w:type="dxa"/>
          </w:tcPr>
          <w:p w14:paraId="1E65A224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2" w:type="dxa"/>
          </w:tcPr>
          <w:p w14:paraId="1E65A225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6" w:type="dxa"/>
          </w:tcPr>
          <w:p w14:paraId="1E65A226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</w:tcPr>
          <w:p w14:paraId="1E65A227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</w:tcPr>
          <w:p w14:paraId="1E65A228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8" w:type="dxa"/>
          </w:tcPr>
          <w:p w14:paraId="1E65A229" w14:textId="77777777" w:rsidR="00C37DD6" w:rsidRDefault="00C37DD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C37DD6" w14:paraId="1E65A233" w14:textId="77777777">
        <w:trPr>
          <w:trHeight w:val="290"/>
        </w:trPr>
        <w:tc>
          <w:tcPr>
            <w:tcW w:w="1628" w:type="dxa"/>
          </w:tcPr>
          <w:p w14:paraId="1E65A22B" w14:textId="77777777" w:rsidR="00C37DD6" w:rsidRDefault="007F40ED">
            <w:pPr>
              <w:pStyle w:val="TableParagraph"/>
              <w:spacing w:before="45"/>
              <w:ind w:left="309"/>
              <w:jc w:val="left"/>
              <w:rPr>
                <w:sz w:val="17"/>
              </w:rPr>
            </w:pPr>
            <w:r>
              <w:rPr>
                <w:w w:val="95"/>
                <w:sz w:val="17"/>
              </w:rPr>
              <w:t>Soil nitrogen</w:t>
            </w:r>
          </w:p>
        </w:tc>
        <w:tc>
          <w:tcPr>
            <w:tcW w:w="726" w:type="dxa"/>
          </w:tcPr>
          <w:p w14:paraId="1E65A22C" w14:textId="77777777" w:rsidR="00C37DD6" w:rsidRDefault="007F40ED">
            <w:pPr>
              <w:pStyle w:val="TableParagraph"/>
              <w:spacing w:before="45"/>
              <w:ind w:right="313"/>
              <w:rPr>
                <w:sz w:val="17"/>
              </w:rPr>
            </w:pPr>
            <w:r>
              <w:rPr>
                <w:w w:val="75"/>
                <w:sz w:val="17"/>
              </w:rPr>
              <w:t>21</w:t>
            </w:r>
          </w:p>
        </w:tc>
        <w:tc>
          <w:tcPr>
            <w:tcW w:w="874" w:type="dxa"/>
          </w:tcPr>
          <w:p w14:paraId="1E65A22D" w14:textId="77777777" w:rsidR="00C37DD6" w:rsidRDefault="007F40ED">
            <w:pPr>
              <w:pStyle w:val="TableParagraph"/>
              <w:spacing w:before="45"/>
              <w:ind w:right="389"/>
              <w:rPr>
                <w:sz w:val="17"/>
              </w:rPr>
            </w:pPr>
            <w:r>
              <w:rPr>
                <w:w w:val="75"/>
                <w:sz w:val="17"/>
              </w:rPr>
              <w:t>10</w:t>
            </w:r>
          </w:p>
        </w:tc>
        <w:tc>
          <w:tcPr>
            <w:tcW w:w="1212" w:type="dxa"/>
          </w:tcPr>
          <w:p w14:paraId="1E65A22E" w14:textId="77777777" w:rsidR="00C37DD6" w:rsidRDefault="007F40ED">
            <w:pPr>
              <w:pStyle w:val="TableParagraph"/>
              <w:spacing w:before="45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0.231</w:t>
            </w:r>
          </w:p>
        </w:tc>
        <w:tc>
          <w:tcPr>
            <w:tcW w:w="1166" w:type="dxa"/>
          </w:tcPr>
          <w:p w14:paraId="1E65A22F" w14:textId="77777777" w:rsidR="00C37DD6" w:rsidRDefault="007F40ED">
            <w:pPr>
              <w:pStyle w:val="TableParagraph"/>
              <w:spacing w:before="45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0.074</w:t>
            </w:r>
          </w:p>
        </w:tc>
        <w:tc>
          <w:tcPr>
            <w:tcW w:w="1292" w:type="dxa"/>
          </w:tcPr>
          <w:p w14:paraId="1E65A230" w14:textId="77777777" w:rsidR="00C37DD6" w:rsidRDefault="007F40ED">
            <w:pPr>
              <w:pStyle w:val="TableParagraph"/>
              <w:spacing w:before="45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0.177</w:t>
            </w:r>
          </w:p>
        </w:tc>
        <w:tc>
          <w:tcPr>
            <w:tcW w:w="1320" w:type="dxa"/>
          </w:tcPr>
          <w:p w14:paraId="1E65A231" w14:textId="77777777" w:rsidR="00C37DD6" w:rsidRDefault="007F40ED">
            <w:pPr>
              <w:pStyle w:val="TableParagraph"/>
              <w:spacing w:before="45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0.094</w:t>
            </w:r>
          </w:p>
        </w:tc>
        <w:tc>
          <w:tcPr>
            <w:tcW w:w="1858" w:type="dxa"/>
          </w:tcPr>
          <w:p w14:paraId="1E65A232" w14:textId="77777777" w:rsidR="00C37DD6" w:rsidRDefault="007F40ED">
            <w:pPr>
              <w:pStyle w:val="TableParagraph"/>
              <w:spacing w:before="45"/>
              <w:ind w:right="939"/>
              <w:rPr>
                <w:sz w:val="17"/>
              </w:rPr>
            </w:pPr>
            <w:r>
              <w:rPr>
                <w:w w:val="75"/>
                <w:sz w:val="17"/>
              </w:rPr>
              <w:t>25.746</w:t>
            </w:r>
          </w:p>
        </w:tc>
      </w:tr>
      <w:tr w:rsidR="00C37DD6" w14:paraId="1E65A235" w14:textId="77777777">
        <w:trPr>
          <w:trHeight w:val="413"/>
        </w:trPr>
        <w:tc>
          <w:tcPr>
            <w:tcW w:w="10076" w:type="dxa"/>
            <w:gridSpan w:val="8"/>
            <w:shd w:val="clear" w:color="auto" w:fill="ECECEC"/>
          </w:tcPr>
          <w:p w14:paraId="1E65A234" w14:textId="77777777" w:rsidR="00C37DD6" w:rsidRDefault="007F40ED">
            <w:pPr>
              <w:pStyle w:val="TableParagraph"/>
              <w:spacing w:before="59"/>
              <w:ind w:left="139"/>
              <w:jc w:val="left"/>
              <w:rPr>
                <w:rFonts w:ascii="Georgia"/>
                <w:sz w:val="17"/>
              </w:rPr>
            </w:pPr>
            <w:r>
              <w:rPr>
                <w:rFonts w:ascii="Georgia"/>
                <w:w w:val="105"/>
                <w:sz w:val="17"/>
              </w:rPr>
              <w:t>Other conservation systems</w:t>
            </w:r>
          </w:p>
        </w:tc>
      </w:tr>
      <w:tr w:rsidR="00C37DD6" w14:paraId="1E65A23E" w14:textId="77777777">
        <w:trPr>
          <w:trHeight w:val="186"/>
        </w:trPr>
        <w:tc>
          <w:tcPr>
            <w:tcW w:w="1628" w:type="dxa"/>
            <w:tcBorders>
              <w:bottom w:val="single" w:sz="8" w:space="0" w:color="D9D9D9"/>
            </w:tcBorders>
            <w:shd w:val="clear" w:color="auto" w:fill="ECECEC"/>
          </w:tcPr>
          <w:p w14:paraId="1E65A236" w14:textId="77777777" w:rsidR="00C37DD6" w:rsidRDefault="007F40ED">
            <w:pPr>
              <w:pStyle w:val="TableParagraph"/>
              <w:spacing w:before="0" w:line="141" w:lineRule="exact"/>
              <w:ind w:left="309"/>
              <w:jc w:val="left"/>
              <w:rPr>
                <w:sz w:val="17"/>
              </w:rPr>
            </w:pPr>
            <w:r>
              <w:rPr>
                <w:w w:val="95"/>
                <w:sz w:val="17"/>
              </w:rPr>
              <w:t>Soil nitrogen</w:t>
            </w:r>
          </w:p>
        </w:tc>
        <w:tc>
          <w:tcPr>
            <w:tcW w:w="726" w:type="dxa"/>
            <w:tcBorders>
              <w:bottom w:val="single" w:sz="8" w:space="0" w:color="D9D9D9"/>
            </w:tcBorders>
            <w:shd w:val="clear" w:color="auto" w:fill="ECECEC"/>
          </w:tcPr>
          <w:p w14:paraId="1E65A237" w14:textId="77777777" w:rsidR="00C37DD6" w:rsidRDefault="007F40ED">
            <w:pPr>
              <w:pStyle w:val="TableParagraph"/>
              <w:spacing w:before="0" w:line="141" w:lineRule="exact"/>
              <w:ind w:right="314"/>
              <w:rPr>
                <w:sz w:val="17"/>
              </w:rPr>
            </w:pPr>
            <w:r>
              <w:rPr>
                <w:w w:val="75"/>
                <w:sz w:val="17"/>
              </w:rPr>
              <w:t>110</w:t>
            </w:r>
          </w:p>
        </w:tc>
        <w:tc>
          <w:tcPr>
            <w:tcW w:w="874" w:type="dxa"/>
            <w:tcBorders>
              <w:bottom w:val="single" w:sz="8" w:space="0" w:color="D9D9D9"/>
            </w:tcBorders>
            <w:shd w:val="clear" w:color="auto" w:fill="ECECEC"/>
          </w:tcPr>
          <w:p w14:paraId="1E65A238" w14:textId="77777777" w:rsidR="00C37DD6" w:rsidRDefault="007F40ED">
            <w:pPr>
              <w:pStyle w:val="TableParagraph"/>
              <w:spacing w:before="0" w:line="141" w:lineRule="exact"/>
              <w:ind w:right="389"/>
              <w:rPr>
                <w:sz w:val="17"/>
              </w:rPr>
            </w:pPr>
            <w:r>
              <w:rPr>
                <w:w w:val="75"/>
                <w:sz w:val="17"/>
              </w:rPr>
              <w:t>40</w:t>
            </w:r>
          </w:p>
        </w:tc>
        <w:tc>
          <w:tcPr>
            <w:tcW w:w="1212" w:type="dxa"/>
            <w:tcBorders>
              <w:bottom w:val="single" w:sz="8" w:space="0" w:color="D9D9D9"/>
            </w:tcBorders>
            <w:shd w:val="clear" w:color="auto" w:fill="ECECEC"/>
          </w:tcPr>
          <w:p w14:paraId="1E65A239" w14:textId="77777777" w:rsidR="00C37DD6" w:rsidRDefault="007F40ED">
            <w:pPr>
              <w:pStyle w:val="TableParagraph"/>
              <w:spacing w:before="0" w:line="141" w:lineRule="exact"/>
              <w:ind w:left="393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0.000</w:t>
            </w:r>
          </w:p>
        </w:tc>
        <w:tc>
          <w:tcPr>
            <w:tcW w:w="1166" w:type="dxa"/>
            <w:tcBorders>
              <w:bottom w:val="single" w:sz="8" w:space="0" w:color="D9D9D9"/>
            </w:tcBorders>
            <w:shd w:val="clear" w:color="auto" w:fill="ECECEC"/>
          </w:tcPr>
          <w:p w14:paraId="1E65A23A" w14:textId="77777777" w:rsidR="00C37DD6" w:rsidRDefault="007F40ED">
            <w:pPr>
              <w:pStyle w:val="TableParagraph"/>
              <w:spacing w:before="0" w:line="141" w:lineRule="exact"/>
              <w:ind w:right="342"/>
              <w:rPr>
                <w:sz w:val="17"/>
              </w:rPr>
            </w:pPr>
            <w:r>
              <w:rPr>
                <w:w w:val="75"/>
                <w:sz w:val="17"/>
              </w:rPr>
              <w:t>0.145</w:t>
            </w:r>
          </w:p>
        </w:tc>
        <w:tc>
          <w:tcPr>
            <w:tcW w:w="1292" w:type="dxa"/>
            <w:tcBorders>
              <w:bottom w:val="single" w:sz="8" w:space="0" w:color="D9D9D9"/>
            </w:tcBorders>
            <w:shd w:val="clear" w:color="auto" w:fill="ECECEC"/>
          </w:tcPr>
          <w:p w14:paraId="1E65A23B" w14:textId="77777777" w:rsidR="00C37DD6" w:rsidRDefault="007F40ED">
            <w:pPr>
              <w:pStyle w:val="TableParagraph"/>
              <w:spacing w:before="0" w:line="141" w:lineRule="exact"/>
              <w:ind w:left="347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0.000</w:t>
            </w:r>
          </w:p>
        </w:tc>
        <w:tc>
          <w:tcPr>
            <w:tcW w:w="1320" w:type="dxa"/>
            <w:tcBorders>
              <w:bottom w:val="single" w:sz="8" w:space="0" w:color="D9D9D9"/>
            </w:tcBorders>
            <w:shd w:val="clear" w:color="auto" w:fill="ECECEC"/>
          </w:tcPr>
          <w:p w14:paraId="1E65A23C" w14:textId="77777777" w:rsidR="00C37DD6" w:rsidRDefault="007F40ED">
            <w:pPr>
              <w:pStyle w:val="TableParagraph"/>
              <w:spacing w:before="0" w:line="141" w:lineRule="exact"/>
              <w:ind w:right="369"/>
              <w:rPr>
                <w:sz w:val="17"/>
              </w:rPr>
            </w:pPr>
            <w:r>
              <w:rPr>
                <w:w w:val="75"/>
                <w:sz w:val="17"/>
              </w:rPr>
              <w:t>0.259</w:t>
            </w:r>
          </w:p>
        </w:tc>
        <w:tc>
          <w:tcPr>
            <w:tcW w:w="1858" w:type="dxa"/>
            <w:tcBorders>
              <w:bottom w:val="single" w:sz="8" w:space="0" w:color="D9D9D9"/>
            </w:tcBorders>
            <w:shd w:val="clear" w:color="auto" w:fill="ECECEC"/>
          </w:tcPr>
          <w:p w14:paraId="1E65A23D" w14:textId="77777777" w:rsidR="00C37DD6" w:rsidRDefault="007F40ED">
            <w:pPr>
              <w:pStyle w:val="TableParagraph"/>
              <w:spacing w:before="0" w:line="141" w:lineRule="exact"/>
              <w:ind w:right="939"/>
              <w:rPr>
                <w:sz w:val="17"/>
              </w:rPr>
            </w:pPr>
            <w:r>
              <w:rPr>
                <w:w w:val="75"/>
                <w:sz w:val="17"/>
              </w:rPr>
              <w:t>78.236</w:t>
            </w:r>
          </w:p>
        </w:tc>
      </w:tr>
    </w:tbl>
    <w:p w14:paraId="1E65A23F" w14:textId="77777777" w:rsidR="00C37DD6" w:rsidRDefault="00C37DD6">
      <w:pPr>
        <w:pStyle w:val="BodyText"/>
        <w:rPr>
          <w:rFonts w:ascii="Georgia"/>
        </w:rPr>
      </w:pPr>
    </w:p>
    <w:p w14:paraId="1E65A240" w14:textId="77777777" w:rsidR="00C37DD6" w:rsidRDefault="00C37DD6">
      <w:pPr>
        <w:rPr>
          <w:rFonts w:ascii="Georgia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241" w14:textId="2CE1E05A" w:rsidR="00C37DD6" w:rsidRDefault="00C37DD6">
      <w:pPr>
        <w:pStyle w:val="BodyText"/>
        <w:spacing w:before="2"/>
        <w:rPr>
          <w:rFonts w:ascii="Georgia"/>
        </w:rPr>
      </w:pPr>
    </w:p>
    <w:p w14:paraId="1E65A242" w14:textId="77777777" w:rsidR="00C37DD6" w:rsidRDefault="007F40ED">
      <w:pPr>
        <w:pStyle w:val="BodyText"/>
        <w:spacing w:line="266" w:lineRule="auto"/>
        <w:ind w:left="712"/>
        <w:jc w:val="both"/>
      </w:pPr>
      <w:r>
        <w:rPr>
          <w:w w:val="90"/>
        </w:rPr>
        <w:t>increases</w:t>
      </w:r>
      <w:r>
        <w:rPr>
          <w:spacing w:val="-12"/>
          <w:w w:val="90"/>
        </w:rPr>
        <w:t xml:space="preserve"> </w:t>
      </w:r>
      <w:r>
        <w:rPr>
          <w:w w:val="90"/>
        </w:rPr>
        <w:t>of</w:t>
      </w:r>
      <w:r>
        <w:rPr>
          <w:spacing w:val="-11"/>
          <w:w w:val="90"/>
        </w:rPr>
        <w:t xml:space="preserve"> </w:t>
      </w:r>
      <w:r>
        <w:rPr>
          <w:w w:val="90"/>
        </w:rPr>
        <w:t>4%</w:t>
      </w:r>
      <w:r>
        <w:rPr>
          <w:spacing w:val="-12"/>
          <w:w w:val="90"/>
        </w:rPr>
        <w:t xml:space="preserve"> </w:t>
      </w:r>
      <w:r>
        <w:rPr>
          <w:w w:val="90"/>
        </w:rPr>
        <w:t>and</w:t>
      </w:r>
      <w:r>
        <w:rPr>
          <w:spacing w:val="-12"/>
          <w:w w:val="90"/>
        </w:rPr>
        <w:t xml:space="preserve"> </w:t>
      </w:r>
      <w:r>
        <w:rPr>
          <w:w w:val="90"/>
        </w:rPr>
        <w:t>3%.</w:t>
      </w:r>
      <w:r>
        <w:rPr>
          <w:spacing w:val="-12"/>
          <w:w w:val="90"/>
        </w:rPr>
        <w:t xml:space="preserve"> </w:t>
      </w:r>
      <w:r>
        <w:rPr>
          <w:w w:val="90"/>
        </w:rPr>
        <w:t>These</w:t>
      </w:r>
      <w:r>
        <w:rPr>
          <w:spacing w:val="-12"/>
          <w:w w:val="90"/>
        </w:rPr>
        <w:t xml:space="preserve"> </w:t>
      </w:r>
      <w:r>
        <w:rPr>
          <w:w w:val="90"/>
        </w:rPr>
        <w:t>findings</w:t>
      </w:r>
      <w:r>
        <w:rPr>
          <w:spacing w:val="-12"/>
          <w:w w:val="90"/>
        </w:rPr>
        <w:t xml:space="preserve"> </w:t>
      </w:r>
      <w:r>
        <w:rPr>
          <w:w w:val="90"/>
        </w:rPr>
        <w:t>suggest</w:t>
      </w:r>
      <w:r>
        <w:rPr>
          <w:spacing w:val="-11"/>
          <w:w w:val="90"/>
        </w:rPr>
        <w:t xml:space="preserve"> </w:t>
      </w:r>
      <w:r>
        <w:rPr>
          <w:w w:val="90"/>
        </w:rPr>
        <w:t>that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 xml:space="preserve">the </w:t>
      </w:r>
      <w:r>
        <w:rPr>
          <w:w w:val="95"/>
        </w:rPr>
        <w:t>yield</w:t>
      </w:r>
      <w:r>
        <w:rPr>
          <w:spacing w:val="-20"/>
          <w:w w:val="95"/>
        </w:rPr>
        <w:t xml:space="preserve"> </w:t>
      </w:r>
      <w:r>
        <w:rPr>
          <w:w w:val="95"/>
        </w:rPr>
        <w:t>responses</w:t>
      </w:r>
      <w:r>
        <w:rPr>
          <w:spacing w:val="-20"/>
          <w:w w:val="95"/>
        </w:rPr>
        <w:t xml:space="preserve"> </w:t>
      </w:r>
      <w:r>
        <w:rPr>
          <w:w w:val="95"/>
        </w:rPr>
        <w:t>observed</w:t>
      </w:r>
      <w:r>
        <w:rPr>
          <w:spacing w:val="-20"/>
          <w:w w:val="95"/>
        </w:rPr>
        <w:t xml:space="preserve"> </w:t>
      </w:r>
      <w:r>
        <w:rPr>
          <w:w w:val="95"/>
        </w:rPr>
        <w:t>in</w:t>
      </w:r>
      <w:r>
        <w:rPr>
          <w:spacing w:val="-20"/>
          <w:w w:val="95"/>
        </w:rPr>
        <w:t xml:space="preserve"> </w:t>
      </w:r>
      <w:r>
        <w:rPr>
          <w:w w:val="95"/>
        </w:rPr>
        <w:t>different</w:t>
      </w:r>
      <w:r>
        <w:rPr>
          <w:spacing w:val="-20"/>
          <w:w w:val="95"/>
        </w:rPr>
        <w:t xml:space="preserve"> </w:t>
      </w:r>
      <w:r>
        <w:rPr>
          <w:w w:val="95"/>
        </w:rPr>
        <w:t>crops</w:t>
      </w:r>
      <w:r>
        <w:rPr>
          <w:spacing w:val="-19"/>
          <w:w w:val="95"/>
        </w:rPr>
        <w:t xml:space="preserve"> </w:t>
      </w:r>
      <w:r>
        <w:rPr>
          <w:w w:val="95"/>
        </w:rPr>
        <w:t>were</w:t>
      </w:r>
      <w:r>
        <w:rPr>
          <w:spacing w:val="-20"/>
          <w:w w:val="95"/>
        </w:rPr>
        <w:t xml:space="preserve"> </w:t>
      </w:r>
      <w:r>
        <w:rPr>
          <w:w w:val="95"/>
        </w:rPr>
        <w:t xml:space="preserve">likely </w:t>
      </w:r>
      <w:r>
        <w:rPr>
          <w:w w:val="90"/>
        </w:rPr>
        <w:t>influenced</w:t>
      </w:r>
      <w:r>
        <w:rPr>
          <w:spacing w:val="-16"/>
          <w:w w:val="90"/>
        </w:rPr>
        <w:t xml:space="preserve"> </w:t>
      </w:r>
      <w:r>
        <w:rPr>
          <w:w w:val="90"/>
        </w:rPr>
        <w:t>by</w:t>
      </w:r>
      <w:r>
        <w:rPr>
          <w:spacing w:val="-16"/>
          <w:w w:val="90"/>
        </w:rPr>
        <w:t xml:space="preserve"> </w:t>
      </w:r>
      <w:r>
        <w:rPr>
          <w:w w:val="90"/>
        </w:rPr>
        <w:t>various</w:t>
      </w:r>
      <w:r>
        <w:rPr>
          <w:spacing w:val="-16"/>
          <w:w w:val="90"/>
        </w:rPr>
        <w:t xml:space="preserve"> </w:t>
      </w:r>
      <w:r>
        <w:rPr>
          <w:w w:val="90"/>
        </w:rPr>
        <w:t>inherent</w:t>
      </w:r>
      <w:r>
        <w:rPr>
          <w:spacing w:val="-15"/>
          <w:w w:val="90"/>
        </w:rPr>
        <w:t xml:space="preserve"> </w:t>
      </w:r>
      <w:r>
        <w:rPr>
          <w:w w:val="90"/>
        </w:rPr>
        <w:t>and</w:t>
      </w:r>
      <w:r>
        <w:rPr>
          <w:spacing w:val="-16"/>
          <w:w w:val="90"/>
        </w:rPr>
        <w:t xml:space="preserve"> </w:t>
      </w:r>
      <w:r>
        <w:rPr>
          <w:w w:val="90"/>
        </w:rPr>
        <w:t>dynamic</w:t>
      </w:r>
      <w:r>
        <w:rPr>
          <w:spacing w:val="-16"/>
          <w:w w:val="90"/>
        </w:rPr>
        <w:t xml:space="preserve"> </w:t>
      </w:r>
      <w:r>
        <w:rPr>
          <w:w w:val="90"/>
        </w:rPr>
        <w:t>soil</w:t>
      </w:r>
      <w:r>
        <w:rPr>
          <w:spacing w:val="-16"/>
          <w:w w:val="90"/>
        </w:rPr>
        <w:t xml:space="preserve"> </w:t>
      </w:r>
      <w:r>
        <w:rPr>
          <w:w w:val="90"/>
        </w:rPr>
        <w:t>proper- ties at the study sites. These relationships were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further </w:t>
      </w:r>
      <w:r>
        <w:rPr>
          <w:w w:val="95"/>
        </w:rPr>
        <w:t>evidenced</w:t>
      </w:r>
      <w:r>
        <w:rPr>
          <w:spacing w:val="-43"/>
          <w:w w:val="95"/>
        </w:rPr>
        <w:t xml:space="preserve"> </w:t>
      </w:r>
      <w:r>
        <w:rPr>
          <w:w w:val="95"/>
        </w:rPr>
        <w:t>by</w:t>
      </w:r>
      <w:r>
        <w:rPr>
          <w:spacing w:val="-43"/>
          <w:w w:val="95"/>
        </w:rPr>
        <w:t xml:space="preserve"> </w:t>
      </w:r>
      <w:r>
        <w:rPr>
          <w:w w:val="95"/>
        </w:rPr>
        <w:t>our</w:t>
      </w:r>
      <w:r>
        <w:rPr>
          <w:spacing w:val="-43"/>
          <w:w w:val="95"/>
        </w:rPr>
        <w:t xml:space="preserve"> </w:t>
      </w:r>
      <w:r>
        <w:rPr>
          <w:w w:val="95"/>
        </w:rPr>
        <w:t>categorical</w:t>
      </w:r>
      <w:r>
        <w:rPr>
          <w:spacing w:val="-42"/>
          <w:w w:val="95"/>
        </w:rPr>
        <w:t xml:space="preserve"> </w:t>
      </w:r>
      <w:r>
        <w:rPr>
          <w:w w:val="95"/>
        </w:rPr>
        <w:t>and</w:t>
      </w:r>
      <w:r>
        <w:rPr>
          <w:spacing w:val="-43"/>
          <w:w w:val="95"/>
        </w:rPr>
        <w:t xml:space="preserve"> </w:t>
      </w:r>
      <w:r>
        <w:rPr>
          <w:w w:val="95"/>
        </w:rPr>
        <w:t>regression</w:t>
      </w:r>
      <w:r>
        <w:rPr>
          <w:spacing w:val="-42"/>
          <w:w w:val="95"/>
        </w:rPr>
        <w:t xml:space="preserve"> </w:t>
      </w:r>
      <w:r>
        <w:rPr>
          <w:w w:val="95"/>
        </w:rPr>
        <w:t>analyses.</w:t>
      </w:r>
    </w:p>
    <w:p w14:paraId="1E65A243" w14:textId="77777777" w:rsidR="00C37DD6" w:rsidRDefault="007F40ED">
      <w:pPr>
        <w:pStyle w:val="BodyText"/>
        <w:spacing w:line="266" w:lineRule="auto"/>
        <w:ind w:left="712" w:firstLine="300"/>
        <w:jc w:val="both"/>
      </w:pPr>
      <w:r>
        <w:rPr>
          <w:w w:val="90"/>
        </w:rPr>
        <w:t>In</w:t>
      </w:r>
      <w:r>
        <w:rPr>
          <w:spacing w:val="-36"/>
          <w:w w:val="90"/>
        </w:rPr>
        <w:t xml:space="preserve"> </w:t>
      </w:r>
      <w:r>
        <w:rPr>
          <w:w w:val="90"/>
        </w:rPr>
        <w:t>terms</w:t>
      </w:r>
      <w:r>
        <w:rPr>
          <w:spacing w:val="-37"/>
          <w:w w:val="90"/>
        </w:rPr>
        <w:t xml:space="preserve"> </w:t>
      </w:r>
      <w:r>
        <w:rPr>
          <w:w w:val="90"/>
        </w:rPr>
        <w:t>of</w:t>
      </w:r>
      <w:r>
        <w:rPr>
          <w:spacing w:val="-36"/>
          <w:w w:val="90"/>
        </w:rPr>
        <w:t xml:space="preserve"> </w:t>
      </w:r>
      <w:r>
        <w:rPr>
          <w:w w:val="90"/>
        </w:rPr>
        <w:t>inherent</w:t>
      </w:r>
      <w:r>
        <w:rPr>
          <w:spacing w:val="-36"/>
          <w:w w:val="90"/>
        </w:rPr>
        <w:t xml:space="preserve"> </w:t>
      </w:r>
      <w:r>
        <w:rPr>
          <w:w w:val="90"/>
        </w:rPr>
        <w:t>properties,</w:t>
      </w:r>
      <w:r>
        <w:rPr>
          <w:spacing w:val="-37"/>
          <w:w w:val="90"/>
        </w:rPr>
        <w:t xml:space="preserve"> </w:t>
      </w:r>
      <w:r>
        <w:rPr>
          <w:w w:val="90"/>
        </w:rPr>
        <w:t>our</w:t>
      </w:r>
      <w:r>
        <w:rPr>
          <w:spacing w:val="-36"/>
          <w:w w:val="90"/>
        </w:rPr>
        <w:t xml:space="preserve"> </w:t>
      </w:r>
      <w:r>
        <w:rPr>
          <w:w w:val="90"/>
        </w:rPr>
        <w:t>study</w:t>
      </w:r>
      <w:r>
        <w:rPr>
          <w:spacing w:val="-36"/>
          <w:w w:val="90"/>
        </w:rPr>
        <w:t xml:space="preserve"> </w:t>
      </w:r>
      <w:r>
        <w:rPr>
          <w:w w:val="90"/>
        </w:rPr>
        <w:t>revealed</w:t>
      </w:r>
      <w:r>
        <w:rPr>
          <w:spacing w:val="-36"/>
          <w:w w:val="90"/>
        </w:rPr>
        <w:t xml:space="preserve"> </w:t>
      </w:r>
      <w:r>
        <w:rPr>
          <w:w w:val="90"/>
        </w:rPr>
        <w:t>dis- tinct</w:t>
      </w:r>
      <w:r>
        <w:rPr>
          <w:spacing w:val="-28"/>
          <w:w w:val="90"/>
        </w:rPr>
        <w:t xml:space="preserve"> </w:t>
      </w:r>
      <w:r>
        <w:rPr>
          <w:w w:val="90"/>
        </w:rPr>
        <w:t>yield</w:t>
      </w:r>
      <w:r>
        <w:rPr>
          <w:spacing w:val="-28"/>
          <w:w w:val="90"/>
        </w:rPr>
        <w:t xml:space="preserve"> </w:t>
      </w:r>
      <w:r>
        <w:rPr>
          <w:w w:val="90"/>
        </w:rPr>
        <w:t>responses</w:t>
      </w:r>
      <w:r>
        <w:rPr>
          <w:spacing w:val="-27"/>
          <w:w w:val="90"/>
        </w:rPr>
        <w:t xml:space="preserve"> </w:t>
      </w:r>
      <w:r>
        <w:rPr>
          <w:w w:val="90"/>
        </w:rPr>
        <w:t>among</w:t>
      </w:r>
      <w:r>
        <w:rPr>
          <w:spacing w:val="-28"/>
          <w:w w:val="90"/>
        </w:rPr>
        <w:t xml:space="preserve"> </w:t>
      </w:r>
      <w:r>
        <w:rPr>
          <w:w w:val="90"/>
        </w:rPr>
        <w:t>different</w:t>
      </w:r>
      <w:r>
        <w:rPr>
          <w:spacing w:val="-27"/>
          <w:w w:val="90"/>
        </w:rPr>
        <w:t xml:space="preserve"> </w:t>
      </w:r>
      <w:r>
        <w:rPr>
          <w:w w:val="90"/>
        </w:rPr>
        <w:t>soil</w:t>
      </w:r>
      <w:r>
        <w:rPr>
          <w:spacing w:val="-28"/>
          <w:w w:val="90"/>
        </w:rPr>
        <w:t xml:space="preserve"> </w:t>
      </w:r>
      <w:r>
        <w:rPr>
          <w:w w:val="90"/>
        </w:rPr>
        <w:t>textural</w:t>
      </w:r>
      <w:r>
        <w:rPr>
          <w:spacing w:val="-28"/>
          <w:w w:val="90"/>
        </w:rPr>
        <w:t xml:space="preserve"> </w:t>
      </w:r>
      <w:r>
        <w:rPr>
          <w:w w:val="90"/>
        </w:rPr>
        <w:t>catego- ries.</w:t>
      </w:r>
      <w:r>
        <w:rPr>
          <w:spacing w:val="-28"/>
          <w:w w:val="90"/>
        </w:rPr>
        <w:t xml:space="preserve"> </w:t>
      </w:r>
      <w:r>
        <w:rPr>
          <w:w w:val="90"/>
        </w:rPr>
        <w:t>Specifically,</w:t>
      </w:r>
      <w:r>
        <w:rPr>
          <w:spacing w:val="-27"/>
          <w:w w:val="90"/>
        </w:rPr>
        <w:t xml:space="preserve"> </w:t>
      </w:r>
      <w:r>
        <w:rPr>
          <w:w w:val="90"/>
        </w:rPr>
        <w:t>the</w:t>
      </w:r>
      <w:r>
        <w:rPr>
          <w:spacing w:val="-26"/>
          <w:w w:val="90"/>
        </w:rPr>
        <w:t xml:space="preserve"> </w:t>
      </w:r>
      <w:r>
        <w:rPr>
          <w:w w:val="90"/>
        </w:rPr>
        <w:t>effects</w:t>
      </w:r>
      <w:r>
        <w:rPr>
          <w:spacing w:val="-26"/>
          <w:w w:val="90"/>
        </w:rPr>
        <w:t xml:space="preserve"> </w:t>
      </w:r>
      <w:r>
        <w:rPr>
          <w:w w:val="90"/>
        </w:rPr>
        <w:t>of</w:t>
      </w:r>
      <w:r>
        <w:rPr>
          <w:spacing w:val="-27"/>
          <w:w w:val="90"/>
        </w:rPr>
        <w:t xml:space="preserve"> </w:t>
      </w:r>
      <w:r>
        <w:rPr>
          <w:w w:val="90"/>
        </w:rPr>
        <w:t>CA</w:t>
      </w:r>
      <w:r>
        <w:rPr>
          <w:spacing w:val="-28"/>
          <w:w w:val="90"/>
        </w:rPr>
        <w:t xml:space="preserve"> </w:t>
      </w:r>
      <w:r>
        <w:rPr>
          <w:w w:val="90"/>
        </w:rPr>
        <w:t>on</w:t>
      </w:r>
      <w:r>
        <w:rPr>
          <w:spacing w:val="-26"/>
          <w:w w:val="90"/>
        </w:rPr>
        <w:t xml:space="preserve"> </w:t>
      </w:r>
      <w:r>
        <w:rPr>
          <w:w w:val="90"/>
        </w:rPr>
        <w:t>crop</w:t>
      </w:r>
      <w:r>
        <w:rPr>
          <w:spacing w:val="-26"/>
          <w:w w:val="90"/>
        </w:rPr>
        <w:t xml:space="preserve"> </w:t>
      </w:r>
      <w:r>
        <w:rPr>
          <w:w w:val="90"/>
        </w:rPr>
        <w:t>yield</w:t>
      </w:r>
      <w:r>
        <w:rPr>
          <w:spacing w:val="-27"/>
          <w:w w:val="90"/>
        </w:rPr>
        <w:t xml:space="preserve"> </w:t>
      </w:r>
      <w:r>
        <w:rPr>
          <w:w w:val="90"/>
        </w:rPr>
        <w:t>were</w:t>
      </w:r>
      <w:r>
        <w:rPr>
          <w:spacing w:val="-28"/>
          <w:w w:val="90"/>
        </w:rPr>
        <w:t xml:space="preserve"> </w:t>
      </w:r>
      <w:r>
        <w:rPr>
          <w:w w:val="90"/>
        </w:rPr>
        <w:t xml:space="preserve">more </w:t>
      </w:r>
      <w:r>
        <w:rPr>
          <w:w w:val="95"/>
        </w:rPr>
        <w:t xml:space="preserve">pronounced in coarse-textured soils compared with </w:t>
      </w:r>
      <w:r>
        <w:rPr>
          <w:w w:val="90"/>
        </w:rPr>
        <w:t>medium-textured</w:t>
      </w:r>
      <w:r>
        <w:rPr>
          <w:spacing w:val="-15"/>
          <w:w w:val="90"/>
        </w:rPr>
        <w:t xml:space="preserve"> </w:t>
      </w:r>
      <w:r>
        <w:rPr>
          <w:w w:val="90"/>
        </w:rPr>
        <w:t>soils</w:t>
      </w:r>
      <w:r>
        <w:rPr>
          <w:spacing w:val="-14"/>
          <w:w w:val="90"/>
        </w:rPr>
        <w:t xml:space="preserve"> </w:t>
      </w:r>
      <w:r>
        <w:rPr>
          <w:w w:val="90"/>
        </w:rPr>
        <w:t>(Figure</w:t>
      </w:r>
      <w:r>
        <w:rPr>
          <w:spacing w:val="-13"/>
          <w:w w:val="90"/>
        </w:rPr>
        <w:t xml:space="preserve"> </w:t>
      </w:r>
      <w:hyperlink w:anchor="_bookmark3" w:history="1">
        <w:r>
          <w:rPr>
            <w:color w:val="0000FF"/>
            <w:w w:val="90"/>
          </w:rPr>
          <w:t>2b</w:t>
        </w:r>
      </w:hyperlink>
      <w:r>
        <w:rPr>
          <w:w w:val="90"/>
        </w:rPr>
        <w:t>).</w:t>
      </w:r>
      <w:r>
        <w:rPr>
          <w:spacing w:val="-15"/>
          <w:w w:val="90"/>
        </w:rPr>
        <w:t xml:space="preserve"> </w:t>
      </w:r>
      <w:r>
        <w:rPr>
          <w:w w:val="90"/>
        </w:rPr>
        <w:t>This</w:t>
      </w:r>
      <w:r>
        <w:rPr>
          <w:spacing w:val="-15"/>
          <w:w w:val="90"/>
        </w:rPr>
        <w:t xml:space="preserve"> </w:t>
      </w:r>
      <w:r>
        <w:rPr>
          <w:w w:val="90"/>
        </w:rPr>
        <w:t>observation</w:t>
      </w:r>
      <w:r>
        <w:rPr>
          <w:spacing w:val="-13"/>
          <w:w w:val="90"/>
        </w:rPr>
        <w:t xml:space="preserve"> </w:t>
      </w:r>
      <w:r>
        <w:rPr>
          <w:w w:val="90"/>
        </w:rPr>
        <w:t>can be</w:t>
      </w:r>
      <w:r>
        <w:rPr>
          <w:spacing w:val="-10"/>
          <w:w w:val="90"/>
        </w:rPr>
        <w:t xml:space="preserve"> </w:t>
      </w:r>
      <w:r>
        <w:rPr>
          <w:w w:val="90"/>
        </w:rPr>
        <w:t>attributed,</w:t>
      </w:r>
      <w:r>
        <w:rPr>
          <w:spacing w:val="-9"/>
          <w:w w:val="90"/>
        </w:rPr>
        <w:t xml:space="preserve"> </w:t>
      </w:r>
      <w:r>
        <w:rPr>
          <w:w w:val="90"/>
        </w:rPr>
        <w:t>at</w:t>
      </w:r>
      <w:r>
        <w:rPr>
          <w:spacing w:val="-10"/>
          <w:w w:val="90"/>
        </w:rPr>
        <w:t xml:space="preserve"> </w:t>
      </w:r>
      <w:r>
        <w:rPr>
          <w:w w:val="90"/>
        </w:rPr>
        <w:t>least</w:t>
      </w:r>
      <w:r>
        <w:rPr>
          <w:spacing w:val="-8"/>
          <w:w w:val="90"/>
        </w:rPr>
        <w:t xml:space="preserve"> </w:t>
      </w:r>
      <w:r>
        <w:rPr>
          <w:w w:val="90"/>
        </w:rPr>
        <w:t>in</w:t>
      </w:r>
      <w:r>
        <w:rPr>
          <w:spacing w:val="-10"/>
          <w:w w:val="90"/>
        </w:rPr>
        <w:t xml:space="preserve"> </w:t>
      </w:r>
      <w:r>
        <w:rPr>
          <w:w w:val="90"/>
        </w:rPr>
        <w:t>part,</w:t>
      </w:r>
      <w:r>
        <w:rPr>
          <w:spacing w:val="-8"/>
          <w:w w:val="90"/>
        </w:rPr>
        <w:t xml:space="preserve"> </w:t>
      </w:r>
      <w:r>
        <w:rPr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w w:val="90"/>
        </w:rPr>
        <w:t>the</w:t>
      </w:r>
      <w:r>
        <w:rPr>
          <w:spacing w:val="-8"/>
          <w:w w:val="90"/>
        </w:rPr>
        <w:t xml:space="preserve"> </w:t>
      </w:r>
      <w:r>
        <w:rPr>
          <w:w w:val="90"/>
        </w:rPr>
        <w:t>distribution</w:t>
      </w:r>
      <w:r>
        <w:rPr>
          <w:spacing w:val="-9"/>
          <w:w w:val="90"/>
        </w:rPr>
        <w:t xml:space="preserve"> </w:t>
      </w:r>
      <w:r>
        <w:rPr>
          <w:w w:val="90"/>
        </w:rPr>
        <w:t>of</w:t>
      </w:r>
      <w:r>
        <w:rPr>
          <w:spacing w:val="-9"/>
          <w:w w:val="90"/>
        </w:rPr>
        <w:t xml:space="preserve"> </w:t>
      </w:r>
      <w:r>
        <w:rPr>
          <w:w w:val="90"/>
        </w:rPr>
        <w:t>corn sites</w:t>
      </w:r>
      <w:r>
        <w:rPr>
          <w:spacing w:val="-28"/>
          <w:w w:val="90"/>
        </w:rPr>
        <w:t xml:space="preserve"> </w:t>
      </w:r>
      <w:r>
        <w:rPr>
          <w:w w:val="90"/>
        </w:rPr>
        <w:t>across</w:t>
      </w:r>
      <w:r>
        <w:rPr>
          <w:spacing w:val="-28"/>
          <w:w w:val="90"/>
        </w:rPr>
        <w:t xml:space="preserve"> </w:t>
      </w:r>
      <w:r>
        <w:rPr>
          <w:w w:val="90"/>
        </w:rPr>
        <w:t>temperate</w:t>
      </w:r>
      <w:r>
        <w:rPr>
          <w:spacing w:val="-28"/>
          <w:w w:val="90"/>
        </w:rPr>
        <w:t xml:space="preserve"> </w:t>
      </w:r>
      <w:r>
        <w:rPr>
          <w:w w:val="90"/>
        </w:rPr>
        <w:t>and</w:t>
      </w:r>
      <w:r>
        <w:rPr>
          <w:spacing w:val="-27"/>
          <w:w w:val="90"/>
        </w:rPr>
        <w:t xml:space="preserve"> </w:t>
      </w:r>
      <w:r>
        <w:rPr>
          <w:w w:val="90"/>
        </w:rPr>
        <w:t>tropical</w:t>
      </w:r>
      <w:r>
        <w:rPr>
          <w:spacing w:val="-27"/>
          <w:w w:val="90"/>
        </w:rPr>
        <w:t xml:space="preserve"> </w:t>
      </w:r>
      <w:r>
        <w:rPr>
          <w:w w:val="90"/>
        </w:rPr>
        <w:t>regions</w:t>
      </w:r>
      <w:r>
        <w:rPr>
          <w:spacing w:val="-28"/>
          <w:w w:val="90"/>
        </w:rPr>
        <w:t xml:space="preserve"> </w:t>
      </w:r>
      <w:r>
        <w:rPr>
          <w:w w:val="90"/>
        </w:rPr>
        <w:t>(Figure</w:t>
      </w:r>
      <w:r>
        <w:rPr>
          <w:spacing w:val="-27"/>
          <w:w w:val="90"/>
        </w:rPr>
        <w:t xml:space="preserve"> </w:t>
      </w:r>
      <w:hyperlink w:anchor="_bookmark10" w:history="1">
        <w:r>
          <w:rPr>
            <w:color w:val="0000FF"/>
            <w:w w:val="90"/>
          </w:rPr>
          <w:t>8a</w:t>
        </w:r>
      </w:hyperlink>
      <w:r>
        <w:rPr>
          <w:w w:val="90"/>
        </w:rPr>
        <w:t>).</w:t>
      </w:r>
      <w:r>
        <w:rPr>
          <w:spacing w:val="-28"/>
          <w:w w:val="90"/>
        </w:rPr>
        <w:t xml:space="preserve"> </w:t>
      </w:r>
      <w:r>
        <w:rPr>
          <w:w w:val="90"/>
        </w:rPr>
        <w:t>In addition, medium-textured soils (i.e., sandy clay loam, loam, silt loam and silt textures) often possess</w:t>
      </w:r>
      <w:r>
        <w:rPr>
          <w:spacing w:val="-40"/>
          <w:w w:val="90"/>
        </w:rPr>
        <w:t xml:space="preserve"> </w:t>
      </w:r>
      <w:r>
        <w:rPr>
          <w:w w:val="90"/>
        </w:rPr>
        <w:t>inherent physical</w:t>
      </w:r>
      <w:r>
        <w:rPr>
          <w:spacing w:val="-37"/>
          <w:w w:val="90"/>
        </w:rPr>
        <w:t xml:space="preserve"> </w:t>
      </w:r>
      <w:r>
        <w:rPr>
          <w:w w:val="90"/>
        </w:rPr>
        <w:t>and</w:t>
      </w:r>
      <w:r>
        <w:rPr>
          <w:spacing w:val="-37"/>
          <w:w w:val="90"/>
        </w:rPr>
        <w:t xml:space="preserve"> </w:t>
      </w:r>
      <w:r>
        <w:rPr>
          <w:w w:val="90"/>
        </w:rPr>
        <w:t>chemical</w:t>
      </w:r>
      <w:r>
        <w:rPr>
          <w:spacing w:val="-37"/>
          <w:w w:val="90"/>
        </w:rPr>
        <w:t xml:space="preserve"> </w:t>
      </w:r>
      <w:r>
        <w:rPr>
          <w:w w:val="90"/>
        </w:rPr>
        <w:t>properties,</w:t>
      </w:r>
      <w:r>
        <w:rPr>
          <w:spacing w:val="-37"/>
          <w:w w:val="90"/>
        </w:rPr>
        <w:t xml:space="preserve"> </w:t>
      </w:r>
      <w:r>
        <w:rPr>
          <w:w w:val="90"/>
        </w:rPr>
        <w:t>such</w:t>
      </w:r>
      <w:r>
        <w:rPr>
          <w:spacing w:val="-36"/>
          <w:w w:val="90"/>
        </w:rPr>
        <w:t xml:space="preserve"> </w:t>
      </w:r>
      <w:r>
        <w:rPr>
          <w:w w:val="90"/>
        </w:rPr>
        <w:t>as</w:t>
      </w:r>
      <w:r>
        <w:rPr>
          <w:spacing w:val="-38"/>
          <w:w w:val="90"/>
        </w:rPr>
        <w:t xml:space="preserve"> </w:t>
      </w:r>
      <w:r>
        <w:rPr>
          <w:w w:val="90"/>
        </w:rPr>
        <w:t>SWC</w:t>
      </w:r>
      <w:r>
        <w:rPr>
          <w:spacing w:val="-36"/>
          <w:w w:val="90"/>
        </w:rPr>
        <w:t xml:space="preserve"> </w:t>
      </w:r>
      <w:r>
        <w:rPr>
          <w:w w:val="90"/>
        </w:rPr>
        <w:t>and</w:t>
      </w:r>
      <w:r>
        <w:rPr>
          <w:spacing w:val="-37"/>
          <w:w w:val="90"/>
        </w:rPr>
        <w:t xml:space="preserve"> </w:t>
      </w:r>
      <w:r>
        <w:rPr>
          <w:w w:val="90"/>
        </w:rPr>
        <w:t xml:space="preserve">nutri- </w:t>
      </w:r>
      <w:r>
        <w:rPr>
          <w:w w:val="95"/>
        </w:rPr>
        <w:t xml:space="preserve">ent </w:t>
      </w:r>
      <w:r>
        <w:rPr>
          <w:spacing w:val="-2"/>
          <w:w w:val="95"/>
        </w:rPr>
        <w:t xml:space="preserve">retention </w:t>
      </w:r>
      <w:r>
        <w:rPr>
          <w:w w:val="95"/>
        </w:rPr>
        <w:t xml:space="preserve">that are conducive to high agricultural </w:t>
      </w:r>
      <w:r>
        <w:rPr>
          <w:w w:val="85"/>
        </w:rPr>
        <w:t>productivity</w:t>
      </w:r>
      <w:r>
        <w:rPr>
          <w:spacing w:val="-12"/>
          <w:w w:val="85"/>
        </w:rPr>
        <w:t xml:space="preserve"> </w:t>
      </w:r>
      <w:r>
        <w:rPr>
          <w:w w:val="85"/>
        </w:rPr>
        <w:t>(Chaki</w:t>
      </w:r>
      <w:r>
        <w:rPr>
          <w:spacing w:val="-13"/>
          <w:w w:val="85"/>
        </w:rPr>
        <w:t xml:space="preserve"> </w:t>
      </w:r>
      <w:r>
        <w:rPr>
          <w:w w:val="85"/>
        </w:rPr>
        <w:t>et</w:t>
      </w:r>
      <w:r>
        <w:rPr>
          <w:spacing w:val="-13"/>
          <w:w w:val="85"/>
        </w:rPr>
        <w:t xml:space="preserve"> </w:t>
      </w:r>
      <w:r>
        <w:rPr>
          <w:w w:val="85"/>
        </w:rPr>
        <w:t>al.,</w:t>
      </w:r>
      <w:r>
        <w:rPr>
          <w:spacing w:val="-14"/>
          <w:w w:val="85"/>
        </w:rPr>
        <w:t xml:space="preserve"> </w:t>
      </w:r>
      <w:hyperlink w:anchor="_bookmark30" w:history="1">
        <w:r>
          <w:rPr>
            <w:color w:val="0000FF"/>
            <w:w w:val="85"/>
          </w:rPr>
          <w:t>2021</w:t>
        </w:r>
      </w:hyperlink>
      <w:r>
        <w:rPr>
          <w:w w:val="85"/>
        </w:rPr>
        <w:t>,</w:t>
      </w:r>
      <w:hyperlink w:anchor="_bookmark31" w:history="1">
        <w:r>
          <w:rPr>
            <w:color w:val="0000FF"/>
            <w:w w:val="85"/>
          </w:rPr>
          <w:t>b</w:t>
        </w:r>
      </w:hyperlink>
      <w:r>
        <w:rPr>
          <w:w w:val="85"/>
        </w:rPr>
        <w:t>;</w:t>
      </w:r>
      <w:r>
        <w:rPr>
          <w:spacing w:val="-11"/>
          <w:w w:val="85"/>
        </w:rPr>
        <w:t xml:space="preserve"> </w:t>
      </w:r>
      <w:r>
        <w:rPr>
          <w:w w:val="85"/>
        </w:rPr>
        <w:t>Matthews,</w:t>
      </w:r>
      <w:r>
        <w:rPr>
          <w:spacing w:val="-11"/>
          <w:w w:val="85"/>
        </w:rPr>
        <w:t xml:space="preserve"> </w:t>
      </w:r>
      <w:hyperlink w:anchor="_bookmark73" w:history="1">
        <w:r>
          <w:rPr>
            <w:color w:val="0000FF"/>
            <w:w w:val="85"/>
          </w:rPr>
          <w:t>2014</w:t>
        </w:r>
      </w:hyperlink>
      <w:r>
        <w:rPr>
          <w:w w:val="85"/>
        </w:rPr>
        <w:t>).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Conse- </w:t>
      </w:r>
      <w:r>
        <w:rPr>
          <w:w w:val="90"/>
        </w:rPr>
        <w:t>quently,</w:t>
      </w:r>
      <w:r>
        <w:rPr>
          <w:spacing w:val="-16"/>
          <w:w w:val="90"/>
        </w:rPr>
        <w:t xml:space="preserve"> </w:t>
      </w:r>
      <w:r>
        <w:rPr>
          <w:w w:val="90"/>
        </w:rPr>
        <w:t>it</w:t>
      </w:r>
      <w:r>
        <w:rPr>
          <w:spacing w:val="-16"/>
          <w:w w:val="90"/>
        </w:rPr>
        <w:t xml:space="preserve"> </w:t>
      </w:r>
      <w:r>
        <w:rPr>
          <w:w w:val="90"/>
        </w:rPr>
        <w:t>is</w:t>
      </w:r>
      <w:r>
        <w:rPr>
          <w:spacing w:val="-18"/>
          <w:w w:val="90"/>
        </w:rPr>
        <w:t xml:space="preserve"> </w:t>
      </w:r>
      <w:r>
        <w:rPr>
          <w:spacing w:val="-2"/>
          <w:w w:val="90"/>
        </w:rPr>
        <w:t>therefore</w:t>
      </w:r>
      <w:r>
        <w:rPr>
          <w:spacing w:val="-15"/>
          <w:w w:val="90"/>
        </w:rPr>
        <w:t xml:space="preserve"> </w:t>
      </w:r>
      <w:r>
        <w:rPr>
          <w:w w:val="90"/>
        </w:rPr>
        <w:t>possible</w:t>
      </w:r>
      <w:r>
        <w:rPr>
          <w:spacing w:val="-17"/>
          <w:w w:val="90"/>
        </w:rPr>
        <w:t xml:space="preserve"> </w:t>
      </w:r>
      <w:r>
        <w:rPr>
          <w:w w:val="90"/>
        </w:rPr>
        <w:t>that</w:t>
      </w:r>
      <w:r>
        <w:rPr>
          <w:spacing w:val="-17"/>
          <w:w w:val="90"/>
        </w:rPr>
        <w:t xml:space="preserve"> </w:t>
      </w:r>
      <w:r>
        <w:rPr>
          <w:w w:val="90"/>
        </w:rPr>
        <w:t>CA</w:t>
      </w:r>
      <w:r>
        <w:rPr>
          <w:spacing w:val="-17"/>
          <w:w w:val="90"/>
        </w:rPr>
        <w:t xml:space="preserve"> </w:t>
      </w:r>
      <w:r>
        <w:rPr>
          <w:w w:val="90"/>
        </w:rPr>
        <w:t>practices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provide </w:t>
      </w:r>
      <w:r>
        <w:rPr>
          <w:w w:val="85"/>
        </w:rPr>
        <w:t>less benefit to soil properties changes in medium-textured soils</w:t>
      </w:r>
      <w:r>
        <w:rPr>
          <w:spacing w:val="-17"/>
          <w:w w:val="85"/>
        </w:rPr>
        <w:t xml:space="preserve"> </w:t>
      </w:r>
      <w:r>
        <w:rPr>
          <w:w w:val="85"/>
        </w:rPr>
        <w:t>compared</w:t>
      </w:r>
      <w:r>
        <w:rPr>
          <w:spacing w:val="-18"/>
          <w:w w:val="85"/>
        </w:rPr>
        <w:t xml:space="preserve"> </w:t>
      </w:r>
      <w:r>
        <w:rPr>
          <w:w w:val="85"/>
        </w:rPr>
        <w:t>with</w:t>
      </w:r>
      <w:r>
        <w:rPr>
          <w:spacing w:val="-17"/>
          <w:w w:val="85"/>
        </w:rPr>
        <w:t xml:space="preserve"> </w:t>
      </w:r>
      <w:r>
        <w:rPr>
          <w:w w:val="85"/>
        </w:rPr>
        <w:t>coarse-</w:t>
      </w:r>
      <w:r>
        <w:rPr>
          <w:spacing w:val="-17"/>
          <w:w w:val="85"/>
        </w:rPr>
        <w:t xml:space="preserve"> </w:t>
      </w:r>
      <w:r>
        <w:rPr>
          <w:w w:val="85"/>
        </w:rPr>
        <w:t>and</w:t>
      </w:r>
      <w:r>
        <w:rPr>
          <w:spacing w:val="-17"/>
          <w:w w:val="85"/>
        </w:rPr>
        <w:t xml:space="preserve"> </w:t>
      </w:r>
      <w:r>
        <w:rPr>
          <w:w w:val="85"/>
        </w:rPr>
        <w:t>fine-textured</w:t>
      </w:r>
      <w:r>
        <w:rPr>
          <w:spacing w:val="-17"/>
          <w:w w:val="85"/>
        </w:rPr>
        <w:t xml:space="preserve"> </w:t>
      </w:r>
      <w:r>
        <w:rPr>
          <w:w w:val="85"/>
        </w:rPr>
        <w:t>soils.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Results </w:t>
      </w:r>
      <w:r>
        <w:rPr>
          <w:w w:val="90"/>
        </w:rPr>
        <w:t>from</w:t>
      </w:r>
      <w:r>
        <w:rPr>
          <w:spacing w:val="-32"/>
          <w:w w:val="90"/>
        </w:rPr>
        <w:t xml:space="preserve"> </w:t>
      </w:r>
      <w:r>
        <w:rPr>
          <w:w w:val="90"/>
        </w:rPr>
        <w:t>other</w:t>
      </w:r>
      <w:r>
        <w:rPr>
          <w:spacing w:val="-32"/>
          <w:w w:val="90"/>
        </w:rPr>
        <w:t xml:space="preserve"> </w:t>
      </w:r>
      <w:r>
        <w:rPr>
          <w:w w:val="90"/>
        </w:rPr>
        <w:t>studies</w:t>
      </w:r>
      <w:r>
        <w:rPr>
          <w:spacing w:val="-32"/>
          <w:w w:val="90"/>
        </w:rPr>
        <w:t xml:space="preserve"> </w:t>
      </w:r>
      <w:r>
        <w:rPr>
          <w:w w:val="90"/>
        </w:rPr>
        <w:t>provide</w:t>
      </w:r>
      <w:r>
        <w:rPr>
          <w:spacing w:val="-33"/>
          <w:w w:val="90"/>
        </w:rPr>
        <w:t xml:space="preserve"> </w:t>
      </w:r>
      <w:r>
        <w:rPr>
          <w:w w:val="90"/>
        </w:rPr>
        <w:t>some</w:t>
      </w:r>
      <w:r>
        <w:rPr>
          <w:spacing w:val="-33"/>
          <w:w w:val="90"/>
        </w:rPr>
        <w:t xml:space="preserve"> </w:t>
      </w:r>
      <w:r>
        <w:rPr>
          <w:w w:val="90"/>
        </w:rPr>
        <w:t>support</w:t>
      </w:r>
      <w:r>
        <w:rPr>
          <w:spacing w:val="-32"/>
          <w:w w:val="90"/>
        </w:rPr>
        <w:t xml:space="preserve"> </w:t>
      </w:r>
      <w:r>
        <w:rPr>
          <w:w w:val="90"/>
        </w:rPr>
        <w:t>for</w:t>
      </w:r>
      <w:r>
        <w:rPr>
          <w:spacing w:val="-32"/>
          <w:w w:val="90"/>
        </w:rPr>
        <w:t xml:space="preserve"> </w:t>
      </w:r>
      <w:r>
        <w:rPr>
          <w:w w:val="90"/>
        </w:rPr>
        <w:t>this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hypothe- sis. For instance, in fine-textured soils, rice-wheat and </w:t>
      </w:r>
      <w:r>
        <w:rPr>
          <w:w w:val="85"/>
        </w:rPr>
        <w:t xml:space="preserve">rice-corn rotations under no-tillage exhibited significantly </w:t>
      </w:r>
      <w:r>
        <w:rPr>
          <w:w w:val="90"/>
        </w:rPr>
        <w:t>higher</w:t>
      </w:r>
      <w:r>
        <w:rPr>
          <w:spacing w:val="-38"/>
          <w:w w:val="90"/>
        </w:rPr>
        <w:t xml:space="preserve"> </w:t>
      </w:r>
      <w:r>
        <w:rPr>
          <w:w w:val="90"/>
        </w:rPr>
        <w:t>yields</w:t>
      </w:r>
      <w:r>
        <w:rPr>
          <w:spacing w:val="-37"/>
          <w:w w:val="90"/>
        </w:rPr>
        <w:t xml:space="preserve"> </w:t>
      </w:r>
      <w:r>
        <w:rPr>
          <w:w w:val="90"/>
        </w:rPr>
        <w:t>compared</w:t>
      </w:r>
      <w:r>
        <w:rPr>
          <w:spacing w:val="-37"/>
          <w:w w:val="90"/>
        </w:rPr>
        <w:t xml:space="preserve"> </w:t>
      </w:r>
      <w:r>
        <w:rPr>
          <w:w w:val="90"/>
        </w:rPr>
        <w:t>with</w:t>
      </w:r>
      <w:r>
        <w:rPr>
          <w:spacing w:val="-37"/>
          <w:w w:val="90"/>
        </w:rPr>
        <w:t xml:space="preserve"> </w:t>
      </w:r>
      <w:r>
        <w:rPr>
          <w:w w:val="90"/>
        </w:rPr>
        <w:t>conventional</w:t>
      </w:r>
      <w:r>
        <w:rPr>
          <w:spacing w:val="-37"/>
          <w:w w:val="90"/>
        </w:rPr>
        <w:t xml:space="preserve"> </w:t>
      </w:r>
      <w:r>
        <w:rPr>
          <w:w w:val="90"/>
        </w:rPr>
        <w:t>tillage,</w:t>
      </w:r>
      <w:r>
        <w:rPr>
          <w:spacing w:val="-36"/>
          <w:w w:val="90"/>
        </w:rPr>
        <w:t xml:space="preserve"> </w:t>
      </w:r>
      <w:r>
        <w:rPr>
          <w:w w:val="90"/>
        </w:rPr>
        <w:t xml:space="preserve">possibly </w:t>
      </w:r>
      <w:r>
        <w:rPr>
          <w:w w:val="95"/>
        </w:rPr>
        <w:t>due</w:t>
      </w:r>
      <w:r>
        <w:rPr>
          <w:spacing w:val="-19"/>
          <w:w w:val="95"/>
        </w:rPr>
        <w:t xml:space="preserve"> </w:t>
      </w:r>
      <w:r>
        <w:rPr>
          <w:w w:val="95"/>
        </w:rPr>
        <w:t>to</w:t>
      </w:r>
      <w:r>
        <w:rPr>
          <w:spacing w:val="-19"/>
          <w:w w:val="95"/>
        </w:rPr>
        <w:t xml:space="preserve"> </w:t>
      </w:r>
      <w:r>
        <w:rPr>
          <w:w w:val="95"/>
        </w:rPr>
        <w:t>improved</w:t>
      </w:r>
      <w:r>
        <w:rPr>
          <w:spacing w:val="-19"/>
          <w:w w:val="95"/>
        </w:rPr>
        <w:t xml:space="preserve"> </w:t>
      </w:r>
      <w:r>
        <w:rPr>
          <w:w w:val="95"/>
        </w:rPr>
        <w:t>soil</w:t>
      </w:r>
      <w:r>
        <w:rPr>
          <w:spacing w:val="-19"/>
          <w:w w:val="95"/>
        </w:rPr>
        <w:t xml:space="preserve"> </w:t>
      </w:r>
      <w:r>
        <w:rPr>
          <w:w w:val="95"/>
        </w:rPr>
        <w:t>structure</w:t>
      </w:r>
      <w:r>
        <w:rPr>
          <w:spacing w:val="-19"/>
          <w:w w:val="95"/>
        </w:rPr>
        <w:t xml:space="preserve"> </w:t>
      </w:r>
      <w:r>
        <w:rPr>
          <w:w w:val="95"/>
        </w:rPr>
        <w:t>(Chaki,</w:t>
      </w:r>
      <w:r>
        <w:rPr>
          <w:spacing w:val="-18"/>
          <w:w w:val="95"/>
        </w:rPr>
        <w:t xml:space="preserve"> </w:t>
      </w:r>
      <w:r>
        <w:rPr>
          <w:w w:val="95"/>
        </w:rPr>
        <w:t>Gaydon,</w:t>
      </w:r>
      <w:r>
        <w:rPr>
          <w:spacing w:val="-19"/>
          <w:w w:val="95"/>
        </w:rPr>
        <w:t xml:space="preserve"> </w:t>
      </w:r>
      <w:r>
        <w:rPr>
          <w:w w:val="95"/>
        </w:rPr>
        <w:t xml:space="preserve">Dalal, </w:t>
      </w:r>
      <w:r>
        <w:rPr>
          <w:w w:val="90"/>
        </w:rPr>
        <w:t>Bellotti, Gathala, Hossain, Rahman, &amp; Menzies,</w:t>
      </w:r>
      <w:r>
        <w:rPr>
          <w:spacing w:val="13"/>
          <w:w w:val="90"/>
        </w:rPr>
        <w:t xml:space="preserve"> </w:t>
      </w:r>
      <w:hyperlink w:anchor="_bookmark30" w:history="1">
        <w:r>
          <w:rPr>
            <w:color w:val="0000FF"/>
            <w:w w:val="90"/>
          </w:rPr>
          <w:t>2021</w:t>
        </w:r>
      </w:hyperlink>
      <w:r>
        <w:rPr>
          <w:w w:val="90"/>
        </w:rPr>
        <w:t>;</w:t>
      </w:r>
    </w:p>
    <w:p w14:paraId="1E65A244" w14:textId="77777777" w:rsidR="00C37DD6" w:rsidRDefault="007F40ED">
      <w:pPr>
        <w:pStyle w:val="BodyText"/>
        <w:spacing w:before="6"/>
        <w:rPr>
          <w:sz w:val="19"/>
        </w:rPr>
      </w:pPr>
      <w:r>
        <w:br w:type="column"/>
      </w:r>
    </w:p>
    <w:p w14:paraId="1E65A245" w14:textId="77777777" w:rsidR="00C37DD6" w:rsidRDefault="007F40ED">
      <w:pPr>
        <w:pStyle w:val="BodyText"/>
        <w:spacing w:line="266" w:lineRule="auto"/>
        <w:ind w:left="327" w:right="905"/>
        <w:jc w:val="both"/>
      </w:pPr>
      <w:r>
        <w:rPr>
          <w:w w:val="95"/>
        </w:rPr>
        <w:t xml:space="preserve">Islam et al., </w:t>
      </w:r>
      <w:hyperlink w:anchor="_bookmark58" w:history="1">
        <w:r>
          <w:rPr>
            <w:color w:val="0000FF"/>
            <w:w w:val="95"/>
          </w:rPr>
          <w:t>2019</w:t>
        </w:r>
      </w:hyperlink>
      <w:r>
        <w:rPr>
          <w:w w:val="95"/>
        </w:rPr>
        <w:t xml:space="preserve">; Kadiyala et al., </w:t>
      </w:r>
      <w:hyperlink w:anchor="_bookmark72" w:history="1">
        <w:r>
          <w:rPr>
            <w:color w:val="0000FF"/>
            <w:w w:val="95"/>
          </w:rPr>
          <w:t>2012</w:t>
        </w:r>
      </w:hyperlink>
      <w:r>
        <w:rPr>
          <w:w w:val="95"/>
        </w:rPr>
        <w:t xml:space="preserve">). Coarse- </w:t>
      </w:r>
      <w:r>
        <w:rPr>
          <w:w w:val="90"/>
        </w:rPr>
        <w:t xml:space="preserve">textured soils are often found in low-gradient environ- </w:t>
      </w:r>
      <w:r>
        <w:rPr>
          <w:w w:val="95"/>
        </w:rPr>
        <w:t xml:space="preserve">ments, such as the U.S. Coastal Plain, where good drainage is an important factor affecting crop yields (Chaki, Gaydon, Dalal, Bellotti, Gathala, Hossain, Rahman, &amp; Menzies, </w:t>
      </w:r>
      <w:hyperlink w:anchor="_bookmark30" w:history="1">
        <w:r>
          <w:rPr>
            <w:color w:val="0000FF"/>
            <w:w w:val="95"/>
          </w:rPr>
          <w:t>2021</w:t>
        </w:r>
      </w:hyperlink>
      <w:r>
        <w:rPr>
          <w:w w:val="95"/>
        </w:rPr>
        <w:t xml:space="preserve">; Nyagumbo et al., </w:t>
      </w:r>
      <w:hyperlink w:anchor="_bookmark93" w:history="1">
        <w:r>
          <w:rPr>
            <w:color w:val="0000FF"/>
            <w:w w:val="95"/>
          </w:rPr>
          <w:t>2020</w:t>
        </w:r>
      </w:hyperlink>
      <w:r>
        <w:rPr>
          <w:w w:val="95"/>
        </w:rPr>
        <w:t xml:space="preserve">; Steward et al., </w:t>
      </w:r>
      <w:hyperlink w:anchor="_bookmark122" w:history="1">
        <w:r>
          <w:rPr>
            <w:color w:val="0000FF"/>
            <w:w w:val="95"/>
          </w:rPr>
          <w:t>2018</w:t>
        </w:r>
      </w:hyperlink>
      <w:r>
        <w:rPr>
          <w:w w:val="95"/>
        </w:rPr>
        <w:t>).</w:t>
      </w:r>
    </w:p>
    <w:p w14:paraId="1E65A246" w14:textId="77777777" w:rsidR="00C37DD6" w:rsidRDefault="007F40ED">
      <w:pPr>
        <w:pStyle w:val="BodyText"/>
        <w:spacing w:line="266" w:lineRule="auto"/>
        <w:ind w:left="327" w:right="909" w:firstLine="299"/>
        <w:jc w:val="both"/>
      </w:pPr>
      <w:r>
        <w:rPr>
          <w:spacing w:val="-3"/>
          <w:w w:val="90"/>
        </w:rPr>
        <w:t xml:space="preserve">Our </w:t>
      </w:r>
      <w:r>
        <w:rPr>
          <w:spacing w:val="-4"/>
          <w:w w:val="90"/>
        </w:rPr>
        <w:t xml:space="preserve">correlation analyses revealed </w:t>
      </w:r>
      <w:r>
        <w:rPr>
          <w:spacing w:val="-3"/>
          <w:w w:val="90"/>
        </w:rPr>
        <w:t xml:space="preserve">that crop </w:t>
      </w:r>
      <w:r>
        <w:rPr>
          <w:spacing w:val="-4"/>
          <w:w w:val="90"/>
        </w:rPr>
        <w:t>yields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also responded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changes</w:t>
      </w:r>
      <w:r>
        <w:rPr>
          <w:spacing w:val="-30"/>
          <w:w w:val="90"/>
        </w:rPr>
        <w:t xml:space="preserve"> </w:t>
      </w:r>
      <w:r>
        <w:rPr>
          <w:w w:val="90"/>
        </w:rPr>
        <w:t>in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dynamic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soil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properties,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with</w:t>
      </w:r>
      <w:r>
        <w:rPr>
          <w:spacing w:val="-30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 xml:space="preserve">sig- </w:t>
      </w:r>
      <w:r>
        <w:rPr>
          <w:spacing w:val="-5"/>
          <w:w w:val="95"/>
        </w:rPr>
        <w:t>nificance</w:t>
      </w:r>
      <w:r>
        <w:rPr>
          <w:spacing w:val="-40"/>
          <w:w w:val="95"/>
        </w:rPr>
        <w:t xml:space="preserve"> </w:t>
      </w:r>
      <w:r>
        <w:rPr>
          <w:spacing w:val="-5"/>
          <w:w w:val="95"/>
        </w:rPr>
        <w:t>observed</w:t>
      </w:r>
      <w:r>
        <w:rPr>
          <w:spacing w:val="-40"/>
          <w:w w:val="95"/>
        </w:rPr>
        <w:t xml:space="preserve"> </w:t>
      </w:r>
      <w:r>
        <w:rPr>
          <w:spacing w:val="-3"/>
          <w:w w:val="95"/>
        </w:rPr>
        <w:t>for</w:t>
      </w:r>
      <w:r>
        <w:rPr>
          <w:spacing w:val="-40"/>
          <w:w w:val="95"/>
        </w:rPr>
        <w:t xml:space="preserve"> </w:t>
      </w:r>
      <w:r>
        <w:rPr>
          <w:spacing w:val="-4"/>
          <w:w w:val="95"/>
        </w:rPr>
        <w:t>soil</w:t>
      </w:r>
      <w:r>
        <w:rPr>
          <w:spacing w:val="-40"/>
          <w:w w:val="95"/>
        </w:rPr>
        <w:t xml:space="preserve"> </w:t>
      </w:r>
      <w:r>
        <w:rPr>
          <w:spacing w:val="-5"/>
          <w:w w:val="95"/>
        </w:rPr>
        <w:t>nutrients</w:t>
      </w:r>
      <w:r>
        <w:rPr>
          <w:spacing w:val="-39"/>
          <w:w w:val="95"/>
        </w:rPr>
        <w:t xml:space="preserve"> </w:t>
      </w:r>
      <w:r>
        <w:rPr>
          <w:spacing w:val="-4"/>
          <w:w w:val="95"/>
        </w:rPr>
        <w:t>(such</w:t>
      </w:r>
      <w:r>
        <w:rPr>
          <w:spacing w:val="-40"/>
          <w:w w:val="95"/>
        </w:rPr>
        <w:t xml:space="preserve"> </w:t>
      </w:r>
      <w:r>
        <w:rPr>
          <w:spacing w:val="-3"/>
          <w:w w:val="95"/>
        </w:rPr>
        <w:t>as</w:t>
      </w:r>
      <w:r>
        <w:rPr>
          <w:spacing w:val="-40"/>
          <w:w w:val="95"/>
        </w:rPr>
        <w:t xml:space="preserve"> </w:t>
      </w:r>
      <w:r>
        <w:rPr>
          <w:spacing w:val="-4"/>
          <w:w w:val="95"/>
        </w:rPr>
        <w:t>soil</w:t>
      </w:r>
      <w:r>
        <w:rPr>
          <w:spacing w:val="-40"/>
          <w:w w:val="95"/>
        </w:rPr>
        <w:t xml:space="preserve"> </w:t>
      </w:r>
      <w:r>
        <w:rPr>
          <w:w w:val="95"/>
        </w:rPr>
        <w:t>N</w:t>
      </w:r>
      <w:r>
        <w:rPr>
          <w:spacing w:val="-40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39"/>
          <w:w w:val="95"/>
        </w:rPr>
        <w:t xml:space="preserve"> </w:t>
      </w:r>
      <w:r>
        <w:rPr>
          <w:spacing w:val="-3"/>
          <w:w w:val="95"/>
        </w:rPr>
        <w:t xml:space="preserve">P). </w:t>
      </w:r>
      <w:r>
        <w:rPr>
          <w:spacing w:val="-4"/>
          <w:w w:val="90"/>
        </w:rPr>
        <w:t xml:space="preserve">Specifically, </w:t>
      </w:r>
      <w:r>
        <w:rPr>
          <w:spacing w:val="-3"/>
          <w:w w:val="90"/>
        </w:rPr>
        <w:t xml:space="preserve">our </w:t>
      </w:r>
      <w:r>
        <w:rPr>
          <w:spacing w:val="-4"/>
          <w:w w:val="90"/>
        </w:rPr>
        <w:t xml:space="preserve">results indicated </w:t>
      </w:r>
      <w:r>
        <w:rPr>
          <w:spacing w:val="-3"/>
          <w:w w:val="90"/>
        </w:rPr>
        <w:t xml:space="preserve">that corn </w:t>
      </w:r>
      <w:r>
        <w:rPr>
          <w:spacing w:val="-4"/>
          <w:w w:val="90"/>
        </w:rPr>
        <w:t>yield, which</w:t>
      </w:r>
      <w:r>
        <w:rPr>
          <w:spacing w:val="-42"/>
          <w:w w:val="90"/>
        </w:rPr>
        <w:t xml:space="preserve"> </w:t>
      </w:r>
      <w:r>
        <w:rPr>
          <w:spacing w:val="-3"/>
          <w:w w:val="90"/>
        </w:rPr>
        <w:t xml:space="preserve">is </w:t>
      </w:r>
      <w:r>
        <w:rPr>
          <w:spacing w:val="-4"/>
          <w:w w:val="95"/>
        </w:rPr>
        <w:t>known</w:t>
      </w:r>
      <w:r>
        <w:rPr>
          <w:spacing w:val="-16"/>
          <w:w w:val="95"/>
        </w:rPr>
        <w:t xml:space="preserve"> </w:t>
      </w:r>
      <w:r>
        <w:rPr>
          <w:spacing w:val="-3"/>
          <w:w w:val="95"/>
        </w:rPr>
        <w:t>to</w:t>
      </w:r>
      <w:r>
        <w:rPr>
          <w:spacing w:val="-16"/>
          <w:w w:val="95"/>
        </w:rPr>
        <w:t xml:space="preserve"> </w:t>
      </w:r>
      <w:r>
        <w:rPr>
          <w:spacing w:val="-3"/>
          <w:w w:val="95"/>
        </w:rPr>
        <w:t>be</w:t>
      </w:r>
      <w:r>
        <w:rPr>
          <w:spacing w:val="-15"/>
          <w:w w:val="95"/>
        </w:rPr>
        <w:t xml:space="preserve"> </w:t>
      </w:r>
      <w:r>
        <w:rPr>
          <w:spacing w:val="-4"/>
          <w:w w:val="95"/>
        </w:rPr>
        <w:t>influenced</w:t>
      </w:r>
      <w:r>
        <w:rPr>
          <w:spacing w:val="-16"/>
          <w:w w:val="95"/>
        </w:rPr>
        <w:t xml:space="preserve"> </w:t>
      </w:r>
      <w:r>
        <w:rPr>
          <w:spacing w:val="-4"/>
          <w:w w:val="95"/>
        </w:rPr>
        <w:t>predominantly</w:t>
      </w:r>
      <w:r>
        <w:rPr>
          <w:spacing w:val="-16"/>
          <w:w w:val="95"/>
        </w:rPr>
        <w:t xml:space="preserve"> </w:t>
      </w:r>
      <w:r>
        <w:rPr>
          <w:w w:val="95"/>
        </w:rPr>
        <w:t>by</w:t>
      </w:r>
      <w:r>
        <w:rPr>
          <w:spacing w:val="-16"/>
          <w:w w:val="95"/>
        </w:rPr>
        <w:t xml:space="preserve"> </w:t>
      </w:r>
      <w:r>
        <w:rPr>
          <w:w w:val="95"/>
        </w:rPr>
        <w:t>N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 xml:space="preserve">availability </w:t>
      </w:r>
      <w:r>
        <w:rPr>
          <w:spacing w:val="-5"/>
          <w:w w:val="90"/>
        </w:rPr>
        <w:t xml:space="preserve">(Zhang </w:t>
      </w:r>
      <w:r>
        <w:rPr>
          <w:spacing w:val="-3"/>
          <w:w w:val="90"/>
        </w:rPr>
        <w:t xml:space="preserve">et </w:t>
      </w:r>
      <w:r>
        <w:rPr>
          <w:spacing w:val="-4"/>
          <w:w w:val="90"/>
        </w:rPr>
        <w:t xml:space="preserve">al., </w:t>
      </w:r>
      <w:hyperlink w:anchor="_bookmark130" w:history="1">
        <w:r>
          <w:rPr>
            <w:color w:val="0000FF"/>
            <w:spacing w:val="-4"/>
            <w:w w:val="90"/>
          </w:rPr>
          <w:t>2022</w:t>
        </w:r>
      </w:hyperlink>
      <w:r>
        <w:rPr>
          <w:spacing w:val="-4"/>
          <w:w w:val="90"/>
        </w:rPr>
        <w:t xml:space="preserve">), exhibited </w:t>
      </w:r>
      <w:r>
        <w:rPr>
          <w:w w:val="90"/>
        </w:rPr>
        <w:t xml:space="preserve">a </w:t>
      </w:r>
      <w:r>
        <w:rPr>
          <w:spacing w:val="-4"/>
          <w:w w:val="90"/>
        </w:rPr>
        <w:t xml:space="preserve">positive correlations with </w:t>
      </w:r>
      <w:r>
        <w:rPr>
          <w:spacing w:val="-4"/>
          <w:w w:val="95"/>
        </w:rPr>
        <w:t xml:space="preserve">total soil </w:t>
      </w:r>
      <w:r>
        <w:rPr>
          <w:w w:val="95"/>
        </w:rPr>
        <w:t xml:space="preserve">N </w:t>
      </w:r>
      <w:r>
        <w:rPr>
          <w:spacing w:val="-4"/>
          <w:w w:val="95"/>
        </w:rPr>
        <w:t xml:space="preserve">(Figures </w:t>
      </w:r>
      <w:hyperlink w:anchor="_bookmark4" w:history="1">
        <w:r>
          <w:rPr>
            <w:color w:val="0000FF"/>
            <w:w w:val="95"/>
          </w:rPr>
          <w:t>3, 4</w:t>
        </w:r>
      </w:hyperlink>
      <w:r>
        <w:rPr>
          <w:color w:val="0000FF"/>
          <w:w w:val="95"/>
        </w:rPr>
        <w:t xml:space="preserve"> </w:t>
      </w:r>
      <w:r>
        <w:rPr>
          <w:spacing w:val="-3"/>
          <w:w w:val="95"/>
        </w:rPr>
        <w:t xml:space="preserve">and </w:t>
      </w:r>
      <w:hyperlink w:anchor="_bookmark6" w:history="1">
        <w:r>
          <w:rPr>
            <w:color w:val="0000FF"/>
            <w:spacing w:val="-3"/>
            <w:w w:val="95"/>
          </w:rPr>
          <w:t>5</w:t>
        </w:r>
      </w:hyperlink>
      <w:r>
        <w:rPr>
          <w:spacing w:val="-3"/>
          <w:w w:val="95"/>
        </w:rPr>
        <w:t xml:space="preserve">). </w:t>
      </w:r>
      <w:r>
        <w:rPr>
          <w:spacing w:val="-4"/>
          <w:w w:val="95"/>
        </w:rPr>
        <w:t xml:space="preserve">Previous studies have </w:t>
      </w:r>
      <w:r>
        <w:rPr>
          <w:spacing w:val="-4"/>
          <w:w w:val="90"/>
        </w:rPr>
        <w:t>shown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that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adopting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leguminous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CCs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tillage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 xml:space="preserve">measures </w:t>
      </w:r>
      <w:r>
        <w:rPr>
          <w:w w:val="90"/>
        </w:rPr>
        <w:t>in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corn</w:t>
      </w:r>
      <w:r>
        <w:rPr>
          <w:spacing w:val="-17"/>
          <w:w w:val="90"/>
        </w:rPr>
        <w:t xml:space="preserve"> </w:t>
      </w:r>
      <w:r>
        <w:rPr>
          <w:spacing w:val="-4"/>
          <w:w w:val="90"/>
        </w:rPr>
        <w:t>production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can</w:t>
      </w:r>
      <w:r>
        <w:rPr>
          <w:spacing w:val="-17"/>
          <w:w w:val="90"/>
        </w:rPr>
        <w:t xml:space="preserve"> </w:t>
      </w:r>
      <w:r>
        <w:rPr>
          <w:spacing w:val="-4"/>
          <w:w w:val="90"/>
        </w:rPr>
        <w:t>enhance</w:t>
      </w:r>
      <w:r>
        <w:rPr>
          <w:spacing w:val="-19"/>
          <w:w w:val="90"/>
        </w:rPr>
        <w:t xml:space="preserve"> </w:t>
      </w:r>
      <w:r>
        <w:rPr>
          <w:w w:val="90"/>
        </w:rPr>
        <w:t>N</w:t>
      </w:r>
      <w:r>
        <w:rPr>
          <w:spacing w:val="-17"/>
          <w:w w:val="90"/>
        </w:rPr>
        <w:t xml:space="preserve"> </w:t>
      </w:r>
      <w:r>
        <w:rPr>
          <w:spacing w:val="-4"/>
          <w:w w:val="90"/>
        </w:rPr>
        <w:t>availability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18"/>
          <w:w w:val="90"/>
        </w:rPr>
        <w:t xml:space="preserve"> </w:t>
      </w:r>
      <w:r>
        <w:rPr>
          <w:spacing w:val="-5"/>
          <w:w w:val="90"/>
        </w:rPr>
        <w:t xml:space="preserve">improve </w:t>
      </w:r>
      <w:r>
        <w:rPr>
          <w:w w:val="90"/>
        </w:rPr>
        <w:t>N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use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efficiency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(Liebman</w:t>
      </w:r>
      <w:r>
        <w:rPr>
          <w:spacing w:val="-19"/>
          <w:w w:val="90"/>
        </w:rPr>
        <w:t xml:space="preserve"> </w:t>
      </w:r>
      <w:r>
        <w:rPr>
          <w:w w:val="90"/>
        </w:rPr>
        <w:t>et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20"/>
          <w:w w:val="90"/>
        </w:rPr>
        <w:t xml:space="preserve"> </w:t>
      </w:r>
      <w:hyperlink w:anchor="_bookmark61" w:history="1">
        <w:r>
          <w:rPr>
            <w:color w:val="0000FF"/>
            <w:spacing w:val="-4"/>
            <w:w w:val="90"/>
          </w:rPr>
          <w:t>2018</w:t>
        </w:r>
      </w:hyperlink>
      <w:r>
        <w:rPr>
          <w:spacing w:val="-4"/>
          <w:w w:val="90"/>
        </w:rPr>
        <w:t>;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Pekrun</w:t>
      </w:r>
      <w:r>
        <w:rPr>
          <w:spacing w:val="-19"/>
          <w:w w:val="90"/>
        </w:rPr>
        <w:t xml:space="preserve"> </w:t>
      </w:r>
      <w:r>
        <w:rPr>
          <w:w w:val="90"/>
        </w:rPr>
        <w:t>et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18"/>
          <w:w w:val="90"/>
        </w:rPr>
        <w:t xml:space="preserve"> </w:t>
      </w:r>
      <w:hyperlink w:anchor="_bookmark103" w:history="1">
        <w:r>
          <w:rPr>
            <w:color w:val="0000FF"/>
            <w:spacing w:val="-5"/>
            <w:w w:val="90"/>
          </w:rPr>
          <w:t>2023</w:t>
        </w:r>
      </w:hyperlink>
      <w:r>
        <w:rPr>
          <w:spacing w:val="-5"/>
          <w:w w:val="90"/>
        </w:rPr>
        <w:t xml:space="preserve">). </w:t>
      </w:r>
      <w:r>
        <w:rPr>
          <w:spacing w:val="-4"/>
          <w:w w:val="90"/>
        </w:rPr>
        <w:t xml:space="preserve">Additionally, </w:t>
      </w:r>
      <w:r>
        <w:rPr>
          <w:spacing w:val="-3"/>
          <w:w w:val="90"/>
        </w:rPr>
        <w:t xml:space="preserve">our </w:t>
      </w:r>
      <w:r>
        <w:rPr>
          <w:spacing w:val="-4"/>
          <w:w w:val="90"/>
        </w:rPr>
        <w:t xml:space="preserve">analysis identified </w:t>
      </w:r>
      <w:r>
        <w:rPr>
          <w:w w:val="90"/>
        </w:rPr>
        <w:t xml:space="preserve">a </w:t>
      </w:r>
      <w:r>
        <w:rPr>
          <w:spacing w:val="-4"/>
          <w:w w:val="90"/>
        </w:rPr>
        <w:t xml:space="preserve">significant positive correlation between </w:t>
      </w:r>
      <w:r>
        <w:rPr>
          <w:spacing w:val="-3"/>
          <w:w w:val="90"/>
        </w:rPr>
        <w:t xml:space="preserve">SOC and </w:t>
      </w:r>
      <w:r>
        <w:rPr>
          <w:spacing w:val="-4"/>
          <w:w w:val="90"/>
        </w:rPr>
        <w:t>yield changes, although</w:t>
      </w:r>
      <w:r>
        <w:rPr>
          <w:spacing w:val="-12"/>
          <w:w w:val="90"/>
        </w:rPr>
        <w:t xml:space="preserve"> </w:t>
      </w:r>
      <w:r>
        <w:rPr>
          <w:spacing w:val="-5"/>
          <w:w w:val="90"/>
        </w:rPr>
        <w:t>the</w:t>
      </w:r>
    </w:p>
    <w:p w14:paraId="1E65A247" w14:textId="77777777" w:rsidR="00C37DD6" w:rsidRDefault="007F40ED">
      <w:pPr>
        <w:pStyle w:val="BodyText"/>
        <w:spacing w:line="252" w:lineRule="auto"/>
        <w:ind w:left="327" w:right="910"/>
        <w:jc w:val="both"/>
      </w:pPr>
      <w:r>
        <w:rPr>
          <w:spacing w:val="-4"/>
          <w:w w:val="95"/>
        </w:rPr>
        <w:t xml:space="preserve">correlation coefficients were </w:t>
      </w:r>
      <w:r>
        <w:rPr>
          <w:spacing w:val="-5"/>
          <w:w w:val="95"/>
        </w:rPr>
        <w:t xml:space="preserve">relatively </w:t>
      </w:r>
      <w:r>
        <w:rPr>
          <w:spacing w:val="-4"/>
          <w:w w:val="95"/>
        </w:rPr>
        <w:t xml:space="preserve">small </w:t>
      </w:r>
      <w:r>
        <w:rPr>
          <w:spacing w:val="-3"/>
          <w:w w:val="95"/>
        </w:rPr>
        <w:t>(</w:t>
      </w:r>
      <w:r>
        <w:rPr>
          <w:rFonts w:ascii="Times New Roman" w:hAnsi="Times New Roman"/>
          <w:i/>
          <w:spacing w:val="-3"/>
          <w:w w:val="95"/>
        </w:rPr>
        <w:t>R</w:t>
      </w:r>
      <w:r>
        <w:rPr>
          <w:spacing w:val="-3"/>
          <w:w w:val="95"/>
          <w:vertAlign w:val="superscript"/>
        </w:rPr>
        <w:t>2</w:t>
      </w:r>
      <w:r>
        <w:rPr>
          <w:spacing w:val="-3"/>
          <w:w w:val="95"/>
        </w:rPr>
        <w:t xml:space="preserve"> </w:t>
      </w:r>
      <w:r>
        <w:rPr>
          <w:w w:val="95"/>
        </w:rPr>
        <w:t xml:space="preserve">&lt; </w:t>
      </w:r>
      <w:r>
        <w:rPr>
          <w:spacing w:val="-4"/>
          <w:w w:val="95"/>
        </w:rPr>
        <w:t xml:space="preserve">0.25, </w:t>
      </w:r>
      <w:r>
        <w:rPr>
          <w:spacing w:val="-4"/>
          <w:w w:val="90"/>
        </w:rPr>
        <w:t>Figures</w:t>
      </w:r>
      <w:r>
        <w:rPr>
          <w:spacing w:val="-19"/>
          <w:w w:val="90"/>
        </w:rPr>
        <w:t xml:space="preserve"> </w:t>
      </w:r>
      <w:hyperlink w:anchor="_bookmark4" w:history="1">
        <w:r>
          <w:rPr>
            <w:color w:val="0000FF"/>
            <w:spacing w:val="-4"/>
            <w:w w:val="90"/>
          </w:rPr>
          <w:t>3</w:t>
        </w:r>
        <w:r>
          <w:rPr>
            <w:rFonts w:ascii="Arial Black" w:hAnsi="Arial Black"/>
            <w:color w:val="0000FF"/>
            <w:spacing w:val="-4"/>
            <w:w w:val="90"/>
          </w:rPr>
          <w:t>–</w:t>
        </w:r>
        <w:r>
          <w:rPr>
            <w:color w:val="0000FF"/>
            <w:spacing w:val="-4"/>
            <w:w w:val="90"/>
          </w:rPr>
          <w:t>7</w:t>
        </w:r>
      </w:hyperlink>
      <w:r>
        <w:rPr>
          <w:spacing w:val="-4"/>
          <w:w w:val="90"/>
        </w:rPr>
        <w:t>).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It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has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been</w:t>
      </w:r>
      <w:r>
        <w:rPr>
          <w:spacing w:val="-19"/>
          <w:w w:val="90"/>
        </w:rPr>
        <w:t xml:space="preserve"> </w:t>
      </w:r>
      <w:r>
        <w:rPr>
          <w:spacing w:val="-5"/>
          <w:w w:val="90"/>
        </w:rPr>
        <w:t>well-demonstrated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>that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 xml:space="preserve">conserva- </w:t>
      </w:r>
      <w:r>
        <w:rPr>
          <w:spacing w:val="-4"/>
          <w:w w:val="88"/>
        </w:rPr>
        <w:t>tio</w:t>
      </w:r>
      <w:r>
        <w:rPr>
          <w:w w:val="88"/>
        </w:rPr>
        <w:t>n</w:t>
      </w:r>
      <w:r>
        <w:t xml:space="preserve">  </w:t>
      </w:r>
      <w:r>
        <w:rPr>
          <w:spacing w:val="-12"/>
        </w:rPr>
        <w:t xml:space="preserve"> </w:t>
      </w:r>
      <w:r>
        <w:rPr>
          <w:spacing w:val="-3"/>
          <w:w w:val="82"/>
        </w:rPr>
        <w:t>a</w:t>
      </w:r>
      <w:r>
        <w:rPr>
          <w:spacing w:val="-4"/>
          <w:w w:val="88"/>
        </w:rPr>
        <w:t>g</w:t>
      </w:r>
      <w:r>
        <w:rPr>
          <w:spacing w:val="-4"/>
          <w:w w:val="85"/>
        </w:rPr>
        <w:t>ricultur</w:t>
      </w:r>
      <w:r>
        <w:rPr>
          <w:w w:val="85"/>
        </w:rPr>
        <w:t>e</w:t>
      </w:r>
      <w:r>
        <w:t xml:space="preserve">  </w:t>
      </w:r>
      <w:r>
        <w:rPr>
          <w:spacing w:val="-12"/>
        </w:rPr>
        <w:t xml:space="preserve"> </w:t>
      </w:r>
      <w:r>
        <w:rPr>
          <w:spacing w:val="-4"/>
          <w:w w:val="84"/>
        </w:rPr>
        <w:t>ca</w:t>
      </w:r>
      <w:r>
        <w:rPr>
          <w:w w:val="84"/>
        </w:rPr>
        <w:t>n</w:t>
      </w:r>
      <w:r>
        <w:t xml:space="preserve">  </w:t>
      </w:r>
      <w:r>
        <w:rPr>
          <w:spacing w:val="-11"/>
        </w:rPr>
        <w:t xml:space="preserve"> </w:t>
      </w:r>
      <w:r>
        <w:rPr>
          <w:spacing w:val="-4"/>
          <w:w w:val="84"/>
        </w:rPr>
        <w:t>increas</w:t>
      </w:r>
      <w:r>
        <w:rPr>
          <w:w w:val="84"/>
        </w:rPr>
        <w:t>e</w:t>
      </w:r>
      <w:r>
        <w:t xml:space="preserve">  </w:t>
      </w:r>
      <w:r>
        <w:rPr>
          <w:spacing w:val="-12"/>
        </w:rPr>
        <w:t xml:space="preserve"> </w:t>
      </w:r>
      <w:r>
        <w:rPr>
          <w:spacing w:val="-4"/>
          <w:w w:val="86"/>
        </w:rPr>
        <w:t>SO</w:t>
      </w:r>
      <w:r>
        <w:rPr>
          <w:w w:val="86"/>
        </w:rPr>
        <w:t>C</w:t>
      </w:r>
      <w:r>
        <w:t xml:space="preserve">  </w:t>
      </w:r>
      <w:r>
        <w:rPr>
          <w:spacing w:val="-12"/>
        </w:rPr>
        <w:t xml:space="preserve"> </w:t>
      </w:r>
      <w:r>
        <w:rPr>
          <w:spacing w:val="-4"/>
          <w:w w:val="84"/>
        </w:rPr>
        <w:t>c</w:t>
      </w:r>
      <w:r>
        <w:rPr>
          <w:spacing w:val="-4"/>
          <w:w w:val="86"/>
        </w:rPr>
        <w:t>onten</w:t>
      </w:r>
      <w:r>
        <w:rPr>
          <w:w w:val="86"/>
        </w:rPr>
        <w:t>t</w:t>
      </w:r>
      <w:r>
        <w:t xml:space="preserve">  </w:t>
      </w:r>
      <w:r>
        <w:rPr>
          <w:spacing w:val="-11"/>
        </w:rPr>
        <w:t xml:space="preserve"> </w:t>
      </w:r>
      <w:r>
        <w:rPr>
          <w:spacing w:val="-4"/>
          <w:w w:val="91"/>
        </w:rPr>
        <w:t>(d</w:t>
      </w:r>
      <w:r>
        <w:rPr>
          <w:w w:val="91"/>
        </w:rPr>
        <w:t>e</w:t>
      </w:r>
      <w:r>
        <w:t xml:space="preserve">  </w:t>
      </w:r>
      <w:r>
        <w:rPr>
          <w:spacing w:val="-12"/>
        </w:rPr>
        <w:t xml:space="preserve"> </w:t>
      </w:r>
      <w:r>
        <w:rPr>
          <w:spacing w:val="-8"/>
          <w:w w:val="75"/>
        </w:rPr>
        <w:t>S</w:t>
      </w:r>
      <w:r>
        <w:rPr>
          <w:rFonts w:ascii="Verdana" w:hAnsi="Verdana"/>
          <w:spacing w:val="-98"/>
          <w:w w:val="137"/>
          <w:position w:val="1"/>
        </w:rPr>
        <w:t>,</w:t>
      </w:r>
      <w:r>
        <w:rPr>
          <w:w w:val="82"/>
        </w:rPr>
        <w:t xml:space="preserve">a </w:t>
      </w:r>
      <w:r>
        <w:rPr>
          <w:w w:val="90"/>
        </w:rPr>
        <w:t>et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25"/>
          <w:w w:val="90"/>
        </w:rPr>
        <w:t xml:space="preserve"> </w:t>
      </w:r>
      <w:hyperlink w:anchor="_bookmark52" w:history="1">
        <w:r>
          <w:rPr>
            <w:color w:val="0000FF"/>
            <w:spacing w:val="-4"/>
            <w:w w:val="90"/>
          </w:rPr>
          <w:t>2017</w:t>
        </w:r>
      </w:hyperlink>
      <w:r>
        <w:rPr>
          <w:spacing w:val="-4"/>
          <w:w w:val="90"/>
        </w:rPr>
        <w:t>;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Powlson</w:t>
      </w:r>
      <w:r>
        <w:rPr>
          <w:spacing w:val="-24"/>
          <w:w w:val="90"/>
        </w:rPr>
        <w:t xml:space="preserve"> </w:t>
      </w:r>
      <w:r>
        <w:rPr>
          <w:w w:val="90"/>
        </w:rPr>
        <w:t>et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25"/>
          <w:w w:val="90"/>
        </w:rPr>
        <w:t xml:space="preserve"> </w:t>
      </w:r>
      <w:hyperlink w:anchor="_bookmark113" w:history="1">
        <w:r>
          <w:rPr>
            <w:color w:val="0000FF"/>
            <w:spacing w:val="-4"/>
            <w:w w:val="90"/>
          </w:rPr>
          <w:t>2014</w:t>
        </w:r>
      </w:hyperlink>
      <w:r>
        <w:rPr>
          <w:spacing w:val="-4"/>
          <w:w w:val="90"/>
        </w:rPr>
        <w:t>),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which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in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turn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can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 xml:space="preserve">signifi- </w:t>
      </w:r>
      <w:r>
        <w:rPr>
          <w:spacing w:val="-4"/>
          <w:w w:val="95"/>
        </w:rPr>
        <w:t>cantly</w:t>
      </w:r>
      <w:r>
        <w:rPr>
          <w:spacing w:val="-29"/>
          <w:w w:val="95"/>
        </w:rPr>
        <w:t xml:space="preserve"> </w:t>
      </w:r>
      <w:r>
        <w:rPr>
          <w:spacing w:val="-4"/>
          <w:w w:val="95"/>
        </w:rPr>
        <w:t>enhance</w:t>
      </w:r>
      <w:r>
        <w:rPr>
          <w:spacing w:val="-27"/>
          <w:w w:val="95"/>
        </w:rPr>
        <w:t xml:space="preserve"> </w:t>
      </w:r>
      <w:r>
        <w:rPr>
          <w:spacing w:val="-3"/>
          <w:w w:val="95"/>
        </w:rPr>
        <w:t>corn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>yields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>(Bisheng</w:t>
      </w:r>
      <w:r>
        <w:rPr>
          <w:spacing w:val="-27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28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28"/>
          <w:w w:val="95"/>
        </w:rPr>
        <w:t xml:space="preserve"> </w:t>
      </w:r>
      <w:hyperlink w:anchor="_bookmark17" w:history="1">
        <w:r>
          <w:rPr>
            <w:color w:val="0000FF"/>
            <w:spacing w:val="-4"/>
            <w:w w:val="95"/>
          </w:rPr>
          <w:t>2015</w:t>
        </w:r>
      </w:hyperlink>
      <w:r>
        <w:rPr>
          <w:spacing w:val="-4"/>
          <w:w w:val="95"/>
        </w:rPr>
        <w:t>).</w:t>
      </w:r>
      <w:r>
        <w:rPr>
          <w:spacing w:val="-27"/>
          <w:w w:val="95"/>
        </w:rPr>
        <w:t xml:space="preserve"> </w:t>
      </w:r>
      <w:r>
        <w:rPr>
          <w:spacing w:val="-5"/>
          <w:w w:val="95"/>
        </w:rPr>
        <w:t xml:space="preserve">Recent </w:t>
      </w:r>
      <w:r>
        <w:rPr>
          <w:spacing w:val="-5"/>
          <w:w w:val="90"/>
        </w:rPr>
        <w:t>research</w:t>
      </w:r>
      <w:r>
        <w:rPr>
          <w:spacing w:val="-13"/>
          <w:w w:val="90"/>
        </w:rPr>
        <w:t xml:space="preserve"> </w:t>
      </w:r>
      <w:r>
        <w:rPr>
          <w:spacing w:val="-5"/>
          <w:w w:val="90"/>
        </w:rPr>
        <w:t>utilizing</w:t>
      </w:r>
      <w:r>
        <w:rPr>
          <w:spacing w:val="-13"/>
          <w:w w:val="90"/>
        </w:rPr>
        <w:t xml:space="preserve"> </w:t>
      </w:r>
      <w:r>
        <w:rPr>
          <w:spacing w:val="-5"/>
          <w:w w:val="90"/>
        </w:rPr>
        <w:t>pedotransfer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functions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has</w:t>
      </w:r>
      <w:r>
        <w:rPr>
          <w:spacing w:val="-13"/>
          <w:w w:val="90"/>
        </w:rPr>
        <w:t xml:space="preserve"> </w:t>
      </w:r>
      <w:r>
        <w:rPr>
          <w:spacing w:val="-4"/>
          <w:w w:val="90"/>
        </w:rPr>
        <w:t>further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>dem-</w:t>
      </w:r>
    </w:p>
    <w:p w14:paraId="1E65A248" w14:textId="77777777" w:rsidR="00C37DD6" w:rsidRDefault="007F40ED">
      <w:pPr>
        <w:pStyle w:val="BodyText"/>
        <w:ind w:left="327"/>
        <w:jc w:val="both"/>
      </w:pPr>
      <w:r>
        <w:rPr>
          <w:spacing w:val="-4"/>
          <w:w w:val="90"/>
        </w:rPr>
        <w:t>onstrated</w:t>
      </w:r>
      <w:r>
        <w:rPr>
          <w:spacing w:val="12"/>
          <w:w w:val="90"/>
        </w:rPr>
        <w:t xml:space="preserve"> </w:t>
      </w:r>
      <w:r>
        <w:rPr>
          <w:w w:val="90"/>
        </w:rPr>
        <w:t>a</w:t>
      </w:r>
      <w:r>
        <w:rPr>
          <w:spacing w:val="12"/>
          <w:w w:val="90"/>
        </w:rPr>
        <w:t xml:space="preserve"> </w:t>
      </w:r>
      <w:r>
        <w:rPr>
          <w:spacing w:val="-4"/>
          <w:w w:val="90"/>
        </w:rPr>
        <w:t>positive</w:t>
      </w:r>
      <w:r>
        <w:rPr>
          <w:spacing w:val="12"/>
          <w:w w:val="90"/>
        </w:rPr>
        <w:t xml:space="preserve"> </w:t>
      </w:r>
      <w:r>
        <w:rPr>
          <w:spacing w:val="-5"/>
          <w:w w:val="90"/>
        </w:rPr>
        <w:t>relationship</w:t>
      </w:r>
      <w:r>
        <w:rPr>
          <w:spacing w:val="13"/>
          <w:w w:val="90"/>
        </w:rPr>
        <w:t xml:space="preserve"> </w:t>
      </w:r>
      <w:r>
        <w:rPr>
          <w:spacing w:val="-4"/>
          <w:w w:val="90"/>
        </w:rPr>
        <w:t>between</w:t>
      </w:r>
      <w:r>
        <w:rPr>
          <w:spacing w:val="13"/>
          <w:w w:val="90"/>
        </w:rPr>
        <w:t xml:space="preserve"> </w:t>
      </w:r>
      <w:r>
        <w:rPr>
          <w:spacing w:val="-3"/>
          <w:w w:val="90"/>
        </w:rPr>
        <w:t>SOC</w:t>
      </w:r>
      <w:r>
        <w:rPr>
          <w:spacing w:val="12"/>
          <w:w w:val="90"/>
        </w:rPr>
        <w:t xml:space="preserve"> </w:t>
      </w:r>
      <w:r>
        <w:rPr>
          <w:spacing w:val="-4"/>
          <w:w w:val="90"/>
        </w:rPr>
        <w:t>increases</w:t>
      </w:r>
    </w:p>
    <w:p w14:paraId="1E65A249" w14:textId="77777777" w:rsidR="00C37DD6" w:rsidRDefault="00C37DD6">
      <w:pPr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1" w:space="40"/>
            <w:col w:w="6099"/>
          </w:cols>
        </w:sectPr>
      </w:pPr>
    </w:p>
    <w:p w14:paraId="1E65A24A" w14:textId="071D97EE" w:rsidR="00C37DD6" w:rsidRDefault="00C37DD6">
      <w:pPr>
        <w:pStyle w:val="BodyText"/>
        <w:ind w:left="707"/>
      </w:pPr>
    </w:p>
    <w:p w14:paraId="1E65A24B" w14:textId="77777777" w:rsidR="00C37DD6" w:rsidRDefault="007F40ED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76" behindDoc="0" locked="0" layoutInCell="1" allowOverlap="1" wp14:anchorId="1E65A3A1" wp14:editId="1E65A3A2">
            <wp:simplePos x="0" y="0"/>
            <wp:positionH relativeFrom="page">
              <wp:posOffset>587514</wp:posOffset>
            </wp:positionH>
            <wp:positionV relativeFrom="paragraph">
              <wp:posOffset>132197</wp:posOffset>
            </wp:positionV>
            <wp:extent cx="6386139" cy="4754880"/>
            <wp:effectExtent l="0" t="0" r="0" b="0"/>
            <wp:wrapTopAndBottom/>
            <wp:docPr id="1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6139" cy="4754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5A24C" w14:textId="77777777" w:rsidR="00C37DD6" w:rsidRDefault="00C37DD6">
      <w:pPr>
        <w:pStyle w:val="BodyText"/>
        <w:spacing w:before="8"/>
        <w:rPr>
          <w:sz w:val="12"/>
        </w:rPr>
      </w:pPr>
    </w:p>
    <w:p w14:paraId="1E65A24D" w14:textId="77777777" w:rsidR="00C37DD6" w:rsidRDefault="007F40ED">
      <w:pPr>
        <w:tabs>
          <w:tab w:val="left" w:pos="1876"/>
        </w:tabs>
        <w:spacing w:before="92" w:line="288" w:lineRule="auto"/>
        <w:ind w:left="712" w:right="938"/>
        <w:rPr>
          <w:sz w:val="17"/>
        </w:rPr>
      </w:pPr>
      <w:bookmarkStart w:id="18" w:name="_bookmark10"/>
      <w:bookmarkEnd w:id="18"/>
      <w:r>
        <w:rPr>
          <w:rFonts w:ascii="Georgia"/>
          <w:color w:val="5A5A5A"/>
          <w:spacing w:val="20"/>
          <w:w w:val="95"/>
          <w:sz w:val="17"/>
        </w:rPr>
        <w:t>FIGURE</w:t>
      </w:r>
      <w:r>
        <w:rPr>
          <w:rFonts w:ascii="Georgia"/>
          <w:color w:val="5A5A5A"/>
          <w:spacing w:val="42"/>
          <w:w w:val="95"/>
          <w:sz w:val="17"/>
        </w:rPr>
        <w:t xml:space="preserve"> </w:t>
      </w:r>
      <w:r>
        <w:rPr>
          <w:rFonts w:ascii="Georgia"/>
          <w:color w:val="5A5A5A"/>
          <w:w w:val="95"/>
          <w:sz w:val="17"/>
        </w:rPr>
        <w:t>8</w:t>
      </w:r>
      <w:r>
        <w:rPr>
          <w:rFonts w:ascii="Georgia"/>
          <w:color w:val="5A5A5A"/>
          <w:w w:val="95"/>
          <w:sz w:val="17"/>
        </w:rPr>
        <w:tab/>
      </w:r>
      <w:r>
        <w:rPr>
          <w:w w:val="90"/>
          <w:sz w:val="17"/>
        </w:rPr>
        <w:t>Spatial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distribution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sites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proportion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sites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by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different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texture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types.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(a)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Spatial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distribution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sites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planted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 xml:space="preserve">in </w:t>
      </w:r>
      <w:r>
        <w:rPr>
          <w:w w:val="95"/>
          <w:sz w:val="17"/>
        </w:rPr>
        <w:t>corn</w:t>
      </w:r>
      <w:r>
        <w:rPr>
          <w:spacing w:val="-38"/>
          <w:w w:val="95"/>
          <w:sz w:val="17"/>
        </w:rPr>
        <w:t xml:space="preserve"> </w:t>
      </w:r>
      <w:r>
        <w:rPr>
          <w:w w:val="95"/>
          <w:sz w:val="17"/>
        </w:rPr>
        <w:t>versus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other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cash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crops;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(b)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proportion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corn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versus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other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cash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sites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by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different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texture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types;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(c)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spatial</w:t>
      </w:r>
      <w:r>
        <w:rPr>
          <w:spacing w:val="-37"/>
          <w:w w:val="95"/>
          <w:sz w:val="17"/>
        </w:rPr>
        <w:t xml:space="preserve"> </w:t>
      </w:r>
      <w:r>
        <w:rPr>
          <w:w w:val="95"/>
          <w:sz w:val="17"/>
        </w:rPr>
        <w:t>distribution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 xml:space="preserve">of </w:t>
      </w:r>
      <w:r>
        <w:rPr>
          <w:w w:val="90"/>
          <w:sz w:val="17"/>
        </w:rPr>
        <w:t>medium-textured versus coarse-textured soils; (d) proportion of different textured soil sites by different conservation types; (e) spatial distribution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other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agriculture;</w:t>
      </w:r>
      <w:r>
        <w:rPr>
          <w:spacing w:val="-30"/>
          <w:w w:val="90"/>
          <w:sz w:val="17"/>
        </w:rPr>
        <w:t xml:space="preserve"> </w:t>
      </w:r>
      <w:r>
        <w:rPr>
          <w:spacing w:val="4"/>
          <w:w w:val="90"/>
          <w:sz w:val="17"/>
        </w:rPr>
        <w:t>(f)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proportion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other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sites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 xml:space="preserve">by </w:t>
      </w:r>
      <w:r>
        <w:rPr>
          <w:w w:val="95"/>
          <w:sz w:val="17"/>
        </w:rPr>
        <w:t>different soil texture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types.</w:t>
      </w:r>
    </w:p>
    <w:p w14:paraId="1E65A24E" w14:textId="77777777" w:rsidR="00C37DD6" w:rsidRDefault="00C37DD6">
      <w:pPr>
        <w:pStyle w:val="BodyText"/>
        <w:spacing w:before="11"/>
        <w:rPr>
          <w:sz w:val="22"/>
        </w:rPr>
      </w:pPr>
    </w:p>
    <w:p w14:paraId="1E65A24F" w14:textId="77777777" w:rsidR="00C37DD6" w:rsidRDefault="00C37DD6">
      <w:p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250" w14:textId="35B5B4D7" w:rsidR="00C37DD6" w:rsidRDefault="007F40ED">
      <w:pPr>
        <w:pStyle w:val="BodyText"/>
        <w:spacing w:before="91" w:line="266" w:lineRule="auto"/>
        <w:ind w:left="712"/>
        <w:jc w:val="both"/>
      </w:pPr>
      <w:r>
        <w:rPr>
          <w:spacing w:val="-4"/>
          <w:w w:val="95"/>
        </w:rPr>
        <w:t>resulting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from</w:t>
      </w:r>
      <w:r>
        <w:rPr>
          <w:spacing w:val="-25"/>
          <w:w w:val="95"/>
        </w:rPr>
        <w:t xml:space="preserve"> </w:t>
      </w:r>
      <w:r>
        <w:rPr>
          <w:w w:val="95"/>
        </w:rPr>
        <w:t>CA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26"/>
          <w:w w:val="95"/>
        </w:rPr>
        <w:t xml:space="preserve"> </w:t>
      </w:r>
      <w:r>
        <w:rPr>
          <w:spacing w:val="-3"/>
          <w:w w:val="95"/>
        </w:rPr>
        <w:t>AWHC</w:t>
      </w:r>
      <w:r>
        <w:rPr>
          <w:spacing w:val="-24"/>
          <w:w w:val="95"/>
        </w:rPr>
        <w:t xml:space="preserve"> </w:t>
      </w:r>
      <w:r>
        <w:rPr>
          <w:spacing w:val="-4"/>
          <w:w w:val="95"/>
        </w:rPr>
        <w:t>(Bagnall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25"/>
          <w:w w:val="95"/>
        </w:rPr>
        <w:t xml:space="preserve"> </w:t>
      </w:r>
      <w:hyperlink w:anchor="_bookmark15" w:history="1">
        <w:r>
          <w:rPr>
            <w:color w:val="0000FF"/>
            <w:spacing w:val="-4"/>
            <w:w w:val="95"/>
          </w:rPr>
          <w:t>2022</w:t>
        </w:r>
      </w:hyperlink>
      <w:r>
        <w:rPr>
          <w:spacing w:val="-4"/>
          <w:w w:val="95"/>
        </w:rPr>
        <w:t>).</w:t>
      </w:r>
      <w:r>
        <w:rPr>
          <w:spacing w:val="-26"/>
          <w:w w:val="95"/>
        </w:rPr>
        <w:t xml:space="preserve"> </w:t>
      </w:r>
      <w:r>
        <w:rPr>
          <w:spacing w:val="-5"/>
          <w:w w:val="95"/>
        </w:rPr>
        <w:t xml:space="preserve">This </w:t>
      </w:r>
      <w:r>
        <w:rPr>
          <w:spacing w:val="-4"/>
          <w:w w:val="95"/>
        </w:rPr>
        <w:t xml:space="preserve">interaction likely contributed </w:t>
      </w:r>
      <w:r>
        <w:rPr>
          <w:w w:val="95"/>
        </w:rPr>
        <w:t xml:space="preserve">to </w:t>
      </w:r>
      <w:r>
        <w:rPr>
          <w:spacing w:val="-3"/>
          <w:w w:val="95"/>
        </w:rPr>
        <w:t xml:space="preserve">the </w:t>
      </w:r>
      <w:r>
        <w:rPr>
          <w:spacing w:val="-4"/>
          <w:w w:val="95"/>
        </w:rPr>
        <w:t xml:space="preserve">observed </w:t>
      </w:r>
      <w:r>
        <w:rPr>
          <w:spacing w:val="-6"/>
          <w:w w:val="95"/>
        </w:rPr>
        <w:t xml:space="preserve">yield </w:t>
      </w:r>
      <w:r>
        <w:rPr>
          <w:spacing w:val="-4"/>
          <w:w w:val="90"/>
        </w:rPr>
        <w:t xml:space="preserve">responses </w:t>
      </w:r>
      <w:r>
        <w:rPr>
          <w:spacing w:val="-3"/>
          <w:w w:val="90"/>
        </w:rPr>
        <w:t xml:space="preserve">in our </w:t>
      </w:r>
      <w:r>
        <w:rPr>
          <w:spacing w:val="-4"/>
          <w:w w:val="90"/>
        </w:rPr>
        <w:t xml:space="preserve">study, partially </w:t>
      </w:r>
      <w:r>
        <w:rPr>
          <w:spacing w:val="-3"/>
          <w:w w:val="90"/>
        </w:rPr>
        <w:t xml:space="preserve">for corn </w:t>
      </w:r>
      <w:r>
        <w:rPr>
          <w:spacing w:val="-4"/>
          <w:w w:val="90"/>
        </w:rPr>
        <w:t>crops planted</w:t>
      </w:r>
      <w:r>
        <w:rPr>
          <w:spacing w:val="-35"/>
          <w:w w:val="90"/>
        </w:rPr>
        <w:t xml:space="preserve"> </w:t>
      </w:r>
      <w:r>
        <w:rPr>
          <w:spacing w:val="-3"/>
          <w:w w:val="90"/>
        </w:rPr>
        <w:t xml:space="preserve">in </w:t>
      </w:r>
      <w:r>
        <w:rPr>
          <w:spacing w:val="-4"/>
          <w:w w:val="95"/>
        </w:rPr>
        <w:t>coarse-textured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soils.</w:t>
      </w:r>
    </w:p>
    <w:p w14:paraId="1E65A251" w14:textId="44ADE43D" w:rsidR="00C37DD6" w:rsidRDefault="007F40ED">
      <w:pPr>
        <w:pStyle w:val="BodyText"/>
        <w:spacing w:line="266" w:lineRule="auto"/>
        <w:ind w:left="712" w:firstLine="300"/>
        <w:jc w:val="both"/>
      </w:pPr>
      <w:r>
        <w:rPr>
          <w:w w:val="90"/>
        </w:rPr>
        <w:t>Phosphorus</w:t>
      </w:r>
      <w:r>
        <w:rPr>
          <w:spacing w:val="-23"/>
          <w:w w:val="90"/>
        </w:rPr>
        <w:t xml:space="preserve"> </w:t>
      </w:r>
      <w:r>
        <w:rPr>
          <w:w w:val="90"/>
        </w:rPr>
        <w:t>is</w:t>
      </w:r>
      <w:r>
        <w:rPr>
          <w:spacing w:val="-23"/>
          <w:w w:val="90"/>
        </w:rPr>
        <w:t xml:space="preserve"> </w:t>
      </w:r>
      <w:r>
        <w:rPr>
          <w:w w:val="90"/>
        </w:rPr>
        <w:t>also</w:t>
      </w:r>
      <w:r>
        <w:rPr>
          <w:spacing w:val="-22"/>
          <w:w w:val="90"/>
        </w:rPr>
        <w:t xml:space="preserve"> </w:t>
      </w:r>
      <w:r>
        <w:rPr>
          <w:w w:val="90"/>
        </w:rPr>
        <w:t>a</w:t>
      </w:r>
      <w:r>
        <w:rPr>
          <w:spacing w:val="-23"/>
          <w:w w:val="90"/>
        </w:rPr>
        <w:t xml:space="preserve"> </w:t>
      </w:r>
      <w:r>
        <w:rPr>
          <w:w w:val="90"/>
        </w:rPr>
        <w:t>critical</w:t>
      </w:r>
      <w:r>
        <w:rPr>
          <w:spacing w:val="-23"/>
          <w:w w:val="90"/>
        </w:rPr>
        <w:t xml:space="preserve"> </w:t>
      </w:r>
      <w:r>
        <w:rPr>
          <w:w w:val="90"/>
        </w:rPr>
        <w:t>nutrient</w:t>
      </w:r>
      <w:r>
        <w:rPr>
          <w:spacing w:val="-22"/>
          <w:w w:val="90"/>
        </w:rPr>
        <w:t xml:space="preserve"> </w:t>
      </w:r>
      <w:r>
        <w:rPr>
          <w:w w:val="90"/>
        </w:rPr>
        <w:t>for</w:t>
      </w:r>
      <w:r>
        <w:rPr>
          <w:spacing w:val="-23"/>
          <w:w w:val="90"/>
        </w:rPr>
        <w:t xml:space="preserve"> </w:t>
      </w:r>
      <w:r>
        <w:rPr>
          <w:w w:val="90"/>
        </w:rPr>
        <w:t>crop</w:t>
      </w:r>
      <w:r>
        <w:rPr>
          <w:spacing w:val="-23"/>
          <w:w w:val="90"/>
        </w:rPr>
        <w:t xml:space="preserve"> </w:t>
      </w:r>
      <w:r>
        <w:rPr>
          <w:w w:val="90"/>
        </w:rPr>
        <w:t>growth. We</w:t>
      </w:r>
      <w:r>
        <w:rPr>
          <w:spacing w:val="-19"/>
          <w:w w:val="90"/>
        </w:rPr>
        <w:t xml:space="preserve"> </w:t>
      </w:r>
      <w:r>
        <w:rPr>
          <w:w w:val="90"/>
        </w:rPr>
        <w:t>found</w:t>
      </w:r>
      <w:r>
        <w:rPr>
          <w:spacing w:val="-18"/>
          <w:w w:val="90"/>
        </w:rPr>
        <w:t xml:space="preserve"> </w:t>
      </w:r>
      <w:r>
        <w:rPr>
          <w:w w:val="90"/>
        </w:rPr>
        <w:t>that</w:t>
      </w:r>
      <w:r>
        <w:rPr>
          <w:spacing w:val="-18"/>
          <w:w w:val="90"/>
        </w:rPr>
        <w:t xml:space="preserve"> </w:t>
      </w:r>
      <w:r>
        <w:rPr>
          <w:w w:val="90"/>
        </w:rPr>
        <w:t>the</w:t>
      </w:r>
      <w:r>
        <w:rPr>
          <w:spacing w:val="-18"/>
          <w:w w:val="90"/>
        </w:rPr>
        <w:t xml:space="preserve"> </w:t>
      </w:r>
      <w:r>
        <w:rPr>
          <w:w w:val="90"/>
        </w:rPr>
        <w:t>yield</w:t>
      </w:r>
      <w:r>
        <w:rPr>
          <w:spacing w:val="-19"/>
          <w:w w:val="90"/>
        </w:rPr>
        <w:t xml:space="preserve"> </w:t>
      </w:r>
      <w:r>
        <w:rPr>
          <w:w w:val="90"/>
        </w:rPr>
        <w:t>changes</w:t>
      </w:r>
      <w:r>
        <w:rPr>
          <w:spacing w:val="-17"/>
          <w:w w:val="90"/>
        </w:rPr>
        <w:t xml:space="preserve"> </w:t>
      </w:r>
      <w:r>
        <w:rPr>
          <w:w w:val="90"/>
        </w:rPr>
        <w:t>of</w:t>
      </w:r>
      <w:r>
        <w:rPr>
          <w:spacing w:val="-18"/>
          <w:w w:val="90"/>
        </w:rPr>
        <w:t xml:space="preserve"> </w:t>
      </w:r>
      <w:r>
        <w:rPr>
          <w:w w:val="90"/>
        </w:rPr>
        <w:t>other</w:t>
      </w:r>
      <w:r>
        <w:rPr>
          <w:spacing w:val="-19"/>
          <w:w w:val="90"/>
        </w:rPr>
        <w:t xml:space="preserve"> </w:t>
      </w:r>
      <w:r>
        <w:rPr>
          <w:w w:val="90"/>
        </w:rPr>
        <w:t>cash</w:t>
      </w:r>
      <w:r>
        <w:rPr>
          <w:spacing w:val="-17"/>
          <w:w w:val="90"/>
        </w:rPr>
        <w:t xml:space="preserve"> </w:t>
      </w:r>
      <w:r>
        <w:rPr>
          <w:w w:val="90"/>
        </w:rPr>
        <w:t>crops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 xml:space="preserve">were </w:t>
      </w:r>
      <w:r>
        <w:rPr>
          <w:w w:val="90"/>
        </w:rPr>
        <w:t>positively</w:t>
      </w:r>
      <w:r>
        <w:rPr>
          <w:spacing w:val="-16"/>
          <w:w w:val="90"/>
        </w:rPr>
        <w:t xml:space="preserve"> </w:t>
      </w:r>
      <w:r>
        <w:rPr>
          <w:w w:val="90"/>
        </w:rPr>
        <w:t>correlated</w:t>
      </w:r>
      <w:r>
        <w:rPr>
          <w:spacing w:val="-16"/>
          <w:w w:val="90"/>
        </w:rPr>
        <w:t xml:space="preserve"> </w:t>
      </w:r>
      <w:r>
        <w:rPr>
          <w:w w:val="90"/>
        </w:rPr>
        <w:t>with</w:t>
      </w:r>
      <w:r>
        <w:rPr>
          <w:spacing w:val="-17"/>
          <w:w w:val="90"/>
        </w:rPr>
        <w:t xml:space="preserve"> </w:t>
      </w:r>
      <w:r>
        <w:rPr>
          <w:w w:val="90"/>
        </w:rPr>
        <w:t>P,</w:t>
      </w:r>
      <w:r>
        <w:rPr>
          <w:spacing w:val="-17"/>
          <w:w w:val="90"/>
        </w:rPr>
        <w:t xml:space="preserve"> </w:t>
      </w:r>
      <w:r>
        <w:rPr>
          <w:w w:val="90"/>
        </w:rPr>
        <w:t>whereas</w:t>
      </w:r>
      <w:r>
        <w:rPr>
          <w:spacing w:val="-17"/>
          <w:w w:val="90"/>
        </w:rPr>
        <w:t xml:space="preserve"> </w:t>
      </w:r>
      <w:r>
        <w:rPr>
          <w:w w:val="90"/>
        </w:rPr>
        <w:t>such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relationship </w:t>
      </w:r>
      <w:r>
        <w:rPr>
          <w:w w:val="95"/>
        </w:rPr>
        <w:t xml:space="preserve">was not observed for corn (Figure </w:t>
      </w:r>
      <w:hyperlink w:anchor="_bookmark4" w:history="1">
        <w:r>
          <w:rPr>
            <w:color w:val="0000FF"/>
            <w:w w:val="95"/>
          </w:rPr>
          <w:t>3</w:t>
        </w:r>
      </w:hyperlink>
      <w:r>
        <w:rPr>
          <w:w w:val="95"/>
        </w:rPr>
        <w:t xml:space="preserve">). Likewise, </w:t>
      </w:r>
      <w:r>
        <w:rPr>
          <w:spacing w:val="-7"/>
          <w:w w:val="95"/>
        </w:rPr>
        <w:t xml:space="preserve">we </w:t>
      </w:r>
      <w:r>
        <w:rPr>
          <w:w w:val="95"/>
        </w:rPr>
        <w:t>observed</w:t>
      </w:r>
      <w:r>
        <w:rPr>
          <w:spacing w:val="-29"/>
          <w:w w:val="95"/>
        </w:rPr>
        <w:t xml:space="preserve"> </w:t>
      </w:r>
      <w:r>
        <w:rPr>
          <w:w w:val="95"/>
        </w:rPr>
        <w:t>a</w:t>
      </w:r>
      <w:r>
        <w:rPr>
          <w:spacing w:val="-29"/>
          <w:w w:val="95"/>
        </w:rPr>
        <w:t xml:space="preserve"> </w:t>
      </w:r>
      <w:r>
        <w:rPr>
          <w:w w:val="95"/>
        </w:rPr>
        <w:t>correlation</w:t>
      </w:r>
      <w:r>
        <w:rPr>
          <w:spacing w:val="-29"/>
          <w:w w:val="95"/>
        </w:rPr>
        <w:t xml:space="preserve"> </w:t>
      </w:r>
      <w:r>
        <w:rPr>
          <w:w w:val="95"/>
        </w:rPr>
        <w:t>between</w:t>
      </w:r>
      <w:r>
        <w:rPr>
          <w:spacing w:val="-28"/>
          <w:w w:val="95"/>
        </w:rPr>
        <w:t xml:space="preserve"> </w:t>
      </w:r>
      <w:r>
        <w:rPr>
          <w:w w:val="95"/>
        </w:rPr>
        <w:t>yield</w:t>
      </w:r>
      <w:r>
        <w:rPr>
          <w:spacing w:val="-29"/>
          <w:w w:val="95"/>
        </w:rPr>
        <w:t xml:space="preserve"> </w:t>
      </w:r>
      <w:r>
        <w:rPr>
          <w:w w:val="95"/>
        </w:rPr>
        <w:t>and</w:t>
      </w:r>
      <w:r>
        <w:rPr>
          <w:spacing w:val="-28"/>
          <w:w w:val="95"/>
        </w:rPr>
        <w:t xml:space="preserve"> </w:t>
      </w:r>
      <w:r>
        <w:rPr>
          <w:w w:val="95"/>
        </w:rPr>
        <w:t>P</w:t>
      </w:r>
      <w:r>
        <w:rPr>
          <w:spacing w:val="-29"/>
          <w:w w:val="95"/>
        </w:rPr>
        <w:t xml:space="preserve"> </w:t>
      </w:r>
      <w:r>
        <w:rPr>
          <w:w w:val="95"/>
        </w:rPr>
        <w:t>in</w:t>
      </w:r>
      <w:r>
        <w:rPr>
          <w:spacing w:val="-29"/>
          <w:w w:val="95"/>
        </w:rPr>
        <w:t xml:space="preserve"> </w:t>
      </w:r>
      <w:r>
        <w:rPr>
          <w:spacing w:val="-3"/>
          <w:w w:val="95"/>
        </w:rPr>
        <w:t xml:space="preserve">medium- </w:t>
      </w:r>
      <w:r>
        <w:rPr>
          <w:w w:val="90"/>
        </w:rPr>
        <w:t>textured</w:t>
      </w:r>
      <w:r>
        <w:rPr>
          <w:spacing w:val="-21"/>
          <w:w w:val="90"/>
        </w:rPr>
        <w:t xml:space="preserve"> </w:t>
      </w:r>
      <w:r>
        <w:rPr>
          <w:w w:val="90"/>
        </w:rPr>
        <w:t>soils,</w:t>
      </w:r>
      <w:r>
        <w:rPr>
          <w:spacing w:val="-20"/>
          <w:w w:val="90"/>
        </w:rPr>
        <w:t xml:space="preserve"> </w:t>
      </w:r>
      <w:r>
        <w:rPr>
          <w:w w:val="90"/>
        </w:rPr>
        <w:t>but</w:t>
      </w:r>
      <w:r>
        <w:rPr>
          <w:spacing w:val="-21"/>
          <w:w w:val="90"/>
        </w:rPr>
        <w:t xml:space="preserve"> </w:t>
      </w:r>
      <w:r>
        <w:rPr>
          <w:w w:val="90"/>
        </w:rPr>
        <w:t>not</w:t>
      </w:r>
      <w:r>
        <w:rPr>
          <w:spacing w:val="-20"/>
          <w:w w:val="90"/>
        </w:rPr>
        <w:t xml:space="preserve"> </w:t>
      </w:r>
      <w:r>
        <w:rPr>
          <w:w w:val="90"/>
        </w:rPr>
        <w:t>in</w:t>
      </w:r>
      <w:r>
        <w:rPr>
          <w:spacing w:val="-20"/>
          <w:w w:val="90"/>
        </w:rPr>
        <w:t xml:space="preserve"> </w:t>
      </w:r>
      <w:r>
        <w:rPr>
          <w:w w:val="90"/>
        </w:rPr>
        <w:t>coarse-textured</w:t>
      </w:r>
      <w:r>
        <w:rPr>
          <w:spacing w:val="-20"/>
          <w:w w:val="90"/>
        </w:rPr>
        <w:t xml:space="preserve"> </w:t>
      </w:r>
      <w:r>
        <w:rPr>
          <w:w w:val="90"/>
        </w:rPr>
        <w:t>soils</w:t>
      </w:r>
      <w:r>
        <w:rPr>
          <w:spacing w:val="-21"/>
          <w:w w:val="90"/>
        </w:rPr>
        <w:t xml:space="preserve"> </w:t>
      </w:r>
      <w:r>
        <w:rPr>
          <w:w w:val="90"/>
        </w:rPr>
        <w:t>(Figure</w:t>
      </w:r>
      <w:r>
        <w:rPr>
          <w:spacing w:val="-19"/>
          <w:w w:val="90"/>
        </w:rPr>
        <w:t xml:space="preserve"> </w:t>
      </w:r>
      <w:hyperlink w:anchor="_bookmark6" w:history="1">
        <w:r>
          <w:rPr>
            <w:color w:val="0000FF"/>
            <w:spacing w:val="-6"/>
            <w:w w:val="90"/>
          </w:rPr>
          <w:t>5</w:t>
        </w:r>
      </w:hyperlink>
      <w:r>
        <w:rPr>
          <w:spacing w:val="-6"/>
          <w:w w:val="90"/>
        </w:rPr>
        <w:t xml:space="preserve">). </w:t>
      </w:r>
      <w:r>
        <w:rPr>
          <w:w w:val="90"/>
        </w:rPr>
        <w:t>Phosphorus</w:t>
      </w:r>
      <w:r>
        <w:rPr>
          <w:spacing w:val="-31"/>
          <w:w w:val="90"/>
        </w:rPr>
        <w:t xml:space="preserve"> </w:t>
      </w:r>
      <w:r>
        <w:rPr>
          <w:w w:val="90"/>
        </w:rPr>
        <w:t>mainly</w:t>
      </w:r>
      <w:r>
        <w:rPr>
          <w:spacing w:val="-31"/>
          <w:w w:val="90"/>
        </w:rPr>
        <w:t xml:space="preserve"> </w:t>
      </w:r>
      <w:r>
        <w:rPr>
          <w:w w:val="90"/>
        </w:rPr>
        <w:t>accumulates</w:t>
      </w:r>
      <w:r>
        <w:rPr>
          <w:spacing w:val="-31"/>
          <w:w w:val="90"/>
        </w:rPr>
        <w:t xml:space="preserve"> </w:t>
      </w:r>
      <w:r>
        <w:rPr>
          <w:w w:val="90"/>
        </w:rPr>
        <w:t>in</w:t>
      </w:r>
      <w:r>
        <w:rPr>
          <w:spacing w:val="-31"/>
          <w:w w:val="90"/>
        </w:rPr>
        <w:t xml:space="preserve"> </w:t>
      </w:r>
      <w:r>
        <w:rPr>
          <w:w w:val="90"/>
        </w:rPr>
        <w:t>the</w:t>
      </w:r>
      <w:r>
        <w:rPr>
          <w:spacing w:val="-31"/>
          <w:w w:val="90"/>
        </w:rPr>
        <w:t xml:space="preserve"> </w:t>
      </w:r>
      <w:r>
        <w:rPr>
          <w:w w:val="90"/>
        </w:rPr>
        <w:t>soil</w:t>
      </w:r>
      <w:r>
        <w:rPr>
          <w:spacing w:val="-32"/>
          <w:w w:val="90"/>
        </w:rPr>
        <w:t xml:space="preserve"> </w:t>
      </w:r>
      <w:r>
        <w:rPr>
          <w:w w:val="90"/>
        </w:rPr>
        <w:t>surface</w:t>
      </w:r>
      <w:r>
        <w:rPr>
          <w:spacing w:val="-31"/>
          <w:w w:val="90"/>
        </w:rPr>
        <w:t xml:space="preserve"> </w:t>
      </w:r>
      <w:r>
        <w:rPr>
          <w:w w:val="90"/>
        </w:rPr>
        <w:t>and</w:t>
      </w:r>
      <w:r>
        <w:rPr>
          <w:spacing w:val="-31"/>
          <w:w w:val="90"/>
        </w:rPr>
        <w:t xml:space="preserve"> </w:t>
      </w:r>
      <w:r>
        <w:rPr>
          <w:spacing w:val="-8"/>
          <w:w w:val="90"/>
        </w:rPr>
        <w:t xml:space="preserve">is </w:t>
      </w:r>
      <w:r>
        <w:rPr>
          <w:w w:val="95"/>
        </w:rPr>
        <w:t>easily</w:t>
      </w:r>
      <w:r>
        <w:rPr>
          <w:spacing w:val="-19"/>
          <w:w w:val="95"/>
        </w:rPr>
        <w:t xml:space="preserve"> </w:t>
      </w:r>
      <w:r>
        <w:rPr>
          <w:w w:val="95"/>
        </w:rPr>
        <w:t>washed</w:t>
      </w:r>
      <w:r>
        <w:rPr>
          <w:spacing w:val="-18"/>
          <w:w w:val="95"/>
        </w:rPr>
        <w:t xml:space="preserve"> </w:t>
      </w:r>
      <w:r>
        <w:rPr>
          <w:w w:val="95"/>
        </w:rPr>
        <w:t>away</w:t>
      </w:r>
      <w:r>
        <w:rPr>
          <w:spacing w:val="-18"/>
          <w:w w:val="95"/>
        </w:rPr>
        <w:t xml:space="preserve"> </w:t>
      </w:r>
      <w:r>
        <w:rPr>
          <w:w w:val="95"/>
        </w:rPr>
        <w:t>by</w:t>
      </w:r>
      <w:r>
        <w:rPr>
          <w:spacing w:val="-18"/>
          <w:w w:val="95"/>
        </w:rPr>
        <w:t xml:space="preserve"> </w:t>
      </w:r>
      <w:r>
        <w:rPr>
          <w:w w:val="95"/>
        </w:rPr>
        <w:t>surface</w:t>
      </w:r>
      <w:r>
        <w:rPr>
          <w:spacing w:val="-17"/>
          <w:w w:val="95"/>
        </w:rPr>
        <w:t xml:space="preserve"> </w:t>
      </w:r>
      <w:r>
        <w:rPr>
          <w:w w:val="95"/>
        </w:rPr>
        <w:t>runoff</w:t>
      </w:r>
      <w:r>
        <w:rPr>
          <w:spacing w:val="-19"/>
          <w:w w:val="95"/>
        </w:rPr>
        <w:t xml:space="preserve"> </w:t>
      </w:r>
      <w:r>
        <w:rPr>
          <w:w w:val="95"/>
        </w:rPr>
        <w:t>(L</w:t>
      </w:r>
      <w:r w:rsidR="00DD7735">
        <w:rPr>
          <w:w w:val="95"/>
        </w:rPr>
        <w:t>u</w:t>
      </w:r>
      <w:r>
        <w:rPr>
          <w:spacing w:val="-17"/>
          <w:w w:val="95"/>
        </w:rPr>
        <w:t xml:space="preserve"> </w:t>
      </w:r>
      <w:r>
        <w:rPr>
          <w:w w:val="95"/>
        </w:rPr>
        <w:t>et</w:t>
      </w:r>
      <w:r>
        <w:rPr>
          <w:spacing w:val="-18"/>
          <w:w w:val="95"/>
        </w:rPr>
        <w:t xml:space="preserve"> </w:t>
      </w:r>
      <w:r>
        <w:rPr>
          <w:w w:val="95"/>
        </w:rPr>
        <w:t>al.,</w:t>
      </w:r>
      <w:r>
        <w:rPr>
          <w:spacing w:val="-18"/>
          <w:w w:val="95"/>
        </w:rPr>
        <w:t xml:space="preserve"> </w:t>
      </w:r>
      <w:hyperlink w:anchor="_bookmark70" w:history="1">
        <w:r>
          <w:rPr>
            <w:color w:val="0000FF"/>
            <w:spacing w:val="-3"/>
            <w:w w:val="95"/>
          </w:rPr>
          <w:t>2023</w:t>
        </w:r>
      </w:hyperlink>
      <w:r>
        <w:rPr>
          <w:spacing w:val="-3"/>
          <w:w w:val="95"/>
        </w:rPr>
        <w:t xml:space="preserve">). </w:t>
      </w:r>
      <w:r>
        <w:rPr>
          <w:w w:val="90"/>
        </w:rPr>
        <w:t xml:space="preserve">Implementing protective measures in medium-textured </w:t>
      </w:r>
      <w:r>
        <w:rPr>
          <w:w w:val="95"/>
        </w:rPr>
        <w:t xml:space="preserve">soils can effectively reduce P loss while increasing </w:t>
      </w:r>
      <w:r>
        <w:rPr>
          <w:spacing w:val="-14"/>
          <w:w w:val="95"/>
        </w:rPr>
        <w:t xml:space="preserve">P </w:t>
      </w:r>
      <w:r>
        <w:rPr>
          <w:w w:val="90"/>
        </w:rPr>
        <w:t xml:space="preserve">inputs. For instance, studies have shown that CCs </w:t>
      </w:r>
      <w:r>
        <w:rPr>
          <w:spacing w:val="-5"/>
          <w:w w:val="90"/>
        </w:rPr>
        <w:t xml:space="preserve">and </w:t>
      </w:r>
      <w:r>
        <w:rPr>
          <w:w w:val="90"/>
        </w:rPr>
        <w:t>AF</w:t>
      </w:r>
      <w:r>
        <w:rPr>
          <w:spacing w:val="-17"/>
          <w:w w:val="90"/>
        </w:rPr>
        <w:t xml:space="preserve"> </w:t>
      </w:r>
      <w:r>
        <w:rPr>
          <w:w w:val="90"/>
        </w:rPr>
        <w:t>can</w:t>
      </w:r>
      <w:r>
        <w:rPr>
          <w:spacing w:val="-17"/>
          <w:w w:val="90"/>
        </w:rPr>
        <w:t xml:space="preserve"> </w:t>
      </w:r>
      <w:r>
        <w:rPr>
          <w:w w:val="90"/>
        </w:rPr>
        <w:t>significantly</w:t>
      </w:r>
      <w:r>
        <w:rPr>
          <w:spacing w:val="-16"/>
          <w:w w:val="90"/>
        </w:rPr>
        <w:t xml:space="preserve"> </w:t>
      </w:r>
      <w:r>
        <w:rPr>
          <w:w w:val="90"/>
        </w:rPr>
        <w:t>reduce</w:t>
      </w:r>
      <w:r>
        <w:rPr>
          <w:spacing w:val="-15"/>
          <w:w w:val="90"/>
        </w:rPr>
        <w:t xml:space="preserve"> </w:t>
      </w:r>
      <w:r>
        <w:rPr>
          <w:w w:val="90"/>
        </w:rPr>
        <w:t>soil</w:t>
      </w:r>
      <w:r>
        <w:rPr>
          <w:spacing w:val="-17"/>
          <w:w w:val="90"/>
        </w:rPr>
        <w:t xml:space="preserve"> </w:t>
      </w:r>
      <w:r>
        <w:rPr>
          <w:w w:val="90"/>
        </w:rPr>
        <w:t>erosion</w:t>
      </w:r>
      <w:r>
        <w:rPr>
          <w:spacing w:val="-16"/>
          <w:w w:val="90"/>
        </w:rPr>
        <w:t xml:space="preserve"> </w:t>
      </w:r>
      <w:r>
        <w:rPr>
          <w:w w:val="90"/>
        </w:rPr>
        <w:t>and</w:t>
      </w:r>
      <w:r>
        <w:rPr>
          <w:spacing w:val="-16"/>
          <w:w w:val="90"/>
        </w:rPr>
        <w:t xml:space="preserve"> </w:t>
      </w:r>
      <w:r>
        <w:rPr>
          <w:w w:val="90"/>
        </w:rPr>
        <w:t>surface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 xml:space="preserve">run- </w:t>
      </w:r>
      <w:r>
        <w:rPr>
          <w:w w:val="95"/>
        </w:rPr>
        <w:t>off,</w:t>
      </w:r>
      <w:r>
        <w:rPr>
          <w:spacing w:val="-30"/>
          <w:w w:val="95"/>
        </w:rPr>
        <w:t xml:space="preserve"> </w:t>
      </w:r>
      <w:r>
        <w:rPr>
          <w:w w:val="95"/>
        </w:rPr>
        <w:t>thus</w:t>
      </w:r>
      <w:r>
        <w:rPr>
          <w:spacing w:val="-29"/>
          <w:w w:val="95"/>
        </w:rPr>
        <w:t xml:space="preserve"> </w:t>
      </w:r>
      <w:r>
        <w:rPr>
          <w:w w:val="95"/>
        </w:rPr>
        <w:t>reducing</w:t>
      </w:r>
      <w:r>
        <w:rPr>
          <w:spacing w:val="-29"/>
          <w:w w:val="95"/>
        </w:rPr>
        <w:t xml:space="preserve"> </w:t>
      </w:r>
      <w:r>
        <w:rPr>
          <w:w w:val="95"/>
        </w:rPr>
        <w:t>P</w:t>
      </w:r>
      <w:r>
        <w:rPr>
          <w:spacing w:val="-29"/>
          <w:w w:val="95"/>
        </w:rPr>
        <w:t xml:space="preserve"> </w:t>
      </w:r>
      <w:r>
        <w:rPr>
          <w:w w:val="95"/>
        </w:rPr>
        <w:t>loss</w:t>
      </w:r>
      <w:r>
        <w:rPr>
          <w:spacing w:val="-29"/>
          <w:w w:val="95"/>
        </w:rPr>
        <w:t xml:space="preserve"> </w:t>
      </w:r>
      <w:r>
        <w:rPr>
          <w:w w:val="95"/>
        </w:rPr>
        <w:t>(Du</w:t>
      </w:r>
      <w:r>
        <w:rPr>
          <w:spacing w:val="-29"/>
          <w:w w:val="95"/>
        </w:rPr>
        <w:t xml:space="preserve"> </w:t>
      </w:r>
      <w:r>
        <w:rPr>
          <w:w w:val="95"/>
        </w:rPr>
        <w:t>et</w:t>
      </w:r>
      <w:r>
        <w:rPr>
          <w:spacing w:val="-29"/>
          <w:w w:val="95"/>
        </w:rPr>
        <w:t xml:space="preserve"> </w:t>
      </w:r>
      <w:r>
        <w:rPr>
          <w:w w:val="95"/>
        </w:rPr>
        <w:t>al.,</w:t>
      </w:r>
      <w:r>
        <w:rPr>
          <w:spacing w:val="-29"/>
          <w:w w:val="95"/>
        </w:rPr>
        <w:t xml:space="preserve"> </w:t>
      </w:r>
      <w:hyperlink w:anchor="_bookmark29" w:history="1">
        <w:r>
          <w:rPr>
            <w:color w:val="0000FF"/>
            <w:w w:val="95"/>
          </w:rPr>
          <w:t>2022</w:t>
        </w:r>
      </w:hyperlink>
      <w:r>
        <w:rPr>
          <w:w w:val="95"/>
        </w:rPr>
        <w:t>).</w:t>
      </w:r>
      <w:r>
        <w:rPr>
          <w:spacing w:val="-29"/>
          <w:w w:val="95"/>
        </w:rPr>
        <w:t xml:space="preserve"> </w:t>
      </w:r>
      <w:r>
        <w:rPr>
          <w:w w:val="95"/>
        </w:rPr>
        <w:t>Additionally,</w:t>
      </w:r>
    </w:p>
    <w:p w14:paraId="1E65A252" w14:textId="77777777" w:rsidR="00C37DD6" w:rsidRDefault="007F40ED">
      <w:pPr>
        <w:pStyle w:val="BodyText"/>
        <w:spacing w:before="91" w:line="266" w:lineRule="auto"/>
        <w:ind w:left="328" w:right="910"/>
        <w:jc w:val="both"/>
      </w:pPr>
      <w:r>
        <w:br w:type="column"/>
      </w:r>
      <w:r>
        <w:rPr>
          <w:w w:val="90"/>
        </w:rPr>
        <w:t>the rapid increase in soil microorganisms after residue cover</w:t>
      </w:r>
      <w:r>
        <w:rPr>
          <w:spacing w:val="-17"/>
          <w:w w:val="90"/>
        </w:rPr>
        <w:t xml:space="preserve"> </w:t>
      </w:r>
      <w:r>
        <w:rPr>
          <w:w w:val="90"/>
        </w:rPr>
        <w:t>can</w:t>
      </w:r>
      <w:r>
        <w:rPr>
          <w:spacing w:val="-17"/>
          <w:w w:val="90"/>
        </w:rPr>
        <w:t xml:space="preserve"> </w:t>
      </w:r>
      <w:r>
        <w:rPr>
          <w:w w:val="90"/>
        </w:rPr>
        <w:t>lead</w:t>
      </w:r>
      <w:r>
        <w:rPr>
          <w:spacing w:val="-17"/>
          <w:w w:val="90"/>
        </w:rPr>
        <w:t xml:space="preserve"> </w:t>
      </w:r>
      <w:r>
        <w:rPr>
          <w:w w:val="90"/>
        </w:rPr>
        <w:t>to</w:t>
      </w:r>
      <w:r>
        <w:rPr>
          <w:spacing w:val="-17"/>
          <w:w w:val="90"/>
        </w:rPr>
        <w:t xml:space="preserve"> </w:t>
      </w:r>
      <w:r>
        <w:rPr>
          <w:w w:val="90"/>
        </w:rPr>
        <w:t>P</w:t>
      </w:r>
      <w:r>
        <w:rPr>
          <w:spacing w:val="-18"/>
          <w:w w:val="90"/>
        </w:rPr>
        <w:t xml:space="preserve"> </w:t>
      </w:r>
      <w:r>
        <w:rPr>
          <w:w w:val="90"/>
        </w:rPr>
        <w:t>accumulation</w:t>
      </w:r>
      <w:r>
        <w:rPr>
          <w:spacing w:val="-16"/>
          <w:w w:val="90"/>
        </w:rPr>
        <w:t xml:space="preserve"> </w:t>
      </w:r>
      <w:r>
        <w:rPr>
          <w:w w:val="90"/>
        </w:rPr>
        <w:t>(Lv</w:t>
      </w:r>
      <w:r>
        <w:rPr>
          <w:spacing w:val="-17"/>
          <w:w w:val="90"/>
        </w:rPr>
        <w:t xml:space="preserve"> </w:t>
      </w:r>
      <w:r>
        <w:rPr>
          <w:w w:val="90"/>
        </w:rPr>
        <w:t>et</w:t>
      </w:r>
      <w:r>
        <w:rPr>
          <w:spacing w:val="-17"/>
          <w:w w:val="90"/>
        </w:rPr>
        <w:t xml:space="preserve"> </w:t>
      </w:r>
      <w:r>
        <w:rPr>
          <w:w w:val="90"/>
        </w:rPr>
        <w:t>al.,</w:t>
      </w:r>
      <w:r>
        <w:rPr>
          <w:spacing w:val="-17"/>
          <w:w w:val="90"/>
        </w:rPr>
        <w:t xml:space="preserve"> </w:t>
      </w:r>
      <w:hyperlink w:anchor="_bookmark70" w:history="1">
        <w:r>
          <w:rPr>
            <w:color w:val="0000FF"/>
            <w:w w:val="90"/>
          </w:rPr>
          <w:t>2023</w:t>
        </w:r>
      </w:hyperlink>
      <w:r>
        <w:rPr>
          <w:w w:val="90"/>
        </w:rPr>
        <w:t>).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There- </w:t>
      </w:r>
      <w:r>
        <w:rPr>
          <w:w w:val="95"/>
        </w:rPr>
        <w:t xml:space="preserve">fore, a positive correlation between crop yield and </w:t>
      </w:r>
      <w:r>
        <w:rPr>
          <w:spacing w:val="-13"/>
          <w:w w:val="95"/>
        </w:rPr>
        <w:t xml:space="preserve">P </w:t>
      </w:r>
      <w:r>
        <w:rPr>
          <w:w w:val="95"/>
        </w:rPr>
        <w:t>changes</w:t>
      </w:r>
      <w:r>
        <w:rPr>
          <w:spacing w:val="-10"/>
          <w:w w:val="95"/>
        </w:rPr>
        <w:t xml:space="preserve"> </w:t>
      </w:r>
      <w:r>
        <w:rPr>
          <w:w w:val="95"/>
        </w:rPr>
        <w:t>was</w:t>
      </w:r>
      <w:r>
        <w:rPr>
          <w:spacing w:val="-9"/>
          <w:w w:val="95"/>
        </w:rPr>
        <w:t xml:space="preserve"> </w:t>
      </w:r>
      <w:r>
        <w:rPr>
          <w:w w:val="95"/>
        </w:rPr>
        <w:t>observed</w:t>
      </w:r>
      <w:r>
        <w:rPr>
          <w:spacing w:val="-10"/>
          <w:w w:val="95"/>
        </w:rPr>
        <w:t xml:space="preserve"> </w:t>
      </w:r>
      <w:r>
        <w:rPr>
          <w:w w:val="95"/>
        </w:rPr>
        <w:t>in</w:t>
      </w:r>
      <w:r>
        <w:rPr>
          <w:spacing w:val="-9"/>
          <w:w w:val="95"/>
        </w:rPr>
        <w:t xml:space="preserve"> </w:t>
      </w:r>
      <w:r>
        <w:rPr>
          <w:w w:val="95"/>
        </w:rPr>
        <w:t>medium-textured</w:t>
      </w:r>
      <w:r>
        <w:rPr>
          <w:spacing w:val="-9"/>
          <w:w w:val="95"/>
        </w:rPr>
        <w:t xml:space="preserve"> </w:t>
      </w:r>
      <w:r>
        <w:rPr>
          <w:w w:val="95"/>
        </w:rPr>
        <w:t>soils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 xml:space="preserve">with </w:t>
      </w:r>
      <w:r>
        <w:rPr>
          <w:w w:val="95"/>
        </w:rPr>
        <w:t>good</w:t>
      </w:r>
      <w:r>
        <w:rPr>
          <w:spacing w:val="-31"/>
          <w:w w:val="95"/>
        </w:rPr>
        <w:t xml:space="preserve"> </w:t>
      </w:r>
      <w:r>
        <w:rPr>
          <w:w w:val="95"/>
        </w:rPr>
        <w:t>structure.</w:t>
      </w:r>
      <w:r>
        <w:rPr>
          <w:spacing w:val="-31"/>
          <w:w w:val="95"/>
        </w:rPr>
        <w:t xml:space="preserve"> </w:t>
      </w:r>
      <w:r>
        <w:rPr>
          <w:w w:val="95"/>
        </w:rPr>
        <w:t>It</w:t>
      </w:r>
      <w:r>
        <w:rPr>
          <w:spacing w:val="-31"/>
          <w:w w:val="95"/>
        </w:rPr>
        <w:t xml:space="preserve"> </w:t>
      </w:r>
      <w:r>
        <w:rPr>
          <w:w w:val="95"/>
        </w:rPr>
        <w:t>is</w:t>
      </w:r>
      <w:r>
        <w:rPr>
          <w:spacing w:val="-31"/>
          <w:w w:val="95"/>
        </w:rPr>
        <w:t xml:space="preserve"> </w:t>
      </w:r>
      <w:r>
        <w:rPr>
          <w:w w:val="95"/>
        </w:rPr>
        <w:t>worth</w:t>
      </w:r>
      <w:r>
        <w:rPr>
          <w:spacing w:val="-30"/>
          <w:w w:val="95"/>
        </w:rPr>
        <w:t xml:space="preserve"> </w:t>
      </w:r>
      <w:r>
        <w:rPr>
          <w:w w:val="95"/>
        </w:rPr>
        <w:t>noting</w:t>
      </w:r>
      <w:r>
        <w:rPr>
          <w:spacing w:val="-30"/>
          <w:w w:val="95"/>
        </w:rPr>
        <w:t xml:space="preserve"> </w:t>
      </w:r>
      <w:r>
        <w:rPr>
          <w:w w:val="95"/>
        </w:rPr>
        <w:t>that</w:t>
      </w:r>
      <w:r>
        <w:rPr>
          <w:spacing w:val="-31"/>
          <w:w w:val="95"/>
        </w:rPr>
        <w:t xml:space="preserve"> </w:t>
      </w:r>
      <w:r>
        <w:rPr>
          <w:w w:val="95"/>
        </w:rPr>
        <w:t>a</w:t>
      </w:r>
      <w:r>
        <w:rPr>
          <w:spacing w:val="-31"/>
          <w:w w:val="95"/>
        </w:rPr>
        <w:t xml:space="preserve"> </w:t>
      </w:r>
      <w:r>
        <w:rPr>
          <w:w w:val="95"/>
        </w:rPr>
        <w:t>large</w:t>
      </w:r>
      <w:r>
        <w:rPr>
          <w:spacing w:val="-31"/>
          <w:w w:val="95"/>
        </w:rPr>
        <w:t xml:space="preserve"> </w:t>
      </w:r>
      <w:r>
        <w:rPr>
          <w:w w:val="95"/>
        </w:rPr>
        <w:t>portion</w:t>
      </w:r>
      <w:r>
        <w:rPr>
          <w:spacing w:val="-31"/>
          <w:w w:val="95"/>
        </w:rPr>
        <w:t xml:space="preserve"> </w:t>
      </w:r>
      <w:r>
        <w:rPr>
          <w:w w:val="95"/>
        </w:rPr>
        <w:t xml:space="preserve">of </w:t>
      </w:r>
      <w:r>
        <w:rPr>
          <w:w w:val="90"/>
        </w:rPr>
        <w:t>the</w:t>
      </w:r>
      <w:r>
        <w:rPr>
          <w:spacing w:val="-26"/>
          <w:w w:val="90"/>
        </w:rPr>
        <w:t xml:space="preserve"> </w:t>
      </w:r>
      <w:r>
        <w:rPr>
          <w:w w:val="90"/>
        </w:rPr>
        <w:t>corn</w:t>
      </w:r>
      <w:r>
        <w:rPr>
          <w:spacing w:val="-24"/>
          <w:w w:val="90"/>
        </w:rPr>
        <w:t xml:space="preserve"> </w:t>
      </w:r>
      <w:r>
        <w:rPr>
          <w:w w:val="90"/>
        </w:rPr>
        <w:t>sites</w:t>
      </w:r>
      <w:r>
        <w:rPr>
          <w:spacing w:val="-25"/>
          <w:w w:val="90"/>
        </w:rPr>
        <w:t xml:space="preserve"> </w:t>
      </w:r>
      <w:r>
        <w:rPr>
          <w:w w:val="90"/>
        </w:rPr>
        <w:t>included</w:t>
      </w:r>
      <w:r>
        <w:rPr>
          <w:spacing w:val="-23"/>
          <w:w w:val="90"/>
        </w:rPr>
        <w:t xml:space="preserve"> </w:t>
      </w:r>
      <w:r>
        <w:rPr>
          <w:w w:val="90"/>
        </w:rPr>
        <w:t>in</w:t>
      </w:r>
      <w:r>
        <w:rPr>
          <w:spacing w:val="-25"/>
          <w:w w:val="90"/>
        </w:rPr>
        <w:t xml:space="preserve"> </w:t>
      </w:r>
      <w:r>
        <w:rPr>
          <w:w w:val="90"/>
        </w:rPr>
        <w:t>this</w:t>
      </w:r>
      <w:r>
        <w:rPr>
          <w:spacing w:val="-24"/>
          <w:w w:val="90"/>
        </w:rPr>
        <w:t xml:space="preserve"> </w:t>
      </w:r>
      <w:r>
        <w:rPr>
          <w:w w:val="90"/>
        </w:rPr>
        <w:t>study</w:t>
      </w:r>
      <w:r>
        <w:rPr>
          <w:spacing w:val="-24"/>
          <w:w w:val="90"/>
        </w:rPr>
        <w:t xml:space="preserve"> </w:t>
      </w:r>
      <w:r>
        <w:rPr>
          <w:w w:val="90"/>
        </w:rPr>
        <w:t>were</w:t>
      </w:r>
      <w:r>
        <w:rPr>
          <w:spacing w:val="-25"/>
          <w:w w:val="90"/>
        </w:rPr>
        <w:t xml:space="preserve"> </w:t>
      </w:r>
      <w:r>
        <w:rPr>
          <w:w w:val="90"/>
        </w:rPr>
        <w:t>concentrated</w:t>
      </w:r>
      <w:r>
        <w:rPr>
          <w:spacing w:val="-23"/>
          <w:w w:val="90"/>
        </w:rPr>
        <w:t xml:space="preserve"> </w:t>
      </w:r>
      <w:r>
        <w:rPr>
          <w:spacing w:val="-6"/>
          <w:w w:val="90"/>
        </w:rPr>
        <w:t xml:space="preserve">in </w:t>
      </w:r>
      <w:r>
        <w:rPr>
          <w:w w:val="90"/>
        </w:rPr>
        <w:t>coarse-textured</w:t>
      </w:r>
      <w:r>
        <w:rPr>
          <w:spacing w:val="-12"/>
          <w:w w:val="90"/>
        </w:rPr>
        <w:t xml:space="preserve"> </w:t>
      </w:r>
      <w:r>
        <w:rPr>
          <w:w w:val="90"/>
        </w:rPr>
        <w:t>soils</w:t>
      </w:r>
      <w:r>
        <w:rPr>
          <w:spacing w:val="-11"/>
          <w:w w:val="90"/>
        </w:rPr>
        <w:t xml:space="preserve"> </w:t>
      </w:r>
      <w:r>
        <w:rPr>
          <w:w w:val="90"/>
        </w:rPr>
        <w:t>(Figure</w:t>
      </w:r>
      <w:r>
        <w:rPr>
          <w:spacing w:val="-12"/>
          <w:w w:val="90"/>
        </w:rPr>
        <w:t xml:space="preserve"> </w:t>
      </w:r>
      <w:hyperlink w:anchor="_bookmark10" w:history="1">
        <w:r>
          <w:rPr>
            <w:color w:val="0000FF"/>
            <w:w w:val="90"/>
          </w:rPr>
          <w:t>8b</w:t>
        </w:r>
      </w:hyperlink>
      <w:r>
        <w:rPr>
          <w:w w:val="90"/>
        </w:rPr>
        <w:t>).</w:t>
      </w:r>
      <w:r>
        <w:rPr>
          <w:spacing w:val="-12"/>
          <w:w w:val="90"/>
        </w:rPr>
        <w:t xml:space="preserve"> </w:t>
      </w:r>
      <w:r>
        <w:rPr>
          <w:w w:val="90"/>
        </w:rPr>
        <w:t>Although</w:t>
      </w:r>
      <w:r>
        <w:rPr>
          <w:spacing w:val="-11"/>
          <w:w w:val="90"/>
        </w:rPr>
        <w:t xml:space="preserve"> </w:t>
      </w:r>
      <w:r>
        <w:rPr>
          <w:w w:val="90"/>
        </w:rPr>
        <w:t>CA</w:t>
      </w:r>
      <w:r>
        <w:rPr>
          <w:spacing w:val="-12"/>
          <w:w w:val="90"/>
        </w:rPr>
        <w:t xml:space="preserve"> </w:t>
      </w:r>
      <w:r>
        <w:rPr>
          <w:w w:val="90"/>
        </w:rPr>
        <w:t>practices can</w:t>
      </w:r>
      <w:r>
        <w:rPr>
          <w:spacing w:val="-29"/>
          <w:w w:val="90"/>
        </w:rPr>
        <w:t xml:space="preserve"> </w:t>
      </w:r>
      <w:r>
        <w:rPr>
          <w:w w:val="90"/>
        </w:rPr>
        <w:t>enhance</w:t>
      </w:r>
      <w:r>
        <w:rPr>
          <w:spacing w:val="-28"/>
          <w:w w:val="90"/>
        </w:rPr>
        <w:t xml:space="preserve"> </w:t>
      </w:r>
      <w:r>
        <w:rPr>
          <w:w w:val="90"/>
        </w:rPr>
        <w:t>P</w:t>
      </w:r>
      <w:r>
        <w:rPr>
          <w:spacing w:val="-29"/>
          <w:w w:val="90"/>
        </w:rPr>
        <w:t xml:space="preserve"> </w:t>
      </w:r>
      <w:r>
        <w:rPr>
          <w:w w:val="90"/>
        </w:rPr>
        <w:t>accumulation,</w:t>
      </w:r>
      <w:r>
        <w:rPr>
          <w:spacing w:val="-27"/>
          <w:w w:val="90"/>
        </w:rPr>
        <w:t xml:space="preserve"> </w:t>
      </w:r>
      <w:r>
        <w:rPr>
          <w:w w:val="90"/>
        </w:rPr>
        <w:t>they</w:t>
      </w:r>
      <w:r>
        <w:rPr>
          <w:spacing w:val="-29"/>
          <w:w w:val="90"/>
        </w:rPr>
        <w:t xml:space="preserve"> </w:t>
      </w:r>
      <w:r>
        <w:rPr>
          <w:w w:val="90"/>
        </w:rPr>
        <w:t>may</w:t>
      </w:r>
      <w:r>
        <w:rPr>
          <w:spacing w:val="-29"/>
          <w:w w:val="90"/>
        </w:rPr>
        <w:t xml:space="preserve"> </w:t>
      </w:r>
      <w:r>
        <w:rPr>
          <w:w w:val="90"/>
        </w:rPr>
        <w:t>not</w:t>
      </w:r>
      <w:r>
        <w:rPr>
          <w:spacing w:val="-28"/>
          <w:w w:val="90"/>
        </w:rPr>
        <w:t xml:space="preserve"> </w:t>
      </w:r>
      <w:r>
        <w:rPr>
          <w:w w:val="90"/>
        </w:rPr>
        <w:t>fully</w:t>
      </w:r>
      <w:r>
        <w:rPr>
          <w:spacing w:val="-28"/>
          <w:w w:val="90"/>
        </w:rPr>
        <w:t xml:space="preserve"> </w:t>
      </w:r>
      <w:r>
        <w:rPr>
          <w:w w:val="90"/>
        </w:rPr>
        <w:t>compen- sate</w:t>
      </w:r>
      <w:r>
        <w:rPr>
          <w:spacing w:val="-13"/>
          <w:w w:val="90"/>
        </w:rPr>
        <w:t xml:space="preserve"> </w:t>
      </w:r>
      <w:r>
        <w:rPr>
          <w:w w:val="90"/>
        </w:rPr>
        <w:t>for</w:t>
      </w:r>
      <w:r>
        <w:rPr>
          <w:spacing w:val="-13"/>
          <w:w w:val="90"/>
        </w:rPr>
        <w:t xml:space="preserve"> </w:t>
      </w:r>
      <w:r>
        <w:rPr>
          <w:w w:val="90"/>
        </w:rPr>
        <w:t>the</w:t>
      </w:r>
      <w:r>
        <w:rPr>
          <w:spacing w:val="-12"/>
          <w:w w:val="90"/>
        </w:rPr>
        <w:t xml:space="preserve"> </w:t>
      </w:r>
      <w:r>
        <w:rPr>
          <w:w w:val="90"/>
        </w:rPr>
        <w:t>inherent</w:t>
      </w:r>
      <w:r>
        <w:rPr>
          <w:spacing w:val="-12"/>
          <w:w w:val="90"/>
        </w:rPr>
        <w:t xml:space="preserve"> </w:t>
      </w:r>
      <w:r>
        <w:rPr>
          <w:w w:val="90"/>
        </w:rPr>
        <w:t>limitations</w:t>
      </w:r>
      <w:r>
        <w:rPr>
          <w:spacing w:val="-12"/>
          <w:w w:val="90"/>
        </w:rPr>
        <w:t xml:space="preserve"> </w:t>
      </w:r>
      <w:r>
        <w:rPr>
          <w:w w:val="90"/>
        </w:rPr>
        <w:t>of</w:t>
      </w:r>
      <w:r>
        <w:rPr>
          <w:spacing w:val="-13"/>
          <w:w w:val="90"/>
        </w:rPr>
        <w:t xml:space="preserve"> </w:t>
      </w:r>
      <w:r>
        <w:rPr>
          <w:w w:val="90"/>
        </w:rPr>
        <w:t>coarse-textured</w:t>
      </w:r>
      <w:r>
        <w:rPr>
          <w:spacing w:val="-12"/>
          <w:w w:val="90"/>
        </w:rPr>
        <w:t xml:space="preserve"> </w:t>
      </w:r>
      <w:r>
        <w:rPr>
          <w:spacing w:val="-3"/>
          <w:w w:val="90"/>
        </w:rPr>
        <w:t xml:space="preserve">soils, </w:t>
      </w:r>
      <w:r>
        <w:rPr>
          <w:w w:val="90"/>
        </w:rPr>
        <w:t>such</w:t>
      </w:r>
      <w:r>
        <w:rPr>
          <w:spacing w:val="-12"/>
          <w:w w:val="90"/>
        </w:rPr>
        <w:t xml:space="preserve"> </w:t>
      </w:r>
      <w:r>
        <w:rPr>
          <w:w w:val="90"/>
        </w:rPr>
        <w:t>as</w:t>
      </w:r>
      <w:r>
        <w:rPr>
          <w:spacing w:val="-11"/>
          <w:w w:val="90"/>
        </w:rPr>
        <w:t xml:space="preserve"> </w:t>
      </w:r>
      <w:r>
        <w:rPr>
          <w:w w:val="90"/>
        </w:rPr>
        <w:t>large</w:t>
      </w:r>
      <w:r>
        <w:rPr>
          <w:spacing w:val="-12"/>
          <w:w w:val="90"/>
        </w:rPr>
        <w:t xml:space="preserve"> </w:t>
      </w:r>
      <w:r>
        <w:rPr>
          <w:w w:val="90"/>
        </w:rPr>
        <w:t>pore</w:t>
      </w:r>
      <w:r>
        <w:rPr>
          <w:spacing w:val="-11"/>
          <w:w w:val="90"/>
        </w:rPr>
        <w:t xml:space="preserve"> </w:t>
      </w:r>
      <w:r>
        <w:rPr>
          <w:w w:val="90"/>
        </w:rPr>
        <w:t>size,</w:t>
      </w:r>
      <w:r>
        <w:rPr>
          <w:spacing w:val="-11"/>
          <w:w w:val="90"/>
        </w:rPr>
        <w:t xml:space="preserve"> </w:t>
      </w:r>
      <w:r>
        <w:rPr>
          <w:w w:val="90"/>
        </w:rPr>
        <w:t>loose</w:t>
      </w:r>
      <w:r>
        <w:rPr>
          <w:spacing w:val="-11"/>
          <w:w w:val="90"/>
        </w:rPr>
        <w:t xml:space="preserve"> </w:t>
      </w:r>
      <w:r>
        <w:rPr>
          <w:w w:val="90"/>
        </w:rPr>
        <w:t>structure</w:t>
      </w:r>
      <w:r>
        <w:rPr>
          <w:spacing w:val="-12"/>
          <w:w w:val="90"/>
        </w:rPr>
        <w:t xml:space="preserve"> </w:t>
      </w:r>
      <w:r>
        <w:rPr>
          <w:w w:val="90"/>
        </w:rPr>
        <w:t>and</w:t>
      </w:r>
      <w:r>
        <w:rPr>
          <w:spacing w:val="-12"/>
          <w:w w:val="90"/>
        </w:rPr>
        <w:t xml:space="preserve"> </w:t>
      </w:r>
      <w:r>
        <w:rPr>
          <w:w w:val="90"/>
        </w:rPr>
        <w:t>high</w:t>
      </w:r>
      <w:r>
        <w:rPr>
          <w:spacing w:val="-11"/>
          <w:w w:val="90"/>
        </w:rPr>
        <w:t xml:space="preserve"> </w:t>
      </w:r>
      <w:r>
        <w:rPr>
          <w:w w:val="90"/>
        </w:rPr>
        <w:t>perme- ability,</w:t>
      </w:r>
      <w:r>
        <w:rPr>
          <w:spacing w:val="-17"/>
          <w:w w:val="90"/>
        </w:rPr>
        <w:t xml:space="preserve"> </w:t>
      </w:r>
      <w:r>
        <w:rPr>
          <w:w w:val="90"/>
        </w:rPr>
        <w:t>which</w:t>
      </w:r>
      <w:r>
        <w:rPr>
          <w:spacing w:val="-17"/>
          <w:w w:val="90"/>
        </w:rPr>
        <w:t xml:space="preserve"> </w:t>
      </w:r>
      <w:r>
        <w:rPr>
          <w:w w:val="90"/>
        </w:rPr>
        <w:t>are</w:t>
      </w:r>
      <w:r>
        <w:rPr>
          <w:spacing w:val="-17"/>
          <w:w w:val="90"/>
        </w:rPr>
        <w:t xml:space="preserve"> </w:t>
      </w:r>
      <w:r>
        <w:rPr>
          <w:w w:val="90"/>
        </w:rPr>
        <w:t>prone</w:t>
      </w:r>
      <w:r>
        <w:rPr>
          <w:spacing w:val="-16"/>
          <w:w w:val="90"/>
        </w:rPr>
        <w:t xml:space="preserve"> </w:t>
      </w:r>
      <w:r>
        <w:rPr>
          <w:w w:val="90"/>
        </w:rPr>
        <w:t>to</w:t>
      </w:r>
      <w:r>
        <w:rPr>
          <w:spacing w:val="-17"/>
          <w:w w:val="90"/>
        </w:rPr>
        <w:t xml:space="preserve"> </w:t>
      </w:r>
      <w:r>
        <w:rPr>
          <w:w w:val="90"/>
        </w:rPr>
        <w:t>leaching.</w:t>
      </w:r>
      <w:r>
        <w:rPr>
          <w:spacing w:val="-16"/>
          <w:w w:val="90"/>
        </w:rPr>
        <w:t xml:space="preserve"> </w:t>
      </w:r>
      <w:r>
        <w:rPr>
          <w:w w:val="90"/>
        </w:rPr>
        <w:t>Consequently,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 xml:space="preserve">corn, </w:t>
      </w:r>
      <w:r>
        <w:rPr>
          <w:w w:val="90"/>
        </w:rPr>
        <w:t>similar</w:t>
      </w:r>
      <w:r>
        <w:rPr>
          <w:spacing w:val="-9"/>
          <w:w w:val="90"/>
        </w:rPr>
        <w:t xml:space="preserve"> </w:t>
      </w:r>
      <w:r>
        <w:rPr>
          <w:w w:val="90"/>
        </w:rPr>
        <w:t>to</w:t>
      </w:r>
      <w:r>
        <w:rPr>
          <w:spacing w:val="-8"/>
          <w:w w:val="90"/>
        </w:rPr>
        <w:t xml:space="preserve"> </w:t>
      </w:r>
      <w:r>
        <w:rPr>
          <w:w w:val="90"/>
        </w:rPr>
        <w:t>coarse-textured</w:t>
      </w:r>
      <w:r>
        <w:rPr>
          <w:spacing w:val="-9"/>
          <w:w w:val="90"/>
        </w:rPr>
        <w:t xml:space="preserve"> </w:t>
      </w:r>
      <w:r>
        <w:rPr>
          <w:w w:val="90"/>
        </w:rPr>
        <w:t>soils,</w:t>
      </w:r>
      <w:r>
        <w:rPr>
          <w:spacing w:val="-8"/>
          <w:w w:val="90"/>
        </w:rPr>
        <w:t xml:space="preserve"> </w:t>
      </w:r>
      <w:r>
        <w:rPr>
          <w:w w:val="90"/>
        </w:rPr>
        <w:t>does</w:t>
      </w:r>
      <w:r>
        <w:rPr>
          <w:spacing w:val="-8"/>
          <w:w w:val="90"/>
        </w:rPr>
        <w:t xml:space="preserve"> </w:t>
      </w:r>
      <w:r>
        <w:rPr>
          <w:w w:val="90"/>
        </w:rPr>
        <w:t>not</w:t>
      </w:r>
      <w:r>
        <w:rPr>
          <w:spacing w:val="-8"/>
          <w:w w:val="90"/>
        </w:rPr>
        <w:t xml:space="preserve"> </w:t>
      </w:r>
      <w:r>
        <w:rPr>
          <w:w w:val="90"/>
        </w:rPr>
        <w:t>show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signifi- </w:t>
      </w:r>
      <w:proofErr w:type="gramStart"/>
      <w:r>
        <w:rPr>
          <w:w w:val="95"/>
        </w:rPr>
        <w:t>cant</w:t>
      </w:r>
      <w:proofErr w:type="gramEnd"/>
      <w:r>
        <w:rPr>
          <w:spacing w:val="-25"/>
          <w:w w:val="95"/>
        </w:rPr>
        <w:t xml:space="preserve"> </w:t>
      </w:r>
      <w:r>
        <w:rPr>
          <w:w w:val="95"/>
        </w:rPr>
        <w:t>relationship</w:t>
      </w:r>
      <w:r>
        <w:rPr>
          <w:spacing w:val="-24"/>
          <w:w w:val="95"/>
        </w:rPr>
        <w:t xml:space="preserve"> </w:t>
      </w:r>
      <w:r>
        <w:rPr>
          <w:w w:val="95"/>
        </w:rPr>
        <w:t>between</w:t>
      </w:r>
      <w:r>
        <w:rPr>
          <w:spacing w:val="-24"/>
          <w:w w:val="95"/>
        </w:rPr>
        <w:t xml:space="preserve"> </w:t>
      </w:r>
      <w:r>
        <w:rPr>
          <w:w w:val="95"/>
        </w:rPr>
        <w:t>yield</w:t>
      </w:r>
      <w:r>
        <w:rPr>
          <w:spacing w:val="-25"/>
          <w:w w:val="95"/>
        </w:rPr>
        <w:t xml:space="preserve"> </w:t>
      </w:r>
      <w:r>
        <w:rPr>
          <w:w w:val="95"/>
        </w:rPr>
        <w:t>and</w:t>
      </w:r>
      <w:r>
        <w:rPr>
          <w:spacing w:val="-23"/>
          <w:w w:val="95"/>
        </w:rPr>
        <w:t xml:space="preserve"> </w:t>
      </w:r>
      <w:r>
        <w:rPr>
          <w:w w:val="95"/>
        </w:rPr>
        <w:t>P</w:t>
      </w:r>
      <w:r>
        <w:rPr>
          <w:spacing w:val="-25"/>
          <w:w w:val="95"/>
        </w:rPr>
        <w:t xml:space="preserve"> </w:t>
      </w:r>
      <w:r>
        <w:rPr>
          <w:w w:val="95"/>
        </w:rPr>
        <w:t>changes.</w:t>
      </w:r>
    </w:p>
    <w:p w14:paraId="1E65A253" w14:textId="77777777" w:rsidR="00C37DD6" w:rsidRDefault="007F40ED">
      <w:pPr>
        <w:pStyle w:val="BodyText"/>
        <w:spacing w:line="266" w:lineRule="auto"/>
        <w:ind w:left="328" w:right="910" w:firstLine="299"/>
        <w:jc w:val="both"/>
      </w:pPr>
      <w:r>
        <w:rPr>
          <w:w w:val="90"/>
        </w:rPr>
        <w:t>Soil</w:t>
      </w:r>
      <w:r>
        <w:rPr>
          <w:spacing w:val="-24"/>
          <w:w w:val="90"/>
        </w:rPr>
        <w:t xml:space="preserve"> </w:t>
      </w:r>
      <w:r>
        <w:rPr>
          <w:w w:val="90"/>
        </w:rPr>
        <w:t>properties</w:t>
      </w:r>
      <w:r>
        <w:rPr>
          <w:spacing w:val="-24"/>
          <w:w w:val="90"/>
        </w:rPr>
        <w:t xml:space="preserve"> </w:t>
      </w:r>
      <w:r>
        <w:rPr>
          <w:w w:val="90"/>
        </w:rPr>
        <w:t>may</w:t>
      </w:r>
      <w:r>
        <w:rPr>
          <w:spacing w:val="-23"/>
          <w:w w:val="90"/>
        </w:rPr>
        <w:t xml:space="preserve"> </w:t>
      </w:r>
      <w:r>
        <w:rPr>
          <w:w w:val="90"/>
        </w:rPr>
        <w:t>play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4"/>
          <w:w w:val="90"/>
        </w:rPr>
        <w:t xml:space="preserve"> </w:t>
      </w:r>
      <w:r>
        <w:rPr>
          <w:w w:val="90"/>
        </w:rPr>
        <w:t>significant</w:t>
      </w:r>
      <w:r>
        <w:rPr>
          <w:spacing w:val="-23"/>
          <w:w w:val="90"/>
        </w:rPr>
        <w:t xml:space="preserve"> </w:t>
      </w:r>
      <w:r>
        <w:rPr>
          <w:w w:val="90"/>
        </w:rPr>
        <w:t>role</w:t>
      </w:r>
      <w:r>
        <w:rPr>
          <w:spacing w:val="-25"/>
          <w:w w:val="90"/>
        </w:rPr>
        <w:t xml:space="preserve"> </w:t>
      </w:r>
      <w:r>
        <w:rPr>
          <w:w w:val="90"/>
        </w:rPr>
        <w:t>in</w:t>
      </w:r>
      <w:r>
        <w:rPr>
          <w:spacing w:val="-23"/>
          <w:w w:val="90"/>
        </w:rPr>
        <w:t xml:space="preserve"> </w:t>
      </w:r>
      <w:r>
        <w:rPr>
          <w:w w:val="90"/>
        </w:rPr>
        <w:t>the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adop- </w:t>
      </w:r>
      <w:r>
        <w:rPr>
          <w:w w:val="95"/>
        </w:rPr>
        <w:t xml:space="preserve">tion and implementation of different CA practices </w:t>
      </w:r>
      <w:r>
        <w:rPr>
          <w:w w:val="90"/>
        </w:rPr>
        <w:t>(Corbeels</w:t>
      </w:r>
      <w:r>
        <w:rPr>
          <w:spacing w:val="-36"/>
          <w:w w:val="90"/>
        </w:rPr>
        <w:t xml:space="preserve"> </w:t>
      </w:r>
      <w:r>
        <w:rPr>
          <w:w w:val="90"/>
        </w:rPr>
        <w:t>et</w:t>
      </w:r>
      <w:r>
        <w:rPr>
          <w:spacing w:val="-36"/>
          <w:w w:val="90"/>
        </w:rPr>
        <w:t xml:space="preserve"> </w:t>
      </w:r>
      <w:r>
        <w:rPr>
          <w:w w:val="90"/>
        </w:rPr>
        <w:t>al.,</w:t>
      </w:r>
      <w:r>
        <w:rPr>
          <w:spacing w:val="-36"/>
          <w:w w:val="90"/>
        </w:rPr>
        <w:t xml:space="preserve"> </w:t>
      </w:r>
      <w:hyperlink w:anchor="_bookmark46" w:history="1">
        <w:r>
          <w:rPr>
            <w:color w:val="0000FF"/>
            <w:w w:val="90"/>
          </w:rPr>
          <w:t>2014</w:t>
        </w:r>
      </w:hyperlink>
      <w:r>
        <w:rPr>
          <w:w w:val="90"/>
        </w:rPr>
        <w:t>;</w:t>
      </w:r>
      <w:r>
        <w:rPr>
          <w:spacing w:val="-36"/>
          <w:w w:val="90"/>
        </w:rPr>
        <w:t xml:space="preserve"> </w:t>
      </w:r>
      <w:r>
        <w:rPr>
          <w:w w:val="90"/>
        </w:rPr>
        <w:t>Sinha</w:t>
      </w:r>
      <w:r>
        <w:rPr>
          <w:spacing w:val="-35"/>
          <w:w w:val="90"/>
        </w:rPr>
        <w:t xml:space="preserve"> </w:t>
      </w:r>
      <w:r>
        <w:rPr>
          <w:w w:val="90"/>
        </w:rPr>
        <w:t>et</w:t>
      </w:r>
      <w:r>
        <w:rPr>
          <w:spacing w:val="-36"/>
          <w:w w:val="90"/>
        </w:rPr>
        <w:t xml:space="preserve"> </w:t>
      </w:r>
      <w:r>
        <w:rPr>
          <w:w w:val="90"/>
        </w:rPr>
        <w:t>al.,</w:t>
      </w:r>
      <w:r>
        <w:rPr>
          <w:spacing w:val="-36"/>
          <w:w w:val="90"/>
        </w:rPr>
        <w:t xml:space="preserve"> </w:t>
      </w:r>
      <w:hyperlink w:anchor="_bookmark114" w:history="1">
        <w:r>
          <w:rPr>
            <w:color w:val="0000FF"/>
            <w:w w:val="90"/>
          </w:rPr>
          <w:t>2019</w:t>
        </w:r>
      </w:hyperlink>
      <w:r>
        <w:rPr>
          <w:w w:val="90"/>
        </w:rPr>
        <w:t>).</w:t>
      </w:r>
      <w:r>
        <w:rPr>
          <w:spacing w:val="-36"/>
          <w:w w:val="90"/>
        </w:rPr>
        <w:t xml:space="preserve"> </w:t>
      </w:r>
      <w:r>
        <w:rPr>
          <w:w w:val="90"/>
        </w:rPr>
        <w:t>Specifically,</w:t>
      </w:r>
      <w:r>
        <w:rPr>
          <w:spacing w:val="-36"/>
          <w:w w:val="90"/>
        </w:rPr>
        <w:t xml:space="preserve"> </w:t>
      </w:r>
      <w:r>
        <w:rPr>
          <w:spacing w:val="-3"/>
          <w:w w:val="90"/>
        </w:rPr>
        <w:t xml:space="preserve">pro- </w:t>
      </w:r>
      <w:r>
        <w:rPr>
          <w:w w:val="90"/>
        </w:rPr>
        <w:t>ducers operating in challenging or less productive</w:t>
      </w:r>
      <w:r>
        <w:rPr>
          <w:spacing w:val="19"/>
          <w:w w:val="90"/>
        </w:rPr>
        <w:t xml:space="preserve"> </w:t>
      </w:r>
      <w:r>
        <w:rPr>
          <w:spacing w:val="-3"/>
          <w:w w:val="90"/>
        </w:rPr>
        <w:t>soils</w:t>
      </w:r>
    </w:p>
    <w:p w14:paraId="1E65A254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69" w:space="40"/>
            <w:col w:w="6101"/>
          </w:cols>
        </w:sectPr>
      </w:pPr>
    </w:p>
    <w:p w14:paraId="1E65A255" w14:textId="5F5F365A" w:rsidR="00C37DD6" w:rsidRDefault="00C37DD6">
      <w:pPr>
        <w:pStyle w:val="BodyText"/>
        <w:ind w:left="707"/>
      </w:pPr>
    </w:p>
    <w:p w14:paraId="1E65A256" w14:textId="77777777" w:rsidR="00C37DD6" w:rsidRDefault="00C37DD6">
      <w:pPr>
        <w:pStyle w:val="BodyText"/>
        <w:spacing w:before="2"/>
        <w:rPr>
          <w:sz w:val="6"/>
        </w:rPr>
      </w:pPr>
    </w:p>
    <w:p w14:paraId="1E65A257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258" w14:textId="41FBA805" w:rsidR="00C37DD6" w:rsidRDefault="007F40ED">
      <w:pPr>
        <w:pStyle w:val="BodyText"/>
        <w:spacing w:before="91" w:line="266" w:lineRule="auto"/>
        <w:ind w:left="712"/>
        <w:jc w:val="both"/>
      </w:pPr>
      <w:r>
        <w:rPr>
          <w:w w:val="95"/>
        </w:rPr>
        <w:t xml:space="preserve">(i.e., coarse- and fine-textured soils) may be </w:t>
      </w:r>
      <w:r>
        <w:rPr>
          <w:spacing w:val="-3"/>
          <w:w w:val="95"/>
        </w:rPr>
        <w:t xml:space="preserve">more </w:t>
      </w:r>
      <w:r>
        <w:rPr>
          <w:w w:val="95"/>
        </w:rPr>
        <w:t xml:space="preserve">inclined to adopt CA practices (Laborde et al., </w:t>
      </w:r>
      <w:hyperlink w:anchor="_bookmark87" w:history="1">
        <w:r>
          <w:rPr>
            <w:color w:val="0000FF"/>
            <w:spacing w:val="-4"/>
            <w:w w:val="95"/>
          </w:rPr>
          <w:t>2021</w:t>
        </w:r>
      </w:hyperlink>
      <w:r>
        <w:rPr>
          <w:spacing w:val="-4"/>
          <w:w w:val="95"/>
        </w:rPr>
        <w:t xml:space="preserve">; </w:t>
      </w:r>
      <w:r>
        <w:rPr>
          <w:w w:val="90"/>
        </w:rPr>
        <w:t>Steward</w:t>
      </w:r>
      <w:r>
        <w:rPr>
          <w:spacing w:val="-31"/>
          <w:w w:val="90"/>
        </w:rPr>
        <w:t xml:space="preserve"> </w:t>
      </w:r>
      <w:r>
        <w:rPr>
          <w:w w:val="90"/>
        </w:rPr>
        <w:t>et</w:t>
      </w:r>
      <w:r>
        <w:rPr>
          <w:spacing w:val="-31"/>
          <w:w w:val="90"/>
        </w:rPr>
        <w:t xml:space="preserve"> </w:t>
      </w:r>
      <w:r>
        <w:rPr>
          <w:w w:val="90"/>
        </w:rPr>
        <w:t>al.,</w:t>
      </w:r>
      <w:r>
        <w:rPr>
          <w:spacing w:val="-30"/>
          <w:w w:val="90"/>
        </w:rPr>
        <w:t xml:space="preserve"> </w:t>
      </w:r>
      <w:hyperlink w:anchor="_bookmark122" w:history="1">
        <w:r>
          <w:rPr>
            <w:color w:val="0000FF"/>
            <w:w w:val="90"/>
          </w:rPr>
          <w:t>2018</w:t>
        </w:r>
      </w:hyperlink>
      <w:r>
        <w:rPr>
          <w:w w:val="90"/>
        </w:rPr>
        <w:t>).</w:t>
      </w:r>
      <w:r>
        <w:rPr>
          <w:spacing w:val="-30"/>
          <w:w w:val="90"/>
        </w:rPr>
        <w:t xml:space="preserve"> </w:t>
      </w:r>
      <w:r>
        <w:rPr>
          <w:w w:val="90"/>
        </w:rPr>
        <w:t>The</w:t>
      </w:r>
      <w:r>
        <w:rPr>
          <w:spacing w:val="-30"/>
          <w:w w:val="90"/>
        </w:rPr>
        <w:t xml:space="preserve"> </w:t>
      </w:r>
      <w:r>
        <w:rPr>
          <w:w w:val="90"/>
        </w:rPr>
        <w:t>spatial</w:t>
      </w:r>
      <w:r>
        <w:rPr>
          <w:spacing w:val="-31"/>
          <w:w w:val="90"/>
        </w:rPr>
        <w:t xml:space="preserve"> </w:t>
      </w:r>
      <w:r>
        <w:rPr>
          <w:w w:val="90"/>
        </w:rPr>
        <w:t>distribution</w:t>
      </w:r>
      <w:r>
        <w:rPr>
          <w:spacing w:val="-29"/>
          <w:w w:val="90"/>
        </w:rPr>
        <w:t xml:space="preserve"> </w:t>
      </w:r>
      <w:r>
        <w:rPr>
          <w:w w:val="90"/>
        </w:rPr>
        <w:t>of</w:t>
      </w:r>
      <w:r>
        <w:rPr>
          <w:spacing w:val="-31"/>
          <w:w w:val="90"/>
        </w:rPr>
        <w:t xml:space="preserve"> </w:t>
      </w:r>
      <w:r>
        <w:rPr>
          <w:w w:val="90"/>
        </w:rPr>
        <w:t>cash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 xml:space="preserve">crop </w:t>
      </w:r>
      <w:r>
        <w:rPr>
          <w:w w:val="90"/>
        </w:rPr>
        <w:t>types</w:t>
      </w:r>
      <w:r>
        <w:rPr>
          <w:spacing w:val="-20"/>
          <w:w w:val="90"/>
        </w:rPr>
        <w:t xml:space="preserve"> </w:t>
      </w:r>
      <w:r>
        <w:rPr>
          <w:w w:val="90"/>
        </w:rPr>
        <w:t>and</w:t>
      </w:r>
      <w:r>
        <w:rPr>
          <w:spacing w:val="-19"/>
          <w:w w:val="90"/>
        </w:rPr>
        <w:t xml:space="preserve"> </w:t>
      </w:r>
      <w:r>
        <w:rPr>
          <w:w w:val="90"/>
        </w:rPr>
        <w:t>CA</w:t>
      </w:r>
      <w:r>
        <w:rPr>
          <w:spacing w:val="-19"/>
          <w:w w:val="90"/>
        </w:rPr>
        <w:t xml:space="preserve"> </w:t>
      </w:r>
      <w:r>
        <w:rPr>
          <w:w w:val="90"/>
        </w:rPr>
        <w:t>practices</w:t>
      </w:r>
      <w:r>
        <w:rPr>
          <w:spacing w:val="-20"/>
          <w:w w:val="90"/>
        </w:rPr>
        <w:t xml:space="preserve"> </w:t>
      </w:r>
      <w:r>
        <w:rPr>
          <w:w w:val="90"/>
        </w:rPr>
        <w:t>included</w:t>
      </w:r>
      <w:r>
        <w:rPr>
          <w:spacing w:val="-18"/>
          <w:w w:val="90"/>
        </w:rPr>
        <w:t xml:space="preserve"> </w:t>
      </w:r>
      <w:r>
        <w:rPr>
          <w:w w:val="90"/>
        </w:rPr>
        <w:t>in</w:t>
      </w:r>
      <w:r>
        <w:rPr>
          <w:spacing w:val="-20"/>
          <w:w w:val="90"/>
        </w:rPr>
        <w:t xml:space="preserve"> </w:t>
      </w:r>
      <w:r>
        <w:rPr>
          <w:w w:val="90"/>
        </w:rPr>
        <w:t>our</w:t>
      </w:r>
      <w:r>
        <w:rPr>
          <w:spacing w:val="-19"/>
          <w:w w:val="90"/>
        </w:rPr>
        <w:t xml:space="preserve"> </w:t>
      </w:r>
      <w:r>
        <w:rPr>
          <w:w w:val="90"/>
        </w:rPr>
        <w:t>analysis</w:t>
      </w:r>
      <w:r>
        <w:rPr>
          <w:spacing w:val="-19"/>
          <w:w w:val="90"/>
        </w:rPr>
        <w:t xml:space="preserve"> </w:t>
      </w:r>
      <w:r>
        <w:rPr>
          <w:w w:val="90"/>
        </w:rPr>
        <w:t xml:space="preserve">provides </w:t>
      </w:r>
      <w:r>
        <w:rPr>
          <w:w w:val="95"/>
        </w:rPr>
        <w:t xml:space="preserve">supporting evidence for this phenomenon (Figure </w:t>
      </w:r>
      <w:hyperlink w:anchor="_bookmark10" w:history="1">
        <w:r>
          <w:rPr>
            <w:color w:val="0000FF"/>
            <w:spacing w:val="-5"/>
            <w:w w:val="95"/>
          </w:rPr>
          <w:t>8</w:t>
        </w:r>
      </w:hyperlink>
      <w:r>
        <w:rPr>
          <w:spacing w:val="-5"/>
          <w:w w:val="95"/>
        </w:rPr>
        <w:t xml:space="preserve">). </w:t>
      </w:r>
      <w:r>
        <w:rPr>
          <w:w w:val="95"/>
        </w:rPr>
        <w:t>More</w:t>
      </w:r>
      <w:r>
        <w:rPr>
          <w:spacing w:val="-26"/>
          <w:w w:val="95"/>
        </w:rPr>
        <w:t xml:space="preserve"> </w:t>
      </w:r>
      <w:r>
        <w:rPr>
          <w:w w:val="95"/>
        </w:rPr>
        <w:t>than</w:t>
      </w:r>
      <w:r>
        <w:rPr>
          <w:spacing w:val="-25"/>
          <w:w w:val="95"/>
        </w:rPr>
        <w:t xml:space="preserve"> </w:t>
      </w:r>
      <w:r>
        <w:rPr>
          <w:w w:val="95"/>
        </w:rPr>
        <w:t>half</w:t>
      </w:r>
      <w:r>
        <w:rPr>
          <w:spacing w:val="-25"/>
          <w:w w:val="95"/>
        </w:rPr>
        <w:t xml:space="preserve"> </w:t>
      </w:r>
      <w:r>
        <w:rPr>
          <w:w w:val="95"/>
        </w:rPr>
        <w:t>of</w:t>
      </w:r>
      <w:r>
        <w:rPr>
          <w:spacing w:val="-26"/>
          <w:w w:val="95"/>
        </w:rPr>
        <w:t xml:space="preserve"> </w:t>
      </w:r>
      <w:r>
        <w:rPr>
          <w:w w:val="95"/>
        </w:rPr>
        <w:t>the</w:t>
      </w:r>
      <w:r>
        <w:rPr>
          <w:spacing w:val="-25"/>
          <w:w w:val="95"/>
        </w:rPr>
        <w:t xml:space="preserve"> </w:t>
      </w:r>
      <w:r>
        <w:rPr>
          <w:w w:val="95"/>
        </w:rPr>
        <w:t>corn</w:t>
      </w:r>
      <w:r>
        <w:rPr>
          <w:spacing w:val="-26"/>
          <w:w w:val="95"/>
        </w:rPr>
        <w:t xml:space="preserve"> </w:t>
      </w:r>
      <w:r>
        <w:rPr>
          <w:w w:val="95"/>
        </w:rPr>
        <w:t>sites</w:t>
      </w:r>
      <w:r>
        <w:rPr>
          <w:spacing w:val="-25"/>
          <w:w w:val="95"/>
        </w:rPr>
        <w:t xml:space="preserve"> </w:t>
      </w:r>
      <w:r>
        <w:rPr>
          <w:w w:val="95"/>
        </w:rPr>
        <w:t>were</w:t>
      </w:r>
      <w:r>
        <w:rPr>
          <w:spacing w:val="-25"/>
          <w:w w:val="95"/>
        </w:rPr>
        <w:t xml:space="preserve"> </w:t>
      </w:r>
      <w:r>
        <w:rPr>
          <w:w w:val="95"/>
        </w:rPr>
        <w:t>located</w:t>
      </w:r>
      <w:r>
        <w:rPr>
          <w:spacing w:val="-25"/>
          <w:w w:val="95"/>
        </w:rPr>
        <w:t xml:space="preserve"> </w:t>
      </w:r>
      <w:r>
        <w:rPr>
          <w:w w:val="95"/>
        </w:rPr>
        <w:t>in</w:t>
      </w:r>
      <w:r>
        <w:rPr>
          <w:spacing w:val="-25"/>
          <w:w w:val="95"/>
        </w:rPr>
        <w:t xml:space="preserve"> </w:t>
      </w:r>
      <w:r>
        <w:rPr>
          <w:w w:val="95"/>
        </w:rPr>
        <w:t xml:space="preserve">coarse- </w:t>
      </w:r>
      <w:r>
        <w:rPr>
          <w:w w:val="90"/>
        </w:rPr>
        <w:t>textured</w:t>
      </w:r>
      <w:r>
        <w:rPr>
          <w:spacing w:val="-23"/>
          <w:w w:val="90"/>
        </w:rPr>
        <w:t xml:space="preserve"> </w:t>
      </w:r>
      <w:r>
        <w:rPr>
          <w:w w:val="90"/>
        </w:rPr>
        <w:t>soils,</w:t>
      </w:r>
      <w:r>
        <w:rPr>
          <w:spacing w:val="-23"/>
          <w:w w:val="90"/>
        </w:rPr>
        <w:t xml:space="preserve"> </w:t>
      </w:r>
      <w:r>
        <w:rPr>
          <w:w w:val="90"/>
        </w:rPr>
        <w:t>while</w:t>
      </w:r>
      <w:r>
        <w:rPr>
          <w:spacing w:val="-24"/>
          <w:w w:val="90"/>
        </w:rPr>
        <w:t xml:space="preserve"> </w:t>
      </w:r>
      <w:r>
        <w:rPr>
          <w:w w:val="90"/>
        </w:rPr>
        <w:t>other</w:t>
      </w:r>
      <w:r>
        <w:rPr>
          <w:spacing w:val="-23"/>
          <w:w w:val="90"/>
        </w:rPr>
        <w:t xml:space="preserve"> </w:t>
      </w:r>
      <w:r>
        <w:rPr>
          <w:w w:val="90"/>
        </w:rPr>
        <w:t>cash</w:t>
      </w:r>
      <w:r>
        <w:rPr>
          <w:spacing w:val="-23"/>
          <w:w w:val="90"/>
        </w:rPr>
        <w:t xml:space="preserve"> </w:t>
      </w:r>
      <w:r>
        <w:rPr>
          <w:w w:val="90"/>
        </w:rPr>
        <w:t>crop</w:t>
      </w:r>
      <w:r>
        <w:rPr>
          <w:spacing w:val="-24"/>
          <w:w w:val="90"/>
        </w:rPr>
        <w:t xml:space="preserve"> </w:t>
      </w:r>
      <w:r>
        <w:rPr>
          <w:w w:val="90"/>
        </w:rPr>
        <w:t>types</w:t>
      </w:r>
      <w:r>
        <w:rPr>
          <w:spacing w:val="-23"/>
          <w:w w:val="90"/>
        </w:rPr>
        <w:t xml:space="preserve"> </w:t>
      </w:r>
      <w:r>
        <w:rPr>
          <w:w w:val="90"/>
        </w:rPr>
        <w:t>were</w:t>
      </w:r>
      <w:r>
        <w:rPr>
          <w:spacing w:val="-23"/>
          <w:w w:val="90"/>
        </w:rPr>
        <w:t xml:space="preserve"> </w:t>
      </w:r>
      <w:r>
        <w:rPr>
          <w:w w:val="90"/>
        </w:rPr>
        <w:t xml:space="preserve">predomi- </w:t>
      </w:r>
      <w:r>
        <w:rPr>
          <w:w w:val="95"/>
        </w:rPr>
        <w:t>nantly</w:t>
      </w:r>
      <w:r>
        <w:rPr>
          <w:spacing w:val="-36"/>
          <w:w w:val="95"/>
        </w:rPr>
        <w:t xml:space="preserve"> </w:t>
      </w:r>
      <w:r>
        <w:rPr>
          <w:w w:val="95"/>
        </w:rPr>
        <w:t>located</w:t>
      </w:r>
      <w:r>
        <w:rPr>
          <w:spacing w:val="-34"/>
          <w:w w:val="95"/>
        </w:rPr>
        <w:t xml:space="preserve"> </w:t>
      </w:r>
      <w:r>
        <w:rPr>
          <w:w w:val="95"/>
        </w:rPr>
        <w:t>in</w:t>
      </w:r>
      <w:r>
        <w:rPr>
          <w:spacing w:val="-36"/>
          <w:w w:val="95"/>
        </w:rPr>
        <w:t xml:space="preserve"> </w:t>
      </w:r>
      <w:r>
        <w:rPr>
          <w:w w:val="95"/>
        </w:rPr>
        <w:t>medium-textured</w:t>
      </w:r>
      <w:r>
        <w:rPr>
          <w:spacing w:val="-35"/>
          <w:w w:val="95"/>
        </w:rPr>
        <w:t xml:space="preserve"> </w:t>
      </w:r>
      <w:r>
        <w:rPr>
          <w:w w:val="95"/>
        </w:rPr>
        <w:t>soils</w:t>
      </w:r>
      <w:r>
        <w:rPr>
          <w:spacing w:val="-35"/>
          <w:w w:val="95"/>
        </w:rPr>
        <w:t xml:space="preserve"> </w:t>
      </w:r>
      <w:r>
        <w:rPr>
          <w:w w:val="95"/>
        </w:rPr>
        <w:t>(Figure</w:t>
      </w:r>
      <w:r>
        <w:rPr>
          <w:spacing w:val="-35"/>
          <w:w w:val="95"/>
        </w:rPr>
        <w:t xml:space="preserve"> </w:t>
      </w:r>
      <w:hyperlink w:anchor="_bookmark10" w:history="1">
        <w:r>
          <w:rPr>
            <w:color w:val="0000FF"/>
            <w:w w:val="95"/>
          </w:rPr>
          <w:t>8b</w:t>
        </w:r>
      </w:hyperlink>
      <w:r>
        <w:rPr>
          <w:w w:val="95"/>
        </w:rPr>
        <w:t>).</w:t>
      </w:r>
    </w:p>
    <w:p w14:paraId="1E65A259" w14:textId="77777777" w:rsidR="00C37DD6" w:rsidRDefault="00C37DD6">
      <w:pPr>
        <w:pStyle w:val="BodyText"/>
        <w:rPr>
          <w:sz w:val="22"/>
        </w:rPr>
      </w:pPr>
    </w:p>
    <w:p w14:paraId="1E65A25A" w14:textId="77777777" w:rsidR="00C37DD6" w:rsidRDefault="00C37DD6">
      <w:pPr>
        <w:pStyle w:val="BodyText"/>
        <w:spacing w:before="9"/>
        <w:rPr>
          <w:sz w:val="19"/>
        </w:rPr>
      </w:pPr>
    </w:p>
    <w:p w14:paraId="1E65A25B" w14:textId="77777777" w:rsidR="00C37DD6" w:rsidRDefault="007F40ED">
      <w:pPr>
        <w:pStyle w:val="Heading1"/>
        <w:numPr>
          <w:ilvl w:val="1"/>
          <w:numId w:val="1"/>
        </w:numPr>
        <w:tabs>
          <w:tab w:val="left" w:pos="1247"/>
          <w:tab w:val="left" w:pos="1248"/>
          <w:tab w:val="left" w:pos="1547"/>
        </w:tabs>
        <w:spacing w:before="1" w:line="225" w:lineRule="auto"/>
        <w:ind w:left="712" w:right="1176" w:firstLine="0"/>
        <w:jc w:val="left"/>
      </w:pPr>
      <w:bookmarkStart w:id="19" w:name="4.2__Crop_yield_changes_under_agroforest"/>
      <w:bookmarkEnd w:id="19"/>
      <w:r>
        <w:rPr>
          <w:rFonts w:ascii="Bookman Old Style"/>
          <w:w w:val="85"/>
        </w:rPr>
        <w:t>|</w:t>
      </w:r>
      <w:r>
        <w:rPr>
          <w:rFonts w:ascii="Bookman Old Style"/>
          <w:w w:val="85"/>
        </w:rPr>
        <w:tab/>
      </w:r>
      <w:r>
        <w:t xml:space="preserve">Crop yield changes </w:t>
      </w:r>
      <w:r>
        <w:rPr>
          <w:spacing w:val="-4"/>
        </w:rPr>
        <w:t xml:space="preserve">under </w:t>
      </w:r>
      <w:r>
        <w:t>agroforestry</w:t>
      </w:r>
    </w:p>
    <w:p w14:paraId="1E65A25C" w14:textId="77777777" w:rsidR="00C37DD6" w:rsidRDefault="00C37DD6">
      <w:pPr>
        <w:pStyle w:val="BodyText"/>
        <w:spacing w:before="10"/>
        <w:rPr>
          <w:rFonts w:ascii="Georgia"/>
          <w:sz w:val="24"/>
        </w:rPr>
      </w:pPr>
    </w:p>
    <w:p w14:paraId="1E65A25D" w14:textId="77777777" w:rsidR="00C37DD6" w:rsidRDefault="007F40ED">
      <w:pPr>
        <w:pStyle w:val="BodyText"/>
        <w:spacing w:line="264" w:lineRule="auto"/>
        <w:ind w:left="712"/>
        <w:jc w:val="both"/>
      </w:pPr>
      <w:r>
        <w:rPr>
          <w:w w:val="90"/>
        </w:rPr>
        <w:t>Our</w:t>
      </w:r>
      <w:r>
        <w:rPr>
          <w:spacing w:val="-26"/>
          <w:w w:val="90"/>
        </w:rPr>
        <w:t xml:space="preserve"> </w:t>
      </w:r>
      <w:r>
        <w:rPr>
          <w:w w:val="90"/>
        </w:rPr>
        <w:t>analysis</w:t>
      </w:r>
      <w:r>
        <w:rPr>
          <w:spacing w:val="-26"/>
          <w:w w:val="90"/>
        </w:rPr>
        <w:t xml:space="preserve"> </w:t>
      </w:r>
      <w:r>
        <w:rPr>
          <w:w w:val="90"/>
        </w:rPr>
        <w:t>showed</w:t>
      </w:r>
      <w:r>
        <w:rPr>
          <w:spacing w:val="-25"/>
          <w:w w:val="90"/>
        </w:rPr>
        <w:t xml:space="preserve"> </w:t>
      </w:r>
      <w:r>
        <w:rPr>
          <w:w w:val="90"/>
        </w:rPr>
        <w:t>that</w:t>
      </w:r>
      <w:r>
        <w:rPr>
          <w:spacing w:val="-26"/>
          <w:w w:val="90"/>
        </w:rPr>
        <w:t xml:space="preserve"> </w:t>
      </w:r>
      <w:r>
        <w:rPr>
          <w:w w:val="90"/>
        </w:rPr>
        <w:t>AF</w:t>
      </w:r>
      <w:r>
        <w:rPr>
          <w:spacing w:val="-26"/>
          <w:w w:val="90"/>
        </w:rPr>
        <w:t xml:space="preserve"> </w:t>
      </w:r>
      <w:r>
        <w:rPr>
          <w:w w:val="90"/>
        </w:rPr>
        <w:t>had</w:t>
      </w:r>
      <w:r>
        <w:rPr>
          <w:spacing w:val="-26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substantial</w:t>
      </w:r>
      <w:r>
        <w:rPr>
          <w:spacing w:val="-27"/>
          <w:w w:val="90"/>
        </w:rPr>
        <w:t xml:space="preserve"> </w:t>
      </w:r>
      <w:r>
        <w:rPr>
          <w:w w:val="90"/>
        </w:rPr>
        <w:t>impact</w:t>
      </w:r>
      <w:r>
        <w:rPr>
          <w:spacing w:val="-25"/>
          <w:w w:val="90"/>
        </w:rPr>
        <w:t xml:space="preserve"> </w:t>
      </w:r>
      <w:r>
        <w:rPr>
          <w:spacing w:val="-7"/>
          <w:w w:val="90"/>
        </w:rPr>
        <w:t xml:space="preserve">on </w:t>
      </w:r>
      <w:r>
        <w:rPr>
          <w:w w:val="90"/>
        </w:rPr>
        <w:t>crop</w:t>
      </w:r>
      <w:r>
        <w:rPr>
          <w:spacing w:val="-12"/>
          <w:w w:val="90"/>
        </w:rPr>
        <w:t xml:space="preserve"> </w:t>
      </w:r>
      <w:r>
        <w:rPr>
          <w:w w:val="90"/>
        </w:rPr>
        <w:t>yield,</w:t>
      </w:r>
      <w:r>
        <w:rPr>
          <w:spacing w:val="-12"/>
          <w:w w:val="90"/>
        </w:rPr>
        <w:t xml:space="preserve"> </w:t>
      </w:r>
      <w:r>
        <w:rPr>
          <w:w w:val="90"/>
        </w:rPr>
        <w:t>with</w:t>
      </w:r>
      <w:r>
        <w:rPr>
          <w:spacing w:val="-11"/>
          <w:w w:val="90"/>
        </w:rPr>
        <w:t xml:space="preserve"> </w:t>
      </w:r>
      <w:r>
        <w:rPr>
          <w:w w:val="90"/>
        </w:rPr>
        <w:t>an</w:t>
      </w:r>
      <w:r>
        <w:rPr>
          <w:spacing w:val="-11"/>
          <w:w w:val="90"/>
        </w:rPr>
        <w:t xml:space="preserve"> </w:t>
      </w:r>
      <w:r>
        <w:rPr>
          <w:w w:val="90"/>
        </w:rPr>
        <w:t>increase</w:t>
      </w:r>
      <w:r>
        <w:rPr>
          <w:spacing w:val="-11"/>
          <w:w w:val="90"/>
        </w:rPr>
        <w:t xml:space="preserve"> </w:t>
      </w:r>
      <w:r>
        <w:rPr>
          <w:w w:val="90"/>
        </w:rPr>
        <w:t>of</w:t>
      </w:r>
      <w:r>
        <w:rPr>
          <w:spacing w:val="-12"/>
          <w:w w:val="90"/>
        </w:rPr>
        <w:t xml:space="preserve"> </w:t>
      </w:r>
      <w:r>
        <w:rPr>
          <w:w w:val="90"/>
        </w:rPr>
        <w:t>66%,</w:t>
      </w:r>
      <w:r>
        <w:rPr>
          <w:spacing w:val="-12"/>
          <w:w w:val="90"/>
        </w:rPr>
        <w:t xml:space="preserve"> </w:t>
      </w:r>
      <w:r>
        <w:rPr>
          <w:w w:val="90"/>
        </w:rPr>
        <w:t>thus</w:t>
      </w:r>
      <w:r>
        <w:rPr>
          <w:spacing w:val="-10"/>
          <w:w w:val="90"/>
        </w:rPr>
        <w:t xml:space="preserve"> </w:t>
      </w:r>
      <w:r>
        <w:rPr>
          <w:w w:val="90"/>
        </w:rPr>
        <w:t>surpassing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 xml:space="preserve">the </w:t>
      </w:r>
      <w:r>
        <w:rPr>
          <w:w w:val="95"/>
        </w:rPr>
        <w:t>yield</w:t>
      </w:r>
      <w:r>
        <w:rPr>
          <w:spacing w:val="-8"/>
          <w:w w:val="95"/>
        </w:rPr>
        <w:t xml:space="preserve"> </w:t>
      </w:r>
      <w:r>
        <w:rPr>
          <w:w w:val="95"/>
        </w:rPr>
        <w:t>increase</w:t>
      </w:r>
      <w:r>
        <w:rPr>
          <w:spacing w:val="-8"/>
          <w:w w:val="95"/>
        </w:rPr>
        <w:t xml:space="preserve"> </w:t>
      </w:r>
      <w:r>
        <w:rPr>
          <w:w w:val="95"/>
        </w:rPr>
        <w:t>observed</w:t>
      </w:r>
      <w:r>
        <w:rPr>
          <w:spacing w:val="-7"/>
          <w:w w:val="95"/>
        </w:rPr>
        <w:t xml:space="preserve"> </w:t>
      </w:r>
      <w:r>
        <w:rPr>
          <w:w w:val="95"/>
        </w:rPr>
        <w:t>in</w:t>
      </w:r>
      <w:r>
        <w:rPr>
          <w:spacing w:val="-8"/>
          <w:w w:val="95"/>
        </w:rPr>
        <w:t xml:space="preserve"> </w:t>
      </w:r>
      <w:r>
        <w:rPr>
          <w:w w:val="95"/>
        </w:rPr>
        <w:t>other</w:t>
      </w:r>
      <w:r>
        <w:rPr>
          <w:spacing w:val="-7"/>
          <w:w w:val="95"/>
        </w:rPr>
        <w:t xml:space="preserve"> </w:t>
      </w:r>
      <w:r>
        <w:rPr>
          <w:w w:val="95"/>
        </w:rPr>
        <w:t>CA</w:t>
      </w:r>
      <w:r>
        <w:rPr>
          <w:spacing w:val="-8"/>
          <w:w w:val="95"/>
        </w:rPr>
        <w:t xml:space="preserve"> </w:t>
      </w:r>
      <w:r>
        <w:rPr>
          <w:w w:val="95"/>
        </w:rPr>
        <w:t>types</w:t>
      </w:r>
      <w:r>
        <w:rPr>
          <w:spacing w:val="-8"/>
          <w:w w:val="95"/>
        </w:rPr>
        <w:t xml:space="preserve"> </w:t>
      </w:r>
      <w:r>
        <w:rPr>
          <w:w w:val="95"/>
        </w:rPr>
        <w:t>(Figure</w:t>
      </w:r>
      <w:r>
        <w:rPr>
          <w:spacing w:val="-7"/>
          <w:w w:val="95"/>
        </w:rPr>
        <w:t xml:space="preserve"> </w:t>
      </w:r>
      <w:hyperlink w:anchor="_bookmark3" w:history="1">
        <w:r>
          <w:rPr>
            <w:color w:val="0000FF"/>
            <w:spacing w:val="-4"/>
            <w:w w:val="95"/>
          </w:rPr>
          <w:t>2c</w:t>
        </w:r>
      </w:hyperlink>
      <w:r>
        <w:rPr>
          <w:spacing w:val="-4"/>
          <w:w w:val="95"/>
        </w:rPr>
        <w:t xml:space="preserve">). </w:t>
      </w:r>
      <w:r>
        <w:rPr>
          <w:w w:val="90"/>
        </w:rPr>
        <w:t>This</w:t>
      </w:r>
      <w:r>
        <w:rPr>
          <w:spacing w:val="-7"/>
          <w:w w:val="90"/>
        </w:rPr>
        <w:t xml:space="preserve"> </w:t>
      </w:r>
      <w:r>
        <w:rPr>
          <w:w w:val="90"/>
        </w:rPr>
        <w:t>result</w:t>
      </w:r>
      <w:r>
        <w:rPr>
          <w:spacing w:val="-6"/>
          <w:w w:val="90"/>
        </w:rPr>
        <w:t xml:space="preserve"> </w:t>
      </w:r>
      <w:r>
        <w:rPr>
          <w:w w:val="90"/>
        </w:rPr>
        <w:t>can</w:t>
      </w:r>
      <w:r>
        <w:rPr>
          <w:spacing w:val="-6"/>
          <w:w w:val="90"/>
        </w:rPr>
        <w:t xml:space="preserve"> </w:t>
      </w:r>
      <w:r>
        <w:rPr>
          <w:w w:val="90"/>
        </w:rPr>
        <w:t>be</w:t>
      </w:r>
      <w:r>
        <w:rPr>
          <w:spacing w:val="-6"/>
          <w:w w:val="90"/>
        </w:rPr>
        <w:t xml:space="preserve"> </w:t>
      </w:r>
      <w:r>
        <w:rPr>
          <w:w w:val="90"/>
        </w:rPr>
        <w:t>attributed</w:t>
      </w:r>
      <w:r>
        <w:rPr>
          <w:spacing w:val="-6"/>
          <w:w w:val="90"/>
        </w:rPr>
        <w:t xml:space="preserve"> </w:t>
      </w:r>
      <w:r>
        <w:rPr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w w:val="90"/>
        </w:rPr>
        <w:t>several</w:t>
      </w:r>
      <w:r>
        <w:rPr>
          <w:spacing w:val="-6"/>
          <w:w w:val="90"/>
        </w:rPr>
        <w:t xml:space="preserve"> </w:t>
      </w:r>
      <w:r>
        <w:rPr>
          <w:w w:val="90"/>
        </w:rPr>
        <w:t>reasons.</w:t>
      </w:r>
      <w:r>
        <w:rPr>
          <w:spacing w:val="-6"/>
          <w:w w:val="90"/>
        </w:rPr>
        <w:t xml:space="preserve"> </w:t>
      </w:r>
      <w:r>
        <w:rPr>
          <w:w w:val="90"/>
        </w:rPr>
        <w:t xml:space="preserve">Firstly, </w:t>
      </w:r>
      <w:r>
        <w:rPr>
          <w:w w:val="95"/>
        </w:rPr>
        <w:t>the</w:t>
      </w:r>
      <w:r>
        <w:rPr>
          <w:spacing w:val="-41"/>
          <w:w w:val="95"/>
        </w:rPr>
        <w:t xml:space="preserve"> </w:t>
      </w:r>
      <w:r>
        <w:rPr>
          <w:w w:val="95"/>
        </w:rPr>
        <w:t>majority</w:t>
      </w:r>
      <w:r>
        <w:rPr>
          <w:spacing w:val="-41"/>
          <w:w w:val="95"/>
        </w:rPr>
        <w:t xml:space="preserve"> </w:t>
      </w:r>
      <w:r>
        <w:rPr>
          <w:w w:val="95"/>
        </w:rPr>
        <w:t>of</w:t>
      </w:r>
      <w:r>
        <w:rPr>
          <w:spacing w:val="-40"/>
          <w:w w:val="95"/>
        </w:rPr>
        <w:t xml:space="preserve"> </w:t>
      </w:r>
      <w:r>
        <w:rPr>
          <w:w w:val="95"/>
        </w:rPr>
        <w:t>AF</w:t>
      </w:r>
      <w:r>
        <w:rPr>
          <w:spacing w:val="-41"/>
          <w:w w:val="95"/>
        </w:rPr>
        <w:t xml:space="preserve"> </w:t>
      </w:r>
      <w:r>
        <w:rPr>
          <w:w w:val="95"/>
        </w:rPr>
        <w:t>sites</w:t>
      </w:r>
      <w:r>
        <w:rPr>
          <w:spacing w:val="-40"/>
          <w:w w:val="95"/>
        </w:rPr>
        <w:t xml:space="preserve"> </w:t>
      </w:r>
      <w:r>
        <w:rPr>
          <w:w w:val="95"/>
        </w:rPr>
        <w:t>were</w:t>
      </w:r>
      <w:r>
        <w:rPr>
          <w:spacing w:val="-41"/>
          <w:w w:val="95"/>
        </w:rPr>
        <w:t xml:space="preserve"> </w:t>
      </w:r>
      <w:r>
        <w:rPr>
          <w:w w:val="95"/>
        </w:rPr>
        <w:t>located</w:t>
      </w:r>
      <w:r>
        <w:rPr>
          <w:spacing w:val="-40"/>
          <w:w w:val="95"/>
        </w:rPr>
        <w:t xml:space="preserve"> </w:t>
      </w:r>
      <w:r>
        <w:rPr>
          <w:w w:val="95"/>
        </w:rPr>
        <w:t>in</w:t>
      </w:r>
      <w:r>
        <w:rPr>
          <w:spacing w:val="-41"/>
          <w:w w:val="95"/>
        </w:rPr>
        <w:t xml:space="preserve"> </w:t>
      </w:r>
      <w:r>
        <w:rPr>
          <w:w w:val="95"/>
        </w:rPr>
        <w:t>tropical</w:t>
      </w:r>
      <w:r>
        <w:rPr>
          <w:spacing w:val="-41"/>
          <w:w w:val="95"/>
        </w:rPr>
        <w:t xml:space="preserve"> </w:t>
      </w:r>
      <w:r>
        <w:rPr>
          <w:w w:val="95"/>
        </w:rPr>
        <w:t>and</w:t>
      </w:r>
      <w:r>
        <w:rPr>
          <w:spacing w:val="-41"/>
          <w:w w:val="95"/>
        </w:rPr>
        <w:t xml:space="preserve"> </w:t>
      </w:r>
      <w:r>
        <w:rPr>
          <w:spacing w:val="-3"/>
          <w:w w:val="95"/>
        </w:rPr>
        <w:t xml:space="preserve">tem- </w:t>
      </w:r>
      <w:r>
        <w:rPr>
          <w:w w:val="95"/>
        </w:rPr>
        <w:t xml:space="preserve">perate regions (Figure </w:t>
      </w:r>
      <w:hyperlink w:anchor="_bookmark10" w:history="1">
        <w:r>
          <w:rPr>
            <w:color w:val="0000FF"/>
            <w:w w:val="95"/>
          </w:rPr>
          <w:t>8e</w:t>
        </w:r>
      </w:hyperlink>
      <w:r>
        <w:rPr>
          <w:w w:val="95"/>
        </w:rPr>
        <w:t>), and approximately 70%</w:t>
      </w:r>
      <w:r>
        <w:rPr>
          <w:spacing w:val="-45"/>
          <w:w w:val="95"/>
        </w:rPr>
        <w:t xml:space="preserve"> </w:t>
      </w:r>
      <w:r>
        <w:rPr>
          <w:spacing w:val="-8"/>
          <w:w w:val="95"/>
        </w:rPr>
        <w:t xml:space="preserve">of </w:t>
      </w:r>
      <w:r>
        <w:rPr>
          <w:w w:val="90"/>
        </w:rPr>
        <w:t>these</w:t>
      </w:r>
      <w:r>
        <w:rPr>
          <w:spacing w:val="-35"/>
          <w:w w:val="90"/>
        </w:rPr>
        <w:t xml:space="preserve"> </w:t>
      </w:r>
      <w:r>
        <w:rPr>
          <w:w w:val="90"/>
        </w:rPr>
        <w:t>sites</w:t>
      </w:r>
      <w:r>
        <w:rPr>
          <w:spacing w:val="-34"/>
          <w:w w:val="90"/>
        </w:rPr>
        <w:t xml:space="preserve"> </w:t>
      </w:r>
      <w:r>
        <w:rPr>
          <w:w w:val="90"/>
        </w:rPr>
        <w:t>had</w:t>
      </w:r>
      <w:r>
        <w:rPr>
          <w:spacing w:val="-34"/>
          <w:w w:val="90"/>
        </w:rPr>
        <w:t xml:space="preserve"> </w:t>
      </w:r>
      <w:r>
        <w:rPr>
          <w:w w:val="90"/>
        </w:rPr>
        <w:t>coarse-textured</w:t>
      </w:r>
      <w:r>
        <w:rPr>
          <w:spacing w:val="-34"/>
          <w:w w:val="90"/>
        </w:rPr>
        <w:t xml:space="preserve"> </w:t>
      </w:r>
      <w:r>
        <w:rPr>
          <w:w w:val="90"/>
        </w:rPr>
        <w:t>soils</w:t>
      </w:r>
      <w:r>
        <w:rPr>
          <w:spacing w:val="-33"/>
          <w:w w:val="90"/>
        </w:rPr>
        <w:t xml:space="preserve"> </w:t>
      </w:r>
      <w:r>
        <w:rPr>
          <w:w w:val="90"/>
        </w:rPr>
        <w:t>(Figure</w:t>
      </w:r>
      <w:r>
        <w:rPr>
          <w:spacing w:val="-35"/>
          <w:w w:val="90"/>
        </w:rPr>
        <w:t xml:space="preserve"> </w:t>
      </w:r>
      <w:hyperlink w:anchor="_bookmark10" w:history="1">
        <w:r>
          <w:rPr>
            <w:color w:val="0000FF"/>
            <w:w w:val="90"/>
          </w:rPr>
          <w:t>8f</w:t>
        </w:r>
      </w:hyperlink>
      <w:r>
        <w:rPr>
          <w:w w:val="90"/>
        </w:rPr>
        <w:t>).</w:t>
      </w:r>
      <w:r>
        <w:rPr>
          <w:spacing w:val="-34"/>
          <w:w w:val="90"/>
        </w:rPr>
        <w:t xml:space="preserve"> </w:t>
      </w:r>
      <w:r>
        <w:rPr>
          <w:w w:val="90"/>
        </w:rPr>
        <w:t>Addition- ally,</w:t>
      </w:r>
      <w:r>
        <w:rPr>
          <w:spacing w:val="-7"/>
          <w:w w:val="90"/>
        </w:rPr>
        <w:t xml:space="preserve"> </w:t>
      </w:r>
      <w:r>
        <w:rPr>
          <w:w w:val="90"/>
        </w:rPr>
        <w:t>changes</w:t>
      </w:r>
      <w:r>
        <w:rPr>
          <w:spacing w:val="-7"/>
          <w:w w:val="90"/>
        </w:rPr>
        <w:t xml:space="preserve"> </w:t>
      </w:r>
      <w:r>
        <w:rPr>
          <w:w w:val="90"/>
        </w:rPr>
        <w:t>in</w:t>
      </w:r>
      <w:r>
        <w:rPr>
          <w:spacing w:val="-9"/>
          <w:w w:val="90"/>
        </w:rPr>
        <w:t xml:space="preserve"> </w:t>
      </w:r>
      <w:r>
        <w:rPr>
          <w:w w:val="90"/>
        </w:rPr>
        <w:t>soil</w:t>
      </w:r>
      <w:r>
        <w:rPr>
          <w:spacing w:val="-8"/>
          <w:w w:val="90"/>
        </w:rPr>
        <w:t xml:space="preserve"> </w:t>
      </w:r>
      <w:r>
        <w:rPr>
          <w:w w:val="90"/>
        </w:rPr>
        <w:t>properties</w:t>
      </w:r>
      <w:r>
        <w:rPr>
          <w:spacing w:val="-8"/>
          <w:w w:val="90"/>
        </w:rPr>
        <w:t xml:space="preserve"> </w:t>
      </w:r>
      <w:r>
        <w:rPr>
          <w:w w:val="90"/>
        </w:rPr>
        <w:t>associated</w:t>
      </w:r>
      <w:r>
        <w:rPr>
          <w:spacing w:val="-8"/>
          <w:w w:val="90"/>
        </w:rPr>
        <w:t xml:space="preserve"> </w:t>
      </w:r>
      <w:r>
        <w:rPr>
          <w:w w:val="90"/>
        </w:rPr>
        <w:t>with</w:t>
      </w:r>
      <w:r>
        <w:rPr>
          <w:spacing w:val="-7"/>
          <w:w w:val="90"/>
        </w:rPr>
        <w:t xml:space="preserve"> </w:t>
      </w:r>
      <w:r>
        <w:rPr>
          <w:w w:val="90"/>
        </w:rPr>
        <w:t>AF</w:t>
      </w:r>
      <w:r>
        <w:rPr>
          <w:spacing w:val="-8"/>
          <w:w w:val="90"/>
        </w:rPr>
        <w:t xml:space="preserve"> </w:t>
      </w:r>
      <w:r>
        <w:rPr>
          <w:w w:val="90"/>
        </w:rPr>
        <w:t>likely contributed</w:t>
      </w:r>
      <w:r>
        <w:rPr>
          <w:spacing w:val="-8"/>
          <w:w w:val="90"/>
        </w:rPr>
        <w:t xml:space="preserve"> </w:t>
      </w:r>
      <w:r>
        <w:rPr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w w:val="90"/>
        </w:rPr>
        <w:t>the</w:t>
      </w:r>
      <w:r>
        <w:rPr>
          <w:spacing w:val="-7"/>
          <w:w w:val="90"/>
        </w:rPr>
        <w:t xml:space="preserve"> </w:t>
      </w:r>
      <w:r>
        <w:rPr>
          <w:w w:val="90"/>
        </w:rPr>
        <w:t>observed</w:t>
      </w:r>
      <w:r>
        <w:rPr>
          <w:spacing w:val="-6"/>
          <w:w w:val="90"/>
        </w:rPr>
        <w:t xml:space="preserve"> </w:t>
      </w:r>
      <w:r>
        <w:rPr>
          <w:w w:val="90"/>
        </w:rPr>
        <w:t>yield</w:t>
      </w:r>
      <w:r>
        <w:rPr>
          <w:spacing w:val="-7"/>
          <w:w w:val="90"/>
        </w:rPr>
        <w:t xml:space="preserve"> </w:t>
      </w:r>
      <w:r>
        <w:rPr>
          <w:w w:val="90"/>
        </w:rPr>
        <w:t>increases.</w:t>
      </w:r>
      <w:r>
        <w:rPr>
          <w:spacing w:val="-6"/>
          <w:w w:val="90"/>
        </w:rPr>
        <w:t xml:space="preserve"> </w:t>
      </w:r>
      <w:r>
        <w:rPr>
          <w:w w:val="90"/>
        </w:rPr>
        <w:t>Our</w:t>
      </w:r>
      <w:r>
        <w:rPr>
          <w:spacing w:val="-7"/>
          <w:w w:val="90"/>
        </w:rPr>
        <w:t xml:space="preserve"> </w:t>
      </w:r>
      <w:r>
        <w:rPr>
          <w:w w:val="90"/>
        </w:rPr>
        <w:t>results showed</w:t>
      </w:r>
      <w:r>
        <w:rPr>
          <w:spacing w:val="-24"/>
          <w:w w:val="90"/>
        </w:rPr>
        <w:t xml:space="preserve"> </w:t>
      </w:r>
      <w:r>
        <w:rPr>
          <w:w w:val="90"/>
        </w:rPr>
        <w:t>that</w:t>
      </w:r>
      <w:r>
        <w:rPr>
          <w:spacing w:val="-24"/>
          <w:w w:val="90"/>
        </w:rPr>
        <w:t xml:space="preserve"> </w:t>
      </w:r>
      <w:r>
        <w:rPr>
          <w:w w:val="90"/>
        </w:rPr>
        <w:t>crop</w:t>
      </w:r>
      <w:r>
        <w:rPr>
          <w:spacing w:val="-22"/>
          <w:w w:val="90"/>
        </w:rPr>
        <w:t xml:space="preserve"> </w:t>
      </w:r>
      <w:r>
        <w:rPr>
          <w:w w:val="90"/>
        </w:rPr>
        <w:t>yield</w:t>
      </w:r>
      <w:r>
        <w:rPr>
          <w:spacing w:val="-24"/>
          <w:w w:val="90"/>
        </w:rPr>
        <w:t xml:space="preserve"> </w:t>
      </w:r>
      <w:r>
        <w:rPr>
          <w:w w:val="90"/>
        </w:rPr>
        <w:t>changes</w:t>
      </w:r>
      <w:r>
        <w:rPr>
          <w:spacing w:val="-25"/>
          <w:w w:val="90"/>
        </w:rPr>
        <w:t xml:space="preserve"> </w:t>
      </w:r>
      <w:r>
        <w:rPr>
          <w:w w:val="90"/>
        </w:rPr>
        <w:t>under</w:t>
      </w:r>
      <w:r>
        <w:rPr>
          <w:spacing w:val="-24"/>
          <w:w w:val="90"/>
        </w:rPr>
        <w:t xml:space="preserve"> </w:t>
      </w:r>
      <w:r>
        <w:rPr>
          <w:w w:val="90"/>
        </w:rPr>
        <w:t>AF</w:t>
      </w:r>
      <w:r>
        <w:rPr>
          <w:spacing w:val="-24"/>
          <w:w w:val="90"/>
        </w:rPr>
        <w:t xml:space="preserve"> </w:t>
      </w:r>
      <w:r>
        <w:rPr>
          <w:w w:val="90"/>
        </w:rPr>
        <w:t>were</w:t>
      </w:r>
      <w:r>
        <w:rPr>
          <w:spacing w:val="-24"/>
          <w:w w:val="90"/>
        </w:rPr>
        <w:t xml:space="preserve"> </w:t>
      </w:r>
      <w:r>
        <w:rPr>
          <w:w w:val="90"/>
        </w:rPr>
        <w:t>negatively correlated</w:t>
      </w:r>
      <w:r>
        <w:rPr>
          <w:spacing w:val="-36"/>
          <w:w w:val="90"/>
        </w:rPr>
        <w:t xml:space="preserve"> </w:t>
      </w:r>
      <w:r>
        <w:rPr>
          <w:w w:val="90"/>
        </w:rPr>
        <w:t>with</w:t>
      </w:r>
      <w:r>
        <w:rPr>
          <w:spacing w:val="-35"/>
          <w:w w:val="90"/>
        </w:rPr>
        <w:t xml:space="preserve"> </w:t>
      </w:r>
      <w:r>
        <w:rPr>
          <w:w w:val="90"/>
        </w:rPr>
        <w:t>soil</w:t>
      </w:r>
      <w:r>
        <w:rPr>
          <w:spacing w:val="-36"/>
          <w:w w:val="90"/>
        </w:rPr>
        <w:t xml:space="preserve"> </w:t>
      </w:r>
      <w:r>
        <w:rPr>
          <w:w w:val="90"/>
        </w:rPr>
        <w:t>erosion.</w:t>
      </w:r>
      <w:r>
        <w:rPr>
          <w:spacing w:val="-35"/>
          <w:w w:val="90"/>
        </w:rPr>
        <w:t xml:space="preserve"> </w:t>
      </w:r>
      <w:r>
        <w:rPr>
          <w:w w:val="90"/>
        </w:rPr>
        <w:t>This</w:t>
      </w:r>
      <w:r>
        <w:rPr>
          <w:spacing w:val="-35"/>
          <w:w w:val="90"/>
        </w:rPr>
        <w:t xml:space="preserve"> </w:t>
      </w:r>
      <w:r>
        <w:rPr>
          <w:w w:val="90"/>
        </w:rPr>
        <w:t>interaction</w:t>
      </w:r>
      <w:r>
        <w:rPr>
          <w:spacing w:val="-35"/>
          <w:w w:val="90"/>
        </w:rPr>
        <w:t xml:space="preserve"> </w:t>
      </w:r>
      <w:r>
        <w:rPr>
          <w:w w:val="90"/>
        </w:rPr>
        <w:t>can</w:t>
      </w:r>
      <w:r>
        <w:rPr>
          <w:spacing w:val="-35"/>
          <w:w w:val="90"/>
        </w:rPr>
        <w:t xml:space="preserve"> </w:t>
      </w:r>
      <w:r>
        <w:rPr>
          <w:w w:val="90"/>
        </w:rPr>
        <w:t>be</w:t>
      </w:r>
      <w:r>
        <w:rPr>
          <w:spacing w:val="-35"/>
          <w:w w:val="90"/>
        </w:rPr>
        <w:t xml:space="preserve"> </w:t>
      </w:r>
      <w:r>
        <w:rPr>
          <w:w w:val="90"/>
        </w:rPr>
        <w:t>attrib- uted</w:t>
      </w:r>
      <w:r>
        <w:rPr>
          <w:spacing w:val="-22"/>
          <w:w w:val="90"/>
        </w:rPr>
        <w:t xml:space="preserve"> </w:t>
      </w:r>
      <w:r>
        <w:rPr>
          <w:w w:val="90"/>
        </w:rPr>
        <w:t>to</w:t>
      </w:r>
      <w:r>
        <w:rPr>
          <w:spacing w:val="-20"/>
          <w:w w:val="90"/>
        </w:rPr>
        <w:t xml:space="preserve"> </w:t>
      </w:r>
      <w:r>
        <w:rPr>
          <w:w w:val="90"/>
        </w:rPr>
        <w:t>the</w:t>
      </w:r>
      <w:r>
        <w:rPr>
          <w:spacing w:val="-21"/>
          <w:w w:val="90"/>
        </w:rPr>
        <w:t xml:space="preserve"> </w:t>
      </w:r>
      <w:r>
        <w:rPr>
          <w:w w:val="90"/>
        </w:rPr>
        <w:t>presence</w:t>
      </w:r>
      <w:r>
        <w:rPr>
          <w:spacing w:val="-20"/>
          <w:w w:val="90"/>
        </w:rPr>
        <w:t xml:space="preserve"> </w:t>
      </w:r>
      <w:r>
        <w:rPr>
          <w:w w:val="90"/>
        </w:rPr>
        <w:t>of</w:t>
      </w:r>
      <w:r>
        <w:rPr>
          <w:spacing w:val="-20"/>
          <w:w w:val="90"/>
        </w:rPr>
        <w:t xml:space="preserve"> </w:t>
      </w:r>
      <w:r>
        <w:rPr>
          <w:w w:val="90"/>
        </w:rPr>
        <w:t>canopy,</w:t>
      </w:r>
      <w:r>
        <w:rPr>
          <w:spacing w:val="-21"/>
          <w:w w:val="90"/>
        </w:rPr>
        <w:t xml:space="preserve"> </w:t>
      </w:r>
      <w:r>
        <w:rPr>
          <w:w w:val="90"/>
        </w:rPr>
        <w:t>tree</w:t>
      </w:r>
      <w:r>
        <w:rPr>
          <w:spacing w:val="-21"/>
          <w:w w:val="90"/>
        </w:rPr>
        <w:t xml:space="preserve"> </w:t>
      </w:r>
      <w:r>
        <w:rPr>
          <w:w w:val="90"/>
        </w:rPr>
        <w:t>trunks,</w:t>
      </w:r>
      <w:r>
        <w:rPr>
          <w:spacing w:val="-22"/>
          <w:w w:val="90"/>
        </w:rPr>
        <w:t xml:space="preserve"> </w:t>
      </w:r>
      <w:r>
        <w:rPr>
          <w:w w:val="90"/>
        </w:rPr>
        <w:t>roots</w:t>
      </w:r>
      <w:r>
        <w:rPr>
          <w:spacing w:val="-20"/>
          <w:w w:val="90"/>
        </w:rPr>
        <w:t xml:space="preserve"> </w:t>
      </w:r>
      <w:r>
        <w:rPr>
          <w:w w:val="90"/>
        </w:rPr>
        <w:t>and</w:t>
      </w:r>
      <w:r>
        <w:rPr>
          <w:spacing w:val="-20"/>
          <w:w w:val="90"/>
        </w:rPr>
        <w:t xml:space="preserve"> </w:t>
      </w:r>
      <w:r>
        <w:rPr>
          <w:w w:val="90"/>
        </w:rPr>
        <w:t xml:space="preserve">lit- ter, which effectively reduce soil erosion. Under typical </w:t>
      </w:r>
      <w:r>
        <w:rPr>
          <w:w w:val="85"/>
        </w:rPr>
        <w:t>conditions, the dense canopy cover of intercropped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vegeta- </w:t>
      </w:r>
      <w:r>
        <w:rPr>
          <w:w w:val="90"/>
        </w:rPr>
        <w:t>tion intercepts rainfall, preventing direct impact on the ground,</w:t>
      </w:r>
      <w:r>
        <w:rPr>
          <w:spacing w:val="-36"/>
          <w:w w:val="90"/>
        </w:rPr>
        <w:t xml:space="preserve"> </w:t>
      </w:r>
      <w:r>
        <w:rPr>
          <w:w w:val="90"/>
        </w:rPr>
        <w:t>while</w:t>
      </w:r>
      <w:r>
        <w:rPr>
          <w:spacing w:val="-35"/>
          <w:w w:val="90"/>
        </w:rPr>
        <w:t xml:space="preserve"> </w:t>
      </w:r>
      <w:r>
        <w:rPr>
          <w:w w:val="90"/>
        </w:rPr>
        <w:t>the</w:t>
      </w:r>
      <w:r>
        <w:rPr>
          <w:spacing w:val="-35"/>
          <w:w w:val="90"/>
        </w:rPr>
        <w:t xml:space="preserve"> </w:t>
      </w:r>
      <w:r>
        <w:rPr>
          <w:w w:val="90"/>
        </w:rPr>
        <w:t>low</w:t>
      </w:r>
      <w:r>
        <w:rPr>
          <w:spacing w:val="-35"/>
          <w:w w:val="90"/>
        </w:rPr>
        <w:t xml:space="preserve"> </w:t>
      </w:r>
      <w:r>
        <w:rPr>
          <w:w w:val="90"/>
        </w:rPr>
        <w:t>canopy</w:t>
      </w:r>
      <w:r>
        <w:rPr>
          <w:spacing w:val="-34"/>
          <w:w w:val="90"/>
        </w:rPr>
        <w:t xml:space="preserve"> </w:t>
      </w:r>
      <w:r>
        <w:rPr>
          <w:w w:val="90"/>
        </w:rPr>
        <w:t>cover</w:t>
      </w:r>
      <w:r>
        <w:rPr>
          <w:spacing w:val="-37"/>
          <w:w w:val="90"/>
        </w:rPr>
        <w:t xml:space="preserve"> </w:t>
      </w:r>
      <w:r>
        <w:rPr>
          <w:w w:val="90"/>
        </w:rPr>
        <w:t>acts</w:t>
      </w:r>
      <w:r>
        <w:rPr>
          <w:spacing w:val="-34"/>
          <w:w w:val="90"/>
        </w:rPr>
        <w:t xml:space="preserve"> </w:t>
      </w:r>
      <w:r>
        <w:rPr>
          <w:w w:val="90"/>
        </w:rPr>
        <w:t>as</w:t>
      </w:r>
      <w:r>
        <w:rPr>
          <w:spacing w:val="-36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buffer,</w:t>
      </w:r>
      <w:r>
        <w:rPr>
          <w:spacing w:val="-35"/>
          <w:w w:val="90"/>
        </w:rPr>
        <w:t xml:space="preserve"> </w:t>
      </w:r>
      <w:r>
        <w:rPr>
          <w:w w:val="90"/>
        </w:rPr>
        <w:t xml:space="preserve">reduc- </w:t>
      </w:r>
      <w:r>
        <w:t xml:space="preserve">ing splash erosion (Efthimiou et al., </w:t>
      </w:r>
      <w:hyperlink w:anchor="_bookmark32" w:history="1">
        <w:r>
          <w:rPr>
            <w:color w:val="0000FF"/>
          </w:rPr>
          <w:t>2020</w:t>
        </w:r>
      </w:hyperlink>
      <w:r>
        <w:t xml:space="preserve">; Zheng </w:t>
      </w:r>
      <w:r>
        <w:rPr>
          <w:w w:val="90"/>
        </w:rPr>
        <w:t>et</w:t>
      </w:r>
      <w:r>
        <w:rPr>
          <w:spacing w:val="-37"/>
          <w:w w:val="90"/>
        </w:rPr>
        <w:t xml:space="preserve"> </w:t>
      </w:r>
      <w:r>
        <w:rPr>
          <w:w w:val="90"/>
        </w:rPr>
        <w:t>al.,</w:t>
      </w:r>
      <w:r>
        <w:rPr>
          <w:spacing w:val="-35"/>
          <w:w w:val="90"/>
        </w:rPr>
        <w:t xml:space="preserve"> </w:t>
      </w:r>
      <w:hyperlink w:anchor="_bookmark135" w:history="1">
        <w:r>
          <w:rPr>
            <w:color w:val="0000FF"/>
            <w:w w:val="90"/>
          </w:rPr>
          <w:t>2019</w:t>
        </w:r>
      </w:hyperlink>
      <w:r>
        <w:rPr>
          <w:w w:val="90"/>
        </w:rPr>
        <w:t>).</w:t>
      </w:r>
      <w:r>
        <w:rPr>
          <w:spacing w:val="-36"/>
          <w:w w:val="90"/>
        </w:rPr>
        <w:t xml:space="preserve"> </w:t>
      </w:r>
      <w:r>
        <w:rPr>
          <w:w w:val="90"/>
        </w:rPr>
        <w:t>Tree</w:t>
      </w:r>
      <w:r>
        <w:rPr>
          <w:spacing w:val="-36"/>
          <w:w w:val="90"/>
        </w:rPr>
        <w:t xml:space="preserve"> </w:t>
      </w:r>
      <w:r>
        <w:rPr>
          <w:w w:val="90"/>
        </w:rPr>
        <w:t>trunks</w:t>
      </w:r>
      <w:r>
        <w:rPr>
          <w:spacing w:val="-36"/>
          <w:w w:val="90"/>
        </w:rPr>
        <w:t xml:space="preserve"> </w:t>
      </w:r>
      <w:r>
        <w:rPr>
          <w:w w:val="90"/>
        </w:rPr>
        <w:t>then</w:t>
      </w:r>
      <w:r>
        <w:rPr>
          <w:spacing w:val="-36"/>
          <w:w w:val="90"/>
        </w:rPr>
        <w:t xml:space="preserve"> </w:t>
      </w:r>
      <w:r>
        <w:rPr>
          <w:w w:val="90"/>
        </w:rPr>
        <w:t>act</w:t>
      </w:r>
      <w:r>
        <w:rPr>
          <w:spacing w:val="-35"/>
          <w:w w:val="90"/>
        </w:rPr>
        <w:t xml:space="preserve"> </w:t>
      </w:r>
      <w:r>
        <w:rPr>
          <w:w w:val="90"/>
        </w:rPr>
        <w:t>as</w:t>
      </w:r>
      <w:r>
        <w:rPr>
          <w:spacing w:val="-36"/>
          <w:w w:val="90"/>
        </w:rPr>
        <w:t xml:space="preserve"> </w:t>
      </w:r>
      <w:r>
        <w:rPr>
          <w:w w:val="90"/>
        </w:rPr>
        <w:t>barriers,</w:t>
      </w:r>
      <w:r>
        <w:rPr>
          <w:spacing w:val="-36"/>
          <w:w w:val="90"/>
        </w:rPr>
        <w:t xml:space="preserve"> </w:t>
      </w:r>
      <w:r>
        <w:rPr>
          <w:w w:val="90"/>
        </w:rPr>
        <w:t>reducing</w:t>
      </w:r>
      <w:r>
        <w:rPr>
          <w:spacing w:val="-35"/>
          <w:w w:val="90"/>
        </w:rPr>
        <w:t xml:space="preserve"> </w:t>
      </w:r>
      <w:r>
        <w:rPr>
          <w:w w:val="90"/>
        </w:rPr>
        <w:t xml:space="preserve">the </w:t>
      </w:r>
      <w:r>
        <w:rPr>
          <w:w w:val="85"/>
        </w:rPr>
        <w:t>carrying</w:t>
      </w:r>
      <w:r>
        <w:rPr>
          <w:spacing w:val="-7"/>
          <w:w w:val="85"/>
        </w:rPr>
        <w:t xml:space="preserve"> </w:t>
      </w:r>
      <w:r>
        <w:rPr>
          <w:w w:val="85"/>
        </w:rPr>
        <w:t>capacity</w:t>
      </w:r>
      <w:r>
        <w:rPr>
          <w:spacing w:val="-5"/>
          <w:w w:val="85"/>
        </w:rPr>
        <w:t xml:space="preserve"> </w:t>
      </w:r>
      <w:r>
        <w:rPr>
          <w:w w:val="85"/>
        </w:rPr>
        <w:t>of</w:t>
      </w:r>
      <w:r>
        <w:rPr>
          <w:spacing w:val="-6"/>
          <w:w w:val="85"/>
        </w:rPr>
        <w:t xml:space="preserve"> </w:t>
      </w:r>
      <w:r>
        <w:rPr>
          <w:w w:val="85"/>
        </w:rPr>
        <w:t>runoff,</w:t>
      </w:r>
      <w:r>
        <w:rPr>
          <w:spacing w:val="-7"/>
          <w:w w:val="85"/>
        </w:rPr>
        <w:t xml:space="preserve"> </w:t>
      </w:r>
      <w:r>
        <w:rPr>
          <w:w w:val="85"/>
        </w:rPr>
        <w:t>particularly</w:t>
      </w:r>
      <w:r>
        <w:rPr>
          <w:spacing w:val="-8"/>
          <w:w w:val="85"/>
        </w:rPr>
        <w:t xml:space="preserve"> </w:t>
      </w:r>
      <w:r>
        <w:rPr>
          <w:w w:val="85"/>
        </w:rPr>
        <w:t>for</w:t>
      </w:r>
      <w:r>
        <w:rPr>
          <w:spacing w:val="-6"/>
          <w:w w:val="85"/>
        </w:rPr>
        <w:t xml:space="preserve"> </w:t>
      </w:r>
      <w:r>
        <w:rPr>
          <w:w w:val="85"/>
        </w:rPr>
        <w:t>sand-sized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par- </w:t>
      </w:r>
      <w:r>
        <w:rPr>
          <w:w w:val="90"/>
        </w:rPr>
        <w:t>ticles</w:t>
      </w:r>
      <w:r>
        <w:rPr>
          <w:spacing w:val="-29"/>
          <w:w w:val="90"/>
        </w:rPr>
        <w:t xml:space="preserve"> </w:t>
      </w:r>
      <w:r>
        <w:rPr>
          <w:w w:val="90"/>
        </w:rPr>
        <w:t>(Lal,</w:t>
      </w:r>
      <w:r>
        <w:rPr>
          <w:spacing w:val="-29"/>
          <w:w w:val="90"/>
        </w:rPr>
        <w:t xml:space="preserve"> </w:t>
      </w:r>
      <w:hyperlink w:anchor="_bookmark88" w:history="1">
        <w:r>
          <w:rPr>
            <w:color w:val="0000FF"/>
            <w:w w:val="90"/>
          </w:rPr>
          <w:t>1989</w:t>
        </w:r>
      </w:hyperlink>
      <w:r>
        <w:rPr>
          <w:w w:val="90"/>
        </w:rPr>
        <w:t>).</w:t>
      </w:r>
      <w:r>
        <w:rPr>
          <w:spacing w:val="-30"/>
          <w:w w:val="90"/>
        </w:rPr>
        <w:t xml:space="preserve"> </w:t>
      </w:r>
      <w:r>
        <w:rPr>
          <w:w w:val="90"/>
        </w:rPr>
        <w:t>Trees</w:t>
      </w:r>
      <w:r>
        <w:rPr>
          <w:spacing w:val="-28"/>
          <w:w w:val="90"/>
        </w:rPr>
        <w:t xml:space="preserve"> </w:t>
      </w:r>
      <w:r>
        <w:rPr>
          <w:w w:val="90"/>
        </w:rPr>
        <w:t>generally</w:t>
      </w:r>
      <w:r>
        <w:rPr>
          <w:spacing w:val="-30"/>
          <w:w w:val="90"/>
        </w:rPr>
        <w:t xml:space="preserve"> </w:t>
      </w:r>
      <w:r>
        <w:rPr>
          <w:w w:val="90"/>
        </w:rPr>
        <w:t>possess</w:t>
      </w:r>
      <w:r>
        <w:rPr>
          <w:spacing w:val="-29"/>
          <w:w w:val="90"/>
        </w:rPr>
        <w:t xml:space="preserve"> </w:t>
      </w:r>
      <w:r>
        <w:rPr>
          <w:w w:val="90"/>
        </w:rPr>
        <w:t>deeper</w:t>
      </w:r>
      <w:r>
        <w:rPr>
          <w:spacing w:val="-29"/>
          <w:w w:val="90"/>
        </w:rPr>
        <w:t xml:space="preserve"> </w:t>
      </w:r>
      <w:r>
        <w:rPr>
          <w:w w:val="90"/>
        </w:rPr>
        <w:t>root</w:t>
      </w:r>
      <w:r>
        <w:rPr>
          <w:spacing w:val="-29"/>
          <w:w w:val="90"/>
        </w:rPr>
        <w:t xml:space="preserve"> </w:t>
      </w:r>
      <w:r>
        <w:rPr>
          <w:w w:val="90"/>
        </w:rPr>
        <w:t xml:space="preserve">sys- </w:t>
      </w:r>
      <w:r>
        <w:rPr>
          <w:w w:val="95"/>
        </w:rPr>
        <w:t>tems</w:t>
      </w:r>
      <w:r>
        <w:rPr>
          <w:spacing w:val="-24"/>
          <w:w w:val="95"/>
        </w:rPr>
        <w:t xml:space="preserve"> </w:t>
      </w:r>
      <w:r>
        <w:rPr>
          <w:w w:val="95"/>
        </w:rPr>
        <w:t>compared</w:t>
      </w:r>
      <w:r>
        <w:rPr>
          <w:spacing w:val="-25"/>
          <w:w w:val="95"/>
        </w:rPr>
        <w:t xml:space="preserve"> </w:t>
      </w:r>
      <w:r>
        <w:rPr>
          <w:w w:val="95"/>
        </w:rPr>
        <w:t>with</w:t>
      </w:r>
      <w:r>
        <w:rPr>
          <w:spacing w:val="-24"/>
          <w:w w:val="95"/>
        </w:rPr>
        <w:t xml:space="preserve"> </w:t>
      </w:r>
      <w:r>
        <w:rPr>
          <w:w w:val="95"/>
        </w:rPr>
        <w:t>annual</w:t>
      </w:r>
      <w:r>
        <w:rPr>
          <w:spacing w:val="-24"/>
          <w:w w:val="95"/>
        </w:rPr>
        <w:t xml:space="preserve"> </w:t>
      </w:r>
      <w:r>
        <w:rPr>
          <w:w w:val="95"/>
        </w:rPr>
        <w:t>crops,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contributing</w:t>
      </w:r>
      <w:r>
        <w:rPr>
          <w:spacing w:val="-24"/>
          <w:w w:val="95"/>
        </w:rPr>
        <w:t xml:space="preserve"> </w:t>
      </w:r>
      <w:r>
        <w:rPr>
          <w:w w:val="95"/>
        </w:rPr>
        <w:t>to</w:t>
      </w:r>
      <w:r>
        <w:rPr>
          <w:spacing w:val="-25"/>
          <w:w w:val="95"/>
        </w:rPr>
        <w:t xml:space="preserve"> </w:t>
      </w:r>
      <w:r>
        <w:rPr>
          <w:w w:val="95"/>
        </w:rPr>
        <w:t xml:space="preserve">soil </w:t>
      </w:r>
      <w:r>
        <w:rPr>
          <w:w w:val="77"/>
        </w:rPr>
        <w:t>s</w:t>
      </w:r>
      <w:r>
        <w:rPr>
          <w:spacing w:val="-4"/>
          <w:w w:val="77"/>
        </w:rPr>
        <w:t>t</w:t>
      </w:r>
      <w:r>
        <w:rPr>
          <w:w w:val="83"/>
        </w:rPr>
        <w:t>a</w:t>
      </w:r>
      <w:r>
        <w:rPr>
          <w:spacing w:val="-4"/>
          <w:w w:val="83"/>
        </w:rPr>
        <w:t>b</w:t>
      </w:r>
      <w:r>
        <w:rPr>
          <w:w w:val="93"/>
        </w:rPr>
        <w:t>i</w:t>
      </w:r>
      <w:r>
        <w:rPr>
          <w:spacing w:val="-5"/>
          <w:w w:val="93"/>
        </w:rPr>
        <w:t>l</w:t>
      </w:r>
      <w:r>
        <w:rPr>
          <w:w w:val="93"/>
        </w:rPr>
        <w:t>i</w:t>
      </w:r>
      <w:r>
        <w:rPr>
          <w:spacing w:val="-3"/>
          <w:w w:val="93"/>
        </w:rPr>
        <w:t>z</w:t>
      </w:r>
      <w:r>
        <w:rPr>
          <w:w w:val="82"/>
        </w:rPr>
        <w:t>a</w:t>
      </w:r>
      <w:r>
        <w:rPr>
          <w:spacing w:val="-4"/>
          <w:w w:val="82"/>
        </w:rPr>
        <w:t>t</w:t>
      </w:r>
      <w:r>
        <w:rPr>
          <w:w w:val="91"/>
        </w:rPr>
        <w:t>i</w:t>
      </w:r>
      <w:r>
        <w:rPr>
          <w:spacing w:val="-4"/>
          <w:w w:val="91"/>
        </w:rPr>
        <w:t>o</w:t>
      </w:r>
      <w:r>
        <w:rPr>
          <w:w w:val="86"/>
        </w:rPr>
        <w:t>n</w:t>
      </w:r>
      <w:r>
        <w:rPr>
          <w:spacing w:val="1"/>
        </w:rPr>
        <w:t xml:space="preserve"> </w:t>
      </w:r>
      <w:r>
        <w:rPr>
          <w:w w:val="111"/>
        </w:rPr>
        <w:t>(</w:t>
      </w:r>
      <w:proofErr w:type="gramStart"/>
      <w:r>
        <w:rPr>
          <w:spacing w:val="-4"/>
          <w:w w:val="96"/>
        </w:rPr>
        <w:t>M</w:t>
      </w:r>
      <w:r>
        <w:rPr>
          <w:spacing w:val="-3"/>
          <w:w w:val="91"/>
        </w:rPr>
        <w:t>o</w:t>
      </w:r>
      <w:r>
        <w:rPr>
          <w:w w:val="83"/>
        </w:rPr>
        <w:t>r</w:t>
      </w:r>
      <w:r>
        <w:rPr>
          <w:spacing w:val="-4"/>
          <w:w w:val="83"/>
        </w:rPr>
        <w:t>u</w:t>
      </w:r>
      <w:r>
        <w:rPr>
          <w:spacing w:val="-4"/>
          <w:w w:val="88"/>
        </w:rPr>
        <w:t>g</w:t>
      </w:r>
      <w:r>
        <w:rPr>
          <w:rFonts w:ascii="Verdana"/>
          <w:spacing w:val="-98"/>
          <w:w w:val="137"/>
          <w:position w:val="1"/>
        </w:rPr>
        <w:t>,</w:t>
      </w:r>
      <w:r>
        <w:rPr>
          <w:w w:val="83"/>
        </w:rPr>
        <w:t>an</w:t>
      </w:r>
      <w:proofErr w:type="gramEnd"/>
      <w:r>
        <w:rPr>
          <w:spacing w:val="-3"/>
          <w:w w:val="83"/>
        </w:rPr>
        <w:t>-</w:t>
      </w:r>
      <w:r>
        <w:rPr>
          <w:w w:val="90"/>
        </w:rPr>
        <w:t>C</w:t>
      </w:r>
      <w:r>
        <w:rPr>
          <w:spacing w:val="-4"/>
          <w:w w:val="90"/>
        </w:rPr>
        <w:t>o</w:t>
      </w:r>
      <w:r>
        <w:rPr>
          <w:spacing w:val="-3"/>
          <w:w w:val="85"/>
        </w:rPr>
        <w:t>r</w:t>
      </w:r>
      <w:r>
        <w:rPr>
          <w:w w:val="91"/>
        </w:rPr>
        <w:t>o</w:t>
      </w:r>
      <w:r>
        <w:rPr>
          <w:spacing w:val="-4"/>
          <w:w w:val="86"/>
        </w:rPr>
        <w:t>n</w:t>
      </w:r>
      <w:r>
        <w:rPr>
          <w:w w:val="82"/>
        </w:rPr>
        <w:t>a</w:t>
      </w:r>
      <w:r>
        <w:rPr>
          <w:spacing w:val="-4"/>
          <w:w w:val="85"/>
        </w:rPr>
        <w:t>d</w:t>
      </w:r>
      <w:r>
        <w:rPr>
          <w:w w:val="91"/>
        </w:rPr>
        <w:t>o</w:t>
      </w:r>
      <w:r>
        <w:rPr>
          <w:spacing w:val="1"/>
        </w:rPr>
        <w:t xml:space="preserve"> </w:t>
      </w:r>
      <w:r>
        <w:rPr>
          <w:w w:val="85"/>
        </w:rPr>
        <w:t>et</w:t>
      </w:r>
      <w:r>
        <w:t xml:space="preserve"> </w:t>
      </w:r>
      <w:r>
        <w:rPr>
          <w:w w:val="86"/>
        </w:rPr>
        <w:t>a</w:t>
      </w:r>
      <w:r>
        <w:rPr>
          <w:spacing w:val="-5"/>
          <w:w w:val="86"/>
        </w:rPr>
        <w:t>l</w:t>
      </w:r>
      <w:r>
        <w:rPr>
          <w:w w:val="76"/>
        </w:rPr>
        <w:t>.,</w:t>
      </w:r>
      <w:r>
        <w:t xml:space="preserve"> </w:t>
      </w:r>
      <w:hyperlink w:anchor="_bookmark82" w:history="1">
        <w:r>
          <w:rPr>
            <w:color w:val="0000FF"/>
            <w:w w:val="78"/>
          </w:rPr>
          <w:t>2</w:t>
        </w:r>
        <w:r>
          <w:rPr>
            <w:color w:val="0000FF"/>
            <w:spacing w:val="-3"/>
            <w:w w:val="78"/>
          </w:rPr>
          <w:t>02</w:t>
        </w:r>
        <w:r>
          <w:rPr>
            <w:color w:val="0000FF"/>
            <w:spacing w:val="-2"/>
            <w:w w:val="78"/>
          </w:rPr>
          <w:t>0</w:t>
        </w:r>
      </w:hyperlink>
      <w:r>
        <w:rPr>
          <w:w w:val="92"/>
        </w:rPr>
        <w:t>).</w:t>
      </w:r>
      <w:r>
        <w:t xml:space="preserve"> </w:t>
      </w:r>
      <w:r>
        <w:rPr>
          <w:w w:val="96"/>
        </w:rPr>
        <w:t>L</w:t>
      </w:r>
      <w:r>
        <w:rPr>
          <w:spacing w:val="-4"/>
          <w:w w:val="96"/>
        </w:rPr>
        <w:t>i</w:t>
      </w:r>
      <w:r>
        <w:rPr>
          <w:spacing w:val="-3"/>
          <w:w w:val="82"/>
        </w:rPr>
        <w:t>tt</w:t>
      </w:r>
      <w:r>
        <w:rPr>
          <w:w w:val="88"/>
        </w:rPr>
        <w:t>e</w:t>
      </w:r>
      <w:r>
        <w:rPr>
          <w:w w:val="85"/>
        </w:rPr>
        <w:t>r</w:t>
      </w:r>
      <w:r>
        <w:t xml:space="preserve"> </w:t>
      </w:r>
      <w:r>
        <w:rPr>
          <w:w w:val="94"/>
        </w:rPr>
        <w:t>f</w:t>
      </w:r>
      <w:r>
        <w:rPr>
          <w:spacing w:val="-4"/>
          <w:w w:val="85"/>
        </w:rPr>
        <w:t>r</w:t>
      </w:r>
      <w:r>
        <w:rPr>
          <w:spacing w:val="-3"/>
          <w:w w:val="91"/>
        </w:rPr>
        <w:t>o</w:t>
      </w:r>
      <w:r>
        <w:rPr>
          <w:w w:val="89"/>
        </w:rPr>
        <w:t xml:space="preserve">m </w:t>
      </w:r>
      <w:r>
        <w:rPr>
          <w:w w:val="90"/>
        </w:rPr>
        <w:t>perennial</w:t>
      </w:r>
      <w:r>
        <w:rPr>
          <w:spacing w:val="-26"/>
          <w:w w:val="90"/>
        </w:rPr>
        <w:t xml:space="preserve"> </w:t>
      </w:r>
      <w:r>
        <w:rPr>
          <w:w w:val="90"/>
        </w:rPr>
        <w:t>plants</w:t>
      </w:r>
      <w:r>
        <w:rPr>
          <w:spacing w:val="-24"/>
          <w:w w:val="90"/>
        </w:rPr>
        <w:t xml:space="preserve"> </w:t>
      </w:r>
      <w:r>
        <w:rPr>
          <w:w w:val="90"/>
        </w:rPr>
        <w:t>intercropped</w:t>
      </w:r>
      <w:r>
        <w:rPr>
          <w:spacing w:val="-26"/>
          <w:w w:val="90"/>
        </w:rPr>
        <w:t xml:space="preserve"> </w:t>
      </w:r>
      <w:r>
        <w:rPr>
          <w:w w:val="90"/>
        </w:rPr>
        <w:t>with</w:t>
      </w:r>
      <w:r>
        <w:rPr>
          <w:spacing w:val="-24"/>
          <w:w w:val="90"/>
        </w:rPr>
        <w:t xml:space="preserve"> </w:t>
      </w:r>
      <w:r>
        <w:rPr>
          <w:w w:val="90"/>
        </w:rPr>
        <w:t>trees</w:t>
      </w:r>
      <w:r>
        <w:rPr>
          <w:spacing w:val="-25"/>
          <w:w w:val="90"/>
        </w:rPr>
        <w:t xml:space="preserve"> </w:t>
      </w:r>
      <w:r>
        <w:rPr>
          <w:w w:val="90"/>
        </w:rPr>
        <w:t>also</w:t>
      </w:r>
      <w:r>
        <w:rPr>
          <w:spacing w:val="-26"/>
          <w:w w:val="90"/>
        </w:rPr>
        <w:t xml:space="preserve"> </w:t>
      </w:r>
      <w:r>
        <w:rPr>
          <w:w w:val="90"/>
        </w:rPr>
        <w:t>plays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4"/>
          <w:w w:val="90"/>
        </w:rPr>
        <w:t xml:space="preserve"> </w:t>
      </w:r>
      <w:r>
        <w:rPr>
          <w:w w:val="90"/>
        </w:rPr>
        <w:t>cru- cial</w:t>
      </w:r>
      <w:r>
        <w:rPr>
          <w:spacing w:val="-13"/>
          <w:w w:val="90"/>
        </w:rPr>
        <w:t xml:space="preserve"> </w:t>
      </w:r>
      <w:r>
        <w:rPr>
          <w:w w:val="90"/>
        </w:rPr>
        <w:t>role</w:t>
      </w:r>
      <w:r>
        <w:rPr>
          <w:spacing w:val="-13"/>
          <w:w w:val="90"/>
        </w:rPr>
        <w:t xml:space="preserve"> </w:t>
      </w:r>
      <w:r>
        <w:rPr>
          <w:w w:val="90"/>
        </w:rPr>
        <w:t>in</w:t>
      </w:r>
      <w:r>
        <w:rPr>
          <w:spacing w:val="-13"/>
          <w:w w:val="90"/>
        </w:rPr>
        <w:t xml:space="preserve"> </w:t>
      </w:r>
      <w:r>
        <w:rPr>
          <w:w w:val="90"/>
        </w:rPr>
        <w:t>reducing</w:t>
      </w:r>
      <w:r>
        <w:rPr>
          <w:spacing w:val="-14"/>
          <w:w w:val="90"/>
        </w:rPr>
        <w:t xml:space="preserve"> </w:t>
      </w:r>
      <w:r>
        <w:rPr>
          <w:w w:val="90"/>
        </w:rPr>
        <w:t>erosion</w:t>
      </w:r>
      <w:r>
        <w:rPr>
          <w:spacing w:val="-13"/>
          <w:w w:val="90"/>
        </w:rPr>
        <w:t xml:space="preserve"> </w:t>
      </w:r>
      <w:r>
        <w:rPr>
          <w:w w:val="90"/>
        </w:rPr>
        <w:t>and</w:t>
      </w:r>
      <w:r>
        <w:rPr>
          <w:spacing w:val="-13"/>
          <w:w w:val="90"/>
        </w:rPr>
        <w:t xml:space="preserve"> </w:t>
      </w:r>
      <w:r>
        <w:rPr>
          <w:w w:val="90"/>
        </w:rPr>
        <w:t>ru</w:t>
      </w:r>
      <w:bookmarkStart w:id="20" w:name="4.3__Cover_crop_species_effects_on_cash_"/>
      <w:bookmarkEnd w:id="20"/>
      <w:r>
        <w:rPr>
          <w:w w:val="90"/>
        </w:rPr>
        <w:t>noff</w:t>
      </w:r>
      <w:r>
        <w:rPr>
          <w:spacing w:val="-14"/>
          <w:w w:val="90"/>
        </w:rPr>
        <w:t xml:space="preserve"> </w:t>
      </w:r>
      <w:r>
        <w:rPr>
          <w:w w:val="90"/>
        </w:rPr>
        <w:t>(Du</w:t>
      </w:r>
      <w:r>
        <w:rPr>
          <w:spacing w:val="-12"/>
          <w:w w:val="90"/>
        </w:rPr>
        <w:t xml:space="preserve"> </w:t>
      </w:r>
      <w:r>
        <w:rPr>
          <w:w w:val="90"/>
        </w:rPr>
        <w:t>et</w:t>
      </w:r>
      <w:r>
        <w:rPr>
          <w:spacing w:val="-13"/>
          <w:w w:val="90"/>
        </w:rPr>
        <w:t xml:space="preserve"> </w:t>
      </w:r>
      <w:r>
        <w:rPr>
          <w:w w:val="90"/>
        </w:rPr>
        <w:t>al.,</w:t>
      </w:r>
      <w:r>
        <w:rPr>
          <w:spacing w:val="-12"/>
          <w:w w:val="90"/>
        </w:rPr>
        <w:t xml:space="preserve"> </w:t>
      </w:r>
      <w:hyperlink w:anchor="_bookmark29" w:history="1">
        <w:r>
          <w:rPr>
            <w:color w:val="0000FF"/>
            <w:w w:val="90"/>
          </w:rPr>
          <w:t>2022</w:t>
        </w:r>
      </w:hyperlink>
      <w:r>
        <w:rPr>
          <w:w w:val="90"/>
        </w:rPr>
        <w:t>). Finally, certain tree species, such as oaks and</w:t>
      </w:r>
      <w:r>
        <w:rPr>
          <w:spacing w:val="-26"/>
          <w:w w:val="90"/>
        </w:rPr>
        <w:t xml:space="preserve"> </w:t>
      </w:r>
      <w:r>
        <w:rPr>
          <w:w w:val="90"/>
        </w:rPr>
        <w:t>conifers, have</w:t>
      </w:r>
      <w:r>
        <w:rPr>
          <w:spacing w:val="-36"/>
          <w:w w:val="90"/>
        </w:rPr>
        <w:t xml:space="preserve"> </w:t>
      </w:r>
      <w:r>
        <w:rPr>
          <w:w w:val="90"/>
        </w:rPr>
        <w:t>the</w:t>
      </w:r>
      <w:r>
        <w:rPr>
          <w:spacing w:val="-35"/>
          <w:w w:val="90"/>
        </w:rPr>
        <w:t xml:space="preserve"> </w:t>
      </w:r>
      <w:r>
        <w:rPr>
          <w:w w:val="90"/>
        </w:rPr>
        <w:t>ability</w:t>
      </w:r>
      <w:r>
        <w:rPr>
          <w:spacing w:val="-34"/>
          <w:w w:val="90"/>
        </w:rPr>
        <w:t xml:space="preserve"> </w:t>
      </w:r>
      <w:r>
        <w:rPr>
          <w:w w:val="90"/>
        </w:rPr>
        <w:t>to</w:t>
      </w:r>
      <w:r>
        <w:rPr>
          <w:spacing w:val="-35"/>
          <w:w w:val="90"/>
        </w:rPr>
        <w:t xml:space="preserve"> </w:t>
      </w:r>
      <w:r>
        <w:rPr>
          <w:w w:val="90"/>
        </w:rPr>
        <w:t>transfer</w:t>
      </w:r>
      <w:r>
        <w:rPr>
          <w:spacing w:val="-36"/>
          <w:w w:val="90"/>
        </w:rPr>
        <w:t xml:space="preserve"> </w:t>
      </w:r>
      <w:r>
        <w:rPr>
          <w:w w:val="90"/>
        </w:rPr>
        <w:t>hydrophobic</w:t>
      </w:r>
      <w:r>
        <w:rPr>
          <w:spacing w:val="-35"/>
          <w:w w:val="90"/>
        </w:rPr>
        <w:t xml:space="preserve"> </w:t>
      </w:r>
      <w:r>
        <w:rPr>
          <w:w w:val="90"/>
        </w:rPr>
        <w:t>compounds</w:t>
      </w:r>
      <w:r>
        <w:rPr>
          <w:spacing w:val="-35"/>
          <w:w w:val="90"/>
        </w:rPr>
        <w:t xml:space="preserve"> </w:t>
      </w:r>
      <w:r>
        <w:rPr>
          <w:w w:val="90"/>
        </w:rPr>
        <w:t>to</w:t>
      </w:r>
      <w:r>
        <w:rPr>
          <w:spacing w:val="-34"/>
          <w:w w:val="90"/>
        </w:rPr>
        <w:t xml:space="preserve"> </w:t>
      </w:r>
      <w:r>
        <w:rPr>
          <w:w w:val="90"/>
        </w:rPr>
        <w:t>the soil, affecting infiltration rates and reducing runoff soil erosion</w:t>
      </w:r>
      <w:r>
        <w:rPr>
          <w:spacing w:val="-23"/>
          <w:w w:val="90"/>
        </w:rPr>
        <w:t xml:space="preserve"> </w:t>
      </w:r>
      <w:r>
        <w:rPr>
          <w:w w:val="90"/>
        </w:rPr>
        <w:t>(Ebel</w:t>
      </w:r>
      <w:r>
        <w:rPr>
          <w:spacing w:val="-24"/>
          <w:w w:val="90"/>
        </w:rPr>
        <w:t xml:space="preserve"> </w:t>
      </w:r>
      <w:r>
        <w:rPr>
          <w:w w:val="90"/>
        </w:rPr>
        <w:t>&amp;</w:t>
      </w:r>
      <w:r>
        <w:rPr>
          <w:spacing w:val="-23"/>
          <w:w w:val="90"/>
        </w:rPr>
        <w:t xml:space="preserve"> </w:t>
      </w:r>
      <w:r>
        <w:rPr>
          <w:w w:val="90"/>
        </w:rPr>
        <w:t>Moody,</w:t>
      </w:r>
      <w:r>
        <w:rPr>
          <w:spacing w:val="-24"/>
          <w:w w:val="90"/>
        </w:rPr>
        <w:t xml:space="preserve"> </w:t>
      </w:r>
      <w:hyperlink w:anchor="_bookmark33" w:history="1">
        <w:r>
          <w:rPr>
            <w:color w:val="0000FF"/>
            <w:w w:val="90"/>
          </w:rPr>
          <w:t>2017</w:t>
        </w:r>
      </w:hyperlink>
      <w:r>
        <w:rPr>
          <w:w w:val="90"/>
        </w:rPr>
        <w:t>;</w:t>
      </w:r>
      <w:r>
        <w:rPr>
          <w:spacing w:val="-24"/>
          <w:w w:val="90"/>
        </w:rPr>
        <w:t xml:space="preserve"> </w:t>
      </w:r>
      <w:r>
        <w:rPr>
          <w:w w:val="90"/>
        </w:rPr>
        <w:t>Tessler</w:t>
      </w:r>
      <w:r>
        <w:rPr>
          <w:spacing w:val="-24"/>
          <w:w w:val="90"/>
        </w:rPr>
        <w:t xml:space="preserve"> </w:t>
      </w:r>
      <w:r>
        <w:rPr>
          <w:w w:val="90"/>
        </w:rPr>
        <w:t>et</w:t>
      </w:r>
      <w:r>
        <w:rPr>
          <w:spacing w:val="-24"/>
          <w:w w:val="90"/>
        </w:rPr>
        <w:t xml:space="preserve"> </w:t>
      </w:r>
      <w:r>
        <w:rPr>
          <w:w w:val="90"/>
        </w:rPr>
        <w:t>al.,</w:t>
      </w:r>
      <w:r>
        <w:rPr>
          <w:spacing w:val="-24"/>
          <w:w w:val="90"/>
        </w:rPr>
        <w:t xml:space="preserve"> </w:t>
      </w:r>
      <w:hyperlink w:anchor="_bookmark128" w:history="1">
        <w:r>
          <w:rPr>
            <w:color w:val="0000FF"/>
            <w:w w:val="90"/>
          </w:rPr>
          <w:t>2008</w:t>
        </w:r>
      </w:hyperlink>
      <w:r>
        <w:rPr>
          <w:w w:val="90"/>
        </w:rPr>
        <w:t>).</w:t>
      </w:r>
      <w:r>
        <w:rPr>
          <w:spacing w:val="-25"/>
          <w:w w:val="90"/>
        </w:rPr>
        <w:t xml:space="preserve"> </w:t>
      </w:r>
      <w:r>
        <w:rPr>
          <w:w w:val="90"/>
        </w:rPr>
        <w:t>There- fore,</w:t>
      </w:r>
      <w:r>
        <w:rPr>
          <w:spacing w:val="-33"/>
          <w:w w:val="90"/>
        </w:rPr>
        <w:t xml:space="preserve"> </w:t>
      </w:r>
      <w:r>
        <w:rPr>
          <w:w w:val="90"/>
        </w:rPr>
        <w:t>crop</w:t>
      </w:r>
      <w:r>
        <w:rPr>
          <w:spacing w:val="-33"/>
          <w:w w:val="90"/>
        </w:rPr>
        <w:t xml:space="preserve"> </w:t>
      </w:r>
      <w:r>
        <w:rPr>
          <w:w w:val="90"/>
        </w:rPr>
        <w:t>yield</w:t>
      </w:r>
      <w:r>
        <w:rPr>
          <w:spacing w:val="-32"/>
          <w:w w:val="90"/>
        </w:rPr>
        <w:t xml:space="preserve"> </w:t>
      </w:r>
      <w:r>
        <w:rPr>
          <w:w w:val="90"/>
        </w:rPr>
        <w:t>was</w:t>
      </w:r>
      <w:r>
        <w:rPr>
          <w:spacing w:val="-32"/>
          <w:w w:val="90"/>
        </w:rPr>
        <w:t xml:space="preserve"> </w:t>
      </w:r>
      <w:r>
        <w:rPr>
          <w:w w:val="90"/>
        </w:rPr>
        <w:t>significantly</w:t>
      </w:r>
      <w:r>
        <w:rPr>
          <w:spacing w:val="-32"/>
          <w:w w:val="90"/>
        </w:rPr>
        <w:t xml:space="preserve"> </w:t>
      </w:r>
      <w:r>
        <w:rPr>
          <w:w w:val="90"/>
        </w:rPr>
        <w:t>and</w:t>
      </w:r>
      <w:r>
        <w:rPr>
          <w:spacing w:val="-32"/>
          <w:w w:val="90"/>
        </w:rPr>
        <w:t xml:space="preserve"> </w:t>
      </w:r>
      <w:r>
        <w:rPr>
          <w:w w:val="90"/>
        </w:rPr>
        <w:t>negatively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correlated </w:t>
      </w:r>
      <w:r>
        <w:t>with</w:t>
      </w:r>
      <w:r>
        <w:rPr>
          <w:spacing w:val="-17"/>
        </w:rPr>
        <w:t xml:space="preserve"> </w:t>
      </w:r>
      <w:r>
        <w:t>erosion.</w:t>
      </w:r>
    </w:p>
    <w:p w14:paraId="1E65A25E" w14:textId="77777777" w:rsidR="00C37DD6" w:rsidRDefault="007F40ED">
      <w:pPr>
        <w:pStyle w:val="BodyText"/>
        <w:spacing w:before="29" w:line="266" w:lineRule="auto"/>
        <w:ind w:left="712" w:firstLine="300"/>
        <w:jc w:val="both"/>
      </w:pPr>
      <w:r>
        <w:rPr>
          <w:spacing w:val="-4"/>
          <w:w w:val="90"/>
        </w:rPr>
        <w:t>Although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our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analysis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results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did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not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reveal</w:t>
      </w:r>
      <w:r>
        <w:rPr>
          <w:spacing w:val="-31"/>
          <w:w w:val="90"/>
        </w:rPr>
        <w:t xml:space="preserve">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spacing w:val="-5"/>
          <w:w w:val="90"/>
        </w:rPr>
        <w:t xml:space="preserve">significant </w:t>
      </w:r>
      <w:r>
        <w:rPr>
          <w:spacing w:val="-4"/>
          <w:w w:val="95"/>
        </w:rPr>
        <w:t>relationship</w:t>
      </w:r>
      <w:r>
        <w:rPr>
          <w:spacing w:val="-11"/>
          <w:w w:val="95"/>
        </w:rPr>
        <w:t xml:space="preserve"> </w:t>
      </w:r>
      <w:r>
        <w:rPr>
          <w:spacing w:val="-4"/>
          <w:w w:val="95"/>
        </w:rPr>
        <w:t>between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crop</w:t>
      </w:r>
      <w:r>
        <w:rPr>
          <w:spacing w:val="-11"/>
          <w:w w:val="95"/>
        </w:rPr>
        <w:t xml:space="preserve"> </w:t>
      </w:r>
      <w:r>
        <w:rPr>
          <w:spacing w:val="-4"/>
          <w:w w:val="95"/>
        </w:rPr>
        <w:t>yield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variation</w:t>
      </w:r>
      <w:r>
        <w:rPr>
          <w:spacing w:val="-11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other</w:t>
      </w:r>
      <w:r>
        <w:rPr>
          <w:spacing w:val="-11"/>
          <w:w w:val="95"/>
        </w:rPr>
        <w:t xml:space="preserve"> </w:t>
      </w:r>
      <w:r>
        <w:rPr>
          <w:spacing w:val="-3"/>
          <w:w w:val="95"/>
        </w:rPr>
        <w:t xml:space="preserve">soil </w:t>
      </w:r>
      <w:r>
        <w:rPr>
          <w:spacing w:val="-4"/>
          <w:w w:val="90"/>
        </w:rPr>
        <w:t>properties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under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AF,</w:t>
      </w:r>
      <w:r>
        <w:rPr>
          <w:spacing w:val="-21"/>
          <w:w w:val="90"/>
        </w:rPr>
        <w:t xml:space="preserve"> </w:t>
      </w:r>
      <w:r>
        <w:rPr>
          <w:w w:val="90"/>
        </w:rPr>
        <w:t>it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>should</w:t>
      </w:r>
      <w:r>
        <w:rPr>
          <w:spacing w:val="-20"/>
          <w:w w:val="90"/>
        </w:rPr>
        <w:t xml:space="preserve"> </w:t>
      </w:r>
      <w:r>
        <w:rPr>
          <w:w w:val="90"/>
        </w:rPr>
        <w:t>be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noted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that</w:t>
      </w:r>
      <w:r>
        <w:rPr>
          <w:spacing w:val="-21"/>
          <w:w w:val="90"/>
        </w:rPr>
        <w:t xml:space="preserve"> </w:t>
      </w:r>
      <w:r>
        <w:rPr>
          <w:spacing w:val="-5"/>
          <w:w w:val="90"/>
        </w:rPr>
        <w:t xml:space="preserve">improvements </w:t>
      </w:r>
      <w:r>
        <w:rPr>
          <w:w w:val="90"/>
        </w:rPr>
        <w:t>in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soil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nutrients,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water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availability</w:t>
      </w:r>
      <w:r>
        <w:rPr>
          <w:spacing w:val="-27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>microclimate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 xml:space="preserve">result- </w:t>
      </w:r>
      <w:r>
        <w:rPr>
          <w:spacing w:val="-3"/>
          <w:w w:val="90"/>
        </w:rPr>
        <w:t>ing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from</w:t>
      </w:r>
      <w:r>
        <w:rPr>
          <w:spacing w:val="-15"/>
          <w:w w:val="90"/>
        </w:rPr>
        <w:t xml:space="preserve"> </w:t>
      </w:r>
      <w:r>
        <w:rPr>
          <w:w w:val="90"/>
        </w:rPr>
        <w:t>AF</w:t>
      </w:r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practices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may</w:t>
      </w:r>
      <w:r>
        <w:rPr>
          <w:spacing w:val="-15"/>
          <w:w w:val="90"/>
        </w:rPr>
        <w:t xml:space="preserve"> </w:t>
      </w:r>
      <w:r>
        <w:rPr>
          <w:spacing w:val="-4"/>
          <w:w w:val="90"/>
        </w:rPr>
        <w:t>contribute</w:t>
      </w:r>
      <w:r>
        <w:rPr>
          <w:spacing w:val="-15"/>
          <w:w w:val="90"/>
        </w:rPr>
        <w:t xml:space="preserve"> </w:t>
      </w:r>
      <w:r>
        <w:rPr>
          <w:w w:val="90"/>
        </w:rPr>
        <w:t>to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the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observed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 xml:space="preserve">yield </w:t>
      </w:r>
      <w:r>
        <w:rPr>
          <w:spacing w:val="-4"/>
          <w:w w:val="90"/>
        </w:rPr>
        <w:t>increases.</w:t>
      </w:r>
      <w:r>
        <w:rPr>
          <w:spacing w:val="-20"/>
          <w:w w:val="90"/>
        </w:rPr>
        <w:t xml:space="preserve"> </w:t>
      </w:r>
      <w:r>
        <w:rPr>
          <w:spacing w:val="-4"/>
          <w:w w:val="90"/>
        </w:rPr>
        <w:t>Studies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have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shown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that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the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extensive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deep root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systems</w:t>
      </w:r>
      <w:r>
        <w:rPr>
          <w:spacing w:val="-23"/>
          <w:w w:val="90"/>
        </w:rPr>
        <w:t xml:space="preserve"> </w:t>
      </w:r>
      <w:r>
        <w:rPr>
          <w:w w:val="90"/>
        </w:rPr>
        <w:t>of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trees</w:t>
      </w:r>
      <w:r>
        <w:rPr>
          <w:spacing w:val="-23"/>
          <w:w w:val="90"/>
        </w:rPr>
        <w:t xml:space="preserve"> </w:t>
      </w:r>
      <w:r>
        <w:rPr>
          <w:w w:val="90"/>
        </w:rPr>
        <w:t>in</w:t>
      </w:r>
      <w:r>
        <w:rPr>
          <w:spacing w:val="-22"/>
          <w:w w:val="90"/>
        </w:rPr>
        <w:t xml:space="preserve"> </w:t>
      </w:r>
      <w:r>
        <w:rPr>
          <w:spacing w:val="-3"/>
          <w:w w:val="90"/>
        </w:rPr>
        <w:t>AF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systems</w:t>
      </w:r>
      <w:r>
        <w:rPr>
          <w:spacing w:val="-23"/>
          <w:w w:val="90"/>
        </w:rPr>
        <w:t xml:space="preserve"> </w:t>
      </w:r>
      <w:r>
        <w:rPr>
          <w:spacing w:val="-4"/>
          <w:w w:val="90"/>
        </w:rPr>
        <w:t>access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water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 xml:space="preserve">nutri- </w:t>
      </w:r>
      <w:r>
        <w:rPr>
          <w:spacing w:val="-3"/>
          <w:w w:val="95"/>
        </w:rPr>
        <w:t xml:space="preserve">ents from </w:t>
      </w:r>
      <w:r>
        <w:rPr>
          <w:spacing w:val="-4"/>
          <w:w w:val="95"/>
        </w:rPr>
        <w:t xml:space="preserve">deeper </w:t>
      </w:r>
      <w:r>
        <w:rPr>
          <w:spacing w:val="-3"/>
          <w:w w:val="95"/>
        </w:rPr>
        <w:t xml:space="preserve">soil </w:t>
      </w:r>
      <w:r>
        <w:rPr>
          <w:spacing w:val="-4"/>
          <w:w w:val="95"/>
        </w:rPr>
        <w:t xml:space="preserve">layers, redistributing </w:t>
      </w:r>
      <w:r>
        <w:rPr>
          <w:spacing w:val="-3"/>
          <w:w w:val="95"/>
        </w:rPr>
        <w:t xml:space="preserve">them </w:t>
      </w:r>
      <w:r>
        <w:rPr>
          <w:w w:val="95"/>
        </w:rPr>
        <w:t>to</w:t>
      </w:r>
      <w:r>
        <w:rPr>
          <w:spacing w:val="-39"/>
          <w:w w:val="95"/>
        </w:rPr>
        <w:t xml:space="preserve"> </w:t>
      </w:r>
      <w:r>
        <w:rPr>
          <w:spacing w:val="-4"/>
          <w:w w:val="95"/>
        </w:rPr>
        <w:t xml:space="preserve">the </w:t>
      </w:r>
      <w:r>
        <w:rPr>
          <w:spacing w:val="-4"/>
          <w:w w:val="90"/>
        </w:rPr>
        <w:t xml:space="preserve">upper soil </w:t>
      </w:r>
      <w:r>
        <w:rPr>
          <w:spacing w:val="-5"/>
          <w:w w:val="90"/>
        </w:rPr>
        <w:t xml:space="preserve">profile, </w:t>
      </w:r>
      <w:r>
        <w:rPr>
          <w:spacing w:val="-4"/>
          <w:w w:val="90"/>
        </w:rPr>
        <w:t xml:space="preserve">thereby </w:t>
      </w:r>
      <w:r>
        <w:rPr>
          <w:spacing w:val="-5"/>
          <w:w w:val="90"/>
        </w:rPr>
        <w:t xml:space="preserve">enhancing </w:t>
      </w:r>
      <w:r>
        <w:rPr>
          <w:spacing w:val="-4"/>
          <w:w w:val="90"/>
        </w:rPr>
        <w:t xml:space="preserve">water </w:t>
      </w:r>
      <w:r>
        <w:rPr>
          <w:spacing w:val="-5"/>
          <w:w w:val="90"/>
        </w:rPr>
        <w:t xml:space="preserve">efficiency </w:t>
      </w:r>
      <w:r>
        <w:rPr>
          <w:spacing w:val="-3"/>
          <w:w w:val="90"/>
        </w:rPr>
        <w:t>and cash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crop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yields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(Cardinael</w:t>
      </w:r>
      <w:r>
        <w:rPr>
          <w:spacing w:val="-9"/>
          <w:w w:val="90"/>
        </w:rPr>
        <w:t xml:space="preserve"> </w:t>
      </w:r>
      <w:r>
        <w:rPr>
          <w:w w:val="90"/>
        </w:rPr>
        <w:t>et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9"/>
          <w:w w:val="90"/>
        </w:rPr>
        <w:t xml:space="preserve"> </w:t>
      </w:r>
      <w:hyperlink w:anchor="_bookmark28" w:history="1">
        <w:r>
          <w:rPr>
            <w:color w:val="0000FF"/>
            <w:spacing w:val="-4"/>
            <w:w w:val="90"/>
          </w:rPr>
          <w:t>2015</w:t>
        </w:r>
      </w:hyperlink>
      <w:r>
        <w:rPr>
          <w:spacing w:val="-4"/>
          <w:w w:val="90"/>
        </w:rPr>
        <w:t>;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Deng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9"/>
          <w:w w:val="90"/>
        </w:rPr>
        <w:t xml:space="preserve"> </w:t>
      </w:r>
      <w:hyperlink w:anchor="_bookmark55" w:history="1">
        <w:r>
          <w:rPr>
            <w:color w:val="0000FF"/>
            <w:spacing w:val="-4"/>
            <w:w w:val="90"/>
          </w:rPr>
          <w:t>2022</w:t>
        </w:r>
      </w:hyperlink>
      <w:r>
        <w:rPr>
          <w:spacing w:val="-4"/>
          <w:w w:val="90"/>
        </w:rPr>
        <w:t>;</w:t>
      </w:r>
    </w:p>
    <w:p w14:paraId="1E65A25F" w14:textId="77777777" w:rsidR="00C37DD6" w:rsidRDefault="007F40ED">
      <w:pPr>
        <w:pStyle w:val="BodyText"/>
        <w:spacing w:before="91" w:line="256" w:lineRule="auto"/>
        <w:ind w:left="327" w:right="910"/>
        <w:jc w:val="both"/>
      </w:pPr>
      <w:r>
        <w:br w:type="column"/>
      </w:r>
      <w:r>
        <w:rPr>
          <w:spacing w:val="-4"/>
          <w:w w:val="90"/>
        </w:rPr>
        <w:t>Isaac</w:t>
      </w:r>
      <w:r>
        <w:rPr>
          <w:spacing w:val="-40"/>
          <w:w w:val="90"/>
        </w:rPr>
        <w:t xml:space="preserve"> </w:t>
      </w:r>
      <w:r>
        <w:rPr>
          <w:w w:val="90"/>
        </w:rPr>
        <w:t>&amp;</w:t>
      </w:r>
      <w:r>
        <w:rPr>
          <w:spacing w:val="-39"/>
          <w:w w:val="90"/>
        </w:rPr>
        <w:t xml:space="preserve"> </w:t>
      </w:r>
      <w:r>
        <w:rPr>
          <w:spacing w:val="-4"/>
          <w:w w:val="90"/>
        </w:rPr>
        <w:t>Borden,</w:t>
      </w:r>
      <w:r>
        <w:rPr>
          <w:spacing w:val="-40"/>
          <w:w w:val="90"/>
        </w:rPr>
        <w:t xml:space="preserve"> </w:t>
      </w:r>
      <w:hyperlink w:anchor="_bookmark56" w:history="1">
        <w:r>
          <w:rPr>
            <w:color w:val="0000FF"/>
            <w:spacing w:val="-4"/>
            <w:w w:val="90"/>
          </w:rPr>
          <w:t>2019</w:t>
        </w:r>
      </w:hyperlink>
      <w:r>
        <w:rPr>
          <w:spacing w:val="-4"/>
          <w:w w:val="90"/>
        </w:rPr>
        <w:t>;</w:t>
      </w:r>
      <w:r>
        <w:rPr>
          <w:spacing w:val="-39"/>
          <w:w w:val="90"/>
        </w:rPr>
        <w:t xml:space="preserve"> </w:t>
      </w:r>
      <w:r>
        <w:rPr>
          <w:spacing w:val="-4"/>
          <w:w w:val="90"/>
        </w:rPr>
        <w:t>Jose</w:t>
      </w:r>
      <w:r>
        <w:rPr>
          <w:spacing w:val="-39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39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9"/>
          <w:w w:val="90"/>
        </w:rPr>
        <w:t xml:space="preserve"> </w:t>
      </w:r>
      <w:hyperlink w:anchor="_bookmark71" w:history="1">
        <w:r>
          <w:rPr>
            <w:color w:val="0000FF"/>
            <w:spacing w:val="-4"/>
            <w:w w:val="90"/>
          </w:rPr>
          <w:t>2004</w:t>
        </w:r>
      </w:hyperlink>
      <w:r>
        <w:rPr>
          <w:spacing w:val="-4"/>
          <w:w w:val="90"/>
        </w:rPr>
        <w:t>;</w:t>
      </w:r>
      <w:r>
        <w:rPr>
          <w:spacing w:val="-40"/>
          <w:w w:val="90"/>
        </w:rPr>
        <w:t xml:space="preserve"> </w:t>
      </w:r>
      <w:r>
        <w:rPr>
          <w:w w:val="90"/>
        </w:rPr>
        <w:t>Li</w:t>
      </w:r>
      <w:r>
        <w:rPr>
          <w:spacing w:val="-39"/>
          <w:w w:val="90"/>
        </w:rPr>
        <w:t xml:space="preserve"> </w:t>
      </w:r>
      <w:r>
        <w:rPr>
          <w:w w:val="90"/>
        </w:rPr>
        <w:t>et</w:t>
      </w:r>
      <w:r>
        <w:rPr>
          <w:spacing w:val="-40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9"/>
          <w:w w:val="90"/>
        </w:rPr>
        <w:t xml:space="preserve"> </w:t>
      </w:r>
      <w:hyperlink w:anchor="_bookmark60" w:history="1">
        <w:r>
          <w:rPr>
            <w:color w:val="0000FF"/>
            <w:spacing w:val="-4"/>
            <w:w w:val="90"/>
          </w:rPr>
          <w:t>2022</w:t>
        </w:r>
      </w:hyperlink>
      <w:r>
        <w:rPr>
          <w:spacing w:val="-4"/>
          <w:w w:val="90"/>
        </w:rPr>
        <w:t>;</w:t>
      </w:r>
      <w:r>
        <w:rPr>
          <w:spacing w:val="-39"/>
          <w:w w:val="90"/>
        </w:rPr>
        <w:t xml:space="preserve"> </w:t>
      </w:r>
      <w:r>
        <w:rPr>
          <w:spacing w:val="-5"/>
          <w:w w:val="90"/>
        </w:rPr>
        <w:t xml:space="preserve">Rama- </w:t>
      </w:r>
      <w:r>
        <w:rPr>
          <w:spacing w:val="-4"/>
          <w:w w:val="90"/>
        </w:rPr>
        <w:t>chandran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Nair</w:t>
      </w:r>
      <w:r>
        <w:rPr>
          <w:spacing w:val="-16"/>
          <w:w w:val="90"/>
        </w:rPr>
        <w:t xml:space="preserve"> </w:t>
      </w:r>
      <w:r>
        <w:rPr>
          <w:w w:val="90"/>
        </w:rPr>
        <w:t>et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15"/>
          <w:w w:val="90"/>
        </w:rPr>
        <w:t xml:space="preserve"> </w:t>
      </w:r>
      <w:hyperlink w:anchor="_bookmark116" w:history="1">
        <w:r>
          <w:rPr>
            <w:color w:val="0000FF"/>
            <w:spacing w:val="-4"/>
            <w:w w:val="90"/>
          </w:rPr>
          <w:t>2010</w:t>
        </w:r>
      </w:hyperlink>
      <w:r>
        <w:rPr>
          <w:spacing w:val="-4"/>
          <w:w w:val="90"/>
        </w:rPr>
        <w:t>).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The</w:t>
      </w:r>
      <w:r>
        <w:rPr>
          <w:spacing w:val="-16"/>
          <w:w w:val="90"/>
        </w:rPr>
        <w:t xml:space="preserve"> </w:t>
      </w:r>
      <w:r>
        <w:rPr>
          <w:rFonts w:ascii="Arial Black" w:hAnsi="Arial Black"/>
          <w:spacing w:val="-4"/>
          <w:w w:val="90"/>
        </w:rPr>
        <w:t>“</w:t>
      </w:r>
      <w:r>
        <w:rPr>
          <w:spacing w:val="-4"/>
          <w:w w:val="90"/>
        </w:rPr>
        <w:t>nutrient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>pumping</w:t>
      </w:r>
      <w:r>
        <w:rPr>
          <w:rFonts w:ascii="Arial Black" w:hAnsi="Arial Black"/>
          <w:spacing w:val="-4"/>
          <w:w w:val="90"/>
        </w:rPr>
        <w:t>”</w:t>
      </w:r>
      <w:r>
        <w:rPr>
          <w:rFonts w:ascii="Arial Black" w:hAnsi="Arial Black"/>
          <w:spacing w:val="-18"/>
          <w:w w:val="90"/>
        </w:rPr>
        <w:t xml:space="preserve"> </w:t>
      </w:r>
      <w:r>
        <w:rPr>
          <w:spacing w:val="-4"/>
          <w:w w:val="90"/>
        </w:rPr>
        <w:t xml:space="preserve">effect </w:t>
      </w:r>
      <w:r>
        <w:rPr>
          <w:spacing w:val="-3"/>
          <w:w w:val="90"/>
        </w:rPr>
        <w:t>and</w:t>
      </w:r>
      <w:r>
        <w:rPr>
          <w:spacing w:val="-36"/>
          <w:w w:val="90"/>
        </w:rPr>
        <w:t xml:space="preserve"> </w:t>
      </w:r>
      <w:r>
        <w:rPr>
          <w:spacing w:val="-4"/>
          <w:w w:val="90"/>
        </w:rPr>
        <w:t>complementary</w:t>
      </w:r>
      <w:r>
        <w:rPr>
          <w:spacing w:val="-35"/>
          <w:w w:val="90"/>
        </w:rPr>
        <w:t xml:space="preserve"> </w:t>
      </w:r>
      <w:r>
        <w:rPr>
          <w:spacing w:val="-4"/>
          <w:w w:val="90"/>
        </w:rPr>
        <w:t>water-use</w:t>
      </w:r>
      <w:r>
        <w:rPr>
          <w:spacing w:val="-36"/>
          <w:w w:val="90"/>
        </w:rPr>
        <w:t xml:space="preserve"> </w:t>
      </w:r>
      <w:r>
        <w:rPr>
          <w:spacing w:val="-4"/>
          <w:w w:val="90"/>
        </w:rPr>
        <w:t>patterns</w:t>
      </w:r>
      <w:r>
        <w:rPr>
          <w:spacing w:val="-36"/>
          <w:w w:val="90"/>
        </w:rPr>
        <w:t xml:space="preserve"> </w:t>
      </w:r>
      <w:r>
        <w:rPr>
          <w:w w:val="90"/>
        </w:rPr>
        <w:t>of</w:t>
      </w:r>
      <w:r>
        <w:rPr>
          <w:spacing w:val="-36"/>
          <w:w w:val="90"/>
        </w:rPr>
        <w:t xml:space="preserve"> </w:t>
      </w:r>
      <w:r>
        <w:rPr>
          <w:w w:val="90"/>
        </w:rPr>
        <w:t>AF</w:t>
      </w:r>
      <w:r>
        <w:rPr>
          <w:spacing w:val="-36"/>
          <w:w w:val="90"/>
        </w:rPr>
        <w:t xml:space="preserve"> </w:t>
      </w:r>
      <w:r>
        <w:rPr>
          <w:spacing w:val="-4"/>
          <w:w w:val="90"/>
        </w:rPr>
        <w:t>systems</w:t>
      </w:r>
      <w:r>
        <w:rPr>
          <w:spacing w:val="-36"/>
          <w:w w:val="90"/>
        </w:rPr>
        <w:t xml:space="preserve"> </w:t>
      </w:r>
      <w:r>
        <w:rPr>
          <w:spacing w:val="-5"/>
          <w:w w:val="90"/>
        </w:rPr>
        <w:t xml:space="preserve">facili- </w:t>
      </w:r>
      <w:r>
        <w:rPr>
          <w:spacing w:val="-4"/>
          <w:w w:val="95"/>
        </w:rPr>
        <w:t xml:space="preserve">tate resource utilization </w:t>
      </w:r>
      <w:r>
        <w:rPr>
          <w:spacing w:val="-3"/>
          <w:w w:val="95"/>
        </w:rPr>
        <w:t xml:space="preserve">and </w:t>
      </w:r>
      <w:r>
        <w:rPr>
          <w:spacing w:val="-4"/>
          <w:w w:val="95"/>
        </w:rPr>
        <w:t xml:space="preserve">nutrient cycling (Arenas- Corraliza </w:t>
      </w:r>
      <w:r>
        <w:rPr>
          <w:w w:val="95"/>
        </w:rPr>
        <w:t xml:space="preserve">et </w:t>
      </w:r>
      <w:r>
        <w:rPr>
          <w:spacing w:val="-3"/>
          <w:w w:val="95"/>
        </w:rPr>
        <w:t xml:space="preserve">al., </w:t>
      </w:r>
      <w:hyperlink w:anchor="_bookmark13" w:history="1">
        <w:r>
          <w:rPr>
            <w:color w:val="0000FF"/>
            <w:spacing w:val="-4"/>
            <w:w w:val="95"/>
          </w:rPr>
          <w:t>2022</w:t>
        </w:r>
      </w:hyperlink>
      <w:r>
        <w:rPr>
          <w:spacing w:val="-4"/>
          <w:w w:val="95"/>
        </w:rPr>
        <w:t xml:space="preserve">; Borden </w:t>
      </w:r>
      <w:r>
        <w:rPr>
          <w:spacing w:val="-3"/>
          <w:w w:val="95"/>
        </w:rPr>
        <w:t xml:space="preserve">et </w:t>
      </w:r>
      <w:r>
        <w:rPr>
          <w:spacing w:val="-4"/>
          <w:w w:val="95"/>
        </w:rPr>
        <w:t xml:space="preserve">al.,  </w:t>
      </w:r>
      <w:hyperlink w:anchor="_bookmark18" w:history="1">
        <w:r>
          <w:rPr>
            <w:color w:val="0000FF"/>
            <w:spacing w:val="-4"/>
            <w:w w:val="95"/>
          </w:rPr>
          <w:t>2017</w:t>
        </w:r>
      </w:hyperlink>
      <w:r>
        <w:rPr>
          <w:spacing w:val="-4"/>
          <w:w w:val="95"/>
        </w:rPr>
        <w:t xml:space="preserve">;  Burgess </w:t>
      </w:r>
      <w:r>
        <w:rPr>
          <w:w w:val="95"/>
        </w:rPr>
        <w:t>et</w:t>
      </w:r>
      <w:r>
        <w:rPr>
          <w:spacing w:val="-12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12"/>
          <w:w w:val="95"/>
        </w:rPr>
        <w:t xml:space="preserve"> </w:t>
      </w:r>
      <w:hyperlink w:anchor="_bookmark20" w:history="1">
        <w:r>
          <w:rPr>
            <w:color w:val="0000FF"/>
            <w:spacing w:val="-4"/>
            <w:w w:val="95"/>
          </w:rPr>
          <w:t>2022</w:t>
        </w:r>
      </w:hyperlink>
      <w:r>
        <w:rPr>
          <w:spacing w:val="-4"/>
          <w:w w:val="95"/>
        </w:rPr>
        <w:t>;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Cannavo</w:t>
      </w:r>
      <w:r>
        <w:rPr>
          <w:spacing w:val="-11"/>
          <w:w w:val="95"/>
        </w:rPr>
        <w:t xml:space="preserve"> </w:t>
      </w:r>
      <w:r>
        <w:rPr>
          <w:w w:val="95"/>
        </w:rPr>
        <w:t>et</w:t>
      </w:r>
      <w:r>
        <w:rPr>
          <w:spacing w:val="-12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12"/>
          <w:w w:val="95"/>
        </w:rPr>
        <w:t xml:space="preserve"> </w:t>
      </w:r>
      <w:hyperlink w:anchor="_bookmark23" w:history="1">
        <w:r>
          <w:rPr>
            <w:color w:val="0000FF"/>
            <w:spacing w:val="-4"/>
            <w:w w:val="95"/>
          </w:rPr>
          <w:t>2011</w:t>
        </w:r>
      </w:hyperlink>
      <w:r>
        <w:rPr>
          <w:spacing w:val="-4"/>
          <w:w w:val="95"/>
        </w:rPr>
        <w:t>;</w:t>
      </w:r>
      <w:r>
        <w:rPr>
          <w:spacing w:val="-12"/>
          <w:w w:val="95"/>
        </w:rPr>
        <w:t xml:space="preserve"> </w:t>
      </w:r>
      <w:r>
        <w:rPr>
          <w:spacing w:val="-4"/>
          <w:w w:val="95"/>
        </w:rPr>
        <w:t>Cannell</w:t>
      </w:r>
      <w:r>
        <w:rPr>
          <w:spacing w:val="-12"/>
          <w:w w:val="95"/>
        </w:rPr>
        <w:t xml:space="preserve"> </w:t>
      </w:r>
      <w:r>
        <w:rPr>
          <w:w w:val="95"/>
        </w:rPr>
        <w:t>et</w:t>
      </w:r>
      <w:r>
        <w:rPr>
          <w:spacing w:val="-13"/>
          <w:w w:val="95"/>
        </w:rPr>
        <w:t xml:space="preserve"> </w:t>
      </w:r>
      <w:r>
        <w:rPr>
          <w:spacing w:val="-4"/>
          <w:w w:val="95"/>
        </w:rPr>
        <w:t>al.,</w:t>
      </w:r>
      <w:r>
        <w:rPr>
          <w:spacing w:val="-11"/>
          <w:w w:val="95"/>
        </w:rPr>
        <w:t xml:space="preserve"> </w:t>
      </w:r>
      <w:hyperlink w:anchor="_bookmark26" w:history="1">
        <w:r>
          <w:rPr>
            <w:color w:val="0000FF"/>
            <w:spacing w:val="-4"/>
            <w:w w:val="95"/>
          </w:rPr>
          <w:t>1996</w:t>
        </w:r>
      </w:hyperlink>
      <w:r>
        <w:rPr>
          <w:spacing w:val="-4"/>
          <w:w w:val="95"/>
        </w:rPr>
        <w:t>;</w:t>
      </w:r>
    </w:p>
    <w:p w14:paraId="1E65A260" w14:textId="77777777" w:rsidR="00C37DD6" w:rsidRDefault="007F40ED">
      <w:pPr>
        <w:pStyle w:val="BodyText"/>
        <w:spacing w:before="2" w:line="256" w:lineRule="auto"/>
        <w:ind w:left="327" w:right="910"/>
        <w:jc w:val="both"/>
      </w:pPr>
      <w:r>
        <w:rPr>
          <w:spacing w:val="-5"/>
          <w:w w:val="95"/>
        </w:rPr>
        <w:t xml:space="preserve">Cardinael </w:t>
      </w:r>
      <w:r>
        <w:rPr>
          <w:w w:val="95"/>
        </w:rPr>
        <w:t xml:space="preserve">et </w:t>
      </w:r>
      <w:r>
        <w:rPr>
          <w:spacing w:val="-4"/>
          <w:w w:val="95"/>
        </w:rPr>
        <w:t xml:space="preserve">al., </w:t>
      </w:r>
      <w:hyperlink w:anchor="_bookmark28" w:history="1">
        <w:r>
          <w:rPr>
            <w:color w:val="0000FF"/>
            <w:spacing w:val="-4"/>
            <w:w w:val="95"/>
          </w:rPr>
          <w:t>2015</w:t>
        </w:r>
      </w:hyperlink>
      <w:r>
        <w:rPr>
          <w:spacing w:val="-4"/>
          <w:w w:val="95"/>
        </w:rPr>
        <w:t xml:space="preserve">; Deng </w:t>
      </w:r>
      <w:r>
        <w:rPr>
          <w:spacing w:val="-3"/>
          <w:w w:val="95"/>
        </w:rPr>
        <w:t xml:space="preserve">et </w:t>
      </w:r>
      <w:r>
        <w:rPr>
          <w:spacing w:val="-4"/>
          <w:w w:val="95"/>
        </w:rPr>
        <w:t xml:space="preserve">al., </w:t>
      </w:r>
      <w:hyperlink w:anchor="_bookmark55" w:history="1">
        <w:r>
          <w:rPr>
            <w:color w:val="0000FF"/>
            <w:spacing w:val="-4"/>
            <w:w w:val="95"/>
          </w:rPr>
          <w:t>2022</w:t>
        </w:r>
      </w:hyperlink>
      <w:r>
        <w:rPr>
          <w:spacing w:val="-4"/>
          <w:w w:val="95"/>
        </w:rPr>
        <w:t xml:space="preserve">; Isaac </w:t>
      </w:r>
      <w:r>
        <w:rPr>
          <w:w w:val="95"/>
        </w:rPr>
        <w:t xml:space="preserve">&amp; </w:t>
      </w:r>
      <w:r>
        <w:rPr>
          <w:spacing w:val="-4"/>
          <w:w w:val="90"/>
        </w:rPr>
        <w:t>Borden,</w:t>
      </w:r>
      <w:r>
        <w:rPr>
          <w:spacing w:val="-39"/>
          <w:w w:val="90"/>
        </w:rPr>
        <w:t xml:space="preserve"> </w:t>
      </w:r>
      <w:hyperlink w:anchor="_bookmark56" w:history="1">
        <w:r>
          <w:rPr>
            <w:color w:val="0000FF"/>
            <w:spacing w:val="-4"/>
            <w:w w:val="90"/>
          </w:rPr>
          <w:t>2019</w:t>
        </w:r>
      </w:hyperlink>
      <w:r>
        <w:rPr>
          <w:spacing w:val="-4"/>
          <w:w w:val="90"/>
        </w:rPr>
        <w:t>;</w:t>
      </w:r>
      <w:r>
        <w:rPr>
          <w:spacing w:val="-37"/>
          <w:w w:val="90"/>
        </w:rPr>
        <w:t xml:space="preserve"> </w:t>
      </w:r>
      <w:r>
        <w:rPr>
          <w:spacing w:val="-4"/>
          <w:w w:val="90"/>
        </w:rPr>
        <w:t>Schwendenmann</w:t>
      </w:r>
      <w:r>
        <w:rPr>
          <w:spacing w:val="-38"/>
          <w:w w:val="90"/>
        </w:rPr>
        <w:t xml:space="preserve"> </w:t>
      </w:r>
      <w:r>
        <w:rPr>
          <w:w w:val="90"/>
        </w:rPr>
        <w:t>et</w:t>
      </w:r>
      <w:r>
        <w:rPr>
          <w:spacing w:val="-38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8"/>
          <w:w w:val="90"/>
        </w:rPr>
        <w:t xml:space="preserve"> </w:t>
      </w:r>
      <w:hyperlink w:anchor="_bookmark104" w:history="1">
        <w:r>
          <w:rPr>
            <w:color w:val="0000FF"/>
            <w:spacing w:val="-4"/>
            <w:w w:val="90"/>
          </w:rPr>
          <w:t>2010</w:t>
        </w:r>
      </w:hyperlink>
      <w:r>
        <w:rPr>
          <w:spacing w:val="-4"/>
          <w:w w:val="90"/>
        </w:rPr>
        <w:t>;</w:t>
      </w:r>
      <w:r>
        <w:rPr>
          <w:spacing w:val="-38"/>
          <w:w w:val="90"/>
        </w:rPr>
        <w:t xml:space="preserve"> </w:t>
      </w:r>
      <w:r>
        <w:rPr>
          <w:spacing w:val="-3"/>
          <w:w w:val="90"/>
        </w:rPr>
        <w:t>Van</w:t>
      </w:r>
      <w:r>
        <w:rPr>
          <w:spacing w:val="-37"/>
          <w:w w:val="90"/>
        </w:rPr>
        <w:t xml:space="preserve"> </w:t>
      </w:r>
      <w:r>
        <w:rPr>
          <w:spacing w:val="-4"/>
          <w:w w:val="90"/>
        </w:rPr>
        <w:t xml:space="preserve">Noordwijk </w:t>
      </w:r>
      <w:r>
        <w:rPr>
          <w:w w:val="90"/>
        </w:rPr>
        <w:t>et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28"/>
          <w:w w:val="90"/>
        </w:rPr>
        <w:t xml:space="preserve"> </w:t>
      </w:r>
      <w:hyperlink w:anchor="_bookmark139" w:history="1">
        <w:r>
          <w:rPr>
            <w:color w:val="0000FF"/>
            <w:spacing w:val="-4"/>
            <w:w w:val="90"/>
          </w:rPr>
          <w:t>2015</w:t>
        </w:r>
      </w:hyperlink>
      <w:r>
        <w:rPr>
          <w:spacing w:val="-4"/>
          <w:w w:val="90"/>
        </w:rPr>
        <w:t>;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Zhao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28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29"/>
          <w:w w:val="90"/>
        </w:rPr>
        <w:t xml:space="preserve"> </w:t>
      </w:r>
      <w:hyperlink w:anchor="_bookmark132" w:history="1">
        <w:r>
          <w:rPr>
            <w:color w:val="0000FF"/>
            <w:spacing w:val="-4"/>
            <w:w w:val="90"/>
          </w:rPr>
          <w:t>2022</w:t>
        </w:r>
      </w:hyperlink>
      <w:r>
        <w:rPr>
          <w:spacing w:val="-4"/>
          <w:w w:val="90"/>
        </w:rPr>
        <w:t>).</w:t>
      </w:r>
      <w:r>
        <w:rPr>
          <w:spacing w:val="-28"/>
          <w:w w:val="90"/>
        </w:rPr>
        <w:t xml:space="preserve"> </w:t>
      </w:r>
      <w:r>
        <w:rPr>
          <w:spacing w:val="-3"/>
          <w:w w:val="90"/>
        </w:rPr>
        <w:t>For</w:t>
      </w:r>
      <w:r>
        <w:rPr>
          <w:spacing w:val="-28"/>
          <w:w w:val="90"/>
        </w:rPr>
        <w:t xml:space="preserve"> </w:t>
      </w:r>
      <w:r>
        <w:rPr>
          <w:spacing w:val="-4"/>
          <w:w w:val="90"/>
        </w:rPr>
        <w:t>example,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one</w:t>
      </w:r>
      <w:r>
        <w:rPr>
          <w:spacing w:val="-28"/>
          <w:w w:val="90"/>
        </w:rPr>
        <w:t xml:space="preserve"> </w:t>
      </w:r>
      <w:r>
        <w:rPr>
          <w:spacing w:val="-4"/>
          <w:w w:val="90"/>
        </w:rPr>
        <w:t>study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dem- onstrated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that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litter</w:t>
      </w:r>
      <w:r>
        <w:rPr>
          <w:spacing w:val="-8"/>
          <w:w w:val="90"/>
        </w:rPr>
        <w:t xml:space="preserve"> </w:t>
      </w:r>
      <w:r>
        <w:rPr>
          <w:spacing w:val="-3"/>
          <w:w w:val="90"/>
        </w:rPr>
        <w:t>from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Faidherbia</w:t>
      </w:r>
      <w:r>
        <w:rPr>
          <w:spacing w:val="-7"/>
          <w:w w:val="90"/>
        </w:rPr>
        <w:t xml:space="preserve"> </w:t>
      </w:r>
      <w:r>
        <w:rPr>
          <w:spacing w:val="-4"/>
          <w:w w:val="90"/>
        </w:rPr>
        <w:t>trees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(8</w:t>
      </w:r>
      <w:r>
        <w:rPr>
          <w:rFonts w:ascii="Arial Black" w:hAnsi="Arial Black"/>
          <w:spacing w:val="-4"/>
          <w:w w:val="90"/>
        </w:rPr>
        <w:t>–</w:t>
      </w:r>
      <w:r>
        <w:rPr>
          <w:spacing w:val="-4"/>
          <w:w w:val="90"/>
        </w:rPr>
        <w:t>22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>years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 xml:space="preserve">old) </w:t>
      </w:r>
      <w:r>
        <w:rPr>
          <w:spacing w:val="-4"/>
          <w:w w:val="95"/>
        </w:rPr>
        <w:t>can</w:t>
      </w:r>
      <w:r>
        <w:rPr>
          <w:spacing w:val="-25"/>
          <w:w w:val="95"/>
        </w:rPr>
        <w:t xml:space="preserve"> </w:t>
      </w:r>
      <w:r>
        <w:rPr>
          <w:spacing w:val="-4"/>
          <w:w w:val="95"/>
        </w:rPr>
        <w:t>contribute</w:t>
      </w:r>
      <w:r>
        <w:rPr>
          <w:spacing w:val="-26"/>
          <w:w w:val="95"/>
        </w:rPr>
        <w:t xml:space="preserve"> </w:t>
      </w:r>
      <w:r>
        <w:rPr>
          <w:spacing w:val="-5"/>
          <w:w w:val="95"/>
        </w:rPr>
        <w:t>significant</w:t>
      </w:r>
      <w:r>
        <w:rPr>
          <w:spacing w:val="-25"/>
          <w:w w:val="95"/>
        </w:rPr>
        <w:t xml:space="preserve"> </w:t>
      </w:r>
      <w:r>
        <w:rPr>
          <w:spacing w:val="-4"/>
          <w:w w:val="95"/>
        </w:rPr>
        <w:t>amounts</w:t>
      </w:r>
      <w:r>
        <w:rPr>
          <w:spacing w:val="-26"/>
          <w:w w:val="95"/>
        </w:rPr>
        <w:t xml:space="preserve"> </w:t>
      </w:r>
      <w:r>
        <w:rPr>
          <w:w w:val="95"/>
        </w:rPr>
        <w:t>of</w:t>
      </w:r>
      <w:r>
        <w:rPr>
          <w:spacing w:val="-25"/>
          <w:w w:val="95"/>
        </w:rPr>
        <w:t xml:space="preserve"> </w:t>
      </w:r>
      <w:r>
        <w:rPr>
          <w:w w:val="95"/>
        </w:rPr>
        <w:t>N,</w:t>
      </w:r>
      <w:r>
        <w:rPr>
          <w:spacing w:val="-26"/>
          <w:w w:val="95"/>
        </w:rPr>
        <w:t xml:space="preserve"> </w:t>
      </w:r>
      <w:r>
        <w:rPr>
          <w:w w:val="95"/>
        </w:rPr>
        <w:t>P</w:t>
      </w:r>
      <w:r>
        <w:rPr>
          <w:spacing w:val="-26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25"/>
          <w:w w:val="95"/>
        </w:rPr>
        <w:t xml:space="preserve"> </w:t>
      </w:r>
      <w:r>
        <w:rPr>
          <w:w w:val="95"/>
        </w:rPr>
        <w:t>K</w:t>
      </w:r>
      <w:r>
        <w:rPr>
          <w:spacing w:val="-26"/>
          <w:w w:val="95"/>
        </w:rPr>
        <w:t xml:space="preserve"> </w:t>
      </w:r>
      <w:r>
        <w:rPr>
          <w:w w:val="95"/>
        </w:rPr>
        <w:t>to</w:t>
      </w:r>
      <w:r>
        <w:rPr>
          <w:spacing w:val="-25"/>
          <w:w w:val="95"/>
        </w:rPr>
        <w:t xml:space="preserve"> </w:t>
      </w:r>
      <w:r>
        <w:rPr>
          <w:spacing w:val="-4"/>
          <w:w w:val="95"/>
        </w:rPr>
        <w:t>corn production,</w:t>
      </w:r>
      <w:r>
        <w:rPr>
          <w:spacing w:val="-18"/>
          <w:w w:val="95"/>
        </w:rPr>
        <w:t xml:space="preserve"> </w:t>
      </w:r>
      <w:r>
        <w:rPr>
          <w:spacing w:val="-3"/>
          <w:w w:val="95"/>
        </w:rPr>
        <w:t>with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higher</w:t>
      </w:r>
      <w:r>
        <w:rPr>
          <w:spacing w:val="-18"/>
          <w:w w:val="95"/>
        </w:rPr>
        <w:t xml:space="preserve"> </w:t>
      </w:r>
      <w:r>
        <w:rPr>
          <w:spacing w:val="-3"/>
          <w:w w:val="95"/>
        </w:rPr>
        <w:t>corn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yield,</w:t>
      </w:r>
      <w:r>
        <w:rPr>
          <w:spacing w:val="-18"/>
          <w:w w:val="95"/>
        </w:rPr>
        <w:t xml:space="preserve"> </w:t>
      </w:r>
      <w:r>
        <w:rPr>
          <w:spacing w:val="-3"/>
          <w:w w:val="95"/>
        </w:rPr>
        <w:t>soil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total</w:t>
      </w:r>
      <w:r>
        <w:rPr>
          <w:spacing w:val="-17"/>
          <w:w w:val="95"/>
        </w:rPr>
        <w:t xml:space="preserve"> </w:t>
      </w:r>
      <w:r>
        <w:rPr>
          <w:w w:val="95"/>
        </w:rPr>
        <w:t>N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and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SOC under</w:t>
      </w:r>
      <w:r>
        <w:rPr>
          <w:spacing w:val="-25"/>
          <w:w w:val="95"/>
        </w:rPr>
        <w:t xml:space="preserve"> </w:t>
      </w:r>
      <w:r>
        <w:rPr>
          <w:spacing w:val="-3"/>
          <w:w w:val="95"/>
        </w:rPr>
        <w:t>the</w:t>
      </w:r>
      <w:r>
        <w:rPr>
          <w:spacing w:val="-24"/>
          <w:w w:val="95"/>
        </w:rPr>
        <w:t xml:space="preserve"> </w:t>
      </w:r>
      <w:r>
        <w:rPr>
          <w:spacing w:val="-4"/>
          <w:w w:val="95"/>
        </w:rPr>
        <w:t>tree</w:t>
      </w:r>
      <w:r>
        <w:rPr>
          <w:spacing w:val="-24"/>
          <w:w w:val="95"/>
        </w:rPr>
        <w:t xml:space="preserve"> </w:t>
      </w:r>
      <w:r>
        <w:rPr>
          <w:spacing w:val="-4"/>
          <w:w w:val="95"/>
        </w:rPr>
        <w:t>canopy</w:t>
      </w:r>
      <w:r>
        <w:rPr>
          <w:spacing w:val="-23"/>
          <w:w w:val="95"/>
        </w:rPr>
        <w:t xml:space="preserve"> </w:t>
      </w:r>
      <w:r>
        <w:rPr>
          <w:spacing w:val="-4"/>
          <w:w w:val="95"/>
        </w:rPr>
        <w:t>compared</w:t>
      </w:r>
      <w:r>
        <w:rPr>
          <w:spacing w:val="-24"/>
          <w:w w:val="95"/>
        </w:rPr>
        <w:t xml:space="preserve"> </w:t>
      </w:r>
      <w:r>
        <w:rPr>
          <w:spacing w:val="-3"/>
          <w:w w:val="95"/>
        </w:rPr>
        <w:t>with</w:t>
      </w:r>
      <w:r>
        <w:rPr>
          <w:spacing w:val="-24"/>
          <w:w w:val="95"/>
        </w:rPr>
        <w:t xml:space="preserve"> </w:t>
      </w:r>
      <w:r>
        <w:rPr>
          <w:spacing w:val="-4"/>
          <w:w w:val="95"/>
        </w:rPr>
        <w:t>outside</w:t>
      </w:r>
      <w:r>
        <w:rPr>
          <w:spacing w:val="-24"/>
          <w:w w:val="95"/>
        </w:rPr>
        <w:t xml:space="preserve"> </w:t>
      </w:r>
      <w:r>
        <w:rPr>
          <w:spacing w:val="-4"/>
          <w:w w:val="95"/>
        </w:rPr>
        <w:t>under</w:t>
      </w:r>
      <w:r>
        <w:rPr>
          <w:spacing w:val="-24"/>
          <w:w w:val="95"/>
        </w:rPr>
        <w:t xml:space="preserve"> </w:t>
      </w:r>
      <w:r>
        <w:rPr>
          <w:spacing w:val="-3"/>
          <w:w w:val="95"/>
        </w:rPr>
        <w:t>the</w:t>
      </w:r>
    </w:p>
    <w:p w14:paraId="1E65A261" w14:textId="77777777" w:rsidR="00C37DD6" w:rsidRDefault="007F40ED">
      <w:pPr>
        <w:pStyle w:val="BodyText"/>
        <w:spacing w:before="11"/>
        <w:ind w:left="327"/>
        <w:jc w:val="both"/>
      </w:pPr>
      <w:r>
        <w:rPr>
          <w:w w:val="95"/>
        </w:rPr>
        <w:t xml:space="preserve">canopy (Yengwe et al., </w:t>
      </w:r>
      <w:hyperlink w:anchor="_bookmark124" w:history="1">
        <w:r>
          <w:rPr>
            <w:color w:val="0000FF"/>
            <w:w w:val="95"/>
          </w:rPr>
          <w:t>2018</w:t>
        </w:r>
      </w:hyperlink>
      <w:r>
        <w:rPr>
          <w:w w:val="95"/>
        </w:rPr>
        <w:t>).</w:t>
      </w:r>
    </w:p>
    <w:p w14:paraId="1E65A262" w14:textId="77777777" w:rsidR="00C37DD6" w:rsidRDefault="007F40ED">
      <w:pPr>
        <w:pStyle w:val="BodyText"/>
        <w:spacing w:before="25" w:line="266" w:lineRule="auto"/>
        <w:ind w:left="327" w:right="910" w:firstLine="299"/>
        <w:jc w:val="both"/>
      </w:pPr>
      <w:r>
        <w:rPr>
          <w:spacing w:val="-4"/>
          <w:w w:val="95"/>
        </w:rPr>
        <w:t xml:space="preserve">Additionally, </w:t>
      </w:r>
      <w:r>
        <w:rPr>
          <w:spacing w:val="-3"/>
          <w:w w:val="95"/>
        </w:rPr>
        <w:t xml:space="preserve">AF </w:t>
      </w:r>
      <w:r>
        <w:rPr>
          <w:spacing w:val="-4"/>
          <w:w w:val="95"/>
        </w:rPr>
        <w:t xml:space="preserve">practices </w:t>
      </w:r>
      <w:r>
        <w:rPr>
          <w:spacing w:val="-3"/>
          <w:w w:val="95"/>
        </w:rPr>
        <w:t xml:space="preserve">can </w:t>
      </w:r>
      <w:r>
        <w:rPr>
          <w:spacing w:val="-4"/>
          <w:w w:val="95"/>
        </w:rPr>
        <w:t xml:space="preserve">positively impact </w:t>
      </w:r>
      <w:r>
        <w:rPr>
          <w:spacing w:val="-5"/>
          <w:w w:val="95"/>
        </w:rPr>
        <w:t xml:space="preserve">the </w:t>
      </w:r>
      <w:r>
        <w:rPr>
          <w:spacing w:val="-4"/>
          <w:w w:val="95"/>
        </w:rPr>
        <w:t>microclimate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experienced</w:t>
      </w:r>
      <w:r>
        <w:rPr>
          <w:spacing w:val="-17"/>
          <w:w w:val="95"/>
        </w:rPr>
        <w:t xml:space="preserve"> </w:t>
      </w:r>
      <w:r>
        <w:rPr>
          <w:w w:val="95"/>
        </w:rPr>
        <w:t>by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crops,</w:t>
      </w:r>
      <w:r>
        <w:rPr>
          <w:spacing w:val="-16"/>
          <w:w w:val="95"/>
        </w:rPr>
        <w:t xml:space="preserve"> </w:t>
      </w:r>
      <w:r>
        <w:rPr>
          <w:spacing w:val="-4"/>
          <w:w w:val="95"/>
        </w:rPr>
        <w:t>providing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 xml:space="preserve">resilience </w:t>
      </w:r>
      <w:r>
        <w:rPr>
          <w:spacing w:val="-4"/>
        </w:rPr>
        <w:t xml:space="preserve">against drought </w:t>
      </w:r>
      <w:r>
        <w:rPr>
          <w:spacing w:val="-3"/>
        </w:rPr>
        <w:t xml:space="preserve">and heat </w:t>
      </w:r>
      <w:r>
        <w:rPr>
          <w:spacing w:val="-4"/>
        </w:rPr>
        <w:t xml:space="preserve">waves </w:t>
      </w:r>
      <w:r>
        <w:rPr>
          <w:spacing w:val="-5"/>
        </w:rPr>
        <w:t xml:space="preserve">(Arenas-Corraliza </w:t>
      </w:r>
      <w:r>
        <w:rPr>
          <w:spacing w:val="-3"/>
          <w:w w:val="90"/>
        </w:rPr>
        <w:t>et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0"/>
          <w:w w:val="90"/>
        </w:rPr>
        <w:t xml:space="preserve"> </w:t>
      </w:r>
      <w:hyperlink w:anchor="_bookmark13" w:history="1">
        <w:r>
          <w:rPr>
            <w:color w:val="0000FF"/>
            <w:spacing w:val="-4"/>
            <w:w w:val="90"/>
          </w:rPr>
          <w:t>2022</w:t>
        </w:r>
      </w:hyperlink>
      <w:r>
        <w:rPr>
          <w:spacing w:val="-4"/>
          <w:w w:val="90"/>
        </w:rPr>
        <w:t>;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Gomes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0"/>
          <w:w w:val="90"/>
        </w:rPr>
        <w:t xml:space="preserve"> </w:t>
      </w:r>
      <w:hyperlink w:anchor="_bookmark41" w:history="1">
        <w:r>
          <w:rPr>
            <w:color w:val="0000FF"/>
            <w:spacing w:val="-4"/>
            <w:w w:val="90"/>
          </w:rPr>
          <w:t>2020</w:t>
        </w:r>
      </w:hyperlink>
      <w:r>
        <w:rPr>
          <w:spacing w:val="-4"/>
          <w:w w:val="90"/>
        </w:rPr>
        <w:t>;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Karvatte</w:t>
      </w:r>
      <w:r>
        <w:rPr>
          <w:spacing w:val="-30"/>
          <w:w w:val="90"/>
        </w:rPr>
        <w:t xml:space="preserve"> </w:t>
      </w:r>
      <w:r>
        <w:rPr>
          <w:w w:val="90"/>
        </w:rPr>
        <w:t>et</w:t>
      </w:r>
      <w:r>
        <w:rPr>
          <w:spacing w:val="-30"/>
          <w:w w:val="90"/>
        </w:rPr>
        <w:t xml:space="preserve"> </w:t>
      </w:r>
      <w:r>
        <w:rPr>
          <w:spacing w:val="-3"/>
          <w:w w:val="90"/>
        </w:rPr>
        <w:t>al.,</w:t>
      </w:r>
      <w:r>
        <w:rPr>
          <w:spacing w:val="-31"/>
          <w:w w:val="90"/>
        </w:rPr>
        <w:t xml:space="preserve"> </w:t>
      </w:r>
      <w:hyperlink w:anchor="_bookmark77" w:history="1">
        <w:r>
          <w:rPr>
            <w:color w:val="0000FF"/>
            <w:spacing w:val="-4"/>
            <w:w w:val="90"/>
          </w:rPr>
          <w:t>2020</w:t>
        </w:r>
      </w:hyperlink>
      <w:r>
        <w:rPr>
          <w:spacing w:val="-4"/>
          <w:w w:val="90"/>
        </w:rPr>
        <w:t>;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 xml:space="preserve">Kuyah </w:t>
      </w:r>
      <w:r>
        <w:rPr>
          <w:w w:val="95"/>
        </w:rPr>
        <w:t>et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al.,</w:t>
      </w:r>
      <w:r>
        <w:rPr>
          <w:spacing w:val="-19"/>
          <w:w w:val="95"/>
        </w:rPr>
        <w:t xml:space="preserve"> </w:t>
      </w:r>
      <w:hyperlink w:anchor="_bookmark83" w:history="1">
        <w:r>
          <w:rPr>
            <w:color w:val="0000FF"/>
            <w:spacing w:val="-4"/>
            <w:w w:val="95"/>
          </w:rPr>
          <w:t>2019</w:t>
        </w:r>
      </w:hyperlink>
      <w:r>
        <w:rPr>
          <w:spacing w:val="-4"/>
          <w:w w:val="95"/>
        </w:rPr>
        <w:t>;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Schwab</w:t>
      </w:r>
      <w:r>
        <w:rPr>
          <w:spacing w:val="-19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al.,</w:t>
      </w:r>
      <w:r>
        <w:rPr>
          <w:spacing w:val="-20"/>
          <w:w w:val="95"/>
        </w:rPr>
        <w:t xml:space="preserve"> </w:t>
      </w:r>
      <w:hyperlink w:anchor="_bookmark101" w:history="1">
        <w:r>
          <w:rPr>
            <w:color w:val="0000FF"/>
            <w:spacing w:val="-4"/>
            <w:w w:val="95"/>
          </w:rPr>
          <w:t>2015</w:t>
        </w:r>
      </w:hyperlink>
      <w:r>
        <w:rPr>
          <w:spacing w:val="-4"/>
          <w:w w:val="95"/>
        </w:rPr>
        <w:t>;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Zhao</w:t>
      </w:r>
      <w:r>
        <w:rPr>
          <w:spacing w:val="-19"/>
          <w:w w:val="95"/>
        </w:rPr>
        <w:t xml:space="preserve"> </w:t>
      </w:r>
      <w:r>
        <w:rPr>
          <w:spacing w:val="-3"/>
          <w:w w:val="95"/>
        </w:rPr>
        <w:t>et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al.,</w:t>
      </w:r>
      <w:r>
        <w:rPr>
          <w:spacing w:val="-19"/>
          <w:w w:val="95"/>
        </w:rPr>
        <w:t xml:space="preserve"> </w:t>
      </w:r>
      <w:hyperlink w:anchor="_bookmark132" w:history="1">
        <w:r>
          <w:rPr>
            <w:color w:val="0000FF"/>
            <w:spacing w:val="-4"/>
            <w:w w:val="95"/>
          </w:rPr>
          <w:t>2022</w:t>
        </w:r>
      </w:hyperlink>
      <w:r>
        <w:rPr>
          <w:spacing w:val="-4"/>
          <w:w w:val="95"/>
        </w:rPr>
        <w:t>).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 xml:space="preserve">The </w:t>
      </w:r>
      <w:r>
        <w:rPr>
          <w:spacing w:val="-4"/>
          <w:w w:val="90"/>
        </w:rPr>
        <w:t>shielding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effect</w:t>
      </w:r>
      <w:r>
        <w:rPr>
          <w:spacing w:val="-14"/>
          <w:w w:val="90"/>
        </w:rPr>
        <w:t xml:space="preserve"> </w:t>
      </w:r>
      <w:r>
        <w:rPr>
          <w:w w:val="90"/>
        </w:rPr>
        <w:t>of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>tree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leaves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reduces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direct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solar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 xml:space="preserve">radiation </w:t>
      </w:r>
      <w:r>
        <w:rPr>
          <w:spacing w:val="-4"/>
          <w:w w:val="85"/>
        </w:rPr>
        <w:t xml:space="preserve">exposure </w:t>
      </w:r>
      <w:r>
        <w:rPr>
          <w:w w:val="85"/>
        </w:rPr>
        <w:t xml:space="preserve">to </w:t>
      </w:r>
      <w:r>
        <w:rPr>
          <w:spacing w:val="-4"/>
          <w:w w:val="85"/>
        </w:rPr>
        <w:t xml:space="preserve">crops, moderates canopy temperature extremes, </w:t>
      </w:r>
      <w:r>
        <w:rPr>
          <w:spacing w:val="-4"/>
          <w:w w:val="95"/>
        </w:rPr>
        <w:t xml:space="preserve">increases </w:t>
      </w:r>
      <w:r>
        <w:rPr>
          <w:spacing w:val="-3"/>
          <w:w w:val="95"/>
        </w:rPr>
        <w:t xml:space="preserve">air </w:t>
      </w:r>
      <w:r>
        <w:rPr>
          <w:spacing w:val="-4"/>
          <w:w w:val="95"/>
        </w:rPr>
        <w:t xml:space="preserve">humidity </w:t>
      </w:r>
      <w:r>
        <w:rPr>
          <w:spacing w:val="-3"/>
          <w:w w:val="95"/>
        </w:rPr>
        <w:t xml:space="preserve">and </w:t>
      </w:r>
      <w:r>
        <w:rPr>
          <w:spacing w:val="-4"/>
          <w:w w:val="95"/>
        </w:rPr>
        <w:t>enhances crop tolerance</w:t>
      </w:r>
      <w:r>
        <w:rPr>
          <w:spacing w:val="-17"/>
          <w:w w:val="95"/>
        </w:rPr>
        <w:t xml:space="preserve"> </w:t>
      </w:r>
      <w:r>
        <w:rPr>
          <w:w w:val="95"/>
        </w:rPr>
        <w:t xml:space="preserve">to </w:t>
      </w:r>
      <w:r>
        <w:rPr>
          <w:spacing w:val="-5"/>
          <w:w w:val="95"/>
        </w:rPr>
        <w:t xml:space="preserve">drought stress (Arenas-Corraliza </w:t>
      </w:r>
      <w:r>
        <w:rPr>
          <w:spacing w:val="-3"/>
          <w:w w:val="95"/>
        </w:rPr>
        <w:t xml:space="preserve">et </w:t>
      </w:r>
      <w:r>
        <w:rPr>
          <w:spacing w:val="-4"/>
          <w:w w:val="95"/>
        </w:rPr>
        <w:t xml:space="preserve">al., </w:t>
      </w:r>
      <w:hyperlink w:anchor="_bookmark13" w:history="1">
        <w:r>
          <w:rPr>
            <w:color w:val="0000FF"/>
            <w:spacing w:val="-4"/>
            <w:w w:val="95"/>
          </w:rPr>
          <w:t>2022</w:t>
        </w:r>
      </w:hyperlink>
      <w:r>
        <w:rPr>
          <w:spacing w:val="-4"/>
          <w:w w:val="95"/>
        </w:rPr>
        <w:t>; Campi</w:t>
      </w:r>
      <w:r>
        <w:rPr>
          <w:spacing w:val="52"/>
          <w:w w:val="95"/>
        </w:rPr>
        <w:t xml:space="preserve"> </w:t>
      </w:r>
      <w:r>
        <w:t>et</w:t>
      </w:r>
      <w:r>
        <w:rPr>
          <w:spacing w:val="-22"/>
        </w:rPr>
        <w:t xml:space="preserve"> </w:t>
      </w:r>
      <w:r>
        <w:rPr>
          <w:spacing w:val="-3"/>
        </w:rPr>
        <w:t>al.,</w:t>
      </w:r>
      <w:r>
        <w:rPr>
          <w:spacing w:val="-22"/>
        </w:rPr>
        <w:t xml:space="preserve"> </w:t>
      </w:r>
      <w:hyperlink w:anchor="_bookmark22" w:history="1">
        <w:r>
          <w:rPr>
            <w:color w:val="0000FF"/>
            <w:spacing w:val="-4"/>
          </w:rPr>
          <w:t>2009</w:t>
        </w:r>
      </w:hyperlink>
      <w:r>
        <w:rPr>
          <w:spacing w:val="-4"/>
        </w:rPr>
        <w:t>;</w:t>
      </w:r>
      <w:r>
        <w:rPr>
          <w:spacing w:val="-21"/>
        </w:rPr>
        <w:t xml:space="preserve"> </w:t>
      </w:r>
      <w:r>
        <w:rPr>
          <w:spacing w:val="-4"/>
        </w:rPr>
        <w:t>Coble</w:t>
      </w:r>
      <w:r>
        <w:rPr>
          <w:spacing w:val="-22"/>
        </w:rPr>
        <w:t xml:space="preserve"> </w:t>
      </w:r>
      <w:r>
        <w:rPr>
          <w:spacing w:val="-3"/>
        </w:rPr>
        <w:t>et</w:t>
      </w:r>
      <w:r>
        <w:rPr>
          <w:spacing w:val="-21"/>
        </w:rPr>
        <w:t xml:space="preserve"> </w:t>
      </w:r>
      <w:r>
        <w:rPr>
          <w:spacing w:val="-4"/>
        </w:rPr>
        <w:t>al.,</w:t>
      </w:r>
      <w:r>
        <w:rPr>
          <w:spacing w:val="-22"/>
        </w:rPr>
        <w:t xml:space="preserve"> </w:t>
      </w:r>
      <w:hyperlink w:anchor="_bookmark42" w:history="1">
        <w:r>
          <w:rPr>
            <w:color w:val="0000FF"/>
            <w:spacing w:val="-4"/>
          </w:rPr>
          <w:t>2020</w:t>
        </w:r>
      </w:hyperlink>
      <w:r>
        <w:rPr>
          <w:spacing w:val="-4"/>
        </w:rPr>
        <w:t>;</w:t>
      </w:r>
      <w:r>
        <w:rPr>
          <w:spacing w:val="-22"/>
        </w:rPr>
        <w:t xml:space="preserve"> </w:t>
      </w:r>
      <w:r>
        <w:rPr>
          <w:spacing w:val="-4"/>
        </w:rPr>
        <w:t>Gutierrez</w:t>
      </w:r>
      <w:r>
        <w:rPr>
          <w:spacing w:val="-21"/>
        </w:rPr>
        <w:t xml:space="preserve"> </w:t>
      </w:r>
      <w:r>
        <w:t>et</w:t>
      </w:r>
      <w:r>
        <w:rPr>
          <w:spacing w:val="-22"/>
        </w:rPr>
        <w:t xml:space="preserve"> </w:t>
      </w:r>
      <w:r>
        <w:rPr>
          <w:spacing w:val="-3"/>
        </w:rPr>
        <w:t>al.,</w:t>
      </w:r>
      <w:r>
        <w:rPr>
          <w:spacing w:val="-21"/>
        </w:rPr>
        <w:t xml:space="preserve"> </w:t>
      </w:r>
      <w:hyperlink w:anchor="_bookmark44" w:history="1">
        <w:r>
          <w:rPr>
            <w:color w:val="0000FF"/>
            <w:spacing w:val="-4"/>
          </w:rPr>
          <w:t>1994</w:t>
        </w:r>
      </w:hyperlink>
      <w:r>
        <w:rPr>
          <w:spacing w:val="-4"/>
        </w:rPr>
        <w:t xml:space="preserve">; </w:t>
      </w:r>
      <w:r>
        <w:rPr>
          <w:spacing w:val="-5"/>
          <w:w w:val="90"/>
        </w:rPr>
        <w:t>Inurreta-Aguirre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1"/>
          <w:w w:val="90"/>
        </w:rPr>
        <w:t xml:space="preserve"> </w:t>
      </w:r>
      <w:hyperlink w:anchor="_bookmark53" w:history="1">
        <w:r>
          <w:rPr>
            <w:color w:val="0000FF"/>
            <w:spacing w:val="-4"/>
            <w:w w:val="90"/>
          </w:rPr>
          <w:t>2018</w:t>
        </w:r>
      </w:hyperlink>
      <w:r>
        <w:rPr>
          <w:spacing w:val="-4"/>
          <w:w w:val="90"/>
        </w:rPr>
        <w:t>;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Kanzler</w:t>
      </w:r>
      <w:r>
        <w:rPr>
          <w:spacing w:val="-31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2"/>
          <w:w w:val="90"/>
        </w:rPr>
        <w:t xml:space="preserve"> </w:t>
      </w:r>
      <w:hyperlink w:anchor="_bookmark74" w:history="1">
        <w:r>
          <w:rPr>
            <w:color w:val="0000FF"/>
            <w:spacing w:val="-4"/>
            <w:w w:val="90"/>
          </w:rPr>
          <w:t>2019</w:t>
        </w:r>
      </w:hyperlink>
      <w:r>
        <w:rPr>
          <w:spacing w:val="-4"/>
          <w:w w:val="90"/>
        </w:rPr>
        <w:t>;</w:t>
      </w:r>
      <w:r>
        <w:rPr>
          <w:spacing w:val="-31"/>
          <w:w w:val="90"/>
        </w:rPr>
        <w:t xml:space="preserve"> </w:t>
      </w:r>
      <w:r>
        <w:rPr>
          <w:spacing w:val="-4"/>
          <w:w w:val="90"/>
        </w:rPr>
        <w:t>Lin,</w:t>
      </w:r>
      <w:r>
        <w:rPr>
          <w:spacing w:val="-32"/>
          <w:w w:val="90"/>
        </w:rPr>
        <w:t xml:space="preserve"> </w:t>
      </w:r>
      <w:hyperlink w:anchor="_bookmark63" w:history="1">
        <w:r>
          <w:rPr>
            <w:color w:val="0000FF"/>
            <w:spacing w:val="-4"/>
            <w:w w:val="90"/>
          </w:rPr>
          <w:t>2007</w:t>
        </w:r>
      </w:hyperlink>
      <w:r>
        <w:rPr>
          <w:spacing w:val="-4"/>
          <w:w w:val="90"/>
        </w:rPr>
        <w:t>; Serrano</w:t>
      </w:r>
      <w:r>
        <w:rPr>
          <w:spacing w:val="-33"/>
          <w:w w:val="90"/>
        </w:rPr>
        <w:t xml:space="preserve"> </w:t>
      </w:r>
      <w:r>
        <w:rPr>
          <w:spacing w:val="-3"/>
          <w:w w:val="90"/>
        </w:rPr>
        <w:t>et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2"/>
          <w:w w:val="90"/>
        </w:rPr>
        <w:t xml:space="preserve"> </w:t>
      </w:r>
      <w:hyperlink w:anchor="_bookmark106" w:history="1">
        <w:r>
          <w:rPr>
            <w:color w:val="0000FF"/>
            <w:spacing w:val="-4"/>
            <w:w w:val="90"/>
          </w:rPr>
          <w:t>2018</w:t>
        </w:r>
      </w:hyperlink>
      <w:r>
        <w:rPr>
          <w:spacing w:val="-4"/>
          <w:w w:val="90"/>
        </w:rPr>
        <w:t>).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Pruned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>tree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>branches</w:t>
      </w:r>
      <w:r>
        <w:rPr>
          <w:spacing w:val="-32"/>
          <w:w w:val="90"/>
        </w:rPr>
        <w:t xml:space="preserve"> </w:t>
      </w:r>
      <w:r>
        <w:rPr>
          <w:spacing w:val="-3"/>
          <w:w w:val="90"/>
        </w:rPr>
        <w:t>and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>fallen</w:t>
      </w:r>
      <w:r>
        <w:rPr>
          <w:spacing w:val="-32"/>
          <w:w w:val="90"/>
        </w:rPr>
        <w:t xml:space="preserve"> </w:t>
      </w:r>
      <w:r>
        <w:rPr>
          <w:spacing w:val="-4"/>
          <w:w w:val="90"/>
        </w:rPr>
        <w:t xml:space="preserve">leaves contribute </w:t>
      </w:r>
      <w:r>
        <w:rPr>
          <w:spacing w:val="-3"/>
          <w:w w:val="90"/>
        </w:rPr>
        <w:t xml:space="preserve">to </w:t>
      </w:r>
      <w:r>
        <w:rPr>
          <w:spacing w:val="-4"/>
          <w:w w:val="90"/>
        </w:rPr>
        <w:t>soil nutrients. These organic inputs serve</w:t>
      </w:r>
      <w:r>
        <w:rPr>
          <w:spacing w:val="-36"/>
          <w:w w:val="90"/>
        </w:rPr>
        <w:t xml:space="preserve"> </w:t>
      </w:r>
      <w:r>
        <w:rPr>
          <w:w w:val="90"/>
        </w:rPr>
        <w:t xml:space="preserve">as </w:t>
      </w:r>
      <w:r>
        <w:rPr>
          <w:spacing w:val="-4"/>
          <w:w w:val="95"/>
        </w:rPr>
        <w:t xml:space="preserve">significant sources </w:t>
      </w:r>
      <w:r>
        <w:rPr>
          <w:w w:val="95"/>
        </w:rPr>
        <w:t xml:space="preserve">of </w:t>
      </w:r>
      <w:r>
        <w:rPr>
          <w:spacing w:val="-4"/>
          <w:w w:val="95"/>
        </w:rPr>
        <w:t xml:space="preserve">nitrogen </w:t>
      </w:r>
      <w:r>
        <w:rPr>
          <w:spacing w:val="-3"/>
          <w:w w:val="95"/>
        </w:rPr>
        <w:t xml:space="preserve">for </w:t>
      </w:r>
      <w:r>
        <w:rPr>
          <w:spacing w:val="-4"/>
          <w:w w:val="95"/>
        </w:rPr>
        <w:t xml:space="preserve">soil organic nitrogen </w:t>
      </w:r>
      <w:r>
        <w:rPr>
          <w:spacing w:val="-4"/>
          <w:w w:val="90"/>
        </w:rPr>
        <w:t xml:space="preserve">accumulation, </w:t>
      </w:r>
      <w:r>
        <w:rPr>
          <w:spacing w:val="-3"/>
          <w:w w:val="90"/>
        </w:rPr>
        <w:t xml:space="preserve">and some </w:t>
      </w:r>
      <w:r>
        <w:rPr>
          <w:spacing w:val="-4"/>
          <w:w w:val="90"/>
        </w:rPr>
        <w:t xml:space="preserve">leguminous trees </w:t>
      </w:r>
      <w:r>
        <w:rPr>
          <w:spacing w:val="-3"/>
          <w:w w:val="90"/>
        </w:rPr>
        <w:t xml:space="preserve">in AF </w:t>
      </w:r>
      <w:r>
        <w:rPr>
          <w:spacing w:val="-5"/>
          <w:w w:val="90"/>
        </w:rPr>
        <w:t xml:space="preserve">systems </w:t>
      </w:r>
      <w:r>
        <w:rPr>
          <w:spacing w:val="-4"/>
          <w:w w:val="90"/>
        </w:rPr>
        <w:t xml:space="preserve">effectively associate </w:t>
      </w:r>
      <w:r>
        <w:rPr>
          <w:spacing w:val="-3"/>
          <w:w w:val="90"/>
        </w:rPr>
        <w:t xml:space="preserve">with </w:t>
      </w:r>
      <w:r>
        <w:rPr>
          <w:spacing w:val="-4"/>
          <w:w w:val="90"/>
        </w:rPr>
        <w:t>nitrogen-fixing bacteria,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 xml:space="preserve">enhanc- </w:t>
      </w:r>
      <w:r>
        <w:rPr>
          <w:spacing w:val="-4"/>
        </w:rPr>
        <w:t xml:space="preserve">ing </w:t>
      </w:r>
      <w:r>
        <w:rPr>
          <w:spacing w:val="-5"/>
        </w:rPr>
        <w:t xml:space="preserve">atmospheric </w:t>
      </w:r>
      <w:r>
        <w:t xml:space="preserve">N </w:t>
      </w:r>
      <w:r>
        <w:rPr>
          <w:spacing w:val="-5"/>
        </w:rPr>
        <w:t xml:space="preserve">fixation capacity </w:t>
      </w:r>
      <w:r>
        <w:rPr>
          <w:spacing w:val="-3"/>
        </w:rPr>
        <w:t xml:space="preserve">(Li et </w:t>
      </w:r>
      <w:r>
        <w:rPr>
          <w:spacing w:val="-4"/>
        </w:rPr>
        <w:t xml:space="preserve">al., </w:t>
      </w:r>
      <w:hyperlink w:anchor="_bookmark60" w:history="1">
        <w:r>
          <w:rPr>
            <w:color w:val="0000FF"/>
            <w:spacing w:val="-4"/>
          </w:rPr>
          <w:t>2022</w:t>
        </w:r>
      </w:hyperlink>
      <w:r>
        <w:rPr>
          <w:spacing w:val="-4"/>
        </w:rPr>
        <w:t xml:space="preserve">; </w:t>
      </w:r>
      <w:r>
        <w:rPr>
          <w:spacing w:val="-4"/>
          <w:w w:val="90"/>
        </w:rPr>
        <w:t>Muchane</w:t>
      </w:r>
      <w:r>
        <w:rPr>
          <w:spacing w:val="-29"/>
          <w:w w:val="90"/>
        </w:rPr>
        <w:t xml:space="preserve"> </w:t>
      </w:r>
      <w:r>
        <w:rPr>
          <w:w w:val="90"/>
        </w:rPr>
        <w:t>et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al.,</w:t>
      </w:r>
      <w:r>
        <w:rPr>
          <w:spacing w:val="-30"/>
          <w:w w:val="90"/>
        </w:rPr>
        <w:t xml:space="preserve"> </w:t>
      </w:r>
      <w:hyperlink w:anchor="_bookmark85" w:history="1">
        <w:r>
          <w:rPr>
            <w:color w:val="0000FF"/>
            <w:spacing w:val="-4"/>
            <w:w w:val="90"/>
          </w:rPr>
          <w:t>2020</w:t>
        </w:r>
      </w:hyperlink>
      <w:r>
        <w:rPr>
          <w:spacing w:val="-4"/>
          <w:w w:val="90"/>
        </w:rPr>
        <w:t>).</w:t>
      </w:r>
      <w:r>
        <w:rPr>
          <w:spacing w:val="-28"/>
          <w:w w:val="90"/>
        </w:rPr>
        <w:t xml:space="preserve"> </w:t>
      </w:r>
      <w:r>
        <w:rPr>
          <w:w w:val="90"/>
        </w:rPr>
        <w:t>As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>result,</w:t>
      </w:r>
      <w:r>
        <w:rPr>
          <w:spacing w:val="-29"/>
          <w:w w:val="90"/>
        </w:rPr>
        <w:t xml:space="preserve"> </w:t>
      </w:r>
      <w:r>
        <w:rPr>
          <w:spacing w:val="-3"/>
          <w:w w:val="90"/>
        </w:rPr>
        <w:t>the</w:t>
      </w:r>
      <w:r>
        <w:rPr>
          <w:spacing w:val="-29"/>
          <w:w w:val="90"/>
        </w:rPr>
        <w:t xml:space="preserve"> </w:t>
      </w:r>
      <w:r>
        <w:rPr>
          <w:spacing w:val="-4"/>
          <w:w w:val="90"/>
        </w:rPr>
        <w:t>availability</w:t>
      </w:r>
      <w:r>
        <w:rPr>
          <w:spacing w:val="-28"/>
          <w:w w:val="90"/>
        </w:rPr>
        <w:t xml:space="preserve"> </w:t>
      </w:r>
      <w:r>
        <w:rPr>
          <w:w w:val="90"/>
        </w:rPr>
        <w:t>of</w:t>
      </w:r>
      <w:r>
        <w:rPr>
          <w:spacing w:val="-30"/>
          <w:w w:val="90"/>
        </w:rPr>
        <w:t xml:space="preserve"> </w:t>
      </w:r>
      <w:r>
        <w:rPr>
          <w:spacing w:val="-4"/>
          <w:w w:val="90"/>
        </w:rPr>
        <w:t xml:space="preserve">organic </w:t>
      </w:r>
      <w:r>
        <w:rPr>
          <w:w w:val="95"/>
        </w:rPr>
        <w:t>N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may</w:t>
      </w:r>
      <w:r>
        <w:rPr>
          <w:spacing w:val="-23"/>
          <w:w w:val="95"/>
        </w:rPr>
        <w:t xml:space="preserve"> </w:t>
      </w:r>
      <w:r>
        <w:rPr>
          <w:w w:val="95"/>
        </w:rPr>
        <w:t>be</w:t>
      </w:r>
      <w:r>
        <w:rPr>
          <w:spacing w:val="-22"/>
          <w:w w:val="95"/>
        </w:rPr>
        <w:t xml:space="preserve"> </w:t>
      </w:r>
      <w:r>
        <w:rPr>
          <w:spacing w:val="-4"/>
          <w:w w:val="95"/>
        </w:rPr>
        <w:t>sufficient</w:t>
      </w:r>
      <w:r>
        <w:rPr>
          <w:spacing w:val="-21"/>
          <w:w w:val="95"/>
        </w:rPr>
        <w:t xml:space="preserve"> </w:t>
      </w:r>
      <w:r>
        <w:rPr>
          <w:spacing w:val="-3"/>
          <w:w w:val="95"/>
        </w:rPr>
        <w:t>to</w:t>
      </w:r>
      <w:r>
        <w:rPr>
          <w:spacing w:val="-22"/>
          <w:w w:val="95"/>
        </w:rPr>
        <w:t xml:space="preserve"> </w:t>
      </w:r>
      <w:r>
        <w:rPr>
          <w:spacing w:val="-4"/>
          <w:w w:val="95"/>
        </w:rPr>
        <w:t>meet</w:t>
      </w:r>
      <w:r>
        <w:rPr>
          <w:spacing w:val="-22"/>
          <w:w w:val="95"/>
        </w:rPr>
        <w:t xml:space="preserve"> </w:t>
      </w:r>
      <w:r>
        <w:rPr>
          <w:spacing w:val="-4"/>
          <w:w w:val="95"/>
        </w:rPr>
        <w:t>crop</w:t>
      </w:r>
      <w:r>
        <w:rPr>
          <w:spacing w:val="-22"/>
          <w:w w:val="95"/>
        </w:rPr>
        <w:t xml:space="preserve"> </w:t>
      </w:r>
      <w:r>
        <w:rPr>
          <w:w w:val="95"/>
        </w:rPr>
        <w:t>N</w:t>
      </w:r>
      <w:r>
        <w:rPr>
          <w:spacing w:val="-23"/>
          <w:w w:val="95"/>
        </w:rPr>
        <w:t xml:space="preserve"> </w:t>
      </w:r>
      <w:r>
        <w:rPr>
          <w:spacing w:val="-5"/>
          <w:w w:val="95"/>
        </w:rPr>
        <w:t>requirements,</w:t>
      </w:r>
      <w:r>
        <w:rPr>
          <w:spacing w:val="-22"/>
          <w:w w:val="95"/>
        </w:rPr>
        <w:t xml:space="preserve"> </w:t>
      </w:r>
      <w:r>
        <w:rPr>
          <w:spacing w:val="-4"/>
          <w:w w:val="95"/>
        </w:rPr>
        <w:t xml:space="preserve">poten- </w:t>
      </w:r>
      <w:r>
        <w:rPr>
          <w:spacing w:val="-4"/>
          <w:w w:val="90"/>
        </w:rPr>
        <w:t>tially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reducing</w:t>
      </w:r>
      <w:r>
        <w:rPr>
          <w:spacing w:val="-25"/>
          <w:w w:val="90"/>
        </w:rPr>
        <w:t xml:space="preserve"> </w:t>
      </w:r>
      <w:r>
        <w:rPr>
          <w:spacing w:val="-3"/>
          <w:w w:val="90"/>
        </w:rPr>
        <w:t>the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need</w:t>
      </w:r>
      <w:r>
        <w:rPr>
          <w:spacing w:val="-24"/>
          <w:w w:val="90"/>
        </w:rPr>
        <w:t xml:space="preserve"> </w:t>
      </w:r>
      <w:r>
        <w:rPr>
          <w:spacing w:val="-3"/>
          <w:w w:val="90"/>
        </w:rPr>
        <w:t>for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>additional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inorganic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 xml:space="preserve">fertilization </w:t>
      </w:r>
      <w:r>
        <w:rPr>
          <w:spacing w:val="-4"/>
        </w:rPr>
        <w:t>(Makumba</w:t>
      </w:r>
      <w:r>
        <w:rPr>
          <w:spacing w:val="-21"/>
        </w:rPr>
        <w:t xml:space="preserve"> </w:t>
      </w:r>
      <w:r>
        <w:t>et</w:t>
      </w:r>
      <w:r>
        <w:rPr>
          <w:spacing w:val="-22"/>
        </w:rPr>
        <w:t xml:space="preserve"> </w:t>
      </w:r>
      <w:r>
        <w:rPr>
          <w:spacing w:val="-3"/>
        </w:rPr>
        <w:t>al.,</w:t>
      </w:r>
      <w:r>
        <w:rPr>
          <w:spacing w:val="-21"/>
        </w:rPr>
        <w:t xml:space="preserve"> </w:t>
      </w:r>
      <w:hyperlink w:anchor="_bookmark75" w:history="1">
        <w:r>
          <w:rPr>
            <w:color w:val="0000FF"/>
            <w:spacing w:val="-5"/>
          </w:rPr>
          <w:t>2006</w:t>
        </w:r>
      </w:hyperlink>
      <w:r>
        <w:rPr>
          <w:spacing w:val="-5"/>
        </w:rPr>
        <w:t>).</w:t>
      </w:r>
    </w:p>
    <w:p w14:paraId="1E65A263" w14:textId="77777777" w:rsidR="00C37DD6" w:rsidRDefault="00C37DD6">
      <w:pPr>
        <w:pStyle w:val="BodyText"/>
        <w:rPr>
          <w:sz w:val="22"/>
        </w:rPr>
      </w:pPr>
    </w:p>
    <w:p w14:paraId="1E65A264" w14:textId="77777777" w:rsidR="00C37DD6" w:rsidRDefault="00C37DD6">
      <w:pPr>
        <w:pStyle w:val="BodyText"/>
        <w:spacing w:before="2"/>
        <w:rPr>
          <w:sz w:val="19"/>
        </w:rPr>
      </w:pPr>
    </w:p>
    <w:p w14:paraId="1E65A265" w14:textId="77777777" w:rsidR="00C37DD6" w:rsidRDefault="007F40ED">
      <w:pPr>
        <w:pStyle w:val="Heading1"/>
        <w:numPr>
          <w:ilvl w:val="1"/>
          <w:numId w:val="1"/>
        </w:numPr>
        <w:tabs>
          <w:tab w:val="left" w:pos="862"/>
          <w:tab w:val="left" w:pos="863"/>
          <w:tab w:val="left" w:pos="1160"/>
        </w:tabs>
        <w:spacing w:line="225" w:lineRule="auto"/>
        <w:ind w:left="327" w:right="1178" w:firstLine="0"/>
        <w:jc w:val="left"/>
      </w:pPr>
      <w:r>
        <w:rPr>
          <w:rFonts w:ascii="Bookman Old Style"/>
          <w:w w:val="85"/>
        </w:rPr>
        <w:t>|</w:t>
      </w:r>
      <w:r>
        <w:rPr>
          <w:rFonts w:ascii="Bookman Old Style"/>
          <w:w w:val="85"/>
        </w:rPr>
        <w:tab/>
      </w:r>
      <w:r>
        <w:t xml:space="preserve">Cover crop species effects on </w:t>
      </w:r>
      <w:r>
        <w:rPr>
          <w:spacing w:val="-4"/>
        </w:rPr>
        <w:t xml:space="preserve">cash </w:t>
      </w:r>
      <w:r>
        <w:t>crop</w:t>
      </w:r>
      <w:r>
        <w:rPr>
          <w:spacing w:val="4"/>
        </w:rPr>
        <w:t xml:space="preserve"> </w:t>
      </w:r>
      <w:r>
        <w:t>yields</w:t>
      </w:r>
    </w:p>
    <w:p w14:paraId="1E65A266" w14:textId="77777777" w:rsidR="00C37DD6" w:rsidRDefault="00C37DD6">
      <w:pPr>
        <w:pStyle w:val="BodyText"/>
        <w:spacing w:before="10"/>
        <w:rPr>
          <w:rFonts w:ascii="Georgia"/>
          <w:sz w:val="24"/>
        </w:rPr>
      </w:pPr>
    </w:p>
    <w:p w14:paraId="1E65A267" w14:textId="77777777" w:rsidR="00C37DD6" w:rsidRDefault="007F40ED">
      <w:pPr>
        <w:pStyle w:val="BodyText"/>
        <w:spacing w:before="1" w:line="266" w:lineRule="auto"/>
        <w:ind w:left="327" w:right="910"/>
        <w:jc w:val="both"/>
      </w:pPr>
      <w:r>
        <w:rPr>
          <w:w w:val="90"/>
        </w:rPr>
        <w:t>Our</w:t>
      </w:r>
      <w:r>
        <w:rPr>
          <w:spacing w:val="-11"/>
          <w:w w:val="90"/>
        </w:rPr>
        <w:t xml:space="preserve"> </w:t>
      </w:r>
      <w:r>
        <w:rPr>
          <w:w w:val="90"/>
        </w:rPr>
        <w:t>analysis</w:t>
      </w:r>
      <w:r>
        <w:rPr>
          <w:spacing w:val="-11"/>
          <w:w w:val="90"/>
        </w:rPr>
        <w:t xml:space="preserve"> </w:t>
      </w:r>
      <w:r>
        <w:rPr>
          <w:w w:val="90"/>
        </w:rPr>
        <w:t>determined</w:t>
      </w:r>
      <w:r>
        <w:rPr>
          <w:spacing w:val="-8"/>
          <w:w w:val="90"/>
        </w:rPr>
        <w:t xml:space="preserve"> </w:t>
      </w:r>
      <w:r>
        <w:rPr>
          <w:w w:val="90"/>
        </w:rPr>
        <w:t>that</w:t>
      </w:r>
      <w:r>
        <w:rPr>
          <w:spacing w:val="-9"/>
          <w:w w:val="90"/>
        </w:rPr>
        <w:t xml:space="preserve"> </w:t>
      </w:r>
      <w:r>
        <w:rPr>
          <w:w w:val="90"/>
        </w:rPr>
        <w:t>CCs</w:t>
      </w:r>
      <w:r>
        <w:rPr>
          <w:spacing w:val="-9"/>
          <w:w w:val="90"/>
        </w:rPr>
        <w:t xml:space="preserve"> </w:t>
      </w:r>
      <w:r>
        <w:rPr>
          <w:w w:val="90"/>
        </w:rPr>
        <w:t>led</w:t>
      </w:r>
      <w:r>
        <w:rPr>
          <w:spacing w:val="-10"/>
          <w:w w:val="90"/>
        </w:rPr>
        <w:t xml:space="preserve"> </w:t>
      </w:r>
      <w:r>
        <w:rPr>
          <w:w w:val="90"/>
        </w:rPr>
        <w:t>to</w:t>
      </w:r>
      <w:r>
        <w:rPr>
          <w:spacing w:val="-10"/>
          <w:w w:val="90"/>
        </w:rPr>
        <w:t xml:space="preserve"> </w:t>
      </w:r>
      <w:r>
        <w:rPr>
          <w:w w:val="90"/>
        </w:rPr>
        <w:t>an</w:t>
      </w:r>
      <w:r>
        <w:rPr>
          <w:spacing w:val="-10"/>
          <w:w w:val="90"/>
        </w:rPr>
        <w:t xml:space="preserve"> </w:t>
      </w:r>
      <w:r>
        <w:rPr>
          <w:w w:val="90"/>
        </w:rPr>
        <w:t>overall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yield increase. However, the magnitude of the yield response </w:t>
      </w:r>
      <w:r>
        <w:rPr>
          <w:w w:val="95"/>
        </w:rPr>
        <w:t>varied</w:t>
      </w:r>
      <w:r>
        <w:rPr>
          <w:spacing w:val="-34"/>
          <w:w w:val="95"/>
        </w:rPr>
        <w:t xml:space="preserve"> </w:t>
      </w:r>
      <w:r>
        <w:rPr>
          <w:w w:val="95"/>
        </w:rPr>
        <w:t>depending</w:t>
      </w:r>
      <w:r>
        <w:rPr>
          <w:spacing w:val="-33"/>
          <w:w w:val="95"/>
        </w:rPr>
        <w:t xml:space="preserve"> </w:t>
      </w:r>
      <w:r>
        <w:rPr>
          <w:w w:val="95"/>
        </w:rPr>
        <w:t>on</w:t>
      </w:r>
      <w:r>
        <w:rPr>
          <w:spacing w:val="-34"/>
          <w:w w:val="95"/>
        </w:rPr>
        <w:t xml:space="preserve"> </w:t>
      </w:r>
      <w:r>
        <w:rPr>
          <w:w w:val="95"/>
        </w:rPr>
        <w:t>the</w:t>
      </w:r>
      <w:r>
        <w:rPr>
          <w:spacing w:val="-33"/>
          <w:w w:val="95"/>
        </w:rPr>
        <w:t xml:space="preserve"> </w:t>
      </w:r>
      <w:r>
        <w:rPr>
          <w:w w:val="95"/>
        </w:rPr>
        <w:t>type</w:t>
      </w:r>
      <w:r>
        <w:rPr>
          <w:spacing w:val="-34"/>
          <w:w w:val="95"/>
        </w:rPr>
        <w:t xml:space="preserve"> </w:t>
      </w:r>
      <w:r>
        <w:rPr>
          <w:w w:val="95"/>
        </w:rPr>
        <w:t>of</w:t>
      </w:r>
      <w:r>
        <w:rPr>
          <w:spacing w:val="-33"/>
          <w:w w:val="95"/>
        </w:rPr>
        <w:t xml:space="preserve"> </w:t>
      </w:r>
      <w:r>
        <w:rPr>
          <w:w w:val="95"/>
        </w:rPr>
        <w:t>CC</w:t>
      </w:r>
      <w:r>
        <w:rPr>
          <w:spacing w:val="-34"/>
          <w:w w:val="95"/>
        </w:rPr>
        <w:t xml:space="preserve"> </w:t>
      </w:r>
      <w:r>
        <w:rPr>
          <w:w w:val="95"/>
        </w:rPr>
        <w:t>used,</w:t>
      </w:r>
      <w:r>
        <w:rPr>
          <w:spacing w:val="-33"/>
          <w:w w:val="95"/>
        </w:rPr>
        <w:t xml:space="preserve"> </w:t>
      </w:r>
      <w:r>
        <w:rPr>
          <w:w w:val="95"/>
        </w:rPr>
        <w:t>as</w:t>
      </w:r>
      <w:r>
        <w:rPr>
          <w:spacing w:val="-34"/>
          <w:w w:val="95"/>
        </w:rPr>
        <w:t xml:space="preserve"> </w:t>
      </w:r>
      <w:r>
        <w:rPr>
          <w:w w:val="95"/>
        </w:rPr>
        <w:t>did</w:t>
      </w:r>
      <w:r>
        <w:rPr>
          <w:spacing w:val="-33"/>
          <w:w w:val="95"/>
        </w:rPr>
        <w:t xml:space="preserve"> </w:t>
      </w:r>
      <w:r>
        <w:rPr>
          <w:w w:val="95"/>
        </w:rPr>
        <w:t>the</w:t>
      </w:r>
      <w:r>
        <w:rPr>
          <w:spacing w:val="-34"/>
          <w:w w:val="95"/>
        </w:rPr>
        <w:t xml:space="preserve"> </w:t>
      </w:r>
      <w:r>
        <w:rPr>
          <w:spacing w:val="-3"/>
          <w:w w:val="95"/>
        </w:rPr>
        <w:t xml:space="preserve">cor- </w:t>
      </w:r>
      <w:r>
        <w:rPr>
          <w:w w:val="90"/>
        </w:rPr>
        <w:t xml:space="preserve">relations with changes in other soil properties. Specifi- </w:t>
      </w:r>
      <w:r>
        <w:rPr>
          <w:w w:val="95"/>
        </w:rPr>
        <w:t xml:space="preserve">cally, legume CCs were associated with a significant </w:t>
      </w:r>
      <w:r>
        <w:rPr>
          <w:w w:val="90"/>
        </w:rPr>
        <w:t>mean</w:t>
      </w:r>
      <w:r>
        <w:rPr>
          <w:spacing w:val="-23"/>
          <w:w w:val="90"/>
        </w:rPr>
        <w:t xml:space="preserve"> </w:t>
      </w:r>
      <w:r>
        <w:rPr>
          <w:w w:val="90"/>
        </w:rPr>
        <w:t>yield</w:t>
      </w:r>
      <w:r>
        <w:rPr>
          <w:spacing w:val="-24"/>
          <w:w w:val="90"/>
        </w:rPr>
        <w:t xml:space="preserve"> </w:t>
      </w:r>
      <w:r>
        <w:rPr>
          <w:w w:val="90"/>
        </w:rPr>
        <w:t>increase</w:t>
      </w:r>
      <w:r>
        <w:rPr>
          <w:spacing w:val="-22"/>
          <w:w w:val="90"/>
        </w:rPr>
        <w:t xml:space="preserve"> </w:t>
      </w:r>
      <w:r>
        <w:rPr>
          <w:w w:val="90"/>
        </w:rPr>
        <w:t>of</w:t>
      </w:r>
      <w:r>
        <w:rPr>
          <w:spacing w:val="-24"/>
          <w:w w:val="90"/>
        </w:rPr>
        <w:t xml:space="preserve"> </w:t>
      </w:r>
      <w:r>
        <w:rPr>
          <w:w w:val="90"/>
        </w:rPr>
        <w:t>26%</w:t>
      </w:r>
      <w:r>
        <w:rPr>
          <w:spacing w:val="-23"/>
          <w:w w:val="90"/>
        </w:rPr>
        <w:t xml:space="preserve"> </w:t>
      </w:r>
      <w:r>
        <w:rPr>
          <w:w w:val="90"/>
        </w:rPr>
        <w:t>(Figure</w:t>
      </w:r>
      <w:r>
        <w:rPr>
          <w:spacing w:val="-23"/>
          <w:w w:val="90"/>
        </w:rPr>
        <w:t xml:space="preserve"> </w:t>
      </w:r>
      <w:hyperlink w:anchor="_bookmark3" w:history="1">
        <w:r>
          <w:rPr>
            <w:color w:val="0000FF"/>
            <w:w w:val="90"/>
          </w:rPr>
          <w:t>2d</w:t>
        </w:r>
      </w:hyperlink>
      <w:r>
        <w:rPr>
          <w:w w:val="90"/>
        </w:rPr>
        <w:t>),</w:t>
      </w:r>
      <w:r>
        <w:rPr>
          <w:spacing w:val="-23"/>
          <w:w w:val="90"/>
        </w:rPr>
        <w:t xml:space="preserve"> </w:t>
      </w:r>
      <w:r>
        <w:rPr>
          <w:w w:val="90"/>
        </w:rPr>
        <w:t>which</w:t>
      </w:r>
      <w:r>
        <w:rPr>
          <w:spacing w:val="-23"/>
          <w:w w:val="90"/>
        </w:rPr>
        <w:t xml:space="preserve"> </w:t>
      </w:r>
      <w:r>
        <w:rPr>
          <w:w w:val="90"/>
        </w:rPr>
        <w:t>aligns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 xml:space="preserve">with </w:t>
      </w:r>
      <w:r>
        <w:rPr>
          <w:w w:val="95"/>
        </w:rPr>
        <w:t>the results of other studies, including Adetunji et</w:t>
      </w:r>
      <w:r>
        <w:rPr>
          <w:spacing w:val="-10"/>
          <w:w w:val="95"/>
        </w:rPr>
        <w:t xml:space="preserve"> </w:t>
      </w:r>
      <w:r>
        <w:rPr>
          <w:w w:val="95"/>
        </w:rPr>
        <w:t>al. (</w:t>
      </w:r>
      <w:hyperlink w:anchor="_bookmark24" w:history="1">
        <w:r>
          <w:rPr>
            <w:color w:val="0000FF"/>
            <w:w w:val="95"/>
          </w:rPr>
          <w:t>2020</w:t>
        </w:r>
      </w:hyperlink>
      <w:r>
        <w:rPr>
          <w:w w:val="95"/>
        </w:rPr>
        <w:t>).</w:t>
      </w:r>
      <w:r>
        <w:rPr>
          <w:spacing w:val="-30"/>
          <w:w w:val="95"/>
        </w:rPr>
        <w:t xml:space="preserve"> </w:t>
      </w:r>
      <w:r>
        <w:rPr>
          <w:w w:val="95"/>
        </w:rPr>
        <w:t>The</w:t>
      </w:r>
      <w:r>
        <w:rPr>
          <w:spacing w:val="-29"/>
          <w:w w:val="95"/>
        </w:rPr>
        <w:t xml:space="preserve"> </w:t>
      </w:r>
      <w:r>
        <w:rPr>
          <w:w w:val="95"/>
        </w:rPr>
        <w:t>positive</w:t>
      </w:r>
      <w:r>
        <w:rPr>
          <w:spacing w:val="-29"/>
          <w:w w:val="95"/>
        </w:rPr>
        <w:t xml:space="preserve"> </w:t>
      </w:r>
      <w:r>
        <w:rPr>
          <w:w w:val="95"/>
        </w:rPr>
        <w:t>correlation</w:t>
      </w:r>
      <w:r>
        <w:rPr>
          <w:spacing w:val="-29"/>
          <w:w w:val="95"/>
        </w:rPr>
        <w:t xml:space="preserve"> </w:t>
      </w:r>
      <w:r>
        <w:rPr>
          <w:w w:val="95"/>
        </w:rPr>
        <w:t>between</w:t>
      </w:r>
      <w:r>
        <w:rPr>
          <w:spacing w:val="-29"/>
          <w:w w:val="95"/>
        </w:rPr>
        <w:t xml:space="preserve"> </w:t>
      </w:r>
      <w:r>
        <w:rPr>
          <w:w w:val="95"/>
        </w:rPr>
        <w:t>crop</w:t>
      </w:r>
      <w:r>
        <w:rPr>
          <w:spacing w:val="-29"/>
          <w:w w:val="95"/>
        </w:rPr>
        <w:t xml:space="preserve"> </w:t>
      </w:r>
      <w:r>
        <w:rPr>
          <w:w w:val="95"/>
        </w:rPr>
        <w:t>yield</w:t>
      </w:r>
      <w:r>
        <w:rPr>
          <w:spacing w:val="-30"/>
          <w:w w:val="95"/>
        </w:rPr>
        <w:t xml:space="preserve"> </w:t>
      </w:r>
      <w:r>
        <w:rPr>
          <w:spacing w:val="-5"/>
          <w:w w:val="95"/>
        </w:rPr>
        <w:t xml:space="preserve">and </w:t>
      </w:r>
      <w:r>
        <w:rPr>
          <w:w w:val="95"/>
        </w:rPr>
        <w:t>soil</w:t>
      </w:r>
      <w:r>
        <w:rPr>
          <w:spacing w:val="-33"/>
          <w:w w:val="95"/>
        </w:rPr>
        <w:t xml:space="preserve"> </w:t>
      </w:r>
      <w:r>
        <w:rPr>
          <w:w w:val="95"/>
        </w:rPr>
        <w:t>N,</w:t>
      </w:r>
      <w:r>
        <w:rPr>
          <w:spacing w:val="-31"/>
          <w:w w:val="95"/>
        </w:rPr>
        <w:t xml:space="preserve"> </w:t>
      </w:r>
      <w:r>
        <w:rPr>
          <w:w w:val="95"/>
        </w:rPr>
        <w:t>SWC</w:t>
      </w:r>
      <w:r>
        <w:rPr>
          <w:spacing w:val="-33"/>
          <w:w w:val="95"/>
        </w:rPr>
        <w:t xml:space="preserve"> </w:t>
      </w:r>
      <w:r>
        <w:rPr>
          <w:w w:val="95"/>
        </w:rPr>
        <w:t>and</w:t>
      </w:r>
      <w:r>
        <w:rPr>
          <w:spacing w:val="-31"/>
          <w:w w:val="95"/>
        </w:rPr>
        <w:t xml:space="preserve"> </w:t>
      </w:r>
      <w:r>
        <w:rPr>
          <w:w w:val="95"/>
        </w:rPr>
        <w:t>MBN</w:t>
      </w:r>
      <w:r>
        <w:rPr>
          <w:spacing w:val="-32"/>
          <w:w w:val="95"/>
        </w:rPr>
        <w:t xml:space="preserve"> </w:t>
      </w:r>
      <w:r>
        <w:rPr>
          <w:w w:val="95"/>
        </w:rPr>
        <w:t>changes</w:t>
      </w:r>
      <w:r>
        <w:rPr>
          <w:spacing w:val="-31"/>
          <w:w w:val="95"/>
        </w:rPr>
        <w:t xml:space="preserve"> </w:t>
      </w:r>
      <w:r>
        <w:rPr>
          <w:w w:val="95"/>
        </w:rPr>
        <w:t>observed</w:t>
      </w:r>
      <w:r>
        <w:rPr>
          <w:spacing w:val="-33"/>
          <w:w w:val="95"/>
        </w:rPr>
        <w:t xml:space="preserve"> </w:t>
      </w:r>
      <w:r>
        <w:rPr>
          <w:w w:val="95"/>
        </w:rPr>
        <w:t>when</w:t>
      </w:r>
      <w:r>
        <w:rPr>
          <w:spacing w:val="-31"/>
          <w:w w:val="95"/>
        </w:rPr>
        <w:t xml:space="preserve"> </w:t>
      </w:r>
      <w:r>
        <w:rPr>
          <w:w w:val="95"/>
        </w:rPr>
        <w:t>legumes were</w:t>
      </w:r>
      <w:r>
        <w:rPr>
          <w:spacing w:val="-35"/>
          <w:w w:val="95"/>
        </w:rPr>
        <w:t xml:space="preserve"> </w:t>
      </w:r>
      <w:r>
        <w:rPr>
          <w:w w:val="95"/>
        </w:rPr>
        <w:t>used</w:t>
      </w:r>
      <w:r>
        <w:rPr>
          <w:spacing w:val="-35"/>
          <w:w w:val="95"/>
        </w:rPr>
        <w:t xml:space="preserve"> </w:t>
      </w:r>
      <w:r>
        <w:rPr>
          <w:w w:val="95"/>
        </w:rPr>
        <w:t>as</w:t>
      </w:r>
      <w:r>
        <w:rPr>
          <w:spacing w:val="-34"/>
          <w:w w:val="95"/>
        </w:rPr>
        <w:t xml:space="preserve"> </w:t>
      </w:r>
      <w:r>
        <w:rPr>
          <w:w w:val="95"/>
        </w:rPr>
        <w:t>CCs</w:t>
      </w:r>
      <w:r>
        <w:rPr>
          <w:spacing w:val="-35"/>
          <w:w w:val="95"/>
        </w:rPr>
        <w:t xml:space="preserve"> </w:t>
      </w:r>
      <w:r>
        <w:rPr>
          <w:w w:val="95"/>
        </w:rPr>
        <w:t>(Figure</w:t>
      </w:r>
      <w:r>
        <w:rPr>
          <w:spacing w:val="-34"/>
          <w:w w:val="95"/>
        </w:rPr>
        <w:t xml:space="preserve"> </w:t>
      </w:r>
      <w:hyperlink w:anchor="_bookmark8" w:history="1">
        <w:r>
          <w:rPr>
            <w:color w:val="0000FF"/>
            <w:w w:val="95"/>
          </w:rPr>
          <w:t>7</w:t>
        </w:r>
      </w:hyperlink>
      <w:r>
        <w:rPr>
          <w:w w:val="95"/>
        </w:rPr>
        <w:t>)</w:t>
      </w:r>
      <w:r>
        <w:rPr>
          <w:spacing w:val="-35"/>
          <w:w w:val="95"/>
        </w:rPr>
        <w:t xml:space="preserve"> </w:t>
      </w:r>
      <w:r>
        <w:rPr>
          <w:w w:val="95"/>
        </w:rPr>
        <w:t>can</w:t>
      </w:r>
      <w:r>
        <w:rPr>
          <w:spacing w:val="-34"/>
          <w:w w:val="95"/>
        </w:rPr>
        <w:t xml:space="preserve"> </w:t>
      </w:r>
      <w:r>
        <w:rPr>
          <w:w w:val="95"/>
        </w:rPr>
        <w:t>be</w:t>
      </w:r>
      <w:r>
        <w:rPr>
          <w:spacing w:val="-35"/>
          <w:w w:val="95"/>
        </w:rPr>
        <w:t xml:space="preserve"> </w:t>
      </w:r>
      <w:r>
        <w:rPr>
          <w:w w:val="95"/>
        </w:rPr>
        <w:t>attributed</w:t>
      </w:r>
      <w:r>
        <w:rPr>
          <w:spacing w:val="-34"/>
          <w:w w:val="95"/>
        </w:rPr>
        <w:t xml:space="preserve"> </w:t>
      </w:r>
      <w:r>
        <w:rPr>
          <w:w w:val="95"/>
        </w:rPr>
        <w:t>to</w:t>
      </w:r>
      <w:r>
        <w:rPr>
          <w:spacing w:val="-35"/>
          <w:w w:val="95"/>
        </w:rPr>
        <w:t xml:space="preserve"> </w:t>
      </w:r>
      <w:r>
        <w:rPr>
          <w:w w:val="95"/>
        </w:rPr>
        <w:t xml:space="preserve">several factors. Firstly, the presence of legume cover </w:t>
      </w:r>
      <w:r>
        <w:rPr>
          <w:spacing w:val="-3"/>
          <w:w w:val="95"/>
        </w:rPr>
        <w:t xml:space="preserve">crops </w:t>
      </w:r>
      <w:r>
        <w:rPr>
          <w:w w:val="95"/>
        </w:rPr>
        <w:t>reduces</w:t>
      </w:r>
      <w:r>
        <w:rPr>
          <w:spacing w:val="-29"/>
          <w:w w:val="95"/>
        </w:rPr>
        <w:t xml:space="preserve"> </w:t>
      </w:r>
      <w:r>
        <w:rPr>
          <w:w w:val="95"/>
        </w:rPr>
        <w:t>direct</w:t>
      </w:r>
      <w:r>
        <w:rPr>
          <w:spacing w:val="-28"/>
          <w:w w:val="95"/>
        </w:rPr>
        <w:t xml:space="preserve"> </w:t>
      </w:r>
      <w:r>
        <w:rPr>
          <w:w w:val="95"/>
        </w:rPr>
        <w:t>sunlight</w:t>
      </w:r>
      <w:r>
        <w:rPr>
          <w:spacing w:val="-28"/>
          <w:w w:val="95"/>
        </w:rPr>
        <w:t xml:space="preserve"> </w:t>
      </w:r>
      <w:r>
        <w:rPr>
          <w:w w:val="95"/>
        </w:rPr>
        <w:t>exposure</w:t>
      </w:r>
      <w:r>
        <w:rPr>
          <w:spacing w:val="-29"/>
          <w:w w:val="95"/>
        </w:rPr>
        <w:t xml:space="preserve"> </w:t>
      </w:r>
      <w:r>
        <w:rPr>
          <w:w w:val="95"/>
        </w:rPr>
        <w:t>to</w:t>
      </w:r>
      <w:r>
        <w:rPr>
          <w:spacing w:val="-28"/>
          <w:w w:val="95"/>
        </w:rPr>
        <w:t xml:space="preserve"> </w:t>
      </w:r>
      <w:r>
        <w:rPr>
          <w:w w:val="95"/>
        </w:rPr>
        <w:t>the</w:t>
      </w:r>
      <w:r>
        <w:rPr>
          <w:spacing w:val="-29"/>
          <w:w w:val="95"/>
        </w:rPr>
        <w:t xml:space="preserve"> </w:t>
      </w:r>
      <w:r>
        <w:rPr>
          <w:w w:val="95"/>
        </w:rPr>
        <w:t>soil,</w:t>
      </w:r>
      <w:r>
        <w:rPr>
          <w:spacing w:val="-28"/>
          <w:w w:val="95"/>
        </w:rPr>
        <w:t xml:space="preserve"> </w:t>
      </w:r>
      <w:r>
        <w:rPr>
          <w:w w:val="95"/>
        </w:rPr>
        <w:t>which</w:t>
      </w:r>
      <w:r>
        <w:rPr>
          <w:spacing w:val="-28"/>
          <w:w w:val="95"/>
        </w:rPr>
        <w:t xml:space="preserve"> </w:t>
      </w:r>
      <w:r>
        <w:rPr>
          <w:spacing w:val="-4"/>
          <w:w w:val="95"/>
        </w:rPr>
        <w:t xml:space="preserve">can </w:t>
      </w:r>
      <w:r>
        <w:rPr>
          <w:w w:val="95"/>
        </w:rPr>
        <w:t>lead</w:t>
      </w:r>
      <w:r>
        <w:rPr>
          <w:spacing w:val="-32"/>
          <w:w w:val="95"/>
        </w:rPr>
        <w:t xml:space="preserve"> </w:t>
      </w:r>
      <w:r>
        <w:rPr>
          <w:w w:val="95"/>
        </w:rPr>
        <w:t>to</w:t>
      </w:r>
      <w:r>
        <w:rPr>
          <w:spacing w:val="-32"/>
          <w:w w:val="95"/>
        </w:rPr>
        <w:t xml:space="preserve"> </w:t>
      </w:r>
      <w:r>
        <w:rPr>
          <w:w w:val="95"/>
        </w:rPr>
        <w:t>reduced</w:t>
      </w:r>
      <w:r>
        <w:rPr>
          <w:spacing w:val="-31"/>
          <w:w w:val="95"/>
        </w:rPr>
        <w:t xml:space="preserve"> </w:t>
      </w:r>
      <w:r>
        <w:rPr>
          <w:w w:val="95"/>
        </w:rPr>
        <w:t>soil</w:t>
      </w:r>
      <w:r>
        <w:rPr>
          <w:spacing w:val="-32"/>
          <w:w w:val="95"/>
        </w:rPr>
        <w:t xml:space="preserve"> </w:t>
      </w:r>
      <w:r>
        <w:rPr>
          <w:w w:val="95"/>
        </w:rPr>
        <w:t>temperature</w:t>
      </w:r>
      <w:r>
        <w:rPr>
          <w:spacing w:val="-32"/>
          <w:w w:val="95"/>
        </w:rPr>
        <w:t xml:space="preserve"> </w:t>
      </w:r>
      <w:r>
        <w:rPr>
          <w:w w:val="95"/>
        </w:rPr>
        <w:t>and</w:t>
      </w:r>
      <w:r>
        <w:rPr>
          <w:spacing w:val="-32"/>
          <w:w w:val="95"/>
        </w:rPr>
        <w:t xml:space="preserve"> </w:t>
      </w:r>
      <w:r>
        <w:rPr>
          <w:w w:val="95"/>
        </w:rPr>
        <w:t>less</w:t>
      </w:r>
      <w:r>
        <w:rPr>
          <w:spacing w:val="-31"/>
          <w:w w:val="95"/>
        </w:rPr>
        <w:t xml:space="preserve"> </w:t>
      </w:r>
      <w:r>
        <w:rPr>
          <w:w w:val="95"/>
        </w:rPr>
        <w:t>soil</w:t>
      </w:r>
      <w:r>
        <w:rPr>
          <w:spacing w:val="-31"/>
          <w:w w:val="95"/>
        </w:rPr>
        <w:t xml:space="preserve"> </w:t>
      </w:r>
      <w:r>
        <w:rPr>
          <w:w w:val="95"/>
        </w:rPr>
        <w:t>moisture</w:t>
      </w:r>
    </w:p>
    <w:p w14:paraId="1E65A268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1" w:space="40"/>
            <w:col w:w="6099"/>
          </w:cols>
        </w:sectPr>
      </w:pPr>
    </w:p>
    <w:p w14:paraId="1E65A269" w14:textId="4D9C3681" w:rsidR="00C37DD6" w:rsidRDefault="00C37DD6">
      <w:pPr>
        <w:pStyle w:val="BodyText"/>
        <w:ind w:left="707"/>
      </w:pPr>
    </w:p>
    <w:p w14:paraId="1E65A26A" w14:textId="77777777" w:rsidR="00C37DD6" w:rsidRDefault="00C37DD6">
      <w:pPr>
        <w:pStyle w:val="BodyText"/>
        <w:spacing w:before="2"/>
        <w:rPr>
          <w:sz w:val="6"/>
        </w:rPr>
      </w:pPr>
    </w:p>
    <w:p w14:paraId="1E65A26B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26C" w14:textId="6720FCF1" w:rsidR="00C37DD6" w:rsidRDefault="007F40ED">
      <w:pPr>
        <w:pStyle w:val="BodyText"/>
        <w:spacing w:before="91" w:line="266" w:lineRule="auto"/>
        <w:ind w:left="712"/>
        <w:jc w:val="both"/>
      </w:pPr>
      <w:r>
        <w:rPr>
          <w:w w:val="90"/>
        </w:rPr>
        <w:t xml:space="preserve">loss (Pekrun et al., </w:t>
      </w:r>
      <w:hyperlink w:anchor="_bookmark103" w:history="1">
        <w:r>
          <w:rPr>
            <w:color w:val="0000FF"/>
            <w:w w:val="90"/>
          </w:rPr>
          <w:t>2023</w:t>
        </w:r>
      </w:hyperlink>
      <w:r>
        <w:rPr>
          <w:w w:val="90"/>
        </w:rPr>
        <w:t xml:space="preserve">; Rasmussen, </w:t>
      </w:r>
      <w:hyperlink w:anchor="_bookmark94" w:history="1">
        <w:r>
          <w:rPr>
            <w:color w:val="0000FF"/>
            <w:w w:val="90"/>
          </w:rPr>
          <w:t>1999</w:t>
        </w:r>
      </w:hyperlink>
      <w:r>
        <w:rPr>
          <w:w w:val="90"/>
        </w:rPr>
        <w:t>).</w:t>
      </w:r>
      <w:r>
        <w:rPr>
          <w:spacing w:val="-29"/>
          <w:w w:val="90"/>
        </w:rPr>
        <w:t xml:space="preserve"> </w:t>
      </w:r>
      <w:r>
        <w:rPr>
          <w:w w:val="90"/>
        </w:rPr>
        <w:t xml:space="preserve">Moreover, </w:t>
      </w:r>
      <w:r>
        <w:rPr>
          <w:w w:val="95"/>
        </w:rPr>
        <w:t>the</w:t>
      </w:r>
      <w:r>
        <w:rPr>
          <w:spacing w:val="-6"/>
          <w:w w:val="95"/>
        </w:rPr>
        <w:t xml:space="preserve"> </w:t>
      </w:r>
      <w:r>
        <w:rPr>
          <w:w w:val="95"/>
        </w:rPr>
        <w:t>straw</w:t>
      </w:r>
      <w:r>
        <w:rPr>
          <w:spacing w:val="-6"/>
          <w:w w:val="95"/>
        </w:rPr>
        <w:t xml:space="preserve"> </w:t>
      </w:r>
      <w:r>
        <w:rPr>
          <w:w w:val="95"/>
        </w:rPr>
        <w:t>from</w:t>
      </w:r>
      <w:r>
        <w:rPr>
          <w:spacing w:val="-6"/>
          <w:w w:val="95"/>
        </w:rPr>
        <w:t xml:space="preserve"> </w:t>
      </w:r>
      <w:r>
        <w:rPr>
          <w:w w:val="95"/>
        </w:rPr>
        <w:t>CCs</w:t>
      </w:r>
      <w:r>
        <w:rPr>
          <w:spacing w:val="-7"/>
          <w:w w:val="95"/>
        </w:rPr>
        <w:t xml:space="preserve"> </w:t>
      </w:r>
      <w:r>
        <w:rPr>
          <w:w w:val="95"/>
        </w:rPr>
        <w:t>can</w:t>
      </w:r>
      <w:r>
        <w:rPr>
          <w:spacing w:val="-5"/>
          <w:w w:val="95"/>
        </w:rPr>
        <w:t xml:space="preserve"> </w:t>
      </w:r>
      <w:r>
        <w:rPr>
          <w:w w:val="95"/>
        </w:rPr>
        <w:t>serve</w:t>
      </w:r>
      <w:r>
        <w:rPr>
          <w:spacing w:val="-6"/>
          <w:w w:val="95"/>
        </w:rPr>
        <w:t xml:space="preserve"> </w:t>
      </w:r>
      <w:r>
        <w:rPr>
          <w:w w:val="95"/>
        </w:rPr>
        <w:t>as</w:t>
      </w:r>
      <w:r>
        <w:rPr>
          <w:spacing w:val="-6"/>
          <w:w w:val="95"/>
        </w:rPr>
        <w:t xml:space="preserve"> </w:t>
      </w:r>
      <w:r>
        <w:rPr>
          <w:w w:val="95"/>
        </w:rPr>
        <w:t>a</w:t>
      </w:r>
      <w:r>
        <w:rPr>
          <w:spacing w:val="-6"/>
          <w:w w:val="95"/>
        </w:rPr>
        <w:t xml:space="preserve"> </w:t>
      </w:r>
      <w:r>
        <w:rPr>
          <w:w w:val="95"/>
        </w:rPr>
        <w:t>source</w:t>
      </w:r>
      <w:r>
        <w:rPr>
          <w:spacing w:val="-6"/>
          <w:w w:val="95"/>
        </w:rPr>
        <w:t xml:space="preserve"> </w:t>
      </w:r>
      <w:r>
        <w:rPr>
          <w:w w:val="95"/>
        </w:rPr>
        <w:t>of</w:t>
      </w:r>
      <w:r>
        <w:rPr>
          <w:spacing w:val="-6"/>
          <w:w w:val="95"/>
        </w:rPr>
        <w:t xml:space="preserve"> </w:t>
      </w:r>
      <w:r>
        <w:rPr>
          <w:w w:val="95"/>
        </w:rPr>
        <w:t xml:space="preserve">nutrient </w:t>
      </w:r>
      <w:r>
        <w:rPr>
          <w:w w:val="90"/>
        </w:rPr>
        <w:t xml:space="preserve">input, while simultaneously reducing soil compaction </w:t>
      </w:r>
      <w:r>
        <w:rPr>
          <w:w w:val="95"/>
        </w:rPr>
        <w:t xml:space="preserve">and surface runoff, thereby minimizing N </w:t>
      </w:r>
      <w:r>
        <w:rPr>
          <w:spacing w:val="-3"/>
          <w:w w:val="95"/>
        </w:rPr>
        <w:t xml:space="preserve">losses </w:t>
      </w:r>
      <w:r>
        <w:rPr>
          <w:w w:val="95"/>
        </w:rPr>
        <w:t>(Adetunji</w:t>
      </w:r>
      <w:r>
        <w:rPr>
          <w:spacing w:val="-17"/>
          <w:w w:val="95"/>
        </w:rPr>
        <w:t xml:space="preserve"> </w:t>
      </w:r>
      <w:r>
        <w:rPr>
          <w:w w:val="95"/>
        </w:rPr>
        <w:t>et</w:t>
      </w:r>
      <w:r>
        <w:rPr>
          <w:spacing w:val="-17"/>
          <w:w w:val="95"/>
        </w:rPr>
        <w:t xml:space="preserve"> </w:t>
      </w:r>
      <w:r>
        <w:rPr>
          <w:w w:val="95"/>
        </w:rPr>
        <w:t>al.,</w:t>
      </w:r>
      <w:r>
        <w:rPr>
          <w:spacing w:val="-17"/>
          <w:w w:val="95"/>
        </w:rPr>
        <w:t xml:space="preserve"> </w:t>
      </w:r>
      <w:hyperlink w:anchor="_bookmark24" w:history="1">
        <w:r>
          <w:rPr>
            <w:color w:val="0000FF"/>
            <w:w w:val="95"/>
          </w:rPr>
          <w:t>2020</w:t>
        </w:r>
      </w:hyperlink>
      <w:r>
        <w:rPr>
          <w:w w:val="95"/>
        </w:rPr>
        <w:t>).</w:t>
      </w:r>
      <w:r>
        <w:rPr>
          <w:spacing w:val="-17"/>
          <w:w w:val="95"/>
        </w:rPr>
        <w:t xml:space="preserve"> </w:t>
      </w:r>
      <w:r>
        <w:rPr>
          <w:w w:val="95"/>
        </w:rPr>
        <w:t>Additionally,</w:t>
      </w:r>
      <w:r>
        <w:rPr>
          <w:spacing w:val="-17"/>
          <w:w w:val="95"/>
        </w:rPr>
        <w:t xml:space="preserve"> </w:t>
      </w:r>
      <w:r>
        <w:rPr>
          <w:w w:val="95"/>
        </w:rPr>
        <w:t>legumes</w:t>
      </w:r>
      <w:r>
        <w:rPr>
          <w:spacing w:val="-17"/>
          <w:w w:val="95"/>
        </w:rPr>
        <w:t xml:space="preserve"> </w:t>
      </w:r>
      <w:r>
        <w:rPr>
          <w:w w:val="95"/>
        </w:rPr>
        <w:t>have</w:t>
      </w:r>
      <w:r>
        <w:rPr>
          <w:spacing w:val="-17"/>
          <w:w w:val="95"/>
        </w:rPr>
        <w:t xml:space="preserve"> </w:t>
      </w:r>
      <w:r>
        <w:rPr>
          <w:spacing w:val="-5"/>
          <w:w w:val="95"/>
        </w:rPr>
        <w:t xml:space="preserve">the </w:t>
      </w:r>
      <w:r>
        <w:rPr>
          <w:w w:val="90"/>
        </w:rPr>
        <w:t>ability</w:t>
      </w:r>
      <w:r>
        <w:rPr>
          <w:spacing w:val="-11"/>
          <w:w w:val="90"/>
        </w:rPr>
        <w:t xml:space="preserve"> </w:t>
      </w:r>
      <w:r>
        <w:rPr>
          <w:w w:val="90"/>
        </w:rPr>
        <w:t>to</w:t>
      </w:r>
      <w:r>
        <w:rPr>
          <w:spacing w:val="-11"/>
          <w:w w:val="90"/>
        </w:rPr>
        <w:t xml:space="preserve"> </w:t>
      </w:r>
      <w:r>
        <w:rPr>
          <w:w w:val="90"/>
        </w:rPr>
        <w:t>fix</w:t>
      </w:r>
      <w:r>
        <w:rPr>
          <w:spacing w:val="-10"/>
          <w:w w:val="90"/>
        </w:rPr>
        <w:t xml:space="preserve"> </w:t>
      </w:r>
      <w:r>
        <w:rPr>
          <w:w w:val="90"/>
        </w:rPr>
        <w:t>large</w:t>
      </w:r>
      <w:r>
        <w:rPr>
          <w:spacing w:val="-12"/>
          <w:w w:val="90"/>
        </w:rPr>
        <w:t xml:space="preserve"> </w:t>
      </w:r>
      <w:r>
        <w:rPr>
          <w:w w:val="90"/>
        </w:rPr>
        <w:t>amounts</w:t>
      </w:r>
      <w:r>
        <w:rPr>
          <w:spacing w:val="-10"/>
          <w:w w:val="90"/>
        </w:rPr>
        <w:t xml:space="preserve"> </w:t>
      </w:r>
      <w:r>
        <w:rPr>
          <w:w w:val="90"/>
        </w:rPr>
        <w:t>of</w:t>
      </w:r>
      <w:r>
        <w:rPr>
          <w:spacing w:val="-11"/>
          <w:w w:val="90"/>
        </w:rPr>
        <w:t xml:space="preserve"> </w:t>
      </w:r>
      <w:r>
        <w:rPr>
          <w:w w:val="90"/>
        </w:rPr>
        <w:t>N</w:t>
      </w:r>
      <w:r>
        <w:rPr>
          <w:spacing w:val="-10"/>
          <w:w w:val="90"/>
        </w:rPr>
        <w:t xml:space="preserve"> </w:t>
      </w:r>
      <w:r>
        <w:rPr>
          <w:w w:val="90"/>
        </w:rPr>
        <w:t>through</w:t>
      </w:r>
      <w:r>
        <w:rPr>
          <w:spacing w:val="-10"/>
          <w:w w:val="90"/>
        </w:rPr>
        <w:t xml:space="preserve"> </w:t>
      </w:r>
      <w:r>
        <w:rPr>
          <w:w w:val="90"/>
        </w:rPr>
        <w:t>symbiotic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 xml:space="preserve">asso- </w:t>
      </w:r>
      <w:r>
        <w:rPr>
          <w:w w:val="95"/>
        </w:rPr>
        <w:t>ciations</w:t>
      </w:r>
      <w:r>
        <w:rPr>
          <w:spacing w:val="-31"/>
          <w:w w:val="95"/>
        </w:rPr>
        <w:t xml:space="preserve"> </w:t>
      </w:r>
      <w:r>
        <w:rPr>
          <w:w w:val="95"/>
        </w:rPr>
        <w:t>with</w:t>
      </w:r>
      <w:r>
        <w:rPr>
          <w:spacing w:val="-30"/>
          <w:w w:val="95"/>
        </w:rPr>
        <w:t xml:space="preserve"> </w:t>
      </w:r>
      <w:r>
        <w:rPr>
          <w:w w:val="95"/>
        </w:rPr>
        <w:t>rhizobium</w:t>
      </w:r>
      <w:r>
        <w:rPr>
          <w:spacing w:val="-31"/>
          <w:w w:val="95"/>
        </w:rPr>
        <w:t xml:space="preserve"> </w:t>
      </w:r>
      <w:r>
        <w:rPr>
          <w:w w:val="95"/>
        </w:rPr>
        <w:t>bacteria</w:t>
      </w:r>
      <w:r>
        <w:rPr>
          <w:spacing w:val="-30"/>
          <w:w w:val="95"/>
        </w:rPr>
        <w:t xml:space="preserve"> </w:t>
      </w:r>
      <w:r>
        <w:rPr>
          <w:w w:val="95"/>
        </w:rPr>
        <w:t>(Adetunji</w:t>
      </w:r>
      <w:r>
        <w:rPr>
          <w:spacing w:val="-31"/>
          <w:w w:val="95"/>
        </w:rPr>
        <w:t xml:space="preserve"> </w:t>
      </w:r>
      <w:r>
        <w:rPr>
          <w:w w:val="95"/>
        </w:rPr>
        <w:t>et</w:t>
      </w:r>
      <w:r>
        <w:rPr>
          <w:spacing w:val="-31"/>
          <w:w w:val="95"/>
        </w:rPr>
        <w:t xml:space="preserve"> </w:t>
      </w:r>
      <w:r>
        <w:rPr>
          <w:w w:val="95"/>
        </w:rPr>
        <w:t>al.,</w:t>
      </w:r>
      <w:r>
        <w:rPr>
          <w:spacing w:val="-30"/>
          <w:w w:val="95"/>
        </w:rPr>
        <w:t xml:space="preserve"> </w:t>
      </w:r>
      <w:hyperlink w:anchor="_bookmark24" w:history="1">
        <w:r>
          <w:rPr>
            <w:color w:val="0000FF"/>
            <w:spacing w:val="-4"/>
            <w:w w:val="95"/>
          </w:rPr>
          <w:t>2020</w:t>
        </w:r>
      </w:hyperlink>
      <w:r>
        <w:rPr>
          <w:spacing w:val="-4"/>
          <w:w w:val="95"/>
        </w:rPr>
        <w:t xml:space="preserve">; </w:t>
      </w:r>
      <w:r>
        <w:rPr>
          <w:w w:val="90"/>
        </w:rPr>
        <w:t>Thilakarathna</w:t>
      </w:r>
      <w:r>
        <w:rPr>
          <w:spacing w:val="-23"/>
          <w:w w:val="90"/>
        </w:rPr>
        <w:t xml:space="preserve"> </w:t>
      </w:r>
      <w:r>
        <w:rPr>
          <w:w w:val="90"/>
        </w:rPr>
        <w:t>et</w:t>
      </w:r>
      <w:r>
        <w:rPr>
          <w:spacing w:val="-24"/>
          <w:w w:val="90"/>
        </w:rPr>
        <w:t xml:space="preserve"> </w:t>
      </w:r>
      <w:r>
        <w:rPr>
          <w:w w:val="90"/>
        </w:rPr>
        <w:t>al.,</w:t>
      </w:r>
      <w:r>
        <w:rPr>
          <w:spacing w:val="-23"/>
          <w:w w:val="90"/>
        </w:rPr>
        <w:t xml:space="preserve"> </w:t>
      </w:r>
      <w:hyperlink w:anchor="_bookmark131" w:history="1">
        <w:r>
          <w:rPr>
            <w:color w:val="0000FF"/>
            <w:w w:val="90"/>
          </w:rPr>
          <w:t>2015</w:t>
        </w:r>
      </w:hyperlink>
      <w:r>
        <w:rPr>
          <w:w w:val="90"/>
        </w:rPr>
        <w:t>),</w:t>
      </w:r>
      <w:r>
        <w:rPr>
          <w:spacing w:val="-24"/>
          <w:w w:val="90"/>
        </w:rPr>
        <w:t xml:space="preserve"> </w:t>
      </w:r>
      <w:r>
        <w:rPr>
          <w:w w:val="90"/>
        </w:rPr>
        <w:t>thereby</w:t>
      </w:r>
      <w:r>
        <w:rPr>
          <w:spacing w:val="-24"/>
          <w:w w:val="90"/>
        </w:rPr>
        <w:t xml:space="preserve"> </w:t>
      </w:r>
      <w:r>
        <w:rPr>
          <w:w w:val="90"/>
        </w:rPr>
        <w:t>enhancing</w:t>
      </w:r>
      <w:r>
        <w:rPr>
          <w:spacing w:val="-23"/>
          <w:w w:val="90"/>
        </w:rPr>
        <w:t xml:space="preserve"> </w:t>
      </w:r>
      <w:r>
        <w:rPr>
          <w:w w:val="90"/>
        </w:rPr>
        <w:t>soil</w:t>
      </w:r>
      <w:r>
        <w:rPr>
          <w:spacing w:val="-24"/>
          <w:w w:val="90"/>
        </w:rPr>
        <w:t xml:space="preserve"> </w:t>
      </w:r>
      <w:r>
        <w:rPr>
          <w:w w:val="90"/>
        </w:rPr>
        <w:t>fertil- ity</w:t>
      </w:r>
      <w:r>
        <w:rPr>
          <w:spacing w:val="-9"/>
          <w:w w:val="90"/>
        </w:rPr>
        <w:t xml:space="preserve"> </w:t>
      </w:r>
      <w:r>
        <w:rPr>
          <w:w w:val="90"/>
        </w:rPr>
        <w:t>and</w:t>
      </w:r>
      <w:r>
        <w:rPr>
          <w:spacing w:val="-9"/>
          <w:w w:val="90"/>
        </w:rPr>
        <w:t xml:space="preserve"> </w:t>
      </w:r>
      <w:r>
        <w:rPr>
          <w:w w:val="90"/>
        </w:rPr>
        <w:t>promoting</w:t>
      </w:r>
      <w:r>
        <w:rPr>
          <w:spacing w:val="-9"/>
          <w:w w:val="90"/>
        </w:rPr>
        <w:t xml:space="preserve"> </w:t>
      </w:r>
      <w:r>
        <w:rPr>
          <w:w w:val="90"/>
        </w:rPr>
        <w:t>carbon</w:t>
      </w:r>
      <w:r>
        <w:rPr>
          <w:spacing w:val="-9"/>
          <w:w w:val="90"/>
        </w:rPr>
        <w:t xml:space="preserve"> </w:t>
      </w:r>
      <w:r>
        <w:rPr>
          <w:w w:val="90"/>
        </w:rPr>
        <w:t>and</w:t>
      </w:r>
      <w:r>
        <w:rPr>
          <w:spacing w:val="-8"/>
          <w:w w:val="90"/>
        </w:rPr>
        <w:t xml:space="preserve"> </w:t>
      </w:r>
      <w:r>
        <w:rPr>
          <w:w w:val="90"/>
        </w:rPr>
        <w:t>nitrogen</w:t>
      </w:r>
      <w:r>
        <w:rPr>
          <w:spacing w:val="-9"/>
          <w:w w:val="90"/>
        </w:rPr>
        <w:t xml:space="preserve"> </w:t>
      </w:r>
      <w:r>
        <w:rPr>
          <w:w w:val="90"/>
        </w:rPr>
        <w:t>cycling</w:t>
      </w:r>
      <w:r>
        <w:rPr>
          <w:spacing w:val="-8"/>
          <w:w w:val="90"/>
        </w:rPr>
        <w:t xml:space="preserve"> </w:t>
      </w:r>
      <w:r>
        <w:rPr>
          <w:w w:val="90"/>
        </w:rPr>
        <w:t>(Fortuna et</w:t>
      </w:r>
      <w:r>
        <w:rPr>
          <w:spacing w:val="-9"/>
          <w:w w:val="90"/>
        </w:rPr>
        <w:t xml:space="preserve"> </w:t>
      </w:r>
      <w:r>
        <w:rPr>
          <w:w w:val="90"/>
        </w:rPr>
        <w:t>al.,</w:t>
      </w:r>
      <w:r>
        <w:rPr>
          <w:spacing w:val="-9"/>
          <w:w w:val="90"/>
        </w:rPr>
        <w:t xml:space="preserve"> </w:t>
      </w:r>
      <w:hyperlink w:anchor="_bookmark36" w:history="1">
        <w:r>
          <w:rPr>
            <w:color w:val="0000FF"/>
            <w:w w:val="90"/>
          </w:rPr>
          <w:t>2008</w:t>
        </w:r>
      </w:hyperlink>
      <w:r>
        <w:rPr>
          <w:w w:val="90"/>
        </w:rPr>
        <w:t>).</w:t>
      </w:r>
      <w:r>
        <w:rPr>
          <w:spacing w:val="-9"/>
          <w:w w:val="90"/>
        </w:rPr>
        <w:t xml:space="preserve"> </w:t>
      </w:r>
      <w:r>
        <w:rPr>
          <w:w w:val="90"/>
        </w:rPr>
        <w:t>Studies</w:t>
      </w:r>
      <w:r>
        <w:rPr>
          <w:spacing w:val="-8"/>
          <w:w w:val="90"/>
        </w:rPr>
        <w:t xml:space="preserve"> </w:t>
      </w:r>
      <w:r>
        <w:rPr>
          <w:w w:val="90"/>
        </w:rPr>
        <w:t>have</w:t>
      </w:r>
      <w:r>
        <w:rPr>
          <w:spacing w:val="-9"/>
          <w:w w:val="90"/>
        </w:rPr>
        <w:t xml:space="preserve"> </w:t>
      </w:r>
      <w:r>
        <w:rPr>
          <w:w w:val="90"/>
        </w:rPr>
        <w:t>indicated</w:t>
      </w:r>
      <w:r>
        <w:rPr>
          <w:spacing w:val="-8"/>
          <w:w w:val="90"/>
        </w:rPr>
        <w:t xml:space="preserve"> </w:t>
      </w:r>
      <w:r>
        <w:rPr>
          <w:w w:val="90"/>
        </w:rPr>
        <w:t>that</w:t>
      </w:r>
      <w:r>
        <w:rPr>
          <w:spacing w:val="-8"/>
          <w:w w:val="90"/>
        </w:rPr>
        <w:t xml:space="preserve"> </w:t>
      </w:r>
      <w:r>
        <w:rPr>
          <w:w w:val="90"/>
        </w:rPr>
        <w:t>around</w:t>
      </w:r>
      <w:r>
        <w:rPr>
          <w:spacing w:val="-8"/>
          <w:w w:val="90"/>
        </w:rPr>
        <w:t xml:space="preserve"> </w:t>
      </w:r>
      <w:r>
        <w:rPr>
          <w:w w:val="90"/>
        </w:rPr>
        <w:t>20%</w:t>
      </w:r>
      <w:r>
        <w:rPr>
          <w:spacing w:val="-9"/>
          <w:w w:val="90"/>
        </w:rPr>
        <w:t xml:space="preserve"> </w:t>
      </w:r>
      <w:r>
        <w:rPr>
          <w:spacing w:val="-7"/>
          <w:w w:val="90"/>
        </w:rPr>
        <w:t xml:space="preserve">of </w:t>
      </w:r>
      <w:r>
        <w:rPr>
          <w:w w:val="90"/>
        </w:rPr>
        <w:t>the</w:t>
      </w:r>
      <w:r>
        <w:rPr>
          <w:spacing w:val="-12"/>
          <w:w w:val="90"/>
        </w:rPr>
        <w:t xml:space="preserve"> </w:t>
      </w:r>
      <w:r>
        <w:rPr>
          <w:w w:val="90"/>
        </w:rPr>
        <w:t>N</w:t>
      </w:r>
      <w:r>
        <w:rPr>
          <w:spacing w:val="-12"/>
          <w:w w:val="90"/>
        </w:rPr>
        <w:t xml:space="preserve"> </w:t>
      </w:r>
      <w:r>
        <w:rPr>
          <w:w w:val="90"/>
        </w:rPr>
        <w:t>in</w:t>
      </w:r>
      <w:r>
        <w:rPr>
          <w:spacing w:val="-13"/>
          <w:w w:val="90"/>
        </w:rPr>
        <w:t xml:space="preserve"> </w:t>
      </w:r>
      <w:r>
        <w:rPr>
          <w:w w:val="90"/>
        </w:rPr>
        <w:t>crop</w:t>
      </w:r>
      <w:r>
        <w:rPr>
          <w:spacing w:val="-11"/>
          <w:w w:val="90"/>
        </w:rPr>
        <w:t xml:space="preserve"> </w:t>
      </w:r>
      <w:r>
        <w:rPr>
          <w:w w:val="90"/>
        </w:rPr>
        <w:t>growth</w:t>
      </w:r>
      <w:r>
        <w:rPr>
          <w:spacing w:val="-11"/>
          <w:w w:val="90"/>
        </w:rPr>
        <w:t xml:space="preserve"> </w:t>
      </w:r>
      <w:r>
        <w:rPr>
          <w:w w:val="90"/>
        </w:rPr>
        <w:t>originates</w:t>
      </w:r>
      <w:r>
        <w:rPr>
          <w:spacing w:val="-11"/>
          <w:w w:val="90"/>
        </w:rPr>
        <w:t xml:space="preserve"> </w:t>
      </w:r>
      <w:r>
        <w:rPr>
          <w:w w:val="90"/>
        </w:rPr>
        <w:t>from</w:t>
      </w:r>
      <w:r>
        <w:rPr>
          <w:spacing w:val="-11"/>
          <w:w w:val="90"/>
        </w:rPr>
        <w:t xml:space="preserve"> </w:t>
      </w:r>
      <w:r>
        <w:rPr>
          <w:w w:val="90"/>
        </w:rPr>
        <w:t>the</w:t>
      </w:r>
      <w:r>
        <w:rPr>
          <w:spacing w:val="-12"/>
          <w:w w:val="90"/>
        </w:rPr>
        <w:t xml:space="preserve"> </w:t>
      </w:r>
      <w:r>
        <w:rPr>
          <w:w w:val="90"/>
        </w:rPr>
        <w:t>direct</w:t>
      </w:r>
      <w:r>
        <w:rPr>
          <w:spacing w:val="-12"/>
          <w:w w:val="90"/>
        </w:rPr>
        <w:t xml:space="preserve"> </w:t>
      </w:r>
      <w:r>
        <w:rPr>
          <w:w w:val="90"/>
        </w:rPr>
        <w:t>minerali- zation</w:t>
      </w:r>
      <w:r>
        <w:rPr>
          <w:spacing w:val="-17"/>
          <w:w w:val="90"/>
        </w:rPr>
        <w:t xml:space="preserve"> </w:t>
      </w:r>
      <w:r>
        <w:rPr>
          <w:w w:val="90"/>
        </w:rPr>
        <w:t>of</w:t>
      </w:r>
      <w:r>
        <w:rPr>
          <w:spacing w:val="-18"/>
          <w:w w:val="90"/>
        </w:rPr>
        <w:t xml:space="preserve"> </w:t>
      </w:r>
      <w:r>
        <w:rPr>
          <w:w w:val="90"/>
        </w:rPr>
        <w:t>newly</w:t>
      </w:r>
      <w:r>
        <w:rPr>
          <w:spacing w:val="-17"/>
          <w:w w:val="90"/>
        </w:rPr>
        <w:t xml:space="preserve"> </w:t>
      </w:r>
      <w:r>
        <w:rPr>
          <w:w w:val="90"/>
        </w:rPr>
        <w:t>introduced</w:t>
      </w:r>
      <w:r>
        <w:rPr>
          <w:spacing w:val="-18"/>
          <w:w w:val="90"/>
        </w:rPr>
        <w:t xml:space="preserve"> </w:t>
      </w:r>
      <w:r>
        <w:rPr>
          <w:w w:val="90"/>
        </w:rPr>
        <w:t>legumes,</w:t>
      </w:r>
      <w:r>
        <w:rPr>
          <w:spacing w:val="-17"/>
          <w:w w:val="90"/>
        </w:rPr>
        <w:t xml:space="preserve"> </w:t>
      </w:r>
      <w:r>
        <w:rPr>
          <w:w w:val="90"/>
        </w:rPr>
        <w:t>while</w:t>
      </w:r>
      <w:r>
        <w:rPr>
          <w:spacing w:val="-17"/>
          <w:w w:val="90"/>
        </w:rPr>
        <w:t xml:space="preserve"> </w:t>
      </w:r>
      <w:r>
        <w:rPr>
          <w:w w:val="90"/>
        </w:rPr>
        <w:t>the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remaining 80% comes from pre-existing soil organic matter </w:t>
      </w:r>
      <w:r>
        <w:rPr>
          <w:spacing w:val="-3"/>
          <w:w w:val="90"/>
        </w:rPr>
        <w:t xml:space="preserve">reser- </w:t>
      </w:r>
      <w:r>
        <w:rPr>
          <w:w w:val="95"/>
        </w:rPr>
        <w:t>voirs</w:t>
      </w:r>
      <w:r>
        <w:rPr>
          <w:spacing w:val="-14"/>
          <w:w w:val="95"/>
        </w:rPr>
        <w:t xml:space="preserve"> </w:t>
      </w:r>
      <w:r>
        <w:rPr>
          <w:w w:val="95"/>
        </w:rPr>
        <w:t>(Harris</w:t>
      </w:r>
      <w:r>
        <w:rPr>
          <w:spacing w:val="-12"/>
          <w:w w:val="95"/>
        </w:rPr>
        <w:t xml:space="preserve"> </w:t>
      </w:r>
      <w:r>
        <w:rPr>
          <w:w w:val="95"/>
        </w:rPr>
        <w:t>et</w:t>
      </w:r>
      <w:r>
        <w:rPr>
          <w:spacing w:val="-14"/>
          <w:w w:val="95"/>
        </w:rPr>
        <w:t xml:space="preserve"> </w:t>
      </w:r>
      <w:r>
        <w:rPr>
          <w:w w:val="95"/>
        </w:rPr>
        <w:t>al.,</w:t>
      </w:r>
      <w:r>
        <w:rPr>
          <w:spacing w:val="-13"/>
          <w:w w:val="95"/>
        </w:rPr>
        <w:t xml:space="preserve"> </w:t>
      </w:r>
      <w:hyperlink w:anchor="_bookmark48" w:history="1">
        <w:r>
          <w:rPr>
            <w:color w:val="0000FF"/>
            <w:w w:val="95"/>
          </w:rPr>
          <w:t>1994</w:t>
        </w:r>
      </w:hyperlink>
      <w:r>
        <w:rPr>
          <w:w w:val="95"/>
        </w:rPr>
        <w:t>;</w:t>
      </w:r>
      <w:r>
        <w:rPr>
          <w:spacing w:val="-13"/>
          <w:w w:val="95"/>
        </w:rPr>
        <w:t xml:space="preserve"> </w:t>
      </w:r>
      <w:r>
        <w:rPr>
          <w:w w:val="95"/>
        </w:rPr>
        <w:t>Kramer</w:t>
      </w:r>
      <w:r>
        <w:rPr>
          <w:spacing w:val="-14"/>
          <w:w w:val="95"/>
        </w:rPr>
        <w:t xml:space="preserve"> </w:t>
      </w:r>
      <w:r>
        <w:rPr>
          <w:w w:val="95"/>
        </w:rPr>
        <w:t>et</w:t>
      </w:r>
      <w:r>
        <w:rPr>
          <w:spacing w:val="-13"/>
          <w:w w:val="95"/>
        </w:rPr>
        <w:t xml:space="preserve"> </w:t>
      </w:r>
      <w:r>
        <w:rPr>
          <w:w w:val="95"/>
        </w:rPr>
        <w:t>al.,</w:t>
      </w:r>
      <w:r>
        <w:rPr>
          <w:spacing w:val="-13"/>
          <w:w w:val="95"/>
        </w:rPr>
        <w:t xml:space="preserve"> </w:t>
      </w:r>
      <w:hyperlink w:anchor="_bookmark81" w:history="1">
        <w:r>
          <w:rPr>
            <w:color w:val="0000FF"/>
            <w:w w:val="95"/>
          </w:rPr>
          <w:t>2002</w:t>
        </w:r>
      </w:hyperlink>
      <w:r>
        <w:rPr>
          <w:w w:val="95"/>
        </w:rPr>
        <w:t>;</w:t>
      </w:r>
      <w:r>
        <w:rPr>
          <w:spacing w:val="-13"/>
          <w:w w:val="95"/>
        </w:rPr>
        <w:t xml:space="preserve"> </w:t>
      </w:r>
      <w:r>
        <w:rPr>
          <w:w w:val="95"/>
        </w:rPr>
        <w:t xml:space="preserve">Tonitto </w:t>
      </w:r>
      <w:r>
        <w:rPr>
          <w:w w:val="90"/>
        </w:rPr>
        <w:t>et</w:t>
      </w:r>
      <w:r>
        <w:rPr>
          <w:spacing w:val="-23"/>
          <w:w w:val="90"/>
        </w:rPr>
        <w:t xml:space="preserve"> </w:t>
      </w:r>
      <w:r>
        <w:rPr>
          <w:w w:val="90"/>
        </w:rPr>
        <w:t>al.,</w:t>
      </w:r>
      <w:r>
        <w:rPr>
          <w:spacing w:val="-22"/>
          <w:w w:val="90"/>
        </w:rPr>
        <w:t xml:space="preserve"> </w:t>
      </w:r>
      <w:hyperlink w:anchor="_bookmark136" w:history="1">
        <w:r>
          <w:rPr>
            <w:color w:val="0000FF"/>
            <w:w w:val="90"/>
          </w:rPr>
          <w:t>2006</w:t>
        </w:r>
      </w:hyperlink>
      <w:r>
        <w:rPr>
          <w:w w:val="90"/>
        </w:rPr>
        <w:t>).</w:t>
      </w:r>
      <w:r>
        <w:rPr>
          <w:spacing w:val="-22"/>
          <w:w w:val="90"/>
        </w:rPr>
        <w:t xml:space="preserve"> </w:t>
      </w:r>
      <w:r>
        <w:rPr>
          <w:w w:val="90"/>
        </w:rPr>
        <w:t>Finally,</w:t>
      </w:r>
      <w:r>
        <w:rPr>
          <w:spacing w:val="-21"/>
          <w:w w:val="90"/>
        </w:rPr>
        <w:t xml:space="preserve"> </w:t>
      </w:r>
      <w:r>
        <w:rPr>
          <w:w w:val="90"/>
        </w:rPr>
        <w:t>the</w:t>
      </w:r>
      <w:r>
        <w:rPr>
          <w:spacing w:val="-23"/>
          <w:w w:val="90"/>
        </w:rPr>
        <w:t xml:space="preserve"> </w:t>
      </w:r>
      <w:r>
        <w:rPr>
          <w:w w:val="90"/>
        </w:rPr>
        <w:t>chemical</w:t>
      </w:r>
      <w:r>
        <w:rPr>
          <w:spacing w:val="-21"/>
          <w:w w:val="90"/>
        </w:rPr>
        <w:t xml:space="preserve"> </w:t>
      </w:r>
      <w:r>
        <w:rPr>
          <w:w w:val="90"/>
        </w:rPr>
        <w:t>composition</w:t>
      </w:r>
      <w:r>
        <w:rPr>
          <w:spacing w:val="-21"/>
          <w:w w:val="90"/>
        </w:rPr>
        <w:t xml:space="preserve"> </w:t>
      </w:r>
      <w:r>
        <w:rPr>
          <w:w w:val="90"/>
        </w:rPr>
        <w:t>of</w:t>
      </w:r>
      <w:r>
        <w:rPr>
          <w:spacing w:val="-23"/>
          <w:w w:val="90"/>
        </w:rPr>
        <w:t xml:space="preserve"> </w:t>
      </w:r>
      <w:r>
        <w:rPr>
          <w:w w:val="90"/>
        </w:rPr>
        <w:t>CC</w:t>
      </w:r>
      <w:r>
        <w:rPr>
          <w:spacing w:val="-22"/>
          <w:w w:val="90"/>
        </w:rPr>
        <w:t xml:space="preserve"> </w:t>
      </w:r>
      <w:r>
        <w:rPr>
          <w:spacing w:val="-4"/>
          <w:w w:val="90"/>
        </w:rPr>
        <w:t xml:space="preserve">res- </w:t>
      </w:r>
      <w:r>
        <w:rPr>
          <w:w w:val="95"/>
        </w:rPr>
        <w:t>idues,</w:t>
      </w:r>
      <w:r>
        <w:rPr>
          <w:spacing w:val="-23"/>
          <w:w w:val="95"/>
        </w:rPr>
        <w:t xml:space="preserve"> </w:t>
      </w:r>
      <w:r>
        <w:rPr>
          <w:w w:val="95"/>
        </w:rPr>
        <w:t>such</w:t>
      </w:r>
      <w:r>
        <w:rPr>
          <w:spacing w:val="-24"/>
          <w:w w:val="95"/>
        </w:rPr>
        <w:t xml:space="preserve"> </w:t>
      </w:r>
      <w:r>
        <w:rPr>
          <w:w w:val="95"/>
        </w:rPr>
        <w:t>as</w:t>
      </w:r>
      <w:r>
        <w:rPr>
          <w:spacing w:val="-23"/>
          <w:w w:val="95"/>
        </w:rPr>
        <w:t xml:space="preserve"> </w:t>
      </w:r>
      <w:r>
        <w:rPr>
          <w:w w:val="95"/>
        </w:rPr>
        <w:t>C:N</w:t>
      </w:r>
      <w:r>
        <w:rPr>
          <w:spacing w:val="-24"/>
          <w:w w:val="95"/>
        </w:rPr>
        <w:t xml:space="preserve"> </w:t>
      </w:r>
      <w:r>
        <w:rPr>
          <w:w w:val="95"/>
        </w:rPr>
        <w:t>ratio</w:t>
      </w:r>
      <w:r>
        <w:rPr>
          <w:spacing w:val="-23"/>
          <w:w w:val="95"/>
        </w:rPr>
        <w:t xml:space="preserve"> </w:t>
      </w:r>
      <w:r>
        <w:rPr>
          <w:w w:val="95"/>
        </w:rPr>
        <w:t>and</w:t>
      </w:r>
      <w:r>
        <w:rPr>
          <w:spacing w:val="-23"/>
          <w:w w:val="95"/>
        </w:rPr>
        <w:t xml:space="preserve"> </w:t>
      </w:r>
      <w:r>
        <w:rPr>
          <w:w w:val="95"/>
        </w:rPr>
        <w:t>lignin</w:t>
      </w:r>
      <w:r>
        <w:rPr>
          <w:spacing w:val="-23"/>
          <w:w w:val="95"/>
        </w:rPr>
        <w:t xml:space="preserve"> </w:t>
      </w:r>
      <w:r>
        <w:rPr>
          <w:w w:val="95"/>
        </w:rPr>
        <w:t>content,</w:t>
      </w:r>
      <w:r>
        <w:rPr>
          <w:spacing w:val="-23"/>
          <w:w w:val="95"/>
        </w:rPr>
        <w:t xml:space="preserve"> </w:t>
      </w:r>
      <w:r>
        <w:rPr>
          <w:w w:val="95"/>
        </w:rPr>
        <w:t>is</w:t>
      </w:r>
      <w:r>
        <w:rPr>
          <w:spacing w:val="-24"/>
          <w:w w:val="95"/>
        </w:rPr>
        <w:t xml:space="preserve"> </w:t>
      </w:r>
      <w:r>
        <w:rPr>
          <w:w w:val="95"/>
        </w:rPr>
        <w:t>another important</w:t>
      </w:r>
      <w:r>
        <w:rPr>
          <w:spacing w:val="-15"/>
          <w:w w:val="95"/>
        </w:rPr>
        <w:t xml:space="preserve"> </w:t>
      </w:r>
      <w:r>
        <w:rPr>
          <w:w w:val="95"/>
        </w:rPr>
        <w:t>feature</w:t>
      </w:r>
      <w:r>
        <w:rPr>
          <w:spacing w:val="-14"/>
          <w:w w:val="95"/>
        </w:rPr>
        <w:t xml:space="preserve"> </w:t>
      </w:r>
      <w:r>
        <w:rPr>
          <w:w w:val="95"/>
        </w:rPr>
        <w:t>that</w:t>
      </w:r>
      <w:r>
        <w:rPr>
          <w:spacing w:val="-14"/>
          <w:w w:val="95"/>
        </w:rPr>
        <w:t xml:space="preserve"> </w:t>
      </w:r>
      <w:r>
        <w:rPr>
          <w:w w:val="95"/>
        </w:rPr>
        <w:t>influences</w:t>
      </w:r>
      <w:r>
        <w:rPr>
          <w:spacing w:val="-14"/>
          <w:w w:val="95"/>
        </w:rPr>
        <w:t xml:space="preserve"> </w:t>
      </w:r>
      <w:r>
        <w:rPr>
          <w:w w:val="95"/>
        </w:rPr>
        <w:t>decomposition</w:t>
      </w:r>
      <w:r>
        <w:rPr>
          <w:spacing w:val="-14"/>
          <w:w w:val="95"/>
        </w:rPr>
        <w:t xml:space="preserve"> </w:t>
      </w:r>
      <w:r>
        <w:rPr>
          <w:spacing w:val="-4"/>
          <w:w w:val="95"/>
        </w:rPr>
        <w:t xml:space="preserve">pro- </w:t>
      </w:r>
      <w:r>
        <w:rPr>
          <w:w w:val="95"/>
        </w:rPr>
        <w:t>cesses</w:t>
      </w:r>
      <w:r>
        <w:rPr>
          <w:spacing w:val="-29"/>
          <w:w w:val="95"/>
        </w:rPr>
        <w:t xml:space="preserve"> </w:t>
      </w:r>
      <w:r>
        <w:rPr>
          <w:w w:val="95"/>
        </w:rPr>
        <w:t>and</w:t>
      </w:r>
      <w:r>
        <w:rPr>
          <w:spacing w:val="-29"/>
          <w:w w:val="95"/>
        </w:rPr>
        <w:t xml:space="preserve"> </w:t>
      </w:r>
      <w:r>
        <w:rPr>
          <w:w w:val="95"/>
        </w:rPr>
        <w:t>N</w:t>
      </w:r>
      <w:r>
        <w:rPr>
          <w:spacing w:val="-28"/>
          <w:w w:val="95"/>
        </w:rPr>
        <w:t xml:space="preserve"> </w:t>
      </w:r>
      <w:r>
        <w:rPr>
          <w:w w:val="95"/>
        </w:rPr>
        <w:t>release</w:t>
      </w:r>
      <w:r>
        <w:rPr>
          <w:spacing w:val="-28"/>
          <w:w w:val="95"/>
        </w:rPr>
        <w:t xml:space="preserve"> </w:t>
      </w:r>
      <w:r>
        <w:rPr>
          <w:w w:val="95"/>
        </w:rPr>
        <w:t>into</w:t>
      </w:r>
      <w:r>
        <w:rPr>
          <w:spacing w:val="-28"/>
          <w:w w:val="95"/>
        </w:rPr>
        <w:t xml:space="preserve"> </w:t>
      </w:r>
      <w:r>
        <w:rPr>
          <w:w w:val="95"/>
        </w:rPr>
        <w:t>the</w:t>
      </w:r>
      <w:r>
        <w:rPr>
          <w:spacing w:val="-29"/>
          <w:w w:val="95"/>
        </w:rPr>
        <w:t xml:space="preserve"> </w:t>
      </w:r>
      <w:r>
        <w:rPr>
          <w:w w:val="95"/>
        </w:rPr>
        <w:t>soil</w:t>
      </w:r>
      <w:r>
        <w:rPr>
          <w:spacing w:val="-28"/>
          <w:w w:val="95"/>
        </w:rPr>
        <w:t xml:space="preserve"> </w:t>
      </w:r>
      <w:bookmarkStart w:id="21" w:name="5__SUMMARY_AND_CONCLUSIONS"/>
      <w:bookmarkEnd w:id="21"/>
      <w:r>
        <w:rPr>
          <w:w w:val="95"/>
        </w:rPr>
        <w:t>(Adetunji</w:t>
      </w:r>
      <w:r>
        <w:rPr>
          <w:spacing w:val="-29"/>
          <w:w w:val="95"/>
        </w:rPr>
        <w:t xml:space="preserve"> </w:t>
      </w:r>
      <w:r>
        <w:rPr>
          <w:w w:val="95"/>
        </w:rPr>
        <w:t>et</w:t>
      </w:r>
      <w:r>
        <w:rPr>
          <w:spacing w:val="-28"/>
          <w:w w:val="95"/>
        </w:rPr>
        <w:t xml:space="preserve"> </w:t>
      </w:r>
      <w:r>
        <w:rPr>
          <w:w w:val="95"/>
        </w:rPr>
        <w:t>al.,</w:t>
      </w:r>
      <w:r>
        <w:rPr>
          <w:spacing w:val="-28"/>
          <w:w w:val="95"/>
        </w:rPr>
        <w:t xml:space="preserve"> </w:t>
      </w:r>
      <w:hyperlink w:anchor="_bookmark24" w:history="1">
        <w:r>
          <w:rPr>
            <w:color w:val="0000FF"/>
            <w:spacing w:val="-4"/>
            <w:w w:val="95"/>
          </w:rPr>
          <w:t>2020</w:t>
        </w:r>
      </w:hyperlink>
      <w:r>
        <w:rPr>
          <w:spacing w:val="-4"/>
          <w:w w:val="95"/>
        </w:rPr>
        <w:t xml:space="preserve">; </w:t>
      </w:r>
      <w:r>
        <w:rPr>
          <w:w w:val="90"/>
        </w:rPr>
        <w:t>Alonso-Ayuso</w:t>
      </w:r>
      <w:r>
        <w:rPr>
          <w:spacing w:val="-27"/>
          <w:w w:val="90"/>
        </w:rPr>
        <w:t xml:space="preserve"> </w:t>
      </w:r>
      <w:r>
        <w:rPr>
          <w:w w:val="90"/>
        </w:rPr>
        <w:t>et</w:t>
      </w:r>
      <w:r>
        <w:rPr>
          <w:spacing w:val="-27"/>
          <w:w w:val="90"/>
        </w:rPr>
        <w:t xml:space="preserve"> </w:t>
      </w:r>
      <w:r>
        <w:rPr>
          <w:w w:val="90"/>
        </w:rPr>
        <w:t>al.,</w:t>
      </w:r>
      <w:r>
        <w:rPr>
          <w:spacing w:val="-26"/>
          <w:w w:val="90"/>
        </w:rPr>
        <w:t xml:space="preserve"> </w:t>
      </w:r>
      <w:hyperlink w:anchor="_bookmark11" w:history="1">
        <w:r>
          <w:rPr>
            <w:color w:val="0000FF"/>
            <w:w w:val="90"/>
          </w:rPr>
          <w:t>2014</w:t>
        </w:r>
      </w:hyperlink>
      <w:r>
        <w:rPr>
          <w:w w:val="90"/>
        </w:rPr>
        <w:t>;</w:t>
      </w:r>
      <w:r>
        <w:rPr>
          <w:spacing w:val="-27"/>
          <w:w w:val="90"/>
        </w:rPr>
        <w:t xml:space="preserve"> </w:t>
      </w:r>
      <w:r>
        <w:rPr>
          <w:w w:val="90"/>
        </w:rPr>
        <w:t>Sullivan</w:t>
      </w:r>
      <w:r>
        <w:rPr>
          <w:spacing w:val="-27"/>
          <w:w w:val="90"/>
        </w:rPr>
        <w:t xml:space="preserve"> </w:t>
      </w:r>
      <w:r>
        <w:rPr>
          <w:w w:val="90"/>
        </w:rPr>
        <w:t>et</w:t>
      </w:r>
      <w:r>
        <w:rPr>
          <w:spacing w:val="-27"/>
          <w:w w:val="90"/>
        </w:rPr>
        <w:t xml:space="preserve"> </w:t>
      </w:r>
      <w:r>
        <w:rPr>
          <w:w w:val="90"/>
        </w:rPr>
        <w:t>al.,</w:t>
      </w:r>
      <w:r>
        <w:rPr>
          <w:spacing w:val="-27"/>
          <w:w w:val="90"/>
        </w:rPr>
        <w:t xml:space="preserve"> </w:t>
      </w:r>
      <w:hyperlink w:anchor="_bookmark125" w:history="1">
        <w:r>
          <w:rPr>
            <w:color w:val="0000FF"/>
            <w:w w:val="90"/>
          </w:rPr>
          <w:t>2020</w:t>
        </w:r>
      </w:hyperlink>
      <w:r>
        <w:rPr>
          <w:w w:val="90"/>
        </w:rPr>
        <w:t>).</w:t>
      </w:r>
      <w:r>
        <w:rPr>
          <w:spacing w:val="-27"/>
          <w:w w:val="90"/>
        </w:rPr>
        <w:t xml:space="preserve"> </w:t>
      </w:r>
      <w:r>
        <w:rPr>
          <w:w w:val="90"/>
        </w:rPr>
        <w:t>Previous meta-analyses</w:t>
      </w:r>
      <w:r>
        <w:rPr>
          <w:spacing w:val="-36"/>
          <w:w w:val="90"/>
        </w:rPr>
        <w:t xml:space="preserve"> </w:t>
      </w:r>
      <w:r>
        <w:rPr>
          <w:w w:val="90"/>
        </w:rPr>
        <w:t>have</w:t>
      </w:r>
      <w:r>
        <w:rPr>
          <w:spacing w:val="-36"/>
          <w:w w:val="90"/>
        </w:rPr>
        <w:t xml:space="preserve"> </w:t>
      </w:r>
      <w:r>
        <w:rPr>
          <w:w w:val="90"/>
        </w:rPr>
        <w:t>also</w:t>
      </w:r>
      <w:r>
        <w:rPr>
          <w:spacing w:val="-36"/>
          <w:w w:val="90"/>
        </w:rPr>
        <w:t xml:space="preserve"> </w:t>
      </w:r>
      <w:r>
        <w:rPr>
          <w:w w:val="90"/>
        </w:rPr>
        <w:t>indicated</w:t>
      </w:r>
      <w:r>
        <w:rPr>
          <w:spacing w:val="-36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negative</w:t>
      </w:r>
      <w:r>
        <w:rPr>
          <w:spacing w:val="-36"/>
          <w:w w:val="90"/>
        </w:rPr>
        <w:t xml:space="preserve"> </w:t>
      </w:r>
      <w:r>
        <w:rPr>
          <w:w w:val="90"/>
        </w:rPr>
        <w:t xml:space="preserve">relationship </w:t>
      </w:r>
      <w:r>
        <w:rPr>
          <w:w w:val="95"/>
        </w:rPr>
        <w:t>between</w:t>
      </w:r>
      <w:r>
        <w:rPr>
          <w:spacing w:val="-29"/>
          <w:w w:val="95"/>
        </w:rPr>
        <w:t xml:space="preserve"> </w:t>
      </w:r>
      <w:r>
        <w:rPr>
          <w:w w:val="95"/>
        </w:rPr>
        <w:t>the</w:t>
      </w:r>
      <w:r>
        <w:rPr>
          <w:spacing w:val="-30"/>
          <w:w w:val="95"/>
        </w:rPr>
        <w:t xml:space="preserve"> </w:t>
      </w:r>
      <w:r>
        <w:rPr>
          <w:w w:val="95"/>
        </w:rPr>
        <w:t>C:N</w:t>
      </w:r>
      <w:r>
        <w:rPr>
          <w:spacing w:val="-30"/>
          <w:w w:val="95"/>
        </w:rPr>
        <w:t xml:space="preserve"> </w:t>
      </w:r>
      <w:r>
        <w:rPr>
          <w:w w:val="95"/>
        </w:rPr>
        <w:t>ratio</w:t>
      </w:r>
      <w:r>
        <w:rPr>
          <w:spacing w:val="-29"/>
          <w:w w:val="95"/>
        </w:rPr>
        <w:t xml:space="preserve"> </w:t>
      </w:r>
      <w:r>
        <w:rPr>
          <w:w w:val="95"/>
        </w:rPr>
        <w:t>of</w:t>
      </w:r>
      <w:r>
        <w:rPr>
          <w:spacing w:val="-31"/>
          <w:w w:val="95"/>
        </w:rPr>
        <w:t xml:space="preserve"> </w:t>
      </w:r>
      <w:r>
        <w:rPr>
          <w:w w:val="95"/>
        </w:rPr>
        <w:t>CCs</w:t>
      </w:r>
      <w:r>
        <w:rPr>
          <w:spacing w:val="-29"/>
          <w:w w:val="95"/>
        </w:rPr>
        <w:t xml:space="preserve"> </w:t>
      </w:r>
      <w:r>
        <w:rPr>
          <w:w w:val="95"/>
        </w:rPr>
        <w:t>and</w:t>
      </w:r>
      <w:r>
        <w:rPr>
          <w:spacing w:val="-30"/>
          <w:w w:val="95"/>
        </w:rPr>
        <w:t xml:space="preserve"> </w:t>
      </w:r>
      <w:r>
        <w:rPr>
          <w:w w:val="95"/>
        </w:rPr>
        <w:t>changes</w:t>
      </w:r>
      <w:r>
        <w:rPr>
          <w:spacing w:val="-29"/>
          <w:w w:val="95"/>
        </w:rPr>
        <w:t xml:space="preserve"> </w:t>
      </w:r>
      <w:r>
        <w:rPr>
          <w:w w:val="95"/>
        </w:rPr>
        <w:t>in</w:t>
      </w:r>
      <w:r>
        <w:rPr>
          <w:spacing w:val="-30"/>
          <w:w w:val="95"/>
        </w:rPr>
        <w:t xml:space="preserve"> </w:t>
      </w:r>
      <w:r>
        <w:rPr>
          <w:w w:val="95"/>
        </w:rPr>
        <w:t>SOC</w:t>
      </w:r>
      <w:r>
        <w:rPr>
          <w:spacing w:val="-30"/>
          <w:w w:val="95"/>
        </w:rPr>
        <w:t xml:space="preserve"> </w:t>
      </w:r>
      <w:r>
        <w:rPr>
          <w:spacing w:val="-3"/>
          <w:w w:val="95"/>
        </w:rPr>
        <w:t xml:space="preserve">(Jian </w:t>
      </w:r>
      <w:r>
        <w:rPr>
          <w:w w:val="95"/>
        </w:rPr>
        <w:t xml:space="preserve">et al., </w:t>
      </w:r>
      <w:hyperlink w:anchor="_bookmark62" w:history="1">
        <w:r>
          <w:rPr>
            <w:color w:val="0000FF"/>
            <w:w w:val="95"/>
          </w:rPr>
          <w:t>2020a</w:t>
        </w:r>
      </w:hyperlink>
      <w:r>
        <w:rPr>
          <w:w w:val="95"/>
        </w:rPr>
        <w:t xml:space="preserve">), suggesting that the lower C:N ratio </w:t>
      </w:r>
      <w:r>
        <w:rPr>
          <w:spacing w:val="-8"/>
          <w:w w:val="95"/>
        </w:rPr>
        <w:t xml:space="preserve">of </w:t>
      </w:r>
      <w:r>
        <w:rPr>
          <w:w w:val="95"/>
        </w:rPr>
        <w:t>legumes</w:t>
      </w:r>
      <w:r>
        <w:rPr>
          <w:spacing w:val="-28"/>
          <w:w w:val="95"/>
        </w:rPr>
        <w:t xml:space="preserve"> </w:t>
      </w:r>
      <w:r>
        <w:rPr>
          <w:w w:val="95"/>
        </w:rPr>
        <w:t>can</w:t>
      </w:r>
      <w:r>
        <w:rPr>
          <w:spacing w:val="-28"/>
          <w:w w:val="95"/>
        </w:rPr>
        <w:t xml:space="preserve"> </w:t>
      </w:r>
      <w:r>
        <w:rPr>
          <w:w w:val="95"/>
        </w:rPr>
        <w:t>lead</w:t>
      </w:r>
      <w:r>
        <w:rPr>
          <w:spacing w:val="-27"/>
          <w:w w:val="95"/>
        </w:rPr>
        <w:t xml:space="preserve"> </w:t>
      </w:r>
      <w:r>
        <w:rPr>
          <w:w w:val="95"/>
        </w:rPr>
        <w:t>to</w:t>
      </w:r>
      <w:r>
        <w:rPr>
          <w:spacing w:val="-28"/>
          <w:w w:val="95"/>
        </w:rPr>
        <w:t xml:space="preserve"> </w:t>
      </w:r>
      <w:r>
        <w:rPr>
          <w:w w:val="95"/>
        </w:rPr>
        <w:t>more</w:t>
      </w:r>
      <w:r>
        <w:rPr>
          <w:spacing w:val="-27"/>
          <w:w w:val="95"/>
        </w:rPr>
        <w:t xml:space="preserve"> </w:t>
      </w:r>
      <w:r>
        <w:rPr>
          <w:w w:val="95"/>
        </w:rPr>
        <w:t>rapid</w:t>
      </w:r>
      <w:r>
        <w:rPr>
          <w:spacing w:val="-28"/>
          <w:w w:val="95"/>
        </w:rPr>
        <w:t xml:space="preserve"> </w:t>
      </w:r>
      <w:r>
        <w:rPr>
          <w:w w:val="95"/>
        </w:rPr>
        <w:t>increases</w:t>
      </w:r>
      <w:r>
        <w:rPr>
          <w:spacing w:val="-27"/>
          <w:w w:val="95"/>
        </w:rPr>
        <w:t xml:space="preserve"> </w:t>
      </w:r>
      <w:r>
        <w:rPr>
          <w:w w:val="95"/>
        </w:rPr>
        <w:t>in</w:t>
      </w:r>
      <w:r>
        <w:rPr>
          <w:spacing w:val="-28"/>
          <w:w w:val="95"/>
        </w:rPr>
        <w:t xml:space="preserve"> </w:t>
      </w:r>
      <w:r>
        <w:rPr>
          <w:w w:val="95"/>
        </w:rPr>
        <w:t>SOC.</w:t>
      </w:r>
    </w:p>
    <w:p w14:paraId="1E65A26D" w14:textId="77777777" w:rsidR="00C37DD6" w:rsidRDefault="007F40ED">
      <w:pPr>
        <w:pStyle w:val="BodyText"/>
        <w:spacing w:line="221" w:lineRule="exact"/>
        <w:ind w:left="1013"/>
        <w:jc w:val="both"/>
      </w:pPr>
      <w:r>
        <w:rPr>
          <w:w w:val="95"/>
        </w:rPr>
        <w:t xml:space="preserve">Although grass CCs were associated with a </w:t>
      </w:r>
      <w:r>
        <w:rPr>
          <w:spacing w:val="-4"/>
          <w:w w:val="95"/>
        </w:rPr>
        <w:t>mean</w:t>
      </w:r>
    </w:p>
    <w:p w14:paraId="1E65A26E" w14:textId="77777777" w:rsidR="00C37DD6" w:rsidRDefault="007F40ED">
      <w:pPr>
        <w:pStyle w:val="BodyText"/>
        <w:spacing w:before="25" w:line="266" w:lineRule="auto"/>
        <w:ind w:left="712"/>
        <w:jc w:val="both"/>
      </w:pPr>
      <w:r>
        <w:rPr>
          <w:w w:val="90"/>
        </w:rPr>
        <w:t>yield</w:t>
      </w:r>
      <w:r>
        <w:rPr>
          <w:spacing w:val="-28"/>
          <w:w w:val="90"/>
        </w:rPr>
        <w:t xml:space="preserve"> </w:t>
      </w:r>
      <w:r>
        <w:rPr>
          <w:w w:val="90"/>
        </w:rPr>
        <w:t>decrease</w:t>
      </w:r>
      <w:r>
        <w:rPr>
          <w:spacing w:val="-28"/>
          <w:w w:val="90"/>
        </w:rPr>
        <w:t xml:space="preserve"> </w:t>
      </w:r>
      <w:r>
        <w:rPr>
          <w:w w:val="90"/>
        </w:rPr>
        <w:t>of</w:t>
      </w:r>
      <w:r>
        <w:rPr>
          <w:spacing w:val="-28"/>
          <w:w w:val="90"/>
        </w:rPr>
        <w:t xml:space="preserve"> </w:t>
      </w:r>
      <w:r>
        <w:rPr>
          <w:w w:val="90"/>
        </w:rPr>
        <w:t>2%,</w:t>
      </w:r>
      <w:r>
        <w:rPr>
          <w:spacing w:val="-28"/>
          <w:w w:val="90"/>
        </w:rPr>
        <w:t xml:space="preserve"> </w:t>
      </w:r>
      <w:r>
        <w:rPr>
          <w:w w:val="90"/>
        </w:rPr>
        <w:t>the</w:t>
      </w:r>
      <w:r>
        <w:rPr>
          <w:spacing w:val="-29"/>
          <w:w w:val="90"/>
        </w:rPr>
        <w:t xml:space="preserve"> </w:t>
      </w:r>
      <w:r>
        <w:rPr>
          <w:w w:val="90"/>
        </w:rPr>
        <w:t>effects</w:t>
      </w:r>
      <w:r>
        <w:rPr>
          <w:spacing w:val="-27"/>
          <w:w w:val="90"/>
        </w:rPr>
        <w:t xml:space="preserve"> </w:t>
      </w:r>
      <w:r>
        <w:rPr>
          <w:w w:val="90"/>
        </w:rPr>
        <w:t>were</w:t>
      </w:r>
      <w:r>
        <w:rPr>
          <w:spacing w:val="-28"/>
          <w:w w:val="90"/>
        </w:rPr>
        <w:t xml:space="preserve"> </w:t>
      </w:r>
      <w:r>
        <w:rPr>
          <w:w w:val="90"/>
        </w:rPr>
        <w:t>variable</w:t>
      </w:r>
      <w:r>
        <w:rPr>
          <w:spacing w:val="-28"/>
          <w:w w:val="90"/>
        </w:rPr>
        <w:t xml:space="preserve"> </w:t>
      </w:r>
      <w:r>
        <w:rPr>
          <w:w w:val="90"/>
        </w:rPr>
        <w:t>and</w:t>
      </w:r>
      <w:r>
        <w:rPr>
          <w:spacing w:val="-28"/>
          <w:w w:val="90"/>
        </w:rPr>
        <w:t xml:space="preserve"> </w:t>
      </w:r>
      <w:r>
        <w:rPr>
          <w:w w:val="90"/>
        </w:rPr>
        <w:t>not</w:t>
      </w:r>
      <w:r>
        <w:rPr>
          <w:spacing w:val="-27"/>
          <w:w w:val="90"/>
        </w:rPr>
        <w:t xml:space="preserve"> </w:t>
      </w:r>
      <w:r>
        <w:rPr>
          <w:spacing w:val="-4"/>
          <w:w w:val="90"/>
        </w:rPr>
        <w:t xml:space="preserve">sta- </w:t>
      </w:r>
      <w:r>
        <w:rPr>
          <w:w w:val="95"/>
        </w:rPr>
        <w:t xml:space="preserve">tistically significant (Figure </w:t>
      </w:r>
      <w:hyperlink w:anchor="_bookmark3" w:history="1">
        <w:r>
          <w:rPr>
            <w:color w:val="0000FF"/>
            <w:w w:val="95"/>
          </w:rPr>
          <w:t>2d</w:t>
        </w:r>
      </w:hyperlink>
      <w:r>
        <w:rPr>
          <w:w w:val="95"/>
        </w:rPr>
        <w:t>). Regression analysis showed</w:t>
      </w:r>
      <w:r>
        <w:rPr>
          <w:spacing w:val="-16"/>
          <w:w w:val="95"/>
        </w:rPr>
        <w:t xml:space="preserve"> </w:t>
      </w:r>
      <w:r>
        <w:rPr>
          <w:w w:val="95"/>
        </w:rPr>
        <w:t>no</w:t>
      </w:r>
      <w:r>
        <w:rPr>
          <w:spacing w:val="-17"/>
          <w:w w:val="95"/>
        </w:rPr>
        <w:t xml:space="preserve"> </w:t>
      </w:r>
      <w:r>
        <w:rPr>
          <w:w w:val="95"/>
        </w:rPr>
        <w:t>significant</w:t>
      </w:r>
      <w:r>
        <w:rPr>
          <w:spacing w:val="-16"/>
          <w:w w:val="95"/>
        </w:rPr>
        <w:t xml:space="preserve"> </w:t>
      </w:r>
      <w:r>
        <w:rPr>
          <w:w w:val="95"/>
        </w:rPr>
        <w:t>correlation</w:t>
      </w:r>
      <w:r>
        <w:rPr>
          <w:spacing w:val="-16"/>
          <w:w w:val="95"/>
        </w:rPr>
        <w:t xml:space="preserve"> </w:t>
      </w:r>
      <w:r>
        <w:rPr>
          <w:w w:val="95"/>
        </w:rPr>
        <w:t>between</w:t>
      </w:r>
      <w:r>
        <w:rPr>
          <w:spacing w:val="-15"/>
          <w:w w:val="95"/>
        </w:rPr>
        <w:t xml:space="preserve"> </w:t>
      </w:r>
      <w:r>
        <w:rPr>
          <w:w w:val="95"/>
        </w:rPr>
        <w:t>changes</w:t>
      </w:r>
      <w:r>
        <w:rPr>
          <w:spacing w:val="-17"/>
          <w:w w:val="95"/>
        </w:rPr>
        <w:t xml:space="preserve"> </w:t>
      </w:r>
      <w:r>
        <w:rPr>
          <w:spacing w:val="-7"/>
          <w:w w:val="95"/>
        </w:rPr>
        <w:t xml:space="preserve">in </w:t>
      </w:r>
      <w:r>
        <w:rPr>
          <w:w w:val="90"/>
        </w:rPr>
        <w:t>crop</w:t>
      </w:r>
      <w:r>
        <w:rPr>
          <w:spacing w:val="-13"/>
          <w:w w:val="90"/>
        </w:rPr>
        <w:t xml:space="preserve"> </w:t>
      </w:r>
      <w:r>
        <w:rPr>
          <w:w w:val="90"/>
        </w:rPr>
        <w:t>yield</w:t>
      </w:r>
      <w:r>
        <w:rPr>
          <w:spacing w:val="-13"/>
          <w:w w:val="90"/>
        </w:rPr>
        <w:t xml:space="preserve"> </w:t>
      </w:r>
      <w:r>
        <w:rPr>
          <w:w w:val="90"/>
        </w:rPr>
        <w:t>and</w:t>
      </w:r>
      <w:r>
        <w:rPr>
          <w:spacing w:val="-12"/>
          <w:w w:val="90"/>
        </w:rPr>
        <w:t xml:space="preserve"> </w:t>
      </w:r>
      <w:r>
        <w:rPr>
          <w:w w:val="90"/>
        </w:rPr>
        <w:t>soil</w:t>
      </w:r>
      <w:r>
        <w:rPr>
          <w:spacing w:val="-13"/>
          <w:w w:val="90"/>
        </w:rPr>
        <w:t xml:space="preserve"> </w:t>
      </w:r>
      <w:r>
        <w:rPr>
          <w:w w:val="90"/>
        </w:rPr>
        <w:t>properties.</w:t>
      </w:r>
      <w:r>
        <w:rPr>
          <w:spacing w:val="-12"/>
          <w:w w:val="90"/>
        </w:rPr>
        <w:t xml:space="preserve"> </w:t>
      </w:r>
      <w:r>
        <w:rPr>
          <w:w w:val="90"/>
        </w:rPr>
        <w:t>This</w:t>
      </w:r>
      <w:r>
        <w:rPr>
          <w:spacing w:val="-13"/>
          <w:w w:val="90"/>
        </w:rPr>
        <w:t xml:space="preserve"> </w:t>
      </w:r>
      <w:r>
        <w:rPr>
          <w:w w:val="90"/>
        </w:rPr>
        <w:t>complex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relationship </w:t>
      </w:r>
      <w:r>
        <w:rPr>
          <w:w w:val="95"/>
        </w:rPr>
        <w:t>may</w:t>
      </w:r>
      <w:r>
        <w:rPr>
          <w:spacing w:val="-39"/>
          <w:w w:val="95"/>
        </w:rPr>
        <w:t xml:space="preserve"> </w:t>
      </w:r>
      <w:r>
        <w:rPr>
          <w:w w:val="95"/>
        </w:rPr>
        <w:t>be</w:t>
      </w:r>
      <w:r>
        <w:rPr>
          <w:spacing w:val="-38"/>
          <w:w w:val="95"/>
        </w:rPr>
        <w:t xml:space="preserve"> </w:t>
      </w:r>
      <w:r>
        <w:rPr>
          <w:w w:val="95"/>
        </w:rPr>
        <w:t>attributed</w:t>
      </w:r>
      <w:r>
        <w:rPr>
          <w:spacing w:val="-38"/>
          <w:w w:val="95"/>
        </w:rPr>
        <w:t xml:space="preserve"> </w:t>
      </w:r>
      <w:r>
        <w:rPr>
          <w:w w:val="95"/>
        </w:rPr>
        <w:t>to</w:t>
      </w:r>
      <w:r>
        <w:rPr>
          <w:spacing w:val="-38"/>
          <w:w w:val="95"/>
        </w:rPr>
        <w:t xml:space="preserve"> </w:t>
      </w:r>
      <w:r>
        <w:rPr>
          <w:w w:val="95"/>
        </w:rPr>
        <w:t>the</w:t>
      </w:r>
      <w:r>
        <w:rPr>
          <w:spacing w:val="-38"/>
          <w:w w:val="95"/>
        </w:rPr>
        <w:t xml:space="preserve"> </w:t>
      </w:r>
      <w:r>
        <w:rPr>
          <w:w w:val="95"/>
        </w:rPr>
        <w:t>inherently</w:t>
      </w:r>
      <w:r>
        <w:rPr>
          <w:spacing w:val="-38"/>
          <w:w w:val="95"/>
        </w:rPr>
        <w:t xml:space="preserve"> </w:t>
      </w:r>
      <w:r>
        <w:rPr>
          <w:w w:val="95"/>
        </w:rPr>
        <w:t>complex</w:t>
      </w:r>
      <w:r>
        <w:rPr>
          <w:spacing w:val="-38"/>
          <w:w w:val="95"/>
        </w:rPr>
        <w:t xml:space="preserve"> </w:t>
      </w:r>
      <w:r>
        <w:rPr>
          <w:w w:val="95"/>
        </w:rPr>
        <w:t>of</w:t>
      </w:r>
      <w:r>
        <w:rPr>
          <w:spacing w:val="-38"/>
          <w:w w:val="95"/>
        </w:rPr>
        <w:t xml:space="preserve"> </w:t>
      </w:r>
      <w:r>
        <w:rPr>
          <w:w w:val="95"/>
        </w:rPr>
        <w:t>CC</w:t>
      </w:r>
      <w:r>
        <w:rPr>
          <w:spacing w:val="-39"/>
          <w:w w:val="95"/>
        </w:rPr>
        <w:t xml:space="preserve"> </w:t>
      </w:r>
      <w:r>
        <w:rPr>
          <w:spacing w:val="-4"/>
          <w:w w:val="95"/>
        </w:rPr>
        <w:t xml:space="preserve">man- </w:t>
      </w:r>
      <w:r>
        <w:rPr>
          <w:w w:val="90"/>
        </w:rPr>
        <w:t>agement.</w:t>
      </w:r>
      <w:r>
        <w:rPr>
          <w:spacing w:val="-34"/>
          <w:w w:val="90"/>
        </w:rPr>
        <w:t xml:space="preserve"> </w:t>
      </w:r>
      <w:r>
        <w:rPr>
          <w:w w:val="90"/>
        </w:rPr>
        <w:t>Prior</w:t>
      </w:r>
      <w:r>
        <w:rPr>
          <w:spacing w:val="-35"/>
          <w:w w:val="90"/>
        </w:rPr>
        <w:t xml:space="preserve"> </w:t>
      </w:r>
      <w:r>
        <w:rPr>
          <w:w w:val="90"/>
        </w:rPr>
        <w:t>research</w:t>
      </w:r>
      <w:r>
        <w:rPr>
          <w:spacing w:val="-34"/>
          <w:w w:val="90"/>
        </w:rPr>
        <w:t xml:space="preserve"> </w:t>
      </w:r>
      <w:r>
        <w:rPr>
          <w:w w:val="90"/>
        </w:rPr>
        <w:t>has</w:t>
      </w:r>
      <w:r>
        <w:rPr>
          <w:spacing w:val="-34"/>
          <w:w w:val="90"/>
        </w:rPr>
        <w:t xml:space="preserve"> </w:t>
      </w:r>
      <w:r>
        <w:rPr>
          <w:w w:val="90"/>
        </w:rPr>
        <w:t>suggested</w:t>
      </w:r>
      <w:r>
        <w:rPr>
          <w:spacing w:val="-34"/>
          <w:w w:val="90"/>
        </w:rPr>
        <w:t xml:space="preserve"> </w:t>
      </w:r>
      <w:r>
        <w:rPr>
          <w:w w:val="90"/>
        </w:rPr>
        <w:t>that</w:t>
      </w:r>
      <w:r>
        <w:rPr>
          <w:spacing w:val="-34"/>
          <w:w w:val="90"/>
        </w:rPr>
        <w:t xml:space="preserve"> </w:t>
      </w:r>
      <w:r>
        <w:rPr>
          <w:w w:val="90"/>
        </w:rPr>
        <w:t>grass</w:t>
      </w:r>
      <w:r>
        <w:rPr>
          <w:spacing w:val="-35"/>
          <w:w w:val="90"/>
        </w:rPr>
        <w:t xml:space="preserve"> </w:t>
      </w:r>
      <w:r>
        <w:rPr>
          <w:w w:val="90"/>
        </w:rPr>
        <w:t>CCs</w:t>
      </w:r>
      <w:r>
        <w:rPr>
          <w:spacing w:val="-34"/>
          <w:w w:val="90"/>
        </w:rPr>
        <w:t xml:space="preserve"> </w:t>
      </w:r>
      <w:r>
        <w:rPr>
          <w:spacing w:val="-5"/>
          <w:w w:val="90"/>
        </w:rPr>
        <w:t xml:space="preserve">can </w:t>
      </w:r>
      <w:r>
        <w:rPr>
          <w:w w:val="95"/>
        </w:rPr>
        <w:t>provide certain benefits when properly managed.</w:t>
      </w:r>
      <w:r>
        <w:rPr>
          <w:spacing w:val="-40"/>
          <w:w w:val="95"/>
        </w:rPr>
        <w:t xml:space="preserve"> </w:t>
      </w:r>
      <w:r>
        <w:rPr>
          <w:spacing w:val="-5"/>
          <w:w w:val="95"/>
        </w:rPr>
        <w:t xml:space="preserve">For </w:t>
      </w:r>
      <w:r>
        <w:rPr>
          <w:w w:val="90"/>
        </w:rPr>
        <w:t>instance,</w:t>
      </w:r>
      <w:r>
        <w:rPr>
          <w:spacing w:val="-28"/>
          <w:w w:val="90"/>
        </w:rPr>
        <w:t xml:space="preserve"> </w:t>
      </w:r>
      <w:r>
        <w:rPr>
          <w:w w:val="90"/>
        </w:rPr>
        <w:t>grasses</w:t>
      </w:r>
      <w:r>
        <w:rPr>
          <w:spacing w:val="-28"/>
          <w:w w:val="90"/>
        </w:rPr>
        <w:t xml:space="preserve"> </w:t>
      </w:r>
      <w:r>
        <w:rPr>
          <w:w w:val="90"/>
        </w:rPr>
        <w:t>and</w:t>
      </w:r>
      <w:r>
        <w:rPr>
          <w:spacing w:val="-29"/>
          <w:w w:val="90"/>
        </w:rPr>
        <w:t xml:space="preserve"> </w:t>
      </w:r>
      <w:r>
        <w:rPr>
          <w:w w:val="90"/>
        </w:rPr>
        <w:t>nonlegumes</w:t>
      </w:r>
      <w:r>
        <w:rPr>
          <w:spacing w:val="-27"/>
          <w:w w:val="90"/>
        </w:rPr>
        <w:t xml:space="preserve"> </w:t>
      </w:r>
      <w:r>
        <w:rPr>
          <w:w w:val="90"/>
        </w:rPr>
        <w:t>have</w:t>
      </w:r>
      <w:r>
        <w:rPr>
          <w:spacing w:val="-28"/>
          <w:w w:val="90"/>
        </w:rPr>
        <w:t xml:space="preserve"> </w:t>
      </w:r>
      <w:r>
        <w:rPr>
          <w:w w:val="90"/>
        </w:rPr>
        <w:t>the</w:t>
      </w:r>
      <w:r>
        <w:rPr>
          <w:spacing w:val="-28"/>
          <w:w w:val="90"/>
        </w:rPr>
        <w:t xml:space="preserve"> </w:t>
      </w:r>
      <w:r>
        <w:rPr>
          <w:w w:val="90"/>
        </w:rPr>
        <w:t>ability</w:t>
      </w:r>
      <w:r>
        <w:rPr>
          <w:spacing w:val="-28"/>
          <w:w w:val="90"/>
        </w:rPr>
        <w:t xml:space="preserve"> </w:t>
      </w:r>
      <w:r>
        <w:rPr>
          <w:w w:val="90"/>
        </w:rPr>
        <w:t>to</w:t>
      </w:r>
      <w:r>
        <w:rPr>
          <w:spacing w:val="-28"/>
          <w:w w:val="90"/>
        </w:rPr>
        <w:t xml:space="preserve"> </w:t>
      </w:r>
      <w:r>
        <w:rPr>
          <w:spacing w:val="-4"/>
          <w:w w:val="90"/>
        </w:rPr>
        <w:t xml:space="preserve">rap- </w:t>
      </w:r>
      <w:r>
        <w:rPr>
          <w:w w:val="95"/>
        </w:rPr>
        <w:t>idly</w:t>
      </w:r>
      <w:r>
        <w:rPr>
          <w:spacing w:val="-30"/>
          <w:w w:val="95"/>
        </w:rPr>
        <w:t xml:space="preserve"> </w:t>
      </w:r>
      <w:r>
        <w:rPr>
          <w:w w:val="95"/>
        </w:rPr>
        <w:t>absorb</w:t>
      </w:r>
      <w:r>
        <w:rPr>
          <w:spacing w:val="-31"/>
          <w:w w:val="95"/>
        </w:rPr>
        <w:t xml:space="preserve"> </w:t>
      </w:r>
      <w:r>
        <w:rPr>
          <w:w w:val="95"/>
        </w:rPr>
        <w:t>and</w:t>
      </w:r>
      <w:r>
        <w:rPr>
          <w:spacing w:val="-30"/>
          <w:w w:val="95"/>
        </w:rPr>
        <w:t xml:space="preserve"> </w:t>
      </w:r>
      <w:r>
        <w:rPr>
          <w:w w:val="95"/>
        </w:rPr>
        <w:t>recycle</w:t>
      </w:r>
      <w:r>
        <w:rPr>
          <w:spacing w:val="-30"/>
          <w:w w:val="95"/>
        </w:rPr>
        <w:t xml:space="preserve"> </w:t>
      </w:r>
      <w:r>
        <w:rPr>
          <w:w w:val="95"/>
        </w:rPr>
        <w:t>residual</w:t>
      </w:r>
      <w:r>
        <w:rPr>
          <w:spacing w:val="-30"/>
          <w:w w:val="95"/>
        </w:rPr>
        <w:t xml:space="preserve"> </w:t>
      </w:r>
      <w:r>
        <w:rPr>
          <w:w w:val="95"/>
        </w:rPr>
        <w:t>soil</w:t>
      </w:r>
      <w:r>
        <w:rPr>
          <w:spacing w:val="-30"/>
          <w:w w:val="95"/>
        </w:rPr>
        <w:t xml:space="preserve"> </w:t>
      </w:r>
      <w:r>
        <w:rPr>
          <w:w w:val="95"/>
        </w:rPr>
        <w:t>nutrients,</w:t>
      </w:r>
      <w:r>
        <w:rPr>
          <w:spacing w:val="-31"/>
          <w:w w:val="95"/>
        </w:rPr>
        <w:t xml:space="preserve"> </w:t>
      </w:r>
      <w:r>
        <w:rPr>
          <w:w w:val="95"/>
        </w:rPr>
        <w:t>such</w:t>
      </w:r>
      <w:r>
        <w:rPr>
          <w:spacing w:val="-29"/>
          <w:w w:val="95"/>
        </w:rPr>
        <w:t xml:space="preserve"> </w:t>
      </w:r>
      <w:r>
        <w:rPr>
          <w:spacing w:val="-6"/>
          <w:w w:val="95"/>
        </w:rPr>
        <w:t xml:space="preserve">as </w:t>
      </w:r>
      <w:r>
        <w:rPr>
          <w:w w:val="95"/>
        </w:rPr>
        <w:t>nitrate</w:t>
      </w:r>
      <w:r>
        <w:rPr>
          <w:spacing w:val="-30"/>
          <w:w w:val="95"/>
        </w:rPr>
        <w:t xml:space="preserve"> </w:t>
      </w:r>
      <w:r>
        <w:rPr>
          <w:w w:val="95"/>
        </w:rPr>
        <w:t>(NO</w:t>
      </w:r>
      <w:r>
        <w:rPr>
          <w:w w:val="95"/>
          <w:vertAlign w:val="subscript"/>
        </w:rPr>
        <w:t>3</w:t>
      </w:r>
      <w:r>
        <w:rPr>
          <w:w w:val="95"/>
        </w:rPr>
        <w:t>),</w:t>
      </w:r>
      <w:r>
        <w:rPr>
          <w:spacing w:val="-31"/>
          <w:w w:val="95"/>
        </w:rPr>
        <w:t xml:space="preserve"> </w:t>
      </w:r>
      <w:r>
        <w:rPr>
          <w:w w:val="95"/>
        </w:rPr>
        <w:t>at</w:t>
      </w:r>
      <w:r>
        <w:rPr>
          <w:spacing w:val="-30"/>
          <w:w w:val="95"/>
        </w:rPr>
        <w:t xml:space="preserve"> </w:t>
      </w:r>
      <w:r>
        <w:rPr>
          <w:w w:val="95"/>
        </w:rPr>
        <w:t>the</w:t>
      </w:r>
      <w:r>
        <w:rPr>
          <w:spacing w:val="-30"/>
          <w:w w:val="95"/>
        </w:rPr>
        <w:t xml:space="preserve"> </w:t>
      </w:r>
      <w:r>
        <w:rPr>
          <w:w w:val="95"/>
        </w:rPr>
        <w:t>end</w:t>
      </w:r>
      <w:r>
        <w:rPr>
          <w:spacing w:val="-30"/>
          <w:w w:val="95"/>
        </w:rPr>
        <w:t xml:space="preserve"> </w:t>
      </w:r>
      <w:r>
        <w:rPr>
          <w:w w:val="95"/>
        </w:rPr>
        <w:t>of</w:t>
      </w:r>
      <w:r>
        <w:rPr>
          <w:spacing w:val="-30"/>
          <w:w w:val="95"/>
        </w:rPr>
        <w:t xml:space="preserve"> </w:t>
      </w:r>
      <w:r>
        <w:rPr>
          <w:w w:val="95"/>
        </w:rPr>
        <w:t>the</w:t>
      </w:r>
      <w:r>
        <w:rPr>
          <w:spacing w:val="-30"/>
          <w:w w:val="95"/>
        </w:rPr>
        <w:t xml:space="preserve"> </w:t>
      </w:r>
      <w:r>
        <w:rPr>
          <w:w w:val="95"/>
        </w:rPr>
        <w:t>growing</w:t>
      </w:r>
      <w:r>
        <w:rPr>
          <w:spacing w:val="-30"/>
          <w:w w:val="95"/>
        </w:rPr>
        <w:t xml:space="preserve"> </w:t>
      </w:r>
      <w:r>
        <w:rPr>
          <w:w w:val="95"/>
        </w:rPr>
        <w:t>season,</w:t>
      </w:r>
      <w:r>
        <w:rPr>
          <w:spacing w:val="-30"/>
          <w:w w:val="95"/>
        </w:rPr>
        <w:t xml:space="preserve"> </w:t>
      </w:r>
      <w:r>
        <w:rPr>
          <w:w w:val="95"/>
        </w:rPr>
        <w:t xml:space="preserve">thereby reducing leaching losses (Cline &amp; Silvernail, </w:t>
      </w:r>
      <w:hyperlink w:anchor="_bookmark40" w:history="1">
        <w:r>
          <w:rPr>
            <w:color w:val="0000FF"/>
            <w:spacing w:val="-4"/>
            <w:w w:val="95"/>
          </w:rPr>
          <w:t>2002</w:t>
        </w:r>
      </w:hyperlink>
      <w:r>
        <w:rPr>
          <w:spacing w:val="-4"/>
          <w:w w:val="95"/>
        </w:rPr>
        <w:t xml:space="preserve">; </w:t>
      </w:r>
      <w:r>
        <w:rPr>
          <w:w w:val="95"/>
        </w:rPr>
        <w:t>Thorup-Kristensen,</w:t>
      </w:r>
      <w:r>
        <w:rPr>
          <w:spacing w:val="-15"/>
          <w:w w:val="95"/>
        </w:rPr>
        <w:t xml:space="preserve"> </w:t>
      </w:r>
      <w:hyperlink w:anchor="_bookmark133" w:history="1">
        <w:r>
          <w:rPr>
            <w:color w:val="0000FF"/>
            <w:w w:val="95"/>
          </w:rPr>
          <w:t>2006</w:t>
        </w:r>
      </w:hyperlink>
      <w:r>
        <w:rPr>
          <w:w w:val="95"/>
        </w:rPr>
        <w:t>).</w:t>
      </w:r>
      <w:r>
        <w:rPr>
          <w:spacing w:val="-16"/>
          <w:w w:val="95"/>
        </w:rPr>
        <w:t xml:space="preserve"> </w:t>
      </w:r>
      <w:r>
        <w:rPr>
          <w:w w:val="95"/>
        </w:rPr>
        <w:t>Grasses</w:t>
      </w:r>
      <w:r>
        <w:rPr>
          <w:spacing w:val="-14"/>
          <w:w w:val="95"/>
        </w:rPr>
        <w:t xml:space="preserve"> </w:t>
      </w:r>
      <w:r>
        <w:rPr>
          <w:w w:val="95"/>
        </w:rPr>
        <w:t>may</w:t>
      </w:r>
      <w:r>
        <w:rPr>
          <w:spacing w:val="-15"/>
          <w:w w:val="95"/>
        </w:rPr>
        <w:t xml:space="preserve"> </w:t>
      </w:r>
      <w:r>
        <w:rPr>
          <w:w w:val="95"/>
        </w:rPr>
        <w:t>also</w:t>
      </w:r>
      <w:r>
        <w:rPr>
          <w:spacing w:val="-15"/>
          <w:w w:val="95"/>
        </w:rPr>
        <w:t xml:space="preserve"> </w:t>
      </w:r>
      <w:r>
        <w:rPr>
          <w:w w:val="95"/>
        </w:rPr>
        <w:t>be</w:t>
      </w:r>
      <w:r>
        <w:rPr>
          <w:spacing w:val="-15"/>
          <w:w w:val="95"/>
        </w:rPr>
        <w:t xml:space="preserve"> </w:t>
      </w:r>
      <w:r>
        <w:rPr>
          <w:spacing w:val="-4"/>
          <w:w w:val="95"/>
        </w:rPr>
        <w:t xml:space="preserve">more </w:t>
      </w:r>
      <w:r>
        <w:rPr>
          <w:w w:val="90"/>
        </w:rPr>
        <w:t>effective</w:t>
      </w:r>
      <w:r>
        <w:rPr>
          <w:spacing w:val="-24"/>
          <w:w w:val="90"/>
        </w:rPr>
        <w:t xml:space="preserve"> </w:t>
      </w:r>
      <w:r>
        <w:rPr>
          <w:w w:val="90"/>
        </w:rPr>
        <w:t>than</w:t>
      </w:r>
      <w:r>
        <w:rPr>
          <w:spacing w:val="-24"/>
          <w:w w:val="90"/>
        </w:rPr>
        <w:t xml:space="preserve"> </w:t>
      </w:r>
      <w:r>
        <w:rPr>
          <w:w w:val="90"/>
        </w:rPr>
        <w:t>legumes</w:t>
      </w:r>
      <w:r>
        <w:rPr>
          <w:spacing w:val="-24"/>
          <w:w w:val="90"/>
        </w:rPr>
        <w:t xml:space="preserve"> </w:t>
      </w:r>
      <w:r>
        <w:rPr>
          <w:w w:val="90"/>
        </w:rPr>
        <w:t>in</w:t>
      </w:r>
      <w:r>
        <w:rPr>
          <w:spacing w:val="-26"/>
          <w:w w:val="90"/>
        </w:rPr>
        <w:t xml:space="preserve"> </w:t>
      </w:r>
      <w:r>
        <w:rPr>
          <w:w w:val="90"/>
        </w:rPr>
        <w:t>weed</w:t>
      </w:r>
      <w:r>
        <w:rPr>
          <w:spacing w:val="-24"/>
          <w:w w:val="90"/>
        </w:rPr>
        <w:t xml:space="preserve"> </w:t>
      </w:r>
      <w:r>
        <w:rPr>
          <w:w w:val="90"/>
        </w:rPr>
        <w:t>control,</w:t>
      </w:r>
      <w:r>
        <w:rPr>
          <w:spacing w:val="-24"/>
          <w:w w:val="90"/>
        </w:rPr>
        <w:t xml:space="preserve"> </w:t>
      </w:r>
      <w:r>
        <w:rPr>
          <w:w w:val="90"/>
        </w:rPr>
        <w:t>as</w:t>
      </w:r>
      <w:r>
        <w:rPr>
          <w:spacing w:val="-26"/>
          <w:w w:val="90"/>
        </w:rPr>
        <w:t xml:space="preserve"> </w:t>
      </w:r>
      <w:r>
        <w:rPr>
          <w:w w:val="90"/>
        </w:rPr>
        <w:t>they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germinate </w:t>
      </w:r>
      <w:r>
        <w:rPr>
          <w:w w:val="95"/>
        </w:rPr>
        <w:t>earlier</w:t>
      </w:r>
      <w:r>
        <w:rPr>
          <w:spacing w:val="-26"/>
          <w:w w:val="95"/>
        </w:rPr>
        <w:t xml:space="preserve"> </w:t>
      </w:r>
      <w:r>
        <w:rPr>
          <w:w w:val="95"/>
        </w:rPr>
        <w:t>and</w:t>
      </w:r>
      <w:r>
        <w:rPr>
          <w:spacing w:val="-26"/>
          <w:w w:val="95"/>
        </w:rPr>
        <w:t xml:space="preserve"> </w:t>
      </w:r>
      <w:r>
        <w:rPr>
          <w:w w:val="95"/>
        </w:rPr>
        <w:t>tend</w:t>
      </w:r>
      <w:r>
        <w:rPr>
          <w:spacing w:val="-26"/>
          <w:w w:val="95"/>
        </w:rPr>
        <w:t xml:space="preserve"> </w:t>
      </w:r>
      <w:r>
        <w:rPr>
          <w:w w:val="95"/>
        </w:rPr>
        <w:t>to</w:t>
      </w:r>
      <w:r>
        <w:rPr>
          <w:spacing w:val="-26"/>
          <w:w w:val="95"/>
        </w:rPr>
        <w:t xml:space="preserve"> </w:t>
      </w:r>
      <w:r>
        <w:rPr>
          <w:w w:val="95"/>
        </w:rPr>
        <w:t>develop</w:t>
      </w:r>
      <w:r>
        <w:rPr>
          <w:spacing w:val="-26"/>
          <w:w w:val="95"/>
        </w:rPr>
        <w:t xml:space="preserve"> </w:t>
      </w:r>
      <w:r>
        <w:rPr>
          <w:w w:val="95"/>
        </w:rPr>
        <w:t>rapid</w:t>
      </w:r>
      <w:r>
        <w:rPr>
          <w:spacing w:val="-25"/>
          <w:w w:val="95"/>
        </w:rPr>
        <w:t xml:space="preserve"> </w:t>
      </w:r>
      <w:r>
        <w:rPr>
          <w:w w:val="95"/>
        </w:rPr>
        <w:t>root</w:t>
      </w:r>
      <w:r>
        <w:rPr>
          <w:spacing w:val="-26"/>
          <w:w w:val="95"/>
        </w:rPr>
        <w:t xml:space="preserve"> </w:t>
      </w:r>
      <w:r>
        <w:rPr>
          <w:w w:val="95"/>
        </w:rPr>
        <w:t>systems</w:t>
      </w:r>
      <w:r>
        <w:rPr>
          <w:spacing w:val="-26"/>
          <w:w w:val="95"/>
        </w:rPr>
        <w:t xml:space="preserve"> </w:t>
      </w:r>
      <w:r>
        <w:rPr>
          <w:w w:val="95"/>
        </w:rPr>
        <w:t>that</w:t>
      </w:r>
      <w:r>
        <w:rPr>
          <w:spacing w:val="-26"/>
          <w:w w:val="95"/>
        </w:rPr>
        <w:t xml:space="preserve"> </w:t>
      </w:r>
      <w:r>
        <w:rPr>
          <w:spacing w:val="-5"/>
          <w:w w:val="95"/>
        </w:rPr>
        <w:t xml:space="preserve">can </w:t>
      </w:r>
      <w:r>
        <w:rPr>
          <w:w w:val="95"/>
        </w:rPr>
        <w:t>compete</w:t>
      </w:r>
      <w:r>
        <w:rPr>
          <w:spacing w:val="-29"/>
          <w:w w:val="95"/>
        </w:rPr>
        <w:t xml:space="preserve"> </w:t>
      </w:r>
      <w:r>
        <w:rPr>
          <w:w w:val="95"/>
        </w:rPr>
        <w:t>with</w:t>
      </w:r>
      <w:r>
        <w:rPr>
          <w:spacing w:val="-29"/>
          <w:w w:val="95"/>
        </w:rPr>
        <w:t xml:space="preserve"> </w:t>
      </w:r>
      <w:r>
        <w:rPr>
          <w:w w:val="95"/>
        </w:rPr>
        <w:t>weeds</w:t>
      </w:r>
      <w:r>
        <w:rPr>
          <w:spacing w:val="-29"/>
          <w:w w:val="95"/>
        </w:rPr>
        <w:t xml:space="preserve"> </w:t>
      </w:r>
      <w:r>
        <w:rPr>
          <w:w w:val="95"/>
        </w:rPr>
        <w:t>for</w:t>
      </w:r>
      <w:r>
        <w:rPr>
          <w:spacing w:val="-30"/>
          <w:w w:val="95"/>
        </w:rPr>
        <w:t xml:space="preserve"> </w:t>
      </w:r>
      <w:r>
        <w:rPr>
          <w:w w:val="95"/>
        </w:rPr>
        <w:t>water</w:t>
      </w:r>
      <w:r>
        <w:rPr>
          <w:spacing w:val="-29"/>
          <w:w w:val="95"/>
        </w:rPr>
        <w:t xml:space="preserve"> </w:t>
      </w:r>
      <w:r>
        <w:rPr>
          <w:w w:val="95"/>
        </w:rPr>
        <w:t>and</w:t>
      </w:r>
      <w:r>
        <w:rPr>
          <w:spacing w:val="-29"/>
          <w:w w:val="95"/>
        </w:rPr>
        <w:t xml:space="preserve"> </w:t>
      </w:r>
      <w:r>
        <w:rPr>
          <w:w w:val="95"/>
        </w:rPr>
        <w:t>nutrients</w:t>
      </w:r>
      <w:r>
        <w:rPr>
          <w:spacing w:val="-29"/>
          <w:w w:val="95"/>
        </w:rPr>
        <w:t xml:space="preserve"> </w:t>
      </w:r>
      <w:r>
        <w:rPr>
          <w:w w:val="95"/>
        </w:rPr>
        <w:t>(Ranells</w:t>
      </w:r>
      <w:r>
        <w:rPr>
          <w:spacing w:val="-29"/>
          <w:w w:val="95"/>
        </w:rPr>
        <w:t xml:space="preserve"> </w:t>
      </w:r>
      <w:r>
        <w:rPr>
          <w:spacing w:val="-14"/>
          <w:w w:val="95"/>
        </w:rPr>
        <w:t xml:space="preserve">&amp; </w:t>
      </w:r>
      <w:r>
        <w:rPr>
          <w:w w:val="90"/>
        </w:rPr>
        <w:t>Wagger,</w:t>
      </w:r>
      <w:r>
        <w:rPr>
          <w:spacing w:val="-31"/>
          <w:w w:val="90"/>
        </w:rPr>
        <w:t xml:space="preserve"> </w:t>
      </w:r>
      <w:hyperlink w:anchor="_bookmark118" w:history="1">
        <w:r>
          <w:rPr>
            <w:color w:val="0000FF"/>
            <w:w w:val="90"/>
          </w:rPr>
          <w:t>1996</w:t>
        </w:r>
      </w:hyperlink>
      <w:r>
        <w:rPr>
          <w:w w:val="90"/>
        </w:rPr>
        <w:t>).</w:t>
      </w:r>
      <w:r>
        <w:rPr>
          <w:spacing w:val="-32"/>
          <w:w w:val="90"/>
        </w:rPr>
        <w:t xml:space="preserve"> </w:t>
      </w:r>
      <w:r>
        <w:rPr>
          <w:w w:val="90"/>
        </w:rPr>
        <w:t>Some</w:t>
      </w:r>
      <w:r>
        <w:rPr>
          <w:spacing w:val="-31"/>
          <w:w w:val="90"/>
        </w:rPr>
        <w:t xml:space="preserve"> </w:t>
      </w:r>
      <w:r>
        <w:rPr>
          <w:w w:val="90"/>
        </w:rPr>
        <w:t>grass</w:t>
      </w:r>
      <w:r>
        <w:rPr>
          <w:spacing w:val="-31"/>
          <w:w w:val="90"/>
        </w:rPr>
        <w:t xml:space="preserve"> </w:t>
      </w:r>
      <w:r>
        <w:rPr>
          <w:w w:val="90"/>
        </w:rPr>
        <w:t>species,</w:t>
      </w:r>
      <w:r>
        <w:rPr>
          <w:spacing w:val="-31"/>
          <w:w w:val="90"/>
        </w:rPr>
        <w:t xml:space="preserve"> </w:t>
      </w:r>
      <w:r>
        <w:rPr>
          <w:w w:val="90"/>
        </w:rPr>
        <w:t>such</w:t>
      </w:r>
      <w:r>
        <w:rPr>
          <w:spacing w:val="-31"/>
          <w:w w:val="90"/>
        </w:rPr>
        <w:t xml:space="preserve"> </w:t>
      </w:r>
      <w:r>
        <w:rPr>
          <w:w w:val="90"/>
        </w:rPr>
        <w:t>as</w:t>
      </w:r>
      <w:r>
        <w:rPr>
          <w:spacing w:val="-31"/>
          <w:w w:val="90"/>
        </w:rPr>
        <w:t xml:space="preserve"> </w:t>
      </w:r>
      <w:r>
        <w:rPr>
          <w:w w:val="90"/>
        </w:rPr>
        <w:t>rye,</w:t>
      </w:r>
      <w:r>
        <w:rPr>
          <w:spacing w:val="-31"/>
          <w:w w:val="90"/>
        </w:rPr>
        <w:t xml:space="preserve"> </w:t>
      </w:r>
      <w:r>
        <w:rPr>
          <w:w w:val="90"/>
        </w:rPr>
        <w:t xml:space="preserve">sorghum </w:t>
      </w:r>
      <w:r>
        <w:rPr>
          <w:w w:val="95"/>
        </w:rPr>
        <w:t>and</w:t>
      </w:r>
      <w:r>
        <w:rPr>
          <w:spacing w:val="-10"/>
          <w:w w:val="95"/>
        </w:rPr>
        <w:t xml:space="preserve"> </w:t>
      </w:r>
      <w:r>
        <w:rPr>
          <w:w w:val="95"/>
        </w:rPr>
        <w:t>sorghum-sudangrass</w:t>
      </w:r>
      <w:r>
        <w:rPr>
          <w:spacing w:val="-9"/>
          <w:w w:val="95"/>
        </w:rPr>
        <w:t xml:space="preserve"> </w:t>
      </w:r>
      <w:r>
        <w:rPr>
          <w:w w:val="95"/>
        </w:rPr>
        <w:t>can</w:t>
      </w:r>
      <w:r>
        <w:rPr>
          <w:spacing w:val="-9"/>
          <w:w w:val="95"/>
        </w:rPr>
        <w:t xml:space="preserve"> </w:t>
      </w:r>
      <w:r>
        <w:rPr>
          <w:w w:val="95"/>
        </w:rPr>
        <w:t>suppress</w:t>
      </w:r>
      <w:r>
        <w:rPr>
          <w:spacing w:val="-9"/>
          <w:w w:val="95"/>
        </w:rPr>
        <w:t xml:space="preserve"> </w:t>
      </w:r>
      <w:r>
        <w:rPr>
          <w:w w:val="95"/>
        </w:rPr>
        <w:t>weed</w:t>
      </w:r>
      <w:r>
        <w:rPr>
          <w:spacing w:val="-9"/>
          <w:w w:val="95"/>
        </w:rPr>
        <w:t xml:space="preserve"> </w:t>
      </w:r>
      <w:r>
        <w:rPr>
          <w:spacing w:val="-3"/>
          <w:w w:val="95"/>
        </w:rPr>
        <w:t xml:space="preserve">growth </w:t>
      </w:r>
      <w:r>
        <w:rPr>
          <w:w w:val="95"/>
        </w:rPr>
        <w:t>through</w:t>
      </w:r>
      <w:r>
        <w:rPr>
          <w:spacing w:val="-29"/>
          <w:w w:val="95"/>
        </w:rPr>
        <w:t xml:space="preserve"> </w:t>
      </w:r>
      <w:r>
        <w:rPr>
          <w:w w:val="95"/>
        </w:rPr>
        <w:t>allelopathy.</w:t>
      </w:r>
      <w:r>
        <w:rPr>
          <w:spacing w:val="-29"/>
          <w:w w:val="95"/>
        </w:rPr>
        <w:t xml:space="preserve"> </w:t>
      </w:r>
      <w:r>
        <w:rPr>
          <w:w w:val="95"/>
        </w:rPr>
        <w:t>However,</w:t>
      </w:r>
      <w:r>
        <w:rPr>
          <w:spacing w:val="-29"/>
          <w:w w:val="95"/>
        </w:rPr>
        <w:t xml:space="preserve"> </w:t>
      </w:r>
      <w:r>
        <w:rPr>
          <w:w w:val="95"/>
        </w:rPr>
        <w:t>these</w:t>
      </w:r>
      <w:r>
        <w:rPr>
          <w:spacing w:val="-28"/>
          <w:w w:val="95"/>
        </w:rPr>
        <w:t xml:space="preserve"> </w:t>
      </w:r>
      <w:r>
        <w:rPr>
          <w:w w:val="95"/>
        </w:rPr>
        <w:t>benefits</w:t>
      </w:r>
      <w:r>
        <w:rPr>
          <w:spacing w:val="-29"/>
          <w:w w:val="95"/>
        </w:rPr>
        <w:t xml:space="preserve"> </w:t>
      </w:r>
      <w:r>
        <w:rPr>
          <w:w w:val="95"/>
        </w:rPr>
        <w:t>may</w:t>
      </w:r>
      <w:r>
        <w:rPr>
          <w:spacing w:val="-29"/>
          <w:w w:val="95"/>
        </w:rPr>
        <w:t xml:space="preserve"> </w:t>
      </w:r>
      <w:r>
        <w:rPr>
          <w:spacing w:val="-4"/>
          <w:w w:val="95"/>
        </w:rPr>
        <w:t xml:space="preserve">only </w:t>
      </w:r>
      <w:r>
        <w:rPr>
          <w:w w:val="90"/>
        </w:rPr>
        <w:t>become</w:t>
      </w:r>
      <w:r>
        <w:rPr>
          <w:spacing w:val="-19"/>
          <w:w w:val="90"/>
        </w:rPr>
        <w:t xml:space="preserve"> </w:t>
      </w:r>
      <w:r>
        <w:rPr>
          <w:w w:val="90"/>
        </w:rPr>
        <w:t>apparent</w:t>
      </w:r>
      <w:r>
        <w:rPr>
          <w:spacing w:val="-18"/>
          <w:w w:val="90"/>
        </w:rPr>
        <w:t xml:space="preserve"> </w:t>
      </w:r>
      <w:r>
        <w:rPr>
          <w:w w:val="90"/>
        </w:rPr>
        <w:t>when</w:t>
      </w:r>
      <w:r>
        <w:rPr>
          <w:spacing w:val="-18"/>
          <w:w w:val="90"/>
        </w:rPr>
        <w:t xml:space="preserve"> </w:t>
      </w:r>
      <w:r>
        <w:rPr>
          <w:w w:val="90"/>
        </w:rPr>
        <w:t>the</w:t>
      </w:r>
      <w:r>
        <w:rPr>
          <w:spacing w:val="-20"/>
          <w:w w:val="90"/>
        </w:rPr>
        <w:t xml:space="preserve"> </w:t>
      </w:r>
      <w:r>
        <w:rPr>
          <w:w w:val="90"/>
        </w:rPr>
        <w:t>CCs</w:t>
      </w:r>
      <w:r>
        <w:rPr>
          <w:spacing w:val="-19"/>
          <w:w w:val="90"/>
        </w:rPr>
        <w:t xml:space="preserve"> </w:t>
      </w:r>
      <w:r>
        <w:rPr>
          <w:w w:val="90"/>
        </w:rPr>
        <w:t>are</w:t>
      </w:r>
      <w:r>
        <w:rPr>
          <w:spacing w:val="-18"/>
          <w:w w:val="90"/>
        </w:rPr>
        <w:t xml:space="preserve"> </w:t>
      </w:r>
      <w:r>
        <w:rPr>
          <w:w w:val="90"/>
        </w:rPr>
        <w:t>given</w:t>
      </w:r>
      <w:r>
        <w:rPr>
          <w:spacing w:val="-18"/>
          <w:w w:val="90"/>
        </w:rPr>
        <w:t xml:space="preserve"> </w:t>
      </w:r>
      <w:r>
        <w:rPr>
          <w:w w:val="90"/>
        </w:rPr>
        <w:t>enough</w:t>
      </w:r>
      <w:r>
        <w:rPr>
          <w:spacing w:val="-19"/>
          <w:w w:val="90"/>
        </w:rPr>
        <w:t xml:space="preserve"> </w:t>
      </w:r>
      <w:r>
        <w:rPr>
          <w:w w:val="90"/>
        </w:rPr>
        <w:t>time</w:t>
      </w:r>
      <w:r>
        <w:rPr>
          <w:spacing w:val="-18"/>
          <w:w w:val="90"/>
        </w:rPr>
        <w:t xml:space="preserve"> </w:t>
      </w:r>
      <w:r>
        <w:rPr>
          <w:spacing w:val="-8"/>
          <w:w w:val="90"/>
        </w:rPr>
        <w:t xml:space="preserve">to </w:t>
      </w:r>
      <w:r>
        <w:rPr>
          <w:w w:val="95"/>
        </w:rPr>
        <w:t>grow,</w:t>
      </w:r>
      <w:r>
        <w:rPr>
          <w:spacing w:val="-27"/>
          <w:w w:val="95"/>
        </w:rPr>
        <w:t xml:space="preserve"> </w:t>
      </w:r>
      <w:r>
        <w:rPr>
          <w:w w:val="95"/>
        </w:rPr>
        <w:t>which</w:t>
      </w:r>
      <w:r>
        <w:rPr>
          <w:spacing w:val="-27"/>
          <w:w w:val="95"/>
        </w:rPr>
        <w:t xml:space="preserve"> </w:t>
      </w:r>
      <w:r>
        <w:rPr>
          <w:w w:val="95"/>
        </w:rPr>
        <w:t>can</w:t>
      </w:r>
      <w:r>
        <w:rPr>
          <w:spacing w:val="-26"/>
          <w:w w:val="95"/>
        </w:rPr>
        <w:t xml:space="preserve"> </w:t>
      </w:r>
      <w:r>
        <w:rPr>
          <w:w w:val="95"/>
        </w:rPr>
        <w:t>lead</w:t>
      </w:r>
      <w:r>
        <w:rPr>
          <w:spacing w:val="-28"/>
          <w:w w:val="95"/>
        </w:rPr>
        <w:t xml:space="preserve"> </w:t>
      </w:r>
      <w:r>
        <w:rPr>
          <w:w w:val="95"/>
        </w:rPr>
        <w:t>to</w:t>
      </w:r>
      <w:r>
        <w:rPr>
          <w:spacing w:val="-26"/>
          <w:w w:val="95"/>
        </w:rPr>
        <w:t xml:space="preserve"> </w:t>
      </w:r>
      <w:r>
        <w:rPr>
          <w:w w:val="95"/>
        </w:rPr>
        <w:t>late</w:t>
      </w:r>
      <w:r>
        <w:rPr>
          <w:spacing w:val="-27"/>
          <w:w w:val="95"/>
        </w:rPr>
        <w:t xml:space="preserve"> </w:t>
      </w:r>
      <w:r>
        <w:rPr>
          <w:w w:val="95"/>
        </w:rPr>
        <w:t>planting</w:t>
      </w:r>
      <w:r>
        <w:rPr>
          <w:spacing w:val="-26"/>
          <w:w w:val="95"/>
        </w:rPr>
        <w:t xml:space="preserve"> </w:t>
      </w:r>
      <w:r>
        <w:rPr>
          <w:w w:val="95"/>
        </w:rPr>
        <w:t>of</w:t>
      </w:r>
      <w:r>
        <w:rPr>
          <w:spacing w:val="-27"/>
          <w:w w:val="95"/>
        </w:rPr>
        <w:t xml:space="preserve"> </w:t>
      </w:r>
      <w:r>
        <w:rPr>
          <w:w w:val="95"/>
        </w:rPr>
        <w:t>cash</w:t>
      </w:r>
      <w:r>
        <w:rPr>
          <w:spacing w:val="-27"/>
          <w:w w:val="95"/>
        </w:rPr>
        <w:t xml:space="preserve"> </w:t>
      </w:r>
      <w:r>
        <w:rPr>
          <w:w w:val="95"/>
        </w:rPr>
        <w:t>crops</w:t>
      </w:r>
      <w:r>
        <w:rPr>
          <w:spacing w:val="-26"/>
          <w:w w:val="95"/>
        </w:rPr>
        <w:t xml:space="preserve"> </w:t>
      </w:r>
      <w:r>
        <w:rPr>
          <w:spacing w:val="-4"/>
          <w:w w:val="95"/>
        </w:rPr>
        <w:t xml:space="preserve">and </w:t>
      </w:r>
      <w:r>
        <w:rPr>
          <w:w w:val="95"/>
        </w:rPr>
        <w:t xml:space="preserve">subsequent yield declines (Clark et al., </w:t>
      </w:r>
      <w:hyperlink w:anchor="_bookmark38" w:history="1">
        <w:r>
          <w:rPr>
            <w:color w:val="0000FF"/>
            <w:w w:val="95"/>
          </w:rPr>
          <w:t>1997</w:t>
        </w:r>
      </w:hyperlink>
      <w:r>
        <w:rPr>
          <w:w w:val="95"/>
        </w:rPr>
        <w:t>;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 xml:space="preserve">Decker </w:t>
      </w:r>
      <w:r>
        <w:rPr>
          <w:w w:val="95"/>
        </w:rPr>
        <w:t xml:space="preserve">et al., </w:t>
      </w:r>
      <w:hyperlink w:anchor="_bookmark54" w:history="1">
        <w:r>
          <w:rPr>
            <w:color w:val="0000FF"/>
            <w:w w:val="95"/>
          </w:rPr>
          <w:t>1994</w:t>
        </w:r>
      </w:hyperlink>
      <w:r>
        <w:rPr>
          <w:w w:val="95"/>
        </w:rPr>
        <w:t xml:space="preserve">; Thorup-Kristensen et al., </w:t>
      </w:r>
      <w:hyperlink w:anchor="_bookmark134" w:history="1">
        <w:r>
          <w:rPr>
            <w:color w:val="0000FF"/>
            <w:w w:val="95"/>
          </w:rPr>
          <w:t>2003</w:t>
        </w:r>
      </w:hyperlink>
      <w:r>
        <w:rPr>
          <w:w w:val="95"/>
        </w:rPr>
        <w:t xml:space="preserve">; Tonitto </w:t>
      </w:r>
      <w:r>
        <w:rPr>
          <w:w w:val="90"/>
        </w:rPr>
        <w:t>et</w:t>
      </w:r>
      <w:r>
        <w:rPr>
          <w:spacing w:val="-24"/>
          <w:w w:val="90"/>
        </w:rPr>
        <w:t xml:space="preserve"> </w:t>
      </w:r>
      <w:r>
        <w:rPr>
          <w:w w:val="90"/>
        </w:rPr>
        <w:t>al.,</w:t>
      </w:r>
      <w:r>
        <w:rPr>
          <w:spacing w:val="-22"/>
          <w:w w:val="90"/>
        </w:rPr>
        <w:t xml:space="preserve"> </w:t>
      </w:r>
      <w:hyperlink w:anchor="_bookmark136" w:history="1">
        <w:r>
          <w:rPr>
            <w:color w:val="0000FF"/>
            <w:w w:val="90"/>
          </w:rPr>
          <w:t>2006</w:t>
        </w:r>
      </w:hyperlink>
      <w:r>
        <w:rPr>
          <w:w w:val="90"/>
        </w:rPr>
        <w:t>).</w:t>
      </w:r>
      <w:r>
        <w:rPr>
          <w:spacing w:val="-23"/>
          <w:w w:val="90"/>
        </w:rPr>
        <w:t xml:space="preserve"> </w:t>
      </w:r>
      <w:r>
        <w:rPr>
          <w:w w:val="90"/>
        </w:rPr>
        <w:t>Additionally,</w:t>
      </w:r>
      <w:r>
        <w:rPr>
          <w:spacing w:val="-22"/>
          <w:w w:val="90"/>
        </w:rPr>
        <w:t xml:space="preserve"> </w:t>
      </w:r>
      <w:r>
        <w:rPr>
          <w:w w:val="90"/>
        </w:rPr>
        <w:t>grasses</w:t>
      </w:r>
      <w:r>
        <w:rPr>
          <w:spacing w:val="-22"/>
          <w:w w:val="90"/>
        </w:rPr>
        <w:t xml:space="preserve"> </w:t>
      </w:r>
      <w:r>
        <w:rPr>
          <w:w w:val="90"/>
        </w:rPr>
        <w:t>may</w:t>
      </w:r>
      <w:r>
        <w:rPr>
          <w:spacing w:val="-24"/>
          <w:w w:val="90"/>
        </w:rPr>
        <w:t xml:space="preserve"> </w:t>
      </w:r>
      <w:r>
        <w:rPr>
          <w:w w:val="90"/>
        </w:rPr>
        <w:t>promote</w:t>
      </w:r>
      <w:r>
        <w:rPr>
          <w:spacing w:val="-23"/>
          <w:w w:val="90"/>
        </w:rPr>
        <w:t xml:space="preserve"> </w:t>
      </w:r>
      <w:r>
        <w:rPr>
          <w:w w:val="90"/>
        </w:rPr>
        <w:t>the</w:t>
      </w:r>
      <w:r>
        <w:rPr>
          <w:spacing w:val="-23"/>
          <w:w w:val="90"/>
        </w:rPr>
        <w:t xml:space="preserve"> </w:t>
      </w:r>
      <w:r>
        <w:rPr>
          <w:spacing w:val="-3"/>
          <w:w w:val="90"/>
        </w:rPr>
        <w:t xml:space="preserve">pres- </w:t>
      </w:r>
      <w:r>
        <w:rPr>
          <w:w w:val="95"/>
        </w:rPr>
        <w:t xml:space="preserve">ence of certain </w:t>
      </w:r>
      <w:proofErr w:type="gramStart"/>
      <w:r>
        <w:rPr>
          <w:w w:val="95"/>
        </w:rPr>
        <w:t>soil  diseases</w:t>
      </w:r>
      <w:proofErr w:type="gramEnd"/>
      <w:r>
        <w:rPr>
          <w:w w:val="95"/>
        </w:rPr>
        <w:t xml:space="preserve">  and  pests</w:t>
      </w:r>
      <w:r>
        <w:rPr>
          <w:spacing w:val="36"/>
          <w:w w:val="95"/>
        </w:rPr>
        <w:t xml:space="preserve"> </w:t>
      </w:r>
      <w:r>
        <w:rPr>
          <w:w w:val="95"/>
        </w:rPr>
        <w:t>(Adetunji et</w:t>
      </w:r>
      <w:r>
        <w:rPr>
          <w:spacing w:val="-15"/>
          <w:w w:val="95"/>
        </w:rPr>
        <w:t xml:space="preserve"> </w:t>
      </w:r>
      <w:r>
        <w:rPr>
          <w:w w:val="95"/>
        </w:rPr>
        <w:t>al.,</w:t>
      </w:r>
      <w:r>
        <w:rPr>
          <w:spacing w:val="-14"/>
          <w:w w:val="95"/>
        </w:rPr>
        <w:t xml:space="preserve"> </w:t>
      </w:r>
      <w:hyperlink w:anchor="_bookmark24" w:history="1">
        <w:r>
          <w:rPr>
            <w:color w:val="0000FF"/>
            <w:w w:val="95"/>
          </w:rPr>
          <w:t>2020</w:t>
        </w:r>
      </w:hyperlink>
      <w:r>
        <w:rPr>
          <w:w w:val="95"/>
        </w:rPr>
        <w:t>;</w:t>
      </w:r>
      <w:r>
        <w:rPr>
          <w:spacing w:val="-14"/>
          <w:w w:val="95"/>
        </w:rPr>
        <w:t xml:space="preserve"> </w:t>
      </w:r>
      <w:r>
        <w:rPr>
          <w:w w:val="95"/>
        </w:rPr>
        <w:t>Gerlagh,</w:t>
      </w:r>
      <w:r>
        <w:rPr>
          <w:spacing w:val="-14"/>
          <w:w w:val="95"/>
        </w:rPr>
        <w:t xml:space="preserve"> </w:t>
      </w:r>
      <w:hyperlink w:anchor="_bookmark39" w:history="1">
        <w:r>
          <w:rPr>
            <w:color w:val="0000FF"/>
            <w:w w:val="95"/>
          </w:rPr>
          <w:t>1968</w:t>
        </w:r>
      </w:hyperlink>
      <w:r>
        <w:rPr>
          <w:w w:val="95"/>
        </w:rPr>
        <w:t>).</w:t>
      </w:r>
    </w:p>
    <w:p w14:paraId="1E65A26F" w14:textId="77777777" w:rsidR="00C37DD6" w:rsidRDefault="007F40ED">
      <w:pPr>
        <w:pStyle w:val="BodyText"/>
        <w:spacing w:line="220" w:lineRule="exact"/>
        <w:ind w:left="1013"/>
        <w:jc w:val="both"/>
      </w:pPr>
      <w:r>
        <w:rPr>
          <w:w w:val="90"/>
        </w:rPr>
        <w:t>Our</w:t>
      </w:r>
      <w:r>
        <w:rPr>
          <w:spacing w:val="-11"/>
          <w:w w:val="90"/>
        </w:rPr>
        <w:t xml:space="preserve"> </w:t>
      </w:r>
      <w:r>
        <w:rPr>
          <w:w w:val="90"/>
        </w:rPr>
        <w:t>analysis</w:t>
      </w:r>
      <w:r>
        <w:rPr>
          <w:spacing w:val="-9"/>
          <w:w w:val="90"/>
        </w:rPr>
        <w:t xml:space="preserve"> </w:t>
      </w:r>
      <w:r>
        <w:rPr>
          <w:w w:val="90"/>
        </w:rPr>
        <w:t>also</w:t>
      </w:r>
      <w:r>
        <w:rPr>
          <w:spacing w:val="-10"/>
          <w:w w:val="90"/>
        </w:rPr>
        <w:t xml:space="preserve"> </w:t>
      </w:r>
      <w:r>
        <w:rPr>
          <w:w w:val="90"/>
        </w:rPr>
        <w:t>confirmed</w:t>
      </w:r>
      <w:r>
        <w:rPr>
          <w:spacing w:val="-10"/>
          <w:w w:val="90"/>
        </w:rPr>
        <w:t xml:space="preserve"> </w:t>
      </w:r>
      <w:r>
        <w:rPr>
          <w:w w:val="90"/>
        </w:rPr>
        <w:t>that</w:t>
      </w:r>
      <w:r>
        <w:rPr>
          <w:spacing w:val="-10"/>
          <w:w w:val="90"/>
        </w:rPr>
        <w:t xml:space="preserve"> </w:t>
      </w:r>
      <w:r>
        <w:rPr>
          <w:w w:val="90"/>
        </w:rPr>
        <w:t>mixing</w:t>
      </w:r>
      <w:r>
        <w:rPr>
          <w:spacing w:val="-9"/>
          <w:w w:val="90"/>
        </w:rPr>
        <w:t xml:space="preserve"> </w:t>
      </w:r>
      <w:r>
        <w:rPr>
          <w:w w:val="90"/>
        </w:rPr>
        <w:t>legume</w:t>
      </w:r>
      <w:r>
        <w:rPr>
          <w:spacing w:val="-9"/>
          <w:w w:val="90"/>
        </w:rPr>
        <w:t xml:space="preserve"> </w:t>
      </w:r>
      <w:r>
        <w:rPr>
          <w:spacing w:val="-5"/>
          <w:w w:val="90"/>
        </w:rPr>
        <w:t>and</w:t>
      </w:r>
    </w:p>
    <w:p w14:paraId="1E65A270" w14:textId="77777777" w:rsidR="00C37DD6" w:rsidRDefault="007F40ED">
      <w:pPr>
        <w:pStyle w:val="BodyText"/>
        <w:spacing w:before="25" w:line="266" w:lineRule="auto"/>
        <w:ind w:left="712"/>
        <w:jc w:val="both"/>
      </w:pPr>
      <w:r>
        <w:rPr>
          <w:w w:val="95"/>
        </w:rPr>
        <w:t>grass CCs can be an effective strategy for boosting cash</w:t>
      </w:r>
      <w:r>
        <w:rPr>
          <w:spacing w:val="-17"/>
          <w:w w:val="95"/>
        </w:rPr>
        <w:t xml:space="preserve"> </w:t>
      </w:r>
      <w:r>
        <w:rPr>
          <w:w w:val="95"/>
        </w:rPr>
        <w:t>crop</w:t>
      </w:r>
      <w:r>
        <w:rPr>
          <w:spacing w:val="-18"/>
          <w:w w:val="95"/>
        </w:rPr>
        <w:t xml:space="preserve"> </w:t>
      </w:r>
      <w:r>
        <w:rPr>
          <w:w w:val="95"/>
        </w:rPr>
        <w:t>yields.</w:t>
      </w:r>
      <w:r>
        <w:rPr>
          <w:spacing w:val="-16"/>
          <w:w w:val="95"/>
        </w:rPr>
        <w:t xml:space="preserve"> </w:t>
      </w:r>
      <w:r>
        <w:rPr>
          <w:w w:val="95"/>
        </w:rPr>
        <w:t>Indeed,</w:t>
      </w:r>
      <w:r>
        <w:rPr>
          <w:spacing w:val="-17"/>
          <w:w w:val="95"/>
        </w:rPr>
        <w:t xml:space="preserve"> </w:t>
      </w:r>
      <w:r>
        <w:rPr>
          <w:w w:val="95"/>
        </w:rPr>
        <w:t>a</w:t>
      </w:r>
      <w:r>
        <w:rPr>
          <w:spacing w:val="-18"/>
          <w:w w:val="95"/>
        </w:rPr>
        <w:t xml:space="preserve"> </w:t>
      </w:r>
      <w:r>
        <w:rPr>
          <w:w w:val="95"/>
        </w:rPr>
        <w:t>mixture</w:t>
      </w:r>
      <w:r>
        <w:rPr>
          <w:spacing w:val="-17"/>
          <w:w w:val="95"/>
        </w:rPr>
        <w:t xml:space="preserve"> </w:t>
      </w:r>
      <w:r>
        <w:rPr>
          <w:w w:val="95"/>
        </w:rPr>
        <w:t>of</w:t>
      </w:r>
      <w:r>
        <w:rPr>
          <w:spacing w:val="-17"/>
          <w:w w:val="95"/>
        </w:rPr>
        <w:t xml:space="preserve"> </w:t>
      </w:r>
      <w:r>
        <w:rPr>
          <w:w w:val="95"/>
        </w:rPr>
        <w:t>one</w:t>
      </w:r>
      <w:r>
        <w:rPr>
          <w:spacing w:val="-17"/>
          <w:w w:val="95"/>
        </w:rPr>
        <w:t xml:space="preserve"> </w:t>
      </w:r>
      <w:r>
        <w:rPr>
          <w:w w:val="95"/>
        </w:rPr>
        <w:t>legume</w:t>
      </w:r>
      <w:r>
        <w:rPr>
          <w:spacing w:val="-17"/>
          <w:w w:val="95"/>
        </w:rPr>
        <w:t xml:space="preserve"> </w:t>
      </w:r>
      <w:r>
        <w:rPr>
          <w:spacing w:val="-5"/>
          <w:w w:val="95"/>
        </w:rPr>
        <w:t xml:space="preserve">and </w:t>
      </w:r>
      <w:r>
        <w:rPr>
          <w:w w:val="95"/>
        </w:rPr>
        <w:t>one grass was associated with the largest yield</w:t>
      </w:r>
      <w:r>
        <w:rPr>
          <w:spacing w:val="-28"/>
          <w:w w:val="95"/>
        </w:rPr>
        <w:t xml:space="preserve"> </w:t>
      </w:r>
      <w:r>
        <w:rPr>
          <w:spacing w:val="-3"/>
          <w:w w:val="95"/>
        </w:rPr>
        <w:t>effect</w:t>
      </w:r>
    </w:p>
    <w:p w14:paraId="1E65A271" w14:textId="77777777" w:rsidR="00C37DD6" w:rsidRDefault="007F40ED">
      <w:pPr>
        <w:pStyle w:val="BodyText"/>
        <w:spacing w:before="91" w:line="266" w:lineRule="auto"/>
        <w:ind w:left="328" w:right="910"/>
        <w:jc w:val="both"/>
      </w:pPr>
      <w:r>
        <w:br w:type="column"/>
      </w:r>
      <w:r>
        <w:rPr>
          <w:w w:val="95"/>
        </w:rPr>
        <w:t>(mean</w:t>
      </w:r>
      <w:r>
        <w:rPr>
          <w:spacing w:val="-28"/>
          <w:w w:val="95"/>
        </w:rPr>
        <w:t xml:space="preserve"> </w:t>
      </w:r>
      <w:r>
        <w:rPr>
          <w:w w:val="95"/>
        </w:rPr>
        <w:t>increase</w:t>
      </w:r>
      <w:r>
        <w:rPr>
          <w:spacing w:val="-27"/>
          <w:w w:val="95"/>
        </w:rPr>
        <w:t xml:space="preserve"> </w:t>
      </w:r>
      <w:r>
        <w:rPr>
          <w:w w:val="95"/>
        </w:rPr>
        <w:t>of</w:t>
      </w:r>
      <w:r>
        <w:rPr>
          <w:spacing w:val="-27"/>
          <w:w w:val="95"/>
        </w:rPr>
        <w:t xml:space="preserve"> </w:t>
      </w:r>
      <w:r>
        <w:rPr>
          <w:w w:val="95"/>
        </w:rPr>
        <w:t>26%),</w:t>
      </w:r>
      <w:r>
        <w:rPr>
          <w:spacing w:val="-27"/>
          <w:w w:val="95"/>
        </w:rPr>
        <w:t xml:space="preserve"> </w:t>
      </w:r>
      <w:r>
        <w:rPr>
          <w:w w:val="95"/>
        </w:rPr>
        <w:t>consistent</w:t>
      </w:r>
      <w:r>
        <w:rPr>
          <w:spacing w:val="-27"/>
          <w:w w:val="95"/>
        </w:rPr>
        <w:t xml:space="preserve"> </w:t>
      </w:r>
      <w:r>
        <w:rPr>
          <w:w w:val="95"/>
        </w:rPr>
        <w:t>with</w:t>
      </w:r>
      <w:r>
        <w:rPr>
          <w:spacing w:val="-27"/>
          <w:w w:val="95"/>
        </w:rPr>
        <w:t xml:space="preserve"> </w:t>
      </w:r>
      <w:r>
        <w:rPr>
          <w:w w:val="95"/>
        </w:rPr>
        <w:t>the</w:t>
      </w:r>
      <w:r>
        <w:rPr>
          <w:spacing w:val="-27"/>
          <w:w w:val="95"/>
        </w:rPr>
        <w:t xml:space="preserve"> </w:t>
      </w:r>
      <w:r>
        <w:rPr>
          <w:w w:val="95"/>
        </w:rPr>
        <w:t>findings</w:t>
      </w:r>
      <w:r>
        <w:rPr>
          <w:spacing w:val="-27"/>
          <w:w w:val="95"/>
        </w:rPr>
        <w:t xml:space="preserve"> </w:t>
      </w:r>
      <w:r>
        <w:rPr>
          <w:spacing w:val="-7"/>
          <w:w w:val="95"/>
        </w:rPr>
        <w:t xml:space="preserve">of </w:t>
      </w:r>
      <w:r>
        <w:rPr>
          <w:w w:val="90"/>
        </w:rPr>
        <w:t>Blanco-Canqui</w:t>
      </w:r>
      <w:r>
        <w:rPr>
          <w:spacing w:val="-22"/>
          <w:w w:val="90"/>
        </w:rPr>
        <w:t xml:space="preserve"> </w:t>
      </w:r>
      <w:r>
        <w:rPr>
          <w:w w:val="90"/>
        </w:rPr>
        <w:t>et</w:t>
      </w:r>
      <w:r>
        <w:rPr>
          <w:spacing w:val="-21"/>
          <w:w w:val="90"/>
        </w:rPr>
        <w:t xml:space="preserve"> </w:t>
      </w:r>
      <w:r>
        <w:rPr>
          <w:w w:val="90"/>
        </w:rPr>
        <w:t>al.</w:t>
      </w:r>
      <w:r>
        <w:rPr>
          <w:spacing w:val="-22"/>
          <w:w w:val="90"/>
        </w:rPr>
        <w:t xml:space="preserve"> </w:t>
      </w:r>
      <w:r>
        <w:rPr>
          <w:w w:val="90"/>
        </w:rPr>
        <w:t>(</w:t>
      </w:r>
      <w:hyperlink w:anchor="_bookmark19" w:history="1">
        <w:r>
          <w:rPr>
            <w:color w:val="0000FF"/>
            <w:w w:val="90"/>
          </w:rPr>
          <w:t>2015</w:t>
        </w:r>
      </w:hyperlink>
      <w:r>
        <w:rPr>
          <w:w w:val="90"/>
        </w:rPr>
        <w:t>).</w:t>
      </w:r>
      <w:r>
        <w:rPr>
          <w:spacing w:val="-21"/>
          <w:w w:val="90"/>
        </w:rPr>
        <w:t xml:space="preserve"> </w:t>
      </w:r>
      <w:r>
        <w:rPr>
          <w:w w:val="90"/>
        </w:rPr>
        <w:t>This</w:t>
      </w:r>
      <w:r>
        <w:rPr>
          <w:spacing w:val="-21"/>
          <w:w w:val="90"/>
        </w:rPr>
        <w:t xml:space="preserve"> </w:t>
      </w:r>
      <w:r>
        <w:rPr>
          <w:w w:val="90"/>
        </w:rPr>
        <w:t>result</w:t>
      </w:r>
      <w:r>
        <w:rPr>
          <w:spacing w:val="-22"/>
          <w:w w:val="90"/>
        </w:rPr>
        <w:t xml:space="preserve"> </w:t>
      </w:r>
      <w:r>
        <w:rPr>
          <w:w w:val="90"/>
        </w:rPr>
        <w:t>likely</w:t>
      </w:r>
      <w:r>
        <w:rPr>
          <w:spacing w:val="-22"/>
          <w:w w:val="90"/>
        </w:rPr>
        <w:t xml:space="preserve"> </w:t>
      </w:r>
      <w:r>
        <w:rPr>
          <w:w w:val="90"/>
        </w:rPr>
        <w:t>reflects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 xml:space="preserve">the </w:t>
      </w:r>
      <w:r>
        <w:rPr>
          <w:w w:val="90"/>
        </w:rPr>
        <w:t>complementary</w:t>
      </w:r>
      <w:r>
        <w:rPr>
          <w:spacing w:val="-17"/>
          <w:w w:val="90"/>
        </w:rPr>
        <w:t xml:space="preserve"> </w:t>
      </w:r>
      <w:r>
        <w:rPr>
          <w:w w:val="90"/>
        </w:rPr>
        <w:t>benefits</w:t>
      </w:r>
      <w:r>
        <w:rPr>
          <w:spacing w:val="-17"/>
          <w:w w:val="90"/>
        </w:rPr>
        <w:t xml:space="preserve"> </w:t>
      </w:r>
      <w:r>
        <w:rPr>
          <w:w w:val="90"/>
        </w:rPr>
        <w:t>of</w:t>
      </w:r>
      <w:r>
        <w:rPr>
          <w:spacing w:val="-17"/>
          <w:w w:val="90"/>
        </w:rPr>
        <w:t xml:space="preserve"> </w:t>
      </w:r>
      <w:r>
        <w:rPr>
          <w:w w:val="90"/>
        </w:rPr>
        <w:t>growing</w:t>
      </w:r>
      <w:r>
        <w:rPr>
          <w:spacing w:val="-17"/>
          <w:w w:val="90"/>
        </w:rPr>
        <w:t xml:space="preserve"> </w:t>
      </w:r>
      <w:r>
        <w:rPr>
          <w:w w:val="90"/>
        </w:rPr>
        <w:t>legumes</w:t>
      </w:r>
      <w:r>
        <w:rPr>
          <w:spacing w:val="-16"/>
          <w:w w:val="90"/>
        </w:rPr>
        <w:t xml:space="preserve"> </w:t>
      </w:r>
      <w:r>
        <w:rPr>
          <w:w w:val="90"/>
        </w:rPr>
        <w:t>and</w:t>
      </w:r>
      <w:r>
        <w:rPr>
          <w:spacing w:val="-17"/>
          <w:w w:val="90"/>
        </w:rPr>
        <w:t xml:space="preserve"> </w:t>
      </w:r>
      <w:r>
        <w:rPr>
          <w:w w:val="90"/>
        </w:rPr>
        <w:t>grasses together.</w:t>
      </w:r>
      <w:r>
        <w:rPr>
          <w:spacing w:val="-13"/>
          <w:w w:val="90"/>
        </w:rPr>
        <w:t xml:space="preserve"> </w:t>
      </w:r>
      <w:r>
        <w:rPr>
          <w:w w:val="90"/>
        </w:rPr>
        <w:t>During</w:t>
      </w:r>
      <w:r>
        <w:rPr>
          <w:spacing w:val="-12"/>
          <w:w w:val="90"/>
        </w:rPr>
        <w:t xml:space="preserve"> </w:t>
      </w:r>
      <w:r>
        <w:rPr>
          <w:w w:val="90"/>
        </w:rPr>
        <w:t>early</w:t>
      </w:r>
      <w:r>
        <w:rPr>
          <w:spacing w:val="-12"/>
          <w:w w:val="90"/>
        </w:rPr>
        <w:t xml:space="preserve"> </w:t>
      </w:r>
      <w:r>
        <w:rPr>
          <w:w w:val="90"/>
        </w:rPr>
        <w:t>growth</w:t>
      </w:r>
      <w:r>
        <w:rPr>
          <w:spacing w:val="-13"/>
          <w:w w:val="90"/>
        </w:rPr>
        <w:t xml:space="preserve"> </w:t>
      </w:r>
      <w:r>
        <w:rPr>
          <w:w w:val="90"/>
        </w:rPr>
        <w:t>stages,</w:t>
      </w:r>
      <w:r>
        <w:rPr>
          <w:spacing w:val="-13"/>
          <w:w w:val="90"/>
        </w:rPr>
        <w:t xml:space="preserve"> </w:t>
      </w:r>
      <w:r>
        <w:rPr>
          <w:w w:val="90"/>
        </w:rPr>
        <w:t>herbaceous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 xml:space="preserve">plants </w:t>
      </w:r>
      <w:r>
        <w:rPr>
          <w:w w:val="95"/>
        </w:rPr>
        <w:t>tend</w:t>
      </w:r>
      <w:r>
        <w:rPr>
          <w:spacing w:val="-33"/>
          <w:w w:val="95"/>
        </w:rPr>
        <w:t xml:space="preserve"> </w:t>
      </w:r>
      <w:r>
        <w:rPr>
          <w:w w:val="95"/>
        </w:rPr>
        <w:t>to</w:t>
      </w:r>
      <w:r>
        <w:rPr>
          <w:spacing w:val="-33"/>
          <w:w w:val="95"/>
        </w:rPr>
        <w:t xml:space="preserve"> </w:t>
      </w:r>
      <w:r>
        <w:rPr>
          <w:w w:val="95"/>
        </w:rPr>
        <w:t>grow</w:t>
      </w:r>
      <w:r>
        <w:rPr>
          <w:spacing w:val="-33"/>
          <w:w w:val="95"/>
        </w:rPr>
        <w:t xml:space="preserve"> </w:t>
      </w:r>
      <w:r>
        <w:rPr>
          <w:w w:val="95"/>
        </w:rPr>
        <w:t>faster</w:t>
      </w:r>
      <w:r>
        <w:rPr>
          <w:spacing w:val="-32"/>
          <w:w w:val="95"/>
        </w:rPr>
        <w:t xml:space="preserve"> </w:t>
      </w:r>
      <w:r>
        <w:rPr>
          <w:w w:val="95"/>
        </w:rPr>
        <w:t>than</w:t>
      </w:r>
      <w:r>
        <w:rPr>
          <w:spacing w:val="-33"/>
          <w:w w:val="95"/>
        </w:rPr>
        <w:t xml:space="preserve"> </w:t>
      </w:r>
      <w:r>
        <w:rPr>
          <w:w w:val="95"/>
        </w:rPr>
        <w:t>legumes</w:t>
      </w:r>
      <w:r>
        <w:rPr>
          <w:spacing w:val="-33"/>
          <w:w w:val="95"/>
        </w:rPr>
        <w:t xml:space="preserve"> </w:t>
      </w:r>
      <w:r>
        <w:rPr>
          <w:w w:val="95"/>
        </w:rPr>
        <w:t>(Newman</w:t>
      </w:r>
      <w:r>
        <w:rPr>
          <w:spacing w:val="-33"/>
          <w:w w:val="95"/>
        </w:rPr>
        <w:t xml:space="preserve"> </w:t>
      </w:r>
      <w:r>
        <w:rPr>
          <w:w w:val="95"/>
        </w:rPr>
        <w:t>et</w:t>
      </w:r>
      <w:r>
        <w:rPr>
          <w:spacing w:val="-33"/>
          <w:w w:val="95"/>
        </w:rPr>
        <w:t xml:space="preserve"> </w:t>
      </w:r>
      <w:r>
        <w:rPr>
          <w:w w:val="95"/>
        </w:rPr>
        <w:t>al.,</w:t>
      </w:r>
      <w:r>
        <w:rPr>
          <w:spacing w:val="-32"/>
          <w:w w:val="95"/>
        </w:rPr>
        <w:t xml:space="preserve"> </w:t>
      </w:r>
      <w:hyperlink w:anchor="_bookmark90" w:history="1">
        <w:r>
          <w:rPr>
            <w:color w:val="0000FF"/>
            <w:w w:val="95"/>
          </w:rPr>
          <w:t>2007</w:t>
        </w:r>
      </w:hyperlink>
      <w:r>
        <w:rPr>
          <w:w w:val="95"/>
        </w:rPr>
        <w:t xml:space="preserve">; Sainju et al., </w:t>
      </w:r>
      <w:hyperlink w:anchor="_bookmark97" w:history="1">
        <w:r>
          <w:rPr>
            <w:color w:val="0000FF"/>
            <w:w w:val="95"/>
          </w:rPr>
          <w:t>2000</w:t>
        </w:r>
      </w:hyperlink>
      <w:r>
        <w:rPr>
          <w:w w:val="95"/>
        </w:rPr>
        <w:t xml:space="preserve">), thereby helping to inhibit </w:t>
      </w:r>
      <w:r>
        <w:rPr>
          <w:spacing w:val="-4"/>
          <w:w w:val="95"/>
        </w:rPr>
        <w:t xml:space="preserve">weed </w:t>
      </w:r>
      <w:r>
        <w:rPr>
          <w:w w:val="90"/>
        </w:rPr>
        <w:t>growth,</w:t>
      </w:r>
      <w:r>
        <w:rPr>
          <w:spacing w:val="-34"/>
          <w:w w:val="90"/>
        </w:rPr>
        <w:t xml:space="preserve"> </w:t>
      </w:r>
      <w:r>
        <w:rPr>
          <w:w w:val="90"/>
        </w:rPr>
        <w:t>prevent</w:t>
      </w:r>
      <w:r>
        <w:rPr>
          <w:spacing w:val="-33"/>
          <w:w w:val="90"/>
        </w:rPr>
        <w:t xml:space="preserve"> </w:t>
      </w:r>
      <w:r>
        <w:rPr>
          <w:w w:val="90"/>
        </w:rPr>
        <w:t>soil</w:t>
      </w:r>
      <w:r>
        <w:rPr>
          <w:spacing w:val="-33"/>
          <w:w w:val="90"/>
        </w:rPr>
        <w:t xml:space="preserve"> </w:t>
      </w:r>
      <w:r>
        <w:rPr>
          <w:w w:val="90"/>
        </w:rPr>
        <w:t>erosion</w:t>
      </w:r>
      <w:r>
        <w:rPr>
          <w:spacing w:val="-34"/>
          <w:w w:val="90"/>
        </w:rPr>
        <w:t xml:space="preserve"> </w:t>
      </w:r>
      <w:r>
        <w:rPr>
          <w:w w:val="90"/>
        </w:rPr>
        <w:t>and</w:t>
      </w:r>
      <w:r>
        <w:rPr>
          <w:spacing w:val="-34"/>
          <w:w w:val="90"/>
        </w:rPr>
        <w:t xml:space="preserve"> </w:t>
      </w:r>
      <w:r>
        <w:rPr>
          <w:w w:val="90"/>
        </w:rPr>
        <w:t>store</w:t>
      </w:r>
      <w:r>
        <w:rPr>
          <w:spacing w:val="-33"/>
          <w:w w:val="90"/>
        </w:rPr>
        <w:t xml:space="preserve"> </w:t>
      </w:r>
      <w:r>
        <w:rPr>
          <w:w w:val="90"/>
        </w:rPr>
        <w:t>nutrients</w:t>
      </w:r>
      <w:r>
        <w:rPr>
          <w:spacing w:val="-33"/>
          <w:w w:val="90"/>
        </w:rPr>
        <w:t xml:space="preserve"> </w:t>
      </w:r>
      <w:r>
        <w:rPr>
          <w:w w:val="90"/>
        </w:rPr>
        <w:t>for</w:t>
      </w:r>
      <w:r>
        <w:rPr>
          <w:spacing w:val="-34"/>
          <w:w w:val="90"/>
        </w:rPr>
        <w:t xml:space="preserve"> </w:t>
      </w:r>
      <w:r>
        <w:rPr>
          <w:spacing w:val="-3"/>
          <w:w w:val="90"/>
        </w:rPr>
        <w:t xml:space="preserve">subse- </w:t>
      </w:r>
      <w:r>
        <w:rPr>
          <w:w w:val="95"/>
        </w:rPr>
        <w:t xml:space="preserve">quent plant growth (Adetunji et al., </w:t>
      </w:r>
      <w:hyperlink w:anchor="_bookmark24" w:history="1">
        <w:r>
          <w:rPr>
            <w:color w:val="0000FF"/>
            <w:w w:val="95"/>
          </w:rPr>
          <w:t>2020</w:t>
        </w:r>
      </w:hyperlink>
      <w:r>
        <w:rPr>
          <w:w w:val="95"/>
        </w:rPr>
        <w:t xml:space="preserve">; Ranells </w:t>
      </w:r>
      <w:r>
        <w:rPr>
          <w:spacing w:val="-13"/>
          <w:w w:val="95"/>
        </w:rPr>
        <w:t xml:space="preserve">&amp; </w:t>
      </w:r>
      <w:r>
        <w:rPr>
          <w:w w:val="90"/>
        </w:rPr>
        <w:t>Wagger,</w:t>
      </w:r>
      <w:r>
        <w:rPr>
          <w:spacing w:val="-15"/>
          <w:w w:val="90"/>
        </w:rPr>
        <w:t xml:space="preserve"> </w:t>
      </w:r>
      <w:hyperlink w:anchor="_bookmark118" w:history="1">
        <w:r>
          <w:rPr>
            <w:color w:val="0000FF"/>
            <w:w w:val="90"/>
          </w:rPr>
          <w:t>1996</w:t>
        </w:r>
      </w:hyperlink>
      <w:r>
        <w:rPr>
          <w:w w:val="90"/>
        </w:rPr>
        <w:t>).</w:t>
      </w:r>
      <w:r>
        <w:rPr>
          <w:spacing w:val="-14"/>
          <w:w w:val="90"/>
        </w:rPr>
        <w:t xml:space="preserve"> </w:t>
      </w:r>
      <w:r>
        <w:rPr>
          <w:w w:val="90"/>
        </w:rPr>
        <w:t>At</w:t>
      </w:r>
      <w:r>
        <w:rPr>
          <w:spacing w:val="-15"/>
          <w:w w:val="90"/>
        </w:rPr>
        <w:t xml:space="preserve"> </w:t>
      </w:r>
      <w:r>
        <w:rPr>
          <w:w w:val="90"/>
        </w:rPr>
        <w:t>later</w:t>
      </w:r>
      <w:r>
        <w:rPr>
          <w:spacing w:val="-15"/>
          <w:w w:val="90"/>
        </w:rPr>
        <w:t xml:space="preserve"> </w:t>
      </w:r>
      <w:r>
        <w:rPr>
          <w:w w:val="90"/>
        </w:rPr>
        <w:t>growth</w:t>
      </w:r>
      <w:r>
        <w:rPr>
          <w:spacing w:val="-15"/>
          <w:w w:val="90"/>
        </w:rPr>
        <w:t xml:space="preserve"> </w:t>
      </w:r>
      <w:r>
        <w:rPr>
          <w:w w:val="90"/>
        </w:rPr>
        <w:t>stages,</w:t>
      </w:r>
      <w:r>
        <w:rPr>
          <w:spacing w:val="-15"/>
          <w:w w:val="90"/>
        </w:rPr>
        <w:t xml:space="preserve"> </w:t>
      </w:r>
      <w:r>
        <w:rPr>
          <w:w w:val="90"/>
        </w:rPr>
        <w:t>legumes</w:t>
      </w:r>
      <w:r>
        <w:rPr>
          <w:spacing w:val="-15"/>
          <w:w w:val="90"/>
        </w:rPr>
        <w:t xml:space="preserve"> </w:t>
      </w:r>
      <w:r>
        <w:rPr>
          <w:w w:val="90"/>
        </w:rPr>
        <w:t>act</w:t>
      </w:r>
      <w:r>
        <w:rPr>
          <w:spacing w:val="-15"/>
          <w:w w:val="90"/>
        </w:rPr>
        <w:t xml:space="preserve"> </w:t>
      </w:r>
      <w:r>
        <w:rPr>
          <w:w w:val="90"/>
        </w:rPr>
        <w:t>as</w:t>
      </w:r>
      <w:r>
        <w:rPr>
          <w:spacing w:val="-15"/>
          <w:w w:val="90"/>
        </w:rPr>
        <w:t xml:space="preserve"> </w:t>
      </w:r>
      <w:r>
        <w:rPr>
          <w:spacing w:val="-6"/>
          <w:w w:val="90"/>
        </w:rPr>
        <w:t xml:space="preserve">an </w:t>
      </w:r>
      <w:r>
        <w:rPr>
          <w:w w:val="95"/>
        </w:rPr>
        <w:t>N</w:t>
      </w:r>
      <w:r>
        <w:rPr>
          <w:spacing w:val="-16"/>
          <w:w w:val="95"/>
        </w:rPr>
        <w:t xml:space="preserve"> </w:t>
      </w:r>
      <w:r>
        <w:rPr>
          <w:w w:val="95"/>
        </w:rPr>
        <w:t>source</w:t>
      </w:r>
      <w:r>
        <w:rPr>
          <w:spacing w:val="-14"/>
          <w:w w:val="95"/>
        </w:rPr>
        <w:t xml:space="preserve"> </w:t>
      </w:r>
      <w:r>
        <w:rPr>
          <w:w w:val="95"/>
        </w:rPr>
        <w:t>that</w:t>
      </w:r>
      <w:r>
        <w:rPr>
          <w:spacing w:val="-15"/>
          <w:w w:val="95"/>
        </w:rPr>
        <w:t xml:space="preserve"> </w:t>
      </w:r>
      <w:r>
        <w:rPr>
          <w:w w:val="95"/>
        </w:rPr>
        <w:t>supports</w:t>
      </w:r>
      <w:r>
        <w:rPr>
          <w:spacing w:val="-15"/>
          <w:w w:val="95"/>
        </w:rPr>
        <w:t xml:space="preserve"> </w:t>
      </w:r>
      <w:r>
        <w:rPr>
          <w:w w:val="95"/>
        </w:rPr>
        <w:t>crop</w:t>
      </w:r>
      <w:r>
        <w:rPr>
          <w:spacing w:val="-15"/>
          <w:w w:val="95"/>
        </w:rPr>
        <w:t xml:space="preserve"> </w:t>
      </w:r>
      <w:r>
        <w:rPr>
          <w:w w:val="95"/>
        </w:rPr>
        <w:t>growth</w:t>
      </w:r>
      <w:r>
        <w:rPr>
          <w:spacing w:val="-14"/>
          <w:w w:val="95"/>
        </w:rPr>
        <w:t xml:space="preserve"> </w:t>
      </w:r>
      <w:r>
        <w:rPr>
          <w:w w:val="95"/>
        </w:rPr>
        <w:t>and</w:t>
      </w:r>
      <w:r>
        <w:rPr>
          <w:spacing w:val="-14"/>
          <w:w w:val="95"/>
        </w:rPr>
        <w:t xml:space="preserve"> </w:t>
      </w:r>
      <w:r>
        <w:rPr>
          <w:w w:val="95"/>
        </w:rPr>
        <w:t>ensures</w:t>
      </w:r>
      <w:r>
        <w:rPr>
          <w:spacing w:val="-15"/>
          <w:w w:val="95"/>
        </w:rPr>
        <w:t xml:space="preserve"> </w:t>
      </w:r>
      <w:r>
        <w:rPr>
          <w:spacing w:val="-4"/>
          <w:w w:val="95"/>
        </w:rPr>
        <w:t xml:space="preserve">crop </w:t>
      </w:r>
      <w:r>
        <w:rPr>
          <w:w w:val="90"/>
        </w:rPr>
        <w:t>yield</w:t>
      </w:r>
      <w:r>
        <w:rPr>
          <w:spacing w:val="-7"/>
          <w:w w:val="90"/>
        </w:rPr>
        <w:t xml:space="preserve"> </w:t>
      </w:r>
      <w:r>
        <w:rPr>
          <w:w w:val="90"/>
        </w:rPr>
        <w:t>(Thilakarathna</w:t>
      </w:r>
      <w:r>
        <w:rPr>
          <w:spacing w:val="-5"/>
          <w:w w:val="90"/>
        </w:rPr>
        <w:t xml:space="preserve"> </w:t>
      </w:r>
      <w:r>
        <w:rPr>
          <w:w w:val="90"/>
        </w:rPr>
        <w:t>et</w:t>
      </w:r>
      <w:r>
        <w:rPr>
          <w:spacing w:val="-5"/>
          <w:w w:val="90"/>
        </w:rPr>
        <w:t xml:space="preserve"> </w:t>
      </w:r>
      <w:r>
        <w:rPr>
          <w:w w:val="90"/>
        </w:rPr>
        <w:t>al.,</w:t>
      </w:r>
      <w:r>
        <w:rPr>
          <w:spacing w:val="-7"/>
          <w:w w:val="90"/>
        </w:rPr>
        <w:t xml:space="preserve"> </w:t>
      </w:r>
      <w:hyperlink w:anchor="_bookmark131" w:history="1">
        <w:r>
          <w:rPr>
            <w:color w:val="0000FF"/>
            <w:w w:val="90"/>
          </w:rPr>
          <w:t>2015</w:t>
        </w:r>
      </w:hyperlink>
      <w:r>
        <w:rPr>
          <w:w w:val="90"/>
        </w:rPr>
        <w:t>).</w:t>
      </w:r>
      <w:r>
        <w:rPr>
          <w:spacing w:val="-5"/>
          <w:w w:val="90"/>
        </w:rPr>
        <w:t xml:space="preserve"> </w:t>
      </w:r>
      <w:r>
        <w:rPr>
          <w:w w:val="90"/>
        </w:rPr>
        <w:t>On</w:t>
      </w:r>
      <w:r>
        <w:rPr>
          <w:spacing w:val="-7"/>
          <w:w w:val="90"/>
        </w:rPr>
        <w:t xml:space="preserve"> </w:t>
      </w:r>
      <w:r>
        <w:rPr>
          <w:w w:val="90"/>
        </w:rPr>
        <w:t>the</w:t>
      </w:r>
      <w:r>
        <w:rPr>
          <w:spacing w:val="-5"/>
          <w:w w:val="90"/>
        </w:rPr>
        <w:t xml:space="preserve"> </w:t>
      </w:r>
      <w:r>
        <w:rPr>
          <w:w w:val="90"/>
        </w:rPr>
        <w:t>contrary,</w:t>
      </w:r>
      <w:r>
        <w:rPr>
          <w:spacing w:val="-7"/>
          <w:w w:val="90"/>
        </w:rPr>
        <w:t xml:space="preserve"> </w:t>
      </w:r>
      <w:r>
        <w:rPr>
          <w:spacing w:val="-4"/>
          <w:w w:val="90"/>
        </w:rPr>
        <w:t xml:space="preserve">mix- </w:t>
      </w:r>
      <w:r>
        <w:rPr>
          <w:w w:val="95"/>
        </w:rPr>
        <w:t>tures</w:t>
      </w:r>
      <w:r>
        <w:rPr>
          <w:spacing w:val="-17"/>
          <w:w w:val="95"/>
        </w:rPr>
        <w:t xml:space="preserve"> </w:t>
      </w:r>
      <w:r>
        <w:rPr>
          <w:w w:val="95"/>
        </w:rPr>
        <w:t>of</w:t>
      </w:r>
      <w:r>
        <w:rPr>
          <w:spacing w:val="-16"/>
          <w:w w:val="95"/>
        </w:rPr>
        <w:t xml:space="preserve"> </w:t>
      </w:r>
      <w:r>
        <w:rPr>
          <w:w w:val="95"/>
        </w:rPr>
        <w:t>more</w:t>
      </w:r>
      <w:r>
        <w:rPr>
          <w:spacing w:val="-17"/>
          <w:w w:val="95"/>
        </w:rPr>
        <w:t xml:space="preserve"> </w:t>
      </w:r>
      <w:r>
        <w:rPr>
          <w:w w:val="95"/>
        </w:rPr>
        <w:t>than</w:t>
      </w:r>
      <w:r>
        <w:rPr>
          <w:spacing w:val="-16"/>
          <w:w w:val="95"/>
        </w:rPr>
        <w:t xml:space="preserve"> </w:t>
      </w:r>
      <w:r>
        <w:rPr>
          <w:w w:val="95"/>
        </w:rPr>
        <w:t>two</w:t>
      </w:r>
      <w:r>
        <w:rPr>
          <w:spacing w:val="-16"/>
          <w:w w:val="95"/>
        </w:rPr>
        <w:t xml:space="preserve"> </w:t>
      </w:r>
      <w:r>
        <w:rPr>
          <w:w w:val="95"/>
        </w:rPr>
        <w:t>CCs</w:t>
      </w:r>
      <w:r>
        <w:rPr>
          <w:spacing w:val="-15"/>
          <w:w w:val="95"/>
        </w:rPr>
        <w:t xml:space="preserve"> </w:t>
      </w:r>
      <w:r>
        <w:rPr>
          <w:w w:val="95"/>
        </w:rPr>
        <w:t>did</w:t>
      </w:r>
      <w:r>
        <w:rPr>
          <w:spacing w:val="-17"/>
          <w:w w:val="95"/>
        </w:rPr>
        <w:t xml:space="preserve"> </w:t>
      </w:r>
      <w:r>
        <w:rPr>
          <w:w w:val="95"/>
        </w:rPr>
        <w:t>not</w:t>
      </w:r>
      <w:r>
        <w:rPr>
          <w:spacing w:val="-16"/>
          <w:w w:val="95"/>
        </w:rPr>
        <w:t xml:space="preserve"> </w:t>
      </w:r>
      <w:r>
        <w:rPr>
          <w:w w:val="95"/>
        </w:rPr>
        <w:t>show</w:t>
      </w:r>
      <w:r>
        <w:rPr>
          <w:spacing w:val="-16"/>
          <w:w w:val="95"/>
        </w:rPr>
        <w:t xml:space="preserve"> </w:t>
      </w:r>
      <w:r>
        <w:rPr>
          <w:w w:val="95"/>
        </w:rPr>
        <w:t>a</w:t>
      </w:r>
      <w:r>
        <w:rPr>
          <w:spacing w:val="-16"/>
          <w:w w:val="95"/>
        </w:rPr>
        <w:t xml:space="preserve"> </w:t>
      </w:r>
      <w:r>
        <w:rPr>
          <w:w w:val="95"/>
        </w:rPr>
        <w:t xml:space="preserve">significant yield increase. This particular comparison was con- </w:t>
      </w:r>
      <w:r>
        <w:rPr>
          <w:w w:val="90"/>
        </w:rPr>
        <w:t>strained</w:t>
      </w:r>
      <w:r>
        <w:rPr>
          <w:spacing w:val="-7"/>
          <w:w w:val="90"/>
        </w:rPr>
        <w:t xml:space="preserve"> </w:t>
      </w:r>
      <w:r>
        <w:rPr>
          <w:w w:val="90"/>
        </w:rPr>
        <w:t>by</w:t>
      </w:r>
      <w:r>
        <w:rPr>
          <w:spacing w:val="-8"/>
          <w:w w:val="90"/>
        </w:rPr>
        <w:t xml:space="preserve"> </w:t>
      </w:r>
      <w:r>
        <w:rPr>
          <w:w w:val="90"/>
        </w:rPr>
        <w:t>the</w:t>
      </w:r>
      <w:r>
        <w:rPr>
          <w:spacing w:val="-6"/>
          <w:w w:val="90"/>
        </w:rPr>
        <w:t xml:space="preserve"> </w:t>
      </w:r>
      <w:r>
        <w:rPr>
          <w:w w:val="90"/>
        </w:rPr>
        <w:t>limited</w:t>
      </w:r>
      <w:r>
        <w:rPr>
          <w:spacing w:val="-7"/>
          <w:w w:val="90"/>
        </w:rPr>
        <w:t xml:space="preserve"> </w:t>
      </w:r>
      <w:r>
        <w:rPr>
          <w:w w:val="90"/>
        </w:rPr>
        <w:t>number</w:t>
      </w:r>
      <w:r>
        <w:rPr>
          <w:spacing w:val="-6"/>
          <w:w w:val="90"/>
        </w:rPr>
        <w:t xml:space="preserve"> </w:t>
      </w:r>
      <w:r>
        <w:rPr>
          <w:w w:val="90"/>
        </w:rPr>
        <w:t>of</w:t>
      </w:r>
      <w:r>
        <w:rPr>
          <w:spacing w:val="-8"/>
          <w:w w:val="90"/>
        </w:rPr>
        <w:t xml:space="preserve"> </w:t>
      </w:r>
      <w:r>
        <w:rPr>
          <w:w w:val="90"/>
        </w:rPr>
        <w:t>observations,</w:t>
      </w:r>
      <w:r>
        <w:rPr>
          <w:spacing w:val="-8"/>
          <w:w w:val="90"/>
        </w:rPr>
        <w:t xml:space="preserve"> </w:t>
      </w:r>
      <w:r>
        <w:rPr>
          <w:w w:val="90"/>
        </w:rPr>
        <w:t>and</w:t>
      </w:r>
      <w:r>
        <w:rPr>
          <w:spacing w:val="-7"/>
          <w:w w:val="90"/>
        </w:rPr>
        <w:t xml:space="preserve"> </w:t>
      </w:r>
      <w:r>
        <w:rPr>
          <w:spacing w:val="-5"/>
          <w:w w:val="90"/>
        </w:rPr>
        <w:t xml:space="preserve">the </w:t>
      </w:r>
      <w:r>
        <w:rPr>
          <w:w w:val="90"/>
        </w:rPr>
        <w:t>wide</w:t>
      </w:r>
      <w:r>
        <w:rPr>
          <w:spacing w:val="-27"/>
          <w:w w:val="90"/>
        </w:rPr>
        <w:t xml:space="preserve"> </w:t>
      </w:r>
      <w:r>
        <w:rPr>
          <w:w w:val="90"/>
        </w:rPr>
        <w:t>variety</w:t>
      </w:r>
      <w:r>
        <w:rPr>
          <w:spacing w:val="-26"/>
          <w:w w:val="90"/>
        </w:rPr>
        <w:t xml:space="preserve"> </w:t>
      </w:r>
      <w:r>
        <w:rPr>
          <w:w w:val="90"/>
        </w:rPr>
        <w:t>of</w:t>
      </w:r>
      <w:r>
        <w:rPr>
          <w:spacing w:val="-26"/>
          <w:w w:val="90"/>
        </w:rPr>
        <w:t xml:space="preserve"> </w:t>
      </w:r>
      <w:r>
        <w:rPr>
          <w:w w:val="90"/>
        </w:rPr>
        <w:t>possible</w:t>
      </w:r>
      <w:r>
        <w:rPr>
          <w:spacing w:val="-26"/>
          <w:w w:val="90"/>
        </w:rPr>
        <w:t xml:space="preserve"> </w:t>
      </w:r>
      <w:r>
        <w:rPr>
          <w:w w:val="90"/>
        </w:rPr>
        <w:t>mixtures</w:t>
      </w:r>
      <w:r>
        <w:rPr>
          <w:spacing w:val="-26"/>
          <w:w w:val="90"/>
        </w:rPr>
        <w:t xml:space="preserve"> </w:t>
      </w:r>
      <w:r>
        <w:rPr>
          <w:w w:val="90"/>
        </w:rPr>
        <w:t>likely</w:t>
      </w:r>
      <w:r>
        <w:rPr>
          <w:spacing w:val="-26"/>
          <w:w w:val="90"/>
        </w:rPr>
        <w:t xml:space="preserve"> </w:t>
      </w:r>
      <w:r>
        <w:rPr>
          <w:w w:val="90"/>
        </w:rPr>
        <w:t>obscured</w:t>
      </w:r>
      <w:r>
        <w:rPr>
          <w:spacing w:val="-26"/>
          <w:w w:val="90"/>
        </w:rPr>
        <w:t xml:space="preserve"> </w:t>
      </w:r>
      <w:r>
        <w:rPr>
          <w:w w:val="90"/>
        </w:rPr>
        <w:t>our</w:t>
      </w:r>
      <w:r>
        <w:rPr>
          <w:spacing w:val="-26"/>
          <w:w w:val="90"/>
        </w:rPr>
        <w:t xml:space="preserve"> </w:t>
      </w:r>
      <w:r>
        <w:rPr>
          <w:spacing w:val="-3"/>
          <w:w w:val="90"/>
        </w:rPr>
        <w:t xml:space="preserve">abil- </w:t>
      </w:r>
      <w:r>
        <w:rPr>
          <w:w w:val="95"/>
        </w:rPr>
        <w:t>ity</w:t>
      </w:r>
      <w:r>
        <w:rPr>
          <w:spacing w:val="-21"/>
          <w:w w:val="95"/>
        </w:rPr>
        <w:t xml:space="preserve"> </w:t>
      </w:r>
      <w:r>
        <w:rPr>
          <w:w w:val="95"/>
        </w:rPr>
        <w:t>to</w:t>
      </w:r>
      <w:r>
        <w:rPr>
          <w:spacing w:val="-20"/>
          <w:w w:val="95"/>
        </w:rPr>
        <w:t xml:space="preserve"> </w:t>
      </w:r>
      <w:r>
        <w:rPr>
          <w:w w:val="95"/>
        </w:rPr>
        <w:t>detect</w:t>
      </w:r>
      <w:r>
        <w:rPr>
          <w:spacing w:val="-20"/>
          <w:w w:val="95"/>
        </w:rPr>
        <w:t xml:space="preserve"> </w:t>
      </w:r>
      <w:r>
        <w:rPr>
          <w:w w:val="95"/>
        </w:rPr>
        <w:t>any</w:t>
      </w:r>
      <w:r>
        <w:rPr>
          <w:spacing w:val="-20"/>
          <w:w w:val="95"/>
        </w:rPr>
        <w:t xml:space="preserve"> </w:t>
      </w:r>
      <w:r>
        <w:rPr>
          <w:w w:val="95"/>
        </w:rPr>
        <w:t>consistent</w:t>
      </w:r>
      <w:r>
        <w:rPr>
          <w:spacing w:val="-21"/>
          <w:w w:val="95"/>
        </w:rPr>
        <w:t xml:space="preserve"> </w:t>
      </w:r>
      <w:r>
        <w:rPr>
          <w:w w:val="95"/>
        </w:rPr>
        <w:t>yield</w:t>
      </w:r>
      <w:r>
        <w:rPr>
          <w:spacing w:val="-20"/>
          <w:w w:val="95"/>
        </w:rPr>
        <w:t xml:space="preserve"> </w:t>
      </w:r>
      <w:r>
        <w:rPr>
          <w:w w:val="95"/>
        </w:rPr>
        <w:t>response.</w:t>
      </w:r>
    </w:p>
    <w:p w14:paraId="1E65A272" w14:textId="77777777" w:rsidR="00C37DD6" w:rsidRDefault="00C37DD6">
      <w:pPr>
        <w:pStyle w:val="BodyText"/>
        <w:rPr>
          <w:sz w:val="22"/>
        </w:rPr>
      </w:pPr>
    </w:p>
    <w:p w14:paraId="1E65A273" w14:textId="77777777" w:rsidR="00C37DD6" w:rsidRDefault="00C37DD6">
      <w:pPr>
        <w:pStyle w:val="BodyText"/>
        <w:spacing w:before="2"/>
        <w:rPr>
          <w:sz w:val="19"/>
        </w:rPr>
      </w:pPr>
    </w:p>
    <w:p w14:paraId="1E65A274" w14:textId="77777777" w:rsidR="00C37DD6" w:rsidRDefault="007F40ED">
      <w:pPr>
        <w:pStyle w:val="Heading1"/>
        <w:numPr>
          <w:ilvl w:val="0"/>
          <w:numId w:val="2"/>
        </w:numPr>
        <w:tabs>
          <w:tab w:val="left" w:pos="683"/>
          <w:tab w:val="left" w:pos="684"/>
          <w:tab w:val="left" w:pos="983"/>
        </w:tabs>
        <w:spacing w:line="228" w:lineRule="auto"/>
        <w:ind w:left="328" w:right="2959" w:hanging="1"/>
        <w:jc w:val="left"/>
      </w:pPr>
      <w:r>
        <w:rPr>
          <w:rFonts w:ascii="Bookman Old Style"/>
          <w:w w:val="85"/>
        </w:rPr>
        <w:t>|</w:t>
      </w:r>
      <w:r>
        <w:rPr>
          <w:rFonts w:ascii="Bookman Old Style"/>
          <w:w w:val="85"/>
        </w:rPr>
        <w:tab/>
      </w:r>
      <w:r>
        <w:rPr>
          <w:spacing w:val="20"/>
        </w:rPr>
        <w:t xml:space="preserve">SUMMARY </w:t>
      </w:r>
      <w:r>
        <w:rPr>
          <w:spacing w:val="15"/>
        </w:rPr>
        <w:t xml:space="preserve">AND </w:t>
      </w:r>
      <w:r>
        <w:rPr>
          <w:spacing w:val="20"/>
        </w:rPr>
        <w:t>CONCLUSIONS</w:t>
      </w:r>
      <w:r>
        <w:rPr>
          <w:spacing w:val="-34"/>
        </w:rPr>
        <w:t xml:space="preserve"> </w:t>
      </w:r>
    </w:p>
    <w:p w14:paraId="1E65A275" w14:textId="77777777" w:rsidR="00C37DD6" w:rsidRDefault="00C37DD6">
      <w:pPr>
        <w:pStyle w:val="BodyText"/>
        <w:spacing w:before="7"/>
        <w:rPr>
          <w:rFonts w:ascii="Georgia"/>
          <w:sz w:val="24"/>
        </w:rPr>
      </w:pPr>
    </w:p>
    <w:p w14:paraId="1E65A276" w14:textId="77777777" w:rsidR="00C37DD6" w:rsidRDefault="007F40ED">
      <w:pPr>
        <w:pStyle w:val="BodyText"/>
        <w:spacing w:line="266" w:lineRule="auto"/>
        <w:ind w:left="328" w:right="910"/>
        <w:jc w:val="both"/>
      </w:pPr>
      <w:r>
        <w:rPr>
          <w:w w:val="95"/>
        </w:rPr>
        <w:t>Conservation</w:t>
      </w:r>
      <w:r>
        <w:rPr>
          <w:spacing w:val="-15"/>
          <w:w w:val="95"/>
        </w:rPr>
        <w:t xml:space="preserve"> </w:t>
      </w:r>
      <w:r>
        <w:rPr>
          <w:w w:val="95"/>
        </w:rPr>
        <w:t>agriculture</w:t>
      </w:r>
      <w:r>
        <w:rPr>
          <w:spacing w:val="-15"/>
          <w:w w:val="95"/>
        </w:rPr>
        <w:t xml:space="preserve"> </w:t>
      </w:r>
      <w:r>
        <w:rPr>
          <w:w w:val="95"/>
        </w:rPr>
        <w:t>(CA)</w:t>
      </w:r>
      <w:r>
        <w:rPr>
          <w:spacing w:val="-15"/>
          <w:w w:val="95"/>
        </w:rPr>
        <w:t xml:space="preserve"> </w:t>
      </w:r>
      <w:r>
        <w:rPr>
          <w:w w:val="95"/>
        </w:rPr>
        <w:t>has</w:t>
      </w:r>
      <w:r>
        <w:rPr>
          <w:spacing w:val="-15"/>
          <w:w w:val="95"/>
        </w:rPr>
        <w:t xml:space="preserve"> </w:t>
      </w:r>
      <w:r>
        <w:rPr>
          <w:w w:val="95"/>
        </w:rPr>
        <w:t>gained</w:t>
      </w:r>
      <w:r>
        <w:rPr>
          <w:spacing w:val="-15"/>
          <w:w w:val="95"/>
        </w:rPr>
        <w:t xml:space="preserve"> </w:t>
      </w:r>
      <w:r>
        <w:rPr>
          <w:w w:val="95"/>
        </w:rPr>
        <w:t xml:space="preserve">widespread </w:t>
      </w:r>
      <w:r>
        <w:rPr>
          <w:w w:val="90"/>
        </w:rPr>
        <w:t>acceptance as a sustainable approach for row cropping and</w:t>
      </w:r>
      <w:r>
        <w:rPr>
          <w:spacing w:val="-11"/>
          <w:w w:val="90"/>
        </w:rPr>
        <w:t xml:space="preserve"> </w:t>
      </w:r>
      <w:r>
        <w:rPr>
          <w:w w:val="90"/>
        </w:rPr>
        <w:t>other</w:t>
      </w:r>
      <w:r>
        <w:rPr>
          <w:spacing w:val="-11"/>
          <w:w w:val="90"/>
        </w:rPr>
        <w:t xml:space="preserve"> </w:t>
      </w:r>
      <w:r>
        <w:rPr>
          <w:w w:val="90"/>
        </w:rPr>
        <w:t>agricultural</w:t>
      </w:r>
      <w:r>
        <w:rPr>
          <w:spacing w:val="-11"/>
          <w:w w:val="90"/>
        </w:rPr>
        <w:t xml:space="preserve"> </w:t>
      </w:r>
      <w:r>
        <w:rPr>
          <w:w w:val="90"/>
        </w:rPr>
        <w:t>systems.</w:t>
      </w:r>
      <w:r>
        <w:rPr>
          <w:spacing w:val="-9"/>
          <w:w w:val="90"/>
        </w:rPr>
        <w:t xml:space="preserve"> </w:t>
      </w:r>
      <w:r>
        <w:rPr>
          <w:w w:val="90"/>
        </w:rPr>
        <w:t>However,</w:t>
      </w:r>
      <w:r>
        <w:rPr>
          <w:spacing w:val="-10"/>
          <w:w w:val="90"/>
        </w:rPr>
        <w:t xml:space="preserve"> </w:t>
      </w:r>
      <w:r>
        <w:rPr>
          <w:w w:val="90"/>
        </w:rPr>
        <w:t>the</w:t>
      </w:r>
      <w:r>
        <w:rPr>
          <w:spacing w:val="-10"/>
          <w:w w:val="90"/>
        </w:rPr>
        <w:t xml:space="preserve"> </w:t>
      </w:r>
      <w:r>
        <w:rPr>
          <w:w w:val="90"/>
        </w:rPr>
        <w:t>benefits</w:t>
      </w:r>
      <w:r>
        <w:rPr>
          <w:spacing w:val="-11"/>
          <w:w w:val="90"/>
        </w:rPr>
        <w:t xml:space="preserve"> </w:t>
      </w:r>
      <w:r>
        <w:rPr>
          <w:spacing w:val="-6"/>
          <w:w w:val="90"/>
        </w:rPr>
        <w:t xml:space="preserve">of </w:t>
      </w:r>
      <w:r>
        <w:rPr>
          <w:w w:val="95"/>
        </w:rPr>
        <w:t>CA</w:t>
      </w:r>
      <w:r>
        <w:rPr>
          <w:spacing w:val="-9"/>
          <w:w w:val="95"/>
        </w:rPr>
        <w:t xml:space="preserve"> </w:t>
      </w:r>
      <w:r>
        <w:rPr>
          <w:w w:val="95"/>
        </w:rPr>
        <w:t>practices</w:t>
      </w:r>
      <w:r>
        <w:rPr>
          <w:spacing w:val="-7"/>
          <w:w w:val="95"/>
        </w:rPr>
        <w:t xml:space="preserve"> </w:t>
      </w:r>
      <w:r>
        <w:rPr>
          <w:w w:val="95"/>
        </w:rPr>
        <w:t>on</w:t>
      </w:r>
      <w:r>
        <w:rPr>
          <w:spacing w:val="-8"/>
          <w:w w:val="95"/>
        </w:rPr>
        <w:t xml:space="preserve"> </w:t>
      </w:r>
      <w:r>
        <w:rPr>
          <w:w w:val="95"/>
        </w:rPr>
        <w:t>row-crop</w:t>
      </w:r>
      <w:r>
        <w:rPr>
          <w:spacing w:val="-8"/>
          <w:w w:val="95"/>
        </w:rPr>
        <w:t xml:space="preserve"> </w:t>
      </w:r>
      <w:r>
        <w:rPr>
          <w:w w:val="95"/>
        </w:rPr>
        <w:t>yields</w:t>
      </w:r>
      <w:r>
        <w:rPr>
          <w:spacing w:val="-8"/>
          <w:w w:val="95"/>
        </w:rPr>
        <w:t xml:space="preserve"> </w:t>
      </w:r>
      <w:r>
        <w:rPr>
          <w:w w:val="95"/>
        </w:rPr>
        <w:t>are</w:t>
      </w:r>
      <w:r>
        <w:rPr>
          <w:spacing w:val="-8"/>
          <w:w w:val="95"/>
        </w:rPr>
        <w:t xml:space="preserve"> </w:t>
      </w:r>
      <w:r>
        <w:rPr>
          <w:w w:val="95"/>
        </w:rPr>
        <w:t>not</w:t>
      </w:r>
      <w:r>
        <w:rPr>
          <w:spacing w:val="-9"/>
          <w:w w:val="95"/>
        </w:rPr>
        <w:t xml:space="preserve"> </w:t>
      </w:r>
      <w:r>
        <w:rPr>
          <w:w w:val="95"/>
        </w:rPr>
        <w:t>uniform,</w:t>
      </w:r>
      <w:r>
        <w:rPr>
          <w:spacing w:val="-7"/>
          <w:w w:val="95"/>
        </w:rPr>
        <w:t xml:space="preserve"> </w:t>
      </w:r>
      <w:r>
        <w:rPr>
          <w:spacing w:val="-5"/>
          <w:w w:val="95"/>
        </w:rPr>
        <w:t xml:space="preserve">and </w:t>
      </w:r>
      <w:r>
        <w:rPr>
          <w:w w:val="90"/>
        </w:rPr>
        <w:t>some</w:t>
      </w:r>
      <w:r>
        <w:rPr>
          <w:spacing w:val="-17"/>
          <w:w w:val="90"/>
        </w:rPr>
        <w:t xml:space="preserve"> </w:t>
      </w:r>
      <w:r>
        <w:rPr>
          <w:w w:val="90"/>
        </w:rPr>
        <w:t>practices</w:t>
      </w:r>
      <w:r>
        <w:rPr>
          <w:spacing w:val="-15"/>
          <w:w w:val="90"/>
        </w:rPr>
        <w:t xml:space="preserve"> </w:t>
      </w:r>
      <w:r>
        <w:rPr>
          <w:w w:val="90"/>
        </w:rPr>
        <w:t>may</w:t>
      </w:r>
      <w:r>
        <w:rPr>
          <w:spacing w:val="-16"/>
          <w:w w:val="90"/>
        </w:rPr>
        <w:t xml:space="preserve"> </w:t>
      </w:r>
      <w:r>
        <w:rPr>
          <w:w w:val="90"/>
        </w:rPr>
        <w:t>even</w:t>
      </w:r>
      <w:r>
        <w:rPr>
          <w:spacing w:val="-15"/>
          <w:w w:val="90"/>
        </w:rPr>
        <w:t xml:space="preserve"> </w:t>
      </w:r>
      <w:r>
        <w:rPr>
          <w:w w:val="90"/>
        </w:rPr>
        <w:t>hinder</w:t>
      </w:r>
      <w:r>
        <w:rPr>
          <w:spacing w:val="-15"/>
          <w:w w:val="90"/>
        </w:rPr>
        <w:t xml:space="preserve"> </w:t>
      </w:r>
      <w:r>
        <w:rPr>
          <w:w w:val="90"/>
        </w:rPr>
        <w:t>yields.</w:t>
      </w:r>
      <w:r>
        <w:rPr>
          <w:spacing w:val="-16"/>
          <w:w w:val="90"/>
        </w:rPr>
        <w:t xml:space="preserve"> </w:t>
      </w:r>
      <w:r>
        <w:rPr>
          <w:w w:val="90"/>
        </w:rPr>
        <w:t>Our</w:t>
      </w:r>
      <w:r>
        <w:rPr>
          <w:spacing w:val="-15"/>
          <w:w w:val="90"/>
        </w:rPr>
        <w:t xml:space="preserve"> </w:t>
      </w:r>
      <w:r>
        <w:rPr>
          <w:w w:val="90"/>
        </w:rPr>
        <w:t>comprehen- sive</w:t>
      </w:r>
      <w:r>
        <w:rPr>
          <w:spacing w:val="-20"/>
          <w:w w:val="90"/>
        </w:rPr>
        <w:t xml:space="preserve"> </w:t>
      </w:r>
      <w:r>
        <w:rPr>
          <w:w w:val="90"/>
        </w:rPr>
        <w:t>analysis</w:t>
      </w:r>
      <w:r>
        <w:rPr>
          <w:spacing w:val="-20"/>
          <w:w w:val="90"/>
        </w:rPr>
        <w:t xml:space="preserve"> </w:t>
      </w:r>
      <w:r>
        <w:rPr>
          <w:w w:val="90"/>
        </w:rPr>
        <w:t>revealed</w:t>
      </w:r>
      <w:r>
        <w:rPr>
          <w:spacing w:val="-19"/>
          <w:w w:val="90"/>
        </w:rPr>
        <w:t xml:space="preserve"> </w:t>
      </w:r>
      <w:r>
        <w:rPr>
          <w:w w:val="90"/>
        </w:rPr>
        <w:t>an</w:t>
      </w:r>
      <w:r>
        <w:rPr>
          <w:spacing w:val="-20"/>
          <w:w w:val="90"/>
        </w:rPr>
        <w:t xml:space="preserve"> </w:t>
      </w:r>
      <w:r>
        <w:rPr>
          <w:w w:val="90"/>
        </w:rPr>
        <w:t>overall</w:t>
      </w:r>
      <w:r>
        <w:rPr>
          <w:spacing w:val="-19"/>
          <w:w w:val="90"/>
        </w:rPr>
        <w:t xml:space="preserve"> </w:t>
      </w:r>
      <w:r>
        <w:rPr>
          <w:w w:val="90"/>
        </w:rPr>
        <w:t>mean</w:t>
      </w:r>
      <w:r>
        <w:rPr>
          <w:spacing w:val="-18"/>
          <w:w w:val="90"/>
        </w:rPr>
        <w:t xml:space="preserve"> </w:t>
      </w:r>
      <w:r>
        <w:rPr>
          <w:w w:val="90"/>
        </w:rPr>
        <w:t>increase</w:t>
      </w:r>
      <w:r>
        <w:rPr>
          <w:spacing w:val="-19"/>
          <w:w w:val="90"/>
        </w:rPr>
        <w:t xml:space="preserve"> </w:t>
      </w:r>
      <w:r>
        <w:rPr>
          <w:w w:val="90"/>
        </w:rPr>
        <w:t>of</w:t>
      </w:r>
      <w:r>
        <w:rPr>
          <w:spacing w:val="-19"/>
          <w:w w:val="90"/>
        </w:rPr>
        <w:t xml:space="preserve"> </w:t>
      </w:r>
      <w:r>
        <w:rPr>
          <w:w w:val="90"/>
        </w:rPr>
        <w:t>12%</w:t>
      </w:r>
      <w:r>
        <w:rPr>
          <w:spacing w:val="-19"/>
          <w:w w:val="90"/>
        </w:rPr>
        <w:t xml:space="preserve"> </w:t>
      </w:r>
      <w:r>
        <w:rPr>
          <w:spacing w:val="-6"/>
          <w:w w:val="90"/>
        </w:rPr>
        <w:t xml:space="preserve">in </w:t>
      </w:r>
      <w:r>
        <w:rPr>
          <w:w w:val="90"/>
        </w:rPr>
        <w:t>crop</w:t>
      </w:r>
      <w:r>
        <w:rPr>
          <w:spacing w:val="-22"/>
          <w:w w:val="90"/>
        </w:rPr>
        <w:t xml:space="preserve"> </w:t>
      </w:r>
      <w:r>
        <w:rPr>
          <w:w w:val="90"/>
        </w:rPr>
        <w:t>yield</w:t>
      </w:r>
      <w:r>
        <w:rPr>
          <w:spacing w:val="-22"/>
          <w:w w:val="90"/>
        </w:rPr>
        <w:t xml:space="preserve"> </w:t>
      </w:r>
      <w:r>
        <w:rPr>
          <w:w w:val="90"/>
        </w:rPr>
        <w:t>due</w:t>
      </w:r>
      <w:r>
        <w:rPr>
          <w:spacing w:val="-22"/>
          <w:w w:val="90"/>
        </w:rPr>
        <w:t xml:space="preserve"> </w:t>
      </w:r>
      <w:r>
        <w:rPr>
          <w:w w:val="90"/>
        </w:rPr>
        <w:t>to</w:t>
      </w:r>
      <w:r>
        <w:rPr>
          <w:spacing w:val="-21"/>
          <w:w w:val="90"/>
        </w:rPr>
        <w:t xml:space="preserve"> </w:t>
      </w:r>
      <w:r>
        <w:rPr>
          <w:w w:val="90"/>
        </w:rPr>
        <w:t>CA</w:t>
      </w:r>
      <w:r>
        <w:rPr>
          <w:spacing w:val="-22"/>
          <w:w w:val="90"/>
        </w:rPr>
        <w:t xml:space="preserve"> </w:t>
      </w:r>
      <w:r>
        <w:rPr>
          <w:w w:val="90"/>
        </w:rPr>
        <w:t>implementation.</w:t>
      </w:r>
      <w:r>
        <w:rPr>
          <w:spacing w:val="-21"/>
          <w:w w:val="90"/>
        </w:rPr>
        <w:t xml:space="preserve"> </w:t>
      </w:r>
      <w:r>
        <w:rPr>
          <w:w w:val="90"/>
        </w:rPr>
        <w:t>This</w:t>
      </w:r>
      <w:r>
        <w:rPr>
          <w:spacing w:val="-21"/>
          <w:w w:val="90"/>
        </w:rPr>
        <w:t xml:space="preserve"> </w:t>
      </w:r>
      <w:r>
        <w:rPr>
          <w:w w:val="90"/>
        </w:rPr>
        <w:t>yield</w:t>
      </w:r>
      <w:r>
        <w:rPr>
          <w:spacing w:val="-21"/>
          <w:w w:val="90"/>
        </w:rPr>
        <w:t xml:space="preserve"> </w:t>
      </w:r>
      <w:r>
        <w:rPr>
          <w:w w:val="90"/>
        </w:rPr>
        <w:t xml:space="preserve">response </w:t>
      </w:r>
      <w:r>
        <w:rPr>
          <w:w w:val="95"/>
        </w:rPr>
        <w:t>was</w:t>
      </w:r>
      <w:r>
        <w:rPr>
          <w:spacing w:val="-32"/>
          <w:w w:val="95"/>
        </w:rPr>
        <w:t xml:space="preserve"> </w:t>
      </w:r>
      <w:r>
        <w:rPr>
          <w:w w:val="95"/>
        </w:rPr>
        <w:t>mainly</w:t>
      </w:r>
      <w:r>
        <w:rPr>
          <w:spacing w:val="-31"/>
          <w:w w:val="95"/>
        </w:rPr>
        <w:t xml:space="preserve"> </w:t>
      </w:r>
      <w:r>
        <w:rPr>
          <w:w w:val="95"/>
        </w:rPr>
        <w:t>driven</w:t>
      </w:r>
      <w:r>
        <w:rPr>
          <w:spacing w:val="-31"/>
          <w:w w:val="95"/>
        </w:rPr>
        <w:t xml:space="preserve"> </w:t>
      </w:r>
      <w:r>
        <w:rPr>
          <w:w w:val="95"/>
        </w:rPr>
        <w:t>by</w:t>
      </w:r>
      <w:r>
        <w:rPr>
          <w:spacing w:val="-31"/>
          <w:w w:val="95"/>
        </w:rPr>
        <w:t xml:space="preserve"> </w:t>
      </w:r>
      <w:r>
        <w:rPr>
          <w:w w:val="95"/>
        </w:rPr>
        <w:t>corn,</w:t>
      </w:r>
      <w:r>
        <w:rPr>
          <w:spacing w:val="-31"/>
          <w:w w:val="95"/>
        </w:rPr>
        <w:t xml:space="preserve"> </w:t>
      </w:r>
      <w:r>
        <w:rPr>
          <w:w w:val="95"/>
        </w:rPr>
        <w:t>which</w:t>
      </w:r>
      <w:r>
        <w:rPr>
          <w:spacing w:val="-31"/>
          <w:w w:val="95"/>
        </w:rPr>
        <w:t xml:space="preserve"> </w:t>
      </w:r>
      <w:r>
        <w:rPr>
          <w:w w:val="95"/>
        </w:rPr>
        <w:t>exhibited</w:t>
      </w:r>
      <w:r>
        <w:rPr>
          <w:spacing w:val="-31"/>
          <w:w w:val="95"/>
        </w:rPr>
        <w:t xml:space="preserve"> </w:t>
      </w:r>
      <w:r>
        <w:rPr>
          <w:w w:val="95"/>
        </w:rPr>
        <w:t>an</w:t>
      </w:r>
      <w:r>
        <w:rPr>
          <w:spacing w:val="-32"/>
          <w:w w:val="95"/>
        </w:rPr>
        <w:t xml:space="preserve"> </w:t>
      </w:r>
      <w:r>
        <w:rPr>
          <w:w w:val="95"/>
        </w:rPr>
        <w:t>impres- sive</w:t>
      </w:r>
      <w:r>
        <w:rPr>
          <w:spacing w:val="-10"/>
          <w:w w:val="95"/>
        </w:rPr>
        <w:t xml:space="preserve"> </w:t>
      </w:r>
      <w:r>
        <w:rPr>
          <w:w w:val="95"/>
        </w:rPr>
        <w:t>41%</w:t>
      </w:r>
      <w:r>
        <w:rPr>
          <w:spacing w:val="-8"/>
          <w:w w:val="95"/>
        </w:rPr>
        <w:t xml:space="preserve"> </w:t>
      </w:r>
      <w:r>
        <w:rPr>
          <w:w w:val="95"/>
        </w:rPr>
        <w:t>yield</w:t>
      </w:r>
      <w:r>
        <w:rPr>
          <w:spacing w:val="-9"/>
          <w:w w:val="95"/>
        </w:rPr>
        <w:t xml:space="preserve"> </w:t>
      </w:r>
      <w:r>
        <w:rPr>
          <w:w w:val="95"/>
        </w:rPr>
        <w:t>boost</w:t>
      </w:r>
      <w:r>
        <w:rPr>
          <w:spacing w:val="-9"/>
          <w:w w:val="95"/>
        </w:rPr>
        <w:t xml:space="preserve"> </w:t>
      </w:r>
      <w:r>
        <w:rPr>
          <w:w w:val="95"/>
        </w:rPr>
        <w:t>after</w:t>
      </w:r>
      <w:r>
        <w:rPr>
          <w:spacing w:val="-9"/>
          <w:w w:val="95"/>
        </w:rPr>
        <w:t xml:space="preserve"> </w:t>
      </w:r>
      <w:r>
        <w:rPr>
          <w:w w:val="95"/>
        </w:rPr>
        <w:t>adopting</w:t>
      </w:r>
      <w:r>
        <w:rPr>
          <w:spacing w:val="-8"/>
          <w:w w:val="95"/>
        </w:rPr>
        <w:t xml:space="preserve"> </w:t>
      </w:r>
      <w:r>
        <w:rPr>
          <w:w w:val="95"/>
        </w:rPr>
        <w:t>CA.</w:t>
      </w:r>
      <w:r>
        <w:rPr>
          <w:spacing w:val="-9"/>
          <w:w w:val="95"/>
        </w:rPr>
        <w:t xml:space="preserve"> </w:t>
      </w:r>
      <w:r>
        <w:rPr>
          <w:w w:val="95"/>
        </w:rPr>
        <w:t>Rotation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 xml:space="preserve">with </w:t>
      </w:r>
      <w:r>
        <w:rPr>
          <w:w w:val="95"/>
        </w:rPr>
        <w:t>mixtures</w:t>
      </w:r>
      <w:r>
        <w:rPr>
          <w:spacing w:val="-30"/>
          <w:w w:val="95"/>
        </w:rPr>
        <w:t xml:space="preserve"> </w:t>
      </w:r>
      <w:r>
        <w:rPr>
          <w:w w:val="95"/>
        </w:rPr>
        <w:t>of</w:t>
      </w:r>
      <w:r>
        <w:rPr>
          <w:spacing w:val="-29"/>
          <w:w w:val="95"/>
        </w:rPr>
        <w:t xml:space="preserve"> </w:t>
      </w:r>
      <w:r>
        <w:rPr>
          <w:w w:val="95"/>
        </w:rPr>
        <w:t>multiple</w:t>
      </w:r>
      <w:r>
        <w:rPr>
          <w:spacing w:val="-28"/>
          <w:w w:val="95"/>
        </w:rPr>
        <w:t xml:space="preserve"> </w:t>
      </w:r>
      <w:r>
        <w:rPr>
          <w:w w:val="95"/>
        </w:rPr>
        <w:t>cash</w:t>
      </w:r>
      <w:r>
        <w:rPr>
          <w:spacing w:val="-30"/>
          <w:w w:val="95"/>
        </w:rPr>
        <w:t xml:space="preserve"> </w:t>
      </w:r>
      <w:r>
        <w:rPr>
          <w:w w:val="95"/>
        </w:rPr>
        <w:t>crops,</w:t>
      </w:r>
      <w:r>
        <w:rPr>
          <w:spacing w:val="-29"/>
          <w:w w:val="95"/>
        </w:rPr>
        <w:t xml:space="preserve"> </w:t>
      </w:r>
      <w:r>
        <w:rPr>
          <w:w w:val="95"/>
        </w:rPr>
        <w:t>by</w:t>
      </w:r>
      <w:r>
        <w:rPr>
          <w:spacing w:val="-29"/>
          <w:w w:val="95"/>
        </w:rPr>
        <w:t xml:space="preserve"> </w:t>
      </w:r>
      <w:r>
        <w:rPr>
          <w:w w:val="95"/>
        </w:rPr>
        <w:t>contrast,</w:t>
      </w:r>
      <w:r>
        <w:rPr>
          <w:spacing w:val="-28"/>
          <w:w w:val="95"/>
        </w:rPr>
        <w:t xml:space="preserve"> </w:t>
      </w:r>
      <w:r>
        <w:rPr>
          <w:w w:val="95"/>
        </w:rPr>
        <w:t>showed</w:t>
      </w:r>
      <w:r>
        <w:rPr>
          <w:spacing w:val="-30"/>
          <w:w w:val="95"/>
        </w:rPr>
        <w:t xml:space="preserve"> </w:t>
      </w:r>
      <w:r>
        <w:rPr>
          <w:spacing w:val="-13"/>
          <w:w w:val="95"/>
        </w:rPr>
        <w:t xml:space="preserve">a </w:t>
      </w:r>
      <w:r>
        <w:rPr>
          <w:w w:val="90"/>
        </w:rPr>
        <w:t>modest (6%) decrease. Conversely, other cash crops</w:t>
      </w:r>
      <w:r>
        <w:rPr>
          <w:spacing w:val="-23"/>
          <w:w w:val="90"/>
        </w:rPr>
        <w:t xml:space="preserve"> </w:t>
      </w:r>
      <w:r>
        <w:rPr>
          <w:spacing w:val="-5"/>
          <w:w w:val="90"/>
        </w:rPr>
        <w:t xml:space="preserve">did </w:t>
      </w:r>
      <w:r>
        <w:rPr>
          <w:w w:val="90"/>
        </w:rPr>
        <w:t>not</w:t>
      </w:r>
      <w:r>
        <w:rPr>
          <w:spacing w:val="-14"/>
          <w:w w:val="90"/>
        </w:rPr>
        <w:t xml:space="preserve"> </w:t>
      </w:r>
      <w:r>
        <w:rPr>
          <w:w w:val="90"/>
        </w:rPr>
        <w:t>show</w:t>
      </w:r>
      <w:r>
        <w:rPr>
          <w:spacing w:val="-14"/>
          <w:w w:val="90"/>
        </w:rPr>
        <w:t xml:space="preserve"> </w:t>
      </w:r>
      <w:r>
        <w:rPr>
          <w:w w:val="90"/>
        </w:rPr>
        <w:t>significant</w:t>
      </w:r>
      <w:r>
        <w:rPr>
          <w:spacing w:val="-13"/>
          <w:w w:val="90"/>
        </w:rPr>
        <w:t xml:space="preserve"> </w:t>
      </w:r>
      <w:r>
        <w:rPr>
          <w:w w:val="90"/>
        </w:rPr>
        <w:t>yield</w:t>
      </w:r>
      <w:r>
        <w:rPr>
          <w:spacing w:val="-15"/>
          <w:w w:val="90"/>
        </w:rPr>
        <w:t xml:space="preserve"> </w:t>
      </w:r>
      <w:r>
        <w:rPr>
          <w:w w:val="90"/>
        </w:rPr>
        <w:t>changes</w:t>
      </w:r>
      <w:r>
        <w:rPr>
          <w:spacing w:val="-13"/>
          <w:w w:val="90"/>
        </w:rPr>
        <w:t xml:space="preserve"> </w:t>
      </w:r>
      <w:r>
        <w:rPr>
          <w:w w:val="90"/>
        </w:rPr>
        <w:t>across</w:t>
      </w:r>
      <w:r>
        <w:rPr>
          <w:spacing w:val="-14"/>
          <w:w w:val="90"/>
        </w:rPr>
        <w:t xml:space="preserve"> </w:t>
      </w:r>
      <w:r>
        <w:rPr>
          <w:w w:val="90"/>
        </w:rPr>
        <w:t>studies.</w:t>
      </w:r>
      <w:r>
        <w:rPr>
          <w:spacing w:val="-14"/>
          <w:w w:val="90"/>
        </w:rPr>
        <w:t xml:space="preserve"> </w:t>
      </w:r>
      <w:r>
        <w:rPr>
          <w:spacing w:val="-3"/>
          <w:w w:val="90"/>
        </w:rPr>
        <w:t xml:space="preserve">These </w:t>
      </w:r>
      <w:r>
        <w:rPr>
          <w:w w:val="95"/>
        </w:rPr>
        <w:t xml:space="preserve">yield responses were influenced by multiple factors, </w:t>
      </w:r>
      <w:r>
        <w:rPr>
          <w:w w:val="90"/>
        </w:rPr>
        <w:t>inducing</w:t>
      </w:r>
      <w:r>
        <w:rPr>
          <w:spacing w:val="-33"/>
          <w:w w:val="90"/>
        </w:rPr>
        <w:t xml:space="preserve"> </w:t>
      </w:r>
      <w:r>
        <w:rPr>
          <w:w w:val="90"/>
        </w:rPr>
        <w:t>climatic</w:t>
      </w:r>
      <w:r>
        <w:rPr>
          <w:spacing w:val="-33"/>
          <w:w w:val="90"/>
        </w:rPr>
        <w:t xml:space="preserve"> </w:t>
      </w:r>
      <w:r>
        <w:rPr>
          <w:w w:val="90"/>
        </w:rPr>
        <w:t>conditions,</w:t>
      </w:r>
      <w:r>
        <w:rPr>
          <w:spacing w:val="-33"/>
          <w:w w:val="90"/>
        </w:rPr>
        <w:t xml:space="preserve"> </w:t>
      </w:r>
      <w:r>
        <w:rPr>
          <w:w w:val="90"/>
        </w:rPr>
        <w:t>soil</w:t>
      </w:r>
      <w:r>
        <w:rPr>
          <w:spacing w:val="-33"/>
          <w:w w:val="90"/>
        </w:rPr>
        <w:t xml:space="preserve"> </w:t>
      </w:r>
      <w:r>
        <w:rPr>
          <w:w w:val="90"/>
        </w:rPr>
        <w:t>types,</w:t>
      </w:r>
      <w:r>
        <w:rPr>
          <w:spacing w:val="-33"/>
          <w:w w:val="90"/>
        </w:rPr>
        <w:t xml:space="preserve"> </w:t>
      </w:r>
      <w:r>
        <w:rPr>
          <w:w w:val="90"/>
        </w:rPr>
        <w:t>farming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systems, </w:t>
      </w:r>
      <w:r>
        <w:rPr>
          <w:w w:val="95"/>
        </w:rPr>
        <w:t>crop</w:t>
      </w:r>
      <w:r>
        <w:rPr>
          <w:spacing w:val="-15"/>
          <w:w w:val="95"/>
        </w:rPr>
        <w:t xml:space="preserve"> </w:t>
      </w:r>
      <w:r>
        <w:rPr>
          <w:w w:val="95"/>
        </w:rPr>
        <w:t>types</w:t>
      </w:r>
      <w:r>
        <w:rPr>
          <w:spacing w:val="-15"/>
          <w:w w:val="95"/>
        </w:rPr>
        <w:t xml:space="preserve"> </w:t>
      </w:r>
      <w:r>
        <w:rPr>
          <w:w w:val="95"/>
        </w:rPr>
        <w:t>and</w:t>
      </w:r>
      <w:r>
        <w:rPr>
          <w:spacing w:val="-14"/>
          <w:w w:val="95"/>
        </w:rPr>
        <w:t xml:space="preserve"> </w:t>
      </w:r>
      <w:r>
        <w:rPr>
          <w:w w:val="95"/>
        </w:rPr>
        <w:t>CA</w:t>
      </w:r>
      <w:r>
        <w:rPr>
          <w:spacing w:val="-16"/>
          <w:w w:val="95"/>
        </w:rPr>
        <w:t xml:space="preserve"> </w:t>
      </w:r>
      <w:r>
        <w:rPr>
          <w:w w:val="95"/>
        </w:rPr>
        <w:t>practice</w:t>
      </w:r>
      <w:r>
        <w:rPr>
          <w:spacing w:val="-14"/>
          <w:w w:val="95"/>
        </w:rPr>
        <w:t xml:space="preserve"> </w:t>
      </w:r>
      <w:r>
        <w:rPr>
          <w:w w:val="95"/>
        </w:rPr>
        <w:t>types.</w:t>
      </w:r>
    </w:p>
    <w:p w14:paraId="1E65A277" w14:textId="77777777" w:rsidR="00C37DD6" w:rsidRDefault="007F40ED">
      <w:pPr>
        <w:pStyle w:val="BodyText"/>
        <w:spacing w:line="266" w:lineRule="auto"/>
        <w:ind w:left="328" w:right="911" w:firstLine="299"/>
        <w:jc w:val="both"/>
      </w:pPr>
      <w:r>
        <w:rPr>
          <w:w w:val="95"/>
        </w:rPr>
        <w:t>Our</w:t>
      </w:r>
      <w:r>
        <w:rPr>
          <w:spacing w:val="-35"/>
          <w:w w:val="95"/>
        </w:rPr>
        <w:t xml:space="preserve"> </w:t>
      </w:r>
      <w:r>
        <w:rPr>
          <w:w w:val="95"/>
        </w:rPr>
        <w:t>analysis</w:t>
      </w:r>
      <w:r>
        <w:rPr>
          <w:spacing w:val="-35"/>
          <w:w w:val="95"/>
        </w:rPr>
        <w:t xml:space="preserve"> </w:t>
      </w:r>
      <w:r>
        <w:rPr>
          <w:w w:val="95"/>
        </w:rPr>
        <w:t>delved</w:t>
      </w:r>
      <w:r>
        <w:rPr>
          <w:spacing w:val="-35"/>
          <w:w w:val="95"/>
        </w:rPr>
        <w:t xml:space="preserve"> </w:t>
      </w:r>
      <w:r>
        <w:rPr>
          <w:w w:val="95"/>
        </w:rPr>
        <w:t>into</w:t>
      </w:r>
      <w:r>
        <w:rPr>
          <w:spacing w:val="-35"/>
          <w:w w:val="95"/>
        </w:rPr>
        <w:t xml:space="preserve"> </w:t>
      </w:r>
      <w:r>
        <w:rPr>
          <w:w w:val="95"/>
        </w:rPr>
        <w:t>the</w:t>
      </w:r>
      <w:r>
        <w:rPr>
          <w:spacing w:val="-35"/>
          <w:w w:val="95"/>
        </w:rPr>
        <w:t xml:space="preserve"> </w:t>
      </w:r>
      <w:r>
        <w:rPr>
          <w:w w:val="95"/>
        </w:rPr>
        <w:t>interplay</w:t>
      </w:r>
      <w:r>
        <w:rPr>
          <w:spacing w:val="-35"/>
          <w:w w:val="95"/>
        </w:rPr>
        <w:t xml:space="preserve"> </w:t>
      </w:r>
      <w:r>
        <w:rPr>
          <w:w w:val="95"/>
        </w:rPr>
        <w:t>between</w:t>
      </w:r>
      <w:r>
        <w:rPr>
          <w:spacing w:val="-35"/>
          <w:w w:val="95"/>
        </w:rPr>
        <w:t xml:space="preserve"> </w:t>
      </w:r>
      <w:r>
        <w:rPr>
          <w:spacing w:val="-3"/>
          <w:w w:val="95"/>
        </w:rPr>
        <w:t xml:space="preserve">yield </w:t>
      </w:r>
      <w:r>
        <w:rPr>
          <w:w w:val="90"/>
        </w:rPr>
        <w:t>responses</w:t>
      </w:r>
      <w:r>
        <w:rPr>
          <w:spacing w:val="-34"/>
          <w:w w:val="90"/>
        </w:rPr>
        <w:t xml:space="preserve"> </w:t>
      </w:r>
      <w:r>
        <w:rPr>
          <w:w w:val="90"/>
        </w:rPr>
        <w:t>and</w:t>
      </w:r>
      <w:r>
        <w:rPr>
          <w:spacing w:val="-33"/>
          <w:w w:val="90"/>
        </w:rPr>
        <w:t xml:space="preserve"> </w:t>
      </w:r>
      <w:r>
        <w:rPr>
          <w:w w:val="90"/>
        </w:rPr>
        <w:t>associated</w:t>
      </w:r>
      <w:r>
        <w:rPr>
          <w:spacing w:val="-33"/>
          <w:w w:val="90"/>
        </w:rPr>
        <w:t xml:space="preserve"> </w:t>
      </w:r>
      <w:r>
        <w:rPr>
          <w:w w:val="90"/>
        </w:rPr>
        <w:t>changes</w:t>
      </w:r>
      <w:r>
        <w:rPr>
          <w:spacing w:val="-33"/>
          <w:w w:val="90"/>
        </w:rPr>
        <w:t xml:space="preserve"> </w:t>
      </w:r>
      <w:r>
        <w:rPr>
          <w:w w:val="90"/>
        </w:rPr>
        <w:t>in</w:t>
      </w:r>
      <w:r>
        <w:rPr>
          <w:spacing w:val="-33"/>
          <w:w w:val="90"/>
        </w:rPr>
        <w:t xml:space="preserve"> </w:t>
      </w:r>
      <w:r>
        <w:rPr>
          <w:w w:val="90"/>
        </w:rPr>
        <w:t>soil</w:t>
      </w:r>
      <w:r>
        <w:rPr>
          <w:spacing w:val="-34"/>
          <w:w w:val="90"/>
        </w:rPr>
        <w:t xml:space="preserve"> </w:t>
      </w:r>
      <w:r>
        <w:rPr>
          <w:w w:val="90"/>
        </w:rPr>
        <w:t>properties,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 xml:space="preserve">such </w:t>
      </w:r>
      <w:r>
        <w:rPr>
          <w:w w:val="95"/>
        </w:rPr>
        <w:t>as</w:t>
      </w:r>
      <w:r>
        <w:rPr>
          <w:spacing w:val="-10"/>
          <w:w w:val="95"/>
        </w:rPr>
        <w:t xml:space="preserve"> </w:t>
      </w:r>
      <w:r>
        <w:rPr>
          <w:w w:val="95"/>
        </w:rPr>
        <w:t>soil</w:t>
      </w:r>
      <w:r>
        <w:rPr>
          <w:spacing w:val="-8"/>
          <w:w w:val="95"/>
        </w:rPr>
        <w:t xml:space="preserve"> </w:t>
      </w:r>
      <w:r>
        <w:rPr>
          <w:w w:val="95"/>
        </w:rPr>
        <w:t>erosion,</w:t>
      </w:r>
      <w:r>
        <w:rPr>
          <w:spacing w:val="-8"/>
          <w:w w:val="95"/>
        </w:rPr>
        <w:t xml:space="preserve"> </w:t>
      </w:r>
      <w:r>
        <w:rPr>
          <w:w w:val="95"/>
        </w:rPr>
        <w:t>soil</w:t>
      </w:r>
      <w:r>
        <w:rPr>
          <w:spacing w:val="-9"/>
          <w:w w:val="95"/>
        </w:rPr>
        <w:t xml:space="preserve"> </w:t>
      </w:r>
      <w:r>
        <w:rPr>
          <w:w w:val="95"/>
        </w:rPr>
        <w:t>water</w:t>
      </w:r>
      <w:r>
        <w:rPr>
          <w:spacing w:val="-8"/>
          <w:w w:val="95"/>
        </w:rPr>
        <w:t xml:space="preserve"> </w:t>
      </w:r>
      <w:r>
        <w:rPr>
          <w:w w:val="95"/>
        </w:rPr>
        <w:t>content,</w:t>
      </w:r>
      <w:r>
        <w:rPr>
          <w:spacing w:val="-9"/>
          <w:w w:val="95"/>
        </w:rPr>
        <w:t xml:space="preserve"> </w:t>
      </w:r>
      <w:r>
        <w:rPr>
          <w:w w:val="95"/>
        </w:rPr>
        <w:t>soil</w:t>
      </w:r>
      <w:r>
        <w:rPr>
          <w:spacing w:val="-8"/>
          <w:w w:val="95"/>
        </w:rPr>
        <w:t xml:space="preserve"> </w:t>
      </w:r>
      <w:r>
        <w:rPr>
          <w:w w:val="95"/>
        </w:rPr>
        <w:t>nutrient</w:t>
      </w:r>
      <w:r>
        <w:rPr>
          <w:spacing w:val="-9"/>
          <w:w w:val="95"/>
        </w:rPr>
        <w:t xml:space="preserve"> </w:t>
      </w:r>
      <w:r>
        <w:rPr>
          <w:spacing w:val="-3"/>
          <w:w w:val="95"/>
        </w:rPr>
        <w:t xml:space="preserve">levels </w:t>
      </w:r>
      <w:r>
        <w:rPr>
          <w:w w:val="90"/>
        </w:rPr>
        <w:t>(including SOC and soil N content) and nutrient</w:t>
      </w:r>
      <w:r>
        <w:rPr>
          <w:spacing w:val="-23"/>
          <w:w w:val="90"/>
        </w:rPr>
        <w:t xml:space="preserve"> </w:t>
      </w:r>
      <w:r>
        <w:rPr>
          <w:w w:val="90"/>
        </w:rPr>
        <w:t xml:space="preserve">losses. </w:t>
      </w:r>
      <w:r>
        <w:rPr>
          <w:w w:val="95"/>
        </w:rPr>
        <w:t xml:space="preserve">Notably, yield responses were more pronounced </w:t>
      </w:r>
      <w:r>
        <w:rPr>
          <w:spacing w:val="-7"/>
          <w:w w:val="95"/>
        </w:rPr>
        <w:t xml:space="preserve">in </w:t>
      </w:r>
      <w:r>
        <w:rPr>
          <w:w w:val="90"/>
        </w:rPr>
        <w:t>coarse- and fine-textured soils compared with</w:t>
      </w:r>
      <w:r>
        <w:rPr>
          <w:spacing w:val="-38"/>
          <w:w w:val="90"/>
        </w:rPr>
        <w:t xml:space="preserve"> </w:t>
      </w:r>
      <w:r>
        <w:rPr>
          <w:w w:val="90"/>
        </w:rPr>
        <w:t>medium- textured</w:t>
      </w:r>
      <w:r>
        <w:rPr>
          <w:spacing w:val="-18"/>
          <w:w w:val="90"/>
        </w:rPr>
        <w:t xml:space="preserve"> </w:t>
      </w:r>
      <w:r>
        <w:rPr>
          <w:w w:val="90"/>
        </w:rPr>
        <w:t>soils.</w:t>
      </w:r>
      <w:r>
        <w:rPr>
          <w:spacing w:val="-16"/>
          <w:w w:val="90"/>
        </w:rPr>
        <w:t xml:space="preserve"> </w:t>
      </w:r>
      <w:r>
        <w:rPr>
          <w:w w:val="90"/>
        </w:rPr>
        <w:t>This</w:t>
      </w:r>
      <w:r>
        <w:rPr>
          <w:spacing w:val="-17"/>
          <w:w w:val="90"/>
        </w:rPr>
        <w:t xml:space="preserve"> </w:t>
      </w:r>
      <w:r>
        <w:rPr>
          <w:w w:val="90"/>
        </w:rPr>
        <w:t>result</w:t>
      </w:r>
      <w:r>
        <w:rPr>
          <w:spacing w:val="-17"/>
          <w:w w:val="90"/>
        </w:rPr>
        <w:t xml:space="preserve"> </w:t>
      </w:r>
      <w:r>
        <w:rPr>
          <w:w w:val="90"/>
        </w:rPr>
        <w:t>stems</w:t>
      </w:r>
      <w:r>
        <w:rPr>
          <w:spacing w:val="-17"/>
          <w:w w:val="90"/>
        </w:rPr>
        <w:t xml:space="preserve"> </w:t>
      </w:r>
      <w:r>
        <w:rPr>
          <w:w w:val="90"/>
        </w:rPr>
        <w:t>from</w:t>
      </w:r>
      <w:r>
        <w:rPr>
          <w:spacing w:val="-18"/>
          <w:w w:val="90"/>
        </w:rPr>
        <w:t xml:space="preserve"> </w:t>
      </w:r>
      <w:r>
        <w:rPr>
          <w:w w:val="90"/>
        </w:rPr>
        <w:t>several</w:t>
      </w:r>
      <w:r>
        <w:rPr>
          <w:spacing w:val="-17"/>
          <w:w w:val="90"/>
        </w:rPr>
        <w:t xml:space="preserve"> </w:t>
      </w:r>
      <w:r>
        <w:rPr>
          <w:w w:val="90"/>
        </w:rPr>
        <w:t>underlying factors,</w:t>
      </w:r>
      <w:r>
        <w:rPr>
          <w:spacing w:val="-33"/>
          <w:w w:val="90"/>
        </w:rPr>
        <w:t xml:space="preserve"> </w:t>
      </w:r>
      <w:r>
        <w:rPr>
          <w:w w:val="90"/>
        </w:rPr>
        <w:t>including</w:t>
      </w:r>
      <w:r>
        <w:rPr>
          <w:spacing w:val="-32"/>
          <w:w w:val="90"/>
        </w:rPr>
        <w:t xml:space="preserve"> </w:t>
      </w:r>
      <w:r>
        <w:rPr>
          <w:w w:val="90"/>
        </w:rPr>
        <w:t>greater</w:t>
      </w:r>
      <w:r>
        <w:rPr>
          <w:spacing w:val="-33"/>
          <w:w w:val="90"/>
        </w:rPr>
        <w:t xml:space="preserve"> </w:t>
      </w:r>
      <w:r>
        <w:rPr>
          <w:w w:val="90"/>
        </w:rPr>
        <w:t>improvements</w:t>
      </w:r>
      <w:r>
        <w:rPr>
          <w:spacing w:val="-32"/>
          <w:w w:val="90"/>
        </w:rPr>
        <w:t xml:space="preserve"> </w:t>
      </w:r>
      <w:r>
        <w:rPr>
          <w:w w:val="90"/>
        </w:rPr>
        <w:t>in</w:t>
      </w:r>
      <w:r>
        <w:rPr>
          <w:spacing w:val="-33"/>
          <w:w w:val="90"/>
        </w:rPr>
        <w:t xml:space="preserve"> </w:t>
      </w:r>
      <w:r>
        <w:rPr>
          <w:w w:val="90"/>
        </w:rPr>
        <w:t>soil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properties </w:t>
      </w:r>
      <w:r>
        <w:rPr>
          <w:w w:val="95"/>
        </w:rPr>
        <w:t>when</w:t>
      </w:r>
      <w:r>
        <w:rPr>
          <w:spacing w:val="-14"/>
          <w:w w:val="95"/>
        </w:rPr>
        <w:t xml:space="preserve"> </w:t>
      </w:r>
      <w:r>
        <w:rPr>
          <w:w w:val="95"/>
        </w:rPr>
        <w:t>CA</w:t>
      </w:r>
      <w:r>
        <w:rPr>
          <w:spacing w:val="-13"/>
          <w:w w:val="95"/>
        </w:rPr>
        <w:t xml:space="preserve"> </w:t>
      </w:r>
      <w:r>
        <w:rPr>
          <w:w w:val="95"/>
        </w:rPr>
        <w:t>is</w:t>
      </w:r>
      <w:r>
        <w:rPr>
          <w:spacing w:val="-14"/>
          <w:w w:val="95"/>
        </w:rPr>
        <w:t xml:space="preserve"> </w:t>
      </w:r>
      <w:r>
        <w:rPr>
          <w:w w:val="95"/>
        </w:rPr>
        <w:t>implemented</w:t>
      </w:r>
      <w:r>
        <w:rPr>
          <w:spacing w:val="-12"/>
          <w:w w:val="95"/>
        </w:rPr>
        <w:t xml:space="preserve"> </w:t>
      </w:r>
      <w:r>
        <w:rPr>
          <w:w w:val="95"/>
        </w:rPr>
        <w:t>in</w:t>
      </w:r>
      <w:r>
        <w:rPr>
          <w:spacing w:val="-14"/>
          <w:w w:val="95"/>
        </w:rPr>
        <w:t xml:space="preserve"> </w:t>
      </w:r>
      <w:r>
        <w:rPr>
          <w:w w:val="95"/>
        </w:rPr>
        <w:t>the</w:t>
      </w:r>
      <w:r>
        <w:rPr>
          <w:spacing w:val="-13"/>
          <w:w w:val="95"/>
        </w:rPr>
        <w:t xml:space="preserve"> </w:t>
      </w:r>
      <w:r>
        <w:rPr>
          <w:w w:val="95"/>
        </w:rPr>
        <w:t>former</w:t>
      </w:r>
      <w:r>
        <w:rPr>
          <w:spacing w:val="-13"/>
          <w:w w:val="95"/>
        </w:rPr>
        <w:t xml:space="preserve"> </w:t>
      </w:r>
      <w:r>
        <w:rPr>
          <w:w w:val="95"/>
        </w:rPr>
        <w:t>two</w:t>
      </w:r>
      <w:r>
        <w:rPr>
          <w:spacing w:val="-14"/>
          <w:w w:val="95"/>
        </w:rPr>
        <w:t xml:space="preserve"> </w:t>
      </w:r>
      <w:r>
        <w:rPr>
          <w:w w:val="95"/>
        </w:rPr>
        <w:t>categories compared</w:t>
      </w:r>
      <w:r>
        <w:rPr>
          <w:spacing w:val="-37"/>
          <w:w w:val="95"/>
        </w:rPr>
        <w:t xml:space="preserve"> </w:t>
      </w:r>
      <w:r>
        <w:rPr>
          <w:w w:val="95"/>
        </w:rPr>
        <w:t>with</w:t>
      </w:r>
      <w:r>
        <w:rPr>
          <w:spacing w:val="-37"/>
          <w:w w:val="95"/>
        </w:rPr>
        <w:t xml:space="preserve"> </w:t>
      </w:r>
      <w:r>
        <w:rPr>
          <w:w w:val="95"/>
        </w:rPr>
        <w:t>the</w:t>
      </w:r>
      <w:r>
        <w:rPr>
          <w:spacing w:val="-37"/>
          <w:w w:val="95"/>
        </w:rPr>
        <w:t xml:space="preserve"> </w:t>
      </w:r>
      <w:r>
        <w:rPr>
          <w:w w:val="95"/>
        </w:rPr>
        <w:t>latter.</w:t>
      </w:r>
      <w:r>
        <w:rPr>
          <w:spacing w:val="-37"/>
          <w:w w:val="95"/>
        </w:rPr>
        <w:t xml:space="preserve"> </w:t>
      </w:r>
      <w:r>
        <w:rPr>
          <w:w w:val="95"/>
        </w:rPr>
        <w:t>In</w:t>
      </w:r>
      <w:r>
        <w:rPr>
          <w:spacing w:val="-37"/>
          <w:w w:val="95"/>
        </w:rPr>
        <w:t xml:space="preserve"> </w:t>
      </w:r>
      <w:r>
        <w:rPr>
          <w:w w:val="95"/>
        </w:rPr>
        <w:t>addition,</w:t>
      </w:r>
      <w:r>
        <w:rPr>
          <w:spacing w:val="-37"/>
          <w:w w:val="95"/>
        </w:rPr>
        <w:t xml:space="preserve"> </w:t>
      </w:r>
      <w:r>
        <w:rPr>
          <w:w w:val="95"/>
        </w:rPr>
        <w:t>CA</w:t>
      </w:r>
      <w:r>
        <w:rPr>
          <w:spacing w:val="-37"/>
          <w:w w:val="95"/>
        </w:rPr>
        <w:t xml:space="preserve"> </w:t>
      </w:r>
      <w:r>
        <w:rPr>
          <w:w w:val="95"/>
        </w:rPr>
        <w:t>practices</w:t>
      </w:r>
      <w:r>
        <w:rPr>
          <w:spacing w:val="-36"/>
          <w:w w:val="95"/>
        </w:rPr>
        <w:t xml:space="preserve"> </w:t>
      </w:r>
      <w:r>
        <w:rPr>
          <w:spacing w:val="-5"/>
          <w:w w:val="95"/>
        </w:rPr>
        <w:t xml:space="preserve">may </w:t>
      </w:r>
      <w:r>
        <w:rPr>
          <w:w w:val="90"/>
        </w:rPr>
        <w:t>enhance</w:t>
      </w:r>
      <w:r>
        <w:rPr>
          <w:spacing w:val="-5"/>
          <w:w w:val="90"/>
        </w:rPr>
        <w:t xml:space="preserve"> </w:t>
      </w:r>
      <w:r>
        <w:rPr>
          <w:w w:val="90"/>
        </w:rPr>
        <w:t>cash</w:t>
      </w:r>
      <w:r>
        <w:rPr>
          <w:spacing w:val="-6"/>
          <w:w w:val="90"/>
        </w:rPr>
        <w:t xml:space="preserve"> </w:t>
      </w:r>
      <w:r>
        <w:rPr>
          <w:w w:val="90"/>
        </w:rPr>
        <w:t>crop</w:t>
      </w:r>
      <w:r>
        <w:rPr>
          <w:spacing w:val="-5"/>
          <w:w w:val="90"/>
        </w:rPr>
        <w:t xml:space="preserve"> </w:t>
      </w:r>
      <w:r>
        <w:rPr>
          <w:w w:val="90"/>
        </w:rPr>
        <w:t>yield</w:t>
      </w:r>
      <w:r>
        <w:rPr>
          <w:spacing w:val="-5"/>
          <w:w w:val="90"/>
        </w:rPr>
        <w:t xml:space="preserve"> </w:t>
      </w:r>
      <w:r>
        <w:rPr>
          <w:w w:val="90"/>
        </w:rPr>
        <w:t>by</w:t>
      </w:r>
      <w:r>
        <w:rPr>
          <w:spacing w:val="-6"/>
          <w:w w:val="90"/>
        </w:rPr>
        <w:t xml:space="preserve"> </w:t>
      </w:r>
      <w:r>
        <w:rPr>
          <w:w w:val="90"/>
        </w:rPr>
        <w:t>reducing</w:t>
      </w:r>
      <w:r>
        <w:rPr>
          <w:spacing w:val="-6"/>
          <w:w w:val="90"/>
        </w:rPr>
        <w:t xml:space="preserve"> </w:t>
      </w:r>
      <w:r>
        <w:rPr>
          <w:w w:val="90"/>
        </w:rPr>
        <w:t>surface</w:t>
      </w:r>
      <w:r>
        <w:rPr>
          <w:spacing w:val="-5"/>
          <w:w w:val="90"/>
        </w:rPr>
        <w:t xml:space="preserve"> </w:t>
      </w:r>
      <w:r>
        <w:rPr>
          <w:w w:val="90"/>
        </w:rPr>
        <w:t>runoff</w:t>
      </w:r>
      <w:r>
        <w:rPr>
          <w:spacing w:val="-5"/>
          <w:w w:val="90"/>
        </w:rPr>
        <w:t xml:space="preserve"> and </w:t>
      </w:r>
      <w:r>
        <w:rPr>
          <w:w w:val="95"/>
        </w:rPr>
        <w:t>erosion,</w:t>
      </w:r>
      <w:r>
        <w:rPr>
          <w:spacing w:val="-26"/>
          <w:w w:val="95"/>
        </w:rPr>
        <w:t xml:space="preserve"> </w:t>
      </w:r>
      <w:r>
        <w:rPr>
          <w:w w:val="95"/>
        </w:rPr>
        <w:t>improving</w:t>
      </w:r>
      <w:r>
        <w:rPr>
          <w:spacing w:val="-25"/>
          <w:w w:val="95"/>
        </w:rPr>
        <w:t xml:space="preserve"> </w:t>
      </w:r>
      <w:r>
        <w:rPr>
          <w:w w:val="95"/>
        </w:rPr>
        <w:t>soil</w:t>
      </w:r>
      <w:r>
        <w:rPr>
          <w:spacing w:val="-25"/>
          <w:w w:val="95"/>
        </w:rPr>
        <w:t xml:space="preserve"> </w:t>
      </w:r>
      <w:r>
        <w:rPr>
          <w:w w:val="95"/>
        </w:rPr>
        <w:t>nutrient</w:t>
      </w:r>
      <w:r>
        <w:rPr>
          <w:spacing w:val="-26"/>
          <w:w w:val="95"/>
        </w:rPr>
        <w:t xml:space="preserve"> </w:t>
      </w:r>
      <w:r>
        <w:rPr>
          <w:w w:val="95"/>
        </w:rPr>
        <w:t>levels</w:t>
      </w:r>
      <w:r>
        <w:rPr>
          <w:spacing w:val="-25"/>
          <w:w w:val="95"/>
        </w:rPr>
        <w:t xml:space="preserve"> </w:t>
      </w:r>
      <w:r>
        <w:rPr>
          <w:w w:val="95"/>
        </w:rPr>
        <w:t>and</w:t>
      </w:r>
      <w:r>
        <w:rPr>
          <w:spacing w:val="-25"/>
          <w:w w:val="95"/>
        </w:rPr>
        <w:t xml:space="preserve"> </w:t>
      </w:r>
      <w:r>
        <w:rPr>
          <w:w w:val="95"/>
        </w:rPr>
        <w:t>minimizing nutrient</w:t>
      </w:r>
      <w:r>
        <w:rPr>
          <w:spacing w:val="-33"/>
          <w:w w:val="95"/>
        </w:rPr>
        <w:t xml:space="preserve"> </w:t>
      </w:r>
      <w:r>
        <w:rPr>
          <w:w w:val="95"/>
        </w:rPr>
        <w:t>losses.</w:t>
      </w:r>
      <w:r>
        <w:rPr>
          <w:spacing w:val="-33"/>
          <w:w w:val="95"/>
        </w:rPr>
        <w:t xml:space="preserve"> </w:t>
      </w:r>
      <w:r>
        <w:rPr>
          <w:w w:val="95"/>
        </w:rPr>
        <w:t>Finally,</w:t>
      </w:r>
      <w:r>
        <w:rPr>
          <w:spacing w:val="-33"/>
          <w:w w:val="95"/>
        </w:rPr>
        <w:t xml:space="preserve"> </w:t>
      </w:r>
      <w:r>
        <w:rPr>
          <w:w w:val="95"/>
        </w:rPr>
        <w:t>AF</w:t>
      </w:r>
      <w:r>
        <w:rPr>
          <w:spacing w:val="-33"/>
          <w:w w:val="95"/>
        </w:rPr>
        <w:t xml:space="preserve"> </w:t>
      </w:r>
      <w:r>
        <w:rPr>
          <w:w w:val="95"/>
        </w:rPr>
        <w:t>practices,</w:t>
      </w:r>
      <w:r>
        <w:rPr>
          <w:spacing w:val="-32"/>
          <w:w w:val="95"/>
        </w:rPr>
        <w:t xml:space="preserve"> </w:t>
      </w:r>
      <w:r>
        <w:rPr>
          <w:w w:val="95"/>
        </w:rPr>
        <w:t>which</w:t>
      </w:r>
      <w:r>
        <w:rPr>
          <w:spacing w:val="-33"/>
          <w:w w:val="95"/>
        </w:rPr>
        <w:t xml:space="preserve"> </w:t>
      </w:r>
      <w:r>
        <w:rPr>
          <w:w w:val="95"/>
        </w:rPr>
        <w:t>were</w:t>
      </w:r>
      <w:r>
        <w:rPr>
          <w:spacing w:val="-33"/>
          <w:w w:val="95"/>
        </w:rPr>
        <w:t xml:space="preserve"> </w:t>
      </w:r>
      <w:r>
        <w:rPr>
          <w:spacing w:val="-4"/>
          <w:w w:val="95"/>
        </w:rPr>
        <w:t xml:space="preserve">more </w:t>
      </w:r>
      <w:r>
        <w:rPr>
          <w:w w:val="90"/>
        </w:rPr>
        <w:t>prevalent in areas with coarse-textured soils, exhibited the</w:t>
      </w:r>
      <w:r>
        <w:rPr>
          <w:spacing w:val="-32"/>
          <w:w w:val="90"/>
        </w:rPr>
        <w:t xml:space="preserve"> </w:t>
      </w:r>
      <w:r>
        <w:rPr>
          <w:w w:val="90"/>
        </w:rPr>
        <w:t>most</w:t>
      </w:r>
      <w:r>
        <w:rPr>
          <w:spacing w:val="-32"/>
          <w:w w:val="90"/>
        </w:rPr>
        <w:t xml:space="preserve"> </w:t>
      </w:r>
      <w:r>
        <w:rPr>
          <w:w w:val="90"/>
        </w:rPr>
        <w:t>substantial</w:t>
      </w:r>
      <w:r>
        <w:rPr>
          <w:spacing w:val="-32"/>
          <w:w w:val="90"/>
        </w:rPr>
        <w:t xml:space="preserve"> </w:t>
      </w:r>
      <w:r>
        <w:rPr>
          <w:w w:val="90"/>
        </w:rPr>
        <w:t>yield</w:t>
      </w:r>
      <w:r>
        <w:rPr>
          <w:spacing w:val="-31"/>
          <w:w w:val="90"/>
        </w:rPr>
        <w:t xml:space="preserve"> </w:t>
      </w:r>
      <w:r>
        <w:rPr>
          <w:w w:val="90"/>
        </w:rPr>
        <w:t>benefits.</w:t>
      </w:r>
      <w:r>
        <w:rPr>
          <w:spacing w:val="-31"/>
          <w:w w:val="90"/>
        </w:rPr>
        <w:t xml:space="preserve"> </w:t>
      </w:r>
      <w:r>
        <w:rPr>
          <w:w w:val="90"/>
        </w:rPr>
        <w:t>These</w:t>
      </w:r>
      <w:r>
        <w:rPr>
          <w:spacing w:val="-31"/>
          <w:w w:val="90"/>
        </w:rPr>
        <w:t xml:space="preserve"> </w:t>
      </w:r>
      <w:r>
        <w:rPr>
          <w:w w:val="90"/>
        </w:rPr>
        <w:t>advantages</w:t>
      </w:r>
      <w:r>
        <w:rPr>
          <w:spacing w:val="-32"/>
          <w:w w:val="90"/>
        </w:rPr>
        <w:t xml:space="preserve"> </w:t>
      </w:r>
      <w:r>
        <w:rPr>
          <w:spacing w:val="-5"/>
          <w:w w:val="90"/>
        </w:rPr>
        <w:t xml:space="preserve">can </w:t>
      </w:r>
      <w:r>
        <w:rPr>
          <w:w w:val="90"/>
        </w:rPr>
        <w:t>be</w:t>
      </w:r>
      <w:r>
        <w:rPr>
          <w:spacing w:val="-26"/>
          <w:w w:val="90"/>
        </w:rPr>
        <w:t xml:space="preserve"> </w:t>
      </w:r>
      <w:r>
        <w:rPr>
          <w:w w:val="90"/>
        </w:rPr>
        <w:t>attributed</w:t>
      </w:r>
      <w:r>
        <w:rPr>
          <w:spacing w:val="-25"/>
          <w:w w:val="90"/>
        </w:rPr>
        <w:t xml:space="preserve"> </w:t>
      </w:r>
      <w:r>
        <w:rPr>
          <w:w w:val="90"/>
        </w:rPr>
        <w:t>to</w:t>
      </w:r>
      <w:r>
        <w:rPr>
          <w:spacing w:val="-25"/>
          <w:w w:val="90"/>
        </w:rPr>
        <w:t xml:space="preserve"> </w:t>
      </w:r>
      <w:r>
        <w:rPr>
          <w:w w:val="90"/>
        </w:rPr>
        <w:t>changes</w:t>
      </w:r>
      <w:r>
        <w:rPr>
          <w:spacing w:val="-25"/>
          <w:w w:val="90"/>
        </w:rPr>
        <w:t xml:space="preserve"> </w:t>
      </w:r>
      <w:r>
        <w:rPr>
          <w:w w:val="90"/>
        </w:rPr>
        <w:t>in</w:t>
      </w:r>
      <w:r>
        <w:rPr>
          <w:spacing w:val="-25"/>
          <w:w w:val="90"/>
        </w:rPr>
        <w:t xml:space="preserve"> </w:t>
      </w:r>
      <w:r>
        <w:rPr>
          <w:w w:val="90"/>
        </w:rPr>
        <w:t>soil</w:t>
      </w:r>
      <w:r>
        <w:rPr>
          <w:spacing w:val="-25"/>
          <w:w w:val="90"/>
        </w:rPr>
        <w:t xml:space="preserve"> </w:t>
      </w:r>
      <w:r>
        <w:rPr>
          <w:w w:val="90"/>
        </w:rPr>
        <w:t>erosion,</w:t>
      </w:r>
      <w:r>
        <w:rPr>
          <w:spacing w:val="-25"/>
          <w:w w:val="90"/>
        </w:rPr>
        <w:t xml:space="preserve"> </w:t>
      </w:r>
      <w:r>
        <w:rPr>
          <w:w w:val="90"/>
        </w:rPr>
        <w:t>soil</w:t>
      </w:r>
      <w:r>
        <w:rPr>
          <w:spacing w:val="-26"/>
          <w:w w:val="90"/>
        </w:rPr>
        <w:t xml:space="preserve"> </w:t>
      </w:r>
      <w:r>
        <w:rPr>
          <w:w w:val="90"/>
        </w:rPr>
        <w:t>moisture</w:t>
      </w:r>
      <w:r>
        <w:rPr>
          <w:spacing w:val="-25"/>
          <w:w w:val="90"/>
        </w:rPr>
        <w:t xml:space="preserve"> </w:t>
      </w:r>
      <w:r>
        <w:rPr>
          <w:spacing w:val="-4"/>
          <w:w w:val="90"/>
        </w:rPr>
        <w:t xml:space="preserve">and </w:t>
      </w:r>
      <w:r>
        <w:rPr>
          <w:w w:val="90"/>
        </w:rPr>
        <w:t>nutrient</w:t>
      </w:r>
      <w:r>
        <w:rPr>
          <w:spacing w:val="-21"/>
          <w:w w:val="90"/>
        </w:rPr>
        <w:t xml:space="preserve"> </w:t>
      </w:r>
      <w:r>
        <w:rPr>
          <w:w w:val="90"/>
        </w:rPr>
        <w:t>levels,</w:t>
      </w:r>
      <w:r>
        <w:rPr>
          <w:spacing w:val="-22"/>
          <w:w w:val="90"/>
        </w:rPr>
        <w:t xml:space="preserve"> </w:t>
      </w:r>
      <w:r>
        <w:rPr>
          <w:w w:val="90"/>
        </w:rPr>
        <w:t>as</w:t>
      </w:r>
      <w:r>
        <w:rPr>
          <w:spacing w:val="-21"/>
          <w:w w:val="90"/>
        </w:rPr>
        <w:t xml:space="preserve"> </w:t>
      </w:r>
      <w:r>
        <w:rPr>
          <w:w w:val="90"/>
        </w:rPr>
        <w:t>well</w:t>
      </w:r>
      <w:r>
        <w:rPr>
          <w:spacing w:val="-21"/>
          <w:w w:val="90"/>
        </w:rPr>
        <w:t xml:space="preserve"> </w:t>
      </w:r>
      <w:r>
        <w:rPr>
          <w:w w:val="90"/>
        </w:rPr>
        <w:t>as</w:t>
      </w:r>
      <w:r>
        <w:rPr>
          <w:spacing w:val="-21"/>
          <w:w w:val="90"/>
        </w:rPr>
        <w:t xml:space="preserve"> </w:t>
      </w:r>
      <w:r>
        <w:rPr>
          <w:w w:val="90"/>
        </w:rPr>
        <w:t>the</w:t>
      </w:r>
      <w:r>
        <w:rPr>
          <w:spacing w:val="-22"/>
          <w:w w:val="90"/>
        </w:rPr>
        <w:t xml:space="preserve"> </w:t>
      </w:r>
      <w:r>
        <w:rPr>
          <w:w w:val="90"/>
        </w:rPr>
        <w:t>creation</w:t>
      </w:r>
      <w:r>
        <w:rPr>
          <w:spacing w:val="-20"/>
          <w:w w:val="90"/>
        </w:rPr>
        <w:t xml:space="preserve"> </w:t>
      </w:r>
      <w:r>
        <w:rPr>
          <w:w w:val="90"/>
        </w:rPr>
        <w:t>of</w:t>
      </w:r>
      <w:r>
        <w:rPr>
          <w:spacing w:val="-22"/>
          <w:w w:val="90"/>
        </w:rPr>
        <w:t xml:space="preserve"> </w:t>
      </w:r>
      <w:r>
        <w:rPr>
          <w:w w:val="90"/>
        </w:rPr>
        <w:t>more</w:t>
      </w:r>
      <w:r>
        <w:rPr>
          <w:spacing w:val="-20"/>
          <w:w w:val="90"/>
        </w:rPr>
        <w:t xml:space="preserve"> </w:t>
      </w:r>
      <w:r>
        <w:rPr>
          <w:w w:val="90"/>
        </w:rPr>
        <w:t>favourable</w:t>
      </w:r>
    </w:p>
    <w:p w14:paraId="1E65A278" w14:textId="77777777" w:rsidR="00C37DD6" w:rsidRDefault="00C37DD6">
      <w:pPr>
        <w:spacing w:line="266" w:lineRule="auto"/>
        <w:jc w:val="both"/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69" w:space="40"/>
            <w:col w:w="6101"/>
          </w:cols>
        </w:sectPr>
      </w:pPr>
    </w:p>
    <w:p w14:paraId="1E65A279" w14:textId="5EE58680" w:rsidR="00C37DD6" w:rsidRDefault="00C37DD6">
      <w:pPr>
        <w:pStyle w:val="BodyText"/>
        <w:ind w:left="707"/>
      </w:pPr>
    </w:p>
    <w:p w14:paraId="1E65A27A" w14:textId="77777777" w:rsidR="00C37DD6" w:rsidRDefault="00C37DD6">
      <w:pPr>
        <w:pStyle w:val="BodyText"/>
        <w:spacing w:before="2"/>
        <w:rPr>
          <w:sz w:val="6"/>
        </w:rPr>
      </w:pPr>
    </w:p>
    <w:p w14:paraId="1E65A27B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27C" w14:textId="781B8F34" w:rsidR="00C37DD6" w:rsidRDefault="007F40ED">
      <w:pPr>
        <w:pStyle w:val="BodyText"/>
        <w:spacing w:before="91" w:line="266" w:lineRule="auto"/>
        <w:ind w:left="712" w:right="1"/>
        <w:jc w:val="both"/>
      </w:pPr>
      <w:r>
        <w:rPr>
          <w:w w:val="90"/>
        </w:rPr>
        <w:t>microclimates</w:t>
      </w:r>
      <w:r>
        <w:rPr>
          <w:spacing w:val="-21"/>
          <w:w w:val="90"/>
        </w:rPr>
        <w:t xml:space="preserve"> </w:t>
      </w:r>
      <w:r>
        <w:rPr>
          <w:w w:val="90"/>
        </w:rPr>
        <w:t>when</w:t>
      </w:r>
      <w:r>
        <w:rPr>
          <w:spacing w:val="-22"/>
          <w:w w:val="90"/>
        </w:rPr>
        <w:t xml:space="preserve"> </w:t>
      </w:r>
      <w:r>
        <w:rPr>
          <w:w w:val="90"/>
        </w:rPr>
        <w:t>trees</w:t>
      </w:r>
      <w:r>
        <w:rPr>
          <w:spacing w:val="-22"/>
          <w:w w:val="90"/>
        </w:rPr>
        <w:t xml:space="preserve"> </w:t>
      </w:r>
      <w:r>
        <w:rPr>
          <w:w w:val="90"/>
        </w:rPr>
        <w:t>are</w:t>
      </w:r>
      <w:r>
        <w:rPr>
          <w:spacing w:val="-22"/>
          <w:w w:val="90"/>
        </w:rPr>
        <w:t xml:space="preserve"> </w:t>
      </w:r>
      <w:r>
        <w:rPr>
          <w:w w:val="90"/>
        </w:rPr>
        <w:t>incorporated</w:t>
      </w:r>
      <w:r>
        <w:rPr>
          <w:spacing w:val="-21"/>
          <w:w w:val="90"/>
        </w:rPr>
        <w:t xml:space="preserve"> </w:t>
      </w:r>
      <w:r>
        <w:rPr>
          <w:w w:val="90"/>
        </w:rPr>
        <w:t>into</w:t>
      </w:r>
      <w:r>
        <w:rPr>
          <w:spacing w:val="-22"/>
          <w:w w:val="90"/>
        </w:rPr>
        <w:t xml:space="preserve"> </w:t>
      </w:r>
      <w:r>
        <w:rPr>
          <w:w w:val="90"/>
        </w:rPr>
        <w:t xml:space="preserve">cropping </w:t>
      </w:r>
      <w:r>
        <w:rPr>
          <w:w w:val="85"/>
        </w:rPr>
        <w:t xml:space="preserve">systems. In </w:t>
      </w:r>
      <w:bookmarkStart w:id="22" w:name="_bookmark11"/>
      <w:bookmarkEnd w:id="22"/>
      <w:r>
        <w:rPr>
          <w:w w:val="85"/>
        </w:rPr>
        <w:t>conclusion, this study underscores the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critical </w:t>
      </w:r>
      <w:r>
        <w:rPr>
          <w:w w:val="90"/>
        </w:rPr>
        <w:t>role</w:t>
      </w:r>
      <w:r>
        <w:rPr>
          <w:spacing w:val="-25"/>
          <w:w w:val="90"/>
        </w:rPr>
        <w:t xml:space="preserve"> </w:t>
      </w:r>
      <w:r>
        <w:rPr>
          <w:w w:val="90"/>
        </w:rPr>
        <w:t>of</w:t>
      </w:r>
      <w:r>
        <w:rPr>
          <w:spacing w:val="-24"/>
          <w:w w:val="90"/>
        </w:rPr>
        <w:t xml:space="preserve"> </w:t>
      </w:r>
      <w:r>
        <w:rPr>
          <w:w w:val="90"/>
        </w:rPr>
        <w:t>soil</w:t>
      </w:r>
      <w:r>
        <w:rPr>
          <w:spacing w:val="-24"/>
          <w:w w:val="90"/>
        </w:rPr>
        <w:t xml:space="preserve"> </w:t>
      </w:r>
      <w:r>
        <w:rPr>
          <w:w w:val="90"/>
        </w:rPr>
        <w:t>properties</w:t>
      </w:r>
      <w:r>
        <w:rPr>
          <w:spacing w:val="-25"/>
          <w:w w:val="90"/>
        </w:rPr>
        <w:t xml:space="preserve"> </w:t>
      </w:r>
      <w:r>
        <w:rPr>
          <w:w w:val="90"/>
        </w:rPr>
        <w:t>in</w:t>
      </w:r>
      <w:r>
        <w:rPr>
          <w:spacing w:val="-24"/>
          <w:w w:val="90"/>
        </w:rPr>
        <w:t xml:space="preserve"> </w:t>
      </w:r>
      <w:r>
        <w:rPr>
          <w:w w:val="90"/>
        </w:rPr>
        <w:t>determining</w:t>
      </w:r>
      <w:r>
        <w:rPr>
          <w:spacing w:val="-25"/>
          <w:w w:val="90"/>
        </w:rPr>
        <w:t xml:space="preserve"> </w:t>
      </w:r>
      <w:r>
        <w:rPr>
          <w:w w:val="90"/>
        </w:rPr>
        <w:t>crop</w:t>
      </w:r>
      <w:r>
        <w:rPr>
          <w:spacing w:val="-24"/>
          <w:w w:val="90"/>
        </w:rPr>
        <w:t xml:space="preserve"> </w:t>
      </w:r>
      <w:r>
        <w:rPr>
          <w:w w:val="90"/>
        </w:rPr>
        <w:t>yield</w:t>
      </w:r>
      <w:r>
        <w:rPr>
          <w:spacing w:val="-25"/>
          <w:w w:val="90"/>
        </w:rPr>
        <w:t xml:space="preserve"> </w:t>
      </w:r>
      <w:r>
        <w:rPr>
          <w:w w:val="90"/>
        </w:rPr>
        <w:t xml:space="preserve">responses </w:t>
      </w:r>
      <w:r>
        <w:rPr>
          <w:w w:val="95"/>
        </w:rPr>
        <w:t>to CA</w:t>
      </w:r>
      <w:r>
        <w:rPr>
          <w:spacing w:val="-22"/>
          <w:w w:val="95"/>
        </w:rPr>
        <w:t xml:space="preserve"> </w:t>
      </w:r>
      <w:r>
        <w:rPr>
          <w:w w:val="95"/>
        </w:rPr>
        <w:t>practices.</w:t>
      </w:r>
    </w:p>
    <w:p w14:paraId="1E65A27D" w14:textId="77777777" w:rsidR="00C37DD6" w:rsidRDefault="00C37DD6">
      <w:pPr>
        <w:pStyle w:val="BodyText"/>
        <w:spacing w:before="4"/>
        <w:rPr>
          <w:sz w:val="22"/>
        </w:rPr>
      </w:pPr>
    </w:p>
    <w:p w14:paraId="1E65A27E" w14:textId="77777777" w:rsidR="00C37DD6" w:rsidRDefault="007F40ED">
      <w:pPr>
        <w:pStyle w:val="BodyText"/>
        <w:spacing w:line="226" w:lineRule="exact"/>
        <w:ind w:left="712"/>
        <w:rPr>
          <w:rFonts w:ascii="Georgia"/>
        </w:rPr>
      </w:pPr>
      <w:bookmarkStart w:id="23" w:name="AUTHOR_CONTRIBUTIONS"/>
      <w:bookmarkEnd w:id="23"/>
      <w:r>
        <w:rPr>
          <w:rFonts w:ascii="Georgia"/>
          <w:w w:val="105"/>
        </w:rPr>
        <w:t xml:space="preserve">AUTHOR </w:t>
      </w:r>
      <w:bookmarkStart w:id="24" w:name="_bookmark12"/>
      <w:bookmarkEnd w:id="24"/>
      <w:r>
        <w:rPr>
          <w:rFonts w:ascii="Georgia"/>
          <w:w w:val="105"/>
        </w:rPr>
        <w:t>CONTRIBUTIONS</w:t>
      </w:r>
    </w:p>
    <w:p w14:paraId="1E65A27F" w14:textId="77777777" w:rsidR="00C37DD6" w:rsidRDefault="007F40ED">
      <w:pPr>
        <w:pStyle w:val="BodyText"/>
        <w:spacing w:before="3" w:line="235" w:lineRule="auto"/>
        <w:ind w:left="712" w:right="1" w:hanging="1"/>
        <w:jc w:val="both"/>
      </w:pPr>
      <w:r>
        <w:rPr>
          <w:rFonts w:ascii="Georgia" w:hAnsi="Georgia"/>
          <w:w w:val="95"/>
        </w:rPr>
        <w:t xml:space="preserve">Xiaohua Ren: </w:t>
      </w:r>
      <w:r>
        <w:rPr>
          <w:w w:val="95"/>
        </w:rPr>
        <w:t xml:space="preserve">Data curation; writing </w:t>
      </w:r>
      <w:r>
        <w:rPr>
          <w:rFonts w:ascii="Arial Black" w:hAnsi="Arial Black"/>
          <w:w w:val="95"/>
        </w:rPr>
        <w:t xml:space="preserve">– </w:t>
      </w:r>
      <w:r>
        <w:rPr>
          <w:w w:val="95"/>
        </w:rPr>
        <w:t xml:space="preserve">review </w:t>
      </w:r>
      <w:r>
        <w:rPr>
          <w:spacing w:val="-5"/>
          <w:w w:val="95"/>
        </w:rPr>
        <w:t xml:space="preserve">and </w:t>
      </w:r>
      <w:r>
        <w:rPr>
          <w:w w:val="90"/>
        </w:rPr>
        <w:t>editing;</w:t>
      </w:r>
      <w:r>
        <w:rPr>
          <w:spacing w:val="-24"/>
          <w:w w:val="90"/>
        </w:rPr>
        <w:t xml:space="preserve"> </w:t>
      </w:r>
      <w:r>
        <w:rPr>
          <w:spacing w:val="-4"/>
          <w:w w:val="90"/>
        </w:rPr>
        <w:t>writing</w:t>
      </w:r>
      <w:r>
        <w:rPr>
          <w:spacing w:val="-26"/>
          <w:w w:val="90"/>
        </w:rPr>
        <w:t xml:space="preserve"> </w:t>
      </w:r>
      <w:r>
        <w:rPr>
          <w:rFonts w:ascii="Arial Black" w:hAnsi="Arial Black"/>
          <w:w w:val="90"/>
        </w:rPr>
        <w:t>–</w:t>
      </w:r>
      <w:r>
        <w:rPr>
          <w:rFonts w:ascii="Arial Black" w:hAnsi="Arial Black"/>
          <w:spacing w:val="-28"/>
          <w:w w:val="90"/>
        </w:rPr>
        <w:t xml:space="preserve"> </w:t>
      </w:r>
      <w:r>
        <w:rPr>
          <w:spacing w:val="-4"/>
          <w:w w:val="90"/>
        </w:rPr>
        <w:t>original</w:t>
      </w:r>
      <w:r>
        <w:rPr>
          <w:spacing w:val="-26"/>
          <w:w w:val="90"/>
        </w:rPr>
        <w:t xml:space="preserve"> </w:t>
      </w:r>
      <w:r>
        <w:rPr>
          <w:spacing w:val="-4"/>
          <w:w w:val="90"/>
        </w:rPr>
        <w:t>draft;</w:t>
      </w:r>
      <w:r>
        <w:rPr>
          <w:spacing w:val="-26"/>
          <w:w w:val="90"/>
        </w:rPr>
        <w:t xml:space="preserve"> </w:t>
      </w:r>
      <w:r>
        <w:rPr>
          <w:spacing w:val="-4"/>
          <w:w w:val="90"/>
        </w:rPr>
        <w:t>conceptualization;</w:t>
      </w:r>
      <w:r>
        <w:rPr>
          <w:spacing w:val="-26"/>
          <w:w w:val="90"/>
        </w:rPr>
        <w:t xml:space="preserve"> </w:t>
      </w:r>
      <w:r>
        <w:rPr>
          <w:spacing w:val="-4"/>
          <w:w w:val="90"/>
        </w:rPr>
        <w:t xml:space="preserve">method- ology; </w:t>
      </w:r>
      <w:bookmarkStart w:id="25" w:name="_bookmark13"/>
      <w:bookmarkEnd w:id="25"/>
      <w:r>
        <w:rPr>
          <w:spacing w:val="-4"/>
          <w:w w:val="90"/>
        </w:rPr>
        <w:t xml:space="preserve">validation; visualization; formal </w:t>
      </w:r>
      <w:proofErr w:type="gramStart"/>
      <w:r>
        <w:rPr>
          <w:spacing w:val="-4"/>
          <w:w w:val="90"/>
        </w:rPr>
        <w:t xml:space="preserve">analysis; </w:t>
      </w:r>
      <w:r>
        <w:rPr>
          <w:spacing w:val="13"/>
          <w:w w:val="90"/>
        </w:rPr>
        <w:t xml:space="preserve"> </w:t>
      </w:r>
      <w:r>
        <w:rPr>
          <w:spacing w:val="-5"/>
          <w:w w:val="90"/>
        </w:rPr>
        <w:t>software</w:t>
      </w:r>
      <w:proofErr w:type="gramEnd"/>
      <w:r>
        <w:rPr>
          <w:spacing w:val="-5"/>
          <w:w w:val="90"/>
        </w:rPr>
        <w:t>;</w:t>
      </w:r>
    </w:p>
    <w:p w14:paraId="1E65A280" w14:textId="77777777" w:rsidR="00C37DD6" w:rsidRDefault="007F40ED">
      <w:pPr>
        <w:pStyle w:val="BodyText"/>
        <w:spacing w:before="28" w:line="235" w:lineRule="auto"/>
        <w:ind w:left="712"/>
        <w:jc w:val="both"/>
      </w:pPr>
      <w:r>
        <w:rPr>
          <w:spacing w:val="-4"/>
          <w:w w:val="95"/>
        </w:rPr>
        <w:t xml:space="preserve">project administration. </w:t>
      </w:r>
      <w:r>
        <w:rPr>
          <w:rFonts w:ascii="Georgia" w:hAnsi="Georgia"/>
          <w:spacing w:val="-4"/>
          <w:w w:val="95"/>
        </w:rPr>
        <w:t xml:space="preserve">Wenjing Zou: </w:t>
      </w:r>
      <w:r>
        <w:rPr>
          <w:spacing w:val="-5"/>
          <w:w w:val="95"/>
        </w:rPr>
        <w:t xml:space="preserve">Methodology; </w:t>
      </w:r>
      <w:r>
        <w:rPr>
          <w:spacing w:val="-4"/>
          <w:w w:val="95"/>
        </w:rPr>
        <w:t xml:space="preserve">data </w:t>
      </w:r>
      <w:r>
        <w:rPr>
          <w:spacing w:val="-4"/>
          <w:w w:val="90"/>
        </w:rPr>
        <w:t xml:space="preserve">curation; formal analysis; validation; writing </w:t>
      </w:r>
      <w:r>
        <w:rPr>
          <w:rFonts w:ascii="Arial Black" w:hAnsi="Arial Black"/>
          <w:w w:val="90"/>
        </w:rPr>
        <w:t xml:space="preserve">– </w:t>
      </w:r>
      <w:r>
        <w:rPr>
          <w:spacing w:val="-4"/>
          <w:w w:val="90"/>
        </w:rPr>
        <w:t xml:space="preserve">review and editing; project administration; visualization. </w:t>
      </w:r>
      <w:r>
        <w:rPr>
          <w:rFonts w:ascii="Georgia" w:hAnsi="Georgia"/>
          <w:spacing w:val="-4"/>
          <w:w w:val="90"/>
        </w:rPr>
        <w:t xml:space="preserve">Juying Jiao: </w:t>
      </w:r>
      <w:r>
        <w:rPr>
          <w:spacing w:val="-4"/>
          <w:w w:val="90"/>
        </w:rPr>
        <w:t>Concep</w:t>
      </w:r>
      <w:bookmarkStart w:id="26" w:name="_bookmark14"/>
      <w:bookmarkEnd w:id="26"/>
      <w:r>
        <w:rPr>
          <w:spacing w:val="-4"/>
          <w:w w:val="90"/>
        </w:rPr>
        <w:t xml:space="preserve">tualization; methodology; writing </w:t>
      </w:r>
      <w:r>
        <w:rPr>
          <w:rFonts w:ascii="Arial Black" w:hAnsi="Arial Black"/>
          <w:w w:val="90"/>
        </w:rPr>
        <w:t xml:space="preserve">– </w:t>
      </w:r>
      <w:r>
        <w:rPr>
          <w:spacing w:val="-4"/>
          <w:w w:val="90"/>
        </w:rPr>
        <w:t xml:space="preserve">original </w:t>
      </w:r>
      <w:r>
        <w:rPr>
          <w:spacing w:val="-5"/>
          <w:w w:val="90"/>
        </w:rPr>
        <w:t xml:space="preserve">draft; </w:t>
      </w:r>
      <w:r>
        <w:rPr>
          <w:spacing w:val="-4"/>
        </w:rPr>
        <w:t xml:space="preserve">writing </w:t>
      </w:r>
      <w:r>
        <w:rPr>
          <w:rFonts w:ascii="Arial Black" w:hAnsi="Arial Black"/>
        </w:rPr>
        <w:t xml:space="preserve">– </w:t>
      </w:r>
      <w:r>
        <w:rPr>
          <w:spacing w:val="-4"/>
        </w:rPr>
        <w:t xml:space="preserve">review </w:t>
      </w:r>
      <w:r>
        <w:rPr>
          <w:spacing w:val="-3"/>
        </w:rPr>
        <w:t xml:space="preserve">and </w:t>
      </w:r>
      <w:r>
        <w:rPr>
          <w:spacing w:val="-4"/>
        </w:rPr>
        <w:t xml:space="preserve">editing; funding acquisition. </w:t>
      </w:r>
      <w:r>
        <w:rPr>
          <w:rFonts w:ascii="Georgia" w:hAnsi="Georgia"/>
          <w:spacing w:val="-4"/>
          <w:w w:val="90"/>
        </w:rPr>
        <w:t xml:space="preserve">Ryan </w:t>
      </w:r>
      <w:r>
        <w:rPr>
          <w:rFonts w:ascii="Georgia" w:hAnsi="Georgia"/>
          <w:spacing w:val="-5"/>
          <w:w w:val="90"/>
        </w:rPr>
        <w:t>Stew</w:t>
      </w:r>
      <w:bookmarkStart w:id="27" w:name="_bookmark15"/>
      <w:bookmarkEnd w:id="27"/>
      <w:r>
        <w:rPr>
          <w:rFonts w:ascii="Georgia" w:hAnsi="Georgia"/>
          <w:spacing w:val="-5"/>
          <w:w w:val="90"/>
        </w:rPr>
        <w:t xml:space="preserve">art: </w:t>
      </w:r>
      <w:r>
        <w:rPr>
          <w:spacing w:val="-6"/>
          <w:w w:val="90"/>
        </w:rPr>
        <w:t xml:space="preserve">Project administration; visualization; investi- </w:t>
      </w:r>
      <w:r>
        <w:rPr>
          <w:spacing w:val="-6"/>
          <w:w w:val="95"/>
        </w:rPr>
        <w:t>gation;</w:t>
      </w:r>
      <w:r>
        <w:rPr>
          <w:spacing w:val="-32"/>
          <w:w w:val="95"/>
        </w:rPr>
        <w:t xml:space="preserve"> </w:t>
      </w:r>
      <w:r>
        <w:rPr>
          <w:spacing w:val="-6"/>
          <w:w w:val="95"/>
        </w:rPr>
        <w:t>validation;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methodology;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writing</w:t>
      </w:r>
      <w:r>
        <w:rPr>
          <w:spacing w:val="-31"/>
          <w:w w:val="95"/>
        </w:rPr>
        <w:t xml:space="preserve"> </w:t>
      </w:r>
      <w:r>
        <w:rPr>
          <w:rFonts w:ascii="Arial Black" w:hAnsi="Arial Black"/>
          <w:w w:val="95"/>
        </w:rPr>
        <w:t>–</w:t>
      </w:r>
      <w:r>
        <w:rPr>
          <w:rFonts w:ascii="Arial Black" w:hAnsi="Arial Black"/>
          <w:spacing w:val="-34"/>
          <w:w w:val="95"/>
        </w:rPr>
        <w:t xml:space="preserve"> </w:t>
      </w:r>
      <w:r>
        <w:rPr>
          <w:spacing w:val="-6"/>
          <w:w w:val="95"/>
        </w:rPr>
        <w:t>review</w:t>
      </w:r>
      <w:r>
        <w:rPr>
          <w:spacing w:val="-31"/>
          <w:w w:val="95"/>
        </w:rPr>
        <w:t xml:space="preserve"> </w:t>
      </w:r>
      <w:r>
        <w:rPr>
          <w:spacing w:val="-4"/>
          <w:w w:val="95"/>
        </w:rPr>
        <w:t>and</w:t>
      </w:r>
      <w:r>
        <w:rPr>
          <w:spacing w:val="-31"/>
          <w:w w:val="95"/>
        </w:rPr>
        <w:t xml:space="preserve"> </w:t>
      </w:r>
      <w:r>
        <w:rPr>
          <w:spacing w:val="-7"/>
          <w:w w:val="95"/>
        </w:rPr>
        <w:t xml:space="preserve">edit- </w:t>
      </w:r>
      <w:r>
        <w:rPr>
          <w:spacing w:val="-5"/>
        </w:rPr>
        <w:t>ing;</w:t>
      </w:r>
      <w:r>
        <w:rPr>
          <w:spacing w:val="-33"/>
        </w:rPr>
        <w:t xml:space="preserve"> </w:t>
      </w:r>
      <w:r>
        <w:rPr>
          <w:spacing w:val="-6"/>
        </w:rPr>
        <w:t>writing</w:t>
      </w:r>
      <w:r>
        <w:rPr>
          <w:spacing w:val="-32"/>
        </w:rPr>
        <w:t xml:space="preserve"> </w:t>
      </w:r>
      <w:r>
        <w:rPr>
          <w:rFonts w:ascii="Arial Black" w:hAnsi="Arial Black"/>
        </w:rPr>
        <w:t>–</w:t>
      </w:r>
      <w:r>
        <w:rPr>
          <w:rFonts w:ascii="Arial Black" w:hAnsi="Arial Black"/>
          <w:spacing w:val="-36"/>
        </w:rPr>
        <w:t xml:space="preserve"> </w:t>
      </w:r>
      <w:r>
        <w:rPr>
          <w:spacing w:val="-6"/>
        </w:rPr>
        <w:t>original</w:t>
      </w:r>
      <w:r>
        <w:rPr>
          <w:spacing w:val="-33"/>
        </w:rPr>
        <w:t xml:space="preserve"> </w:t>
      </w:r>
      <w:r>
        <w:rPr>
          <w:spacing w:val="-5"/>
        </w:rPr>
        <w:t>draft.</w:t>
      </w:r>
      <w:r>
        <w:rPr>
          <w:spacing w:val="-32"/>
        </w:rPr>
        <w:t xml:space="preserve"> </w:t>
      </w:r>
      <w:r>
        <w:rPr>
          <w:rFonts w:ascii="Georgia" w:hAnsi="Georgia"/>
          <w:spacing w:val="-5"/>
        </w:rPr>
        <w:t>Jinshi</w:t>
      </w:r>
      <w:r>
        <w:rPr>
          <w:rFonts w:ascii="Georgia" w:hAnsi="Georgia"/>
          <w:spacing w:val="-16"/>
        </w:rPr>
        <w:t xml:space="preserve"> </w:t>
      </w:r>
      <w:r>
        <w:rPr>
          <w:rFonts w:ascii="Georgia" w:hAnsi="Georgia"/>
          <w:spacing w:val="-5"/>
        </w:rPr>
        <w:t>Jian:</w:t>
      </w:r>
      <w:r>
        <w:rPr>
          <w:rFonts w:ascii="Georgia" w:hAnsi="Georgia"/>
          <w:spacing w:val="-17"/>
        </w:rPr>
        <w:t xml:space="preserve"> </w:t>
      </w:r>
      <w:r>
        <w:rPr>
          <w:spacing w:val="-5"/>
        </w:rPr>
        <w:t>Writing</w:t>
      </w:r>
      <w:r>
        <w:rPr>
          <w:spacing w:val="-33"/>
        </w:rPr>
        <w:t xml:space="preserve"> </w:t>
      </w:r>
      <w:r>
        <w:rPr>
          <w:rFonts w:ascii="Arial Black" w:hAnsi="Arial Black"/>
        </w:rPr>
        <w:t>–</w:t>
      </w:r>
      <w:r>
        <w:rPr>
          <w:rFonts w:ascii="Arial Black" w:hAnsi="Arial Black"/>
          <w:spacing w:val="-35"/>
        </w:rPr>
        <w:t xml:space="preserve"> </w:t>
      </w:r>
      <w:r>
        <w:rPr>
          <w:spacing w:val="-6"/>
        </w:rPr>
        <w:t xml:space="preserve">review </w:t>
      </w:r>
      <w:r>
        <w:rPr>
          <w:spacing w:val="-4"/>
          <w:w w:val="90"/>
        </w:rPr>
        <w:t>and</w:t>
      </w:r>
      <w:r>
        <w:rPr>
          <w:spacing w:val="-30"/>
          <w:w w:val="90"/>
        </w:rPr>
        <w:t xml:space="preserve"> </w:t>
      </w:r>
      <w:r>
        <w:rPr>
          <w:spacing w:val="-6"/>
          <w:w w:val="90"/>
        </w:rPr>
        <w:t>editing;</w:t>
      </w:r>
      <w:r>
        <w:rPr>
          <w:spacing w:val="-30"/>
          <w:w w:val="90"/>
        </w:rPr>
        <w:t xml:space="preserve"> </w:t>
      </w:r>
      <w:r>
        <w:rPr>
          <w:spacing w:val="-6"/>
          <w:w w:val="90"/>
        </w:rPr>
        <w:t>writing</w:t>
      </w:r>
      <w:r>
        <w:rPr>
          <w:spacing w:val="-30"/>
          <w:w w:val="90"/>
        </w:rPr>
        <w:t xml:space="preserve"> </w:t>
      </w:r>
      <w:r>
        <w:rPr>
          <w:rFonts w:ascii="Arial Black" w:hAnsi="Arial Black"/>
          <w:w w:val="90"/>
        </w:rPr>
        <w:t>–</w:t>
      </w:r>
      <w:r>
        <w:rPr>
          <w:rFonts w:ascii="Arial Black" w:hAnsi="Arial Black"/>
          <w:spacing w:val="-32"/>
          <w:w w:val="90"/>
        </w:rPr>
        <w:t xml:space="preserve"> </w:t>
      </w:r>
      <w:r>
        <w:rPr>
          <w:spacing w:val="-6"/>
          <w:w w:val="90"/>
        </w:rPr>
        <w:t>original</w:t>
      </w:r>
      <w:r>
        <w:rPr>
          <w:spacing w:val="-30"/>
          <w:w w:val="90"/>
        </w:rPr>
        <w:t xml:space="preserve"> </w:t>
      </w:r>
      <w:r>
        <w:rPr>
          <w:spacing w:val="-5"/>
          <w:w w:val="90"/>
        </w:rPr>
        <w:t>draft;</w:t>
      </w:r>
      <w:r>
        <w:rPr>
          <w:spacing w:val="-30"/>
          <w:w w:val="90"/>
        </w:rPr>
        <w:t xml:space="preserve"> </w:t>
      </w:r>
      <w:r>
        <w:rPr>
          <w:spacing w:val="-6"/>
          <w:w w:val="90"/>
        </w:rPr>
        <w:t>conceptualization;</w:t>
      </w:r>
      <w:r>
        <w:rPr>
          <w:spacing w:val="-30"/>
          <w:w w:val="90"/>
        </w:rPr>
        <w:t xml:space="preserve"> </w:t>
      </w:r>
      <w:r>
        <w:rPr>
          <w:spacing w:val="-6"/>
          <w:w w:val="90"/>
        </w:rPr>
        <w:t>meth- odology;</w:t>
      </w:r>
      <w:r>
        <w:rPr>
          <w:spacing w:val="-25"/>
          <w:w w:val="90"/>
        </w:rPr>
        <w:t xml:space="preserve"> </w:t>
      </w:r>
      <w:r>
        <w:rPr>
          <w:spacing w:val="-6"/>
          <w:w w:val="90"/>
        </w:rPr>
        <w:t>software;</w:t>
      </w:r>
      <w:r>
        <w:rPr>
          <w:spacing w:val="-24"/>
          <w:w w:val="90"/>
        </w:rPr>
        <w:t xml:space="preserve"> </w:t>
      </w:r>
      <w:r>
        <w:rPr>
          <w:spacing w:val="-5"/>
          <w:w w:val="90"/>
        </w:rPr>
        <w:t>formal</w:t>
      </w:r>
      <w:r>
        <w:rPr>
          <w:spacing w:val="-24"/>
          <w:w w:val="90"/>
        </w:rPr>
        <w:t xml:space="preserve"> </w:t>
      </w:r>
      <w:r>
        <w:rPr>
          <w:spacing w:val="-6"/>
          <w:w w:val="90"/>
        </w:rPr>
        <w:t>analysis;</w:t>
      </w:r>
      <w:r>
        <w:rPr>
          <w:spacing w:val="-24"/>
          <w:w w:val="90"/>
        </w:rPr>
        <w:t xml:space="preserve"> </w:t>
      </w:r>
      <w:r>
        <w:rPr>
          <w:spacing w:val="-5"/>
          <w:w w:val="90"/>
        </w:rPr>
        <w:t>data</w:t>
      </w:r>
      <w:r>
        <w:rPr>
          <w:spacing w:val="-25"/>
          <w:w w:val="90"/>
        </w:rPr>
        <w:t xml:space="preserve"> </w:t>
      </w:r>
      <w:r>
        <w:rPr>
          <w:spacing w:val="-6"/>
          <w:w w:val="90"/>
        </w:rPr>
        <w:t>curation;</w:t>
      </w:r>
      <w:r>
        <w:rPr>
          <w:spacing w:val="-25"/>
          <w:w w:val="90"/>
        </w:rPr>
        <w:t xml:space="preserve"> </w:t>
      </w:r>
      <w:r>
        <w:rPr>
          <w:spacing w:val="-6"/>
          <w:w w:val="90"/>
        </w:rPr>
        <w:t>resources;</w:t>
      </w:r>
    </w:p>
    <w:p w14:paraId="1E65A281" w14:textId="77777777" w:rsidR="00C37DD6" w:rsidRDefault="007F40ED">
      <w:pPr>
        <w:pStyle w:val="BodyText"/>
        <w:spacing w:before="17"/>
        <w:ind w:left="712"/>
        <w:jc w:val="both"/>
      </w:pPr>
      <w:r>
        <w:rPr>
          <w:spacing w:val="-6"/>
          <w:w w:val="90"/>
        </w:rPr>
        <w:t>validation; v</w:t>
      </w:r>
      <w:bookmarkStart w:id="28" w:name="_bookmark16"/>
      <w:bookmarkEnd w:id="28"/>
      <w:r>
        <w:rPr>
          <w:spacing w:val="-6"/>
          <w:w w:val="90"/>
        </w:rPr>
        <w:t xml:space="preserve">isualization; investigation; funding </w:t>
      </w:r>
      <w:r>
        <w:rPr>
          <w:spacing w:val="-7"/>
          <w:w w:val="90"/>
        </w:rPr>
        <w:t>acquisition.</w:t>
      </w:r>
    </w:p>
    <w:p w14:paraId="1E65A282" w14:textId="77777777" w:rsidR="00C37DD6" w:rsidRDefault="00C37DD6">
      <w:pPr>
        <w:pStyle w:val="BodyText"/>
        <w:spacing w:before="8"/>
        <w:rPr>
          <w:sz w:val="24"/>
        </w:rPr>
      </w:pPr>
    </w:p>
    <w:p w14:paraId="1E65A283" w14:textId="77777777" w:rsidR="00C37DD6" w:rsidRDefault="007F40ED">
      <w:pPr>
        <w:pStyle w:val="BodyText"/>
        <w:ind w:left="712"/>
        <w:rPr>
          <w:rFonts w:ascii="Georgia"/>
        </w:rPr>
      </w:pPr>
      <w:bookmarkStart w:id="29" w:name="ACKNOWLEDGEMENTS"/>
      <w:bookmarkEnd w:id="29"/>
      <w:r>
        <w:rPr>
          <w:rFonts w:ascii="Georgia"/>
          <w:w w:val="105"/>
        </w:rPr>
        <w:t>ACKNOWLEDGEMENTS</w:t>
      </w:r>
      <w:r>
        <w:rPr>
          <w:rFonts w:ascii="Georgia"/>
        </w:rPr>
        <w:t xml:space="preserve"> </w:t>
      </w:r>
    </w:p>
    <w:p w14:paraId="1E65A284" w14:textId="77777777" w:rsidR="00C37DD6" w:rsidRDefault="007F40ED">
      <w:pPr>
        <w:pStyle w:val="BodyText"/>
        <w:spacing w:before="29" w:line="266" w:lineRule="auto"/>
        <w:ind w:left="712" w:right="1"/>
        <w:jc w:val="both"/>
      </w:pPr>
      <w:r>
        <w:rPr>
          <w:spacing w:val="-6"/>
          <w:w w:val="90"/>
        </w:rPr>
        <w:t>Xiaohua</w:t>
      </w:r>
      <w:r>
        <w:rPr>
          <w:spacing w:val="-34"/>
          <w:w w:val="90"/>
        </w:rPr>
        <w:t xml:space="preserve"> </w:t>
      </w:r>
      <w:r>
        <w:rPr>
          <w:spacing w:val="-5"/>
          <w:w w:val="90"/>
        </w:rPr>
        <w:t>Ren,</w:t>
      </w:r>
      <w:r>
        <w:rPr>
          <w:spacing w:val="-33"/>
          <w:w w:val="90"/>
        </w:rPr>
        <w:t xml:space="preserve"> </w:t>
      </w:r>
      <w:bookmarkStart w:id="30" w:name="_bookmark17"/>
      <w:bookmarkEnd w:id="30"/>
      <w:r>
        <w:rPr>
          <w:spacing w:val="-5"/>
          <w:w w:val="90"/>
        </w:rPr>
        <w:t>Jinshi</w:t>
      </w:r>
      <w:r>
        <w:rPr>
          <w:spacing w:val="-34"/>
          <w:w w:val="90"/>
        </w:rPr>
        <w:t xml:space="preserve"> </w:t>
      </w:r>
      <w:r>
        <w:rPr>
          <w:spacing w:val="-5"/>
          <w:w w:val="90"/>
        </w:rPr>
        <w:t>Jian,</w:t>
      </w:r>
      <w:r>
        <w:rPr>
          <w:spacing w:val="-34"/>
          <w:w w:val="90"/>
        </w:rPr>
        <w:t xml:space="preserve"> </w:t>
      </w:r>
      <w:r>
        <w:rPr>
          <w:spacing w:val="-5"/>
          <w:w w:val="90"/>
        </w:rPr>
        <w:t>Wenjing</w:t>
      </w:r>
      <w:r>
        <w:rPr>
          <w:spacing w:val="-33"/>
          <w:w w:val="90"/>
        </w:rPr>
        <w:t xml:space="preserve"> </w:t>
      </w:r>
      <w:r>
        <w:rPr>
          <w:spacing w:val="-4"/>
          <w:w w:val="90"/>
        </w:rPr>
        <w:t>Zou</w:t>
      </w:r>
      <w:r>
        <w:rPr>
          <w:spacing w:val="-34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34"/>
          <w:w w:val="90"/>
        </w:rPr>
        <w:t xml:space="preserve"> </w:t>
      </w:r>
      <w:r>
        <w:rPr>
          <w:spacing w:val="-5"/>
          <w:w w:val="90"/>
        </w:rPr>
        <w:t>Juying</w:t>
      </w:r>
      <w:r>
        <w:rPr>
          <w:spacing w:val="-33"/>
          <w:w w:val="90"/>
        </w:rPr>
        <w:t xml:space="preserve"> </w:t>
      </w:r>
      <w:r>
        <w:rPr>
          <w:spacing w:val="-5"/>
          <w:w w:val="90"/>
        </w:rPr>
        <w:t>Jiao</w:t>
      </w:r>
      <w:r>
        <w:rPr>
          <w:spacing w:val="-34"/>
          <w:w w:val="90"/>
        </w:rPr>
        <w:t xml:space="preserve"> </w:t>
      </w:r>
      <w:r>
        <w:rPr>
          <w:spacing w:val="-6"/>
          <w:w w:val="90"/>
        </w:rPr>
        <w:t xml:space="preserve">were supported </w:t>
      </w:r>
      <w:r>
        <w:rPr>
          <w:spacing w:val="-4"/>
          <w:w w:val="90"/>
        </w:rPr>
        <w:t xml:space="preserve">by the </w:t>
      </w:r>
      <w:r>
        <w:rPr>
          <w:spacing w:val="-6"/>
          <w:w w:val="90"/>
        </w:rPr>
        <w:t xml:space="preserve">QinChuanyuan Project </w:t>
      </w:r>
      <w:r>
        <w:rPr>
          <w:spacing w:val="-3"/>
          <w:w w:val="90"/>
        </w:rPr>
        <w:t xml:space="preserve">of </w:t>
      </w:r>
      <w:r>
        <w:rPr>
          <w:spacing w:val="-5"/>
          <w:w w:val="90"/>
        </w:rPr>
        <w:t xml:space="preserve">Shaanxi </w:t>
      </w:r>
      <w:r>
        <w:rPr>
          <w:spacing w:val="-6"/>
          <w:w w:val="90"/>
        </w:rPr>
        <w:t xml:space="preserve">Prov- </w:t>
      </w:r>
      <w:r>
        <w:rPr>
          <w:spacing w:val="-5"/>
          <w:w w:val="90"/>
        </w:rPr>
        <w:t xml:space="preserve">ince, </w:t>
      </w:r>
      <w:r>
        <w:rPr>
          <w:spacing w:val="-4"/>
          <w:w w:val="90"/>
        </w:rPr>
        <w:t xml:space="preserve">the </w:t>
      </w:r>
      <w:r>
        <w:rPr>
          <w:spacing w:val="-6"/>
          <w:w w:val="90"/>
        </w:rPr>
        <w:t xml:space="preserve">Second Tibetan Plateau Scientific Expedition </w:t>
      </w:r>
      <w:r>
        <w:rPr>
          <w:spacing w:val="-5"/>
          <w:w w:val="90"/>
        </w:rPr>
        <w:t xml:space="preserve">and </w:t>
      </w:r>
      <w:r>
        <w:rPr>
          <w:spacing w:val="-6"/>
          <w:w w:val="90"/>
        </w:rPr>
        <w:t>Research</w:t>
      </w:r>
      <w:r>
        <w:rPr>
          <w:spacing w:val="-21"/>
          <w:w w:val="90"/>
        </w:rPr>
        <w:t xml:space="preserve"> </w:t>
      </w:r>
      <w:r>
        <w:rPr>
          <w:spacing w:val="-6"/>
          <w:w w:val="90"/>
        </w:rPr>
        <w:t>Program</w:t>
      </w:r>
      <w:r>
        <w:rPr>
          <w:spacing w:val="-20"/>
          <w:w w:val="90"/>
        </w:rPr>
        <w:t xml:space="preserve"> </w:t>
      </w:r>
      <w:r>
        <w:rPr>
          <w:spacing w:val="-6"/>
          <w:w w:val="90"/>
        </w:rPr>
        <w:t>(STEP),</w:t>
      </w:r>
      <w:r>
        <w:rPr>
          <w:spacing w:val="-21"/>
          <w:w w:val="90"/>
        </w:rPr>
        <w:t xml:space="preserve"> </w:t>
      </w:r>
      <w:r>
        <w:rPr>
          <w:spacing w:val="-6"/>
          <w:w w:val="90"/>
        </w:rPr>
        <w:t>No.2019QZKK0603,</w:t>
      </w:r>
      <w:r>
        <w:rPr>
          <w:spacing w:val="-20"/>
          <w:w w:val="90"/>
        </w:rPr>
        <w:t xml:space="preserve"> </w:t>
      </w:r>
      <w:r>
        <w:rPr>
          <w:spacing w:val="-5"/>
          <w:w w:val="90"/>
        </w:rPr>
        <w:t>and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>the</w:t>
      </w:r>
      <w:r>
        <w:rPr>
          <w:spacing w:val="-20"/>
          <w:w w:val="90"/>
        </w:rPr>
        <w:t xml:space="preserve"> </w:t>
      </w:r>
      <w:r>
        <w:rPr>
          <w:spacing w:val="-7"/>
          <w:w w:val="90"/>
        </w:rPr>
        <w:t xml:space="preserve">Tal- </w:t>
      </w:r>
      <w:r>
        <w:rPr>
          <w:spacing w:val="-4"/>
          <w:w w:val="95"/>
        </w:rPr>
        <w:t>ent</w:t>
      </w:r>
      <w:r>
        <w:rPr>
          <w:spacing w:val="-32"/>
          <w:w w:val="95"/>
        </w:rPr>
        <w:t xml:space="preserve"> </w:t>
      </w:r>
      <w:r>
        <w:rPr>
          <w:spacing w:val="-6"/>
          <w:w w:val="95"/>
        </w:rPr>
        <w:t>Attracting</w:t>
      </w:r>
      <w:r>
        <w:rPr>
          <w:spacing w:val="-31"/>
          <w:w w:val="95"/>
        </w:rPr>
        <w:t xml:space="preserve"> </w:t>
      </w:r>
      <w:r>
        <w:rPr>
          <w:spacing w:val="-6"/>
          <w:w w:val="95"/>
        </w:rPr>
        <w:t>Supporting</w:t>
      </w:r>
      <w:r>
        <w:rPr>
          <w:spacing w:val="-32"/>
          <w:w w:val="95"/>
        </w:rPr>
        <w:t xml:space="preserve"> </w:t>
      </w:r>
      <w:r>
        <w:rPr>
          <w:spacing w:val="-5"/>
          <w:w w:val="95"/>
        </w:rPr>
        <w:t>Funds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by</w:t>
      </w:r>
      <w:r>
        <w:rPr>
          <w:spacing w:val="-32"/>
          <w:w w:val="95"/>
        </w:rPr>
        <w:t xml:space="preserve"> </w:t>
      </w:r>
      <w:r>
        <w:rPr>
          <w:spacing w:val="-6"/>
          <w:w w:val="95"/>
        </w:rPr>
        <w:t>Northwest</w:t>
      </w:r>
      <w:r>
        <w:rPr>
          <w:spacing w:val="-31"/>
          <w:w w:val="95"/>
        </w:rPr>
        <w:t xml:space="preserve"> </w:t>
      </w:r>
      <w:r>
        <w:rPr>
          <w:w w:val="95"/>
        </w:rPr>
        <w:t>A</w:t>
      </w:r>
      <w:r>
        <w:rPr>
          <w:spacing w:val="-32"/>
          <w:w w:val="95"/>
        </w:rPr>
        <w:t xml:space="preserve"> </w:t>
      </w:r>
      <w:r>
        <w:rPr>
          <w:w w:val="95"/>
        </w:rPr>
        <w:t>&amp;</w:t>
      </w:r>
      <w:r>
        <w:rPr>
          <w:spacing w:val="-31"/>
          <w:w w:val="95"/>
        </w:rPr>
        <w:t xml:space="preserve"> </w:t>
      </w:r>
      <w:r>
        <w:rPr>
          <w:w w:val="95"/>
        </w:rPr>
        <w:t>F</w:t>
      </w:r>
      <w:r>
        <w:rPr>
          <w:spacing w:val="-32"/>
          <w:w w:val="95"/>
        </w:rPr>
        <w:t xml:space="preserve"> </w:t>
      </w:r>
      <w:r>
        <w:rPr>
          <w:spacing w:val="-6"/>
          <w:w w:val="95"/>
        </w:rPr>
        <w:t xml:space="preserve">Uni- </w:t>
      </w:r>
      <w:r>
        <w:rPr>
          <w:spacing w:val="-6"/>
          <w:w w:val="90"/>
        </w:rPr>
        <w:t xml:space="preserve">versity </w:t>
      </w:r>
      <w:r>
        <w:rPr>
          <w:spacing w:val="-5"/>
          <w:w w:val="90"/>
        </w:rPr>
        <w:t xml:space="preserve">under </w:t>
      </w:r>
      <w:bookmarkStart w:id="31" w:name="_bookmark19"/>
      <w:bookmarkEnd w:id="31"/>
      <w:r>
        <w:rPr>
          <w:spacing w:val="-6"/>
          <w:w w:val="90"/>
        </w:rPr>
        <w:t xml:space="preserve">funding </w:t>
      </w:r>
      <w:r>
        <w:rPr>
          <w:spacing w:val="-5"/>
          <w:w w:val="90"/>
        </w:rPr>
        <w:t xml:space="preserve">number </w:t>
      </w:r>
      <w:r>
        <w:rPr>
          <w:spacing w:val="-6"/>
          <w:w w:val="90"/>
        </w:rPr>
        <w:t xml:space="preserve">A315022202. </w:t>
      </w:r>
      <w:r>
        <w:rPr>
          <w:spacing w:val="-5"/>
          <w:w w:val="90"/>
        </w:rPr>
        <w:t xml:space="preserve">Ryan </w:t>
      </w:r>
      <w:r>
        <w:rPr>
          <w:spacing w:val="-6"/>
          <w:w w:val="90"/>
        </w:rPr>
        <w:t xml:space="preserve">Stewart </w:t>
      </w:r>
      <w:r>
        <w:rPr>
          <w:spacing w:val="-4"/>
          <w:w w:val="90"/>
        </w:rPr>
        <w:t>was</w:t>
      </w:r>
      <w:r>
        <w:rPr>
          <w:spacing w:val="-21"/>
          <w:w w:val="90"/>
        </w:rPr>
        <w:t xml:space="preserve"> </w:t>
      </w:r>
      <w:r>
        <w:rPr>
          <w:spacing w:val="-6"/>
          <w:w w:val="90"/>
        </w:rPr>
        <w:t>supported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>by</w:t>
      </w:r>
      <w:r>
        <w:rPr>
          <w:spacing w:val="-21"/>
          <w:w w:val="90"/>
        </w:rPr>
        <w:t xml:space="preserve"> </w:t>
      </w:r>
      <w:r>
        <w:rPr>
          <w:spacing w:val="-4"/>
          <w:w w:val="90"/>
        </w:rPr>
        <w:t>the</w:t>
      </w:r>
      <w:r>
        <w:rPr>
          <w:spacing w:val="-21"/>
          <w:w w:val="90"/>
        </w:rPr>
        <w:t xml:space="preserve"> </w:t>
      </w:r>
      <w:r>
        <w:rPr>
          <w:spacing w:val="-5"/>
          <w:w w:val="90"/>
        </w:rPr>
        <w:t>U.S.</w:t>
      </w:r>
      <w:r>
        <w:rPr>
          <w:spacing w:val="-20"/>
          <w:w w:val="90"/>
        </w:rPr>
        <w:t xml:space="preserve"> </w:t>
      </w:r>
      <w:r>
        <w:rPr>
          <w:spacing w:val="-6"/>
          <w:w w:val="90"/>
        </w:rPr>
        <w:t>Department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of</w:t>
      </w:r>
      <w:r>
        <w:rPr>
          <w:spacing w:val="-20"/>
          <w:w w:val="90"/>
        </w:rPr>
        <w:t xml:space="preserve"> </w:t>
      </w:r>
      <w:r>
        <w:rPr>
          <w:spacing w:val="-6"/>
          <w:w w:val="90"/>
        </w:rPr>
        <w:t>Agriculture</w:t>
      </w:r>
      <w:r>
        <w:rPr>
          <w:spacing w:val="-21"/>
          <w:w w:val="90"/>
        </w:rPr>
        <w:t xml:space="preserve"> </w:t>
      </w:r>
      <w:r>
        <w:rPr>
          <w:spacing w:val="-6"/>
          <w:w w:val="90"/>
        </w:rPr>
        <w:t xml:space="preserve">NRCS Conservation Innovation </w:t>
      </w:r>
      <w:r>
        <w:rPr>
          <w:spacing w:val="-5"/>
          <w:w w:val="90"/>
        </w:rPr>
        <w:t xml:space="preserve">Grant (No. </w:t>
      </w:r>
      <w:r>
        <w:rPr>
          <w:spacing w:val="-6"/>
          <w:w w:val="90"/>
        </w:rPr>
        <w:t xml:space="preserve">69-3A75-14-260) and </w:t>
      </w:r>
      <w:r>
        <w:rPr>
          <w:spacing w:val="-4"/>
          <w:w w:val="90"/>
        </w:rPr>
        <w:t>the</w:t>
      </w:r>
      <w:r>
        <w:rPr>
          <w:spacing w:val="-14"/>
          <w:w w:val="90"/>
        </w:rPr>
        <w:t xml:space="preserve"> </w:t>
      </w:r>
      <w:r>
        <w:rPr>
          <w:spacing w:val="-6"/>
          <w:w w:val="90"/>
        </w:rPr>
        <w:t>Virginia</w:t>
      </w:r>
      <w:r>
        <w:rPr>
          <w:spacing w:val="-14"/>
          <w:w w:val="90"/>
        </w:rPr>
        <w:t xml:space="preserve"> </w:t>
      </w:r>
      <w:bookmarkStart w:id="32" w:name="_bookmark18"/>
      <w:bookmarkEnd w:id="32"/>
      <w:r>
        <w:rPr>
          <w:spacing w:val="-6"/>
          <w:w w:val="90"/>
        </w:rPr>
        <w:t>Agricultural</w:t>
      </w:r>
      <w:r>
        <w:rPr>
          <w:spacing w:val="-14"/>
          <w:w w:val="90"/>
        </w:rPr>
        <w:t xml:space="preserve"> </w:t>
      </w:r>
      <w:r>
        <w:rPr>
          <w:spacing w:val="-6"/>
          <w:w w:val="90"/>
        </w:rPr>
        <w:t>Experiment</w:t>
      </w:r>
      <w:r>
        <w:rPr>
          <w:spacing w:val="-13"/>
          <w:w w:val="90"/>
        </w:rPr>
        <w:t xml:space="preserve"> </w:t>
      </w:r>
      <w:r>
        <w:rPr>
          <w:spacing w:val="-6"/>
          <w:w w:val="90"/>
        </w:rPr>
        <w:t>Station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and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the</w:t>
      </w:r>
      <w:r>
        <w:rPr>
          <w:spacing w:val="-13"/>
          <w:w w:val="90"/>
        </w:rPr>
        <w:t xml:space="preserve"> </w:t>
      </w:r>
      <w:r>
        <w:rPr>
          <w:spacing w:val="-6"/>
          <w:w w:val="90"/>
        </w:rPr>
        <w:t xml:space="preserve">Hatch </w:t>
      </w:r>
      <w:r>
        <w:rPr>
          <w:spacing w:val="-6"/>
          <w:w w:val="95"/>
        </w:rPr>
        <w:t>Program</w:t>
      </w:r>
      <w:r>
        <w:rPr>
          <w:spacing w:val="-33"/>
          <w:w w:val="95"/>
        </w:rPr>
        <w:t xml:space="preserve"> </w:t>
      </w:r>
      <w:r>
        <w:rPr>
          <w:spacing w:val="-3"/>
          <w:w w:val="95"/>
        </w:rPr>
        <w:t>of</w:t>
      </w:r>
      <w:r>
        <w:rPr>
          <w:spacing w:val="-32"/>
          <w:w w:val="95"/>
        </w:rPr>
        <w:t xml:space="preserve"> </w:t>
      </w:r>
      <w:r>
        <w:rPr>
          <w:spacing w:val="-4"/>
          <w:w w:val="95"/>
        </w:rPr>
        <w:t>the</w:t>
      </w:r>
      <w:r>
        <w:rPr>
          <w:spacing w:val="-32"/>
          <w:w w:val="95"/>
        </w:rPr>
        <w:t xml:space="preserve"> </w:t>
      </w:r>
      <w:r>
        <w:rPr>
          <w:spacing w:val="-6"/>
          <w:w w:val="95"/>
        </w:rPr>
        <w:t>National</w:t>
      </w:r>
      <w:r>
        <w:rPr>
          <w:spacing w:val="-33"/>
          <w:w w:val="95"/>
        </w:rPr>
        <w:t xml:space="preserve"> </w:t>
      </w:r>
      <w:r>
        <w:rPr>
          <w:spacing w:val="-6"/>
          <w:w w:val="95"/>
        </w:rPr>
        <w:t>Institute</w:t>
      </w:r>
      <w:r>
        <w:rPr>
          <w:spacing w:val="-32"/>
          <w:w w:val="95"/>
        </w:rPr>
        <w:t xml:space="preserve"> </w:t>
      </w:r>
      <w:r>
        <w:rPr>
          <w:spacing w:val="-3"/>
          <w:w w:val="95"/>
        </w:rPr>
        <w:t>of</w:t>
      </w:r>
      <w:r>
        <w:rPr>
          <w:spacing w:val="-32"/>
          <w:w w:val="95"/>
        </w:rPr>
        <w:t xml:space="preserve"> </w:t>
      </w:r>
      <w:r>
        <w:rPr>
          <w:spacing w:val="-5"/>
          <w:w w:val="95"/>
        </w:rPr>
        <w:t>Food</w:t>
      </w:r>
      <w:r>
        <w:rPr>
          <w:spacing w:val="-33"/>
          <w:w w:val="95"/>
        </w:rPr>
        <w:t xml:space="preserve"> </w:t>
      </w:r>
      <w:r>
        <w:rPr>
          <w:spacing w:val="-4"/>
          <w:w w:val="95"/>
        </w:rPr>
        <w:t>and</w:t>
      </w:r>
      <w:r>
        <w:rPr>
          <w:spacing w:val="-32"/>
          <w:w w:val="95"/>
        </w:rPr>
        <w:t xml:space="preserve"> </w:t>
      </w:r>
      <w:r>
        <w:rPr>
          <w:spacing w:val="-6"/>
          <w:w w:val="95"/>
        </w:rPr>
        <w:t>Agriculture,</w:t>
      </w:r>
    </w:p>
    <w:p w14:paraId="1E65A285" w14:textId="77777777" w:rsidR="00C37DD6" w:rsidRDefault="007F40ED">
      <w:pPr>
        <w:pStyle w:val="BodyText"/>
        <w:spacing w:line="229" w:lineRule="exact"/>
        <w:ind w:left="712"/>
      </w:pPr>
      <w:r>
        <w:rPr>
          <w:w w:val="95"/>
        </w:rPr>
        <w:t>U.S. Department of Agriculture.</w:t>
      </w:r>
    </w:p>
    <w:p w14:paraId="1E65A286" w14:textId="77777777" w:rsidR="00C37DD6" w:rsidRDefault="00C37DD6">
      <w:pPr>
        <w:pStyle w:val="BodyText"/>
        <w:spacing w:before="8"/>
        <w:rPr>
          <w:sz w:val="24"/>
        </w:rPr>
      </w:pPr>
    </w:p>
    <w:p w14:paraId="1E65A287" w14:textId="77777777" w:rsidR="00C37DD6" w:rsidRDefault="007F40ED">
      <w:pPr>
        <w:pStyle w:val="BodyText"/>
        <w:ind w:left="712"/>
        <w:rPr>
          <w:rFonts w:ascii="Georgia"/>
        </w:rPr>
      </w:pPr>
      <w:bookmarkStart w:id="33" w:name="CONFLICT_OF_INTEREST_STATEMENT"/>
      <w:bookmarkStart w:id="34" w:name="_bookmark20"/>
      <w:bookmarkEnd w:id="33"/>
      <w:bookmarkEnd w:id="34"/>
      <w:r>
        <w:rPr>
          <w:rFonts w:ascii="Georgia"/>
        </w:rPr>
        <w:t xml:space="preserve">CONFLICT OF INTEREST STATEMENT </w:t>
      </w:r>
    </w:p>
    <w:p w14:paraId="1E65A288" w14:textId="77777777" w:rsidR="00C37DD6" w:rsidRDefault="007F40ED">
      <w:pPr>
        <w:pStyle w:val="BodyText"/>
        <w:spacing w:before="27"/>
        <w:ind w:left="712"/>
        <w:jc w:val="both"/>
      </w:pPr>
      <w:r>
        <w:rPr>
          <w:w w:val="95"/>
        </w:rPr>
        <w:t>The authors declare no conflict of interest.</w:t>
      </w:r>
    </w:p>
    <w:p w14:paraId="1E65A289" w14:textId="77777777" w:rsidR="00C37DD6" w:rsidRDefault="00C37DD6">
      <w:pPr>
        <w:pStyle w:val="BodyText"/>
        <w:spacing w:before="9"/>
        <w:rPr>
          <w:sz w:val="24"/>
        </w:rPr>
      </w:pPr>
    </w:p>
    <w:p w14:paraId="1E65A28A" w14:textId="77777777" w:rsidR="00C37DD6" w:rsidRDefault="007F40ED">
      <w:pPr>
        <w:pStyle w:val="BodyText"/>
        <w:ind w:left="712"/>
        <w:rPr>
          <w:rFonts w:ascii="Georgia"/>
        </w:rPr>
      </w:pPr>
      <w:bookmarkStart w:id="35" w:name="DATA_AVAILABILITY_STATEMENT"/>
      <w:bookmarkEnd w:id="35"/>
      <w:r>
        <w:rPr>
          <w:rFonts w:ascii="Georgia"/>
          <w:w w:val="105"/>
        </w:rPr>
        <w:t xml:space="preserve">DATA </w:t>
      </w:r>
      <w:bookmarkStart w:id="36" w:name="_bookmark21"/>
      <w:bookmarkEnd w:id="36"/>
      <w:r>
        <w:rPr>
          <w:rFonts w:ascii="Georgia"/>
          <w:w w:val="105"/>
        </w:rPr>
        <w:t>AVAILABILITY STATEMENT</w:t>
      </w:r>
      <w:r>
        <w:rPr>
          <w:rFonts w:ascii="Georgia"/>
        </w:rPr>
        <w:t xml:space="preserve"> </w:t>
      </w:r>
    </w:p>
    <w:p w14:paraId="1E65A28B" w14:textId="77777777" w:rsidR="00C37DD6" w:rsidRDefault="007F40ED">
      <w:pPr>
        <w:pStyle w:val="BodyText"/>
        <w:spacing w:before="27" w:line="266" w:lineRule="auto"/>
        <w:ind w:left="712"/>
        <w:jc w:val="both"/>
      </w:pPr>
      <w:r>
        <w:rPr>
          <w:w w:val="90"/>
        </w:rPr>
        <w:t>The</w:t>
      </w:r>
      <w:r>
        <w:rPr>
          <w:spacing w:val="-32"/>
          <w:w w:val="90"/>
        </w:rPr>
        <w:t xml:space="preserve"> </w:t>
      </w:r>
      <w:r>
        <w:rPr>
          <w:w w:val="90"/>
        </w:rPr>
        <w:t>data</w:t>
      </w:r>
      <w:r>
        <w:rPr>
          <w:spacing w:val="-31"/>
          <w:w w:val="90"/>
        </w:rPr>
        <w:t xml:space="preserve"> </w:t>
      </w:r>
      <w:r>
        <w:rPr>
          <w:w w:val="90"/>
        </w:rPr>
        <w:t>that</w:t>
      </w:r>
      <w:r>
        <w:rPr>
          <w:spacing w:val="-32"/>
          <w:w w:val="90"/>
        </w:rPr>
        <w:t xml:space="preserve"> </w:t>
      </w:r>
      <w:r>
        <w:rPr>
          <w:w w:val="90"/>
        </w:rPr>
        <w:t>supports</w:t>
      </w:r>
      <w:r>
        <w:rPr>
          <w:spacing w:val="-31"/>
          <w:w w:val="90"/>
        </w:rPr>
        <w:t xml:space="preserve"> </w:t>
      </w:r>
      <w:r>
        <w:rPr>
          <w:w w:val="90"/>
        </w:rPr>
        <w:t>the</w:t>
      </w:r>
      <w:r>
        <w:rPr>
          <w:spacing w:val="-32"/>
          <w:w w:val="90"/>
        </w:rPr>
        <w:t xml:space="preserve"> </w:t>
      </w:r>
      <w:r>
        <w:rPr>
          <w:w w:val="90"/>
        </w:rPr>
        <w:t>findings</w:t>
      </w:r>
      <w:r>
        <w:rPr>
          <w:spacing w:val="-31"/>
          <w:w w:val="90"/>
        </w:rPr>
        <w:t xml:space="preserve"> </w:t>
      </w:r>
      <w:r>
        <w:rPr>
          <w:w w:val="90"/>
        </w:rPr>
        <w:t>of</w:t>
      </w:r>
      <w:r>
        <w:rPr>
          <w:spacing w:val="-31"/>
          <w:w w:val="90"/>
        </w:rPr>
        <w:t xml:space="preserve"> </w:t>
      </w:r>
      <w:r>
        <w:rPr>
          <w:w w:val="90"/>
        </w:rPr>
        <w:t>this</w:t>
      </w:r>
      <w:r>
        <w:rPr>
          <w:spacing w:val="-32"/>
          <w:w w:val="90"/>
        </w:rPr>
        <w:t xml:space="preserve"> </w:t>
      </w:r>
      <w:r>
        <w:rPr>
          <w:w w:val="90"/>
        </w:rPr>
        <w:t>study</w:t>
      </w:r>
      <w:r>
        <w:rPr>
          <w:spacing w:val="-31"/>
          <w:w w:val="90"/>
        </w:rPr>
        <w:t xml:space="preserve"> </w:t>
      </w:r>
      <w:r>
        <w:rPr>
          <w:w w:val="90"/>
        </w:rPr>
        <w:t>are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avail- </w:t>
      </w:r>
      <w:r>
        <w:rPr>
          <w:w w:val="95"/>
        </w:rPr>
        <w:t>able</w:t>
      </w:r>
      <w:r>
        <w:rPr>
          <w:spacing w:val="-28"/>
          <w:w w:val="95"/>
        </w:rPr>
        <w:t xml:space="preserve"> </w:t>
      </w:r>
      <w:r>
        <w:rPr>
          <w:w w:val="95"/>
        </w:rPr>
        <w:t>in</w:t>
      </w:r>
      <w:r>
        <w:rPr>
          <w:spacing w:val="-28"/>
          <w:w w:val="95"/>
        </w:rPr>
        <w:t xml:space="preserve"> </w:t>
      </w:r>
      <w:r>
        <w:rPr>
          <w:w w:val="95"/>
        </w:rPr>
        <w:t>the</w:t>
      </w:r>
      <w:r>
        <w:rPr>
          <w:spacing w:val="-28"/>
          <w:w w:val="95"/>
        </w:rPr>
        <w:t xml:space="preserve"> </w:t>
      </w:r>
      <w:bookmarkStart w:id="37" w:name="_bookmark22"/>
      <w:bookmarkEnd w:id="37"/>
      <w:r>
        <w:rPr>
          <w:w w:val="95"/>
        </w:rPr>
        <w:t>supplementary</w:t>
      </w:r>
      <w:r>
        <w:rPr>
          <w:spacing w:val="-27"/>
          <w:w w:val="95"/>
        </w:rPr>
        <w:t xml:space="preserve"> </w:t>
      </w:r>
      <w:r>
        <w:rPr>
          <w:w w:val="95"/>
        </w:rPr>
        <w:t>material</w:t>
      </w:r>
      <w:r>
        <w:rPr>
          <w:spacing w:val="-28"/>
          <w:w w:val="95"/>
        </w:rPr>
        <w:t xml:space="preserve"> </w:t>
      </w:r>
      <w:r>
        <w:rPr>
          <w:w w:val="95"/>
        </w:rPr>
        <w:t>of</w:t>
      </w:r>
      <w:r>
        <w:rPr>
          <w:spacing w:val="-27"/>
          <w:w w:val="95"/>
        </w:rPr>
        <w:t xml:space="preserve"> </w:t>
      </w:r>
      <w:r>
        <w:rPr>
          <w:w w:val="95"/>
        </w:rPr>
        <w:t>this</w:t>
      </w:r>
      <w:r>
        <w:rPr>
          <w:spacing w:val="-28"/>
          <w:w w:val="95"/>
        </w:rPr>
        <w:t xml:space="preserve"> </w:t>
      </w:r>
      <w:r>
        <w:rPr>
          <w:w w:val="95"/>
        </w:rPr>
        <w:t>article.</w:t>
      </w:r>
    </w:p>
    <w:p w14:paraId="1E65A28C" w14:textId="77777777" w:rsidR="00C37DD6" w:rsidRDefault="00C37DD6">
      <w:pPr>
        <w:pStyle w:val="BodyText"/>
        <w:spacing w:before="10"/>
      </w:pPr>
    </w:p>
    <w:p w14:paraId="1E65A28D" w14:textId="77777777" w:rsidR="00C37DD6" w:rsidRDefault="007F40ED">
      <w:pPr>
        <w:pStyle w:val="BodyText"/>
        <w:ind w:left="712"/>
        <w:rPr>
          <w:rFonts w:ascii="Georgia"/>
        </w:rPr>
      </w:pPr>
      <w:r>
        <w:rPr>
          <w:rFonts w:ascii="Georgia"/>
        </w:rPr>
        <w:t xml:space="preserve">ORCID </w:t>
      </w:r>
    </w:p>
    <w:p w14:paraId="1E65A28E" w14:textId="77777777" w:rsidR="00C37DD6" w:rsidRDefault="007F40ED">
      <w:pPr>
        <w:spacing w:before="28"/>
        <w:ind w:left="712"/>
        <w:jc w:val="both"/>
        <w:rPr>
          <w:sz w:val="20"/>
        </w:rPr>
      </w:pPr>
      <w:r>
        <w:rPr>
          <w:rFonts w:ascii="Times New Roman"/>
          <w:i/>
          <w:sz w:val="20"/>
        </w:rPr>
        <w:t>Jinshi Jian</w:t>
      </w:r>
      <w:r>
        <w:rPr>
          <w:rFonts w:ascii="Times New Roman"/>
          <w:i/>
          <w:spacing w:val="2"/>
          <w:sz w:val="20"/>
        </w:rPr>
        <w:t xml:space="preserve"> </w:t>
      </w:r>
      <w:r>
        <w:rPr>
          <w:rFonts w:ascii="Times New Roman"/>
          <w:i/>
          <w:noProof/>
          <w:spacing w:val="-10"/>
          <w:sz w:val="20"/>
        </w:rPr>
        <w:drawing>
          <wp:inline distT="0" distB="0" distL="0" distR="0" wp14:anchorId="1E65A3AD" wp14:editId="1E65A3AE">
            <wp:extent cx="108000" cy="108000"/>
            <wp:effectExtent l="0" t="0" r="0" b="0"/>
            <wp:docPr id="2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1"/>
          <w:sz w:val="20"/>
        </w:rPr>
        <w:t xml:space="preserve"> </w:t>
      </w:r>
      <w:hyperlink r:id="rId21">
        <w:r>
          <w:rPr>
            <w:color w:val="164F9C"/>
            <w:w w:val="85"/>
            <w:sz w:val="20"/>
          </w:rPr>
          <w:t>https://orcid.org/0000-0002-5272-5367</w:t>
        </w:r>
      </w:hyperlink>
    </w:p>
    <w:p w14:paraId="1E65A28F" w14:textId="77777777" w:rsidR="00C37DD6" w:rsidRDefault="00C37DD6">
      <w:pPr>
        <w:pStyle w:val="BodyText"/>
        <w:spacing w:before="8"/>
        <w:rPr>
          <w:sz w:val="24"/>
        </w:rPr>
      </w:pPr>
    </w:p>
    <w:p w14:paraId="1E65A290" w14:textId="77777777" w:rsidR="00C37DD6" w:rsidRDefault="007F40ED">
      <w:pPr>
        <w:pStyle w:val="BodyText"/>
        <w:spacing w:before="1"/>
        <w:ind w:left="712"/>
        <w:rPr>
          <w:rFonts w:ascii="Georgia"/>
        </w:rPr>
      </w:pPr>
      <w:bookmarkStart w:id="38" w:name="REFERENCES"/>
      <w:bookmarkEnd w:id="38"/>
      <w:r>
        <w:rPr>
          <w:rFonts w:ascii="Georgia"/>
        </w:rPr>
        <w:t>REFERE</w:t>
      </w:r>
      <w:bookmarkStart w:id="39" w:name="_bookmark23"/>
      <w:bookmarkEnd w:id="39"/>
      <w:r>
        <w:rPr>
          <w:rFonts w:ascii="Georgia"/>
        </w:rPr>
        <w:t xml:space="preserve">NCES </w:t>
      </w:r>
    </w:p>
    <w:p w14:paraId="1E65A291" w14:textId="77777777" w:rsidR="00C37DD6" w:rsidRDefault="007F40ED">
      <w:pPr>
        <w:spacing w:before="76" w:line="266" w:lineRule="auto"/>
        <w:ind w:left="1013" w:hanging="301"/>
        <w:jc w:val="both"/>
        <w:rPr>
          <w:sz w:val="17"/>
        </w:rPr>
      </w:pPr>
      <w:bookmarkStart w:id="40" w:name="_bookmark25"/>
      <w:bookmarkEnd w:id="40"/>
      <w:r>
        <w:rPr>
          <w:w w:val="95"/>
          <w:sz w:val="17"/>
        </w:rPr>
        <w:t xml:space="preserve">Abera, W., Tamene, L., Tibebe, D., Adimassu, Z., &amp; Kassa, </w:t>
      </w:r>
      <w:r>
        <w:rPr>
          <w:spacing w:val="-7"/>
          <w:w w:val="95"/>
          <w:sz w:val="17"/>
        </w:rPr>
        <w:t xml:space="preserve">H. </w:t>
      </w:r>
      <w:r>
        <w:rPr>
          <w:w w:val="90"/>
          <w:sz w:val="17"/>
        </w:rPr>
        <w:t>(2020).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Characterizing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evaluating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impacts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national land</w:t>
      </w:r>
      <w:r>
        <w:rPr>
          <w:spacing w:val="-7"/>
          <w:w w:val="90"/>
          <w:sz w:val="17"/>
        </w:rPr>
        <w:t xml:space="preserve"> </w:t>
      </w:r>
      <w:bookmarkStart w:id="41" w:name="_bookmark26"/>
      <w:bookmarkEnd w:id="41"/>
      <w:r>
        <w:rPr>
          <w:w w:val="90"/>
          <w:sz w:val="17"/>
        </w:rPr>
        <w:t>restoration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initiatives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ecosystem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services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Ethiopia.</w:t>
      </w:r>
      <w:bookmarkStart w:id="42" w:name="_bookmark24"/>
      <w:bookmarkEnd w:id="42"/>
      <w:r>
        <w:rPr>
          <w:w w:val="90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Land Degradation &amp; Development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31</w:t>
      </w:r>
      <w:r>
        <w:rPr>
          <w:w w:val="95"/>
          <w:sz w:val="17"/>
        </w:rPr>
        <w:t>,</w:t>
      </w:r>
      <w:r>
        <w:rPr>
          <w:spacing w:val="-1"/>
          <w:w w:val="95"/>
          <w:sz w:val="17"/>
        </w:rPr>
        <w:t xml:space="preserve"> </w:t>
      </w:r>
      <w:r>
        <w:rPr>
          <w:w w:val="95"/>
          <w:sz w:val="17"/>
        </w:rPr>
        <w:t>37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52.</w:t>
      </w:r>
    </w:p>
    <w:p w14:paraId="1E65A292" w14:textId="77777777" w:rsidR="00C37DD6" w:rsidRDefault="007F40ED">
      <w:pPr>
        <w:spacing w:line="168" w:lineRule="exact"/>
        <w:ind w:left="712"/>
        <w:jc w:val="both"/>
        <w:rPr>
          <w:sz w:val="17"/>
        </w:rPr>
      </w:pPr>
      <w:r>
        <w:rPr>
          <w:w w:val="95"/>
          <w:sz w:val="17"/>
        </w:rPr>
        <w:t>Adetunji,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T.,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Ncube,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B.,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Mulidzi,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Lewu,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F.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B.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(2020).</w:t>
      </w:r>
      <w:r>
        <w:rPr>
          <w:spacing w:val="-2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Man-</w:t>
      </w:r>
    </w:p>
    <w:p w14:paraId="1E65A293" w14:textId="77777777" w:rsidR="00C37DD6" w:rsidRDefault="007F40ED">
      <w:pPr>
        <w:spacing w:before="30" w:line="276" w:lineRule="auto"/>
        <w:ind w:left="1013" w:right="1"/>
        <w:jc w:val="both"/>
        <w:rPr>
          <w:sz w:val="17"/>
        </w:rPr>
      </w:pPr>
      <w:r>
        <w:rPr>
          <w:w w:val="95"/>
          <w:sz w:val="17"/>
        </w:rPr>
        <w:t>agement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impact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benefit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crops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quality:</w:t>
      </w:r>
      <w:r>
        <w:rPr>
          <w:spacing w:val="-16"/>
          <w:w w:val="95"/>
          <w:sz w:val="17"/>
        </w:rPr>
        <w:t xml:space="preserve"> </w:t>
      </w:r>
      <w:r>
        <w:rPr>
          <w:spacing w:val="-15"/>
          <w:w w:val="95"/>
          <w:sz w:val="17"/>
        </w:rPr>
        <w:t>A</w:t>
      </w:r>
      <w:bookmarkStart w:id="43" w:name="_bookmark27"/>
      <w:bookmarkEnd w:id="43"/>
      <w:r>
        <w:rPr>
          <w:spacing w:val="-15"/>
          <w:w w:val="95"/>
          <w:sz w:val="17"/>
        </w:rPr>
        <w:t xml:space="preserve"> </w:t>
      </w:r>
      <w:r>
        <w:rPr>
          <w:sz w:val="17"/>
        </w:rPr>
        <w:t>review.</w:t>
      </w:r>
      <w:r>
        <w:rPr>
          <w:spacing w:val="-18"/>
          <w:sz w:val="17"/>
        </w:rPr>
        <w:t xml:space="preserve"> </w:t>
      </w:r>
      <w:r>
        <w:rPr>
          <w:rFonts w:ascii="Times New Roman"/>
          <w:i/>
          <w:sz w:val="17"/>
        </w:rPr>
        <w:t>Soil</w:t>
      </w:r>
      <w:r>
        <w:rPr>
          <w:rFonts w:ascii="Times New Roman"/>
          <w:i/>
          <w:spacing w:val="-5"/>
          <w:sz w:val="17"/>
        </w:rPr>
        <w:t xml:space="preserve"> </w:t>
      </w:r>
      <w:bookmarkStart w:id="44" w:name="_bookmark28"/>
      <w:bookmarkEnd w:id="44"/>
      <w:r>
        <w:rPr>
          <w:rFonts w:ascii="Times New Roman"/>
          <w:i/>
          <w:sz w:val="17"/>
        </w:rPr>
        <w:t>and</w:t>
      </w:r>
      <w:r>
        <w:rPr>
          <w:rFonts w:ascii="Times New Roman"/>
          <w:i/>
          <w:spacing w:val="-6"/>
          <w:sz w:val="17"/>
        </w:rPr>
        <w:t xml:space="preserve"> </w:t>
      </w:r>
      <w:r>
        <w:rPr>
          <w:rFonts w:ascii="Times New Roman"/>
          <w:i/>
          <w:sz w:val="17"/>
        </w:rPr>
        <w:t>Tillage</w:t>
      </w:r>
      <w:r>
        <w:rPr>
          <w:rFonts w:ascii="Times New Roman"/>
          <w:i/>
          <w:spacing w:val="-5"/>
          <w:sz w:val="17"/>
        </w:rPr>
        <w:t xml:space="preserve"> </w:t>
      </w:r>
      <w:r>
        <w:rPr>
          <w:rFonts w:ascii="Times New Roman"/>
          <w:i/>
          <w:sz w:val="17"/>
        </w:rPr>
        <w:t>Research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rFonts w:ascii="Times New Roman"/>
          <w:i/>
          <w:sz w:val="17"/>
        </w:rPr>
        <w:t>204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sz w:val="17"/>
        </w:rPr>
        <w:t>104717.</w:t>
      </w:r>
    </w:p>
    <w:p w14:paraId="1E65A294" w14:textId="77777777" w:rsidR="00C37DD6" w:rsidRDefault="007F40ED">
      <w:pPr>
        <w:spacing w:before="2" w:line="276" w:lineRule="auto"/>
        <w:ind w:left="1013" w:right="1" w:hanging="301"/>
        <w:jc w:val="both"/>
        <w:rPr>
          <w:sz w:val="17"/>
        </w:rPr>
      </w:pPr>
      <w:r>
        <w:rPr>
          <w:w w:val="90"/>
          <w:sz w:val="17"/>
        </w:rPr>
        <w:t>Adimassu,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Z.,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Langan,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Johnston,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R.,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Mekuria,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W.,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Amede,</w:t>
      </w:r>
      <w:r>
        <w:rPr>
          <w:spacing w:val="-12"/>
          <w:w w:val="90"/>
          <w:sz w:val="17"/>
        </w:rPr>
        <w:t xml:space="preserve"> </w:t>
      </w:r>
      <w:r>
        <w:rPr>
          <w:spacing w:val="-8"/>
          <w:w w:val="90"/>
          <w:sz w:val="17"/>
        </w:rPr>
        <w:t xml:space="preserve">T. </w:t>
      </w:r>
      <w:r>
        <w:rPr>
          <w:w w:val="90"/>
          <w:sz w:val="17"/>
        </w:rPr>
        <w:t>(2017).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Impacts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water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practices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25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crop</w:t>
      </w:r>
    </w:p>
    <w:p w14:paraId="1E65A295" w14:textId="77777777" w:rsidR="00C37DD6" w:rsidRDefault="007F40ED">
      <w:pPr>
        <w:spacing w:before="96" w:line="244" w:lineRule="auto"/>
        <w:ind w:left="627" w:right="911"/>
        <w:jc w:val="both"/>
        <w:rPr>
          <w:sz w:val="17"/>
        </w:rPr>
      </w:pPr>
      <w:r>
        <w:br w:type="column"/>
      </w:r>
      <w:r>
        <w:rPr>
          <w:w w:val="95"/>
          <w:sz w:val="17"/>
        </w:rPr>
        <w:t>yield,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run-off,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loss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nutrient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loss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Ethiopia:</w:t>
      </w:r>
      <w:r>
        <w:rPr>
          <w:spacing w:val="-18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Review </w:t>
      </w:r>
      <w:r>
        <w:rPr>
          <w:w w:val="95"/>
          <w:sz w:val="17"/>
        </w:rPr>
        <w:t>and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synthesis.</w:t>
      </w:r>
      <w:r>
        <w:rPr>
          <w:spacing w:val="-1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Environmental Management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59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87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101.</w:t>
      </w:r>
    </w:p>
    <w:p w14:paraId="1E65A296" w14:textId="77777777" w:rsidR="00C37DD6" w:rsidRDefault="007F40ED">
      <w:pPr>
        <w:spacing w:before="13" w:line="276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>Alonso-Ayuso,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Gabriel,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Quemada,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(2014).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23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kill </w:t>
      </w:r>
      <w:r>
        <w:rPr>
          <w:w w:val="95"/>
          <w:sz w:val="17"/>
        </w:rPr>
        <w:t>date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as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management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tool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for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cropping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success.</w:t>
      </w:r>
      <w:r>
        <w:rPr>
          <w:spacing w:val="-16"/>
          <w:w w:val="95"/>
          <w:sz w:val="17"/>
        </w:rPr>
        <w:t xml:space="preserve"> </w:t>
      </w:r>
      <w:r>
        <w:rPr>
          <w:rFonts w:ascii="Times New Roman"/>
          <w:i/>
          <w:spacing w:val="-3"/>
          <w:w w:val="95"/>
          <w:sz w:val="17"/>
        </w:rPr>
        <w:t xml:space="preserve">PLoS </w:t>
      </w:r>
      <w:r>
        <w:rPr>
          <w:rFonts w:ascii="Times New Roman"/>
          <w:i/>
          <w:sz w:val="17"/>
        </w:rPr>
        <w:t>One</w:t>
      </w:r>
      <w:r>
        <w:rPr>
          <w:sz w:val="17"/>
        </w:rPr>
        <w:t xml:space="preserve">, </w:t>
      </w:r>
      <w:r>
        <w:rPr>
          <w:rFonts w:ascii="Times New Roman"/>
          <w:i/>
          <w:sz w:val="17"/>
        </w:rPr>
        <w:t>9</w:t>
      </w:r>
      <w:r>
        <w:rPr>
          <w:sz w:val="17"/>
        </w:rPr>
        <w:t>,</w:t>
      </w:r>
      <w:r>
        <w:rPr>
          <w:spacing w:val="-27"/>
          <w:sz w:val="17"/>
        </w:rPr>
        <w:t xml:space="preserve"> </w:t>
      </w:r>
      <w:r>
        <w:rPr>
          <w:sz w:val="17"/>
        </w:rPr>
        <w:t>e109587.</w:t>
      </w:r>
    </w:p>
    <w:p w14:paraId="1E65A297" w14:textId="77777777" w:rsidR="00C37DD6" w:rsidRDefault="007F40ED">
      <w:pPr>
        <w:spacing w:before="2" w:line="27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Anantha,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K.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H.,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Garg,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K.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Barron,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Dixit,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Venkataradha,</w:t>
      </w:r>
      <w:r>
        <w:rPr>
          <w:spacing w:val="-19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A., </w:t>
      </w:r>
      <w:r>
        <w:rPr>
          <w:w w:val="95"/>
          <w:sz w:val="17"/>
        </w:rPr>
        <w:t>Singh,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Whitbread,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(2021).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Impact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best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manage- ment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practices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sustainable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production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 xml:space="preserve">climate </w:t>
      </w:r>
      <w:r>
        <w:rPr>
          <w:w w:val="90"/>
          <w:sz w:val="17"/>
        </w:rPr>
        <w:t>resilience in smallholder farming systems of South Asia.</w:t>
      </w:r>
      <w:r>
        <w:rPr>
          <w:spacing w:val="-16"/>
          <w:w w:val="90"/>
          <w:sz w:val="17"/>
        </w:rPr>
        <w:t xml:space="preserve"> </w:t>
      </w:r>
      <w:r>
        <w:rPr>
          <w:rFonts w:ascii="Times New Roman"/>
          <w:i/>
          <w:spacing w:val="-3"/>
          <w:w w:val="90"/>
          <w:sz w:val="17"/>
        </w:rPr>
        <w:t xml:space="preserve">Agri- </w:t>
      </w:r>
      <w:r>
        <w:rPr>
          <w:rFonts w:ascii="Times New Roman"/>
          <w:i/>
          <w:w w:val="95"/>
          <w:sz w:val="17"/>
        </w:rPr>
        <w:t>cultural Systems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w w:val="95"/>
          <w:sz w:val="17"/>
        </w:rPr>
        <w:t>194</w:t>
      </w:r>
      <w:r>
        <w:rPr>
          <w:w w:val="95"/>
          <w:sz w:val="17"/>
        </w:rPr>
        <w:t>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103276.</w:t>
      </w:r>
    </w:p>
    <w:p w14:paraId="1E65A298" w14:textId="77777777" w:rsidR="00C37DD6" w:rsidRDefault="007F40ED">
      <w:pPr>
        <w:spacing w:line="202" w:lineRule="exact"/>
        <w:ind w:left="328"/>
        <w:jc w:val="both"/>
        <w:rPr>
          <w:sz w:val="17"/>
        </w:rPr>
      </w:pPr>
      <w:r>
        <w:rPr>
          <w:w w:val="87"/>
          <w:sz w:val="17"/>
        </w:rPr>
        <w:t>Arenas-Corraliza,</w:t>
      </w:r>
      <w:r>
        <w:rPr>
          <w:spacing w:val="-6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8"/>
          <w:sz w:val="17"/>
        </w:rPr>
        <w:t xml:space="preserve"> </w:t>
      </w:r>
      <w:r>
        <w:rPr>
          <w:w w:val="83"/>
          <w:sz w:val="17"/>
        </w:rPr>
        <w:t>G.,</w:t>
      </w:r>
      <w:r>
        <w:rPr>
          <w:spacing w:val="-6"/>
          <w:sz w:val="17"/>
        </w:rPr>
        <w:t xml:space="preserve"> </w:t>
      </w:r>
      <w:proofErr w:type="gramStart"/>
      <w:r>
        <w:rPr>
          <w:spacing w:val="-1"/>
          <w:w w:val="97"/>
          <w:sz w:val="17"/>
        </w:rPr>
        <w:t>L</w:t>
      </w:r>
      <w:r>
        <w:rPr>
          <w:spacing w:val="-86"/>
          <w:w w:val="91"/>
          <w:sz w:val="17"/>
        </w:rPr>
        <w:t>o</w:t>
      </w:r>
      <w:r>
        <w:rPr>
          <w:rFonts w:ascii="Verdana" w:hAnsi="Verdana"/>
          <w:w w:val="137"/>
          <w:position w:val="1"/>
          <w:sz w:val="17"/>
        </w:rPr>
        <w:t>,</w:t>
      </w:r>
      <w:r>
        <w:rPr>
          <w:w w:val="87"/>
          <w:sz w:val="17"/>
        </w:rPr>
        <w:t>pez</w:t>
      </w:r>
      <w:proofErr w:type="gramEnd"/>
      <w:r>
        <w:rPr>
          <w:w w:val="87"/>
          <w:sz w:val="17"/>
        </w:rPr>
        <w:t>-Díaz,</w:t>
      </w:r>
      <w:r>
        <w:rPr>
          <w:spacing w:val="-6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7"/>
          <w:sz w:val="17"/>
        </w:rPr>
        <w:t xml:space="preserve"> </w:t>
      </w:r>
      <w:r>
        <w:rPr>
          <w:w w:val="86"/>
          <w:sz w:val="17"/>
        </w:rPr>
        <w:t>L.,</w:t>
      </w:r>
      <w:r>
        <w:rPr>
          <w:spacing w:val="-7"/>
          <w:sz w:val="17"/>
        </w:rPr>
        <w:t xml:space="preserve"> </w:t>
      </w:r>
      <w:r>
        <w:rPr>
          <w:w w:val="89"/>
          <w:sz w:val="17"/>
        </w:rPr>
        <w:t>Rolo,</w:t>
      </w:r>
      <w:r>
        <w:rPr>
          <w:spacing w:val="-6"/>
          <w:sz w:val="17"/>
        </w:rPr>
        <w:t xml:space="preserve"> </w:t>
      </w:r>
      <w:r>
        <w:rPr>
          <w:w w:val="87"/>
          <w:sz w:val="17"/>
        </w:rPr>
        <w:t>V.,</w:t>
      </w:r>
      <w:r>
        <w:rPr>
          <w:spacing w:val="-7"/>
          <w:sz w:val="17"/>
        </w:rPr>
        <w:t xml:space="preserve"> </w:t>
      </w:r>
      <w:r>
        <w:rPr>
          <w:spacing w:val="-3"/>
          <w:w w:val="90"/>
          <w:sz w:val="17"/>
        </w:rPr>
        <w:t>C</w:t>
      </w:r>
      <w:r>
        <w:rPr>
          <w:rFonts w:ascii="Verdana" w:hAnsi="Verdana"/>
          <w:spacing w:val="-83"/>
          <w:w w:val="137"/>
          <w:position w:val="1"/>
          <w:sz w:val="17"/>
        </w:rPr>
        <w:t>,</w:t>
      </w:r>
      <w:r>
        <w:rPr>
          <w:w w:val="83"/>
          <w:sz w:val="17"/>
        </w:rPr>
        <w:t>aceres,</w:t>
      </w:r>
      <w:r>
        <w:rPr>
          <w:spacing w:val="-7"/>
          <w:sz w:val="17"/>
        </w:rPr>
        <w:t xml:space="preserve"> </w:t>
      </w:r>
      <w:r>
        <w:rPr>
          <w:w w:val="88"/>
          <w:sz w:val="17"/>
        </w:rPr>
        <w:t>Y.,</w:t>
      </w:r>
      <w:r>
        <w:rPr>
          <w:spacing w:val="-6"/>
          <w:sz w:val="17"/>
        </w:rPr>
        <w:t xml:space="preserve"> </w:t>
      </w:r>
      <w:r>
        <w:rPr>
          <w:w w:val="91"/>
          <w:sz w:val="17"/>
        </w:rPr>
        <w:t>&amp;</w:t>
      </w:r>
    </w:p>
    <w:p w14:paraId="1E65A299" w14:textId="77777777" w:rsidR="00C37DD6" w:rsidRDefault="007F40ED">
      <w:pPr>
        <w:spacing w:before="30" w:line="276" w:lineRule="auto"/>
        <w:ind w:left="328" w:right="910" w:firstLine="299"/>
        <w:jc w:val="right"/>
        <w:rPr>
          <w:sz w:val="17"/>
        </w:rPr>
      </w:pPr>
      <w:r>
        <w:rPr>
          <w:w w:val="90"/>
          <w:sz w:val="17"/>
        </w:rPr>
        <w:t>Moreno,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G.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(2022).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Phenological,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morphological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physiolog-</w:t>
      </w:r>
      <w:r>
        <w:rPr>
          <w:w w:val="86"/>
          <w:sz w:val="17"/>
        </w:rPr>
        <w:t xml:space="preserve"> </w:t>
      </w:r>
      <w:r>
        <w:rPr>
          <w:w w:val="90"/>
          <w:sz w:val="17"/>
        </w:rPr>
        <w:t>ical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drivers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cereal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grain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Mediterranean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w w:val="86"/>
          <w:sz w:val="17"/>
        </w:rPr>
        <w:t xml:space="preserve"> </w:t>
      </w:r>
      <w:r>
        <w:rPr>
          <w:w w:val="95"/>
          <w:sz w:val="17"/>
        </w:rPr>
        <w:t xml:space="preserve">systems. </w:t>
      </w:r>
      <w:r>
        <w:rPr>
          <w:rFonts w:ascii="Times New Roman"/>
          <w:i/>
          <w:w w:val="95"/>
          <w:sz w:val="17"/>
        </w:rPr>
        <w:t>Agriculture, Ecosystems and Environment</w:t>
      </w:r>
      <w:r>
        <w:rPr>
          <w:w w:val="95"/>
          <w:sz w:val="17"/>
        </w:rPr>
        <w:t>,</w:t>
      </w:r>
      <w:r>
        <w:rPr>
          <w:spacing w:val="-39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340</w:t>
      </w:r>
      <w:r>
        <w:rPr>
          <w:w w:val="95"/>
          <w:sz w:val="17"/>
        </w:rPr>
        <w:t>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108158.</w:t>
      </w:r>
      <w:r>
        <w:rPr>
          <w:w w:val="78"/>
          <w:sz w:val="17"/>
        </w:rPr>
        <w:t xml:space="preserve"> </w:t>
      </w:r>
      <w:r>
        <w:rPr>
          <w:w w:val="95"/>
          <w:sz w:val="17"/>
        </w:rPr>
        <w:t>Arora,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V.,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Sidhu,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Sandhu,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Thind,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(2010).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Effects</w:t>
      </w:r>
      <w:r>
        <w:rPr>
          <w:spacing w:val="-24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>of</w:t>
      </w:r>
      <w:r>
        <w:rPr>
          <w:w w:val="92"/>
          <w:sz w:val="17"/>
        </w:rPr>
        <w:t xml:space="preserve"> </w:t>
      </w:r>
      <w:r>
        <w:rPr>
          <w:w w:val="90"/>
          <w:sz w:val="17"/>
        </w:rPr>
        <w:t>tillage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intensity,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planting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time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nitrogen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rate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wheat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yield</w:t>
      </w:r>
    </w:p>
    <w:p w14:paraId="1E65A29A" w14:textId="77777777" w:rsidR="00C37DD6" w:rsidRDefault="007F40ED">
      <w:pPr>
        <w:spacing w:line="215" w:lineRule="exact"/>
        <w:ind w:left="627"/>
        <w:jc w:val="both"/>
        <w:rPr>
          <w:sz w:val="17"/>
        </w:rPr>
      </w:pPr>
      <w:r>
        <w:rPr>
          <w:sz w:val="17"/>
        </w:rPr>
        <w:t xml:space="preserve">following rice. </w:t>
      </w:r>
      <w:r>
        <w:rPr>
          <w:rFonts w:ascii="Times New Roman" w:hAnsi="Times New Roman"/>
          <w:i/>
          <w:sz w:val="17"/>
        </w:rPr>
        <w:t>Experimental Agriculture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46</w:t>
      </w:r>
      <w:r>
        <w:rPr>
          <w:sz w:val="17"/>
        </w:rPr>
        <w:t>, 267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275.</w:t>
      </w:r>
    </w:p>
    <w:p w14:paraId="1E65A29B" w14:textId="77777777" w:rsidR="00C37DD6" w:rsidRDefault="007F40ED">
      <w:pPr>
        <w:spacing w:before="18" w:line="268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 xml:space="preserve">Bagnall, D. K., Morgan, C. L. S., Cope, M., Bean, G. </w:t>
      </w:r>
      <w:r>
        <w:rPr>
          <w:spacing w:val="-4"/>
          <w:w w:val="95"/>
          <w:sz w:val="17"/>
        </w:rPr>
        <w:t xml:space="preserve">M., </w:t>
      </w:r>
      <w:r>
        <w:rPr>
          <w:w w:val="95"/>
          <w:sz w:val="17"/>
        </w:rPr>
        <w:t xml:space="preserve">Cappellazzi, S., Greub, K., Liptzin, D., Norris, C. </w:t>
      </w:r>
      <w:r>
        <w:rPr>
          <w:spacing w:val="-5"/>
          <w:w w:val="95"/>
          <w:sz w:val="17"/>
        </w:rPr>
        <w:t>L.</w:t>
      </w:r>
      <w:proofErr w:type="gramStart"/>
      <w:r>
        <w:rPr>
          <w:spacing w:val="-5"/>
          <w:w w:val="95"/>
          <w:sz w:val="17"/>
        </w:rPr>
        <w:t xml:space="preserve">,  </w:t>
      </w:r>
      <w:r>
        <w:rPr>
          <w:w w:val="95"/>
          <w:sz w:val="17"/>
        </w:rPr>
        <w:t>Rieke</w:t>
      </w:r>
      <w:proofErr w:type="gramEnd"/>
      <w:r>
        <w:rPr>
          <w:w w:val="95"/>
          <w:sz w:val="17"/>
        </w:rPr>
        <w:t>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E.,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Tracy,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P.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(2022).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Carbon-sensitive</w:t>
      </w:r>
      <w:r>
        <w:rPr>
          <w:spacing w:val="-19"/>
          <w:w w:val="95"/>
          <w:sz w:val="17"/>
        </w:rPr>
        <w:t xml:space="preserve"> </w:t>
      </w:r>
      <w:r>
        <w:rPr>
          <w:spacing w:val="-2"/>
          <w:w w:val="95"/>
          <w:sz w:val="17"/>
        </w:rPr>
        <w:t xml:space="preserve">pedotransfer </w:t>
      </w:r>
      <w:r>
        <w:rPr>
          <w:w w:val="95"/>
          <w:sz w:val="17"/>
        </w:rPr>
        <w:t>functions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for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plant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available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water.</w:t>
      </w:r>
      <w:r>
        <w:rPr>
          <w:spacing w:val="-2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Soil</w:t>
      </w:r>
      <w:r>
        <w:rPr>
          <w:rFonts w:ascii="Times New Roman" w:hAnsi="Times New Roman"/>
          <w:i/>
          <w:spacing w:val="-1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Science</w:t>
      </w:r>
      <w:r>
        <w:rPr>
          <w:rFonts w:ascii="Times New Roman" w:hAnsi="Times New Roman"/>
          <w:i/>
          <w:spacing w:val="-1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Society</w:t>
      </w:r>
      <w:r>
        <w:rPr>
          <w:rFonts w:ascii="Times New Roman" w:hAnsi="Times New Roman"/>
          <w:i/>
          <w:spacing w:val="-1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of</w:t>
      </w:r>
      <w:r>
        <w:rPr>
          <w:rFonts w:ascii="Times New Roman" w:hAnsi="Times New Roman"/>
          <w:i/>
          <w:spacing w:val="-9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3"/>
          <w:w w:val="95"/>
          <w:sz w:val="17"/>
        </w:rPr>
        <w:t xml:space="preserve">Amer- </w:t>
      </w:r>
      <w:r>
        <w:rPr>
          <w:rFonts w:ascii="Times New Roman" w:hAnsi="Times New Roman"/>
          <w:i/>
          <w:w w:val="95"/>
          <w:sz w:val="17"/>
        </w:rPr>
        <w:t>ica Journal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86</w:t>
      </w:r>
      <w:r>
        <w:rPr>
          <w:w w:val="95"/>
          <w:sz w:val="17"/>
        </w:rPr>
        <w:t>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612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629.</w:t>
      </w:r>
    </w:p>
    <w:p w14:paraId="1E65A29C" w14:textId="77777777" w:rsidR="00C37DD6" w:rsidRDefault="007F40ED">
      <w:pPr>
        <w:spacing w:line="187" w:lineRule="exact"/>
        <w:ind w:left="328"/>
        <w:jc w:val="both"/>
        <w:rPr>
          <w:sz w:val="17"/>
        </w:rPr>
      </w:pPr>
      <w:r>
        <w:rPr>
          <w:w w:val="95"/>
          <w:sz w:val="17"/>
        </w:rPr>
        <w:t>Baveye, P. C., Rangel, D., Jacobson, A. R., Laba, M., Darnault, C.,</w:t>
      </w:r>
    </w:p>
    <w:p w14:paraId="1E65A29D" w14:textId="77777777" w:rsidR="00C37DD6" w:rsidRDefault="007F40ED">
      <w:pPr>
        <w:spacing w:before="30" w:line="259" w:lineRule="auto"/>
        <w:ind w:left="627" w:right="910"/>
        <w:jc w:val="both"/>
        <w:rPr>
          <w:sz w:val="17"/>
        </w:rPr>
      </w:pPr>
      <w:r>
        <w:rPr>
          <w:w w:val="95"/>
          <w:sz w:val="17"/>
        </w:rPr>
        <w:t>Otten,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Radulovich,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Camargo,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F.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O.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(2011).</w:t>
      </w:r>
      <w:r>
        <w:rPr>
          <w:spacing w:val="-21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From </w:t>
      </w:r>
      <w:r>
        <w:rPr>
          <w:w w:val="95"/>
          <w:sz w:val="17"/>
        </w:rPr>
        <w:t>dust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bowl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to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dust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bowl: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Soils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are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still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very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much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frontier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of science.</w:t>
      </w:r>
      <w:r>
        <w:rPr>
          <w:spacing w:val="-18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Soil</w:t>
      </w:r>
      <w:r>
        <w:rPr>
          <w:rFonts w:ascii="Times New Roman" w:hAnsi="Times New Roman"/>
          <w:i/>
          <w:spacing w:val="-6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Science</w:t>
      </w:r>
      <w:r>
        <w:rPr>
          <w:rFonts w:ascii="Times New Roman" w:hAnsi="Times New Roman"/>
          <w:i/>
          <w:spacing w:val="-6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Society</w:t>
      </w:r>
      <w:r>
        <w:rPr>
          <w:rFonts w:ascii="Times New Roman" w:hAnsi="Times New Roman"/>
          <w:i/>
          <w:spacing w:val="-7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of</w:t>
      </w:r>
      <w:r>
        <w:rPr>
          <w:rFonts w:ascii="Times New Roman" w:hAnsi="Times New Roman"/>
          <w:i/>
          <w:spacing w:val="-7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America</w:t>
      </w:r>
      <w:r>
        <w:rPr>
          <w:rFonts w:ascii="Times New Roman" w:hAnsi="Times New Roman"/>
          <w:i/>
          <w:spacing w:val="-7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Journal</w:t>
      </w:r>
      <w:r>
        <w:rPr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75</w:t>
      </w:r>
      <w:r>
        <w:rPr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2037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2048.</w:t>
      </w:r>
    </w:p>
    <w:p w14:paraId="1E65A29E" w14:textId="77777777" w:rsidR="00C37DD6" w:rsidRDefault="007F40ED">
      <w:pPr>
        <w:spacing w:line="276" w:lineRule="auto"/>
        <w:ind w:left="627" w:right="910" w:hanging="300"/>
        <w:jc w:val="both"/>
        <w:rPr>
          <w:rFonts w:ascii="Times New Roman"/>
          <w:i/>
          <w:sz w:val="17"/>
        </w:rPr>
      </w:pPr>
      <w:r>
        <w:rPr>
          <w:w w:val="95"/>
          <w:sz w:val="17"/>
        </w:rPr>
        <w:t>Bisheng,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Dianxiong,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Xueping,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Jing,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Guopeng,</w:t>
      </w:r>
      <w:r>
        <w:rPr>
          <w:spacing w:val="-15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 xml:space="preserve">L., </w:t>
      </w:r>
      <w:r>
        <w:rPr>
          <w:w w:val="95"/>
          <w:sz w:val="17"/>
        </w:rPr>
        <w:t xml:space="preserve">Weishui, Y., Xiangling, W., Yiyu, Y., &amp; Xiaobin, W. (2015). </w:t>
      </w:r>
      <w:r>
        <w:rPr>
          <w:w w:val="90"/>
          <w:sz w:val="17"/>
        </w:rPr>
        <w:t>Effects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long-term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tillage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organic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 xml:space="preserve">carbon, </w:t>
      </w:r>
      <w:r>
        <w:rPr>
          <w:w w:val="95"/>
          <w:sz w:val="17"/>
        </w:rPr>
        <w:t xml:space="preserve">maize yield and water utilization. </w:t>
      </w:r>
      <w:r>
        <w:rPr>
          <w:rFonts w:ascii="Times New Roman"/>
          <w:i/>
          <w:w w:val="95"/>
          <w:sz w:val="17"/>
        </w:rPr>
        <w:t>Journal of Plant Nutrition</w:t>
      </w:r>
      <w:r>
        <w:rPr>
          <w:rFonts w:ascii="Times New Roman"/>
          <w:i/>
          <w:spacing w:val="33"/>
          <w:w w:val="95"/>
          <w:sz w:val="17"/>
        </w:rPr>
        <w:t xml:space="preserve"> </w:t>
      </w:r>
      <w:r>
        <w:rPr>
          <w:rFonts w:ascii="Times New Roman"/>
          <w:i/>
          <w:spacing w:val="-13"/>
          <w:w w:val="95"/>
          <w:sz w:val="17"/>
        </w:rPr>
        <w:t>&amp;</w:t>
      </w:r>
    </w:p>
    <w:p w14:paraId="1E65A29F" w14:textId="77777777" w:rsidR="00C37DD6" w:rsidRDefault="007F40ED">
      <w:pPr>
        <w:spacing w:line="216" w:lineRule="exact"/>
        <w:ind w:left="627"/>
        <w:jc w:val="both"/>
        <w:rPr>
          <w:sz w:val="17"/>
        </w:rPr>
      </w:pPr>
      <w:r>
        <w:rPr>
          <w:rFonts w:ascii="Times New Roman" w:hAnsi="Times New Roman"/>
          <w:i/>
          <w:w w:val="90"/>
          <w:sz w:val="17"/>
        </w:rPr>
        <w:t>Fertilizer</w:t>
      </w:r>
      <w:r>
        <w:rPr>
          <w:w w:val="90"/>
          <w:sz w:val="17"/>
        </w:rPr>
        <w:t>,</w:t>
      </w:r>
      <w:r>
        <w:rPr>
          <w:spacing w:val="-27"/>
          <w:w w:val="90"/>
          <w:sz w:val="17"/>
        </w:rPr>
        <w:t xml:space="preserve"> </w:t>
      </w:r>
      <w:r>
        <w:rPr>
          <w:rFonts w:ascii="Times New Roman" w:hAnsi="Times New Roman"/>
          <w:i/>
          <w:w w:val="90"/>
          <w:sz w:val="17"/>
        </w:rPr>
        <w:t>6</w:t>
      </w:r>
      <w:r>
        <w:rPr>
          <w:w w:val="90"/>
          <w:sz w:val="17"/>
        </w:rPr>
        <w:t>,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1455</w:t>
      </w:r>
      <w:r>
        <w:rPr>
          <w:rFonts w:ascii="Arial Black" w:hAnsi="Arial Black"/>
          <w:w w:val="90"/>
          <w:sz w:val="17"/>
        </w:rPr>
        <w:t>–</w:t>
      </w:r>
      <w:r>
        <w:rPr>
          <w:w w:val="90"/>
          <w:sz w:val="17"/>
        </w:rPr>
        <w:t>1464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(In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Chinese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abstract).</w:t>
      </w:r>
    </w:p>
    <w:p w14:paraId="1E65A2A0" w14:textId="77777777" w:rsidR="00C37DD6" w:rsidRDefault="007F40ED">
      <w:pPr>
        <w:spacing w:before="17" w:line="26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Blanco-Canqui,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H.,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Shaver,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T.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M.,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Lindquist,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J.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L.,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Shapiro,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C.</w:t>
      </w:r>
      <w:r>
        <w:rPr>
          <w:spacing w:val="-6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A., </w:t>
      </w:r>
      <w:r>
        <w:rPr>
          <w:w w:val="95"/>
          <w:sz w:val="17"/>
        </w:rPr>
        <w:t>Elmore,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Francis,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Hergert,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W.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(2015).</w:t>
      </w:r>
      <w:r>
        <w:rPr>
          <w:spacing w:val="-20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Cover </w:t>
      </w:r>
      <w:r>
        <w:rPr>
          <w:w w:val="90"/>
          <w:sz w:val="17"/>
        </w:rPr>
        <w:t>crops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ecosystem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services: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Insights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from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studies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 xml:space="preserve">temper- </w:t>
      </w:r>
      <w:r>
        <w:rPr>
          <w:w w:val="95"/>
          <w:sz w:val="17"/>
        </w:rPr>
        <w:t>ate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soils.</w:t>
      </w:r>
      <w:r>
        <w:rPr>
          <w:spacing w:val="-11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Agronomy</w:t>
      </w:r>
      <w:r>
        <w:rPr>
          <w:rFonts w:ascii="Times New Roman" w:hAnsi="Times New Roman"/>
          <w:i/>
          <w:spacing w:val="-1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Journal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107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2449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2474.</w:t>
      </w:r>
    </w:p>
    <w:p w14:paraId="1E65A2A1" w14:textId="77777777" w:rsidR="00C37DD6" w:rsidRDefault="007F40ED">
      <w:pPr>
        <w:spacing w:line="189" w:lineRule="exact"/>
        <w:ind w:left="328"/>
        <w:jc w:val="both"/>
        <w:rPr>
          <w:sz w:val="17"/>
        </w:rPr>
      </w:pPr>
      <w:r>
        <w:rPr>
          <w:w w:val="95"/>
          <w:sz w:val="17"/>
        </w:rPr>
        <w:t>Borden, K. A., Thomas, S. C., &amp; Isaac, M. E. (2017). Interspecific</w:t>
      </w:r>
    </w:p>
    <w:p w14:paraId="1E65A2A2" w14:textId="77777777" w:rsidR="00C37DD6" w:rsidRDefault="007F40ED">
      <w:pPr>
        <w:spacing w:before="31" w:line="259" w:lineRule="auto"/>
        <w:ind w:left="627" w:right="911"/>
        <w:jc w:val="both"/>
        <w:rPr>
          <w:sz w:val="17"/>
        </w:rPr>
      </w:pPr>
      <w:r>
        <w:rPr>
          <w:w w:val="90"/>
          <w:sz w:val="17"/>
        </w:rPr>
        <w:t xml:space="preserve">variation of tree root architecture in a temperate agroforestry system characterized using ground-penetrating radar. </w:t>
      </w:r>
      <w:r>
        <w:rPr>
          <w:rFonts w:ascii="Times New Roman" w:hAnsi="Times New Roman"/>
          <w:i/>
          <w:w w:val="90"/>
          <w:sz w:val="17"/>
        </w:rPr>
        <w:t xml:space="preserve">Plant </w:t>
      </w:r>
      <w:r>
        <w:rPr>
          <w:rFonts w:ascii="Times New Roman" w:hAnsi="Times New Roman"/>
          <w:i/>
          <w:w w:val="95"/>
          <w:sz w:val="17"/>
        </w:rPr>
        <w:t>and Soil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410</w:t>
      </w:r>
      <w:r>
        <w:rPr>
          <w:w w:val="95"/>
          <w:sz w:val="17"/>
        </w:rPr>
        <w:t>, 323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334.</w:t>
      </w:r>
    </w:p>
    <w:p w14:paraId="1E65A2A3" w14:textId="77777777" w:rsidR="00C37DD6" w:rsidRDefault="007F40ED">
      <w:pPr>
        <w:spacing w:line="261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Burgess,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Correa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Cano,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E.,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Parkes,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(2022).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deploy- ment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intercropping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as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adaptation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 xml:space="preserve">climate </w:t>
      </w:r>
      <w:r>
        <w:rPr>
          <w:w w:val="95"/>
          <w:sz w:val="17"/>
        </w:rPr>
        <w:t xml:space="preserve">change. </w:t>
      </w:r>
      <w:r>
        <w:rPr>
          <w:rFonts w:ascii="Times New Roman" w:hAnsi="Times New Roman"/>
          <w:i/>
          <w:w w:val="95"/>
          <w:sz w:val="17"/>
        </w:rPr>
        <w:t>Crop and Environment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1</w:t>
      </w:r>
      <w:r>
        <w:rPr>
          <w:w w:val="95"/>
          <w:sz w:val="17"/>
        </w:rPr>
        <w:t>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145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160.</w:t>
      </w:r>
    </w:p>
    <w:p w14:paraId="1E65A2A4" w14:textId="77777777" w:rsidR="00C37DD6" w:rsidRDefault="007F40ED">
      <w:pPr>
        <w:spacing w:line="259" w:lineRule="auto"/>
        <w:ind w:left="627" w:right="910" w:hanging="300"/>
        <w:jc w:val="both"/>
        <w:rPr>
          <w:sz w:val="17"/>
        </w:rPr>
      </w:pPr>
      <w:r>
        <w:rPr>
          <w:spacing w:val="-4"/>
          <w:w w:val="90"/>
          <w:sz w:val="17"/>
        </w:rPr>
        <w:t>Busari,</w:t>
      </w:r>
      <w:r>
        <w:rPr>
          <w:spacing w:val="-17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M.</w:t>
      </w:r>
      <w:r>
        <w:rPr>
          <w:spacing w:val="-16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A.,</w:t>
      </w:r>
      <w:r>
        <w:rPr>
          <w:spacing w:val="-17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Kukal,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17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S.,</w:t>
      </w:r>
      <w:r>
        <w:rPr>
          <w:spacing w:val="-16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Kaur,</w:t>
      </w:r>
      <w:r>
        <w:rPr>
          <w:spacing w:val="-17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A.,</w:t>
      </w:r>
      <w:r>
        <w:rPr>
          <w:spacing w:val="-16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Bhatt,</w:t>
      </w:r>
      <w:r>
        <w:rPr>
          <w:spacing w:val="-17"/>
          <w:w w:val="90"/>
          <w:sz w:val="17"/>
        </w:rPr>
        <w:t xml:space="preserve"> </w:t>
      </w:r>
      <w:proofErr w:type="gramStart"/>
      <w:r>
        <w:rPr>
          <w:spacing w:val="9"/>
          <w:w w:val="90"/>
          <w:sz w:val="17"/>
        </w:rPr>
        <w:t>R.,&amp;</w:t>
      </w:r>
      <w:proofErr w:type="gramEnd"/>
      <w:r>
        <w:rPr>
          <w:spacing w:val="-16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Dulazi,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17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(2015). Conservation tillage impacts </w:t>
      </w:r>
      <w:r>
        <w:rPr>
          <w:w w:val="90"/>
          <w:sz w:val="17"/>
        </w:rPr>
        <w:t xml:space="preserve">on </w:t>
      </w:r>
      <w:r>
        <w:rPr>
          <w:spacing w:val="-4"/>
          <w:w w:val="90"/>
          <w:sz w:val="17"/>
        </w:rPr>
        <w:t xml:space="preserve">soil, </w:t>
      </w:r>
      <w:r>
        <w:rPr>
          <w:spacing w:val="-3"/>
          <w:w w:val="90"/>
          <w:sz w:val="17"/>
        </w:rPr>
        <w:t xml:space="preserve">crop and the </w:t>
      </w:r>
      <w:r>
        <w:rPr>
          <w:spacing w:val="-4"/>
          <w:w w:val="90"/>
          <w:sz w:val="17"/>
        </w:rPr>
        <w:t xml:space="preserve">environment. </w:t>
      </w:r>
      <w:r>
        <w:rPr>
          <w:rFonts w:ascii="Times New Roman" w:hAnsi="Times New Roman"/>
          <w:i/>
          <w:spacing w:val="-4"/>
          <w:sz w:val="17"/>
        </w:rPr>
        <w:t>International</w:t>
      </w:r>
      <w:r>
        <w:rPr>
          <w:rFonts w:ascii="Times New Roman" w:hAnsi="Times New Roman"/>
          <w:i/>
          <w:spacing w:val="-10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>Soil</w:t>
      </w:r>
      <w:r>
        <w:rPr>
          <w:rFonts w:ascii="Times New Roman" w:hAnsi="Times New Roman"/>
          <w:i/>
          <w:spacing w:val="-11"/>
          <w:sz w:val="17"/>
        </w:rPr>
        <w:t xml:space="preserve"> </w:t>
      </w:r>
      <w:r>
        <w:rPr>
          <w:rFonts w:ascii="Times New Roman" w:hAnsi="Times New Roman"/>
          <w:i/>
          <w:spacing w:val="-3"/>
          <w:sz w:val="17"/>
        </w:rPr>
        <w:t>and</w:t>
      </w:r>
      <w:r>
        <w:rPr>
          <w:rFonts w:ascii="Times New Roman" w:hAnsi="Times New Roman"/>
          <w:i/>
          <w:spacing w:val="-9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>Water</w:t>
      </w:r>
      <w:r>
        <w:rPr>
          <w:rFonts w:ascii="Times New Roman" w:hAnsi="Times New Roman"/>
          <w:i/>
          <w:spacing w:val="-10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>Conservation</w:t>
      </w:r>
      <w:r>
        <w:rPr>
          <w:rFonts w:ascii="Times New Roman" w:hAnsi="Times New Roman"/>
          <w:i/>
          <w:spacing w:val="-10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>Research</w:t>
      </w:r>
      <w:r>
        <w:rPr>
          <w:spacing w:val="-4"/>
          <w:sz w:val="17"/>
        </w:rPr>
        <w:t>,</w:t>
      </w:r>
      <w:r>
        <w:rPr>
          <w:spacing w:val="-2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3</w:t>
      </w:r>
      <w:r>
        <w:rPr>
          <w:sz w:val="17"/>
        </w:rPr>
        <w:t>,</w:t>
      </w:r>
      <w:r>
        <w:rPr>
          <w:spacing w:val="-21"/>
          <w:sz w:val="17"/>
        </w:rPr>
        <w:t xml:space="preserve"> </w:t>
      </w:r>
      <w:r>
        <w:rPr>
          <w:spacing w:val="-4"/>
          <w:sz w:val="17"/>
        </w:rPr>
        <w:t>119</w:t>
      </w:r>
      <w:r>
        <w:rPr>
          <w:rFonts w:ascii="Arial Black" w:hAnsi="Arial Black"/>
          <w:spacing w:val="-4"/>
          <w:sz w:val="17"/>
        </w:rPr>
        <w:t>–</w:t>
      </w:r>
      <w:r>
        <w:rPr>
          <w:spacing w:val="-4"/>
          <w:sz w:val="17"/>
        </w:rPr>
        <w:t>129.</w:t>
      </w:r>
    </w:p>
    <w:p w14:paraId="1E65A2A6" w14:textId="0317D0B4" w:rsidR="00C37DD6" w:rsidRDefault="007F40ED" w:rsidP="007B083D">
      <w:pPr>
        <w:spacing w:line="180" w:lineRule="exact"/>
        <w:ind w:left="630" w:right="790" w:hanging="302"/>
        <w:jc w:val="both"/>
        <w:rPr>
          <w:sz w:val="17"/>
        </w:rPr>
      </w:pPr>
      <w:r>
        <w:rPr>
          <w:sz w:val="17"/>
        </w:rPr>
        <w:t>Campi, P., Palumbo, A. D., &amp; Mastrorilli, M. (2009). Effects of tree</w:t>
      </w:r>
      <w:r w:rsidR="007B083D">
        <w:rPr>
          <w:sz w:val="17"/>
        </w:rPr>
        <w:t xml:space="preserve"> </w:t>
      </w:r>
      <w:r>
        <w:rPr>
          <w:w w:val="90"/>
          <w:sz w:val="17"/>
        </w:rPr>
        <w:t>windbreak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microclimate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wheat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productivity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Medi- </w:t>
      </w:r>
      <w:r>
        <w:rPr>
          <w:sz w:val="17"/>
        </w:rPr>
        <w:t xml:space="preserve">terranean environment. </w:t>
      </w:r>
      <w:r>
        <w:rPr>
          <w:rFonts w:ascii="Times New Roman" w:hAnsi="Times New Roman"/>
          <w:i/>
          <w:sz w:val="17"/>
        </w:rPr>
        <w:t>European Journal of Agronomy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pacing w:val="-6"/>
          <w:sz w:val="17"/>
        </w:rPr>
        <w:t>30</w:t>
      </w:r>
      <w:r>
        <w:rPr>
          <w:spacing w:val="-6"/>
          <w:sz w:val="17"/>
        </w:rPr>
        <w:t xml:space="preserve">, </w:t>
      </w:r>
      <w:r>
        <w:rPr>
          <w:sz w:val="17"/>
        </w:rPr>
        <w:t>220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227.</w:t>
      </w:r>
    </w:p>
    <w:p w14:paraId="1E65A2A8" w14:textId="0F776FF5" w:rsidR="00C37DD6" w:rsidRDefault="007F40ED" w:rsidP="007B083D">
      <w:pPr>
        <w:spacing w:line="179" w:lineRule="exact"/>
        <w:ind w:left="630" w:right="790" w:hanging="302"/>
        <w:jc w:val="both"/>
        <w:rPr>
          <w:sz w:val="17"/>
        </w:rPr>
      </w:pPr>
      <w:r>
        <w:rPr>
          <w:w w:val="95"/>
          <w:sz w:val="17"/>
        </w:rPr>
        <w:t>Cannavo, P., Sansoulet, J., Harmand, J. M., Siles, P., Dreyer, E., &amp;</w:t>
      </w:r>
      <w:r w:rsidR="007B083D">
        <w:rPr>
          <w:w w:val="95"/>
          <w:sz w:val="17"/>
        </w:rPr>
        <w:t xml:space="preserve"> </w:t>
      </w:r>
      <w:r>
        <w:rPr>
          <w:w w:val="90"/>
          <w:sz w:val="17"/>
        </w:rPr>
        <w:t>Vaast,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(2011).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associating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coffee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Inga</w:t>
      </w:r>
      <w:r>
        <w:rPr>
          <w:spacing w:val="-24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densi- </w:t>
      </w:r>
      <w:r>
        <w:rPr>
          <w:w w:val="90"/>
          <w:sz w:val="17"/>
        </w:rPr>
        <w:t>flora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results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complementarity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for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water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uptake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 xml:space="preserve">decreases </w:t>
      </w:r>
      <w:r>
        <w:rPr>
          <w:sz w:val="17"/>
        </w:rPr>
        <w:t>deep</w:t>
      </w:r>
      <w:r>
        <w:rPr>
          <w:spacing w:val="-33"/>
          <w:sz w:val="17"/>
        </w:rPr>
        <w:t xml:space="preserve"> </w:t>
      </w:r>
      <w:r>
        <w:rPr>
          <w:sz w:val="17"/>
        </w:rPr>
        <w:t>drainage</w:t>
      </w:r>
      <w:r>
        <w:rPr>
          <w:spacing w:val="-32"/>
          <w:sz w:val="17"/>
        </w:rPr>
        <w:t xml:space="preserve"> </w:t>
      </w:r>
      <w:r>
        <w:rPr>
          <w:sz w:val="17"/>
        </w:rPr>
        <w:t>in</w:t>
      </w:r>
      <w:r>
        <w:rPr>
          <w:spacing w:val="-33"/>
          <w:sz w:val="17"/>
        </w:rPr>
        <w:t xml:space="preserve"> </w:t>
      </w:r>
      <w:r>
        <w:rPr>
          <w:sz w:val="17"/>
        </w:rPr>
        <w:t>Costa</w:t>
      </w:r>
      <w:r>
        <w:rPr>
          <w:spacing w:val="-32"/>
          <w:sz w:val="17"/>
        </w:rPr>
        <w:t xml:space="preserve"> </w:t>
      </w:r>
      <w:r>
        <w:rPr>
          <w:sz w:val="17"/>
        </w:rPr>
        <w:t>Rica.</w:t>
      </w:r>
      <w:r>
        <w:rPr>
          <w:spacing w:val="-3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Agriculture,</w:t>
      </w:r>
      <w:r>
        <w:rPr>
          <w:rFonts w:ascii="Times New Roman" w:hAnsi="Times New Roman"/>
          <w:i/>
          <w:spacing w:val="-21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Ecosystems</w:t>
      </w:r>
      <w:r>
        <w:rPr>
          <w:rFonts w:ascii="Times New Roman" w:hAnsi="Times New Roman"/>
          <w:i/>
          <w:spacing w:val="-2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and</w:t>
      </w:r>
      <w:r>
        <w:rPr>
          <w:rFonts w:ascii="Times New Roman" w:hAnsi="Times New Roman"/>
          <w:i/>
          <w:spacing w:val="-20"/>
          <w:sz w:val="17"/>
        </w:rPr>
        <w:t xml:space="preserve"> </w:t>
      </w:r>
      <w:r>
        <w:rPr>
          <w:rFonts w:ascii="Times New Roman" w:hAnsi="Times New Roman"/>
          <w:i/>
          <w:spacing w:val="-3"/>
          <w:sz w:val="17"/>
        </w:rPr>
        <w:t xml:space="preserve">Envi- </w:t>
      </w:r>
      <w:r>
        <w:rPr>
          <w:rFonts w:ascii="Times New Roman" w:hAnsi="Times New Roman"/>
          <w:i/>
          <w:sz w:val="17"/>
        </w:rPr>
        <w:t>ronment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140</w:t>
      </w:r>
      <w:r>
        <w:rPr>
          <w:sz w:val="17"/>
        </w:rPr>
        <w:t>,</w:t>
      </w:r>
      <w:r>
        <w:rPr>
          <w:spacing w:val="-24"/>
          <w:sz w:val="17"/>
        </w:rPr>
        <w:t xml:space="preserve"> </w:t>
      </w:r>
      <w:r>
        <w:rPr>
          <w:sz w:val="17"/>
        </w:rPr>
        <w:t>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13.</w:t>
      </w:r>
    </w:p>
    <w:p w14:paraId="1E65A2A9" w14:textId="77777777" w:rsidR="00C37DD6" w:rsidRDefault="007F40ED">
      <w:pPr>
        <w:spacing w:line="266" w:lineRule="auto"/>
        <w:ind w:left="627" w:right="911" w:hanging="300"/>
        <w:jc w:val="both"/>
        <w:rPr>
          <w:sz w:val="17"/>
        </w:rPr>
      </w:pPr>
      <w:r>
        <w:rPr>
          <w:w w:val="95"/>
          <w:sz w:val="17"/>
        </w:rPr>
        <w:t>Cannell,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Noordwijk,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V.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N.,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Ong,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K.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(1996).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 xml:space="preserve">The central agroforestry hypothesis: The trees must </w:t>
      </w:r>
      <w:r>
        <w:rPr>
          <w:spacing w:val="-3"/>
          <w:w w:val="95"/>
          <w:sz w:val="17"/>
        </w:rPr>
        <w:t xml:space="preserve">acquire </w:t>
      </w:r>
      <w:r>
        <w:rPr>
          <w:w w:val="95"/>
          <w:sz w:val="17"/>
        </w:rPr>
        <w:t>resources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that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would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not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otherwise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acquire.</w:t>
      </w:r>
      <w:r>
        <w:rPr>
          <w:spacing w:val="-29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Agrofor- estry Systems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34</w:t>
      </w:r>
      <w:r>
        <w:rPr>
          <w:w w:val="95"/>
          <w:sz w:val="17"/>
        </w:rPr>
        <w:t>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27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31.</w:t>
      </w:r>
    </w:p>
    <w:p w14:paraId="1E65A2AA" w14:textId="77777777" w:rsidR="00C37DD6" w:rsidRDefault="007F40ED">
      <w:pPr>
        <w:spacing w:line="189" w:lineRule="exact"/>
        <w:ind w:right="910"/>
        <w:jc w:val="right"/>
        <w:rPr>
          <w:sz w:val="17"/>
        </w:rPr>
      </w:pPr>
      <w:proofErr w:type="gramStart"/>
      <w:r>
        <w:rPr>
          <w:w w:val="95"/>
          <w:sz w:val="17"/>
        </w:rPr>
        <w:t>Cardinael,  R.</w:t>
      </w:r>
      <w:proofErr w:type="gramEnd"/>
      <w:r>
        <w:rPr>
          <w:w w:val="95"/>
          <w:sz w:val="17"/>
        </w:rPr>
        <w:t>,  Mao,  Z.,  Prieto,  I.,  Stokes,  A.,  Dupraz,</w:t>
      </w:r>
      <w:r>
        <w:rPr>
          <w:spacing w:val="33"/>
          <w:w w:val="95"/>
          <w:sz w:val="17"/>
        </w:rPr>
        <w:t xml:space="preserve"> </w:t>
      </w:r>
      <w:r>
        <w:rPr>
          <w:w w:val="95"/>
          <w:sz w:val="17"/>
        </w:rPr>
        <w:t>C.,</w:t>
      </w:r>
    </w:p>
    <w:p w14:paraId="1E65A2AB" w14:textId="77777777" w:rsidR="00C37DD6" w:rsidRDefault="007F40ED">
      <w:pPr>
        <w:spacing w:before="21"/>
        <w:ind w:right="911"/>
        <w:jc w:val="right"/>
        <w:rPr>
          <w:sz w:val="17"/>
        </w:rPr>
      </w:pPr>
      <w:r>
        <w:rPr>
          <w:w w:val="95"/>
          <w:sz w:val="17"/>
        </w:rPr>
        <w:t>Kim, J. H., &amp; Jourdan, C. (2015). Competition with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winter</w:t>
      </w:r>
    </w:p>
    <w:p w14:paraId="1E65A2AC" w14:textId="77777777" w:rsidR="00C37DD6" w:rsidRDefault="00C37DD6">
      <w:pPr>
        <w:jc w:val="right"/>
        <w:rPr>
          <w:sz w:val="17"/>
        </w:rPr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0" w:space="40"/>
            <w:col w:w="6100"/>
          </w:cols>
        </w:sectPr>
      </w:pPr>
    </w:p>
    <w:p w14:paraId="1E65A2AD" w14:textId="00377885" w:rsidR="00C37DD6" w:rsidRDefault="00C37DD6">
      <w:pPr>
        <w:pStyle w:val="BodyText"/>
        <w:ind w:left="707"/>
      </w:pPr>
    </w:p>
    <w:p w14:paraId="1E65A2AE" w14:textId="77777777" w:rsidR="00C37DD6" w:rsidRDefault="00C37DD6">
      <w:pPr>
        <w:pStyle w:val="BodyText"/>
        <w:spacing w:before="6"/>
        <w:rPr>
          <w:sz w:val="6"/>
        </w:rPr>
      </w:pPr>
    </w:p>
    <w:p w14:paraId="1E65A2AF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2B0" w14:textId="1893B6AD" w:rsidR="00C37DD6" w:rsidRDefault="007F40ED">
      <w:pPr>
        <w:spacing w:before="92" w:line="261" w:lineRule="auto"/>
        <w:ind w:left="1013" w:right="1"/>
        <w:jc w:val="both"/>
        <w:rPr>
          <w:sz w:val="17"/>
        </w:rPr>
      </w:pPr>
      <w:r>
        <w:rPr>
          <w:w w:val="95"/>
          <w:sz w:val="17"/>
        </w:rPr>
        <w:t>crops</w:t>
      </w:r>
      <w:r>
        <w:rPr>
          <w:spacing w:val="-22"/>
          <w:w w:val="95"/>
          <w:sz w:val="17"/>
        </w:rPr>
        <w:t xml:space="preserve"> </w:t>
      </w:r>
      <w:bookmarkStart w:id="45" w:name="_bookmark29"/>
      <w:bookmarkEnd w:id="45"/>
      <w:proofErr w:type="gramStart"/>
      <w:r>
        <w:rPr>
          <w:w w:val="95"/>
          <w:sz w:val="17"/>
        </w:rPr>
        <w:t>induces</w:t>
      </w:r>
      <w:proofErr w:type="gramEnd"/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deeper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rooting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walnut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trees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 xml:space="preserve">Mediterra- nean alley cropping agroforestry system. </w:t>
      </w:r>
      <w:r>
        <w:rPr>
          <w:rFonts w:ascii="Times New Roman" w:hAnsi="Times New Roman"/>
          <w:i/>
          <w:w w:val="95"/>
          <w:sz w:val="17"/>
        </w:rPr>
        <w:t>Plant and Soil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spacing w:val="-4"/>
          <w:w w:val="95"/>
          <w:sz w:val="17"/>
        </w:rPr>
        <w:t>391</w:t>
      </w:r>
      <w:r>
        <w:rPr>
          <w:spacing w:val="-4"/>
          <w:w w:val="95"/>
          <w:sz w:val="17"/>
        </w:rPr>
        <w:t>,</w:t>
      </w:r>
      <w:bookmarkStart w:id="46" w:name="_bookmark30"/>
      <w:bookmarkEnd w:id="46"/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219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235.</w:t>
      </w:r>
    </w:p>
    <w:p w14:paraId="1E65A2B1" w14:textId="77777777" w:rsidR="00C37DD6" w:rsidRDefault="007F40ED">
      <w:pPr>
        <w:spacing w:line="276" w:lineRule="auto"/>
        <w:ind w:left="1013" w:right="1" w:hanging="301"/>
        <w:jc w:val="both"/>
        <w:rPr>
          <w:sz w:val="17"/>
        </w:rPr>
      </w:pPr>
      <w:r>
        <w:rPr>
          <w:w w:val="95"/>
          <w:sz w:val="17"/>
        </w:rPr>
        <w:t xml:space="preserve">Chaki, A. K., </w:t>
      </w:r>
      <w:bookmarkStart w:id="47" w:name="_bookmark33"/>
      <w:bookmarkEnd w:id="47"/>
      <w:r>
        <w:rPr>
          <w:w w:val="95"/>
          <w:sz w:val="17"/>
        </w:rPr>
        <w:t xml:space="preserve">Gaydon, D. S., Dalal, R. C., Bellotti, W. </w:t>
      </w:r>
      <w:r>
        <w:rPr>
          <w:spacing w:val="-5"/>
          <w:w w:val="95"/>
          <w:sz w:val="17"/>
        </w:rPr>
        <w:t xml:space="preserve">D., </w:t>
      </w:r>
      <w:r>
        <w:rPr>
          <w:w w:val="95"/>
          <w:sz w:val="17"/>
        </w:rPr>
        <w:t>Gathala,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Hossain,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Rahman,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Menzies,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N.</w:t>
      </w:r>
      <w:r>
        <w:rPr>
          <w:spacing w:val="-29"/>
          <w:w w:val="95"/>
          <w:sz w:val="17"/>
        </w:rPr>
        <w:t xml:space="preserve"> </w:t>
      </w:r>
      <w:r>
        <w:rPr>
          <w:spacing w:val="-8"/>
          <w:w w:val="95"/>
          <w:sz w:val="17"/>
        </w:rPr>
        <w:t xml:space="preserve">W. </w:t>
      </w:r>
      <w:r>
        <w:rPr>
          <w:w w:val="90"/>
          <w:sz w:val="17"/>
        </w:rPr>
        <w:t>(2021).</w:t>
      </w:r>
      <w:r>
        <w:rPr>
          <w:spacing w:val="-16"/>
          <w:w w:val="90"/>
          <w:sz w:val="17"/>
        </w:rPr>
        <w:t xml:space="preserve"> </w:t>
      </w:r>
      <w:bookmarkStart w:id="48" w:name="_bookmark32"/>
      <w:bookmarkEnd w:id="48"/>
      <w:r>
        <w:rPr>
          <w:w w:val="90"/>
          <w:sz w:val="17"/>
        </w:rPr>
        <w:t>Conservation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enhances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rice-wheat</w:t>
      </w:r>
      <w:r>
        <w:rPr>
          <w:spacing w:val="-16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sys- </w:t>
      </w:r>
      <w:r>
        <w:rPr>
          <w:w w:val="90"/>
          <w:sz w:val="17"/>
        </w:rPr>
        <w:t>tem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eastern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Gangetic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Plains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some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environments,</w:t>
      </w:r>
      <w:r>
        <w:rPr>
          <w:spacing w:val="-7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>but</w:t>
      </w:r>
      <w:bookmarkStart w:id="49" w:name="_bookmark31"/>
      <w:bookmarkEnd w:id="49"/>
      <w:r>
        <w:rPr>
          <w:spacing w:val="-5"/>
          <w:w w:val="90"/>
          <w:sz w:val="17"/>
        </w:rPr>
        <w:t xml:space="preserve"> </w:t>
      </w:r>
      <w:r>
        <w:rPr>
          <w:w w:val="95"/>
          <w:sz w:val="17"/>
        </w:rPr>
        <w:t>not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others.</w:t>
      </w:r>
      <w:r>
        <w:rPr>
          <w:spacing w:val="-13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Field</w:t>
      </w:r>
      <w:r>
        <w:rPr>
          <w:rFonts w:ascii="Times New Roman"/>
          <w:i/>
          <w:spacing w:val="-3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Crops</w:t>
      </w:r>
      <w:r>
        <w:rPr>
          <w:rFonts w:ascii="Times New Roman"/>
          <w:i/>
          <w:spacing w:val="-1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Research</w:t>
      </w:r>
      <w:r>
        <w:rPr>
          <w:w w:val="95"/>
          <w:sz w:val="17"/>
        </w:rPr>
        <w:t>,</w:t>
      </w:r>
      <w:r>
        <w:rPr>
          <w:spacing w:val="-13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265</w:t>
      </w:r>
      <w:r>
        <w:rPr>
          <w:w w:val="95"/>
          <w:sz w:val="17"/>
        </w:rPr>
        <w:t>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108109.</w:t>
      </w:r>
    </w:p>
    <w:p w14:paraId="1E65A2B2" w14:textId="77777777" w:rsidR="00C37DD6" w:rsidRDefault="007F40ED">
      <w:pPr>
        <w:spacing w:line="26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 xml:space="preserve">Chaki, A. K., Gaydon, D. S., Dalal, R. C., </w:t>
      </w:r>
      <w:r>
        <w:rPr>
          <w:spacing w:val="-3"/>
          <w:w w:val="95"/>
          <w:sz w:val="17"/>
        </w:rPr>
        <w:t xml:space="preserve">Bellotti, </w:t>
      </w:r>
      <w:r>
        <w:rPr>
          <w:w w:val="95"/>
          <w:sz w:val="17"/>
        </w:rPr>
        <w:t xml:space="preserve">W. D., Gathala, </w:t>
      </w:r>
      <w:bookmarkStart w:id="50" w:name="_bookmark34"/>
      <w:bookmarkEnd w:id="50"/>
      <w:r>
        <w:rPr>
          <w:w w:val="95"/>
          <w:sz w:val="17"/>
        </w:rPr>
        <w:t xml:space="preserve">M. K., Hossain, A., Siddquie, N. E. A., &amp; </w:t>
      </w:r>
      <w:r>
        <w:rPr>
          <w:w w:val="90"/>
          <w:sz w:val="17"/>
        </w:rPr>
        <w:t>Menzies,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N.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W.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(2021).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Puddled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zero-till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unpuddled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trans- planted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ric</w:t>
      </w:r>
      <w:bookmarkStart w:id="51" w:name="_bookmark36"/>
      <w:bookmarkEnd w:id="51"/>
      <w:r>
        <w:rPr>
          <w:w w:val="90"/>
          <w:sz w:val="17"/>
        </w:rPr>
        <w:t>e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are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each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best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suited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18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different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environments</w:t>
      </w:r>
      <w:r>
        <w:rPr>
          <w:spacing w:val="-18"/>
          <w:w w:val="90"/>
          <w:sz w:val="17"/>
        </w:rPr>
        <w:t xml:space="preserve"> </w:t>
      </w:r>
      <w:r>
        <w:rPr>
          <w:rFonts w:ascii="Arial Black" w:hAnsi="Arial Black"/>
          <w:w w:val="90"/>
          <w:sz w:val="17"/>
        </w:rPr>
        <w:t>–</w:t>
      </w:r>
      <w:r>
        <w:rPr>
          <w:rFonts w:ascii="Arial Black" w:hAnsi="Arial Black"/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 xml:space="preserve">An </w:t>
      </w:r>
      <w:r>
        <w:rPr>
          <w:w w:val="95"/>
          <w:sz w:val="17"/>
        </w:rPr>
        <w:t>example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from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two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diverse</w:t>
      </w:r>
      <w:r>
        <w:rPr>
          <w:spacing w:val="-10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locations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eastern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Gangetic</w:t>
      </w:r>
      <w:bookmarkStart w:id="52" w:name="_bookmark35"/>
      <w:bookmarkEnd w:id="52"/>
      <w:r>
        <w:rPr>
          <w:w w:val="95"/>
          <w:sz w:val="17"/>
        </w:rPr>
        <w:t xml:space="preserve"> Plains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Bangladesh.</w:t>
      </w:r>
      <w:r>
        <w:rPr>
          <w:spacing w:val="-26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Field</w:t>
      </w:r>
      <w:r>
        <w:rPr>
          <w:rFonts w:ascii="Times New Roman" w:hAnsi="Times New Roman"/>
          <w:i/>
          <w:spacing w:val="-13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Crops</w:t>
      </w:r>
      <w:r>
        <w:rPr>
          <w:rFonts w:ascii="Times New Roman" w:hAnsi="Times New Roman"/>
          <w:i/>
          <w:spacing w:val="-1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Research</w:t>
      </w:r>
      <w:r>
        <w:rPr>
          <w:w w:val="95"/>
          <w:sz w:val="17"/>
        </w:rPr>
        <w:t>,</w:t>
      </w:r>
      <w:r>
        <w:rPr>
          <w:spacing w:val="-2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262</w:t>
      </w:r>
      <w:r>
        <w:rPr>
          <w:w w:val="95"/>
          <w:sz w:val="17"/>
        </w:rPr>
        <w:t>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108031.</w:t>
      </w:r>
    </w:p>
    <w:p w14:paraId="1E65A2B3" w14:textId="77777777" w:rsidR="00C37DD6" w:rsidRDefault="007F40ED">
      <w:pPr>
        <w:spacing w:before="3"/>
        <w:ind w:left="712"/>
        <w:jc w:val="both"/>
        <w:rPr>
          <w:sz w:val="17"/>
        </w:rPr>
      </w:pPr>
      <w:r>
        <w:rPr>
          <w:w w:val="95"/>
          <w:sz w:val="17"/>
        </w:rPr>
        <w:t>Choudhary,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Datta,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Jat,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H.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Yadav,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Gathala,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9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>K.,</w:t>
      </w:r>
    </w:p>
    <w:p w14:paraId="1E65A2B4" w14:textId="77777777" w:rsidR="00C37DD6" w:rsidRDefault="007F40ED">
      <w:pPr>
        <w:spacing w:before="31" w:line="266" w:lineRule="auto"/>
        <w:ind w:left="1013" w:right="1"/>
        <w:jc w:val="both"/>
        <w:rPr>
          <w:sz w:val="17"/>
        </w:rPr>
      </w:pPr>
      <w:r>
        <w:rPr>
          <w:w w:val="90"/>
          <w:sz w:val="17"/>
        </w:rPr>
        <w:t>Sapkota,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T.</w:t>
      </w:r>
      <w:r>
        <w:rPr>
          <w:spacing w:val="-20"/>
          <w:w w:val="90"/>
          <w:sz w:val="17"/>
        </w:rPr>
        <w:t xml:space="preserve"> </w:t>
      </w:r>
      <w:bookmarkStart w:id="53" w:name="_bookmark39"/>
      <w:bookmarkEnd w:id="53"/>
      <w:r>
        <w:rPr>
          <w:w w:val="90"/>
          <w:sz w:val="17"/>
        </w:rPr>
        <w:t>B.,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Das,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Sharma,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C.,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Jat,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L.,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Singh,</w:t>
      </w:r>
      <w:r>
        <w:rPr>
          <w:spacing w:val="-19"/>
          <w:w w:val="90"/>
          <w:sz w:val="17"/>
        </w:rPr>
        <w:t xml:space="preserve"> </w:t>
      </w:r>
      <w:r>
        <w:rPr>
          <w:spacing w:val="-7"/>
          <w:w w:val="90"/>
          <w:sz w:val="17"/>
        </w:rPr>
        <w:t xml:space="preserve">R. </w:t>
      </w:r>
      <w:r>
        <w:rPr>
          <w:w w:val="90"/>
          <w:sz w:val="17"/>
        </w:rPr>
        <w:t>(2018).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Changes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biology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under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 xml:space="preserve">agriculture </w:t>
      </w:r>
      <w:r>
        <w:rPr>
          <w:w w:val="95"/>
          <w:sz w:val="17"/>
        </w:rPr>
        <w:t>based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sustainable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intensification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cereal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systems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15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indo-</w:t>
      </w:r>
      <w:bookmarkStart w:id="54" w:name="_bookmark38"/>
      <w:bookmarkEnd w:id="54"/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Gangetic</w:t>
      </w:r>
      <w:r>
        <w:rPr>
          <w:spacing w:val="-14"/>
          <w:w w:val="95"/>
          <w:sz w:val="17"/>
        </w:rPr>
        <w:t xml:space="preserve"> </w:t>
      </w:r>
      <w:bookmarkStart w:id="55" w:name="_bookmark37"/>
      <w:bookmarkEnd w:id="55"/>
      <w:r>
        <w:rPr>
          <w:w w:val="95"/>
          <w:sz w:val="17"/>
        </w:rPr>
        <w:t>Plains.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Geoderma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313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193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204.</w:t>
      </w:r>
    </w:p>
    <w:p w14:paraId="1E65A2B5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5"/>
          <w:sz w:val="17"/>
        </w:rPr>
        <w:t>Clark,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Decker,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Meisinger,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McIntosh,</w:t>
      </w:r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S.</w:t>
      </w:r>
    </w:p>
    <w:p w14:paraId="1E65A2B6" w14:textId="77777777" w:rsidR="00C37DD6" w:rsidRDefault="007F40ED">
      <w:pPr>
        <w:spacing w:before="31" w:line="244" w:lineRule="auto"/>
        <w:ind w:left="1013" w:right="1"/>
        <w:jc w:val="both"/>
        <w:rPr>
          <w:sz w:val="17"/>
        </w:rPr>
      </w:pPr>
      <w:r>
        <w:rPr>
          <w:w w:val="95"/>
          <w:sz w:val="17"/>
        </w:rPr>
        <w:t>(1997).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Kill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date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vetch,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rye,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vetch-rye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mixture: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II.</w:t>
      </w:r>
      <w:r>
        <w:rPr>
          <w:spacing w:val="-28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Soil</w:t>
      </w:r>
      <w:bookmarkStart w:id="56" w:name="_bookmark40"/>
      <w:bookmarkEnd w:id="56"/>
      <w:r>
        <w:rPr>
          <w:spacing w:val="-4"/>
          <w:w w:val="95"/>
          <w:sz w:val="17"/>
        </w:rPr>
        <w:t xml:space="preserve"> </w:t>
      </w:r>
      <w:r>
        <w:rPr>
          <w:sz w:val="17"/>
        </w:rPr>
        <w:t>moisture</w:t>
      </w:r>
      <w:r>
        <w:rPr>
          <w:spacing w:val="-33"/>
          <w:sz w:val="17"/>
        </w:rPr>
        <w:t xml:space="preserve"> </w:t>
      </w:r>
      <w:r>
        <w:rPr>
          <w:sz w:val="17"/>
        </w:rPr>
        <w:t>and</w:t>
      </w:r>
      <w:r>
        <w:rPr>
          <w:spacing w:val="-32"/>
          <w:sz w:val="17"/>
        </w:rPr>
        <w:t xml:space="preserve"> </w:t>
      </w:r>
      <w:r>
        <w:rPr>
          <w:sz w:val="17"/>
        </w:rPr>
        <w:t>corn</w:t>
      </w:r>
      <w:r>
        <w:rPr>
          <w:spacing w:val="-33"/>
          <w:sz w:val="17"/>
        </w:rPr>
        <w:t xml:space="preserve"> </w:t>
      </w:r>
      <w:r>
        <w:rPr>
          <w:sz w:val="17"/>
        </w:rPr>
        <w:t>yield.</w:t>
      </w:r>
      <w:r>
        <w:rPr>
          <w:spacing w:val="-3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Agronomy</w:t>
      </w:r>
      <w:r>
        <w:rPr>
          <w:rFonts w:ascii="Times New Roman" w:hAnsi="Times New Roman"/>
          <w:i/>
          <w:spacing w:val="-2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Journal</w:t>
      </w:r>
      <w:r>
        <w:rPr>
          <w:sz w:val="17"/>
        </w:rPr>
        <w:t>,</w:t>
      </w:r>
      <w:r>
        <w:rPr>
          <w:spacing w:val="-3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89</w:t>
      </w:r>
      <w:r>
        <w:rPr>
          <w:sz w:val="17"/>
        </w:rPr>
        <w:t>,</w:t>
      </w:r>
      <w:r>
        <w:rPr>
          <w:spacing w:val="-32"/>
          <w:sz w:val="17"/>
        </w:rPr>
        <w:t xml:space="preserve"> </w:t>
      </w:r>
      <w:r>
        <w:rPr>
          <w:sz w:val="17"/>
        </w:rPr>
        <w:t>434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441.</w:t>
      </w:r>
    </w:p>
    <w:p w14:paraId="1E65A2B7" w14:textId="77777777" w:rsidR="00C37DD6" w:rsidRDefault="007F40ED">
      <w:pPr>
        <w:spacing w:before="12" w:line="261" w:lineRule="auto"/>
        <w:ind w:left="1013" w:right="1" w:hanging="301"/>
        <w:jc w:val="both"/>
        <w:rPr>
          <w:sz w:val="17"/>
        </w:rPr>
      </w:pPr>
      <w:r>
        <w:rPr>
          <w:w w:val="95"/>
          <w:sz w:val="17"/>
        </w:rPr>
        <w:t>Cline,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Silvernail,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F.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(2002).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Effects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crops,</w:t>
      </w:r>
      <w:r>
        <w:rPr>
          <w:spacing w:val="-34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nitro- </w:t>
      </w:r>
      <w:r>
        <w:rPr>
          <w:w w:val="95"/>
          <w:sz w:val="17"/>
        </w:rPr>
        <w:t xml:space="preserve">gen, and </w:t>
      </w:r>
      <w:bookmarkStart w:id="57" w:name="_bookmark41"/>
      <w:bookmarkEnd w:id="57"/>
      <w:r>
        <w:rPr>
          <w:w w:val="95"/>
          <w:sz w:val="17"/>
        </w:rPr>
        <w:t xml:space="preserve">tillage on sweet corn. </w:t>
      </w:r>
      <w:r>
        <w:rPr>
          <w:rFonts w:ascii="Times New Roman" w:hAnsi="Times New Roman"/>
          <w:i/>
          <w:w w:val="95"/>
          <w:sz w:val="17"/>
        </w:rPr>
        <w:t>HortTechnology Horttech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spacing w:val="-5"/>
          <w:w w:val="95"/>
          <w:sz w:val="17"/>
        </w:rPr>
        <w:t>12</w:t>
      </w:r>
      <w:r>
        <w:rPr>
          <w:spacing w:val="-5"/>
          <w:w w:val="95"/>
          <w:sz w:val="17"/>
        </w:rPr>
        <w:t>,</w:t>
      </w:r>
      <w:bookmarkStart w:id="58" w:name="_bookmark42"/>
      <w:bookmarkEnd w:id="58"/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118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125.</w:t>
      </w:r>
    </w:p>
    <w:p w14:paraId="1E65A2B8" w14:textId="77777777" w:rsidR="00C37DD6" w:rsidRDefault="007F40ED">
      <w:pPr>
        <w:spacing w:line="276" w:lineRule="auto"/>
        <w:ind w:left="1013" w:right="1" w:hanging="301"/>
        <w:jc w:val="both"/>
        <w:rPr>
          <w:sz w:val="17"/>
        </w:rPr>
      </w:pPr>
      <w:r>
        <w:rPr>
          <w:sz w:val="17"/>
        </w:rPr>
        <w:t xml:space="preserve">Coble, A. P., Contosta, A. R., Smith, R. G., Siegert, N. </w:t>
      </w:r>
      <w:r>
        <w:rPr>
          <w:spacing w:val="-5"/>
          <w:sz w:val="17"/>
        </w:rPr>
        <w:t xml:space="preserve">W., </w:t>
      </w:r>
      <w:r>
        <w:rPr>
          <w:sz w:val="17"/>
        </w:rPr>
        <w:t xml:space="preserve">Vadeboncoeur, M., Jennings, K. A., Stewart, A. J., </w:t>
      </w:r>
      <w:r>
        <w:rPr>
          <w:spacing w:val="-16"/>
          <w:sz w:val="17"/>
        </w:rPr>
        <w:t xml:space="preserve">&amp; </w:t>
      </w:r>
      <w:r>
        <w:rPr>
          <w:w w:val="90"/>
          <w:sz w:val="17"/>
        </w:rPr>
        <w:t>Asbjornsen,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H.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(2020).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Influence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forest-to-silvopasture</w:t>
      </w:r>
      <w:r>
        <w:rPr>
          <w:spacing w:val="-9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 xml:space="preserve">con- </w:t>
      </w:r>
      <w:r>
        <w:rPr>
          <w:w w:val="95"/>
          <w:sz w:val="17"/>
        </w:rPr>
        <w:t>version</w:t>
      </w:r>
      <w:r>
        <w:rPr>
          <w:spacing w:val="-17"/>
          <w:w w:val="95"/>
          <w:sz w:val="17"/>
        </w:rPr>
        <w:t xml:space="preserve"> </w:t>
      </w:r>
      <w:bookmarkStart w:id="59" w:name="_bookmark44"/>
      <w:bookmarkEnd w:id="59"/>
      <w:r>
        <w:rPr>
          <w:w w:val="95"/>
          <w:sz w:val="17"/>
        </w:rPr>
        <w:t>and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drought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components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evapotranspiration.</w:t>
      </w:r>
      <w:bookmarkStart w:id="60" w:name="_bookmark43"/>
      <w:bookmarkEnd w:id="60"/>
      <w:r>
        <w:rPr>
          <w:w w:val="95"/>
          <w:sz w:val="17"/>
        </w:rPr>
        <w:t xml:space="preserve"> </w:t>
      </w:r>
      <w:r>
        <w:rPr>
          <w:rFonts w:ascii="Times New Roman"/>
          <w:i/>
          <w:sz w:val="17"/>
        </w:rPr>
        <w:t>Agriculture,</w:t>
      </w:r>
      <w:r>
        <w:rPr>
          <w:rFonts w:ascii="Times New Roman"/>
          <w:i/>
          <w:spacing w:val="-6"/>
          <w:sz w:val="17"/>
        </w:rPr>
        <w:t xml:space="preserve"> </w:t>
      </w:r>
      <w:r>
        <w:rPr>
          <w:rFonts w:ascii="Times New Roman"/>
          <w:i/>
          <w:sz w:val="17"/>
        </w:rPr>
        <w:t>Ecosystems</w:t>
      </w:r>
      <w:r>
        <w:rPr>
          <w:rFonts w:ascii="Times New Roman"/>
          <w:i/>
          <w:spacing w:val="-5"/>
          <w:sz w:val="17"/>
        </w:rPr>
        <w:t xml:space="preserve"> </w:t>
      </w:r>
      <w:r>
        <w:rPr>
          <w:rFonts w:ascii="Times New Roman"/>
          <w:i/>
          <w:sz w:val="17"/>
        </w:rPr>
        <w:t>and</w:t>
      </w:r>
      <w:r>
        <w:rPr>
          <w:rFonts w:ascii="Times New Roman"/>
          <w:i/>
          <w:spacing w:val="-5"/>
          <w:sz w:val="17"/>
        </w:rPr>
        <w:t xml:space="preserve"> </w:t>
      </w:r>
      <w:r>
        <w:rPr>
          <w:rFonts w:ascii="Times New Roman"/>
          <w:i/>
          <w:sz w:val="17"/>
        </w:rPr>
        <w:t>Environment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rFonts w:ascii="Times New Roman"/>
          <w:i/>
          <w:sz w:val="17"/>
        </w:rPr>
        <w:t>295</w:t>
      </w:r>
      <w:r>
        <w:rPr>
          <w:sz w:val="17"/>
        </w:rPr>
        <w:t>,</w:t>
      </w:r>
      <w:r>
        <w:rPr>
          <w:spacing w:val="-18"/>
          <w:sz w:val="17"/>
        </w:rPr>
        <w:t xml:space="preserve"> </w:t>
      </w:r>
      <w:r>
        <w:rPr>
          <w:sz w:val="17"/>
        </w:rPr>
        <w:t>106916.</w:t>
      </w:r>
    </w:p>
    <w:p w14:paraId="1E65A2B9" w14:textId="77777777" w:rsidR="00C37DD6" w:rsidRDefault="007F40ED">
      <w:pPr>
        <w:spacing w:line="259" w:lineRule="auto"/>
        <w:ind w:left="1013" w:right="1" w:hanging="301"/>
        <w:jc w:val="both"/>
        <w:rPr>
          <w:sz w:val="17"/>
        </w:rPr>
      </w:pPr>
      <w:r>
        <w:rPr>
          <w:w w:val="95"/>
          <w:sz w:val="17"/>
        </w:rPr>
        <w:t>Colecchia,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De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Vita,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P.,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Rinaldi,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(2015).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Effects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0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tillage </w:t>
      </w:r>
      <w:r>
        <w:rPr>
          <w:w w:val="90"/>
          <w:sz w:val="17"/>
        </w:rPr>
        <w:t>systems in durum wheat under rainfed mediterranean</w:t>
      </w:r>
      <w:r>
        <w:rPr>
          <w:spacing w:val="-29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condi-</w:t>
      </w:r>
      <w:bookmarkStart w:id="61" w:name="_bookmark46"/>
      <w:bookmarkEnd w:id="61"/>
      <w:r>
        <w:rPr>
          <w:spacing w:val="-3"/>
          <w:w w:val="90"/>
          <w:sz w:val="17"/>
        </w:rPr>
        <w:t xml:space="preserve"> </w:t>
      </w:r>
      <w:r>
        <w:rPr>
          <w:w w:val="95"/>
          <w:sz w:val="17"/>
        </w:rPr>
        <w:t>tions.</w:t>
      </w:r>
      <w:bookmarkStart w:id="62" w:name="_bookmark45"/>
      <w:bookmarkEnd w:id="62"/>
      <w:r>
        <w:rPr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Cereal Research Communications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43</w:t>
      </w:r>
      <w:r>
        <w:rPr>
          <w:w w:val="95"/>
          <w:sz w:val="17"/>
        </w:rPr>
        <w:t>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704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716.</w:t>
      </w:r>
    </w:p>
    <w:p w14:paraId="1E65A2BA" w14:textId="77777777" w:rsidR="00C37DD6" w:rsidRDefault="007F40ED">
      <w:pPr>
        <w:spacing w:line="280" w:lineRule="auto"/>
        <w:ind w:left="1013" w:right="1" w:hanging="301"/>
        <w:jc w:val="both"/>
        <w:rPr>
          <w:sz w:val="17"/>
        </w:rPr>
      </w:pPr>
      <w:r>
        <w:rPr>
          <w:sz w:val="17"/>
        </w:rPr>
        <w:t>Corbeels,</w:t>
      </w:r>
      <w:r>
        <w:rPr>
          <w:spacing w:val="-7"/>
          <w:sz w:val="17"/>
        </w:rPr>
        <w:t xml:space="preserve"> </w:t>
      </w:r>
      <w:r>
        <w:rPr>
          <w:sz w:val="17"/>
        </w:rPr>
        <w:t>M.,</w:t>
      </w:r>
      <w:r>
        <w:rPr>
          <w:spacing w:val="-7"/>
          <w:sz w:val="17"/>
        </w:rPr>
        <w:t xml:space="preserve"> </w:t>
      </w:r>
      <w:r>
        <w:rPr>
          <w:sz w:val="17"/>
        </w:rPr>
        <w:t>Sakyi,</w:t>
      </w:r>
      <w:r>
        <w:rPr>
          <w:spacing w:val="-7"/>
          <w:sz w:val="17"/>
        </w:rPr>
        <w:t xml:space="preserve"> </w:t>
      </w:r>
      <w:r>
        <w:rPr>
          <w:sz w:val="17"/>
        </w:rPr>
        <w:t>R.,</w:t>
      </w:r>
      <w:r>
        <w:rPr>
          <w:spacing w:val="-6"/>
          <w:sz w:val="17"/>
        </w:rPr>
        <w:t xml:space="preserve"> </w:t>
      </w:r>
      <w:r>
        <w:rPr>
          <w:sz w:val="17"/>
        </w:rPr>
        <w:t>Kühne,</w:t>
      </w:r>
      <w:r>
        <w:rPr>
          <w:spacing w:val="-7"/>
          <w:sz w:val="17"/>
        </w:rPr>
        <w:t xml:space="preserve"> </w:t>
      </w:r>
      <w:r>
        <w:rPr>
          <w:sz w:val="17"/>
        </w:rPr>
        <w:t>R.,</w:t>
      </w:r>
      <w:r>
        <w:rPr>
          <w:spacing w:val="-6"/>
          <w:sz w:val="17"/>
        </w:rPr>
        <w:t xml:space="preserve"> </w:t>
      </w:r>
      <w:r>
        <w:rPr>
          <w:sz w:val="17"/>
        </w:rPr>
        <w:t>&amp;</w:t>
      </w:r>
      <w:r>
        <w:rPr>
          <w:spacing w:val="-7"/>
          <w:sz w:val="17"/>
        </w:rPr>
        <w:t xml:space="preserve"> </w:t>
      </w:r>
      <w:r>
        <w:rPr>
          <w:sz w:val="17"/>
        </w:rPr>
        <w:t>Whitbread,</w:t>
      </w:r>
      <w:r>
        <w:rPr>
          <w:spacing w:val="-7"/>
          <w:sz w:val="17"/>
        </w:rPr>
        <w:t xml:space="preserve"> </w:t>
      </w:r>
      <w:r>
        <w:rPr>
          <w:sz w:val="17"/>
        </w:rPr>
        <w:t>A.</w:t>
      </w:r>
      <w:r>
        <w:rPr>
          <w:spacing w:val="-6"/>
          <w:sz w:val="17"/>
        </w:rPr>
        <w:t xml:space="preserve"> </w:t>
      </w:r>
      <w:r>
        <w:rPr>
          <w:sz w:val="17"/>
        </w:rPr>
        <w:t xml:space="preserve">(2014). </w:t>
      </w:r>
      <w:r>
        <w:rPr>
          <w:rFonts w:ascii="Times New Roman" w:hAnsi="Times New Roman"/>
          <w:i/>
          <w:sz w:val="17"/>
        </w:rPr>
        <w:t xml:space="preserve">Meta-analysis of crop responses to conservation agriculture </w:t>
      </w:r>
      <w:r>
        <w:rPr>
          <w:rFonts w:ascii="Times New Roman" w:hAnsi="Times New Roman"/>
          <w:i/>
          <w:spacing w:val="-9"/>
          <w:sz w:val="17"/>
        </w:rPr>
        <w:t>in</w:t>
      </w:r>
      <w:bookmarkStart w:id="63" w:name="_bookmark47"/>
      <w:bookmarkEnd w:id="63"/>
      <w:r>
        <w:rPr>
          <w:rFonts w:ascii="Times New Roman" w:hAnsi="Times New Roman"/>
          <w:i/>
          <w:spacing w:val="-9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sub-Saharan Africa</w:t>
      </w:r>
      <w:r>
        <w:rPr>
          <w:sz w:val="17"/>
        </w:rPr>
        <w:t>. Rapport</w:t>
      </w:r>
      <w:r>
        <w:rPr>
          <w:spacing w:val="-26"/>
          <w:sz w:val="17"/>
        </w:rPr>
        <w:t xml:space="preserve"> </w:t>
      </w:r>
      <w:r>
        <w:rPr>
          <w:sz w:val="17"/>
        </w:rPr>
        <w:t>CIRAD.</w:t>
      </w:r>
    </w:p>
    <w:p w14:paraId="1E65A2BB" w14:textId="77777777" w:rsidR="00C37DD6" w:rsidRDefault="007F40ED">
      <w:pPr>
        <w:spacing w:line="194" w:lineRule="exact"/>
        <w:ind w:left="712"/>
        <w:jc w:val="both"/>
        <w:rPr>
          <w:sz w:val="17"/>
        </w:rPr>
      </w:pPr>
      <w:r>
        <w:rPr>
          <w:w w:val="85"/>
          <w:sz w:val="17"/>
        </w:rPr>
        <w:t>Corsi,</w:t>
      </w:r>
      <w:r>
        <w:rPr>
          <w:spacing w:val="4"/>
          <w:sz w:val="17"/>
        </w:rPr>
        <w:t xml:space="preserve"> </w:t>
      </w:r>
      <w:r>
        <w:rPr>
          <w:w w:val="76"/>
          <w:sz w:val="17"/>
        </w:rPr>
        <w:t>S.,</w:t>
      </w:r>
      <w:r>
        <w:rPr>
          <w:spacing w:val="5"/>
          <w:sz w:val="17"/>
        </w:rPr>
        <w:t xml:space="preserve"> </w:t>
      </w:r>
      <w:bookmarkStart w:id="64" w:name="_bookmark48"/>
      <w:bookmarkEnd w:id="64"/>
      <w:r>
        <w:rPr>
          <w:w w:val="87"/>
          <w:sz w:val="17"/>
        </w:rPr>
        <w:t>Friedrich,</w:t>
      </w:r>
      <w:r>
        <w:rPr>
          <w:spacing w:val="4"/>
          <w:sz w:val="17"/>
        </w:rPr>
        <w:t xml:space="preserve"> </w:t>
      </w:r>
      <w:r>
        <w:rPr>
          <w:w w:val="85"/>
          <w:sz w:val="17"/>
        </w:rPr>
        <w:t>T.,</w:t>
      </w:r>
      <w:r>
        <w:rPr>
          <w:spacing w:val="4"/>
          <w:sz w:val="17"/>
        </w:rPr>
        <w:t xml:space="preserve"> </w:t>
      </w:r>
      <w:r>
        <w:rPr>
          <w:w w:val="84"/>
          <w:sz w:val="17"/>
        </w:rPr>
        <w:t>Kassam,</w:t>
      </w:r>
      <w:r>
        <w:rPr>
          <w:spacing w:val="5"/>
          <w:sz w:val="17"/>
        </w:rPr>
        <w:t xml:space="preserve"> </w:t>
      </w:r>
      <w:r>
        <w:rPr>
          <w:w w:val="94"/>
          <w:sz w:val="17"/>
        </w:rPr>
        <w:t>A.</w:t>
      </w:r>
      <w:r>
        <w:rPr>
          <w:spacing w:val="4"/>
          <w:sz w:val="17"/>
        </w:rPr>
        <w:t xml:space="preserve"> </w:t>
      </w:r>
      <w:r>
        <w:rPr>
          <w:w w:val="87"/>
          <w:sz w:val="17"/>
        </w:rPr>
        <w:t>H.,</w:t>
      </w:r>
      <w:r>
        <w:rPr>
          <w:spacing w:val="4"/>
          <w:sz w:val="17"/>
        </w:rPr>
        <w:t xml:space="preserve"> </w:t>
      </w:r>
      <w:r>
        <w:rPr>
          <w:w w:val="84"/>
          <w:sz w:val="17"/>
        </w:rPr>
        <w:t>Pisante,</w:t>
      </w:r>
      <w:r>
        <w:rPr>
          <w:spacing w:val="5"/>
          <w:sz w:val="17"/>
        </w:rPr>
        <w:t xml:space="preserve"> </w:t>
      </w:r>
      <w:r>
        <w:rPr>
          <w:w w:val="88"/>
          <w:sz w:val="17"/>
        </w:rPr>
        <w:t>M.,</w:t>
      </w:r>
      <w:r>
        <w:rPr>
          <w:spacing w:val="5"/>
          <w:sz w:val="17"/>
        </w:rPr>
        <w:t xml:space="preserve"> </w:t>
      </w:r>
      <w:proofErr w:type="gramStart"/>
      <w:r>
        <w:rPr>
          <w:spacing w:val="-3"/>
          <w:w w:val="75"/>
          <w:sz w:val="17"/>
        </w:rPr>
        <w:t>S</w:t>
      </w:r>
      <w:r>
        <w:rPr>
          <w:rFonts w:ascii="Verdana"/>
          <w:spacing w:val="-83"/>
          <w:w w:val="137"/>
          <w:position w:val="1"/>
          <w:sz w:val="17"/>
        </w:rPr>
        <w:t>,</w:t>
      </w:r>
      <w:r>
        <w:rPr>
          <w:w w:val="81"/>
          <w:sz w:val="17"/>
        </w:rPr>
        <w:t>a</w:t>
      </w:r>
      <w:proofErr w:type="gramEnd"/>
      <w:r>
        <w:rPr>
          <w:w w:val="81"/>
          <w:sz w:val="17"/>
        </w:rPr>
        <w:t>,</w:t>
      </w:r>
      <w:r>
        <w:rPr>
          <w:spacing w:val="4"/>
          <w:sz w:val="17"/>
        </w:rPr>
        <w:t xml:space="preserve"> </w:t>
      </w:r>
      <w:r>
        <w:rPr>
          <w:w w:val="68"/>
          <w:sz w:val="17"/>
        </w:rPr>
        <w:t>J.</w:t>
      </w:r>
      <w:r>
        <w:rPr>
          <w:spacing w:val="4"/>
          <w:sz w:val="17"/>
        </w:rPr>
        <w:t xml:space="preserve"> </w:t>
      </w:r>
      <w:r>
        <w:rPr>
          <w:w w:val="88"/>
          <w:sz w:val="17"/>
        </w:rPr>
        <w:t>M.,</w:t>
      </w:r>
      <w:r>
        <w:rPr>
          <w:spacing w:val="4"/>
          <w:sz w:val="17"/>
        </w:rPr>
        <w:t xml:space="preserve"> </w:t>
      </w:r>
      <w:r>
        <w:rPr>
          <w:w w:val="91"/>
          <w:sz w:val="17"/>
        </w:rPr>
        <w:t>&amp;</w:t>
      </w:r>
      <w:r>
        <w:rPr>
          <w:spacing w:val="5"/>
          <w:sz w:val="17"/>
        </w:rPr>
        <w:t xml:space="preserve"> </w:t>
      </w:r>
      <w:r>
        <w:rPr>
          <w:spacing w:val="-6"/>
          <w:w w:val="85"/>
          <w:sz w:val="17"/>
        </w:rPr>
        <w:t>d</w:t>
      </w:r>
      <w:r>
        <w:rPr>
          <w:spacing w:val="-6"/>
          <w:w w:val="88"/>
          <w:sz w:val="17"/>
        </w:rPr>
        <w:t>e</w:t>
      </w:r>
    </w:p>
    <w:p w14:paraId="1E65A2BC" w14:textId="77777777" w:rsidR="00C37DD6" w:rsidRDefault="007F40ED">
      <w:pPr>
        <w:spacing w:before="27" w:line="266" w:lineRule="auto"/>
        <w:ind w:left="1013" w:right="1"/>
        <w:jc w:val="both"/>
        <w:rPr>
          <w:sz w:val="17"/>
        </w:rPr>
      </w:pPr>
      <w:r>
        <w:rPr>
          <w:w w:val="95"/>
          <w:sz w:val="17"/>
        </w:rPr>
        <w:t>Moraes,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(2012).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organic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carbon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accumulation</w:t>
      </w:r>
      <w:r>
        <w:rPr>
          <w:spacing w:val="-16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 xml:space="preserve">and </w:t>
      </w:r>
      <w:r>
        <w:rPr>
          <w:w w:val="90"/>
          <w:sz w:val="17"/>
        </w:rPr>
        <w:t>greenhouse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gas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emission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reductions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from</w:t>
      </w:r>
      <w:r>
        <w:rPr>
          <w:spacing w:val="-31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 xml:space="preserve">agricul- </w:t>
      </w:r>
      <w:r>
        <w:rPr>
          <w:w w:val="95"/>
          <w:sz w:val="17"/>
        </w:rPr>
        <w:t xml:space="preserve">ture: A literature review. </w:t>
      </w:r>
      <w:r>
        <w:rPr>
          <w:rFonts w:ascii="Times New Roman" w:hAnsi="Times New Roman"/>
          <w:i/>
          <w:w w:val="95"/>
          <w:sz w:val="17"/>
        </w:rPr>
        <w:t>Integrated Crop Management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spacing w:val="-6"/>
          <w:w w:val="95"/>
          <w:sz w:val="17"/>
        </w:rPr>
        <w:t>16</w:t>
      </w:r>
      <w:r>
        <w:rPr>
          <w:spacing w:val="-6"/>
          <w:w w:val="95"/>
          <w:sz w:val="17"/>
        </w:rPr>
        <w:t>,</w:t>
      </w:r>
      <w:bookmarkStart w:id="65" w:name="_bookmark49"/>
      <w:bookmarkEnd w:id="65"/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13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27.</w:t>
      </w:r>
    </w:p>
    <w:p w14:paraId="1E65A2BD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5"/>
          <w:sz w:val="17"/>
        </w:rPr>
        <w:t xml:space="preserve">Dai, J., Wang, </w:t>
      </w:r>
      <w:bookmarkStart w:id="66" w:name="_bookmark50"/>
      <w:bookmarkEnd w:id="66"/>
      <w:r>
        <w:rPr>
          <w:w w:val="95"/>
          <w:sz w:val="17"/>
        </w:rPr>
        <w:t>Z., Li, M., He, G., Li, Q., Cao, H., Wang, S.,</w:t>
      </w:r>
    </w:p>
    <w:p w14:paraId="1E65A2BE" w14:textId="77777777" w:rsidR="00C37DD6" w:rsidRDefault="007F40ED">
      <w:pPr>
        <w:spacing w:before="30" w:line="266" w:lineRule="auto"/>
        <w:ind w:left="1013" w:right="1"/>
        <w:jc w:val="both"/>
        <w:rPr>
          <w:sz w:val="17"/>
        </w:rPr>
      </w:pPr>
      <w:r>
        <w:rPr>
          <w:w w:val="95"/>
          <w:sz w:val="17"/>
        </w:rPr>
        <w:t>Gao,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Y.,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2"/>
          <w:w w:val="95"/>
          <w:sz w:val="17"/>
        </w:rPr>
        <w:t xml:space="preserve"> </w:t>
      </w:r>
      <w:bookmarkStart w:id="67" w:name="_bookmark51"/>
      <w:bookmarkEnd w:id="67"/>
      <w:r>
        <w:rPr>
          <w:w w:val="95"/>
          <w:sz w:val="17"/>
        </w:rPr>
        <w:t>Hui,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X.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(2016).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Winter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wheat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grain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yield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3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sum- </w:t>
      </w:r>
      <w:r>
        <w:rPr>
          <w:w w:val="90"/>
          <w:sz w:val="17"/>
        </w:rPr>
        <w:t xml:space="preserve">mer nitrate leaching: Long-term effects of nitrogen and </w:t>
      </w:r>
      <w:r>
        <w:rPr>
          <w:spacing w:val="-4"/>
          <w:w w:val="90"/>
          <w:sz w:val="17"/>
        </w:rPr>
        <w:t xml:space="preserve">phos- </w:t>
      </w:r>
      <w:r>
        <w:rPr>
          <w:sz w:val="17"/>
        </w:rPr>
        <w:t xml:space="preserve">phorus rates on the loess plateau of China. </w:t>
      </w:r>
      <w:r>
        <w:rPr>
          <w:rFonts w:ascii="Times New Roman" w:hAnsi="Times New Roman"/>
          <w:i/>
          <w:sz w:val="17"/>
        </w:rPr>
        <w:t xml:space="preserve">Field </w:t>
      </w:r>
      <w:r>
        <w:rPr>
          <w:rFonts w:ascii="Times New Roman" w:hAnsi="Times New Roman"/>
          <w:i/>
          <w:spacing w:val="-3"/>
          <w:sz w:val="17"/>
        </w:rPr>
        <w:t>Crops</w:t>
      </w:r>
      <w:bookmarkStart w:id="68" w:name="_bookmark52"/>
      <w:bookmarkEnd w:id="68"/>
      <w:r>
        <w:rPr>
          <w:rFonts w:ascii="Times New Roman" w:hAnsi="Times New Roman"/>
          <w:i/>
          <w:spacing w:val="-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Research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196</w:t>
      </w:r>
      <w:r>
        <w:rPr>
          <w:sz w:val="17"/>
        </w:rPr>
        <w:t>,</w:t>
      </w:r>
      <w:r>
        <w:rPr>
          <w:spacing w:val="-28"/>
          <w:sz w:val="17"/>
        </w:rPr>
        <w:t xml:space="preserve"> </w:t>
      </w:r>
      <w:r>
        <w:rPr>
          <w:sz w:val="17"/>
        </w:rPr>
        <w:t>180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190.</w:t>
      </w:r>
    </w:p>
    <w:p w14:paraId="1E65A2BF" w14:textId="77777777" w:rsidR="00C37DD6" w:rsidRDefault="007F40ED">
      <w:pPr>
        <w:spacing w:line="169" w:lineRule="exact"/>
        <w:ind w:left="712"/>
        <w:jc w:val="both"/>
        <w:rPr>
          <w:sz w:val="17"/>
        </w:rPr>
      </w:pPr>
      <w:r>
        <w:rPr>
          <w:w w:val="86"/>
          <w:sz w:val="17"/>
        </w:rPr>
        <w:t>de</w:t>
      </w:r>
      <w:r>
        <w:rPr>
          <w:spacing w:val="2"/>
          <w:sz w:val="17"/>
        </w:rPr>
        <w:t xml:space="preserve"> </w:t>
      </w:r>
      <w:proofErr w:type="gramStart"/>
      <w:r>
        <w:rPr>
          <w:spacing w:val="-3"/>
          <w:w w:val="75"/>
          <w:sz w:val="17"/>
        </w:rPr>
        <w:t>S</w:t>
      </w:r>
      <w:r>
        <w:rPr>
          <w:rFonts w:ascii="Verdana"/>
          <w:spacing w:val="-83"/>
          <w:w w:val="137"/>
          <w:position w:val="1"/>
          <w:sz w:val="17"/>
        </w:rPr>
        <w:t>,</w:t>
      </w:r>
      <w:r>
        <w:rPr>
          <w:w w:val="81"/>
          <w:sz w:val="17"/>
        </w:rPr>
        <w:t>a</w:t>
      </w:r>
      <w:proofErr w:type="gramEnd"/>
      <w:r>
        <w:rPr>
          <w:w w:val="81"/>
          <w:sz w:val="17"/>
        </w:rPr>
        <w:t>,</w:t>
      </w:r>
      <w:r>
        <w:rPr>
          <w:spacing w:val="1"/>
          <w:sz w:val="17"/>
        </w:rPr>
        <w:t xml:space="preserve"> </w:t>
      </w:r>
      <w:r>
        <w:rPr>
          <w:w w:val="68"/>
          <w:sz w:val="17"/>
        </w:rPr>
        <w:t>J.</w:t>
      </w:r>
      <w:r>
        <w:rPr>
          <w:spacing w:val="2"/>
          <w:sz w:val="17"/>
        </w:rPr>
        <w:t xml:space="preserve"> </w:t>
      </w:r>
      <w:r>
        <w:rPr>
          <w:w w:val="85"/>
          <w:sz w:val="17"/>
        </w:rPr>
        <w:t>C.</w:t>
      </w:r>
      <w:r>
        <w:rPr>
          <w:spacing w:val="2"/>
          <w:sz w:val="17"/>
        </w:rPr>
        <w:t xml:space="preserve"> </w:t>
      </w:r>
      <w:r>
        <w:rPr>
          <w:w w:val="88"/>
          <w:sz w:val="17"/>
        </w:rPr>
        <w:t>M.,</w:t>
      </w:r>
      <w:r>
        <w:rPr>
          <w:spacing w:val="1"/>
          <w:sz w:val="17"/>
        </w:rPr>
        <w:t xml:space="preserve"> </w:t>
      </w:r>
      <w:r>
        <w:rPr>
          <w:w w:val="88"/>
          <w:sz w:val="17"/>
        </w:rPr>
        <w:t>Lal,</w:t>
      </w:r>
      <w:r>
        <w:rPr>
          <w:spacing w:val="2"/>
          <w:sz w:val="17"/>
        </w:rPr>
        <w:t xml:space="preserve"> </w:t>
      </w:r>
      <w:r>
        <w:rPr>
          <w:w w:val="84"/>
          <w:sz w:val="17"/>
        </w:rPr>
        <w:t>R.,</w:t>
      </w:r>
      <w:r>
        <w:rPr>
          <w:spacing w:val="2"/>
          <w:sz w:val="17"/>
        </w:rPr>
        <w:t xml:space="preserve"> </w:t>
      </w:r>
      <w:r>
        <w:rPr>
          <w:w w:val="87"/>
          <w:sz w:val="17"/>
        </w:rPr>
        <w:t>Cerri,</w:t>
      </w:r>
      <w:r>
        <w:rPr>
          <w:spacing w:val="1"/>
          <w:sz w:val="17"/>
        </w:rPr>
        <w:t xml:space="preserve"> </w:t>
      </w:r>
      <w:r>
        <w:rPr>
          <w:w w:val="85"/>
          <w:sz w:val="17"/>
        </w:rPr>
        <w:t>C.</w:t>
      </w:r>
      <w:r>
        <w:rPr>
          <w:spacing w:val="1"/>
          <w:sz w:val="17"/>
        </w:rPr>
        <w:t xml:space="preserve"> </w:t>
      </w:r>
      <w:r>
        <w:rPr>
          <w:w w:val="83"/>
          <w:sz w:val="17"/>
        </w:rPr>
        <w:t>C.,</w:t>
      </w:r>
      <w:r>
        <w:rPr>
          <w:spacing w:val="3"/>
          <w:sz w:val="17"/>
        </w:rPr>
        <w:t xml:space="preserve"> </w:t>
      </w:r>
      <w:r>
        <w:rPr>
          <w:w w:val="89"/>
          <w:sz w:val="17"/>
        </w:rPr>
        <w:t>Lorenz,</w:t>
      </w:r>
      <w:r>
        <w:rPr>
          <w:spacing w:val="2"/>
          <w:sz w:val="17"/>
        </w:rPr>
        <w:t xml:space="preserve"> </w:t>
      </w:r>
      <w:r>
        <w:rPr>
          <w:w w:val="87"/>
          <w:sz w:val="17"/>
        </w:rPr>
        <w:t>K.,</w:t>
      </w:r>
      <w:r>
        <w:rPr>
          <w:spacing w:val="1"/>
          <w:sz w:val="17"/>
        </w:rPr>
        <w:t xml:space="preserve"> </w:t>
      </w:r>
      <w:r>
        <w:rPr>
          <w:w w:val="87"/>
          <w:sz w:val="17"/>
        </w:rPr>
        <w:t>Hungria,</w:t>
      </w:r>
      <w:r>
        <w:rPr>
          <w:spacing w:val="2"/>
          <w:sz w:val="17"/>
        </w:rPr>
        <w:t xml:space="preserve"> </w:t>
      </w:r>
      <w:r>
        <w:rPr>
          <w:w w:val="88"/>
          <w:sz w:val="17"/>
        </w:rPr>
        <w:t>M.,</w:t>
      </w:r>
      <w:r>
        <w:rPr>
          <w:spacing w:val="2"/>
          <w:sz w:val="17"/>
        </w:rPr>
        <w:t xml:space="preserve"> </w:t>
      </w:r>
      <w:r>
        <w:rPr>
          <w:w w:val="91"/>
          <w:sz w:val="17"/>
        </w:rPr>
        <w:t>&amp;</w:t>
      </w:r>
      <w:r>
        <w:rPr>
          <w:spacing w:val="1"/>
          <w:sz w:val="17"/>
        </w:rPr>
        <w:t xml:space="preserve"> </w:t>
      </w:r>
      <w:r>
        <w:rPr>
          <w:w w:val="85"/>
          <w:sz w:val="17"/>
        </w:rPr>
        <w:t>d</w:t>
      </w:r>
      <w:r>
        <w:rPr>
          <w:w w:val="88"/>
          <w:sz w:val="17"/>
        </w:rPr>
        <w:t>e</w:t>
      </w:r>
    </w:p>
    <w:p w14:paraId="1E65A2C0" w14:textId="77777777" w:rsidR="00C37DD6" w:rsidRDefault="007F40ED">
      <w:pPr>
        <w:spacing w:before="30" w:line="261" w:lineRule="auto"/>
        <w:ind w:left="1013" w:right="1"/>
        <w:jc w:val="both"/>
        <w:rPr>
          <w:sz w:val="17"/>
        </w:rPr>
      </w:pPr>
      <w:r>
        <w:rPr>
          <w:w w:val="90"/>
          <w:sz w:val="17"/>
        </w:rPr>
        <w:t>Faccio</w:t>
      </w:r>
      <w:r>
        <w:rPr>
          <w:spacing w:val="-19"/>
          <w:w w:val="90"/>
          <w:sz w:val="17"/>
        </w:rPr>
        <w:t xml:space="preserve"> </w:t>
      </w:r>
      <w:bookmarkStart w:id="69" w:name="_bookmark53"/>
      <w:bookmarkEnd w:id="69"/>
      <w:r>
        <w:rPr>
          <w:w w:val="90"/>
          <w:sz w:val="17"/>
        </w:rPr>
        <w:t>Carvalho,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C.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(2017).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Low-carbon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9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South </w:t>
      </w:r>
      <w:r>
        <w:rPr>
          <w:w w:val="95"/>
          <w:sz w:val="17"/>
        </w:rPr>
        <w:t>America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to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mitigate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global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climate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change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advance</w:t>
      </w:r>
      <w:r>
        <w:rPr>
          <w:spacing w:val="-20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food</w:t>
      </w:r>
      <w:bookmarkStart w:id="70" w:name="_bookmark54"/>
      <w:bookmarkEnd w:id="70"/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 xml:space="preserve">security. </w:t>
      </w:r>
      <w:r>
        <w:rPr>
          <w:rFonts w:ascii="Times New Roman" w:hAnsi="Times New Roman"/>
          <w:i/>
          <w:w w:val="95"/>
          <w:sz w:val="17"/>
        </w:rPr>
        <w:t>Environment International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98</w:t>
      </w:r>
      <w:r>
        <w:rPr>
          <w:w w:val="95"/>
          <w:sz w:val="17"/>
        </w:rPr>
        <w:t>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102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112.</w:t>
      </w:r>
    </w:p>
    <w:p w14:paraId="1E65A2C1" w14:textId="77777777" w:rsidR="00C37DD6" w:rsidRDefault="007F40ED">
      <w:pPr>
        <w:spacing w:line="173" w:lineRule="exact"/>
        <w:ind w:left="712"/>
        <w:jc w:val="both"/>
        <w:rPr>
          <w:sz w:val="17"/>
        </w:rPr>
      </w:pPr>
      <w:r>
        <w:rPr>
          <w:w w:val="95"/>
          <w:sz w:val="17"/>
        </w:rPr>
        <w:t>Decker, A. M., Clark, A. J., Meisinger, J. J., Mulford, F. R., &amp;</w:t>
      </w:r>
    </w:p>
    <w:p w14:paraId="1E65A2C2" w14:textId="77777777" w:rsidR="00C37DD6" w:rsidRDefault="007F40ED">
      <w:pPr>
        <w:spacing w:before="30" w:line="244" w:lineRule="auto"/>
        <w:ind w:left="1013"/>
        <w:jc w:val="both"/>
        <w:rPr>
          <w:sz w:val="17"/>
        </w:rPr>
      </w:pPr>
      <w:r>
        <w:rPr>
          <w:w w:val="90"/>
          <w:sz w:val="17"/>
        </w:rPr>
        <w:t>McIntosh,</w:t>
      </w:r>
      <w:r>
        <w:rPr>
          <w:spacing w:val="-21"/>
          <w:w w:val="90"/>
          <w:sz w:val="17"/>
        </w:rPr>
        <w:t xml:space="preserve"> </w:t>
      </w:r>
      <w:bookmarkStart w:id="71" w:name="_bookmark56"/>
      <w:bookmarkEnd w:id="71"/>
      <w:r>
        <w:rPr>
          <w:w w:val="90"/>
          <w:sz w:val="17"/>
        </w:rPr>
        <w:t>M.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(1994).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Legume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contributions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21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>no-</w:t>
      </w:r>
      <w:bookmarkStart w:id="72" w:name="_bookmark55"/>
      <w:bookmarkEnd w:id="72"/>
      <w:r>
        <w:rPr>
          <w:spacing w:val="-5"/>
          <w:w w:val="90"/>
          <w:sz w:val="17"/>
        </w:rPr>
        <w:t xml:space="preserve"> </w:t>
      </w:r>
      <w:r>
        <w:rPr>
          <w:w w:val="95"/>
          <w:sz w:val="17"/>
        </w:rPr>
        <w:t>tillage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corn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production.</w:t>
      </w:r>
      <w:r>
        <w:rPr>
          <w:spacing w:val="-18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Agronomy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Journal</w:t>
      </w:r>
      <w:r>
        <w:rPr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86</w:t>
      </w:r>
      <w:r>
        <w:rPr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126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135.</w:t>
      </w:r>
    </w:p>
    <w:p w14:paraId="1E65A2C3" w14:textId="77777777" w:rsidR="00C37DD6" w:rsidRDefault="007F40ED">
      <w:pPr>
        <w:spacing w:before="13" w:line="27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 xml:space="preserve">Deng, P., Fan, </w:t>
      </w:r>
      <w:bookmarkStart w:id="73" w:name="_bookmark58"/>
      <w:bookmarkEnd w:id="73"/>
      <w:r>
        <w:rPr>
          <w:w w:val="95"/>
          <w:sz w:val="17"/>
        </w:rPr>
        <w:t xml:space="preserve">W., Wang, H., Ti, J., &amp; Xu, X. (2022). Chinese </w:t>
      </w:r>
      <w:r>
        <w:rPr>
          <w:w w:val="90"/>
          <w:sz w:val="17"/>
        </w:rPr>
        <w:t>Torreya</w:t>
      </w:r>
      <w:r>
        <w:rPr>
          <w:spacing w:val="-34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agroforestry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alters</w:t>
      </w:r>
      <w:r>
        <w:rPr>
          <w:spacing w:val="-35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34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rhizosphere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bacterial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commu-</w:t>
      </w:r>
      <w:bookmarkStart w:id="74" w:name="_bookmark57"/>
      <w:bookmarkEnd w:id="74"/>
      <w:r>
        <w:rPr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nities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potential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functions.</w:t>
      </w:r>
      <w:r>
        <w:rPr>
          <w:spacing w:val="-21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Applied</w:t>
      </w:r>
      <w:r>
        <w:rPr>
          <w:rFonts w:ascii="Times New Roman"/>
          <w:i/>
          <w:spacing w:val="-11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Soil</w:t>
      </w:r>
      <w:r>
        <w:rPr>
          <w:rFonts w:ascii="Times New Roman"/>
          <w:i/>
          <w:spacing w:val="-9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Ecology</w:t>
      </w:r>
      <w:r>
        <w:rPr>
          <w:w w:val="90"/>
          <w:sz w:val="17"/>
        </w:rPr>
        <w:t>,</w:t>
      </w:r>
      <w:r>
        <w:rPr>
          <w:spacing w:val="-20"/>
          <w:w w:val="90"/>
          <w:sz w:val="17"/>
        </w:rPr>
        <w:t xml:space="preserve"> </w:t>
      </w:r>
      <w:r>
        <w:rPr>
          <w:rFonts w:ascii="Times New Roman"/>
          <w:i/>
          <w:w w:val="90"/>
          <w:sz w:val="17"/>
        </w:rPr>
        <w:t>177</w:t>
      </w:r>
      <w:r>
        <w:rPr>
          <w:w w:val="90"/>
          <w:sz w:val="17"/>
        </w:rPr>
        <w:t>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104504.</w:t>
      </w:r>
    </w:p>
    <w:p w14:paraId="1E65A2C4" w14:textId="77777777" w:rsidR="00C37DD6" w:rsidRDefault="007F40ED">
      <w:pPr>
        <w:spacing w:before="1" w:line="266" w:lineRule="auto"/>
        <w:ind w:left="1013" w:right="1" w:hanging="301"/>
        <w:jc w:val="both"/>
        <w:rPr>
          <w:sz w:val="17"/>
        </w:rPr>
      </w:pPr>
      <w:r>
        <w:rPr>
          <w:w w:val="95"/>
          <w:sz w:val="17"/>
        </w:rPr>
        <w:t>Domínguez,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Bedano,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(2016).</w:t>
      </w:r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adoption</w:t>
      </w:r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no-till instead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reduced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tillage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does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not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improve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some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 xml:space="preserve">quality parameters in Argentinean Pampas. </w:t>
      </w:r>
      <w:r>
        <w:rPr>
          <w:rFonts w:ascii="Times New Roman" w:hAnsi="Times New Roman"/>
          <w:i/>
          <w:w w:val="95"/>
          <w:sz w:val="17"/>
        </w:rPr>
        <w:t>Applied Soil Ecology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spacing w:val="-6"/>
          <w:w w:val="95"/>
          <w:sz w:val="17"/>
        </w:rPr>
        <w:t>98</w:t>
      </w:r>
      <w:r>
        <w:rPr>
          <w:spacing w:val="-6"/>
          <w:w w:val="95"/>
          <w:sz w:val="17"/>
        </w:rPr>
        <w:t xml:space="preserve">, </w:t>
      </w:r>
      <w:r>
        <w:rPr>
          <w:sz w:val="17"/>
        </w:rPr>
        <w:t>166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176.</w:t>
      </w:r>
    </w:p>
    <w:p w14:paraId="1E65A2C5" w14:textId="77777777" w:rsidR="00C37DD6" w:rsidRDefault="007F40ED">
      <w:pPr>
        <w:spacing w:before="92" w:line="261" w:lineRule="auto"/>
        <w:ind w:left="626" w:right="910" w:hanging="300"/>
        <w:jc w:val="both"/>
        <w:rPr>
          <w:sz w:val="17"/>
        </w:rPr>
      </w:pPr>
      <w:r>
        <w:br w:type="column"/>
      </w:r>
      <w:r>
        <w:rPr>
          <w:w w:val="90"/>
          <w:sz w:val="17"/>
        </w:rPr>
        <w:t>Du,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X.,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Jian,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Du,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C.,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Stewart,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(2022).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19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man- </w:t>
      </w:r>
      <w:r>
        <w:rPr>
          <w:w w:val="90"/>
          <w:sz w:val="17"/>
        </w:rPr>
        <w:t>agement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decreases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surface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runoff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erosion.</w:t>
      </w:r>
      <w:r>
        <w:rPr>
          <w:spacing w:val="-16"/>
          <w:w w:val="90"/>
          <w:sz w:val="17"/>
        </w:rPr>
        <w:t xml:space="preserve"> </w:t>
      </w:r>
      <w:r>
        <w:rPr>
          <w:rFonts w:ascii="Times New Roman" w:hAnsi="Times New Roman"/>
          <w:i/>
          <w:w w:val="90"/>
          <w:sz w:val="17"/>
        </w:rPr>
        <w:t xml:space="preserve">International </w:t>
      </w:r>
      <w:r>
        <w:rPr>
          <w:rFonts w:ascii="Times New Roman" w:hAnsi="Times New Roman"/>
          <w:i/>
          <w:sz w:val="17"/>
        </w:rPr>
        <w:t>Soil</w:t>
      </w:r>
      <w:r>
        <w:rPr>
          <w:rFonts w:ascii="Times New Roman" w:hAnsi="Times New Roman"/>
          <w:i/>
          <w:spacing w:val="-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and</w:t>
      </w:r>
      <w:r>
        <w:rPr>
          <w:rFonts w:ascii="Times New Roman" w:hAnsi="Times New Roman"/>
          <w:i/>
          <w:spacing w:val="-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Water</w:t>
      </w:r>
      <w:r>
        <w:rPr>
          <w:rFonts w:ascii="Times New Roman" w:hAnsi="Times New Roman"/>
          <w:i/>
          <w:spacing w:val="-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Conservation</w:t>
      </w:r>
      <w:r>
        <w:rPr>
          <w:rFonts w:ascii="Times New Roman" w:hAnsi="Times New Roman"/>
          <w:i/>
          <w:spacing w:val="-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Research</w:t>
      </w:r>
      <w:r>
        <w:rPr>
          <w:sz w:val="17"/>
        </w:rPr>
        <w:t>,</w:t>
      </w:r>
      <w:r>
        <w:rPr>
          <w:spacing w:val="-16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10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sz w:val="17"/>
        </w:rPr>
        <w:t>188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196.</w:t>
      </w:r>
    </w:p>
    <w:p w14:paraId="1E65A2C6" w14:textId="77777777" w:rsidR="00C37DD6" w:rsidRDefault="007F40ED">
      <w:pPr>
        <w:spacing w:line="261" w:lineRule="auto"/>
        <w:ind w:left="626" w:right="910" w:hanging="300"/>
        <w:jc w:val="both"/>
        <w:rPr>
          <w:sz w:val="17"/>
        </w:rPr>
      </w:pPr>
      <w:r>
        <w:rPr>
          <w:w w:val="90"/>
          <w:sz w:val="17"/>
        </w:rPr>
        <w:t>Ebel,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A.,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Moody,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J.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(2017).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Synthesis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soil-hydraulic</w:t>
      </w:r>
      <w:r>
        <w:rPr>
          <w:spacing w:val="-17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prop- </w:t>
      </w:r>
      <w:r>
        <w:rPr>
          <w:w w:val="95"/>
          <w:sz w:val="17"/>
        </w:rPr>
        <w:t xml:space="preserve">erties and infiltration timescales in wildfire-affected </w:t>
      </w:r>
      <w:r>
        <w:rPr>
          <w:spacing w:val="-3"/>
          <w:w w:val="95"/>
          <w:sz w:val="17"/>
        </w:rPr>
        <w:t xml:space="preserve">soils. </w:t>
      </w:r>
      <w:r>
        <w:rPr>
          <w:rFonts w:ascii="Times New Roman" w:hAnsi="Times New Roman"/>
          <w:i/>
          <w:sz w:val="17"/>
        </w:rPr>
        <w:t>Hydrological Processes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31</w:t>
      </w:r>
      <w:r>
        <w:rPr>
          <w:sz w:val="17"/>
        </w:rPr>
        <w:t>,</w:t>
      </w:r>
      <w:r>
        <w:rPr>
          <w:spacing w:val="-34"/>
          <w:sz w:val="17"/>
        </w:rPr>
        <w:t xml:space="preserve"> </w:t>
      </w:r>
      <w:r>
        <w:rPr>
          <w:sz w:val="17"/>
        </w:rPr>
        <w:t>324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340.</w:t>
      </w:r>
    </w:p>
    <w:p w14:paraId="1E65A2C7" w14:textId="77777777" w:rsidR="00C37DD6" w:rsidRDefault="007F40ED">
      <w:pPr>
        <w:spacing w:line="276" w:lineRule="auto"/>
        <w:ind w:left="626" w:right="910" w:hanging="300"/>
        <w:jc w:val="both"/>
        <w:rPr>
          <w:sz w:val="17"/>
        </w:rPr>
      </w:pPr>
      <w:r>
        <w:rPr>
          <w:w w:val="95"/>
          <w:sz w:val="17"/>
        </w:rPr>
        <w:t>Efthimiou,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N.,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Psomiadis,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E.,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Panagos,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P.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(2020).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Fire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 xml:space="preserve">severity </w:t>
      </w:r>
      <w:r>
        <w:rPr>
          <w:w w:val="90"/>
          <w:sz w:val="17"/>
        </w:rPr>
        <w:t>and soil erosion susceptibility mapping using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multi-temporal earth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observation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data: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case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Mati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fatal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wildfire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 xml:space="preserve">eastern </w:t>
      </w:r>
      <w:r>
        <w:rPr>
          <w:w w:val="95"/>
          <w:sz w:val="17"/>
        </w:rPr>
        <w:t>Attica,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Greece.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Catena</w:t>
      </w:r>
      <w:r>
        <w:rPr>
          <w:w w:val="95"/>
          <w:sz w:val="17"/>
        </w:rPr>
        <w:t>,</w:t>
      </w:r>
      <w:r>
        <w:rPr>
          <w:spacing w:val="-11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187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104320.</w:t>
      </w:r>
    </w:p>
    <w:p w14:paraId="1E65A2C8" w14:textId="77777777" w:rsidR="00C37DD6" w:rsidRDefault="007F40ED">
      <w:pPr>
        <w:spacing w:line="244" w:lineRule="auto"/>
        <w:ind w:left="626" w:right="911" w:hanging="300"/>
        <w:jc w:val="both"/>
        <w:rPr>
          <w:sz w:val="17"/>
        </w:rPr>
      </w:pPr>
      <w:r>
        <w:rPr>
          <w:w w:val="90"/>
          <w:sz w:val="17"/>
        </w:rPr>
        <w:t>Findlater,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K.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(2013).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agriculture: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South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Africa's</w:t>
      </w:r>
      <w:r>
        <w:rPr>
          <w:spacing w:val="-6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 xml:space="preserve">new </w:t>
      </w:r>
      <w:r>
        <w:rPr>
          <w:w w:val="95"/>
          <w:sz w:val="17"/>
        </w:rPr>
        <w:t>green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revolution?</w:t>
      </w:r>
      <w:r>
        <w:rPr>
          <w:spacing w:val="-1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Africa</w:t>
      </w:r>
      <w:r>
        <w:rPr>
          <w:rFonts w:ascii="Times New Roman" w:hAnsi="Times New Roman"/>
          <w:i/>
          <w:spacing w:val="-1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Potal</w:t>
      </w:r>
      <w:r>
        <w:rPr>
          <w:w w:val="95"/>
          <w:sz w:val="17"/>
        </w:rPr>
        <w:t>,</w:t>
      </w:r>
      <w:r>
        <w:rPr>
          <w:spacing w:val="-1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61</w:t>
      </w:r>
      <w:r>
        <w:rPr>
          <w:w w:val="95"/>
          <w:sz w:val="17"/>
        </w:rPr>
        <w:t>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1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10.</w:t>
      </w:r>
    </w:p>
    <w:p w14:paraId="1E65A2C9" w14:textId="77777777" w:rsidR="00C37DD6" w:rsidRDefault="007F40ED">
      <w:pPr>
        <w:spacing w:before="2" w:line="266" w:lineRule="auto"/>
        <w:ind w:left="626" w:right="910" w:hanging="300"/>
        <w:jc w:val="both"/>
        <w:rPr>
          <w:sz w:val="17"/>
        </w:rPr>
      </w:pPr>
      <w:r>
        <w:rPr>
          <w:w w:val="95"/>
          <w:sz w:val="17"/>
        </w:rPr>
        <w:t>Fortuna,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Blevins,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Frye,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W.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Grove,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Cornelius,</w:t>
      </w:r>
      <w:r>
        <w:rPr>
          <w:spacing w:val="-26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 xml:space="preserve">P. </w:t>
      </w:r>
      <w:r>
        <w:rPr>
          <w:w w:val="90"/>
          <w:sz w:val="17"/>
        </w:rPr>
        <w:t xml:space="preserve">(2008). Sustaining soil quality with legumes in no-tillage </w:t>
      </w:r>
      <w:r>
        <w:rPr>
          <w:spacing w:val="-4"/>
          <w:w w:val="90"/>
          <w:sz w:val="17"/>
        </w:rPr>
        <w:t xml:space="preserve">sys- </w:t>
      </w:r>
      <w:r>
        <w:rPr>
          <w:sz w:val="17"/>
        </w:rPr>
        <w:t xml:space="preserve">tems. </w:t>
      </w:r>
      <w:r>
        <w:rPr>
          <w:rFonts w:ascii="Times New Roman" w:hAnsi="Times New Roman"/>
          <w:i/>
          <w:sz w:val="17"/>
        </w:rPr>
        <w:t>Communications in Soil Science and Plant Analysis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pacing w:val="-5"/>
          <w:sz w:val="17"/>
        </w:rPr>
        <w:t>39</w:t>
      </w:r>
      <w:r>
        <w:rPr>
          <w:spacing w:val="-5"/>
          <w:sz w:val="17"/>
        </w:rPr>
        <w:t xml:space="preserve">, </w:t>
      </w:r>
      <w:r>
        <w:rPr>
          <w:sz w:val="17"/>
        </w:rPr>
        <w:t>1680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1699.</w:t>
      </w:r>
    </w:p>
    <w:p w14:paraId="1E65A2CA" w14:textId="77777777" w:rsidR="00C37DD6" w:rsidRDefault="007F40ED">
      <w:pPr>
        <w:spacing w:line="261" w:lineRule="auto"/>
        <w:ind w:left="626" w:right="910" w:hanging="300"/>
        <w:jc w:val="both"/>
        <w:rPr>
          <w:sz w:val="17"/>
        </w:rPr>
      </w:pPr>
      <w:r>
        <w:rPr>
          <w:w w:val="90"/>
          <w:sz w:val="17"/>
        </w:rPr>
        <w:t>Gerlagh,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(1968).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Introduction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Ophiobolus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graminis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into</w:t>
      </w:r>
      <w:r>
        <w:rPr>
          <w:spacing w:val="-6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new </w:t>
      </w:r>
      <w:r>
        <w:rPr>
          <w:sz w:val="17"/>
        </w:rPr>
        <w:t>polders</w:t>
      </w:r>
      <w:r>
        <w:rPr>
          <w:spacing w:val="-33"/>
          <w:sz w:val="17"/>
        </w:rPr>
        <w:t xml:space="preserve"> </w:t>
      </w:r>
      <w:r>
        <w:rPr>
          <w:sz w:val="17"/>
        </w:rPr>
        <w:t>and</w:t>
      </w:r>
      <w:r>
        <w:rPr>
          <w:spacing w:val="-33"/>
          <w:sz w:val="17"/>
        </w:rPr>
        <w:t xml:space="preserve"> </w:t>
      </w:r>
      <w:r>
        <w:rPr>
          <w:sz w:val="17"/>
        </w:rPr>
        <w:t>its</w:t>
      </w:r>
      <w:r>
        <w:rPr>
          <w:spacing w:val="-33"/>
          <w:sz w:val="17"/>
        </w:rPr>
        <w:t xml:space="preserve"> </w:t>
      </w:r>
      <w:r>
        <w:rPr>
          <w:sz w:val="17"/>
        </w:rPr>
        <w:t>decline.</w:t>
      </w:r>
      <w:r>
        <w:rPr>
          <w:spacing w:val="-3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Netherlands</w:t>
      </w:r>
      <w:r>
        <w:rPr>
          <w:rFonts w:ascii="Times New Roman" w:hAnsi="Times New Roman"/>
          <w:i/>
          <w:spacing w:val="-21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Journal</w:t>
      </w:r>
      <w:r>
        <w:rPr>
          <w:rFonts w:ascii="Times New Roman" w:hAnsi="Times New Roman"/>
          <w:i/>
          <w:spacing w:val="-21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of</w:t>
      </w:r>
      <w:r>
        <w:rPr>
          <w:rFonts w:ascii="Times New Roman" w:hAnsi="Times New Roman"/>
          <w:i/>
          <w:spacing w:val="-21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Plant</w:t>
      </w:r>
      <w:r>
        <w:rPr>
          <w:rFonts w:ascii="Times New Roman" w:hAnsi="Times New Roman"/>
          <w:i/>
          <w:spacing w:val="-21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Pathology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74</w:t>
      </w:r>
      <w:r>
        <w:rPr>
          <w:sz w:val="17"/>
        </w:rPr>
        <w:t>,</w:t>
      </w:r>
      <w:r>
        <w:rPr>
          <w:spacing w:val="-13"/>
          <w:sz w:val="17"/>
        </w:rPr>
        <w:t xml:space="preserve"> </w:t>
      </w:r>
      <w:r>
        <w:rPr>
          <w:sz w:val="17"/>
        </w:rPr>
        <w:t>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97.</w:t>
      </w:r>
    </w:p>
    <w:p w14:paraId="1E65A2CB" w14:textId="77777777" w:rsidR="00C37DD6" w:rsidRDefault="007F40ED">
      <w:pPr>
        <w:spacing w:line="276" w:lineRule="auto"/>
        <w:ind w:left="626" w:right="910" w:hanging="300"/>
        <w:jc w:val="both"/>
        <w:rPr>
          <w:sz w:val="17"/>
        </w:rPr>
      </w:pPr>
      <w:r>
        <w:rPr>
          <w:w w:val="95"/>
          <w:sz w:val="17"/>
        </w:rPr>
        <w:t>Gerten, D., Heck, V., Jägermeyr, J., Bodirsky, B. L., Fetzer,</w:t>
      </w:r>
      <w:r>
        <w:rPr>
          <w:spacing w:val="-31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 xml:space="preserve">I., </w:t>
      </w:r>
      <w:r>
        <w:rPr>
          <w:w w:val="95"/>
          <w:sz w:val="17"/>
        </w:rPr>
        <w:t xml:space="preserve">Jalava, M., Kummu, M., Lucht, W., Rockström, </w:t>
      </w:r>
      <w:r>
        <w:rPr>
          <w:spacing w:val="-4"/>
          <w:w w:val="95"/>
          <w:sz w:val="17"/>
        </w:rPr>
        <w:t xml:space="preserve">J., </w:t>
      </w:r>
      <w:r>
        <w:rPr>
          <w:w w:val="90"/>
          <w:sz w:val="17"/>
        </w:rPr>
        <w:t>Schaphoff,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Schellnhuber,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H.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J.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(2020).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Feeding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ten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billion people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is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possible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within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four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terrestrial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planetary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boundaries.</w:t>
      </w:r>
    </w:p>
    <w:p w14:paraId="1E65A2CC" w14:textId="77777777" w:rsidR="00C37DD6" w:rsidRDefault="007F40ED">
      <w:pPr>
        <w:spacing w:line="216" w:lineRule="exact"/>
        <w:ind w:left="626"/>
        <w:jc w:val="both"/>
        <w:rPr>
          <w:sz w:val="17"/>
        </w:rPr>
      </w:pPr>
      <w:r>
        <w:rPr>
          <w:rFonts w:ascii="Times New Roman" w:hAnsi="Times New Roman"/>
          <w:i/>
          <w:sz w:val="17"/>
        </w:rPr>
        <w:t>Nature Sustainability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3</w:t>
      </w:r>
      <w:r>
        <w:rPr>
          <w:sz w:val="17"/>
        </w:rPr>
        <w:t>, 200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208.</w:t>
      </w:r>
    </w:p>
    <w:p w14:paraId="1E65A2CD" w14:textId="77777777" w:rsidR="00C37DD6" w:rsidRDefault="007F40ED">
      <w:pPr>
        <w:ind w:left="327"/>
        <w:jc w:val="both"/>
        <w:rPr>
          <w:sz w:val="17"/>
        </w:rPr>
      </w:pPr>
      <w:r>
        <w:rPr>
          <w:w w:val="95"/>
          <w:sz w:val="17"/>
        </w:rPr>
        <w:t>Gomes, L. C., Bianchi, F. J. J. A., Cardoso, I. M.,</w:t>
      </w:r>
    </w:p>
    <w:p w14:paraId="1E65A2CE" w14:textId="77777777" w:rsidR="00C37DD6" w:rsidRDefault="007F40ED">
      <w:pPr>
        <w:spacing w:before="30" w:line="276" w:lineRule="auto"/>
        <w:ind w:left="626" w:right="910"/>
        <w:jc w:val="both"/>
        <w:rPr>
          <w:sz w:val="17"/>
        </w:rPr>
      </w:pPr>
      <w:r>
        <w:rPr>
          <w:w w:val="95"/>
          <w:sz w:val="17"/>
        </w:rPr>
        <w:t>Fernandes,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B.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Filho,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E.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I.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F.,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Schulte,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P.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O.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 xml:space="preserve">(2020). Agroforestry systems can mitigate the impacts of climate </w:t>
      </w:r>
      <w:r>
        <w:rPr>
          <w:w w:val="90"/>
          <w:sz w:val="17"/>
        </w:rPr>
        <w:t>change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coffee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production: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spatially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explicit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assessment</w:t>
      </w:r>
      <w:r>
        <w:rPr>
          <w:spacing w:val="-15"/>
          <w:w w:val="90"/>
          <w:sz w:val="17"/>
        </w:rPr>
        <w:t xml:space="preserve"> </w:t>
      </w:r>
      <w:r>
        <w:rPr>
          <w:spacing w:val="-7"/>
          <w:w w:val="90"/>
          <w:sz w:val="17"/>
        </w:rPr>
        <w:t xml:space="preserve">in </w:t>
      </w:r>
      <w:r>
        <w:rPr>
          <w:sz w:val="17"/>
        </w:rPr>
        <w:t>Brazil.</w:t>
      </w:r>
      <w:r>
        <w:rPr>
          <w:spacing w:val="-32"/>
          <w:sz w:val="17"/>
        </w:rPr>
        <w:t xml:space="preserve"> </w:t>
      </w:r>
      <w:r>
        <w:rPr>
          <w:rFonts w:ascii="Times New Roman"/>
          <w:i/>
          <w:sz w:val="17"/>
        </w:rPr>
        <w:t>Agriculture,</w:t>
      </w:r>
      <w:r>
        <w:rPr>
          <w:rFonts w:ascii="Times New Roman"/>
          <w:i/>
          <w:spacing w:val="-19"/>
          <w:sz w:val="17"/>
        </w:rPr>
        <w:t xml:space="preserve"> </w:t>
      </w:r>
      <w:r>
        <w:rPr>
          <w:rFonts w:ascii="Times New Roman"/>
          <w:i/>
          <w:sz w:val="17"/>
        </w:rPr>
        <w:t>Ecosystems</w:t>
      </w:r>
      <w:r>
        <w:rPr>
          <w:rFonts w:ascii="Times New Roman"/>
          <w:i/>
          <w:spacing w:val="-20"/>
          <w:sz w:val="17"/>
        </w:rPr>
        <w:t xml:space="preserve"> </w:t>
      </w:r>
      <w:r>
        <w:rPr>
          <w:rFonts w:ascii="Times New Roman"/>
          <w:i/>
          <w:sz w:val="17"/>
        </w:rPr>
        <w:t>and</w:t>
      </w:r>
      <w:r>
        <w:rPr>
          <w:rFonts w:ascii="Times New Roman"/>
          <w:i/>
          <w:spacing w:val="-19"/>
          <w:sz w:val="17"/>
        </w:rPr>
        <w:t xml:space="preserve"> </w:t>
      </w:r>
      <w:r>
        <w:rPr>
          <w:rFonts w:ascii="Times New Roman"/>
          <w:i/>
          <w:sz w:val="17"/>
        </w:rPr>
        <w:t>Environment</w:t>
      </w:r>
      <w:r>
        <w:rPr>
          <w:sz w:val="17"/>
        </w:rPr>
        <w:t>,</w:t>
      </w:r>
      <w:r>
        <w:rPr>
          <w:spacing w:val="-32"/>
          <w:sz w:val="17"/>
        </w:rPr>
        <w:t xml:space="preserve"> </w:t>
      </w:r>
      <w:r>
        <w:rPr>
          <w:rFonts w:ascii="Times New Roman"/>
          <w:i/>
          <w:sz w:val="17"/>
        </w:rPr>
        <w:t>294</w:t>
      </w:r>
      <w:r>
        <w:rPr>
          <w:sz w:val="17"/>
        </w:rPr>
        <w:t>,</w:t>
      </w:r>
      <w:r>
        <w:rPr>
          <w:spacing w:val="-31"/>
          <w:sz w:val="17"/>
        </w:rPr>
        <w:t xml:space="preserve"> </w:t>
      </w:r>
      <w:r>
        <w:rPr>
          <w:sz w:val="17"/>
        </w:rPr>
        <w:t>106858.</w:t>
      </w:r>
    </w:p>
    <w:p w14:paraId="1E65A2CF" w14:textId="77777777" w:rsidR="00C37DD6" w:rsidRDefault="007F40ED">
      <w:pPr>
        <w:spacing w:before="2" w:line="266" w:lineRule="auto"/>
        <w:ind w:left="626" w:right="911" w:hanging="300"/>
        <w:jc w:val="both"/>
        <w:rPr>
          <w:sz w:val="17"/>
        </w:rPr>
      </w:pPr>
      <w:r>
        <w:rPr>
          <w:w w:val="90"/>
          <w:sz w:val="17"/>
        </w:rPr>
        <w:t>Gutierrez,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V.,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Meinzer,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F.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C.,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Grantz,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(1994).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 xml:space="preserve">Regulation </w:t>
      </w:r>
      <w:r>
        <w:rPr>
          <w:w w:val="95"/>
          <w:sz w:val="17"/>
        </w:rPr>
        <w:t>of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transpiration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coffee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hedgerows: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Covariation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environ- mental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variables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apparent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responses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stomata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to</w:t>
      </w:r>
      <w:r>
        <w:rPr>
          <w:spacing w:val="-26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wind </w:t>
      </w:r>
      <w:r>
        <w:rPr>
          <w:w w:val="95"/>
          <w:sz w:val="17"/>
        </w:rPr>
        <w:t>and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humidity.</w:t>
      </w:r>
      <w:r>
        <w:rPr>
          <w:spacing w:val="-1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Plant,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Cell</w:t>
      </w:r>
      <w:r>
        <w:rPr>
          <w:rFonts w:ascii="Times New Roman" w:hAnsi="Times New Roman"/>
          <w:i/>
          <w:spacing w:val="-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&amp;</w:t>
      </w:r>
      <w:r>
        <w:rPr>
          <w:rFonts w:ascii="Times New Roman" w:hAnsi="Times New Roman"/>
          <w:i/>
          <w:spacing w:val="-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Environment</w:t>
      </w:r>
      <w:r>
        <w:rPr>
          <w:w w:val="95"/>
          <w:sz w:val="17"/>
        </w:rPr>
        <w:t>,</w:t>
      </w:r>
      <w:r>
        <w:rPr>
          <w:spacing w:val="-17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17</w:t>
      </w:r>
      <w:r>
        <w:rPr>
          <w:w w:val="95"/>
          <w:sz w:val="17"/>
        </w:rPr>
        <w:t>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1305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1313.</w:t>
      </w:r>
    </w:p>
    <w:p w14:paraId="1E65A2D0" w14:textId="77777777" w:rsidR="00C37DD6" w:rsidRDefault="007F40ED">
      <w:pPr>
        <w:spacing w:line="189" w:lineRule="exact"/>
        <w:ind w:left="327"/>
        <w:jc w:val="both"/>
        <w:rPr>
          <w:sz w:val="17"/>
        </w:rPr>
      </w:pPr>
      <w:r>
        <w:rPr>
          <w:w w:val="95"/>
          <w:sz w:val="17"/>
        </w:rPr>
        <w:t>Hao, X., Abou, M., Steenwerth, K. L., Nocco, M. A., Basset, C., &amp;</w:t>
      </w:r>
    </w:p>
    <w:p w14:paraId="1E65A2D1" w14:textId="77777777" w:rsidR="00C37DD6" w:rsidRDefault="007F40ED">
      <w:pPr>
        <w:spacing w:before="31" w:line="276" w:lineRule="auto"/>
        <w:ind w:left="626" w:right="910"/>
        <w:jc w:val="both"/>
        <w:rPr>
          <w:sz w:val="17"/>
        </w:rPr>
      </w:pPr>
      <w:r>
        <w:rPr>
          <w:w w:val="90"/>
          <w:sz w:val="17"/>
        </w:rPr>
        <w:t>Daccache,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(2022).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Are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there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universal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responses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2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cover </w:t>
      </w:r>
      <w:r>
        <w:rPr>
          <w:sz w:val="17"/>
        </w:rPr>
        <w:t>cropping?</w:t>
      </w:r>
      <w:r>
        <w:rPr>
          <w:spacing w:val="-13"/>
          <w:sz w:val="17"/>
        </w:rPr>
        <w:t xml:space="preserve"> </w:t>
      </w:r>
      <w:r>
        <w:rPr>
          <w:sz w:val="17"/>
        </w:rPr>
        <w:t>A</w:t>
      </w:r>
      <w:r>
        <w:rPr>
          <w:spacing w:val="-13"/>
          <w:sz w:val="17"/>
        </w:rPr>
        <w:t xml:space="preserve"> </w:t>
      </w:r>
      <w:r>
        <w:rPr>
          <w:sz w:val="17"/>
        </w:rPr>
        <w:t>systematic</w:t>
      </w:r>
      <w:r>
        <w:rPr>
          <w:spacing w:val="-12"/>
          <w:sz w:val="17"/>
        </w:rPr>
        <w:t xml:space="preserve"> </w:t>
      </w:r>
      <w:r>
        <w:rPr>
          <w:sz w:val="17"/>
        </w:rPr>
        <w:t>review.</w:t>
      </w:r>
      <w:r>
        <w:rPr>
          <w:spacing w:val="-12"/>
          <w:sz w:val="17"/>
        </w:rPr>
        <w:t xml:space="preserve"> </w:t>
      </w:r>
      <w:r>
        <w:rPr>
          <w:rFonts w:ascii="Times New Roman"/>
          <w:i/>
          <w:sz w:val="17"/>
        </w:rPr>
        <w:t>Science</w:t>
      </w:r>
      <w:r>
        <w:rPr>
          <w:rFonts w:ascii="Times New Roman"/>
          <w:i/>
          <w:spacing w:val="-1"/>
          <w:sz w:val="17"/>
        </w:rPr>
        <w:t xml:space="preserve"> </w:t>
      </w:r>
      <w:r>
        <w:rPr>
          <w:rFonts w:ascii="Times New Roman"/>
          <w:i/>
          <w:sz w:val="17"/>
        </w:rPr>
        <w:t>of the</w:t>
      </w:r>
      <w:r>
        <w:rPr>
          <w:rFonts w:ascii="Times New Roman"/>
          <w:i/>
          <w:spacing w:val="-1"/>
          <w:sz w:val="17"/>
        </w:rPr>
        <w:t xml:space="preserve"> </w:t>
      </w:r>
      <w:r>
        <w:rPr>
          <w:rFonts w:ascii="Times New Roman"/>
          <w:i/>
          <w:sz w:val="17"/>
        </w:rPr>
        <w:t>Total</w:t>
      </w:r>
      <w:r>
        <w:rPr>
          <w:rFonts w:ascii="Times New Roman"/>
          <w:i/>
          <w:spacing w:val="-1"/>
          <w:sz w:val="17"/>
        </w:rPr>
        <w:t xml:space="preserve"> </w:t>
      </w:r>
      <w:r>
        <w:rPr>
          <w:rFonts w:ascii="Times New Roman"/>
          <w:i/>
          <w:sz w:val="17"/>
        </w:rPr>
        <w:t>Environ- ment</w:t>
      </w:r>
      <w:r>
        <w:rPr>
          <w:sz w:val="17"/>
        </w:rPr>
        <w:t xml:space="preserve">, </w:t>
      </w:r>
      <w:r>
        <w:rPr>
          <w:rFonts w:ascii="Times New Roman"/>
          <w:i/>
          <w:sz w:val="17"/>
        </w:rPr>
        <w:t>861</w:t>
      </w:r>
      <w:r>
        <w:rPr>
          <w:sz w:val="17"/>
        </w:rPr>
        <w:t>,</w:t>
      </w:r>
      <w:r>
        <w:rPr>
          <w:spacing w:val="-26"/>
          <w:sz w:val="17"/>
        </w:rPr>
        <w:t xml:space="preserve"> </w:t>
      </w:r>
      <w:r>
        <w:rPr>
          <w:sz w:val="17"/>
        </w:rPr>
        <w:t>160600.</w:t>
      </w:r>
    </w:p>
    <w:p w14:paraId="1E65A2D2" w14:textId="77777777" w:rsidR="00C37DD6" w:rsidRDefault="007F40ED">
      <w:pPr>
        <w:spacing w:before="2" w:line="266" w:lineRule="auto"/>
        <w:ind w:left="626" w:right="910" w:hanging="300"/>
        <w:jc w:val="both"/>
        <w:rPr>
          <w:sz w:val="17"/>
        </w:rPr>
      </w:pPr>
      <w:r>
        <w:rPr>
          <w:w w:val="95"/>
          <w:sz w:val="17"/>
        </w:rPr>
        <w:t xml:space="preserve">Harris, G. H., Hesterman, O. B., Paul, E. A., Peters, S. E., </w:t>
      </w:r>
      <w:r>
        <w:rPr>
          <w:spacing w:val="-11"/>
          <w:w w:val="95"/>
          <w:sz w:val="17"/>
        </w:rPr>
        <w:t xml:space="preserve">&amp; </w:t>
      </w:r>
      <w:r>
        <w:rPr>
          <w:w w:val="90"/>
          <w:sz w:val="17"/>
        </w:rPr>
        <w:t>Janke,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(1994).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Fate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legume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fertilizer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Nitrogen-15</w:t>
      </w:r>
      <w:r>
        <w:rPr>
          <w:spacing w:val="-19"/>
          <w:w w:val="90"/>
          <w:sz w:val="17"/>
        </w:rPr>
        <w:t xml:space="preserve"> </w:t>
      </w:r>
      <w:r>
        <w:rPr>
          <w:spacing w:val="-6"/>
          <w:w w:val="90"/>
          <w:sz w:val="17"/>
        </w:rPr>
        <w:t xml:space="preserve">in </w:t>
      </w:r>
      <w:r>
        <w:rPr>
          <w:w w:val="95"/>
          <w:sz w:val="17"/>
        </w:rPr>
        <w:t>a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long-term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cropping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systems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experiment.</w:t>
      </w:r>
      <w:r>
        <w:rPr>
          <w:spacing w:val="-13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Agronomy</w:t>
      </w:r>
      <w:r>
        <w:rPr>
          <w:rFonts w:ascii="Times New Roman" w:hAnsi="Times New Roman"/>
          <w:i/>
          <w:spacing w:val="-2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3"/>
          <w:w w:val="95"/>
          <w:sz w:val="17"/>
        </w:rPr>
        <w:t>Journal</w:t>
      </w:r>
      <w:r>
        <w:rPr>
          <w:spacing w:val="-3"/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86</w:t>
      </w:r>
      <w:r>
        <w:rPr>
          <w:w w:val="95"/>
          <w:sz w:val="17"/>
        </w:rPr>
        <w:t>,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910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915.</w:t>
      </w:r>
    </w:p>
    <w:p w14:paraId="1E65A2D3" w14:textId="77777777" w:rsidR="00C37DD6" w:rsidRDefault="007F40ED">
      <w:pPr>
        <w:spacing w:line="189" w:lineRule="exact"/>
        <w:ind w:left="327"/>
        <w:jc w:val="both"/>
        <w:rPr>
          <w:sz w:val="17"/>
        </w:rPr>
      </w:pPr>
      <w:r>
        <w:rPr>
          <w:sz w:val="17"/>
        </w:rPr>
        <w:t xml:space="preserve">Hesterberg, T. (2011). Bootstrap. </w:t>
      </w:r>
      <w:r>
        <w:rPr>
          <w:rFonts w:ascii="Times New Roman"/>
          <w:i/>
          <w:sz w:val="17"/>
        </w:rPr>
        <w:t>WIREsComputational Statistics</w:t>
      </w:r>
      <w:r>
        <w:rPr>
          <w:sz w:val="17"/>
        </w:rPr>
        <w:t xml:space="preserve">, </w:t>
      </w:r>
      <w:r>
        <w:rPr>
          <w:rFonts w:ascii="Times New Roman"/>
          <w:i/>
          <w:sz w:val="17"/>
        </w:rPr>
        <w:t>3</w:t>
      </w:r>
      <w:r>
        <w:rPr>
          <w:sz w:val="17"/>
        </w:rPr>
        <w:t>,</w:t>
      </w:r>
    </w:p>
    <w:p w14:paraId="1E65A2D4" w14:textId="77777777" w:rsidR="00C37DD6" w:rsidRDefault="007F40ED">
      <w:pPr>
        <w:spacing w:before="4"/>
        <w:ind w:left="626"/>
        <w:rPr>
          <w:sz w:val="17"/>
        </w:rPr>
      </w:pPr>
      <w:r>
        <w:rPr>
          <w:w w:val="90"/>
          <w:sz w:val="17"/>
        </w:rPr>
        <w:t>497</w:t>
      </w:r>
      <w:r>
        <w:rPr>
          <w:rFonts w:ascii="Arial Black" w:hAnsi="Arial Black"/>
          <w:w w:val="90"/>
          <w:sz w:val="17"/>
        </w:rPr>
        <w:t>–</w:t>
      </w:r>
      <w:r>
        <w:rPr>
          <w:w w:val="90"/>
          <w:sz w:val="17"/>
        </w:rPr>
        <w:t>526.</w:t>
      </w:r>
    </w:p>
    <w:p w14:paraId="1E65A2D5" w14:textId="77777777" w:rsidR="00C37DD6" w:rsidRDefault="007F40ED">
      <w:pPr>
        <w:spacing w:before="17" w:line="268" w:lineRule="auto"/>
        <w:ind w:left="626" w:right="910" w:hanging="300"/>
        <w:jc w:val="both"/>
        <w:rPr>
          <w:sz w:val="17"/>
        </w:rPr>
      </w:pPr>
      <w:r>
        <w:rPr>
          <w:w w:val="95"/>
          <w:sz w:val="17"/>
        </w:rPr>
        <w:t>Huang,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P.,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Zhang,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Zhu,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Li,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X.,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Ma,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D.,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Xin,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X.,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Zhang,</w:t>
      </w:r>
      <w:r>
        <w:rPr>
          <w:spacing w:val="-14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C., </w:t>
      </w:r>
      <w:r>
        <w:rPr>
          <w:w w:val="90"/>
          <w:sz w:val="17"/>
        </w:rPr>
        <w:t>Wu,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Garland,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G.,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Pereira,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E.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I.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(2018).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Nitrate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 xml:space="preserve">accumu- </w:t>
      </w:r>
      <w:r>
        <w:rPr>
          <w:w w:val="95"/>
          <w:sz w:val="17"/>
        </w:rPr>
        <w:t>lation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leaching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potential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reduced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by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coupled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water</w:t>
      </w:r>
      <w:r>
        <w:rPr>
          <w:spacing w:val="-16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and </w:t>
      </w:r>
      <w:r>
        <w:rPr>
          <w:w w:val="90"/>
          <w:sz w:val="17"/>
        </w:rPr>
        <w:t xml:space="preserve">nitrogen management in the Huang-Huai-Hai plain. </w:t>
      </w:r>
      <w:r>
        <w:rPr>
          <w:rFonts w:ascii="Times New Roman" w:hAnsi="Times New Roman"/>
          <w:i/>
          <w:w w:val="90"/>
          <w:sz w:val="17"/>
        </w:rPr>
        <w:t xml:space="preserve">Science </w:t>
      </w:r>
      <w:r>
        <w:rPr>
          <w:rFonts w:ascii="Times New Roman" w:hAnsi="Times New Roman"/>
          <w:i/>
          <w:spacing w:val="-7"/>
          <w:w w:val="90"/>
          <w:sz w:val="17"/>
        </w:rPr>
        <w:t xml:space="preserve">of </w:t>
      </w:r>
      <w:r>
        <w:rPr>
          <w:rFonts w:ascii="Times New Roman" w:hAnsi="Times New Roman"/>
          <w:i/>
          <w:sz w:val="17"/>
        </w:rPr>
        <w:t>the Total Environment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610</w:t>
      </w:r>
      <w:r>
        <w:rPr>
          <w:rFonts w:ascii="Arial Black" w:hAnsi="Arial Black"/>
          <w:sz w:val="17"/>
        </w:rPr>
        <w:t>–</w:t>
      </w:r>
      <w:r>
        <w:rPr>
          <w:rFonts w:ascii="Times New Roman" w:hAnsi="Times New Roman"/>
          <w:i/>
          <w:sz w:val="17"/>
        </w:rPr>
        <w:t>611</w:t>
      </w:r>
      <w:r>
        <w:rPr>
          <w:sz w:val="17"/>
        </w:rPr>
        <w:t>,</w:t>
      </w:r>
      <w:r>
        <w:rPr>
          <w:spacing w:val="-38"/>
          <w:sz w:val="17"/>
        </w:rPr>
        <w:t xml:space="preserve"> </w:t>
      </w:r>
      <w:r>
        <w:rPr>
          <w:sz w:val="17"/>
        </w:rPr>
        <w:t>1020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1028.</w:t>
      </w:r>
    </w:p>
    <w:p w14:paraId="1E65A2D6" w14:textId="77777777" w:rsidR="00C37DD6" w:rsidRDefault="007F40ED">
      <w:pPr>
        <w:spacing w:line="187" w:lineRule="exact"/>
        <w:ind w:left="327"/>
        <w:jc w:val="both"/>
        <w:rPr>
          <w:sz w:val="17"/>
        </w:rPr>
      </w:pPr>
      <w:r>
        <w:rPr>
          <w:w w:val="87"/>
          <w:sz w:val="17"/>
        </w:rPr>
        <w:t>Inurreta-</w:t>
      </w:r>
      <w:proofErr w:type="gramStart"/>
      <w:r>
        <w:rPr>
          <w:w w:val="87"/>
          <w:sz w:val="17"/>
        </w:rPr>
        <w:t>Aguirre,</w:t>
      </w:r>
      <w:r>
        <w:rPr>
          <w:sz w:val="17"/>
        </w:rPr>
        <w:t xml:space="preserve"> </w:t>
      </w:r>
      <w:r>
        <w:rPr>
          <w:spacing w:val="-24"/>
          <w:sz w:val="17"/>
        </w:rPr>
        <w:t xml:space="preserve"> </w:t>
      </w:r>
      <w:r>
        <w:rPr>
          <w:w w:val="90"/>
          <w:sz w:val="17"/>
        </w:rPr>
        <w:t>H.</w:t>
      </w:r>
      <w:proofErr w:type="gramEnd"/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r>
        <w:rPr>
          <w:w w:val="84"/>
          <w:sz w:val="17"/>
        </w:rPr>
        <w:t>D.</w:t>
      </w:r>
      <w:proofErr w:type="gramStart"/>
      <w:r>
        <w:rPr>
          <w:w w:val="84"/>
          <w:sz w:val="17"/>
        </w:rPr>
        <w:t>,</w:t>
      </w:r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r>
        <w:rPr>
          <w:w w:val="86"/>
          <w:sz w:val="17"/>
        </w:rPr>
        <w:t>Lauri</w:t>
      </w:r>
      <w:proofErr w:type="gramEnd"/>
      <w:r>
        <w:rPr>
          <w:w w:val="86"/>
          <w:sz w:val="17"/>
        </w:rPr>
        <w:t>,</w:t>
      </w:r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r>
        <w:rPr>
          <w:w w:val="85"/>
          <w:sz w:val="17"/>
        </w:rPr>
        <w:t>P.</w:t>
      </w:r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proofErr w:type="gramStart"/>
      <w:r>
        <w:rPr>
          <w:spacing w:val="-97"/>
          <w:w w:val="86"/>
          <w:sz w:val="17"/>
        </w:rPr>
        <w:t>E</w:t>
      </w:r>
      <w:r>
        <w:rPr>
          <w:rFonts w:ascii="Verdana"/>
          <w:spacing w:val="11"/>
          <w:w w:val="137"/>
          <w:position w:val="4"/>
          <w:sz w:val="17"/>
        </w:rPr>
        <w:t>,</w:t>
      </w:r>
      <w:r>
        <w:rPr>
          <w:w w:val="76"/>
          <w:sz w:val="17"/>
        </w:rPr>
        <w:t>.,</w:t>
      </w:r>
      <w:proofErr w:type="gramEnd"/>
      <w:r>
        <w:rPr>
          <w:sz w:val="17"/>
        </w:rPr>
        <w:t xml:space="preserve"> </w:t>
      </w:r>
      <w:r>
        <w:rPr>
          <w:spacing w:val="-24"/>
          <w:sz w:val="17"/>
        </w:rPr>
        <w:t xml:space="preserve"> </w:t>
      </w:r>
      <w:r>
        <w:rPr>
          <w:w w:val="86"/>
          <w:sz w:val="17"/>
        </w:rPr>
        <w:t>Dupraz,</w:t>
      </w:r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r>
        <w:rPr>
          <w:w w:val="83"/>
          <w:sz w:val="17"/>
        </w:rPr>
        <w:t>C.,</w:t>
      </w:r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r>
        <w:rPr>
          <w:w w:val="91"/>
          <w:sz w:val="17"/>
        </w:rPr>
        <w:t>&amp;</w:t>
      </w:r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r>
        <w:rPr>
          <w:w w:val="86"/>
          <w:sz w:val="17"/>
        </w:rPr>
        <w:t>Gosme,</w:t>
      </w:r>
      <w:r>
        <w:rPr>
          <w:sz w:val="17"/>
        </w:rPr>
        <w:t xml:space="preserve"> </w:t>
      </w:r>
      <w:r>
        <w:rPr>
          <w:spacing w:val="-23"/>
          <w:sz w:val="17"/>
        </w:rPr>
        <w:t xml:space="preserve"> </w:t>
      </w:r>
      <w:r>
        <w:rPr>
          <w:w w:val="90"/>
          <w:sz w:val="17"/>
        </w:rPr>
        <w:t>M.</w:t>
      </w:r>
    </w:p>
    <w:p w14:paraId="1E65A2D7" w14:textId="77777777" w:rsidR="00C37DD6" w:rsidRDefault="007F40ED">
      <w:pPr>
        <w:spacing w:before="31" w:line="259" w:lineRule="auto"/>
        <w:ind w:left="626" w:right="910"/>
        <w:jc w:val="both"/>
        <w:rPr>
          <w:sz w:val="17"/>
        </w:rPr>
      </w:pPr>
      <w:r>
        <w:rPr>
          <w:w w:val="90"/>
          <w:sz w:val="17"/>
        </w:rPr>
        <w:t>(2018).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components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phenology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durum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wheat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6"/>
          <w:w w:val="90"/>
          <w:sz w:val="17"/>
        </w:rPr>
        <w:t xml:space="preserve"> </w:t>
      </w:r>
      <w:r>
        <w:rPr>
          <w:spacing w:val="-12"/>
          <w:w w:val="90"/>
          <w:sz w:val="17"/>
        </w:rPr>
        <w:t xml:space="preserve">a </w:t>
      </w:r>
      <w:r>
        <w:rPr>
          <w:w w:val="95"/>
          <w:sz w:val="17"/>
        </w:rPr>
        <w:t>Mediterranean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alley-cropping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system.</w:t>
      </w:r>
      <w:r>
        <w:rPr>
          <w:spacing w:val="-3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Agroforestry</w:t>
      </w:r>
      <w:r>
        <w:rPr>
          <w:rFonts w:ascii="Times New Roman" w:hAnsi="Times New Roman"/>
          <w:i/>
          <w:spacing w:val="-2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Systems</w:t>
      </w:r>
      <w:r>
        <w:rPr>
          <w:w w:val="95"/>
          <w:sz w:val="17"/>
        </w:rPr>
        <w:t>,</w:t>
      </w:r>
      <w:r>
        <w:rPr>
          <w:spacing w:val="-31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6"/>
          <w:w w:val="95"/>
          <w:sz w:val="17"/>
        </w:rPr>
        <w:t>92</w:t>
      </w:r>
      <w:r>
        <w:rPr>
          <w:spacing w:val="-6"/>
          <w:w w:val="95"/>
          <w:sz w:val="17"/>
        </w:rPr>
        <w:t xml:space="preserve">, </w:t>
      </w:r>
      <w:r>
        <w:rPr>
          <w:sz w:val="17"/>
        </w:rPr>
        <w:t>961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974.</w:t>
      </w:r>
    </w:p>
    <w:p w14:paraId="1E65A2D8" w14:textId="77777777" w:rsidR="00C37DD6" w:rsidRDefault="007F40ED">
      <w:pPr>
        <w:spacing w:line="180" w:lineRule="exact"/>
        <w:ind w:left="327"/>
        <w:jc w:val="both"/>
        <w:rPr>
          <w:sz w:val="17"/>
        </w:rPr>
      </w:pPr>
      <w:r>
        <w:rPr>
          <w:w w:val="95"/>
          <w:sz w:val="17"/>
        </w:rPr>
        <w:t>Isaac, M. E., &amp; Borden, K. A. (2019). Nutrient acquisition strategies</w:t>
      </w:r>
    </w:p>
    <w:p w14:paraId="1E65A2D9" w14:textId="77777777" w:rsidR="00C37DD6" w:rsidRDefault="007F40ED">
      <w:pPr>
        <w:spacing w:before="2" w:line="239" w:lineRule="exact"/>
        <w:ind w:left="626"/>
        <w:jc w:val="both"/>
        <w:rPr>
          <w:sz w:val="17"/>
        </w:rPr>
      </w:pPr>
      <w:r>
        <w:rPr>
          <w:sz w:val="17"/>
        </w:rPr>
        <w:t xml:space="preserve">in agroforestry systems. </w:t>
      </w:r>
      <w:r>
        <w:rPr>
          <w:rFonts w:ascii="Times New Roman" w:hAnsi="Times New Roman"/>
          <w:i/>
          <w:sz w:val="17"/>
        </w:rPr>
        <w:t>Plant and Soil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444</w:t>
      </w:r>
      <w:r>
        <w:rPr>
          <w:sz w:val="17"/>
        </w:rPr>
        <w:t>, 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19.</w:t>
      </w:r>
    </w:p>
    <w:p w14:paraId="1E65A2DA" w14:textId="77777777" w:rsidR="00C37DD6" w:rsidRDefault="007F40ED">
      <w:pPr>
        <w:spacing w:line="266" w:lineRule="auto"/>
        <w:ind w:left="626" w:right="910" w:hanging="300"/>
        <w:jc w:val="both"/>
        <w:rPr>
          <w:sz w:val="17"/>
        </w:rPr>
      </w:pPr>
      <w:r>
        <w:rPr>
          <w:w w:val="95"/>
          <w:sz w:val="17"/>
        </w:rPr>
        <w:t>Islam,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Gathala,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Tiwari,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T.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P.,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Timsina,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Laing,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 xml:space="preserve">M., </w:t>
      </w:r>
      <w:r>
        <w:rPr>
          <w:w w:val="90"/>
          <w:sz w:val="17"/>
        </w:rPr>
        <w:t>Maharjan,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Chowdhury,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Bhattacharya,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M.,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Dhar,</w:t>
      </w:r>
      <w:r>
        <w:rPr>
          <w:spacing w:val="-22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 xml:space="preserve">T., </w:t>
      </w:r>
      <w:r>
        <w:rPr>
          <w:w w:val="90"/>
          <w:sz w:val="17"/>
        </w:rPr>
        <w:t>Mitra,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B.,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Kumar,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Srivastwa,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Dutta,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Shrestha,</w:t>
      </w:r>
      <w:r>
        <w:rPr>
          <w:spacing w:val="-26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R., </w:t>
      </w:r>
      <w:r>
        <w:rPr>
          <w:w w:val="90"/>
          <w:sz w:val="17"/>
        </w:rPr>
        <w:t>Manandhar,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Sherestha,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R.,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Paneru,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P.,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Siddquie,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N.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E.</w:t>
      </w:r>
      <w:r>
        <w:rPr>
          <w:spacing w:val="-21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 xml:space="preserve">A., </w:t>
      </w:r>
      <w:r>
        <w:rPr>
          <w:w w:val="95"/>
          <w:sz w:val="17"/>
        </w:rPr>
        <w:t>Hossain,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14"/>
          <w:w w:val="95"/>
          <w:sz w:val="17"/>
        </w:rPr>
        <w:t xml:space="preserve"> </w:t>
      </w:r>
      <w:r>
        <w:rPr>
          <w:rFonts w:ascii="Arial Black" w:hAnsi="Arial Black"/>
          <w:w w:val="95"/>
          <w:sz w:val="17"/>
        </w:rPr>
        <w:t>…</w:t>
      </w:r>
      <w:r>
        <w:rPr>
          <w:rFonts w:ascii="Arial Black" w:hAnsi="Arial Black"/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Gérard,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B.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(2019).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Conservation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 xml:space="preserve">agriculture </w:t>
      </w:r>
      <w:r>
        <w:rPr>
          <w:w w:val="90"/>
          <w:sz w:val="17"/>
        </w:rPr>
        <w:t>based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sustainable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intensification: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Increasing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yields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9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water</w:t>
      </w:r>
    </w:p>
    <w:p w14:paraId="1E65A2DB" w14:textId="77777777" w:rsidR="00C37DD6" w:rsidRDefault="00C37DD6">
      <w:pPr>
        <w:spacing w:line="266" w:lineRule="auto"/>
        <w:jc w:val="both"/>
        <w:rPr>
          <w:sz w:val="17"/>
        </w:rPr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1" w:space="40"/>
            <w:col w:w="6099"/>
          </w:cols>
        </w:sectPr>
      </w:pPr>
    </w:p>
    <w:p w14:paraId="1E65A2DC" w14:textId="37D6D0E8" w:rsidR="00C37DD6" w:rsidRDefault="00C37DD6">
      <w:pPr>
        <w:pStyle w:val="BodyText"/>
        <w:ind w:left="707"/>
      </w:pPr>
    </w:p>
    <w:p w14:paraId="1E65A2DD" w14:textId="77777777" w:rsidR="00C37DD6" w:rsidRDefault="00C37DD6">
      <w:pPr>
        <w:pStyle w:val="BodyText"/>
        <w:spacing w:before="6"/>
        <w:rPr>
          <w:sz w:val="6"/>
        </w:rPr>
      </w:pPr>
    </w:p>
    <w:p w14:paraId="1E65A2DE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2DF" w14:textId="1ABEEAEA" w:rsidR="00C37DD6" w:rsidRDefault="007F40ED">
      <w:pPr>
        <w:spacing w:before="92"/>
        <w:ind w:left="1013"/>
        <w:jc w:val="both"/>
        <w:rPr>
          <w:sz w:val="17"/>
        </w:rPr>
      </w:pPr>
      <w:r>
        <w:rPr>
          <w:w w:val="95"/>
          <w:sz w:val="17"/>
        </w:rPr>
        <w:t>productivity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for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smallholders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eastern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Gangetic</w:t>
      </w:r>
      <w:r>
        <w:rPr>
          <w:spacing w:val="-24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Plains.</w:t>
      </w:r>
    </w:p>
    <w:p w14:paraId="1E65A2E0" w14:textId="77777777" w:rsidR="00C37DD6" w:rsidRDefault="007F40ED">
      <w:pPr>
        <w:spacing w:before="4"/>
        <w:ind w:left="1013"/>
        <w:jc w:val="both"/>
        <w:rPr>
          <w:sz w:val="17"/>
        </w:rPr>
      </w:pPr>
      <w:bookmarkStart w:id="75" w:name="_bookmark59"/>
      <w:bookmarkEnd w:id="75"/>
      <w:r>
        <w:rPr>
          <w:rFonts w:ascii="Times New Roman" w:hAnsi="Times New Roman"/>
          <w:i/>
          <w:sz w:val="17"/>
        </w:rPr>
        <w:t xml:space="preserve">Field Crops </w:t>
      </w:r>
      <w:bookmarkStart w:id="76" w:name="_bookmark60"/>
      <w:bookmarkEnd w:id="76"/>
      <w:r>
        <w:rPr>
          <w:rFonts w:ascii="Times New Roman" w:hAnsi="Times New Roman"/>
          <w:i/>
          <w:sz w:val="17"/>
        </w:rPr>
        <w:t>Research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238</w:t>
      </w:r>
      <w:r>
        <w:rPr>
          <w:sz w:val="17"/>
        </w:rPr>
        <w:t>, 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17.</w:t>
      </w:r>
    </w:p>
    <w:p w14:paraId="1E65A2E1" w14:textId="77777777" w:rsidR="00C37DD6" w:rsidRDefault="007F40ED">
      <w:pPr>
        <w:spacing w:before="18" w:line="276" w:lineRule="auto"/>
        <w:ind w:left="1013" w:hanging="301"/>
        <w:jc w:val="both"/>
        <w:rPr>
          <w:rFonts w:ascii="Times New Roman"/>
          <w:i/>
          <w:sz w:val="17"/>
        </w:rPr>
      </w:pPr>
      <w:r>
        <w:rPr>
          <w:w w:val="95"/>
          <w:sz w:val="17"/>
        </w:rPr>
        <w:t xml:space="preserve">Jat, H. S., Datta, A., Sharma, P. C., Kumar, V., Yadav, A. </w:t>
      </w:r>
      <w:r>
        <w:rPr>
          <w:spacing w:val="-5"/>
          <w:w w:val="95"/>
          <w:sz w:val="17"/>
        </w:rPr>
        <w:t xml:space="preserve">K., </w:t>
      </w:r>
      <w:r>
        <w:rPr>
          <w:w w:val="90"/>
          <w:sz w:val="17"/>
        </w:rPr>
        <w:t>Choudhary,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M.,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Choudhary,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V.,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Gathala,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Sharma,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18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 xml:space="preserve">K., </w:t>
      </w:r>
      <w:r>
        <w:rPr>
          <w:w w:val="95"/>
          <w:sz w:val="17"/>
        </w:rPr>
        <w:t>Jat,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31"/>
          <w:w w:val="95"/>
          <w:sz w:val="17"/>
        </w:rPr>
        <w:t xml:space="preserve"> </w:t>
      </w:r>
      <w:bookmarkStart w:id="77" w:name="_bookmark61"/>
      <w:bookmarkEnd w:id="77"/>
      <w:r>
        <w:rPr>
          <w:w w:val="95"/>
          <w:sz w:val="17"/>
        </w:rPr>
        <w:t>Yaduvanshie,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N.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P.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Singhf,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G.,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McDonaldg,</w:t>
      </w:r>
      <w:r>
        <w:rPr>
          <w:spacing w:val="-30"/>
          <w:w w:val="95"/>
          <w:sz w:val="17"/>
        </w:rPr>
        <w:t xml:space="preserve"> </w:t>
      </w:r>
      <w:r>
        <w:rPr>
          <w:spacing w:val="-7"/>
          <w:w w:val="95"/>
          <w:sz w:val="17"/>
        </w:rPr>
        <w:t xml:space="preserve">A. </w:t>
      </w:r>
      <w:r>
        <w:rPr>
          <w:w w:val="90"/>
          <w:sz w:val="17"/>
        </w:rPr>
        <w:t>(2018).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Assessing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properties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nutrient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availability</w:t>
      </w:r>
      <w:r>
        <w:rPr>
          <w:spacing w:val="-28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under </w:t>
      </w:r>
      <w:r>
        <w:rPr>
          <w:w w:val="90"/>
          <w:sz w:val="17"/>
        </w:rPr>
        <w:t>conservation agriculture practices in a reclaimed sodic soil</w:t>
      </w:r>
      <w:r>
        <w:rPr>
          <w:spacing w:val="-31"/>
          <w:w w:val="90"/>
          <w:sz w:val="17"/>
        </w:rPr>
        <w:t xml:space="preserve"> </w:t>
      </w:r>
      <w:r>
        <w:rPr>
          <w:spacing w:val="-8"/>
          <w:w w:val="90"/>
          <w:sz w:val="17"/>
        </w:rPr>
        <w:t xml:space="preserve">in </w:t>
      </w:r>
      <w:r>
        <w:rPr>
          <w:w w:val="95"/>
          <w:sz w:val="17"/>
        </w:rPr>
        <w:t>cereal-based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systems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North-West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India.</w:t>
      </w:r>
      <w:r>
        <w:rPr>
          <w:spacing w:val="-10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Archives</w:t>
      </w:r>
      <w:r>
        <w:rPr>
          <w:rFonts w:ascii="Times New Roman"/>
          <w:i/>
          <w:spacing w:val="2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 xml:space="preserve">of </w:t>
      </w:r>
      <w:r>
        <w:rPr>
          <w:rFonts w:ascii="Times New Roman"/>
          <w:i/>
          <w:spacing w:val="-3"/>
          <w:w w:val="95"/>
          <w:sz w:val="17"/>
        </w:rPr>
        <w:t>Agron-</w:t>
      </w:r>
    </w:p>
    <w:p w14:paraId="1E65A2E2" w14:textId="77777777" w:rsidR="00C37DD6" w:rsidRDefault="007F40ED">
      <w:pPr>
        <w:spacing w:line="216" w:lineRule="exact"/>
        <w:ind w:left="1013"/>
        <w:jc w:val="both"/>
        <w:rPr>
          <w:sz w:val="17"/>
        </w:rPr>
      </w:pPr>
      <w:bookmarkStart w:id="78" w:name="_bookmark62"/>
      <w:bookmarkEnd w:id="78"/>
      <w:r>
        <w:rPr>
          <w:rFonts w:ascii="Times New Roman" w:hAnsi="Times New Roman"/>
          <w:i/>
          <w:sz w:val="17"/>
        </w:rPr>
        <w:t xml:space="preserve">omy and </w:t>
      </w:r>
      <w:bookmarkStart w:id="79" w:name="_bookmark63"/>
      <w:bookmarkEnd w:id="79"/>
      <w:r>
        <w:rPr>
          <w:rFonts w:ascii="Times New Roman" w:hAnsi="Times New Roman"/>
          <w:i/>
          <w:sz w:val="17"/>
        </w:rPr>
        <w:t>Soil Science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64</w:t>
      </w:r>
      <w:r>
        <w:rPr>
          <w:sz w:val="17"/>
        </w:rPr>
        <w:t>, 531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545.</w:t>
      </w:r>
    </w:p>
    <w:p w14:paraId="1E65A2E3" w14:textId="77777777" w:rsidR="00C37DD6" w:rsidRDefault="007F40ED">
      <w:pPr>
        <w:spacing w:before="17"/>
        <w:ind w:left="712"/>
        <w:jc w:val="both"/>
        <w:rPr>
          <w:sz w:val="17"/>
        </w:rPr>
      </w:pPr>
      <w:r>
        <w:rPr>
          <w:w w:val="95"/>
          <w:sz w:val="17"/>
        </w:rPr>
        <w:t>Jian,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Du,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X.,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Reiter,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Stewart,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D.,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Zhao,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Yang,</w:t>
      </w:r>
      <w:r>
        <w:rPr>
          <w:spacing w:val="-15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Y.,</w:t>
      </w:r>
    </w:p>
    <w:p w14:paraId="1E65A2E4" w14:textId="77777777" w:rsidR="00C37DD6" w:rsidRDefault="007F40ED">
      <w:pPr>
        <w:spacing w:before="30" w:line="276" w:lineRule="auto"/>
        <w:ind w:left="1013"/>
        <w:jc w:val="both"/>
        <w:rPr>
          <w:sz w:val="17"/>
        </w:rPr>
      </w:pPr>
      <w:r>
        <w:rPr>
          <w:w w:val="90"/>
          <w:sz w:val="17"/>
        </w:rPr>
        <w:t>Zhang,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Jeong,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Zeng,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Z.,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Zang,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H.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(2020a).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 xml:space="preserve">meta-anal- </w:t>
      </w:r>
      <w:r>
        <w:rPr>
          <w:w w:val="95"/>
          <w:sz w:val="17"/>
        </w:rPr>
        <w:t>ysis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9"/>
          <w:w w:val="95"/>
          <w:sz w:val="17"/>
        </w:rPr>
        <w:t xml:space="preserve"> </w:t>
      </w:r>
      <w:bookmarkStart w:id="80" w:name="_bookmark65"/>
      <w:bookmarkEnd w:id="80"/>
      <w:r>
        <w:rPr>
          <w:w w:val="95"/>
          <w:sz w:val="17"/>
        </w:rPr>
        <w:t>global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cropland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carbon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changes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due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to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29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crop-</w:t>
      </w:r>
      <w:bookmarkStart w:id="81" w:name="_bookmark64"/>
      <w:bookmarkEnd w:id="81"/>
      <w:r>
        <w:rPr>
          <w:spacing w:val="-3"/>
          <w:w w:val="95"/>
          <w:sz w:val="17"/>
        </w:rPr>
        <w:t xml:space="preserve"> </w:t>
      </w:r>
      <w:r>
        <w:rPr>
          <w:sz w:val="17"/>
        </w:rPr>
        <w:t>ping.</w:t>
      </w:r>
      <w:r>
        <w:rPr>
          <w:spacing w:val="-19"/>
          <w:sz w:val="17"/>
        </w:rPr>
        <w:t xml:space="preserve"> </w:t>
      </w:r>
      <w:r>
        <w:rPr>
          <w:rFonts w:ascii="Times New Roman"/>
          <w:i/>
          <w:sz w:val="17"/>
        </w:rPr>
        <w:t>Soil</w:t>
      </w:r>
      <w:r>
        <w:rPr>
          <w:rFonts w:ascii="Times New Roman"/>
          <w:i/>
          <w:spacing w:val="-6"/>
          <w:sz w:val="17"/>
        </w:rPr>
        <w:t xml:space="preserve"> </w:t>
      </w:r>
      <w:r>
        <w:rPr>
          <w:rFonts w:ascii="Times New Roman"/>
          <w:i/>
          <w:sz w:val="17"/>
        </w:rPr>
        <w:t>Biology</w:t>
      </w:r>
      <w:r>
        <w:rPr>
          <w:rFonts w:ascii="Times New Roman"/>
          <w:i/>
          <w:spacing w:val="-6"/>
          <w:sz w:val="17"/>
        </w:rPr>
        <w:t xml:space="preserve"> </w:t>
      </w:r>
      <w:r>
        <w:rPr>
          <w:rFonts w:ascii="Times New Roman"/>
          <w:i/>
          <w:sz w:val="17"/>
        </w:rPr>
        <w:t>and</w:t>
      </w:r>
      <w:r>
        <w:rPr>
          <w:rFonts w:ascii="Times New Roman"/>
          <w:i/>
          <w:spacing w:val="-6"/>
          <w:sz w:val="17"/>
        </w:rPr>
        <w:t xml:space="preserve"> </w:t>
      </w:r>
      <w:r>
        <w:rPr>
          <w:rFonts w:ascii="Times New Roman"/>
          <w:i/>
          <w:sz w:val="17"/>
        </w:rPr>
        <w:t>Biochemistry</w:t>
      </w:r>
      <w:r>
        <w:rPr>
          <w:sz w:val="17"/>
        </w:rPr>
        <w:t>,</w:t>
      </w:r>
      <w:r>
        <w:rPr>
          <w:spacing w:val="-19"/>
          <w:sz w:val="17"/>
        </w:rPr>
        <w:t xml:space="preserve"> </w:t>
      </w:r>
      <w:r>
        <w:rPr>
          <w:rFonts w:ascii="Times New Roman"/>
          <w:i/>
          <w:sz w:val="17"/>
        </w:rPr>
        <w:t>245</w:t>
      </w:r>
      <w:r>
        <w:rPr>
          <w:sz w:val="17"/>
        </w:rPr>
        <w:t>,</w:t>
      </w:r>
      <w:r>
        <w:rPr>
          <w:spacing w:val="-18"/>
          <w:sz w:val="17"/>
        </w:rPr>
        <w:t xml:space="preserve"> </w:t>
      </w:r>
      <w:r>
        <w:rPr>
          <w:sz w:val="17"/>
        </w:rPr>
        <w:t>107735.</w:t>
      </w:r>
    </w:p>
    <w:p w14:paraId="1E65A2E5" w14:textId="77777777" w:rsidR="00C37DD6" w:rsidRDefault="007F40ED">
      <w:pPr>
        <w:spacing w:before="1" w:line="244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>Jian,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Du,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X.,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Stewart,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(2020b).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database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for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global</w:t>
      </w:r>
      <w:r>
        <w:rPr>
          <w:spacing w:val="-14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soil</w:t>
      </w:r>
      <w:bookmarkStart w:id="82" w:name="_bookmark67"/>
      <w:bookmarkEnd w:id="82"/>
      <w:r>
        <w:rPr>
          <w:spacing w:val="-3"/>
          <w:w w:val="90"/>
          <w:sz w:val="17"/>
        </w:rPr>
        <w:t xml:space="preserve"> </w:t>
      </w:r>
      <w:r>
        <w:rPr>
          <w:w w:val="95"/>
          <w:sz w:val="17"/>
        </w:rPr>
        <w:t>health</w:t>
      </w:r>
      <w:r>
        <w:rPr>
          <w:spacing w:val="-14"/>
          <w:w w:val="95"/>
          <w:sz w:val="17"/>
        </w:rPr>
        <w:t xml:space="preserve"> </w:t>
      </w:r>
      <w:bookmarkStart w:id="83" w:name="_bookmark66"/>
      <w:bookmarkEnd w:id="83"/>
      <w:r>
        <w:rPr>
          <w:w w:val="95"/>
          <w:sz w:val="17"/>
        </w:rPr>
        <w:t>assessment.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Scientific</w:t>
      </w:r>
      <w:r>
        <w:rPr>
          <w:rFonts w:ascii="Times New Roman" w:hAnsi="Times New Roman"/>
          <w:i/>
          <w:spacing w:val="-1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Data</w:t>
      </w:r>
      <w:r>
        <w:rPr>
          <w:w w:val="95"/>
          <w:sz w:val="17"/>
        </w:rPr>
        <w:t>,</w:t>
      </w:r>
      <w:r>
        <w:rPr>
          <w:spacing w:val="-1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7</w:t>
      </w:r>
      <w:r>
        <w:rPr>
          <w:w w:val="95"/>
          <w:sz w:val="17"/>
        </w:rPr>
        <w:t>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10.</w:t>
      </w:r>
    </w:p>
    <w:p w14:paraId="1E65A2E6" w14:textId="77777777" w:rsidR="00C37DD6" w:rsidRDefault="007F40ED">
      <w:pPr>
        <w:spacing w:before="13" w:line="27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Jian,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Du,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X.,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Stewart,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(2020c).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Quantifying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24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crop </w:t>
      </w:r>
      <w:r>
        <w:rPr>
          <w:w w:val="95"/>
          <w:sz w:val="17"/>
        </w:rPr>
        <w:t xml:space="preserve">effects on soil health and productivity. </w:t>
      </w:r>
      <w:r>
        <w:rPr>
          <w:rFonts w:ascii="Times New Roman"/>
          <w:i/>
          <w:w w:val="95"/>
          <w:sz w:val="17"/>
        </w:rPr>
        <w:t>Data in Brief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spacing w:val="-5"/>
          <w:w w:val="95"/>
          <w:sz w:val="17"/>
        </w:rPr>
        <w:t>29</w:t>
      </w:r>
      <w:r>
        <w:rPr>
          <w:spacing w:val="-5"/>
          <w:w w:val="95"/>
          <w:sz w:val="17"/>
        </w:rPr>
        <w:t>,</w:t>
      </w:r>
      <w:bookmarkStart w:id="84" w:name="_bookmark68"/>
      <w:bookmarkEnd w:id="84"/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105376.</w:t>
      </w:r>
    </w:p>
    <w:p w14:paraId="1E65A2E7" w14:textId="77777777" w:rsidR="00C37DD6" w:rsidRDefault="007F40ED">
      <w:pPr>
        <w:spacing w:before="2" w:line="26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 xml:space="preserve">Jin, K., </w:t>
      </w:r>
      <w:bookmarkStart w:id="85" w:name="_bookmark69"/>
      <w:bookmarkEnd w:id="85"/>
      <w:r>
        <w:rPr>
          <w:w w:val="95"/>
          <w:sz w:val="17"/>
        </w:rPr>
        <w:t xml:space="preserve">Sleutel, S., Buchan, D., De Neve, S., Cai, D. </w:t>
      </w:r>
      <w:r>
        <w:rPr>
          <w:spacing w:val="-4"/>
          <w:w w:val="95"/>
          <w:sz w:val="17"/>
        </w:rPr>
        <w:t xml:space="preserve">X., </w:t>
      </w:r>
      <w:r>
        <w:rPr>
          <w:w w:val="90"/>
          <w:sz w:val="17"/>
        </w:rPr>
        <w:t>Gabriels,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D.,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Jin,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J.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Y.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(2009).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Changes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enzyme</w:t>
      </w:r>
      <w:r>
        <w:rPr>
          <w:spacing w:val="-13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activi- </w:t>
      </w:r>
      <w:r>
        <w:rPr>
          <w:w w:val="90"/>
          <w:sz w:val="17"/>
        </w:rPr>
        <w:t>ties under different tillage practices in the Chinese Loess</w:t>
      </w:r>
      <w:r>
        <w:rPr>
          <w:spacing w:val="-29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Pla-</w:t>
      </w:r>
      <w:bookmarkStart w:id="86" w:name="_bookmark71"/>
      <w:bookmarkEnd w:id="86"/>
      <w:r>
        <w:rPr>
          <w:spacing w:val="-4"/>
          <w:w w:val="90"/>
          <w:sz w:val="17"/>
        </w:rPr>
        <w:t xml:space="preserve"> </w:t>
      </w:r>
      <w:r>
        <w:rPr>
          <w:w w:val="95"/>
          <w:sz w:val="17"/>
        </w:rPr>
        <w:t xml:space="preserve">teau. </w:t>
      </w:r>
      <w:r>
        <w:rPr>
          <w:rFonts w:ascii="Times New Roman" w:hAnsi="Times New Roman"/>
          <w:i/>
          <w:w w:val="95"/>
          <w:sz w:val="17"/>
        </w:rPr>
        <w:t xml:space="preserve">Soil </w:t>
      </w:r>
      <w:bookmarkStart w:id="87" w:name="_bookmark70"/>
      <w:bookmarkEnd w:id="87"/>
      <w:r>
        <w:rPr>
          <w:rFonts w:ascii="Times New Roman" w:hAnsi="Times New Roman"/>
          <w:i/>
          <w:w w:val="95"/>
          <w:sz w:val="17"/>
        </w:rPr>
        <w:t>and Tillage Research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104</w:t>
      </w:r>
      <w:r>
        <w:rPr>
          <w:w w:val="95"/>
          <w:sz w:val="17"/>
        </w:rPr>
        <w:t>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115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120.</w:t>
      </w:r>
    </w:p>
    <w:p w14:paraId="1E65A2E8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0"/>
          <w:sz w:val="17"/>
        </w:rPr>
        <w:t>Jose,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Gillespie,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R.,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Pallardy,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G.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(2004).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Interspecific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inter-</w:t>
      </w:r>
    </w:p>
    <w:p w14:paraId="1E65A2E9" w14:textId="77777777" w:rsidR="00C37DD6" w:rsidRDefault="007F40ED">
      <w:pPr>
        <w:spacing w:before="30" w:line="244" w:lineRule="auto"/>
        <w:ind w:left="1013" w:hanging="1"/>
        <w:jc w:val="both"/>
        <w:rPr>
          <w:sz w:val="17"/>
        </w:rPr>
      </w:pPr>
      <w:r>
        <w:rPr>
          <w:sz w:val="17"/>
        </w:rPr>
        <w:t>actions</w:t>
      </w:r>
      <w:r>
        <w:rPr>
          <w:spacing w:val="-16"/>
          <w:sz w:val="17"/>
        </w:rPr>
        <w:t xml:space="preserve"> </w:t>
      </w:r>
      <w:r>
        <w:rPr>
          <w:sz w:val="17"/>
        </w:rPr>
        <w:t>in</w:t>
      </w:r>
      <w:r>
        <w:rPr>
          <w:spacing w:val="-14"/>
          <w:sz w:val="17"/>
        </w:rPr>
        <w:t xml:space="preserve"> </w:t>
      </w:r>
      <w:r>
        <w:rPr>
          <w:sz w:val="17"/>
        </w:rPr>
        <w:t>temperate</w:t>
      </w:r>
      <w:r>
        <w:rPr>
          <w:spacing w:val="-15"/>
          <w:sz w:val="17"/>
        </w:rPr>
        <w:t xml:space="preserve"> </w:t>
      </w:r>
      <w:r>
        <w:rPr>
          <w:sz w:val="17"/>
        </w:rPr>
        <w:t>agroforestry.</w:t>
      </w:r>
      <w:r>
        <w:rPr>
          <w:spacing w:val="-1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Agroforestry</w:t>
      </w:r>
      <w:r>
        <w:rPr>
          <w:rFonts w:ascii="Times New Roman" w:hAnsi="Times New Roman"/>
          <w:i/>
          <w:spacing w:val="-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Systems</w:t>
      </w:r>
      <w:r>
        <w:rPr>
          <w:sz w:val="17"/>
        </w:rPr>
        <w:t>,</w:t>
      </w:r>
      <w:r>
        <w:rPr>
          <w:spacing w:val="-15"/>
          <w:sz w:val="17"/>
        </w:rPr>
        <w:t xml:space="preserve"> </w:t>
      </w:r>
      <w:r>
        <w:rPr>
          <w:rFonts w:ascii="Times New Roman" w:hAnsi="Times New Roman"/>
          <w:i/>
          <w:spacing w:val="-5"/>
          <w:sz w:val="17"/>
        </w:rPr>
        <w:t>61</w:t>
      </w:r>
      <w:r>
        <w:rPr>
          <w:spacing w:val="-5"/>
          <w:sz w:val="17"/>
        </w:rPr>
        <w:t>,</w:t>
      </w:r>
      <w:bookmarkStart w:id="88" w:name="_bookmark72"/>
      <w:bookmarkEnd w:id="88"/>
      <w:r>
        <w:rPr>
          <w:spacing w:val="-5"/>
          <w:sz w:val="17"/>
        </w:rPr>
        <w:t xml:space="preserve"> </w:t>
      </w:r>
      <w:r>
        <w:rPr>
          <w:sz w:val="17"/>
        </w:rPr>
        <w:t>237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255.</w:t>
      </w:r>
    </w:p>
    <w:p w14:paraId="1E65A2EA" w14:textId="77777777" w:rsidR="00C37DD6" w:rsidRDefault="007F40ED">
      <w:pPr>
        <w:spacing w:before="12" w:line="26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Kadiyala,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14"/>
          <w:w w:val="95"/>
          <w:sz w:val="17"/>
        </w:rPr>
        <w:t xml:space="preserve"> </w:t>
      </w:r>
      <w:bookmarkStart w:id="89" w:name="_bookmark75"/>
      <w:bookmarkEnd w:id="89"/>
      <w:r>
        <w:rPr>
          <w:w w:val="95"/>
          <w:sz w:val="17"/>
        </w:rPr>
        <w:t>D.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Mylavarapu,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Li,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Y.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Reddy,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B.,</w:t>
      </w:r>
      <w:r>
        <w:rPr>
          <w:spacing w:val="-14"/>
          <w:w w:val="95"/>
          <w:sz w:val="17"/>
        </w:rPr>
        <w:t xml:space="preserve"> </w:t>
      </w:r>
      <w:r>
        <w:rPr>
          <w:spacing w:val="-15"/>
          <w:w w:val="95"/>
          <w:sz w:val="17"/>
        </w:rPr>
        <w:t xml:space="preserve">&amp; </w:t>
      </w:r>
      <w:r>
        <w:rPr>
          <w:w w:val="95"/>
          <w:sz w:val="17"/>
        </w:rPr>
        <w:t xml:space="preserve">Reddy, M. D. (2012). Impact of aerobic rice cultivation </w:t>
      </w:r>
      <w:r>
        <w:rPr>
          <w:spacing w:val="-7"/>
          <w:w w:val="95"/>
          <w:sz w:val="17"/>
        </w:rPr>
        <w:t xml:space="preserve">on </w:t>
      </w:r>
      <w:r>
        <w:rPr>
          <w:w w:val="90"/>
          <w:sz w:val="17"/>
        </w:rPr>
        <w:t>growth, yield, and water productivity of rice-maize rotation</w:t>
      </w:r>
      <w:r>
        <w:rPr>
          <w:spacing w:val="-27"/>
          <w:w w:val="90"/>
          <w:sz w:val="17"/>
        </w:rPr>
        <w:t xml:space="preserve"> </w:t>
      </w:r>
      <w:r>
        <w:rPr>
          <w:spacing w:val="-8"/>
          <w:w w:val="90"/>
          <w:sz w:val="17"/>
        </w:rPr>
        <w:t>in</w:t>
      </w:r>
      <w:bookmarkStart w:id="90" w:name="_bookmark74"/>
      <w:bookmarkEnd w:id="90"/>
      <w:r>
        <w:rPr>
          <w:spacing w:val="-8"/>
          <w:w w:val="90"/>
          <w:sz w:val="17"/>
        </w:rPr>
        <w:t xml:space="preserve"> </w:t>
      </w:r>
      <w:r>
        <w:rPr>
          <w:w w:val="95"/>
          <w:sz w:val="17"/>
        </w:rPr>
        <w:t>semiarid</w:t>
      </w:r>
      <w:r>
        <w:rPr>
          <w:spacing w:val="-17"/>
          <w:w w:val="95"/>
          <w:sz w:val="17"/>
        </w:rPr>
        <w:t xml:space="preserve"> </w:t>
      </w:r>
      <w:bookmarkStart w:id="91" w:name="_bookmark73"/>
      <w:bookmarkEnd w:id="91"/>
      <w:r>
        <w:rPr>
          <w:w w:val="95"/>
          <w:sz w:val="17"/>
        </w:rPr>
        <w:t>tropics.</w:t>
      </w:r>
      <w:r>
        <w:rPr>
          <w:spacing w:val="-16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Agronomy</w:t>
      </w:r>
      <w:r>
        <w:rPr>
          <w:rFonts w:ascii="Times New Roman" w:hAnsi="Times New Roman"/>
          <w:i/>
          <w:spacing w:val="-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Journal</w:t>
      </w:r>
      <w:r>
        <w:rPr>
          <w:w w:val="95"/>
          <w:sz w:val="17"/>
        </w:rPr>
        <w:t>,</w:t>
      </w:r>
      <w:r>
        <w:rPr>
          <w:spacing w:val="-16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104</w:t>
      </w:r>
      <w:r>
        <w:rPr>
          <w:w w:val="95"/>
          <w:sz w:val="17"/>
        </w:rPr>
        <w:t>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1757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1765.</w:t>
      </w:r>
    </w:p>
    <w:p w14:paraId="1E65A2EB" w14:textId="77777777" w:rsidR="00C37DD6" w:rsidRDefault="007F40ED">
      <w:pPr>
        <w:spacing w:line="26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Kanzler,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Böhm,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Mirck,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Schmitt,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D.,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Veste,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(2019).</w:t>
      </w:r>
      <w:bookmarkStart w:id="92" w:name="_bookmark76"/>
      <w:bookmarkEnd w:id="92"/>
      <w:r>
        <w:rPr>
          <w:w w:val="95"/>
          <w:sz w:val="17"/>
        </w:rPr>
        <w:t xml:space="preserve"> Microclimate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effects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evaporation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winter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wheat</w:t>
      </w:r>
      <w:r>
        <w:rPr>
          <w:spacing w:val="-12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(</w:t>
      </w:r>
      <w:r>
        <w:rPr>
          <w:rFonts w:ascii="Times New Roman" w:hAnsi="Times New Roman"/>
          <w:i/>
          <w:spacing w:val="-3"/>
          <w:w w:val="95"/>
          <w:sz w:val="17"/>
        </w:rPr>
        <w:t xml:space="preserve">Triti- </w:t>
      </w:r>
      <w:r>
        <w:rPr>
          <w:rFonts w:ascii="Times New Roman" w:hAnsi="Times New Roman"/>
          <w:i/>
          <w:w w:val="95"/>
          <w:sz w:val="17"/>
        </w:rPr>
        <w:t>cum</w:t>
      </w:r>
      <w:r>
        <w:rPr>
          <w:rFonts w:ascii="Times New Roman" w:hAnsi="Times New Roman"/>
          <w:i/>
          <w:spacing w:val="-1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aestivum</w:t>
      </w:r>
      <w:r>
        <w:rPr>
          <w:rFonts w:ascii="Times New Roman" w:hAnsi="Times New Roman"/>
          <w:i/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L.)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yield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within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temperate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agroforestry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system.</w:t>
      </w:r>
      <w:bookmarkStart w:id="93" w:name="_bookmark77"/>
      <w:bookmarkEnd w:id="93"/>
      <w:r>
        <w:rPr>
          <w:w w:val="9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Agroforestry Systems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93</w:t>
      </w:r>
      <w:r>
        <w:rPr>
          <w:sz w:val="17"/>
        </w:rPr>
        <w:t>,</w:t>
      </w:r>
      <w:r>
        <w:rPr>
          <w:spacing w:val="-35"/>
          <w:sz w:val="17"/>
        </w:rPr>
        <w:t xml:space="preserve"> </w:t>
      </w:r>
      <w:r>
        <w:rPr>
          <w:sz w:val="17"/>
        </w:rPr>
        <w:t>1821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1841.</w:t>
      </w:r>
    </w:p>
    <w:p w14:paraId="1E65A2EC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5"/>
          <w:sz w:val="17"/>
        </w:rPr>
        <w:t>Karvatte, N., Miyagi, E. S., de Oliveira, C. C., Barreto, C. D.,</w:t>
      </w:r>
    </w:p>
    <w:p w14:paraId="1E65A2ED" w14:textId="77777777" w:rsidR="00C37DD6" w:rsidRDefault="007F40ED">
      <w:pPr>
        <w:spacing w:before="20" w:line="276" w:lineRule="auto"/>
        <w:ind w:left="1013"/>
        <w:jc w:val="both"/>
        <w:rPr>
          <w:sz w:val="17"/>
        </w:rPr>
      </w:pPr>
      <w:r>
        <w:rPr>
          <w:w w:val="90"/>
          <w:sz w:val="17"/>
        </w:rPr>
        <w:t>Mastelaro,</w:t>
      </w:r>
      <w:r>
        <w:rPr>
          <w:spacing w:val="-21"/>
          <w:w w:val="90"/>
          <w:sz w:val="17"/>
        </w:rPr>
        <w:t xml:space="preserve"> </w:t>
      </w:r>
      <w:bookmarkStart w:id="94" w:name="_bookmark79"/>
      <w:bookmarkEnd w:id="94"/>
      <w:r>
        <w:rPr>
          <w:w w:val="90"/>
          <w:sz w:val="17"/>
        </w:rPr>
        <w:t>A.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P.,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Bungenstab,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Alves,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V.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(2020).</w:t>
      </w:r>
      <w:r>
        <w:rPr>
          <w:spacing w:val="-20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Infra- </w:t>
      </w:r>
      <w:r>
        <w:rPr>
          <w:w w:val="90"/>
          <w:sz w:val="17"/>
        </w:rPr>
        <w:t>red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thermography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for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microclimate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assessment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6"/>
          <w:w w:val="90"/>
          <w:sz w:val="17"/>
        </w:rPr>
        <w:t xml:space="preserve"> </w:t>
      </w:r>
      <w:r>
        <w:rPr>
          <w:spacing w:val="-2"/>
          <w:w w:val="90"/>
          <w:sz w:val="17"/>
        </w:rPr>
        <w:t>agroforestry</w:t>
      </w:r>
      <w:bookmarkStart w:id="95" w:name="_bookmark78"/>
      <w:bookmarkEnd w:id="95"/>
      <w:r>
        <w:rPr>
          <w:spacing w:val="-2"/>
          <w:w w:val="90"/>
          <w:sz w:val="17"/>
        </w:rPr>
        <w:t xml:space="preserve"> </w:t>
      </w:r>
      <w:r>
        <w:rPr>
          <w:sz w:val="17"/>
        </w:rPr>
        <w:t>systems.</w:t>
      </w:r>
      <w:r>
        <w:rPr>
          <w:spacing w:val="-23"/>
          <w:sz w:val="17"/>
        </w:rPr>
        <w:t xml:space="preserve"> </w:t>
      </w:r>
      <w:r>
        <w:rPr>
          <w:rFonts w:ascii="Times New Roman"/>
          <w:i/>
          <w:sz w:val="17"/>
        </w:rPr>
        <w:t>Science</w:t>
      </w:r>
      <w:r>
        <w:rPr>
          <w:rFonts w:ascii="Times New Roman"/>
          <w:i/>
          <w:spacing w:val="-12"/>
          <w:sz w:val="17"/>
        </w:rPr>
        <w:t xml:space="preserve"> </w:t>
      </w:r>
      <w:r>
        <w:rPr>
          <w:rFonts w:ascii="Times New Roman"/>
          <w:i/>
          <w:sz w:val="17"/>
        </w:rPr>
        <w:t>of</w:t>
      </w:r>
      <w:r>
        <w:rPr>
          <w:rFonts w:ascii="Times New Roman"/>
          <w:i/>
          <w:spacing w:val="-11"/>
          <w:sz w:val="17"/>
        </w:rPr>
        <w:t xml:space="preserve"> </w:t>
      </w:r>
      <w:r>
        <w:rPr>
          <w:rFonts w:ascii="Times New Roman"/>
          <w:i/>
          <w:sz w:val="17"/>
        </w:rPr>
        <w:t>the</w:t>
      </w:r>
      <w:r>
        <w:rPr>
          <w:rFonts w:ascii="Times New Roman"/>
          <w:i/>
          <w:spacing w:val="-12"/>
          <w:sz w:val="17"/>
        </w:rPr>
        <w:t xml:space="preserve"> </w:t>
      </w:r>
      <w:r>
        <w:rPr>
          <w:rFonts w:ascii="Times New Roman"/>
          <w:i/>
          <w:sz w:val="17"/>
        </w:rPr>
        <w:t>Total</w:t>
      </w:r>
      <w:r>
        <w:rPr>
          <w:rFonts w:ascii="Times New Roman"/>
          <w:i/>
          <w:spacing w:val="-10"/>
          <w:sz w:val="17"/>
        </w:rPr>
        <w:t xml:space="preserve"> </w:t>
      </w:r>
      <w:r>
        <w:rPr>
          <w:rFonts w:ascii="Times New Roman"/>
          <w:i/>
          <w:sz w:val="17"/>
        </w:rPr>
        <w:t>Environment</w:t>
      </w:r>
      <w:r>
        <w:rPr>
          <w:sz w:val="17"/>
        </w:rPr>
        <w:t>,</w:t>
      </w:r>
      <w:r>
        <w:rPr>
          <w:spacing w:val="-24"/>
          <w:sz w:val="17"/>
        </w:rPr>
        <w:t xml:space="preserve"> </w:t>
      </w:r>
      <w:r>
        <w:rPr>
          <w:rFonts w:ascii="Times New Roman"/>
          <w:i/>
          <w:sz w:val="17"/>
        </w:rPr>
        <w:t>731</w:t>
      </w:r>
      <w:r>
        <w:rPr>
          <w:sz w:val="17"/>
        </w:rPr>
        <w:t>,</w:t>
      </w:r>
      <w:r>
        <w:rPr>
          <w:spacing w:val="-23"/>
          <w:sz w:val="17"/>
        </w:rPr>
        <w:t xml:space="preserve"> </w:t>
      </w:r>
      <w:r>
        <w:rPr>
          <w:sz w:val="17"/>
        </w:rPr>
        <w:t>139252.</w:t>
      </w:r>
    </w:p>
    <w:p w14:paraId="1E65A2EE" w14:textId="77777777" w:rsidR="00C37DD6" w:rsidRDefault="007F40ED">
      <w:pPr>
        <w:spacing w:before="2" w:line="259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Kottek,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Grieser,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Beck,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Rudolf,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B.,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Rubel,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F.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 xml:space="preserve">(2006). </w:t>
      </w:r>
      <w:r>
        <w:rPr>
          <w:sz w:val="17"/>
        </w:rPr>
        <w:t>World map of the Köppen-Geiger climate classification</w:t>
      </w:r>
      <w:bookmarkStart w:id="96" w:name="_bookmark81"/>
      <w:bookmarkEnd w:id="96"/>
      <w:r>
        <w:rPr>
          <w:sz w:val="17"/>
        </w:rPr>
        <w:t xml:space="preserve"> updated.</w:t>
      </w:r>
      <w:bookmarkStart w:id="97" w:name="_bookmark80"/>
      <w:bookmarkEnd w:id="97"/>
      <w:r>
        <w:rPr>
          <w:spacing w:val="-2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Meteorologische</w:t>
      </w:r>
      <w:r>
        <w:rPr>
          <w:rFonts w:ascii="Times New Roman" w:hAnsi="Times New Roman"/>
          <w:i/>
          <w:spacing w:val="-1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Zeitschrift</w:t>
      </w:r>
      <w:r>
        <w:rPr>
          <w:sz w:val="17"/>
        </w:rPr>
        <w:t>,</w:t>
      </w:r>
      <w:r>
        <w:rPr>
          <w:spacing w:val="-2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15</w:t>
      </w:r>
      <w:r>
        <w:rPr>
          <w:sz w:val="17"/>
        </w:rPr>
        <w:t>,</w:t>
      </w:r>
      <w:r>
        <w:rPr>
          <w:spacing w:val="-23"/>
          <w:sz w:val="17"/>
        </w:rPr>
        <w:t xml:space="preserve"> </w:t>
      </w:r>
      <w:r>
        <w:rPr>
          <w:sz w:val="17"/>
        </w:rPr>
        <w:t>259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263.</w:t>
      </w:r>
    </w:p>
    <w:p w14:paraId="1E65A2EF" w14:textId="77777777" w:rsidR="00C37DD6" w:rsidRDefault="007F40ED">
      <w:pPr>
        <w:spacing w:line="266" w:lineRule="auto"/>
        <w:ind w:left="1013" w:hanging="301"/>
        <w:jc w:val="both"/>
        <w:rPr>
          <w:sz w:val="17"/>
        </w:rPr>
      </w:pPr>
      <w:r>
        <w:rPr>
          <w:sz w:val="17"/>
        </w:rPr>
        <w:t>Kramer,</w:t>
      </w:r>
      <w:r>
        <w:rPr>
          <w:spacing w:val="-24"/>
          <w:sz w:val="17"/>
        </w:rPr>
        <w:t xml:space="preserve"> </w:t>
      </w:r>
      <w:r>
        <w:rPr>
          <w:sz w:val="17"/>
        </w:rPr>
        <w:t>A.</w:t>
      </w:r>
      <w:r>
        <w:rPr>
          <w:spacing w:val="-24"/>
          <w:sz w:val="17"/>
        </w:rPr>
        <w:t xml:space="preserve"> </w:t>
      </w:r>
      <w:r>
        <w:rPr>
          <w:sz w:val="17"/>
        </w:rPr>
        <w:t>W.,</w:t>
      </w:r>
      <w:r>
        <w:rPr>
          <w:spacing w:val="-25"/>
          <w:sz w:val="17"/>
        </w:rPr>
        <w:t xml:space="preserve"> </w:t>
      </w:r>
      <w:r>
        <w:rPr>
          <w:sz w:val="17"/>
        </w:rPr>
        <w:t>Doane,</w:t>
      </w:r>
      <w:r>
        <w:rPr>
          <w:spacing w:val="-24"/>
          <w:sz w:val="17"/>
        </w:rPr>
        <w:t xml:space="preserve"> </w:t>
      </w:r>
      <w:r>
        <w:rPr>
          <w:sz w:val="17"/>
        </w:rPr>
        <w:t>T.</w:t>
      </w:r>
      <w:r>
        <w:rPr>
          <w:spacing w:val="-24"/>
          <w:sz w:val="17"/>
        </w:rPr>
        <w:t xml:space="preserve"> </w:t>
      </w:r>
      <w:r>
        <w:rPr>
          <w:sz w:val="17"/>
        </w:rPr>
        <w:t>A.,</w:t>
      </w:r>
      <w:r>
        <w:rPr>
          <w:spacing w:val="-24"/>
          <w:sz w:val="17"/>
        </w:rPr>
        <w:t xml:space="preserve"> </w:t>
      </w:r>
      <w:r>
        <w:rPr>
          <w:sz w:val="17"/>
        </w:rPr>
        <w:t>Horwath,</w:t>
      </w:r>
      <w:r>
        <w:rPr>
          <w:spacing w:val="-24"/>
          <w:sz w:val="17"/>
        </w:rPr>
        <w:t xml:space="preserve"> </w:t>
      </w:r>
      <w:r>
        <w:rPr>
          <w:sz w:val="17"/>
        </w:rPr>
        <w:t>W.</w:t>
      </w:r>
      <w:r>
        <w:rPr>
          <w:spacing w:val="-24"/>
          <w:sz w:val="17"/>
        </w:rPr>
        <w:t xml:space="preserve"> </w:t>
      </w:r>
      <w:r>
        <w:rPr>
          <w:sz w:val="17"/>
        </w:rPr>
        <w:t>R.,</w:t>
      </w:r>
      <w:r>
        <w:rPr>
          <w:spacing w:val="-24"/>
          <w:sz w:val="17"/>
        </w:rPr>
        <w:t xml:space="preserve"> </w:t>
      </w:r>
      <w:r>
        <w:rPr>
          <w:sz w:val="17"/>
        </w:rPr>
        <w:t>&amp;</w:t>
      </w:r>
      <w:r>
        <w:rPr>
          <w:spacing w:val="-24"/>
          <w:sz w:val="17"/>
        </w:rPr>
        <w:t xml:space="preserve"> </w:t>
      </w:r>
      <w:r>
        <w:rPr>
          <w:sz w:val="17"/>
        </w:rPr>
        <w:t>van</w:t>
      </w:r>
      <w:r>
        <w:rPr>
          <w:spacing w:val="-24"/>
          <w:sz w:val="17"/>
        </w:rPr>
        <w:t xml:space="preserve"> </w:t>
      </w:r>
      <w:r>
        <w:rPr>
          <w:sz w:val="17"/>
        </w:rPr>
        <w:t>Kessel,</w:t>
      </w:r>
      <w:r>
        <w:rPr>
          <w:spacing w:val="-24"/>
          <w:sz w:val="17"/>
        </w:rPr>
        <w:t xml:space="preserve"> </w:t>
      </w:r>
      <w:r>
        <w:rPr>
          <w:spacing w:val="-6"/>
          <w:sz w:val="17"/>
        </w:rPr>
        <w:t xml:space="preserve">C. </w:t>
      </w:r>
      <w:r>
        <w:rPr>
          <w:w w:val="90"/>
          <w:sz w:val="17"/>
        </w:rPr>
        <w:t>(2002).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Short-term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nitrogen-15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recovery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vs.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long-term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total</w:t>
      </w:r>
      <w:r>
        <w:rPr>
          <w:spacing w:val="-20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 xml:space="preserve">soil </w:t>
      </w:r>
      <w:r>
        <w:rPr>
          <w:w w:val="95"/>
          <w:sz w:val="17"/>
        </w:rPr>
        <w:t xml:space="preserve">N gains </w:t>
      </w:r>
      <w:bookmarkStart w:id="98" w:name="_bookmark82"/>
      <w:bookmarkEnd w:id="98"/>
      <w:r>
        <w:rPr>
          <w:w w:val="95"/>
          <w:sz w:val="17"/>
        </w:rPr>
        <w:t>in conventional and alternative cropping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systems.</w:t>
      </w:r>
      <w:bookmarkStart w:id="99" w:name="_bookmark83"/>
      <w:bookmarkEnd w:id="99"/>
      <w:r>
        <w:rPr>
          <w:w w:val="9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Soil Biology and Biochemistry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34</w:t>
      </w:r>
      <w:r>
        <w:rPr>
          <w:sz w:val="17"/>
        </w:rPr>
        <w:t>,</w:t>
      </w:r>
      <w:r>
        <w:rPr>
          <w:spacing w:val="-34"/>
          <w:sz w:val="17"/>
        </w:rPr>
        <w:t xml:space="preserve"> </w:t>
      </w:r>
      <w:r>
        <w:rPr>
          <w:sz w:val="17"/>
        </w:rPr>
        <w:t>43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50.</w:t>
      </w:r>
    </w:p>
    <w:p w14:paraId="1E65A2F0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5"/>
          <w:sz w:val="17"/>
        </w:rPr>
        <w:t>Kuyah,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Whitney,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Jonsson,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Sileshi,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Öborn,</w:t>
      </w:r>
      <w:r>
        <w:rPr>
          <w:spacing w:val="-27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>I.,</w:t>
      </w:r>
    </w:p>
    <w:p w14:paraId="1E65A2F1" w14:textId="77777777" w:rsidR="00C37DD6" w:rsidRDefault="007F40ED">
      <w:pPr>
        <w:spacing w:before="31" w:line="276" w:lineRule="auto"/>
        <w:ind w:left="1013"/>
        <w:jc w:val="both"/>
        <w:rPr>
          <w:sz w:val="17"/>
        </w:rPr>
      </w:pPr>
      <w:r>
        <w:rPr>
          <w:w w:val="90"/>
          <w:sz w:val="17"/>
        </w:rPr>
        <w:t>Muthuri,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C.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W.,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Luedeling,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E.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(2019).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delivers</w:t>
      </w:r>
      <w:r>
        <w:rPr>
          <w:spacing w:val="-12"/>
          <w:w w:val="90"/>
          <w:sz w:val="17"/>
        </w:rPr>
        <w:t xml:space="preserve"> </w:t>
      </w:r>
      <w:r>
        <w:rPr>
          <w:spacing w:val="-18"/>
          <w:w w:val="90"/>
          <w:sz w:val="17"/>
        </w:rPr>
        <w:t xml:space="preserve">a </w:t>
      </w:r>
      <w:r>
        <w:rPr>
          <w:w w:val="90"/>
          <w:sz w:val="17"/>
        </w:rPr>
        <w:t>win-win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solution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for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ecosystem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services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sub-Saharan</w:t>
      </w:r>
      <w:r>
        <w:rPr>
          <w:spacing w:val="-2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Africa.</w:t>
      </w:r>
      <w:bookmarkStart w:id="100" w:name="_bookmark84"/>
      <w:bookmarkEnd w:id="100"/>
      <w:r>
        <w:rPr>
          <w:spacing w:val="-3"/>
          <w:w w:val="90"/>
          <w:sz w:val="17"/>
        </w:rPr>
        <w:t xml:space="preserve"> </w:t>
      </w:r>
      <w:r>
        <w:rPr>
          <w:w w:val="95"/>
          <w:sz w:val="17"/>
        </w:rPr>
        <w:t xml:space="preserve">A </w:t>
      </w:r>
      <w:bookmarkStart w:id="101" w:name="_bookmark85"/>
      <w:bookmarkEnd w:id="101"/>
      <w:r>
        <w:rPr>
          <w:w w:val="95"/>
          <w:sz w:val="17"/>
        </w:rPr>
        <w:t xml:space="preserve">meta-analysis. </w:t>
      </w:r>
      <w:r>
        <w:rPr>
          <w:rFonts w:ascii="Times New Roman"/>
          <w:i/>
          <w:w w:val="95"/>
          <w:sz w:val="17"/>
        </w:rPr>
        <w:t>Agronomy for Sustainable Development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w w:val="95"/>
          <w:sz w:val="17"/>
        </w:rPr>
        <w:t>39</w:t>
      </w:r>
      <w:r>
        <w:rPr>
          <w:w w:val="95"/>
          <w:sz w:val="17"/>
        </w:rPr>
        <w:t>,</w:t>
      </w:r>
      <w:r>
        <w:rPr>
          <w:spacing w:val="-38"/>
          <w:w w:val="95"/>
          <w:sz w:val="17"/>
        </w:rPr>
        <w:t xml:space="preserve"> </w:t>
      </w:r>
      <w:r>
        <w:rPr>
          <w:w w:val="95"/>
          <w:sz w:val="17"/>
        </w:rPr>
        <w:t>47.</w:t>
      </w:r>
    </w:p>
    <w:p w14:paraId="1E65A2F2" w14:textId="77777777" w:rsidR="00C37DD6" w:rsidRDefault="007F40ED">
      <w:pPr>
        <w:spacing w:line="181" w:lineRule="exact"/>
        <w:ind w:left="712"/>
        <w:jc w:val="both"/>
        <w:rPr>
          <w:sz w:val="17"/>
        </w:rPr>
      </w:pPr>
      <w:r>
        <w:rPr>
          <w:spacing w:val="-4"/>
          <w:w w:val="90"/>
          <w:sz w:val="17"/>
        </w:rPr>
        <w:t>Kwesiga,</w:t>
      </w:r>
      <w:r>
        <w:rPr>
          <w:spacing w:val="-12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F.,</w:t>
      </w:r>
      <w:r>
        <w:rPr>
          <w:spacing w:val="-12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Akinnifesi,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F.</w:t>
      </w:r>
      <w:r>
        <w:rPr>
          <w:spacing w:val="-12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K.,</w:t>
      </w:r>
      <w:r>
        <w:rPr>
          <w:spacing w:val="-12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Mafongoya,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1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L.,</w:t>
      </w:r>
      <w:r>
        <w:rPr>
          <w:spacing w:val="-12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McDermott,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H.,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&amp;</w:t>
      </w:r>
    </w:p>
    <w:p w14:paraId="1E65A2F3" w14:textId="77777777" w:rsidR="00C37DD6" w:rsidRDefault="007F40ED">
      <w:pPr>
        <w:spacing w:before="30" w:line="261" w:lineRule="auto"/>
        <w:ind w:left="1013" w:right="1"/>
        <w:jc w:val="both"/>
        <w:rPr>
          <w:sz w:val="17"/>
        </w:rPr>
      </w:pPr>
      <w:r>
        <w:rPr>
          <w:spacing w:val="-4"/>
          <w:w w:val="95"/>
          <w:sz w:val="17"/>
        </w:rPr>
        <w:t>Agumya,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17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(2003).</w:t>
      </w:r>
      <w:r>
        <w:rPr>
          <w:spacing w:val="-17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Agroforestry</w:t>
      </w:r>
      <w:r>
        <w:rPr>
          <w:spacing w:val="-17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research</w:t>
      </w:r>
      <w:r>
        <w:rPr>
          <w:spacing w:val="-17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and</w:t>
      </w:r>
      <w:r>
        <w:rPr>
          <w:spacing w:val="-18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development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 xml:space="preserve">in </w:t>
      </w:r>
      <w:r>
        <w:rPr>
          <w:spacing w:val="-4"/>
          <w:w w:val="90"/>
          <w:sz w:val="17"/>
        </w:rPr>
        <w:t>southern</w:t>
      </w:r>
      <w:r>
        <w:rPr>
          <w:spacing w:val="-1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Africa</w:t>
      </w:r>
      <w:r>
        <w:rPr>
          <w:spacing w:val="-1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during</w:t>
      </w:r>
      <w:r>
        <w:rPr>
          <w:spacing w:val="-1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the</w:t>
      </w:r>
      <w:r>
        <w:rPr>
          <w:spacing w:val="-10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1990s:</w:t>
      </w:r>
      <w:r>
        <w:rPr>
          <w:spacing w:val="-1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Review</w:t>
      </w:r>
      <w:r>
        <w:rPr>
          <w:spacing w:val="-10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and</w:t>
      </w:r>
      <w:r>
        <w:rPr>
          <w:spacing w:val="-10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challenges</w:t>
      </w:r>
      <w:r>
        <w:rPr>
          <w:spacing w:val="-10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>ahead.</w:t>
      </w:r>
      <w:bookmarkStart w:id="102" w:name="_bookmark87"/>
      <w:bookmarkEnd w:id="102"/>
      <w:r>
        <w:rPr>
          <w:spacing w:val="-5"/>
          <w:w w:val="90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 xml:space="preserve">Agroforestry </w:t>
      </w:r>
      <w:bookmarkStart w:id="103" w:name="_bookmark86"/>
      <w:bookmarkEnd w:id="103"/>
      <w:r>
        <w:rPr>
          <w:rFonts w:ascii="Times New Roman" w:hAnsi="Times New Roman"/>
          <w:i/>
          <w:spacing w:val="-4"/>
          <w:sz w:val="17"/>
        </w:rPr>
        <w:t>Systems</w:t>
      </w:r>
      <w:r>
        <w:rPr>
          <w:spacing w:val="-4"/>
          <w:sz w:val="17"/>
        </w:rPr>
        <w:t xml:space="preserve">, </w:t>
      </w:r>
      <w:r>
        <w:rPr>
          <w:rFonts w:ascii="Times New Roman" w:hAnsi="Times New Roman"/>
          <w:i/>
          <w:spacing w:val="-3"/>
          <w:sz w:val="17"/>
        </w:rPr>
        <w:t>59</w:t>
      </w:r>
      <w:r>
        <w:rPr>
          <w:spacing w:val="-3"/>
          <w:sz w:val="17"/>
        </w:rPr>
        <w:t>,</w:t>
      </w:r>
      <w:r>
        <w:rPr>
          <w:spacing w:val="-32"/>
          <w:sz w:val="17"/>
        </w:rPr>
        <w:t xml:space="preserve"> </w:t>
      </w:r>
      <w:r>
        <w:rPr>
          <w:spacing w:val="-4"/>
          <w:sz w:val="17"/>
        </w:rPr>
        <w:t>173</w:t>
      </w:r>
      <w:r>
        <w:rPr>
          <w:rFonts w:ascii="Arial Black" w:hAnsi="Arial Black"/>
          <w:spacing w:val="-4"/>
          <w:sz w:val="17"/>
        </w:rPr>
        <w:t>–</w:t>
      </w:r>
      <w:r>
        <w:rPr>
          <w:spacing w:val="-4"/>
          <w:sz w:val="17"/>
        </w:rPr>
        <w:t>186.</w:t>
      </w:r>
    </w:p>
    <w:p w14:paraId="1E65A2F4" w14:textId="77777777" w:rsidR="00C37DD6" w:rsidRDefault="007F40ED">
      <w:pPr>
        <w:spacing w:line="173" w:lineRule="exact"/>
        <w:ind w:left="712"/>
        <w:jc w:val="both"/>
        <w:rPr>
          <w:sz w:val="17"/>
        </w:rPr>
      </w:pPr>
      <w:r>
        <w:rPr>
          <w:w w:val="95"/>
          <w:sz w:val="17"/>
        </w:rPr>
        <w:t>Laborde, J. P., Wortmann, C. S., Blanco-Canqui, H., &amp;</w:t>
      </w:r>
    </w:p>
    <w:p w14:paraId="1E65A2F5" w14:textId="77777777" w:rsidR="00C37DD6" w:rsidRDefault="007F40ED">
      <w:pPr>
        <w:spacing w:before="31" w:line="276" w:lineRule="auto"/>
        <w:ind w:left="1013" w:right="1"/>
        <w:jc w:val="both"/>
        <w:rPr>
          <w:sz w:val="17"/>
        </w:rPr>
      </w:pPr>
      <w:r>
        <w:rPr>
          <w:w w:val="90"/>
          <w:sz w:val="17"/>
        </w:rPr>
        <w:t>Lindquist,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J.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L.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(2021).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Modeling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texture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residue</w:t>
      </w:r>
      <w:r>
        <w:rPr>
          <w:spacing w:val="-16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man- </w:t>
      </w:r>
      <w:r>
        <w:rPr>
          <w:w w:val="95"/>
          <w:sz w:val="17"/>
        </w:rPr>
        <w:t>agement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effects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conservation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agriculture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productivity</w:t>
      </w:r>
      <w:r>
        <w:rPr>
          <w:spacing w:val="-14"/>
          <w:w w:val="95"/>
          <w:sz w:val="17"/>
        </w:rPr>
        <w:t xml:space="preserve"> </w:t>
      </w:r>
      <w:r>
        <w:rPr>
          <w:spacing w:val="-9"/>
          <w:w w:val="95"/>
          <w:sz w:val="17"/>
        </w:rPr>
        <w:t>in</w:t>
      </w:r>
      <w:bookmarkStart w:id="104" w:name="_bookmark88"/>
      <w:bookmarkEnd w:id="104"/>
      <w:r>
        <w:rPr>
          <w:spacing w:val="-9"/>
          <w:w w:val="95"/>
          <w:sz w:val="17"/>
        </w:rPr>
        <w:t xml:space="preserve"> </w:t>
      </w:r>
      <w:r>
        <w:rPr>
          <w:sz w:val="17"/>
        </w:rPr>
        <w:t>Nepal.</w:t>
      </w:r>
      <w:r>
        <w:rPr>
          <w:spacing w:val="-17"/>
          <w:sz w:val="17"/>
        </w:rPr>
        <w:t xml:space="preserve"> </w:t>
      </w:r>
      <w:r>
        <w:rPr>
          <w:rFonts w:ascii="Times New Roman"/>
          <w:i/>
          <w:sz w:val="17"/>
        </w:rPr>
        <w:t>Soil</w:t>
      </w:r>
      <w:r>
        <w:rPr>
          <w:rFonts w:ascii="Times New Roman"/>
          <w:i/>
          <w:spacing w:val="-6"/>
          <w:sz w:val="17"/>
        </w:rPr>
        <w:t xml:space="preserve"> </w:t>
      </w:r>
      <w:r>
        <w:rPr>
          <w:rFonts w:ascii="Times New Roman"/>
          <w:i/>
          <w:sz w:val="17"/>
        </w:rPr>
        <w:t>and</w:t>
      </w:r>
      <w:r>
        <w:rPr>
          <w:rFonts w:ascii="Times New Roman"/>
          <w:i/>
          <w:spacing w:val="-4"/>
          <w:sz w:val="17"/>
        </w:rPr>
        <w:t xml:space="preserve"> </w:t>
      </w:r>
      <w:r>
        <w:rPr>
          <w:rFonts w:ascii="Times New Roman"/>
          <w:i/>
          <w:sz w:val="17"/>
        </w:rPr>
        <w:t>Tillage</w:t>
      </w:r>
      <w:r>
        <w:rPr>
          <w:rFonts w:ascii="Times New Roman"/>
          <w:i/>
          <w:spacing w:val="-5"/>
          <w:sz w:val="17"/>
        </w:rPr>
        <w:t xml:space="preserve"> </w:t>
      </w:r>
      <w:r>
        <w:rPr>
          <w:rFonts w:ascii="Times New Roman"/>
          <w:i/>
          <w:sz w:val="17"/>
        </w:rPr>
        <w:t>Research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rFonts w:ascii="Times New Roman"/>
          <w:i/>
          <w:sz w:val="17"/>
        </w:rPr>
        <w:t>213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sz w:val="17"/>
        </w:rPr>
        <w:t>105113.</w:t>
      </w:r>
    </w:p>
    <w:p w14:paraId="1E65A2F6" w14:textId="77777777" w:rsidR="00C37DD6" w:rsidRDefault="007F40ED">
      <w:pPr>
        <w:spacing w:before="1" w:line="244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>Lal,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(1989).</w:t>
      </w:r>
      <w:r>
        <w:rPr>
          <w:spacing w:val="-25"/>
          <w:w w:val="90"/>
          <w:sz w:val="17"/>
        </w:rPr>
        <w:t xml:space="preserve"> </w:t>
      </w:r>
      <w:bookmarkStart w:id="105" w:name="_bookmark90"/>
      <w:bookmarkEnd w:id="105"/>
      <w:r>
        <w:rPr>
          <w:w w:val="90"/>
          <w:sz w:val="17"/>
        </w:rPr>
        <w:t>Agroforestry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systems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surface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management</w:t>
      </w:r>
      <w:r>
        <w:rPr>
          <w:spacing w:val="-25"/>
          <w:w w:val="90"/>
          <w:sz w:val="17"/>
        </w:rPr>
        <w:t xml:space="preserve"> </w:t>
      </w:r>
      <w:r>
        <w:rPr>
          <w:spacing w:val="-9"/>
          <w:w w:val="90"/>
          <w:sz w:val="17"/>
        </w:rPr>
        <w:t>of</w:t>
      </w:r>
      <w:bookmarkStart w:id="106" w:name="_bookmark89"/>
      <w:bookmarkEnd w:id="106"/>
      <w:r>
        <w:rPr>
          <w:spacing w:val="-9"/>
          <w:w w:val="90"/>
          <w:sz w:val="17"/>
        </w:rPr>
        <w:t xml:space="preserve"> </w:t>
      </w:r>
      <w:r>
        <w:rPr>
          <w:sz w:val="17"/>
        </w:rPr>
        <w:t>a</w:t>
      </w:r>
      <w:r>
        <w:rPr>
          <w:spacing w:val="-23"/>
          <w:sz w:val="17"/>
        </w:rPr>
        <w:t xml:space="preserve"> </w:t>
      </w:r>
      <w:r>
        <w:rPr>
          <w:sz w:val="17"/>
        </w:rPr>
        <w:t>tropical</w:t>
      </w:r>
      <w:r>
        <w:rPr>
          <w:spacing w:val="-21"/>
          <w:sz w:val="17"/>
        </w:rPr>
        <w:t xml:space="preserve"> </w:t>
      </w:r>
      <w:r>
        <w:rPr>
          <w:sz w:val="17"/>
        </w:rPr>
        <w:t>alfisol.</w:t>
      </w:r>
      <w:r>
        <w:rPr>
          <w:spacing w:val="-2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Agroforestry</w:t>
      </w:r>
      <w:r>
        <w:rPr>
          <w:rFonts w:ascii="Times New Roman" w:hAnsi="Times New Roman"/>
          <w:i/>
          <w:spacing w:val="-9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Systems</w:t>
      </w:r>
      <w:r>
        <w:rPr>
          <w:sz w:val="17"/>
        </w:rPr>
        <w:t>,</w:t>
      </w:r>
      <w:r>
        <w:rPr>
          <w:spacing w:val="-21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8</w:t>
      </w:r>
      <w:r>
        <w:rPr>
          <w:sz w:val="17"/>
        </w:rPr>
        <w:t>,</w:t>
      </w:r>
      <w:r>
        <w:rPr>
          <w:spacing w:val="-21"/>
          <w:sz w:val="17"/>
        </w:rPr>
        <w:t xml:space="preserve"> </w:t>
      </w:r>
      <w:r>
        <w:rPr>
          <w:sz w:val="17"/>
        </w:rPr>
        <w:t>97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111.</w:t>
      </w:r>
    </w:p>
    <w:p w14:paraId="1E65A2F7" w14:textId="77777777" w:rsidR="00C37DD6" w:rsidRDefault="007F40ED">
      <w:pPr>
        <w:spacing w:before="12" w:line="27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Lesur-Dumoulin,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Malézieux,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E.,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Ben-Ari,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T.,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Langlais,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4"/>
          <w:w w:val="95"/>
          <w:sz w:val="17"/>
        </w:rPr>
        <w:t xml:space="preserve"> </w:t>
      </w:r>
      <w:r>
        <w:rPr>
          <w:spacing w:val="-15"/>
          <w:w w:val="95"/>
          <w:sz w:val="17"/>
        </w:rPr>
        <w:t xml:space="preserve">&amp; </w:t>
      </w:r>
      <w:r>
        <w:rPr>
          <w:w w:val="95"/>
          <w:sz w:val="17"/>
        </w:rPr>
        <w:t>Makowski,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(2017).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Lower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average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yields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but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similar</w:t>
      </w:r>
      <w:r>
        <w:rPr>
          <w:spacing w:val="-16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yield</w:t>
      </w:r>
    </w:p>
    <w:p w14:paraId="1E65A2F8" w14:textId="77777777" w:rsidR="00C37DD6" w:rsidRDefault="007F40ED">
      <w:pPr>
        <w:spacing w:before="92" w:line="244" w:lineRule="auto"/>
        <w:ind w:left="627" w:right="911"/>
        <w:jc w:val="both"/>
        <w:rPr>
          <w:sz w:val="17"/>
        </w:rPr>
      </w:pPr>
      <w:r>
        <w:br w:type="column"/>
      </w:r>
      <w:r>
        <w:rPr>
          <w:w w:val="90"/>
          <w:sz w:val="17"/>
        </w:rPr>
        <w:t>variability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organic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conventional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horticulture.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20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meta- </w:t>
      </w:r>
      <w:r>
        <w:rPr>
          <w:sz w:val="17"/>
        </w:rPr>
        <w:t>analysis.</w:t>
      </w:r>
      <w:r>
        <w:rPr>
          <w:spacing w:val="-2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Agronomy</w:t>
      </w:r>
      <w:r>
        <w:rPr>
          <w:rFonts w:ascii="Times New Roman" w:hAnsi="Times New Roman"/>
          <w:i/>
          <w:spacing w:val="-1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for</w:t>
      </w:r>
      <w:r>
        <w:rPr>
          <w:rFonts w:ascii="Times New Roman" w:hAnsi="Times New Roman"/>
          <w:i/>
          <w:spacing w:val="-1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Sustainable</w:t>
      </w:r>
      <w:r>
        <w:rPr>
          <w:rFonts w:ascii="Times New Roman" w:hAnsi="Times New Roman"/>
          <w:i/>
          <w:spacing w:val="-1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Development</w:t>
      </w:r>
      <w:r>
        <w:rPr>
          <w:sz w:val="17"/>
        </w:rPr>
        <w:t>,</w:t>
      </w:r>
      <w:r>
        <w:rPr>
          <w:spacing w:val="-2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5</w:t>
      </w:r>
      <w:r>
        <w:rPr>
          <w:sz w:val="17"/>
        </w:rPr>
        <w:t>,</w:t>
      </w:r>
      <w:r>
        <w:rPr>
          <w:spacing w:val="-25"/>
          <w:sz w:val="17"/>
        </w:rPr>
        <w:t xml:space="preserve"> </w:t>
      </w:r>
      <w:r>
        <w:rPr>
          <w:sz w:val="17"/>
        </w:rPr>
        <w:t>37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45.</w:t>
      </w:r>
    </w:p>
    <w:p w14:paraId="1E65A2F9" w14:textId="77777777" w:rsidR="00C37DD6" w:rsidRDefault="007F40ED">
      <w:pPr>
        <w:spacing w:before="13" w:line="276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>Li,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Gong,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Hou,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Y.,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Li,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X.,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Wang,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(2022).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impacts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 xml:space="preserve">of </w:t>
      </w:r>
      <w:r>
        <w:rPr>
          <w:w w:val="90"/>
          <w:sz w:val="17"/>
        </w:rPr>
        <w:t>agroforestry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multi-functionality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depending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 xml:space="preserve">practices </w:t>
      </w:r>
      <w:r>
        <w:rPr>
          <w:w w:val="95"/>
          <w:sz w:val="17"/>
        </w:rPr>
        <w:t>and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duration.</w:t>
      </w:r>
      <w:r>
        <w:rPr>
          <w:spacing w:val="-13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Science</w:t>
      </w:r>
      <w:r>
        <w:rPr>
          <w:rFonts w:ascii="Times New Roman"/>
          <w:i/>
          <w:spacing w:val="-4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of</w:t>
      </w:r>
      <w:r>
        <w:rPr>
          <w:rFonts w:ascii="Times New Roman"/>
          <w:i/>
          <w:spacing w:val="-3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the</w:t>
      </w:r>
      <w:r>
        <w:rPr>
          <w:rFonts w:ascii="Times New Roman"/>
          <w:i/>
          <w:spacing w:val="-4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Total</w:t>
      </w:r>
      <w:r>
        <w:rPr>
          <w:rFonts w:ascii="Times New Roman"/>
          <w:i/>
          <w:spacing w:val="-2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Environment</w:t>
      </w:r>
      <w:r>
        <w:rPr>
          <w:w w:val="95"/>
          <w:sz w:val="17"/>
        </w:rPr>
        <w:t>,</w:t>
      </w:r>
      <w:r>
        <w:rPr>
          <w:spacing w:val="-15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847</w:t>
      </w:r>
      <w:r>
        <w:rPr>
          <w:w w:val="95"/>
          <w:sz w:val="17"/>
        </w:rPr>
        <w:t>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157438.</w:t>
      </w:r>
    </w:p>
    <w:p w14:paraId="1E65A2FA" w14:textId="77777777" w:rsidR="00C37DD6" w:rsidRDefault="007F40ED">
      <w:pPr>
        <w:spacing w:before="2" w:line="266" w:lineRule="auto"/>
        <w:ind w:left="627" w:right="911" w:hanging="300"/>
        <w:jc w:val="both"/>
        <w:rPr>
          <w:sz w:val="17"/>
        </w:rPr>
      </w:pPr>
      <w:r>
        <w:rPr>
          <w:w w:val="95"/>
          <w:sz w:val="17"/>
        </w:rPr>
        <w:t>Liebman,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Grossman,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Brown,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Wells,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 xml:space="preserve">Reberg- </w:t>
      </w:r>
      <w:r>
        <w:rPr>
          <w:w w:val="90"/>
          <w:sz w:val="17"/>
        </w:rPr>
        <w:t>Horton,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C.,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Shi,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W.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(2018).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Legume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crops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 xml:space="preserve">tillage </w:t>
      </w:r>
      <w:r>
        <w:rPr>
          <w:w w:val="95"/>
          <w:sz w:val="17"/>
        </w:rPr>
        <w:t>impact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nitrogen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dynamics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organic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corn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production.</w:t>
      </w:r>
      <w:r>
        <w:rPr>
          <w:spacing w:val="-28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3"/>
          <w:w w:val="95"/>
          <w:sz w:val="17"/>
        </w:rPr>
        <w:t xml:space="preserve">Agron- </w:t>
      </w:r>
      <w:r>
        <w:rPr>
          <w:rFonts w:ascii="Times New Roman" w:hAnsi="Times New Roman"/>
          <w:i/>
          <w:w w:val="95"/>
          <w:sz w:val="17"/>
        </w:rPr>
        <w:t>omy Journal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110</w:t>
      </w:r>
      <w:r>
        <w:rPr>
          <w:w w:val="95"/>
          <w:sz w:val="17"/>
        </w:rPr>
        <w:t>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1046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1057.</w:t>
      </w:r>
    </w:p>
    <w:p w14:paraId="1E65A2FB" w14:textId="77777777" w:rsidR="00C37DD6" w:rsidRDefault="007F40ED">
      <w:pPr>
        <w:spacing w:line="189" w:lineRule="exact"/>
        <w:ind w:left="328"/>
        <w:jc w:val="both"/>
        <w:rPr>
          <w:sz w:val="17"/>
        </w:rPr>
      </w:pPr>
      <w:r>
        <w:rPr>
          <w:w w:val="90"/>
          <w:sz w:val="17"/>
        </w:rPr>
        <w:t>Lin,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(2007).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Agroforestry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management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adaptive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strategy</w:t>
      </w:r>
    </w:p>
    <w:p w14:paraId="1E65A2FC" w14:textId="77777777" w:rsidR="00C37DD6" w:rsidRDefault="007F40ED">
      <w:pPr>
        <w:spacing w:before="31"/>
        <w:ind w:left="627"/>
        <w:jc w:val="both"/>
        <w:rPr>
          <w:sz w:val="17"/>
        </w:rPr>
      </w:pPr>
      <w:r>
        <w:rPr>
          <w:w w:val="90"/>
          <w:sz w:val="17"/>
        </w:rPr>
        <w:t>against potential microclimate extremes in coffee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agriculture.</w:t>
      </w:r>
    </w:p>
    <w:p w14:paraId="1E65A2FD" w14:textId="77777777" w:rsidR="00C37DD6" w:rsidRDefault="007F40ED">
      <w:pPr>
        <w:spacing w:before="3"/>
        <w:ind w:left="627"/>
        <w:jc w:val="both"/>
        <w:rPr>
          <w:sz w:val="17"/>
        </w:rPr>
      </w:pPr>
      <w:r>
        <w:rPr>
          <w:rFonts w:ascii="Times New Roman" w:hAnsi="Times New Roman"/>
          <w:i/>
          <w:sz w:val="17"/>
        </w:rPr>
        <w:t>Agricultural and Forest Meteorology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144</w:t>
      </w:r>
      <w:r>
        <w:rPr>
          <w:sz w:val="17"/>
        </w:rPr>
        <w:t>, 85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94.</w:t>
      </w:r>
    </w:p>
    <w:p w14:paraId="1E65A2FE" w14:textId="77777777" w:rsidR="00C37DD6" w:rsidRDefault="007F40ED">
      <w:pPr>
        <w:spacing w:before="16" w:line="261" w:lineRule="auto"/>
        <w:ind w:left="627" w:right="909" w:hanging="300"/>
        <w:jc w:val="both"/>
        <w:rPr>
          <w:sz w:val="17"/>
        </w:rPr>
      </w:pPr>
      <w:r>
        <w:rPr>
          <w:w w:val="95"/>
          <w:sz w:val="17"/>
        </w:rPr>
        <w:t xml:space="preserve">Lu, M., Zhou, X., Yang, Q., Li, H., Luo, Y., Fang, C., Chen, J., </w:t>
      </w:r>
      <w:r>
        <w:rPr>
          <w:w w:val="90"/>
          <w:sz w:val="17"/>
        </w:rPr>
        <w:t>Yang,</w:t>
      </w:r>
      <w:r>
        <w:rPr>
          <w:spacing w:val="-29"/>
          <w:w w:val="90"/>
          <w:sz w:val="17"/>
        </w:rPr>
        <w:t xml:space="preserve"> </w:t>
      </w:r>
      <w:r>
        <w:rPr>
          <w:w w:val="90"/>
          <w:sz w:val="17"/>
        </w:rPr>
        <w:t>X.,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9"/>
          <w:w w:val="90"/>
          <w:sz w:val="17"/>
        </w:rPr>
        <w:t xml:space="preserve"> </w:t>
      </w:r>
      <w:r>
        <w:rPr>
          <w:w w:val="90"/>
          <w:sz w:val="17"/>
        </w:rPr>
        <w:t>Li,</w:t>
      </w:r>
      <w:r>
        <w:rPr>
          <w:spacing w:val="-29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(2013).</w:t>
      </w:r>
      <w:r>
        <w:rPr>
          <w:spacing w:val="-29"/>
          <w:w w:val="90"/>
          <w:sz w:val="17"/>
        </w:rPr>
        <w:t xml:space="preserve"> </w:t>
      </w:r>
      <w:r>
        <w:rPr>
          <w:w w:val="90"/>
          <w:sz w:val="17"/>
        </w:rPr>
        <w:t>Responses</w:t>
      </w:r>
      <w:r>
        <w:rPr>
          <w:spacing w:val="-29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ecosystem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carbon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cycle</w:t>
      </w:r>
      <w:r>
        <w:rPr>
          <w:spacing w:val="-30"/>
          <w:w w:val="90"/>
          <w:sz w:val="17"/>
        </w:rPr>
        <w:t xml:space="preserve"> </w:t>
      </w:r>
      <w:r>
        <w:rPr>
          <w:w w:val="90"/>
          <w:sz w:val="17"/>
        </w:rPr>
        <w:t>to experimental</w:t>
      </w:r>
      <w:r>
        <w:rPr>
          <w:spacing w:val="-26"/>
          <w:w w:val="90"/>
          <w:sz w:val="17"/>
        </w:rPr>
        <w:t xml:space="preserve"> </w:t>
      </w:r>
      <w:r>
        <w:rPr>
          <w:w w:val="90"/>
          <w:sz w:val="17"/>
        </w:rPr>
        <w:t>warming: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24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meta-analysis.</w:t>
      </w:r>
      <w:r>
        <w:rPr>
          <w:spacing w:val="-24"/>
          <w:w w:val="90"/>
          <w:sz w:val="17"/>
        </w:rPr>
        <w:t xml:space="preserve"> </w:t>
      </w:r>
      <w:r>
        <w:rPr>
          <w:rFonts w:ascii="Times New Roman" w:hAnsi="Times New Roman"/>
          <w:i/>
          <w:w w:val="90"/>
          <w:sz w:val="17"/>
        </w:rPr>
        <w:t>Ecology</w:t>
      </w:r>
      <w:r>
        <w:rPr>
          <w:w w:val="90"/>
          <w:sz w:val="17"/>
        </w:rPr>
        <w:t>,</w:t>
      </w:r>
      <w:r>
        <w:rPr>
          <w:spacing w:val="-24"/>
          <w:w w:val="90"/>
          <w:sz w:val="17"/>
        </w:rPr>
        <w:t xml:space="preserve"> </w:t>
      </w:r>
      <w:r>
        <w:rPr>
          <w:rFonts w:ascii="Times New Roman" w:hAnsi="Times New Roman"/>
          <w:i/>
          <w:w w:val="90"/>
          <w:sz w:val="17"/>
        </w:rPr>
        <w:t>94</w:t>
      </w:r>
      <w:r>
        <w:rPr>
          <w:w w:val="90"/>
          <w:sz w:val="17"/>
        </w:rPr>
        <w:t>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726</w:t>
      </w:r>
      <w:r>
        <w:rPr>
          <w:rFonts w:ascii="Arial Black" w:hAnsi="Arial Black"/>
          <w:w w:val="90"/>
          <w:sz w:val="17"/>
        </w:rPr>
        <w:t>–</w:t>
      </w:r>
      <w:r>
        <w:rPr>
          <w:w w:val="90"/>
          <w:sz w:val="17"/>
        </w:rPr>
        <w:t>738.</w:t>
      </w:r>
    </w:p>
    <w:p w14:paraId="1E65A2FF" w14:textId="77777777" w:rsidR="00C37DD6" w:rsidRDefault="007F40ED">
      <w:pPr>
        <w:spacing w:line="261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>Luo,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Y.,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Hui,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D.,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Zhang,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(2006).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Elevated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CO2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stimulates</w:t>
      </w:r>
      <w:r>
        <w:rPr>
          <w:spacing w:val="-31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net </w:t>
      </w:r>
      <w:r>
        <w:rPr>
          <w:w w:val="95"/>
          <w:sz w:val="17"/>
        </w:rPr>
        <w:t>accumulations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carbon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nitrogen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land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ecosystems:</w:t>
      </w:r>
      <w:r>
        <w:rPr>
          <w:spacing w:val="-27"/>
          <w:w w:val="95"/>
          <w:sz w:val="17"/>
        </w:rPr>
        <w:t xml:space="preserve"> </w:t>
      </w:r>
      <w:r>
        <w:rPr>
          <w:spacing w:val="-12"/>
          <w:w w:val="95"/>
          <w:sz w:val="17"/>
        </w:rPr>
        <w:t xml:space="preserve">A </w:t>
      </w:r>
      <w:r>
        <w:rPr>
          <w:w w:val="95"/>
          <w:sz w:val="17"/>
        </w:rPr>
        <w:t xml:space="preserve">meta-analysis. </w:t>
      </w:r>
      <w:r>
        <w:rPr>
          <w:rFonts w:ascii="Times New Roman" w:hAnsi="Times New Roman"/>
          <w:i/>
          <w:w w:val="95"/>
          <w:sz w:val="17"/>
        </w:rPr>
        <w:t>Ecology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87</w:t>
      </w:r>
      <w:r>
        <w:rPr>
          <w:w w:val="95"/>
          <w:sz w:val="17"/>
        </w:rPr>
        <w:t>,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53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63.</w:t>
      </w:r>
    </w:p>
    <w:p w14:paraId="1E65A300" w14:textId="77777777" w:rsidR="00C37DD6" w:rsidRDefault="007F40ED">
      <w:pPr>
        <w:spacing w:line="276" w:lineRule="auto"/>
        <w:ind w:left="627" w:right="912" w:hanging="300"/>
        <w:jc w:val="both"/>
        <w:rPr>
          <w:sz w:val="17"/>
        </w:rPr>
      </w:pPr>
      <w:r>
        <w:rPr>
          <w:spacing w:val="-3"/>
          <w:w w:val="95"/>
          <w:sz w:val="17"/>
        </w:rPr>
        <w:t>Lv,</w:t>
      </w:r>
      <w:r>
        <w:rPr>
          <w:spacing w:val="-19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F.,</w:t>
      </w:r>
      <w:r>
        <w:rPr>
          <w:spacing w:val="-18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Song,</w:t>
      </w:r>
      <w:r>
        <w:rPr>
          <w:spacing w:val="-18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J.,</w:t>
      </w:r>
      <w:r>
        <w:rPr>
          <w:spacing w:val="-1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Giltrap,</w:t>
      </w:r>
      <w:r>
        <w:rPr>
          <w:spacing w:val="-19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D.,</w:t>
      </w:r>
      <w:r>
        <w:rPr>
          <w:spacing w:val="-1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Feng,</w:t>
      </w:r>
      <w:r>
        <w:rPr>
          <w:spacing w:val="-18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Y.,</w:t>
      </w:r>
      <w:r>
        <w:rPr>
          <w:spacing w:val="-18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Yang,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X.,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8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Zhang,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1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(2020). </w:t>
      </w:r>
      <w:r>
        <w:rPr>
          <w:spacing w:val="-3"/>
          <w:w w:val="95"/>
          <w:sz w:val="17"/>
        </w:rPr>
        <w:t xml:space="preserve">Crop </w:t>
      </w:r>
      <w:r>
        <w:rPr>
          <w:spacing w:val="-4"/>
          <w:w w:val="95"/>
          <w:sz w:val="17"/>
        </w:rPr>
        <w:t xml:space="preserve">yield </w:t>
      </w:r>
      <w:r>
        <w:rPr>
          <w:spacing w:val="-3"/>
          <w:w w:val="95"/>
          <w:sz w:val="17"/>
        </w:rPr>
        <w:t xml:space="preserve">and N2O </w:t>
      </w:r>
      <w:r>
        <w:rPr>
          <w:spacing w:val="-4"/>
          <w:w w:val="95"/>
          <w:sz w:val="17"/>
        </w:rPr>
        <w:t xml:space="preserve">emission affected </w:t>
      </w:r>
      <w:r>
        <w:rPr>
          <w:w w:val="95"/>
          <w:sz w:val="17"/>
        </w:rPr>
        <w:t xml:space="preserve">by </w:t>
      </w:r>
      <w:r>
        <w:rPr>
          <w:spacing w:val="-4"/>
          <w:w w:val="95"/>
          <w:sz w:val="17"/>
        </w:rPr>
        <w:t xml:space="preserve">long-term </w:t>
      </w:r>
      <w:r>
        <w:rPr>
          <w:spacing w:val="-5"/>
          <w:w w:val="95"/>
          <w:sz w:val="17"/>
        </w:rPr>
        <w:t xml:space="preserve">organic </w:t>
      </w:r>
      <w:r>
        <w:rPr>
          <w:spacing w:val="-4"/>
          <w:w w:val="90"/>
          <w:sz w:val="17"/>
        </w:rPr>
        <w:t>manure</w:t>
      </w:r>
      <w:r>
        <w:rPr>
          <w:spacing w:val="-2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substitution</w:t>
      </w:r>
      <w:r>
        <w:rPr>
          <w:spacing w:val="-2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fertilizer</w:t>
      </w:r>
      <w:r>
        <w:rPr>
          <w:spacing w:val="-2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under</w:t>
      </w:r>
      <w:r>
        <w:rPr>
          <w:spacing w:val="-20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winter</w:t>
      </w:r>
      <w:r>
        <w:rPr>
          <w:spacing w:val="-2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wheat-summer</w:t>
      </w:r>
      <w:r>
        <w:rPr>
          <w:spacing w:val="-20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maize </w:t>
      </w:r>
      <w:r>
        <w:rPr>
          <w:spacing w:val="-4"/>
          <w:w w:val="95"/>
          <w:sz w:val="17"/>
        </w:rPr>
        <w:t>cropping</w:t>
      </w:r>
      <w:r>
        <w:rPr>
          <w:spacing w:val="-1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system.</w:t>
      </w:r>
      <w:r>
        <w:rPr>
          <w:spacing w:val="-18"/>
          <w:w w:val="95"/>
          <w:sz w:val="17"/>
        </w:rPr>
        <w:t xml:space="preserve"> </w:t>
      </w:r>
      <w:r>
        <w:rPr>
          <w:rFonts w:ascii="Times New Roman"/>
          <w:i/>
          <w:spacing w:val="-4"/>
          <w:w w:val="95"/>
          <w:sz w:val="17"/>
        </w:rPr>
        <w:t>Science</w:t>
      </w:r>
      <w:r>
        <w:rPr>
          <w:rFonts w:ascii="Times New Roman"/>
          <w:i/>
          <w:spacing w:val="-6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of</w:t>
      </w:r>
      <w:r>
        <w:rPr>
          <w:rFonts w:ascii="Times New Roman"/>
          <w:i/>
          <w:spacing w:val="-6"/>
          <w:w w:val="95"/>
          <w:sz w:val="17"/>
        </w:rPr>
        <w:t xml:space="preserve"> </w:t>
      </w:r>
      <w:r>
        <w:rPr>
          <w:rFonts w:ascii="Times New Roman"/>
          <w:i/>
          <w:spacing w:val="-3"/>
          <w:w w:val="95"/>
          <w:sz w:val="17"/>
        </w:rPr>
        <w:t>the</w:t>
      </w:r>
      <w:r>
        <w:rPr>
          <w:rFonts w:ascii="Times New Roman"/>
          <w:i/>
          <w:spacing w:val="-6"/>
          <w:w w:val="95"/>
          <w:sz w:val="17"/>
        </w:rPr>
        <w:t xml:space="preserve"> </w:t>
      </w:r>
      <w:r>
        <w:rPr>
          <w:rFonts w:ascii="Times New Roman"/>
          <w:i/>
          <w:spacing w:val="-4"/>
          <w:w w:val="95"/>
          <w:sz w:val="17"/>
        </w:rPr>
        <w:t>Total</w:t>
      </w:r>
      <w:r>
        <w:rPr>
          <w:rFonts w:ascii="Times New Roman"/>
          <w:i/>
          <w:spacing w:val="-7"/>
          <w:w w:val="95"/>
          <w:sz w:val="17"/>
        </w:rPr>
        <w:t xml:space="preserve"> </w:t>
      </w:r>
      <w:r>
        <w:rPr>
          <w:rFonts w:ascii="Times New Roman"/>
          <w:i/>
          <w:spacing w:val="-4"/>
          <w:w w:val="95"/>
          <w:sz w:val="17"/>
        </w:rPr>
        <w:t>Environment</w:t>
      </w:r>
      <w:r>
        <w:rPr>
          <w:spacing w:val="-4"/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rFonts w:ascii="Times New Roman"/>
          <w:i/>
          <w:spacing w:val="-3"/>
          <w:w w:val="95"/>
          <w:sz w:val="17"/>
        </w:rPr>
        <w:t>732</w:t>
      </w:r>
      <w:r>
        <w:rPr>
          <w:spacing w:val="-3"/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139321.</w:t>
      </w:r>
    </w:p>
    <w:p w14:paraId="1E65A301" w14:textId="77777777" w:rsidR="00C37DD6" w:rsidRDefault="007F40ED">
      <w:pPr>
        <w:spacing w:line="27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Lv,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L.,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Gao,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Z.,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Liao,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Zhu,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Q.,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Zhu,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J.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(2023).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Impact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 xml:space="preserve">conser- </w:t>
      </w:r>
      <w:r>
        <w:rPr>
          <w:w w:val="95"/>
          <w:sz w:val="17"/>
        </w:rPr>
        <w:t>vation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tillage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distribution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nutrients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with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 xml:space="preserve">depth. </w:t>
      </w:r>
      <w:r>
        <w:rPr>
          <w:rFonts w:ascii="Times New Roman"/>
          <w:i/>
          <w:w w:val="95"/>
          <w:sz w:val="17"/>
        </w:rPr>
        <w:t>Soil and Tillage Research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w w:val="95"/>
          <w:sz w:val="17"/>
        </w:rPr>
        <w:t>225</w:t>
      </w:r>
      <w:r>
        <w:rPr>
          <w:w w:val="95"/>
          <w:sz w:val="17"/>
        </w:rPr>
        <w:t>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105527.</w:t>
      </w:r>
    </w:p>
    <w:p w14:paraId="1E65A302" w14:textId="77777777" w:rsidR="00C37DD6" w:rsidRDefault="007F40ED">
      <w:pPr>
        <w:spacing w:line="26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Makumba,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W.,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Janssen,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B.,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Oenema,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Akinnifesi,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K.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(2006). Influence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time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application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performance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 xml:space="preserve">gliricidia </w:t>
      </w:r>
      <w:r>
        <w:rPr>
          <w:w w:val="95"/>
          <w:sz w:val="17"/>
        </w:rPr>
        <w:t>prunings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as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7"/>
          <w:w w:val="95"/>
          <w:sz w:val="17"/>
        </w:rPr>
        <w:t xml:space="preserve"> </w:t>
      </w:r>
      <w:r>
        <w:rPr>
          <w:w w:val="95"/>
          <w:sz w:val="17"/>
        </w:rPr>
        <w:t>source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N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for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maize.</w:t>
      </w:r>
      <w:r>
        <w:rPr>
          <w:spacing w:val="-7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Experimental</w:t>
      </w:r>
      <w:r>
        <w:rPr>
          <w:rFonts w:ascii="Times New Roman" w:hAnsi="Times New Roman"/>
          <w:i/>
          <w:spacing w:val="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Agriculture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42</w:t>
      </w:r>
      <w:r>
        <w:rPr>
          <w:w w:val="95"/>
          <w:sz w:val="17"/>
        </w:rPr>
        <w:t>,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51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63.</w:t>
      </w:r>
    </w:p>
    <w:p w14:paraId="1E65A303" w14:textId="77777777" w:rsidR="00C37DD6" w:rsidRDefault="007F40ED">
      <w:pPr>
        <w:spacing w:line="276" w:lineRule="auto"/>
        <w:ind w:left="627" w:right="912" w:hanging="300"/>
        <w:jc w:val="both"/>
        <w:rPr>
          <w:sz w:val="17"/>
        </w:rPr>
      </w:pPr>
      <w:r>
        <w:rPr>
          <w:sz w:val="17"/>
        </w:rPr>
        <w:t>Matthews,</w:t>
      </w:r>
      <w:r>
        <w:rPr>
          <w:spacing w:val="-31"/>
          <w:sz w:val="17"/>
        </w:rPr>
        <w:t xml:space="preserve"> </w:t>
      </w:r>
      <w:r>
        <w:rPr>
          <w:sz w:val="17"/>
        </w:rPr>
        <w:t>J.</w:t>
      </w:r>
      <w:r>
        <w:rPr>
          <w:spacing w:val="-30"/>
          <w:sz w:val="17"/>
        </w:rPr>
        <w:t xml:space="preserve"> </w:t>
      </w:r>
      <w:r>
        <w:rPr>
          <w:sz w:val="17"/>
        </w:rPr>
        <w:t>A.</w:t>
      </w:r>
      <w:r>
        <w:rPr>
          <w:spacing w:val="-31"/>
          <w:sz w:val="17"/>
        </w:rPr>
        <w:t xml:space="preserve"> </w:t>
      </w:r>
      <w:r>
        <w:rPr>
          <w:sz w:val="17"/>
        </w:rPr>
        <w:t>(2014).</w:t>
      </w:r>
      <w:r>
        <w:rPr>
          <w:spacing w:val="-30"/>
          <w:sz w:val="17"/>
        </w:rPr>
        <w:t xml:space="preserve"> </w:t>
      </w:r>
      <w:r>
        <w:rPr>
          <w:rFonts w:ascii="Times New Roman"/>
          <w:i/>
          <w:sz w:val="17"/>
        </w:rPr>
        <w:t>Soil</w:t>
      </w:r>
      <w:r>
        <w:rPr>
          <w:rFonts w:ascii="Times New Roman"/>
          <w:i/>
          <w:spacing w:val="-18"/>
          <w:sz w:val="17"/>
        </w:rPr>
        <w:t xml:space="preserve"> </w:t>
      </w:r>
      <w:r>
        <w:rPr>
          <w:rFonts w:ascii="Times New Roman"/>
          <w:i/>
          <w:sz w:val="17"/>
        </w:rPr>
        <w:t>Texture.</w:t>
      </w:r>
      <w:r>
        <w:rPr>
          <w:rFonts w:ascii="Times New Roman"/>
          <w:i/>
          <w:spacing w:val="-19"/>
          <w:sz w:val="17"/>
        </w:rPr>
        <w:t xml:space="preserve"> </w:t>
      </w:r>
      <w:r>
        <w:rPr>
          <w:rFonts w:ascii="Times New Roman"/>
          <w:i/>
          <w:sz w:val="17"/>
        </w:rPr>
        <w:t>Encyclopedia</w:t>
      </w:r>
      <w:r>
        <w:rPr>
          <w:rFonts w:ascii="Times New Roman"/>
          <w:i/>
          <w:spacing w:val="-18"/>
          <w:sz w:val="17"/>
        </w:rPr>
        <w:t xml:space="preserve"> </w:t>
      </w:r>
      <w:r>
        <w:rPr>
          <w:rFonts w:ascii="Times New Roman"/>
          <w:i/>
          <w:sz w:val="17"/>
        </w:rPr>
        <w:t>of</w:t>
      </w:r>
      <w:r>
        <w:rPr>
          <w:rFonts w:ascii="Times New Roman"/>
          <w:i/>
          <w:spacing w:val="-19"/>
          <w:sz w:val="17"/>
        </w:rPr>
        <w:t xml:space="preserve"> </w:t>
      </w:r>
      <w:r>
        <w:rPr>
          <w:rFonts w:ascii="Times New Roman"/>
          <w:i/>
          <w:sz w:val="17"/>
        </w:rPr>
        <w:t>Environmental Change</w:t>
      </w:r>
      <w:r>
        <w:rPr>
          <w:sz w:val="17"/>
        </w:rPr>
        <w:t>.</w:t>
      </w:r>
      <w:r>
        <w:rPr>
          <w:spacing w:val="-15"/>
          <w:sz w:val="17"/>
        </w:rPr>
        <w:t xml:space="preserve"> </w:t>
      </w:r>
      <w:r>
        <w:rPr>
          <w:sz w:val="17"/>
        </w:rPr>
        <w:t>SAGE</w:t>
      </w:r>
      <w:r>
        <w:rPr>
          <w:spacing w:val="-16"/>
          <w:sz w:val="17"/>
        </w:rPr>
        <w:t xml:space="preserve"> </w:t>
      </w:r>
      <w:r>
        <w:rPr>
          <w:sz w:val="17"/>
        </w:rPr>
        <w:t>Publications</w:t>
      </w:r>
      <w:r>
        <w:rPr>
          <w:spacing w:val="-14"/>
          <w:sz w:val="17"/>
        </w:rPr>
        <w:t xml:space="preserve"> </w:t>
      </w:r>
      <w:r>
        <w:rPr>
          <w:sz w:val="17"/>
        </w:rPr>
        <w:t>Ltd.</w:t>
      </w:r>
    </w:p>
    <w:p w14:paraId="1E65A304" w14:textId="77777777" w:rsidR="00C37DD6" w:rsidRDefault="007F40ED">
      <w:pPr>
        <w:spacing w:line="27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Mhlanga,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B.,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Pellegrino,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E.,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Thierfelder,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C.,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Ercoli,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L.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(2022).</w:t>
      </w:r>
      <w:r>
        <w:rPr>
          <w:spacing w:val="-2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Con- </w:t>
      </w:r>
      <w:r>
        <w:rPr>
          <w:w w:val="90"/>
          <w:sz w:val="17"/>
        </w:rPr>
        <w:t>servation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practices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drive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maize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by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 xml:space="preserve">regulating soil nutrient availability, arbuscular mycorrhizas, and </w:t>
      </w:r>
      <w:r>
        <w:rPr>
          <w:spacing w:val="-3"/>
          <w:w w:val="90"/>
          <w:sz w:val="17"/>
        </w:rPr>
        <w:t xml:space="preserve">plant </w:t>
      </w:r>
      <w:r>
        <w:rPr>
          <w:w w:val="95"/>
          <w:sz w:val="17"/>
        </w:rPr>
        <w:t>nutrient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uptake.</w:t>
      </w:r>
      <w:r>
        <w:rPr>
          <w:spacing w:val="-16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Field</w:t>
      </w:r>
      <w:r>
        <w:rPr>
          <w:rFonts w:ascii="Times New Roman"/>
          <w:i/>
          <w:spacing w:val="-4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Crops</w:t>
      </w:r>
      <w:r>
        <w:rPr>
          <w:rFonts w:ascii="Times New Roman"/>
          <w:i/>
          <w:spacing w:val="-5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Research</w:t>
      </w:r>
      <w:r>
        <w:rPr>
          <w:w w:val="95"/>
          <w:sz w:val="17"/>
        </w:rPr>
        <w:t>,</w:t>
      </w:r>
      <w:r>
        <w:rPr>
          <w:spacing w:val="-17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277</w:t>
      </w:r>
      <w:r>
        <w:rPr>
          <w:w w:val="95"/>
          <w:sz w:val="17"/>
        </w:rPr>
        <w:t>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108403.</w:t>
      </w:r>
    </w:p>
    <w:p w14:paraId="1E65A305" w14:textId="77777777" w:rsidR="00C37DD6" w:rsidRDefault="007F40ED">
      <w:pPr>
        <w:spacing w:line="276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 xml:space="preserve">Moebius-Clune, B. N., Moebius-Clune, D. J., Gugino, B. </w:t>
      </w:r>
      <w:r>
        <w:rPr>
          <w:spacing w:val="-4"/>
          <w:w w:val="95"/>
          <w:sz w:val="17"/>
        </w:rPr>
        <w:t xml:space="preserve">K., </w:t>
      </w:r>
      <w:r>
        <w:rPr>
          <w:w w:val="95"/>
          <w:sz w:val="17"/>
        </w:rPr>
        <w:t>Idowu,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O.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Schindelbeck,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Ristow,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van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Es,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H.</w:t>
      </w:r>
      <w:r>
        <w:rPr>
          <w:spacing w:val="-32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M.,</w:t>
      </w:r>
    </w:p>
    <w:p w14:paraId="1E65A306" w14:textId="77777777" w:rsidR="00C37DD6" w:rsidRDefault="007F40ED">
      <w:pPr>
        <w:spacing w:line="264" w:lineRule="auto"/>
        <w:ind w:left="328" w:right="910" w:firstLine="299"/>
        <w:jc w:val="right"/>
        <w:rPr>
          <w:rFonts w:ascii="Times New Roman" w:hAnsi="Times New Roman"/>
          <w:i/>
          <w:sz w:val="17"/>
        </w:rPr>
      </w:pPr>
      <w:r>
        <w:rPr>
          <w:w w:val="95"/>
          <w:sz w:val="17"/>
        </w:rPr>
        <w:t>Thies,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E.,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Shayler,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H.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McBride,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B.,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Wolfe,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11"/>
          <w:w w:val="95"/>
          <w:sz w:val="17"/>
        </w:rPr>
        <w:t xml:space="preserve"> &amp;</w:t>
      </w:r>
      <w:r>
        <w:rPr>
          <w:w w:val="91"/>
          <w:sz w:val="17"/>
        </w:rPr>
        <w:t xml:space="preserve"> </w:t>
      </w:r>
      <w:r>
        <w:rPr>
          <w:sz w:val="17"/>
        </w:rPr>
        <w:t>Abawi,</w:t>
      </w:r>
      <w:r>
        <w:rPr>
          <w:spacing w:val="-20"/>
          <w:sz w:val="17"/>
        </w:rPr>
        <w:t xml:space="preserve"> </w:t>
      </w:r>
      <w:r>
        <w:rPr>
          <w:sz w:val="17"/>
        </w:rPr>
        <w:t>G.</w:t>
      </w:r>
      <w:r>
        <w:rPr>
          <w:spacing w:val="-21"/>
          <w:sz w:val="17"/>
        </w:rPr>
        <w:t xml:space="preserve"> </w:t>
      </w:r>
      <w:r>
        <w:rPr>
          <w:sz w:val="17"/>
        </w:rPr>
        <w:t>S.</w:t>
      </w:r>
      <w:r>
        <w:rPr>
          <w:spacing w:val="-21"/>
          <w:sz w:val="17"/>
        </w:rPr>
        <w:t xml:space="preserve"> </w:t>
      </w:r>
      <w:r>
        <w:rPr>
          <w:sz w:val="17"/>
        </w:rPr>
        <w:t>(2016).</w:t>
      </w:r>
      <w:r>
        <w:rPr>
          <w:spacing w:val="-2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Comprehensive</w:t>
      </w:r>
      <w:r>
        <w:rPr>
          <w:rFonts w:ascii="Times New Roman" w:hAnsi="Times New Roman"/>
          <w:i/>
          <w:spacing w:val="-8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assessment</w:t>
      </w:r>
      <w:r>
        <w:rPr>
          <w:rFonts w:ascii="Times New Roman" w:hAnsi="Times New Roman"/>
          <w:i/>
          <w:spacing w:val="-9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of</w:t>
      </w:r>
      <w:r>
        <w:rPr>
          <w:rFonts w:ascii="Times New Roman" w:hAnsi="Times New Roman"/>
          <w:i/>
          <w:spacing w:val="-9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soil</w:t>
      </w:r>
      <w:r>
        <w:rPr>
          <w:rFonts w:ascii="Times New Roman" w:hAnsi="Times New Roman"/>
          <w:i/>
          <w:spacing w:val="-8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health</w:t>
      </w:r>
      <w:r>
        <w:rPr>
          <w:rFonts w:ascii="Arial Black" w:hAnsi="Arial Black"/>
          <w:sz w:val="17"/>
        </w:rPr>
        <w:t xml:space="preserve">— </w:t>
      </w:r>
      <w:r>
        <w:rPr>
          <w:rFonts w:ascii="Times New Roman" w:hAnsi="Times New Roman"/>
          <w:i/>
          <w:sz w:val="17"/>
        </w:rPr>
        <w:t>The</w:t>
      </w:r>
      <w:r>
        <w:rPr>
          <w:rFonts w:ascii="Times New Roman" w:hAnsi="Times New Roman"/>
          <w:i/>
          <w:spacing w:val="-17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Cornell</w:t>
      </w:r>
      <w:r>
        <w:rPr>
          <w:rFonts w:ascii="Times New Roman" w:hAnsi="Times New Roman"/>
          <w:i/>
          <w:spacing w:val="-17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framework</w:t>
      </w:r>
      <w:r>
        <w:rPr>
          <w:rFonts w:ascii="Times New Roman" w:hAnsi="Times New Roman"/>
          <w:i/>
          <w:spacing w:val="-17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manual,</w:t>
      </w:r>
      <w:r>
        <w:rPr>
          <w:rFonts w:ascii="Times New Roman" w:hAnsi="Times New Roman"/>
          <w:i/>
          <w:spacing w:val="-17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Edition</w:t>
      </w:r>
      <w:r>
        <w:rPr>
          <w:rFonts w:ascii="Times New Roman" w:hAnsi="Times New Roman"/>
          <w:i/>
          <w:spacing w:val="-17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3.1</w:t>
      </w:r>
      <w:r>
        <w:rPr>
          <w:sz w:val="17"/>
        </w:rPr>
        <w:t>.</w:t>
      </w:r>
      <w:r>
        <w:rPr>
          <w:spacing w:val="-29"/>
          <w:sz w:val="17"/>
        </w:rPr>
        <w:t xml:space="preserve"> </w:t>
      </w:r>
      <w:r>
        <w:rPr>
          <w:sz w:val="17"/>
        </w:rPr>
        <w:t>Cornell</w:t>
      </w:r>
      <w:r>
        <w:rPr>
          <w:spacing w:val="-29"/>
          <w:sz w:val="17"/>
        </w:rPr>
        <w:t xml:space="preserve"> </w:t>
      </w:r>
      <w:r>
        <w:rPr>
          <w:sz w:val="17"/>
        </w:rPr>
        <w:t>University.</w:t>
      </w:r>
      <w:r>
        <w:rPr>
          <w:w w:val="87"/>
          <w:sz w:val="17"/>
        </w:rPr>
        <w:t xml:space="preserve"> </w:t>
      </w:r>
      <w:r>
        <w:rPr>
          <w:w w:val="90"/>
          <w:sz w:val="17"/>
        </w:rPr>
        <w:t>Montgomery,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32"/>
          <w:w w:val="90"/>
          <w:sz w:val="17"/>
        </w:rPr>
        <w:t xml:space="preserve"> </w:t>
      </w:r>
      <w:r>
        <w:rPr>
          <w:w w:val="90"/>
          <w:sz w:val="17"/>
        </w:rPr>
        <w:t>(2007).</w:t>
      </w:r>
      <w:r>
        <w:rPr>
          <w:spacing w:val="-32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erosion</w:t>
      </w:r>
      <w:r>
        <w:rPr>
          <w:spacing w:val="-32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agricultural</w:t>
      </w:r>
      <w:r>
        <w:rPr>
          <w:spacing w:val="-32"/>
          <w:w w:val="90"/>
          <w:sz w:val="17"/>
        </w:rPr>
        <w:t xml:space="preserve"> </w:t>
      </w:r>
      <w:r>
        <w:rPr>
          <w:w w:val="90"/>
          <w:sz w:val="17"/>
        </w:rPr>
        <w:t>sustainabil-</w:t>
      </w:r>
      <w:r>
        <w:rPr>
          <w:w w:val="83"/>
          <w:sz w:val="17"/>
        </w:rPr>
        <w:t xml:space="preserve"> </w:t>
      </w:r>
      <w:r>
        <w:rPr>
          <w:sz w:val="17"/>
        </w:rPr>
        <w:t xml:space="preserve">ity. </w:t>
      </w:r>
      <w:r>
        <w:rPr>
          <w:rFonts w:ascii="Times New Roman" w:hAnsi="Times New Roman"/>
          <w:i/>
          <w:sz w:val="17"/>
        </w:rPr>
        <w:t>Proceedings of the National Academy of Sciences of</w:t>
      </w:r>
      <w:r>
        <w:rPr>
          <w:rFonts w:ascii="Times New Roman" w:hAnsi="Times New Roman"/>
          <w:i/>
          <w:spacing w:val="36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the</w:t>
      </w:r>
    </w:p>
    <w:p w14:paraId="1E65A307" w14:textId="77777777" w:rsidR="00C37DD6" w:rsidRDefault="007F40ED">
      <w:pPr>
        <w:spacing w:line="219" w:lineRule="exact"/>
        <w:ind w:left="627"/>
        <w:jc w:val="both"/>
        <w:rPr>
          <w:sz w:val="17"/>
        </w:rPr>
      </w:pPr>
      <w:r>
        <w:rPr>
          <w:rFonts w:ascii="Times New Roman" w:hAnsi="Times New Roman"/>
          <w:i/>
          <w:sz w:val="17"/>
        </w:rPr>
        <w:t>United States of America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104</w:t>
      </w:r>
      <w:r>
        <w:rPr>
          <w:sz w:val="17"/>
        </w:rPr>
        <w:t>, 13268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13272.</w:t>
      </w:r>
    </w:p>
    <w:p w14:paraId="1E65A308" w14:textId="77777777" w:rsidR="00C37DD6" w:rsidRDefault="007F40ED">
      <w:pPr>
        <w:spacing w:line="223" w:lineRule="auto"/>
        <w:ind w:left="627" w:right="910" w:hanging="300"/>
        <w:jc w:val="both"/>
        <w:rPr>
          <w:sz w:val="17"/>
        </w:rPr>
      </w:pPr>
      <w:proofErr w:type="gramStart"/>
      <w:r>
        <w:rPr>
          <w:w w:val="89"/>
          <w:sz w:val="17"/>
        </w:rPr>
        <w:t>Moru</w:t>
      </w:r>
      <w:r>
        <w:rPr>
          <w:spacing w:val="-3"/>
          <w:w w:val="89"/>
          <w:sz w:val="17"/>
        </w:rPr>
        <w:t>g</w:t>
      </w:r>
      <w:r>
        <w:rPr>
          <w:rFonts w:ascii="Verdana" w:hAnsi="Verdana"/>
          <w:spacing w:val="-83"/>
          <w:w w:val="137"/>
          <w:position w:val="1"/>
          <w:sz w:val="17"/>
        </w:rPr>
        <w:t>,</w:t>
      </w:r>
      <w:r>
        <w:rPr>
          <w:w w:val="86"/>
          <w:sz w:val="17"/>
        </w:rPr>
        <w:t>an</w:t>
      </w:r>
      <w:proofErr w:type="gramEnd"/>
      <w:r>
        <w:rPr>
          <w:w w:val="86"/>
          <w:sz w:val="17"/>
        </w:rPr>
        <w:t>-Coronado,</w:t>
      </w:r>
      <w:r>
        <w:rPr>
          <w:sz w:val="17"/>
        </w:rPr>
        <w:t xml:space="preserve">  </w:t>
      </w:r>
      <w:r>
        <w:rPr>
          <w:spacing w:val="3"/>
          <w:sz w:val="17"/>
        </w:rPr>
        <w:t xml:space="preserve"> </w:t>
      </w:r>
      <w:r>
        <w:rPr>
          <w:w w:val="90"/>
          <w:sz w:val="17"/>
        </w:rPr>
        <w:t>A.,</w:t>
      </w:r>
      <w:r>
        <w:rPr>
          <w:sz w:val="17"/>
        </w:rPr>
        <w:t xml:space="preserve">  </w:t>
      </w:r>
      <w:r>
        <w:rPr>
          <w:spacing w:val="1"/>
          <w:sz w:val="17"/>
        </w:rPr>
        <w:t xml:space="preserve"> </w:t>
      </w:r>
      <w:r>
        <w:rPr>
          <w:w w:val="85"/>
          <w:sz w:val="17"/>
        </w:rPr>
        <w:t>Linares,</w:t>
      </w:r>
      <w:r>
        <w:rPr>
          <w:sz w:val="17"/>
        </w:rPr>
        <w:t xml:space="preserve">  </w:t>
      </w:r>
      <w:r>
        <w:rPr>
          <w:spacing w:val="2"/>
          <w:sz w:val="17"/>
        </w:rPr>
        <w:t xml:space="preserve"> </w:t>
      </w:r>
      <w:r>
        <w:rPr>
          <w:w w:val="83"/>
          <w:sz w:val="17"/>
        </w:rPr>
        <w:t>C.,</w:t>
      </w:r>
      <w:r>
        <w:rPr>
          <w:sz w:val="17"/>
        </w:rPr>
        <w:t xml:space="preserve">  </w:t>
      </w:r>
      <w:r>
        <w:rPr>
          <w:spacing w:val="2"/>
          <w:sz w:val="17"/>
        </w:rPr>
        <w:t xml:space="preserve"> </w:t>
      </w:r>
      <w:r>
        <w:rPr>
          <w:w w:val="89"/>
          <w:sz w:val="17"/>
        </w:rPr>
        <w:t>G</w:t>
      </w:r>
      <w:r>
        <w:rPr>
          <w:rFonts w:ascii="Verdana" w:hAnsi="Verdana"/>
          <w:spacing w:val="-85"/>
          <w:w w:val="137"/>
          <w:position w:val="1"/>
          <w:sz w:val="17"/>
        </w:rPr>
        <w:t>,</w:t>
      </w:r>
      <w:r>
        <w:rPr>
          <w:w w:val="90"/>
          <w:sz w:val="17"/>
        </w:rPr>
        <w:t>omez-L</w:t>
      </w:r>
      <w:r>
        <w:rPr>
          <w:spacing w:val="-86"/>
          <w:w w:val="91"/>
          <w:sz w:val="17"/>
        </w:rPr>
        <w:t>o</w:t>
      </w:r>
      <w:r>
        <w:rPr>
          <w:rFonts w:ascii="Verdana" w:hAnsi="Verdana"/>
          <w:w w:val="137"/>
          <w:position w:val="1"/>
          <w:sz w:val="17"/>
        </w:rPr>
        <w:t>,</w:t>
      </w:r>
      <w:r>
        <w:rPr>
          <w:w w:val="86"/>
          <w:sz w:val="17"/>
        </w:rPr>
        <w:t>pez,</w:t>
      </w:r>
      <w:r>
        <w:rPr>
          <w:sz w:val="17"/>
        </w:rPr>
        <w:t xml:space="preserve">  </w:t>
      </w:r>
      <w:r>
        <w:rPr>
          <w:spacing w:val="2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z w:val="17"/>
        </w:rPr>
        <w:t xml:space="preserve">  </w:t>
      </w:r>
      <w:r>
        <w:rPr>
          <w:spacing w:val="1"/>
          <w:sz w:val="17"/>
        </w:rPr>
        <w:t xml:space="preserve"> </w:t>
      </w:r>
      <w:r>
        <w:rPr>
          <w:spacing w:val="-4"/>
          <w:w w:val="84"/>
          <w:sz w:val="17"/>
        </w:rPr>
        <w:t>D.,</w:t>
      </w:r>
      <w:r>
        <w:rPr>
          <w:w w:val="84"/>
          <w:sz w:val="17"/>
        </w:rPr>
        <w:t xml:space="preserve"> </w:t>
      </w:r>
      <w:r>
        <w:rPr>
          <w:w w:val="87"/>
          <w:sz w:val="17"/>
        </w:rPr>
        <w:t>Faz,</w:t>
      </w:r>
      <w:r>
        <w:rPr>
          <w:spacing w:val="-6"/>
          <w:sz w:val="17"/>
        </w:rPr>
        <w:t xml:space="preserve"> </w:t>
      </w:r>
      <w:r>
        <w:rPr>
          <w:spacing w:val="-88"/>
          <w:w w:val="104"/>
          <w:sz w:val="17"/>
        </w:rPr>
        <w:t>A</w:t>
      </w:r>
      <w:proofErr w:type="gramStart"/>
      <w:r>
        <w:rPr>
          <w:rFonts w:ascii="Courgette" w:hAnsi="Courgette"/>
          <w:w w:val="99"/>
          <w:position w:val="4"/>
          <w:sz w:val="17"/>
        </w:rPr>
        <w:t>´</w:t>
      </w:r>
      <w:r>
        <w:rPr>
          <w:rFonts w:ascii="Courgette" w:hAnsi="Courgette"/>
          <w:spacing w:val="-20"/>
          <w:position w:val="4"/>
          <w:sz w:val="17"/>
        </w:rPr>
        <w:t xml:space="preserve"> </w:t>
      </w:r>
      <w:r>
        <w:rPr>
          <w:w w:val="76"/>
          <w:sz w:val="17"/>
        </w:rPr>
        <w:t>.</w:t>
      </w:r>
      <w:proofErr w:type="gramEnd"/>
      <w:r>
        <w:rPr>
          <w:w w:val="76"/>
          <w:sz w:val="17"/>
        </w:rPr>
        <w:t>,</w:t>
      </w:r>
      <w:r>
        <w:rPr>
          <w:spacing w:val="-7"/>
          <w:sz w:val="17"/>
        </w:rPr>
        <w:t xml:space="preserve"> </w:t>
      </w:r>
      <w:r>
        <w:rPr>
          <w:w w:val="91"/>
          <w:sz w:val="17"/>
        </w:rPr>
        <w:t>&amp;</w:t>
      </w:r>
      <w:r>
        <w:rPr>
          <w:spacing w:val="-6"/>
          <w:sz w:val="17"/>
        </w:rPr>
        <w:t xml:space="preserve"> </w:t>
      </w:r>
      <w:r>
        <w:rPr>
          <w:w w:val="88"/>
          <w:sz w:val="17"/>
        </w:rPr>
        <w:t>Zornoza,</w:t>
      </w:r>
      <w:r>
        <w:rPr>
          <w:spacing w:val="-5"/>
          <w:sz w:val="17"/>
        </w:rPr>
        <w:t xml:space="preserve"> </w:t>
      </w:r>
      <w:r>
        <w:rPr>
          <w:w w:val="86"/>
          <w:sz w:val="17"/>
        </w:rPr>
        <w:t>R.</w:t>
      </w:r>
      <w:r>
        <w:rPr>
          <w:spacing w:val="-6"/>
          <w:sz w:val="17"/>
        </w:rPr>
        <w:t xml:space="preserve"> </w:t>
      </w:r>
      <w:r>
        <w:rPr>
          <w:w w:val="84"/>
          <w:sz w:val="17"/>
        </w:rPr>
        <w:t>(2020).</w:t>
      </w:r>
      <w:r>
        <w:rPr>
          <w:spacing w:val="-6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6"/>
          <w:sz w:val="17"/>
        </w:rPr>
        <w:t xml:space="preserve"> </w:t>
      </w:r>
      <w:r>
        <w:rPr>
          <w:w w:val="86"/>
          <w:sz w:val="17"/>
        </w:rPr>
        <w:t>impact</w:t>
      </w:r>
      <w:r>
        <w:rPr>
          <w:spacing w:val="-5"/>
          <w:sz w:val="17"/>
        </w:rPr>
        <w:t xml:space="preserve"> </w:t>
      </w:r>
      <w:r>
        <w:rPr>
          <w:w w:val="92"/>
          <w:sz w:val="17"/>
        </w:rPr>
        <w:t>of</w:t>
      </w:r>
      <w:r>
        <w:rPr>
          <w:spacing w:val="-7"/>
          <w:sz w:val="17"/>
        </w:rPr>
        <w:t xml:space="preserve"> </w:t>
      </w:r>
      <w:r>
        <w:rPr>
          <w:w w:val="86"/>
          <w:sz w:val="17"/>
        </w:rPr>
        <w:t>intercropping,</w:t>
      </w:r>
      <w:r>
        <w:rPr>
          <w:spacing w:val="-5"/>
          <w:sz w:val="17"/>
        </w:rPr>
        <w:t xml:space="preserve"> </w:t>
      </w:r>
      <w:r>
        <w:rPr>
          <w:spacing w:val="-3"/>
          <w:w w:val="87"/>
          <w:sz w:val="17"/>
        </w:rPr>
        <w:t>till-</w:t>
      </w:r>
    </w:p>
    <w:p w14:paraId="1E65A309" w14:textId="77777777" w:rsidR="00C37DD6" w:rsidRDefault="007F40ED">
      <w:pPr>
        <w:spacing w:before="28" w:line="276" w:lineRule="auto"/>
        <w:ind w:left="627" w:right="911"/>
        <w:jc w:val="both"/>
        <w:rPr>
          <w:sz w:val="17"/>
        </w:rPr>
      </w:pPr>
      <w:r>
        <w:rPr>
          <w:w w:val="95"/>
          <w:sz w:val="17"/>
        </w:rPr>
        <w:t>age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fertilizer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type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yield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fruit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 xml:space="preserve">orchards </w:t>
      </w:r>
      <w:r>
        <w:rPr>
          <w:w w:val="90"/>
          <w:sz w:val="17"/>
        </w:rPr>
        <w:t>under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Mediterranean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conditions: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meta-analysis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field</w:t>
      </w:r>
      <w:r>
        <w:rPr>
          <w:spacing w:val="-2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stud- </w:t>
      </w:r>
      <w:r>
        <w:rPr>
          <w:sz w:val="17"/>
        </w:rPr>
        <w:t>ies.</w:t>
      </w:r>
      <w:r>
        <w:rPr>
          <w:spacing w:val="-15"/>
          <w:sz w:val="17"/>
        </w:rPr>
        <w:t xml:space="preserve"> </w:t>
      </w:r>
      <w:r>
        <w:rPr>
          <w:rFonts w:ascii="Times New Roman"/>
          <w:i/>
          <w:sz w:val="17"/>
        </w:rPr>
        <w:t>Agricultural</w:t>
      </w:r>
      <w:r>
        <w:rPr>
          <w:rFonts w:ascii="Times New Roman"/>
          <w:i/>
          <w:spacing w:val="-3"/>
          <w:sz w:val="17"/>
        </w:rPr>
        <w:t xml:space="preserve"> </w:t>
      </w:r>
      <w:r>
        <w:rPr>
          <w:rFonts w:ascii="Times New Roman"/>
          <w:i/>
          <w:sz w:val="17"/>
        </w:rPr>
        <w:t>Systems</w:t>
      </w:r>
      <w:r>
        <w:rPr>
          <w:sz w:val="17"/>
        </w:rPr>
        <w:t>,</w:t>
      </w:r>
      <w:r>
        <w:rPr>
          <w:spacing w:val="-16"/>
          <w:sz w:val="17"/>
        </w:rPr>
        <w:t xml:space="preserve"> </w:t>
      </w:r>
      <w:r>
        <w:rPr>
          <w:rFonts w:ascii="Times New Roman"/>
          <w:i/>
          <w:sz w:val="17"/>
        </w:rPr>
        <w:t>178</w:t>
      </w:r>
      <w:r>
        <w:rPr>
          <w:sz w:val="17"/>
        </w:rPr>
        <w:t>,</w:t>
      </w:r>
      <w:r>
        <w:rPr>
          <w:spacing w:val="-14"/>
          <w:sz w:val="17"/>
        </w:rPr>
        <w:t xml:space="preserve"> </w:t>
      </w:r>
      <w:r>
        <w:rPr>
          <w:sz w:val="17"/>
        </w:rPr>
        <w:t>102736.</w:t>
      </w:r>
    </w:p>
    <w:p w14:paraId="1E65A30A" w14:textId="77777777" w:rsidR="00C37DD6" w:rsidRDefault="007F40ED">
      <w:pPr>
        <w:spacing w:line="181" w:lineRule="exact"/>
        <w:ind w:left="328"/>
        <w:jc w:val="both"/>
        <w:rPr>
          <w:sz w:val="17"/>
        </w:rPr>
      </w:pPr>
      <w:r>
        <w:rPr>
          <w:w w:val="95"/>
          <w:sz w:val="17"/>
        </w:rPr>
        <w:t>Muchane, M. N., Sileshi, G. W., Gripenberg, S., Jonsson, M.,</w:t>
      </w:r>
    </w:p>
    <w:p w14:paraId="1E65A30B" w14:textId="77777777" w:rsidR="00C37DD6" w:rsidRDefault="007F40ED">
      <w:pPr>
        <w:spacing w:before="31" w:line="276" w:lineRule="auto"/>
        <w:ind w:left="627" w:right="911"/>
        <w:jc w:val="both"/>
        <w:rPr>
          <w:sz w:val="17"/>
        </w:rPr>
      </w:pPr>
      <w:r>
        <w:rPr>
          <w:w w:val="95"/>
          <w:sz w:val="17"/>
        </w:rPr>
        <w:t>Pumariño,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Barrios,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E.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(2020).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Agroforestry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boosts</w:t>
      </w:r>
      <w:r>
        <w:rPr>
          <w:spacing w:val="-11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soil </w:t>
      </w:r>
      <w:r>
        <w:rPr>
          <w:w w:val="90"/>
          <w:sz w:val="17"/>
        </w:rPr>
        <w:t>health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humid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sub-humid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tropics: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 xml:space="preserve">meta-analysis. </w:t>
      </w:r>
      <w:r>
        <w:rPr>
          <w:rFonts w:ascii="Times New Roman" w:hAnsi="Times New Roman"/>
          <w:i/>
          <w:sz w:val="17"/>
        </w:rPr>
        <w:t>Agriculture,</w:t>
      </w:r>
      <w:r>
        <w:rPr>
          <w:rFonts w:ascii="Times New Roman" w:hAnsi="Times New Roman"/>
          <w:i/>
          <w:spacing w:val="-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Ecosystems</w:t>
      </w:r>
      <w:r>
        <w:rPr>
          <w:rFonts w:ascii="Times New Roman" w:hAnsi="Times New Roman"/>
          <w:i/>
          <w:spacing w:val="-6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and</w:t>
      </w:r>
      <w:r>
        <w:rPr>
          <w:rFonts w:ascii="Times New Roman" w:hAnsi="Times New Roman"/>
          <w:i/>
          <w:spacing w:val="-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Environment</w:t>
      </w:r>
      <w:r>
        <w:rPr>
          <w:sz w:val="17"/>
        </w:rPr>
        <w:t>,</w:t>
      </w:r>
      <w:r>
        <w:rPr>
          <w:spacing w:val="-18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295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sz w:val="17"/>
        </w:rPr>
        <w:t>106899.</w:t>
      </w:r>
    </w:p>
    <w:p w14:paraId="1E65A30C" w14:textId="77777777" w:rsidR="00C37DD6" w:rsidRDefault="007F40ED">
      <w:pPr>
        <w:spacing w:line="181" w:lineRule="exact"/>
        <w:ind w:left="328"/>
        <w:jc w:val="both"/>
        <w:rPr>
          <w:sz w:val="17"/>
        </w:rPr>
      </w:pPr>
      <w:r>
        <w:rPr>
          <w:w w:val="95"/>
          <w:sz w:val="17"/>
        </w:rPr>
        <w:t>Nandan, R., Singh, V., Singh, S. S., Kumar, V., Hazra, K. K.,</w:t>
      </w:r>
    </w:p>
    <w:p w14:paraId="1E65A30D" w14:textId="77777777" w:rsidR="00C37DD6" w:rsidRDefault="007F40ED">
      <w:pPr>
        <w:spacing w:before="30" w:line="247" w:lineRule="auto"/>
        <w:ind w:left="627" w:right="910"/>
        <w:jc w:val="both"/>
        <w:rPr>
          <w:sz w:val="17"/>
        </w:rPr>
      </w:pPr>
      <w:r>
        <w:rPr>
          <w:w w:val="95"/>
          <w:sz w:val="17"/>
        </w:rPr>
        <w:t xml:space="preserve">Nath, C. P., Poonia, S., Malik, R. K., Bhattacharyya, R., </w:t>
      </w:r>
      <w:r>
        <w:rPr>
          <w:spacing w:val="-11"/>
          <w:w w:val="95"/>
          <w:sz w:val="17"/>
        </w:rPr>
        <w:t xml:space="preserve">&amp; </w:t>
      </w:r>
      <w:r>
        <w:rPr>
          <w:w w:val="95"/>
          <w:sz w:val="17"/>
        </w:rPr>
        <w:t>McDonald,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11"/>
          <w:w w:val="95"/>
          <w:sz w:val="17"/>
        </w:rPr>
        <w:t xml:space="preserve"> </w:t>
      </w:r>
      <w:r>
        <w:rPr>
          <w:w w:val="95"/>
          <w:sz w:val="17"/>
        </w:rPr>
        <w:t>(2019).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Impact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conservation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tillage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12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rice</w:t>
      </w:r>
      <w:r>
        <w:rPr>
          <w:rFonts w:ascii="Arial Black" w:hAnsi="Arial Black"/>
          <w:spacing w:val="-3"/>
          <w:w w:val="95"/>
          <w:sz w:val="17"/>
        </w:rPr>
        <w:t xml:space="preserve">– </w:t>
      </w:r>
      <w:r>
        <w:rPr>
          <w:w w:val="90"/>
          <w:sz w:val="17"/>
        </w:rPr>
        <w:t>based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cropping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systems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aggregation,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carbon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pools</w:t>
      </w:r>
      <w:r>
        <w:rPr>
          <w:spacing w:val="-10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and </w:t>
      </w:r>
      <w:r>
        <w:rPr>
          <w:w w:val="95"/>
          <w:sz w:val="17"/>
        </w:rPr>
        <w:t xml:space="preserve">nutrients. </w:t>
      </w:r>
      <w:r>
        <w:rPr>
          <w:rFonts w:ascii="Times New Roman" w:hAnsi="Times New Roman"/>
          <w:i/>
          <w:w w:val="95"/>
          <w:sz w:val="17"/>
        </w:rPr>
        <w:t>Geoderma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340</w:t>
      </w:r>
      <w:r>
        <w:rPr>
          <w:w w:val="95"/>
          <w:sz w:val="17"/>
        </w:rPr>
        <w:t>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104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114.</w:t>
      </w:r>
    </w:p>
    <w:p w14:paraId="1E65A30E" w14:textId="77777777" w:rsidR="00C37DD6" w:rsidRDefault="007F40ED">
      <w:pPr>
        <w:spacing w:before="15" w:line="252" w:lineRule="auto"/>
        <w:ind w:left="627" w:right="910" w:hanging="300"/>
        <w:jc w:val="both"/>
        <w:rPr>
          <w:sz w:val="17"/>
        </w:rPr>
      </w:pPr>
      <w:r>
        <w:rPr>
          <w:spacing w:val="-4"/>
          <w:w w:val="95"/>
          <w:sz w:val="17"/>
        </w:rPr>
        <w:t>Newman,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Y.</w:t>
      </w:r>
      <w:r>
        <w:rPr>
          <w:spacing w:val="-29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C.,</w:t>
      </w:r>
      <w:r>
        <w:rPr>
          <w:spacing w:val="-2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Wright,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30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L.,</w:t>
      </w:r>
      <w:r>
        <w:rPr>
          <w:spacing w:val="-2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Mackowiak,</w:t>
      </w:r>
      <w:r>
        <w:rPr>
          <w:spacing w:val="-30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C.,</w:t>
      </w:r>
      <w:r>
        <w:rPr>
          <w:spacing w:val="-29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Scholberg,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30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S.,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 xml:space="preserve">&amp; </w:t>
      </w:r>
      <w:r>
        <w:rPr>
          <w:spacing w:val="-4"/>
          <w:sz w:val="17"/>
        </w:rPr>
        <w:t>Cherr,</w:t>
      </w:r>
      <w:r>
        <w:rPr>
          <w:spacing w:val="-36"/>
          <w:sz w:val="17"/>
        </w:rPr>
        <w:t xml:space="preserve"> </w:t>
      </w:r>
      <w:r>
        <w:rPr>
          <w:sz w:val="17"/>
        </w:rPr>
        <w:t>C.</w:t>
      </w:r>
      <w:r>
        <w:rPr>
          <w:spacing w:val="-35"/>
          <w:sz w:val="17"/>
        </w:rPr>
        <w:t xml:space="preserve"> </w:t>
      </w:r>
      <w:r>
        <w:rPr>
          <w:spacing w:val="-3"/>
          <w:sz w:val="17"/>
        </w:rPr>
        <w:t>M.</w:t>
      </w:r>
      <w:r>
        <w:rPr>
          <w:spacing w:val="-35"/>
          <w:sz w:val="17"/>
        </w:rPr>
        <w:t xml:space="preserve"> </w:t>
      </w:r>
      <w:r>
        <w:rPr>
          <w:spacing w:val="-4"/>
          <w:sz w:val="17"/>
        </w:rPr>
        <w:t>(2007).</w:t>
      </w:r>
      <w:r>
        <w:rPr>
          <w:spacing w:val="-35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>Benefits</w:t>
      </w:r>
      <w:r>
        <w:rPr>
          <w:rFonts w:ascii="Times New Roman" w:hAnsi="Times New Roman"/>
          <w:i/>
          <w:spacing w:val="-2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of</w:t>
      </w:r>
      <w:r>
        <w:rPr>
          <w:rFonts w:ascii="Times New Roman" w:hAnsi="Times New Roman"/>
          <w:i/>
          <w:spacing w:val="-24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>cover</w:t>
      </w:r>
      <w:r>
        <w:rPr>
          <w:rFonts w:ascii="Times New Roman" w:hAnsi="Times New Roman"/>
          <w:i/>
          <w:spacing w:val="-23"/>
          <w:sz w:val="17"/>
        </w:rPr>
        <w:t xml:space="preserve"> </w:t>
      </w:r>
      <w:r>
        <w:rPr>
          <w:rFonts w:ascii="Times New Roman" w:hAnsi="Times New Roman"/>
          <w:i/>
          <w:spacing w:val="-4"/>
          <w:sz w:val="17"/>
        </w:rPr>
        <w:t>crops</w:t>
      </w:r>
      <w:r>
        <w:rPr>
          <w:rFonts w:ascii="Times New Roman" w:hAnsi="Times New Roman"/>
          <w:i/>
          <w:spacing w:val="-24"/>
          <w:sz w:val="17"/>
        </w:rPr>
        <w:t xml:space="preserve"> </w:t>
      </w:r>
      <w:r>
        <w:rPr>
          <w:rFonts w:ascii="Times New Roman" w:hAnsi="Times New Roman"/>
          <w:i/>
          <w:spacing w:val="-3"/>
          <w:sz w:val="17"/>
        </w:rPr>
        <w:t>for</w:t>
      </w:r>
      <w:r>
        <w:rPr>
          <w:rFonts w:ascii="Times New Roman" w:hAnsi="Times New Roman"/>
          <w:i/>
          <w:spacing w:val="-24"/>
          <w:sz w:val="17"/>
        </w:rPr>
        <w:t xml:space="preserve"> </w:t>
      </w:r>
      <w:r>
        <w:rPr>
          <w:rFonts w:ascii="Times New Roman" w:hAnsi="Times New Roman"/>
          <w:i/>
          <w:spacing w:val="-3"/>
          <w:sz w:val="17"/>
        </w:rPr>
        <w:t>soil</w:t>
      </w:r>
      <w:r>
        <w:rPr>
          <w:rFonts w:ascii="Times New Roman" w:hAnsi="Times New Roman"/>
          <w:i/>
          <w:spacing w:val="-23"/>
          <w:sz w:val="17"/>
        </w:rPr>
        <w:t xml:space="preserve"> </w:t>
      </w:r>
      <w:r>
        <w:rPr>
          <w:rFonts w:ascii="Times New Roman" w:hAnsi="Times New Roman"/>
          <w:i/>
          <w:spacing w:val="-3"/>
          <w:sz w:val="17"/>
        </w:rPr>
        <w:t>health</w:t>
      </w:r>
      <w:r>
        <w:rPr>
          <w:rFonts w:ascii="Times New Roman" w:hAnsi="Times New Roman"/>
          <w:i/>
          <w:spacing w:val="-24"/>
          <w:sz w:val="17"/>
        </w:rPr>
        <w:t xml:space="preserve"> </w:t>
      </w:r>
      <w:r>
        <w:rPr>
          <w:spacing w:val="-3"/>
          <w:sz w:val="17"/>
        </w:rPr>
        <w:t>(pp.</w:t>
      </w:r>
      <w:r>
        <w:rPr>
          <w:spacing w:val="-36"/>
          <w:sz w:val="17"/>
        </w:rPr>
        <w:t xml:space="preserve"> </w:t>
      </w:r>
      <w:r>
        <w:rPr>
          <w:spacing w:val="-4"/>
          <w:sz w:val="17"/>
        </w:rPr>
        <w:t>1</w:t>
      </w:r>
      <w:r>
        <w:rPr>
          <w:rFonts w:ascii="Arial Black" w:hAnsi="Arial Black"/>
          <w:spacing w:val="-4"/>
          <w:sz w:val="17"/>
        </w:rPr>
        <w:t>–</w:t>
      </w:r>
      <w:r>
        <w:rPr>
          <w:spacing w:val="-4"/>
          <w:sz w:val="17"/>
        </w:rPr>
        <w:t>3). Edis.</w:t>
      </w:r>
    </w:p>
    <w:p w14:paraId="1E65A30F" w14:textId="77777777" w:rsidR="00C37DD6" w:rsidRDefault="00C37DD6">
      <w:pPr>
        <w:spacing w:line="252" w:lineRule="auto"/>
        <w:jc w:val="both"/>
        <w:rPr>
          <w:sz w:val="17"/>
        </w:rPr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70" w:space="40"/>
            <w:col w:w="6100"/>
          </w:cols>
        </w:sectPr>
      </w:pPr>
    </w:p>
    <w:p w14:paraId="1E65A310" w14:textId="57440519" w:rsidR="00C37DD6" w:rsidRDefault="00C37DD6">
      <w:pPr>
        <w:pStyle w:val="BodyText"/>
        <w:ind w:left="707"/>
      </w:pPr>
    </w:p>
    <w:p w14:paraId="1E65A311" w14:textId="77777777" w:rsidR="00C37DD6" w:rsidRDefault="00C37DD6">
      <w:pPr>
        <w:pStyle w:val="BodyText"/>
        <w:spacing w:before="6"/>
        <w:rPr>
          <w:sz w:val="6"/>
        </w:rPr>
      </w:pPr>
    </w:p>
    <w:p w14:paraId="1E65A312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313" w14:textId="48DA2E80" w:rsidR="00C37DD6" w:rsidRDefault="007F40ED">
      <w:pPr>
        <w:spacing w:before="69" w:line="230" w:lineRule="exact"/>
        <w:ind w:left="1013" w:hanging="301"/>
        <w:jc w:val="both"/>
        <w:rPr>
          <w:sz w:val="17"/>
        </w:rPr>
      </w:pPr>
      <w:bookmarkStart w:id="107" w:name="_bookmark92"/>
      <w:bookmarkEnd w:id="107"/>
      <w:r>
        <w:rPr>
          <w:w w:val="95"/>
          <w:sz w:val="17"/>
        </w:rPr>
        <w:t xml:space="preserve">Njaimwe, A. </w:t>
      </w:r>
      <w:bookmarkStart w:id="108" w:name="_bookmark94"/>
      <w:bookmarkEnd w:id="108"/>
      <w:r>
        <w:rPr>
          <w:w w:val="95"/>
          <w:sz w:val="17"/>
        </w:rPr>
        <w:t xml:space="preserve">N., Mnkeni, P. N. S., Muchaonyerwa, </w:t>
      </w:r>
      <w:r>
        <w:rPr>
          <w:spacing w:val="-6"/>
          <w:w w:val="95"/>
          <w:sz w:val="17"/>
        </w:rPr>
        <w:t>P.</w:t>
      </w:r>
      <w:proofErr w:type="gramStart"/>
      <w:r>
        <w:rPr>
          <w:spacing w:val="-6"/>
          <w:w w:val="95"/>
          <w:sz w:val="17"/>
        </w:rPr>
        <w:t xml:space="preserve">,  </w:t>
      </w:r>
      <w:r>
        <w:rPr>
          <w:w w:val="90"/>
          <w:sz w:val="17"/>
        </w:rPr>
        <w:t>Chiduza</w:t>
      </w:r>
      <w:proofErr w:type="gramEnd"/>
      <w:r>
        <w:rPr>
          <w:w w:val="90"/>
          <w:sz w:val="17"/>
        </w:rPr>
        <w:t>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C.,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Wakindiki,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I.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I.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(2018).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Sensitivity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 xml:space="preserve">selected </w:t>
      </w:r>
      <w:r>
        <w:rPr>
          <w:w w:val="95"/>
          <w:sz w:val="17"/>
        </w:rPr>
        <w:t>chemical</w:t>
      </w:r>
      <w:r>
        <w:rPr>
          <w:spacing w:val="-28"/>
          <w:w w:val="95"/>
          <w:sz w:val="17"/>
        </w:rPr>
        <w:t xml:space="preserve"> </w:t>
      </w:r>
      <w:bookmarkStart w:id="109" w:name="_bookmark91"/>
      <w:bookmarkEnd w:id="109"/>
      <w:r>
        <w:rPr>
          <w:w w:val="95"/>
          <w:sz w:val="17"/>
        </w:rPr>
        <w:t>and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biological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quality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parameters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to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tillage</w:t>
      </w:r>
      <w:r>
        <w:rPr>
          <w:spacing w:val="-27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 xml:space="preserve">and </w:t>
      </w:r>
      <w:r>
        <w:rPr>
          <w:w w:val="90"/>
          <w:sz w:val="17"/>
        </w:rPr>
        <w:t xml:space="preserve">rotational cover cropping at the Zanyokwe irrigation </w:t>
      </w:r>
      <w:r>
        <w:rPr>
          <w:spacing w:val="-3"/>
          <w:w w:val="90"/>
          <w:sz w:val="17"/>
        </w:rPr>
        <w:t xml:space="preserve">scheme, </w:t>
      </w:r>
      <w:r>
        <w:rPr>
          <w:w w:val="95"/>
          <w:sz w:val="17"/>
        </w:rPr>
        <w:t xml:space="preserve">South Africa. </w:t>
      </w:r>
      <w:r>
        <w:rPr>
          <w:rFonts w:ascii="Times New Roman" w:hAnsi="Times New Roman"/>
          <w:i/>
          <w:w w:val="95"/>
          <w:sz w:val="17"/>
        </w:rPr>
        <w:t>South African Journal of Plant and Soil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spacing w:val="-5"/>
          <w:w w:val="95"/>
          <w:sz w:val="17"/>
        </w:rPr>
        <w:t>35</w:t>
      </w:r>
      <w:r>
        <w:rPr>
          <w:spacing w:val="-5"/>
          <w:w w:val="95"/>
          <w:sz w:val="17"/>
        </w:rPr>
        <w:t>,</w:t>
      </w:r>
      <w:bookmarkStart w:id="110" w:name="_bookmark93"/>
      <w:bookmarkEnd w:id="110"/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321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328.</w:t>
      </w:r>
    </w:p>
    <w:p w14:paraId="1E65A314" w14:textId="77777777" w:rsidR="00C37DD6" w:rsidRDefault="007F40ED">
      <w:pPr>
        <w:spacing w:before="23" w:line="276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 xml:space="preserve">Nyagumbo, I., </w:t>
      </w:r>
      <w:bookmarkStart w:id="111" w:name="_bookmark95"/>
      <w:bookmarkEnd w:id="111"/>
      <w:r>
        <w:rPr>
          <w:w w:val="90"/>
          <w:sz w:val="17"/>
        </w:rPr>
        <w:t>Mupangwa, W., Chipindu, L., Rusinamhodzi, L.,</w:t>
      </w:r>
      <w:r>
        <w:rPr>
          <w:spacing w:val="-17"/>
          <w:w w:val="90"/>
          <w:sz w:val="17"/>
        </w:rPr>
        <w:t xml:space="preserve"> </w:t>
      </w:r>
      <w:r>
        <w:rPr>
          <w:spacing w:val="-16"/>
          <w:w w:val="90"/>
          <w:sz w:val="17"/>
        </w:rPr>
        <w:t xml:space="preserve">&amp; </w:t>
      </w:r>
      <w:r>
        <w:rPr>
          <w:w w:val="90"/>
          <w:sz w:val="17"/>
        </w:rPr>
        <w:t xml:space="preserve">Craufurd, P. (2020). A regional synthesis of seven-year </w:t>
      </w:r>
      <w:r>
        <w:rPr>
          <w:spacing w:val="-3"/>
          <w:w w:val="90"/>
          <w:sz w:val="17"/>
        </w:rPr>
        <w:t xml:space="preserve">maize </w:t>
      </w:r>
      <w:r>
        <w:rPr>
          <w:w w:val="90"/>
          <w:sz w:val="17"/>
        </w:rPr>
        <w:t>yield</w:t>
      </w:r>
      <w:r>
        <w:rPr>
          <w:spacing w:val="-34"/>
          <w:w w:val="90"/>
          <w:sz w:val="17"/>
        </w:rPr>
        <w:t xml:space="preserve"> </w:t>
      </w:r>
      <w:bookmarkStart w:id="112" w:name="_bookmark97"/>
      <w:bookmarkEnd w:id="112"/>
      <w:r>
        <w:rPr>
          <w:w w:val="90"/>
          <w:sz w:val="17"/>
        </w:rPr>
        <w:t>responses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32"/>
          <w:w w:val="90"/>
          <w:sz w:val="17"/>
        </w:rPr>
        <w:t xml:space="preserve"> </w:t>
      </w:r>
      <w:r>
        <w:rPr>
          <w:w w:val="90"/>
          <w:sz w:val="17"/>
        </w:rPr>
        <w:t>technologies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33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east- </w:t>
      </w:r>
      <w:r>
        <w:rPr>
          <w:w w:val="95"/>
          <w:sz w:val="17"/>
        </w:rPr>
        <w:t xml:space="preserve">ern and southern Africa. </w:t>
      </w:r>
      <w:r>
        <w:rPr>
          <w:rFonts w:ascii="Times New Roman"/>
          <w:i/>
          <w:w w:val="95"/>
          <w:sz w:val="17"/>
        </w:rPr>
        <w:t>Agriculture, Ecosystems and Environ-</w:t>
      </w:r>
      <w:bookmarkStart w:id="113" w:name="_bookmark96"/>
      <w:bookmarkEnd w:id="113"/>
      <w:r>
        <w:rPr>
          <w:rFonts w:ascii="Times New Roman"/>
          <w:i/>
          <w:w w:val="95"/>
          <w:sz w:val="17"/>
        </w:rPr>
        <w:t xml:space="preserve"> ment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w w:val="95"/>
          <w:sz w:val="17"/>
        </w:rPr>
        <w:t>295</w:t>
      </w:r>
      <w:r>
        <w:rPr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106898.</w:t>
      </w:r>
    </w:p>
    <w:p w14:paraId="1E65A315" w14:textId="77777777" w:rsidR="00C37DD6" w:rsidRDefault="007F40ED">
      <w:pPr>
        <w:spacing w:before="4" w:line="26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Osipitan,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O.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Dille,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Assefa,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Y.,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Radicetti,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E.,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Ayeni,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17"/>
          <w:w w:val="95"/>
          <w:sz w:val="17"/>
        </w:rPr>
        <w:t xml:space="preserve"> </w:t>
      </w:r>
      <w:r>
        <w:rPr>
          <w:spacing w:val="-14"/>
          <w:w w:val="95"/>
          <w:sz w:val="17"/>
        </w:rPr>
        <w:t xml:space="preserve">&amp; </w:t>
      </w:r>
      <w:r>
        <w:rPr>
          <w:w w:val="95"/>
          <w:sz w:val="17"/>
        </w:rPr>
        <w:t>Knezevic,</w:t>
      </w:r>
      <w:r>
        <w:rPr>
          <w:spacing w:val="-19"/>
          <w:w w:val="95"/>
          <w:sz w:val="17"/>
        </w:rPr>
        <w:t xml:space="preserve"> </w:t>
      </w:r>
      <w:bookmarkStart w:id="114" w:name="_bookmark99"/>
      <w:bookmarkEnd w:id="114"/>
      <w:r>
        <w:rPr>
          <w:w w:val="95"/>
          <w:sz w:val="17"/>
        </w:rPr>
        <w:t>S.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Z.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(2019).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Impact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management</w:t>
      </w:r>
      <w:r>
        <w:rPr>
          <w:spacing w:val="-18"/>
          <w:w w:val="95"/>
          <w:sz w:val="17"/>
        </w:rPr>
        <w:t xml:space="preserve"> </w:t>
      </w:r>
      <w:r>
        <w:rPr>
          <w:spacing w:val="-8"/>
          <w:w w:val="95"/>
          <w:sz w:val="17"/>
        </w:rPr>
        <w:t xml:space="preserve">on </w:t>
      </w:r>
      <w:r>
        <w:rPr>
          <w:w w:val="95"/>
          <w:sz w:val="17"/>
        </w:rPr>
        <w:t>level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weed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suppression: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meta-analysis.</w:t>
      </w:r>
      <w:r>
        <w:rPr>
          <w:spacing w:val="-13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Crop</w:t>
      </w:r>
      <w:r>
        <w:rPr>
          <w:rFonts w:ascii="Times New Roman" w:hAnsi="Times New Roman"/>
          <w:i/>
          <w:spacing w:val="-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Science</w:t>
      </w:r>
      <w:r>
        <w:rPr>
          <w:w w:val="95"/>
          <w:sz w:val="17"/>
        </w:rPr>
        <w:t>,</w:t>
      </w:r>
      <w:r>
        <w:rPr>
          <w:spacing w:val="-13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5"/>
          <w:w w:val="95"/>
          <w:sz w:val="17"/>
        </w:rPr>
        <w:t>59</w:t>
      </w:r>
      <w:r>
        <w:rPr>
          <w:spacing w:val="-5"/>
          <w:w w:val="95"/>
          <w:sz w:val="17"/>
        </w:rPr>
        <w:t>,</w:t>
      </w:r>
      <w:bookmarkStart w:id="115" w:name="_bookmark98"/>
      <w:bookmarkEnd w:id="115"/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833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842.</w:t>
      </w:r>
    </w:p>
    <w:p w14:paraId="1E65A316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5"/>
          <w:sz w:val="17"/>
        </w:rPr>
        <w:t>Palm,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29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Blanco-Canqui,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H.,</w:t>
      </w:r>
      <w:r>
        <w:rPr>
          <w:spacing w:val="-29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DeClerck,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F.,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Gatere,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Grace,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P.</w:t>
      </w:r>
    </w:p>
    <w:p w14:paraId="1E65A317" w14:textId="77777777" w:rsidR="00C37DD6" w:rsidRDefault="007F40ED">
      <w:pPr>
        <w:spacing w:before="31" w:line="259" w:lineRule="auto"/>
        <w:ind w:left="712" w:firstLine="300"/>
        <w:jc w:val="right"/>
        <w:rPr>
          <w:rFonts w:ascii="Times New Roman" w:hAnsi="Times New Roman"/>
          <w:i/>
          <w:sz w:val="17"/>
        </w:rPr>
      </w:pPr>
      <w:r>
        <w:rPr>
          <w:w w:val="90"/>
          <w:sz w:val="17"/>
        </w:rPr>
        <w:t xml:space="preserve">(2014). </w:t>
      </w:r>
      <w:r>
        <w:rPr>
          <w:spacing w:val="-3"/>
          <w:w w:val="90"/>
          <w:sz w:val="17"/>
        </w:rPr>
        <w:t xml:space="preserve">Conservation agriculture </w:t>
      </w:r>
      <w:r>
        <w:rPr>
          <w:w w:val="90"/>
          <w:sz w:val="17"/>
        </w:rPr>
        <w:t>and ecosystem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services:</w:t>
      </w:r>
      <w:r>
        <w:rPr>
          <w:spacing w:val="14"/>
          <w:w w:val="90"/>
          <w:sz w:val="17"/>
        </w:rPr>
        <w:t xml:space="preserve"> </w:t>
      </w:r>
      <w:r>
        <w:rPr>
          <w:w w:val="90"/>
          <w:sz w:val="17"/>
        </w:rPr>
        <w:t>An</w:t>
      </w:r>
      <w:r>
        <w:rPr>
          <w:w w:val="86"/>
          <w:sz w:val="17"/>
        </w:rPr>
        <w:t xml:space="preserve"> </w:t>
      </w:r>
      <w:bookmarkStart w:id="116" w:name="_bookmark100"/>
      <w:bookmarkEnd w:id="116"/>
      <w:r>
        <w:rPr>
          <w:spacing w:val="-2"/>
          <w:w w:val="95"/>
          <w:sz w:val="17"/>
        </w:rPr>
        <w:t>overview.</w:t>
      </w:r>
      <w:bookmarkStart w:id="117" w:name="_bookmark101"/>
      <w:bookmarkEnd w:id="117"/>
      <w:r>
        <w:rPr>
          <w:spacing w:val="-20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Agriculture,</w:t>
      </w:r>
      <w:r>
        <w:rPr>
          <w:rFonts w:ascii="Times New Roman" w:hAnsi="Times New Roman"/>
          <w:i/>
          <w:spacing w:val="-9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Ecosystems</w:t>
      </w:r>
      <w:r>
        <w:rPr>
          <w:rFonts w:ascii="Times New Roman" w:hAnsi="Times New Roman"/>
          <w:i/>
          <w:spacing w:val="-8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and</w:t>
      </w:r>
      <w:r>
        <w:rPr>
          <w:rFonts w:ascii="Times New Roman" w:hAnsi="Times New Roman"/>
          <w:i/>
          <w:spacing w:val="-9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Environment</w:t>
      </w:r>
      <w:r>
        <w:rPr>
          <w:w w:val="95"/>
          <w:sz w:val="17"/>
        </w:rPr>
        <w:t>,</w:t>
      </w:r>
      <w:r>
        <w:rPr>
          <w:spacing w:val="-19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187</w:t>
      </w:r>
      <w:r>
        <w:rPr>
          <w:w w:val="95"/>
          <w:sz w:val="17"/>
        </w:rPr>
        <w:t>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87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105.</w:t>
      </w:r>
      <w:r>
        <w:rPr>
          <w:w w:val="77"/>
          <w:sz w:val="17"/>
        </w:rPr>
        <w:t xml:space="preserve"> </w:t>
      </w:r>
      <w:r>
        <w:rPr>
          <w:w w:val="95"/>
          <w:sz w:val="17"/>
        </w:rPr>
        <w:t>Paull,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(2019).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Organic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agriculture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Australia: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Attaining</w:t>
      </w:r>
      <w:r>
        <w:rPr>
          <w:spacing w:val="-12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>the</w:t>
      </w:r>
      <w:r>
        <w:rPr>
          <w:w w:val="86"/>
          <w:sz w:val="17"/>
        </w:rPr>
        <w:t xml:space="preserve"> </w:t>
      </w:r>
      <w:r>
        <w:rPr>
          <w:sz w:val="17"/>
        </w:rPr>
        <w:t xml:space="preserve">global majority (51%). </w:t>
      </w:r>
      <w:r>
        <w:rPr>
          <w:rFonts w:ascii="Times New Roman" w:hAnsi="Times New Roman"/>
          <w:i/>
          <w:sz w:val="17"/>
        </w:rPr>
        <w:t>Journal of Environment Protection</w:t>
      </w:r>
      <w:r>
        <w:rPr>
          <w:rFonts w:ascii="Times New Roman" w:hAnsi="Times New Roman"/>
          <w:i/>
          <w:spacing w:val="8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and</w:t>
      </w:r>
    </w:p>
    <w:p w14:paraId="1E65A318" w14:textId="77777777" w:rsidR="00C37DD6" w:rsidRDefault="007F40ED">
      <w:pPr>
        <w:spacing w:line="227" w:lineRule="exact"/>
        <w:ind w:left="1013"/>
        <w:jc w:val="both"/>
        <w:rPr>
          <w:sz w:val="17"/>
        </w:rPr>
      </w:pPr>
      <w:bookmarkStart w:id="118" w:name="_bookmark102"/>
      <w:bookmarkEnd w:id="118"/>
      <w:r>
        <w:rPr>
          <w:rFonts w:ascii="Times New Roman" w:hAnsi="Times New Roman"/>
          <w:i/>
          <w:sz w:val="17"/>
        </w:rPr>
        <w:t>Sustainable Development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5</w:t>
      </w:r>
      <w:r>
        <w:rPr>
          <w:sz w:val="17"/>
        </w:rPr>
        <w:t>, 70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74.</w:t>
      </w:r>
    </w:p>
    <w:p w14:paraId="1E65A319" w14:textId="77777777" w:rsidR="00C37DD6" w:rsidRDefault="007F40ED">
      <w:pPr>
        <w:spacing w:before="17" w:line="261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Peel,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7"/>
          <w:w w:val="95"/>
          <w:sz w:val="17"/>
        </w:rPr>
        <w:t xml:space="preserve"> </w:t>
      </w:r>
      <w:bookmarkStart w:id="119" w:name="_bookmark104"/>
      <w:bookmarkEnd w:id="119"/>
      <w:r>
        <w:rPr>
          <w:w w:val="95"/>
          <w:sz w:val="17"/>
        </w:rPr>
        <w:t>Finlayson,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B.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McMahon,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T.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(2007).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 xml:space="preserve">Updated </w:t>
      </w:r>
      <w:r>
        <w:rPr>
          <w:w w:val="90"/>
          <w:sz w:val="17"/>
        </w:rPr>
        <w:t>world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map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Koppen-Geiger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climate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classification.</w:t>
      </w:r>
      <w:r>
        <w:rPr>
          <w:spacing w:val="-7"/>
          <w:w w:val="90"/>
          <w:sz w:val="17"/>
        </w:rPr>
        <w:t xml:space="preserve"> </w:t>
      </w:r>
      <w:r>
        <w:rPr>
          <w:rFonts w:ascii="Times New Roman" w:hAnsi="Times New Roman"/>
          <w:i/>
          <w:spacing w:val="-3"/>
          <w:w w:val="90"/>
          <w:sz w:val="17"/>
        </w:rPr>
        <w:t>Hydrol-</w:t>
      </w:r>
      <w:bookmarkStart w:id="120" w:name="_bookmark103"/>
      <w:bookmarkEnd w:id="120"/>
      <w:r>
        <w:rPr>
          <w:rFonts w:ascii="Times New Roman" w:hAnsi="Times New Roman"/>
          <w:i/>
          <w:spacing w:val="-3"/>
          <w:w w:val="9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ogy</w:t>
      </w:r>
      <w:r>
        <w:rPr>
          <w:rFonts w:ascii="Times New Roman" w:hAnsi="Times New Roman"/>
          <w:i/>
          <w:spacing w:val="-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and</w:t>
      </w:r>
      <w:r>
        <w:rPr>
          <w:rFonts w:ascii="Times New Roman" w:hAnsi="Times New Roman"/>
          <w:i/>
          <w:spacing w:val="-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Earth</w:t>
      </w:r>
      <w:r>
        <w:rPr>
          <w:rFonts w:ascii="Times New Roman" w:hAnsi="Times New Roman"/>
          <w:i/>
          <w:spacing w:val="-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System</w:t>
      </w:r>
      <w:r>
        <w:rPr>
          <w:rFonts w:ascii="Times New Roman" w:hAnsi="Times New Roman"/>
          <w:i/>
          <w:spacing w:val="-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Sciences</w:t>
      </w:r>
      <w:r>
        <w:rPr>
          <w:sz w:val="17"/>
        </w:rPr>
        <w:t>,</w:t>
      </w:r>
      <w:r>
        <w:rPr>
          <w:spacing w:val="-16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11</w:t>
      </w:r>
      <w:r>
        <w:rPr>
          <w:sz w:val="17"/>
        </w:rPr>
        <w:t>,</w:t>
      </w:r>
      <w:r>
        <w:rPr>
          <w:spacing w:val="-16"/>
          <w:sz w:val="17"/>
        </w:rPr>
        <w:t xml:space="preserve"> </w:t>
      </w:r>
      <w:r>
        <w:rPr>
          <w:sz w:val="17"/>
        </w:rPr>
        <w:t>1633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1644.</w:t>
      </w:r>
    </w:p>
    <w:p w14:paraId="1E65A31A" w14:textId="77777777" w:rsidR="00C37DD6" w:rsidRDefault="007F40ED">
      <w:pPr>
        <w:spacing w:line="27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 xml:space="preserve">Pekrun, C., Messelhäuser, M. H., Finck, M., Hartung, </w:t>
      </w:r>
      <w:r>
        <w:rPr>
          <w:spacing w:val="-6"/>
          <w:w w:val="95"/>
          <w:sz w:val="17"/>
        </w:rPr>
        <w:t xml:space="preserve">K., </w:t>
      </w:r>
      <w:r>
        <w:rPr>
          <w:w w:val="95"/>
          <w:sz w:val="17"/>
        </w:rPr>
        <w:t>Möller,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Gerhards,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(2023).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Yield,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nitrogen</w:t>
      </w:r>
      <w:r>
        <w:rPr>
          <w:spacing w:val="-28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content </w:t>
      </w:r>
      <w:r>
        <w:rPr>
          <w:w w:val="95"/>
          <w:sz w:val="17"/>
        </w:rPr>
        <w:t>and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weed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control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six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years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conservation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agriculture</w:t>
      </w:r>
      <w:r>
        <w:rPr>
          <w:spacing w:val="-24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 xml:space="preserve">on- </w:t>
      </w:r>
      <w:r>
        <w:rPr>
          <w:w w:val="95"/>
          <w:sz w:val="17"/>
        </w:rPr>
        <w:t xml:space="preserve">farm field trials in Southwest Germany. </w:t>
      </w:r>
      <w:r>
        <w:rPr>
          <w:rFonts w:ascii="Times New Roman" w:hAnsi="Times New Roman"/>
          <w:i/>
          <w:w w:val="95"/>
          <w:sz w:val="17"/>
        </w:rPr>
        <w:t>Soil and Tillage</w:t>
      </w:r>
      <w:bookmarkStart w:id="121" w:name="_bookmark105"/>
      <w:bookmarkEnd w:id="121"/>
      <w:r>
        <w:rPr>
          <w:rFonts w:ascii="Times New Roman" w:hAnsi="Times New Roman"/>
          <w:i/>
          <w:w w:val="95"/>
          <w:sz w:val="17"/>
        </w:rPr>
        <w:t xml:space="preserve"> Research</w:t>
      </w:r>
      <w:r>
        <w:rPr>
          <w:w w:val="95"/>
          <w:sz w:val="17"/>
        </w:rPr>
        <w:t>,</w:t>
      </w:r>
      <w:bookmarkStart w:id="122" w:name="_bookmark106"/>
      <w:bookmarkEnd w:id="122"/>
      <w:r>
        <w:rPr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227</w:t>
      </w:r>
      <w:r>
        <w:rPr>
          <w:w w:val="95"/>
          <w:sz w:val="17"/>
        </w:rPr>
        <w:t>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105615.</w:t>
      </w:r>
    </w:p>
    <w:p w14:paraId="1E65A31B" w14:textId="77777777" w:rsidR="00C37DD6" w:rsidRDefault="007F40ED">
      <w:pPr>
        <w:spacing w:line="27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Piazza,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G.,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Pellegrino,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E.,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Moscatelli,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Ercoli,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L.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 xml:space="preserve">(2020). </w:t>
      </w:r>
      <w:r>
        <w:rPr>
          <w:w w:val="90"/>
          <w:sz w:val="17"/>
        </w:rPr>
        <w:t>Long-term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tillage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nitrogen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fertilization</w:t>
      </w:r>
      <w:r>
        <w:rPr>
          <w:spacing w:val="-2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effects </w:t>
      </w:r>
      <w:r>
        <w:rPr>
          <w:w w:val="90"/>
          <w:sz w:val="17"/>
        </w:rPr>
        <w:t>on soil aggregate distribution, nutrient stocks and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 xml:space="preserve">enzymatic </w:t>
      </w:r>
      <w:r>
        <w:rPr>
          <w:w w:val="95"/>
          <w:sz w:val="17"/>
        </w:rPr>
        <w:t>activities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bulk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occluded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microaggregates.</w:t>
      </w:r>
      <w:r>
        <w:rPr>
          <w:spacing w:val="-20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Soil</w:t>
      </w:r>
      <w:r>
        <w:rPr>
          <w:rFonts w:ascii="Times New Roman"/>
          <w:i/>
          <w:spacing w:val="-8"/>
          <w:w w:val="95"/>
          <w:sz w:val="17"/>
        </w:rPr>
        <w:t xml:space="preserve"> </w:t>
      </w:r>
      <w:r>
        <w:rPr>
          <w:rFonts w:ascii="Times New Roman"/>
          <w:i/>
          <w:spacing w:val="-6"/>
          <w:w w:val="95"/>
          <w:sz w:val="17"/>
        </w:rPr>
        <w:t>and</w:t>
      </w:r>
      <w:bookmarkStart w:id="123" w:name="_bookmark107"/>
      <w:bookmarkEnd w:id="123"/>
      <w:r>
        <w:rPr>
          <w:rFonts w:ascii="Times New Roman"/>
          <w:i/>
          <w:spacing w:val="-6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Tillage Research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w w:val="95"/>
          <w:sz w:val="17"/>
        </w:rPr>
        <w:t>196</w:t>
      </w:r>
      <w:r>
        <w:rPr>
          <w:w w:val="95"/>
          <w:sz w:val="17"/>
        </w:rPr>
        <w:t>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104482.</w:t>
      </w:r>
    </w:p>
    <w:p w14:paraId="1E65A31C" w14:textId="77777777" w:rsidR="00C37DD6" w:rsidRDefault="007F40ED">
      <w:pPr>
        <w:spacing w:line="276" w:lineRule="auto"/>
        <w:ind w:left="1013" w:hanging="301"/>
        <w:jc w:val="both"/>
        <w:rPr>
          <w:sz w:val="17"/>
        </w:rPr>
      </w:pPr>
      <w:r>
        <w:rPr>
          <w:sz w:val="17"/>
        </w:rPr>
        <w:t>Pittelkow,</w:t>
      </w:r>
      <w:r>
        <w:rPr>
          <w:spacing w:val="-18"/>
          <w:sz w:val="17"/>
        </w:rPr>
        <w:t xml:space="preserve"> </w:t>
      </w:r>
      <w:r>
        <w:rPr>
          <w:sz w:val="17"/>
        </w:rPr>
        <w:t>C.</w:t>
      </w:r>
      <w:r>
        <w:rPr>
          <w:spacing w:val="-19"/>
          <w:sz w:val="17"/>
        </w:rPr>
        <w:t xml:space="preserve"> </w:t>
      </w:r>
      <w:r>
        <w:rPr>
          <w:sz w:val="17"/>
        </w:rPr>
        <w:t>M.,</w:t>
      </w:r>
      <w:r>
        <w:rPr>
          <w:spacing w:val="-18"/>
          <w:sz w:val="17"/>
        </w:rPr>
        <w:t xml:space="preserve"> </w:t>
      </w:r>
      <w:r>
        <w:rPr>
          <w:sz w:val="17"/>
        </w:rPr>
        <w:t>Linquist,</w:t>
      </w:r>
      <w:r>
        <w:rPr>
          <w:spacing w:val="-18"/>
          <w:sz w:val="17"/>
        </w:rPr>
        <w:t xml:space="preserve"> </w:t>
      </w:r>
      <w:r>
        <w:rPr>
          <w:sz w:val="17"/>
        </w:rPr>
        <w:t>B.</w:t>
      </w:r>
      <w:r>
        <w:rPr>
          <w:spacing w:val="-18"/>
          <w:sz w:val="17"/>
        </w:rPr>
        <w:t xml:space="preserve"> </w:t>
      </w:r>
      <w:r>
        <w:rPr>
          <w:sz w:val="17"/>
        </w:rPr>
        <w:t>A.,</w:t>
      </w:r>
      <w:r>
        <w:rPr>
          <w:spacing w:val="-18"/>
          <w:sz w:val="17"/>
        </w:rPr>
        <w:t xml:space="preserve"> </w:t>
      </w:r>
      <w:r>
        <w:rPr>
          <w:sz w:val="17"/>
        </w:rPr>
        <w:t>Lundy,</w:t>
      </w:r>
      <w:r>
        <w:rPr>
          <w:spacing w:val="-18"/>
          <w:sz w:val="17"/>
        </w:rPr>
        <w:t xml:space="preserve"> </w:t>
      </w:r>
      <w:r>
        <w:rPr>
          <w:sz w:val="17"/>
        </w:rPr>
        <w:t>M.</w:t>
      </w:r>
      <w:r>
        <w:rPr>
          <w:spacing w:val="-18"/>
          <w:sz w:val="17"/>
        </w:rPr>
        <w:t xml:space="preserve"> </w:t>
      </w:r>
      <w:r>
        <w:rPr>
          <w:sz w:val="17"/>
        </w:rPr>
        <w:t>E.,</w:t>
      </w:r>
      <w:r>
        <w:rPr>
          <w:spacing w:val="-18"/>
          <w:sz w:val="17"/>
        </w:rPr>
        <w:t xml:space="preserve"> </w:t>
      </w:r>
      <w:r>
        <w:rPr>
          <w:sz w:val="17"/>
        </w:rPr>
        <w:t>Liang,</w:t>
      </w:r>
      <w:r>
        <w:rPr>
          <w:spacing w:val="-18"/>
          <w:sz w:val="17"/>
        </w:rPr>
        <w:t xml:space="preserve"> </w:t>
      </w:r>
      <w:r>
        <w:rPr>
          <w:sz w:val="17"/>
        </w:rPr>
        <w:t>X.,</w:t>
      </w:r>
      <w:r>
        <w:rPr>
          <w:spacing w:val="-18"/>
          <w:sz w:val="17"/>
        </w:rPr>
        <w:t xml:space="preserve"> </w:t>
      </w:r>
      <w:r>
        <w:rPr>
          <w:spacing w:val="-5"/>
          <w:sz w:val="17"/>
        </w:rPr>
        <w:t xml:space="preserve">van </w:t>
      </w:r>
      <w:r>
        <w:rPr>
          <w:sz w:val="17"/>
        </w:rPr>
        <w:t xml:space="preserve">Groenigen, </w:t>
      </w:r>
      <w:bookmarkStart w:id="124" w:name="_bookmark108"/>
      <w:bookmarkEnd w:id="124"/>
      <w:r>
        <w:rPr>
          <w:sz w:val="17"/>
        </w:rPr>
        <w:t xml:space="preserve">K. J., Lee, J., van Gestel, N., Six, </w:t>
      </w:r>
      <w:r>
        <w:rPr>
          <w:spacing w:val="-5"/>
          <w:sz w:val="17"/>
        </w:rPr>
        <w:t xml:space="preserve">J., </w:t>
      </w:r>
      <w:r>
        <w:rPr>
          <w:w w:val="90"/>
          <w:sz w:val="17"/>
        </w:rPr>
        <w:t>Venterea,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T.,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van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Kessel,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C.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(2015).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When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does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no-till</w:t>
      </w:r>
      <w:r>
        <w:rPr>
          <w:spacing w:val="-19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yield</w:t>
      </w:r>
    </w:p>
    <w:p w14:paraId="1E65A31D" w14:textId="77777777" w:rsidR="00C37DD6" w:rsidRDefault="007F40ED">
      <w:pPr>
        <w:spacing w:before="1" w:line="242" w:lineRule="auto"/>
        <w:ind w:left="1013" w:hanging="1"/>
        <w:jc w:val="both"/>
        <w:rPr>
          <w:sz w:val="17"/>
        </w:rPr>
      </w:pPr>
      <w:r>
        <w:rPr>
          <w:sz w:val="17"/>
        </w:rPr>
        <w:t xml:space="preserve">more? A </w:t>
      </w:r>
      <w:bookmarkStart w:id="125" w:name="_bookmark109"/>
      <w:bookmarkEnd w:id="125"/>
      <w:r>
        <w:rPr>
          <w:sz w:val="17"/>
        </w:rPr>
        <w:t xml:space="preserve">global meta-analysis. </w:t>
      </w:r>
      <w:r>
        <w:rPr>
          <w:rFonts w:ascii="Times New Roman" w:hAnsi="Times New Roman"/>
          <w:i/>
          <w:sz w:val="17"/>
        </w:rPr>
        <w:t>Field Crops Research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183</w:t>
      </w:r>
      <w:r>
        <w:rPr>
          <w:sz w:val="17"/>
        </w:rPr>
        <w:t>,</w:t>
      </w:r>
      <w:bookmarkStart w:id="126" w:name="_bookmark110"/>
      <w:bookmarkEnd w:id="126"/>
      <w:r>
        <w:rPr>
          <w:sz w:val="17"/>
        </w:rPr>
        <w:t xml:space="preserve"> 156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168.</w:t>
      </w:r>
    </w:p>
    <w:p w14:paraId="1E65A31E" w14:textId="77777777" w:rsidR="00C37DD6" w:rsidRDefault="007F40ED">
      <w:pPr>
        <w:spacing w:before="17" w:line="237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>Poeplau,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C.,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Don,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(2015).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Carbon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sequestration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9"/>
          <w:w w:val="90"/>
          <w:sz w:val="17"/>
        </w:rPr>
        <w:t xml:space="preserve"> </w:t>
      </w:r>
      <w:r>
        <w:rPr>
          <w:spacing w:val="-2"/>
          <w:w w:val="90"/>
          <w:sz w:val="17"/>
        </w:rPr>
        <w:t xml:space="preserve">agricultural </w:t>
      </w:r>
      <w:r>
        <w:rPr>
          <w:w w:val="90"/>
          <w:sz w:val="17"/>
        </w:rPr>
        <w:t>soils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via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cultivation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crops</w:t>
      </w:r>
      <w:r>
        <w:rPr>
          <w:rFonts w:ascii="Arial Black" w:hAnsi="Arial Black"/>
          <w:w w:val="90"/>
          <w:sz w:val="17"/>
        </w:rPr>
        <w:t>–</w:t>
      </w:r>
      <w:r>
        <w:rPr>
          <w:w w:val="90"/>
          <w:sz w:val="17"/>
        </w:rPr>
        <w:t>a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meta-analysis.</w:t>
      </w:r>
      <w:r>
        <w:rPr>
          <w:spacing w:val="-7"/>
          <w:w w:val="90"/>
          <w:sz w:val="17"/>
        </w:rPr>
        <w:t xml:space="preserve"> </w:t>
      </w:r>
      <w:r>
        <w:rPr>
          <w:rFonts w:ascii="Times New Roman" w:hAnsi="Times New Roman"/>
          <w:i/>
          <w:spacing w:val="-2"/>
          <w:w w:val="90"/>
          <w:sz w:val="17"/>
        </w:rPr>
        <w:t>Agriculture,</w:t>
      </w:r>
      <w:bookmarkStart w:id="127" w:name="_bookmark112"/>
      <w:bookmarkEnd w:id="127"/>
      <w:r>
        <w:rPr>
          <w:rFonts w:ascii="Times New Roman" w:hAnsi="Times New Roman"/>
          <w:i/>
          <w:spacing w:val="-2"/>
          <w:w w:val="9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 xml:space="preserve">Ecosystems </w:t>
      </w:r>
      <w:bookmarkStart w:id="128" w:name="_bookmark111"/>
      <w:bookmarkEnd w:id="128"/>
      <w:r>
        <w:rPr>
          <w:rFonts w:ascii="Times New Roman" w:hAnsi="Times New Roman"/>
          <w:i/>
          <w:sz w:val="17"/>
        </w:rPr>
        <w:t>&amp; Environment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200</w:t>
      </w:r>
      <w:r>
        <w:rPr>
          <w:sz w:val="17"/>
        </w:rPr>
        <w:t>,</w:t>
      </w:r>
      <w:r>
        <w:rPr>
          <w:spacing w:val="-29"/>
          <w:sz w:val="17"/>
        </w:rPr>
        <w:t xml:space="preserve"> </w:t>
      </w:r>
      <w:r>
        <w:rPr>
          <w:sz w:val="17"/>
        </w:rPr>
        <w:t>33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41.</w:t>
      </w:r>
    </w:p>
    <w:p w14:paraId="1E65A31F" w14:textId="77777777" w:rsidR="00C37DD6" w:rsidRDefault="007F40ED">
      <w:pPr>
        <w:spacing w:before="17" w:line="266" w:lineRule="auto"/>
        <w:ind w:left="1013" w:hanging="301"/>
        <w:jc w:val="both"/>
        <w:rPr>
          <w:sz w:val="17"/>
        </w:rPr>
      </w:pPr>
      <w:r>
        <w:rPr>
          <w:sz w:val="17"/>
        </w:rPr>
        <w:t>Ponisio,</w:t>
      </w:r>
      <w:r>
        <w:rPr>
          <w:spacing w:val="-11"/>
          <w:sz w:val="17"/>
        </w:rPr>
        <w:t xml:space="preserve"> </w:t>
      </w:r>
      <w:r>
        <w:rPr>
          <w:sz w:val="17"/>
        </w:rPr>
        <w:t>L.</w:t>
      </w:r>
      <w:r>
        <w:rPr>
          <w:spacing w:val="-11"/>
          <w:sz w:val="17"/>
        </w:rPr>
        <w:t xml:space="preserve"> </w:t>
      </w:r>
      <w:r>
        <w:rPr>
          <w:sz w:val="17"/>
        </w:rPr>
        <w:t>C.,</w:t>
      </w:r>
      <w:r>
        <w:rPr>
          <w:spacing w:val="-11"/>
          <w:sz w:val="17"/>
        </w:rPr>
        <w:t xml:space="preserve"> </w:t>
      </w:r>
      <w:r>
        <w:rPr>
          <w:sz w:val="17"/>
        </w:rPr>
        <w:t>M'gonigle,</w:t>
      </w:r>
      <w:r>
        <w:rPr>
          <w:spacing w:val="-11"/>
          <w:sz w:val="17"/>
        </w:rPr>
        <w:t xml:space="preserve"> </w:t>
      </w:r>
      <w:r>
        <w:rPr>
          <w:sz w:val="17"/>
        </w:rPr>
        <w:t>L.</w:t>
      </w:r>
      <w:r>
        <w:rPr>
          <w:spacing w:val="-11"/>
          <w:sz w:val="17"/>
        </w:rPr>
        <w:t xml:space="preserve"> </w:t>
      </w:r>
      <w:r>
        <w:rPr>
          <w:sz w:val="17"/>
        </w:rPr>
        <w:t>K.,</w:t>
      </w:r>
      <w:r>
        <w:rPr>
          <w:spacing w:val="-11"/>
          <w:sz w:val="17"/>
        </w:rPr>
        <w:t xml:space="preserve"> </w:t>
      </w:r>
      <w:r>
        <w:rPr>
          <w:sz w:val="17"/>
        </w:rPr>
        <w:t>Mace,</w:t>
      </w:r>
      <w:r>
        <w:rPr>
          <w:spacing w:val="-11"/>
          <w:sz w:val="17"/>
        </w:rPr>
        <w:t xml:space="preserve"> </w:t>
      </w:r>
      <w:r>
        <w:rPr>
          <w:sz w:val="17"/>
        </w:rPr>
        <w:t>K.</w:t>
      </w:r>
      <w:r>
        <w:rPr>
          <w:spacing w:val="-11"/>
          <w:sz w:val="17"/>
        </w:rPr>
        <w:t xml:space="preserve"> </w:t>
      </w:r>
      <w:r>
        <w:rPr>
          <w:sz w:val="17"/>
        </w:rPr>
        <w:t>C.,</w:t>
      </w:r>
      <w:r>
        <w:rPr>
          <w:spacing w:val="-11"/>
          <w:sz w:val="17"/>
        </w:rPr>
        <w:t xml:space="preserve"> </w:t>
      </w:r>
      <w:r>
        <w:rPr>
          <w:sz w:val="17"/>
        </w:rPr>
        <w:t>Palomino,</w:t>
      </w:r>
      <w:r>
        <w:rPr>
          <w:spacing w:val="-11"/>
          <w:sz w:val="17"/>
        </w:rPr>
        <w:t xml:space="preserve"> </w:t>
      </w:r>
      <w:r>
        <w:rPr>
          <w:sz w:val="17"/>
        </w:rPr>
        <w:t>J.,</w:t>
      </w:r>
      <w:r>
        <w:rPr>
          <w:spacing w:val="-10"/>
          <w:sz w:val="17"/>
        </w:rPr>
        <w:t xml:space="preserve"> </w:t>
      </w:r>
      <w:r>
        <w:rPr>
          <w:spacing w:val="-8"/>
          <w:sz w:val="17"/>
        </w:rPr>
        <w:t xml:space="preserve">de </w:t>
      </w:r>
      <w:r>
        <w:rPr>
          <w:w w:val="95"/>
          <w:sz w:val="17"/>
        </w:rPr>
        <w:t>Valpine, P., &amp; Kremen, C. (2015). Diversification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 xml:space="preserve">practices </w:t>
      </w:r>
      <w:r>
        <w:rPr>
          <w:sz w:val="17"/>
        </w:rPr>
        <w:t>reduce</w:t>
      </w:r>
      <w:r>
        <w:rPr>
          <w:spacing w:val="-24"/>
          <w:sz w:val="17"/>
        </w:rPr>
        <w:t xml:space="preserve"> </w:t>
      </w:r>
      <w:r>
        <w:rPr>
          <w:sz w:val="17"/>
        </w:rPr>
        <w:t>organic</w:t>
      </w:r>
      <w:r>
        <w:rPr>
          <w:spacing w:val="-23"/>
          <w:sz w:val="17"/>
        </w:rPr>
        <w:t xml:space="preserve"> </w:t>
      </w:r>
      <w:r>
        <w:rPr>
          <w:sz w:val="17"/>
        </w:rPr>
        <w:t>to</w:t>
      </w:r>
      <w:r>
        <w:rPr>
          <w:spacing w:val="-23"/>
          <w:sz w:val="17"/>
        </w:rPr>
        <w:t xml:space="preserve"> </w:t>
      </w:r>
      <w:r>
        <w:rPr>
          <w:sz w:val="17"/>
        </w:rPr>
        <w:t>conventional</w:t>
      </w:r>
      <w:r>
        <w:rPr>
          <w:spacing w:val="-24"/>
          <w:sz w:val="17"/>
        </w:rPr>
        <w:t xml:space="preserve"> </w:t>
      </w:r>
      <w:r>
        <w:rPr>
          <w:sz w:val="17"/>
        </w:rPr>
        <w:t>yield</w:t>
      </w:r>
      <w:r>
        <w:rPr>
          <w:spacing w:val="-23"/>
          <w:sz w:val="17"/>
        </w:rPr>
        <w:t xml:space="preserve"> </w:t>
      </w:r>
      <w:r>
        <w:rPr>
          <w:sz w:val="17"/>
        </w:rPr>
        <w:t>gap.</w:t>
      </w:r>
      <w:r>
        <w:rPr>
          <w:spacing w:val="-2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Proceedings</w:t>
      </w:r>
      <w:r>
        <w:rPr>
          <w:rFonts w:ascii="Times New Roman" w:hAnsi="Times New Roman"/>
          <w:i/>
          <w:spacing w:val="-1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of</w:t>
      </w:r>
      <w:r>
        <w:rPr>
          <w:rFonts w:ascii="Times New Roman" w:hAnsi="Times New Roman"/>
          <w:i/>
          <w:spacing w:val="-11"/>
          <w:sz w:val="17"/>
        </w:rPr>
        <w:t xml:space="preserve"> </w:t>
      </w:r>
      <w:r>
        <w:rPr>
          <w:rFonts w:ascii="Times New Roman" w:hAnsi="Times New Roman"/>
          <w:i/>
          <w:spacing w:val="-6"/>
          <w:sz w:val="17"/>
        </w:rPr>
        <w:t>the</w:t>
      </w:r>
      <w:bookmarkStart w:id="129" w:name="_bookmark113"/>
      <w:bookmarkEnd w:id="129"/>
      <w:r>
        <w:rPr>
          <w:rFonts w:ascii="Times New Roman" w:hAnsi="Times New Roman"/>
          <w:i/>
          <w:spacing w:val="-6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Royal</w:t>
      </w:r>
      <w:r>
        <w:rPr>
          <w:rFonts w:ascii="Times New Roman" w:hAnsi="Times New Roman"/>
          <w:i/>
          <w:spacing w:val="-8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Society</w:t>
      </w:r>
      <w:r>
        <w:rPr>
          <w:rFonts w:ascii="Times New Roman" w:hAnsi="Times New Roman"/>
          <w:i/>
          <w:spacing w:val="-8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B:</w:t>
      </w:r>
      <w:r>
        <w:rPr>
          <w:rFonts w:ascii="Times New Roman" w:hAnsi="Times New Roman"/>
          <w:i/>
          <w:spacing w:val="-6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Biological</w:t>
      </w:r>
      <w:r>
        <w:rPr>
          <w:rFonts w:ascii="Times New Roman" w:hAnsi="Times New Roman"/>
          <w:i/>
          <w:spacing w:val="-7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Sciences</w:t>
      </w:r>
      <w:r>
        <w:rPr>
          <w:sz w:val="17"/>
        </w:rPr>
        <w:t>,</w:t>
      </w:r>
      <w:r>
        <w:rPr>
          <w:spacing w:val="-2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282</w:t>
      </w:r>
      <w:r>
        <w:rPr>
          <w:sz w:val="17"/>
        </w:rPr>
        <w:t>(1799),</w:t>
      </w:r>
      <w:r>
        <w:rPr>
          <w:spacing w:val="-18"/>
          <w:sz w:val="17"/>
        </w:rPr>
        <w:t xml:space="preserve"> </w:t>
      </w:r>
      <w:r>
        <w:rPr>
          <w:sz w:val="17"/>
        </w:rPr>
        <w:t>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7.</w:t>
      </w:r>
    </w:p>
    <w:p w14:paraId="1E65A320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0"/>
          <w:sz w:val="17"/>
        </w:rPr>
        <w:t>Powlson,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20"/>
          <w:w w:val="90"/>
          <w:sz w:val="17"/>
        </w:rPr>
        <w:t xml:space="preserve"> </w:t>
      </w:r>
      <w:bookmarkStart w:id="130" w:name="_bookmark114"/>
      <w:bookmarkEnd w:id="130"/>
      <w:r>
        <w:rPr>
          <w:w w:val="90"/>
          <w:sz w:val="17"/>
        </w:rPr>
        <w:t>Stirling,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C.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M.,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Jat,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L.,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Gerard,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G.,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Palm,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C.</w:t>
      </w:r>
      <w:r>
        <w:rPr>
          <w:spacing w:val="-19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>A.,</w:t>
      </w:r>
    </w:p>
    <w:p w14:paraId="1E65A321" w14:textId="77777777" w:rsidR="00C37DD6" w:rsidRDefault="007F40ED">
      <w:pPr>
        <w:spacing w:before="30" w:line="261" w:lineRule="auto"/>
        <w:ind w:left="1013"/>
        <w:jc w:val="both"/>
        <w:rPr>
          <w:sz w:val="17"/>
        </w:rPr>
      </w:pPr>
      <w:r>
        <w:rPr>
          <w:w w:val="95"/>
          <w:sz w:val="17"/>
        </w:rPr>
        <w:t>Sanchez,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P.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Cassman,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K.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(2014).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Limited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potential</w:t>
      </w:r>
      <w:r>
        <w:rPr>
          <w:spacing w:val="-27"/>
          <w:w w:val="95"/>
          <w:sz w:val="17"/>
        </w:rPr>
        <w:t xml:space="preserve"> </w:t>
      </w:r>
      <w:r>
        <w:rPr>
          <w:spacing w:val="-8"/>
          <w:w w:val="95"/>
          <w:sz w:val="17"/>
        </w:rPr>
        <w:t xml:space="preserve">of </w:t>
      </w:r>
      <w:r>
        <w:rPr>
          <w:sz w:val="17"/>
        </w:rPr>
        <w:t xml:space="preserve">no-till agriculture for climate change mitigation. </w:t>
      </w:r>
      <w:r>
        <w:rPr>
          <w:rFonts w:ascii="Times New Roman" w:hAnsi="Times New Roman"/>
          <w:i/>
          <w:spacing w:val="-3"/>
          <w:sz w:val="17"/>
        </w:rPr>
        <w:t>Nature</w:t>
      </w:r>
      <w:bookmarkStart w:id="131" w:name="_bookmark115"/>
      <w:bookmarkEnd w:id="131"/>
      <w:r>
        <w:rPr>
          <w:rFonts w:ascii="Times New Roman" w:hAnsi="Times New Roman"/>
          <w:i/>
          <w:spacing w:val="-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Climate Change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4</w:t>
      </w:r>
      <w:r>
        <w:rPr>
          <w:sz w:val="17"/>
        </w:rPr>
        <w:t>,</w:t>
      </w:r>
      <w:r>
        <w:rPr>
          <w:spacing w:val="-28"/>
          <w:sz w:val="17"/>
        </w:rPr>
        <w:t xml:space="preserve"> </w:t>
      </w:r>
      <w:r>
        <w:rPr>
          <w:sz w:val="17"/>
        </w:rPr>
        <w:t>678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683.</w:t>
      </w:r>
    </w:p>
    <w:p w14:paraId="1E65A322" w14:textId="77777777" w:rsidR="00C37DD6" w:rsidRDefault="007F40ED">
      <w:pPr>
        <w:spacing w:line="259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>Puth,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T.,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Neuhäuser,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M.,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Ruxton,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G.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D.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(2015).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 xml:space="preserve">variety </w:t>
      </w:r>
      <w:r>
        <w:rPr>
          <w:w w:val="95"/>
          <w:sz w:val="17"/>
        </w:rPr>
        <w:t xml:space="preserve">of methods for calculating confidence intervals by </w:t>
      </w:r>
      <w:r>
        <w:rPr>
          <w:spacing w:val="-4"/>
          <w:w w:val="95"/>
          <w:sz w:val="17"/>
        </w:rPr>
        <w:t>boot-</w:t>
      </w:r>
      <w:bookmarkStart w:id="132" w:name="_bookmark116"/>
      <w:bookmarkEnd w:id="132"/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 xml:space="preserve">strapping. </w:t>
      </w:r>
      <w:r>
        <w:rPr>
          <w:rFonts w:ascii="Times New Roman" w:hAnsi="Times New Roman"/>
          <w:i/>
          <w:w w:val="95"/>
          <w:sz w:val="17"/>
        </w:rPr>
        <w:t>Journal of Animal Ecology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84</w:t>
      </w:r>
      <w:r>
        <w:rPr>
          <w:w w:val="95"/>
          <w:sz w:val="17"/>
        </w:rPr>
        <w:t>,</w:t>
      </w:r>
      <w:r>
        <w:rPr>
          <w:spacing w:val="-36"/>
          <w:w w:val="95"/>
          <w:sz w:val="17"/>
        </w:rPr>
        <w:t xml:space="preserve"> </w:t>
      </w:r>
      <w:r>
        <w:rPr>
          <w:w w:val="95"/>
          <w:sz w:val="17"/>
        </w:rPr>
        <w:t>892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897.</w:t>
      </w:r>
    </w:p>
    <w:p w14:paraId="1E65A323" w14:textId="77777777" w:rsidR="00C37DD6" w:rsidRDefault="007F40ED">
      <w:pPr>
        <w:spacing w:line="261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 xml:space="preserve">Ramachandran Nair, P. K., Nair, V. D., Mohan Kumar, B., </w:t>
      </w:r>
      <w:r>
        <w:rPr>
          <w:spacing w:val="-17"/>
          <w:w w:val="95"/>
          <w:sz w:val="17"/>
        </w:rPr>
        <w:t>&amp;</w:t>
      </w:r>
      <w:r>
        <w:rPr>
          <w:spacing w:val="17"/>
          <w:w w:val="95"/>
          <w:sz w:val="17"/>
        </w:rPr>
        <w:t xml:space="preserve"> </w:t>
      </w:r>
      <w:r>
        <w:rPr>
          <w:w w:val="90"/>
          <w:sz w:val="17"/>
        </w:rPr>
        <w:t xml:space="preserve">Showalter, </w:t>
      </w:r>
      <w:bookmarkStart w:id="133" w:name="_bookmark117"/>
      <w:bookmarkEnd w:id="133"/>
      <w:r>
        <w:rPr>
          <w:w w:val="90"/>
          <w:sz w:val="17"/>
        </w:rPr>
        <w:t>J. M. (2010). Carbon sequestration in</w:t>
      </w:r>
      <w:r>
        <w:rPr>
          <w:spacing w:val="-28"/>
          <w:w w:val="90"/>
          <w:sz w:val="17"/>
        </w:rPr>
        <w:t xml:space="preserve"> </w:t>
      </w:r>
      <w:r>
        <w:rPr>
          <w:spacing w:val="-2"/>
          <w:w w:val="90"/>
          <w:sz w:val="17"/>
        </w:rPr>
        <w:t>agroforestry</w:t>
      </w:r>
      <w:bookmarkStart w:id="134" w:name="_bookmark118"/>
      <w:bookmarkEnd w:id="134"/>
      <w:r>
        <w:rPr>
          <w:spacing w:val="-2"/>
          <w:w w:val="90"/>
          <w:sz w:val="17"/>
        </w:rPr>
        <w:t xml:space="preserve"> </w:t>
      </w:r>
      <w:r>
        <w:rPr>
          <w:w w:val="95"/>
          <w:sz w:val="17"/>
        </w:rPr>
        <w:t xml:space="preserve">systems. </w:t>
      </w:r>
      <w:r>
        <w:rPr>
          <w:rFonts w:ascii="Times New Roman" w:hAnsi="Times New Roman"/>
          <w:i/>
          <w:w w:val="95"/>
          <w:sz w:val="17"/>
        </w:rPr>
        <w:t>Advances in Agronomy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108</w:t>
      </w:r>
      <w:r>
        <w:rPr>
          <w:w w:val="95"/>
          <w:sz w:val="17"/>
        </w:rPr>
        <w:t>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237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307.</w:t>
      </w:r>
    </w:p>
    <w:p w14:paraId="1E65A324" w14:textId="77777777" w:rsidR="00C37DD6" w:rsidRDefault="007F40ED">
      <w:pPr>
        <w:spacing w:line="259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>Ranells,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N.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N.,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Wagger,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G.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(1996).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Nitrogen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release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from</w:t>
      </w:r>
      <w:r>
        <w:rPr>
          <w:spacing w:val="-14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grass </w:t>
      </w:r>
      <w:r>
        <w:rPr>
          <w:w w:val="90"/>
          <w:sz w:val="17"/>
        </w:rPr>
        <w:t>and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legume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monocultures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bicultures.</w:t>
      </w:r>
      <w:r>
        <w:rPr>
          <w:spacing w:val="-14"/>
          <w:w w:val="90"/>
          <w:sz w:val="17"/>
        </w:rPr>
        <w:t xml:space="preserve"> </w:t>
      </w:r>
      <w:r>
        <w:rPr>
          <w:rFonts w:ascii="Times New Roman" w:hAnsi="Times New Roman"/>
          <w:i/>
          <w:w w:val="90"/>
          <w:sz w:val="17"/>
        </w:rPr>
        <w:t xml:space="preserve">Agronomy </w:t>
      </w:r>
      <w:r>
        <w:rPr>
          <w:rFonts w:ascii="Times New Roman" w:hAnsi="Times New Roman"/>
          <w:i/>
          <w:w w:val="95"/>
          <w:sz w:val="17"/>
        </w:rPr>
        <w:t>Journal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88</w:t>
      </w:r>
      <w:r>
        <w:rPr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777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882.</w:t>
      </w:r>
    </w:p>
    <w:p w14:paraId="1E65A325" w14:textId="77777777" w:rsidR="00C37DD6" w:rsidRDefault="007F40ED">
      <w:pPr>
        <w:spacing w:before="92" w:line="261" w:lineRule="auto"/>
        <w:ind w:left="627" w:right="911" w:hanging="300"/>
        <w:jc w:val="both"/>
        <w:rPr>
          <w:sz w:val="17"/>
        </w:rPr>
      </w:pPr>
      <w:r>
        <w:br w:type="column"/>
      </w:r>
      <w:r>
        <w:rPr>
          <w:w w:val="90"/>
          <w:sz w:val="17"/>
        </w:rPr>
        <w:t>Rasmussen,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K.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J.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(1999).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Impact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ploughless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tillage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5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yield </w:t>
      </w:r>
      <w:r>
        <w:rPr>
          <w:sz w:val="17"/>
        </w:rPr>
        <w:t xml:space="preserve">and soil quality: A Scandinavian review. </w:t>
      </w:r>
      <w:r>
        <w:rPr>
          <w:rFonts w:ascii="Times New Roman" w:hAnsi="Times New Roman"/>
          <w:i/>
          <w:sz w:val="17"/>
        </w:rPr>
        <w:t xml:space="preserve">Soil and </w:t>
      </w:r>
      <w:r>
        <w:rPr>
          <w:rFonts w:ascii="Times New Roman" w:hAnsi="Times New Roman"/>
          <w:i/>
          <w:spacing w:val="-3"/>
          <w:sz w:val="17"/>
        </w:rPr>
        <w:t xml:space="preserve">Tillage </w:t>
      </w:r>
      <w:r>
        <w:rPr>
          <w:rFonts w:ascii="Times New Roman" w:hAnsi="Times New Roman"/>
          <w:i/>
          <w:sz w:val="17"/>
        </w:rPr>
        <w:t>Research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53</w:t>
      </w:r>
      <w:r>
        <w:rPr>
          <w:sz w:val="17"/>
        </w:rPr>
        <w:t>,</w:t>
      </w:r>
      <w:r>
        <w:rPr>
          <w:spacing w:val="-26"/>
          <w:sz w:val="17"/>
        </w:rPr>
        <w:t xml:space="preserve"> </w:t>
      </w:r>
      <w:r>
        <w:rPr>
          <w:sz w:val="17"/>
        </w:rPr>
        <w:t>3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14.</w:t>
      </w:r>
    </w:p>
    <w:p w14:paraId="1E65A326" w14:textId="77777777" w:rsidR="00C37DD6" w:rsidRDefault="007F40ED">
      <w:pPr>
        <w:spacing w:line="276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 xml:space="preserve">Roy, D., Datta, A., Jat, H. S., Choudhary, M., Sharma, P. </w:t>
      </w:r>
      <w:r>
        <w:rPr>
          <w:spacing w:val="-4"/>
          <w:w w:val="95"/>
          <w:sz w:val="17"/>
        </w:rPr>
        <w:t xml:space="preserve">C., </w:t>
      </w:r>
      <w:r>
        <w:rPr>
          <w:w w:val="90"/>
          <w:sz w:val="17"/>
        </w:rPr>
        <w:t>Singh,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K.,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Jat,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L.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(2021).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Impact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long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term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conserva- tion agriculture on soil quality under cereal based systems</w:t>
      </w:r>
      <w:r>
        <w:rPr>
          <w:spacing w:val="-16"/>
          <w:w w:val="90"/>
          <w:sz w:val="17"/>
        </w:rPr>
        <w:t xml:space="preserve"> </w:t>
      </w:r>
      <w:r>
        <w:rPr>
          <w:spacing w:val="-6"/>
          <w:w w:val="90"/>
          <w:sz w:val="17"/>
        </w:rPr>
        <w:t xml:space="preserve">of </w:t>
      </w:r>
      <w:r>
        <w:rPr>
          <w:w w:val="95"/>
          <w:sz w:val="17"/>
        </w:rPr>
        <w:t>North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West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India.</w:t>
      </w:r>
      <w:r>
        <w:rPr>
          <w:spacing w:val="-11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Geoderma</w:t>
      </w:r>
      <w:r>
        <w:rPr>
          <w:w w:val="95"/>
          <w:sz w:val="17"/>
        </w:rPr>
        <w:t>,</w:t>
      </w:r>
      <w:r>
        <w:rPr>
          <w:spacing w:val="-13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405</w:t>
      </w:r>
      <w:r>
        <w:rPr>
          <w:w w:val="95"/>
          <w:sz w:val="17"/>
        </w:rPr>
        <w:t>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115391.</w:t>
      </w:r>
    </w:p>
    <w:p w14:paraId="1E65A327" w14:textId="77777777" w:rsidR="00C37DD6" w:rsidRDefault="007F40ED">
      <w:pPr>
        <w:spacing w:line="27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Rusinamhodzi,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L.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(2015).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rotations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residue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 xml:space="preserve">management </w:t>
      </w:r>
      <w:r>
        <w:rPr>
          <w:w w:val="95"/>
          <w:sz w:val="17"/>
        </w:rPr>
        <w:t>in conservation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agriculture.</w:t>
      </w:r>
    </w:p>
    <w:p w14:paraId="1E65A328" w14:textId="77777777" w:rsidR="00C37DD6" w:rsidRDefault="007F40ED">
      <w:pPr>
        <w:spacing w:line="266" w:lineRule="auto"/>
        <w:ind w:left="627" w:right="911" w:hanging="300"/>
        <w:jc w:val="both"/>
        <w:rPr>
          <w:sz w:val="17"/>
        </w:rPr>
      </w:pPr>
      <w:r>
        <w:rPr>
          <w:w w:val="90"/>
          <w:sz w:val="17"/>
        </w:rPr>
        <w:t>Sainju,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U.</w:t>
      </w:r>
      <w:r>
        <w:rPr>
          <w:spacing w:val="-15"/>
          <w:w w:val="90"/>
          <w:sz w:val="17"/>
        </w:rPr>
        <w:t xml:space="preserve"> </w:t>
      </w:r>
      <w:r>
        <w:rPr>
          <w:w w:val="90"/>
          <w:sz w:val="17"/>
        </w:rPr>
        <w:t>M.,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Singh,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P.,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Whitehead,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W.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F.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(2000).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15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crops </w:t>
      </w:r>
      <w:r>
        <w:rPr>
          <w:w w:val="95"/>
          <w:sz w:val="17"/>
        </w:rPr>
        <w:t>and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nitrogen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fertilization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effects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carbon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 xml:space="preserve">nitrogen </w:t>
      </w:r>
      <w:r>
        <w:rPr>
          <w:sz w:val="17"/>
        </w:rPr>
        <w:t xml:space="preserve">and tomato yield. </w:t>
      </w:r>
      <w:r>
        <w:rPr>
          <w:rFonts w:ascii="Times New Roman" w:hAnsi="Times New Roman"/>
          <w:i/>
          <w:sz w:val="17"/>
        </w:rPr>
        <w:t>Canadian Journal of Soil Science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pacing w:val="-5"/>
          <w:sz w:val="17"/>
        </w:rPr>
        <w:t>80</w:t>
      </w:r>
      <w:r>
        <w:rPr>
          <w:spacing w:val="-5"/>
          <w:sz w:val="17"/>
        </w:rPr>
        <w:t xml:space="preserve">, </w:t>
      </w:r>
      <w:r>
        <w:rPr>
          <w:sz w:val="17"/>
        </w:rPr>
        <w:t>523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532.</w:t>
      </w:r>
    </w:p>
    <w:p w14:paraId="1E65A329" w14:textId="77777777" w:rsidR="00C37DD6" w:rsidRDefault="007F40ED">
      <w:pPr>
        <w:spacing w:line="189" w:lineRule="exact"/>
        <w:ind w:left="328"/>
        <w:jc w:val="both"/>
        <w:rPr>
          <w:sz w:val="17"/>
        </w:rPr>
      </w:pPr>
      <w:r>
        <w:rPr>
          <w:w w:val="95"/>
          <w:sz w:val="17"/>
        </w:rPr>
        <w:t>Schomberg, H. H., Endale, D. M., Jenkins, M. B., Sharpe, R. R.,</w:t>
      </w:r>
    </w:p>
    <w:p w14:paraId="1E65A32A" w14:textId="77777777" w:rsidR="00C37DD6" w:rsidRDefault="007F40ED">
      <w:pPr>
        <w:spacing w:before="28" w:line="266" w:lineRule="auto"/>
        <w:ind w:left="627" w:right="910"/>
        <w:jc w:val="both"/>
        <w:rPr>
          <w:sz w:val="17"/>
        </w:rPr>
      </w:pPr>
      <w:r>
        <w:rPr>
          <w:w w:val="95"/>
          <w:sz w:val="17"/>
        </w:rPr>
        <w:t>Fisher,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Cabrera,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McCracken,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V.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(2009).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 xml:space="preserve">Soil </w:t>
      </w:r>
      <w:r>
        <w:rPr>
          <w:w w:val="90"/>
          <w:sz w:val="17"/>
        </w:rPr>
        <w:t>test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nutrient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changes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induced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by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poultry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litter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under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 xml:space="preserve">conven- </w:t>
      </w:r>
      <w:r>
        <w:rPr>
          <w:w w:val="95"/>
          <w:sz w:val="17"/>
        </w:rPr>
        <w:t>tional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tillage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no-tillage.</w:t>
      </w:r>
      <w:r>
        <w:rPr>
          <w:spacing w:val="-1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Soil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Science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Society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of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America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3"/>
          <w:w w:val="95"/>
          <w:sz w:val="17"/>
        </w:rPr>
        <w:t xml:space="preserve">Jour- </w:t>
      </w:r>
      <w:r>
        <w:rPr>
          <w:rFonts w:ascii="Times New Roman" w:hAnsi="Times New Roman"/>
          <w:i/>
          <w:sz w:val="17"/>
        </w:rPr>
        <w:t>nal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73</w:t>
      </w:r>
      <w:r>
        <w:rPr>
          <w:sz w:val="17"/>
        </w:rPr>
        <w:t>,</w:t>
      </w:r>
      <w:r>
        <w:rPr>
          <w:spacing w:val="-27"/>
          <w:sz w:val="17"/>
        </w:rPr>
        <w:t xml:space="preserve"> </w:t>
      </w:r>
      <w:r>
        <w:rPr>
          <w:sz w:val="17"/>
        </w:rPr>
        <w:t>154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163.</w:t>
      </w:r>
    </w:p>
    <w:p w14:paraId="1E65A32B" w14:textId="77777777" w:rsidR="00C37DD6" w:rsidRDefault="007F40ED">
      <w:pPr>
        <w:spacing w:line="26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Schwab,</w:t>
      </w:r>
      <w:r>
        <w:rPr>
          <w:spacing w:val="-23"/>
          <w:w w:val="90"/>
          <w:sz w:val="17"/>
        </w:rPr>
        <w:t xml:space="preserve"> </w:t>
      </w:r>
      <w:r>
        <w:rPr>
          <w:w w:val="90"/>
          <w:sz w:val="17"/>
        </w:rPr>
        <w:t>N.,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Schickhoff,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U.,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Fischer,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E.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(2015).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Transition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22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agro- </w:t>
      </w:r>
      <w:r>
        <w:rPr>
          <w:w w:val="90"/>
          <w:sz w:val="17"/>
        </w:rPr>
        <w:t>forestry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significantly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improves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quality: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case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study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0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the </w:t>
      </w:r>
      <w:r>
        <w:rPr>
          <w:w w:val="95"/>
          <w:sz w:val="17"/>
        </w:rPr>
        <w:t xml:space="preserve">central mid-hills of Nepal. </w:t>
      </w:r>
      <w:r>
        <w:rPr>
          <w:rFonts w:ascii="Times New Roman" w:hAnsi="Times New Roman"/>
          <w:i/>
          <w:w w:val="95"/>
          <w:sz w:val="17"/>
        </w:rPr>
        <w:t>Agriculture, Ecosystems and</w:t>
      </w:r>
      <w:r>
        <w:rPr>
          <w:rFonts w:ascii="Times New Roman" w:hAnsi="Times New Roman"/>
          <w:i/>
          <w:spacing w:val="-2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 xml:space="preserve">Environ- </w:t>
      </w:r>
      <w:r>
        <w:rPr>
          <w:rFonts w:ascii="Times New Roman" w:hAnsi="Times New Roman"/>
          <w:i/>
          <w:sz w:val="17"/>
        </w:rPr>
        <w:t>ment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205</w:t>
      </w:r>
      <w:r>
        <w:rPr>
          <w:sz w:val="17"/>
        </w:rPr>
        <w:t>,</w:t>
      </w:r>
      <w:r>
        <w:rPr>
          <w:spacing w:val="-24"/>
          <w:sz w:val="17"/>
        </w:rPr>
        <w:t xml:space="preserve"> </w:t>
      </w:r>
      <w:r>
        <w:rPr>
          <w:sz w:val="17"/>
        </w:rPr>
        <w:t>57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69.</w:t>
      </w:r>
    </w:p>
    <w:p w14:paraId="1E65A32C" w14:textId="77777777" w:rsidR="00C37DD6" w:rsidRDefault="007F40ED">
      <w:pPr>
        <w:spacing w:line="189" w:lineRule="exact"/>
        <w:ind w:left="328"/>
        <w:jc w:val="both"/>
        <w:rPr>
          <w:sz w:val="17"/>
        </w:rPr>
      </w:pPr>
      <w:r>
        <w:rPr>
          <w:w w:val="95"/>
          <w:sz w:val="17"/>
        </w:rPr>
        <w:t xml:space="preserve">Schwendenmann, L., Veldkamp, E., Moser, G., </w:t>
      </w:r>
      <w:proofErr w:type="gramStart"/>
      <w:r>
        <w:rPr>
          <w:w w:val="95"/>
          <w:sz w:val="17"/>
        </w:rPr>
        <w:t xml:space="preserve">Hölscher, </w:t>
      </w:r>
      <w:r>
        <w:rPr>
          <w:spacing w:val="17"/>
          <w:w w:val="95"/>
          <w:sz w:val="17"/>
        </w:rPr>
        <w:t xml:space="preserve"> </w:t>
      </w:r>
      <w:r>
        <w:rPr>
          <w:w w:val="95"/>
          <w:sz w:val="17"/>
        </w:rPr>
        <w:t>D.</w:t>
      </w:r>
      <w:proofErr w:type="gramEnd"/>
      <w:r>
        <w:rPr>
          <w:w w:val="95"/>
          <w:sz w:val="17"/>
        </w:rPr>
        <w:t>,</w:t>
      </w:r>
    </w:p>
    <w:p w14:paraId="1E65A32D" w14:textId="77777777" w:rsidR="00C37DD6" w:rsidRDefault="007F40ED">
      <w:pPr>
        <w:spacing w:before="21" w:line="276" w:lineRule="auto"/>
        <w:ind w:left="628" w:right="910"/>
        <w:jc w:val="both"/>
        <w:rPr>
          <w:rFonts w:ascii="Times New Roman" w:hAnsi="Times New Roman"/>
          <w:i/>
          <w:sz w:val="17"/>
        </w:rPr>
      </w:pPr>
      <w:r>
        <w:rPr>
          <w:w w:val="95"/>
          <w:sz w:val="17"/>
        </w:rPr>
        <w:t>Köhler,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Clough,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Y.,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Anas,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I.,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Djajakirana,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G.,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Erasmi,</w:t>
      </w:r>
      <w:r>
        <w:rPr>
          <w:spacing w:val="-20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 xml:space="preserve">S., </w:t>
      </w:r>
      <w:r>
        <w:rPr>
          <w:w w:val="95"/>
          <w:sz w:val="17"/>
        </w:rPr>
        <w:t xml:space="preserve">Hertel, D., Leitner, D., Leuschner, C., Michalzik, </w:t>
      </w:r>
      <w:r>
        <w:rPr>
          <w:spacing w:val="-5"/>
          <w:w w:val="95"/>
          <w:sz w:val="17"/>
        </w:rPr>
        <w:t xml:space="preserve">B., </w:t>
      </w:r>
      <w:r>
        <w:rPr>
          <w:w w:val="95"/>
          <w:sz w:val="17"/>
        </w:rPr>
        <w:t xml:space="preserve">Propastin, P., Tjoa, A., Tscharntke, T., &amp; van Straaten, </w:t>
      </w:r>
      <w:r>
        <w:rPr>
          <w:spacing w:val="-7"/>
          <w:w w:val="95"/>
          <w:sz w:val="17"/>
        </w:rPr>
        <w:t xml:space="preserve">O. </w:t>
      </w:r>
      <w:r>
        <w:rPr>
          <w:w w:val="90"/>
          <w:sz w:val="17"/>
        </w:rPr>
        <w:t>(2010).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Effects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an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experimental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drought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 xml:space="preserve">functioning </w:t>
      </w:r>
      <w:r>
        <w:rPr>
          <w:w w:val="95"/>
          <w:sz w:val="17"/>
        </w:rPr>
        <w:t>of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cacao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agroforestry</w:t>
      </w:r>
      <w:r>
        <w:rPr>
          <w:spacing w:val="-7"/>
          <w:w w:val="95"/>
          <w:sz w:val="17"/>
        </w:rPr>
        <w:t xml:space="preserve"> </w:t>
      </w:r>
      <w:r>
        <w:rPr>
          <w:w w:val="95"/>
          <w:sz w:val="17"/>
        </w:rPr>
        <w:t>system,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Sulawesi,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Indonesia.</w:t>
      </w:r>
      <w:r>
        <w:rPr>
          <w:spacing w:val="-8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3"/>
          <w:w w:val="95"/>
          <w:sz w:val="17"/>
        </w:rPr>
        <w:t>Global</w:t>
      </w:r>
    </w:p>
    <w:p w14:paraId="1E65A32E" w14:textId="77777777" w:rsidR="00C37DD6" w:rsidRDefault="007F40ED">
      <w:pPr>
        <w:spacing w:line="215" w:lineRule="exact"/>
        <w:ind w:left="628"/>
        <w:jc w:val="both"/>
        <w:rPr>
          <w:sz w:val="17"/>
        </w:rPr>
      </w:pPr>
      <w:r>
        <w:rPr>
          <w:rFonts w:ascii="Times New Roman" w:hAnsi="Times New Roman"/>
          <w:i/>
          <w:sz w:val="17"/>
        </w:rPr>
        <w:t>Change Biology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16</w:t>
      </w:r>
      <w:r>
        <w:rPr>
          <w:sz w:val="17"/>
        </w:rPr>
        <w:t>, 1515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1530.</w:t>
      </w:r>
    </w:p>
    <w:p w14:paraId="1E65A32F" w14:textId="77777777" w:rsidR="00C37DD6" w:rsidRDefault="007F40ED">
      <w:pPr>
        <w:spacing w:before="17" w:line="276" w:lineRule="auto"/>
        <w:ind w:left="628" w:right="910" w:hanging="300"/>
        <w:jc w:val="both"/>
        <w:rPr>
          <w:sz w:val="17"/>
        </w:rPr>
      </w:pPr>
      <w:r>
        <w:rPr>
          <w:w w:val="90"/>
          <w:sz w:val="17"/>
        </w:rPr>
        <w:t>Serrano,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Shahidian,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Marques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Da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Silva,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Sales-Baptista,</w:t>
      </w:r>
      <w:r>
        <w:rPr>
          <w:spacing w:val="-24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E., </w:t>
      </w:r>
      <w:r>
        <w:rPr>
          <w:w w:val="90"/>
          <w:sz w:val="17"/>
        </w:rPr>
        <w:t>Ferraz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De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Oliveira,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I.,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Lopes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De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Castro,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Pereira,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A.,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 xml:space="preserve">Cancela </w:t>
      </w:r>
      <w:r>
        <w:rPr>
          <w:w w:val="95"/>
          <w:sz w:val="17"/>
        </w:rPr>
        <w:t>De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Abreu,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Machado,</w:t>
      </w:r>
      <w:r>
        <w:rPr>
          <w:spacing w:val="-10"/>
          <w:w w:val="95"/>
          <w:sz w:val="17"/>
        </w:rPr>
        <w:t xml:space="preserve"> </w:t>
      </w:r>
      <w:r>
        <w:rPr>
          <w:w w:val="95"/>
          <w:sz w:val="17"/>
        </w:rPr>
        <w:t>E.,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de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Carvalho,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(2018).</w:t>
      </w:r>
      <w:r>
        <w:rPr>
          <w:spacing w:val="-10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 xml:space="preserve">Tree </w:t>
      </w:r>
      <w:r>
        <w:rPr>
          <w:w w:val="90"/>
          <w:sz w:val="17"/>
        </w:rPr>
        <w:t>influence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pasture: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Contribution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proximal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sensing to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pasture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productivity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quality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estimation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montado</w:t>
      </w:r>
      <w:r>
        <w:rPr>
          <w:spacing w:val="-18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>eco-</w:t>
      </w:r>
    </w:p>
    <w:p w14:paraId="1E65A330" w14:textId="77777777" w:rsidR="00C37DD6" w:rsidRDefault="007F40ED">
      <w:pPr>
        <w:spacing w:line="215" w:lineRule="exact"/>
        <w:ind w:left="628"/>
        <w:jc w:val="both"/>
        <w:rPr>
          <w:rFonts w:ascii="Arial Black" w:hAnsi="Arial Black"/>
          <w:sz w:val="17"/>
        </w:rPr>
      </w:pPr>
      <w:r>
        <w:rPr>
          <w:sz w:val="17"/>
        </w:rPr>
        <w:t xml:space="preserve">systems. </w:t>
      </w:r>
      <w:proofErr w:type="gramStart"/>
      <w:r>
        <w:rPr>
          <w:rFonts w:ascii="Times New Roman" w:hAnsi="Times New Roman"/>
          <w:i/>
          <w:sz w:val="17"/>
        </w:rPr>
        <w:t>International  Journal</w:t>
      </w:r>
      <w:proofErr w:type="gramEnd"/>
      <w:r>
        <w:rPr>
          <w:rFonts w:ascii="Times New Roman" w:hAnsi="Times New Roman"/>
          <w:i/>
          <w:sz w:val="17"/>
        </w:rPr>
        <w:t xml:space="preserve">  of  Remote</w:t>
      </w:r>
      <w:r>
        <w:rPr>
          <w:rFonts w:ascii="Times New Roman" w:hAnsi="Times New Roman"/>
          <w:i/>
          <w:spacing w:val="-19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Sensing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39</w:t>
      </w:r>
      <w:r>
        <w:rPr>
          <w:sz w:val="17"/>
        </w:rPr>
        <w:t>, 4801</w:t>
      </w:r>
      <w:r>
        <w:rPr>
          <w:rFonts w:ascii="Arial Black" w:hAnsi="Arial Black"/>
          <w:sz w:val="17"/>
        </w:rPr>
        <w:t>–</w:t>
      </w:r>
    </w:p>
    <w:p w14:paraId="1E65A331" w14:textId="77777777" w:rsidR="00C37DD6" w:rsidRDefault="007F40ED">
      <w:pPr>
        <w:spacing w:before="18"/>
        <w:ind w:left="628"/>
        <w:rPr>
          <w:sz w:val="17"/>
        </w:rPr>
      </w:pPr>
      <w:r>
        <w:rPr>
          <w:w w:val="90"/>
          <w:sz w:val="17"/>
        </w:rPr>
        <w:t>4829.</w:t>
      </w:r>
    </w:p>
    <w:p w14:paraId="1E65A332" w14:textId="77777777" w:rsidR="00C37DD6" w:rsidRDefault="007F40ED">
      <w:pPr>
        <w:spacing w:before="30" w:line="276" w:lineRule="auto"/>
        <w:ind w:left="628" w:right="911" w:hanging="300"/>
        <w:jc w:val="both"/>
        <w:rPr>
          <w:sz w:val="17"/>
        </w:rPr>
      </w:pPr>
      <w:r>
        <w:rPr>
          <w:w w:val="90"/>
          <w:sz w:val="17"/>
        </w:rPr>
        <w:t>Seufert,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V.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(2018).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Comparing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yields: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Organic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versus</w:t>
      </w:r>
      <w:r>
        <w:rPr>
          <w:spacing w:val="-9"/>
          <w:w w:val="90"/>
          <w:sz w:val="17"/>
        </w:rPr>
        <w:t xml:space="preserve"> </w:t>
      </w:r>
      <w:r>
        <w:rPr>
          <w:spacing w:val="-2"/>
          <w:w w:val="90"/>
          <w:sz w:val="17"/>
        </w:rPr>
        <w:t xml:space="preserve">conventional </w:t>
      </w:r>
      <w:r>
        <w:rPr>
          <w:w w:val="95"/>
          <w:sz w:val="17"/>
        </w:rPr>
        <w:t>agriculture.</w:t>
      </w:r>
    </w:p>
    <w:p w14:paraId="1E65A333" w14:textId="77777777" w:rsidR="00C37DD6" w:rsidRDefault="007F40ED">
      <w:pPr>
        <w:spacing w:line="27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Sharma,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Dhaliwal,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33"/>
          <w:w w:val="90"/>
          <w:sz w:val="17"/>
        </w:rPr>
        <w:t xml:space="preserve"> </w:t>
      </w:r>
      <w:r>
        <w:rPr>
          <w:w w:val="90"/>
          <w:sz w:val="17"/>
        </w:rPr>
        <w:t>(2021).</w:t>
      </w:r>
      <w:r>
        <w:rPr>
          <w:spacing w:val="-34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34"/>
          <w:w w:val="90"/>
          <w:sz w:val="17"/>
        </w:rPr>
        <w:t xml:space="preserve"> </w:t>
      </w:r>
      <w:proofErr w:type="gramStart"/>
      <w:r>
        <w:rPr>
          <w:w w:val="90"/>
          <w:sz w:val="17"/>
        </w:rPr>
        <w:t>agriculture</w:t>
      </w:r>
      <w:r>
        <w:rPr>
          <w:spacing w:val="-33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based</w:t>
      </w:r>
      <w:proofErr w:type="gramEnd"/>
      <w:r>
        <w:rPr>
          <w:spacing w:val="-3"/>
          <w:w w:val="90"/>
          <w:sz w:val="17"/>
        </w:rPr>
        <w:t xml:space="preserve"> </w:t>
      </w:r>
      <w:r>
        <w:rPr>
          <w:w w:val="90"/>
          <w:sz w:val="17"/>
        </w:rPr>
        <w:t xml:space="preserve">practices enhanced micronutrients transformation in </w:t>
      </w:r>
      <w:r>
        <w:rPr>
          <w:spacing w:val="-3"/>
          <w:w w:val="90"/>
          <w:sz w:val="17"/>
        </w:rPr>
        <w:t xml:space="preserve">earth- </w:t>
      </w:r>
      <w:r>
        <w:rPr>
          <w:w w:val="95"/>
          <w:sz w:val="17"/>
        </w:rPr>
        <w:t>worm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cast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under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rice-wheat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cropping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system.</w:t>
      </w:r>
      <w:r>
        <w:rPr>
          <w:spacing w:val="-18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Ecological Engineering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w w:val="95"/>
          <w:sz w:val="17"/>
        </w:rPr>
        <w:t>163</w:t>
      </w:r>
      <w:r>
        <w:rPr>
          <w:w w:val="95"/>
          <w:sz w:val="17"/>
        </w:rPr>
        <w:t>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106195.</w:t>
      </w:r>
    </w:p>
    <w:p w14:paraId="1E65A334" w14:textId="77777777" w:rsidR="00C37DD6" w:rsidRDefault="007F40ED">
      <w:pPr>
        <w:spacing w:before="3"/>
        <w:ind w:left="328"/>
        <w:jc w:val="both"/>
        <w:rPr>
          <w:sz w:val="17"/>
        </w:rPr>
      </w:pPr>
      <w:r>
        <w:rPr>
          <w:w w:val="95"/>
          <w:sz w:val="17"/>
        </w:rPr>
        <w:t>Sidhu, H. S., Singh, M., Singh, Y., Blackwell, J., Lohan, S. K.,</w:t>
      </w:r>
    </w:p>
    <w:p w14:paraId="1E65A335" w14:textId="77777777" w:rsidR="00C37DD6" w:rsidRDefault="007F40ED">
      <w:pPr>
        <w:spacing w:before="31" w:line="266" w:lineRule="auto"/>
        <w:ind w:left="627" w:right="911"/>
        <w:jc w:val="both"/>
        <w:rPr>
          <w:sz w:val="17"/>
        </w:rPr>
      </w:pPr>
      <w:r>
        <w:rPr>
          <w:w w:val="90"/>
          <w:sz w:val="17"/>
        </w:rPr>
        <w:t>Humphreys,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E.,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Jat,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M.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L.,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Singh,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V.,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Singh,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(2015).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 xml:space="preserve">Devel- </w:t>
      </w:r>
      <w:r>
        <w:rPr>
          <w:w w:val="95"/>
          <w:sz w:val="17"/>
        </w:rPr>
        <w:t>opment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evaluation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Turbo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Happy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Seeder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for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 xml:space="preserve">sowing wheat into heavy rice residues in NW India. </w:t>
      </w:r>
      <w:r>
        <w:rPr>
          <w:rFonts w:ascii="Times New Roman" w:hAnsi="Times New Roman"/>
          <w:i/>
          <w:w w:val="95"/>
          <w:sz w:val="17"/>
        </w:rPr>
        <w:t xml:space="preserve">Field </w:t>
      </w:r>
      <w:r>
        <w:rPr>
          <w:rFonts w:ascii="Times New Roman" w:hAnsi="Times New Roman"/>
          <w:i/>
          <w:spacing w:val="-3"/>
          <w:w w:val="95"/>
          <w:sz w:val="17"/>
        </w:rPr>
        <w:t xml:space="preserve">Crops </w:t>
      </w:r>
      <w:r>
        <w:rPr>
          <w:rFonts w:ascii="Times New Roman" w:hAnsi="Times New Roman"/>
          <w:i/>
          <w:w w:val="95"/>
          <w:sz w:val="17"/>
        </w:rPr>
        <w:t>Research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184</w:t>
      </w:r>
      <w:r>
        <w:rPr>
          <w:w w:val="95"/>
          <w:sz w:val="17"/>
        </w:rPr>
        <w:t>,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201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212.</w:t>
      </w:r>
    </w:p>
    <w:p w14:paraId="1E65A336" w14:textId="77777777" w:rsidR="00C37DD6" w:rsidRDefault="007F40ED">
      <w:pPr>
        <w:spacing w:line="189" w:lineRule="exact"/>
        <w:ind w:left="328"/>
        <w:jc w:val="both"/>
        <w:rPr>
          <w:sz w:val="17"/>
        </w:rPr>
      </w:pPr>
      <w:r>
        <w:rPr>
          <w:w w:val="95"/>
          <w:sz w:val="17"/>
        </w:rPr>
        <w:t>Sinha,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Ghosh,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Dhar,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T.,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Bhattacharya,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P.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5"/>
          <w:w w:val="95"/>
          <w:sz w:val="17"/>
        </w:rPr>
        <w:t xml:space="preserve"> </w:t>
      </w:r>
      <w:r>
        <w:rPr>
          <w:w w:val="95"/>
          <w:sz w:val="17"/>
        </w:rPr>
        <w:t>Mitra,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B.,</w:t>
      </w:r>
    </w:p>
    <w:p w14:paraId="1E65A337" w14:textId="77777777" w:rsidR="00C37DD6" w:rsidRDefault="007F40ED">
      <w:pPr>
        <w:spacing w:before="30" w:line="276" w:lineRule="auto"/>
        <w:ind w:left="627" w:right="911"/>
        <w:jc w:val="both"/>
        <w:rPr>
          <w:sz w:val="17"/>
        </w:rPr>
      </w:pPr>
      <w:r>
        <w:rPr>
          <w:w w:val="95"/>
          <w:sz w:val="17"/>
        </w:rPr>
        <w:t xml:space="preserve">Rakesh, S., Paneru, P., Shrestha, S. R., Manandhar, </w:t>
      </w:r>
      <w:r>
        <w:rPr>
          <w:spacing w:val="-5"/>
          <w:w w:val="95"/>
          <w:sz w:val="17"/>
        </w:rPr>
        <w:t xml:space="preserve">S., </w:t>
      </w:r>
      <w:r>
        <w:rPr>
          <w:w w:val="95"/>
          <w:sz w:val="17"/>
        </w:rPr>
        <w:t>Beura,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Dutta,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Pradhan,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Rao,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K.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Hossain,</w:t>
      </w:r>
      <w:r>
        <w:rPr>
          <w:spacing w:val="-21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A.,</w:t>
      </w:r>
    </w:p>
    <w:p w14:paraId="1E65A338" w14:textId="77777777" w:rsidR="00C37DD6" w:rsidRDefault="007F40ED">
      <w:pPr>
        <w:spacing w:before="2" w:line="254" w:lineRule="auto"/>
        <w:ind w:left="627" w:right="910"/>
        <w:jc w:val="both"/>
        <w:rPr>
          <w:sz w:val="17"/>
        </w:rPr>
      </w:pPr>
      <w:r>
        <w:rPr>
          <w:w w:val="95"/>
          <w:sz w:val="17"/>
        </w:rPr>
        <w:t>Siddquie,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N.,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Molla,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3"/>
          <w:w w:val="95"/>
          <w:sz w:val="17"/>
        </w:rPr>
        <w:t xml:space="preserve"> </w:t>
      </w:r>
      <w:r>
        <w:rPr>
          <w:w w:val="95"/>
          <w:sz w:val="17"/>
        </w:rPr>
        <w:t>H.,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Chaki,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3"/>
          <w:w w:val="95"/>
          <w:sz w:val="17"/>
        </w:rPr>
        <w:t xml:space="preserve"> </w:t>
      </w:r>
      <w:r>
        <w:rPr>
          <w:w w:val="95"/>
          <w:sz w:val="17"/>
        </w:rPr>
        <w:t>Gathala,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4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 xml:space="preserve">K., </w:t>
      </w:r>
      <w:r>
        <w:rPr>
          <w:w w:val="95"/>
          <w:sz w:val="17"/>
        </w:rPr>
        <w:t xml:space="preserve">Islam, M. S., </w:t>
      </w:r>
      <w:r>
        <w:rPr>
          <w:rFonts w:ascii="Arial Black" w:hAnsi="Arial Black"/>
          <w:w w:val="95"/>
          <w:sz w:val="17"/>
        </w:rPr>
        <w:t xml:space="preserve">… </w:t>
      </w:r>
      <w:r>
        <w:rPr>
          <w:w w:val="95"/>
          <w:sz w:val="17"/>
        </w:rPr>
        <w:t xml:space="preserve">Menzies, N. W. (2019). Trends in key </w:t>
      </w:r>
      <w:r>
        <w:rPr>
          <w:spacing w:val="-3"/>
          <w:w w:val="95"/>
          <w:sz w:val="17"/>
        </w:rPr>
        <w:t xml:space="preserve">soil </w:t>
      </w:r>
      <w:r>
        <w:rPr>
          <w:w w:val="85"/>
          <w:sz w:val="17"/>
        </w:rPr>
        <w:t xml:space="preserve">parameters under conservation agriculture-based sustainable </w:t>
      </w:r>
      <w:r>
        <w:rPr>
          <w:w w:val="90"/>
          <w:sz w:val="17"/>
        </w:rPr>
        <w:t>intensification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farming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practices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>Eastern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Ganga</w:t>
      </w:r>
      <w:r>
        <w:rPr>
          <w:spacing w:val="-18"/>
          <w:w w:val="90"/>
          <w:sz w:val="17"/>
        </w:rPr>
        <w:t xml:space="preserve"> </w:t>
      </w:r>
      <w:r>
        <w:rPr>
          <w:w w:val="90"/>
          <w:sz w:val="17"/>
        </w:rPr>
        <w:t xml:space="preserve">Alluvial </w:t>
      </w:r>
      <w:r>
        <w:rPr>
          <w:w w:val="95"/>
          <w:sz w:val="17"/>
        </w:rPr>
        <w:t xml:space="preserve">Plains. </w:t>
      </w:r>
      <w:r>
        <w:rPr>
          <w:rFonts w:ascii="Times New Roman" w:hAnsi="Times New Roman"/>
          <w:i/>
          <w:w w:val="95"/>
          <w:sz w:val="17"/>
        </w:rPr>
        <w:t>Soil Research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57</w:t>
      </w:r>
      <w:r>
        <w:rPr>
          <w:w w:val="95"/>
          <w:sz w:val="17"/>
        </w:rPr>
        <w:t>,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883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893.</w:t>
      </w:r>
    </w:p>
    <w:p w14:paraId="1E65A339" w14:textId="77777777" w:rsidR="00C37DD6" w:rsidRDefault="007F40ED">
      <w:pPr>
        <w:spacing w:before="7" w:line="266" w:lineRule="auto"/>
        <w:ind w:left="627" w:right="911" w:hanging="300"/>
        <w:jc w:val="both"/>
        <w:rPr>
          <w:sz w:val="17"/>
        </w:rPr>
      </w:pPr>
      <w:r>
        <w:rPr>
          <w:w w:val="90"/>
          <w:sz w:val="17"/>
        </w:rPr>
        <w:t>Sithole,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N.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Magwaza,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L.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S.,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Mafongoya,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P.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L.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(2016).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Conserva- tion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its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impact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quality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0"/>
          <w:w w:val="90"/>
          <w:sz w:val="17"/>
        </w:rPr>
        <w:t xml:space="preserve"> </w:t>
      </w:r>
      <w:r>
        <w:rPr>
          <w:w w:val="90"/>
          <w:sz w:val="17"/>
        </w:rPr>
        <w:t>maize</w:t>
      </w:r>
      <w:r>
        <w:rPr>
          <w:spacing w:val="-11"/>
          <w:w w:val="90"/>
          <w:sz w:val="17"/>
        </w:rPr>
        <w:t xml:space="preserve"> </w:t>
      </w:r>
      <w:r>
        <w:rPr>
          <w:w w:val="90"/>
          <w:sz w:val="17"/>
        </w:rPr>
        <w:t xml:space="preserve">yield: </w:t>
      </w:r>
      <w:r>
        <w:rPr>
          <w:w w:val="95"/>
          <w:sz w:val="17"/>
        </w:rPr>
        <w:t xml:space="preserve">A south African perspective. </w:t>
      </w:r>
      <w:r>
        <w:rPr>
          <w:rFonts w:ascii="Times New Roman" w:hAnsi="Times New Roman"/>
          <w:i/>
          <w:w w:val="95"/>
          <w:sz w:val="17"/>
        </w:rPr>
        <w:t>Soil and Tillage Research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spacing w:val="-3"/>
          <w:w w:val="95"/>
          <w:sz w:val="17"/>
        </w:rPr>
        <w:t>162</w:t>
      </w:r>
      <w:r>
        <w:rPr>
          <w:spacing w:val="-3"/>
          <w:w w:val="95"/>
          <w:sz w:val="17"/>
        </w:rPr>
        <w:t xml:space="preserve">, </w:t>
      </w:r>
      <w:r>
        <w:rPr>
          <w:w w:val="95"/>
          <w:sz w:val="17"/>
        </w:rPr>
        <w:t>55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67.</w:t>
      </w:r>
    </w:p>
    <w:p w14:paraId="1E65A33A" w14:textId="77777777" w:rsidR="00C37DD6" w:rsidRDefault="00C37DD6">
      <w:pPr>
        <w:spacing w:line="266" w:lineRule="auto"/>
        <w:jc w:val="both"/>
        <w:rPr>
          <w:sz w:val="17"/>
        </w:rPr>
        <w:sectPr w:rsidR="00C37DD6">
          <w:type w:val="continuous"/>
          <w:pgSz w:w="11910" w:h="15650"/>
          <w:pgMar w:top="0" w:right="0" w:bottom="0" w:left="200" w:header="720" w:footer="720" w:gutter="0"/>
          <w:cols w:num="2" w:space="720" w:equalWidth="0">
            <w:col w:w="5569" w:space="40"/>
            <w:col w:w="6101"/>
          </w:cols>
        </w:sectPr>
      </w:pPr>
    </w:p>
    <w:p w14:paraId="1E65A33B" w14:textId="5938E613" w:rsidR="00C37DD6" w:rsidRDefault="00C37DD6">
      <w:pPr>
        <w:pStyle w:val="BodyText"/>
        <w:ind w:left="707"/>
      </w:pPr>
    </w:p>
    <w:p w14:paraId="1E65A33C" w14:textId="77777777" w:rsidR="00C37DD6" w:rsidRDefault="00C37DD6">
      <w:pPr>
        <w:pStyle w:val="BodyText"/>
        <w:spacing w:before="6"/>
        <w:rPr>
          <w:sz w:val="6"/>
        </w:rPr>
      </w:pPr>
    </w:p>
    <w:p w14:paraId="1E65A33D" w14:textId="77777777" w:rsidR="00C37DD6" w:rsidRDefault="00C37DD6">
      <w:pPr>
        <w:rPr>
          <w:sz w:val="6"/>
        </w:rPr>
        <w:sectPr w:rsidR="00C37DD6">
          <w:pgSz w:w="11910" w:h="15650"/>
          <w:pgMar w:top="420" w:right="0" w:bottom="280" w:left="200" w:header="720" w:footer="720" w:gutter="0"/>
          <w:cols w:space="720"/>
        </w:sectPr>
      </w:pPr>
    </w:p>
    <w:p w14:paraId="1E65A33E" w14:textId="71D9F615" w:rsidR="00C37DD6" w:rsidRDefault="007F40ED">
      <w:pPr>
        <w:spacing w:before="92"/>
        <w:ind w:left="712"/>
        <w:jc w:val="both"/>
        <w:rPr>
          <w:sz w:val="17"/>
        </w:rPr>
      </w:pPr>
      <w:bookmarkStart w:id="135" w:name="_bookmark119"/>
      <w:bookmarkEnd w:id="135"/>
      <w:r>
        <w:rPr>
          <w:w w:val="95"/>
          <w:sz w:val="17"/>
        </w:rPr>
        <w:t>Smith,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O.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34"/>
          <w:w w:val="95"/>
          <w:sz w:val="17"/>
        </w:rPr>
        <w:t xml:space="preserve"> </w:t>
      </w:r>
      <w:bookmarkStart w:id="136" w:name="_bookmark120"/>
      <w:bookmarkEnd w:id="136"/>
      <w:r>
        <w:rPr>
          <w:w w:val="95"/>
          <w:sz w:val="17"/>
        </w:rPr>
        <w:t>Cohen,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Rieser,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35"/>
          <w:w w:val="95"/>
          <w:sz w:val="17"/>
        </w:rPr>
        <w:t xml:space="preserve"> </w:t>
      </w:r>
      <w:r>
        <w:rPr>
          <w:w w:val="95"/>
          <w:sz w:val="17"/>
        </w:rPr>
        <w:t>Davis,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G.,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Taylor,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34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M.,</w:t>
      </w:r>
    </w:p>
    <w:p w14:paraId="1E65A33F" w14:textId="77777777" w:rsidR="00C37DD6" w:rsidRDefault="007F40ED">
      <w:pPr>
        <w:spacing w:before="31" w:line="276" w:lineRule="auto"/>
        <w:ind w:left="1013"/>
        <w:jc w:val="both"/>
        <w:rPr>
          <w:sz w:val="17"/>
        </w:rPr>
      </w:pPr>
      <w:r>
        <w:rPr>
          <w:w w:val="95"/>
          <w:sz w:val="17"/>
        </w:rPr>
        <w:t>Adesanya,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Jones,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Meier,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A.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Reganold,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P.,</w:t>
      </w:r>
      <w:r>
        <w:rPr>
          <w:spacing w:val="-29"/>
          <w:w w:val="95"/>
          <w:sz w:val="17"/>
        </w:rPr>
        <w:t xml:space="preserve"> </w:t>
      </w:r>
      <w:r>
        <w:rPr>
          <w:spacing w:val="-14"/>
          <w:w w:val="95"/>
          <w:sz w:val="17"/>
        </w:rPr>
        <w:t xml:space="preserve">&amp; </w:t>
      </w:r>
      <w:r>
        <w:rPr>
          <w:w w:val="90"/>
          <w:sz w:val="17"/>
        </w:rPr>
        <w:t>Orpet,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R.</w:t>
      </w:r>
      <w:r>
        <w:rPr>
          <w:spacing w:val="-12"/>
          <w:w w:val="90"/>
          <w:sz w:val="17"/>
        </w:rPr>
        <w:t xml:space="preserve"> </w:t>
      </w:r>
      <w:bookmarkStart w:id="137" w:name="_bookmark121"/>
      <w:bookmarkEnd w:id="137"/>
      <w:r>
        <w:rPr>
          <w:w w:val="90"/>
          <w:sz w:val="17"/>
        </w:rPr>
        <w:t>J.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(2019).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Organic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farming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provides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reliable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environ- mental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benefits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but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increases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variability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yields: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21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global</w:t>
      </w:r>
      <w:bookmarkStart w:id="138" w:name="_bookmark122"/>
      <w:bookmarkEnd w:id="138"/>
      <w:r>
        <w:rPr>
          <w:spacing w:val="-3"/>
          <w:w w:val="90"/>
          <w:sz w:val="17"/>
        </w:rPr>
        <w:t xml:space="preserve"> </w:t>
      </w:r>
      <w:r>
        <w:rPr>
          <w:sz w:val="17"/>
        </w:rPr>
        <w:t>meta-analysis.</w:t>
      </w:r>
      <w:r>
        <w:rPr>
          <w:spacing w:val="-28"/>
          <w:sz w:val="17"/>
        </w:rPr>
        <w:t xml:space="preserve"> </w:t>
      </w:r>
      <w:r>
        <w:rPr>
          <w:rFonts w:ascii="Times New Roman"/>
          <w:i/>
          <w:sz w:val="17"/>
        </w:rPr>
        <w:t>Frontiers</w:t>
      </w:r>
      <w:r>
        <w:rPr>
          <w:rFonts w:ascii="Times New Roman"/>
          <w:i/>
          <w:spacing w:val="-15"/>
          <w:sz w:val="17"/>
        </w:rPr>
        <w:t xml:space="preserve"> </w:t>
      </w:r>
      <w:r>
        <w:rPr>
          <w:rFonts w:ascii="Times New Roman"/>
          <w:i/>
          <w:sz w:val="17"/>
        </w:rPr>
        <w:t>in</w:t>
      </w:r>
      <w:r>
        <w:rPr>
          <w:rFonts w:ascii="Times New Roman"/>
          <w:i/>
          <w:spacing w:val="-16"/>
          <w:sz w:val="17"/>
        </w:rPr>
        <w:t xml:space="preserve"> </w:t>
      </w:r>
      <w:r>
        <w:rPr>
          <w:rFonts w:ascii="Times New Roman"/>
          <w:i/>
          <w:sz w:val="17"/>
        </w:rPr>
        <w:t>Sustainable</w:t>
      </w:r>
      <w:r>
        <w:rPr>
          <w:rFonts w:ascii="Times New Roman"/>
          <w:i/>
          <w:spacing w:val="-15"/>
          <w:sz w:val="17"/>
        </w:rPr>
        <w:t xml:space="preserve"> </w:t>
      </w:r>
      <w:r>
        <w:rPr>
          <w:rFonts w:ascii="Times New Roman"/>
          <w:i/>
          <w:sz w:val="17"/>
        </w:rPr>
        <w:t>Food</w:t>
      </w:r>
      <w:r>
        <w:rPr>
          <w:rFonts w:ascii="Times New Roman"/>
          <w:i/>
          <w:spacing w:val="-16"/>
          <w:sz w:val="17"/>
        </w:rPr>
        <w:t xml:space="preserve"> </w:t>
      </w:r>
      <w:r>
        <w:rPr>
          <w:rFonts w:ascii="Times New Roman"/>
          <w:i/>
          <w:sz w:val="17"/>
        </w:rPr>
        <w:t>Systems</w:t>
      </w:r>
      <w:r>
        <w:rPr>
          <w:sz w:val="17"/>
        </w:rPr>
        <w:t>,</w:t>
      </w:r>
      <w:r>
        <w:rPr>
          <w:spacing w:val="-28"/>
          <w:sz w:val="17"/>
        </w:rPr>
        <w:t xml:space="preserve"> </w:t>
      </w:r>
      <w:r>
        <w:rPr>
          <w:rFonts w:ascii="Times New Roman"/>
          <w:i/>
          <w:sz w:val="17"/>
        </w:rPr>
        <w:t>3</w:t>
      </w:r>
      <w:r>
        <w:rPr>
          <w:sz w:val="17"/>
        </w:rPr>
        <w:t>,</w:t>
      </w:r>
      <w:r>
        <w:rPr>
          <w:spacing w:val="-27"/>
          <w:sz w:val="17"/>
        </w:rPr>
        <w:t xml:space="preserve"> </w:t>
      </w:r>
      <w:r>
        <w:rPr>
          <w:sz w:val="17"/>
        </w:rPr>
        <w:t>82.</w:t>
      </w:r>
    </w:p>
    <w:p w14:paraId="1E65A340" w14:textId="77777777" w:rsidR="00C37DD6" w:rsidRDefault="007F40ED">
      <w:pPr>
        <w:spacing w:before="3" w:line="276" w:lineRule="auto"/>
        <w:ind w:left="1013" w:hanging="301"/>
        <w:jc w:val="both"/>
        <w:rPr>
          <w:rFonts w:ascii="Times New Roman"/>
          <w:i/>
          <w:sz w:val="17"/>
        </w:rPr>
      </w:pPr>
      <w:r>
        <w:rPr>
          <w:w w:val="95"/>
          <w:sz w:val="17"/>
        </w:rPr>
        <w:t>Steward, P. R., Dougill, A. J., Thierfelder, C., Pittelkow, C.</w:t>
      </w:r>
      <w:r>
        <w:rPr>
          <w:spacing w:val="-16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 xml:space="preserve">M., </w:t>
      </w:r>
      <w:r>
        <w:rPr>
          <w:w w:val="95"/>
          <w:sz w:val="17"/>
        </w:rPr>
        <w:t>Stringer,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L.</w:t>
      </w:r>
      <w:r>
        <w:rPr>
          <w:spacing w:val="-26"/>
          <w:w w:val="95"/>
          <w:sz w:val="17"/>
        </w:rPr>
        <w:t xml:space="preserve"> </w:t>
      </w:r>
      <w:bookmarkStart w:id="139" w:name="_bookmark123"/>
      <w:bookmarkEnd w:id="139"/>
      <w:r>
        <w:rPr>
          <w:w w:val="95"/>
          <w:sz w:val="17"/>
        </w:rPr>
        <w:t>C.,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Kudzala,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Shackelford,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E.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(2018).</w:t>
      </w:r>
      <w:r>
        <w:rPr>
          <w:spacing w:val="-26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 xml:space="preserve">The </w:t>
      </w:r>
      <w:r>
        <w:rPr>
          <w:w w:val="90"/>
          <w:sz w:val="17"/>
        </w:rPr>
        <w:t>adaptive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capacity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maize-based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agriculture</w:t>
      </w:r>
      <w:r>
        <w:rPr>
          <w:spacing w:val="-20"/>
          <w:w w:val="90"/>
          <w:sz w:val="17"/>
        </w:rPr>
        <w:t xml:space="preserve"> </w:t>
      </w:r>
      <w:r>
        <w:rPr>
          <w:spacing w:val="-5"/>
          <w:w w:val="90"/>
          <w:sz w:val="17"/>
        </w:rPr>
        <w:t xml:space="preserve">sys- </w:t>
      </w:r>
      <w:r>
        <w:rPr>
          <w:w w:val="90"/>
          <w:sz w:val="17"/>
        </w:rPr>
        <w:t>tems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climate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stress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in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tropical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8"/>
          <w:w w:val="90"/>
          <w:sz w:val="17"/>
        </w:rPr>
        <w:t xml:space="preserve"> </w:t>
      </w:r>
      <w:r>
        <w:rPr>
          <w:w w:val="90"/>
          <w:sz w:val="17"/>
        </w:rPr>
        <w:t>subtropical</w:t>
      </w:r>
      <w:r>
        <w:rPr>
          <w:spacing w:val="-28"/>
          <w:w w:val="90"/>
          <w:sz w:val="17"/>
        </w:rPr>
        <w:t xml:space="preserve"> </w:t>
      </w:r>
      <w:r>
        <w:rPr>
          <w:spacing w:val="-2"/>
          <w:w w:val="90"/>
          <w:sz w:val="17"/>
        </w:rPr>
        <w:t xml:space="preserve">environments: </w:t>
      </w:r>
      <w:r>
        <w:rPr>
          <w:w w:val="95"/>
          <w:sz w:val="17"/>
        </w:rPr>
        <w:t xml:space="preserve">A meta-regression of yields. </w:t>
      </w:r>
      <w:r>
        <w:rPr>
          <w:rFonts w:ascii="Times New Roman"/>
          <w:i/>
          <w:w w:val="95"/>
          <w:sz w:val="17"/>
        </w:rPr>
        <w:t>Agriculture, Ecosystems and</w:t>
      </w:r>
      <w:r>
        <w:rPr>
          <w:rFonts w:ascii="Times New Roman"/>
          <w:i/>
          <w:spacing w:val="1"/>
          <w:w w:val="95"/>
          <w:sz w:val="17"/>
        </w:rPr>
        <w:t xml:space="preserve"> </w:t>
      </w:r>
      <w:r>
        <w:rPr>
          <w:rFonts w:ascii="Times New Roman"/>
          <w:i/>
          <w:spacing w:val="-3"/>
          <w:w w:val="95"/>
          <w:sz w:val="17"/>
        </w:rPr>
        <w:t>Envi-</w:t>
      </w:r>
    </w:p>
    <w:p w14:paraId="1E65A341" w14:textId="77777777" w:rsidR="00C37DD6" w:rsidRDefault="007F40ED">
      <w:pPr>
        <w:spacing w:line="215" w:lineRule="exact"/>
        <w:ind w:left="1013"/>
        <w:jc w:val="both"/>
        <w:rPr>
          <w:sz w:val="17"/>
        </w:rPr>
      </w:pPr>
      <w:bookmarkStart w:id="140" w:name="_bookmark125"/>
      <w:bookmarkEnd w:id="140"/>
      <w:r>
        <w:rPr>
          <w:rFonts w:ascii="Times New Roman" w:hAnsi="Times New Roman"/>
          <w:i/>
          <w:sz w:val="17"/>
        </w:rPr>
        <w:t>ronment</w:t>
      </w:r>
      <w:r>
        <w:rPr>
          <w:sz w:val="17"/>
        </w:rPr>
        <w:t>,</w:t>
      </w:r>
      <w:bookmarkStart w:id="141" w:name="_bookmark124"/>
      <w:bookmarkEnd w:id="141"/>
      <w:r>
        <w:rPr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251</w:t>
      </w:r>
      <w:r>
        <w:rPr>
          <w:sz w:val="17"/>
        </w:rPr>
        <w:t>, 194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202.</w:t>
      </w:r>
    </w:p>
    <w:p w14:paraId="1E65A342" w14:textId="77777777" w:rsidR="00C37DD6" w:rsidRDefault="007F40ED">
      <w:pPr>
        <w:spacing w:before="17" w:line="249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Sullivan,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D.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Andrews,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N.,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Brewer,</w:t>
      </w:r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>L.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(2020).</w:t>
      </w:r>
      <w:r>
        <w:rPr>
          <w:spacing w:val="-4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 xml:space="preserve">Estimating </w:t>
      </w:r>
      <w:r>
        <w:rPr>
          <w:rFonts w:ascii="Times New Roman" w:hAnsi="Times New Roman"/>
          <w:i/>
          <w:sz w:val="17"/>
        </w:rPr>
        <w:t xml:space="preserve">plant-available nitrogen release from cover crops </w:t>
      </w:r>
      <w:r>
        <w:rPr>
          <w:sz w:val="17"/>
        </w:rPr>
        <w:t>(pp. 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 xml:space="preserve">20). </w:t>
      </w:r>
      <w:r>
        <w:rPr>
          <w:spacing w:val="-15"/>
          <w:sz w:val="17"/>
        </w:rPr>
        <w:t>A</w:t>
      </w:r>
      <w:bookmarkStart w:id="142" w:name="_bookmark126"/>
      <w:bookmarkEnd w:id="142"/>
      <w:r>
        <w:rPr>
          <w:spacing w:val="-15"/>
          <w:sz w:val="17"/>
        </w:rPr>
        <w:t xml:space="preserve"> </w:t>
      </w:r>
      <w:r>
        <w:rPr>
          <w:sz w:val="17"/>
        </w:rPr>
        <w:t>Pacific</w:t>
      </w:r>
      <w:r>
        <w:rPr>
          <w:spacing w:val="-22"/>
          <w:sz w:val="17"/>
        </w:rPr>
        <w:t xml:space="preserve"> </w:t>
      </w:r>
      <w:r>
        <w:rPr>
          <w:sz w:val="17"/>
        </w:rPr>
        <w:t>Northwest</w:t>
      </w:r>
      <w:r>
        <w:rPr>
          <w:spacing w:val="-19"/>
          <w:sz w:val="17"/>
        </w:rPr>
        <w:t xml:space="preserve"> </w:t>
      </w:r>
      <w:r>
        <w:rPr>
          <w:sz w:val="17"/>
        </w:rPr>
        <w:t>Extension</w:t>
      </w:r>
      <w:r>
        <w:rPr>
          <w:spacing w:val="-22"/>
          <w:sz w:val="17"/>
        </w:rPr>
        <w:t xml:space="preserve"> </w:t>
      </w:r>
      <w:r>
        <w:rPr>
          <w:sz w:val="17"/>
        </w:rPr>
        <w:t>Publication.</w:t>
      </w:r>
    </w:p>
    <w:p w14:paraId="1E65A343" w14:textId="77777777" w:rsidR="00C37DD6" w:rsidRDefault="007F40ED">
      <w:pPr>
        <w:spacing w:before="25"/>
        <w:ind w:left="712"/>
        <w:jc w:val="both"/>
        <w:rPr>
          <w:sz w:val="17"/>
        </w:rPr>
      </w:pPr>
      <w:r>
        <w:rPr>
          <w:sz w:val="17"/>
        </w:rPr>
        <w:t>Team.</w:t>
      </w:r>
      <w:r>
        <w:rPr>
          <w:spacing w:val="-16"/>
          <w:sz w:val="17"/>
        </w:rPr>
        <w:t xml:space="preserve"> </w:t>
      </w:r>
      <w:r>
        <w:rPr>
          <w:sz w:val="17"/>
        </w:rPr>
        <w:t>(2013).</w:t>
      </w:r>
      <w:bookmarkStart w:id="143" w:name="_bookmark127"/>
      <w:bookmarkEnd w:id="143"/>
      <w:r>
        <w:rPr>
          <w:spacing w:val="-15"/>
          <w:sz w:val="17"/>
        </w:rPr>
        <w:t xml:space="preserve"> </w:t>
      </w:r>
      <w:r>
        <w:rPr>
          <w:rFonts w:ascii="Times New Roman"/>
          <w:i/>
          <w:sz w:val="17"/>
        </w:rPr>
        <w:t>A</w:t>
      </w:r>
      <w:r>
        <w:rPr>
          <w:rFonts w:ascii="Times New Roman"/>
          <w:i/>
          <w:spacing w:val="-3"/>
          <w:sz w:val="17"/>
        </w:rPr>
        <w:t xml:space="preserve"> </w:t>
      </w:r>
      <w:r>
        <w:rPr>
          <w:rFonts w:ascii="Times New Roman"/>
          <w:i/>
          <w:sz w:val="17"/>
        </w:rPr>
        <w:t>language</w:t>
      </w:r>
      <w:r>
        <w:rPr>
          <w:rFonts w:ascii="Times New Roman"/>
          <w:i/>
          <w:spacing w:val="-4"/>
          <w:sz w:val="17"/>
        </w:rPr>
        <w:t xml:space="preserve"> </w:t>
      </w:r>
      <w:r>
        <w:rPr>
          <w:rFonts w:ascii="Times New Roman"/>
          <w:i/>
          <w:sz w:val="17"/>
        </w:rPr>
        <w:t>and</w:t>
      </w:r>
      <w:r>
        <w:rPr>
          <w:rFonts w:ascii="Times New Roman"/>
          <w:i/>
          <w:spacing w:val="-3"/>
          <w:sz w:val="17"/>
        </w:rPr>
        <w:t xml:space="preserve"> </w:t>
      </w:r>
      <w:r>
        <w:rPr>
          <w:rFonts w:ascii="Times New Roman"/>
          <w:i/>
          <w:sz w:val="17"/>
        </w:rPr>
        <w:t>environment</w:t>
      </w:r>
      <w:r>
        <w:rPr>
          <w:rFonts w:ascii="Times New Roman"/>
          <w:i/>
          <w:spacing w:val="-3"/>
          <w:sz w:val="17"/>
        </w:rPr>
        <w:t xml:space="preserve"> </w:t>
      </w:r>
      <w:r>
        <w:rPr>
          <w:rFonts w:ascii="Times New Roman"/>
          <w:i/>
          <w:sz w:val="17"/>
        </w:rPr>
        <w:t>for</w:t>
      </w:r>
      <w:r>
        <w:rPr>
          <w:rFonts w:ascii="Times New Roman"/>
          <w:i/>
          <w:spacing w:val="-4"/>
          <w:sz w:val="17"/>
        </w:rPr>
        <w:t xml:space="preserve"> </w:t>
      </w:r>
      <w:r>
        <w:rPr>
          <w:rFonts w:ascii="Times New Roman"/>
          <w:i/>
          <w:sz w:val="17"/>
        </w:rPr>
        <w:t>statistical</w:t>
      </w:r>
      <w:r>
        <w:rPr>
          <w:rFonts w:ascii="Times New Roman"/>
          <w:i/>
          <w:spacing w:val="-3"/>
          <w:sz w:val="17"/>
        </w:rPr>
        <w:t xml:space="preserve"> computing</w:t>
      </w:r>
      <w:r>
        <w:rPr>
          <w:spacing w:val="-3"/>
          <w:sz w:val="17"/>
        </w:rPr>
        <w:t>.</w:t>
      </w:r>
    </w:p>
    <w:p w14:paraId="1E65A344" w14:textId="77777777" w:rsidR="00C37DD6" w:rsidRDefault="007F40ED">
      <w:pPr>
        <w:spacing w:before="31"/>
        <w:ind w:left="1013"/>
        <w:jc w:val="both"/>
        <w:rPr>
          <w:sz w:val="17"/>
        </w:rPr>
      </w:pPr>
      <w:bookmarkStart w:id="144" w:name="_bookmark128"/>
      <w:bookmarkEnd w:id="144"/>
      <w:r>
        <w:rPr>
          <w:w w:val="95"/>
          <w:sz w:val="17"/>
        </w:rPr>
        <w:t>R Foundation for Statistical Computing.</w:t>
      </w:r>
    </w:p>
    <w:p w14:paraId="1E65A345" w14:textId="77777777" w:rsidR="00C37DD6" w:rsidRDefault="007F40ED">
      <w:pPr>
        <w:spacing w:before="30" w:line="261" w:lineRule="auto"/>
        <w:ind w:left="1013" w:hanging="301"/>
        <w:jc w:val="both"/>
        <w:rPr>
          <w:sz w:val="17"/>
        </w:rPr>
      </w:pPr>
      <w:r>
        <w:rPr>
          <w:sz w:val="17"/>
        </w:rPr>
        <w:t>Tessler,</w:t>
      </w:r>
      <w:r>
        <w:rPr>
          <w:spacing w:val="-17"/>
          <w:sz w:val="17"/>
        </w:rPr>
        <w:t xml:space="preserve"> </w:t>
      </w:r>
      <w:r>
        <w:rPr>
          <w:sz w:val="17"/>
        </w:rPr>
        <w:t>N.,</w:t>
      </w:r>
      <w:r>
        <w:rPr>
          <w:spacing w:val="-16"/>
          <w:sz w:val="17"/>
        </w:rPr>
        <w:t xml:space="preserve"> </w:t>
      </w:r>
      <w:r>
        <w:rPr>
          <w:sz w:val="17"/>
        </w:rPr>
        <w:t>Wittenberg,</w:t>
      </w:r>
      <w:r>
        <w:rPr>
          <w:spacing w:val="-16"/>
          <w:sz w:val="17"/>
        </w:rPr>
        <w:t xml:space="preserve"> </w:t>
      </w:r>
      <w:r>
        <w:rPr>
          <w:sz w:val="17"/>
        </w:rPr>
        <w:t>L.,</w:t>
      </w:r>
      <w:r>
        <w:rPr>
          <w:spacing w:val="-17"/>
          <w:sz w:val="17"/>
        </w:rPr>
        <w:t xml:space="preserve"> </w:t>
      </w:r>
      <w:r>
        <w:rPr>
          <w:sz w:val="17"/>
        </w:rPr>
        <w:t>Malkinson,</w:t>
      </w:r>
      <w:r>
        <w:rPr>
          <w:spacing w:val="-16"/>
          <w:sz w:val="17"/>
        </w:rPr>
        <w:t xml:space="preserve"> </w:t>
      </w:r>
      <w:r>
        <w:rPr>
          <w:sz w:val="17"/>
        </w:rPr>
        <w:t>D.,</w:t>
      </w:r>
      <w:r>
        <w:rPr>
          <w:spacing w:val="-17"/>
          <w:sz w:val="17"/>
        </w:rPr>
        <w:t xml:space="preserve"> </w:t>
      </w:r>
      <w:r>
        <w:rPr>
          <w:sz w:val="17"/>
        </w:rPr>
        <w:t>&amp;</w:t>
      </w:r>
      <w:r>
        <w:rPr>
          <w:spacing w:val="-16"/>
          <w:sz w:val="17"/>
        </w:rPr>
        <w:t xml:space="preserve"> </w:t>
      </w:r>
      <w:r>
        <w:rPr>
          <w:sz w:val="17"/>
        </w:rPr>
        <w:t>Greenbaum,</w:t>
      </w:r>
      <w:r>
        <w:rPr>
          <w:spacing w:val="-16"/>
          <w:sz w:val="17"/>
        </w:rPr>
        <w:t xml:space="preserve"> </w:t>
      </w:r>
      <w:r>
        <w:rPr>
          <w:spacing w:val="-8"/>
          <w:sz w:val="17"/>
        </w:rPr>
        <w:t xml:space="preserve">N. </w:t>
      </w:r>
      <w:r>
        <w:rPr>
          <w:sz w:val="17"/>
        </w:rPr>
        <w:t>(2008).</w:t>
      </w:r>
      <w:r>
        <w:rPr>
          <w:spacing w:val="-11"/>
          <w:sz w:val="17"/>
        </w:rPr>
        <w:t xml:space="preserve"> </w:t>
      </w:r>
      <w:r>
        <w:rPr>
          <w:sz w:val="17"/>
        </w:rPr>
        <w:t>Fire</w:t>
      </w:r>
      <w:r>
        <w:rPr>
          <w:spacing w:val="-12"/>
          <w:sz w:val="17"/>
        </w:rPr>
        <w:t xml:space="preserve"> </w:t>
      </w:r>
      <w:r>
        <w:rPr>
          <w:sz w:val="17"/>
        </w:rPr>
        <w:t>effects</w:t>
      </w:r>
      <w:r>
        <w:rPr>
          <w:spacing w:val="-10"/>
          <w:sz w:val="17"/>
        </w:rPr>
        <w:t xml:space="preserve"> </w:t>
      </w:r>
      <w:r>
        <w:rPr>
          <w:sz w:val="17"/>
        </w:rPr>
        <w:t>and</w:t>
      </w:r>
      <w:r>
        <w:rPr>
          <w:spacing w:val="-12"/>
          <w:sz w:val="17"/>
        </w:rPr>
        <w:t xml:space="preserve"> </w:t>
      </w:r>
      <w:r>
        <w:rPr>
          <w:sz w:val="17"/>
        </w:rPr>
        <w:t>short-term</w:t>
      </w:r>
      <w:r>
        <w:rPr>
          <w:spacing w:val="-11"/>
          <w:sz w:val="17"/>
        </w:rPr>
        <w:t xml:space="preserve"> </w:t>
      </w:r>
      <w:r>
        <w:rPr>
          <w:sz w:val="17"/>
        </w:rPr>
        <w:t>changes</w:t>
      </w:r>
      <w:r>
        <w:rPr>
          <w:spacing w:val="-11"/>
          <w:sz w:val="17"/>
        </w:rPr>
        <w:t xml:space="preserve"> </w:t>
      </w:r>
      <w:r>
        <w:rPr>
          <w:sz w:val="17"/>
        </w:rPr>
        <w:t>in</w:t>
      </w:r>
      <w:r>
        <w:rPr>
          <w:spacing w:val="-11"/>
          <w:sz w:val="17"/>
        </w:rPr>
        <w:t xml:space="preserve"> </w:t>
      </w:r>
      <w:r>
        <w:rPr>
          <w:sz w:val="17"/>
        </w:rPr>
        <w:t>soil</w:t>
      </w:r>
      <w:r>
        <w:rPr>
          <w:spacing w:val="-11"/>
          <w:sz w:val="17"/>
        </w:rPr>
        <w:t xml:space="preserve"> </w:t>
      </w:r>
      <w:r>
        <w:rPr>
          <w:spacing w:val="-4"/>
          <w:sz w:val="17"/>
        </w:rPr>
        <w:t>water</w:t>
      </w:r>
      <w:bookmarkStart w:id="145" w:name="_bookmark129"/>
      <w:bookmarkEnd w:id="145"/>
      <w:r>
        <w:rPr>
          <w:spacing w:val="-4"/>
          <w:sz w:val="17"/>
        </w:rPr>
        <w:t xml:space="preserve"> </w:t>
      </w:r>
      <w:r>
        <w:rPr>
          <w:sz w:val="17"/>
        </w:rPr>
        <w:t>repellency</w:t>
      </w:r>
      <w:r>
        <w:rPr>
          <w:rFonts w:ascii="Arial Black" w:hAnsi="Arial Black"/>
          <w:sz w:val="17"/>
        </w:rPr>
        <w:t>—</w:t>
      </w:r>
      <w:r>
        <w:rPr>
          <w:sz w:val="17"/>
        </w:rPr>
        <w:t>Mt.</w:t>
      </w:r>
      <w:r>
        <w:rPr>
          <w:spacing w:val="-34"/>
          <w:sz w:val="17"/>
        </w:rPr>
        <w:t xml:space="preserve"> </w:t>
      </w:r>
      <w:r>
        <w:rPr>
          <w:sz w:val="17"/>
        </w:rPr>
        <w:t>Carmel,</w:t>
      </w:r>
      <w:r>
        <w:rPr>
          <w:spacing w:val="-32"/>
          <w:sz w:val="17"/>
        </w:rPr>
        <w:t xml:space="preserve"> </w:t>
      </w:r>
      <w:r>
        <w:rPr>
          <w:sz w:val="17"/>
        </w:rPr>
        <w:t>Israel.</w:t>
      </w:r>
      <w:r>
        <w:rPr>
          <w:spacing w:val="-3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CATENA</w:t>
      </w:r>
      <w:r>
        <w:rPr>
          <w:sz w:val="17"/>
        </w:rPr>
        <w:t>,</w:t>
      </w:r>
      <w:r>
        <w:rPr>
          <w:spacing w:val="-3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74</w:t>
      </w:r>
      <w:r>
        <w:rPr>
          <w:sz w:val="17"/>
        </w:rPr>
        <w:t>,</w:t>
      </w:r>
      <w:r>
        <w:rPr>
          <w:spacing w:val="-33"/>
          <w:sz w:val="17"/>
        </w:rPr>
        <w:t xml:space="preserve"> </w:t>
      </w:r>
      <w:r>
        <w:rPr>
          <w:sz w:val="17"/>
        </w:rPr>
        <w:t>185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191.</w:t>
      </w:r>
    </w:p>
    <w:p w14:paraId="1E65A346" w14:textId="77777777" w:rsidR="00C37DD6" w:rsidRDefault="007F40ED">
      <w:pPr>
        <w:spacing w:line="266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>Thierfelder, C., Matemba-Mutasa, R., &amp; Rusinamhodzi, L.</w:t>
      </w:r>
      <w:r>
        <w:rPr>
          <w:spacing w:val="-22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 xml:space="preserve">(2015). </w:t>
      </w:r>
      <w:r>
        <w:rPr>
          <w:w w:val="90"/>
          <w:sz w:val="17"/>
        </w:rPr>
        <w:t>Yield</w:t>
      </w:r>
      <w:r>
        <w:rPr>
          <w:spacing w:val="-7"/>
          <w:w w:val="90"/>
          <w:sz w:val="17"/>
        </w:rPr>
        <w:t xml:space="preserve"> </w:t>
      </w:r>
      <w:bookmarkStart w:id="146" w:name="_bookmark130"/>
      <w:bookmarkEnd w:id="146"/>
      <w:r>
        <w:rPr>
          <w:w w:val="90"/>
          <w:sz w:val="17"/>
        </w:rPr>
        <w:t>response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maize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(Zea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mays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L.)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to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 xml:space="preserve">agricul- </w:t>
      </w:r>
      <w:r>
        <w:rPr>
          <w:sz w:val="17"/>
        </w:rPr>
        <w:t xml:space="preserve">ture cropping system in southern Africa. </w:t>
      </w:r>
      <w:r>
        <w:rPr>
          <w:rFonts w:ascii="Times New Roman" w:hAnsi="Times New Roman"/>
          <w:i/>
          <w:sz w:val="17"/>
        </w:rPr>
        <w:t xml:space="preserve">Soil and </w:t>
      </w:r>
      <w:r>
        <w:rPr>
          <w:rFonts w:ascii="Times New Roman" w:hAnsi="Times New Roman"/>
          <w:i/>
          <w:spacing w:val="-3"/>
          <w:sz w:val="17"/>
        </w:rPr>
        <w:t>Tillage</w:t>
      </w:r>
      <w:bookmarkStart w:id="147" w:name="_bookmark131"/>
      <w:bookmarkEnd w:id="147"/>
      <w:r>
        <w:rPr>
          <w:rFonts w:ascii="Times New Roman" w:hAnsi="Times New Roman"/>
          <w:i/>
          <w:spacing w:val="-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Research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146</w:t>
      </w:r>
      <w:r>
        <w:rPr>
          <w:sz w:val="17"/>
        </w:rPr>
        <w:t>,</w:t>
      </w:r>
      <w:r>
        <w:rPr>
          <w:spacing w:val="-28"/>
          <w:sz w:val="17"/>
        </w:rPr>
        <w:t xml:space="preserve"> </w:t>
      </w:r>
      <w:r>
        <w:rPr>
          <w:sz w:val="17"/>
        </w:rPr>
        <w:t>230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242.</w:t>
      </w:r>
    </w:p>
    <w:p w14:paraId="1E65A347" w14:textId="77777777" w:rsidR="00C37DD6" w:rsidRDefault="007F40ED">
      <w:pPr>
        <w:spacing w:line="259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 xml:space="preserve">Thilakarathna, M. S., Serran, S., Lauzon, J., Janovicek, K., </w:t>
      </w:r>
      <w:r>
        <w:rPr>
          <w:spacing w:val="-15"/>
          <w:w w:val="95"/>
          <w:sz w:val="17"/>
        </w:rPr>
        <w:t xml:space="preserve">&amp; </w:t>
      </w:r>
      <w:r>
        <w:rPr>
          <w:w w:val="90"/>
          <w:sz w:val="17"/>
        </w:rPr>
        <w:t>Deen,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B.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(2015).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Management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manure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nitrogen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using</w:t>
      </w:r>
      <w:r>
        <w:rPr>
          <w:spacing w:val="-6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cover</w:t>
      </w:r>
      <w:bookmarkStart w:id="148" w:name="_bookmark133"/>
      <w:bookmarkEnd w:id="148"/>
      <w:r>
        <w:rPr>
          <w:spacing w:val="-3"/>
          <w:w w:val="90"/>
          <w:sz w:val="17"/>
        </w:rPr>
        <w:t xml:space="preserve"> </w:t>
      </w:r>
      <w:r>
        <w:rPr>
          <w:w w:val="95"/>
          <w:sz w:val="17"/>
        </w:rPr>
        <w:t>crops.</w:t>
      </w:r>
      <w:bookmarkStart w:id="149" w:name="_bookmark132"/>
      <w:bookmarkEnd w:id="149"/>
      <w:r>
        <w:rPr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Agronomy Journal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107</w:t>
      </w:r>
      <w:r>
        <w:rPr>
          <w:w w:val="95"/>
          <w:sz w:val="17"/>
        </w:rPr>
        <w:t>,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1595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1607.</w:t>
      </w:r>
    </w:p>
    <w:p w14:paraId="1E65A348" w14:textId="77777777" w:rsidR="00C37DD6" w:rsidRDefault="007F40ED">
      <w:pPr>
        <w:spacing w:line="261" w:lineRule="auto"/>
        <w:ind w:left="1013" w:hanging="301"/>
        <w:jc w:val="both"/>
        <w:rPr>
          <w:sz w:val="17"/>
        </w:rPr>
      </w:pPr>
      <w:r>
        <w:rPr>
          <w:w w:val="90"/>
          <w:sz w:val="17"/>
        </w:rPr>
        <w:t>Thorup-Kristensen,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K.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(2006).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Effect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deep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9"/>
          <w:w w:val="90"/>
          <w:sz w:val="17"/>
        </w:rPr>
        <w:t xml:space="preserve"> </w:t>
      </w:r>
      <w:r>
        <w:rPr>
          <w:w w:val="90"/>
          <w:sz w:val="17"/>
        </w:rPr>
        <w:t>shallow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root</w:t>
      </w:r>
      <w:r>
        <w:rPr>
          <w:spacing w:val="-9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sys- </w:t>
      </w:r>
      <w:r>
        <w:rPr>
          <w:w w:val="95"/>
          <w:sz w:val="17"/>
        </w:rPr>
        <w:t>tems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dynamics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inorganic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N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during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3-year</w:t>
      </w:r>
      <w:r>
        <w:rPr>
          <w:spacing w:val="-17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>crop</w:t>
      </w:r>
      <w:bookmarkStart w:id="150" w:name="_bookmark134"/>
      <w:bookmarkEnd w:id="150"/>
      <w:r>
        <w:rPr>
          <w:spacing w:val="-5"/>
          <w:w w:val="95"/>
          <w:sz w:val="17"/>
        </w:rPr>
        <w:t xml:space="preserve"> </w:t>
      </w:r>
      <w:r>
        <w:rPr>
          <w:w w:val="95"/>
          <w:sz w:val="17"/>
        </w:rPr>
        <w:t xml:space="preserve">rotations. </w:t>
      </w:r>
      <w:r>
        <w:rPr>
          <w:rFonts w:ascii="Times New Roman" w:hAnsi="Times New Roman"/>
          <w:i/>
          <w:w w:val="95"/>
          <w:sz w:val="17"/>
        </w:rPr>
        <w:t>Plant and Soil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288</w:t>
      </w:r>
      <w:r>
        <w:rPr>
          <w:w w:val="95"/>
          <w:sz w:val="17"/>
        </w:rPr>
        <w:t>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233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248.</w:t>
      </w:r>
    </w:p>
    <w:p w14:paraId="1E65A349" w14:textId="77777777" w:rsidR="00C37DD6" w:rsidRDefault="007F40ED">
      <w:pPr>
        <w:spacing w:line="266" w:lineRule="auto"/>
        <w:ind w:left="1013" w:hanging="301"/>
        <w:jc w:val="both"/>
        <w:rPr>
          <w:sz w:val="17"/>
        </w:rPr>
      </w:pPr>
      <w:bookmarkStart w:id="151" w:name="_bookmark135"/>
      <w:bookmarkEnd w:id="151"/>
      <w:r>
        <w:rPr>
          <w:w w:val="95"/>
          <w:sz w:val="17"/>
        </w:rPr>
        <w:t>Thorup-Kristensen,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Magid,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Jensen,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L.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(2003).</w:t>
      </w:r>
      <w:r>
        <w:rPr>
          <w:spacing w:val="-17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Catch </w:t>
      </w:r>
      <w:r>
        <w:rPr>
          <w:w w:val="90"/>
          <w:sz w:val="17"/>
        </w:rPr>
        <w:t>crops and green manures as biological tools in nitrogen</w:t>
      </w:r>
      <w:r>
        <w:rPr>
          <w:spacing w:val="-35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man- </w:t>
      </w:r>
      <w:r>
        <w:rPr>
          <w:w w:val="95"/>
          <w:sz w:val="17"/>
        </w:rPr>
        <w:t xml:space="preserve">agement in temperate zones. </w:t>
      </w:r>
      <w:r>
        <w:rPr>
          <w:rFonts w:ascii="Times New Roman" w:hAnsi="Times New Roman"/>
          <w:i/>
          <w:w w:val="95"/>
          <w:sz w:val="17"/>
        </w:rPr>
        <w:t>Advances in Agronomy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spacing w:val="-6"/>
          <w:w w:val="95"/>
          <w:sz w:val="17"/>
        </w:rPr>
        <w:t>79</w:t>
      </w:r>
      <w:r>
        <w:rPr>
          <w:spacing w:val="-6"/>
          <w:w w:val="95"/>
          <w:sz w:val="17"/>
        </w:rPr>
        <w:t>,</w:t>
      </w:r>
      <w:bookmarkStart w:id="152" w:name="_bookmark136"/>
      <w:bookmarkEnd w:id="152"/>
      <w:r>
        <w:rPr>
          <w:spacing w:val="-6"/>
          <w:w w:val="95"/>
          <w:sz w:val="17"/>
        </w:rPr>
        <w:t xml:space="preserve"> </w:t>
      </w:r>
      <w:r>
        <w:rPr>
          <w:w w:val="95"/>
          <w:sz w:val="17"/>
        </w:rPr>
        <w:t>227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302.</w:t>
      </w:r>
    </w:p>
    <w:p w14:paraId="1E65A34A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5"/>
          <w:sz w:val="17"/>
        </w:rPr>
        <w:t>Tonitto,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David,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B.,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Drinkwater,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L.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E.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(2006).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Replacing</w:t>
      </w:r>
    </w:p>
    <w:p w14:paraId="1E65A34B" w14:textId="77777777" w:rsidR="00C37DD6" w:rsidRDefault="007F40ED">
      <w:pPr>
        <w:spacing w:before="8" w:line="261" w:lineRule="auto"/>
        <w:ind w:left="1013"/>
        <w:jc w:val="both"/>
        <w:rPr>
          <w:sz w:val="17"/>
        </w:rPr>
      </w:pPr>
      <w:r>
        <w:rPr>
          <w:w w:val="95"/>
          <w:sz w:val="17"/>
        </w:rPr>
        <w:t>bare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fallows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with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cover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crops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fertilizer-intensive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 xml:space="preserve">cropping </w:t>
      </w:r>
      <w:r>
        <w:rPr>
          <w:w w:val="90"/>
          <w:sz w:val="17"/>
        </w:rPr>
        <w:t>systems: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meta-analysis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yield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N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>dynamics.</w:t>
      </w:r>
      <w:r>
        <w:rPr>
          <w:spacing w:val="-21"/>
          <w:w w:val="90"/>
          <w:sz w:val="17"/>
        </w:rPr>
        <w:t xml:space="preserve"> </w:t>
      </w:r>
      <w:r>
        <w:rPr>
          <w:rFonts w:ascii="Times New Roman" w:hAnsi="Times New Roman"/>
          <w:i/>
          <w:w w:val="90"/>
          <w:sz w:val="17"/>
        </w:rPr>
        <w:t>Agricul-</w:t>
      </w:r>
      <w:bookmarkStart w:id="153" w:name="_bookmark137"/>
      <w:bookmarkEnd w:id="153"/>
      <w:r>
        <w:rPr>
          <w:rFonts w:ascii="Times New Roman" w:hAnsi="Times New Roman"/>
          <w:i/>
          <w:w w:val="90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ture, Ecosystems and Environment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112</w:t>
      </w:r>
      <w:r>
        <w:rPr>
          <w:sz w:val="17"/>
        </w:rPr>
        <w:t>,</w:t>
      </w:r>
      <w:r>
        <w:rPr>
          <w:spacing w:val="-31"/>
          <w:sz w:val="17"/>
        </w:rPr>
        <w:t xml:space="preserve"> </w:t>
      </w:r>
      <w:r>
        <w:rPr>
          <w:sz w:val="17"/>
        </w:rPr>
        <w:t>58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72.</w:t>
      </w:r>
    </w:p>
    <w:p w14:paraId="1E65A34C" w14:textId="77777777" w:rsidR="00C37DD6" w:rsidRDefault="007F40ED">
      <w:pPr>
        <w:spacing w:line="266" w:lineRule="auto"/>
        <w:ind w:left="1013" w:hanging="301"/>
        <w:jc w:val="both"/>
        <w:rPr>
          <w:sz w:val="17"/>
        </w:rPr>
      </w:pPr>
      <w:r>
        <w:rPr>
          <w:w w:val="95"/>
          <w:sz w:val="17"/>
        </w:rPr>
        <w:t>Troccoli,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Maddaluno,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Mucci,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Russo,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Rinaldi,</w:t>
      </w:r>
      <w:r>
        <w:rPr>
          <w:spacing w:val="-21"/>
          <w:w w:val="95"/>
          <w:sz w:val="17"/>
        </w:rPr>
        <w:t xml:space="preserve"> </w:t>
      </w:r>
      <w:r>
        <w:rPr>
          <w:spacing w:val="-8"/>
          <w:w w:val="95"/>
          <w:sz w:val="17"/>
        </w:rPr>
        <w:t xml:space="preserve">M. </w:t>
      </w:r>
      <w:r>
        <w:rPr>
          <w:w w:val="95"/>
          <w:sz w:val="17"/>
        </w:rPr>
        <w:t>(2015).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Is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it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appropriate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to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support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farmers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for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adopting</w:t>
      </w:r>
      <w:bookmarkStart w:id="154" w:name="_bookmark138"/>
      <w:bookmarkEnd w:id="154"/>
      <w:r>
        <w:rPr>
          <w:w w:val="95"/>
          <w:sz w:val="17"/>
        </w:rPr>
        <w:t xml:space="preserve"> </w:t>
      </w:r>
      <w:r>
        <w:rPr>
          <w:w w:val="90"/>
          <w:sz w:val="17"/>
        </w:rPr>
        <w:t>conservation</w:t>
      </w:r>
      <w:r>
        <w:rPr>
          <w:spacing w:val="-29"/>
          <w:w w:val="90"/>
          <w:sz w:val="17"/>
        </w:rPr>
        <w:t xml:space="preserve"> </w:t>
      </w:r>
      <w:r>
        <w:rPr>
          <w:w w:val="90"/>
          <w:sz w:val="17"/>
        </w:rPr>
        <w:t>agriculture?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Economic</w:t>
      </w:r>
      <w:r>
        <w:rPr>
          <w:spacing w:val="-29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7"/>
          <w:w w:val="90"/>
          <w:sz w:val="17"/>
        </w:rPr>
        <w:t xml:space="preserve"> </w:t>
      </w:r>
      <w:r>
        <w:rPr>
          <w:w w:val="90"/>
          <w:sz w:val="17"/>
        </w:rPr>
        <w:t>environmental</w:t>
      </w:r>
      <w:r>
        <w:rPr>
          <w:spacing w:val="-28"/>
          <w:w w:val="90"/>
          <w:sz w:val="17"/>
        </w:rPr>
        <w:t xml:space="preserve"> </w:t>
      </w:r>
      <w:r>
        <w:rPr>
          <w:spacing w:val="-3"/>
          <w:w w:val="90"/>
          <w:sz w:val="17"/>
        </w:rPr>
        <w:t>impact</w:t>
      </w:r>
      <w:bookmarkStart w:id="155" w:name="_bookmark139"/>
      <w:bookmarkEnd w:id="155"/>
      <w:r>
        <w:rPr>
          <w:spacing w:val="-3"/>
          <w:w w:val="90"/>
          <w:sz w:val="17"/>
        </w:rPr>
        <w:t xml:space="preserve"> </w:t>
      </w:r>
      <w:r>
        <w:rPr>
          <w:sz w:val="17"/>
        </w:rPr>
        <w:t>assessment.</w:t>
      </w:r>
      <w:r>
        <w:rPr>
          <w:spacing w:val="-2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Italian</w:t>
      </w:r>
      <w:r>
        <w:rPr>
          <w:rFonts w:ascii="Times New Roman" w:hAnsi="Times New Roman"/>
          <w:i/>
          <w:spacing w:val="-1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Journal</w:t>
      </w:r>
      <w:r>
        <w:rPr>
          <w:rFonts w:ascii="Times New Roman" w:hAnsi="Times New Roman"/>
          <w:i/>
          <w:spacing w:val="-12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of</w:t>
      </w:r>
      <w:r>
        <w:rPr>
          <w:rFonts w:ascii="Times New Roman" w:hAnsi="Times New Roman"/>
          <w:i/>
          <w:spacing w:val="-1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Agronomy</w:t>
      </w:r>
      <w:r>
        <w:rPr>
          <w:sz w:val="17"/>
        </w:rPr>
        <w:t>,</w:t>
      </w:r>
      <w:r>
        <w:rPr>
          <w:spacing w:val="-25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10</w:t>
      </w:r>
      <w:r>
        <w:rPr>
          <w:sz w:val="17"/>
        </w:rPr>
        <w:t>,</w:t>
      </w:r>
      <w:r>
        <w:rPr>
          <w:spacing w:val="-25"/>
          <w:sz w:val="17"/>
        </w:rPr>
        <w:t xml:space="preserve"> </w:t>
      </w:r>
      <w:r>
        <w:rPr>
          <w:sz w:val="17"/>
        </w:rPr>
        <w:t>169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177.</w:t>
      </w:r>
    </w:p>
    <w:p w14:paraId="1E65A34D" w14:textId="77777777" w:rsidR="00C37DD6" w:rsidRDefault="007F40ED">
      <w:pPr>
        <w:spacing w:line="189" w:lineRule="exact"/>
        <w:ind w:left="712"/>
        <w:jc w:val="both"/>
        <w:rPr>
          <w:sz w:val="17"/>
        </w:rPr>
      </w:pPr>
      <w:r>
        <w:rPr>
          <w:w w:val="95"/>
          <w:sz w:val="17"/>
        </w:rPr>
        <w:t>Van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Noordwijk,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Lawson,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G.,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Hairiah,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Wilson,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J.</w:t>
      </w:r>
      <w:r>
        <w:rPr>
          <w:spacing w:val="-21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>(2015).</w:t>
      </w:r>
    </w:p>
    <w:p w14:paraId="1E65A34E" w14:textId="77777777" w:rsidR="00C37DD6" w:rsidRDefault="007F40ED">
      <w:pPr>
        <w:spacing w:before="25" w:line="259" w:lineRule="auto"/>
        <w:ind w:left="1013"/>
        <w:jc w:val="both"/>
        <w:rPr>
          <w:sz w:val="17"/>
        </w:rPr>
      </w:pPr>
      <w:r>
        <w:rPr>
          <w:w w:val="90"/>
          <w:sz w:val="17"/>
        </w:rPr>
        <w:t>Root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distribution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4"/>
          <w:w w:val="90"/>
          <w:sz w:val="17"/>
        </w:rPr>
        <w:t xml:space="preserve"> </w:t>
      </w:r>
      <w:r>
        <w:rPr>
          <w:w w:val="90"/>
          <w:sz w:val="17"/>
        </w:rPr>
        <w:t>trees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crops: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Competition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and/or</w:t>
      </w:r>
      <w:r>
        <w:rPr>
          <w:spacing w:val="-13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com- </w:t>
      </w:r>
      <w:r>
        <w:rPr>
          <w:sz w:val="17"/>
        </w:rPr>
        <w:t>plementarity.</w:t>
      </w:r>
      <w:r>
        <w:rPr>
          <w:spacing w:val="-36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Tree-Crop</w:t>
      </w:r>
      <w:r>
        <w:rPr>
          <w:rFonts w:ascii="Times New Roman" w:hAnsi="Times New Roman"/>
          <w:i/>
          <w:spacing w:val="-2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Interactions:</w:t>
      </w:r>
      <w:r>
        <w:rPr>
          <w:rFonts w:ascii="Times New Roman" w:hAnsi="Times New Roman"/>
          <w:i/>
          <w:spacing w:val="-2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Agroforestry</w:t>
      </w:r>
      <w:r>
        <w:rPr>
          <w:rFonts w:ascii="Times New Roman" w:hAnsi="Times New Roman"/>
          <w:i/>
          <w:spacing w:val="-2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in</w:t>
      </w:r>
      <w:r>
        <w:rPr>
          <w:rFonts w:ascii="Times New Roman" w:hAnsi="Times New Roman"/>
          <w:i/>
          <w:spacing w:val="-24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a</w:t>
      </w:r>
      <w:r>
        <w:rPr>
          <w:rFonts w:ascii="Times New Roman" w:hAnsi="Times New Roman"/>
          <w:i/>
          <w:spacing w:val="-23"/>
          <w:sz w:val="17"/>
        </w:rPr>
        <w:t xml:space="preserve"> </w:t>
      </w:r>
      <w:r>
        <w:rPr>
          <w:rFonts w:ascii="Times New Roman" w:hAnsi="Times New Roman"/>
          <w:i/>
          <w:spacing w:val="-3"/>
          <w:sz w:val="17"/>
        </w:rPr>
        <w:t>Changing</w:t>
      </w:r>
      <w:bookmarkStart w:id="156" w:name="_bookmark140"/>
      <w:bookmarkEnd w:id="156"/>
      <w:r>
        <w:rPr>
          <w:rFonts w:ascii="Times New Roman" w:hAnsi="Times New Roman"/>
          <w:i/>
          <w:spacing w:val="-3"/>
          <w:sz w:val="17"/>
        </w:rPr>
        <w:t xml:space="preserve"> </w:t>
      </w:r>
      <w:r>
        <w:rPr>
          <w:rFonts w:ascii="Times New Roman" w:hAnsi="Times New Roman"/>
          <w:i/>
          <w:sz w:val="17"/>
        </w:rPr>
        <w:t>Climate</w:t>
      </w:r>
      <w:r>
        <w:rPr>
          <w:sz w:val="17"/>
        </w:rPr>
        <w:t>,</w:t>
      </w:r>
      <w:r>
        <w:rPr>
          <w:spacing w:val="-12"/>
          <w:sz w:val="17"/>
        </w:rPr>
        <w:t xml:space="preserve"> </w:t>
      </w:r>
      <w:r>
        <w:rPr>
          <w:sz w:val="17"/>
        </w:rPr>
        <w:t>221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257.</w:t>
      </w:r>
    </w:p>
    <w:p w14:paraId="1E65A34F" w14:textId="77777777" w:rsidR="00C37DD6" w:rsidRDefault="007F40ED">
      <w:pPr>
        <w:spacing w:line="199" w:lineRule="exact"/>
        <w:ind w:left="712"/>
        <w:jc w:val="both"/>
        <w:rPr>
          <w:sz w:val="17"/>
        </w:rPr>
      </w:pPr>
      <w:r>
        <w:rPr>
          <w:sz w:val="17"/>
        </w:rPr>
        <w:t>Waqas,</w:t>
      </w:r>
      <w:r>
        <w:rPr>
          <w:spacing w:val="20"/>
          <w:sz w:val="17"/>
        </w:rPr>
        <w:t xml:space="preserve"> </w:t>
      </w:r>
      <w:r>
        <w:rPr>
          <w:sz w:val="17"/>
        </w:rPr>
        <w:t>M.</w:t>
      </w:r>
      <w:r>
        <w:rPr>
          <w:spacing w:val="21"/>
          <w:sz w:val="17"/>
        </w:rPr>
        <w:t xml:space="preserve"> </w:t>
      </w:r>
      <w:r>
        <w:rPr>
          <w:sz w:val="17"/>
        </w:rPr>
        <w:t>A.,</w:t>
      </w:r>
      <w:r>
        <w:rPr>
          <w:spacing w:val="21"/>
          <w:sz w:val="17"/>
        </w:rPr>
        <w:t xml:space="preserve"> </w:t>
      </w:r>
      <w:r>
        <w:rPr>
          <w:sz w:val="17"/>
        </w:rPr>
        <w:t>Li,</w:t>
      </w:r>
      <w:r>
        <w:rPr>
          <w:spacing w:val="21"/>
          <w:sz w:val="17"/>
        </w:rPr>
        <w:t xml:space="preserve"> </w:t>
      </w:r>
      <w:r>
        <w:rPr>
          <w:sz w:val="17"/>
        </w:rPr>
        <w:t>Y.,</w:t>
      </w:r>
      <w:r>
        <w:rPr>
          <w:spacing w:val="21"/>
          <w:sz w:val="17"/>
        </w:rPr>
        <w:t xml:space="preserve"> </w:t>
      </w:r>
      <w:r>
        <w:rPr>
          <w:sz w:val="17"/>
        </w:rPr>
        <w:t>Smith,</w:t>
      </w:r>
      <w:r>
        <w:rPr>
          <w:spacing w:val="21"/>
          <w:sz w:val="17"/>
        </w:rPr>
        <w:t xml:space="preserve"> </w:t>
      </w:r>
      <w:r>
        <w:rPr>
          <w:sz w:val="17"/>
        </w:rPr>
        <w:t>P.,</w:t>
      </w:r>
      <w:r>
        <w:rPr>
          <w:spacing w:val="20"/>
          <w:sz w:val="17"/>
        </w:rPr>
        <w:t xml:space="preserve"> </w:t>
      </w:r>
      <w:r>
        <w:rPr>
          <w:sz w:val="17"/>
        </w:rPr>
        <w:t>Wang,</w:t>
      </w:r>
      <w:r>
        <w:rPr>
          <w:spacing w:val="21"/>
          <w:sz w:val="17"/>
        </w:rPr>
        <w:t xml:space="preserve"> </w:t>
      </w:r>
      <w:r>
        <w:rPr>
          <w:sz w:val="17"/>
        </w:rPr>
        <w:t>X.,</w:t>
      </w:r>
      <w:r>
        <w:rPr>
          <w:spacing w:val="20"/>
          <w:sz w:val="17"/>
        </w:rPr>
        <w:t xml:space="preserve"> </w:t>
      </w:r>
      <w:r>
        <w:rPr>
          <w:sz w:val="17"/>
        </w:rPr>
        <w:t>Ashraf,</w:t>
      </w:r>
      <w:r>
        <w:rPr>
          <w:spacing w:val="22"/>
          <w:sz w:val="17"/>
        </w:rPr>
        <w:t xml:space="preserve"> </w:t>
      </w:r>
      <w:r>
        <w:rPr>
          <w:sz w:val="17"/>
        </w:rPr>
        <w:t>M.</w:t>
      </w:r>
      <w:r>
        <w:rPr>
          <w:spacing w:val="20"/>
          <w:sz w:val="17"/>
        </w:rPr>
        <w:t xml:space="preserve"> </w:t>
      </w:r>
      <w:r>
        <w:rPr>
          <w:spacing w:val="-5"/>
          <w:sz w:val="17"/>
        </w:rPr>
        <w:t>N.,</w:t>
      </w:r>
    </w:p>
    <w:p w14:paraId="1E65A350" w14:textId="77777777" w:rsidR="00C37DD6" w:rsidRDefault="007F40ED">
      <w:pPr>
        <w:spacing w:before="30"/>
        <w:ind w:left="1013"/>
        <w:jc w:val="both"/>
        <w:rPr>
          <w:sz w:val="17"/>
        </w:rPr>
      </w:pPr>
      <w:r>
        <w:rPr>
          <w:w w:val="95"/>
          <w:sz w:val="17"/>
        </w:rPr>
        <w:t>Noor,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Amou,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M.,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Shi,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S.,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Zhu,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Y.,</w:t>
      </w:r>
      <w:r>
        <w:rPr>
          <w:spacing w:val="-31"/>
          <w:w w:val="95"/>
          <w:sz w:val="17"/>
        </w:rPr>
        <w:t xml:space="preserve"> </w:t>
      </w:r>
      <w:r>
        <w:rPr>
          <w:w w:val="95"/>
          <w:sz w:val="17"/>
        </w:rPr>
        <w:t>Li,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Wan,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Y.,</w:t>
      </w:r>
      <w:r>
        <w:rPr>
          <w:spacing w:val="-32"/>
          <w:w w:val="95"/>
          <w:sz w:val="17"/>
        </w:rPr>
        <w:t xml:space="preserve"> </w:t>
      </w:r>
      <w:r>
        <w:rPr>
          <w:w w:val="95"/>
          <w:sz w:val="17"/>
        </w:rPr>
        <w:t>Qin,</w:t>
      </w:r>
      <w:r>
        <w:rPr>
          <w:spacing w:val="-31"/>
          <w:w w:val="95"/>
          <w:sz w:val="17"/>
        </w:rPr>
        <w:t xml:space="preserve"> </w:t>
      </w:r>
      <w:r>
        <w:rPr>
          <w:spacing w:val="-4"/>
          <w:w w:val="95"/>
          <w:sz w:val="17"/>
        </w:rPr>
        <w:t>X.,</w:t>
      </w:r>
    </w:p>
    <w:p w14:paraId="1E65A351" w14:textId="77777777" w:rsidR="00C37DD6" w:rsidRDefault="007F40ED">
      <w:pPr>
        <w:spacing w:before="31" w:line="276" w:lineRule="auto"/>
        <w:ind w:left="1013"/>
        <w:jc w:val="both"/>
        <w:rPr>
          <w:sz w:val="17"/>
        </w:rPr>
      </w:pPr>
      <w:r>
        <w:rPr>
          <w:w w:val="95"/>
          <w:sz w:val="17"/>
        </w:rPr>
        <w:t>Gao,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Q.,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Liu,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(2020).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The</w:t>
      </w:r>
      <w:r>
        <w:rPr>
          <w:spacing w:val="-19"/>
          <w:w w:val="95"/>
          <w:sz w:val="17"/>
        </w:rPr>
        <w:t xml:space="preserve"> </w:t>
      </w:r>
      <w:r>
        <w:rPr>
          <w:w w:val="95"/>
          <w:sz w:val="17"/>
        </w:rPr>
        <w:t>influence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0"/>
          <w:w w:val="95"/>
          <w:sz w:val="17"/>
        </w:rPr>
        <w:t xml:space="preserve"> </w:t>
      </w:r>
      <w:r>
        <w:rPr>
          <w:w w:val="95"/>
          <w:sz w:val="17"/>
        </w:rPr>
        <w:t>nutrient</w:t>
      </w:r>
      <w:r>
        <w:rPr>
          <w:spacing w:val="-19"/>
          <w:w w:val="95"/>
          <w:sz w:val="17"/>
        </w:rPr>
        <w:t xml:space="preserve"> </w:t>
      </w:r>
      <w:proofErr w:type="gramStart"/>
      <w:r>
        <w:rPr>
          <w:w w:val="95"/>
          <w:sz w:val="17"/>
        </w:rPr>
        <w:t>manage</w:t>
      </w:r>
      <w:proofErr w:type="gramEnd"/>
      <w:r>
        <w:rPr>
          <w:w w:val="95"/>
          <w:sz w:val="17"/>
        </w:rPr>
        <w:t xml:space="preserve">- </w:t>
      </w:r>
      <w:r>
        <w:rPr>
          <w:w w:val="90"/>
          <w:sz w:val="17"/>
        </w:rPr>
        <w:t>ment</w:t>
      </w:r>
      <w:r>
        <w:rPr>
          <w:spacing w:val="-22"/>
          <w:w w:val="90"/>
          <w:sz w:val="17"/>
        </w:rPr>
        <w:t xml:space="preserve"> </w:t>
      </w:r>
      <w:r>
        <w:rPr>
          <w:w w:val="90"/>
          <w:sz w:val="17"/>
        </w:rPr>
        <w:t>on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soil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organic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carbon</w:t>
      </w:r>
      <w:r>
        <w:rPr>
          <w:spacing w:val="-20"/>
          <w:w w:val="90"/>
          <w:sz w:val="17"/>
        </w:rPr>
        <w:t xml:space="preserve"> </w:t>
      </w:r>
      <w:r>
        <w:rPr>
          <w:w w:val="90"/>
          <w:sz w:val="17"/>
        </w:rPr>
        <w:t>storage,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crop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production,</w:t>
      </w:r>
      <w:r>
        <w:rPr>
          <w:spacing w:val="-21"/>
          <w:w w:val="90"/>
          <w:sz w:val="17"/>
        </w:rPr>
        <w:t xml:space="preserve"> </w:t>
      </w:r>
      <w:r>
        <w:rPr>
          <w:w w:val="90"/>
          <w:sz w:val="17"/>
        </w:rPr>
        <w:t>and</w:t>
      </w:r>
      <w:r>
        <w:rPr>
          <w:spacing w:val="-21"/>
          <w:w w:val="90"/>
          <w:sz w:val="17"/>
        </w:rPr>
        <w:t xml:space="preserve"> </w:t>
      </w:r>
      <w:r>
        <w:rPr>
          <w:spacing w:val="-4"/>
          <w:w w:val="90"/>
          <w:sz w:val="17"/>
        </w:rPr>
        <w:t xml:space="preserve">yield </w:t>
      </w:r>
      <w:r>
        <w:rPr>
          <w:w w:val="95"/>
          <w:sz w:val="17"/>
        </w:rPr>
        <w:t>stability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varies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under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different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climates.</w:t>
      </w:r>
      <w:r>
        <w:rPr>
          <w:spacing w:val="-29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Journal</w:t>
      </w:r>
      <w:r>
        <w:rPr>
          <w:rFonts w:ascii="Times New Roman"/>
          <w:i/>
          <w:spacing w:val="-17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of</w:t>
      </w:r>
      <w:r>
        <w:rPr>
          <w:rFonts w:ascii="Times New Roman"/>
          <w:i/>
          <w:spacing w:val="-17"/>
          <w:w w:val="95"/>
          <w:sz w:val="17"/>
        </w:rPr>
        <w:t xml:space="preserve"> </w:t>
      </w:r>
      <w:r>
        <w:rPr>
          <w:rFonts w:ascii="Times New Roman"/>
          <w:i/>
          <w:w w:val="95"/>
          <w:sz w:val="17"/>
        </w:rPr>
        <w:t>Cleaner</w:t>
      </w:r>
      <w:r>
        <w:rPr>
          <w:rFonts w:ascii="Times New Roman"/>
          <w:i/>
          <w:spacing w:val="-18"/>
          <w:w w:val="95"/>
          <w:sz w:val="17"/>
        </w:rPr>
        <w:t xml:space="preserve"> </w:t>
      </w:r>
      <w:r>
        <w:rPr>
          <w:rFonts w:ascii="Times New Roman"/>
          <w:i/>
          <w:spacing w:val="-4"/>
          <w:w w:val="95"/>
          <w:sz w:val="17"/>
        </w:rPr>
        <w:t xml:space="preserve">Pro- </w:t>
      </w:r>
      <w:r>
        <w:rPr>
          <w:rFonts w:ascii="Times New Roman"/>
          <w:i/>
          <w:w w:val="95"/>
          <w:sz w:val="17"/>
        </w:rPr>
        <w:t>duction</w:t>
      </w:r>
      <w:r>
        <w:rPr>
          <w:w w:val="95"/>
          <w:sz w:val="17"/>
        </w:rPr>
        <w:t xml:space="preserve">, </w:t>
      </w:r>
      <w:r>
        <w:rPr>
          <w:rFonts w:ascii="Times New Roman"/>
          <w:i/>
          <w:w w:val="95"/>
          <w:sz w:val="17"/>
        </w:rPr>
        <w:t>268</w:t>
      </w:r>
      <w:r>
        <w:rPr>
          <w:w w:val="95"/>
          <w:sz w:val="17"/>
        </w:rPr>
        <w:t>,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121922.</w:t>
      </w:r>
    </w:p>
    <w:p w14:paraId="1E65A352" w14:textId="77777777" w:rsidR="00C37DD6" w:rsidRDefault="007F40ED">
      <w:pPr>
        <w:spacing w:before="92" w:line="261" w:lineRule="auto"/>
        <w:ind w:left="627" w:right="910" w:hanging="300"/>
        <w:jc w:val="both"/>
        <w:rPr>
          <w:sz w:val="17"/>
        </w:rPr>
      </w:pPr>
      <w:r>
        <w:br w:type="column"/>
      </w:r>
      <w:r>
        <w:rPr>
          <w:w w:val="95"/>
          <w:sz w:val="17"/>
        </w:rPr>
        <w:t>Wittwer,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R.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Dorn,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B.,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Jossi,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van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der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Heijden,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M.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8"/>
          <w:w w:val="95"/>
          <w:sz w:val="17"/>
        </w:rPr>
        <w:t xml:space="preserve"> </w:t>
      </w:r>
      <w:r>
        <w:rPr>
          <w:w w:val="95"/>
          <w:sz w:val="17"/>
        </w:rPr>
        <w:t xml:space="preserve">A. </w:t>
      </w:r>
      <w:r>
        <w:rPr>
          <w:w w:val="90"/>
          <w:sz w:val="17"/>
        </w:rPr>
        <w:t>(2017).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Cover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>crops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support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ecological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intensification</w:t>
      </w:r>
      <w:r>
        <w:rPr>
          <w:spacing w:val="-16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17"/>
          <w:w w:val="90"/>
          <w:sz w:val="17"/>
        </w:rPr>
        <w:t xml:space="preserve"> </w:t>
      </w:r>
      <w:r>
        <w:rPr>
          <w:w w:val="90"/>
          <w:sz w:val="17"/>
        </w:rPr>
        <w:t xml:space="preserve">arable </w:t>
      </w:r>
      <w:r>
        <w:rPr>
          <w:w w:val="95"/>
          <w:sz w:val="17"/>
        </w:rPr>
        <w:t>cropping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systems.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Scientific Reports</w:t>
      </w:r>
      <w:r>
        <w:rPr>
          <w:w w:val="95"/>
          <w:sz w:val="17"/>
        </w:rPr>
        <w:t>,</w:t>
      </w:r>
      <w:r>
        <w:rPr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7</w:t>
      </w:r>
      <w:r>
        <w:rPr>
          <w:w w:val="95"/>
          <w:sz w:val="17"/>
        </w:rPr>
        <w:t>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1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12.</w:t>
      </w:r>
    </w:p>
    <w:p w14:paraId="1E65A353" w14:textId="77777777" w:rsidR="00C37DD6" w:rsidRDefault="007F40ED">
      <w:pPr>
        <w:spacing w:line="266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>Wolka,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K.,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Mulder,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J.,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Biazin,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B.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(2018).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Effects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3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34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33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water </w:t>
      </w:r>
      <w:r>
        <w:rPr>
          <w:w w:val="95"/>
          <w:sz w:val="17"/>
        </w:rPr>
        <w:t>conservation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techniques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yield,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runoff</w:t>
      </w:r>
      <w:r>
        <w:rPr>
          <w:spacing w:val="-28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loss</w:t>
      </w:r>
      <w:r>
        <w:rPr>
          <w:spacing w:val="-27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 xml:space="preserve">in </w:t>
      </w:r>
      <w:r>
        <w:rPr>
          <w:w w:val="95"/>
          <w:sz w:val="17"/>
        </w:rPr>
        <w:t>sub-Saharan Africa: A review.</w:t>
      </w:r>
      <w:r>
        <w:rPr>
          <w:spacing w:val="-32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Agricultural Water Management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207</w:t>
      </w:r>
      <w:r>
        <w:rPr>
          <w:w w:val="95"/>
          <w:sz w:val="17"/>
        </w:rPr>
        <w:t>,</w:t>
      </w:r>
      <w:r>
        <w:rPr>
          <w:spacing w:val="-9"/>
          <w:w w:val="95"/>
          <w:sz w:val="17"/>
        </w:rPr>
        <w:t xml:space="preserve"> </w:t>
      </w:r>
      <w:r>
        <w:rPr>
          <w:w w:val="95"/>
          <w:sz w:val="17"/>
        </w:rPr>
        <w:t>67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79.</w:t>
      </w:r>
    </w:p>
    <w:p w14:paraId="1E65A355" w14:textId="4FC83E27" w:rsidR="00C37DD6" w:rsidRDefault="007F40ED" w:rsidP="00011A23">
      <w:pPr>
        <w:spacing w:line="189" w:lineRule="exact"/>
        <w:ind w:left="630" w:right="880" w:hanging="270"/>
        <w:jc w:val="both"/>
        <w:rPr>
          <w:sz w:val="17"/>
        </w:rPr>
      </w:pPr>
      <w:r>
        <w:rPr>
          <w:sz w:val="17"/>
        </w:rPr>
        <w:t>Xu, J., Han, H., Ning, T., Li, Z., &amp; Lal, R. (2019). Long-term effects</w:t>
      </w:r>
      <w:r w:rsidR="00011A23">
        <w:rPr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tillage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straw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management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on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soil</w:t>
      </w:r>
      <w:r>
        <w:rPr>
          <w:spacing w:val="-30"/>
          <w:w w:val="95"/>
          <w:sz w:val="17"/>
        </w:rPr>
        <w:t xml:space="preserve"> </w:t>
      </w:r>
      <w:r>
        <w:rPr>
          <w:w w:val="95"/>
          <w:sz w:val="17"/>
        </w:rPr>
        <w:t>organic</w:t>
      </w:r>
      <w:r>
        <w:rPr>
          <w:spacing w:val="-29"/>
          <w:w w:val="95"/>
          <w:sz w:val="17"/>
        </w:rPr>
        <w:t xml:space="preserve"> </w:t>
      </w:r>
      <w:r>
        <w:rPr>
          <w:w w:val="95"/>
          <w:sz w:val="17"/>
        </w:rPr>
        <w:t>carbon,</w:t>
      </w:r>
      <w:r>
        <w:rPr>
          <w:spacing w:val="-28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crop </w:t>
      </w:r>
      <w:r>
        <w:rPr>
          <w:w w:val="95"/>
          <w:sz w:val="17"/>
        </w:rPr>
        <w:t>yield,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yield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stability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in</w:t>
      </w:r>
      <w:r>
        <w:rPr>
          <w:spacing w:val="-21"/>
          <w:w w:val="95"/>
          <w:sz w:val="17"/>
        </w:rPr>
        <w:t xml:space="preserve"> </w:t>
      </w:r>
      <w:r>
        <w:rPr>
          <w:w w:val="95"/>
          <w:sz w:val="17"/>
        </w:rPr>
        <w:t>a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wheat-maize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system.</w:t>
      </w:r>
      <w:r>
        <w:rPr>
          <w:spacing w:val="-21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Field</w:t>
      </w:r>
      <w:r>
        <w:rPr>
          <w:rFonts w:ascii="Times New Roman" w:hAnsi="Times New Roman"/>
          <w:i/>
          <w:spacing w:val="-12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3"/>
          <w:w w:val="95"/>
          <w:sz w:val="17"/>
        </w:rPr>
        <w:t xml:space="preserve">Crops </w:t>
      </w:r>
      <w:r>
        <w:rPr>
          <w:rFonts w:ascii="Times New Roman" w:hAnsi="Times New Roman"/>
          <w:i/>
          <w:sz w:val="17"/>
        </w:rPr>
        <w:t>Research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233</w:t>
      </w:r>
      <w:r>
        <w:rPr>
          <w:sz w:val="17"/>
        </w:rPr>
        <w:t>,</w:t>
      </w:r>
      <w:r>
        <w:rPr>
          <w:spacing w:val="-26"/>
          <w:sz w:val="17"/>
        </w:rPr>
        <w:t xml:space="preserve"> </w:t>
      </w:r>
      <w:r>
        <w:rPr>
          <w:sz w:val="17"/>
        </w:rPr>
        <w:t>33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40.</w:t>
      </w:r>
    </w:p>
    <w:p w14:paraId="1E65A356" w14:textId="77777777" w:rsidR="00C37DD6" w:rsidRDefault="007F40ED">
      <w:pPr>
        <w:spacing w:line="266" w:lineRule="auto"/>
        <w:ind w:left="627" w:right="910" w:hanging="300"/>
        <w:jc w:val="both"/>
        <w:rPr>
          <w:sz w:val="17"/>
        </w:rPr>
      </w:pPr>
      <w:r>
        <w:rPr>
          <w:w w:val="90"/>
          <w:sz w:val="17"/>
        </w:rPr>
        <w:t>Yengwe,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J.,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Amalia,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O.,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Lungu,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O.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I.,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&amp;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De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Neve,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>S.</w:t>
      </w:r>
      <w:r>
        <w:rPr>
          <w:spacing w:val="-13"/>
          <w:w w:val="90"/>
          <w:sz w:val="17"/>
        </w:rPr>
        <w:t xml:space="preserve"> </w:t>
      </w:r>
      <w:r>
        <w:rPr>
          <w:w w:val="90"/>
          <w:sz w:val="17"/>
        </w:rPr>
        <w:t>(2018).</w:t>
      </w:r>
      <w:r>
        <w:rPr>
          <w:spacing w:val="-12"/>
          <w:w w:val="90"/>
          <w:sz w:val="17"/>
        </w:rPr>
        <w:t xml:space="preserve"> </w:t>
      </w:r>
      <w:r>
        <w:rPr>
          <w:w w:val="90"/>
          <w:sz w:val="17"/>
        </w:rPr>
        <w:t xml:space="preserve">Quanti- </w:t>
      </w:r>
      <w:r>
        <w:rPr>
          <w:w w:val="95"/>
          <w:sz w:val="17"/>
        </w:rPr>
        <w:t>fying</w:t>
      </w:r>
      <w:r>
        <w:rPr>
          <w:spacing w:val="-27"/>
          <w:w w:val="95"/>
          <w:sz w:val="17"/>
        </w:rPr>
        <w:t xml:space="preserve"> </w:t>
      </w:r>
      <w:r>
        <w:rPr>
          <w:w w:val="95"/>
          <w:sz w:val="17"/>
        </w:rPr>
        <w:t>nutrient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deposition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and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yield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levels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of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maize</w:t>
      </w:r>
      <w:r>
        <w:rPr>
          <w:spacing w:val="-26"/>
          <w:w w:val="95"/>
          <w:sz w:val="17"/>
        </w:rPr>
        <w:t xml:space="preserve"> </w:t>
      </w:r>
      <w:r>
        <w:rPr>
          <w:w w:val="95"/>
          <w:sz w:val="17"/>
        </w:rPr>
        <w:t>(Zea</w:t>
      </w:r>
      <w:r>
        <w:rPr>
          <w:spacing w:val="-26"/>
          <w:w w:val="95"/>
          <w:sz w:val="17"/>
        </w:rPr>
        <w:t xml:space="preserve"> </w:t>
      </w:r>
      <w:r>
        <w:rPr>
          <w:spacing w:val="-3"/>
          <w:w w:val="95"/>
          <w:sz w:val="17"/>
        </w:rPr>
        <w:t xml:space="preserve">mays) </w:t>
      </w:r>
      <w:r>
        <w:rPr>
          <w:w w:val="95"/>
          <w:sz w:val="17"/>
        </w:rPr>
        <w:t xml:space="preserve">under Faidherbia albida agroforestry system in </w:t>
      </w:r>
      <w:r>
        <w:rPr>
          <w:spacing w:val="-3"/>
          <w:w w:val="95"/>
          <w:sz w:val="17"/>
        </w:rPr>
        <w:t xml:space="preserve">Zambia. </w:t>
      </w:r>
      <w:r>
        <w:rPr>
          <w:rFonts w:ascii="Times New Roman" w:hAnsi="Times New Roman"/>
          <w:i/>
          <w:w w:val="95"/>
          <w:sz w:val="17"/>
        </w:rPr>
        <w:t>European Journal of Agronomy</w:t>
      </w:r>
      <w:r>
        <w:rPr>
          <w:w w:val="95"/>
          <w:sz w:val="17"/>
        </w:rPr>
        <w:t xml:space="preserve">, </w:t>
      </w:r>
      <w:r>
        <w:rPr>
          <w:rFonts w:ascii="Times New Roman" w:hAnsi="Times New Roman"/>
          <w:i/>
          <w:w w:val="95"/>
          <w:sz w:val="17"/>
        </w:rPr>
        <w:t>99</w:t>
      </w:r>
      <w:r>
        <w:rPr>
          <w:w w:val="95"/>
          <w:sz w:val="17"/>
        </w:rPr>
        <w:t>,</w:t>
      </w:r>
      <w:r>
        <w:rPr>
          <w:spacing w:val="-4"/>
          <w:w w:val="95"/>
          <w:sz w:val="17"/>
        </w:rPr>
        <w:t xml:space="preserve"> </w:t>
      </w:r>
      <w:r>
        <w:rPr>
          <w:w w:val="95"/>
          <w:sz w:val="17"/>
        </w:rPr>
        <w:t>148</w:t>
      </w:r>
      <w:r>
        <w:rPr>
          <w:rFonts w:ascii="Arial Black" w:hAnsi="Arial Black"/>
          <w:w w:val="95"/>
          <w:sz w:val="17"/>
        </w:rPr>
        <w:t>–</w:t>
      </w:r>
      <w:r>
        <w:rPr>
          <w:w w:val="95"/>
          <w:sz w:val="17"/>
        </w:rPr>
        <w:t>155.</w:t>
      </w:r>
    </w:p>
    <w:p w14:paraId="1E65A357" w14:textId="77777777" w:rsidR="00C37DD6" w:rsidRDefault="007F40ED">
      <w:pPr>
        <w:spacing w:line="189" w:lineRule="exact"/>
        <w:ind w:left="328"/>
        <w:jc w:val="both"/>
        <w:rPr>
          <w:sz w:val="17"/>
        </w:rPr>
      </w:pPr>
      <w:r>
        <w:rPr>
          <w:w w:val="95"/>
          <w:sz w:val="17"/>
        </w:rPr>
        <w:t>Zalles, V., Hansen, M. C., Potapov, P. V., Stehman, S. V.,</w:t>
      </w:r>
    </w:p>
    <w:p w14:paraId="1E65A358" w14:textId="77777777" w:rsidR="00C37DD6" w:rsidRDefault="007F40ED">
      <w:pPr>
        <w:spacing w:before="25" w:line="268" w:lineRule="auto"/>
        <w:ind w:left="627" w:right="910"/>
        <w:jc w:val="both"/>
        <w:rPr>
          <w:sz w:val="17"/>
        </w:rPr>
      </w:pPr>
      <w:r>
        <w:rPr>
          <w:w w:val="95"/>
          <w:sz w:val="17"/>
        </w:rPr>
        <w:t>Tyukavina,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Pickens,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A.,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Song,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X.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P.,</w:t>
      </w:r>
      <w:r>
        <w:rPr>
          <w:spacing w:val="-23"/>
          <w:w w:val="95"/>
          <w:sz w:val="17"/>
        </w:rPr>
        <w:t xml:space="preserve"> </w:t>
      </w:r>
      <w:r>
        <w:rPr>
          <w:w w:val="95"/>
          <w:sz w:val="17"/>
        </w:rPr>
        <w:t>Adusei,</w:t>
      </w:r>
      <w:r>
        <w:rPr>
          <w:spacing w:val="-24"/>
          <w:w w:val="95"/>
          <w:sz w:val="17"/>
        </w:rPr>
        <w:t xml:space="preserve"> </w:t>
      </w:r>
      <w:r>
        <w:rPr>
          <w:w w:val="95"/>
          <w:sz w:val="17"/>
        </w:rPr>
        <w:t>B.,</w:t>
      </w:r>
      <w:r>
        <w:rPr>
          <w:spacing w:val="-22"/>
          <w:w w:val="95"/>
          <w:sz w:val="17"/>
        </w:rPr>
        <w:t xml:space="preserve"> </w:t>
      </w:r>
      <w:r>
        <w:rPr>
          <w:w w:val="95"/>
          <w:sz w:val="17"/>
        </w:rPr>
        <w:t>Okpa,</w:t>
      </w:r>
      <w:r>
        <w:rPr>
          <w:spacing w:val="-24"/>
          <w:w w:val="95"/>
          <w:sz w:val="17"/>
        </w:rPr>
        <w:t xml:space="preserve"> </w:t>
      </w:r>
      <w:r>
        <w:rPr>
          <w:spacing w:val="-5"/>
          <w:w w:val="95"/>
          <w:sz w:val="17"/>
        </w:rPr>
        <w:t xml:space="preserve">C., </w:t>
      </w:r>
      <w:r>
        <w:rPr>
          <w:w w:val="95"/>
          <w:sz w:val="17"/>
        </w:rPr>
        <w:t>Aguilar,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R.,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John,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N.,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Chavez,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S.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(2019).</w:t>
      </w:r>
      <w:r>
        <w:rPr>
          <w:spacing w:val="-12"/>
          <w:w w:val="95"/>
          <w:sz w:val="17"/>
        </w:rPr>
        <w:t xml:space="preserve"> </w:t>
      </w:r>
      <w:r>
        <w:rPr>
          <w:w w:val="95"/>
          <w:sz w:val="17"/>
        </w:rPr>
        <w:t>Near</w:t>
      </w:r>
      <w:r>
        <w:rPr>
          <w:spacing w:val="-13"/>
          <w:w w:val="95"/>
          <w:sz w:val="17"/>
        </w:rPr>
        <w:t xml:space="preserve"> </w:t>
      </w:r>
      <w:r>
        <w:rPr>
          <w:w w:val="95"/>
          <w:sz w:val="17"/>
        </w:rPr>
        <w:t>doubling</w:t>
      </w:r>
      <w:r>
        <w:rPr>
          <w:spacing w:val="-12"/>
          <w:w w:val="95"/>
          <w:sz w:val="17"/>
        </w:rPr>
        <w:t xml:space="preserve"> </w:t>
      </w:r>
      <w:r>
        <w:rPr>
          <w:spacing w:val="-6"/>
          <w:w w:val="95"/>
          <w:sz w:val="17"/>
        </w:rPr>
        <w:t xml:space="preserve">of </w:t>
      </w:r>
      <w:r>
        <w:rPr>
          <w:w w:val="95"/>
          <w:sz w:val="17"/>
        </w:rPr>
        <w:t>Brazil's</w:t>
      </w:r>
      <w:r>
        <w:rPr>
          <w:spacing w:val="-18"/>
          <w:w w:val="95"/>
          <w:sz w:val="17"/>
        </w:rPr>
        <w:t xml:space="preserve"> </w:t>
      </w:r>
      <w:r>
        <w:rPr>
          <w:w w:val="95"/>
          <w:sz w:val="17"/>
        </w:rPr>
        <w:t>intensive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row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crop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area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since</w:t>
      </w:r>
      <w:r>
        <w:rPr>
          <w:spacing w:val="-17"/>
          <w:w w:val="95"/>
          <w:sz w:val="17"/>
        </w:rPr>
        <w:t xml:space="preserve"> </w:t>
      </w:r>
      <w:r>
        <w:rPr>
          <w:w w:val="95"/>
          <w:sz w:val="17"/>
        </w:rPr>
        <w:t>2000.</w:t>
      </w:r>
      <w:r>
        <w:rPr>
          <w:spacing w:val="-17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Proceedings</w:t>
      </w:r>
      <w:r>
        <w:rPr>
          <w:rFonts w:ascii="Times New Roman" w:hAnsi="Times New Roman"/>
          <w:i/>
          <w:spacing w:val="-5"/>
          <w:w w:val="95"/>
          <w:sz w:val="17"/>
        </w:rPr>
        <w:t xml:space="preserve"> </w:t>
      </w:r>
      <w:r>
        <w:rPr>
          <w:rFonts w:ascii="Times New Roman" w:hAnsi="Times New Roman"/>
          <w:i/>
          <w:w w:val="95"/>
          <w:sz w:val="17"/>
        </w:rPr>
        <w:t>of</w:t>
      </w:r>
      <w:r>
        <w:rPr>
          <w:rFonts w:ascii="Times New Roman" w:hAnsi="Times New Roman"/>
          <w:i/>
          <w:spacing w:val="-6"/>
          <w:w w:val="95"/>
          <w:sz w:val="17"/>
        </w:rPr>
        <w:t xml:space="preserve"> </w:t>
      </w:r>
      <w:r>
        <w:rPr>
          <w:rFonts w:ascii="Times New Roman" w:hAnsi="Times New Roman"/>
          <w:i/>
          <w:spacing w:val="-4"/>
          <w:w w:val="95"/>
          <w:sz w:val="17"/>
        </w:rPr>
        <w:t xml:space="preserve">the </w:t>
      </w:r>
      <w:r>
        <w:rPr>
          <w:rFonts w:ascii="Times New Roman" w:hAnsi="Times New Roman"/>
          <w:i/>
          <w:sz w:val="17"/>
        </w:rPr>
        <w:t>National Academy of Sciences of the United States of America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z w:val="17"/>
        </w:rPr>
        <w:t>116</w:t>
      </w:r>
      <w:r>
        <w:rPr>
          <w:sz w:val="17"/>
        </w:rPr>
        <w:t>,</w:t>
      </w:r>
      <w:r>
        <w:rPr>
          <w:spacing w:val="-12"/>
          <w:sz w:val="17"/>
        </w:rPr>
        <w:t xml:space="preserve"> </w:t>
      </w:r>
      <w:r>
        <w:rPr>
          <w:sz w:val="17"/>
        </w:rPr>
        <w:t>428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435.</w:t>
      </w:r>
    </w:p>
    <w:p w14:paraId="1E65A359" w14:textId="77777777" w:rsidR="00C37DD6" w:rsidRDefault="007F40ED">
      <w:pPr>
        <w:spacing w:line="187" w:lineRule="exact"/>
        <w:ind w:left="328"/>
        <w:jc w:val="both"/>
        <w:rPr>
          <w:sz w:val="17"/>
        </w:rPr>
      </w:pPr>
      <w:r>
        <w:rPr>
          <w:w w:val="95"/>
          <w:sz w:val="17"/>
        </w:rPr>
        <w:t>Zhang, H., Hobbie, E. A., Feng, P., Niu, L., &amp; Hu, K. (2022). Can</w:t>
      </w:r>
    </w:p>
    <w:p w14:paraId="1E65A35A" w14:textId="77777777" w:rsidR="00C37DD6" w:rsidRDefault="007F40ED">
      <w:pPr>
        <w:spacing w:before="31" w:line="276" w:lineRule="auto"/>
        <w:ind w:left="627" w:right="907"/>
        <w:jc w:val="both"/>
        <w:rPr>
          <w:sz w:val="17"/>
        </w:rPr>
      </w:pPr>
      <w:r>
        <w:rPr>
          <w:w w:val="90"/>
          <w:sz w:val="17"/>
        </w:rPr>
        <w:t xml:space="preserve">conservation agriculture </w:t>
      </w:r>
      <w:proofErr w:type="gramStart"/>
      <w:r>
        <w:rPr>
          <w:w w:val="90"/>
          <w:sz w:val="17"/>
        </w:rPr>
        <w:t>mitigate</w:t>
      </w:r>
      <w:proofErr w:type="gramEnd"/>
      <w:r>
        <w:rPr>
          <w:w w:val="90"/>
          <w:sz w:val="17"/>
        </w:rPr>
        <w:t xml:space="preserve"> climate change and reduce </w:t>
      </w:r>
      <w:r>
        <w:rPr>
          <w:w w:val="95"/>
          <w:sz w:val="17"/>
        </w:rPr>
        <w:t xml:space="preserve">environmental impacts for intensive cropping systems in </w:t>
      </w:r>
      <w:r>
        <w:rPr>
          <w:sz w:val="17"/>
        </w:rPr>
        <w:t xml:space="preserve">North China Plain? </w:t>
      </w:r>
      <w:r>
        <w:rPr>
          <w:rFonts w:ascii="Times New Roman"/>
          <w:i/>
          <w:sz w:val="17"/>
        </w:rPr>
        <w:t>Science of the Total Environment</w:t>
      </w:r>
      <w:r>
        <w:rPr>
          <w:sz w:val="17"/>
        </w:rPr>
        <w:t xml:space="preserve">, </w:t>
      </w:r>
      <w:r>
        <w:rPr>
          <w:rFonts w:ascii="Times New Roman"/>
          <w:i/>
          <w:sz w:val="17"/>
        </w:rPr>
        <w:t>806</w:t>
      </w:r>
      <w:r>
        <w:rPr>
          <w:sz w:val="17"/>
        </w:rPr>
        <w:t>, 151194.</w:t>
      </w:r>
    </w:p>
    <w:p w14:paraId="1E65A35B" w14:textId="77777777" w:rsidR="00C37DD6" w:rsidRDefault="007F40ED">
      <w:pPr>
        <w:spacing w:before="1" w:line="276" w:lineRule="auto"/>
        <w:ind w:left="627" w:right="911" w:hanging="300"/>
        <w:jc w:val="both"/>
        <w:rPr>
          <w:sz w:val="17"/>
        </w:rPr>
      </w:pPr>
      <w:r>
        <w:rPr>
          <w:sz w:val="17"/>
        </w:rPr>
        <w:t>Zhao,</w:t>
      </w:r>
      <w:r>
        <w:rPr>
          <w:spacing w:val="-18"/>
          <w:sz w:val="17"/>
        </w:rPr>
        <w:t xml:space="preserve"> </w:t>
      </w:r>
      <w:r>
        <w:rPr>
          <w:sz w:val="17"/>
        </w:rPr>
        <w:t>L.,</w:t>
      </w:r>
      <w:r>
        <w:rPr>
          <w:spacing w:val="-17"/>
          <w:sz w:val="17"/>
        </w:rPr>
        <w:t xml:space="preserve"> </w:t>
      </w:r>
      <w:r>
        <w:rPr>
          <w:sz w:val="17"/>
        </w:rPr>
        <w:t>Gao,</w:t>
      </w:r>
      <w:r>
        <w:rPr>
          <w:spacing w:val="-17"/>
          <w:sz w:val="17"/>
        </w:rPr>
        <w:t xml:space="preserve"> </w:t>
      </w:r>
      <w:r>
        <w:rPr>
          <w:sz w:val="17"/>
        </w:rPr>
        <w:t>X.,</w:t>
      </w:r>
      <w:r>
        <w:rPr>
          <w:spacing w:val="-17"/>
          <w:sz w:val="17"/>
        </w:rPr>
        <w:t xml:space="preserve"> </w:t>
      </w:r>
      <w:r>
        <w:rPr>
          <w:sz w:val="17"/>
        </w:rPr>
        <w:t>He,</w:t>
      </w:r>
      <w:r>
        <w:rPr>
          <w:spacing w:val="-18"/>
          <w:sz w:val="17"/>
        </w:rPr>
        <w:t xml:space="preserve"> </w:t>
      </w:r>
      <w:r>
        <w:rPr>
          <w:sz w:val="17"/>
        </w:rPr>
        <w:t>N.,</w:t>
      </w:r>
      <w:r>
        <w:rPr>
          <w:spacing w:val="-17"/>
          <w:sz w:val="17"/>
        </w:rPr>
        <w:t xml:space="preserve"> </w:t>
      </w:r>
      <w:r>
        <w:rPr>
          <w:sz w:val="17"/>
        </w:rPr>
        <w:t>&amp;</w:t>
      </w:r>
      <w:r>
        <w:rPr>
          <w:spacing w:val="-17"/>
          <w:sz w:val="17"/>
        </w:rPr>
        <w:t xml:space="preserve"> </w:t>
      </w:r>
      <w:r>
        <w:rPr>
          <w:sz w:val="17"/>
        </w:rPr>
        <w:t>Zhao,</w:t>
      </w:r>
      <w:r>
        <w:rPr>
          <w:spacing w:val="-17"/>
          <w:sz w:val="17"/>
        </w:rPr>
        <w:t xml:space="preserve"> </w:t>
      </w:r>
      <w:r>
        <w:rPr>
          <w:sz w:val="17"/>
        </w:rPr>
        <w:t>X.</w:t>
      </w:r>
      <w:r>
        <w:rPr>
          <w:spacing w:val="-17"/>
          <w:sz w:val="17"/>
        </w:rPr>
        <w:t xml:space="preserve"> </w:t>
      </w:r>
      <w:r>
        <w:rPr>
          <w:sz w:val="17"/>
        </w:rPr>
        <w:t>(2022).</w:t>
      </w:r>
      <w:r>
        <w:rPr>
          <w:spacing w:val="-17"/>
          <w:sz w:val="17"/>
        </w:rPr>
        <w:t xml:space="preserve"> </w:t>
      </w:r>
      <w:r>
        <w:rPr>
          <w:sz w:val="17"/>
        </w:rPr>
        <w:t xml:space="preserve">Ecohydrological </w:t>
      </w:r>
      <w:r>
        <w:rPr>
          <w:w w:val="95"/>
          <w:sz w:val="17"/>
        </w:rPr>
        <w:t xml:space="preserve">advantage of young apple tree-based agroforestry and </w:t>
      </w:r>
      <w:r>
        <w:rPr>
          <w:spacing w:val="-5"/>
          <w:w w:val="95"/>
          <w:sz w:val="17"/>
        </w:rPr>
        <w:t xml:space="preserve">its </w:t>
      </w:r>
      <w:r>
        <w:rPr>
          <w:w w:val="90"/>
          <w:sz w:val="17"/>
        </w:rPr>
        <w:t>response to extreme droughts on the semiarid Loess</w:t>
      </w:r>
      <w:r>
        <w:rPr>
          <w:spacing w:val="-19"/>
          <w:w w:val="90"/>
          <w:sz w:val="17"/>
        </w:rPr>
        <w:t xml:space="preserve"> </w:t>
      </w:r>
      <w:r>
        <w:rPr>
          <w:w w:val="90"/>
          <w:sz w:val="17"/>
        </w:rPr>
        <w:t xml:space="preserve">Plateau. </w:t>
      </w:r>
      <w:r>
        <w:rPr>
          <w:rFonts w:ascii="Times New Roman"/>
          <w:i/>
          <w:sz w:val="17"/>
        </w:rPr>
        <w:t>Agricultural</w:t>
      </w:r>
      <w:r>
        <w:rPr>
          <w:rFonts w:ascii="Times New Roman"/>
          <w:i/>
          <w:spacing w:val="-5"/>
          <w:sz w:val="17"/>
        </w:rPr>
        <w:t xml:space="preserve"> </w:t>
      </w:r>
      <w:r>
        <w:rPr>
          <w:rFonts w:ascii="Times New Roman"/>
          <w:i/>
          <w:sz w:val="17"/>
        </w:rPr>
        <w:t>and</w:t>
      </w:r>
      <w:r>
        <w:rPr>
          <w:rFonts w:ascii="Times New Roman"/>
          <w:i/>
          <w:spacing w:val="-6"/>
          <w:sz w:val="17"/>
        </w:rPr>
        <w:t xml:space="preserve"> </w:t>
      </w:r>
      <w:r>
        <w:rPr>
          <w:rFonts w:ascii="Times New Roman"/>
          <w:i/>
          <w:sz w:val="17"/>
        </w:rPr>
        <w:t>Forest</w:t>
      </w:r>
      <w:r>
        <w:rPr>
          <w:rFonts w:ascii="Times New Roman"/>
          <w:i/>
          <w:spacing w:val="-5"/>
          <w:sz w:val="17"/>
        </w:rPr>
        <w:t xml:space="preserve"> </w:t>
      </w:r>
      <w:r>
        <w:rPr>
          <w:rFonts w:ascii="Times New Roman"/>
          <w:i/>
          <w:sz w:val="17"/>
        </w:rPr>
        <w:t>Meteorology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rFonts w:ascii="Times New Roman"/>
          <w:i/>
          <w:sz w:val="17"/>
        </w:rPr>
        <w:t>321</w:t>
      </w:r>
      <w:r>
        <w:rPr>
          <w:sz w:val="17"/>
        </w:rPr>
        <w:t>,</w:t>
      </w:r>
      <w:r>
        <w:rPr>
          <w:spacing w:val="-17"/>
          <w:sz w:val="17"/>
        </w:rPr>
        <w:t xml:space="preserve"> </w:t>
      </w:r>
      <w:r>
        <w:rPr>
          <w:sz w:val="17"/>
        </w:rPr>
        <w:t>108969.</w:t>
      </w:r>
    </w:p>
    <w:p w14:paraId="1E65A35C" w14:textId="77777777" w:rsidR="00C37DD6" w:rsidRDefault="007F40ED">
      <w:pPr>
        <w:spacing w:before="3" w:line="268" w:lineRule="auto"/>
        <w:ind w:left="627" w:right="910" w:hanging="300"/>
        <w:jc w:val="both"/>
        <w:rPr>
          <w:sz w:val="17"/>
        </w:rPr>
      </w:pPr>
      <w:r>
        <w:rPr>
          <w:w w:val="95"/>
          <w:sz w:val="17"/>
        </w:rPr>
        <w:t>Zheng,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H.,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Wang,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L.,</w:t>
      </w:r>
      <w:r>
        <w:rPr>
          <w:spacing w:val="-16"/>
          <w:w w:val="95"/>
          <w:sz w:val="17"/>
        </w:rPr>
        <w:t xml:space="preserve"> </w:t>
      </w:r>
      <w:r>
        <w:rPr>
          <w:w w:val="95"/>
          <w:sz w:val="17"/>
        </w:rPr>
        <w:t>Peng,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W.,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Zhang,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C.,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&amp;</w:t>
      </w:r>
      <w:r>
        <w:rPr>
          <w:spacing w:val="-14"/>
          <w:w w:val="95"/>
          <w:sz w:val="17"/>
        </w:rPr>
        <w:t xml:space="preserve"> </w:t>
      </w:r>
      <w:r>
        <w:rPr>
          <w:w w:val="95"/>
          <w:sz w:val="17"/>
        </w:rPr>
        <w:t>Daily,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G.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>C.</w:t>
      </w:r>
      <w:r>
        <w:rPr>
          <w:spacing w:val="-15"/>
          <w:w w:val="95"/>
          <w:sz w:val="17"/>
        </w:rPr>
        <w:t xml:space="preserve"> </w:t>
      </w:r>
      <w:r>
        <w:rPr>
          <w:w w:val="95"/>
          <w:sz w:val="17"/>
        </w:rPr>
        <w:t xml:space="preserve">(2019). </w:t>
      </w:r>
      <w:r>
        <w:rPr>
          <w:w w:val="90"/>
          <w:sz w:val="17"/>
        </w:rPr>
        <w:t>Realizing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the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values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>of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natural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capital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for</w:t>
      </w:r>
      <w:r>
        <w:rPr>
          <w:spacing w:val="-25"/>
          <w:w w:val="90"/>
          <w:sz w:val="17"/>
        </w:rPr>
        <w:t xml:space="preserve"> </w:t>
      </w:r>
      <w:r>
        <w:rPr>
          <w:w w:val="90"/>
          <w:sz w:val="17"/>
        </w:rPr>
        <w:t>inclusive,</w:t>
      </w:r>
      <w:r>
        <w:rPr>
          <w:spacing w:val="-24"/>
          <w:w w:val="90"/>
          <w:sz w:val="17"/>
        </w:rPr>
        <w:t xml:space="preserve"> </w:t>
      </w:r>
      <w:r>
        <w:rPr>
          <w:w w:val="90"/>
          <w:sz w:val="17"/>
        </w:rPr>
        <w:t xml:space="preserve">sustainable development: Informing China's new ecological development </w:t>
      </w:r>
      <w:r>
        <w:rPr>
          <w:sz w:val="17"/>
        </w:rPr>
        <w:t xml:space="preserve">strategy. </w:t>
      </w:r>
      <w:r>
        <w:rPr>
          <w:rFonts w:ascii="Times New Roman" w:hAnsi="Times New Roman"/>
          <w:i/>
          <w:sz w:val="17"/>
        </w:rPr>
        <w:t>Proceedings of the National Academy of Sciences</w:t>
      </w:r>
      <w:r>
        <w:rPr>
          <w:sz w:val="17"/>
        </w:rPr>
        <w:t xml:space="preserve">, </w:t>
      </w:r>
      <w:r>
        <w:rPr>
          <w:rFonts w:ascii="Times New Roman" w:hAnsi="Times New Roman"/>
          <w:i/>
          <w:spacing w:val="-3"/>
          <w:sz w:val="17"/>
        </w:rPr>
        <w:t>116</w:t>
      </w:r>
      <w:r>
        <w:rPr>
          <w:spacing w:val="-3"/>
          <w:sz w:val="17"/>
        </w:rPr>
        <w:t xml:space="preserve">, </w:t>
      </w:r>
      <w:r>
        <w:rPr>
          <w:sz w:val="17"/>
        </w:rPr>
        <w:t>8623</w:t>
      </w:r>
      <w:r>
        <w:rPr>
          <w:rFonts w:ascii="Arial Black" w:hAnsi="Arial Black"/>
          <w:sz w:val="17"/>
        </w:rPr>
        <w:t>–</w:t>
      </w:r>
      <w:r>
        <w:rPr>
          <w:sz w:val="17"/>
        </w:rPr>
        <w:t>8628.</w:t>
      </w:r>
    </w:p>
    <w:p w14:paraId="1E65A35D" w14:textId="77777777" w:rsidR="00C37DD6" w:rsidRDefault="00C37DD6">
      <w:pPr>
        <w:pStyle w:val="BodyText"/>
        <w:spacing w:before="8"/>
        <w:rPr>
          <w:sz w:val="32"/>
        </w:rPr>
      </w:pPr>
      <w:bookmarkStart w:id="157" w:name="_GoBack"/>
      <w:bookmarkEnd w:id="157"/>
    </w:p>
    <w:sectPr w:rsidR="00C37DD6">
      <w:type w:val="continuous"/>
      <w:pgSz w:w="11910" w:h="15650"/>
      <w:pgMar w:top="0" w:right="0" w:bottom="0" w:left="200" w:header="720" w:footer="720" w:gutter="0"/>
      <w:cols w:num="2" w:space="720" w:equalWidth="0">
        <w:col w:w="5570" w:space="40"/>
        <w:col w:w="61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gette">
    <w:panose1 w:val="02000603070400060004"/>
    <w:charset w:val="00"/>
    <w:family w:val="auto"/>
    <w:pitch w:val="variable"/>
    <w:sig w:usb0="A00000AF" w:usb1="50002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E1E11"/>
    <w:multiLevelType w:val="hybridMultilevel"/>
    <w:tmpl w:val="2DE410B6"/>
    <w:lvl w:ilvl="0" w:tplc="679AD7D2">
      <w:numFmt w:val="bullet"/>
      <w:lvlText w:val="•"/>
      <w:lvlJc w:val="left"/>
      <w:pPr>
        <w:ind w:left="529" w:hanging="191"/>
      </w:pPr>
      <w:rPr>
        <w:rFonts w:ascii="Arial Black" w:eastAsia="Arial Black" w:hAnsi="Arial Black" w:cs="Arial Black" w:hint="default"/>
        <w:w w:val="89"/>
        <w:sz w:val="20"/>
        <w:szCs w:val="20"/>
      </w:rPr>
    </w:lvl>
    <w:lvl w:ilvl="1" w:tplc="3522D062">
      <w:numFmt w:val="bullet"/>
      <w:lvlText w:val="•"/>
      <w:lvlJc w:val="left"/>
      <w:pPr>
        <w:ind w:left="953" w:hanging="191"/>
      </w:pPr>
      <w:rPr>
        <w:rFonts w:hint="default"/>
      </w:rPr>
    </w:lvl>
    <w:lvl w:ilvl="2" w:tplc="E0360B4C">
      <w:numFmt w:val="bullet"/>
      <w:lvlText w:val="•"/>
      <w:lvlJc w:val="left"/>
      <w:pPr>
        <w:ind w:left="1387" w:hanging="191"/>
      </w:pPr>
      <w:rPr>
        <w:rFonts w:hint="default"/>
      </w:rPr>
    </w:lvl>
    <w:lvl w:ilvl="3" w:tplc="B6848CE0">
      <w:numFmt w:val="bullet"/>
      <w:lvlText w:val="•"/>
      <w:lvlJc w:val="left"/>
      <w:pPr>
        <w:ind w:left="1821" w:hanging="191"/>
      </w:pPr>
      <w:rPr>
        <w:rFonts w:hint="default"/>
      </w:rPr>
    </w:lvl>
    <w:lvl w:ilvl="4" w:tplc="0F162C3C">
      <w:numFmt w:val="bullet"/>
      <w:lvlText w:val="•"/>
      <w:lvlJc w:val="left"/>
      <w:pPr>
        <w:ind w:left="2255" w:hanging="191"/>
      </w:pPr>
      <w:rPr>
        <w:rFonts w:hint="default"/>
      </w:rPr>
    </w:lvl>
    <w:lvl w:ilvl="5" w:tplc="4412BFDC">
      <w:numFmt w:val="bullet"/>
      <w:lvlText w:val="•"/>
      <w:lvlJc w:val="left"/>
      <w:pPr>
        <w:ind w:left="2689" w:hanging="191"/>
      </w:pPr>
      <w:rPr>
        <w:rFonts w:hint="default"/>
      </w:rPr>
    </w:lvl>
    <w:lvl w:ilvl="6" w:tplc="CE704D2E">
      <w:numFmt w:val="bullet"/>
      <w:lvlText w:val="•"/>
      <w:lvlJc w:val="left"/>
      <w:pPr>
        <w:ind w:left="3123" w:hanging="191"/>
      </w:pPr>
      <w:rPr>
        <w:rFonts w:hint="default"/>
      </w:rPr>
    </w:lvl>
    <w:lvl w:ilvl="7" w:tplc="689CAAE8">
      <w:numFmt w:val="bullet"/>
      <w:lvlText w:val="•"/>
      <w:lvlJc w:val="left"/>
      <w:pPr>
        <w:ind w:left="3557" w:hanging="191"/>
      </w:pPr>
      <w:rPr>
        <w:rFonts w:hint="default"/>
      </w:rPr>
    </w:lvl>
    <w:lvl w:ilvl="8" w:tplc="050875C8">
      <w:numFmt w:val="bullet"/>
      <w:lvlText w:val="•"/>
      <w:lvlJc w:val="left"/>
      <w:pPr>
        <w:ind w:left="3991" w:hanging="191"/>
      </w:pPr>
      <w:rPr>
        <w:rFonts w:hint="default"/>
      </w:rPr>
    </w:lvl>
  </w:abstractNum>
  <w:abstractNum w:abstractNumId="1" w15:restartNumberingAfterBreak="0">
    <w:nsid w:val="1E060ABB"/>
    <w:multiLevelType w:val="multilevel"/>
    <w:tmpl w:val="95F0B3CC"/>
    <w:lvl w:ilvl="0">
      <w:start w:val="3"/>
      <w:numFmt w:val="decimal"/>
      <w:lvlText w:val="%1"/>
      <w:lvlJc w:val="left"/>
      <w:pPr>
        <w:ind w:left="1067" w:hanging="355"/>
        <w:jc w:val="right"/>
      </w:pPr>
      <w:rPr>
        <w:rFonts w:ascii="Georgia" w:eastAsia="Georgia" w:hAnsi="Georgia" w:cs="Georgia" w:hint="default"/>
        <w:w w:val="88"/>
        <w:sz w:val="24"/>
        <w:szCs w:val="24"/>
      </w:rPr>
    </w:lvl>
    <w:lvl w:ilvl="1">
      <w:start w:val="1"/>
      <w:numFmt w:val="decimal"/>
      <w:lvlText w:val="%1.%2"/>
      <w:lvlJc w:val="left"/>
      <w:pPr>
        <w:ind w:left="712" w:hanging="536"/>
      </w:pPr>
      <w:rPr>
        <w:rFonts w:ascii="Georgia" w:eastAsia="Georgia" w:hAnsi="Georgia" w:cs="Georgia" w:hint="default"/>
        <w:w w:val="99"/>
        <w:sz w:val="24"/>
        <w:szCs w:val="24"/>
      </w:rPr>
    </w:lvl>
    <w:lvl w:ilvl="2">
      <w:numFmt w:val="bullet"/>
      <w:lvlText w:val="•"/>
      <w:lvlJc w:val="left"/>
      <w:pPr>
        <w:ind w:left="1561" w:hanging="536"/>
      </w:pPr>
      <w:rPr>
        <w:rFonts w:hint="default"/>
      </w:rPr>
    </w:lvl>
    <w:lvl w:ilvl="3">
      <w:numFmt w:val="bullet"/>
      <w:lvlText w:val="•"/>
      <w:lvlJc w:val="left"/>
      <w:pPr>
        <w:ind w:left="2062" w:hanging="536"/>
      </w:pPr>
      <w:rPr>
        <w:rFonts w:hint="default"/>
      </w:rPr>
    </w:lvl>
    <w:lvl w:ilvl="4">
      <w:numFmt w:val="bullet"/>
      <w:lvlText w:val="•"/>
      <w:lvlJc w:val="left"/>
      <w:pPr>
        <w:ind w:left="2563" w:hanging="536"/>
      </w:pPr>
      <w:rPr>
        <w:rFonts w:hint="default"/>
      </w:rPr>
    </w:lvl>
    <w:lvl w:ilvl="5">
      <w:numFmt w:val="bullet"/>
      <w:lvlText w:val="•"/>
      <w:lvlJc w:val="left"/>
      <w:pPr>
        <w:ind w:left="3064" w:hanging="536"/>
      </w:pPr>
      <w:rPr>
        <w:rFonts w:hint="default"/>
      </w:rPr>
    </w:lvl>
    <w:lvl w:ilvl="6">
      <w:numFmt w:val="bullet"/>
      <w:lvlText w:val="•"/>
      <w:lvlJc w:val="left"/>
      <w:pPr>
        <w:ind w:left="3565" w:hanging="536"/>
      </w:pPr>
      <w:rPr>
        <w:rFonts w:hint="default"/>
      </w:rPr>
    </w:lvl>
    <w:lvl w:ilvl="7">
      <w:numFmt w:val="bullet"/>
      <w:lvlText w:val="•"/>
      <w:lvlJc w:val="left"/>
      <w:pPr>
        <w:ind w:left="4066" w:hanging="536"/>
      </w:pPr>
      <w:rPr>
        <w:rFonts w:hint="default"/>
      </w:rPr>
    </w:lvl>
    <w:lvl w:ilvl="8">
      <w:numFmt w:val="bullet"/>
      <w:lvlText w:val="•"/>
      <w:lvlJc w:val="left"/>
      <w:pPr>
        <w:ind w:left="4567" w:hanging="536"/>
      </w:pPr>
      <w:rPr>
        <w:rFonts w:hint="default"/>
      </w:rPr>
    </w:lvl>
  </w:abstractNum>
  <w:abstractNum w:abstractNumId="2" w15:restartNumberingAfterBreak="0">
    <w:nsid w:val="3BDC1D00"/>
    <w:multiLevelType w:val="multilevel"/>
    <w:tmpl w:val="4BA68202"/>
    <w:lvl w:ilvl="0">
      <w:start w:val="4"/>
      <w:numFmt w:val="decimal"/>
      <w:lvlText w:val="%1"/>
      <w:lvlJc w:val="left"/>
      <w:pPr>
        <w:ind w:left="326" w:hanging="53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26" w:hanging="536"/>
        <w:jc w:val="right"/>
      </w:pPr>
      <w:rPr>
        <w:rFonts w:ascii="Georgia" w:eastAsia="Georgia" w:hAnsi="Georgia" w:cs="Georgia" w:hint="default"/>
        <w:w w:val="98"/>
        <w:sz w:val="24"/>
        <w:szCs w:val="24"/>
      </w:rPr>
    </w:lvl>
    <w:lvl w:ilvl="2">
      <w:numFmt w:val="bullet"/>
      <w:lvlText w:val="•"/>
      <w:lvlJc w:val="left"/>
      <w:pPr>
        <w:ind w:left="1474" w:hanging="536"/>
      </w:pPr>
      <w:rPr>
        <w:rFonts w:hint="default"/>
      </w:rPr>
    </w:lvl>
    <w:lvl w:ilvl="3">
      <w:numFmt w:val="bullet"/>
      <w:lvlText w:val="•"/>
      <w:lvlJc w:val="left"/>
      <w:pPr>
        <w:ind w:left="2052" w:hanging="536"/>
      </w:pPr>
      <w:rPr>
        <w:rFonts w:hint="default"/>
      </w:rPr>
    </w:lvl>
    <w:lvl w:ilvl="4">
      <w:numFmt w:val="bullet"/>
      <w:lvlText w:val="•"/>
      <w:lvlJc w:val="left"/>
      <w:pPr>
        <w:ind w:left="2629" w:hanging="536"/>
      </w:pPr>
      <w:rPr>
        <w:rFonts w:hint="default"/>
      </w:rPr>
    </w:lvl>
    <w:lvl w:ilvl="5">
      <w:numFmt w:val="bullet"/>
      <w:lvlText w:val="•"/>
      <w:lvlJc w:val="left"/>
      <w:pPr>
        <w:ind w:left="3207" w:hanging="536"/>
      </w:pPr>
      <w:rPr>
        <w:rFonts w:hint="default"/>
      </w:rPr>
    </w:lvl>
    <w:lvl w:ilvl="6">
      <w:numFmt w:val="bullet"/>
      <w:lvlText w:val="•"/>
      <w:lvlJc w:val="left"/>
      <w:pPr>
        <w:ind w:left="3784" w:hanging="536"/>
      </w:pPr>
      <w:rPr>
        <w:rFonts w:hint="default"/>
      </w:rPr>
    </w:lvl>
    <w:lvl w:ilvl="7">
      <w:numFmt w:val="bullet"/>
      <w:lvlText w:val="•"/>
      <w:lvlJc w:val="left"/>
      <w:pPr>
        <w:ind w:left="4362" w:hanging="536"/>
      </w:pPr>
      <w:rPr>
        <w:rFonts w:hint="default"/>
      </w:rPr>
    </w:lvl>
    <w:lvl w:ilvl="8">
      <w:numFmt w:val="bullet"/>
      <w:lvlText w:val="•"/>
      <w:lvlJc w:val="left"/>
      <w:pPr>
        <w:ind w:left="4939" w:hanging="536"/>
      </w:pPr>
      <w:rPr>
        <w:rFonts w:hint="default"/>
      </w:rPr>
    </w:lvl>
  </w:abstractNum>
  <w:abstractNum w:abstractNumId="3" w15:restartNumberingAfterBreak="0">
    <w:nsid w:val="661A34DF"/>
    <w:multiLevelType w:val="hybridMultilevel"/>
    <w:tmpl w:val="3AB454D8"/>
    <w:lvl w:ilvl="0" w:tplc="6DA4C528">
      <w:start w:val="1"/>
      <w:numFmt w:val="decimal"/>
      <w:lvlText w:val="%1."/>
      <w:lvlJc w:val="left"/>
      <w:pPr>
        <w:ind w:left="592" w:hanging="268"/>
      </w:pPr>
      <w:rPr>
        <w:rFonts w:ascii="Bookman Old Style" w:eastAsia="Bookman Old Style" w:hAnsi="Bookman Old Style" w:cs="Bookman Old Style" w:hint="default"/>
        <w:w w:val="77"/>
        <w:sz w:val="20"/>
        <w:szCs w:val="20"/>
      </w:rPr>
    </w:lvl>
    <w:lvl w:ilvl="1" w:tplc="1500ECB0">
      <w:numFmt w:val="bullet"/>
      <w:lvlText w:val="•"/>
      <w:lvlJc w:val="left"/>
      <w:pPr>
        <w:ind w:left="1149" w:hanging="268"/>
      </w:pPr>
      <w:rPr>
        <w:rFonts w:hint="default"/>
      </w:rPr>
    </w:lvl>
    <w:lvl w:ilvl="2" w:tplc="C466257A">
      <w:numFmt w:val="bullet"/>
      <w:lvlText w:val="•"/>
      <w:lvlJc w:val="left"/>
      <w:pPr>
        <w:ind w:left="1698" w:hanging="268"/>
      </w:pPr>
      <w:rPr>
        <w:rFonts w:hint="default"/>
      </w:rPr>
    </w:lvl>
    <w:lvl w:ilvl="3" w:tplc="0FCC5984">
      <w:numFmt w:val="bullet"/>
      <w:lvlText w:val="•"/>
      <w:lvlJc w:val="left"/>
      <w:pPr>
        <w:ind w:left="2247" w:hanging="268"/>
      </w:pPr>
      <w:rPr>
        <w:rFonts w:hint="default"/>
      </w:rPr>
    </w:lvl>
    <w:lvl w:ilvl="4" w:tplc="A22E63D2">
      <w:numFmt w:val="bullet"/>
      <w:lvlText w:val="•"/>
      <w:lvlJc w:val="left"/>
      <w:pPr>
        <w:ind w:left="2797" w:hanging="268"/>
      </w:pPr>
      <w:rPr>
        <w:rFonts w:hint="default"/>
      </w:rPr>
    </w:lvl>
    <w:lvl w:ilvl="5" w:tplc="D430D65E">
      <w:numFmt w:val="bullet"/>
      <w:lvlText w:val="•"/>
      <w:lvlJc w:val="left"/>
      <w:pPr>
        <w:ind w:left="3346" w:hanging="268"/>
      </w:pPr>
      <w:rPr>
        <w:rFonts w:hint="default"/>
      </w:rPr>
    </w:lvl>
    <w:lvl w:ilvl="6" w:tplc="86BC4DF6">
      <w:numFmt w:val="bullet"/>
      <w:lvlText w:val="•"/>
      <w:lvlJc w:val="left"/>
      <w:pPr>
        <w:ind w:left="3895" w:hanging="268"/>
      </w:pPr>
      <w:rPr>
        <w:rFonts w:hint="default"/>
      </w:rPr>
    </w:lvl>
    <w:lvl w:ilvl="7" w:tplc="605C233A">
      <w:numFmt w:val="bullet"/>
      <w:lvlText w:val="•"/>
      <w:lvlJc w:val="left"/>
      <w:pPr>
        <w:ind w:left="4444" w:hanging="268"/>
      </w:pPr>
      <w:rPr>
        <w:rFonts w:hint="default"/>
      </w:rPr>
    </w:lvl>
    <w:lvl w:ilvl="8" w:tplc="E92002E2">
      <w:numFmt w:val="bullet"/>
      <w:lvlText w:val="•"/>
      <w:lvlJc w:val="left"/>
      <w:pPr>
        <w:ind w:left="4994" w:hanging="268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7DD6"/>
    <w:rsid w:val="00011A23"/>
    <w:rsid w:val="001D31C4"/>
    <w:rsid w:val="001E6DBF"/>
    <w:rsid w:val="007B083D"/>
    <w:rsid w:val="007F40ED"/>
    <w:rsid w:val="009E0825"/>
    <w:rsid w:val="00B9739E"/>
    <w:rsid w:val="00C37DD6"/>
    <w:rsid w:val="00DD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/>
    </o:shapedefaults>
    <o:shapelayout v:ext="edit">
      <o:idmap v:ext="edit" data="1"/>
    </o:shapelayout>
  </w:shapeDefaults>
  <w:decimalSymbol w:val="."/>
  <w:listSeparator w:val=","/>
  <w14:docId w14:val="1E65A0F6"/>
  <w15:docId w15:val="{6EB43213-A33C-4E85-AF25-1DBD43110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Bookman Old Style" w:eastAsia="Bookman Old Style" w:hAnsi="Bookman Old Style" w:cs="Bookman Old Style"/>
    </w:rPr>
  </w:style>
  <w:style w:type="paragraph" w:styleId="Heading1">
    <w:name w:val="heading 1"/>
    <w:basedOn w:val="Normal"/>
    <w:uiPriority w:val="9"/>
    <w:qFormat/>
    <w:pPr>
      <w:ind w:left="712"/>
      <w:outlineLvl w:val="0"/>
    </w:pPr>
    <w:rPr>
      <w:rFonts w:ascii="Georgia" w:eastAsia="Georgia" w:hAnsi="Georgia" w:cs="Georg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592"/>
    </w:pPr>
    <w:rPr>
      <w:rFonts w:ascii="Georgia" w:eastAsia="Georgia" w:hAnsi="Georgia" w:cs="Georgia"/>
    </w:rPr>
  </w:style>
  <w:style w:type="paragraph" w:customStyle="1" w:styleId="TableParagraph">
    <w:name w:val="Table Paragraph"/>
    <w:basedOn w:val="Normal"/>
    <w:uiPriority w:val="1"/>
    <w:qFormat/>
    <w:pPr>
      <w:spacing w:before="46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" Type="http://schemas.openxmlformats.org/officeDocument/2006/relationships/customXml" Target="../customXml/item3.xml"/><Relationship Id="rId21" Type="http://schemas.openxmlformats.org/officeDocument/2006/relationships/hyperlink" Target="https://orcid.org/0000-0002-5272-5367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doi.org/10.1111/ejss.13413" TargetMode="External"/><Relationship Id="rId5" Type="http://schemas.openxmlformats.org/officeDocument/2006/relationships/styles" Target="styles.xml"/><Relationship Id="rId15" Type="http://schemas.openxmlformats.org/officeDocument/2006/relationships/image" Target="media/image5.jpeg"/><Relationship Id="rId23" Type="http://schemas.openxmlformats.org/officeDocument/2006/relationships/theme" Target="theme/theme1.xml"/><Relationship Id="rId10" Type="http://schemas.openxmlformats.org/officeDocument/2006/relationships/hyperlink" Target="mailto:jinshi@vt.edu" TargetMode="External"/><Relationship Id="rId19" Type="http://schemas.openxmlformats.org/officeDocument/2006/relationships/image" Target="media/image9.jpeg"/><Relationship Id="rId4" Type="http://schemas.openxmlformats.org/officeDocument/2006/relationships/numbering" Target="numbering.xml"/><Relationship Id="rId9" Type="http://schemas.openxmlformats.org/officeDocument/2006/relationships/hyperlink" Target="mailto:jyjiao@ms.iswc.ac.cn" TargetMode="External"/><Relationship Id="rId14" Type="http://schemas.openxmlformats.org/officeDocument/2006/relationships/image" Target="media/image4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6F18F360DF0641810E0FDA92BFB752" ma:contentTypeVersion="17" ma:contentTypeDescription="Create a new document." ma:contentTypeScope="" ma:versionID="1dfd98c7859f868591ade92a705f1d86">
  <xsd:schema xmlns:xsd="http://www.w3.org/2001/XMLSchema" xmlns:xs="http://www.w3.org/2001/XMLSchema" xmlns:p="http://schemas.microsoft.com/office/2006/metadata/properties" xmlns:ns3="ef9f4287-f778-41e8-884f-8f368c183f3a" xmlns:ns4="cadc78f5-c9dd-42e8-a638-91a2b831c768" targetNamespace="http://schemas.microsoft.com/office/2006/metadata/properties" ma:root="true" ma:fieldsID="5c4e96a14c1dea944de614ff5315bc9c" ns3:_="" ns4:_="">
    <xsd:import namespace="ef9f4287-f778-41e8-884f-8f368c183f3a"/>
    <xsd:import namespace="cadc78f5-c9dd-42e8-a638-91a2b831c76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9f4287-f778-41e8-884f-8f368c183f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dc78f5-c9dd-42e8-a638-91a2b831c768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f9f4287-f778-41e8-884f-8f368c183f3a" xsi:nil="true"/>
  </documentManagement>
</p:properties>
</file>

<file path=customXml/itemProps1.xml><?xml version="1.0" encoding="utf-8"?>
<ds:datastoreItem xmlns:ds="http://schemas.openxmlformats.org/officeDocument/2006/customXml" ds:itemID="{282F642B-049C-46BB-9E10-3EE0BF23C2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9f4287-f778-41e8-884f-8f368c183f3a"/>
    <ds:schemaRef ds:uri="cadc78f5-c9dd-42e8-a638-91a2b831c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B648D15-FEA7-492A-A5C5-FE642421E2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5ECD5F-3F39-4D0F-8AF4-B884359FE70A}">
  <ds:schemaRefs>
    <ds:schemaRef ds:uri="ef9f4287-f778-41e8-884f-8f368c183f3a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www.w3.org/XML/1998/namespace"/>
    <ds:schemaRef ds:uri="http://schemas.openxmlformats.org/package/2006/metadata/core-properties"/>
    <ds:schemaRef ds:uri="cadc78f5-c9dd-42e8-a638-91a2b831c768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19</Pages>
  <Words>12707</Words>
  <Characters>72433</Characters>
  <Application>Microsoft Office Word</Application>
  <DocSecurity>0</DocSecurity>
  <Lines>603</Lines>
  <Paragraphs>169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Soil properties affect crop yield changes under conservation agriculture: A systematic analysis</vt:lpstr>
    </vt:vector>
  </TitlesOfParts>
  <Company/>
  <LinksUpToDate>false</LinksUpToDate>
  <CharactersWithSpaces>84971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Soil properties affect crop yield changes under conservation agriculture: A systematic analysis</dc:title>
  <dc:subject>European J Soil Science 2023.74:e13413</dc:subject>
  <dc:creator>Stewart, Ryan</dc:creator>
  <cp:keywords/>
  <dc:description/>
  <cp:lastModifiedBy>Stewart, Ryan</cp:lastModifiedBy>
  <cp:revision>5</cp:revision>
  <dcterms:created xsi:type="dcterms:W3CDTF">2023-12-27T23:44:00Z</dcterms:created>
  <dcterms:modified xsi:type="dcterms:W3CDTF">2023-12-27T23:54:00Z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2023-09-06T00:00:00Z</vt:filetime>
  </property>
  <property fmtid="{D5CDD505-2E9C-101B-9397-08002B2CF9AE}" pid="3" name="Creator">
    <vt:lpwstr>Arbortext Advanced Print Publisher 9.1.520/W Unicode</vt:lpwstr>
  </property>
  <property fmtid="{D5CDD505-2E9C-101B-9397-08002B2CF9AE}" pid="4" name="LastSaved">
    <vt:filetime>2023-12-27T00:00:00Z</vt:filetime>
  </property>
  <property fmtid="{D5CDD505-2E9C-101B-9397-08002B2CF9AE}" pid="5" name="ContentTypeId">
    <vt:lpwstr>0x010100626F18F360DF0641810E0FDA92BFB752</vt:lpwstr>
  </property>
</Properties>
</file>