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4AC0AD" w14:textId="77777777" w:rsidR="00B845A4" w:rsidRPr="005462E8" w:rsidRDefault="00000000">
      <w:pPr>
        <w:jc w:val="center"/>
        <w:rPr>
          <w:rFonts w:ascii="Droid Sans" w:eastAsia="Droid Sans" w:hAnsi="Droid Sans" w:cs="Droid Sans"/>
          <w:b/>
          <w:sz w:val="50"/>
          <w:szCs w:val="50"/>
        </w:rPr>
      </w:pPr>
      <w:r w:rsidRPr="005462E8">
        <w:rPr>
          <w:rFonts w:ascii="Droid Sans" w:eastAsia="Droid Sans" w:hAnsi="Droid Sans" w:cs="Droid Sans"/>
          <w:b/>
          <w:sz w:val="50"/>
          <w:szCs w:val="50"/>
        </w:rPr>
        <w:t>CS4624</w:t>
      </w:r>
    </w:p>
    <w:p w14:paraId="6ECE766D" w14:textId="77777777" w:rsidR="00B845A4" w:rsidRPr="005462E8" w:rsidRDefault="00000000">
      <w:pPr>
        <w:jc w:val="center"/>
        <w:rPr>
          <w:rFonts w:ascii="Droid Sans" w:eastAsia="Droid Sans" w:hAnsi="Droid Sans" w:cs="Droid Sans"/>
          <w:b/>
          <w:sz w:val="50"/>
          <w:szCs w:val="50"/>
        </w:rPr>
      </w:pPr>
      <w:r w:rsidRPr="005462E8">
        <w:rPr>
          <w:rFonts w:ascii="Droid Sans" w:eastAsia="Droid Sans" w:hAnsi="Droid Sans" w:cs="Droid Sans"/>
          <w:b/>
          <w:sz w:val="50"/>
          <w:szCs w:val="50"/>
        </w:rPr>
        <w:t>Multimedia, Hypertext, and Information Access</w:t>
      </w:r>
    </w:p>
    <w:p w14:paraId="01A21BAD" w14:textId="327C06E7" w:rsidR="00B845A4" w:rsidRPr="005462E8" w:rsidRDefault="00000000">
      <w:pPr>
        <w:jc w:val="center"/>
        <w:rPr>
          <w:rFonts w:ascii="Droid Sans" w:eastAsia="Droid Sans" w:hAnsi="Droid Sans" w:cs="Droid Sans"/>
          <w:sz w:val="26"/>
          <w:szCs w:val="26"/>
        </w:rPr>
      </w:pPr>
      <w:r w:rsidRPr="005462E8">
        <w:rPr>
          <w:rFonts w:ascii="Droid Sans" w:eastAsia="Droid Sans" w:hAnsi="Droid Sans" w:cs="Droid Sans"/>
          <w:sz w:val="26"/>
          <w:szCs w:val="26"/>
        </w:rPr>
        <w:t>2022-12-1</w:t>
      </w:r>
      <w:r w:rsidR="005E623A">
        <w:rPr>
          <w:rFonts w:ascii="Droid Sans" w:eastAsia="Droid Sans" w:hAnsi="Droid Sans" w:cs="Droid Sans"/>
          <w:sz w:val="26"/>
          <w:szCs w:val="26"/>
        </w:rPr>
        <w:t>5</w:t>
      </w:r>
    </w:p>
    <w:p w14:paraId="430C7ADD" w14:textId="77777777" w:rsidR="00B845A4" w:rsidRPr="005462E8" w:rsidRDefault="00B845A4">
      <w:pPr>
        <w:jc w:val="center"/>
        <w:rPr>
          <w:rFonts w:ascii="Droid Sans" w:eastAsia="Droid Sans" w:hAnsi="Droid Sans" w:cs="Droid Sans"/>
          <w:sz w:val="26"/>
          <w:szCs w:val="26"/>
        </w:rPr>
      </w:pPr>
    </w:p>
    <w:p w14:paraId="50D240E9" w14:textId="77777777" w:rsidR="00B845A4" w:rsidRPr="005462E8" w:rsidRDefault="00B845A4">
      <w:pPr>
        <w:rPr>
          <w:rFonts w:ascii="Droid Sans" w:eastAsia="Droid Sans" w:hAnsi="Droid Sans" w:cs="Droid Sans"/>
          <w:b/>
          <w:sz w:val="26"/>
          <w:szCs w:val="26"/>
        </w:rPr>
      </w:pPr>
    </w:p>
    <w:p w14:paraId="2D10FAAB" w14:textId="77777777" w:rsidR="00B845A4" w:rsidRPr="005462E8" w:rsidRDefault="00B845A4">
      <w:pPr>
        <w:jc w:val="center"/>
        <w:rPr>
          <w:rFonts w:ascii="Droid Sans" w:eastAsia="Droid Sans" w:hAnsi="Droid Sans" w:cs="Droid Sans"/>
          <w:b/>
          <w:sz w:val="26"/>
          <w:szCs w:val="26"/>
        </w:rPr>
      </w:pPr>
    </w:p>
    <w:p w14:paraId="7F6D4BA8" w14:textId="77777777" w:rsidR="00B845A4" w:rsidRPr="005462E8" w:rsidRDefault="00000000">
      <w:pPr>
        <w:jc w:val="center"/>
        <w:rPr>
          <w:rFonts w:ascii="Droid Sans" w:eastAsia="Droid Sans" w:hAnsi="Droid Sans" w:cs="Droid Sans"/>
          <w:b/>
          <w:sz w:val="84"/>
          <w:szCs w:val="84"/>
        </w:rPr>
      </w:pPr>
      <w:r w:rsidRPr="005462E8">
        <w:rPr>
          <w:rFonts w:ascii="Droid Sans" w:eastAsia="Droid Sans" w:hAnsi="Droid Sans" w:cs="Droid Sans"/>
          <w:b/>
          <w:sz w:val="84"/>
          <w:szCs w:val="84"/>
        </w:rPr>
        <w:t>CS3604 Case Study Library II</w:t>
      </w:r>
    </w:p>
    <w:p w14:paraId="1EFC6E8F" w14:textId="77777777" w:rsidR="00B845A4" w:rsidRPr="005462E8" w:rsidRDefault="00B845A4">
      <w:pPr>
        <w:rPr>
          <w:rFonts w:ascii="Droid Sans" w:eastAsia="Droid Sans" w:hAnsi="Droid Sans" w:cs="Droid Sans"/>
          <w:b/>
          <w:sz w:val="26"/>
          <w:szCs w:val="26"/>
        </w:rPr>
      </w:pPr>
    </w:p>
    <w:p w14:paraId="552A279C" w14:textId="77777777" w:rsidR="00B845A4" w:rsidRPr="005462E8" w:rsidRDefault="00B845A4">
      <w:pPr>
        <w:jc w:val="center"/>
        <w:rPr>
          <w:rFonts w:ascii="Droid Sans" w:eastAsia="Droid Sans" w:hAnsi="Droid Sans" w:cs="Droid Sans"/>
          <w:b/>
          <w:sz w:val="26"/>
          <w:szCs w:val="26"/>
        </w:rPr>
      </w:pPr>
    </w:p>
    <w:p w14:paraId="4D3E6656" w14:textId="77777777" w:rsidR="00B845A4" w:rsidRPr="005462E8" w:rsidRDefault="00000000">
      <w:pPr>
        <w:jc w:val="center"/>
        <w:rPr>
          <w:rFonts w:ascii="Droid Sans" w:eastAsia="Droid Sans" w:hAnsi="Droid Sans" w:cs="Droid Sans"/>
          <w:b/>
          <w:sz w:val="26"/>
          <w:szCs w:val="26"/>
        </w:rPr>
      </w:pPr>
      <w:r w:rsidRPr="005462E8">
        <w:rPr>
          <w:rFonts w:ascii="Droid Sans" w:eastAsia="Droid Sans" w:hAnsi="Droid Sans" w:cs="Droid Sans"/>
          <w:b/>
          <w:sz w:val="26"/>
          <w:szCs w:val="26"/>
        </w:rPr>
        <w:t>Virginia Tech, Blacksburg, VA 24061</w:t>
      </w:r>
    </w:p>
    <w:p w14:paraId="6DE8C2D6" w14:textId="77777777" w:rsidR="00B845A4" w:rsidRPr="005462E8" w:rsidRDefault="00B845A4">
      <w:pPr>
        <w:jc w:val="center"/>
        <w:rPr>
          <w:rFonts w:ascii="Droid Sans" w:eastAsia="Droid Sans" w:hAnsi="Droid Sans" w:cs="Droid Sans"/>
          <w:b/>
          <w:sz w:val="26"/>
          <w:szCs w:val="26"/>
        </w:rPr>
      </w:pPr>
    </w:p>
    <w:p w14:paraId="15878488" w14:textId="77777777" w:rsidR="00B845A4" w:rsidRPr="005462E8" w:rsidRDefault="00B845A4">
      <w:pPr>
        <w:jc w:val="center"/>
        <w:rPr>
          <w:rFonts w:ascii="Droid Sans" w:eastAsia="Droid Sans" w:hAnsi="Droid Sans" w:cs="Droid Sans"/>
          <w:b/>
          <w:sz w:val="26"/>
          <w:szCs w:val="26"/>
        </w:rPr>
      </w:pPr>
    </w:p>
    <w:p w14:paraId="0AF40165" w14:textId="77777777" w:rsidR="00B845A4" w:rsidRPr="005462E8" w:rsidRDefault="00000000">
      <w:pPr>
        <w:jc w:val="center"/>
        <w:rPr>
          <w:rFonts w:ascii="Droid Sans" w:eastAsia="Droid Sans" w:hAnsi="Droid Sans" w:cs="Droid Sans"/>
          <w:b/>
          <w:sz w:val="30"/>
          <w:szCs w:val="30"/>
        </w:rPr>
      </w:pPr>
      <w:r w:rsidRPr="005462E8">
        <w:rPr>
          <w:rFonts w:ascii="Droid Sans" w:eastAsia="Droid Sans" w:hAnsi="Droid Sans" w:cs="Droid Sans"/>
          <w:b/>
          <w:sz w:val="30"/>
          <w:szCs w:val="30"/>
        </w:rPr>
        <w:t>Instructor:</w:t>
      </w:r>
    </w:p>
    <w:p w14:paraId="4DE624B5" w14:textId="77777777" w:rsidR="00B845A4" w:rsidRPr="005462E8" w:rsidRDefault="00000000">
      <w:pPr>
        <w:jc w:val="center"/>
        <w:rPr>
          <w:rFonts w:ascii="Droid Sans" w:eastAsia="Droid Sans" w:hAnsi="Droid Sans" w:cs="Droid Sans"/>
          <w:sz w:val="30"/>
          <w:szCs w:val="30"/>
        </w:rPr>
      </w:pPr>
      <w:r w:rsidRPr="005462E8">
        <w:rPr>
          <w:rFonts w:ascii="Droid Sans" w:eastAsia="Droid Sans" w:hAnsi="Droid Sans" w:cs="Droid Sans"/>
          <w:sz w:val="30"/>
          <w:szCs w:val="30"/>
        </w:rPr>
        <w:t>Dr. Edward A. Fox</w:t>
      </w:r>
    </w:p>
    <w:p w14:paraId="111B0342" w14:textId="77777777" w:rsidR="00B845A4" w:rsidRPr="005462E8" w:rsidRDefault="00B845A4">
      <w:pPr>
        <w:jc w:val="center"/>
        <w:rPr>
          <w:rFonts w:ascii="Droid Sans" w:eastAsia="Droid Sans" w:hAnsi="Droid Sans" w:cs="Droid Sans"/>
          <w:sz w:val="30"/>
          <w:szCs w:val="30"/>
        </w:rPr>
      </w:pPr>
    </w:p>
    <w:p w14:paraId="5458A3BD" w14:textId="77777777" w:rsidR="00B845A4" w:rsidRPr="005462E8" w:rsidRDefault="00000000">
      <w:pPr>
        <w:jc w:val="center"/>
        <w:rPr>
          <w:rFonts w:ascii="Droid Sans" w:eastAsia="Droid Sans" w:hAnsi="Droid Sans" w:cs="Droid Sans"/>
          <w:b/>
          <w:sz w:val="30"/>
          <w:szCs w:val="30"/>
        </w:rPr>
      </w:pPr>
      <w:r w:rsidRPr="005462E8">
        <w:rPr>
          <w:rFonts w:ascii="Droid Sans" w:eastAsia="Droid Sans" w:hAnsi="Droid Sans" w:cs="Droid Sans"/>
          <w:b/>
          <w:sz w:val="30"/>
          <w:szCs w:val="30"/>
        </w:rPr>
        <w:t>Client:</w:t>
      </w:r>
    </w:p>
    <w:p w14:paraId="678E5C4E" w14:textId="77777777" w:rsidR="00B845A4" w:rsidRPr="005462E8" w:rsidRDefault="00000000">
      <w:pPr>
        <w:jc w:val="center"/>
        <w:rPr>
          <w:rFonts w:ascii="Droid Sans" w:eastAsia="Droid Sans" w:hAnsi="Droid Sans" w:cs="Droid Sans"/>
          <w:sz w:val="30"/>
          <w:szCs w:val="30"/>
        </w:rPr>
      </w:pPr>
      <w:r w:rsidRPr="005462E8">
        <w:rPr>
          <w:rFonts w:ascii="Droid Sans" w:eastAsia="Droid Sans" w:hAnsi="Droid Sans" w:cs="Droid Sans"/>
          <w:sz w:val="30"/>
          <w:szCs w:val="30"/>
        </w:rPr>
        <w:t>Dr. Daniel Dunlap</w:t>
      </w:r>
    </w:p>
    <w:p w14:paraId="5B780396" w14:textId="77777777" w:rsidR="00B845A4" w:rsidRPr="005462E8" w:rsidRDefault="00B845A4">
      <w:pPr>
        <w:jc w:val="center"/>
        <w:rPr>
          <w:rFonts w:ascii="Droid Sans" w:eastAsia="Droid Sans" w:hAnsi="Droid Sans" w:cs="Droid Sans"/>
          <w:sz w:val="28"/>
          <w:szCs w:val="28"/>
        </w:rPr>
      </w:pPr>
    </w:p>
    <w:p w14:paraId="262E76DF" w14:textId="77777777" w:rsidR="00B845A4" w:rsidRPr="005462E8" w:rsidRDefault="00000000">
      <w:pPr>
        <w:jc w:val="center"/>
        <w:rPr>
          <w:rFonts w:ascii="Droid Sans" w:eastAsia="Droid Sans" w:hAnsi="Droid Sans" w:cs="Droid Sans"/>
          <w:b/>
          <w:sz w:val="28"/>
          <w:szCs w:val="28"/>
        </w:rPr>
      </w:pPr>
      <w:r w:rsidRPr="005462E8">
        <w:rPr>
          <w:rFonts w:ascii="Droid Sans" w:eastAsia="Droid Sans" w:hAnsi="Droid Sans" w:cs="Droid Sans"/>
          <w:b/>
          <w:sz w:val="28"/>
          <w:szCs w:val="28"/>
        </w:rPr>
        <w:t>Team:</w:t>
      </w:r>
    </w:p>
    <w:p w14:paraId="5F9319A2" w14:textId="77777777" w:rsidR="00B845A4" w:rsidRPr="005462E8" w:rsidRDefault="00000000">
      <w:pPr>
        <w:jc w:val="center"/>
        <w:rPr>
          <w:rFonts w:ascii="Droid Sans" w:eastAsia="Droid Sans" w:hAnsi="Droid Sans" w:cs="Droid Sans"/>
          <w:sz w:val="30"/>
          <w:szCs w:val="30"/>
        </w:rPr>
      </w:pPr>
      <w:r w:rsidRPr="005462E8">
        <w:rPr>
          <w:rFonts w:ascii="Droid Sans" w:eastAsia="Droid Sans" w:hAnsi="Droid Sans" w:cs="Droid Sans"/>
          <w:sz w:val="30"/>
          <w:szCs w:val="30"/>
        </w:rPr>
        <w:t xml:space="preserve">Trevor </w:t>
      </w:r>
      <w:proofErr w:type="spellStart"/>
      <w:r w:rsidRPr="005462E8">
        <w:rPr>
          <w:rFonts w:ascii="Droid Sans" w:eastAsia="Droid Sans" w:hAnsi="Droid Sans" w:cs="Droid Sans"/>
          <w:sz w:val="30"/>
          <w:szCs w:val="30"/>
        </w:rPr>
        <w:t>Bagbey</w:t>
      </w:r>
      <w:proofErr w:type="spellEnd"/>
      <w:r w:rsidRPr="005462E8">
        <w:rPr>
          <w:rFonts w:ascii="Droid Sans" w:eastAsia="Droid Sans" w:hAnsi="Droid Sans" w:cs="Droid Sans"/>
          <w:sz w:val="30"/>
          <w:szCs w:val="30"/>
        </w:rPr>
        <w:t xml:space="preserve">, Matthew Betsill, Omar </w:t>
      </w:r>
      <w:proofErr w:type="spellStart"/>
      <w:r w:rsidRPr="005462E8">
        <w:rPr>
          <w:rFonts w:ascii="Droid Sans" w:eastAsia="Droid Sans" w:hAnsi="Droid Sans" w:cs="Droid Sans"/>
          <w:sz w:val="30"/>
          <w:szCs w:val="30"/>
        </w:rPr>
        <w:t>Elgeoushy</w:t>
      </w:r>
      <w:proofErr w:type="spellEnd"/>
      <w:r w:rsidRPr="005462E8">
        <w:rPr>
          <w:rFonts w:ascii="Droid Sans" w:eastAsia="Droid Sans" w:hAnsi="Droid Sans" w:cs="Droid Sans"/>
          <w:sz w:val="30"/>
          <w:szCs w:val="30"/>
        </w:rPr>
        <w:t>, Daniel Setareh</w:t>
      </w:r>
    </w:p>
    <w:p w14:paraId="426C756F" w14:textId="77777777" w:rsidR="005462E8" w:rsidRDefault="005462E8">
      <w:pPr>
        <w:rPr>
          <w:sz w:val="40"/>
          <w:szCs w:val="40"/>
        </w:rPr>
      </w:pPr>
      <w:r>
        <w:rPr>
          <w:sz w:val="40"/>
          <w:szCs w:val="40"/>
        </w:rPr>
        <w:br w:type="page"/>
      </w:r>
    </w:p>
    <w:p w14:paraId="294B46C7" w14:textId="623911CB" w:rsidR="00B845A4" w:rsidRDefault="00000000">
      <w:pPr>
        <w:jc w:val="center"/>
        <w:rPr>
          <w:sz w:val="40"/>
          <w:szCs w:val="40"/>
        </w:rPr>
      </w:pPr>
      <w:r>
        <w:rPr>
          <w:sz w:val="40"/>
          <w:szCs w:val="40"/>
        </w:rPr>
        <w:lastRenderedPageBreak/>
        <w:t>Table of Contents</w:t>
      </w:r>
    </w:p>
    <w:p w14:paraId="47E6FB7C" w14:textId="77777777" w:rsidR="00B845A4" w:rsidRDefault="00B845A4"/>
    <w:sdt>
      <w:sdtPr>
        <w:id w:val="-340316532"/>
        <w:docPartObj>
          <w:docPartGallery w:val="Table of Contents"/>
          <w:docPartUnique/>
        </w:docPartObj>
      </w:sdtPr>
      <w:sdtContent>
        <w:p w14:paraId="2C4288F7" w14:textId="0B7AB72A" w:rsidR="00606B79" w:rsidRDefault="00C75646">
          <w:pPr>
            <w:pStyle w:val="TOC1"/>
            <w:tabs>
              <w:tab w:val="right" w:leader="dot" w:pos="9350"/>
            </w:tabs>
            <w:rPr>
              <w:rFonts w:asciiTheme="minorHAnsi" w:eastAsiaTheme="minorEastAsia" w:hAnsiTheme="minorHAnsi" w:cstheme="minorBidi"/>
              <w:noProof/>
              <w:szCs w:val="24"/>
              <w:lang w:val="en-US"/>
            </w:rPr>
          </w:pPr>
          <w:r>
            <w:fldChar w:fldCharType="begin"/>
          </w:r>
          <w:r>
            <w:instrText xml:space="preserve"> TOC \o "1-3" \h \z \u </w:instrText>
          </w:r>
          <w:r>
            <w:fldChar w:fldCharType="separate"/>
          </w:r>
          <w:hyperlink w:anchor="_Toc122040059" w:history="1">
            <w:r w:rsidR="00606B79" w:rsidRPr="009D466C">
              <w:rPr>
                <w:rStyle w:val="Hyperlink"/>
                <w:noProof/>
              </w:rPr>
              <w:t>Table of Figures</w:t>
            </w:r>
            <w:r w:rsidR="00606B79">
              <w:rPr>
                <w:noProof/>
                <w:webHidden/>
              </w:rPr>
              <w:tab/>
            </w:r>
            <w:r w:rsidR="00606B79">
              <w:rPr>
                <w:noProof/>
                <w:webHidden/>
              </w:rPr>
              <w:fldChar w:fldCharType="begin"/>
            </w:r>
            <w:r w:rsidR="00606B79">
              <w:rPr>
                <w:noProof/>
                <w:webHidden/>
              </w:rPr>
              <w:instrText xml:space="preserve"> PAGEREF _Toc122040059 \h </w:instrText>
            </w:r>
            <w:r w:rsidR="00606B79">
              <w:rPr>
                <w:noProof/>
                <w:webHidden/>
              </w:rPr>
            </w:r>
            <w:r w:rsidR="00606B79">
              <w:rPr>
                <w:noProof/>
                <w:webHidden/>
              </w:rPr>
              <w:fldChar w:fldCharType="separate"/>
            </w:r>
            <w:r w:rsidR="00606B79">
              <w:rPr>
                <w:noProof/>
                <w:webHidden/>
              </w:rPr>
              <w:t>3</w:t>
            </w:r>
            <w:r w:rsidR="00606B79">
              <w:rPr>
                <w:noProof/>
                <w:webHidden/>
              </w:rPr>
              <w:fldChar w:fldCharType="end"/>
            </w:r>
          </w:hyperlink>
        </w:p>
        <w:p w14:paraId="0F8D3025" w14:textId="70FC1E62"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60" w:history="1">
            <w:r w:rsidRPr="009D466C">
              <w:rPr>
                <w:rStyle w:val="Hyperlink"/>
                <w:noProof/>
              </w:rPr>
              <w:t>Table of Tables</w:t>
            </w:r>
            <w:r>
              <w:rPr>
                <w:noProof/>
                <w:webHidden/>
              </w:rPr>
              <w:tab/>
            </w:r>
            <w:r>
              <w:rPr>
                <w:noProof/>
                <w:webHidden/>
              </w:rPr>
              <w:fldChar w:fldCharType="begin"/>
            </w:r>
            <w:r>
              <w:rPr>
                <w:noProof/>
                <w:webHidden/>
              </w:rPr>
              <w:instrText xml:space="preserve"> PAGEREF _Toc122040060 \h </w:instrText>
            </w:r>
            <w:r>
              <w:rPr>
                <w:noProof/>
                <w:webHidden/>
              </w:rPr>
            </w:r>
            <w:r>
              <w:rPr>
                <w:noProof/>
                <w:webHidden/>
              </w:rPr>
              <w:fldChar w:fldCharType="separate"/>
            </w:r>
            <w:r>
              <w:rPr>
                <w:noProof/>
                <w:webHidden/>
              </w:rPr>
              <w:t>4</w:t>
            </w:r>
            <w:r>
              <w:rPr>
                <w:noProof/>
                <w:webHidden/>
              </w:rPr>
              <w:fldChar w:fldCharType="end"/>
            </w:r>
          </w:hyperlink>
        </w:p>
        <w:p w14:paraId="367CA8B3" w14:textId="485AA0D5"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61" w:history="1">
            <w:r w:rsidRPr="009D466C">
              <w:rPr>
                <w:rStyle w:val="Hyperlink"/>
                <w:noProof/>
              </w:rPr>
              <w:t>1.0 Abstract</w:t>
            </w:r>
            <w:r>
              <w:rPr>
                <w:noProof/>
                <w:webHidden/>
              </w:rPr>
              <w:tab/>
            </w:r>
            <w:r>
              <w:rPr>
                <w:noProof/>
                <w:webHidden/>
              </w:rPr>
              <w:fldChar w:fldCharType="begin"/>
            </w:r>
            <w:r>
              <w:rPr>
                <w:noProof/>
                <w:webHidden/>
              </w:rPr>
              <w:instrText xml:space="preserve"> PAGEREF _Toc122040061 \h </w:instrText>
            </w:r>
            <w:r>
              <w:rPr>
                <w:noProof/>
                <w:webHidden/>
              </w:rPr>
            </w:r>
            <w:r>
              <w:rPr>
                <w:noProof/>
                <w:webHidden/>
              </w:rPr>
              <w:fldChar w:fldCharType="separate"/>
            </w:r>
            <w:r>
              <w:rPr>
                <w:noProof/>
                <w:webHidden/>
              </w:rPr>
              <w:t>5</w:t>
            </w:r>
            <w:r>
              <w:rPr>
                <w:noProof/>
                <w:webHidden/>
              </w:rPr>
              <w:fldChar w:fldCharType="end"/>
            </w:r>
          </w:hyperlink>
        </w:p>
        <w:p w14:paraId="6760A9C6" w14:textId="364AB641"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62" w:history="1">
            <w:r w:rsidRPr="009D466C">
              <w:rPr>
                <w:rStyle w:val="Hyperlink"/>
                <w:noProof/>
              </w:rPr>
              <w:t>2.0 Introduction</w:t>
            </w:r>
            <w:r>
              <w:rPr>
                <w:noProof/>
                <w:webHidden/>
              </w:rPr>
              <w:tab/>
            </w:r>
            <w:r>
              <w:rPr>
                <w:noProof/>
                <w:webHidden/>
              </w:rPr>
              <w:fldChar w:fldCharType="begin"/>
            </w:r>
            <w:r>
              <w:rPr>
                <w:noProof/>
                <w:webHidden/>
              </w:rPr>
              <w:instrText xml:space="preserve"> PAGEREF _Toc122040062 \h </w:instrText>
            </w:r>
            <w:r>
              <w:rPr>
                <w:noProof/>
                <w:webHidden/>
              </w:rPr>
            </w:r>
            <w:r>
              <w:rPr>
                <w:noProof/>
                <w:webHidden/>
              </w:rPr>
              <w:fldChar w:fldCharType="separate"/>
            </w:r>
            <w:r>
              <w:rPr>
                <w:noProof/>
                <w:webHidden/>
              </w:rPr>
              <w:t>6</w:t>
            </w:r>
            <w:r>
              <w:rPr>
                <w:noProof/>
                <w:webHidden/>
              </w:rPr>
              <w:fldChar w:fldCharType="end"/>
            </w:r>
          </w:hyperlink>
        </w:p>
        <w:p w14:paraId="025E0D77" w14:textId="77E4FE01"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3" w:history="1">
            <w:r w:rsidRPr="009D466C">
              <w:rPr>
                <w:rStyle w:val="Hyperlink"/>
                <w:noProof/>
              </w:rPr>
              <w:t>2.1 Client</w:t>
            </w:r>
            <w:r>
              <w:rPr>
                <w:noProof/>
                <w:webHidden/>
              </w:rPr>
              <w:tab/>
            </w:r>
            <w:r>
              <w:rPr>
                <w:noProof/>
                <w:webHidden/>
              </w:rPr>
              <w:fldChar w:fldCharType="begin"/>
            </w:r>
            <w:r>
              <w:rPr>
                <w:noProof/>
                <w:webHidden/>
              </w:rPr>
              <w:instrText xml:space="preserve"> PAGEREF _Toc122040063 \h </w:instrText>
            </w:r>
            <w:r>
              <w:rPr>
                <w:noProof/>
                <w:webHidden/>
              </w:rPr>
            </w:r>
            <w:r>
              <w:rPr>
                <w:noProof/>
                <w:webHidden/>
              </w:rPr>
              <w:fldChar w:fldCharType="separate"/>
            </w:r>
            <w:r>
              <w:rPr>
                <w:noProof/>
                <w:webHidden/>
              </w:rPr>
              <w:t>6</w:t>
            </w:r>
            <w:r>
              <w:rPr>
                <w:noProof/>
                <w:webHidden/>
              </w:rPr>
              <w:fldChar w:fldCharType="end"/>
            </w:r>
          </w:hyperlink>
        </w:p>
        <w:p w14:paraId="6D373D5C" w14:textId="4115A36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4" w:history="1">
            <w:r w:rsidRPr="009D466C">
              <w:rPr>
                <w:rStyle w:val="Hyperlink"/>
                <w:noProof/>
              </w:rPr>
              <w:t>2.2 Problem</w:t>
            </w:r>
            <w:r>
              <w:rPr>
                <w:noProof/>
                <w:webHidden/>
              </w:rPr>
              <w:tab/>
            </w:r>
            <w:r>
              <w:rPr>
                <w:noProof/>
                <w:webHidden/>
              </w:rPr>
              <w:fldChar w:fldCharType="begin"/>
            </w:r>
            <w:r>
              <w:rPr>
                <w:noProof/>
                <w:webHidden/>
              </w:rPr>
              <w:instrText xml:space="preserve"> PAGEREF _Toc122040064 \h </w:instrText>
            </w:r>
            <w:r>
              <w:rPr>
                <w:noProof/>
                <w:webHidden/>
              </w:rPr>
            </w:r>
            <w:r>
              <w:rPr>
                <w:noProof/>
                <w:webHidden/>
              </w:rPr>
              <w:fldChar w:fldCharType="separate"/>
            </w:r>
            <w:r>
              <w:rPr>
                <w:noProof/>
                <w:webHidden/>
              </w:rPr>
              <w:t>6</w:t>
            </w:r>
            <w:r>
              <w:rPr>
                <w:noProof/>
                <w:webHidden/>
              </w:rPr>
              <w:fldChar w:fldCharType="end"/>
            </w:r>
          </w:hyperlink>
        </w:p>
        <w:p w14:paraId="7B39D5ED" w14:textId="5C46883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5" w:history="1">
            <w:r w:rsidRPr="009D466C">
              <w:rPr>
                <w:rStyle w:val="Hyperlink"/>
                <w:noProof/>
              </w:rPr>
              <w:t>2.2 General Approach</w:t>
            </w:r>
            <w:r>
              <w:rPr>
                <w:noProof/>
                <w:webHidden/>
              </w:rPr>
              <w:tab/>
            </w:r>
            <w:r>
              <w:rPr>
                <w:noProof/>
                <w:webHidden/>
              </w:rPr>
              <w:fldChar w:fldCharType="begin"/>
            </w:r>
            <w:r>
              <w:rPr>
                <w:noProof/>
                <w:webHidden/>
              </w:rPr>
              <w:instrText xml:space="preserve"> PAGEREF _Toc122040065 \h </w:instrText>
            </w:r>
            <w:r>
              <w:rPr>
                <w:noProof/>
                <w:webHidden/>
              </w:rPr>
            </w:r>
            <w:r>
              <w:rPr>
                <w:noProof/>
                <w:webHidden/>
              </w:rPr>
              <w:fldChar w:fldCharType="separate"/>
            </w:r>
            <w:r>
              <w:rPr>
                <w:noProof/>
                <w:webHidden/>
              </w:rPr>
              <w:t>6</w:t>
            </w:r>
            <w:r>
              <w:rPr>
                <w:noProof/>
                <w:webHidden/>
              </w:rPr>
              <w:fldChar w:fldCharType="end"/>
            </w:r>
          </w:hyperlink>
        </w:p>
        <w:p w14:paraId="74D0DE67" w14:textId="7DE2DB03"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66" w:history="1">
            <w:r w:rsidRPr="009D466C">
              <w:rPr>
                <w:rStyle w:val="Hyperlink"/>
                <w:noProof/>
              </w:rPr>
              <w:t>3.0 Requirements</w:t>
            </w:r>
            <w:r>
              <w:rPr>
                <w:noProof/>
                <w:webHidden/>
              </w:rPr>
              <w:tab/>
            </w:r>
            <w:r>
              <w:rPr>
                <w:noProof/>
                <w:webHidden/>
              </w:rPr>
              <w:fldChar w:fldCharType="begin"/>
            </w:r>
            <w:r>
              <w:rPr>
                <w:noProof/>
                <w:webHidden/>
              </w:rPr>
              <w:instrText xml:space="preserve"> PAGEREF _Toc122040066 \h </w:instrText>
            </w:r>
            <w:r>
              <w:rPr>
                <w:noProof/>
                <w:webHidden/>
              </w:rPr>
            </w:r>
            <w:r>
              <w:rPr>
                <w:noProof/>
                <w:webHidden/>
              </w:rPr>
              <w:fldChar w:fldCharType="separate"/>
            </w:r>
            <w:r>
              <w:rPr>
                <w:noProof/>
                <w:webHidden/>
              </w:rPr>
              <w:t>8</w:t>
            </w:r>
            <w:r>
              <w:rPr>
                <w:noProof/>
                <w:webHidden/>
              </w:rPr>
              <w:fldChar w:fldCharType="end"/>
            </w:r>
          </w:hyperlink>
        </w:p>
        <w:p w14:paraId="0BF1189F" w14:textId="407914A9"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7" w:history="1">
            <w:r w:rsidRPr="009D466C">
              <w:rPr>
                <w:rStyle w:val="Hyperlink"/>
                <w:noProof/>
              </w:rPr>
              <w:t>3.1 Accessibility</w:t>
            </w:r>
            <w:r>
              <w:rPr>
                <w:noProof/>
                <w:webHidden/>
              </w:rPr>
              <w:tab/>
            </w:r>
            <w:r>
              <w:rPr>
                <w:noProof/>
                <w:webHidden/>
              </w:rPr>
              <w:fldChar w:fldCharType="begin"/>
            </w:r>
            <w:r>
              <w:rPr>
                <w:noProof/>
                <w:webHidden/>
              </w:rPr>
              <w:instrText xml:space="preserve"> PAGEREF _Toc122040067 \h </w:instrText>
            </w:r>
            <w:r>
              <w:rPr>
                <w:noProof/>
                <w:webHidden/>
              </w:rPr>
            </w:r>
            <w:r>
              <w:rPr>
                <w:noProof/>
                <w:webHidden/>
              </w:rPr>
              <w:fldChar w:fldCharType="separate"/>
            </w:r>
            <w:r>
              <w:rPr>
                <w:noProof/>
                <w:webHidden/>
              </w:rPr>
              <w:t>8</w:t>
            </w:r>
            <w:r>
              <w:rPr>
                <w:noProof/>
                <w:webHidden/>
              </w:rPr>
              <w:fldChar w:fldCharType="end"/>
            </w:r>
          </w:hyperlink>
        </w:p>
        <w:p w14:paraId="3B4A4156" w14:textId="4F84DBCE"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8" w:history="1">
            <w:r w:rsidRPr="009D466C">
              <w:rPr>
                <w:rStyle w:val="Hyperlink"/>
                <w:noProof/>
              </w:rPr>
              <w:t>3.2 Student Upload</w:t>
            </w:r>
            <w:r>
              <w:rPr>
                <w:noProof/>
                <w:webHidden/>
              </w:rPr>
              <w:tab/>
            </w:r>
            <w:r>
              <w:rPr>
                <w:noProof/>
                <w:webHidden/>
              </w:rPr>
              <w:fldChar w:fldCharType="begin"/>
            </w:r>
            <w:r>
              <w:rPr>
                <w:noProof/>
                <w:webHidden/>
              </w:rPr>
              <w:instrText xml:space="preserve"> PAGEREF _Toc122040068 \h </w:instrText>
            </w:r>
            <w:r>
              <w:rPr>
                <w:noProof/>
                <w:webHidden/>
              </w:rPr>
            </w:r>
            <w:r>
              <w:rPr>
                <w:noProof/>
                <w:webHidden/>
              </w:rPr>
              <w:fldChar w:fldCharType="separate"/>
            </w:r>
            <w:r>
              <w:rPr>
                <w:noProof/>
                <w:webHidden/>
              </w:rPr>
              <w:t>8</w:t>
            </w:r>
            <w:r>
              <w:rPr>
                <w:noProof/>
                <w:webHidden/>
              </w:rPr>
              <w:fldChar w:fldCharType="end"/>
            </w:r>
          </w:hyperlink>
        </w:p>
        <w:p w14:paraId="2AB95536" w14:textId="7A580E4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69" w:history="1">
            <w:r w:rsidRPr="009D466C">
              <w:rPr>
                <w:rStyle w:val="Hyperlink"/>
                <w:noProof/>
              </w:rPr>
              <w:t>3.3 Maintenance</w:t>
            </w:r>
            <w:r>
              <w:rPr>
                <w:noProof/>
                <w:webHidden/>
              </w:rPr>
              <w:tab/>
            </w:r>
            <w:r>
              <w:rPr>
                <w:noProof/>
                <w:webHidden/>
              </w:rPr>
              <w:fldChar w:fldCharType="begin"/>
            </w:r>
            <w:r>
              <w:rPr>
                <w:noProof/>
                <w:webHidden/>
              </w:rPr>
              <w:instrText xml:space="preserve"> PAGEREF _Toc122040069 \h </w:instrText>
            </w:r>
            <w:r>
              <w:rPr>
                <w:noProof/>
                <w:webHidden/>
              </w:rPr>
            </w:r>
            <w:r>
              <w:rPr>
                <w:noProof/>
                <w:webHidden/>
              </w:rPr>
              <w:fldChar w:fldCharType="separate"/>
            </w:r>
            <w:r>
              <w:rPr>
                <w:noProof/>
                <w:webHidden/>
              </w:rPr>
              <w:t>9</w:t>
            </w:r>
            <w:r>
              <w:rPr>
                <w:noProof/>
                <w:webHidden/>
              </w:rPr>
              <w:fldChar w:fldCharType="end"/>
            </w:r>
          </w:hyperlink>
        </w:p>
        <w:p w14:paraId="2306D1B6" w14:textId="11F68A14"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70" w:history="1">
            <w:r w:rsidRPr="009D466C">
              <w:rPr>
                <w:rStyle w:val="Hyperlink"/>
                <w:noProof/>
              </w:rPr>
              <w:t>4.0 Design</w:t>
            </w:r>
            <w:r>
              <w:rPr>
                <w:noProof/>
                <w:webHidden/>
              </w:rPr>
              <w:tab/>
            </w:r>
            <w:r>
              <w:rPr>
                <w:noProof/>
                <w:webHidden/>
              </w:rPr>
              <w:fldChar w:fldCharType="begin"/>
            </w:r>
            <w:r>
              <w:rPr>
                <w:noProof/>
                <w:webHidden/>
              </w:rPr>
              <w:instrText xml:space="preserve"> PAGEREF _Toc122040070 \h </w:instrText>
            </w:r>
            <w:r>
              <w:rPr>
                <w:noProof/>
                <w:webHidden/>
              </w:rPr>
            </w:r>
            <w:r>
              <w:rPr>
                <w:noProof/>
                <w:webHidden/>
              </w:rPr>
              <w:fldChar w:fldCharType="separate"/>
            </w:r>
            <w:r>
              <w:rPr>
                <w:noProof/>
                <w:webHidden/>
              </w:rPr>
              <w:t>10</w:t>
            </w:r>
            <w:r>
              <w:rPr>
                <w:noProof/>
                <w:webHidden/>
              </w:rPr>
              <w:fldChar w:fldCharType="end"/>
            </w:r>
          </w:hyperlink>
        </w:p>
        <w:p w14:paraId="57A7E578" w14:textId="16DAEC57"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71" w:history="1">
            <w:r w:rsidRPr="009D466C">
              <w:rPr>
                <w:rStyle w:val="Hyperlink"/>
                <w:noProof/>
              </w:rPr>
              <w:t>5.0 Implementation</w:t>
            </w:r>
            <w:r>
              <w:rPr>
                <w:noProof/>
                <w:webHidden/>
              </w:rPr>
              <w:tab/>
            </w:r>
            <w:r>
              <w:rPr>
                <w:noProof/>
                <w:webHidden/>
              </w:rPr>
              <w:fldChar w:fldCharType="begin"/>
            </w:r>
            <w:r>
              <w:rPr>
                <w:noProof/>
                <w:webHidden/>
              </w:rPr>
              <w:instrText xml:space="preserve"> PAGEREF _Toc122040071 \h </w:instrText>
            </w:r>
            <w:r>
              <w:rPr>
                <w:noProof/>
                <w:webHidden/>
              </w:rPr>
            </w:r>
            <w:r>
              <w:rPr>
                <w:noProof/>
                <w:webHidden/>
              </w:rPr>
              <w:fldChar w:fldCharType="separate"/>
            </w:r>
            <w:r>
              <w:rPr>
                <w:noProof/>
                <w:webHidden/>
              </w:rPr>
              <w:t>11</w:t>
            </w:r>
            <w:r>
              <w:rPr>
                <w:noProof/>
                <w:webHidden/>
              </w:rPr>
              <w:fldChar w:fldCharType="end"/>
            </w:r>
          </w:hyperlink>
        </w:p>
        <w:p w14:paraId="5F1B08D4" w14:textId="0E1453B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72" w:history="1">
            <w:r w:rsidRPr="009D466C">
              <w:rPr>
                <w:rStyle w:val="Hyperlink"/>
                <w:noProof/>
              </w:rPr>
              <w:t>5.1 Frontend</w:t>
            </w:r>
            <w:r>
              <w:rPr>
                <w:noProof/>
                <w:webHidden/>
              </w:rPr>
              <w:tab/>
            </w:r>
            <w:r>
              <w:rPr>
                <w:noProof/>
                <w:webHidden/>
              </w:rPr>
              <w:fldChar w:fldCharType="begin"/>
            </w:r>
            <w:r>
              <w:rPr>
                <w:noProof/>
                <w:webHidden/>
              </w:rPr>
              <w:instrText xml:space="preserve"> PAGEREF _Toc122040072 \h </w:instrText>
            </w:r>
            <w:r>
              <w:rPr>
                <w:noProof/>
                <w:webHidden/>
              </w:rPr>
            </w:r>
            <w:r>
              <w:rPr>
                <w:noProof/>
                <w:webHidden/>
              </w:rPr>
              <w:fldChar w:fldCharType="separate"/>
            </w:r>
            <w:r>
              <w:rPr>
                <w:noProof/>
                <w:webHidden/>
              </w:rPr>
              <w:t>12</w:t>
            </w:r>
            <w:r>
              <w:rPr>
                <w:noProof/>
                <w:webHidden/>
              </w:rPr>
              <w:fldChar w:fldCharType="end"/>
            </w:r>
          </w:hyperlink>
        </w:p>
        <w:p w14:paraId="2B2E9DDC" w14:textId="2970650B"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73" w:history="1">
            <w:r w:rsidRPr="009D466C">
              <w:rPr>
                <w:rStyle w:val="Hyperlink"/>
                <w:noProof/>
              </w:rPr>
              <w:t>5.2 Backend</w:t>
            </w:r>
            <w:r>
              <w:rPr>
                <w:noProof/>
                <w:webHidden/>
              </w:rPr>
              <w:tab/>
            </w:r>
            <w:r>
              <w:rPr>
                <w:noProof/>
                <w:webHidden/>
              </w:rPr>
              <w:fldChar w:fldCharType="begin"/>
            </w:r>
            <w:r>
              <w:rPr>
                <w:noProof/>
                <w:webHidden/>
              </w:rPr>
              <w:instrText xml:space="preserve"> PAGEREF _Toc122040073 \h </w:instrText>
            </w:r>
            <w:r>
              <w:rPr>
                <w:noProof/>
                <w:webHidden/>
              </w:rPr>
            </w:r>
            <w:r>
              <w:rPr>
                <w:noProof/>
                <w:webHidden/>
              </w:rPr>
              <w:fldChar w:fldCharType="separate"/>
            </w:r>
            <w:r>
              <w:rPr>
                <w:noProof/>
                <w:webHidden/>
              </w:rPr>
              <w:t>14</w:t>
            </w:r>
            <w:r>
              <w:rPr>
                <w:noProof/>
                <w:webHidden/>
              </w:rPr>
              <w:fldChar w:fldCharType="end"/>
            </w:r>
          </w:hyperlink>
        </w:p>
        <w:p w14:paraId="366AC987" w14:textId="1CCE837E"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74" w:history="1">
            <w:r w:rsidRPr="009D466C">
              <w:rPr>
                <w:rStyle w:val="Hyperlink"/>
                <w:noProof/>
              </w:rPr>
              <w:t>6.0 Evaluation</w:t>
            </w:r>
            <w:r>
              <w:rPr>
                <w:noProof/>
                <w:webHidden/>
              </w:rPr>
              <w:tab/>
            </w:r>
            <w:r>
              <w:rPr>
                <w:noProof/>
                <w:webHidden/>
              </w:rPr>
              <w:fldChar w:fldCharType="begin"/>
            </w:r>
            <w:r>
              <w:rPr>
                <w:noProof/>
                <w:webHidden/>
              </w:rPr>
              <w:instrText xml:space="preserve"> PAGEREF _Toc122040074 \h </w:instrText>
            </w:r>
            <w:r>
              <w:rPr>
                <w:noProof/>
                <w:webHidden/>
              </w:rPr>
            </w:r>
            <w:r>
              <w:rPr>
                <w:noProof/>
                <w:webHidden/>
              </w:rPr>
              <w:fldChar w:fldCharType="separate"/>
            </w:r>
            <w:r>
              <w:rPr>
                <w:noProof/>
                <w:webHidden/>
              </w:rPr>
              <w:t>16</w:t>
            </w:r>
            <w:r>
              <w:rPr>
                <w:noProof/>
                <w:webHidden/>
              </w:rPr>
              <w:fldChar w:fldCharType="end"/>
            </w:r>
          </w:hyperlink>
        </w:p>
        <w:p w14:paraId="39C21A42" w14:textId="2DA6C2F2"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75" w:history="1">
            <w:r w:rsidRPr="009D466C">
              <w:rPr>
                <w:rStyle w:val="Hyperlink"/>
                <w:noProof/>
              </w:rPr>
              <w:t>7.0 User’s Manual</w:t>
            </w:r>
            <w:r>
              <w:rPr>
                <w:noProof/>
                <w:webHidden/>
              </w:rPr>
              <w:tab/>
            </w:r>
            <w:r>
              <w:rPr>
                <w:noProof/>
                <w:webHidden/>
              </w:rPr>
              <w:fldChar w:fldCharType="begin"/>
            </w:r>
            <w:r>
              <w:rPr>
                <w:noProof/>
                <w:webHidden/>
              </w:rPr>
              <w:instrText xml:space="preserve"> PAGEREF _Toc122040075 \h </w:instrText>
            </w:r>
            <w:r>
              <w:rPr>
                <w:noProof/>
                <w:webHidden/>
              </w:rPr>
            </w:r>
            <w:r>
              <w:rPr>
                <w:noProof/>
                <w:webHidden/>
              </w:rPr>
              <w:fldChar w:fldCharType="separate"/>
            </w:r>
            <w:r>
              <w:rPr>
                <w:noProof/>
                <w:webHidden/>
              </w:rPr>
              <w:t>17</w:t>
            </w:r>
            <w:r>
              <w:rPr>
                <w:noProof/>
                <w:webHidden/>
              </w:rPr>
              <w:fldChar w:fldCharType="end"/>
            </w:r>
          </w:hyperlink>
        </w:p>
        <w:p w14:paraId="66762420" w14:textId="4FB4044C"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76" w:history="1">
            <w:r w:rsidRPr="009D466C">
              <w:rPr>
                <w:rStyle w:val="Hyperlink"/>
                <w:noProof/>
              </w:rPr>
              <w:t>7.1 Supported Functionality</w:t>
            </w:r>
            <w:r>
              <w:rPr>
                <w:noProof/>
                <w:webHidden/>
              </w:rPr>
              <w:tab/>
            </w:r>
            <w:r>
              <w:rPr>
                <w:noProof/>
                <w:webHidden/>
              </w:rPr>
              <w:fldChar w:fldCharType="begin"/>
            </w:r>
            <w:r>
              <w:rPr>
                <w:noProof/>
                <w:webHidden/>
              </w:rPr>
              <w:instrText xml:space="preserve"> PAGEREF _Toc122040076 \h </w:instrText>
            </w:r>
            <w:r>
              <w:rPr>
                <w:noProof/>
                <w:webHidden/>
              </w:rPr>
            </w:r>
            <w:r>
              <w:rPr>
                <w:noProof/>
                <w:webHidden/>
              </w:rPr>
              <w:fldChar w:fldCharType="separate"/>
            </w:r>
            <w:r>
              <w:rPr>
                <w:noProof/>
                <w:webHidden/>
              </w:rPr>
              <w:t>17</w:t>
            </w:r>
            <w:r>
              <w:rPr>
                <w:noProof/>
                <w:webHidden/>
              </w:rPr>
              <w:fldChar w:fldCharType="end"/>
            </w:r>
          </w:hyperlink>
        </w:p>
        <w:p w14:paraId="5D54CAC5" w14:textId="22151F8D"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77" w:history="1">
            <w:r w:rsidRPr="009D466C">
              <w:rPr>
                <w:rStyle w:val="Hyperlink"/>
                <w:noProof/>
              </w:rPr>
              <w:t>7.2 Searching</w:t>
            </w:r>
            <w:r>
              <w:rPr>
                <w:noProof/>
                <w:webHidden/>
              </w:rPr>
              <w:tab/>
            </w:r>
            <w:r>
              <w:rPr>
                <w:noProof/>
                <w:webHidden/>
              </w:rPr>
              <w:fldChar w:fldCharType="begin"/>
            </w:r>
            <w:r>
              <w:rPr>
                <w:noProof/>
                <w:webHidden/>
              </w:rPr>
              <w:instrText xml:space="preserve"> PAGEREF _Toc122040077 \h </w:instrText>
            </w:r>
            <w:r>
              <w:rPr>
                <w:noProof/>
                <w:webHidden/>
              </w:rPr>
            </w:r>
            <w:r>
              <w:rPr>
                <w:noProof/>
                <w:webHidden/>
              </w:rPr>
              <w:fldChar w:fldCharType="separate"/>
            </w:r>
            <w:r>
              <w:rPr>
                <w:noProof/>
                <w:webHidden/>
              </w:rPr>
              <w:t>17</w:t>
            </w:r>
            <w:r>
              <w:rPr>
                <w:noProof/>
                <w:webHidden/>
              </w:rPr>
              <w:fldChar w:fldCharType="end"/>
            </w:r>
          </w:hyperlink>
        </w:p>
        <w:p w14:paraId="18F3DE08" w14:textId="6D342442"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78" w:history="1">
            <w:r w:rsidRPr="009D466C">
              <w:rPr>
                <w:rStyle w:val="Hyperlink"/>
                <w:noProof/>
              </w:rPr>
              <w:t>7.3 Student Upload</w:t>
            </w:r>
            <w:r>
              <w:rPr>
                <w:noProof/>
                <w:webHidden/>
              </w:rPr>
              <w:tab/>
            </w:r>
            <w:r>
              <w:rPr>
                <w:noProof/>
                <w:webHidden/>
              </w:rPr>
              <w:fldChar w:fldCharType="begin"/>
            </w:r>
            <w:r>
              <w:rPr>
                <w:noProof/>
                <w:webHidden/>
              </w:rPr>
              <w:instrText xml:space="preserve"> PAGEREF _Toc122040078 \h </w:instrText>
            </w:r>
            <w:r>
              <w:rPr>
                <w:noProof/>
                <w:webHidden/>
              </w:rPr>
            </w:r>
            <w:r>
              <w:rPr>
                <w:noProof/>
                <w:webHidden/>
              </w:rPr>
              <w:fldChar w:fldCharType="separate"/>
            </w:r>
            <w:r>
              <w:rPr>
                <w:noProof/>
                <w:webHidden/>
              </w:rPr>
              <w:t>19</w:t>
            </w:r>
            <w:r>
              <w:rPr>
                <w:noProof/>
                <w:webHidden/>
              </w:rPr>
              <w:fldChar w:fldCharType="end"/>
            </w:r>
          </w:hyperlink>
        </w:p>
        <w:p w14:paraId="5E99930D" w14:textId="1A54FDBC"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79" w:history="1">
            <w:r w:rsidRPr="009D466C">
              <w:rPr>
                <w:rStyle w:val="Hyperlink"/>
                <w:noProof/>
              </w:rPr>
              <w:t>7.3.1 Obtain Login Credentials</w:t>
            </w:r>
            <w:r>
              <w:rPr>
                <w:noProof/>
                <w:webHidden/>
              </w:rPr>
              <w:tab/>
            </w:r>
            <w:r>
              <w:rPr>
                <w:noProof/>
                <w:webHidden/>
              </w:rPr>
              <w:fldChar w:fldCharType="begin"/>
            </w:r>
            <w:r>
              <w:rPr>
                <w:noProof/>
                <w:webHidden/>
              </w:rPr>
              <w:instrText xml:space="preserve"> PAGEREF _Toc122040079 \h </w:instrText>
            </w:r>
            <w:r>
              <w:rPr>
                <w:noProof/>
                <w:webHidden/>
              </w:rPr>
            </w:r>
            <w:r>
              <w:rPr>
                <w:noProof/>
                <w:webHidden/>
              </w:rPr>
              <w:fldChar w:fldCharType="separate"/>
            </w:r>
            <w:r>
              <w:rPr>
                <w:noProof/>
                <w:webHidden/>
              </w:rPr>
              <w:t>19</w:t>
            </w:r>
            <w:r>
              <w:rPr>
                <w:noProof/>
                <w:webHidden/>
              </w:rPr>
              <w:fldChar w:fldCharType="end"/>
            </w:r>
          </w:hyperlink>
        </w:p>
        <w:p w14:paraId="44AB31C3" w14:textId="7FD21B4E" w:rsidR="00606B79" w:rsidRDefault="00606B79">
          <w:pPr>
            <w:pStyle w:val="TOC3"/>
            <w:tabs>
              <w:tab w:val="left" w:pos="1440"/>
              <w:tab w:val="right" w:leader="dot" w:pos="9350"/>
            </w:tabs>
            <w:rPr>
              <w:rFonts w:asciiTheme="minorHAnsi" w:eastAsiaTheme="minorEastAsia" w:hAnsiTheme="minorHAnsi" w:cstheme="minorBidi"/>
              <w:noProof/>
              <w:szCs w:val="24"/>
              <w:lang w:val="en-US"/>
            </w:rPr>
          </w:pPr>
          <w:hyperlink w:anchor="_Toc122040080" w:history="1">
            <w:r w:rsidRPr="009D466C">
              <w:rPr>
                <w:rStyle w:val="Hyperlink"/>
                <w:noProof/>
              </w:rPr>
              <w:t>7.3.2</w:t>
            </w:r>
            <w:r>
              <w:rPr>
                <w:rFonts w:asciiTheme="minorHAnsi" w:eastAsiaTheme="minorEastAsia" w:hAnsiTheme="minorHAnsi" w:cstheme="minorBidi"/>
                <w:noProof/>
                <w:szCs w:val="24"/>
                <w:lang w:val="en-US"/>
              </w:rPr>
              <w:t xml:space="preserve"> </w:t>
            </w:r>
            <w:r w:rsidRPr="009D466C">
              <w:rPr>
                <w:rStyle w:val="Hyperlink"/>
                <w:noProof/>
              </w:rPr>
              <w:t>Navigate to Upload Page</w:t>
            </w:r>
            <w:r>
              <w:rPr>
                <w:noProof/>
                <w:webHidden/>
              </w:rPr>
              <w:tab/>
            </w:r>
            <w:r>
              <w:rPr>
                <w:noProof/>
                <w:webHidden/>
              </w:rPr>
              <w:fldChar w:fldCharType="begin"/>
            </w:r>
            <w:r>
              <w:rPr>
                <w:noProof/>
                <w:webHidden/>
              </w:rPr>
              <w:instrText xml:space="preserve"> PAGEREF _Toc122040080 \h </w:instrText>
            </w:r>
            <w:r>
              <w:rPr>
                <w:noProof/>
                <w:webHidden/>
              </w:rPr>
            </w:r>
            <w:r>
              <w:rPr>
                <w:noProof/>
                <w:webHidden/>
              </w:rPr>
              <w:fldChar w:fldCharType="separate"/>
            </w:r>
            <w:r>
              <w:rPr>
                <w:noProof/>
                <w:webHidden/>
              </w:rPr>
              <w:t>19</w:t>
            </w:r>
            <w:r>
              <w:rPr>
                <w:noProof/>
                <w:webHidden/>
              </w:rPr>
              <w:fldChar w:fldCharType="end"/>
            </w:r>
          </w:hyperlink>
        </w:p>
        <w:p w14:paraId="76A0F016" w14:textId="3D2DD6B9" w:rsidR="00606B79" w:rsidRDefault="00606B79">
          <w:pPr>
            <w:pStyle w:val="TOC3"/>
            <w:tabs>
              <w:tab w:val="left" w:pos="1440"/>
              <w:tab w:val="right" w:leader="dot" w:pos="9350"/>
            </w:tabs>
            <w:rPr>
              <w:rFonts w:asciiTheme="minorHAnsi" w:eastAsiaTheme="minorEastAsia" w:hAnsiTheme="minorHAnsi" w:cstheme="minorBidi"/>
              <w:noProof/>
              <w:szCs w:val="24"/>
              <w:lang w:val="en-US"/>
            </w:rPr>
          </w:pPr>
          <w:hyperlink w:anchor="_Toc122040081" w:history="1">
            <w:r w:rsidRPr="009D466C">
              <w:rPr>
                <w:rStyle w:val="Hyperlink"/>
                <w:noProof/>
              </w:rPr>
              <w:t>7.3.3</w:t>
            </w:r>
            <w:r>
              <w:rPr>
                <w:rFonts w:asciiTheme="minorHAnsi" w:eastAsiaTheme="minorEastAsia" w:hAnsiTheme="minorHAnsi" w:cstheme="minorBidi"/>
                <w:noProof/>
                <w:szCs w:val="24"/>
                <w:lang w:val="en-US"/>
              </w:rPr>
              <w:t xml:space="preserve"> </w:t>
            </w:r>
            <w:r w:rsidRPr="009D466C">
              <w:rPr>
                <w:rStyle w:val="Hyperlink"/>
                <w:noProof/>
              </w:rPr>
              <w:t>Sign in Using Credentials</w:t>
            </w:r>
            <w:r>
              <w:rPr>
                <w:noProof/>
                <w:webHidden/>
              </w:rPr>
              <w:tab/>
            </w:r>
            <w:r>
              <w:rPr>
                <w:noProof/>
                <w:webHidden/>
              </w:rPr>
              <w:fldChar w:fldCharType="begin"/>
            </w:r>
            <w:r>
              <w:rPr>
                <w:noProof/>
                <w:webHidden/>
              </w:rPr>
              <w:instrText xml:space="preserve"> PAGEREF _Toc122040081 \h </w:instrText>
            </w:r>
            <w:r>
              <w:rPr>
                <w:noProof/>
                <w:webHidden/>
              </w:rPr>
            </w:r>
            <w:r>
              <w:rPr>
                <w:noProof/>
                <w:webHidden/>
              </w:rPr>
              <w:fldChar w:fldCharType="separate"/>
            </w:r>
            <w:r>
              <w:rPr>
                <w:noProof/>
                <w:webHidden/>
              </w:rPr>
              <w:t>21</w:t>
            </w:r>
            <w:r>
              <w:rPr>
                <w:noProof/>
                <w:webHidden/>
              </w:rPr>
              <w:fldChar w:fldCharType="end"/>
            </w:r>
          </w:hyperlink>
        </w:p>
        <w:p w14:paraId="17276B90" w14:textId="09036640" w:rsidR="00606B79" w:rsidRDefault="00606B79">
          <w:pPr>
            <w:pStyle w:val="TOC3"/>
            <w:tabs>
              <w:tab w:val="left" w:pos="1440"/>
              <w:tab w:val="right" w:leader="dot" w:pos="9350"/>
            </w:tabs>
            <w:rPr>
              <w:rFonts w:asciiTheme="minorHAnsi" w:eastAsiaTheme="minorEastAsia" w:hAnsiTheme="minorHAnsi" w:cstheme="minorBidi"/>
              <w:noProof/>
              <w:szCs w:val="24"/>
              <w:lang w:val="en-US"/>
            </w:rPr>
          </w:pPr>
          <w:hyperlink w:anchor="_Toc122040082" w:history="1">
            <w:r w:rsidRPr="009D466C">
              <w:rPr>
                <w:rStyle w:val="Hyperlink"/>
                <w:noProof/>
              </w:rPr>
              <w:t>7.3.4</w:t>
            </w:r>
            <w:r>
              <w:rPr>
                <w:rFonts w:asciiTheme="minorHAnsi" w:eastAsiaTheme="minorEastAsia" w:hAnsiTheme="minorHAnsi" w:cstheme="minorBidi"/>
                <w:noProof/>
                <w:szCs w:val="24"/>
                <w:lang w:val="en-US"/>
              </w:rPr>
              <w:t xml:space="preserve"> </w:t>
            </w:r>
            <w:r w:rsidRPr="009D466C">
              <w:rPr>
                <w:rStyle w:val="Hyperlink"/>
                <w:noProof/>
              </w:rPr>
              <w:t>Fill out form with necessary information</w:t>
            </w:r>
            <w:r>
              <w:rPr>
                <w:noProof/>
                <w:webHidden/>
              </w:rPr>
              <w:tab/>
            </w:r>
            <w:r>
              <w:rPr>
                <w:noProof/>
                <w:webHidden/>
              </w:rPr>
              <w:fldChar w:fldCharType="begin"/>
            </w:r>
            <w:r>
              <w:rPr>
                <w:noProof/>
                <w:webHidden/>
              </w:rPr>
              <w:instrText xml:space="preserve"> PAGEREF _Toc122040082 \h </w:instrText>
            </w:r>
            <w:r>
              <w:rPr>
                <w:noProof/>
                <w:webHidden/>
              </w:rPr>
            </w:r>
            <w:r>
              <w:rPr>
                <w:noProof/>
                <w:webHidden/>
              </w:rPr>
              <w:fldChar w:fldCharType="separate"/>
            </w:r>
            <w:r>
              <w:rPr>
                <w:noProof/>
                <w:webHidden/>
              </w:rPr>
              <w:t>22</w:t>
            </w:r>
            <w:r>
              <w:rPr>
                <w:noProof/>
                <w:webHidden/>
              </w:rPr>
              <w:fldChar w:fldCharType="end"/>
            </w:r>
          </w:hyperlink>
        </w:p>
        <w:p w14:paraId="5E56389F" w14:textId="516EBA4C"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83" w:history="1">
            <w:r w:rsidRPr="009D466C">
              <w:rPr>
                <w:rStyle w:val="Hyperlink"/>
                <w:noProof/>
              </w:rPr>
              <w:t>7.4 Case Study Editing and Deletion</w:t>
            </w:r>
            <w:r>
              <w:rPr>
                <w:noProof/>
                <w:webHidden/>
              </w:rPr>
              <w:tab/>
            </w:r>
            <w:r>
              <w:rPr>
                <w:noProof/>
                <w:webHidden/>
              </w:rPr>
              <w:fldChar w:fldCharType="begin"/>
            </w:r>
            <w:r>
              <w:rPr>
                <w:noProof/>
                <w:webHidden/>
              </w:rPr>
              <w:instrText xml:space="preserve"> PAGEREF _Toc122040083 \h </w:instrText>
            </w:r>
            <w:r>
              <w:rPr>
                <w:noProof/>
                <w:webHidden/>
              </w:rPr>
            </w:r>
            <w:r>
              <w:rPr>
                <w:noProof/>
                <w:webHidden/>
              </w:rPr>
              <w:fldChar w:fldCharType="separate"/>
            </w:r>
            <w:r>
              <w:rPr>
                <w:noProof/>
                <w:webHidden/>
              </w:rPr>
              <w:t>23</w:t>
            </w:r>
            <w:r>
              <w:rPr>
                <w:noProof/>
                <w:webHidden/>
              </w:rPr>
              <w:fldChar w:fldCharType="end"/>
            </w:r>
          </w:hyperlink>
        </w:p>
        <w:p w14:paraId="2CC70647" w14:textId="1ABD5F99"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84" w:history="1">
            <w:r w:rsidRPr="009D466C">
              <w:rPr>
                <w:rStyle w:val="Hyperlink"/>
                <w:noProof/>
              </w:rPr>
              <w:t>7.4.1 Navigate to the Site Admin Page</w:t>
            </w:r>
            <w:r>
              <w:rPr>
                <w:noProof/>
                <w:webHidden/>
              </w:rPr>
              <w:tab/>
            </w:r>
            <w:r>
              <w:rPr>
                <w:noProof/>
                <w:webHidden/>
              </w:rPr>
              <w:fldChar w:fldCharType="begin"/>
            </w:r>
            <w:r>
              <w:rPr>
                <w:noProof/>
                <w:webHidden/>
              </w:rPr>
              <w:instrText xml:space="preserve"> PAGEREF _Toc122040084 \h </w:instrText>
            </w:r>
            <w:r>
              <w:rPr>
                <w:noProof/>
                <w:webHidden/>
              </w:rPr>
            </w:r>
            <w:r>
              <w:rPr>
                <w:noProof/>
                <w:webHidden/>
              </w:rPr>
              <w:fldChar w:fldCharType="separate"/>
            </w:r>
            <w:r>
              <w:rPr>
                <w:noProof/>
                <w:webHidden/>
              </w:rPr>
              <w:t>23</w:t>
            </w:r>
            <w:r>
              <w:rPr>
                <w:noProof/>
                <w:webHidden/>
              </w:rPr>
              <w:fldChar w:fldCharType="end"/>
            </w:r>
          </w:hyperlink>
        </w:p>
        <w:p w14:paraId="6A489573" w14:textId="66FAB718"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85" w:history="1">
            <w:r w:rsidRPr="009D466C">
              <w:rPr>
                <w:rStyle w:val="Hyperlink"/>
                <w:noProof/>
              </w:rPr>
              <w:t>7.4.2 Select “New/Update Item”</w:t>
            </w:r>
            <w:r>
              <w:rPr>
                <w:noProof/>
                <w:webHidden/>
              </w:rPr>
              <w:tab/>
            </w:r>
            <w:r>
              <w:rPr>
                <w:noProof/>
                <w:webHidden/>
              </w:rPr>
              <w:fldChar w:fldCharType="begin"/>
            </w:r>
            <w:r>
              <w:rPr>
                <w:noProof/>
                <w:webHidden/>
              </w:rPr>
              <w:instrText xml:space="preserve"> PAGEREF _Toc122040085 \h </w:instrText>
            </w:r>
            <w:r>
              <w:rPr>
                <w:noProof/>
                <w:webHidden/>
              </w:rPr>
            </w:r>
            <w:r>
              <w:rPr>
                <w:noProof/>
                <w:webHidden/>
              </w:rPr>
              <w:fldChar w:fldCharType="separate"/>
            </w:r>
            <w:r>
              <w:rPr>
                <w:noProof/>
                <w:webHidden/>
              </w:rPr>
              <w:t>23</w:t>
            </w:r>
            <w:r>
              <w:rPr>
                <w:noProof/>
                <w:webHidden/>
              </w:rPr>
              <w:fldChar w:fldCharType="end"/>
            </w:r>
          </w:hyperlink>
        </w:p>
        <w:p w14:paraId="7D9A5DCD" w14:textId="2307F1F0"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86" w:history="1">
            <w:r w:rsidRPr="009D466C">
              <w:rPr>
                <w:rStyle w:val="Hyperlink"/>
                <w:noProof/>
              </w:rPr>
              <w:t>7.4.3 Enter Case Study ID</w:t>
            </w:r>
            <w:r>
              <w:rPr>
                <w:noProof/>
                <w:webHidden/>
              </w:rPr>
              <w:tab/>
            </w:r>
            <w:r>
              <w:rPr>
                <w:noProof/>
                <w:webHidden/>
              </w:rPr>
              <w:fldChar w:fldCharType="begin"/>
            </w:r>
            <w:r>
              <w:rPr>
                <w:noProof/>
                <w:webHidden/>
              </w:rPr>
              <w:instrText xml:space="preserve"> PAGEREF _Toc122040086 \h </w:instrText>
            </w:r>
            <w:r>
              <w:rPr>
                <w:noProof/>
                <w:webHidden/>
              </w:rPr>
            </w:r>
            <w:r>
              <w:rPr>
                <w:noProof/>
                <w:webHidden/>
              </w:rPr>
              <w:fldChar w:fldCharType="separate"/>
            </w:r>
            <w:r>
              <w:rPr>
                <w:noProof/>
                <w:webHidden/>
              </w:rPr>
              <w:t>24</w:t>
            </w:r>
            <w:r>
              <w:rPr>
                <w:noProof/>
                <w:webHidden/>
              </w:rPr>
              <w:fldChar w:fldCharType="end"/>
            </w:r>
          </w:hyperlink>
        </w:p>
        <w:p w14:paraId="260D796F" w14:textId="2C722638"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87" w:history="1">
            <w:r w:rsidRPr="009D466C">
              <w:rPr>
                <w:rStyle w:val="Hyperlink"/>
                <w:noProof/>
              </w:rPr>
              <w:t>7.4.4 Edit Metadata</w:t>
            </w:r>
            <w:r>
              <w:rPr>
                <w:noProof/>
                <w:webHidden/>
              </w:rPr>
              <w:tab/>
            </w:r>
            <w:r>
              <w:rPr>
                <w:noProof/>
                <w:webHidden/>
              </w:rPr>
              <w:fldChar w:fldCharType="begin"/>
            </w:r>
            <w:r>
              <w:rPr>
                <w:noProof/>
                <w:webHidden/>
              </w:rPr>
              <w:instrText xml:space="preserve"> PAGEREF _Toc122040087 \h </w:instrText>
            </w:r>
            <w:r>
              <w:rPr>
                <w:noProof/>
                <w:webHidden/>
              </w:rPr>
            </w:r>
            <w:r>
              <w:rPr>
                <w:noProof/>
                <w:webHidden/>
              </w:rPr>
              <w:fldChar w:fldCharType="separate"/>
            </w:r>
            <w:r>
              <w:rPr>
                <w:noProof/>
                <w:webHidden/>
              </w:rPr>
              <w:t>25</w:t>
            </w:r>
            <w:r>
              <w:rPr>
                <w:noProof/>
                <w:webHidden/>
              </w:rPr>
              <w:fldChar w:fldCharType="end"/>
            </w:r>
          </w:hyperlink>
        </w:p>
        <w:p w14:paraId="6DF869D1" w14:textId="413A0E73"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88" w:history="1">
            <w:r w:rsidRPr="009D466C">
              <w:rPr>
                <w:rStyle w:val="Hyperlink"/>
                <w:noProof/>
              </w:rPr>
              <w:t>7.4.5 Delete Case Study</w:t>
            </w:r>
            <w:r>
              <w:rPr>
                <w:noProof/>
                <w:webHidden/>
              </w:rPr>
              <w:tab/>
            </w:r>
            <w:r>
              <w:rPr>
                <w:noProof/>
                <w:webHidden/>
              </w:rPr>
              <w:fldChar w:fldCharType="begin"/>
            </w:r>
            <w:r>
              <w:rPr>
                <w:noProof/>
                <w:webHidden/>
              </w:rPr>
              <w:instrText xml:space="preserve"> PAGEREF _Toc122040088 \h </w:instrText>
            </w:r>
            <w:r>
              <w:rPr>
                <w:noProof/>
                <w:webHidden/>
              </w:rPr>
            </w:r>
            <w:r>
              <w:rPr>
                <w:noProof/>
                <w:webHidden/>
              </w:rPr>
              <w:fldChar w:fldCharType="separate"/>
            </w:r>
            <w:r>
              <w:rPr>
                <w:noProof/>
                <w:webHidden/>
              </w:rPr>
              <w:t>26</w:t>
            </w:r>
            <w:r>
              <w:rPr>
                <w:noProof/>
                <w:webHidden/>
              </w:rPr>
              <w:fldChar w:fldCharType="end"/>
            </w:r>
          </w:hyperlink>
        </w:p>
        <w:p w14:paraId="6E00769A" w14:textId="69DB8962"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89" w:history="1">
            <w:r w:rsidRPr="009D466C">
              <w:rPr>
                <w:rStyle w:val="Hyperlink"/>
                <w:noProof/>
              </w:rPr>
              <w:t>8.0 Developer’s Manual</w:t>
            </w:r>
            <w:r>
              <w:rPr>
                <w:noProof/>
                <w:webHidden/>
              </w:rPr>
              <w:tab/>
            </w:r>
            <w:r>
              <w:rPr>
                <w:noProof/>
                <w:webHidden/>
              </w:rPr>
              <w:fldChar w:fldCharType="begin"/>
            </w:r>
            <w:r>
              <w:rPr>
                <w:noProof/>
                <w:webHidden/>
              </w:rPr>
              <w:instrText xml:space="preserve"> PAGEREF _Toc122040089 \h </w:instrText>
            </w:r>
            <w:r>
              <w:rPr>
                <w:noProof/>
                <w:webHidden/>
              </w:rPr>
            </w:r>
            <w:r>
              <w:rPr>
                <w:noProof/>
                <w:webHidden/>
              </w:rPr>
              <w:fldChar w:fldCharType="separate"/>
            </w:r>
            <w:r>
              <w:rPr>
                <w:noProof/>
                <w:webHidden/>
              </w:rPr>
              <w:t>27</w:t>
            </w:r>
            <w:r>
              <w:rPr>
                <w:noProof/>
                <w:webHidden/>
              </w:rPr>
              <w:fldChar w:fldCharType="end"/>
            </w:r>
          </w:hyperlink>
        </w:p>
        <w:p w14:paraId="22D2DF91" w14:textId="0C77D1AD"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90" w:history="1">
            <w:r w:rsidRPr="009D466C">
              <w:rPr>
                <w:rStyle w:val="Hyperlink"/>
                <w:noProof/>
              </w:rPr>
              <w:t>8.1 The React Frontend</w:t>
            </w:r>
            <w:r>
              <w:rPr>
                <w:noProof/>
                <w:webHidden/>
              </w:rPr>
              <w:tab/>
            </w:r>
            <w:r>
              <w:rPr>
                <w:noProof/>
                <w:webHidden/>
              </w:rPr>
              <w:fldChar w:fldCharType="begin"/>
            </w:r>
            <w:r>
              <w:rPr>
                <w:noProof/>
                <w:webHidden/>
              </w:rPr>
              <w:instrText xml:space="preserve"> PAGEREF _Toc122040090 \h </w:instrText>
            </w:r>
            <w:r>
              <w:rPr>
                <w:noProof/>
                <w:webHidden/>
              </w:rPr>
            </w:r>
            <w:r>
              <w:rPr>
                <w:noProof/>
                <w:webHidden/>
              </w:rPr>
              <w:fldChar w:fldCharType="separate"/>
            </w:r>
            <w:r>
              <w:rPr>
                <w:noProof/>
                <w:webHidden/>
              </w:rPr>
              <w:t>28</w:t>
            </w:r>
            <w:r>
              <w:rPr>
                <w:noProof/>
                <w:webHidden/>
              </w:rPr>
              <w:fldChar w:fldCharType="end"/>
            </w:r>
          </w:hyperlink>
        </w:p>
        <w:p w14:paraId="0ED78DA1" w14:textId="49D30434"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91" w:history="1">
            <w:r w:rsidRPr="009D466C">
              <w:rPr>
                <w:rStyle w:val="Hyperlink"/>
                <w:noProof/>
              </w:rPr>
              <w:t>8.1.1 Pulling from GitHub</w:t>
            </w:r>
            <w:r>
              <w:rPr>
                <w:noProof/>
                <w:webHidden/>
              </w:rPr>
              <w:tab/>
            </w:r>
            <w:r>
              <w:rPr>
                <w:noProof/>
                <w:webHidden/>
              </w:rPr>
              <w:fldChar w:fldCharType="begin"/>
            </w:r>
            <w:r>
              <w:rPr>
                <w:noProof/>
                <w:webHidden/>
              </w:rPr>
              <w:instrText xml:space="preserve"> PAGEREF _Toc122040091 \h </w:instrText>
            </w:r>
            <w:r>
              <w:rPr>
                <w:noProof/>
                <w:webHidden/>
              </w:rPr>
            </w:r>
            <w:r>
              <w:rPr>
                <w:noProof/>
                <w:webHidden/>
              </w:rPr>
              <w:fldChar w:fldCharType="separate"/>
            </w:r>
            <w:r>
              <w:rPr>
                <w:noProof/>
                <w:webHidden/>
              </w:rPr>
              <w:t>28</w:t>
            </w:r>
            <w:r>
              <w:rPr>
                <w:noProof/>
                <w:webHidden/>
              </w:rPr>
              <w:fldChar w:fldCharType="end"/>
            </w:r>
          </w:hyperlink>
        </w:p>
        <w:p w14:paraId="7E6105B1" w14:textId="03BC446E"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92" w:history="1">
            <w:r w:rsidRPr="009D466C">
              <w:rPr>
                <w:rStyle w:val="Hyperlink"/>
                <w:noProof/>
              </w:rPr>
              <w:t>8.1.2 React Frontend Project Structure</w:t>
            </w:r>
            <w:r>
              <w:rPr>
                <w:noProof/>
                <w:webHidden/>
              </w:rPr>
              <w:tab/>
            </w:r>
            <w:r>
              <w:rPr>
                <w:noProof/>
                <w:webHidden/>
              </w:rPr>
              <w:fldChar w:fldCharType="begin"/>
            </w:r>
            <w:r>
              <w:rPr>
                <w:noProof/>
                <w:webHidden/>
              </w:rPr>
              <w:instrText xml:space="preserve"> PAGEREF _Toc122040092 \h </w:instrText>
            </w:r>
            <w:r>
              <w:rPr>
                <w:noProof/>
                <w:webHidden/>
              </w:rPr>
            </w:r>
            <w:r>
              <w:rPr>
                <w:noProof/>
                <w:webHidden/>
              </w:rPr>
              <w:fldChar w:fldCharType="separate"/>
            </w:r>
            <w:r>
              <w:rPr>
                <w:noProof/>
                <w:webHidden/>
              </w:rPr>
              <w:t>31</w:t>
            </w:r>
            <w:r>
              <w:rPr>
                <w:noProof/>
                <w:webHidden/>
              </w:rPr>
              <w:fldChar w:fldCharType="end"/>
            </w:r>
          </w:hyperlink>
        </w:p>
        <w:p w14:paraId="6B245DF2" w14:textId="68B8776D"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93" w:history="1">
            <w:r w:rsidRPr="009D466C">
              <w:rPr>
                <w:rStyle w:val="Hyperlink"/>
                <w:noProof/>
              </w:rPr>
              <w:t>8.1.3 Relevant File Inventory</w:t>
            </w:r>
            <w:r>
              <w:rPr>
                <w:noProof/>
                <w:webHidden/>
              </w:rPr>
              <w:tab/>
            </w:r>
            <w:r>
              <w:rPr>
                <w:noProof/>
                <w:webHidden/>
              </w:rPr>
              <w:fldChar w:fldCharType="begin"/>
            </w:r>
            <w:r>
              <w:rPr>
                <w:noProof/>
                <w:webHidden/>
              </w:rPr>
              <w:instrText xml:space="preserve"> PAGEREF _Toc122040093 \h </w:instrText>
            </w:r>
            <w:r>
              <w:rPr>
                <w:noProof/>
                <w:webHidden/>
              </w:rPr>
            </w:r>
            <w:r>
              <w:rPr>
                <w:noProof/>
                <w:webHidden/>
              </w:rPr>
              <w:fldChar w:fldCharType="separate"/>
            </w:r>
            <w:r>
              <w:rPr>
                <w:noProof/>
                <w:webHidden/>
              </w:rPr>
              <w:t>32</w:t>
            </w:r>
            <w:r>
              <w:rPr>
                <w:noProof/>
                <w:webHidden/>
              </w:rPr>
              <w:fldChar w:fldCharType="end"/>
            </w:r>
          </w:hyperlink>
        </w:p>
        <w:p w14:paraId="6D34F67C" w14:textId="714AC856" w:rsidR="00606B79" w:rsidRDefault="00606B79">
          <w:pPr>
            <w:pStyle w:val="TOC3"/>
            <w:tabs>
              <w:tab w:val="left" w:pos="1440"/>
              <w:tab w:val="right" w:leader="dot" w:pos="9350"/>
            </w:tabs>
            <w:rPr>
              <w:rFonts w:asciiTheme="minorHAnsi" w:eastAsiaTheme="minorEastAsia" w:hAnsiTheme="minorHAnsi" w:cstheme="minorBidi"/>
              <w:noProof/>
              <w:szCs w:val="24"/>
              <w:lang w:val="en-US"/>
            </w:rPr>
          </w:pPr>
          <w:hyperlink w:anchor="_Toc122040094" w:history="1">
            <w:r w:rsidRPr="009D466C">
              <w:rPr>
                <w:rStyle w:val="Hyperlink"/>
                <w:noProof/>
              </w:rPr>
              <w:t>8.1.4</w:t>
            </w:r>
            <w:r>
              <w:rPr>
                <w:rFonts w:asciiTheme="minorHAnsi" w:eastAsiaTheme="minorEastAsia" w:hAnsiTheme="minorHAnsi" w:cstheme="minorBidi"/>
                <w:noProof/>
                <w:szCs w:val="24"/>
                <w:lang w:val="en-US"/>
              </w:rPr>
              <w:t xml:space="preserve"> </w:t>
            </w:r>
            <w:r w:rsidRPr="009D466C">
              <w:rPr>
                <w:rStyle w:val="Hyperlink"/>
                <w:noProof/>
              </w:rPr>
              <w:t>Adding a Custom Page to the Frontend</w:t>
            </w:r>
            <w:r>
              <w:rPr>
                <w:noProof/>
                <w:webHidden/>
              </w:rPr>
              <w:tab/>
            </w:r>
            <w:r>
              <w:rPr>
                <w:noProof/>
                <w:webHidden/>
              </w:rPr>
              <w:fldChar w:fldCharType="begin"/>
            </w:r>
            <w:r>
              <w:rPr>
                <w:noProof/>
                <w:webHidden/>
              </w:rPr>
              <w:instrText xml:space="preserve"> PAGEREF _Toc122040094 \h </w:instrText>
            </w:r>
            <w:r>
              <w:rPr>
                <w:noProof/>
                <w:webHidden/>
              </w:rPr>
            </w:r>
            <w:r>
              <w:rPr>
                <w:noProof/>
                <w:webHidden/>
              </w:rPr>
              <w:fldChar w:fldCharType="separate"/>
            </w:r>
            <w:r>
              <w:rPr>
                <w:noProof/>
                <w:webHidden/>
              </w:rPr>
              <w:t>32</w:t>
            </w:r>
            <w:r>
              <w:rPr>
                <w:noProof/>
                <w:webHidden/>
              </w:rPr>
              <w:fldChar w:fldCharType="end"/>
            </w:r>
          </w:hyperlink>
        </w:p>
        <w:p w14:paraId="23E0F0B4" w14:textId="58F4167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95" w:history="1">
            <w:r w:rsidRPr="009D466C">
              <w:rPr>
                <w:rStyle w:val="Hyperlink"/>
                <w:noProof/>
              </w:rPr>
              <w:t>8.2 AWS Infrastructure</w:t>
            </w:r>
            <w:r>
              <w:rPr>
                <w:noProof/>
                <w:webHidden/>
              </w:rPr>
              <w:tab/>
            </w:r>
            <w:r>
              <w:rPr>
                <w:noProof/>
                <w:webHidden/>
              </w:rPr>
              <w:fldChar w:fldCharType="begin"/>
            </w:r>
            <w:r>
              <w:rPr>
                <w:noProof/>
                <w:webHidden/>
              </w:rPr>
              <w:instrText xml:space="preserve"> PAGEREF _Toc122040095 \h </w:instrText>
            </w:r>
            <w:r>
              <w:rPr>
                <w:noProof/>
                <w:webHidden/>
              </w:rPr>
            </w:r>
            <w:r>
              <w:rPr>
                <w:noProof/>
                <w:webHidden/>
              </w:rPr>
              <w:fldChar w:fldCharType="separate"/>
            </w:r>
            <w:r>
              <w:rPr>
                <w:noProof/>
                <w:webHidden/>
              </w:rPr>
              <w:t>36</w:t>
            </w:r>
            <w:r>
              <w:rPr>
                <w:noProof/>
                <w:webHidden/>
              </w:rPr>
              <w:fldChar w:fldCharType="end"/>
            </w:r>
          </w:hyperlink>
        </w:p>
        <w:p w14:paraId="077EF466" w14:textId="3BAC2F1E"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96" w:history="1">
            <w:r w:rsidRPr="009D466C">
              <w:rPr>
                <w:rStyle w:val="Hyperlink"/>
                <w:noProof/>
              </w:rPr>
              <w:t>8.2.1 Relevant AWS Resources</w:t>
            </w:r>
            <w:r>
              <w:rPr>
                <w:noProof/>
                <w:webHidden/>
              </w:rPr>
              <w:tab/>
            </w:r>
            <w:r>
              <w:rPr>
                <w:noProof/>
                <w:webHidden/>
              </w:rPr>
              <w:fldChar w:fldCharType="begin"/>
            </w:r>
            <w:r>
              <w:rPr>
                <w:noProof/>
                <w:webHidden/>
              </w:rPr>
              <w:instrText xml:space="preserve"> PAGEREF _Toc122040096 \h </w:instrText>
            </w:r>
            <w:r>
              <w:rPr>
                <w:noProof/>
                <w:webHidden/>
              </w:rPr>
            </w:r>
            <w:r>
              <w:rPr>
                <w:noProof/>
                <w:webHidden/>
              </w:rPr>
              <w:fldChar w:fldCharType="separate"/>
            </w:r>
            <w:r>
              <w:rPr>
                <w:noProof/>
                <w:webHidden/>
              </w:rPr>
              <w:t>36</w:t>
            </w:r>
            <w:r>
              <w:rPr>
                <w:noProof/>
                <w:webHidden/>
              </w:rPr>
              <w:fldChar w:fldCharType="end"/>
            </w:r>
          </w:hyperlink>
        </w:p>
        <w:p w14:paraId="2C7299B7" w14:textId="3CC35976" w:rsidR="00606B79" w:rsidRDefault="00606B79">
          <w:pPr>
            <w:pStyle w:val="TOC3"/>
            <w:tabs>
              <w:tab w:val="right" w:leader="dot" w:pos="9350"/>
            </w:tabs>
            <w:rPr>
              <w:rFonts w:asciiTheme="minorHAnsi" w:eastAsiaTheme="minorEastAsia" w:hAnsiTheme="minorHAnsi" w:cstheme="minorBidi"/>
              <w:noProof/>
              <w:szCs w:val="24"/>
              <w:lang w:val="en-US"/>
            </w:rPr>
          </w:pPr>
          <w:hyperlink w:anchor="_Toc122040097" w:history="1">
            <w:r w:rsidRPr="009D466C">
              <w:rPr>
                <w:rStyle w:val="Hyperlink"/>
                <w:noProof/>
              </w:rPr>
              <w:t>8.2.2 Important Maintenance Notes</w:t>
            </w:r>
            <w:r>
              <w:rPr>
                <w:noProof/>
                <w:webHidden/>
              </w:rPr>
              <w:tab/>
            </w:r>
            <w:r>
              <w:rPr>
                <w:noProof/>
                <w:webHidden/>
              </w:rPr>
              <w:fldChar w:fldCharType="begin"/>
            </w:r>
            <w:r>
              <w:rPr>
                <w:noProof/>
                <w:webHidden/>
              </w:rPr>
              <w:instrText xml:space="preserve"> PAGEREF _Toc122040097 \h </w:instrText>
            </w:r>
            <w:r>
              <w:rPr>
                <w:noProof/>
                <w:webHidden/>
              </w:rPr>
            </w:r>
            <w:r>
              <w:rPr>
                <w:noProof/>
                <w:webHidden/>
              </w:rPr>
              <w:fldChar w:fldCharType="separate"/>
            </w:r>
            <w:r>
              <w:rPr>
                <w:noProof/>
                <w:webHidden/>
              </w:rPr>
              <w:t>37</w:t>
            </w:r>
            <w:r>
              <w:rPr>
                <w:noProof/>
                <w:webHidden/>
              </w:rPr>
              <w:fldChar w:fldCharType="end"/>
            </w:r>
          </w:hyperlink>
        </w:p>
        <w:p w14:paraId="437FBED9" w14:textId="2730B8E0"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098" w:history="1">
            <w:r w:rsidRPr="009D466C">
              <w:rPr>
                <w:rStyle w:val="Hyperlink"/>
                <w:noProof/>
              </w:rPr>
              <w:t>9.0 Lessons Learned</w:t>
            </w:r>
            <w:r>
              <w:rPr>
                <w:noProof/>
                <w:webHidden/>
              </w:rPr>
              <w:tab/>
            </w:r>
            <w:r>
              <w:rPr>
                <w:noProof/>
                <w:webHidden/>
              </w:rPr>
              <w:fldChar w:fldCharType="begin"/>
            </w:r>
            <w:r>
              <w:rPr>
                <w:noProof/>
                <w:webHidden/>
              </w:rPr>
              <w:instrText xml:space="preserve"> PAGEREF _Toc122040098 \h </w:instrText>
            </w:r>
            <w:r>
              <w:rPr>
                <w:noProof/>
                <w:webHidden/>
              </w:rPr>
            </w:r>
            <w:r>
              <w:rPr>
                <w:noProof/>
                <w:webHidden/>
              </w:rPr>
              <w:fldChar w:fldCharType="separate"/>
            </w:r>
            <w:r>
              <w:rPr>
                <w:noProof/>
                <w:webHidden/>
              </w:rPr>
              <w:t>38</w:t>
            </w:r>
            <w:r>
              <w:rPr>
                <w:noProof/>
                <w:webHidden/>
              </w:rPr>
              <w:fldChar w:fldCharType="end"/>
            </w:r>
          </w:hyperlink>
        </w:p>
        <w:p w14:paraId="16C95B9C" w14:textId="3EB3F074"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099" w:history="1">
            <w:r w:rsidRPr="009D466C">
              <w:rPr>
                <w:rStyle w:val="Hyperlink"/>
                <w:noProof/>
              </w:rPr>
              <w:t>9.1 Timeline/Schedule</w:t>
            </w:r>
            <w:r>
              <w:rPr>
                <w:noProof/>
                <w:webHidden/>
              </w:rPr>
              <w:tab/>
            </w:r>
            <w:r>
              <w:rPr>
                <w:noProof/>
                <w:webHidden/>
              </w:rPr>
              <w:fldChar w:fldCharType="begin"/>
            </w:r>
            <w:r>
              <w:rPr>
                <w:noProof/>
                <w:webHidden/>
              </w:rPr>
              <w:instrText xml:space="preserve"> PAGEREF _Toc122040099 \h </w:instrText>
            </w:r>
            <w:r>
              <w:rPr>
                <w:noProof/>
                <w:webHidden/>
              </w:rPr>
            </w:r>
            <w:r>
              <w:rPr>
                <w:noProof/>
                <w:webHidden/>
              </w:rPr>
              <w:fldChar w:fldCharType="separate"/>
            </w:r>
            <w:r>
              <w:rPr>
                <w:noProof/>
                <w:webHidden/>
              </w:rPr>
              <w:t>38</w:t>
            </w:r>
            <w:r>
              <w:rPr>
                <w:noProof/>
                <w:webHidden/>
              </w:rPr>
              <w:fldChar w:fldCharType="end"/>
            </w:r>
          </w:hyperlink>
        </w:p>
        <w:p w14:paraId="45CC1BCE" w14:textId="56A8EAEE"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100" w:history="1">
            <w:r w:rsidRPr="009D466C">
              <w:rPr>
                <w:rStyle w:val="Hyperlink"/>
                <w:noProof/>
              </w:rPr>
              <w:t>9.2 Problems</w:t>
            </w:r>
            <w:r>
              <w:rPr>
                <w:noProof/>
                <w:webHidden/>
              </w:rPr>
              <w:tab/>
            </w:r>
            <w:r>
              <w:rPr>
                <w:noProof/>
                <w:webHidden/>
              </w:rPr>
              <w:fldChar w:fldCharType="begin"/>
            </w:r>
            <w:r>
              <w:rPr>
                <w:noProof/>
                <w:webHidden/>
              </w:rPr>
              <w:instrText xml:space="preserve"> PAGEREF _Toc122040100 \h </w:instrText>
            </w:r>
            <w:r>
              <w:rPr>
                <w:noProof/>
                <w:webHidden/>
              </w:rPr>
            </w:r>
            <w:r>
              <w:rPr>
                <w:noProof/>
                <w:webHidden/>
              </w:rPr>
              <w:fldChar w:fldCharType="separate"/>
            </w:r>
            <w:r>
              <w:rPr>
                <w:noProof/>
                <w:webHidden/>
              </w:rPr>
              <w:t>42</w:t>
            </w:r>
            <w:r>
              <w:rPr>
                <w:noProof/>
                <w:webHidden/>
              </w:rPr>
              <w:fldChar w:fldCharType="end"/>
            </w:r>
          </w:hyperlink>
        </w:p>
        <w:p w14:paraId="42538727" w14:textId="22F9E638"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101" w:history="1">
            <w:r w:rsidRPr="009D466C">
              <w:rPr>
                <w:rStyle w:val="Hyperlink"/>
                <w:noProof/>
              </w:rPr>
              <w:t>9.3 Solutions</w:t>
            </w:r>
            <w:r>
              <w:rPr>
                <w:noProof/>
                <w:webHidden/>
              </w:rPr>
              <w:tab/>
            </w:r>
            <w:r>
              <w:rPr>
                <w:noProof/>
                <w:webHidden/>
              </w:rPr>
              <w:fldChar w:fldCharType="begin"/>
            </w:r>
            <w:r>
              <w:rPr>
                <w:noProof/>
                <w:webHidden/>
              </w:rPr>
              <w:instrText xml:space="preserve"> PAGEREF _Toc122040101 \h </w:instrText>
            </w:r>
            <w:r>
              <w:rPr>
                <w:noProof/>
                <w:webHidden/>
              </w:rPr>
            </w:r>
            <w:r>
              <w:rPr>
                <w:noProof/>
                <w:webHidden/>
              </w:rPr>
              <w:fldChar w:fldCharType="separate"/>
            </w:r>
            <w:r>
              <w:rPr>
                <w:noProof/>
                <w:webHidden/>
              </w:rPr>
              <w:t>43</w:t>
            </w:r>
            <w:r>
              <w:rPr>
                <w:noProof/>
                <w:webHidden/>
              </w:rPr>
              <w:fldChar w:fldCharType="end"/>
            </w:r>
          </w:hyperlink>
        </w:p>
        <w:p w14:paraId="1974AA6D" w14:textId="2705611A" w:rsidR="00606B79" w:rsidRDefault="00606B79">
          <w:pPr>
            <w:pStyle w:val="TOC2"/>
            <w:tabs>
              <w:tab w:val="right" w:leader="dot" w:pos="9350"/>
            </w:tabs>
            <w:rPr>
              <w:rFonts w:asciiTheme="minorHAnsi" w:eastAsiaTheme="minorEastAsia" w:hAnsiTheme="minorHAnsi" w:cstheme="minorBidi"/>
              <w:noProof/>
              <w:szCs w:val="24"/>
              <w:lang w:val="en-US"/>
            </w:rPr>
          </w:pPr>
          <w:hyperlink w:anchor="_Toc122040102" w:history="1">
            <w:r w:rsidRPr="009D466C">
              <w:rPr>
                <w:rStyle w:val="Hyperlink"/>
                <w:noProof/>
              </w:rPr>
              <w:t>9.4 Future Work</w:t>
            </w:r>
            <w:r>
              <w:rPr>
                <w:noProof/>
                <w:webHidden/>
              </w:rPr>
              <w:tab/>
            </w:r>
            <w:r>
              <w:rPr>
                <w:noProof/>
                <w:webHidden/>
              </w:rPr>
              <w:fldChar w:fldCharType="begin"/>
            </w:r>
            <w:r>
              <w:rPr>
                <w:noProof/>
                <w:webHidden/>
              </w:rPr>
              <w:instrText xml:space="preserve"> PAGEREF _Toc122040102 \h </w:instrText>
            </w:r>
            <w:r>
              <w:rPr>
                <w:noProof/>
                <w:webHidden/>
              </w:rPr>
            </w:r>
            <w:r>
              <w:rPr>
                <w:noProof/>
                <w:webHidden/>
              </w:rPr>
              <w:fldChar w:fldCharType="separate"/>
            </w:r>
            <w:r>
              <w:rPr>
                <w:noProof/>
                <w:webHidden/>
              </w:rPr>
              <w:t>44</w:t>
            </w:r>
            <w:r>
              <w:rPr>
                <w:noProof/>
                <w:webHidden/>
              </w:rPr>
              <w:fldChar w:fldCharType="end"/>
            </w:r>
          </w:hyperlink>
        </w:p>
        <w:p w14:paraId="2BBAE779" w14:textId="239643C6"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103" w:history="1">
            <w:r w:rsidRPr="009D466C">
              <w:rPr>
                <w:rStyle w:val="Hyperlink"/>
                <w:noProof/>
              </w:rPr>
              <w:t>10.0 Acknowledgements</w:t>
            </w:r>
            <w:r>
              <w:rPr>
                <w:noProof/>
                <w:webHidden/>
              </w:rPr>
              <w:tab/>
            </w:r>
            <w:r>
              <w:rPr>
                <w:noProof/>
                <w:webHidden/>
              </w:rPr>
              <w:fldChar w:fldCharType="begin"/>
            </w:r>
            <w:r>
              <w:rPr>
                <w:noProof/>
                <w:webHidden/>
              </w:rPr>
              <w:instrText xml:space="preserve"> PAGEREF _Toc122040103 \h </w:instrText>
            </w:r>
            <w:r>
              <w:rPr>
                <w:noProof/>
                <w:webHidden/>
              </w:rPr>
            </w:r>
            <w:r>
              <w:rPr>
                <w:noProof/>
                <w:webHidden/>
              </w:rPr>
              <w:fldChar w:fldCharType="separate"/>
            </w:r>
            <w:r>
              <w:rPr>
                <w:noProof/>
                <w:webHidden/>
              </w:rPr>
              <w:t>45</w:t>
            </w:r>
            <w:r>
              <w:rPr>
                <w:noProof/>
                <w:webHidden/>
              </w:rPr>
              <w:fldChar w:fldCharType="end"/>
            </w:r>
          </w:hyperlink>
        </w:p>
        <w:p w14:paraId="3C4ED88F" w14:textId="11413E78" w:rsidR="00606B79" w:rsidRDefault="00606B79">
          <w:pPr>
            <w:pStyle w:val="TOC1"/>
            <w:tabs>
              <w:tab w:val="right" w:leader="dot" w:pos="9350"/>
            </w:tabs>
            <w:rPr>
              <w:rFonts w:asciiTheme="minorHAnsi" w:eastAsiaTheme="minorEastAsia" w:hAnsiTheme="minorHAnsi" w:cstheme="minorBidi"/>
              <w:noProof/>
              <w:szCs w:val="24"/>
              <w:lang w:val="en-US"/>
            </w:rPr>
          </w:pPr>
          <w:hyperlink w:anchor="_Toc122040104" w:history="1">
            <w:r w:rsidRPr="009D466C">
              <w:rPr>
                <w:rStyle w:val="Hyperlink"/>
                <w:noProof/>
              </w:rPr>
              <w:t>11.0 References</w:t>
            </w:r>
            <w:r>
              <w:rPr>
                <w:noProof/>
                <w:webHidden/>
              </w:rPr>
              <w:tab/>
            </w:r>
            <w:r>
              <w:rPr>
                <w:noProof/>
                <w:webHidden/>
              </w:rPr>
              <w:fldChar w:fldCharType="begin"/>
            </w:r>
            <w:r>
              <w:rPr>
                <w:noProof/>
                <w:webHidden/>
              </w:rPr>
              <w:instrText xml:space="preserve"> PAGEREF _Toc122040104 \h </w:instrText>
            </w:r>
            <w:r>
              <w:rPr>
                <w:noProof/>
                <w:webHidden/>
              </w:rPr>
            </w:r>
            <w:r>
              <w:rPr>
                <w:noProof/>
                <w:webHidden/>
              </w:rPr>
              <w:fldChar w:fldCharType="separate"/>
            </w:r>
            <w:r>
              <w:rPr>
                <w:noProof/>
                <w:webHidden/>
              </w:rPr>
              <w:t>46</w:t>
            </w:r>
            <w:r>
              <w:rPr>
                <w:noProof/>
                <w:webHidden/>
              </w:rPr>
              <w:fldChar w:fldCharType="end"/>
            </w:r>
          </w:hyperlink>
        </w:p>
        <w:p w14:paraId="24CFCD0E" w14:textId="37D6CA5B" w:rsidR="00B845A4" w:rsidRDefault="00C75646" w:rsidP="00C75646">
          <w:pPr>
            <w:pStyle w:val="TOC1"/>
            <w:tabs>
              <w:tab w:val="right" w:leader="dot" w:pos="9350"/>
            </w:tabs>
            <w:rPr>
              <w:b/>
              <w:color w:val="000000"/>
            </w:rPr>
          </w:pPr>
          <w:r>
            <w:fldChar w:fldCharType="end"/>
          </w:r>
        </w:p>
      </w:sdtContent>
    </w:sdt>
    <w:p w14:paraId="52FA5931" w14:textId="77777777" w:rsidR="00B845A4" w:rsidRDefault="00000000">
      <w:pPr>
        <w:spacing w:line="240" w:lineRule="auto"/>
      </w:pPr>
      <w:r>
        <w:t xml:space="preserve"> </w:t>
      </w:r>
      <w:r>
        <w:br w:type="page"/>
      </w:r>
    </w:p>
    <w:p w14:paraId="693C9519" w14:textId="77777777" w:rsidR="00B845A4" w:rsidRDefault="00000000">
      <w:pPr>
        <w:pStyle w:val="Heading1"/>
        <w:jc w:val="center"/>
      </w:pPr>
      <w:bookmarkStart w:id="0" w:name="_Toc122040059"/>
      <w:r>
        <w:lastRenderedPageBreak/>
        <w:t>Table of Figures</w:t>
      </w:r>
      <w:bookmarkEnd w:id="0"/>
    </w:p>
    <w:p w14:paraId="5430DA4A" w14:textId="77777777" w:rsidR="00B845A4" w:rsidRDefault="00B845A4"/>
    <w:p w14:paraId="0FBB743C" w14:textId="349EB51A" w:rsidR="00C02CA1" w:rsidRDefault="00893C1C">
      <w:pPr>
        <w:pStyle w:val="TableofFigures"/>
        <w:tabs>
          <w:tab w:val="right" w:leader="dot" w:pos="9350"/>
        </w:tabs>
        <w:rPr>
          <w:rFonts w:asciiTheme="minorHAnsi" w:eastAsiaTheme="minorEastAsia" w:hAnsiTheme="minorHAnsi" w:cstheme="minorBidi"/>
          <w:noProof/>
          <w:sz w:val="24"/>
          <w:szCs w:val="24"/>
          <w:lang w:val="en-US"/>
        </w:rPr>
      </w:pPr>
      <w:r w:rsidRPr="005E623A">
        <w:rPr>
          <w:sz w:val="24"/>
          <w:szCs w:val="24"/>
        </w:rPr>
        <w:fldChar w:fldCharType="begin"/>
      </w:r>
      <w:r w:rsidRPr="005E623A">
        <w:rPr>
          <w:sz w:val="24"/>
          <w:szCs w:val="24"/>
        </w:rPr>
        <w:instrText xml:space="preserve"> TOC \h \z \t "Figure" \c </w:instrText>
      </w:r>
      <w:r w:rsidRPr="005E623A">
        <w:rPr>
          <w:sz w:val="24"/>
          <w:szCs w:val="24"/>
        </w:rPr>
        <w:fldChar w:fldCharType="separate"/>
      </w:r>
      <w:hyperlink w:anchor="_Toc122039961" w:history="1">
        <w:r w:rsidR="00C02CA1" w:rsidRPr="008652C9">
          <w:rPr>
            <w:rStyle w:val="Hyperlink"/>
            <w:noProof/>
          </w:rPr>
          <w:t>Figure 1: DLP Access frontend AWS architecture</w:t>
        </w:r>
        <w:r w:rsidR="00C02CA1">
          <w:rPr>
            <w:noProof/>
            <w:webHidden/>
          </w:rPr>
          <w:tab/>
        </w:r>
        <w:r w:rsidR="00C02CA1">
          <w:rPr>
            <w:noProof/>
            <w:webHidden/>
          </w:rPr>
          <w:fldChar w:fldCharType="begin"/>
        </w:r>
        <w:r w:rsidR="00C02CA1">
          <w:rPr>
            <w:noProof/>
            <w:webHidden/>
          </w:rPr>
          <w:instrText xml:space="preserve"> PAGEREF _Toc122039961 \h </w:instrText>
        </w:r>
        <w:r w:rsidR="00C02CA1">
          <w:rPr>
            <w:noProof/>
            <w:webHidden/>
          </w:rPr>
        </w:r>
        <w:r w:rsidR="00C02CA1">
          <w:rPr>
            <w:noProof/>
            <w:webHidden/>
          </w:rPr>
          <w:fldChar w:fldCharType="separate"/>
        </w:r>
        <w:r w:rsidR="00C02CA1">
          <w:rPr>
            <w:noProof/>
            <w:webHidden/>
          </w:rPr>
          <w:t>12</w:t>
        </w:r>
        <w:r w:rsidR="00C02CA1">
          <w:rPr>
            <w:noProof/>
            <w:webHidden/>
          </w:rPr>
          <w:fldChar w:fldCharType="end"/>
        </w:r>
      </w:hyperlink>
    </w:p>
    <w:p w14:paraId="2566CFE1" w14:textId="3E1A28F5"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2" w:history="1">
        <w:r w:rsidRPr="00C02CA1">
          <w:rPr>
            <w:rStyle w:val="Hyperlink"/>
            <w:noProof/>
            <w:sz w:val="24"/>
            <w:szCs w:val="24"/>
          </w:rPr>
          <w:t>Figure 2: DLP Access backend AWS architecture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_Toc122039962 \h </w:instrText>
        </w:r>
        <w:r w:rsidRPr="00C02CA1">
          <w:rPr>
            <w:noProof/>
            <w:webHidden/>
            <w:sz w:val="24"/>
            <w:szCs w:val="24"/>
          </w:rPr>
        </w:r>
        <w:r w:rsidRPr="00C02CA1">
          <w:rPr>
            <w:noProof/>
            <w:webHidden/>
            <w:sz w:val="24"/>
            <w:szCs w:val="24"/>
          </w:rPr>
          <w:fldChar w:fldCharType="separate"/>
        </w:r>
        <w:r w:rsidRPr="00C02CA1">
          <w:rPr>
            <w:noProof/>
            <w:webHidden/>
            <w:sz w:val="24"/>
            <w:szCs w:val="24"/>
          </w:rPr>
          <w:t>14</w:t>
        </w:r>
        <w:r w:rsidRPr="00C02CA1">
          <w:rPr>
            <w:noProof/>
            <w:webHidden/>
            <w:sz w:val="24"/>
            <w:szCs w:val="24"/>
          </w:rPr>
          <w:fldChar w:fldCharType="end"/>
        </w:r>
      </w:hyperlink>
    </w:p>
    <w:p w14:paraId="7441B969" w14:textId="4A32E837"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3" w:history="1">
        <w:r w:rsidRPr="00C02CA1">
          <w:rPr>
            <w:rStyle w:val="Hyperlink"/>
            <w:noProof/>
            <w:sz w:val="24"/>
            <w:szCs w:val="24"/>
          </w:rPr>
          <w:t>Figure 3: Methods of accessing search functionality</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_Toc122039963 \h </w:instrText>
        </w:r>
        <w:r w:rsidRPr="00C02CA1">
          <w:rPr>
            <w:noProof/>
            <w:webHidden/>
            <w:sz w:val="24"/>
            <w:szCs w:val="24"/>
          </w:rPr>
        </w:r>
        <w:r w:rsidRPr="00C02CA1">
          <w:rPr>
            <w:noProof/>
            <w:webHidden/>
            <w:sz w:val="24"/>
            <w:szCs w:val="24"/>
          </w:rPr>
          <w:fldChar w:fldCharType="separate"/>
        </w:r>
        <w:r w:rsidRPr="00C02CA1">
          <w:rPr>
            <w:noProof/>
            <w:webHidden/>
            <w:sz w:val="24"/>
            <w:szCs w:val="24"/>
          </w:rPr>
          <w:t>18</w:t>
        </w:r>
        <w:r w:rsidRPr="00C02CA1">
          <w:rPr>
            <w:noProof/>
            <w:webHidden/>
            <w:sz w:val="24"/>
            <w:szCs w:val="24"/>
          </w:rPr>
          <w:fldChar w:fldCharType="end"/>
        </w:r>
      </w:hyperlink>
    </w:p>
    <w:p w14:paraId="1872E6B6" w14:textId="4E176678"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4" w:history="1">
        <w:r w:rsidRPr="00C02CA1">
          <w:rPr>
            <w:rStyle w:val="Hyperlink"/>
            <w:noProof/>
            <w:sz w:val="24"/>
            <w:szCs w:val="24"/>
          </w:rPr>
          <w:t>Figure 4: An example of a filtered search for ‘Art’</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_Toc122039964 \h </w:instrText>
        </w:r>
        <w:r w:rsidRPr="00C02CA1">
          <w:rPr>
            <w:noProof/>
            <w:webHidden/>
            <w:sz w:val="24"/>
            <w:szCs w:val="24"/>
          </w:rPr>
        </w:r>
        <w:r w:rsidRPr="00C02CA1">
          <w:rPr>
            <w:noProof/>
            <w:webHidden/>
            <w:sz w:val="24"/>
            <w:szCs w:val="24"/>
          </w:rPr>
          <w:fldChar w:fldCharType="separate"/>
        </w:r>
        <w:r w:rsidRPr="00C02CA1">
          <w:rPr>
            <w:noProof/>
            <w:webHidden/>
            <w:sz w:val="24"/>
            <w:szCs w:val="24"/>
          </w:rPr>
          <w:t>18</w:t>
        </w:r>
        <w:r w:rsidRPr="00C02CA1">
          <w:rPr>
            <w:noProof/>
            <w:webHidden/>
            <w:sz w:val="24"/>
            <w:szCs w:val="24"/>
          </w:rPr>
          <w:fldChar w:fldCharType="end"/>
        </w:r>
      </w:hyperlink>
    </w:p>
    <w:p w14:paraId="0B098772" w14:textId="6A3C4780"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5" w:history="1">
        <w:r w:rsidRPr="00C02CA1">
          <w:rPr>
            <w:rStyle w:val="Hyperlink"/>
            <w:noProof/>
            <w:sz w:val="24"/>
            <w:szCs w:val="24"/>
          </w:rPr>
          <w:t>Figure 5: Student upload button</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_Toc122039965 \h </w:instrText>
        </w:r>
        <w:r w:rsidRPr="00C02CA1">
          <w:rPr>
            <w:noProof/>
            <w:webHidden/>
            <w:sz w:val="24"/>
            <w:szCs w:val="24"/>
          </w:rPr>
        </w:r>
        <w:r w:rsidRPr="00C02CA1">
          <w:rPr>
            <w:noProof/>
            <w:webHidden/>
            <w:sz w:val="24"/>
            <w:szCs w:val="24"/>
          </w:rPr>
          <w:fldChar w:fldCharType="separate"/>
        </w:r>
        <w:r w:rsidRPr="00C02CA1">
          <w:rPr>
            <w:noProof/>
            <w:webHidden/>
            <w:sz w:val="24"/>
            <w:szCs w:val="24"/>
          </w:rPr>
          <w:t>19</w:t>
        </w:r>
        <w:r w:rsidRPr="00C02CA1">
          <w:rPr>
            <w:noProof/>
            <w:webHidden/>
            <w:sz w:val="24"/>
            <w:szCs w:val="24"/>
          </w:rPr>
          <w:fldChar w:fldCharType="end"/>
        </w:r>
      </w:hyperlink>
    </w:p>
    <w:p w14:paraId="079DE427" w14:textId="4189DD7E"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6" w:history="1">
        <w:r w:rsidRPr="00C02CA1">
          <w:rPr>
            <w:rStyle w:val="Hyperlink"/>
            <w:noProof/>
            <w:sz w:val="24"/>
            <w:szCs w:val="24"/>
          </w:rPr>
          <w:t>Figure 6: Student upload button (side menu)</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_Toc122039966 \h </w:instrText>
        </w:r>
        <w:r w:rsidRPr="00C02CA1">
          <w:rPr>
            <w:noProof/>
            <w:webHidden/>
            <w:sz w:val="24"/>
            <w:szCs w:val="24"/>
          </w:rPr>
        </w:r>
        <w:r w:rsidRPr="00C02CA1">
          <w:rPr>
            <w:noProof/>
            <w:webHidden/>
            <w:sz w:val="24"/>
            <w:szCs w:val="24"/>
          </w:rPr>
          <w:fldChar w:fldCharType="separate"/>
        </w:r>
        <w:r w:rsidRPr="00C02CA1">
          <w:rPr>
            <w:noProof/>
            <w:webHidden/>
            <w:sz w:val="24"/>
            <w:szCs w:val="24"/>
          </w:rPr>
          <w:t>20</w:t>
        </w:r>
        <w:r w:rsidRPr="00C02CA1">
          <w:rPr>
            <w:noProof/>
            <w:webHidden/>
            <w:sz w:val="24"/>
            <w:szCs w:val="24"/>
          </w:rPr>
          <w:fldChar w:fldCharType="end"/>
        </w:r>
      </w:hyperlink>
    </w:p>
    <w:p w14:paraId="4F466770" w14:textId="27D95F96"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7" w:history="1">
        <w:r w:rsidRPr="00C02CA1">
          <w:rPr>
            <w:rStyle w:val="Hyperlink"/>
            <w:noProof/>
            <w:sz w:val="24"/>
            <w:szCs w:val="24"/>
          </w:rPr>
          <w:t>Figure 7: Student upload login</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_Toc122039967 \h </w:instrText>
        </w:r>
        <w:r w:rsidRPr="00C02CA1">
          <w:rPr>
            <w:noProof/>
            <w:webHidden/>
            <w:sz w:val="24"/>
            <w:szCs w:val="24"/>
          </w:rPr>
        </w:r>
        <w:r w:rsidRPr="00C02CA1">
          <w:rPr>
            <w:noProof/>
            <w:webHidden/>
            <w:sz w:val="24"/>
            <w:szCs w:val="24"/>
          </w:rPr>
          <w:fldChar w:fldCharType="separate"/>
        </w:r>
        <w:r w:rsidRPr="00C02CA1">
          <w:rPr>
            <w:noProof/>
            <w:webHidden/>
            <w:sz w:val="24"/>
            <w:szCs w:val="24"/>
          </w:rPr>
          <w:t>21</w:t>
        </w:r>
        <w:r w:rsidRPr="00C02CA1">
          <w:rPr>
            <w:noProof/>
            <w:webHidden/>
            <w:sz w:val="24"/>
            <w:szCs w:val="24"/>
          </w:rPr>
          <w:fldChar w:fldCharType="end"/>
        </w:r>
      </w:hyperlink>
    </w:p>
    <w:p w14:paraId="5AFB0129" w14:textId="75C8EEBF"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8" w:history="1">
        <w:r w:rsidRPr="00C02CA1">
          <w:rPr>
            <w:rStyle w:val="Hyperlink"/>
            <w:noProof/>
            <w:sz w:val="24"/>
            <w:szCs w:val="24"/>
          </w:rPr>
          <w:t>Figure 8: Student upload fields</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_Toc122039968 \h </w:instrText>
        </w:r>
        <w:r w:rsidRPr="00C02CA1">
          <w:rPr>
            <w:noProof/>
            <w:webHidden/>
            <w:sz w:val="24"/>
            <w:szCs w:val="24"/>
          </w:rPr>
        </w:r>
        <w:r w:rsidRPr="00C02CA1">
          <w:rPr>
            <w:noProof/>
            <w:webHidden/>
            <w:sz w:val="24"/>
            <w:szCs w:val="24"/>
          </w:rPr>
          <w:fldChar w:fldCharType="separate"/>
        </w:r>
        <w:r w:rsidRPr="00C02CA1">
          <w:rPr>
            <w:noProof/>
            <w:webHidden/>
            <w:sz w:val="24"/>
            <w:szCs w:val="24"/>
          </w:rPr>
          <w:t>22</w:t>
        </w:r>
        <w:r w:rsidRPr="00C02CA1">
          <w:rPr>
            <w:noProof/>
            <w:webHidden/>
            <w:sz w:val="24"/>
            <w:szCs w:val="24"/>
          </w:rPr>
          <w:fldChar w:fldCharType="end"/>
        </w:r>
      </w:hyperlink>
    </w:p>
    <w:p w14:paraId="6A687B0D" w14:textId="676C51F6"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69" w:history="1">
        <w:r w:rsidRPr="00C02CA1">
          <w:rPr>
            <w:rStyle w:val="Hyperlink"/>
            <w:noProof/>
            <w:sz w:val="24"/>
            <w:szCs w:val="24"/>
          </w:rPr>
          <w:t>Figure 9: Site Admin Login</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_Toc122039969 \h </w:instrText>
        </w:r>
        <w:r w:rsidRPr="00C02CA1">
          <w:rPr>
            <w:noProof/>
            <w:webHidden/>
            <w:sz w:val="24"/>
            <w:szCs w:val="24"/>
          </w:rPr>
        </w:r>
        <w:r w:rsidRPr="00C02CA1">
          <w:rPr>
            <w:noProof/>
            <w:webHidden/>
            <w:sz w:val="24"/>
            <w:szCs w:val="24"/>
          </w:rPr>
          <w:fldChar w:fldCharType="separate"/>
        </w:r>
        <w:r w:rsidRPr="00C02CA1">
          <w:rPr>
            <w:noProof/>
            <w:webHidden/>
            <w:sz w:val="24"/>
            <w:szCs w:val="24"/>
          </w:rPr>
          <w:t>23</w:t>
        </w:r>
        <w:r w:rsidRPr="00C02CA1">
          <w:rPr>
            <w:noProof/>
            <w:webHidden/>
            <w:sz w:val="24"/>
            <w:szCs w:val="24"/>
          </w:rPr>
          <w:fldChar w:fldCharType="end"/>
        </w:r>
      </w:hyperlink>
    </w:p>
    <w:p w14:paraId="454596E9" w14:textId="53158FC0"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0" w:history="1">
        <w:r w:rsidRPr="00C02CA1">
          <w:rPr>
            <w:rStyle w:val="Hyperlink"/>
            <w:noProof/>
            <w:sz w:val="24"/>
            <w:szCs w:val="24"/>
          </w:rPr>
          <w:t>Figure 10: Site Administrator New/Update Item</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_Toc122039970 \h </w:instrText>
        </w:r>
        <w:r w:rsidRPr="00C02CA1">
          <w:rPr>
            <w:noProof/>
            <w:webHidden/>
            <w:sz w:val="24"/>
            <w:szCs w:val="24"/>
          </w:rPr>
        </w:r>
        <w:r w:rsidRPr="00C02CA1">
          <w:rPr>
            <w:noProof/>
            <w:webHidden/>
            <w:sz w:val="24"/>
            <w:szCs w:val="24"/>
          </w:rPr>
          <w:fldChar w:fldCharType="separate"/>
        </w:r>
        <w:r w:rsidRPr="00C02CA1">
          <w:rPr>
            <w:noProof/>
            <w:webHidden/>
            <w:sz w:val="24"/>
            <w:szCs w:val="24"/>
          </w:rPr>
          <w:t>24</w:t>
        </w:r>
        <w:r w:rsidRPr="00C02CA1">
          <w:rPr>
            <w:noProof/>
            <w:webHidden/>
            <w:sz w:val="24"/>
            <w:szCs w:val="24"/>
          </w:rPr>
          <w:fldChar w:fldCharType="end"/>
        </w:r>
      </w:hyperlink>
    </w:p>
    <w:p w14:paraId="19BB45C8" w14:textId="46665A8A"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1" w:history="1">
        <w:r w:rsidRPr="00C02CA1">
          <w:rPr>
            <w:rStyle w:val="Hyperlink"/>
            <w:noProof/>
            <w:sz w:val="24"/>
            <w:szCs w:val="24"/>
          </w:rPr>
          <w:t>Figure 11: Case Study ID</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_Toc122039971 \h </w:instrText>
        </w:r>
        <w:r w:rsidRPr="00C02CA1">
          <w:rPr>
            <w:noProof/>
            <w:webHidden/>
            <w:sz w:val="24"/>
            <w:szCs w:val="24"/>
          </w:rPr>
        </w:r>
        <w:r w:rsidRPr="00C02CA1">
          <w:rPr>
            <w:noProof/>
            <w:webHidden/>
            <w:sz w:val="24"/>
            <w:szCs w:val="24"/>
          </w:rPr>
          <w:fldChar w:fldCharType="separate"/>
        </w:r>
        <w:r w:rsidRPr="00C02CA1">
          <w:rPr>
            <w:noProof/>
            <w:webHidden/>
            <w:sz w:val="24"/>
            <w:szCs w:val="24"/>
          </w:rPr>
          <w:t>25</w:t>
        </w:r>
        <w:r w:rsidRPr="00C02CA1">
          <w:rPr>
            <w:noProof/>
            <w:webHidden/>
            <w:sz w:val="24"/>
            <w:szCs w:val="24"/>
          </w:rPr>
          <w:fldChar w:fldCharType="end"/>
        </w:r>
      </w:hyperlink>
    </w:p>
    <w:p w14:paraId="4070DB07" w14:textId="7F4C0C16"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2" w:history="1">
        <w:r w:rsidRPr="00C02CA1">
          <w:rPr>
            <w:rStyle w:val="Hyperlink"/>
            <w:noProof/>
            <w:sz w:val="24"/>
            <w:szCs w:val="24"/>
          </w:rPr>
          <w:t>Figure 12: Collection identifier of case study</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_Toc122039972 \h </w:instrText>
        </w:r>
        <w:r w:rsidRPr="00C02CA1">
          <w:rPr>
            <w:noProof/>
            <w:webHidden/>
            <w:sz w:val="24"/>
            <w:szCs w:val="24"/>
          </w:rPr>
        </w:r>
        <w:r w:rsidRPr="00C02CA1">
          <w:rPr>
            <w:noProof/>
            <w:webHidden/>
            <w:sz w:val="24"/>
            <w:szCs w:val="24"/>
          </w:rPr>
          <w:fldChar w:fldCharType="separate"/>
        </w:r>
        <w:r w:rsidRPr="00C02CA1">
          <w:rPr>
            <w:noProof/>
            <w:webHidden/>
            <w:sz w:val="24"/>
            <w:szCs w:val="24"/>
          </w:rPr>
          <w:t>26</w:t>
        </w:r>
        <w:r w:rsidRPr="00C02CA1">
          <w:rPr>
            <w:noProof/>
            <w:webHidden/>
            <w:sz w:val="24"/>
            <w:szCs w:val="24"/>
          </w:rPr>
          <w:fldChar w:fldCharType="end"/>
        </w:r>
      </w:hyperlink>
    </w:p>
    <w:p w14:paraId="448F7F6C" w14:textId="0B7732C3"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3" w:history="1">
        <w:r w:rsidRPr="00C02CA1">
          <w:rPr>
            <w:rStyle w:val="Hyperlink"/>
            <w:noProof/>
            <w:sz w:val="24"/>
            <w:szCs w:val="24"/>
          </w:rPr>
          <w:t>Figure 13: AWS Amplify console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_Toc122039973 \h </w:instrText>
        </w:r>
        <w:r w:rsidRPr="00C02CA1">
          <w:rPr>
            <w:noProof/>
            <w:webHidden/>
            <w:sz w:val="24"/>
            <w:szCs w:val="24"/>
          </w:rPr>
        </w:r>
        <w:r w:rsidRPr="00C02CA1">
          <w:rPr>
            <w:noProof/>
            <w:webHidden/>
            <w:sz w:val="24"/>
            <w:szCs w:val="24"/>
          </w:rPr>
          <w:fldChar w:fldCharType="separate"/>
        </w:r>
        <w:r w:rsidRPr="00C02CA1">
          <w:rPr>
            <w:noProof/>
            <w:webHidden/>
            <w:sz w:val="24"/>
            <w:szCs w:val="24"/>
          </w:rPr>
          <w:t>28</w:t>
        </w:r>
        <w:r w:rsidRPr="00C02CA1">
          <w:rPr>
            <w:noProof/>
            <w:webHidden/>
            <w:sz w:val="24"/>
            <w:szCs w:val="24"/>
          </w:rPr>
          <w:fldChar w:fldCharType="end"/>
        </w:r>
      </w:hyperlink>
    </w:p>
    <w:p w14:paraId="501830F1" w14:textId="207F3A33"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4" w:history="1">
        <w:r w:rsidRPr="00C02CA1">
          <w:rPr>
            <w:rStyle w:val="Hyperlink"/>
            <w:noProof/>
            <w:sz w:val="24"/>
            <w:szCs w:val="24"/>
          </w:rPr>
          <w:t>Figure 14: AWS Amplify connect branch page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_Toc122039974 \h </w:instrText>
        </w:r>
        <w:r w:rsidRPr="00C02CA1">
          <w:rPr>
            <w:noProof/>
            <w:webHidden/>
            <w:sz w:val="24"/>
            <w:szCs w:val="24"/>
          </w:rPr>
        </w:r>
        <w:r w:rsidRPr="00C02CA1">
          <w:rPr>
            <w:noProof/>
            <w:webHidden/>
            <w:sz w:val="24"/>
            <w:szCs w:val="24"/>
          </w:rPr>
          <w:fldChar w:fldCharType="separate"/>
        </w:r>
        <w:r w:rsidRPr="00C02CA1">
          <w:rPr>
            <w:noProof/>
            <w:webHidden/>
            <w:sz w:val="24"/>
            <w:szCs w:val="24"/>
          </w:rPr>
          <w:t>29</w:t>
        </w:r>
        <w:r w:rsidRPr="00C02CA1">
          <w:rPr>
            <w:noProof/>
            <w:webHidden/>
            <w:sz w:val="24"/>
            <w:szCs w:val="24"/>
          </w:rPr>
          <w:fldChar w:fldCharType="end"/>
        </w:r>
      </w:hyperlink>
    </w:p>
    <w:p w14:paraId="4B1A7E2B" w14:textId="2098DD82"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5" w:history="1">
        <w:r w:rsidRPr="00C02CA1">
          <w:rPr>
            <w:rStyle w:val="Hyperlink"/>
            <w:noProof/>
            <w:sz w:val="24"/>
            <w:szCs w:val="24"/>
          </w:rPr>
          <w:t>Figure 15: Files and folders of React frontend</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_Toc122039975 \h </w:instrText>
        </w:r>
        <w:r w:rsidRPr="00C02CA1">
          <w:rPr>
            <w:noProof/>
            <w:webHidden/>
            <w:sz w:val="24"/>
            <w:szCs w:val="24"/>
          </w:rPr>
        </w:r>
        <w:r w:rsidRPr="00C02CA1">
          <w:rPr>
            <w:noProof/>
            <w:webHidden/>
            <w:sz w:val="24"/>
            <w:szCs w:val="24"/>
          </w:rPr>
          <w:fldChar w:fldCharType="separate"/>
        </w:r>
        <w:r w:rsidRPr="00C02CA1">
          <w:rPr>
            <w:noProof/>
            <w:webHidden/>
            <w:sz w:val="24"/>
            <w:szCs w:val="24"/>
          </w:rPr>
          <w:t>31</w:t>
        </w:r>
        <w:r w:rsidRPr="00C02CA1">
          <w:rPr>
            <w:noProof/>
            <w:webHidden/>
            <w:sz w:val="24"/>
            <w:szCs w:val="24"/>
          </w:rPr>
          <w:fldChar w:fldCharType="end"/>
        </w:r>
      </w:hyperlink>
    </w:p>
    <w:p w14:paraId="526711AF" w14:textId="5B113FB4"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6" w:history="1">
        <w:r w:rsidRPr="00C02CA1">
          <w:rPr>
            <w:rStyle w:val="Hyperlink"/>
            <w:noProof/>
            <w:sz w:val="24"/>
            <w:szCs w:val="24"/>
          </w:rPr>
          <w:t>Figure 16: Case study upload page component</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_Toc122039976 \h </w:instrText>
        </w:r>
        <w:r w:rsidRPr="00C02CA1">
          <w:rPr>
            <w:noProof/>
            <w:webHidden/>
            <w:sz w:val="24"/>
            <w:szCs w:val="24"/>
          </w:rPr>
        </w:r>
        <w:r w:rsidRPr="00C02CA1">
          <w:rPr>
            <w:noProof/>
            <w:webHidden/>
            <w:sz w:val="24"/>
            <w:szCs w:val="24"/>
          </w:rPr>
          <w:fldChar w:fldCharType="separate"/>
        </w:r>
        <w:r w:rsidRPr="00C02CA1">
          <w:rPr>
            <w:noProof/>
            <w:webHidden/>
            <w:sz w:val="24"/>
            <w:szCs w:val="24"/>
          </w:rPr>
          <w:t>34</w:t>
        </w:r>
        <w:r w:rsidRPr="00C02CA1">
          <w:rPr>
            <w:noProof/>
            <w:webHidden/>
            <w:sz w:val="24"/>
            <w:szCs w:val="24"/>
          </w:rPr>
          <w:fldChar w:fldCharType="end"/>
        </w:r>
      </w:hyperlink>
    </w:p>
    <w:p w14:paraId="571E4D26" w14:textId="766E0F93"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7" w:history="1">
        <w:r w:rsidRPr="00C02CA1">
          <w:rPr>
            <w:rStyle w:val="Hyperlink"/>
            <w:noProof/>
            <w:sz w:val="24"/>
            <w:szCs w:val="24"/>
          </w:rPr>
          <w:t>Figure 17: CustomPageRoutes.js component edits for CaseStudyUploadPage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_Toc122039977 \h </w:instrText>
        </w:r>
        <w:r w:rsidRPr="00C02CA1">
          <w:rPr>
            <w:noProof/>
            <w:webHidden/>
            <w:sz w:val="24"/>
            <w:szCs w:val="24"/>
          </w:rPr>
        </w:r>
        <w:r w:rsidRPr="00C02CA1">
          <w:rPr>
            <w:noProof/>
            <w:webHidden/>
            <w:sz w:val="24"/>
            <w:szCs w:val="24"/>
          </w:rPr>
          <w:fldChar w:fldCharType="separate"/>
        </w:r>
        <w:r w:rsidRPr="00C02CA1">
          <w:rPr>
            <w:noProof/>
            <w:webHidden/>
            <w:sz w:val="24"/>
            <w:szCs w:val="24"/>
          </w:rPr>
          <w:t>34</w:t>
        </w:r>
        <w:r w:rsidRPr="00C02CA1">
          <w:rPr>
            <w:noProof/>
            <w:webHidden/>
            <w:sz w:val="24"/>
            <w:szCs w:val="24"/>
          </w:rPr>
          <w:fldChar w:fldCharType="end"/>
        </w:r>
      </w:hyperlink>
    </w:p>
    <w:p w14:paraId="40829E32" w14:textId="6D0AB77A"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8" w:history="1">
        <w:r w:rsidRPr="00C02CA1">
          <w:rPr>
            <w:rStyle w:val="Hyperlink"/>
            <w:noProof/>
            <w:sz w:val="24"/>
            <w:szCs w:val="24"/>
          </w:rPr>
          <w:t>Figure 18: Site Pages Config tab on siteadmin page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_Toc122039978 \h </w:instrText>
        </w:r>
        <w:r w:rsidRPr="00C02CA1">
          <w:rPr>
            <w:noProof/>
            <w:webHidden/>
            <w:sz w:val="24"/>
            <w:szCs w:val="24"/>
          </w:rPr>
        </w:r>
        <w:r w:rsidRPr="00C02CA1">
          <w:rPr>
            <w:noProof/>
            <w:webHidden/>
            <w:sz w:val="24"/>
            <w:szCs w:val="24"/>
          </w:rPr>
          <w:fldChar w:fldCharType="separate"/>
        </w:r>
        <w:r w:rsidRPr="00C02CA1">
          <w:rPr>
            <w:noProof/>
            <w:webHidden/>
            <w:sz w:val="24"/>
            <w:szCs w:val="24"/>
          </w:rPr>
          <w:t>35</w:t>
        </w:r>
        <w:r w:rsidRPr="00C02CA1">
          <w:rPr>
            <w:noProof/>
            <w:webHidden/>
            <w:sz w:val="24"/>
            <w:szCs w:val="24"/>
          </w:rPr>
          <w:fldChar w:fldCharType="end"/>
        </w:r>
      </w:hyperlink>
    </w:p>
    <w:p w14:paraId="6DFBB383" w14:textId="5521A8BE"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79" w:history="1">
        <w:r w:rsidRPr="00C02CA1">
          <w:rPr>
            <w:rStyle w:val="Hyperlink"/>
            <w:noProof/>
            <w:sz w:val="24"/>
            <w:szCs w:val="24"/>
          </w:rPr>
          <w:t>Figure 19: Editing the GraphQL API key</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_Toc122039979 \h </w:instrText>
        </w:r>
        <w:r w:rsidRPr="00C02CA1">
          <w:rPr>
            <w:noProof/>
            <w:webHidden/>
            <w:sz w:val="24"/>
            <w:szCs w:val="24"/>
          </w:rPr>
        </w:r>
        <w:r w:rsidRPr="00C02CA1">
          <w:rPr>
            <w:noProof/>
            <w:webHidden/>
            <w:sz w:val="24"/>
            <w:szCs w:val="24"/>
          </w:rPr>
          <w:fldChar w:fldCharType="separate"/>
        </w:r>
        <w:r w:rsidRPr="00C02CA1">
          <w:rPr>
            <w:noProof/>
            <w:webHidden/>
            <w:sz w:val="24"/>
            <w:szCs w:val="24"/>
          </w:rPr>
          <w:t>37</w:t>
        </w:r>
        <w:r w:rsidRPr="00C02CA1">
          <w:rPr>
            <w:noProof/>
            <w:webHidden/>
            <w:sz w:val="24"/>
            <w:szCs w:val="24"/>
          </w:rPr>
          <w:fldChar w:fldCharType="end"/>
        </w:r>
      </w:hyperlink>
    </w:p>
    <w:p w14:paraId="6C229023" w14:textId="6B1B91FE"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80" w:history="1">
        <w:r w:rsidRPr="00C02CA1">
          <w:rPr>
            <w:rStyle w:val="Hyperlink"/>
            <w:noProof/>
            <w:sz w:val="24"/>
            <w:szCs w:val="24"/>
          </w:rPr>
          <w:t>Figure 20: Message displayed during site outage</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_Toc122039980 \h </w:instrText>
        </w:r>
        <w:r w:rsidRPr="00C02CA1">
          <w:rPr>
            <w:noProof/>
            <w:webHidden/>
            <w:sz w:val="24"/>
            <w:szCs w:val="24"/>
          </w:rPr>
        </w:r>
        <w:r w:rsidRPr="00C02CA1">
          <w:rPr>
            <w:noProof/>
            <w:webHidden/>
            <w:sz w:val="24"/>
            <w:szCs w:val="24"/>
          </w:rPr>
          <w:fldChar w:fldCharType="separate"/>
        </w:r>
        <w:r w:rsidRPr="00C02CA1">
          <w:rPr>
            <w:noProof/>
            <w:webHidden/>
            <w:sz w:val="24"/>
            <w:szCs w:val="24"/>
          </w:rPr>
          <w:t>42</w:t>
        </w:r>
        <w:r w:rsidRPr="00C02CA1">
          <w:rPr>
            <w:noProof/>
            <w:webHidden/>
            <w:sz w:val="24"/>
            <w:szCs w:val="24"/>
          </w:rPr>
          <w:fldChar w:fldCharType="end"/>
        </w:r>
      </w:hyperlink>
    </w:p>
    <w:p w14:paraId="300F2DF9" w14:textId="0500901F" w:rsidR="00B845A4" w:rsidRDefault="00893C1C">
      <w:r w:rsidRPr="005E623A">
        <w:rPr>
          <w:sz w:val="24"/>
          <w:szCs w:val="24"/>
        </w:rPr>
        <w:fldChar w:fldCharType="end"/>
      </w:r>
    </w:p>
    <w:p w14:paraId="516383AC" w14:textId="77777777" w:rsidR="00B845A4" w:rsidRDefault="00000000">
      <w:r>
        <w:rPr>
          <w:i/>
        </w:rPr>
        <w:tab/>
      </w:r>
      <w:r>
        <w:rPr>
          <w:i/>
        </w:rPr>
        <w:tab/>
      </w:r>
      <w:r>
        <w:rPr>
          <w:i/>
        </w:rPr>
        <w:tab/>
      </w:r>
      <w:r>
        <w:rPr>
          <w:i/>
        </w:rPr>
        <w:tab/>
      </w:r>
      <w:r>
        <w:rPr>
          <w:i/>
        </w:rPr>
        <w:tab/>
      </w:r>
      <w:r>
        <w:tab/>
      </w:r>
    </w:p>
    <w:p w14:paraId="71BF2BA2" w14:textId="77777777" w:rsidR="00B845A4" w:rsidRDefault="00B845A4"/>
    <w:p w14:paraId="4DF9D100" w14:textId="77777777" w:rsidR="00B845A4" w:rsidRDefault="00B845A4">
      <w:pPr>
        <w:rPr>
          <w:b/>
        </w:rPr>
      </w:pPr>
    </w:p>
    <w:p w14:paraId="03D3BD41" w14:textId="77777777" w:rsidR="00B845A4" w:rsidRDefault="00B845A4">
      <w:pPr>
        <w:jc w:val="center"/>
        <w:rPr>
          <w:rFonts w:ascii="Droid Sans" w:eastAsia="Droid Sans" w:hAnsi="Droid Sans" w:cs="Droid Sans"/>
          <w:b/>
          <w:sz w:val="54"/>
          <w:szCs w:val="54"/>
        </w:rPr>
      </w:pPr>
    </w:p>
    <w:p w14:paraId="6D100854" w14:textId="77777777" w:rsidR="00B845A4" w:rsidRDefault="00B845A4">
      <w:pPr>
        <w:jc w:val="center"/>
        <w:rPr>
          <w:rFonts w:ascii="Droid Sans" w:eastAsia="Droid Sans" w:hAnsi="Droid Sans" w:cs="Droid Sans"/>
          <w:b/>
          <w:sz w:val="54"/>
          <w:szCs w:val="54"/>
        </w:rPr>
      </w:pPr>
    </w:p>
    <w:p w14:paraId="1B1C74AE" w14:textId="77777777" w:rsidR="00B845A4" w:rsidRDefault="00B845A4">
      <w:pPr>
        <w:jc w:val="center"/>
        <w:rPr>
          <w:rFonts w:ascii="Droid Sans" w:eastAsia="Droid Sans" w:hAnsi="Droid Sans" w:cs="Droid Sans"/>
          <w:b/>
          <w:sz w:val="54"/>
          <w:szCs w:val="54"/>
        </w:rPr>
      </w:pPr>
    </w:p>
    <w:p w14:paraId="2DB4FBEC" w14:textId="77777777" w:rsidR="00B845A4" w:rsidRDefault="00B845A4">
      <w:pPr>
        <w:jc w:val="center"/>
        <w:rPr>
          <w:rFonts w:ascii="Droid Sans" w:eastAsia="Droid Sans" w:hAnsi="Droid Sans" w:cs="Droid Sans"/>
          <w:b/>
          <w:sz w:val="54"/>
          <w:szCs w:val="54"/>
        </w:rPr>
      </w:pPr>
    </w:p>
    <w:p w14:paraId="66B7E3E9" w14:textId="77777777" w:rsidR="00B845A4" w:rsidRDefault="00B845A4" w:rsidP="00C02CA1">
      <w:pPr>
        <w:rPr>
          <w:rFonts w:ascii="Droid Sans" w:eastAsia="Droid Sans" w:hAnsi="Droid Sans" w:cs="Droid Sans"/>
          <w:b/>
          <w:sz w:val="54"/>
          <w:szCs w:val="54"/>
        </w:rPr>
      </w:pPr>
    </w:p>
    <w:p w14:paraId="76EE29C0" w14:textId="50FDF21A" w:rsidR="00893C1C" w:rsidRDefault="00893C1C" w:rsidP="00893C1C">
      <w:pPr>
        <w:pStyle w:val="Heading1"/>
        <w:jc w:val="center"/>
      </w:pPr>
      <w:bookmarkStart w:id="1" w:name="_ieqhxbnia05b" w:colFirst="0" w:colLast="0"/>
      <w:bookmarkStart w:id="2" w:name="_Toc122040060"/>
      <w:bookmarkEnd w:id="1"/>
      <w:r>
        <w:lastRenderedPageBreak/>
        <w:t>Table of Tables</w:t>
      </w:r>
      <w:bookmarkEnd w:id="2"/>
    </w:p>
    <w:p w14:paraId="2ADAD07F" w14:textId="77777777" w:rsidR="00893C1C" w:rsidRDefault="00893C1C">
      <w:pPr>
        <w:pStyle w:val="TableofFigures"/>
        <w:tabs>
          <w:tab w:val="right" w:leader="dot" w:pos="9350"/>
        </w:tabs>
      </w:pPr>
    </w:p>
    <w:p w14:paraId="52B2C893" w14:textId="0163AF22" w:rsidR="00C02CA1" w:rsidRPr="00C02CA1" w:rsidRDefault="00893C1C">
      <w:pPr>
        <w:pStyle w:val="TableofFigures"/>
        <w:tabs>
          <w:tab w:val="right" w:leader="dot" w:pos="9350"/>
        </w:tabs>
        <w:rPr>
          <w:rFonts w:asciiTheme="minorHAnsi" w:eastAsiaTheme="minorEastAsia" w:hAnsiTheme="minorHAnsi" w:cstheme="minorBidi"/>
          <w:noProof/>
          <w:sz w:val="24"/>
          <w:szCs w:val="24"/>
          <w:lang w:val="en-US"/>
        </w:rPr>
      </w:pPr>
      <w:r w:rsidRPr="00C02CA1">
        <w:rPr>
          <w:sz w:val="24"/>
          <w:szCs w:val="24"/>
        </w:rPr>
        <w:fldChar w:fldCharType="begin"/>
      </w:r>
      <w:r w:rsidRPr="00C02CA1">
        <w:rPr>
          <w:sz w:val="24"/>
          <w:szCs w:val="24"/>
        </w:rPr>
        <w:instrText xml:space="preserve"> TOC \h \z \t "Table" \c </w:instrText>
      </w:r>
      <w:r w:rsidRPr="00C02CA1">
        <w:rPr>
          <w:sz w:val="24"/>
          <w:szCs w:val="24"/>
        </w:rPr>
        <w:fldChar w:fldCharType="separate"/>
      </w:r>
      <w:hyperlink w:anchor="_Toc122039981" w:history="1">
        <w:r w:rsidR="00C02CA1" w:rsidRPr="00C02CA1">
          <w:rPr>
            <w:rStyle w:val="Hyperlink"/>
            <w:noProof/>
            <w:sz w:val="24"/>
            <w:szCs w:val="24"/>
          </w:rPr>
          <w:t>Table 1: Relevant Files of React App</w:t>
        </w:r>
        <w:r w:rsidR="00C02CA1" w:rsidRPr="00C02CA1">
          <w:rPr>
            <w:noProof/>
            <w:webHidden/>
            <w:sz w:val="24"/>
            <w:szCs w:val="24"/>
          </w:rPr>
          <w:tab/>
        </w:r>
        <w:r w:rsidR="00C02CA1" w:rsidRPr="00C02CA1">
          <w:rPr>
            <w:noProof/>
            <w:webHidden/>
            <w:sz w:val="24"/>
            <w:szCs w:val="24"/>
          </w:rPr>
          <w:fldChar w:fldCharType="begin"/>
        </w:r>
        <w:r w:rsidR="00C02CA1" w:rsidRPr="00C02CA1">
          <w:rPr>
            <w:noProof/>
            <w:webHidden/>
            <w:sz w:val="24"/>
            <w:szCs w:val="24"/>
          </w:rPr>
          <w:instrText xml:space="preserve"> PAGEREF _Toc122039981 \h </w:instrText>
        </w:r>
        <w:r w:rsidR="00C02CA1" w:rsidRPr="00C02CA1">
          <w:rPr>
            <w:noProof/>
            <w:webHidden/>
            <w:sz w:val="24"/>
            <w:szCs w:val="24"/>
          </w:rPr>
        </w:r>
        <w:r w:rsidR="00C02CA1" w:rsidRPr="00C02CA1">
          <w:rPr>
            <w:noProof/>
            <w:webHidden/>
            <w:sz w:val="24"/>
            <w:szCs w:val="24"/>
          </w:rPr>
          <w:fldChar w:fldCharType="separate"/>
        </w:r>
        <w:r w:rsidR="00C02CA1" w:rsidRPr="00C02CA1">
          <w:rPr>
            <w:noProof/>
            <w:webHidden/>
            <w:sz w:val="24"/>
            <w:szCs w:val="24"/>
          </w:rPr>
          <w:t>32</w:t>
        </w:r>
        <w:r w:rsidR="00C02CA1" w:rsidRPr="00C02CA1">
          <w:rPr>
            <w:noProof/>
            <w:webHidden/>
            <w:sz w:val="24"/>
            <w:szCs w:val="24"/>
          </w:rPr>
          <w:fldChar w:fldCharType="end"/>
        </w:r>
      </w:hyperlink>
    </w:p>
    <w:p w14:paraId="2FC58D10" w14:textId="412E4D44"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82" w:history="1">
        <w:r w:rsidRPr="00C02CA1">
          <w:rPr>
            <w:rStyle w:val="Hyperlink"/>
            <w:noProof/>
            <w:sz w:val="24"/>
            <w:szCs w:val="24"/>
          </w:rPr>
          <w:t>Table 2: Relevant AWS Resources</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_Toc122039982 \h </w:instrText>
        </w:r>
        <w:r w:rsidRPr="00C02CA1">
          <w:rPr>
            <w:noProof/>
            <w:webHidden/>
            <w:sz w:val="24"/>
            <w:szCs w:val="24"/>
          </w:rPr>
        </w:r>
        <w:r w:rsidRPr="00C02CA1">
          <w:rPr>
            <w:noProof/>
            <w:webHidden/>
            <w:sz w:val="24"/>
            <w:szCs w:val="24"/>
          </w:rPr>
          <w:fldChar w:fldCharType="separate"/>
        </w:r>
        <w:r w:rsidRPr="00C02CA1">
          <w:rPr>
            <w:noProof/>
            <w:webHidden/>
            <w:sz w:val="24"/>
            <w:szCs w:val="24"/>
          </w:rPr>
          <w:t>36</w:t>
        </w:r>
        <w:r w:rsidRPr="00C02CA1">
          <w:rPr>
            <w:noProof/>
            <w:webHidden/>
            <w:sz w:val="24"/>
            <w:szCs w:val="24"/>
          </w:rPr>
          <w:fldChar w:fldCharType="end"/>
        </w:r>
      </w:hyperlink>
    </w:p>
    <w:p w14:paraId="48C17A99" w14:textId="09DE7B03"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83" w:history="1">
        <w:r w:rsidRPr="00C02CA1">
          <w:rPr>
            <w:rStyle w:val="Hyperlink"/>
            <w:noProof/>
            <w:sz w:val="24"/>
            <w:szCs w:val="24"/>
          </w:rPr>
          <w:t>Table 3: Project Timeline (September - October)</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_Toc122039983 \h </w:instrText>
        </w:r>
        <w:r w:rsidRPr="00C02CA1">
          <w:rPr>
            <w:noProof/>
            <w:webHidden/>
            <w:sz w:val="24"/>
            <w:szCs w:val="24"/>
          </w:rPr>
        </w:r>
        <w:r w:rsidRPr="00C02CA1">
          <w:rPr>
            <w:noProof/>
            <w:webHidden/>
            <w:sz w:val="24"/>
            <w:szCs w:val="24"/>
          </w:rPr>
          <w:fldChar w:fldCharType="separate"/>
        </w:r>
        <w:r w:rsidRPr="00C02CA1">
          <w:rPr>
            <w:noProof/>
            <w:webHidden/>
            <w:sz w:val="24"/>
            <w:szCs w:val="24"/>
          </w:rPr>
          <w:t>38</w:t>
        </w:r>
        <w:r w:rsidRPr="00C02CA1">
          <w:rPr>
            <w:noProof/>
            <w:webHidden/>
            <w:sz w:val="24"/>
            <w:szCs w:val="24"/>
          </w:rPr>
          <w:fldChar w:fldCharType="end"/>
        </w:r>
      </w:hyperlink>
    </w:p>
    <w:p w14:paraId="41892CFA" w14:textId="366D96AD" w:rsidR="00C02CA1" w:rsidRPr="00C02CA1" w:rsidRDefault="00C02CA1">
      <w:pPr>
        <w:pStyle w:val="TableofFigures"/>
        <w:tabs>
          <w:tab w:val="right" w:leader="dot" w:pos="9350"/>
        </w:tabs>
        <w:rPr>
          <w:rFonts w:asciiTheme="minorHAnsi" w:eastAsiaTheme="minorEastAsia" w:hAnsiTheme="minorHAnsi" w:cstheme="minorBidi"/>
          <w:noProof/>
          <w:sz w:val="24"/>
          <w:szCs w:val="24"/>
          <w:lang w:val="en-US"/>
        </w:rPr>
      </w:pPr>
      <w:hyperlink w:anchor="_Toc122039984" w:history="1">
        <w:r w:rsidRPr="00C02CA1">
          <w:rPr>
            <w:rStyle w:val="Hyperlink"/>
            <w:noProof/>
            <w:sz w:val="24"/>
            <w:szCs w:val="24"/>
          </w:rPr>
          <w:t>Table 4: Project Timeline (November - Decem</w:t>
        </w:r>
        <w:r w:rsidRPr="00C02CA1">
          <w:rPr>
            <w:rStyle w:val="Hyperlink"/>
            <w:noProof/>
            <w:sz w:val="24"/>
            <w:szCs w:val="24"/>
          </w:rPr>
          <w:t>b</w:t>
        </w:r>
        <w:r w:rsidRPr="00C02CA1">
          <w:rPr>
            <w:rStyle w:val="Hyperlink"/>
            <w:noProof/>
            <w:sz w:val="24"/>
            <w:szCs w:val="24"/>
          </w:rPr>
          <w:t>er)</w:t>
        </w:r>
        <w:r w:rsidRPr="00C02CA1">
          <w:rPr>
            <w:noProof/>
            <w:webHidden/>
            <w:sz w:val="24"/>
            <w:szCs w:val="24"/>
          </w:rPr>
          <w:tab/>
        </w:r>
        <w:r w:rsidRPr="00C02CA1">
          <w:rPr>
            <w:noProof/>
            <w:webHidden/>
            <w:sz w:val="24"/>
            <w:szCs w:val="24"/>
          </w:rPr>
          <w:fldChar w:fldCharType="begin"/>
        </w:r>
        <w:r w:rsidRPr="00C02CA1">
          <w:rPr>
            <w:noProof/>
            <w:webHidden/>
            <w:sz w:val="24"/>
            <w:szCs w:val="24"/>
          </w:rPr>
          <w:instrText xml:space="preserve"> PAGEREF _Toc122039984 \h </w:instrText>
        </w:r>
        <w:r w:rsidRPr="00C02CA1">
          <w:rPr>
            <w:noProof/>
            <w:webHidden/>
            <w:sz w:val="24"/>
            <w:szCs w:val="24"/>
          </w:rPr>
        </w:r>
        <w:r w:rsidRPr="00C02CA1">
          <w:rPr>
            <w:noProof/>
            <w:webHidden/>
            <w:sz w:val="24"/>
            <w:szCs w:val="24"/>
          </w:rPr>
          <w:fldChar w:fldCharType="separate"/>
        </w:r>
        <w:r w:rsidRPr="00C02CA1">
          <w:rPr>
            <w:noProof/>
            <w:webHidden/>
            <w:sz w:val="24"/>
            <w:szCs w:val="24"/>
          </w:rPr>
          <w:t>40</w:t>
        </w:r>
        <w:r w:rsidRPr="00C02CA1">
          <w:rPr>
            <w:noProof/>
            <w:webHidden/>
            <w:sz w:val="24"/>
            <w:szCs w:val="24"/>
          </w:rPr>
          <w:fldChar w:fldCharType="end"/>
        </w:r>
      </w:hyperlink>
    </w:p>
    <w:p w14:paraId="76D15DD5" w14:textId="468F5427" w:rsidR="00B845A4" w:rsidRPr="00C02CA1" w:rsidRDefault="00893C1C">
      <w:pPr>
        <w:rPr>
          <w:i/>
          <w:sz w:val="24"/>
          <w:szCs w:val="24"/>
        </w:rPr>
      </w:pPr>
      <w:r w:rsidRPr="00C02CA1">
        <w:rPr>
          <w:sz w:val="24"/>
          <w:szCs w:val="24"/>
        </w:rPr>
        <w:fldChar w:fldCharType="end"/>
      </w:r>
      <w:r w:rsidR="00000000" w:rsidRPr="00C02CA1">
        <w:rPr>
          <w:sz w:val="24"/>
          <w:szCs w:val="24"/>
        </w:rPr>
        <w:br w:type="page"/>
      </w:r>
    </w:p>
    <w:p w14:paraId="5909A9B7" w14:textId="77777777" w:rsidR="00B845A4" w:rsidRDefault="00000000">
      <w:pPr>
        <w:pStyle w:val="Heading1"/>
      </w:pPr>
      <w:bookmarkStart w:id="3" w:name="_Toc122040061"/>
      <w:r>
        <w:lastRenderedPageBreak/>
        <w:t>1.0 Abstract</w:t>
      </w:r>
      <w:bookmarkEnd w:id="3"/>
    </w:p>
    <w:p w14:paraId="62C0BCB3" w14:textId="77777777" w:rsidR="00B845A4" w:rsidRDefault="00B845A4"/>
    <w:p w14:paraId="2B0B681C" w14:textId="77777777" w:rsidR="00893C1C" w:rsidRDefault="00893C1C" w:rsidP="00C02CA1">
      <w:pPr>
        <w:jc w:val="both"/>
        <w:rPr>
          <w:rFonts w:eastAsia="Droid Sans"/>
          <w:sz w:val="24"/>
          <w:szCs w:val="24"/>
        </w:rPr>
      </w:pPr>
      <w:bookmarkStart w:id="4" w:name="_fb7rfm3wg09x" w:colFirst="0" w:colLast="0"/>
      <w:bookmarkEnd w:id="4"/>
      <w:r>
        <w:rPr>
          <w:rFonts w:eastAsia="Droid Sans"/>
          <w:sz w:val="24"/>
          <w:szCs w:val="24"/>
        </w:rPr>
        <w:t>Examples of applied knowledge</w:t>
      </w:r>
      <w:r w:rsidRPr="00BA3A90">
        <w:rPr>
          <w:rFonts w:eastAsia="Droid Sans"/>
          <w:sz w:val="24"/>
          <w:szCs w:val="24"/>
        </w:rPr>
        <w:t xml:space="preserve"> </w:t>
      </w:r>
      <w:r>
        <w:rPr>
          <w:rFonts w:eastAsia="Droid Sans"/>
          <w:sz w:val="24"/>
          <w:szCs w:val="24"/>
        </w:rPr>
        <w:t>are</w:t>
      </w:r>
      <w:r w:rsidRPr="00BA3A90">
        <w:rPr>
          <w:rFonts w:eastAsia="Droid Sans"/>
          <w:sz w:val="24"/>
          <w:szCs w:val="24"/>
        </w:rPr>
        <w:t xml:space="preserve"> vital</w:t>
      </w:r>
      <w:r>
        <w:rPr>
          <w:rFonts w:eastAsia="Droid Sans"/>
          <w:sz w:val="24"/>
          <w:szCs w:val="24"/>
        </w:rPr>
        <w:t xml:space="preserve"> to any university student looking to develop a deep and abiding understanding of their major. Such examples pour the foundation of changing the world through novel, thought provoking innovations and advancements by offering insight into how an idea can turn into a reality. This Case Study Library was developed with the purpose of providing students and others a litany of various cases in which specific Computer Science topics were relevant in industry.  </w:t>
      </w:r>
    </w:p>
    <w:p w14:paraId="6FA5C147" w14:textId="77777777" w:rsidR="00893C1C" w:rsidRDefault="00893C1C" w:rsidP="00C02CA1">
      <w:pPr>
        <w:jc w:val="both"/>
        <w:rPr>
          <w:rFonts w:eastAsia="Droid Sans"/>
          <w:sz w:val="24"/>
          <w:szCs w:val="24"/>
        </w:rPr>
      </w:pPr>
      <w:r>
        <w:rPr>
          <w:rFonts w:eastAsia="Droid Sans"/>
          <w:sz w:val="24"/>
          <w:szCs w:val="24"/>
        </w:rPr>
        <w:tab/>
      </w:r>
    </w:p>
    <w:p w14:paraId="44F4A918" w14:textId="77777777" w:rsidR="00893C1C" w:rsidRDefault="00893C1C" w:rsidP="00C02CA1">
      <w:pPr>
        <w:jc w:val="both"/>
        <w:rPr>
          <w:rFonts w:eastAsia="Droid Sans"/>
          <w:sz w:val="24"/>
          <w:szCs w:val="24"/>
        </w:rPr>
      </w:pPr>
      <w:r>
        <w:rPr>
          <w:rFonts w:eastAsia="Droid Sans"/>
          <w:sz w:val="24"/>
          <w:szCs w:val="24"/>
        </w:rPr>
        <w:t xml:space="preserve">Case studies, in this context, are the multimedia presentations by students of Virginia Tech in CS3604: Professionalism in Computing that take place at the end of the semester. Students are instructed to pick an example from industry pertaining to the Internet, Artificial Intelligence, Intellectual Property, Commerce, or Privacy. Through thorough research and the learnings from the class itself, the students construct their presentations on their topic of choice. </w:t>
      </w:r>
    </w:p>
    <w:p w14:paraId="7907D18F" w14:textId="77777777" w:rsidR="00893C1C" w:rsidRDefault="00893C1C" w:rsidP="00C02CA1">
      <w:pPr>
        <w:jc w:val="both"/>
        <w:rPr>
          <w:rFonts w:eastAsia="Droid Sans"/>
          <w:sz w:val="24"/>
          <w:szCs w:val="24"/>
        </w:rPr>
      </w:pPr>
    </w:p>
    <w:p w14:paraId="3BFF64F8" w14:textId="2589BB2C" w:rsidR="00893C1C" w:rsidRDefault="00893C1C" w:rsidP="00C02CA1">
      <w:pPr>
        <w:jc w:val="both"/>
        <w:rPr>
          <w:rFonts w:eastAsia="Droid Sans"/>
          <w:sz w:val="24"/>
          <w:szCs w:val="24"/>
        </w:rPr>
      </w:pPr>
      <w:r>
        <w:rPr>
          <w:rFonts w:eastAsia="Droid Sans"/>
          <w:sz w:val="24"/>
          <w:szCs w:val="24"/>
        </w:rPr>
        <w:t>This project is the second iteration of the Case Study Library. From the previous project group’s work, the library held more than 500 case studies</w:t>
      </w:r>
      <w:r w:rsidR="00E366F8">
        <w:rPr>
          <w:rFonts w:eastAsia="Droid Sans"/>
          <w:sz w:val="24"/>
          <w:szCs w:val="24"/>
        </w:rPr>
        <w:t xml:space="preserve"> by students of Professionalism in Computing</w:t>
      </w:r>
      <w:r>
        <w:rPr>
          <w:rFonts w:eastAsia="Droid Sans"/>
          <w:sz w:val="24"/>
          <w:szCs w:val="24"/>
        </w:rPr>
        <w:t>.</w:t>
      </w:r>
      <w:r w:rsidR="00A171BB">
        <w:rPr>
          <w:rFonts w:eastAsia="Droid Sans"/>
          <w:sz w:val="24"/>
          <w:szCs w:val="24"/>
        </w:rPr>
        <w:t xml:space="preserve"> </w:t>
      </w:r>
      <w:r w:rsidR="0069761B">
        <w:rPr>
          <w:rFonts w:eastAsia="Droid Sans"/>
          <w:sz w:val="24"/>
          <w:szCs w:val="24"/>
        </w:rPr>
        <w:t>I</w:t>
      </w:r>
      <w:r w:rsidR="00A171BB">
        <w:rPr>
          <w:rFonts w:eastAsia="Droid Sans"/>
          <w:sz w:val="24"/>
          <w:szCs w:val="24"/>
        </w:rPr>
        <w:t>t was evident that there were some major aspects that could be improved upon. These included titling the case studies by file name, no classification of case studies by course topic, and no thumbnail images. Along with this, a significant percentage of files were unable to be displayed due to file format issues. The burden of uploading case studies was</w:t>
      </w:r>
      <w:r w:rsidR="0069761B">
        <w:rPr>
          <w:rFonts w:eastAsia="Droid Sans"/>
          <w:sz w:val="24"/>
          <w:szCs w:val="24"/>
        </w:rPr>
        <w:t xml:space="preserve"> </w:t>
      </w:r>
      <w:r w:rsidR="00A171BB">
        <w:rPr>
          <w:rFonts w:eastAsia="Droid Sans"/>
          <w:sz w:val="24"/>
          <w:szCs w:val="24"/>
        </w:rPr>
        <w:t xml:space="preserve">on the professor, </w:t>
      </w:r>
      <w:r w:rsidR="00C75646">
        <w:rPr>
          <w:rFonts w:eastAsia="Droid Sans"/>
          <w:sz w:val="24"/>
          <w:szCs w:val="24"/>
        </w:rPr>
        <w:t xml:space="preserve">who needed to run a Python script to batch upload site items. </w:t>
      </w:r>
      <w:r w:rsidR="0069761B">
        <w:rPr>
          <w:rFonts w:eastAsia="Droid Sans"/>
          <w:sz w:val="24"/>
          <w:szCs w:val="24"/>
        </w:rPr>
        <w:t>T</w:t>
      </w:r>
      <w:r>
        <w:rPr>
          <w:rFonts w:eastAsia="Droid Sans"/>
          <w:sz w:val="24"/>
          <w:szCs w:val="24"/>
        </w:rPr>
        <w:t>his iteration of the project</w:t>
      </w:r>
      <w:r w:rsidR="0069761B">
        <w:rPr>
          <w:rFonts w:eastAsia="Droid Sans"/>
          <w:sz w:val="24"/>
          <w:szCs w:val="24"/>
        </w:rPr>
        <w:t xml:space="preserve"> had</w:t>
      </w:r>
      <w:r>
        <w:rPr>
          <w:rFonts w:eastAsia="Droid Sans"/>
          <w:sz w:val="24"/>
          <w:szCs w:val="24"/>
        </w:rPr>
        <w:t xml:space="preserve"> a solid understanding of what needed to be done, including the addition of a student upload page, stylistic corrections, search parameter specification, and thumbnail images for files.</w:t>
      </w:r>
      <w:r w:rsidR="00221A2E">
        <w:rPr>
          <w:rFonts w:eastAsia="Droid Sans"/>
          <w:sz w:val="24"/>
          <w:szCs w:val="24"/>
        </w:rPr>
        <w:t xml:space="preserve"> Search filtering, student authentication, collections by course topic, and functionality to upload more than one case study file were also added.</w:t>
      </w:r>
      <w:r>
        <w:rPr>
          <w:rFonts w:eastAsia="Droid Sans"/>
          <w:sz w:val="24"/>
          <w:szCs w:val="24"/>
        </w:rPr>
        <w:t xml:space="preserve"> Changes to the site were made via a frontend administrative page as well as making additions and modifications to the code base.  </w:t>
      </w:r>
    </w:p>
    <w:p w14:paraId="4FD1480C" w14:textId="77777777" w:rsidR="00893C1C" w:rsidRDefault="00893C1C" w:rsidP="00C02CA1">
      <w:pPr>
        <w:jc w:val="both"/>
        <w:rPr>
          <w:rFonts w:eastAsia="Droid Sans"/>
          <w:sz w:val="24"/>
          <w:szCs w:val="24"/>
        </w:rPr>
      </w:pPr>
    </w:p>
    <w:p w14:paraId="2AC5D8EA" w14:textId="75EDEA6B" w:rsidR="00893C1C" w:rsidRDefault="00893C1C" w:rsidP="00C02CA1">
      <w:pPr>
        <w:jc w:val="both"/>
        <w:rPr>
          <w:rFonts w:eastAsia="Droid Sans"/>
          <w:sz w:val="24"/>
          <w:szCs w:val="24"/>
        </w:rPr>
      </w:pPr>
      <w:r>
        <w:rPr>
          <w:rFonts w:eastAsia="Droid Sans"/>
          <w:sz w:val="24"/>
          <w:szCs w:val="24"/>
        </w:rPr>
        <w:t>With the Case Study Library having been improved, it now stands as an effective tool that current students of Professionalism in Computing can reference while they work on their own case studies.</w:t>
      </w:r>
    </w:p>
    <w:p w14:paraId="7B253DCE" w14:textId="77777777" w:rsidR="00B845A4" w:rsidRDefault="00000000">
      <w:pPr>
        <w:pStyle w:val="Heading1"/>
      </w:pPr>
      <w:r>
        <w:br w:type="page"/>
      </w:r>
    </w:p>
    <w:p w14:paraId="2E3BBAEF" w14:textId="5487FF4D" w:rsidR="00B845A4" w:rsidRDefault="00000000" w:rsidP="005E623A">
      <w:pPr>
        <w:pStyle w:val="Heading1"/>
      </w:pPr>
      <w:bookmarkStart w:id="5" w:name="_Toc122040062"/>
      <w:r>
        <w:lastRenderedPageBreak/>
        <w:t>2.0 Introduction</w:t>
      </w:r>
      <w:bookmarkEnd w:id="5"/>
    </w:p>
    <w:p w14:paraId="6C25845A" w14:textId="2ABAB8E6" w:rsidR="00893C1C" w:rsidRDefault="00893C1C" w:rsidP="00893C1C">
      <w:pPr>
        <w:pStyle w:val="Heading2"/>
      </w:pPr>
      <w:bookmarkStart w:id="6" w:name="_Toc122040063"/>
      <w:r>
        <w:t>2.1 Client</w:t>
      </w:r>
      <w:bookmarkEnd w:id="6"/>
    </w:p>
    <w:p w14:paraId="76537384" w14:textId="60C3D6F5" w:rsidR="00893C1C" w:rsidRDefault="00893C1C" w:rsidP="00C02CA1">
      <w:pPr>
        <w:jc w:val="both"/>
        <w:rPr>
          <w:sz w:val="24"/>
          <w:szCs w:val="24"/>
        </w:rPr>
      </w:pPr>
      <w:r>
        <w:rPr>
          <w:sz w:val="24"/>
          <w:szCs w:val="24"/>
        </w:rPr>
        <w:t>CS3604: Professionalism in Computing is a required course for students majoring in Computer Science at Virginia Tech. The class focuses on the study of the many ethical, social, and professional concerns that are raised within the field of Computer Science</w:t>
      </w:r>
      <w:r>
        <w:rPr>
          <w:sz w:val="24"/>
          <w:szCs w:val="24"/>
        </w:rPr>
        <w:t xml:space="preserve"> [1]</w:t>
      </w:r>
      <w:r>
        <w:rPr>
          <w:sz w:val="24"/>
          <w:szCs w:val="24"/>
        </w:rPr>
        <w:t xml:space="preserve">. The semester is divided into blocks covering broad Computer Science related topics, and students are expected to select their own case study to research and present from within that course topic. Primary topics covered in CS3604 include Artificial Intelligence, Privacy, Internet (ICT), Commerce, and Intellectual Property. Students deliver their case study as a </w:t>
      </w:r>
      <w:proofErr w:type="gramStart"/>
      <w:r>
        <w:rPr>
          <w:sz w:val="24"/>
          <w:szCs w:val="24"/>
        </w:rPr>
        <w:t>five minute</w:t>
      </w:r>
      <w:proofErr w:type="gramEnd"/>
      <w:r>
        <w:rPr>
          <w:sz w:val="24"/>
          <w:szCs w:val="24"/>
        </w:rPr>
        <w:t xml:space="preserve"> multimedia presentation at the end of the semester. The class is taught by Dr. Daniel Dunlap, the client of this project.</w:t>
      </w:r>
    </w:p>
    <w:p w14:paraId="7A8394D9" w14:textId="77777777" w:rsidR="00893C1C" w:rsidRDefault="00893C1C" w:rsidP="00893C1C">
      <w:pPr>
        <w:rPr>
          <w:sz w:val="24"/>
          <w:szCs w:val="24"/>
        </w:rPr>
      </w:pPr>
    </w:p>
    <w:p w14:paraId="24F23974" w14:textId="77777777" w:rsidR="00893C1C" w:rsidRDefault="00893C1C" w:rsidP="00893C1C">
      <w:pPr>
        <w:pStyle w:val="Heading2"/>
      </w:pPr>
      <w:bookmarkStart w:id="7" w:name="_Toc122040064"/>
      <w:r>
        <w:t>2.2 Problem</w:t>
      </w:r>
      <w:bookmarkEnd w:id="7"/>
    </w:p>
    <w:p w14:paraId="7B92CAEA" w14:textId="77777777" w:rsidR="00893C1C" w:rsidRPr="00FB6D24" w:rsidRDefault="00893C1C" w:rsidP="00C02CA1">
      <w:pPr>
        <w:jc w:val="both"/>
        <w:rPr>
          <w:sz w:val="24"/>
          <w:szCs w:val="24"/>
        </w:rPr>
      </w:pPr>
      <w:r w:rsidRPr="00FB6D24">
        <w:rPr>
          <w:sz w:val="24"/>
          <w:szCs w:val="24"/>
        </w:rPr>
        <w:t xml:space="preserve">The Professionalism in Computing Case Studies are done every semester. In the past, many of these presentations have been repeated. Along with this, it was also found that the quality of the case study projects themselves could be improved. With those issues in mind, there needed to be a way for students to have examples of prior work to guide their decisions pertaining to the project. This would hopefully create more unique case studies of an average higher quality. </w:t>
      </w:r>
      <w:r>
        <w:rPr>
          <w:sz w:val="24"/>
          <w:szCs w:val="24"/>
        </w:rPr>
        <w:t>Cases are also only shared within class sections. This means that some students are not exposed to beneficial topics that could pique their interest if a certain interesting case study was done by a student from a different class section.</w:t>
      </w:r>
    </w:p>
    <w:p w14:paraId="497F608E" w14:textId="77777777" w:rsidR="00893C1C" w:rsidRDefault="00893C1C" w:rsidP="00893C1C">
      <w:pPr>
        <w:rPr>
          <w:sz w:val="24"/>
          <w:szCs w:val="24"/>
        </w:rPr>
      </w:pPr>
    </w:p>
    <w:p w14:paraId="63C7A13D" w14:textId="7141DE73" w:rsidR="00893C1C" w:rsidRPr="00893C1C" w:rsidRDefault="00893C1C" w:rsidP="00893C1C">
      <w:pPr>
        <w:pStyle w:val="Heading2"/>
      </w:pPr>
      <w:bookmarkStart w:id="8" w:name="_Toc122040065"/>
      <w:r>
        <w:t>2.2 General Approach</w:t>
      </w:r>
      <w:bookmarkEnd w:id="8"/>
    </w:p>
    <w:p w14:paraId="7C817CF2" w14:textId="77777777" w:rsidR="00893C1C" w:rsidRDefault="00893C1C" w:rsidP="00C02CA1">
      <w:pPr>
        <w:jc w:val="both"/>
        <w:rPr>
          <w:sz w:val="24"/>
          <w:szCs w:val="24"/>
        </w:rPr>
      </w:pPr>
      <w:r>
        <w:rPr>
          <w:sz w:val="24"/>
          <w:szCs w:val="24"/>
        </w:rPr>
        <w:t xml:space="preserve">For this project, we were tasked with maintaining and improving the CS3604 Case Study Library built by the previous semester’s CS3604 Case Study Library team [2]. The </w:t>
      </w:r>
      <w:proofErr w:type="gramStart"/>
      <w:r>
        <w:rPr>
          <w:sz w:val="24"/>
          <w:szCs w:val="24"/>
        </w:rPr>
        <w:t>ultimate goal</w:t>
      </w:r>
      <w:proofErr w:type="gramEnd"/>
      <w:r>
        <w:rPr>
          <w:sz w:val="24"/>
          <w:szCs w:val="24"/>
        </w:rPr>
        <w:t xml:space="preserve"> was making the site easier to navigate, such that CS3604 students could easily use the site to view previous case studies. One issue which made the site difficult to use was the categorization of case studies by the semester in which they were delivered. We decided categorizing instead by course topic made case studies much easier to navigate, given the large and ever-growing number of them on the site. Another issue raised was the lack of a simple method for the addition and upload of new case studies. The only method of upload from the previous semester was a Python [3] script for batch uploads which did not allow the uploader to submit case study specific metadata. </w:t>
      </w:r>
      <w:r>
        <w:rPr>
          <w:sz w:val="24"/>
          <w:szCs w:val="24"/>
        </w:rPr>
        <w:lastRenderedPageBreak/>
        <w:t xml:space="preserve">Our solution to this was to implement an upload page allowing students to upload and categorize the case studies themselves. Finally, our client for this project, Professor Dunlap, requested an audit of the finances involving the Case Study Library to see whether current hosting and service costs could be minimized. </w:t>
      </w:r>
    </w:p>
    <w:p w14:paraId="0EA33D50" w14:textId="77777777" w:rsidR="00893C1C" w:rsidRDefault="00893C1C" w:rsidP="00C02CA1">
      <w:pPr>
        <w:jc w:val="both"/>
        <w:rPr>
          <w:sz w:val="24"/>
          <w:szCs w:val="24"/>
        </w:rPr>
      </w:pPr>
    </w:p>
    <w:p w14:paraId="2773E108" w14:textId="77777777" w:rsidR="00893C1C" w:rsidRDefault="00893C1C" w:rsidP="00C02CA1">
      <w:pPr>
        <w:jc w:val="both"/>
        <w:rPr>
          <w:sz w:val="24"/>
          <w:szCs w:val="24"/>
        </w:rPr>
      </w:pPr>
      <w:r>
        <w:rPr>
          <w:sz w:val="24"/>
          <w:szCs w:val="24"/>
        </w:rPr>
        <w:t>The team initially focused on solving the maintenance related issues plaguing the CS3604 Case Study Library. This included checking for outdated dependencies, security issues, unnecessary expenses, outdated API keys, and other general improvements. Collections were instantiated for course topics, and an upload page was created for student case study submissions. Lastly, the pre-existing case studies in the library were removed and re-submitted to include the needed metadata of a name, course topic, title, and description.</w:t>
      </w:r>
    </w:p>
    <w:p w14:paraId="238CC7E0" w14:textId="77777777" w:rsidR="00893C1C" w:rsidRDefault="00893C1C" w:rsidP="00C02CA1">
      <w:pPr>
        <w:jc w:val="both"/>
        <w:rPr>
          <w:sz w:val="24"/>
          <w:szCs w:val="24"/>
        </w:rPr>
      </w:pPr>
    </w:p>
    <w:p w14:paraId="6ADC994A" w14:textId="77777777" w:rsidR="00893C1C" w:rsidRDefault="00893C1C" w:rsidP="00C02CA1">
      <w:pPr>
        <w:jc w:val="both"/>
        <w:rPr>
          <w:sz w:val="24"/>
          <w:szCs w:val="24"/>
        </w:rPr>
      </w:pPr>
      <w:r>
        <w:rPr>
          <w:sz w:val="24"/>
          <w:szCs w:val="24"/>
        </w:rPr>
        <w:t xml:space="preserve">Through the organization and collation of hundreds of prior semesters’ case studies, this project allows anyone to view and browse CS3604 Case Studies from prior semesters. This is a great benefit to current and future students as well as interested alumni. Current and future students taking Professionalism in Computing can look towards the CS3604 Case Study Library for guidance towards the creation of their own case studies for their semester. By having access to this library, the quality and topic breadth of case studies can be improved. </w:t>
      </w:r>
    </w:p>
    <w:p w14:paraId="2BF19F93" w14:textId="77777777" w:rsidR="00893C1C" w:rsidRDefault="00893C1C" w:rsidP="00C02CA1">
      <w:pPr>
        <w:jc w:val="both"/>
        <w:rPr>
          <w:sz w:val="24"/>
          <w:szCs w:val="24"/>
        </w:rPr>
      </w:pPr>
    </w:p>
    <w:p w14:paraId="6F838F42" w14:textId="77777777" w:rsidR="00893C1C" w:rsidRDefault="00893C1C" w:rsidP="00C02CA1">
      <w:pPr>
        <w:jc w:val="both"/>
        <w:rPr>
          <w:sz w:val="24"/>
          <w:szCs w:val="24"/>
        </w:rPr>
      </w:pPr>
      <w:r>
        <w:rPr>
          <w:sz w:val="24"/>
          <w:szCs w:val="24"/>
        </w:rPr>
        <w:t xml:space="preserve">Currently, the site is being hosted on Amazon Web Services (AWS) [4] and can be accessed at the following domain: </w:t>
      </w:r>
      <w:hyperlink r:id="rId8">
        <w:r>
          <w:rPr>
            <w:color w:val="1155CC"/>
            <w:sz w:val="24"/>
            <w:szCs w:val="24"/>
            <w:u w:val="single"/>
          </w:rPr>
          <w:t>https://casestudies.cs.vt.edu/</w:t>
        </w:r>
      </w:hyperlink>
      <w:r>
        <w:rPr>
          <w:sz w:val="24"/>
          <w:szCs w:val="24"/>
        </w:rPr>
        <w:t xml:space="preserve"> [5]. 500 dollars is allotted by the CS Department at Virginia Tech [6] to provide for hosting and domain costs related to the library. </w:t>
      </w:r>
    </w:p>
    <w:p w14:paraId="545A5FA8" w14:textId="77777777" w:rsidR="00893C1C" w:rsidRDefault="00893C1C" w:rsidP="00C02CA1">
      <w:pPr>
        <w:jc w:val="both"/>
        <w:rPr>
          <w:sz w:val="40"/>
          <w:szCs w:val="40"/>
        </w:rPr>
      </w:pPr>
      <w:r>
        <w:br w:type="page"/>
      </w:r>
    </w:p>
    <w:p w14:paraId="64CBA302" w14:textId="0B5B9B1D" w:rsidR="00B845A4" w:rsidRDefault="00000000">
      <w:pPr>
        <w:pStyle w:val="Heading1"/>
      </w:pPr>
      <w:bookmarkStart w:id="9" w:name="_Toc122040066"/>
      <w:r>
        <w:lastRenderedPageBreak/>
        <w:t>3.0 Requirements</w:t>
      </w:r>
      <w:bookmarkEnd w:id="9"/>
    </w:p>
    <w:p w14:paraId="733978E9" w14:textId="77777777" w:rsidR="00B845A4" w:rsidRDefault="00B845A4">
      <w:pPr>
        <w:ind w:firstLine="720"/>
        <w:rPr>
          <w:rFonts w:ascii="Droid Sans" w:eastAsia="Droid Sans" w:hAnsi="Droid Sans" w:cs="Droid Sans"/>
          <w:sz w:val="24"/>
          <w:szCs w:val="24"/>
        </w:rPr>
      </w:pPr>
    </w:p>
    <w:p w14:paraId="7EE08624" w14:textId="77777777" w:rsidR="00B845A4" w:rsidRDefault="00000000" w:rsidP="00C02CA1">
      <w:pPr>
        <w:jc w:val="both"/>
        <w:rPr>
          <w:sz w:val="24"/>
          <w:szCs w:val="24"/>
        </w:rPr>
      </w:pPr>
      <w:r>
        <w:rPr>
          <w:sz w:val="24"/>
          <w:szCs w:val="24"/>
        </w:rPr>
        <w:t xml:space="preserve">The nature of the student case studies in the Professionalism in Computing course makes paramount the accessibility of prior information to guide students through selecting a topic and creating their own case studies. Through meetings with Dr. Dunlap, some general improvements upon the prior iteration of the project were discovered to be potentially beneficial. </w:t>
      </w:r>
    </w:p>
    <w:p w14:paraId="06870AE4" w14:textId="77777777" w:rsidR="00B845A4" w:rsidRDefault="00000000">
      <w:pPr>
        <w:pStyle w:val="Heading2"/>
      </w:pPr>
      <w:bookmarkStart w:id="10" w:name="_Toc122040067"/>
      <w:r>
        <w:t>3.1 Accessibility</w:t>
      </w:r>
      <w:bookmarkEnd w:id="10"/>
    </w:p>
    <w:p w14:paraId="05B99164" w14:textId="77777777" w:rsidR="00B845A4" w:rsidRDefault="00000000" w:rsidP="00C02CA1">
      <w:pPr>
        <w:jc w:val="both"/>
        <w:rPr>
          <w:sz w:val="24"/>
          <w:szCs w:val="24"/>
        </w:rPr>
      </w:pPr>
      <w:r>
        <w:rPr>
          <w:sz w:val="24"/>
          <w:szCs w:val="24"/>
        </w:rPr>
        <w:t>Overall, the site needs to showcase the work of prior students in a way that could be easily consumed by students and alumni alike. For students, it would need to be used to research previous projects that could expand their knowledge on certain topics, eventually helping them choose a case study of their own design. For alumni, the cases could provide an interesting point of view of current students on relevant topics.</w:t>
      </w:r>
    </w:p>
    <w:p w14:paraId="3B0B6486" w14:textId="77777777" w:rsidR="00B845A4" w:rsidRDefault="00B845A4" w:rsidP="00C02CA1">
      <w:pPr>
        <w:jc w:val="both"/>
        <w:rPr>
          <w:sz w:val="24"/>
          <w:szCs w:val="24"/>
        </w:rPr>
      </w:pPr>
    </w:p>
    <w:p w14:paraId="3F1C2F30" w14:textId="1925E6D7" w:rsidR="00B845A4" w:rsidRDefault="005E623A" w:rsidP="00C02CA1">
      <w:pPr>
        <w:jc w:val="both"/>
        <w:rPr>
          <w:sz w:val="24"/>
          <w:szCs w:val="24"/>
        </w:rPr>
      </w:pPr>
      <w:r>
        <w:rPr>
          <w:sz w:val="24"/>
          <w:szCs w:val="24"/>
        </w:rPr>
        <w:t>For</w:t>
      </w:r>
      <w:r w:rsidR="00000000">
        <w:rPr>
          <w:sz w:val="24"/>
          <w:szCs w:val="24"/>
        </w:rPr>
        <w:t xml:space="preserve"> the service to be used efficiently, case study categorization needed to be implemented. This would greatly increase the students’ access to relevant information by allowing them to search by topic without sifting through hundreds of presentations and their titles. Along with this, the frontend of the application needed to be updated to correct some general issues with rendering images and styling. Finally, case studies needed to have titles. The Python batch uploading script from the previous semester only titled the case studies by filename, which offered little help when searching. </w:t>
      </w:r>
    </w:p>
    <w:p w14:paraId="374B1B5B" w14:textId="77777777" w:rsidR="00B845A4" w:rsidRDefault="00000000">
      <w:pPr>
        <w:pStyle w:val="Heading2"/>
      </w:pPr>
      <w:bookmarkStart w:id="11" w:name="_Toc122040068"/>
      <w:r>
        <w:t>3.2 Student Upload</w:t>
      </w:r>
      <w:bookmarkEnd w:id="11"/>
    </w:p>
    <w:p w14:paraId="57654082" w14:textId="77777777" w:rsidR="00B845A4" w:rsidRDefault="00000000" w:rsidP="00C02CA1">
      <w:pPr>
        <w:jc w:val="both"/>
        <w:rPr>
          <w:sz w:val="24"/>
          <w:szCs w:val="24"/>
        </w:rPr>
      </w:pPr>
      <w:r>
        <w:rPr>
          <w:sz w:val="24"/>
          <w:szCs w:val="24"/>
        </w:rPr>
        <w:t xml:space="preserve">Most importantly, students should have the capability of uploading their own case studies to the platform. This relieves the burden of batch uploading and individually categorizing the case studies from Dr. Dunlap and instead puts it into the hands of the students. Also, as previously mentioned, having individual uploads allows for more case study specific information to be input. This information includes course topic, title, and description, which play a large role in how students can navigate through the site. Similarly, given the recent change in the course that requires students to sum their case study presentation up in a paper, we have allowed up to two files to be submitted with a case study upload, which can either account for the student’s slides and paper, or the student’s MP4 video and slides. Given this change to the course curriculum, case studies uploaded to the library will now not only have slides that can guide future students, but also a paper or video to fill in the context of the slides so that a better understanding of the case study can be conveyed. Upon submitting two files in a submission instead of one, each of the two </w:t>
      </w:r>
      <w:r>
        <w:rPr>
          <w:sz w:val="24"/>
          <w:szCs w:val="24"/>
        </w:rPr>
        <w:lastRenderedPageBreak/>
        <w:t>archives needed to have an associated file link that can be followed to the other archive, allowing users to get a better picture of the overall case study.</w:t>
      </w:r>
    </w:p>
    <w:p w14:paraId="62689BE2" w14:textId="77777777" w:rsidR="00B845A4" w:rsidRDefault="00000000">
      <w:pPr>
        <w:pStyle w:val="Heading2"/>
      </w:pPr>
      <w:bookmarkStart w:id="12" w:name="_Toc122040069"/>
      <w:r>
        <w:t>3.3 Maintenance</w:t>
      </w:r>
      <w:bookmarkEnd w:id="12"/>
      <w:r>
        <w:t xml:space="preserve"> </w:t>
      </w:r>
    </w:p>
    <w:p w14:paraId="62311314" w14:textId="66F1E1B2" w:rsidR="00B845A4" w:rsidRDefault="00000000" w:rsidP="00C02CA1">
      <w:pPr>
        <w:jc w:val="both"/>
      </w:pPr>
      <w:r>
        <w:rPr>
          <w:sz w:val="24"/>
          <w:szCs w:val="24"/>
        </w:rPr>
        <w:t>As this is a second iteration on a project, general maintenance on the site was also necessary. If the site r</w:t>
      </w:r>
      <w:r w:rsidR="00C75646">
        <w:rPr>
          <w:sz w:val="24"/>
          <w:szCs w:val="24"/>
        </w:rPr>
        <w:t>an</w:t>
      </w:r>
      <w:r>
        <w:rPr>
          <w:sz w:val="24"/>
          <w:szCs w:val="24"/>
        </w:rPr>
        <w:t xml:space="preserve"> into an issue, which happened in the development this semester, it would have to be remedied. Another one of our goals was to help eliminate the need for frequent maintenance, which is built into the design of serverless applications [</w:t>
      </w:r>
      <w:r w:rsidR="00526973">
        <w:rPr>
          <w:sz w:val="24"/>
          <w:szCs w:val="24"/>
        </w:rPr>
        <w:t>7</w:t>
      </w:r>
      <w:r>
        <w:rPr>
          <w:sz w:val="24"/>
          <w:szCs w:val="24"/>
        </w:rPr>
        <w:t>]. Having simple user interfaces, such as an upload page, to access the storage and database services connected with this application, also helps mitigate maintenance needs.</w:t>
      </w:r>
    </w:p>
    <w:p w14:paraId="0FB5C846" w14:textId="77777777" w:rsidR="00B845A4" w:rsidRDefault="00000000">
      <w:pPr>
        <w:pStyle w:val="Heading1"/>
      </w:pPr>
      <w:bookmarkStart w:id="13" w:name="_z8amxd5nkqef" w:colFirst="0" w:colLast="0"/>
      <w:bookmarkEnd w:id="13"/>
      <w:r>
        <w:br w:type="page"/>
      </w:r>
    </w:p>
    <w:p w14:paraId="4BD0EF62" w14:textId="77777777" w:rsidR="00B845A4" w:rsidRDefault="00000000">
      <w:pPr>
        <w:pStyle w:val="Heading1"/>
      </w:pPr>
      <w:bookmarkStart w:id="14" w:name="_Toc122040070"/>
      <w:r>
        <w:lastRenderedPageBreak/>
        <w:t>4.0 Design</w:t>
      </w:r>
      <w:bookmarkEnd w:id="14"/>
    </w:p>
    <w:p w14:paraId="297C6728" w14:textId="77777777" w:rsidR="00B845A4" w:rsidRDefault="00B845A4"/>
    <w:p w14:paraId="248E3A3B" w14:textId="2DCCFD94" w:rsidR="00B845A4" w:rsidRDefault="00000000" w:rsidP="00C02CA1">
      <w:pPr>
        <w:jc w:val="both"/>
        <w:rPr>
          <w:sz w:val="24"/>
          <w:szCs w:val="24"/>
        </w:rPr>
      </w:pPr>
      <w:r>
        <w:rPr>
          <w:sz w:val="24"/>
          <w:szCs w:val="24"/>
        </w:rPr>
        <w:t>The design for the site has a simple outline in the VTDLP Access Website [8], which makes adding new collections and archives trivial. However, since our solution for creating a new student upload section involves making additions to the actual codebase, the frontend design must follow the same design schema used in the original site. This can be done by utilizing the SCSS [9] files and React Components [10][11] already included in the codebase for the case study upload page. The frontend design for the modified collections to represent course topics will be inherited from the current codebase.</w:t>
      </w:r>
    </w:p>
    <w:p w14:paraId="7F5CB4F5" w14:textId="77777777" w:rsidR="00B845A4" w:rsidRDefault="00B845A4" w:rsidP="00C02CA1">
      <w:pPr>
        <w:jc w:val="both"/>
        <w:rPr>
          <w:sz w:val="24"/>
          <w:szCs w:val="24"/>
        </w:rPr>
      </w:pPr>
    </w:p>
    <w:p w14:paraId="22971ECE" w14:textId="77777777" w:rsidR="00B845A4" w:rsidRDefault="00000000" w:rsidP="00C02CA1">
      <w:pPr>
        <w:jc w:val="both"/>
        <w:rPr>
          <w:sz w:val="24"/>
          <w:szCs w:val="24"/>
        </w:rPr>
      </w:pPr>
      <w:r>
        <w:rPr>
          <w:sz w:val="24"/>
          <w:szCs w:val="24"/>
        </w:rPr>
        <w:t xml:space="preserve">As for the backend design for allowing case study uploads, there are three important concepts that need to be addressed for the upload functionality to work correctly. The first concept is the functionality of storing the actual file such that it can be accessed following the upload. To solve this issue, our approach involves using Amazon S3 [12] to store the file in the S3 bucket associated with the Amplify App [13]. Similarly, there needs to be a bucket policy [14] added to the specified directory in the bucket so files in that directory can be accessed publicly. Amplify offers a simple API [15] for adding new files to its associated S3 bucket, which is what is used in our solution. The next component needed is the ability to add the case study’s metadata to the Archive DynamoDB [16] table. This can be solved similarly by using the </w:t>
      </w:r>
      <w:proofErr w:type="spellStart"/>
      <w:r>
        <w:rPr>
          <w:sz w:val="24"/>
          <w:szCs w:val="24"/>
        </w:rPr>
        <w:t>GraphQL</w:t>
      </w:r>
      <w:proofErr w:type="spellEnd"/>
      <w:r>
        <w:rPr>
          <w:sz w:val="24"/>
          <w:szCs w:val="24"/>
        </w:rPr>
        <w:t xml:space="preserve"> API [17] offered by Amplify, in which 3 things need to be passed: the query, which comes from the </w:t>
      </w:r>
      <w:proofErr w:type="spellStart"/>
      <w:r>
        <w:rPr>
          <w:sz w:val="24"/>
          <w:szCs w:val="24"/>
        </w:rPr>
        <w:t>createArchive</w:t>
      </w:r>
      <w:proofErr w:type="spellEnd"/>
      <w:r>
        <w:rPr>
          <w:sz w:val="24"/>
          <w:szCs w:val="24"/>
        </w:rPr>
        <w:t xml:space="preserve"> query associated with the App, an object representing the archive and its associated metadata, and the authentication mode to be used for the upload. This third parameter leads to the third and final component needed for a successful case study upload, which is authentication. For our approach, we use Amazon Cognito User Pools [18][19], which involves checking the given user’s account for a specific group to access the page. Similarly, the permissions associated with this group are needed to successfully make an upload.</w:t>
      </w:r>
    </w:p>
    <w:p w14:paraId="1A858BCC" w14:textId="77777777" w:rsidR="00B845A4" w:rsidRDefault="00000000">
      <w:pPr>
        <w:pStyle w:val="Heading2"/>
        <w:rPr>
          <w:rFonts w:ascii="Droid Sans" w:eastAsia="Droid Sans" w:hAnsi="Droid Sans" w:cs="Droid Sans"/>
          <w:b/>
          <w:sz w:val="28"/>
          <w:szCs w:val="28"/>
        </w:rPr>
      </w:pPr>
      <w:bookmarkStart w:id="15" w:name="_tficwcb8fsr0" w:colFirst="0" w:colLast="0"/>
      <w:bookmarkEnd w:id="15"/>
      <w:r>
        <w:br w:type="page"/>
      </w:r>
    </w:p>
    <w:p w14:paraId="1050C51D" w14:textId="77777777" w:rsidR="00B845A4" w:rsidRDefault="00000000">
      <w:pPr>
        <w:pStyle w:val="Heading1"/>
      </w:pPr>
      <w:bookmarkStart w:id="16" w:name="_Toc122040071"/>
      <w:r>
        <w:lastRenderedPageBreak/>
        <w:t>5.0 Implementation</w:t>
      </w:r>
      <w:bookmarkEnd w:id="16"/>
    </w:p>
    <w:p w14:paraId="05A69F43" w14:textId="77777777" w:rsidR="00B845A4" w:rsidRDefault="00B845A4"/>
    <w:p w14:paraId="643889E1" w14:textId="7AD492EC" w:rsidR="00B845A4" w:rsidRDefault="00000000" w:rsidP="00C02CA1">
      <w:pPr>
        <w:jc w:val="both"/>
        <w:rPr>
          <w:sz w:val="24"/>
          <w:szCs w:val="24"/>
        </w:rPr>
      </w:pPr>
      <w:r>
        <w:rPr>
          <w:sz w:val="24"/>
          <w:szCs w:val="24"/>
        </w:rPr>
        <w:t xml:space="preserve">The Case Study Library implementation relies heavily on the Virginia Tech Digital Libraries Platform, or VTDLP [20]. VTDLP is an </w:t>
      </w:r>
      <w:r w:rsidR="005E623A">
        <w:rPr>
          <w:sz w:val="24"/>
          <w:szCs w:val="24"/>
        </w:rPr>
        <w:t>open-source</w:t>
      </w:r>
      <w:r>
        <w:rPr>
          <w:sz w:val="24"/>
          <w:szCs w:val="24"/>
        </w:rPr>
        <w:t xml:space="preserve"> project that uses the AWS infrastructure with the goal of offering a full stack solution of a library database. The previous iteration of the project decided that it would be a good choice, as it is already specialized to exhibit research work by Virginia Tech students. The frontend of VTDLP is DLP Access [8], which is the codebase and AWS architecture that displays the library content itself.  To make changes to the website, there are two methodologies. The first is through the site admin page [22], in which a user with the proper credentials can make simple alterations to the archives, collections, and pages of the site. The second methodology is to change the codebase itself, which gives more flexibility and creative freedom. While the previous team’s changes were only made from the site admin page, we determined that </w:t>
      </w:r>
      <w:proofErr w:type="gramStart"/>
      <w:r>
        <w:rPr>
          <w:sz w:val="24"/>
          <w:szCs w:val="24"/>
        </w:rPr>
        <w:t>in order to</w:t>
      </w:r>
      <w:proofErr w:type="gramEnd"/>
      <w:r>
        <w:rPr>
          <w:sz w:val="24"/>
          <w:szCs w:val="24"/>
        </w:rPr>
        <w:t xml:space="preserve"> implement the changes we wanted, we would need to primarily focus on making additions to the actual code base.</w:t>
      </w:r>
    </w:p>
    <w:p w14:paraId="680E73F2" w14:textId="77777777" w:rsidR="00B845A4" w:rsidRDefault="00B845A4" w:rsidP="00C02CA1">
      <w:pPr>
        <w:ind w:firstLine="720"/>
        <w:jc w:val="both"/>
        <w:rPr>
          <w:sz w:val="24"/>
          <w:szCs w:val="24"/>
        </w:rPr>
      </w:pPr>
    </w:p>
    <w:p w14:paraId="0D830ABF" w14:textId="1E4967D0" w:rsidR="00B845A4" w:rsidRDefault="00000000" w:rsidP="00C02CA1">
      <w:pPr>
        <w:jc w:val="both"/>
        <w:rPr>
          <w:sz w:val="24"/>
          <w:szCs w:val="24"/>
        </w:rPr>
      </w:pPr>
      <w:r>
        <w:rPr>
          <w:sz w:val="24"/>
          <w:szCs w:val="24"/>
        </w:rPr>
        <w:t xml:space="preserve">Given that this is the second iteration of the Case Study Library, it is important to distinguish between the two implementations. The first group established the site itself, forking the DLP Access </w:t>
      </w:r>
      <w:r w:rsidR="00C75646">
        <w:rPr>
          <w:sz w:val="24"/>
          <w:szCs w:val="24"/>
        </w:rPr>
        <w:t>GitHub</w:t>
      </w:r>
      <w:r>
        <w:rPr>
          <w:sz w:val="24"/>
          <w:szCs w:val="24"/>
        </w:rPr>
        <w:t xml:space="preserve"> [8]. With that they created a novel S3 bucket [12] to store the case studies themselves, into which their Python script for batch uploads deposited the case studies. Along with this, they uploaded limited metadata for those case studies into DynamoDB [16]. To state clearly, new to the site this semester are the case study and collection thumbnails, the student upload page, collections based upon CS3604 topics, and search filtering by such topics. Along with those aspects, the case studies also now have titles, creators, and parent collections; display the upload date; and can have associated case studies as an associated link. PowerPoint files are now not allowed to be uploaded as the site does not support them, and videos must be in MP4 format. The S3 file storage as well as the DynamoDB instance were changed to suit the new needs of the site as well. Overall, we are proud to say that this implementation of the project is very usable and looks aesthetically pleasing, indicating a marked improvement over the previous semester. </w:t>
      </w:r>
    </w:p>
    <w:p w14:paraId="773FF037" w14:textId="77777777" w:rsidR="00B845A4" w:rsidRDefault="00000000">
      <w:pPr>
        <w:pStyle w:val="Heading2"/>
      </w:pPr>
      <w:bookmarkStart w:id="17" w:name="_68ibk0ukarmn" w:colFirst="0" w:colLast="0"/>
      <w:bookmarkEnd w:id="17"/>
      <w:r>
        <w:br w:type="page"/>
      </w:r>
    </w:p>
    <w:p w14:paraId="6AEF5BF9" w14:textId="2778DF77" w:rsidR="00B845A4" w:rsidRDefault="00000000">
      <w:pPr>
        <w:pStyle w:val="Heading2"/>
      </w:pPr>
      <w:bookmarkStart w:id="18" w:name="_Toc122040072"/>
      <w:r>
        <w:lastRenderedPageBreak/>
        <w:t>5.1 Front</w:t>
      </w:r>
      <w:r w:rsidR="00C75646">
        <w:t>e</w:t>
      </w:r>
      <w:r>
        <w:t>nd</w:t>
      </w:r>
      <w:bookmarkEnd w:id="18"/>
    </w:p>
    <w:p w14:paraId="7BA8522B" w14:textId="4E6EF72F" w:rsidR="00B845A4" w:rsidRDefault="00000000" w:rsidP="00C02CA1">
      <w:pPr>
        <w:jc w:val="both"/>
        <w:rPr>
          <w:sz w:val="24"/>
          <w:szCs w:val="24"/>
        </w:rPr>
      </w:pPr>
      <w:r>
        <w:rPr>
          <w:sz w:val="24"/>
          <w:szCs w:val="24"/>
        </w:rPr>
        <w:t xml:space="preserve">The frontend of the site works </w:t>
      </w:r>
      <w:r w:rsidR="00C75646">
        <w:rPr>
          <w:sz w:val="24"/>
          <w:szCs w:val="24"/>
        </w:rPr>
        <w:t>off</w:t>
      </w:r>
      <w:r>
        <w:rPr>
          <w:sz w:val="24"/>
          <w:szCs w:val="24"/>
        </w:rPr>
        <w:t xml:space="preserve"> the DLP Access </w:t>
      </w:r>
      <w:r w:rsidR="00C75646">
        <w:rPr>
          <w:sz w:val="24"/>
          <w:szCs w:val="24"/>
        </w:rPr>
        <w:t>open-source</w:t>
      </w:r>
      <w:r>
        <w:rPr>
          <w:sz w:val="24"/>
          <w:szCs w:val="24"/>
        </w:rPr>
        <w:t xml:space="preserve"> platform [8]. This is the frontend used for all VTDLP [20] applications. The architecture is shown in Figure 1. A user interacts with the frontend via a React Web Application [14] hosted on AWS Amplify [15]. </w:t>
      </w:r>
    </w:p>
    <w:p w14:paraId="03653F6D" w14:textId="77777777" w:rsidR="00B845A4" w:rsidRDefault="00B845A4">
      <w:pPr>
        <w:rPr>
          <w:rFonts w:ascii="Droid Sans" w:eastAsia="Droid Sans" w:hAnsi="Droid Sans" w:cs="Droid Sans"/>
          <w:sz w:val="24"/>
          <w:szCs w:val="24"/>
        </w:rPr>
      </w:pPr>
    </w:p>
    <w:p w14:paraId="5E3ED931" w14:textId="185BC555" w:rsidR="00B845A4" w:rsidRDefault="00000000">
      <w:pPr>
        <w:jc w:val="center"/>
        <w:rPr>
          <w:rFonts w:ascii="Droid Sans" w:eastAsia="Droid Sans" w:hAnsi="Droid Sans" w:cs="Droid Sans"/>
          <w:sz w:val="24"/>
          <w:szCs w:val="24"/>
        </w:rPr>
      </w:pPr>
      <w:r>
        <w:rPr>
          <w:rFonts w:ascii="Droid Sans" w:eastAsia="Droid Sans" w:hAnsi="Droid Sans" w:cs="Droid Sans"/>
          <w:noProof/>
          <w:sz w:val="24"/>
          <w:szCs w:val="24"/>
        </w:rPr>
        <w:drawing>
          <wp:inline distT="114300" distB="114300" distL="114300" distR="114300" wp14:anchorId="1A0C2784" wp14:editId="5F54AE72">
            <wp:extent cx="3324225" cy="1914525"/>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3324225" cy="1914525"/>
                    </a:xfrm>
                    <a:prstGeom prst="rect">
                      <a:avLst/>
                    </a:prstGeom>
                    <a:ln/>
                  </pic:spPr>
                </pic:pic>
              </a:graphicData>
            </a:graphic>
          </wp:inline>
        </w:drawing>
      </w:r>
    </w:p>
    <w:p w14:paraId="13AE18F6" w14:textId="77777777" w:rsidR="00E366F8" w:rsidRDefault="00E366F8">
      <w:pPr>
        <w:jc w:val="center"/>
        <w:rPr>
          <w:rFonts w:ascii="Droid Sans" w:eastAsia="Droid Sans" w:hAnsi="Droid Sans" w:cs="Droid Sans"/>
          <w:sz w:val="24"/>
          <w:szCs w:val="24"/>
        </w:rPr>
      </w:pPr>
    </w:p>
    <w:p w14:paraId="2C1F072A" w14:textId="77777777" w:rsidR="00B845A4" w:rsidRDefault="00000000" w:rsidP="005462E8">
      <w:pPr>
        <w:pStyle w:val="Figure"/>
      </w:pPr>
      <w:bookmarkStart w:id="19" w:name="_Toc122039961"/>
      <w:r>
        <w:t>Figure 1: DLP Access frontend AWS architecture</w:t>
      </w:r>
      <w:bookmarkEnd w:id="19"/>
    </w:p>
    <w:p w14:paraId="3D62B258" w14:textId="77777777" w:rsidR="00B845A4" w:rsidRDefault="00B845A4">
      <w:pPr>
        <w:rPr>
          <w:rFonts w:ascii="Droid Sans" w:eastAsia="Droid Sans" w:hAnsi="Droid Sans" w:cs="Droid Sans"/>
          <w:sz w:val="24"/>
          <w:szCs w:val="24"/>
        </w:rPr>
      </w:pPr>
    </w:p>
    <w:p w14:paraId="0E60BCE1" w14:textId="77777777" w:rsidR="00B845A4" w:rsidRDefault="00B845A4">
      <w:pPr>
        <w:ind w:firstLine="720"/>
        <w:rPr>
          <w:rFonts w:ascii="Droid Sans" w:eastAsia="Droid Sans" w:hAnsi="Droid Sans" w:cs="Droid Sans"/>
          <w:sz w:val="24"/>
          <w:szCs w:val="24"/>
        </w:rPr>
      </w:pPr>
    </w:p>
    <w:p w14:paraId="303AAE39" w14:textId="0104C2B6" w:rsidR="00B845A4" w:rsidRDefault="00000000" w:rsidP="00C02CA1">
      <w:pPr>
        <w:jc w:val="both"/>
        <w:rPr>
          <w:sz w:val="24"/>
          <w:szCs w:val="24"/>
        </w:rPr>
      </w:pPr>
      <w:r>
        <w:rPr>
          <w:sz w:val="24"/>
          <w:szCs w:val="24"/>
        </w:rPr>
        <w:t xml:space="preserve">To implement the improvements to the frontend of the site, our group decided to work </w:t>
      </w:r>
      <w:proofErr w:type="gramStart"/>
      <w:r>
        <w:rPr>
          <w:sz w:val="24"/>
          <w:szCs w:val="24"/>
        </w:rPr>
        <w:t>off of</w:t>
      </w:r>
      <w:proofErr w:type="gramEnd"/>
      <w:r>
        <w:rPr>
          <w:sz w:val="24"/>
          <w:szCs w:val="24"/>
        </w:rPr>
        <w:t xml:space="preserve"> some of the pre-existing React [11] code. The groundwork of this code came from the site admin page, which provides a multitude of functionality, including an interface for the site administrator to upload case studies. As the students themselves would need their own page for uploading, a combination of updating the codebase along with editing the site itself through the site admin interface gave us a good starting point.</w:t>
      </w:r>
    </w:p>
    <w:p w14:paraId="563A9A2C" w14:textId="77777777" w:rsidR="00B845A4" w:rsidRDefault="00B845A4" w:rsidP="00C02CA1">
      <w:pPr>
        <w:jc w:val="both"/>
      </w:pPr>
    </w:p>
    <w:p w14:paraId="21395F2E" w14:textId="49F406CD" w:rsidR="00B845A4" w:rsidRDefault="00000000" w:rsidP="00C02CA1">
      <w:pPr>
        <w:jc w:val="both"/>
        <w:rPr>
          <w:sz w:val="24"/>
          <w:szCs w:val="24"/>
        </w:rPr>
      </w:pPr>
      <w:r>
        <w:rPr>
          <w:sz w:val="24"/>
          <w:szCs w:val="24"/>
        </w:rPr>
        <w:t xml:space="preserve">The new student upload page was created via a new JavaScript [23] file for the page itself, along with a React component [10] that contained the functionality for the page. The Ant Design [24] Library was also added to the project to facilitate the frontend design.  Simple validation is performed in the submission form to help prevent the delivery of erroneous submissions to the backend. </w:t>
      </w:r>
    </w:p>
    <w:p w14:paraId="31052F58" w14:textId="77777777" w:rsidR="00B845A4" w:rsidRDefault="00B845A4" w:rsidP="00C02CA1">
      <w:pPr>
        <w:jc w:val="both"/>
        <w:rPr>
          <w:sz w:val="24"/>
          <w:szCs w:val="24"/>
        </w:rPr>
      </w:pPr>
    </w:p>
    <w:p w14:paraId="2EF60F52" w14:textId="77777777" w:rsidR="00B845A4" w:rsidRDefault="00000000" w:rsidP="00C02CA1">
      <w:pPr>
        <w:jc w:val="both"/>
        <w:rPr>
          <w:rFonts w:ascii="Droid Sans" w:eastAsia="Droid Sans" w:hAnsi="Droid Sans" w:cs="Droid Sans"/>
          <w:sz w:val="24"/>
          <w:szCs w:val="24"/>
        </w:rPr>
      </w:pPr>
      <w:r>
        <w:rPr>
          <w:sz w:val="24"/>
          <w:szCs w:val="24"/>
        </w:rPr>
        <w:t xml:space="preserve">To provide security for the student upload, there needed to be authentication preventing access to the upload page by anyone not in Professionalism in Computing that semester. It was decided to use AWS Cognito [18] user authentication functionality </w:t>
      </w:r>
      <w:proofErr w:type="gramStart"/>
      <w:r>
        <w:rPr>
          <w:sz w:val="24"/>
          <w:szCs w:val="24"/>
        </w:rPr>
        <w:t>similar to</w:t>
      </w:r>
      <w:proofErr w:type="gramEnd"/>
      <w:r>
        <w:rPr>
          <w:sz w:val="24"/>
          <w:szCs w:val="24"/>
        </w:rPr>
        <w:t xml:space="preserve"> that of the site administrator authentication. This allows access to the upload page for specific accounts. Effectively, there is one account that will serve as a password for accessing the upload page. Students are given this account’s credentials by the instructor, granting students the ability to upload their case study. Potential improvements on this design are </w:t>
      </w:r>
      <w:r>
        <w:rPr>
          <w:sz w:val="24"/>
          <w:szCs w:val="24"/>
        </w:rPr>
        <w:lastRenderedPageBreak/>
        <w:t xml:space="preserve">further discussed in the Future Work section of this report. This authentication grants the upload permission to the S3 bucket [12], as well as the </w:t>
      </w:r>
      <w:proofErr w:type="spellStart"/>
      <w:r>
        <w:rPr>
          <w:sz w:val="24"/>
          <w:szCs w:val="24"/>
        </w:rPr>
        <w:t>GraphQL</w:t>
      </w:r>
      <w:proofErr w:type="spellEnd"/>
      <w:r>
        <w:rPr>
          <w:sz w:val="24"/>
          <w:szCs w:val="24"/>
        </w:rPr>
        <w:t xml:space="preserve"> mutation [25] for the Archive DynamoDB [16] table.</w:t>
      </w:r>
      <w:r>
        <w:rPr>
          <w:rFonts w:ascii="Droid Sans" w:eastAsia="Droid Sans" w:hAnsi="Droid Sans" w:cs="Droid Sans"/>
          <w:sz w:val="24"/>
          <w:szCs w:val="24"/>
        </w:rPr>
        <w:t xml:space="preserve"> </w:t>
      </w:r>
    </w:p>
    <w:p w14:paraId="30B69A27" w14:textId="77777777" w:rsidR="00B845A4" w:rsidRDefault="00000000">
      <w:pPr>
        <w:pStyle w:val="Heading2"/>
      </w:pPr>
      <w:bookmarkStart w:id="20" w:name="_8rxza3ac5m7y" w:colFirst="0" w:colLast="0"/>
      <w:bookmarkEnd w:id="20"/>
      <w:r>
        <w:br w:type="page"/>
      </w:r>
    </w:p>
    <w:p w14:paraId="68448A14" w14:textId="5BD6186F" w:rsidR="00B845A4" w:rsidRDefault="00000000">
      <w:pPr>
        <w:pStyle w:val="Heading2"/>
      </w:pPr>
      <w:bookmarkStart w:id="21" w:name="_Toc122040073"/>
      <w:r>
        <w:lastRenderedPageBreak/>
        <w:t>5.2 Back</w:t>
      </w:r>
      <w:r w:rsidR="00C75646">
        <w:t>e</w:t>
      </w:r>
      <w:r>
        <w:t>nd</w:t>
      </w:r>
      <w:bookmarkEnd w:id="21"/>
    </w:p>
    <w:p w14:paraId="28721F26" w14:textId="77777777" w:rsidR="00B845A4" w:rsidRDefault="00000000" w:rsidP="00C02CA1">
      <w:pPr>
        <w:jc w:val="both"/>
        <w:rPr>
          <w:sz w:val="24"/>
          <w:szCs w:val="24"/>
        </w:rPr>
      </w:pPr>
      <w:r>
        <w:rPr>
          <w:sz w:val="24"/>
          <w:szCs w:val="24"/>
        </w:rPr>
        <w:t xml:space="preserve">The case study files themselves are stored in an S3 bucket [12] and the metadata for the case studies are stored in DynamoDB [16]. The metadata includes all necessary information regarding the case study including the course category it belongs to as well as the creator, upload date, description, and potentially associated links.  </w:t>
      </w:r>
    </w:p>
    <w:p w14:paraId="3D21AE46" w14:textId="77777777" w:rsidR="00B845A4" w:rsidRDefault="00B845A4" w:rsidP="00C02CA1">
      <w:pPr>
        <w:ind w:firstLine="720"/>
        <w:jc w:val="both"/>
        <w:rPr>
          <w:sz w:val="24"/>
          <w:szCs w:val="24"/>
        </w:rPr>
      </w:pPr>
    </w:p>
    <w:p w14:paraId="5027997B" w14:textId="64DA1508" w:rsidR="00B845A4" w:rsidRDefault="00000000" w:rsidP="00C02CA1">
      <w:pPr>
        <w:jc w:val="both"/>
        <w:rPr>
          <w:sz w:val="24"/>
          <w:szCs w:val="24"/>
        </w:rPr>
      </w:pPr>
      <w:r>
        <w:rPr>
          <w:sz w:val="24"/>
          <w:szCs w:val="24"/>
        </w:rPr>
        <w:t xml:space="preserve">Once a case study has been uploaded to the S3 bucket, a lambda function [26] is triggered to generate a thumbnail image. This thumbnail is used on the frontend for display purposes. This is an improvement upon the previous iteration which used the same placeholder image for all displayed case studies. To allow the lambda function write functionality to the S3 bucket folder, a new bucket policy [14] statement was created specifying the Amazon Resource Name [27] of the lambda function as principle with write functionality.  </w:t>
      </w:r>
    </w:p>
    <w:p w14:paraId="1A37ECA9" w14:textId="77777777" w:rsidR="00B845A4" w:rsidRDefault="00B845A4" w:rsidP="00C02CA1">
      <w:pPr>
        <w:jc w:val="both"/>
        <w:rPr>
          <w:sz w:val="24"/>
          <w:szCs w:val="24"/>
        </w:rPr>
      </w:pPr>
    </w:p>
    <w:p w14:paraId="6E7ED53A" w14:textId="77777777" w:rsidR="00B845A4" w:rsidRDefault="00000000" w:rsidP="00C02CA1">
      <w:pPr>
        <w:jc w:val="both"/>
        <w:rPr>
          <w:sz w:val="24"/>
          <w:szCs w:val="24"/>
        </w:rPr>
      </w:pPr>
      <w:r>
        <w:rPr>
          <w:sz w:val="24"/>
          <w:szCs w:val="24"/>
        </w:rPr>
        <w:t xml:space="preserve">A full representation of the storage and backend of our modified implementation of DLP Access [8] is shown in Figure 2. </w:t>
      </w:r>
    </w:p>
    <w:p w14:paraId="12C6F700" w14:textId="77777777" w:rsidR="00B845A4" w:rsidRDefault="00B845A4">
      <w:pPr>
        <w:rPr>
          <w:rFonts w:ascii="Droid Sans" w:eastAsia="Droid Sans" w:hAnsi="Droid Sans" w:cs="Droid Sans"/>
          <w:sz w:val="24"/>
          <w:szCs w:val="24"/>
        </w:rPr>
      </w:pPr>
    </w:p>
    <w:p w14:paraId="75FE8840" w14:textId="488255E7" w:rsidR="00B845A4" w:rsidRDefault="00000000">
      <w:pPr>
        <w:jc w:val="center"/>
        <w:rPr>
          <w:rFonts w:ascii="Droid Sans" w:eastAsia="Droid Sans" w:hAnsi="Droid Sans" w:cs="Droid Sans"/>
        </w:rPr>
      </w:pPr>
      <w:r>
        <w:rPr>
          <w:rFonts w:ascii="Droid Sans" w:eastAsia="Droid Sans" w:hAnsi="Droid Sans" w:cs="Droid Sans"/>
          <w:noProof/>
        </w:rPr>
        <w:drawing>
          <wp:inline distT="114300" distB="114300" distL="114300" distR="114300" wp14:anchorId="4EB52DCB" wp14:editId="17AAB18B">
            <wp:extent cx="3666604" cy="3490913"/>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3666604" cy="3490913"/>
                    </a:xfrm>
                    <a:prstGeom prst="rect">
                      <a:avLst/>
                    </a:prstGeom>
                    <a:ln/>
                  </pic:spPr>
                </pic:pic>
              </a:graphicData>
            </a:graphic>
          </wp:inline>
        </w:drawing>
      </w:r>
    </w:p>
    <w:p w14:paraId="4B265370" w14:textId="77777777" w:rsidR="00E366F8" w:rsidRDefault="00E366F8">
      <w:pPr>
        <w:jc w:val="center"/>
        <w:rPr>
          <w:rFonts w:ascii="Droid Sans" w:eastAsia="Droid Sans" w:hAnsi="Droid Sans" w:cs="Droid Sans"/>
        </w:rPr>
      </w:pPr>
    </w:p>
    <w:p w14:paraId="40BDE381" w14:textId="77777777" w:rsidR="00B845A4" w:rsidRDefault="00000000" w:rsidP="005462E8">
      <w:pPr>
        <w:pStyle w:val="Figure"/>
      </w:pPr>
      <w:bookmarkStart w:id="22" w:name="_Toc122039962"/>
      <w:r>
        <w:t>Figure 2: DLP Access backend AWS architecture</w:t>
      </w:r>
      <w:bookmarkEnd w:id="22"/>
    </w:p>
    <w:p w14:paraId="4FCDA733" w14:textId="77777777" w:rsidR="00B845A4" w:rsidRDefault="00B845A4">
      <w:pPr>
        <w:jc w:val="center"/>
        <w:rPr>
          <w:i/>
        </w:rPr>
      </w:pPr>
    </w:p>
    <w:p w14:paraId="1F94397A" w14:textId="77777777" w:rsidR="00B845A4" w:rsidRDefault="00B845A4">
      <w:pPr>
        <w:rPr>
          <w:rFonts w:ascii="Droid Sans" w:eastAsia="Droid Sans" w:hAnsi="Droid Sans" w:cs="Droid Sans"/>
        </w:rPr>
      </w:pPr>
    </w:p>
    <w:p w14:paraId="146DD105" w14:textId="1D65C460" w:rsidR="00B845A4" w:rsidRDefault="00000000" w:rsidP="00C02CA1">
      <w:pPr>
        <w:jc w:val="both"/>
        <w:rPr>
          <w:sz w:val="24"/>
          <w:szCs w:val="24"/>
        </w:rPr>
      </w:pPr>
      <w:r>
        <w:rPr>
          <w:sz w:val="24"/>
          <w:szCs w:val="24"/>
        </w:rPr>
        <w:lastRenderedPageBreak/>
        <w:t xml:space="preserve">Case study searching is performed with AWS OpenSearch Service [28] via an </w:t>
      </w:r>
      <w:proofErr w:type="spellStart"/>
      <w:r>
        <w:rPr>
          <w:sz w:val="24"/>
          <w:szCs w:val="24"/>
        </w:rPr>
        <w:t>ElasticSearch</w:t>
      </w:r>
      <w:proofErr w:type="spellEnd"/>
      <w:r>
        <w:rPr>
          <w:sz w:val="24"/>
          <w:szCs w:val="24"/>
        </w:rPr>
        <w:t xml:space="preserve"> [29] instance. Case study and collection metadata from DynamoDB are indexed </w:t>
      </w:r>
      <w:proofErr w:type="gramStart"/>
      <w:r>
        <w:rPr>
          <w:sz w:val="24"/>
          <w:szCs w:val="24"/>
        </w:rPr>
        <w:t>in order to</w:t>
      </w:r>
      <w:proofErr w:type="gramEnd"/>
      <w:r>
        <w:rPr>
          <w:sz w:val="24"/>
          <w:szCs w:val="24"/>
        </w:rPr>
        <w:t xml:space="preserve"> provide fast retrieval on the frontend. The access to DynamoDB write functionality is controlled via Cognito [18]. </w:t>
      </w:r>
    </w:p>
    <w:p w14:paraId="53F85C2C" w14:textId="77777777" w:rsidR="00B845A4" w:rsidRDefault="00000000" w:rsidP="00C02CA1">
      <w:pPr>
        <w:pStyle w:val="Heading1"/>
        <w:jc w:val="both"/>
      </w:pPr>
      <w:bookmarkStart w:id="23" w:name="_tf7kbgopvm65" w:colFirst="0" w:colLast="0"/>
      <w:bookmarkEnd w:id="23"/>
      <w:r>
        <w:br w:type="page"/>
      </w:r>
    </w:p>
    <w:p w14:paraId="79F4D607" w14:textId="77777777" w:rsidR="00B845A4" w:rsidRDefault="00000000">
      <w:pPr>
        <w:pStyle w:val="Heading1"/>
      </w:pPr>
      <w:bookmarkStart w:id="24" w:name="_Toc122040074"/>
      <w:r>
        <w:lastRenderedPageBreak/>
        <w:t>6.0 Evaluation</w:t>
      </w:r>
      <w:bookmarkEnd w:id="24"/>
    </w:p>
    <w:p w14:paraId="40C3C6C6" w14:textId="77777777" w:rsidR="00B845A4" w:rsidRDefault="00000000" w:rsidP="00C02CA1">
      <w:pPr>
        <w:jc w:val="both"/>
        <w:rPr>
          <w:sz w:val="24"/>
          <w:szCs w:val="24"/>
        </w:rPr>
      </w:pPr>
      <w:r>
        <w:rPr>
          <w:sz w:val="24"/>
          <w:szCs w:val="24"/>
        </w:rPr>
        <w:t>Every change performed upon the site was assessed and tested to ensure that regressions or errors were never introduced. In addition, our tests and evaluation performed upon the previous implementation of the Case Study Library revealed some errors, which we identified and marked as issues on our initial review.</w:t>
      </w:r>
    </w:p>
    <w:p w14:paraId="31AD7A10" w14:textId="77777777" w:rsidR="00B845A4" w:rsidRDefault="00B845A4" w:rsidP="00C02CA1">
      <w:pPr>
        <w:jc w:val="both"/>
        <w:rPr>
          <w:sz w:val="24"/>
          <w:szCs w:val="24"/>
        </w:rPr>
      </w:pPr>
    </w:p>
    <w:p w14:paraId="6730935F" w14:textId="77777777" w:rsidR="00B845A4" w:rsidRDefault="00000000" w:rsidP="00C02CA1">
      <w:pPr>
        <w:jc w:val="both"/>
        <w:rPr>
          <w:sz w:val="24"/>
          <w:szCs w:val="24"/>
        </w:rPr>
      </w:pPr>
      <w:r>
        <w:rPr>
          <w:sz w:val="24"/>
          <w:szCs w:val="24"/>
        </w:rPr>
        <w:t xml:space="preserve">In addition, extra thought was put into identifying the different kinds of users of the Case Study Library, such that the library fulfills their specific purpose for browsing it. We identified three major groups of users, being current students in CS3604, previous students of CS3604, and future students of CS3604. We then analyzed their specific needs from the library. </w:t>
      </w:r>
    </w:p>
    <w:p w14:paraId="4D92A25D" w14:textId="77777777" w:rsidR="00B845A4" w:rsidRDefault="00B845A4" w:rsidP="00C02CA1">
      <w:pPr>
        <w:jc w:val="both"/>
        <w:rPr>
          <w:sz w:val="24"/>
          <w:szCs w:val="24"/>
        </w:rPr>
      </w:pPr>
    </w:p>
    <w:p w14:paraId="0D6BB77C" w14:textId="67854A57" w:rsidR="00B845A4" w:rsidRDefault="00000000" w:rsidP="00C02CA1">
      <w:pPr>
        <w:jc w:val="both"/>
        <w:rPr>
          <w:sz w:val="24"/>
          <w:szCs w:val="24"/>
        </w:rPr>
      </w:pPr>
      <w:r>
        <w:rPr>
          <w:sz w:val="24"/>
          <w:szCs w:val="24"/>
        </w:rPr>
        <w:t xml:space="preserve">An example of this user-focused design process would be our option for an Anonymous Submission of case studies. As we expect students in CS3604 may want to keep their submissions anonymous, there is an opportunity to do so when utilizing the new submission feature. Not only do we account for this, but checking the Anonymous box reminds the student that they will need to remove their name from their project before submitting it to the </w:t>
      </w:r>
      <w:r w:rsidR="00C75646">
        <w:rPr>
          <w:sz w:val="24"/>
          <w:szCs w:val="24"/>
        </w:rPr>
        <w:t>l</w:t>
      </w:r>
      <w:r>
        <w:rPr>
          <w:sz w:val="24"/>
          <w:szCs w:val="24"/>
        </w:rPr>
        <w:t xml:space="preserve">ibrary. By thinking about our designs from the perspective of the </w:t>
      </w:r>
      <w:r w:rsidR="00C75646">
        <w:rPr>
          <w:sz w:val="24"/>
          <w:szCs w:val="24"/>
        </w:rPr>
        <w:t>real-world</w:t>
      </w:r>
      <w:r>
        <w:rPr>
          <w:sz w:val="24"/>
          <w:szCs w:val="24"/>
        </w:rPr>
        <w:t xml:space="preserve"> user, we have been able to perform extensive evaluation and testing upon the Case Study Library. We would have ideally liked to have performed testing using current CS3604 students, but this was infeasible due to the scope and fluidity of the changes being made to the site. </w:t>
      </w:r>
    </w:p>
    <w:p w14:paraId="786AC086" w14:textId="77777777" w:rsidR="00B845A4" w:rsidRDefault="00B845A4" w:rsidP="00C02CA1">
      <w:pPr>
        <w:ind w:firstLine="720"/>
        <w:jc w:val="both"/>
        <w:rPr>
          <w:sz w:val="24"/>
          <w:szCs w:val="24"/>
        </w:rPr>
      </w:pPr>
    </w:p>
    <w:p w14:paraId="3268C287" w14:textId="77777777" w:rsidR="00B845A4" w:rsidRDefault="00000000" w:rsidP="00C02CA1">
      <w:pPr>
        <w:jc w:val="both"/>
        <w:rPr>
          <w:sz w:val="24"/>
          <w:szCs w:val="24"/>
        </w:rPr>
      </w:pPr>
      <w:r>
        <w:rPr>
          <w:sz w:val="24"/>
          <w:szCs w:val="24"/>
        </w:rPr>
        <w:t>The library currently holds case studies dating back to Spring of 2020, with an average of about 400 case studies being submitted per year. With the addition of our upload page and alterations made to existing case studies, all case studies on the site are now categorized by course topic and can be filtered as such when searching, or by visiting the “Browse Collections” page and going to the specified course topic collection. We anticipate that the Case Study Library will continue to be used for years to come, so long as the CS department continues to fund it.</w:t>
      </w:r>
    </w:p>
    <w:p w14:paraId="77FB739B" w14:textId="77777777" w:rsidR="00B845A4" w:rsidRDefault="00B845A4">
      <w:pPr>
        <w:ind w:firstLine="720"/>
        <w:rPr>
          <w:rFonts w:ascii="Droid Sans" w:eastAsia="Droid Sans" w:hAnsi="Droid Sans" w:cs="Droid Sans"/>
          <w:sz w:val="24"/>
          <w:szCs w:val="24"/>
        </w:rPr>
      </w:pPr>
    </w:p>
    <w:p w14:paraId="048EF4DA" w14:textId="77777777" w:rsidR="00B845A4" w:rsidRDefault="00000000">
      <w:pPr>
        <w:pStyle w:val="Heading1"/>
      </w:pPr>
      <w:bookmarkStart w:id="25" w:name="_usof8xai62u3" w:colFirst="0" w:colLast="0"/>
      <w:bookmarkEnd w:id="25"/>
      <w:r>
        <w:br w:type="page"/>
      </w:r>
    </w:p>
    <w:p w14:paraId="7B540644" w14:textId="77777777" w:rsidR="00B845A4" w:rsidRDefault="00000000">
      <w:pPr>
        <w:pStyle w:val="Heading1"/>
      </w:pPr>
      <w:bookmarkStart w:id="26" w:name="_Toc122040075"/>
      <w:r>
        <w:lastRenderedPageBreak/>
        <w:t>7.0 User’s Manual</w:t>
      </w:r>
      <w:bookmarkEnd w:id="26"/>
    </w:p>
    <w:p w14:paraId="61814BF2" w14:textId="77777777" w:rsidR="00B845A4" w:rsidRDefault="00000000">
      <w:pPr>
        <w:pStyle w:val="Heading2"/>
      </w:pPr>
      <w:bookmarkStart w:id="27" w:name="_utkepwbepooj" w:colFirst="0" w:colLast="0"/>
      <w:bookmarkStart w:id="28" w:name="_Toc122040076"/>
      <w:bookmarkEnd w:id="27"/>
      <w:r>
        <w:t>7.1 Supported Functionality</w:t>
      </w:r>
      <w:bookmarkEnd w:id="28"/>
    </w:p>
    <w:p w14:paraId="384B7CD3" w14:textId="77777777" w:rsidR="00B845A4" w:rsidRDefault="00000000" w:rsidP="00C02CA1">
      <w:pPr>
        <w:jc w:val="both"/>
        <w:rPr>
          <w:sz w:val="24"/>
          <w:szCs w:val="24"/>
        </w:rPr>
      </w:pPr>
      <w:r>
        <w:rPr>
          <w:sz w:val="24"/>
          <w:szCs w:val="24"/>
        </w:rPr>
        <w:t xml:space="preserve">The Case Study Library has the capacity to be used by anyone interested in real-life examples of how computing topics present themselves in industry. It is publicly available online via web browser and currently has over 800 case studies. The site </w:t>
      </w:r>
      <w:proofErr w:type="gramStart"/>
      <w:r>
        <w:rPr>
          <w:sz w:val="24"/>
          <w:szCs w:val="24"/>
        </w:rPr>
        <w:t>has the ability to</w:t>
      </w:r>
      <w:proofErr w:type="gramEnd"/>
      <w:r>
        <w:rPr>
          <w:sz w:val="24"/>
          <w:szCs w:val="24"/>
        </w:rPr>
        <w:t xml:space="preserve"> search via creator name, title, description, and collection. It also offers search filtering by collection. </w:t>
      </w:r>
    </w:p>
    <w:p w14:paraId="4300726F" w14:textId="77777777" w:rsidR="00B845A4" w:rsidRDefault="00B845A4" w:rsidP="00C02CA1">
      <w:pPr>
        <w:jc w:val="both"/>
        <w:rPr>
          <w:sz w:val="24"/>
          <w:szCs w:val="24"/>
        </w:rPr>
      </w:pPr>
    </w:p>
    <w:p w14:paraId="0332E69E" w14:textId="75D3C8E4" w:rsidR="00B845A4" w:rsidRDefault="00000000" w:rsidP="00C02CA1">
      <w:pPr>
        <w:jc w:val="both"/>
        <w:rPr>
          <w:sz w:val="24"/>
          <w:szCs w:val="24"/>
        </w:rPr>
      </w:pPr>
      <w:r>
        <w:rPr>
          <w:sz w:val="24"/>
          <w:szCs w:val="24"/>
        </w:rPr>
        <w:t xml:space="preserve">For students of Professionalism in Computing, the site gives them the opportunity to upload their own case studies and metadata through the upload page. Students can also elect to upload an associated file to be displayed via link on their case study’s view page. For referencing case studies, a permanent link is </w:t>
      </w:r>
      <w:proofErr w:type="gramStart"/>
      <w:r>
        <w:rPr>
          <w:sz w:val="24"/>
          <w:szCs w:val="24"/>
        </w:rPr>
        <w:t>provided that</w:t>
      </w:r>
      <w:proofErr w:type="gramEnd"/>
      <w:r>
        <w:rPr>
          <w:sz w:val="24"/>
          <w:szCs w:val="24"/>
        </w:rPr>
        <w:t xml:space="preserve"> gives access to the case study even if the site </w:t>
      </w:r>
      <w:r w:rsidR="00E366F8">
        <w:rPr>
          <w:sz w:val="24"/>
          <w:szCs w:val="24"/>
        </w:rPr>
        <w:t>URL</w:t>
      </w:r>
      <w:r>
        <w:rPr>
          <w:sz w:val="24"/>
          <w:szCs w:val="24"/>
        </w:rPr>
        <w:t xml:space="preserve"> changes.     </w:t>
      </w:r>
    </w:p>
    <w:p w14:paraId="52C5EA27" w14:textId="77777777" w:rsidR="00B845A4" w:rsidRDefault="00B845A4" w:rsidP="00C02CA1">
      <w:pPr>
        <w:jc w:val="both"/>
        <w:rPr>
          <w:sz w:val="24"/>
          <w:szCs w:val="24"/>
        </w:rPr>
      </w:pPr>
    </w:p>
    <w:p w14:paraId="0DB4C133" w14:textId="77777777" w:rsidR="00B845A4" w:rsidRDefault="00000000" w:rsidP="00C02CA1">
      <w:pPr>
        <w:jc w:val="both"/>
        <w:rPr>
          <w:sz w:val="24"/>
          <w:szCs w:val="24"/>
        </w:rPr>
      </w:pPr>
      <w:r>
        <w:rPr>
          <w:sz w:val="24"/>
          <w:szCs w:val="24"/>
        </w:rPr>
        <w:t xml:space="preserve">For Professors and TAs of Professionalism in Computing, the site gives them the ability to delete case studies or edit case studies that have previously been uploaded by students. </w:t>
      </w:r>
    </w:p>
    <w:p w14:paraId="6A6482A3" w14:textId="77777777" w:rsidR="00B845A4" w:rsidRDefault="00B845A4">
      <w:pPr>
        <w:rPr>
          <w:sz w:val="24"/>
          <w:szCs w:val="24"/>
        </w:rPr>
      </w:pPr>
    </w:p>
    <w:p w14:paraId="3FE46FC3" w14:textId="75A27C75" w:rsidR="00B845A4" w:rsidRDefault="00000000" w:rsidP="0069761B">
      <w:pPr>
        <w:pStyle w:val="Heading2"/>
      </w:pPr>
      <w:bookmarkStart w:id="29" w:name="_a1baj74j5sa2" w:colFirst="0" w:colLast="0"/>
      <w:bookmarkStart w:id="30" w:name="_Toc122040077"/>
      <w:bookmarkEnd w:id="29"/>
      <w:r>
        <w:t>7.2 Searching</w:t>
      </w:r>
      <w:bookmarkEnd w:id="30"/>
    </w:p>
    <w:p w14:paraId="45D6E31B" w14:textId="77777777" w:rsidR="00E366F8" w:rsidRDefault="00000000" w:rsidP="00C02CA1">
      <w:pPr>
        <w:jc w:val="both"/>
        <w:rPr>
          <w:sz w:val="24"/>
          <w:szCs w:val="24"/>
        </w:rPr>
      </w:pPr>
      <w:r>
        <w:rPr>
          <w:sz w:val="24"/>
          <w:szCs w:val="24"/>
        </w:rPr>
        <w:t xml:space="preserve">Users of the site may search through the various case studies using the search bar on the home page [4] or the browse collections tab, as shown in Figure 3. </w:t>
      </w:r>
      <w:r w:rsidR="00E366F8">
        <w:rPr>
          <w:sz w:val="24"/>
          <w:szCs w:val="24"/>
        </w:rPr>
        <w:t xml:space="preserve">Searching may be done with respect to title, description, or all attributes of an archive’s metadata. </w:t>
      </w:r>
    </w:p>
    <w:p w14:paraId="39A05186" w14:textId="5FD34EC9" w:rsidR="00B845A4" w:rsidRDefault="00B845A4">
      <w:pPr>
        <w:rPr>
          <w:sz w:val="24"/>
          <w:szCs w:val="24"/>
        </w:rPr>
      </w:pPr>
    </w:p>
    <w:p w14:paraId="35E68BAD" w14:textId="1C9F9CC9" w:rsidR="00E366F8" w:rsidRDefault="00E366F8">
      <w:pPr>
        <w:rPr>
          <w:sz w:val="24"/>
          <w:szCs w:val="24"/>
        </w:rPr>
      </w:pPr>
    </w:p>
    <w:p w14:paraId="324E7E32" w14:textId="084C2054" w:rsidR="00E366F8" w:rsidRDefault="00E366F8">
      <w:pPr>
        <w:rPr>
          <w:sz w:val="24"/>
          <w:szCs w:val="24"/>
        </w:rPr>
      </w:pPr>
    </w:p>
    <w:p w14:paraId="6B80FA06" w14:textId="77777777" w:rsidR="00E366F8" w:rsidRDefault="00E366F8">
      <w:pPr>
        <w:rPr>
          <w:sz w:val="24"/>
          <w:szCs w:val="24"/>
        </w:rPr>
      </w:pPr>
    </w:p>
    <w:p w14:paraId="566458AC" w14:textId="088A27C0" w:rsidR="00B845A4" w:rsidRDefault="00000000">
      <w:pPr>
        <w:rPr>
          <w:rFonts w:ascii="Droid Sans" w:eastAsia="Droid Sans" w:hAnsi="Droid Sans" w:cs="Droid Sans"/>
          <w:sz w:val="24"/>
          <w:szCs w:val="24"/>
        </w:rPr>
      </w:pPr>
      <w:r>
        <w:rPr>
          <w:rFonts w:ascii="Droid Sans" w:eastAsia="Droid Sans" w:hAnsi="Droid Sans" w:cs="Droid Sans"/>
          <w:noProof/>
          <w:sz w:val="24"/>
          <w:szCs w:val="24"/>
        </w:rPr>
        <w:lastRenderedPageBreak/>
        <w:drawing>
          <wp:inline distT="114300" distB="114300" distL="114300" distR="114300" wp14:anchorId="0A69F173" wp14:editId="1D6074FD">
            <wp:extent cx="5943600" cy="2501900"/>
            <wp:effectExtent l="0" t="0" r="0" b="0"/>
            <wp:docPr id="1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5943600" cy="2501900"/>
                    </a:xfrm>
                    <a:prstGeom prst="rect">
                      <a:avLst/>
                    </a:prstGeom>
                    <a:ln/>
                  </pic:spPr>
                </pic:pic>
              </a:graphicData>
            </a:graphic>
          </wp:inline>
        </w:drawing>
      </w:r>
    </w:p>
    <w:p w14:paraId="3723AA72" w14:textId="77777777" w:rsidR="00E366F8" w:rsidRDefault="00E366F8">
      <w:pPr>
        <w:rPr>
          <w:rFonts w:ascii="Droid Sans" w:eastAsia="Droid Sans" w:hAnsi="Droid Sans" w:cs="Droid Sans"/>
          <w:sz w:val="24"/>
          <w:szCs w:val="24"/>
        </w:rPr>
      </w:pPr>
    </w:p>
    <w:p w14:paraId="62AA93E7" w14:textId="4E04AB45" w:rsidR="00B845A4" w:rsidRDefault="00000000" w:rsidP="005462E8">
      <w:pPr>
        <w:pStyle w:val="Figure"/>
      </w:pPr>
      <w:bookmarkStart w:id="31" w:name="_Toc122039963"/>
      <w:r>
        <w:t>Figure 3: Methods of accessing search functionality</w:t>
      </w:r>
      <w:bookmarkEnd w:id="31"/>
    </w:p>
    <w:p w14:paraId="242B4FE8" w14:textId="77777777" w:rsidR="00E366F8" w:rsidRDefault="00E366F8" w:rsidP="005462E8">
      <w:pPr>
        <w:pStyle w:val="Figure"/>
      </w:pPr>
    </w:p>
    <w:p w14:paraId="5BEC9207" w14:textId="77777777" w:rsidR="00E366F8" w:rsidRDefault="00E366F8">
      <w:pPr>
        <w:rPr>
          <w:sz w:val="24"/>
          <w:szCs w:val="24"/>
        </w:rPr>
      </w:pPr>
    </w:p>
    <w:p w14:paraId="38559142" w14:textId="77777777" w:rsidR="00B845A4" w:rsidRDefault="00B845A4">
      <w:pPr>
        <w:rPr>
          <w:rFonts w:ascii="Droid Sans" w:eastAsia="Droid Sans" w:hAnsi="Droid Sans" w:cs="Droid Sans"/>
          <w:sz w:val="24"/>
          <w:szCs w:val="24"/>
        </w:rPr>
      </w:pPr>
    </w:p>
    <w:p w14:paraId="45B26CB0" w14:textId="29A713CC" w:rsidR="00B845A4" w:rsidRDefault="00000000">
      <w:pPr>
        <w:rPr>
          <w:rFonts w:ascii="Droid Sans" w:eastAsia="Droid Sans" w:hAnsi="Droid Sans" w:cs="Droid Sans"/>
          <w:sz w:val="24"/>
          <w:szCs w:val="24"/>
        </w:rPr>
      </w:pPr>
      <w:r>
        <w:rPr>
          <w:rFonts w:ascii="Droid Sans" w:eastAsia="Droid Sans" w:hAnsi="Droid Sans" w:cs="Droid Sans"/>
          <w:noProof/>
          <w:sz w:val="24"/>
          <w:szCs w:val="24"/>
        </w:rPr>
        <w:drawing>
          <wp:inline distT="114300" distB="114300" distL="114300" distR="114300" wp14:anchorId="1874C7D5" wp14:editId="5322F984">
            <wp:extent cx="5943600" cy="283210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943600" cy="2832100"/>
                    </a:xfrm>
                    <a:prstGeom prst="rect">
                      <a:avLst/>
                    </a:prstGeom>
                    <a:ln/>
                  </pic:spPr>
                </pic:pic>
              </a:graphicData>
            </a:graphic>
          </wp:inline>
        </w:drawing>
      </w:r>
    </w:p>
    <w:p w14:paraId="09AF3D4C" w14:textId="77777777" w:rsidR="00E366F8" w:rsidRDefault="00E366F8">
      <w:pPr>
        <w:rPr>
          <w:rFonts w:ascii="Droid Sans" w:eastAsia="Droid Sans" w:hAnsi="Droid Sans" w:cs="Droid Sans"/>
          <w:sz w:val="24"/>
          <w:szCs w:val="24"/>
        </w:rPr>
      </w:pPr>
    </w:p>
    <w:p w14:paraId="6900825D" w14:textId="77777777" w:rsidR="00B845A4" w:rsidRDefault="00000000" w:rsidP="005462E8">
      <w:pPr>
        <w:pStyle w:val="Figure"/>
      </w:pPr>
      <w:bookmarkStart w:id="32" w:name="_Toc122039964"/>
      <w:r>
        <w:t>Figure 4: An example of a filtered search for ‘Art’</w:t>
      </w:r>
      <w:bookmarkEnd w:id="32"/>
    </w:p>
    <w:p w14:paraId="53960F3D" w14:textId="77777777" w:rsidR="00B845A4" w:rsidRDefault="00B845A4">
      <w:pPr>
        <w:rPr>
          <w:rFonts w:ascii="Droid Sans" w:eastAsia="Droid Sans" w:hAnsi="Droid Sans" w:cs="Droid Sans"/>
          <w:sz w:val="24"/>
          <w:szCs w:val="24"/>
        </w:rPr>
      </w:pPr>
    </w:p>
    <w:p w14:paraId="3ED36EC0" w14:textId="77777777" w:rsidR="00B845A4" w:rsidRDefault="00000000" w:rsidP="00C02CA1">
      <w:pPr>
        <w:jc w:val="both"/>
        <w:rPr>
          <w:sz w:val="24"/>
          <w:szCs w:val="24"/>
        </w:rPr>
      </w:pPr>
      <w:r>
        <w:rPr>
          <w:sz w:val="24"/>
          <w:szCs w:val="24"/>
        </w:rPr>
        <w:t>Once the search has been completed, users may further their query by filtering the results by the course collection to which the case studies belong, as demonstrated in Figure 4.</w:t>
      </w:r>
    </w:p>
    <w:p w14:paraId="504CA28D" w14:textId="77777777" w:rsidR="00B845A4" w:rsidRDefault="00000000">
      <w:pPr>
        <w:pStyle w:val="Heading2"/>
      </w:pPr>
      <w:bookmarkStart w:id="33" w:name="_vem0241pczxg" w:colFirst="0" w:colLast="0"/>
      <w:bookmarkEnd w:id="33"/>
      <w:r>
        <w:br w:type="page"/>
      </w:r>
    </w:p>
    <w:p w14:paraId="2704DD28" w14:textId="77777777" w:rsidR="00B845A4" w:rsidRDefault="00000000">
      <w:pPr>
        <w:pStyle w:val="Heading2"/>
      </w:pPr>
      <w:bookmarkStart w:id="34" w:name="_Toc122040078"/>
      <w:r>
        <w:lastRenderedPageBreak/>
        <w:t>7.3 Student Upload</w:t>
      </w:r>
      <w:bookmarkEnd w:id="34"/>
    </w:p>
    <w:p w14:paraId="00A50A85" w14:textId="77777777" w:rsidR="00B845A4" w:rsidRDefault="00B845A4"/>
    <w:p w14:paraId="569152A0" w14:textId="107A378E" w:rsidR="00B845A4" w:rsidRDefault="00E366F8" w:rsidP="00C02CA1">
      <w:pPr>
        <w:jc w:val="both"/>
        <w:rPr>
          <w:sz w:val="24"/>
          <w:szCs w:val="24"/>
        </w:rPr>
      </w:pPr>
      <w:r>
        <w:rPr>
          <w:sz w:val="24"/>
          <w:szCs w:val="24"/>
        </w:rPr>
        <w:t>To</w:t>
      </w:r>
      <w:r w:rsidR="00000000">
        <w:rPr>
          <w:sz w:val="24"/>
          <w:szCs w:val="24"/>
        </w:rPr>
        <w:t xml:space="preserve"> upload a case study, students should follow these steps.</w:t>
      </w:r>
    </w:p>
    <w:p w14:paraId="201BBAD1" w14:textId="77777777" w:rsidR="00B845A4" w:rsidRDefault="00000000">
      <w:pPr>
        <w:pStyle w:val="Heading3"/>
      </w:pPr>
      <w:bookmarkStart w:id="35" w:name="_Toc122040079"/>
      <w:r>
        <w:t>7.3.1 Obtain Login Credentials</w:t>
      </w:r>
      <w:bookmarkEnd w:id="35"/>
    </w:p>
    <w:p w14:paraId="62DA9813" w14:textId="77777777" w:rsidR="00B845A4" w:rsidRDefault="00000000" w:rsidP="00C02CA1">
      <w:pPr>
        <w:ind w:left="720"/>
        <w:jc w:val="both"/>
      </w:pPr>
      <w:r>
        <w:rPr>
          <w:sz w:val="24"/>
          <w:szCs w:val="24"/>
        </w:rPr>
        <w:t xml:space="preserve">The username and password should be provided by Dr. Dunlap once case studies have been completed and are ready for public view. </w:t>
      </w:r>
    </w:p>
    <w:p w14:paraId="7708FAEC" w14:textId="4EADC227" w:rsidR="00B845A4" w:rsidRDefault="00000000">
      <w:pPr>
        <w:pStyle w:val="Heading3"/>
      </w:pPr>
      <w:bookmarkStart w:id="36" w:name="_Toc122040080"/>
      <w:r>
        <w:t>7.3.2</w:t>
      </w:r>
      <w:r>
        <w:tab/>
        <w:t>Navigate to Upload Page</w:t>
      </w:r>
      <w:bookmarkEnd w:id="36"/>
    </w:p>
    <w:p w14:paraId="7AFE27CF" w14:textId="77777777" w:rsidR="005462E8" w:rsidRPr="005462E8" w:rsidRDefault="005462E8" w:rsidP="005462E8"/>
    <w:p w14:paraId="2E8F30C3" w14:textId="1E95BA7D" w:rsidR="00B845A4" w:rsidRDefault="00000000" w:rsidP="005462E8">
      <w:bookmarkStart w:id="37" w:name="_nni6buu2e8ie" w:colFirst="0" w:colLast="0"/>
      <w:bookmarkEnd w:id="37"/>
      <w:r>
        <w:rPr>
          <w:noProof/>
        </w:rPr>
        <w:drawing>
          <wp:inline distT="114300" distB="114300" distL="114300" distR="114300" wp14:anchorId="7FCB0D33" wp14:editId="2BC64BF9">
            <wp:extent cx="6269780" cy="1356443"/>
            <wp:effectExtent l="0" t="0" r="0" 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3"/>
                    <a:srcRect/>
                    <a:stretch>
                      <a:fillRect/>
                    </a:stretch>
                  </pic:blipFill>
                  <pic:spPr>
                    <a:xfrm>
                      <a:off x="0" y="0"/>
                      <a:ext cx="6269780" cy="1356443"/>
                    </a:xfrm>
                    <a:prstGeom prst="rect">
                      <a:avLst/>
                    </a:prstGeom>
                    <a:ln/>
                  </pic:spPr>
                </pic:pic>
              </a:graphicData>
            </a:graphic>
          </wp:inline>
        </w:drawing>
      </w:r>
    </w:p>
    <w:p w14:paraId="711FFF62" w14:textId="77777777" w:rsidR="00E366F8" w:rsidRDefault="00E366F8" w:rsidP="005462E8"/>
    <w:p w14:paraId="464E7A96" w14:textId="77777777" w:rsidR="00B845A4" w:rsidRDefault="00000000" w:rsidP="005462E8">
      <w:pPr>
        <w:pStyle w:val="Figure"/>
      </w:pPr>
      <w:bookmarkStart w:id="38" w:name="_Toc122039965"/>
      <w:r>
        <w:t>Figure 5: Student upload button</w:t>
      </w:r>
      <w:bookmarkEnd w:id="38"/>
    </w:p>
    <w:p w14:paraId="4BC1ACD9" w14:textId="77777777" w:rsidR="00B845A4" w:rsidRDefault="00B845A4"/>
    <w:p w14:paraId="6010F14C" w14:textId="77777777" w:rsidR="00B845A4" w:rsidRDefault="00B845A4"/>
    <w:p w14:paraId="0505E31B" w14:textId="77777777" w:rsidR="00B845A4" w:rsidRDefault="00B845A4"/>
    <w:p w14:paraId="73501A8E" w14:textId="083EF3EF" w:rsidR="00B845A4" w:rsidRDefault="00000000" w:rsidP="00C02CA1">
      <w:pPr>
        <w:ind w:left="720"/>
        <w:jc w:val="both"/>
        <w:rPr>
          <w:sz w:val="24"/>
          <w:szCs w:val="24"/>
        </w:rPr>
      </w:pPr>
      <w:r>
        <w:rPr>
          <w:sz w:val="24"/>
          <w:szCs w:val="24"/>
        </w:rPr>
        <w:t>On full size screens, the student upload button will appear just below the header as shown in Figure 5.</w:t>
      </w:r>
      <w:r w:rsidR="00C02CA1">
        <w:rPr>
          <w:sz w:val="24"/>
          <w:szCs w:val="24"/>
        </w:rPr>
        <w:t xml:space="preserve"> </w:t>
      </w:r>
      <w:r>
        <w:rPr>
          <w:sz w:val="24"/>
          <w:szCs w:val="24"/>
        </w:rPr>
        <w:t>On smaller screens, the header buttons appear in the side menu, as seen in Figure 6.</w:t>
      </w:r>
    </w:p>
    <w:p w14:paraId="6317A3FB" w14:textId="3BB1F816" w:rsidR="00B845A4" w:rsidRDefault="00000000">
      <w:r>
        <w:rPr>
          <w:noProof/>
        </w:rPr>
        <w:lastRenderedPageBreak/>
        <w:drawing>
          <wp:inline distT="114300" distB="114300" distL="114300" distR="114300" wp14:anchorId="715D5F67" wp14:editId="2621EB5B">
            <wp:extent cx="5805488" cy="4071381"/>
            <wp:effectExtent l="0" t="0" r="0" b="0"/>
            <wp:docPr id="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4"/>
                    <a:srcRect/>
                    <a:stretch>
                      <a:fillRect/>
                    </a:stretch>
                  </pic:blipFill>
                  <pic:spPr>
                    <a:xfrm>
                      <a:off x="0" y="0"/>
                      <a:ext cx="5805488" cy="4071381"/>
                    </a:xfrm>
                    <a:prstGeom prst="rect">
                      <a:avLst/>
                    </a:prstGeom>
                    <a:ln/>
                  </pic:spPr>
                </pic:pic>
              </a:graphicData>
            </a:graphic>
          </wp:inline>
        </w:drawing>
      </w:r>
    </w:p>
    <w:p w14:paraId="358731FE" w14:textId="77777777" w:rsidR="00E366F8" w:rsidRDefault="00E366F8"/>
    <w:p w14:paraId="1CFAD1B1" w14:textId="77777777" w:rsidR="00B845A4" w:rsidRDefault="00000000" w:rsidP="005462E8">
      <w:pPr>
        <w:pStyle w:val="Figure"/>
      </w:pPr>
      <w:bookmarkStart w:id="39" w:name="_Toc122039966"/>
      <w:r>
        <w:t>Figure 6: Student upload button (side menu)</w:t>
      </w:r>
      <w:bookmarkEnd w:id="39"/>
    </w:p>
    <w:p w14:paraId="5D4B304A" w14:textId="77777777" w:rsidR="00B845A4" w:rsidRDefault="00B845A4"/>
    <w:p w14:paraId="2888818B" w14:textId="77777777" w:rsidR="00B845A4" w:rsidRDefault="00000000">
      <w:pPr>
        <w:pStyle w:val="Heading3"/>
      </w:pPr>
      <w:bookmarkStart w:id="40" w:name="_igjhpxek1g9i" w:colFirst="0" w:colLast="0"/>
      <w:bookmarkEnd w:id="40"/>
      <w:r>
        <w:br w:type="page"/>
      </w:r>
    </w:p>
    <w:p w14:paraId="17DE723D" w14:textId="4FB1E1FD" w:rsidR="00B845A4" w:rsidRDefault="00000000">
      <w:pPr>
        <w:pStyle w:val="Heading3"/>
      </w:pPr>
      <w:bookmarkStart w:id="41" w:name="_Toc122040081"/>
      <w:r>
        <w:lastRenderedPageBreak/>
        <w:t>7.3.3</w:t>
      </w:r>
      <w:r>
        <w:tab/>
        <w:t xml:space="preserve">Sign </w:t>
      </w:r>
      <w:r w:rsidR="0069761B">
        <w:t>i</w:t>
      </w:r>
      <w:r>
        <w:t>n Using Credentials</w:t>
      </w:r>
      <w:bookmarkEnd w:id="41"/>
    </w:p>
    <w:p w14:paraId="4BD13F3D" w14:textId="77777777" w:rsidR="00B845A4" w:rsidRDefault="00000000" w:rsidP="00C02CA1">
      <w:pPr>
        <w:ind w:left="720"/>
        <w:jc w:val="both"/>
        <w:rPr>
          <w:sz w:val="24"/>
          <w:szCs w:val="24"/>
        </w:rPr>
      </w:pPr>
      <w:r>
        <w:rPr>
          <w:sz w:val="24"/>
          <w:szCs w:val="24"/>
        </w:rPr>
        <w:t xml:space="preserve">Once the upload button has been selected, a login card will appear that prompts the user to enter login credentials. The login appears as shown in Figure 7. This is where the student will enter the credentials provided by Dr. Dunlap to give access to the upload page itself. </w:t>
      </w:r>
    </w:p>
    <w:p w14:paraId="3573E007" w14:textId="77777777" w:rsidR="00B845A4" w:rsidRDefault="00B845A4"/>
    <w:p w14:paraId="3966305B" w14:textId="6225C55A" w:rsidR="00B845A4" w:rsidRDefault="00000000">
      <w:pPr>
        <w:jc w:val="center"/>
      </w:pPr>
      <w:r>
        <w:rPr>
          <w:noProof/>
        </w:rPr>
        <w:drawing>
          <wp:inline distT="114300" distB="114300" distL="114300" distR="114300" wp14:anchorId="7E4EBC20" wp14:editId="2D940F10">
            <wp:extent cx="3786188" cy="3741644"/>
            <wp:effectExtent l="0" t="0" r="0" b="0"/>
            <wp:docPr id="1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3786188" cy="3741644"/>
                    </a:xfrm>
                    <a:prstGeom prst="rect">
                      <a:avLst/>
                    </a:prstGeom>
                    <a:ln/>
                  </pic:spPr>
                </pic:pic>
              </a:graphicData>
            </a:graphic>
          </wp:inline>
        </w:drawing>
      </w:r>
    </w:p>
    <w:p w14:paraId="5E10F672" w14:textId="77777777" w:rsidR="00221A2E" w:rsidRDefault="00221A2E">
      <w:pPr>
        <w:jc w:val="center"/>
      </w:pPr>
    </w:p>
    <w:p w14:paraId="2059D54C" w14:textId="77777777" w:rsidR="00B845A4" w:rsidRDefault="00000000" w:rsidP="005462E8">
      <w:pPr>
        <w:pStyle w:val="Figure"/>
      </w:pPr>
      <w:bookmarkStart w:id="42" w:name="_Toc122039967"/>
      <w:r>
        <w:t>Figure 7: Student upload login</w:t>
      </w:r>
      <w:bookmarkEnd w:id="42"/>
    </w:p>
    <w:p w14:paraId="31588DF7" w14:textId="77777777" w:rsidR="00B845A4" w:rsidRDefault="00B845A4">
      <w:pPr>
        <w:jc w:val="center"/>
      </w:pPr>
    </w:p>
    <w:p w14:paraId="2D4B0FE7" w14:textId="77777777" w:rsidR="00B845A4" w:rsidRDefault="00B845A4"/>
    <w:p w14:paraId="33ADDC39" w14:textId="77777777" w:rsidR="00B845A4" w:rsidRDefault="00B845A4"/>
    <w:p w14:paraId="2FE63F3D" w14:textId="77777777" w:rsidR="00B845A4" w:rsidRDefault="00B845A4"/>
    <w:p w14:paraId="2F14DA68" w14:textId="77777777" w:rsidR="00B845A4" w:rsidRDefault="00B845A4"/>
    <w:p w14:paraId="4E0B9A0D" w14:textId="77777777" w:rsidR="00B845A4" w:rsidRDefault="00B845A4"/>
    <w:p w14:paraId="2E21CF7F" w14:textId="77777777" w:rsidR="00B845A4" w:rsidRDefault="00B845A4"/>
    <w:p w14:paraId="62220EC1" w14:textId="77777777" w:rsidR="00B845A4" w:rsidRDefault="00B845A4"/>
    <w:p w14:paraId="4F9CF73A" w14:textId="77777777" w:rsidR="00B845A4" w:rsidRDefault="00B845A4"/>
    <w:p w14:paraId="53C5423D" w14:textId="77777777" w:rsidR="00B845A4" w:rsidRDefault="00B845A4"/>
    <w:p w14:paraId="518AF3A7" w14:textId="77777777" w:rsidR="00B845A4" w:rsidRDefault="00B845A4"/>
    <w:p w14:paraId="5AB2312C" w14:textId="77777777" w:rsidR="00B845A4" w:rsidRDefault="00B845A4"/>
    <w:p w14:paraId="01154738" w14:textId="77777777" w:rsidR="00B845A4" w:rsidRDefault="00B845A4"/>
    <w:p w14:paraId="2859E7D7" w14:textId="77777777" w:rsidR="00B845A4" w:rsidRDefault="00B845A4"/>
    <w:p w14:paraId="1C1FFB4D" w14:textId="77777777" w:rsidR="00B845A4" w:rsidRDefault="00000000">
      <w:pPr>
        <w:pStyle w:val="Heading3"/>
      </w:pPr>
      <w:bookmarkStart w:id="43" w:name="_Toc122040082"/>
      <w:r>
        <w:lastRenderedPageBreak/>
        <w:t>7.3.4</w:t>
      </w:r>
      <w:r>
        <w:tab/>
        <w:t>Fill out form with necessary information</w:t>
      </w:r>
      <w:bookmarkEnd w:id="43"/>
      <w:r>
        <w:t xml:space="preserve"> </w:t>
      </w:r>
    </w:p>
    <w:p w14:paraId="11F86FF0" w14:textId="77777777" w:rsidR="00B845A4" w:rsidRDefault="00B845A4"/>
    <w:p w14:paraId="02EAF371" w14:textId="05C32BD1" w:rsidR="00B845A4" w:rsidRDefault="00000000" w:rsidP="00221A2E">
      <w:r>
        <w:rPr>
          <w:noProof/>
        </w:rPr>
        <w:drawing>
          <wp:inline distT="114300" distB="114300" distL="114300" distR="114300" wp14:anchorId="2412A0F8" wp14:editId="79B620DC">
            <wp:extent cx="5943600" cy="3149600"/>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t="4686" b="4686"/>
                    <a:stretch>
                      <a:fillRect/>
                    </a:stretch>
                  </pic:blipFill>
                  <pic:spPr>
                    <a:xfrm>
                      <a:off x="0" y="0"/>
                      <a:ext cx="5943600" cy="3149600"/>
                    </a:xfrm>
                    <a:prstGeom prst="rect">
                      <a:avLst/>
                    </a:prstGeom>
                    <a:ln/>
                  </pic:spPr>
                </pic:pic>
              </a:graphicData>
            </a:graphic>
          </wp:inline>
        </w:drawing>
      </w:r>
    </w:p>
    <w:p w14:paraId="2B74939F" w14:textId="77777777" w:rsidR="00221A2E" w:rsidRDefault="00221A2E" w:rsidP="00221A2E"/>
    <w:p w14:paraId="0A89D616" w14:textId="77777777" w:rsidR="00B845A4" w:rsidRDefault="00000000" w:rsidP="005462E8">
      <w:pPr>
        <w:pStyle w:val="Figure"/>
      </w:pPr>
      <w:bookmarkStart w:id="44" w:name="_Toc122039968"/>
      <w:r>
        <w:t>Figure 8: Student upload fields</w:t>
      </w:r>
      <w:bookmarkEnd w:id="44"/>
    </w:p>
    <w:p w14:paraId="64E6C346" w14:textId="77777777" w:rsidR="00B845A4" w:rsidRDefault="00B845A4">
      <w:pPr>
        <w:ind w:left="720"/>
      </w:pPr>
    </w:p>
    <w:p w14:paraId="03DE533E" w14:textId="77777777" w:rsidR="00B845A4" w:rsidRDefault="00B845A4">
      <w:pPr>
        <w:ind w:left="720"/>
      </w:pPr>
    </w:p>
    <w:p w14:paraId="032C12F2" w14:textId="77777777" w:rsidR="00B845A4" w:rsidRDefault="00000000" w:rsidP="00C02CA1">
      <w:pPr>
        <w:ind w:left="720"/>
        <w:jc w:val="both"/>
        <w:rPr>
          <w:sz w:val="24"/>
          <w:szCs w:val="24"/>
        </w:rPr>
      </w:pPr>
      <w:r>
        <w:rPr>
          <w:sz w:val="24"/>
          <w:szCs w:val="24"/>
        </w:rPr>
        <w:t xml:space="preserve">Once login credentials have been verified, students are presented with the student upload page itself. First, the student can choose to upload the case study anonymously or with their name. The title of the case study, the course topic, and the case study file itself are all required for submission, as shown by Figure 8. The submission does not go through unless these conditions are met. A description may be added to help further the likelihood that the case study will show up in a search query. </w:t>
      </w:r>
    </w:p>
    <w:p w14:paraId="4CDF81D7" w14:textId="77777777" w:rsidR="00B845A4" w:rsidRDefault="00B845A4" w:rsidP="00C02CA1">
      <w:pPr>
        <w:ind w:left="720"/>
        <w:jc w:val="both"/>
        <w:rPr>
          <w:sz w:val="24"/>
          <w:szCs w:val="24"/>
        </w:rPr>
      </w:pPr>
    </w:p>
    <w:p w14:paraId="3584EA3A" w14:textId="77777777" w:rsidR="00B845A4" w:rsidRDefault="00000000" w:rsidP="00C02CA1">
      <w:pPr>
        <w:ind w:left="720"/>
        <w:jc w:val="both"/>
        <w:rPr>
          <w:sz w:val="24"/>
          <w:szCs w:val="24"/>
        </w:rPr>
      </w:pPr>
      <w:r>
        <w:rPr>
          <w:sz w:val="24"/>
          <w:szCs w:val="24"/>
        </w:rPr>
        <w:t>To ensure students will not falsify information or plagiarize others’ work, before submitting, a student must agree to the VT Honor Code [30]. Along with the Honor Code, students also agree to understand that their upload will not be editable once submitted. Presumably in rare instances, a site administrator may be able to help if mistakes were made. By having students check the box, we try to limit the likelihood of that happening.</w:t>
      </w:r>
    </w:p>
    <w:p w14:paraId="471A8ABC" w14:textId="77777777" w:rsidR="00B845A4" w:rsidRDefault="00B845A4">
      <w:pPr>
        <w:ind w:left="720"/>
        <w:rPr>
          <w:sz w:val="24"/>
          <w:szCs w:val="24"/>
        </w:rPr>
      </w:pPr>
    </w:p>
    <w:p w14:paraId="60493C11" w14:textId="77777777" w:rsidR="00B845A4" w:rsidRDefault="00B845A4">
      <w:pPr>
        <w:ind w:left="720"/>
        <w:rPr>
          <w:sz w:val="24"/>
          <w:szCs w:val="24"/>
        </w:rPr>
      </w:pPr>
    </w:p>
    <w:p w14:paraId="749235FC" w14:textId="77777777" w:rsidR="00B845A4" w:rsidRDefault="00000000">
      <w:pPr>
        <w:pStyle w:val="Heading2"/>
      </w:pPr>
      <w:bookmarkStart w:id="45" w:name="_qi8tmixyf2bf" w:colFirst="0" w:colLast="0"/>
      <w:bookmarkStart w:id="46" w:name="_Toc122040083"/>
      <w:bookmarkEnd w:id="45"/>
      <w:r>
        <w:lastRenderedPageBreak/>
        <w:t>7.4 Case Study Editing and Deletion</w:t>
      </w:r>
      <w:bookmarkEnd w:id="46"/>
    </w:p>
    <w:p w14:paraId="282DEE46" w14:textId="4B0B0F25" w:rsidR="00B845A4" w:rsidRDefault="0069761B" w:rsidP="00C02CA1">
      <w:pPr>
        <w:jc w:val="both"/>
        <w:rPr>
          <w:sz w:val="24"/>
          <w:szCs w:val="24"/>
        </w:rPr>
      </w:pPr>
      <w:r>
        <w:rPr>
          <w:sz w:val="24"/>
          <w:szCs w:val="24"/>
        </w:rPr>
        <w:t>For</w:t>
      </w:r>
      <w:r w:rsidR="00000000">
        <w:rPr>
          <w:sz w:val="24"/>
          <w:szCs w:val="24"/>
        </w:rPr>
        <w:t xml:space="preserve"> a case study to be edited or deleted, a TA or Professor with administrator credentials can use the following steps.</w:t>
      </w:r>
    </w:p>
    <w:p w14:paraId="051AB24C" w14:textId="77777777" w:rsidR="00B845A4" w:rsidRDefault="00B845A4">
      <w:pPr>
        <w:rPr>
          <w:sz w:val="24"/>
          <w:szCs w:val="24"/>
        </w:rPr>
      </w:pPr>
    </w:p>
    <w:p w14:paraId="6C36D04B" w14:textId="77777777" w:rsidR="00B845A4" w:rsidRDefault="00000000">
      <w:pPr>
        <w:pStyle w:val="Heading3"/>
      </w:pPr>
      <w:bookmarkStart w:id="47" w:name="_se84ttfp9vu7" w:colFirst="0" w:colLast="0"/>
      <w:bookmarkStart w:id="48" w:name="_Toc122040084"/>
      <w:bookmarkEnd w:id="47"/>
      <w:r>
        <w:t>7.4.1 Navigate to the Site Admin Page</w:t>
      </w:r>
      <w:bookmarkEnd w:id="48"/>
    </w:p>
    <w:p w14:paraId="0DE1C06A" w14:textId="77777777" w:rsidR="00B845A4" w:rsidRDefault="00B845A4"/>
    <w:p w14:paraId="289F5D07" w14:textId="184D974F" w:rsidR="00B845A4" w:rsidRDefault="00000000">
      <w:pPr>
        <w:jc w:val="center"/>
      </w:pPr>
      <w:r>
        <w:rPr>
          <w:noProof/>
        </w:rPr>
        <w:drawing>
          <wp:inline distT="114300" distB="114300" distL="114300" distR="114300" wp14:anchorId="5B177ECC" wp14:editId="2F684116">
            <wp:extent cx="3786188" cy="3741644"/>
            <wp:effectExtent l="0" t="0" r="0" b="0"/>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5"/>
                    <a:srcRect/>
                    <a:stretch>
                      <a:fillRect/>
                    </a:stretch>
                  </pic:blipFill>
                  <pic:spPr>
                    <a:xfrm>
                      <a:off x="0" y="0"/>
                      <a:ext cx="3786188" cy="3741644"/>
                    </a:xfrm>
                    <a:prstGeom prst="rect">
                      <a:avLst/>
                    </a:prstGeom>
                    <a:ln/>
                  </pic:spPr>
                </pic:pic>
              </a:graphicData>
            </a:graphic>
          </wp:inline>
        </w:drawing>
      </w:r>
    </w:p>
    <w:p w14:paraId="73B264CC" w14:textId="77777777" w:rsidR="00221A2E" w:rsidRDefault="00221A2E">
      <w:pPr>
        <w:jc w:val="center"/>
      </w:pPr>
    </w:p>
    <w:p w14:paraId="04C0AA11" w14:textId="77777777" w:rsidR="00B845A4" w:rsidRDefault="00000000" w:rsidP="005462E8">
      <w:pPr>
        <w:pStyle w:val="Figure"/>
      </w:pPr>
      <w:bookmarkStart w:id="49" w:name="_Toc122039969"/>
      <w:r>
        <w:t>Figure 9: Site Admin Login</w:t>
      </w:r>
      <w:bookmarkEnd w:id="49"/>
    </w:p>
    <w:p w14:paraId="6E48FD74" w14:textId="77777777" w:rsidR="00B845A4" w:rsidRDefault="00B845A4">
      <w:pPr>
        <w:rPr>
          <w:i/>
        </w:rPr>
      </w:pPr>
    </w:p>
    <w:p w14:paraId="01303C96" w14:textId="77777777" w:rsidR="00B845A4" w:rsidRDefault="00000000" w:rsidP="00C02CA1">
      <w:pPr>
        <w:ind w:left="720"/>
        <w:jc w:val="both"/>
        <w:rPr>
          <w:sz w:val="24"/>
          <w:szCs w:val="24"/>
        </w:rPr>
      </w:pPr>
      <w:r>
        <w:rPr>
          <w:sz w:val="24"/>
          <w:szCs w:val="24"/>
        </w:rPr>
        <w:t xml:space="preserve">Navigate to the site admin page at </w:t>
      </w:r>
      <w:hyperlink r:id="rId17">
        <w:r>
          <w:rPr>
            <w:color w:val="1155CC"/>
            <w:sz w:val="24"/>
            <w:szCs w:val="24"/>
            <w:u w:val="single"/>
          </w:rPr>
          <w:t>https://casestudies.cs.vt.edu/siteadmin</w:t>
        </w:r>
      </w:hyperlink>
      <w:r>
        <w:rPr>
          <w:sz w:val="24"/>
          <w:szCs w:val="24"/>
        </w:rPr>
        <w:t>. Once there, enter administrator credentials into the fields shown in Figure 9.</w:t>
      </w:r>
    </w:p>
    <w:p w14:paraId="3290FA45" w14:textId="77777777" w:rsidR="00B845A4" w:rsidRDefault="00B845A4">
      <w:pPr>
        <w:ind w:left="720"/>
        <w:rPr>
          <w:sz w:val="24"/>
          <w:szCs w:val="24"/>
        </w:rPr>
      </w:pPr>
    </w:p>
    <w:p w14:paraId="7EDDF03F" w14:textId="77777777" w:rsidR="00B845A4" w:rsidRDefault="00000000">
      <w:pPr>
        <w:pStyle w:val="Heading3"/>
      </w:pPr>
      <w:bookmarkStart w:id="50" w:name="_fn8vat3rgga" w:colFirst="0" w:colLast="0"/>
      <w:bookmarkStart w:id="51" w:name="_Toc122040085"/>
      <w:bookmarkEnd w:id="50"/>
      <w:r>
        <w:t>7.4.2 Select “New/Update Item”</w:t>
      </w:r>
      <w:bookmarkEnd w:id="51"/>
    </w:p>
    <w:p w14:paraId="23569BA9" w14:textId="77777777" w:rsidR="00B845A4" w:rsidRDefault="00000000" w:rsidP="00C02CA1">
      <w:pPr>
        <w:ind w:left="720"/>
        <w:jc w:val="both"/>
        <w:rPr>
          <w:sz w:val="24"/>
          <w:szCs w:val="24"/>
        </w:rPr>
      </w:pPr>
      <w:r>
        <w:rPr>
          <w:sz w:val="24"/>
          <w:szCs w:val="24"/>
        </w:rPr>
        <w:t>Next, an administrator should select the “New/Update Item” tab on the menu, as shown in Figure 10.</w:t>
      </w:r>
    </w:p>
    <w:p w14:paraId="4C9E5A84" w14:textId="77777777" w:rsidR="00B845A4" w:rsidRDefault="00B845A4">
      <w:pPr>
        <w:ind w:left="720"/>
        <w:rPr>
          <w:sz w:val="24"/>
          <w:szCs w:val="24"/>
        </w:rPr>
      </w:pPr>
    </w:p>
    <w:p w14:paraId="720355AA" w14:textId="161E13BE" w:rsidR="00B845A4" w:rsidRDefault="00000000">
      <w:pPr>
        <w:jc w:val="center"/>
        <w:rPr>
          <w:sz w:val="24"/>
          <w:szCs w:val="24"/>
        </w:rPr>
      </w:pPr>
      <w:r>
        <w:rPr>
          <w:noProof/>
          <w:sz w:val="24"/>
          <w:szCs w:val="24"/>
        </w:rPr>
        <w:lastRenderedPageBreak/>
        <w:drawing>
          <wp:inline distT="114300" distB="114300" distL="114300" distR="114300" wp14:anchorId="4D95AED3" wp14:editId="0260B996">
            <wp:extent cx="5943600" cy="4406900"/>
            <wp:effectExtent l="0" t="0" r="0" b="0"/>
            <wp:docPr id="1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8"/>
                    <a:srcRect/>
                    <a:stretch>
                      <a:fillRect/>
                    </a:stretch>
                  </pic:blipFill>
                  <pic:spPr>
                    <a:xfrm>
                      <a:off x="0" y="0"/>
                      <a:ext cx="5943600" cy="4406900"/>
                    </a:xfrm>
                    <a:prstGeom prst="rect">
                      <a:avLst/>
                    </a:prstGeom>
                    <a:ln/>
                  </pic:spPr>
                </pic:pic>
              </a:graphicData>
            </a:graphic>
          </wp:inline>
        </w:drawing>
      </w:r>
    </w:p>
    <w:p w14:paraId="1AE8202A" w14:textId="77777777" w:rsidR="00221A2E" w:rsidRDefault="00221A2E">
      <w:pPr>
        <w:jc w:val="center"/>
        <w:rPr>
          <w:sz w:val="24"/>
          <w:szCs w:val="24"/>
        </w:rPr>
      </w:pPr>
    </w:p>
    <w:p w14:paraId="04FA4130" w14:textId="77777777" w:rsidR="00B845A4" w:rsidRDefault="00000000" w:rsidP="005462E8">
      <w:pPr>
        <w:pStyle w:val="Figure"/>
      </w:pPr>
      <w:bookmarkStart w:id="52" w:name="_Toc122039970"/>
      <w:r>
        <w:t>Figure 10: Site Administrator New/Update Item</w:t>
      </w:r>
      <w:bookmarkEnd w:id="52"/>
    </w:p>
    <w:p w14:paraId="0FA38D9B" w14:textId="77777777" w:rsidR="00B845A4" w:rsidRDefault="00B845A4">
      <w:pPr>
        <w:jc w:val="center"/>
        <w:rPr>
          <w:i/>
          <w:sz w:val="24"/>
          <w:szCs w:val="24"/>
        </w:rPr>
      </w:pPr>
    </w:p>
    <w:p w14:paraId="107C2B82" w14:textId="77777777" w:rsidR="00B845A4" w:rsidRDefault="00B845A4">
      <w:pPr>
        <w:rPr>
          <w:sz w:val="24"/>
          <w:szCs w:val="24"/>
        </w:rPr>
      </w:pPr>
    </w:p>
    <w:p w14:paraId="069DD68C" w14:textId="77777777" w:rsidR="00B845A4" w:rsidRDefault="00000000">
      <w:pPr>
        <w:pStyle w:val="Heading3"/>
      </w:pPr>
      <w:bookmarkStart w:id="53" w:name="_hhflyqyvb7zn" w:colFirst="0" w:colLast="0"/>
      <w:bookmarkStart w:id="54" w:name="_Toc122040086"/>
      <w:bookmarkEnd w:id="53"/>
      <w:r>
        <w:t>7.4.3 Enter Case Study ID</w:t>
      </w:r>
      <w:bookmarkEnd w:id="54"/>
    </w:p>
    <w:p w14:paraId="703C74CD" w14:textId="77777777" w:rsidR="00B845A4" w:rsidRDefault="00000000" w:rsidP="00C02CA1">
      <w:pPr>
        <w:ind w:left="720"/>
        <w:jc w:val="both"/>
        <w:rPr>
          <w:sz w:val="24"/>
          <w:szCs w:val="24"/>
        </w:rPr>
      </w:pPr>
      <w:r>
        <w:rPr>
          <w:sz w:val="24"/>
          <w:szCs w:val="24"/>
        </w:rPr>
        <w:t>After selecting New/Update Item, enter the case study key of the case study which you would like to delete or edit. This is located on the page of a case study, as shown in Figure 11 under the label “ID”. Once input in the field labeled “Please enter valid identifier:”, select the “Confirm” button.</w:t>
      </w:r>
    </w:p>
    <w:p w14:paraId="5A59C24D" w14:textId="77777777" w:rsidR="00B845A4" w:rsidRDefault="00B845A4">
      <w:pPr>
        <w:ind w:left="720"/>
        <w:rPr>
          <w:sz w:val="24"/>
          <w:szCs w:val="24"/>
        </w:rPr>
      </w:pPr>
    </w:p>
    <w:p w14:paraId="407FD81E" w14:textId="77777777" w:rsidR="00B845A4" w:rsidRDefault="00000000">
      <w:pPr>
        <w:rPr>
          <w:sz w:val="24"/>
          <w:szCs w:val="24"/>
        </w:rPr>
      </w:pPr>
      <w:r>
        <w:rPr>
          <w:noProof/>
          <w:sz w:val="24"/>
          <w:szCs w:val="24"/>
        </w:rPr>
        <w:lastRenderedPageBreak/>
        <w:drawing>
          <wp:inline distT="114300" distB="114300" distL="114300" distR="114300" wp14:anchorId="53BC564E" wp14:editId="7B47CB9F">
            <wp:extent cx="5943600" cy="3762375"/>
            <wp:effectExtent l="0" t="0" r="0" b="0"/>
            <wp:docPr id="1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9"/>
                    <a:srcRect b="31542"/>
                    <a:stretch>
                      <a:fillRect/>
                    </a:stretch>
                  </pic:blipFill>
                  <pic:spPr>
                    <a:xfrm>
                      <a:off x="0" y="0"/>
                      <a:ext cx="5943600" cy="3762375"/>
                    </a:xfrm>
                    <a:prstGeom prst="rect">
                      <a:avLst/>
                    </a:prstGeom>
                    <a:ln/>
                  </pic:spPr>
                </pic:pic>
              </a:graphicData>
            </a:graphic>
          </wp:inline>
        </w:drawing>
      </w:r>
      <w:r>
        <w:rPr>
          <w:sz w:val="24"/>
          <w:szCs w:val="24"/>
        </w:rPr>
        <w:t xml:space="preserve"> </w:t>
      </w:r>
    </w:p>
    <w:p w14:paraId="0392D011" w14:textId="77777777" w:rsidR="00B845A4" w:rsidRDefault="00B845A4">
      <w:pPr>
        <w:jc w:val="center"/>
        <w:rPr>
          <w:sz w:val="24"/>
          <w:szCs w:val="24"/>
        </w:rPr>
      </w:pPr>
    </w:p>
    <w:p w14:paraId="3244D57F" w14:textId="02C5BF8E" w:rsidR="00B845A4" w:rsidRDefault="00000000" w:rsidP="005462E8">
      <w:pPr>
        <w:pStyle w:val="Figure"/>
      </w:pPr>
      <w:bookmarkStart w:id="55" w:name="_Toc122039971"/>
      <w:r>
        <w:t>F</w:t>
      </w:r>
      <w:r w:rsidR="00221A2E">
        <w:t>i</w:t>
      </w:r>
      <w:r>
        <w:t>gure 11: Case Study ID</w:t>
      </w:r>
      <w:bookmarkEnd w:id="55"/>
    </w:p>
    <w:p w14:paraId="15BF4141" w14:textId="77777777" w:rsidR="00B845A4" w:rsidRDefault="00B845A4">
      <w:pPr>
        <w:jc w:val="center"/>
        <w:rPr>
          <w:i/>
          <w:sz w:val="24"/>
          <w:szCs w:val="24"/>
        </w:rPr>
      </w:pPr>
    </w:p>
    <w:p w14:paraId="65372577" w14:textId="77777777" w:rsidR="00B845A4" w:rsidRDefault="00B845A4">
      <w:pPr>
        <w:rPr>
          <w:sz w:val="24"/>
          <w:szCs w:val="24"/>
        </w:rPr>
      </w:pPr>
    </w:p>
    <w:p w14:paraId="0FA531AE" w14:textId="77777777" w:rsidR="00B845A4" w:rsidRDefault="00000000">
      <w:pPr>
        <w:pStyle w:val="Heading3"/>
      </w:pPr>
      <w:bookmarkStart w:id="56" w:name="_egl6j178zu90" w:colFirst="0" w:colLast="0"/>
      <w:bookmarkStart w:id="57" w:name="_Toc122040087"/>
      <w:bookmarkEnd w:id="56"/>
      <w:r>
        <w:t>7.4.4 Edit Metadata</w:t>
      </w:r>
      <w:bookmarkEnd w:id="57"/>
      <w:r>
        <w:t xml:space="preserve"> </w:t>
      </w:r>
    </w:p>
    <w:p w14:paraId="4F6FA5D2" w14:textId="77777777" w:rsidR="00B845A4" w:rsidRDefault="00000000" w:rsidP="00C02CA1">
      <w:pPr>
        <w:ind w:left="720"/>
        <w:jc w:val="both"/>
        <w:rPr>
          <w:sz w:val="24"/>
          <w:szCs w:val="24"/>
        </w:rPr>
      </w:pPr>
      <w:r>
        <w:rPr>
          <w:sz w:val="24"/>
          <w:szCs w:val="24"/>
        </w:rPr>
        <w:t xml:space="preserve">Once confirmed, there will be numerous metadata fields that can be updated. Along with this, there is also an option to delete. If you would like to delete the case study, refer to section 7.4.5. To edit, select the “Edit” option to the side of the “Current mode:” label. For this implementation, the only relevant fields to edit are the collection, description, title, and creator. Once done editing the form, it is necessary to input the collection name of the case study. This is done under the field titled “Collection (by identifier)”. The collection can be found in the path of the case study when it is displayed, as shown in Figure 12 with the case study being a part of the “Internet (ICT)” collection. Once finished, select the “Update Item Metadata” button at the bottom of the page. </w:t>
      </w:r>
    </w:p>
    <w:p w14:paraId="09393951" w14:textId="77777777" w:rsidR="00B845A4" w:rsidRDefault="00B845A4">
      <w:pPr>
        <w:ind w:left="720"/>
        <w:rPr>
          <w:sz w:val="24"/>
          <w:szCs w:val="24"/>
        </w:rPr>
      </w:pPr>
    </w:p>
    <w:p w14:paraId="73588B99" w14:textId="77777777" w:rsidR="00B845A4" w:rsidRDefault="00000000">
      <w:pPr>
        <w:ind w:left="720" w:hanging="720"/>
        <w:rPr>
          <w:sz w:val="24"/>
          <w:szCs w:val="24"/>
        </w:rPr>
      </w:pPr>
      <w:r>
        <w:rPr>
          <w:noProof/>
          <w:sz w:val="24"/>
          <w:szCs w:val="24"/>
        </w:rPr>
        <w:lastRenderedPageBreak/>
        <w:drawing>
          <wp:inline distT="114300" distB="114300" distL="114300" distR="114300" wp14:anchorId="0C5B8914" wp14:editId="2EA6708D">
            <wp:extent cx="5943600" cy="186690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0"/>
                    <a:srcRect/>
                    <a:stretch>
                      <a:fillRect/>
                    </a:stretch>
                  </pic:blipFill>
                  <pic:spPr>
                    <a:xfrm>
                      <a:off x="0" y="0"/>
                      <a:ext cx="5943600" cy="1866900"/>
                    </a:xfrm>
                    <a:prstGeom prst="rect">
                      <a:avLst/>
                    </a:prstGeom>
                    <a:ln/>
                  </pic:spPr>
                </pic:pic>
              </a:graphicData>
            </a:graphic>
          </wp:inline>
        </w:drawing>
      </w:r>
    </w:p>
    <w:p w14:paraId="26F06F1C" w14:textId="77777777" w:rsidR="00B845A4" w:rsidRDefault="00B845A4">
      <w:pPr>
        <w:ind w:left="720"/>
        <w:rPr>
          <w:sz w:val="24"/>
          <w:szCs w:val="24"/>
        </w:rPr>
      </w:pPr>
    </w:p>
    <w:p w14:paraId="70E348D4" w14:textId="77777777" w:rsidR="00B845A4" w:rsidRDefault="00000000" w:rsidP="005462E8">
      <w:pPr>
        <w:pStyle w:val="Figure"/>
      </w:pPr>
      <w:bookmarkStart w:id="58" w:name="_Toc122039972"/>
      <w:r>
        <w:t>Figure 12: Collection identifier of case study</w:t>
      </w:r>
      <w:bookmarkEnd w:id="58"/>
      <w:r>
        <w:t xml:space="preserve"> </w:t>
      </w:r>
    </w:p>
    <w:p w14:paraId="5A6DEE0A" w14:textId="77777777" w:rsidR="00B845A4" w:rsidRDefault="00B845A4">
      <w:pPr>
        <w:ind w:left="720"/>
        <w:jc w:val="center"/>
        <w:rPr>
          <w:i/>
          <w:sz w:val="24"/>
          <w:szCs w:val="24"/>
        </w:rPr>
      </w:pPr>
    </w:p>
    <w:p w14:paraId="4651EDBE" w14:textId="77777777" w:rsidR="00B845A4" w:rsidRDefault="00B845A4">
      <w:pPr>
        <w:ind w:left="720"/>
        <w:jc w:val="center"/>
        <w:rPr>
          <w:i/>
          <w:sz w:val="24"/>
          <w:szCs w:val="24"/>
        </w:rPr>
      </w:pPr>
    </w:p>
    <w:p w14:paraId="501A7261" w14:textId="36BC0CBB" w:rsidR="00B845A4" w:rsidRDefault="00000000">
      <w:pPr>
        <w:pStyle w:val="Heading3"/>
      </w:pPr>
      <w:bookmarkStart w:id="59" w:name="_ugbe66i2ejym" w:colFirst="0" w:colLast="0"/>
      <w:bookmarkStart w:id="60" w:name="_Toc122040088"/>
      <w:bookmarkEnd w:id="59"/>
      <w:r>
        <w:t>7.4.</w:t>
      </w:r>
      <w:r w:rsidR="00606B79">
        <w:t>5</w:t>
      </w:r>
      <w:r>
        <w:t xml:space="preserve"> Delete Case Study</w:t>
      </w:r>
      <w:bookmarkEnd w:id="60"/>
    </w:p>
    <w:p w14:paraId="21A2E3B5" w14:textId="77777777" w:rsidR="00B845A4" w:rsidRDefault="00000000" w:rsidP="00C02CA1">
      <w:pPr>
        <w:ind w:left="720"/>
        <w:jc w:val="both"/>
      </w:pPr>
      <w:r>
        <w:rPr>
          <w:sz w:val="24"/>
          <w:szCs w:val="24"/>
        </w:rPr>
        <w:t xml:space="preserve">Another option is to delete the case study completely. This involves going through the steps to edit the case study metadata, but instead of selecting “Update Item Metadata”, an administrator should choose the “Delete Item” button. This will prompt a redundant confirmation message on which the user should select “ok”. This will delete the case study from being presented on the site, but the case study file itself will remain in the persistent storage on the backend. </w:t>
      </w:r>
    </w:p>
    <w:p w14:paraId="010662E3" w14:textId="77777777" w:rsidR="00B845A4" w:rsidRDefault="00B845A4">
      <w:pPr>
        <w:ind w:left="720"/>
        <w:rPr>
          <w:i/>
          <w:sz w:val="24"/>
          <w:szCs w:val="24"/>
        </w:rPr>
      </w:pPr>
    </w:p>
    <w:p w14:paraId="6D0C408E" w14:textId="77777777" w:rsidR="00B845A4" w:rsidRDefault="00B845A4">
      <w:pPr>
        <w:ind w:left="720"/>
        <w:jc w:val="center"/>
        <w:rPr>
          <w:i/>
          <w:sz w:val="24"/>
          <w:szCs w:val="24"/>
        </w:rPr>
      </w:pPr>
    </w:p>
    <w:p w14:paraId="0A157A3B" w14:textId="77777777" w:rsidR="00B845A4" w:rsidRDefault="00B845A4">
      <w:pPr>
        <w:ind w:left="720"/>
        <w:rPr>
          <w:sz w:val="24"/>
          <w:szCs w:val="24"/>
        </w:rPr>
      </w:pPr>
    </w:p>
    <w:p w14:paraId="74FEE500" w14:textId="77777777" w:rsidR="00B845A4" w:rsidRDefault="00000000">
      <w:pPr>
        <w:rPr>
          <w:sz w:val="24"/>
          <w:szCs w:val="24"/>
        </w:rPr>
      </w:pPr>
      <w:r>
        <w:rPr>
          <w:sz w:val="24"/>
          <w:szCs w:val="24"/>
        </w:rPr>
        <w:t xml:space="preserve"> </w:t>
      </w:r>
    </w:p>
    <w:p w14:paraId="71A41A59" w14:textId="77777777" w:rsidR="00B845A4" w:rsidRDefault="00B845A4">
      <w:pPr>
        <w:ind w:left="720"/>
      </w:pPr>
    </w:p>
    <w:p w14:paraId="3F93B128" w14:textId="77777777" w:rsidR="00B845A4" w:rsidRDefault="00B845A4">
      <w:pPr>
        <w:ind w:left="720"/>
        <w:rPr>
          <w:sz w:val="24"/>
          <w:szCs w:val="24"/>
        </w:rPr>
      </w:pPr>
    </w:p>
    <w:p w14:paraId="200029DE" w14:textId="77777777" w:rsidR="00B845A4" w:rsidRDefault="00B845A4"/>
    <w:p w14:paraId="4152F76D" w14:textId="77777777" w:rsidR="00B845A4" w:rsidRDefault="00000000">
      <w:pPr>
        <w:ind w:left="720"/>
        <w:rPr>
          <w:rFonts w:ascii="Droid Sans" w:eastAsia="Droid Sans" w:hAnsi="Droid Sans" w:cs="Droid Sans"/>
          <w:sz w:val="24"/>
          <w:szCs w:val="24"/>
        </w:rPr>
      </w:pPr>
      <w:r>
        <w:br w:type="page"/>
      </w:r>
    </w:p>
    <w:p w14:paraId="26EAD8E8" w14:textId="77777777" w:rsidR="00B845A4" w:rsidRDefault="00000000">
      <w:pPr>
        <w:pStyle w:val="Heading1"/>
      </w:pPr>
      <w:bookmarkStart w:id="61" w:name="_Toc122040089"/>
      <w:r>
        <w:lastRenderedPageBreak/>
        <w:t>8.0 Developer’s Manual</w:t>
      </w:r>
      <w:bookmarkEnd w:id="61"/>
    </w:p>
    <w:p w14:paraId="1A8FFAA0" w14:textId="77777777" w:rsidR="00B845A4" w:rsidRDefault="00B845A4"/>
    <w:p w14:paraId="208E8466" w14:textId="77777777" w:rsidR="00B845A4" w:rsidRDefault="00000000" w:rsidP="00C02CA1">
      <w:pPr>
        <w:jc w:val="both"/>
        <w:rPr>
          <w:sz w:val="24"/>
          <w:szCs w:val="24"/>
        </w:rPr>
      </w:pPr>
      <w:r>
        <w:rPr>
          <w:sz w:val="24"/>
          <w:szCs w:val="24"/>
        </w:rPr>
        <w:t>The implementation of the case study library is heavily dependent upon an understanding of the underlying principles of the AWS serverless architecture [31] and React [11]. While much of the site itself can be edited and modified through the site admin page, there is also much to be said for adding custom functionality that does not fit within the scope of the existing DLP Access [8] architecture.</w:t>
      </w:r>
    </w:p>
    <w:p w14:paraId="167A0058" w14:textId="77777777" w:rsidR="00B845A4" w:rsidRDefault="00B845A4">
      <w:pPr>
        <w:rPr>
          <w:rFonts w:ascii="Droid Sans" w:eastAsia="Droid Sans" w:hAnsi="Droid Sans" w:cs="Droid Sans"/>
          <w:sz w:val="24"/>
          <w:szCs w:val="24"/>
        </w:rPr>
      </w:pPr>
    </w:p>
    <w:p w14:paraId="616BE7CA" w14:textId="77777777" w:rsidR="00B845A4" w:rsidRDefault="00000000">
      <w:pPr>
        <w:pStyle w:val="Heading2"/>
      </w:pPr>
      <w:bookmarkStart w:id="62" w:name="_q0b496bcaqak" w:colFirst="0" w:colLast="0"/>
      <w:bookmarkEnd w:id="62"/>
      <w:r>
        <w:br w:type="page"/>
      </w:r>
    </w:p>
    <w:p w14:paraId="03A81697" w14:textId="77777777" w:rsidR="00B845A4" w:rsidRDefault="00000000">
      <w:pPr>
        <w:pStyle w:val="Heading2"/>
      </w:pPr>
      <w:bookmarkStart w:id="63" w:name="_Toc122040090"/>
      <w:r>
        <w:lastRenderedPageBreak/>
        <w:t>8.1 The React Frontend</w:t>
      </w:r>
      <w:bookmarkEnd w:id="63"/>
    </w:p>
    <w:p w14:paraId="1539E897" w14:textId="0250DCC8" w:rsidR="00B845A4" w:rsidRPr="0069761B" w:rsidRDefault="00000000" w:rsidP="0069761B">
      <w:pPr>
        <w:pStyle w:val="Heading3"/>
      </w:pPr>
      <w:bookmarkStart w:id="64" w:name="_Toc122040091"/>
      <w:r>
        <w:t xml:space="preserve">8.1.1 Pulling from </w:t>
      </w:r>
      <w:r w:rsidR="00C75646">
        <w:t>GitHub</w:t>
      </w:r>
      <w:bookmarkEnd w:id="64"/>
    </w:p>
    <w:p w14:paraId="699CA82B" w14:textId="77777777" w:rsidR="00B845A4" w:rsidRDefault="00000000" w:rsidP="00C02CA1">
      <w:pPr>
        <w:jc w:val="both"/>
        <w:rPr>
          <w:sz w:val="24"/>
          <w:szCs w:val="24"/>
        </w:rPr>
      </w:pPr>
      <w:r>
        <w:rPr>
          <w:sz w:val="24"/>
          <w:szCs w:val="24"/>
        </w:rPr>
        <w:t xml:space="preserve">To modify the current instance beyond the capabilities of the site admin page, a developer should begin by obtaining credentials to the AWS backend of the site instance. This gives access to the AWS console containing much of the backend functionality as well as the hosting service, AWS Amplify [13]. </w:t>
      </w:r>
    </w:p>
    <w:p w14:paraId="39EC661E" w14:textId="77777777" w:rsidR="00B845A4" w:rsidRDefault="00B845A4" w:rsidP="00C02CA1">
      <w:pPr>
        <w:jc w:val="both"/>
        <w:rPr>
          <w:sz w:val="24"/>
          <w:szCs w:val="24"/>
        </w:rPr>
      </w:pPr>
    </w:p>
    <w:p w14:paraId="3D166756" w14:textId="35B79D22" w:rsidR="00B845A4" w:rsidRDefault="00000000" w:rsidP="00C02CA1">
      <w:pPr>
        <w:jc w:val="both"/>
        <w:rPr>
          <w:sz w:val="24"/>
          <w:szCs w:val="24"/>
        </w:rPr>
      </w:pPr>
      <w:r>
        <w:rPr>
          <w:sz w:val="24"/>
          <w:szCs w:val="24"/>
        </w:rPr>
        <w:t xml:space="preserve">Following this, a developer should clone the repository of the most recent case study library </w:t>
      </w:r>
      <w:r w:rsidR="00C75646">
        <w:rPr>
          <w:sz w:val="24"/>
          <w:szCs w:val="24"/>
        </w:rPr>
        <w:t>GitHub</w:t>
      </w:r>
      <w:r>
        <w:rPr>
          <w:sz w:val="24"/>
          <w:szCs w:val="24"/>
        </w:rPr>
        <w:t xml:space="preserve"> [21]. Contribution access to this repository can be granted upon request. This </w:t>
      </w:r>
      <w:r w:rsidR="00C75646">
        <w:rPr>
          <w:sz w:val="24"/>
          <w:szCs w:val="24"/>
        </w:rPr>
        <w:t>GitHub</w:t>
      </w:r>
      <w:r>
        <w:rPr>
          <w:sz w:val="24"/>
          <w:szCs w:val="24"/>
        </w:rPr>
        <w:t xml:space="preserve"> link can be found by going to the AWS console and selecting Amplify.  Then, by selecting the “</w:t>
      </w:r>
      <w:proofErr w:type="spellStart"/>
      <w:r>
        <w:rPr>
          <w:sz w:val="24"/>
          <w:szCs w:val="24"/>
        </w:rPr>
        <w:t>casestudies</w:t>
      </w:r>
      <w:proofErr w:type="spellEnd"/>
      <w:r>
        <w:rPr>
          <w:sz w:val="24"/>
          <w:szCs w:val="24"/>
        </w:rPr>
        <w:t xml:space="preserve">” app on the “All Apps” page, the developer should be led to an interface </w:t>
      </w:r>
      <w:proofErr w:type="gramStart"/>
      <w:r>
        <w:rPr>
          <w:sz w:val="24"/>
          <w:szCs w:val="24"/>
        </w:rPr>
        <w:t>similar to</w:t>
      </w:r>
      <w:proofErr w:type="gramEnd"/>
      <w:r>
        <w:rPr>
          <w:sz w:val="24"/>
          <w:szCs w:val="24"/>
        </w:rPr>
        <w:t xml:space="preserve"> Figure </w:t>
      </w:r>
      <w:r w:rsidR="005462E8">
        <w:rPr>
          <w:sz w:val="24"/>
          <w:szCs w:val="24"/>
        </w:rPr>
        <w:t>13</w:t>
      </w:r>
      <w:r>
        <w:rPr>
          <w:sz w:val="24"/>
          <w:szCs w:val="24"/>
        </w:rPr>
        <w:t>.</w:t>
      </w:r>
    </w:p>
    <w:p w14:paraId="1F87314D" w14:textId="77777777" w:rsidR="00B845A4" w:rsidRDefault="00B845A4">
      <w:pPr>
        <w:rPr>
          <w:rFonts w:ascii="Droid Sans" w:eastAsia="Droid Sans" w:hAnsi="Droid Sans" w:cs="Droid Sans"/>
          <w:sz w:val="24"/>
          <w:szCs w:val="24"/>
        </w:rPr>
      </w:pPr>
    </w:p>
    <w:p w14:paraId="207B0F65" w14:textId="0685841A" w:rsidR="00B845A4" w:rsidRDefault="00000000">
      <w:pPr>
        <w:rPr>
          <w:rFonts w:ascii="Droid Sans" w:eastAsia="Droid Sans" w:hAnsi="Droid Sans" w:cs="Droid Sans"/>
          <w:sz w:val="24"/>
          <w:szCs w:val="24"/>
        </w:rPr>
      </w:pPr>
      <w:r>
        <w:rPr>
          <w:rFonts w:ascii="Droid Sans" w:eastAsia="Droid Sans" w:hAnsi="Droid Sans" w:cs="Droid Sans"/>
          <w:noProof/>
          <w:sz w:val="24"/>
          <w:szCs w:val="24"/>
        </w:rPr>
        <w:drawing>
          <wp:inline distT="114300" distB="114300" distL="114300" distR="114300" wp14:anchorId="4238921C" wp14:editId="0F4A218E">
            <wp:extent cx="5943600" cy="3441700"/>
            <wp:effectExtent l="0" t="0" r="0" b="0"/>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5943600" cy="3441700"/>
                    </a:xfrm>
                    <a:prstGeom prst="rect">
                      <a:avLst/>
                    </a:prstGeom>
                    <a:ln/>
                  </pic:spPr>
                </pic:pic>
              </a:graphicData>
            </a:graphic>
          </wp:inline>
        </w:drawing>
      </w:r>
    </w:p>
    <w:p w14:paraId="4B299AA2" w14:textId="77777777" w:rsidR="00221A2E" w:rsidRDefault="00221A2E">
      <w:pPr>
        <w:rPr>
          <w:rFonts w:ascii="Droid Sans" w:eastAsia="Droid Sans" w:hAnsi="Droid Sans" w:cs="Droid Sans"/>
          <w:sz w:val="24"/>
          <w:szCs w:val="24"/>
        </w:rPr>
      </w:pPr>
    </w:p>
    <w:p w14:paraId="2C0A66EA" w14:textId="26C9E3F6" w:rsidR="00B845A4" w:rsidRDefault="00000000" w:rsidP="005462E8">
      <w:pPr>
        <w:pStyle w:val="Figure"/>
      </w:pPr>
      <w:bookmarkStart w:id="65" w:name="_Toc122039973"/>
      <w:r>
        <w:t xml:space="preserve">Figure </w:t>
      </w:r>
      <w:r w:rsidR="005462E8">
        <w:t>13</w:t>
      </w:r>
      <w:r>
        <w:t>: AWS Amplify console</w:t>
      </w:r>
      <w:bookmarkEnd w:id="65"/>
    </w:p>
    <w:p w14:paraId="261AF4F4" w14:textId="77777777" w:rsidR="00B845A4" w:rsidRDefault="00B845A4">
      <w:pPr>
        <w:rPr>
          <w:rFonts w:ascii="Droid Sans" w:eastAsia="Droid Sans" w:hAnsi="Droid Sans" w:cs="Droid Sans"/>
          <w:sz w:val="24"/>
          <w:szCs w:val="24"/>
        </w:rPr>
      </w:pPr>
    </w:p>
    <w:p w14:paraId="7333F53A" w14:textId="77777777" w:rsidR="00B845A4" w:rsidRDefault="00B845A4">
      <w:pPr>
        <w:rPr>
          <w:rFonts w:ascii="Droid Sans" w:eastAsia="Droid Sans" w:hAnsi="Droid Sans" w:cs="Droid Sans"/>
          <w:sz w:val="24"/>
          <w:szCs w:val="24"/>
        </w:rPr>
      </w:pPr>
    </w:p>
    <w:p w14:paraId="2B53A1F1" w14:textId="753456D8" w:rsidR="00B845A4" w:rsidRDefault="00000000" w:rsidP="00C02CA1">
      <w:pPr>
        <w:jc w:val="both"/>
        <w:rPr>
          <w:sz w:val="24"/>
          <w:szCs w:val="24"/>
        </w:rPr>
      </w:pPr>
      <w:r>
        <w:rPr>
          <w:sz w:val="24"/>
          <w:szCs w:val="24"/>
        </w:rPr>
        <w:t xml:space="preserve">Note how there are two different tabs, one for the hosting environment and one for the backend environment. By selecting the “Hosting environments” tab, a developer can view the different </w:t>
      </w:r>
      <w:r w:rsidR="0069761B">
        <w:rPr>
          <w:sz w:val="24"/>
          <w:szCs w:val="24"/>
        </w:rPr>
        <w:t>GitHub</w:t>
      </w:r>
      <w:r>
        <w:rPr>
          <w:sz w:val="24"/>
          <w:szCs w:val="24"/>
        </w:rPr>
        <w:t xml:space="preserve"> branches currently deployed. In this instance, the dev branch is the production branch that is routed to the public URL. </w:t>
      </w:r>
    </w:p>
    <w:p w14:paraId="4278555F" w14:textId="77777777" w:rsidR="00B845A4" w:rsidRDefault="00B845A4" w:rsidP="00C02CA1">
      <w:pPr>
        <w:jc w:val="both"/>
        <w:rPr>
          <w:sz w:val="24"/>
          <w:szCs w:val="24"/>
        </w:rPr>
      </w:pPr>
    </w:p>
    <w:p w14:paraId="1D6FE78B" w14:textId="77777777" w:rsidR="00B845A4" w:rsidRDefault="00000000" w:rsidP="00C02CA1">
      <w:pPr>
        <w:jc w:val="both"/>
        <w:rPr>
          <w:sz w:val="24"/>
          <w:szCs w:val="24"/>
        </w:rPr>
      </w:pPr>
      <w:r>
        <w:rPr>
          <w:sz w:val="24"/>
          <w:szCs w:val="24"/>
        </w:rPr>
        <w:t xml:space="preserve">There may be more than one branch that is currently deployed. If so, they will be routed to a different URL for development purposes. </w:t>
      </w:r>
    </w:p>
    <w:p w14:paraId="691284A7" w14:textId="77777777" w:rsidR="00B845A4" w:rsidRDefault="00B845A4" w:rsidP="00C02CA1">
      <w:pPr>
        <w:jc w:val="both"/>
        <w:rPr>
          <w:sz w:val="24"/>
          <w:szCs w:val="24"/>
        </w:rPr>
      </w:pPr>
    </w:p>
    <w:p w14:paraId="0677ED9D" w14:textId="173FDB60" w:rsidR="00B845A4" w:rsidRDefault="00000000" w:rsidP="00C02CA1">
      <w:pPr>
        <w:jc w:val="both"/>
        <w:rPr>
          <w:sz w:val="24"/>
          <w:szCs w:val="24"/>
        </w:rPr>
      </w:pPr>
      <w:r>
        <w:rPr>
          <w:sz w:val="24"/>
          <w:szCs w:val="24"/>
        </w:rPr>
        <w:t xml:space="preserve">To create a new deployment, create a new branch in project </w:t>
      </w:r>
      <w:r w:rsidR="00C75646">
        <w:rPr>
          <w:sz w:val="24"/>
          <w:szCs w:val="24"/>
        </w:rPr>
        <w:t>GitHub</w:t>
      </w:r>
      <w:r>
        <w:rPr>
          <w:sz w:val="24"/>
          <w:szCs w:val="24"/>
        </w:rPr>
        <w:t xml:space="preserve">. Once this has been done, navigate back to AWS Amplify and click the orange “Connect branch” button in Figure </w:t>
      </w:r>
      <w:r w:rsidR="005462E8">
        <w:rPr>
          <w:sz w:val="24"/>
          <w:szCs w:val="24"/>
        </w:rPr>
        <w:t>13</w:t>
      </w:r>
      <w:r>
        <w:rPr>
          <w:sz w:val="24"/>
          <w:szCs w:val="24"/>
        </w:rPr>
        <w:t xml:space="preserve">. This will lead to a page </w:t>
      </w:r>
      <w:proofErr w:type="gramStart"/>
      <w:r>
        <w:rPr>
          <w:sz w:val="24"/>
          <w:szCs w:val="24"/>
        </w:rPr>
        <w:t>similar to</w:t>
      </w:r>
      <w:proofErr w:type="gramEnd"/>
      <w:r>
        <w:rPr>
          <w:sz w:val="24"/>
          <w:szCs w:val="24"/>
        </w:rPr>
        <w:t xml:space="preserve"> the one shown in Figure 1</w:t>
      </w:r>
      <w:r w:rsidR="005462E8">
        <w:rPr>
          <w:sz w:val="24"/>
          <w:szCs w:val="24"/>
        </w:rPr>
        <w:t>4</w:t>
      </w:r>
      <w:r>
        <w:rPr>
          <w:sz w:val="24"/>
          <w:szCs w:val="24"/>
        </w:rPr>
        <w:t>.</w:t>
      </w:r>
    </w:p>
    <w:p w14:paraId="41E34593" w14:textId="77777777" w:rsidR="00B845A4" w:rsidRDefault="00B845A4">
      <w:pPr>
        <w:rPr>
          <w:rFonts w:ascii="Droid Sans" w:eastAsia="Droid Sans" w:hAnsi="Droid Sans" w:cs="Droid Sans"/>
          <w:sz w:val="24"/>
          <w:szCs w:val="24"/>
        </w:rPr>
      </w:pPr>
    </w:p>
    <w:p w14:paraId="46F0F251" w14:textId="77524C87" w:rsidR="00B845A4" w:rsidRDefault="00000000">
      <w:pPr>
        <w:rPr>
          <w:rFonts w:ascii="Droid Sans" w:eastAsia="Droid Sans" w:hAnsi="Droid Sans" w:cs="Droid Sans"/>
          <w:sz w:val="24"/>
          <w:szCs w:val="24"/>
        </w:rPr>
      </w:pPr>
      <w:r>
        <w:rPr>
          <w:rFonts w:ascii="Droid Sans" w:eastAsia="Droid Sans" w:hAnsi="Droid Sans" w:cs="Droid Sans"/>
          <w:noProof/>
          <w:sz w:val="24"/>
          <w:szCs w:val="24"/>
        </w:rPr>
        <w:drawing>
          <wp:inline distT="114300" distB="114300" distL="114300" distR="114300" wp14:anchorId="29F5EED9" wp14:editId="5AD8BF64">
            <wp:extent cx="5943600" cy="4533900"/>
            <wp:effectExtent l="0" t="0" r="0" b="0"/>
            <wp:docPr id="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a:stretch>
                      <a:fillRect/>
                    </a:stretch>
                  </pic:blipFill>
                  <pic:spPr>
                    <a:xfrm>
                      <a:off x="0" y="0"/>
                      <a:ext cx="5943600" cy="4533900"/>
                    </a:xfrm>
                    <a:prstGeom prst="rect">
                      <a:avLst/>
                    </a:prstGeom>
                    <a:ln/>
                  </pic:spPr>
                </pic:pic>
              </a:graphicData>
            </a:graphic>
          </wp:inline>
        </w:drawing>
      </w:r>
    </w:p>
    <w:p w14:paraId="2B4EBBC0" w14:textId="77777777" w:rsidR="00221A2E" w:rsidRDefault="00221A2E">
      <w:pPr>
        <w:rPr>
          <w:rFonts w:ascii="Droid Sans" w:eastAsia="Droid Sans" w:hAnsi="Droid Sans" w:cs="Droid Sans"/>
          <w:sz w:val="24"/>
          <w:szCs w:val="24"/>
        </w:rPr>
      </w:pPr>
    </w:p>
    <w:p w14:paraId="248CE611" w14:textId="4182EC63" w:rsidR="00B845A4" w:rsidRDefault="00000000" w:rsidP="00221A2E">
      <w:pPr>
        <w:pStyle w:val="Figure"/>
      </w:pPr>
      <w:bookmarkStart w:id="66" w:name="_Toc122039974"/>
      <w:r>
        <w:t>Figure 1</w:t>
      </w:r>
      <w:r w:rsidR="005462E8">
        <w:t>4</w:t>
      </w:r>
      <w:r>
        <w:t>: AWS Amplify connect branch page</w:t>
      </w:r>
      <w:bookmarkEnd w:id="66"/>
    </w:p>
    <w:p w14:paraId="4C62EF72" w14:textId="77777777" w:rsidR="00B845A4" w:rsidRDefault="00B845A4">
      <w:pPr>
        <w:rPr>
          <w:rFonts w:ascii="Droid Sans" w:eastAsia="Droid Sans" w:hAnsi="Droid Sans" w:cs="Droid Sans"/>
          <w:sz w:val="24"/>
          <w:szCs w:val="24"/>
        </w:rPr>
      </w:pPr>
    </w:p>
    <w:p w14:paraId="0A88B704" w14:textId="77777777" w:rsidR="00B845A4" w:rsidRDefault="00B845A4">
      <w:pPr>
        <w:rPr>
          <w:rFonts w:ascii="Droid Sans" w:eastAsia="Droid Sans" w:hAnsi="Droid Sans" w:cs="Droid Sans"/>
          <w:sz w:val="24"/>
          <w:szCs w:val="24"/>
        </w:rPr>
      </w:pPr>
    </w:p>
    <w:p w14:paraId="39E1DCAF" w14:textId="77777777" w:rsidR="00B845A4" w:rsidRDefault="00000000" w:rsidP="00C02CA1">
      <w:pPr>
        <w:jc w:val="both"/>
        <w:rPr>
          <w:sz w:val="24"/>
          <w:szCs w:val="24"/>
        </w:rPr>
      </w:pPr>
      <w:r>
        <w:rPr>
          <w:sz w:val="24"/>
          <w:szCs w:val="24"/>
        </w:rPr>
        <w:t>Choose the branch you would like to deploy from the dropdown, leave the app name as the default, and choose the backend environment in the dropdown with the label “Environment”.  This should be set to “</w:t>
      </w:r>
      <w:proofErr w:type="spellStart"/>
      <w:r>
        <w:rPr>
          <w:sz w:val="24"/>
          <w:szCs w:val="24"/>
        </w:rPr>
        <w:t>dlpdev</w:t>
      </w:r>
      <w:proofErr w:type="spellEnd"/>
      <w:r>
        <w:rPr>
          <w:sz w:val="24"/>
          <w:szCs w:val="24"/>
        </w:rPr>
        <w:t xml:space="preserve">”. Mark the checkbox to enable full stack continuous deployment. Clicking next will navigate to a confirmation page. Click “save </w:t>
      </w:r>
      <w:r>
        <w:rPr>
          <w:sz w:val="24"/>
          <w:szCs w:val="24"/>
        </w:rPr>
        <w:lastRenderedPageBreak/>
        <w:t xml:space="preserve">and deploy”. Now, you should see your branch name under the “Hosting environments” tab, where it should be building itself. </w:t>
      </w:r>
    </w:p>
    <w:p w14:paraId="28DC0350" w14:textId="77777777" w:rsidR="00B845A4" w:rsidRDefault="00B845A4" w:rsidP="00C02CA1">
      <w:pPr>
        <w:jc w:val="both"/>
        <w:rPr>
          <w:sz w:val="24"/>
          <w:szCs w:val="24"/>
        </w:rPr>
      </w:pPr>
    </w:p>
    <w:p w14:paraId="1B77D075" w14:textId="642B6300" w:rsidR="00B845A4" w:rsidRDefault="00000000" w:rsidP="00C02CA1">
      <w:pPr>
        <w:jc w:val="both"/>
        <w:rPr>
          <w:sz w:val="24"/>
          <w:szCs w:val="24"/>
        </w:rPr>
      </w:pPr>
      <w:r>
        <w:rPr>
          <w:sz w:val="24"/>
          <w:szCs w:val="24"/>
        </w:rPr>
        <w:t>Once it has completed the provisioning, building, and deploying processes, click the URL to see the frontend of your branch. Any time a developer commits code to that branch, it will begin the build process over again.</w:t>
      </w:r>
    </w:p>
    <w:p w14:paraId="5E84DB6A" w14:textId="77777777" w:rsidR="00B845A4" w:rsidRDefault="00B845A4">
      <w:pPr>
        <w:rPr>
          <w:rFonts w:ascii="Droid Sans" w:eastAsia="Droid Sans" w:hAnsi="Droid Sans" w:cs="Droid Sans"/>
          <w:sz w:val="24"/>
          <w:szCs w:val="24"/>
        </w:rPr>
      </w:pPr>
    </w:p>
    <w:p w14:paraId="097ECBFF" w14:textId="77777777" w:rsidR="0069761B" w:rsidRDefault="0069761B">
      <w:pPr>
        <w:rPr>
          <w:color w:val="434343"/>
          <w:sz w:val="28"/>
          <w:szCs w:val="28"/>
        </w:rPr>
      </w:pPr>
      <w:r>
        <w:br w:type="page"/>
      </w:r>
    </w:p>
    <w:p w14:paraId="29E25337" w14:textId="73F4982C" w:rsidR="00B845A4" w:rsidRDefault="00000000">
      <w:pPr>
        <w:pStyle w:val="Heading3"/>
      </w:pPr>
      <w:bookmarkStart w:id="67" w:name="_Toc122040092"/>
      <w:r>
        <w:lastRenderedPageBreak/>
        <w:t>8.1.2 React Frontend Project Structure</w:t>
      </w:r>
      <w:bookmarkEnd w:id="67"/>
    </w:p>
    <w:p w14:paraId="47D5B387" w14:textId="77777777" w:rsidR="00C75646" w:rsidRPr="00C75646" w:rsidRDefault="00C75646" w:rsidP="00C75646"/>
    <w:p w14:paraId="6A9F396C" w14:textId="77777777" w:rsidR="00B845A4" w:rsidRDefault="00000000">
      <w:pPr>
        <w:jc w:val="center"/>
      </w:pPr>
      <w:r>
        <w:rPr>
          <w:noProof/>
        </w:rPr>
        <w:drawing>
          <wp:inline distT="114300" distB="114300" distL="114300" distR="114300" wp14:anchorId="483340E2" wp14:editId="714D0AF8">
            <wp:extent cx="2418032" cy="6136853"/>
            <wp:effectExtent l="0" t="0" r="0" b="0"/>
            <wp:docPr id="1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3"/>
                    <a:srcRect/>
                    <a:stretch>
                      <a:fillRect/>
                    </a:stretch>
                  </pic:blipFill>
                  <pic:spPr>
                    <a:xfrm>
                      <a:off x="0" y="0"/>
                      <a:ext cx="2418032" cy="6136853"/>
                    </a:xfrm>
                    <a:prstGeom prst="rect">
                      <a:avLst/>
                    </a:prstGeom>
                    <a:ln/>
                  </pic:spPr>
                </pic:pic>
              </a:graphicData>
            </a:graphic>
          </wp:inline>
        </w:drawing>
      </w:r>
    </w:p>
    <w:p w14:paraId="796AD945" w14:textId="17982F8E" w:rsidR="00B845A4" w:rsidRDefault="00000000" w:rsidP="005462E8">
      <w:pPr>
        <w:pStyle w:val="Figure"/>
      </w:pPr>
      <w:bookmarkStart w:id="68" w:name="_Toc122039975"/>
      <w:r>
        <w:t>Figure 1</w:t>
      </w:r>
      <w:r w:rsidR="005462E8">
        <w:t>5</w:t>
      </w:r>
      <w:r>
        <w:t>: Files and folders of React frontend</w:t>
      </w:r>
      <w:bookmarkEnd w:id="68"/>
    </w:p>
    <w:p w14:paraId="131E21A2" w14:textId="77777777" w:rsidR="00B845A4" w:rsidRDefault="00B845A4"/>
    <w:p w14:paraId="05FCF72E" w14:textId="4BABB314" w:rsidR="00B845A4" w:rsidRDefault="00000000" w:rsidP="00C02CA1">
      <w:pPr>
        <w:jc w:val="both"/>
        <w:rPr>
          <w:sz w:val="24"/>
          <w:szCs w:val="24"/>
        </w:rPr>
      </w:pPr>
      <w:r>
        <w:rPr>
          <w:sz w:val="24"/>
          <w:szCs w:val="24"/>
        </w:rPr>
        <w:t>Figure 1</w:t>
      </w:r>
      <w:r w:rsidR="005462E8">
        <w:rPr>
          <w:sz w:val="24"/>
          <w:szCs w:val="24"/>
        </w:rPr>
        <w:t>5</w:t>
      </w:r>
      <w:r>
        <w:rPr>
          <w:sz w:val="24"/>
          <w:szCs w:val="24"/>
        </w:rPr>
        <w:t xml:space="preserve"> shows the folder structure of the library’s frontend. </w:t>
      </w:r>
      <w:proofErr w:type="gramStart"/>
      <w:r>
        <w:rPr>
          <w:sz w:val="24"/>
          <w:szCs w:val="24"/>
        </w:rPr>
        <w:t>The .</w:t>
      </w:r>
      <w:proofErr w:type="gramEnd"/>
      <w:r>
        <w:rPr>
          <w:sz w:val="24"/>
          <w:szCs w:val="24"/>
        </w:rPr>
        <w:t>/</w:t>
      </w:r>
      <w:proofErr w:type="spellStart"/>
      <w:r>
        <w:rPr>
          <w:sz w:val="24"/>
          <w:szCs w:val="24"/>
        </w:rPr>
        <w:t>src</w:t>
      </w:r>
      <w:proofErr w:type="spellEnd"/>
      <w:r>
        <w:rPr>
          <w:sz w:val="24"/>
          <w:szCs w:val="24"/>
        </w:rPr>
        <w:t xml:space="preserve"> directory is where most relevant files are located. The pages folder holds files representing different pages of the web application, the components folder holds the React components that make up the pages, and the </w:t>
      </w:r>
      <w:proofErr w:type="spellStart"/>
      <w:r>
        <w:rPr>
          <w:sz w:val="24"/>
          <w:szCs w:val="24"/>
        </w:rPr>
        <w:t>css</w:t>
      </w:r>
      <w:proofErr w:type="spellEnd"/>
      <w:r>
        <w:rPr>
          <w:sz w:val="24"/>
          <w:szCs w:val="24"/>
        </w:rPr>
        <w:t xml:space="preserve"> folder holds </w:t>
      </w:r>
      <w:proofErr w:type="gramStart"/>
      <w:r>
        <w:rPr>
          <w:sz w:val="24"/>
          <w:szCs w:val="24"/>
        </w:rPr>
        <w:t>the .</w:t>
      </w:r>
      <w:proofErr w:type="spellStart"/>
      <w:r>
        <w:rPr>
          <w:sz w:val="24"/>
          <w:szCs w:val="24"/>
        </w:rPr>
        <w:t>scss</w:t>
      </w:r>
      <w:proofErr w:type="spellEnd"/>
      <w:proofErr w:type="gramEnd"/>
      <w:r>
        <w:rPr>
          <w:sz w:val="24"/>
          <w:szCs w:val="24"/>
        </w:rPr>
        <w:t xml:space="preserve"> [9] files for styling the pages and components.</w:t>
      </w:r>
    </w:p>
    <w:p w14:paraId="54A36372" w14:textId="77777777" w:rsidR="00B845A4" w:rsidRDefault="00B845A4"/>
    <w:p w14:paraId="1B2AEE0C" w14:textId="77777777" w:rsidR="00B845A4" w:rsidRDefault="00000000">
      <w:pPr>
        <w:pStyle w:val="Heading3"/>
      </w:pPr>
      <w:bookmarkStart w:id="69" w:name="_Toc122040093"/>
      <w:r>
        <w:lastRenderedPageBreak/>
        <w:t>8.1.3 Relevant File Inventory</w:t>
      </w:r>
      <w:bookmarkEnd w:id="69"/>
    </w:p>
    <w:p w14:paraId="58FB0FD6" w14:textId="071899CA" w:rsidR="00B845A4" w:rsidRDefault="00000000" w:rsidP="00C02CA1">
      <w:pPr>
        <w:jc w:val="both"/>
        <w:rPr>
          <w:sz w:val="24"/>
          <w:szCs w:val="24"/>
        </w:rPr>
      </w:pPr>
      <w:r>
        <w:rPr>
          <w:sz w:val="24"/>
          <w:szCs w:val="24"/>
        </w:rPr>
        <w:t>The following is an inventory of the files that were changed in this semester’s iteration of the Case Study Library, shown in Table 1.</w:t>
      </w:r>
    </w:p>
    <w:p w14:paraId="55D09AE5" w14:textId="3ED32C17" w:rsidR="005462E8" w:rsidRDefault="005462E8">
      <w:pPr>
        <w:rPr>
          <w:sz w:val="24"/>
          <w:szCs w:val="24"/>
        </w:rPr>
      </w:pPr>
    </w:p>
    <w:p w14:paraId="6C46642D" w14:textId="77777777" w:rsidR="005462E8" w:rsidRDefault="005462E8" w:rsidP="005462E8">
      <w:pPr>
        <w:pStyle w:val="Table"/>
      </w:pPr>
      <w:bookmarkStart w:id="70" w:name="_Toc122039981"/>
      <w:r>
        <w:t>Table 1: Relevant Files of React App</w:t>
      </w:r>
      <w:bookmarkEnd w:id="70"/>
    </w:p>
    <w:p w14:paraId="329B578A" w14:textId="77777777" w:rsidR="00B845A4" w:rsidRDefault="00B845A4"/>
    <w:p w14:paraId="0C7A17F6" w14:textId="77777777" w:rsidR="00B845A4" w:rsidRDefault="00B845A4"/>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75"/>
        <w:gridCol w:w="3465"/>
        <w:gridCol w:w="3120"/>
      </w:tblGrid>
      <w:tr w:rsidR="00B845A4" w14:paraId="59615FD0" w14:textId="77777777">
        <w:tc>
          <w:tcPr>
            <w:tcW w:w="2775" w:type="dxa"/>
            <w:shd w:val="clear" w:color="auto" w:fill="auto"/>
            <w:tcMar>
              <w:top w:w="100" w:type="dxa"/>
              <w:left w:w="100" w:type="dxa"/>
              <w:bottom w:w="100" w:type="dxa"/>
              <w:right w:w="100" w:type="dxa"/>
            </w:tcMar>
          </w:tcPr>
          <w:p w14:paraId="42F5EF24" w14:textId="77777777" w:rsidR="00B845A4" w:rsidRDefault="00000000">
            <w:pPr>
              <w:widowControl w:val="0"/>
              <w:pBdr>
                <w:top w:val="nil"/>
                <w:left w:val="nil"/>
                <w:bottom w:val="nil"/>
                <w:right w:val="nil"/>
                <w:between w:val="nil"/>
              </w:pBdr>
              <w:spacing w:line="240" w:lineRule="auto"/>
            </w:pPr>
            <w:r>
              <w:t>Filename</w:t>
            </w:r>
          </w:p>
        </w:tc>
        <w:tc>
          <w:tcPr>
            <w:tcW w:w="3465" w:type="dxa"/>
            <w:shd w:val="clear" w:color="auto" w:fill="auto"/>
            <w:tcMar>
              <w:top w:w="100" w:type="dxa"/>
              <w:left w:w="100" w:type="dxa"/>
              <w:bottom w:w="100" w:type="dxa"/>
              <w:right w:w="100" w:type="dxa"/>
            </w:tcMar>
          </w:tcPr>
          <w:p w14:paraId="6FE40973" w14:textId="77777777" w:rsidR="00B845A4" w:rsidRDefault="00000000">
            <w:pPr>
              <w:widowControl w:val="0"/>
              <w:pBdr>
                <w:top w:val="nil"/>
                <w:left w:val="nil"/>
                <w:bottom w:val="nil"/>
                <w:right w:val="nil"/>
                <w:between w:val="nil"/>
              </w:pBdr>
              <w:spacing w:line="240" w:lineRule="auto"/>
            </w:pPr>
            <w:r>
              <w:t>Path From Project Root</w:t>
            </w:r>
          </w:p>
        </w:tc>
        <w:tc>
          <w:tcPr>
            <w:tcW w:w="3120" w:type="dxa"/>
            <w:shd w:val="clear" w:color="auto" w:fill="auto"/>
            <w:tcMar>
              <w:top w:w="100" w:type="dxa"/>
              <w:left w:w="100" w:type="dxa"/>
              <w:bottom w:w="100" w:type="dxa"/>
              <w:right w:w="100" w:type="dxa"/>
            </w:tcMar>
          </w:tcPr>
          <w:p w14:paraId="1A4B64A9" w14:textId="77777777" w:rsidR="00B845A4" w:rsidRDefault="00000000">
            <w:pPr>
              <w:widowControl w:val="0"/>
              <w:pBdr>
                <w:top w:val="nil"/>
                <w:left w:val="nil"/>
                <w:bottom w:val="nil"/>
                <w:right w:val="nil"/>
                <w:between w:val="nil"/>
              </w:pBdr>
              <w:spacing w:line="240" w:lineRule="auto"/>
            </w:pPr>
            <w:r>
              <w:t>Description/Comments</w:t>
            </w:r>
          </w:p>
        </w:tc>
      </w:tr>
      <w:tr w:rsidR="00B845A4" w14:paraId="2D36BE43" w14:textId="77777777">
        <w:tc>
          <w:tcPr>
            <w:tcW w:w="2775" w:type="dxa"/>
            <w:shd w:val="clear" w:color="auto" w:fill="auto"/>
            <w:tcMar>
              <w:top w:w="100" w:type="dxa"/>
              <w:left w:w="100" w:type="dxa"/>
              <w:bottom w:w="100" w:type="dxa"/>
              <w:right w:w="100" w:type="dxa"/>
            </w:tcMar>
          </w:tcPr>
          <w:p w14:paraId="07A5A627" w14:textId="77777777" w:rsidR="00B845A4" w:rsidRDefault="00000000">
            <w:pPr>
              <w:widowControl w:val="0"/>
              <w:pBdr>
                <w:top w:val="nil"/>
                <w:left w:val="nil"/>
                <w:bottom w:val="nil"/>
                <w:right w:val="nil"/>
                <w:between w:val="nil"/>
              </w:pBdr>
              <w:spacing w:line="240" w:lineRule="auto"/>
            </w:pPr>
            <w:r>
              <w:t>CaseStudyUploadPage.js</w:t>
            </w:r>
          </w:p>
        </w:tc>
        <w:tc>
          <w:tcPr>
            <w:tcW w:w="3465" w:type="dxa"/>
            <w:shd w:val="clear" w:color="auto" w:fill="auto"/>
            <w:tcMar>
              <w:top w:w="100" w:type="dxa"/>
              <w:left w:w="100" w:type="dxa"/>
              <w:bottom w:w="100" w:type="dxa"/>
              <w:right w:w="100" w:type="dxa"/>
            </w:tcMar>
          </w:tcPr>
          <w:p w14:paraId="78E3D5BF"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/pages/CaseStudyUploadPage.js</w:t>
            </w:r>
          </w:p>
        </w:tc>
        <w:tc>
          <w:tcPr>
            <w:tcW w:w="3120" w:type="dxa"/>
            <w:shd w:val="clear" w:color="auto" w:fill="auto"/>
            <w:tcMar>
              <w:top w:w="100" w:type="dxa"/>
              <w:left w:w="100" w:type="dxa"/>
              <w:bottom w:w="100" w:type="dxa"/>
              <w:right w:w="100" w:type="dxa"/>
            </w:tcMar>
          </w:tcPr>
          <w:p w14:paraId="578BE756" w14:textId="77777777" w:rsidR="00B845A4" w:rsidRDefault="00000000">
            <w:pPr>
              <w:widowControl w:val="0"/>
              <w:pBdr>
                <w:top w:val="nil"/>
                <w:left w:val="nil"/>
                <w:bottom w:val="nil"/>
                <w:right w:val="nil"/>
                <w:between w:val="nil"/>
              </w:pBdr>
              <w:spacing w:line="240" w:lineRule="auto"/>
            </w:pPr>
            <w:r>
              <w:t>React component used as the base component of the student upload page.</w:t>
            </w:r>
          </w:p>
        </w:tc>
      </w:tr>
      <w:tr w:rsidR="00B845A4" w14:paraId="36AD0011" w14:textId="77777777">
        <w:tc>
          <w:tcPr>
            <w:tcW w:w="2775" w:type="dxa"/>
            <w:shd w:val="clear" w:color="auto" w:fill="auto"/>
            <w:tcMar>
              <w:top w:w="100" w:type="dxa"/>
              <w:left w:w="100" w:type="dxa"/>
              <w:bottom w:w="100" w:type="dxa"/>
              <w:right w:w="100" w:type="dxa"/>
            </w:tcMar>
          </w:tcPr>
          <w:p w14:paraId="282DD906" w14:textId="77777777" w:rsidR="00B845A4" w:rsidRDefault="00000000">
            <w:pPr>
              <w:widowControl w:val="0"/>
              <w:pBdr>
                <w:top w:val="nil"/>
                <w:left w:val="nil"/>
                <w:bottom w:val="nil"/>
                <w:right w:val="nil"/>
                <w:between w:val="nil"/>
              </w:pBdr>
              <w:spacing w:line="240" w:lineRule="auto"/>
            </w:pPr>
            <w:r>
              <w:t>UploadSection.js</w:t>
            </w:r>
          </w:p>
        </w:tc>
        <w:tc>
          <w:tcPr>
            <w:tcW w:w="3465" w:type="dxa"/>
            <w:shd w:val="clear" w:color="auto" w:fill="auto"/>
            <w:tcMar>
              <w:top w:w="100" w:type="dxa"/>
              <w:left w:w="100" w:type="dxa"/>
              <w:bottom w:w="100" w:type="dxa"/>
              <w:right w:w="100" w:type="dxa"/>
            </w:tcMar>
          </w:tcPr>
          <w:p w14:paraId="01EB7601"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/components/UploadSection.js</w:t>
            </w:r>
          </w:p>
        </w:tc>
        <w:tc>
          <w:tcPr>
            <w:tcW w:w="3120" w:type="dxa"/>
            <w:shd w:val="clear" w:color="auto" w:fill="auto"/>
            <w:tcMar>
              <w:top w:w="100" w:type="dxa"/>
              <w:left w:w="100" w:type="dxa"/>
              <w:bottom w:w="100" w:type="dxa"/>
              <w:right w:w="100" w:type="dxa"/>
            </w:tcMar>
          </w:tcPr>
          <w:p w14:paraId="411AA808" w14:textId="77777777" w:rsidR="00B845A4" w:rsidRDefault="00000000">
            <w:pPr>
              <w:widowControl w:val="0"/>
              <w:pBdr>
                <w:top w:val="nil"/>
                <w:left w:val="nil"/>
                <w:bottom w:val="nil"/>
                <w:right w:val="nil"/>
                <w:between w:val="nil"/>
              </w:pBdr>
              <w:spacing w:line="240" w:lineRule="auto"/>
            </w:pPr>
            <w:r>
              <w:t>Component which renders the form for student upload. This handles the metadata upload as well as the S3 file upload.</w:t>
            </w:r>
          </w:p>
        </w:tc>
      </w:tr>
      <w:tr w:rsidR="00B845A4" w14:paraId="1577140A" w14:textId="77777777">
        <w:tc>
          <w:tcPr>
            <w:tcW w:w="2775" w:type="dxa"/>
            <w:shd w:val="clear" w:color="auto" w:fill="auto"/>
            <w:tcMar>
              <w:top w:w="100" w:type="dxa"/>
              <w:left w:w="100" w:type="dxa"/>
              <w:bottom w:w="100" w:type="dxa"/>
              <w:right w:w="100" w:type="dxa"/>
            </w:tcMar>
          </w:tcPr>
          <w:p w14:paraId="25E86FC2" w14:textId="77777777" w:rsidR="00B845A4" w:rsidRDefault="00000000">
            <w:pPr>
              <w:widowControl w:val="0"/>
              <w:pBdr>
                <w:top w:val="nil"/>
                <w:left w:val="nil"/>
                <w:bottom w:val="nil"/>
                <w:right w:val="nil"/>
                <w:between w:val="nil"/>
              </w:pBdr>
              <w:spacing w:line="240" w:lineRule="auto"/>
            </w:pPr>
            <w:proofErr w:type="spellStart"/>
            <w:r>
              <w:t>adminForms.scss</w:t>
            </w:r>
            <w:proofErr w:type="spellEnd"/>
          </w:p>
        </w:tc>
        <w:tc>
          <w:tcPr>
            <w:tcW w:w="3465" w:type="dxa"/>
            <w:shd w:val="clear" w:color="auto" w:fill="auto"/>
            <w:tcMar>
              <w:top w:w="100" w:type="dxa"/>
              <w:left w:w="100" w:type="dxa"/>
              <w:bottom w:w="100" w:type="dxa"/>
              <w:right w:w="100" w:type="dxa"/>
            </w:tcMar>
          </w:tcPr>
          <w:p w14:paraId="61142850"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w:t>
            </w:r>
            <w:proofErr w:type="spellStart"/>
            <w:r>
              <w:t>css</w:t>
            </w:r>
            <w:proofErr w:type="spellEnd"/>
            <w:r>
              <w:t>/</w:t>
            </w:r>
            <w:proofErr w:type="spellStart"/>
            <w:r>
              <w:t>adminForms.scss</w:t>
            </w:r>
            <w:proofErr w:type="spellEnd"/>
          </w:p>
        </w:tc>
        <w:tc>
          <w:tcPr>
            <w:tcW w:w="3120" w:type="dxa"/>
            <w:shd w:val="clear" w:color="auto" w:fill="auto"/>
            <w:tcMar>
              <w:top w:w="100" w:type="dxa"/>
              <w:left w:w="100" w:type="dxa"/>
              <w:bottom w:w="100" w:type="dxa"/>
              <w:right w:w="100" w:type="dxa"/>
            </w:tcMar>
          </w:tcPr>
          <w:p w14:paraId="5D5B5FCD" w14:textId="77777777" w:rsidR="00B845A4" w:rsidRDefault="00000000">
            <w:pPr>
              <w:widowControl w:val="0"/>
              <w:pBdr>
                <w:top w:val="nil"/>
                <w:left w:val="nil"/>
                <w:bottom w:val="nil"/>
                <w:right w:val="nil"/>
                <w:between w:val="nil"/>
              </w:pBdr>
              <w:spacing w:line="240" w:lineRule="auto"/>
            </w:pPr>
            <w:r>
              <w:t xml:space="preserve">Style file used for both admin forms as well as the upload section component. </w:t>
            </w:r>
          </w:p>
        </w:tc>
      </w:tr>
      <w:tr w:rsidR="00B845A4" w14:paraId="717197BC" w14:textId="77777777">
        <w:tc>
          <w:tcPr>
            <w:tcW w:w="2775" w:type="dxa"/>
            <w:shd w:val="clear" w:color="auto" w:fill="auto"/>
            <w:tcMar>
              <w:top w:w="100" w:type="dxa"/>
              <w:left w:w="100" w:type="dxa"/>
              <w:bottom w:w="100" w:type="dxa"/>
              <w:right w:w="100" w:type="dxa"/>
            </w:tcMar>
          </w:tcPr>
          <w:p w14:paraId="144891F0" w14:textId="77777777" w:rsidR="00B845A4" w:rsidRDefault="00000000">
            <w:pPr>
              <w:widowControl w:val="0"/>
              <w:pBdr>
                <w:top w:val="nil"/>
                <w:left w:val="nil"/>
                <w:bottom w:val="nil"/>
                <w:right w:val="nil"/>
                <w:between w:val="nil"/>
              </w:pBdr>
              <w:spacing w:line="240" w:lineRule="auto"/>
            </w:pPr>
            <w:r>
              <w:t>CustomPageRoutes.js</w:t>
            </w:r>
          </w:p>
        </w:tc>
        <w:tc>
          <w:tcPr>
            <w:tcW w:w="3465" w:type="dxa"/>
            <w:shd w:val="clear" w:color="auto" w:fill="auto"/>
            <w:tcMar>
              <w:top w:w="100" w:type="dxa"/>
              <w:left w:w="100" w:type="dxa"/>
              <w:bottom w:w="100" w:type="dxa"/>
              <w:right w:w="100" w:type="dxa"/>
            </w:tcMar>
          </w:tcPr>
          <w:p w14:paraId="3F13508C"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/lib/CustomPageRoutes.js</w:t>
            </w:r>
          </w:p>
        </w:tc>
        <w:tc>
          <w:tcPr>
            <w:tcW w:w="3120" w:type="dxa"/>
            <w:shd w:val="clear" w:color="auto" w:fill="auto"/>
            <w:tcMar>
              <w:top w:w="100" w:type="dxa"/>
              <w:left w:w="100" w:type="dxa"/>
              <w:bottom w:w="100" w:type="dxa"/>
              <w:right w:w="100" w:type="dxa"/>
            </w:tcMar>
          </w:tcPr>
          <w:p w14:paraId="6305D2B7" w14:textId="77777777" w:rsidR="00B845A4" w:rsidRDefault="00000000">
            <w:pPr>
              <w:widowControl w:val="0"/>
              <w:pBdr>
                <w:top w:val="nil"/>
                <w:left w:val="nil"/>
                <w:bottom w:val="nil"/>
                <w:right w:val="nil"/>
                <w:between w:val="nil"/>
              </w:pBdr>
              <w:spacing w:line="240" w:lineRule="auto"/>
            </w:pPr>
            <w:r>
              <w:t>File in which new custom pages need to be imported to. This gives the site admin page access to display the file.</w:t>
            </w:r>
          </w:p>
        </w:tc>
      </w:tr>
      <w:tr w:rsidR="00B845A4" w14:paraId="50D5D310" w14:textId="77777777">
        <w:tc>
          <w:tcPr>
            <w:tcW w:w="2775" w:type="dxa"/>
            <w:shd w:val="clear" w:color="auto" w:fill="auto"/>
            <w:tcMar>
              <w:top w:w="100" w:type="dxa"/>
              <w:left w:w="100" w:type="dxa"/>
              <w:bottom w:w="100" w:type="dxa"/>
              <w:right w:w="100" w:type="dxa"/>
            </w:tcMar>
          </w:tcPr>
          <w:p w14:paraId="2DD6FEA9" w14:textId="77777777" w:rsidR="00B845A4" w:rsidRDefault="00000000">
            <w:pPr>
              <w:widowControl w:val="0"/>
              <w:pBdr>
                <w:top w:val="nil"/>
                <w:left w:val="nil"/>
                <w:bottom w:val="nil"/>
                <w:right w:val="nil"/>
                <w:between w:val="nil"/>
              </w:pBdr>
              <w:spacing w:line="240" w:lineRule="auto"/>
            </w:pPr>
            <w:r>
              <w:t>Citation.js</w:t>
            </w:r>
          </w:p>
        </w:tc>
        <w:tc>
          <w:tcPr>
            <w:tcW w:w="3465" w:type="dxa"/>
            <w:shd w:val="clear" w:color="auto" w:fill="auto"/>
            <w:tcMar>
              <w:top w:w="100" w:type="dxa"/>
              <w:left w:w="100" w:type="dxa"/>
              <w:bottom w:w="100" w:type="dxa"/>
              <w:right w:w="100" w:type="dxa"/>
            </w:tcMar>
          </w:tcPr>
          <w:p w14:paraId="2BF45A82"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/components/Citation.js</w:t>
            </w:r>
          </w:p>
        </w:tc>
        <w:tc>
          <w:tcPr>
            <w:tcW w:w="3120" w:type="dxa"/>
            <w:shd w:val="clear" w:color="auto" w:fill="auto"/>
            <w:tcMar>
              <w:top w:w="100" w:type="dxa"/>
              <w:left w:w="100" w:type="dxa"/>
              <w:bottom w:w="100" w:type="dxa"/>
              <w:right w:w="100" w:type="dxa"/>
            </w:tcMar>
          </w:tcPr>
          <w:p w14:paraId="58410125" w14:textId="77777777" w:rsidR="00B845A4" w:rsidRDefault="00000000">
            <w:pPr>
              <w:widowControl w:val="0"/>
              <w:pBdr>
                <w:top w:val="nil"/>
                <w:left w:val="nil"/>
                <w:bottom w:val="nil"/>
                <w:right w:val="nil"/>
                <w:between w:val="nil"/>
              </w:pBdr>
              <w:spacing w:line="240" w:lineRule="auto"/>
            </w:pPr>
            <w:r>
              <w:t xml:space="preserve">File which displays the permanent link. Changed to display S3 bucket link. </w:t>
            </w:r>
          </w:p>
        </w:tc>
      </w:tr>
      <w:tr w:rsidR="00B845A4" w14:paraId="19BF5623" w14:textId="77777777">
        <w:tc>
          <w:tcPr>
            <w:tcW w:w="2775" w:type="dxa"/>
            <w:shd w:val="clear" w:color="auto" w:fill="auto"/>
            <w:tcMar>
              <w:top w:w="100" w:type="dxa"/>
              <w:left w:w="100" w:type="dxa"/>
              <w:bottom w:w="100" w:type="dxa"/>
              <w:right w:w="100" w:type="dxa"/>
            </w:tcMar>
          </w:tcPr>
          <w:p w14:paraId="360EF8DC" w14:textId="77777777" w:rsidR="00B845A4" w:rsidRDefault="00000000">
            <w:pPr>
              <w:widowControl w:val="0"/>
              <w:pBdr>
                <w:top w:val="nil"/>
                <w:left w:val="nil"/>
                <w:bottom w:val="nil"/>
                <w:right w:val="nil"/>
                <w:between w:val="nil"/>
              </w:pBdr>
              <w:spacing w:line="240" w:lineRule="auto"/>
            </w:pPr>
            <w:r>
              <w:t>MetadataRenderer.js</w:t>
            </w:r>
          </w:p>
        </w:tc>
        <w:tc>
          <w:tcPr>
            <w:tcW w:w="3465" w:type="dxa"/>
            <w:shd w:val="clear" w:color="auto" w:fill="auto"/>
            <w:tcMar>
              <w:top w:w="100" w:type="dxa"/>
              <w:left w:w="100" w:type="dxa"/>
              <w:bottom w:w="100" w:type="dxa"/>
              <w:right w:w="100" w:type="dxa"/>
            </w:tcMar>
          </w:tcPr>
          <w:p w14:paraId="776DE6E9" w14:textId="77777777" w:rsidR="00B845A4" w:rsidRDefault="00000000">
            <w:pPr>
              <w:widowControl w:val="0"/>
              <w:pBdr>
                <w:top w:val="nil"/>
                <w:left w:val="nil"/>
                <w:bottom w:val="nil"/>
                <w:right w:val="nil"/>
                <w:between w:val="nil"/>
              </w:pBdr>
              <w:spacing w:line="240" w:lineRule="auto"/>
            </w:pPr>
            <w:r>
              <w:t>cs3604/</w:t>
            </w:r>
            <w:proofErr w:type="spellStart"/>
            <w:r>
              <w:t>src</w:t>
            </w:r>
            <w:proofErr w:type="spellEnd"/>
            <w:r>
              <w:t>/lib/MetadataRenderer.js</w:t>
            </w:r>
          </w:p>
        </w:tc>
        <w:tc>
          <w:tcPr>
            <w:tcW w:w="3120" w:type="dxa"/>
            <w:shd w:val="clear" w:color="auto" w:fill="auto"/>
            <w:tcMar>
              <w:top w:w="100" w:type="dxa"/>
              <w:left w:w="100" w:type="dxa"/>
              <w:bottom w:w="100" w:type="dxa"/>
              <w:right w:w="100" w:type="dxa"/>
            </w:tcMar>
          </w:tcPr>
          <w:p w14:paraId="4E40746D" w14:textId="77777777" w:rsidR="00B845A4" w:rsidRDefault="00000000">
            <w:pPr>
              <w:widowControl w:val="0"/>
              <w:pBdr>
                <w:top w:val="nil"/>
                <w:left w:val="nil"/>
                <w:bottom w:val="nil"/>
                <w:right w:val="nil"/>
                <w:between w:val="nil"/>
              </w:pBdr>
              <w:spacing w:line="240" w:lineRule="auto"/>
            </w:pPr>
            <w:r>
              <w:t>File which displays the metadata for a case study (beneath case study on site). This was changed to display the associated file link.</w:t>
            </w:r>
          </w:p>
        </w:tc>
      </w:tr>
    </w:tbl>
    <w:p w14:paraId="34B7C66C" w14:textId="77777777" w:rsidR="00B845A4" w:rsidRDefault="00B845A4">
      <w:pPr>
        <w:jc w:val="center"/>
        <w:rPr>
          <w:i/>
        </w:rPr>
      </w:pPr>
    </w:p>
    <w:p w14:paraId="0943DC54" w14:textId="5A5D1237" w:rsidR="00B845A4" w:rsidRDefault="00000000">
      <w:pPr>
        <w:pStyle w:val="Heading3"/>
      </w:pPr>
      <w:bookmarkStart w:id="71" w:name="_Toc122040094"/>
      <w:r>
        <w:t>8.1.4</w:t>
      </w:r>
      <w:r>
        <w:tab/>
        <w:t>Adding a Custom Page to the Front</w:t>
      </w:r>
      <w:r w:rsidR="00C75646">
        <w:t>e</w:t>
      </w:r>
      <w:r>
        <w:t>nd</w:t>
      </w:r>
      <w:bookmarkEnd w:id="71"/>
    </w:p>
    <w:p w14:paraId="0B6833BF" w14:textId="2D7BFE42" w:rsidR="00B845A4" w:rsidRDefault="00000000" w:rsidP="00C02CA1">
      <w:pPr>
        <w:jc w:val="both"/>
        <w:rPr>
          <w:sz w:val="24"/>
          <w:szCs w:val="24"/>
        </w:rPr>
      </w:pPr>
      <w:r>
        <w:rPr>
          <w:sz w:val="24"/>
          <w:szCs w:val="24"/>
        </w:rPr>
        <w:t xml:space="preserve">Adding a custom page to the frontend of the Case Study Library involves not only pushing changes to the </w:t>
      </w:r>
      <w:r w:rsidR="00C75646">
        <w:rPr>
          <w:sz w:val="24"/>
          <w:szCs w:val="24"/>
        </w:rPr>
        <w:t>GitHub</w:t>
      </w:r>
      <w:r>
        <w:rPr>
          <w:sz w:val="24"/>
          <w:szCs w:val="24"/>
        </w:rPr>
        <w:t xml:space="preserve"> repository, but also making changes to the site via the site admin page [22]. </w:t>
      </w:r>
    </w:p>
    <w:p w14:paraId="3795E6D3" w14:textId="77777777" w:rsidR="00B845A4" w:rsidRDefault="00B845A4" w:rsidP="00C02CA1">
      <w:pPr>
        <w:jc w:val="both"/>
        <w:rPr>
          <w:sz w:val="24"/>
          <w:szCs w:val="24"/>
        </w:rPr>
      </w:pPr>
    </w:p>
    <w:p w14:paraId="0CC50E96" w14:textId="279F3E73" w:rsidR="00B845A4" w:rsidRDefault="00000000" w:rsidP="00C02CA1">
      <w:pPr>
        <w:jc w:val="both"/>
        <w:rPr>
          <w:sz w:val="24"/>
          <w:szCs w:val="24"/>
        </w:rPr>
      </w:pPr>
      <w:r>
        <w:rPr>
          <w:sz w:val="24"/>
          <w:szCs w:val="24"/>
        </w:rPr>
        <w:lastRenderedPageBreak/>
        <w:t>Take, for example, the student upload page that was added this semester shown in Figure 1</w:t>
      </w:r>
      <w:r w:rsidR="005462E8">
        <w:rPr>
          <w:sz w:val="24"/>
          <w:szCs w:val="24"/>
        </w:rPr>
        <w:t>6</w:t>
      </w:r>
      <w:r>
        <w:rPr>
          <w:sz w:val="24"/>
          <w:szCs w:val="24"/>
        </w:rPr>
        <w:t xml:space="preserve">. Within this page is the component which renders the content of the page itself, </w:t>
      </w:r>
      <w:proofErr w:type="spellStart"/>
      <w:r>
        <w:rPr>
          <w:sz w:val="24"/>
          <w:szCs w:val="24"/>
        </w:rPr>
        <w:t>UploadSection</w:t>
      </w:r>
      <w:proofErr w:type="spellEnd"/>
      <w:r>
        <w:rPr>
          <w:sz w:val="24"/>
          <w:szCs w:val="24"/>
        </w:rPr>
        <w:t xml:space="preserve">. Note how it is by default exporting the class </w:t>
      </w:r>
      <w:proofErr w:type="spellStart"/>
      <w:r>
        <w:rPr>
          <w:sz w:val="24"/>
          <w:szCs w:val="24"/>
        </w:rPr>
        <w:t>CaseStudyUploadPage</w:t>
      </w:r>
      <w:proofErr w:type="spellEnd"/>
      <w:r>
        <w:rPr>
          <w:sz w:val="24"/>
          <w:szCs w:val="24"/>
        </w:rPr>
        <w:t>.</w:t>
      </w:r>
    </w:p>
    <w:p w14:paraId="7ECD5379" w14:textId="77777777" w:rsidR="00B845A4" w:rsidRDefault="00B845A4"/>
    <w:p w14:paraId="260857FF" w14:textId="77777777" w:rsidR="00B845A4" w:rsidRDefault="00000000">
      <w:r>
        <w:rPr>
          <w:noProof/>
        </w:rPr>
        <w:drawing>
          <wp:inline distT="114300" distB="114300" distL="114300" distR="114300" wp14:anchorId="33AAC960" wp14:editId="39FC3653">
            <wp:extent cx="5943600" cy="7327900"/>
            <wp:effectExtent l="0" t="0" r="0" b="0"/>
            <wp:docPr id="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4"/>
                    <a:srcRect/>
                    <a:stretch>
                      <a:fillRect/>
                    </a:stretch>
                  </pic:blipFill>
                  <pic:spPr>
                    <a:xfrm>
                      <a:off x="0" y="0"/>
                      <a:ext cx="5943600" cy="7327900"/>
                    </a:xfrm>
                    <a:prstGeom prst="rect">
                      <a:avLst/>
                    </a:prstGeom>
                    <a:ln/>
                  </pic:spPr>
                </pic:pic>
              </a:graphicData>
            </a:graphic>
          </wp:inline>
        </w:drawing>
      </w:r>
    </w:p>
    <w:p w14:paraId="2924A209" w14:textId="77777777" w:rsidR="00B845A4" w:rsidRDefault="00B845A4"/>
    <w:p w14:paraId="7D690949" w14:textId="5604675C" w:rsidR="00B845A4" w:rsidRDefault="00000000" w:rsidP="005462E8">
      <w:pPr>
        <w:pStyle w:val="Figure"/>
      </w:pPr>
      <w:bookmarkStart w:id="72" w:name="_Toc122039976"/>
      <w:r>
        <w:t>Figure 1</w:t>
      </w:r>
      <w:r w:rsidR="005462E8">
        <w:t>6</w:t>
      </w:r>
      <w:r>
        <w:t>: Case study upload page component</w:t>
      </w:r>
      <w:bookmarkEnd w:id="72"/>
    </w:p>
    <w:p w14:paraId="41962371" w14:textId="77777777" w:rsidR="00B845A4" w:rsidRDefault="00B845A4">
      <w:pPr>
        <w:jc w:val="center"/>
        <w:rPr>
          <w:i/>
        </w:rPr>
      </w:pPr>
    </w:p>
    <w:p w14:paraId="37DA6B83" w14:textId="1703B2FF" w:rsidR="00B845A4" w:rsidRDefault="00000000" w:rsidP="00C02CA1">
      <w:pPr>
        <w:jc w:val="both"/>
        <w:rPr>
          <w:sz w:val="24"/>
          <w:szCs w:val="24"/>
        </w:rPr>
      </w:pPr>
      <w:r>
        <w:rPr>
          <w:sz w:val="24"/>
          <w:szCs w:val="24"/>
        </w:rPr>
        <w:t>Once a page has been created, a developer should navigate to the CustomPageRoutes.js file and edit it. Figure 1</w:t>
      </w:r>
      <w:r w:rsidR="005462E8">
        <w:rPr>
          <w:sz w:val="24"/>
          <w:szCs w:val="24"/>
        </w:rPr>
        <w:t>7</w:t>
      </w:r>
      <w:r>
        <w:rPr>
          <w:sz w:val="24"/>
          <w:szCs w:val="24"/>
        </w:rPr>
        <w:t xml:space="preserve"> shows what the outcome of these edits would look like for the </w:t>
      </w:r>
      <w:proofErr w:type="spellStart"/>
      <w:r>
        <w:rPr>
          <w:sz w:val="24"/>
          <w:szCs w:val="24"/>
        </w:rPr>
        <w:t>CaseStudyUploadPage</w:t>
      </w:r>
      <w:proofErr w:type="spellEnd"/>
      <w:r>
        <w:rPr>
          <w:sz w:val="24"/>
          <w:szCs w:val="24"/>
        </w:rPr>
        <w:t xml:space="preserve"> within the CustomPageRoutes.js file. Note lines 6 and 10</w:t>
      </w:r>
      <w:r w:rsidR="00134F22">
        <w:rPr>
          <w:sz w:val="24"/>
          <w:szCs w:val="24"/>
        </w:rPr>
        <w:t xml:space="preserve"> of Figure 17</w:t>
      </w:r>
      <w:r>
        <w:rPr>
          <w:sz w:val="24"/>
          <w:szCs w:val="24"/>
        </w:rPr>
        <w:t xml:space="preserve">. </w:t>
      </w:r>
    </w:p>
    <w:p w14:paraId="515B42AD" w14:textId="77777777" w:rsidR="00B845A4" w:rsidRDefault="00B845A4"/>
    <w:p w14:paraId="3519C8A1" w14:textId="77777777" w:rsidR="00B845A4" w:rsidRDefault="00000000">
      <w:r>
        <w:rPr>
          <w:noProof/>
        </w:rPr>
        <w:drawing>
          <wp:inline distT="114300" distB="114300" distL="114300" distR="114300" wp14:anchorId="1BBCEED0" wp14:editId="3A22612D">
            <wp:extent cx="5943600" cy="4991100"/>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a:stretch>
                      <a:fillRect/>
                    </a:stretch>
                  </pic:blipFill>
                  <pic:spPr>
                    <a:xfrm>
                      <a:off x="0" y="0"/>
                      <a:ext cx="5943600" cy="4991100"/>
                    </a:xfrm>
                    <a:prstGeom prst="rect">
                      <a:avLst/>
                    </a:prstGeom>
                    <a:ln/>
                  </pic:spPr>
                </pic:pic>
              </a:graphicData>
            </a:graphic>
          </wp:inline>
        </w:drawing>
      </w:r>
    </w:p>
    <w:p w14:paraId="3932A3E7" w14:textId="77777777" w:rsidR="00B845A4" w:rsidRDefault="00B845A4"/>
    <w:p w14:paraId="66C69F78" w14:textId="79661B1F" w:rsidR="00B845A4" w:rsidRDefault="00000000" w:rsidP="005462E8">
      <w:pPr>
        <w:pStyle w:val="Figure"/>
      </w:pPr>
      <w:bookmarkStart w:id="73" w:name="_Toc122039977"/>
      <w:r>
        <w:t>Figure 1</w:t>
      </w:r>
      <w:r w:rsidR="005462E8">
        <w:t>7</w:t>
      </w:r>
      <w:r>
        <w:t xml:space="preserve">: CustomPageRoutes.js component edits for </w:t>
      </w:r>
      <w:proofErr w:type="spellStart"/>
      <w:r>
        <w:t>CaseStudyUploadPage</w:t>
      </w:r>
      <w:bookmarkEnd w:id="73"/>
      <w:proofErr w:type="spellEnd"/>
    </w:p>
    <w:p w14:paraId="6CE0B487" w14:textId="77777777" w:rsidR="00B845A4" w:rsidRDefault="00B845A4">
      <w:pPr>
        <w:jc w:val="center"/>
        <w:rPr>
          <w:i/>
          <w:sz w:val="24"/>
          <w:szCs w:val="24"/>
        </w:rPr>
      </w:pPr>
    </w:p>
    <w:p w14:paraId="037A9B81" w14:textId="77777777" w:rsidR="00B845A4" w:rsidRDefault="00000000" w:rsidP="00C02CA1">
      <w:pPr>
        <w:jc w:val="both"/>
        <w:rPr>
          <w:sz w:val="24"/>
          <w:szCs w:val="24"/>
        </w:rPr>
      </w:pPr>
      <w:r>
        <w:rPr>
          <w:sz w:val="24"/>
          <w:szCs w:val="24"/>
        </w:rPr>
        <w:t xml:space="preserve">Once the CustomPageRoutes.js file is configured correctly for the new page, navigate to </w:t>
      </w:r>
      <w:hyperlink r:id="rId26">
        <w:r>
          <w:rPr>
            <w:color w:val="1155CC"/>
            <w:sz w:val="24"/>
            <w:szCs w:val="24"/>
            <w:u w:val="single"/>
          </w:rPr>
          <w:t>https://casestudies.cs.vt.edu/siteadmin</w:t>
        </w:r>
      </w:hyperlink>
      <w:r>
        <w:rPr>
          <w:sz w:val="24"/>
          <w:szCs w:val="24"/>
        </w:rPr>
        <w:t>. This page requires authentication as it provides site editing functionality. If you are working on this project in a future semester, please reach out to the client to retrieve these credentials.</w:t>
      </w:r>
    </w:p>
    <w:p w14:paraId="11AC4C1A" w14:textId="77777777" w:rsidR="00B845A4" w:rsidRDefault="00B845A4" w:rsidP="00C02CA1">
      <w:pPr>
        <w:jc w:val="both"/>
        <w:rPr>
          <w:sz w:val="24"/>
          <w:szCs w:val="24"/>
        </w:rPr>
      </w:pPr>
    </w:p>
    <w:p w14:paraId="19F049AE" w14:textId="15A5FB19" w:rsidR="00B845A4" w:rsidRDefault="00000000" w:rsidP="00C02CA1">
      <w:pPr>
        <w:jc w:val="both"/>
        <w:rPr>
          <w:sz w:val="24"/>
          <w:szCs w:val="24"/>
        </w:rPr>
      </w:pPr>
      <w:r>
        <w:rPr>
          <w:sz w:val="24"/>
          <w:szCs w:val="24"/>
        </w:rPr>
        <w:lastRenderedPageBreak/>
        <w:t>Once logged in, navigate to the Site Pages Config tab shown in Figure 1</w:t>
      </w:r>
      <w:r w:rsidR="005462E8">
        <w:rPr>
          <w:sz w:val="24"/>
          <w:szCs w:val="24"/>
        </w:rPr>
        <w:t>8</w:t>
      </w:r>
      <w:r>
        <w:rPr>
          <w:sz w:val="24"/>
          <w:szCs w:val="24"/>
        </w:rPr>
        <w:t xml:space="preserve">. Change the current mode to “Edit” and update data accordingly based upon the component name you wish to display. Adding a new page will involve adding a new page via the “new page” button in the bottom </w:t>
      </w:r>
      <w:r w:rsidR="00C75646">
        <w:rPr>
          <w:sz w:val="24"/>
          <w:szCs w:val="24"/>
        </w:rPr>
        <w:t>right-hand</w:t>
      </w:r>
      <w:r>
        <w:rPr>
          <w:sz w:val="24"/>
          <w:szCs w:val="24"/>
        </w:rPr>
        <w:t xml:space="preserve"> corner of the edit window, then selecting “update site” once finished. For the “Component” field, make sure the component name is the same component name declared in the </w:t>
      </w:r>
      <w:proofErr w:type="spellStart"/>
      <w:r>
        <w:rPr>
          <w:sz w:val="24"/>
          <w:szCs w:val="24"/>
        </w:rPr>
        <w:t>pageComponents</w:t>
      </w:r>
      <w:proofErr w:type="spellEnd"/>
      <w:r>
        <w:rPr>
          <w:sz w:val="24"/>
          <w:szCs w:val="24"/>
        </w:rPr>
        <w:t xml:space="preserve"> object in Figure 1</w:t>
      </w:r>
      <w:r w:rsidR="005462E8">
        <w:rPr>
          <w:sz w:val="24"/>
          <w:szCs w:val="24"/>
        </w:rPr>
        <w:t>7</w:t>
      </w:r>
      <w:r>
        <w:rPr>
          <w:sz w:val="24"/>
          <w:szCs w:val="24"/>
        </w:rPr>
        <w:t xml:space="preserve">. </w:t>
      </w:r>
    </w:p>
    <w:p w14:paraId="32474F96" w14:textId="77777777" w:rsidR="00B845A4" w:rsidRDefault="00B845A4"/>
    <w:p w14:paraId="74C4E9E2" w14:textId="60649A6D" w:rsidR="00B845A4" w:rsidRDefault="00000000">
      <w:pPr>
        <w:jc w:val="center"/>
      </w:pPr>
      <w:r>
        <w:rPr>
          <w:noProof/>
        </w:rPr>
        <w:drawing>
          <wp:inline distT="114300" distB="114300" distL="114300" distR="114300" wp14:anchorId="53F6DD5A" wp14:editId="4096B603">
            <wp:extent cx="5214938" cy="3480784"/>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r="33012"/>
                    <a:stretch>
                      <a:fillRect/>
                    </a:stretch>
                  </pic:blipFill>
                  <pic:spPr>
                    <a:xfrm>
                      <a:off x="0" y="0"/>
                      <a:ext cx="5214938" cy="3480784"/>
                    </a:xfrm>
                    <a:prstGeom prst="rect">
                      <a:avLst/>
                    </a:prstGeom>
                    <a:ln/>
                  </pic:spPr>
                </pic:pic>
              </a:graphicData>
            </a:graphic>
          </wp:inline>
        </w:drawing>
      </w:r>
    </w:p>
    <w:p w14:paraId="0E85288F" w14:textId="77777777" w:rsidR="0069761B" w:rsidRDefault="0069761B">
      <w:pPr>
        <w:jc w:val="center"/>
      </w:pPr>
    </w:p>
    <w:p w14:paraId="414D6C60" w14:textId="723ED17E" w:rsidR="00B845A4" w:rsidRDefault="00000000" w:rsidP="005462E8">
      <w:pPr>
        <w:pStyle w:val="Figure"/>
      </w:pPr>
      <w:bookmarkStart w:id="74" w:name="_Toc122039978"/>
      <w:r>
        <w:t>F</w:t>
      </w:r>
      <w:r w:rsidR="005462E8">
        <w:t>i</w:t>
      </w:r>
      <w:r>
        <w:t>gure 1</w:t>
      </w:r>
      <w:r w:rsidR="005462E8">
        <w:t>8</w:t>
      </w:r>
      <w:r>
        <w:t xml:space="preserve">: Site Pages Config tab on </w:t>
      </w:r>
      <w:proofErr w:type="spellStart"/>
      <w:r>
        <w:t>siteadmin</w:t>
      </w:r>
      <w:proofErr w:type="spellEnd"/>
      <w:r>
        <w:t xml:space="preserve"> page</w:t>
      </w:r>
      <w:bookmarkEnd w:id="74"/>
    </w:p>
    <w:p w14:paraId="524380A8" w14:textId="77777777" w:rsidR="00B845A4" w:rsidRDefault="00B845A4">
      <w:pPr>
        <w:jc w:val="center"/>
        <w:rPr>
          <w:i/>
        </w:rPr>
      </w:pPr>
    </w:p>
    <w:p w14:paraId="02AB8873" w14:textId="124627FD" w:rsidR="00B845A4" w:rsidRDefault="00000000" w:rsidP="00C02CA1">
      <w:pPr>
        <w:jc w:val="both"/>
        <w:rPr>
          <w:sz w:val="24"/>
          <w:szCs w:val="24"/>
        </w:rPr>
      </w:pPr>
      <w:r>
        <w:rPr>
          <w:sz w:val="24"/>
          <w:szCs w:val="24"/>
        </w:rPr>
        <w:t xml:space="preserve">Once updated, the site should now show a button to navigate to the new page in the top nav bar on wide windows, and in the side nav menu on smaller width windows. This button will be labeled by what a developer </w:t>
      </w:r>
      <w:proofErr w:type="gramStart"/>
      <w:r w:rsidR="00C75646">
        <w:rPr>
          <w:sz w:val="24"/>
          <w:szCs w:val="24"/>
        </w:rPr>
        <w:t>enters</w:t>
      </w:r>
      <w:r>
        <w:rPr>
          <w:sz w:val="24"/>
          <w:szCs w:val="24"/>
        </w:rPr>
        <w:t xml:space="preserve"> </w:t>
      </w:r>
      <w:r w:rsidR="00C75646">
        <w:rPr>
          <w:sz w:val="24"/>
          <w:szCs w:val="24"/>
        </w:rPr>
        <w:t>into</w:t>
      </w:r>
      <w:proofErr w:type="gramEnd"/>
      <w:r w:rsidR="00C75646">
        <w:rPr>
          <w:sz w:val="24"/>
          <w:szCs w:val="24"/>
        </w:rPr>
        <w:t xml:space="preserve"> </w:t>
      </w:r>
      <w:r>
        <w:rPr>
          <w:sz w:val="24"/>
          <w:szCs w:val="24"/>
        </w:rPr>
        <w:t>the “Link Text” field while editing Site Pages Config.</w:t>
      </w:r>
    </w:p>
    <w:p w14:paraId="099E47F9" w14:textId="77777777" w:rsidR="00B845A4" w:rsidRDefault="00B845A4"/>
    <w:p w14:paraId="183BC4AC" w14:textId="77777777" w:rsidR="00B845A4" w:rsidRDefault="00B845A4">
      <w:pPr>
        <w:jc w:val="center"/>
        <w:rPr>
          <w:i/>
        </w:rPr>
      </w:pPr>
    </w:p>
    <w:p w14:paraId="47F4C135" w14:textId="77777777" w:rsidR="00B845A4" w:rsidRDefault="00B845A4">
      <w:pPr>
        <w:rPr>
          <w:i/>
        </w:rPr>
      </w:pPr>
    </w:p>
    <w:p w14:paraId="13A4EAD5" w14:textId="77777777" w:rsidR="00B845A4" w:rsidRDefault="00000000">
      <w:pPr>
        <w:pStyle w:val="Heading2"/>
      </w:pPr>
      <w:bookmarkStart w:id="75" w:name="_vukfd36o0ze5" w:colFirst="0" w:colLast="0"/>
      <w:bookmarkEnd w:id="75"/>
      <w:r>
        <w:br w:type="page"/>
      </w:r>
    </w:p>
    <w:p w14:paraId="38D19DA2" w14:textId="77777777" w:rsidR="00B845A4" w:rsidRDefault="00000000">
      <w:pPr>
        <w:pStyle w:val="Heading2"/>
      </w:pPr>
      <w:bookmarkStart w:id="76" w:name="_Toc122040095"/>
      <w:r>
        <w:lastRenderedPageBreak/>
        <w:t>8.2 AWS Infrastructure</w:t>
      </w:r>
      <w:bookmarkEnd w:id="76"/>
    </w:p>
    <w:p w14:paraId="5C9928CA" w14:textId="77777777" w:rsidR="00B845A4" w:rsidRDefault="00000000" w:rsidP="00C02CA1">
      <w:pPr>
        <w:jc w:val="both"/>
        <w:rPr>
          <w:sz w:val="24"/>
          <w:szCs w:val="24"/>
        </w:rPr>
      </w:pPr>
      <w:r>
        <w:rPr>
          <w:sz w:val="24"/>
          <w:szCs w:val="24"/>
        </w:rPr>
        <w:t xml:space="preserve">If you are working on this project in a future semester, contact the project client for credentials. Once these credentials have been obtained, log into the AWS Console [32] at </w:t>
      </w:r>
      <w:hyperlink r:id="rId28">
        <w:r>
          <w:rPr>
            <w:color w:val="1155CC"/>
            <w:sz w:val="24"/>
            <w:szCs w:val="24"/>
            <w:u w:val="single"/>
          </w:rPr>
          <w:t>https://aws.amazon.com/console/</w:t>
        </w:r>
      </w:hyperlink>
      <w:r>
        <w:rPr>
          <w:sz w:val="24"/>
          <w:szCs w:val="24"/>
        </w:rPr>
        <w:t>.</w:t>
      </w:r>
    </w:p>
    <w:p w14:paraId="7ABEBE85" w14:textId="77777777" w:rsidR="00B845A4" w:rsidRDefault="00B845A4"/>
    <w:p w14:paraId="4F0C91B3" w14:textId="2988260D" w:rsidR="00B845A4" w:rsidRDefault="00000000" w:rsidP="0069761B">
      <w:pPr>
        <w:pStyle w:val="Heading3"/>
      </w:pPr>
      <w:bookmarkStart w:id="77" w:name="_Toc122040096"/>
      <w:r>
        <w:t>8.2.1 Relevant AWS Resources</w:t>
      </w:r>
      <w:bookmarkEnd w:id="77"/>
    </w:p>
    <w:p w14:paraId="303E56A6" w14:textId="5F1FD0D5" w:rsidR="00B845A4" w:rsidRDefault="00000000" w:rsidP="00C02CA1">
      <w:pPr>
        <w:jc w:val="both"/>
        <w:rPr>
          <w:sz w:val="24"/>
          <w:szCs w:val="24"/>
        </w:rPr>
      </w:pPr>
      <w:r>
        <w:rPr>
          <w:sz w:val="24"/>
          <w:szCs w:val="24"/>
        </w:rPr>
        <w:t>Shown in Table 2 are the resources used in the development of the Case Study Library.</w:t>
      </w:r>
    </w:p>
    <w:p w14:paraId="629B6CBE" w14:textId="7FA7AE67" w:rsidR="005462E8" w:rsidRDefault="005462E8">
      <w:pPr>
        <w:rPr>
          <w:sz w:val="24"/>
          <w:szCs w:val="24"/>
        </w:rPr>
      </w:pPr>
    </w:p>
    <w:p w14:paraId="068C0571" w14:textId="77777777" w:rsidR="005462E8" w:rsidRDefault="005462E8" w:rsidP="005462E8">
      <w:pPr>
        <w:pStyle w:val="Table"/>
      </w:pPr>
      <w:bookmarkStart w:id="78" w:name="_Toc122039982"/>
      <w:r>
        <w:t>Table 2: Relevant AWS Resources</w:t>
      </w:r>
      <w:bookmarkEnd w:id="78"/>
    </w:p>
    <w:p w14:paraId="5EDAAF82" w14:textId="77777777" w:rsidR="005462E8" w:rsidRDefault="005462E8">
      <w:pPr>
        <w:rPr>
          <w:sz w:val="24"/>
          <w:szCs w:val="24"/>
        </w:rPr>
      </w:pPr>
    </w:p>
    <w:p w14:paraId="628EE7E2" w14:textId="77777777" w:rsidR="00B845A4" w:rsidRDefault="00B845A4"/>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B845A4" w14:paraId="0DAD38D6" w14:textId="77777777">
        <w:tc>
          <w:tcPr>
            <w:tcW w:w="3120" w:type="dxa"/>
            <w:shd w:val="clear" w:color="auto" w:fill="auto"/>
            <w:tcMar>
              <w:top w:w="100" w:type="dxa"/>
              <w:left w:w="100" w:type="dxa"/>
              <w:bottom w:w="100" w:type="dxa"/>
              <w:right w:w="100" w:type="dxa"/>
            </w:tcMar>
          </w:tcPr>
          <w:p w14:paraId="1F62B12E" w14:textId="77777777" w:rsidR="00B845A4" w:rsidRDefault="00000000">
            <w:pPr>
              <w:widowControl w:val="0"/>
              <w:pBdr>
                <w:top w:val="nil"/>
                <w:left w:val="nil"/>
                <w:bottom w:val="nil"/>
                <w:right w:val="nil"/>
                <w:between w:val="nil"/>
              </w:pBdr>
              <w:spacing w:line="240" w:lineRule="auto"/>
            </w:pPr>
            <w:r>
              <w:t>AWS Service</w:t>
            </w:r>
          </w:p>
        </w:tc>
        <w:tc>
          <w:tcPr>
            <w:tcW w:w="3120" w:type="dxa"/>
            <w:shd w:val="clear" w:color="auto" w:fill="auto"/>
            <w:tcMar>
              <w:top w:w="100" w:type="dxa"/>
              <w:left w:w="100" w:type="dxa"/>
              <w:bottom w:w="100" w:type="dxa"/>
              <w:right w:w="100" w:type="dxa"/>
            </w:tcMar>
          </w:tcPr>
          <w:p w14:paraId="2833F0A7" w14:textId="77777777" w:rsidR="00B845A4" w:rsidRDefault="00000000">
            <w:pPr>
              <w:widowControl w:val="0"/>
              <w:pBdr>
                <w:top w:val="nil"/>
                <w:left w:val="nil"/>
                <w:bottom w:val="nil"/>
                <w:right w:val="nil"/>
                <w:between w:val="nil"/>
              </w:pBdr>
              <w:spacing w:line="240" w:lineRule="auto"/>
            </w:pPr>
            <w:r>
              <w:t>Name</w:t>
            </w:r>
          </w:p>
        </w:tc>
        <w:tc>
          <w:tcPr>
            <w:tcW w:w="3120" w:type="dxa"/>
            <w:shd w:val="clear" w:color="auto" w:fill="auto"/>
            <w:tcMar>
              <w:top w:w="100" w:type="dxa"/>
              <w:left w:w="100" w:type="dxa"/>
              <w:bottom w:w="100" w:type="dxa"/>
              <w:right w:w="100" w:type="dxa"/>
            </w:tcMar>
          </w:tcPr>
          <w:p w14:paraId="6BA40052" w14:textId="77777777" w:rsidR="00B845A4" w:rsidRDefault="00000000">
            <w:pPr>
              <w:widowControl w:val="0"/>
              <w:pBdr>
                <w:top w:val="nil"/>
                <w:left w:val="nil"/>
                <w:bottom w:val="nil"/>
                <w:right w:val="nil"/>
                <w:between w:val="nil"/>
              </w:pBdr>
              <w:spacing w:line="240" w:lineRule="auto"/>
            </w:pPr>
            <w:r>
              <w:t>Description/Comments</w:t>
            </w:r>
          </w:p>
        </w:tc>
      </w:tr>
      <w:tr w:rsidR="00B845A4" w14:paraId="2B0AE1F9" w14:textId="77777777">
        <w:tc>
          <w:tcPr>
            <w:tcW w:w="3120" w:type="dxa"/>
            <w:shd w:val="clear" w:color="auto" w:fill="auto"/>
            <w:tcMar>
              <w:top w:w="100" w:type="dxa"/>
              <w:left w:w="100" w:type="dxa"/>
              <w:bottom w:w="100" w:type="dxa"/>
              <w:right w:w="100" w:type="dxa"/>
            </w:tcMar>
          </w:tcPr>
          <w:p w14:paraId="496A24B6" w14:textId="77777777" w:rsidR="00B845A4" w:rsidRDefault="00000000">
            <w:pPr>
              <w:widowControl w:val="0"/>
              <w:pBdr>
                <w:top w:val="nil"/>
                <w:left w:val="nil"/>
                <w:bottom w:val="nil"/>
                <w:right w:val="nil"/>
                <w:between w:val="nil"/>
              </w:pBdr>
              <w:spacing w:line="240" w:lineRule="auto"/>
            </w:pPr>
            <w:r>
              <w:t>Amplify [13]</w:t>
            </w:r>
          </w:p>
        </w:tc>
        <w:tc>
          <w:tcPr>
            <w:tcW w:w="3120" w:type="dxa"/>
            <w:shd w:val="clear" w:color="auto" w:fill="auto"/>
            <w:tcMar>
              <w:top w:w="100" w:type="dxa"/>
              <w:left w:w="100" w:type="dxa"/>
              <w:bottom w:w="100" w:type="dxa"/>
              <w:right w:w="100" w:type="dxa"/>
            </w:tcMar>
          </w:tcPr>
          <w:p w14:paraId="080F3216" w14:textId="77777777" w:rsidR="00B845A4" w:rsidRDefault="00000000">
            <w:pPr>
              <w:widowControl w:val="0"/>
              <w:pBdr>
                <w:top w:val="nil"/>
                <w:left w:val="nil"/>
                <w:bottom w:val="nil"/>
                <w:right w:val="nil"/>
                <w:between w:val="nil"/>
              </w:pBdr>
              <w:spacing w:line="240" w:lineRule="auto"/>
            </w:pPr>
            <w:proofErr w:type="spellStart"/>
            <w:r>
              <w:t>casestudies</w:t>
            </w:r>
            <w:proofErr w:type="spellEnd"/>
            <w:r>
              <w:t xml:space="preserve">, hosting: dev, backend: </w:t>
            </w:r>
            <w:proofErr w:type="spellStart"/>
            <w:r>
              <w:t>dlpdev</w:t>
            </w:r>
            <w:proofErr w:type="spellEnd"/>
          </w:p>
        </w:tc>
        <w:tc>
          <w:tcPr>
            <w:tcW w:w="3120" w:type="dxa"/>
            <w:shd w:val="clear" w:color="auto" w:fill="auto"/>
            <w:tcMar>
              <w:top w:w="100" w:type="dxa"/>
              <w:left w:w="100" w:type="dxa"/>
              <w:bottom w:w="100" w:type="dxa"/>
              <w:right w:w="100" w:type="dxa"/>
            </w:tcMar>
          </w:tcPr>
          <w:p w14:paraId="4A0132E9" w14:textId="137A5054" w:rsidR="00B845A4" w:rsidRDefault="00000000">
            <w:pPr>
              <w:widowControl w:val="0"/>
              <w:pBdr>
                <w:top w:val="nil"/>
                <w:left w:val="nil"/>
                <w:bottom w:val="nil"/>
                <w:right w:val="nil"/>
                <w:between w:val="nil"/>
              </w:pBdr>
              <w:spacing w:line="240" w:lineRule="auto"/>
            </w:pPr>
            <w:r>
              <w:t>The deployment platform the Case Study Library uses. Gives easy front</w:t>
            </w:r>
            <w:r w:rsidR="00C75646">
              <w:t>-</w:t>
            </w:r>
            <w:r>
              <w:t xml:space="preserve">end access to S3, </w:t>
            </w:r>
            <w:proofErr w:type="spellStart"/>
            <w:r>
              <w:t>dynamoDB</w:t>
            </w:r>
            <w:proofErr w:type="spellEnd"/>
            <w:r>
              <w:t>, and authentication functionality. You can find the services used through Amplify via the backend environment.</w:t>
            </w:r>
          </w:p>
        </w:tc>
      </w:tr>
      <w:tr w:rsidR="00B845A4" w14:paraId="04C86750" w14:textId="77777777">
        <w:tc>
          <w:tcPr>
            <w:tcW w:w="3120" w:type="dxa"/>
            <w:shd w:val="clear" w:color="auto" w:fill="auto"/>
            <w:tcMar>
              <w:top w:w="100" w:type="dxa"/>
              <w:left w:w="100" w:type="dxa"/>
              <w:bottom w:w="100" w:type="dxa"/>
              <w:right w:w="100" w:type="dxa"/>
            </w:tcMar>
          </w:tcPr>
          <w:p w14:paraId="5B8BD251" w14:textId="77777777" w:rsidR="00B845A4" w:rsidRDefault="00000000">
            <w:pPr>
              <w:spacing w:line="240" w:lineRule="auto"/>
            </w:pPr>
            <w:r>
              <w:t>Cognito [18]</w:t>
            </w:r>
          </w:p>
        </w:tc>
        <w:tc>
          <w:tcPr>
            <w:tcW w:w="3120" w:type="dxa"/>
            <w:shd w:val="clear" w:color="auto" w:fill="auto"/>
            <w:tcMar>
              <w:top w:w="100" w:type="dxa"/>
              <w:left w:w="100" w:type="dxa"/>
              <w:bottom w:w="100" w:type="dxa"/>
              <w:right w:w="100" w:type="dxa"/>
            </w:tcMar>
          </w:tcPr>
          <w:p w14:paraId="1E10447F" w14:textId="77777777" w:rsidR="00B845A4" w:rsidRDefault="00000000">
            <w:pPr>
              <w:spacing w:line="240" w:lineRule="auto"/>
            </w:pPr>
            <w:r>
              <w:t>iawav2658176f3_userpool_658176f3-dlpdev</w:t>
            </w:r>
          </w:p>
        </w:tc>
        <w:tc>
          <w:tcPr>
            <w:tcW w:w="3120" w:type="dxa"/>
            <w:shd w:val="clear" w:color="auto" w:fill="auto"/>
            <w:tcMar>
              <w:top w:w="100" w:type="dxa"/>
              <w:left w:w="100" w:type="dxa"/>
              <w:bottom w:w="100" w:type="dxa"/>
              <w:right w:w="100" w:type="dxa"/>
            </w:tcMar>
          </w:tcPr>
          <w:p w14:paraId="71207228" w14:textId="77777777" w:rsidR="00B845A4" w:rsidRDefault="00000000">
            <w:pPr>
              <w:widowControl w:val="0"/>
              <w:pBdr>
                <w:top w:val="nil"/>
                <w:left w:val="nil"/>
                <w:bottom w:val="nil"/>
                <w:right w:val="nil"/>
                <w:between w:val="nil"/>
              </w:pBdr>
              <w:spacing w:line="240" w:lineRule="auto"/>
            </w:pPr>
            <w:r>
              <w:t xml:space="preserve">Provides authentication functionality for </w:t>
            </w:r>
            <w:proofErr w:type="spellStart"/>
            <w:r>
              <w:t>siteadmin</w:t>
            </w:r>
            <w:proofErr w:type="spellEnd"/>
            <w:r>
              <w:t xml:space="preserve"> page and the case study upload page. Does not allow access to DynamoDB write functionality unless the user group is correct.</w:t>
            </w:r>
          </w:p>
        </w:tc>
      </w:tr>
      <w:tr w:rsidR="00B845A4" w14:paraId="41A5782C" w14:textId="77777777">
        <w:tc>
          <w:tcPr>
            <w:tcW w:w="3120" w:type="dxa"/>
            <w:shd w:val="clear" w:color="auto" w:fill="auto"/>
            <w:tcMar>
              <w:top w:w="100" w:type="dxa"/>
              <w:left w:w="100" w:type="dxa"/>
              <w:bottom w:w="100" w:type="dxa"/>
              <w:right w:w="100" w:type="dxa"/>
            </w:tcMar>
          </w:tcPr>
          <w:p w14:paraId="1730286E" w14:textId="77777777" w:rsidR="00B845A4" w:rsidRDefault="00000000">
            <w:pPr>
              <w:widowControl w:val="0"/>
              <w:pBdr>
                <w:top w:val="nil"/>
                <w:left w:val="nil"/>
                <w:bottom w:val="nil"/>
                <w:right w:val="nil"/>
                <w:between w:val="nil"/>
              </w:pBdr>
              <w:spacing w:line="240" w:lineRule="auto"/>
            </w:pPr>
            <w:r>
              <w:t>DynamoDB [16]</w:t>
            </w:r>
          </w:p>
        </w:tc>
        <w:tc>
          <w:tcPr>
            <w:tcW w:w="3120" w:type="dxa"/>
            <w:shd w:val="clear" w:color="auto" w:fill="auto"/>
            <w:tcMar>
              <w:top w:w="100" w:type="dxa"/>
              <w:left w:w="100" w:type="dxa"/>
              <w:bottom w:w="100" w:type="dxa"/>
              <w:right w:w="100" w:type="dxa"/>
            </w:tcMar>
          </w:tcPr>
          <w:p w14:paraId="2D8BB890" w14:textId="77777777" w:rsidR="00B845A4" w:rsidRDefault="00000000">
            <w:pPr>
              <w:spacing w:line="240" w:lineRule="auto"/>
            </w:pPr>
            <w:r>
              <w:t>Archive-dcfeiwidx5ezjiipllgulq45ue-dlpdev, Collection-dcfeiwidx5ezjiipllgulq45ue-dlpdev, Site-dcfeiwidx5ezjiipllgulq45ue-dlpdev</w:t>
            </w:r>
          </w:p>
        </w:tc>
        <w:tc>
          <w:tcPr>
            <w:tcW w:w="3120" w:type="dxa"/>
            <w:shd w:val="clear" w:color="auto" w:fill="auto"/>
            <w:tcMar>
              <w:top w:w="100" w:type="dxa"/>
              <w:left w:w="100" w:type="dxa"/>
              <w:bottom w:w="100" w:type="dxa"/>
              <w:right w:w="100" w:type="dxa"/>
            </w:tcMar>
          </w:tcPr>
          <w:p w14:paraId="6434336B" w14:textId="77777777" w:rsidR="00B845A4" w:rsidRDefault="00000000">
            <w:pPr>
              <w:widowControl w:val="0"/>
              <w:pBdr>
                <w:top w:val="nil"/>
                <w:left w:val="nil"/>
                <w:bottom w:val="nil"/>
                <w:right w:val="nil"/>
                <w:between w:val="nil"/>
              </w:pBdr>
              <w:spacing w:line="240" w:lineRule="auto"/>
            </w:pPr>
            <w:r>
              <w:t>Stores the metadata for the collections, archives, and site configuration data. The S3 link to the case studies and their thumbnails are stored here.</w:t>
            </w:r>
          </w:p>
        </w:tc>
      </w:tr>
      <w:tr w:rsidR="00B845A4" w14:paraId="66EA347F" w14:textId="77777777">
        <w:tc>
          <w:tcPr>
            <w:tcW w:w="3120" w:type="dxa"/>
            <w:shd w:val="clear" w:color="auto" w:fill="auto"/>
            <w:tcMar>
              <w:top w:w="100" w:type="dxa"/>
              <w:left w:w="100" w:type="dxa"/>
              <w:bottom w:w="100" w:type="dxa"/>
              <w:right w:w="100" w:type="dxa"/>
            </w:tcMar>
          </w:tcPr>
          <w:p w14:paraId="040003D5" w14:textId="77777777" w:rsidR="00B845A4" w:rsidRDefault="00000000">
            <w:pPr>
              <w:widowControl w:val="0"/>
              <w:pBdr>
                <w:top w:val="nil"/>
                <w:left w:val="nil"/>
                <w:bottom w:val="nil"/>
                <w:right w:val="nil"/>
                <w:between w:val="nil"/>
              </w:pBdr>
              <w:spacing w:line="240" w:lineRule="auto"/>
            </w:pPr>
            <w:r>
              <w:t>S3 bucket [12]</w:t>
            </w:r>
          </w:p>
        </w:tc>
        <w:tc>
          <w:tcPr>
            <w:tcW w:w="3120" w:type="dxa"/>
            <w:shd w:val="clear" w:color="auto" w:fill="auto"/>
            <w:tcMar>
              <w:top w:w="100" w:type="dxa"/>
              <w:left w:w="100" w:type="dxa"/>
              <w:bottom w:w="100" w:type="dxa"/>
              <w:right w:w="100" w:type="dxa"/>
            </w:tcMar>
          </w:tcPr>
          <w:p w14:paraId="0F9FBFAC" w14:textId="77777777" w:rsidR="00B845A4" w:rsidRDefault="00000000">
            <w:pPr>
              <w:widowControl w:val="0"/>
              <w:pBdr>
                <w:top w:val="nil"/>
                <w:left w:val="nil"/>
                <w:bottom w:val="nil"/>
                <w:right w:val="nil"/>
                <w:between w:val="nil"/>
              </w:pBdr>
              <w:spacing w:line="240" w:lineRule="auto"/>
            </w:pPr>
            <w:r>
              <w:rPr>
                <w:rFonts w:ascii="Roboto" w:eastAsia="Roboto" w:hAnsi="Roboto" w:cs="Roboto"/>
                <w:sz w:val="21"/>
                <w:szCs w:val="21"/>
                <w:highlight w:val="white"/>
              </w:rPr>
              <w:t>collectionmap115006-dlpdev, public/</w:t>
            </w:r>
            <w:proofErr w:type="spellStart"/>
            <w:r>
              <w:rPr>
                <w:rFonts w:ascii="Roboto" w:eastAsia="Roboto" w:hAnsi="Roboto" w:cs="Roboto"/>
                <w:sz w:val="21"/>
                <w:szCs w:val="21"/>
                <w:highlight w:val="white"/>
              </w:rPr>
              <w:t>casestudies</w:t>
            </w:r>
            <w:proofErr w:type="spellEnd"/>
            <w:r>
              <w:rPr>
                <w:rFonts w:ascii="Roboto" w:eastAsia="Roboto" w:hAnsi="Roboto" w:cs="Roboto"/>
                <w:sz w:val="21"/>
                <w:szCs w:val="21"/>
                <w:highlight w:val="white"/>
              </w:rPr>
              <w:t>/*: case study files, public/</w:t>
            </w:r>
            <w:proofErr w:type="spellStart"/>
            <w:r>
              <w:rPr>
                <w:rFonts w:ascii="Roboto" w:eastAsia="Roboto" w:hAnsi="Roboto" w:cs="Roboto"/>
                <w:sz w:val="21"/>
                <w:szCs w:val="21"/>
                <w:highlight w:val="white"/>
              </w:rPr>
              <w:t>sitecontend</w:t>
            </w:r>
            <w:proofErr w:type="spellEnd"/>
            <w:r>
              <w:rPr>
                <w:rFonts w:ascii="Roboto" w:eastAsia="Roboto" w:hAnsi="Roboto" w:cs="Roboto"/>
                <w:sz w:val="21"/>
                <w:szCs w:val="21"/>
                <w:highlight w:val="white"/>
              </w:rPr>
              <w:t>/image/default/*: thumbnail files and other site files</w:t>
            </w:r>
          </w:p>
        </w:tc>
        <w:tc>
          <w:tcPr>
            <w:tcW w:w="3120" w:type="dxa"/>
            <w:shd w:val="clear" w:color="auto" w:fill="auto"/>
            <w:tcMar>
              <w:top w:w="100" w:type="dxa"/>
              <w:left w:w="100" w:type="dxa"/>
              <w:bottom w:w="100" w:type="dxa"/>
              <w:right w:w="100" w:type="dxa"/>
            </w:tcMar>
          </w:tcPr>
          <w:p w14:paraId="7E88F349" w14:textId="77777777" w:rsidR="00B845A4" w:rsidRDefault="00000000">
            <w:pPr>
              <w:widowControl w:val="0"/>
              <w:pBdr>
                <w:top w:val="nil"/>
                <w:left w:val="nil"/>
                <w:bottom w:val="nil"/>
                <w:right w:val="nil"/>
                <w:between w:val="nil"/>
              </w:pBdr>
              <w:spacing w:line="240" w:lineRule="auto"/>
            </w:pPr>
            <w:r>
              <w:t>Stores files of case studies, thumbnails for them and the collections, and other site graphics</w:t>
            </w:r>
          </w:p>
        </w:tc>
      </w:tr>
      <w:tr w:rsidR="00B845A4" w14:paraId="70930EDD" w14:textId="77777777">
        <w:tc>
          <w:tcPr>
            <w:tcW w:w="3120" w:type="dxa"/>
            <w:shd w:val="clear" w:color="auto" w:fill="auto"/>
            <w:tcMar>
              <w:top w:w="100" w:type="dxa"/>
              <w:left w:w="100" w:type="dxa"/>
              <w:bottom w:w="100" w:type="dxa"/>
              <w:right w:w="100" w:type="dxa"/>
            </w:tcMar>
          </w:tcPr>
          <w:p w14:paraId="41ECEB71" w14:textId="77777777" w:rsidR="00B845A4" w:rsidRDefault="00000000">
            <w:pPr>
              <w:widowControl w:val="0"/>
              <w:pBdr>
                <w:top w:val="nil"/>
                <w:left w:val="nil"/>
                <w:bottom w:val="nil"/>
                <w:right w:val="nil"/>
                <w:between w:val="nil"/>
              </w:pBdr>
              <w:spacing w:line="240" w:lineRule="auto"/>
            </w:pPr>
            <w:r>
              <w:lastRenderedPageBreak/>
              <w:t>AppSync [33]</w:t>
            </w:r>
          </w:p>
        </w:tc>
        <w:tc>
          <w:tcPr>
            <w:tcW w:w="3120" w:type="dxa"/>
            <w:shd w:val="clear" w:color="auto" w:fill="auto"/>
            <w:tcMar>
              <w:top w:w="100" w:type="dxa"/>
              <w:left w:w="100" w:type="dxa"/>
              <w:bottom w:w="100" w:type="dxa"/>
              <w:right w:w="100" w:type="dxa"/>
            </w:tcMar>
          </w:tcPr>
          <w:p w14:paraId="391118D4" w14:textId="77777777" w:rsidR="00B845A4" w:rsidRDefault="00000000">
            <w:pPr>
              <w:widowControl w:val="0"/>
              <w:pBdr>
                <w:top w:val="nil"/>
                <w:left w:val="nil"/>
                <w:bottom w:val="nil"/>
                <w:right w:val="nil"/>
                <w:between w:val="nil"/>
              </w:pBdr>
              <w:spacing w:line="240" w:lineRule="auto"/>
            </w:pPr>
            <w:proofErr w:type="spellStart"/>
            <w:r>
              <w:t>collectionarchives-dlpdev</w:t>
            </w:r>
            <w:proofErr w:type="spellEnd"/>
          </w:p>
        </w:tc>
        <w:tc>
          <w:tcPr>
            <w:tcW w:w="3120" w:type="dxa"/>
            <w:shd w:val="clear" w:color="auto" w:fill="auto"/>
            <w:tcMar>
              <w:top w:w="100" w:type="dxa"/>
              <w:left w:w="100" w:type="dxa"/>
              <w:bottom w:w="100" w:type="dxa"/>
              <w:right w:w="100" w:type="dxa"/>
            </w:tcMar>
          </w:tcPr>
          <w:p w14:paraId="5FF2617E" w14:textId="77777777" w:rsidR="00B845A4" w:rsidRDefault="00000000">
            <w:pPr>
              <w:widowControl w:val="0"/>
              <w:pBdr>
                <w:top w:val="nil"/>
                <w:left w:val="nil"/>
                <w:bottom w:val="nil"/>
                <w:right w:val="nil"/>
                <w:between w:val="nil"/>
              </w:pBdr>
              <w:spacing w:line="240" w:lineRule="auto"/>
            </w:pPr>
            <w:proofErr w:type="spellStart"/>
            <w:r>
              <w:t>GraphQL</w:t>
            </w:r>
            <w:proofErr w:type="spellEnd"/>
            <w:r>
              <w:t xml:space="preserve"> API used for querying metadata.</w:t>
            </w:r>
          </w:p>
        </w:tc>
      </w:tr>
      <w:tr w:rsidR="00B845A4" w14:paraId="6358B85B" w14:textId="77777777">
        <w:tc>
          <w:tcPr>
            <w:tcW w:w="3120" w:type="dxa"/>
            <w:shd w:val="clear" w:color="auto" w:fill="auto"/>
            <w:tcMar>
              <w:top w:w="100" w:type="dxa"/>
              <w:left w:w="100" w:type="dxa"/>
              <w:bottom w:w="100" w:type="dxa"/>
              <w:right w:w="100" w:type="dxa"/>
            </w:tcMar>
          </w:tcPr>
          <w:p w14:paraId="54AE2A4C" w14:textId="77777777" w:rsidR="00B845A4" w:rsidRDefault="00000000">
            <w:pPr>
              <w:widowControl w:val="0"/>
              <w:pBdr>
                <w:top w:val="nil"/>
                <w:left w:val="nil"/>
                <w:bottom w:val="nil"/>
                <w:right w:val="nil"/>
                <w:between w:val="nil"/>
              </w:pBdr>
              <w:spacing w:line="240" w:lineRule="auto"/>
            </w:pPr>
            <w:r>
              <w:t>Lambda [26]</w:t>
            </w:r>
          </w:p>
        </w:tc>
        <w:tc>
          <w:tcPr>
            <w:tcW w:w="3120" w:type="dxa"/>
            <w:shd w:val="clear" w:color="auto" w:fill="auto"/>
            <w:tcMar>
              <w:top w:w="100" w:type="dxa"/>
              <w:left w:w="100" w:type="dxa"/>
              <w:bottom w:w="100" w:type="dxa"/>
              <w:right w:w="100" w:type="dxa"/>
            </w:tcMar>
          </w:tcPr>
          <w:p w14:paraId="389982BF" w14:textId="77777777" w:rsidR="00B845A4" w:rsidRDefault="00000000">
            <w:pPr>
              <w:spacing w:line="240" w:lineRule="auto"/>
            </w:pPr>
            <w:r>
              <w:t>thumbnail-</w:t>
            </w:r>
            <w:proofErr w:type="spellStart"/>
            <w:r>
              <w:t>CreateThumbnail</w:t>
            </w:r>
            <w:proofErr w:type="spellEnd"/>
            <w:r>
              <w:t>-</w:t>
            </w:r>
            <w:proofErr w:type="spellStart"/>
            <w:r>
              <w:t>BVxDrZJvihPE</w:t>
            </w:r>
            <w:proofErr w:type="spellEnd"/>
          </w:p>
        </w:tc>
        <w:tc>
          <w:tcPr>
            <w:tcW w:w="3120" w:type="dxa"/>
            <w:shd w:val="clear" w:color="auto" w:fill="auto"/>
            <w:tcMar>
              <w:top w:w="100" w:type="dxa"/>
              <w:left w:w="100" w:type="dxa"/>
              <w:bottom w:w="100" w:type="dxa"/>
              <w:right w:w="100" w:type="dxa"/>
            </w:tcMar>
          </w:tcPr>
          <w:p w14:paraId="7439AAC2" w14:textId="77777777" w:rsidR="00B845A4" w:rsidRDefault="00000000">
            <w:pPr>
              <w:widowControl w:val="0"/>
              <w:pBdr>
                <w:top w:val="nil"/>
                <w:left w:val="nil"/>
                <w:bottom w:val="nil"/>
                <w:right w:val="nil"/>
                <w:between w:val="nil"/>
              </w:pBdr>
              <w:spacing w:line="240" w:lineRule="auto"/>
            </w:pPr>
            <w:r>
              <w:t>Serverless function triggered by case study file uploads to the S3 bucket. Creates a thumbnail for the PDF or MP4 file and uploads the small PNG file to the thumbnail file folder of the S3 bucket.</w:t>
            </w:r>
          </w:p>
        </w:tc>
      </w:tr>
    </w:tbl>
    <w:p w14:paraId="5DA559D7" w14:textId="77777777" w:rsidR="00B845A4" w:rsidRDefault="00B845A4"/>
    <w:p w14:paraId="3013503F" w14:textId="77777777" w:rsidR="00B845A4" w:rsidRDefault="00B845A4"/>
    <w:p w14:paraId="6FFA4179" w14:textId="77777777" w:rsidR="00B845A4" w:rsidRDefault="00B845A4"/>
    <w:p w14:paraId="6EAEAED3" w14:textId="77777777" w:rsidR="00B845A4" w:rsidRDefault="00000000">
      <w:pPr>
        <w:pStyle w:val="Heading3"/>
      </w:pPr>
      <w:bookmarkStart w:id="79" w:name="_Toc122040097"/>
      <w:r>
        <w:t>8.2.2 Important Maintenance Notes</w:t>
      </w:r>
      <w:bookmarkEnd w:id="79"/>
    </w:p>
    <w:p w14:paraId="3E75B5D6" w14:textId="34A694BD" w:rsidR="00B845A4" w:rsidRDefault="00000000" w:rsidP="00C02CA1">
      <w:pPr>
        <w:jc w:val="both"/>
        <w:rPr>
          <w:sz w:val="24"/>
          <w:szCs w:val="24"/>
        </w:rPr>
      </w:pPr>
      <w:r>
        <w:rPr>
          <w:sz w:val="24"/>
          <w:szCs w:val="24"/>
        </w:rPr>
        <w:t xml:space="preserve">The </w:t>
      </w:r>
      <w:proofErr w:type="spellStart"/>
      <w:r>
        <w:rPr>
          <w:sz w:val="24"/>
          <w:szCs w:val="24"/>
        </w:rPr>
        <w:t>GraphQL</w:t>
      </w:r>
      <w:proofErr w:type="spellEnd"/>
      <w:r>
        <w:rPr>
          <w:sz w:val="24"/>
          <w:szCs w:val="24"/>
        </w:rPr>
        <w:t xml:space="preserve"> API key is set with an expiration date. For security purposes, this API key expires at most a year after the expiration date is set. This is the API key used for authentication to the API. If it expires, the site will go down. To reset the expiration date, navigate to AWS AppSync &gt; </w:t>
      </w:r>
      <w:proofErr w:type="spellStart"/>
      <w:r>
        <w:rPr>
          <w:sz w:val="24"/>
          <w:szCs w:val="24"/>
        </w:rPr>
        <w:t>Collectionarchives-dlpdev</w:t>
      </w:r>
      <w:proofErr w:type="spellEnd"/>
      <w:r>
        <w:rPr>
          <w:sz w:val="24"/>
          <w:szCs w:val="24"/>
        </w:rPr>
        <w:t xml:space="preserve"> &gt; Settings &gt; API key, select the API key and select “Edit”. Change the expiration date, as shown in Figure 1</w:t>
      </w:r>
      <w:r w:rsidR="005462E8">
        <w:rPr>
          <w:sz w:val="24"/>
          <w:szCs w:val="24"/>
        </w:rPr>
        <w:t>9</w:t>
      </w:r>
      <w:r>
        <w:rPr>
          <w:sz w:val="24"/>
          <w:szCs w:val="24"/>
        </w:rPr>
        <w:t>, and hit “Save”.</w:t>
      </w:r>
    </w:p>
    <w:p w14:paraId="44CD9CD9" w14:textId="77777777" w:rsidR="00B845A4" w:rsidRDefault="00B845A4"/>
    <w:p w14:paraId="1F06FCF6" w14:textId="77777777" w:rsidR="00B845A4" w:rsidRDefault="00B845A4"/>
    <w:p w14:paraId="6A2331D2" w14:textId="77777777" w:rsidR="00B845A4" w:rsidRDefault="00000000">
      <w:r>
        <w:rPr>
          <w:noProof/>
        </w:rPr>
        <w:drawing>
          <wp:inline distT="114300" distB="114300" distL="114300" distR="114300" wp14:anchorId="70D175A4" wp14:editId="2E9B0BA4">
            <wp:extent cx="5943600" cy="30607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5943600" cy="3060700"/>
                    </a:xfrm>
                    <a:prstGeom prst="rect">
                      <a:avLst/>
                    </a:prstGeom>
                    <a:ln/>
                  </pic:spPr>
                </pic:pic>
              </a:graphicData>
            </a:graphic>
          </wp:inline>
        </w:drawing>
      </w:r>
    </w:p>
    <w:p w14:paraId="633B37ED" w14:textId="77777777" w:rsidR="00B845A4" w:rsidRDefault="00B845A4">
      <w:pPr>
        <w:jc w:val="center"/>
      </w:pPr>
    </w:p>
    <w:p w14:paraId="71DD7BDA" w14:textId="53B6AFA7" w:rsidR="00B845A4" w:rsidRDefault="00000000" w:rsidP="005462E8">
      <w:pPr>
        <w:pStyle w:val="Figure"/>
      </w:pPr>
      <w:bookmarkStart w:id="80" w:name="_Toc122039979"/>
      <w:r>
        <w:t>Figure 1</w:t>
      </w:r>
      <w:r w:rsidR="005462E8">
        <w:t>9</w:t>
      </w:r>
      <w:r>
        <w:t xml:space="preserve">: Editing the </w:t>
      </w:r>
      <w:proofErr w:type="spellStart"/>
      <w:r>
        <w:t>GraphQL</w:t>
      </w:r>
      <w:proofErr w:type="spellEnd"/>
      <w:r>
        <w:t xml:space="preserve"> API key</w:t>
      </w:r>
      <w:bookmarkEnd w:id="80"/>
    </w:p>
    <w:p w14:paraId="58E54498" w14:textId="77777777" w:rsidR="00B845A4" w:rsidRDefault="00000000">
      <w:r>
        <w:rPr>
          <w:rFonts w:ascii="Droid Sans" w:eastAsia="Droid Sans" w:hAnsi="Droid Sans" w:cs="Droid Sans"/>
        </w:rPr>
        <w:t xml:space="preserve"> </w:t>
      </w:r>
      <w:r>
        <w:br w:type="page"/>
      </w:r>
    </w:p>
    <w:p w14:paraId="6E85525C" w14:textId="77777777" w:rsidR="00B845A4" w:rsidRDefault="00000000">
      <w:pPr>
        <w:pStyle w:val="Heading1"/>
      </w:pPr>
      <w:bookmarkStart w:id="81" w:name="_Toc122040098"/>
      <w:r>
        <w:lastRenderedPageBreak/>
        <w:t>9.0 Lessons Learned</w:t>
      </w:r>
      <w:bookmarkEnd w:id="81"/>
    </w:p>
    <w:p w14:paraId="0BB576C8" w14:textId="77777777" w:rsidR="00B845A4" w:rsidRDefault="00B845A4"/>
    <w:p w14:paraId="4B9A84BD" w14:textId="37A19577" w:rsidR="00B845A4" w:rsidRDefault="00000000" w:rsidP="00C02CA1">
      <w:pPr>
        <w:jc w:val="both"/>
        <w:rPr>
          <w:sz w:val="24"/>
          <w:szCs w:val="24"/>
        </w:rPr>
      </w:pPr>
      <w:r>
        <w:rPr>
          <w:sz w:val="24"/>
          <w:szCs w:val="24"/>
        </w:rPr>
        <w:t xml:space="preserve">This project involved working with a codebase that utilized cloud services heavily. This meant that there was a steep learning curve for group members that did not have much experience with those technologies. It was found that </w:t>
      </w:r>
      <w:r w:rsidR="00C02CA1">
        <w:rPr>
          <w:sz w:val="24"/>
          <w:szCs w:val="24"/>
        </w:rPr>
        <w:t>to</w:t>
      </w:r>
      <w:r>
        <w:rPr>
          <w:sz w:val="24"/>
          <w:szCs w:val="24"/>
        </w:rPr>
        <w:t xml:space="preserve"> produce solutions on </w:t>
      </w:r>
      <w:r w:rsidR="00C75646">
        <w:rPr>
          <w:sz w:val="24"/>
          <w:szCs w:val="24"/>
        </w:rPr>
        <w:t>preexisting</w:t>
      </w:r>
      <w:r>
        <w:rPr>
          <w:sz w:val="24"/>
          <w:szCs w:val="24"/>
        </w:rPr>
        <w:t xml:space="preserve"> systems, it is necessary to ask for help when stuck. This especially holds true for the times when a solid understanding of the architecture is crucial for the development of a solution. Since we had to modify many aspects of the services and codebase, it would have been helpful to ask a maintainer of the front</w:t>
      </w:r>
      <w:r w:rsidR="00C75646">
        <w:rPr>
          <w:sz w:val="24"/>
          <w:szCs w:val="24"/>
        </w:rPr>
        <w:t>-</w:t>
      </w:r>
      <w:r>
        <w:rPr>
          <w:sz w:val="24"/>
          <w:szCs w:val="24"/>
        </w:rPr>
        <w:t xml:space="preserve">end architecture for guidance </w:t>
      </w:r>
      <w:r w:rsidR="00C75646">
        <w:rPr>
          <w:sz w:val="24"/>
          <w:szCs w:val="24"/>
        </w:rPr>
        <w:t>early in the</w:t>
      </w:r>
      <w:r>
        <w:rPr>
          <w:sz w:val="24"/>
          <w:szCs w:val="24"/>
        </w:rPr>
        <w:t xml:space="preserve"> development process.   </w:t>
      </w:r>
    </w:p>
    <w:p w14:paraId="01E31557" w14:textId="77777777" w:rsidR="00B845A4" w:rsidRDefault="00B845A4" w:rsidP="00C02CA1">
      <w:pPr>
        <w:jc w:val="both"/>
        <w:rPr>
          <w:sz w:val="24"/>
          <w:szCs w:val="24"/>
        </w:rPr>
      </w:pPr>
    </w:p>
    <w:p w14:paraId="7FB65370" w14:textId="77777777" w:rsidR="00B845A4" w:rsidRDefault="00000000" w:rsidP="00C02CA1">
      <w:pPr>
        <w:jc w:val="both"/>
        <w:rPr>
          <w:sz w:val="24"/>
          <w:szCs w:val="24"/>
        </w:rPr>
      </w:pPr>
      <w:r>
        <w:rPr>
          <w:sz w:val="24"/>
          <w:szCs w:val="24"/>
        </w:rPr>
        <w:t xml:space="preserve">Communication is a large part of any project. During the development of the site additions and modifications, some members found that the same issues were being addressed at the same time. This led to some redundant work having to be thrown out. Overall, this was a great learning experience. It helped members learn to communicate better by notifying others as to what they were working on before work started. This made for a more lean and efficient development process. </w:t>
      </w:r>
    </w:p>
    <w:p w14:paraId="10ABEFAC" w14:textId="77777777" w:rsidR="00B845A4" w:rsidRDefault="00B845A4">
      <w:pPr>
        <w:rPr>
          <w:sz w:val="24"/>
          <w:szCs w:val="24"/>
        </w:rPr>
      </w:pPr>
    </w:p>
    <w:p w14:paraId="2F1646F8" w14:textId="77777777" w:rsidR="00B845A4" w:rsidRDefault="00000000">
      <w:pPr>
        <w:pStyle w:val="Heading2"/>
      </w:pPr>
      <w:bookmarkStart w:id="82" w:name="_Toc122040099"/>
      <w:r>
        <w:t>9.1 Timeline/Schedule</w:t>
      </w:r>
      <w:bookmarkEnd w:id="82"/>
    </w:p>
    <w:p w14:paraId="04AD5564" w14:textId="3B82DDA0" w:rsidR="00B845A4" w:rsidRDefault="00000000" w:rsidP="00C02CA1">
      <w:pPr>
        <w:jc w:val="both"/>
        <w:rPr>
          <w:sz w:val="24"/>
          <w:szCs w:val="24"/>
        </w:rPr>
      </w:pPr>
      <w:r>
        <w:rPr>
          <w:sz w:val="24"/>
          <w:szCs w:val="24"/>
        </w:rPr>
        <w:t>The following are two tables with information about our work completed, problems identified, and solutions identified through this semester. Table 3 outlines September and October, while Table 4 outlines November and December.</w:t>
      </w:r>
    </w:p>
    <w:p w14:paraId="267D16F9" w14:textId="27E70BC0" w:rsidR="005462E8" w:rsidRDefault="005462E8">
      <w:pPr>
        <w:rPr>
          <w:sz w:val="24"/>
          <w:szCs w:val="24"/>
        </w:rPr>
      </w:pPr>
    </w:p>
    <w:p w14:paraId="40FBB434" w14:textId="77777777" w:rsidR="005462E8" w:rsidRDefault="005462E8" w:rsidP="005462E8">
      <w:pPr>
        <w:pStyle w:val="Table"/>
      </w:pPr>
      <w:bookmarkStart w:id="83" w:name="_Toc122039983"/>
      <w:r>
        <w:t>Table 3: Project Timeline (September - October)</w:t>
      </w:r>
      <w:bookmarkEnd w:id="83"/>
    </w:p>
    <w:p w14:paraId="65BA8E8D" w14:textId="77777777" w:rsidR="005462E8" w:rsidRDefault="005462E8">
      <w:pPr>
        <w:rPr>
          <w:sz w:val="24"/>
          <w:szCs w:val="24"/>
        </w:rPr>
      </w:pPr>
    </w:p>
    <w:p w14:paraId="08B180C6" w14:textId="77777777" w:rsidR="00B845A4" w:rsidRDefault="00B845A4">
      <w:pPr>
        <w:jc w:val="center"/>
        <w:rPr>
          <w:i/>
        </w:rPr>
      </w:pPr>
    </w:p>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5"/>
        <w:gridCol w:w="3735"/>
        <w:gridCol w:w="4050"/>
      </w:tblGrid>
      <w:tr w:rsidR="00B845A4" w14:paraId="70DA5FE9" w14:textId="77777777">
        <w:trPr>
          <w:tblHeader/>
        </w:trPr>
        <w:tc>
          <w:tcPr>
            <w:tcW w:w="1575" w:type="dxa"/>
            <w:tcBorders>
              <w:top w:val="single" w:sz="8" w:space="0" w:color="BDC1C6"/>
              <w:left w:val="nil"/>
              <w:bottom w:val="single" w:sz="8" w:space="0" w:color="BDC1C6"/>
              <w:right w:val="single" w:sz="8" w:space="0" w:color="BDC1C6"/>
            </w:tcBorders>
            <w:tcMar>
              <w:top w:w="100" w:type="dxa"/>
              <w:left w:w="100" w:type="dxa"/>
              <w:bottom w:w="100" w:type="dxa"/>
              <w:right w:w="100" w:type="dxa"/>
            </w:tcMar>
          </w:tcPr>
          <w:p w14:paraId="1CA5DC30" w14:textId="77777777" w:rsidR="00B845A4" w:rsidRDefault="00B845A4">
            <w:pPr>
              <w:widowControl w:val="0"/>
              <w:rPr>
                <w:b/>
              </w:rPr>
            </w:pPr>
          </w:p>
        </w:tc>
        <w:tc>
          <w:tcPr>
            <w:tcW w:w="373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21FCD004" w14:textId="77777777" w:rsidR="00B845A4" w:rsidRDefault="00000000">
            <w:pPr>
              <w:widowControl w:val="0"/>
              <w:rPr>
                <w:b/>
              </w:rPr>
            </w:pPr>
            <w:r>
              <w:rPr>
                <w:b/>
              </w:rPr>
              <w:t>September</w:t>
            </w:r>
          </w:p>
        </w:tc>
        <w:tc>
          <w:tcPr>
            <w:tcW w:w="4050" w:type="dxa"/>
            <w:tcBorders>
              <w:top w:val="single" w:sz="8" w:space="0" w:color="BDC1C6"/>
              <w:left w:val="single" w:sz="8" w:space="0" w:color="BDC1C6"/>
              <w:bottom w:val="single" w:sz="8" w:space="0" w:color="BDC1C6"/>
              <w:right w:val="single" w:sz="8" w:space="0" w:color="BDC1C6"/>
            </w:tcBorders>
            <w:shd w:val="clear" w:color="auto" w:fill="F1F3F4"/>
            <w:tcMar>
              <w:top w:w="100" w:type="dxa"/>
              <w:left w:w="100" w:type="dxa"/>
              <w:bottom w:w="100" w:type="dxa"/>
              <w:right w:w="100" w:type="dxa"/>
            </w:tcMar>
          </w:tcPr>
          <w:p w14:paraId="7AC4F43A" w14:textId="77777777" w:rsidR="00B845A4" w:rsidRDefault="00000000">
            <w:pPr>
              <w:widowControl w:val="0"/>
              <w:rPr>
                <w:b/>
              </w:rPr>
            </w:pPr>
            <w:r>
              <w:rPr>
                <w:b/>
              </w:rPr>
              <w:t>October</w:t>
            </w:r>
          </w:p>
        </w:tc>
      </w:tr>
      <w:tr w:rsidR="00B845A4" w14:paraId="53773489" w14:textId="77777777">
        <w:trPr>
          <w:trHeight w:val="2340"/>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049E5DD1" w14:textId="77777777" w:rsidR="00B845A4" w:rsidRDefault="00000000">
            <w:pPr>
              <w:widowControl w:val="0"/>
            </w:pPr>
            <w:r>
              <w:rPr>
                <w:b/>
              </w:rPr>
              <w:t>Completed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4A81CB41" w14:textId="77777777" w:rsidR="00B845A4" w:rsidRDefault="00000000">
            <w:pPr>
              <w:widowControl w:val="0"/>
              <w:numPr>
                <w:ilvl w:val="0"/>
                <w:numId w:val="1"/>
              </w:numPr>
            </w:pPr>
            <w:r>
              <w:t>AWS [3] Credentials obtained</w:t>
            </w:r>
          </w:p>
          <w:p w14:paraId="705F5C85" w14:textId="77777777" w:rsidR="00B845A4" w:rsidRDefault="00B845A4">
            <w:pPr>
              <w:widowControl w:val="0"/>
              <w:ind w:left="720"/>
            </w:pPr>
          </w:p>
          <w:p w14:paraId="156D4757" w14:textId="77777777" w:rsidR="00B845A4" w:rsidRDefault="00000000">
            <w:pPr>
              <w:widowControl w:val="0"/>
              <w:numPr>
                <w:ilvl w:val="0"/>
                <w:numId w:val="1"/>
              </w:numPr>
            </w:pPr>
            <w:r>
              <w:t>Bi-Weekly meeting time established and scheduled with Professor Dunlap</w:t>
            </w:r>
          </w:p>
          <w:p w14:paraId="1C56932C" w14:textId="77777777" w:rsidR="00B845A4" w:rsidRDefault="00B845A4">
            <w:pPr>
              <w:widowControl w:val="0"/>
              <w:ind w:left="720"/>
            </w:pPr>
          </w:p>
          <w:p w14:paraId="4058CC29" w14:textId="77777777" w:rsidR="00B845A4" w:rsidRDefault="00000000">
            <w:pPr>
              <w:widowControl w:val="0"/>
              <w:numPr>
                <w:ilvl w:val="0"/>
                <w:numId w:val="1"/>
              </w:numPr>
            </w:pPr>
            <w:r>
              <w:t xml:space="preserve">Met with Professor Dunlap to ask introductory questions about the </w:t>
            </w:r>
            <w:proofErr w:type="gramStart"/>
            <w:r>
              <w:t>Library</w:t>
            </w:r>
            <w:proofErr w:type="gramEnd"/>
          </w:p>
          <w:p w14:paraId="299D1E2F" w14:textId="77777777" w:rsidR="00B845A4" w:rsidRDefault="00B845A4">
            <w:pPr>
              <w:widowControl w:val="0"/>
              <w:ind w:left="720"/>
            </w:pPr>
          </w:p>
          <w:p w14:paraId="0B9BAA06" w14:textId="77777777" w:rsidR="00B845A4" w:rsidRDefault="00000000">
            <w:pPr>
              <w:widowControl w:val="0"/>
              <w:numPr>
                <w:ilvl w:val="0"/>
                <w:numId w:val="1"/>
              </w:numPr>
            </w:pPr>
            <w:r>
              <w:t>Case Study Upload page wireframe designed</w:t>
            </w:r>
          </w:p>
          <w:p w14:paraId="6DD65D74" w14:textId="77777777" w:rsidR="00B845A4" w:rsidRDefault="00B845A4">
            <w:pPr>
              <w:widowControl w:val="0"/>
            </w:pPr>
          </w:p>
        </w:tc>
        <w:tc>
          <w:tcPr>
            <w:tcW w:w="4050" w:type="dxa"/>
            <w:tcBorders>
              <w:top w:val="single" w:sz="8" w:space="0" w:color="BDC1C6"/>
              <w:left w:val="single" w:sz="8" w:space="0" w:color="BDC1C6"/>
              <w:bottom w:val="single" w:sz="8" w:space="0" w:color="BDC1C6"/>
              <w:right w:val="single" w:sz="8" w:space="0" w:color="BDC1C6"/>
            </w:tcBorders>
            <w:shd w:val="clear" w:color="auto" w:fill="auto"/>
            <w:tcMar>
              <w:top w:w="100" w:type="dxa"/>
              <w:left w:w="100" w:type="dxa"/>
              <w:bottom w:w="100" w:type="dxa"/>
              <w:right w:w="100" w:type="dxa"/>
            </w:tcMar>
          </w:tcPr>
          <w:p w14:paraId="53CC0A99" w14:textId="77777777" w:rsidR="00B845A4" w:rsidRDefault="00000000">
            <w:pPr>
              <w:widowControl w:val="0"/>
              <w:numPr>
                <w:ilvl w:val="0"/>
                <w:numId w:val="4"/>
              </w:numPr>
            </w:pPr>
            <w:r>
              <w:lastRenderedPageBreak/>
              <w:t>Admin Page Credentials obtained</w:t>
            </w:r>
          </w:p>
          <w:p w14:paraId="55BF794E" w14:textId="77777777" w:rsidR="00B845A4" w:rsidRDefault="00B845A4">
            <w:pPr>
              <w:widowControl w:val="0"/>
              <w:ind w:left="720"/>
            </w:pPr>
          </w:p>
          <w:p w14:paraId="2D9D8A7E" w14:textId="77777777" w:rsidR="00B845A4" w:rsidRDefault="00000000">
            <w:pPr>
              <w:widowControl w:val="0"/>
              <w:numPr>
                <w:ilvl w:val="0"/>
                <w:numId w:val="4"/>
              </w:numPr>
            </w:pPr>
            <w:r>
              <w:t>Modifiable site data from site Admin page changed</w:t>
            </w:r>
          </w:p>
          <w:p w14:paraId="0FD6BF7F" w14:textId="77777777" w:rsidR="00B845A4" w:rsidRDefault="00B845A4">
            <w:pPr>
              <w:widowControl w:val="0"/>
              <w:ind w:left="720"/>
            </w:pPr>
          </w:p>
          <w:p w14:paraId="3C7D15B2" w14:textId="77777777" w:rsidR="00B845A4" w:rsidRDefault="00000000">
            <w:pPr>
              <w:widowControl w:val="0"/>
              <w:numPr>
                <w:ilvl w:val="0"/>
                <w:numId w:val="4"/>
              </w:numPr>
            </w:pPr>
            <w:r>
              <w:t>Re-Deployment of site attempted</w:t>
            </w:r>
          </w:p>
          <w:p w14:paraId="25B62E19" w14:textId="77777777" w:rsidR="00B845A4" w:rsidRDefault="00B845A4">
            <w:pPr>
              <w:widowControl w:val="0"/>
              <w:ind w:left="720"/>
            </w:pPr>
          </w:p>
          <w:p w14:paraId="59134627" w14:textId="77777777" w:rsidR="00B845A4" w:rsidRDefault="00000000">
            <w:pPr>
              <w:widowControl w:val="0"/>
              <w:numPr>
                <w:ilvl w:val="0"/>
                <w:numId w:val="4"/>
              </w:numPr>
            </w:pPr>
            <w:r>
              <w:t>Site costs audited</w:t>
            </w:r>
          </w:p>
        </w:tc>
      </w:tr>
      <w:tr w:rsidR="00B845A4" w14:paraId="2FE51342" w14:textId="77777777">
        <w:trPr>
          <w:trHeight w:val="5353"/>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1F275AF7" w14:textId="77777777" w:rsidR="00B845A4" w:rsidRDefault="00000000">
            <w:pPr>
              <w:widowControl w:val="0"/>
              <w:rPr>
                <w:b/>
              </w:rPr>
            </w:pPr>
            <w:r>
              <w:rPr>
                <w:b/>
              </w:rPr>
              <w:t>Problems Identified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43D97E7C" w14:textId="77777777" w:rsidR="00B845A4" w:rsidRDefault="00000000">
            <w:pPr>
              <w:widowControl w:val="0"/>
              <w:numPr>
                <w:ilvl w:val="0"/>
                <w:numId w:val="7"/>
              </w:numPr>
            </w:pPr>
            <w:r>
              <w:t>Obtaining Site Admin Page Credentials</w:t>
            </w:r>
          </w:p>
          <w:p w14:paraId="09D64333" w14:textId="77777777" w:rsidR="00B845A4" w:rsidRDefault="00B845A4">
            <w:pPr>
              <w:widowControl w:val="0"/>
              <w:ind w:left="720"/>
            </w:pPr>
          </w:p>
          <w:p w14:paraId="7BDCC16F" w14:textId="77777777" w:rsidR="00B845A4" w:rsidRDefault="00000000">
            <w:pPr>
              <w:widowControl w:val="0"/>
              <w:numPr>
                <w:ilvl w:val="0"/>
                <w:numId w:val="7"/>
              </w:numPr>
            </w:pPr>
            <w:r>
              <w:t>Previous implementation to add case studies to the current library is very obtuse</w:t>
            </w:r>
          </w:p>
          <w:p w14:paraId="5EF5AB38" w14:textId="77777777" w:rsidR="00B845A4" w:rsidRDefault="00B845A4">
            <w:pPr>
              <w:widowControl w:val="0"/>
              <w:ind w:left="720"/>
            </w:pPr>
          </w:p>
          <w:p w14:paraId="11B672C4" w14:textId="77777777" w:rsidR="00B845A4" w:rsidRDefault="00000000">
            <w:pPr>
              <w:widowControl w:val="0"/>
              <w:numPr>
                <w:ilvl w:val="0"/>
                <w:numId w:val="7"/>
              </w:numPr>
            </w:pPr>
            <w:r>
              <w:t>Many broken images on the site currently</w:t>
            </w:r>
          </w:p>
          <w:p w14:paraId="1F5D8081" w14:textId="77777777" w:rsidR="00B845A4" w:rsidRDefault="00B845A4">
            <w:pPr>
              <w:widowControl w:val="0"/>
              <w:ind w:left="720"/>
            </w:pPr>
          </w:p>
          <w:p w14:paraId="61178A49" w14:textId="77777777" w:rsidR="00B845A4" w:rsidRDefault="00000000">
            <w:pPr>
              <w:widowControl w:val="0"/>
              <w:numPr>
                <w:ilvl w:val="0"/>
                <w:numId w:val="7"/>
              </w:numPr>
            </w:pPr>
            <w:r>
              <w:t>Searching functionality fully broken</w:t>
            </w:r>
          </w:p>
          <w:p w14:paraId="5F20FFEA" w14:textId="77777777" w:rsidR="00B845A4" w:rsidRDefault="00B845A4">
            <w:pPr>
              <w:widowControl w:val="0"/>
            </w:pPr>
          </w:p>
          <w:p w14:paraId="10069558" w14:textId="77777777" w:rsidR="00B845A4" w:rsidRDefault="00000000">
            <w:pPr>
              <w:widowControl w:val="0"/>
              <w:numPr>
                <w:ilvl w:val="0"/>
                <w:numId w:val="7"/>
              </w:numPr>
            </w:pPr>
            <w:r>
              <w:t>Full site audit requested, both out-of-date packages and running costs</w:t>
            </w:r>
          </w:p>
          <w:p w14:paraId="679C0292" w14:textId="77777777" w:rsidR="00B845A4" w:rsidRDefault="00B845A4">
            <w:pPr>
              <w:widowControl w:val="0"/>
            </w:pPr>
          </w:p>
        </w:tc>
        <w:tc>
          <w:tcPr>
            <w:tcW w:w="4050" w:type="dxa"/>
            <w:tcBorders>
              <w:top w:val="single" w:sz="8" w:space="0" w:color="BDC1C6"/>
              <w:left w:val="single" w:sz="8" w:space="0" w:color="BDC1C6"/>
              <w:bottom w:val="single" w:sz="8" w:space="0" w:color="BDC1C6"/>
              <w:right w:val="single" w:sz="8" w:space="0" w:color="BDC1C6"/>
            </w:tcBorders>
            <w:shd w:val="clear" w:color="auto" w:fill="auto"/>
            <w:tcMar>
              <w:top w:w="100" w:type="dxa"/>
              <w:left w:w="100" w:type="dxa"/>
              <w:bottom w:w="100" w:type="dxa"/>
              <w:right w:w="100" w:type="dxa"/>
            </w:tcMar>
          </w:tcPr>
          <w:p w14:paraId="671B7E51" w14:textId="77777777" w:rsidR="00B845A4" w:rsidRDefault="00000000">
            <w:pPr>
              <w:widowControl w:val="0"/>
              <w:numPr>
                <w:ilvl w:val="0"/>
                <w:numId w:val="2"/>
              </w:numPr>
            </w:pPr>
            <w:r>
              <w:t>Case Studies are not easily browsable by course topic, despite the categories existing</w:t>
            </w:r>
          </w:p>
          <w:p w14:paraId="24C9DD1E" w14:textId="77777777" w:rsidR="00B845A4" w:rsidRDefault="00B845A4">
            <w:pPr>
              <w:widowControl w:val="0"/>
              <w:ind w:left="720"/>
            </w:pPr>
          </w:p>
          <w:p w14:paraId="6F348CC1" w14:textId="77777777" w:rsidR="00B845A4" w:rsidRDefault="00000000">
            <w:pPr>
              <w:widowControl w:val="0"/>
              <w:numPr>
                <w:ilvl w:val="0"/>
                <w:numId w:val="2"/>
              </w:numPr>
            </w:pPr>
            <w:r>
              <w:t xml:space="preserve">Expired </w:t>
            </w:r>
            <w:proofErr w:type="spellStart"/>
            <w:r>
              <w:t>GraphQL</w:t>
            </w:r>
            <w:proofErr w:type="spellEnd"/>
            <w:r>
              <w:t xml:space="preserve"> API Key [17] has caused it to go down</w:t>
            </w:r>
          </w:p>
          <w:p w14:paraId="4E08C58B" w14:textId="77777777" w:rsidR="00B845A4" w:rsidRDefault="00B845A4">
            <w:pPr>
              <w:widowControl w:val="0"/>
              <w:ind w:left="720"/>
            </w:pPr>
          </w:p>
          <w:p w14:paraId="418F4208" w14:textId="77777777" w:rsidR="00B845A4" w:rsidRDefault="00000000">
            <w:pPr>
              <w:widowControl w:val="0"/>
              <w:numPr>
                <w:ilvl w:val="0"/>
                <w:numId w:val="2"/>
              </w:numPr>
            </w:pPr>
            <w:r>
              <w:t>Previously uploaded Case Studies have disappeared from the library webpage</w:t>
            </w:r>
          </w:p>
        </w:tc>
      </w:tr>
      <w:tr w:rsidR="00B845A4" w14:paraId="11EEB479" w14:textId="77777777">
        <w:trPr>
          <w:trHeight w:val="2190"/>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0220A977" w14:textId="77777777" w:rsidR="00B845A4" w:rsidRDefault="00000000">
            <w:pPr>
              <w:widowControl w:val="0"/>
              <w:rPr>
                <w:b/>
              </w:rPr>
            </w:pPr>
            <w:r>
              <w:rPr>
                <w:b/>
              </w:rPr>
              <w:t>Solutions</w:t>
            </w:r>
          </w:p>
          <w:p w14:paraId="3A11EF95" w14:textId="77777777" w:rsidR="00B845A4" w:rsidRDefault="00000000">
            <w:pPr>
              <w:widowControl w:val="0"/>
              <w:rPr>
                <w:b/>
              </w:rPr>
            </w:pPr>
            <w:r>
              <w:rPr>
                <w:b/>
              </w:rPr>
              <w:t>Identified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5D20E732" w14:textId="77777777" w:rsidR="00B845A4" w:rsidRDefault="00000000">
            <w:pPr>
              <w:widowControl w:val="0"/>
              <w:numPr>
                <w:ilvl w:val="0"/>
                <w:numId w:val="3"/>
              </w:numPr>
            </w:pPr>
            <w:r>
              <w:t>Reworking submission page</w:t>
            </w:r>
          </w:p>
          <w:p w14:paraId="52523F42" w14:textId="77777777" w:rsidR="00B845A4" w:rsidRDefault="00B845A4">
            <w:pPr>
              <w:widowControl w:val="0"/>
              <w:ind w:left="720"/>
            </w:pPr>
          </w:p>
          <w:p w14:paraId="38519581" w14:textId="77777777" w:rsidR="00B845A4" w:rsidRDefault="00000000">
            <w:pPr>
              <w:widowControl w:val="0"/>
              <w:numPr>
                <w:ilvl w:val="0"/>
                <w:numId w:val="3"/>
              </w:numPr>
            </w:pPr>
            <w:r>
              <w:t>Ask prior group for site</w:t>
            </w:r>
          </w:p>
          <w:p w14:paraId="2CE13721" w14:textId="77777777" w:rsidR="00B845A4" w:rsidRDefault="00B845A4">
            <w:pPr>
              <w:widowControl w:val="0"/>
              <w:ind w:left="720"/>
            </w:pPr>
          </w:p>
          <w:p w14:paraId="570CA87B" w14:textId="77777777" w:rsidR="00B845A4" w:rsidRDefault="00000000">
            <w:pPr>
              <w:widowControl w:val="0"/>
              <w:numPr>
                <w:ilvl w:val="0"/>
                <w:numId w:val="3"/>
              </w:numPr>
            </w:pPr>
            <w:r>
              <w:t>Admin Credentials</w:t>
            </w:r>
          </w:p>
          <w:p w14:paraId="1BA85911" w14:textId="77777777" w:rsidR="00B845A4" w:rsidRDefault="00B845A4">
            <w:pPr>
              <w:widowControl w:val="0"/>
              <w:ind w:left="720"/>
            </w:pPr>
          </w:p>
          <w:p w14:paraId="246DA79C" w14:textId="77777777" w:rsidR="00B845A4" w:rsidRDefault="00000000">
            <w:pPr>
              <w:widowControl w:val="0"/>
              <w:numPr>
                <w:ilvl w:val="0"/>
                <w:numId w:val="3"/>
              </w:numPr>
            </w:pPr>
            <w:r>
              <w:t>General site cleanup</w:t>
            </w:r>
          </w:p>
        </w:tc>
        <w:tc>
          <w:tcPr>
            <w:tcW w:w="4050" w:type="dxa"/>
            <w:tcBorders>
              <w:top w:val="single" w:sz="8" w:space="0" w:color="BDC1C6"/>
              <w:left w:val="single" w:sz="8" w:space="0" w:color="BDC1C6"/>
              <w:bottom w:val="single" w:sz="8" w:space="0" w:color="BDC1C6"/>
              <w:right w:val="single" w:sz="8" w:space="0" w:color="BDC1C6"/>
            </w:tcBorders>
            <w:shd w:val="clear" w:color="auto" w:fill="auto"/>
            <w:tcMar>
              <w:top w:w="100" w:type="dxa"/>
              <w:left w:w="100" w:type="dxa"/>
              <w:bottom w:w="100" w:type="dxa"/>
              <w:right w:w="100" w:type="dxa"/>
            </w:tcMar>
          </w:tcPr>
          <w:p w14:paraId="1DC3DB9F" w14:textId="77777777" w:rsidR="00B845A4" w:rsidRDefault="00000000">
            <w:pPr>
              <w:widowControl w:val="0"/>
              <w:numPr>
                <w:ilvl w:val="0"/>
                <w:numId w:val="3"/>
              </w:numPr>
            </w:pPr>
            <w:r>
              <w:t>Bringing the Case Study Library site back online</w:t>
            </w:r>
          </w:p>
          <w:p w14:paraId="7DCD3554" w14:textId="77777777" w:rsidR="00B845A4" w:rsidRDefault="00B845A4">
            <w:pPr>
              <w:widowControl w:val="0"/>
              <w:ind w:left="720"/>
            </w:pPr>
          </w:p>
          <w:p w14:paraId="4483DE29" w14:textId="77777777" w:rsidR="00B845A4" w:rsidRDefault="00000000">
            <w:pPr>
              <w:widowControl w:val="0"/>
              <w:numPr>
                <w:ilvl w:val="0"/>
                <w:numId w:val="3"/>
              </w:numPr>
            </w:pPr>
            <w:r>
              <w:t>Retrieval and addition of prior case studies</w:t>
            </w:r>
          </w:p>
        </w:tc>
      </w:tr>
    </w:tbl>
    <w:p w14:paraId="0D8E36D0" w14:textId="77777777" w:rsidR="00B845A4" w:rsidRDefault="00B845A4">
      <w:pPr>
        <w:rPr>
          <w:i/>
        </w:rPr>
      </w:pPr>
    </w:p>
    <w:p w14:paraId="6C171DDA" w14:textId="77777777" w:rsidR="00B845A4" w:rsidRDefault="00B845A4">
      <w:pPr>
        <w:rPr>
          <w:i/>
        </w:rPr>
      </w:pPr>
    </w:p>
    <w:p w14:paraId="4DE11BAC" w14:textId="3CCDDDF9" w:rsidR="00B845A4" w:rsidRDefault="00B845A4">
      <w:pPr>
        <w:rPr>
          <w:i/>
        </w:rPr>
      </w:pPr>
    </w:p>
    <w:p w14:paraId="40C96A01" w14:textId="09F48C52" w:rsidR="005462E8" w:rsidRDefault="005462E8">
      <w:pPr>
        <w:rPr>
          <w:i/>
        </w:rPr>
      </w:pPr>
    </w:p>
    <w:p w14:paraId="05B7E51B" w14:textId="7ADD02F0" w:rsidR="005462E8" w:rsidRDefault="005462E8">
      <w:pPr>
        <w:rPr>
          <w:i/>
        </w:rPr>
      </w:pPr>
    </w:p>
    <w:p w14:paraId="0BC6B1FE" w14:textId="60A71A0A" w:rsidR="005462E8" w:rsidRDefault="005462E8">
      <w:pPr>
        <w:rPr>
          <w:i/>
        </w:rPr>
      </w:pPr>
    </w:p>
    <w:p w14:paraId="39B9BE11" w14:textId="77777777" w:rsidR="005462E8" w:rsidRDefault="005462E8" w:rsidP="005462E8">
      <w:pPr>
        <w:pStyle w:val="Table"/>
      </w:pPr>
      <w:bookmarkStart w:id="84" w:name="_Toc122039984"/>
      <w:r>
        <w:lastRenderedPageBreak/>
        <w:t>Table 4: Project Timeline (November - December)</w:t>
      </w:r>
      <w:bookmarkEnd w:id="84"/>
    </w:p>
    <w:p w14:paraId="059ED764" w14:textId="77777777" w:rsidR="005462E8" w:rsidRDefault="005462E8">
      <w:pPr>
        <w:rPr>
          <w:i/>
        </w:rPr>
      </w:pP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75"/>
        <w:gridCol w:w="3735"/>
        <w:gridCol w:w="4050"/>
      </w:tblGrid>
      <w:tr w:rsidR="00B845A4" w14:paraId="18FBD068" w14:textId="77777777">
        <w:trPr>
          <w:tblHeader/>
        </w:trPr>
        <w:tc>
          <w:tcPr>
            <w:tcW w:w="1575" w:type="dxa"/>
            <w:tcBorders>
              <w:top w:val="single" w:sz="8" w:space="0" w:color="BDC1C6"/>
              <w:left w:val="nil"/>
              <w:bottom w:val="single" w:sz="8" w:space="0" w:color="BDC1C6"/>
              <w:right w:val="single" w:sz="8" w:space="0" w:color="BDC1C6"/>
            </w:tcBorders>
            <w:tcMar>
              <w:top w:w="100" w:type="dxa"/>
              <w:left w:w="100" w:type="dxa"/>
              <w:bottom w:w="100" w:type="dxa"/>
              <w:right w:w="100" w:type="dxa"/>
            </w:tcMar>
          </w:tcPr>
          <w:p w14:paraId="4FEF697A" w14:textId="77777777" w:rsidR="00B845A4" w:rsidRDefault="00B845A4">
            <w:pPr>
              <w:widowControl w:val="0"/>
              <w:rPr>
                <w:b/>
              </w:rPr>
            </w:pPr>
          </w:p>
        </w:tc>
        <w:tc>
          <w:tcPr>
            <w:tcW w:w="373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2EAE5EEA" w14:textId="77777777" w:rsidR="00B845A4" w:rsidRDefault="00000000">
            <w:pPr>
              <w:widowControl w:val="0"/>
              <w:rPr>
                <w:b/>
              </w:rPr>
            </w:pPr>
            <w:r>
              <w:rPr>
                <w:b/>
              </w:rPr>
              <w:t>November</w:t>
            </w:r>
          </w:p>
        </w:tc>
        <w:tc>
          <w:tcPr>
            <w:tcW w:w="4050" w:type="dxa"/>
            <w:tcBorders>
              <w:top w:val="single" w:sz="8" w:space="0" w:color="BDC1C6"/>
              <w:left w:val="single" w:sz="8" w:space="0" w:color="BDC1C6"/>
              <w:bottom w:val="single" w:sz="8" w:space="0" w:color="BDC1C6"/>
              <w:right w:val="single" w:sz="8" w:space="0" w:color="BDC1C6"/>
            </w:tcBorders>
            <w:shd w:val="clear" w:color="auto" w:fill="F1F3F4"/>
            <w:tcMar>
              <w:top w:w="100" w:type="dxa"/>
              <w:left w:w="100" w:type="dxa"/>
              <w:bottom w:w="100" w:type="dxa"/>
              <w:right w:w="100" w:type="dxa"/>
            </w:tcMar>
          </w:tcPr>
          <w:p w14:paraId="727BF891" w14:textId="77777777" w:rsidR="00B845A4" w:rsidRDefault="00000000">
            <w:pPr>
              <w:widowControl w:val="0"/>
              <w:rPr>
                <w:b/>
              </w:rPr>
            </w:pPr>
            <w:r>
              <w:rPr>
                <w:b/>
              </w:rPr>
              <w:t>December</w:t>
            </w:r>
          </w:p>
        </w:tc>
      </w:tr>
      <w:tr w:rsidR="00B845A4" w14:paraId="7D379968" w14:textId="77777777">
        <w:trPr>
          <w:trHeight w:val="2340"/>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0F76F7D5" w14:textId="77777777" w:rsidR="00B845A4" w:rsidRDefault="00000000">
            <w:pPr>
              <w:widowControl w:val="0"/>
            </w:pPr>
            <w:r>
              <w:rPr>
                <w:b/>
              </w:rPr>
              <w:t>Completed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620E55E2" w14:textId="77777777" w:rsidR="00B845A4" w:rsidRDefault="00000000">
            <w:pPr>
              <w:widowControl w:val="0"/>
              <w:numPr>
                <w:ilvl w:val="0"/>
                <w:numId w:val="1"/>
              </w:numPr>
            </w:pPr>
            <w:r>
              <w:t>Site brought back online</w:t>
            </w:r>
          </w:p>
          <w:p w14:paraId="5B019F15" w14:textId="77777777" w:rsidR="00B845A4" w:rsidRDefault="00B845A4">
            <w:pPr>
              <w:widowControl w:val="0"/>
              <w:ind w:left="720"/>
            </w:pPr>
          </w:p>
          <w:p w14:paraId="6840DC9E" w14:textId="77777777" w:rsidR="00B845A4" w:rsidRDefault="00000000">
            <w:pPr>
              <w:widowControl w:val="0"/>
              <w:numPr>
                <w:ilvl w:val="0"/>
                <w:numId w:val="1"/>
              </w:numPr>
            </w:pPr>
            <w:r>
              <w:t>Case Study Topic Categories created</w:t>
            </w:r>
          </w:p>
          <w:p w14:paraId="1B5C7A22" w14:textId="77777777" w:rsidR="00B845A4" w:rsidRDefault="00B845A4">
            <w:pPr>
              <w:widowControl w:val="0"/>
              <w:ind w:left="720"/>
            </w:pPr>
          </w:p>
          <w:p w14:paraId="45C630EF" w14:textId="77777777" w:rsidR="00B845A4" w:rsidRDefault="00000000">
            <w:pPr>
              <w:widowControl w:val="0"/>
              <w:numPr>
                <w:ilvl w:val="0"/>
                <w:numId w:val="1"/>
              </w:numPr>
            </w:pPr>
            <w:r>
              <w:t>Case Study Categorical filtering and search implemented</w:t>
            </w:r>
          </w:p>
          <w:p w14:paraId="5F501EB5" w14:textId="77777777" w:rsidR="00B845A4" w:rsidRDefault="00B845A4">
            <w:pPr>
              <w:widowControl w:val="0"/>
              <w:ind w:left="720"/>
            </w:pPr>
          </w:p>
          <w:p w14:paraId="1FB6F673" w14:textId="77777777" w:rsidR="00B845A4" w:rsidRDefault="00000000">
            <w:pPr>
              <w:widowControl w:val="0"/>
              <w:numPr>
                <w:ilvl w:val="0"/>
                <w:numId w:val="1"/>
              </w:numPr>
            </w:pPr>
            <w:r>
              <w:t>Continuation of AWS DynamoDB [16] Updates</w:t>
            </w:r>
          </w:p>
        </w:tc>
        <w:tc>
          <w:tcPr>
            <w:tcW w:w="4050" w:type="dxa"/>
            <w:tcBorders>
              <w:top w:val="single" w:sz="8" w:space="0" w:color="BDC1C6"/>
              <w:left w:val="single" w:sz="8" w:space="0" w:color="BDC1C6"/>
              <w:bottom w:val="single" w:sz="8" w:space="0" w:color="BDC1C6"/>
              <w:right w:val="single" w:sz="8" w:space="0" w:color="BDC1C6"/>
            </w:tcBorders>
            <w:shd w:val="clear" w:color="auto" w:fill="auto"/>
            <w:tcMar>
              <w:top w:w="100" w:type="dxa"/>
              <w:left w:w="100" w:type="dxa"/>
              <w:bottom w:w="100" w:type="dxa"/>
              <w:right w:w="100" w:type="dxa"/>
            </w:tcMar>
          </w:tcPr>
          <w:p w14:paraId="49195472" w14:textId="77777777" w:rsidR="00B845A4" w:rsidRDefault="00000000">
            <w:pPr>
              <w:widowControl w:val="0"/>
              <w:numPr>
                <w:ilvl w:val="0"/>
                <w:numId w:val="6"/>
              </w:numPr>
            </w:pPr>
            <w:r>
              <w:t>Report finalized</w:t>
            </w:r>
          </w:p>
          <w:p w14:paraId="6BC97BDE" w14:textId="77777777" w:rsidR="00B845A4" w:rsidRDefault="00B845A4">
            <w:pPr>
              <w:widowControl w:val="0"/>
              <w:ind w:left="720"/>
            </w:pPr>
          </w:p>
          <w:p w14:paraId="2BA1E76A" w14:textId="77777777" w:rsidR="00B845A4" w:rsidRDefault="00000000">
            <w:pPr>
              <w:widowControl w:val="0"/>
              <w:numPr>
                <w:ilvl w:val="0"/>
                <w:numId w:val="6"/>
              </w:numPr>
            </w:pPr>
            <w:r>
              <w:t>Offboarding meeting with Professor Dunlap</w:t>
            </w:r>
          </w:p>
        </w:tc>
      </w:tr>
      <w:tr w:rsidR="00B845A4" w14:paraId="5FE03C03" w14:textId="77777777">
        <w:trPr>
          <w:trHeight w:val="4395"/>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59052B0F" w14:textId="77777777" w:rsidR="00B845A4" w:rsidRDefault="00000000">
            <w:pPr>
              <w:widowControl w:val="0"/>
              <w:rPr>
                <w:b/>
              </w:rPr>
            </w:pPr>
            <w:r>
              <w:rPr>
                <w:b/>
              </w:rPr>
              <w:t>Problems Identified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3651B717" w14:textId="77777777" w:rsidR="00B845A4" w:rsidRDefault="00000000">
            <w:pPr>
              <w:widowControl w:val="0"/>
              <w:numPr>
                <w:ilvl w:val="0"/>
                <w:numId w:val="7"/>
              </w:numPr>
            </w:pPr>
            <w:r>
              <w:t>API Key used to populate site info was out of date due to a short expiry time</w:t>
            </w:r>
          </w:p>
          <w:p w14:paraId="77E9C29F" w14:textId="77777777" w:rsidR="00B845A4" w:rsidRDefault="00B845A4">
            <w:pPr>
              <w:widowControl w:val="0"/>
              <w:ind w:left="720"/>
            </w:pPr>
          </w:p>
          <w:p w14:paraId="5DDC42B9" w14:textId="77777777" w:rsidR="00B845A4" w:rsidRDefault="00000000">
            <w:pPr>
              <w:widowControl w:val="0"/>
              <w:numPr>
                <w:ilvl w:val="0"/>
                <w:numId w:val="7"/>
              </w:numPr>
            </w:pPr>
            <w:r>
              <w:t>Previously uploaded case studies are missing categorical information related to Course Topic</w:t>
            </w:r>
          </w:p>
          <w:p w14:paraId="65F8A1E0" w14:textId="77777777" w:rsidR="00B845A4" w:rsidRDefault="00B845A4">
            <w:pPr>
              <w:widowControl w:val="0"/>
              <w:ind w:left="720"/>
            </w:pPr>
          </w:p>
          <w:p w14:paraId="0E66F315" w14:textId="77777777" w:rsidR="00B845A4" w:rsidRDefault="00000000">
            <w:pPr>
              <w:widowControl w:val="0"/>
              <w:numPr>
                <w:ilvl w:val="0"/>
                <w:numId w:val="7"/>
              </w:numPr>
            </w:pPr>
            <w:r>
              <w:t>Authentication is performed through Instructor-Created accounts generated per semester, rather than VT SLO</w:t>
            </w:r>
          </w:p>
          <w:p w14:paraId="1E8824E7" w14:textId="77777777" w:rsidR="00B845A4" w:rsidRDefault="00B845A4">
            <w:pPr>
              <w:widowControl w:val="0"/>
              <w:ind w:left="720"/>
            </w:pPr>
          </w:p>
          <w:p w14:paraId="67FC7534" w14:textId="77777777" w:rsidR="00B845A4" w:rsidRDefault="00000000">
            <w:pPr>
              <w:widowControl w:val="0"/>
              <w:numPr>
                <w:ilvl w:val="0"/>
                <w:numId w:val="7"/>
              </w:numPr>
            </w:pPr>
            <w:r>
              <w:t>Site can only display and accept PDF files</w:t>
            </w:r>
          </w:p>
          <w:p w14:paraId="5B292A13" w14:textId="77777777" w:rsidR="00B845A4" w:rsidRDefault="00B845A4">
            <w:pPr>
              <w:widowControl w:val="0"/>
              <w:ind w:left="720"/>
            </w:pPr>
          </w:p>
          <w:p w14:paraId="5540011B" w14:textId="77777777" w:rsidR="00B845A4" w:rsidRDefault="00B845A4">
            <w:pPr>
              <w:widowControl w:val="0"/>
              <w:ind w:left="720"/>
            </w:pPr>
          </w:p>
        </w:tc>
        <w:tc>
          <w:tcPr>
            <w:tcW w:w="4050" w:type="dxa"/>
            <w:tcBorders>
              <w:top w:val="single" w:sz="8" w:space="0" w:color="BDC1C6"/>
              <w:left w:val="single" w:sz="8" w:space="0" w:color="BDC1C6"/>
              <w:bottom w:val="single" w:sz="8" w:space="0" w:color="BDC1C6"/>
              <w:right w:val="single" w:sz="8" w:space="0" w:color="BDC1C6"/>
            </w:tcBorders>
            <w:shd w:val="clear" w:color="auto" w:fill="F1F3F4"/>
            <w:tcMar>
              <w:top w:w="100" w:type="dxa"/>
              <w:left w:w="100" w:type="dxa"/>
              <w:bottom w:w="100" w:type="dxa"/>
              <w:right w:w="100" w:type="dxa"/>
            </w:tcMar>
          </w:tcPr>
          <w:p w14:paraId="1377395C" w14:textId="77777777" w:rsidR="00B845A4" w:rsidRDefault="00B845A4">
            <w:pPr>
              <w:widowControl w:val="0"/>
              <w:ind w:left="720"/>
            </w:pPr>
          </w:p>
        </w:tc>
      </w:tr>
      <w:tr w:rsidR="00B845A4" w14:paraId="13153328" w14:textId="77777777">
        <w:trPr>
          <w:trHeight w:val="3735"/>
        </w:trPr>
        <w:tc>
          <w:tcPr>
            <w:tcW w:w="1575" w:type="dxa"/>
            <w:tcBorders>
              <w:top w:val="single" w:sz="8" w:space="0" w:color="BDC1C6"/>
              <w:left w:val="nil"/>
              <w:bottom w:val="single" w:sz="8" w:space="0" w:color="BDC1C6"/>
              <w:right w:val="single" w:sz="8" w:space="0" w:color="BDC1C6"/>
            </w:tcBorders>
            <w:shd w:val="clear" w:color="auto" w:fill="F1F3F4"/>
            <w:tcMar>
              <w:top w:w="100" w:type="dxa"/>
              <w:left w:w="100" w:type="dxa"/>
              <w:bottom w:w="100" w:type="dxa"/>
              <w:right w:w="100" w:type="dxa"/>
            </w:tcMar>
          </w:tcPr>
          <w:p w14:paraId="386B24C5" w14:textId="77777777" w:rsidR="00B845A4" w:rsidRDefault="00000000">
            <w:pPr>
              <w:widowControl w:val="0"/>
              <w:rPr>
                <w:b/>
              </w:rPr>
            </w:pPr>
            <w:r>
              <w:rPr>
                <w:b/>
              </w:rPr>
              <w:lastRenderedPageBreak/>
              <w:t>Solutions</w:t>
            </w:r>
          </w:p>
          <w:p w14:paraId="016E5FB4" w14:textId="77777777" w:rsidR="00B845A4" w:rsidRDefault="00000000">
            <w:pPr>
              <w:widowControl w:val="0"/>
              <w:rPr>
                <w:b/>
              </w:rPr>
            </w:pPr>
            <w:r>
              <w:rPr>
                <w:b/>
              </w:rPr>
              <w:t>Identified</w:t>
            </w:r>
          </w:p>
        </w:tc>
        <w:tc>
          <w:tcPr>
            <w:tcW w:w="3735" w:type="dxa"/>
            <w:tcBorders>
              <w:top w:val="single" w:sz="8" w:space="0" w:color="BDC1C6"/>
              <w:left w:val="nil"/>
              <w:bottom w:val="single" w:sz="8" w:space="0" w:color="BDC1C6"/>
              <w:right w:val="single" w:sz="8" w:space="0" w:color="BDC1C6"/>
            </w:tcBorders>
            <w:shd w:val="clear" w:color="auto" w:fill="auto"/>
            <w:tcMar>
              <w:top w:w="100" w:type="dxa"/>
              <w:left w:w="100" w:type="dxa"/>
              <w:bottom w:w="100" w:type="dxa"/>
              <w:right w:w="100" w:type="dxa"/>
            </w:tcMar>
          </w:tcPr>
          <w:p w14:paraId="025A3078" w14:textId="77777777" w:rsidR="00B845A4" w:rsidRDefault="00000000">
            <w:pPr>
              <w:widowControl w:val="0"/>
              <w:numPr>
                <w:ilvl w:val="0"/>
                <w:numId w:val="5"/>
              </w:numPr>
            </w:pPr>
            <w:r>
              <w:t>API Key renewed for its maximum allowed length (1 Year)</w:t>
            </w:r>
          </w:p>
          <w:p w14:paraId="59022849" w14:textId="77777777" w:rsidR="00B845A4" w:rsidRDefault="00B845A4">
            <w:pPr>
              <w:widowControl w:val="0"/>
              <w:ind w:left="720"/>
            </w:pPr>
          </w:p>
          <w:p w14:paraId="42D062CE" w14:textId="77777777" w:rsidR="00B845A4" w:rsidRDefault="00000000">
            <w:pPr>
              <w:widowControl w:val="0"/>
              <w:numPr>
                <w:ilvl w:val="0"/>
                <w:numId w:val="5"/>
              </w:numPr>
            </w:pPr>
            <w:r>
              <w:t>Harnessing the efforts of VT Honor students to perform categorization on prior Case Studies</w:t>
            </w:r>
          </w:p>
          <w:p w14:paraId="4F6B41BE" w14:textId="77777777" w:rsidR="00B845A4" w:rsidRDefault="00B845A4">
            <w:pPr>
              <w:widowControl w:val="0"/>
              <w:ind w:left="720"/>
            </w:pPr>
          </w:p>
          <w:p w14:paraId="60C5E5BF" w14:textId="77777777" w:rsidR="00B845A4" w:rsidRDefault="00000000">
            <w:pPr>
              <w:widowControl w:val="0"/>
              <w:numPr>
                <w:ilvl w:val="0"/>
                <w:numId w:val="5"/>
              </w:numPr>
            </w:pPr>
            <w:r>
              <w:t>Investigation of the use of VT SLO for Case Study Library Authentication</w:t>
            </w:r>
          </w:p>
        </w:tc>
        <w:tc>
          <w:tcPr>
            <w:tcW w:w="4050" w:type="dxa"/>
            <w:tcBorders>
              <w:top w:val="single" w:sz="8" w:space="0" w:color="BDC1C6"/>
              <w:left w:val="single" w:sz="8" w:space="0" w:color="BDC1C6"/>
              <w:bottom w:val="single" w:sz="8" w:space="0" w:color="BDC1C6"/>
              <w:right w:val="single" w:sz="8" w:space="0" w:color="BDC1C6"/>
            </w:tcBorders>
            <w:shd w:val="clear" w:color="auto" w:fill="F1F3F4"/>
            <w:tcMar>
              <w:top w:w="100" w:type="dxa"/>
              <w:left w:w="100" w:type="dxa"/>
              <w:bottom w:w="100" w:type="dxa"/>
              <w:right w:w="100" w:type="dxa"/>
            </w:tcMar>
          </w:tcPr>
          <w:p w14:paraId="230BB46B" w14:textId="77777777" w:rsidR="00B845A4" w:rsidRDefault="00B845A4">
            <w:pPr>
              <w:widowControl w:val="0"/>
              <w:ind w:left="720"/>
            </w:pPr>
          </w:p>
        </w:tc>
      </w:tr>
    </w:tbl>
    <w:p w14:paraId="2F58478B" w14:textId="77777777" w:rsidR="00B845A4" w:rsidRDefault="00B845A4">
      <w:pPr>
        <w:jc w:val="center"/>
        <w:rPr>
          <w:i/>
        </w:rPr>
      </w:pPr>
    </w:p>
    <w:p w14:paraId="480A083C" w14:textId="77777777" w:rsidR="00B845A4" w:rsidRDefault="00B845A4"/>
    <w:p w14:paraId="43EAAFFA" w14:textId="77777777" w:rsidR="00B845A4" w:rsidRDefault="00000000">
      <w:pPr>
        <w:pStyle w:val="Heading2"/>
      </w:pPr>
      <w:bookmarkStart w:id="85" w:name="_60q64wgcev27" w:colFirst="0" w:colLast="0"/>
      <w:bookmarkEnd w:id="85"/>
      <w:r>
        <w:br w:type="page"/>
      </w:r>
    </w:p>
    <w:p w14:paraId="1D6DDCEB" w14:textId="77777777" w:rsidR="00B845A4" w:rsidRDefault="00000000">
      <w:pPr>
        <w:pStyle w:val="Heading2"/>
      </w:pPr>
      <w:bookmarkStart w:id="86" w:name="_Toc122040100"/>
      <w:r>
        <w:lastRenderedPageBreak/>
        <w:t>9.2 Problems</w:t>
      </w:r>
      <w:bookmarkEnd w:id="86"/>
    </w:p>
    <w:p w14:paraId="1AC0E7B5" w14:textId="77777777" w:rsidR="00B845A4" w:rsidRDefault="00000000" w:rsidP="00C02CA1">
      <w:pPr>
        <w:jc w:val="both"/>
        <w:rPr>
          <w:sz w:val="24"/>
          <w:szCs w:val="24"/>
        </w:rPr>
      </w:pPr>
      <w:r>
        <w:rPr>
          <w:sz w:val="24"/>
          <w:szCs w:val="24"/>
        </w:rPr>
        <w:t xml:space="preserve">Despite the large amount of progress made towards site improvements by our team over the course of the semester, many problems were encountered that hampered our ability to develop and improve site functionality.  </w:t>
      </w:r>
    </w:p>
    <w:p w14:paraId="7585D767" w14:textId="77777777" w:rsidR="00B845A4" w:rsidRDefault="00B845A4" w:rsidP="00C02CA1">
      <w:pPr>
        <w:jc w:val="both"/>
        <w:rPr>
          <w:sz w:val="24"/>
          <w:szCs w:val="24"/>
        </w:rPr>
      </w:pPr>
    </w:p>
    <w:p w14:paraId="2AA583A7" w14:textId="1E113471" w:rsidR="00B845A4" w:rsidRDefault="00000000" w:rsidP="00C02CA1">
      <w:pPr>
        <w:jc w:val="both"/>
        <w:rPr>
          <w:sz w:val="24"/>
          <w:szCs w:val="24"/>
        </w:rPr>
      </w:pPr>
      <w:r>
        <w:rPr>
          <w:sz w:val="24"/>
          <w:szCs w:val="24"/>
        </w:rPr>
        <w:t xml:space="preserve">Our most pressing problem which nearly persisted throughout the first half of the semester was the site becoming inaccessible. Halfway through implementation of our improvements, the site ceased to function, displaying only an unending loading icon as shown in Figure </w:t>
      </w:r>
      <w:r w:rsidR="005462E8">
        <w:rPr>
          <w:sz w:val="24"/>
          <w:szCs w:val="24"/>
        </w:rPr>
        <w:t>20</w:t>
      </w:r>
      <w:r>
        <w:rPr>
          <w:sz w:val="24"/>
          <w:szCs w:val="24"/>
        </w:rPr>
        <w:t>.</w:t>
      </w:r>
    </w:p>
    <w:p w14:paraId="2AB8739D" w14:textId="71B88735" w:rsidR="00B845A4" w:rsidRDefault="00000000" w:rsidP="005E623A">
      <w:pPr>
        <w:pStyle w:val="Figure"/>
        <w:rPr>
          <w:rFonts w:ascii="Droid Sans" w:hAnsi="Droid Sans"/>
          <w:szCs w:val="24"/>
        </w:rPr>
      </w:pPr>
      <w:bookmarkStart w:id="87" w:name="_Toc122039980"/>
      <w:r>
        <w:t xml:space="preserve">Figure </w:t>
      </w:r>
      <w:r w:rsidR="005462E8">
        <w:t>20</w:t>
      </w:r>
      <w:r>
        <w:t>: Message displayed during site outage</w:t>
      </w:r>
      <w:r>
        <w:rPr>
          <w:noProof/>
        </w:rPr>
        <w:drawing>
          <wp:anchor distT="114300" distB="114300" distL="114300" distR="114300" simplePos="0" relativeHeight="251658240" behindDoc="0" locked="0" layoutInCell="1" hidden="0" allowOverlap="1" wp14:anchorId="0D1A5E2F" wp14:editId="479BEF1D">
            <wp:simplePos x="0" y="0"/>
            <wp:positionH relativeFrom="column">
              <wp:posOffset>1162050</wp:posOffset>
            </wp:positionH>
            <wp:positionV relativeFrom="paragraph">
              <wp:posOffset>209550</wp:posOffset>
            </wp:positionV>
            <wp:extent cx="3376613" cy="3025396"/>
            <wp:effectExtent l="0" t="0" r="0" b="0"/>
            <wp:wrapTopAndBottom distT="114300" distB="11430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0"/>
                    <a:srcRect/>
                    <a:stretch>
                      <a:fillRect/>
                    </a:stretch>
                  </pic:blipFill>
                  <pic:spPr>
                    <a:xfrm>
                      <a:off x="0" y="0"/>
                      <a:ext cx="3376613" cy="3025396"/>
                    </a:xfrm>
                    <a:prstGeom prst="rect">
                      <a:avLst/>
                    </a:prstGeom>
                    <a:ln/>
                  </pic:spPr>
                </pic:pic>
              </a:graphicData>
            </a:graphic>
          </wp:anchor>
        </w:drawing>
      </w:r>
      <w:bookmarkEnd w:id="87"/>
    </w:p>
    <w:p w14:paraId="01380EA1" w14:textId="77777777" w:rsidR="00B845A4" w:rsidRDefault="00B845A4">
      <w:pPr>
        <w:rPr>
          <w:rFonts w:ascii="Droid Sans" w:eastAsia="Droid Sans" w:hAnsi="Droid Sans" w:cs="Droid Sans"/>
          <w:sz w:val="24"/>
          <w:szCs w:val="24"/>
        </w:rPr>
      </w:pPr>
    </w:p>
    <w:p w14:paraId="5E95D9A1" w14:textId="77777777" w:rsidR="00B845A4" w:rsidRDefault="00000000" w:rsidP="00C02CA1">
      <w:pPr>
        <w:jc w:val="both"/>
        <w:rPr>
          <w:sz w:val="24"/>
          <w:szCs w:val="24"/>
        </w:rPr>
      </w:pPr>
      <w:r>
        <w:rPr>
          <w:sz w:val="24"/>
          <w:szCs w:val="24"/>
        </w:rPr>
        <w:t>Our team went to great lengths to understand what had exactly gone wrong to cause the Case Study Library to go down in such a silent fashion. Much of our effort initially went towards reverting our own various changes to both the codebase and the AWS settings and architecture to determine which modifications had caused the issue. Regardless, work continued to be performed, albeit at a much slower pace due to the complete inability to test against our production backend.</w:t>
      </w:r>
    </w:p>
    <w:p w14:paraId="35CAD699" w14:textId="77777777" w:rsidR="00B845A4" w:rsidRDefault="00000000">
      <w:pPr>
        <w:pStyle w:val="Heading2"/>
      </w:pPr>
      <w:bookmarkStart w:id="88" w:name="_mw99rst902j1" w:colFirst="0" w:colLast="0"/>
      <w:bookmarkEnd w:id="88"/>
      <w:r>
        <w:br w:type="page"/>
      </w:r>
    </w:p>
    <w:p w14:paraId="6B34456F" w14:textId="67289730" w:rsidR="00B845A4" w:rsidRDefault="00000000" w:rsidP="0069761B">
      <w:pPr>
        <w:pStyle w:val="Heading2"/>
      </w:pPr>
      <w:bookmarkStart w:id="89" w:name="_Toc122040101"/>
      <w:r>
        <w:lastRenderedPageBreak/>
        <w:t>9.3 Solutions</w:t>
      </w:r>
      <w:bookmarkEnd w:id="89"/>
    </w:p>
    <w:p w14:paraId="4F58952E" w14:textId="77777777" w:rsidR="00B845A4" w:rsidRDefault="00000000" w:rsidP="00C02CA1">
      <w:pPr>
        <w:jc w:val="both"/>
        <w:rPr>
          <w:sz w:val="24"/>
          <w:szCs w:val="24"/>
        </w:rPr>
      </w:pPr>
      <w:r>
        <w:rPr>
          <w:sz w:val="24"/>
          <w:szCs w:val="24"/>
        </w:rPr>
        <w:t>Just as problems were encountered throughout the project, solutions were weighed against another, discussed amongst the team, and implemented upon unanimous approval. Many of our issues were solved through team brainstorming, and every member of the team has helped solve at least one problem that we encountered. However, as the most pressing problem, the solution to the Case Study Library’s downtime was the most helpful.</w:t>
      </w:r>
    </w:p>
    <w:p w14:paraId="145FE83F" w14:textId="77777777" w:rsidR="00B845A4" w:rsidRDefault="00B845A4" w:rsidP="00C02CA1">
      <w:pPr>
        <w:ind w:firstLine="720"/>
        <w:jc w:val="both"/>
        <w:rPr>
          <w:sz w:val="24"/>
          <w:szCs w:val="24"/>
        </w:rPr>
      </w:pPr>
    </w:p>
    <w:p w14:paraId="3E5D66E5" w14:textId="77777777" w:rsidR="00B845A4" w:rsidRDefault="00000000" w:rsidP="00C02CA1">
      <w:pPr>
        <w:jc w:val="both"/>
      </w:pPr>
      <w:r>
        <w:rPr>
          <w:sz w:val="24"/>
          <w:szCs w:val="24"/>
        </w:rPr>
        <w:t>After much investigation, it was finally determined that our modifications had no correlation with the Case Study Library downtime. What was at fault was the backend API Key generated by the prior team, which had expired during our process of acclimating ourselves with the environment. Once the key was renewed (this time for its maximum allowed length) the site returned online, and live development could be performed once again.</w:t>
      </w:r>
    </w:p>
    <w:p w14:paraId="204126E6" w14:textId="77777777" w:rsidR="00B845A4" w:rsidRDefault="00000000" w:rsidP="00C02CA1">
      <w:pPr>
        <w:pStyle w:val="Heading2"/>
        <w:jc w:val="both"/>
      </w:pPr>
      <w:bookmarkStart w:id="90" w:name="_ynqu72rlt7za" w:colFirst="0" w:colLast="0"/>
      <w:bookmarkEnd w:id="90"/>
      <w:r>
        <w:br w:type="page"/>
      </w:r>
    </w:p>
    <w:p w14:paraId="7E7E18DF" w14:textId="77777777" w:rsidR="00B845A4" w:rsidRDefault="00000000">
      <w:pPr>
        <w:pStyle w:val="Heading2"/>
      </w:pPr>
      <w:bookmarkStart w:id="91" w:name="_Toc122040102"/>
      <w:r>
        <w:lastRenderedPageBreak/>
        <w:t>9.4 Future Work</w:t>
      </w:r>
      <w:bookmarkEnd w:id="91"/>
    </w:p>
    <w:p w14:paraId="468D229D" w14:textId="77777777" w:rsidR="00B845A4" w:rsidRDefault="00000000" w:rsidP="00C02CA1">
      <w:pPr>
        <w:jc w:val="both"/>
        <w:rPr>
          <w:sz w:val="24"/>
          <w:szCs w:val="24"/>
        </w:rPr>
      </w:pPr>
      <w:r>
        <w:rPr>
          <w:sz w:val="24"/>
          <w:szCs w:val="24"/>
        </w:rPr>
        <w:t xml:space="preserve">We have several tasks laid out that can be accomplished by future teams working on the Case Study Library. </w:t>
      </w:r>
    </w:p>
    <w:p w14:paraId="2F75C7C3" w14:textId="77777777" w:rsidR="00B845A4" w:rsidRDefault="00B845A4" w:rsidP="00C02CA1">
      <w:pPr>
        <w:jc w:val="both"/>
        <w:rPr>
          <w:sz w:val="24"/>
          <w:szCs w:val="24"/>
        </w:rPr>
      </w:pPr>
    </w:p>
    <w:p w14:paraId="547D5ECD" w14:textId="33A26EA2" w:rsidR="00B845A4" w:rsidRDefault="00000000" w:rsidP="00C02CA1">
      <w:pPr>
        <w:jc w:val="both"/>
        <w:rPr>
          <w:sz w:val="24"/>
          <w:szCs w:val="24"/>
        </w:rPr>
      </w:pPr>
      <w:r>
        <w:rPr>
          <w:sz w:val="24"/>
          <w:szCs w:val="24"/>
        </w:rPr>
        <w:t xml:space="preserve">VT CAS Authentication for certain aspects of the Case Study Library is an important next step to finishing the site and making it sustainable. Currently, the site authenticates with a password-like approach, in which students are given account credentials backed by AWS Cognito User Pools to access the upload page. However, after a student uploads a case study, they cannot alter or delete it, and having such functionality that would be reliable requires the student to be authenticated through Virginia Tech. Similarly, this would allow for more security for the backend resources of the site, given that any misuse of the upload feature could be tracked down and potentially be an honor code violation [34]. </w:t>
      </w:r>
      <w:proofErr w:type="gramStart"/>
      <w:r>
        <w:rPr>
          <w:sz w:val="24"/>
          <w:szCs w:val="24"/>
        </w:rPr>
        <w:t>In order to</w:t>
      </w:r>
      <w:proofErr w:type="gramEnd"/>
      <w:r>
        <w:rPr>
          <w:sz w:val="24"/>
          <w:szCs w:val="24"/>
        </w:rPr>
        <w:t xml:space="preserve"> do this, a new metadata tag would need to be added to the archives that associates the archive with the PID of the Virginia Tech student. Also, a solution would need to be derived to either allow for the searching of a given archive where it can be edited or deleted following </w:t>
      </w:r>
      <w:r w:rsidR="00C75646">
        <w:rPr>
          <w:sz w:val="24"/>
          <w:szCs w:val="24"/>
        </w:rPr>
        <w:t>authentication or</w:t>
      </w:r>
      <w:r>
        <w:rPr>
          <w:sz w:val="24"/>
          <w:szCs w:val="24"/>
        </w:rPr>
        <w:t xml:space="preserve"> allow for this directly on the archive page. It should be noted that some case studies have an associated file where two library archives are the same case study, so this functionality should likely apply to both archives. Furthermore, existing case studies should likely be excluded from this functionality.</w:t>
      </w:r>
    </w:p>
    <w:p w14:paraId="68AACBF1" w14:textId="77777777" w:rsidR="00B845A4" w:rsidRDefault="00B845A4" w:rsidP="00C02CA1">
      <w:pPr>
        <w:jc w:val="both"/>
        <w:rPr>
          <w:sz w:val="24"/>
          <w:szCs w:val="24"/>
        </w:rPr>
      </w:pPr>
    </w:p>
    <w:p w14:paraId="7B5EC4D9" w14:textId="77777777" w:rsidR="00B845A4" w:rsidRDefault="00000000" w:rsidP="00C02CA1">
      <w:pPr>
        <w:jc w:val="both"/>
        <w:rPr>
          <w:sz w:val="24"/>
          <w:szCs w:val="24"/>
        </w:rPr>
      </w:pPr>
      <w:r>
        <w:rPr>
          <w:sz w:val="24"/>
          <w:szCs w:val="24"/>
        </w:rPr>
        <w:t xml:space="preserve">Next, one of the most important updates that can be made is a cheaper alternative to using AWS OpenSearch [28]. In the current implementation, OpenSearch uses an </w:t>
      </w:r>
      <w:proofErr w:type="spellStart"/>
      <w:r>
        <w:rPr>
          <w:sz w:val="24"/>
          <w:szCs w:val="24"/>
        </w:rPr>
        <w:t>ElasticSearch</w:t>
      </w:r>
      <w:proofErr w:type="spellEnd"/>
      <w:r>
        <w:rPr>
          <w:sz w:val="24"/>
          <w:szCs w:val="24"/>
        </w:rPr>
        <w:t xml:space="preserve"> instance that is charged hourly to facilitate </w:t>
      </w:r>
      <w:proofErr w:type="spellStart"/>
      <w:r>
        <w:rPr>
          <w:sz w:val="24"/>
          <w:szCs w:val="24"/>
        </w:rPr>
        <w:t>GraphQL</w:t>
      </w:r>
      <w:proofErr w:type="spellEnd"/>
      <w:r>
        <w:rPr>
          <w:sz w:val="24"/>
          <w:szCs w:val="24"/>
        </w:rPr>
        <w:t xml:space="preserve"> queries, mutations, and deletions. However, this rate is being charged regardless of the amount of traffic the site has, in which a solution that utilizes a pay-per-use kind of search could greatly reduce the cost of the site. While there are several solutions that could be implemented to reduce this cost, any future team should consult with Dr. Chen, a Virginia Tech AWS Solution Expert, to find the best solution that can be implemented in the Case Study Library’s case.</w:t>
      </w:r>
    </w:p>
    <w:p w14:paraId="7DB2B309" w14:textId="77777777" w:rsidR="00B845A4" w:rsidRDefault="00B845A4" w:rsidP="00C02CA1">
      <w:pPr>
        <w:jc w:val="both"/>
        <w:rPr>
          <w:sz w:val="24"/>
          <w:szCs w:val="24"/>
        </w:rPr>
      </w:pPr>
    </w:p>
    <w:p w14:paraId="4B8B6A5D" w14:textId="77777777" w:rsidR="00B845A4" w:rsidRDefault="00000000" w:rsidP="00C02CA1">
      <w:pPr>
        <w:jc w:val="both"/>
      </w:pPr>
      <w:r>
        <w:rPr>
          <w:sz w:val="24"/>
          <w:szCs w:val="24"/>
        </w:rPr>
        <w:t>Finally, in our final meeting with Professor Dunlap, he suggested an interest in having a living and evolving element to the library, which could give the library aspects of a platform, instead of just a repository. While the previous two updates should have a higher priority over this, there is potential for allowing comments on case studies once authentication is properly implemented. Also, other ideas include a ranking system for case studies or even a forum for case study ideas or proposals. When thinking about how these ideas could be implemented into the site, there will likely be changes needed to the backend functionality as well as the frontend, so consulting with Dr. Chen to share the implementation ideas the team comes up with will be important.</w:t>
      </w:r>
    </w:p>
    <w:p w14:paraId="3E7C42A2" w14:textId="77777777" w:rsidR="00B845A4" w:rsidRDefault="00000000">
      <w:pPr>
        <w:pStyle w:val="Heading1"/>
      </w:pPr>
      <w:bookmarkStart w:id="92" w:name="_Toc122040103"/>
      <w:r>
        <w:lastRenderedPageBreak/>
        <w:t>10.0 Acknowledgements</w:t>
      </w:r>
      <w:bookmarkEnd w:id="92"/>
      <w:r>
        <w:t xml:space="preserve"> </w:t>
      </w:r>
    </w:p>
    <w:p w14:paraId="40151A51" w14:textId="77777777" w:rsidR="00B845A4" w:rsidRDefault="00B845A4"/>
    <w:p w14:paraId="049F6AA0" w14:textId="178F53B2" w:rsidR="00B845A4" w:rsidRDefault="00000000" w:rsidP="00C02CA1">
      <w:pPr>
        <w:jc w:val="both"/>
        <w:rPr>
          <w:sz w:val="24"/>
          <w:szCs w:val="24"/>
        </w:rPr>
      </w:pPr>
      <w:r>
        <w:rPr>
          <w:b/>
          <w:sz w:val="24"/>
          <w:szCs w:val="24"/>
        </w:rPr>
        <w:t>Professor Dunlap</w:t>
      </w:r>
      <w:r>
        <w:rPr>
          <w:b/>
          <w:sz w:val="20"/>
          <w:szCs w:val="20"/>
        </w:rPr>
        <w:t xml:space="preserve"> (dunlapd@vt.edu)</w:t>
      </w:r>
      <w:r>
        <w:rPr>
          <w:sz w:val="24"/>
          <w:szCs w:val="24"/>
        </w:rPr>
        <w:t xml:space="preserve"> has been incredibly helpful and gracious throughout our project</w:t>
      </w:r>
      <w:r w:rsidR="00134F22">
        <w:rPr>
          <w:sz w:val="24"/>
          <w:szCs w:val="24"/>
        </w:rPr>
        <w:t xml:space="preserve"> by</w:t>
      </w:r>
      <w:r>
        <w:rPr>
          <w:sz w:val="24"/>
          <w:szCs w:val="24"/>
        </w:rPr>
        <w:t xml:space="preserve"> not only giving us tips on how to improve our site, but also tips on what could be analyzed and discussed within our final report. Our bi-weekly meetings were incredibly productive and helpful, and we could not have performed our improvements without his help.</w:t>
      </w:r>
    </w:p>
    <w:p w14:paraId="72CA1D64" w14:textId="77777777" w:rsidR="00B845A4" w:rsidRDefault="00B845A4" w:rsidP="00C02CA1">
      <w:pPr>
        <w:jc w:val="both"/>
        <w:rPr>
          <w:sz w:val="24"/>
          <w:szCs w:val="24"/>
        </w:rPr>
      </w:pPr>
    </w:p>
    <w:p w14:paraId="4ED6780B" w14:textId="77777777" w:rsidR="00B845A4" w:rsidRDefault="00000000" w:rsidP="00C02CA1">
      <w:pPr>
        <w:jc w:val="both"/>
        <w:rPr>
          <w:sz w:val="24"/>
          <w:szCs w:val="24"/>
        </w:rPr>
      </w:pPr>
      <w:r>
        <w:rPr>
          <w:b/>
          <w:sz w:val="24"/>
          <w:szCs w:val="24"/>
        </w:rPr>
        <w:t xml:space="preserve">Dr. </w:t>
      </w:r>
      <w:proofErr w:type="spellStart"/>
      <w:r>
        <w:rPr>
          <w:b/>
          <w:sz w:val="24"/>
          <w:szCs w:val="24"/>
        </w:rPr>
        <w:t>Yinlin</w:t>
      </w:r>
      <w:proofErr w:type="spellEnd"/>
      <w:r>
        <w:rPr>
          <w:b/>
          <w:sz w:val="24"/>
          <w:szCs w:val="24"/>
        </w:rPr>
        <w:t xml:space="preserve"> Chen</w:t>
      </w:r>
      <w:r>
        <w:rPr>
          <w:b/>
          <w:sz w:val="20"/>
          <w:szCs w:val="20"/>
        </w:rPr>
        <w:t xml:space="preserve"> (ylchen@vt.edu)</w:t>
      </w:r>
      <w:r>
        <w:rPr>
          <w:sz w:val="24"/>
          <w:szCs w:val="24"/>
        </w:rPr>
        <w:t xml:space="preserve"> has been instrumental in helping us with AWS issues and obtaining access to the initial Case Study Library and source code.</w:t>
      </w:r>
    </w:p>
    <w:p w14:paraId="14C81B6F" w14:textId="77777777" w:rsidR="00B845A4" w:rsidRDefault="00B845A4" w:rsidP="00C02CA1">
      <w:pPr>
        <w:jc w:val="both"/>
      </w:pPr>
    </w:p>
    <w:p w14:paraId="5BD13834" w14:textId="7ECF7C40" w:rsidR="00B845A4" w:rsidRDefault="00000000" w:rsidP="00C02CA1">
      <w:pPr>
        <w:jc w:val="both"/>
        <w:rPr>
          <w:sz w:val="24"/>
          <w:szCs w:val="24"/>
        </w:rPr>
      </w:pPr>
      <w:r>
        <w:rPr>
          <w:b/>
          <w:sz w:val="24"/>
          <w:szCs w:val="24"/>
        </w:rPr>
        <w:t>Dr. Edward Fox</w:t>
      </w:r>
      <w:r>
        <w:rPr>
          <w:b/>
          <w:sz w:val="20"/>
          <w:szCs w:val="20"/>
        </w:rPr>
        <w:t xml:space="preserve"> (fox@vt.edu)</w:t>
      </w:r>
      <w:r>
        <w:rPr>
          <w:sz w:val="24"/>
          <w:szCs w:val="24"/>
        </w:rPr>
        <w:t xml:space="preserve">, our </w:t>
      </w:r>
      <w:r w:rsidR="00C75646">
        <w:rPr>
          <w:sz w:val="24"/>
          <w:szCs w:val="24"/>
        </w:rPr>
        <w:t>professor</w:t>
      </w:r>
      <w:r>
        <w:rPr>
          <w:sz w:val="24"/>
          <w:szCs w:val="24"/>
        </w:rPr>
        <w:t xml:space="preserve"> for this course, has helped our team keep track and keep up progress towards our project goals through the structure of the class itself.</w:t>
      </w:r>
    </w:p>
    <w:p w14:paraId="04661CA7" w14:textId="77777777" w:rsidR="00B845A4" w:rsidRDefault="00000000">
      <w:pPr>
        <w:pStyle w:val="Heading1"/>
      </w:pPr>
      <w:bookmarkStart w:id="93" w:name="_xptz2vy8vusk" w:colFirst="0" w:colLast="0"/>
      <w:bookmarkEnd w:id="93"/>
      <w:r>
        <w:br w:type="page"/>
      </w:r>
    </w:p>
    <w:p w14:paraId="28BBB9A2" w14:textId="1B3CFDCE" w:rsidR="00B845A4" w:rsidRDefault="00000000" w:rsidP="0069761B">
      <w:pPr>
        <w:pStyle w:val="Heading1"/>
      </w:pPr>
      <w:bookmarkStart w:id="94" w:name="_Toc122040104"/>
      <w:r>
        <w:lastRenderedPageBreak/>
        <w:t>11.0 References</w:t>
      </w:r>
      <w:bookmarkEnd w:id="94"/>
    </w:p>
    <w:p w14:paraId="44CD438F" w14:textId="77777777" w:rsidR="00B845A4" w:rsidRDefault="00B845A4"/>
    <w:p w14:paraId="11A59846" w14:textId="7F0E11A5" w:rsidR="00B845A4" w:rsidRPr="003474B8" w:rsidRDefault="00000000" w:rsidP="003474B8">
      <w:pPr>
        <w:spacing w:line="240" w:lineRule="auto"/>
        <w:ind w:left="720" w:hanging="720"/>
        <w:rPr>
          <w:color w:val="000000" w:themeColor="text1"/>
        </w:rPr>
      </w:pPr>
      <w:r>
        <w:t xml:space="preserve">[1] </w:t>
      </w:r>
      <w:r w:rsidR="003474B8">
        <w:tab/>
      </w:r>
      <w:r w:rsidRPr="003474B8">
        <w:rPr>
          <w:color w:val="000000" w:themeColor="text1"/>
        </w:rPr>
        <w:t xml:space="preserve">Virginia Polytechnic Institute and State University, “CS3604: Professionalism in computing,” </w:t>
      </w:r>
      <w:r w:rsidRPr="003474B8">
        <w:rPr>
          <w:i/>
          <w:color w:val="000000" w:themeColor="text1"/>
        </w:rPr>
        <w:t>Computer Science | Virginia Tech</w:t>
      </w:r>
      <w:r w:rsidRPr="003474B8">
        <w:rPr>
          <w:color w:val="000000" w:themeColor="text1"/>
        </w:rPr>
        <w:t xml:space="preserve">, 24-Sep-2020. [Online]. Available: </w:t>
      </w:r>
      <w:hyperlink r:id="rId31">
        <w:r w:rsidRPr="003474B8">
          <w:rPr>
            <w:color w:val="000000" w:themeColor="text1"/>
          </w:rPr>
          <w:t>https://website.cs.vt.edu/content/website_cs_vt_edu/en/Undergraduate/courses/CS3604.html</w:t>
        </w:r>
      </w:hyperlink>
      <w:r w:rsidRPr="003474B8">
        <w:rPr>
          <w:color w:val="000000" w:themeColor="text1"/>
        </w:rPr>
        <w:t xml:space="preserve">. [Accessed: 10-Dec-2022]. </w:t>
      </w:r>
    </w:p>
    <w:p w14:paraId="18CF684F" w14:textId="77777777" w:rsidR="00B845A4" w:rsidRPr="003474B8" w:rsidRDefault="00B845A4" w:rsidP="003474B8">
      <w:pPr>
        <w:spacing w:line="240" w:lineRule="auto"/>
        <w:ind w:left="720" w:hanging="720"/>
        <w:rPr>
          <w:color w:val="000000" w:themeColor="text1"/>
        </w:rPr>
      </w:pPr>
    </w:p>
    <w:p w14:paraId="67E15EFC" w14:textId="77777777" w:rsidR="00B845A4" w:rsidRPr="003474B8" w:rsidRDefault="00B845A4" w:rsidP="003474B8">
      <w:pPr>
        <w:spacing w:line="240" w:lineRule="auto"/>
        <w:ind w:left="720" w:hanging="720"/>
        <w:rPr>
          <w:color w:val="000000" w:themeColor="text1"/>
        </w:rPr>
      </w:pPr>
    </w:p>
    <w:p w14:paraId="4C05E3E8" w14:textId="7948C234" w:rsidR="00B845A4" w:rsidRPr="003474B8" w:rsidRDefault="00000000" w:rsidP="003474B8">
      <w:pPr>
        <w:spacing w:line="240" w:lineRule="auto"/>
        <w:ind w:left="720" w:hanging="720"/>
        <w:rPr>
          <w:color w:val="000000" w:themeColor="text1"/>
        </w:rPr>
      </w:pPr>
      <w:r w:rsidRPr="003474B8">
        <w:rPr>
          <w:color w:val="000000" w:themeColor="text1"/>
        </w:rPr>
        <w:t xml:space="preserve">[2] </w:t>
      </w:r>
      <w:r w:rsidR="003474B8" w:rsidRPr="003474B8">
        <w:rPr>
          <w:color w:val="000000" w:themeColor="text1"/>
        </w:rPr>
        <w:tab/>
      </w:r>
      <w:r w:rsidRPr="003474B8">
        <w:rPr>
          <w:color w:val="000000" w:themeColor="text1"/>
        </w:rPr>
        <w:t xml:space="preserve">B. Wieder, K. </w:t>
      </w:r>
      <w:proofErr w:type="spellStart"/>
      <w:r w:rsidRPr="003474B8">
        <w:rPr>
          <w:color w:val="000000" w:themeColor="text1"/>
        </w:rPr>
        <w:t>Papili</w:t>
      </w:r>
      <w:proofErr w:type="spellEnd"/>
      <w:r w:rsidRPr="003474B8">
        <w:rPr>
          <w:color w:val="000000" w:themeColor="text1"/>
        </w:rPr>
        <w:t>, S. Jain, K. Bekele, D. Marin, and B. Nguyen, “CS3604 Case Study Library,” Virginia Tech CS4624 team term project submission.</w:t>
      </w:r>
      <w:r w:rsidR="00C02CA1">
        <w:rPr>
          <w:color w:val="000000" w:themeColor="text1"/>
        </w:rPr>
        <w:t xml:space="preserve"> </w:t>
      </w:r>
      <w:r w:rsidR="00C02CA1">
        <w:rPr>
          <w:i/>
          <w:iCs/>
          <w:color w:val="000000" w:themeColor="text1"/>
        </w:rPr>
        <w:t>Virginia Polytechnic Institute and State University,</w:t>
      </w:r>
      <w:r w:rsidRPr="003474B8">
        <w:rPr>
          <w:color w:val="000000" w:themeColor="text1"/>
        </w:rPr>
        <w:t xml:space="preserve"> </w:t>
      </w:r>
      <w:r w:rsidR="00C02CA1" w:rsidRPr="003474B8">
        <w:rPr>
          <w:color w:val="000000" w:themeColor="text1"/>
        </w:rPr>
        <w:t xml:space="preserve">May 2022, </w:t>
      </w:r>
      <w:r w:rsidRPr="003474B8">
        <w:rPr>
          <w:color w:val="000000" w:themeColor="text1"/>
        </w:rPr>
        <w:t>[Online]. Available:</w:t>
      </w:r>
      <w:hyperlink r:id="rId32">
        <w:r w:rsidRPr="003474B8">
          <w:rPr>
            <w:color w:val="000000" w:themeColor="text1"/>
          </w:rPr>
          <w:t xml:space="preserve"> </w:t>
        </w:r>
      </w:hyperlink>
      <w:hyperlink r:id="rId33">
        <w:r w:rsidRPr="003474B8">
          <w:rPr>
            <w:color w:val="000000" w:themeColor="text1"/>
          </w:rPr>
          <w:t>http://hdl.handle.net/10919/109970</w:t>
        </w:r>
      </w:hyperlink>
      <w:r w:rsidR="003474B8">
        <w:rPr>
          <w:color w:val="000000" w:themeColor="text1"/>
        </w:rPr>
        <w:t>.</w:t>
      </w:r>
      <w:r w:rsidRPr="003474B8">
        <w:rPr>
          <w:color w:val="000000" w:themeColor="text1"/>
        </w:rPr>
        <w:t xml:space="preserve"> [Accessed: Nov. 15, 2022].</w:t>
      </w:r>
    </w:p>
    <w:p w14:paraId="16B2B746" w14:textId="77777777" w:rsidR="00526973" w:rsidRPr="003474B8" w:rsidRDefault="00526973" w:rsidP="003474B8">
      <w:pPr>
        <w:spacing w:line="240" w:lineRule="auto"/>
        <w:ind w:left="720" w:hanging="720"/>
        <w:rPr>
          <w:color w:val="000000" w:themeColor="text1"/>
        </w:rPr>
      </w:pPr>
    </w:p>
    <w:p w14:paraId="599A0DFA" w14:textId="06171354" w:rsidR="00526973" w:rsidRPr="003474B8" w:rsidRDefault="00526973" w:rsidP="003474B8">
      <w:pPr>
        <w:spacing w:line="240" w:lineRule="auto"/>
        <w:ind w:left="720" w:hanging="720"/>
        <w:rPr>
          <w:color w:val="000000" w:themeColor="text1"/>
        </w:rPr>
      </w:pPr>
    </w:p>
    <w:p w14:paraId="339F4376" w14:textId="6451AFBE" w:rsidR="00526973" w:rsidRPr="003474B8" w:rsidRDefault="00526973" w:rsidP="003474B8">
      <w:pPr>
        <w:spacing w:line="240" w:lineRule="auto"/>
        <w:ind w:left="720" w:right="80" w:hanging="720"/>
        <w:rPr>
          <w:color w:val="000000" w:themeColor="text1"/>
        </w:rPr>
      </w:pPr>
      <w:r w:rsidRPr="003474B8">
        <w:rPr>
          <w:color w:val="000000" w:themeColor="text1"/>
        </w:rPr>
        <w:t>[</w:t>
      </w:r>
      <w:r w:rsidRPr="003474B8">
        <w:rPr>
          <w:color w:val="000000" w:themeColor="text1"/>
        </w:rPr>
        <w:t>3</w:t>
      </w:r>
      <w:r w:rsidRPr="003474B8">
        <w:rPr>
          <w:color w:val="000000" w:themeColor="text1"/>
        </w:rPr>
        <w:t xml:space="preserve">] </w:t>
      </w:r>
      <w:r w:rsidR="003474B8" w:rsidRPr="003474B8">
        <w:rPr>
          <w:color w:val="000000" w:themeColor="text1"/>
        </w:rPr>
        <w:tab/>
      </w:r>
      <w:r w:rsidRPr="003474B8">
        <w:rPr>
          <w:color w:val="000000" w:themeColor="text1"/>
        </w:rPr>
        <w:t xml:space="preserve">The Python Software Foundation, “Welcome to Python.org,” </w:t>
      </w:r>
      <w:r w:rsidRPr="003474B8">
        <w:rPr>
          <w:i/>
          <w:color w:val="000000" w:themeColor="text1"/>
        </w:rPr>
        <w:t>Python.org</w:t>
      </w:r>
      <w:r w:rsidRPr="003474B8">
        <w:rPr>
          <w:color w:val="000000" w:themeColor="text1"/>
        </w:rPr>
        <w:t xml:space="preserve">, 2022. [Online]. Available: https://www.python.org/. [Accessed: 09-Dec-2022]. </w:t>
      </w:r>
    </w:p>
    <w:p w14:paraId="19050683" w14:textId="77777777" w:rsidR="00B845A4" w:rsidRPr="003474B8" w:rsidRDefault="00B845A4" w:rsidP="003474B8">
      <w:pPr>
        <w:spacing w:line="240" w:lineRule="auto"/>
        <w:ind w:left="720" w:hanging="720"/>
        <w:rPr>
          <w:color w:val="000000" w:themeColor="text1"/>
        </w:rPr>
      </w:pPr>
    </w:p>
    <w:p w14:paraId="70D79126" w14:textId="77777777" w:rsidR="00B845A4" w:rsidRPr="003474B8" w:rsidRDefault="00B845A4" w:rsidP="003474B8">
      <w:pPr>
        <w:spacing w:line="240" w:lineRule="auto"/>
        <w:ind w:left="720" w:hanging="720"/>
        <w:jc w:val="center"/>
        <w:rPr>
          <w:color w:val="000000" w:themeColor="text1"/>
        </w:rPr>
      </w:pPr>
    </w:p>
    <w:p w14:paraId="18E85C89" w14:textId="2B6A3CD8" w:rsidR="00B845A4" w:rsidRPr="003474B8" w:rsidRDefault="00000000" w:rsidP="003474B8">
      <w:pPr>
        <w:spacing w:line="240" w:lineRule="auto"/>
        <w:ind w:left="720" w:right="80" w:hanging="720"/>
        <w:rPr>
          <w:color w:val="000000" w:themeColor="text1"/>
        </w:rPr>
      </w:pPr>
      <w:r w:rsidRPr="003474B8">
        <w:rPr>
          <w:color w:val="000000" w:themeColor="text1"/>
        </w:rPr>
        <w:t>[</w:t>
      </w:r>
      <w:r w:rsidR="00526973" w:rsidRPr="003474B8">
        <w:rPr>
          <w:color w:val="000000" w:themeColor="text1"/>
        </w:rPr>
        <w:t>4</w:t>
      </w:r>
      <w:r w:rsidRPr="003474B8">
        <w:rPr>
          <w:color w:val="000000" w:themeColor="text1"/>
        </w:rPr>
        <w:t xml:space="preserve">] </w:t>
      </w:r>
      <w:r w:rsidR="003474B8" w:rsidRPr="003474B8">
        <w:rPr>
          <w:color w:val="000000" w:themeColor="text1"/>
        </w:rPr>
        <w:tab/>
      </w:r>
      <w:r w:rsidRPr="003474B8">
        <w:rPr>
          <w:color w:val="000000" w:themeColor="text1"/>
        </w:rPr>
        <w:t>Amazon Web Services, Inc., “Cloud computing services - amazon web services (AWS),”</w:t>
      </w:r>
      <w:r w:rsidR="00EC3466">
        <w:rPr>
          <w:color w:val="000000" w:themeColor="text1"/>
        </w:rPr>
        <w:t xml:space="preserve"> </w:t>
      </w:r>
      <w:r w:rsidR="00EC3466" w:rsidRPr="00EC3466">
        <w:rPr>
          <w:i/>
          <w:iCs/>
          <w:color w:val="000000" w:themeColor="text1"/>
        </w:rPr>
        <w:t>Amazon Web Services, Inc.,</w:t>
      </w:r>
      <w:r w:rsidR="00EC3466" w:rsidRPr="003474B8">
        <w:rPr>
          <w:color w:val="000000" w:themeColor="text1"/>
        </w:rPr>
        <w:t xml:space="preserve"> </w:t>
      </w:r>
      <w:r w:rsidRPr="003474B8">
        <w:rPr>
          <w:color w:val="000000" w:themeColor="text1"/>
        </w:rPr>
        <w:t xml:space="preserve">2022. [Online]. Available: https://aws.amazon.com/. [Accessed: 15-Dec-2022]. </w:t>
      </w:r>
    </w:p>
    <w:p w14:paraId="2532C5D1" w14:textId="77777777" w:rsidR="00B845A4" w:rsidRPr="003474B8" w:rsidRDefault="00B845A4" w:rsidP="003474B8">
      <w:pPr>
        <w:spacing w:line="240" w:lineRule="auto"/>
        <w:ind w:left="720" w:right="80" w:hanging="720"/>
        <w:rPr>
          <w:color w:val="000000" w:themeColor="text1"/>
        </w:rPr>
      </w:pPr>
    </w:p>
    <w:p w14:paraId="27DBB8CC" w14:textId="77777777" w:rsidR="00B845A4" w:rsidRPr="003474B8" w:rsidRDefault="00B845A4" w:rsidP="003474B8">
      <w:pPr>
        <w:spacing w:line="240" w:lineRule="auto"/>
        <w:ind w:left="720" w:right="80" w:hanging="720"/>
        <w:jc w:val="right"/>
        <w:rPr>
          <w:color w:val="000000" w:themeColor="text1"/>
        </w:rPr>
      </w:pPr>
    </w:p>
    <w:p w14:paraId="334D23BB" w14:textId="41FF452F" w:rsidR="00B845A4" w:rsidRPr="003474B8" w:rsidRDefault="00000000" w:rsidP="003474B8">
      <w:pPr>
        <w:spacing w:line="240" w:lineRule="auto"/>
        <w:ind w:left="720" w:right="80" w:hanging="720"/>
        <w:rPr>
          <w:color w:val="000000" w:themeColor="text1"/>
        </w:rPr>
      </w:pPr>
      <w:r w:rsidRPr="003474B8">
        <w:rPr>
          <w:color w:val="000000" w:themeColor="text1"/>
        </w:rPr>
        <w:t>[</w:t>
      </w:r>
      <w:r w:rsidR="00526973" w:rsidRPr="003474B8">
        <w:rPr>
          <w:color w:val="000000" w:themeColor="text1"/>
        </w:rPr>
        <w:t>5</w:t>
      </w:r>
      <w:r w:rsidRPr="003474B8">
        <w:rPr>
          <w:color w:val="000000" w:themeColor="text1"/>
        </w:rPr>
        <w:t xml:space="preserve">] </w:t>
      </w:r>
      <w:r w:rsidR="003474B8" w:rsidRPr="003474B8">
        <w:rPr>
          <w:color w:val="000000" w:themeColor="text1"/>
        </w:rPr>
        <w:tab/>
      </w:r>
      <w:r w:rsidRPr="003474B8">
        <w:rPr>
          <w:color w:val="000000" w:themeColor="text1"/>
        </w:rPr>
        <w:t>Virginia Polytechnic Institute and State University, “3604: Professionalism in Computing | Home.”</w:t>
      </w:r>
      <w:r w:rsidR="00EC3466">
        <w:rPr>
          <w:color w:val="000000" w:themeColor="text1"/>
        </w:rPr>
        <w:t xml:space="preserve"> </w:t>
      </w:r>
      <w:r w:rsidR="00EC3466" w:rsidRPr="00EC3466">
        <w:rPr>
          <w:i/>
          <w:iCs/>
          <w:color w:val="000000" w:themeColor="text1"/>
        </w:rPr>
        <w:t>Virginia Polytechnic Institute and State University</w:t>
      </w:r>
      <w:r w:rsidR="00EC3466">
        <w:rPr>
          <w:color w:val="000000" w:themeColor="text1"/>
        </w:rPr>
        <w:t>,</w:t>
      </w:r>
      <w:r w:rsidRPr="003474B8">
        <w:rPr>
          <w:color w:val="000000" w:themeColor="text1"/>
        </w:rPr>
        <w:t xml:space="preserve"> 2022. Available:</w:t>
      </w:r>
      <w:hyperlink r:id="rId34">
        <w:r w:rsidRPr="003474B8">
          <w:rPr>
            <w:color w:val="000000" w:themeColor="text1"/>
          </w:rPr>
          <w:t xml:space="preserve"> </w:t>
        </w:r>
      </w:hyperlink>
      <w:hyperlink r:id="rId35">
        <w:r w:rsidRPr="003474B8">
          <w:rPr>
            <w:color w:val="000000" w:themeColor="text1"/>
          </w:rPr>
          <w:t>https://casestudies.cs.vt.edu/</w:t>
        </w:r>
      </w:hyperlink>
      <w:r w:rsidRPr="003474B8">
        <w:rPr>
          <w:color w:val="000000" w:themeColor="text1"/>
        </w:rPr>
        <w:t xml:space="preserve">. [Accessed: </w:t>
      </w:r>
      <w:r w:rsidR="00EC3466">
        <w:rPr>
          <w:color w:val="000000" w:themeColor="text1"/>
        </w:rPr>
        <w:t>09-Dec-2022</w:t>
      </w:r>
      <w:r w:rsidRPr="003474B8">
        <w:rPr>
          <w:color w:val="000000" w:themeColor="text1"/>
        </w:rPr>
        <w:t>].</w:t>
      </w:r>
    </w:p>
    <w:p w14:paraId="31608A8F" w14:textId="77777777" w:rsidR="00B845A4" w:rsidRPr="003474B8" w:rsidRDefault="00B845A4" w:rsidP="003474B8">
      <w:pPr>
        <w:spacing w:line="240" w:lineRule="auto"/>
        <w:ind w:left="720" w:right="80" w:hanging="720"/>
        <w:rPr>
          <w:color w:val="000000" w:themeColor="text1"/>
        </w:rPr>
      </w:pPr>
    </w:p>
    <w:p w14:paraId="5FB070AE" w14:textId="77777777" w:rsidR="00B845A4" w:rsidRPr="003474B8" w:rsidRDefault="00B845A4" w:rsidP="003474B8">
      <w:pPr>
        <w:spacing w:line="240" w:lineRule="auto"/>
        <w:ind w:left="720" w:right="80" w:hanging="720"/>
        <w:jc w:val="right"/>
        <w:rPr>
          <w:color w:val="000000" w:themeColor="text1"/>
        </w:rPr>
      </w:pPr>
    </w:p>
    <w:p w14:paraId="0EDFB029" w14:textId="30744866" w:rsidR="00B845A4" w:rsidRPr="003474B8" w:rsidRDefault="00000000" w:rsidP="003474B8">
      <w:pPr>
        <w:spacing w:line="240" w:lineRule="auto"/>
        <w:ind w:left="720" w:right="80" w:hanging="720"/>
        <w:rPr>
          <w:color w:val="000000" w:themeColor="text1"/>
        </w:rPr>
      </w:pPr>
      <w:r w:rsidRPr="003474B8">
        <w:rPr>
          <w:color w:val="000000" w:themeColor="text1"/>
        </w:rPr>
        <w:t>[</w:t>
      </w:r>
      <w:r w:rsidR="00526973" w:rsidRPr="003474B8">
        <w:rPr>
          <w:color w:val="000000" w:themeColor="text1"/>
        </w:rPr>
        <w:t>6</w:t>
      </w:r>
      <w:r w:rsidRPr="003474B8">
        <w:rPr>
          <w:color w:val="000000" w:themeColor="text1"/>
        </w:rPr>
        <w:t xml:space="preserve">] </w:t>
      </w:r>
      <w:r w:rsidR="003474B8" w:rsidRPr="003474B8">
        <w:rPr>
          <w:color w:val="000000" w:themeColor="text1"/>
        </w:rPr>
        <w:tab/>
      </w:r>
      <w:r w:rsidRPr="003474B8">
        <w:rPr>
          <w:color w:val="000000" w:themeColor="text1"/>
        </w:rPr>
        <w:t>Virginia Polytechnic Institute and State University, “Department of Computer Science | Computer Science | Virginia Tech.”</w:t>
      </w:r>
      <w:r w:rsidR="00EC3466">
        <w:rPr>
          <w:color w:val="000000" w:themeColor="text1"/>
        </w:rPr>
        <w:t xml:space="preserve"> </w:t>
      </w:r>
      <w:r w:rsidR="00EC3466" w:rsidRPr="00EC3466">
        <w:rPr>
          <w:i/>
          <w:iCs/>
          <w:color w:val="000000" w:themeColor="text1"/>
        </w:rPr>
        <w:t>Virginia Polytechnic Institute and State University</w:t>
      </w:r>
      <w:r w:rsidR="00EC3466">
        <w:rPr>
          <w:i/>
          <w:iCs/>
          <w:color w:val="000000" w:themeColor="text1"/>
        </w:rPr>
        <w:t>,</w:t>
      </w:r>
      <w:r w:rsidRPr="003474B8">
        <w:rPr>
          <w:color w:val="000000" w:themeColor="text1"/>
        </w:rPr>
        <w:t xml:space="preserve"> 2022. Available:</w:t>
      </w:r>
      <w:hyperlink r:id="rId36">
        <w:r w:rsidRPr="003474B8">
          <w:rPr>
            <w:color w:val="000000" w:themeColor="text1"/>
          </w:rPr>
          <w:t xml:space="preserve"> </w:t>
        </w:r>
      </w:hyperlink>
      <w:hyperlink r:id="rId37">
        <w:r w:rsidRPr="003474B8">
          <w:rPr>
            <w:color w:val="000000" w:themeColor="text1"/>
          </w:rPr>
          <w:t>https://cs.vt.edu/</w:t>
        </w:r>
      </w:hyperlink>
      <w:r w:rsidRPr="003474B8">
        <w:rPr>
          <w:color w:val="000000" w:themeColor="text1"/>
        </w:rPr>
        <w:t xml:space="preserve">. [Accessed: </w:t>
      </w:r>
      <w:r w:rsidR="00EC3466">
        <w:rPr>
          <w:color w:val="000000" w:themeColor="text1"/>
        </w:rPr>
        <w:t>09-Dec-2022</w:t>
      </w:r>
      <w:r w:rsidRPr="003474B8">
        <w:rPr>
          <w:color w:val="000000" w:themeColor="text1"/>
        </w:rPr>
        <w:t>].</w:t>
      </w:r>
    </w:p>
    <w:p w14:paraId="3675CC6B" w14:textId="77777777" w:rsidR="00B845A4" w:rsidRPr="003474B8" w:rsidRDefault="00B845A4" w:rsidP="003474B8">
      <w:pPr>
        <w:spacing w:line="240" w:lineRule="auto"/>
        <w:ind w:left="720" w:right="80" w:hanging="720"/>
        <w:rPr>
          <w:color w:val="000000" w:themeColor="text1"/>
        </w:rPr>
      </w:pPr>
    </w:p>
    <w:p w14:paraId="602FEF33" w14:textId="77777777" w:rsidR="00B845A4" w:rsidRPr="003474B8" w:rsidRDefault="00B845A4" w:rsidP="003474B8">
      <w:pPr>
        <w:spacing w:line="240" w:lineRule="auto"/>
        <w:ind w:left="720" w:hanging="720"/>
        <w:rPr>
          <w:color w:val="000000" w:themeColor="text1"/>
        </w:rPr>
      </w:pPr>
    </w:p>
    <w:p w14:paraId="29F85890" w14:textId="077B84BC" w:rsidR="00B845A4" w:rsidRPr="003474B8" w:rsidRDefault="00000000" w:rsidP="003474B8">
      <w:pPr>
        <w:spacing w:line="240" w:lineRule="auto"/>
        <w:ind w:left="720" w:hanging="720"/>
        <w:rPr>
          <w:color w:val="000000" w:themeColor="text1"/>
        </w:rPr>
      </w:pPr>
      <w:r w:rsidRPr="003474B8">
        <w:rPr>
          <w:color w:val="000000" w:themeColor="text1"/>
        </w:rPr>
        <w:t>[</w:t>
      </w:r>
      <w:r w:rsidR="00526973" w:rsidRPr="003474B8">
        <w:rPr>
          <w:color w:val="000000" w:themeColor="text1"/>
        </w:rPr>
        <w:t>7</w:t>
      </w:r>
      <w:r w:rsidRPr="003474B8">
        <w:rPr>
          <w:color w:val="000000" w:themeColor="text1"/>
        </w:rPr>
        <w:t xml:space="preserve">] </w:t>
      </w:r>
      <w:r w:rsidR="003474B8" w:rsidRPr="003474B8">
        <w:rPr>
          <w:color w:val="000000" w:themeColor="text1"/>
        </w:rPr>
        <w:tab/>
      </w:r>
      <w:r w:rsidRPr="003474B8">
        <w:rPr>
          <w:color w:val="000000" w:themeColor="text1"/>
        </w:rPr>
        <w:t xml:space="preserve">Y. Chen, “End to end Serverless Digital Repository Platform on the Cloud,” presented at </w:t>
      </w:r>
      <w:proofErr w:type="gramStart"/>
      <w:r w:rsidRPr="003474B8">
        <w:rPr>
          <w:color w:val="000000" w:themeColor="text1"/>
        </w:rPr>
        <w:t>the  17</w:t>
      </w:r>
      <w:proofErr w:type="gramEnd"/>
      <w:r w:rsidRPr="003474B8">
        <w:rPr>
          <w:color w:val="000000" w:themeColor="text1"/>
        </w:rPr>
        <w:t xml:space="preserve">th International Open Repositories Conference, Denver, CO, USA, </w:t>
      </w:r>
      <w:r w:rsidR="00C02CA1">
        <w:rPr>
          <w:i/>
          <w:iCs/>
          <w:color w:val="000000" w:themeColor="text1"/>
        </w:rPr>
        <w:t xml:space="preserve">Virginia Polytechnic Institute and State University, </w:t>
      </w:r>
      <w:r w:rsidRPr="003474B8">
        <w:rPr>
          <w:color w:val="000000" w:themeColor="text1"/>
        </w:rPr>
        <w:t xml:space="preserve">08-Jun-2022. Available: </w:t>
      </w:r>
      <w:hyperlink r:id="rId38">
        <w:r w:rsidRPr="003474B8">
          <w:rPr>
            <w:color w:val="000000" w:themeColor="text1"/>
            <w:sz w:val="21"/>
            <w:szCs w:val="21"/>
            <w:highlight w:val="white"/>
          </w:rPr>
          <w:t>http://hdl.handle.net/</w:t>
        </w:r>
        <w:r w:rsidRPr="003474B8">
          <w:rPr>
            <w:color w:val="000000" w:themeColor="text1"/>
            <w:sz w:val="21"/>
            <w:szCs w:val="21"/>
            <w:highlight w:val="white"/>
          </w:rPr>
          <w:t>1</w:t>
        </w:r>
        <w:r w:rsidRPr="003474B8">
          <w:rPr>
            <w:color w:val="000000" w:themeColor="text1"/>
            <w:sz w:val="21"/>
            <w:szCs w:val="21"/>
            <w:highlight w:val="white"/>
          </w:rPr>
          <w:t>0919/111198</w:t>
        </w:r>
      </w:hyperlink>
      <w:r w:rsidR="003474B8">
        <w:rPr>
          <w:color w:val="000000" w:themeColor="text1"/>
          <w:sz w:val="21"/>
          <w:szCs w:val="2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73DC51DC" w14:textId="77777777" w:rsidR="00B845A4" w:rsidRPr="003474B8" w:rsidRDefault="00B845A4" w:rsidP="003474B8">
      <w:pPr>
        <w:spacing w:line="240" w:lineRule="auto"/>
        <w:ind w:left="720" w:hanging="720"/>
        <w:rPr>
          <w:color w:val="000000" w:themeColor="text1"/>
        </w:rPr>
      </w:pPr>
    </w:p>
    <w:p w14:paraId="663D680B" w14:textId="77777777" w:rsidR="00B845A4" w:rsidRPr="003474B8" w:rsidRDefault="00B845A4" w:rsidP="003474B8">
      <w:pPr>
        <w:spacing w:line="240" w:lineRule="auto"/>
        <w:ind w:left="720" w:hanging="720"/>
        <w:rPr>
          <w:color w:val="000000" w:themeColor="text1"/>
        </w:rPr>
      </w:pPr>
    </w:p>
    <w:p w14:paraId="5CCD6967" w14:textId="3107F9C1" w:rsidR="00B845A4" w:rsidRPr="003474B8" w:rsidRDefault="00000000" w:rsidP="003474B8">
      <w:pPr>
        <w:spacing w:line="240" w:lineRule="auto"/>
        <w:ind w:left="720" w:right="80" w:hanging="720"/>
        <w:rPr>
          <w:color w:val="000000" w:themeColor="text1"/>
        </w:rPr>
      </w:pPr>
      <w:r w:rsidRPr="003474B8">
        <w:rPr>
          <w:color w:val="000000" w:themeColor="text1"/>
        </w:rPr>
        <w:t xml:space="preserve">[8] </w:t>
      </w:r>
      <w:r w:rsidR="003474B8" w:rsidRPr="003474B8">
        <w:rPr>
          <w:color w:val="000000" w:themeColor="text1"/>
        </w:rPr>
        <w:tab/>
      </w:r>
      <w:r w:rsidRPr="003474B8">
        <w:rPr>
          <w:color w:val="000000" w:themeColor="text1"/>
        </w:rPr>
        <w:t xml:space="preserve">Y. Chen, L. Hunter, A. </w:t>
      </w:r>
      <w:proofErr w:type="spellStart"/>
      <w:r w:rsidRPr="003474B8">
        <w:rPr>
          <w:color w:val="000000" w:themeColor="text1"/>
        </w:rPr>
        <w:t>Waldren</w:t>
      </w:r>
      <w:proofErr w:type="spellEnd"/>
      <w:r w:rsidRPr="003474B8">
        <w:rPr>
          <w:color w:val="000000" w:themeColor="text1"/>
        </w:rPr>
        <w:t xml:space="preserve">, T. Jiang, P. </w:t>
      </w:r>
      <w:proofErr w:type="gramStart"/>
      <w:r w:rsidRPr="003474B8">
        <w:rPr>
          <w:color w:val="000000" w:themeColor="text1"/>
        </w:rPr>
        <w:t>Mather,  “</w:t>
      </w:r>
      <w:proofErr w:type="spellStart"/>
      <w:proofErr w:type="gramEnd"/>
      <w:r w:rsidRPr="003474B8">
        <w:rPr>
          <w:color w:val="000000" w:themeColor="text1"/>
        </w:rPr>
        <w:t>vt</w:t>
      </w:r>
      <w:proofErr w:type="spellEnd"/>
      <w:r w:rsidRPr="003474B8">
        <w:rPr>
          <w:color w:val="000000" w:themeColor="text1"/>
        </w:rPr>
        <w:t>-digital-libraries-platform/</w:t>
      </w:r>
      <w:proofErr w:type="spellStart"/>
      <w:r w:rsidRPr="003474B8">
        <w:rPr>
          <w:color w:val="000000" w:themeColor="text1"/>
        </w:rPr>
        <w:t>dlp</w:t>
      </w:r>
      <w:proofErr w:type="spellEnd"/>
      <w:r w:rsidRPr="003474B8">
        <w:rPr>
          <w:color w:val="000000" w:themeColor="text1"/>
        </w:rPr>
        <w:t>-access: DLP Access Website: A Multi-Tenancy Serverless web application.”</w:t>
      </w:r>
      <w:r w:rsidR="00EC3466">
        <w:rPr>
          <w:color w:val="000000" w:themeColor="text1"/>
        </w:rPr>
        <w:t xml:space="preserve"> </w:t>
      </w:r>
      <w:proofErr w:type="spellStart"/>
      <w:r w:rsidR="00EC3466">
        <w:rPr>
          <w:i/>
          <w:iCs/>
          <w:color w:val="000000" w:themeColor="text1"/>
        </w:rPr>
        <w:t>Github</w:t>
      </w:r>
      <w:proofErr w:type="spellEnd"/>
      <w:r w:rsidR="00EC3466">
        <w:rPr>
          <w:i/>
          <w:iCs/>
          <w:color w:val="000000" w:themeColor="text1"/>
        </w:rPr>
        <w:t>,</w:t>
      </w:r>
      <w:r w:rsidR="00EC3466">
        <w:rPr>
          <w:color w:val="000000" w:themeColor="text1"/>
        </w:rPr>
        <w:t xml:space="preserve"> </w:t>
      </w:r>
      <w:r w:rsidRPr="003474B8">
        <w:rPr>
          <w:color w:val="000000" w:themeColor="text1"/>
        </w:rPr>
        <w:t>2022. [Online]. Available:</w:t>
      </w:r>
      <w:hyperlink r:id="rId39">
        <w:r w:rsidRPr="003474B8">
          <w:rPr>
            <w:color w:val="000000" w:themeColor="text1"/>
          </w:rPr>
          <w:t xml:space="preserve"> </w:t>
        </w:r>
      </w:hyperlink>
      <w:hyperlink r:id="rId40">
        <w:r w:rsidRPr="003474B8">
          <w:rPr>
            <w:color w:val="000000" w:themeColor="text1"/>
          </w:rPr>
          <w:t>https://github.com/vt-digital-libraries-platform/dlp-access</w:t>
        </w:r>
      </w:hyperlink>
      <w:r w:rsidRPr="003474B8">
        <w:rPr>
          <w:color w:val="000000" w:themeColor="text1"/>
        </w:rPr>
        <w:t xml:space="preserve">. [Accessed: </w:t>
      </w:r>
      <w:r w:rsidR="00EC3466">
        <w:rPr>
          <w:color w:val="000000" w:themeColor="text1"/>
        </w:rPr>
        <w:t>0</w:t>
      </w:r>
      <w:r w:rsidR="00EC3466">
        <w:rPr>
          <w:color w:val="000000" w:themeColor="text1"/>
        </w:rPr>
        <w:t>6</w:t>
      </w:r>
      <w:r w:rsidR="00EC3466">
        <w:rPr>
          <w:color w:val="000000" w:themeColor="text1"/>
        </w:rPr>
        <w:t>-Dec-2022</w:t>
      </w:r>
      <w:r w:rsidRPr="003474B8">
        <w:rPr>
          <w:color w:val="000000" w:themeColor="text1"/>
        </w:rPr>
        <w:t>].</w:t>
      </w:r>
    </w:p>
    <w:p w14:paraId="4F51747A" w14:textId="77777777" w:rsidR="00B845A4" w:rsidRPr="003474B8" w:rsidRDefault="00B845A4" w:rsidP="003474B8">
      <w:pPr>
        <w:spacing w:line="240" w:lineRule="auto"/>
        <w:ind w:left="720" w:right="80" w:hanging="720"/>
        <w:rPr>
          <w:color w:val="000000" w:themeColor="text1"/>
        </w:rPr>
      </w:pPr>
    </w:p>
    <w:p w14:paraId="02EE40EB" w14:textId="77777777" w:rsidR="00B845A4" w:rsidRPr="003474B8" w:rsidRDefault="00B845A4" w:rsidP="003474B8">
      <w:pPr>
        <w:spacing w:line="240" w:lineRule="auto"/>
        <w:ind w:left="720" w:right="80" w:hanging="720"/>
        <w:jc w:val="right"/>
        <w:rPr>
          <w:color w:val="000000" w:themeColor="text1"/>
        </w:rPr>
      </w:pPr>
    </w:p>
    <w:p w14:paraId="093D2D9F" w14:textId="2E650A75" w:rsidR="00B845A4" w:rsidRPr="003474B8" w:rsidRDefault="00000000" w:rsidP="003474B8">
      <w:pPr>
        <w:spacing w:line="240" w:lineRule="auto"/>
        <w:ind w:left="720" w:right="80" w:hanging="720"/>
        <w:rPr>
          <w:color w:val="000000" w:themeColor="text1"/>
        </w:rPr>
      </w:pPr>
      <w:r w:rsidRPr="003474B8">
        <w:rPr>
          <w:color w:val="000000" w:themeColor="text1"/>
        </w:rPr>
        <w:t xml:space="preserve">[9] </w:t>
      </w:r>
      <w:r w:rsidR="003474B8" w:rsidRPr="003474B8">
        <w:rPr>
          <w:color w:val="000000" w:themeColor="text1"/>
        </w:rPr>
        <w:tab/>
      </w:r>
      <w:r w:rsidRPr="003474B8">
        <w:rPr>
          <w:color w:val="000000" w:themeColor="text1"/>
        </w:rPr>
        <w:t xml:space="preserve">Sass, “Sass: Syntactically Awesome Style Sheets.” </w:t>
      </w:r>
      <w:r w:rsidRPr="003474B8">
        <w:rPr>
          <w:i/>
          <w:color w:val="000000" w:themeColor="text1"/>
        </w:rPr>
        <w:t>Sass,</w:t>
      </w:r>
      <w:r w:rsidRPr="003474B8">
        <w:rPr>
          <w:color w:val="000000" w:themeColor="text1"/>
        </w:rPr>
        <w:t xml:space="preserve"> 2022. [Online]. Available: </w:t>
      </w:r>
      <w:hyperlink r:id="rId41">
        <w:r w:rsidRPr="003474B8">
          <w:rPr>
            <w:color w:val="000000" w:themeColor="text1"/>
          </w:rPr>
          <w:t>https://sass-lang.com/</w:t>
        </w:r>
      </w:hyperlink>
      <w:r w:rsidRPr="003474B8">
        <w:rPr>
          <w:color w:val="000000" w:themeColor="text1"/>
        </w:rPr>
        <w:t xml:space="preserve">. [Accessed: </w:t>
      </w:r>
      <w:r w:rsidR="00EC3466">
        <w:rPr>
          <w:color w:val="000000" w:themeColor="text1"/>
        </w:rPr>
        <w:t>09-Dec-2022</w:t>
      </w:r>
      <w:r w:rsidRPr="003474B8">
        <w:rPr>
          <w:color w:val="000000" w:themeColor="text1"/>
        </w:rPr>
        <w:t>].</w:t>
      </w:r>
    </w:p>
    <w:p w14:paraId="0B0BF3BA" w14:textId="77777777" w:rsidR="00B845A4" w:rsidRPr="003474B8" w:rsidRDefault="00B845A4" w:rsidP="003474B8">
      <w:pPr>
        <w:spacing w:line="240" w:lineRule="auto"/>
        <w:ind w:left="720" w:right="80" w:hanging="720"/>
        <w:rPr>
          <w:color w:val="000000" w:themeColor="text1"/>
        </w:rPr>
      </w:pPr>
    </w:p>
    <w:p w14:paraId="6491CB33" w14:textId="77777777" w:rsidR="00B845A4" w:rsidRPr="003474B8" w:rsidRDefault="00B845A4" w:rsidP="003474B8">
      <w:pPr>
        <w:spacing w:line="240" w:lineRule="auto"/>
        <w:ind w:left="720" w:right="80" w:hanging="720"/>
        <w:rPr>
          <w:color w:val="000000" w:themeColor="text1"/>
        </w:rPr>
      </w:pPr>
    </w:p>
    <w:p w14:paraId="482D4DA7" w14:textId="6EF148FB" w:rsidR="00B845A4" w:rsidRPr="003474B8" w:rsidRDefault="00000000" w:rsidP="003474B8">
      <w:pPr>
        <w:spacing w:line="240" w:lineRule="auto"/>
        <w:ind w:left="720" w:right="80" w:hanging="720"/>
        <w:rPr>
          <w:color w:val="000000" w:themeColor="text1"/>
        </w:rPr>
      </w:pPr>
      <w:r w:rsidRPr="003474B8">
        <w:rPr>
          <w:color w:val="000000" w:themeColor="text1"/>
        </w:rPr>
        <w:lastRenderedPageBreak/>
        <w:t xml:space="preserve">[10] </w:t>
      </w:r>
      <w:r w:rsidR="003474B8" w:rsidRPr="003474B8">
        <w:rPr>
          <w:color w:val="000000" w:themeColor="text1"/>
        </w:rPr>
        <w:tab/>
      </w:r>
      <w:r w:rsidRPr="003474B8">
        <w:rPr>
          <w:color w:val="000000" w:themeColor="text1"/>
        </w:rPr>
        <w:t xml:space="preserve">Meta Platforms, Inc., “Components and Props – React.” </w:t>
      </w:r>
      <w:r w:rsidRPr="003474B8">
        <w:rPr>
          <w:i/>
          <w:color w:val="000000" w:themeColor="text1"/>
        </w:rPr>
        <w:t>Meta Platforms, Inc.,</w:t>
      </w:r>
      <w:r w:rsidRPr="003474B8">
        <w:rPr>
          <w:color w:val="000000" w:themeColor="text1"/>
        </w:rPr>
        <w:t xml:space="preserve"> 2022. [Online]. Available: </w:t>
      </w:r>
      <w:hyperlink r:id="rId42">
        <w:r w:rsidRPr="003474B8">
          <w:rPr>
            <w:color w:val="000000" w:themeColor="text1"/>
          </w:rPr>
          <w:t>https://reactjs.org/docs/components-and-props.html</w:t>
        </w:r>
      </w:hyperlink>
      <w:r w:rsidRPr="003474B8">
        <w:rPr>
          <w:color w:val="000000" w:themeColor="text1"/>
        </w:rPr>
        <w:t xml:space="preserve">. [Accessed: </w:t>
      </w:r>
      <w:r w:rsidR="00EC3466">
        <w:rPr>
          <w:color w:val="000000" w:themeColor="text1"/>
        </w:rPr>
        <w:t>09-Dec-2022</w:t>
      </w:r>
      <w:r w:rsidRPr="003474B8">
        <w:rPr>
          <w:color w:val="000000" w:themeColor="text1"/>
        </w:rPr>
        <w:t>].</w:t>
      </w:r>
    </w:p>
    <w:p w14:paraId="0D08E8B9" w14:textId="77777777" w:rsidR="00B845A4" w:rsidRPr="003474B8" w:rsidRDefault="00B845A4" w:rsidP="003474B8">
      <w:pPr>
        <w:spacing w:line="240" w:lineRule="auto"/>
        <w:ind w:left="720" w:right="80" w:hanging="720"/>
        <w:rPr>
          <w:color w:val="000000" w:themeColor="text1"/>
        </w:rPr>
      </w:pPr>
    </w:p>
    <w:p w14:paraId="29D4A7A6" w14:textId="77777777" w:rsidR="00B845A4" w:rsidRPr="003474B8" w:rsidRDefault="00B845A4" w:rsidP="003474B8">
      <w:pPr>
        <w:spacing w:line="240" w:lineRule="auto"/>
        <w:ind w:left="720" w:right="80" w:hanging="720"/>
        <w:rPr>
          <w:color w:val="000000" w:themeColor="text1"/>
        </w:rPr>
      </w:pPr>
    </w:p>
    <w:p w14:paraId="5E3045BF" w14:textId="758092B5" w:rsidR="00B845A4" w:rsidRPr="003474B8" w:rsidRDefault="00000000" w:rsidP="003474B8">
      <w:pPr>
        <w:spacing w:line="240" w:lineRule="auto"/>
        <w:ind w:left="720" w:right="80" w:hanging="720"/>
        <w:rPr>
          <w:color w:val="000000" w:themeColor="text1"/>
        </w:rPr>
      </w:pPr>
      <w:r w:rsidRPr="003474B8">
        <w:rPr>
          <w:color w:val="000000" w:themeColor="text1"/>
        </w:rPr>
        <w:t xml:space="preserve">[11] </w:t>
      </w:r>
      <w:r w:rsidR="003474B8" w:rsidRPr="003474B8">
        <w:rPr>
          <w:color w:val="000000" w:themeColor="text1"/>
        </w:rPr>
        <w:tab/>
      </w:r>
      <w:r w:rsidRPr="003474B8">
        <w:rPr>
          <w:color w:val="000000" w:themeColor="text1"/>
        </w:rPr>
        <w:t xml:space="preserve">Meta Platforms, Inc., “React – A JavaScript Library </w:t>
      </w:r>
      <w:proofErr w:type="gramStart"/>
      <w:r w:rsidRPr="003474B8">
        <w:rPr>
          <w:color w:val="000000" w:themeColor="text1"/>
        </w:rPr>
        <w:t>For</w:t>
      </w:r>
      <w:proofErr w:type="gramEnd"/>
      <w:r w:rsidRPr="003474B8">
        <w:rPr>
          <w:color w:val="000000" w:themeColor="text1"/>
        </w:rPr>
        <w:t xml:space="preserve"> Building User Interfaces.” </w:t>
      </w:r>
      <w:r w:rsidRPr="003474B8">
        <w:rPr>
          <w:i/>
          <w:color w:val="000000" w:themeColor="text1"/>
        </w:rPr>
        <w:t>Meta Platforms, Inc.,</w:t>
      </w:r>
      <w:r w:rsidRPr="003474B8">
        <w:rPr>
          <w:color w:val="000000" w:themeColor="text1"/>
        </w:rPr>
        <w:t xml:space="preserve"> 2022. [Online]. Available: </w:t>
      </w:r>
      <w:hyperlink r:id="rId43">
        <w:r w:rsidRPr="003474B8">
          <w:rPr>
            <w:color w:val="000000" w:themeColor="text1"/>
          </w:rPr>
          <w:t>https://reactjs.org/</w:t>
        </w:r>
      </w:hyperlink>
      <w:r w:rsidRPr="003474B8">
        <w:rPr>
          <w:color w:val="000000" w:themeColor="text1"/>
        </w:rPr>
        <w:t xml:space="preserve">. [Accessed: </w:t>
      </w:r>
      <w:r w:rsidR="00EC3466">
        <w:rPr>
          <w:color w:val="000000" w:themeColor="text1"/>
        </w:rPr>
        <w:t>0</w:t>
      </w:r>
      <w:r w:rsidR="00EC3466">
        <w:rPr>
          <w:color w:val="000000" w:themeColor="text1"/>
        </w:rPr>
        <w:t>6</w:t>
      </w:r>
      <w:r w:rsidR="00EC3466">
        <w:rPr>
          <w:color w:val="000000" w:themeColor="text1"/>
        </w:rPr>
        <w:t>-Dec-2022</w:t>
      </w:r>
      <w:r w:rsidRPr="003474B8">
        <w:rPr>
          <w:color w:val="000000" w:themeColor="text1"/>
        </w:rPr>
        <w:t>].</w:t>
      </w:r>
    </w:p>
    <w:p w14:paraId="7CF0A44C" w14:textId="77777777" w:rsidR="00B845A4" w:rsidRPr="003474B8" w:rsidRDefault="00B845A4" w:rsidP="003474B8">
      <w:pPr>
        <w:spacing w:line="240" w:lineRule="auto"/>
        <w:ind w:left="720" w:right="80" w:hanging="720"/>
        <w:rPr>
          <w:color w:val="000000" w:themeColor="text1"/>
        </w:rPr>
      </w:pPr>
    </w:p>
    <w:p w14:paraId="36DBF7BD" w14:textId="77777777" w:rsidR="00B845A4" w:rsidRPr="003474B8" w:rsidRDefault="00B845A4" w:rsidP="003474B8">
      <w:pPr>
        <w:spacing w:line="240" w:lineRule="auto"/>
        <w:ind w:left="720" w:right="80" w:hanging="720"/>
        <w:jc w:val="right"/>
        <w:rPr>
          <w:color w:val="000000" w:themeColor="text1"/>
        </w:rPr>
      </w:pPr>
    </w:p>
    <w:p w14:paraId="2FBBD884" w14:textId="077AA095" w:rsidR="00B845A4" w:rsidRPr="003474B8" w:rsidRDefault="00000000" w:rsidP="003474B8">
      <w:pPr>
        <w:spacing w:line="240" w:lineRule="auto"/>
        <w:ind w:left="720" w:right="80" w:hanging="720"/>
        <w:rPr>
          <w:color w:val="000000" w:themeColor="text1"/>
        </w:rPr>
      </w:pPr>
      <w:r w:rsidRPr="003474B8">
        <w:rPr>
          <w:color w:val="000000" w:themeColor="text1"/>
        </w:rPr>
        <w:t xml:space="preserve">[12] </w:t>
      </w:r>
      <w:r w:rsidR="003474B8" w:rsidRPr="003474B8">
        <w:rPr>
          <w:color w:val="000000" w:themeColor="text1"/>
        </w:rPr>
        <w:tab/>
      </w:r>
      <w:r w:rsidRPr="003474B8">
        <w:rPr>
          <w:color w:val="000000" w:themeColor="text1"/>
        </w:rPr>
        <w:t xml:space="preserve">Amazon Web Services, Inc., “Cloud Object Storage – Amazon S3 – Amazon Web Services,” </w:t>
      </w:r>
      <w:r w:rsidRPr="003474B8">
        <w:rPr>
          <w:i/>
          <w:color w:val="000000" w:themeColor="text1"/>
        </w:rPr>
        <w:t xml:space="preserve">Amazon Web Services, Inc., </w:t>
      </w:r>
      <w:r w:rsidRPr="003474B8">
        <w:rPr>
          <w:color w:val="000000" w:themeColor="text1"/>
        </w:rPr>
        <w:t>2022. [Online].</w:t>
      </w:r>
      <w:r w:rsidRPr="003474B8">
        <w:rPr>
          <w:i/>
          <w:color w:val="000000" w:themeColor="text1"/>
        </w:rPr>
        <w:t xml:space="preserve"> </w:t>
      </w:r>
      <w:r w:rsidRPr="003474B8">
        <w:rPr>
          <w:color w:val="000000" w:themeColor="text1"/>
        </w:rPr>
        <w:t>Available:</w:t>
      </w:r>
      <w:hyperlink r:id="rId44">
        <w:r w:rsidRPr="003474B8">
          <w:rPr>
            <w:color w:val="000000" w:themeColor="text1"/>
          </w:rPr>
          <w:t xml:space="preserve"> </w:t>
        </w:r>
      </w:hyperlink>
      <w:hyperlink r:id="rId45">
        <w:r w:rsidRPr="003474B8">
          <w:rPr>
            <w:color w:val="000000" w:themeColor="text1"/>
          </w:rPr>
          <w:t>https://aws.amazon.com/s3/</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546E0509" w14:textId="77777777" w:rsidR="00B845A4" w:rsidRPr="003474B8" w:rsidRDefault="00B845A4" w:rsidP="003474B8">
      <w:pPr>
        <w:spacing w:line="240" w:lineRule="auto"/>
        <w:ind w:left="720" w:right="80" w:hanging="720"/>
        <w:rPr>
          <w:color w:val="000000" w:themeColor="text1"/>
        </w:rPr>
      </w:pPr>
    </w:p>
    <w:p w14:paraId="1BC4163E" w14:textId="77777777" w:rsidR="00B845A4" w:rsidRPr="003474B8" w:rsidRDefault="00B845A4" w:rsidP="003474B8">
      <w:pPr>
        <w:spacing w:line="240" w:lineRule="auto"/>
        <w:ind w:left="720" w:right="80" w:hanging="720"/>
        <w:rPr>
          <w:color w:val="000000" w:themeColor="text1"/>
        </w:rPr>
      </w:pPr>
    </w:p>
    <w:p w14:paraId="4C96188C" w14:textId="3C038220" w:rsidR="00B845A4" w:rsidRPr="003474B8" w:rsidRDefault="00000000" w:rsidP="003474B8">
      <w:pPr>
        <w:spacing w:line="240" w:lineRule="auto"/>
        <w:ind w:left="720" w:right="80" w:hanging="720"/>
        <w:rPr>
          <w:color w:val="000000" w:themeColor="text1"/>
        </w:rPr>
      </w:pPr>
      <w:r w:rsidRPr="003474B8">
        <w:rPr>
          <w:color w:val="000000" w:themeColor="text1"/>
        </w:rPr>
        <w:t xml:space="preserve">[13] </w:t>
      </w:r>
      <w:r w:rsidR="003474B8" w:rsidRPr="003474B8">
        <w:rPr>
          <w:color w:val="000000" w:themeColor="text1"/>
        </w:rPr>
        <w:tab/>
      </w:r>
      <w:r w:rsidRPr="003474B8">
        <w:rPr>
          <w:color w:val="000000" w:themeColor="text1"/>
        </w:rPr>
        <w:t xml:space="preserve">M. Hollands, “AWS Amplify – Scalable, Full-Stack Web and Mobile Apps, Built on AWS – Amazon Web Services,” </w:t>
      </w:r>
      <w:r w:rsidRPr="003474B8">
        <w:rPr>
          <w:i/>
          <w:color w:val="000000" w:themeColor="text1"/>
        </w:rPr>
        <w:t>Amazon Web Services, Inc.</w:t>
      </w:r>
      <w:r w:rsidRPr="003474B8">
        <w:rPr>
          <w:color w:val="000000" w:themeColor="text1"/>
        </w:rPr>
        <w:t xml:space="preserve"> 2022. [Online].</w:t>
      </w:r>
      <w:r w:rsidRPr="003474B8">
        <w:rPr>
          <w:i/>
          <w:color w:val="000000" w:themeColor="text1"/>
        </w:rPr>
        <w:t xml:space="preserve"> </w:t>
      </w:r>
      <w:r w:rsidRPr="003474B8">
        <w:rPr>
          <w:color w:val="000000" w:themeColor="text1"/>
        </w:rPr>
        <w:t>Available:</w:t>
      </w:r>
      <w:hyperlink r:id="rId46">
        <w:r w:rsidRPr="003474B8">
          <w:rPr>
            <w:color w:val="000000" w:themeColor="text1"/>
          </w:rPr>
          <w:t xml:space="preserve"> </w:t>
        </w:r>
      </w:hyperlink>
      <w:hyperlink r:id="rId47">
        <w:r w:rsidRPr="003474B8">
          <w:rPr>
            <w:color w:val="000000" w:themeColor="text1"/>
          </w:rPr>
          <w:t>https://aws.amazon.com/amplify/</w:t>
        </w:r>
      </w:hyperlink>
      <w:r w:rsidR="003474B8">
        <w:rPr>
          <w:color w:val="000000" w:themeColor="text1"/>
        </w:rPr>
        <w:t>.</w:t>
      </w:r>
      <w:r w:rsidRPr="003474B8">
        <w:rPr>
          <w:color w:val="000000" w:themeColor="text1"/>
        </w:rPr>
        <w:t xml:space="preserve"> [Accessed: </w:t>
      </w:r>
      <w:r w:rsidR="00EC3466">
        <w:rPr>
          <w:color w:val="000000" w:themeColor="text1"/>
        </w:rPr>
        <w:t>0</w:t>
      </w:r>
      <w:r w:rsidR="00EC3466">
        <w:rPr>
          <w:color w:val="000000" w:themeColor="text1"/>
        </w:rPr>
        <w:t>6</w:t>
      </w:r>
      <w:r w:rsidR="00EC3466">
        <w:rPr>
          <w:color w:val="000000" w:themeColor="text1"/>
        </w:rPr>
        <w:t>-Dec-2022</w:t>
      </w:r>
      <w:r w:rsidRPr="003474B8">
        <w:rPr>
          <w:color w:val="000000" w:themeColor="text1"/>
        </w:rPr>
        <w:t>].</w:t>
      </w:r>
    </w:p>
    <w:p w14:paraId="35388C66" w14:textId="77777777" w:rsidR="00B845A4" w:rsidRPr="003474B8" w:rsidRDefault="00B845A4" w:rsidP="003474B8">
      <w:pPr>
        <w:spacing w:line="240" w:lineRule="auto"/>
        <w:ind w:left="720" w:hanging="720"/>
        <w:rPr>
          <w:color w:val="000000" w:themeColor="text1"/>
        </w:rPr>
      </w:pPr>
    </w:p>
    <w:p w14:paraId="556F0137" w14:textId="77777777" w:rsidR="00B845A4" w:rsidRPr="003474B8" w:rsidRDefault="00B845A4" w:rsidP="003474B8">
      <w:pPr>
        <w:spacing w:line="240" w:lineRule="auto"/>
        <w:ind w:left="720" w:hanging="720"/>
        <w:jc w:val="right"/>
        <w:rPr>
          <w:color w:val="000000" w:themeColor="text1"/>
        </w:rPr>
      </w:pPr>
    </w:p>
    <w:p w14:paraId="1E8E84DB" w14:textId="42EBC7F6" w:rsidR="00B845A4" w:rsidRPr="003474B8" w:rsidRDefault="00000000" w:rsidP="003474B8">
      <w:pPr>
        <w:spacing w:line="240" w:lineRule="auto"/>
        <w:ind w:left="720" w:right="80" w:hanging="720"/>
        <w:rPr>
          <w:color w:val="000000" w:themeColor="text1"/>
        </w:rPr>
      </w:pPr>
      <w:r w:rsidRPr="003474B8">
        <w:rPr>
          <w:color w:val="000000" w:themeColor="text1"/>
        </w:rPr>
        <w:t xml:space="preserve">[14] </w:t>
      </w:r>
      <w:r w:rsidR="003474B8" w:rsidRPr="003474B8">
        <w:rPr>
          <w:color w:val="000000" w:themeColor="text1"/>
        </w:rPr>
        <w:tab/>
      </w:r>
      <w:r w:rsidRPr="003474B8">
        <w:rPr>
          <w:color w:val="000000" w:themeColor="text1"/>
        </w:rPr>
        <w:t xml:space="preserve">Amazon Web Services, Inc., “Bucket Policies and User Policies - Amazon Simple Storage Service.” </w:t>
      </w:r>
      <w:r w:rsidRPr="003474B8">
        <w:rPr>
          <w:i/>
          <w:color w:val="000000" w:themeColor="text1"/>
        </w:rPr>
        <w:t>Amazon Web Services, Inc.,</w:t>
      </w:r>
      <w:r w:rsidRPr="003474B8">
        <w:rPr>
          <w:color w:val="000000" w:themeColor="text1"/>
        </w:rPr>
        <w:t xml:space="preserve"> 2022. [Online]. Available:</w:t>
      </w:r>
      <w:hyperlink r:id="rId48">
        <w:r w:rsidRPr="003474B8">
          <w:rPr>
            <w:color w:val="000000" w:themeColor="text1"/>
          </w:rPr>
          <w:t xml:space="preserve"> </w:t>
        </w:r>
      </w:hyperlink>
      <w:hyperlink r:id="rId49">
        <w:r w:rsidRPr="003474B8">
          <w:rPr>
            <w:color w:val="000000" w:themeColor="text1"/>
          </w:rPr>
          <w:t>https://docs.aws.amazon.com/AmazonS3/latest/userguide/using-iam-policies.html</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5C8B9249" w14:textId="77777777" w:rsidR="00B845A4" w:rsidRPr="003474B8" w:rsidRDefault="00B845A4" w:rsidP="003474B8">
      <w:pPr>
        <w:spacing w:line="240" w:lineRule="auto"/>
        <w:ind w:left="720" w:right="80" w:hanging="720"/>
        <w:jc w:val="right"/>
        <w:rPr>
          <w:color w:val="000000" w:themeColor="text1"/>
        </w:rPr>
      </w:pPr>
    </w:p>
    <w:p w14:paraId="7177D45B" w14:textId="77777777" w:rsidR="00B845A4" w:rsidRPr="003474B8" w:rsidRDefault="00B845A4" w:rsidP="003474B8">
      <w:pPr>
        <w:spacing w:line="240" w:lineRule="auto"/>
        <w:ind w:left="720" w:right="80" w:hanging="720"/>
        <w:jc w:val="right"/>
        <w:rPr>
          <w:color w:val="000000" w:themeColor="text1"/>
        </w:rPr>
      </w:pPr>
    </w:p>
    <w:p w14:paraId="1D1A9F19" w14:textId="1159760D" w:rsidR="00B845A4" w:rsidRPr="003474B8" w:rsidRDefault="00000000" w:rsidP="003474B8">
      <w:pPr>
        <w:spacing w:line="240" w:lineRule="auto"/>
        <w:ind w:left="720" w:right="80" w:hanging="720"/>
        <w:rPr>
          <w:color w:val="000000" w:themeColor="text1"/>
        </w:rPr>
      </w:pPr>
      <w:r w:rsidRPr="003474B8">
        <w:rPr>
          <w:color w:val="000000" w:themeColor="text1"/>
        </w:rPr>
        <w:t xml:space="preserve">[15] </w:t>
      </w:r>
      <w:r w:rsidR="003474B8" w:rsidRPr="003474B8">
        <w:rPr>
          <w:color w:val="000000" w:themeColor="text1"/>
        </w:rPr>
        <w:tab/>
      </w:r>
      <w:r w:rsidRPr="003474B8">
        <w:rPr>
          <w:color w:val="000000" w:themeColor="text1"/>
        </w:rPr>
        <w:t xml:space="preserve">Amazon Web Services, Inc., “Storage - Getting started - JavaScript - AWS Amplify Docs.” </w:t>
      </w:r>
      <w:r w:rsidRPr="003474B8">
        <w:rPr>
          <w:i/>
          <w:color w:val="000000" w:themeColor="text1"/>
        </w:rPr>
        <w:t>Amazon Web Services, Inc.,</w:t>
      </w:r>
      <w:r w:rsidRPr="003474B8">
        <w:rPr>
          <w:color w:val="000000" w:themeColor="text1"/>
        </w:rPr>
        <w:t xml:space="preserve"> 2022. [Online]. Available: </w:t>
      </w:r>
      <w:hyperlink r:id="rId50">
        <w:r w:rsidRPr="003474B8">
          <w:rPr>
            <w:color w:val="000000" w:themeColor="text1"/>
          </w:rPr>
          <w:t>https://docs.amplify.aws/lib/storage/getting-started/q/platform/js/docs.amplify.aws/lib/storage/getting-started/q/platform/js/</w:t>
        </w:r>
      </w:hyperlink>
      <w:r w:rsidR="003474B8">
        <w:rPr>
          <w:color w:val="000000" w:themeColor="text1"/>
        </w:rPr>
        <w:t>.</w:t>
      </w:r>
      <w:r w:rsidRPr="003474B8">
        <w:rPr>
          <w:color w:val="000000" w:themeColor="text1"/>
        </w:rPr>
        <w:t xml:space="preserve"> [Accessed</w:t>
      </w:r>
      <w:r w:rsidR="00EC3466">
        <w:rPr>
          <w:color w:val="000000" w:themeColor="text1"/>
        </w:rPr>
        <w:t xml:space="preserve">: </w:t>
      </w:r>
      <w:r w:rsidR="00EC3466">
        <w:rPr>
          <w:color w:val="000000" w:themeColor="text1"/>
        </w:rPr>
        <w:t>09-Dec-2022</w:t>
      </w:r>
      <w:r w:rsidRPr="003474B8">
        <w:rPr>
          <w:color w:val="000000" w:themeColor="text1"/>
        </w:rPr>
        <w:t>].</w:t>
      </w:r>
    </w:p>
    <w:p w14:paraId="21563543" w14:textId="77777777" w:rsidR="00B845A4" w:rsidRPr="003474B8" w:rsidRDefault="00B845A4" w:rsidP="003474B8">
      <w:pPr>
        <w:spacing w:line="240" w:lineRule="auto"/>
        <w:ind w:left="720" w:right="80" w:hanging="720"/>
        <w:rPr>
          <w:color w:val="000000" w:themeColor="text1"/>
        </w:rPr>
      </w:pPr>
    </w:p>
    <w:p w14:paraId="03460124" w14:textId="77777777" w:rsidR="00B845A4" w:rsidRPr="003474B8" w:rsidRDefault="00B845A4" w:rsidP="003474B8">
      <w:pPr>
        <w:spacing w:line="240" w:lineRule="auto"/>
        <w:ind w:left="720" w:right="80" w:hanging="720"/>
        <w:jc w:val="right"/>
        <w:rPr>
          <w:color w:val="000000" w:themeColor="text1"/>
        </w:rPr>
      </w:pPr>
    </w:p>
    <w:p w14:paraId="2FA68597" w14:textId="516F09CF" w:rsidR="00B845A4" w:rsidRPr="003474B8" w:rsidRDefault="00000000" w:rsidP="003474B8">
      <w:pPr>
        <w:spacing w:line="240" w:lineRule="auto"/>
        <w:ind w:left="720" w:right="80" w:hanging="720"/>
        <w:rPr>
          <w:color w:val="000000" w:themeColor="text1"/>
        </w:rPr>
      </w:pPr>
      <w:r w:rsidRPr="003474B8">
        <w:rPr>
          <w:color w:val="000000" w:themeColor="text1"/>
        </w:rPr>
        <w:t xml:space="preserve">[16] </w:t>
      </w:r>
      <w:r w:rsidR="003474B8" w:rsidRPr="003474B8">
        <w:rPr>
          <w:color w:val="000000" w:themeColor="text1"/>
        </w:rPr>
        <w:tab/>
      </w:r>
      <w:r w:rsidRPr="003474B8">
        <w:rPr>
          <w:color w:val="000000" w:themeColor="text1"/>
        </w:rPr>
        <w:t>D. Rangel, Amazon Web Services, Inc., “Fast NoSQL Key-Value Database – Amazon DynamoDB – Amazon Web Services,”</w:t>
      </w:r>
      <w:r w:rsidRPr="003474B8">
        <w:rPr>
          <w:i/>
          <w:color w:val="000000" w:themeColor="text1"/>
        </w:rPr>
        <w:t xml:space="preserve"> Amazon Web Services, Inc., </w:t>
      </w:r>
      <w:r w:rsidRPr="003474B8">
        <w:rPr>
          <w:color w:val="000000" w:themeColor="text1"/>
        </w:rPr>
        <w:t>2022. [Online].</w:t>
      </w:r>
      <w:r w:rsidRPr="003474B8">
        <w:rPr>
          <w:i/>
          <w:color w:val="000000" w:themeColor="text1"/>
        </w:rPr>
        <w:t xml:space="preserve"> </w:t>
      </w:r>
      <w:r w:rsidRPr="003474B8">
        <w:rPr>
          <w:color w:val="000000" w:themeColor="text1"/>
        </w:rPr>
        <w:t>Available:</w:t>
      </w:r>
      <w:hyperlink r:id="rId51">
        <w:r w:rsidRPr="003474B8">
          <w:rPr>
            <w:color w:val="000000" w:themeColor="text1"/>
          </w:rPr>
          <w:t xml:space="preserve"> </w:t>
        </w:r>
      </w:hyperlink>
      <w:hyperlink r:id="rId52">
        <w:r w:rsidRPr="003474B8">
          <w:rPr>
            <w:color w:val="000000" w:themeColor="text1"/>
          </w:rPr>
          <w:t>https://aws.amazon.com/dynamodb/</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225FBE96" w14:textId="77777777" w:rsidR="00B845A4" w:rsidRPr="003474B8" w:rsidRDefault="00B845A4" w:rsidP="003474B8">
      <w:pPr>
        <w:spacing w:line="240" w:lineRule="auto"/>
        <w:ind w:left="720" w:right="80" w:hanging="720"/>
        <w:rPr>
          <w:color w:val="000000" w:themeColor="text1"/>
        </w:rPr>
      </w:pPr>
    </w:p>
    <w:p w14:paraId="4E1F4AF8" w14:textId="77777777" w:rsidR="00B845A4" w:rsidRPr="003474B8" w:rsidRDefault="00B845A4" w:rsidP="003474B8">
      <w:pPr>
        <w:spacing w:line="240" w:lineRule="auto"/>
        <w:ind w:left="720" w:right="80" w:hanging="720"/>
        <w:jc w:val="right"/>
        <w:rPr>
          <w:color w:val="000000" w:themeColor="text1"/>
        </w:rPr>
      </w:pPr>
    </w:p>
    <w:p w14:paraId="218BFB11" w14:textId="27EFC95C" w:rsidR="00B845A4" w:rsidRPr="003474B8" w:rsidRDefault="00000000" w:rsidP="003474B8">
      <w:pPr>
        <w:spacing w:line="240" w:lineRule="auto"/>
        <w:ind w:left="720" w:right="80" w:hanging="720"/>
        <w:rPr>
          <w:color w:val="000000" w:themeColor="text1"/>
        </w:rPr>
      </w:pPr>
      <w:r w:rsidRPr="003474B8">
        <w:rPr>
          <w:color w:val="000000" w:themeColor="text1"/>
        </w:rPr>
        <w:t xml:space="preserve">[17] </w:t>
      </w:r>
      <w:r w:rsidR="003474B8" w:rsidRPr="003474B8">
        <w:rPr>
          <w:color w:val="000000" w:themeColor="text1"/>
        </w:rPr>
        <w:tab/>
      </w:r>
      <w:r w:rsidRPr="003474B8">
        <w:rPr>
          <w:color w:val="000000" w:themeColor="text1"/>
        </w:rPr>
        <w:t>Amazon Web Services, Inc., “API (</w:t>
      </w:r>
      <w:proofErr w:type="spellStart"/>
      <w:r w:rsidRPr="003474B8">
        <w:rPr>
          <w:color w:val="000000" w:themeColor="text1"/>
        </w:rPr>
        <w:t>GraphQL</w:t>
      </w:r>
      <w:proofErr w:type="spellEnd"/>
      <w:r w:rsidRPr="003474B8">
        <w:rPr>
          <w:color w:val="000000" w:themeColor="text1"/>
        </w:rPr>
        <w:t xml:space="preserve">) - Getting started - JavaScript - AWS Amplify Docs.” </w:t>
      </w:r>
      <w:r w:rsidRPr="003474B8">
        <w:rPr>
          <w:i/>
          <w:color w:val="000000" w:themeColor="text1"/>
        </w:rPr>
        <w:t xml:space="preserve">Amazon Web Services, Inc., </w:t>
      </w:r>
      <w:r w:rsidRPr="003474B8">
        <w:rPr>
          <w:color w:val="000000" w:themeColor="text1"/>
        </w:rPr>
        <w:t>2022. [Online].</w:t>
      </w:r>
      <w:hyperlink r:id="rId53">
        <w:r w:rsidRPr="003474B8">
          <w:rPr>
            <w:color w:val="000000" w:themeColor="text1"/>
          </w:rPr>
          <w:t xml:space="preserve"> </w:t>
        </w:r>
      </w:hyperlink>
      <w:r w:rsidRPr="003474B8">
        <w:rPr>
          <w:color w:val="000000" w:themeColor="text1"/>
        </w:rPr>
        <w:t xml:space="preserve">Available: </w:t>
      </w:r>
      <w:hyperlink r:id="rId54">
        <w:r w:rsidRPr="003474B8">
          <w:rPr>
            <w:color w:val="000000" w:themeColor="text1"/>
          </w:rPr>
          <w:t>https://docs.amplify.aws/lib/graphqlapi/getting-started/q/platform/js/</w:t>
        </w:r>
      </w:hyperlink>
      <w:r w:rsidR="003474B8">
        <w:rPr>
          <w:color w:val="000000" w:themeColor="text1"/>
        </w:rPr>
        <w:t>.</w:t>
      </w:r>
      <w:r w:rsidRPr="003474B8">
        <w:rPr>
          <w:color w:val="000000" w:themeColor="text1"/>
        </w:rPr>
        <w:t xml:space="preserve"> [Accessed: </w:t>
      </w:r>
      <w:r w:rsidR="00EC3466">
        <w:rPr>
          <w:color w:val="000000" w:themeColor="text1"/>
        </w:rPr>
        <w:t>15</w:t>
      </w:r>
      <w:r w:rsidR="00EC3466">
        <w:rPr>
          <w:color w:val="000000" w:themeColor="text1"/>
        </w:rPr>
        <w:t>-Dec-2022</w:t>
      </w:r>
      <w:r w:rsidRPr="003474B8">
        <w:rPr>
          <w:color w:val="000000" w:themeColor="text1"/>
        </w:rPr>
        <w:t>].</w:t>
      </w:r>
    </w:p>
    <w:p w14:paraId="122B6F07" w14:textId="77777777" w:rsidR="00B845A4" w:rsidRPr="003474B8" w:rsidRDefault="00B845A4" w:rsidP="003474B8">
      <w:pPr>
        <w:spacing w:line="240" w:lineRule="auto"/>
        <w:ind w:left="720" w:right="80" w:hanging="720"/>
        <w:rPr>
          <w:color w:val="000000" w:themeColor="text1"/>
        </w:rPr>
      </w:pPr>
    </w:p>
    <w:p w14:paraId="274F2DB2" w14:textId="77777777" w:rsidR="00B845A4" w:rsidRPr="003474B8" w:rsidRDefault="00B845A4" w:rsidP="003474B8">
      <w:pPr>
        <w:spacing w:line="240" w:lineRule="auto"/>
        <w:ind w:left="720" w:right="80" w:hanging="720"/>
        <w:jc w:val="right"/>
        <w:rPr>
          <w:color w:val="000000" w:themeColor="text1"/>
        </w:rPr>
      </w:pPr>
    </w:p>
    <w:p w14:paraId="2398CA73" w14:textId="40AB8F01" w:rsidR="00B845A4" w:rsidRPr="003474B8" w:rsidRDefault="00000000" w:rsidP="003474B8">
      <w:pPr>
        <w:spacing w:line="240" w:lineRule="auto"/>
        <w:ind w:left="720" w:right="80" w:hanging="720"/>
        <w:rPr>
          <w:color w:val="000000" w:themeColor="text1"/>
        </w:rPr>
      </w:pPr>
      <w:r w:rsidRPr="003474B8">
        <w:rPr>
          <w:color w:val="000000" w:themeColor="text1"/>
        </w:rPr>
        <w:t xml:space="preserve">[18] </w:t>
      </w:r>
      <w:r w:rsidR="003474B8" w:rsidRPr="003474B8">
        <w:rPr>
          <w:color w:val="000000" w:themeColor="text1"/>
        </w:rPr>
        <w:tab/>
      </w:r>
      <w:r w:rsidRPr="003474B8">
        <w:rPr>
          <w:color w:val="000000" w:themeColor="text1"/>
        </w:rPr>
        <w:t xml:space="preserve">H. </w:t>
      </w:r>
      <w:proofErr w:type="spellStart"/>
      <w:r w:rsidRPr="003474B8">
        <w:rPr>
          <w:color w:val="000000" w:themeColor="text1"/>
        </w:rPr>
        <w:t>Roose</w:t>
      </w:r>
      <w:proofErr w:type="spellEnd"/>
      <w:r w:rsidRPr="003474B8">
        <w:rPr>
          <w:color w:val="000000" w:themeColor="text1"/>
        </w:rPr>
        <w:t xml:space="preserve">, “Customer Identity and Access Management – Amazon Cognito – Amazon Web Services,” </w:t>
      </w:r>
      <w:r w:rsidRPr="003474B8">
        <w:rPr>
          <w:i/>
          <w:color w:val="000000" w:themeColor="text1"/>
        </w:rPr>
        <w:t>Amazon Web Services, Inc.,</w:t>
      </w:r>
      <w:r w:rsidRPr="003474B8">
        <w:rPr>
          <w:color w:val="000000" w:themeColor="text1"/>
        </w:rPr>
        <w:t xml:space="preserve"> 2022. [Online].</w:t>
      </w:r>
      <w:r w:rsidRPr="003474B8">
        <w:rPr>
          <w:i/>
          <w:color w:val="000000" w:themeColor="text1"/>
        </w:rPr>
        <w:t xml:space="preserve"> </w:t>
      </w:r>
      <w:r w:rsidRPr="003474B8">
        <w:rPr>
          <w:color w:val="000000" w:themeColor="text1"/>
        </w:rPr>
        <w:t>Available:</w:t>
      </w:r>
      <w:hyperlink r:id="rId55">
        <w:r w:rsidRPr="003474B8">
          <w:rPr>
            <w:color w:val="000000" w:themeColor="text1"/>
          </w:rPr>
          <w:t xml:space="preserve"> </w:t>
        </w:r>
      </w:hyperlink>
      <w:hyperlink r:id="rId56">
        <w:r w:rsidRPr="003474B8">
          <w:rPr>
            <w:color w:val="000000" w:themeColor="text1"/>
          </w:rPr>
          <w:t>https://aws.amazon.com/cognito/</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379B6DE0" w14:textId="77777777" w:rsidR="00B845A4" w:rsidRPr="003474B8" w:rsidRDefault="00B845A4" w:rsidP="003474B8">
      <w:pPr>
        <w:spacing w:line="240" w:lineRule="auto"/>
        <w:ind w:left="720" w:right="80" w:hanging="720"/>
        <w:rPr>
          <w:color w:val="000000" w:themeColor="text1"/>
        </w:rPr>
      </w:pPr>
    </w:p>
    <w:p w14:paraId="60D30AE2" w14:textId="77777777" w:rsidR="00B845A4" w:rsidRPr="003474B8" w:rsidRDefault="00B845A4" w:rsidP="003474B8">
      <w:pPr>
        <w:spacing w:line="240" w:lineRule="auto"/>
        <w:ind w:left="720" w:right="80" w:hanging="720"/>
        <w:jc w:val="right"/>
        <w:rPr>
          <w:color w:val="000000" w:themeColor="text1"/>
        </w:rPr>
      </w:pPr>
    </w:p>
    <w:p w14:paraId="1B555825" w14:textId="7DC33BAC" w:rsidR="00B845A4" w:rsidRPr="003474B8" w:rsidRDefault="00000000" w:rsidP="003474B8">
      <w:pPr>
        <w:spacing w:line="240" w:lineRule="auto"/>
        <w:ind w:left="720" w:right="80" w:hanging="720"/>
        <w:rPr>
          <w:color w:val="000000" w:themeColor="text1"/>
        </w:rPr>
      </w:pPr>
      <w:r w:rsidRPr="003474B8">
        <w:rPr>
          <w:color w:val="000000" w:themeColor="text1"/>
        </w:rPr>
        <w:t xml:space="preserve">[19] </w:t>
      </w:r>
      <w:r w:rsidR="003474B8" w:rsidRPr="003474B8">
        <w:rPr>
          <w:color w:val="000000" w:themeColor="text1"/>
        </w:rPr>
        <w:tab/>
      </w:r>
      <w:r w:rsidRPr="003474B8">
        <w:rPr>
          <w:color w:val="000000" w:themeColor="text1"/>
        </w:rPr>
        <w:t xml:space="preserve">H. </w:t>
      </w:r>
      <w:proofErr w:type="spellStart"/>
      <w:r w:rsidRPr="003474B8">
        <w:rPr>
          <w:color w:val="000000" w:themeColor="text1"/>
        </w:rPr>
        <w:t>Roose</w:t>
      </w:r>
      <w:proofErr w:type="spellEnd"/>
      <w:r w:rsidRPr="003474B8">
        <w:rPr>
          <w:color w:val="000000" w:themeColor="text1"/>
        </w:rPr>
        <w:t xml:space="preserve">, “Amazon Cognito user pools - Amazon Cognito.” </w:t>
      </w:r>
      <w:r w:rsidRPr="003474B8">
        <w:rPr>
          <w:i/>
          <w:color w:val="000000" w:themeColor="text1"/>
        </w:rPr>
        <w:t xml:space="preserve">Amazon Web Services, Inc., </w:t>
      </w:r>
      <w:r w:rsidRPr="003474B8">
        <w:rPr>
          <w:color w:val="000000" w:themeColor="text1"/>
        </w:rPr>
        <w:t>2022. [Online]. Available:</w:t>
      </w:r>
      <w:hyperlink r:id="rId57">
        <w:r w:rsidRPr="003474B8">
          <w:rPr>
            <w:color w:val="000000" w:themeColor="text1"/>
          </w:rPr>
          <w:t xml:space="preserve"> </w:t>
        </w:r>
      </w:hyperlink>
      <w:hyperlink r:id="rId58">
        <w:r w:rsidRPr="003474B8">
          <w:rPr>
            <w:color w:val="000000" w:themeColor="text1"/>
          </w:rPr>
          <w:t>https://docs.aws.amazon.com/cognito/latest/developerguide/cognito-user-identity-pools.html</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34234754" w14:textId="77777777" w:rsidR="00B845A4" w:rsidRPr="003474B8" w:rsidRDefault="00B845A4" w:rsidP="003474B8">
      <w:pPr>
        <w:spacing w:line="240" w:lineRule="auto"/>
        <w:ind w:left="720" w:right="80" w:hanging="720"/>
        <w:rPr>
          <w:color w:val="000000" w:themeColor="text1"/>
        </w:rPr>
      </w:pPr>
    </w:p>
    <w:p w14:paraId="48742AB8" w14:textId="77777777" w:rsidR="00B845A4" w:rsidRPr="003474B8" w:rsidRDefault="00B845A4" w:rsidP="003474B8">
      <w:pPr>
        <w:spacing w:line="240" w:lineRule="auto"/>
        <w:ind w:left="720" w:right="80" w:hanging="720"/>
        <w:rPr>
          <w:color w:val="000000" w:themeColor="text1"/>
        </w:rPr>
      </w:pPr>
    </w:p>
    <w:p w14:paraId="2B97C071" w14:textId="7A7103BA" w:rsidR="00B845A4" w:rsidRPr="003474B8" w:rsidRDefault="00000000" w:rsidP="003474B8">
      <w:pPr>
        <w:spacing w:line="240" w:lineRule="auto"/>
        <w:ind w:left="720" w:hanging="720"/>
        <w:rPr>
          <w:color w:val="000000" w:themeColor="text1"/>
        </w:rPr>
      </w:pPr>
      <w:r w:rsidRPr="003474B8">
        <w:rPr>
          <w:color w:val="000000" w:themeColor="text1"/>
        </w:rPr>
        <w:t xml:space="preserve">[20] </w:t>
      </w:r>
      <w:r w:rsidR="003474B8" w:rsidRPr="003474B8">
        <w:rPr>
          <w:color w:val="000000" w:themeColor="text1"/>
        </w:rPr>
        <w:tab/>
      </w:r>
      <w:r w:rsidRPr="003474B8">
        <w:rPr>
          <w:color w:val="000000" w:themeColor="text1"/>
        </w:rPr>
        <w:t xml:space="preserve">Y. Chen, L. Hunter, S. Ghosh, T. </w:t>
      </w:r>
      <w:proofErr w:type="spellStart"/>
      <w:r w:rsidRPr="003474B8">
        <w:rPr>
          <w:color w:val="000000" w:themeColor="text1"/>
        </w:rPr>
        <w:t>Giang</w:t>
      </w:r>
      <w:proofErr w:type="spellEnd"/>
      <w:r w:rsidRPr="003474B8">
        <w:rPr>
          <w:color w:val="000000" w:themeColor="text1"/>
        </w:rPr>
        <w:t xml:space="preserve">, J. Tuttle, and A. </w:t>
      </w:r>
      <w:proofErr w:type="spellStart"/>
      <w:r w:rsidRPr="003474B8">
        <w:rPr>
          <w:color w:val="000000" w:themeColor="text1"/>
        </w:rPr>
        <w:t>Waldren</w:t>
      </w:r>
      <w:proofErr w:type="spellEnd"/>
      <w:r w:rsidRPr="003474B8">
        <w:rPr>
          <w:color w:val="000000" w:themeColor="text1"/>
        </w:rPr>
        <w:t>, “</w:t>
      </w:r>
      <w:r w:rsidRPr="003474B8">
        <w:rPr>
          <w:i/>
          <w:color w:val="000000" w:themeColor="text1"/>
        </w:rPr>
        <w:t>VTDLP Overview</w:t>
      </w:r>
      <w:r w:rsidRPr="003474B8">
        <w:rPr>
          <w:color w:val="000000" w:themeColor="text1"/>
        </w:rPr>
        <w:t xml:space="preserve">” </w:t>
      </w:r>
      <w:r w:rsidR="00EC3466">
        <w:rPr>
          <w:i/>
          <w:iCs/>
          <w:color w:val="000000" w:themeColor="text1"/>
        </w:rPr>
        <w:t xml:space="preserve">Virginia Polytechnic Institute and State University, </w:t>
      </w:r>
      <w:r w:rsidRPr="003474B8">
        <w:rPr>
          <w:color w:val="000000" w:themeColor="text1"/>
        </w:rPr>
        <w:t xml:space="preserve">2022. [Online]. Available: </w:t>
      </w:r>
      <w:hyperlink r:id="rId59">
        <w:r w:rsidRPr="003474B8">
          <w:rPr>
            <w:color w:val="000000" w:themeColor="text1"/>
          </w:rPr>
          <w:t>https://about.digital.lib.vt.edu/pro</w:t>
        </w:r>
        <w:r w:rsidRPr="003474B8">
          <w:rPr>
            <w:color w:val="000000" w:themeColor="text1"/>
          </w:rPr>
          <w:t>j</w:t>
        </w:r>
        <w:r w:rsidRPr="003474B8">
          <w:rPr>
            <w:color w:val="000000" w:themeColor="text1"/>
          </w:rPr>
          <w:t>ect/</w:t>
        </w:r>
      </w:hyperlink>
      <w:r w:rsidRPr="003474B8">
        <w:rPr>
          <w:color w:val="000000" w:themeColor="text1"/>
        </w:rPr>
        <w:t xml:space="preserve">. [Accessed: </w:t>
      </w:r>
      <w:r w:rsidR="00EC3466">
        <w:rPr>
          <w:color w:val="000000" w:themeColor="text1"/>
        </w:rPr>
        <w:t>09-Dec-2022</w:t>
      </w:r>
      <w:r w:rsidRPr="003474B8">
        <w:rPr>
          <w:color w:val="000000" w:themeColor="text1"/>
        </w:rPr>
        <w:t>].</w:t>
      </w:r>
    </w:p>
    <w:p w14:paraId="77BE8298" w14:textId="77777777" w:rsidR="00B845A4" w:rsidRPr="003474B8" w:rsidRDefault="00B845A4" w:rsidP="003474B8">
      <w:pPr>
        <w:spacing w:line="240" w:lineRule="auto"/>
        <w:ind w:left="720" w:hanging="720"/>
        <w:rPr>
          <w:color w:val="000000" w:themeColor="text1"/>
        </w:rPr>
      </w:pPr>
    </w:p>
    <w:p w14:paraId="62A4EF5D" w14:textId="77777777" w:rsidR="00B845A4" w:rsidRPr="003474B8" w:rsidRDefault="00B845A4" w:rsidP="003474B8">
      <w:pPr>
        <w:spacing w:line="240" w:lineRule="auto"/>
        <w:ind w:left="720" w:hanging="720"/>
        <w:rPr>
          <w:color w:val="000000" w:themeColor="text1"/>
        </w:rPr>
      </w:pPr>
    </w:p>
    <w:p w14:paraId="6C7F9D39" w14:textId="21762E61" w:rsidR="00B845A4" w:rsidRPr="003474B8" w:rsidRDefault="00000000" w:rsidP="003474B8">
      <w:pPr>
        <w:spacing w:line="240" w:lineRule="auto"/>
        <w:ind w:left="720" w:right="80" w:hanging="720"/>
        <w:rPr>
          <w:color w:val="000000" w:themeColor="text1"/>
        </w:rPr>
      </w:pPr>
      <w:r w:rsidRPr="003474B8">
        <w:rPr>
          <w:color w:val="000000" w:themeColor="text1"/>
        </w:rPr>
        <w:t xml:space="preserve">[21] </w:t>
      </w:r>
      <w:r w:rsidR="003474B8" w:rsidRPr="003474B8">
        <w:rPr>
          <w:color w:val="000000" w:themeColor="text1"/>
        </w:rPr>
        <w:tab/>
      </w:r>
      <w:r w:rsidRPr="003474B8">
        <w:rPr>
          <w:color w:val="000000" w:themeColor="text1"/>
        </w:rPr>
        <w:t xml:space="preserve">T. </w:t>
      </w:r>
      <w:proofErr w:type="spellStart"/>
      <w:r w:rsidRPr="003474B8">
        <w:rPr>
          <w:color w:val="000000" w:themeColor="text1"/>
        </w:rPr>
        <w:t>Bagbey</w:t>
      </w:r>
      <w:proofErr w:type="spellEnd"/>
      <w:r w:rsidRPr="003474B8">
        <w:rPr>
          <w:color w:val="000000" w:themeColor="text1"/>
        </w:rPr>
        <w:t xml:space="preserve">, M. Betsill, and D. Setareh, “CS3604: DLP access website: A multi-tenancy serverless web application,” </w:t>
      </w:r>
      <w:r w:rsidRPr="003474B8">
        <w:rPr>
          <w:i/>
          <w:color w:val="000000" w:themeColor="text1"/>
        </w:rPr>
        <w:t>GitHub</w:t>
      </w:r>
      <w:r w:rsidRPr="003474B8">
        <w:rPr>
          <w:color w:val="000000" w:themeColor="text1"/>
        </w:rPr>
        <w:t xml:space="preserve">, 2022. [Online]. Available: https://github.com/bbtrevor/cs3604/tree/dev. [Accessed: </w:t>
      </w:r>
      <w:r w:rsidR="00EC3466">
        <w:rPr>
          <w:color w:val="000000" w:themeColor="text1"/>
        </w:rPr>
        <w:t>15</w:t>
      </w:r>
      <w:r w:rsidR="00EC3466">
        <w:rPr>
          <w:color w:val="000000" w:themeColor="text1"/>
        </w:rPr>
        <w:t>-Dec-2022</w:t>
      </w:r>
      <w:r w:rsidRPr="003474B8">
        <w:rPr>
          <w:color w:val="000000" w:themeColor="text1"/>
        </w:rPr>
        <w:t xml:space="preserve">]. </w:t>
      </w:r>
    </w:p>
    <w:p w14:paraId="76BF76C2" w14:textId="77777777" w:rsidR="00B845A4" w:rsidRPr="003474B8" w:rsidRDefault="00B845A4" w:rsidP="003474B8">
      <w:pPr>
        <w:spacing w:line="240" w:lineRule="auto"/>
        <w:ind w:left="720" w:right="80" w:hanging="720"/>
        <w:rPr>
          <w:color w:val="000000" w:themeColor="text1"/>
        </w:rPr>
      </w:pPr>
    </w:p>
    <w:p w14:paraId="2A3BF5C7" w14:textId="77777777" w:rsidR="00B845A4" w:rsidRPr="003474B8" w:rsidRDefault="00B845A4" w:rsidP="003474B8">
      <w:pPr>
        <w:spacing w:line="240" w:lineRule="auto"/>
        <w:ind w:left="720" w:right="80" w:hanging="720"/>
        <w:jc w:val="right"/>
        <w:rPr>
          <w:color w:val="000000" w:themeColor="text1"/>
        </w:rPr>
      </w:pPr>
    </w:p>
    <w:p w14:paraId="59508C2A" w14:textId="1F283D3B" w:rsidR="00B845A4" w:rsidRPr="003474B8" w:rsidRDefault="00000000" w:rsidP="003474B8">
      <w:pPr>
        <w:spacing w:line="240" w:lineRule="auto"/>
        <w:ind w:left="720" w:right="80" w:hanging="720"/>
        <w:rPr>
          <w:color w:val="000000" w:themeColor="text1"/>
        </w:rPr>
      </w:pPr>
      <w:r w:rsidRPr="003474B8">
        <w:rPr>
          <w:color w:val="000000" w:themeColor="text1"/>
        </w:rPr>
        <w:t xml:space="preserve">[22] </w:t>
      </w:r>
      <w:r w:rsidR="003474B8" w:rsidRPr="003474B8">
        <w:rPr>
          <w:color w:val="000000" w:themeColor="text1"/>
        </w:rPr>
        <w:tab/>
      </w:r>
      <w:r w:rsidRPr="003474B8">
        <w:rPr>
          <w:color w:val="000000" w:themeColor="text1"/>
        </w:rPr>
        <w:t xml:space="preserve">Y. Chen, L. Hunter, S. Ghosh, T. </w:t>
      </w:r>
      <w:proofErr w:type="spellStart"/>
      <w:r w:rsidRPr="003474B8">
        <w:rPr>
          <w:color w:val="000000" w:themeColor="text1"/>
        </w:rPr>
        <w:t>Giang</w:t>
      </w:r>
      <w:proofErr w:type="spellEnd"/>
      <w:r w:rsidRPr="003474B8">
        <w:rPr>
          <w:color w:val="000000" w:themeColor="text1"/>
        </w:rPr>
        <w:t xml:space="preserve">, J. Tuttle, and A. </w:t>
      </w:r>
      <w:proofErr w:type="spellStart"/>
      <w:r w:rsidRPr="003474B8">
        <w:rPr>
          <w:color w:val="000000" w:themeColor="text1"/>
        </w:rPr>
        <w:t>Waldren</w:t>
      </w:r>
      <w:proofErr w:type="spellEnd"/>
      <w:r w:rsidRPr="003474B8">
        <w:rPr>
          <w:color w:val="000000" w:themeColor="text1"/>
        </w:rPr>
        <w:t xml:space="preserve">, </w:t>
      </w:r>
      <w:r w:rsidRPr="003474B8">
        <w:rPr>
          <w:i/>
          <w:color w:val="000000" w:themeColor="text1"/>
        </w:rPr>
        <w:t>“Site Admin Page.”</w:t>
      </w:r>
      <w:r w:rsidR="00EC3466">
        <w:rPr>
          <w:i/>
          <w:color w:val="000000" w:themeColor="text1"/>
        </w:rPr>
        <w:t xml:space="preserve"> Virginia Polytechnic Institute and State University,</w:t>
      </w:r>
      <w:r w:rsidRPr="003474B8">
        <w:rPr>
          <w:i/>
          <w:color w:val="000000" w:themeColor="text1"/>
        </w:rPr>
        <w:t xml:space="preserve"> </w:t>
      </w:r>
      <w:r w:rsidRPr="003474B8">
        <w:rPr>
          <w:color w:val="000000" w:themeColor="text1"/>
        </w:rPr>
        <w:t xml:space="preserve">2022. [Online]. Available:  </w:t>
      </w:r>
      <w:hyperlink r:id="rId60">
        <w:r w:rsidRPr="003474B8">
          <w:rPr>
            <w:color w:val="000000" w:themeColor="text1"/>
          </w:rPr>
          <w:t>https://casestudies.cs.vt.edu/siteadmin</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021DFBEE" w14:textId="77777777" w:rsidR="00B845A4" w:rsidRPr="003474B8" w:rsidRDefault="00B845A4" w:rsidP="003474B8">
      <w:pPr>
        <w:spacing w:line="240" w:lineRule="auto"/>
        <w:ind w:left="720" w:right="80" w:hanging="720"/>
        <w:rPr>
          <w:color w:val="000000" w:themeColor="text1"/>
        </w:rPr>
      </w:pPr>
    </w:p>
    <w:p w14:paraId="535696AD" w14:textId="77777777" w:rsidR="00B845A4" w:rsidRPr="003474B8" w:rsidRDefault="00B845A4" w:rsidP="003474B8">
      <w:pPr>
        <w:spacing w:line="240" w:lineRule="auto"/>
        <w:ind w:left="720" w:right="80" w:hanging="720"/>
        <w:jc w:val="right"/>
        <w:rPr>
          <w:color w:val="000000" w:themeColor="text1"/>
        </w:rPr>
      </w:pPr>
    </w:p>
    <w:p w14:paraId="3BDF540D" w14:textId="06DE9B51" w:rsidR="00B845A4" w:rsidRPr="003474B8" w:rsidRDefault="00000000" w:rsidP="003474B8">
      <w:pPr>
        <w:spacing w:line="240" w:lineRule="auto"/>
        <w:ind w:left="720" w:right="80" w:hanging="720"/>
        <w:rPr>
          <w:color w:val="000000" w:themeColor="text1"/>
        </w:rPr>
      </w:pPr>
      <w:r w:rsidRPr="003474B8">
        <w:rPr>
          <w:color w:val="000000" w:themeColor="text1"/>
        </w:rPr>
        <w:t xml:space="preserve">[23] </w:t>
      </w:r>
      <w:r w:rsidR="003474B8" w:rsidRPr="003474B8">
        <w:rPr>
          <w:color w:val="000000" w:themeColor="text1"/>
        </w:rPr>
        <w:tab/>
      </w:r>
      <w:r w:rsidRPr="003474B8">
        <w:rPr>
          <w:color w:val="000000" w:themeColor="text1"/>
        </w:rPr>
        <w:t>Javascript.com, “JavaScript.com.” 2022. [Online].</w:t>
      </w:r>
      <w:hyperlink r:id="rId61">
        <w:r w:rsidRPr="003474B8">
          <w:rPr>
            <w:color w:val="000000" w:themeColor="text1"/>
          </w:rPr>
          <w:t xml:space="preserve"> </w:t>
        </w:r>
      </w:hyperlink>
      <w:r w:rsidRPr="003474B8">
        <w:rPr>
          <w:color w:val="000000" w:themeColor="text1"/>
        </w:rPr>
        <w:t xml:space="preserve">Available: </w:t>
      </w:r>
      <w:hyperlink r:id="rId62">
        <w:r w:rsidRPr="003474B8">
          <w:rPr>
            <w:color w:val="000000" w:themeColor="text1"/>
          </w:rPr>
          <w:t>https://www.javascript.com/</w:t>
        </w:r>
      </w:hyperlink>
      <w:r w:rsidR="003474B8">
        <w:rPr>
          <w:color w:val="000000" w:themeColor="text1"/>
        </w:rPr>
        <w:t>.</w:t>
      </w:r>
      <w:r w:rsidRPr="003474B8">
        <w:rPr>
          <w:color w:val="000000" w:themeColor="text1"/>
        </w:rPr>
        <w:t xml:space="preserve"> [Accessed: </w:t>
      </w:r>
      <w:r w:rsidR="00EC3466">
        <w:rPr>
          <w:color w:val="000000" w:themeColor="text1"/>
        </w:rPr>
        <w:t>09-Dec-2022</w:t>
      </w:r>
      <w:r w:rsidRPr="003474B8">
        <w:rPr>
          <w:color w:val="000000" w:themeColor="text1"/>
        </w:rPr>
        <w:t>].</w:t>
      </w:r>
    </w:p>
    <w:p w14:paraId="01A8421B" w14:textId="77777777" w:rsidR="00B845A4" w:rsidRPr="003474B8" w:rsidRDefault="00B845A4" w:rsidP="003474B8">
      <w:pPr>
        <w:spacing w:line="240" w:lineRule="auto"/>
        <w:ind w:left="720" w:right="80" w:hanging="720"/>
        <w:rPr>
          <w:color w:val="000000" w:themeColor="text1"/>
        </w:rPr>
      </w:pPr>
    </w:p>
    <w:p w14:paraId="2EFCAEF2" w14:textId="77777777" w:rsidR="00B845A4" w:rsidRPr="003474B8" w:rsidRDefault="00B845A4" w:rsidP="003474B8">
      <w:pPr>
        <w:spacing w:line="240" w:lineRule="auto"/>
        <w:ind w:left="720" w:hanging="720"/>
        <w:rPr>
          <w:color w:val="000000" w:themeColor="text1"/>
        </w:rPr>
      </w:pPr>
    </w:p>
    <w:p w14:paraId="2ED0490A" w14:textId="056F1DC0" w:rsidR="00B845A4" w:rsidRPr="003474B8" w:rsidRDefault="00000000" w:rsidP="003474B8">
      <w:pPr>
        <w:spacing w:line="240" w:lineRule="auto"/>
        <w:ind w:left="720" w:hanging="720"/>
        <w:rPr>
          <w:color w:val="000000" w:themeColor="text1"/>
        </w:rPr>
      </w:pPr>
      <w:r w:rsidRPr="003474B8">
        <w:rPr>
          <w:color w:val="000000" w:themeColor="text1"/>
        </w:rPr>
        <w:t xml:space="preserve">[24] </w:t>
      </w:r>
      <w:r w:rsidR="003474B8" w:rsidRPr="003474B8">
        <w:rPr>
          <w:color w:val="000000" w:themeColor="text1"/>
        </w:rPr>
        <w:tab/>
      </w:r>
      <w:r w:rsidRPr="003474B8">
        <w:rPr>
          <w:color w:val="000000" w:themeColor="text1"/>
        </w:rPr>
        <w:t xml:space="preserve">Ant-Design, “Ant-Design/ANT-design: An enterprise-class UI design language and react UI Library,” GitHub - ANT-design. </w:t>
      </w:r>
      <w:proofErr w:type="gramStart"/>
      <w:r w:rsidRPr="003474B8">
        <w:rPr>
          <w:color w:val="000000" w:themeColor="text1"/>
        </w:rPr>
        <w:t>2022  [</w:t>
      </w:r>
      <w:proofErr w:type="gramEnd"/>
      <w:r w:rsidRPr="003474B8">
        <w:rPr>
          <w:color w:val="000000" w:themeColor="text1"/>
        </w:rPr>
        <w:t xml:space="preserve">Online]. Available: https://github.com/ant-design/ant-design. [Accessed: </w:t>
      </w:r>
      <w:r w:rsidR="00EC3466">
        <w:rPr>
          <w:color w:val="000000" w:themeColor="text1"/>
        </w:rPr>
        <w:t>09-Dec-2022</w:t>
      </w:r>
      <w:r w:rsidRPr="003474B8">
        <w:rPr>
          <w:color w:val="000000" w:themeColor="text1"/>
        </w:rPr>
        <w:t>].</w:t>
      </w:r>
    </w:p>
    <w:p w14:paraId="078EE2C9" w14:textId="77777777" w:rsidR="00B845A4" w:rsidRPr="003474B8" w:rsidRDefault="00B845A4" w:rsidP="003474B8">
      <w:pPr>
        <w:spacing w:line="240" w:lineRule="auto"/>
        <w:ind w:left="720" w:hanging="720"/>
        <w:rPr>
          <w:color w:val="000000" w:themeColor="text1"/>
        </w:rPr>
      </w:pPr>
    </w:p>
    <w:p w14:paraId="0F9EE232" w14:textId="77777777" w:rsidR="00B845A4" w:rsidRPr="003474B8" w:rsidRDefault="00B845A4" w:rsidP="003474B8">
      <w:pPr>
        <w:spacing w:line="240" w:lineRule="auto"/>
        <w:ind w:left="720" w:hanging="720"/>
        <w:jc w:val="right"/>
        <w:rPr>
          <w:color w:val="000000" w:themeColor="text1"/>
        </w:rPr>
      </w:pPr>
    </w:p>
    <w:p w14:paraId="5D585797" w14:textId="2AEB6EAA" w:rsidR="00B845A4" w:rsidRPr="003474B8" w:rsidRDefault="00000000" w:rsidP="003474B8">
      <w:pPr>
        <w:spacing w:line="240" w:lineRule="auto"/>
        <w:ind w:left="720" w:right="80" w:hanging="720"/>
        <w:rPr>
          <w:color w:val="000000" w:themeColor="text1"/>
        </w:rPr>
      </w:pPr>
      <w:r w:rsidRPr="003474B8">
        <w:rPr>
          <w:color w:val="000000" w:themeColor="text1"/>
        </w:rPr>
        <w:t xml:space="preserve">[25] </w:t>
      </w:r>
      <w:r w:rsidR="003474B8" w:rsidRPr="003474B8">
        <w:rPr>
          <w:color w:val="000000" w:themeColor="text1"/>
        </w:rPr>
        <w:tab/>
      </w:r>
      <w:r w:rsidRPr="003474B8">
        <w:rPr>
          <w:color w:val="000000" w:themeColor="text1"/>
        </w:rPr>
        <w:t xml:space="preserve">The </w:t>
      </w:r>
      <w:proofErr w:type="spellStart"/>
      <w:r w:rsidRPr="003474B8">
        <w:rPr>
          <w:color w:val="000000" w:themeColor="text1"/>
        </w:rPr>
        <w:t>GraphQL</w:t>
      </w:r>
      <w:proofErr w:type="spellEnd"/>
      <w:r w:rsidRPr="003474B8">
        <w:rPr>
          <w:color w:val="000000" w:themeColor="text1"/>
        </w:rPr>
        <w:t xml:space="preserve"> Foundation, “Queries and mutations,” </w:t>
      </w:r>
      <w:proofErr w:type="spellStart"/>
      <w:r w:rsidRPr="003474B8">
        <w:rPr>
          <w:i/>
          <w:color w:val="000000" w:themeColor="text1"/>
        </w:rPr>
        <w:t>GraphQL</w:t>
      </w:r>
      <w:proofErr w:type="spellEnd"/>
      <w:r w:rsidRPr="003474B8">
        <w:rPr>
          <w:color w:val="000000" w:themeColor="text1"/>
        </w:rPr>
        <w:t xml:space="preserve">, 2022. [Online]. Available: https://graphql.org/learn/queries/. [Accessed: </w:t>
      </w:r>
      <w:r w:rsidR="00EC3466">
        <w:rPr>
          <w:color w:val="000000" w:themeColor="text1"/>
        </w:rPr>
        <w:t>15</w:t>
      </w:r>
      <w:r w:rsidR="00EC3466">
        <w:rPr>
          <w:color w:val="000000" w:themeColor="text1"/>
        </w:rPr>
        <w:t>-Dec-2022</w:t>
      </w:r>
      <w:r w:rsidRPr="003474B8">
        <w:rPr>
          <w:color w:val="000000" w:themeColor="text1"/>
        </w:rPr>
        <w:t xml:space="preserve">]. </w:t>
      </w:r>
    </w:p>
    <w:p w14:paraId="21251FA0" w14:textId="77777777" w:rsidR="00B845A4" w:rsidRPr="003474B8" w:rsidRDefault="00B845A4" w:rsidP="003474B8">
      <w:pPr>
        <w:spacing w:line="240" w:lineRule="auto"/>
        <w:ind w:left="720" w:right="80" w:hanging="720"/>
      </w:pPr>
    </w:p>
    <w:p w14:paraId="283AFE2A" w14:textId="77777777" w:rsidR="00B845A4" w:rsidRPr="003474B8" w:rsidRDefault="00B845A4" w:rsidP="003474B8">
      <w:pPr>
        <w:spacing w:line="240" w:lineRule="auto"/>
        <w:ind w:left="720" w:right="80" w:hanging="720"/>
        <w:jc w:val="right"/>
      </w:pPr>
    </w:p>
    <w:p w14:paraId="7A355E35" w14:textId="3C5790EE" w:rsidR="00B845A4" w:rsidRPr="003474B8" w:rsidRDefault="00000000" w:rsidP="003474B8">
      <w:pPr>
        <w:spacing w:line="240" w:lineRule="auto"/>
        <w:ind w:left="720" w:right="80" w:hanging="720"/>
      </w:pPr>
      <w:r w:rsidRPr="003474B8">
        <w:t xml:space="preserve">[26] </w:t>
      </w:r>
      <w:r w:rsidR="003474B8" w:rsidRPr="003474B8">
        <w:tab/>
      </w:r>
      <w:r w:rsidRPr="003474B8">
        <w:t xml:space="preserve">D. Musgrave, “AWS Lambda,” </w:t>
      </w:r>
      <w:r w:rsidRPr="003474B8">
        <w:rPr>
          <w:i/>
        </w:rPr>
        <w:t>Amazon</w:t>
      </w:r>
      <w:r w:rsidR="00EC3466">
        <w:rPr>
          <w:i/>
        </w:rPr>
        <w:t xml:space="preserve"> Web Services, Inc.</w:t>
      </w:r>
      <w:r w:rsidRPr="003474B8">
        <w:t xml:space="preserve">, 2022. [Online]. Available: https://aws.amazon.com/lambda/. [Accessed: </w:t>
      </w:r>
      <w:r w:rsidR="00EC3466">
        <w:rPr>
          <w:color w:val="000000" w:themeColor="text1"/>
        </w:rPr>
        <w:t>09-Dec-2022</w:t>
      </w:r>
      <w:r w:rsidRPr="003474B8">
        <w:t xml:space="preserve">]. </w:t>
      </w:r>
    </w:p>
    <w:p w14:paraId="6C6C05FF" w14:textId="77777777" w:rsidR="00B845A4" w:rsidRPr="003474B8" w:rsidRDefault="00B845A4" w:rsidP="003474B8">
      <w:pPr>
        <w:spacing w:line="240" w:lineRule="auto"/>
        <w:ind w:left="720" w:right="80" w:hanging="720"/>
      </w:pPr>
    </w:p>
    <w:p w14:paraId="072EF376" w14:textId="77777777" w:rsidR="00B845A4" w:rsidRPr="003474B8" w:rsidRDefault="00000000" w:rsidP="003474B8">
      <w:pPr>
        <w:spacing w:line="240" w:lineRule="auto"/>
        <w:ind w:left="720" w:right="80" w:hanging="720"/>
      </w:pPr>
      <w:r w:rsidRPr="003474B8">
        <w:t>​​</w:t>
      </w:r>
    </w:p>
    <w:p w14:paraId="2F3EB808" w14:textId="4E95DC8E" w:rsidR="00B845A4" w:rsidRPr="003474B8" w:rsidRDefault="00000000" w:rsidP="003474B8">
      <w:pPr>
        <w:spacing w:line="240" w:lineRule="auto"/>
        <w:ind w:left="720" w:right="80" w:hanging="720"/>
      </w:pPr>
      <w:r w:rsidRPr="003474B8">
        <w:t xml:space="preserve">[27] </w:t>
      </w:r>
      <w:r w:rsidR="003474B8" w:rsidRPr="003474B8">
        <w:tab/>
      </w:r>
      <w:r w:rsidRPr="003474B8">
        <w:t xml:space="preserve">C. S. Forester, “Amazon Resource Names (ARNs),” </w:t>
      </w:r>
      <w:r w:rsidRPr="003474B8">
        <w:rPr>
          <w:i/>
        </w:rPr>
        <w:t>Amazon</w:t>
      </w:r>
      <w:r w:rsidR="00EC3466">
        <w:rPr>
          <w:i/>
        </w:rPr>
        <w:t xml:space="preserve"> Web Services, Inc.</w:t>
      </w:r>
      <w:r w:rsidRPr="003474B8">
        <w:t xml:space="preserve">, 2015. [Online]. Available: https://docs.aws.amazon.com/general/latest/gr/aws-arns-and-namespaces.html. [Accessed: 09-Dec-2022]. </w:t>
      </w:r>
    </w:p>
    <w:p w14:paraId="1426CD4C" w14:textId="77777777" w:rsidR="00B845A4" w:rsidRPr="003474B8" w:rsidRDefault="00B845A4" w:rsidP="003474B8">
      <w:pPr>
        <w:spacing w:line="240" w:lineRule="auto"/>
        <w:ind w:left="720" w:right="80" w:hanging="720"/>
      </w:pPr>
    </w:p>
    <w:p w14:paraId="2F9E8D8A" w14:textId="77777777" w:rsidR="00B845A4" w:rsidRPr="003474B8" w:rsidRDefault="00B845A4" w:rsidP="003474B8">
      <w:pPr>
        <w:spacing w:line="240" w:lineRule="auto"/>
        <w:ind w:left="720" w:right="80" w:hanging="720"/>
        <w:jc w:val="right"/>
      </w:pPr>
    </w:p>
    <w:p w14:paraId="70A8B20F" w14:textId="5A413B7E" w:rsidR="00B845A4" w:rsidRPr="003474B8" w:rsidRDefault="00000000" w:rsidP="003474B8">
      <w:pPr>
        <w:spacing w:line="240" w:lineRule="auto"/>
        <w:ind w:left="720" w:right="80" w:hanging="720"/>
      </w:pPr>
      <w:r w:rsidRPr="003474B8">
        <w:t xml:space="preserve">[28] </w:t>
      </w:r>
      <w:r w:rsidR="003474B8" w:rsidRPr="003474B8">
        <w:tab/>
      </w:r>
      <w:r w:rsidRPr="003474B8">
        <w:t>Amazon Web Services, Inc., “Amazon OpenSearch Service,”</w:t>
      </w:r>
      <w:r w:rsidR="00EC3466">
        <w:t xml:space="preserve"> </w:t>
      </w:r>
      <w:r w:rsidR="00EC3466" w:rsidRPr="00EC3466">
        <w:rPr>
          <w:i/>
          <w:iCs/>
        </w:rPr>
        <w:t>Amazon Web Services, Inc</w:t>
      </w:r>
      <w:r w:rsidR="00EC3466" w:rsidRPr="00EC3466">
        <w:rPr>
          <w:i/>
          <w:iCs/>
        </w:rPr>
        <w:t>.,</w:t>
      </w:r>
      <w:r w:rsidRPr="00EC3466">
        <w:rPr>
          <w:i/>
          <w:iCs/>
        </w:rPr>
        <w:t xml:space="preserve"> </w:t>
      </w:r>
      <w:r w:rsidRPr="003474B8">
        <w:t xml:space="preserve">2022. [Online]. Available: https://aws.amazon.com/opensearch-service/. [Accessed: 09-Dec-2022]. </w:t>
      </w:r>
    </w:p>
    <w:p w14:paraId="12C3DBDE" w14:textId="77777777" w:rsidR="00B845A4" w:rsidRPr="003474B8" w:rsidRDefault="00B845A4" w:rsidP="003474B8">
      <w:pPr>
        <w:spacing w:line="240" w:lineRule="auto"/>
        <w:ind w:left="720" w:right="80" w:hanging="720"/>
      </w:pPr>
    </w:p>
    <w:p w14:paraId="7ED69535" w14:textId="77777777" w:rsidR="00B845A4" w:rsidRPr="003474B8" w:rsidRDefault="00B845A4" w:rsidP="003474B8">
      <w:pPr>
        <w:spacing w:line="240" w:lineRule="auto"/>
        <w:ind w:left="720" w:right="80" w:hanging="720"/>
      </w:pPr>
    </w:p>
    <w:p w14:paraId="09270FFD" w14:textId="6360937B" w:rsidR="00B845A4" w:rsidRPr="003474B8" w:rsidRDefault="00000000" w:rsidP="003474B8">
      <w:pPr>
        <w:spacing w:line="240" w:lineRule="auto"/>
        <w:ind w:left="720" w:right="80" w:hanging="720"/>
      </w:pPr>
      <w:r w:rsidRPr="003474B8">
        <w:t xml:space="preserve">[29] </w:t>
      </w:r>
      <w:r w:rsidR="003474B8" w:rsidRPr="003474B8">
        <w:tab/>
      </w:r>
      <w:r w:rsidRPr="003474B8">
        <w:t xml:space="preserve">Elasticsearch B.V., “Free and open search: The creators of Elasticsearch, Elk &amp; Kibana,” </w:t>
      </w:r>
      <w:r w:rsidRPr="003474B8">
        <w:rPr>
          <w:i/>
        </w:rPr>
        <w:t>Elastic</w:t>
      </w:r>
      <w:r w:rsidRPr="003474B8">
        <w:t xml:space="preserve">, 2022. [Online]. Available: https://www.elastic.co/. [Accessed: 09-Dec-2022]. </w:t>
      </w:r>
    </w:p>
    <w:p w14:paraId="3A9D0898" w14:textId="77777777" w:rsidR="00B845A4" w:rsidRPr="003474B8" w:rsidRDefault="00B845A4" w:rsidP="003474B8">
      <w:pPr>
        <w:spacing w:line="240" w:lineRule="auto"/>
        <w:ind w:left="720" w:right="80" w:hanging="720"/>
      </w:pPr>
    </w:p>
    <w:p w14:paraId="355F8516" w14:textId="77777777" w:rsidR="00B845A4" w:rsidRPr="003474B8" w:rsidRDefault="00B845A4" w:rsidP="003474B8">
      <w:pPr>
        <w:spacing w:line="240" w:lineRule="auto"/>
        <w:ind w:left="720" w:right="80" w:hanging="720"/>
        <w:jc w:val="right"/>
      </w:pPr>
    </w:p>
    <w:p w14:paraId="2C817CFA" w14:textId="0B06C8A1" w:rsidR="00B845A4" w:rsidRPr="003474B8" w:rsidRDefault="00000000" w:rsidP="003474B8">
      <w:pPr>
        <w:spacing w:line="240" w:lineRule="auto"/>
        <w:ind w:left="720" w:right="80" w:hanging="720"/>
      </w:pPr>
      <w:r w:rsidRPr="003474B8">
        <w:lastRenderedPageBreak/>
        <w:t xml:space="preserve">[30] </w:t>
      </w:r>
      <w:r w:rsidR="003474B8" w:rsidRPr="003474B8">
        <w:tab/>
      </w:r>
      <w:r w:rsidRPr="003474B8">
        <w:t xml:space="preserve">Virginia Polytechnic Institute and State University, “Honor code policy and Manual,” </w:t>
      </w:r>
      <w:r w:rsidRPr="003474B8">
        <w:rPr>
          <w:i/>
        </w:rPr>
        <w:t>Office of Undergraduate Academic Integrity | Virginia Tech</w:t>
      </w:r>
      <w:r w:rsidRPr="003474B8">
        <w:t xml:space="preserve">, 26-May-2022. [Online]. Available: https://honorsystem.vt.edu/content/honorsystem_vt_edu/en/honor_code_policy_test.html. [Accessed: 09-Dec-2022]. </w:t>
      </w:r>
    </w:p>
    <w:p w14:paraId="7EA45071" w14:textId="77777777" w:rsidR="00B845A4" w:rsidRPr="003474B8" w:rsidRDefault="00B845A4" w:rsidP="003474B8">
      <w:pPr>
        <w:spacing w:line="240" w:lineRule="auto"/>
        <w:ind w:left="720" w:right="80" w:hanging="720"/>
      </w:pPr>
    </w:p>
    <w:p w14:paraId="00AF0627" w14:textId="77777777" w:rsidR="00B845A4" w:rsidRPr="003474B8" w:rsidRDefault="00B845A4" w:rsidP="003474B8">
      <w:pPr>
        <w:spacing w:line="240" w:lineRule="auto"/>
        <w:ind w:left="720" w:right="80" w:hanging="720"/>
        <w:jc w:val="right"/>
      </w:pPr>
    </w:p>
    <w:p w14:paraId="558BA676" w14:textId="32CF3E6B" w:rsidR="00B845A4" w:rsidRPr="003474B8" w:rsidRDefault="00000000" w:rsidP="003474B8">
      <w:pPr>
        <w:spacing w:line="240" w:lineRule="auto"/>
        <w:ind w:left="720" w:right="80" w:hanging="720"/>
      </w:pPr>
      <w:r w:rsidRPr="003474B8">
        <w:t xml:space="preserve">[31] </w:t>
      </w:r>
      <w:r w:rsidR="003474B8" w:rsidRPr="003474B8">
        <w:tab/>
      </w:r>
      <w:r w:rsidRPr="003474B8">
        <w:t xml:space="preserve">D. Musgrave, “Building Applications with Serverless Architectures,” </w:t>
      </w:r>
      <w:r w:rsidRPr="003474B8">
        <w:rPr>
          <w:i/>
        </w:rPr>
        <w:t>Amazon</w:t>
      </w:r>
      <w:r w:rsidR="00EC3466">
        <w:rPr>
          <w:i/>
        </w:rPr>
        <w:t xml:space="preserve"> Web Services, Inc.</w:t>
      </w:r>
      <w:r w:rsidRPr="003474B8">
        <w:t xml:space="preserve">, 2022. [Online]. Available: https://aws.amazon.com/lambda/serverless-architectures-learn-more/. [Accessed: 15-Dec-2022]. </w:t>
      </w:r>
    </w:p>
    <w:p w14:paraId="697DE1B8" w14:textId="77777777" w:rsidR="00B845A4" w:rsidRPr="003474B8" w:rsidRDefault="00B845A4" w:rsidP="003474B8">
      <w:pPr>
        <w:spacing w:line="240" w:lineRule="auto"/>
        <w:ind w:left="720" w:right="80" w:hanging="720"/>
      </w:pPr>
    </w:p>
    <w:p w14:paraId="1D4947E2" w14:textId="77777777" w:rsidR="00B845A4" w:rsidRPr="003474B8" w:rsidRDefault="00B845A4" w:rsidP="003474B8">
      <w:pPr>
        <w:spacing w:line="240" w:lineRule="auto"/>
        <w:ind w:left="720" w:right="80" w:hanging="720"/>
        <w:jc w:val="right"/>
      </w:pPr>
    </w:p>
    <w:p w14:paraId="1F575C21" w14:textId="74207812" w:rsidR="00B845A4" w:rsidRPr="003474B8" w:rsidRDefault="00000000" w:rsidP="003474B8">
      <w:pPr>
        <w:spacing w:line="240" w:lineRule="auto"/>
        <w:ind w:left="720" w:right="80" w:hanging="720"/>
      </w:pPr>
      <w:r w:rsidRPr="003474B8">
        <w:t xml:space="preserve">[32] </w:t>
      </w:r>
      <w:r w:rsidR="003474B8" w:rsidRPr="003474B8">
        <w:tab/>
      </w:r>
      <w:r w:rsidRPr="003474B8">
        <w:t xml:space="preserve">M. </w:t>
      </w:r>
      <w:proofErr w:type="spellStart"/>
      <w:r w:rsidRPr="003474B8">
        <w:t>Vichi</w:t>
      </w:r>
      <w:proofErr w:type="spellEnd"/>
      <w:r w:rsidRPr="003474B8">
        <w:t xml:space="preserve">, “AWS Management Console,” </w:t>
      </w:r>
      <w:r w:rsidRPr="003474B8">
        <w:rPr>
          <w:i/>
        </w:rPr>
        <w:t>Amazon</w:t>
      </w:r>
      <w:r w:rsidR="00EC3466">
        <w:rPr>
          <w:i/>
        </w:rPr>
        <w:t xml:space="preserve"> Web Services, Inc.</w:t>
      </w:r>
      <w:r w:rsidRPr="003474B8">
        <w:t xml:space="preserve">, 2015. [Online]. Available: https://aws.amazon.com/console/. [Accessed: 15-Dec-2022]. </w:t>
      </w:r>
    </w:p>
    <w:p w14:paraId="75762C36" w14:textId="77777777" w:rsidR="00B845A4" w:rsidRPr="003474B8" w:rsidRDefault="00B845A4" w:rsidP="003474B8">
      <w:pPr>
        <w:spacing w:line="240" w:lineRule="auto"/>
        <w:ind w:left="720" w:right="80" w:hanging="720"/>
      </w:pPr>
    </w:p>
    <w:p w14:paraId="518B05BB" w14:textId="77777777" w:rsidR="00B845A4" w:rsidRPr="003474B8" w:rsidRDefault="00B845A4" w:rsidP="003474B8">
      <w:pPr>
        <w:spacing w:line="240" w:lineRule="auto"/>
        <w:ind w:left="720" w:right="80" w:hanging="720"/>
        <w:jc w:val="right"/>
      </w:pPr>
    </w:p>
    <w:p w14:paraId="5D67C959" w14:textId="2FEC17BF" w:rsidR="00B845A4" w:rsidRPr="003474B8" w:rsidRDefault="00000000" w:rsidP="003474B8">
      <w:pPr>
        <w:spacing w:line="240" w:lineRule="auto"/>
        <w:ind w:left="720" w:right="80" w:hanging="720"/>
      </w:pPr>
      <w:r w:rsidRPr="003474B8">
        <w:t xml:space="preserve">[33] </w:t>
      </w:r>
      <w:r w:rsidR="003474B8" w:rsidRPr="003474B8">
        <w:tab/>
      </w:r>
      <w:r w:rsidRPr="003474B8">
        <w:t xml:space="preserve">A. Patel, “AWS AppSync,” </w:t>
      </w:r>
      <w:r w:rsidRPr="003474B8">
        <w:rPr>
          <w:i/>
        </w:rPr>
        <w:t>Amazon</w:t>
      </w:r>
      <w:r w:rsidR="00EC3466">
        <w:rPr>
          <w:i/>
        </w:rPr>
        <w:t xml:space="preserve"> Web Services, Inc.</w:t>
      </w:r>
      <w:r w:rsidRPr="003474B8">
        <w:t xml:space="preserve">, 2015. [Online]. Available: https://aws.amazon.com/appsync/. [Accessed: 15-Dec-2022]. </w:t>
      </w:r>
    </w:p>
    <w:p w14:paraId="71A4432E" w14:textId="77777777" w:rsidR="00B845A4" w:rsidRPr="003474B8" w:rsidRDefault="00B845A4" w:rsidP="003474B8">
      <w:pPr>
        <w:spacing w:line="240" w:lineRule="auto"/>
        <w:ind w:left="720" w:right="80" w:hanging="720"/>
      </w:pPr>
    </w:p>
    <w:p w14:paraId="45B23279" w14:textId="77777777" w:rsidR="00B845A4" w:rsidRPr="003474B8" w:rsidRDefault="00B845A4" w:rsidP="003474B8">
      <w:pPr>
        <w:spacing w:line="240" w:lineRule="auto"/>
        <w:ind w:left="720" w:right="80" w:hanging="720"/>
        <w:jc w:val="right"/>
      </w:pPr>
    </w:p>
    <w:p w14:paraId="6047220C" w14:textId="41A259B6" w:rsidR="00B845A4" w:rsidRPr="003474B8" w:rsidRDefault="00000000" w:rsidP="003474B8">
      <w:pPr>
        <w:spacing w:line="240" w:lineRule="auto"/>
        <w:ind w:left="720" w:right="80" w:hanging="720"/>
      </w:pPr>
      <w:r w:rsidRPr="003474B8">
        <w:t xml:space="preserve">[34] </w:t>
      </w:r>
      <w:r w:rsidR="003474B8" w:rsidRPr="003474B8">
        <w:tab/>
      </w:r>
      <w:r w:rsidRPr="003474B8">
        <w:t xml:space="preserve">Virginia Polytechnic Institute and State University, “Login Service CAS Protocol Integration,” </w:t>
      </w:r>
      <w:r w:rsidRPr="003474B8">
        <w:rPr>
          <w:i/>
        </w:rPr>
        <w:t>Login Service CAS Protocol Integration | Middleware Services</w:t>
      </w:r>
      <w:r w:rsidRPr="003474B8">
        <w:t xml:space="preserve">, 2022. [Online]. Available: https://www.middleware.vt.edu/sso/cas.html. [Accessed: 15-Dec-2022]. </w:t>
      </w:r>
    </w:p>
    <w:p w14:paraId="23F21B40" w14:textId="77777777" w:rsidR="00B845A4" w:rsidRPr="003474B8" w:rsidRDefault="00B845A4" w:rsidP="003474B8">
      <w:pPr>
        <w:spacing w:line="240" w:lineRule="auto"/>
        <w:ind w:left="720" w:right="80" w:hanging="720"/>
      </w:pPr>
    </w:p>
    <w:sectPr w:rsidR="00B845A4" w:rsidRPr="003474B8">
      <w:footerReference w:type="default" r:id="rId63"/>
      <w:footerReference w:type="first" r:id="rId64"/>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124A1" w14:textId="77777777" w:rsidR="004836F4" w:rsidRDefault="004836F4">
      <w:pPr>
        <w:spacing w:line="240" w:lineRule="auto"/>
      </w:pPr>
      <w:r>
        <w:separator/>
      </w:r>
    </w:p>
  </w:endnote>
  <w:endnote w:type="continuationSeparator" w:id="0">
    <w:p w14:paraId="1D45B1FA" w14:textId="77777777" w:rsidR="004836F4" w:rsidRDefault="004836F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Droid Sans">
    <w:altName w:val="Segoe UI"/>
    <w:panose1 w:val="020B0604020202020204"/>
    <w:charset w:val="00"/>
    <w:family w:val="auto"/>
    <w:pitch w:val="default"/>
  </w:font>
  <w:font w:name="Cambria">
    <w:panose1 w:val="02040503050406030204"/>
    <w:charset w:val="00"/>
    <w:family w:val="roman"/>
    <w:pitch w:val="variable"/>
    <w:sig w:usb0="E00006FF" w:usb1="420024FF" w:usb2="02000000" w:usb3="00000000" w:csb0="0000019F" w:csb1="00000000"/>
  </w:font>
  <w:font w:name="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66C55" w14:textId="77777777" w:rsidR="00B845A4" w:rsidRDefault="00000000">
    <w:pPr>
      <w:jc w:val="right"/>
    </w:pPr>
    <w:r>
      <w:fldChar w:fldCharType="begin"/>
    </w:r>
    <w:r>
      <w:instrText>PAGE</w:instrText>
    </w:r>
    <w:r>
      <w:fldChar w:fldCharType="separate"/>
    </w:r>
    <w:r w:rsidR="005462E8">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23A9A" w14:textId="77777777" w:rsidR="00B845A4" w:rsidRDefault="00B845A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7F75A0" w14:textId="77777777" w:rsidR="004836F4" w:rsidRDefault="004836F4">
      <w:pPr>
        <w:spacing w:line="240" w:lineRule="auto"/>
      </w:pPr>
      <w:r>
        <w:separator/>
      </w:r>
    </w:p>
  </w:footnote>
  <w:footnote w:type="continuationSeparator" w:id="0">
    <w:p w14:paraId="1C3AC126" w14:textId="77777777" w:rsidR="004836F4" w:rsidRDefault="004836F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62AA3"/>
    <w:multiLevelType w:val="multilevel"/>
    <w:tmpl w:val="F300EF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863AB"/>
    <w:multiLevelType w:val="multilevel"/>
    <w:tmpl w:val="B1FEF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BE5912"/>
    <w:multiLevelType w:val="multilevel"/>
    <w:tmpl w:val="C58C13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AAD607A"/>
    <w:multiLevelType w:val="multilevel"/>
    <w:tmpl w:val="CA12C5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C3C261C"/>
    <w:multiLevelType w:val="multilevel"/>
    <w:tmpl w:val="6C8EED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7BD1729"/>
    <w:multiLevelType w:val="multilevel"/>
    <w:tmpl w:val="5BB839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B027954"/>
    <w:multiLevelType w:val="multilevel"/>
    <w:tmpl w:val="DF2C42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75962311">
    <w:abstractNumId w:val="5"/>
  </w:num>
  <w:num w:numId="2" w16cid:durableId="900478239">
    <w:abstractNumId w:val="6"/>
  </w:num>
  <w:num w:numId="3" w16cid:durableId="1196847813">
    <w:abstractNumId w:val="4"/>
  </w:num>
  <w:num w:numId="4" w16cid:durableId="889804251">
    <w:abstractNumId w:val="0"/>
  </w:num>
  <w:num w:numId="5" w16cid:durableId="1226407479">
    <w:abstractNumId w:val="1"/>
  </w:num>
  <w:num w:numId="6" w16cid:durableId="1324121300">
    <w:abstractNumId w:val="2"/>
  </w:num>
  <w:num w:numId="7" w16cid:durableId="4956565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5A4"/>
    <w:rsid w:val="00134F22"/>
    <w:rsid w:val="00221A2E"/>
    <w:rsid w:val="003474B8"/>
    <w:rsid w:val="00387828"/>
    <w:rsid w:val="004836F4"/>
    <w:rsid w:val="00526973"/>
    <w:rsid w:val="005462E8"/>
    <w:rsid w:val="005E623A"/>
    <w:rsid w:val="00606B79"/>
    <w:rsid w:val="0069761B"/>
    <w:rsid w:val="00893C1C"/>
    <w:rsid w:val="00A171BB"/>
    <w:rsid w:val="00B845A4"/>
    <w:rsid w:val="00C02CA1"/>
    <w:rsid w:val="00C75646"/>
    <w:rsid w:val="00E366F8"/>
    <w:rsid w:val="00EC34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2111B"/>
  <w15:docId w15:val="{17A56809-2AD8-7041-B88E-667FF2D99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TOC2">
    <w:name w:val="toc 2"/>
    <w:basedOn w:val="Normal"/>
    <w:next w:val="Normal"/>
    <w:autoRedefine/>
    <w:uiPriority w:val="39"/>
    <w:unhideWhenUsed/>
    <w:rsid w:val="00C75646"/>
    <w:pPr>
      <w:ind w:left="220"/>
    </w:pPr>
    <w:rPr>
      <w:sz w:val="24"/>
    </w:rPr>
  </w:style>
  <w:style w:type="paragraph" w:styleId="TOC1">
    <w:name w:val="toc 1"/>
    <w:basedOn w:val="Normal"/>
    <w:next w:val="Normal"/>
    <w:autoRedefine/>
    <w:uiPriority w:val="39"/>
    <w:unhideWhenUsed/>
    <w:rsid w:val="005462E8"/>
    <w:rPr>
      <w:sz w:val="24"/>
    </w:rPr>
  </w:style>
  <w:style w:type="paragraph" w:styleId="TOC3">
    <w:name w:val="toc 3"/>
    <w:basedOn w:val="Normal"/>
    <w:next w:val="Normal"/>
    <w:autoRedefine/>
    <w:uiPriority w:val="39"/>
    <w:unhideWhenUsed/>
    <w:rsid w:val="00C75646"/>
    <w:pPr>
      <w:ind w:left="440"/>
    </w:pPr>
    <w:rPr>
      <w:sz w:val="24"/>
    </w:rPr>
  </w:style>
  <w:style w:type="character" w:styleId="Hyperlink">
    <w:name w:val="Hyperlink"/>
    <w:basedOn w:val="DefaultParagraphFont"/>
    <w:uiPriority w:val="99"/>
    <w:unhideWhenUsed/>
    <w:rsid w:val="005462E8"/>
    <w:rPr>
      <w:color w:val="0000FF" w:themeColor="hyperlink"/>
      <w:u w:val="single"/>
    </w:rPr>
  </w:style>
  <w:style w:type="paragraph" w:customStyle="1" w:styleId="Figure">
    <w:name w:val="Figure"/>
    <w:basedOn w:val="Normal"/>
    <w:qFormat/>
    <w:rsid w:val="005462E8"/>
    <w:pPr>
      <w:jc w:val="center"/>
    </w:pPr>
    <w:rPr>
      <w:rFonts w:eastAsia="Droid Sans" w:cs="Droid Sans"/>
      <w:i/>
      <w:sz w:val="24"/>
    </w:rPr>
  </w:style>
  <w:style w:type="paragraph" w:customStyle="1" w:styleId="Table">
    <w:name w:val="Table"/>
    <w:basedOn w:val="Normal"/>
    <w:qFormat/>
    <w:rsid w:val="005462E8"/>
    <w:pPr>
      <w:jc w:val="center"/>
    </w:pPr>
    <w:rPr>
      <w:i/>
      <w:sz w:val="24"/>
    </w:rPr>
  </w:style>
  <w:style w:type="paragraph" w:styleId="TableofFigures">
    <w:name w:val="table of figures"/>
    <w:basedOn w:val="Normal"/>
    <w:next w:val="Normal"/>
    <w:uiPriority w:val="99"/>
    <w:unhideWhenUsed/>
    <w:rsid w:val="00893C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casestudies.cs.vt.edu/siteadmin" TargetMode="External"/><Relationship Id="rId21" Type="http://schemas.openxmlformats.org/officeDocument/2006/relationships/image" Target="media/image12.png"/><Relationship Id="rId34" Type="http://schemas.openxmlformats.org/officeDocument/2006/relationships/hyperlink" Target="https://casestudies.cs.vt.edu/" TargetMode="External"/><Relationship Id="rId42" Type="http://schemas.openxmlformats.org/officeDocument/2006/relationships/hyperlink" Target="https://reactjs.org/docs/components-and-props.html" TargetMode="External"/><Relationship Id="rId47" Type="http://schemas.openxmlformats.org/officeDocument/2006/relationships/hyperlink" Target="https://aws.amazon.com/amplify/" TargetMode="External"/><Relationship Id="rId50" Type="http://schemas.openxmlformats.org/officeDocument/2006/relationships/hyperlink" Target="https://docs.amplify.aws/lib/storage/getting-started/q/platform/js/docs.amplify.aws/lib/storage/getting-started/q/platform/js/" TargetMode="External"/><Relationship Id="rId55" Type="http://schemas.openxmlformats.org/officeDocument/2006/relationships/hyperlink" Target="https://aws.amazon.com/cognito/"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8.png"/><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vtechworks.lib.vt.edu/handle/10919/109970" TargetMode="External"/><Relationship Id="rId37" Type="http://schemas.openxmlformats.org/officeDocument/2006/relationships/hyperlink" Target="https://cs.vt.edu/" TargetMode="External"/><Relationship Id="rId40" Type="http://schemas.openxmlformats.org/officeDocument/2006/relationships/hyperlink" Target="https://github.com/vt-digital-libraries-platform/dlp-access" TargetMode="External"/><Relationship Id="rId45" Type="http://schemas.openxmlformats.org/officeDocument/2006/relationships/hyperlink" Target="https://aws.amazon.com/s3/" TargetMode="External"/><Relationship Id="rId53" Type="http://schemas.openxmlformats.org/officeDocument/2006/relationships/hyperlink" Target="https://docs.amplify.aws/lib/graphqlapi/getting-started/q/platform/js/docs.amplify.aws/lib/graphqlapi/getting-started/q/platform/js/" TargetMode="External"/><Relationship Id="rId58" Type="http://schemas.openxmlformats.org/officeDocument/2006/relationships/hyperlink" Target="https://docs.aws.amazon.com/cognito/latest/developerguide/cognito-user-identity-pools.html"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javascript.com/" TargetMode="External"/><Relationship Id="rId19" Type="http://schemas.openxmlformats.org/officeDocument/2006/relationships/image" Target="media/image10.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hyperlink" Target="https://casestudies.cs.vt.edu/" TargetMode="External"/><Relationship Id="rId43" Type="http://schemas.openxmlformats.org/officeDocument/2006/relationships/hyperlink" Target="https://reactjs.org/" TargetMode="External"/><Relationship Id="rId48" Type="http://schemas.openxmlformats.org/officeDocument/2006/relationships/hyperlink" Target="https://docs.aws.amazon.com/AmazonS3/latest/userguide/using-iam-policies.html" TargetMode="External"/><Relationship Id="rId56" Type="http://schemas.openxmlformats.org/officeDocument/2006/relationships/hyperlink" Target="https://aws.amazon.com/cognito/" TargetMode="External"/><Relationship Id="rId64" Type="http://schemas.openxmlformats.org/officeDocument/2006/relationships/footer" Target="footer2.xml"/><Relationship Id="rId8" Type="http://schemas.openxmlformats.org/officeDocument/2006/relationships/hyperlink" Target="https://casestudies.cs.vt.edu/" TargetMode="External"/><Relationship Id="rId51" Type="http://schemas.openxmlformats.org/officeDocument/2006/relationships/hyperlink" Target="https://aws.amazon.com/dynamodb/"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yperlink" Target="https://casestudies.cs.vt.edu/siteadmin" TargetMode="External"/><Relationship Id="rId25" Type="http://schemas.openxmlformats.org/officeDocument/2006/relationships/image" Target="media/image16.png"/><Relationship Id="rId33" Type="http://schemas.openxmlformats.org/officeDocument/2006/relationships/hyperlink" Target="http://hdl.handle.net/10919/109970" TargetMode="External"/><Relationship Id="rId38" Type="http://schemas.openxmlformats.org/officeDocument/2006/relationships/hyperlink" Target="http://hdl.handle.net/10919/111198" TargetMode="External"/><Relationship Id="rId46" Type="http://schemas.openxmlformats.org/officeDocument/2006/relationships/hyperlink" Target="https://aws.amazon.com/amplify/" TargetMode="External"/><Relationship Id="rId59" Type="http://schemas.openxmlformats.org/officeDocument/2006/relationships/hyperlink" Target="https://about.digital.lib.vt.edu/project/" TargetMode="External"/><Relationship Id="rId20" Type="http://schemas.openxmlformats.org/officeDocument/2006/relationships/image" Target="media/image11.png"/><Relationship Id="rId41" Type="http://schemas.openxmlformats.org/officeDocument/2006/relationships/hyperlink" Target="https://sass-lang.com/" TargetMode="External"/><Relationship Id="rId54" Type="http://schemas.openxmlformats.org/officeDocument/2006/relationships/hyperlink" Target="https://docs.amplify.aws/lib/graphqlapi/getting-started/q/platform/js/" TargetMode="External"/><Relationship Id="rId62" Type="http://schemas.openxmlformats.org/officeDocument/2006/relationships/hyperlink" Target="https://www.javascript.co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hyperlink" Target="https://aws.amazon.com/console/" TargetMode="External"/><Relationship Id="rId36" Type="http://schemas.openxmlformats.org/officeDocument/2006/relationships/hyperlink" Target="https://cs.vt.edu/" TargetMode="External"/><Relationship Id="rId49" Type="http://schemas.openxmlformats.org/officeDocument/2006/relationships/hyperlink" Target="https://docs.aws.amazon.com/AmazonS3/latest/userguide/using-iam-policies.html" TargetMode="External"/><Relationship Id="rId57" Type="http://schemas.openxmlformats.org/officeDocument/2006/relationships/hyperlink" Target="https://docs.aws.amazon.com/cognito/latest/developerguide/cognito-user-identity-pools.html" TargetMode="External"/><Relationship Id="rId10" Type="http://schemas.openxmlformats.org/officeDocument/2006/relationships/image" Target="media/image2.png"/><Relationship Id="rId31" Type="http://schemas.openxmlformats.org/officeDocument/2006/relationships/hyperlink" Target="https://website.cs.vt.edu/content/website_cs_vt_edu/en/Undergraduate/courses/CS3604.html" TargetMode="External"/><Relationship Id="rId44" Type="http://schemas.openxmlformats.org/officeDocument/2006/relationships/hyperlink" Target="https://aws.amazon.com/s3/" TargetMode="External"/><Relationship Id="rId52" Type="http://schemas.openxmlformats.org/officeDocument/2006/relationships/hyperlink" Target="https://aws.amazon.com/dynamodb/" TargetMode="External"/><Relationship Id="rId60" Type="http://schemas.openxmlformats.org/officeDocument/2006/relationships/hyperlink" Target="https://casestudies.cs.vt.edu/siteadmin"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39" Type="http://schemas.openxmlformats.org/officeDocument/2006/relationships/hyperlink" Target="https://github.com/vt-digital-libraries-platform/dlp-acces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A2902C-A768-344A-A512-CE6BB9A47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50</Pages>
  <Words>8974</Words>
  <Characters>51155</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Betsill, Matthew</cp:lastModifiedBy>
  <cp:revision>3</cp:revision>
  <dcterms:created xsi:type="dcterms:W3CDTF">2022-12-16T01:59:00Z</dcterms:created>
  <dcterms:modified xsi:type="dcterms:W3CDTF">2022-12-16T04:41:00Z</dcterms:modified>
</cp:coreProperties>
</file>