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5FF97320" w14:textId="77777777" w:rsidR="006B782E" w:rsidRPr="00552A96" w:rsidRDefault="006B782E" w:rsidP="00843C81">
      <w:pPr>
        <w:jc w:val="both"/>
        <w:rPr>
          <w:color w:val="000000" w:themeColor="text1"/>
          <w:sz w:val="36"/>
          <w:szCs w:val="36"/>
        </w:rPr>
      </w:pPr>
    </w:p>
    <w:p w14:paraId="7FC2766D" w14:textId="77777777" w:rsidR="006B782E" w:rsidRPr="00FF1F94" w:rsidRDefault="006B782E" w:rsidP="00843C81">
      <w:pPr>
        <w:jc w:val="both"/>
        <w:rPr>
          <w:color w:val="000000" w:themeColor="text1"/>
          <w:sz w:val="36"/>
          <w:szCs w:val="36"/>
        </w:rPr>
      </w:pPr>
    </w:p>
    <w:p w14:paraId="624631B3" w14:textId="77777777" w:rsidR="006B782E" w:rsidRPr="00FF1F94" w:rsidRDefault="006B782E" w:rsidP="00843C81">
      <w:pPr>
        <w:jc w:val="both"/>
        <w:rPr>
          <w:color w:val="000000" w:themeColor="text1"/>
          <w:sz w:val="36"/>
          <w:szCs w:val="36"/>
        </w:rPr>
      </w:pPr>
    </w:p>
    <w:p w14:paraId="173D912B" w14:textId="3163B923" w:rsidR="004F217F" w:rsidRDefault="00A437E1" w:rsidP="004F217F">
      <w:pPr>
        <w:pStyle w:val="Title"/>
        <w:jc w:val="center"/>
      </w:pPr>
      <w:r>
        <w:rPr>
          <w:b/>
          <w:sz w:val="44"/>
          <w:szCs w:val="44"/>
        </w:rPr>
        <w:t>Final Report</w:t>
      </w:r>
      <w:r w:rsidR="004F217F">
        <w:rPr>
          <w:b/>
          <w:sz w:val="44"/>
          <w:szCs w:val="44"/>
        </w:rPr>
        <w:t xml:space="preserve"> – CS 6604 Spring 2017</w:t>
      </w:r>
    </w:p>
    <w:p w14:paraId="6A73DCC3" w14:textId="77777777" w:rsidR="00B3514D" w:rsidRPr="00FF1F94" w:rsidRDefault="00B3514D" w:rsidP="00B3514D">
      <w:pPr>
        <w:rPr>
          <w:color w:val="000000" w:themeColor="text1"/>
        </w:rPr>
      </w:pPr>
    </w:p>
    <w:p w14:paraId="2C3FCB3C" w14:textId="77777777" w:rsidR="004F217F" w:rsidRDefault="004F217F" w:rsidP="004F217F">
      <w:pPr>
        <w:jc w:val="center"/>
      </w:pPr>
      <w:r>
        <w:rPr>
          <w:b/>
          <w:sz w:val="30"/>
          <w:szCs w:val="30"/>
        </w:rPr>
        <w:t>Global Events Team</w:t>
      </w:r>
    </w:p>
    <w:p w14:paraId="7C50D5EE" w14:textId="77777777" w:rsidR="006B782E" w:rsidRPr="00FF1F94" w:rsidRDefault="006B782E" w:rsidP="006B782E">
      <w:pPr>
        <w:jc w:val="center"/>
        <w:rPr>
          <w:b/>
          <w:color w:val="000000" w:themeColor="text1"/>
          <w:sz w:val="30"/>
          <w:szCs w:val="30"/>
        </w:rPr>
      </w:pPr>
    </w:p>
    <w:p w14:paraId="442BFBC7" w14:textId="77777777" w:rsidR="006B782E" w:rsidRPr="00FF1F94" w:rsidRDefault="006B782E" w:rsidP="006B782E">
      <w:pPr>
        <w:jc w:val="center"/>
        <w:rPr>
          <w:b/>
          <w:color w:val="000000" w:themeColor="text1"/>
          <w:sz w:val="30"/>
          <w:szCs w:val="30"/>
        </w:rPr>
      </w:pPr>
    </w:p>
    <w:p w14:paraId="6666E5EB" w14:textId="77777777" w:rsidR="00B3514D" w:rsidRPr="00FF1F94" w:rsidRDefault="00B3514D" w:rsidP="006B782E">
      <w:pPr>
        <w:jc w:val="center"/>
        <w:rPr>
          <w:b/>
          <w:color w:val="000000" w:themeColor="text1"/>
          <w:sz w:val="30"/>
          <w:szCs w:val="30"/>
        </w:rPr>
      </w:pPr>
    </w:p>
    <w:p w14:paraId="148F6667" w14:textId="77777777" w:rsidR="006B782E" w:rsidRPr="00FF1F94" w:rsidRDefault="006B782E" w:rsidP="006B782E">
      <w:pPr>
        <w:jc w:val="center"/>
        <w:rPr>
          <w:b/>
          <w:color w:val="000000" w:themeColor="text1"/>
          <w:sz w:val="30"/>
          <w:szCs w:val="30"/>
        </w:rPr>
      </w:pPr>
    </w:p>
    <w:p w14:paraId="5C5844D3" w14:textId="77777777" w:rsidR="006B782E" w:rsidRPr="00FF1F94" w:rsidRDefault="006B782E" w:rsidP="006B782E">
      <w:pPr>
        <w:jc w:val="center"/>
        <w:rPr>
          <w:b/>
          <w:color w:val="000000" w:themeColor="text1"/>
        </w:rPr>
      </w:pPr>
    </w:p>
    <w:p w14:paraId="7C83766B" w14:textId="77777777" w:rsidR="004F217F" w:rsidRDefault="004F217F" w:rsidP="004F217F">
      <w:pPr>
        <w:jc w:val="center"/>
      </w:pPr>
      <w:r>
        <w:rPr>
          <w:sz w:val="30"/>
          <w:szCs w:val="30"/>
        </w:rPr>
        <w:t>CS 6604: TS: Digital Libraries</w:t>
      </w:r>
    </w:p>
    <w:p w14:paraId="7C310896" w14:textId="77777777" w:rsidR="00B3514D" w:rsidRPr="00FF1F94" w:rsidRDefault="00B3514D" w:rsidP="006B782E">
      <w:pPr>
        <w:jc w:val="center"/>
        <w:rPr>
          <w:color w:val="000000" w:themeColor="text1"/>
          <w:sz w:val="30"/>
          <w:szCs w:val="30"/>
        </w:rPr>
      </w:pPr>
    </w:p>
    <w:p w14:paraId="00236E03" w14:textId="77777777" w:rsidR="00B3514D" w:rsidRPr="00FF1F94" w:rsidRDefault="00B3514D" w:rsidP="006B782E">
      <w:pPr>
        <w:jc w:val="center"/>
        <w:rPr>
          <w:color w:val="000000" w:themeColor="text1"/>
          <w:sz w:val="30"/>
          <w:szCs w:val="30"/>
        </w:rPr>
      </w:pPr>
      <w:r w:rsidRPr="00FF1F94">
        <w:rPr>
          <w:color w:val="000000" w:themeColor="text1"/>
          <w:sz w:val="30"/>
          <w:szCs w:val="30"/>
        </w:rPr>
        <w:t>Instructor: Dr. Edward A. Fox</w:t>
      </w:r>
    </w:p>
    <w:p w14:paraId="6A4024F5" w14:textId="77777777" w:rsidR="00B3514D" w:rsidRPr="00FF1F94" w:rsidRDefault="00B3514D" w:rsidP="006B782E">
      <w:pPr>
        <w:jc w:val="center"/>
        <w:rPr>
          <w:color w:val="000000" w:themeColor="text1"/>
          <w:sz w:val="30"/>
          <w:szCs w:val="30"/>
        </w:rPr>
      </w:pPr>
    </w:p>
    <w:p w14:paraId="39D6A9DE" w14:textId="77777777" w:rsidR="00B3514D" w:rsidRPr="00FF1F94" w:rsidRDefault="00B3514D" w:rsidP="006B782E">
      <w:pPr>
        <w:jc w:val="center"/>
        <w:rPr>
          <w:color w:val="000000" w:themeColor="text1"/>
          <w:sz w:val="30"/>
          <w:szCs w:val="30"/>
        </w:rPr>
      </w:pPr>
    </w:p>
    <w:p w14:paraId="7B3F69DC" w14:textId="77777777" w:rsidR="00B3514D" w:rsidRPr="00FF1F94" w:rsidRDefault="00B3514D" w:rsidP="006B782E">
      <w:pPr>
        <w:jc w:val="center"/>
        <w:rPr>
          <w:color w:val="000000" w:themeColor="text1"/>
          <w:sz w:val="30"/>
          <w:szCs w:val="30"/>
        </w:rPr>
      </w:pPr>
    </w:p>
    <w:p w14:paraId="4ACD1050" w14:textId="77777777" w:rsidR="00B3514D" w:rsidRPr="00FF1F94" w:rsidRDefault="00B3514D" w:rsidP="006B782E">
      <w:pPr>
        <w:jc w:val="center"/>
        <w:rPr>
          <w:color w:val="000000" w:themeColor="text1"/>
          <w:sz w:val="30"/>
          <w:szCs w:val="30"/>
        </w:rPr>
      </w:pPr>
    </w:p>
    <w:p w14:paraId="37F79C6A" w14:textId="77777777" w:rsidR="00B3514D" w:rsidRPr="00FF1F94" w:rsidRDefault="00B3514D" w:rsidP="006B782E">
      <w:pPr>
        <w:jc w:val="center"/>
        <w:rPr>
          <w:color w:val="000000" w:themeColor="text1"/>
          <w:sz w:val="30"/>
          <w:szCs w:val="30"/>
        </w:rPr>
      </w:pPr>
    </w:p>
    <w:p w14:paraId="31384FB2" w14:textId="77777777" w:rsidR="00B3514D" w:rsidRPr="00FF1F94" w:rsidRDefault="00B3514D" w:rsidP="006B782E">
      <w:pPr>
        <w:jc w:val="center"/>
        <w:rPr>
          <w:color w:val="000000" w:themeColor="text1"/>
          <w:sz w:val="30"/>
          <w:szCs w:val="30"/>
        </w:rPr>
      </w:pPr>
    </w:p>
    <w:p w14:paraId="58563A8D" w14:textId="77777777" w:rsidR="00B3514D" w:rsidRPr="00FF1F94" w:rsidRDefault="00B3514D" w:rsidP="006B782E">
      <w:pPr>
        <w:jc w:val="center"/>
        <w:rPr>
          <w:color w:val="000000" w:themeColor="text1"/>
        </w:rPr>
      </w:pPr>
    </w:p>
    <w:p w14:paraId="7F1119B9" w14:textId="77777777" w:rsidR="006B782E" w:rsidRPr="00FF1F94" w:rsidRDefault="00843C81" w:rsidP="00843C81">
      <w:pPr>
        <w:jc w:val="both"/>
        <w:rPr>
          <w:color w:val="000000" w:themeColor="text1"/>
        </w:rPr>
      </w:pPr>
      <w:r w:rsidRPr="00FF1F94">
        <w:rPr>
          <w:color w:val="000000" w:themeColor="text1"/>
        </w:rPr>
        <w:tab/>
      </w:r>
    </w:p>
    <w:p w14:paraId="1D142F00" w14:textId="77777777" w:rsidR="004F217F" w:rsidRDefault="004F217F" w:rsidP="004F217F">
      <w:pPr>
        <w:jc w:val="center"/>
      </w:pPr>
      <w:r>
        <w:rPr>
          <w:sz w:val="28"/>
          <w:szCs w:val="28"/>
        </w:rPr>
        <w:t>Liuqing Li, Islam Harb, Andrej Galad</w:t>
      </w:r>
    </w:p>
    <w:p w14:paraId="1F24991F" w14:textId="77777777" w:rsidR="004F217F" w:rsidRDefault="004F217F" w:rsidP="004F217F">
      <w:pPr>
        <w:jc w:val="center"/>
      </w:pPr>
      <w:r>
        <w:rPr>
          <w:sz w:val="28"/>
          <w:szCs w:val="28"/>
        </w:rPr>
        <w:t>{liuqing, iharb, agalad} @vt.edu</w:t>
      </w:r>
    </w:p>
    <w:p w14:paraId="554ACF0D" w14:textId="77777777" w:rsidR="006B782E" w:rsidRPr="00FF1F94" w:rsidRDefault="006B782E" w:rsidP="006B782E">
      <w:pPr>
        <w:jc w:val="center"/>
        <w:rPr>
          <w:color w:val="000000" w:themeColor="text1"/>
          <w:sz w:val="24"/>
          <w:szCs w:val="24"/>
        </w:rPr>
      </w:pPr>
    </w:p>
    <w:p w14:paraId="31F60003" w14:textId="77777777" w:rsidR="006B782E" w:rsidRPr="00FF1F94" w:rsidRDefault="006B782E" w:rsidP="006B782E">
      <w:pPr>
        <w:jc w:val="center"/>
        <w:rPr>
          <w:color w:val="000000" w:themeColor="text1"/>
          <w:sz w:val="24"/>
          <w:szCs w:val="24"/>
        </w:rPr>
      </w:pPr>
    </w:p>
    <w:p w14:paraId="456B4835" w14:textId="77777777" w:rsidR="00843C81" w:rsidRPr="00FF1F94" w:rsidRDefault="00843C81" w:rsidP="006B782E">
      <w:pPr>
        <w:jc w:val="center"/>
        <w:rPr>
          <w:color w:val="000000" w:themeColor="text1"/>
          <w:sz w:val="24"/>
          <w:szCs w:val="24"/>
        </w:rPr>
      </w:pPr>
      <w:r w:rsidRPr="00FF1F94">
        <w:rPr>
          <w:color w:val="000000" w:themeColor="text1"/>
          <w:sz w:val="24"/>
          <w:szCs w:val="24"/>
        </w:rPr>
        <w:t>Virginia Polytechnic Institute and State University</w:t>
      </w:r>
    </w:p>
    <w:p w14:paraId="3FBE0048" w14:textId="77777777" w:rsidR="00843C81" w:rsidRPr="00FF1F94" w:rsidRDefault="00843C81" w:rsidP="006B782E">
      <w:pPr>
        <w:jc w:val="center"/>
        <w:rPr>
          <w:color w:val="000000" w:themeColor="text1"/>
          <w:sz w:val="24"/>
          <w:szCs w:val="24"/>
        </w:rPr>
      </w:pPr>
      <w:r w:rsidRPr="00FF1F94">
        <w:rPr>
          <w:color w:val="000000" w:themeColor="text1"/>
          <w:sz w:val="24"/>
          <w:szCs w:val="24"/>
        </w:rPr>
        <w:t>Blacksburg, VA, 24061</w:t>
      </w:r>
    </w:p>
    <w:p w14:paraId="771D9AA0" w14:textId="77777777" w:rsidR="00843C81" w:rsidRPr="00FF1F94" w:rsidRDefault="00843C81" w:rsidP="006B782E">
      <w:pPr>
        <w:jc w:val="center"/>
        <w:rPr>
          <w:color w:val="000000" w:themeColor="text1"/>
          <w:sz w:val="24"/>
          <w:szCs w:val="24"/>
        </w:rPr>
      </w:pPr>
    </w:p>
    <w:p w14:paraId="0A677B20" w14:textId="479A3073" w:rsidR="004F217F" w:rsidRDefault="00A437E1" w:rsidP="004F217F">
      <w:pPr>
        <w:jc w:val="center"/>
      </w:pPr>
      <w:r>
        <w:rPr>
          <w:sz w:val="24"/>
          <w:szCs w:val="24"/>
        </w:rPr>
        <w:t>May 3</w:t>
      </w:r>
      <w:r w:rsidR="004F217F">
        <w:rPr>
          <w:sz w:val="24"/>
          <w:szCs w:val="24"/>
        </w:rPr>
        <w:t>, 2017</w:t>
      </w:r>
    </w:p>
    <w:p w14:paraId="3022F970" w14:textId="1076018C" w:rsidR="00CB4660" w:rsidRPr="00FF1F94" w:rsidRDefault="00CB4660" w:rsidP="006B782E">
      <w:pPr>
        <w:jc w:val="center"/>
        <w:rPr>
          <w:color w:val="000000" w:themeColor="text1"/>
          <w:sz w:val="24"/>
          <w:szCs w:val="24"/>
        </w:rPr>
        <w:sectPr w:rsidR="00CB4660" w:rsidRPr="00FF1F94" w:rsidSect="007B2E31">
          <w:footerReference w:type="even" r:id="rId8"/>
          <w:footerReference w:type="default" r:id="rId9"/>
          <w:pgSz w:w="12240" w:h="15840"/>
          <w:pgMar w:top="1440" w:right="1440" w:bottom="1440" w:left="1440" w:header="720" w:footer="1152" w:gutter="0"/>
          <w:pgNumType w:fmt="upperRoman"/>
          <w:cols w:space="720"/>
          <w:titlePg/>
          <w:docGrid w:linePitch="299"/>
        </w:sectPr>
      </w:pPr>
    </w:p>
    <w:p w14:paraId="360E2845" w14:textId="34BD1C29" w:rsidR="00BB79FA" w:rsidRPr="009A46A9" w:rsidRDefault="00BB79FA" w:rsidP="00BB79FA">
      <w:pPr>
        <w:pStyle w:val="Heading1"/>
        <w:numPr>
          <w:ilvl w:val="0"/>
          <w:numId w:val="0"/>
        </w:numPr>
        <w:rPr>
          <w:color w:val="auto"/>
        </w:rPr>
      </w:pPr>
      <w:bookmarkStart w:id="0" w:name="_g8kkioo6dehs" w:colFirst="0" w:colLast="0"/>
      <w:bookmarkStart w:id="1" w:name="_u8nfzwjwcdto" w:colFirst="0" w:colLast="0"/>
      <w:bookmarkStart w:id="2" w:name="_Toc481622302"/>
      <w:bookmarkStart w:id="3" w:name="_Toc462176821"/>
      <w:bookmarkStart w:id="4" w:name="_Toc463985913"/>
      <w:bookmarkStart w:id="5" w:name="_Toc463990950"/>
      <w:bookmarkStart w:id="6" w:name="_Toc465966488"/>
      <w:bookmarkStart w:id="7" w:name="_Toc465968924"/>
      <w:bookmarkStart w:id="8" w:name="_Toc465970825"/>
      <w:bookmarkStart w:id="9" w:name="_Toc465975204"/>
      <w:bookmarkStart w:id="10" w:name="_Toc465978580"/>
      <w:bookmarkStart w:id="11" w:name="_Toc468916623"/>
      <w:bookmarkStart w:id="12" w:name="_Toc468923671"/>
      <w:bookmarkStart w:id="13" w:name="_Toc468924012"/>
      <w:bookmarkStart w:id="14" w:name="_Toc468924093"/>
      <w:bookmarkStart w:id="15" w:name="_Toc468930222"/>
      <w:bookmarkStart w:id="16" w:name="_Toc468930547"/>
      <w:bookmarkStart w:id="17" w:name="_Toc469699000"/>
      <w:bookmarkEnd w:id="0"/>
      <w:bookmarkEnd w:id="1"/>
      <w:r w:rsidRPr="009A46A9">
        <w:rPr>
          <w:color w:val="auto"/>
        </w:rPr>
        <w:lastRenderedPageBreak/>
        <w:t>Abstract</w:t>
      </w:r>
      <w:bookmarkEnd w:id="2"/>
    </w:p>
    <w:p w14:paraId="582BB6E2" w14:textId="77777777" w:rsidR="00BB79FA" w:rsidRPr="009A46A9" w:rsidRDefault="00BB79FA" w:rsidP="00BB79FA">
      <w:pPr>
        <w:jc w:val="both"/>
        <w:rPr>
          <w:color w:val="auto"/>
        </w:rPr>
      </w:pPr>
    </w:p>
    <w:p w14:paraId="2013D172" w14:textId="4EBB8B55" w:rsidR="00BB79FA" w:rsidRPr="009A46A9" w:rsidRDefault="00BB79FA" w:rsidP="00BB79FA">
      <w:pPr>
        <w:jc w:val="both"/>
        <w:rPr>
          <w:color w:val="auto"/>
        </w:rPr>
      </w:pPr>
      <w:r w:rsidRPr="009A46A9">
        <w:rPr>
          <w:color w:val="auto"/>
        </w:rPr>
        <w:t xml:space="preserve">Researchers make full use of webpage data in various research areas, such </w:t>
      </w:r>
      <w:r w:rsidR="00A437E1" w:rsidRPr="009A46A9">
        <w:rPr>
          <w:color w:val="auto"/>
        </w:rPr>
        <w:t xml:space="preserve">as </w:t>
      </w:r>
      <w:r w:rsidRPr="009A46A9">
        <w:rPr>
          <w:color w:val="auto"/>
        </w:rPr>
        <w:t>topic modeling, natural language processing (NLP), text mining, social networks, etc. With</w:t>
      </w:r>
      <w:r w:rsidR="00F209AA" w:rsidRPr="009A46A9">
        <w:rPr>
          <w:color w:val="auto"/>
        </w:rPr>
        <w:t xml:space="preserve"> the</w:t>
      </w:r>
      <w:r w:rsidRPr="009A46A9">
        <w:rPr>
          <w:color w:val="auto"/>
        </w:rPr>
        <w:t xml:space="preserve"> Internet Archive</w:t>
      </w:r>
      <w:r w:rsidR="001F5225" w:rsidRPr="009A46A9">
        <w:rPr>
          <w:color w:val="auto"/>
        </w:rPr>
        <w:t>’</w:t>
      </w:r>
      <w:r w:rsidR="009360AD">
        <w:rPr>
          <w:color w:val="auto"/>
        </w:rPr>
        <w:t>s</w:t>
      </w:r>
      <w:r w:rsidR="001F5225" w:rsidRPr="009A46A9">
        <w:rPr>
          <w:color w:val="auto"/>
        </w:rPr>
        <w:t xml:space="preserve"> help</w:t>
      </w:r>
      <w:r w:rsidRPr="009A46A9">
        <w:rPr>
          <w:color w:val="auto"/>
        </w:rPr>
        <w:t xml:space="preserve">, people are able </w:t>
      </w:r>
      <w:r w:rsidR="00F209AA" w:rsidRPr="009A46A9">
        <w:rPr>
          <w:color w:val="auto"/>
        </w:rPr>
        <w:t xml:space="preserve">to retrieve </w:t>
      </w:r>
      <w:r w:rsidR="00834EB9">
        <w:rPr>
          <w:color w:val="auto"/>
        </w:rPr>
        <w:t>web</w:t>
      </w:r>
      <w:r w:rsidRPr="009A46A9">
        <w:rPr>
          <w:color w:val="auto"/>
        </w:rPr>
        <w:t xml:space="preserve">pages </w:t>
      </w:r>
      <w:r w:rsidR="00F209AA" w:rsidRPr="009A46A9">
        <w:rPr>
          <w:color w:val="auto"/>
        </w:rPr>
        <w:t>covering</w:t>
      </w:r>
      <w:r w:rsidRPr="009A46A9">
        <w:rPr>
          <w:color w:val="auto"/>
        </w:rPr>
        <w:t xml:space="preserve"> different topics </w:t>
      </w:r>
      <w:r w:rsidR="00F209AA" w:rsidRPr="009A46A9">
        <w:rPr>
          <w:color w:val="auto"/>
        </w:rPr>
        <w:t xml:space="preserve">across </w:t>
      </w:r>
      <w:r w:rsidRPr="009A46A9">
        <w:rPr>
          <w:color w:val="auto"/>
        </w:rPr>
        <w:t xml:space="preserve">more than 20 years, but currently there are many challenges in processing </w:t>
      </w:r>
      <w:r w:rsidR="00F209AA" w:rsidRPr="009A46A9">
        <w:rPr>
          <w:color w:val="auto"/>
        </w:rPr>
        <w:t>such</w:t>
      </w:r>
      <w:r w:rsidRPr="009A46A9">
        <w:rPr>
          <w:color w:val="auto"/>
        </w:rPr>
        <w:t xml:space="preserve"> longitudinal data.</w:t>
      </w:r>
    </w:p>
    <w:p w14:paraId="3356D7FC" w14:textId="77777777" w:rsidR="00BB79FA" w:rsidRPr="009A46A9" w:rsidRDefault="00BB79FA" w:rsidP="00BB79FA">
      <w:pPr>
        <w:jc w:val="both"/>
        <w:rPr>
          <w:color w:val="auto"/>
        </w:rPr>
      </w:pPr>
    </w:p>
    <w:p w14:paraId="07CFF545" w14:textId="6BCE7413" w:rsidR="00525E5A" w:rsidRDefault="00F209AA" w:rsidP="00BB79FA">
      <w:pPr>
        <w:jc w:val="both"/>
        <w:rPr>
          <w:color w:val="auto"/>
        </w:rPr>
      </w:pPr>
      <w:r w:rsidRPr="009A46A9">
        <w:rPr>
          <w:color w:val="auto"/>
        </w:rPr>
        <w:t>Leveraging</w:t>
      </w:r>
      <w:r w:rsidR="00BB79FA" w:rsidRPr="009A46A9">
        <w:rPr>
          <w:color w:val="auto"/>
        </w:rPr>
        <w:t xml:space="preserve"> the Hadoop Cluster in the Digital Library and</w:t>
      </w:r>
      <w:r w:rsidRPr="009A46A9">
        <w:rPr>
          <w:color w:val="auto"/>
        </w:rPr>
        <w:t xml:space="preserve"> Research Laboratory (DLRL) and </w:t>
      </w:r>
      <w:r w:rsidR="00BB79FA" w:rsidRPr="009A46A9">
        <w:rPr>
          <w:color w:val="auto"/>
        </w:rPr>
        <w:t>previous work on</w:t>
      </w:r>
      <w:r w:rsidRPr="009A46A9">
        <w:rPr>
          <w:color w:val="auto"/>
        </w:rPr>
        <w:t xml:space="preserve"> the</w:t>
      </w:r>
      <w:r w:rsidR="00BB79FA" w:rsidRPr="009A46A9">
        <w:rPr>
          <w:color w:val="auto"/>
        </w:rPr>
        <w:t xml:space="preserve"> IDEAL project, our team will enrich the general infrastructure supporting the GETAR project, </w:t>
      </w:r>
      <w:r w:rsidRPr="009A46A9">
        <w:rPr>
          <w:color w:val="auto"/>
        </w:rPr>
        <w:t>funded</w:t>
      </w:r>
      <w:r w:rsidR="00BB79FA" w:rsidRPr="009A46A9">
        <w:rPr>
          <w:color w:val="auto"/>
        </w:rPr>
        <w:t xml:space="preserve"> by NSF. </w:t>
      </w:r>
      <w:r w:rsidRPr="009A46A9">
        <w:rPr>
          <w:color w:val="auto"/>
        </w:rPr>
        <w:t>There are</w:t>
      </w:r>
      <w:r w:rsidR="00BB79FA" w:rsidRPr="009A46A9">
        <w:rPr>
          <w:color w:val="auto"/>
        </w:rPr>
        <w:t xml:space="preserve"> three sub-goals. First, we </w:t>
      </w:r>
      <w:r w:rsidR="00045942">
        <w:rPr>
          <w:color w:val="auto"/>
        </w:rPr>
        <w:t>need to gather</w:t>
      </w:r>
      <w:r w:rsidR="002B6DDD">
        <w:rPr>
          <w:color w:val="auto"/>
        </w:rPr>
        <w:t xml:space="preserve"> webpages about</w:t>
      </w:r>
      <w:r w:rsidR="00333931">
        <w:rPr>
          <w:color w:val="auto"/>
        </w:rPr>
        <w:t xml:space="preserve"> multiple global events and con</w:t>
      </w:r>
      <w:r w:rsidR="00045942">
        <w:rPr>
          <w:color w:val="auto"/>
        </w:rPr>
        <w:t>vert them into standard webpage format</w:t>
      </w:r>
      <w:r w:rsidR="00333931">
        <w:rPr>
          <w:color w:val="auto"/>
        </w:rPr>
        <w:t>. Those collections</w:t>
      </w:r>
      <w:r w:rsidR="00045942">
        <w:rPr>
          <w:color w:val="auto"/>
        </w:rPr>
        <w:t xml:space="preserve"> are the data sources for further processing. Second, </w:t>
      </w:r>
      <w:r w:rsidR="00045942" w:rsidRPr="009A46A9">
        <w:rPr>
          <w:color w:val="auto"/>
        </w:rPr>
        <w:t xml:space="preserve">by leveraging the existing tools and techniques, our team is aiming at </w:t>
      </w:r>
      <w:r w:rsidR="00045942">
        <w:rPr>
          <w:color w:val="auto"/>
        </w:rPr>
        <w:t>entity extraction from those web</w:t>
      </w:r>
      <w:r w:rsidR="00045942" w:rsidRPr="009A46A9">
        <w:rPr>
          <w:color w:val="auto"/>
        </w:rPr>
        <w:t xml:space="preserve">pages to help </w:t>
      </w:r>
      <w:r w:rsidR="00045942">
        <w:rPr>
          <w:color w:val="auto"/>
        </w:rPr>
        <w:t>analyze those</w:t>
      </w:r>
      <w:r w:rsidR="00045942" w:rsidRPr="009A46A9">
        <w:rPr>
          <w:color w:val="auto"/>
        </w:rPr>
        <w:t xml:space="preserve"> collection</w:t>
      </w:r>
      <w:r w:rsidR="00045942">
        <w:rPr>
          <w:color w:val="auto"/>
        </w:rPr>
        <w:t>s. Based on those entities, we are able to describe those events over time. Finally, to accomplish the whole pipeline, a</w:t>
      </w:r>
      <w:r w:rsidR="00482AAB">
        <w:rPr>
          <w:color w:val="auto"/>
        </w:rPr>
        <w:t>n</w:t>
      </w:r>
      <w:r w:rsidR="00045942">
        <w:rPr>
          <w:color w:val="auto"/>
        </w:rPr>
        <w:t xml:space="preserve"> interface is required to display entities and trends</w:t>
      </w:r>
      <w:r w:rsidR="00482AAB">
        <w:rPr>
          <w:color w:val="auto"/>
        </w:rPr>
        <w:t xml:space="preserve"> for users.</w:t>
      </w:r>
    </w:p>
    <w:p w14:paraId="5174E524" w14:textId="77777777" w:rsidR="00BB79FA" w:rsidRPr="009A46A9" w:rsidRDefault="00BB79FA" w:rsidP="00BB79FA">
      <w:pPr>
        <w:jc w:val="both"/>
        <w:rPr>
          <w:color w:val="auto"/>
        </w:rPr>
      </w:pPr>
    </w:p>
    <w:p w14:paraId="0C877551" w14:textId="1BC8301B" w:rsidR="00BB79FA" w:rsidRPr="009A46A9" w:rsidRDefault="00BB79FA" w:rsidP="00BB79FA">
      <w:pPr>
        <w:jc w:val="both"/>
        <w:rPr>
          <w:color w:val="auto"/>
        </w:rPr>
      </w:pPr>
      <w:r w:rsidRPr="009A46A9">
        <w:rPr>
          <w:color w:val="auto"/>
        </w:rPr>
        <w:t>In order to accomplish our first goal, our team</w:t>
      </w:r>
      <w:r w:rsidR="00AB3809" w:rsidRPr="009A46A9">
        <w:rPr>
          <w:color w:val="auto"/>
        </w:rPr>
        <w:t xml:space="preserve"> </w:t>
      </w:r>
      <w:r w:rsidRPr="009A46A9">
        <w:rPr>
          <w:color w:val="auto"/>
        </w:rPr>
        <w:t>focus</w:t>
      </w:r>
      <w:r w:rsidR="00482AAB">
        <w:rPr>
          <w:color w:val="auto"/>
        </w:rPr>
        <w:t>ed</w:t>
      </w:r>
      <w:r w:rsidRPr="009A46A9">
        <w:rPr>
          <w:color w:val="auto"/>
        </w:rPr>
        <w:t xml:space="preserve"> on the school shooting collection</w:t>
      </w:r>
      <w:r w:rsidR="00652115" w:rsidRPr="009A46A9">
        <w:rPr>
          <w:color w:val="auto"/>
        </w:rPr>
        <w:t>s</w:t>
      </w:r>
      <w:r w:rsidRPr="009A46A9">
        <w:rPr>
          <w:color w:val="auto"/>
        </w:rPr>
        <w:t xml:space="preserve">, </w:t>
      </w:r>
      <w:r w:rsidR="00652115" w:rsidRPr="009A46A9">
        <w:rPr>
          <w:color w:val="auto"/>
        </w:rPr>
        <w:t>part of</w:t>
      </w:r>
      <w:r w:rsidRPr="009A46A9">
        <w:rPr>
          <w:color w:val="auto"/>
        </w:rPr>
        <w:t xml:space="preserve"> the g</w:t>
      </w:r>
      <w:r w:rsidR="00482AAB">
        <w:rPr>
          <w:color w:val="auto"/>
        </w:rPr>
        <w:t>lobal event collections. We</w:t>
      </w:r>
      <w:r w:rsidRPr="009A46A9">
        <w:rPr>
          <w:color w:val="auto"/>
        </w:rPr>
        <w:t xml:space="preserve"> prepare</w:t>
      </w:r>
      <w:r w:rsidR="00482AAB">
        <w:rPr>
          <w:color w:val="auto"/>
        </w:rPr>
        <w:t>d</w:t>
      </w:r>
      <w:r w:rsidRPr="009A46A9">
        <w:rPr>
          <w:color w:val="auto"/>
        </w:rPr>
        <w:t xml:space="preserve"> good seeds for the school shooting events that took place in the past 10 years and </w:t>
      </w:r>
      <w:r w:rsidR="00652115" w:rsidRPr="009A46A9">
        <w:rPr>
          <w:color w:val="auto"/>
        </w:rPr>
        <w:t>enhance</w:t>
      </w:r>
      <w:r w:rsidR="002B6DDD">
        <w:rPr>
          <w:color w:val="auto"/>
        </w:rPr>
        <w:t>d</w:t>
      </w:r>
      <w:r w:rsidRPr="009A46A9">
        <w:rPr>
          <w:color w:val="auto"/>
        </w:rPr>
        <w:t xml:space="preserve"> the Event Focused Crawler (EFC, developed </w:t>
      </w:r>
      <w:r w:rsidR="00AB3809" w:rsidRPr="009A46A9">
        <w:rPr>
          <w:color w:val="auto"/>
        </w:rPr>
        <w:t>by Dr. Mohamed Magdy Farag, a col</w:t>
      </w:r>
      <w:r w:rsidR="00652115" w:rsidRPr="009A46A9">
        <w:rPr>
          <w:color w:val="auto"/>
        </w:rPr>
        <w:t>laborator and alumnus from DLRL</w:t>
      </w:r>
      <w:r w:rsidRPr="009A46A9">
        <w:rPr>
          <w:color w:val="auto"/>
        </w:rPr>
        <w:t>) to downl</w:t>
      </w:r>
      <w:r w:rsidR="00834EB9">
        <w:rPr>
          <w:color w:val="auto"/>
        </w:rPr>
        <w:t>oad the web</w:t>
      </w:r>
      <w:r w:rsidRPr="009A46A9">
        <w:rPr>
          <w:color w:val="auto"/>
        </w:rPr>
        <w:t xml:space="preserve">pages </w:t>
      </w:r>
      <w:r w:rsidR="00482AAB">
        <w:rPr>
          <w:color w:val="auto"/>
        </w:rPr>
        <w:t xml:space="preserve">and merge them </w:t>
      </w:r>
      <w:r w:rsidR="006C7B07">
        <w:rPr>
          <w:color w:val="auto"/>
        </w:rPr>
        <w:t>in the</w:t>
      </w:r>
      <w:r w:rsidR="00436EE3">
        <w:rPr>
          <w:color w:val="auto"/>
        </w:rPr>
        <w:t xml:space="preserve"> </w:t>
      </w:r>
      <w:r w:rsidR="006C7B07">
        <w:rPr>
          <w:color w:val="auto"/>
        </w:rPr>
        <w:t>Web ARChive (WARC)</w:t>
      </w:r>
      <w:r w:rsidR="00436EE3" w:rsidRPr="00436EE3">
        <w:rPr>
          <w:color w:val="auto"/>
        </w:rPr>
        <w:t xml:space="preserve"> format</w:t>
      </w:r>
      <w:r w:rsidRPr="009A46A9">
        <w:rPr>
          <w:color w:val="auto"/>
        </w:rPr>
        <w:t xml:space="preserve">. To </w:t>
      </w:r>
      <w:r w:rsidR="00872E5B">
        <w:rPr>
          <w:color w:val="auto"/>
        </w:rPr>
        <w:t>achieve the second goal, we</w:t>
      </w:r>
      <w:r w:rsidRPr="009A46A9">
        <w:rPr>
          <w:color w:val="auto"/>
        </w:rPr>
        <w:t xml:space="preserve"> deploy</w:t>
      </w:r>
      <w:r w:rsidR="00872E5B">
        <w:rPr>
          <w:color w:val="auto"/>
        </w:rPr>
        <w:t>ed ArchiveSpark on a stand-alone</w:t>
      </w:r>
      <w:r w:rsidR="00723F1A">
        <w:rPr>
          <w:color w:val="auto"/>
        </w:rPr>
        <w:t xml:space="preserve"> server</w:t>
      </w:r>
      <w:r w:rsidRPr="009A46A9">
        <w:rPr>
          <w:color w:val="auto"/>
        </w:rPr>
        <w:t>, and ma</w:t>
      </w:r>
      <w:r w:rsidR="008E01D0">
        <w:rPr>
          <w:color w:val="auto"/>
        </w:rPr>
        <w:t>d</w:t>
      </w:r>
      <w:r w:rsidRPr="009A46A9">
        <w:rPr>
          <w:color w:val="auto"/>
        </w:rPr>
        <w:t xml:space="preserve">e full use of the previous reports on </w:t>
      </w:r>
      <w:r w:rsidR="00AB3809" w:rsidRPr="009A46A9">
        <w:rPr>
          <w:color w:val="auto"/>
        </w:rPr>
        <w:t xml:space="preserve">the </w:t>
      </w:r>
      <w:r w:rsidRPr="009A46A9">
        <w:rPr>
          <w:color w:val="auto"/>
        </w:rPr>
        <w:t>IDEAL project and prototypes of different modules created by the former teams, inclu</w:t>
      </w:r>
      <w:r w:rsidR="00723F1A">
        <w:rPr>
          <w:color w:val="auto"/>
        </w:rPr>
        <w:t>ding noise reduction and</w:t>
      </w:r>
      <w:r w:rsidRPr="009A46A9">
        <w:rPr>
          <w:color w:val="auto"/>
        </w:rPr>
        <w:t xml:space="preserve"> named entity recognition. </w:t>
      </w:r>
      <w:r w:rsidR="002B334F" w:rsidRPr="009A46A9">
        <w:rPr>
          <w:color w:val="auto"/>
        </w:rPr>
        <w:t xml:space="preserve">Because a huge number of entities </w:t>
      </w:r>
      <w:r w:rsidR="000D512D">
        <w:rPr>
          <w:color w:val="auto"/>
        </w:rPr>
        <w:t>were</w:t>
      </w:r>
      <w:r w:rsidR="00C20FF2">
        <w:rPr>
          <w:color w:val="auto"/>
        </w:rPr>
        <w:t xml:space="preserve"> </w:t>
      </w:r>
      <w:r w:rsidR="002B334F" w:rsidRPr="009A46A9">
        <w:rPr>
          <w:color w:val="auto"/>
        </w:rPr>
        <w:t>extracted from the WARC files,</w:t>
      </w:r>
      <w:r w:rsidR="00723F1A">
        <w:rPr>
          <w:color w:val="auto"/>
        </w:rPr>
        <w:t xml:space="preserve"> some statistical methods</w:t>
      </w:r>
      <w:r w:rsidR="002B334F" w:rsidRPr="009A46A9">
        <w:rPr>
          <w:color w:val="auto"/>
        </w:rPr>
        <w:t xml:space="preserve"> </w:t>
      </w:r>
      <w:r w:rsidR="000D512D">
        <w:rPr>
          <w:color w:val="auto"/>
        </w:rPr>
        <w:t>have been</w:t>
      </w:r>
      <w:r w:rsidRPr="009A46A9">
        <w:rPr>
          <w:color w:val="auto"/>
        </w:rPr>
        <w:t xml:space="preserve"> introduced to create t</w:t>
      </w:r>
      <w:r w:rsidR="002B334F" w:rsidRPr="009A46A9">
        <w:rPr>
          <w:color w:val="auto"/>
        </w:rPr>
        <w:t>he connections among those</w:t>
      </w:r>
      <w:r w:rsidRPr="009A46A9">
        <w:rPr>
          <w:color w:val="auto"/>
        </w:rPr>
        <w:t xml:space="preserve"> entities</w:t>
      </w:r>
      <w:r w:rsidR="002B334F" w:rsidRPr="009A46A9">
        <w:rPr>
          <w:color w:val="auto"/>
        </w:rPr>
        <w:t xml:space="preserve"> and </w:t>
      </w:r>
      <w:r w:rsidR="006255AB" w:rsidRPr="009A46A9">
        <w:rPr>
          <w:color w:val="auto"/>
        </w:rPr>
        <w:t>provide better descriptions of various</w:t>
      </w:r>
      <w:r w:rsidRPr="009A46A9">
        <w:rPr>
          <w:color w:val="auto"/>
        </w:rPr>
        <w:t xml:space="preserve"> event</w:t>
      </w:r>
      <w:r w:rsidR="006255AB" w:rsidRPr="009A46A9">
        <w:rPr>
          <w:color w:val="auto"/>
        </w:rPr>
        <w:t>s</w:t>
      </w:r>
      <w:r w:rsidRPr="009A46A9">
        <w:rPr>
          <w:color w:val="auto"/>
        </w:rPr>
        <w:t>. For the third g</w:t>
      </w:r>
      <w:r w:rsidR="00723F1A">
        <w:rPr>
          <w:color w:val="auto"/>
        </w:rPr>
        <w:t xml:space="preserve">oal, </w:t>
      </w:r>
      <w:r w:rsidR="00BC1163">
        <w:rPr>
          <w:color w:val="auto"/>
        </w:rPr>
        <w:t>we implemented a D3-based</w:t>
      </w:r>
      <w:r w:rsidR="002B6DDD">
        <w:rPr>
          <w:color w:val="auto"/>
        </w:rPr>
        <w:t xml:space="preserve"> self-contained W</w:t>
      </w:r>
      <w:r w:rsidRPr="009A46A9">
        <w:rPr>
          <w:color w:val="auto"/>
        </w:rPr>
        <w:t>eb applic</w:t>
      </w:r>
      <w:r w:rsidR="000D512D">
        <w:rPr>
          <w:color w:val="auto"/>
        </w:rPr>
        <w:t xml:space="preserve">ation </w:t>
      </w:r>
      <w:r w:rsidR="00BC1163">
        <w:rPr>
          <w:color w:val="auto"/>
        </w:rPr>
        <w:t>by</w:t>
      </w:r>
      <w:r w:rsidR="000D512D">
        <w:rPr>
          <w:color w:val="auto"/>
        </w:rPr>
        <w:t xml:space="preserve"> using Gradle, and </w:t>
      </w:r>
      <w:r w:rsidR="008E01D0">
        <w:rPr>
          <w:color w:val="auto"/>
        </w:rPr>
        <w:t xml:space="preserve">HBase </w:t>
      </w:r>
      <w:r w:rsidR="00BC1163">
        <w:rPr>
          <w:color w:val="auto"/>
        </w:rPr>
        <w:t xml:space="preserve">was </w:t>
      </w:r>
      <w:r w:rsidR="002B6DDD">
        <w:rPr>
          <w:color w:val="auto"/>
        </w:rPr>
        <w:t>selected</w:t>
      </w:r>
      <w:r w:rsidR="00BC1163">
        <w:rPr>
          <w:color w:val="auto"/>
        </w:rPr>
        <w:t xml:space="preserve"> to be</w:t>
      </w:r>
      <w:r w:rsidRPr="009A46A9">
        <w:rPr>
          <w:color w:val="auto"/>
        </w:rPr>
        <w:t xml:space="preserve"> a </w:t>
      </w:r>
      <w:r w:rsidR="008F7FBA" w:rsidRPr="009A46A9">
        <w:rPr>
          <w:color w:val="auto"/>
        </w:rPr>
        <w:t>connecter</w:t>
      </w:r>
      <w:r w:rsidRPr="009A46A9">
        <w:rPr>
          <w:color w:val="auto"/>
        </w:rPr>
        <w:t xml:space="preserve"> between </w:t>
      </w:r>
      <w:r w:rsidR="00652115" w:rsidRPr="009A46A9">
        <w:rPr>
          <w:color w:val="auto"/>
        </w:rPr>
        <w:t xml:space="preserve">the </w:t>
      </w:r>
      <w:r w:rsidRPr="009A46A9">
        <w:rPr>
          <w:color w:val="auto"/>
        </w:rPr>
        <w:t xml:space="preserve">collection processing module and </w:t>
      </w:r>
      <w:r w:rsidR="00652115" w:rsidRPr="009A46A9">
        <w:rPr>
          <w:color w:val="auto"/>
        </w:rPr>
        <w:t>Gradle</w:t>
      </w:r>
      <w:r w:rsidRPr="009A46A9">
        <w:rPr>
          <w:color w:val="auto"/>
        </w:rPr>
        <w:t>.</w:t>
      </w:r>
    </w:p>
    <w:p w14:paraId="43AC52BB" w14:textId="77777777" w:rsidR="00BB79FA" w:rsidRPr="009A46A9" w:rsidRDefault="00BB79FA" w:rsidP="00BB79FA">
      <w:pPr>
        <w:jc w:val="both"/>
        <w:rPr>
          <w:color w:val="auto"/>
        </w:rPr>
      </w:pPr>
    </w:p>
    <w:p w14:paraId="2D8EB62F" w14:textId="34A7B499" w:rsidR="006255AB" w:rsidRDefault="00BB79FA" w:rsidP="006255AB">
      <w:pPr>
        <w:jc w:val="both"/>
        <w:rPr>
          <w:color w:val="auto"/>
        </w:rPr>
      </w:pPr>
      <w:r w:rsidRPr="009A46A9">
        <w:rPr>
          <w:color w:val="auto"/>
        </w:rPr>
        <w:t>Our project focuses on the GETAR project and ArchiveSpark, as well as other important components such as NLP, named entity recognition,</w:t>
      </w:r>
      <w:r w:rsidR="000D512D">
        <w:rPr>
          <w:color w:val="auto"/>
        </w:rPr>
        <w:t xml:space="preserve"> statistical approaches</w:t>
      </w:r>
      <w:r w:rsidRPr="009A46A9">
        <w:rPr>
          <w:color w:val="auto"/>
        </w:rPr>
        <w:t>. Beyond these, there are also some relevant components including</w:t>
      </w:r>
      <w:r w:rsidR="000D512D">
        <w:rPr>
          <w:color w:val="auto"/>
        </w:rPr>
        <w:t xml:space="preserve"> Spark, Scala and D3. Our Global Event team will mention these components later in this report.</w:t>
      </w:r>
    </w:p>
    <w:p w14:paraId="2FD4A358" w14:textId="77777777" w:rsidR="000D512D" w:rsidRPr="009A46A9" w:rsidRDefault="000D512D" w:rsidP="006255AB">
      <w:pPr>
        <w:jc w:val="both"/>
        <w:rPr>
          <w:color w:val="auto"/>
        </w:rPr>
        <w:sectPr w:rsidR="000D512D" w:rsidRPr="009A46A9" w:rsidSect="006653E9">
          <w:pgSz w:w="12240" w:h="15840"/>
          <w:pgMar w:top="1440" w:right="1440" w:bottom="1440" w:left="1440" w:header="720" w:footer="1152" w:gutter="0"/>
          <w:pgNumType w:fmt="upperRoman" w:start="1"/>
          <w:cols w:space="720"/>
          <w:docGrid w:linePitch="299"/>
        </w:sectPr>
      </w:pPr>
    </w:p>
    <w:p w14:paraId="54CD5E1B" w14:textId="1F461367" w:rsidR="002428F7" w:rsidRPr="00FF1F94" w:rsidRDefault="00BB79FA" w:rsidP="00BB79FA">
      <w:pPr>
        <w:pStyle w:val="Heading1"/>
        <w:numPr>
          <w:ilvl w:val="0"/>
          <w:numId w:val="0"/>
        </w:numPr>
        <w:rPr>
          <w:color w:val="000000" w:themeColor="text1"/>
        </w:rPr>
      </w:pPr>
      <w:bookmarkStart w:id="18" w:name="_Toc478760538"/>
      <w:bookmarkStart w:id="19" w:name="_Toc481622303"/>
      <w:r>
        <w:rPr>
          <w:color w:val="000000" w:themeColor="text1"/>
        </w:rPr>
        <w:lastRenderedPageBreak/>
        <w:t>Table</w:t>
      </w:r>
      <w:r w:rsidR="00371F64" w:rsidRPr="00FF1F94">
        <w:rPr>
          <w:color w:val="000000" w:themeColor="text1"/>
        </w:rPr>
        <w:t xml:space="preserve"> of Contents</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14:paraId="7DA40919" w14:textId="77777777" w:rsidR="00023C26" w:rsidRDefault="00503214">
      <w:pPr>
        <w:pStyle w:val="TOC1"/>
        <w:tabs>
          <w:tab w:val="right" w:leader="dot" w:pos="9350"/>
        </w:tabs>
        <w:rPr>
          <w:rFonts w:cstheme="minorBidi"/>
          <w:b w:val="0"/>
          <w:bCs w:val="0"/>
          <w:caps w:val="0"/>
          <w:noProof/>
          <w:color w:val="auto"/>
          <w:sz w:val="24"/>
          <w:szCs w:val="24"/>
        </w:rPr>
      </w:pPr>
      <w:r w:rsidRPr="00FF1F94">
        <w:rPr>
          <w:smallCaps/>
          <w:color w:val="000000" w:themeColor="text1"/>
        </w:rPr>
        <w:fldChar w:fldCharType="begin"/>
      </w:r>
      <w:r w:rsidRPr="00FF1F94">
        <w:rPr>
          <w:smallCaps/>
          <w:color w:val="000000" w:themeColor="text1"/>
        </w:rPr>
        <w:instrText xml:space="preserve"> TOC \o "1-3" </w:instrText>
      </w:r>
      <w:r w:rsidRPr="00FF1F94">
        <w:rPr>
          <w:smallCaps/>
          <w:color w:val="000000" w:themeColor="text1"/>
        </w:rPr>
        <w:fldChar w:fldCharType="separate"/>
      </w:r>
      <w:r w:rsidR="00023C26" w:rsidRPr="008753A9">
        <w:rPr>
          <w:noProof/>
          <w:color w:val="auto"/>
        </w:rPr>
        <w:t>Abstract</w:t>
      </w:r>
      <w:r w:rsidR="00023C26">
        <w:rPr>
          <w:noProof/>
        </w:rPr>
        <w:tab/>
      </w:r>
      <w:r w:rsidR="00023C26">
        <w:rPr>
          <w:noProof/>
        </w:rPr>
        <w:fldChar w:fldCharType="begin"/>
      </w:r>
      <w:r w:rsidR="00023C26">
        <w:rPr>
          <w:noProof/>
        </w:rPr>
        <w:instrText xml:space="preserve"> PAGEREF _Toc481622302 \h </w:instrText>
      </w:r>
      <w:r w:rsidR="00023C26">
        <w:rPr>
          <w:noProof/>
        </w:rPr>
      </w:r>
      <w:r w:rsidR="00023C26">
        <w:rPr>
          <w:noProof/>
        </w:rPr>
        <w:fldChar w:fldCharType="separate"/>
      </w:r>
      <w:r w:rsidR="0064110E">
        <w:rPr>
          <w:noProof/>
        </w:rPr>
        <w:t>I</w:t>
      </w:r>
      <w:r w:rsidR="00023C26">
        <w:rPr>
          <w:noProof/>
        </w:rPr>
        <w:fldChar w:fldCharType="end"/>
      </w:r>
    </w:p>
    <w:p w14:paraId="62A12594" w14:textId="77777777" w:rsidR="00023C26" w:rsidRDefault="00023C26">
      <w:pPr>
        <w:pStyle w:val="TOC1"/>
        <w:tabs>
          <w:tab w:val="right" w:leader="dot" w:pos="9350"/>
        </w:tabs>
        <w:rPr>
          <w:rFonts w:cstheme="minorBidi"/>
          <w:b w:val="0"/>
          <w:bCs w:val="0"/>
          <w:caps w:val="0"/>
          <w:noProof/>
          <w:color w:val="auto"/>
          <w:sz w:val="24"/>
          <w:szCs w:val="24"/>
        </w:rPr>
      </w:pPr>
      <w:r w:rsidRPr="008753A9">
        <w:rPr>
          <w:noProof/>
          <w:color w:val="000000" w:themeColor="text1"/>
        </w:rPr>
        <w:t>Table of Tables</w:t>
      </w:r>
      <w:r>
        <w:rPr>
          <w:noProof/>
        </w:rPr>
        <w:tab/>
      </w:r>
      <w:r>
        <w:rPr>
          <w:noProof/>
        </w:rPr>
        <w:fldChar w:fldCharType="begin"/>
      </w:r>
      <w:r>
        <w:rPr>
          <w:noProof/>
        </w:rPr>
        <w:instrText xml:space="preserve"> PAGEREF _Toc481622304 \h </w:instrText>
      </w:r>
      <w:r>
        <w:rPr>
          <w:noProof/>
        </w:rPr>
      </w:r>
      <w:r>
        <w:rPr>
          <w:noProof/>
        </w:rPr>
        <w:fldChar w:fldCharType="separate"/>
      </w:r>
      <w:r w:rsidR="0064110E">
        <w:rPr>
          <w:noProof/>
        </w:rPr>
        <w:t>III</w:t>
      </w:r>
      <w:r>
        <w:rPr>
          <w:noProof/>
        </w:rPr>
        <w:fldChar w:fldCharType="end"/>
      </w:r>
    </w:p>
    <w:p w14:paraId="5B2B9633" w14:textId="77777777" w:rsidR="00023C26" w:rsidRDefault="00023C26">
      <w:pPr>
        <w:pStyle w:val="TOC1"/>
        <w:tabs>
          <w:tab w:val="right" w:leader="dot" w:pos="9350"/>
        </w:tabs>
        <w:rPr>
          <w:rFonts w:cstheme="minorBidi"/>
          <w:b w:val="0"/>
          <w:bCs w:val="0"/>
          <w:caps w:val="0"/>
          <w:noProof/>
          <w:color w:val="auto"/>
          <w:sz w:val="24"/>
          <w:szCs w:val="24"/>
        </w:rPr>
      </w:pPr>
      <w:r w:rsidRPr="008753A9">
        <w:rPr>
          <w:noProof/>
          <w:color w:val="000000" w:themeColor="text1"/>
        </w:rPr>
        <w:t>Table of Figures</w:t>
      </w:r>
      <w:r>
        <w:rPr>
          <w:noProof/>
        </w:rPr>
        <w:tab/>
      </w:r>
      <w:r>
        <w:rPr>
          <w:noProof/>
        </w:rPr>
        <w:fldChar w:fldCharType="begin"/>
      </w:r>
      <w:r>
        <w:rPr>
          <w:noProof/>
        </w:rPr>
        <w:instrText xml:space="preserve"> PAGEREF _Toc481622305 \h </w:instrText>
      </w:r>
      <w:r>
        <w:rPr>
          <w:noProof/>
        </w:rPr>
      </w:r>
      <w:r>
        <w:rPr>
          <w:noProof/>
        </w:rPr>
        <w:fldChar w:fldCharType="separate"/>
      </w:r>
      <w:r w:rsidR="0064110E">
        <w:rPr>
          <w:noProof/>
        </w:rPr>
        <w:t>IV</w:t>
      </w:r>
      <w:r>
        <w:rPr>
          <w:noProof/>
        </w:rPr>
        <w:fldChar w:fldCharType="end"/>
      </w:r>
    </w:p>
    <w:p w14:paraId="322E10E6" w14:textId="77777777" w:rsidR="00023C26" w:rsidRDefault="00023C26">
      <w:pPr>
        <w:pStyle w:val="TOC1"/>
        <w:tabs>
          <w:tab w:val="left" w:pos="440"/>
          <w:tab w:val="right" w:leader="dot" w:pos="9350"/>
        </w:tabs>
        <w:rPr>
          <w:rFonts w:cstheme="minorBidi"/>
          <w:b w:val="0"/>
          <w:bCs w:val="0"/>
          <w:caps w:val="0"/>
          <w:noProof/>
          <w:color w:val="auto"/>
          <w:sz w:val="24"/>
          <w:szCs w:val="24"/>
        </w:rPr>
      </w:pPr>
      <w:r w:rsidRPr="008753A9">
        <w:rPr>
          <w:noProof/>
          <w:color w:val="000000" w:themeColor="text1"/>
        </w:rPr>
        <w:t>1</w:t>
      </w:r>
      <w:r>
        <w:rPr>
          <w:rFonts w:cstheme="minorBidi"/>
          <w:b w:val="0"/>
          <w:bCs w:val="0"/>
          <w:caps w:val="0"/>
          <w:noProof/>
          <w:color w:val="auto"/>
          <w:sz w:val="24"/>
          <w:szCs w:val="24"/>
        </w:rPr>
        <w:tab/>
      </w:r>
      <w:r w:rsidRPr="008753A9">
        <w:rPr>
          <w:noProof/>
          <w:color w:val="000000" w:themeColor="text1"/>
        </w:rPr>
        <w:t>Overview</w:t>
      </w:r>
      <w:r>
        <w:rPr>
          <w:noProof/>
        </w:rPr>
        <w:tab/>
      </w:r>
      <w:r>
        <w:rPr>
          <w:noProof/>
        </w:rPr>
        <w:fldChar w:fldCharType="begin"/>
      </w:r>
      <w:r>
        <w:rPr>
          <w:noProof/>
        </w:rPr>
        <w:instrText xml:space="preserve"> PAGEREF _Toc481622306 \h </w:instrText>
      </w:r>
      <w:r>
        <w:rPr>
          <w:noProof/>
        </w:rPr>
      </w:r>
      <w:r>
        <w:rPr>
          <w:noProof/>
        </w:rPr>
        <w:fldChar w:fldCharType="separate"/>
      </w:r>
      <w:r w:rsidR="0064110E">
        <w:rPr>
          <w:noProof/>
        </w:rPr>
        <w:t>5</w:t>
      </w:r>
      <w:r>
        <w:rPr>
          <w:noProof/>
        </w:rPr>
        <w:fldChar w:fldCharType="end"/>
      </w:r>
    </w:p>
    <w:p w14:paraId="2C4B1063"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noProof/>
          <w:color w:val="000000" w:themeColor="text1"/>
        </w:rPr>
        <w:t>1.1</w:t>
      </w:r>
      <w:r>
        <w:rPr>
          <w:rFonts w:cstheme="minorBidi"/>
          <w:smallCaps w:val="0"/>
          <w:noProof/>
          <w:color w:val="auto"/>
          <w:sz w:val="24"/>
          <w:szCs w:val="24"/>
        </w:rPr>
        <w:tab/>
      </w:r>
      <w:r w:rsidRPr="008753A9">
        <w:rPr>
          <w:noProof/>
          <w:color w:val="000000" w:themeColor="text1"/>
        </w:rPr>
        <w:t>Management</w:t>
      </w:r>
      <w:r>
        <w:rPr>
          <w:noProof/>
        </w:rPr>
        <w:tab/>
      </w:r>
      <w:r>
        <w:rPr>
          <w:noProof/>
        </w:rPr>
        <w:fldChar w:fldCharType="begin"/>
      </w:r>
      <w:r>
        <w:rPr>
          <w:noProof/>
        </w:rPr>
        <w:instrText xml:space="preserve"> PAGEREF _Toc481622307 \h </w:instrText>
      </w:r>
      <w:r>
        <w:rPr>
          <w:noProof/>
        </w:rPr>
      </w:r>
      <w:r>
        <w:rPr>
          <w:noProof/>
        </w:rPr>
        <w:fldChar w:fldCharType="separate"/>
      </w:r>
      <w:r w:rsidR="0064110E">
        <w:rPr>
          <w:noProof/>
        </w:rPr>
        <w:t>5</w:t>
      </w:r>
      <w:r>
        <w:rPr>
          <w:noProof/>
        </w:rPr>
        <w:fldChar w:fldCharType="end"/>
      </w:r>
    </w:p>
    <w:p w14:paraId="56C06EB8"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noProof/>
          <w:color w:val="000000" w:themeColor="text1"/>
        </w:rPr>
        <w:t>1.2</w:t>
      </w:r>
      <w:r>
        <w:rPr>
          <w:rFonts w:cstheme="minorBidi"/>
          <w:smallCaps w:val="0"/>
          <w:noProof/>
          <w:color w:val="auto"/>
          <w:sz w:val="24"/>
          <w:szCs w:val="24"/>
        </w:rPr>
        <w:tab/>
      </w:r>
      <w:r w:rsidRPr="008753A9">
        <w:rPr>
          <w:noProof/>
          <w:color w:val="000000" w:themeColor="text1"/>
        </w:rPr>
        <w:t>Challenges</w:t>
      </w:r>
      <w:r>
        <w:rPr>
          <w:noProof/>
        </w:rPr>
        <w:tab/>
      </w:r>
      <w:r>
        <w:rPr>
          <w:noProof/>
        </w:rPr>
        <w:fldChar w:fldCharType="begin"/>
      </w:r>
      <w:r>
        <w:rPr>
          <w:noProof/>
        </w:rPr>
        <w:instrText xml:space="preserve"> PAGEREF _Toc481622308 \h </w:instrText>
      </w:r>
      <w:r>
        <w:rPr>
          <w:noProof/>
        </w:rPr>
      </w:r>
      <w:r>
        <w:rPr>
          <w:noProof/>
        </w:rPr>
        <w:fldChar w:fldCharType="separate"/>
      </w:r>
      <w:r w:rsidR="0064110E">
        <w:rPr>
          <w:noProof/>
        </w:rPr>
        <w:t>5</w:t>
      </w:r>
      <w:r>
        <w:rPr>
          <w:noProof/>
        </w:rPr>
        <w:fldChar w:fldCharType="end"/>
      </w:r>
    </w:p>
    <w:p w14:paraId="2F6470FF"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noProof/>
          <w:color w:val="000000" w:themeColor="text1"/>
        </w:rPr>
        <w:t>1.3</w:t>
      </w:r>
      <w:r>
        <w:rPr>
          <w:rFonts w:cstheme="minorBidi"/>
          <w:smallCaps w:val="0"/>
          <w:noProof/>
          <w:color w:val="auto"/>
          <w:sz w:val="24"/>
          <w:szCs w:val="24"/>
        </w:rPr>
        <w:tab/>
      </w:r>
      <w:r w:rsidRPr="008753A9">
        <w:rPr>
          <w:noProof/>
          <w:color w:val="000000" w:themeColor="text1"/>
        </w:rPr>
        <w:t>Solution Developed</w:t>
      </w:r>
      <w:r>
        <w:rPr>
          <w:noProof/>
        </w:rPr>
        <w:tab/>
      </w:r>
      <w:r>
        <w:rPr>
          <w:noProof/>
        </w:rPr>
        <w:fldChar w:fldCharType="begin"/>
      </w:r>
      <w:r>
        <w:rPr>
          <w:noProof/>
        </w:rPr>
        <w:instrText xml:space="preserve"> PAGEREF _Toc481622309 \h </w:instrText>
      </w:r>
      <w:r>
        <w:rPr>
          <w:noProof/>
        </w:rPr>
      </w:r>
      <w:r>
        <w:rPr>
          <w:noProof/>
        </w:rPr>
        <w:fldChar w:fldCharType="separate"/>
      </w:r>
      <w:r w:rsidR="0064110E">
        <w:rPr>
          <w:noProof/>
        </w:rPr>
        <w:t>6</w:t>
      </w:r>
      <w:r>
        <w:rPr>
          <w:noProof/>
        </w:rPr>
        <w:fldChar w:fldCharType="end"/>
      </w:r>
    </w:p>
    <w:p w14:paraId="3B4FAC8C" w14:textId="77777777" w:rsidR="00023C26" w:rsidRDefault="00023C26">
      <w:pPr>
        <w:pStyle w:val="TOC1"/>
        <w:tabs>
          <w:tab w:val="left" w:pos="440"/>
          <w:tab w:val="right" w:leader="dot" w:pos="9350"/>
        </w:tabs>
        <w:rPr>
          <w:rFonts w:cstheme="minorBidi"/>
          <w:b w:val="0"/>
          <w:bCs w:val="0"/>
          <w:caps w:val="0"/>
          <w:noProof/>
          <w:color w:val="auto"/>
          <w:sz w:val="24"/>
          <w:szCs w:val="24"/>
        </w:rPr>
      </w:pPr>
      <w:r w:rsidRPr="008753A9">
        <w:rPr>
          <w:noProof/>
          <w:color w:val="000000" w:themeColor="text1"/>
        </w:rPr>
        <w:t>2</w:t>
      </w:r>
      <w:r>
        <w:rPr>
          <w:rFonts w:cstheme="minorBidi"/>
          <w:b w:val="0"/>
          <w:bCs w:val="0"/>
          <w:caps w:val="0"/>
          <w:noProof/>
          <w:color w:val="auto"/>
          <w:sz w:val="24"/>
          <w:szCs w:val="24"/>
        </w:rPr>
        <w:tab/>
      </w:r>
      <w:r w:rsidRPr="008753A9">
        <w:rPr>
          <w:noProof/>
          <w:color w:val="000000" w:themeColor="text1"/>
        </w:rPr>
        <w:t>Literature Review</w:t>
      </w:r>
      <w:r>
        <w:rPr>
          <w:noProof/>
        </w:rPr>
        <w:tab/>
      </w:r>
      <w:r>
        <w:rPr>
          <w:noProof/>
        </w:rPr>
        <w:fldChar w:fldCharType="begin"/>
      </w:r>
      <w:r>
        <w:rPr>
          <w:noProof/>
        </w:rPr>
        <w:instrText xml:space="preserve"> PAGEREF _Toc481622310 \h </w:instrText>
      </w:r>
      <w:r>
        <w:rPr>
          <w:noProof/>
        </w:rPr>
      </w:r>
      <w:r>
        <w:rPr>
          <w:noProof/>
        </w:rPr>
        <w:fldChar w:fldCharType="separate"/>
      </w:r>
      <w:r w:rsidR="0064110E">
        <w:rPr>
          <w:noProof/>
        </w:rPr>
        <w:t>7</w:t>
      </w:r>
      <w:r>
        <w:rPr>
          <w:noProof/>
        </w:rPr>
        <w:fldChar w:fldCharType="end"/>
      </w:r>
    </w:p>
    <w:p w14:paraId="7A9B3C64" w14:textId="77777777" w:rsidR="00023C26" w:rsidRDefault="00023C26">
      <w:pPr>
        <w:pStyle w:val="TOC1"/>
        <w:tabs>
          <w:tab w:val="left" w:pos="440"/>
          <w:tab w:val="right" w:leader="dot" w:pos="9350"/>
        </w:tabs>
        <w:rPr>
          <w:rFonts w:cstheme="minorBidi"/>
          <w:b w:val="0"/>
          <w:bCs w:val="0"/>
          <w:caps w:val="0"/>
          <w:noProof/>
          <w:color w:val="auto"/>
          <w:sz w:val="24"/>
          <w:szCs w:val="24"/>
        </w:rPr>
      </w:pPr>
      <w:r w:rsidRPr="008753A9">
        <w:rPr>
          <w:noProof/>
          <w:color w:val="000000" w:themeColor="text1"/>
        </w:rPr>
        <w:t>3</w:t>
      </w:r>
      <w:r>
        <w:rPr>
          <w:rFonts w:cstheme="minorBidi"/>
          <w:b w:val="0"/>
          <w:bCs w:val="0"/>
          <w:caps w:val="0"/>
          <w:noProof/>
          <w:color w:val="auto"/>
          <w:sz w:val="24"/>
          <w:szCs w:val="24"/>
        </w:rPr>
        <w:tab/>
      </w:r>
      <w:r w:rsidRPr="008753A9">
        <w:rPr>
          <w:noProof/>
          <w:color w:val="000000" w:themeColor="text1"/>
        </w:rPr>
        <w:t>Requirements</w:t>
      </w:r>
      <w:r>
        <w:rPr>
          <w:noProof/>
        </w:rPr>
        <w:tab/>
      </w:r>
      <w:r>
        <w:rPr>
          <w:noProof/>
        </w:rPr>
        <w:fldChar w:fldCharType="begin"/>
      </w:r>
      <w:r>
        <w:rPr>
          <w:noProof/>
        </w:rPr>
        <w:instrText xml:space="preserve"> PAGEREF _Toc481622311 \h </w:instrText>
      </w:r>
      <w:r>
        <w:rPr>
          <w:noProof/>
        </w:rPr>
      </w:r>
      <w:r>
        <w:rPr>
          <w:noProof/>
        </w:rPr>
        <w:fldChar w:fldCharType="separate"/>
      </w:r>
      <w:r w:rsidR="0064110E">
        <w:rPr>
          <w:noProof/>
        </w:rPr>
        <w:t>8</w:t>
      </w:r>
      <w:r>
        <w:rPr>
          <w:noProof/>
        </w:rPr>
        <w:fldChar w:fldCharType="end"/>
      </w:r>
    </w:p>
    <w:p w14:paraId="3068B7BF" w14:textId="77777777" w:rsidR="00023C26" w:rsidRDefault="00023C26">
      <w:pPr>
        <w:pStyle w:val="TOC1"/>
        <w:tabs>
          <w:tab w:val="left" w:pos="440"/>
          <w:tab w:val="right" w:leader="dot" w:pos="9350"/>
        </w:tabs>
        <w:rPr>
          <w:rFonts w:cstheme="minorBidi"/>
          <w:b w:val="0"/>
          <w:bCs w:val="0"/>
          <w:caps w:val="0"/>
          <w:noProof/>
          <w:color w:val="auto"/>
          <w:sz w:val="24"/>
          <w:szCs w:val="24"/>
        </w:rPr>
      </w:pPr>
      <w:r w:rsidRPr="008753A9">
        <w:rPr>
          <w:noProof/>
          <w:color w:val="000000" w:themeColor="text1"/>
        </w:rPr>
        <w:t>4</w:t>
      </w:r>
      <w:r>
        <w:rPr>
          <w:rFonts w:cstheme="minorBidi"/>
          <w:b w:val="0"/>
          <w:bCs w:val="0"/>
          <w:caps w:val="0"/>
          <w:noProof/>
          <w:color w:val="auto"/>
          <w:sz w:val="24"/>
          <w:szCs w:val="24"/>
        </w:rPr>
        <w:tab/>
      </w:r>
      <w:r w:rsidRPr="008753A9">
        <w:rPr>
          <w:noProof/>
          <w:color w:val="000000" w:themeColor="text1"/>
        </w:rPr>
        <w:t>Design</w:t>
      </w:r>
      <w:r>
        <w:rPr>
          <w:noProof/>
        </w:rPr>
        <w:tab/>
      </w:r>
      <w:r>
        <w:rPr>
          <w:noProof/>
        </w:rPr>
        <w:fldChar w:fldCharType="begin"/>
      </w:r>
      <w:r>
        <w:rPr>
          <w:noProof/>
        </w:rPr>
        <w:instrText xml:space="preserve"> PAGEREF _Toc481622312 \h </w:instrText>
      </w:r>
      <w:r>
        <w:rPr>
          <w:noProof/>
        </w:rPr>
      </w:r>
      <w:r>
        <w:rPr>
          <w:noProof/>
        </w:rPr>
        <w:fldChar w:fldCharType="separate"/>
      </w:r>
      <w:r w:rsidR="0064110E">
        <w:rPr>
          <w:noProof/>
        </w:rPr>
        <w:t>10</w:t>
      </w:r>
      <w:r>
        <w:rPr>
          <w:noProof/>
        </w:rPr>
        <w:fldChar w:fldCharType="end"/>
      </w:r>
    </w:p>
    <w:p w14:paraId="3C5DF81F"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noProof/>
          <w:color w:val="000000" w:themeColor="text1"/>
        </w:rPr>
        <w:t>4.1</w:t>
      </w:r>
      <w:r>
        <w:rPr>
          <w:rFonts w:cstheme="minorBidi"/>
          <w:smallCaps w:val="0"/>
          <w:noProof/>
          <w:color w:val="auto"/>
          <w:sz w:val="24"/>
          <w:szCs w:val="24"/>
        </w:rPr>
        <w:tab/>
      </w:r>
      <w:r w:rsidRPr="008753A9">
        <w:rPr>
          <w:noProof/>
          <w:color w:val="000000" w:themeColor="text1"/>
        </w:rPr>
        <w:t>Events Crawling Design</w:t>
      </w:r>
      <w:r>
        <w:rPr>
          <w:noProof/>
        </w:rPr>
        <w:tab/>
      </w:r>
      <w:r>
        <w:rPr>
          <w:noProof/>
        </w:rPr>
        <w:fldChar w:fldCharType="begin"/>
      </w:r>
      <w:r>
        <w:rPr>
          <w:noProof/>
        </w:rPr>
        <w:instrText xml:space="preserve"> PAGEREF _Toc481622313 \h </w:instrText>
      </w:r>
      <w:r>
        <w:rPr>
          <w:noProof/>
        </w:rPr>
      </w:r>
      <w:r>
        <w:rPr>
          <w:noProof/>
        </w:rPr>
        <w:fldChar w:fldCharType="separate"/>
      </w:r>
      <w:r w:rsidR="0064110E">
        <w:rPr>
          <w:noProof/>
        </w:rPr>
        <w:t>11</w:t>
      </w:r>
      <w:r>
        <w:rPr>
          <w:noProof/>
        </w:rPr>
        <w:fldChar w:fldCharType="end"/>
      </w:r>
    </w:p>
    <w:p w14:paraId="7C04A004"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noProof/>
          <w:color w:val="auto"/>
        </w:rPr>
        <w:t>4.2</w:t>
      </w:r>
      <w:r>
        <w:rPr>
          <w:rFonts w:cstheme="minorBidi"/>
          <w:smallCaps w:val="0"/>
          <w:noProof/>
          <w:color w:val="auto"/>
          <w:sz w:val="24"/>
          <w:szCs w:val="24"/>
        </w:rPr>
        <w:tab/>
      </w:r>
      <w:r w:rsidRPr="008753A9">
        <w:rPr>
          <w:noProof/>
          <w:color w:val="auto"/>
        </w:rPr>
        <w:t>HBase Schema Design</w:t>
      </w:r>
      <w:r>
        <w:rPr>
          <w:noProof/>
        </w:rPr>
        <w:tab/>
      </w:r>
      <w:r>
        <w:rPr>
          <w:noProof/>
        </w:rPr>
        <w:fldChar w:fldCharType="begin"/>
      </w:r>
      <w:r>
        <w:rPr>
          <w:noProof/>
        </w:rPr>
        <w:instrText xml:space="preserve"> PAGEREF _Toc481622314 \h </w:instrText>
      </w:r>
      <w:r>
        <w:rPr>
          <w:noProof/>
        </w:rPr>
      </w:r>
      <w:r>
        <w:rPr>
          <w:noProof/>
        </w:rPr>
        <w:fldChar w:fldCharType="separate"/>
      </w:r>
      <w:r w:rsidR="0064110E">
        <w:rPr>
          <w:noProof/>
        </w:rPr>
        <w:t>14</w:t>
      </w:r>
      <w:r>
        <w:rPr>
          <w:noProof/>
        </w:rPr>
        <w:fldChar w:fldCharType="end"/>
      </w:r>
    </w:p>
    <w:p w14:paraId="587BA2BA" w14:textId="77777777" w:rsidR="00023C26" w:rsidRDefault="00023C26">
      <w:pPr>
        <w:pStyle w:val="TOC1"/>
        <w:tabs>
          <w:tab w:val="left" w:pos="440"/>
          <w:tab w:val="right" w:leader="dot" w:pos="9350"/>
        </w:tabs>
        <w:rPr>
          <w:rFonts w:cstheme="minorBidi"/>
          <w:b w:val="0"/>
          <w:bCs w:val="0"/>
          <w:caps w:val="0"/>
          <w:noProof/>
          <w:color w:val="auto"/>
          <w:sz w:val="24"/>
          <w:szCs w:val="24"/>
        </w:rPr>
      </w:pPr>
      <w:r w:rsidRPr="008753A9">
        <w:rPr>
          <w:noProof/>
          <w:color w:val="auto"/>
        </w:rPr>
        <w:t>5</w:t>
      </w:r>
      <w:r>
        <w:rPr>
          <w:rFonts w:cstheme="minorBidi"/>
          <w:b w:val="0"/>
          <w:bCs w:val="0"/>
          <w:caps w:val="0"/>
          <w:noProof/>
          <w:color w:val="auto"/>
          <w:sz w:val="24"/>
          <w:szCs w:val="24"/>
        </w:rPr>
        <w:tab/>
      </w:r>
      <w:r w:rsidRPr="008753A9">
        <w:rPr>
          <w:noProof/>
          <w:color w:val="auto"/>
        </w:rPr>
        <w:t>Implementation</w:t>
      </w:r>
      <w:r>
        <w:rPr>
          <w:noProof/>
        </w:rPr>
        <w:tab/>
      </w:r>
      <w:r>
        <w:rPr>
          <w:noProof/>
        </w:rPr>
        <w:fldChar w:fldCharType="begin"/>
      </w:r>
      <w:r>
        <w:rPr>
          <w:noProof/>
        </w:rPr>
        <w:instrText xml:space="preserve"> PAGEREF _Toc481622315 \h </w:instrText>
      </w:r>
      <w:r>
        <w:rPr>
          <w:noProof/>
        </w:rPr>
      </w:r>
      <w:r>
        <w:rPr>
          <w:noProof/>
        </w:rPr>
        <w:fldChar w:fldCharType="separate"/>
      </w:r>
      <w:r w:rsidR="0064110E">
        <w:rPr>
          <w:noProof/>
        </w:rPr>
        <w:t>15</w:t>
      </w:r>
      <w:r>
        <w:rPr>
          <w:noProof/>
        </w:rPr>
        <w:fldChar w:fldCharType="end"/>
      </w:r>
    </w:p>
    <w:p w14:paraId="1A1E9B5B" w14:textId="77777777" w:rsidR="00023C26" w:rsidRDefault="00023C26">
      <w:pPr>
        <w:pStyle w:val="TOC2"/>
        <w:tabs>
          <w:tab w:val="left" w:pos="880"/>
          <w:tab w:val="right" w:leader="dot" w:pos="9350"/>
        </w:tabs>
        <w:rPr>
          <w:rFonts w:cstheme="minorBidi"/>
          <w:smallCaps w:val="0"/>
          <w:noProof/>
          <w:color w:val="auto"/>
          <w:sz w:val="24"/>
          <w:szCs w:val="24"/>
        </w:rPr>
      </w:pPr>
      <w:r>
        <w:rPr>
          <w:noProof/>
        </w:rPr>
        <w:t>5.1</w:t>
      </w:r>
      <w:r>
        <w:rPr>
          <w:rFonts w:cstheme="minorBidi"/>
          <w:smallCaps w:val="0"/>
          <w:noProof/>
          <w:color w:val="auto"/>
          <w:sz w:val="24"/>
          <w:szCs w:val="24"/>
        </w:rPr>
        <w:tab/>
      </w:r>
      <w:r>
        <w:rPr>
          <w:noProof/>
        </w:rPr>
        <w:t>Overview</w:t>
      </w:r>
      <w:r>
        <w:rPr>
          <w:noProof/>
        </w:rPr>
        <w:tab/>
      </w:r>
      <w:r>
        <w:rPr>
          <w:noProof/>
        </w:rPr>
        <w:fldChar w:fldCharType="begin"/>
      </w:r>
      <w:r>
        <w:rPr>
          <w:noProof/>
        </w:rPr>
        <w:instrText xml:space="preserve"> PAGEREF _Toc481622316 \h </w:instrText>
      </w:r>
      <w:r>
        <w:rPr>
          <w:noProof/>
        </w:rPr>
      </w:r>
      <w:r>
        <w:rPr>
          <w:noProof/>
        </w:rPr>
        <w:fldChar w:fldCharType="separate"/>
      </w:r>
      <w:r w:rsidR="0064110E">
        <w:rPr>
          <w:noProof/>
        </w:rPr>
        <w:t>15</w:t>
      </w:r>
      <w:r>
        <w:rPr>
          <w:noProof/>
        </w:rPr>
        <w:fldChar w:fldCharType="end"/>
      </w:r>
    </w:p>
    <w:p w14:paraId="233AA71C" w14:textId="77777777" w:rsidR="00023C26" w:rsidRDefault="00023C26">
      <w:pPr>
        <w:pStyle w:val="TOC2"/>
        <w:tabs>
          <w:tab w:val="left" w:pos="880"/>
          <w:tab w:val="right" w:leader="dot" w:pos="9350"/>
        </w:tabs>
        <w:rPr>
          <w:rFonts w:cstheme="minorBidi"/>
          <w:smallCaps w:val="0"/>
          <w:noProof/>
          <w:color w:val="auto"/>
          <w:sz w:val="24"/>
          <w:szCs w:val="24"/>
        </w:rPr>
      </w:pPr>
      <w:r>
        <w:rPr>
          <w:noProof/>
        </w:rPr>
        <w:t>5.2</w:t>
      </w:r>
      <w:r>
        <w:rPr>
          <w:rFonts w:cstheme="minorBidi"/>
          <w:smallCaps w:val="0"/>
          <w:noProof/>
          <w:color w:val="auto"/>
          <w:sz w:val="24"/>
          <w:szCs w:val="24"/>
        </w:rPr>
        <w:tab/>
      </w:r>
      <w:r>
        <w:rPr>
          <w:noProof/>
        </w:rPr>
        <w:t>Timeline</w:t>
      </w:r>
      <w:r>
        <w:rPr>
          <w:noProof/>
        </w:rPr>
        <w:tab/>
      </w:r>
      <w:r>
        <w:rPr>
          <w:noProof/>
        </w:rPr>
        <w:fldChar w:fldCharType="begin"/>
      </w:r>
      <w:r>
        <w:rPr>
          <w:noProof/>
        </w:rPr>
        <w:instrText xml:space="preserve"> PAGEREF _Toc481622317 \h </w:instrText>
      </w:r>
      <w:r>
        <w:rPr>
          <w:noProof/>
        </w:rPr>
      </w:r>
      <w:r>
        <w:rPr>
          <w:noProof/>
        </w:rPr>
        <w:fldChar w:fldCharType="separate"/>
      </w:r>
      <w:r w:rsidR="0064110E">
        <w:rPr>
          <w:noProof/>
        </w:rPr>
        <w:t>15</w:t>
      </w:r>
      <w:r>
        <w:rPr>
          <w:noProof/>
        </w:rPr>
        <w:fldChar w:fldCharType="end"/>
      </w:r>
    </w:p>
    <w:p w14:paraId="1C29A7BA" w14:textId="77777777" w:rsidR="00023C26" w:rsidRDefault="00023C26">
      <w:pPr>
        <w:pStyle w:val="TOC2"/>
        <w:tabs>
          <w:tab w:val="left" w:pos="880"/>
          <w:tab w:val="right" w:leader="dot" w:pos="9350"/>
        </w:tabs>
        <w:rPr>
          <w:rFonts w:cstheme="minorBidi"/>
          <w:smallCaps w:val="0"/>
          <w:noProof/>
          <w:color w:val="auto"/>
          <w:sz w:val="24"/>
          <w:szCs w:val="24"/>
        </w:rPr>
      </w:pPr>
      <w:r>
        <w:rPr>
          <w:noProof/>
        </w:rPr>
        <w:t>5.3</w:t>
      </w:r>
      <w:r>
        <w:rPr>
          <w:rFonts w:cstheme="minorBidi"/>
          <w:smallCaps w:val="0"/>
          <w:noProof/>
          <w:color w:val="auto"/>
          <w:sz w:val="24"/>
          <w:szCs w:val="24"/>
        </w:rPr>
        <w:tab/>
      </w:r>
      <w:r>
        <w:rPr>
          <w:noProof/>
        </w:rPr>
        <w:t>Tools</w:t>
      </w:r>
      <w:r>
        <w:rPr>
          <w:noProof/>
        </w:rPr>
        <w:tab/>
      </w:r>
      <w:r>
        <w:rPr>
          <w:noProof/>
        </w:rPr>
        <w:fldChar w:fldCharType="begin"/>
      </w:r>
      <w:r>
        <w:rPr>
          <w:noProof/>
        </w:rPr>
        <w:instrText xml:space="preserve"> PAGEREF _Toc481622318 \h </w:instrText>
      </w:r>
      <w:r>
        <w:rPr>
          <w:noProof/>
        </w:rPr>
      </w:r>
      <w:r>
        <w:rPr>
          <w:noProof/>
        </w:rPr>
        <w:fldChar w:fldCharType="separate"/>
      </w:r>
      <w:r w:rsidR="0064110E">
        <w:rPr>
          <w:noProof/>
        </w:rPr>
        <w:t>17</w:t>
      </w:r>
      <w:r>
        <w:rPr>
          <w:noProof/>
        </w:rPr>
        <w:fldChar w:fldCharType="end"/>
      </w:r>
    </w:p>
    <w:p w14:paraId="05145A26"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rPr>
        <w:t>5.3.1</w:t>
      </w:r>
      <w:r>
        <w:rPr>
          <w:rFonts w:cstheme="minorBidi"/>
          <w:i w:val="0"/>
          <w:iCs w:val="0"/>
          <w:noProof/>
          <w:color w:val="auto"/>
          <w:sz w:val="24"/>
          <w:szCs w:val="24"/>
        </w:rPr>
        <w:tab/>
      </w:r>
      <w:r>
        <w:rPr>
          <w:noProof/>
        </w:rPr>
        <w:t>ArchiveSpark</w:t>
      </w:r>
      <w:r>
        <w:rPr>
          <w:noProof/>
        </w:rPr>
        <w:tab/>
      </w:r>
      <w:r>
        <w:rPr>
          <w:noProof/>
        </w:rPr>
        <w:fldChar w:fldCharType="begin"/>
      </w:r>
      <w:r>
        <w:rPr>
          <w:noProof/>
        </w:rPr>
        <w:instrText xml:space="preserve"> PAGEREF _Toc481622319 \h </w:instrText>
      </w:r>
      <w:r>
        <w:rPr>
          <w:noProof/>
        </w:rPr>
      </w:r>
      <w:r>
        <w:rPr>
          <w:noProof/>
        </w:rPr>
        <w:fldChar w:fldCharType="separate"/>
      </w:r>
      <w:r w:rsidR="0064110E">
        <w:rPr>
          <w:noProof/>
        </w:rPr>
        <w:t>17</w:t>
      </w:r>
      <w:r>
        <w:rPr>
          <w:noProof/>
        </w:rPr>
        <w:fldChar w:fldCharType="end"/>
      </w:r>
    </w:p>
    <w:p w14:paraId="78D31388"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rPr>
        <w:t>5.3.2</w:t>
      </w:r>
      <w:r>
        <w:rPr>
          <w:rFonts w:cstheme="minorBidi"/>
          <w:i w:val="0"/>
          <w:iCs w:val="0"/>
          <w:noProof/>
          <w:color w:val="auto"/>
          <w:sz w:val="24"/>
          <w:szCs w:val="24"/>
        </w:rPr>
        <w:tab/>
      </w:r>
      <w:r>
        <w:rPr>
          <w:noProof/>
        </w:rPr>
        <w:t>D3.js</w:t>
      </w:r>
      <w:r>
        <w:rPr>
          <w:noProof/>
        </w:rPr>
        <w:tab/>
      </w:r>
      <w:r>
        <w:rPr>
          <w:noProof/>
        </w:rPr>
        <w:fldChar w:fldCharType="begin"/>
      </w:r>
      <w:r>
        <w:rPr>
          <w:noProof/>
        </w:rPr>
        <w:instrText xml:space="preserve"> PAGEREF _Toc481622320 \h </w:instrText>
      </w:r>
      <w:r>
        <w:rPr>
          <w:noProof/>
        </w:rPr>
      </w:r>
      <w:r>
        <w:rPr>
          <w:noProof/>
        </w:rPr>
        <w:fldChar w:fldCharType="separate"/>
      </w:r>
      <w:r w:rsidR="0064110E">
        <w:rPr>
          <w:noProof/>
        </w:rPr>
        <w:t>17</w:t>
      </w:r>
      <w:r>
        <w:rPr>
          <w:noProof/>
        </w:rPr>
        <w:fldChar w:fldCharType="end"/>
      </w:r>
    </w:p>
    <w:p w14:paraId="54A13D4B" w14:textId="77777777" w:rsidR="00023C26" w:rsidRDefault="00023C26">
      <w:pPr>
        <w:pStyle w:val="TOC1"/>
        <w:tabs>
          <w:tab w:val="left" w:pos="440"/>
          <w:tab w:val="right" w:leader="dot" w:pos="9350"/>
        </w:tabs>
        <w:rPr>
          <w:rFonts w:cstheme="minorBidi"/>
          <w:b w:val="0"/>
          <w:bCs w:val="0"/>
          <w:caps w:val="0"/>
          <w:noProof/>
          <w:color w:val="auto"/>
          <w:sz w:val="24"/>
          <w:szCs w:val="24"/>
        </w:rPr>
      </w:pPr>
      <w:r w:rsidRPr="008753A9">
        <w:rPr>
          <w:noProof/>
          <w:color w:val="000000" w:themeColor="text1"/>
        </w:rPr>
        <w:t>6</w:t>
      </w:r>
      <w:r>
        <w:rPr>
          <w:rFonts w:cstheme="minorBidi"/>
          <w:b w:val="0"/>
          <w:bCs w:val="0"/>
          <w:caps w:val="0"/>
          <w:noProof/>
          <w:color w:val="auto"/>
          <w:sz w:val="24"/>
          <w:szCs w:val="24"/>
        </w:rPr>
        <w:tab/>
      </w:r>
      <w:r w:rsidRPr="008753A9">
        <w:rPr>
          <w:noProof/>
          <w:color w:val="000000" w:themeColor="text1"/>
        </w:rPr>
        <w:t>User Manual</w:t>
      </w:r>
      <w:r>
        <w:rPr>
          <w:noProof/>
        </w:rPr>
        <w:tab/>
      </w:r>
      <w:r>
        <w:rPr>
          <w:noProof/>
        </w:rPr>
        <w:fldChar w:fldCharType="begin"/>
      </w:r>
      <w:r>
        <w:rPr>
          <w:noProof/>
        </w:rPr>
        <w:instrText xml:space="preserve"> PAGEREF _Toc481622321 \h </w:instrText>
      </w:r>
      <w:r>
        <w:rPr>
          <w:noProof/>
        </w:rPr>
      </w:r>
      <w:r>
        <w:rPr>
          <w:noProof/>
        </w:rPr>
        <w:fldChar w:fldCharType="separate"/>
      </w:r>
      <w:r w:rsidR="0064110E">
        <w:rPr>
          <w:noProof/>
        </w:rPr>
        <w:t>19</w:t>
      </w:r>
      <w:r>
        <w:rPr>
          <w:noProof/>
        </w:rPr>
        <w:fldChar w:fldCharType="end"/>
      </w:r>
    </w:p>
    <w:p w14:paraId="48B94DDF" w14:textId="77777777" w:rsidR="00023C26" w:rsidRDefault="00023C26">
      <w:pPr>
        <w:pStyle w:val="TOC1"/>
        <w:tabs>
          <w:tab w:val="left" w:pos="440"/>
          <w:tab w:val="right" w:leader="dot" w:pos="9350"/>
        </w:tabs>
        <w:rPr>
          <w:rFonts w:cstheme="minorBidi"/>
          <w:b w:val="0"/>
          <w:bCs w:val="0"/>
          <w:caps w:val="0"/>
          <w:noProof/>
          <w:color w:val="auto"/>
          <w:sz w:val="24"/>
          <w:szCs w:val="24"/>
        </w:rPr>
      </w:pPr>
      <w:r w:rsidRPr="008753A9">
        <w:rPr>
          <w:noProof/>
          <w:color w:val="000000" w:themeColor="text1"/>
        </w:rPr>
        <w:t>7</w:t>
      </w:r>
      <w:r>
        <w:rPr>
          <w:rFonts w:cstheme="minorBidi"/>
          <w:b w:val="0"/>
          <w:bCs w:val="0"/>
          <w:caps w:val="0"/>
          <w:noProof/>
          <w:color w:val="auto"/>
          <w:sz w:val="24"/>
          <w:szCs w:val="24"/>
        </w:rPr>
        <w:tab/>
      </w:r>
      <w:r w:rsidRPr="008753A9">
        <w:rPr>
          <w:noProof/>
          <w:color w:val="000000" w:themeColor="text1"/>
        </w:rPr>
        <w:t>Developer Manual</w:t>
      </w:r>
      <w:r>
        <w:rPr>
          <w:noProof/>
        </w:rPr>
        <w:tab/>
      </w:r>
      <w:r>
        <w:rPr>
          <w:noProof/>
        </w:rPr>
        <w:fldChar w:fldCharType="begin"/>
      </w:r>
      <w:r>
        <w:rPr>
          <w:noProof/>
        </w:rPr>
        <w:instrText xml:space="preserve"> PAGEREF _Toc481622322 \h </w:instrText>
      </w:r>
      <w:r>
        <w:rPr>
          <w:noProof/>
        </w:rPr>
      </w:r>
      <w:r>
        <w:rPr>
          <w:noProof/>
        </w:rPr>
        <w:fldChar w:fldCharType="separate"/>
      </w:r>
      <w:r w:rsidR="0064110E">
        <w:rPr>
          <w:noProof/>
        </w:rPr>
        <w:t>22</w:t>
      </w:r>
      <w:r>
        <w:rPr>
          <w:noProof/>
        </w:rPr>
        <w:fldChar w:fldCharType="end"/>
      </w:r>
    </w:p>
    <w:p w14:paraId="07ED45DF" w14:textId="77777777" w:rsidR="00023C26" w:rsidRDefault="00023C26">
      <w:pPr>
        <w:pStyle w:val="TOC2"/>
        <w:tabs>
          <w:tab w:val="left" w:pos="880"/>
          <w:tab w:val="right" w:leader="dot" w:pos="9350"/>
        </w:tabs>
        <w:rPr>
          <w:rFonts w:cstheme="minorBidi"/>
          <w:smallCaps w:val="0"/>
          <w:noProof/>
          <w:color w:val="auto"/>
          <w:sz w:val="24"/>
          <w:szCs w:val="24"/>
        </w:rPr>
      </w:pPr>
      <w:r>
        <w:rPr>
          <w:noProof/>
        </w:rPr>
        <w:t>7.1</w:t>
      </w:r>
      <w:r>
        <w:rPr>
          <w:rFonts w:cstheme="minorBidi"/>
          <w:smallCaps w:val="0"/>
          <w:noProof/>
          <w:color w:val="auto"/>
          <w:sz w:val="24"/>
          <w:szCs w:val="24"/>
        </w:rPr>
        <w:tab/>
      </w:r>
      <w:r>
        <w:rPr>
          <w:noProof/>
        </w:rPr>
        <w:t>Internet Archive Tool</w:t>
      </w:r>
      <w:r>
        <w:rPr>
          <w:noProof/>
        </w:rPr>
        <w:tab/>
      </w:r>
      <w:r>
        <w:rPr>
          <w:noProof/>
        </w:rPr>
        <w:fldChar w:fldCharType="begin"/>
      </w:r>
      <w:r>
        <w:rPr>
          <w:noProof/>
        </w:rPr>
        <w:instrText xml:space="preserve"> PAGEREF _Toc481622323 \h </w:instrText>
      </w:r>
      <w:r>
        <w:rPr>
          <w:noProof/>
        </w:rPr>
      </w:r>
      <w:r>
        <w:rPr>
          <w:noProof/>
        </w:rPr>
        <w:fldChar w:fldCharType="separate"/>
      </w:r>
      <w:r w:rsidR="0064110E">
        <w:rPr>
          <w:noProof/>
        </w:rPr>
        <w:t>22</w:t>
      </w:r>
      <w:r>
        <w:rPr>
          <w:noProof/>
        </w:rPr>
        <w:fldChar w:fldCharType="end"/>
      </w:r>
    </w:p>
    <w:p w14:paraId="349E3808"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noProof/>
          <w:color w:val="000000" w:themeColor="text1"/>
        </w:rPr>
        <w:t>7.2</w:t>
      </w:r>
      <w:r>
        <w:rPr>
          <w:rFonts w:cstheme="minorBidi"/>
          <w:smallCaps w:val="0"/>
          <w:noProof/>
          <w:color w:val="auto"/>
          <w:sz w:val="24"/>
          <w:szCs w:val="24"/>
        </w:rPr>
        <w:tab/>
      </w:r>
      <w:r w:rsidRPr="008753A9">
        <w:rPr>
          <w:noProof/>
          <w:color w:val="000000" w:themeColor="text1"/>
        </w:rPr>
        <w:t>Tutorials for Deploying EFC</w:t>
      </w:r>
      <w:r>
        <w:rPr>
          <w:noProof/>
        </w:rPr>
        <w:tab/>
      </w:r>
      <w:r>
        <w:rPr>
          <w:noProof/>
        </w:rPr>
        <w:fldChar w:fldCharType="begin"/>
      </w:r>
      <w:r>
        <w:rPr>
          <w:noProof/>
        </w:rPr>
        <w:instrText xml:space="preserve"> PAGEREF _Toc481622324 \h </w:instrText>
      </w:r>
      <w:r>
        <w:rPr>
          <w:noProof/>
        </w:rPr>
      </w:r>
      <w:r>
        <w:rPr>
          <w:noProof/>
        </w:rPr>
        <w:fldChar w:fldCharType="separate"/>
      </w:r>
      <w:r w:rsidR="0064110E">
        <w:rPr>
          <w:noProof/>
        </w:rPr>
        <w:t>23</w:t>
      </w:r>
      <w:r>
        <w:rPr>
          <w:noProof/>
        </w:rPr>
        <w:fldChar w:fldCharType="end"/>
      </w:r>
    </w:p>
    <w:p w14:paraId="34D85157"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7.2.1</w:t>
      </w:r>
      <w:r>
        <w:rPr>
          <w:rFonts w:cstheme="minorBidi"/>
          <w:i w:val="0"/>
          <w:iCs w:val="0"/>
          <w:noProof/>
          <w:color w:val="auto"/>
          <w:sz w:val="24"/>
          <w:szCs w:val="24"/>
        </w:rPr>
        <w:tab/>
      </w:r>
      <w:r w:rsidRPr="008753A9">
        <w:rPr>
          <w:noProof/>
          <w:color w:val="auto"/>
        </w:rPr>
        <w:t>Install Dependencies</w:t>
      </w:r>
      <w:r>
        <w:rPr>
          <w:noProof/>
        </w:rPr>
        <w:tab/>
      </w:r>
      <w:r>
        <w:rPr>
          <w:noProof/>
        </w:rPr>
        <w:fldChar w:fldCharType="begin"/>
      </w:r>
      <w:r>
        <w:rPr>
          <w:noProof/>
        </w:rPr>
        <w:instrText xml:space="preserve"> PAGEREF _Toc481622325 \h </w:instrText>
      </w:r>
      <w:r>
        <w:rPr>
          <w:noProof/>
        </w:rPr>
      </w:r>
      <w:r>
        <w:rPr>
          <w:noProof/>
        </w:rPr>
        <w:fldChar w:fldCharType="separate"/>
      </w:r>
      <w:r w:rsidR="0064110E">
        <w:rPr>
          <w:noProof/>
        </w:rPr>
        <w:t>23</w:t>
      </w:r>
      <w:r>
        <w:rPr>
          <w:noProof/>
        </w:rPr>
        <w:fldChar w:fldCharType="end"/>
      </w:r>
    </w:p>
    <w:p w14:paraId="69B5468D"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7.2.2</w:t>
      </w:r>
      <w:r>
        <w:rPr>
          <w:rFonts w:cstheme="minorBidi"/>
          <w:i w:val="0"/>
          <w:iCs w:val="0"/>
          <w:noProof/>
          <w:color w:val="auto"/>
          <w:sz w:val="24"/>
          <w:szCs w:val="24"/>
        </w:rPr>
        <w:tab/>
      </w:r>
      <w:r w:rsidRPr="008753A9">
        <w:rPr>
          <w:noProof/>
          <w:color w:val="auto"/>
        </w:rPr>
        <w:t>Run EFC</w:t>
      </w:r>
      <w:r>
        <w:rPr>
          <w:noProof/>
        </w:rPr>
        <w:tab/>
      </w:r>
      <w:r>
        <w:rPr>
          <w:noProof/>
        </w:rPr>
        <w:fldChar w:fldCharType="begin"/>
      </w:r>
      <w:r>
        <w:rPr>
          <w:noProof/>
        </w:rPr>
        <w:instrText xml:space="preserve"> PAGEREF _Toc481622326 \h </w:instrText>
      </w:r>
      <w:r>
        <w:rPr>
          <w:noProof/>
        </w:rPr>
      </w:r>
      <w:r>
        <w:rPr>
          <w:noProof/>
        </w:rPr>
        <w:fldChar w:fldCharType="separate"/>
      </w:r>
      <w:r w:rsidR="0064110E">
        <w:rPr>
          <w:noProof/>
        </w:rPr>
        <w:t>23</w:t>
      </w:r>
      <w:r>
        <w:rPr>
          <w:noProof/>
        </w:rPr>
        <w:fldChar w:fldCharType="end"/>
      </w:r>
    </w:p>
    <w:p w14:paraId="6A608828"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noProof/>
          <w:color w:val="auto"/>
        </w:rPr>
        <w:t>7.3</w:t>
      </w:r>
      <w:r>
        <w:rPr>
          <w:rFonts w:cstheme="minorBidi"/>
          <w:smallCaps w:val="0"/>
          <w:noProof/>
          <w:color w:val="auto"/>
          <w:sz w:val="24"/>
          <w:szCs w:val="24"/>
        </w:rPr>
        <w:tab/>
      </w:r>
      <w:r w:rsidRPr="008753A9">
        <w:rPr>
          <w:noProof/>
          <w:color w:val="auto"/>
        </w:rPr>
        <w:t>Tutorials for Deploying ArchiveSpark in Jupyter</w:t>
      </w:r>
      <w:r>
        <w:rPr>
          <w:noProof/>
        </w:rPr>
        <w:tab/>
      </w:r>
      <w:r>
        <w:rPr>
          <w:noProof/>
        </w:rPr>
        <w:fldChar w:fldCharType="begin"/>
      </w:r>
      <w:r>
        <w:rPr>
          <w:noProof/>
        </w:rPr>
        <w:instrText xml:space="preserve"> PAGEREF _Toc481622327 \h </w:instrText>
      </w:r>
      <w:r>
        <w:rPr>
          <w:noProof/>
        </w:rPr>
      </w:r>
      <w:r>
        <w:rPr>
          <w:noProof/>
        </w:rPr>
        <w:fldChar w:fldCharType="separate"/>
      </w:r>
      <w:r w:rsidR="0064110E">
        <w:rPr>
          <w:noProof/>
        </w:rPr>
        <w:t>24</w:t>
      </w:r>
      <w:r>
        <w:rPr>
          <w:noProof/>
        </w:rPr>
        <w:fldChar w:fldCharType="end"/>
      </w:r>
    </w:p>
    <w:p w14:paraId="145446D1"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7.3.1</w:t>
      </w:r>
      <w:r>
        <w:rPr>
          <w:rFonts w:cstheme="minorBidi"/>
          <w:i w:val="0"/>
          <w:iCs w:val="0"/>
          <w:noProof/>
          <w:color w:val="auto"/>
          <w:sz w:val="24"/>
          <w:szCs w:val="24"/>
        </w:rPr>
        <w:tab/>
      </w:r>
      <w:r w:rsidRPr="008753A9">
        <w:rPr>
          <w:noProof/>
          <w:color w:val="auto"/>
        </w:rPr>
        <w:t>Install JDK 8</w:t>
      </w:r>
      <w:r>
        <w:rPr>
          <w:noProof/>
        </w:rPr>
        <w:tab/>
      </w:r>
      <w:r>
        <w:rPr>
          <w:noProof/>
        </w:rPr>
        <w:fldChar w:fldCharType="begin"/>
      </w:r>
      <w:r>
        <w:rPr>
          <w:noProof/>
        </w:rPr>
        <w:instrText xml:space="preserve"> PAGEREF _Toc481622328 \h </w:instrText>
      </w:r>
      <w:r>
        <w:rPr>
          <w:noProof/>
        </w:rPr>
      </w:r>
      <w:r>
        <w:rPr>
          <w:noProof/>
        </w:rPr>
        <w:fldChar w:fldCharType="separate"/>
      </w:r>
      <w:r w:rsidR="0064110E">
        <w:rPr>
          <w:noProof/>
        </w:rPr>
        <w:t>24</w:t>
      </w:r>
      <w:r>
        <w:rPr>
          <w:noProof/>
        </w:rPr>
        <w:fldChar w:fldCharType="end"/>
      </w:r>
    </w:p>
    <w:p w14:paraId="002D8311"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7.3.2</w:t>
      </w:r>
      <w:r>
        <w:rPr>
          <w:rFonts w:cstheme="minorBidi"/>
          <w:i w:val="0"/>
          <w:iCs w:val="0"/>
          <w:noProof/>
          <w:color w:val="auto"/>
          <w:sz w:val="24"/>
          <w:szCs w:val="24"/>
        </w:rPr>
        <w:tab/>
      </w:r>
      <w:r w:rsidRPr="008753A9">
        <w:rPr>
          <w:noProof/>
          <w:color w:val="auto"/>
        </w:rPr>
        <w:t>Install Python 3.5 and Pip</w:t>
      </w:r>
      <w:r>
        <w:rPr>
          <w:noProof/>
        </w:rPr>
        <w:tab/>
      </w:r>
      <w:r>
        <w:rPr>
          <w:noProof/>
        </w:rPr>
        <w:fldChar w:fldCharType="begin"/>
      </w:r>
      <w:r>
        <w:rPr>
          <w:noProof/>
        </w:rPr>
        <w:instrText xml:space="preserve"> PAGEREF _Toc481622329 \h </w:instrText>
      </w:r>
      <w:r>
        <w:rPr>
          <w:noProof/>
        </w:rPr>
      </w:r>
      <w:r>
        <w:rPr>
          <w:noProof/>
        </w:rPr>
        <w:fldChar w:fldCharType="separate"/>
      </w:r>
      <w:r w:rsidR="0064110E">
        <w:rPr>
          <w:noProof/>
        </w:rPr>
        <w:t>24</w:t>
      </w:r>
      <w:r>
        <w:rPr>
          <w:noProof/>
        </w:rPr>
        <w:fldChar w:fldCharType="end"/>
      </w:r>
    </w:p>
    <w:p w14:paraId="6D09CD0F"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7.3.3</w:t>
      </w:r>
      <w:r>
        <w:rPr>
          <w:rFonts w:cstheme="minorBidi"/>
          <w:i w:val="0"/>
          <w:iCs w:val="0"/>
          <w:noProof/>
          <w:color w:val="auto"/>
          <w:sz w:val="24"/>
          <w:szCs w:val="24"/>
        </w:rPr>
        <w:tab/>
      </w:r>
      <w:r w:rsidRPr="008753A9">
        <w:rPr>
          <w:noProof/>
          <w:color w:val="auto"/>
        </w:rPr>
        <w:t>Install Jupyter</w:t>
      </w:r>
      <w:r>
        <w:rPr>
          <w:noProof/>
        </w:rPr>
        <w:tab/>
      </w:r>
      <w:r>
        <w:rPr>
          <w:noProof/>
        </w:rPr>
        <w:fldChar w:fldCharType="begin"/>
      </w:r>
      <w:r>
        <w:rPr>
          <w:noProof/>
        </w:rPr>
        <w:instrText xml:space="preserve"> PAGEREF _Toc481622330 \h </w:instrText>
      </w:r>
      <w:r>
        <w:rPr>
          <w:noProof/>
        </w:rPr>
      </w:r>
      <w:r>
        <w:rPr>
          <w:noProof/>
        </w:rPr>
        <w:fldChar w:fldCharType="separate"/>
      </w:r>
      <w:r w:rsidR="0064110E">
        <w:rPr>
          <w:noProof/>
        </w:rPr>
        <w:t>25</w:t>
      </w:r>
      <w:r>
        <w:rPr>
          <w:noProof/>
        </w:rPr>
        <w:fldChar w:fldCharType="end"/>
      </w:r>
    </w:p>
    <w:p w14:paraId="2C0CA6E6"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7.3.4</w:t>
      </w:r>
      <w:r>
        <w:rPr>
          <w:rFonts w:cstheme="minorBidi"/>
          <w:i w:val="0"/>
          <w:iCs w:val="0"/>
          <w:noProof/>
          <w:color w:val="auto"/>
          <w:sz w:val="24"/>
          <w:szCs w:val="24"/>
        </w:rPr>
        <w:tab/>
      </w:r>
      <w:r w:rsidRPr="008753A9">
        <w:rPr>
          <w:noProof/>
          <w:color w:val="auto"/>
        </w:rPr>
        <w:t>Install Spark 2.1.0</w:t>
      </w:r>
      <w:r>
        <w:rPr>
          <w:noProof/>
        </w:rPr>
        <w:tab/>
      </w:r>
      <w:r>
        <w:rPr>
          <w:noProof/>
        </w:rPr>
        <w:fldChar w:fldCharType="begin"/>
      </w:r>
      <w:r>
        <w:rPr>
          <w:noProof/>
        </w:rPr>
        <w:instrText xml:space="preserve"> PAGEREF _Toc481622331 \h </w:instrText>
      </w:r>
      <w:r>
        <w:rPr>
          <w:noProof/>
        </w:rPr>
      </w:r>
      <w:r>
        <w:rPr>
          <w:noProof/>
        </w:rPr>
        <w:fldChar w:fldCharType="separate"/>
      </w:r>
      <w:r w:rsidR="0064110E">
        <w:rPr>
          <w:noProof/>
        </w:rPr>
        <w:t>25</w:t>
      </w:r>
      <w:r>
        <w:rPr>
          <w:noProof/>
        </w:rPr>
        <w:fldChar w:fldCharType="end"/>
      </w:r>
    </w:p>
    <w:p w14:paraId="7C6B7D5F"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7.3.5</w:t>
      </w:r>
      <w:r>
        <w:rPr>
          <w:rFonts w:cstheme="minorBidi"/>
          <w:i w:val="0"/>
          <w:iCs w:val="0"/>
          <w:noProof/>
          <w:color w:val="auto"/>
          <w:sz w:val="24"/>
          <w:szCs w:val="24"/>
        </w:rPr>
        <w:tab/>
      </w:r>
      <w:r w:rsidRPr="008753A9">
        <w:rPr>
          <w:noProof/>
          <w:color w:val="auto"/>
        </w:rPr>
        <w:t>Install ArchiveSpark</w:t>
      </w:r>
      <w:r>
        <w:rPr>
          <w:noProof/>
        </w:rPr>
        <w:tab/>
      </w:r>
      <w:r>
        <w:rPr>
          <w:noProof/>
        </w:rPr>
        <w:fldChar w:fldCharType="begin"/>
      </w:r>
      <w:r>
        <w:rPr>
          <w:noProof/>
        </w:rPr>
        <w:instrText xml:space="preserve"> PAGEREF _Toc481622332 \h </w:instrText>
      </w:r>
      <w:r>
        <w:rPr>
          <w:noProof/>
        </w:rPr>
      </w:r>
      <w:r>
        <w:rPr>
          <w:noProof/>
        </w:rPr>
        <w:fldChar w:fldCharType="separate"/>
      </w:r>
      <w:r w:rsidR="0064110E">
        <w:rPr>
          <w:noProof/>
        </w:rPr>
        <w:t>26</w:t>
      </w:r>
      <w:r>
        <w:rPr>
          <w:noProof/>
        </w:rPr>
        <w:fldChar w:fldCharType="end"/>
      </w:r>
    </w:p>
    <w:p w14:paraId="42B5B214"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7.3.6</w:t>
      </w:r>
      <w:r>
        <w:rPr>
          <w:rFonts w:cstheme="minorBidi"/>
          <w:i w:val="0"/>
          <w:iCs w:val="0"/>
          <w:noProof/>
          <w:color w:val="auto"/>
          <w:sz w:val="24"/>
          <w:szCs w:val="24"/>
        </w:rPr>
        <w:tab/>
      </w:r>
      <w:r w:rsidRPr="008753A9">
        <w:rPr>
          <w:noProof/>
          <w:color w:val="auto"/>
        </w:rPr>
        <w:t>Replace the Original Scala</w:t>
      </w:r>
      <w:r>
        <w:rPr>
          <w:noProof/>
        </w:rPr>
        <w:tab/>
      </w:r>
      <w:r>
        <w:rPr>
          <w:noProof/>
        </w:rPr>
        <w:fldChar w:fldCharType="begin"/>
      </w:r>
      <w:r>
        <w:rPr>
          <w:noProof/>
        </w:rPr>
        <w:instrText xml:space="preserve"> PAGEREF _Toc481622333 \h </w:instrText>
      </w:r>
      <w:r>
        <w:rPr>
          <w:noProof/>
        </w:rPr>
      </w:r>
      <w:r>
        <w:rPr>
          <w:noProof/>
        </w:rPr>
        <w:fldChar w:fldCharType="separate"/>
      </w:r>
      <w:r w:rsidR="0064110E">
        <w:rPr>
          <w:noProof/>
        </w:rPr>
        <w:t>26</w:t>
      </w:r>
      <w:r>
        <w:rPr>
          <w:noProof/>
        </w:rPr>
        <w:fldChar w:fldCharType="end"/>
      </w:r>
    </w:p>
    <w:p w14:paraId="4F7D79D0"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rFonts w:eastAsia="Times New Roman"/>
          <w:noProof/>
        </w:rPr>
        <w:t>7.4</w:t>
      </w:r>
      <w:r>
        <w:rPr>
          <w:rFonts w:cstheme="minorBidi"/>
          <w:smallCaps w:val="0"/>
          <w:noProof/>
          <w:color w:val="auto"/>
          <w:sz w:val="24"/>
          <w:szCs w:val="24"/>
        </w:rPr>
        <w:tab/>
      </w:r>
      <w:r w:rsidRPr="008753A9">
        <w:rPr>
          <w:rFonts w:eastAsia="Times New Roman"/>
          <w:noProof/>
        </w:rPr>
        <w:t>Tutorials for Deploying ArchiveSpark in IntelliJ</w:t>
      </w:r>
      <w:r>
        <w:rPr>
          <w:noProof/>
        </w:rPr>
        <w:tab/>
      </w:r>
      <w:r>
        <w:rPr>
          <w:noProof/>
        </w:rPr>
        <w:fldChar w:fldCharType="begin"/>
      </w:r>
      <w:r>
        <w:rPr>
          <w:noProof/>
        </w:rPr>
        <w:instrText xml:space="preserve"> PAGEREF _Toc481622334 \h </w:instrText>
      </w:r>
      <w:r>
        <w:rPr>
          <w:noProof/>
        </w:rPr>
      </w:r>
      <w:r>
        <w:rPr>
          <w:noProof/>
        </w:rPr>
        <w:fldChar w:fldCharType="separate"/>
      </w:r>
      <w:r w:rsidR="0064110E">
        <w:rPr>
          <w:noProof/>
        </w:rPr>
        <w:t>27</w:t>
      </w:r>
      <w:r>
        <w:rPr>
          <w:noProof/>
        </w:rPr>
        <w:fldChar w:fldCharType="end"/>
      </w:r>
    </w:p>
    <w:p w14:paraId="1BB70485"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rFonts w:eastAsia="Times New Roman"/>
          <w:noProof/>
        </w:rPr>
        <w:t>7.4.1</w:t>
      </w:r>
      <w:r>
        <w:rPr>
          <w:rFonts w:cstheme="minorBidi"/>
          <w:i w:val="0"/>
          <w:iCs w:val="0"/>
          <w:noProof/>
          <w:color w:val="auto"/>
          <w:sz w:val="24"/>
          <w:szCs w:val="24"/>
        </w:rPr>
        <w:tab/>
      </w:r>
      <w:r w:rsidRPr="008753A9">
        <w:rPr>
          <w:rFonts w:eastAsia="Times New Roman"/>
          <w:noProof/>
        </w:rPr>
        <w:t>Install Spark and Scala</w:t>
      </w:r>
      <w:r>
        <w:rPr>
          <w:noProof/>
        </w:rPr>
        <w:tab/>
      </w:r>
      <w:r>
        <w:rPr>
          <w:noProof/>
        </w:rPr>
        <w:fldChar w:fldCharType="begin"/>
      </w:r>
      <w:r>
        <w:rPr>
          <w:noProof/>
        </w:rPr>
        <w:instrText xml:space="preserve"> PAGEREF _Toc481622335 \h </w:instrText>
      </w:r>
      <w:r>
        <w:rPr>
          <w:noProof/>
        </w:rPr>
      </w:r>
      <w:r>
        <w:rPr>
          <w:noProof/>
        </w:rPr>
        <w:fldChar w:fldCharType="separate"/>
      </w:r>
      <w:r w:rsidR="0064110E">
        <w:rPr>
          <w:noProof/>
        </w:rPr>
        <w:t>27</w:t>
      </w:r>
      <w:r>
        <w:rPr>
          <w:noProof/>
        </w:rPr>
        <w:fldChar w:fldCharType="end"/>
      </w:r>
    </w:p>
    <w:p w14:paraId="573521A1"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rFonts w:eastAsia="Times New Roman"/>
          <w:noProof/>
        </w:rPr>
        <w:t>7.4.2</w:t>
      </w:r>
      <w:r>
        <w:rPr>
          <w:rFonts w:cstheme="minorBidi"/>
          <w:i w:val="0"/>
          <w:iCs w:val="0"/>
          <w:noProof/>
          <w:color w:val="auto"/>
          <w:sz w:val="24"/>
          <w:szCs w:val="24"/>
        </w:rPr>
        <w:tab/>
      </w:r>
      <w:r w:rsidRPr="008753A9">
        <w:rPr>
          <w:rFonts w:eastAsia="Times New Roman"/>
          <w:noProof/>
        </w:rPr>
        <w:t>Deploy ArchiveSpark</w:t>
      </w:r>
      <w:r>
        <w:rPr>
          <w:noProof/>
        </w:rPr>
        <w:tab/>
      </w:r>
      <w:r>
        <w:rPr>
          <w:noProof/>
        </w:rPr>
        <w:fldChar w:fldCharType="begin"/>
      </w:r>
      <w:r>
        <w:rPr>
          <w:noProof/>
        </w:rPr>
        <w:instrText xml:space="preserve"> PAGEREF _Toc481622336 \h </w:instrText>
      </w:r>
      <w:r>
        <w:rPr>
          <w:noProof/>
        </w:rPr>
      </w:r>
      <w:r>
        <w:rPr>
          <w:noProof/>
        </w:rPr>
        <w:fldChar w:fldCharType="separate"/>
      </w:r>
      <w:r w:rsidR="0064110E">
        <w:rPr>
          <w:noProof/>
        </w:rPr>
        <w:t>27</w:t>
      </w:r>
      <w:r>
        <w:rPr>
          <w:noProof/>
        </w:rPr>
        <w:fldChar w:fldCharType="end"/>
      </w:r>
    </w:p>
    <w:p w14:paraId="2C5809FC"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noProof/>
          <w:color w:val="auto"/>
        </w:rPr>
        <w:lastRenderedPageBreak/>
        <w:t>7.5</w:t>
      </w:r>
      <w:r>
        <w:rPr>
          <w:rFonts w:cstheme="minorBidi"/>
          <w:smallCaps w:val="0"/>
          <w:noProof/>
          <w:color w:val="auto"/>
          <w:sz w:val="24"/>
          <w:szCs w:val="24"/>
        </w:rPr>
        <w:tab/>
      </w:r>
      <w:r w:rsidRPr="008753A9">
        <w:rPr>
          <w:noProof/>
          <w:color w:val="auto"/>
        </w:rPr>
        <w:t>Tutorials for Building CDX Files</w:t>
      </w:r>
      <w:r>
        <w:rPr>
          <w:noProof/>
        </w:rPr>
        <w:tab/>
      </w:r>
      <w:r>
        <w:rPr>
          <w:noProof/>
        </w:rPr>
        <w:fldChar w:fldCharType="begin"/>
      </w:r>
      <w:r>
        <w:rPr>
          <w:noProof/>
        </w:rPr>
        <w:instrText xml:space="preserve"> PAGEREF _Toc481622337 \h </w:instrText>
      </w:r>
      <w:r>
        <w:rPr>
          <w:noProof/>
        </w:rPr>
      </w:r>
      <w:r>
        <w:rPr>
          <w:noProof/>
        </w:rPr>
        <w:fldChar w:fldCharType="separate"/>
      </w:r>
      <w:r w:rsidR="0064110E">
        <w:rPr>
          <w:noProof/>
        </w:rPr>
        <w:t>28</w:t>
      </w:r>
      <w:r>
        <w:rPr>
          <w:noProof/>
        </w:rPr>
        <w:fldChar w:fldCharType="end"/>
      </w:r>
    </w:p>
    <w:p w14:paraId="4883E2FC"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7.5.1</w:t>
      </w:r>
      <w:r>
        <w:rPr>
          <w:rFonts w:cstheme="minorBidi"/>
          <w:i w:val="0"/>
          <w:iCs w:val="0"/>
          <w:noProof/>
          <w:color w:val="auto"/>
          <w:sz w:val="24"/>
          <w:szCs w:val="24"/>
        </w:rPr>
        <w:tab/>
      </w:r>
      <w:r w:rsidRPr="008753A9">
        <w:rPr>
          <w:noProof/>
          <w:color w:val="auto"/>
        </w:rPr>
        <w:t>Install CDX-Writer</w:t>
      </w:r>
      <w:r>
        <w:rPr>
          <w:noProof/>
        </w:rPr>
        <w:tab/>
      </w:r>
      <w:r>
        <w:rPr>
          <w:noProof/>
        </w:rPr>
        <w:fldChar w:fldCharType="begin"/>
      </w:r>
      <w:r>
        <w:rPr>
          <w:noProof/>
        </w:rPr>
        <w:instrText xml:space="preserve"> PAGEREF _Toc481622338 \h </w:instrText>
      </w:r>
      <w:r>
        <w:rPr>
          <w:noProof/>
        </w:rPr>
      </w:r>
      <w:r>
        <w:rPr>
          <w:noProof/>
        </w:rPr>
        <w:fldChar w:fldCharType="separate"/>
      </w:r>
      <w:r w:rsidR="0064110E">
        <w:rPr>
          <w:noProof/>
        </w:rPr>
        <w:t>28</w:t>
      </w:r>
      <w:r>
        <w:rPr>
          <w:noProof/>
        </w:rPr>
        <w:fldChar w:fldCharType="end"/>
      </w:r>
    </w:p>
    <w:p w14:paraId="06A7C09B"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7.5.2</w:t>
      </w:r>
      <w:r>
        <w:rPr>
          <w:rFonts w:cstheme="minorBidi"/>
          <w:i w:val="0"/>
          <w:iCs w:val="0"/>
          <w:noProof/>
          <w:color w:val="auto"/>
          <w:sz w:val="24"/>
          <w:szCs w:val="24"/>
        </w:rPr>
        <w:tab/>
      </w:r>
      <w:r w:rsidRPr="008753A9">
        <w:rPr>
          <w:noProof/>
          <w:color w:val="auto"/>
        </w:rPr>
        <w:t>Link a Third-party WARC Tool</w:t>
      </w:r>
      <w:r>
        <w:rPr>
          <w:noProof/>
        </w:rPr>
        <w:tab/>
      </w:r>
      <w:r>
        <w:rPr>
          <w:noProof/>
        </w:rPr>
        <w:fldChar w:fldCharType="begin"/>
      </w:r>
      <w:r>
        <w:rPr>
          <w:noProof/>
        </w:rPr>
        <w:instrText xml:space="preserve"> PAGEREF _Toc481622339 \h </w:instrText>
      </w:r>
      <w:r>
        <w:rPr>
          <w:noProof/>
        </w:rPr>
      </w:r>
      <w:r>
        <w:rPr>
          <w:noProof/>
        </w:rPr>
        <w:fldChar w:fldCharType="separate"/>
      </w:r>
      <w:r w:rsidR="0064110E">
        <w:rPr>
          <w:noProof/>
        </w:rPr>
        <w:t>28</w:t>
      </w:r>
      <w:r>
        <w:rPr>
          <w:noProof/>
        </w:rPr>
        <w:fldChar w:fldCharType="end"/>
      </w:r>
    </w:p>
    <w:p w14:paraId="6C94B2BA"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7.5.3</w:t>
      </w:r>
      <w:r>
        <w:rPr>
          <w:rFonts w:cstheme="minorBidi"/>
          <w:i w:val="0"/>
          <w:iCs w:val="0"/>
          <w:noProof/>
          <w:color w:val="auto"/>
          <w:sz w:val="24"/>
          <w:szCs w:val="24"/>
        </w:rPr>
        <w:tab/>
      </w:r>
      <w:r w:rsidRPr="008753A9">
        <w:rPr>
          <w:noProof/>
          <w:color w:val="auto"/>
        </w:rPr>
        <w:t>Generate CDX File</w:t>
      </w:r>
      <w:r>
        <w:rPr>
          <w:noProof/>
        </w:rPr>
        <w:tab/>
      </w:r>
      <w:r>
        <w:rPr>
          <w:noProof/>
        </w:rPr>
        <w:fldChar w:fldCharType="begin"/>
      </w:r>
      <w:r>
        <w:rPr>
          <w:noProof/>
        </w:rPr>
        <w:instrText xml:space="preserve"> PAGEREF _Toc481622340 \h </w:instrText>
      </w:r>
      <w:r>
        <w:rPr>
          <w:noProof/>
        </w:rPr>
      </w:r>
      <w:r>
        <w:rPr>
          <w:noProof/>
        </w:rPr>
        <w:fldChar w:fldCharType="separate"/>
      </w:r>
      <w:r w:rsidR="0064110E">
        <w:rPr>
          <w:noProof/>
        </w:rPr>
        <w:t>29</w:t>
      </w:r>
      <w:r>
        <w:rPr>
          <w:noProof/>
        </w:rPr>
        <w:fldChar w:fldCharType="end"/>
      </w:r>
    </w:p>
    <w:p w14:paraId="1F998128"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noProof/>
          <w:color w:val="auto"/>
        </w:rPr>
        <w:t>7.6</w:t>
      </w:r>
      <w:r>
        <w:rPr>
          <w:rFonts w:cstheme="minorBidi"/>
          <w:smallCaps w:val="0"/>
          <w:noProof/>
          <w:color w:val="auto"/>
          <w:sz w:val="24"/>
          <w:szCs w:val="24"/>
        </w:rPr>
        <w:tab/>
      </w:r>
      <w:r w:rsidRPr="008753A9">
        <w:rPr>
          <w:noProof/>
          <w:color w:val="auto"/>
        </w:rPr>
        <w:t>Tutorials for Data Processing</w:t>
      </w:r>
      <w:r>
        <w:rPr>
          <w:noProof/>
        </w:rPr>
        <w:tab/>
      </w:r>
      <w:r>
        <w:rPr>
          <w:noProof/>
        </w:rPr>
        <w:fldChar w:fldCharType="begin"/>
      </w:r>
      <w:r>
        <w:rPr>
          <w:noProof/>
        </w:rPr>
        <w:instrText xml:space="preserve"> PAGEREF _Toc481622341 \h </w:instrText>
      </w:r>
      <w:r>
        <w:rPr>
          <w:noProof/>
        </w:rPr>
      </w:r>
      <w:r>
        <w:rPr>
          <w:noProof/>
        </w:rPr>
        <w:fldChar w:fldCharType="separate"/>
      </w:r>
      <w:r w:rsidR="0064110E">
        <w:rPr>
          <w:noProof/>
        </w:rPr>
        <w:t>29</w:t>
      </w:r>
      <w:r>
        <w:rPr>
          <w:noProof/>
        </w:rPr>
        <w:fldChar w:fldCharType="end"/>
      </w:r>
    </w:p>
    <w:p w14:paraId="5EFCB179"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7.6.1</w:t>
      </w:r>
      <w:r>
        <w:rPr>
          <w:rFonts w:cstheme="minorBidi"/>
          <w:i w:val="0"/>
          <w:iCs w:val="0"/>
          <w:noProof/>
          <w:color w:val="auto"/>
          <w:sz w:val="24"/>
          <w:szCs w:val="24"/>
        </w:rPr>
        <w:tab/>
      </w:r>
      <w:r w:rsidRPr="008753A9">
        <w:rPr>
          <w:noProof/>
          <w:color w:val="auto"/>
        </w:rPr>
        <w:t>Preparation</w:t>
      </w:r>
      <w:r>
        <w:rPr>
          <w:noProof/>
        </w:rPr>
        <w:tab/>
      </w:r>
      <w:r>
        <w:rPr>
          <w:noProof/>
        </w:rPr>
        <w:fldChar w:fldCharType="begin"/>
      </w:r>
      <w:r>
        <w:rPr>
          <w:noProof/>
        </w:rPr>
        <w:instrText xml:space="preserve"> PAGEREF _Toc481622342 \h </w:instrText>
      </w:r>
      <w:r>
        <w:rPr>
          <w:noProof/>
        </w:rPr>
      </w:r>
      <w:r>
        <w:rPr>
          <w:noProof/>
        </w:rPr>
        <w:fldChar w:fldCharType="separate"/>
      </w:r>
      <w:r w:rsidR="0064110E">
        <w:rPr>
          <w:noProof/>
        </w:rPr>
        <w:t>29</w:t>
      </w:r>
      <w:r>
        <w:rPr>
          <w:noProof/>
        </w:rPr>
        <w:fldChar w:fldCharType="end"/>
      </w:r>
    </w:p>
    <w:p w14:paraId="1F3155E9"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7.6.2</w:t>
      </w:r>
      <w:r>
        <w:rPr>
          <w:rFonts w:cstheme="minorBidi"/>
          <w:i w:val="0"/>
          <w:iCs w:val="0"/>
          <w:noProof/>
          <w:color w:val="auto"/>
          <w:sz w:val="24"/>
          <w:szCs w:val="24"/>
        </w:rPr>
        <w:tab/>
      </w:r>
      <w:r w:rsidRPr="008753A9">
        <w:rPr>
          <w:noProof/>
          <w:color w:val="auto"/>
        </w:rPr>
        <w:t>Import WARC Files</w:t>
      </w:r>
      <w:r>
        <w:rPr>
          <w:noProof/>
        </w:rPr>
        <w:tab/>
      </w:r>
      <w:r>
        <w:rPr>
          <w:noProof/>
        </w:rPr>
        <w:fldChar w:fldCharType="begin"/>
      </w:r>
      <w:r>
        <w:rPr>
          <w:noProof/>
        </w:rPr>
        <w:instrText xml:space="preserve"> PAGEREF _Toc481622343 \h </w:instrText>
      </w:r>
      <w:r>
        <w:rPr>
          <w:noProof/>
        </w:rPr>
      </w:r>
      <w:r>
        <w:rPr>
          <w:noProof/>
        </w:rPr>
        <w:fldChar w:fldCharType="separate"/>
      </w:r>
      <w:r w:rsidR="0064110E">
        <w:rPr>
          <w:noProof/>
        </w:rPr>
        <w:t>30</w:t>
      </w:r>
      <w:r>
        <w:rPr>
          <w:noProof/>
        </w:rPr>
        <w:fldChar w:fldCharType="end"/>
      </w:r>
    </w:p>
    <w:p w14:paraId="42B99526"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7.6.3</w:t>
      </w:r>
      <w:r>
        <w:rPr>
          <w:rFonts w:cstheme="minorBidi"/>
          <w:i w:val="0"/>
          <w:iCs w:val="0"/>
          <w:noProof/>
          <w:color w:val="auto"/>
          <w:sz w:val="24"/>
          <w:szCs w:val="24"/>
        </w:rPr>
        <w:tab/>
      </w:r>
      <w:r w:rsidRPr="008753A9">
        <w:rPr>
          <w:noProof/>
          <w:color w:val="auto"/>
        </w:rPr>
        <w:t>Custom Functions</w:t>
      </w:r>
      <w:r>
        <w:rPr>
          <w:noProof/>
        </w:rPr>
        <w:tab/>
      </w:r>
      <w:r>
        <w:rPr>
          <w:noProof/>
        </w:rPr>
        <w:fldChar w:fldCharType="begin"/>
      </w:r>
      <w:r>
        <w:rPr>
          <w:noProof/>
        </w:rPr>
        <w:instrText xml:space="preserve"> PAGEREF _Toc481622344 \h </w:instrText>
      </w:r>
      <w:r>
        <w:rPr>
          <w:noProof/>
        </w:rPr>
      </w:r>
      <w:r>
        <w:rPr>
          <w:noProof/>
        </w:rPr>
        <w:fldChar w:fldCharType="separate"/>
      </w:r>
      <w:r w:rsidR="0064110E">
        <w:rPr>
          <w:noProof/>
        </w:rPr>
        <w:t>31</w:t>
      </w:r>
      <w:r>
        <w:rPr>
          <w:noProof/>
        </w:rPr>
        <w:fldChar w:fldCharType="end"/>
      </w:r>
    </w:p>
    <w:p w14:paraId="649BB3E9" w14:textId="77777777" w:rsidR="00023C26" w:rsidRDefault="00023C26">
      <w:pPr>
        <w:pStyle w:val="TOC3"/>
        <w:tabs>
          <w:tab w:val="left" w:pos="1320"/>
          <w:tab w:val="right" w:leader="dot" w:pos="9350"/>
        </w:tabs>
        <w:rPr>
          <w:rFonts w:cstheme="minorBidi"/>
          <w:i w:val="0"/>
          <w:iCs w:val="0"/>
          <w:noProof/>
          <w:color w:val="auto"/>
          <w:sz w:val="24"/>
          <w:szCs w:val="24"/>
        </w:rPr>
      </w:pPr>
      <w:r w:rsidRPr="008753A9">
        <w:rPr>
          <w:noProof/>
          <w:color w:val="auto"/>
        </w:rPr>
        <w:t>7.6.4</w:t>
      </w:r>
      <w:r>
        <w:rPr>
          <w:rFonts w:cstheme="minorBidi"/>
          <w:i w:val="0"/>
          <w:iCs w:val="0"/>
          <w:noProof/>
          <w:color w:val="auto"/>
          <w:sz w:val="24"/>
          <w:szCs w:val="24"/>
        </w:rPr>
        <w:tab/>
      </w:r>
      <w:r w:rsidRPr="008753A9">
        <w:rPr>
          <w:noProof/>
          <w:color w:val="auto"/>
        </w:rPr>
        <w:t>Data Processing</w:t>
      </w:r>
      <w:r>
        <w:rPr>
          <w:noProof/>
        </w:rPr>
        <w:tab/>
      </w:r>
      <w:r>
        <w:rPr>
          <w:noProof/>
        </w:rPr>
        <w:fldChar w:fldCharType="begin"/>
      </w:r>
      <w:r>
        <w:rPr>
          <w:noProof/>
        </w:rPr>
        <w:instrText xml:space="preserve"> PAGEREF _Toc481622345 \h </w:instrText>
      </w:r>
      <w:r>
        <w:rPr>
          <w:noProof/>
        </w:rPr>
      </w:r>
      <w:r>
        <w:rPr>
          <w:noProof/>
        </w:rPr>
        <w:fldChar w:fldCharType="separate"/>
      </w:r>
      <w:r w:rsidR="0064110E">
        <w:rPr>
          <w:noProof/>
        </w:rPr>
        <w:t>32</w:t>
      </w:r>
      <w:r>
        <w:rPr>
          <w:noProof/>
        </w:rPr>
        <w:fldChar w:fldCharType="end"/>
      </w:r>
    </w:p>
    <w:p w14:paraId="4451DB12" w14:textId="77777777" w:rsidR="00023C26" w:rsidRDefault="00023C26">
      <w:pPr>
        <w:pStyle w:val="TOC2"/>
        <w:tabs>
          <w:tab w:val="left" w:pos="880"/>
          <w:tab w:val="right" w:leader="dot" w:pos="9350"/>
        </w:tabs>
        <w:rPr>
          <w:rFonts w:cstheme="minorBidi"/>
          <w:smallCaps w:val="0"/>
          <w:noProof/>
          <w:color w:val="auto"/>
          <w:sz w:val="24"/>
          <w:szCs w:val="24"/>
        </w:rPr>
      </w:pPr>
      <w:r w:rsidRPr="008753A9">
        <w:rPr>
          <w:noProof/>
          <w:color w:val="000000" w:themeColor="text1"/>
        </w:rPr>
        <w:t>7.7</w:t>
      </w:r>
      <w:r>
        <w:rPr>
          <w:rFonts w:cstheme="minorBidi"/>
          <w:smallCaps w:val="0"/>
          <w:noProof/>
          <w:color w:val="auto"/>
          <w:sz w:val="24"/>
          <w:szCs w:val="24"/>
        </w:rPr>
        <w:tab/>
      </w:r>
      <w:r w:rsidRPr="008753A9">
        <w:rPr>
          <w:noProof/>
          <w:color w:val="000000" w:themeColor="text1"/>
        </w:rPr>
        <w:t>Global Events Viewer</w:t>
      </w:r>
      <w:r>
        <w:rPr>
          <w:noProof/>
        </w:rPr>
        <w:tab/>
      </w:r>
      <w:r>
        <w:rPr>
          <w:noProof/>
        </w:rPr>
        <w:fldChar w:fldCharType="begin"/>
      </w:r>
      <w:r>
        <w:rPr>
          <w:noProof/>
        </w:rPr>
        <w:instrText xml:space="preserve"> PAGEREF _Toc481622346 \h </w:instrText>
      </w:r>
      <w:r>
        <w:rPr>
          <w:noProof/>
        </w:rPr>
      </w:r>
      <w:r>
        <w:rPr>
          <w:noProof/>
        </w:rPr>
        <w:fldChar w:fldCharType="separate"/>
      </w:r>
      <w:r w:rsidR="0064110E">
        <w:rPr>
          <w:noProof/>
        </w:rPr>
        <w:t>33</w:t>
      </w:r>
      <w:r>
        <w:rPr>
          <w:noProof/>
        </w:rPr>
        <w:fldChar w:fldCharType="end"/>
      </w:r>
    </w:p>
    <w:p w14:paraId="134E0AD2" w14:textId="77777777" w:rsidR="00023C26" w:rsidRDefault="00023C26">
      <w:pPr>
        <w:pStyle w:val="TOC1"/>
        <w:tabs>
          <w:tab w:val="left" w:pos="440"/>
          <w:tab w:val="right" w:leader="dot" w:pos="9350"/>
        </w:tabs>
        <w:rPr>
          <w:rFonts w:cstheme="minorBidi"/>
          <w:b w:val="0"/>
          <w:bCs w:val="0"/>
          <w:caps w:val="0"/>
          <w:noProof/>
          <w:color w:val="auto"/>
          <w:sz w:val="24"/>
          <w:szCs w:val="24"/>
        </w:rPr>
      </w:pPr>
      <w:r>
        <w:rPr>
          <w:noProof/>
        </w:rPr>
        <w:t>8</w:t>
      </w:r>
      <w:r>
        <w:rPr>
          <w:rFonts w:cstheme="minorBidi"/>
          <w:b w:val="0"/>
          <w:bCs w:val="0"/>
          <w:caps w:val="0"/>
          <w:noProof/>
          <w:color w:val="auto"/>
          <w:sz w:val="24"/>
          <w:szCs w:val="24"/>
        </w:rPr>
        <w:tab/>
      </w:r>
      <w:r>
        <w:rPr>
          <w:noProof/>
        </w:rPr>
        <w:t>Further Discussion</w:t>
      </w:r>
      <w:r>
        <w:rPr>
          <w:noProof/>
        </w:rPr>
        <w:tab/>
      </w:r>
      <w:r>
        <w:rPr>
          <w:noProof/>
        </w:rPr>
        <w:fldChar w:fldCharType="begin"/>
      </w:r>
      <w:r>
        <w:rPr>
          <w:noProof/>
        </w:rPr>
        <w:instrText xml:space="preserve"> PAGEREF _Toc481622347 \h </w:instrText>
      </w:r>
      <w:r>
        <w:rPr>
          <w:noProof/>
        </w:rPr>
      </w:r>
      <w:r>
        <w:rPr>
          <w:noProof/>
        </w:rPr>
        <w:fldChar w:fldCharType="separate"/>
      </w:r>
      <w:r w:rsidR="0064110E">
        <w:rPr>
          <w:noProof/>
        </w:rPr>
        <w:t>34</w:t>
      </w:r>
      <w:r>
        <w:rPr>
          <w:noProof/>
        </w:rPr>
        <w:fldChar w:fldCharType="end"/>
      </w:r>
    </w:p>
    <w:p w14:paraId="3401E67E" w14:textId="77777777" w:rsidR="00023C26" w:rsidRDefault="00023C26">
      <w:pPr>
        <w:pStyle w:val="TOC1"/>
        <w:tabs>
          <w:tab w:val="left" w:pos="440"/>
          <w:tab w:val="right" w:leader="dot" w:pos="9350"/>
        </w:tabs>
        <w:rPr>
          <w:rFonts w:cstheme="minorBidi"/>
          <w:b w:val="0"/>
          <w:bCs w:val="0"/>
          <w:caps w:val="0"/>
          <w:noProof/>
          <w:color w:val="auto"/>
          <w:sz w:val="24"/>
          <w:szCs w:val="24"/>
        </w:rPr>
      </w:pPr>
      <w:r w:rsidRPr="008753A9">
        <w:rPr>
          <w:noProof/>
          <w:color w:val="000000" w:themeColor="text1"/>
        </w:rPr>
        <w:t>9</w:t>
      </w:r>
      <w:r>
        <w:rPr>
          <w:rFonts w:cstheme="minorBidi"/>
          <w:b w:val="0"/>
          <w:bCs w:val="0"/>
          <w:caps w:val="0"/>
          <w:noProof/>
          <w:color w:val="auto"/>
          <w:sz w:val="24"/>
          <w:szCs w:val="24"/>
        </w:rPr>
        <w:tab/>
      </w:r>
      <w:r w:rsidRPr="008753A9">
        <w:rPr>
          <w:noProof/>
          <w:color w:val="000000" w:themeColor="text1"/>
        </w:rPr>
        <w:t>References</w:t>
      </w:r>
      <w:r>
        <w:rPr>
          <w:noProof/>
        </w:rPr>
        <w:tab/>
      </w:r>
      <w:r>
        <w:rPr>
          <w:noProof/>
        </w:rPr>
        <w:fldChar w:fldCharType="begin"/>
      </w:r>
      <w:r>
        <w:rPr>
          <w:noProof/>
        </w:rPr>
        <w:instrText xml:space="preserve"> PAGEREF _Toc481622348 \h </w:instrText>
      </w:r>
      <w:r>
        <w:rPr>
          <w:noProof/>
        </w:rPr>
      </w:r>
      <w:r>
        <w:rPr>
          <w:noProof/>
        </w:rPr>
        <w:fldChar w:fldCharType="separate"/>
      </w:r>
      <w:r w:rsidR="0064110E">
        <w:rPr>
          <w:noProof/>
        </w:rPr>
        <w:t>35</w:t>
      </w:r>
      <w:r>
        <w:rPr>
          <w:noProof/>
        </w:rPr>
        <w:fldChar w:fldCharType="end"/>
      </w:r>
    </w:p>
    <w:p w14:paraId="4CA102FC" w14:textId="0C5FEBB2" w:rsidR="00FA7875" w:rsidRDefault="00503214" w:rsidP="00503214">
      <w:pPr>
        <w:rPr>
          <w:rFonts w:asciiTheme="minorHAnsi" w:hAnsiTheme="minorHAnsi"/>
          <w:smallCaps/>
          <w:color w:val="000000" w:themeColor="text1"/>
        </w:rPr>
      </w:pPr>
      <w:r w:rsidRPr="00FF1F94">
        <w:rPr>
          <w:rFonts w:asciiTheme="minorHAnsi" w:hAnsiTheme="minorHAnsi"/>
          <w:smallCaps/>
          <w:color w:val="000000" w:themeColor="text1"/>
        </w:rPr>
        <w:fldChar w:fldCharType="end"/>
      </w:r>
      <w:bookmarkStart w:id="20" w:name="_8ut41xmi679q" w:colFirst="0" w:colLast="0"/>
      <w:bookmarkStart w:id="21" w:name="_rih8t956ms1b" w:colFirst="0" w:colLast="0"/>
      <w:bookmarkEnd w:id="20"/>
      <w:bookmarkEnd w:id="21"/>
    </w:p>
    <w:p w14:paraId="56E1D0D2" w14:textId="77777777" w:rsidR="00FA7875" w:rsidRDefault="00FA7875">
      <w:pPr>
        <w:rPr>
          <w:rFonts w:asciiTheme="minorHAnsi" w:hAnsiTheme="minorHAnsi"/>
          <w:smallCaps/>
          <w:color w:val="000000" w:themeColor="text1"/>
        </w:rPr>
      </w:pPr>
      <w:r>
        <w:rPr>
          <w:rFonts w:asciiTheme="minorHAnsi" w:hAnsiTheme="minorHAnsi"/>
          <w:smallCaps/>
          <w:color w:val="000000" w:themeColor="text1"/>
        </w:rPr>
        <w:br w:type="page"/>
      </w:r>
    </w:p>
    <w:p w14:paraId="250184B5" w14:textId="19797C9D" w:rsidR="002428F7" w:rsidRPr="00FF1F94" w:rsidRDefault="00BB79FA" w:rsidP="00BB79FA">
      <w:pPr>
        <w:pStyle w:val="Heading1"/>
        <w:numPr>
          <w:ilvl w:val="0"/>
          <w:numId w:val="0"/>
        </w:numPr>
        <w:rPr>
          <w:color w:val="000000" w:themeColor="text1"/>
        </w:rPr>
      </w:pPr>
      <w:bookmarkStart w:id="22" w:name="_Toc481622304"/>
      <w:r>
        <w:rPr>
          <w:color w:val="000000" w:themeColor="text1"/>
        </w:rPr>
        <w:lastRenderedPageBreak/>
        <w:t>Table</w:t>
      </w:r>
      <w:r w:rsidR="00371F64" w:rsidRPr="00FF1F94">
        <w:rPr>
          <w:color w:val="000000" w:themeColor="text1"/>
        </w:rPr>
        <w:t xml:space="preserve"> of Tables</w:t>
      </w:r>
      <w:bookmarkEnd w:id="22"/>
    </w:p>
    <w:p w14:paraId="385507C0" w14:textId="009922BF" w:rsidR="00856AA4" w:rsidRDefault="00591A10">
      <w:pPr>
        <w:pStyle w:val="TableofFigures"/>
        <w:tabs>
          <w:tab w:val="right" w:leader="dot" w:pos="9350"/>
        </w:tabs>
        <w:rPr>
          <w:rFonts w:cstheme="minorBidi"/>
          <w:smallCaps w:val="0"/>
          <w:noProof/>
          <w:color w:val="auto"/>
          <w:sz w:val="24"/>
          <w:szCs w:val="24"/>
        </w:rPr>
      </w:pPr>
      <w:r w:rsidRPr="00FF1F94">
        <w:rPr>
          <w:color w:val="000000" w:themeColor="text1"/>
        </w:rPr>
        <w:fldChar w:fldCharType="begin"/>
      </w:r>
      <w:r w:rsidRPr="00FF1F94">
        <w:rPr>
          <w:color w:val="000000" w:themeColor="text1"/>
        </w:rPr>
        <w:instrText xml:space="preserve"> TOC \c "Table" </w:instrText>
      </w:r>
      <w:r w:rsidRPr="00FF1F94">
        <w:rPr>
          <w:color w:val="000000" w:themeColor="text1"/>
        </w:rPr>
        <w:fldChar w:fldCharType="separate"/>
      </w:r>
      <w:r w:rsidR="00856AA4" w:rsidRPr="002D1BC7">
        <w:rPr>
          <w:noProof/>
          <w:color w:val="auto"/>
        </w:rPr>
        <w:t>1</w:t>
      </w:r>
      <w:r w:rsidR="00856AA4" w:rsidRPr="002D1BC7">
        <w:rPr>
          <w:rFonts w:eastAsia="Arial"/>
          <w:noProof/>
          <w:color w:val="auto"/>
        </w:rPr>
        <w:t xml:space="preserve"> Multiple Dimensions for Trends Analysis</w:t>
      </w:r>
      <w:r w:rsidR="00856AA4">
        <w:rPr>
          <w:noProof/>
        </w:rPr>
        <w:tab/>
      </w:r>
      <w:r w:rsidR="00856AA4">
        <w:rPr>
          <w:noProof/>
        </w:rPr>
        <w:fldChar w:fldCharType="begin"/>
      </w:r>
      <w:r w:rsidR="00856AA4">
        <w:rPr>
          <w:noProof/>
        </w:rPr>
        <w:instrText xml:space="preserve"> PAGEREF _Toc483533895 \h </w:instrText>
      </w:r>
      <w:r w:rsidR="00856AA4">
        <w:rPr>
          <w:noProof/>
        </w:rPr>
      </w:r>
      <w:r w:rsidR="00856AA4">
        <w:rPr>
          <w:noProof/>
        </w:rPr>
        <w:fldChar w:fldCharType="separate"/>
      </w:r>
      <w:r w:rsidR="0064110E">
        <w:rPr>
          <w:noProof/>
        </w:rPr>
        <w:t>9</w:t>
      </w:r>
      <w:r w:rsidR="00856AA4">
        <w:rPr>
          <w:noProof/>
        </w:rPr>
        <w:fldChar w:fldCharType="end"/>
      </w:r>
    </w:p>
    <w:p w14:paraId="3117354E" w14:textId="0DD6A692" w:rsidR="00856AA4" w:rsidRDefault="00856AA4">
      <w:pPr>
        <w:pStyle w:val="TableofFigures"/>
        <w:tabs>
          <w:tab w:val="right" w:leader="dot" w:pos="9350"/>
        </w:tabs>
        <w:rPr>
          <w:rFonts w:cstheme="minorBidi"/>
          <w:smallCaps w:val="0"/>
          <w:noProof/>
          <w:color w:val="auto"/>
          <w:sz w:val="24"/>
          <w:szCs w:val="24"/>
        </w:rPr>
      </w:pPr>
      <w:r>
        <w:rPr>
          <w:noProof/>
        </w:rPr>
        <w:t>2 School Shooting Event List</w:t>
      </w:r>
      <w:r>
        <w:rPr>
          <w:noProof/>
        </w:rPr>
        <w:tab/>
      </w:r>
      <w:r>
        <w:rPr>
          <w:noProof/>
        </w:rPr>
        <w:fldChar w:fldCharType="begin"/>
      </w:r>
      <w:r>
        <w:rPr>
          <w:noProof/>
        </w:rPr>
        <w:instrText xml:space="preserve"> PAGEREF _Toc483533896 \h </w:instrText>
      </w:r>
      <w:r>
        <w:rPr>
          <w:noProof/>
        </w:rPr>
      </w:r>
      <w:r>
        <w:rPr>
          <w:noProof/>
        </w:rPr>
        <w:fldChar w:fldCharType="separate"/>
      </w:r>
      <w:r w:rsidR="0064110E">
        <w:rPr>
          <w:noProof/>
        </w:rPr>
        <w:t>11</w:t>
      </w:r>
      <w:r>
        <w:rPr>
          <w:noProof/>
        </w:rPr>
        <w:fldChar w:fldCharType="end"/>
      </w:r>
    </w:p>
    <w:p w14:paraId="6264C208" w14:textId="7EC0F6D1" w:rsidR="00856AA4" w:rsidRDefault="00856AA4">
      <w:pPr>
        <w:pStyle w:val="TableofFigures"/>
        <w:tabs>
          <w:tab w:val="right" w:leader="dot" w:pos="9350"/>
        </w:tabs>
        <w:rPr>
          <w:rFonts w:cstheme="minorBidi"/>
          <w:smallCaps w:val="0"/>
          <w:noProof/>
          <w:color w:val="auto"/>
          <w:sz w:val="24"/>
          <w:szCs w:val="24"/>
        </w:rPr>
      </w:pPr>
      <w:r>
        <w:rPr>
          <w:noProof/>
        </w:rPr>
        <w:t>3 HBase Schema</w:t>
      </w:r>
      <w:r>
        <w:rPr>
          <w:noProof/>
        </w:rPr>
        <w:tab/>
      </w:r>
      <w:r>
        <w:rPr>
          <w:noProof/>
        </w:rPr>
        <w:fldChar w:fldCharType="begin"/>
      </w:r>
      <w:r>
        <w:rPr>
          <w:noProof/>
        </w:rPr>
        <w:instrText xml:space="preserve"> PAGEREF _Toc483533897 \h </w:instrText>
      </w:r>
      <w:r>
        <w:rPr>
          <w:noProof/>
        </w:rPr>
      </w:r>
      <w:r>
        <w:rPr>
          <w:noProof/>
        </w:rPr>
        <w:fldChar w:fldCharType="separate"/>
      </w:r>
      <w:r w:rsidR="0064110E">
        <w:rPr>
          <w:noProof/>
        </w:rPr>
        <w:t>14</w:t>
      </w:r>
      <w:r>
        <w:rPr>
          <w:noProof/>
        </w:rPr>
        <w:fldChar w:fldCharType="end"/>
      </w:r>
    </w:p>
    <w:p w14:paraId="4E749ECC" w14:textId="4BC9BC14" w:rsidR="00856AA4" w:rsidRDefault="00856AA4">
      <w:pPr>
        <w:pStyle w:val="TableofFigures"/>
        <w:tabs>
          <w:tab w:val="right" w:leader="dot" w:pos="9350"/>
        </w:tabs>
        <w:rPr>
          <w:rFonts w:cstheme="minorBidi"/>
          <w:smallCaps w:val="0"/>
          <w:noProof/>
          <w:color w:val="auto"/>
          <w:sz w:val="24"/>
          <w:szCs w:val="24"/>
        </w:rPr>
      </w:pPr>
      <w:r>
        <w:rPr>
          <w:noProof/>
        </w:rPr>
        <w:t>4 Timeline of Team Activities</w:t>
      </w:r>
      <w:r>
        <w:rPr>
          <w:noProof/>
        </w:rPr>
        <w:tab/>
      </w:r>
      <w:r>
        <w:rPr>
          <w:noProof/>
        </w:rPr>
        <w:fldChar w:fldCharType="begin"/>
      </w:r>
      <w:r>
        <w:rPr>
          <w:noProof/>
        </w:rPr>
        <w:instrText xml:space="preserve"> PAGEREF _Toc483533898 \h </w:instrText>
      </w:r>
      <w:r>
        <w:rPr>
          <w:noProof/>
        </w:rPr>
      </w:r>
      <w:r>
        <w:rPr>
          <w:noProof/>
        </w:rPr>
        <w:fldChar w:fldCharType="separate"/>
      </w:r>
      <w:r w:rsidR="0064110E">
        <w:rPr>
          <w:noProof/>
        </w:rPr>
        <w:t>15</w:t>
      </w:r>
      <w:r>
        <w:rPr>
          <w:noProof/>
        </w:rPr>
        <w:fldChar w:fldCharType="end"/>
      </w:r>
    </w:p>
    <w:p w14:paraId="6AFCD58B" w14:textId="15412F26" w:rsidR="00856AA4" w:rsidRDefault="00856AA4">
      <w:pPr>
        <w:pStyle w:val="TableofFigures"/>
        <w:tabs>
          <w:tab w:val="right" w:leader="dot" w:pos="9350"/>
        </w:tabs>
        <w:rPr>
          <w:rFonts w:cstheme="minorBidi"/>
          <w:smallCaps w:val="0"/>
          <w:noProof/>
          <w:color w:val="auto"/>
          <w:sz w:val="24"/>
          <w:szCs w:val="24"/>
        </w:rPr>
      </w:pPr>
      <w:r>
        <w:rPr>
          <w:noProof/>
        </w:rPr>
        <w:t>5 Key Files in Code Inventory</w:t>
      </w:r>
      <w:r>
        <w:rPr>
          <w:noProof/>
        </w:rPr>
        <w:tab/>
      </w:r>
      <w:r>
        <w:rPr>
          <w:noProof/>
        </w:rPr>
        <w:fldChar w:fldCharType="begin"/>
      </w:r>
      <w:r>
        <w:rPr>
          <w:noProof/>
        </w:rPr>
        <w:instrText xml:space="preserve"> PAGEREF _Toc483533899 \h </w:instrText>
      </w:r>
      <w:r>
        <w:rPr>
          <w:noProof/>
        </w:rPr>
      </w:r>
      <w:r>
        <w:rPr>
          <w:noProof/>
        </w:rPr>
        <w:fldChar w:fldCharType="separate"/>
      </w:r>
      <w:r w:rsidR="0064110E">
        <w:rPr>
          <w:noProof/>
        </w:rPr>
        <w:t>22</w:t>
      </w:r>
      <w:r>
        <w:rPr>
          <w:noProof/>
        </w:rPr>
        <w:fldChar w:fldCharType="end"/>
      </w:r>
    </w:p>
    <w:p w14:paraId="6E27C167" w14:textId="182DF1DC" w:rsidR="00EC3863" w:rsidRPr="00FF1F94" w:rsidRDefault="00591A10" w:rsidP="00591A10">
      <w:pPr>
        <w:rPr>
          <w:color w:val="000000" w:themeColor="text1"/>
        </w:rPr>
      </w:pPr>
      <w:r w:rsidRPr="00FF1F94">
        <w:rPr>
          <w:color w:val="000000" w:themeColor="text1"/>
        </w:rPr>
        <w:fldChar w:fldCharType="end"/>
      </w:r>
      <w:bookmarkStart w:id="23" w:name="_f61i9g7kc2fr" w:colFirst="0" w:colLast="0"/>
      <w:bookmarkEnd w:id="23"/>
    </w:p>
    <w:p w14:paraId="06338DC0" w14:textId="77777777" w:rsidR="00EC3863" w:rsidRPr="00FF1F94" w:rsidRDefault="00EC3863" w:rsidP="00591A10">
      <w:pPr>
        <w:rPr>
          <w:color w:val="000000" w:themeColor="text1"/>
        </w:rPr>
      </w:pPr>
    </w:p>
    <w:p w14:paraId="52F9A94F" w14:textId="77777777" w:rsidR="00957ACC" w:rsidRDefault="00957ACC" w:rsidP="00591A10">
      <w:pPr>
        <w:pStyle w:val="Heading2"/>
        <w:numPr>
          <w:ilvl w:val="0"/>
          <w:numId w:val="0"/>
        </w:numPr>
        <w:ind w:left="576" w:hanging="576"/>
        <w:rPr>
          <w:color w:val="000000" w:themeColor="text1"/>
        </w:rPr>
      </w:pPr>
      <w:bookmarkStart w:id="24" w:name="_wepluletkd5" w:colFirst="0" w:colLast="0"/>
      <w:bookmarkEnd w:id="24"/>
      <w:r>
        <w:rPr>
          <w:color w:val="000000" w:themeColor="text1"/>
        </w:rPr>
        <w:br w:type="page"/>
      </w:r>
    </w:p>
    <w:p w14:paraId="3E375224" w14:textId="108596B7" w:rsidR="00591A10" w:rsidRPr="00FF1F94" w:rsidRDefault="00BB79FA" w:rsidP="00BB79FA">
      <w:pPr>
        <w:pStyle w:val="Heading1"/>
        <w:numPr>
          <w:ilvl w:val="0"/>
          <w:numId w:val="0"/>
        </w:numPr>
        <w:rPr>
          <w:color w:val="000000" w:themeColor="text1"/>
        </w:rPr>
      </w:pPr>
      <w:bookmarkStart w:id="25" w:name="_Toc481622305"/>
      <w:r>
        <w:rPr>
          <w:color w:val="000000" w:themeColor="text1"/>
        </w:rPr>
        <w:lastRenderedPageBreak/>
        <w:t>Table</w:t>
      </w:r>
      <w:r w:rsidR="00371F64" w:rsidRPr="00FF1F94">
        <w:rPr>
          <w:color w:val="000000" w:themeColor="text1"/>
        </w:rPr>
        <w:t xml:space="preserve"> of Figures</w:t>
      </w:r>
      <w:bookmarkStart w:id="26" w:name="_9zxbszhpacfk" w:colFirst="0" w:colLast="0"/>
      <w:bookmarkEnd w:id="25"/>
      <w:bookmarkEnd w:id="26"/>
    </w:p>
    <w:p w14:paraId="276389A5" w14:textId="228A0CBF" w:rsidR="00023C26" w:rsidRDefault="00591A10">
      <w:pPr>
        <w:pStyle w:val="TableofFigures"/>
        <w:tabs>
          <w:tab w:val="right" w:leader="dot" w:pos="9350"/>
        </w:tabs>
        <w:rPr>
          <w:rFonts w:cstheme="minorBidi"/>
          <w:smallCaps w:val="0"/>
          <w:noProof/>
          <w:color w:val="auto"/>
          <w:sz w:val="24"/>
          <w:szCs w:val="24"/>
        </w:rPr>
      </w:pPr>
      <w:r w:rsidRPr="00FF1F94">
        <w:rPr>
          <w:color w:val="000000" w:themeColor="text1"/>
        </w:rPr>
        <w:fldChar w:fldCharType="begin"/>
      </w:r>
      <w:r w:rsidRPr="00FF1F94">
        <w:rPr>
          <w:color w:val="000000" w:themeColor="text1"/>
        </w:rPr>
        <w:instrText xml:space="preserve"> TOC \c "Figure" </w:instrText>
      </w:r>
      <w:r w:rsidRPr="00FF1F94">
        <w:rPr>
          <w:color w:val="000000" w:themeColor="text1"/>
        </w:rPr>
        <w:fldChar w:fldCharType="separate"/>
      </w:r>
      <w:r w:rsidR="00090B4E">
        <w:rPr>
          <w:noProof/>
          <w:color w:val="auto"/>
        </w:rPr>
        <w:t xml:space="preserve">1  </w:t>
      </w:r>
      <w:r w:rsidR="00023C26">
        <w:rPr>
          <w:noProof/>
          <w:color w:val="auto"/>
        </w:rPr>
        <w:t xml:space="preserve">Architecture of GETAR </w:t>
      </w:r>
      <w:r w:rsidR="00023C26">
        <w:rPr>
          <w:noProof/>
        </w:rPr>
        <w:tab/>
      </w:r>
      <w:r w:rsidR="00023C26">
        <w:rPr>
          <w:noProof/>
        </w:rPr>
        <w:fldChar w:fldCharType="begin"/>
      </w:r>
      <w:r w:rsidR="00023C26">
        <w:rPr>
          <w:noProof/>
        </w:rPr>
        <w:instrText xml:space="preserve"> PAGEREF _Toc481622357 \h </w:instrText>
      </w:r>
      <w:r w:rsidR="00023C26">
        <w:rPr>
          <w:noProof/>
        </w:rPr>
      </w:r>
      <w:r w:rsidR="00023C26">
        <w:rPr>
          <w:noProof/>
        </w:rPr>
        <w:fldChar w:fldCharType="separate"/>
      </w:r>
      <w:r w:rsidR="0064110E">
        <w:rPr>
          <w:noProof/>
        </w:rPr>
        <w:t>10</w:t>
      </w:r>
      <w:r w:rsidR="00023C26">
        <w:rPr>
          <w:noProof/>
        </w:rPr>
        <w:fldChar w:fldCharType="end"/>
      </w:r>
    </w:p>
    <w:p w14:paraId="30A43D0F" w14:textId="1A3A1356"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2 </w:t>
      </w:r>
      <w:r w:rsidR="00090B4E">
        <w:rPr>
          <w:noProof/>
          <w:color w:val="auto"/>
        </w:rPr>
        <w:t xml:space="preserve"> </w:t>
      </w:r>
      <w:r w:rsidRPr="00AF34F7">
        <w:rPr>
          <w:noProof/>
          <w:color w:val="auto"/>
        </w:rPr>
        <w:t>Architecture of CS6604 Project</w:t>
      </w:r>
      <w:r>
        <w:rPr>
          <w:noProof/>
        </w:rPr>
        <w:tab/>
      </w:r>
      <w:r>
        <w:rPr>
          <w:noProof/>
        </w:rPr>
        <w:fldChar w:fldCharType="begin"/>
      </w:r>
      <w:r>
        <w:rPr>
          <w:noProof/>
        </w:rPr>
        <w:instrText xml:space="preserve"> PAGEREF _Toc481622358 \h </w:instrText>
      </w:r>
      <w:r>
        <w:rPr>
          <w:noProof/>
        </w:rPr>
      </w:r>
      <w:r>
        <w:rPr>
          <w:noProof/>
        </w:rPr>
        <w:fldChar w:fldCharType="separate"/>
      </w:r>
      <w:r w:rsidR="0064110E">
        <w:rPr>
          <w:noProof/>
        </w:rPr>
        <w:t>11</w:t>
      </w:r>
      <w:r>
        <w:rPr>
          <w:noProof/>
        </w:rPr>
        <w:fldChar w:fldCharType="end"/>
      </w:r>
    </w:p>
    <w:p w14:paraId="27C7322E" w14:textId="67546B1D"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3 </w:t>
      </w:r>
      <w:r w:rsidR="00090B4E">
        <w:rPr>
          <w:noProof/>
          <w:color w:val="auto"/>
        </w:rPr>
        <w:t xml:space="preserve"> </w:t>
      </w:r>
      <w:r w:rsidRPr="00AF34F7">
        <w:rPr>
          <w:bCs/>
          <w:noProof/>
        </w:rPr>
        <w:t>Modified Focused Crawler Flow</w:t>
      </w:r>
      <w:r>
        <w:rPr>
          <w:noProof/>
        </w:rPr>
        <w:tab/>
      </w:r>
      <w:r>
        <w:rPr>
          <w:noProof/>
        </w:rPr>
        <w:fldChar w:fldCharType="begin"/>
      </w:r>
      <w:r>
        <w:rPr>
          <w:noProof/>
        </w:rPr>
        <w:instrText xml:space="preserve"> PAGEREF _Toc481622359 \h </w:instrText>
      </w:r>
      <w:r>
        <w:rPr>
          <w:noProof/>
        </w:rPr>
      </w:r>
      <w:r>
        <w:rPr>
          <w:noProof/>
        </w:rPr>
        <w:fldChar w:fldCharType="separate"/>
      </w:r>
      <w:r w:rsidR="0064110E">
        <w:rPr>
          <w:noProof/>
        </w:rPr>
        <w:t>13</w:t>
      </w:r>
      <w:r>
        <w:rPr>
          <w:noProof/>
        </w:rPr>
        <w:fldChar w:fldCharType="end"/>
      </w:r>
    </w:p>
    <w:p w14:paraId="1FDCDE5D" w14:textId="496EC621"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4 </w:t>
      </w:r>
      <w:r w:rsidR="00090B4E">
        <w:rPr>
          <w:noProof/>
          <w:color w:val="auto"/>
        </w:rPr>
        <w:t xml:space="preserve"> </w:t>
      </w:r>
      <w:r w:rsidRPr="00AF34F7">
        <w:rPr>
          <w:bCs/>
          <w:noProof/>
        </w:rPr>
        <w:t>Events Archives in WARC Format</w:t>
      </w:r>
      <w:r>
        <w:rPr>
          <w:noProof/>
        </w:rPr>
        <w:tab/>
      </w:r>
      <w:r>
        <w:rPr>
          <w:noProof/>
        </w:rPr>
        <w:fldChar w:fldCharType="begin"/>
      </w:r>
      <w:r>
        <w:rPr>
          <w:noProof/>
        </w:rPr>
        <w:instrText xml:space="preserve"> PAGEREF _Toc481622360 \h </w:instrText>
      </w:r>
      <w:r>
        <w:rPr>
          <w:noProof/>
        </w:rPr>
      </w:r>
      <w:r>
        <w:rPr>
          <w:noProof/>
        </w:rPr>
        <w:fldChar w:fldCharType="separate"/>
      </w:r>
      <w:r w:rsidR="0064110E">
        <w:rPr>
          <w:noProof/>
        </w:rPr>
        <w:t>14</w:t>
      </w:r>
      <w:r>
        <w:rPr>
          <w:noProof/>
        </w:rPr>
        <w:fldChar w:fldCharType="end"/>
      </w:r>
    </w:p>
    <w:p w14:paraId="774B4C7B" w14:textId="4028FD76"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5 </w:t>
      </w:r>
      <w:r w:rsidR="00090B4E">
        <w:rPr>
          <w:noProof/>
          <w:color w:val="auto"/>
        </w:rPr>
        <w:t xml:space="preserve"> </w:t>
      </w:r>
      <w:r w:rsidRPr="00AF34F7">
        <w:rPr>
          <w:bCs/>
          <w:noProof/>
        </w:rPr>
        <w:t>An Example of Word Cloud</w:t>
      </w:r>
      <w:r>
        <w:rPr>
          <w:noProof/>
        </w:rPr>
        <w:tab/>
      </w:r>
      <w:r>
        <w:rPr>
          <w:noProof/>
        </w:rPr>
        <w:fldChar w:fldCharType="begin"/>
      </w:r>
      <w:r>
        <w:rPr>
          <w:noProof/>
        </w:rPr>
        <w:instrText xml:space="preserve"> PAGEREF _Toc481622361 \h </w:instrText>
      </w:r>
      <w:r>
        <w:rPr>
          <w:noProof/>
        </w:rPr>
      </w:r>
      <w:r>
        <w:rPr>
          <w:noProof/>
        </w:rPr>
        <w:fldChar w:fldCharType="separate"/>
      </w:r>
      <w:r w:rsidR="0064110E">
        <w:rPr>
          <w:noProof/>
        </w:rPr>
        <w:t>18</w:t>
      </w:r>
      <w:r>
        <w:rPr>
          <w:noProof/>
        </w:rPr>
        <w:fldChar w:fldCharType="end"/>
      </w:r>
    </w:p>
    <w:p w14:paraId="1EC1FB74" w14:textId="6463F30B"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6 </w:t>
      </w:r>
      <w:r w:rsidR="00090B4E">
        <w:rPr>
          <w:noProof/>
          <w:color w:val="auto"/>
        </w:rPr>
        <w:t xml:space="preserve"> </w:t>
      </w:r>
      <w:r w:rsidRPr="00AF34F7">
        <w:rPr>
          <w:bCs/>
          <w:noProof/>
        </w:rPr>
        <w:t>An Example of Geo-Location Based Events</w:t>
      </w:r>
      <w:r>
        <w:rPr>
          <w:noProof/>
        </w:rPr>
        <w:tab/>
      </w:r>
      <w:r>
        <w:rPr>
          <w:noProof/>
        </w:rPr>
        <w:fldChar w:fldCharType="begin"/>
      </w:r>
      <w:r>
        <w:rPr>
          <w:noProof/>
        </w:rPr>
        <w:instrText xml:space="preserve"> PAGEREF _Toc481622362 \h </w:instrText>
      </w:r>
      <w:r>
        <w:rPr>
          <w:noProof/>
        </w:rPr>
      </w:r>
      <w:r>
        <w:rPr>
          <w:noProof/>
        </w:rPr>
        <w:fldChar w:fldCharType="separate"/>
      </w:r>
      <w:r w:rsidR="0064110E">
        <w:rPr>
          <w:noProof/>
        </w:rPr>
        <w:t>18</w:t>
      </w:r>
      <w:r>
        <w:rPr>
          <w:noProof/>
        </w:rPr>
        <w:fldChar w:fldCharType="end"/>
      </w:r>
    </w:p>
    <w:p w14:paraId="12D852DB" w14:textId="03452DB9"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7 </w:t>
      </w:r>
      <w:r w:rsidR="00090B4E">
        <w:rPr>
          <w:noProof/>
          <w:color w:val="auto"/>
        </w:rPr>
        <w:t xml:space="preserve"> </w:t>
      </w:r>
      <w:r w:rsidRPr="00AF34F7">
        <w:rPr>
          <w:bCs/>
          <w:noProof/>
        </w:rPr>
        <w:t>An Example of Trends in Twitter</w:t>
      </w:r>
      <w:r>
        <w:rPr>
          <w:noProof/>
        </w:rPr>
        <w:tab/>
      </w:r>
      <w:r>
        <w:rPr>
          <w:noProof/>
        </w:rPr>
        <w:fldChar w:fldCharType="begin"/>
      </w:r>
      <w:r>
        <w:rPr>
          <w:noProof/>
        </w:rPr>
        <w:instrText xml:space="preserve"> PAGEREF _Toc481622363 \h </w:instrText>
      </w:r>
      <w:r>
        <w:rPr>
          <w:noProof/>
        </w:rPr>
      </w:r>
      <w:r>
        <w:rPr>
          <w:noProof/>
        </w:rPr>
        <w:fldChar w:fldCharType="separate"/>
      </w:r>
      <w:r w:rsidR="0064110E">
        <w:rPr>
          <w:noProof/>
        </w:rPr>
        <w:t>19</w:t>
      </w:r>
      <w:r>
        <w:rPr>
          <w:noProof/>
        </w:rPr>
        <w:fldChar w:fldCharType="end"/>
      </w:r>
    </w:p>
    <w:p w14:paraId="0FEF5A80" w14:textId="315BC5BF"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8 </w:t>
      </w:r>
      <w:r w:rsidR="00090B4E">
        <w:rPr>
          <w:noProof/>
          <w:color w:val="auto"/>
        </w:rPr>
        <w:t xml:space="preserve"> </w:t>
      </w:r>
      <w:r w:rsidRPr="00AF34F7">
        <w:rPr>
          <w:bCs/>
          <w:noProof/>
        </w:rPr>
        <w:t>Global Events Viewer - Default Term Cloud</w:t>
      </w:r>
      <w:r>
        <w:rPr>
          <w:noProof/>
        </w:rPr>
        <w:tab/>
      </w:r>
      <w:r>
        <w:rPr>
          <w:noProof/>
        </w:rPr>
        <w:fldChar w:fldCharType="begin"/>
      </w:r>
      <w:r>
        <w:rPr>
          <w:noProof/>
        </w:rPr>
        <w:instrText xml:space="preserve"> PAGEREF _Toc481622364 \h </w:instrText>
      </w:r>
      <w:r>
        <w:rPr>
          <w:noProof/>
        </w:rPr>
      </w:r>
      <w:r>
        <w:rPr>
          <w:noProof/>
        </w:rPr>
        <w:fldChar w:fldCharType="separate"/>
      </w:r>
      <w:r w:rsidR="0064110E">
        <w:rPr>
          <w:noProof/>
        </w:rPr>
        <w:t>20</w:t>
      </w:r>
      <w:r>
        <w:rPr>
          <w:noProof/>
        </w:rPr>
        <w:fldChar w:fldCharType="end"/>
      </w:r>
    </w:p>
    <w:p w14:paraId="6C6FAA27" w14:textId="1D02CB99"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9 </w:t>
      </w:r>
      <w:r w:rsidR="00090B4E">
        <w:rPr>
          <w:noProof/>
          <w:color w:val="auto"/>
        </w:rPr>
        <w:t xml:space="preserve"> </w:t>
      </w:r>
      <w:r w:rsidRPr="00AF34F7">
        <w:rPr>
          <w:bCs/>
          <w:noProof/>
        </w:rPr>
        <w:t>Global Events Viewer - Filtered Term Cloud</w:t>
      </w:r>
      <w:r>
        <w:rPr>
          <w:noProof/>
        </w:rPr>
        <w:tab/>
      </w:r>
      <w:r>
        <w:rPr>
          <w:noProof/>
        </w:rPr>
        <w:fldChar w:fldCharType="begin"/>
      </w:r>
      <w:r>
        <w:rPr>
          <w:noProof/>
        </w:rPr>
        <w:instrText xml:space="preserve"> PAGEREF _Toc481622365 \h </w:instrText>
      </w:r>
      <w:r>
        <w:rPr>
          <w:noProof/>
        </w:rPr>
      </w:r>
      <w:r>
        <w:rPr>
          <w:noProof/>
        </w:rPr>
        <w:fldChar w:fldCharType="separate"/>
      </w:r>
      <w:r w:rsidR="0064110E">
        <w:rPr>
          <w:noProof/>
        </w:rPr>
        <w:t>20</w:t>
      </w:r>
      <w:r>
        <w:rPr>
          <w:noProof/>
        </w:rPr>
        <w:fldChar w:fldCharType="end"/>
      </w:r>
    </w:p>
    <w:p w14:paraId="12DF8937" w14:textId="10E223FD"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10 </w:t>
      </w:r>
      <w:r w:rsidR="00090B4E">
        <w:rPr>
          <w:noProof/>
          <w:color w:val="auto"/>
        </w:rPr>
        <w:t xml:space="preserve"> </w:t>
      </w:r>
      <w:r w:rsidRPr="00AF34F7">
        <w:rPr>
          <w:bCs/>
          <w:noProof/>
        </w:rPr>
        <w:t>Global Events Viewer - URL Mentions</w:t>
      </w:r>
      <w:r>
        <w:rPr>
          <w:noProof/>
        </w:rPr>
        <w:tab/>
      </w:r>
      <w:r>
        <w:rPr>
          <w:noProof/>
        </w:rPr>
        <w:fldChar w:fldCharType="begin"/>
      </w:r>
      <w:r>
        <w:rPr>
          <w:noProof/>
        </w:rPr>
        <w:instrText xml:space="preserve"> PAGEREF _Toc481622366 \h </w:instrText>
      </w:r>
      <w:r>
        <w:rPr>
          <w:noProof/>
        </w:rPr>
      </w:r>
      <w:r>
        <w:rPr>
          <w:noProof/>
        </w:rPr>
        <w:fldChar w:fldCharType="separate"/>
      </w:r>
      <w:r w:rsidR="0064110E">
        <w:rPr>
          <w:noProof/>
        </w:rPr>
        <w:t>21</w:t>
      </w:r>
      <w:r>
        <w:rPr>
          <w:noProof/>
        </w:rPr>
        <w:fldChar w:fldCharType="end"/>
      </w:r>
    </w:p>
    <w:p w14:paraId="249FBDF3" w14:textId="550E2AA8"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11 </w:t>
      </w:r>
      <w:r w:rsidR="00090B4E">
        <w:rPr>
          <w:noProof/>
          <w:color w:val="auto"/>
        </w:rPr>
        <w:t xml:space="preserve"> </w:t>
      </w:r>
      <w:r w:rsidRPr="00AF34F7">
        <w:rPr>
          <w:bCs/>
          <w:noProof/>
        </w:rPr>
        <w:t>Global Events Viewer - Full-range Trends</w:t>
      </w:r>
      <w:r>
        <w:rPr>
          <w:noProof/>
        </w:rPr>
        <w:tab/>
      </w:r>
      <w:r>
        <w:rPr>
          <w:noProof/>
        </w:rPr>
        <w:fldChar w:fldCharType="begin"/>
      </w:r>
      <w:r>
        <w:rPr>
          <w:noProof/>
        </w:rPr>
        <w:instrText xml:space="preserve"> PAGEREF _Toc481622367 \h </w:instrText>
      </w:r>
      <w:r>
        <w:rPr>
          <w:noProof/>
        </w:rPr>
      </w:r>
      <w:r>
        <w:rPr>
          <w:noProof/>
        </w:rPr>
        <w:fldChar w:fldCharType="separate"/>
      </w:r>
      <w:r w:rsidR="0064110E">
        <w:rPr>
          <w:noProof/>
        </w:rPr>
        <w:t>21</w:t>
      </w:r>
      <w:r>
        <w:rPr>
          <w:noProof/>
        </w:rPr>
        <w:fldChar w:fldCharType="end"/>
      </w:r>
    </w:p>
    <w:p w14:paraId="1F46EB3F" w14:textId="33701D3E"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12 </w:t>
      </w:r>
      <w:r w:rsidR="00090B4E">
        <w:rPr>
          <w:noProof/>
          <w:color w:val="auto"/>
        </w:rPr>
        <w:t xml:space="preserve"> </w:t>
      </w:r>
      <w:r w:rsidRPr="00AF34F7">
        <w:rPr>
          <w:bCs/>
          <w:noProof/>
        </w:rPr>
        <w:t>Global Events Viewer - Filtered Trends</w:t>
      </w:r>
      <w:r>
        <w:rPr>
          <w:noProof/>
        </w:rPr>
        <w:tab/>
      </w:r>
      <w:r>
        <w:rPr>
          <w:noProof/>
        </w:rPr>
        <w:fldChar w:fldCharType="begin"/>
      </w:r>
      <w:r>
        <w:rPr>
          <w:noProof/>
        </w:rPr>
        <w:instrText xml:space="preserve"> PAGEREF _Toc481622368 \h </w:instrText>
      </w:r>
      <w:r>
        <w:rPr>
          <w:noProof/>
        </w:rPr>
      </w:r>
      <w:r>
        <w:rPr>
          <w:noProof/>
        </w:rPr>
        <w:fldChar w:fldCharType="separate"/>
      </w:r>
      <w:r w:rsidR="0064110E">
        <w:rPr>
          <w:noProof/>
        </w:rPr>
        <w:t>22</w:t>
      </w:r>
      <w:r>
        <w:rPr>
          <w:noProof/>
        </w:rPr>
        <w:fldChar w:fldCharType="end"/>
      </w:r>
    </w:p>
    <w:p w14:paraId="7EBB8CCD" w14:textId="02786DCE" w:rsidR="00023C26" w:rsidRDefault="00023C26">
      <w:pPr>
        <w:pStyle w:val="TableofFigures"/>
        <w:tabs>
          <w:tab w:val="right" w:leader="dot" w:pos="9350"/>
        </w:tabs>
        <w:rPr>
          <w:rFonts w:cstheme="minorBidi"/>
          <w:smallCaps w:val="0"/>
          <w:noProof/>
          <w:color w:val="auto"/>
          <w:sz w:val="24"/>
          <w:szCs w:val="24"/>
        </w:rPr>
      </w:pPr>
      <w:r w:rsidRPr="00AF34F7">
        <w:rPr>
          <w:noProof/>
          <w:color w:val="auto"/>
        </w:rPr>
        <w:t xml:space="preserve">13 </w:t>
      </w:r>
      <w:r w:rsidR="00090B4E">
        <w:rPr>
          <w:noProof/>
          <w:color w:val="auto"/>
        </w:rPr>
        <w:t xml:space="preserve"> </w:t>
      </w:r>
      <w:r w:rsidRPr="00AF34F7">
        <w:rPr>
          <w:bCs/>
          <w:noProof/>
        </w:rPr>
        <w:t>Install Spark and Scala</w:t>
      </w:r>
      <w:r>
        <w:rPr>
          <w:noProof/>
        </w:rPr>
        <w:tab/>
      </w:r>
      <w:r>
        <w:rPr>
          <w:noProof/>
        </w:rPr>
        <w:fldChar w:fldCharType="begin"/>
      </w:r>
      <w:r>
        <w:rPr>
          <w:noProof/>
        </w:rPr>
        <w:instrText xml:space="preserve"> PAGEREF _Toc481622369 \h </w:instrText>
      </w:r>
      <w:r>
        <w:rPr>
          <w:noProof/>
        </w:rPr>
      </w:r>
      <w:r>
        <w:rPr>
          <w:noProof/>
        </w:rPr>
        <w:fldChar w:fldCharType="separate"/>
      </w:r>
      <w:r w:rsidR="0064110E">
        <w:rPr>
          <w:noProof/>
        </w:rPr>
        <w:t>28</w:t>
      </w:r>
      <w:r>
        <w:rPr>
          <w:noProof/>
        </w:rPr>
        <w:fldChar w:fldCharType="end"/>
      </w:r>
    </w:p>
    <w:p w14:paraId="05628C85" w14:textId="77777777" w:rsidR="00591A10" w:rsidRPr="00FF1F94" w:rsidRDefault="00591A10" w:rsidP="00591A10">
      <w:pPr>
        <w:rPr>
          <w:color w:val="000000" w:themeColor="text1"/>
        </w:rPr>
        <w:sectPr w:rsidR="00591A10" w:rsidRPr="00FF1F94" w:rsidSect="006653E9">
          <w:pgSz w:w="12240" w:h="15840"/>
          <w:pgMar w:top="1440" w:right="1440" w:bottom="1440" w:left="1440" w:header="720" w:footer="1152" w:gutter="0"/>
          <w:pgNumType w:fmt="upperRoman" w:start="1"/>
          <w:cols w:space="720"/>
          <w:docGrid w:linePitch="299"/>
        </w:sectPr>
      </w:pPr>
      <w:r w:rsidRPr="00FF1F94">
        <w:rPr>
          <w:color w:val="000000" w:themeColor="text1"/>
        </w:rPr>
        <w:fldChar w:fldCharType="end"/>
      </w:r>
    </w:p>
    <w:p w14:paraId="0C27B9C7" w14:textId="77777777" w:rsidR="00661630" w:rsidRPr="00FF1F94" w:rsidRDefault="00661630" w:rsidP="00661630">
      <w:pPr>
        <w:pStyle w:val="Heading1"/>
        <w:rPr>
          <w:color w:val="000000" w:themeColor="text1"/>
        </w:rPr>
      </w:pPr>
      <w:bookmarkStart w:id="27" w:name="_Toc465852981"/>
      <w:bookmarkStart w:id="28" w:name="_Toc481622306"/>
      <w:r w:rsidRPr="00FF1F94">
        <w:rPr>
          <w:color w:val="000000" w:themeColor="text1"/>
        </w:rPr>
        <w:lastRenderedPageBreak/>
        <w:t>Overview</w:t>
      </w:r>
      <w:bookmarkEnd w:id="27"/>
      <w:bookmarkEnd w:id="28"/>
    </w:p>
    <w:p w14:paraId="6B0EC482" w14:textId="77777777" w:rsidR="00661630" w:rsidRPr="00FF1F94" w:rsidRDefault="00661630" w:rsidP="00661630">
      <w:pPr>
        <w:pStyle w:val="Heading2"/>
        <w:rPr>
          <w:color w:val="000000" w:themeColor="text1"/>
        </w:rPr>
      </w:pPr>
      <w:bookmarkStart w:id="29" w:name="_Toc465852982"/>
      <w:bookmarkStart w:id="30" w:name="_Toc481622307"/>
      <w:r w:rsidRPr="00FF1F94">
        <w:rPr>
          <w:color w:val="000000" w:themeColor="text1"/>
        </w:rPr>
        <w:t>Management</w:t>
      </w:r>
      <w:bookmarkEnd w:id="29"/>
      <w:bookmarkEnd w:id="30"/>
    </w:p>
    <w:p w14:paraId="0E1D20B7" w14:textId="390448D0" w:rsidR="00B66455" w:rsidRPr="00B66455" w:rsidRDefault="00B66455" w:rsidP="00B66455">
      <w:pPr>
        <w:jc w:val="both"/>
        <w:rPr>
          <w:color w:val="000000" w:themeColor="text1"/>
        </w:rPr>
      </w:pPr>
      <w:r w:rsidRPr="00B66455">
        <w:rPr>
          <w:color w:val="000000" w:themeColor="text1"/>
        </w:rPr>
        <w:t>Intra-team collaboration is an essential step for completing the project. Our entire workflow pipeline depends on clear separation of concerns and distribution of responsibilities. In order not to needlessly waste time we established a plan of regular weekly meetings to discuss progress, plans, blockers</w:t>
      </w:r>
      <w:r w:rsidR="002B6DDD">
        <w:rPr>
          <w:color w:val="000000" w:themeColor="text1"/>
        </w:rPr>
        <w:t>,</w:t>
      </w:r>
      <w:r w:rsidRPr="00B66455">
        <w:rPr>
          <w:color w:val="000000" w:themeColor="text1"/>
        </w:rPr>
        <w:t xml:space="preserve"> and status updates. To better organize our work, we decided to create a shared Google Drive folder as well as open-source our work using public GitHub repositories.</w:t>
      </w:r>
    </w:p>
    <w:p w14:paraId="0E7CB9AA" w14:textId="77777777" w:rsidR="00B66455" w:rsidRPr="00B66455" w:rsidRDefault="00B66455" w:rsidP="00B66455">
      <w:pPr>
        <w:jc w:val="both"/>
        <w:rPr>
          <w:color w:val="000000" w:themeColor="text1"/>
        </w:rPr>
      </w:pPr>
    </w:p>
    <w:p w14:paraId="23B9FABD" w14:textId="746A1A38" w:rsidR="00B66455" w:rsidRPr="00FF1F94" w:rsidRDefault="00B66455" w:rsidP="00B66455">
      <w:pPr>
        <w:jc w:val="both"/>
        <w:rPr>
          <w:color w:val="000000" w:themeColor="text1"/>
        </w:rPr>
      </w:pPr>
      <w:r w:rsidRPr="00B66455">
        <w:rPr>
          <w:color w:val="000000" w:themeColor="text1"/>
        </w:rPr>
        <w:t>In terms of technology we opted to leave the choice to actual implementers. Our pipeline process only requires clear definition of input and output formats of data as each phase essentially depends on another</w:t>
      </w:r>
      <w:r w:rsidR="002B6DDD">
        <w:rPr>
          <w:color w:val="000000" w:themeColor="text1"/>
        </w:rPr>
        <w:t>,</w:t>
      </w:r>
      <w:r w:rsidRPr="00B66455">
        <w:rPr>
          <w:color w:val="000000" w:themeColor="text1"/>
        </w:rPr>
        <w:t xml:space="preserve"> but in terms of inner workings of separate modules the choice is essentially up to the developer. The only constraint is that selected technologies must be supported by the DLRL Hadoop cluster for seamless deployment and dependency resolution.</w:t>
      </w:r>
    </w:p>
    <w:p w14:paraId="1BBD89BC" w14:textId="1F685984" w:rsidR="00B66455" w:rsidRPr="00B66455" w:rsidRDefault="00661630" w:rsidP="00B66455">
      <w:pPr>
        <w:pStyle w:val="Heading2"/>
        <w:rPr>
          <w:color w:val="000000" w:themeColor="text1"/>
        </w:rPr>
      </w:pPr>
      <w:bookmarkStart w:id="31" w:name="_Toc465852983"/>
      <w:bookmarkStart w:id="32" w:name="_Toc481622308"/>
      <w:r w:rsidRPr="00FF1F94">
        <w:rPr>
          <w:color w:val="000000" w:themeColor="text1"/>
        </w:rPr>
        <w:t>Challenges</w:t>
      </w:r>
      <w:bookmarkEnd w:id="31"/>
      <w:bookmarkEnd w:id="32"/>
    </w:p>
    <w:p w14:paraId="6C69D903" w14:textId="257CBB33" w:rsidR="00B66455" w:rsidRPr="00B66455" w:rsidRDefault="00B66455" w:rsidP="00B66455">
      <w:pPr>
        <w:jc w:val="both"/>
        <w:rPr>
          <w:color w:val="000000" w:themeColor="text1"/>
        </w:rPr>
      </w:pPr>
      <w:r w:rsidRPr="00B66455">
        <w:rPr>
          <w:color w:val="000000" w:themeColor="text1"/>
        </w:rPr>
        <w:t>Our team has already</w:t>
      </w:r>
      <w:r w:rsidR="002B6DDD">
        <w:rPr>
          <w:color w:val="000000" w:themeColor="text1"/>
        </w:rPr>
        <w:t xml:space="preserve"> identified</w:t>
      </w:r>
      <w:r w:rsidRPr="00B66455">
        <w:rPr>
          <w:color w:val="000000" w:themeColor="text1"/>
        </w:rPr>
        <w:t xml:space="preserve"> several challenges, but we hope to solve all of them during this semester. Since we are likely to have new challenges later, which will also be varied over time, we will update this section as challenges come up or have been solved.</w:t>
      </w:r>
    </w:p>
    <w:p w14:paraId="33B735C9" w14:textId="77777777" w:rsidR="00B66455" w:rsidRPr="00B66455" w:rsidRDefault="00B66455" w:rsidP="00B66455">
      <w:pPr>
        <w:jc w:val="both"/>
        <w:rPr>
          <w:color w:val="000000" w:themeColor="text1"/>
        </w:rPr>
      </w:pPr>
    </w:p>
    <w:p w14:paraId="169736DD" w14:textId="275D461C" w:rsidR="00B66455" w:rsidRPr="00B66455" w:rsidRDefault="00B66455" w:rsidP="00B66455">
      <w:pPr>
        <w:jc w:val="both"/>
        <w:rPr>
          <w:color w:val="000000" w:themeColor="text1"/>
        </w:rPr>
      </w:pPr>
      <w:r w:rsidRPr="00B66455">
        <w:rPr>
          <w:color w:val="000000" w:themeColor="text1"/>
        </w:rPr>
        <w:t xml:space="preserve">One of the biggest challenges in our project is the data that we need to collect, analyze, and visualize. As we are looking for trends of events that span over multiple years (e.g., ~10 years), Internet Archive (IA) sounds like a strong candidate as a source for such data collections. However, we realize that we don’t have access to the interesting and relevant collections, in IA, for the purpose of our research project. Although we have credentials on IA, access permissions need to be granted on a collection-by-collection basis (not per credential). This process may take a very long time before we can have access to required data. For example, we were interested in two shooting collections: Tucson Shooting Anniversary 2012 (ArchiveIt-Collection-2998) and Norway Shooting July 23, 2011 (ArchiveIt-Collection-2772). Unfortunately, we don’t have access to them. It would be helpful if we can establish a method of communication with IA to facilitate permission grants to collections of interest. One possible way is by preparing a list of collection IDs regularly (e.g., on a monthly or semester basis), then provide IA with this list. In return, they grant us the permission to these collections, so that we can use their tools to obtain them. </w:t>
      </w:r>
      <w:r w:rsidR="002B6DDD">
        <w:rPr>
          <w:color w:val="000000" w:themeColor="text1"/>
        </w:rPr>
        <w:t>Meanwhile, d</w:t>
      </w:r>
      <w:r w:rsidRPr="00B66455">
        <w:rPr>
          <w:color w:val="000000" w:themeColor="text1"/>
        </w:rPr>
        <w:t>ue to this access limitation, we excluded IA from our candidate data collection approaches. However, we have investigated the methodology and tools required to download any data collection from IA, if we have the requisite permission. You may refer to th</w:t>
      </w:r>
      <w:r w:rsidR="00FD225B">
        <w:rPr>
          <w:color w:val="000000" w:themeColor="text1"/>
        </w:rPr>
        <w:t>e Developer Manual (Section 7.</w:t>
      </w:r>
      <w:r w:rsidRPr="00B66455">
        <w:rPr>
          <w:color w:val="000000" w:themeColor="text1"/>
        </w:rPr>
        <w:t xml:space="preserve">1) for more details on the steps to download IA data collections. </w:t>
      </w:r>
    </w:p>
    <w:p w14:paraId="422083C4" w14:textId="77777777" w:rsidR="00B66455" w:rsidRPr="00B66455" w:rsidRDefault="00B66455" w:rsidP="00B66455">
      <w:pPr>
        <w:jc w:val="both"/>
        <w:rPr>
          <w:color w:val="000000" w:themeColor="text1"/>
        </w:rPr>
      </w:pPr>
    </w:p>
    <w:p w14:paraId="7ED639F3" w14:textId="5C1831D3" w:rsidR="00723193" w:rsidRDefault="00B66455" w:rsidP="003B643C">
      <w:pPr>
        <w:spacing w:after="120"/>
        <w:jc w:val="both"/>
        <w:rPr>
          <w:color w:val="000000" w:themeColor="text1"/>
        </w:rPr>
      </w:pPr>
      <w:r w:rsidRPr="00B66455">
        <w:rPr>
          <w:color w:val="000000" w:themeColor="text1"/>
        </w:rPr>
        <w:t>Archive-I</w:t>
      </w:r>
      <w:r w:rsidR="002B6DDD">
        <w:rPr>
          <w:color w:val="000000" w:themeColor="text1"/>
        </w:rPr>
        <w:t>t</w:t>
      </w:r>
      <w:r w:rsidRPr="00B66455">
        <w:rPr>
          <w:color w:val="000000" w:themeColor="text1"/>
        </w:rPr>
        <w:t xml:space="preserve"> is another c</w:t>
      </w:r>
      <w:r w:rsidR="002B6DDD">
        <w:rPr>
          <w:color w:val="000000" w:themeColor="text1"/>
        </w:rPr>
        <w:t>andidate for getting our data</w:t>
      </w:r>
      <w:r w:rsidRPr="00B66455">
        <w:rPr>
          <w:color w:val="000000" w:themeColor="text1"/>
        </w:rPr>
        <w:t xml:space="preserve"> as we already have about 66 data collections that were created/archived by the Digital Library Research Laboratory (DLRL) in specific and </w:t>
      </w:r>
      <w:r w:rsidRPr="00B66455">
        <w:rPr>
          <w:color w:val="000000" w:themeColor="text1"/>
        </w:rPr>
        <w:lastRenderedPageBreak/>
        <w:t xml:space="preserve">Virginia Tech (VT) in general. However, these collections suffer from two issues (1) they are quite small such that some </w:t>
      </w:r>
      <w:r w:rsidR="00EC5C51">
        <w:rPr>
          <w:color w:val="000000" w:themeColor="text1"/>
        </w:rPr>
        <w:t>of them comprise just a few web</w:t>
      </w:r>
      <w:r w:rsidRPr="00B66455">
        <w:rPr>
          <w:color w:val="000000" w:themeColor="text1"/>
        </w:rPr>
        <w:t>pages, (2) they have been collected over 1-2 years at m</w:t>
      </w:r>
      <w:r w:rsidR="007259F9">
        <w:rPr>
          <w:color w:val="000000" w:themeColor="text1"/>
        </w:rPr>
        <w:t xml:space="preserve">ost. </w:t>
      </w:r>
      <w:r w:rsidR="00AB595C">
        <w:rPr>
          <w:color w:val="000000" w:themeColor="text1"/>
        </w:rPr>
        <w:t>W</w:t>
      </w:r>
      <w:r w:rsidR="007259F9">
        <w:rPr>
          <w:color w:val="000000" w:themeColor="text1"/>
        </w:rPr>
        <w:t>e are able to</w:t>
      </w:r>
      <w:r w:rsidRPr="00B66455">
        <w:rPr>
          <w:color w:val="000000" w:themeColor="text1"/>
        </w:rPr>
        <w:t xml:space="preserve"> obtain them</w:t>
      </w:r>
      <w:r w:rsidR="00991A15">
        <w:rPr>
          <w:color w:val="000000" w:themeColor="text1"/>
        </w:rPr>
        <w:t xml:space="preserve"> by</w:t>
      </w:r>
      <w:r w:rsidR="00723193">
        <w:rPr>
          <w:color w:val="000000" w:themeColor="text1"/>
        </w:rPr>
        <w:t xml:space="preserve"> running the following </w:t>
      </w:r>
      <w:r w:rsidR="003B643C">
        <w:rPr>
          <w:color w:val="000000" w:themeColor="text1"/>
        </w:rPr>
        <w:t xml:space="preserve">simple </w:t>
      </w:r>
      <w:r w:rsidR="00991A15">
        <w:rPr>
          <w:color w:val="000000" w:themeColor="text1"/>
        </w:rPr>
        <w:t>command</w:t>
      </w:r>
      <w:r w:rsidR="003B643C">
        <w:rPr>
          <w:color w:val="000000" w:themeColor="text1"/>
        </w:rPr>
        <w:t xml:space="preserve"> or an alternative approach that </w:t>
      </w:r>
      <w:r w:rsidR="00AB595C">
        <w:rPr>
          <w:color w:val="000000" w:themeColor="text1"/>
        </w:rPr>
        <w:t>will be described in Section 7.1.</w:t>
      </w:r>
    </w:p>
    <w:tbl>
      <w:tblPr>
        <w:tblStyle w:val="TableGrid"/>
        <w:tblW w:w="0" w:type="auto"/>
        <w:tblLook w:val="04A0" w:firstRow="1" w:lastRow="0" w:firstColumn="1" w:lastColumn="0" w:noHBand="0" w:noVBand="1"/>
      </w:tblPr>
      <w:tblGrid>
        <w:gridCol w:w="9576"/>
      </w:tblGrid>
      <w:tr w:rsidR="00991A15" w:rsidRPr="003D0204" w14:paraId="4DFE99CD" w14:textId="77777777" w:rsidTr="00AB595C">
        <w:tc>
          <w:tcPr>
            <w:tcW w:w="9576" w:type="dxa"/>
          </w:tcPr>
          <w:p w14:paraId="7B4CD7C5" w14:textId="52F6A6DF" w:rsidR="00991A15" w:rsidRPr="003D0204" w:rsidRDefault="00723193" w:rsidP="00723193">
            <w:pPr>
              <w:rPr>
                <w:color w:val="auto"/>
              </w:rPr>
            </w:pPr>
            <w:r>
              <w:rPr>
                <w:color w:val="auto"/>
              </w:rPr>
              <w:t xml:space="preserve">wget </w:t>
            </w:r>
            <w:r w:rsidRPr="00723193">
              <w:rPr>
                <w:color w:val="auto"/>
              </w:rPr>
              <w:t>--http-user=&lt;user&gt; --http-password=&lt;password&gt; --recursive --accept gz,txt https://warcs.archive-it.org/cgi-bin/getarcs.pl?c=</w:t>
            </w:r>
            <w:r>
              <w:rPr>
                <w:color w:val="auto"/>
              </w:rPr>
              <w:t>&lt;collection #&gt;</w:t>
            </w:r>
          </w:p>
        </w:tc>
      </w:tr>
    </w:tbl>
    <w:p w14:paraId="746BDAFB" w14:textId="5EA6109E" w:rsidR="00B66455" w:rsidRPr="00B66455" w:rsidRDefault="00AB595C" w:rsidP="003B643C">
      <w:pPr>
        <w:spacing w:before="120"/>
        <w:jc w:val="both"/>
        <w:rPr>
          <w:color w:val="000000" w:themeColor="text1"/>
        </w:rPr>
      </w:pPr>
      <w:r>
        <w:rPr>
          <w:color w:val="000000" w:themeColor="text1"/>
        </w:rPr>
        <w:t xml:space="preserve">However, </w:t>
      </w:r>
      <w:r w:rsidR="00B66455" w:rsidRPr="00B66455">
        <w:rPr>
          <w:color w:val="000000" w:themeColor="text1"/>
        </w:rPr>
        <w:t xml:space="preserve">they are insufficient for our study that needs data collections that span over ~10 years to look for trends and correlations. </w:t>
      </w:r>
      <w:r>
        <w:rPr>
          <w:color w:val="000000" w:themeColor="text1"/>
        </w:rPr>
        <w:t>Nevertheless</w:t>
      </w:r>
      <w:r w:rsidR="009C4073">
        <w:rPr>
          <w:color w:val="000000" w:themeColor="text1"/>
        </w:rPr>
        <w:t xml:space="preserve">, </w:t>
      </w:r>
      <w:r w:rsidR="00894F2B">
        <w:rPr>
          <w:color w:val="000000" w:themeColor="text1"/>
        </w:rPr>
        <w:t>with the help of Archive-It, if we can retrieve and store more relevant event data from now on, it will be very helpful for future analysis.</w:t>
      </w:r>
    </w:p>
    <w:p w14:paraId="68BCB4C9" w14:textId="77777777" w:rsidR="00B66455" w:rsidRPr="00B66455" w:rsidRDefault="00B66455" w:rsidP="00B66455">
      <w:pPr>
        <w:jc w:val="both"/>
        <w:rPr>
          <w:color w:val="000000" w:themeColor="text1"/>
        </w:rPr>
      </w:pPr>
    </w:p>
    <w:p w14:paraId="2A70688D" w14:textId="33246341" w:rsidR="00B66455" w:rsidRPr="00B66455" w:rsidRDefault="00B66455" w:rsidP="00B66455">
      <w:pPr>
        <w:jc w:val="both"/>
        <w:rPr>
          <w:color w:val="000000" w:themeColor="text1"/>
        </w:rPr>
      </w:pPr>
      <w:r w:rsidRPr="00B66455">
        <w:rPr>
          <w:color w:val="000000" w:themeColor="text1"/>
        </w:rPr>
        <w:t>In order to analyze the trends over a long period of time, a huge number of techniques could be leverage</w:t>
      </w:r>
      <w:r w:rsidR="00894F2B">
        <w:rPr>
          <w:color w:val="000000" w:themeColor="text1"/>
        </w:rPr>
        <w:t>d in our project, such as natural</w:t>
      </w:r>
      <w:r w:rsidRPr="00B66455">
        <w:rPr>
          <w:color w:val="000000" w:themeColor="text1"/>
        </w:rPr>
        <w:t xml:space="preserve"> language processing [9], named entity recognition, topic modeling, document classification</w:t>
      </w:r>
      <w:r w:rsidR="00894F2B">
        <w:rPr>
          <w:color w:val="000000" w:themeColor="text1"/>
        </w:rPr>
        <w:t>,</w:t>
      </w:r>
      <w:r w:rsidRPr="00B66455">
        <w:rPr>
          <w:color w:val="000000" w:themeColor="text1"/>
        </w:rPr>
        <w:t xml:space="preserve"> and clustering. Unfortunately, there are still some challenges for our team to solve. After leveraging the name entity recognizer, we are able to extract a huge number of entities from the school shooting collections, but it is difficult to leverage them to describe those events. Moreover, for some features, such as shooter’s name and weapon list, specific filters should be built to fit for the specific cases.</w:t>
      </w:r>
    </w:p>
    <w:p w14:paraId="3567A16B" w14:textId="77777777" w:rsidR="00B66455" w:rsidRPr="00B66455" w:rsidRDefault="00B66455" w:rsidP="00B66455">
      <w:pPr>
        <w:jc w:val="both"/>
        <w:rPr>
          <w:color w:val="000000" w:themeColor="text1"/>
        </w:rPr>
      </w:pPr>
    </w:p>
    <w:p w14:paraId="63A8688D" w14:textId="77777777" w:rsidR="00B66455" w:rsidRPr="00B66455" w:rsidRDefault="00B66455" w:rsidP="00B66455">
      <w:pPr>
        <w:jc w:val="both"/>
        <w:rPr>
          <w:color w:val="000000" w:themeColor="text1"/>
        </w:rPr>
      </w:pPr>
      <w:r w:rsidRPr="00B66455">
        <w:rPr>
          <w:color w:val="000000" w:themeColor="text1"/>
        </w:rPr>
        <w:t>Moreover, another challenge we faced is an incompatible Cloudera version with some of our tools - namely ArchiveSpark. Unfortunately, in its current state the DLRL CDH Hadoop cluster hosts one of the older versions of Spark (Version 1.5.0) whereas the ArchiveSpark library leverages some of the API only present in Spark 1.6.1 onwards. We hope this situation can be resolved soon and proper versions of tools can be installed. For the time being, we are using a dedicated cluster node with the latest version of Spark installed.</w:t>
      </w:r>
    </w:p>
    <w:p w14:paraId="4EBFCB87" w14:textId="77777777" w:rsidR="00B66455" w:rsidRPr="00B66455" w:rsidRDefault="00B66455" w:rsidP="00B66455">
      <w:pPr>
        <w:jc w:val="both"/>
        <w:rPr>
          <w:color w:val="000000" w:themeColor="text1"/>
        </w:rPr>
      </w:pPr>
    </w:p>
    <w:p w14:paraId="5159B45B" w14:textId="2F66755D" w:rsidR="00B66455" w:rsidRPr="00BC19ED" w:rsidRDefault="00B66455" w:rsidP="00B66455">
      <w:pPr>
        <w:jc w:val="both"/>
        <w:rPr>
          <w:color w:val="000000" w:themeColor="text1"/>
        </w:rPr>
      </w:pPr>
      <w:r w:rsidRPr="00B66455">
        <w:rPr>
          <w:color w:val="000000" w:themeColor="text1"/>
        </w:rPr>
        <w:t>Finally, while developing our collection visualization tool some of the problems we encountered had to do with broken JQuery UI libraries for rendering interactive components such as term count spinner or D3.js interactive line chart. We ended up fixing the issue by relying on HTML5 element</w:t>
      </w:r>
      <w:r w:rsidR="009A260A">
        <w:rPr>
          <w:color w:val="000000" w:themeColor="text1"/>
        </w:rPr>
        <w:t>s</w:t>
      </w:r>
      <w:r w:rsidRPr="00B66455">
        <w:rPr>
          <w:color w:val="000000" w:themeColor="text1"/>
        </w:rPr>
        <w:t xml:space="preserve"> instead and by using Bootstrap for responsive fonts and element</w:t>
      </w:r>
      <w:r w:rsidR="009A260A">
        <w:rPr>
          <w:color w:val="000000" w:themeColor="text1"/>
        </w:rPr>
        <w:t>s</w:t>
      </w:r>
      <w:r w:rsidRPr="00B66455">
        <w:rPr>
          <w:color w:val="000000" w:themeColor="text1"/>
        </w:rPr>
        <w:t xml:space="preserve"> based on the user viewport (screen) size.</w:t>
      </w:r>
    </w:p>
    <w:p w14:paraId="127E6356" w14:textId="50F9335A" w:rsidR="00B66455" w:rsidRPr="00B66455" w:rsidRDefault="00661630" w:rsidP="00B66455">
      <w:pPr>
        <w:pStyle w:val="Heading2"/>
        <w:rPr>
          <w:color w:val="000000" w:themeColor="text1"/>
        </w:rPr>
      </w:pPr>
      <w:bookmarkStart w:id="33" w:name="_Toc465852984"/>
      <w:bookmarkStart w:id="34" w:name="_Toc481622309"/>
      <w:r w:rsidRPr="00FF1F94">
        <w:rPr>
          <w:color w:val="000000" w:themeColor="text1"/>
        </w:rPr>
        <w:t>Solution Developed</w:t>
      </w:r>
      <w:bookmarkEnd w:id="33"/>
      <w:bookmarkEnd w:id="34"/>
    </w:p>
    <w:p w14:paraId="30EBEEE0" w14:textId="4B4E13C1" w:rsidR="00B66455" w:rsidRPr="00B66455" w:rsidRDefault="00894F2B" w:rsidP="00B66455">
      <w:pPr>
        <w:jc w:val="both"/>
        <w:rPr>
          <w:color w:val="000000" w:themeColor="text1"/>
        </w:rPr>
      </w:pPr>
      <w:r>
        <w:rPr>
          <w:color w:val="000000" w:themeColor="text1"/>
        </w:rPr>
        <w:t>For the entity</w:t>
      </w:r>
      <w:r w:rsidR="00B66455" w:rsidRPr="00B66455">
        <w:rPr>
          <w:color w:val="000000" w:themeColor="text1"/>
        </w:rPr>
        <w:t xml:space="preserve"> extraction, we designed and implemented multiple techniques, including basic parsing, Stanford NER</w:t>
      </w:r>
      <w:r>
        <w:rPr>
          <w:color w:val="000000" w:themeColor="text1"/>
        </w:rPr>
        <w:t>,</w:t>
      </w:r>
      <w:r w:rsidR="00B66455" w:rsidRPr="00B66455">
        <w:rPr>
          <w:color w:val="000000" w:themeColor="text1"/>
        </w:rPr>
        <w:t xml:space="preserve"> and regular expression</w:t>
      </w:r>
      <w:r>
        <w:rPr>
          <w:color w:val="000000" w:themeColor="text1"/>
        </w:rPr>
        <w:t>s</w:t>
      </w:r>
      <w:r w:rsidR="00B66455" w:rsidRPr="00B66455">
        <w:rPr>
          <w:color w:val="000000" w:themeColor="text1"/>
        </w:rPr>
        <w:t>. Some techniques have been merged together to identify the event features. For instance, we leveraged basic parsing and regular expression</w:t>
      </w:r>
      <w:r>
        <w:rPr>
          <w:color w:val="000000" w:themeColor="text1"/>
        </w:rPr>
        <w:t>s</w:t>
      </w:r>
      <w:r w:rsidR="00B66455" w:rsidRPr="00B66455">
        <w:rPr>
          <w:color w:val="000000" w:themeColor="text1"/>
        </w:rPr>
        <w:t xml:space="preserve"> to extract the event date. Stanford NER and regular expression</w:t>
      </w:r>
      <w:r>
        <w:rPr>
          <w:color w:val="000000" w:themeColor="text1"/>
        </w:rPr>
        <w:t>s</w:t>
      </w:r>
      <w:r w:rsidR="00B66455" w:rsidRPr="00B66455">
        <w:rPr>
          <w:color w:val="000000" w:themeColor="text1"/>
        </w:rPr>
        <w:t xml:space="preserve"> have been used for identifying the shooter’s name. After extracting those entities from one collection, we create a score function to rank them and take the most frequent item as the final output. The score function is based on both term frequency and document frequency, which gets rid of noisy data and performs well in the big collections.</w:t>
      </w:r>
    </w:p>
    <w:p w14:paraId="6637E568" w14:textId="77777777" w:rsidR="00B66455" w:rsidRPr="00B66455" w:rsidRDefault="00B66455" w:rsidP="00B66455">
      <w:pPr>
        <w:jc w:val="both"/>
        <w:rPr>
          <w:color w:val="000000" w:themeColor="text1"/>
        </w:rPr>
      </w:pPr>
    </w:p>
    <w:p w14:paraId="382975E3" w14:textId="2BE7DD23" w:rsidR="00023C26" w:rsidRDefault="00B66455" w:rsidP="00B66455">
      <w:pPr>
        <w:jc w:val="both"/>
        <w:rPr>
          <w:color w:val="000000" w:themeColor="text1"/>
        </w:rPr>
      </w:pPr>
      <w:r w:rsidRPr="00B66455">
        <w:rPr>
          <w:color w:val="000000" w:themeColor="text1"/>
        </w:rPr>
        <w:lastRenderedPageBreak/>
        <w:t>For our data visu</w:t>
      </w:r>
      <w:r w:rsidR="00894F2B">
        <w:rPr>
          <w:color w:val="000000" w:themeColor="text1"/>
        </w:rPr>
        <w:t>alization, we developed a Java W</w:t>
      </w:r>
      <w:r w:rsidRPr="00B66455">
        <w:rPr>
          <w:color w:val="000000" w:themeColor="text1"/>
        </w:rPr>
        <w:t>eb application - Global Events Viewer - allowing efficient profiling of a Web archive collection based on the frequency of terms (using word cloud visualization), as well as providing</w:t>
      </w:r>
      <w:r w:rsidR="00894F2B">
        <w:rPr>
          <w:color w:val="000000" w:themeColor="text1"/>
        </w:rPr>
        <w:t xml:space="preserve"> a</w:t>
      </w:r>
      <w:r w:rsidRPr="00B66455">
        <w:rPr>
          <w:color w:val="000000" w:themeColor="text1"/>
        </w:rPr>
        <w:t xml:space="preserve"> general overview of a particular collection based on the e</w:t>
      </w:r>
      <w:r w:rsidR="00894F2B">
        <w:rPr>
          <w:color w:val="000000" w:themeColor="text1"/>
        </w:rPr>
        <w:t>xtracted trends - victims count and</w:t>
      </w:r>
      <w:r w:rsidRPr="00B66455">
        <w:rPr>
          <w:color w:val="000000" w:themeColor="text1"/>
        </w:rPr>
        <w:t xml:space="preserve"> shooter’s age. As mentioned, our solution is developed in Java</w:t>
      </w:r>
      <w:r w:rsidR="00894F2B">
        <w:rPr>
          <w:color w:val="000000" w:themeColor="text1"/>
        </w:rPr>
        <w:t>,</w:t>
      </w:r>
      <w:r w:rsidRPr="00B66455">
        <w:rPr>
          <w:color w:val="000000" w:themeColor="text1"/>
        </w:rPr>
        <w:t xml:space="preserve"> leveraging </w:t>
      </w:r>
      <w:r w:rsidR="00894F2B">
        <w:rPr>
          <w:color w:val="000000" w:themeColor="text1"/>
        </w:rPr>
        <w:t xml:space="preserve">the </w:t>
      </w:r>
      <w:r w:rsidRPr="00B66455">
        <w:rPr>
          <w:color w:val="000000" w:themeColor="text1"/>
        </w:rPr>
        <w:t>Gradle [18] build system</w:t>
      </w:r>
      <w:r w:rsidR="00894F2B">
        <w:rPr>
          <w:color w:val="000000" w:themeColor="text1"/>
        </w:rPr>
        <w:t>,</w:t>
      </w:r>
      <w:r w:rsidRPr="00B66455">
        <w:rPr>
          <w:color w:val="000000" w:themeColor="text1"/>
        </w:rPr>
        <w:t xml:space="preserve"> for fast and efficient deployment across various environments, together with </w:t>
      </w:r>
      <w:r w:rsidR="00894F2B">
        <w:rPr>
          <w:color w:val="000000" w:themeColor="text1"/>
        </w:rPr>
        <w:t xml:space="preserve">the </w:t>
      </w:r>
      <w:r w:rsidRPr="00B66455">
        <w:rPr>
          <w:color w:val="000000" w:themeColor="text1"/>
        </w:rPr>
        <w:t>Spring Boot fra</w:t>
      </w:r>
      <w:r w:rsidR="00A26143">
        <w:rPr>
          <w:color w:val="000000" w:themeColor="text1"/>
        </w:rPr>
        <w:t>mework [26]</w:t>
      </w:r>
      <w:r w:rsidR="00894F2B">
        <w:rPr>
          <w:color w:val="000000" w:themeColor="text1"/>
        </w:rPr>
        <w:t>,</w:t>
      </w:r>
      <w:r w:rsidR="00A26143">
        <w:rPr>
          <w:color w:val="000000" w:themeColor="text1"/>
        </w:rPr>
        <w:t xml:space="preserve"> allowing simple and quick </w:t>
      </w:r>
      <w:r w:rsidRPr="00B66455">
        <w:rPr>
          <w:color w:val="000000" w:themeColor="text1"/>
        </w:rPr>
        <w:t xml:space="preserve">deployment. </w:t>
      </w:r>
      <w:r w:rsidR="00894F2B">
        <w:rPr>
          <w:color w:val="000000" w:themeColor="text1"/>
        </w:rPr>
        <w:t xml:space="preserve">The </w:t>
      </w:r>
      <w:r w:rsidRPr="00B66455">
        <w:rPr>
          <w:color w:val="000000" w:themeColor="text1"/>
        </w:rPr>
        <w:t>Global Events Viewer can be configured with either in-memory backend/database (static data) or HBase (containing results of data preprocessing). The UI of our application relies on HTML5/CSS3 constructs as well as several JavaScript for Document Object Model (DOM) manipulation</w:t>
      </w:r>
      <w:r w:rsidR="00894F2B">
        <w:rPr>
          <w:color w:val="000000" w:themeColor="text1"/>
        </w:rPr>
        <w:t>s</w:t>
      </w:r>
      <w:r w:rsidRPr="00B66455">
        <w:rPr>
          <w:color w:val="000000" w:themeColor="text1"/>
        </w:rPr>
        <w:t xml:space="preserve"> - JQuery, JQuery UI, Bootstrap.js</w:t>
      </w:r>
      <w:r w:rsidR="00894F2B">
        <w:rPr>
          <w:color w:val="000000" w:themeColor="text1"/>
        </w:rPr>
        <w:t>,</w:t>
      </w:r>
      <w:r w:rsidRPr="00B66455">
        <w:rPr>
          <w:color w:val="000000" w:themeColor="text1"/>
        </w:rPr>
        <w:t xml:space="preserve"> and D3.js.</w:t>
      </w:r>
    </w:p>
    <w:p w14:paraId="299C5065" w14:textId="77777777" w:rsidR="00023C26" w:rsidRDefault="00023C26" w:rsidP="00B66455">
      <w:pPr>
        <w:jc w:val="both"/>
        <w:rPr>
          <w:color w:val="000000" w:themeColor="text1"/>
        </w:rPr>
      </w:pPr>
    </w:p>
    <w:p w14:paraId="6CC4FEBE" w14:textId="77777777" w:rsidR="00023C26" w:rsidRPr="00B66455" w:rsidRDefault="00023C26" w:rsidP="00B66455">
      <w:pPr>
        <w:jc w:val="both"/>
        <w:rPr>
          <w:color w:val="000000" w:themeColor="text1"/>
        </w:rPr>
      </w:pPr>
    </w:p>
    <w:p w14:paraId="30FABCBE" w14:textId="77777777" w:rsidR="00371F64" w:rsidRPr="00FF1F94" w:rsidRDefault="00371F64" w:rsidP="00371F64">
      <w:pPr>
        <w:pStyle w:val="Heading1"/>
        <w:rPr>
          <w:color w:val="000000" w:themeColor="text1"/>
        </w:rPr>
      </w:pPr>
      <w:bookmarkStart w:id="35" w:name="_Toc481622310"/>
      <w:r w:rsidRPr="00FF1F94">
        <w:rPr>
          <w:color w:val="000000" w:themeColor="text1"/>
        </w:rPr>
        <w:t>Literature Review</w:t>
      </w:r>
      <w:bookmarkEnd w:id="35"/>
    </w:p>
    <w:p w14:paraId="7FD9E035" w14:textId="2BF0012F" w:rsidR="00D36B2B" w:rsidRPr="00D36B2B" w:rsidRDefault="00D36B2B" w:rsidP="00D36B2B">
      <w:pPr>
        <w:jc w:val="both"/>
        <w:rPr>
          <w:color w:val="000000" w:themeColor="text1"/>
        </w:rPr>
      </w:pPr>
      <w:r w:rsidRPr="00D36B2B">
        <w:rPr>
          <w:color w:val="000000" w:themeColor="text1"/>
        </w:rPr>
        <w:t>Web crawling is a huge challenge with the existen</w:t>
      </w:r>
      <w:r w:rsidR="00894F2B">
        <w:rPr>
          <w:color w:val="000000" w:themeColor="text1"/>
        </w:rPr>
        <w:t>ce of billions of W</w:t>
      </w:r>
      <w:r w:rsidRPr="00D36B2B">
        <w:rPr>
          <w:color w:val="000000" w:themeColor="text1"/>
        </w:rPr>
        <w:t>eb resources scattered and distributed on the Internet. Hence, there has been a need for a better and more focused crawler to</w:t>
      </w:r>
      <w:r w:rsidR="00894F2B">
        <w:rPr>
          <w:color w:val="000000" w:themeColor="text1"/>
        </w:rPr>
        <w:t xml:space="preserve"> improve the search engines’ operation</w:t>
      </w:r>
      <w:r w:rsidRPr="00D36B2B">
        <w:rPr>
          <w:color w:val="000000" w:themeColor="text1"/>
        </w:rPr>
        <w:t>. Authors in [1] present a new approach, on focused crawling for events, to increase the retrieved webpages’ relevance to an event of interest. Their work considers topics included in that event (e.g., shooting, hurricane, etc.), locations at which the event takes place, and the date of an event’s occurrence</w:t>
      </w:r>
      <w:r w:rsidR="00894F2B">
        <w:rPr>
          <w:color w:val="000000" w:themeColor="text1"/>
        </w:rPr>
        <w:t>,</w:t>
      </w:r>
      <w:r w:rsidRPr="00D36B2B">
        <w:rPr>
          <w:color w:val="000000" w:themeColor="text1"/>
        </w:rPr>
        <w:t xml:space="preserve"> to ensure the freshness of the retrieved relevan</w:t>
      </w:r>
      <w:r w:rsidR="00EC5C51">
        <w:rPr>
          <w:color w:val="000000" w:themeColor="text1"/>
        </w:rPr>
        <w:t>t web</w:t>
      </w:r>
      <w:r w:rsidRPr="00D36B2B">
        <w:rPr>
          <w:color w:val="000000" w:themeColor="text1"/>
        </w:rPr>
        <w:t>pages. The author</w:t>
      </w:r>
      <w:r w:rsidR="00FD225B">
        <w:rPr>
          <w:color w:val="000000" w:themeColor="text1"/>
        </w:rPr>
        <w:t>s</w:t>
      </w:r>
      <w:r w:rsidRPr="00D36B2B">
        <w:rPr>
          <w:color w:val="000000" w:themeColor="text1"/>
        </w:rPr>
        <w:t xml:space="preserve"> adopted machine learning techniques (i.e., SVM) to build their relevant vs. non-relevant binary classifier/model. They used manually selected/curated seed URLs to build their classifier/model in which they followed the 70% (training set) - 30% (testing set) methodology. They used their model to find the optimal values for their parameters, which are the number of keywords and the decision-making threshold cut-off. They show better results compared to the traditional baseline focused crawler (i.e., only topic(s) is/are considered).   </w:t>
      </w:r>
    </w:p>
    <w:p w14:paraId="647B3C1A" w14:textId="77777777" w:rsidR="00D36B2B" w:rsidRPr="00D36B2B" w:rsidRDefault="00D36B2B" w:rsidP="00D36B2B">
      <w:pPr>
        <w:jc w:val="both"/>
        <w:rPr>
          <w:color w:val="000000" w:themeColor="text1"/>
        </w:rPr>
      </w:pPr>
      <w:r w:rsidRPr="00D36B2B">
        <w:rPr>
          <w:color w:val="000000" w:themeColor="text1"/>
        </w:rPr>
        <w:t xml:space="preserve"> </w:t>
      </w:r>
    </w:p>
    <w:p w14:paraId="66BD8C2E" w14:textId="77777777" w:rsidR="00D36B2B" w:rsidRPr="00D36B2B" w:rsidRDefault="00D36B2B" w:rsidP="00D36B2B">
      <w:pPr>
        <w:jc w:val="both"/>
        <w:rPr>
          <w:color w:val="000000" w:themeColor="text1"/>
        </w:rPr>
      </w:pPr>
      <w:r w:rsidRPr="00D36B2B">
        <w:rPr>
          <w:color w:val="000000" w:themeColor="text1"/>
        </w:rPr>
        <w:t>Another effort [2] towards building a focused crawler is proposed as an extension to the unfocused crawler Apache Nutch. It considers both the topic(s) and date (through freshness concept via incorporating URLs coming from tweets) to improve the retrieved webpages’ relevance to a specific topic/event. It integrates the Twitter streaming API into the crawling flow by continuously generating/enriching the priority queue with URLs to ensure the freshness of the retrieved relevant webpages. During the crawling process, the priority queue is being filled up with URLs coming from both webpages and tweets. The webpages’ relevance is measured by applying cosine similarity on the topic vector. However, for the tweets, other metrics, such as popularity and user profile, are used as the content is very short (i.e., 140 characters only) and insufficient for content-based relevance check.</w:t>
      </w:r>
    </w:p>
    <w:p w14:paraId="10B7BFA5" w14:textId="77777777" w:rsidR="00D36B2B" w:rsidRPr="00D36B2B" w:rsidRDefault="00D36B2B" w:rsidP="00D36B2B">
      <w:pPr>
        <w:jc w:val="both"/>
        <w:rPr>
          <w:color w:val="000000" w:themeColor="text1"/>
        </w:rPr>
      </w:pPr>
    </w:p>
    <w:p w14:paraId="743FC4E0" w14:textId="2B3B1A16" w:rsidR="00D36B2B" w:rsidRPr="00D36B2B" w:rsidRDefault="00D36B2B" w:rsidP="00D36B2B">
      <w:pPr>
        <w:jc w:val="both"/>
        <w:rPr>
          <w:color w:val="000000" w:themeColor="text1"/>
        </w:rPr>
      </w:pPr>
      <w:r w:rsidRPr="00D36B2B">
        <w:rPr>
          <w:color w:val="000000" w:themeColor="text1"/>
        </w:rPr>
        <w:t>In [3] authors proposed "anthelion", a focused crawler, that combines a bandit-based selection strategy with onl</w:t>
      </w:r>
      <w:r w:rsidR="00894F2B">
        <w:rPr>
          <w:color w:val="000000" w:themeColor="text1"/>
        </w:rPr>
        <w:t>ine classification to direct a W</w:t>
      </w:r>
      <w:r w:rsidRPr="00D36B2B">
        <w:rPr>
          <w:color w:val="000000" w:themeColor="text1"/>
        </w:rPr>
        <w:t>eb crawler towards rel</w:t>
      </w:r>
      <w:r w:rsidR="00EC5C51">
        <w:rPr>
          <w:color w:val="000000" w:themeColor="text1"/>
        </w:rPr>
        <w:t>evant web</w:t>
      </w:r>
      <w:r w:rsidR="00A26143">
        <w:rPr>
          <w:color w:val="000000" w:themeColor="text1"/>
        </w:rPr>
        <w:t>pages. It targets web</w:t>
      </w:r>
      <w:r w:rsidRPr="00D36B2B">
        <w:rPr>
          <w:color w:val="000000" w:themeColor="text1"/>
        </w:rPr>
        <w:t xml:space="preserve">pages with structured data that are based on semantic annotations with markup standards </w:t>
      </w:r>
      <w:r w:rsidRPr="00D36B2B">
        <w:rPr>
          <w:color w:val="000000" w:themeColor="text1"/>
        </w:rPr>
        <w:lastRenderedPageBreak/>
        <w:t>Microdata, Microformats</w:t>
      </w:r>
      <w:r w:rsidR="00894F2B">
        <w:rPr>
          <w:color w:val="000000" w:themeColor="text1"/>
        </w:rPr>
        <w:t>,</w:t>
      </w:r>
      <w:r w:rsidRPr="00D36B2B">
        <w:rPr>
          <w:color w:val="000000" w:themeColor="text1"/>
        </w:rPr>
        <w:t xml:space="preserve"> and RDF</w:t>
      </w:r>
      <w:r w:rsidR="00A26143">
        <w:rPr>
          <w:color w:val="000000" w:themeColor="text1"/>
        </w:rPr>
        <w:t>a.  Semantic annotations of web</w:t>
      </w:r>
      <w:r w:rsidRPr="00D36B2B">
        <w:rPr>
          <w:color w:val="000000" w:themeColor="text1"/>
        </w:rPr>
        <w:t>pages make it easier to extract and reuse data. It has shown increased usage over the past years, by both search engines and social media sites, to provide better search experiences. Their approach shows that</w:t>
      </w:r>
      <w:r w:rsidR="00A26143">
        <w:rPr>
          <w:color w:val="000000" w:themeColor="text1"/>
        </w:rPr>
        <w:t xml:space="preserve"> the percentage of relevant web</w:t>
      </w:r>
      <w:r w:rsidRPr="00D36B2B">
        <w:rPr>
          <w:color w:val="000000" w:themeColor="text1"/>
        </w:rPr>
        <w:t>pages may increase up to ~26% relative to a pure online classification-based approach. Their results also show that anthelion can gather ~66% more relevant pages within the first million than a pure online classification based approach.</w:t>
      </w:r>
    </w:p>
    <w:p w14:paraId="4D70BE75" w14:textId="77777777" w:rsidR="00D36B2B" w:rsidRPr="00D36B2B" w:rsidRDefault="00D36B2B" w:rsidP="00D36B2B">
      <w:pPr>
        <w:jc w:val="both"/>
        <w:rPr>
          <w:color w:val="000000" w:themeColor="text1"/>
        </w:rPr>
      </w:pPr>
    </w:p>
    <w:p w14:paraId="79477CB8" w14:textId="15647CDC" w:rsidR="00D36B2B" w:rsidRPr="00D36B2B" w:rsidRDefault="00D36B2B" w:rsidP="00D36B2B">
      <w:pPr>
        <w:jc w:val="both"/>
        <w:rPr>
          <w:color w:val="000000" w:themeColor="text1"/>
        </w:rPr>
      </w:pPr>
      <w:r w:rsidRPr="00D36B2B">
        <w:rPr>
          <w:color w:val="000000" w:themeColor="text1"/>
        </w:rPr>
        <w:t>Currently, there are various techniques and tools developed to</w:t>
      </w:r>
      <w:r w:rsidR="00A26143">
        <w:rPr>
          <w:color w:val="000000" w:themeColor="text1"/>
        </w:rPr>
        <w:t xml:space="preserve"> analyze web</w:t>
      </w:r>
      <w:r w:rsidRPr="00D36B2B">
        <w:rPr>
          <w:color w:val="000000" w:themeColor="text1"/>
        </w:rPr>
        <w:t>pages or other relevant collections. Beautiful Soup [11] is a Python library which provides multiple functions for navigating, searching, and modifying a parse tree. The tool is able to automatically convert incoming documents to Unicode and outgoing documents to UTF-8. Moreover, it sits on top of popular Python parsers like lxml and html5lib, allowing us to try out different parsing strategies or trade speed for flexibility. For natural language processing, NLTK [10] is a powerful tool for building Python programs to work with human language data. It provides easy-to-use interfaces to over 50 corpora and lexical resources such as WordNet, along with a suite of text processing libraries for classification, tokenization, stemming, tagging, parsing, and semantic reasoning. The Stanford Named Entity Recognizer (NER)</w:t>
      </w:r>
      <w:r w:rsidR="00FD225B">
        <w:rPr>
          <w:color w:val="000000" w:themeColor="text1"/>
        </w:rPr>
        <w:t xml:space="preserve"> [25]</w:t>
      </w:r>
      <w:r w:rsidRPr="00D36B2B">
        <w:rPr>
          <w:color w:val="000000" w:themeColor="text1"/>
        </w:rPr>
        <w:t xml:space="preserve"> is a Java implementation developed by the Stanford NLP Group. It labels sequences of words in a text which are the names of things, such as person and company names, or gene and protein names. For event identification and extraction, association rule learning [12] may be used in our project, which includes some traditional algorithms like Apriori [13], Eclat [14]</w:t>
      </w:r>
      <w:r w:rsidR="00894F2B">
        <w:rPr>
          <w:color w:val="000000" w:themeColor="text1"/>
        </w:rPr>
        <w:t>,</w:t>
      </w:r>
      <w:r w:rsidRPr="00D36B2B">
        <w:rPr>
          <w:color w:val="000000" w:themeColor="text1"/>
        </w:rPr>
        <w:t xml:space="preserve"> and FP-growth [15]. Our team also read the relevant reports from the previous teams in CS5604, including Named Entity Recognition for IDEAL [4], Reducing Noise for IDEAL [5], and Document Clustering for IDEAL [6], which could be very helpful for our current work.</w:t>
      </w:r>
    </w:p>
    <w:p w14:paraId="4688A677" w14:textId="77777777" w:rsidR="00D36B2B" w:rsidRPr="00D36B2B" w:rsidRDefault="00D36B2B" w:rsidP="00D36B2B">
      <w:pPr>
        <w:jc w:val="both"/>
        <w:rPr>
          <w:color w:val="000000" w:themeColor="text1"/>
        </w:rPr>
      </w:pPr>
    </w:p>
    <w:p w14:paraId="6CDB5617" w14:textId="3FE7B631" w:rsidR="00D36B2B" w:rsidRPr="00A26143" w:rsidRDefault="00D36B2B" w:rsidP="00AB595C">
      <w:pPr>
        <w:jc w:val="both"/>
        <w:rPr>
          <w:rFonts w:eastAsia="Times New Roman"/>
          <w:color w:val="auto"/>
          <w:sz w:val="24"/>
          <w:szCs w:val="24"/>
        </w:rPr>
      </w:pPr>
      <w:r w:rsidRPr="00D36B2B">
        <w:rPr>
          <w:color w:val="000000" w:themeColor="text1"/>
        </w:rPr>
        <w:t>In terms of visualization techni</w:t>
      </w:r>
      <w:r w:rsidR="00894F2B">
        <w:rPr>
          <w:color w:val="000000" w:themeColor="text1"/>
        </w:rPr>
        <w:t>ques, the majority of them come</w:t>
      </w:r>
      <w:r w:rsidR="00AB595C">
        <w:rPr>
          <w:color w:val="000000" w:themeColor="text1"/>
        </w:rPr>
        <w:t xml:space="preserve"> as</w:t>
      </w:r>
      <w:r w:rsidRPr="00D36B2B">
        <w:rPr>
          <w:color w:val="000000" w:themeColor="text1"/>
        </w:rPr>
        <w:t xml:space="preserve"> library functionality provided in d3.js [16]. One notable exception might be a special case of stacked graphs that we intend to use in order to visualize trend data over the years - ThemeRiver. This technique</w:t>
      </w:r>
      <w:r w:rsidR="00894F2B">
        <w:rPr>
          <w:color w:val="000000" w:themeColor="text1"/>
        </w:rPr>
        <w:t>,</w:t>
      </w:r>
      <w:r w:rsidRPr="00D36B2B">
        <w:rPr>
          <w:color w:val="000000" w:themeColor="text1"/>
        </w:rPr>
        <w:t xml:space="preserve"> proposed by Lee Byron and Martin Watten</w:t>
      </w:r>
      <w:r w:rsidR="00A26143">
        <w:rPr>
          <w:color w:val="000000" w:themeColor="text1"/>
        </w:rPr>
        <w:t>berg in their paper “</w:t>
      </w:r>
      <w:r w:rsidR="00A26143">
        <w:rPr>
          <w:rFonts w:eastAsia="Times New Roman"/>
        </w:rPr>
        <w:t>Stacked Graphs - Geometry &amp; Aesthetics”</w:t>
      </w:r>
      <w:r w:rsidR="00A26143">
        <w:rPr>
          <w:rFonts w:eastAsia="Times New Roman"/>
          <w:color w:val="auto"/>
          <w:sz w:val="24"/>
          <w:szCs w:val="24"/>
        </w:rPr>
        <w:t xml:space="preserve"> </w:t>
      </w:r>
      <w:r w:rsidRPr="00D36B2B">
        <w:rPr>
          <w:color w:val="000000" w:themeColor="text1"/>
        </w:rPr>
        <w:t>[17]</w:t>
      </w:r>
      <w:r w:rsidR="00894F2B">
        <w:rPr>
          <w:color w:val="000000" w:themeColor="text1"/>
        </w:rPr>
        <w:t>,</w:t>
      </w:r>
      <w:r w:rsidRPr="00D36B2B">
        <w:rPr>
          <w:color w:val="000000" w:themeColor="text1"/>
        </w:rPr>
        <w:t xml:space="preserve"> essentially optimizes presentation space by arranging stacked graph data around the x axis (from both sides) either based on symmetry or based on minimization of the sum of squares of each slope.</w:t>
      </w:r>
    </w:p>
    <w:p w14:paraId="7275CA55" w14:textId="77777777" w:rsidR="00F70DFA" w:rsidRDefault="00F70DFA" w:rsidP="00B2023F">
      <w:pPr>
        <w:jc w:val="both"/>
        <w:rPr>
          <w:color w:val="000000" w:themeColor="text1"/>
        </w:rPr>
      </w:pPr>
    </w:p>
    <w:p w14:paraId="39A47DB1" w14:textId="77777777" w:rsidR="00F70DFA" w:rsidRPr="00FF1F94" w:rsidRDefault="00F70DFA" w:rsidP="00B2023F">
      <w:pPr>
        <w:jc w:val="both"/>
        <w:rPr>
          <w:color w:val="000000" w:themeColor="text1"/>
        </w:rPr>
      </w:pPr>
    </w:p>
    <w:p w14:paraId="604CC9E0" w14:textId="77777777" w:rsidR="002428F7" w:rsidRPr="00FF1F94" w:rsidRDefault="00371F64" w:rsidP="00371F64">
      <w:pPr>
        <w:pStyle w:val="Heading1"/>
        <w:rPr>
          <w:color w:val="000000" w:themeColor="text1"/>
        </w:rPr>
      </w:pPr>
      <w:bookmarkStart w:id="36" w:name="_2r00ho5fmi2s" w:colFirst="0" w:colLast="0"/>
      <w:bookmarkStart w:id="37" w:name="_Toc481622311"/>
      <w:bookmarkEnd w:id="36"/>
      <w:r w:rsidRPr="00FF1F94">
        <w:rPr>
          <w:color w:val="000000" w:themeColor="text1"/>
        </w:rPr>
        <w:t>Requirements</w:t>
      </w:r>
      <w:bookmarkEnd w:id="37"/>
    </w:p>
    <w:p w14:paraId="34C85977" w14:textId="3F0C4BAD" w:rsidR="00D36B2B" w:rsidRPr="00F70DFA" w:rsidRDefault="00D36B2B" w:rsidP="00AB595C">
      <w:pPr>
        <w:jc w:val="both"/>
        <w:rPr>
          <w:color w:val="auto"/>
        </w:rPr>
      </w:pPr>
      <w:r w:rsidRPr="00F70DFA">
        <w:rPr>
          <w:color w:val="auto"/>
        </w:rPr>
        <w:t xml:space="preserve">This semester, our team is focusing on global events over a long period of time. To achieve this goal, we will develop a novel approach to enrich the relevant collections. Then, some existing techniques will be leveraged or improved to generate the </w:t>
      </w:r>
      <w:r w:rsidR="00294285">
        <w:rPr>
          <w:color w:val="auto"/>
        </w:rPr>
        <w:t>results for trends. Finally, a W</w:t>
      </w:r>
      <w:r w:rsidRPr="00F70DFA">
        <w:rPr>
          <w:color w:val="auto"/>
        </w:rPr>
        <w:t>eb front-end will be designed and implemented to visualize the data and provide better user experiences. Some of the requirements are explained as follows.</w:t>
      </w:r>
    </w:p>
    <w:p w14:paraId="1ECAA813" w14:textId="77777777" w:rsidR="00F70DFA" w:rsidRDefault="00F70DFA" w:rsidP="004F217F">
      <w:pPr>
        <w:jc w:val="both"/>
        <w:rPr>
          <w:color w:val="auto"/>
        </w:rPr>
      </w:pPr>
    </w:p>
    <w:p w14:paraId="730A56AA" w14:textId="04E708F5" w:rsidR="00F70DFA" w:rsidRPr="004F217F" w:rsidRDefault="00A26143" w:rsidP="004F217F">
      <w:pPr>
        <w:jc w:val="both"/>
        <w:rPr>
          <w:color w:val="auto"/>
        </w:rPr>
      </w:pPr>
      <w:r>
        <w:rPr>
          <w:b/>
          <w:color w:val="auto"/>
        </w:rPr>
        <w:lastRenderedPageBreak/>
        <w:t>1. Crawl School Shooting Webp</w:t>
      </w:r>
      <w:r w:rsidR="00F70DFA" w:rsidRPr="00F70DFA">
        <w:rPr>
          <w:b/>
          <w:color w:val="auto"/>
        </w:rPr>
        <w:t>ages.</w:t>
      </w:r>
      <w:r w:rsidR="00F70DFA" w:rsidRPr="00F70DFA">
        <w:rPr>
          <w:color w:val="auto"/>
        </w:rPr>
        <w:t xml:space="preserve"> In order to get data collections on school shooting for the past 10 years, we need to prepare good seeds for the school shooting events that took place. This process will be done manually to assure the high quality of the seeds. Another requirement for our crawling process is to instrument the Event Foc</w:t>
      </w:r>
      <w:r>
        <w:rPr>
          <w:color w:val="auto"/>
        </w:rPr>
        <w:t>used Crawler to archive the web</w:t>
      </w:r>
      <w:r w:rsidR="00F70DFA" w:rsidRPr="00F70DFA">
        <w:rPr>
          <w:color w:val="auto"/>
        </w:rPr>
        <w:t>pages in WARC format. This serves our long-term plan to send this collection, after cleaning, out to IA for broader benefits to the public. Also, WARC format seems to work very well with ArchiveSpar</w:t>
      </w:r>
      <w:r>
        <w:rPr>
          <w:color w:val="auto"/>
        </w:rPr>
        <w:t>k, our tool that we use for web</w:t>
      </w:r>
      <w:r w:rsidR="00F70DFA" w:rsidRPr="00F70DFA">
        <w:rPr>
          <w:color w:val="auto"/>
        </w:rPr>
        <w:t>page processing and analysis. Finally, we expect that this crawling process may take considerable/long time before we have enough data for our study. Therefore, we have another requirement to get access on several machines so that each machine will take a subset of the seed URLs</w:t>
      </w:r>
      <w:r>
        <w:rPr>
          <w:color w:val="auto"/>
        </w:rPr>
        <w:t xml:space="preserve"> to crawl the corresponding web</w:t>
      </w:r>
      <w:r w:rsidR="00F70DFA" w:rsidRPr="00F70DFA">
        <w:rPr>
          <w:color w:val="auto"/>
        </w:rPr>
        <w:t>pages.</w:t>
      </w:r>
    </w:p>
    <w:p w14:paraId="773A0C63" w14:textId="77777777" w:rsidR="00F70DFA" w:rsidRPr="00F70DFA" w:rsidRDefault="00F70DFA" w:rsidP="004F217F">
      <w:pPr>
        <w:jc w:val="both"/>
        <w:rPr>
          <w:color w:val="auto"/>
        </w:rPr>
      </w:pPr>
    </w:p>
    <w:p w14:paraId="08FA2DFA" w14:textId="41FF9E15" w:rsidR="00F70DFA" w:rsidRDefault="00F70DFA" w:rsidP="004F217F">
      <w:pPr>
        <w:jc w:val="both"/>
        <w:rPr>
          <w:color w:val="auto"/>
        </w:rPr>
      </w:pPr>
      <w:r w:rsidRPr="00F70DFA">
        <w:rPr>
          <w:b/>
          <w:color w:val="auto"/>
        </w:rPr>
        <w:t>2. Improve the current methods for trends analysis.</w:t>
      </w:r>
      <w:r w:rsidRPr="00F70DFA">
        <w:rPr>
          <w:color w:val="auto"/>
        </w:rPr>
        <w:t xml:space="preserve"> Based on the literature review, our team will make full use of the previous reports on the IDEAL project. NLP will be carried out in this part. Some teams have already created prototypes of different modules, such as noise reduction, named entity recognition</w:t>
      </w:r>
      <w:r w:rsidR="00D3061A">
        <w:rPr>
          <w:color w:val="auto"/>
        </w:rPr>
        <w:t>,</w:t>
      </w:r>
      <w:r w:rsidRPr="00F70DFA">
        <w:rPr>
          <w:color w:val="auto"/>
        </w:rPr>
        <w:t xml:space="preserve"> and document clustering. Based on the school shooting collection, it will be very helpful to leverage those functionalities to process the relevant data. Moreover, we will build the connections among a couple of entities to represent a specific event. For a certain event, multiple dimensions will be taken into consideration, as shown in Table 1.</w:t>
      </w:r>
    </w:p>
    <w:p w14:paraId="5DFCB027" w14:textId="77777777" w:rsidR="00F70DFA" w:rsidRPr="00F70DFA" w:rsidRDefault="00F70DFA" w:rsidP="004F217F">
      <w:pPr>
        <w:jc w:val="both"/>
        <w:rPr>
          <w:color w:val="auto"/>
        </w:rPr>
      </w:pPr>
    </w:p>
    <w:p w14:paraId="268E94F7" w14:textId="5F9F8BBE" w:rsidR="0023658B" w:rsidRPr="00F70DFA" w:rsidRDefault="0023658B" w:rsidP="0023658B">
      <w:pPr>
        <w:pStyle w:val="Caption"/>
        <w:rPr>
          <w:color w:val="auto"/>
        </w:rPr>
      </w:pPr>
      <w:bookmarkStart w:id="38" w:name="_Toc483533895"/>
      <w:r w:rsidRPr="00F70DFA">
        <w:rPr>
          <w:color w:val="auto"/>
        </w:rPr>
        <w:t xml:space="preserve">Table </w:t>
      </w:r>
      <w:r w:rsidR="00A437E1" w:rsidRPr="00F70DFA">
        <w:rPr>
          <w:color w:val="auto"/>
        </w:rPr>
        <w:fldChar w:fldCharType="begin"/>
      </w:r>
      <w:r w:rsidR="00A437E1" w:rsidRPr="00F70DFA">
        <w:rPr>
          <w:color w:val="auto"/>
        </w:rPr>
        <w:instrText xml:space="preserve"> SEQ Table \* ARABIC </w:instrText>
      </w:r>
      <w:r w:rsidR="00A437E1" w:rsidRPr="00F70DFA">
        <w:rPr>
          <w:color w:val="auto"/>
        </w:rPr>
        <w:fldChar w:fldCharType="separate"/>
      </w:r>
      <w:r w:rsidR="00BB37CB">
        <w:rPr>
          <w:noProof/>
          <w:color w:val="auto"/>
        </w:rPr>
        <w:t>1</w:t>
      </w:r>
      <w:r w:rsidR="00A437E1" w:rsidRPr="00F70DFA">
        <w:rPr>
          <w:noProof/>
          <w:color w:val="auto"/>
        </w:rPr>
        <w:fldChar w:fldCharType="end"/>
      </w:r>
      <w:r w:rsidRPr="00F70DFA">
        <w:rPr>
          <w:rFonts w:eastAsia="Arial"/>
          <w:color w:val="auto"/>
        </w:rPr>
        <w:t xml:space="preserve"> Multiple Dimensions for Trends Analysis</w:t>
      </w:r>
      <w:bookmarkEnd w:id="38"/>
    </w:p>
    <w:tbl>
      <w:tblPr>
        <w:tblStyle w:val="a"/>
        <w:tblW w:w="96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30"/>
        <w:gridCol w:w="2348"/>
        <w:gridCol w:w="5437"/>
      </w:tblGrid>
      <w:tr w:rsidR="004F217F" w:rsidRPr="00F70DFA" w14:paraId="06404DE0" w14:textId="77777777" w:rsidTr="00AB595C">
        <w:trPr>
          <w:trHeight w:val="20"/>
          <w:jc w:val="center"/>
        </w:trPr>
        <w:tc>
          <w:tcPr>
            <w:tcW w:w="1830" w:type="dxa"/>
            <w:tcMar>
              <w:top w:w="100" w:type="dxa"/>
              <w:left w:w="100" w:type="dxa"/>
              <w:bottom w:w="100" w:type="dxa"/>
              <w:right w:w="100" w:type="dxa"/>
            </w:tcMar>
            <w:vAlign w:val="center"/>
          </w:tcPr>
          <w:p w14:paraId="169C7CBA" w14:textId="77777777" w:rsidR="004F217F" w:rsidRPr="00F70DFA" w:rsidRDefault="004F217F" w:rsidP="004F217F">
            <w:pPr>
              <w:spacing w:line="240" w:lineRule="auto"/>
              <w:jc w:val="center"/>
              <w:rPr>
                <w:color w:val="auto"/>
              </w:rPr>
            </w:pPr>
            <w:r w:rsidRPr="00F70DFA">
              <w:rPr>
                <w:b/>
                <w:color w:val="auto"/>
              </w:rPr>
              <w:t>Dimension</w:t>
            </w:r>
          </w:p>
        </w:tc>
        <w:tc>
          <w:tcPr>
            <w:tcW w:w="2348" w:type="dxa"/>
            <w:tcMar>
              <w:top w:w="100" w:type="dxa"/>
              <w:left w:w="100" w:type="dxa"/>
              <w:bottom w:w="100" w:type="dxa"/>
              <w:right w:w="100" w:type="dxa"/>
            </w:tcMar>
            <w:vAlign w:val="center"/>
          </w:tcPr>
          <w:p w14:paraId="0C69B754" w14:textId="77777777" w:rsidR="004F217F" w:rsidRPr="00F70DFA" w:rsidRDefault="004F217F" w:rsidP="004F217F">
            <w:pPr>
              <w:spacing w:line="240" w:lineRule="auto"/>
              <w:jc w:val="center"/>
              <w:rPr>
                <w:color w:val="auto"/>
              </w:rPr>
            </w:pPr>
            <w:r w:rsidRPr="00F70DFA">
              <w:rPr>
                <w:b/>
                <w:color w:val="auto"/>
              </w:rPr>
              <w:t>Example</w:t>
            </w:r>
          </w:p>
        </w:tc>
        <w:tc>
          <w:tcPr>
            <w:tcW w:w="5437" w:type="dxa"/>
            <w:tcMar>
              <w:top w:w="100" w:type="dxa"/>
              <w:left w:w="100" w:type="dxa"/>
              <w:bottom w:w="100" w:type="dxa"/>
              <w:right w:w="100" w:type="dxa"/>
            </w:tcMar>
            <w:vAlign w:val="center"/>
          </w:tcPr>
          <w:p w14:paraId="4EAAB721" w14:textId="77777777" w:rsidR="004F217F" w:rsidRPr="00F70DFA" w:rsidRDefault="004F217F" w:rsidP="004F217F">
            <w:pPr>
              <w:spacing w:line="240" w:lineRule="auto"/>
              <w:jc w:val="center"/>
              <w:rPr>
                <w:color w:val="auto"/>
              </w:rPr>
            </w:pPr>
            <w:r w:rsidRPr="00F70DFA">
              <w:rPr>
                <w:b/>
                <w:color w:val="auto"/>
              </w:rPr>
              <w:t>Description</w:t>
            </w:r>
          </w:p>
        </w:tc>
      </w:tr>
      <w:tr w:rsidR="004F217F" w:rsidRPr="00F70DFA" w14:paraId="2ADF6255" w14:textId="77777777" w:rsidTr="00AB595C">
        <w:trPr>
          <w:trHeight w:val="20"/>
          <w:jc w:val="center"/>
        </w:trPr>
        <w:tc>
          <w:tcPr>
            <w:tcW w:w="1830" w:type="dxa"/>
            <w:tcMar>
              <w:top w:w="100" w:type="dxa"/>
              <w:left w:w="100" w:type="dxa"/>
              <w:bottom w:w="100" w:type="dxa"/>
              <w:right w:w="100" w:type="dxa"/>
            </w:tcMar>
            <w:vAlign w:val="center"/>
          </w:tcPr>
          <w:p w14:paraId="6BF83887" w14:textId="77777777" w:rsidR="004F217F" w:rsidRPr="00F70DFA" w:rsidRDefault="004F217F" w:rsidP="004F217F">
            <w:pPr>
              <w:spacing w:line="240" w:lineRule="auto"/>
              <w:jc w:val="center"/>
              <w:rPr>
                <w:color w:val="auto"/>
              </w:rPr>
            </w:pPr>
            <w:r w:rsidRPr="00F70DFA">
              <w:rPr>
                <w:color w:val="auto"/>
              </w:rPr>
              <w:t>Date</w:t>
            </w:r>
          </w:p>
        </w:tc>
        <w:tc>
          <w:tcPr>
            <w:tcW w:w="2348" w:type="dxa"/>
            <w:tcMar>
              <w:top w:w="100" w:type="dxa"/>
              <w:left w:w="100" w:type="dxa"/>
              <w:bottom w:w="100" w:type="dxa"/>
              <w:right w:w="100" w:type="dxa"/>
            </w:tcMar>
            <w:vAlign w:val="center"/>
          </w:tcPr>
          <w:p w14:paraId="2C9D8F0D" w14:textId="77777777" w:rsidR="004F217F" w:rsidRPr="00F70DFA" w:rsidRDefault="004F217F" w:rsidP="00FA7875">
            <w:pPr>
              <w:spacing w:line="240" w:lineRule="auto"/>
              <w:jc w:val="center"/>
              <w:rPr>
                <w:color w:val="auto"/>
              </w:rPr>
            </w:pPr>
            <w:r w:rsidRPr="00F70DFA">
              <w:rPr>
                <w:color w:val="auto"/>
              </w:rPr>
              <w:t>April 16, 2007</w:t>
            </w:r>
          </w:p>
        </w:tc>
        <w:tc>
          <w:tcPr>
            <w:tcW w:w="5437" w:type="dxa"/>
            <w:tcMar>
              <w:top w:w="100" w:type="dxa"/>
              <w:left w:w="100" w:type="dxa"/>
              <w:bottom w:w="100" w:type="dxa"/>
              <w:right w:w="100" w:type="dxa"/>
            </w:tcMar>
            <w:vAlign w:val="center"/>
          </w:tcPr>
          <w:p w14:paraId="3385B0E0" w14:textId="77777777" w:rsidR="004F217F" w:rsidRPr="00F70DFA" w:rsidRDefault="004F217F" w:rsidP="004F217F">
            <w:pPr>
              <w:jc w:val="both"/>
              <w:rPr>
                <w:color w:val="auto"/>
              </w:rPr>
            </w:pPr>
            <w:r w:rsidRPr="00F70DFA">
              <w:rPr>
                <w:color w:val="auto"/>
              </w:rPr>
              <w:t>Shooting date. It could be grouped with different time bins.</w:t>
            </w:r>
          </w:p>
        </w:tc>
      </w:tr>
      <w:tr w:rsidR="004F217F" w:rsidRPr="00F70DFA" w14:paraId="1E70D3BB" w14:textId="77777777" w:rsidTr="00AB595C">
        <w:trPr>
          <w:trHeight w:val="20"/>
          <w:jc w:val="center"/>
        </w:trPr>
        <w:tc>
          <w:tcPr>
            <w:tcW w:w="1830" w:type="dxa"/>
            <w:tcMar>
              <w:top w:w="100" w:type="dxa"/>
              <w:left w:w="100" w:type="dxa"/>
              <w:bottom w:w="100" w:type="dxa"/>
              <w:right w:w="100" w:type="dxa"/>
            </w:tcMar>
            <w:vAlign w:val="center"/>
          </w:tcPr>
          <w:p w14:paraId="56CC325E" w14:textId="77777777" w:rsidR="004F217F" w:rsidRPr="00F70DFA" w:rsidRDefault="004F217F" w:rsidP="004F217F">
            <w:pPr>
              <w:spacing w:line="240" w:lineRule="auto"/>
              <w:jc w:val="center"/>
              <w:rPr>
                <w:color w:val="auto"/>
              </w:rPr>
            </w:pPr>
            <w:r w:rsidRPr="00F70DFA">
              <w:rPr>
                <w:color w:val="auto"/>
              </w:rPr>
              <w:t>Location</w:t>
            </w:r>
          </w:p>
        </w:tc>
        <w:tc>
          <w:tcPr>
            <w:tcW w:w="2348" w:type="dxa"/>
            <w:tcMar>
              <w:top w:w="100" w:type="dxa"/>
              <w:left w:w="100" w:type="dxa"/>
              <w:bottom w:w="100" w:type="dxa"/>
              <w:right w:w="100" w:type="dxa"/>
            </w:tcMar>
            <w:vAlign w:val="center"/>
          </w:tcPr>
          <w:p w14:paraId="72B511AB" w14:textId="77777777" w:rsidR="004F217F" w:rsidRPr="00F70DFA" w:rsidRDefault="004F217F" w:rsidP="00FA7875">
            <w:pPr>
              <w:spacing w:line="240" w:lineRule="auto"/>
              <w:jc w:val="center"/>
              <w:rPr>
                <w:color w:val="auto"/>
              </w:rPr>
            </w:pPr>
            <w:r w:rsidRPr="00F70DFA">
              <w:rPr>
                <w:color w:val="auto"/>
              </w:rPr>
              <w:t>Blacksburg, Virginia</w:t>
            </w:r>
          </w:p>
        </w:tc>
        <w:tc>
          <w:tcPr>
            <w:tcW w:w="5437" w:type="dxa"/>
            <w:tcMar>
              <w:top w:w="100" w:type="dxa"/>
              <w:left w:w="100" w:type="dxa"/>
              <w:bottom w:w="100" w:type="dxa"/>
              <w:right w:w="100" w:type="dxa"/>
            </w:tcMar>
            <w:vAlign w:val="center"/>
          </w:tcPr>
          <w:p w14:paraId="2773BEF0" w14:textId="329D39E5" w:rsidR="004F217F" w:rsidRPr="00F70DFA" w:rsidRDefault="004F217F" w:rsidP="004F217F">
            <w:pPr>
              <w:spacing w:line="240" w:lineRule="auto"/>
              <w:rPr>
                <w:color w:val="auto"/>
              </w:rPr>
            </w:pPr>
            <w:r w:rsidRPr="00F70DFA">
              <w:rPr>
                <w:color w:val="auto"/>
              </w:rPr>
              <w:t>Shooting location. It is able to generate the longitude and latitud</w:t>
            </w:r>
            <w:r w:rsidR="00FA7875" w:rsidRPr="00F70DFA">
              <w:rPr>
                <w:color w:val="auto"/>
              </w:rPr>
              <w:t>e by using</w:t>
            </w:r>
            <w:r w:rsidR="00826968" w:rsidRPr="00F70DFA">
              <w:rPr>
                <w:color w:val="auto"/>
              </w:rPr>
              <w:t xml:space="preserve"> the</w:t>
            </w:r>
            <w:r w:rsidR="00FA7875" w:rsidRPr="00F70DFA">
              <w:rPr>
                <w:color w:val="auto"/>
              </w:rPr>
              <w:t xml:space="preserve"> Google Geocoding API.</w:t>
            </w:r>
          </w:p>
        </w:tc>
      </w:tr>
      <w:tr w:rsidR="005100E1" w:rsidRPr="00F70DFA" w14:paraId="36260B58" w14:textId="77777777" w:rsidTr="00AB595C">
        <w:trPr>
          <w:trHeight w:val="20"/>
          <w:jc w:val="center"/>
        </w:trPr>
        <w:tc>
          <w:tcPr>
            <w:tcW w:w="1830" w:type="dxa"/>
            <w:tcMar>
              <w:top w:w="100" w:type="dxa"/>
              <w:left w:w="100" w:type="dxa"/>
              <w:bottom w:w="100" w:type="dxa"/>
              <w:right w:w="100" w:type="dxa"/>
            </w:tcMar>
            <w:vAlign w:val="center"/>
          </w:tcPr>
          <w:p w14:paraId="07FC411B" w14:textId="6C8DFD1E" w:rsidR="005100E1" w:rsidRPr="00F70DFA" w:rsidRDefault="005100E1" w:rsidP="004F217F">
            <w:pPr>
              <w:spacing w:line="240" w:lineRule="auto"/>
              <w:jc w:val="center"/>
              <w:rPr>
                <w:color w:val="auto"/>
              </w:rPr>
            </w:pPr>
            <w:r w:rsidRPr="00F70DFA">
              <w:rPr>
                <w:color w:val="auto"/>
              </w:rPr>
              <w:t>Shooter</w:t>
            </w:r>
          </w:p>
        </w:tc>
        <w:tc>
          <w:tcPr>
            <w:tcW w:w="2348" w:type="dxa"/>
            <w:tcMar>
              <w:top w:w="100" w:type="dxa"/>
              <w:left w:w="100" w:type="dxa"/>
              <w:bottom w:w="100" w:type="dxa"/>
              <w:right w:w="100" w:type="dxa"/>
            </w:tcMar>
            <w:vAlign w:val="center"/>
          </w:tcPr>
          <w:p w14:paraId="735A5ADC" w14:textId="1E11DA63" w:rsidR="005100E1" w:rsidRPr="00F70DFA" w:rsidRDefault="005100E1" w:rsidP="00FA7875">
            <w:pPr>
              <w:spacing w:line="240" w:lineRule="auto"/>
              <w:jc w:val="center"/>
              <w:rPr>
                <w:color w:val="auto"/>
              </w:rPr>
            </w:pPr>
            <w:r w:rsidRPr="00F70DFA">
              <w:rPr>
                <w:color w:val="auto"/>
              </w:rPr>
              <w:t>Seung-Hui Cho</w:t>
            </w:r>
          </w:p>
        </w:tc>
        <w:tc>
          <w:tcPr>
            <w:tcW w:w="5437" w:type="dxa"/>
            <w:tcMar>
              <w:top w:w="100" w:type="dxa"/>
              <w:left w:w="100" w:type="dxa"/>
              <w:bottom w:w="100" w:type="dxa"/>
              <w:right w:w="100" w:type="dxa"/>
            </w:tcMar>
            <w:vAlign w:val="center"/>
          </w:tcPr>
          <w:p w14:paraId="6C5C90A5" w14:textId="2DF3B8E5" w:rsidR="005100E1" w:rsidRPr="00F70DFA" w:rsidRDefault="005100E1" w:rsidP="004F217F">
            <w:pPr>
              <w:spacing w:line="240" w:lineRule="auto"/>
              <w:rPr>
                <w:color w:val="auto"/>
              </w:rPr>
            </w:pPr>
            <w:r w:rsidRPr="00F70DFA">
              <w:rPr>
                <w:color w:val="auto"/>
              </w:rPr>
              <w:t>The name of the shooter.</w:t>
            </w:r>
          </w:p>
        </w:tc>
      </w:tr>
      <w:tr w:rsidR="004F217F" w:rsidRPr="00F70DFA" w14:paraId="49B2A82D" w14:textId="77777777" w:rsidTr="00AB595C">
        <w:trPr>
          <w:trHeight w:val="20"/>
          <w:jc w:val="center"/>
        </w:trPr>
        <w:tc>
          <w:tcPr>
            <w:tcW w:w="1830" w:type="dxa"/>
            <w:tcMar>
              <w:top w:w="100" w:type="dxa"/>
              <w:left w:w="100" w:type="dxa"/>
              <w:bottom w:w="100" w:type="dxa"/>
              <w:right w:w="100" w:type="dxa"/>
            </w:tcMar>
            <w:vAlign w:val="center"/>
          </w:tcPr>
          <w:p w14:paraId="69777EE7" w14:textId="77777777" w:rsidR="004F217F" w:rsidRPr="00F70DFA" w:rsidRDefault="004F217F" w:rsidP="004F217F">
            <w:pPr>
              <w:spacing w:line="240" w:lineRule="auto"/>
              <w:jc w:val="center"/>
              <w:rPr>
                <w:color w:val="auto"/>
              </w:rPr>
            </w:pPr>
            <w:r w:rsidRPr="00F70DFA">
              <w:rPr>
                <w:color w:val="auto"/>
              </w:rPr>
              <w:t>Age</w:t>
            </w:r>
          </w:p>
        </w:tc>
        <w:tc>
          <w:tcPr>
            <w:tcW w:w="2348" w:type="dxa"/>
            <w:tcMar>
              <w:top w:w="100" w:type="dxa"/>
              <w:left w:w="100" w:type="dxa"/>
              <w:bottom w:w="100" w:type="dxa"/>
              <w:right w:w="100" w:type="dxa"/>
            </w:tcMar>
            <w:vAlign w:val="center"/>
          </w:tcPr>
          <w:p w14:paraId="284C592F" w14:textId="77777777" w:rsidR="004F217F" w:rsidRPr="00F70DFA" w:rsidRDefault="004F217F" w:rsidP="00FA7875">
            <w:pPr>
              <w:spacing w:line="240" w:lineRule="auto"/>
              <w:jc w:val="center"/>
              <w:rPr>
                <w:color w:val="auto"/>
              </w:rPr>
            </w:pPr>
            <w:r w:rsidRPr="00F70DFA">
              <w:rPr>
                <w:color w:val="auto"/>
              </w:rPr>
              <w:t>23</w:t>
            </w:r>
          </w:p>
        </w:tc>
        <w:tc>
          <w:tcPr>
            <w:tcW w:w="5437" w:type="dxa"/>
            <w:tcMar>
              <w:top w:w="100" w:type="dxa"/>
              <w:left w:w="100" w:type="dxa"/>
              <w:bottom w:w="100" w:type="dxa"/>
              <w:right w:w="100" w:type="dxa"/>
            </w:tcMar>
            <w:vAlign w:val="center"/>
          </w:tcPr>
          <w:p w14:paraId="14061DD1" w14:textId="3EB3732B" w:rsidR="004F217F" w:rsidRPr="00F70DFA" w:rsidRDefault="004F217F" w:rsidP="004F217F">
            <w:pPr>
              <w:spacing w:line="240" w:lineRule="auto"/>
              <w:rPr>
                <w:color w:val="auto"/>
              </w:rPr>
            </w:pPr>
            <w:r w:rsidRPr="00F70DFA">
              <w:rPr>
                <w:color w:val="auto"/>
              </w:rPr>
              <w:t>The age of the shooter</w:t>
            </w:r>
            <w:r w:rsidR="00FA7875" w:rsidRPr="00F70DFA">
              <w:rPr>
                <w:color w:val="auto"/>
              </w:rPr>
              <w:t>.</w:t>
            </w:r>
          </w:p>
        </w:tc>
      </w:tr>
      <w:tr w:rsidR="004F217F" w:rsidRPr="00F70DFA" w14:paraId="32E768B9" w14:textId="77777777" w:rsidTr="00AB595C">
        <w:trPr>
          <w:trHeight w:val="20"/>
          <w:jc w:val="center"/>
        </w:trPr>
        <w:tc>
          <w:tcPr>
            <w:tcW w:w="1830" w:type="dxa"/>
            <w:tcMar>
              <w:top w:w="100" w:type="dxa"/>
              <w:left w:w="100" w:type="dxa"/>
              <w:bottom w:w="100" w:type="dxa"/>
              <w:right w:w="100" w:type="dxa"/>
            </w:tcMar>
            <w:vAlign w:val="center"/>
          </w:tcPr>
          <w:p w14:paraId="65EAAA9A" w14:textId="77777777" w:rsidR="004F217F" w:rsidRPr="00F70DFA" w:rsidRDefault="004F217F" w:rsidP="004F217F">
            <w:pPr>
              <w:spacing w:line="240" w:lineRule="auto"/>
              <w:jc w:val="center"/>
              <w:rPr>
                <w:color w:val="auto"/>
              </w:rPr>
            </w:pPr>
            <w:r w:rsidRPr="00F70DFA">
              <w:rPr>
                <w:color w:val="auto"/>
              </w:rPr>
              <w:t>Weapon</w:t>
            </w:r>
          </w:p>
        </w:tc>
        <w:tc>
          <w:tcPr>
            <w:tcW w:w="2348" w:type="dxa"/>
            <w:tcMar>
              <w:top w:w="100" w:type="dxa"/>
              <w:left w:w="100" w:type="dxa"/>
              <w:bottom w:w="100" w:type="dxa"/>
              <w:right w:w="100" w:type="dxa"/>
            </w:tcMar>
            <w:vAlign w:val="center"/>
          </w:tcPr>
          <w:p w14:paraId="769FB121" w14:textId="77777777" w:rsidR="004F217F" w:rsidRPr="00F70DFA" w:rsidRDefault="004F217F" w:rsidP="00FA7875">
            <w:pPr>
              <w:spacing w:line="240" w:lineRule="auto"/>
              <w:jc w:val="center"/>
              <w:rPr>
                <w:color w:val="auto"/>
              </w:rPr>
            </w:pPr>
            <w:r w:rsidRPr="00F70DFA">
              <w:rPr>
                <w:color w:val="auto"/>
              </w:rPr>
              <w:t>handgun</w:t>
            </w:r>
          </w:p>
        </w:tc>
        <w:tc>
          <w:tcPr>
            <w:tcW w:w="5437" w:type="dxa"/>
            <w:tcMar>
              <w:top w:w="100" w:type="dxa"/>
              <w:left w:w="100" w:type="dxa"/>
              <w:bottom w:w="100" w:type="dxa"/>
              <w:right w:w="100" w:type="dxa"/>
            </w:tcMar>
            <w:vAlign w:val="center"/>
          </w:tcPr>
          <w:p w14:paraId="675B415D" w14:textId="0A7FAEF8" w:rsidR="004F217F" w:rsidRPr="00F70DFA" w:rsidRDefault="00826968" w:rsidP="004F217F">
            <w:pPr>
              <w:spacing w:line="240" w:lineRule="auto"/>
              <w:rPr>
                <w:color w:val="auto"/>
              </w:rPr>
            </w:pPr>
            <w:r w:rsidRPr="00F70DFA">
              <w:rPr>
                <w:color w:val="auto"/>
              </w:rPr>
              <w:t xml:space="preserve">From </w:t>
            </w:r>
            <w:r w:rsidR="004F217F" w:rsidRPr="00F70DFA">
              <w:rPr>
                <w:color w:val="auto"/>
              </w:rPr>
              <w:t>multiple types of weapons, such as handgun, rifle</w:t>
            </w:r>
            <w:r w:rsidR="00FA7875" w:rsidRPr="00F70DFA">
              <w:rPr>
                <w:color w:val="auto"/>
              </w:rPr>
              <w:t>.</w:t>
            </w:r>
          </w:p>
        </w:tc>
      </w:tr>
      <w:tr w:rsidR="004F217F" w:rsidRPr="00F70DFA" w14:paraId="2723E587" w14:textId="77777777" w:rsidTr="00AB595C">
        <w:trPr>
          <w:trHeight w:val="20"/>
          <w:jc w:val="center"/>
        </w:trPr>
        <w:tc>
          <w:tcPr>
            <w:tcW w:w="1830" w:type="dxa"/>
            <w:tcMar>
              <w:top w:w="100" w:type="dxa"/>
              <w:left w:w="100" w:type="dxa"/>
              <w:bottom w:w="100" w:type="dxa"/>
              <w:right w:w="100" w:type="dxa"/>
            </w:tcMar>
            <w:vAlign w:val="center"/>
          </w:tcPr>
          <w:p w14:paraId="72A9562C" w14:textId="51E2F28B" w:rsidR="004F217F" w:rsidRPr="00F70DFA" w:rsidRDefault="00826968" w:rsidP="004F217F">
            <w:pPr>
              <w:spacing w:line="240" w:lineRule="auto"/>
              <w:jc w:val="center"/>
              <w:rPr>
                <w:color w:val="auto"/>
              </w:rPr>
            </w:pPr>
            <w:r w:rsidRPr="00F70DFA">
              <w:rPr>
                <w:color w:val="auto"/>
              </w:rPr>
              <w:t>Nationality</w:t>
            </w:r>
          </w:p>
        </w:tc>
        <w:tc>
          <w:tcPr>
            <w:tcW w:w="2348" w:type="dxa"/>
            <w:tcMar>
              <w:top w:w="100" w:type="dxa"/>
              <w:left w:w="100" w:type="dxa"/>
              <w:bottom w:w="100" w:type="dxa"/>
              <w:right w:w="100" w:type="dxa"/>
            </w:tcMar>
            <w:vAlign w:val="center"/>
          </w:tcPr>
          <w:p w14:paraId="655BD56F" w14:textId="77777777" w:rsidR="004F217F" w:rsidRPr="00F70DFA" w:rsidRDefault="004F217F" w:rsidP="00FA7875">
            <w:pPr>
              <w:spacing w:line="240" w:lineRule="auto"/>
              <w:jc w:val="center"/>
              <w:rPr>
                <w:color w:val="auto"/>
              </w:rPr>
            </w:pPr>
            <w:r w:rsidRPr="00F70DFA">
              <w:rPr>
                <w:color w:val="auto"/>
              </w:rPr>
              <w:t>South Korean</w:t>
            </w:r>
          </w:p>
        </w:tc>
        <w:tc>
          <w:tcPr>
            <w:tcW w:w="5437" w:type="dxa"/>
            <w:tcMar>
              <w:top w:w="100" w:type="dxa"/>
              <w:left w:w="100" w:type="dxa"/>
              <w:bottom w:w="100" w:type="dxa"/>
              <w:right w:w="100" w:type="dxa"/>
            </w:tcMar>
            <w:vAlign w:val="center"/>
          </w:tcPr>
          <w:p w14:paraId="0F18027B" w14:textId="53737A80" w:rsidR="004F217F" w:rsidRPr="00F70DFA" w:rsidRDefault="004F217F" w:rsidP="004F217F">
            <w:pPr>
              <w:spacing w:line="240" w:lineRule="auto"/>
              <w:rPr>
                <w:color w:val="auto"/>
              </w:rPr>
            </w:pPr>
            <w:r w:rsidRPr="00F70DFA">
              <w:rPr>
                <w:color w:val="auto"/>
              </w:rPr>
              <w:t>The race of the shooter</w:t>
            </w:r>
            <w:r w:rsidR="00FA7875" w:rsidRPr="00F70DFA">
              <w:rPr>
                <w:color w:val="auto"/>
              </w:rPr>
              <w:t>.</w:t>
            </w:r>
          </w:p>
        </w:tc>
      </w:tr>
      <w:tr w:rsidR="004F217F" w:rsidRPr="00F70DFA" w14:paraId="3058B45F" w14:textId="77777777" w:rsidTr="00AB595C">
        <w:trPr>
          <w:trHeight w:val="20"/>
          <w:jc w:val="center"/>
        </w:trPr>
        <w:tc>
          <w:tcPr>
            <w:tcW w:w="1830" w:type="dxa"/>
            <w:tcMar>
              <w:top w:w="100" w:type="dxa"/>
              <w:left w:w="100" w:type="dxa"/>
              <w:bottom w:w="100" w:type="dxa"/>
              <w:right w:w="100" w:type="dxa"/>
            </w:tcMar>
            <w:vAlign w:val="center"/>
          </w:tcPr>
          <w:p w14:paraId="27293267" w14:textId="77777777" w:rsidR="004F217F" w:rsidRPr="00F70DFA" w:rsidRDefault="004F217F" w:rsidP="004F217F">
            <w:pPr>
              <w:spacing w:line="240" w:lineRule="auto"/>
              <w:jc w:val="center"/>
              <w:rPr>
                <w:color w:val="auto"/>
              </w:rPr>
            </w:pPr>
            <w:r w:rsidRPr="00F70DFA">
              <w:rPr>
                <w:color w:val="auto"/>
              </w:rPr>
              <w:t>Start Time</w:t>
            </w:r>
          </w:p>
        </w:tc>
        <w:tc>
          <w:tcPr>
            <w:tcW w:w="2348" w:type="dxa"/>
            <w:tcMar>
              <w:top w:w="100" w:type="dxa"/>
              <w:left w:w="100" w:type="dxa"/>
              <w:bottom w:w="100" w:type="dxa"/>
              <w:right w:w="100" w:type="dxa"/>
            </w:tcMar>
            <w:vAlign w:val="center"/>
          </w:tcPr>
          <w:p w14:paraId="727F6265" w14:textId="77777777" w:rsidR="004F217F" w:rsidRPr="00F70DFA" w:rsidRDefault="004F217F" w:rsidP="00FA7875">
            <w:pPr>
              <w:spacing w:line="240" w:lineRule="auto"/>
              <w:jc w:val="center"/>
              <w:rPr>
                <w:color w:val="auto"/>
              </w:rPr>
            </w:pPr>
            <w:r w:rsidRPr="00F70DFA">
              <w:rPr>
                <w:color w:val="auto"/>
              </w:rPr>
              <w:t>7:15am</w:t>
            </w:r>
          </w:p>
        </w:tc>
        <w:tc>
          <w:tcPr>
            <w:tcW w:w="5437" w:type="dxa"/>
            <w:tcMar>
              <w:top w:w="100" w:type="dxa"/>
              <w:left w:w="100" w:type="dxa"/>
              <w:bottom w:w="100" w:type="dxa"/>
              <w:right w:w="100" w:type="dxa"/>
            </w:tcMar>
            <w:vAlign w:val="center"/>
          </w:tcPr>
          <w:p w14:paraId="1BEEB9C0" w14:textId="102F73F8" w:rsidR="004F217F" w:rsidRPr="00F70DFA" w:rsidRDefault="004F217F" w:rsidP="004F217F">
            <w:pPr>
              <w:spacing w:line="240" w:lineRule="auto"/>
              <w:rPr>
                <w:color w:val="auto"/>
              </w:rPr>
            </w:pPr>
            <w:r w:rsidRPr="00F70DFA">
              <w:rPr>
                <w:color w:val="auto"/>
              </w:rPr>
              <w:t>The start time of the shooting</w:t>
            </w:r>
            <w:r w:rsidR="00FA7875" w:rsidRPr="00F70DFA">
              <w:rPr>
                <w:color w:val="auto"/>
              </w:rPr>
              <w:t>.</w:t>
            </w:r>
          </w:p>
        </w:tc>
      </w:tr>
      <w:tr w:rsidR="004F217F" w:rsidRPr="00F70DFA" w14:paraId="3A98DE4F" w14:textId="77777777" w:rsidTr="00AB595C">
        <w:trPr>
          <w:trHeight w:val="20"/>
          <w:jc w:val="center"/>
        </w:trPr>
        <w:tc>
          <w:tcPr>
            <w:tcW w:w="1830" w:type="dxa"/>
            <w:tcMar>
              <w:top w:w="100" w:type="dxa"/>
              <w:left w:w="100" w:type="dxa"/>
              <w:bottom w:w="100" w:type="dxa"/>
              <w:right w:w="100" w:type="dxa"/>
            </w:tcMar>
            <w:vAlign w:val="center"/>
          </w:tcPr>
          <w:p w14:paraId="560C6E23" w14:textId="77777777" w:rsidR="004F217F" w:rsidRPr="00F70DFA" w:rsidRDefault="004F217F" w:rsidP="004F217F">
            <w:pPr>
              <w:spacing w:line="240" w:lineRule="auto"/>
              <w:jc w:val="center"/>
              <w:rPr>
                <w:color w:val="auto"/>
              </w:rPr>
            </w:pPr>
            <w:r w:rsidRPr="00F70DFA">
              <w:rPr>
                <w:color w:val="auto"/>
              </w:rPr>
              <w:t>Victims</w:t>
            </w:r>
          </w:p>
        </w:tc>
        <w:tc>
          <w:tcPr>
            <w:tcW w:w="2348" w:type="dxa"/>
            <w:tcMar>
              <w:top w:w="100" w:type="dxa"/>
              <w:left w:w="100" w:type="dxa"/>
              <w:bottom w:w="100" w:type="dxa"/>
              <w:right w:w="100" w:type="dxa"/>
            </w:tcMar>
            <w:vAlign w:val="center"/>
          </w:tcPr>
          <w:p w14:paraId="35EA1573" w14:textId="77777777" w:rsidR="004F217F" w:rsidRPr="00F70DFA" w:rsidRDefault="004F217F" w:rsidP="00FA7875">
            <w:pPr>
              <w:spacing w:line="240" w:lineRule="auto"/>
              <w:jc w:val="center"/>
              <w:rPr>
                <w:color w:val="auto"/>
              </w:rPr>
            </w:pPr>
            <w:r w:rsidRPr="00F70DFA">
              <w:rPr>
                <w:color w:val="auto"/>
              </w:rPr>
              <w:t>32</w:t>
            </w:r>
          </w:p>
        </w:tc>
        <w:tc>
          <w:tcPr>
            <w:tcW w:w="5437" w:type="dxa"/>
            <w:tcMar>
              <w:top w:w="100" w:type="dxa"/>
              <w:left w:w="100" w:type="dxa"/>
              <w:bottom w:w="100" w:type="dxa"/>
              <w:right w:w="100" w:type="dxa"/>
            </w:tcMar>
            <w:vAlign w:val="center"/>
          </w:tcPr>
          <w:p w14:paraId="7045A35B" w14:textId="0780A10D" w:rsidR="004F217F" w:rsidRPr="00F70DFA" w:rsidRDefault="004F217F" w:rsidP="004F217F">
            <w:pPr>
              <w:spacing w:line="240" w:lineRule="auto"/>
              <w:rPr>
                <w:color w:val="auto"/>
              </w:rPr>
            </w:pPr>
            <w:r w:rsidRPr="00F70DFA">
              <w:rPr>
                <w:color w:val="auto"/>
              </w:rPr>
              <w:t>The number of people killed in the shooting</w:t>
            </w:r>
            <w:r w:rsidR="00FA7875" w:rsidRPr="00F70DFA">
              <w:rPr>
                <w:color w:val="auto"/>
              </w:rPr>
              <w:t>.</w:t>
            </w:r>
          </w:p>
        </w:tc>
      </w:tr>
      <w:tr w:rsidR="004F217F" w:rsidRPr="00F70DFA" w14:paraId="12093287" w14:textId="77777777" w:rsidTr="00AB595C">
        <w:trPr>
          <w:trHeight w:val="26"/>
          <w:jc w:val="center"/>
        </w:trPr>
        <w:tc>
          <w:tcPr>
            <w:tcW w:w="1830" w:type="dxa"/>
            <w:tcMar>
              <w:top w:w="100" w:type="dxa"/>
              <w:left w:w="100" w:type="dxa"/>
              <w:bottom w:w="100" w:type="dxa"/>
              <w:right w:w="100" w:type="dxa"/>
            </w:tcMar>
            <w:vAlign w:val="center"/>
          </w:tcPr>
          <w:p w14:paraId="1595471B" w14:textId="77777777" w:rsidR="004F217F" w:rsidRPr="00F70DFA" w:rsidRDefault="004F217F" w:rsidP="004F217F">
            <w:pPr>
              <w:spacing w:line="240" w:lineRule="auto"/>
              <w:jc w:val="center"/>
              <w:rPr>
                <w:color w:val="auto"/>
              </w:rPr>
            </w:pPr>
            <w:r w:rsidRPr="00F70DFA">
              <w:rPr>
                <w:color w:val="auto"/>
              </w:rPr>
              <w:t>Ending</w:t>
            </w:r>
          </w:p>
        </w:tc>
        <w:tc>
          <w:tcPr>
            <w:tcW w:w="2348" w:type="dxa"/>
            <w:tcMar>
              <w:top w:w="100" w:type="dxa"/>
              <w:left w:w="100" w:type="dxa"/>
              <w:bottom w:w="100" w:type="dxa"/>
              <w:right w:w="100" w:type="dxa"/>
            </w:tcMar>
            <w:vAlign w:val="center"/>
          </w:tcPr>
          <w:p w14:paraId="1AD59873" w14:textId="77777777" w:rsidR="004F217F" w:rsidRPr="00F70DFA" w:rsidRDefault="004F217F" w:rsidP="00FA7875">
            <w:pPr>
              <w:spacing w:line="240" w:lineRule="auto"/>
              <w:jc w:val="center"/>
              <w:rPr>
                <w:color w:val="auto"/>
              </w:rPr>
            </w:pPr>
            <w:r w:rsidRPr="00F70DFA">
              <w:rPr>
                <w:color w:val="auto"/>
              </w:rPr>
              <w:t>suicide</w:t>
            </w:r>
          </w:p>
        </w:tc>
        <w:tc>
          <w:tcPr>
            <w:tcW w:w="5437" w:type="dxa"/>
            <w:tcMar>
              <w:top w:w="100" w:type="dxa"/>
              <w:left w:w="100" w:type="dxa"/>
              <w:bottom w:w="100" w:type="dxa"/>
              <w:right w:w="100" w:type="dxa"/>
            </w:tcMar>
            <w:vAlign w:val="center"/>
          </w:tcPr>
          <w:p w14:paraId="0F462BC1" w14:textId="03F6C878" w:rsidR="004F217F" w:rsidRPr="00F70DFA" w:rsidRDefault="004F217F" w:rsidP="004F217F">
            <w:pPr>
              <w:spacing w:line="240" w:lineRule="auto"/>
              <w:rPr>
                <w:color w:val="auto"/>
              </w:rPr>
            </w:pPr>
            <w:r w:rsidRPr="00F70DFA">
              <w:rPr>
                <w:color w:val="auto"/>
              </w:rPr>
              <w:t>The ending of the shooter (e.g.</w:t>
            </w:r>
            <w:r w:rsidR="00B2023F" w:rsidRPr="00F70DFA">
              <w:rPr>
                <w:color w:val="auto"/>
              </w:rPr>
              <w:t>,</w:t>
            </w:r>
            <w:r w:rsidRPr="00F70DFA">
              <w:rPr>
                <w:color w:val="auto"/>
              </w:rPr>
              <w:t xml:space="preserve"> suicide, killed, arrested)</w:t>
            </w:r>
            <w:r w:rsidR="00FA7875" w:rsidRPr="00F70DFA">
              <w:rPr>
                <w:color w:val="auto"/>
              </w:rPr>
              <w:t>.</w:t>
            </w:r>
          </w:p>
        </w:tc>
      </w:tr>
    </w:tbl>
    <w:p w14:paraId="05E42D5A" w14:textId="77777777" w:rsidR="004F217F" w:rsidRPr="00826968" w:rsidRDefault="004F217F" w:rsidP="004F217F">
      <w:pPr>
        <w:jc w:val="both"/>
        <w:rPr>
          <w:color w:val="00B050"/>
        </w:rPr>
      </w:pPr>
    </w:p>
    <w:p w14:paraId="1DAC940A" w14:textId="32899C76" w:rsidR="004F217F" w:rsidRPr="00F70DFA" w:rsidRDefault="004F217F" w:rsidP="004F217F">
      <w:pPr>
        <w:jc w:val="both"/>
        <w:rPr>
          <w:color w:val="auto"/>
        </w:rPr>
      </w:pPr>
      <w:r w:rsidRPr="00F70DFA">
        <w:rPr>
          <w:color w:val="auto"/>
        </w:rPr>
        <w:t>Our team</w:t>
      </w:r>
      <w:r w:rsidR="00A26143">
        <w:rPr>
          <w:color w:val="auto"/>
        </w:rPr>
        <w:t xml:space="preserve"> will parse and process the web</w:t>
      </w:r>
      <w:r w:rsidRPr="00F70DFA">
        <w:rPr>
          <w:color w:val="auto"/>
        </w:rPr>
        <w:t xml:space="preserve">page collections into the above dimensions, and then store the results into </w:t>
      </w:r>
      <w:r w:rsidR="00B2023F" w:rsidRPr="00F70DFA">
        <w:rPr>
          <w:color w:val="auto"/>
        </w:rPr>
        <w:t xml:space="preserve">the </w:t>
      </w:r>
      <w:r w:rsidRPr="00F70DFA">
        <w:rPr>
          <w:color w:val="auto"/>
        </w:rPr>
        <w:t>database for the collection visualization.</w:t>
      </w:r>
    </w:p>
    <w:p w14:paraId="00B7FBE8" w14:textId="77777777" w:rsidR="004F217F" w:rsidRPr="004F217F" w:rsidRDefault="004F217F" w:rsidP="004F217F">
      <w:pPr>
        <w:jc w:val="both"/>
        <w:rPr>
          <w:color w:val="auto"/>
        </w:rPr>
      </w:pPr>
    </w:p>
    <w:p w14:paraId="3ADD88BD" w14:textId="3A722628" w:rsidR="00957ACC" w:rsidRDefault="004F217F" w:rsidP="00957ACC">
      <w:pPr>
        <w:jc w:val="both"/>
        <w:rPr>
          <w:color w:val="000000" w:themeColor="text1"/>
        </w:rPr>
      </w:pPr>
      <w:r w:rsidRPr="004F217F">
        <w:rPr>
          <w:b/>
          <w:color w:val="auto"/>
        </w:rPr>
        <w:t xml:space="preserve">3. Visualize the results with locations and trends. </w:t>
      </w:r>
      <w:r w:rsidR="00F70DFA" w:rsidRPr="00F70DFA">
        <w:rPr>
          <w:color w:val="auto"/>
        </w:rPr>
        <w:t>This is essentially the very last step in the pipeline. The main idea is to take structured, preprocessed, aggregated data and efficiently convey the information that they hold to the user. In addition, we plan for our solution to be applicable to any given collection with processed data. As such some specific requirements in terms of data structuring and storage must be upheld. Overall, the visualization pr</w:t>
      </w:r>
      <w:r w:rsidR="00D3061A">
        <w:rPr>
          <w:color w:val="auto"/>
        </w:rPr>
        <w:t>oject will be a self-contained W</w:t>
      </w:r>
      <w:r w:rsidR="00F70DFA" w:rsidRPr="00F70DFA">
        <w:rPr>
          <w:color w:val="auto"/>
        </w:rPr>
        <w:t>eb application implemented using the Gradle [18] build tool to facilitate deployment and eliminate issues connected with dependenc</w:t>
      </w:r>
      <w:r w:rsidR="00F70DFA">
        <w:rPr>
          <w:color w:val="auto"/>
        </w:rPr>
        <w:t>y installation and permission</w:t>
      </w:r>
      <w:r w:rsidR="00F70DFA" w:rsidRPr="00F70DFA">
        <w:rPr>
          <w:color w:val="auto"/>
        </w:rPr>
        <w:t xml:space="preserve">. The database layer acts as a connection interface between the collection processing module and the viz module. For the most part the schema should be dynamic and easily extensible - as such HBase presents itself as the most suitable candidate. The backend layer will be written in Java and deployed using an embedded application container. The frontend will heavily rely on d3.js as well as Bootstrap [19] </w:t>
      </w:r>
      <w:r w:rsidR="00F70DFA">
        <w:rPr>
          <w:color w:val="auto"/>
        </w:rPr>
        <w:t>for responsive design</w:t>
      </w:r>
      <w:r w:rsidR="005E0328" w:rsidRPr="008A50C7">
        <w:rPr>
          <w:color w:val="000000" w:themeColor="text1"/>
        </w:rPr>
        <w:t>.</w:t>
      </w:r>
    </w:p>
    <w:p w14:paraId="59F10263" w14:textId="77777777" w:rsidR="00F70DFA" w:rsidRDefault="00F70DFA" w:rsidP="00957ACC">
      <w:pPr>
        <w:jc w:val="both"/>
        <w:rPr>
          <w:color w:val="000000" w:themeColor="text1"/>
        </w:rPr>
      </w:pPr>
    </w:p>
    <w:p w14:paraId="1E302FBF" w14:textId="77777777" w:rsidR="00F70DFA" w:rsidRPr="00F70DFA" w:rsidRDefault="00F70DFA" w:rsidP="00957ACC">
      <w:pPr>
        <w:jc w:val="both"/>
        <w:rPr>
          <w:color w:val="auto"/>
        </w:rPr>
      </w:pPr>
    </w:p>
    <w:p w14:paraId="5733D4DF" w14:textId="77777777" w:rsidR="002428F7" w:rsidRPr="00FF1F94" w:rsidRDefault="00371F64" w:rsidP="00371F64">
      <w:pPr>
        <w:pStyle w:val="Heading1"/>
        <w:rPr>
          <w:color w:val="000000" w:themeColor="text1"/>
        </w:rPr>
      </w:pPr>
      <w:bookmarkStart w:id="39" w:name="_Toc481622312"/>
      <w:r w:rsidRPr="00FF1F94">
        <w:rPr>
          <w:color w:val="000000" w:themeColor="text1"/>
        </w:rPr>
        <w:t>Design</w:t>
      </w:r>
      <w:bookmarkEnd w:id="39"/>
    </w:p>
    <w:p w14:paraId="0B486CEC" w14:textId="34871C29" w:rsidR="00F70DFA" w:rsidRPr="00F70DFA" w:rsidRDefault="00F70DFA" w:rsidP="00661630">
      <w:pPr>
        <w:jc w:val="both"/>
        <w:rPr>
          <w:color w:val="auto"/>
        </w:rPr>
      </w:pPr>
      <w:r w:rsidRPr="00F70DFA">
        <w:rPr>
          <w:color w:val="auto"/>
        </w:rPr>
        <w:t>An overview of the architecture of the GETAR [8] system was presented as shown in Figure 1. As extension of the IDEAL project [7], some initial work has been completed towards handling global events. Based on the previous work, we are aiming at improving the current pipeline for trend analysis. Speci</w:t>
      </w:r>
      <w:r w:rsidR="00A26143">
        <w:rPr>
          <w:color w:val="auto"/>
        </w:rPr>
        <w:t>fically, our team chose the web</w:t>
      </w:r>
      <w:r w:rsidRPr="00F70DFA">
        <w:rPr>
          <w:color w:val="auto"/>
        </w:rPr>
        <w:t>page collection on school shooting as the source. By leveraging the relevant techniques (e.g., NLP, info extraction, clustering), we are able to analyze th</w:t>
      </w:r>
      <w:r w:rsidR="00D3061A">
        <w:rPr>
          <w:color w:val="auto"/>
        </w:rPr>
        <w:t>e trends. For the front-end, a W</w:t>
      </w:r>
      <w:r w:rsidRPr="00F70DFA">
        <w:rPr>
          <w:color w:val="auto"/>
        </w:rPr>
        <w:t>eb server will be established to visualize the results. By doing this, our team hope</w:t>
      </w:r>
      <w:r w:rsidR="00D3061A">
        <w:rPr>
          <w:color w:val="auto"/>
        </w:rPr>
        <w:t>s</w:t>
      </w:r>
      <w:r w:rsidRPr="00F70DFA">
        <w:rPr>
          <w:color w:val="auto"/>
        </w:rPr>
        <w:t xml:space="preserve"> to provide one possible solution to trend analysis. After that, members in the GETAR project will be able to improve the pipeline and enrich the whole architecture, or choose one specific branch for further research.</w:t>
      </w:r>
    </w:p>
    <w:p w14:paraId="0D28DEF2" w14:textId="77777777" w:rsidR="0084214B" w:rsidRPr="00FF1F94" w:rsidRDefault="0084214B" w:rsidP="0084214B">
      <w:pPr>
        <w:rPr>
          <w:color w:val="000000" w:themeColor="text1"/>
        </w:rPr>
      </w:pPr>
    </w:p>
    <w:p w14:paraId="77C37DDD" w14:textId="1B76BB60" w:rsidR="002428F7" w:rsidRPr="00826968" w:rsidRDefault="004F217F" w:rsidP="0084214B">
      <w:pPr>
        <w:jc w:val="center"/>
        <w:rPr>
          <w:color w:val="00B050"/>
        </w:rPr>
      </w:pPr>
      <w:r w:rsidRPr="00826968">
        <w:rPr>
          <w:noProof/>
          <w:color w:val="00B050"/>
        </w:rPr>
        <w:drawing>
          <wp:inline distT="114300" distB="114300" distL="114300" distR="114300" wp14:anchorId="34FF0786" wp14:editId="6C75DC67">
            <wp:extent cx="5943600" cy="2438400"/>
            <wp:effectExtent l="25400" t="25400" r="25400" b="25400"/>
            <wp:docPr id="1" name="image04.png"/>
            <wp:cNvGraphicFramePr/>
            <a:graphic xmlns:a="http://schemas.openxmlformats.org/drawingml/2006/main">
              <a:graphicData uri="http://schemas.openxmlformats.org/drawingml/2006/picture">
                <pic:pic xmlns:pic="http://schemas.openxmlformats.org/drawingml/2006/picture">
                  <pic:nvPicPr>
                    <pic:cNvPr id="0" name="image04.png"/>
                    <pic:cNvPicPr preferRelativeResize="0"/>
                  </pic:nvPicPr>
                  <pic:blipFill>
                    <a:blip r:embed="rId10"/>
                    <a:srcRect/>
                    <a:stretch>
                      <a:fillRect/>
                    </a:stretch>
                  </pic:blipFill>
                  <pic:spPr>
                    <a:xfrm>
                      <a:off x="0" y="0"/>
                      <a:ext cx="5943600" cy="2438400"/>
                    </a:xfrm>
                    <a:prstGeom prst="rect">
                      <a:avLst/>
                    </a:prstGeom>
                    <a:ln>
                      <a:solidFill>
                        <a:schemeClr val="bg1">
                          <a:lumMod val="50000"/>
                        </a:schemeClr>
                      </a:solidFill>
                    </a:ln>
                  </pic:spPr>
                </pic:pic>
              </a:graphicData>
            </a:graphic>
          </wp:inline>
        </w:drawing>
      </w:r>
    </w:p>
    <w:p w14:paraId="168B8B1C" w14:textId="56DCF08B" w:rsidR="000270AE" w:rsidRDefault="00C02D76" w:rsidP="00F84101">
      <w:pPr>
        <w:pStyle w:val="Caption"/>
        <w:rPr>
          <w:color w:val="000000" w:themeColor="text1"/>
          <w:sz w:val="32"/>
          <w:szCs w:val="32"/>
        </w:rPr>
      </w:pPr>
      <w:bookmarkStart w:id="40" w:name="_Toc481622357"/>
      <w:r w:rsidRPr="00F70DFA">
        <w:rPr>
          <w:color w:val="auto"/>
        </w:rPr>
        <w:t xml:space="preserve">Figure </w:t>
      </w:r>
      <w:r w:rsidR="00A437E1" w:rsidRPr="00F70DFA">
        <w:rPr>
          <w:color w:val="auto"/>
        </w:rPr>
        <w:fldChar w:fldCharType="begin"/>
      </w:r>
      <w:r w:rsidR="00A437E1" w:rsidRPr="00F70DFA">
        <w:rPr>
          <w:color w:val="auto"/>
        </w:rPr>
        <w:instrText xml:space="preserve"> SEQ Figure \* ARABIC </w:instrText>
      </w:r>
      <w:r w:rsidR="00A437E1" w:rsidRPr="00F70DFA">
        <w:rPr>
          <w:color w:val="auto"/>
        </w:rPr>
        <w:fldChar w:fldCharType="separate"/>
      </w:r>
      <w:r w:rsidRPr="00F70DFA">
        <w:rPr>
          <w:noProof/>
          <w:color w:val="auto"/>
        </w:rPr>
        <w:t>1</w:t>
      </w:r>
      <w:r w:rsidR="00A437E1" w:rsidRPr="00F70DFA">
        <w:rPr>
          <w:noProof/>
          <w:color w:val="auto"/>
        </w:rPr>
        <w:fldChar w:fldCharType="end"/>
      </w:r>
      <w:r w:rsidRPr="00F70DFA">
        <w:rPr>
          <w:color w:val="auto"/>
        </w:rPr>
        <w:t xml:space="preserve"> </w:t>
      </w:r>
      <w:r w:rsidR="00371F64" w:rsidRPr="00F70DFA">
        <w:rPr>
          <w:color w:val="auto"/>
        </w:rPr>
        <w:t xml:space="preserve">Architecture of </w:t>
      </w:r>
      <w:r w:rsidR="00F0059C" w:rsidRPr="00F70DFA">
        <w:rPr>
          <w:color w:val="auto"/>
        </w:rPr>
        <w:t>GETAR</w:t>
      </w:r>
      <w:r w:rsidR="00661630" w:rsidRPr="00F70DFA">
        <w:rPr>
          <w:color w:val="auto"/>
        </w:rPr>
        <w:t xml:space="preserve"> [</w:t>
      </w:r>
      <w:r w:rsidRPr="00F70DFA">
        <w:rPr>
          <w:color w:val="auto"/>
        </w:rPr>
        <w:t>8</w:t>
      </w:r>
      <w:r w:rsidR="00661630" w:rsidRPr="00F70DFA">
        <w:rPr>
          <w:color w:val="auto"/>
        </w:rPr>
        <w:t>]</w:t>
      </w:r>
      <w:bookmarkEnd w:id="40"/>
      <w:r w:rsidR="004F217F" w:rsidRPr="00F70DFA">
        <w:rPr>
          <w:color w:val="000000" w:themeColor="text1"/>
          <w:sz w:val="32"/>
          <w:szCs w:val="32"/>
        </w:rPr>
        <w:t xml:space="preserve"> </w:t>
      </w:r>
    </w:p>
    <w:p w14:paraId="4C561EC4" w14:textId="42D59686" w:rsidR="00F70DFA" w:rsidRDefault="00F70DFA" w:rsidP="00E8219C">
      <w:pPr>
        <w:jc w:val="both"/>
        <w:rPr>
          <w:color w:val="auto"/>
        </w:rPr>
      </w:pPr>
      <w:r w:rsidRPr="00F70DFA">
        <w:rPr>
          <w:color w:val="auto"/>
        </w:rPr>
        <w:lastRenderedPageBreak/>
        <w:t>Based on our specific requirements, we created a pipeline for our project. Figure 2 shows the architecture of our project. There are mainly three stages. First, we lev</w:t>
      </w:r>
      <w:r w:rsidR="00A26143">
        <w:rPr>
          <w:color w:val="auto"/>
        </w:rPr>
        <w:t>erage EFC to crawl relevant web</w:t>
      </w:r>
      <w:r w:rsidR="00D3061A">
        <w:rPr>
          <w:color w:val="auto"/>
        </w:rPr>
        <w:t>pages and merge them together into</w:t>
      </w:r>
      <w:r w:rsidRPr="00F70DFA">
        <w:rPr>
          <w:color w:val="auto"/>
        </w:rPr>
        <w:t xml:space="preserve"> WARC file</w:t>
      </w:r>
      <w:r w:rsidR="00D3061A">
        <w:rPr>
          <w:color w:val="auto"/>
        </w:rPr>
        <w:t>s. Next</w:t>
      </w:r>
      <w:r w:rsidRPr="00F70DFA">
        <w:rPr>
          <w:color w:val="auto"/>
        </w:rPr>
        <w:t>, CDX Writer can help us generate the index files of those WARC files. Then, both WARC files and CDX files are imported into ArchiveSpark for further analysis. During this procedure, multiple techniques can be used to process the data, extract the entities, and create an e</w:t>
      </w:r>
      <w:r w:rsidR="00D3061A">
        <w:rPr>
          <w:color w:val="auto"/>
        </w:rPr>
        <w:t>ntity-based output. Finally, a W</w:t>
      </w:r>
      <w:r w:rsidRPr="00F70DFA">
        <w:rPr>
          <w:color w:val="auto"/>
        </w:rPr>
        <w:t>eb application has been designed to read those results from HBase and show them through a user interface.</w:t>
      </w:r>
    </w:p>
    <w:p w14:paraId="1435C27C" w14:textId="77777777" w:rsidR="00F70DFA" w:rsidRDefault="00F70DFA" w:rsidP="00F70DFA">
      <w:pPr>
        <w:rPr>
          <w:color w:val="auto"/>
        </w:rPr>
      </w:pPr>
    </w:p>
    <w:p w14:paraId="2E69C156" w14:textId="75AB6F5D" w:rsidR="00F70DFA" w:rsidRPr="00F70DFA" w:rsidRDefault="00F70DFA" w:rsidP="00F70DFA">
      <w:pPr>
        <w:spacing w:line="240" w:lineRule="auto"/>
        <w:jc w:val="center"/>
        <w:rPr>
          <w:rFonts w:ascii="Times New Roman" w:eastAsia="Times New Roman" w:hAnsi="Times New Roman" w:cs="Times New Roman"/>
          <w:color w:val="auto"/>
          <w:sz w:val="24"/>
          <w:szCs w:val="24"/>
        </w:rPr>
      </w:pPr>
      <w:r w:rsidRPr="00F70DFA">
        <w:rPr>
          <w:rFonts w:eastAsia="Times New Roman"/>
          <w:noProof/>
        </w:rPr>
        <w:drawing>
          <wp:inline distT="0" distB="0" distL="0" distR="0" wp14:anchorId="4B950190" wp14:editId="556B6605">
            <wp:extent cx="5544185" cy="3129129"/>
            <wp:effectExtent l="25400" t="25400" r="18415" b="20955"/>
            <wp:docPr id="2" name="Picture 2" descr="https://lh3.googleusercontent.com/EAu75bcZYTV65cCFxz1yu14srsRywBb5l3uCraE4UyTswwjR_60SNqM6YMVSILu58s5S9wdTjoy7_8GePv4_6uYcjAQ7HkC1jXq4mXML8lFeeAp1YRbpUnbbQ8XaZoXICC-UYIx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EAu75bcZYTV65cCFxz1yu14srsRywBb5l3uCraE4UyTswwjR_60SNqM6YMVSILu58s5S9wdTjoy7_8GePv4_6uYcjAQ7HkC1jXq4mXML8lFeeAp1YRbpUnbbQ8XaZoXICC-UYIx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54490" cy="3134945"/>
                    </a:xfrm>
                    <a:prstGeom prst="rect">
                      <a:avLst/>
                    </a:prstGeom>
                    <a:ln>
                      <a:solidFill>
                        <a:schemeClr val="bg1">
                          <a:lumMod val="50000"/>
                        </a:schemeClr>
                      </a:solidFill>
                    </a:ln>
                  </pic:spPr>
                </pic:pic>
              </a:graphicData>
            </a:graphic>
          </wp:inline>
        </w:drawing>
      </w:r>
    </w:p>
    <w:p w14:paraId="0B46D73F" w14:textId="7C27620D" w:rsidR="00F70DFA" w:rsidRPr="00F70DFA" w:rsidRDefault="00F70DFA" w:rsidP="00F70DFA">
      <w:pPr>
        <w:pStyle w:val="Caption"/>
        <w:rPr>
          <w:color w:val="000000" w:themeColor="text1"/>
          <w:sz w:val="32"/>
          <w:szCs w:val="32"/>
        </w:rPr>
      </w:pPr>
      <w:bookmarkStart w:id="41" w:name="_Toc481622358"/>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2</w:t>
      </w:r>
      <w:r w:rsidRPr="00F70DFA">
        <w:rPr>
          <w:noProof/>
          <w:color w:val="auto"/>
        </w:rPr>
        <w:fldChar w:fldCharType="end"/>
      </w:r>
      <w:r w:rsidRPr="00F70DFA">
        <w:rPr>
          <w:color w:val="auto"/>
        </w:rPr>
        <w:t xml:space="preserve"> Architecture of </w:t>
      </w:r>
      <w:r>
        <w:rPr>
          <w:color w:val="auto"/>
        </w:rPr>
        <w:t>CS6604 Project</w:t>
      </w:r>
      <w:bookmarkEnd w:id="41"/>
    </w:p>
    <w:p w14:paraId="68A488F8" w14:textId="564994B0" w:rsidR="00F84101" w:rsidRPr="00FF1F94" w:rsidRDefault="00260E38" w:rsidP="00F84101">
      <w:pPr>
        <w:pStyle w:val="Heading2"/>
        <w:rPr>
          <w:color w:val="000000" w:themeColor="text1"/>
        </w:rPr>
      </w:pPr>
      <w:bookmarkStart w:id="42" w:name="_Toc481622313"/>
      <w:r>
        <w:rPr>
          <w:color w:val="000000" w:themeColor="text1"/>
        </w:rPr>
        <w:t>Events</w:t>
      </w:r>
      <w:r w:rsidR="00F84101">
        <w:rPr>
          <w:color w:val="000000" w:themeColor="text1"/>
        </w:rPr>
        <w:t xml:space="preserve"> Crawling</w:t>
      </w:r>
      <w:r>
        <w:rPr>
          <w:color w:val="000000" w:themeColor="text1"/>
        </w:rPr>
        <w:t xml:space="preserve"> Design</w:t>
      </w:r>
      <w:bookmarkEnd w:id="42"/>
    </w:p>
    <w:p w14:paraId="0DE97A32" w14:textId="16FC6913" w:rsidR="00F70DFA" w:rsidRDefault="00F70DFA" w:rsidP="00BB4D4C">
      <w:pPr>
        <w:jc w:val="both"/>
        <w:rPr>
          <w:color w:val="000000" w:themeColor="text1"/>
        </w:rPr>
      </w:pPr>
      <w:r w:rsidRPr="00F70DFA">
        <w:rPr>
          <w:color w:val="000000" w:themeColor="text1"/>
        </w:rPr>
        <w:t>In Section 3, data collections on school shooting</w:t>
      </w:r>
      <w:r w:rsidR="00A26143">
        <w:rPr>
          <w:color w:val="000000" w:themeColor="text1"/>
        </w:rPr>
        <w:t>s</w:t>
      </w:r>
      <w:r w:rsidRPr="00F70DFA">
        <w:rPr>
          <w:color w:val="000000" w:themeColor="text1"/>
        </w:rPr>
        <w:t xml:space="preserve"> for the past 10 year</w:t>
      </w:r>
      <w:r w:rsidR="00A26143">
        <w:rPr>
          <w:color w:val="000000" w:themeColor="text1"/>
        </w:rPr>
        <w:t>s</w:t>
      </w:r>
      <w:r w:rsidRPr="00F70DFA">
        <w:rPr>
          <w:color w:val="000000" w:themeColor="text1"/>
        </w:rPr>
        <w:t xml:space="preserve"> are required for our further analysis. Thus, in order to meet our requirements and build the whole pipeline in an efficient way, we manually select</w:t>
      </w:r>
      <w:r w:rsidR="00D3061A">
        <w:rPr>
          <w:color w:val="000000" w:themeColor="text1"/>
        </w:rPr>
        <w:t>ed</w:t>
      </w:r>
      <w:r w:rsidRPr="00F70DFA">
        <w:rPr>
          <w:color w:val="000000" w:themeColor="text1"/>
        </w:rPr>
        <w:t xml:space="preserve"> 10 representative school shooting events during the past 10 years. Based on those events, we are able to generate the seeds and then leverage EFC to crawl and produce more WARC files. The 10 school shooting events are shown in Table 2.</w:t>
      </w:r>
    </w:p>
    <w:p w14:paraId="2F128FDF" w14:textId="7FA0A488" w:rsidR="00F70DFA" w:rsidRPr="00F70DFA" w:rsidRDefault="00F70DFA" w:rsidP="00F70DFA">
      <w:pPr>
        <w:pStyle w:val="Caption"/>
        <w:keepNext/>
      </w:pPr>
      <w:bookmarkStart w:id="43" w:name="_Toc483533896"/>
      <w:r>
        <w:t xml:space="preserve">Table </w:t>
      </w:r>
      <w:r w:rsidR="00032926">
        <w:fldChar w:fldCharType="begin"/>
      </w:r>
      <w:r w:rsidR="00032926">
        <w:instrText xml:space="preserve"> SEQ Table \* ARABIC </w:instrText>
      </w:r>
      <w:r w:rsidR="00032926">
        <w:fldChar w:fldCharType="separate"/>
      </w:r>
      <w:r w:rsidR="00BB37CB">
        <w:rPr>
          <w:noProof/>
        </w:rPr>
        <w:t>2</w:t>
      </w:r>
      <w:r w:rsidR="00032926">
        <w:rPr>
          <w:noProof/>
        </w:rPr>
        <w:fldChar w:fldCharType="end"/>
      </w:r>
      <w:r>
        <w:t xml:space="preserve"> </w:t>
      </w:r>
      <w:r w:rsidRPr="006D3DB3">
        <w:t>School Shooting Event List</w:t>
      </w:r>
      <w:bookmarkEnd w:id="43"/>
    </w:p>
    <w:tbl>
      <w:tblPr>
        <w:tblW w:w="0" w:type="auto"/>
        <w:tblCellMar>
          <w:top w:w="15" w:type="dxa"/>
          <w:left w:w="15" w:type="dxa"/>
          <w:bottom w:w="15" w:type="dxa"/>
          <w:right w:w="15" w:type="dxa"/>
        </w:tblCellMar>
        <w:tblLook w:val="04A0" w:firstRow="1" w:lastRow="0" w:firstColumn="1" w:lastColumn="0" w:noHBand="0" w:noVBand="1"/>
      </w:tblPr>
      <w:tblGrid>
        <w:gridCol w:w="2416"/>
        <w:gridCol w:w="4041"/>
        <w:gridCol w:w="2133"/>
        <w:gridCol w:w="1000"/>
      </w:tblGrid>
      <w:tr w:rsidR="00F70DFA" w:rsidRPr="00F70DFA" w14:paraId="7DA5C9F8"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263B5F"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Event 1</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C091CA"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b/>
                <w:bCs/>
                <w:color w:val="auto"/>
              </w:rPr>
              <w:t>Virginia Tech Shooting</w:t>
            </w:r>
          </w:p>
        </w:tc>
      </w:tr>
      <w:tr w:rsidR="00F70DFA" w:rsidRPr="00F70DFA" w14:paraId="3D9BCA66"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423C42"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Date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0E91E8"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April 16, 2007</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E005AA1"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Deaths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A1BB51"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32</w:t>
            </w:r>
          </w:p>
        </w:tc>
      </w:tr>
      <w:tr w:rsidR="00F70DFA" w:rsidRPr="00F70DFA" w14:paraId="6DE17E52"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CB078D5"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184BAF"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Blacksburg, Virginia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1C5D46"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Injuries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334B6D"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23</w:t>
            </w:r>
          </w:p>
        </w:tc>
      </w:tr>
      <w:tr w:rsidR="00F70DFA" w:rsidRPr="00F70DFA" w14:paraId="723F8393"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EB7F504"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Description</w:t>
            </w:r>
          </w:p>
        </w:tc>
      </w:tr>
      <w:tr w:rsidR="00F70DFA" w:rsidRPr="00F70DFA" w14:paraId="7D967C66"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A7989D" w14:textId="77777777" w:rsidR="00F70DFA" w:rsidRPr="00F70DFA" w:rsidRDefault="00F70DFA" w:rsidP="00F70DFA">
            <w:pPr>
              <w:spacing w:line="240" w:lineRule="auto"/>
              <w:rPr>
                <w:rFonts w:ascii="Times New Roman" w:hAnsi="Times New Roman" w:cs="Times New Roman"/>
                <w:color w:val="auto"/>
                <w:sz w:val="24"/>
                <w:szCs w:val="24"/>
              </w:rPr>
            </w:pPr>
            <w:r w:rsidRPr="00F70DFA">
              <w:rPr>
                <w:color w:val="auto"/>
              </w:rPr>
              <w:t>A 23-year-old student, Seung-Hui Cho, killed thirty-two students and faculty members at Virginia Tech, and wounded another seventeen students and faculty members in two separate attacks before committing suicide</w:t>
            </w:r>
          </w:p>
        </w:tc>
      </w:tr>
    </w:tbl>
    <w:p w14:paraId="112F4C32" w14:textId="77777777" w:rsidR="00F70DFA" w:rsidRPr="00F70DFA" w:rsidRDefault="00F70DFA" w:rsidP="00F70DFA">
      <w:pPr>
        <w:spacing w:line="240" w:lineRule="auto"/>
        <w:rPr>
          <w:rFonts w:ascii="Times New Roman" w:eastAsia="Times New Roman" w:hAnsi="Times New Roman" w:cs="Times New Roman"/>
          <w:color w:val="auto"/>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291"/>
        <w:gridCol w:w="3996"/>
        <w:gridCol w:w="2249"/>
        <w:gridCol w:w="1054"/>
      </w:tblGrid>
      <w:tr w:rsidR="00F70DFA" w:rsidRPr="00F70DFA" w14:paraId="51966123"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8AC672"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Event 2</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EBEAAB"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b/>
                <w:bCs/>
                <w:color w:val="auto"/>
              </w:rPr>
              <w:t>Northern Illinois University Shooting</w:t>
            </w:r>
          </w:p>
        </w:tc>
      </w:tr>
      <w:tr w:rsidR="00F70DFA" w:rsidRPr="00F70DFA" w14:paraId="60E7CF3D"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194C57"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Date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926A2B"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February 14, 2008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FFAED1"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Deaths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E24E70"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6</w:t>
            </w:r>
          </w:p>
        </w:tc>
      </w:tr>
      <w:tr w:rsidR="00F70DFA" w:rsidRPr="00F70DFA" w14:paraId="4D482C89"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064BF9"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9D701D"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DeKalb, Illinois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E2EE84"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Injuries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E4F999"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21</w:t>
            </w:r>
          </w:p>
        </w:tc>
      </w:tr>
      <w:tr w:rsidR="00F70DFA" w:rsidRPr="00F70DFA" w14:paraId="366C08DA"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E16852"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Description</w:t>
            </w:r>
          </w:p>
        </w:tc>
      </w:tr>
      <w:tr w:rsidR="00F70DFA" w:rsidRPr="00F70DFA" w14:paraId="2EEABCA5"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99C5EB9" w14:textId="77777777" w:rsidR="00F70DFA" w:rsidRPr="00F70DFA" w:rsidRDefault="00F70DFA" w:rsidP="00F70DFA">
            <w:pPr>
              <w:spacing w:line="240" w:lineRule="auto"/>
              <w:rPr>
                <w:rFonts w:ascii="Times New Roman" w:hAnsi="Times New Roman" w:cs="Times New Roman"/>
                <w:color w:val="auto"/>
                <w:sz w:val="24"/>
                <w:szCs w:val="24"/>
              </w:rPr>
            </w:pPr>
            <w:r w:rsidRPr="00F70DFA">
              <w:rPr>
                <w:color w:val="auto"/>
              </w:rPr>
              <w:t>A 27-year-old Steven Kazmierczak, shot multiple people with a shotgun in a classroom of Northern Illinois University, killing five and injuring 21, before taking his own life.</w:t>
            </w:r>
          </w:p>
        </w:tc>
      </w:tr>
    </w:tbl>
    <w:p w14:paraId="7E53CCD2" w14:textId="77777777" w:rsidR="00F70DFA" w:rsidRPr="00F70DFA" w:rsidRDefault="00F70DFA" w:rsidP="00F70DFA">
      <w:pPr>
        <w:spacing w:line="240" w:lineRule="auto"/>
        <w:rPr>
          <w:rFonts w:ascii="Times New Roman" w:eastAsia="Times New Roman" w:hAnsi="Times New Roman" w:cs="Times New Roman"/>
          <w:color w:val="auto"/>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531"/>
        <w:gridCol w:w="3900"/>
        <w:gridCol w:w="2342"/>
        <w:gridCol w:w="817"/>
      </w:tblGrid>
      <w:tr w:rsidR="00F70DFA" w:rsidRPr="00F70DFA" w14:paraId="64147726"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E58E0C"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Event 3</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8742A4"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b/>
                <w:bCs/>
                <w:color w:val="auto"/>
              </w:rPr>
              <w:t>Dunbar High School Shooting</w:t>
            </w:r>
          </w:p>
        </w:tc>
      </w:tr>
      <w:tr w:rsidR="00F70DFA" w:rsidRPr="00F70DFA" w14:paraId="5BF71095"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2BEA64"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Date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CB9BED"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January 9, 2009</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129A346"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Deaths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6983EE"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0</w:t>
            </w:r>
          </w:p>
        </w:tc>
      </w:tr>
      <w:tr w:rsidR="00F70DFA" w:rsidRPr="00F70DFA" w14:paraId="236367AC"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0441D24"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01EAEF7"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Chicago, Illinois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2B1F1B"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Injuries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5545CC"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5</w:t>
            </w:r>
          </w:p>
        </w:tc>
      </w:tr>
      <w:tr w:rsidR="00F70DFA" w:rsidRPr="00F70DFA" w14:paraId="346095B8"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8CECAE"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Description</w:t>
            </w:r>
          </w:p>
        </w:tc>
      </w:tr>
      <w:tr w:rsidR="00F70DFA" w:rsidRPr="00F70DFA" w14:paraId="1144294B"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5C8AC2" w14:textId="77777777" w:rsidR="00F70DFA" w:rsidRPr="00F70DFA" w:rsidRDefault="00F70DFA" w:rsidP="00F70DFA">
            <w:pPr>
              <w:spacing w:line="240" w:lineRule="auto"/>
              <w:rPr>
                <w:rFonts w:ascii="Times New Roman" w:hAnsi="Times New Roman" w:cs="Times New Roman"/>
                <w:color w:val="auto"/>
                <w:sz w:val="24"/>
                <w:szCs w:val="24"/>
              </w:rPr>
            </w:pPr>
            <w:r w:rsidRPr="00F70DFA">
              <w:rPr>
                <w:color w:val="auto"/>
              </w:rPr>
              <w:t>After attendees were leaving a basketball game at Dunbar High School, a truck pulled over and someone inside fired shots at the crowd.</w:t>
            </w:r>
          </w:p>
        </w:tc>
      </w:tr>
    </w:tbl>
    <w:p w14:paraId="7EF0DC9D" w14:textId="77777777" w:rsidR="00F70DFA" w:rsidRPr="00F70DFA" w:rsidRDefault="00F70DFA" w:rsidP="00F70DFA">
      <w:pPr>
        <w:spacing w:line="240" w:lineRule="auto"/>
        <w:rPr>
          <w:rFonts w:ascii="Times New Roman" w:eastAsia="Times New Roman" w:hAnsi="Times New Roman" w:cs="Times New Roman"/>
          <w:color w:val="auto"/>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492"/>
        <w:gridCol w:w="4124"/>
        <w:gridCol w:w="2206"/>
        <w:gridCol w:w="768"/>
      </w:tblGrid>
      <w:tr w:rsidR="00F70DFA" w:rsidRPr="00F70DFA" w14:paraId="7AC782AE"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4C5FFA"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Event 4</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0AFE39"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b/>
                <w:bCs/>
                <w:color w:val="auto"/>
              </w:rPr>
              <w:t>University of Alabama Shooting</w:t>
            </w:r>
          </w:p>
        </w:tc>
      </w:tr>
      <w:tr w:rsidR="00F70DFA" w:rsidRPr="00F70DFA" w14:paraId="23E91CD7"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2ED5356"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Date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A2DA0A"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February 12, 2010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939CA2"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Deaths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ECB503"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3</w:t>
            </w:r>
          </w:p>
        </w:tc>
      </w:tr>
      <w:tr w:rsidR="00F70DFA" w:rsidRPr="00F70DFA" w14:paraId="6F9AA4B8"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043B66"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6782FB"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Huntsville, Alabama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18C999"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Injuries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FADA6E"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3</w:t>
            </w:r>
          </w:p>
        </w:tc>
      </w:tr>
      <w:tr w:rsidR="00F70DFA" w:rsidRPr="00F70DFA" w14:paraId="258A2FA1"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AE233A"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Description</w:t>
            </w:r>
          </w:p>
        </w:tc>
      </w:tr>
      <w:tr w:rsidR="00F70DFA" w:rsidRPr="00F70DFA" w14:paraId="00C5647F"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51F8DF" w14:textId="77777777" w:rsidR="00F70DFA" w:rsidRPr="00F70DFA" w:rsidRDefault="00F70DFA" w:rsidP="00F70DFA">
            <w:pPr>
              <w:spacing w:line="240" w:lineRule="auto"/>
              <w:rPr>
                <w:rFonts w:ascii="Times New Roman" w:hAnsi="Times New Roman" w:cs="Times New Roman"/>
                <w:color w:val="auto"/>
                <w:sz w:val="24"/>
                <w:szCs w:val="24"/>
              </w:rPr>
            </w:pPr>
            <w:r w:rsidRPr="00F70DFA">
              <w:rPr>
                <w:color w:val="auto"/>
              </w:rPr>
              <w:t>A 44-year-old biology professor, Amy Bishop, killed the chairman of the biology department, 52-year-old Gopi K. Podila, and biology professors, 50-year-old Maria Ragland Davis and 52-year-old Adriel D. Johnson.</w:t>
            </w:r>
          </w:p>
        </w:tc>
      </w:tr>
    </w:tbl>
    <w:p w14:paraId="2FAD1BAD" w14:textId="77777777" w:rsidR="00F70DFA" w:rsidRPr="00F70DFA" w:rsidRDefault="00F70DFA" w:rsidP="00F70DFA">
      <w:pPr>
        <w:spacing w:line="240" w:lineRule="auto"/>
        <w:rPr>
          <w:rFonts w:ascii="Times New Roman" w:eastAsia="Times New Roman" w:hAnsi="Times New Roman" w:cs="Times New Roman"/>
          <w:color w:val="auto"/>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505"/>
        <w:gridCol w:w="3818"/>
        <w:gridCol w:w="2423"/>
        <w:gridCol w:w="844"/>
      </w:tblGrid>
      <w:tr w:rsidR="00F70DFA" w:rsidRPr="00F70DFA" w14:paraId="47DFDE76"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F0B96E4"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Event 5</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A85C0B"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b/>
                <w:bCs/>
                <w:color w:val="auto"/>
              </w:rPr>
              <w:t>Worthing High School Shooting</w:t>
            </w:r>
          </w:p>
        </w:tc>
      </w:tr>
      <w:tr w:rsidR="00F70DFA" w:rsidRPr="00F70DFA" w14:paraId="19E77701"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266297F"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Date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52E060"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March 31, 2011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A76AACE"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Deaths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8351D8"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1</w:t>
            </w:r>
          </w:p>
        </w:tc>
      </w:tr>
      <w:tr w:rsidR="00F70DFA" w:rsidRPr="00F70DFA" w14:paraId="1A0A7EF7"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FCD294B"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B60A78"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Houston, Texas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EBC90D5"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Injuries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0D2328"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5</w:t>
            </w:r>
          </w:p>
        </w:tc>
      </w:tr>
      <w:tr w:rsidR="00F70DFA" w:rsidRPr="00F70DFA" w14:paraId="109CAB69"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FB57D82"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Description</w:t>
            </w:r>
          </w:p>
        </w:tc>
      </w:tr>
      <w:tr w:rsidR="00F70DFA" w:rsidRPr="00F70DFA" w14:paraId="7A6A5671"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568A40C" w14:textId="77777777" w:rsidR="00F70DFA" w:rsidRPr="00F70DFA" w:rsidRDefault="00F70DFA" w:rsidP="00F70DFA">
            <w:pPr>
              <w:spacing w:line="240" w:lineRule="auto"/>
              <w:rPr>
                <w:rFonts w:ascii="Times New Roman" w:hAnsi="Times New Roman" w:cs="Times New Roman"/>
                <w:color w:val="auto"/>
                <w:sz w:val="24"/>
                <w:szCs w:val="24"/>
              </w:rPr>
            </w:pPr>
            <w:r w:rsidRPr="00F70DFA">
              <w:rPr>
                <w:color w:val="auto"/>
              </w:rPr>
              <w:t>Multiple gunmen opened fire during a powder puff football game at Worthing High School. One man, an 18-year-old former student named Tremaine De Ante’ Paul, died. Five other people were injured.</w:t>
            </w:r>
          </w:p>
        </w:tc>
      </w:tr>
    </w:tbl>
    <w:p w14:paraId="5C833771" w14:textId="77777777" w:rsidR="00F70DFA" w:rsidRPr="00F70DFA" w:rsidRDefault="00F70DFA" w:rsidP="00F70DFA">
      <w:pPr>
        <w:spacing w:line="240" w:lineRule="auto"/>
        <w:rPr>
          <w:rFonts w:ascii="Times New Roman" w:eastAsia="Times New Roman" w:hAnsi="Times New Roman" w:cs="Times New Roman"/>
          <w:color w:val="auto"/>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197"/>
        <w:gridCol w:w="4265"/>
        <w:gridCol w:w="2130"/>
        <w:gridCol w:w="998"/>
      </w:tblGrid>
      <w:tr w:rsidR="00F70DFA" w:rsidRPr="00F70DFA" w14:paraId="277BEB57"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0F2D6C6"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Event 6</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2632E8"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b/>
                <w:bCs/>
                <w:color w:val="auto"/>
              </w:rPr>
              <w:t>Sandy Hook Elementary School Shooting</w:t>
            </w:r>
          </w:p>
        </w:tc>
      </w:tr>
      <w:tr w:rsidR="00F70DFA" w:rsidRPr="00F70DFA" w14:paraId="285CAB1A"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002239"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Date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2DD8B3"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December 14, 2012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1DF0566"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Deaths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DEE0A3"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27</w:t>
            </w:r>
          </w:p>
        </w:tc>
      </w:tr>
      <w:tr w:rsidR="00F70DFA" w:rsidRPr="00F70DFA" w14:paraId="24E701EA"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1CCEC7"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3562F7"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Newtown, Connecticut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D2259D4"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Injuries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DCC10D"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2</w:t>
            </w:r>
          </w:p>
        </w:tc>
      </w:tr>
      <w:tr w:rsidR="00F70DFA" w:rsidRPr="00F70DFA" w14:paraId="5B65AD67"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4140F4"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Description</w:t>
            </w:r>
          </w:p>
        </w:tc>
      </w:tr>
      <w:tr w:rsidR="00F70DFA" w:rsidRPr="00F70DFA" w14:paraId="0D035830"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BA1D4F" w14:textId="77777777" w:rsidR="00F70DFA" w:rsidRPr="00F70DFA" w:rsidRDefault="00F70DFA" w:rsidP="00F70DFA">
            <w:pPr>
              <w:spacing w:line="240" w:lineRule="auto"/>
              <w:rPr>
                <w:rFonts w:ascii="Times New Roman" w:hAnsi="Times New Roman" w:cs="Times New Roman"/>
                <w:color w:val="auto"/>
                <w:sz w:val="24"/>
                <w:szCs w:val="24"/>
              </w:rPr>
            </w:pPr>
            <w:r w:rsidRPr="00F70DFA">
              <w:rPr>
                <w:color w:val="auto"/>
              </w:rPr>
              <w:t>20-year-old Adam Lanza, killed twenty-six people, his mother and himself. He killed twenty first-grade children aged six and six adult staff members during the attack at school (i.e., four teachers, the principal, and the school psychologist). Two other persons were injured. Lanza then killed himself as police arrived at the school.</w:t>
            </w:r>
          </w:p>
        </w:tc>
      </w:tr>
    </w:tbl>
    <w:p w14:paraId="545ADFE9" w14:textId="77777777" w:rsidR="00F70DFA" w:rsidRPr="00F70DFA" w:rsidRDefault="00F70DFA" w:rsidP="00F70DFA">
      <w:pPr>
        <w:spacing w:line="240" w:lineRule="auto"/>
        <w:rPr>
          <w:rFonts w:ascii="Times New Roman" w:eastAsia="Times New Roman" w:hAnsi="Times New Roman" w:cs="Times New Roman"/>
          <w:color w:val="auto"/>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445"/>
        <w:gridCol w:w="4060"/>
        <w:gridCol w:w="2288"/>
        <w:gridCol w:w="797"/>
      </w:tblGrid>
      <w:tr w:rsidR="00F70DFA" w:rsidRPr="00F70DFA" w14:paraId="0954E449"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D4CC982"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Event 7</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DB4E3A"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b/>
                <w:bCs/>
                <w:color w:val="auto"/>
              </w:rPr>
              <w:t>Sparks Middle School Shooting</w:t>
            </w:r>
          </w:p>
        </w:tc>
      </w:tr>
      <w:tr w:rsidR="00F70DFA" w:rsidRPr="00F70DFA" w14:paraId="17730B81"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C67680"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Date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BCC5E6"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October 21, 2013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00C147"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Deaths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038786"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2</w:t>
            </w:r>
          </w:p>
        </w:tc>
      </w:tr>
      <w:tr w:rsidR="00F70DFA" w:rsidRPr="00F70DFA" w14:paraId="45F0320C"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8D1607"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692CCEE"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Sparks, Nevada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CC9DC2"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Injuries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CCC00B"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2</w:t>
            </w:r>
          </w:p>
        </w:tc>
      </w:tr>
      <w:tr w:rsidR="00F70DFA" w:rsidRPr="00F70DFA" w14:paraId="2AA58E04"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BCDE36"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Description</w:t>
            </w:r>
          </w:p>
        </w:tc>
      </w:tr>
      <w:tr w:rsidR="00F70DFA" w:rsidRPr="00F70DFA" w14:paraId="154CBA84"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460579" w14:textId="77777777" w:rsidR="00F70DFA" w:rsidRPr="00F70DFA" w:rsidRDefault="00F70DFA" w:rsidP="00F70DFA">
            <w:pPr>
              <w:spacing w:line="240" w:lineRule="auto"/>
              <w:rPr>
                <w:rFonts w:ascii="Times New Roman" w:hAnsi="Times New Roman" w:cs="Times New Roman"/>
                <w:color w:val="auto"/>
                <w:sz w:val="24"/>
                <w:szCs w:val="24"/>
              </w:rPr>
            </w:pPr>
            <w:r w:rsidRPr="00F70DFA">
              <w:rPr>
                <w:color w:val="auto"/>
              </w:rPr>
              <w:t>A 12-year-old seventh-grade student Jose Reyes opened fire with a handgun at the basketball courts of Sparks Middle School.</w:t>
            </w:r>
          </w:p>
        </w:tc>
      </w:tr>
    </w:tbl>
    <w:p w14:paraId="3B9C1F56" w14:textId="77777777" w:rsidR="00F70DFA" w:rsidRPr="00F70DFA" w:rsidRDefault="00F70DFA" w:rsidP="00F70DFA">
      <w:pPr>
        <w:spacing w:line="240" w:lineRule="auto"/>
        <w:rPr>
          <w:rFonts w:ascii="Times New Roman" w:eastAsia="Times New Roman" w:hAnsi="Times New Roman" w:cs="Times New Roman"/>
          <w:color w:val="auto"/>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379"/>
        <w:gridCol w:w="4230"/>
        <w:gridCol w:w="2210"/>
        <w:gridCol w:w="771"/>
      </w:tblGrid>
      <w:tr w:rsidR="00F70DFA" w:rsidRPr="00F70DFA" w14:paraId="38A04F36"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6B07B9"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Event 8</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142A1B"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b/>
                <w:bCs/>
                <w:color w:val="auto"/>
              </w:rPr>
              <w:t>Reynolds High School Shooting</w:t>
            </w:r>
          </w:p>
        </w:tc>
      </w:tr>
      <w:tr w:rsidR="00F70DFA" w:rsidRPr="00F70DFA" w14:paraId="35AA3B70"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0B98C4"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Date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CF0825A"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June 10, 2014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C586F2"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Deaths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D6B9FF"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2</w:t>
            </w:r>
          </w:p>
        </w:tc>
      </w:tr>
      <w:tr w:rsidR="00F70DFA" w:rsidRPr="00F70DFA" w14:paraId="6468D97C"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B6FC52"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lastRenderedPageBreak/>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FABE51"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Troutdale, Oregon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63EBD0"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Injuries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5A61DA"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1</w:t>
            </w:r>
          </w:p>
        </w:tc>
      </w:tr>
      <w:tr w:rsidR="00F70DFA" w:rsidRPr="00F70DFA" w14:paraId="492402B8"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6C5C77"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Description</w:t>
            </w:r>
          </w:p>
        </w:tc>
      </w:tr>
      <w:tr w:rsidR="00F70DFA" w:rsidRPr="00F70DFA" w14:paraId="7833A98A"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891D3F" w14:textId="77777777" w:rsidR="00F70DFA" w:rsidRPr="00F70DFA" w:rsidRDefault="00F70DFA" w:rsidP="00F70DFA">
            <w:pPr>
              <w:spacing w:line="240" w:lineRule="auto"/>
              <w:rPr>
                <w:rFonts w:ascii="Times New Roman" w:hAnsi="Times New Roman" w:cs="Times New Roman"/>
                <w:color w:val="auto"/>
                <w:sz w:val="24"/>
                <w:szCs w:val="24"/>
              </w:rPr>
            </w:pPr>
            <w:r w:rsidRPr="00F70DFA">
              <w:rPr>
                <w:color w:val="auto"/>
              </w:rPr>
              <w:t>15-year-old Jared Padgett, exchanged gunfire with police officers and then committed suicide in a restroom stall.</w:t>
            </w:r>
          </w:p>
        </w:tc>
      </w:tr>
    </w:tbl>
    <w:p w14:paraId="70FC010D" w14:textId="77777777" w:rsidR="00F70DFA" w:rsidRPr="00F70DFA" w:rsidRDefault="00F70DFA" w:rsidP="00F70DFA">
      <w:pPr>
        <w:spacing w:line="240" w:lineRule="auto"/>
        <w:rPr>
          <w:rFonts w:ascii="Times New Roman" w:eastAsia="Times New Roman" w:hAnsi="Times New Roman" w:cs="Times New Roman"/>
          <w:color w:val="auto"/>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286"/>
        <w:gridCol w:w="3966"/>
        <w:gridCol w:w="2273"/>
        <w:gridCol w:w="1065"/>
      </w:tblGrid>
      <w:tr w:rsidR="00F70DFA" w:rsidRPr="00F70DFA" w14:paraId="3BA3A491"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C13B8C"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Event 9</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6162C06"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b/>
                <w:bCs/>
                <w:color w:val="auto"/>
              </w:rPr>
              <w:t>Umpqua Community College Shooting</w:t>
            </w:r>
          </w:p>
        </w:tc>
      </w:tr>
      <w:tr w:rsidR="00F70DFA" w:rsidRPr="00F70DFA" w14:paraId="5D62E3EB"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ED25F8"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Date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7D66606"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October 1, 2015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714C03C"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Deaths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1F7F4A"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10</w:t>
            </w:r>
          </w:p>
        </w:tc>
      </w:tr>
      <w:tr w:rsidR="00F70DFA" w:rsidRPr="00F70DFA" w14:paraId="067454F8"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CE8464"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EB9B7E2"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Roseburg, Oregon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D044D9"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Injuries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EE1A50"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9</w:t>
            </w:r>
          </w:p>
        </w:tc>
      </w:tr>
      <w:tr w:rsidR="00F70DFA" w:rsidRPr="00F70DFA" w14:paraId="0295EDA5"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EC62C5"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Description</w:t>
            </w:r>
          </w:p>
        </w:tc>
      </w:tr>
      <w:tr w:rsidR="00F70DFA" w:rsidRPr="00F70DFA" w14:paraId="122036B4"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CCA90C2" w14:textId="77777777" w:rsidR="00F70DFA" w:rsidRPr="00F70DFA" w:rsidRDefault="00F70DFA" w:rsidP="00F70DFA">
            <w:pPr>
              <w:spacing w:line="240" w:lineRule="auto"/>
              <w:jc w:val="both"/>
              <w:rPr>
                <w:rFonts w:ascii="Times New Roman" w:hAnsi="Times New Roman" w:cs="Times New Roman"/>
                <w:color w:val="auto"/>
                <w:sz w:val="24"/>
                <w:szCs w:val="24"/>
              </w:rPr>
            </w:pPr>
            <w:r w:rsidRPr="00F70DFA">
              <w:rPr>
                <w:color w:val="auto"/>
              </w:rPr>
              <w:t>A gunman, identified as 26-year-old student Christopher Harper-Mercer, opened fire in a hall on the Umpqua Community College campus, killing eight students and one teacher, and injuring nine others. Mercer then committed suicide after engaging responding police officers in a brief gunfight.</w:t>
            </w:r>
          </w:p>
        </w:tc>
      </w:tr>
    </w:tbl>
    <w:p w14:paraId="78DF41CC" w14:textId="77777777" w:rsidR="00F70DFA" w:rsidRPr="00F70DFA" w:rsidRDefault="00F70DFA" w:rsidP="00F70DFA">
      <w:pPr>
        <w:spacing w:line="240" w:lineRule="auto"/>
        <w:rPr>
          <w:rFonts w:ascii="Times New Roman" w:eastAsia="Times New Roman" w:hAnsi="Times New Roman" w:cs="Times New Roman"/>
          <w:color w:val="auto"/>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137"/>
        <w:gridCol w:w="4502"/>
        <w:gridCol w:w="2188"/>
        <w:gridCol w:w="763"/>
      </w:tblGrid>
      <w:tr w:rsidR="00F70DFA" w:rsidRPr="00F70DFA" w14:paraId="32F21946"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7EC27F8"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Event 10</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C62E7C"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b/>
                <w:bCs/>
                <w:color w:val="auto"/>
              </w:rPr>
              <w:t>Townville Elementary School Shooting</w:t>
            </w:r>
          </w:p>
        </w:tc>
      </w:tr>
      <w:tr w:rsidR="00F70DFA" w:rsidRPr="00F70DFA" w14:paraId="39FE4CA9" w14:textId="77777777" w:rsidTr="00F70DFA">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C05E30"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Date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E9FD0D"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September 28, 2016</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D9DBC9C"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Deaths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7595AD3"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2</w:t>
            </w:r>
          </w:p>
        </w:tc>
      </w:tr>
      <w:tr w:rsidR="00F70DFA" w:rsidRPr="00F70DFA" w14:paraId="6DD6AC23" w14:textId="77777777" w:rsidTr="00F70DF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CFBA8C"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346DD2"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Townville, SC</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65C690"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Injuries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7F61C5" w14:textId="77777777" w:rsidR="00F70DFA" w:rsidRPr="00F70DFA" w:rsidRDefault="00F70DFA" w:rsidP="00F70DFA">
            <w:pPr>
              <w:spacing w:line="240" w:lineRule="auto"/>
              <w:jc w:val="center"/>
              <w:rPr>
                <w:rFonts w:ascii="Times New Roman" w:hAnsi="Times New Roman" w:cs="Times New Roman"/>
                <w:color w:val="auto"/>
                <w:sz w:val="24"/>
                <w:szCs w:val="24"/>
              </w:rPr>
            </w:pPr>
            <w:r w:rsidRPr="00F70DFA">
              <w:rPr>
                <w:color w:val="auto"/>
              </w:rPr>
              <w:t>2</w:t>
            </w:r>
          </w:p>
        </w:tc>
      </w:tr>
      <w:tr w:rsidR="00F70DFA" w:rsidRPr="00F70DFA" w14:paraId="342BDF84"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F96B85E" w14:textId="77777777" w:rsidR="00F70DFA" w:rsidRPr="00F70DFA" w:rsidRDefault="00F70DFA" w:rsidP="00F70DFA">
            <w:pPr>
              <w:spacing w:line="240" w:lineRule="auto"/>
              <w:rPr>
                <w:rFonts w:ascii="Times New Roman" w:hAnsi="Times New Roman" w:cs="Times New Roman"/>
                <w:color w:val="auto"/>
                <w:sz w:val="24"/>
                <w:szCs w:val="24"/>
              </w:rPr>
            </w:pPr>
            <w:r w:rsidRPr="00F70DFA">
              <w:rPr>
                <w:b/>
                <w:bCs/>
                <w:color w:val="auto"/>
              </w:rPr>
              <w:t>Description</w:t>
            </w:r>
          </w:p>
        </w:tc>
      </w:tr>
      <w:tr w:rsidR="00F70DFA" w:rsidRPr="00F70DFA" w14:paraId="07FB3D31" w14:textId="77777777" w:rsidTr="00F70DFA">
        <w:tc>
          <w:tcPr>
            <w:tcW w:w="0" w:type="auto"/>
            <w:gridSpan w:val="4"/>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2A9DFA" w14:textId="77777777" w:rsidR="00F70DFA" w:rsidRPr="00F70DFA" w:rsidRDefault="00F70DFA" w:rsidP="00F70DFA">
            <w:pPr>
              <w:spacing w:line="240" w:lineRule="auto"/>
              <w:jc w:val="both"/>
              <w:rPr>
                <w:rFonts w:ascii="Times New Roman" w:hAnsi="Times New Roman" w:cs="Times New Roman"/>
                <w:color w:val="auto"/>
                <w:sz w:val="24"/>
                <w:szCs w:val="24"/>
              </w:rPr>
            </w:pPr>
            <w:r w:rsidRPr="00F70DFA">
              <w:rPr>
                <w:color w:val="auto"/>
              </w:rPr>
              <w:t>A teen opened fire at Townville Elementary School. The suspect's father was found dead at his home soon after the shooting.</w:t>
            </w:r>
          </w:p>
        </w:tc>
      </w:tr>
    </w:tbl>
    <w:p w14:paraId="2BAADC97" w14:textId="77777777" w:rsidR="00F70DFA" w:rsidRDefault="00F70DFA" w:rsidP="00BB4D4C">
      <w:pPr>
        <w:jc w:val="both"/>
        <w:rPr>
          <w:color w:val="000000" w:themeColor="text1"/>
        </w:rPr>
      </w:pPr>
    </w:p>
    <w:p w14:paraId="53511073" w14:textId="4EB8066A" w:rsidR="00F70DFA" w:rsidRPr="00F70DFA" w:rsidRDefault="00F70DFA" w:rsidP="00F70DFA">
      <w:pPr>
        <w:spacing w:line="240" w:lineRule="auto"/>
        <w:jc w:val="center"/>
        <w:rPr>
          <w:rFonts w:ascii="Times New Roman" w:eastAsia="Times New Roman" w:hAnsi="Times New Roman" w:cs="Times New Roman"/>
          <w:color w:val="auto"/>
          <w:sz w:val="24"/>
          <w:szCs w:val="24"/>
        </w:rPr>
      </w:pPr>
      <w:r w:rsidRPr="00F70DFA">
        <w:rPr>
          <w:rFonts w:eastAsia="Times New Roman"/>
          <w:b/>
          <w:bCs/>
          <w:noProof/>
          <w:sz w:val="32"/>
          <w:szCs w:val="32"/>
        </w:rPr>
        <w:drawing>
          <wp:inline distT="0" distB="0" distL="0" distR="0" wp14:anchorId="2C01922A" wp14:editId="50443F01">
            <wp:extent cx="5241925" cy="3348990"/>
            <wp:effectExtent l="25400" t="25400" r="15875" b="29210"/>
            <wp:docPr id="3" name="Picture 3" descr="https://lh4.googleusercontent.com/77AymUhmdaxfZvDcELR5224YoFtFce3RkXNZc98Rq8lJkODwADJRbkM4H_fE4QRLmUphufxcYjizLMfLdUv0YvbpkS9nfAozo-jbiKOA9CVjhjY8eYMbQFgViXzaxQgEICHL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77AymUhmdaxfZvDcELR5224YoFtFce3RkXNZc98Rq8lJkODwADJRbkM4H_fE4QRLmUphufxcYjizLMfLdUv0YvbpkS9nfAozo-jbiKOA9CVjhjY8eYMbQFgViXzaxQgEICHL92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41925" cy="3348990"/>
                    </a:xfrm>
                    <a:prstGeom prst="rect">
                      <a:avLst/>
                    </a:prstGeom>
                    <a:ln>
                      <a:solidFill>
                        <a:schemeClr val="bg1">
                          <a:lumMod val="50000"/>
                        </a:schemeClr>
                      </a:solidFill>
                    </a:ln>
                  </pic:spPr>
                </pic:pic>
              </a:graphicData>
            </a:graphic>
          </wp:inline>
        </w:drawing>
      </w:r>
    </w:p>
    <w:p w14:paraId="06CD1B47" w14:textId="4FFC2E36" w:rsidR="00F70DFA" w:rsidRPr="00F70DFA" w:rsidRDefault="00F70DFA" w:rsidP="00F70DFA">
      <w:pPr>
        <w:pStyle w:val="Caption"/>
        <w:rPr>
          <w:color w:val="000000" w:themeColor="text1"/>
          <w:sz w:val="32"/>
          <w:szCs w:val="32"/>
        </w:rPr>
      </w:pPr>
      <w:bookmarkStart w:id="44" w:name="_Toc481622359"/>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3</w:t>
      </w:r>
      <w:r w:rsidRPr="00F70DFA">
        <w:rPr>
          <w:noProof/>
          <w:color w:val="auto"/>
        </w:rPr>
        <w:fldChar w:fldCharType="end"/>
      </w:r>
      <w:r w:rsidRPr="00F70DFA">
        <w:rPr>
          <w:color w:val="auto"/>
        </w:rPr>
        <w:t xml:space="preserve"> </w:t>
      </w:r>
      <w:r>
        <w:rPr>
          <w:bCs/>
        </w:rPr>
        <w:t>Modified Focused Crawler Flow</w:t>
      </w:r>
      <w:bookmarkEnd w:id="44"/>
    </w:p>
    <w:p w14:paraId="43A354B3" w14:textId="77777777" w:rsidR="00D106F0" w:rsidRDefault="00D106F0" w:rsidP="00F70DFA">
      <w:pPr>
        <w:jc w:val="both"/>
        <w:rPr>
          <w:color w:val="auto"/>
        </w:rPr>
      </w:pPr>
    </w:p>
    <w:p w14:paraId="006E30CB" w14:textId="3287F8B3" w:rsidR="00F70DFA" w:rsidRDefault="00F70DFA" w:rsidP="00F70DFA">
      <w:pPr>
        <w:jc w:val="both"/>
        <w:rPr>
          <w:color w:val="auto"/>
        </w:rPr>
      </w:pPr>
      <w:r w:rsidRPr="00F70DFA">
        <w:rPr>
          <w:color w:val="auto"/>
        </w:rPr>
        <w:t>We modified the original EFC [1] to add th</w:t>
      </w:r>
      <w:r w:rsidR="00D3061A">
        <w:rPr>
          <w:color w:val="auto"/>
        </w:rPr>
        <w:t>e archiving capability. Figure 3</w:t>
      </w:r>
      <w:r w:rsidRPr="00F70DFA">
        <w:rPr>
          <w:color w:val="auto"/>
        </w:rPr>
        <w:t xml:space="preserve"> shows t</w:t>
      </w:r>
      <w:r w:rsidR="00D3061A">
        <w:rPr>
          <w:color w:val="auto"/>
        </w:rPr>
        <w:t>he flowchart of our modified EFC with</w:t>
      </w:r>
      <w:r w:rsidRPr="00F70DFA">
        <w:rPr>
          <w:color w:val="auto"/>
        </w:rPr>
        <w:t xml:space="preserve"> </w:t>
      </w:r>
      <w:r w:rsidR="00A26143">
        <w:rPr>
          <w:color w:val="auto"/>
        </w:rPr>
        <w:t>two extra stages. Once the web</w:t>
      </w:r>
      <w:r w:rsidRPr="00F70DFA">
        <w:rPr>
          <w:color w:val="auto"/>
        </w:rPr>
        <w:t>pag</w:t>
      </w:r>
      <w:r w:rsidR="00D3061A">
        <w:rPr>
          <w:color w:val="auto"/>
        </w:rPr>
        <w:t>e is marked as relevant, the EFC</w:t>
      </w:r>
      <w:r w:rsidRPr="00F70DFA">
        <w:rPr>
          <w:color w:val="auto"/>
        </w:rPr>
        <w:t xml:space="preserve"> will proc</w:t>
      </w:r>
      <w:r w:rsidR="00D3061A">
        <w:rPr>
          <w:color w:val="auto"/>
        </w:rPr>
        <w:t>ess and convert it into the WARC</w:t>
      </w:r>
      <w:r w:rsidRPr="00F70DFA">
        <w:rPr>
          <w:color w:val="auto"/>
        </w:rPr>
        <w:t xml:space="preserve"> format. Later, the WARC_Writer</w:t>
      </w:r>
      <w:r w:rsidR="00A26143">
        <w:rPr>
          <w:color w:val="auto"/>
        </w:rPr>
        <w:t xml:space="preserve"> component will append the webp</w:t>
      </w:r>
      <w:r w:rsidRPr="00F70DFA">
        <w:rPr>
          <w:color w:val="auto"/>
        </w:rPr>
        <w:t>age to its corresponding main event WARC-based archive.</w:t>
      </w:r>
    </w:p>
    <w:p w14:paraId="14C15C85" w14:textId="3E055037" w:rsidR="00D55A01" w:rsidRPr="00F70DFA" w:rsidRDefault="00D55A01" w:rsidP="00D55A01">
      <w:pPr>
        <w:spacing w:line="240" w:lineRule="auto"/>
        <w:jc w:val="center"/>
        <w:rPr>
          <w:rFonts w:ascii="Times New Roman" w:eastAsia="Times New Roman" w:hAnsi="Times New Roman" w:cs="Times New Roman"/>
          <w:color w:val="auto"/>
          <w:sz w:val="24"/>
          <w:szCs w:val="24"/>
        </w:rPr>
      </w:pPr>
      <w:r w:rsidRPr="00D55A01">
        <w:rPr>
          <w:rFonts w:eastAsia="Times New Roman"/>
          <w:noProof/>
          <w:color w:val="6D9EEB"/>
        </w:rPr>
        <w:lastRenderedPageBreak/>
        <w:drawing>
          <wp:inline distT="0" distB="0" distL="0" distR="0" wp14:anchorId="2657FCC9" wp14:editId="26B5A590">
            <wp:extent cx="4897223" cy="1785045"/>
            <wp:effectExtent l="25400" t="25400" r="30480" b="18415"/>
            <wp:docPr id="6" name="Picture 6" descr="https://lh3.googleusercontent.com/wo9BdKCvN5Wpf48MNoBUpw_FcnPjHtaZIWyv_te_lZ-p63CyC54Kee9v2XDoQHk0EJoEAnTwXOFw3xBQ334zW6pvTjjjcZ0qs7rFg6cmCsjY6bSHiuaGATJxkGpxGc_xipzn-G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wo9BdKCvN5Wpf48MNoBUpw_FcnPjHtaZIWyv_te_lZ-p63CyC54Kee9v2XDoQHk0EJoEAnTwXOFw3xBQ334zW6pvTjjjcZ0qs7rFg6cmCsjY6bSHiuaGATJxkGpxGc_xipzn-Gp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04817" cy="1787813"/>
                    </a:xfrm>
                    <a:prstGeom prst="rect">
                      <a:avLst/>
                    </a:prstGeom>
                    <a:ln>
                      <a:solidFill>
                        <a:schemeClr val="bg1">
                          <a:lumMod val="50000"/>
                        </a:schemeClr>
                      </a:solidFill>
                    </a:ln>
                  </pic:spPr>
                </pic:pic>
              </a:graphicData>
            </a:graphic>
          </wp:inline>
        </w:drawing>
      </w:r>
    </w:p>
    <w:p w14:paraId="02F9A395" w14:textId="723A53EB" w:rsidR="00D55A01" w:rsidRPr="00F70DFA" w:rsidRDefault="00D55A01" w:rsidP="00D55A01">
      <w:pPr>
        <w:pStyle w:val="Caption"/>
        <w:rPr>
          <w:color w:val="000000" w:themeColor="text1"/>
          <w:sz w:val="32"/>
          <w:szCs w:val="32"/>
        </w:rPr>
      </w:pPr>
      <w:bookmarkStart w:id="45" w:name="_Toc481622360"/>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4</w:t>
      </w:r>
      <w:r w:rsidRPr="00F70DFA">
        <w:rPr>
          <w:noProof/>
          <w:color w:val="auto"/>
        </w:rPr>
        <w:fldChar w:fldCharType="end"/>
      </w:r>
      <w:r w:rsidRPr="00F70DFA">
        <w:rPr>
          <w:color w:val="auto"/>
        </w:rPr>
        <w:t xml:space="preserve"> </w:t>
      </w:r>
      <w:r w:rsidRPr="00D55A01">
        <w:rPr>
          <w:bCs/>
        </w:rPr>
        <w:t>Events Archives in WARC Format</w:t>
      </w:r>
      <w:bookmarkEnd w:id="45"/>
    </w:p>
    <w:p w14:paraId="6BF52D0B" w14:textId="77777777" w:rsidR="00D106F0" w:rsidRDefault="00D106F0" w:rsidP="00D55A01">
      <w:pPr>
        <w:jc w:val="both"/>
        <w:rPr>
          <w:color w:val="000000" w:themeColor="text1"/>
        </w:rPr>
      </w:pPr>
    </w:p>
    <w:p w14:paraId="36B390F2" w14:textId="54B3C593" w:rsidR="00F70DFA" w:rsidRPr="00D55A01" w:rsidRDefault="00D55A01" w:rsidP="00D55A01">
      <w:pPr>
        <w:jc w:val="both"/>
        <w:rPr>
          <w:color w:val="000000" w:themeColor="text1"/>
        </w:rPr>
      </w:pPr>
      <w:r w:rsidRPr="00D55A01">
        <w:rPr>
          <w:color w:val="000000" w:themeColor="text1"/>
        </w:rPr>
        <w:t>We targeted to collect 25K webpages for</w:t>
      </w:r>
      <w:r w:rsidR="00D3061A">
        <w:rPr>
          <w:color w:val="000000" w:themeColor="text1"/>
        </w:rPr>
        <w:t xml:space="preserve"> each of the 10 events. Figure 4</w:t>
      </w:r>
      <w:r w:rsidRPr="00D55A01">
        <w:rPr>
          <w:color w:val="000000" w:themeColor="text1"/>
        </w:rPr>
        <w:t xml:space="preserve"> shows the 10 archives with their size in bytes in the 2nd column. One of the challenges is that the relatively old events suffer from significant amount of br</w:t>
      </w:r>
      <w:r w:rsidR="00A26143">
        <w:rPr>
          <w:color w:val="000000" w:themeColor="text1"/>
        </w:rPr>
        <w:t>oken links (removed/deleted web</w:t>
      </w:r>
      <w:r w:rsidRPr="00D55A01">
        <w:rPr>
          <w:color w:val="000000" w:themeColor="text1"/>
        </w:rPr>
        <w:t>pages). This adversely impacts the size of their correspondi</w:t>
      </w:r>
      <w:r w:rsidR="00D3061A">
        <w:rPr>
          <w:color w:val="000000" w:themeColor="text1"/>
        </w:rPr>
        <w:t>ng archives as shown in Figure 4</w:t>
      </w:r>
      <w:r w:rsidRPr="00D55A01">
        <w:rPr>
          <w:color w:val="000000" w:themeColor="text1"/>
        </w:rPr>
        <w:t xml:space="preserve"> (e.g., NIU_2008)</w:t>
      </w:r>
      <w:r>
        <w:rPr>
          <w:color w:val="000000" w:themeColor="text1"/>
        </w:rPr>
        <w:t>.</w:t>
      </w:r>
    </w:p>
    <w:p w14:paraId="3C4EA36C" w14:textId="44860055" w:rsidR="00260E38" w:rsidRPr="00D55A01" w:rsidRDefault="00260E38" w:rsidP="00260E38">
      <w:pPr>
        <w:pStyle w:val="Heading2"/>
        <w:rPr>
          <w:color w:val="auto"/>
        </w:rPr>
      </w:pPr>
      <w:bookmarkStart w:id="46" w:name="_Toc481622314"/>
      <w:r w:rsidRPr="00D55A01">
        <w:rPr>
          <w:color w:val="auto"/>
        </w:rPr>
        <w:t>HBase Schema Design</w:t>
      </w:r>
      <w:bookmarkEnd w:id="46"/>
    </w:p>
    <w:p w14:paraId="1E330B57" w14:textId="4938BB67" w:rsidR="008845EE" w:rsidRPr="00D55A01" w:rsidRDefault="00242B04" w:rsidP="00260E38">
      <w:pPr>
        <w:jc w:val="both"/>
        <w:rPr>
          <w:rFonts w:eastAsia="Arial"/>
          <w:color w:val="auto"/>
        </w:rPr>
      </w:pPr>
      <w:r w:rsidRPr="00D55A01">
        <w:rPr>
          <w:color w:val="auto"/>
        </w:rPr>
        <w:t xml:space="preserve">Based on the </w:t>
      </w:r>
      <w:r w:rsidRPr="00D55A01">
        <w:rPr>
          <w:rFonts w:eastAsia="Arial"/>
          <w:color w:val="auto"/>
        </w:rPr>
        <w:t>multiple dimensions for trends analysis</w:t>
      </w:r>
      <w:r w:rsidR="00FC3124" w:rsidRPr="00D55A01">
        <w:rPr>
          <w:rFonts w:eastAsia="Arial"/>
          <w:color w:val="auto"/>
        </w:rPr>
        <w:t xml:space="preserve">, we use HBase for data storage and management. </w:t>
      </w:r>
      <w:r w:rsidR="008845EE" w:rsidRPr="00D55A01">
        <w:rPr>
          <w:rFonts w:eastAsia="Arial"/>
          <w:color w:val="auto"/>
        </w:rPr>
        <w:t>Our</w:t>
      </w:r>
      <w:r w:rsidR="00BC6042" w:rsidRPr="00D55A01">
        <w:rPr>
          <w:rFonts w:eastAsia="Arial"/>
          <w:color w:val="auto"/>
        </w:rPr>
        <w:t xml:space="preserve"> team</w:t>
      </w:r>
      <w:r w:rsidR="008845EE" w:rsidRPr="00D55A01">
        <w:rPr>
          <w:rFonts w:eastAsia="Arial"/>
          <w:color w:val="auto"/>
        </w:rPr>
        <w:t xml:space="preserve"> designed the HBase schema to make a better user interface. Table 3 shows the HBase schema.</w:t>
      </w:r>
    </w:p>
    <w:p w14:paraId="1F36356C" w14:textId="58E665BB" w:rsidR="00D55A01" w:rsidRPr="00D55A01" w:rsidRDefault="00D55A01" w:rsidP="00D55A01">
      <w:pPr>
        <w:pStyle w:val="Caption"/>
        <w:keepNext/>
      </w:pPr>
      <w:bookmarkStart w:id="47" w:name="_Toc483533897"/>
      <w:r>
        <w:t xml:space="preserve">Table </w:t>
      </w:r>
      <w:r w:rsidR="00032926">
        <w:fldChar w:fldCharType="begin"/>
      </w:r>
      <w:r w:rsidR="00032926">
        <w:instrText xml:space="preserve"> SEQ Table \* ARABIC </w:instrText>
      </w:r>
      <w:r w:rsidR="00032926">
        <w:fldChar w:fldCharType="separate"/>
      </w:r>
      <w:r w:rsidR="00BB37CB">
        <w:rPr>
          <w:noProof/>
        </w:rPr>
        <w:t>3</w:t>
      </w:r>
      <w:r w:rsidR="00032926">
        <w:rPr>
          <w:noProof/>
        </w:rPr>
        <w:fldChar w:fldCharType="end"/>
      </w:r>
      <w:r>
        <w:t xml:space="preserve"> </w:t>
      </w:r>
      <w:r w:rsidRPr="00D55A01">
        <w:t>HBase Schema</w:t>
      </w:r>
      <w:bookmarkEnd w:id="47"/>
    </w:p>
    <w:tbl>
      <w:tblPr>
        <w:tblStyle w:val="TableGrid"/>
        <w:tblW w:w="0" w:type="auto"/>
        <w:tblLook w:val="04A0" w:firstRow="1" w:lastRow="0" w:firstColumn="1" w:lastColumn="0" w:noHBand="0" w:noVBand="1"/>
      </w:tblPr>
      <w:tblGrid>
        <w:gridCol w:w="4788"/>
        <w:gridCol w:w="4788"/>
      </w:tblGrid>
      <w:tr w:rsidR="00826968" w:rsidRPr="00826968" w14:paraId="31F698FE" w14:textId="77777777" w:rsidTr="00D106F0">
        <w:trPr>
          <w:trHeight w:val="432"/>
        </w:trPr>
        <w:tc>
          <w:tcPr>
            <w:tcW w:w="4788" w:type="dxa"/>
            <w:vAlign w:val="center"/>
          </w:tcPr>
          <w:p w14:paraId="28327B4F" w14:textId="219D5543" w:rsidR="008845EE" w:rsidRPr="00D55A01" w:rsidRDefault="008845EE" w:rsidP="009246DA">
            <w:pPr>
              <w:jc w:val="center"/>
              <w:rPr>
                <w:color w:val="auto"/>
                <w:sz w:val="24"/>
              </w:rPr>
            </w:pPr>
            <w:r w:rsidRPr="00D55A01">
              <w:rPr>
                <w:b/>
                <w:color w:val="auto"/>
                <w:sz w:val="24"/>
              </w:rPr>
              <w:t>Row</w:t>
            </w:r>
            <w:r w:rsidR="00D55A01">
              <w:rPr>
                <w:b/>
                <w:color w:val="auto"/>
                <w:sz w:val="24"/>
              </w:rPr>
              <w:t>_</w:t>
            </w:r>
            <w:r w:rsidRPr="00D55A01">
              <w:rPr>
                <w:b/>
                <w:color w:val="auto"/>
                <w:sz w:val="24"/>
              </w:rPr>
              <w:t>Key</w:t>
            </w:r>
          </w:p>
        </w:tc>
        <w:tc>
          <w:tcPr>
            <w:tcW w:w="4788" w:type="dxa"/>
            <w:vAlign w:val="center"/>
          </w:tcPr>
          <w:p w14:paraId="33B14025" w14:textId="7E01398E" w:rsidR="008845EE" w:rsidRPr="00D55A01" w:rsidRDefault="008845EE" w:rsidP="009246DA">
            <w:pPr>
              <w:jc w:val="center"/>
              <w:rPr>
                <w:color w:val="auto"/>
                <w:sz w:val="24"/>
              </w:rPr>
            </w:pPr>
            <w:r w:rsidRPr="00D55A01">
              <w:rPr>
                <w:color w:val="auto"/>
                <w:sz w:val="24"/>
              </w:rPr>
              <w:t>Event_Date + Event_Hash</w:t>
            </w:r>
          </w:p>
        </w:tc>
      </w:tr>
      <w:tr w:rsidR="00826968" w:rsidRPr="00826968" w14:paraId="7E9354C0" w14:textId="77777777" w:rsidTr="00D106F0">
        <w:trPr>
          <w:trHeight w:val="432"/>
        </w:trPr>
        <w:tc>
          <w:tcPr>
            <w:tcW w:w="9576" w:type="dxa"/>
            <w:gridSpan w:val="2"/>
            <w:vAlign w:val="center"/>
          </w:tcPr>
          <w:p w14:paraId="3C1EA456" w14:textId="6FCC9433" w:rsidR="008845EE" w:rsidRPr="00D55A01" w:rsidRDefault="008845EE" w:rsidP="00826968">
            <w:pPr>
              <w:rPr>
                <w:b/>
                <w:color w:val="auto"/>
                <w:sz w:val="24"/>
              </w:rPr>
            </w:pPr>
            <w:r w:rsidRPr="00D55A01">
              <w:rPr>
                <w:b/>
                <w:color w:val="auto"/>
                <w:sz w:val="24"/>
              </w:rPr>
              <w:t xml:space="preserve">Column Family 1: </w:t>
            </w:r>
            <w:r w:rsidR="00826968" w:rsidRPr="00D55A01">
              <w:rPr>
                <w:b/>
                <w:color w:val="auto"/>
                <w:sz w:val="24"/>
              </w:rPr>
              <w:t>event</w:t>
            </w:r>
          </w:p>
        </w:tc>
      </w:tr>
      <w:tr w:rsidR="00826968" w:rsidRPr="00826968" w14:paraId="585372E4" w14:textId="77777777" w:rsidTr="00D106F0">
        <w:trPr>
          <w:trHeight w:val="432"/>
        </w:trPr>
        <w:tc>
          <w:tcPr>
            <w:tcW w:w="9576" w:type="dxa"/>
            <w:gridSpan w:val="2"/>
            <w:vAlign w:val="center"/>
          </w:tcPr>
          <w:p w14:paraId="7D80FC13" w14:textId="36D85833" w:rsidR="008845EE" w:rsidRPr="00D55A01" w:rsidRDefault="008845EE" w:rsidP="000A48F6">
            <w:pPr>
              <w:rPr>
                <w:b/>
                <w:color w:val="auto"/>
                <w:sz w:val="24"/>
              </w:rPr>
            </w:pPr>
            <w:r w:rsidRPr="00D55A01">
              <w:rPr>
                <w:b/>
                <w:color w:val="auto"/>
                <w:sz w:val="24"/>
              </w:rPr>
              <w:t>Columns</w:t>
            </w:r>
          </w:p>
        </w:tc>
      </w:tr>
      <w:tr w:rsidR="00826968" w:rsidRPr="00826968" w14:paraId="1D2C5C54" w14:textId="77777777" w:rsidTr="00D106F0">
        <w:trPr>
          <w:trHeight w:val="432"/>
        </w:trPr>
        <w:tc>
          <w:tcPr>
            <w:tcW w:w="4788" w:type="dxa"/>
            <w:vAlign w:val="center"/>
          </w:tcPr>
          <w:p w14:paraId="146B76C3" w14:textId="11BD3FF7" w:rsidR="008845EE" w:rsidRPr="00D55A01" w:rsidRDefault="00826968" w:rsidP="00826968">
            <w:pPr>
              <w:rPr>
                <w:rFonts w:ascii="Times New Roman" w:eastAsia="Times New Roman" w:hAnsi="Times New Roman" w:cs="Times New Roman"/>
                <w:color w:val="auto"/>
                <w:sz w:val="24"/>
                <w:szCs w:val="24"/>
              </w:rPr>
            </w:pPr>
            <w:r w:rsidRPr="00D55A01">
              <w:rPr>
                <w:rFonts w:eastAsia="Times New Roman"/>
                <w:color w:val="auto"/>
                <w:sz w:val="24"/>
              </w:rPr>
              <w:t>event</w:t>
            </w:r>
            <w:r w:rsidR="008845EE" w:rsidRPr="00D55A01">
              <w:rPr>
                <w:rFonts w:eastAsia="Times New Roman"/>
                <w:color w:val="auto"/>
                <w:sz w:val="24"/>
              </w:rPr>
              <w:t>: name</w:t>
            </w:r>
          </w:p>
        </w:tc>
        <w:tc>
          <w:tcPr>
            <w:tcW w:w="4788" w:type="dxa"/>
            <w:vAlign w:val="center"/>
          </w:tcPr>
          <w:p w14:paraId="79B7D9D3" w14:textId="07B0EAF1" w:rsidR="008845EE" w:rsidRPr="00D55A01" w:rsidRDefault="00826968" w:rsidP="00826968">
            <w:pPr>
              <w:rPr>
                <w:rFonts w:ascii="Times New Roman" w:eastAsia="Times New Roman" w:hAnsi="Times New Roman" w:cs="Times New Roman"/>
                <w:color w:val="auto"/>
                <w:sz w:val="24"/>
                <w:szCs w:val="24"/>
              </w:rPr>
            </w:pPr>
            <w:r w:rsidRPr="00D55A01">
              <w:rPr>
                <w:rFonts w:eastAsia="Times New Roman"/>
                <w:color w:val="auto"/>
                <w:sz w:val="24"/>
              </w:rPr>
              <w:t>event</w:t>
            </w:r>
            <w:r w:rsidR="008845EE" w:rsidRPr="00D55A01">
              <w:rPr>
                <w:rFonts w:eastAsia="Times New Roman"/>
                <w:color w:val="auto"/>
                <w:sz w:val="24"/>
              </w:rPr>
              <w:t xml:space="preserve">: </w:t>
            </w:r>
            <w:r w:rsidRPr="00D55A01">
              <w:rPr>
                <w:rFonts w:eastAsia="Times New Roman"/>
                <w:color w:val="auto"/>
                <w:sz w:val="24"/>
              </w:rPr>
              <w:t>entities</w:t>
            </w:r>
          </w:p>
        </w:tc>
      </w:tr>
      <w:tr w:rsidR="00826968" w:rsidRPr="00826968" w14:paraId="46BBA119" w14:textId="77777777" w:rsidTr="00D106F0">
        <w:trPr>
          <w:trHeight w:val="432"/>
        </w:trPr>
        <w:tc>
          <w:tcPr>
            <w:tcW w:w="4788" w:type="dxa"/>
            <w:vAlign w:val="center"/>
          </w:tcPr>
          <w:p w14:paraId="49DED2EA" w14:textId="57F7C097" w:rsidR="00826968" w:rsidRPr="00D55A01" w:rsidRDefault="00826968" w:rsidP="00826968">
            <w:pPr>
              <w:rPr>
                <w:rFonts w:ascii="Times New Roman" w:eastAsia="Times New Roman" w:hAnsi="Times New Roman" w:cs="Times New Roman"/>
                <w:color w:val="auto"/>
                <w:sz w:val="24"/>
                <w:szCs w:val="24"/>
              </w:rPr>
            </w:pPr>
            <w:r w:rsidRPr="00D55A01">
              <w:rPr>
                <w:rFonts w:eastAsia="Times New Roman"/>
                <w:color w:val="auto"/>
                <w:sz w:val="24"/>
              </w:rPr>
              <w:t>event: date</w:t>
            </w:r>
          </w:p>
        </w:tc>
        <w:tc>
          <w:tcPr>
            <w:tcW w:w="4788" w:type="dxa"/>
            <w:vAlign w:val="center"/>
          </w:tcPr>
          <w:p w14:paraId="044E3108" w14:textId="3F73292D" w:rsidR="00826968" w:rsidRPr="00D55A01" w:rsidRDefault="00826968" w:rsidP="000A48F6">
            <w:pPr>
              <w:rPr>
                <w:rFonts w:ascii="Times New Roman" w:eastAsia="Times New Roman" w:hAnsi="Times New Roman" w:cs="Times New Roman"/>
                <w:color w:val="auto"/>
                <w:sz w:val="24"/>
                <w:szCs w:val="24"/>
              </w:rPr>
            </w:pPr>
            <w:r w:rsidRPr="00D55A01">
              <w:rPr>
                <w:rFonts w:eastAsia="Times New Roman"/>
                <w:color w:val="auto"/>
                <w:sz w:val="24"/>
              </w:rPr>
              <w:t>event: entities_count</w:t>
            </w:r>
          </w:p>
        </w:tc>
      </w:tr>
      <w:tr w:rsidR="00826968" w:rsidRPr="00826968" w14:paraId="2905DB0A" w14:textId="77777777" w:rsidTr="00D106F0">
        <w:trPr>
          <w:trHeight w:val="432"/>
        </w:trPr>
        <w:tc>
          <w:tcPr>
            <w:tcW w:w="4788" w:type="dxa"/>
            <w:vAlign w:val="center"/>
          </w:tcPr>
          <w:p w14:paraId="272027D5" w14:textId="74C01818" w:rsidR="00826968" w:rsidRPr="00D55A01" w:rsidRDefault="00826968" w:rsidP="000A48F6">
            <w:pPr>
              <w:rPr>
                <w:rFonts w:ascii="Times New Roman" w:eastAsia="Times New Roman" w:hAnsi="Times New Roman" w:cs="Times New Roman"/>
                <w:color w:val="auto"/>
                <w:sz w:val="24"/>
                <w:szCs w:val="24"/>
              </w:rPr>
            </w:pPr>
            <w:r w:rsidRPr="00D55A01">
              <w:rPr>
                <w:rFonts w:eastAsia="Times New Roman"/>
                <w:color w:val="auto"/>
                <w:sz w:val="24"/>
              </w:rPr>
              <w:t>event: shooter_age</w:t>
            </w:r>
          </w:p>
        </w:tc>
        <w:tc>
          <w:tcPr>
            <w:tcW w:w="4788" w:type="dxa"/>
            <w:vAlign w:val="center"/>
          </w:tcPr>
          <w:p w14:paraId="17A4D180" w14:textId="3FFF801C" w:rsidR="00826968" w:rsidRPr="00D55A01" w:rsidRDefault="00826968" w:rsidP="000A48F6">
            <w:pPr>
              <w:rPr>
                <w:rFonts w:ascii="Times New Roman" w:eastAsia="Times New Roman" w:hAnsi="Times New Roman" w:cs="Times New Roman"/>
                <w:color w:val="auto"/>
                <w:sz w:val="24"/>
                <w:szCs w:val="24"/>
              </w:rPr>
            </w:pPr>
            <w:r w:rsidRPr="00D55A01">
              <w:rPr>
                <w:rFonts w:eastAsia="Times New Roman"/>
                <w:color w:val="auto"/>
                <w:sz w:val="24"/>
              </w:rPr>
              <w:t>event: entities_url</w:t>
            </w:r>
          </w:p>
        </w:tc>
      </w:tr>
      <w:tr w:rsidR="00826968" w:rsidRPr="00826968" w14:paraId="0466E533" w14:textId="77777777" w:rsidTr="00D106F0">
        <w:trPr>
          <w:trHeight w:val="432"/>
        </w:trPr>
        <w:tc>
          <w:tcPr>
            <w:tcW w:w="4788" w:type="dxa"/>
            <w:vAlign w:val="center"/>
          </w:tcPr>
          <w:p w14:paraId="62A330F2" w14:textId="0488F4A1" w:rsidR="008845EE" w:rsidRPr="00D55A01" w:rsidRDefault="00826968" w:rsidP="000A48F6">
            <w:pPr>
              <w:rPr>
                <w:rFonts w:ascii="Times New Roman" w:hAnsi="Times New Roman" w:cs="Times New Roman"/>
                <w:color w:val="auto"/>
                <w:sz w:val="24"/>
                <w:szCs w:val="24"/>
              </w:rPr>
            </w:pPr>
            <w:r w:rsidRPr="00D55A01">
              <w:rPr>
                <w:color w:val="auto"/>
                <w:sz w:val="24"/>
              </w:rPr>
              <w:t>event</w:t>
            </w:r>
            <w:r w:rsidR="008845EE" w:rsidRPr="00D55A01">
              <w:rPr>
                <w:color w:val="auto"/>
                <w:sz w:val="24"/>
              </w:rPr>
              <w:t>: shooting_victims</w:t>
            </w:r>
          </w:p>
        </w:tc>
        <w:tc>
          <w:tcPr>
            <w:tcW w:w="4788" w:type="dxa"/>
            <w:vAlign w:val="center"/>
          </w:tcPr>
          <w:p w14:paraId="299997F2" w14:textId="193C7578" w:rsidR="008845EE" w:rsidRPr="00D55A01" w:rsidRDefault="008845EE" w:rsidP="000A48F6">
            <w:pPr>
              <w:rPr>
                <w:rFonts w:ascii="Times New Roman" w:eastAsia="Times New Roman" w:hAnsi="Times New Roman" w:cs="Times New Roman"/>
                <w:color w:val="auto"/>
                <w:sz w:val="24"/>
                <w:szCs w:val="24"/>
              </w:rPr>
            </w:pPr>
          </w:p>
        </w:tc>
      </w:tr>
      <w:tr w:rsidR="00826968" w:rsidRPr="00826968" w14:paraId="2AB68B42" w14:textId="77777777" w:rsidTr="00D106F0">
        <w:trPr>
          <w:trHeight w:val="432"/>
        </w:trPr>
        <w:tc>
          <w:tcPr>
            <w:tcW w:w="9576" w:type="dxa"/>
            <w:gridSpan w:val="2"/>
            <w:vAlign w:val="center"/>
          </w:tcPr>
          <w:p w14:paraId="011F596E" w14:textId="294A90FA" w:rsidR="008845EE" w:rsidRPr="00D55A01" w:rsidRDefault="008845EE" w:rsidP="00826968">
            <w:pPr>
              <w:rPr>
                <w:b/>
                <w:color w:val="auto"/>
                <w:sz w:val="24"/>
              </w:rPr>
            </w:pPr>
            <w:r w:rsidRPr="00D55A01">
              <w:rPr>
                <w:b/>
                <w:color w:val="auto"/>
                <w:sz w:val="24"/>
              </w:rPr>
              <w:t xml:space="preserve">Column Family 2: </w:t>
            </w:r>
            <w:r w:rsidR="00826968" w:rsidRPr="00D55A01">
              <w:rPr>
                <w:b/>
                <w:color w:val="auto"/>
                <w:sz w:val="24"/>
              </w:rPr>
              <w:t>rich</w:t>
            </w:r>
          </w:p>
        </w:tc>
      </w:tr>
      <w:tr w:rsidR="00826968" w:rsidRPr="00826968" w14:paraId="5180E85D" w14:textId="77777777" w:rsidTr="00D106F0">
        <w:trPr>
          <w:trHeight w:val="432"/>
        </w:trPr>
        <w:tc>
          <w:tcPr>
            <w:tcW w:w="9576" w:type="dxa"/>
            <w:gridSpan w:val="2"/>
            <w:vAlign w:val="center"/>
          </w:tcPr>
          <w:p w14:paraId="38092298" w14:textId="77777777" w:rsidR="008845EE" w:rsidRPr="00D55A01" w:rsidRDefault="008845EE" w:rsidP="000A48F6">
            <w:pPr>
              <w:rPr>
                <w:b/>
                <w:color w:val="auto"/>
                <w:sz w:val="24"/>
              </w:rPr>
            </w:pPr>
            <w:r w:rsidRPr="00D55A01">
              <w:rPr>
                <w:b/>
                <w:color w:val="auto"/>
                <w:sz w:val="24"/>
              </w:rPr>
              <w:t>Columns</w:t>
            </w:r>
          </w:p>
        </w:tc>
      </w:tr>
      <w:tr w:rsidR="00826968" w:rsidRPr="00826968" w14:paraId="11F202F3" w14:textId="77777777" w:rsidTr="00D106F0">
        <w:trPr>
          <w:trHeight w:val="432"/>
        </w:trPr>
        <w:tc>
          <w:tcPr>
            <w:tcW w:w="4788" w:type="dxa"/>
            <w:vAlign w:val="center"/>
          </w:tcPr>
          <w:p w14:paraId="548A1816" w14:textId="76C7E9F6" w:rsidR="00826968" w:rsidRPr="00D55A01" w:rsidRDefault="00826968" w:rsidP="000A48F6">
            <w:pPr>
              <w:rPr>
                <w:rFonts w:eastAsia="Times New Roman"/>
                <w:color w:val="auto"/>
                <w:sz w:val="24"/>
              </w:rPr>
            </w:pPr>
            <w:r w:rsidRPr="00D55A01">
              <w:rPr>
                <w:rFonts w:eastAsia="Times New Roman"/>
                <w:color w:val="auto"/>
                <w:sz w:val="24"/>
              </w:rPr>
              <w:t>rich: shooter_name</w:t>
            </w:r>
          </w:p>
        </w:tc>
        <w:tc>
          <w:tcPr>
            <w:tcW w:w="4788" w:type="dxa"/>
            <w:vAlign w:val="center"/>
          </w:tcPr>
          <w:p w14:paraId="50CADFA1" w14:textId="4D86F978" w:rsidR="00826968" w:rsidRPr="00D55A01" w:rsidRDefault="00826968" w:rsidP="000A48F6">
            <w:pPr>
              <w:rPr>
                <w:rFonts w:eastAsia="Times New Roman"/>
                <w:color w:val="auto"/>
                <w:sz w:val="24"/>
              </w:rPr>
            </w:pPr>
            <w:r w:rsidRPr="00D55A01">
              <w:rPr>
                <w:rFonts w:eastAsia="Times New Roman"/>
                <w:color w:val="auto"/>
                <w:sz w:val="24"/>
              </w:rPr>
              <w:t>rich: weapon_list</w:t>
            </w:r>
          </w:p>
        </w:tc>
      </w:tr>
      <w:tr w:rsidR="00826968" w:rsidRPr="00826968" w14:paraId="252F7B5C" w14:textId="77777777" w:rsidTr="00D106F0">
        <w:trPr>
          <w:trHeight w:val="432"/>
        </w:trPr>
        <w:tc>
          <w:tcPr>
            <w:tcW w:w="4788" w:type="dxa"/>
            <w:vAlign w:val="center"/>
          </w:tcPr>
          <w:p w14:paraId="595F1059" w14:textId="5864694C" w:rsidR="008845EE" w:rsidRPr="00D55A01" w:rsidRDefault="00826968" w:rsidP="000A48F6">
            <w:pPr>
              <w:rPr>
                <w:rFonts w:ascii="Times New Roman" w:eastAsia="Times New Roman" w:hAnsi="Times New Roman" w:cs="Times New Roman"/>
                <w:color w:val="auto"/>
                <w:sz w:val="24"/>
                <w:szCs w:val="24"/>
              </w:rPr>
            </w:pPr>
            <w:r w:rsidRPr="00D55A01">
              <w:rPr>
                <w:rFonts w:eastAsia="Times New Roman"/>
                <w:color w:val="auto"/>
                <w:sz w:val="24"/>
              </w:rPr>
              <w:t>rich</w:t>
            </w:r>
            <w:r w:rsidR="008845EE" w:rsidRPr="00D55A01">
              <w:rPr>
                <w:rFonts w:eastAsia="Times New Roman"/>
                <w:color w:val="auto"/>
                <w:sz w:val="24"/>
              </w:rPr>
              <w:t>: sner_people</w:t>
            </w:r>
          </w:p>
        </w:tc>
        <w:tc>
          <w:tcPr>
            <w:tcW w:w="4788" w:type="dxa"/>
            <w:vAlign w:val="center"/>
          </w:tcPr>
          <w:p w14:paraId="2F031AFF" w14:textId="0F0B6BDC" w:rsidR="008845EE" w:rsidRPr="00D55A01" w:rsidRDefault="00826968" w:rsidP="000A48F6">
            <w:pPr>
              <w:rPr>
                <w:rFonts w:ascii="Times New Roman" w:hAnsi="Times New Roman" w:cs="Times New Roman"/>
                <w:color w:val="auto"/>
                <w:sz w:val="24"/>
                <w:szCs w:val="24"/>
              </w:rPr>
            </w:pPr>
            <w:r w:rsidRPr="00D55A01">
              <w:rPr>
                <w:rFonts w:eastAsia="Times New Roman"/>
                <w:color w:val="auto"/>
                <w:sz w:val="24"/>
              </w:rPr>
              <w:t>rich</w:t>
            </w:r>
            <w:r w:rsidR="008845EE" w:rsidRPr="00D55A01">
              <w:rPr>
                <w:color w:val="auto"/>
                <w:sz w:val="24"/>
              </w:rPr>
              <w:t>: sner_locations</w:t>
            </w:r>
          </w:p>
        </w:tc>
      </w:tr>
      <w:tr w:rsidR="00826968" w:rsidRPr="00826968" w14:paraId="374654B9" w14:textId="77777777" w:rsidTr="00D106F0">
        <w:trPr>
          <w:trHeight w:val="432"/>
        </w:trPr>
        <w:tc>
          <w:tcPr>
            <w:tcW w:w="4788" w:type="dxa"/>
            <w:vAlign w:val="center"/>
          </w:tcPr>
          <w:p w14:paraId="299C4048" w14:textId="0B064BCC" w:rsidR="008845EE" w:rsidRPr="00D55A01" w:rsidRDefault="00826968" w:rsidP="000A48F6">
            <w:pPr>
              <w:rPr>
                <w:rFonts w:ascii="Times New Roman" w:hAnsi="Times New Roman" w:cs="Times New Roman"/>
                <w:color w:val="auto"/>
                <w:sz w:val="24"/>
                <w:szCs w:val="24"/>
              </w:rPr>
            </w:pPr>
            <w:r w:rsidRPr="00D55A01">
              <w:rPr>
                <w:rFonts w:eastAsia="Times New Roman"/>
                <w:color w:val="auto"/>
                <w:sz w:val="24"/>
              </w:rPr>
              <w:t>rich</w:t>
            </w:r>
            <w:r w:rsidR="008845EE" w:rsidRPr="00D55A01">
              <w:rPr>
                <w:color w:val="auto"/>
                <w:sz w:val="24"/>
              </w:rPr>
              <w:t>: sner_people_count</w:t>
            </w:r>
          </w:p>
        </w:tc>
        <w:tc>
          <w:tcPr>
            <w:tcW w:w="4788" w:type="dxa"/>
            <w:vAlign w:val="center"/>
          </w:tcPr>
          <w:p w14:paraId="6A5AC50C" w14:textId="5766E191" w:rsidR="008845EE" w:rsidRPr="00D55A01" w:rsidRDefault="00826968" w:rsidP="000A48F6">
            <w:pPr>
              <w:rPr>
                <w:rFonts w:ascii="Times New Roman" w:hAnsi="Times New Roman" w:cs="Times New Roman"/>
                <w:color w:val="auto"/>
                <w:sz w:val="24"/>
                <w:szCs w:val="24"/>
              </w:rPr>
            </w:pPr>
            <w:r w:rsidRPr="00D55A01">
              <w:rPr>
                <w:rFonts w:eastAsia="Times New Roman"/>
                <w:color w:val="auto"/>
                <w:sz w:val="24"/>
              </w:rPr>
              <w:t>rich</w:t>
            </w:r>
            <w:r w:rsidR="008845EE" w:rsidRPr="00D55A01">
              <w:rPr>
                <w:color w:val="auto"/>
                <w:sz w:val="24"/>
              </w:rPr>
              <w:t>: sner_locations_count</w:t>
            </w:r>
          </w:p>
        </w:tc>
      </w:tr>
      <w:tr w:rsidR="00826968" w:rsidRPr="00826968" w14:paraId="3C28977D" w14:textId="77777777" w:rsidTr="00D106F0">
        <w:trPr>
          <w:trHeight w:val="432"/>
        </w:trPr>
        <w:tc>
          <w:tcPr>
            <w:tcW w:w="4788" w:type="dxa"/>
            <w:vAlign w:val="center"/>
          </w:tcPr>
          <w:p w14:paraId="202CFE3F" w14:textId="28ED7A37" w:rsidR="008845EE" w:rsidRPr="00D55A01" w:rsidRDefault="00826968" w:rsidP="000A48F6">
            <w:pPr>
              <w:rPr>
                <w:rFonts w:ascii="Times New Roman" w:hAnsi="Times New Roman" w:cs="Times New Roman"/>
                <w:color w:val="auto"/>
                <w:sz w:val="24"/>
                <w:szCs w:val="24"/>
              </w:rPr>
            </w:pPr>
            <w:r w:rsidRPr="00D55A01">
              <w:rPr>
                <w:rFonts w:eastAsia="Times New Roman"/>
                <w:color w:val="auto"/>
                <w:sz w:val="24"/>
              </w:rPr>
              <w:lastRenderedPageBreak/>
              <w:t>rich</w:t>
            </w:r>
            <w:r w:rsidR="008845EE" w:rsidRPr="00D55A01">
              <w:rPr>
                <w:color w:val="auto"/>
                <w:sz w:val="24"/>
              </w:rPr>
              <w:t>: sner_people_links</w:t>
            </w:r>
          </w:p>
        </w:tc>
        <w:tc>
          <w:tcPr>
            <w:tcW w:w="4788" w:type="dxa"/>
            <w:vAlign w:val="center"/>
          </w:tcPr>
          <w:p w14:paraId="792283D6" w14:textId="0E046A2D" w:rsidR="008845EE" w:rsidRPr="00D55A01" w:rsidRDefault="00826968" w:rsidP="000A48F6">
            <w:pPr>
              <w:rPr>
                <w:rFonts w:ascii="Times New Roman" w:hAnsi="Times New Roman" w:cs="Times New Roman"/>
                <w:color w:val="auto"/>
                <w:sz w:val="24"/>
                <w:szCs w:val="24"/>
              </w:rPr>
            </w:pPr>
            <w:r w:rsidRPr="00D55A01">
              <w:rPr>
                <w:rFonts w:eastAsia="Times New Roman"/>
                <w:color w:val="auto"/>
                <w:sz w:val="24"/>
              </w:rPr>
              <w:t>rich</w:t>
            </w:r>
            <w:r w:rsidR="008845EE" w:rsidRPr="00D55A01">
              <w:rPr>
                <w:color w:val="auto"/>
                <w:sz w:val="24"/>
              </w:rPr>
              <w:t>: sner_locations_links</w:t>
            </w:r>
          </w:p>
        </w:tc>
      </w:tr>
      <w:tr w:rsidR="00826968" w:rsidRPr="00826968" w14:paraId="3A836D04" w14:textId="77777777" w:rsidTr="00D106F0">
        <w:trPr>
          <w:trHeight w:val="432"/>
        </w:trPr>
        <w:tc>
          <w:tcPr>
            <w:tcW w:w="4788" w:type="dxa"/>
            <w:vAlign w:val="center"/>
          </w:tcPr>
          <w:p w14:paraId="7C485BDE" w14:textId="2FC6DFCA" w:rsidR="008845EE" w:rsidRPr="00D55A01" w:rsidRDefault="00826968" w:rsidP="000A48F6">
            <w:pPr>
              <w:rPr>
                <w:rFonts w:ascii="Times New Roman" w:hAnsi="Times New Roman" w:cs="Times New Roman"/>
                <w:color w:val="auto"/>
                <w:sz w:val="24"/>
                <w:szCs w:val="24"/>
              </w:rPr>
            </w:pPr>
            <w:r w:rsidRPr="00D55A01">
              <w:rPr>
                <w:rFonts w:eastAsia="Times New Roman"/>
                <w:color w:val="auto"/>
                <w:sz w:val="24"/>
              </w:rPr>
              <w:t>rich</w:t>
            </w:r>
            <w:r w:rsidR="008845EE" w:rsidRPr="00D55A01">
              <w:rPr>
                <w:color w:val="auto"/>
                <w:sz w:val="24"/>
              </w:rPr>
              <w:t>: sner_dates</w:t>
            </w:r>
          </w:p>
        </w:tc>
        <w:tc>
          <w:tcPr>
            <w:tcW w:w="4788" w:type="dxa"/>
            <w:vAlign w:val="center"/>
          </w:tcPr>
          <w:p w14:paraId="7EF93C18" w14:textId="2753178A" w:rsidR="008845EE" w:rsidRPr="00D55A01" w:rsidRDefault="00826968" w:rsidP="000A48F6">
            <w:pPr>
              <w:rPr>
                <w:rFonts w:ascii="Times New Roman" w:hAnsi="Times New Roman" w:cs="Times New Roman"/>
                <w:color w:val="auto"/>
                <w:sz w:val="24"/>
                <w:szCs w:val="24"/>
              </w:rPr>
            </w:pPr>
            <w:r w:rsidRPr="00D55A01">
              <w:rPr>
                <w:rFonts w:eastAsia="Times New Roman"/>
                <w:color w:val="auto"/>
                <w:sz w:val="24"/>
              </w:rPr>
              <w:t>rich</w:t>
            </w:r>
            <w:r w:rsidR="008845EE" w:rsidRPr="00D55A01">
              <w:rPr>
                <w:color w:val="auto"/>
                <w:sz w:val="24"/>
              </w:rPr>
              <w:t>: sner_organizations</w:t>
            </w:r>
          </w:p>
        </w:tc>
      </w:tr>
      <w:tr w:rsidR="00826968" w:rsidRPr="00826968" w14:paraId="3292D400" w14:textId="77777777" w:rsidTr="00D106F0">
        <w:trPr>
          <w:trHeight w:val="432"/>
        </w:trPr>
        <w:tc>
          <w:tcPr>
            <w:tcW w:w="4788" w:type="dxa"/>
            <w:vAlign w:val="center"/>
          </w:tcPr>
          <w:p w14:paraId="5EF9F583" w14:textId="13E5DBA1" w:rsidR="008845EE" w:rsidRPr="00D55A01" w:rsidRDefault="00826968" w:rsidP="000A48F6">
            <w:pPr>
              <w:rPr>
                <w:rFonts w:ascii="Times New Roman" w:hAnsi="Times New Roman" w:cs="Times New Roman"/>
                <w:color w:val="auto"/>
                <w:sz w:val="24"/>
                <w:szCs w:val="24"/>
              </w:rPr>
            </w:pPr>
            <w:r w:rsidRPr="00D55A01">
              <w:rPr>
                <w:rFonts w:eastAsia="Times New Roman"/>
                <w:color w:val="auto"/>
                <w:sz w:val="24"/>
              </w:rPr>
              <w:t>rich</w:t>
            </w:r>
            <w:r w:rsidR="008845EE" w:rsidRPr="00D55A01">
              <w:rPr>
                <w:color w:val="auto"/>
                <w:sz w:val="24"/>
              </w:rPr>
              <w:t>: sner_dates_count</w:t>
            </w:r>
          </w:p>
        </w:tc>
        <w:tc>
          <w:tcPr>
            <w:tcW w:w="4788" w:type="dxa"/>
            <w:vAlign w:val="center"/>
          </w:tcPr>
          <w:p w14:paraId="364C923C" w14:textId="4D0D70E5" w:rsidR="008845EE" w:rsidRPr="00D55A01" w:rsidRDefault="00826968" w:rsidP="000A48F6">
            <w:pPr>
              <w:rPr>
                <w:rFonts w:ascii="Times New Roman" w:hAnsi="Times New Roman" w:cs="Times New Roman"/>
                <w:color w:val="auto"/>
                <w:sz w:val="24"/>
                <w:szCs w:val="24"/>
              </w:rPr>
            </w:pPr>
            <w:r w:rsidRPr="00D55A01">
              <w:rPr>
                <w:rFonts w:eastAsia="Times New Roman"/>
                <w:color w:val="auto"/>
                <w:sz w:val="24"/>
              </w:rPr>
              <w:t>rich</w:t>
            </w:r>
            <w:r w:rsidR="008845EE" w:rsidRPr="00D55A01">
              <w:rPr>
                <w:color w:val="auto"/>
                <w:sz w:val="24"/>
              </w:rPr>
              <w:t>: sner_organizations_count</w:t>
            </w:r>
          </w:p>
        </w:tc>
      </w:tr>
      <w:tr w:rsidR="00826968" w:rsidRPr="00826968" w14:paraId="2F5B8378" w14:textId="77777777" w:rsidTr="00D106F0">
        <w:trPr>
          <w:trHeight w:val="432"/>
        </w:trPr>
        <w:tc>
          <w:tcPr>
            <w:tcW w:w="4788" w:type="dxa"/>
            <w:vAlign w:val="center"/>
          </w:tcPr>
          <w:p w14:paraId="6CAC6D11" w14:textId="4D857480" w:rsidR="008845EE" w:rsidRPr="00D55A01" w:rsidRDefault="00826968" w:rsidP="000A48F6">
            <w:pPr>
              <w:pStyle w:val="NormalWeb"/>
              <w:spacing w:before="0" w:beforeAutospacing="0" w:after="0" w:afterAutospacing="0"/>
            </w:pPr>
            <w:r w:rsidRPr="00D55A01">
              <w:rPr>
                <w:rFonts w:ascii="Arial" w:hAnsi="Arial" w:cs="Arial"/>
                <w:szCs w:val="22"/>
              </w:rPr>
              <w:t>rich</w:t>
            </w:r>
            <w:r w:rsidR="008845EE" w:rsidRPr="00D55A01">
              <w:rPr>
                <w:rFonts w:ascii="Arial" w:hAnsi="Arial" w:cs="Arial"/>
                <w:szCs w:val="22"/>
              </w:rPr>
              <w:t>: sner_dates_links</w:t>
            </w:r>
          </w:p>
        </w:tc>
        <w:tc>
          <w:tcPr>
            <w:tcW w:w="4788" w:type="dxa"/>
            <w:vAlign w:val="center"/>
          </w:tcPr>
          <w:p w14:paraId="2DE117D1" w14:textId="75C15FBB" w:rsidR="008845EE" w:rsidRPr="00D55A01" w:rsidRDefault="00826968" w:rsidP="000A48F6">
            <w:pPr>
              <w:rPr>
                <w:rFonts w:ascii="Times New Roman" w:hAnsi="Times New Roman" w:cs="Times New Roman"/>
                <w:color w:val="auto"/>
                <w:sz w:val="24"/>
                <w:szCs w:val="24"/>
              </w:rPr>
            </w:pPr>
            <w:r w:rsidRPr="00D55A01">
              <w:rPr>
                <w:rFonts w:eastAsia="Times New Roman"/>
                <w:color w:val="auto"/>
                <w:sz w:val="24"/>
              </w:rPr>
              <w:t>rich</w:t>
            </w:r>
            <w:r w:rsidR="008845EE" w:rsidRPr="00D55A01">
              <w:rPr>
                <w:color w:val="auto"/>
                <w:sz w:val="24"/>
              </w:rPr>
              <w:t>: sner_organizations_links</w:t>
            </w:r>
          </w:p>
        </w:tc>
      </w:tr>
    </w:tbl>
    <w:p w14:paraId="1A42EC79" w14:textId="77777777" w:rsidR="00DA5EB8" w:rsidRDefault="00DA5EB8" w:rsidP="00DA5EB8">
      <w:bookmarkStart w:id="48" w:name="_11asl4p1c16c" w:colFirst="0" w:colLast="0"/>
      <w:bookmarkEnd w:id="48"/>
    </w:p>
    <w:p w14:paraId="60235298" w14:textId="77777777" w:rsidR="00C52A9D" w:rsidRPr="00DA5EB8" w:rsidRDefault="00C52A9D" w:rsidP="00DA5EB8"/>
    <w:p w14:paraId="3C7974B8" w14:textId="77777777" w:rsidR="002428F7" w:rsidRPr="00D55A01" w:rsidRDefault="000A02A7" w:rsidP="000A02A7">
      <w:pPr>
        <w:pStyle w:val="Heading1"/>
        <w:rPr>
          <w:color w:val="auto"/>
        </w:rPr>
      </w:pPr>
      <w:bookmarkStart w:id="49" w:name="_Toc481622315"/>
      <w:r w:rsidRPr="00D55A01">
        <w:rPr>
          <w:color w:val="auto"/>
        </w:rPr>
        <w:t>Implementation</w:t>
      </w:r>
      <w:bookmarkEnd w:id="49"/>
    </w:p>
    <w:p w14:paraId="7E623498" w14:textId="103A0304" w:rsidR="00D55A01" w:rsidRPr="00D55A01" w:rsidRDefault="00D55A01" w:rsidP="00D55A01">
      <w:pPr>
        <w:pStyle w:val="Heading2"/>
      </w:pPr>
      <w:bookmarkStart w:id="50" w:name="_Toc481622316"/>
      <w:r>
        <w:t>Overview</w:t>
      </w:r>
      <w:bookmarkEnd w:id="50"/>
    </w:p>
    <w:p w14:paraId="0897DE60" w14:textId="60DAF8CA" w:rsidR="004F217F" w:rsidRPr="00D55A01" w:rsidRDefault="004F217F" w:rsidP="004F217F">
      <w:pPr>
        <w:jc w:val="both"/>
        <w:rPr>
          <w:color w:val="auto"/>
        </w:rPr>
      </w:pPr>
      <w:r w:rsidRPr="00D55A01">
        <w:rPr>
          <w:color w:val="auto"/>
        </w:rPr>
        <w:t>We have had several discussions with Prof. Fox</w:t>
      </w:r>
      <w:r w:rsidR="000270AE" w:rsidRPr="00D55A01">
        <w:rPr>
          <w:color w:val="auto"/>
        </w:rPr>
        <w:t xml:space="preserve"> on</w:t>
      </w:r>
      <w:r w:rsidRPr="00D55A01">
        <w:rPr>
          <w:color w:val="auto"/>
        </w:rPr>
        <w:t xml:space="preserve"> the whole procedure to get a better understanding of our tasks. Based on the current framework and previous work, our team is aiming at analyzing the trends of the school shooting collection over more than 10 years. </w:t>
      </w:r>
    </w:p>
    <w:p w14:paraId="453AACFE" w14:textId="77777777" w:rsidR="004F217F" w:rsidRPr="00D55A01" w:rsidRDefault="004F217F" w:rsidP="004F217F">
      <w:pPr>
        <w:jc w:val="both"/>
        <w:rPr>
          <w:color w:val="auto"/>
        </w:rPr>
      </w:pPr>
    </w:p>
    <w:p w14:paraId="08C415F5" w14:textId="3539EF5D" w:rsidR="004F217F" w:rsidRPr="00D55A01" w:rsidRDefault="004F217F" w:rsidP="004F217F">
      <w:pPr>
        <w:jc w:val="both"/>
        <w:rPr>
          <w:color w:val="auto"/>
        </w:rPr>
      </w:pPr>
      <w:r w:rsidRPr="00D55A01">
        <w:rPr>
          <w:color w:val="auto"/>
        </w:rPr>
        <w:t>Based on the reviews of the previous work, we followed the tutorials and reports to get familiar with the existing technologies. We discussed the dataflow in the current infrastructure, which helped our team to get familiar with the pipeline of the school shooting data and make</w:t>
      </w:r>
      <w:r w:rsidR="00D3061A">
        <w:rPr>
          <w:color w:val="auto"/>
        </w:rPr>
        <w:t xml:space="preserve"> a</w:t>
      </w:r>
      <w:r w:rsidRPr="00D55A01">
        <w:rPr>
          <w:color w:val="auto"/>
        </w:rPr>
        <w:t xml:space="preserve"> clear division of labor and cooperation. Up to now, we are able to build a model based on the topic(s), date</w:t>
      </w:r>
      <w:r w:rsidR="00D3061A">
        <w:rPr>
          <w:color w:val="auto"/>
        </w:rPr>
        <w:t>,</w:t>
      </w:r>
      <w:r w:rsidRPr="00D55A01">
        <w:rPr>
          <w:color w:val="auto"/>
        </w:rPr>
        <w:t xml:space="preserve"> and location of </w:t>
      </w:r>
      <w:r w:rsidR="00D3061A">
        <w:rPr>
          <w:color w:val="auto"/>
        </w:rPr>
        <w:t xml:space="preserve">each of the </w:t>
      </w:r>
      <w:r w:rsidRPr="00D55A01">
        <w:rPr>
          <w:color w:val="auto"/>
        </w:rPr>
        <w:t xml:space="preserve">shooting events. </w:t>
      </w:r>
      <w:r w:rsidR="000270AE" w:rsidRPr="00D55A01">
        <w:rPr>
          <w:color w:val="auto"/>
        </w:rPr>
        <w:t>We will crawl the I</w:t>
      </w:r>
      <w:r w:rsidRPr="00D55A01">
        <w:rPr>
          <w:color w:val="auto"/>
        </w:rPr>
        <w:t xml:space="preserve">nternet </w:t>
      </w:r>
      <w:r w:rsidR="00A26143">
        <w:rPr>
          <w:color w:val="auto"/>
        </w:rPr>
        <w:t>to retrieve relevant web</w:t>
      </w:r>
      <w:r w:rsidRPr="00D55A01">
        <w:rPr>
          <w:color w:val="auto"/>
        </w:rPr>
        <w:t xml:space="preserve">pages and download them </w:t>
      </w:r>
      <w:r w:rsidR="00826968" w:rsidRPr="00D55A01">
        <w:rPr>
          <w:color w:val="auto"/>
        </w:rPr>
        <w:t>into</w:t>
      </w:r>
      <w:r w:rsidRPr="00D55A01">
        <w:rPr>
          <w:color w:val="auto"/>
        </w:rPr>
        <w:t xml:space="preserve"> WARC files. ArchiveSpark has already been set up on a stand-alone machine to filter the WARC files efficiently.</w:t>
      </w:r>
    </w:p>
    <w:p w14:paraId="37E249B1" w14:textId="4880BB63" w:rsidR="00D55A01" w:rsidRPr="00D55A01" w:rsidRDefault="00D55A01" w:rsidP="00D55A01">
      <w:pPr>
        <w:pStyle w:val="Heading2"/>
      </w:pPr>
      <w:bookmarkStart w:id="51" w:name="_Toc481622317"/>
      <w:r>
        <w:t>Timeline</w:t>
      </w:r>
      <w:bookmarkEnd w:id="51"/>
    </w:p>
    <w:p w14:paraId="537A55EC" w14:textId="61DA440A" w:rsidR="004F217F" w:rsidRDefault="004F217F" w:rsidP="000A02A7">
      <w:pPr>
        <w:jc w:val="both"/>
        <w:rPr>
          <w:color w:val="auto"/>
        </w:rPr>
      </w:pPr>
      <w:r w:rsidRPr="00D55A01">
        <w:rPr>
          <w:color w:val="auto"/>
        </w:rPr>
        <w:t xml:space="preserve">The timeline of our Global Events team is shown below, including </w:t>
      </w:r>
      <w:r w:rsidR="00826968" w:rsidRPr="00D55A01">
        <w:rPr>
          <w:color w:val="auto"/>
        </w:rPr>
        <w:t>each</w:t>
      </w:r>
      <w:r w:rsidRPr="00D55A01">
        <w:rPr>
          <w:color w:val="auto"/>
        </w:rPr>
        <w:t xml:space="preserve"> task, duration, current status</w:t>
      </w:r>
      <w:r w:rsidR="00D3061A">
        <w:rPr>
          <w:color w:val="auto"/>
        </w:rPr>
        <w:t>,</w:t>
      </w:r>
      <w:r w:rsidRPr="00D55A01">
        <w:rPr>
          <w:color w:val="auto"/>
        </w:rPr>
        <w:t xml:space="preserve"> and responsible member for accomplishment. Moreover, deliverables are also listed in Table </w:t>
      </w:r>
      <w:r w:rsidR="00D3061A">
        <w:rPr>
          <w:color w:val="auto"/>
        </w:rPr>
        <w:t>4, that may be beneficial for</w:t>
      </w:r>
      <w:r w:rsidRPr="00D55A01">
        <w:rPr>
          <w:color w:val="auto"/>
        </w:rPr>
        <w:t xml:space="preserve"> future work.</w:t>
      </w:r>
    </w:p>
    <w:p w14:paraId="4E78BD64" w14:textId="77777777" w:rsidR="00D55A01" w:rsidRPr="00D55A01" w:rsidRDefault="00D55A01" w:rsidP="000A02A7">
      <w:pPr>
        <w:jc w:val="both"/>
        <w:rPr>
          <w:color w:val="auto"/>
        </w:rPr>
      </w:pPr>
    </w:p>
    <w:p w14:paraId="2B2B86B0" w14:textId="71F7E77E" w:rsidR="004F217F" w:rsidRPr="00D55A01" w:rsidRDefault="00D55A01" w:rsidP="00D55A01">
      <w:pPr>
        <w:pStyle w:val="Caption"/>
        <w:keepNext/>
      </w:pPr>
      <w:bookmarkStart w:id="52" w:name="_Toc483533898"/>
      <w:r>
        <w:t xml:space="preserve">Table </w:t>
      </w:r>
      <w:r w:rsidR="00032926">
        <w:fldChar w:fldCharType="begin"/>
      </w:r>
      <w:r w:rsidR="00032926">
        <w:instrText xml:space="preserve"> SEQ Table \* ARABIC </w:instrText>
      </w:r>
      <w:r w:rsidR="00032926">
        <w:fldChar w:fldCharType="separate"/>
      </w:r>
      <w:r w:rsidR="00BB37CB">
        <w:rPr>
          <w:noProof/>
        </w:rPr>
        <w:t>4</w:t>
      </w:r>
      <w:r w:rsidR="00032926">
        <w:rPr>
          <w:noProof/>
        </w:rPr>
        <w:fldChar w:fldCharType="end"/>
      </w:r>
      <w:r>
        <w:t xml:space="preserve"> </w:t>
      </w:r>
      <w:r w:rsidRPr="00D55A01">
        <w:t>Timeline of Team Activities</w:t>
      </w:r>
      <w:bookmarkEnd w:id="52"/>
    </w:p>
    <w:tbl>
      <w:tblPr>
        <w:tblStyle w:val="a0"/>
        <w:tblW w:w="935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40"/>
        <w:gridCol w:w="900"/>
        <w:gridCol w:w="1530"/>
        <w:gridCol w:w="4125"/>
        <w:gridCol w:w="930"/>
        <w:gridCol w:w="1230"/>
      </w:tblGrid>
      <w:tr w:rsidR="00D55A01" w:rsidRPr="00D55A01" w14:paraId="1E179EB2" w14:textId="77777777" w:rsidTr="00D106F0">
        <w:trPr>
          <w:trHeight w:val="288"/>
          <w:jc w:val="center"/>
        </w:trPr>
        <w:tc>
          <w:tcPr>
            <w:tcW w:w="640" w:type="dxa"/>
            <w:tcMar>
              <w:top w:w="72" w:type="dxa"/>
              <w:left w:w="100" w:type="dxa"/>
              <w:bottom w:w="72" w:type="dxa"/>
              <w:right w:w="100" w:type="dxa"/>
            </w:tcMar>
            <w:vAlign w:val="center"/>
          </w:tcPr>
          <w:p w14:paraId="3FDACB61" w14:textId="77777777" w:rsidR="004F217F" w:rsidRPr="00D55A01" w:rsidRDefault="004F217F" w:rsidP="004F217F">
            <w:pPr>
              <w:jc w:val="center"/>
              <w:rPr>
                <w:color w:val="auto"/>
              </w:rPr>
            </w:pPr>
            <w:r w:rsidRPr="00D55A01">
              <w:rPr>
                <w:b/>
                <w:color w:val="auto"/>
              </w:rPr>
              <w:t>#</w:t>
            </w:r>
          </w:p>
        </w:tc>
        <w:tc>
          <w:tcPr>
            <w:tcW w:w="2430" w:type="dxa"/>
            <w:gridSpan w:val="2"/>
            <w:tcMar>
              <w:top w:w="72" w:type="dxa"/>
              <w:left w:w="100" w:type="dxa"/>
              <w:bottom w:w="72" w:type="dxa"/>
              <w:right w:w="100" w:type="dxa"/>
            </w:tcMar>
            <w:vAlign w:val="center"/>
          </w:tcPr>
          <w:p w14:paraId="47B91FFB" w14:textId="77777777" w:rsidR="004F217F" w:rsidRPr="00D55A01" w:rsidRDefault="004F217F" w:rsidP="004F217F">
            <w:pPr>
              <w:jc w:val="center"/>
              <w:rPr>
                <w:color w:val="auto"/>
              </w:rPr>
            </w:pPr>
            <w:r w:rsidRPr="00D55A01">
              <w:rPr>
                <w:b/>
                <w:color w:val="auto"/>
              </w:rPr>
              <w:t>Week</w:t>
            </w:r>
          </w:p>
        </w:tc>
        <w:tc>
          <w:tcPr>
            <w:tcW w:w="4125" w:type="dxa"/>
            <w:tcMar>
              <w:top w:w="72" w:type="dxa"/>
              <w:left w:w="100" w:type="dxa"/>
              <w:bottom w:w="72" w:type="dxa"/>
              <w:right w:w="100" w:type="dxa"/>
            </w:tcMar>
            <w:vAlign w:val="center"/>
          </w:tcPr>
          <w:p w14:paraId="240CAE90" w14:textId="77777777" w:rsidR="004F217F" w:rsidRPr="00D55A01" w:rsidRDefault="004F217F" w:rsidP="004F217F">
            <w:pPr>
              <w:jc w:val="center"/>
              <w:rPr>
                <w:color w:val="auto"/>
              </w:rPr>
            </w:pPr>
            <w:r w:rsidRPr="00D55A01">
              <w:rPr>
                <w:b/>
                <w:color w:val="auto"/>
              </w:rPr>
              <w:t>Task</w:t>
            </w:r>
          </w:p>
        </w:tc>
        <w:tc>
          <w:tcPr>
            <w:tcW w:w="930" w:type="dxa"/>
            <w:tcMar>
              <w:top w:w="72" w:type="dxa"/>
              <w:left w:w="100" w:type="dxa"/>
              <w:bottom w:w="72" w:type="dxa"/>
              <w:right w:w="100" w:type="dxa"/>
            </w:tcMar>
            <w:vAlign w:val="center"/>
          </w:tcPr>
          <w:p w14:paraId="15917DA4" w14:textId="77777777" w:rsidR="004F217F" w:rsidRPr="00D55A01" w:rsidRDefault="004F217F" w:rsidP="004F217F">
            <w:pPr>
              <w:jc w:val="center"/>
              <w:rPr>
                <w:color w:val="auto"/>
              </w:rPr>
            </w:pPr>
            <w:r w:rsidRPr="00D55A01">
              <w:rPr>
                <w:b/>
                <w:color w:val="auto"/>
              </w:rPr>
              <w:t>Status</w:t>
            </w:r>
          </w:p>
        </w:tc>
        <w:tc>
          <w:tcPr>
            <w:tcW w:w="1230" w:type="dxa"/>
            <w:tcMar>
              <w:top w:w="72" w:type="dxa"/>
              <w:left w:w="100" w:type="dxa"/>
              <w:bottom w:w="72" w:type="dxa"/>
              <w:right w:w="100" w:type="dxa"/>
            </w:tcMar>
            <w:vAlign w:val="center"/>
          </w:tcPr>
          <w:p w14:paraId="098DC051" w14:textId="77777777" w:rsidR="004F217F" w:rsidRPr="00D55A01" w:rsidRDefault="004F217F" w:rsidP="004F217F">
            <w:pPr>
              <w:jc w:val="center"/>
              <w:rPr>
                <w:color w:val="auto"/>
              </w:rPr>
            </w:pPr>
            <w:r w:rsidRPr="00D55A01">
              <w:rPr>
                <w:b/>
                <w:color w:val="auto"/>
              </w:rPr>
              <w:t>Assigned To</w:t>
            </w:r>
          </w:p>
        </w:tc>
      </w:tr>
      <w:tr w:rsidR="00D55A01" w:rsidRPr="00D55A01" w14:paraId="0A4F175D"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0B2FE025" w14:textId="77777777" w:rsidR="004F217F" w:rsidRPr="00D55A01" w:rsidRDefault="004F217F" w:rsidP="004F217F">
            <w:pPr>
              <w:jc w:val="center"/>
              <w:rPr>
                <w:color w:val="auto"/>
              </w:rPr>
            </w:pPr>
            <w:r w:rsidRPr="00D55A01">
              <w:rPr>
                <w:b/>
                <w:color w:val="auto"/>
              </w:rPr>
              <w:t>1</w:t>
            </w:r>
          </w:p>
        </w:tc>
        <w:tc>
          <w:tcPr>
            <w:tcW w:w="900" w:type="dxa"/>
            <w:tcMar>
              <w:top w:w="72" w:type="dxa"/>
              <w:left w:w="100" w:type="dxa"/>
              <w:bottom w:w="72" w:type="dxa"/>
              <w:right w:w="100" w:type="dxa"/>
            </w:tcMar>
            <w:vAlign w:val="center"/>
          </w:tcPr>
          <w:p w14:paraId="46B697E0" w14:textId="77777777" w:rsidR="004F217F" w:rsidRPr="00D55A01" w:rsidRDefault="004F217F" w:rsidP="004F217F">
            <w:pPr>
              <w:jc w:val="center"/>
              <w:rPr>
                <w:color w:val="auto"/>
              </w:rPr>
            </w:pPr>
            <w:r w:rsidRPr="00D55A01">
              <w:rPr>
                <w:color w:val="auto"/>
              </w:rPr>
              <w:t>1</w:t>
            </w:r>
          </w:p>
        </w:tc>
        <w:tc>
          <w:tcPr>
            <w:tcW w:w="1530" w:type="dxa"/>
            <w:tcMar>
              <w:top w:w="72" w:type="dxa"/>
              <w:left w:w="100" w:type="dxa"/>
              <w:bottom w:w="72" w:type="dxa"/>
              <w:right w:w="100" w:type="dxa"/>
            </w:tcMar>
            <w:vAlign w:val="center"/>
          </w:tcPr>
          <w:p w14:paraId="65ED3B33" w14:textId="77777777" w:rsidR="004F217F" w:rsidRPr="00D55A01" w:rsidRDefault="004F217F" w:rsidP="004F217F">
            <w:pPr>
              <w:jc w:val="center"/>
              <w:rPr>
                <w:color w:val="auto"/>
              </w:rPr>
            </w:pPr>
            <w:r w:rsidRPr="00D55A01">
              <w:rPr>
                <w:color w:val="auto"/>
              </w:rPr>
              <w:t>01/17 - 01/22</w:t>
            </w:r>
          </w:p>
        </w:tc>
        <w:tc>
          <w:tcPr>
            <w:tcW w:w="4125" w:type="dxa"/>
            <w:tcMar>
              <w:top w:w="72" w:type="dxa"/>
              <w:left w:w="100" w:type="dxa"/>
              <w:bottom w:w="72" w:type="dxa"/>
              <w:right w:w="100" w:type="dxa"/>
            </w:tcMar>
            <w:vAlign w:val="center"/>
          </w:tcPr>
          <w:p w14:paraId="5904F0A9" w14:textId="77777777" w:rsidR="004F217F" w:rsidRPr="00D55A01" w:rsidRDefault="004F217F" w:rsidP="004F217F">
            <w:pPr>
              <w:rPr>
                <w:color w:val="auto"/>
              </w:rPr>
            </w:pPr>
            <w:r w:rsidRPr="00D55A01">
              <w:rPr>
                <w:color w:val="auto"/>
              </w:rPr>
              <w:t>Set up Global Events team</w:t>
            </w:r>
          </w:p>
        </w:tc>
        <w:tc>
          <w:tcPr>
            <w:tcW w:w="930" w:type="dxa"/>
            <w:tcMar>
              <w:top w:w="72" w:type="dxa"/>
              <w:left w:w="100" w:type="dxa"/>
              <w:bottom w:w="72" w:type="dxa"/>
              <w:right w:w="100" w:type="dxa"/>
            </w:tcMar>
            <w:vAlign w:val="center"/>
          </w:tcPr>
          <w:p w14:paraId="2D917B22" w14:textId="77777777" w:rsidR="004F217F" w:rsidRPr="00D55A01" w:rsidRDefault="004F217F"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412D84DE" w14:textId="77777777" w:rsidR="004F217F" w:rsidRPr="00D55A01" w:rsidRDefault="004F217F" w:rsidP="004F217F">
            <w:pPr>
              <w:jc w:val="center"/>
              <w:rPr>
                <w:color w:val="auto"/>
              </w:rPr>
            </w:pPr>
            <w:r w:rsidRPr="00D55A01">
              <w:rPr>
                <w:color w:val="auto"/>
              </w:rPr>
              <w:t>All</w:t>
            </w:r>
          </w:p>
        </w:tc>
      </w:tr>
      <w:tr w:rsidR="00D55A01" w:rsidRPr="00D55A01" w14:paraId="42A27E9D"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173FEEAE" w14:textId="77777777" w:rsidR="004F217F" w:rsidRPr="00D55A01" w:rsidRDefault="004F217F" w:rsidP="004F217F">
            <w:pPr>
              <w:jc w:val="center"/>
              <w:rPr>
                <w:color w:val="auto"/>
              </w:rPr>
            </w:pPr>
            <w:r w:rsidRPr="00D55A01">
              <w:rPr>
                <w:b/>
                <w:color w:val="auto"/>
              </w:rPr>
              <w:t>2</w:t>
            </w:r>
          </w:p>
        </w:tc>
        <w:tc>
          <w:tcPr>
            <w:tcW w:w="900" w:type="dxa"/>
            <w:tcMar>
              <w:top w:w="72" w:type="dxa"/>
              <w:left w:w="100" w:type="dxa"/>
              <w:bottom w:w="72" w:type="dxa"/>
              <w:right w:w="100" w:type="dxa"/>
            </w:tcMar>
            <w:vAlign w:val="center"/>
          </w:tcPr>
          <w:p w14:paraId="0AB43CEA" w14:textId="77777777" w:rsidR="004F217F" w:rsidRPr="00D55A01" w:rsidRDefault="004F217F" w:rsidP="004F217F">
            <w:pPr>
              <w:jc w:val="center"/>
              <w:rPr>
                <w:color w:val="auto"/>
              </w:rPr>
            </w:pPr>
            <w:r w:rsidRPr="00D55A01">
              <w:rPr>
                <w:color w:val="auto"/>
              </w:rPr>
              <w:t>2</w:t>
            </w:r>
          </w:p>
        </w:tc>
        <w:tc>
          <w:tcPr>
            <w:tcW w:w="1530" w:type="dxa"/>
            <w:tcMar>
              <w:top w:w="72" w:type="dxa"/>
              <w:left w:w="100" w:type="dxa"/>
              <w:bottom w:w="72" w:type="dxa"/>
              <w:right w:w="100" w:type="dxa"/>
            </w:tcMar>
            <w:vAlign w:val="center"/>
          </w:tcPr>
          <w:p w14:paraId="3F919D39" w14:textId="77777777" w:rsidR="004F217F" w:rsidRPr="00D55A01" w:rsidRDefault="004F217F" w:rsidP="004F217F">
            <w:pPr>
              <w:jc w:val="center"/>
              <w:rPr>
                <w:color w:val="auto"/>
              </w:rPr>
            </w:pPr>
            <w:r w:rsidRPr="00D55A01">
              <w:rPr>
                <w:color w:val="auto"/>
              </w:rPr>
              <w:t>01/23 - 01/29</w:t>
            </w:r>
          </w:p>
        </w:tc>
        <w:tc>
          <w:tcPr>
            <w:tcW w:w="4125" w:type="dxa"/>
            <w:tcMar>
              <w:top w:w="72" w:type="dxa"/>
              <w:left w:w="100" w:type="dxa"/>
              <w:bottom w:w="72" w:type="dxa"/>
              <w:right w:w="100" w:type="dxa"/>
            </w:tcMar>
            <w:vAlign w:val="center"/>
          </w:tcPr>
          <w:p w14:paraId="504960BC" w14:textId="77777777" w:rsidR="004F217F" w:rsidRPr="00D55A01" w:rsidRDefault="004F217F" w:rsidP="004F217F">
            <w:pPr>
              <w:rPr>
                <w:color w:val="auto"/>
              </w:rPr>
            </w:pPr>
            <w:r w:rsidRPr="00D55A01">
              <w:rPr>
                <w:color w:val="auto"/>
              </w:rPr>
              <w:t>Set up share folder using Google</w:t>
            </w:r>
          </w:p>
          <w:p w14:paraId="2A10DBA6" w14:textId="77777777" w:rsidR="004F217F" w:rsidRPr="00D55A01" w:rsidRDefault="004F217F" w:rsidP="004F217F">
            <w:pPr>
              <w:rPr>
                <w:color w:val="auto"/>
              </w:rPr>
            </w:pPr>
            <w:r w:rsidRPr="00D55A01">
              <w:rPr>
                <w:color w:val="auto"/>
              </w:rPr>
              <w:t>Drive and hangouts for instant</w:t>
            </w:r>
          </w:p>
          <w:p w14:paraId="63C7307E" w14:textId="77777777" w:rsidR="004F217F" w:rsidRPr="00D55A01" w:rsidRDefault="004F217F" w:rsidP="004F217F">
            <w:pPr>
              <w:rPr>
                <w:color w:val="auto"/>
              </w:rPr>
            </w:pPr>
            <w:r w:rsidRPr="00D55A01">
              <w:rPr>
                <w:color w:val="auto"/>
              </w:rPr>
              <w:t>messaging</w:t>
            </w:r>
          </w:p>
        </w:tc>
        <w:tc>
          <w:tcPr>
            <w:tcW w:w="930" w:type="dxa"/>
            <w:tcMar>
              <w:top w:w="72" w:type="dxa"/>
              <w:left w:w="100" w:type="dxa"/>
              <w:bottom w:w="72" w:type="dxa"/>
              <w:right w:w="100" w:type="dxa"/>
            </w:tcMar>
            <w:vAlign w:val="center"/>
          </w:tcPr>
          <w:p w14:paraId="6B9C2CA9" w14:textId="77777777" w:rsidR="004F217F" w:rsidRPr="00D55A01" w:rsidRDefault="004F217F"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616A35E5" w14:textId="77777777" w:rsidR="004F217F" w:rsidRPr="00D55A01" w:rsidRDefault="004F217F" w:rsidP="004F217F">
            <w:pPr>
              <w:jc w:val="center"/>
              <w:rPr>
                <w:color w:val="auto"/>
              </w:rPr>
            </w:pPr>
            <w:r w:rsidRPr="00D55A01">
              <w:rPr>
                <w:color w:val="auto"/>
              </w:rPr>
              <w:t>All</w:t>
            </w:r>
          </w:p>
        </w:tc>
      </w:tr>
      <w:tr w:rsidR="00D55A01" w:rsidRPr="00D55A01" w14:paraId="7A69DE5C"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6EE02081" w14:textId="77777777" w:rsidR="004F217F" w:rsidRPr="00D55A01" w:rsidRDefault="004F217F" w:rsidP="004F217F">
            <w:pPr>
              <w:jc w:val="center"/>
              <w:rPr>
                <w:color w:val="auto"/>
              </w:rPr>
            </w:pPr>
            <w:r w:rsidRPr="00D55A01">
              <w:rPr>
                <w:b/>
                <w:color w:val="auto"/>
              </w:rPr>
              <w:t>3</w:t>
            </w:r>
          </w:p>
        </w:tc>
        <w:tc>
          <w:tcPr>
            <w:tcW w:w="900" w:type="dxa"/>
            <w:tcMar>
              <w:top w:w="72" w:type="dxa"/>
              <w:left w:w="100" w:type="dxa"/>
              <w:bottom w:w="72" w:type="dxa"/>
              <w:right w:w="100" w:type="dxa"/>
            </w:tcMar>
            <w:vAlign w:val="center"/>
          </w:tcPr>
          <w:p w14:paraId="274BDC0B" w14:textId="77777777" w:rsidR="004F217F" w:rsidRPr="00D55A01" w:rsidRDefault="004F217F" w:rsidP="004F217F">
            <w:pPr>
              <w:jc w:val="center"/>
              <w:rPr>
                <w:color w:val="auto"/>
              </w:rPr>
            </w:pPr>
            <w:r w:rsidRPr="00D55A01">
              <w:rPr>
                <w:color w:val="auto"/>
              </w:rPr>
              <w:t>3, 4, 5</w:t>
            </w:r>
          </w:p>
        </w:tc>
        <w:tc>
          <w:tcPr>
            <w:tcW w:w="1530" w:type="dxa"/>
            <w:tcMar>
              <w:top w:w="72" w:type="dxa"/>
              <w:left w:w="100" w:type="dxa"/>
              <w:bottom w:w="72" w:type="dxa"/>
              <w:right w:w="100" w:type="dxa"/>
            </w:tcMar>
            <w:vAlign w:val="center"/>
          </w:tcPr>
          <w:p w14:paraId="24454A1F" w14:textId="77777777" w:rsidR="004F217F" w:rsidRPr="00D55A01" w:rsidRDefault="004F217F" w:rsidP="004F217F">
            <w:pPr>
              <w:jc w:val="center"/>
              <w:rPr>
                <w:color w:val="auto"/>
              </w:rPr>
            </w:pPr>
            <w:r w:rsidRPr="00D55A01">
              <w:rPr>
                <w:color w:val="auto"/>
              </w:rPr>
              <w:t>01/30 - 02/19</w:t>
            </w:r>
          </w:p>
        </w:tc>
        <w:tc>
          <w:tcPr>
            <w:tcW w:w="4125" w:type="dxa"/>
            <w:tcMar>
              <w:top w:w="72" w:type="dxa"/>
              <w:left w:w="100" w:type="dxa"/>
              <w:bottom w:w="72" w:type="dxa"/>
              <w:right w:w="100" w:type="dxa"/>
            </w:tcMar>
            <w:vAlign w:val="center"/>
          </w:tcPr>
          <w:p w14:paraId="11393C9D" w14:textId="77777777" w:rsidR="004F217F" w:rsidRPr="00D55A01" w:rsidRDefault="004F217F" w:rsidP="004F217F">
            <w:pPr>
              <w:rPr>
                <w:color w:val="auto"/>
              </w:rPr>
            </w:pPr>
            <w:r w:rsidRPr="00D55A01">
              <w:rPr>
                <w:color w:val="auto"/>
              </w:rPr>
              <w:t>Review the relevant literature</w:t>
            </w:r>
          </w:p>
        </w:tc>
        <w:tc>
          <w:tcPr>
            <w:tcW w:w="930" w:type="dxa"/>
            <w:tcMar>
              <w:top w:w="72" w:type="dxa"/>
              <w:left w:w="100" w:type="dxa"/>
              <w:bottom w:w="72" w:type="dxa"/>
              <w:right w:w="100" w:type="dxa"/>
            </w:tcMar>
            <w:vAlign w:val="center"/>
          </w:tcPr>
          <w:p w14:paraId="5BD71319" w14:textId="77777777" w:rsidR="004F217F" w:rsidRPr="00D55A01" w:rsidRDefault="004F217F"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65048B88" w14:textId="77777777" w:rsidR="004F217F" w:rsidRPr="00D55A01" w:rsidRDefault="004F217F" w:rsidP="004F217F">
            <w:pPr>
              <w:jc w:val="center"/>
              <w:rPr>
                <w:color w:val="auto"/>
              </w:rPr>
            </w:pPr>
            <w:r w:rsidRPr="00D55A01">
              <w:rPr>
                <w:color w:val="auto"/>
              </w:rPr>
              <w:t>All</w:t>
            </w:r>
          </w:p>
        </w:tc>
      </w:tr>
      <w:tr w:rsidR="00D55A01" w:rsidRPr="00D55A01" w14:paraId="7D5FE466"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4A845639" w14:textId="77777777" w:rsidR="004F217F" w:rsidRPr="00D55A01" w:rsidRDefault="004F217F" w:rsidP="004F217F">
            <w:pPr>
              <w:jc w:val="center"/>
              <w:rPr>
                <w:color w:val="auto"/>
              </w:rPr>
            </w:pPr>
            <w:r w:rsidRPr="00D55A01">
              <w:rPr>
                <w:b/>
                <w:color w:val="auto"/>
              </w:rPr>
              <w:lastRenderedPageBreak/>
              <w:t>4</w:t>
            </w:r>
          </w:p>
        </w:tc>
        <w:tc>
          <w:tcPr>
            <w:tcW w:w="900" w:type="dxa"/>
            <w:tcMar>
              <w:top w:w="72" w:type="dxa"/>
              <w:left w:w="100" w:type="dxa"/>
              <w:bottom w:w="72" w:type="dxa"/>
              <w:right w:w="100" w:type="dxa"/>
            </w:tcMar>
            <w:vAlign w:val="center"/>
          </w:tcPr>
          <w:p w14:paraId="51ECAAA3" w14:textId="77777777" w:rsidR="004F217F" w:rsidRPr="00D55A01" w:rsidRDefault="004F217F" w:rsidP="004F217F">
            <w:pPr>
              <w:jc w:val="center"/>
              <w:rPr>
                <w:color w:val="auto"/>
              </w:rPr>
            </w:pPr>
            <w:r w:rsidRPr="00D55A01">
              <w:rPr>
                <w:color w:val="auto"/>
              </w:rPr>
              <w:t>5</w:t>
            </w:r>
          </w:p>
        </w:tc>
        <w:tc>
          <w:tcPr>
            <w:tcW w:w="1530" w:type="dxa"/>
            <w:tcMar>
              <w:top w:w="72" w:type="dxa"/>
              <w:left w:w="100" w:type="dxa"/>
              <w:bottom w:w="72" w:type="dxa"/>
              <w:right w:w="100" w:type="dxa"/>
            </w:tcMar>
            <w:vAlign w:val="center"/>
          </w:tcPr>
          <w:p w14:paraId="7F5B188F" w14:textId="77777777" w:rsidR="004F217F" w:rsidRPr="00D55A01" w:rsidRDefault="004F217F" w:rsidP="004F217F">
            <w:pPr>
              <w:jc w:val="center"/>
              <w:rPr>
                <w:color w:val="auto"/>
              </w:rPr>
            </w:pPr>
            <w:r w:rsidRPr="00D55A01">
              <w:rPr>
                <w:color w:val="auto"/>
              </w:rPr>
              <w:t>02/13 - 02/19</w:t>
            </w:r>
          </w:p>
        </w:tc>
        <w:tc>
          <w:tcPr>
            <w:tcW w:w="4125" w:type="dxa"/>
            <w:tcMar>
              <w:top w:w="72" w:type="dxa"/>
              <w:left w:w="100" w:type="dxa"/>
              <w:bottom w:w="72" w:type="dxa"/>
              <w:right w:w="100" w:type="dxa"/>
            </w:tcMar>
            <w:vAlign w:val="center"/>
          </w:tcPr>
          <w:p w14:paraId="64CA34FC" w14:textId="77777777" w:rsidR="004F217F" w:rsidRPr="00D55A01" w:rsidRDefault="004F217F" w:rsidP="004F217F">
            <w:pPr>
              <w:rPr>
                <w:color w:val="auto"/>
              </w:rPr>
            </w:pPr>
            <w:r w:rsidRPr="00D55A01">
              <w:rPr>
                <w:color w:val="auto"/>
              </w:rPr>
              <w:t>Deploy ArchiveSpark on local machine</w:t>
            </w:r>
          </w:p>
        </w:tc>
        <w:tc>
          <w:tcPr>
            <w:tcW w:w="930" w:type="dxa"/>
            <w:tcMar>
              <w:top w:w="72" w:type="dxa"/>
              <w:left w:w="100" w:type="dxa"/>
              <w:bottom w:w="72" w:type="dxa"/>
              <w:right w:w="100" w:type="dxa"/>
            </w:tcMar>
            <w:vAlign w:val="center"/>
          </w:tcPr>
          <w:p w14:paraId="3C5F9E4F" w14:textId="77777777" w:rsidR="004F217F" w:rsidRPr="00D55A01" w:rsidRDefault="004F217F"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3B4912B8" w14:textId="77777777" w:rsidR="004F217F" w:rsidRPr="00D55A01" w:rsidRDefault="004F217F" w:rsidP="004F217F">
            <w:pPr>
              <w:jc w:val="center"/>
              <w:rPr>
                <w:color w:val="auto"/>
              </w:rPr>
            </w:pPr>
            <w:r w:rsidRPr="00D55A01">
              <w:rPr>
                <w:color w:val="auto"/>
              </w:rPr>
              <w:t>Liuqing</w:t>
            </w:r>
          </w:p>
        </w:tc>
      </w:tr>
      <w:tr w:rsidR="00D55A01" w:rsidRPr="00D55A01" w14:paraId="7E3FB8DB"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62CA08CD" w14:textId="77777777" w:rsidR="004F217F" w:rsidRPr="00D55A01" w:rsidRDefault="004F217F" w:rsidP="004F217F">
            <w:pPr>
              <w:jc w:val="center"/>
              <w:rPr>
                <w:color w:val="auto"/>
              </w:rPr>
            </w:pPr>
            <w:r w:rsidRPr="00D55A01">
              <w:rPr>
                <w:b/>
                <w:color w:val="auto"/>
              </w:rPr>
              <w:t>5</w:t>
            </w:r>
          </w:p>
        </w:tc>
        <w:tc>
          <w:tcPr>
            <w:tcW w:w="900" w:type="dxa"/>
            <w:tcMar>
              <w:top w:w="72" w:type="dxa"/>
              <w:left w:w="100" w:type="dxa"/>
              <w:bottom w:w="72" w:type="dxa"/>
              <w:right w:w="100" w:type="dxa"/>
            </w:tcMar>
            <w:vAlign w:val="center"/>
          </w:tcPr>
          <w:p w14:paraId="7BC0821A" w14:textId="77777777" w:rsidR="004F217F" w:rsidRPr="00D55A01" w:rsidRDefault="004F217F" w:rsidP="004F217F">
            <w:pPr>
              <w:jc w:val="center"/>
              <w:rPr>
                <w:color w:val="auto"/>
              </w:rPr>
            </w:pPr>
            <w:r w:rsidRPr="00D55A01">
              <w:rPr>
                <w:color w:val="auto"/>
              </w:rPr>
              <w:t>6</w:t>
            </w:r>
          </w:p>
        </w:tc>
        <w:tc>
          <w:tcPr>
            <w:tcW w:w="1530" w:type="dxa"/>
            <w:tcMar>
              <w:top w:w="72" w:type="dxa"/>
              <w:left w:w="100" w:type="dxa"/>
              <w:bottom w:w="72" w:type="dxa"/>
              <w:right w:w="100" w:type="dxa"/>
            </w:tcMar>
            <w:vAlign w:val="center"/>
          </w:tcPr>
          <w:p w14:paraId="234C1349" w14:textId="77777777" w:rsidR="004F217F" w:rsidRPr="00D55A01" w:rsidRDefault="004F217F" w:rsidP="004F217F">
            <w:pPr>
              <w:jc w:val="center"/>
              <w:rPr>
                <w:color w:val="auto"/>
              </w:rPr>
            </w:pPr>
            <w:r w:rsidRPr="00D55A01">
              <w:rPr>
                <w:color w:val="auto"/>
              </w:rPr>
              <w:t>02/20 - 02/26</w:t>
            </w:r>
          </w:p>
        </w:tc>
        <w:tc>
          <w:tcPr>
            <w:tcW w:w="4125" w:type="dxa"/>
            <w:tcMar>
              <w:top w:w="72" w:type="dxa"/>
              <w:left w:w="100" w:type="dxa"/>
              <w:bottom w:w="72" w:type="dxa"/>
              <w:right w:w="100" w:type="dxa"/>
            </w:tcMar>
            <w:vAlign w:val="center"/>
          </w:tcPr>
          <w:p w14:paraId="388CAA77" w14:textId="77777777" w:rsidR="004F217F" w:rsidRPr="00D55A01" w:rsidRDefault="004F217F" w:rsidP="004F217F">
            <w:pPr>
              <w:rPr>
                <w:color w:val="auto"/>
              </w:rPr>
            </w:pPr>
            <w:r w:rsidRPr="00D55A01">
              <w:rPr>
                <w:color w:val="auto"/>
              </w:rPr>
              <w:t>Discuss interim report 1 with the instructor</w:t>
            </w:r>
          </w:p>
        </w:tc>
        <w:tc>
          <w:tcPr>
            <w:tcW w:w="930" w:type="dxa"/>
            <w:tcMar>
              <w:top w:w="72" w:type="dxa"/>
              <w:left w:w="100" w:type="dxa"/>
              <w:bottom w:w="72" w:type="dxa"/>
              <w:right w:w="100" w:type="dxa"/>
            </w:tcMar>
            <w:vAlign w:val="center"/>
          </w:tcPr>
          <w:p w14:paraId="077473FF" w14:textId="77777777" w:rsidR="004F217F" w:rsidRPr="00D55A01" w:rsidRDefault="004F217F"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1992AC2B" w14:textId="77777777" w:rsidR="004F217F" w:rsidRPr="00D55A01" w:rsidRDefault="004F217F" w:rsidP="004F217F">
            <w:pPr>
              <w:jc w:val="center"/>
              <w:rPr>
                <w:color w:val="auto"/>
              </w:rPr>
            </w:pPr>
            <w:r w:rsidRPr="00D55A01">
              <w:rPr>
                <w:color w:val="auto"/>
              </w:rPr>
              <w:t>Islam,</w:t>
            </w:r>
          </w:p>
          <w:p w14:paraId="2AE3BFBE" w14:textId="77777777" w:rsidR="004F217F" w:rsidRPr="00D55A01" w:rsidRDefault="004F217F" w:rsidP="004F217F">
            <w:pPr>
              <w:jc w:val="center"/>
              <w:rPr>
                <w:color w:val="auto"/>
              </w:rPr>
            </w:pPr>
            <w:r w:rsidRPr="00D55A01">
              <w:rPr>
                <w:color w:val="auto"/>
              </w:rPr>
              <w:t>Andrej</w:t>
            </w:r>
          </w:p>
        </w:tc>
      </w:tr>
      <w:tr w:rsidR="00D55A01" w:rsidRPr="00D55A01" w14:paraId="03A9ADA5"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6DA3ABC8" w14:textId="77777777" w:rsidR="004F217F" w:rsidRPr="00D55A01" w:rsidRDefault="004F217F" w:rsidP="004F217F">
            <w:pPr>
              <w:jc w:val="center"/>
              <w:rPr>
                <w:color w:val="auto"/>
              </w:rPr>
            </w:pPr>
            <w:r w:rsidRPr="00D55A01">
              <w:rPr>
                <w:b/>
                <w:color w:val="auto"/>
              </w:rPr>
              <w:t>6</w:t>
            </w:r>
          </w:p>
        </w:tc>
        <w:tc>
          <w:tcPr>
            <w:tcW w:w="900" w:type="dxa"/>
            <w:tcMar>
              <w:top w:w="72" w:type="dxa"/>
              <w:left w:w="100" w:type="dxa"/>
              <w:bottom w:w="72" w:type="dxa"/>
              <w:right w:w="100" w:type="dxa"/>
            </w:tcMar>
            <w:vAlign w:val="center"/>
          </w:tcPr>
          <w:p w14:paraId="3B020C2C" w14:textId="77777777" w:rsidR="004F217F" w:rsidRPr="00D55A01" w:rsidRDefault="004F217F" w:rsidP="004F217F">
            <w:pPr>
              <w:jc w:val="center"/>
              <w:rPr>
                <w:color w:val="auto"/>
              </w:rPr>
            </w:pPr>
            <w:r w:rsidRPr="00D55A01">
              <w:rPr>
                <w:color w:val="auto"/>
              </w:rPr>
              <w:t>6</w:t>
            </w:r>
          </w:p>
        </w:tc>
        <w:tc>
          <w:tcPr>
            <w:tcW w:w="1530" w:type="dxa"/>
            <w:tcMar>
              <w:top w:w="72" w:type="dxa"/>
              <w:left w:w="100" w:type="dxa"/>
              <w:bottom w:w="72" w:type="dxa"/>
              <w:right w:w="100" w:type="dxa"/>
            </w:tcMar>
            <w:vAlign w:val="center"/>
          </w:tcPr>
          <w:p w14:paraId="5899B8D8" w14:textId="77777777" w:rsidR="004F217F" w:rsidRPr="00D55A01" w:rsidRDefault="004F217F" w:rsidP="004F217F">
            <w:pPr>
              <w:jc w:val="center"/>
              <w:rPr>
                <w:color w:val="auto"/>
              </w:rPr>
            </w:pPr>
            <w:r w:rsidRPr="00D55A01">
              <w:rPr>
                <w:color w:val="auto"/>
              </w:rPr>
              <w:t>02/20 - 02/26</w:t>
            </w:r>
          </w:p>
        </w:tc>
        <w:tc>
          <w:tcPr>
            <w:tcW w:w="4125" w:type="dxa"/>
            <w:tcMar>
              <w:top w:w="72" w:type="dxa"/>
              <w:left w:w="100" w:type="dxa"/>
              <w:bottom w:w="72" w:type="dxa"/>
              <w:right w:w="100" w:type="dxa"/>
            </w:tcMar>
            <w:vAlign w:val="center"/>
          </w:tcPr>
          <w:p w14:paraId="1C550D8A" w14:textId="23E8B8C9" w:rsidR="004F217F" w:rsidRPr="00D55A01" w:rsidRDefault="004F217F" w:rsidP="004F217F">
            <w:pPr>
              <w:rPr>
                <w:color w:val="auto"/>
              </w:rPr>
            </w:pPr>
            <w:r w:rsidRPr="00D55A01">
              <w:rPr>
                <w:color w:val="auto"/>
              </w:rPr>
              <w:t>Instrument the event focused crawler to do</w:t>
            </w:r>
            <w:r w:rsidR="00EC5C51">
              <w:rPr>
                <w:color w:val="auto"/>
              </w:rPr>
              <w:t>wnload the crawled relevant web</w:t>
            </w:r>
            <w:r w:rsidRPr="00D55A01">
              <w:rPr>
                <w:color w:val="auto"/>
              </w:rPr>
              <w:t>pages in WARC format</w:t>
            </w:r>
          </w:p>
        </w:tc>
        <w:tc>
          <w:tcPr>
            <w:tcW w:w="930" w:type="dxa"/>
            <w:tcMar>
              <w:top w:w="72" w:type="dxa"/>
              <w:left w:w="100" w:type="dxa"/>
              <w:bottom w:w="72" w:type="dxa"/>
              <w:right w:w="100" w:type="dxa"/>
            </w:tcMar>
            <w:vAlign w:val="center"/>
          </w:tcPr>
          <w:p w14:paraId="05F51D29" w14:textId="77777777" w:rsidR="004F217F" w:rsidRPr="00D55A01" w:rsidRDefault="004F217F"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276C5FF3" w14:textId="77777777" w:rsidR="004F217F" w:rsidRPr="00D55A01" w:rsidRDefault="004F217F" w:rsidP="004F217F">
            <w:pPr>
              <w:jc w:val="center"/>
              <w:rPr>
                <w:color w:val="auto"/>
              </w:rPr>
            </w:pPr>
            <w:r w:rsidRPr="00D55A01">
              <w:rPr>
                <w:color w:val="auto"/>
              </w:rPr>
              <w:t>Islam</w:t>
            </w:r>
          </w:p>
        </w:tc>
      </w:tr>
      <w:tr w:rsidR="00D55A01" w:rsidRPr="00D55A01" w14:paraId="377E1B03"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1F77478B" w14:textId="77777777" w:rsidR="004F217F" w:rsidRPr="00D55A01" w:rsidRDefault="004F217F" w:rsidP="004F217F">
            <w:pPr>
              <w:jc w:val="center"/>
              <w:rPr>
                <w:color w:val="auto"/>
              </w:rPr>
            </w:pPr>
            <w:r w:rsidRPr="00D55A01">
              <w:rPr>
                <w:b/>
                <w:color w:val="auto"/>
              </w:rPr>
              <w:t>7</w:t>
            </w:r>
          </w:p>
        </w:tc>
        <w:tc>
          <w:tcPr>
            <w:tcW w:w="900" w:type="dxa"/>
            <w:tcMar>
              <w:top w:w="72" w:type="dxa"/>
              <w:left w:w="100" w:type="dxa"/>
              <w:bottom w:w="72" w:type="dxa"/>
              <w:right w:w="100" w:type="dxa"/>
            </w:tcMar>
            <w:vAlign w:val="center"/>
          </w:tcPr>
          <w:p w14:paraId="3E00669A" w14:textId="77777777" w:rsidR="004F217F" w:rsidRPr="00D55A01" w:rsidRDefault="004F217F" w:rsidP="004F217F">
            <w:pPr>
              <w:jc w:val="center"/>
              <w:rPr>
                <w:color w:val="auto"/>
              </w:rPr>
            </w:pPr>
            <w:r w:rsidRPr="00D55A01">
              <w:rPr>
                <w:color w:val="auto"/>
              </w:rPr>
              <w:t>6</w:t>
            </w:r>
          </w:p>
        </w:tc>
        <w:tc>
          <w:tcPr>
            <w:tcW w:w="1530" w:type="dxa"/>
            <w:tcMar>
              <w:top w:w="72" w:type="dxa"/>
              <w:left w:w="100" w:type="dxa"/>
              <w:bottom w:w="72" w:type="dxa"/>
              <w:right w:w="100" w:type="dxa"/>
            </w:tcMar>
            <w:vAlign w:val="center"/>
          </w:tcPr>
          <w:p w14:paraId="306D0A3F" w14:textId="77777777" w:rsidR="004F217F" w:rsidRPr="00D55A01" w:rsidRDefault="004F217F" w:rsidP="004F217F">
            <w:pPr>
              <w:jc w:val="center"/>
              <w:rPr>
                <w:color w:val="auto"/>
              </w:rPr>
            </w:pPr>
            <w:r w:rsidRPr="00D55A01">
              <w:rPr>
                <w:color w:val="auto"/>
              </w:rPr>
              <w:t>02/20 - 02/26</w:t>
            </w:r>
          </w:p>
        </w:tc>
        <w:tc>
          <w:tcPr>
            <w:tcW w:w="4125" w:type="dxa"/>
            <w:tcMar>
              <w:top w:w="72" w:type="dxa"/>
              <w:left w:w="100" w:type="dxa"/>
              <w:bottom w:w="72" w:type="dxa"/>
              <w:right w:w="100" w:type="dxa"/>
            </w:tcMar>
            <w:vAlign w:val="center"/>
          </w:tcPr>
          <w:p w14:paraId="622EE6BB" w14:textId="77777777" w:rsidR="004F217F" w:rsidRPr="00D55A01" w:rsidRDefault="004F217F" w:rsidP="004F217F">
            <w:pPr>
              <w:rPr>
                <w:color w:val="auto"/>
              </w:rPr>
            </w:pPr>
            <w:r w:rsidRPr="00D55A01">
              <w:rPr>
                <w:color w:val="auto"/>
              </w:rPr>
              <w:t>Test ArchiveSpark with fake WARC files</w:t>
            </w:r>
          </w:p>
        </w:tc>
        <w:tc>
          <w:tcPr>
            <w:tcW w:w="930" w:type="dxa"/>
            <w:tcMar>
              <w:top w:w="72" w:type="dxa"/>
              <w:left w:w="100" w:type="dxa"/>
              <w:bottom w:w="72" w:type="dxa"/>
              <w:right w:w="100" w:type="dxa"/>
            </w:tcMar>
            <w:vAlign w:val="center"/>
          </w:tcPr>
          <w:p w14:paraId="3C567797" w14:textId="77777777" w:rsidR="004F217F" w:rsidRPr="00D55A01" w:rsidRDefault="004F217F"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5C36A5A9" w14:textId="77777777" w:rsidR="004F217F" w:rsidRPr="00D55A01" w:rsidRDefault="004F217F" w:rsidP="004F217F">
            <w:pPr>
              <w:jc w:val="center"/>
              <w:rPr>
                <w:color w:val="auto"/>
              </w:rPr>
            </w:pPr>
            <w:r w:rsidRPr="00D55A01">
              <w:rPr>
                <w:color w:val="auto"/>
              </w:rPr>
              <w:t>Liuqing</w:t>
            </w:r>
          </w:p>
        </w:tc>
      </w:tr>
      <w:tr w:rsidR="00D55A01" w:rsidRPr="00D55A01" w14:paraId="7E3CCF5E"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7BDF1B07" w14:textId="77777777" w:rsidR="004F217F" w:rsidRPr="00D55A01" w:rsidRDefault="004F217F" w:rsidP="004F217F">
            <w:pPr>
              <w:jc w:val="center"/>
              <w:rPr>
                <w:color w:val="auto"/>
              </w:rPr>
            </w:pPr>
            <w:r w:rsidRPr="00D55A01">
              <w:rPr>
                <w:b/>
                <w:color w:val="auto"/>
              </w:rPr>
              <w:t>8</w:t>
            </w:r>
          </w:p>
        </w:tc>
        <w:tc>
          <w:tcPr>
            <w:tcW w:w="900" w:type="dxa"/>
            <w:tcMar>
              <w:top w:w="72" w:type="dxa"/>
              <w:left w:w="100" w:type="dxa"/>
              <w:bottom w:w="72" w:type="dxa"/>
              <w:right w:w="100" w:type="dxa"/>
            </w:tcMar>
            <w:vAlign w:val="center"/>
          </w:tcPr>
          <w:p w14:paraId="391CCCAF" w14:textId="77777777" w:rsidR="004F217F" w:rsidRPr="00D55A01" w:rsidRDefault="004F217F" w:rsidP="004F217F">
            <w:pPr>
              <w:jc w:val="center"/>
              <w:rPr>
                <w:color w:val="auto"/>
              </w:rPr>
            </w:pPr>
            <w:r w:rsidRPr="00D55A01">
              <w:rPr>
                <w:color w:val="auto"/>
              </w:rPr>
              <w:t>7</w:t>
            </w:r>
          </w:p>
        </w:tc>
        <w:tc>
          <w:tcPr>
            <w:tcW w:w="1530" w:type="dxa"/>
            <w:tcMar>
              <w:top w:w="72" w:type="dxa"/>
              <w:left w:w="100" w:type="dxa"/>
              <w:bottom w:w="72" w:type="dxa"/>
              <w:right w:w="100" w:type="dxa"/>
            </w:tcMar>
            <w:vAlign w:val="center"/>
          </w:tcPr>
          <w:p w14:paraId="20E53A35" w14:textId="77777777" w:rsidR="004F217F" w:rsidRPr="00D55A01" w:rsidRDefault="004F217F" w:rsidP="004F217F">
            <w:pPr>
              <w:jc w:val="center"/>
              <w:rPr>
                <w:color w:val="auto"/>
              </w:rPr>
            </w:pPr>
            <w:r w:rsidRPr="00D55A01">
              <w:rPr>
                <w:color w:val="auto"/>
              </w:rPr>
              <w:t>02/27 - 03/05</w:t>
            </w:r>
          </w:p>
        </w:tc>
        <w:tc>
          <w:tcPr>
            <w:tcW w:w="4125" w:type="dxa"/>
            <w:tcMar>
              <w:top w:w="72" w:type="dxa"/>
              <w:left w:w="100" w:type="dxa"/>
              <w:bottom w:w="72" w:type="dxa"/>
              <w:right w:w="100" w:type="dxa"/>
            </w:tcMar>
            <w:vAlign w:val="center"/>
          </w:tcPr>
          <w:p w14:paraId="14F6B48F" w14:textId="77777777" w:rsidR="004F217F" w:rsidRPr="00D55A01" w:rsidRDefault="004F217F" w:rsidP="004F217F">
            <w:pPr>
              <w:rPr>
                <w:color w:val="auto"/>
              </w:rPr>
            </w:pPr>
            <w:r w:rsidRPr="00D55A01">
              <w:rPr>
                <w:color w:val="auto"/>
              </w:rPr>
              <w:t>Design the features for visualization</w:t>
            </w:r>
          </w:p>
        </w:tc>
        <w:tc>
          <w:tcPr>
            <w:tcW w:w="930" w:type="dxa"/>
            <w:tcMar>
              <w:top w:w="72" w:type="dxa"/>
              <w:left w:w="100" w:type="dxa"/>
              <w:bottom w:w="72" w:type="dxa"/>
              <w:right w:w="100" w:type="dxa"/>
            </w:tcMar>
            <w:vAlign w:val="center"/>
          </w:tcPr>
          <w:p w14:paraId="5779995B" w14:textId="77777777" w:rsidR="004F217F" w:rsidRPr="00D55A01" w:rsidRDefault="004F217F"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6EFD15DE" w14:textId="77777777" w:rsidR="004F217F" w:rsidRPr="00D55A01" w:rsidRDefault="004F217F" w:rsidP="004F217F">
            <w:pPr>
              <w:jc w:val="center"/>
              <w:rPr>
                <w:color w:val="auto"/>
              </w:rPr>
            </w:pPr>
            <w:r w:rsidRPr="00D55A01">
              <w:rPr>
                <w:color w:val="auto"/>
              </w:rPr>
              <w:t>Andrej, Liuqing</w:t>
            </w:r>
          </w:p>
        </w:tc>
      </w:tr>
      <w:tr w:rsidR="00D55A01" w:rsidRPr="00D55A01" w14:paraId="2DEC93BC"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7DEC54BD" w14:textId="77777777" w:rsidR="004F217F" w:rsidRPr="00D55A01" w:rsidRDefault="004F217F" w:rsidP="004F217F">
            <w:pPr>
              <w:jc w:val="center"/>
              <w:rPr>
                <w:color w:val="auto"/>
              </w:rPr>
            </w:pPr>
            <w:r w:rsidRPr="00D55A01">
              <w:rPr>
                <w:b/>
                <w:color w:val="auto"/>
              </w:rPr>
              <w:t>9</w:t>
            </w:r>
          </w:p>
        </w:tc>
        <w:tc>
          <w:tcPr>
            <w:tcW w:w="900" w:type="dxa"/>
            <w:tcMar>
              <w:top w:w="72" w:type="dxa"/>
              <w:left w:w="100" w:type="dxa"/>
              <w:bottom w:w="72" w:type="dxa"/>
              <w:right w:w="100" w:type="dxa"/>
            </w:tcMar>
            <w:vAlign w:val="center"/>
          </w:tcPr>
          <w:p w14:paraId="6E7BBFC8" w14:textId="77777777" w:rsidR="004F217F" w:rsidRPr="00D55A01" w:rsidRDefault="004F217F" w:rsidP="004F217F">
            <w:pPr>
              <w:jc w:val="center"/>
              <w:rPr>
                <w:color w:val="auto"/>
              </w:rPr>
            </w:pPr>
            <w:r w:rsidRPr="00D55A01">
              <w:rPr>
                <w:color w:val="auto"/>
              </w:rPr>
              <w:t>7</w:t>
            </w:r>
          </w:p>
        </w:tc>
        <w:tc>
          <w:tcPr>
            <w:tcW w:w="1530" w:type="dxa"/>
            <w:tcMar>
              <w:top w:w="72" w:type="dxa"/>
              <w:left w:w="100" w:type="dxa"/>
              <w:bottom w:w="72" w:type="dxa"/>
              <w:right w:w="100" w:type="dxa"/>
            </w:tcMar>
            <w:vAlign w:val="center"/>
          </w:tcPr>
          <w:p w14:paraId="1C7955DE" w14:textId="77777777" w:rsidR="004F217F" w:rsidRPr="00D55A01" w:rsidRDefault="004F217F" w:rsidP="004F217F">
            <w:pPr>
              <w:jc w:val="center"/>
              <w:rPr>
                <w:color w:val="auto"/>
              </w:rPr>
            </w:pPr>
            <w:r w:rsidRPr="00D55A01">
              <w:rPr>
                <w:color w:val="auto"/>
              </w:rPr>
              <w:t>02/27 - 03/05</w:t>
            </w:r>
          </w:p>
        </w:tc>
        <w:tc>
          <w:tcPr>
            <w:tcW w:w="4125" w:type="dxa"/>
            <w:tcMar>
              <w:top w:w="72" w:type="dxa"/>
              <w:left w:w="100" w:type="dxa"/>
              <w:bottom w:w="72" w:type="dxa"/>
              <w:right w:w="100" w:type="dxa"/>
            </w:tcMar>
            <w:vAlign w:val="center"/>
          </w:tcPr>
          <w:p w14:paraId="75DFE303" w14:textId="77777777" w:rsidR="004F217F" w:rsidRPr="00D55A01" w:rsidRDefault="004F217F" w:rsidP="004F217F">
            <w:pPr>
              <w:rPr>
                <w:color w:val="auto"/>
              </w:rPr>
            </w:pPr>
            <w:r w:rsidRPr="00D55A01">
              <w:rPr>
                <w:color w:val="auto"/>
              </w:rPr>
              <w:t>Look for interesting school shooting events in the past 10 years</w:t>
            </w:r>
          </w:p>
        </w:tc>
        <w:tc>
          <w:tcPr>
            <w:tcW w:w="930" w:type="dxa"/>
            <w:tcMar>
              <w:top w:w="72" w:type="dxa"/>
              <w:left w:w="100" w:type="dxa"/>
              <w:bottom w:w="72" w:type="dxa"/>
              <w:right w:w="100" w:type="dxa"/>
            </w:tcMar>
            <w:vAlign w:val="center"/>
          </w:tcPr>
          <w:p w14:paraId="2914E13A" w14:textId="0CC1B638" w:rsidR="004F217F" w:rsidRPr="00D55A01" w:rsidRDefault="00DB3297"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211140B8" w14:textId="77777777" w:rsidR="004F217F" w:rsidRPr="00D55A01" w:rsidRDefault="004F217F" w:rsidP="004F217F">
            <w:pPr>
              <w:jc w:val="center"/>
              <w:rPr>
                <w:color w:val="auto"/>
              </w:rPr>
            </w:pPr>
            <w:r w:rsidRPr="00D55A01">
              <w:rPr>
                <w:color w:val="auto"/>
              </w:rPr>
              <w:t>Islam</w:t>
            </w:r>
          </w:p>
        </w:tc>
      </w:tr>
      <w:tr w:rsidR="00D55A01" w:rsidRPr="00D55A01" w14:paraId="660CB992" w14:textId="77777777" w:rsidTr="00D106F0">
        <w:trPr>
          <w:trHeight w:val="288"/>
          <w:jc w:val="center"/>
        </w:trPr>
        <w:tc>
          <w:tcPr>
            <w:tcW w:w="640" w:type="dxa"/>
            <w:shd w:val="clear" w:color="auto" w:fill="93C47D"/>
            <w:tcMar>
              <w:top w:w="72" w:type="dxa"/>
              <w:left w:w="100" w:type="dxa"/>
              <w:bottom w:w="72" w:type="dxa"/>
              <w:right w:w="100" w:type="dxa"/>
            </w:tcMar>
            <w:vAlign w:val="center"/>
          </w:tcPr>
          <w:p w14:paraId="67EC524F" w14:textId="77777777" w:rsidR="004F217F" w:rsidRPr="00D55A01" w:rsidRDefault="004F217F" w:rsidP="004F217F">
            <w:pPr>
              <w:jc w:val="center"/>
              <w:rPr>
                <w:color w:val="auto"/>
              </w:rPr>
            </w:pPr>
            <w:r w:rsidRPr="00D55A01">
              <w:rPr>
                <w:b/>
                <w:color w:val="auto"/>
              </w:rPr>
              <w:t>10D</w:t>
            </w:r>
          </w:p>
        </w:tc>
        <w:tc>
          <w:tcPr>
            <w:tcW w:w="900" w:type="dxa"/>
            <w:tcMar>
              <w:top w:w="72" w:type="dxa"/>
              <w:left w:w="100" w:type="dxa"/>
              <w:bottom w:w="72" w:type="dxa"/>
              <w:right w:w="100" w:type="dxa"/>
            </w:tcMar>
            <w:vAlign w:val="center"/>
          </w:tcPr>
          <w:p w14:paraId="701E97AF" w14:textId="77777777" w:rsidR="004F217F" w:rsidRPr="00D55A01" w:rsidRDefault="004F217F" w:rsidP="004F217F">
            <w:pPr>
              <w:jc w:val="center"/>
              <w:rPr>
                <w:color w:val="auto"/>
              </w:rPr>
            </w:pPr>
            <w:r w:rsidRPr="00D55A01">
              <w:rPr>
                <w:color w:val="auto"/>
              </w:rPr>
              <w:t>7</w:t>
            </w:r>
          </w:p>
        </w:tc>
        <w:tc>
          <w:tcPr>
            <w:tcW w:w="1530" w:type="dxa"/>
            <w:tcMar>
              <w:top w:w="72" w:type="dxa"/>
              <w:left w:w="100" w:type="dxa"/>
              <w:bottom w:w="72" w:type="dxa"/>
              <w:right w:w="100" w:type="dxa"/>
            </w:tcMar>
            <w:vAlign w:val="center"/>
          </w:tcPr>
          <w:p w14:paraId="60ADFF7F" w14:textId="77777777" w:rsidR="004F217F" w:rsidRPr="00D55A01" w:rsidRDefault="004F217F" w:rsidP="004F217F">
            <w:pPr>
              <w:jc w:val="center"/>
              <w:rPr>
                <w:color w:val="auto"/>
              </w:rPr>
            </w:pPr>
            <w:r w:rsidRPr="00D55A01">
              <w:rPr>
                <w:color w:val="auto"/>
              </w:rPr>
              <w:t>03/02</w:t>
            </w:r>
          </w:p>
        </w:tc>
        <w:tc>
          <w:tcPr>
            <w:tcW w:w="4125" w:type="dxa"/>
            <w:tcMar>
              <w:top w:w="72" w:type="dxa"/>
              <w:left w:w="100" w:type="dxa"/>
              <w:bottom w:w="72" w:type="dxa"/>
              <w:right w:w="100" w:type="dxa"/>
            </w:tcMar>
            <w:vAlign w:val="center"/>
          </w:tcPr>
          <w:p w14:paraId="0E2F8CC6" w14:textId="77777777" w:rsidR="004F217F" w:rsidRPr="00D55A01" w:rsidRDefault="004F217F" w:rsidP="004F217F">
            <w:pPr>
              <w:rPr>
                <w:color w:val="auto"/>
              </w:rPr>
            </w:pPr>
            <w:r w:rsidRPr="00D55A01">
              <w:rPr>
                <w:color w:val="auto"/>
              </w:rPr>
              <w:t>Interim report 1</w:t>
            </w:r>
          </w:p>
        </w:tc>
        <w:tc>
          <w:tcPr>
            <w:tcW w:w="930" w:type="dxa"/>
            <w:tcMar>
              <w:top w:w="72" w:type="dxa"/>
              <w:left w:w="100" w:type="dxa"/>
              <w:bottom w:w="72" w:type="dxa"/>
              <w:right w:w="100" w:type="dxa"/>
            </w:tcMar>
            <w:vAlign w:val="center"/>
          </w:tcPr>
          <w:p w14:paraId="51382F0B" w14:textId="77777777" w:rsidR="004F217F" w:rsidRPr="00D55A01" w:rsidRDefault="004F217F"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73718BCA" w14:textId="77777777" w:rsidR="004F217F" w:rsidRPr="00D55A01" w:rsidRDefault="004F217F" w:rsidP="004F217F">
            <w:pPr>
              <w:jc w:val="center"/>
              <w:rPr>
                <w:color w:val="auto"/>
              </w:rPr>
            </w:pPr>
            <w:r w:rsidRPr="00D55A01">
              <w:rPr>
                <w:color w:val="auto"/>
              </w:rPr>
              <w:t>All</w:t>
            </w:r>
          </w:p>
        </w:tc>
      </w:tr>
      <w:tr w:rsidR="00D55A01" w:rsidRPr="00D55A01" w14:paraId="60A64C03"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1137F32E" w14:textId="77777777" w:rsidR="004F217F" w:rsidRPr="00D55A01" w:rsidRDefault="004F217F" w:rsidP="004F217F">
            <w:pPr>
              <w:jc w:val="center"/>
              <w:rPr>
                <w:color w:val="auto"/>
              </w:rPr>
            </w:pPr>
            <w:r w:rsidRPr="00D55A01">
              <w:rPr>
                <w:b/>
                <w:color w:val="auto"/>
              </w:rPr>
              <w:t>11</w:t>
            </w:r>
          </w:p>
        </w:tc>
        <w:tc>
          <w:tcPr>
            <w:tcW w:w="900" w:type="dxa"/>
            <w:tcMar>
              <w:top w:w="72" w:type="dxa"/>
              <w:left w:w="100" w:type="dxa"/>
              <w:bottom w:w="72" w:type="dxa"/>
              <w:right w:w="100" w:type="dxa"/>
            </w:tcMar>
            <w:vAlign w:val="center"/>
          </w:tcPr>
          <w:p w14:paraId="2A78D6B9" w14:textId="77777777" w:rsidR="004F217F" w:rsidRPr="00D55A01" w:rsidRDefault="004F217F" w:rsidP="004F217F">
            <w:pPr>
              <w:jc w:val="center"/>
              <w:rPr>
                <w:color w:val="auto"/>
              </w:rPr>
            </w:pPr>
            <w:r w:rsidRPr="00D55A01">
              <w:rPr>
                <w:color w:val="auto"/>
              </w:rPr>
              <w:t>8</w:t>
            </w:r>
          </w:p>
        </w:tc>
        <w:tc>
          <w:tcPr>
            <w:tcW w:w="1530" w:type="dxa"/>
            <w:tcMar>
              <w:top w:w="72" w:type="dxa"/>
              <w:left w:w="100" w:type="dxa"/>
              <w:bottom w:w="72" w:type="dxa"/>
              <w:right w:w="100" w:type="dxa"/>
            </w:tcMar>
            <w:vAlign w:val="center"/>
          </w:tcPr>
          <w:p w14:paraId="78D234B8" w14:textId="77777777" w:rsidR="004F217F" w:rsidRPr="00D55A01" w:rsidRDefault="004F217F" w:rsidP="004F217F">
            <w:pPr>
              <w:jc w:val="center"/>
              <w:rPr>
                <w:color w:val="auto"/>
              </w:rPr>
            </w:pPr>
            <w:r w:rsidRPr="00D55A01">
              <w:rPr>
                <w:color w:val="auto"/>
              </w:rPr>
              <w:t>03/06 - 03/12</w:t>
            </w:r>
          </w:p>
        </w:tc>
        <w:tc>
          <w:tcPr>
            <w:tcW w:w="4125" w:type="dxa"/>
            <w:tcMar>
              <w:top w:w="72" w:type="dxa"/>
              <w:left w:w="100" w:type="dxa"/>
              <w:bottom w:w="72" w:type="dxa"/>
              <w:right w:w="100" w:type="dxa"/>
            </w:tcMar>
            <w:vAlign w:val="center"/>
          </w:tcPr>
          <w:p w14:paraId="333D7BEB" w14:textId="77777777" w:rsidR="004F217F" w:rsidRPr="00D55A01" w:rsidRDefault="004F217F" w:rsidP="004F217F">
            <w:pPr>
              <w:rPr>
                <w:color w:val="auto"/>
              </w:rPr>
            </w:pPr>
            <w:r w:rsidRPr="00D55A01">
              <w:rPr>
                <w:color w:val="auto"/>
              </w:rPr>
              <w:t>Manually curate/prepare high quality seed URLs</w:t>
            </w:r>
          </w:p>
        </w:tc>
        <w:tc>
          <w:tcPr>
            <w:tcW w:w="930" w:type="dxa"/>
            <w:tcMar>
              <w:top w:w="72" w:type="dxa"/>
              <w:left w:w="100" w:type="dxa"/>
              <w:bottom w:w="72" w:type="dxa"/>
              <w:right w:w="100" w:type="dxa"/>
            </w:tcMar>
            <w:vAlign w:val="center"/>
          </w:tcPr>
          <w:p w14:paraId="58C7B0A0" w14:textId="633FDBC5" w:rsidR="004F217F" w:rsidRPr="00D55A01" w:rsidRDefault="00DB3297"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7FCFC42F" w14:textId="77777777" w:rsidR="004F217F" w:rsidRPr="00D55A01" w:rsidRDefault="004F217F" w:rsidP="004F217F">
            <w:pPr>
              <w:jc w:val="center"/>
              <w:rPr>
                <w:color w:val="auto"/>
              </w:rPr>
            </w:pPr>
            <w:r w:rsidRPr="00D55A01">
              <w:rPr>
                <w:color w:val="auto"/>
              </w:rPr>
              <w:t>Islam</w:t>
            </w:r>
          </w:p>
        </w:tc>
      </w:tr>
      <w:tr w:rsidR="00D55A01" w:rsidRPr="00D55A01" w14:paraId="6B17DC4F"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66BF028D" w14:textId="77777777" w:rsidR="004F217F" w:rsidRPr="00D55A01" w:rsidRDefault="004F217F" w:rsidP="004F217F">
            <w:pPr>
              <w:jc w:val="center"/>
              <w:rPr>
                <w:color w:val="auto"/>
              </w:rPr>
            </w:pPr>
            <w:r w:rsidRPr="00D55A01">
              <w:rPr>
                <w:b/>
                <w:color w:val="auto"/>
              </w:rPr>
              <w:t>12</w:t>
            </w:r>
          </w:p>
        </w:tc>
        <w:tc>
          <w:tcPr>
            <w:tcW w:w="900" w:type="dxa"/>
            <w:tcMar>
              <w:top w:w="72" w:type="dxa"/>
              <w:left w:w="100" w:type="dxa"/>
              <w:bottom w:w="72" w:type="dxa"/>
              <w:right w:w="100" w:type="dxa"/>
            </w:tcMar>
            <w:vAlign w:val="center"/>
          </w:tcPr>
          <w:p w14:paraId="48D1D7E7" w14:textId="77777777" w:rsidR="004F217F" w:rsidRPr="00D55A01" w:rsidRDefault="004F217F" w:rsidP="004F217F">
            <w:pPr>
              <w:jc w:val="center"/>
              <w:rPr>
                <w:color w:val="auto"/>
              </w:rPr>
            </w:pPr>
            <w:r w:rsidRPr="00D55A01">
              <w:rPr>
                <w:color w:val="auto"/>
              </w:rPr>
              <w:t>8</w:t>
            </w:r>
          </w:p>
        </w:tc>
        <w:tc>
          <w:tcPr>
            <w:tcW w:w="1530" w:type="dxa"/>
            <w:tcMar>
              <w:top w:w="72" w:type="dxa"/>
              <w:left w:w="100" w:type="dxa"/>
              <w:bottom w:w="72" w:type="dxa"/>
              <w:right w:w="100" w:type="dxa"/>
            </w:tcMar>
            <w:vAlign w:val="center"/>
          </w:tcPr>
          <w:p w14:paraId="35549C59" w14:textId="77777777" w:rsidR="004F217F" w:rsidRPr="00D55A01" w:rsidRDefault="004F217F" w:rsidP="004F217F">
            <w:pPr>
              <w:jc w:val="center"/>
              <w:rPr>
                <w:color w:val="auto"/>
              </w:rPr>
            </w:pPr>
            <w:r w:rsidRPr="00D55A01">
              <w:rPr>
                <w:color w:val="auto"/>
              </w:rPr>
              <w:t>03/06 - 03/12</w:t>
            </w:r>
          </w:p>
        </w:tc>
        <w:tc>
          <w:tcPr>
            <w:tcW w:w="4125" w:type="dxa"/>
            <w:tcMar>
              <w:top w:w="72" w:type="dxa"/>
              <w:left w:w="100" w:type="dxa"/>
              <w:bottom w:w="72" w:type="dxa"/>
              <w:right w:w="100" w:type="dxa"/>
            </w:tcMar>
            <w:vAlign w:val="center"/>
          </w:tcPr>
          <w:p w14:paraId="09FEDD99" w14:textId="77777777" w:rsidR="004F217F" w:rsidRPr="00D55A01" w:rsidRDefault="004F217F" w:rsidP="004F217F">
            <w:pPr>
              <w:rPr>
                <w:color w:val="auto"/>
              </w:rPr>
            </w:pPr>
            <w:r w:rsidRPr="00D55A01">
              <w:rPr>
                <w:color w:val="auto"/>
              </w:rPr>
              <w:t>Reduce noise for fake WARC files</w:t>
            </w:r>
          </w:p>
        </w:tc>
        <w:tc>
          <w:tcPr>
            <w:tcW w:w="930" w:type="dxa"/>
            <w:tcMar>
              <w:top w:w="72" w:type="dxa"/>
              <w:left w:w="100" w:type="dxa"/>
              <w:bottom w:w="72" w:type="dxa"/>
              <w:right w:w="100" w:type="dxa"/>
            </w:tcMar>
            <w:vAlign w:val="center"/>
          </w:tcPr>
          <w:p w14:paraId="1187F334" w14:textId="3FE79E58" w:rsidR="004F217F" w:rsidRPr="00D55A01" w:rsidRDefault="00DB3297"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2789C358" w14:textId="73D8F26F" w:rsidR="004F217F" w:rsidRPr="00D55A01" w:rsidRDefault="00FA7875" w:rsidP="004F217F">
            <w:pPr>
              <w:jc w:val="center"/>
              <w:rPr>
                <w:color w:val="auto"/>
              </w:rPr>
            </w:pPr>
            <w:r w:rsidRPr="00D55A01">
              <w:rPr>
                <w:color w:val="auto"/>
              </w:rPr>
              <w:t>L</w:t>
            </w:r>
            <w:r w:rsidR="004F217F" w:rsidRPr="00D55A01">
              <w:rPr>
                <w:color w:val="auto"/>
              </w:rPr>
              <w:t>iuqing</w:t>
            </w:r>
          </w:p>
        </w:tc>
      </w:tr>
      <w:tr w:rsidR="00D55A01" w:rsidRPr="00D55A01" w14:paraId="0F7E1E4C"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0D6BBEA2" w14:textId="77777777" w:rsidR="004F217F" w:rsidRPr="00D55A01" w:rsidRDefault="004F217F" w:rsidP="004F217F">
            <w:pPr>
              <w:jc w:val="center"/>
              <w:rPr>
                <w:color w:val="auto"/>
              </w:rPr>
            </w:pPr>
            <w:r w:rsidRPr="00D55A01">
              <w:rPr>
                <w:b/>
                <w:color w:val="auto"/>
              </w:rPr>
              <w:t>13</w:t>
            </w:r>
          </w:p>
        </w:tc>
        <w:tc>
          <w:tcPr>
            <w:tcW w:w="900" w:type="dxa"/>
            <w:tcMar>
              <w:top w:w="72" w:type="dxa"/>
              <w:left w:w="100" w:type="dxa"/>
              <w:bottom w:w="72" w:type="dxa"/>
              <w:right w:w="100" w:type="dxa"/>
            </w:tcMar>
            <w:vAlign w:val="center"/>
          </w:tcPr>
          <w:p w14:paraId="797D111C" w14:textId="77777777" w:rsidR="004F217F" w:rsidRPr="00D55A01" w:rsidRDefault="004F217F" w:rsidP="004F217F">
            <w:pPr>
              <w:jc w:val="center"/>
              <w:rPr>
                <w:color w:val="auto"/>
              </w:rPr>
            </w:pPr>
            <w:r w:rsidRPr="00D55A01">
              <w:rPr>
                <w:color w:val="auto"/>
              </w:rPr>
              <w:t>9</w:t>
            </w:r>
          </w:p>
        </w:tc>
        <w:tc>
          <w:tcPr>
            <w:tcW w:w="1530" w:type="dxa"/>
            <w:tcMar>
              <w:top w:w="72" w:type="dxa"/>
              <w:left w:w="100" w:type="dxa"/>
              <w:bottom w:w="72" w:type="dxa"/>
              <w:right w:w="100" w:type="dxa"/>
            </w:tcMar>
            <w:vAlign w:val="center"/>
          </w:tcPr>
          <w:p w14:paraId="4E064B38" w14:textId="77777777" w:rsidR="004F217F" w:rsidRPr="00D55A01" w:rsidRDefault="004F217F" w:rsidP="004F217F">
            <w:pPr>
              <w:jc w:val="center"/>
              <w:rPr>
                <w:color w:val="auto"/>
              </w:rPr>
            </w:pPr>
            <w:r w:rsidRPr="00D55A01">
              <w:rPr>
                <w:color w:val="auto"/>
              </w:rPr>
              <w:t>03/13 - 03/19</w:t>
            </w:r>
          </w:p>
        </w:tc>
        <w:tc>
          <w:tcPr>
            <w:tcW w:w="4125" w:type="dxa"/>
            <w:tcMar>
              <w:top w:w="72" w:type="dxa"/>
              <w:left w:w="100" w:type="dxa"/>
              <w:bottom w:w="72" w:type="dxa"/>
              <w:right w:w="100" w:type="dxa"/>
            </w:tcMar>
            <w:vAlign w:val="center"/>
          </w:tcPr>
          <w:p w14:paraId="62807A7C" w14:textId="77777777" w:rsidR="004F217F" w:rsidRPr="00D55A01" w:rsidRDefault="004F217F" w:rsidP="004F217F">
            <w:pPr>
              <w:rPr>
                <w:color w:val="auto"/>
              </w:rPr>
            </w:pPr>
            <w:r w:rsidRPr="00D55A01">
              <w:rPr>
                <w:color w:val="auto"/>
              </w:rPr>
              <w:t>Recognize named entities from fake WARC files</w:t>
            </w:r>
          </w:p>
        </w:tc>
        <w:tc>
          <w:tcPr>
            <w:tcW w:w="930" w:type="dxa"/>
            <w:tcMar>
              <w:top w:w="72" w:type="dxa"/>
              <w:left w:w="100" w:type="dxa"/>
              <w:bottom w:w="72" w:type="dxa"/>
              <w:right w:w="100" w:type="dxa"/>
            </w:tcMar>
            <w:vAlign w:val="center"/>
          </w:tcPr>
          <w:p w14:paraId="75E7CA66" w14:textId="5CFA0694" w:rsidR="004F217F" w:rsidRPr="00D55A01" w:rsidRDefault="00DB3297"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584CA5B6" w14:textId="08C00B11" w:rsidR="004F217F" w:rsidRPr="00D55A01" w:rsidRDefault="00FA7875" w:rsidP="004F217F">
            <w:pPr>
              <w:jc w:val="center"/>
              <w:rPr>
                <w:color w:val="auto"/>
              </w:rPr>
            </w:pPr>
            <w:r w:rsidRPr="00D55A01">
              <w:rPr>
                <w:color w:val="auto"/>
              </w:rPr>
              <w:t>L</w:t>
            </w:r>
            <w:r w:rsidR="004F217F" w:rsidRPr="00D55A01">
              <w:rPr>
                <w:color w:val="auto"/>
              </w:rPr>
              <w:t>iuqing</w:t>
            </w:r>
          </w:p>
        </w:tc>
      </w:tr>
      <w:tr w:rsidR="00D55A01" w:rsidRPr="00D55A01" w14:paraId="758A402F"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745D01A7" w14:textId="77777777" w:rsidR="004F217F" w:rsidRPr="00D55A01" w:rsidRDefault="004F217F" w:rsidP="004F217F">
            <w:pPr>
              <w:jc w:val="center"/>
              <w:rPr>
                <w:color w:val="auto"/>
              </w:rPr>
            </w:pPr>
            <w:r w:rsidRPr="00D55A01">
              <w:rPr>
                <w:b/>
                <w:color w:val="auto"/>
              </w:rPr>
              <w:t>14</w:t>
            </w:r>
          </w:p>
        </w:tc>
        <w:tc>
          <w:tcPr>
            <w:tcW w:w="900" w:type="dxa"/>
            <w:tcMar>
              <w:top w:w="72" w:type="dxa"/>
              <w:left w:w="100" w:type="dxa"/>
              <w:bottom w:w="72" w:type="dxa"/>
              <w:right w:w="100" w:type="dxa"/>
            </w:tcMar>
            <w:vAlign w:val="center"/>
          </w:tcPr>
          <w:p w14:paraId="2F155EC7" w14:textId="77777777" w:rsidR="004F217F" w:rsidRPr="00D55A01" w:rsidRDefault="004F217F" w:rsidP="004F217F">
            <w:pPr>
              <w:jc w:val="center"/>
              <w:rPr>
                <w:color w:val="auto"/>
              </w:rPr>
            </w:pPr>
            <w:r w:rsidRPr="00D55A01">
              <w:rPr>
                <w:color w:val="auto"/>
              </w:rPr>
              <w:t>9</w:t>
            </w:r>
          </w:p>
        </w:tc>
        <w:tc>
          <w:tcPr>
            <w:tcW w:w="1530" w:type="dxa"/>
            <w:tcMar>
              <w:top w:w="72" w:type="dxa"/>
              <w:left w:w="100" w:type="dxa"/>
              <w:bottom w:w="72" w:type="dxa"/>
              <w:right w:w="100" w:type="dxa"/>
            </w:tcMar>
            <w:vAlign w:val="center"/>
          </w:tcPr>
          <w:p w14:paraId="61E1BC8D" w14:textId="77777777" w:rsidR="004F217F" w:rsidRPr="00D55A01" w:rsidRDefault="004F217F" w:rsidP="004F217F">
            <w:pPr>
              <w:jc w:val="center"/>
              <w:rPr>
                <w:color w:val="auto"/>
              </w:rPr>
            </w:pPr>
            <w:r w:rsidRPr="00D55A01">
              <w:rPr>
                <w:color w:val="auto"/>
              </w:rPr>
              <w:t>03/13 - 03/19</w:t>
            </w:r>
          </w:p>
        </w:tc>
        <w:tc>
          <w:tcPr>
            <w:tcW w:w="4125" w:type="dxa"/>
            <w:tcMar>
              <w:top w:w="72" w:type="dxa"/>
              <w:left w:w="100" w:type="dxa"/>
              <w:bottom w:w="72" w:type="dxa"/>
              <w:right w:w="100" w:type="dxa"/>
            </w:tcMar>
            <w:vAlign w:val="center"/>
          </w:tcPr>
          <w:p w14:paraId="2C0B5945" w14:textId="77777777" w:rsidR="004F217F" w:rsidRPr="00D55A01" w:rsidRDefault="004F217F" w:rsidP="004F217F">
            <w:pPr>
              <w:rPr>
                <w:color w:val="auto"/>
              </w:rPr>
            </w:pPr>
            <w:r w:rsidRPr="00D55A01">
              <w:rPr>
                <w:color w:val="auto"/>
              </w:rPr>
              <w:t>Backend implementation</w:t>
            </w:r>
          </w:p>
        </w:tc>
        <w:tc>
          <w:tcPr>
            <w:tcW w:w="930" w:type="dxa"/>
            <w:tcMar>
              <w:top w:w="72" w:type="dxa"/>
              <w:left w:w="100" w:type="dxa"/>
              <w:bottom w:w="72" w:type="dxa"/>
              <w:right w:w="100" w:type="dxa"/>
            </w:tcMar>
            <w:vAlign w:val="center"/>
          </w:tcPr>
          <w:p w14:paraId="4A6C830F" w14:textId="3F7295A1" w:rsidR="004F217F" w:rsidRPr="00D55A01" w:rsidRDefault="00DB3297"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3FECABDE" w14:textId="77777777" w:rsidR="004F217F" w:rsidRPr="00D55A01" w:rsidRDefault="004F217F" w:rsidP="004F217F">
            <w:pPr>
              <w:jc w:val="center"/>
              <w:rPr>
                <w:color w:val="auto"/>
              </w:rPr>
            </w:pPr>
            <w:r w:rsidRPr="00D55A01">
              <w:rPr>
                <w:color w:val="auto"/>
              </w:rPr>
              <w:t>Andrej</w:t>
            </w:r>
          </w:p>
        </w:tc>
      </w:tr>
      <w:tr w:rsidR="00D55A01" w:rsidRPr="00D55A01" w14:paraId="48329F4A"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53CD316D" w14:textId="77777777" w:rsidR="004F217F" w:rsidRPr="00D55A01" w:rsidRDefault="004F217F" w:rsidP="004F217F">
            <w:pPr>
              <w:jc w:val="center"/>
              <w:rPr>
                <w:color w:val="auto"/>
              </w:rPr>
            </w:pPr>
            <w:r w:rsidRPr="00D55A01">
              <w:rPr>
                <w:b/>
                <w:color w:val="auto"/>
              </w:rPr>
              <w:t>15</w:t>
            </w:r>
          </w:p>
        </w:tc>
        <w:tc>
          <w:tcPr>
            <w:tcW w:w="900" w:type="dxa"/>
            <w:tcMar>
              <w:top w:w="72" w:type="dxa"/>
              <w:left w:w="100" w:type="dxa"/>
              <w:bottom w:w="72" w:type="dxa"/>
              <w:right w:w="100" w:type="dxa"/>
            </w:tcMar>
            <w:vAlign w:val="center"/>
          </w:tcPr>
          <w:p w14:paraId="01EE013C" w14:textId="77777777" w:rsidR="004F217F" w:rsidRPr="00D55A01" w:rsidRDefault="004F217F" w:rsidP="004F217F">
            <w:pPr>
              <w:jc w:val="center"/>
              <w:rPr>
                <w:color w:val="auto"/>
              </w:rPr>
            </w:pPr>
            <w:r w:rsidRPr="00D55A01">
              <w:rPr>
                <w:color w:val="auto"/>
              </w:rPr>
              <w:t>9, 10</w:t>
            </w:r>
          </w:p>
        </w:tc>
        <w:tc>
          <w:tcPr>
            <w:tcW w:w="1530" w:type="dxa"/>
            <w:tcMar>
              <w:top w:w="72" w:type="dxa"/>
              <w:left w:w="100" w:type="dxa"/>
              <w:bottom w:w="72" w:type="dxa"/>
              <w:right w:w="100" w:type="dxa"/>
            </w:tcMar>
            <w:vAlign w:val="center"/>
          </w:tcPr>
          <w:p w14:paraId="22B21E16" w14:textId="77777777" w:rsidR="004F217F" w:rsidRPr="00D55A01" w:rsidRDefault="004F217F" w:rsidP="004F217F">
            <w:pPr>
              <w:jc w:val="center"/>
              <w:rPr>
                <w:color w:val="auto"/>
              </w:rPr>
            </w:pPr>
            <w:r w:rsidRPr="00D55A01">
              <w:rPr>
                <w:color w:val="auto"/>
              </w:rPr>
              <w:t>03/13 - 03/26</w:t>
            </w:r>
          </w:p>
        </w:tc>
        <w:tc>
          <w:tcPr>
            <w:tcW w:w="4125" w:type="dxa"/>
            <w:tcMar>
              <w:top w:w="72" w:type="dxa"/>
              <w:left w:w="100" w:type="dxa"/>
              <w:bottom w:w="72" w:type="dxa"/>
              <w:right w:w="100" w:type="dxa"/>
            </w:tcMar>
            <w:vAlign w:val="center"/>
          </w:tcPr>
          <w:p w14:paraId="2638E9D1" w14:textId="22A92AED" w:rsidR="004F217F" w:rsidRPr="00D55A01" w:rsidRDefault="004F217F" w:rsidP="004F217F">
            <w:pPr>
              <w:rPr>
                <w:color w:val="auto"/>
              </w:rPr>
            </w:pPr>
            <w:r w:rsidRPr="00D55A01">
              <w:rPr>
                <w:color w:val="auto"/>
              </w:rPr>
              <w:t xml:space="preserve">Run event focused crawler </w:t>
            </w:r>
            <w:r w:rsidR="00FA7875" w:rsidRPr="00D55A01">
              <w:rPr>
                <w:color w:val="auto"/>
              </w:rPr>
              <w:t>distributedly</w:t>
            </w:r>
            <w:r w:rsidR="003A648F" w:rsidRPr="00D55A01">
              <w:rPr>
                <w:color w:val="auto"/>
              </w:rPr>
              <w:t xml:space="preserve"> </w:t>
            </w:r>
            <w:r w:rsidR="00EC5C51">
              <w:rPr>
                <w:color w:val="auto"/>
              </w:rPr>
              <w:t>to crawl relevant web</w:t>
            </w:r>
            <w:r w:rsidRPr="00D55A01">
              <w:rPr>
                <w:color w:val="auto"/>
              </w:rPr>
              <w:t>pages.</w:t>
            </w:r>
          </w:p>
        </w:tc>
        <w:tc>
          <w:tcPr>
            <w:tcW w:w="930" w:type="dxa"/>
            <w:tcMar>
              <w:top w:w="72" w:type="dxa"/>
              <w:left w:w="100" w:type="dxa"/>
              <w:bottom w:w="72" w:type="dxa"/>
              <w:right w:w="100" w:type="dxa"/>
            </w:tcMar>
            <w:vAlign w:val="center"/>
          </w:tcPr>
          <w:p w14:paraId="706ECDC4" w14:textId="08B33628" w:rsidR="004F217F" w:rsidRPr="00D55A01" w:rsidRDefault="00DB3297"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65D8C60C" w14:textId="77777777" w:rsidR="004F217F" w:rsidRPr="00D55A01" w:rsidRDefault="004F217F" w:rsidP="004F217F">
            <w:pPr>
              <w:jc w:val="center"/>
              <w:rPr>
                <w:color w:val="auto"/>
              </w:rPr>
            </w:pPr>
            <w:r w:rsidRPr="00D55A01">
              <w:rPr>
                <w:color w:val="auto"/>
              </w:rPr>
              <w:t>Islam</w:t>
            </w:r>
          </w:p>
        </w:tc>
      </w:tr>
      <w:tr w:rsidR="00D55A01" w:rsidRPr="00D55A01" w14:paraId="0B620B36"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5915A70F" w14:textId="77777777" w:rsidR="004F217F" w:rsidRPr="00D55A01" w:rsidRDefault="004F217F" w:rsidP="004F217F">
            <w:pPr>
              <w:jc w:val="center"/>
              <w:rPr>
                <w:color w:val="auto"/>
              </w:rPr>
            </w:pPr>
            <w:r w:rsidRPr="00D55A01">
              <w:rPr>
                <w:b/>
                <w:color w:val="auto"/>
              </w:rPr>
              <w:t>16</w:t>
            </w:r>
          </w:p>
        </w:tc>
        <w:tc>
          <w:tcPr>
            <w:tcW w:w="900" w:type="dxa"/>
            <w:tcMar>
              <w:top w:w="72" w:type="dxa"/>
              <w:left w:w="100" w:type="dxa"/>
              <w:bottom w:w="72" w:type="dxa"/>
              <w:right w:w="100" w:type="dxa"/>
            </w:tcMar>
            <w:vAlign w:val="center"/>
          </w:tcPr>
          <w:p w14:paraId="2EB6C7BC" w14:textId="77777777" w:rsidR="004F217F" w:rsidRPr="00D55A01" w:rsidRDefault="004F217F" w:rsidP="004F217F">
            <w:pPr>
              <w:jc w:val="center"/>
              <w:rPr>
                <w:color w:val="auto"/>
              </w:rPr>
            </w:pPr>
            <w:r w:rsidRPr="00D55A01">
              <w:rPr>
                <w:color w:val="auto"/>
              </w:rPr>
              <w:t>10</w:t>
            </w:r>
          </w:p>
        </w:tc>
        <w:tc>
          <w:tcPr>
            <w:tcW w:w="1530" w:type="dxa"/>
            <w:tcMar>
              <w:top w:w="72" w:type="dxa"/>
              <w:left w:w="100" w:type="dxa"/>
              <w:bottom w:w="72" w:type="dxa"/>
              <w:right w:w="100" w:type="dxa"/>
            </w:tcMar>
            <w:vAlign w:val="center"/>
          </w:tcPr>
          <w:p w14:paraId="3519569B" w14:textId="77777777" w:rsidR="004F217F" w:rsidRPr="00D55A01" w:rsidRDefault="004F217F" w:rsidP="004F217F">
            <w:pPr>
              <w:jc w:val="center"/>
              <w:rPr>
                <w:color w:val="auto"/>
              </w:rPr>
            </w:pPr>
            <w:r w:rsidRPr="00D55A01">
              <w:rPr>
                <w:color w:val="auto"/>
              </w:rPr>
              <w:t>03/20 - 03/26</w:t>
            </w:r>
          </w:p>
        </w:tc>
        <w:tc>
          <w:tcPr>
            <w:tcW w:w="4125" w:type="dxa"/>
            <w:tcMar>
              <w:top w:w="72" w:type="dxa"/>
              <w:left w:w="100" w:type="dxa"/>
              <w:bottom w:w="72" w:type="dxa"/>
              <w:right w:w="100" w:type="dxa"/>
            </w:tcMar>
            <w:vAlign w:val="center"/>
          </w:tcPr>
          <w:p w14:paraId="281C53F3" w14:textId="77777777" w:rsidR="004F217F" w:rsidRPr="00D55A01" w:rsidRDefault="004F217F" w:rsidP="004F217F">
            <w:pPr>
              <w:rPr>
                <w:color w:val="auto"/>
              </w:rPr>
            </w:pPr>
            <w:r w:rsidRPr="00D55A01">
              <w:rPr>
                <w:color w:val="auto"/>
              </w:rPr>
              <w:t>Word Cloud</w:t>
            </w:r>
          </w:p>
        </w:tc>
        <w:tc>
          <w:tcPr>
            <w:tcW w:w="930" w:type="dxa"/>
            <w:tcMar>
              <w:top w:w="72" w:type="dxa"/>
              <w:left w:w="100" w:type="dxa"/>
              <w:bottom w:w="72" w:type="dxa"/>
              <w:right w:w="100" w:type="dxa"/>
            </w:tcMar>
            <w:vAlign w:val="center"/>
          </w:tcPr>
          <w:p w14:paraId="61CD4A5F" w14:textId="2594E5DD" w:rsidR="004F217F" w:rsidRPr="00D55A01" w:rsidRDefault="00DB3297"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1BAB0817" w14:textId="77777777" w:rsidR="004F217F" w:rsidRPr="00D55A01" w:rsidRDefault="004F217F" w:rsidP="004F217F">
            <w:pPr>
              <w:jc w:val="center"/>
              <w:rPr>
                <w:color w:val="auto"/>
              </w:rPr>
            </w:pPr>
            <w:r w:rsidRPr="00D55A01">
              <w:rPr>
                <w:color w:val="auto"/>
              </w:rPr>
              <w:t>Andrej</w:t>
            </w:r>
          </w:p>
        </w:tc>
      </w:tr>
      <w:tr w:rsidR="00D55A01" w:rsidRPr="00D55A01" w14:paraId="4F9B66B8"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4B54DA94" w14:textId="77777777" w:rsidR="004F217F" w:rsidRPr="00D55A01" w:rsidRDefault="004F217F" w:rsidP="004F217F">
            <w:pPr>
              <w:jc w:val="center"/>
              <w:rPr>
                <w:color w:val="auto"/>
              </w:rPr>
            </w:pPr>
            <w:r w:rsidRPr="00D55A01">
              <w:rPr>
                <w:b/>
                <w:color w:val="auto"/>
              </w:rPr>
              <w:t>17</w:t>
            </w:r>
          </w:p>
        </w:tc>
        <w:tc>
          <w:tcPr>
            <w:tcW w:w="900" w:type="dxa"/>
            <w:tcMar>
              <w:top w:w="72" w:type="dxa"/>
              <w:left w:w="100" w:type="dxa"/>
              <w:bottom w:w="72" w:type="dxa"/>
              <w:right w:w="100" w:type="dxa"/>
            </w:tcMar>
            <w:vAlign w:val="center"/>
          </w:tcPr>
          <w:p w14:paraId="11522FF1" w14:textId="77777777" w:rsidR="004F217F" w:rsidRPr="00D55A01" w:rsidRDefault="004F217F" w:rsidP="004F217F">
            <w:pPr>
              <w:jc w:val="center"/>
              <w:rPr>
                <w:color w:val="auto"/>
              </w:rPr>
            </w:pPr>
            <w:r w:rsidRPr="00D55A01">
              <w:rPr>
                <w:color w:val="auto"/>
              </w:rPr>
              <w:t>10, 11</w:t>
            </w:r>
          </w:p>
        </w:tc>
        <w:tc>
          <w:tcPr>
            <w:tcW w:w="1530" w:type="dxa"/>
            <w:tcMar>
              <w:top w:w="72" w:type="dxa"/>
              <w:left w:w="100" w:type="dxa"/>
              <w:bottom w:w="72" w:type="dxa"/>
              <w:right w:w="100" w:type="dxa"/>
            </w:tcMar>
            <w:vAlign w:val="center"/>
          </w:tcPr>
          <w:p w14:paraId="1905F1AB" w14:textId="77777777" w:rsidR="004F217F" w:rsidRPr="00D55A01" w:rsidRDefault="004F217F" w:rsidP="004F217F">
            <w:pPr>
              <w:jc w:val="center"/>
              <w:rPr>
                <w:color w:val="auto"/>
              </w:rPr>
            </w:pPr>
            <w:r w:rsidRPr="00D55A01">
              <w:rPr>
                <w:color w:val="auto"/>
              </w:rPr>
              <w:t>03/20 - 04/02</w:t>
            </w:r>
          </w:p>
        </w:tc>
        <w:tc>
          <w:tcPr>
            <w:tcW w:w="4125" w:type="dxa"/>
            <w:tcMar>
              <w:top w:w="72" w:type="dxa"/>
              <w:left w:w="100" w:type="dxa"/>
              <w:bottom w:w="72" w:type="dxa"/>
              <w:right w:w="100" w:type="dxa"/>
            </w:tcMar>
            <w:vAlign w:val="center"/>
          </w:tcPr>
          <w:p w14:paraId="1414DAAE" w14:textId="77777777" w:rsidR="004F217F" w:rsidRPr="00D55A01" w:rsidRDefault="004F217F" w:rsidP="004F217F">
            <w:pPr>
              <w:rPr>
                <w:color w:val="auto"/>
              </w:rPr>
            </w:pPr>
            <w:r w:rsidRPr="00D55A01">
              <w:rPr>
                <w:color w:val="auto"/>
              </w:rPr>
              <w:t>Improve the quality of named entities</w:t>
            </w:r>
          </w:p>
        </w:tc>
        <w:tc>
          <w:tcPr>
            <w:tcW w:w="930" w:type="dxa"/>
            <w:tcMar>
              <w:top w:w="72" w:type="dxa"/>
              <w:left w:w="100" w:type="dxa"/>
              <w:bottom w:w="72" w:type="dxa"/>
              <w:right w:w="100" w:type="dxa"/>
            </w:tcMar>
            <w:vAlign w:val="center"/>
          </w:tcPr>
          <w:p w14:paraId="7F160978" w14:textId="16F80906" w:rsidR="004F217F" w:rsidRPr="00D55A01" w:rsidRDefault="00DB3297"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0B762CA5" w14:textId="23FF02CD" w:rsidR="004F217F" w:rsidRPr="00D55A01" w:rsidRDefault="00FA7875" w:rsidP="004F217F">
            <w:pPr>
              <w:jc w:val="center"/>
              <w:rPr>
                <w:color w:val="auto"/>
              </w:rPr>
            </w:pPr>
            <w:r w:rsidRPr="00D55A01">
              <w:rPr>
                <w:color w:val="auto"/>
              </w:rPr>
              <w:t>L</w:t>
            </w:r>
            <w:r w:rsidR="004F217F" w:rsidRPr="00D55A01">
              <w:rPr>
                <w:color w:val="auto"/>
              </w:rPr>
              <w:t>iuqing</w:t>
            </w:r>
          </w:p>
        </w:tc>
      </w:tr>
      <w:tr w:rsidR="00D55A01" w:rsidRPr="00D55A01" w14:paraId="218386F4"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17C08434" w14:textId="77777777" w:rsidR="004F217F" w:rsidRPr="00D55A01" w:rsidRDefault="004F217F" w:rsidP="004F217F">
            <w:pPr>
              <w:jc w:val="center"/>
              <w:rPr>
                <w:color w:val="auto"/>
              </w:rPr>
            </w:pPr>
            <w:r w:rsidRPr="00D55A01">
              <w:rPr>
                <w:b/>
                <w:color w:val="auto"/>
              </w:rPr>
              <w:t>18</w:t>
            </w:r>
          </w:p>
        </w:tc>
        <w:tc>
          <w:tcPr>
            <w:tcW w:w="900" w:type="dxa"/>
            <w:tcMar>
              <w:top w:w="72" w:type="dxa"/>
              <w:left w:w="100" w:type="dxa"/>
              <w:bottom w:w="72" w:type="dxa"/>
              <w:right w:w="100" w:type="dxa"/>
            </w:tcMar>
            <w:vAlign w:val="center"/>
          </w:tcPr>
          <w:p w14:paraId="4F9C6CD2" w14:textId="77777777" w:rsidR="004F217F" w:rsidRPr="00D55A01" w:rsidRDefault="004F217F" w:rsidP="004F217F">
            <w:pPr>
              <w:jc w:val="center"/>
              <w:rPr>
                <w:color w:val="auto"/>
              </w:rPr>
            </w:pPr>
            <w:r w:rsidRPr="00D55A01">
              <w:rPr>
                <w:color w:val="auto"/>
              </w:rPr>
              <w:t>11</w:t>
            </w:r>
          </w:p>
        </w:tc>
        <w:tc>
          <w:tcPr>
            <w:tcW w:w="1530" w:type="dxa"/>
            <w:tcMar>
              <w:top w:w="72" w:type="dxa"/>
              <w:left w:w="100" w:type="dxa"/>
              <w:bottom w:w="72" w:type="dxa"/>
              <w:right w:w="100" w:type="dxa"/>
            </w:tcMar>
            <w:vAlign w:val="center"/>
          </w:tcPr>
          <w:p w14:paraId="3F079B64" w14:textId="77777777" w:rsidR="004F217F" w:rsidRPr="00D55A01" w:rsidRDefault="004F217F" w:rsidP="004F217F">
            <w:pPr>
              <w:jc w:val="center"/>
              <w:rPr>
                <w:color w:val="auto"/>
              </w:rPr>
            </w:pPr>
            <w:r w:rsidRPr="00D55A01">
              <w:rPr>
                <w:color w:val="auto"/>
              </w:rPr>
              <w:t>03/27 - 04/02</w:t>
            </w:r>
          </w:p>
        </w:tc>
        <w:tc>
          <w:tcPr>
            <w:tcW w:w="4125" w:type="dxa"/>
            <w:tcMar>
              <w:top w:w="72" w:type="dxa"/>
              <w:left w:w="100" w:type="dxa"/>
              <w:bottom w:w="72" w:type="dxa"/>
              <w:right w:w="100" w:type="dxa"/>
            </w:tcMar>
            <w:vAlign w:val="center"/>
          </w:tcPr>
          <w:p w14:paraId="21E122C6" w14:textId="77777777" w:rsidR="004F217F" w:rsidRPr="00D55A01" w:rsidRDefault="004F217F" w:rsidP="004F217F">
            <w:pPr>
              <w:rPr>
                <w:color w:val="auto"/>
              </w:rPr>
            </w:pPr>
            <w:r w:rsidRPr="00D55A01">
              <w:rPr>
                <w:color w:val="auto"/>
              </w:rPr>
              <w:t>Keyword Searching</w:t>
            </w:r>
          </w:p>
        </w:tc>
        <w:tc>
          <w:tcPr>
            <w:tcW w:w="930" w:type="dxa"/>
            <w:tcMar>
              <w:top w:w="72" w:type="dxa"/>
              <w:left w:w="100" w:type="dxa"/>
              <w:bottom w:w="72" w:type="dxa"/>
              <w:right w:w="100" w:type="dxa"/>
            </w:tcMar>
            <w:vAlign w:val="center"/>
          </w:tcPr>
          <w:p w14:paraId="54FFB86E" w14:textId="1720ADF5" w:rsidR="004F217F" w:rsidRPr="00D55A01" w:rsidRDefault="00F82EAA" w:rsidP="004F217F">
            <w:pPr>
              <w:jc w:val="center"/>
              <w:rPr>
                <w:color w:val="auto"/>
              </w:rPr>
            </w:pPr>
            <w:r w:rsidRPr="00D55A01">
              <w:rPr>
                <w:color w:val="auto"/>
              </w:rPr>
              <w:t>Future</w:t>
            </w:r>
          </w:p>
        </w:tc>
        <w:tc>
          <w:tcPr>
            <w:tcW w:w="1230" w:type="dxa"/>
            <w:tcMar>
              <w:top w:w="72" w:type="dxa"/>
              <w:left w:w="100" w:type="dxa"/>
              <w:bottom w:w="72" w:type="dxa"/>
              <w:right w:w="100" w:type="dxa"/>
            </w:tcMar>
            <w:vAlign w:val="center"/>
          </w:tcPr>
          <w:p w14:paraId="71533E22" w14:textId="77777777" w:rsidR="004F217F" w:rsidRPr="00D55A01" w:rsidRDefault="004F217F" w:rsidP="004F217F">
            <w:pPr>
              <w:jc w:val="center"/>
              <w:rPr>
                <w:color w:val="auto"/>
              </w:rPr>
            </w:pPr>
            <w:r w:rsidRPr="00D55A01">
              <w:rPr>
                <w:color w:val="auto"/>
              </w:rPr>
              <w:t>Andrej</w:t>
            </w:r>
          </w:p>
        </w:tc>
      </w:tr>
      <w:tr w:rsidR="00D55A01" w:rsidRPr="00D55A01" w14:paraId="60603A46" w14:textId="77777777" w:rsidTr="00D106F0">
        <w:trPr>
          <w:trHeight w:val="288"/>
          <w:jc w:val="center"/>
        </w:trPr>
        <w:tc>
          <w:tcPr>
            <w:tcW w:w="640" w:type="dxa"/>
            <w:shd w:val="clear" w:color="auto" w:fill="93C47D"/>
            <w:tcMar>
              <w:top w:w="72" w:type="dxa"/>
              <w:left w:w="100" w:type="dxa"/>
              <w:bottom w:w="72" w:type="dxa"/>
              <w:right w:w="100" w:type="dxa"/>
            </w:tcMar>
            <w:vAlign w:val="center"/>
          </w:tcPr>
          <w:p w14:paraId="4DDD07FF" w14:textId="77777777" w:rsidR="004F217F" w:rsidRPr="00D55A01" w:rsidRDefault="004F217F" w:rsidP="004F217F">
            <w:pPr>
              <w:jc w:val="center"/>
              <w:rPr>
                <w:color w:val="auto"/>
              </w:rPr>
            </w:pPr>
            <w:r w:rsidRPr="00D55A01">
              <w:rPr>
                <w:b/>
                <w:color w:val="auto"/>
              </w:rPr>
              <w:t>19D</w:t>
            </w:r>
          </w:p>
        </w:tc>
        <w:tc>
          <w:tcPr>
            <w:tcW w:w="900" w:type="dxa"/>
            <w:tcMar>
              <w:top w:w="72" w:type="dxa"/>
              <w:left w:w="100" w:type="dxa"/>
              <w:bottom w:w="72" w:type="dxa"/>
              <w:right w:w="100" w:type="dxa"/>
            </w:tcMar>
            <w:vAlign w:val="center"/>
          </w:tcPr>
          <w:p w14:paraId="338894CF" w14:textId="77777777" w:rsidR="004F217F" w:rsidRPr="00D55A01" w:rsidRDefault="004F217F" w:rsidP="004F217F">
            <w:pPr>
              <w:jc w:val="center"/>
              <w:rPr>
                <w:color w:val="auto"/>
              </w:rPr>
            </w:pPr>
            <w:r w:rsidRPr="00D55A01">
              <w:rPr>
                <w:color w:val="auto"/>
              </w:rPr>
              <w:t>11</w:t>
            </w:r>
          </w:p>
        </w:tc>
        <w:tc>
          <w:tcPr>
            <w:tcW w:w="1530" w:type="dxa"/>
            <w:tcMar>
              <w:top w:w="72" w:type="dxa"/>
              <w:left w:w="100" w:type="dxa"/>
              <w:bottom w:w="72" w:type="dxa"/>
              <w:right w:w="100" w:type="dxa"/>
            </w:tcMar>
            <w:vAlign w:val="center"/>
          </w:tcPr>
          <w:p w14:paraId="19C19481" w14:textId="77777777" w:rsidR="004F217F" w:rsidRPr="00D55A01" w:rsidRDefault="004F217F" w:rsidP="004F217F">
            <w:pPr>
              <w:jc w:val="center"/>
              <w:rPr>
                <w:color w:val="auto"/>
              </w:rPr>
            </w:pPr>
            <w:r w:rsidRPr="00D55A01">
              <w:rPr>
                <w:color w:val="auto"/>
              </w:rPr>
              <w:t>03/31</w:t>
            </w:r>
          </w:p>
        </w:tc>
        <w:tc>
          <w:tcPr>
            <w:tcW w:w="4125" w:type="dxa"/>
            <w:tcMar>
              <w:top w:w="72" w:type="dxa"/>
              <w:left w:w="100" w:type="dxa"/>
              <w:bottom w:w="72" w:type="dxa"/>
              <w:right w:w="100" w:type="dxa"/>
            </w:tcMar>
            <w:vAlign w:val="center"/>
          </w:tcPr>
          <w:p w14:paraId="326AE165" w14:textId="77777777" w:rsidR="004F217F" w:rsidRPr="00D55A01" w:rsidRDefault="004F217F" w:rsidP="004F217F">
            <w:pPr>
              <w:rPr>
                <w:color w:val="auto"/>
              </w:rPr>
            </w:pPr>
            <w:r w:rsidRPr="00D55A01">
              <w:rPr>
                <w:color w:val="auto"/>
              </w:rPr>
              <w:t>Interim report 2</w:t>
            </w:r>
          </w:p>
        </w:tc>
        <w:tc>
          <w:tcPr>
            <w:tcW w:w="930" w:type="dxa"/>
            <w:tcMar>
              <w:top w:w="72" w:type="dxa"/>
              <w:left w:w="100" w:type="dxa"/>
              <w:bottom w:w="72" w:type="dxa"/>
              <w:right w:w="100" w:type="dxa"/>
            </w:tcMar>
            <w:vAlign w:val="center"/>
          </w:tcPr>
          <w:p w14:paraId="4955B2F0" w14:textId="318AE52E" w:rsidR="004F217F" w:rsidRPr="00D55A01" w:rsidRDefault="00F82EAA"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77BE7375" w14:textId="77777777" w:rsidR="004F217F" w:rsidRPr="00D55A01" w:rsidRDefault="004F217F" w:rsidP="004F217F">
            <w:pPr>
              <w:jc w:val="center"/>
              <w:rPr>
                <w:color w:val="auto"/>
              </w:rPr>
            </w:pPr>
            <w:r w:rsidRPr="00D55A01">
              <w:rPr>
                <w:color w:val="auto"/>
              </w:rPr>
              <w:t>All</w:t>
            </w:r>
          </w:p>
        </w:tc>
      </w:tr>
      <w:tr w:rsidR="00D55A01" w:rsidRPr="00D55A01" w14:paraId="71840245"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66A8897C" w14:textId="77777777" w:rsidR="004F217F" w:rsidRPr="00D55A01" w:rsidRDefault="004F217F" w:rsidP="004F217F">
            <w:pPr>
              <w:jc w:val="center"/>
              <w:rPr>
                <w:color w:val="auto"/>
              </w:rPr>
            </w:pPr>
            <w:r w:rsidRPr="00D55A01">
              <w:rPr>
                <w:b/>
                <w:color w:val="auto"/>
              </w:rPr>
              <w:t>20</w:t>
            </w:r>
          </w:p>
        </w:tc>
        <w:tc>
          <w:tcPr>
            <w:tcW w:w="900" w:type="dxa"/>
            <w:tcMar>
              <w:top w:w="72" w:type="dxa"/>
              <w:left w:w="100" w:type="dxa"/>
              <w:bottom w:w="72" w:type="dxa"/>
              <w:right w:w="100" w:type="dxa"/>
            </w:tcMar>
            <w:vAlign w:val="center"/>
          </w:tcPr>
          <w:p w14:paraId="6AAF5620" w14:textId="77777777" w:rsidR="004F217F" w:rsidRPr="00D55A01" w:rsidRDefault="004F217F" w:rsidP="004F217F">
            <w:pPr>
              <w:jc w:val="center"/>
              <w:rPr>
                <w:color w:val="auto"/>
              </w:rPr>
            </w:pPr>
            <w:r w:rsidRPr="00D55A01">
              <w:rPr>
                <w:color w:val="auto"/>
              </w:rPr>
              <w:t>12</w:t>
            </w:r>
          </w:p>
        </w:tc>
        <w:tc>
          <w:tcPr>
            <w:tcW w:w="1530" w:type="dxa"/>
            <w:tcMar>
              <w:top w:w="72" w:type="dxa"/>
              <w:left w:w="100" w:type="dxa"/>
              <w:bottom w:w="72" w:type="dxa"/>
              <w:right w:w="100" w:type="dxa"/>
            </w:tcMar>
            <w:vAlign w:val="center"/>
          </w:tcPr>
          <w:p w14:paraId="63880208" w14:textId="77777777" w:rsidR="004F217F" w:rsidRPr="00D55A01" w:rsidRDefault="004F217F" w:rsidP="004F217F">
            <w:pPr>
              <w:jc w:val="center"/>
              <w:rPr>
                <w:color w:val="auto"/>
              </w:rPr>
            </w:pPr>
            <w:r w:rsidRPr="00D55A01">
              <w:rPr>
                <w:color w:val="auto"/>
              </w:rPr>
              <w:t>04/03 - 04/09</w:t>
            </w:r>
          </w:p>
        </w:tc>
        <w:tc>
          <w:tcPr>
            <w:tcW w:w="4125" w:type="dxa"/>
            <w:tcMar>
              <w:top w:w="72" w:type="dxa"/>
              <w:left w:w="100" w:type="dxa"/>
              <w:bottom w:w="72" w:type="dxa"/>
              <w:right w:w="100" w:type="dxa"/>
            </w:tcMar>
            <w:vAlign w:val="center"/>
          </w:tcPr>
          <w:p w14:paraId="73C2E922" w14:textId="77777777" w:rsidR="004F217F" w:rsidRPr="00D55A01" w:rsidRDefault="004F217F" w:rsidP="004F217F">
            <w:pPr>
              <w:rPr>
                <w:color w:val="auto"/>
              </w:rPr>
            </w:pPr>
            <w:r w:rsidRPr="00D55A01">
              <w:rPr>
                <w:color w:val="auto"/>
              </w:rPr>
              <w:t>Integrate all the data into one big collection for further work</w:t>
            </w:r>
          </w:p>
        </w:tc>
        <w:tc>
          <w:tcPr>
            <w:tcW w:w="930" w:type="dxa"/>
            <w:tcMar>
              <w:top w:w="72" w:type="dxa"/>
              <w:left w:w="100" w:type="dxa"/>
              <w:bottom w:w="72" w:type="dxa"/>
              <w:right w:w="100" w:type="dxa"/>
            </w:tcMar>
            <w:vAlign w:val="center"/>
          </w:tcPr>
          <w:p w14:paraId="1776C3B3" w14:textId="59A62993" w:rsidR="004F217F" w:rsidRPr="00D55A01" w:rsidRDefault="00F82EAA"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423E77BA" w14:textId="77777777" w:rsidR="004F217F" w:rsidRPr="00D55A01" w:rsidRDefault="004F217F" w:rsidP="004F217F">
            <w:pPr>
              <w:jc w:val="center"/>
              <w:rPr>
                <w:color w:val="auto"/>
              </w:rPr>
            </w:pPr>
            <w:r w:rsidRPr="00D55A01">
              <w:rPr>
                <w:color w:val="auto"/>
              </w:rPr>
              <w:t>Islam</w:t>
            </w:r>
          </w:p>
        </w:tc>
      </w:tr>
      <w:tr w:rsidR="00D55A01" w:rsidRPr="00D55A01" w14:paraId="78570245"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7057F9E3" w14:textId="77777777" w:rsidR="004F217F" w:rsidRPr="00D55A01" w:rsidRDefault="004F217F" w:rsidP="004F217F">
            <w:pPr>
              <w:jc w:val="center"/>
              <w:rPr>
                <w:color w:val="auto"/>
              </w:rPr>
            </w:pPr>
            <w:r w:rsidRPr="00D55A01">
              <w:rPr>
                <w:b/>
                <w:color w:val="auto"/>
              </w:rPr>
              <w:t>21</w:t>
            </w:r>
          </w:p>
        </w:tc>
        <w:tc>
          <w:tcPr>
            <w:tcW w:w="900" w:type="dxa"/>
            <w:tcMar>
              <w:top w:w="72" w:type="dxa"/>
              <w:left w:w="100" w:type="dxa"/>
              <w:bottom w:w="72" w:type="dxa"/>
              <w:right w:w="100" w:type="dxa"/>
            </w:tcMar>
            <w:vAlign w:val="center"/>
          </w:tcPr>
          <w:p w14:paraId="7A1A7E29" w14:textId="77777777" w:rsidR="004F217F" w:rsidRPr="00D55A01" w:rsidRDefault="004F217F" w:rsidP="004F217F">
            <w:pPr>
              <w:jc w:val="center"/>
              <w:rPr>
                <w:color w:val="auto"/>
              </w:rPr>
            </w:pPr>
            <w:r w:rsidRPr="00D55A01">
              <w:rPr>
                <w:color w:val="auto"/>
              </w:rPr>
              <w:t>12, 13</w:t>
            </w:r>
          </w:p>
        </w:tc>
        <w:tc>
          <w:tcPr>
            <w:tcW w:w="1530" w:type="dxa"/>
            <w:tcMar>
              <w:top w:w="72" w:type="dxa"/>
              <w:left w:w="100" w:type="dxa"/>
              <w:bottom w:w="72" w:type="dxa"/>
              <w:right w:w="100" w:type="dxa"/>
            </w:tcMar>
            <w:vAlign w:val="center"/>
          </w:tcPr>
          <w:p w14:paraId="6566DF1B" w14:textId="77777777" w:rsidR="004F217F" w:rsidRPr="00D55A01" w:rsidRDefault="004F217F" w:rsidP="004F217F">
            <w:pPr>
              <w:jc w:val="center"/>
              <w:rPr>
                <w:color w:val="auto"/>
              </w:rPr>
            </w:pPr>
            <w:r w:rsidRPr="00D55A01">
              <w:rPr>
                <w:color w:val="auto"/>
              </w:rPr>
              <w:t>04/03 - 04/16</w:t>
            </w:r>
          </w:p>
        </w:tc>
        <w:tc>
          <w:tcPr>
            <w:tcW w:w="4125" w:type="dxa"/>
            <w:tcMar>
              <w:top w:w="72" w:type="dxa"/>
              <w:left w:w="100" w:type="dxa"/>
              <w:bottom w:w="72" w:type="dxa"/>
              <w:right w:w="100" w:type="dxa"/>
            </w:tcMar>
            <w:vAlign w:val="center"/>
          </w:tcPr>
          <w:p w14:paraId="368A0486" w14:textId="77777777" w:rsidR="004F217F" w:rsidRPr="00D55A01" w:rsidRDefault="004F217F" w:rsidP="004F217F">
            <w:pPr>
              <w:rPr>
                <w:color w:val="auto"/>
              </w:rPr>
            </w:pPr>
            <w:r w:rsidRPr="00D55A01">
              <w:rPr>
                <w:color w:val="auto"/>
              </w:rPr>
              <w:t>Implement association rule learning</w:t>
            </w:r>
          </w:p>
        </w:tc>
        <w:tc>
          <w:tcPr>
            <w:tcW w:w="930" w:type="dxa"/>
            <w:tcMar>
              <w:top w:w="72" w:type="dxa"/>
              <w:left w:w="100" w:type="dxa"/>
              <w:bottom w:w="72" w:type="dxa"/>
              <w:right w:w="100" w:type="dxa"/>
            </w:tcMar>
            <w:vAlign w:val="center"/>
          </w:tcPr>
          <w:p w14:paraId="67DC49DD" w14:textId="30C13832" w:rsidR="004F217F" w:rsidRPr="00D55A01" w:rsidRDefault="00F82EAA" w:rsidP="00F82EAA">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090AA48A" w14:textId="77777777" w:rsidR="004F217F" w:rsidRPr="00D55A01" w:rsidRDefault="004F217F" w:rsidP="004F217F">
            <w:pPr>
              <w:jc w:val="center"/>
              <w:rPr>
                <w:color w:val="auto"/>
              </w:rPr>
            </w:pPr>
            <w:r w:rsidRPr="00D55A01">
              <w:rPr>
                <w:color w:val="auto"/>
              </w:rPr>
              <w:t>Liuqing</w:t>
            </w:r>
          </w:p>
        </w:tc>
      </w:tr>
      <w:tr w:rsidR="00D55A01" w:rsidRPr="00D55A01" w14:paraId="2E9CE231"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3CFEFD7D" w14:textId="77777777" w:rsidR="004F217F" w:rsidRPr="00D55A01" w:rsidRDefault="004F217F" w:rsidP="004F217F">
            <w:pPr>
              <w:jc w:val="center"/>
              <w:rPr>
                <w:color w:val="auto"/>
              </w:rPr>
            </w:pPr>
            <w:r w:rsidRPr="00D55A01">
              <w:rPr>
                <w:b/>
                <w:color w:val="auto"/>
              </w:rPr>
              <w:t>22</w:t>
            </w:r>
          </w:p>
        </w:tc>
        <w:tc>
          <w:tcPr>
            <w:tcW w:w="900" w:type="dxa"/>
            <w:tcMar>
              <w:top w:w="72" w:type="dxa"/>
              <w:left w:w="100" w:type="dxa"/>
              <w:bottom w:w="72" w:type="dxa"/>
              <w:right w:w="100" w:type="dxa"/>
            </w:tcMar>
            <w:vAlign w:val="center"/>
          </w:tcPr>
          <w:p w14:paraId="1D4F77F5" w14:textId="77777777" w:rsidR="004F217F" w:rsidRPr="00D55A01" w:rsidRDefault="004F217F" w:rsidP="004F217F">
            <w:pPr>
              <w:jc w:val="center"/>
              <w:rPr>
                <w:color w:val="auto"/>
              </w:rPr>
            </w:pPr>
            <w:r w:rsidRPr="00D55A01">
              <w:rPr>
                <w:color w:val="auto"/>
              </w:rPr>
              <w:t>13</w:t>
            </w:r>
          </w:p>
        </w:tc>
        <w:tc>
          <w:tcPr>
            <w:tcW w:w="1530" w:type="dxa"/>
            <w:tcMar>
              <w:top w:w="72" w:type="dxa"/>
              <w:left w:w="100" w:type="dxa"/>
              <w:bottom w:w="72" w:type="dxa"/>
              <w:right w:w="100" w:type="dxa"/>
            </w:tcMar>
            <w:vAlign w:val="center"/>
          </w:tcPr>
          <w:p w14:paraId="0CB9B9CA" w14:textId="77777777" w:rsidR="004F217F" w:rsidRPr="00D55A01" w:rsidRDefault="004F217F" w:rsidP="004F217F">
            <w:pPr>
              <w:jc w:val="center"/>
              <w:rPr>
                <w:color w:val="auto"/>
              </w:rPr>
            </w:pPr>
            <w:r w:rsidRPr="00D55A01">
              <w:rPr>
                <w:color w:val="auto"/>
              </w:rPr>
              <w:t>04/10 - 04/16</w:t>
            </w:r>
          </w:p>
        </w:tc>
        <w:tc>
          <w:tcPr>
            <w:tcW w:w="4125" w:type="dxa"/>
            <w:tcMar>
              <w:top w:w="72" w:type="dxa"/>
              <w:left w:w="100" w:type="dxa"/>
              <w:bottom w:w="72" w:type="dxa"/>
              <w:right w:w="100" w:type="dxa"/>
            </w:tcMar>
            <w:vAlign w:val="center"/>
          </w:tcPr>
          <w:p w14:paraId="4C192E4F" w14:textId="77777777" w:rsidR="004F217F" w:rsidRPr="00D55A01" w:rsidRDefault="004F217F" w:rsidP="004F217F">
            <w:pPr>
              <w:rPr>
                <w:color w:val="auto"/>
              </w:rPr>
            </w:pPr>
            <w:r w:rsidRPr="00D55A01">
              <w:rPr>
                <w:color w:val="auto"/>
              </w:rPr>
              <w:t>Events Location map</w:t>
            </w:r>
          </w:p>
        </w:tc>
        <w:tc>
          <w:tcPr>
            <w:tcW w:w="930" w:type="dxa"/>
            <w:tcMar>
              <w:top w:w="72" w:type="dxa"/>
              <w:left w:w="100" w:type="dxa"/>
              <w:bottom w:w="72" w:type="dxa"/>
              <w:right w:w="100" w:type="dxa"/>
            </w:tcMar>
            <w:vAlign w:val="center"/>
          </w:tcPr>
          <w:p w14:paraId="7D1261D0" w14:textId="1A0F8791" w:rsidR="004F217F" w:rsidRPr="00D55A01" w:rsidRDefault="00F82EAA" w:rsidP="004F217F">
            <w:pPr>
              <w:jc w:val="center"/>
              <w:rPr>
                <w:color w:val="auto"/>
              </w:rPr>
            </w:pPr>
            <w:r w:rsidRPr="00D55A01">
              <w:rPr>
                <w:color w:val="auto"/>
              </w:rPr>
              <w:t>Future</w:t>
            </w:r>
          </w:p>
        </w:tc>
        <w:tc>
          <w:tcPr>
            <w:tcW w:w="1230" w:type="dxa"/>
            <w:tcMar>
              <w:top w:w="72" w:type="dxa"/>
              <w:left w:w="100" w:type="dxa"/>
              <w:bottom w:w="72" w:type="dxa"/>
              <w:right w:w="100" w:type="dxa"/>
            </w:tcMar>
            <w:vAlign w:val="center"/>
          </w:tcPr>
          <w:p w14:paraId="453F75F4" w14:textId="77777777" w:rsidR="004F217F" w:rsidRPr="00D55A01" w:rsidRDefault="004F217F" w:rsidP="004F217F">
            <w:pPr>
              <w:jc w:val="center"/>
              <w:rPr>
                <w:color w:val="auto"/>
              </w:rPr>
            </w:pPr>
            <w:r w:rsidRPr="00D55A01">
              <w:rPr>
                <w:color w:val="auto"/>
              </w:rPr>
              <w:t>Andrej</w:t>
            </w:r>
          </w:p>
        </w:tc>
      </w:tr>
      <w:tr w:rsidR="00D55A01" w:rsidRPr="00D55A01" w14:paraId="2E62B11B"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539E2F64" w14:textId="77777777" w:rsidR="004F217F" w:rsidRPr="00D55A01" w:rsidRDefault="004F217F" w:rsidP="004F217F">
            <w:pPr>
              <w:jc w:val="center"/>
              <w:rPr>
                <w:color w:val="auto"/>
              </w:rPr>
            </w:pPr>
            <w:r w:rsidRPr="00D55A01">
              <w:rPr>
                <w:b/>
                <w:color w:val="auto"/>
              </w:rPr>
              <w:t>23</w:t>
            </w:r>
          </w:p>
        </w:tc>
        <w:tc>
          <w:tcPr>
            <w:tcW w:w="900" w:type="dxa"/>
            <w:tcMar>
              <w:top w:w="72" w:type="dxa"/>
              <w:left w:w="100" w:type="dxa"/>
              <w:bottom w:w="72" w:type="dxa"/>
              <w:right w:w="100" w:type="dxa"/>
            </w:tcMar>
            <w:vAlign w:val="center"/>
          </w:tcPr>
          <w:p w14:paraId="768CF501" w14:textId="77777777" w:rsidR="004F217F" w:rsidRPr="00D55A01" w:rsidRDefault="004F217F" w:rsidP="004F217F">
            <w:pPr>
              <w:jc w:val="center"/>
              <w:rPr>
                <w:color w:val="auto"/>
              </w:rPr>
            </w:pPr>
            <w:r w:rsidRPr="00D55A01">
              <w:rPr>
                <w:color w:val="auto"/>
              </w:rPr>
              <w:t>14</w:t>
            </w:r>
          </w:p>
        </w:tc>
        <w:tc>
          <w:tcPr>
            <w:tcW w:w="1530" w:type="dxa"/>
            <w:tcMar>
              <w:top w:w="72" w:type="dxa"/>
              <w:left w:w="100" w:type="dxa"/>
              <w:bottom w:w="72" w:type="dxa"/>
              <w:right w:w="100" w:type="dxa"/>
            </w:tcMar>
            <w:vAlign w:val="center"/>
          </w:tcPr>
          <w:p w14:paraId="18A013DD" w14:textId="77777777" w:rsidR="004F217F" w:rsidRPr="00D55A01" w:rsidRDefault="004F217F" w:rsidP="004F217F">
            <w:pPr>
              <w:jc w:val="center"/>
              <w:rPr>
                <w:color w:val="auto"/>
              </w:rPr>
            </w:pPr>
            <w:r w:rsidRPr="00D55A01">
              <w:rPr>
                <w:color w:val="auto"/>
              </w:rPr>
              <w:t>04/17 - 04/23</w:t>
            </w:r>
          </w:p>
        </w:tc>
        <w:tc>
          <w:tcPr>
            <w:tcW w:w="4125" w:type="dxa"/>
            <w:tcMar>
              <w:top w:w="72" w:type="dxa"/>
              <w:left w:w="100" w:type="dxa"/>
              <w:bottom w:w="72" w:type="dxa"/>
              <w:right w:w="100" w:type="dxa"/>
            </w:tcMar>
            <w:vAlign w:val="center"/>
          </w:tcPr>
          <w:p w14:paraId="5026B95C" w14:textId="77777777" w:rsidR="004F217F" w:rsidRPr="00D55A01" w:rsidRDefault="004F217F" w:rsidP="004F217F">
            <w:pPr>
              <w:rPr>
                <w:color w:val="auto"/>
              </w:rPr>
            </w:pPr>
            <w:r w:rsidRPr="00D55A01">
              <w:rPr>
                <w:color w:val="auto"/>
              </w:rPr>
              <w:t>Improve the quality of the event features</w:t>
            </w:r>
          </w:p>
        </w:tc>
        <w:tc>
          <w:tcPr>
            <w:tcW w:w="930" w:type="dxa"/>
            <w:tcMar>
              <w:top w:w="72" w:type="dxa"/>
              <w:left w:w="100" w:type="dxa"/>
              <w:bottom w:w="72" w:type="dxa"/>
              <w:right w:w="100" w:type="dxa"/>
            </w:tcMar>
            <w:vAlign w:val="center"/>
          </w:tcPr>
          <w:p w14:paraId="78A1E179" w14:textId="3A2ECE8C" w:rsidR="004F217F" w:rsidRPr="00D55A01" w:rsidRDefault="00F82EAA"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7553E41A" w14:textId="77777777" w:rsidR="004F217F" w:rsidRPr="00D55A01" w:rsidRDefault="004F217F" w:rsidP="004F217F">
            <w:pPr>
              <w:jc w:val="center"/>
              <w:rPr>
                <w:color w:val="auto"/>
              </w:rPr>
            </w:pPr>
            <w:r w:rsidRPr="00D55A01">
              <w:rPr>
                <w:color w:val="auto"/>
              </w:rPr>
              <w:t>Liuqing</w:t>
            </w:r>
          </w:p>
        </w:tc>
      </w:tr>
      <w:tr w:rsidR="00D55A01" w:rsidRPr="00D55A01" w14:paraId="166D60F2"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1B3135CC" w14:textId="77777777" w:rsidR="004F217F" w:rsidRPr="00D55A01" w:rsidRDefault="004F217F" w:rsidP="004F217F">
            <w:pPr>
              <w:jc w:val="center"/>
              <w:rPr>
                <w:color w:val="auto"/>
              </w:rPr>
            </w:pPr>
            <w:r w:rsidRPr="00D55A01">
              <w:rPr>
                <w:b/>
                <w:color w:val="auto"/>
              </w:rPr>
              <w:t>24</w:t>
            </w:r>
          </w:p>
        </w:tc>
        <w:tc>
          <w:tcPr>
            <w:tcW w:w="900" w:type="dxa"/>
            <w:tcMar>
              <w:top w:w="72" w:type="dxa"/>
              <w:left w:w="100" w:type="dxa"/>
              <w:bottom w:w="72" w:type="dxa"/>
              <w:right w:w="100" w:type="dxa"/>
            </w:tcMar>
            <w:vAlign w:val="center"/>
          </w:tcPr>
          <w:p w14:paraId="49E9968B" w14:textId="77777777" w:rsidR="004F217F" w:rsidRPr="00D55A01" w:rsidRDefault="004F217F" w:rsidP="004F217F">
            <w:pPr>
              <w:jc w:val="center"/>
              <w:rPr>
                <w:color w:val="auto"/>
              </w:rPr>
            </w:pPr>
            <w:r w:rsidRPr="00D55A01">
              <w:rPr>
                <w:color w:val="auto"/>
              </w:rPr>
              <w:t>14</w:t>
            </w:r>
          </w:p>
        </w:tc>
        <w:tc>
          <w:tcPr>
            <w:tcW w:w="1530" w:type="dxa"/>
            <w:tcMar>
              <w:top w:w="72" w:type="dxa"/>
              <w:left w:w="100" w:type="dxa"/>
              <w:bottom w:w="72" w:type="dxa"/>
              <w:right w:w="100" w:type="dxa"/>
            </w:tcMar>
            <w:vAlign w:val="center"/>
          </w:tcPr>
          <w:p w14:paraId="21413E9F" w14:textId="77777777" w:rsidR="004F217F" w:rsidRPr="00D55A01" w:rsidRDefault="004F217F" w:rsidP="004F217F">
            <w:pPr>
              <w:jc w:val="center"/>
              <w:rPr>
                <w:color w:val="auto"/>
              </w:rPr>
            </w:pPr>
            <w:r w:rsidRPr="00D55A01">
              <w:rPr>
                <w:color w:val="auto"/>
              </w:rPr>
              <w:t>04/17 - 04/23</w:t>
            </w:r>
          </w:p>
        </w:tc>
        <w:tc>
          <w:tcPr>
            <w:tcW w:w="4125" w:type="dxa"/>
            <w:tcMar>
              <w:top w:w="72" w:type="dxa"/>
              <w:left w:w="100" w:type="dxa"/>
              <w:bottom w:w="72" w:type="dxa"/>
              <w:right w:w="100" w:type="dxa"/>
            </w:tcMar>
            <w:vAlign w:val="center"/>
          </w:tcPr>
          <w:p w14:paraId="5F0C115B" w14:textId="77777777" w:rsidR="004F217F" w:rsidRPr="00D55A01" w:rsidRDefault="004F217F" w:rsidP="004F217F">
            <w:pPr>
              <w:rPr>
                <w:color w:val="auto"/>
              </w:rPr>
            </w:pPr>
            <w:r w:rsidRPr="00D55A01">
              <w:rPr>
                <w:color w:val="auto"/>
              </w:rPr>
              <w:t>Create trends with time series</w:t>
            </w:r>
          </w:p>
        </w:tc>
        <w:tc>
          <w:tcPr>
            <w:tcW w:w="930" w:type="dxa"/>
            <w:tcMar>
              <w:top w:w="72" w:type="dxa"/>
              <w:left w:w="100" w:type="dxa"/>
              <w:bottom w:w="72" w:type="dxa"/>
              <w:right w:w="100" w:type="dxa"/>
            </w:tcMar>
            <w:vAlign w:val="center"/>
          </w:tcPr>
          <w:p w14:paraId="6D02C7B7" w14:textId="792BB052" w:rsidR="004F217F" w:rsidRPr="00D55A01" w:rsidRDefault="00F82EAA"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1EB4BAC2" w14:textId="77777777" w:rsidR="004F217F" w:rsidRPr="00D55A01" w:rsidRDefault="004F217F" w:rsidP="004F217F">
            <w:pPr>
              <w:jc w:val="center"/>
              <w:rPr>
                <w:color w:val="auto"/>
              </w:rPr>
            </w:pPr>
            <w:r w:rsidRPr="00D55A01">
              <w:rPr>
                <w:color w:val="auto"/>
              </w:rPr>
              <w:t>Andrej</w:t>
            </w:r>
          </w:p>
        </w:tc>
      </w:tr>
      <w:tr w:rsidR="00D55A01" w:rsidRPr="00D55A01" w14:paraId="33069690"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7D2CEDCA" w14:textId="77777777" w:rsidR="004F217F" w:rsidRPr="00D55A01" w:rsidRDefault="004F217F" w:rsidP="004F217F">
            <w:pPr>
              <w:jc w:val="center"/>
              <w:rPr>
                <w:color w:val="auto"/>
              </w:rPr>
            </w:pPr>
            <w:r w:rsidRPr="00D55A01">
              <w:rPr>
                <w:b/>
                <w:color w:val="auto"/>
              </w:rPr>
              <w:t>25</w:t>
            </w:r>
          </w:p>
        </w:tc>
        <w:tc>
          <w:tcPr>
            <w:tcW w:w="900" w:type="dxa"/>
            <w:tcMar>
              <w:top w:w="72" w:type="dxa"/>
              <w:left w:w="100" w:type="dxa"/>
              <w:bottom w:w="72" w:type="dxa"/>
              <w:right w:w="100" w:type="dxa"/>
            </w:tcMar>
            <w:vAlign w:val="center"/>
          </w:tcPr>
          <w:p w14:paraId="3FAB6255" w14:textId="77777777" w:rsidR="004F217F" w:rsidRPr="00D55A01" w:rsidRDefault="004F217F" w:rsidP="004F217F">
            <w:pPr>
              <w:jc w:val="center"/>
              <w:rPr>
                <w:color w:val="auto"/>
              </w:rPr>
            </w:pPr>
            <w:r w:rsidRPr="00D55A01">
              <w:rPr>
                <w:color w:val="auto"/>
              </w:rPr>
              <w:t>15</w:t>
            </w:r>
          </w:p>
        </w:tc>
        <w:tc>
          <w:tcPr>
            <w:tcW w:w="1530" w:type="dxa"/>
            <w:tcMar>
              <w:top w:w="72" w:type="dxa"/>
              <w:left w:w="100" w:type="dxa"/>
              <w:bottom w:w="72" w:type="dxa"/>
              <w:right w:w="100" w:type="dxa"/>
            </w:tcMar>
            <w:vAlign w:val="center"/>
          </w:tcPr>
          <w:p w14:paraId="2CE82BC6" w14:textId="77777777" w:rsidR="004F217F" w:rsidRPr="00D55A01" w:rsidRDefault="004F217F" w:rsidP="004F217F">
            <w:pPr>
              <w:jc w:val="center"/>
              <w:rPr>
                <w:color w:val="auto"/>
              </w:rPr>
            </w:pPr>
            <w:r w:rsidRPr="00D55A01">
              <w:rPr>
                <w:color w:val="auto"/>
              </w:rPr>
              <w:t>04/24 - 04/30</w:t>
            </w:r>
          </w:p>
        </w:tc>
        <w:tc>
          <w:tcPr>
            <w:tcW w:w="4125" w:type="dxa"/>
            <w:tcMar>
              <w:top w:w="72" w:type="dxa"/>
              <w:left w:w="100" w:type="dxa"/>
              <w:bottom w:w="72" w:type="dxa"/>
              <w:right w:w="100" w:type="dxa"/>
            </w:tcMar>
            <w:vAlign w:val="center"/>
          </w:tcPr>
          <w:p w14:paraId="61E41D0D" w14:textId="77777777" w:rsidR="004F217F" w:rsidRPr="00D55A01" w:rsidRDefault="004F217F" w:rsidP="004F217F">
            <w:pPr>
              <w:rPr>
                <w:color w:val="auto"/>
              </w:rPr>
            </w:pPr>
            <w:r w:rsidRPr="00D55A01">
              <w:rPr>
                <w:color w:val="auto"/>
              </w:rPr>
              <w:t>Process the school shooting collection</w:t>
            </w:r>
          </w:p>
        </w:tc>
        <w:tc>
          <w:tcPr>
            <w:tcW w:w="930" w:type="dxa"/>
            <w:tcMar>
              <w:top w:w="72" w:type="dxa"/>
              <w:left w:w="100" w:type="dxa"/>
              <w:bottom w:w="72" w:type="dxa"/>
              <w:right w:w="100" w:type="dxa"/>
            </w:tcMar>
            <w:vAlign w:val="center"/>
          </w:tcPr>
          <w:p w14:paraId="073B5890" w14:textId="64A442FD" w:rsidR="004F217F" w:rsidRPr="00D55A01" w:rsidRDefault="00F82EAA"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0AC141D1" w14:textId="50BE3AD1" w:rsidR="004F217F" w:rsidRPr="00D55A01" w:rsidRDefault="00FA7875" w:rsidP="004F217F">
            <w:pPr>
              <w:jc w:val="center"/>
              <w:rPr>
                <w:color w:val="auto"/>
              </w:rPr>
            </w:pPr>
            <w:r w:rsidRPr="00D55A01">
              <w:rPr>
                <w:color w:val="auto"/>
              </w:rPr>
              <w:t>L</w:t>
            </w:r>
            <w:r w:rsidR="004F217F" w:rsidRPr="00D55A01">
              <w:rPr>
                <w:color w:val="auto"/>
              </w:rPr>
              <w:t>iuqing</w:t>
            </w:r>
          </w:p>
        </w:tc>
      </w:tr>
      <w:tr w:rsidR="00D55A01" w:rsidRPr="00D55A01" w14:paraId="746C8F00" w14:textId="77777777" w:rsidTr="00D106F0">
        <w:trPr>
          <w:trHeight w:val="288"/>
          <w:jc w:val="center"/>
        </w:trPr>
        <w:tc>
          <w:tcPr>
            <w:tcW w:w="640" w:type="dxa"/>
            <w:shd w:val="clear" w:color="auto" w:fill="auto"/>
            <w:tcMar>
              <w:top w:w="72" w:type="dxa"/>
              <w:left w:w="100" w:type="dxa"/>
              <w:bottom w:w="72" w:type="dxa"/>
              <w:right w:w="100" w:type="dxa"/>
            </w:tcMar>
            <w:vAlign w:val="center"/>
          </w:tcPr>
          <w:p w14:paraId="1ECAEF87" w14:textId="77777777" w:rsidR="004F217F" w:rsidRPr="00D55A01" w:rsidRDefault="004F217F" w:rsidP="004F217F">
            <w:pPr>
              <w:jc w:val="center"/>
              <w:rPr>
                <w:color w:val="auto"/>
              </w:rPr>
            </w:pPr>
            <w:r w:rsidRPr="00D55A01">
              <w:rPr>
                <w:b/>
                <w:color w:val="auto"/>
              </w:rPr>
              <w:lastRenderedPageBreak/>
              <w:t>26</w:t>
            </w:r>
          </w:p>
        </w:tc>
        <w:tc>
          <w:tcPr>
            <w:tcW w:w="900" w:type="dxa"/>
            <w:tcMar>
              <w:top w:w="72" w:type="dxa"/>
              <w:left w:w="100" w:type="dxa"/>
              <w:bottom w:w="72" w:type="dxa"/>
              <w:right w:w="100" w:type="dxa"/>
            </w:tcMar>
            <w:vAlign w:val="center"/>
          </w:tcPr>
          <w:p w14:paraId="6A53C005" w14:textId="77777777" w:rsidR="004F217F" w:rsidRPr="00D55A01" w:rsidRDefault="004F217F" w:rsidP="004F217F">
            <w:pPr>
              <w:jc w:val="center"/>
              <w:rPr>
                <w:color w:val="auto"/>
              </w:rPr>
            </w:pPr>
            <w:r w:rsidRPr="00D55A01">
              <w:rPr>
                <w:color w:val="auto"/>
              </w:rPr>
              <w:t>15</w:t>
            </w:r>
          </w:p>
        </w:tc>
        <w:tc>
          <w:tcPr>
            <w:tcW w:w="1530" w:type="dxa"/>
            <w:tcMar>
              <w:top w:w="72" w:type="dxa"/>
              <w:left w:w="100" w:type="dxa"/>
              <w:bottom w:w="72" w:type="dxa"/>
              <w:right w:w="100" w:type="dxa"/>
            </w:tcMar>
            <w:vAlign w:val="center"/>
          </w:tcPr>
          <w:p w14:paraId="29FA5F94" w14:textId="77777777" w:rsidR="004F217F" w:rsidRPr="00D55A01" w:rsidRDefault="004F217F" w:rsidP="004F217F">
            <w:pPr>
              <w:jc w:val="center"/>
              <w:rPr>
                <w:color w:val="auto"/>
              </w:rPr>
            </w:pPr>
            <w:r w:rsidRPr="00D55A01">
              <w:rPr>
                <w:color w:val="auto"/>
              </w:rPr>
              <w:t>04/24 - 04/30</w:t>
            </w:r>
          </w:p>
        </w:tc>
        <w:tc>
          <w:tcPr>
            <w:tcW w:w="4125" w:type="dxa"/>
            <w:tcMar>
              <w:top w:w="72" w:type="dxa"/>
              <w:left w:w="100" w:type="dxa"/>
              <w:bottom w:w="72" w:type="dxa"/>
              <w:right w:w="100" w:type="dxa"/>
            </w:tcMar>
            <w:vAlign w:val="center"/>
          </w:tcPr>
          <w:p w14:paraId="0531697E" w14:textId="77777777" w:rsidR="004F217F" w:rsidRPr="00D55A01" w:rsidRDefault="004F217F" w:rsidP="004F217F">
            <w:pPr>
              <w:rPr>
                <w:color w:val="auto"/>
              </w:rPr>
            </w:pPr>
            <w:r w:rsidRPr="00D55A01">
              <w:rPr>
                <w:color w:val="auto"/>
              </w:rPr>
              <w:t>Data integration</w:t>
            </w:r>
          </w:p>
        </w:tc>
        <w:tc>
          <w:tcPr>
            <w:tcW w:w="930" w:type="dxa"/>
            <w:tcMar>
              <w:top w:w="72" w:type="dxa"/>
              <w:left w:w="100" w:type="dxa"/>
              <w:bottom w:w="72" w:type="dxa"/>
              <w:right w:w="100" w:type="dxa"/>
            </w:tcMar>
            <w:vAlign w:val="center"/>
          </w:tcPr>
          <w:p w14:paraId="53A8A724" w14:textId="71D42854" w:rsidR="004F217F" w:rsidRPr="00D55A01" w:rsidRDefault="00F82EAA"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0820FBE7" w14:textId="77777777" w:rsidR="004F217F" w:rsidRPr="00D55A01" w:rsidRDefault="004F217F" w:rsidP="004F217F">
            <w:pPr>
              <w:jc w:val="center"/>
              <w:rPr>
                <w:color w:val="auto"/>
              </w:rPr>
            </w:pPr>
            <w:r w:rsidRPr="00D55A01">
              <w:rPr>
                <w:color w:val="auto"/>
              </w:rPr>
              <w:t>All</w:t>
            </w:r>
          </w:p>
        </w:tc>
      </w:tr>
      <w:tr w:rsidR="00D55A01" w:rsidRPr="00D55A01" w14:paraId="146768BE" w14:textId="77777777" w:rsidTr="00D106F0">
        <w:trPr>
          <w:trHeight w:val="288"/>
          <w:jc w:val="center"/>
        </w:trPr>
        <w:tc>
          <w:tcPr>
            <w:tcW w:w="640" w:type="dxa"/>
            <w:shd w:val="clear" w:color="auto" w:fill="93C47D"/>
            <w:tcMar>
              <w:top w:w="72" w:type="dxa"/>
              <w:left w:w="100" w:type="dxa"/>
              <w:bottom w:w="72" w:type="dxa"/>
              <w:right w:w="100" w:type="dxa"/>
            </w:tcMar>
            <w:vAlign w:val="center"/>
          </w:tcPr>
          <w:p w14:paraId="1DDDD6E1" w14:textId="0D94714C" w:rsidR="004F217F" w:rsidRPr="00D55A01" w:rsidRDefault="00F82EAA" w:rsidP="004F217F">
            <w:pPr>
              <w:jc w:val="center"/>
              <w:rPr>
                <w:color w:val="auto"/>
              </w:rPr>
            </w:pPr>
            <w:r w:rsidRPr="00D55A01">
              <w:rPr>
                <w:b/>
                <w:color w:val="auto"/>
              </w:rPr>
              <w:t>27</w:t>
            </w:r>
            <w:r w:rsidR="00A400B6" w:rsidRPr="00D55A01">
              <w:rPr>
                <w:b/>
                <w:color w:val="auto"/>
              </w:rPr>
              <w:t>D</w:t>
            </w:r>
          </w:p>
        </w:tc>
        <w:tc>
          <w:tcPr>
            <w:tcW w:w="900" w:type="dxa"/>
            <w:tcMar>
              <w:top w:w="72" w:type="dxa"/>
              <w:left w:w="100" w:type="dxa"/>
              <w:bottom w:w="72" w:type="dxa"/>
              <w:right w:w="100" w:type="dxa"/>
            </w:tcMar>
            <w:vAlign w:val="center"/>
          </w:tcPr>
          <w:p w14:paraId="628942FD" w14:textId="77777777" w:rsidR="004F217F" w:rsidRPr="00D55A01" w:rsidRDefault="004F217F" w:rsidP="004F217F">
            <w:pPr>
              <w:jc w:val="center"/>
              <w:rPr>
                <w:color w:val="auto"/>
              </w:rPr>
            </w:pPr>
            <w:r w:rsidRPr="00D55A01">
              <w:rPr>
                <w:color w:val="auto"/>
              </w:rPr>
              <w:t>16</w:t>
            </w:r>
          </w:p>
        </w:tc>
        <w:tc>
          <w:tcPr>
            <w:tcW w:w="1530" w:type="dxa"/>
            <w:tcMar>
              <w:top w:w="72" w:type="dxa"/>
              <w:left w:w="100" w:type="dxa"/>
              <w:bottom w:w="72" w:type="dxa"/>
              <w:right w:w="100" w:type="dxa"/>
            </w:tcMar>
            <w:vAlign w:val="center"/>
          </w:tcPr>
          <w:p w14:paraId="46DBC82A" w14:textId="4BD2DDFA" w:rsidR="004F217F" w:rsidRPr="00D55A01" w:rsidRDefault="00F82EAA" w:rsidP="004F217F">
            <w:pPr>
              <w:jc w:val="center"/>
              <w:rPr>
                <w:color w:val="auto"/>
              </w:rPr>
            </w:pPr>
            <w:r w:rsidRPr="00D55A01">
              <w:rPr>
                <w:color w:val="auto"/>
              </w:rPr>
              <w:t>04/27</w:t>
            </w:r>
          </w:p>
        </w:tc>
        <w:tc>
          <w:tcPr>
            <w:tcW w:w="4125" w:type="dxa"/>
            <w:tcMar>
              <w:top w:w="72" w:type="dxa"/>
              <w:left w:w="100" w:type="dxa"/>
              <w:bottom w:w="72" w:type="dxa"/>
              <w:right w:w="100" w:type="dxa"/>
            </w:tcMar>
            <w:vAlign w:val="center"/>
          </w:tcPr>
          <w:p w14:paraId="789ACE71" w14:textId="77777777" w:rsidR="004F217F" w:rsidRPr="00D55A01" w:rsidRDefault="004F217F" w:rsidP="004F217F">
            <w:pPr>
              <w:rPr>
                <w:color w:val="auto"/>
              </w:rPr>
            </w:pPr>
            <w:r w:rsidRPr="00D55A01">
              <w:rPr>
                <w:color w:val="auto"/>
              </w:rPr>
              <w:t>Final presentation</w:t>
            </w:r>
          </w:p>
        </w:tc>
        <w:tc>
          <w:tcPr>
            <w:tcW w:w="930" w:type="dxa"/>
            <w:tcMar>
              <w:top w:w="72" w:type="dxa"/>
              <w:left w:w="100" w:type="dxa"/>
              <w:bottom w:w="72" w:type="dxa"/>
              <w:right w:w="100" w:type="dxa"/>
            </w:tcMar>
            <w:vAlign w:val="center"/>
          </w:tcPr>
          <w:p w14:paraId="65EEC76D" w14:textId="5B75F25A" w:rsidR="004F217F" w:rsidRPr="00D55A01" w:rsidRDefault="00F82EAA"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14657C8A" w14:textId="77777777" w:rsidR="004F217F" w:rsidRPr="00D55A01" w:rsidRDefault="004F217F" w:rsidP="004F217F">
            <w:pPr>
              <w:jc w:val="center"/>
              <w:rPr>
                <w:color w:val="auto"/>
              </w:rPr>
            </w:pPr>
            <w:r w:rsidRPr="00D55A01">
              <w:rPr>
                <w:color w:val="auto"/>
              </w:rPr>
              <w:t>All</w:t>
            </w:r>
          </w:p>
        </w:tc>
      </w:tr>
      <w:tr w:rsidR="00D55A01" w:rsidRPr="00D55A01" w14:paraId="2C446734" w14:textId="77777777" w:rsidTr="00D106F0">
        <w:trPr>
          <w:trHeight w:val="288"/>
          <w:jc w:val="center"/>
        </w:trPr>
        <w:tc>
          <w:tcPr>
            <w:tcW w:w="640" w:type="dxa"/>
            <w:shd w:val="clear" w:color="auto" w:fill="93C47D"/>
            <w:tcMar>
              <w:top w:w="72" w:type="dxa"/>
              <w:left w:w="100" w:type="dxa"/>
              <w:bottom w:w="72" w:type="dxa"/>
              <w:right w:w="100" w:type="dxa"/>
            </w:tcMar>
            <w:vAlign w:val="center"/>
          </w:tcPr>
          <w:p w14:paraId="5E29F3C0" w14:textId="12CB2F7A" w:rsidR="004F217F" w:rsidRPr="00D55A01" w:rsidRDefault="00F82EAA" w:rsidP="004F217F">
            <w:pPr>
              <w:jc w:val="center"/>
              <w:rPr>
                <w:color w:val="auto"/>
              </w:rPr>
            </w:pPr>
            <w:r w:rsidRPr="00D55A01">
              <w:rPr>
                <w:b/>
                <w:color w:val="auto"/>
              </w:rPr>
              <w:t>28</w:t>
            </w:r>
            <w:r w:rsidR="00A400B6" w:rsidRPr="00D55A01">
              <w:rPr>
                <w:b/>
                <w:color w:val="auto"/>
              </w:rPr>
              <w:t>D</w:t>
            </w:r>
          </w:p>
        </w:tc>
        <w:tc>
          <w:tcPr>
            <w:tcW w:w="900" w:type="dxa"/>
            <w:tcMar>
              <w:top w:w="72" w:type="dxa"/>
              <w:left w:w="100" w:type="dxa"/>
              <w:bottom w:w="72" w:type="dxa"/>
              <w:right w:w="100" w:type="dxa"/>
            </w:tcMar>
            <w:vAlign w:val="center"/>
          </w:tcPr>
          <w:p w14:paraId="0A78E578" w14:textId="77777777" w:rsidR="004F217F" w:rsidRPr="00D55A01" w:rsidRDefault="004F217F" w:rsidP="004F217F">
            <w:pPr>
              <w:jc w:val="center"/>
              <w:rPr>
                <w:color w:val="auto"/>
              </w:rPr>
            </w:pPr>
            <w:r w:rsidRPr="00D55A01">
              <w:rPr>
                <w:color w:val="auto"/>
              </w:rPr>
              <w:t>16</w:t>
            </w:r>
          </w:p>
        </w:tc>
        <w:tc>
          <w:tcPr>
            <w:tcW w:w="1530" w:type="dxa"/>
            <w:tcMar>
              <w:top w:w="72" w:type="dxa"/>
              <w:left w:w="100" w:type="dxa"/>
              <w:bottom w:w="72" w:type="dxa"/>
              <w:right w:w="100" w:type="dxa"/>
            </w:tcMar>
            <w:vAlign w:val="center"/>
          </w:tcPr>
          <w:p w14:paraId="5B07E277" w14:textId="0CF19AFA" w:rsidR="004F217F" w:rsidRPr="00D55A01" w:rsidRDefault="00F82EAA" w:rsidP="004F217F">
            <w:pPr>
              <w:jc w:val="center"/>
              <w:rPr>
                <w:color w:val="auto"/>
              </w:rPr>
            </w:pPr>
            <w:r w:rsidRPr="00D55A01">
              <w:rPr>
                <w:color w:val="auto"/>
              </w:rPr>
              <w:t>05/03</w:t>
            </w:r>
          </w:p>
        </w:tc>
        <w:tc>
          <w:tcPr>
            <w:tcW w:w="4125" w:type="dxa"/>
            <w:tcMar>
              <w:top w:w="72" w:type="dxa"/>
              <w:left w:w="100" w:type="dxa"/>
              <w:bottom w:w="72" w:type="dxa"/>
              <w:right w:w="100" w:type="dxa"/>
            </w:tcMar>
            <w:vAlign w:val="center"/>
          </w:tcPr>
          <w:p w14:paraId="5887E012" w14:textId="77777777" w:rsidR="004F217F" w:rsidRPr="00D55A01" w:rsidRDefault="004F217F" w:rsidP="004F217F">
            <w:pPr>
              <w:rPr>
                <w:color w:val="auto"/>
              </w:rPr>
            </w:pPr>
            <w:r w:rsidRPr="00D55A01">
              <w:rPr>
                <w:color w:val="auto"/>
              </w:rPr>
              <w:t>Final report</w:t>
            </w:r>
          </w:p>
        </w:tc>
        <w:tc>
          <w:tcPr>
            <w:tcW w:w="930" w:type="dxa"/>
            <w:tcMar>
              <w:top w:w="72" w:type="dxa"/>
              <w:left w:w="100" w:type="dxa"/>
              <w:bottom w:w="72" w:type="dxa"/>
              <w:right w:w="100" w:type="dxa"/>
            </w:tcMar>
            <w:vAlign w:val="center"/>
          </w:tcPr>
          <w:p w14:paraId="6FAC0181" w14:textId="4EB2CE52" w:rsidR="004F217F" w:rsidRPr="00D55A01" w:rsidRDefault="00F82EAA" w:rsidP="004F217F">
            <w:pPr>
              <w:jc w:val="center"/>
              <w:rPr>
                <w:color w:val="auto"/>
              </w:rPr>
            </w:pPr>
            <w:r w:rsidRPr="00D55A01">
              <w:rPr>
                <w:color w:val="auto"/>
              </w:rPr>
              <w:t>Done</w:t>
            </w:r>
          </w:p>
        </w:tc>
        <w:tc>
          <w:tcPr>
            <w:tcW w:w="1230" w:type="dxa"/>
            <w:tcMar>
              <w:top w:w="72" w:type="dxa"/>
              <w:left w:w="100" w:type="dxa"/>
              <w:bottom w:w="72" w:type="dxa"/>
              <w:right w:w="100" w:type="dxa"/>
            </w:tcMar>
            <w:vAlign w:val="center"/>
          </w:tcPr>
          <w:p w14:paraId="34C2B271" w14:textId="77777777" w:rsidR="004F217F" w:rsidRPr="00D55A01" w:rsidRDefault="004F217F" w:rsidP="004F217F">
            <w:pPr>
              <w:jc w:val="center"/>
              <w:rPr>
                <w:color w:val="auto"/>
              </w:rPr>
            </w:pPr>
            <w:r w:rsidRPr="00D55A01">
              <w:rPr>
                <w:color w:val="auto"/>
              </w:rPr>
              <w:t>All</w:t>
            </w:r>
          </w:p>
        </w:tc>
      </w:tr>
      <w:tr w:rsidR="00D55A01" w:rsidRPr="00D55A01" w14:paraId="19988EF3" w14:textId="77777777" w:rsidTr="00D106F0">
        <w:trPr>
          <w:trHeight w:val="288"/>
          <w:jc w:val="center"/>
        </w:trPr>
        <w:tc>
          <w:tcPr>
            <w:tcW w:w="9355" w:type="dxa"/>
            <w:gridSpan w:val="6"/>
            <w:tcMar>
              <w:top w:w="72" w:type="dxa"/>
              <w:left w:w="100" w:type="dxa"/>
              <w:bottom w:w="72" w:type="dxa"/>
              <w:right w:w="100" w:type="dxa"/>
            </w:tcMar>
            <w:vAlign w:val="center"/>
          </w:tcPr>
          <w:p w14:paraId="5737FAAC" w14:textId="77777777" w:rsidR="004F217F" w:rsidRPr="00D55A01" w:rsidRDefault="004F217F" w:rsidP="004F217F">
            <w:pPr>
              <w:rPr>
                <w:color w:val="auto"/>
              </w:rPr>
            </w:pPr>
            <w:r w:rsidRPr="00D55A01">
              <w:rPr>
                <w:b/>
                <w:color w:val="auto"/>
              </w:rPr>
              <w:t>D</w:t>
            </w:r>
            <w:r w:rsidRPr="00D55A01">
              <w:rPr>
                <w:color w:val="auto"/>
              </w:rPr>
              <w:t xml:space="preserve"> – Deliverables</w:t>
            </w:r>
          </w:p>
        </w:tc>
      </w:tr>
    </w:tbl>
    <w:p w14:paraId="392FCB48" w14:textId="6A9B69BA" w:rsidR="00D55A01" w:rsidRPr="00D55A01" w:rsidRDefault="00D55A01" w:rsidP="00D55A01">
      <w:pPr>
        <w:pStyle w:val="Heading2"/>
      </w:pPr>
      <w:bookmarkStart w:id="53" w:name="_Toc481622318"/>
      <w:r>
        <w:t>Tools</w:t>
      </w:r>
      <w:bookmarkEnd w:id="53"/>
    </w:p>
    <w:p w14:paraId="7849903F" w14:textId="7AA2D74D" w:rsidR="00D55A01" w:rsidRDefault="007C140F" w:rsidP="00D55A01">
      <w:pPr>
        <w:jc w:val="both"/>
        <w:rPr>
          <w:color w:val="auto"/>
        </w:rPr>
      </w:pPr>
      <w:r w:rsidRPr="007C140F">
        <w:rPr>
          <w:color w:val="auto"/>
        </w:rPr>
        <w:t>In this section, we introduce the relevant tools, including ArchiveSpark [21] and D3.js [16]. These modules and components help us understand the workflow of our system. We will add more in this section.</w:t>
      </w:r>
    </w:p>
    <w:p w14:paraId="598B5F63" w14:textId="25201425" w:rsidR="007C140F" w:rsidRPr="00D55A01" w:rsidRDefault="007C140F" w:rsidP="007C140F">
      <w:pPr>
        <w:pStyle w:val="Heading3"/>
        <w:rPr>
          <w:color w:val="000000"/>
        </w:rPr>
      </w:pPr>
      <w:bookmarkStart w:id="54" w:name="_Toc481622319"/>
      <w:r w:rsidRPr="007C140F">
        <w:t>ArchiveSpark</w:t>
      </w:r>
      <w:bookmarkEnd w:id="54"/>
    </w:p>
    <w:p w14:paraId="689474FE" w14:textId="07C3F455" w:rsidR="007C140F" w:rsidRPr="007C140F" w:rsidRDefault="007C140F" w:rsidP="007C140F">
      <w:pPr>
        <w:jc w:val="both"/>
        <w:rPr>
          <w:color w:val="auto"/>
        </w:rPr>
      </w:pPr>
      <w:r w:rsidRPr="007C140F">
        <w:rPr>
          <w:color w:val="auto"/>
        </w:rPr>
        <w:t>One of the most important frameworks our system relies on is ArchiveSpark. This tool was first introduced in the same-named paper [22] authored by the researchers from Internet Archive [23], a San Francisco-based nonprofit digital library, in collaboration with L3S Research Center [24]. ArchiveSpark is essentially a Spark-based library/framework enabling efficient data access, extraction</w:t>
      </w:r>
      <w:r w:rsidR="00D3061A">
        <w:rPr>
          <w:color w:val="auto"/>
        </w:rPr>
        <w:t>,</w:t>
      </w:r>
      <w:r w:rsidRPr="007C140F">
        <w:rPr>
          <w:color w:val="auto"/>
        </w:rPr>
        <w:t xml:space="preserve"> and derivation</w:t>
      </w:r>
      <w:r w:rsidR="00D3061A">
        <w:rPr>
          <w:color w:val="auto"/>
        </w:rPr>
        <w:t>, with</w:t>
      </w:r>
      <w:r w:rsidRPr="007C140F">
        <w:rPr>
          <w:color w:val="auto"/>
        </w:rPr>
        <w:t xml:space="preserve"> Web archive data. Its main advantage over the existing techniques is in its superior performance (granted by numerous optimizations) as well as its extensibility.</w:t>
      </w:r>
    </w:p>
    <w:p w14:paraId="22591036" w14:textId="77777777" w:rsidR="007C140F" w:rsidRPr="007C140F" w:rsidRDefault="007C140F" w:rsidP="007C140F">
      <w:pPr>
        <w:jc w:val="both"/>
        <w:rPr>
          <w:color w:val="auto"/>
        </w:rPr>
      </w:pPr>
    </w:p>
    <w:p w14:paraId="4DCFBC96" w14:textId="03810DB1" w:rsidR="007C140F" w:rsidRPr="007C140F" w:rsidRDefault="007C140F" w:rsidP="007C140F">
      <w:pPr>
        <w:jc w:val="both"/>
        <w:rPr>
          <w:color w:val="auto"/>
        </w:rPr>
      </w:pPr>
      <w:r w:rsidRPr="007C140F">
        <w:rPr>
          <w:color w:val="auto"/>
        </w:rPr>
        <w:t xml:space="preserve">One of the main reasons for ArchiveSpark’s efficient computation is its utilization of CDX index files - essentially metadata descriptors extracted from </w:t>
      </w:r>
      <w:r w:rsidR="00D3061A">
        <w:rPr>
          <w:color w:val="auto"/>
        </w:rPr>
        <w:t xml:space="preserve">an </w:t>
      </w:r>
      <w:r w:rsidRPr="007C140F">
        <w:rPr>
          <w:color w:val="auto"/>
        </w:rPr>
        <w:t>underlying collection’s WARC files. These files are greatly reduced in size when compared to their counterparts allowing users to efficiently filter out all the noisy data before using another one of ArchiveSpark’s main concepts - enrichments. Overall, enrichments really only describe transformation functions that lazily/on-demand fetch relevant information from associated WARC files in order to allow further processing/filtering. This workflow of incremental filtering allows to efficiently process vast collections, which would be otherwise unprocessable.</w:t>
      </w:r>
    </w:p>
    <w:p w14:paraId="35829F95" w14:textId="77777777" w:rsidR="007C140F" w:rsidRPr="007C140F" w:rsidRDefault="007C140F" w:rsidP="007C140F">
      <w:pPr>
        <w:jc w:val="both"/>
        <w:rPr>
          <w:color w:val="auto"/>
        </w:rPr>
      </w:pPr>
    </w:p>
    <w:p w14:paraId="4955DD46" w14:textId="5A9CB792" w:rsidR="007C140F" w:rsidRDefault="007C140F" w:rsidP="007C140F">
      <w:pPr>
        <w:jc w:val="both"/>
        <w:rPr>
          <w:color w:val="auto"/>
        </w:rPr>
      </w:pPr>
      <w:r w:rsidRPr="007C140F">
        <w:rPr>
          <w:color w:val="auto"/>
        </w:rPr>
        <w:t>As far as the framework’s extensibility is concerned the authors designed the tool in a way that allows easy integration of 3rd party libraries in overall processing. This feature really plays to our advantage as it essentially allows us to reuse some of the topic-specific code created by our predecessors as well as popular 3rd party libraries such as Stanford CoreNLP [25].</w:t>
      </w:r>
    </w:p>
    <w:p w14:paraId="44854EF2" w14:textId="331C1FF2" w:rsidR="007C140F" w:rsidRPr="00D55A01" w:rsidRDefault="007C140F" w:rsidP="007C140F">
      <w:pPr>
        <w:pStyle w:val="Heading3"/>
        <w:rPr>
          <w:color w:val="000000"/>
        </w:rPr>
      </w:pPr>
      <w:bookmarkStart w:id="55" w:name="_Toc481622320"/>
      <w:r w:rsidRPr="007C140F">
        <w:t>D3.js</w:t>
      </w:r>
      <w:bookmarkEnd w:id="55"/>
    </w:p>
    <w:p w14:paraId="7E169CAB" w14:textId="1B3D9241" w:rsidR="007C140F" w:rsidRDefault="007C140F" w:rsidP="007C140F">
      <w:pPr>
        <w:jc w:val="both"/>
        <w:rPr>
          <w:color w:val="auto"/>
        </w:rPr>
      </w:pPr>
      <w:r w:rsidRPr="007C140F">
        <w:rPr>
          <w:color w:val="auto"/>
        </w:rPr>
        <w:t>Another very important library that powers most of our visualization is d3.js. This tiny yet powerful JavaScript framework is held in high esteem</w:t>
      </w:r>
      <w:r w:rsidR="0011658F">
        <w:rPr>
          <w:color w:val="auto"/>
        </w:rPr>
        <w:t xml:space="preserve"> [32]</w:t>
      </w:r>
      <w:r w:rsidRPr="007C140F">
        <w:rPr>
          <w:color w:val="auto"/>
        </w:rPr>
        <w:t xml:space="preserve"> both by the scientific and professional communities. The main purpose of d3.js is to provide automatic bindings between data and the DOM as well as to apply data-driven transformation. Additionally, one of the huge advantages of d3.js is its flourishing development community and its modularity - d3.js can be arbitrarily </w:t>
      </w:r>
      <w:r w:rsidRPr="007C140F">
        <w:rPr>
          <w:color w:val="auto"/>
        </w:rPr>
        <w:lastRenderedPageBreak/>
        <w:t>extended using many open-sourced 3rd-party components and plugins. In the context of our project we are essentially looking at 3 dif</w:t>
      </w:r>
      <w:r>
        <w:rPr>
          <w:color w:val="auto"/>
        </w:rPr>
        <w:t>ferent visualization techniques.</w:t>
      </w:r>
    </w:p>
    <w:p w14:paraId="5872DC4A" w14:textId="77777777" w:rsidR="007C140F" w:rsidRDefault="007C140F" w:rsidP="007C140F">
      <w:pPr>
        <w:jc w:val="both"/>
        <w:rPr>
          <w:color w:val="auto"/>
        </w:rPr>
      </w:pPr>
    </w:p>
    <w:p w14:paraId="7804A6F4" w14:textId="77777777" w:rsidR="007C140F" w:rsidRDefault="007C140F" w:rsidP="007C140F">
      <w:pPr>
        <w:spacing w:line="240" w:lineRule="auto"/>
        <w:jc w:val="both"/>
      </w:pPr>
      <w:r w:rsidRPr="00FD225B">
        <w:rPr>
          <w:b/>
        </w:rPr>
        <w:t xml:space="preserve">1. </w:t>
      </w:r>
      <w:r w:rsidRPr="00FD225B">
        <w:rPr>
          <w:b/>
          <w:bCs/>
        </w:rPr>
        <w:t>Word</w:t>
      </w:r>
      <w:r w:rsidRPr="007C140F">
        <w:rPr>
          <w:b/>
          <w:bCs/>
        </w:rPr>
        <w:t xml:space="preserve"> Cloud</w:t>
      </w:r>
      <w:r w:rsidRPr="007C140F">
        <w:t xml:space="preserve"> (D3-cloud [20])</w:t>
      </w:r>
    </w:p>
    <w:p w14:paraId="69274B0B" w14:textId="77777777" w:rsidR="007C140F" w:rsidRPr="007C140F" w:rsidRDefault="007C140F" w:rsidP="007C140F">
      <w:pPr>
        <w:spacing w:line="240" w:lineRule="auto"/>
        <w:jc w:val="both"/>
        <w:rPr>
          <w:rFonts w:ascii="Times New Roman" w:hAnsi="Times New Roman" w:cs="Times New Roman"/>
          <w:color w:val="auto"/>
          <w:sz w:val="24"/>
          <w:szCs w:val="24"/>
        </w:rPr>
      </w:pPr>
    </w:p>
    <w:p w14:paraId="37CEA3C6" w14:textId="098678B4" w:rsidR="007C140F" w:rsidRPr="007C140F" w:rsidRDefault="007C140F" w:rsidP="007C140F">
      <w:pPr>
        <w:spacing w:line="240" w:lineRule="auto"/>
        <w:jc w:val="center"/>
        <w:rPr>
          <w:rFonts w:ascii="Times New Roman" w:eastAsia="Times New Roman" w:hAnsi="Times New Roman" w:cs="Times New Roman"/>
          <w:color w:val="auto"/>
          <w:sz w:val="24"/>
          <w:szCs w:val="24"/>
        </w:rPr>
      </w:pPr>
      <w:r w:rsidRPr="007C140F">
        <w:rPr>
          <w:rFonts w:eastAsia="Times New Roman"/>
          <w:noProof/>
        </w:rPr>
        <w:drawing>
          <wp:inline distT="0" distB="0" distL="0" distR="0" wp14:anchorId="494D5BFC" wp14:editId="61DC923F">
            <wp:extent cx="4297680" cy="2689385"/>
            <wp:effectExtent l="25400" t="25400" r="20320" b="28575"/>
            <wp:docPr id="10" name="Picture 10" descr="https://lh4.googleusercontent.com/Q-ke6WPg1JW4pZ4ukYR9xaHwJmIn6dlFlFgTf4lNyflILJmKs862dfIezPTvYO5TefN5-Zd4dZM-jJcujVaDaAvhgpFkIbBSZ77UsV1sYUubF5TRkyctPYitHP1aja1PckpPAVEPA4JVJxXGh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4.googleusercontent.com/Q-ke6WPg1JW4pZ4ukYR9xaHwJmIn6dlFlFgTf4lNyflILJmKs862dfIezPTvYO5TefN5-Zd4dZM-jJcujVaDaAvhgpFkIbBSZ77UsV1sYUubF5TRkyctPYitHP1aja1PckpPAVEPA4JVJxXGhw"/>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97680" cy="2689385"/>
                    </a:xfrm>
                    <a:prstGeom prst="rect">
                      <a:avLst/>
                    </a:prstGeom>
                    <a:ln>
                      <a:solidFill>
                        <a:schemeClr val="bg1">
                          <a:lumMod val="50000"/>
                        </a:schemeClr>
                      </a:solidFill>
                    </a:ln>
                  </pic:spPr>
                </pic:pic>
              </a:graphicData>
            </a:graphic>
          </wp:inline>
        </w:drawing>
      </w:r>
    </w:p>
    <w:p w14:paraId="725732AF" w14:textId="25673637" w:rsidR="007C140F" w:rsidRPr="00F70DFA" w:rsidRDefault="007C140F" w:rsidP="007C140F">
      <w:pPr>
        <w:pStyle w:val="Caption"/>
        <w:rPr>
          <w:color w:val="000000" w:themeColor="text1"/>
          <w:sz w:val="32"/>
          <w:szCs w:val="32"/>
        </w:rPr>
      </w:pPr>
      <w:bookmarkStart w:id="56" w:name="_Toc481622361"/>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5</w:t>
      </w:r>
      <w:r w:rsidRPr="00F70DFA">
        <w:rPr>
          <w:noProof/>
          <w:color w:val="auto"/>
        </w:rPr>
        <w:fldChar w:fldCharType="end"/>
      </w:r>
      <w:r w:rsidRPr="00F70DFA">
        <w:rPr>
          <w:color w:val="auto"/>
        </w:rPr>
        <w:t xml:space="preserve"> </w:t>
      </w:r>
      <w:r w:rsidRPr="007C140F">
        <w:rPr>
          <w:bCs/>
        </w:rPr>
        <w:t>An Example of Word Cloud</w:t>
      </w:r>
      <w:bookmarkEnd w:id="56"/>
      <w:r w:rsidR="009C29D2">
        <w:rPr>
          <w:bCs/>
        </w:rPr>
        <w:t xml:space="preserve"> [20]</w:t>
      </w:r>
    </w:p>
    <w:p w14:paraId="3526EA8C" w14:textId="7EF477ED" w:rsidR="007C140F" w:rsidRPr="007C140F" w:rsidRDefault="007C140F" w:rsidP="00CC16F9">
      <w:pPr>
        <w:jc w:val="both"/>
        <w:rPr>
          <w:color w:val="auto"/>
        </w:rPr>
      </w:pPr>
      <w:r w:rsidRPr="007C140F">
        <w:rPr>
          <w:color w:val="auto"/>
        </w:rPr>
        <w:t xml:space="preserve">We choose word cloud as our main technique for visualizing terms and their frequencies. The user should be able to select a date range and then receive top K terms describing </w:t>
      </w:r>
      <w:r w:rsidR="00D3061A">
        <w:rPr>
          <w:color w:val="auto"/>
        </w:rPr>
        <w:t xml:space="preserve">a </w:t>
      </w:r>
      <w:r w:rsidR="000F7FA9">
        <w:rPr>
          <w:color w:val="auto"/>
        </w:rPr>
        <w:t xml:space="preserve">particular collection </w:t>
      </w:r>
      <w:r w:rsidR="00D3061A" w:rsidRPr="00D3061A">
        <w:rPr>
          <w:color w:val="auto"/>
        </w:rPr>
        <w:t>–</w:t>
      </w:r>
      <w:r w:rsidR="000F7FA9">
        <w:rPr>
          <w:color w:val="auto"/>
        </w:rPr>
        <w:t xml:space="preserve"> the </w:t>
      </w:r>
      <w:r w:rsidRPr="007C140F">
        <w:rPr>
          <w:color w:val="auto"/>
        </w:rPr>
        <w:t>size of the terms should be influenced by their frequency.</w:t>
      </w:r>
    </w:p>
    <w:p w14:paraId="6585C8BD" w14:textId="77777777" w:rsidR="007C140F" w:rsidRPr="00FD225B" w:rsidRDefault="007C140F" w:rsidP="007C140F">
      <w:pPr>
        <w:spacing w:line="240" w:lineRule="auto"/>
        <w:rPr>
          <w:b/>
          <w:color w:val="auto"/>
        </w:rPr>
      </w:pPr>
    </w:p>
    <w:p w14:paraId="085C9FD2" w14:textId="77777777" w:rsidR="007C140F" w:rsidRPr="007C140F" w:rsidRDefault="007C140F" w:rsidP="007C140F">
      <w:pPr>
        <w:spacing w:line="240" w:lineRule="auto"/>
        <w:jc w:val="both"/>
        <w:rPr>
          <w:rFonts w:ascii="Times New Roman" w:hAnsi="Times New Roman" w:cs="Times New Roman"/>
          <w:color w:val="auto"/>
          <w:sz w:val="24"/>
          <w:szCs w:val="24"/>
        </w:rPr>
      </w:pPr>
      <w:r w:rsidRPr="00FD225B">
        <w:rPr>
          <w:b/>
        </w:rPr>
        <w:t>2.</w:t>
      </w:r>
      <w:r w:rsidRPr="00FD225B">
        <w:rPr>
          <w:b/>
          <w:bCs/>
        </w:rPr>
        <w:t xml:space="preserve"> Geo-Location</w:t>
      </w:r>
      <w:r w:rsidRPr="007C140F">
        <w:rPr>
          <w:b/>
          <w:bCs/>
        </w:rPr>
        <w:t xml:space="preserve"> Maps </w:t>
      </w:r>
      <w:r w:rsidRPr="007C140F">
        <w:t>(Datamaps [21])</w:t>
      </w:r>
    </w:p>
    <w:p w14:paraId="646C016C" w14:textId="77777777" w:rsidR="007C140F" w:rsidRPr="007C140F" w:rsidRDefault="007C140F" w:rsidP="007C140F">
      <w:pPr>
        <w:spacing w:line="240" w:lineRule="auto"/>
        <w:rPr>
          <w:rFonts w:ascii="Times New Roman" w:eastAsia="Times New Roman" w:hAnsi="Times New Roman" w:cs="Times New Roman"/>
          <w:color w:val="auto"/>
          <w:sz w:val="24"/>
          <w:szCs w:val="24"/>
        </w:rPr>
      </w:pPr>
    </w:p>
    <w:p w14:paraId="17E0D15A" w14:textId="2AE3E760" w:rsidR="007C140F" w:rsidRPr="007C140F" w:rsidRDefault="007C140F" w:rsidP="007C140F">
      <w:pPr>
        <w:spacing w:line="240" w:lineRule="auto"/>
        <w:jc w:val="center"/>
        <w:rPr>
          <w:rFonts w:ascii="Times New Roman" w:eastAsia="Times New Roman" w:hAnsi="Times New Roman" w:cs="Times New Roman"/>
          <w:color w:val="auto"/>
          <w:sz w:val="24"/>
          <w:szCs w:val="24"/>
        </w:rPr>
      </w:pPr>
      <w:r w:rsidRPr="007C140F">
        <w:rPr>
          <w:rFonts w:eastAsia="Times New Roman"/>
          <w:noProof/>
        </w:rPr>
        <w:drawing>
          <wp:inline distT="0" distB="0" distL="0" distR="0" wp14:anchorId="2DB87157" wp14:editId="6890F7C9">
            <wp:extent cx="4297680" cy="2830673"/>
            <wp:effectExtent l="25400" t="25400" r="20320" b="14605"/>
            <wp:docPr id="12" name="Picture 12" descr="https://lh5.googleusercontent.com/thoShlzcKXnDNf5Qt_eK0gKij9ozzwfO7Y6X3h2XP_sdllCq2X2a1vsoAJgB1UjxQFDNvpUQjM0Alu1GGy8i9ux1lGdA3J3ZoRNGtZiTc0OZWuDLee30IqbUK_UsOpkbVKOUE6-t9rIkfL7GS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5.googleusercontent.com/thoShlzcKXnDNf5Qt_eK0gKij9ozzwfO7Y6X3h2XP_sdllCq2X2a1vsoAJgB1UjxQFDNvpUQjM0Alu1GGy8i9ux1lGdA3J3ZoRNGtZiTc0OZWuDLee30IqbUK_UsOpkbVKOUE6-t9rIkfL7GSQ"/>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97680" cy="2830673"/>
                    </a:xfrm>
                    <a:prstGeom prst="rect">
                      <a:avLst/>
                    </a:prstGeom>
                    <a:ln>
                      <a:solidFill>
                        <a:schemeClr val="bg1">
                          <a:lumMod val="50000"/>
                        </a:schemeClr>
                      </a:solidFill>
                    </a:ln>
                  </pic:spPr>
                </pic:pic>
              </a:graphicData>
            </a:graphic>
          </wp:inline>
        </w:drawing>
      </w:r>
    </w:p>
    <w:p w14:paraId="21B50A02" w14:textId="2C5F2E82" w:rsidR="007C140F" w:rsidRPr="00F70DFA" w:rsidRDefault="007C140F" w:rsidP="007C140F">
      <w:pPr>
        <w:pStyle w:val="Caption"/>
        <w:rPr>
          <w:color w:val="000000" w:themeColor="text1"/>
          <w:sz w:val="32"/>
          <w:szCs w:val="32"/>
        </w:rPr>
      </w:pPr>
      <w:bookmarkStart w:id="57" w:name="_Toc481622362"/>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6</w:t>
      </w:r>
      <w:r w:rsidRPr="00F70DFA">
        <w:rPr>
          <w:noProof/>
          <w:color w:val="auto"/>
        </w:rPr>
        <w:fldChar w:fldCharType="end"/>
      </w:r>
      <w:r w:rsidRPr="00F70DFA">
        <w:rPr>
          <w:color w:val="auto"/>
        </w:rPr>
        <w:t xml:space="preserve"> </w:t>
      </w:r>
      <w:r w:rsidRPr="007C140F">
        <w:rPr>
          <w:bCs/>
        </w:rPr>
        <w:t>An Example of Geo-Location Based Events</w:t>
      </w:r>
      <w:bookmarkEnd w:id="57"/>
      <w:r w:rsidR="009C29D2">
        <w:rPr>
          <w:bCs/>
        </w:rPr>
        <w:t xml:space="preserve"> [21]</w:t>
      </w:r>
    </w:p>
    <w:p w14:paraId="613FF6E6" w14:textId="053D5FAA" w:rsidR="007C140F" w:rsidRPr="007C140F" w:rsidRDefault="007C140F" w:rsidP="00CC16F9">
      <w:pPr>
        <w:jc w:val="both"/>
        <w:rPr>
          <w:color w:val="000000" w:themeColor="text1"/>
        </w:rPr>
      </w:pPr>
      <w:r w:rsidRPr="007C140F">
        <w:rPr>
          <w:color w:val="000000" w:themeColor="text1"/>
        </w:rPr>
        <w:lastRenderedPageBreak/>
        <w:t xml:space="preserve">We intend to visualize events with regard to their geographical location. </w:t>
      </w:r>
      <w:bookmarkStart w:id="58" w:name="_GoBack"/>
      <w:bookmarkEnd w:id="58"/>
      <w:r w:rsidRPr="007C140F">
        <w:rPr>
          <w:color w:val="000000" w:themeColor="text1"/>
        </w:rPr>
        <w:t xml:space="preserve">Leveraging external services such as </w:t>
      </w:r>
      <w:r w:rsidR="000F7FA9">
        <w:rPr>
          <w:color w:val="000000" w:themeColor="text1"/>
        </w:rPr>
        <w:t xml:space="preserve">the </w:t>
      </w:r>
      <w:r w:rsidRPr="007C140F">
        <w:rPr>
          <w:color w:val="000000" w:themeColor="text1"/>
        </w:rPr>
        <w:t>Google Geocoding API [31]</w:t>
      </w:r>
      <w:r w:rsidR="000F7FA9">
        <w:rPr>
          <w:color w:val="000000" w:themeColor="text1"/>
        </w:rPr>
        <w:t>,</w:t>
      </w:r>
      <w:r w:rsidRPr="007C140F">
        <w:rPr>
          <w:color w:val="000000" w:themeColor="text1"/>
        </w:rPr>
        <w:t xml:space="preserve"> we wish to extract event coordinates and pl</w:t>
      </w:r>
      <w:r w:rsidR="00D106F0">
        <w:rPr>
          <w:color w:val="000000" w:themeColor="text1"/>
        </w:rPr>
        <w:t xml:space="preserve">ot them using </w:t>
      </w:r>
      <w:r w:rsidR="000F7FA9">
        <w:rPr>
          <w:color w:val="000000" w:themeColor="text1"/>
        </w:rPr>
        <w:t xml:space="preserve">the </w:t>
      </w:r>
      <w:r w:rsidR="00D106F0">
        <w:rPr>
          <w:color w:val="000000" w:themeColor="text1"/>
        </w:rPr>
        <w:t xml:space="preserve">Datamaps library, as shown in Figure 6. </w:t>
      </w:r>
      <w:r w:rsidRPr="007C140F">
        <w:rPr>
          <w:color w:val="000000" w:themeColor="text1"/>
        </w:rPr>
        <w:t>For each event, we wish to visualize using localized circle</w:t>
      </w:r>
      <w:r w:rsidR="009C29D2">
        <w:rPr>
          <w:color w:val="000000" w:themeColor="text1"/>
        </w:rPr>
        <w:t>s</w:t>
      </w:r>
      <w:r w:rsidRPr="007C140F">
        <w:rPr>
          <w:color w:val="000000" w:themeColor="text1"/>
        </w:rPr>
        <w:t xml:space="preserve"> on the map.</w:t>
      </w:r>
    </w:p>
    <w:p w14:paraId="12505001" w14:textId="77777777" w:rsidR="007C140F" w:rsidRDefault="007C140F" w:rsidP="007C140F">
      <w:pPr>
        <w:jc w:val="both"/>
        <w:rPr>
          <w:color w:val="auto"/>
        </w:rPr>
      </w:pPr>
    </w:p>
    <w:p w14:paraId="656318C2" w14:textId="45DA82B1" w:rsidR="007C140F" w:rsidRDefault="007C140F" w:rsidP="007C140F">
      <w:pPr>
        <w:spacing w:line="240" w:lineRule="auto"/>
        <w:jc w:val="both"/>
      </w:pPr>
      <w:r w:rsidRPr="00FD225B">
        <w:rPr>
          <w:b/>
        </w:rPr>
        <w:t>3.</w:t>
      </w:r>
      <w:r w:rsidRPr="00FD225B">
        <w:rPr>
          <w:b/>
          <w:bCs/>
        </w:rPr>
        <w:t xml:space="preserve"> Timeseries</w:t>
      </w:r>
      <w:r w:rsidRPr="007C140F">
        <w:rPr>
          <w:b/>
          <w:bCs/>
        </w:rPr>
        <w:t>/ThemeRivers</w:t>
      </w:r>
    </w:p>
    <w:p w14:paraId="04928956" w14:textId="77777777" w:rsidR="007C140F" w:rsidRPr="007C140F" w:rsidRDefault="007C140F" w:rsidP="007C140F">
      <w:pPr>
        <w:spacing w:line="240" w:lineRule="auto"/>
        <w:jc w:val="both"/>
        <w:rPr>
          <w:rFonts w:ascii="Times New Roman" w:hAnsi="Times New Roman" w:cs="Times New Roman"/>
          <w:color w:val="auto"/>
          <w:sz w:val="24"/>
          <w:szCs w:val="24"/>
        </w:rPr>
      </w:pPr>
    </w:p>
    <w:p w14:paraId="25B9B720" w14:textId="1BEC6784" w:rsidR="007C140F" w:rsidRPr="007C140F" w:rsidRDefault="00432FA0" w:rsidP="007C140F">
      <w:pPr>
        <w:spacing w:line="240" w:lineRule="auto"/>
        <w:jc w:val="center"/>
        <w:rPr>
          <w:rFonts w:ascii="Times New Roman" w:eastAsia="Times New Roman" w:hAnsi="Times New Roman" w:cs="Times New Roman"/>
          <w:color w:val="auto"/>
          <w:sz w:val="24"/>
          <w:szCs w:val="24"/>
        </w:rPr>
      </w:pPr>
      <w:r w:rsidRPr="00432FA0">
        <w:rPr>
          <w:rFonts w:ascii="Times New Roman" w:eastAsia="Times New Roman" w:hAnsi="Times New Roman" w:cs="Times New Roman"/>
          <w:noProof/>
          <w:color w:val="auto"/>
          <w:sz w:val="24"/>
          <w:szCs w:val="24"/>
        </w:rPr>
        <w:drawing>
          <wp:inline distT="0" distB="0" distL="0" distR="0" wp14:anchorId="574C05E6" wp14:editId="0ED1DE7C">
            <wp:extent cx="5486400" cy="2401472"/>
            <wp:effectExtent l="25400" t="25400" r="25400" b="3746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486400" cy="2401472"/>
                    </a:xfrm>
                    <a:prstGeom prst="rect">
                      <a:avLst/>
                    </a:prstGeom>
                    <a:ln>
                      <a:solidFill>
                        <a:schemeClr val="bg1">
                          <a:lumMod val="50000"/>
                        </a:schemeClr>
                      </a:solidFill>
                    </a:ln>
                  </pic:spPr>
                </pic:pic>
              </a:graphicData>
            </a:graphic>
          </wp:inline>
        </w:drawing>
      </w:r>
    </w:p>
    <w:p w14:paraId="48976FB5" w14:textId="7A0D3E88" w:rsidR="007C140F" w:rsidRDefault="007C140F" w:rsidP="007C140F">
      <w:pPr>
        <w:pStyle w:val="Caption"/>
        <w:rPr>
          <w:bCs/>
        </w:rPr>
      </w:pPr>
      <w:bookmarkStart w:id="59" w:name="_Toc481622363"/>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7</w:t>
      </w:r>
      <w:r w:rsidRPr="00F70DFA">
        <w:rPr>
          <w:noProof/>
          <w:color w:val="auto"/>
        </w:rPr>
        <w:fldChar w:fldCharType="end"/>
      </w:r>
      <w:r w:rsidRPr="00F70DFA">
        <w:rPr>
          <w:color w:val="auto"/>
        </w:rPr>
        <w:t xml:space="preserve"> </w:t>
      </w:r>
      <w:r w:rsidRPr="007C140F">
        <w:rPr>
          <w:bCs/>
        </w:rPr>
        <w:t>An Example of Trends in Twitter</w:t>
      </w:r>
      <w:bookmarkEnd w:id="59"/>
      <w:r w:rsidR="00432FA0">
        <w:rPr>
          <w:bCs/>
        </w:rPr>
        <w:t xml:space="preserve"> [33]</w:t>
      </w:r>
    </w:p>
    <w:p w14:paraId="621FCA9C" w14:textId="791B41B5" w:rsidR="007C140F" w:rsidRPr="00AB595C" w:rsidRDefault="007C140F" w:rsidP="007C140F">
      <w:pPr>
        <w:jc w:val="both"/>
        <w:rPr>
          <w:color w:val="000000" w:themeColor="text1"/>
        </w:rPr>
      </w:pPr>
      <w:r w:rsidRPr="007C140F">
        <w:rPr>
          <w:color w:val="000000" w:themeColor="text1"/>
        </w:rPr>
        <w:t xml:space="preserve">To efficiently describe trends - such as shooter’s age or victims count over time - we hope to take advantage of several time-based chart visualizations. </w:t>
      </w:r>
      <w:r w:rsidR="00D106F0">
        <w:rPr>
          <w:color w:val="000000" w:themeColor="text1"/>
        </w:rPr>
        <w:t>Figure 7</w:t>
      </w:r>
      <w:r w:rsidRPr="007C140F">
        <w:rPr>
          <w:color w:val="000000" w:themeColor="text1"/>
        </w:rPr>
        <w:t xml:space="preserve"> allows us to represent numerical data of several events as stacked areas over time.</w:t>
      </w:r>
    </w:p>
    <w:p w14:paraId="4F109ED3" w14:textId="77777777" w:rsidR="007C140F" w:rsidRDefault="007C140F" w:rsidP="007C140F">
      <w:pPr>
        <w:jc w:val="both"/>
      </w:pPr>
    </w:p>
    <w:p w14:paraId="4BA9DD38" w14:textId="77777777" w:rsidR="007C140F" w:rsidRPr="0023658B" w:rsidRDefault="007C140F" w:rsidP="007C140F">
      <w:pPr>
        <w:jc w:val="both"/>
        <w:rPr>
          <w:color w:val="auto"/>
        </w:rPr>
      </w:pPr>
    </w:p>
    <w:p w14:paraId="1DC375A5" w14:textId="398C8454" w:rsidR="002428F7" w:rsidRPr="00FF1F94" w:rsidRDefault="00934822" w:rsidP="00934822">
      <w:pPr>
        <w:pStyle w:val="Heading1"/>
        <w:rPr>
          <w:color w:val="000000" w:themeColor="text1"/>
        </w:rPr>
      </w:pPr>
      <w:bookmarkStart w:id="60" w:name="_gb5547stfcm" w:colFirst="0" w:colLast="0"/>
      <w:bookmarkStart w:id="61" w:name="_Toc481622321"/>
      <w:bookmarkEnd w:id="60"/>
      <w:r w:rsidRPr="00FF1F94">
        <w:rPr>
          <w:color w:val="000000" w:themeColor="text1"/>
        </w:rPr>
        <w:t>User Manual</w:t>
      </w:r>
      <w:bookmarkEnd w:id="61"/>
    </w:p>
    <w:p w14:paraId="30CB0E0C" w14:textId="71423077" w:rsidR="00C06632" w:rsidRDefault="007C140F" w:rsidP="007C140F">
      <w:pPr>
        <w:jc w:val="both"/>
        <w:rPr>
          <w:color w:val="000000" w:themeColor="text1"/>
        </w:rPr>
      </w:pPr>
      <w:r w:rsidRPr="007C140F">
        <w:rPr>
          <w:color w:val="000000" w:themeColor="text1"/>
        </w:rPr>
        <w:t>In order to help non-CS users to get familiar with our project, we designed and implemented a friendly interface</w:t>
      </w:r>
      <w:r>
        <w:rPr>
          <w:color w:val="000000" w:themeColor="text1"/>
        </w:rPr>
        <w:t xml:space="preserve"> – Global Events Viewer</w:t>
      </w:r>
      <w:r w:rsidRPr="007C140F">
        <w:rPr>
          <w:color w:val="000000" w:themeColor="text1"/>
        </w:rPr>
        <w:t>. Currently, the main components include word cloud and trend analysis. For each part, we also created some filters and expanders for users to do furth</w:t>
      </w:r>
      <w:r w:rsidR="000F7FA9">
        <w:rPr>
          <w:color w:val="000000" w:themeColor="text1"/>
        </w:rPr>
        <w:t>er analysis. With the help of the interface</w:t>
      </w:r>
      <w:r w:rsidRPr="007C140F">
        <w:rPr>
          <w:color w:val="000000" w:themeColor="text1"/>
        </w:rPr>
        <w:t>, users are able to get more details or trends from multiple collections. More work will be done in the future, which is discussed in Section 8.</w:t>
      </w:r>
    </w:p>
    <w:p w14:paraId="5BB17A24" w14:textId="77777777" w:rsidR="007C140F" w:rsidRDefault="007C140F" w:rsidP="007C140F">
      <w:pPr>
        <w:jc w:val="both"/>
        <w:rPr>
          <w:color w:val="000000" w:themeColor="text1"/>
        </w:rPr>
      </w:pPr>
    </w:p>
    <w:p w14:paraId="39308962" w14:textId="3A8358ED" w:rsidR="007C140F" w:rsidRDefault="007C140F" w:rsidP="007C140F">
      <w:pPr>
        <w:jc w:val="both"/>
        <w:rPr>
          <w:color w:val="000000" w:themeColor="text1"/>
        </w:rPr>
      </w:pPr>
      <w:r w:rsidRPr="007C140F">
        <w:rPr>
          <w:color w:val="000000" w:themeColor="text1"/>
        </w:rPr>
        <w:t>Our current implementation of the Global Events Viewer provides full support for term frequency visualization</w:t>
      </w:r>
      <w:r w:rsidR="000F7FA9">
        <w:rPr>
          <w:color w:val="000000" w:themeColor="text1"/>
        </w:rPr>
        <w:t>,</w:t>
      </w:r>
      <w:r w:rsidRPr="007C140F">
        <w:rPr>
          <w:color w:val="000000" w:themeColor="text1"/>
        </w:rPr>
        <w:t xml:space="preserve"> effectively displaying words classifying </w:t>
      </w:r>
      <w:r w:rsidR="000F7FA9">
        <w:rPr>
          <w:color w:val="000000" w:themeColor="text1"/>
        </w:rPr>
        <w:t xml:space="preserve">a </w:t>
      </w:r>
      <w:r w:rsidRPr="007C140F">
        <w:rPr>
          <w:color w:val="000000" w:themeColor="text1"/>
        </w:rPr>
        <w:t>particular collection. Frequency of the words is encoded in the size of words; color doesn’t bear any meaning at this point. The term cloud als</w:t>
      </w:r>
      <w:r w:rsidR="00FD5028">
        <w:rPr>
          <w:color w:val="000000" w:themeColor="text1"/>
        </w:rPr>
        <w:t>o features temporal filtering. U</w:t>
      </w:r>
      <w:r w:rsidRPr="007C140F">
        <w:rPr>
          <w:color w:val="000000" w:themeColor="text1"/>
        </w:rPr>
        <w:t>ser</w:t>
      </w:r>
      <w:r w:rsidR="00FD5028">
        <w:rPr>
          <w:color w:val="000000" w:themeColor="text1"/>
        </w:rPr>
        <w:t>s</w:t>
      </w:r>
      <w:r w:rsidRPr="007C140F">
        <w:rPr>
          <w:color w:val="000000" w:themeColor="text1"/>
        </w:rPr>
        <w:t xml:space="preserve"> can specify a range describing events over years to get an aggregate of words identifying documents pertaining to events from that period. In addition, once rendered</w:t>
      </w:r>
      <w:r w:rsidR="000F7FA9">
        <w:rPr>
          <w:color w:val="000000" w:themeColor="text1"/>
        </w:rPr>
        <w:t>,</w:t>
      </w:r>
      <w:r w:rsidRPr="007C140F">
        <w:rPr>
          <w:color w:val="000000" w:themeColor="text1"/>
        </w:rPr>
        <w:t xml:space="preserve"> a list of events gets displayed right next to the main visualization</w:t>
      </w:r>
      <w:r w:rsidR="000F7FA9">
        <w:rPr>
          <w:color w:val="000000" w:themeColor="text1"/>
        </w:rPr>
        <w:t>,</w:t>
      </w:r>
      <w:r w:rsidRPr="007C140F">
        <w:rPr>
          <w:color w:val="000000" w:themeColor="text1"/>
        </w:rPr>
        <w:t xml:space="preserve"> allowing the user to unselect (everything is selected by default) shootings which he doesn’t care </w:t>
      </w:r>
      <w:r w:rsidRPr="007C140F">
        <w:rPr>
          <w:color w:val="000000" w:themeColor="text1"/>
        </w:rPr>
        <w:lastRenderedPageBreak/>
        <w:t xml:space="preserve">for. The intuition is to be able to disable specific events and only research correlations on shootings </w:t>
      </w:r>
      <w:r w:rsidR="000F7FA9">
        <w:rPr>
          <w:color w:val="000000" w:themeColor="text1"/>
        </w:rPr>
        <w:t>of interest</w:t>
      </w:r>
      <w:r w:rsidRPr="007C140F">
        <w:rPr>
          <w:color w:val="000000" w:themeColor="text1"/>
        </w:rPr>
        <w:t>. The main screen also features an input field specifying term count - how many terms should be fetched from the backend - allowing identification on more precise or coarser granularity.</w:t>
      </w:r>
    </w:p>
    <w:p w14:paraId="2230842B" w14:textId="77777777" w:rsidR="007C140F" w:rsidRDefault="007C140F" w:rsidP="007C140F">
      <w:pPr>
        <w:jc w:val="both"/>
        <w:rPr>
          <w:color w:val="000000" w:themeColor="text1"/>
        </w:rPr>
      </w:pPr>
    </w:p>
    <w:p w14:paraId="05494521" w14:textId="48281996" w:rsidR="007C140F" w:rsidRPr="007C140F" w:rsidRDefault="007C140F" w:rsidP="007C140F">
      <w:pPr>
        <w:spacing w:line="240" w:lineRule="auto"/>
        <w:jc w:val="center"/>
        <w:rPr>
          <w:rFonts w:ascii="Times New Roman" w:eastAsia="Times New Roman" w:hAnsi="Times New Roman" w:cs="Times New Roman"/>
          <w:color w:val="auto"/>
          <w:sz w:val="24"/>
          <w:szCs w:val="24"/>
        </w:rPr>
      </w:pPr>
      <w:r w:rsidRPr="007C140F">
        <w:rPr>
          <w:rFonts w:eastAsia="Times New Roman"/>
          <w:noProof/>
        </w:rPr>
        <w:drawing>
          <wp:inline distT="0" distB="0" distL="0" distR="0" wp14:anchorId="02EAD064" wp14:editId="474EA21D">
            <wp:extent cx="5764784" cy="2743200"/>
            <wp:effectExtent l="25400" t="25400" r="26670" b="25400"/>
            <wp:docPr id="14" name="Picture 14" descr="ainScr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inScree.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4784" cy="2743200"/>
                    </a:xfrm>
                    <a:prstGeom prst="rect">
                      <a:avLst/>
                    </a:prstGeom>
                    <a:ln>
                      <a:solidFill>
                        <a:schemeClr val="bg1">
                          <a:lumMod val="50000"/>
                        </a:schemeClr>
                      </a:solidFill>
                    </a:ln>
                  </pic:spPr>
                </pic:pic>
              </a:graphicData>
            </a:graphic>
          </wp:inline>
        </w:drawing>
      </w:r>
    </w:p>
    <w:p w14:paraId="7EC76D7A" w14:textId="0E69DF0B" w:rsidR="007C140F" w:rsidRDefault="007C140F" w:rsidP="007C140F">
      <w:pPr>
        <w:pStyle w:val="Caption"/>
        <w:rPr>
          <w:bCs/>
        </w:rPr>
      </w:pPr>
      <w:bookmarkStart w:id="62" w:name="_Toc481622364"/>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8</w:t>
      </w:r>
      <w:r w:rsidRPr="00F70DFA">
        <w:rPr>
          <w:noProof/>
          <w:color w:val="auto"/>
        </w:rPr>
        <w:fldChar w:fldCharType="end"/>
      </w:r>
      <w:r w:rsidRPr="00F70DFA">
        <w:rPr>
          <w:color w:val="auto"/>
        </w:rPr>
        <w:t xml:space="preserve"> </w:t>
      </w:r>
      <w:r w:rsidRPr="007C140F">
        <w:rPr>
          <w:bCs/>
        </w:rPr>
        <w:t>Global Events Viewer - Default Term Cloud</w:t>
      </w:r>
      <w:bookmarkEnd w:id="62"/>
    </w:p>
    <w:p w14:paraId="39A3F4E2" w14:textId="77777777" w:rsidR="00D106F0" w:rsidRDefault="00D106F0" w:rsidP="007C140F">
      <w:pPr>
        <w:jc w:val="both"/>
        <w:rPr>
          <w:color w:val="000000" w:themeColor="text1"/>
        </w:rPr>
      </w:pPr>
    </w:p>
    <w:p w14:paraId="2C32E113" w14:textId="183080CA" w:rsidR="007C140F" w:rsidRDefault="007C140F" w:rsidP="007C140F">
      <w:pPr>
        <w:jc w:val="both"/>
        <w:rPr>
          <w:color w:val="000000" w:themeColor="text1"/>
        </w:rPr>
      </w:pPr>
      <w:r w:rsidRPr="007C140F">
        <w:rPr>
          <w:color w:val="000000" w:themeColor="text1"/>
        </w:rPr>
        <w:t xml:space="preserve">The term cloud screen also enables interaction with specific </w:t>
      </w:r>
      <w:r w:rsidR="00115610">
        <w:rPr>
          <w:color w:val="000000" w:themeColor="text1"/>
        </w:rPr>
        <w:t>entitie</w:t>
      </w:r>
      <w:r w:rsidRPr="007C140F">
        <w:rPr>
          <w:color w:val="000000" w:themeColor="text1"/>
        </w:rPr>
        <w:t>s. When hovering</w:t>
      </w:r>
      <w:r w:rsidR="000F7FA9">
        <w:rPr>
          <w:color w:val="000000" w:themeColor="text1"/>
        </w:rPr>
        <w:t xml:space="preserve"> over</w:t>
      </w:r>
      <w:r w:rsidRPr="007C140F">
        <w:rPr>
          <w:color w:val="000000" w:themeColor="text1"/>
        </w:rPr>
        <w:t xml:space="preserve"> </w:t>
      </w:r>
      <w:r w:rsidR="00FD5028">
        <w:rPr>
          <w:color w:val="000000" w:themeColor="text1"/>
        </w:rPr>
        <w:t xml:space="preserve">a </w:t>
      </w:r>
      <w:r w:rsidRPr="007C140F">
        <w:rPr>
          <w:color w:val="000000" w:themeColor="text1"/>
        </w:rPr>
        <w:t xml:space="preserve">particular </w:t>
      </w:r>
      <w:r w:rsidR="00115610">
        <w:rPr>
          <w:color w:val="000000" w:themeColor="text1"/>
        </w:rPr>
        <w:t>entity</w:t>
      </w:r>
      <w:r w:rsidRPr="007C140F">
        <w:rPr>
          <w:color w:val="000000" w:themeColor="text1"/>
        </w:rPr>
        <w:t xml:space="preserve"> with a mouse</w:t>
      </w:r>
      <w:r w:rsidR="00FD5028">
        <w:rPr>
          <w:color w:val="000000" w:themeColor="text1"/>
        </w:rPr>
        <w:t>,</w:t>
      </w:r>
      <w:r w:rsidRPr="007C140F">
        <w:rPr>
          <w:color w:val="000000" w:themeColor="text1"/>
        </w:rPr>
        <w:t xml:space="preserve"> its </w:t>
      </w:r>
      <w:r w:rsidR="00115610">
        <w:rPr>
          <w:color w:val="000000" w:themeColor="text1"/>
        </w:rPr>
        <w:t>count</w:t>
      </w:r>
      <w:r w:rsidRPr="007C140F">
        <w:rPr>
          <w:color w:val="000000" w:themeColor="text1"/>
        </w:rPr>
        <w:t xml:space="preserve"> </w:t>
      </w:r>
      <w:r w:rsidR="00833363">
        <w:rPr>
          <w:color w:val="000000" w:themeColor="text1"/>
        </w:rPr>
        <w:t>would be</w:t>
      </w:r>
      <w:r w:rsidRPr="007C140F">
        <w:rPr>
          <w:color w:val="000000" w:themeColor="text1"/>
        </w:rPr>
        <w:t xml:space="preserve"> displayed.</w:t>
      </w:r>
      <w:r w:rsidR="000F7FA9">
        <w:rPr>
          <w:color w:val="000000" w:themeColor="text1"/>
        </w:rPr>
        <w:t xml:space="preserve"> It is also important to note</w:t>
      </w:r>
      <w:r w:rsidRPr="007C140F">
        <w:rPr>
          <w:color w:val="000000" w:themeColor="text1"/>
        </w:rPr>
        <w:t xml:space="preserve"> that the selected size scale of </w:t>
      </w:r>
      <w:r w:rsidR="00115610">
        <w:rPr>
          <w:color w:val="000000" w:themeColor="text1"/>
        </w:rPr>
        <w:t>entitie</w:t>
      </w:r>
      <w:r w:rsidRPr="007C140F">
        <w:rPr>
          <w:color w:val="000000" w:themeColor="text1"/>
        </w:rPr>
        <w:t>s is lo</w:t>
      </w:r>
      <w:r w:rsidR="000F7FA9">
        <w:rPr>
          <w:color w:val="000000" w:themeColor="text1"/>
        </w:rPr>
        <w:t>garithmic –</w:t>
      </w:r>
      <w:r w:rsidRPr="007C140F">
        <w:rPr>
          <w:color w:val="000000" w:themeColor="text1"/>
        </w:rPr>
        <w:t xml:space="preserve"> we found out that the disproportions </w:t>
      </w:r>
      <w:r w:rsidR="00115610">
        <w:rPr>
          <w:color w:val="000000" w:themeColor="text1"/>
        </w:rPr>
        <w:t>among entity counts</w:t>
      </w:r>
      <w:r w:rsidRPr="007C140F">
        <w:rPr>
          <w:color w:val="000000" w:themeColor="text1"/>
        </w:rPr>
        <w:t xml:space="preserve"> would prevent the user from seeing certain terms if </w:t>
      </w:r>
      <w:r w:rsidR="000F7FA9">
        <w:rPr>
          <w:color w:val="000000" w:themeColor="text1"/>
        </w:rPr>
        <w:t>a</w:t>
      </w:r>
      <w:r w:rsidR="00FD5028">
        <w:rPr>
          <w:color w:val="000000" w:themeColor="text1"/>
        </w:rPr>
        <w:t xml:space="preserve"> </w:t>
      </w:r>
      <w:r w:rsidR="000F7FA9">
        <w:rPr>
          <w:color w:val="000000" w:themeColor="text1"/>
        </w:rPr>
        <w:t>linear scale were</w:t>
      </w:r>
      <w:r w:rsidRPr="007C140F">
        <w:rPr>
          <w:color w:val="000000" w:themeColor="text1"/>
        </w:rPr>
        <w:t xml:space="preserve"> to be used. </w:t>
      </w:r>
    </w:p>
    <w:p w14:paraId="05BD1FA7" w14:textId="77777777" w:rsidR="007C140F" w:rsidRPr="007C140F" w:rsidRDefault="007C140F" w:rsidP="007C140F">
      <w:pPr>
        <w:jc w:val="both"/>
        <w:rPr>
          <w:color w:val="000000" w:themeColor="text1"/>
        </w:rPr>
      </w:pPr>
    </w:p>
    <w:p w14:paraId="16B8E8D4" w14:textId="7451EB4F" w:rsidR="007C140F" w:rsidRPr="007C140F" w:rsidRDefault="007C140F" w:rsidP="007C140F">
      <w:pPr>
        <w:spacing w:line="240" w:lineRule="auto"/>
        <w:jc w:val="center"/>
        <w:rPr>
          <w:rFonts w:ascii="Times New Roman" w:eastAsia="Times New Roman" w:hAnsi="Times New Roman" w:cs="Times New Roman"/>
          <w:color w:val="auto"/>
          <w:sz w:val="24"/>
          <w:szCs w:val="24"/>
        </w:rPr>
      </w:pPr>
      <w:r w:rsidRPr="007C140F">
        <w:rPr>
          <w:rFonts w:eastAsia="Times New Roman"/>
          <w:noProof/>
        </w:rPr>
        <w:drawing>
          <wp:inline distT="0" distB="0" distL="0" distR="0" wp14:anchorId="13FE1D5B" wp14:editId="304C7D15">
            <wp:extent cx="5212080" cy="2461260"/>
            <wp:effectExtent l="25400" t="25400" r="20320" b="27940"/>
            <wp:docPr id="15" name="Picture 15" descr="odifiedMain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odifiedMainScreen.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12080" cy="2461260"/>
                    </a:xfrm>
                    <a:prstGeom prst="rect">
                      <a:avLst/>
                    </a:prstGeom>
                    <a:ln>
                      <a:solidFill>
                        <a:schemeClr val="bg1">
                          <a:lumMod val="50000"/>
                        </a:schemeClr>
                      </a:solidFill>
                    </a:ln>
                  </pic:spPr>
                </pic:pic>
              </a:graphicData>
            </a:graphic>
          </wp:inline>
        </w:drawing>
      </w:r>
    </w:p>
    <w:p w14:paraId="0991C4A8" w14:textId="4D468F2C" w:rsidR="007C140F" w:rsidRDefault="007C140F" w:rsidP="007C140F">
      <w:pPr>
        <w:pStyle w:val="Caption"/>
        <w:rPr>
          <w:bCs/>
        </w:rPr>
      </w:pPr>
      <w:bookmarkStart w:id="63" w:name="_Toc481622365"/>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9</w:t>
      </w:r>
      <w:r w:rsidRPr="00F70DFA">
        <w:rPr>
          <w:noProof/>
          <w:color w:val="auto"/>
        </w:rPr>
        <w:fldChar w:fldCharType="end"/>
      </w:r>
      <w:r w:rsidRPr="00F70DFA">
        <w:rPr>
          <w:color w:val="auto"/>
        </w:rPr>
        <w:t xml:space="preserve"> </w:t>
      </w:r>
      <w:r w:rsidRPr="007C140F">
        <w:rPr>
          <w:bCs/>
        </w:rPr>
        <w:t>Global Events Viewer - Filtered Term Cloud</w:t>
      </w:r>
      <w:bookmarkEnd w:id="63"/>
    </w:p>
    <w:p w14:paraId="6E7186ED" w14:textId="77777777" w:rsidR="007C140F" w:rsidRPr="007C140F" w:rsidRDefault="007C140F" w:rsidP="003D0204">
      <w:pPr>
        <w:jc w:val="both"/>
        <w:rPr>
          <w:color w:val="000000" w:themeColor="text1"/>
        </w:rPr>
      </w:pPr>
    </w:p>
    <w:p w14:paraId="392E77FA" w14:textId="77777777" w:rsidR="003D0204" w:rsidRDefault="003D0204" w:rsidP="003D0204">
      <w:pPr>
        <w:jc w:val="both"/>
        <w:rPr>
          <w:color w:val="000000" w:themeColor="text1"/>
        </w:rPr>
      </w:pPr>
      <w:r w:rsidRPr="003D0204">
        <w:rPr>
          <w:color w:val="000000" w:themeColor="text1"/>
        </w:rPr>
        <w:lastRenderedPageBreak/>
        <w:t>Clicking on a specific word takes the user to a new screen - term mentions. Here the user is able to see, for his particular timeline+event selection, which URLs have referenced selected term. The URLs are grouped by their events to provide smoother interaction.</w:t>
      </w:r>
    </w:p>
    <w:p w14:paraId="67D60D16" w14:textId="77777777" w:rsidR="003D0204" w:rsidRPr="003D0204" w:rsidRDefault="003D0204" w:rsidP="003D0204">
      <w:pPr>
        <w:jc w:val="both"/>
        <w:rPr>
          <w:color w:val="000000" w:themeColor="text1"/>
        </w:rPr>
      </w:pPr>
    </w:p>
    <w:p w14:paraId="05E86726" w14:textId="56D5EC46" w:rsidR="003D0204" w:rsidRPr="003D0204" w:rsidRDefault="003D0204" w:rsidP="003D0204">
      <w:pPr>
        <w:spacing w:line="240" w:lineRule="auto"/>
        <w:jc w:val="center"/>
        <w:rPr>
          <w:rFonts w:ascii="Times New Roman" w:eastAsia="Times New Roman" w:hAnsi="Times New Roman" w:cs="Times New Roman"/>
          <w:color w:val="auto"/>
          <w:sz w:val="24"/>
          <w:szCs w:val="24"/>
        </w:rPr>
      </w:pPr>
      <w:r w:rsidRPr="003D0204">
        <w:rPr>
          <w:rFonts w:eastAsia="Times New Roman"/>
          <w:noProof/>
        </w:rPr>
        <w:drawing>
          <wp:inline distT="0" distB="0" distL="0" distR="0" wp14:anchorId="146871F4" wp14:editId="2D371ED0">
            <wp:extent cx="5212080" cy="2442883"/>
            <wp:effectExtent l="25400" t="25400" r="20320" b="20955"/>
            <wp:docPr id="17" name="Picture 17" descr="enti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ntions.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12080" cy="2442883"/>
                    </a:xfrm>
                    <a:prstGeom prst="rect">
                      <a:avLst/>
                    </a:prstGeom>
                    <a:ln>
                      <a:solidFill>
                        <a:schemeClr val="bg1">
                          <a:lumMod val="50000"/>
                        </a:schemeClr>
                      </a:solidFill>
                    </a:ln>
                  </pic:spPr>
                </pic:pic>
              </a:graphicData>
            </a:graphic>
          </wp:inline>
        </w:drawing>
      </w:r>
    </w:p>
    <w:p w14:paraId="7583EE6C" w14:textId="65334B79" w:rsidR="003D0204" w:rsidRDefault="003D0204" w:rsidP="003D0204">
      <w:pPr>
        <w:pStyle w:val="Caption"/>
        <w:rPr>
          <w:bCs/>
        </w:rPr>
      </w:pPr>
      <w:bookmarkStart w:id="64" w:name="_Toc481622366"/>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10</w:t>
      </w:r>
      <w:r w:rsidRPr="00F70DFA">
        <w:rPr>
          <w:noProof/>
          <w:color w:val="auto"/>
        </w:rPr>
        <w:fldChar w:fldCharType="end"/>
      </w:r>
      <w:r w:rsidRPr="00F70DFA">
        <w:rPr>
          <w:color w:val="auto"/>
        </w:rPr>
        <w:t xml:space="preserve"> </w:t>
      </w:r>
      <w:r w:rsidRPr="003D0204">
        <w:rPr>
          <w:bCs/>
        </w:rPr>
        <w:t>Global Events Viewer - URL Mentions</w:t>
      </w:r>
      <w:bookmarkEnd w:id="64"/>
    </w:p>
    <w:p w14:paraId="5EB750CF" w14:textId="77777777" w:rsidR="00D106F0" w:rsidRDefault="00D106F0" w:rsidP="003D0204">
      <w:pPr>
        <w:jc w:val="both"/>
        <w:rPr>
          <w:color w:val="000000" w:themeColor="text1"/>
        </w:rPr>
      </w:pPr>
    </w:p>
    <w:p w14:paraId="35983BB4" w14:textId="4FF00A69" w:rsidR="003D0204" w:rsidRDefault="003D0204" w:rsidP="003D0204">
      <w:pPr>
        <w:jc w:val="both"/>
        <w:rPr>
          <w:color w:val="000000" w:themeColor="text1"/>
        </w:rPr>
      </w:pPr>
      <w:r w:rsidRPr="003D0204">
        <w:rPr>
          <w:color w:val="000000" w:themeColor="text1"/>
        </w:rPr>
        <w:t>The last visualization that the current implementation of Global Events Viewer contains is labeled Global Trends. On this screen, the user can observe the evolution of common features over time - e.g., time series. Our original idea w</w:t>
      </w:r>
      <w:r w:rsidR="000F7FA9">
        <w:rPr>
          <w:color w:val="000000" w:themeColor="text1"/>
        </w:rPr>
        <w:t>as to visualize trends using</w:t>
      </w:r>
      <w:r w:rsidRPr="003D0204">
        <w:rPr>
          <w:color w:val="000000" w:themeColor="text1"/>
        </w:rPr>
        <w:t xml:space="preserve"> ThemeRiver, which might look nicer for multiple events in the same year but given the fact we only had</w:t>
      </w:r>
      <w:r w:rsidR="000F7FA9">
        <w:rPr>
          <w:color w:val="000000" w:themeColor="text1"/>
        </w:rPr>
        <w:t xml:space="preserve"> a</w:t>
      </w:r>
      <w:r w:rsidRPr="003D0204">
        <w:rPr>
          <w:color w:val="000000" w:themeColor="text1"/>
        </w:rPr>
        <w:t xml:space="preserve"> 1-event-1-year mapping</w:t>
      </w:r>
      <w:r w:rsidR="000F7FA9">
        <w:rPr>
          <w:color w:val="000000" w:themeColor="text1"/>
        </w:rPr>
        <w:t>,</w:t>
      </w:r>
      <w:r w:rsidRPr="003D0204">
        <w:rPr>
          <w:color w:val="000000" w:themeColor="text1"/>
        </w:rPr>
        <w:t xml:space="preserve"> we settled for simpler, yet more descriptive dynamic line charts. As such, not only can the user observe the evolution of </w:t>
      </w:r>
      <w:r w:rsidR="000F7FA9">
        <w:rPr>
          <w:color w:val="000000" w:themeColor="text1"/>
        </w:rPr>
        <w:t xml:space="preserve">the </w:t>
      </w:r>
      <w:r w:rsidRPr="003D0204">
        <w:rPr>
          <w:color w:val="000000" w:themeColor="text1"/>
        </w:rPr>
        <w:t xml:space="preserve">y value but also </w:t>
      </w:r>
      <w:r w:rsidR="000F7FA9">
        <w:rPr>
          <w:color w:val="000000" w:themeColor="text1"/>
        </w:rPr>
        <w:t xml:space="preserve">the </w:t>
      </w:r>
      <w:r w:rsidRPr="003D0204">
        <w:rPr>
          <w:color w:val="000000" w:themeColor="text1"/>
        </w:rPr>
        <w:t>distance between x values</w:t>
      </w:r>
      <w:r w:rsidR="000F7FA9">
        <w:rPr>
          <w:color w:val="000000" w:themeColor="text1"/>
        </w:rPr>
        <w:t>,</w:t>
      </w:r>
      <w:r w:rsidRPr="003D0204">
        <w:rPr>
          <w:color w:val="000000" w:themeColor="text1"/>
        </w:rPr>
        <w:t xml:space="preserve"> to get an idea how close specific events </w:t>
      </w:r>
      <w:r w:rsidR="000F7FA9" w:rsidRPr="003D0204">
        <w:rPr>
          <w:color w:val="000000" w:themeColor="text1"/>
        </w:rPr>
        <w:t xml:space="preserve">were </w:t>
      </w:r>
      <w:r w:rsidRPr="003D0204">
        <w:rPr>
          <w:color w:val="000000" w:themeColor="text1"/>
        </w:rPr>
        <w:t>to each other</w:t>
      </w:r>
      <w:r w:rsidR="000F7FA9">
        <w:rPr>
          <w:color w:val="000000" w:themeColor="text1"/>
        </w:rPr>
        <w:t>,</w:t>
      </w:r>
      <w:r w:rsidRPr="003D0204">
        <w:rPr>
          <w:color w:val="000000" w:themeColor="text1"/>
        </w:rPr>
        <w:t xml:space="preserve"> over time.</w:t>
      </w:r>
    </w:p>
    <w:p w14:paraId="6BE1F13B" w14:textId="77777777" w:rsidR="003D0204" w:rsidRPr="003D0204" w:rsidRDefault="003D0204" w:rsidP="003D0204">
      <w:pPr>
        <w:jc w:val="both"/>
        <w:rPr>
          <w:color w:val="000000" w:themeColor="text1"/>
        </w:rPr>
      </w:pPr>
    </w:p>
    <w:p w14:paraId="5556146A" w14:textId="2894B49F" w:rsidR="003D0204" w:rsidRPr="003D0204" w:rsidRDefault="003D0204" w:rsidP="003D0204">
      <w:pPr>
        <w:spacing w:line="240" w:lineRule="auto"/>
        <w:jc w:val="center"/>
        <w:rPr>
          <w:rFonts w:ascii="Times New Roman" w:eastAsia="Times New Roman" w:hAnsi="Times New Roman" w:cs="Times New Roman"/>
          <w:color w:val="auto"/>
          <w:sz w:val="24"/>
          <w:szCs w:val="24"/>
        </w:rPr>
      </w:pPr>
      <w:r w:rsidRPr="003D0204">
        <w:rPr>
          <w:rFonts w:eastAsia="Times New Roman"/>
          <w:noProof/>
        </w:rPr>
        <w:drawing>
          <wp:inline distT="0" distB="0" distL="0" distR="0" wp14:anchorId="0FC6B68E" wp14:editId="49DFAE97">
            <wp:extent cx="5212080" cy="2470726"/>
            <wp:effectExtent l="25400" t="25400" r="20320" b="19050"/>
            <wp:docPr id="18" name="Picture 18" descr="ren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rends.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12080" cy="2470726"/>
                    </a:xfrm>
                    <a:prstGeom prst="rect">
                      <a:avLst/>
                    </a:prstGeom>
                    <a:ln>
                      <a:solidFill>
                        <a:schemeClr val="bg1">
                          <a:lumMod val="50000"/>
                        </a:schemeClr>
                      </a:solidFill>
                    </a:ln>
                  </pic:spPr>
                </pic:pic>
              </a:graphicData>
            </a:graphic>
          </wp:inline>
        </w:drawing>
      </w:r>
    </w:p>
    <w:p w14:paraId="171DAFE8" w14:textId="1A9E988D" w:rsidR="003D0204" w:rsidRDefault="003D0204" w:rsidP="003D0204">
      <w:pPr>
        <w:pStyle w:val="Caption"/>
        <w:rPr>
          <w:bCs/>
        </w:rPr>
      </w:pPr>
      <w:bookmarkStart w:id="65" w:name="_Toc481622367"/>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11</w:t>
      </w:r>
      <w:r w:rsidRPr="00F70DFA">
        <w:rPr>
          <w:noProof/>
          <w:color w:val="auto"/>
        </w:rPr>
        <w:fldChar w:fldCharType="end"/>
      </w:r>
      <w:r w:rsidRPr="00F70DFA">
        <w:rPr>
          <w:color w:val="auto"/>
        </w:rPr>
        <w:t xml:space="preserve"> </w:t>
      </w:r>
      <w:r w:rsidRPr="003D0204">
        <w:rPr>
          <w:bCs/>
        </w:rPr>
        <w:t>Global Events Viewer - Full-range Trends</w:t>
      </w:r>
      <w:bookmarkEnd w:id="65"/>
    </w:p>
    <w:p w14:paraId="241D05F5" w14:textId="77777777" w:rsidR="003D0204" w:rsidRPr="003D0204" w:rsidRDefault="003D0204" w:rsidP="003D0204">
      <w:pPr>
        <w:spacing w:line="240" w:lineRule="auto"/>
        <w:rPr>
          <w:rFonts w:ascii="Times New Roman" w:eastAsia="Times New Roman" w:hAnsi="Times New Roman" w:cs="Times New Roman"/>
          <w:color w:val="auto"/>
          <w:sz w:val="24"/>
          <w:szCs w:val="24"/>
        </w:rPr>
      </w:pPr>
    </w:p>
    <w:p w14:paraId="0237F32A" w14:textId="26F668E8" w:rsidR="003D0204" w:rsidRDefault="003D0204" w:rsidP="003D0204">
      <w:pPr>
        <w:jc w:val="both"/>
        <w:rPr>
          <w:color w:val="000000" w:themeColor="text1"/>
        </w:rPr>
      </w:pPr>
      <w:r w:rsidRPr="003D0204">
        <w:rPr>
          <w:color w:val="000000" w:themeColor="text1"/>
        </w:rPr>
        <w:t xml:space="preserve">Much like in the case of </w:t>
      </w:r>
      <w:r w:rsidR="000F7FA9">
        <w:rPr>
          <w:color w:val="000000" w:themeColor="text1"/>
        </w:rPr>
        <w:t xml:space="preserve">the </w:t>
      </w:r>
      <w:r w:rsidRPr="003D0204">
        <w:rPr>
          <w:color w:val="000000" w:themeColor="text1"/>
        </w:rPr>
        <w:t>term cloud</w:t>
      </w:r>
      <w:r w:rsidR="000F7FA9">
        <w:rPr>
          <w:color w:val="000000" w:themeColor="text1"/>
        </w:rPr>
        <w:t>,</w:t>
      </w:r>
      <w:r w:rsidRPr="003D0204">
        <w:rPr>
          <w:color w:val="000000" w:themeColor="text1"/>
        </w:rPr>
        <w:t xml:space="preserve"> the user can once again limit the time interval of events to observe the evolution of trends on much finer granularity.</w:t>
      </w:r>
    </w:p>
    <w:p w14:paraId="32CBE989" w14:textId="77777777" w:rsidR="003D0204" w:rsidRPr="003D0204" w:rsidRDefault="003D0204" w:rsidP="003D0204">
      <w:pPr>
        <w:jc w:val="both"/>
        <w:rPr>
          <w:color w:val="000000" w:themeColor="text1"/>
        </w:rPr>
      </w:pPr>
    </w:p>
    <w:p w14:paraId="536537D6" w14:textId="77777777" w:rsidR="003D0204" w:rsidRPr="003D0204" w:rsidRDefault="003D0204" w:rsidP="003D0204">
      <w:pPr>
        <w:spacing w:line="240" w:lineRule="auto"/>
        <w:jc w:val="center"/>
        <w:rPr>
          <w:rFonts w:ascii="Times New Roman" w:eastAsia="Times New Roman" w:hAnsi="Times New Roman" w:cs="Times New Roman"/>
          <w:color w:val="auto"/>
          <w:sz w:val="24"/>
          <w:szCs w:val="24"/>
        </w:rPr>
      </w:pPr>
      <w:r w:rsidRPr="003D0204">
        <w:rPr>
          <w:rFonts w:eastAsia="Times New Roman"/>
          <w:noProof/>
        </w:rPr>
        <w:drawing>
          <wp:inline distT="0" distB="0" distL="0" distR="0" wp14:anchorId="12189051" wp14:editId="04C3397C">
            <wp:extent cx="5212080" cy="2508035"/>
            <wp:effectExtent l="25400" t="25400" r="20320" b="32385"/>
            <wp:docPr id="19" name="Picture 19" descr="https://lh6.googleusercontent.com/zW_yQ6HmVCie1pIaNB01ervLYBZmtKqmlUNqFihHBCvNT2kH6hN8Wsqs9DGNjeStimJPn_jhkr-ipJRdOE-s0FjXcZuHeqtaDYfd0_57gR7frHNW8KX6rhqZPJQW4pM242Aef6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lh6.googleusercontent.com/zW_yQ6HmVCie1pIaNB01ervLYBZmtKqmlUNqFihHBCvNT2kH6hN8Wsqs9DGNjeStimJPn_jhkr-ipJRdOE-s0FjXcZuHeqtaDYfd0_57gR7frHNW8KX6rhqZPJQW4pM242Aef61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12080" cy="2508035"/>
                    </a:xfrm>
                    <a:prstGeom prst="rect">
                      <a:avLst/>
                    </a:prstGeom>
                    <a:ln>
                      <a:solidFill>
                        <a:schemeClr val="bg1">
                          <a:lumMod val="50000"/>
                        </a:schemeClr>
                      </a:solidFill>
                    </a:ln>
                  </pic:spPr>
                </pic:pic>
              </a:graphicData>
            </a:graphic>
          </wp:inline>
        </w:drawing>
      </w:r>
    </w:p>
    <w:p w14:paraId="14769F39" w14:textId="17E2A157" w:rsidR="00DA5EB8" w:rsidRDefault="003D0204" w:rsidP="003D0204">
      <w:pPr>
        <w:pStyle w:val="Caption"/>
        <w:rPr>
          <w:bCs/>
        </w:rPr>
      </w:pPr>
      <w:bookmarkStart w:id="66" w:name="_Toc481622368"/>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Pr>
          <w:noProof/>
          <w:color w:val="auto"/>
        </w:rPr>
        <w:t>12</w:t>
      </w:r>
      <w:r w:rsidRPr="00F70DFA">
        <w:rPr>
          <w:noProof/>
          <w:color w:val="auto"/>
        </w:rPr>
        <w:fldChar w:fldCharType="end"/>
      </w:r>
      <w:r w:rsidRPr="00F70DFA">
        <w:rPr>
          <w:color w:val="auto"/>
        </w:rPr>
        <w:t xml:space="preserve"> </w:t>
      </w:r>
      <w:r w:rsidRPr="003D0204">
        <w:rPr>
          <w:bCs/>
        </w:rPr>
        <w:t>Global Events Viewer - Filtered Trends</w:t>
      </w:r>
      <w:bookmarkEnd w:id="66"/>
    </w:p>
    <w:p w14:paraId="56234C7E" w14:textId="77777777" w:rsidR="000F7FA9" w:rsidRDefault="000F7FA9" w:rsidP="000F7FA9"/>
    <w:p w14:paraId="233A712A" w14:textId="77777777" w:rsidR="000F7FA9" w:rsidRPr="000F7FA9" w:rsidRDefault="000F7FA9" w:rsidP="000F7FA9"/>
    <w:p w14:paraId="57ADD126" w14:textId="7705A0A2" w:rsidR="002428F7" w:rsidRDefault="00934822" w:rsidP="004F217F">
      <w:pPr>
        <w:pStyle w:val="Heading1"/>
        <w:rPr>
          <w:color w:val="000000" w:themeColor="text1"/>
        </w:rPr>
      </w:pPr>
      <w:bookmarkStart w:id="67" w:name="_d3vq34mpc6sq" w:colFirst="0" w:colLast="0"/>
      <w:bookmarkStart w:id="68" w:name="_Toc481622322"/>
      <w:bookmarkEnd w:id="67"/>
      <w:r w:rsidRPr="00FF1F94">
        <w:rPr>
          <w:color w:val="000000" w:themeColor="text1"/>
        </w:rPr>
        <w:t xml:space="preserve">Developer </w:t>
      </w:r>
      <w:r w:rsidR="004F217F" w:rsidRPr="00FF1F94">
        <w:rPr>
          <w:color w:val="000000" w:themeColor="text1"/>
        </w:rPr>
        <w:t>Manual</w:t>
      </w:r>
      <w:bookmarkEnd w:id="68"/>
    </w:p>
    <w:p w14:paraId="7DF9F355" w14:textId="26683B41" w:rsidR="00A03794" w:rsidRDefault="00BB37CB" w:rsidP="00E8219C">
      <w:pPr>
        <w:jc w:val="both"/>
      </w:pPr>
      <w:r>
        <w:t xml:space="preserve">Our code has been packaged into </w:t>
      </w:r>
      <w:r w:rsidRPr="00BB37CB">
        <w:t>GlobalEvents_Code.zip</w:t>
      </w:r>
      <w:r>
        <w:t xml:space="preserve">, which can be downloaded and unzipped for further use. Table </w:t>
      </w:r>
      <w:r w:rsidR="003F72EA">
        <w:t>5</w:t>
      </w:r>
      <w:r>
        <w:t xml:space="preserve"> shows the </w:t>
      </w:r>
      <w:r w:rsidR="003F72EA">
        <w:t>key files in the code</w:t>
      </w:r>
      <w:r>
        <w:t xml:space="preserve"> inventory.</w:t>
      </w:r>
    </w:p>
    <w:p w14:paraId="2DBCC316" w14:textId="69AFE983" w:rsidR="00BB37CB" w:rsidRDefault="00BB37CB" w:rsidP="00BB37CB">
      <w:pPr>
        <w:pStyle w:val="Caption"/>
      </w:pPr>
      <w:bookmarkStart w:id="69" w:name="_Toc483533899"/>
      <w:r>
        <w:t xml:space="preserve">Table </w:t>
      </w:r>
      <w:r w:rsidR="00032926">
        <w:fldChar w:fldCharType="begin"/>
      </w:r>
      <w:r w:rsidR="00032926">
        <w:instrText xml:space="preserve"> SEQ Table \* ARABIC </w:instrText>
      </w:r>
      <w:r w:rsidR="00032926">
        <w:fldChar w:fldCharType="separate"/>
      </w:r>
      <w:r>
        <w:rPr>
          <w:noProof/>
        </w:rPr>
        <w:t>5</w:t>
      </w:r>
      <w:r w:rsidR="00032926">
        <w:rPr>
          <w:noProof/>
        </w:rPr>
        <w:fldChar w:fldCharType="end"/>
      </w:r>
      <w:r>
        <w:t xml:space="preserve"> </w:t>
      </w:r>
      <w:r w:rsidR="003F72EA">
        <w:t>Key Files in Code Inventory</w:t>
      </w:r>
      <w:bookmarkEnd w:id="69"/>
    </w:p>
    <w:tbl>
      <w:tblPr>
        <w:tblStyle w:val="TableGrid"/>
        <w:tblW w:w="0" w:type="auto"/>
        <w:jc w:val="center"/>
        <w:tblLook w:val="04A0" w:firstRow="1" w:lastRow="0" w:firstColumn="1" w:lastColumn="0" w:noHBand="0" w:noVBand="1"/>
      </w:tblPr>
      <w:tblGrid>
        <w:gridCol w:w="2178"/>
        <w:gridCol w:w="2070"/>
        <w:gridCol w:w="2934"/>
        <w:gridCol w:w="2394"/>
      </w:tblGrid>
      <w:tr w:rsidR="00CD0A48" w14:paraId="09DF3BDD" w14:textId="77777777" w:rsidTr="00F84B24">
        <w:trPr>
          <w:trHeight w:val="288"/>
          <w:jc w:val="center"/>
        </w:trPr>
        <w:tc>
          <w:tcPr>
            <w:tcW w:w="2178" w:type="dxa"/>
            <w:vAlign w:val="center"/>
          </w:tcPr>
          <w:p w14:paraId="38208EBC" w14:textId="6AC13CC7" w:rsidR="00F437C7" w:rsidRPr="00AB595C" w:rsidRDefault="00284486" w:rsidP="001C6370">
            <w:pPr>
              <w:jc w:val="center"/>
              <w:rPr>
                <w:b/>
              </w:rPr>
            </w:pPr>
            <w:r w:rsidRPr="00AB595C">
              <w:rPr>
                <w:b/>
              </w:rPr>
              <w:t>Folder</w:t>
            </w:r>
          </w:p>
        </w:tc>
        <w:tc>
          <w:tcPr>
            <w:tcW w:w="2070" w:type="dxa"/>
            <w:vAlign w:val="center"/>
          </w:tcPr>
          <w:p w14:paraId="5410A653" w14:textId="12458E64" w:rsidR="00F437C7" w:rsidRPr="00AB595C" w:rsidRDefault="00284486" w:rsidP="001C6370">
            <w:pPr>
              <w:jc w:val="center"/>
              <w:rPr>
                <w:b/>
              </w:rPr>
            </w:pPr>
            <w:r w:rsidRPr="00AB595C">
              <w:rPr>
                <w:b/>
              </w:rPr>
              <w:t>Sub-folder</w:t>
            </w:r>
          </w:p>
        </w:tc>
        <w:tc>
          <w:tcPr>
            <w:tcW w:w="2934" w:type="dxa"/>
            <w:vAlign w:val="center"/>
          </w:tcPr>
          <w:p w14:paraId="1DC9AACD" w14:textId="331FD319" w:rsidR="00F437C7" w:rsidRPr="00AB595C" w:rsidRDefault="00284486" w:rsidP="001C6370">
            <w:pPr>
              <w:jc w:val="center"/>
              <w:rPr>
                <w:b/>
              </w:rPr>
            </w:pPr>
            <w:r w:rsidRPr="00AB595C">
              <w:rPr>
                <w:b/>
              </w:rPr>
              <w:t>File Path</w:t>
            </w:r>
          </w:p>
        </w:tc>
        <w:tc>
          <w:tcPr>
            <w:tcW w:w="2394" w:type="dxa"/>
            <w:vAlign w:val="center"/>
          </w:tcPr>
          <w:p w14:paraId="5CAA3C7C" w14:textId="66F2307C" w:rsidR="00F437C7" w:rsidRPr="00AB595C" w:rsidRDefault="00284486" w:rsidP="001C6370">
            <w:pPr>
              <w:jc w:val="center"/>
              <w:rPr>
                <w:b/>
              </w:rPr>
            </w:pPr>
            <w:r w:rsidRPr="00AB595C">
              <w:rPr>
                <w:b/>
              </w:rPr>
              <w:t>Description</w:t>
            </w:r>
          </w:p>
        </w:tc>
      </w:tr>
      <w:tr w:rsidR="00F84B24" w14:paraId="46BF92F1" w14:textId="77777777" w:rsidTr="00F84B24">
        <w:trPr>
          <w:trHeight w:val="288"/>
          <w:jc w:val="center"/>
        </w:trPr>
        <w:tc>
          <w:tcPr>
            <w:tcW w:w="2178" w:type="dxa"/>
            <w:vMerge w:val="restart"/>
            <w:vAlign w:val="center"/>
          </w:tcPr>
          <w:p w14:paraId="54084674" w14:textId="0A7FFAB2" w:rsidR="00F84B24" w:rsidRDefault="00F84B24" w:rsidP="001C6370">
            <w:pPr>
              <w:jc w:val="center"/>
            </w:pPr>
            <w:r w:rsidRPr="00284486">
              <w:t>GlobalEventsCode</w:t>
            </w:r>
          </w:p>
        </w:tc>
        <w:tc>
          <w:tcPr>
            <w:tcW w:w="2070" w:type="dxa"/>
            <w:vMerge w:val="restart"/>
            <w:vAlign w:val="center"/>
          </w:tcPr>
          <w:p w14:paraId="5C83C0AE" w14:textId="32F45184" w:rsidR="00F84B24" w:rsidRDefault="00F84B24" w:rsidP="001C6370">
            <w:pPr>
              <w:jc w:val="center"/>
            </w:pPr>
            <w:r w:rsidRPr="00284486">
              <w:t>Data Collection</w:t>
            </w:r>
          </w:p>
        </w:tc>
        <w:tc>
          <w:tcPr>
            <w:tcW w:w="2934" w:type="dxa"/>
            <w:vAlign w:val="center"/>
          </w:tcPr>
          <w:p w14:paraId="4583CCAB" w14:textId="6F4D1137" w:rsidR="00F84B24" w:rsidRDefault="00F84B24" w:rsidP="001C6370">
            <w:r>
              <w:t>/</w:t>
            </w:r>
            <w:r w:rsidRPr="00CD0A48">
              <w:t>FocusedCrawler.py</w:t>
            </w:r>
          </w:p>
        </w:tc>
        <w:tc>
          <w:tcPr>
            <w:tcW w:w="2394" w:type="dxa"/>
            <w:vAlign w:val="center"/>
          </w:tcPr>
          <w:p w14:paraId="6C4FA6D1" w14:textId="62F47000" w:rsidR="00F84B24" w:rsidRDefault="00F84B24" w:rsidP="001C6370">
            <w:r>
              <w:t>Main</w:t>
            </w:r>
          </w:p>
        </w:tc>
      </w:tr>
      <w:tr w:rsidR="00F84B24" w14:paraId="0E1C4765" w14:textId="77777777" w:rsidTr="00F84B24">
        <w:trPr>
          <w:trHeight w:val="288"/>
          <w:jc w:val="center"/>
        </w:trPr>
        <w:tc>
          <w:tcPr>
            <w:tcW w:w="2178" w:type="dxa"/>
            <w:vMerge/>
            <w:vAlign w:val="center"/>
          </w:tcPr>
          <w:p w14:paraId="3E74FA7F" w14:textId="77777777" w:rsidR="00F84B24" w:rsidRDefault="00F84B24" w:rsidP="001C6370">
            <w:pPr>
              <w:jc w:val="center"/>
            </w:pPr>
          </w:p>
        </w:tc>
        <w:tc>
          <w:tcPr>
            <w:tcW w:w="2070" w:type="dxa"/>
            <w:vMerge/>
            <w:vAlign w:val="center"/>
          </w:tcPr>
          <w:p w14:paraId="28BAB6E6" w14:textId="77777777" w:rsidR="00F84B24" w:rsidRDefault="00F84B24" w:rsidP="001C6370">
            <w:pPr>
              <w:jc w:val="center"/>
            </w:pPr>
          </w:p>
        </w:tc>
        <w:tc>
          <w:tcPr>
            <w:tcW w:w="2934" w:type="dxa"/>
            <w:vAlign w:val="center"/>
          </w:tcPr>
          <w:p w14:paraId="1E076A73" w14:textId="7A9A5C7E" w:rsidR="00F84B24" w:rsidRDefault="00F84B24" w:rsidP="001C6370">
            <w:r>
              <w:t>/</w:t>
            </w:r>
            <w:r w:rsidRPr="00CD0A48">
              <w:t>crawler.py</w:t>
            </w:r>
          </w:p>
        </w:tc>
        <w:tc>
          <w:tcPr>
            <w:tcW w:w="2394" w:type="dxa"/>
            <w:vAlign w:val="center"/>
          </w:tcPr>
          <w:p w14:paraId="1D8B8FE7" w14:textId="51BE346F" w:rsidR="00F84B24" w:rsidRDefault="00F84B24" w:rsidP="001C6370">
            <w:r>
              <w:t>Crawl Webpages</w:t>
            </w:r>
          </w:p>
        </w:tc>
      </w:tr>
      <w:tr w:rsidR="00F84B24" w14:paraId="0FA850A9" w14:textId="77777777" w:rsidTr="00F84B24">
        <w:trPr>
          <w:trHeight w:val="288"/>
          <w:jc w:val="center"/>
        </w:trPr>
        <w:tc>
          <w:tcPr>
            <w:tcW w:w="2178" w:type="dxa"/>
            <w:vMerge/>
            <w:vAlign w:val="center"/>
          </w:tcPr>
          <w:p w14:paraId="6DEBA330" w14:textId="77777777" w:rsidR="00F84B24" w:rsidRDefault="00F84B24" w:rsidP="001C6370">
            <w:pPr>
              <w:jc w:val="center"/>
            </w:pPr>
          </w:p>
        </w:tc>
        <w:tc>
          <w:tcPr>
            <w:tcW w:w="2070" w:type="dxa"/>
            <w:vMerge/>
            <w:vAlign w:val="center"/>
          </w:tcPr>
          <w:p w14:paraId="03E05CCE" w14:textId="77777777" w:rsidR="00F84B24" w:rsidRDefault="00F84B24" w:rsidP="001C6370">
            <w:pPr>
              <w:jc w:val="center"/>
            </w:pPr>
          </w:p>
        </w:tc>
        <w:tc>
          <w:tcPr>
            <w:tcW w:w="2934" w:type="dxa"/>
            <w:vAlign w:val="center"/>
          </w:tcPr>
          <w:p w14:paraId="515501C2" w14:textId="0EDB552C" w:rsidR="00F84B24" w:rsidRDefault="00F84B24" w:rsidP="001C6370">
            <w:r>
              <w:t>/</w:t>
            </w:r>
            <w:r w:rsidRPr="00CD0A48">
              <w:t>eventModel.py</w:t>
            </w:r>
          </w:p>
        </w:tc>
        <w:tc>
          <w:tcPr>
            <w:tcW w:w="2394" w:type="dxa"/>
            <w:vAlign w:val="center"/>
          </w:tcPr>
          <w:p w14:paraId="45314EC9" w14:textId="46DEB153" w:rsidR="00F84B24" w:rsidRDefault="00F84B24" w:rsidP="001C6370">
            <w:r>
              <w:t>Model Generation</w:t>
            </w:r>
          </w:p>
        </w:tc>
      </w:tr>
      <w:tr w:rsidR="00F84B24" w14:paraId="3534CC6F" w14:textId="77777777" w:rsidTr="00F84B24">
        <w:trPr>
          <w:trHeight w:val="288"/>
          <w:jc w:val="center"/>
        </w:trPr>
        <w:tc>
          <w:tcPr>
            <w:tcW w:w="2178" w:type="dxa"/>
            <w:vMerge/>
            <w:vAlign w:val="center"/>
          </w:tcPr>
          <w:p w14:paraId="472B1C7D" w14:textId="77777777" w:rsidR="00F84B24" w:rsidRDefault="00F84B24" w:rsidP="001C6370">
            <w:pPr>
              <w:jc w:val="center"/>
            </w:pPr>
          </w:p>
        </w:tc>
        <w:tc>
          <w:tcPr>
            <w:tcW w:w="2070" w:type="dxa"/>
            <w:vMerge/>
            <w:vAlign w:val="center"/>
          </w:tcPr>
          <w:p w14:paraId="5BF0D0FC" w14:textId="77777777" w:rsidR="00F84B24" w:rsidRDefault="00F84B24" w:rsidP="001C6370">
            <w:pPr>
              <w:jc w:val="center"/>
            </w:pPr>
          </w:p>
        </w:tc>
        <w:tc>
          <w:tcPr>
            <w:tcW w:w="2934" w:type="dxa"/>
            <w:vAlign w:val="center"/>
          </w:tcPr>
          <w:p w14:paraId="408E2AC4" w14:textId="0F5F3528" w:rsidR="00F84B24" w:rsidRDefault="00F84B24" w:rsidP="001C6370">
            <w:r>
              <w:t>/</w:t>
            </w:r>
            <w:r w:rsidRPr="00CD0A48">
              <w:t>VSM_Centroid.py</w:t>
            </w:r>
          </w:p>
        </w:tc>
        <w:tc>
          <w:tcPr>
            <w:tcW w:w="2394" w:type="dxa"/>
            <w:vAlign w:val="center"/>
          </w:tcPr>
          <w:p w14:paraId="290B652A" w14:textId="0DCE2B1D" w:rsidR="00F84B24" w:rsidRDefault="00F84B24" w:rsidP="001C6370">
            <w:r>
              <w:t>Vector Space Model</w:t>
            </w:r>
          </w:p>
        </w:tc>
      </w:tr>
      <w:tr w:rsidR="00F84B24" w14:paraId="4EF6CF38" w14:textId="77777777" w:rsidTr="00F84B24">
        <w:trPr>
          <w:trHeight w:val="288"/>
          <w:jc w:val="center"/>
        </w:trPr>
        <w:tc>
          <w:tcPr>
            <w:tcW w:w="2178" w:type="dxa"/>
            <w:vMerge/>
            <w:vAlign w:val="center"/>
          </w:tcPr>
          <w:p w14:paraId="45937F70" w14:textId="77777777" w:rsidR="00F84B24" w:rsidRDefault="00F84B24" w:rsidP="001C6370">
            <w:pPr>
              <w:jc w:val="center"/>
            </w:pPr>
          </w:p>
        </w:tc>
        <w:tc>
          <w:tcPr>
            <w:tcW w:w="2070" w:type="dxa"/>
            <w:vAlign w:val="center"/>
          </w:tcPr>
          <w:p w14:paraId="468CBF9B" w14:textId="17DBBEAE" w:rsidR="00F84B24" w:rsidRDefault="00F84B24" w:rsidP="001C6370">
            <w:pPr>
              <w:jc w:val="center"/>
            </w:pPr>
            <w:r w:rsidRPr="001C6370">
              <w:t>Data Processing</w:t>
            </w:r>
          </w:p>
        </w:tc>
        <w:tc>
          <w:tcPr>
            <w:tcW w:w="2934" w:type="dxa"/>
            <w:vAlign w:val="center"/>
          </w:tcPr>
          <w:p w14:paraId="209F87EF" w14:textId="642EEABB" w:rsidR="00F84B24" w:rsidRDefault="00F84B24" w:rsidP="001C6370">
            <w:r>
              <w:t>/src/main/scala-2.12/globalevent.scala</w:t>
            </w:r>
          </w:p>
        </w:tc>
        <w:tc>
          <w:tcPr>
            <w:tcW w:w="2394" w:type="dxa"/>
            <w:vAlign w:val="center"/>
          </w:tcPr>
          <w:p w14:paraId="232EA182" w14:textId="76EFF9BF" w:rsidR="00F84B24" w:rsidRDefault="00F84B24" w:rsidP="001C6370">
            <w:r>
              <w:t>Main</w:t>
            </w:r>
          </w:p>
        </w:tc>
      </w:tr>
      <w:tr w:rsidR="00F84B24" w14:paraId="01C76631" w14:textId="77777777" w:rsidTr="00F84B24">
        <w:trPr>
          <w:trHeight w:val="288"/>
          <w:jc w:val="center"/>
        </w:trPr>
        <w:tc>
          <w:tcPr>
            <w:tcW w:w="2178" w:type="dxa"/>
            <w:vMerge/>
            <w:vAlign w:val="center"/>
          </w:tcPr>
          <w:p w14:paraId="6D786CC2" w14:textId="77777777" w:rsidR="00F84B24" w:rsidRDefault="00F84B24" w:rsidP="001C6370">
            <w:pPr>
              <w:jc w:val="center"/>
            </w:pPr>
          </w:p>
        </w:tc>
        <w:tc>
          <w:tcPr>
            <w:tcW w:w="2070" w:type="dxa"/>
            <w:vMerge w:val="restart"/>
            <w:vAlign w:val="center"/>
          </w:tcPr>
          <w:p w14:paraId="3FF15160" w14:textId="24F223A4" w:rsidR="00F84B24" w:rsidRDefault="00F84B24" w:rsidP="001C6370">
            <w:pPr>
              <w:jc w:val="center"/>
            </w:pPr>
            <w:r w:rsidRPr="00F84B24">
              <w:t>Data Visualization</w:t>
            </w:r>
          </w:p>
        </w:tc>
        <w:tc>
          <w:tcPr>
            <w:tcW w:w="2934" w:type="dxa"/>
            <w:vAlign w:val="center"/>
          </w:tcPr>
          <w:p w14:paraId="27CBB64E" w14:textId="784E035F" w:rsidR="00F84B24" w:rsidRDefault="00F84B24" w:rsidP="001C6370">
            <w:r>
              <w:t>/settings.gradle</w:t>
            </w:r>
          </w:p>
        </w:tc>
        <w:tc>
          <w:tcPr>
            <w:tcW w:w="2394" w:type="dxa"/>
            <w:vAlign w:val="center"/>
          </w:tcPr>
          <w:p w14:paraId="4D1D8D6D" w14:textId="63E44793" w:rsidR="00F84B24" w:rsidRDefault="00F84B24" w:rsidP="00F84B24">
            <w:r>
              <w:t>Configuration</w:t>
            </w:r>
          </w:p>
        </w:tc>
      </w:tr>
      <w:tr w:rsidR="00F84B24" w14:paraId="0EB25DD1" w14:textId="77777777" w:rsidTr="00F84B24">
        <w:trPr>
          <w:trHeight w:val="288"/>
          <w:jc w:val="center"/>
        </w:trPr>
        <w:tc>
          <w:tcPr>
            <w:tcW w:w="2178" w:type="dxa"/>
            <w:vMerge/>
            <w:vAlign w:val="center"/>
          </w:tcPr>
          <w:p w14:paraId="188459F3" w14:textId="77777777" w:rsidR="00F84B24" w:rsidRDefault="00F84B24" w:rsidP="001C6370">
            <w:pPr>
              <w:jc w:val="center"/>
            </w:pPr>
          </w:p>
        </w:tc>
        <w:tc>
          <w:tcPr>
            <w:tcW w:w="2070" w:type="dxa"/>
            <w:vMerge/>
            <w:vAlign w:val="center"/>
          </w:tcPr>
          <w:p w14:paraId="287B8F01" w14:textId="77777777" w:rsidR="00F84B24" w:rsidRPr="00F84B24" w:rsidRDefault="00F84B24" w:rsidP="001C6370">
            <w:pPr>
              <w:jc w:val="center"/>
            </w:pPr>
          </w:p>
        </w:tc>
        <w:tc>
          <w:tcPr>
            <w:tcW w:w="2934" w:type="dxa"/>
            <w:vAlign w:val="center"/>
          </w:tcPr>
          <w:p w14:paraId="2729D708" w14:textId="6BC5CF60" w:rsidR="00F84B24" w:rsidRDefault="00F84B24" w:rsidP="001C6370">
            <w:r>
              <w:t>/build.gradle</w:t>
            </w:r>
          </w:p>
        </w:tc>
        <w:tc>
          <w:tcPr>
            <w:tcW w:w="2394" w:type="dxa"/>
            <w:vAlign w:val="center"/>
          </w:tcPr>
          <w:p w14:paraId="0B2B1431" w14:textId="1EB17569" w:rsidR="00F84B24" w:rsidRDefault="00F84B24" w:rsidP="00F84B24">
            <w:r>
              <w:t>Main</w:t>
            </w:r>
          </w:p>
        </w:tc>
      </w:tr>
    </w:tbl>
    <w:p w14:paraId="14B5CB66" w14:textId="39977181" w:rsidR="00C309F9" w:rsidRPr="00FF1F94" w:rsidRDefault="004F217F" w:rsidP="003D0204">
      <w:pPr>
        <w:pStyle w:val="Heading2"/>
      </w:pPr>
      <w:bookmarkStart w:id="70" w:name="_Toc481622323"/>
      <w:r>
        <w:t>Internet Archive Tool</w:t>
      </w:r>
      <w:bookmarkEnd w:id="70"/>
    </w:p>
    <w:p w14:paraId="3446BABC" w14:textId="68E288FC" w:rsidR="004F217F" w:rsidRPr="004F217F" w:rsidRDefault="004F217F" w:rsidP="00E8219C">
      <w:pPr>
        <w:widowControl w:val="0"/>
        <w:jc w:val="both"/>
        <w:rPr>
          <w:rFonts w:eastAsia="Arial"/>
          <w:color w:val="auto"/>
        </w:rPr>
      </w:pPr>
      <w:r w:rsidRPr="004F217F">
        <w:rPr>
          <w:rFonts w:eastAsia="Arial"/>
          <w:color w:val="auto"/>
        </w:rPr>
        <w:t>The following shows the steps to download</w:t>
      </w:r>
      <w:r w:rsidR="00FD5028">
        <w:rPr>
          <w:rFonts w:eastAsia="Arial"/>
          <w:color w:val="auto"/>
        </w:rPr>
        <w:t xml:space="preserve"> a specific</w:t>
      </w:r>
      <w:r w:rsidRPr="004F217F">
        <w:rPr>
          <w:rFonts w:eastAsia="Arial"/>
          <w:color w:val="auto"/>
        </w:rPr>
        <w:t xml:space="preserve"> data collection from IA:</w:t>
      </w:r>
    </w:p>
    <w:p w14:paraId="187682DC" w14:textId="77777777" w:rsidR="004F217F" w:rsidRPr="004F217F" w:rsidRDefault="004F217F" w:rsidP="004F217F">
      <w:pPr>
        <w:widowControl w:val="0"/>
        <w:rPr>
          <w:rFonts w:eastAsia="Arial"/>
          <w:color w:val="auto"/>
        </w:rPr>
      </w:pPr>
      <w:r w:rsidRPr="004F217F">
        <w:rPr>
          <w:rFonts w:eastAsia="Arial"/>
          <w:color w:val="auto"/>
        </w:rPr>
        <w:t>1- Download the Internet Archive tool (</w:t>
      </w:r>
      <w:hyperlink r:id="rId22">
        <w:r w:rsidRPr="004F217F">
          <w:rPr>
            <w:rFonts w:eastAsia="Arial"/>
            <w:color w:val="auto"/>
            <w:u w:val="single"/>
          </w:rPr>
          <w:t>https://github.com/jjjake/internetarchive</w:t>
        </w:r>
      </w:hyperlink>
      <w:r w:rsidRPr="004F217F">
        <w:rPr>
          <w:rFonts w:eastAsia="Arial"/>
          <w:color w:val="auto"/>
        </w:rPr>
        <w:t>)</w:t>
      </w:r>
    </w:p>
    <w:p w14:paraId="1586ED1E" w14:textId="77777777" w:rsidR="004F217F" w:rsidRPr="004F217F" w:rsidRDefault="004F217F" w:rsidP="004F217F">
      <w:pPr>
        <w:widowControl w:val="0"/>
        <w:rPr>
          <w:rFonts w:eastAsia="Arial"/>
          <w:color w:val="auto"/>
        </w:rPr>
      </w:pPr>
      <w:r w:rsidRPr="004F217F">
        <w:rPr>
          <w:rFonts w:eastAsia="Arial"/>
          <w:color w:val="auto"/>
        </w:rPr>
        <w:t>2- curl -LO https://archive.org/download/ia-pex/ia &amp;&amp; chmod +x ia</w:t>
      </w:r>
    </w:p>
    <w:p w14:paraId="74435E67" w14:textId="64404CDC" w:rsidR="004F217F" w:rsidRPr="004F217F" w:rsidRDefault="000F7FA9" w:rsidP="004F217F">
      <w:pPr>
        <w:widowControl w:val="0"/>
        <w:rPr>
          <w:rFonts w:eastAsia="Arial"/>
          <w:color w:val="auto"/>
        </w:rPr>
      </w:pPr>
      <w:r>
        <w:rPr>
          <w:rFonts w:eastAsia="Arial"/>
          <w:color w:val="auto"/>
        </w:rPr>
        <w:lastRenderedPageBreak/>
        <w:t>3- Configure the IA tool (y</w:t>
      </w:r>
      <w:r w:rsidR="004F217F" w:rsidRPr="004F217F">
        <w:rPr>
          <w:rFonts w:eastAsia="Arial"/>
          <w:color w:val="auto"/>
        </w:rPr>
        <w:t xml:space="preserve">ou will be asked for the </w:t>
      </w:r>
      <w:r w:rsidR="00971770" w:rsidRPr="004F217F">
        <w:rPr>
          <w:rFonts w:eastAsia="Arial"/>
          <w:color w:val="auto"/>
        </w:rPr>
        <w:t>credentials)</w:t>
      </w:r>
    </w:p>
    <w:p w14:paraId="578992B2" w14:textId="77777777" w:rsidR="004F217F" w:rsidRPr="004F217F" w:rsidRDefault="004F217F" w:rsidP="004F217F">
      <w:pPr>
        <w:widowControl w:val="0"/>
        <w:rPr>
          <w:rFonts w:eastAsia="Arial"/>
          <w:color w:val="auto"/>
        </w:rPr>
      </w:pPr>
      <w:r w:rsidRPr="004F217F">
        <w:rPr>
          <w:rFonts w:eastAsia="Arial"/>
          <w:color w:val="auto"/>
        </w:rPr>
        <w:t>&gt;&gt; ./ia configure</w:t>
      </w:r>
    </w:p>
    <w:p w14:paraId="53CDAB7A" w14:textId="77777777" w:rsidR="004F217F" w:rsidRPr="004F217F" w:rsidRDefault="004F217F" w:rsidP="004F217F">
      <w:pPr>
        <w:widowControl w:val="0"/>
        <w:rPr>
          <w:rFonts w:eastAsia="Arial"/>
          <w:color w:val="auto"/>
        </w:rPr>
      </w:pPr>
      <w:r w:rsidRPr="004F217F">
        <w:rPr>
          <w:rFonts w:eastAsia="Arial"/>
          <w:color w:val="auto"/>
        </w:rPr>
        <w:t>4- Create a data collection directory (i.e., Destination Directory)</w:t>
      </w:r>
    </w:p>
    <w:p w14:paraId="143847FB" w14:textId="77777777" w:rsidR="004F217F" w:rsidRPr="004F217F" w:rsidRDefault="004F217F" w:rsidP="004F217F">
      <w:pPr>
        <w:widowControl w:val="0"/>
        <w:rPr>
          <w:rFonts w:eastAsia="Arial"/>
          <w:color w:val="auto"/>
        </w:rPr>
      </w:pPr>
      <w:r w:rsidRPr="004F217F">
        <w:rPr>
          <w:rFonts w:eastAsia="Arial"/>
          <w:color w:val="auto"/>
        </w:rPr>
        <w:t>&gt;&gt;  mkdir Collection_XYZ</w:t>
      </w:r>
    </w:p>
    <w:p w14:paraId="4E2E27CC" w14:textId="77777777" w:rsidR="004F217F" w:rsidRPr="004F217F" w:rsidRDefault="004F217F" w:rsidP="004F217F">
      <w:pPr>
        <w:widowControl w:val="0"/>
        <w:rPr>
          <w:rFonts w:eastAsia="Arial"/>
          <w:color w:val="auto"/>
        </w:rPr>
      </w:pPr>
      <w:r w:rsidRPr="004F217F">
        <w:rPr>
          <w:rFonts w:eastAsia="Arial"/>
          <w:color w:val="auto"/>
        </w:rPr>
        <w:t>5- Run the IA tool to download that target collection</w:t>
      </w:r>
    </w:p>
    <w:p w14:paraId="5BB99F1D" w14:textId="77777777" w:rsidR="004F217F" w:rsidRPr="004F217F" w:rsidRDefault="004F217F" w:rsidP="004F217F">
      <w:pPr>
        <w:widowControl w:val="0"/>
        <w:rPr>
          <w:rFonts w:eastAsia="Arial"/>
          <w:color w:val="auto"/>
        </w:rPr>
      </w:pPr>
      <w:r w:rsidRPr="004F217F">
        <w:rPr>
          <w:rFonts w:eastAsia="Arial"/>
          <w:color w:val="auto"/>
        </w:rPr>
        <w:t>&gt;&gt; ia download --search 'collection:Collection_ID” --destdir Collection_XYZ</w:t>
      </w:r>
    </w:p>
    <w:p w14:paraId="5CEDFD64" w14:textId="0320B294" w:rsidR="004C1E8E" w:rsidRPr="003D0204" w:rsidRDefault="004F217F" w:rsidP="003D0204">
      <w:pPr>
        <w:widowControl w:val="0"/>
        <w:rPr>
          <w:rFonts w:eastAsia="Arial"/>
          <w:color w:val="auto"/>
        </w:rPr>
      </w:pPr>
      <w:r w:rsidRPr="004F217F">
        <w:rPr>
          <w:rFonts w:eastAsia="Arial"/>
          <w:color w:val="auto"/>
        </w:rPr>
        <w:t>Example: ia download --search 'ArchiveIt-Collection-2950' --destdir /home/harb/Collection_2950</w:t>
      </w:r>
    </w:p>
    <w:p w14:paraId="07C8D60F" w14:textId="34CB1540" w:rsidR="004C1E8E" w:rsidRDefault="004C1E8E" w:rsidP="004C1E8E">
      <w:pPr>
        <w:pStyle w:val="Heading2"/>
        <w:rPr>
          <w:color w:val="000000" w:themeColor="text1"/>
        </w:rPr>
      </w:pPr>
      <w:bookmarkStart w:id="71" w:name="_Toc481622324"/>
      <w:r w:rsidRPr="0023658B">
        <w:rPr>
          <w:color w:val="000000" w:themeColor="text1"/>
        </w:rPr>
        <w:t>Tutorials for Deploying</w:t>
      </w:r>
      <w:r>
        <w:rPr>
          <w:color w:val="000000" w:themeColor="text1"/>
        </w:rPr>
        <w:t xml:space="preserve"> EFC</w:t>
      </w:r>
      <w:bookmarkEnd w:id="71"/>
    </w:p>
    <w:p w14:paraId="148E4D6B" w14:textId="35C7DD27" w:rsidR="004C1E8E" w:rsidRDefault="00F82EAA" w:rsidP="004C1E8E">
      <w:pPr>
        <w:jc w:val="both"/>
        <w:rPr>
          <w:color w:val="auto"/>
        </w:rPr>
      </w:pPr>
      <w:r>
        <w:rPr>
          <w:color w:val="auto"/>
        </w:rPr>
        <w:t xml:space="preserve">The </w:t>
      </w:r>
      <w:r w:rsidR="004C1E8E">
        <w:rPr>
          <w:color w:val="auto"/>
        </w:rPr>
        <w:t>Event Focused C</w:t>
      </w:r>
      <w:r w:rsidR="004C1E8E" w:rsidRPr="004C1E8E">
        <w:rPr>
          <w:color w:val="auto"/>
        </w:rPr>
        <w:t>rawler needs very high quality URL seeds to train and build the topic model. This seeds list is usu</w:t>
      </w:r>
      <w:r>
        <w:rPr>
          <w:color w:val="auto"/>
        </w:rPr>
        <w:t>ally curated manually to ensure</w:t>
      </w:r>
      <w:r w:rsidR="004C1E8E" w:rsidRPr="004C1E8E">
        <w:rPr>
          <w:color w:val="auto"/>
        </w:rPr>
        <w:t xml:space="preserve"> relevance and quality</w:t>
      </w:r>
      <w:r>
        <w:rPr>
          <w:color w:val="auto"/>
        </w:rPr>
        <w:t xml:space="preserve"> relative</w:t>
      </w:r>
      <w:r w:rsidR="004C1E8E" w:rsidRPr="004C1E8E">
        <w:rPr>
          <w:color w:val="auto"/>
        </w:rPr>
        <w:t xml:space="preserve"> to the topic of interest. Then you pass a list of the URLs that will be used for the crawling (including the high-quality seed URLs). The focused crawler requires few libraries to be installed. Below are the steps towards setting up the proper environment for the focused crawler. </w:t>
      </w:r>
    </w:p>
    <w:p w14:paraId="47B98C5D" w14:textId="6C315F0F" w:rsidR="004C1E8E" w:rsidRPr="0023658B" w:rsidRDefault="004C1E8E" w:rsidP="004C1E8E">
      <w:pPr>
        <w:pStyle w:val="Heading3"/>
        <w:contextualSpacing w:val="0"/>
        <w:jc w:val="both"/>
        <w:rPr>
          <w:color w:val="auto"/>
        </w:rPr>
      </w:pPr>
      <w:bookmarkStart w:id="72" w:name="_Toc481622325"/>
      <w:r w:rsidRPr="0023658B">
        <w:rPr>
          <w:color w:val="auto"/>
        </w:rPr>
        <w:t xml:space="preserve">Install </w:t>
      </w:r>
      <w:r>
        <w:rPr>
          <w:color w:val="auto"/>
        </w:rPr>
        <w:t>Dependencies</w:t>
      </w:r>
      <w:bookmarkEnd w:id="72"/>
    </w:p>
    <w:p w14:paraId="625C25CC" w14:textId="0EB06FE8" w:rsidR="004C1E8E" w:rsidRDefault="004C1E8E" w:rsidP="004C1E8E">
      <w:pPr>
        <w:jc w:val="both"/>
        <w:rPr>
          <w:color w:val="auto"/>
        </w:rPr>
      </w:pPr>
      <w:r>
        <w:rPr>
          <w:color w:val="auto"/>
        </w:rPr>
        <w:t xml:space="preserve">EFC requires multiple dependencies. Follow the steps below to install all the relevant dependencies. </w:t>
      </w:r>
    </w:p>
    <w:p w14:paraId="633D66C9" w14:textId="77777777" w:rsidR="004C1E8E" w:rsidRDefault="004C1E8E" w:rsidP="004C1E8E">
      <w:pPr>
        <w:jc w:val="both"/>
        <w:rPr>
          <w:color w:val="auto"/>
        </w:rPr>
      </w:pPr>
    </w:p>
    <w:tbl>
      <w:tblPr>
        <w:tblStyle w:val="TableGrid"/>
        <w:tblW w:w="0" w:type="auto"/>
        <w:tblLook w:val="04A0" w:firstRow="1" w:lastRow="0" w:firstColumn="1" w:lastColumn="0" w:noHBand="0" w:noVBand="1"/>
      </w:tblPr>
      <w:tblGrid>
        <w:gridCol w:w="9576"/>
      </w:tblGrid>
      <w:tr w:rsidR="004C1E8E" w14:paraId="0A078300" w14:textId="77777777" w:rsidTr="00EC0E25">
        <w:trPr>
          <w:trHeight w:val="242"/>
        </w:trPr>
        <w:tc>
          <w:tcPr>
            <w:tcW w:w="9576" w:type="dxa"/>
          </w:tcPr>
          <w:p w14:paraId="70349E1D" w14:textId="1B70F2A0" w:rsidR="0005218E" w:rsidRDefault="0005218E" w:rsidP="00EC0E25">
            <w:pPr>
              <w:rPr>
                <w:color w:val="auto"/>
              </w:rPr>
            </w:pPr>
            <w:r>
              <w:rPr>
                <w:color w:val="auto"/>
              </w:rPr>
              <w:t xml:space="preserve"># </w:t>
            </w:r>
            <w:r w:rsidRPr="004C1E8E">
              <w:rPr>
                <w:color w:val="auto"/>
              </w:rPr>
              <w:t>You may want to update your "pip" ==&gt; pip install --upgrade pip</w:t>
            </w:r>
          </w:p>
          <w:p w14:paraId="01A6B06D" w14:textId="77777777" w:rsidR="0005218E" w:rsidRDefault="0005218E" w:rsidP="00EC0E25">
            <w:pPr>
              <w:rPr>
                <w:color w:val="auto"/>
              </w:rPr>
            </w:pPr>
            <w:r w:rsidRPr="004C1E8E">
              <w:rPr>
                <w:color w:val="auto"/>
              </w:rPr>
              <w:t>sudo pip install requests_cache</w:t>
            </w:r>
            <w:r w:rsidRPr="0023658B">
              <w:rPr>
                <w:color w:val="auto"/>
              </w:rPr>
              <w:t xml:space="preserve"> </w:t>
            </w:r>
          </w:p>
          <w:p w14:paraId="6E7A6E51" w14:textId="3FFDB6DB" w:rsidR="0005218E" w:rsidRDefault="0005218E" w:rsidP="00EC0E25">
            <w:pPr>
              <w:rPr>
                <w:color w:val="auto"/>
              </w:rPr>
            </w:pPr>
            <w:r w:rsidRPr="004C1E8E">
              <w:rPr>
                <w:color w:val="auto"/>
              </w:rPr>
              <w:t>sudo pip install bs4</w:t>
            </w:r>
          </w:p>
          <w:p w14:paraId="035CC6DB" w14:textId="539E3563" w:rsidR="0005218E" w:rsidRDefault="0005218E" w:rsidP="00EC0E25">
            <w:pPr>
              <w:rPr>
                <w:color w:val="auto"/>
              </w:rPr>
            </w:pPr>
            <w:r w:rsidRPr="004C1E8E">
              <w:rPr>
                <w:color w:val="auto"/>
              </w:rPr>
              <w:t>sudo pip install nltk</w:t>
            </w:r>
          </w:p>
          <w:p w14:paraId="161EEBAE" w14:textId="4A5B4299" w:rsidR="0005218E" w:rsidRDefault="0005218E" w:rsidP="00EC0E25">
            <w:pPr>
              <w:rPr>
                <w:color w:val="auto"/>
              </w:rPr>
            </w:pPr>
            <w:r w:rsidRPr="004C1E8E">
              <w:rPr>
                <w:color w:val="auto"/>
              </w:rPr>
              <w:t>sudo pip install python-dateutil</w:t>
            </w:r>
            <w:r>
              <w:rPr>
                <w:color w:val="auto"/>
              </w:rPr>
              <w:t xml:space="preserve">    # </w:t>
            </w:r>
            <w:r w:rsidRPr="004C1E8E">
              <w:rPr>
                <w:color w:val="auto"/>
              </w:rPr>
              <w:t>Extensions to the standard Python datetime module</w:t>
            </w:r>
          </w:p>
          <w:p w14:paraId="2A16C073" w14:textId="4EAE3BC3" w:rsidR="0005218E" w:rsidRDefault="0005218E" w:rsidP="0005218E">
            <w:pPr>
              <w:jc w:val="both"/>
              <w:rPr>
                <w:color w:val="auto"/>
              </w:rPr>
            </w:pPr>
            <w:r w:rsidRPr="004C1E8E">
              <w:rPr>
                <w:color w:val="auto"/>
              </w:rPr>
              <w:t>sudo pip install pytz</w:t>
            </w:r>
          </w:p>
          <w:p w14:paraId="45E1BF96" w14:textId="46E67F9D" w:rsidR="0005218E" w:rsidRDefault="0005218E" w:rsidP="00EC0E25">
            <w:pPr>
              <w:rPr>
                <w:color w:val="auto"/>
              </w:rPr>
            </w:pPr>
            <w:r w:rsidRPr="004C1E8E">
              <w:rPr>
                <w:color w:val="auto"/>
              </w:rPr>
              <w:t>sudo pip install ner</w:t>
            </w:r>
          </w:p>
          <w:p w14:paraId="007FC619" w14:textId="77777777" w:rsidR="0005218E" w:rsidRDefault="0005218E" w:rsidP="00EC0E25">
            <w:pPr>
              <w:rPr>
                <w:color w:val="auto"/>
              </w:rPr>
            </w:pPr>
          </w:p>
          <w:p w14:paraId="6EBBD6F6" w14:textId="38D81069" w:rsidR="0005218E" w:rsidRDefault="0005218E" w:rsidP="00EC0E25">
            <w:pPr>
              <w:rPr>
                <w:color w:val="auto"/>
              </w:rPr>
            </w:pPr>
            <w:r>
              <w:rPr>
                <w:color w:val="auto"/>
              </w:rPr>
              <w:t># Download NLTK data</w:t>
            </w:r>
          </w:p>
          <w:p w14:paraId="11266BF0" w14:textId="48D0DE97" w:rsidR="004C1E8E" w:rsidRDefault="0005218E" w:rsidP="00EC0E25">
            <w:pPr>
              <w:jc w:val="both"/>
              <w:rPr>
                <w:color w:val="auto"/>
              </w:rPr>
            </w:pPr>
            <w:r w:rsidRPr="004C1E8E">
              <w:rPr>
                <w:color w:val="auto"/>
              </w:rPr>
              <w:t>sudo python -m nltk.downloader -d /usr/local/share/nltk_data all</w:t>
            </w:r>
          </w:p>
        </w:tc>
      </w:tr>
    </w:tbl>
    <w:p w14:paraId="43EDAA2B" w14:textId="1E7102F1" w:rsidR="0005218E" w:rsidRPr="0023658B" w:rsidRDefault="0005218E" w:rsidP="0005218E">
      <w:pPr>
        <w:pStyle w:val="Heading3"/>
        <w:contextualSpacing w:val="0"/>
        <w:jc w:val="both"/>
        <w:rPr>
          <w:color w:val="auto"/>
        </w:rPr>
      </w:pPr>
      <w:bookmarkStart w:id="73" w:name="_Toc481622326"/>
      <w:r>
        <w:rPr>
          <w:color w:val="auto"/>
        </w:rPr>
        <w:t>Run EFC</w:t>
      </w:r>
      <w:bookmarkEnd w:id="73"/>
    </w:p>
    <w:p w14:paraId="0FA6121C" w14:textId="51606C77" w:rsidR="0005218E" w:rsidRDefault="0005218E" w:rsidP="0005218E">
      <w:pPr>
        <w:jc w:val="both"/>
        <w:rPr>
          <w:color w:val="auto"/>
        </w:rPr>
      </w:pPr>
      <w:r>
        <w:rPr>
          <w:color w:val="auto"/>
        </w:rPr>
        <w:t xml:space="preserve">EFC includes two modes, which are Baseline Mode and Event Mode. After installing the above dependencies, developers could choose one of the two commands below and run EFC </w:t>
      </w:r>
      <w:r w:rsidR="00FD5028">
        <w:rPr>
          <w:color w:val="auto"/>
        </w:rPr>
        <w:t>with</w:t>
      </w:r>
      <w:r>
        <w:rPr>
          <w:color w:val="auto"/>
        </w:rPr>
        <w:t xml:space="preserve"> different mode</w:t>
      </w:r>
      <w:r w:rsidR="00FD5028">
        <w:rPr>
          <w:color w:val="auto"/>
        </w:rPr>
        <w:t>s</w:t>
      </w:r>
      <w:r>
        <w:rPr>
          <w:color w:val="auto"/>
        </w:rPr>
        <w:t>.</w:t>
      </w:r>
    </w:p>
    <w:p w14:paraId="71117185" w14:textId="77777777" w:rsidR="0005218E" w:rsidRDefault="0005218E" w:rsidP="0005218E">
      <w:pPr>
        <w:jc w:val="both"/>
        <w:rPr>
          <w:color w:val="auto"/>
        </w:rPr>
      </w:pPr>
    </w:p>
    <w:tbl>
      <w:tblPr>
        <w:tblStyle w:val="TableGrid"/>
        <w:tblW w:w="0" w:type="auto"/>
        <w:tblLook w:val="04A0" w:firstRow="1" w:lastRow="0" w:firstColumn="1" w:lastColumn="0" w:noHBand="0" w:noVBand="1"/>
      </w:tblPr>
      <w:tblGrid>
        <w:gridCol w:w="9576"/>
      </w:tblGrid>
      <w:tr w:rsidR="0005218E" w14:paraId="0CDABD1F" w14:textId="77777777" w:rsidTr="001301AF">
        <w:trPr>
          <w:trHeight w:val="467"/>
        </w:trPr>
        <w:tc>
          <w:tcPr>
            <w:tcW w:w="9576" w:type="dxa"/>
          </w:tcPr>
          <w:p w14:paraId="453CE1BE" w14:textId="7D25B154" w:rsidR="0005218E" w:rsidRDefault="0005218E" w:rsidP="0005218E">
            <w:pPr>
              <w:jc w:val="both"/>
              <w:rPr>
                <w:color w:val="auto"/>
              </w:rPr>
            </w:pPr>
            <w:r>
              <w:rPr>
                <w:color w:val="auto"/>
              </w:rPr>
              <w:t># Baseline Mode</w:t>
            </w:r>
          </w:p>
          <w:p w14:paraId="2E018F14" w14:textId="76722A6A" w:rsidR="0005218E" w:rsidRDefault="001301AF" w:rsidP="00EC0E25">
            <w:pPr>
              <w:jc w:val="both"/>
              <w:rPr>
                <w:color w:val="auto"/>
              </w:rPr>
            </w:pPr>
            <w:r>
              <w:rPr>
                <w:color w:val="auto"/>
              </w:rPr>
              <w:t xml:space="preserve">python </w:t>
            </w:r>
            <w:r w:rsidR="0005218E" w:rsidRPr="004C1E8E">
              <w:rPr>
                <w:color w:val="auto"/>
              </w:rPr>
              <w:t>./FocusedCrawler.py b input/&lt;high_quality_seed_input_file&gt; &lt;URLs_input_file&gt;</w:t>
            </w:r>
          </w:p>
        </w:tc>
      </w:tr>
    </w:tbl>
    <w:p w14:paraId="323CC010" w14:textId="77777777" w:rsidR="004C1E8E" w:rsidRPr="004C1E8E" w:rsidRDefault="004C1E8E" w:rsidP="004C1E8E">
      <w:pPr>
        <w:jc w:val="both"/>
        <w:rPr>
          <w:color w:val="auto"/>
        </w:rPr>
      </w:pPr>
    </w:p>
    <w:tbl>
      <w:tblPr>
        <w:tblStyle w:val="TableGrid"/>
        <w:tblW w:w="0" w:type="auto"/>
        <w:tblLook w:val="04A0" w:firstRow="1" w:lastRow="0" w:firstColumn="1" w:lastColumn="0" w:noHBand="0" w:noVBand="1"/>
      </w:tblPr>
      <w:tblGrid>
        <w:gridCol w:w="9576"/>
      </w:tblGrid>
      <w:tr w:rsidR="0005218E" w14:paraId="133A0DF9" w14:textId="77777777" w:rsidTr="00EC0E25">
        <w:trPr>
          <w:trHeight w:val="242"/>
        </w:trPr>
        <w:tc>
          <w:tcPr>
            <w:tcW w:w="9576" w:type="dxa"/>
          </w:tcPr>
          <w:p w14:paraId="3B9568E1" w14:textId="47870CFA" w:rsidR="0005218E" w:rsidRDefault="0005218E" w:rsidP="00EC0E25">
            <w:pPr>
              <w:jc w:val="both"/>
              <w:rPr>
                <w:color w:val="auto"/>
              </w:rPr>
            </w:pPr>
            <w:r>
              <w:rPr>
                <w:color w:val="auto"/>
              </w:rPr>
              <w:t># Event Mode</w:t>
            </w:r>
          </w:p>
          <w:p w14:paraId="78706FF4" w14:textId="0C83D157" w:rsidR="0005218E" w:rsidRDefault="0005218E" w:rsidP="00EC0E25">
            <w:pPr>
              <w:jc w:val="both"/>
              <w:rPr>
                <w:color w:val="auto"/>
              </w:rPr>
            </w:pPr>
            <w:r>
              <w:rPr>
                <w:color w:val="auto"/>
              </w:rPr>
              <w:t># Start NER Server</w:t>
            </w:r>
          </w:p>
          <w:p w14:paraId="5914B727" w14:textId="77777777" w:rsidR="0005218E" w:rsidRDefault="0005218E" w:rsidP="0005218E">
            <w:pPr>
              <w:rPr>
                <w:color w:val="auto"/>
              </w:rPr>
            </w:pPr>
            <w:r w:rsidRPr="004C1E8E">
              <w:rPr>
                <w:color w:val="auto"/>
              </w:rPr>
              <w:t>java -mx1000m -cp stanford-ner.jar edu.stanford.n</w:t>
            </w:r>
            <w:r>
              <w:rPr>
                <w:color w:val="auto"/>
              </w:rPr>
              <w:t xml:space="preserve">lp.ie.NERServer –loadClassifier </w:t>
            </w:r>
            <w:r w:rsidRPr="004C1E8E">
              <w:rPr>
                <w:color w:val="auto"/>
              </w:rPr>
              <w:t>classifiers/english.muc.7class.distsim.crf.ser.gz -port 8000 -outputFormat inlineXML</w:t>
            </w:r>
          </w:p>
          <w:p w14:paraId="6DE55D52" w14:textId="0EA8AFE4" w:rsidR="0005218E" w:rsidRDefault="0005218E" w:rsidP="0005218E">
            <w:pPr>
              <w:rPr>
                <w:color w:val="auto"/>
              </w:rPr>
            </w:pPr>
            <w:r w:rsidRPr="004C1E8E">
              <w:rPr>
                <w:color w:val="auto"/>
              </w:rPr>
              <w:t>python ./FocusedCrawler.py b input/&lt;high_quality_seed_input_file&gt; &lt;URLs_input_file&gt;</w:t>
            </w:r>
          </w:p>
        </w:tc>
      </w:tr>
    </w:tbl>
    <w:p w14:paraId="28BB40E5" w14:textId="186F7AC3" w:rsidR="0023658B" w:rsidRPr="003D0204" w:rsidRDefault="0023658B" w:rsidP="00957ACC">
      <w:pPr>
        <w:pStyle w:val="Heading2"/>
        <w:rPr>
          <w:color w:val="auto"/>
        </w:rPr>
      </w:pPr>
      <w:bookmarkStart w:id="74" w:name="_Toc481622327"/>
      <w:r w:rsidRPr="003D0204">
        <w:rPr>
          <w:color w:val="auto"/>
        </w:rPr>
        <w:lastRenderedPageBreak/>
        <w:t>Tutorials for Deploying ArchiveSpark</w:t>
      </w:r>
      <w:r w:rsidR="003D0204" w:rsidRPr="003D0204">
        <w:rPr>
          <w:color w:val="auto"/>
        </w:rPr>
        <w:t xml:space="preserve"> in Jupyter</w:t>
      </w:r>
      <w:bookmarkEnd w:id="74"/>
    </w:p>
    <w:p w14:paraId="51E16F7B" w14:textId="744380E5" w:rsidR="00D47CBF" w:rsidRDefault="003D0204" w:rsidP="0023658B">
      <w:pPr>
        <w:jc w:val="both"/>
        <w:rPr>
          <w:color w:val="auto"/>
        </w:rPr>
      </w:pPr>
      <w:r w:rsidRPr="003D0204">
        <w:rPr>
          <w:color w:val="auto"/>
        </w:rPr>
        <w:t xml:space="preserve">ArchiveSpark is a bit sensitive to the versions of its dependencies. After multiple tests, we finally deployed it successfully on a stand-alone machine. As a result, for the following subsections, the developers should be very careful about those versions. However, </w:t>
      </w:r>
      <w:r w:rsidR="00D47CBF">
        <w:rPr>
          <w:color w:val="auto"/>
        </w:rPr>
        <w:t>if there is</w:t>
      </w:r>
      <w:r w:rsidRPr="003D0204">
        <w:rPr>
          <w:color w:val="auto"/>
        </w:rPr>
        <w:t xml:space="preserve"> an “Out of Memory” error while running </w:t>
      </w:r>
      <w:r w:rsidR="00D47CBF">
        <w:rPr>
          <w:color w:val="auto"/>
        </w:rPr>
        <w:t>Scala scripts (e.g., load, filter, enrich)</w:t>
      </w:r>
      <w:r w:rsidRPr="003D0204">
        <w:rPr>
          <w:color w:val="auto"/>
        </w:rPr>
        <w:t xml:space="preserve"> with Jupyter notebook,</w:t>
      </w:r>
      <w:r w:rsidR="00D47CBF">
        <w:rPr>
          <w:color w:val="auto"/>
        </w:rPr>
        <w:t xml:space="preserve"> d</w:t>
      </w:r>
      <w:r w:rsidR="005E6D4C">
        <w:rPr>
          <w:color w:val="auto"/>
        </w:rPr>
        <w:t>evelopers need to uncomment the spark.driver.memory in spark-defaults.conf and set a proper value.</w:t>
      </w:r>
    </w:p>
    <w:p w14:paraId="5CB4CA93" w14:textId="77777777" w:rsidR="00BA4B12" w:rsidRDefault="00BA4B12" w:rsidP="0023658B">
      <w:pPr>
        <w:jc w:val="both"/>
        <w:rPr>
          <w:color w:val="auto"/>
        </w:rPr>
      </w:pPr>
    </w:p>
    <w:p w14:paraId="507EAF3A" w14:textId="36BE45AA" w:rsidR="00D47CBF" w:rsidRDefault="00BA4B12" w:rsidP="00BA4B12">
      <w:pPr>
        <w:jc w:val="center"/>
        <w:rPr>
          <w:color w:val="auto"/>
        </w:rPr>
      </w:pPr>
      <w:r>
        <w:rPr>
          <w:noProof/>
          <w:color w:val="auto"/>
        </w:rPr>
        <w:drawing>
          <wp:inline distT="0" distB="0" distL="0" distR="0" wp14:anchorId="35FC550D" wp14:editId="372415D5">
            <wp:extent cx="5213131" cy="1544871"/>
            <wp:effectExtent l="25400" t="25400" r="19685" b="30480"/>
            <wp:docPr id="7" name="Picture 7" descr="../../../../../Downloads/Screensho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loads/Screenshot-1.png"/>
                    <pic:cNvPicPr>
                      <a:picLocks noChangeAspect="1" noChangeArrowheads="1"/>
                    </pic:cNvPicPr>
                  </pic:nvPicPr>
                  <pic:blipFill rotWithShape="1">
                    <a:blip r:embed="rId23">
                      <a:extLst>
                        <a:ext uri="{28A0092B-C50C-407E-A947-70E740481C1C}">
                          <a14:useLocalDpi xmlns:a14="http://schemas.microsoft.com/office/drawing/2010/main" val="0"/>
                        </a:ext>
                      </a:extLst>
                    </a:blip>
                    <a:srcRect l="50110" t="46751" r="16510" b="35672"/>
                    <a:stretch/>
                  </pic:blipFill>
                  <pic:spPr bwMode="auto">
                    <a:xfrm>
                      <a:off x="0" y="0"/>
                      <a:ext cx="5224763" cy="1548318"/>
                    </a:xfrm>
                    <a:prstGeom prst="rect">
                      <a:avLst/>
                    </a:prstGeom>
                    <a:noFill/>
                    <a:ln>
                      <a:solidFill>
                        <a:schemeClr val="bg1">
                          <a:lumMod val="50000"/>
                        </a:schemeClr>
                      </a:solidFill>
                    </a:ln>
                    <a:extLst>
                      <a:ext uri="{53640926-AAD7-44D8-BBD7-CCE9431645EC}">
                        <a14:shadowObscured xmlns:a14="http://schemas.microsoft.com/office/drawing/2010/main"/>
                      </a:ext>
                    </a:extLst>
                  </pic:spPr>
                </pic:pic>
              </a:graphicData>
            </a:graphic>
          </wp:inline>
        </w:drawing>
      </w:r>
    </w:p>
    <w:p w14:paraId="4F80B945" w14:textId="77777777" w:rsidR="00BA4B12" w:rsidRDefault="003D0204" w:rsidP="0023658B">
      <w:pPr>
        <w:jc w:val="both"/>
        <w:rPr>
          <w:color w:val="auto"/>
        </w:rPr>
      </w:pPr>
      <w:r w:rsidRPr="003D0204">
        <w:rPr>
          <w:color w:val="auto"/>
        </w:rPr>
        <w:t xml:space="preserve"> </w:t>
      </w:r>
    </w:p>
    <w:p w14:paraId="4BBA110C" w14:textId="39A7C529" w:rsidR="003D0204" w:rsidRPr="003D0204" w:rsidRDefault="00BA4B12" w:rsidP="0023658B">
      <w:pPr>
        <w:jc w:val="both"/>
        <w:rPr>
          <w:color w:val="auto"/>
        </w:rPr>
      </w:pPr>
      <w:r>
        <w:rPr>
          <w:color w:val="auto"/>
        </w:rPr>
        <w:t xml:space="preserve">Because it is a bit complicated, </w:t>
      </w:r>
      <w:r w:rsidR="003D0204" w:rsidRPr="003D0204">
        <w:rPr>
          <w:color w:val="auto"/>
        </w:rPr>
        <w:t xml:space="preserve">we suggest the developers run the scripts through the Spark terminal or use other IDEs like Eclipse or IntelliJ. </w:t>
      </w:r>
    </w:p>
    <w:p w14:paraId="7D255ACE" w14:textId="63667031" w:rsidR="0023658B" w:rsidRPr="003D0204" w:rsidRDefault="0023658B" w:rsidP="0023658B">
      <w:pPr>
        <w:pStyle w:val="Heading3"/>
        <w:contextualSpacing w:val="0"/>
        <w:jc w:val="both"/>
        <w:rPr>
          <w:color w:val="auto"/>
        </w:rPr>
      </w:pPr>
      <w:bookmarkStart w:id="75" w:name="_xhq2i2drns42" w:colFirst="0" w:colLast="0"/>
      <w:bookmarkStart w:id="76" w:name="_Toc481622328"/>
      <w:bookmarkEnd w:id="75"/>
      <w:r w:rsidRPr="003D0204">
        <w:rPr>
          <w:color w:val="auto"/>
        </w:rPr>
        <w:t>Install JDK 8</w:t>
      </w:r>
      <w:bookmarkEnd w:id="76"/>
    </w:p>
    <w:p w14:paraId="75406805" w14:textId="3ABA32D1" w:rsidR="0023658B" w:rsidRPr="003D0204" w:rsidRDefault="0023658B" w:rsidP="0023658B">
      <w:pPr>
        <w:jc w:val="both"/>
        <w:rPr>
          <w:color w:val="auto"/>
        </w:rPr>
      </w:pPr>
      <w:r w:rsidRPr="003D0204">
        <w:rPr>
          <w:color w:val="auto"/>
        </w:rPr>
        <w:t>First, JDK 8 should be installed in the machine. The default JAVA version in our machine is 1.7.0</w:t>
      </w:r>
      <w:r w:rsidR="00F270CA" w:rsidRPr="003D0204">
        <w:rPr>
          <w:color w:val="auto"/>
        </w:rPr>
        <w:t>;</w:t>
      </w:r>
      <w:r w:rsidRPr="003D0204">
        <w:rPr>
          <w:color w:val="auto"/>
        </w:rPr>
        <w:t xml:space="preserve"> we need to run the following commands to upgrade it into 1.8.0.</w:t>
      </w:r>
    </w:p>
    <w:p w14:paraId="2942D92B"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79BEC918" w14:textId="77777777" w:rsidTr="006974A2">
        <w:trPr>
          <w:trHeight w:val="242"/>
        </w:trPr>
        <w:tc>
          <w:tcPr>
            <w:tcW w:w="9576" w:type="dxa"/>
          </w:tcPr>
          <w:p w14:paraId="0333906D" w14:textId="77777777" w:rsidR="006974A2" w:rsidRPr="003D0204" w:rsidRDefault="006974A2" w:rsidP="006974A2">
            <w:pPr>
              <w:rPr>
                <w:color w:val="auto"/>
              </w:rPr>
            </w:pPr>
            <w:r w:rsidRPr="003D0204">
              <w:rPr>
                <w:color w:val="auto"/>
              </w:rPr>
              <w:t>sudo yum -y update</w:t>
            </w:r>
          </w:p>
          <w:p w14:paraId="6C3854A6" w14:textId="77777777" w:rsidR="006974A2" w:rsidRPr="003D0204" w:rsidRDefault="006974A2" w:rsidP="006974A2">
            <w:pPr>
              <w:rPr>
                <w:color w:val="auto"/>
              </w:rPr>
            </w:pPr>
            <w:r w:rsidRPr="003D0204">
              <w:rPr>
                <w:color w:val="auto"/>
              </w:rPr>
              <w:t>sudo yum list *jdk*</w:t>
            </w:r>
          </w:p>
          <w:p w14:paraId="5751D755" w14:textId="48146735" w:rsidR="006974A2" w:rsidRPr="003D0204" w:rsidRDefault="006974A2" w:rsidP="006974A2">
            <w:pPr>
              <w:jc w:val="both"/>
              <w:rPr>
                <w:color w:val="auto"/>
              </w:rPr>
            </w:pPr>
            <w:r w:rsidRPr="003D0204">
              <w:rPr>
                <w:color w:val="auto"/>
              </w:rPr>
              <w:t>sudo yum install java-1.8.0-openjdk</w:t>
            </w:r>
          </w:p>
        </w:tc>
      </w:tr>
    </w:tbl>
    <w:p w14:paraId="512B4803" w14:textId="52E04EA4" w:rsidR="0023658B" w:rsidRPr="003D0204" w:rsidRDefault="0023658B" w:rsidP="0023658B">
      <w:pPr>
        <w:pStyle w:val="Heading3"/>
        <w:contextualSpacing w:val="0"/>
        <w:jc w:val="both"/>
        <w:rPr>
          <w:color w:val="auto"/>
        </w:rPr>
      </w:pPr>
      <w:bookmarkStart w:id="77" w:name="_qs0e01stgnsp" w:colFirst="0" w:colLast="0"/>
      <w:bookmarkStart w:id="78" w:name="_Toc481622329"/>
      <w:bookmarkEnd w:id="77"/>
      <w:r w:rsidRPr="003D0204">
        <w:rPr>
          <w:color w:val="auto"/>
        </w:rPr>
        <w:t>Install Python 3.5 and Pip</w:t>
      </w:r>
      <w:bookmarkEnd w:id="78"/>
    </w:p>
    <w:p w14:paraId="047677A1" w14:textId="77777777" w:rsidR="0023658B" w:rsidRPr="003D0204" w:rsidRDefault="0023658B" w:rsidP="0023658B">
      <w:pPr>
        <w:jc w:val="both"/>
        <w:rPr>
          <w:color w:val="auto"/>
        </w:rPr>
      </w:pPr>
      <w:r w:rsidRPr="003D0204">
        <w:rPr>
          <w:color w:val="auto"/>
        </w:rPr>
        <w:t>We suggest the developers install Python 3.5 for convenience. After installing Pip, it is easy to install other packages or libraries. The commands for the installation are shown as below.</w:t>
      </w:r>
    </w:p>
    <w:p w14:paraId="49B74AB8"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3891BAC8" w14:textId="77777777" w:rsidTr="006974A2">
        <w:tc>
          <w:tcPr>
            <w:tcW w:w="9576" w:type="dxa"/>
          </w:tcPr>
          <w:p w14:paraId="02E6E54F" w14:textId="77777777" w:rsidR="006974A2" w:rsidRPr="003D0204" w:rsidRDefault="006974A2" w:rsidP="006974A2">
            <w:pPr>
              <w:rPr>
                <w:color w:val="auto"/>
              </w:rPr>
            </w:pPr>
            <w:r w:rsidRPr="003D0204">
              <w:rPr>
                <w:color w:val="auto"/>
              </w:rPr>
              <w:t>sudo yum -y groupinstall "Development tools"</w:t>
            </w:r>
          </w:p>
          <w:p w14:paraId="6EF7B33B" w14:textId="77777777" w:rsidR="006974A2" w:rsidRPr="003D0204" w:rsidRDefault="006974A2" w:rsidP="006974A2">
            <w:pPr>
              <w:rPr>
                <w:color w:val="auto"/>
              </w:rPr>
            </w:pPr>
            <w:r w:rsidRPr="003D0204">
              <w:rPr>
                <w:color w:val="auto"/>
              </w:rPr>
              <w:t>sudo yum -y install zlib-devel bzip2-devel openssl-devel ncurses-devel sqlite-devel readline-devel tk-devel gdbm-devel db4-devel libpcap-devel xz-devel</w:t>
            </w:r>
          </w:p>
          <w:p w14:paraId="2FA3CCBB" w14:textId="77777777" w:rsidR="006974A2" w:rsidRPr="003D0204" w:rsidRDefault="006974A2" w:rsidP="006974A2">
            <w:pPr>
              <w:rPr>
                <w:color w:val="auto"/>
              </w:rPr>
            </w:pPr>
          </w:p>
          <w:p w14:paraId="39F1FAE0" w14:textId="77777777" w:rsidR="006974A2" w:rsidRPr="003D0204" w:rsidRDefault="006974A2" w:rsidP="006974A2">
            <w:pPr>
              <w:rPr>
                <w:color w:val="auto"/>
              </w:rPr>
            </w:pPr>
            <w:r w:rsidRPr="003D0204">
              <w:rPr>
                <w:color w:val="auto"/>
              </w:rPr>
              <w:t>wget</w:t>
            </w:r>
            <w:hyperlink r:id="rId24">
              <w:r w:rsidRPr="003D0204">
                <w:rPr>
                  <w:color w:val="auto"/>
                </w:rPr>
                <w:t xml:space="preserve"> </w:t>
              </w:r>
            </w:hyperlink>
            <w:hyperlink r:id="rId25">
              <w:r w:rsidRPr="003D0204">
                <w:rPr>
                  <w:color w:val="auto"/>
                  <w:u w:val="single"/>
                </w:rPr>
                <w:t>https://www.python.org/ftp/python/3.5.2/Python-3.5.2.tgz</w:t>
              </w:r>
            </w:hyperlink>
          </w:p>
          <w:p w14:paraId="13322E28" w14:textId="77777777" w:rsidR="006974A2" w:rsidRPr="003D0204" w:rsidRDefault="006974A2" w:rsidP="006974A2">
            <w:pPr>
              <w:rPr>
                <w:color w:val="auto"/>
              </w:rPr>
            </w:pPr>
            <w:r w:rsidRPr="003D0204">
              <w:rPr>
                <w:color w:val="auto"/>
              </w:rPr>
              <w:t>tar xvfz Python-3.5.*.tgz</w:t>
            </w:r>
          </w:p>
          <w:p w14:paraId="072172A7" w14:textId="77777777" w:rsidR="006974A2" w:rsidRPr="003D0204" w:rsidRDefault="006974A2" w:rsidP="006974A2">
            <w:pPr>
              <w:rPr>
                <w:color w:val="auto"/>
              </w:rPr>
            </w:pPr>
            <w:r w:rsidRPr="003D0204">
              <w:rPr>
                <w:color w:val="auto"/>
              </w:rPr>
              <w:t>cd Python-3.5.*</w:t>
            </w:r>
          </w:p>
          <w:p w14:paraId="29381409" w14:textId="77777777" w:rsidR="006974A2" w:rsidRPr="003D0204" w:rsidRDefault="006974A2" w:rsidP="006974A2">
            <w:pPr>
              <w:rPr>
                <w:color w:val="auto"/>
              </w:rPr>
            </w:pPr>
            <w:r w:rsidRPr="003D0204">
              <w:rPr>
                <w:color w:val="auto"/>
              </w:rPr>
              <w:t>./configure --prefix=/usr/local --enable-shared LDFLAGS="-Wl,-rpath /usr/local/lib"</w:t>
            </w:r>
          </w:p>
          <w:p w14:paraId="67656CEB" w14:textId="77777777" w:rsidR="006974A2" w:rsidRPr="003D0204" w:rsidRDefault="006974A2" w:rsidP="006974A2">
            <w:pPr>
              <w:rPr>
                <w:color w:val="auto"/>
              </w:rPr>
            </w:pPr>
            <w:r w:rsidRPr="003D0204">
              <w:rPr>
                <w:color w:val="auto"/>
              </w:rPr>
              <w:t>su -</w:t>
            </w:r>
          </w:p>
          <w:p w14:paraId="3910506F" w14:textId="77777777" w:rsidR="006974A2" w:rsidRPr="003D0204" w:rsidRDefault="006974A2" w:rsidP="006974A2">
            <w:pPr>
              <w:rPr>
                <w:color w:val="auto"/>
              </w:rPr>
            </w:pPr>
            <w:r w:rsidRPr="003D0204">
              <w:rPr>
                <w:color w:val="auto"/>
              </w:rPr>
              <w:t>make &amp;&amp; make altinstall</w:t>
            </w:r>
          </w:p>
          <w:p w14:paraId="41EA7CBA" w14:textId="77777777" w:rsidR="006974A2" w:rsidRPr="003D0204" w:rsidRDefault="006974A2" w:rsidP="006974A2">
            <w:pPr>
              <w:rPr>
                <w:color w:val="auto"/>
              </w:rPr>
            </w:pPr>
            <w:r w:rsidRPr="003D0204">
              <w:rPr>
                <w:color w:val="auto"/>
              </w:rPr>
              <w:t>ln -s /usr/local/bin/python3.5 /usr/bin/python3.5</w:t>
            </w:r>
          </w:p>
          <w:p w14:paraId="5BBFD392" w14:textId="77777777" w:rsidR="006974A2" w:rsidRPr="003D0204" w:rsidRDefault="006974A2" w:rsidP="006974A2">
            <w:pPr>
              <w:rPr>
                <w:color w:val="auto"/>
              </w:rPr>
            </w:pPr>
            <w:r w:rsidRPr="003D0204">
              <w:rPr>
                <w:color w:val="auto"/>
              </w:rPr>
              <w:lastRenderedPageBreak/>
              <w:t>exit</w:t>
            </w:r>
          </w:p>
          <w:p w14:paraId="6924665F" w14:textId="77777777" w:rsidR="006974A2" w:rsidRPr="003D0204" w:rsidRDefault="006974A2" w:rsidP="006974A2">
            <w:pPr>
              <w:rPr>
                <w:color w:val="auto"/>
              </w:rPr>
            </w:pPr>
          </w:p>
          <w:p w14:paraId="34783EA7" w14:textId="77777777" w:rsidR="006974A2" w:rsidRPr="003D0204" w:rsidRDefault="006974A2" w:rsidP="006974A2">
            <w:pPr>
              <w:rPr>
                <w:color w:val="auto"/>
              </w:rPr>
            </w:pPr>
            <w:r w:rsidRPr="003D0204">
              <w:rPr>
                <w:color w:val="auto"/>
              </w:rPr>
              <w:t>wget</w:t>
            </w:r>
            <w:hyperlink r:id="rId26">
              <w:r w:rsidRPr="003D0204">
                <w:rPr>
                  <w:color w:val="auto"/>
                </w:rPr>
                <w:t xml:space="preserve"> </w:t>
              </w:r>
            </w:hyperlink>
            <w:hyperlink r:id="rId27">
              <w:r w:rsidRPr="003D0204">
                <w:rPr>
                  <w:color w:val="auto"/>
                  <w:u w:val="single"/>
                </w:rPr>
                <w:t>https://bootstrap.pypa.io/get-pip.py</w:t>
              </w:r>
            </w:hyperlink>
          </w:p>
          <w:p w14:paraId="040854FA" w14:textId="77777777" w:rsidR="006974A2" w:rsidRPr="003D0204" w:rsidRDefault="006974A2" w:rsidP="006974A2">
            <w:pPr>
              <w:rPr>
                <w:color w:val="auto"/>
              </w:rPr>
            </w:pPr>
            <w:r w:rsidRPr="003D0204">
              <w:rPr>
                <w:color w:val="auto"/>
              </w:rPr>
              <w:t>sudo python3.5 get-pip.py</w:t>
            </w:r>
          </w:p>
          <w:p w14:paraId="05AC2846" w14:textId="4EB0B929" w:rsidR="006974A2" w:rsidRPr="003D0204" w:rsidRDefault="006974A2" w:rsidP="006974A2">
            <w:pPr>
              <w:jc w:val="both"/>
              <w:rPr>
                <w:color w:val="auto"/>
              </w:rPr>
            </w:pPr>
            <w:r w:rsidRPr="003D0204">
              <w:rPr>
                <w:color w:val="auto"/>
              </w:rPr>
              <w:t>sudo ln -s /usr/local/bin/pip /usr/bin/pip</w:t>
            </w:r>
          </w:p>
        </w:tc>
      </w:tr>
    </w:tbl>
    <w:p w14:paraId="4D2C3F98" w14:textId="0235CF8F" w:rsidR="0023658B" w:rsidRPr="003D0204" w:rsidRDefault="0023658B" w:rsidP="0023658B">
      <w:pPr>
        <w:pStyle w:val="Heading3"/>
        <w:contextualSpacing w:val="0"/>
        <w:jc w:val="both"/>
        <w:rPr>
          <w:color w:val="auto"/>
        </w:rPr>
      </w:pPr>
      <w:bookmarkStart w:id="79" w:name="_13yulbab587" w:colFirst="0" w:colLast="0"/>
      <w:bookmarkStart w:id="80" w:name="_Toc481622330"/>
      <w:bookmarkEnd w:id="79"/>
      <w:r w:rsidRPr="003D0204">
        <w:rPr>
          <w:color w:val="auto"/>
        </w:rPr>
        <w:lastRenderedPageBreak/>
        <w:t>Install Jupyter</w:t>
      </w:r>
      <w:bookmarkEnd w:id="80"/>
    </w:p>
    <w:p w14:paraId="35908389" w14:textId="37454A3F" w:rsidR="0023658B" w:rsidRPr="003D0204" w:rsidRDefault="0023658B" w:rsidP="0023658B">
      <w:pPr>
        <w:jc w:val="both"/>
        <w:rPr>
          <w:color w:val="auto"/>
        </w:rPr>
      </w:pPr>
      <w:r w:rsidRPr="003D0204">
        <w:rPr>
          <w:color w:val="auto"/>
        </w:rPr>
        <w:t>Follow the easy step to install Jupyter. Then, run the command “jupyter notebook” and type “</w:t>
      </w:r>
      <w:hyperlink r:id="rId28">
        <w:r w:rsidRPr="003D0204">
          <w:rPr>
            <w:color w:val="auto"/>
            <w:u w:val="single"/>
          </w:rPr>
          <w:t>http://localhost:8888</w:t>
        </w:r>
      </w:hyperlink>
      <w:r w:rsidRPr="003D0204">
        <w:rPr>
          <w:color w:val="auto"/>
        </w:rPr>
        <w:t xml:space="preserve">” to test the status of </w:t>
      </w:r>
      <w:r w:rsidR="00AB595C">
        <w:rPr>
          <w:color w:val="auto"/>
        </w:rPr>
        <w:t xml:space="preserve">the </w:t>
      </w:r>
      <w:r w:rsidRPr="003D0204">
        <w:rPr>
          <w:color w:val="auto"/>
        </w:rPr>
        <w:t>Jupyter notebook.</w:t>
      </w:r>
    </w:p>
    <w:p w14:paraId="13E76203"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438D0436" w14:textId="77777777" w:rsidTr="006974A2">
        <w:tc>
          <w:tcPr>
            <w:tcW w:w="9576" w:type="dxa"/>
          </w:tcPr>
          <w:p w14:paraId="6142885D" w14:textId="77777777" w:rsidR="006974A2" w:rsidRPr="003D0204" w:rsidRDefault="006974A2" w:rsidP="006974A2">
            <w:pPr>
              <w:rPr>
                <w:color w:val="auto"/>
              </w:rPr>
            </w:pPr>
            <w:r w:rsidRPr="003D0204">
              <w:rPr>
                <w:color w:val="auto"/>
              </w:rPr>
              <w:t>sudo pip install jupyter</w:t>
            </w:r>
          </w:p>
          <w:p w14:paraId="190DDABB" w14:textId="50764D59" w:rsidR="006974A2" w:rsidRPr="003D0204" w:rsidRDefault="006974A2" w:rsidP="006974A2">
            <w:pPr>
              <w:jc w:val="both"/>
              <w:rPr>
                <w:color w:val="auto"/>
              </w:rPr>
            </w:pPr>
            <w:r w:rsidRPr="003D0204">
              <w:rPr>
                <w:color w:val="auto"/>
              </w:rPr>
              <w:t>jupyter notebook</w:t>
            </w:r>
          </w:p>
        </w:tc>
      </w:tr>
    </w:tbl>
    <w:p w14:paraId="2B87668C" w14:textId="77777777" w:rsidR="0023658B" w:rsidRPr="003D0204" w:rsidRDefault="0023658B" w:rsidP="0023658B">
      <w:pPr>
        <w:jc w:val="both"/>
        <w:rPr>
          <w:color w:val="auto"/>
        </w:rPr>
      </w:pPr>
    </w:p>
    <w:p w14:paraId="0475DCA2" w14:textId="2A94E1B4" w:rsidR="0023658B" w:rsidRPr="003D0204" w:rsidRDefault="0023658B" w:rsidP="0023658B">
      <w:pPr>
        <w:jc w:val="both"/>
        <w:rPr>
          <w:color w:val="auto"/>
        </w:rPr>
      </w:pPr>
      <w:r w:rsidRPr="003D0204">
        <w:rPr>
          <w:color w:val="auto"/>
        </w:rPr>
        <w:t>For a remote connection, the remote user needs to input a specific token number to get the access. Here, our team suggest</w:t>
      </w:r>
      <w:r w:rsidR="00F270CA" w:rsidRPr="003D0204">
        <w:rPr>
          <w:color w:val="auto"/>
        </w:rPr>
        <w:t xml:space="preserve">s the developers </w:t>
      </w:r>
      <w:r w:rsidRPr="003D0204">
        <w:rPr>
          <w:color w:val="auto"/>
        </w:rPr>
        <w:t>modify the config</w:t>
      </w:r>
      <w:r w:rsidR="00F270CA" w:rsidRPr="003D0204">
        <w:rPr>
          <w:color w:val="auto"/>
        </w:rPr>
        <w:t>uration</w:t>
      </w:r>
      <w:r w:rsidR="000F7FA9">
        <w:rPr>
          <w:color w:val="auto"/>
        </w:rPr>
        <w:t xml:space="preserve"> file of Jupy</w:t>
      </w:r>
      <w:r w:rsidRPr="003D0204">
        <w:rPr>
          <w:color w:val="auto"/>
        </w:rPr>
        <w:t xml:space="preserve">ter to skip the token access. </w:t>
      </w:r>
    </w:p>
    <w:p w14:paraId="25C61984"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774178D9" w14:textId="77777777" w:rsidTr="006974A2">
        <w:tc>
          <w:tcPr>
            <w:tcW w:w="9576" w:type="dxa"/>
          </w:tcPr>
          <w:p w14:paraId="6A6D1EBF" w14:textId="0719500A" w:rsidR="006974A2" w:rsidRPr="003D0204" w:rsidRDefault="006974A2" w:rsidP="0023658B">
            <w:pPr>
              <w:jc w:val="both"/>
              <w:rPr>
                <w:color w:val="auto"/>
              </w:rPr>
            </w:pPr>
            <w:r w:rsidRPr="003D0204">
              <w:rPr>
                <w:color w:val="auto"/>
              </w:rPr>
              <w:t>jupyter notebook --generate-config</w:t>
            </w:r>
          </w:p>
        </w:tc>
      </w:tr>
    </w:tbl>
    <w:p w14:paraId="11C442F3" w14:textId="65685C97" w:rsidR="0023658B" w:rsidRPr="003D0204" w:rsidRDefault="0023658B" w:rsidP="0023658B">
      <w:pPr>
        <w:pStyle w:val="Heading3"/>
        <w:contextualSpacing w:val="0"/>
        <w:jc w:val="both"/>
        <w:rPr>
          <w:color w:val="auto"/>
        </w:rPr>
      </w:pPr>
      <w:bookmarkStart w:id="81" w:name="_sip8m1qu4tey" w:colFirst="0" w:colLast="0"/>
      <w:bookmarkStart w:id="82" w:name="_Toc481622331"/>
      <w:bookmarkEnd w:id="81"/>
      <w:r w:rsidRPr="003D0204">
        <w:rPr>
          <w:color w:val="auto"/>
        </w:rPr>
        <w:t>Install Spark 2.1.0</w:t>
      </w:r>
      <w:bookmarkEnd w:id="82"/>
    </w:p>
    <w:p w14:paraId="31491D4D" w14:textId="77777777" w:rsidR="0023658B" w:rsidRPr="003D0204" w:rsidRDefault="0023658B" w:rsidP="0023658B">
      <w:pPr>
        <w:jc w:val="both"/>
        <w:rPr>
          <w:color w:val="auto"/>
        </w:rPr>
      </w:pPr>
      <w:r w:rsidRPr="003D0204">
        <w:rPr>
          <w:color w:val="auto"/>
        </w:rPr>
        <w:t>Please read the official documents of Spark and know more about it. Then, run the following commands to install Spark 2.1.0 on the machine.</w:t>
      </w:r>
    </w:p>
    <w:p w14:paraId="5CF5CF37" w14:textId="77777777" w:rsidR="0023658B" w:rsidRPr="003D0204" w:rsidRDefault="0023658B" w:rsidP="0023658B">
      <w:pPr>
        <w:jc w:val="both"/>
        <w:rPr>
          <w:color w:val="auto"/>
        </w:rPr>
      </w:pPr>
    </w:p>
    <w:p w14:paraId="2D79A6D4" w14:textId="2CA37C73" w:rsidR="006974A2" w:rsidRPr="003D0204" w:rsidRDefault="0023658B" w:rsidP="0023658B">
      <w:pPr>
        <w:jc w:val="both"/>
        <w:rPr>
          <w:color w:val="auto"/>
        </w:rPr>
      </w:pPr>
      <w:r w:rsidRPr="003D0204">
        <w:rPr>
          <w:color w:val="auto"/>
        </w:rPr>
        <w:t xml:space="preserve">1. Download and extract </w:t>
      </w:r>
      <w:r w:rsidR="000F7FA9">
        <w:rPr>
          <w:color w:val="auto"/>
        </w:rPr>
        <w:t xml:space="preserve">the </w:t>
      </w:r>
      <w:r w:rsidRPr="003D0204">
        <w:rPr>
          <w:color w:val="auto"/>
        </w:rPr>
        <w:t>Spark file</w:t>
      </w:r>
    </w:p>
    <w:p w14:paraId="4E348C31"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47231E01" w14:textId="77777777" w:rsidTr="006974A2">
        <w:tc>
          <w:tcPr>
            <w:tcW w:w="9576" w:type="dxa"/>
          </w:tcPr>
          <w:p w14:paraId="1655DE49" w14:textId="77777777" w:rsidR="006974A2" w:rsidRPr="003D0204" w:rsidRDefault="006974A2" w:rsidP="006974A2">
            <w:pPr>
              <w:rPr>
                <w:color w:val="auto"/>
              </w:rPr>
            </w:pPr>
            <w:r w:rsidRPr="003D0204">
              <w:rPr>
                <w:color w:val="auto"/>
              </w:rPr>
              <w:t>spark-2.1.0-bin-hadoop2.7.tgz</w:t>
            </w:r>
          </w:p>
          <w:p w14:paraId="036B5185" w14:textId="773D511C" w:rsidR="006974A2" w:rsidRPr="003D0204" w:rsidRDefault="006974A2" w:rsidP="006974A2">
            <w:pPr>
              <w:jc w:val="both"/>
              <w:rPr>
                <w:color w:val="auto"/>
              </w:rPr>
            </w:pPr>
            <w:r w:rsidRPr="003D0204">
              <w:rPr>
                <w:color w:val="auto"/>
              </w:rPr>
              <w:t>tar -xzf spark-2.1.0-bin-hadoop2.7.tgz</w:t>
            </w:r>
          </w:p>
        </w:tc>
      </w:tr>
    </w:tbl>
    <w:p w14:paraId="168A9566" w14:textId="77777777" w:rsidR="0023658B" w:rsidRPr="003D0204" w:rsidRDefault="0023658B" w:rsidP="0023658B">
      <w:pPr>
        <w:jc w:val="both"/>
        <w:rPr>
          <w:color w:val="auto"/>
        </w:rPr>
      </w:pPr>
    </w:p>
    <w:p w14:paraId="5D921570" w14:textId="77777777" w:rsidR="0023658B" w:rsidRPr="003D0204" w:rsidRDefault="0023658B" w:rsidP="0023658B">
      <w:pPr>
        <w:jc w:val="both"/>
        <w:rPr>
          <w:color w:val="auto"/>
        </w:rPr>
      </w:pPr>
      <w:r w:rsidRPr="003D0204">
        <w:rPr>
          <w:color w:val="auto"/>
        </w:rPr>
        <w:t>2. Move Spark software files</w:t>
      </w:r>
    </w:p>
    <w:p w14:paraId="50F30758"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7531079D" w14:textId="77777777" w:rsidTr="006974A2">
        <w:tc>
          <w:tcPr>
            <w:tcW w:w="9576" w:type="dxa"/>
          </w:tcPr>
          <w:p w14:paraId="1CB56003" w14:textId="26B64EC6" w:rsidR="006974A2" w:rsidRPr="003D0204" w:rsidRDefault="006974A2" w:rsidP="0023658B">
            <w:pPr>
              <w:jc w:val="both"/>
              <w:rPr>
                <w:color w:val="auto"/>
              </w:rPr>
            </w:pPr>
            <w:r w:rsidRPr="003D0204">
              <w:rPr>
                <w:color w:val="auto"/>
              </w:rPr>
              <w:t>sudo mv spark-2.1.0-bin-hadoop2.7 /usr/local/share/spark</w:t>
            </w:r>
          </w:p>
        </w:tc>
      </w:tr>
    </w:tbl>
    <w:p w14:paraId="2400395C" w14:textId="77777777" w:rsidR="0023658B" w:rsidRPr="003D0204" w:rsidRDefault="0023658B" w:rsidP="0023658B">
      <w:pPr>
        <w:jc w:val="both"/>
        <w:rPr>
          <w:color w:val="auto"/>
        </w:rPr>
      </w:pPr>
    </w:p>
    <w:p w14:paraId="37A546E1" w14:textId="77777777" w:rsidR="0023658B" w:rsidRPr="003D0204" w:rsidRDefault="0023658B" w:rsidP="0023658B">
      <w:pPr>
        <w:jc w:val="both"/>
        <w:rPr>
          <w:color w:val="auto"/>
        </w:rPr>
      </w:pPr>
      <w:r w:rsidRPr="003D0204">
        <w:rPr>
          <w:color w:val="auto"/>
        </w:rPr>
        <w:t>3. Set PATH for Spark</w:t>
      </w:r>
    </w:p>
    <w:p w14:paraId="3AF8C298"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05F4317F" w14:textId="77777777" w:rsidTr="006974A2">
        <w:tc>
          <w:tcPr>
            <w:tcW w:w="9576" w:type="dxa"/>
          </w:tcPr>
          <w:p w14:paraId="329C540F" w14:textId="77777777" w:rsidR="006974A2" w:rsidRPr="003D0204" w:rsidRDefault="006974A2" w:rsidP="006974A2">
            <w:pPr>
              <w:rPr>
                <w:color w:val="auto"/>
              </w:rPr>
            </w:pPr>
            <w:r w:rsidRPr="003D0204">
              <w:rPr>
                <w:color w:val="auto"/>
              </w:rPr>
              <w:t>export SPARK_HOME=/usr/local/share/spark</w:t>
            </w:r>
          </w:p>
          <w:p w14:paraId="32518829" w14:textId="77777777" w:rsidR="006974A2" w:rsidRPr="003D0204" w:rsidRDefault="006974A2" w:rsidP="006974A2">
            <w:pPr>
              <w:rPr>
                <w:color w:val="auto"/>
              </w:rPr>
            </w:pPr>
            <w:r w:rsidRPr="003D0204">
              <w:rPr>
                <w:color w:val="auto"/>
              </w:rPr>
              <w:t>export PATH=$PATH:$SPARK_HOME/bin</w:t>
            </w:r>
          </w:p>
          <w:p w14:paraId="7CE15605" w14:textId="77777777" w:rsidR="006974A2" w:rsidRPr="003D0204" w:rsidRDefault="006974A2" w:rsidP="006974A2">
            <w:pPr>
              <w:rPr>
                <w:color w:val="auto"/>
              </w:rPr>
            </w:pPr>
          </w:p>
          <w:p w14:paraId="6BAE08CE" w14:textId="77777777" w:rsidR="006974A2" w:rsidRPr="003D0204" w:rsidRDefault="006974A2" w:rsidP="006974A2">
            <w:pPr>
              <w:rPr>
                <w:color w:val="auto"/>
              </w:rPr>
            </w:pPr>
            <w:r w:rsidRPr="003D0204">
              <w:rPr>
                <w:color w:val="auto"/>
              </w:rPr>
              <w:t>vi /etc/hosts</w:t>
            </w:r>
          </w:p>
          <w:p w14:paraId="73F12A64" w14:textId="0E94C4F2" w:rsidR="006974A2" w:rsidRPr="003D0204" w:rsidRDefault="006974A2" w:rsidP="006974A2">
            <w:pPr>
              <w:jc w:val="both"/>
              <w:rPr>
                <w:color w:val="auto"/>
              </w:rPr>
            </w:pPr>
            <w:r w:rsidRPr="003D0204">
              <w:rPr>
                <w:color w:val="auto"/>
              </w:rPr>
              <w:t>IP_ADDRESS</w:t>
            </w:r>
            <w:r w:rsidRPr="003D0204">
              <w:rPr>
                <w:color w:val="auto"/>
              </w:rPr>
              <w:tab/>
              <w:t>archivespark.dlrl</w:t>
            </w:r>
          </w:p>
        </w:tc>
      </w:tr>
    </w:tbl>
    <w:p w14:paraId="354ECBA2" w14:textId="77777777" w:rsidR="0023658B" w:rsidRPr="003D0204" w:rsidRDefault="0023658B" w:rsidP="0023658B">
      <w:pPr>
        <w:jc w:val="both"/>
        <w:rPr>
          <w:color w:val="auto"/>
        </w:rPr>
      </w:pPr>
    </w:p>
    <w:p w14:paraId="2AE6DDAB" w14:textId="77777777" w:rsidR="0023658B" w:rsidRPr="003D0204" w:rsidRDefault="0023658B" w:rsidP="0023658B">
      <w:pPr>
        <w:jc w:val="both"/>
        <w:rPr>
          <w:color w:val="auto"/>
        </w:rPr>
      </w:pPr>
      <w:r w:rsidRPr="003D0204">
        <w:rPr>
          <w:color w:val="auto"/>
        </w:rPr>
        <w:t>4. Run Spark</w:t>
      </w:r>
    </w:p>
    <w:p w14:paraId="330436F4"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6A0DEB2E" w14:textId="77777777" w:rsidTr="006974A2">
        <w:tc>
          <w:tcPr>
            <w:tcW w:w="9576" w:type="dxa"/>
          </w:tcPr>
          <w:p w14:paraId="2806CC76" w14:textId="77777777" w:rsidR="006974A2" w:rsidRPr="003D0204" w:rsidRDefault="006974A2" w:rsidP="006974A2">
            <w:pPr>
              <w:rPr>
                <w:color w:val="auto"/>
              </w:rPr>
            </w:pPr>
            <w:r w:rsidRPr="003D0204">
              <w:rPr>
                <w:color w:val="auto"/>
              </w:rPr>
              <w:t>$spark-shell</w:t>
            </w:r>
          </w:p>
          <w:p w14:paraId="27DE908E" w14:textId="77777777" w:rsidR="006974A2" w:rsidRPr="003D0204" w:rsidRDefault="006974A2" w:rsidP="006974A2">
            <w:pPr>
              <w:rPr>
                <w:color w:val="auto"/>
              </w:rPr>
            </w:pPr>
            <w:r w:rsidRPr="003D0204">
              <w:rPr>
                <w:color w:val="auto"/>
              </w:rPr>
              <w:t>...</w:t>
            </w:r>
          </w:p>
          <w:p w14:paraId="205C5F38" w14:textId="77777777" w:rsidR="006974A2" w:rsidRPr="003D0204" w:rsidRDefault="006974A2" w:rsidP="006974A2">
            <w:pPr>
              <w:rPr>
                <w:color w:val="auto"/>
              </w:rPr>
            </w:pPr>
            <w:r w:rsidRPr="003D0204">
              <w:rPr>
                <w:color w:val="auto"/>
              </w:rPr>
              <w:t>Welcome to</w:t>
            </w:r>
          </w:p>
          <w:p w14:paraId="12BDB3B3" w14:textId="77777777" w:rsidR="006974A2" w:rsidRPr="003D0204" w:rsidRDefault="006974A2" w:rsidP="006974A2">
            <w:pPr>
              <w:rPr>
                <w:color w:val="auto"/>
              </w:rPr>
            </w:pPr>
            <w:r w:rsidRPr="003D0204">
              <w:rPr>
                <w:color w:val="auto"/>
              </w:rPr>
              <w:lastRenderedPageBreak/>
              <w:t xml:space="preserve">  </w:t>
            </w:r>
            <w:r w:rsidRPr="003D0204">
              <w:rPr>
                <w:color w:val="auto"/>
              </w:rPr>
              <w:tab/>
              <w:t xml:space="preserve">____          </w:t>
            </w:r>
            <w:r w:rsidRPr="003D0204">
              <w:rPr>
                <w:color w:val="auto"/>
              </w:rPr>
              <w:tab/>
              <w:t>__</w:t>
            </w:r>
          </w:p>
          <w:p w14:paraId="12A39107" w14:textId="77777777" w:rsidR="006974A2" w:rsidRPr="003D0204" w:rsidRDefault="006974A2" w:rsidP="006974A2">
            <w:pPr>
              <w:rPr>
                <w:color w:val="auto"/>
              </w:rPr>
            </w:pPr>
            <w:r w:rsidRPr="003D0204">
              <w:rPr>
                <w:color w:val="auto"/>
              </w:rPr>
              <w:t xml:space="preserve"> </w:t>
            </w:r>
            <w:r w:rsidRPr="003D0204">
              <w:rPr>
                <w:color w:val="auto"/>
              </w:rPr>
              <w:tab/>
              <w:t>/ __/__  ___ _____/ /__</w:t>
            </w:r>
          </w:p>
          <w:p w14:paraId="27FF7975" w14:textId="77777777" w:rsidR="006974A2" w:rsidRPr="003D0204" w:rsidRDefault="006974A2" w:rsidP="006974A2">
            <w:pPr>
              <w:rPr>
                <w:color w:val="auto"/>
              </w:rPr>
            </w:pPr>
            <w:r w:rsidRPr="003D0204">
              <w:rPr>
                <w:color w:val="auto"/>
              </w:rPr>
              <w:tab/>
              <w:t>_\ \/ _ \/ _ `/ __/  '_/</w:t>
            </w:r>
          </w:p>
          <w:p w14:paraId="0EE35506" w14:textId="77777777" w:rsidR="006974A2" w:rsidRPr="003D0204" w:rsidRDefault="006974A2" w:rsidP="006974A2">
            <w:pPr>
              <w:rPr>
                <w:color w:val="auto"/>
              </w:rPr>
            </w:pPr>
            <w:r w:rsidRPr="003D0204">
              <w:rPr>
                <w:color w:val="auto"/>
              </w:rPr>
              <w:t xml:space="preserve">   /___/ .__/\_,_/_/ /_/\_\   version 2.0.0</w:t>
            </w:r>
          </w:p>
          <w:p w14:paraId="424180A6" w14:textId="77777777" w:rsidR="006974A2" w:rsidRPr="003D0204" w:rsidRDefault="006974A2" w:rsidP="006974A2">
            <w:pPr>
              <w:rPr>
                <w:color w:val="auto"/>
              </w:rPr>
            </w:pPr>
            <w:r w:rsidRPr="003D0204">
              <w:rPr>
                <w:color w:val="auto"/>
              </w:rPr>
              <w:t xml:space="preserve">  </w:t>
            </w:r>
            <w:r w:rsidRPr="003D0204">
              <w:rPr>
                <w:color w:val="auto"/>
              </w:rPr>
              <w:tab/>
              <w:t>/_/</w:t>
            </w:r>
          </w:p>
          <w:p w14:paraId="65F1465B" w14:textId="77777777" w:rsidR="006974A2" w:rsidRPr="003D0204" w:rsidRDefault="006974A2" w:rsidP="006974A2">
            <w:pPr>
              <w:rPr>
                <w:color w:val="auto"/>
              </w:rPr>
            </w:pPr>
            <w:r w:rsidRPr="003D0204">
              <w:rPr>
                <w:color w:val="auto"/>
              </w:rPr>
              <w:t xml:space="preserve">    </w:t>
            </w:r>
            <w:r w:rsidRPr="003D0204">
              <w:rPr>
                <w:color w:val="auto"/>
              </w:rPr>
              <w:tab/>
              <w:t xml:space="preserve"> </w:t>
            </w:r>
          </w:p>
          <w:p w14:paraId="7424FA08" w14:textId="77777777" w:rsidR="006974A2" w:rsidRPr="003D0204" w:rsidRDefault="006974A2" w:rsidP="006974A2">
            <w:pPr>
              <w:rPr>
                <w:color w:val="auto"/>
              </w:rPr>
            </w:pPr>
            <w:r w:rsidRPr="003D0204">
              <w:rPr>
                <w:color w:val="auto"/>
              </w:rPr>
              <w:t>Using Scala version 2.11.8 (OpenJDK 64-Bit Server VM, Java 1.7.0_99)</w:t>
            </w:r>
          </w:p>
          <w:p w14:paraId="4998F11A" w14:textId="77777777" w:rsidR="006974A2" w:rsidRPr="003D0204" w:rsidRDefault="006974A2" w:rsidP="006974A2">
            <w:pPr>
              <w:rPr>
                <w:color w:val="auto"/>
              </w:rPr>
            </w:pPr>
            <w:r w:rsidRPr="003D0204">
              <w:rPr>
                <w:color w:val="auto"/>
              </w:rPr>
              <w:t>Type in expressions to have them evaluated.</w:t>
            </w:r>
          </w:p>
          <w:p w14:paraId="0B665761" w14:textId="77777777" w:rsidR="006974A2" w:rsidRPr="003D0204" w:rsidRDefault="006974A2" w:rsidP="006974A2">
            <w:pPr>
              <w:rPr>
                <w:color w:val="auto"/>
              </w:rPr>
            </w:pPr>
            <w:r w:rsidRPr="003D0204">
              <w:rPr>
                <w:color w:val="auto"/>
              </w:rPr>
              <w:t>Type :help for more information.</w:t>
            </w:r>
          </w:p>
          <w:p w14:paraId="7032CB0C" w14:textId="77777777" w:rsidR="006974A2" w:rsidRPr="003D0204" w:rsidRDefault="006974A2" w:rsidP="006974A2">
            <w:pPr>
              <w:rPr>
                <w:color w:val="auto"/>
              </w:rPr>
            </w:pPr>
          </w:p>
          <w:p w14:paraId="03DA557A" w14:textId="67A48F02" w:rsidR="006974A2" w:rsidRPr="003D0204" w:rsidRDefault="006974A2" w:rsidP="006974A2">
            <w:pPr>
              <w:jc w:val="both"/>
              <w:rPr>
                <w:color w:val="auto"/>
              </w:rPr>
            </w:pPr>
            <w:r w:rsidRPr="003D0204">
              <w:rPr>
                <w:color w:val="auto"/>
              </w:rPr>
              <w:t>scala&gt;</w:t>
            </w:r>
          </w:p>
        </w:tc>
      </w:tr>
    </w:tbl>
    <w:p w14:paraId="25A67DC0" w14:textId="6FB4FD2C" w:rsidR="0023658B" w:rsidRPr="003D0204" w:rsidRDefault="0023658B" w:rsidP="0023658B">
      <w:pPr>
        <w:pStyle w:val="Heading3"/>
        <w:contextualSpacing w:val="0"/>
        <w:jc w:val="both"/>
        <w:rPr>
          <w:color w:val="auto"/>
        </w:rPr>
      </w:pPr>
      <w:bookmarkStart w:id="83" w:name="_jv1dw5payhli" w:colFirst="0" w:colLast="0"/>
      <w:bookmarkStart w:id="84" w:name="_Toc481622332"/>
      <w:bookmarkEnd w:id="83"/>
      <w:r w:rsidRPr="003D0204">
        <w:rPr>
          <w:color w:val="auto"/>
        </w:rPr>
        <w:lastRenderedPageBreak/>
        <w:t>Install ArchiveSpark</w:t>
      </w:r>
      <w:bookmarkEnd w:id="84"/>
    </w:p>
    <w:p w14:paraId="7F3300F1" w14:textId="77777777" w:rsidR="0023658B" w:rsidRPr="003D0204" w:rsidRDefault="0023658B" w:rsidP="0023658B">
      <w:pPr>
        <w:jc w:val="both"/>
        <w:rPr>
          <w:color w:val="auto"/>
        </w:rPr>
      </w:pPr>
      <w:r w:rsidRPr="003D0204">
        <w:rPr>
          <w:color w:val="auto"/>
        </w:rPr>
        <w:t>1. Create a kernels directory if it does not exist yet</w:t>
      </w:r>
    </w:p>
    <w:p w14:paraId="2F0F1F1D"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7A7BE6CE" w14:textId="77777777" w:rsidTr="006974A2">
        <w:tc>
          <w:tcPr>
            <w:tcW w:w="9576" w:type="dxa"/>
          </w:tcPr>
          <w:p w14:paraId="046D91B8" w14:textId="5D08BDC8" w:rsidR="006974A2" w:rsidRPr="003D0204" w:rsidRDefault="006974A2" w:rsidP="0023658B">
            <w:pPr>
              <w:jc w:val="both"/>
              <w:rPr>
                <w:color w:val="auto"/>
              </w:rPr>
            </w:pPr>
            <w:r w:rsidRPr="003D0204">
              <w:rPr>
                <w:color w:val="auto"/>
              </w:rPr>
              <w:t>mkdir -p ~/.ipython/kernels</w:t>
            </w:r>
          </w:p>
        </w:tc>
      </w:tr>
    </w:tbl>
    <w:p w14:paraId="08EF69DF" w14:textId="77777777" w:rsidR="0023658B" w:rsidRPr="003D0204" w:rsidRDefault="0023658B" w:rsidP="0023658B">
      <w:pPr>
        <w:jc w:val="both"/>
        <w:rPr>
          <w:color w:val="auto"/>
        </w:rPr>
      </w:pPr>
    </w:p>
    <w:p w14:paraId="63BD4356" w14:textId="16EA1B40" w:rsidR="0023658B" w:rsidRPr="003D0204" w:rsidRDefault="0023658B" w:rsidP="0023658B">
      <w:pPr>
        <w:jc w:val="both"/>
        <w:rPr>
          <w:color w:val="auto"/>
        </w:rPr>
      </w:pPr>
      <w:r w:rsidRPr="003D0204">
        <w:rPr>
          <w:color w:val="auto"/>
        </w:rPr>
        <w:t>2. Download and unpack the ArchiveSpark/Toree to your kernels dir</w:t>
      </w:r>
      <w:r w:rsidR="000F7FA9">
        <w:rPr>
          <w:color w:val="auto"/>
        </w:rPr>
        <w:t>ectory</w:t>
      </w:r>
    </w:p>
    <w:p w14:paraId="336584A3"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2AE4DD67" w14:textId="77777777" w:rsidTr="006974A2">
        <w:tc>
          <w:tcPr>
            <w:tcW w:w="9576" w:type="dxa"/>
          </w:tcPr>
          <w:p w14:paraId="6FAF15D1" w14:textId="50C96AD5" w:rsidR="006974A2" w:rsidRPr="003D0204" w:rsidRDefault="006974A2" w:rsidP="0023658B">
            <w:pPr>
              <w:jc w:val="both"/>
              <w:rPr>
                <w:color w:val="auto"/>
              </w:rPr>
            </w:pPr>
            <w:r w:rsidRPr="003D0204">
              <w:rPr>
                <w:color w:val="auto"/>
              </w:rPr>
              <w:t>tar -zxf archivespark-kernel.tar.gz -C ~/.ipython/kernels</w:t>
            </w:r>
          </w:p>
        </w:tc>
      </w:tr>
    </w:tbl>
    <w:p w14:paraId="1B0794B7" w14:textId="77777777" w:rsidR="0023658B" w:rsidRPr="003D0204" w:rsidRDefault="0023658B" w:rsidP="0023658B">
      <w:pPr>
        <w:jc w:val="both"/>
        <w:rPr>
          <w:color w:val="auto"/>
        </w:rPr>
      </w:pPr>
    </w:p>
    <w:p w14:paraId="0CE0E3E2" w14:textId="2E242710" w:rsidR="0023658B" w:rsidRPr="003D0204" w:rsidRDefault="0023658B" w:rsidP="0023658B">
      <w:pPr>
        <w:jc w:val="both"/>
        <w:rPr>
          <w:color w:val="auto"/>
        </w:rPr>
      </w:pPr>
      <w:r w:rsidRPr="003D0204">
        <w:rPr>
          <w:color w:val="auto"/>
        </w:rPr>
        <w:t>3. Edit the kernel configuration file to customize it according to your environment. For example, replace USERNAME in line 5 after "argv" with your local username, set SPARK_HOME to the path of your Spark 2.1.0 installation</w:t>
      </w:r>
      <w:r w:rsidR="000F7FA9">
        <w:rPr>
          <w:color w:val="auto"/>
        </w:rPr>
        <w:t>,</w:t>
      </w:r>
      <w:r w:rsidRPr="003D0204">
        <w:rPr>
          <w:color w:val="auto"/>
        </w:rPr>
        <w:t xml:space="preserve"> and change HADOOP_CONF_DIR/SPARK_OPTS if needed</w:t>
      </w:r>
      <w:r w:rsidR="006974A2" w:rsidRPr="003D0204">
        <w:rPr>
          <w:color w:val="auto"/>
        </w:rPr>
        <w:t>.</w:t>
      </w:r>
    </w:p>
    <w:p w14:paraId="58C32C95"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759C4F10" w14:textId="77777777" w:rsidTr="006974A2">
        <w:tc>
          <w:tcPr>
            <w:tcW w:w="9576" w:type="dxa"/>
          </w:tcPr>
          <w:p w14:paraId="2DCEE7B8" w14:textId="35A4F807" w:rsidR="006974A2" w:rsidRPr="003D0204" w:rsidRDefault="006974A2" w:rsidP="0023658B">
            <w:pPr>
              <w:jc w:val="both"/>
              <w:rPr>
                <w:color w:val="auto"/>
              </w:rPr>
            </w:pPr>
            <w:r w:rsidRPr="003D0204">
              <w:rPr>
                <w:color w:val="auto"/>
              </w:rPr>
              <w:t>vim ~/.ipython/kernels/archivespark/kernel.json</w:t>
            </w:r>
          </w:p>
        </w:tc>
      </w:tr>
    </w:tbl>
    <w:p w14:paraId="244BC72F" w14:textId="77777777" w:rsidR="0023658B" w:rsidRPr="003D0204" w:rsidRDefault="0023658B" w:rsidP="0023658B">
      <w:pPr>
        <w:jc w:val="both"/>
        <w:rPr>
          <w:color w:val="auto"/>
        </w:rPr>
      </w:pPr>
    </w:p>
    <w:p w14:paraId="0A25255A" w14:textId="77777777" w:rsidR="0023658B" w:rsidRPr="003D0204" w:rsidRDefault="0023658B" w:rsidP="0023658B">
      <w:pPr>
        <w:jc w:val="both"/>
        <w:rPr>
          <w:color w:val="auto"/>
        </w:rPr>
      </w:pPr>
      <w:r w:rsidRPr="003D0204">
        <w:rPr>
          <w:color w:val="auto"/>
        </w:rPr>
        <w:t>4. Run Jupyter to test the kernel</w:t>
      </w:r>
    </w:p>
    <w:p w14:paraId="14CBE7FB"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1DA29F1F" w14:textId="77777777" w:rsidTr="006974A2">
        <w:tc>
          <w:tcPr>
            <w:tcW w:w="9576" w:type="dxa"/>
          </w:tcPr>
          <w:p w14:paraId="058A170A" w14:textId="0B56A753" w:rsidR="006974A2" w:rsidRPr="003D0204" w:rsidRDefault="006974A2" w:rsidP="0023658B">
            <w:pPr>
              <w:jc w:val="both"/>
              <w:rPr>
                <w:color w:val="auto"/>
              </w:rPr>
            </w:pPr>
            <w:r w:rsidRPr="003D0204">
              <w:rPr>
                <w:color w:val="auto"/>
              </w:rPr>
              <w:t>jupyter notebook</w:t>
            </w:r>
          </w:p>
        </w:tc>
      </w:tr>
    </w:tbl>
    <w:p w14:paraId="3B2BCE95" w14:textId="77777777" w:rsidR="0023658B" w:rsidRPr="003D0204" w:rsidRDefault="0023658B" w:rsidP="0023658B">
      <w:pPr>
        <w:jc w:val="both"/>
        <w:rPr>
          <w:color w:val="auto"/>
        </w:rPr>
      </w:pPr>
    </w:p>
    <w:p w14:paraId="1AA0F3B6" w14:textId="4204897F" w:rsidR="0023658B" w:rsidRPr="003D0204" w:rsidRDefault="0023658B" w:rsidP="0023658B">
      <w:pPr>
        <w:jc w:val="both"/>
        <w:rPr>
          <w:color w:val="auto"/>
        </w:rPr>
      </w:pPr>
      <w:r w:rsidRPr="003D0204">
        <w:rPr>
          <w:color w:val="auto"/>
        </w:rPr>
        <w:t xml:space="preserve">Here, it is likely to get an error, which is shown below. </w:t>
      </w:r>
      <w:r w:rsidR="00F270CA" w:rsidRPr="003D0204">
        <w:rPr>
          <w:color w:val="auto"/>
        </w:rPr>
        <w:t>The</w:t>
      </w:r>
      <w:r w:rsidRPr="003D0204">
        <w:rPr>
          <w:color w:val="auto"/>
        </w:rPr>
        <w:t xml:space="preserve"> reason is the current version of Scala is incompatible with ArchiveSpark.</w:t>
      </w:r>
    </w:p>
    <w:p w14:paraId="165DE0FD"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359AE49E" w14:textId="77777777" w:rsidTr="006974A2">
        <w:tc>
          <w:tcPr>
            <w:tcW w:w="9576" w:type="dxa"/>
          </w:tcPr>
          <w:p w14:paraId="369DA050" w14:textId="77777777" w:rsidR="006974A2" w:rsidRPr="003D0204" w:rsidRDefault="006974A2" w:rsidP="006974A2">
            <w:pPr>
              <w:rPr>
                <w:color w:val="auto"/>
              </w:rPr>
            </w:pPr>
            <w:r w:rsidRPr="003D0204">
              <w:rPr>
                <w:color w:val="auto"/>
              </w:rPr>
              <w:t>Kernel version: 0.1.0.dev6-incubating-SNAPSHOT</w:t>
            </w:r>
          </w:p>
          <w:p w14:paraId="581BF3AE" w14:textId="77777777" w:rsidR="006974A2" w:rsidRPr="003D0204" w:rsidRDefault="006974A2" w:rsidP="006974A2">
            <w:pPr>
              <w:rPr>
                <w:color w:val="auto"/>
              </w:rPr>
            </w:pPr>
            <w:r w:rsidRPr="003D0204">
              <w:rPr>
                <w:color w:val="auto"/>
              </w:rPr>
              <w:t>Scala version: 2.10.4</w:t>
            </w:r>
          </w:p>
          <w:p w14:paraId="122BCE6D" w14:textId="43603327" w:rsidR="006974A2" w:rsidRPr="003D0204" w:rsidRDefault="006974A2" w:rsidP="006974A2">
            <w:pPr>
              <w:rPr>
                <w:color w:val="auto"/>
              </w:rPr>
            </w:pPr>
            <w:r w:rsidRPr="003D0204">
              <w:rPr>
                <w:color w:val="auto"/>
              </w:rPr>
              <w:t>Exception in thread "main" java.lang.NoSuchMethodError: scala.collection.immutable.HashSet$.empty()Lscala/collection/immutable/HashSet;</w:t>
            </w:r>
          </w:p>
        </w:tc>
      </w:tr>
    </w:tbl>
    <w:p w14:paraId="0F3AEAC6" w14:textId="49F44C72" w:rsidR="0023658B" w:rsidRPr="003D0204" w:rsidRDefault="00BB79FA" w:rsidP="0023658B">
      <w:pPr>
        <w:pStyle w:val="Heading3"/>
        <w:contextualSpacing w:val="0"/>
        <w:jc w:val="both"/>
        <w:rPr>
          <w:color w:val="auto"/>
        </w:rPr>
      </w:pPr>
      <w:bookmarkStart w:id="85" w:name="_agkwzpxjfo0l" w:colFirst="0" w:colLast="0"/>
      <w:bookmarkStart w:id="86" w:name="_Toc481622333"/>
      <w:bookmarkEnd w:id="85"/>
      <w:r w:rsidRPr="003D0204">
        <w:rPr>
          <w:color w:val="auto"/>
        </w:rPr>
        <w:t>Replace the Original</w:t>
      </w:r>
      <w:r w:rsidR="0023658B" w:rsidRPr="003D0204">
        <w:rPr>
          <w:color w:val="auto"/>
        </w:rPr>
        <w:t xml:space="preserve"> Scala</w:t>
      </w:r>
      <w:bookmarkEnd w:id="86"/>
    </w:p>
    <w:p w14:paraId="624D73D6" w14:textId="77777777" w:rsidR="0023658B" w:rsidRPr="003D0204" w:rsidRDefault="0023658B" w:rsidP="0023658B">
      <w:pPr>
        <w:jc w:val="both"/>
        <w:rPr>
          <w:color w:val="auto"/>
        </w:rPr>
      </w:pPr>
      <w:r w:rsidRPr="003D0204">
        <w:rPr>
          <w:color w:val="auto"/>
        </w:rPr>
        <w:t>Here, we need to build a correct version of Scala to replace the old one. To achieve this goal, Docker and sbt should be installed to do the compiling job.</w:t>
      </w:r>
    </w:p>
    <w:p w14:paraId="5061C4A3" w14:textId="77777777" w:rsidR="0023658B" w:rsidRPr="003D0204" w:rsidRDefault="0023658B" w:rsidP="0023658B">
      <w:pPr>
        <w:jc w:val="both"/>
        <w:rPr>
          <w:color w:val="auto"/>
        </w:rPr>
      </w:pPr>
    </w:p>
    <w:p w14:paraId="51C190A2" w14:textId="77777777" w:rsidR="0023658B" w:rsidRPr="003D0204" w:rsidRDefault="0023658B" w:rsidP="0023658B">
      <w:pPr>
        <w:jc w:val="both"/>
        <w:rPr>
          <w:color w:val="auto"/>
        </w:rPr>
      </w:pPr>
      <w:r w:rsidRPr="003D0204">
        <w:rPr>
          <w:color w:val="auto"/>
        </w:rPr>
        <w:t>1. Install Docker 1.7.1</w:t>
      </w:r>
    </w:p>
    <w:p w14:paraId="5C9729F2"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22929EAE" w14:textId="77777777" w:rsidTr="006974A2">
        <w:tc>
          <w:tcPr>
            <w:tcW w:w="9576" w:type="dxa"/>
          </w:tcPr>
          <w:p w14:paraId="75002B86" w14:textId="29F0C286" w:rsidR="006974A2" w:rsidRPr="003D0204" w:rsidRDefault="006974A2" w:rsidP="006974A2">
            <w:pPr>
              <w:rPr>
                <w:color w:val="auto"/>
              </w:rPr>
            </w:pPr>
            <w:r w:rsidRPr="003D0204">
              <w:rPr>
                <w:color w:val="auto"/>
              </w:rPr>
              <w:t>sudo rpm -iUvh http://dl.fedoraproject.org/pub/epel/6/x86_64/epel-release-6-8.noarch.rpm</w:t>
            </w:r>
            <w:r w:rsidRPr="003D0204">
              <w:rPr>
                <w:color w:val="auto"/>
              </w:rPr>
              <w:br/>
              <w:t>sudo yum update -y</w:t>
            </w:r>
            <w:r w:rsidRPr="003D0204">
              <w:rPr>
                <w:color w:val="auto"/>
              </w:rPr>
              <w:br/>
              <w:t>sudo yum -y install docker-io</w:t>
            </w:r>
            <w:r w:rsidRPr="003D0204">
              <w:rPr>
                <w:color w:val="auto"/>
              </w:rPr>
              <w:br/>
              <w:t>sudo service docker start</w:t>
            </w:r>
          </w:p>
        </w:tc>
      </w:tr>
    </w:tbl>
    <w:p w14:paraId="617BCD45" w14:textId="77777777" w:rsidR="0023658B" w:rsidRPr="003D0204" w:rsidRDefault="0023658B" w:rsidP="0023658B">
      <w:pPr>
        <w:jc w:val="both"/>
        <w:rPr>
          <w:color w:val="auto"/>
        </w:rPr>
      </w:pPr>
    </w:p>
    <w:p w14:paraId="657EB166" w14:textId="77777777" w:rsidR="0023658B" w:rsidRPr="003D0204" w:rsidRDefault="0023658B" w:rsidP="0023658B">
      <w:pPr>
        <w:jc w:val="both"/>
        <w:rPr>
          <w:color w:val="auto"/>
        </w:rPr>
      </w:pPr>
      <w:r w:rsidRPr="003D0204">
        <w:rPr>
          <w:color w:val="auto"/>
        </w:rPr>
        <w:t>2. Install sbt</w:t>
      </w:r>
    </w:p>
    <w:p w14:paraId="14635DF5"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69138740" w14:textId="77777777" w:rsidTr="006974A2">
        <w:tc>
          <w:tcPr>
            <w:tcW w:w="9576" w:type="dxa"/>
          </w:tcPr>
          <w:p w14:paraId="78B7CC33" w14:textId="77777777" w:rsidR="006974A2" w:rsidRPr="003D0204" w:rsidRDefault="006974A2" w:rsidP="006974A2">
            <w:pPr>
              <w:rPr>
                <w:color w:val="auto"/>
              </w:rPr>
            </w:pPr>
            <w:r w:rsidRPr="003D0204">
              <w:rPr>
                <w:color w:val="auto"/>
              </w:rPr>
              <w:t>sudo curl https://bintray.com/sbt/rpm/rpm | sudo tee /etc/yum.repos.d/bintray-sbt-rpm.repo</w:t>
            </w:r>
          </w:p>
          <w:p w14:paraId="765D019B" w14:textId="3E21B1F8" w:rsidR="006974A2" w:rsidRPr="003D0204" w:rsidRDefault="006974A2" w:rsidP="006974A2">
            <w:pPr>
              <w:jc w:val="both"/>
              <w:rPr>
                <w:color w:val="auto"/>
              </w:rPr>
            </w:pPr>
            <w:r w:rsidRPr="003D0204">
              <w:rPr>
                <w:color w:val="auto"/>
              </w:rPr>
              <w:t>sudo yum install sbt</w:t>
            </w:r>
          </w:p>
        </w:tc>
      </w:tr>
    </w:tbl>
    <w:p w14:paraId="6F71AC53" w14:textId="77777777" w:rsidR="0023658B" w:rsidRPr="003D0204" w:rsidRDefault="0023658B" w:rsidP="0023658B">
      <w:pPr>
        <w:jc w:val="both"/>
        <w:rPr>
          <w:color w:val="auto"/>
        </w:rPr>
      </w:pPr>
    </w:p>
    <w:p w14:paraId="76ECE994" w14:textId="77777777" w:rsidR="0023658B" w:rsidRPr="003D0204" w:rsidRDefault="0023658B" w:rsidP="0023658B">
      <w:pPr>
        <w:jc w:val="both"/>
        <w:rPr>
          <w:color w:val="auto"/>
        </w:rPr>
      </w:pPr>
      <w:r w:rsidRPr="003D0204">
        <w:rPr>
          <w:color w:val="auto"/>
        </w:rPr>
        <w:t>3. Download and extract incubator-toree</w:t>
      </w:r>
    </w:p>
    <w:p w14:paraId="79C9D5AA" w14:textId="77777777" w:rsidR="0023658B" w:rsidRPr="003D0204" w:rsidRDefault="0023658B" w:rsidP="0023658B">
      <w:pPr>
        <w:jc w:val="both"/>
        <w:rPr>
          <w:color w:val="auto"/>
        </w:rPr>
      </w:pPr>
    </w:p>
    <w:p w14:paraId="4F16C12F" w14:textId="77777777" w:rsidR="0023658B" w:rsidRPr="003D0204" w:rsidRDefault="0023658B" w:rsidP="0023658B">
      <w:pPr>
        <w:jc w:val="both"/>
        <w:rPr>
          <w:color w:val="auto"/>
        </w:rPr>
      </w:pPr>
      <w:r w:rsidRPr="003D0204">
        <w:rPr>
          <w:color w:val="auto"/>
        </w:rPr>
        <w:t>4. Build the correct version and replace the old one</w:t>
      </w:r>
    </w:p>
    <w:p w14:paraId="7CCEE84B" w14:textId="77777777" w:rsidR="006974A2" w:rsidRPr="003D0204" w:rsidRDefault="006974A2" w:rsidP="0023658B">
      <w:pPr>
        <w:jc w:val="both"/>
        <w:rPr>
          <w:color w:val="auto"/>
        </w:rPr>
      </w:pPr>
    </w:p>
    <w:tbl>
      <w:tblPr>
        <w:tblStyle w:val="TableGrid"/>
        <w:tblW w:w="0" w:type="auto"/>
        <w:tblLook w:val="04A0" w:firstRow="1" w:lastRow="0" w:firstColumn="1" w:lastColumn="0" w:noHBand="0" w:noVBand="1"/>
      </w:tblPr>
      <w:tblGrid>
        <w:gridCol w:w="9576"/>
      </w:tblGrid>
      <w:tr w:rsidR="006974A2" w:rsidRPr="003D0204" w14:paraId="5820C914" w14:textId="77777777" w:rsidTr="006974A2">
        <w:tc>
          <w:tcPr>
            <w:tcW w:w="9576" w:type="dxa"/>
          </w:tcPr>
          <w:p w14:paraId="48CE4C92" w14:textId="77777777" w:rsidR="006974A2" w:rsidRPr="003D0204" w:rsidRDefault="006974A2" w:rsidP="006974A2">
            <w:pPr>
              <w:rPr>
                <w:color w:val="auto"/>
              </w:rPr>
            </w:pPr>
            <w:r w:rsidRPr="003D0204">
              <w:rPr>
                <w:color w:val="auto"/>
              </w:rPr>
              <w:t>cd</w:t>
            </w:r>
          </w:p>
          <w:p w14:paraId="2D5C67BD" w14:textId="77777777" w:rsidR="006974A2" w:rsidRPr="003D0204" w:rsidRDefault="006974A2" w:rsidP="006974A2">
            <w:pPr>
              <w:rPr>
                <w:color w:val="auto"/>
              </w:rPr>
            </w:pPr>
            <w:r w:rsidRPr="003D0204">
              <w:rPr>
                <w:color w:val="auto"/>
              </w:rPr>
              <w:t>sudo make dev</w:t>
            </w:r>
          </w:p>
          <w:p w14:paraId="5C5C3316" w14:textId="4D048A50" w:rsidR="006974A2" w:rsidRPr="003D0204" w:rsidRDefault="006974A2" w:rsidP="006974A2">
            <w:pPr>
              <w:rPr>
                <w:color w:val="auto"/>
              </w:rPr>
            </w:pPr>
            <w:r w:rsidRPr="003D0204">
              <w:rPr>
                <w:color w:val="auto"/>
              </w:rPr>
              <w:t>sudo cp target/scala-2.11/toree-assembly-0.2.0.dev1-incubating-SNAPSHOT.jar ~/.ipython/kernels/archivespark/toree/lib/toree-assembly-0.1.0.dev6-incubating-SNAPSHOT.jar</w:t>
            </w:r>
          </w:p>
        </w:tc>
      </w:tr>
    </w:tbl>
    <w:p w14:paraId="64BC424C" w14:textId="77777777" w:rsidR="0023658B" w:rsidRPr="003D0204" w:rsidRDefault="0023658B" w:rsidP="0023658B">
      <w:pPr>
        <w:jc w:val="both"/>
        <w:rPr>
          <w:color w:val="auto"/>
        </w:rPr>
      </w:pPr>
    </w:p>
    <w:p w14:paraId="168F8A41" w14:textId="74178559" w:rsidR="003D0204" w:rsidRDefault="0023658B" w:rsidP="0023658B">
      <w:pPr>
        <w:jc w:val="both"/>
        <w:rPr>
          <w:color w:val="auto"/>
        </w:rPr>
      </w:pPr>
      <w:r w:rsidRPr="003D0204">
        <w:rPr>
          <w:color w:val="auto"/>
        </w:rPr>
        <w:t xml:space="preserve">After </w:t>
      </w:r>
      <w:r w:rsidR="00F270CA" w:rsidRPr="003D0204">
        <w:rPr>
          <w:color w:val="auto"/>
        </w:rPr>
        <w:t>completing</w:t>
      </w:r>
      <w:r w:rsidRPr="003D0204">
        <w:rPr>
          <w:color w:val="auto"/>
        </w:rPr>
        <w:t xml:space="preserve"> the above steps, </w:t>
      </w:r>
      <w:r w:rsidR="00F270CA" w:rsidRPr="003D0204">
        <w:rPr>
          <w:color w:val="auto"/>
        </w:rPr>
        <w:t xml:space="preserve">developers should be able to run ArchiveSpark </w:t>
      </w:r>
      <w:r w:rsidRPr="003D0204">
        <w:rPr>
          <w:color w:val="auto"/>
        </w:rPr>
        <w:t xml:space="preserve">with </w:t>
      </w:r>
      <w:r w:rsidR="006974A2" w:rsidRPr="003D0204">
        <w:rPr>
          <w:color w:val="auto"/>
        </w:rPr>
        <w:t>Jupyter</w:t>
      </w:r>
      <w:r w:rsidRPr="003D0204">
        <w:rPr>
          <w:color w:val="auto"/>
        </w:rPr>
        <w:t xml:space="preserve">. </w:t>
      </w:r>
      <w:r w:rsidR="00F270CA" w:rsidRPr="003D0204">
        <w:rPr>
          <w:color w:val="auto"/>
        </w:rPr>
        <w:t>We</w:t>
      </w:r>
      <w:r w:rsidRPr="003D0204">
        <w:rPr>
          <w:color w:val="auto"/>
        </w:rPr>
        <w:t xml:space="preserve"> will add more details for the installation by using other IDEs </w:t>
      </w:r>
      <w:r w:rsidR="00F270CA" w:rsidRPr="003D0204">
        <w:rPr>
          <w:color w:val="auto"/>
        </w:rPr>
        <w:t>later</w:t>
      </w:r>
      <w:r w:rsidRPr="003D0204">
        <w:rPr>
          <w:color w:val="auto"/>
        </w:rPr>
        <w:t>.</w:t>
      </w:r>
    </w:p>
    <w:p w14:paraId="6242CBBD" w14:textId="77777777" w:rsidR="003D0204" w:rsidRDefault="003D0204" w:rsidP="003D0204">
      <w:pPr>
        <w:pStyle w:val="Heading2"/>
        <w:rPr>
          <w:rFonts w:eastAsia="Times New Roman"/>
          <w:sz w:val="36"/>
          <w:szCs w:val="36"/>
        </w:rPr>
      </w:pPr>
      <w:bookmarkStart w:id="87" w:name="_Toc481622334"/>
      <w:r>
        <w:rPr>
          <w:rFonts w:eastAsia="Times New Roman"/>
        </w:rPr>
        <w:t>Tutorials for Deploying ArchiveSpark in IntelliJ</w:t>
      </w:r>
      <w:bookmarkEnd w:id="87"/>
    </w:p>
    <w:p w14:paraId="525F6547" w14:textId="029A6084" w:rsidR="003D0204" w:rsidRPr="003D0204" w:rsidRDefault="003D0204" w:rsidP="003D0204">
      <w:pPr>
        <w:jc w:val="both"/>
        <w:rPr>
          <w:color w:val="auto"/>
        </w:rPr>
      </w:pPr>
      <w:r w:rsidRPr="003D0204">
        <w:rPr>
          <w:color w:val="auto"/>
        </w:rPr>
        <w:t>It is easy to</w:t>
      </w:r>
      <w:r>
        <w:rPr>
          <w:color w:val="auto"/>
        </w:rPr>
        <w:t xml:space="preserve"> deploy ArchiveSpark in IntelliJ</w:t>
      </w:r>
      <w:r w:rsidRPr="003D0204">
        <w:rPr>
          <w:color w:val="auto"/>
        </w:rPr>
        <w:t>. Before that, we need to install JDK 8, and then install Spark and Scala plugins in IntelliJ. For installing JDK</w:t>
      </w:r>
      <w:r w:rsidR="00AB595C">
        <w:rPr>
          <w:color w:val="auto"/>
        </w:rPr>
        <w:t xml:space="preserve"> 8, please follow the steps in S</w:t>
      </w:r>
      <w:r w:rsidRPr="003D0204">
        <w:rPr>
          <w:color w:val="auto"/>
        </w:rPr>
        <w:t>ection 7.3.1.</w:t>
      </w:r>
    </w:p>
    <w:p w14:paraId="30BD3CDF" w14:textId="77777777" w:rsidR="003D0204" w:rsidRDefault="003D0204" w:rsidP="003D0204">
      <w:pPr>
        <w:pStyle w:val="Heading3"/>
        <w:contextualSpacing w:val="0"/>
        <w:jc w:val="both"/>
        <w:rPr>
          <w:rFonts w:eastAsia="Times New Roman"/>
          <w:color w:val="000000"/>
        </w:rPr>
      </w:pPr>
      <w:bookmarkStart w:id="88" w:name="_Toc481622335"/>
      <w:r>
        <w:rPr>
          <w:rFonts w:eastAsia="Times New Roman"/>
          <w:color w:val="000000"/>
        </w:rPr>
        <w:t>Install Spark and Scala</w:t>
      </w:r>
      <w:bookmarkEnd w:id="88"/>
    </w:p>
    <w:p w14:paraId="501EC78A" w14:textId="77777777" w:rsidR="00504FC4" w:rsidRDefault="00504FC4" w:rsidP="003D0204">
      <w:pPr>
        <w:jc w:val="both"/>
        <w:rPr>
          <w:color w:val="auto"/>
        </w:rPr>
      </w:pPr>
      <w:r>
        <w:rPr>
          <w:color w:val="auto"/>
        </w:rPr>
        <w:t xml:space="preserve">Developers can read the installation document </w:t>
      </w:r>
      <w:r w:rsidR="003D0204" w:rsidRPr="003D0204">
        <w:rPr>
          <w:color w:val="auto"/>
        </w:rPr>
        <w:t>by clicking the following link:</w:t>
      </w:r>
    </w:p>
    <w:p w14:paraId="122C59F7" w14:textId="77777777" w:rsidR="00504FC4" w:rsidRDefault="00032926" w:rsidP="003D0204">
      <w:pPr>
        <w:jc w:val="both"/>
        <w:rPr>
          <w:color w:val="auto"/>
        </w:rPr>
      </w:pPr>
      <w:hyperlink r:id="rId29" w:history="1">
        <w:r w:rsidR="00504FC4" w:rsidRPr="00504FC4">
          <w:rPr>
            <w:rStyle w:val="Hyperlink"/>
          </w:rPr>
          <w:t>https://www.ibm.com/developerworks/community/files/basic/anonymous/api/library/e5c0146d-f723-446b-9151-c31d4c56ed01/document/b41505ac-141b-45a2-84cd-1b6a8d5ae653/media</w:t>
        </w:r>
      </w:hyperlink>
    </w:p>
    <w:p w14:paraId="47425A03" w14:textId="77777777" w:rsidR="00504FC4" w:rsidRDefault="00504FC4" w:rsidP="003D0204">
      <w:pPr>
        <w:jc w:val="both"/>
        <w:rPr>
          <w:color w:val="auto"/>
        </w:rPr>
      </w:pPr>
    </w:p>
    <w:p w14:paraId="492A6711" w14:textId="4A840F0E" w:rsidR="003D0204" w:rsidRDefault="003D0204" w:rsidP="003D0204">
      <w:pPr>
        <w:jc w:val="both"/>
        <w:rPr>
          <w:color w:val="auto"/>
        </w:rPr>
      </w:pPr>
      <w:r w:rsidRPr="003D0204">
        <w:rPr>
          <w:color w:val="auto"/>
        </w:rPr>
        <w:t>After that, you are able to create a Scala project in IntelliJ. Figure</w:t>
      </w:r>
      <w:r w:rsidR="00236BB7">
        <w:rPr>
          <w:color w:val="auto"/>
        </w:rPr>
        <w:t xml:space="preserve"> 13</w:t>
      </w:r>
      <w:r w:rsidRPr="003D0204">
        <w:rPr>
          <w:color w:val="auto"/>
        </w:rPr>
        <w:t xml:space="preserve"> shows the HelloWorld example in IntelliJ.</w:t>
      </w:r>
    </w:p>
    <w:p w14:paraId="72090A2D" w14:textId="77777777" w:rsidR="003D0204" w:rsidRDefault="003D0204" w:rsidP="003D0204">
      <w:pPr>
        <w:pStyle w:val="Heading3"/>
        <w:contextualSpacing w:val="0"/>
        <w:jc w:val="both"/>
        <w:rPr>
          <w:rFonts w:eastAsia="Times New Roman"/>
          <w:color w:val="000000"/>
        </w:rPr>
      </w:pPr>
      <w:bookmarkStart w:id="89" w:name="_Toc481622336"/>
      <w:r>
        <w:rPr>
          <w:rFonts w:eastAsia="Times New Roman"/>
          <w:color w:val="000000"/>
        </w:rPr>
        <w:t>Deploy ArchiveSpark</w:t>
      </w:r>
      <w:bookmarkEnd w:id="89"/>
    </w:p>
    <w:p w14:paraId="5FD85CF4" w14:textId="77777777" w:rsidR="003D0204" w:rsidRDefault="003D0204" w:rsidP="003D0204">
      <w:pPr>
        <w:pStyle w:val="NormalWeb"/>
        <w:spacing w:before="0" w:beforeAutospacing="0" w:after="0" w:afterAutospacing="0"/>
        <w:jc w:val="both"/>
      </w:pPr>
      <w:r>
        <w:rPr>
          <w:rFonts w:ascii="Arial" w:hAnsi="Arial" w:cs="Arial"/>
          <w:color w:val="000000"/>
          <w:sz w:val="22"/>
          <w:szCs w:val="22"/>
        </w:rPr>
        <w:t xml:space="preserve">In IntelliJ, it is easy to repeat the above steps and import two ArchiveSpark jar files into the current project. </w:t>
      </w:r>
    </w:p>
    <w:p w14:paraId="078AC736" w14:textId="77777777" w:rsidR="003D0204" w:rsidRPr="003D0204" w:rsidRDefault="003D0204" w:rsidP="003D0204">
      <w:pPr>
        <w:jc w:val="both"/>
        <w:rPr>
          <w:color w:val="auto"/>
        </w:rPr>
      </w:pPr>
    </w:p>
    <w:p w14:paraId="7AC0C134" w14:textId="5E90F0C0" w:rsidR="003D0204" w:rsidRDefault="003D0204" w:rsidP="003D0204">
      <w:pPr>
        <w:pStyle w:val="NormalWeb"/>
        <w:spacing w:before="0" w:beforeAutospacing="0" w:after="0" w:afterAutospacing="0"/>
        <w:jc w:val="center"/>
      </w:pPr>
      <w:r>
        <w:rPr>
          <w:rFonts w:ascii="Arial" w:hAnsi="Arial" w:cs="Arial"/>
          <w:noProof/>
          <w:color w:val="000000"/>
          <w:sz w:val="22"/>
          <w:szCs w:val="22"/>
        </w:rPr>
        <w:lastRenderedPageBreak/>
        <w:drawing>
          <wp:inline distT="0" distB="0" distL="0" distR="0" wp14:anchorId="23CB894F" wp14:editId="648ED54E">
            <wp:extent cx="5826760" cy="3881120"/>
            <wp:effectExtent l="25400" t="25400" r="15240" b="30480"/>
            <wp:docPr id="20" name="Picture 20" descr="https://lh6.googleusercontent.com/et5I2Ei8bk2vvv2UILVZ62HLwFCuNbzjPjFXGLXfUW75A3WABNJ2PvQdgUKdehyalrNkfof7rrUd7RB4XIs7uaL8KAkGyyb1jiX-obkz5amfRpAk0mu7T-u7oGt_xXw2LWXs3h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lh6.googleusercontent.com/et5I2Ei8bk2vvv2UILVZ62HLwFCuNbzjPjFXGLXfUW75A3WABNJ2PvQdgUKdehyalrNkfof7rrUd7RB4XIs7uaL8KAkGyyb1jiX-obkz5amfRpAk0mu7T-u7oGt_xXw2LWXs3h4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826760" cy="3881120"/>
                    </a:xfrm>
                    <a:prstGeom prst="rect">
                      <a:avLst/>
                    </a:prstGeom>
                    <a:ln>
                      <a:solidFill>
                        <a:schemeClr val="bg1">
                          <a:lumMod val="50000"/>
                        </a:schemeClr>
                      </a:solidFill>
                    </a:ln>
                  </pic:spPr>
                </pic:pic>
              </a:graphicData>
            </a:graphic>
          </wp:inline>
        </w:drawing>
      </w:r>
    </w:p>
    <w:p w14:paraId="430A9CE5" w14:textId="34F39AC0" w:rsidR="003D0204" w:rsidRPr="003D0204" w:rsidRDefault="003D0204" w:rsidP="003D0204">
      <w:pPr>
        <w:pStyle w:val="Caption"/>
        <w:rPr>
          <w:bCs/>
        </w:rPr>
      </w:pPr>
      <w:bookmarkStart w:id="90" w:name="_Toc481622369"/>
      <w:r w:rsidRPr="00F70DFA">
        <w:rPr>
          <w:color w:val="auto"/>
        </w:rPr>
        <w:t xml:space="preserve">Figure </w:t>
      </w:r>
      <w:r w:rsidRPr="00F70DFA">
        <w:rPr>
          <w:color w:val="auto"/>
        </w:rPr>
        <w:fldChar w:fldCharType="begin"/>
      </w:r>
      <w:r w:rsidRPr="00F70DFA">
        <w:rPr>
          <w:color w:val="auto"/>
        </w:rPr>
        <w:instrText xml:space="preserve"> SEQ Figure \* ARABIC </w:instrText>
      </w:r>
      <w:r w:rsidRPr="00F70DFA">
        <w:rPr>
          <w:color w:val="auto"/>
        </w:rPr>
        <w:fldChar w:fldCharType="separate"/>
      </w:r>
      <w:r w:rsidR="00236BB7">
        <w:rPr>
          <w:noProof/>
          <w:color w:val="auto"/>
        </w:rPr>
        <w:t>13</w:t>
      </w:r>
      <w:r w:rsidRPr="00F70DFA">
        <w:rPr>
          <w:noProof/>
          <w:color w:val="auto"/>
        </w:rPr>
        <w:fldChar w:fldCharType="end"/>
      </w:r>
      <w:r w:rsidRPr="00F70DFA">
        <w:rPr>
          <w:color w:val="auto"/>
        </w:rPr>
        <w:t xml:space="preserve"> </w:t>
      </w:r>
      <w:r w:rsidR="00236BB7">
        <w:rPr>
          <w:color w:val="auto"/>
        </w:rPr>
        <w:t xml:space="preserve">Run Helloworld.scala in </w:t>
      </w:r>
      <w:bookmarkEnd w:id="90"/>
      <w:r w:rsidR="00236BB7" w:rsidRPr="003D0204">
        <w:rPr>
          <w:color w:val="auto"/>
        </w:rPr>
        <w:t>IntelliJ</w:t>
      </w:r>
    </w:p>
    <w:p w14:paraId="47BF6822" w14:textId="77777777" w:rsidR="00DB3297" w:rsidRPr="003D0204" w:rsidRDefault="00DB3297" w:rsidP="00DB3297">
      <w:pPr>
        <w:pStyle w:val="Heading2"/>
        <w:rPr>
          <w:color w:val="auto"/>
        </w:rPr>
      </w:pPr>
      <w:bookmarkStart w:id="91" w:name="_Toc481622337"/>
      <w:r w:rsidRPr="003D0204">
        <w:rPr>
          <w:color w:val="auto"/>
        </w:rPr>
        <w:t>Tutorials for Building CDX Files</w:t>
      </w:r>
      <w:bookmarkEnd w:id="91"/>
    </w:p>
    <w:p w14:paraId="150ABB64" w14:textId="5D7D03ED" w:rsidR="00DB3297" w:rsidRPr="003D0204" w:rsidRDefault="00EB5BBA" w:rsidP="00DB3297">
      <w:pPr>
        <w:jc w:val="both"/>
        <w:rPr>
          <w:color w:val="auto"/>
        </w:rPr>
      </w:pPr>
      <w:r w:rsidRPr="003D0204">
        <w:rPr>
          <w:color w:val="auto"/>
        </w:rPr>
        <w:t>In Section 7.2, we can crawl a huge number of WARC files</w:t>
      </w:r>
      <w:r w:rsidR="001106DF" w:rsidRPr="003D0204">
        <w:rPr>
          <w:color w:val="auto"/>
        </w:rPr>
        <w:t>. However, ArchiveSpark needs both WARC files and CDX files as the input. Therefore, we made use of CDX-Writer, a Python script to create CDX index files of WARC data, to generate the CDX files. Please notice that CDX-Writer can only work with Python 2.7.</w:t>
      </w:r>
    </w:p>
    <w:p w14:paraId="7309AA0C" w14:textId="437B89A3" w:rsidR="001106DF" w:rsidRPr="003D0204" w:rsidRDefault="001106DF" w:rsidP="001106DF">
      <w:pPr>
        <w:pStyle w:val="Heading3"/>
        <w:contextualSpacing w:val="0"/>
        <w:jc w:val="both"/>
        <w:rPr>
          <w:color w:val="auto"/>
        </w:rPr>
      </w:pPr>
      <w:bookmarkStart w:id="92" w:name="_Toc481622338"/>
      <w:r w:rsidRPr="003D0204">
        <w:rPr>
          <w:color w:val="auto"/>
        </w:rPr>
        <w:t>Install CDX-Writer</w:t>
      </w:r>
      <w:bookmarkEnd w:id="92"/>
    </w:p>
    <w:p w14:paraId="3C7BC38C" w14:textId="23809815" w:rsidR="001106DF" w:rsidRPr="003D0204" w:rsidRDefault="001106DF" w:rsidP="001106DF">
      <w:pPr>
        <w:jc w:val="both"/>
        <w:rPr>
          <w:color w:val="auto"/>
        </w:rPr>
      </w:pPr>
      <w:r w:rsidRPr="003D0204">
        <w:rPr>
          <w:color w:val="auto"/>
        </w:rPr>
        <w:t>This script is not properly packaged and cannot be installed via pip. Run the following commands to install CDX-Writer.</w:t>
      </w:r>
    </w:p>
    <w:p w14:paraId="79433CCE" w14:textId="77777777" w:rsidR="001106DF" w:rsidRPr="003D0204" w:rsidRDefault="001106DF" w:rsidP="001106DF">
      <w:pPr>
        <w:jc w:val="both"/>
        <w:rPr>
          <w:color w:val="auto"/>
        </w:rPr>
      </w:pPr>
    </w:p>
    <w:tbl>
      <w:tblPr>
        <w:tblStyle w:val="TableGrid"/>
        <w:tblW w:w="0" w:type="auto"/>
        <w:tblLook w:val="04A0" w:firstRow="1" w:lastRow="0" w:firstColumn="1" w:lastColumn="0" w:noHBand="0" w:noVBand="1"/>
      </w:tblPr>
      <w:tblGrid>
        <w:gridCol w:w="9576"/>
      </w:tblGrid>
      <w:tr w:rsidR="001106DF" w:rsidRPr="003D0204" w14:paraId="4E2FABBF" w14:textId="77777777" w:rsidTr="00F46D27">
        <w:tc>
          <w:tcPr>
            <w:tcW w:w="9576" w:type="dxa"/>
          </w:tcPr>
          <w:p w14:paraId="778E96A1" w14:textId="77777777" w:rsidR="001106DF" w:rsidRPr="003D0204" w:rsidRDefault="001106DF" w:rsidP="001106DF">
            <w:pPr>
              <w:rPr>
                <w:color w:val="auto"/>
              </w:rPr>
            </w:pPr>
            <w:r w:rsidRPr="003D0204">
              <w:rPr>
                <w:color w:val="auto"/>
              </w:rPr>
              <w:t>pip install git+git://github.com/rajbot/surt#egg=surt</w:t>
            </w:r>
          </w:p>
          <w:p w14:paraId="35E3F5B3" w14:textId="34359780" w:rsidR="001106DF" w:rsidRPr="003D0204" w:rsidRDefault="001106DF" w:rsidP="001106DF">
            <w:pPr>
              <w:rPr>
                <w:color w:val="auto"/>
              </w:rPr>
            </w:pPr>
            <w:r w:rsidRPr="003D0204">
              <w:rPr>
                <w:color w:val="auto"/>
              </w:rPr>
              <w:t>pip install tldextract==1.0 --use-mirrors</w:t>
            </w:r>
          </w:p>
          <w:p w14:paraId="4D79A159" w14:textId="0701CA77" w:rsidR="001106DF" w:rsidRPr="003D0204" w:rsidRDefault="001106DF" w:rsidP="001106DF">
            <w:pPr>
              <w:rPr>
                <w:color w:val="auto"/>
              </w:rPr>
            </w:pPr>
            <w:r w:rsidRPr="003D0204">
              <w:rPr>
                <w:color w:val="auto"/>
              </w:rPr>
              <w:t>pip install chardet --use-mirrors</w:t>
            </w:r>
          </w:p>
        </w:tc>
      </w:tr>
    </w:tbl>
    <w:p w14:paraId="411F9B38" w14:textId="707F7EE4" w:rsidR="001106DF" w:rsidRPr="003D0204" w:rsidRDefault="001106DF" w:rsidP="001106DF">
      <w:pPr>
        <w:pStyle w:val="Heading3"/>
        <w:contextualSpacing w:val="0"/>
        <w:jc w:val="both"/>
        <w:rPr>
          <w:color w:val="auto"/>
        </w:rPr>
      </w:pPr>
      <w:bookmarkStart w:id="93" w:name="_Toc481622339"/>
      <w:r w:rsidRPr="003D0204">
        <w:rPr>
          <w:color w:val="auto"/>
        </w:rPr>
        <w:t xml:space="preserve">Link </w:t>
      </w:r>
      <w:r w:rsidR="00EA22A9" w:rsidRPr="003D0204">
        <w:rPr>
          <w:color w:val="auto"/>
        </w:rPr>
        <w:t>a Third-party WARC Tool</w:t>
      </w:r>
      <w:bookmarkEnd w:id="93"/>
    </w:p>
    <w:p w14:paraId="24B0DC21" w14:textId="505DA967" w:rsidR="001106DF" w:rsidRPr="003D0204" w:rsidRDefault="001106DF" w:rsidP="00E8219C">
      <w:pPr>
        <w:jc w:val="both"/>
        <w:rPr>
          <w:color w:val="auto"/>
        </w:rPr>
      </w:pPr>
      <w:r w:rsidRPr="003D0204">
        <w:rPr>
          <w:color w:val="auto"/>
        </w:rPr>
        <w:t xml:space="preserve">Before running the kernel script, </w:t>
      </w:r>
      <w:r w:rsidR="00EA22A9" w:rsidRPr="003D0204">
        <w:rPr>
          <w:color w:val="auto"/>
        </w:rPr>
        <w:t xml:space="preserve">we need to link CDX-Writer with a third-party WARC tool in order to apply all its functionalities. </w:t>
      </w:r>
    </w:p>
    <w:p w14:paraId="3438B05B" w14:textId="77777777" w:rsidR="00EA22A9" w:rsidRPr="003D0204" w:rsidRDefault="00EA22A9" w:rsidP="001106DF">
      <w:pPr>
        <w:rPr>
          <w:color w:val="auto"/>
        </w:rPr>
      </w:pPr>
    </w:p>
    <w:tbl>
      <w:tblPr>
        <w:tblStyle w:val="TableGrid"/>
        <w:tblW w:w="0" w:type="auto"/>
        <w:tblLook w:val="04A0" w:firstRow="1" w:lastRow="0" w:firstColumn="1" w:lastColumn="0" w:noHBand="0" w:noVBand="1"/>
      </w:tblPr>
      <w:tblGrid>
        <w:gridCol w:w="9576"/>
      </w:tblGrid>
      <w:tr w:rsidR="001106DF" w:rsidRPr="003D0204" w14:paraId="20CC4B5C" w14:textId="77777777" w:rsidTr="00F46D27">
        <w:tc>
          <w:tcPr>
            <w:tcW w:w="9576" w:type="dxa"/>
          </w:tcPr>
          <w:p w14:paraId="78968E17" w14:textId="77777777" w:rsidR="001106DF" w:rsidRPr="003D0204" w:rsidRDefault="001106DF" w:rsidP="001106DF">
            <w:pPr>
              <w:rPr>
                <w:color w:val="auto"/>
              </w:rPr>
            </w:pPr>
            <w:r w:rsidRPr="003D0204">
              <w:rPr>
                <w:color w:val="auto"/>
              </w:rPr>
              <w:lastRenderedPageBreak/>
              <w:t>cd tests</w:t>
            </w:r>
          </w:p>
          <w:p w14:paraId="77944A73" w14:textId="7F771CF1" w:rsidR="001106DF" w:rsidRPr="003D0204" w:rsidRDefault="001106DF" w:rsidP="001106DF">
            <w:pPr>
              <w:rPr>
                <w:color w:val="auto"/>
              </w:rPr>
            </w:pPr>
            <w:r w:rsidRPr="003D0204">
              <w:rPr>
                <w:color w:val="auto"/>
              </w:rPr>
              <w:t xml:space="preserve">wget </w:t>
            </w:r>
            <w:hyperlink r:id="rId31" w:history="1">
              <w:r w:rsidRPr="003D0204">
                <w:rPr>
                  <w:rStyle w:val="Hyperlink"/>
                  <w:color w:val="auto"/>
                </w:rPr>
                <w:t>https://bitbucket.org/rajbot/warc-tools/get/e8266e15f7b6.zip</w:t>
              </w:r>
            </w:hyperlink>
          </w:p>
          <w:p w14:paraId="68C8BCF5" w14:textId="77777777" w:rsidR="001106DF" w:rsidRPr="003D0204" w:rsidRDefault="001106DF" w:rsidP="001106DF">
            <w:pPr>
              <w:rPr>
                <w:color w:val="auto"/>
              </w:rPr>
            </w:pPr>
            <w:r w:rsidRPr="003D0204">
              <w:rPr>
                <w:color w:val="auto"/>
              </w:rPr>
              <w:t>unzip e8266e15f7b6.zip</w:t>
            </w:r>
          </w:p>
          <w:p w14:paraId="4650B213" w14:textId="7805FB69" w:rsidR="001106DF" w:rsidRPr="003D0204" w:rsidRDefault="001106DF" w:rsidP="001106DF">
            <w:pPr>
              <w:rPr>
                <w:color w:val="auto"/>
              </w:rPr>
            </w:pPr>
            <w:r w:rsidRPr="003D0204">
              <w:rPr>
                <w:color w:val="auto"/>
              </w:rPr>
              <w:t>ln -s rajbot-warc-tools-e8266e15f7b6/hanzo/warctools .</w:t>
            </w:r>
          </w:p>
        </w:tc>
      </w:tr>
    </w:tbl>
    <w:p w14:paraId="7634AAF6" w14:textId="111151C1" w:rsidR="00A90FFF" w:rsidRPr="003D0204" w:rsidRDefault="00A90FFF" w:rsidP="00A90FFF">
      <w:pPr>
        <w:pStyle w:val="Heading3"/>
        <w:contextualSpacing w:val="0"/>
        <w:jc w:val="both"/>
        <w:rPr>
          <w:color w:val="auto"/>
        </w:rPr>
      </w:pPr>
      <w:bookmarkStart w:id="94" w:name="_Toc481622340"/>
      <w:r w:rsidRPr="003D0204">
        <w:rPr>
          <w:color w:val="auto"/>
        </w:rPr>
        <w:t>Generate CDX File</w:t>
      </w:r>
      <w:bookmarkEnd w:id="94"/>
    </w:p>
    <w:p w14:paraId="607A1D12" w14:textId="77777777" w:rsidR="00A90FFF" w:rsidRPr="003D0204" w:rsidRDefault="00A90FFF" w:rsidP="00E8219C">
      <w:pPr>
        <w:jc w:val="both"/>
        <w:rPr>
          <w:color w:val="auto"/>
        </w:rPr>
      </w:pPr>
      <w:r w:rsidRPr="003D0204">
        <w:rPr>
          <w:color w:val="auto"/>
        </w:rPr>
        <w:t>Run the command below to create a CDX file.</w:t>
      </w:r>
    </w:p>
    <w:p w14:paraId="1A2B3C96" w14:textId="77777777" w:rsidR="00A90FFF" w:rsidRPr="003D0204" w:rsidRDefault="00A90FFF" w:rsidP="00A90FFF">
      <w:pPr>
        <w:rPr>
          <w:color w:val="auto"/>
        </w:rPr>
      </w:pPr>
    </w:p>
    <w:tbl>
      <w:tblPr>
        <w:tblStyle w:val="TableGrid"/>
        <w:tblW w:w="0" w:type="auto"/>
        <w:tblLook w:val="04A0" w:firstRow="1" w:lastRow="0" w:firstColumn="1" w:lastColumn="0" w:noHBand="0" w:noVBand="1"/>
      </w:tblPr>
      <w:tblGrid>
        <w:gridCol w:w="9576"/>
      </w:tblGrid>
      <w:tr w:rsidR="00A90FFF" w:rsidRPr="003D0204" w14:paraId="2F44A566" w14:textId="77777777" w:rsidTr="00F46D27">
        <w:tc>
          <w:tcPr>
            <w:tcW w:w="9576" w:type="dxa"/>
          </w:tcPr>
          <w:p w14:paraId="1CF99E8F" w14:textId="199C4AB5" w:rsidR="00A90FFF" w:rsidRPr="003D0204" w:rsidRDefault="00A90FFF" w:rsidP="00F46D27">
            <w:pPr>
              <w:rPr>
                <w:color w:val="auto"/>
              </w:rPr>
            </w:pPr>
            <w:r w:rsidRPr="003D0204">
              <w:rPr>
                <w:color w:val="auto"/>
              </w:rPr>
              <w:t>python2.7 cdx_writer.py [Input – WARC file] [Output – CDX file]</w:t>
            </w:r>
          </w:p>
        </w:tc>
      </w:tr>
    </w:tbl>
    <w:p w14:paraId="57C3B967" w14:textId="7F4BECA2" w:rsidR="00DB3297" w:rsidRPr="003D0204" w:rsidRDefault="00DB3297" w:rsidP="00DB3297">
      <w:pPr>
        <w:pStyle w:val="Heading2"/>
        <w:rPr>
          <w:color w:val="auto"/>
        </w:rPr>
      </w:pPr>
      <w:bookmarkStart w:id="95" w:name="_Toc481622341"/>
      <w:r w:rsidRPr="003D0204">
        <w:rPr>
          <w:color w:val="auto"/>
        </w:rPr>
        <w:t xml:space="preserve">Tutorials for </w:t>
      </w:r>
      <w:r w:rsidR="00480563" w:rsidRPr="00480563">
        <w:rPr>
          <w:color w:val="auto"/>
        </w:rPr>
        <w:t>Data Processing</w:t>
      </w:r>
      <w:bookmarkEnd w:id="95"/>
    </w:p>
    <w:p w14:paraId="2E83C166" w14:textId="37A7EDC4" w:rsidR="0091571D" w:rsidRPr="003D0204" w:rsidRDefault="00480563" w:rsidP="0023658B">
      <w:pPr>
        <w:jc w:val="both"/>
        <w:rPr>
          <w:color w:val="auto"/>
        </w:rPr>
      </w:pPr>
      <w:r w:rsidRPr="00480563">
        <w:rPr>
          <w:color w:val="auto"/>
        </w:rPr>
        <w:t>Data processing is the key component in our project. The following sections show the main stages of ou</w:t>
      </w:r>
      <w:r w:rsidR="00EB3E74">
        <w:rPr>
          <w:color w:val="auto"/>
        </w:rPr>
        <w:t xml:space="preserve">r work. Developers can find detailed steps in </w:t>
      </w:r>
      <w:r w:rsidR="00F437C7" w:rsidRPr="00F437C7">
        <w:rPr>
          <w:color w:val="auto"/>
        </w:rPr>
        <w:t xml:space="preserve">globalevent.scala </w:t>
      </w:r>
      <w:r w:rsidR="00EB3E74">
        <w:rPr>
          <w:color w:val="auto"/>
        </w:rPr>
        <w:t>in GlobalEvents_Code.zip.</w:t>
      </w:r>
    </w:p>
    <w:p w14:paraId="0CF9D49E" w14:textId="37AA3D1E" w:rsidR="0091571D" w:rsidRPr="003D0204" w:rsidRDefault="00480563" w:rsidP="0091571D">
      <w:pPr>
        <w:pStyle w:val="Heading3"/>
        <w:rPr>
          <w:color w:val="auto"/>
        </w:rPr>
      </w:pPr>
      <w:bookmarkStart w:id="96" w:name="_Toc481622342"/>
      <w:r w:rsidRPr="00480563">
        <w:rPr>
          <w:color w:val="auto"/>
        </w:rPr>
        <w:t>Preparation</w:t>
      </w:r>
      <w:bookmarkEnd w:id="96"/>
      <w:r w:rsidR="0091571D" w:rsidRPr="003D0204">
        <w:rPr>
          <w:color w:val="auto"/>
        </w:rPr>
        <w:t xml:space="preserve"> </w:t>
      </w:r>
    </w:p>
    <w:p w14:paraId="6052044C" w14:textId="638213C2" w:rsidR="00DA525B" w:rsidRDefault="00480563" w:rsidP="00E8219C">
      <w:pPr>
        <w:jc w:val="both"/>
        <w:rPr>
          <w:color w:val="auto"/>
        </w:rPr>
      </w:pPr>
      <w:r w:rsidRPr="00480563">
        <w:rPr>
          <w:b/>
          <w:color w:val="auto"/>
        </w:rPr>
        <w:t>Import Dependencies.</w:t>
      </w:r>
      <w:r w:rsidRPr="00480563">
        <w:rPr>
          <w:color w:val="auto"/>
        </w:rPr>
        <w:t xml:space="preserve"> Multiple libraries need to be imported into the project, including the Java, Scala, </w:t>
      </w:r>
      <w:r w:rsidR="00EB3E74">
        <w:rPr>
          <w:color w:val="auto"/>
        </w:rPr>
        <w:t xml:space="preserve">and </w:t>
      </w:r>
      <w:r w:rsidRPr="00480563">
        <w:rPr>
          <w:color w:val="auto"/>
        </w:rPr>
        <w:t>Spark libraries. The most important libraries, which are Stanford NLP and ArchiveSpark, should also be imported.</w:t>
      </w:r>
    </w:p>
    <w:p w14:paraId="6D67D207" w14:textId="77777777" w:rsidR="00480563" w:rsidRPr="003D0204" w:rsidRDefault="00480563" w:rsidP="00DA525B">
      <w:pPr>
        <w:rPr>
          <w:color w:val="auto"/>
        </w:rPr>
      </w:pPr>
    </w:p>
    <w:tbl>
      <w:tblPr>
        <w:tblStyle w:val="TableGrid"/>
        <w:tblW w:w="0" w:type="auto"/>
        <w:tblLook w:val="04A0" w:firstRow="1" w:lastRow="0" w:firstColumn="1" w:lastColumn="0" w:noHBand="0" w:noVBand="1"/>
      </w:tblPr>
      <w:tblGrid>
        <w:gridCol w:w="9576"/>
      </w:tblGrid>
      <w:tr w:rsidR="00480563" w:rsidRPr="003D0204" w14:paraId="0ECF35D6" w14:textId="77777777" w:rsidTr="00DA525B">
        <w:trPr>
          <w:trHeight w:val="215"/>
        </w:trPr>
        <w:tc>
          <w:tcPr>
            <w:tcW w:w="9576" w:type="dxa"/>
          </w:tcPr>
          <w:p w14:paraId="28E3160A" w14:textId="3D384A8D" w:rsidR="00480563" w:rsidRPr="00480563" w:rsidRDefault="00480563" w:rsidP="00480563">
            <w:pPr>
              <w:rPr>
                <w:rFonts w:ascii="Times New Roman" w:hAnsi="Times New Roman" w:cs="Times New Roman"/>
                <w:color w:val="auto"/>
                <w:sz w:val="24"/>
                <w:szCs w:val="24"/>
              </w:rPr>
            </w:pPr>
            <w:r w:rsidRPr="00480563">
              <w:t>// Java</w:t>
            </w:r>
            <w:r>
              <w:t>, Scala, Spark</w:t>
            </w:r>
            <w:r w:rsidRPr="00480563">
              <w:t xml:space="preserve"> Libraries</w:t>
            </w:r>
          </w:p>
          <w:p w14:paraId="2AD14A49" w14:textId="77777777" w:rsidR="00480563" w:rsidRPr="00480563" w:rsidRDefault="00480563" w:rsidP="00480563">
            <w:pPr>
              <w:rPr>
                <w:rFonts w:ascii="Times New Roman" w:hAnsi="Times New Roman" w:cs="Times New Roman"/>
                <w:color w:val="auto"/>
                <w:sz w:val="24"/>
                <w:szCs w:val="24"/>
              </w:rPr>
            </w:pPr>
            <w:r w:rsidRPr="00480563">
              <w:t>import java.io.PrintWriter</w:t>
            </w:r>
          </w:p>
          <w:p w14:paraId="3A1BA564" w14:textId="77777777" w:rsidR="00480563" w:rsidRPr="00480563" w:rsidRDefault="00480563" w:rsidP="00480563">
            <w:pPr>
              <w:rPr>
                <w:rFonts w:ascii="Times New Roman" w:hAnsi="Times New Roman" w:cs="Times New Roman"/>
                <w:color w:val="auto"/>
                <w:sz w:val="24"/>
                <w:szCs w:val="24"/>
              </w:rPr>
            </w:pPr>
            <w:r w:rsidRPr="00480563">
              <w:t>import java.util.Properties</w:t>
            </w:r>
          </w:p>
          <w:p w14:paraId="51A4C31F" w14:textId="77777777" w:rsidR="00480563" w:rsidRPr="00480563" w:rsidRDefault="00480563" w:rsidP="00480563">
            <w:pPr>
              <w:rPr>
                <w:rFonts w:ascii="Times New Roman" w:hAnsi="Times New Roman" w:cs="Times New Roman"/>
                <w:color w:val="auto"/>
                <w:sz w:val="24"/>
                <w:szCs w:val="24"/>
              </w:rPr>
            </w:pPr>
            <w:r w:rsidRPr="00480563">
              <w:t>import collection.mutable._</w:t>
            </w:r>
          </w:p>
          <w:p w14:paraId="38DE5547" w14:textId="77777777" w:rsidR="00480563" w:rsidRPr="00480563" w:rsidRDefault="00480563" w:rsidP="00480563">
            <w:pPr>
              <w:rPr>
                <w:rFonts w:ascii="Times New Roman" w:eastAsia="Times New Roman" w:hAnsi="Times New Roman" w:cs="Times New Roman"/>
                <w:color w:val="auto"/>
                <w:sz w:val="24"/>
                <w:szCs w:val="24"/>
              </w:rPr>
            </w:pPr>
          </w:p>
          <w:p w14:paraId="2456CC7E" w14:textId="77777777" w:rsidR="00480563" w:rsidRPr="00480563" w:rsidRDefault="00480563" w:rsidP="00480563">
            <w:pPr>
              <w:rPr>
                <w:rFonts w:ascii="Times New Roman" w:hAnsi="Times New Roman" w:cs="Times New Roman"/>
                <w:color w:val="auto"/>
                <w:sz w:val="24"/>
                <w:szCs w:val="24"/>
              </w:rPr>
            </w:pPr>
            <w:r w:rsidRPr="00480563">
              <w:t>import scala.util.Try</w:t>
            </w:r>
          </w:p>
          <w:p w14:paraId="30EFC7E1" w14:textId="77777777" w:rsidR="00480563" w:rsidRPr="00480563" w:rsidRDefault="00480563" w:rsidP="00480563">
            <w:pPr>
              <w:rPr>
                <w:rFonts w:ascii="Times New Roman" w:hAnsi="Times New Roman" w:cs="Times New Roman"/>
                <w:color w:val="auto"/>
                <w:sz w:val="24"/>
                <w:szCs w:val="24"/>
              </w:rPr>
            </w:pPr>
            <w:r w:rsidRPr="00480563">
              <w:t>import scala.collection.JavaConverters._</w:t>
            </w:r>
          </w:p>
          <w:p w14:paraId="79D3CEDD" w14:textId="77777777" w:rsidR="00480563" w:rsidRPr="00480563" w:rsidRDefault="00480563" w:rsidP="00480563">
            <w:pPr>
              <w:rPr>
                <w:rFonts w:ascii="Times New Roman" w:hAnsi="Times New Roman" w:cs="Times New Roman"/>
                <w:color w:val="auto"/>
                <w:sz w:val="24"/>
                <w:szCs w:val="24"/>
              </w:rPr>
            </w:pPr>
            <w:r w:rsidRPr="00480563">
              <w:t>import scala.collection.immutable.ListMap</w:t>
            </w:r>
          </w:p>
          <w:p w14:paraId="4DB3E31B" w14:textId="77777777" w:rsidR="00480563" w:rsidRPr="00480563" w:rsidRDefault="00480563" w:rsidP="00480563">
            <w:pPr>
              <w:rPr>
                <w:rFonts w:ascii="Times New Roman" w:eastAsia="Times New Roman" w:hAnsi="Times New Roman" w:cs="Times New Roman"/>
                <w:color w:val="auto"/>
                <w:sz w:val="24"/>
                <w:szCs w:val="24"/>
              </w:rPr>
            </w:pPr>
          </w:p>
          <w:p w14:paraId="1E15B542" w14:textId="77777777" w:rsidR="00480563" w:rsidRPr="00480563" w:rsidRDefault="00480563" w:rsidP="00480563">
            <w:pPr>
              <w:rPr>
                <w:rFonts w:ascii="Times New Roman" w:hAnsi="Times New Roman" w:cs="Times New Roman"/>
                <w:color w:val="auto"/>
                <w:sz w:val="24"/>
                <w:szCs w:val="24"/>
              </w:rPr>
            </w:pPr>
            <w:r w:rsidRPr="00480563">
              <w:t>import org.apache.spark._</w:t>
            </w:r>
          </w:p>
          <w:p w14:paraId="41D764E4" w14:textId="77777777" w:rsidR="00480563" w:rsidRPr="00480563" w:rsidRDefault="00480563" w:rsidP="00480563">
            <w:pPr>
              <w:rPr>
                <w:rFonts w:ascii="Times New Roman" w:hAnsi="Times New Roman" w:cs="Times New Roman"/>
                <w:color w:val="auto"/>
                <w:sz w:val="24"/>
                <w:szCs w:val="24"/>
              </w:rPr>
            </w:pPr>
            <w:r w:rsidRPr="00480563">
              <w:t>import org.apache.spark.sql.DataFrame</w:t>
            </w:r>
          </w:p>
          <w:p w14:paraId="7F465657" w14:textId="77777777" w:rsidR="00480563" w:rsidRPr="00480563" w:rsidRDefault="00480563" w:rsidP="00480563">
            <w:pPr>
              <w:rPr>
                <w:rFonts w:ascii="Times New Roman" w:hAnsi="Times New Roman" w:cs="Times New Roman"/>
                <w:color w:val="auto"/>
                <w:sz w:val="24"/>
                <w:szCs w:val="24"/>
              </w:rPr>
            </w:pPr>
            <w:r w:rsidRPr="00480563">
              <w:t>import org.apache.spark.sql.SparkSession</w:t>
            </w:r>
          </w:p>
          <w:p w14:paraId="486B4DCD" w14:textId="77777777" w:rsidR="00480563" w:rsidRPr="00480563" w:rsidRDefault="00480563" w:rsidP="00480563">
            <w:pPr>
              <w:rPr>
                <w:rFonts w:ascii="Times New Roman" w:eastAsia="Times New Roman" w:hAnsi="Times New Roman" w:cs="Times New Roman"/>
                <w:color w:val="auto"/>
                <w:sz w:val="24"/>
                <w:szCs w:val="24"/>
              </w:rPr>
            </w:pPr>
          </w:p>
          <w:p w14:paraId="57949799" w14:textId="77777777" w:rsidR="00480563" w:rsidRPr="00480563" w:rsidRDefault="00480563" w:rsidP="00480563">
            <w:pPr>
              <w:rPr>
                <w:rFonts w:ascii="Times New Roman" w:hAnsi="Times New Roman" w:cs="Times New Roman"/>
                <w:color w:val="auto"/>
                <w:sz w:val="24"/>
                <w:szCs w:val="24"/>
              </w:rPr>
            </w:pPr>
            <w:r w:rsidRPr="00480563">
              <w:t>// Stanford NLP Libraries</w:t>
            </w:r>
          </w:p>
          <w:p w14:paraId="7A88B886" w14:textId="77777777" w:rsidR="00480563" w:rsidRPr="00480563" w:rsidRDefault="00480563" w:rsidP="00480563">
            <w:pPr>
              <w:rPr>
                <w:rFonts w:ascii="Times New Roman" w:hAnsi="Times New Roman" w:cs="Times New Roman"/>
                <w:color w:val="auto"/>
                <w:sz w:val="24"/>
                <w:szCs w:val="24"/>
              </w:rPr>
            </w:pPr>
            <w:r w:rsidRPr="00480563">
              <w:t>import edu.stanford.nlp.ling.CoreAnnotations.{NamedEntityTagAnnotation, SentencesAnnotation, TextAnnotation, TokensAnnotation}</w:t>
            </w:r>
          </w:p>
          <w:p w14:paraId="6A1BD4C1" w14:textId="77777777" w:rsidR="00480563" w:rsidRPr="00480563" w:rsidRDefault="00480563" w:rsidP="00480563">
            <w:pPr>
              <w:rPr>
                <w:rFonts w:ascii="Times New Roman" w:hAnsi="Times New Roman" w:cs="Times New Roman"/>
                <w:color w:val="auto"/>
                <w:sz w:val="24"/>
                <w:szCs w:val="24"/>
              </w:rPr>
            </w:pPr>
            <w:r w:rsidRPr="00480563">
              <w:t>import edu.stanford.nlp.ling.CoreLabel</w:t>
            </w:r>
          </w:p>
          <w:p w14:paraId="48BDD57E" w14:textId="77777777" w:rsidR="00480563" w:rsidRPr="00480563" w:rsidRDefault="00480563" w:rsidP="00480563">
            <w:pPr>
              <w:rPr>
                <w:rFonts w:ascii="Times New Roman" w:hAnsi="Times New Roman" w:cs="Times New Roman"/>
                <w:color w:val="auto"/>
                <w:sz w:val="24"/>
                <w:szCs w:val="24"/>
              </w:rPr>
            </w:pPr>
            <w:r w:rsidRPr="00480563">
              <w:t>import edu.stanford.nlp.pipeline.{Annotation, StanfordCoreNLP}</w:t>
            </w:r>
          </w:p>
          <w:p w14:paraId="35B41366" w14:textId="77777777" w:rsidR="00480563" w:rsidRPr="00480563" w:rsidRDefault="00480563" w:rsidP="00480563">
            <w:pPr>
              <w:rPr>
                <w:rFonts w:ascii="Times New Roman" w:hAnsi="Times New Roman" w:cs="Times New Roman"/>
                <w:color w:val="auto"/>
                <w:sz w:val="24"/>
                <w:szCs w:val="24"/>
              </w:rPr>
            </w:pPr>
            <w:r w:rsidRPr="00480563">
              <w:t>import edu.stanford.nlp.util.CoreMap</w:t>
            </w:r>
          </w:p>
          <w:p w14:paraId="5858F49D" w14:textId="77777777" w:rsidR="00480563" w:rsidRPr="00480563" w:rsidRDefault="00480563" w:rsidP="00480563">
            <w:pPr>
              <w:rPr>
                <w:rFonts w:ascii="Times New Roman" w:eastAsia="Times New Roman" w:hAnsi="Times New Roman" w:cs="Times New Roman"/>
                <w:color w:val="auto"/>
                <w:sz w:val="24"/>
                <w:szCs w:val="24"/>
              </w:rPr>
            </w:pPr>
          </w:p>
          <w:p w14:paraId="67AD0C97" w14:textId="77777777" w:rsidR="00480563" w:rsidRPr="00480563" w:rsidRDefault="00480563" w:rsidP="00480563">
            <w:pPr>
              <w:rPr>
                <w:rFonts w:ascii="Times New Roman" w:hAnsi="Times New Roman" w:cs="Times New Roman"/>
                <w:color w:val="auto"/>
                <w:sz w:val="24"/>
                <w:szCs w:val="24"/>
              </w:rPr>
            </w:pPr>
            <w:r w:rsidRPr="00480563">
              <w:t>// ArchiveSpark Libraries</w:t>
            </w:r>
          </w:p>
          <w:p w14:paraId="74C8E9B9" w14:textId="77777777" w:rsidR="00480563" w:rsidRPr="00480563" w:rsidRDefault="00480563" w:rsidP="00480563">
            <w:pPr>
              <w:rPr>
                <w:rFonts w:ascii="Times New Roman" w:hAnsi="Times New Roman" w:cs="Times New Roman"/>
                <w:color w:val="auto"/>
                <w:sz w:val="24"/>
                <w:szCs w:val="24"/>
              </w:rPr>
            </w:pPr>
            <w:r w:rsidRPr="00480563">
              <w:t>import de.l3s.archivespark._</w:t>
            </w:r>
          </w:p>
          <w:p w14:paraId="5ABB5B7C" w14:textId="77777777" w:rsidR="00480563" w:rsidRPr="00480563" w:rsidRDefault="00480563" w:rsidP="00480563">
            <w:pPr>
              <w:rPr>
                <w:rFonts w:ascii="Times New Roman" w:hAnsi="Times New Roman" w:cs="Times New Roman"/>
                <w:color w:val="auto"/>
                <w:sz w:val="24"/>
                <w:szCs w:val="24"/>
              </w:rPr>
            </w:pPr>
            <w:r w:rsidRPr="00480563">
              <w:t>import de.l3s.archivespark.implicits._</w:t>
            </w:r>
          </w:p>
          <w:p w14:paraId="60B198DC" w14:textId="77777777" w:rsidR="00480563" w:rsidRPr="00480563" w:rsidRDefault="00480563" w:rsidP="00480563">
            <w:pPr>
              <w:rPr>
                <w:rFonts w:ascii="Times New Roman" w:hAnsi="Times New Roman" w:cs="Times New Roman"/>
                <w:color w:val="auto"/>
                <w:sz w:val="24"/>
                <w:szCs w:val="24"/>
              </w:rPr>
            </w:pPr>
            <w:r w:rsidRPr="00480563">
              <w:t>import de.l3s.archivespark.enrich.functions._</w:t>
            </w:r>
          </w:p>
          <w:p w14:paraId="18421095" w14:textId="77777777" w:rsidR="00480563" w:rsidRPr="00480563" w:rsidRDefault="00480563" w:rsidP="00480563">
            <w:pPr>
              <w:rPr>
                <w:rFonts w:ascii="Times New Roman" w:eastAsia="Times New Roman" w:hAnsi="Times New Roman" w:cs="Times New Roman"/>
                <w:color w:val="auto"/>
                <w:sz w:val="24"/>
                <w:szCs w:val="24"/>
              </w:rPr>
            </w:pPr>
            <w:r w:rsidRPr="00480563">
              <w:rPr>
                <w:rFonts w:eastAsia="Times New Roman"/>
              </w:rPr>
              <w:t>import de.l3s.archivespark.specific.warc.specs._</w:t>
            </w:r>
          </w:p>
          <w:p w14:paraId="4D88A92E" w14:textId="6DD89543" w:rsidR="0091571D" w:rsidRPr="003D0204" w:rsidRDefault="0091571D" w:rsidP="00DA525B">
            <w:pPr>
              <w:rPr>
                <w:color w:val="auto"/>
              </w:rPr>
            </w:pPr>
          </w:p>
        </w:tc>
      </w:tr>
    </w:tbl>
    <w:p w14:paraId="3DA37218" w14:textId="77777777" w:rsidR="00C15182" w:rsidRDefault="00C15182" w:rsidP="00480563">
      <w:pPr>
        <w:rPr>
          <w:b/>
          <w:color w:val="auto"/>
        </w:rPr>
      </w:pPr>
    </w:p>
    <w:p w14:paraId="47CCF836" w14:textId="103CD80A" w:rsidR="00480563" w:rsidRDefault="00480563" w:rsidP="00E8219C">
      <w:pPr>
        <w:jc w:val="both"/>
        <w:rPr>
          <w:color w:val="auto"/>
        </w:rPr>
      </w:pPr>
      <w:r w:rsidRPr="00480563">
        <w:rPr>
          <w:b/>
          <w:color w:val="auto"/>
        </w:rPr>
        <w:t>Global Variables.</w:t>
      </w:r>
      <w:r w:rsidRPr="00480563">
        <w:rPr>
          <w:color w:val="auto"/>
        </w:rPr>
        <w:t xml:space="preserve"> We use HashMap structure to store the entities, their frequencies</w:t>
      </w:r>
      <w:r w:rsidR="00EB3E74">
        <w:rPr>
          <w:color w:val="auto"/>
        </w:rPr>
        <w:t>,</w:t>
      </w:r>
      <w:r w:rsidRPr="00480563">
        <w:rPr>
          <w:color w:val="auto"/>
        </w:rPr>
        <w:t xml:space="preserve"> and URL lists.</w:t>
      </w:r>
    </w:p>
    <w:p w14:paraId="159FBCB1" w14:textId="77777777" w:rsidR="00480563" w:rsidRPr="003D0204" w:rsidRDefault="00480563" w:rsidP="00480563">
      <w:pPr>
        <w:rPr>
          <w:color w:val="auto"/>
        </w:rPr>
      </w:pPr>
    </w:p>
    <w:tbl>
      <w:tblPr>
        <w:tblStyle w:val="TableGrid"/>
        <w:tblW w:w="0" w:type="auto"/>
        <w:tblLook w:val="04A0" w:firstRow="1" w:lastRow="0" w:firstColumn="1" w:lastColumn="0" w:noHBand="0" w:noVBand="1"/>
      </w:tblPr>
      <w:tblGrid>
        <w:gridCol w:w="9576"/>
      </w:tblGrid>
      <w:tr w:rsidR="00480563" w:rsidRPr="003D0204" w14:paraId="59EF6BBC" w14:textId="77777777" w:rsidTr="00480563">
        <w:trPr>
          <w:trHeight w:val="215"/>
        </w:trPr>
        <w:tc>
          <w:tcPr>
            <w:tcW w:w="9576" w:type="dxa"/>
          </w:tcPr>
          <w:p w14:paraId="514AB2CD" w14:textId="10E8D9A3" w:rsidR="00480563" w:rsidRPr="00480563" w:rsidRDefault="00480563" w:rsidP="00480563">
            <w:pPr>
              <w:rPr>
                <w:rFonts w:ascii="Times New Roman" w:hAnsi="Times New Roman" w:cs="Times New Roman"/>
                <w:color w:val="auto"/>
                <w:sz w:val="24"/>
                <w:szCs w:val="24"/>
              </w:rPr>
            </w:pPr>
            <w:r w:rsidRPr="00480563">
              <w:t>val shooter_list</w:t>
            </w:r>
            <w:r>
              <w:t xml:space="preserve"> </w:t>
            </w:r>
            <w:r w:rsidRPr="00480563">
              <w:t>= new ListBuffer[String]()</w:t>
            </w:r>
          </w:p>
          <w:p w14:paraId="39BA3ABD" w14:textId="0938A8AB" w:rsidR="00480563" w:rsidRPr="00480563" w:rsidRDefault="00480563" w:rsidP="00480563">
            <w:pPr>
              <w:rPr>
                <w:rFonts w:ascii="Times New Roman" w:hAnsi="Times New Roman" w:cs="Times New Roman"/>
                <w:color w:val="auto"/>
                <w:sz w:val="24"/>
                <w:szCs w:val="24"/>
              </w:rPr>
            </w:pPr>
            <w:r>
              <w:t xml:space="preserve">val shooter_count </w:t>
            </w:r>
            <w:r w:rsidRPr="00480563">
              <w:t>= new HashMap[String, Int]</w:t>
            </w:r>
          </w:p>
          <w:p w14:paraId="386C3D73" w14:textId="12F4FBC0" w:rsidR="00480563" w:rsidRPr="00480563" w:rsidRDefault="00480563" w:rsidP="00480563">
            <w:pPr>
              <w:rPr>
                <w:rFonts w:ascii="Times New Roman" w:hAnsi="Times New Roman" w:cs="Times New Roman"/>
                <w:color w:val="auto"/>
                <w:sz w:val="24"/>
                <w:szCs w:val="24"/>
              </w:rPr>
            </w:pPr>
            <w:r w:rsidRPr="00480563">
              <w:t>val shooter_link</w:t>
            </w:r>
            <w:r>
              <w:t xml:space="preserve"> </w:t>
            </w:r>
            <w:r w:rsidRPr="00480563">
              <w:t>= new HashMap[String, Set[String]] with MultiMap[String, String]</w:t>
            </w:r>
          </w:p>
          <w:p w14:paraId="2B7E47FC" w14:textId="77777777" w:rsidR="00480563" w:rsidRPr="00480563" w:rsidRDefault="00480563" w:rsidP="00480563">
            <w:pPr>
              <w:rPr>
                <w:rFonts w:ascii="Times New Roman" w:eastAsia="Times New Roman" w:hAnsi="Times New Roman" w:cs="Times New Roman"/>
                <w:color w:val="auto"/>
                <w:sz w:val="24"/>
                <w:szCs w:val="24"/>
              </w:rPr>
            </w:pPr>
          </w:p>
          <w:p w14:paraId="269C54E8" w14:textId="241B1DE2" w:rsidR="00480563" w:rsidRPr="00480563" w:rsidRDefault="00480563" w:rsidP="00480563">
            <w:pPr>
              <w:rPr>
                <w:rFonts w:ascii="Times New Roman" w:hAnsi="Times New Roman" w:cs="Times New Roman"/>
                <w:color w:val="auto"/>
                <w:sz w:val="24"/>
                <w:szCs w:val="24"/>
              </w:rPr>
            </w:pPr>
            <w:r w:rsidRPr="00480563">
              <w:t>val weapon_list</w:t>
            </w:r>
            <w:r>
              <w:t xml:space="preserve"> </w:t>
            </w:r>
            <w:r w:rsidRPr="00480563">
              <w:t>= new ListBuffer[String]()</w:t>
            </w:r>
          </w:p>
          <w:p w14:paraId="56721143" w14:textId="6A5F76B9" w:rsidR="00480563" w:rsidRPr="00480563" w:rsidRDefault="00480563" w:rsidP="00480563">
            <w:pPr>
              <w:rPr>
                <w:rFonts w:ascii="Times New Roman" w:hAnsi="Times New Roman" w:cs="Times New Roman"/>
                <w:color w:val="auto"/>
                <w:sz w:val="24"/>
                <w:szCs w:val="24"/>
              </w:rPr>
            </w:pPr>
            <w:r w:rsidRPr="00480563">
              <w:t>val weapon_count</w:t>
            </w:r>
            <w:r>
              <w:t xml:space="preserve"> </w:t>
            </w:r>
            <w:r w:rsidRPr="00480563">
              <w:t>= new HashMap[String, Int]</w:t>
            </w:r>
          </w:p>
          <w:p w14:paraId="710D0E07" w14:textId="08F19C8D" w:rsidR="00480563" w:rsidRPr="00480563" w:rsidRDefault="00480563" w:rsidP="00480563">
            <w:pPr>
              <w:rPr>
                <w:rFonts w:ascii="Times New Roman" w:hAnsi="Times New Roman" w:cs="Times New Roman"/>
                <w:color w:val="auto"/>
                <w:sz w:val="24"/>
                <w:szCs w:val="24"/>
              </w:rPr>
            </w:pPr>
            <w:r w:rsidRPr="00480563">
              <w:t>val weapon_link</w:t>
            </w:r>
            <w:r>
              <w:t xml:space="preserve"> </w:t>
            </w:r>
            <w:r w:rsidRPr="00480563">
              <w:t>= new HashMap[String, Set[String]] with MultiMap[String, String]</w:t>
            </w:r>
          </w:p>
          <w:p w14:paraId="1CE028D1" w14:textId="77777777" w:rsidR="00480563" w:rsidRPr="00480563" w:rsidRDefault="00480563" w:rsidP="00480563">
            <w:pPr>
              <w:rPr>
                <w:rFonts w:ascii="Times New Roman" w:eastAsia="Times New Roman" w:hAnsi="Times New Roman" w:cs="Times New Roman"/>
                <w:color w:val="auto"/>
                <w:sz w:val="24"/>
                <w:szCs w:val="24"/>
              </w:rPr>
            </w:pPr>
          </w:p>
          <w:p w14:paraId="5E8AA095" w14:textId="458FA749" w:rsidR="00480563" w:rsidRPr="00480563" w:rsidRDefault="00480563" w:rsidP="00480563">
            <w:pPr>
              <w:rPr>
                <w:rFonts w:ascii="Times New Roman" w:hAnsi="Times New Roman" w:cs="Times New Roman"/>
                <w:color w:val="auto"/>
                <w:sz w:val="24"/>
                <w:szCs w:val="24"/>
              </w:rPr>
            </w:pPr>
            <w:r w:rsidRPr="00480563">
              <w:t>val age_list</w:t>
            </w:r>
            <w:r>
              <w:t xml:space="preserve"> </w:t>
            </w:r>
            <w:r w:rsidRPr="00480563">
              <w:t>= new ListBuffer[String]()</w:t>
            </w:r>
          </w:p>
          <w:p w14:paraId="073F58FC" w14:textId="4099530B" w:rsidR="00480563" w:rsidRPr="00480563" w:rsidRDefault="00480563" w:rsidP="00480563">
            <w:pPr>
              <w:rPr>
                <w:rFonts w:ascii="Times New Roman" w:hAnsi="Times New Roman" w:cs="Times New Roman"/>
                <w:color w:val="auto"/>
                <w:sz w:val="24"/>
                <w:szCs w:val="24"/>
              </w:rPr>
            </w:pPr>
            <w:r w:rsidRPr="00480563">
              <w:t>val age_count</w:t>
            </w:r>
            <w:r>
              <w:t xml:space="preserve"> </w:t>
            </w:r>
            <w:r w:rsidRPr="00480563">
              <w:t>= new HashMap[String, Int]</w:t>
            </w:r>
          </w:p>
          <w:p w14:paraId="244581C2" w14:textId="633376B3" w:rsidR="00480563" w:rsidRPr="00480563" w:rsidRDefault="00480563" w:rsidP="00480563">
            <w:pPr>
              <w:rPr>
                <w:rFonts w:ascii="Times New Roman" w:hAnsi="Times New Roman" w:cs="Times New Roman"/>
                <w:color w:val="auto"/>
                <w:sz w:val="24"/>
                <w:szCs w:val="24"/>
              </w:rPr>
            </w:pPr>
            <w:r>
              <w:t xml:space="preserve">val age_link </w:t>
            </w:r>
            <w:r w:rsidRPr="00480563">
              <w:t>= new HashMap[String, Set[String]] with MultiMap[String, String]</w:t>
            </w:r>
          </w:p>
          <w:p w14:paraId="198FAA86" w14:textId="77777777" w:rsidR="00480563" w:rsidRPr="00480563" w:rsidRDefault="00480563" w:rsidP="00480563">
            <w:pPr>
              <w:rPr>
                <w:rFonts w:ascii="Times New Roman" w:eastAsia="Times New Roman" w:hAnsi="Times New Roman" w:cs="Times New Roman"/>
                <w:color w:val="auto"/>
                <w:sz w:val="24"/>
                <w:szCs w:val="24"/>
              </w:rPr>
            </w:pPr>
          </w:p>
          <w:p w14:paraId="378D8F40" w14:textId="4C25E476" w:rsidR="00480563" w:rsidRPr="00480563" w:rsidRDefault="00480563" w:rsidP="00480563">
            <w:pPr>
              <w:rPr>
                <w:rFonts w:ascii="Times New Roman" w:hAnsi="Times New Roman" w:cs="Times New Roman"/>
                <w:color w:val="auto"/>
                <w:sz w:val="24"/>
                <w:szCs w:val="24"/>
              </w:rPr>
            </w:pPr>
            <w:r w:rsidRPr="00480563">
              <w:t>val victim_list</w:t>
            </w:r>
            <w:r>
              <w:t xml:space="preserve"> </w:t>
            </w:r>
            <w:r w:rsidRPr="00480563">
              <w:t>= new ListBuffer[String]()</w:t>
            </w:r>
          </w:p>
          <w:p w14:paraId="4CBD6969" w14:textId="5C02033E" w:rsidR="00480563" w:rsidRPr="00480563" w:rsidRDefault="00480563" w:rsidP="00480563">
            <w:pPr>
              <w:rPr>
                <w:rFonts w:ascii="Times New Roman" w:hAnsi="Times New Roman" w:cs="Times New Roman"/>
                <w:color w:val="auto"/>
                <w:sz w:val="24"/>
                <w:szCs w:val="24"/>
              </w:rPr>
            </w:pPr>
            <w:r w:rsidRPr="00480563">
              <w:t>val victim_count</w:t>
            </w:r>
            <w:r>
              <w:t xml:space="preserve"> </w:t>
            </w:r>
            <w:r w:rsidRPr="00480563">
              <w:t>= new HashMap[String, Int]</w:t>
            </w:r>
          </w:p>
          <w:p w14:paraId="1981AED9" w14:textId="37035A03" w:rsidR="00480563" w:rsidRPr="00480563" w:rsidRDefault="00480563" w:rsidP="00480563">
            <w:pPr>
              <w:rPr>
                <w:rFonts w:ascii="Times New Roman" w:hAnsi="Times New Roman" w:cs="Times New Roman"/>
                <w:color w:val="auto"/>
                <w:sz w:val="24"/>
                <w:szCs w:val="24"/>
              </w:rPr>
            </w:pPr>
            <w:r w:rsidRPr="00480563">
              <w:t>val victim_link</w:t>
            </w:r>
            <w:r>
              <w:t xml:space="preserve"> </w:t>
            </w:r>
            <w:r w:rsidRPr="00480563">
              <w:t>= new HashMap[String, Set[String]] with MultiMap[String, String]</w:t>
            </w:r>
          </w:p>
          <w:p w14:paraId="1F1D7C2C" w14:textId="77777777" w:rsidR="00480563" w:rsidRPr="00480563" w:rsidRDefault="00480563" w:rsidP="00480563">
            <w:pPr>
              <w:rPr>
                <w:rFonts w:ascii="Times New Roman" w:eastAsia="Times New Roman" w:hAnsi="Times New Roman" w:cs="Times New Roman"/>
                <w:color w:val="auto"/>
                <w:sz w:val="24"/>
                <w:szCs w:val="24"/>
              </w:rPr>
            </w:pPr>
          </w:p>
          <w:p w14:paraId="49316672" w14:textId="3804F1C8" w:rsidR="00480563" w:rsidRPr="00480563" w:rsidRDefault="00480563" w:rsidP="00480563">
            <w:pPr>
              <w:rPr>
                <w:rFonts w:ascii="Times New Roman" w:hAnsi="Times New Roman" w:cs="Times New Roman"/>
                <w:color w:val="auto"/>
                <w:sz w:val="24"/>
                <w:szCs w:val="24"/>
              </w:rPr>
            </w:pPr>
            <w:r w:rsidRPr="00480563">
              <w:t>val date_list</w:t>
            </w:r>
            <w:r>
              <w:t xml:space="preserve"> </w:t>
            </w:r>
            <w:r w:rsidRPr="00480563">
              <w:t>= new ListBuffer[String]()</w:t>
            </w:r>
          </w:p>
          <w:p w14:paraId="073401AD" w14:textId="45943DB7" w:rsidR="00480563" w:rsidRPr="00480563" w:rsidRDefault="00480563" w:rsidP="00480563">
            <w:pPr>
              <w:rPr>
                <w:rFonts w:ascii="Times New Roman" w:hAnsi="Times New Roman" w:cs="Times New Roman"/>
                <w:color w:val="auto"/>
                <w:sz w:val="24"/>
                <w:szCs w:val="24"/>
              </w:rPr>
            </w:pPr>
            <w:r w:rsidRPr="00480563">
              <w:t>val date_count</w:t>
            </w:r>
            <w:r>
              <w:t xml:space="preserve"> </w:t>
            </w:r>
            <w:r w:rsidRPr="00480563">
              <w:t>= new HashMap[String,Int]</w:t>
            </w:r>
          </w:p>
          <w:p w14:paraId="2EC86C4C" w14:textId="070D1FAA" w:rsidR="00480563" w:rsidRPr="00480563" w:rsidRDefault="00480563" w:rsidP="00480563">
            <w:pPr>
              <w:rPr>
                <w:rFonts w:ascii="Times New Roman" w:eastAsia="Times New Roman" w:hAnsi="Times New Roman" w:cs="Times New Roman"/>
                <w:color w:val="auto"/>
                <w:sz w:val="24"/>
                <w:szCs w:val="24"/>
              </w:rPr>
            </w:pPr>
            <w:r w:rsidRPr="00480563">
              <w:rPr>
                <w:rFonts w:eastAsia="Times New Roman"/>
              </w:rPr>
              <w:t>val date_link</w:t>
            </w:r>
            <w:r>
              <w:rPr>
                <w:rFonts w:eastAsia="Times New Roman"/>
              </w:rPr>
              <w:t xml:space="preserve"> </w:t>
            </w:r>
            <w:r w:rsidRPr="00480563">
              <w:rPr>
                <w:rFonts w:eastAsia="Times New Roman"/>
              </w:rPr>
              <w:t>= new HashMap[String, Set[String]] with MultiMap[String, String]</w:t>
            </w:r>
          </w:p>
        </w:tc>
      </w:tr>
    </w:tbl>
    <w:p w14:paraId="42E76E2D" w14:textId="77777777" w:rsidR="00480563" w:rsidRDefault="00480563" w:rsidP="00480563">
      <w:pPr>
        <w:rPr>
          <w:b/>
          <w:color w:val="auto"/>
        </w:rPr>
      </w:pPr>
    </w:p>
    <w:p w14:paraId="437A9023" w14:textId="0938B3F4" w:rsidR="00480563" w:rsidRDefault="00480563" w:rsidP="00E8219C">
      <w:pPr>
        <w:jc w:val="both"/>
        <w:rPr>
          <w:color w:val="auto"/>
        </w:rPr>
      </w:pPr>
      <w:r w:rsidRPr="00480563">
        <w:rPr>
          <w:b/>
          <w:color w:val="auto"/>
        </w:rPr>
        <w:t>Import Stanford NER.</w:t>
      </w:r>
      <w:r w:rsidRPr="00480563">
        <w:rPr>
          <w:color w:val="auto"/>
        </w:rPr>
        <w:t xml:space="preserve"> With the help of Stanford NER, we can easily get the entities and split them into persons, locations, organizations</w:t>
      </w:r>
      <w:r w:rsidR="00EB3E74">
        <w:rPr>
          <w:color w:val="auto"/>
        </w:rPr>
        <w:t>,</w:t>
      </w:r>
      <w:r w:rsidRPr="00480563">
        <w:rPr>
          <w:color w:val="auto"/>
        </w:rPr>
        <w:t xml:space="preserve"> and dates. We tried different types of classifiers and finally created an integrated model with three different classifiers. Furthermore, by setting the combination mode as HIGH_RECALL, we a</w:t>
      </w:r>
      <w:r>
        <w:rPr>
          <w:color w:val="auto"/>
        </w:rPr>
        <w:t xml:space="preserve">re able to get better results. </w:t>
      </w:r>
    </w:p>
    <w:p w14:paraId="0C7D0497" w14:textId="77777777" w:rsidR="00480563" w:rsidRPr="003D0204" w:rsidRDefault="00480563" w:rsidP="00480563">
      <w:pPr>
        <w:rPr>
          <w:color w:val="auto"/>
        </w:rPr>
      </w:pPr>
    </w:p>
    <w:tbl>
      <w:tblPr>
        <w:tblStyle w:val="TableGrid"/>
        <w:tblW w:w="0" w:type="auto"/>
        <w:tblLook w:val="04A0" w:firstRow="1" w:lastRow="0" w:firstColumn="1" w:lastColumn="0" w:noHBand="0" w:noVBand="1"/>
      </w:tblPr>
      <w:tblGrid>
        <w:gridCol w:w="9576"/>
      </w:tblGrid>
      <w:tr w:rsidR="00480563" w:rsidRPr="003D0204" w14:paraId="7FC85164" w14:textId="77777777" w:rsidTr="00480563">
        <w:trPr>
          <w:trHeight w:val="215"/>
        </w:trPr>
        <w:tc>
          <w:tcPr>
            <w:tcW w:w="9576" w:type="dxa"/>
          </w:tcPr>
          <w:p w14:paraId="2DEAF8AD" w14:textId="77777777" w:rsidR="00480563" w:rsidRPr="00480563" w:rsidRDefault="00480563" w:rsidP="00480563">
            <w:pPr>
              <w:rPr>
                <w:rFonts w:ascii="Times New Roman" w:hAnsi="Times New Roman" w:cs="Times New Roman"/>
                <w:color w:val="auto"/>
                <w:sz w:val="24"/>
                <w:szCs w:val="24"/>
              </w:rPr>
            </w:pPr>
            <w:r w:rsidRPr="00480563">
              <w:t>val props = new Properties()</w:t>
            </w:r>
          </w:p>
          <w:p w14:paraId="2A52E0A3" w14:textId="77777777" w:rsidR="00480563" w:rsidRPr="00480563" w:rsidRDefault="00480563" w:rsidP="00480563">
            <w:pPr>
              <w:rPr>
                <w:rFonts w:ascii="Times New Roman" w:hAnsi="Times New Roman" w:cs="Times New Roman"/>
                <w:color w:val="auto"/>
                <w:sz w:val="24"/>
                <w:szCs w:val="24"/>
              </w:rPr>
            </w:pPr>
            <w:r w:rsidRPr="00480563">
              <w:t>props.setProperty("annotators", "tokenize, ssplit, pos, lemma, ner")</w:t>
            </w:r>
          </w:p>
          <w:p w14:paraId="4880943F" w14:textId="77777777" w:rsidR="00480563" w:rsidRPr="00480563" w:rsidRDefault="00480563" w:rsidP="00480563">
            <w:pPr>
              <w:rPr>
                <w:rFonts w:ascii="Times New Roman" w:hAnsi="Times New Roman" w:cs="Times New Roman"/>
                <w:color w:val="auto"/>
                <w:sz w:val="24"/>
                <w:szCs w:val="24"/>
              </w:rPr>
            </w:pPr>
            <w:r w:rsidRPr="00480563">
              <w:t>props.setProperty("ner.model","/home/liuqing/Downloads/stanford-ner-2016-10-31/classifiers/english.muc.7class.distsim.crf.ser.gz,/home/liuqing/Downloads/stanford-ner-2016-10-31/classifiers/english.all.3class.caseless.distsim.crf.ser.gz,/home/liuqing/Downloads/stanford-ner-2016-10-31/classifiers/english.conll.4class.distsim.crf.ser.gz")</w:t>
            </w:r>
          </w:p>
          <w:p w14:paraId="07C41639" w14:textId="77777777" w:rsidR="00480563" w:rsidRPr="00480563" w:rsidRDefault="00480563" w:rsidP="00480563">
            <w:pPr>
              <w:rPr>
                <w:rFonts w:ascii="Times New Roman" w:hAnsi="Times New Roman" w:cs="Times New Roman"/>
                <w:color w:val="auto"/>
                <w:sz w:val="24"/>
                <w:szCs w:val="24"/>
              </w:rPr>
            </w:pPr>
            <w:r w:rsidRPr="00480563">
              <w:t>props.setProperty("ner.useSUTime", "false")</w:t>
            </w:r>
          </w:p>
          <w:p w14:paraId="08953A50" w14:textId="77777777" w:rsidR="00480563" w:rsidRPr="00480563" w:rsidRDefault="00480563" w:rsidP="00480563">
            <w:pPr>
              <w:rPr>
                <w:rFonts w:ascii="Times New Roman" w:hAnsi="Times New Roman" w:cs="Times New Roman"/>
                <w:color w:val="auto"/>
                <w:sz w:val="24"/>
                <w:szCs w:val="24"/>
              </w:rPr>
            </w:pPr>
            <w:r w:rsidRPr="00480563">
              <w:t>props.setProperty("ner.combinationMode", "HIGH_RECALL")</w:t>
            </w:r>
          </w:p>
          <w:p w14:paraId="5FEACBFA" w14:textId="77777777" w:rsidR="00480563" w:rsidRPr="00480563" w:rsidRDefault="00480563" w:rsidP="00480563">
            <w:pPr>
              <w:rPr>
                <w:rFonts w:ascii="Times New Roman" w:hAnsi="Times New Roman" w:cs="Times New Roman"/>
                <w:color w:val="auto"/>
                <w:sz w:val="24"/>
                <w:szCs w:val="24"/>
              </w:rPr>
            </w:pPr>
            <w:r w:rsidRPr="00480563">
              <w:t>props.setProperty("serializeTo", "/home/liuqing/Downloads/stanford-ner-2016-10-31/classifiers/example.serialized.ncc.ncc.ser.gz")</w:t>
            </w:r>
          </w:p>
          <w:p w14:paraId="5870F087" w14:textId="25B4AD39" w:rsidR="00480563" w:rsidRPr="00AB595C" w:rsidRDefault="00480563" w:rsidP="00480563">
            <w:pPr>
              <w:rPr>
                <w:rFonts w:eastAsia="Times New Roman"/>
              </w:rPr>
            </w:pPr>
            <w:r w:rsidRPr="00480563">
              <w:rPr>
                <w:rFonts w:ascii="Times New Roman" w:eastAsia="Times New Roman" w:hAnsi="Times New Roman" w:cs="Times New Roman"/>
                <w:color w:val="auto"/>
                <w:sz w:val="24"/>
                <w:szCs w:val="24"/>
              </w:rPr>
              <w:br/>
            </w:r>
            <w:r w:rsidRPr="00480563">
              <w:rPr>
                <w:rFonts w:eastAsia="Times New Roman"/>
              </w:rPr>
              <w:t>val pipeline = new StanfordCoreNLP(props)</w:t>
            </w:r>
          </w:p>
        </w:tc>
      </w:tr>
    </w:tbl>
    <w:p w14:paraId="09A06B99" w14:textId="77777777" w:rsidR="00480563" w:rsidRDefault="00480563" w:rsidP="00480563">
      <w:pPr>
        <w:pStyle w:val="Heading3"/>
        <w:numPr>
          <w:ilvl w:val="0"/>
          <w:numId w:val="0"/>
        </w:numPr>
        <w:spacing w:before="0" w:after="0"/>
        <w:rPr>
          <w:color w:val="auto"/>
        </w:rPr>
      </w:pPr>
    </w:p>
    <w:p w14:paraId="38C6BF5D" w14:textId="6EC3FDEF" w:rsidR="0091571D" w:rsidRDefault="00480563" w:rsidP="0091571D">
      <w:pPr>
        <w:pStyle w:val="Heading3"/>
        <w:rPr>
          <w:color w:val="auto"/>
        </w:rPr>
      </w:pPr>
      <w:bookmarkStart w:id="97" w:name="_Toc481622343"/>
      <w:r w:rsidRPr="00480563">
        <w:rPr>
          <w:color w:val="auto"/>
        </w:rPr>
        <w:t>Import WARC Files</w:t>
      </w:r>
      <w:bookmarkEnd w:id="97"/>
    </w:p>
    <w:p w14:paraId="33879CDB" w14:textId="3E1CED57" w:rsidR="00480563" w:rsidRDefault="00480563" w:rsidP="00E8219C">
      <w:pPr>
        <w:jc w:val="both"/>
        <w:rPr>
          <w:color w:val="auto"/>
        </w:rPr>
      </w:pPr>
      <w:r w:rsidRPr="00480563">
        <w:rPr>
          <w:b/>
          <w:color w:val="auto"/>
        </w:rPr>
        <w:t>Read WARC and CDX Files into RDD.</w:t>
      </w:r>
      <w:r w:rsidRPr="00480563">
        <w:rPr>
          <w:color w:val="auto"/>
        </w:rPr>
        <w:t xml:space="preserve"> ArchiveSpark makes use of two types of input files, which are WARC and CDX files.</w:t>
      </w:r>
    </w:p>
    <w:p w14:paraId="4942C0C9" w14:textId="77777777" w:rsidR="00480563" w:rsidRPr="003D0204" w:rsidRDefault="00480563" w:rsidP="00480563">
      <w:pPr>
        <w:rPr>
          <w:color w:val="auto"/>
        </w:rPr>
      </w:pPr>
    </w:p>
    <w:tbl>
      <w:tblPr>
        <w:tblStyle w:val="TableGrid"/>
        <w:tblW w:w="0" w:type="auto"/>
        <w:tblLook w:val="04A0" w:firstRow="1" w:lastRow="0" w:firstColumn="1" w:lastColumn="0" w:noHBand="0" w:noVBand="1"/>
      </w:tblPr>
      <w:tblGrid>
        <w:gridCol w:w="9576"/>
      </w:tblGrid>
      <w:tr w:rsidR="00480563" w:rsidRPr="003D0204" w14:paraId="72DA15EA" w14:textId="77777777" w:rsidTr="00480563">
        <w:trPr>
          <w:trHeight w:val="215"/>
        </w:trPr>
        <w:tc>
          <w:tcPr>
            <w:tcW w:w="9576" w:type="dxa"/>
          </w:tcPr>
          <w:p w14:paraId="6A49BEC4" w14:textId="77777777" w:rsidR="00480563" w:rsidRPr="00480563" w:rsidRDefault="00480563" w:rsidP="00480563">
            <w:pPr>
              <w:rPr>
                <w:rFonts w:ascii="Times New Roman" w:hAnsi="Times New Roman" w:cs="Times New Roman"/>
                <w:color w:val="auto"/>
                <w:sz w:val="24"/>
                <w:szCs w:val="24"/>
              </w:rPr>
            </w:pPr>
            <w:r w:rsidRPr="00480563">
              <w:t>val root_path = "rawdata/"</w:t>
            </w:r>
          </w:p>
          <w:p w14:paraId="2A285B5E" w14:textId="77777777" w:rsidR="00480563" w:rsidRPr="00480563" w:rsidRDefault="00480563" w:rsidP="00480563">
            <w:pPr>
              <w:rPr>
                <w:rFonts w:ascii="Times New Roman" w:hAnsi="Times New Roman" w:cs="Times New Roman"/>
                <w:color w:val="auto"/>
                <w:sz w:val="24"/>
                <w:szCs w:val="24"/>
              </w:rPr>
            </w:pPr>
            <w:r w:rsidRPr="00480563">
              <w:t>val cdx_file_path = collection_name + ".cdx"</w:t>
            </w:r>
          </w:p>
          <w:p w14:paraId="6945E9C8" w14:textId="77777777" w:rsidR="00480563" w:rsidRPr="00480563" w:rsidRDefault="00480563" w:rsidP="00480563">
            <w:pPr>
              <w:rPr>
                <w:rFonts w:ascii="Times New Roman" w:hAnsi="Times New Roman" w:cs="Times New Roman"/>
                <w:color w:val="auto"/>
                <w:sz w:val="24"/>
                <w:szCs w:val="24"/>
              </w:rPr>
            </w:pPr>
            <w:r w:rsidRPr="00480563">
              <w:t>val warc_file_path = collection_name + ".warc.gz"</w:t>
            </w:r>
          </w:p>
          <w:p w14:paraId="51061ED8" w14:textId="72F67B75" w:rsidR="00480563" w:rsidRPr="00480563" w:rsidRDefault="00480563" w:rsidP="00480563">
            <w:pPr>
              <w:rPr>
                <w:rFonts w:ascii="Times New Roman" w:eastAsia="Times New Roman" w:hAnsi="Times New Roman" w:cs="Times New Roman"/>
                <w:color w:val="auto"/>
                <w:sz w:val="24"/>
                <w:szCs w:val="24"/>
              </w:rPr>
            </w:pPr>
            <w:r w:rsidRPr="00480563">
              <w:rPr>
                <w:rFonts w:eastAsia="Times New Roman"/>
              </w:rPr>
              <w:t>val rdd = ArchiveSpark.load(sc, WarcCdxHdfsSpec(root_path + cdx_file_path, root_path + warc_file_path))</w:t>
            </w:r>
          </w:p>
        </w:tc>
      </w:tr>
    </w:tbl>
    <w:p w14:paraId="6FF1B0A8" w14:textId="77777777" w:rsidR="00480563" w:rsidRDefault="00480563" w:rsidP="00480563"/>
    <w:p w14:paraId="07EB8CF4" w14:textId="43F7999D" w:rsidR="00480563" w:rsidRDefault="00480563" w:rsidP="00E8219C">
      <w:pPr>
        <w:jc w:val="both"/>
        <w:rPr>
          <w:color w:val="auto"/>
        </w:rPr>
      </w:pPr>
      <w:r w:rsidRPr="00480563">
        <w:rPr>
          <w:b/>
          <w:color w:val="auto"/>
        </w:rPr>
        <w:t>Basic Parsing.</w:t>
      </w:r>
      <w:r w:rsidRPr="00480563">
        <w:rPr>
          <w:color w:val="auto"/>
        </w:rPr>
        <w:t xml:space="preserve"> We leverage the basic parsing method to extract the event name and date. After that, a hash function is used to calculate a unique code of event name, which follows the event date to generate the row key for HBase.</w:t>
      </w:r>
    </w:p>
    <w:p w14:paraId="5FEC8010" w14:textId="77777777" w:rsidR="00480563" w:rsidRPr="003D0204" w:rsidRDefault="00480563" w:rsidP="00480563">
      <w:pPr>
        <w:rPr>
          <w:color w:val="auto"/>
        </w:rPr>
      </w:pPr>
    </w:p>
    <w:tbl>
      <w:tblPr>
        <w:tblStyle w:val="TableGrid"/>
        <w:tblW w:w="0" w:type="auto"/>
        <w:tblLook w:val="04A0" w:firstRow="1" w:lastRow="0" w:firstColumn="1" w:lastColumn="0" w:noHBand="0" w:noVBand="1"/>
      </w:tblPr>
      <w:tblGrid>
        <w:gridCol w:w="9576"/>
      </w:tblGrid>
      <w:tr w:rsidR="00480563" w:rsidRPr="003D0204" w14:paraId="2967A32C" w14:textId="77777777" w:rsidTr="00480563">
        <w:trPr>
          <w:trHeight w:val="215"/>
        </w:trPr>
        <w:tc>
          <w:tcPr>
            <w:tcW w:w="9576" w:type="dxa"/>
          </w:tcPr>
          <w:p w14:paraId="2FE5B346" w14:textId="77777777" w:rsidR="00480563" w:rsidRPr="00480563" w:rsidRDefault="00480563" w:rsidP="00480563">
            <w:pPr>
              <w:rPr>
                <w:rFonts w:ascii="Times New Roman" w:hAnsi="Times New Roman" w:cs="Times New Roman"/>
                <w:color w:val="auto"/>
                <w:sz w:val="24"/>
                <w:szCs w:val="24"/>
              </w:rPr>
            </w:pPr>
            <w:r w:rsidRPr="00480563">
              <w:t>// Extract Event Name</w:t>
            </w:r>
          </w:p>
          <w:p w14:paraId="1A1B597A" w14:textId="77777777" w:rsidR="00480563" w:rsidRPr="00480563" w:rsidRDefault="00480563" w:rsidP="00480563">
            <w:pPr>
              <w:rPr>
                <w:rFonts w:ascii="Times New Roman" w:hAnsi="Times New Roman" w:cs="Times New Roman"/>
                <w:color w:val="auto"/>
                <w:sz w:val="24"/>
                <w:szCs w:val="24"/>
              </w:rPr>
            </w:pPr>
            <w:r w:rsidRPr="00480563">
              <w:t>val event_name = collection_name.split("_").head.replace("-", " ")</w:t>
            </w:r>
          </w:p>
          <w:p w14:paraId="26445704" w14:textId="77777777" w:rsidR="00480563" w:rsidRPr="00480563" w:rsidRDefault="00480563" w:rsidP="00480563">
            <w:pPr>
              <w:rPr>
                <w:rFonts w:ascii="Times New Roman" w:eastAsia="Times New Roman" w:hAnsi="Times New Roman" w:cs="Times New Roman"/>
                <w:color w:val="auto"/>
                <w:sz w:val="24"/>
                <w:szCs w:val="24"/>
              </w:rPr>
            </w:pPr>
          </w:p>
          <w:p w14:paraId="26CB090D" w14:textId="77777777" w:rsidR="00480563" w:rsidRPr="00480563" w:rsidRDefault="00480563" w:rsidP="00480563">
            <w:pPr>
              <w:rPr>
                <w:rFonts w:ascii="Times New Roman" w:hAnsi="Times New Roman" w:cs="Times New Roman"/>
                <w:color w:val="auto"/>
                <w:sz w:val="24"/>
                <w:szCs w:val="24"/>
              </w:rPr>
            </w:pPr>
            <w:r w:rsidRPr="00480563">
              <w:t>// Extract Event Date</w:t>
            </w:r>
          </w:p>
          <w:p w14:paraId="5626EDF8" w14:textId="77777777" w:rsidR="00480563" w:rsidRPr="00480563" w:rsidRDefault="00480563" w:rsidP="00480563">
            <w:pPr>
              <w:rPr>
                <w:rFonts w:ascii="Times New Roman" w:hAnsi="Times New Roman" w:cs="Times New Roman"/>
                <w:color w:val="auto"/>
                <w:sz w:val="24"/>
                <w:szCs w:val="24"/>
              </w:rPr>
            </w:pPr>
            <w:r w:rsidRPr="00480563">
              <w:t>val event_date = collection_name.split("_").tail(0)</w:t>
            </w:r>
          </w:p>
          <w:p w14:paraId="2E84306A" w14:textId="77777777" w:rsidR="00480563" w:rsidRPr="00480563" w:rsidRDefault="00480563" w:rsidP="00480563">
            <w:pPr>
              <w:rPr>
                <w:rFonts w:ascii="Times New Roman" w:eastAsia="Times New Roman" w:hAnsi="Times New Roman" w:cs="Times New Roman"/>
                <w:color w:val="auto"/>
                <w:sz w:val="24"/>
                <w:szCs w:val="24"/>
              </w:rPr>
            </w:pPr>
          </w:p>
          <w:p w14:paraId="20422CE0" w14:textId="77777777" w:rsidR="00480563" w:rsidRPr="00480563" w:rsidRDefault="00480563" w:rsidP="00480563">
            <w:pPr>
              <w:rPr>
                <w:rFonts w:ascii="Times New Roman" w:hAnsi="Times New Roman" w:cs="Times New Roman"/>
                <w:color w:val="auto"/>
                <w:sz w:val="24"/>
                <w:szCs w:val="24"/>
              </w:rPr>
            </w:pPr>
            <w:r w:rsidRPr="00480563">
              <w:t>// Generate HBase Row_Key</w:t>
            </w:r>
          </w:p>
          <w:p w14:paraId="25C0431A" w14:textId="77777777" w:rsidR="00480563" w:rsidRPr="00480563" w:rsidRDefault="00480563" w:rsidP="00480563">
            <w:pPr>
              <w:rPr>
                <w:rFonts w:ascii="Times New Roman" w:eastAsia="Times New Roman" w:hAnsi="Times New Roman" w:cs="Times New Roman"/>
                <w:color w:val="auto"/>
                <w:sz w:val="24"/>
                <w:szCs w:val="24"/>
              </w:rPr>
            </w:pPr>
            <w:r w:rsidRPr="00480563">
              <w:rPr>
                <w:rFonts w:eastAsia="Times New Roman"/>
              </w:rPr>
              <w:t>val row_key = event_date + (event_name.hashCode &amp; 0xFFFFFFF).toString</w:t>
            </w:r>
          </w:p>
          <w:p w14:paraId="7F4F89D5" w14:textId="6D2B443C" w:rsidR="00480563" w:rsidRPr="00480563" w:rsidRDefault="00480563" w:rsidP="00480563">
            <w:pPr>
              <w:rPr>
                <w:rFonts w:ascii="Times New Roman" w:eastAsia="Times New Roman" w:hAnsi="Times New Roman" w:cs="Times New Roman"/>
                <w:color w:val="auto"/>
                <w:sz w:val="24"/>
                <w:szCs w:val="24"/>
              </w:rPr>
            </w:pPr>
          </w:p>
        </w:tc>
      </w:tr>
    </w:tbl>
    <w:p w14:paraId="4620721C" w14:textId="77777777" w:rsidR="00480563" w:rsidRDefault="00480563" w:rsidP="00480563">
      <w:pPr>
        <w:rPr>
          <w:b/>
          <w:color w:val="auto"/>
        </w:rPr>
      </w:pPr>
    </w:p>
    <w:p w14:paraId="4BEF16B2" w14:textId="77777777" w:rsidR="00480563" w:rsidRPr="00480563" w:rsidRDefault="00480563" w:rsidP="00E8219C">
      <w:pPr>
        <w:jc w:val="both"/>
        <w:rPr>
          <w:color w:val="auto"/>
        </w:rPr>
      </w:pPr>
      <w:r w:rsidRPr="00480563">
        <w:rPr>
          <w:b/>
          <w:color w:val="auto"/>
        </w:rPr>
        <w:t>Filter out Webpages.</w:t>
      </w:r>
      <w:r w:rsidRPr="00480563">
        <w:rPr>
          <w:color w:val="auto"/>
        </w:rPr>
        <w:t xml:space="preserve">  ArchiveSpark provides various functions to handle the WARC files.</w:t>
      </w:r>
    </w:p>
    <w:p w14:paraId="68BE85A8" w14:textId="77777777" w:rsidR="00480563" w:rsidRPr="003D0204" w:rsidRDefault="00480563" w:rsidP="00480563">
      <w:pPr>
        <w:rPr>
          <w:color w:val="auto"/>
        </w:rPr>
      </w:pPr>
    </w:p>
    <w:tbl>
      <w:tblPr>
        <w:tblStyle w:val="TableGrid"/>
        <w:tblW w:w="0" w:type="auto"/>
        <w:tblLook w:val="04A0" w:firstRow="1" w:lastRow="0" w:firstColumn="1" w:lastColumn="0" w:noHBand="0" w:noVBand="1"/>
      </w:tblPr>
      <w:tblGrid>
        <w:gridCol w:w="9576"/>
      </w:tblGrid>
      <w:tr w:rsidR="00480563" w:rsidRPr="003D0204" w14:paraId="42C9787F" w14:textId="77777777" w:rsidTr="00AB595C">
        <w:trPr>
          <w:trHeight w:val="4067"/>
        </w:trPr>
        <w:tc>
          <w:tcPr>
            <w:tcW w:w="9576" w:type="dxa"/>
          </w:tcPr>
          <w:p w14:paraId="236ADA5F" w14:textId="77777777" w:rsidR="00480563" w:rsidRPr="00480563" w:rsidRDefault="00480563" w:rsidP="00480563">
            <w:pPr>
              <w:rPr>
                <w:rFonts w:ascii="Times New Roman" w:hAnsi="Times New Roman" w:cs="Times New Roman"/>
                <w:color w:val="auto"/>
                <w:sz w:val="24"/>
                <w:szCs w:val="24"/>
              </w:rPr>
            </w:pPr>
            <w:r w:rsidRPr="00480563">
              <w:t>// Filter out Webpages</w:t>
            </w:r>
          </w:p>
          <w:p w14:paraId="55482D13" w14:textId="77777777" w:rsidR="00480563" w:rsidRPr="00480563" w:rsidRDefault="00480563" w:rsidP="00480563">
            <w:pPr>
              <w:rPr>
                <w:rFonts w:ascii="Times New Roman" w:hAnsi="Times New Roman" w:cs="Times New Roman"/>
                <w:color w:val="auto"/>
                <w:sz w:val="24"/>
                <w:szCs w:val="24"/>
              </w:rPr>
            </w:pPr>
            <w:r w:rsidRPr="00480563">
              <w:t>val rdd_raw_webpages = rdd.filter(r =&gt; r.status == 200 &amp;&amp; r.mime == "text/html")</w:t>
            </w:r>
          </w:p>
          <w:p w14:paraId="4CF62571" w14:textId="77777777" w:rsidR="00480563" w:rsidRPr="00480563" w:rsidRDefault="00480563" w:rsidP="00480563">
            <w:pPr>
              <w:rPr>
                <w:rFonts w:ascii="Times New Roman" w:eastAsia="Times New Roman" w:hAnsi="Times New Roman" w:cs="Times New Roman"/>
                <w:color w:val="auto"/>
                <w:sz w:val="24"/>
                <w:szCs w:val="24"/>
              </w:rPr>
            </w:pPr>
          </w:p>
          <w:p w14:paraId="1A073D57" w14:textId="77777777" w:rsidR="00480563" w:rsidRPr="00480563" w:rsidRDefault="00480563" w:rsidP="00480563">
            <w:pPr>
              <w:rPr>
                <w:rFonts w:ascii="Times New Roman" w:hAnsi="Times New Roman" w:cs="Times New Roman"/>
                <w:color w:val="auto"/>
                <w:sz w:val="24"/>
                <w:szCs w:val="24"/>
              </w:rPr>
            </w:pPr>
            <w:r w:rsidRPr="00480563">
              <w:t xml:space="preserve">// Remove Duplicated Webpages </w:t>
            </w:r>
          </w:p>
          <w:p w14:paraId="22C8EB8E" w14:textId="77777777" w:rsidR="00480563" w:rsidRPr="00480563" w:rsidRDefault="00480563" w:rsidP="00480563">
            <w:pPr>
              <w:rPr>
                <w:rFonts w:ascii="Times New Roman" w:hAnsi="Times New Roman" w:cs="Times New Roman"/>
                <w:color w:val="auto"/>
                <w:sz w:val="24"/>
                <w:szCs w:val="24"/>
              </w:rPr>
            </w:pPr>
            <w:r w:rsidRPr="00480563">
              <w:t>val rdd_webpages = rdd_raw_webpages.distinctValue(_.originalUrl) {(a, b) =&gt; a}</w:t>
            </w:r>
          </w:p>
          <w:p w14:paraId="11015BDD" w14:textId="77777777" w:rsidR="00480563" w:rsidRPr="00480563" w:rsidRDefault="00480563" w:rsidP="00480563">
            <w:pPr>
              <w:rPr>
                <w:rFonts w:ascii="Times New Roman" w:eastAsia="Times New Roman" w:hAnsi="Times New Roman" w:cs="Times New Roman"/>
                <w:color w:val="auto"/>
                <w:sz w:val="24"/>
                <w:szCs w:val="24"/>
              </w:rPr>
            </w:pPr>
          </w:p>
          <w:p w14:paraId="7C2DE661" w14:textId="77777777" w:rsidR="00480563" w:rsidRPr="00480563" w:rsidRDefault="00480563" w:rsidP="00480563">
            <w:pPr>
              <w:rPr>
                <w:rFonts w:ascii="Times New Roman" w:hAnsi="Times New Roman" w:cs="Times New Roman"/>
                <w:color w:val="auto"/>
                <w:sz w:val="24"/>
                <w:szCs w:val="24"/>
              </w:rPr>
            </w:pPr>
            <w:r w:rsidRPr="00480563">
              <w:t>// Total Number of Webpages</w:t>
            </w:r>
          </w:p>
          <w:p w14:paraId="07EC00D1" w14:textId="77777777" w:rsidR="00480563" w:rsidRPr="00480563" w:rsidRDefault="00480563" w:rsidP="00480563">
            <w:pPr>
              <w:rPr>
                <w:rFonts w:ascii="Times New Roman" w:hAnsi="Times New Roman" w:cs="Times New Roman"/>
                <w:color w:val="auto"/>
                <w:sz w:val="24"/>
                <w:szCs w:val="24"/>
              </w:rPr>
            </w:pPr>
            <w:r w:rsidRPr="00480563">
              <w:t>val webpage_count = rdd_webpages.count.toInt</w:t>
            </w:r>
          </w:p>
          <w:p w14:paraId="03E802DC" w14:textId="77777777" w:rsidR="00480563" w:rsidRPr="00480563" w:rsidRDefault="00480563" w:rsidP="00480563">
            <w:pPr>
              <w:rPr>
                <w:rFonts w:ascii="Times New Roman" w:eastAsia="Times New Roman" w:hAnsi="Times New Roman" w:cs="Times New Roman"/>
                <w:color w:val="auto"/>
                <w:sz w:val="24"/>
                <w:szCs w:val="24"/>
              </w:rPr>
            </w:pPr>
          </w:p>
          <w:p w14:paraId="76C2567C" w14:textId="77777777" w:rsidR="00480563" w:rsidRPr="00480563" w:rsidRDefault="00480563" w:rsidP="00480563">
            <w:pPr>
              <w:rPr>
                <w:rFonts w:ascii="Times New Roman" w:hAnsi="Times New Roman" w:cs="Times New Roman"/>
                <w:color w:val="auto"/>
                <w:sz w:val="24"/>
                <w:szCs w:val="24"/>
              </w:rPr>
            </w:pPr>
            <w:r w:rsidRPr="00480563">
              <w:t>// Extract Webpage Title into RDD</w:t>
            </w:r>
          </w:p>
          <w:p w14:paraId="187CC577" w14:textId="77777777" w:rsidR="00480563" w:rsidRPr="00480563" w:rsidRDefault="00480563" w:rsidP="00480563">
            <w:pPr>
              <w:rPr>
                <w:rFonts w:ascii="Times New Roman" w:hAnsi="Times New Roman" w:cs="Times New Roman"/>
                <w:color w:val="auto"/>
                <w:sz w:val="24"/>
                <w:szCs w:val="24"/>
              </w:rPr>
            </w:pPr>
            <w:r w:rsidRPr="00480563">
              <w:t>val title = HtmlText.of(Html.first("title"))</w:t>
            </w:r>
          </w:p>
          <w:p w14:paraId="05B027CC" w14:textId="77777777" w:rsidR="00480563" w:rsidRPr="00480563" w:rsidRDefault="00480563" w:rsidP="00480563">
            <w:pPr>
              <w:rPr>
                <w:rFonts w:ascii="Times New Roman" w:hAnsi="Times New Roman" w:cs="Times New Roman"/>
                <w:color w:val="auto"/>
                <w:sz w:val="24"/>
                <w:szCs w:val="24"/>
              </w:rPr>
            </w:pPr>
            <w:r w:rsidRPr="00480563">
              <w:t>val rdd_titles = rdd_webpages.enrich(title)</w:t>
            </w:r>
          </w:p>
          <w:p w14:paraId="51F36E1D" w14:textId="77777777" w:rsidR="00480563" w:rsidRPr="00480563" w:rsidRDefault="00480563" w:rsidP="00480563">
            <w:pPr>
              <w:rPr>
                <w:rFonts w:ascii="Times New Roman" w:eastAsia="Times New Roman" w:hAnsi="Times New Roman" w:cs="Times New Roman"/>
                <w:color w:val="auto"/>
                <w:sz w:val="24"/>
                <w:szCs w:val="24"/>
              </w:rPr>
            </w:pPr>
          </w:p>
          <w:p w14:paraId="02D42070" w14:textId="77777777" w:rsidR="00480563" w:rsidRPr="00480563" w:rsidRDefault="00480563" w:rsidP="00480563">
            <w:pPr>
              <w:rPr>
                <w:rFonts w:ascii="Times New Roman" w:hAnsi="Times New Roman" w:cs="Times New Roman"/>
                <w:color w:val="auto"/>
                <w:sz w:val="24"/>
                <w:szCs w:val="24"/>
              </w:rPr>
            </w:pPr>
            <w:r w:rsidRPr="00480563">
              <w:t>// Extract Webpage Body into RDD</w:t>
            </w:r>
          </w:p>
          <w:p w14:paraId="1EED0A42" w14:textId="77777777" w:rsidR="00480563" w:rsidRPr="00480563" w:rsidRDefault="00480563" w:rsidP="00480563">
            <w:pPr>
              <w:rPr>
                <w:rFonts w:ascii="Times New Roman" w:hAnsi="Times New Roman" w:cs="Times New Roman"/>
                <w:color w:val="auto"/>
                <w:sz w:val="24"/>
                <w:szCs w:val="24"/>
              </w:rPr>
            </w:pPr>
            <w:r w:rsidRPr="00480563">
              <w:t>val body = HtmlText.of(Html.first("body"))</w:t>
            </w:r>
          </w:p>
          <w:p w14:paraId="4F2C7DF6" w14:textId="77777777" w:rsidR="00AB595C" w:rsidRDefault="00480563" w:rsidP="00480563">
            <w:pPr>
              <w:rPr>
                <w:rFonts w:eastAsia="Times New Roman"/>
              </w:rPr>
            </w:pPr>
            <w:r w:rsidRPr="00480563">
              <w:rPr>
                <w:rFonts w:eastAsia="Times New Roman"/>
              </w:rPr>
              <w:t>val rdd_body = rdd_webpages.enrich(body)</w:t>
            </w:r>
          </w:p>
          <w:p w14:paraId="52CAA284" w14:textId="57CC2ECE" w:rsidR="00AB595C" w:rsidRPr="00AB595C" w:rsidRDefault="00AB595C" w:rsidP="00480563">
            <w:pPr>
              <w:rPr>
                <w:rFonts w:eastAsia="Times New Roman"/>
              </w:rPr>
            </w:pPr>
          </w:p>
        </w:tc>
      </w:tr>
    </w:tbl>
    <w:p w14:paraId="57E336EB" w14:textId="3133FE44" w:rsidR="00480563" w:rsidRDefault="00480563" w:rsidP="00480563">
      <w:pPr>
        <w:pStyle w:val="Heading3"/>
        <w:rPr>
          <w:color w:val="auto"/>
        </w:rPr>
      </w:pPr>
      <w:bookmarkStart w:id="98" w:name="_Toc481622344"/>
      <w:r w:rsidRPr="00480563">
        <w:rPr>
          <w:color w:val="auto"/>
        </w:rPr>
        <w:t>Custom Functions</w:t>
      </w:r>
      <w:bookmarkEnd w:id="98"/>
    </w:p>
    <w:p w14:paraId="2BB58B2E" w14:textId="2E8B2859" w:rsidR="0091571D" w:rsidRPr="003D0204" w:rsidRDefault="00480563" w:rsidP="00AB595C">
      <w:pPr>
        <w:jc w:val="both"/>
        <w:rPr>
          <w:color w:val="auto"/>
        </w:rPr>
      </w:pPr>
      <w:r w:rsidRPr="00480563">
        <w:rPr>
          <w:color w:val="auto"/>
        </w:rPr>
        <w:t>We created multiple custom functions to help process the data, including isAllDigits, countSubstring, hasColumn</w:t>
      </w:r>
      <w:r w:rsidR="00EB3E74">
        <w:rPr>
          <w:color w:val="auto"/>
        </w:rPr>
        <w:t>,</w:t>
      </w:r>
      <w:r w:rsidRPr="00480563">
        <w:rPr>
          <w:color w:val="auto"/>
        </w:rPr>
        <w:t xml:space="preserve"> and similarity functions. Two more help functions have also been used to store the entities into HashMap and sort them by the tf-df score.  These custom functions can be found </w:t>
      </w:r>
      <w:r w:rsidR="00EB3E74">
        <w:rPr>
          <w:color w:val="auto"/>
        </w:rPr>
        <w:t xml:space="preserve">in </w:t>
      </w:r>
      <w:r w:rsidR="00F437C7" w:rsidRPr="00F437C7">
        <w:rPr>
          <w:color w:val="auto"/>
        </w:rPr>
        <w:t xml:space="preserve">globalevent.scala </w:t>
      </w:r>
      <w:r w:rsidR="00EB3E74">
        <w:rPr>
          <w:color w:val="auto"/>
        </w:rPr>
        <w:t>in GlobalEvents_Code.zip</w:t>
      </w:r>
      <w:r w:rsidRPr="00480563">
        <w:rPr>
          <w:color w:val="auto"/>
        </w:rPr>
        <w:t>.</w:t>
      </w:r>
    </w:p>
    <w:p w14:paraId="69EE7E48" w14:textId="284C7F6E" w:rsidR="00DA525B" w:rsidRDefault="00480563" w:rsidP="00DA525B">
      <w:pPr>
        <w:pStyle w:val="Heading3"/>
        <w:rPr>
          <w:color w:val="auto"/>
        </w:rPr>
      </w:pPr>
      <w:bookmarkStart w:id="99" w:name="_Toc481622345"/>
      <w:r w:rsidRPr="00480563">
        <w:rPr>
          <w:color w:val="auto"/>
        </w:rPr>
        <w:lastRenderedPageBreak/>
        <w:t>Data Processing</w:t>
      </w:r>
      <w:bookmarkEnd w:id="99"/>
    </w:p>
    <w:p w14:paraId="247C5C94" w14:textId="16D834BB" w:rsidR="00480563" w:rsidRPr="00480563" w:rsidRDefault="00480563" w:rsidP="00480563">
      <w:pPr>
        <w:rPr>
          <w:color w:val="auto"/>
        </w:rPr>
      </w:pPr>
      <w:r w:rsidRPr="00480563">
        <w:rPr>
          <w:b/>
          <w:color w:val="auto"/>
        </w:rPr>
        <w:t>Webpage Cleaning.</w:t>
      </w:r>
      <w:r w:rsidRPr="00480563">
        <w:rPr>
          <w:color w:val="auto"/>
        </w:rPr>
        <w:t xml:space="preserve"> After extra</w:t>
      </w:r>
      <w:r w:rsidR="00EC5C51">
        <w:rPr>
          <w:color w:val="auto"/>
        </w:rPr>
        <w:t>cting the raw text from the web</w:t>
      </w:r>
      <w:r w:rsidRPr="00480563">
        <w:rPr>
          <w:color w:val="auto"/>
        </w:rPr>
        <w:t>pages, we need to clean the data to improve our results.</w:t>
      </w:r>
    </w:p>
    <w:p w14:paraId="19C16E76" w14:textId="77777777" w:rsidR="00480563" w:rsidRPr="00480563" w:rsidRDefault="00480563" w:rsidP="00480563"/>
    <w:tbl>
      <w:tblPr>
        <w:tblStyle w:val="TableGrid"/>
        <w:tblW w:w="0" w:type="auto"/>
        <w:tblLook w:val="04A0" w:firstRow="1" w:lastRow="0" w:firstColumn="1" w:lastColumn="0" w:noHBand="0" w:noVBand="1"/>
      </w:tblPr>
      <w:tblGrid>
        <w:gridCol w:w="9576"/>
      </w:tblGrid>
      <w:tr w:rsidR="00480563" w:rsidRPr="003D0204" w14:paraId="4498C427" w14:textId="77777777" w:rsidTr="00F46D27">
        <w:trPr>
          <w:trHeight w:val="215"/>
        </w:trPr>
        <w:tc>
          <w:tcPr>
            <w:tcW w:w="9576" w:type="dxa"/>
          </w:tcPr>
          <w:p w14:paraId="1EF99A65" w14:textId="77777777" w:rsidR="00480563" w:rsidRPr="00480563" w:rsidRDefault="00480563" w:rsidP="00480563">
            <w:pPr>
              <w:rPr>
                <w:rFonts w:ascii="Times New Roman" w:hAnsi="Times New Roman" w:cs="Times New Roman"/>
                <w:color w:val="auto"/>
                <w:sz w:val="24"/>
                <w:szCs w:val="24"/>
              </w:rPr>
            </w:pPr>
            <w:r w:rsidRPr="00480563">
              <w:t>// Extract original url from webpage head</w:t>
            </w:r>
          </w:p>
          <w:p w14:paraId="68A4E264" w14:textId="77777777" w:rsidR="00480563" w:rsidRPr="00480563" w:rsidRDefault="00480563" w:rsidP="00480563">
            <w:pPr>
              <w:rPr>
                <w:rFonts w:ascii="Times New Roman" w:hAnsi="Times New Roman" w:cs="Times New Roman"/>
                <w:color w:val="auto"/>
                <w:sz w:val="24"/>
                <w:szCs w:val="24"/>
              </w:rPr>
            </w:pPr>
            <w:r w:rsidRPr="00480563">
              <w:t>val df_url = r.originalUrl</w:t>
            </w:r>
          </w:p>
          <w:p w14:paraId="188DFE08" w14:textId="77777777" w:rsidR="00480563" w:rsidRPr="00480563" w:rsidRDefault="00480563" w:rsidP="00480563">
            <w:pPr>
              <w:rPr>
                <w:rFonts w:ascii="Times New Roman" w:hAnsi="Times New Roman" w:cs="Times New Roman"/>
                <w:color w:val="auto"/>
                <w:sz w:val="24"/>
                <w:szCs w:val="24"/>
              </w:rPr>
            </w:pPr>
            <w:r w:rsidRPr="00480563">
              <w:t>// Extract raw text from webpage body</w:t>
            </w:r>
          </w:p>
          <w:p w14:paraId="1A573B5F" w14:textId="77777777" w:rsidR="00480563" w:rsidRPr="00480563" w:rsidRDefault="00480563" w:rsidP="00480563">
            <w:pPr>
              <w:rPr>
                <w:rFonts w:ascii="Times New Roman" w:hAnsi="Times New Roman" w:cs="Times New Roman"/>
                <w:color w:val="auto"/>
                <w:sz w:val="24"/>
                <w:szCs w:val="24"/>
              </w:rPr>
            </w:pPr>
            <w:r w:rsidRPr="00480563">
              <w:t>val df_body = df.select("payload.string.html.body.text")</w:t>
            </w:r>
          </w:p>
          <w:p w14:paraId="1F8D6369" w14:textId="77777777" w:rsidR="00480563" w:rsidRPr="00480563" w:rsidRDefault="00480563" w:rsidP="00480563">
            <w:pPr>
              <w:rPr>
                <w:rFonts w:ascii="Times New Roman" w:hAnsi="Times New Roman" w:cs="Times New Roman"/>
                <w:color w:val="auto"/>
                <w:sz w:val="24"/>
                <w:szCs w:val="24"/>
              </w:rPr>
            </w:pPr>
            <w:r w:rsidRPr="00480563">
              <w:t>// Remove jquery &amp; java scripts</w:t>
            </w:r>
          </w:p>
          <w:p w14:paraId="0E2B79F5" w14:textId="77777777" w:rsidR="00480563" w:rsidRPr="00480563" w:rsidRDefault="00480563" w:rsidP="00480563">
            <w:pPr>
              <w:rPr>
                <w:rFonts w:ascii="Times New Roman" w:hAnsi="Times New Roman" w:cs="Times New Roman"/>
                <w:color w:val="auto"/>
                <w:sz w:val="24"/>
                <w:szCs w:val="24"/>
              </w:rPr>
            </w:pPr>
            <w:r w:rsidRPr="00480563">
              <w:t>val df_body_clean_1 = df_body.first().toString().replaceAll("\\{.*\\}", "")</w:t>
            </w:r>
          </w:p>
          <w:p w14:paraId="34F25212" w14:textId="77777777" w:rsidR="00480563" w:rsidRPr="00480563" w:rsidRDefault="00480563" w:rsidP="00480563">
            <w:pPr>
              <w:rPr>
                <w:rFonts w:ascii="Times New Roman" w:hAnsi="Times New Roman" w:cs="Times New Roman"/>
                <w:color w:val="auto"/>
                <w:sz w:val="24"/>
                <w:szCs w:val="24"/>
              </w:rPr>
            </w:pPr>
            <w:r w:rsidRPr="00480563">
              <w:t>// Remove tags</w:t>
            </w:r>
          </w:p>
          <w:p w14:paraId="4F433A81" w14:textId="77777777" w:rsidR="00480563" w:rsidRPr="00480563" w:rsidRDefault="00480563" w:rsidP="00480563">
            <w:pPr>
              <w:rPr>
                <w:rFonts w:ascii="Times New Roman" w:hAnsi="Times New Roman" w:cs="Times New Roman"/>
                <w:color w:val="auto"/>
                <w:sz w:val="24"/>
                <w:szCs w:val="24"/>
              </w:rPr>
            </w:pPr>
            <w:r w:rsidRPr="00480563">
              <w:t>val df_body_clean_2 = df_body_clean_1.replaceAll("\\&lt;.*\\&gt;", "")</w:t>
            </w:r>
          </w:p>
          <w:p w14:paraId="61284905" w14:textId="77777777" w:rsidR="00480563" w:rsidRPr="00480563" w:rsidRDefault="00480563" w:rsidP="00480563">
            <w:pPr>
              <w:rPr>
                <w:rFonts w:ascii="Times New Roman" w:hAnsi="Times New Roman" w:cs="Times New Roman"/>
                <w:color w:val="auto"/>
                <w:sz w:val="24"/>
                <w:szCs w:val="24"/>
              </w:rPr>
            </w:pPr>
            <w:r w:rsidRPr="00480563">
              <w:t>// Remove markers</w:t>
            </w:r>
          </w:p>
          <w:p w14:paraId="61861CB5" w14:textId="77777777" w:rsidR="00480563" w:rsidRPr="00480563" w:rsidRDefault="00480563" w:rsidP="00480563">
            <w:pPr>
              <w:rPr>
                <w:rFonts w:ascii="Times New Roman" w:hAnsi="Times New Roman" w:cs="Times New Roman"/>
                <w:color w:val="auto"/>
                <w:sz w:val="24"/>
                <w:szCs w:val="24"/>
              </w:rPr>
            </w:pPr>
            <w:r w:rsidRPr="00480563">
              <w:t>val df_body_clean_3 = df_body_clean_2.replaceAll("[+*,|]", " ")</w:t>
            </w:r>
          </w:p>
          <w:p w14:paraId="71082810" w14:textId="77777777" w:rsidR="00480563" w:rsidRPr="00480563" w:rsidRDefault="00480563" w:rsidP="00480563">
            <w:pPr>
              <w:rPr>
                <w:rFonts w:ascii="Times New Roman" w:hAnsi="Times New Roman" w:cs="Times New Roman"/>
                <w:color w:val="auto"/>
                <w:sz w:val="24"/>
                <w:szCs w:val="24"/>
              </w:rPr>
            </w:pPr>
            <w:r w:rsidRPr="00480563">
              <w:t>// Extract specific patterns from webpage body with stopwords</w:t>
            </w:r>
          </w:p>
          <w:p w14:paraId="60F5E59F" w14:textId="77777777" w:rsidR="00480563" w:rsidRPr="00480563" w:rsidRDefault="00480563" w:rsidP="00480563">
            <w:pPr>
              <w:rPr>
                <w:rFonts w:ascii="Times New Roman" w:hAnsi="Times New Roman" w:cs="Times New Roman"/>
                <w:color w:val="auto"/>
                <w:sz w:val="24"/>
                <w:szCs w:val="24"/>
              </w:rPr>
            </w:pPr>
            <w:r w:rsidRPr="00480563">
              <w:t>val df_body_rich = df_body_clean_3.split(" ").filter(x =&gt; x.matches("[A-Za-z0-9\\.\\-]+")).toList</w:t>
            </w:r>
          </w:p>
          <w:p w14:paraId="5476EFAF" w14:textId="77777777" w:rsidR="00480563" w:rsidRPr="00480563" w:rsidRDefault="00480563" w:rsidP="00480563">
            <w:pPr>
              <w:rPr>
                <w:rFonts w:ascii="Times New Roman" w:eastAsia="Times New Roman" w:hAnsi="Times New Roman" w:cs="Times New Roman"/>
                <w:color w:val="auto"/>
                <w:sz w:val="24"/>
                <w:szCs w:val="24"/>
              </w:rPr>
            </w:pPr>
          </w:p>
          <w:p w14:paraId="71D5EE21" w14:textId="77777777" w:rsidR="00480563" w:rsidRPr="00480563" w:rsidRDefault="00480563" w:rsidP="00480563">
            <w:pPr>
              <w:rPr>
                <w:rFonts w:ascii="Times New Roman" w:hAnsi="Times New Roman" w:cs="Times New Roman"/>
                <w:color w:val="auto"/>
                <w:sz w:val="24"/>
                <w:szCs w:val="24"/>
              </w:rPr>
            </w:pPr>
            <w:r w:rsidRPr="00480563">
              <w:t>// Get stopwords from file</w:t>
            </w:r>
          </w:p>
          <w:p w14:paraId="371D54DC" w14:textId="77777777" w:rsidR="00480563" w:rsidRPr="00480563" w:rsidRDefault="00480563" w:rsidP="00480563">
            <w:pPr>
              <w:rPr>
                <w:rFonts w:ascii="Times New Roman" w:hAnsi="Times New Roman" w:cs="Times New Roman"/>
                <w:color w:val="auto"/>
                <w:sz w:val="24"/>
                <w:szCs w:val="24"/>
              </w:rPr>
            </w:pPr>
            <w:r w:rsidRPr="00480563">
              <w:t>val stopWords = sc.textFile("rawdata/stopwords_en.txt")</w:t>
            </w:r>
          </w:p>
          <w:p w14:paraId="5BAE30F3" w14:textId="6CAA2EA4" w:rsidR="00DA525B" w:rsidRPr="00AB595C" w:rsidRDefault="00480563" w:rsidP="00DA525B">
            <w:pPr>
              <w:rPr>
                <w:rFonts w:ascii="Times New Roman" w:eastAsia="Times New Roman" w:hAnsi="Times New Roman" w:cs="Times New Roman"/>
                <w:color w:val="auto"/>
                <w:sz w:val="24"/>
                <w:szCs w:val="24"/>
              </w:rPr>
            </w:pPr>
            <w:r w:rsidRPr="00480563">
              <w:rPr>
                <w:rFonts w:eastAsia="Times New Roman"/>
              </w:rPr>
              <w:t>val stopWordSet = stopWords.collect.toSet</w:t>
            </w:r>
          </w:p>
        </w:tc>
      </w:tr>
    </w:tbl>
    <w:p w14:paraId="4BD91B5F" w14:textId="77777777" w:rsidR="00480563" w:rsidRDefault="00480563" w:rsidP="00480563">
      <w:pPr>
        <w:rPr>
          <w:b/>
          <w:color w:val="auto"/>
        </w:rPr>
      </w:pPr>
    </w:p>
    <w:p w14:paraId="1F0F9CFF" w14:textId="428CC7C9" w:rsidR="00FB755F" w:rsidRPr="00480563" w:rsidRDefault="00FB755F" w:rsidP="00480563">
      <w:pPr>
        <w:rPr>
          <w:color w:val="auto"/>
        </w:rPr>
      </w:pPr>
      <w:r w:rsidRPr="00FB755F">
        <w:rPr>
          <w:b/>
          <w:color w:val="auto"/>
        </w:rPr>
        <w:t>Entities Extraction.</w:t>
      </w:r>
      <w:r w:rsidRPr="00FB755F">
        <w:rPr>
          <w:color w:val="auto"/>
        </w:rPr>
        <w:t xml:space="preserve"> The entities can be extracted from the webpage payload by using multiple approaches. Here, we show the entities by lev</w:t>
      </w:r>
      <w:r>
        <w:rPr>
          <w:color w:val="auto"/>
        </w:rPr>
        <w:t>eraging Stanford NER.</w:t>
      </w:r>
    </w:p>
    <w:p w14:paraId="3FD8DE2D" w14:textId="77777777" w:rsidR="00480563" w:rsidRPr="00480563" w:rsidRDefault="00480563" w:rsidP="00480563"/>
    <w:tbl>
      <w:tblPr>
        <w:tblStyle w:val="TableGrid"/>
        <w:tblW w:w="0" w:type="auto"/>
        <w:tblLook w:val="04A0" w:firstRow="1" w:lastRow="0" w:firstColumn="1" w:lastColumn="0" w:noHBand="0" w:noVBand="1"/>
      </w:tblPr>
      <w:tblGrid>
        <w:gridCol w:w="9576"/>
      </w:tblGrid>
      <w:tr w:rsidR="00480563" w:rsidRPr="003D0204" w14:paraId="05AB2B8C" w14:textId="77777777" w:rsidTr="00480563">
        <w:trPr>
          <w:trHeight w:val="215"/>
        </w:trPr>
        <w:tc>
          <w:tcPr>
            <w:tcW w:w="9576" w:type="dxa"/>
          </w:tcPr>
          <w:p w14:paraId="022D0093" w14:textId="77777777" w:rsidR="00FB755F" w:rsidRPr="00FB755F" w:rsidRDefault="00FB755F" w:rsidP="00FB755F">
            <w:pPr>
              <w:rPr>
                <w:rFonts w:ascii="Times New Roman" w:hAnsi="Times New Roman" w:cs="Times New Roman"/>
                <w:color w:val="auto"/>
                <w:sz w:val="24"/>
                <w:szCs w:val="24"/>
              </w:rPr>
            </w:pPr>
            <w:r w:rsidRPr="00FB755F">
              <w:t>// Stanford NLP process</w:t>
            </w:r>
          </w:p>
          <w:p w14:paraId="137BB4F6" w14:textId="77777777" w:rsidR="00FB755F" w:rsidRPr="00FB755F" w:rsidRDefault="00FB755F" w:rsidP="00FB755F">
            <w:pPr>
              <w:rPr>
                <w:rFonts w:ascii="Times New Roman" w:hAnsi="Times New Roman" w:cs="Times New Roman"/>
                <w:color w:val="auto"/>
                <w:sz w:val="24"/>
                <w:szCs w:val="24"/>
              </w:rPr>
            </w:pPr>
            <w:r w:rsidRPr="00FB755F">
              <w:t>   val document = new Annotation(df_body_basic.mkString(" "))</w:t>
            </w:r>
          </w:p>
          <w:p w14:paraId="0BDA05A2" w14:textId="77777777" w:rsidR="00FB755F" w:rsidRPr="00FB755F" w:rsidRDefault="00FB755F" w:rsidP="00FB755F">
            <w:pPr>
              <w:rPr>
                <w:rFonts w:ascii="Times New Roman" w:hAnsi="Times New Roman" w:cs="Times New Roman"/>
                <w:color w:val="auto"/>
                <w:sz w:val="24"/>
                <w:szCs w:val="24"/>
              </w:rPr>
            </w:pPr>
            <w:r w:rsidRPr="00FB755F">
              <w:t>   pipeline.annotate(document)</w:t>
            </w:r>
          </w:p>
          <w:p w14:paraId="4616CE2D" w14:textId="77777777" w:rsidR="00FB755F" w:rsidRPr="00FB755F" w:rsidRDefault="00FB755F" w:rsidP="00FB755F">
            <w:pPr>
              <w:rPr>
                <w:rFonts w:ascii="Times New Roman" w:hAnsi="Times New Roman" w:cs="Times New Roman"/>
                <w:color w:val="auto"/>
                <w:sz w:val="24"/>
                <w:szCs w:val="24"/>
              </w:rPr>
            </w:pPr>
            <w:r w:rsidRPr="00FB755F">
              <w:t>   val sentences = document.get(classOf[SentencesAnnotation]).asScala.toList</w:t>
            </w:r>
          </w:p>
          <w:p w14:paraId="73F06245" w14:textId="77777777" w:rsidR="00FB755F" w:rsidRPr="00FB755F" w:rsidRDefault="00FB755F" w:rsidP="00FB755F">
            <w:pPr>
              <w:rPr>
                <w:rFonts w:ascii="Times New Roman" w:eastAsia="Times New Roman" w:hAnsi="Times New Roman" w:cs="Times New Roman"/>
                <w:color w:val="auto"/>
                <w:sz w:val="24"/>
                <w:szCs w:val="24"/>
              </w:rPr>
            </w:pPr>
          </w:p>
          <w:p w14:paraId="67F6EDAC" w14:textId="77777777" w:rsidR="00FB755F" w:rsidRPr="00FB755F" w:rsidRDefault="00FB755F" w:rsidP="00FB755F">
            <w:pPr>
              <w:rPr>
                <w:rFonts w:ascii="Times New Roman" w:hAnsi="Times New Roman" w:cs="Times New Roman"/>
                <w:color w:val="auto"/>
                <w:sz w:val="24"/>
                <w:szCs w:val="24"/>
              </w:rPr>
            </w:pPr>
            <w:r w:rsidRPr="00FB755F">
              <w:t>   // Generate name entities</w:t>
            </w:r>
          </w:p>
          <w:p w14:paraId="0708BC06" w14:textId="77777777" w:rsidR="00FB755F" w:rsidRPr="00FB755F" w:rsidRDefault="00FB755F" w:rsidP="00FB755F">
            <w:pPr>
              <w:rPr>
                <w:rFonts w:ascii="Times New Roman" w:hAnsi="Times New Roman" w:cs="Times New Roman"/>
                <w:color w:val="auto"/>
                <w:sz w:val="24"/>
                <w:szCs w:val="24"/>
              </w:rPr>
            </w:pPr>
            <w:r w:rsidRPr="00FB755F">
              <w:t>   val nlp_tokens = for {</w:t>
            </w:r>
          </w:p>
          <w:p w14:paraId="7521F22A" w14:textId="77777777" w:rsidR="00FB755F" w:rsidRPr="00FB755F" w:rsidRDefault="00FB755F" w:rsidP="00FB755F">
            <w:pPr>
              <w:rPr>
                <w:rFonts w:ascii="Times New Roman" w:hAnsi="Times New Roman" w:cs="Times New Roman"/>
                <w:color w:val="auto"/>
                <w:sz w:val="24"/>
                <w:szCs w:val="24"/>
              </w:rPr>
            </w:pPr>
            <w:r w:rsidRPr="00FB755F">
              <w:t>     sentence: CoreMap &lt;- sentences</w:t>
            </w:r>
          </w:p>
          <w:p w14:paraId="32543A1B" w14:textId="77777777" w:rsidR="00FB755F" w:rsidRPr="00FB755F" w:rsidRDefault="00FB755F" w:rsidP="00FB755F">
            <w:pPr>
              <w:rPr>
                <w:rFonts w:ascii="Times New Roman" w:hAnsi="Times New Roman" w:cs="Times New Roman"/>
                <w:color w:val="auto"/>
                <w:sz w:val="24"/>
                <w:szCs w:val="24"/>
              </w:rPr>
            </w:pPr>
            <w:r w:rsidRPr="00FB755F">
              <w:t>     token: CoreLabel &lt;- sentence.get(classOf[TokensAnnotation]).asScala.toList</w:t>
            </w:r>
          </w:p>
          <w:p w14:paraId="6445F998" w14:textId="77777777" w:rsidR="00FB755F" w:rsidRPr="00FB755F" w:rsidRDefault="00FB755F" w:rsidP="00FB755F">
            <w:pPr>
              <w:rPr>
                <w:rFonts w:ascii="Times New Roman" w:hAnsi="Times New Roman" w:cs="Times New Roman"/>
                <w:color w:val="auto"/>
                <w:sz w:val="24"/>
                <w:szCs w:val="24"/>
              </w:rPr>
            </w:pPr>
            <w:r w:rsidRPr="00FB755F">
              <w:t>     word: String = token.get(classOf[TextAnnotation])</w:t>
            </w:r>
          </w:p>
          <w:p w14:paraId="6B85299D" w14:textId="77777777" w:rsidR="00FB755F" w:rsidRPr="00FB755F" w:rsidRDefault="00FB755F" w:rsidP="00FB755F">
            <w:pPr>
              <w:rPr>
                <w:rFonts w:ascii="Times New Roman" w:hAnsi="Times New Roman" w:cs="Times New Roman"/>
                <w:color w:val="auto"/>
                <w:sz w:val="24"/>
                <w:szCs w:val="24"/>
              </w:rPr>
            </w:pPr>
            <w:r w:rsidRPr="00FB755F">
              <w:t>     ner: String = token.get(classOf[NamedEntityTagAnnotation])</w:t>
            </w:r>
          </w:p>
          <w:p w14:paraId="6E9A4D5D" w14:textId="77777777" w:rsidR="00FB755F" w:rsidRPr="00FB755F" w:rsidRDefault="00FB755F" w:rsidP="00FB755F">
            <w:pPr>
              <w:rPr>
                <w:rFonts w:ascii="Times New Roman" w:hAnsi="Times New Roman" w:cs="Times New Roman"/>
                <w:color w:val="auto"/>
                <w:sz w:val="24"/>
                <w:szCs w:val="24"/>
              </w:rPr>
            </w:pPr>
            <w:r w:rsidRPr="00FB755F">
              <w:t>   } yield (token, word, ner)</w:t>
            </w:r>
          </w:p>
          <w:p w14:paraId="3096E731" w14:textId="77777777" w:rsidR="00FB755F" w:rsidRPr="00FB755F" w:rsidRDefault="00FB755F" w:rsidP="00FB755F">
            <w:pPr>
              <w:rPr>
                <w:rFonts w:ascii="Times New Roman" w:eastAsia="Times New Roman" w:hAnsi="Times New Roman" w:cs="Times New Roman"/>
                <w:color w:val="auto"/>
                <w:sz w:val="24"/>
                <w:szCs w:val="24"/>
              </w:rPr>
            </w:pPr>
          </w:p>
          <w:p w14:paraId="283006C3" w14:textId="77777777" w:rsidR="00FB755F" w:rsidRPr="00FB755F" w:rsidRDefault="00FB755F" w:rsidP="00FB755F">
            <w:pPr>
              <w:rPr>
                <w:rFonts w:ascii="Times New Roman" w:hAnsi="Times New Roman" w:cs="Times New Roman"/>
                <w:color w:val="auto"/>
                <w:sz w:val="24"/>
                <w:szCs w:val="24"/>
              </w:rPr>
            </w:pPr>
            <w:r w:rsidRPr="00FB755F">
              <w:t>   insert_to_map_basic(nlp_tokens, "ALL", df_body_basic, df_url, sner_all_count, sner_all_link)</w:t>
            </w:r>
          </w:p>
          <w:p w14:paraId="55803703" w14:textId="77777777" w:rsidR="00FB755F" w:rsidRPr="00FB755F" w:rsidRDefault="00FB755F" w:rsidP="00FB755F">
            <w:pPr>
              <w:rPr>
                <w:rFonts w:ascii="Times New Roman" w:hAnsi="Times New Roman" w:cs="Times New Roman"/>
                <w:color w:val="auto"/>
                <w:sz w:val="24"/>
                <w:szCs w:val="24"/>
              </w:rPr>
            </w:pPr>
            <w:r w:rsidRPr="00FB755F">
              <w:t>   insert_to_map_basic(nlp_tokens, "PERSON", df_body_basic, df_url, sner_person_count, sner_person_link)</w:t>
            </w:r>
          </w:p>
          <w:p w14:paraId="32CB5591" w14:textId="77777777" w:rsidR="00FB755F" w:rsidRPr="00FB755F" w:rsidRDefault="00FB755F" w:rsidP="00FB755F">
            <w:pPr>
              <w:rPr>
                <w:rFonts w:ascii="Times New Roman" w:hAnsi="Times New Roman" w:cs="Times New Roman"/>
                <w:color w:val="auto"/>
                <w:sz w:val="24"/>
                <w:szCs w:val="24"/>
              </w:rPr>
            </w:pPr>
            <w:r w:rsidRPr="00FB755F">
              <w:t>   insert_to_map_basic(nlp_tokens, "ORGANIZATION", df_body_basic, df_url, sner_org_count, sner_org_link)</w:t>
            </w:r>
          </w:p>
          <w:p w14:paraId="1B040E74" w14:textId="46B6C4D6" w:rsidR="00480563" w:rsidRPr="00AB595C" w:rsidRDefault="00FB755F" w:rsidP="00480563">
            <w:pPr>
              <w:rPr>
                <w:rFonts w:ascii="Times New Roman" w:eastAsia="Times New Roman" w:hAnsi="Times New Roman" w:cs="Times New Roman"/>
                <w:color w:val="auto"/>
                <w:sz w:val="24"/>
                <w:szCs w:val="24"/>
              </w:rPr>
            </w:pPr>
            <w:r w:rsidRPr="00FB755F">
              <w:rPr>
                <w:rFonts w:eastAsia="Times New Roman"/>
              </w:rPr>
              <w:t>   insert_to_map_basic(nlp_tokens, "LOCATION", df_body_basic, df_url, sner_loc_count, sner_loc_link)</w:t>
            </w:r>
          </w:p>
        </w:tc>
      </w:tr>
    </w:tbl>
    <w:p w14:paraId="001D80C6" w14:textId="3F9CED8F" w:rsidR="00FB755F" w:rsidRDefault="00FB755F" w:rsidP="00FB755F">
      <w:pPr>
        <w:rPr>
          <w:color w:val="auto"/>
        </w:rPr>
      </w:pPr>
    </w:p>
    <w:p w14:paraId="22B76549" w14:textId="6AE4A92F" w:rsidR="00FB755F" w:rsidRDefault="00FB755F" w:rsidP="00FB755F">
      <w:pPr>
        <w:rPr>
          <w:color w:val="auto"/>
        </w:rPr>
      </w:pPr>
      <w:r w:rsidRPr="00FB755F">
        <w:rPr>
          <w:b/>
          <w:color w:val="auto"/>
        </w:rPr>
        <w:t>Sort and print results.</w:t>
      </w:r>
      <w:r w:rsidRPr="00FB755F">
        <w:rPr>
          <w:color w:val="auto"/>
        </w:rPr>
        <w:t xml:space="preserve"> We leverage the custom function to sort the entities and then print them out.</w:t>
      </w:r>
    </w:p>
    <w:p w14:paraId="2C25FBFA" w14:textId="77777777" w:rsidR="00FB755F" w:rsidRDefault="00FB755F" w:rsidP="00FB755F">
      <w:pPr>
        <w:rPr>
          <w:color w:val="auto"/>
        </w:rPr>
      </w:pPr>
    </w:p>
    <w:tbl>
      <w:tblPr>
        <w:tblStyle w:val="TableGrid"/>
        <w:tblW w:w="0" w:type="auto"/>
        <w:tblLook w:val="04A0" w:firstRow="1" w:lastRow="0" w:firstColumn="1" w:lastColumn="0" w:noHBand="0" w:noVBand="1"/>
      </w:tblPr>
      <w:tblGrid>
        <w:gridCol w:w="9576"/>
      </w:tblGrid>
      <w:tr w:rsidR="00FB755F" w:rsidRPr="003D0204" w14:paraId="1ABBA7ED" w14:textId="77777777" w:rsidTr="00D106F0">
        <w:trPr>
          <w:trHeight w:val="215"/>
        </w:trPr>
        <w:tc>
          <w:tcPr>
            <w:tcW w:w="9576" w:type="dxa"/>
          </w:tcPr>
          <w:p w14:paraId="21019E49" w14:textId="3C620678" w:rsidR="00FB755F" w:rsidRDefault="00FB755F" w:rsidP="00FB755F">
            <w:r>
              <w:lastRenderedPageBreak/>
              <w:t>val sner_all_sort = entity_sort(sner_all_count, sner_all_link)</w:t>
            </w:r>
          </w:p>
          <w:p w14:paraId="56220DBE" w14:textId="77777777" w:rsidR="00FB755F" w:rsidRDefault="00FB755F" w:rsidP="00FB755F">
            <w:r>
              <w:t>val sner_person_sort = entity_sort(sner_person_count, sner_person_link)</w:t>
            </w:r>
          </w:p>
          <w:p w14:paraId="737606D7" w14:textId="4B563F5B" w:rsidR="00FB755F" w:rsidRDefault="00FB755F" w:rsidP="00FB755F">
            <w:r>
              <w:t>val sner_org_sort = entity_sort(sner_org_count, sner_org_link)</w:t>
            </w:r>
          </w:p>
          <w:p w14:paraId="11F157A0" w14:textId="46C96C30" w:rsidR="00FB755F" w:rsidRDefault="00FB755F" w:rsidP="00FB755F">
            <w:r>
              <w:t>val sner_loc_sort = entity_sort(sner_loc_count, sner_loc_link)</w:t>
            </w:r>
          </w:p>
          <w:p w14:paraId="72BB4FCB" w14:textId="77777777" w:rsidR="00FB755F" w:rsidRDefault="00FB755F" w:rsidP="00FB755F"/>
          <w:p w14:paraId="16F10134" w14:textId="38483705" w:rsidR="00FB755F" w:rsidRDefault="00FB755F" w:rsidP="00FB755F">
            <w:r>
              <w:t>val date_sort = entity_sort(date_count, date_link)</w:t>
            </w:r>
          </w:p>
          <w:p w14:paraId="36C7F571" w14:textId="45737C87" w:rsidR="00FB755F" w:rsidRDefault="00FB755F" w:rsidP="00FB755F">
            <w:r>
              <w:t>val shooter_sort = entity_sort(shooter_count, shooter_link)</w:t>
            </w:r>
          </w:p>
          <w:p w14:paraId="301FC9D1" w14:textId="2F1B1BFD" w:rsidR="00FB755F" w:rsidRDefault="00FB755F" w:rsidP="00FB755F">
            <w:r>
              <w:t>val age_sort = entity_sort(age_count, age_link)</w:t>
            </w:r>
          </w:p>
          <w:p w14:paraId="4E8E21A1" w14:textId="27343EE9" w:rsidR="00FB755F" w:rsidRDefault="00FB755F" w:rsidP="00FB755F">
            <w:r>
              <w:t>val weapon_sort = entity_sort(weapon_count, weapon_link)</w:t>
            </w:r>
          </w:p>
          <w:p w14:paraId="67C20EB8" w14:textId="2B5FAB1F" w:rsidR="00FB755F" w:rsidRPr="003D0204" w:rsidRDefault="00FB755F" w:rsidP="00FB755F">
            <w:pPr>
              <w:rPr>
                <w:color w:val="auto"/>
              </w:rPr>
            </w:pPr>
            <w:r>
              <w:t>val victim_sort = entity_sort(victim_count, victim_link)</w:t>
            </w:r>
          </w:p>
        </w:tc>
      </w:tr>
    </w:tbl>
    <w:p w14:paraId="475B5DBF" w14:textId="77777777" w:rsidR="00240211" w:rsidRPr="002D1F97" w:rsidRDefault="00240211" w:rsidP="002D1F97">
      <w:pPr>
        <w:pStyle w:val="Heading2"/>
        <w:rPr>
          <w:color w:val="000000" w:themeColor="text1"/>
        </w:rPr>
      </w:pPr>
      <w:bookmarkStart w:id="100" w:name="_Toc481622346"/>
      <w:r w:rsidRPr="002D1F97">
        <w:rPr>
          <w:color w:val="000000" w:themeColor="text1"/>
        </w:rPr>
        <w:t>Global Events Viewer</w:t>
      </w:r>
      <w:bookmarkEnd w:id="100"/>
    </w:p>
    <w:p w14:paraId="5D66FC51" w14:textId="77777777" w:rsidR="00FB755F" w:rsidRDefault="00FB755F" w:rsidP="00FB755F">
      <w:pPr>
        <w:jc w:val="both"/>
        <w:rPr>
          <w:color w:val="auto"/>
        </w:rPr>
      </w:pPr>
      <w:r w:rsidRPr="00FB755F">
        <w:rPr>
          <w:color w:val="auto"/>
        </w:rPr>
        <w:t>Our entire visualization effort is captured in a Java project we named Global Events Viewer. This is an open-source standalone application that leverages the Spring Boot framework [26] to provide seamless, powerful UI powering our trend visualization. The project is versioned on GitHub and available for down</w:t>
      </w:r>
      <w:r>
        <w:rPr>
          <w:color w:val="auto"/>
        </w:rPr>
        <w:t xml:space="preserve">load behind the following URL: </w:t>
      </w:r>
    </w:p>
    <w:p w14:paraId="0C9AB09E" w14:textId="77777777" w:rsidR="00FB755F" w:rsidRDefault="00FB755F" w:rsidP="00FB755F">
      <w:pPr>
        <w:jc w:val="both"/>
        <w:rPr>
          <w:color w:val="auto"/>
        </w:rPr>
      </w:pPr>
    </w:p>
    <w:p w14:paraId="44B1FD8C" w14:textId="2ECBFD36" w:rsidR="00FB755F" w:rsidRDefault="00032926" w:rsidP="00FB755F">
      <w:pPr>
        <w:jc w:val="center"/>
        <w:rPr>
          <w:color w:val="auto"/>
        </w:rPr>
      </w:pPr>
      <w:hyperlink r:id="rId32" w:history="1">
        <w:r w:rsidR="00FB755F" w:rsidRPr="00CC3DBB">
          <w:rPr>
            <w:rStyle w:val="Hyperlink"/>
          </w:rPr>
          <w:t>https://github.com/dedocibula/global-events-viewer</w:t>
        </w:r>
      </w:hyperlink>
    </w:p>
    <w:p w14:paraId="7B58AFC2" w14:textId="77777777" w:rsidR="00FB755F" w:rsidRPr="00FB755F" w:rsidRDefault="00FB755F" w:rsidP="00FB755F">
      <w:pPr>
        <w:jc w:val="both"/>
        <w:rPr>
          <w:color w:val="auto"/>
        </w:rPr>
      </w:pPr>
    </w:p>
    <w:p w14:paraId="145BA5C2" w14:textId="3A15F922" w:rsidR="00FB755F" w:rsidRPr="00FB755F" w:rsidRDefault="00FB755F" w:rsidP="00FB755F">
      <w:pPr>
        <w:jc w:val="both"/>
        <w:rPr>
          <w:color w:val="auto"/>
        </w:rPr>
      </w:pPr>
      <w:r w:rsidRPr="00FB755F">
        <w:rPr>
          <w:color w:val="auto"/>
        </w:rPr>
        <w:t>Internally, to make sure that the backend can be deployed in the ecosystem of our cluster the Global Events Viewer heavily relies on the Gradle build system. This arrangement, together with startup scripts, allows the user to quickly download all the necessary dependencies and build the project regardless of underlying environment or access control restrictions imposed by administrators. The choice of Spring Boot was mostly influenced by the simplicity of its configuration as well as by the fact that i</w:t>
      </w:r>
      <w:r w:rsidR="00EB3E74">
        <w:rPr>
          <w:color w:val="auto"/>
        </w:rPr>
        <w:t>t doesn’t rely on any external W</w:t>
      </w:r>
      <w:r w:rsidRPr="00FB755F">
        <w:rPr>
          <w:color w:val="auto"/>
        </w:rPr>
        <w:t>eb server. Flexibility of Spring Boot allows the application to essentially bootstrap itself to an embedded application container (most of the time Tomcat [27] although Jetty [28] is also an option).</w:t>
      </w:r>
    </w:p>
    <w:p w14:paraId="1AF2B5C2" w14:textId="77777777" w:rsidR="00FB755F" w:rsidRPr="00FB755F" w:rsidRDefault="00FB755F" w:rsidP="00FB755F">
      <w:pPr>
        <w:jc w:val="both"/>
        <w:rPr>
          <w:color w:val="auto"/>
        </w:rPr>
      </w:pPr>
    </w:p>
    <w:p w14:paraId="6C338261" w14:textId="03F6AC51" w:rsidR="00FB755F" w:rsidRPr="00FB755F" w:rsidRDefault="00FB755F" w:rsidP="00FB755F">
      <w:pPr>
        <w:jc w:val="both"/>
        <w:rPr>
          <w:color w:val="auto"/>
        </w:rPr>
      </w:pPr>
      <w:r w:rsidRPr="00FB755F">
        <w:rPr>
          <w:color w:val="auto"/>
        </w:rPr>
        <w:t xml:space="preserve">The data originating from WARC archive preprocessing is stored in the HBase database. As such the Global Events Viewer takes advantage of </w:t>
      </w:r>
      <w:r w:rsidR="00EB3E74">
        <w:rPr>
          <w:color w:val="auto"/>
        </w:rPr>
        <w:t xml:space="preserve">the </w:t>
      </w:r>
      <w:r w:rsidRPr="00FB755F">
        <w:rPr>
          <w:color w:val="auto"/>
        </w:rPr>
        <w:t xml:space="preserve">default Apache HBase client to access the information. In order not to constrain </w:t>
      </w:r>
      <w:r w:rsidR="00EB3E74">
        <w:rPr>
          <w:color w:val="auto"/>
        </w:rPr>
        <w:t xml:space="preserve">the </w:t>
      </w:r>
      <w:r w:rsidRPr="00FB755F">
        <w:rPr>
          <w:color w:val="auto"/>
        </w:rPr>
        <w:t xml:space="preserve">Global Events Viewer to one particular database we abstract </w:t>
      </w:r>
      <w:r w:rsidR="00EB3E74">
        <w:rPr>
          <w:color w:val="auto"/>
        </w:rPr>
        <w:t xml:space="preserve">the </w:t>
      </w:r>
      <w:r w:rsidRPr="00FB755F">
        <w:rPr>
          <w:color w:val="auto"/>
        </w:rPr>
        <w:t>database logic using the Data Access Object (DAO) pattern [29]. This way, each db-specific code simply implements a contract, which the remainder of the application relies on. Further, HBase configuration is extracted in an accompanying property file. As such, different HBase configurations can be supplied</w:t>
      </w:r>
      <w:r w:rsidR="00EB3E74">
        <w:rPr>
          <w:color w:val="auto"/>
        </w:rPr>
        <w:t>,</w:t>
      </w:r>
      <w:r w:rsidRPr="00FB755F">
        <w:rPr>
          <w:color w:val="auto"/>
        </w:rPr>
        <w:t xml:space="preserve"> allowing users to deploy the app in various environments with different HBase setup (e.g., local 1 instance HBase, clustered multi-node HBase).</w:t>
      </w:r>
    </w:p>
    <w:p w14:paraId="0F1DB834" w14:textId="77777777" w:rsidR="00FB755F" w:rsidRPr="00FB755F" w:rsidRDefault="00FB755F" w:rsidP="00FB755F">
      <w:pPr>
        <w:jc w:val="both"/>
        <w:rPr>
          <w:color w:val="auto"/>
        </w:rPr>
      </w:pPr>
    </w:p>
    <w:p w14:paraId="5CEC866A" w14:textId="4564CA6E" w:rsidR="00FB755F" w:rsidRDefault="00FB755F" w:rsidP="00FB755F">
      <w:pPr>
        <w:jc w:val="both"/>
        <w:rPr>
          <w:color w:val="auto"/>
        </w:rPr>
      </w:pPr>
      <w:r w:rsidRPr="00FB755F">
        <w:rPr>
          <w:color w:val="auto"/>
        </w:rPr>
        <w:t>As already mentioned in our requirements section</w:t>
      </w:r>
      <w:r w:rsidR="00EB3E74">
        <w:rPr>
          <w:color w:val="auto"/>
        </w:rPr>
        <w:t xml:space="preserve"> (Section 3)</w:t>
      </w:r>
      <w:r w:rsidRPr="00FB755F">
        <w:rPr>
          <w:color w:val="auto"/>
        </w:rPr>
        <w:t xml:space="preserve"> the bulk of the project constitutes visualizations - i.e., frontend leveraging JavaScript client libraries. In the scope of our project we primarily rely on 2 - jQuery [30] and D3.js [16]. jQuery is primarily used to retrieve the data from the backend using AJAX requests. D3.js powers all the visual elements via the use of mentioned plugins.</w:t>
      </w:r>
    </w:p>
    <w:p w14:paraId="6A7A2C3D" w14:textId="77777777" w:rsidR="00FB755F" w:rsidRDefault="00FB755F" w:rsidP="00FB755F">
      <w:pPr>
        <w:jc w:val="both"/>
        <w:rPr>
          <w:color w:val="auto"/>
        </w:rPr>
      </w:pPr>
    </w:p>
    <w:p w14:paraId="6C001B1D" w14:textId="77777777" w:rsidR="00FB755F" w:rsidRPr="00FB755F" w:rsidRDefault="00FB755F" w:rsidP="00FB755F">
      <w:pPr>
        <w:jc w:val="both"/>
        <w:rPr>
          <w:color w:val="auto"/>
        </w:rPr>
      </w:pPr>
    </w:p>
    <w:p w14:paraId="65BA1AF8" w14:textId="230A2FB3" w:rsidR="00957ACC" w:rsidRPr="00FF1F94" w:rsidRDefault="00957ACC" w:rsidP="0023658B">
      <w:pPr>
        <w:pStyle w:val="Heading1"/>
      </w:pPr>
      <w:bookmarkStart w:id="101" w:name="_Toc481622347"/>
      <w:r>
        <w:t>Further Discussion</w:t>
      </w:r>
      <w:bookmarkEnd w:id="101"/>
    </w:p>
    <w:p w14:paraId="3FDDC942" w14:textId="5D2673B8" w:rsidR="00FB755F" w:rsidRPr="00FB755F" w:rsidRDefault="00FB755F" w:rsidP="00FB755F">
      <w:pPr>
        <w:jc w:val="both"/>
        <w:rPr>
          <w:color w:val="auto"/>
        </w:rPr>
      </w:pPr>
      <w:r w:rsidRPr="00FB755F">
        <w:rPr>
          <w:color w:val="auto"/>
        </w:rPr>
        <w:t xml:space="preserve">Based on the requirements of our project, each team member built an individual module for each stage and shared the inputs and outputs. We will </w:t>
      </w:r>
      <w:r w:rsidR="007A1306">
        <w:rPr>
          <w:color w:val="auto"/>
        </w:rPr>
        <w:t>establish</w:t>
      </w:r>
      <w:r w:rsidRPr="00FB755F">
        <w:rPr>
          <w:color w:val="auto"/>
        </w:rPr>
        <w:t xml:space="preserve"> an integrated pipeline to process the data automatically soon</w:t>
      </w:r>
      <w:r w:rsidR="007A1306">
        <w:rPr>
          <w:color w:val="auto"/>
        </w:rPr>
        <w:t>, from the beginning to the end</w:t>
      </w:r>
      <w:r w:rsidRPr="00FB755F">
        <w:rPr>
          <w:color w:val="auto"/>
        </w:rPr>
        <w:t xml:space="preserve">. </w:t>
      </w:r>
    </w:p>
    <w:p w14:paraId="3A7ECB0F" w14:textId="77777777" w:rsidR="00FB755F" w:rsidRPr="00FB755F" w:rsidRDefault="00FB755F" w:rsidP="00FB755F">
      <w:pPr>
        <w:jc w:val="both"/>
        <w:rPr>
          <w:color w:val="auto"/>
        </w:rPr>
      </w:pPr>
    </w:p>
    <w:p w14:paraId="2D40CF60" w14:textId="6774CFB5" w:rsidR="00FB755F" w:rsidRPr="00FB755F" w:rsidRDefault="00FB755F" w:rsidP="00FB755F">
      <w:pPr>
        <w:jc w:val="both"/>
        <w:rPr>
          <w:color w:val="auto"/>
        </w:rPr>
      </w:pPr>
      <w:r w:rsidRPr="00FB755F">
        <w:rPr>
          <w:color w:val="auto"/>
        </w:rPr>
        <w:t>For the data collecti</w:t>
      </w:r>
      <w:r>
        <w:rPr>
          <w:color w:val="auto"/>
        </w:rPr>
        <w:t xml:space="preserve">on, </w:t>
      </w:r>
      <w:r w:rsidR="00DF5023">
        <w:rPr>
          <w:color w:val="auto"/>
        </w:rPr>
        <w:t xml:space="preserve">currently we </w:t>
      </w:r>
      <w:r w:rsidR="007A1306">
        <w:rPr>
          <w:color w:val="auto"/>
        </w:rPr>
        <w:t>discard</w:t>
      </w:r>
      <w:r w:rsidR="00DF5023">
        <w:rPr>
          <w:color w:val="auto"/>
        </w:rPr>
        <w:t xml:space="preserve"> those broken links. </w:t>
      </w:r>
      <w:r w:rsidR="007A1306">
        <w:rPr>
          <w:color w:val="auto"/>
        </w:rPr>
        <w:t xml:space="preserve">The </w:t>
      </w:r>
      <w:r w:rsidR="00DF5023">
        <w:rPr>
          <w:color w:val="auto"/>
        </w:rPr>
        <w:t xml:space="preserve">Wayback Machine can be used to retrieve those webpages and we will be able to add those resources into EFC for further process. </w:t>
      </w:r>
      <w:r w:rsidRPr="00FB755F">
        <w:rPr>
          <w:color w:val="auto"/>
        </w:rPr>
        <w:t xml:space="preserve">In addition, we would like to consider </w:t>
      </w:r>
      <w:r w:rsidR="007A1306">
        <w:rPr>
          <w:color w:val="auto"/>
        </w:rPr>
        <w:t>events that happened in the</w:t>
      </w:r>
      <w:r w:rsidRPr="00FB755F">
        <w:rPr>
          <w:color w:val="auto"/>
        </w:rPr>
        <w:t xml:space="preserve"> past (e.g., 1995) and t</w:t>
      </w:r>
      <w:r w:rsidR="00DF5023">
        <w:rPr>
          <w:color w:val="auto"/>
        </w:rPr>
        <w:t>hose that occurred outside the United S</w:t>
      </w:r>
      <w:r w:rsidRPr="00FB755F">
        <w:rPr>
          <w:color w:val="auto"/>
        </w:rPr>
        <w:t>tates. Finally, we may want to look to extend our data archives to include other data sourc</w:t>
      </w:r>
      <w:r w:rsidR="00DF5023">
        <w:rPr>
          <w:color w:val="auto"/>
        </w:rPr>
        <w:t>es such as tweets (not only web</w:t>
      </w:r>
      <w:r w:rsidRPr="00FB755F">
        <w:rPr>
          <w:color w:val="auto"/>
        </w:rPr>
        <w:t>pages).</w:t>
      </w:r>
    </w:p>
    <w:p w14:paraId="2A604FF2" w14:textId="77777777" w:rsidR="00FB755F" w:rsidRPr="00FB755F" w:rsidRDefault="00FB755F" w:rsidP="00FB755F">
      <w:pPr>
        <w:jc w:val="both"/>
        <w:rPr>
          <w:color w:val="auto"/>
        </w:rPr>
      </w:pPr>
    </w:p>
    <w:p w14:paraId="4BE7C7FC" w14:textId="77777777" w:rsidR="00FB755F" w:rsidRPr="00FB755F" w:rsidRDefault="00FB755F" w:rsidP="00FB755F">
      <w:pPr>
        <w:jc w:val="both"/>
        <w:rPr>
          <w:color w:val="auto"/>
        </w:rPr>
      </w:pPr>
      <w:r w:rsidRPr="00FB755F">
        <w:rPr>
          <w:color w:val="auto"/>
        </w:rPr>
        <w:t>At present, we have deployed ArchiveSpark in a stand-alone machine due to the version conflict of Spark. The version of Spark for running ArchiveSpark is 1.6.0 or 2.1.0. Unfortunately, the Spark version is 1.5.0 in our Hadoop Cluster. Therefore, we need to upgrade the cluster and then deploy our framework to process big collections.</w:t>
      </w:r>
    </w:p>
    <w:p w14:paraId="15EFFCEB" w14:textId="77777777" w:rsidR="00FB755F" w:rsidRPr="00FB755F" w:rsidRDefault="00FB755F" w:rsidP="00FB755F">
      <w:pPr>
        <w:jc w:val="both"/>
        <w:rPr>
          <w:color w:val="auto"/>
        </w:rPr>
      </w:pPr>
    </w:p>
    <w:p w14:paraId="32C68C34" w14:textId="551F1BBA" w:rsidR="00FB755F" w:rsidRPr="00FB755F" w:rsidRDefault="00FB755F" w:rsidP="00FB755F">
      <w:pPr>
        <w:jc w:val="both"/>
        <w:rPr>
          <w:color w:val="auto"/>
        </w:rPr>
      </w:pPr>
      <w:r w:rsidRPr="00FB755F">
        <w:rPr>
          <w:color w:val="auto"/>
        </w:rPr>
        <w:t>For the Stanford NER, we have found the results seem not so good while processing the parsing tree. For instance, Virginia can be considered as both an organization</w:t>
      </w:r>
      <w:r w:rsidR="007A1306">
        <w:rPr>
          <w:color w:val="auto"/>
        </w:rPr>
        <w:t xml:space="preserve"> (part)</w:t>
      </w:r>
      <w:r w:rsidRPr="00FB755F">
        <w:rPr>
          <w:color w:val="auto"/>
        </w:rPr>
        <w:t xml:space="preserve"> and a location, which can affect our final results. We will improve the current methods to increase the accuracy of those entities.</w:t>
      </w:r>
      <w:r w:rsidR="00DF5023">
        <w:rPr>
          <w:color w:val="auto"/>
        </w:rPr>
        <w:t xml:space="preserve"> One possible solution is to use its c</w:t>
      </w:r>
      <w:r w:rsidR="00DF5023" w:rsidRPr="00DF5023">
        <w:rPr>
          <w:color w:val="auto"/>
        </w:rPr>
        <w:t>ontext</w:t>
      </w:r>
      <w:r w:rsidR="00DF5023">
        <w:rPr>
          <w:color w:val="auto"/>
        </w:rPr>
        <w:t xml:space="preserve"> with a sliding window. For instance, if Virginia is close to Tech, it should be considered as an organization. If Virginia comes after Blacksburg, it ought to be a location.</w:t>
      </w:r>
    </w:p>
    <w:p w14:paraId="05FD6FA6" w14:textId="77777777" w:rsidR="00FB755F" w:rsidRPr="00FB755F" w:rsidRDefault="00FB755F" w:rsidP="00FB755F">
      <w:pPr>
        <w:jc w:val="both"/>
        <w:rPr>
          <w:color w:val="auto"/>
        </w:rPr>
      </w:pPr>
    </w:p>
    <w:p w14:paraId="66B0F517" w14:textId="23CA873B" w:rsidR="00FB755F" w:rsidRPr="00FB755F" w:rsidRDefault="00FB755F" w:rsidP="00FB755F">
      <w:pPr>
        <w:jc w:val="both"/>
        <w:rPr>
          <w:color w:val="auto"/>
        </w:rPr>
      </w:pPr>
      <w:r w:rsidRPr="00FB755F">
        <w:rPr>
          <w:color w:val="auto"/>
        </w:rPr>
        <w:t>For our visualization project, we want to make</w:t>
      </w:r>
      <w:r w:rsidR="007A1306">
        <w:rPr>
          <w:color w:val="auto"/>
        </w:rPr>
        <w:t xml:space="preserve"> sure to also incorporate event</w:t>
      </w:r>
      <w:r w:rsidRPr="00FB755F">
        <w:rPr>
          <w:color w:val="auto"/>
        </w:rPr>
        <w:t xml:space="preserve"> localization as described in </w:t>
      </w:r>
      <w:r w:rsidR="00DF5023">
        <w:rPr>
          <w:color w:val="auto"/>
        </w:rPr>
        <w:t>Section 5</w:t>
      </w:r>
      <w:r w:rsidRPr="00FB755F">
        <w:rPr>
          <w:color w:val="auto"/>
        </w:rPr>
        <w:t xml:space="preserve">. Unfortunately, due to the project time constraints as well as the limited man-power we simply didn’t find enough time to add the integration with </w:t>
      </w:r>
      <w:r w:rsidR="007A1306">
        <w:rPr>
          <w:color w:val="auto"/>
        </w:rPr>
        <w:t xml:space="preserve">the </w:t>
      </w:r>
      <w:r w:rsidRPr="00FB755F">
        <w:rPr>
          <w:color w:val="auto"/>
        </w:rPr>
        <w:t>Google Geocoding API [31] to our data processing</w:t>
      </w:r>
      <w:r w:rsidR="007A1306">
        <w:rPr>
          <w:color w:val="auto"/>
        </w:rPr>
        <w:t>,</w:t>
      </w:r>
      <w:r w:rsidRPr="00FB755F">
        <w:rPr>
          <w:color w:val="auto"/>
        </w:rPr>
        <w:t xml:space="preserve"> and as this part constitutes a prerequisite for the Global Events Viewer’s Localization visualization</w:t>
      </w:r>
      <w:r w:rsidR="007A1306">
        <w:rPr>
          <w:color w:val="auto"/>
        </w:rPr>
        <w:t>,</w:t>
      </w:r>
      <w:r w:rsidRPr="00FB755F">
        <w:rPr>
          <w:color w:val="auto"/>
        </w:rPr>
        <w:t xml:space="preserve"> the corresponding code was also omitted.</w:t>
      </w:r>
    </w:p>
    <w:p w14:paraId="2DB75FA1" w14:textId="77777777" w:rsidR="00FB755F" w:rsidRPr="00FB755F" w:rsidRDefault="00FB755F" w:rsidP="00FB755F">
      <w:pPr>
        <w:jc w:val="both"/>
        <w:rPr>
          <w:color w:val="auto"/>
        </w:rPr>
      </w:pPr>
    </w:p>
    <w:p w14:paraId="3C55CFC9" w14:textId="45FECF8A" w:rsidR="001B7636" w:rsidRPr="0023658B" w:rsidRDefault="00FB755F" w:rsidP="00FB755F">
      <w:pPr>
        <w:jc w:val="both"/>
        <w:rPr>
          <w:color w:val="auto"/>
        </w:rPr>
      </w:pPr>
      <w:r w:rsidRPr="00FB755F">
        <w:rPr>
          <w:color w:val="auto"/>
        </w:rPr>
        <w:t xml:space="preserve">In addition, we also want to make sure to enrich </w:t>
      </w:r>
      <w:r w:rsidR="00AB595C">
        <w:rPr>
          <w:color w:val="auto"/>
        </w:rPr>
        <w:t xml:space="preserve">our Global Trends visualization </w:t>
      </w:r>
      <w:r w:rsidRPr="00FB755F">
        <w:rPr>
          <w:color w:val="auto"/>
        </w:rPr>
        <w:t>with the evolution of weapons used in the shootings. As this feature cannot be represented as numerical data it is impossible for us to simply reuse our existing line charts. A dynamic (time-evolving) pie chart would be a much better way of representing this categorical data.</w:t>
      </w:r>
      <w:r w:rsidR="001B7636" w:rsidRPr="0023658B">
        <w:rPr>
          <w:color w:val="auto"/>
        </w:rPr>
        <w:br w:type="page"/>
      </w:r>
    </w:p>
    <w:p w14:paraId="29AA12CC" w14:textId="25DAD426" w:rsidR="002428F7" w:rsidRPr="00FF1F94" w:rsidRDefault="00371F64" w:rsidP="00EC3863">
      <w:pPr>
        <w:pStyle w:val="Heading1"/>
        <w:rPr>
          <w:color w:val="000000" w:themeColor="text1"/>
        </w:rPr>
      </w:pPr>
      <w:bookmarkStart w:id="102" w:name="_Toc481622348"/>
      <w:r w:rsidRPr="00FF1F94">
        <w:rPr>
          <w:color w:val="000000" w:themeColor="text1"/>
        </w:rPr>
        <w:lastRenderedPageBreak/>
        <w:t>References</w:t>
      </w:r>
      <w:bookmarkEnd w:id="102"/>
    </w:p>
    <w:p w14:paraId="07661E0D" w14:textId="005B948E" w:rsidR="0023658B" w:rsidRDefault="0023658B" w:rsidP="0023658B">
      <w:r>
        <w:t>[1] Farag, M. et al., "Focused Crawler for Events", International Journal on Digital Libraries (IJDL’17), DOI: 10.1007/s00799-016-0207-1, 2017</w:t>
      </w:r>
      <w:r w:rsidR="0000519B">
        <w:t>.</w:t>
      </w:r>
      <w:r w:rsidR="00E74C83">
        <w:t xml:space="preserve"> </w:t>
      </w:r>
      <w:hyperlink r:id="rId33" w:history="1">
        <w:r w:rsidR="00E74C83" w:rsidRPr="001971D1">
          <w:rPr>
            <w:rStyle w:val="Hyperlink"/>
          </w:rPr>
          <w:t>http://hdl.handle.net/10919/73035</w:t>
        </w:r>
      </w:hyperlink>
      <w:r w:rsidR="00E74C83">
        <w:t>.</w:t>
      </w:r>
    </w:p>
    <w:p w14:paraId="739B842E" w14:textId="1DA46B3A" w:rsidR="0023658B" w:rsidRDefault="0023658B" w:rsidP="0023658B">
      <w:r>
        <w:t>[2] Gossen, G. et al., "iCrawl: Improving the Freshness of Web Collections by Integrating Social Web and Focused Web Crawling", Proceedings of the 15th ACM/IEEE-CS Joint Conference on Digital Libraries, Pages 75-84, Knoxville, Tennessee, USA, June, 2015</w:t>
      </w:r>
      <w:r w:rsidR="0000519B">
        <w:t>.</w:t>
      </w:r>
    </w:p>
    <w:p w14:paraId="302AC00A" w14:textId="67615FC8" w:rsidR="0023658B" w:rsidRDefault="0023658B" w:rsidP="0023658B">
      <w:r>
        <w:t xml:space="preserve">[3] Meusel, F. et al., "Focused Crawling for Structured Data", Proceedings of the 23rd ACM International Conference on Conference on Information and Knowledge Management (CIKM '14), Pages 1039-1048, </w:t>
      </w:r>
      <w:r w:rsidR="0000519B">
        <w:t>Shanghai, China, November, 2014.</w:t>
      </w:r>
    </w:p>
    <w:p w14:paraId="731605B0" w14:textId="5F3B51FA" w:rsidR="0023658B" w:rsidRDefault="0023658B" w:rsidP="00C304C5">
      <w:r>
        <w:t>[</w:t>
      </w:r>
      <w:r w:rsidR="00C02D76">
        <w:t>4</w:t>
      </w:r>
      <w:r>
        <w:t xml:space="preserve">] </w:t>
      </w:r>
      <w:r w:rsidR="00DF5023">
        <w:t xml:space="preserve">Du Qianzhou, Zhang Xuan, </w:t>
      </w:r>
      <w:r w:rsidR="00DF5023" w:rsidRPr="00DF5023">
        <w:t>Named Entity Recognition for IDEAL</w:t>
      </w:r>
      <w:r w:rsidR="00DF5023">
        <w:t xml:space="preserve">, Virginia Tech, Blacksburg. </w:t>
      </w:r>
      <w:r w:rsidR="00C304C5">
        <w:t>May 10, 2015.</w:t>
      </w:r>
      <w:r w:rsidR="00E74C83">
        <w:t xml:space="preserve"> </w:t>
      </w:r>
      <w:hyperlink r:id="rId34" w:history="1">
        <w:r w:rsidR="00E74C83">
          <w:rPr>
            <w:rStyle w:val="Hyperlink"/>
          </w:rPr>
          <w:t xml:space="preserve"> </w:t>
        </w:r>
        <w:hyperlink r:id="rId35" w:history="1">
          <w:r w:rsidR="00E74C83" w:rsidRPr="001971D1">
            <w:rPr>
              <w:rStyle w:val="Hyperlink"/>
            </w:rPr>
            <w:t>http://hdl.handle.net/10919/52254</w:t>
          </w:r>
        </w:hyperlink>
      </w:hyperlink>
      <w:r w:rsidR="00E74C83">
        <w:t>.</w:t>
      </w:r>
    </w:p>
    <w:p w14:paraId="2EE52AC6" w14:textId="6F92AD42" w:rsidR="0023658B" w:rsidRDefault="0023658B" w:rsidP="00C304C5">
      <w:r>
        <w:t>[</w:t>
      </w:r>
      <w:r w:rsidR="00C02D76">
        <w:t>5</w:t>
      </w:r>
      <w:r>
        <w:t xml:space="preserve">] </w:t>
      </w:r>
      <w:r w:rsidR="00C304C5">
        <w:t xml:space="preserve">Wang Xiangwen, Chandrasekar Prashant, </w:t>
      </w:r>
      <w:r w:rsidR="00DF5023" w:rsidRPr="00DF5023">
        <w:t>Reducing Noise for IDEAL</w:t>
      </w:r>
      <w:r w:rsidR="00DF5023">
        <w:t>, Virginia Tech, Blacksburg.</w:t>
      </w:r>
      <w:r w:rsidR="00C304C5">
        <w:t xml:space="preserve"> May 12, 2015.</w:t>
      </w:r>
      <w:r w:rsidR="00E74C83">
        <w:t xml:space="preserve"> </w:t>
      </w:r>
      <w:hyperlink r:id="rId36" w:history="1">
        <w:r w:rsidR="00E74C83" w:rsidRPr="001971D1">
          <w:rPr>
            <w:rStyle w:val="Hyperlink"/>
          </w:rPr>
          <w:t>http://hdl.handle.net/10919/52340</w:t>
        </w:r>
      </w:hyperlink>
      <w:r w:rsidR="00E74C83">
        <w:t>.</w:t>
      </w:r>
    </w:p>
    <w:p w14:paraId="28A6AEE5" w14:textId="78E057EA" w:rsidR="0023658B" w:rsidRDefault="0023658B" w:rsidP="00C304C5">
      <w:r>
        <w:t>[</w:t>
      </w:r>
      <w:r w:rsidR="00C02D76">
        <w:t>6</w:t>
      </w:r>
      <w:r>
        <w:t xml:space="preserve">] </w:t>
      </w:r>
      <w:r w:rsidR="00C304C5">
        <w:t xml:space="preserve">Thumma Sujit Reddy, Kalidas Rubasri, Torkey Hanaa, </w:t>
      </w:r>
      <w:r w:rsidR="00DF5023" w:rsidRPr="00DF5023">
        <w:t>Document Clustering for IDEAL</w:t>
      </w:r>
      <w:r w:rsidR="00DF5023">
        <w:t>,</w:t>
      </w:r>
      <w:r w:rsidR="00E74C83">
        <w:t xml:space="preserve"> </w:t>
      </w:r>
      <w:r w:rsidR="00DF5023">
        <w:t>Virginia Tech, Blacksburg</w:t>
      </w:r>
      <w:r w:rsidR="00C02D76">
        <w:t>.</w:t>
      </w:r>
      <w:r w:rsidR="00F270CA">
        <w:t xml:space="preserve"> </w:t>
      </w:r>
      <w:r w:rsidR="00C304C5">
        <w:t>May 13, 2015</w:t>
      </w:r>
      <w:r w:rsidR="0000519B">
        <w:t>.</w:t>
      </w:r>
      <w:r w:rsidR="00E74C83">
        <w:t xml:space="preserve"> </w:t>
      </w:r>
      <w:hyperlink r:id="rId37" w:history="1">
        <w:r w:rsidR="00E74C83" w:rsidRPr="001971D1">
          <w:rPr>
            <w:rStyle w:val="Hyperlink"/>
          </w:rPr>
          <w:t>http://hdl.handle.net/10919/52341</w:t>
        </w:r>
      </w:hyperlink>
      <w:r w:rsidR="00E74C83">
        <w:t>.</w:t>
      </w:r>
    </w:p>
    <w:p w14:paraId="1D904D2D" w14:textId="1870A8B1" w:rsidR="0023658B" w:rsidRDefault="0023658B" w:rsidP="0023658B">
      <w:r>
        <w:t>[</w:t>
      </w:r>
      <w:r w:rsidR="00C02D76">
        <w:t>7</w:t>
      </w:r>
      <w:r>
        <w:t>] Edward A Fox, Kristine Hanna, Andrea L Kavanaugh, Steven D Sheetz, Donald J</w:t>
      </w:r>
    </w:p>
    <w:p w14:paraId="43ED83D9" w14:textId="77777777" w:rsidR="0023658B" w:rsidRDefault="0023658B" w:rsidP="0023658B">
      <w:r>
        <w:t>Shoemaker, III: Small: Integrated Digital Event Archiving and Library (IDEAL), NSF grant IIS -</w:t>
      </w:r>
    </w:p>
    <w:p w14:paraId="5F49EE01" w14:textId="46F60B85" w:rsidR="00F270CA" w:rsidRDefault="0023658B" w:rsidP="0023658B">
      <w:r>
        <w:t>1319578, 2013-2016.</w:t>
      </w:r>
      <w:r w:rsidR="00F270CA">
        <w:t xml:space="preserve"> </w:t>
      </w:r>
      <w:hyperlink r:id="rId38" w:history="1">
        <w:r w:rsidR="00F270CA" w:rsidRPr="00695B71">
          <w:rPr>
            <w:rStyle w:val="Hyperlink"/>
          </w:rPr>
          <w:t>http://eventsarchive.org</w:t>
        </w:r>
      </w:hyperlink>
    </w:p>
    <w:p w14:paraId="25665B06" w14:textId="350446DF" w:rsidR="0023658B" w:rsidRDefault="0023658B" w:rsidP="0023658B">
      <w:r>
        <w:t>[</w:t>
      </w:r>
      <w:r w:rsidR="00C02D76">
        <w:t>8</w:t>
      </w:r>
      <w:r>
        <w:t>] Edward A Fox, Donald Shoemaker, Chandan Reddy, Andrea Kavanaugh, III: Small:</w:t>
      </w:r>
    </w:p>
    <w:p w14:paraId="62BECD72" w14:textId="77777777" w:rsidR="0023658B" w:rsidRDefault="0023658B" w:rsidP="0023658B">
      <w:r>
        <w:t>Collaborative Research: Global Event and Trend Archive Research (GETAR), NSF grant IIS -</w:t>
      </w:r>
    </w:p>
    <w:p w14:paraId="13C4B0EF" w14:textId="34F09530" w:rsidR="00F270CA" w:rsidRDefault="0023658B" w:rsidP="0023658B">
      <w:r>
        <w:t>1619028, 2017-2019.</w:t>
      </w:r>
      <w:r w:rsidR="00F270CA">
        <w:t xml:space="preserve"> </w:t>
      </w:r>
      <w:hyperlink r:id="rId39" w:history="1">
        <w:r w:rsidR="00F270CA" w:rsidRPr="00695B71">
          <w:rPr>
            <w:rStyle w:val="Hyperlink"/>
          </w:rPr>
          <w:t>http://eventsarchive.org</w:t>
        </w:r>
      </w:hyperlink>
    </w:p>
    <w:p w14:paraId="3E701919" w14:textId="001FB82D" w:rsidR="0023658B" w:rsidRDefault="0023658B" w:rsidP="0023658B">
      <w:r>
        <w:t>[</w:t>
      </w:r>
      <w:r w:rsidR="00C02D76">
        <w:t>9</w:t>
      </w:r>
      <w:r>
        <w:t>] Steven Bird, Ewan Klein, and Edward Loper, Natural language processing with Python. O'Reilly Media, 2009.</w:t>
      </w:r>
    </w:p>
    <w:p w14:paraId="6D7F9A70" w14:textId="5BE93DAF" w:rsidR="0023658B" w:rsidRDefault="0023658B" w:rsidP="0023658B">
      <w:r>
        <w:t>[</w:t>
      </w:r>
      <w:r w:rsidR="00C02D76">
        <w:t>10</w:t>
      </w:r>
      <w:r>
        <w:t>] NLTK project, NLTK 3.0 documentation. http://www.nltk.org, accessed on 03/02/2017.</w:t>
      </w:r>
    </w:p>
    <w:p w14:paraId="5354AA08" w14:textId="17F7D73A" w:rsidR="0023658B" w:rsidRDefault="0023658B" w:rsidP="0023658B">
      <w:r>
        <w:t>[</w:t>
      </w:r>
      <w:r w:rsidR="00C02D76">
        <w:t>11</w:t>
      </w:r>
      <w:r>
        <w:t xml:space="preserve">] Leonard Richardson, Beautiful Soup Documentation. </w:t>
      </w:r>
      <w:hyperlink r:id="rId40" w:history="1">
        <w:r w:rsidR="00E74C83" w:rsidRPr="001971D1">
          <w:rPr>
            <w:rStyle w:val="Hyperlink"/>
          </w:rPr>
          <w:t>https://www.crummy.com/software/BeautifulSoup/</w:t>
        </w:r>
      </w:hyperlink>
      <w:r>
        <w:t>, accessed on 03/02/2017.</w:t>
      </w:r>
    </w:p>
    <w:p w14:paraId="720BCBBF" w14:textId="647A43A5" w:rsidR="0023658B" w:rsidRDefault="0023658B" w:rsidP="0023658B">
      <w:r>
        <w:t>[</w:t>
      </w:r>
      <w:r w:rsidR="00C02D76">
        <w:t>12</w:t>
      </w:r>
      <w:r>
        <w:t>] Rakesh Agrawal and Ramakrishnan Srikant</w:t>
      </w:r>
      <w:r w:rsidR="00DF5023">
        <w:t>,</w:t>
      </w:r>
      <w:r>
        <w:t xml:space="preserve"> Fast algorithms for mining association rules in large databases. Proceedings of the 20th International Conference on Very Large Data Bases, VLDB, pages 487-499, Santiago, Chile, September 1994.</w:t>
      </w:r>
    </w:p>
    <w:p w14:paraId="49944C3B" w14:textId="353155C4" w:rsidR="0023658B" w:rsidRDefault="0023658B" w:rsidP="0023658B">
      <w:r>
        <w:t>[</w:t>
      </w:r>
      <w:r w:rsidR="00C02D76">
        <w:t>13</w:t>
      </w:r>
      <w:r>
        <w:t>] Zaki, M. J. Scalable algo</w:t>
      </w:r>
      <w:r w:rsidR="00D90F63">
        <w:t>rithms for association mining,</w:t>
      </w:r>
      <w:r>
        <w:t xml:space="preserve"> IEEE Transactions on Knowledge and Data Engineering. 12 (3): 372–390</w:t>
      </w:r>
      <w:r w:rsidR="00D90F63">
        <w:t>, 2000</w:t>
      </w:r>
      <w:r w:rsidR="0000519B">
        <w:t>.</w:t>
      </w:r>
    </w:p>
    <w:p w14:paraId="593D585C" w14:textId="0522F1C1" w:rsidR="0023658B" w:rsidRDefault="0023658B" w:rsidP="0023658B">
      <w:r>
        <w:t>[</w:t>
      </w:r>
      <w:r w:rsidR="00C02D76">
        <w:t>14</w:t>
      </w:r>
      <w:r w:rsidR="00D90F63">
        <w:t xml:space="preserve">] Han, </w:t>
      </w:r>
      <w:r>
        <w:t>Mining Frequent Pattern</w:t>
      </w:r>
      <w:r w:rsidR="00D90F63">
        <w:t>s Without Candidate Generation,</w:t>
      </w:r>
      <w:r>
        <w:t xml:space="preserve"> Proceedings of the 2000 ACM SIGMOD International Conference on Manag</w:t>
      </w:r>
      <w:r w:rsidR="00D90F63">
        <w:t>ement of Data. SIGMOD '00: 1–12, 2000.</w:t>
      </w:r>
    </w:p>
    <w:p w14:paraId="0A1466ED" w14:textId="3CDE5626" w:rsidR="00C02D76" w:rsidRDefault="0023658B" w:rsidP="00D177DE">
      <w:r>
        <w:t>[</w:t>
      </w:r>
      <w:r w:rsidR="00C02D76">
        <w:t>15</w:t>
      </w:r>
      <w:r>
        <w:t>] Jenny Rose Finkel, Trond Grenager, and Christopher Manning. 2005. Incorporating Non-</w:t>
      </w:r>
      <w:r w:rsidR="00971770">
        <w:t>Local</w:t>
      </w:r>
      <w:r>
        <w:t xml:space="preserve"> Information into Information Extraction Systems by Gibbs Sampling. Proceedings of the 43nd Annual Meeting of the Association for Comput</w:t>
      </w:r>
      <w:r w:rsidR="00C02D76">
        <w:t>ational Linguistics (ACL 2005)</w:t>
      </w:r>
      <w:r w:rsidR="00971770">
        <w:t>, 363-370</w:t>
      </w:r>
    </w:p>
    <w:p w14:paraId="4A8D0FF5" w14:textId="7E58DFD0" w:rsidR="00D177DE" w:rsidRDefault="00C02D76" w:rsidP="00F8436A">
      <w:r>
        <w:t>[16]</w:t>
      </w:r>
      <w:r w:rsidR="006E4FC3" w:rsidRPr="006E4FC3">
        <w:t xml:space="preserve"> </w:t>
      </w:r>
      <w:r w:rsidR="006E4FC3">
        <w:t xml:space="preserve">D3 - </w:t>
      </w:r>
      <w:r w:rsidR="006E4FC3" w:rsidRPr="006E4FC3">
        <w:t>Data-Driven Documents</w:t>
      </w:r>
      <w:r w:rsidR="006E4FC3">
        <w:t>,</w:t>
      </w:r>
      <w:r>
        <w:t xml:space="preserve"> </w:t>
      </w:r>
      <w:hyperlink r:id="rId41" w:history="1">
        <w:r w:rsidR="006E4FC3" w:rsidRPr="00886414">
          <w:rPr>
            <w:rStyle w:val="Hyperlink"/>
          </w:rPr>
          <w:t>https://d3js.org</w:t>
        </w:r>
      </w:hyperlink>
      <w:r>
        <w:t>.</w:t>
      </w:r>
      <w:r w:rsidR="00971770">
        <w:t xml:space="preserve"> </w:t>
      </w:r>
      <w:r>
        <w:t>Access</w:t>
      </w:r>
      <w:r w:rsidR="00971770">
        <w:t>ed</w:t>
      </w:r>
      <w:r>
        <w:t xml:space="preserve"> on March 2, 2017</w:t>
      </w:r>
      <w:r w:rsidR="00D90F63">
        <w:t>.</w:t>
      </w:r>
    </w:p>
    <w:p w14:paraId="43037E5E" w14:textId="1660102A" w:rsidR="00C02D76" w:rsidRDefault="00C02D76" w:rsidP="00F8436A">
      <w:r>
        <w:t xml:space="preserve">[17] </w:t>
      </w:r>
      <w:r w:rsidR="00983A62" w:rsidRPr="00983A62">
        <w:t>Lee Byron and Martin Wattenberg</w:t>
      </w:r>
      <w:r w:rsidR="00983A62">
        <w:t>. "</w:t>
      </w:r>
      <w:r w:rsidR="00983A62" w:rsidRPr="00983A62">
        <w:t>Stacked Graphs – Geometry &amp; Aesthetics</w:t>
      </w:r>
      <w:r w:rsidR="00983A62">
        <w:t xml:space="preserve">". </w:t>
      </w:r>
      <w:r w:rsidR="00983A62" w:rsidRPr="00983A62">
        <w:t>IEEE Transactions on Visual</w:t>
      </w:r>
      <w:r w:rsidR="00983A62">
        <w:t>ization and Computer Graphics, Vol. 14, Issue: 6, 2008</w:t>
      </w:r>
      <w:r w:rsidR="00D90F63">
        <w:t>.</w:t>
      </w:r>
    </w:p>
    <w:p w14:paraId="1E1E8B05" w14:textId="2D4981E6" w:rsidR="00971770" w:rsidRDefault="00971770" w:rsidP="00F8436A">
      <w:r>
        <w:t>[18]</w:t>
      </w:r>
      <w:r w:rsidR="00B95146">
        <w:t xml:space="preserve"> </w:t>
      </w:r>
      <w:r w:rsidR="00B95146" w:rsidRPr="00B95146">
        <w:t>Gradle</w:t>
      </w:r>
      <w:r w:rsidR="00B95146">
        <w:t xml:space="preserve"> Build Tool,</w:t>
      </w:r>
      <w:r>
        <w:t xml:space="preserve"> </w:t>
      </w:r>
      <w:hyperlink r:id="rId42" w:history="1">
        <w:r w:rsidRPr="00B83617">
          <w:rPr>
            <w:rStyle w:val="Hyperlink"/>
          </w:rPr>
          <w:t>https://gradle.org/</w:t>
        </w:r>
      </w:hyperlink>
      <w:r>
        <w:t xml:space="preserve">. </w:t>
      </w:r>
      <w:r w:rsidR="00B95146" w:rsidRPr="00B95146">
        <w:t>Gradle, Inc</w:t>
      </w:r>
      <w:r w:rsidR="00B95146">
        <w:t>, CA</w:t>
      </w:r>
      <w:r w:rsidR="00B95146" w:rsidRPr="00B95146">
        <w:t>.</w:t>
      </w:r>
      <w:r>
        <w:t xml:space="preserve"> Accessed on March 2, 2017.</w:t>
      </w:r>
    </w:p>
    <w:p w14:paraId="4E495547" w14:textId="1B13E91D" w:rsidR="00971770" w:rsidRDefault="00971770" w:rsidP="00F8436A">
      <w:r>
        <w:t xml:space="preserve">[19] </w:t>
      </w:r>
      <w:r w:rsidR="005B7F35" w:rsidRPr="005B7F35">
        <w:t>Mark Otto</w:t>
      </w:r>
      <w:r w:rsidR="005B7F35">
        <w:t xml:space="preserve">, </w:t>
      </w:r>
      <w:r w:rsidR="005B7F35" w:rsidRPr="005B7F35">
        <w:t xml:space="preserve">Jacob Thornton </w:t>
      </w:r>
      <w:r w:rsidR="005B7F35">
        <w:t>et al.,</w:t>
      </w:r>
      <w:r w:rsidR="005B7F35" w:rsidRPr="005B7F35">
        <w:t xml:space="preserve"> Bootstrap</w:t>
      </w:r>
      <w:r w:rsidR="005B7F35">
        <w:t>,</w:t>
      </w:r>
      <w:r w:rsidR="005B7F35" w:rsidRPr="005B7F35">
        <w:t xml:space="preserve"> </w:t>
      </w:r>
      <w:hyperlink r:id="rId43" w:history="1">
        <w:r w:rsidRPr="00B83617">
          <w:rPr>
            <w:rStyle w:val="Hyperlink"/>
          </w:rPr>
          <w:t>http://getbootstrap.com/</w:t>
        </w:r>
      </w:hyperlink>
      <w:r>
        <w:t>. Accessed on March 2, 2017.</w:t>
      </w:r>
    </w:p>
    <w:p w14:paraId="6E5951AB" w14:textId="43F244BD" w:rsidR="00971770" w:rsidRDefault="00971770" w:rsidP="00F8436A">
      <w:r>
        <w:lastRenderedPageBreak/>
        <w:t xml:space="preserve">[20] </w:t>
      </w:r>
      <w:r w:rsidR="00D44D41" w:rsidRPr="00D44D41">
        <w:t>Jason Davies</w:t>
      </w:r>
      <w:r w:rsidR="00D44D41">
        <w:t xml:space="preserve">, </w:t>
      </w:r>
      <w:hyperlink r:id="rId44" w:history="1">
        <w:r w:rsidRPr="00B83617">
          <w:rPr>
            <w:rStyle w:val="Hyperlink"/>
          </w:rPr>
          <w:t>https://github.com/jasondavies/d3-cloud</w:t>
        </w:r>
      </w:hyperlink>
      <w:r w:rsidR="00113E1B">
        <w:t>,</w:t>
      </w:r>
      <w:r w:rsidR="00113E1B" w:rsidRPr="00113E1B">
        <w:t xml:space="preserve"> London, UK</w:t>
      </w:r>
      <w:r w:rsidR="00113E1B">
        <w:t>.</w:t>
      </w:r>
      <w:r w:rsidR="00D44D41">
        <w:t xml:space="preserve"> </w:t>
      </w:r>
      <w:r>
        <w:t>Accessed on March 2, 2017.</w:t>
      </w:r>
    </w:p>
    <w:p w14:paraId="1C16CDEB" w14:textId="0A86B59C" w:rsidR="00971770" w:rsidRDefault="00971770" w:rsidP="00F8436A">
      <w:r>
        <w:t xml:space="preserve">[21] </w:t>
      </w:r>
      <w:r w:rsidR="00756749" w:rsidRPr="00756749">
        <w:t>Mark DiMarco</w:t>
      </w:r>
      <w:r w:rsidR="00756749">
        <w:t xml:space="preserve">, </w:t>
      </w:r>
      <w:hyperlink r:id="rId45" w:history="1">
        <w:r w:rsidRPr="00B83617">
          <w:rPr>
            <w:rStyle w:val="Hyperlink"/>
          </w:rPr>
          <w:t>https://github.com/markmarkoh/datamaps</w:t>
        </w:r>
      </w:hyperlink>
      <w:r w:rsidR="00756749">
        <w:t xml:space="preserve">, </w:t>
      </w:r>
      <w:r w:rsidR="00756749" w:rsidRPr="00756749">
        <w:t>Austin, TX</w:t>
      </w:r>
      <w:r w:rsidR="00756749">
        <w:t>.</w:t>
      </w:r>
      <w:r>
        <w:t xml:space="preserve"> Accessed on March 2, 2017.</w:t>
      </w:r>
    </w:p>
    <w:p w14:paraId="41CE349E" w14:textId="209592A6" w:rsidR="00FA7875" w:rsidRDefault="00FA7875" w:rsidP="00F8436A">
      <w:r>
        <w:t>[22]</w:t>
      </w:r>
      <w:r w:rsidR="00311647">
        <w:t xml:space="preserve"> </w:t>
      </w:r>
      <w:r w:rsidR="00311647" w:rsidRPr="00311647">
        <w:t>Helge Holzmann, Vinay Goel, Avishek Anand</w:t>
      </w:r>
      <w:r>
        <w:t>.</w:t>
      </w:r>
      <w:r w:rsidR="00311647">
        <w:t xml:space="preserve"> "</w:t>
      </w:r>
      <w:r w:rsidR="00311647" w:rsidRPr="00311647">
        <w:t>ArchiveSpark: Efficient Web Archive Access, Extraction and Derivatio</w:t>
      </w:r>
      <w:r w:rsidR="00311647">
        <w:t xml:space="preserve">n". </w:t>
      </w:r>
      <w:r w:rsidR="00311647" w:rsidRPr="00311647">
        <w:t>Proceedings of the 16th ACM/IEEE-CS on Joint Conference on Digital Libraries</w:t>
      </w:r>
      <w:r w:rsidR="001301AF">
        <w:t>, p</w:t>
      </w:r>
      <w:r w:rsidR="00311647">
        <w:t>ages 83-92, 2016.</w:t>
      </w:r>
    </w:p>
    <w:p w14:paraId="737A366B" w14:textId="517FF6F1" w:rsidR="00FA7875" w:rsidRDefault="00FA7875" w:rsidP="00F8436A">
      <w:pPr>
        <w:rPr>
          <w:rStyle w:val="Hyperlink"/>
          <w:color w:val="000000"/>
          <w:u w:val="none"/>
        </w:rPr>
      </w:pPr>
      <w:r>
        <w:t xml:space="preserve">[23] </w:t>
      </w:r>
      <w:r w:rsidR="00DD3C11">
        <w:t xml:space="preserve">Grotke, A, </w:t>
      </w:r>
      <w:r w:rsidR="00297F49" w:rsidRPr="00297F49">
        <w:t>Web Archi</w:t>
      </w:r>
      <w:r w:rsidR="00DD3C11">
        <w:t>ving at the Library of Congress,</w:t>
      </w:r>
      <w:r w:rsidR="0000519B">
        <w:t xml:space="preserve"> Computers i</w:t>
      </w:r>
      <w:r w:rsidR="00297F49" w:rsidRPr="00297F49">
        <w:t>n Libraries, v.31 n.10, pp. 15–19. Information Today</w:t>
      </w:r>
      <w:r w:rsidR="00DD3C11">
        <w:t>, 2011</w:t>
      </w:r>
      <w:r w:rsidR="00297F49" w:rsidRPr="00297F49">
        <w:t>.</w:t>
      </w:r>
    </w:p>
    <w:p w14:paraId="2EDB2EE7" w14:textId="437C1586" w:rsidR="00FA7875" w:rsidRDefault="00FA7875" w:rsidP="00F8436A">
      <w:r>
        <w:rPr>
          <w:rStyle w:val="Hyperlink"/>
          <w:color w:val="000000"/>
          <w:u w:val="none"/>
        </w:rPr>
        <w:t xml:space="preserve">[24] </w:t>
      </w:r>
      <w:r w:rsidR="00DD3C11" w:rsidRPr="00DD3C11">
        <w:rPr>
          <w:rStyle w:val="Hyperlink"/>
          <w:color w:val="000000"/>
          <w:u w:val="none"/>
        </w:rPr>
        <w:t>L3S Research Center</w:t>
      </w:r>
      <w:r w:rsidR="00DD3C11">
        <w:rPr>
          <w:rStyle w:val="Hyperlink"/>
          <w:color w:val="000000"/>
          <w:u w:val="none"/>
        </w:rPr>
        <w:t xml:space="preserve">, </w:t>
      </w:r>
      <w:hyperlink r:id="rId46" w:history="1">
        <w:r w:rsidRPr="00B83617">
          <w:rPr>
            <w:rStyle w:val="Hyperlink"/>
          </w:rPr>
          <w:t>https://www.l3s.de/home</w:t>
        </w:r>
      </w:hyperlink>
      <w:r w:rsidR="00DD3C11">
        <w:rPr>
          <w:color w:val="000000" w:themeColor="text1"/>
        </w:rPr>
        <w:t>,</w:t>
      </w:r>
      <w:r w:rsidR="00DD3C11" w:rsidRPr="00DD3C11">
        <w:t xml:space="preserve"> </w:t>
      </w:r>
      <w:r w:rsidR="00DD3C11" w:rsidRPr="00DD3C11">
        <w:rPr>
          <w:color w:val="000000" w:themeColor="text1"/>
        </w:rPr>
        <w:t>Hannover, Germany</w:t>
      </w:r>
      <w:r w:rsidR="00DD3C11">
        <w:rPr>
          <w:color w:val="000000" w:themeColor="text1"/>
        </w:rPr>
        <w:t>.</w:t>
      </w:r>
      <w:r>
        <w:rPr>
          <w:color w:val="000000" w:themeColor="text1"/>
        </w:rPr>
        <w:t xml:space="preserve"> </w:t>
      </w:r>
      <w:r>
        <w:t>Accessed on March 2, 2017.</w:t>
      </w:r>
    </w:p>
    <w:p w14:paraId="7B6E4BE0" w14:textId="0CC39792" w:rsidR="00971770" w:rsidRDefault="00FA7875" w:rsidP="00A90FFF">
      <w:r>
        <w:t xml:space="preserve">[25] </w:t>
      </w:r>
      <w:r w:rsidR="00062929" w:rsidRPr="00062929">
        <w:t>Manning, Christopher D., Mihai Surdeanu, John Bauer, Jenny Finkel, Steven J. Bethard, and David McClosky</w:t>
      </w:r>
      <w:r w:rsidR="0000519B">
        <w:t>,</w:t>
      </w:r>
      <w:r w:rsidR="00062929" w:rsidRPr="00062929">
        <w:t xml:space="preserve"> The Stanford CoreNLP Natural Language Processing Toolkit</w:t>
      </w:r>
      <w:r w:rsidR="0000519B">
        <w:t xml:space="preserve">, </w:t>
      </w:r>
      <w:r w:rsidR="00062929" w:rsidRPr="00062929">
        <w:t>Proceedings of the 52nd Annual Meeting of the Association for Computational Linguistics: System Demonstrations, pp. 55-60</w:t>
      </w:r>
      <w:r w:rsidR="0000519B">
        <w:t>, 2014</w:t>
      </w:r>
      <w:r w:rsidR="00062929">
        <w:t>.</w:t>
      </w:r>
    </w:p>
    <w:p w14:paraId="4731BCEA" w14:textId="7ACFF111" w:rsidR="00F46D27" w:rsidRDefault="00F46D27" w:rsidP="00A90FFF">
      <w:r>
        <w:t>[26]</w:t>
      </w:r>
      <w:r w:rsidRPr="00F46D27">
        <w:t xml:space="preserve"> </w:t>
      </w:r>
      <w:r w:rsidR="00235D23">
        <w:t xml:space="preserve">Phillip Webb, Dave Syer et al., </w:t>
      </w:r>
      <w:r w:rsidR="00235D23" w:rsidRPr="00235D23">
        <w:t>Spring Boot Reference Guide</w:t>
      </w:r>
      <w:r w:rsidR="00235D23">
        <w:t xml:space="preserve">, </w:t>
      </w:r>
      <w:hyperlink r:id="rId47" w:history="1">
        <w:r w:rsidR="00235D23" w:rsidRPr="00886414">
          <w:rPr>
            <w:rStyle w:val="Hyperlink"/>
          </w:rPr>
          <w:t>http://docs.spring.io/spring-boot/docs/current-SNAPSHOT/reference/htmlsingle/</w:t>
        </w:r>
      </w:hyperlink>
      <w:r w:rsidR="00DA5EB8">
        <w:t>. Accessed on March 31, 2017</w:t>
      </w:r>
      <w:r w:rsidR="00D90F63">
        <w:t>.</w:t>
      </w:r>
    </w:p>
    <w:p w14:paraId="103340FD" w14:textId="3052FD66" w:rsidR="00F46D27" w:rsidRDefault="00F46D27" w:rsidP="00A90FFF">
      <w:r>
        <w:t>[27]</w:t>
      </w:r>
      <w:r w:rsidRPr="00F46D27">
        <w:t xml:space="preserve"> </w:t>
      </w:r>
      <w:r w:rsidR="00235D23" w:rsidRPr="00235D23">
        <w:t>Apache Tomcat</w:t>
      </w:r>
      <w:r w:rsidR="00235D23">
        <w:t xml:space="preserve">, </w:t>
      </w:r>
      <w:hyperlink r:id="rId48" w:history="1">
        <w:r w:rsidRPr="00695B71">
          <w:rPr>
            <w:rStyle w:val="Hyperlink"/>
          </w:rPr>
          <w:t>http://tomcat.apache.org/</w:t>
        </w:r>
      </w:hyperlink>
      <w:r w:rsidR="00DA5EB8">
        <w:t xml:space="preserve">. Accessed on March </w:t>
      </w:r>
      <w:r w:rsidR="00DA5EB8">
        <w:rPr>
          <w:rFonts w:hint="eastAsia"/>
        </w:rPr>
        <w:t>31</w:t>
      </w:r>
      <w:r w:rsidR="00DA5EB8">
        <w:t>, 2017</w:t>
      </w:r>
      <w:r w:rsidR="00D90F63">
        <w:t>.</w:t>
      </w:r>
    </w:p>
    <w:p w14:paraId="735E33C5" w14:textId="52B62269" w:rsidR="00F46D27" w:rsidRDefault="00F46D27" w:rsidP="00F96518">
      <w:r>
        <w:t>[28]</w:t>
      </w:r>
      <w:r w:rsidRPr="00F46D27">
        <w:t xml:space="preserve"> </w:t>
      </w:r>
      <w:r w:rsidR="00F96518">
        <w:t xml:space="preserve">Eclipse Jetty, </w:t>
      </w:r>
      <w:hyperlink r:id="rId49" w:history="1">
        <w:r w:rsidRPr="00695B71">
          <w:rPr>
            <w:rStyle w:val="Hyperlink"/>
          </w:rPr>
          <w:t>http://www.eclipse.org/jetty/</w:t>
        </w:r>
      </w:hyperlink>
      <w:r w:rsidR="00F96518">
        <w:t xml:space="preserve">, </w:t>
      </w:r>
      <w:r w:rsidR="00F96518" w:rsidRPr="00F96518">
        <w:t>The Eclipse Foundation</w:t>
      </w:r>
      <w:r w:rsidR="00F96518">
        <w:t xml:space="preserve">, Ottawa, Canada. </w:t>
      </w:r>
      <w:r w:rsidR="00DA5EB8">
        <w:t xml:space="preserve">Accessed on March </w:t>
      </w:r>
      <w:r w:rsidR="00DA5EB8">
        <w:rPr>
          <w:rFonts w:hint="eastAsia"/>
        </w:rPr>
        <w:t>31</w:t>
      </w:r>
      <w:r w:rsidR="00DA5EB8">
        <w:t>, 2017</w:t>
      </w:r>
      <w:r w:rsidR="00D90F63">
        <w:t>.</w:t>
      </w:r>
    </w:p>
    <w:p w14:paraId="3BB2C261" w14:textId="7DD4C4CC" w:rsidR="00F46D27" w:rsidRDefault="00F46D27" w:rsidP="00A90FFF">
      <w:r>
        <w:t>[29]</w:t>
      </w:r>
      <w:r w:rsidRPr="00F46D27">
        <w:t xml:space="preserve"> </w:t>
      </w:r>
      <w:r w:rsidR="00F97CAD" w:rsidRPr="00F97CAD">
        <w:t>Hodgson</w:t>
      </w:r>
      <w:r w:rsidR="00F97CAD">
        <w:t xml:space="preserve"> Kyle, Reid Darren,</w:t>
      </w:r>
      <w:r w:rsidR="00B937BB">
        <w:t xml:space="preserve"> ServiceStack 4 Cookbook, </w:t>
      </w:r>
      <w:r w:rsidR="00F97CAD" w:rsidRPr="00F97CAD">
        <w:t>Pack</w:t>
      </w:r>
      <w:r w:rsidR="00F97CAD">
        <w:t xml:space="preserve">t Publishing Ltd, </w:t>
      </w:r>
      <w:r w:rsidR="00F97CAD" w:rsidRPr="00F97CAD">
        <w:t>ISBN 9781783986576</w:t>
      </w:r>
      <w:r w:rsidR="00B937BB">
        <w:t>, January, 2015.</w:t>
      </w:r>
    </w:p>
    <w:p w14:paraId="1C800BE9" w14:textId="7D468A03" w:rsidR="00F46D27" w:rsidRDefault="00F46D27" w:rsidP="00A90FFF">
      <w:r>
        <w:t>[30]</w:t>
      </w:r>
      <w:r w:rsidR="00F97CAD">
        <w:t xml:space="preserve"> </w:t>
      </w:r>
      <w:r w:rsidR="00F97CAD" w:rsidRPr="00F97CAD">
        <w:t>jQuery API</w:t>
      </w:r>
      <w:r w:rsidR="00F97CAD">
        <w:t>,</w:t>
      </w:r>
      <w:r w:rsidRPr="00F46D27">
        <w:t xml:space="preserve"> </w:t>
      </w:r>
      <w:hyperlink r:id="rId50" w:history="1">
        <w:r w:rsidRPr="00695B71">
          <w:rPr>
            <w:rStyle w:val="Hyperlink"/>
          </w:rPr>
          <w:t>http://api.jquery.com/</w:t>
        </w:r>
      </w:hyperlink>
      <w:r w:rsidR="00F97CAD">
        <w:t xml:space="preserve">, </w:t>
      </w:r>
      <w:r w:rsidR="00F97CAD" w:rsidRPr="00F97CAD">
        <w:t>The jQuery Foundation</w:t>
      </w:r>
      <w:r w:rsidR="00F97CAD">
        <w:t>.</w:t>
      </w:r>
      <w:r w:rsidR="00DA5EB8" w:rsidRPr="00DA5EB8">
        <w:t xml:space="preserve"> </w:t>
      </w:r>
      <w:r w:rsidR="00DA5EB8">
        <w:t xml:space="preserve">Accessed on March </w:t>
      </w:r>
      <w:r w:rsidR="00DA5EB8">
        <w:rPr>
          <w:rFonts w:hint="eastAsia"/>
        </w:rPr>
        <w:t>31</w:t>
      </w:r>
      <w:r w:rsidR="00DA5EB8">
        <w:t>, 2017</w:t>
      </w:r>
      <w:r w:rsidR="00D90F63">
        <w:t>.</w:t>
      </w:r>
    </w:p>
    <w:p w14:paraId="78FB9D6F" w14:textId="3AFE531B" w:rsidR="00BC3318" w:rsidRPr="00BC3318" w:rsidRDefault="00FB755F" w:rsidP="00BC3318">
      <w:r w:rsidRPr="00FB755F">
        <w:t xml:space="preserve">[31] </w:t>
      </w:r>
      <w:r w:rsidR="00BC3318">
        <w:t xml:space="preserve">Google </w:t>
      </w:r>
      <w:r w:rsidR="00BC3318" w:rsidRPr="00BC3318">
        <w:t>Geocoding API</w:t>
      </w:r>
      <w:r w:rsidR="00BC3318">
        <w:t xml:space="preserve">, </w:t>
      </w:r>
    </w:p>
    <w:p w14:paraId="4DA92854" w14:textId="1896C215" w:rsidR="00FB755F" w:rsidRDefault="00032926" w:rsidP="00A90FFF">
      <w:hyperlink r:id="rId51" w:history="1">
        <w:r w:rsidR="00FB755F" w:rsidRPr="00CC3DBB">
          <w:rPr>
            <w:rStyle w:val="Hyperlink"/>
          </w:rPr>
          <w:t>https://developers.google.com/maps/documentation/geocoding/start</w:t>
        </w:r>
      </w:hyperlink>
      <w:r w:rsidR="00FB755F">
        <w:t xml:space="preserve">. </w:t>
      </w:r>
      <w:r w:rsidR="00FB755F" w:rsidRPr="00FB755F">
        <w:t>Accessed on May 3, 2017</w:t>
      </w:r>
      <w:r w:rsidR="0000519B">
        <w:t>.</w:t>
      </w:r>
    </w:p>
    <w:p w14:paraId="76361E60" w14:textId="11477455" w:rsidR="00207313" w:rsidRDefault="00207313" w:rsidP="00A90FFF">
      <w:r>
        <w:t xml:space="preserve">[32] </w:t>
      </w:r>
      <w:r w:rsidR="0074147E" w:rsidRPr="0074147E">
        <w:t>Wappalyzer</w:t>
      </w:r>
      <w:r w:rsidR="0074147E">
        <w:t xml:space="preserve">, </w:t>
      </w:r>
      <w:hyperlink r:id="rId52" w:history="1">
        <w:r w:rsidRPr="00886414">
          <w:rPr>
            <w:rStyle w:val="Hyperlink"/>
          </w:rPr>
          <w:t>https://wappalyzer.com/applications/d3</w:t>
        </w:r>
      </w:hyperlink>
      <w:r>
        <w:t>. Accessed on May 3, 2017</w:t>
      </w:r>
      <w:r w:rsidR="00D90F63">
        <w:t>.</w:t>
      </w:r>
    </w:p>
    <w:p w14:paraId="7FED80F6" w14:textId="77777777" w:rsidR="00AB595C" w:rsidRDefault="00432FA0" w:rsidP="00E606C3">
      <w:r>
        <w:t xml:space="preserve">[33] </w:t>
      </w:r>
      <w:r w:rsidR="00E606C3" w:rsidRPr="00E606C3">
        <w:t>Gregor Aisch and Larry Buchanan</w:t>
      </w:r>
      <w:r>
        <w:t xml:space="preserve">, </w:t>
      </w:r>
      <w:bookmarkStart w:id="103" w:name="OLE_LINK1"/>
      <w:bookmarkStart w:id="104" w:name="OLE_LINK2"/>
      <w:r w:rsidR="00E606C3">
        <w:t>A Visual History of Which Countries Have Dominated the Summer Olympics</w:t>
      </w:r>
      <w:bookmarkEnd w:id="103"/>
      <w:bookmarkEnd w:id="104"/>
      <w:r>
        <w:t xml:space="preserve">, </w:t>
      </w:r>
      <w:r w:rsidR="00AB595C">
        <w:t>New York times, 2016.</w:t>
      </w:r>
    </w:p>
    <w:p w14:paraId="1319B0DE" w14:textId="55795CBF" w:rsidR="00207313" w:rsidRDefault="00032926" w:rsidP="00E606C3">
      <w:hyperlink r:id="rId53" w:history="1">
        <w:r w:rsidR="00B937BB" w:rsidRPr="001971D1">
          <w:rPr>
            <w:rStyle w:val="Hyperlink"/>
          </w:rPr>
          <w:t>https://www.nytimes.com/interactive/2016/08/08/sports/olympics/history-olympic-dominance-charts.html?_r=0</w:t>
        </w:r>
      </w:hyperlink>
      <w:r w:rsidR="00B937BB">
        <w:t>. Accessed on May 3, 2017.</w:t>
      </w:r>
    </w:p>
    <w:p w14:paraId="6D7CFE7F" w14:textId="21A4D733" w:rsidR="00FB755F" w:rsidRDefault="00FB755F" w:rsidP="00A90FFF"/>
    <w:p w14:paraId="57ADB611" w14:textId="77777777" w:rsidR="00F46D27" w:rsidRPr="00971770" w:rsidRDefault="00F46D27" w:rsidP="00A90FFF"/>
    <w:sectPr w:rsidR="00F46D27" w:rsidRPr="00971770" w:rsidSect="0023658B">
      <w:pgSz w:w="12240" w:h="15840"/>
      <w:pgMar w:top="1440" w:right="1440" w:bottom="1440" w:left="1440" w:header="720" w:footer="1152" w:gutter="0"/>
      <w:cols w:space="720"/>
      <w:docGrid w:linePitch="299"/>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D3729E" w14:textId="77777777" w:rsidR="00032926" w:rsidRDefault="00032926" w:rsidP="00843C81">
      <w:pPr>
        <w:spacing w:line="240" w:lineRule="auto"/>
      </w:pPr>
      <w:r>
        <w:separator/>
      </w:r>
    </w:p>
  </w:endnote>
  <w:endnote w:type="continuationSeparator" w:id="0">
    <w:p w14:paraId="16EBF0C9" w14:textId="77777777" w:rsidR="00032926" w:rsidRDefault="00032926" w:rsidP="00843C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DengXian">
    <w:panose1 w:val="02010600030101010101"/>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FD48A" w14:textId="77777777" w:rsidR="00AB595C" w:rsidRDefault="00AB595C" w:rsidP="00843C81">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769866D" w14:textId="77777777" w:rsidR="00AB595C" w:rsidRDefault="00AB595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76AC78" w14:textId="4042B053" w:rsidR="00AB595C" w:rsidRDefault="00AB595C" w:rsidP="00843C81">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C16F9">
      <w:rPr>
        <w:rStyle w:val="PageNumber"/>
        <w:noProof/>
      </w:rPr>
      <w:t>19</w:t>
    </w:r>
    <w:r>
      <w:rPr>
        <w:rStyle w:val="PageNumber"/>
      </w:rPr>
      <w:fldChar w:fldCharType="end"/>
    </w:r>
  </w:p>
  <w:p w14:paraId="66C35075" w14:textId="77777777" w:rsidR="00AB595C" w:rsidRDefault="00AB595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95EFAF" w14:textId="77777777" w:rsidR="00032926" w:rsidRDefault="00032926" w:rsidP="00843C81">
      <w:pPr>
        <w:spacing w:line="240" w:lineRule="auto"/>
      </w:pPr>
      <w:r>
        <w:separator/>
      </w:r>
    </w:p>
  </w:footnote>
  <w:footnote w:type="continuationSeparator" w:id="0">
    <w:p w14:paraId="58573F22" w14:textId="77777777" w:rsidR="00032926" w:rsidRDefault="00032926" w:rsidP="00843C81">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C8C21C8"/>
    <w:multiLevelType w:val="multilevel"/>
    <w:tmpl w:val="03006D82"/>
    <w:lvl w:ilvl="0">
      <w:start w:val="1"/>
      <w:numFmt w:val="decimal"/>
      <w:pStyle w:val="Heading1"/>
      <w:lvlText w:val="%1"/>
      <w:lvlJc w:val="left"/>
      <w:pPr>
        <w:ind w:left="432" w:hanging="432"/>
      </w:pPr>
    </w:lvl>
    <w:lvl w:ilvl="1">
      <w:start w:val="1"/>
      <w:numFmt w:val="decimal"/>
      <w:pStyle w:val="Heading2"/>
      <w:lvlText w:val="%1.%2"/>
      <w:lvlJc w:val="left"/>
      <w:pPr>
        <w:ind w:left="576" w:hanging="576"/>
      </w:pPr>
      <w:rPr>
        <w:sz w:val="32"/>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9"/>
  <w:displayBackgroundShape/>
  <w:defaultTabStop w:val="720"/>
  <w:drawingGridHorizontalSpacing w:val="110"/>
  <w:drawingGridVerticalSpacing w:val="299"/>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2428F7"/>
    <w:rsid w:val="0000519B"/>
    <w:rsid w:val="0000560D"/>
    <w:rsid w:val="000133A2"/>
    <w:rsid w:val="00014BC3"/>
    <w:rsid w:val="00023B47"/>
    <w:rsid w:val="00023C26"/>
    <w:rsid w:val="00025679"/>
    <w:rsid w:val="000269AD"/>
    <w:rsid w:val="000270AE"/>
    <w:rsid w:val="00027778"/>
    <w:rsid w:val="00032926"/>
    <w:rsid w:val="000426A9"/>
    <w:rsid w:val="00045942"/>
    <w:rsid w:val="00047C79"/>
    <w:rsid w:val="0005218E"/>
    <w:rsid w:val="000575C2"/>
    <w:rsid w:val="00062929"/>
    <w:rsid w:val="00063209"/>
    <w:rsid w:val="00063E30"/>
    <w:rsid w:val="00065725"/>
    <w:rsid w:val="00066BD0"/>
    <w:rsid w:val="00071099"/>
    <w:rsid w:val="00086D98"/>
    <w:rsid w:val="00090B4E"/>
    <w:rsid w:val="00097426"/>
    <w:rsid w:val="000A02A7"/>
    <w:rsid w:val="000A2F96"/>
    <w:rsid w:val="000A3469"/>
    <w:rsid w:val="000A48F6"/>
    <w:rsid w:val="000B0381"/>
    <w:rsid w:val="000B1D9E"/>
    <w:rsid w:val="000B2A54"/>
    <w:rsid w:val="000B2EDA"/>
    <w:rsid w:val="000B32E3"/>
    <w:rsid w:val="000B548F"/>
    <w:rsid w:val="000B595E"/>
    <w:rsid w:val="000C0B61"/>
    <w:rsid w:val="000C31F2"/>
    <w:rsid w:val="000C4387"/>
    <w:rsid w:val="000D512D"/>
    <w:rsid w:val="000D7CCE"/>
    <w:rsid w:val="000E081A"/>
    <w:rsid w:val="000E1058"/>
    <w:rsid w:val="000F5A1E"/>
    <w:rsid w:val="000F7FA9"/>
    <w:rsid w:val="00100139"/>
    <w:rsid w:val="00100731"/>
    <w:rsid w:val="001041D5"/>
    <w:rsid w:val="00107C69"/>
    <w:rsid w:val="001106DF"/>
    <w:rsid w:val="00112D64"/>
    <w:rsid w:val="00113E1B"/>
    <w:rsid w:val="00115610"/>
    <w:rsid w:val="0011658F"/>
    <w:rsid w:val="001172B8"/>
    <w:rsid w:val="00120CE1"/>
    <w:rsid w:val="001211DB"/>
    <w:rsid w:val="0012160F"/>
    <w:rsid w:val="0012520E"/>
    <w:rsid w:val="001263A2"/>
    <w:rsid w:val="001301AF"/>
    <w:rsid w:val="00130F3B"/>
    <w:rsid w:val="00140AF4"/>
    <w:rsid w:val="0014124C"/>
    <w:rsid w:val="00141811"/>
    <w:rsid w:val="00174689"/>
    <w:rsid w:val="0017746B"/>
    <w:rsid w:val="0017778D"/>
    <w:rsid w:val="00180391"/>
    <w:rsid w:val="00183B9C"/>
    <w:rsid w:val="00183F6C"/>
    <w:rsid w:val="00185398"/>
    <w:rsid w:val="00186963"/>
    <w:rsid w:val="001957CF"/>
    <w:rsid w:val="001A208E"/>
    <w:rsid w:val="001B0AF0"/>
    <w:rsid w:val="001B2F0A"/>
    <w:rsid w:val="001B3963"/>
    <w:rsid w:val="001B62C3"/>
    <w:rsid w:val="001B7636"/>
    <w:rsid w:val="001C433A"/>
    <w:rsid w:val="001C484E"/>
    <w:rsid w:val="001C6370"/>
    <w:rsid w:val="001D1024"/>
    <w:rsid w:val="001E114F"/>
    <w:rsid w:val="001E708B"/>
    <w:rsid w:val="001F2382"/>
    <w:rsid w:val="001F5225"/>
    <w:rsid w:val="002011B0"/>
    <w:rsid w:val="0020124D"/>
    <w:rsid w:val="002046F2"/>
    <w:rsid w:val="00207313"/>
    <w:rsid w:val="00213A76"/>
    <w:rsid w:val="00217B54"/>
    <w:rsid w:val="002222D0"/>
    <w:rsid w:val="002244A7"/>
    <w:rsid w:val="00232C77"/>
    <w:rsid w:val="00235D23"/>
    <w:rsid w:val="0023658B"/>
    <w:rsid w:val="00236BB7"/>
    <w:rsid w:val="00240211"/>
    <w:rsid w:val="00241021"/>
    <w:rsid w:val="002428F7"/>
    <w:rsid w:val="00242B04"/>
    <w:rsid w:val="00247B56"/>
    <w:rsid w:val="00250085"/>
    <w:rsid w:val="00260E38"/>
    <w:rsid w:val="00262C1E"/>
    <w:rsid w:val="00263DFF"/>
    <w:rsid w:val="0026603C"/>
    <w:rsid w:val="00267557"/>
    <w:rsid w:val="00271C62"/>
    <w:rsid w:val="00281076"/>
    <w:rsid w:val="00283118"/>
    <w:rsid w:val="00284052"/>
    <w:rsid w:val="00284486"/>
    <w:rsid w:val="002876EF"/>
    <w:rsid w:val="0029137D"/>
    <w:rsid w:val="0029340C"/>
    <w:rsid w:val="00294285"/>
    <w:rsid w:val="002974A1"/>
    <w:rsid w:val="00297F49"/>
    <w:rsid w:val="002A42BC"/>
    <w:rsid w:val="002B077D"/>
    <w:rsid w:val="002B0895"/>
    <w:rsid w:val="002B0BD3"/>
    <w:rsid w:val="002B291A"/>
    <w:rsid w:val="002B334F"/>
    <w:rsid w:val="002B4EA9"/>
    <w:rsid w:val="002B6DDD"/>
    <w:rsid w:val="002B7A51"/>
    <w:rsid w:val="002C236C"/>
    <w:rsid w:val="002C48E4"/>
    <w:rsid w:val="002D1F97"/>
    <w:rsid w:val="002D5E87"/>
    <w:rsid w:val="002E1329"/>
    <w:rsid w:val="002F2288"/>
    <w:rsid w:val="002F64F0"/>
    <w:rsid w:val="00300DCF"/>
    <w:rsid w:val="003017AB"/>
    <w:rsid w:val="00302655"/>
    <w:rsid w:val="00304158"/>
    <w:rsid w:val="0030706E"/>
    <w:rsid w:val="0031122B"/>
    <w:rsid w:val="0031155D"/>
    <w:rsid w:val="00311647"/>
    <w:rsid w:val="00311A9B"/>
    <w:rsid w:val="0031608C"/>
    <w:rsid w:val="00325104"/>
    <w:rsid w:val="00325664"/>
    <w:rsid w:val="00333931"/>
    <w:rsid w:val="00336F41"/>
    <w:rsid w:val="00337F8E"/>
    <w:rsid w:val="00343F24"/>
    <w:rsid w:val="003534B1"/>
    <w:rsid w:val="00354207"/>
    <w:rsid w:val="00362C8C"/>
    <w:rsid w:val="00364879"/>
    <w:rsid w:val="00367632"/>
    <w:rsid w:val="00367D06"/>
    <w:rsid w:val="00371F64"/>
    <w:rsid w:val="003736FB"/>
    <w:rsid w:val="003756A7"/>
    <w:rsid w:val="003954D0"/>
    <w:rsid w:val="003A648F"/>
    <w:rsid w:val="003B004C"/>
    <w:rsid w:val="003B1B50"/>
    <w:rsid w:val="003B5FCE"/>
    <w:rsid w:val="003B643C"/>
    <w:rsid w:val="003B7DAC"/>
    <w:rsid w:val="003C1EFC"/>
    <w:rsid w:val="003C2507"/>
    <w:rsid w:val="003C4BAA"/>
    <w:rsid w:val="003D0204"/>
    <w:rsid w:val="003D4481"/>
    <w:rsid w:val="003D573C"/>
    <w:rsid w:val="003E144F"/>
    <w:rsid w:val="003F4C09"/>
    <w:rsid w:val="003F72EA"/>
    <w:rsid w:val="00402469"/>
    <w:rsid w:val="00407B2F"/>
    <w:rsid w:val="0042213D"/>
    <w:rsid w:val="00423C23"/>
    <w:rsid w:val="00425D0C"/>
    <w:rsid w:val="00432FA0"/>
    <w:rsid w:val="00436EE3"/>
    <w:rsid w:val="004531E3"/>
    <w:rsid w:val="004602EA"/>
    <w:rsid w:val="0046233B"/>
    <w:rsid w:val="00465E6E"/>
    <w:rsid w:val="00474C91"/>
    <w:rsid w:val="00475EC6"/>
    <w:rsid w:val="00480563"/>
    <w:rsid w:val="00480FC0"/>
    <w:rsid w:val="00482AAB"/>
    <w:rsid w:val="00483509"/>
    <w:rsid w:val="00491D18"/>
    <w:rsid w:val="00495993"/>
    <w:rsid w:val="00497BBA"/>
    <w:rsid w:val="004A572C"/>
    <w:rsid w:val="004B1F8F"/>
    <w:rsid w:val="004B7CD5"/>
    <w:rsid w:val="004C1E8E"/>
    <w:rsid w:val="004C2F1A"/>
    <w:rsid w:val="004D5ECF"/>
    <w:rsid w:val="004D625E"/>
    <w:rsid w:val="004D7E02"/>
    <w:rsid w:val="004E2589"/>
    <w:rsid w:val="004F217F"/>
    <w:rsid w:val="00503214"/>
    <w:rsid w:val="00504FC4"/>
    <w:rsid w:val="005100E1"/>
    <w:rsid w:val="00510FAC"/>
    <w:rsid w:val="00511283"/>
    <w:rsid w:val="00511564"/>
    <w:rsid w:val="00512EFC"/>
    <w:rsid w:val="00522116"/>
    <w:rsid w:val="005226BA"/>
    <w:rsid w:val="00525E5A"/>
    <w:rsid w:val="005325DA"/>
    <w:rsid w:val="0053434C"/>
    <w:rsid w:val="00552A96"/>
    <w:rsid w:val="005541B8"/>
    <w:rsid w:val="00567C96"/>
    <w:rsid w:val="00576288"/>
    <w:rsid w:val="00591A10"/>
    <w:rsid w:val="00593679"/>
    <w:rsid w:val="00594DC5"/>
    <w:rsid w:val="005A03F3"/>
    <w:rsid w:val="005A2207"/>
    <w:rsid w:val="005B12C1"/>
    <w:rsid w:val="005B7D42"/>
    <w:rsid w:val="005B7F35"/>
    <w:rsid w:val="005C1ACA"/>
    <w:rsid w:val="005C28C9"/>
    <w:rsid w:val="005C2A62"/>
    <w:rsid w:val="005C334D"/>
    <w:rsid w:val="005D234F"/>
    <w:rsid w:val="005D325F"/>
    <w:rsid w:val="005D369B"/>
    <w:rsid w:val="005E0328"/>
    <w:rsid w:val="005E4A9F"/>
    <w:rsid w:val="005E6D4C"/>
    <w:rsid w:val="005F15EC"/>
    <w:rsid w:val="005F4E88"/>
    <w:rsid w:val="00607404"/>
    <w:rsid w:val="00607667"/>
    <w:rsid w:val="00610740"/>
    <w:rsid w:val="00615BA3"/>
    <w:rsid w:val="00620E99"/>
    <w:rsid w:val="00622AD9"/>
    <w:rsid w:val="00622BE9"/>
    <w:rsid w:val="006255AB"/>
    <w:rsid w:val="006279E8"/>
    <w:rsid w:val="0064110E"/>
    <w:rsid w:val="006412F7"/>
    <w:rsid w:val="00644CFF"/>
    <w:rsid w:val="00652115"/>
    <w:rsid w:val="00654716"/>
    <w:rsid w:val="00657913"/>
    <w:rsid w:val="00660DA2"/>
    <w:rsid w:val="00661630"/>
    <w:rsid w:val="006653E9"/>
    <w:rsid w:val="006708E8"/>
    <w:rsid w:val="006940D4"/>
    <w:rsid w:val="006974A2"/>
    <w:rsid w:val="006A39E2"/>
    <w:rsid w:val="006B118A"/>
    <w:rsid w:val="006B40A4"/>
    <w:rsid w:val="006B6AE8"/>
    <w:rsid w:val="006B6C15"/>
    <w:rsid w:val="006B782E"/>
    <w:rsid w:val="006C379B"/>
    <w:rsid w:val="006C3D9B"/>
    <w:rsid w:val="006C4A32"/>
    <w:rsid w:val="006C7B07"/>
    <w:rsid w:val="006C7BC8"/>
    <w:rsid w:val="006E31E5"/>
    <w:rsid w:val="006E46A1"/>
    <w:rsid w:val="006E4FC3"/>
    <w:rsid w:val="006F0C39"/>
    <w:rsid w:val="007012C7"/>
    <w:rsid w:val="00712DF6"/>
    <w:rsid w:val="00713454"/>
    <w:rsid w:val="00714C53"/>
    <w:rsid w:val="0071694B"/>
    <w:rsid w:val="007211E0"/>
    <w:rsid w:val="00723193"/>
    <w:rsid w:val="00723F1A"/>
    <w:rsid w:val="0072545A"/>
    <w:rsid w:val="007259F9"/>
    <w:rsid w:val="00727994"/>
    <w:rsid w:val="007315A9"/>
    <w:rsid w:val="00732BFE"/>
    <w:rsid w:val="0074147E"/>
    <w:rsid w:val="00742036"/>
    <w:rsid w:val="00753C5C"/>
    <w:rsid w:val="00755244"/>
    <w:rsid w:val="00756749"/>
    <w:rsid w:val="00766A79"/>
    <w:rsid w:val="00770397"/>
    <w:rsid w:val="007807FB"/>
    <w:rsid w:val="00785EAD"/>
    <w:rsid w:val="007A1306"/>
    <w:rsid w:val="007B2B8C"/>
    <w:rsid w:val="007B2E31"/>
    <w:rsid w:val="007B32FD"/>
    <w:rsid w:val="007B434D"/>
    <w:rsid w:val="007C140F"/>
    <w:rsid w:val="007C3B66"/>
    <w:rsid w:val="007C5C12"/>
    <w:rsid w:val="007D16D8"/>
    <w:rsid w:val="007E2020"/>
    <w:rsid w:val="007E3A41"/>
    <w:rsid w:val="007E5705"/>
    <w:rsid w:val="007F2673"/>
    <w:rsid w:val="008029E1"/>
    <w:rsid w:val="00803D53"/>
    <w:rsid w:val="008109FD"/>
    <w:rsid w:val="0081273E"/>
    <w:rsid w:val="00812754"/>
    <w:rsid w:val="00812E27"/>
    <w:rsid w:val="00814CB7"/>
    <w:rsid w:val="0082201C"/>
    <w:rsid w:val="00826968"/>
    <w:rsid w:val="00833363"/>
    <w:rsid w:val="00834EB9"/>
    <w:rsid w:val="0083764F"/>
    <w:rsid w:val="00840473"/>
    <w:rsid w:val="00841385"/>
    <w:rsid w:val="0084214B"/>
    <w:rsid w:val="00843C81"/>
    <w:rsid w:val="00856AA4"/>
    <w:rsid w:val="00863E8F"/>
    <w:rsid w:val="00871569"/>
    <w:rsid w:val="008720CC"/>
    <w:rsid w:val="00872E5B"/>
    <w:rsid w:val="00874994"/>
    <w:rsid w:val="008753EA"/>
    <w:rsid w:val="0087608E"/>
    <w:rsid w:val="00877229"/>
    <w:rsid w:val="0087783F"/>
    <w:rsid w:val="008845EE"/>
    <w:rsid w:val="00890C99"/>
    <w:rsid w:val="00891C3C"/>
    <w:rsid w:val="00894F2B"/>
    <w:rsid w:val="008A1095"/>
    <w:rsid w:val="008A198C"/>
    <w:rsid w:val="008A1E4F"/>
    <w:rsid w:val="008A202D"/>
    <w:rsid w:val="008A50C7"/>
    <w:rsid w:val="008A5B18"/>
    <w:rsid w:val="008D114F"/>
    <w:rsid w:val="008D493D"/>
    <w:rsid w:val="008E01D0"/>
    <w:rsid w:val="008F1599"/>
    <w:rsid w:val="008F1F2C"/>
    <w:rsid w:val="008F24AE"/>
    <w:rsid w:val="008F52CA"/>
    <w:rsid w:val="008F6C3E"/>
    <w:rsid w:val="008F7347"/>
    <w:rsid w:val="008F7FBA"/>
    <w:rsid w:val="009019BF"/>
    <w:rsid w:val="00905C60"/>
    <w:rsid w:val="00911067"/>
    <w:rsid w:val="0091571D"/>
    <w:rsid w:val="00915BEC"/>
    <w:rsid w:val="009246DA"/>
    <w:rsid w:val="00924A66"/>
    <w:rsid w:val="009326E7"/>
    <w:rsid w:val="00933B17"/>
    <w:rsid w:val="00934822"/>
    <w:rsid w:val="009360AD"/>
    <w:rsid w:val="009403A5"/>
    <w:rsid w:val="00952F4A"/>
    <w:rsid w:val="00957ACC"/>
    <w:rsid w:val="00963AE3"/>
    <w:rsid w:val="00971770"/>
    <w:rsid w:val="00974241"/>
    <w:rsid w:val="009774CB"/>
    <w:rsid w:val="009812F5"/>
    <w:rsid w:val="00983A62"/>
    <w:rsid w:val="00987906"/>
    <w:rsid w:val="00991A15"/>
    <w:rsid w:val="009970B7"/>
    <w:rsid w:val="009A180A"/>
    <w:rsid w:val="009A260A"/>
    <w:rsid w:val="009A46A9"/>
    <w:rsid w:val="009B1F73"/>
    <w:rsid w:val="009B50F2"/>
    <w:rsid w:val="009B6FA5"/>
    <w:rsid w:val="009C0691"/>
    <w:rsid w:val="009C29D2"/>
    <w:rsid w:val="009C4073"/>
    <w:rsid w:val="009C6CE0"/>
    <w:rsid w:val="009C7968"/>
    <w:rsid w:val="009D68C9"/>
    <w:rsid w:val="009D771A"/>
    <w:rsid w:val="009E04BB"/>
    <w:rsid w:val="009E3A51"/>
    <w:rsid w:val="009F5027"/>
    <w:rsid w:val="00A03794"/>
    <w:rsid w:val="00A12743"/>
    <w:rsid w:val="00A155F7"/>
    <w:rsid w:val="00A16912"/>
    <w:rsid w:val="00A26143"/>
    <w:rsid w:val="00A400B6"/>
    <w:rsid w:val="00A437E1"/>
    <w:rsid w:val="00A46247"/>
    <w:rsid w:val="00A47A33"/>
    <w:rsid w:val="00A52EDB"/>
    <w:rsid w:val="00A55215"/>
    <w:rsid w:val="00A66CC9"/>
    <w:rsid w:val="00A70B6E"/>
    <w:rsid w:val="00A75BF3"/>
    <w:rsid w:val="00A90FFF"/>
    <w:rsid w:val="00A95115"/>
    <w:rsid w:val="00AA2FDF"/>
    <w:rsid w:val="00AA4793"/>
    <w:rsid w:val="00AA5B06"/>
    <w:rsid w:val="00AB1360"/>
    <w:rsid w:val="00AB35FC"/>
    <w:rsid w:val="00AB3809"/>
    <w:rsid w:val="00AB3E3C"/>
    <w:rsid w:val="00AB595C"/>
    <w:rsid w:val="00AB5C28"/>
    <w:rsid w:val="00AC0F69"/>
    <w:rsid w:val="00AC2185"/>
    <w:rsid w:val="00AD6C57"/>
    <w:rsid w:val="00AF5061"/>
    <w:rsid w:val="00B02529"/>
    <w:rsid w:val="00B05113"/>
    <w:rsid w:val="00B128F9"/>
    <w:rsid w:val="00B15573"/>
    <w:rsid w:val="00B2023F"/>
    <w:rsid w:val="00B22619"/>
    <w:rsid w:val="00B23233"/>
    <w:rsid w:val="00B25F47"/>
    <w:rsid w:val="00B3514D"/>
    <w:rsid w:val="00B36746"/>
    <w:rsid w:val="00B370A9"/>
    <w:rsid w:val="00B4039D"/>
    <w:rsid w:val="00B404A0"/>
    <w:rsid w:val="00B430DA"/>
    <w:rsid w:val="00B4511E"/>
    <w:rsid w:val="00B465E3"/>
    <w:rsid w:val="00B521B5"/>
    <w:rsid w:val="00B54528"/>
    <w:rsid w:val="00B63811"/>
    <w:rsid w:val="00B663EA"/>
    <w:rsid w:val="00B66455"/>
    <w:rsid w:val="00B73FF4"/>
    <w:rsid w:val="00B85AD7"/>
    <w:rsid w:val="00B86A03"/>
    <w:rsid w:val="00B903FE"/>
    <w:rsid w:val="00B90522"/>
    <w:rsid w:val="00B91714"/>
    <w:rsid w:val="00B937BB"/>
    <w:rsid w:val="00B93B4A"/>
    <w:rsid w:val="00B94685"/>
    <w:rsid w:val="00B95146"/>
    <w:rsid w:val="00B97C9A"/>
    <w:rsid w:val="00BA176E"/>
    <w:rsid w:val="00BA17AC"/>
    <w:rsid w:val="00BA356D"/>
    <w:rsid w:val="00BA4B12"/>
    <w:rsid w:val="00BA5A3D"/>
    <w:rsid w:val="00BA6F01"/>
    <w:rsid w:val="00BB287A"/>
    <w:rsid w:val="00BB37CB"/>
    <w:rsid w:val="00BB4D4C"/>
    <w:rsid w:val="00BB79FA"/>
    <w:rsid w:val="00BC0057"/>
    <w:rsid w:val="00BC1163"/>
    <w:rsid w:val="00BC19ED"/>
    <w:rsid w:val="00BC3318"/>
    <w:rsid w:val="00BC3836"/>
    <w:rsid w:val="00BC5FA5"/>
    <w:rsid w:val="00BC6042"/>
    <w:rsid w:val="00BD01BD"/>
    <w:rsid w:val="00BD0B00"/>
    <w:rsid w:val="00BD21F8"/>
    <w:rsid w:val="00BE2942"/>
    <w:rsid w:val="00BE67D6"/>
    <w:rsid w:val="00BF67D4"/>
    <w:rsid w:val="00C02D76"/>
    <w:rsid w:val="00C04F81"/>
    <w:rsid w:val="00C05495"/>
    <w:rsid w:val="00C06632"/>
    <w:rsid w:val="00C077E1"/>
    <w:rsid w:val="00C104C8"/>
    <w:rsid w:val="00C15182"/>
    <w:rsid w:val="00C16432"/>
    <w:rsid w:val="00C20FF2"/>
    <w:rsid w:val="00C228E4"/>
    <w:rsid w:val="00C24165"/>
    <w:rsid w:val="00C25CB1"/>
    <w:rsid w:val="00C26E47"/>
    <w:rsid w:val="00C304C5"/>
    <w:rsid w:val="00C309F9"/>
    <w:rsid w:val="00C40F7E"/>
    <w:rsid w:val="00C45381"/>
    <w:rsid w:val="00C52A9D"/>
    <w:rsid w:val="00C54B7A"/>
    <w:rsid w:val="00C561BD"/>
    <w:rsid w:val="00C56BC7"/>
    <w:rsid w:val="00C63273"/>
    <w:rsid w:val="00C63D13"/>
    <w:rsid w:val="00C66FE5"/>
    <w:rsid w:val="00C67F93"/>
    <w:rsid w:val="00C7432C"/>
    <w:rsid w:val="00C7645E"/>
    <w:rsid w:val="00C813FB"/>
    <w:rsid w:val="00C81497"/>
    <w:rsid w:val="00C84E95"/>
    <w:rsid w:val="00C86657"/>
    <w:rsid w:val="00C903AD"/>
    <w:rsid w:val="00C927F0"/>
    <w:rsid w:val="00CB0B3A"/>
    <w:rsid w:val="00CB4660"/>
    <w:rsid w:val="00CB46D3"/>
    <w:rsid w:val="00CB5D5B"/>
    <w:rsid w:val="00CB7360"/>
    <w:rsid w:val="00CC16F9"/>
    <w:rsid w:val="00CC7770"/>
    <w:rsid w:val="00CD0A48"/>
    <w:rsid w:val="00CE0404"/>
    <w:rsid w:val="00CE158F"/>
    <w:rsid w:val="00CE58C8"/>
    <w:rsid w:val="00CF5098"/>
    <w:rsid w:val="00CF58D6"/>
    <w:rsid w:val="00D07CA0"/>
    <w:rsid w:val="00D106F0"/>
    <w:rsid w:val="00D1527F"/>
    <w:rsid w:val="00D177DE"/>
    <w:rsid w:val="00D24311"/>
    <w:rsid w:val="00D3061A"/>
    <w:rsid w:val="00D30A95"/>
    <w:rsid w:val="00D36B2B"/>
    <w:rsid w:val="00D3710B"/>
    <w:rsid w:val="00D4220F"/>
    <w:rsid w:val="00D44D41"/>
    <w:rsid w:val="00D4718C"/>
    <w:rsid w:val="00D47937"/>
    <w:rsid w:val="00D47CBF"/>
    <w:rsid w:val="00D50B55"/>
    <w:rsid w:val="00D55A01"/>
    <w:rsid w:val="00D55F21"/>
    <w:rsid w:val="00D64621"/>
    <w:rsid w:val="00D7363E"/>
    <w:rsid w:val="00D74484"/>
    <w:rsid w:val="00D80DD6"/>
    <w:rsid w:val="00D90F63"/>
    <w:rsid w:val="00D92F66"/>
    <w:rsid w:val="00D95036"/>
    <w:rsid w:val="00D97D10"/>
    <w:rsid w:val="00DA4612"/>
    <w:rsid w:val="00DA525B"/>
    <w:rsid w:val="00DA5EB8"/>
    <w:rsid w:val="00DA63E4"/>
    <w:rsid w:val="00DB3297"/>
    <w:rsid w:val="00DB3311"/>
    <w:rsid w:val="00DB797C"/>
    <w:rsid w:val="00DD3C11"/>
    <w:rsid w:val="00DD494E"/>
    <w:rsid w:val="00DF258A"/>
    <w:rsid w:val="00DF2ECF"/>
    <w:rsid w:val="00DF3AF2"/>
    <w:rsid w:val="00DF5023"/>
    <w:rsid w:val="00E0392E"/>
    <w:rsid w:val="00E11090"/>
    <w:rsid w:val="00E1406B"/>
    <w:rsid w:val="00E200CF"/>
    <w:rsid w:val="00E2115D"/>
    <w:rsid w:val="00E253E1"/>
    <w:rsid w:val="00E31FF0"/>
    <w:rsid w:val="00E426CF"/>
    <w:rsid w:val="00E45FEC"/>
    <w:rsid w:val="00E477C4"/>
    <w:rsid w:val="00E51955"/>
    <w:rsid w:val="00E5586E"/>
    <w:rsid w:val="00E6044A"/>
    <w:rsid w:val="00E606C3"/>
    <w:rsid w:val="00E625D8"/>
    <w:rsid w:val="00E65690"/>
    <w:rsid w:val="00E74C83"/>
    <w:rsid w:val="00E8219C"/>
    <w:rsid w:val="00E86D74"/>
    <w:rsid w:val="00E874C4"/>
    <w:rsid w:val="00EA22A9"/>
    <w:rsid w:val="00EA49DE"/>
    <w:rsid w:val="00EB3E74"/>
    <w:rsid w:val="00EB5BBA"/>
    <w:rsid w:val="00EB5ED6"/>
    <w:rsid w:val="00EB6ACE"/>
    <w:rsid w:val="00EB7192"/>
    <w:rsid w:val="00EB7472"/>
    <w:rsid w:val="00EC0BF6"/>
    <w:rsid w:val="00EC0E25"/>
    <w:rsid w:val="00EC1BF3"/>
    <w:rsid w:val="00EC3863"/>
    <w:rsid w:val="00EC5C51"/>
    <w:rsid w:val="00EC611B"/>
    <w:rsid w:val="00ED041E"/>
    <w:rsid w:val="00ED5EF5"/>
    <w:rsid w:val="00EE255F"/>
    <w:rsid w:val="00EE4177"/>
    <w:rsid w:val="00EF1622"/>
    <w:rsid w:val="00EF3185"/>
    <w:rsid w:val="00F0059C"/>
    <w:rsid w:val="00F05D13"/>
    <w:rsid w:val="00F07701"/>
    <w:rsid w:val="00F17F62"/>
    <w:rsid w:val="00F209AA"/>
    <w:rsid w:val="00F21DF9"/>
    <w:rsid w:val="00F24FDB"/>
    <w:rsid w:val="00F2625C"/>
    <w:rsid w:val="00F270CA"/>
    <w:rsid w:val="00F3088C"/>
    <w:rsid w:val="00F34293"/>
    <w:rsid w:val="00F34EE8"/>
    <w:rsid w:val="00F35E94"/>
    <w:rsid w:val="00F369CE"/>
    <w:rsid w:val="00F437C7"/>
    <w:rsid w:val="00F45C4D"/>
    <w:rsid w:val="00F46D27"/>
    <w:rsid w:val="00F47732"/>
    <w:rsid w:val="00F47C92"/>
    <w:rsid w:val="00F53F95"/>
    <w:rsid w:val="00F6480A"/>
    <w:rsid w:val="00F70DFA"/>
    <w:rsid w:val="00F80656"/>
    <w:rsid w:val="00F811F5"/>
    <w:rsid w:val="00F82EAA"/>
    <w:rsid w:val="00F84101"/>
    <w:rsid w:val="00F84203"/>
    <w:rsid w:val="00F8436A"/>
    <w:rsid w:val="00F84B24"/>
    <w:rsid w:val="00F8594D"/>
    <w:rsid w:val="00F9188A"/>
    <w:rsid w:val="00F93289"/>
    <w:rsid w:val="00F96518"/>
    <w:rsid w:val="00F966B9"/>
    <w:rsid w:val="00F97CAD"/>
    <w:rsid w:val="00FA2372"/>
    <w:rsid w:val="00FA5024"/>
    <w:rsid w:val="00FA72D2"/>
    <w:rsid w:val="00FA7875"/>
    <w:rsid w:val="00FB0EF5"/>
    <w:rsid w:val="00FB1C4D"/>
    <w:rsid w:val="00FB3C14"/>
    <w:rsid w:val="00FB55E5"/>
    <w:rsid w:val="00FB755F"/>
    <w:rsid w:val="00FC3124"/>
    <w:rsid w:val="00FC5F13"/>
    <w:rsid w:val="00FD225B"/>
    <w:rsid w:val="00FD5028"/>
    <w:rsid w:val="00FE1490"/>
    <w:rsid w:val="00FE2498"/>
    <w:rsid w:val="00FF1F94"/>
    <w:rsid w:val="00FF22AB"/>
    <w:rsid w:val="00FF265C"/>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53CAC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EastAsia" w:hAnsi="Arial" w:cs="Arial"/>
        <w:color w:val="000000"/>
        <w:sz w:val="22"/>
        <w:szCs w:val="22"/>
        <w:lang w:val="en-US" w:eastAsia="zh-CN" w:bidi="ar-SA"/>
      </w:rPr>
    </w:rPrDefault>
    <w:pPrDefault>
      <w:pPr>
        <w:spacing w:line="276" w:lineRule="auto"/>
      </w:pPr>
    </w:pPrDefault>
  </w:docDefaults>
  <w:latentStyles w:defLockedState="0" w:defUIPriority="99" w:defSemiHidden="0" w:defUnhideWhenUsed="0" w:defQFormat="0" w:count="382">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rsid w:val="00371F64"/>
    <w:pPr>
      <w:keepNext/>
      <w:keepLines/>
      <w:numPr>
        <w:numId w:val="1"/>
      </w:numPr>
      <w:spacing w:before="400" w:after="240"/>
      <w:contextualSpacing/>
      <w:outlineLvl w:val="0"/>
    </w:pPr>
    <w:rPr>
      <w:b/>
      <w:sz w:val="36"/>
      <w:szCs w:val="40"/>
    </w:rPr>
  </w:style>
  <w:style w:type="paragraph" w:styleId="Heading2">
    <w:name w:val="heading 2"/>
    <w:basedOn w:val="Normal"/>
    <w:next w:val="Normal"/>
    <w:rsid w:val="00371F64"/>
    <w:pPr>
      <w:keepNext/>
      <w:keepLines/>
      <w:numPr>
        <w:ilvl w:val="1"/>
        <w:numId w:val="1"/>
      </w:numPr>
      <w:spacing w:before="360" w:after="240" w:line="240" w:lineRule="auto"/>
      <w:contextualSpacing/>
      <w:outlineLvl w:val="1"/>
    </w:pPr>
    <w:rPr>
      <w:b/>
      <w:sz w:val="32"/>
      <w:szCs w:val="32"/>
    </w:rPr>
  </w:style>
  <w:style w:type="paragraph" w:styleId="Heading3">
    <w:name w:val="heading 3"/>
    <w:basedOn w:val="Normal"/>
    <w:next w:val="Normal"/>
    <w:rsid w:val="00C309F9"/>
    <w:pPr>
      <w:keepNext/>
      <w:keepLines/>
      <w:numPr>
        <w:ilvl w:val="2"/>
        <w:numId w:val="1"/>
      </w:numPr>
      <w:spacing w:before="320" w:after="80"/>
      <w:contextualSpacing/>
      <w:outlineLvl w:val="2"/>
    </w:pPr>
    <w:rPr>
      <w:b/>
      <w:color w:val="000000" w:themeColor="text1"/>
      <w:sz w:val="28"/>
      <w:szCs w:val="28"/>
    </w:rPr>
  </w:style>
  <w:style w:type="paragraph" w:styleId="Heading4">
    <w:name w:val="heading 4"/>
    <w:basedOn w:val="Normal"/>
    <w:next w:val="Normal"/>
    <w:pPr>
      <w:keepNext/>
      <w:keepLines/>
      <w:numPr>
        <w:ilvl w:val="3"/>
        <w:numId w:val="1"/>
      </w:numPr>
      <w:spacing w:before="280" w:after="80"/>
      <w:contextualSpacing/>
      <w:outlineLvl w:val="3"/>
    </w:pPr>
    <w:rPr>
      <w:color w:val="666666"/>
      <w:sz w:val="24"/>
      <w:szCs w:val="24"/>
    </w:rPr>
  </w:style>
  <w:style w:type="paragraph" w:styleId="Heading5">
    <w:name w:val="heading 5"/>
    <w:basedOn w:val="Normal"/>
    <w:next w:val="Normal"/>
    <w:pPr>
      <w:keepNext/>
      <w:keepLines/>
      <w:numPr>
        <w:ilvl w:val="4"/>
        <w:numId w:val="1"/>
      </w:numPr>
      <w:spacing w:before="240" w:after="80"/>
      <w:contextualSpacing/>
      <w:outlineLvl w:val="4"/>
    </w:pPr>
    <w:rPr>
      <w:color w:val="666666"/>
    </w:rPr>
  </w:style>
  <w:style w:type="paragraph" w:styleId="Heading6">
    <w:name w:val="heading 6"/>
    <w:basedOn w:val="Normal"/>
    <w:next w:val="Normal"/>
    <w:pPr>
      <w:keepNext/>
      <w:keepLines/>
      <w:numPr>
        <w:ilvl w:val="5"/>
        <w:numId w:val="1"/>
      </w:numPr>
      <w:spacing w:before="240" w:after="80"/>
      <w:contextualSpacing/>
      <w:outlineLvl w:val="5"/>
    </w:pPr>
    <w:rPr>
      <w:i/>
      <w:color w:val="666666"/>
    </w:rPr>
  </w:style>
  <w:style w:type="paragraph" w:styleId="Heading7">
    <w:name w:val="heading 7"/>
    <w:basedOn w:val="Normal"/>
    <w:next w:val="Normal"/>
    <w:link w:val="Heading7Char"/>
    <w:uiPriority w:val="9"/>
    <w:unhideWhenUsed/>
    <w:qFormat/>
    <w:rsid w:val="006B782E"/>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B3514D"/>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3514D"/>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rFonts w:eastAsia="Arial"/>
      <w:color w:val="666666"/>
      <w:sz w:val="30"/>
      <w:szCs w:val="30"/>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paragraph" w:styleId="Footer">
    <w:name w:val="footer"/>
    <w:basedOn w:val="Normal"/>
    <w:link w:val="FooterChar"/>
    <w:uiPriority w:val="99"/>
    <w:unhideWhenUsed/>
    <w:rsid w:val="00843C81"/>
    <w:pPr>
      <w:tabs>
        <w:tab w:val="center" w:pos="4680"/>
        <w:tab w:val="right" w:pos="9360"/>
      </w:tabs>
      <w:spacing w:line="240" w:lineRule="auto"/>
    </w:pPr>
  </w:style>
  <w:style w:type="character" w:customStyle="1" w:styleId="FooterChar">
    <w:name w:val="Footer Char"/>
    <w:basedOn w:val="DefaultParagraphFont"/>
    <w:link w:val="Footer"/>
    <w:uiPriority w:val="99"/>
    <w:rsid w:val="00843C81"/>
  </w:style>
  <w:style w:type="character" w:styleId="PageNumber">
    <w:name w:val="page number"/>
    <w:basedOn w:val="DefaultParagraphFont"/>
    <w:uiPriority w:val="99"/>
    <w:semiHidden/>
    <w:unhideWhenUsed/>
    <w:rsid w:val="00843C81"/>
  </w:style>
  <w:style w:type="paragraph" w:styleId="Header">
    <w:name w:val="header"/>
    <w:basedOn w:val="Normal"/>
    <w:link w:val="HeaderChar"/>
    <w:uiPriority w:val="99"/>
    <w:unhideWhenUsed/>
    <w:rsid w:val="00843C81"/>
    <w:pPr>
      <w:tabs>
        <w:tab w:val="center" w:pos="4680"/>
        <w:tab w:val="right" w:pos="9360"/>
      </w:tabs>
      <w:spacing w:line="240" w:lineRule="auto"/>
    </w:pPr>
  </w:style>
  <w:style w:type="character" w:customStyle="1" w:styleId="HeaderChar">
    <w:name w:val="Header Char"/>
    <w:basedOn w:val="DefaultParagraphFont"/>
    <w:link w:val="Header"/>
    <w:uiPriority w:val="99"/>
    <w:rsid w:val="00843C81"/>
  </w:style>
  <w:style w:type="character" w:styleId="BookTitle">
    <w:name w:val="Book Title"/>
    <w:basedOn w:val="DefaultParagraphFont"/>
    <w:uiPriority w:val="33"/>
    <w:qFormat/>
    <w:rsid w:val="006B782E"/>
    <w:rPr>
      <w:b/>
      <w:bCs/>
      <w:i/>
      <w:iCs/>
      <w:spacing w:val="5"/>
    </w:rPr>
  </w:style>
  <w:style w:type="character" w:styleId="Strong">
    <w:name w:val="Strong"/>
    <w:basedOn w:val="DefaultParagraphFont"/>
    <w:uiPriority w:val="22"/>
    <w:qFormat/>
    <w:rsid w:val="006B782E"/>
    <w:rPr>
      <w:b/>
      <w:bCs/>
    </w:rPr>
  </w:style>
  <w:style w:type="character" w:customStyle="1" w:styleId="Heading7Char">
    <w:name w:val="Heading 7 Char"/>
    <w:basedOn w:val="DefaultParagraphFont"/>
    <w:link w:val="Heading7"/>
    <w:uiPriority w:val="9"/>
    <w:rsid w:val="006B782E"/>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B3514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3514D"/>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B3514D"/>
    <w:pPr>
      <w:ind w:left="720"/>
      <w:contextualSpacing/>
    </w:pPr>
  </w:style>
  <w:style w:type="paragraph" w:styleId="Caption">
    <w:name w:val="caption"/>
    <w:basedOn w:val="Normal"/>
    <w:next w:val="Normal"/>
    <w:uiPriority w:val="35"/>
    <w:unhideWhenUsed/>
    <w:qFormat/>
    <w:rsid w:val="00591A10"/>
    <w:pPr>
      <w:spacing w:before="120" w:after="120"/>
      <w:jc w:val="center"/>
    </w:pPr>
    <w:rPr>
      <w:b/>
    </w:rPr>
  </w:style>
  <w:style w:type="paragraph" w:styleId="TOCHeading">
    <w:name w:val="TOC Heading"/>
    <w:basedOn w:val="Heading1"/>
    <w:next w:val="Normal"/>
    <w:uiPriority w:val="39"/>
    <w:unhideWhenUsed/>
    <w:qFormat/>
    <w:rsid w:val="00934822"/>
    <w:pPr>
      <w:numPr>
        <w:numId w:val="0"/>
      </w:numPr>
      <w:spacing w:before="480" w:after="0"/>
      <w:contextualSpacing w:val="0"/>
      <w:outlineLvl w:val="9"/>
    </w:pPr>
    <w:rPr>
      <w:rFonts w:asciiTheme="majorHAnsi" w:eastAsiaTheme="majorEastAsia" w:hAnsiTheme="majorHAnsi" w:cstheme="majorBidi"/>
      <w:bCs/>
      <w:color w:val="2E74B5" w:themeColor="accent1" w:themeShade="BF"/>
      <w:sz w:val="28"/>
      <w:szCs w:val="28"/>
      <w:lang w:eastAsia="en-US"/>
    </w:rPr>
  </w:style>
  <w:style w:type="paragraph" w:styleId="TOC2">
    <w:name w:val="toc 2"/>
    <w:basedOn w:val="Normal"/>
    <w:next w:val="Normal"/>
    <w:autoRedefine/>
    <w:uiPriority w:val="39"/>
    <w:unhideWhenUsed/>
    <w:rsid w:val="00934822"/>
    <w:pPr>
      <w:ind w:left="220"/>
    </w:pPr>
    <w:rPr>
      <w:rFonts w:asciiTheme="minorHAnsi" w:hAnsiTheme="minorHAnsi"/>
      <w:smallCaps/>
    </w:rPr>
  </w:style>
  <w:style w:type="paragraph" w:styleId="TOC1">
    <w:name w:val="toc 1"/>
    <w:basedOn w:val="Normal"/>
    <w:next w:val="Normal"/>
    <w:autoRedefine/>
    <w:uiPriority w:val="39"/>
    <w:unhideWhenUsed/>
    <w:rsid w:val="00934822"/>
    <w:pPr>
      <w:spacing w:before="120"/>
    </w:pPr>
    <w:rPr>
      <w:rFonts w:asciiTheme="minorHAnsi" w:hAnsiTheme="minorHAnsi"/>
      <w:b/>
      <w:bCs/>
      <w:caps/>
    </w:rPr>
  </w:style>
  <w:style w:type="character" w:styleId="Hyperlink">
    <w:name w:val="Hyperlink"/>
    <w:basedOn w:val="DefaultParagraphFont"/>
    <w:uiPriority w:val="99"/>
    <w:unhideWhenUsed/>
    <w:rsid w:val="00934822"/>
    <w:rPr>
      <w:color w:val="0563C1" w:themeColor="hyperlink"/>
      <w:u w:val="single"/>
    </w:rPr>
  </w:style>
  <w:style w:type="paragraph" w:styleId="TOC3">
    <w:name w:val="toc 3"/>
    <w:basedOn w:val="Normal"/>
    <w:next w:val="Normal"/>
    <w:autoRedefine/>
    <w:uiPriority w:val="39"/>
    <w:unhideWhenUsed/>
    <w:rsid w:val="00934822"/>
    <w:pPr>
      <w:ind w:left="440"/>
    </w:pPr>
    <w:rPr>
      <w:rFonts w:asciiTheme="minorHAnsi" w:hAnsiTheme="minorHAnsi"/>
      <w:i/>
      <w:iCs/>
    </w:rPr>
  </w:style>
  <w:style w:type="paragraph" w:styleId="TOC4">
    <w:name w:val="toc 4"/>
    <w:basedOn w:val="Normal"/>
    <w:next w:val="Normal"/>
    <w:autoRedefine/>
    <w:uiPriority w:val="39"/>
    <w:unhideWhenUsed/>
    <w:rsid w:val="00934822"/>
    <w:pPr>
      <w:ind w:left="660"/>
    </w:pPr>
    <w:rPr>
      <w:rFonts w:asciiTheme="minorHAnsi" w:hAnsiTheme="minorHAnsi"/>
      <w:sz w:val="18"/>
      <w:szCs w:val="18"/>
    </w:rPr>
  </w:style>
  <w:style w:type="paragraph" w:styleId="TOC5">
    <w:name w:val="toc 5"/>
    <w:basedOn w:val="Normal"/>
    <w:next w:val="Normal"/>
    <w:autoRedefine/>
    <w:uiPriority w:val="39"/>
    <w:unhideWhenUsed/>
    <w:rsid w:val="00934822"/>
    <w:pPr>
      <w:ind w:left="880"/>
    </w:pPr>
    <w:rPr>
      <w:rFonts w:asciiTheme="minorHAnsi" w:hAnsiTheme="minorHAnsi"/>
      <w:sz w:val="18"/>
      <w:szCs w:val="18"/>
    </w:rPr>
  </w:style>
  <w:style w:type="paragraph" w:styleId="TOC6">
    <w:name w:val="toc 6"/>
    <w:basedOn w:val="Normal"/>
    <w:next w:val="Normal"/>
    <w:autoRedefine/>
    <w:uiPriority w:val="39"/>
    <w:unhideWhenUsed/>
    <w:rsid w:val="00934822"/>
    <w:pPr>
      <w:ind w:left="1100"/>
    </w:pPr>
    <w:rPr>
      <w:rFonts w:asciiTheme="minorHAnsi" w:hAnsiTheme="minorHAnsi"/>
      <w:sz w:val="18"/>
      <w:szCs w:val="18"/>
    </w:rPr>
  </w:style>
  <w:style w:type="paragraph" w:styleId="TOC7">
    <w:name w:val="toc 7"/>
    <w:basedOn w:val="Normal"/>
    <w:next w:val="Normal"/>
    <w:autoRedefine/>
    <w:uiPriority w:val="39"/>
    <w:unhideWhenUsed/>
    <w:rsid w:val="00934822"/>
    <w:pPr>
      <w:ind w:left="1320"/>
    </w:pPr>
    <w:rPr>
      <w:rFonts w:asciiTheme="minorHAnsi" w:hAnsiTheme="minorHAnsi"/>
      <w:sz w:val="18"/>
      <w:szCs w:val="18"/>
    </w:rPr>
  </w:style>
  <w:style w:type="paragraph" w:styleId="TOC8">
    <w:name w:val="toc 8"/>
    <w:basedOn w:val="Normal"/>
    <w:next w:val="Normal"/>
    <w:autoRedefine/>
    <w:uiPriority w:val="39"/>
    <w:unhideWhenUsed/>
    <w:rsid w:val="00934822"/>
    <w:pPr>
      <w:ind w:left="1540"/>
    </w:pPr>
    <w:rPr>
      <w:rFonts w:asciiTheme="minorHAnsi" w:hAnsiTheme="minorHAnsi"/>
      <w:sz w:val="18"/>
      <w:szCs w:val="18"/>
    </w:rPr>
  </w:style>
  <w:style w:type="paragraph" w:styleId="TOC9">
    <w:name w:val="toc 9"/>
    <w:basedOn w:val="Normal"/>
    <w:next w:val="Normal"/>
    <w:autoRedefine/>
    <w:uiPriority w:val="39"/>
    <w:unhideWhenUsed/>
    <w:rsid w:val="00934822"/>
    <w:pPr>
      <w:ind w:left="1760"/>
    </w:pPr>
    <w:rPr>
      <w:rFonts w:asciiTheme="minorHAnsi" w:hAnsiTheme="minorHAnsi"/>
      <w:sz w:val="18"/>
      <w:szCs w:val="18"/>
    </w:rPr>
  </w:style>
  <w:style w:type="paragraph" w:styleId="TableofFigures">
    <w:name w:val="table of figures"/>
    <w:basedOn w:val="Normal"/>
    <w:next w:val="Normal"/>
    <w:uiPriority w:val="99"/>
    <w:unhideWhenUsed/>
    <w:rsid w:val="00591A10"/>
    <w:pPr>
      <w:ind w:left="440" w:hanging="440"/>
    </w:pPr>
    <w:rPr>
      <w:rFonts w:asciiTheme="minorHAnsi" w:hAnsiTheme="minorHAnsi"/>
      <w:smallCaps/>
      <w:sz w:val="20"/>
      <w:szCs w:val="20"/>
    </w:rPr>
  </w:style>
  <w:style w:type="paragraph" w:styleId="NormalWeb">
    <w:name w:val="Normal (Web)"/>
    <w:basedOn w:val="Normal"/>
    <w:uiPriority w:val="99"/>
    <w:unhideWhenUsed/>
    <w:rsid w:val="00C309F9"/>
    <w:pPr>
      <w:spacing w:before="100" w:beforeAutospacing="1" w:after="100" w:afterAutospacing="1" w:line="240" w:lineRule="auto"/>
    </w:pPr>
    <w:rPr>
      <w:rFonts w:ascii="Times New Roman" w:hAnsi="Times New Roman" w:cs="Times New Roman"/>
      <w:color w:val="auto"/>
      <w:sz w:val="24"/>
      <w:szCs w:val="24"/>
    </w:rPr>
  </w:style>
  <w:style w:type="character" w:styleId="FollowedHyperlink">
    <w:name w:val="FollowedHyperlink"/>
    <w:basedOn w:val="DefaultParagraphFont"/>
    <w:uiPriority w:val="99"/>
    <w:semiHidden/>
    <w:unhideWhenUsed/>
    <w:rsid w:val="00EC3863"/>
    <w:rPr>
      <w:color w:val="954F72" w:themeColor="followedHyperlink"/>
      <w:u w:val="single"/>
    </w:rPr>
  </w:style>
  <w:style w:type="character" w:styleId="CommentReference">
    <w:name w:val="annotation reference"/>
    <w:basedOn w:val="DefaultParagraphFont"/>
    <w:uiPriority w:val="99"/>
    <w:semiHidden/>
    <w:unhideWhenUsed/>
    <w:rsid w:val="00503214"/>
    <w:rPr>
      <w:sz w:val="18"/>
      <w:szCs w:val="18"/>
    </w:rPr>
  </w:style>
  <w:style w:type="paragraph" w:styleId="CommentText">
    <w:name w:val="annotation text"/>
    <w:basedOn w:val="Normal"/>
    <w:link w:val="CommentTextChar"/>
    <w:uiPriority w:val="99"/>
    <w:semiHidden/>
    <w:unhideWhenUsed/>
    <w:rsid w:val="00503214"/>
    <w:pPr>
      <w:spacing w:line="240" w:lineRule="auto"/>
    </w:pPr>
    <w:rPr>
      <w:sz w:val="24"/>
      <w:szCs w:val="24"/>
    </w:rPr>
  </w:style>
  <w:style w:type="character" w:customStyle="1" w:styleId="CommentTextChar">
    <w:name w:val="Comment Text Char"/>
    <w:basedOn w:val="DefaultParagraphFont"/>
    <w:link w:val="CommentText"/>
    <w:uiPriority w:val="99"/>
    <w:semiHidden/>
    <w:rsid w:val="00503214"/>
    <w:rPr>
      <w:sz w:val="24"/>
      <w:szCs w:val="24"/>
    </w:rPr>
  </w:style>
  <w:style w:type="paragraph" w:styleId="CommentSubject">
    <w:name w:val="annotation subject"/>
    <w:basedOn w:val="CommentText"/>
    <w:next w:val="CommentText"/>
    <w:link w:val="CommentSubjectChar"/>
    <w:uiPriority w:val="99"/>
    <w:semiHidden/>
    <w:unhideWhenUsed/>
    <w:rsid w:val="00503214"/>
    <w:rPr>
      <w:b/>
      <w:bCs/>
      <w:sz w:val="20"/>
      <w:szCs w:val="20"/>
    </w:rPr>
  </w:style>
  <w:style w:type="character" w:customStyle="1" w:styleId="CommentSubjectChar">
    <w:name w:val="Comment Subject Char"/>
    <w:basedOn w:val="CommentTextChar"/>
    <w:link w:val="CommentSubject"/>
    <w:uiPriority w:val="99"/>
    <w:semiHidden/>
    <w:rsid w:val="00503214"/>
    <w:rPr>
      <w:b/>
      <w:bCs/>
      <w:sz w:val="20"/>
      <w:szCs w:val="20"/>
    </w:rPr>
  </w:style>
  <w:style w:type="paragraph" w:styleId="BalloonText">
    <w:name w:val="Balloon Text"/>
    <w:basedOn w:val="Normal"/>
    <w:link w:val="BalloonTextChar"/>
    <w:uiPriority w:val="99"/>
    <w:semiHidden/>
    <w:unhideWhenUsed/>
    <w:rsid w:val="00503214"/>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03214"/>
    <w:rPr>
      <w:rFonts w:ascii="Times New Roman" w:hAnsi="Times New Roman" w:cs="Times New Roman"/>
      <w:sz w:val="18"/>
      <w:szCs w:val="18"/>
    </w:rPr>
  </w:style>
  <w:style w:type="table" w:styleId="TableGrid">
    <w:name w:val="Table Grid"/>
    <w:basedOn w:val="TableNormal"/>
    <w:uiPriority w:val="39"/>
    <w:rsid w:val="006C7BC8"/>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475EC6"/>
  </w:style>
  <w:style w:type="character" w:customStyle="1" w:styleId="apple-tab-span">
    <w:name w:val="apple-tab-span"/>
    <w:basedOn w:val="DefaultParagraphFont"/>
    <w:rsid w:val="00FE1490"/>
  </w:style>
  <w:style w:type="paragraph" w:styleId="Revision">
    <w:name w:val="Revision"/>
    <w:hidden/>
    <w:uiPriority w:val="99"/>
    <w:semiHidden/>
    <w:rsid w:val="00BA176E"/>
    <w:pPr>
      <w:spacing w:line="240" w:lineRule="auto"/>
    </w:pPr>
  </w:style>
  <w:style w:type="character" w:customStyle="1" w:styleId="TitleChar">
    <w:name w:val="Title Char"/>
    <w:basedOn w:val="DefaultParagraphFont"/>
    <w:link w:val="Title"/>
    <w:rsid w:val="004F217F"/>
    <w:rPr>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85143">
      <w:bodyDiv w:val="1"/>
      <w:marLeft w:val="0"/>
      <w:marRight w:val="0"/>
      <w:marTop w:val="0"/>
      <w:marBottom w:val="0"/>
      <w:divBdr>
        <w:top w:val="none" w:sz="0" w:space="0" w:color="auto"/>
        <w:left w:val="none" w:sz="0" w:space="0" w:color="auto"/>
        <w:bottom w:val="none" w:sz="0" w:space="0" w:color="auto"/>
        <w:right w:val="none" w:sz="0" w:space="0" w:color="auto"/>
      </w:divBdr>
    </w:div>
    <w:div w:id="3024181">
      <w:bodyDiv w:val="1"/>
      <w:marLeft w:val="0"/>
      <w:marRight w:val="0"/>
      <w:marTop w:val="0"/>
      <w:marBottom w:val="0"/>
      <w:divBdr>
        <w:top w:val="none" w:sz="0" w:space="0" w:color="auto"/>
        <w:left w:val="none" w:sz="0" w:space="0" w:color="auto"/>
        <w:bottom w:val="none" w:sz="0" w:space="0" w:color="auto"/>
        <w:right w:val="none" w:sz="0" w:space="0" w:color="auto"/>
      </w:divBdr>
    </w:div>
    <w:div w:id="15273831">
      <w:bodyDiv w:val="1"/>
      <w:marLeft w:val="0"/>
      <w:marRight w:val="0"/>
      <w:marTop w:val="0"/>
      <w:marBottom w:val="0"/>
      <w:divBdr>
        <w:top w:val="none" w:sz="0" w:space="0" w:color="auto"/>
        <w:left w:val="none" w:sz="0" w:space="0" w:color="auto"/>
        <w:bottom w:val="none" w:sz="0" w:space="0" w:color="auto"/>
        <w:right w:val="none" w:sz="0" w:space="0" w:color="auto"/>
      </w:divBdr>
    </w:div>
    <w:div w:id="17852427">
      <w:bodyDiv w:val="1"/>
      <w:marLeft w:val="0"/>
      <w:marRight w:val="0"/>
      <w:marTop w:val="0"/>
      <w:marBottom w:val="0"/>
      <w:divBdr>
        <w:top w:val="none" w:sz="0" w:space="0" w:color="auto"/>
        <w:left w:val="none" w:sz="0" w:space="0" w:color="auto"/>
        <w:bottom w:val="none" w:sz="0" w:space="0" w:color="auto"/>
        <w:right w:val="none" w:sz="0" w:space="0" w:color="auto"/>
      </w:divBdr>
    </w:div>
    <w:div w:id="38362026">
      <w:bodyDiv w:val="1"/>
      <w:marLeft w:val="0"/>
      <w:marRight w:val="0"/>
      <w:marTop w:val="0"/>
      <w:marBottom w:val="0"/>
      <w:divBdr>
        <w:top w:val="none" w:sz="0" w:space="0" w:color="auto"/>
        <w:left w:val="none" w:sz="0" w:space="0" w:color="auto"/>
        <w:bottom w:val="none" w:sz="0" w:space="0" w:color="auto"/>
        <w:right w:val="none" w:sz="0" w:space="0" w:color="auto"/>
      </w:divBdr>
    </w:div>
    <w:div w:id="48112125">
      <w:bodyDiv w:val="1"/>
      <w:marLeft w:val="0"/>
      <w:marRight w:val="0"/>
      <w:marTop w:val="0"/>
      <w:marBottom w:val="0"/>
      <w:divBdr>
        <w:top w:val="none" w:sz="0" w:space="0" w:color="auto"/>
        <w:left w:val="none" w:sz="0" w:space="0" w:color="auto"/>
        <w:bottom w:val="none" w:sz="0" w:space="0" w:color="auto"/>
        <w:right w:val="none" w:sz="0" w:space="0" w:color="auto"/>
      </w:divBdr>
    </w:div>
    <w:div w:id="48458904">
      <w:bodyDiv w:val="1"/>
      <w:marLeft w:val="0"/>
      <w:marRight w:val="0"/>
      <w:marTop w:val="0"/>
      <w:marBottom w:val="0"/>
      <w:divBdr>
        <w:top w:val="none" w:sz="0" w:space="0" w:color="auto"/>
        <w:left w:val="none" w:sz="0" w:space="0" w:color="auto"/>
        <w:bottom w:val="none" w:sz="0" w:space="0" w:color="auto"/>
        <w:right w:val="none" w:sz="0" w:space="0" w:color="auto"/>
      </w:divBdr>
    </w:div>
    <w:div w:id="61801528">
      <w:bodyDiv w:val="1"/>
      <w:marLeft w:val="0"/>
      <w:marRight w:val="0"/>
      <w:marTop w:val="0"/>
      <w:marBottom w:val="0"/>
      <w:divBdr>
        <w:top w:val="none" w:sz="0" w:space="0" w:color="auto"/>
        <w:left w:val="none" w:sz="0" w:space="0" w:color="auto"/>
        <w:bottom w:val="none" w:sz="0" w:space="0" w:color="auto"/>
        <w:right w:val="none" w:sz="0" w:space="0" w:color="auto"/>
      </w:divBdr>
    </w:div>
    <w:div w:id="86848946">
      <w:bodyDiv w:val="1"/>
      <w:marLeft w:val="0"/>
      <w:marRight w:val="0"/>
      <w:marTop w:val="0"/>
      <w:marBottom w:val="0"/>
      <w:divBdr>
        <w:top w:val="none" w:sz="0" w:space="0" w:color="auto"/>
        <w:left w:val="none" w:sz="0" w:space="0" w:color="auto"/>
        <w:bottom w:val="none" w:sz="0" w:space="0" w:color="auto"/>
        <w:right w:val="none" w:sz="0" w:space="0" w:color="auto"/>
      </w:divBdr>
    </w:div>
    <w:div w:id="98454358">
      <w:bodyDiv w:val="1"/>
      <w:marLeft w:val="0"/>
      <w:marRight w:val="0"/>
      <w:marTop w:val="0"/>
      <w:marBottom w:val="0"/>
      <w:divBdr>
        <w:top w:val="none" w:sz="0" w:space="0" w:color="auto"/>
        <w:left w:val="none" w:sz="0" w:space="0" w:color="auto"/>
        <w:bottom w:val="none" w:sz="0" w:space="0" w:color="auto"/>
        <w:right w:val="none" w:sz="0" w:space="0" w:color="auto"/>
      </w:divBdr>
    </w:div>
    <w:div w:id="99574834">
      <w:bodyDiv w:val="1"/>
      <w:marLeft w:val="0"/>
      <w:marRight w:val="0"/>
      <w:marTop w:val="0"/>
      <w:marBottom w:val="0"/>
      <w:divBdr>
        <w:top w:val="none" w:sz="0" w:space="0" w:color="auto"/>
        <w:left w:val="none" w:sz="0" w:space="0" w:color="auto"/>
        <w:bottom w:val="none" w:sz="0" w:space="0" w:color="auto"/>
        <w:right w:val="none" w:sz="0" w:space="0" w:color="auto"/>
      </w:divBdr>
    </w:div>
    <w:div w:id="101384414">
      <w:bodyDiv w:val="1"/>
      <w:marLeft w:val="0"/>
      <w:marRight w:val="0"/>
      <w:marTop w:val="0"/>
      <w:marBottom w:val="0"/>
      <w:divBdr>
        <w:top w:val="none" w:sz="0" w:space="0" w:color="auto"/>
        <w:left w:val="none" w:sz="0" w:space="0" w:color="auto"/>
        <w:bottom w:val="none" w:sz="0" w:space="0" w:color="auto"/>
        <w:right w:val="none" w:sz="0" w:space="0" w:color="auto"/>
      </w:divBdr>
    </w:div>
    <w:div w:id="110319175">
      <w:bodyDiv w:val="1"/>
      <w:marLeft w:val="0"/>
      <w:marRight w:val="0"/>
      <w:marTop w:val="0"/>
      <w:marBottom w:val="0"/>
      <w:divBdr>
        <w:top w:val="none" w:sz="0" w:space="0" w:color="auto"/>
        <w:left w:val="none" w:sz="0" w:space="0" w:color="auto"/>
        <w:bottom w:val="none" w:sz="0" w:space="0" w:color="auto"/>
        <w:right w:val="none" w:sz="0" w:space="0" w:color="auto"/>
      </w:divBdr>
    </w:div>
    <w:div w:id="112404638">
      <w:bodyDiv w:val="1"/>
      <w:marLeft w:val="0"/>
      <w:marRight w:val="0"/>
      <w:marTop w:val="0"/>
      <w:marBottom w:val="0"/>
      <w:divBdr>
        <w:top w:val="none" w:sz="0" w:space="0" w:color="auto"/>
        <w:left w:val="none" w:sz="0" w:space="0" w:color="auto"/>
        <w:bottom w:val="none" w:sz="0" w:space="0" w:color="auto"/>
        <w:right w:val="none" w:sz="0" w:space="0" w:color="auto"/>
      </w:divBdr>
    </w:div>
    <w:div w:id="115370212">
      <w:bodyDiv w:val="1"/>
      <w:marLeft w:val="0"/>
      <w:marRight w:val="0"/>
      <w:marTop w:val="0"/>
      <w:marBottom w:val="0"/>
      <w:divBdr>
        <w:top w:val="none" w:sz="0" w:space="0" w:color="auto"/>
        <w:left w:val="none" w:sz="0" w:space="0" w:color="auto"/>
        <w:bottom w:val="none" w:sz="0" w:space="0" w:color="auto"/>
        <w:right w:val="none" w:sz="0" w:space="0" w:color="auto"/>
      </w:divBdr>
    </w:div>
    <w:div w:id="124616402">
      <w:bodyDiv w:val="1"/>
      <w:marLeft w:val="0"/>
      <w:marRight w:val="0"/>
      <w:marTop w:val="0"/>
      <w:marBottom w:val="0"/>
      <w:divBdr>
        <w:top w:val="none" w:sz="0" w:space="0" w:color="auto"/>
        <w:left w:val="none" w:sz="0" w:space="0" w:color="auto"/>
        <w:bottom w:val="none" w:sz="0" w:space="0" w:color="auto"/>
        <w:right w:val="none" w:sz="0" w:space="0" w:color="auto"/>
      </w:divBdr>
    </w:div>
    <w:div w:id="131021432">
      <w:bodyDiv w:val="1"/>
      <w:marLeft w:val="0"/>
      <w:marRight w:val="0"/>
      <w:marTop w:val="0"/>
      <w:marBottom w:val="0"/>
      <w:divBdr>
        <w:top w:val="none" w:sz="0" w:space="0" w:color="auto"/>
        <w:left w:val="none" w:sz="0" w:space="0" w:color="auto"/>
        <w:bottom w:val="none" w:sz="0" w:space="0" w:color="auto"/>
        <w:right w:val="none" w:sz="0" w:space="0" w:color="auto"/>
      </w:divBdr>
    </w:div>
    <w:div w:id="131026121">
      <w:bodyDiv w:val="1"/>
      <w:marLeft w:val="0"/>
      <w:marRight w:val="0"/>
      <w:marTop w:val="0"/>
      <w:marBottom w:val="0"/>
      <w:divBdr>
        <w:top w:val="none" w:sz="0" w:space="0" w:color="auto"/>
        <w:left w:val="none" w:sz="0" w:space="0" w:color="auto"/>
        <w:bottom w:val="none" w:sz="0" w:space="0" w:color="auto"/>
        <w:right w:val="none" w:sz="0" w:space="0" w:color="auto"/>
      </w:divBdr>
    </w:div>
    <w:div w:id="143786105">
      <w:bodyDiv w:val="1"/>
      <w:marLeft w:val="0"/>
      <w:marRight w:val="0"/>
      <w:marTop w:val="0"/>
      <w:marBottom w:val="0"/>
      <w:divBdr>
        <w:top w:val="none" w:sz="0" w:space="0" w:color="auto"/>
        <w:left w:val="none" w:sz="0" w:space="0" w:color="auto"/>
        <w:bottom w:val="none" w:sz="0" w:space="0" w:color="auto"/>
        <w:right w:val="none" w:sz="0" w:space="0" w:color="auto"/>
      </w:divBdr>
    </w:div>
    <w:div w:id="149639233">
      <w:bodyDiv w:val="1"/>
      <w:marLeft w:val="0"/>
      <w:marRight w:val="0"/>
      <w:marTop w:val="0"/>
      <w:marBottom w:val="0"/>
      <w:divBdr>
        <w:top w:val="none" w:sz="0" w:space="0" w:color="auto"/>
        <w:left w:val="none" w:sz="0" w:space="0" w:color="auto"/>
        <w:bottom w:val="none" w:sz="0" w:space="0" w:color="auto"/>
        <w:right w:val="none" w:sz="0" w:space="0" w:color="auto"/>
      </w:divBdr>
    </w:div>
    <w:div w:id="150104702">
      <w:bodyDiv w:val="1"/>
      <w:marLeft w:val="0"/>
      <w:marRight w:val="0"/>
      <w:marTop w:val="0"/>
      <w:marBottom w:val="0"/>
      <w:divBdr>
        <w:top w:val="none" w:sz="0" w:space="0" w:color="auto"/>
        <w:left w:val="none" w:sz="0" w:space="0" w:color="auto"/>
        <w:bottom w:val="none" w:sz="0" w:space="0" w:color="auto"/>
        <w:right w:val="none" w:sz="0" w:space="0" w:color="auto"/>
      </w:divBdr>
    </w:div>
    <w:div w:id="155272208">
      <w:bodyDiv w:val="1"/>
      <w:marLeft w:val="0"/>
      <w:marRight w:val="0"/>
      <w:marTop w:val="0"/>
      <w:marBottom w:val="0"/>
      <w:divBdr>
        <w:top w:val="none" w:sz="0" w:space="0" w:color="auto"/>
        <w:left w:val="none" w:sz="0" w:space="0" w:color="auto"/>
        <w:bottom w:val="none" w:sz="0" w:space="0" w:color="auto"/>
        <w:right w:val="none" w:sz="0" w:space="0" w:color="auto"/>
      </w:divBdr>
    </w:div>
    <w:div w:id="156309270">
      <w:bodyDiv w:val="1"/>
      <w:marLeft w:val="0"/>
      <w:marRight w:val="0"/>
      <w:marTop w:val="0"/>
      <w:marBottom w:val="0"/>
      <w:divBdr>
        <w:top w:val="none" w:sz="0" w:space="0" w:color="auto"/>
        <w:left w:val="none" w:sz="0" w:space="0" w:color="auto"/>
        <w:bottom w:val="none" w:sz="0" w:space="0" w:color="auto"/>
        <w:right w:val="none" w:sz="0" w:space="0" w:color="auto"/>
      </w:divBdr>
    </w:div>
    <w:div w:id="160853964">
      <w:bodyDiv w:val="1"/>
      <w:marLeft w:val="0"/>
      <w:marRight w:val="0"/>
      <w:marTop w:val="0"/>
      <w:marBottom w:val="0"/>
      <w:divBdr>
        <w:top w:val="none" w:sz="0" w:space="0" w:color="auto"/>
        <w:left w:val="none" w:sz="0" w:space="0" w:color="auto"/>
        <w:bottom w:val="none" w:sz="0" w:space="0" w:color="auto"/>
        <w:right w:val="none" w:sz="0" w:space="0" w:color="auto"/>
      </w:divBdr>
    </w:div>
    <w:div w:id="179971960">
      <w:bodyDiv w:val="1"/>
      <w:marLeft w:val="0"/>
      <w:marRight w:val="0"/>
      <w:marTop w:val="0"/>
      <w:marBottom w:val="0"/>
      <w:divBdr>
        <w:top w:val="none" w:sz="0" w:space="0" w:color="auto"/>
        <w:left w:val="none" w:sz="0" w:space="0" w:color="auto"/>
        <w:bottom w:val="none" w:sz="0" w:space="0" w:color="auto"/>
        <w:right w:val="none" w:sz="0" w:space="0" w:color="auto"/>
      </w:divBdr>
    </w:div>
    <w:div w:id="198976433">
      <w:bodyDiv w:val="1"/>
      <w:marLeft w:val="0"/>
      <w:marRight w:val="0"/>
      <w:marTop w:val="0"/>
      <w:marBottom w:val="0"/>
      <w:divBdr>
        <w:top w:val="none" w:sz="0" w:space="0" w:color="auto"/>
        <w:left w:val="none" w:sz="0" w:space="0" w:color="auto"/>
        <w:bottom w:val="none" w:sz="0" w:space="0" w:color="auto"/>
        <w:right w:val="none" w:sz="0" w:space="0" w:color="auto"/>
      </w:divBdr>
    </w:div>
    <w:div w:id="201482718">
      <w:bodyDiv w:val="1"/>
      <w:marLeft w:val="0"/>
      <w:marRight w:val="0"/>
      <w:marTop w:val="0"/>
      <w:marBottom w:val="0"/>
      <w:divBdr>
        <w:top w:val="none" w:sz="0" w:space="0" w:color="auto"/>
        <w:left w:val="none" w:sz="0" w:space="0" w:color="auto"/>
        <w:bottom w:val="none" w:sz="0" w:space="0" w:color="auto"/>
        <w:right w:val="none" w:sz="0" w:space="0" w:color="auto"/>
      </w:divBdr>
    </w:div>
    <w:div w:id="222761412">
      <w:bodyDiv w:val="1"/>
      <w:marLeft w:val="0"/>
      <w:marRight w:val="0"/>
      <w:marTop w:val="0"/>
      <w:marBottom w:val="0"/>
      <w:divBdr>
        <w:top w:val="none" w:sz="0" w:space="0" w:color="auto"/>
        <w:left w:val="none" w:sz="0" w:space="0" w:color="auto"/>
        <w:bottom w:val="none" w:sz="0" w:space="0" w:color="auto"/>
        <w:right w:val="none" w:sz="0" w:space="0" w:color="auto"/>
      </w:divBdr>
    </w:div>
    <w:div w:id="225532870">
      <w:bodyDiv w:val="1"/>
      <w:marLeft w:val="0"/>
      <w:marRight w:val="0"/>
      <w:marTop w:val="0"/>
      <w:marBottom w:val="0"/>
      <w:divBdr>
        <w:top w:val="none" w:sz="0" w:space="0" w:color="auto"/>
        <w:left w:val="none" w:sz="0" w:space="0" w:color="auto"/>
        <w:bottom w:val="none" w:sz="0" w:space="0" w:color="auto"/>
        <w:right w:val="none" w:sz="0" w:space="0" w:color="auto"/>
      </w:divBdr>
    </w:div>
    <w:div w:id="225803287">
      <w:bodyDiv w:val="1"/>
      <w:marLeft w:val="0"/>
      <w:marRight w:val="0"/>
      <w:marTop w:val="0"/>
      <w:marBottom w:val="0"/>
      <w:divBdr>
        <w:top w:val="none" w:sz="0" w:space="0" w:color="auto"/>
        <w:left w:val="none" w:sz="0" w:space="0" w:color="auto"/>
        <w:bottom w:val="none" w:sz="0" w:space="0" w:color="auto"/>
        <w:right w:val="none" w:sz="0" w:space="0" w:color="auto"/>
      </w:divBdr>
    </w:div>
    <w:div w:id="228536554">
      <w:bodyDiv w:val="1"/>
      <w:marLeft w:val="0"/>
      <w:marRight w:val="0"/>
      <w:marTop w:val="0"/>
      <w:marBottom w:val="0"/>
      <w:divBdr>
        <w:top w:val="none" w:sz="0" w:space="0" w:color="auto"/>
        <w:left w:val="none" w:sz="0" w:space="0" w:color="auto"/>
        <w:bottom w:val="none" w:sz="0" w:space="0" w:color="auto"/>
        <w:right w:val="none" w:sz="0" w:space="0" w:color="auto"/>
      </w:divBdr>
    </w:div>
    <w:div w:id="229848716">
      <w:bodyDiv w:val="1"/>
      <w:marLeft w:val="0"/>
      <w:marRight w:val="0"/>
      <w:marTop w:val="0"/>
      <w:marBottom w:val="0"/>
      <w:divBdr>
        <w:top w:val="none" w:sz="0" w:space="0" w:color="auto"/>
        <w:left w:val="none" w:sz="0" w:space="0" w:color="auto"/>
        <w:bottom w:val="none" w:sz="0" w:space="0" w:color="auto"/>
        <w:right w:val="none" w:sz="0" w:space="0" w:color="auto"/>
      </w:divBdr>
    </w:div>
    <w:div w:id="235482659">
      <w:bodyDiv w:val="1"/>
      <w:marLeft w:val="0"/>
      <w:marRight w:val="0"/>
      <w:marTop w:val="0"/>
      <w:marBottom w:val="0"/>
      <w:divBdr>
        <w:top w:val="none" w:sz="0" w:space="0" w:color="auto"/>
        <w:left w:val="none" w:sz="0" w:space="0" w:color="auto"/>
        <w:bottom w:val="none" w:sz="0" w:space="0" w:color="auto"/>
        <w:right w:val="none" w:sz="0" w:space="0" w:color="auto"/>
      </w:divBdr>
    </w:div>
    <w:div w:id="235483334">
      <w:bodyDiv w:val="1"/>
      <w:marLeft w:val="0"/>
      <w:marRight w:val="0"/>
      <w:marTop w:val="0"/>
      <w:marBottom w:val="0"/>
      <w:divBdr>
        <w:top w:val="none" w:sz="0" w:space="0" w:color="auto"/>
        <w:left w:val="none" w:sz="0" w:space="0" w:color="auto"/>
        <w:bottom w:val="none" w:sz="0" w:space="0" w:color="auto"/>
        <w:right w:val="none" w:sz="0" w:space="0" w:color="auto"/>
      </w:divBdr>
    </w:div>
    <w:div w:id="242689571">
      <w:bodyDiv w:val="1"/>
      <w:marLeft w:val="0"/>
      <w:marRight w:val="0"/>
      <w:marTop w:val="0"/>
      <w:marBottom w:val="0"/>
      <w:divBdr>
        <w:top w:val="none" w:sz="0" w:space="0" w:color="auto"/>
        <w:left w:val="none" w:sz="0" w:space="0" w:color="auto"/>
        <w:bottom w:val="none" w:sz="0" w:space="0" w:color="auto"/>
        <w:right w:val="none" w:sz="0" w:space="0" w:color="auto"/>
      </w:divBdr>
    </w:div>
    <w:div w:id="247273584">
      <w:bodyDiv w:val="1"/>
      <w:marLeft w:val="0"/>
      <w:marRight w:val="0"/>
      <w:marTop w:val="0"/>
      <w:marBottom w:val="0"/>
      <w:divBdr>
        <w:top w:val="none" w:sz="0" w:space="0" w:color="auto"/>
        <w:left w:val="none" w:sz="0" w:space="0" w:color="auto"/>
        <w:bottom w:val="none" w:sz="0" w:space="0" w:color="auto"/>
        <w:right w:val="none" w:sz="0" w:space="0" w:color="auto"/>
      </w:divBdr>
    </w:div>
    <w:div w:id="252707513">
      <w:bodyDiv w:val="1"/>
      <w:marLeft w:val="0"/>
      <w:marRight w:val="0"/>
      <w:marTop w:val="0"/>
      <w:marBottom w:val="0"/>
      <w:divBdr>
        <w:top w:val="none" w:sz="0" w:space="0" w:color="auto"/>
        <w:left w:val="none" w:sz="0" w:space="0" w:color="auto"/>
        <w:bottom w:val="none" w:sz="0" w:space="0" w:color="auto"/>
        <w:right w:val="none" w:sz="0" w:space="0" w:color="auto"/>
      </w:divBdr>
    </w:div>
    <w:div w:id="253822649">
      <w:bodyDiv w:val="1"/>
      <w:marLeft w:val="0"/>
      <w:marRight w:val="0"/>
      <w:marTop w:val="0"/>
      <w:marBottom w:val="0"/>
      <w:divBdr>
        <w:top w:val="none" w:sz="0" w:space="0" w:color="auto"/>
        <w:left w:val="none" w:sz="0" w:space="0" w:color="auto"/>
        <w:bottom w:val="none" w:sz="0" w:space="0" w:color="auto"/>
        <w:right w:val="none" w:sz="0" w:space="0" w:color="auto"/>
      </w:divBdr>
    </w:div>
    <w:div w:id="272830467">
      <w:bodyDiv w:val="1"/>
      <w:marLeft w:val="0"/>
      <w:marRight w:val="0"/>
      <w:marTop w:val="0"/>
      <w:marBottom w:val="0"/>
      <w:divBdr>
        <w:top w:val="none" w:sz="0" w:space="0" w:color="auto"/>
        <w:left w:val="none" w:sz="0" w:space="0" w:color="auto"/>
        <w:bottom w:val="none" w:sz="0" w:space="0" w:color="auto"/>
        <w:right w:val="none" w:sz="0" w:space="0" w:color="auto"/>
      </w:divBdr>
    </w:div>
    <w:div w:id="273094177">
      <w:bodyDiv w:val="1"/>
      <w:marLeft w:val="0"/>
      <w:marRight w:val="0"/>
      <w:marTop w:val="0"/>
      <w:marBottom w:val="0"/>
      <w:divBdr>
        <w:top w:val="none" w:sz="0" w:space="0" w:color="auto"/>
        <w:left w:val="none" w:sz="0" w:space="0" w:color="auto"/>
        <w:bottom w:val="none" w:sz="0" w:space="0" w:color="auto"/>
        <w:right w:val="none" w:sz="0" w:space="0" w:color="auto"/>
      </w:divBdr>
    </w:div>
    <w:div w:id="276255729">
      <w:bodyDiv w:val="1"/>
      <w:marLeft w:val="0"/>
      <w:marRight w:val="0"/>
      <w:marTop w:val="0"/>
      <w:marBottom w:val="0"/>
      <w:divBdr>
        <w:top w:val="none" w:sz="0" w:space="0" w:color="auto"/>
        <w:left w:val="none" w:sz="0" w:space="0" w:color="auto"/>
        <w:bottom w:val="none" w:sz="0" w:space="0" w:color="auto"/>
        <w:right w:val="none" w:sz="0" w:space="0" w:color="auto"/>
      </w:divBdr>
    </w:div>
    <w:div w:id="278028770">
      <w:bodyDiv w:val="1"/>
      <w:marLeft w:val="0"/>
      <w:marRight w:val="0"/>
      <w:marTop w:val="0"/>
      <w:marBottom w:val="0"/>
      <w:divBdr>
        <w:top w:val="none" w:sz="0" w:space="0" w:color="auto"/>
        <w:left w:val="none" w:sz="0" w:space="0" w:color="auto"/>
        <w:bottom w:val="none" w:sz="0" w:space="0" w:color="auto"/>
        <w:right w:val="none" w:sz="0" w:space="0" w:color="auto"/>
      </w:divBdr>
    </w:div>
    <w:div w:id="279341995">
      <w:bodyDiv w:val="1"/>
      <w:marLeft w:val="0"/>
      <w:marRight w:val="0"/>
      <w:marTop w:val="0"/>
      <w:marBottom w:val="0"/>
      <w:divBdr>
        <w:top w:val="none" w:sz="0" w:space="0" w:color="auto"/>
        <w:left w:val="none" w:sz="0" w:space="0" w:color="auto"/>
        <w:bottom w:val="none" w:sz="0" w:space="0" w:color="auto"/>
        <w:right w:val="none" w:sz="0" w:space="0" w:color="auto"/>
      </w:divBdr>
    </w:div>
    <w:div w:id="283387518">
      <w:bodyDiv w:val="1"/>
      <w:marLeft w:val="0"/>
      <w:marRight w:val="0"/>
      <w:marTop w:val="0"/>
      <w:marBottom w:val="0"/>
      <w:divBdr>
        <w:top w:val="none" w:sz="0" w:space="0" w:color="auto"/>
        <w:left w:val="none" w:sz="0" w:space="0" w:color="auto"/>
        <w:bottom w:val="none" w:sz="0" w:space="0" w:color="auto"/>
        <w:right w:val="none" w:sz="0" w:space="0" w:color="auto"/>
      </w:divBdr>
    </w:div>
    <w:div w:id="286087952">
      <w:bodyDiv w:val="1"/>
      <w:marLeft w:val="0"/>
      <w:marRight w:val="0"/>
      <w:marTop w:val="0"/>
      <w:marBottom w:val="0"/>
      <w:divBdr>
        <w:top w:val="none" w:sz="0" w:space="0" w:color="auto"/>
        <w:left w:val="none" w:sz="0" w:space="0" w:color="auto"/>
        <w:bottom w:val="none" w:sz="0" w:space="0" w:color="auto"/>
        <w:right w:val="none" w:sz="0" w:space="0" w:color="auto"/>
      </w:divBdr>
    </w:div>
    <w:div w:id="291446622">
      <w:bodyDiv w:val="1"/>
      <w:marLeft w:val="0"/>
      <w:marRight w:val="0"/>
      <w:marTop w:val="0"/>
      <w:marBottom w:val="0"/>
      <w:divBdr>
        <w:top w:val="none" w:sz="0" w:space="0" w:color="auto"/>
        <w:left w:val="none" w:sz="0" w:space="0" w:color="auto"/>
        <w:bottom w:val="none" w:sz="0" w:space="0" w:color="auto"/>
        <w:right w:val="none" w:sz="0" w:space="0" w:color="auto"/>
      </w:divBdr>
    </w:div>
    <w:div w:id="297953363">
      <w:bodyDiv w:val="1"/>
      <w:marLeft w:val="0"/>
      <w:marRight w:val="0"/>
      <w:marTop w:val="0"/>
      <w:marBottom w:val="0"/>
      <w:divBdr>
        <w:top w:val="none" w:sz="0" w:space="0" w:color="auto"/>
        <w:left w:val="none" w:sz="0" w:space="0" w:color="auto"/>
        <w:bottom w:val="none" w:sz="0" w:space="0" w:color="auto"/>
        <w:right w:val="none" w:sz="0" w:space="0" w:color="auto"/>
      </w:divBdr>
    </w:div>
    <w:div w:id="314383227">
      <w:bodyDiv w:val="1"/>
      <w:marLeft w:val="0"/>
      <w:marRight w:val="0"/>
      <w:marTop w:val="0"/>
      <w:marBottom w:val="0"/>
      <w:divBdr>
        <w:top w:val="none" w:sz="0" w:space="0" w:color="auto"/>
        <w:left w:val="none" w:sz="0" w:space="0" w:color="auto"/>
        <w:bottom w:val="none" w:sz="0" w:space="0" w:color="auto"/>
        <w:right w:val="none" w:sz="0" w:space="0" w:color="auto"/>
      </w:divBdr>
    </w:div>
    <w:div w:id="316226976">
      <w:bodyDiv w:val="1"/>
      <w:marLeft w:val="0"/>
      <w:marRight w:val="0"/>
      <w:marTop w:val="0"/>
      <w:marBottom w:val="0"/>
      <w:divBdr>
        <w:top w:val="none" w:sz="0" w:space="0" w:color="auto"/>
        <w:left w:val="none" w:sz="0" w:space="0" w:color="auto"/>
        <w:bottom w:val="none" w:sz="0" w:space="0" w:color="auto"/>
        <w:right w:val="none" w:sz="0" w:space="0" w:color="auto"/>
      </w:divBdr>
    </w:div>
    <w:div w:id="319694348">
      <w:bodyDiv w:val="1"/>
      <w:marLeft w:val="0"/>
      <w:marRight w:val="0"/>
      <w:marTop w:val="0"/>
      <w:marBottom w:val="0"/>
      <w:divBdr>
        <w:top w:val="none" w:sz="0" w:space="0" w:color="auto"/>
        <w:left w:val="none" w:sz="0" w:space="0" w:color="auto"/>
        <w:bottom w:val="none" w:sz="0" w:space="0" w:color="auto"/>
        <w:right w:val="none" w:sz="0" w:space="0" w:color="auto"/>
      </w:divBdr>
    </w:div>
    <w:div w:id="321784180">
      <w:bodyDiv w:val="1"/>
      <w:marLeft w:val="0"/>
      <w:marRight w:val="0"/>
      <w:marTop w:val="0"/>
      <w:marBottom w:val="0"/>
      <w:divBdr>
        <w:top w:val="none" w:sz="0" w:space="0" w:color="auto"/>
        <w:left w:val="none" w:sz="0" w:space="0" w:color="auto"/>
        <w:bottom w:val="none" w:sz="0" w:space="0" w:color="auto"/>
        <w:right w:val="none" w:sz="0" w:space="0" w:color="auto"/>
      </w:divBdr>
      <w:divsChild>
        <w:div w:id="1675841832">
          <w:marLeft w:val="-115"/>
          <w:marRight w:val="0"/>
          <w:marTop w:val="0"/>
          <w:marBottom w:val="0"/>
          <w:divBdr>
            <w:top w:val="none" w:sz="0" w:space="0" w:color="auto"/>
            <w:left w:val="none" w:sz="0" w:space="0" w:color="auto"/>
            <w:bottom w:val="none" w:sz="0" w:space="0" w:color="auto"/>
            <w:right w:val="none" w:sz="0" w:space="0" w:color="auto"/>
          </w:divBdr>
        </w:div>
      </w:divsChild>
    </w:div>
    <w:div w:id="323320192">
      <w:bodyDiv w:val="1"/>
      <w:marLeft w:val="0"/>
      <w:marRight w:val="0"/>
      <w:marTop w:val="0"/>
      <w:marBottom w:val="0"/>
      <w:divBdr>
        <w:top w:val="none" w:sz="0" w:space="0" w:color="auto"/>
        <w:left w:val="none" w:sz="0" w:space="0" w:color="auto"/>
        <w:bottom w:val="none" w:sz="0" w:space="0" w:color="auto"/>
        <w:right w:val="none" w:sz="0" w:space="0" w:color="auto"/>
      </w:divBdr>
    </w:div>
    <w:div w:id="326713265">
      <w:bodyDiv w:val="1"/>
      <w:marLeft w:val="0"/>
      <w:marRight w:val="0"/>
      <w:marTop w:val="0"/>
      <w:marBottom w:val="0"/>
      <w:divBdr>
        <w:top w:val="none" w:sz="0" w:space="0" w:color="auto"/>
        <w:left w:val="none" w:sz="0" w:space="0" w:color="auto"/>
        <w:bottom w:val="none" w:sz="0" w:space="0" w:color="auto"/>
        <w:right w:val="none" w:sz="0" w:space="0" w:color="auto"/>
      </w:divBdr>
    </w:div>
    <w:div w:id="327750382">
      <w:bodyDiv w:val="1"/>
      <w:marLeft w:val="0"/>
      <w:marRight w:val="0"/>
      <w:marTop w:val="0"/>
      <w:marBottom w:val="0"/>
      <w:divBdr>
        <w:top w:val="none" w:sz="0" w:space="0" w:color="auto"/>
        <w:left w:val="none" w:sz="0" w:space="0" w:color="auto"/>
        <w:bottom w:val="none" w:sz="0" w:space="0" w:color="auto"/>
        <w:right w:val="none" w:sz="0" w:space="0" w:color="auto"/>
      </w:divBdr>
    </w:div>
    <w:div w:id="333151258">
      <w:bodyDiv w:val="1"/>
      <w:marLeft w:val="0"/>
      <w:marRight w:val="0"/>
      <w:marTop w:val="0"/>
      <w:marBottom w:val="0"/>
      <w:divBdr>
        <w:top w:val="none" w:sz="0" w:space="0" w:color="auto"/>
        <w:left w:val="none" w:sz="0" w:space="0" w:color="auto"/>
        <w:bottom w:val="none" w:sz="0" w:space="0" w:color="auto"/>
        <w:right w:val="none" w:sz="0" w:space="0" w:color="auto"/>
      </w:divBdr>
    </w:div>
    <w:div w:id="348878111">
      <w:bodyDiv w:val="1"/>
      <w:marLeft w:val="0"/>
      <w:marRight w:val="0"/>
      <w:marTop w:val="0"/>
      <w:marBottom w:val="0"/>
      <w:divBdr>
        <w:top w:val="none" w:sz="0" w:space="0" w:color="auto"/>
        <w:left w:val="none" w:sz="0" w:space="0" w:color="auto"/>
        <w:bottom w:val="none" w:sz="0" w:space="0" w:color="auto"/>
        <w:right w:val="none" w:sz="0" w:space="0" w:color="auto"/>
      </w:divBdr>
    </w:div>
    <w:div w:id="352003852">
      <w:bodyDiv w:val="1"/>
      <w:marLeft w:val="0"/>
      <w:marRight w:val="0"/>
      <w:marTop w:val="0"/>
      <w:marBottom w:val="0"/>
      <w:divBdr>
        <w:top w:val="none" w:sz="0" w:space="0" w:color="auto"/>
        <w:left w:val="none" w:sz="0" w:space="0" w:color="auto"/>
        <w:bottom w:val="none" w:sz="0" w:space="0" w:color="auto"/>
        <w:right w:val="none" w:sz="0" w:space="0" w:color="auto"/>
      </w:divBdr>
    </w:div>
    <w:div w:id="368994887">
      <w:bodyDiv w:val="1"/>
      <w:marLeft w:val="0"/>
      <w:marRight w:val="0"/>
      <w:marTop w:val="0"/>
      <w:marBottom w:val="0"/>
      <w:divBdr>
        <w:top w:val="none" w:sz="0" w:space="0" w:color="auto"/>
        <w:left w:val="none" w:sz="0" w:space="0" w:color="auto"/>
        <w:bottom w:val="none" w:sz="0" w:space="0" w:color="auto"/>
        <w:right w:val="none" w:sz="0" w:space="0" w:color="auto"/>
      </w:divBdr>
    </w:div>
    <w:div w:id="384262125">
      <w:bodyDiv w:val="1"/>
      <w:marLeft w:val="0"/>
      <w:marRight w:val="0"/>
      <w:marTop w:val="0"/>
      <w:marBottom w:val="0"/>
      <w:divBdr>
        <w:top w:val="none" w:sz="0" w:space="0" w:color="auto"/>
        <w:left w:val="none" w:sz="0" w:space="0" w:color="auto"/>
        <w:bottom w:val="none" w:sz="0" w:space="0" w:color="auto"/>
        <w:right w:val="none" w:sz="0" w:space="0" w:color="auto"/>
      </w:divBdr>
    </w:div>
    <w:div w:id="392196662">
      <w:bodyDiv w:val="1"/>
      <w:marLeft w:val="0"/>
      <w:marRight w:val="0"/>
      <w:marTop w:val="0"/>
      <w:marBottom w:val="0"/>
      <w:divBdr>
        <w:top w:val="none" w:sz="0" w:space="0" w:color="auto"/>
        <w:left w:val="none" w:sz="0" w:space="0" w:color="auto"/>
        <w:bottom w:val="none" w:sz="0" w:space="0" w:color="auto"/>
        <w:right w:val="none" w:sz="0" w:space="0" w:color="auto"/>
      </w:divBdr>
    </w:div>
    <w:div w:id="407387970">
      <w:bodyDiv w:val="1"/>
      <w:marLeft w:val="0"/>
      <w:marRight w:val="0"/>
      <w:marTop w:val="0"/>
      <w:marBottom w:val="0"/>
      <w:divBdr>
        <w:top w:val="none" w:sz="0" w:space="0" w:color="auto"/>
        <w:left w:val="none" w:sz="0" w:space="0" w:color="auto"/>
        <w:bottom w:val="none" w:sz="0" w:space="0" w:color="auto"/>
        <w:right w:val="none" w:sz="0" w:space="0" w:color="auto"/>
      </w:divBdr>
    </w:div>
    <w:div w:id="409304747">
      <w:bodyDiv w:val="1"/>
      <w:marLeft w:val="0"/>
      <w:marRight w:val="0"/>
      <w:marTop w:val="0"/>
      <w:marBottom w:val="0"/>
      <w:divBdr>
        <w:top w:val="none" w:sz="0" w:space="0" w:color="auto"/>
        <w:left w:val="none" w:sz="0" w:space="0" w:color="auto"/>
        <w:bottom w:val="none" w:sz="0" w:space="0" w:color="auto"/>
        <w:right w:val="none" w:sz="0" w:space="0" w:color="auto"/>
      </w:divBdr>
    </w:div>
    <w:div w:id="412894959">
      <w:bodyDiv w:val="1"/>
      <w:marLeft w:val="0"/>
      <w:marRight w:val="0"/>
      <w:marTop w:val="0"/>
      <w:marBottom w:val="0"/>
      <w:divBdr>
        <w:top w:val="none" w:sz="0" w:space="0" w:color="auto"/>
        <w:left w:val="none" w:sz="0" w:space="0" w:color="auto"/>
        <w:bottom w:val="none" w:sz="0" w:space="0" w:color="auto"/>
        <w:right w:val="none" w:sz="0" w:space="0" w:color="auto"/>
      </w:divBdr>
    </w:div>
    <w:div w:id="413936933">
      <w:bodyDiv w:val="1"/>
      <w:marLeft w:val="0"/>
      <w:marRight w:val="0"/>
      <w:marTop w:val="0"/>
      <w:marBottom w:val="0"/>
      <w:divBdr>
        <w:top w:val="none" w:sz="0" w:space="0" w:color="auto"/>
        <w:left w:val="none" w:sz="0" w:space="0" w:color="auto"/>
        <w:bottom w:val="none" w:sz="0" w:space="0" w:color="auto"/>
        <w:right w:val="none" w:sz="0" w:space="0" w:color="auto"/>
      </w:divBdr>
    </w:div>
    <w:div w:id="422268559">
      <w:bodyDiv w:val="1"/>
      <w:marLeft w:val="0"/>
      <w:marRight w:val="0"/>
      <w:marTop w:val="0"/>
      <w:marBottom w:val="0"/>
      <w:divBdr>
        <w:top w:val="none" w:sz="0" w:space="0" w:color="auto"/>
        <w:left w:val="none" w:sz="0" w:space="0" w:color="auto"/>
        <w:bottom w:val="none" w:sz="0" w:space="0" w:color="auto"/>
        <w:right w:val="none" w:sz="0" w:space="0" w:color="auto"/>
      </w:divBdr>
    </w:div>
    <w:div w:id="423841315">
      <w:bodyDiv w:val="1"/>
      <w:marLeft w:val="0"/>
      <w:marRight w:val="0"/>
      <w:marTop w:val="0"/>
      <w:marBottom w:val="0"/>
      <w:divBdr>
        <w:top w:val="none" w:sz="0" w:space="0" w:color="auto"/>
        <w:left w:val="none" w:sz="0" w:space="0" w:color="auto"/>
        <w:bottom w:val="none" w:sz="0" w:space="0" w:color="auto"/>
        <w:right w:val="none" w:sz="0" w:space="0" w:color="auto"/>
      </w:divBdr>
    </w:div>
    <w:div w:id="430515456">
      <w:bodyDiv w:val="1"/>
      <w:marLeft w:val="0"/>
      <w:marRight w:val="0"/>
      <w:marTop w:val="0"/>
      <w:marBottom w:val="0"/>
      <w:divBdr>
        <w:top w:val="none" w:sz="0" w:space="0" w:color="auto"/>
        <w:left w:val="none" w:sz="0" w:space="0" w:color="auto"/>
        <w:bottom w:val="none" w:sz="0" w:space="0" w:color="auto"/>
        <w:right w:val="none" w:sz="0" w:space="0" w:color="auto"/>
      </w:divBdr>
    </w:div>
    <w:div w:id="431246304">
      <w:bodyDiv w:val="1"/>
      <w:marLeft w:val="0"/>
      <w:marRight w:val="0"/>
      <w:marTop w:val="0"/>
      <w:marBottom w:val="0"/>
      <w:divBdr>
        <w:top w:val="none" w:sz="0" w:space="0" w:color="auto"/>
        <w:left w:val="none" w:sz="0" w:space="0" w:color="auto"/>
        <w:bottom w:val="none" w:sz="0" w:space="0" w:color="auto"/>
        <w:right w:val="none" w:sz="0" w:space="0" w:color="auto"/>
      </w:divBdr>
    </w:div>
    <w:div w:id="436490574">
      <w:bodyDiv w:val="1"/>
      <w:marLeft w:val="0"/>
      <w:marRight w:val="0"/>
      <w:marTop w:val="0"/>
      <w:marBottom w:val="0"/>
      <w:divBdr>
        <w:top w:val="none" w:sz="0" w:space="0" w:color="auto"/>
        <w:left w:val="none" w:sz="0" w:space="0" w:color="auto"/>
        <w:bottom w:val="none" w:sz="0" w:space="0" w:color="auto"/>
        <w:right w:val="none" w:sz="0" w:space="0" w:color="auto"/>
      </w:divBdr>
    </w:div>
    <w:div w:id="445782167">
      <w:bodyDiv w:val="1"/>
      <w:marLeft w:val="0"/>
      <w:marRight w:val="0"/>
      <w:marTop w:val="0"/>
      <w:marBottom w:val="0"/>
      <w:divBdr>
        <w:top w:val="none" w:sz="0" w:space="0" w:color="auto"/>
        <w:left w:val="none" w:sz="0" w:space="0" w:color="auto"/>
        <w:bottom w:val="none" w:sz="0" w:space="0" w:color="auto"/>
        <w:right w:val="none" w:sz="0" w:space="0" w:color="auto"/>
      </w:divBdr>
    </w:div>
    <w:div w:id="458767000">
      <w:bodyDiv w:val="1"/>
      <w:marLeft w:val="0"/>
      <w:marRight w:val="0"/>
      <w:marTop w:val="0"/>
      <w:marBottom w:val="0"/>
      <w:divBdr>
        <w:top w:val="none" w:sz="0" w:space="0" w:color="auto"/>
        <w:left w:val="none" w:sz="0" w:space="0" w:color="auto"/>
        <w:bottom w:val="none" w:sz="0" w:space="0" w:color="auto"/>
        <w:right w:val="none" w:sz="0" w:space="0" w:color="auto"/>
      </w:divBdr>
    </w:div>
    <w:div w:id="459418307">
      <w:bodyDiv w:val="1"/>
      <w:marLeft w:val="0"/>
      <w:marRight w:val="0"/>
      <w:marTop w:val="0"/>
      <w:marBottom w:val="0"/>
      <w:divBdr>
        <w:top w:val="none" w:sz="0" w:space="0" w:color="auto"/>
        <w:left w:val="none" w:sz="0" w:space="0" w:color="auto"/>
        <w:bottom w:val="none" w:sz="0" w:space="0" w:color="auto"/>
        <w:right w:val="none" w:sz="0" w:space="0" w:color="auto"/>
      </w:divBdr>
    </w:div>
    <w:div w:id="468014331">
      <w:bodyDiv w:val="1"/>
      <w:marLeft w:val="0"/>
      <w:marRight w:val="0"/>
      <w:marTop w:val="0"/>
      <w:marBottom w:val="0"/>
      <w:divBdr>
        <w:top w:val="none" w:sz="0" w:space="0" w:color="auto"/>
        <w:left w:val="none" w:sz="0" w:space="0" w:color="auto"/>
        <w:bottom w:val="none" w:sz="0" w:space="0" w:color="auto"/>
        <w:right w:val="none" w:sz="0" w:space="0" w:color="auto"/>
      </w:divBdr>
    </w:div>
    <w:div w:id="470170935">
      <w:bodyDiv w:val="1"/>
      <w:marLeft w:val="0"/>
      <w:marRight w:val="0"/>
      <w:marTop w:val="0"/>
      <w:marBottom w:val="0"/>
      <w:divBdr>
        <w:top w:val="none" w:sz="0" w:space="0" w:color="auto"/>
        <w:left w:val="none" w:sz="0" w:space="0" w:color="auto"/>
        <w:bottom w:val="none" w:sz="0" w:space="0" w:color="auto"/>
        <w:right w:val="none" w:sz="0" w:space="0" w:color="auto"/>
      </w:divBdr>
    </w:div>
    <w:div w:id="480275018">
      <w:bodyDiv w:val="1"/>
      <w:marLeft w:val="0"/>
      <w:marRight w:val="0"/>
      <w:marTop w:val="0"/>
      <w:marBottom w:val="0"/>
      <w:divBdr>
        <w:top w:val="none" w:sz="0" w:space="0" w:color="auto"/>
        <w:left w:val="none" w:sz="0" w:space="0" w:color="auto"/>
        <w:bottom w:val="none" w:sz="0" w:space="0" w:color="auto"/>
        <w:right w:val="none" w:sz="0" w:space="0" w:color="auto"/>
      </w:divBdr>
    </w:div>
    <w:div w:id="482545180">
      <w:bodyDiv w:val="1"/>
      <w:marLeft w:val="0"/>
      <w:marRight w:val="0"/>
      <w:marTop w:val="0"/>
      <w:marBottom w:val="0"/>
      <w:divBdr>
        <w:top w:val="none" w:sz="0" w:space="0" w:color="auto"/>
        <w:left w:val="none" w:sz="0" w:space="0" w:color="auto"/>
        <w:bottom w:val="none" w:sz="0" w:space="0" w:color="auto"/>
        <w:right w:val="none" w:sz="0" w:space="0" w:color="auto"/>
      </w:divBdr>
    </w:div>
    <w:div w:id="488788506">
      <w:bodyDiv w:val="1"/>
      <w:marLeft w:val="0"/>
      <w:marRight w:val="0"/>
      <w:marTop w:val="0"/>
      <w:marBottom w:val="0"/>
      <w:divBdr>
        <w:top w:val="none" w:sz="0" w:space="0" w:color="auto"/>
        <w:left w:val="none" w:sz="0" w:space="0" w:color="auto"/>
        <w:bottom w:val="none" w:sz="0" w:space="0" w:color="auto"/>
        <w:right w:val="none" w:sz="0" w:space="0" w:color="auto"/>
      </w:divBdr>
    </w:div>
    <w:div w:id="497185910">
      <w:bodyDiv w:val="1"/>
      <w:marLeft w:val="0"/>
      <w:marRight w:val="0"/>
      <w:marTop w:val="0"/>
      <w:marBottom w:val="0"/>
      <w:divBdr>
        <w:top w:val="none" w:sz="0" w:space="0" w:color="auto"/>
        <w:left w:val="none" w:sz="0" w:space="0" w:color="auto"/>
        <w:bottom w:val="none" w:sz="0" w:space="0" w:color="auto"/>
        <w:right w:val="none" w:sz="0" w:space="0" w:color="auto"/>
      </w:divBdr>
      <w:divsChild>
        <w:div w:id="309747119">
          <w:marLeft w:val="0"/>
          <w:marRight w:val="0"/>
          <w:marTop w:val="0"/>
          <w:marBottom w:val="0"/>
          <w:divBdr>
            <w:top w:val="none" w:sz="0" w:space="0" w:color="auto"/>
            <w:left w:val="none" w:sz="0" w:space="0" w:color="auto"/>
            <w:bottom w:val="none" w:sz="0" w:space="0" w:color="auto"/>
            <w:right w:val="none" w:sz="0" w:space="0" w:color="auto"/>
          </w:divBdr>
        </w:div>
      </w:divsChild>
    </w:div>
    <w:div w:id="498928973">
      <w:bodyDiv w:val="1"/>
      <w:marLeft w:val="0"/>
      <w:marRight w:val="0"/>
      <w:marTop w:val="0"/>
      <w:marBottom w:val="0"/>
      <w:divBdr>
        <w:top w:val="none" w:sz="0" w:space="0" w:color="auto"/>
        <w:left w:val="none" w:sz="0" w:space="0" w:color="auto"/>
        <w:bottom w:val="none" w:sz="0" w:space="0" w:color="auto"/>
        <w:right w:val="none" w:sz="0" w:space="0" w:color="auto"/>
      </w:divBdr>
    </w:div>
    <w:div w:id="519273472">
      <w:bodyDiv w:val="1"/>
      <w:marLeft w:val="0"/>
      <w:marRight w:val="0"/>
      <w:marTop w:val="0"/>
      <w:marBottom w:val="0"/>
      <w:divBdr>
        <w:top w:val="none" w:sz="0" w:space="0" w:color="auto"/>
        <w:left w:val="none" w:sz="0" w:space="0" w:color="auto"/>
        <w:bottom w:val="none" w:sz="0" w:space="0" w:color="auto"/>
        <w:right w:val="none" w:sz="0" w:space="0" w:color="auto"/>
      </w:divBdr>
    </w:div>
    <w:div w:id="520047792">
      <w:bodyDiv w:val="1"/>
      <w:marLeft w:val="0"/>
      <w:marRight w:val="0"/>
      <w:marTop w:val="0"/>
      <w:marBottom w:val="0"/>
      <w:divBdr>
        <w:top w:val="none" w:sz="0" w:space="0" w:color="auto"/>
        <w:left w:val="none" w:sz="0" w:space="0" w:color="auto"/>
        <w:bottom w:val="none" w:sz="0" w:space="0" w:color="auto"/>
        <w:right w:val="none" w:sz="0" w:space="0" w:color="auto"/>
      </w:divBdr>
    </w:div>
    <w:div w:id="541133004">
      <w:bodyDiv w:val="1"/>
      <w:marLeft w:val="0"/>
      <w:marRight w:val="0"/>
      <w:marTop w:val="0"/>
      <w:marBottom w:val="0"/>
      <w:divBdr>
        <w:top w:val="none" w:sz="0" w:space="0" w:color="auto"/>
        <w:left w:val="none" w:sz="0" w:space="0" w:color="auto"/>
        <w:bottom w:val="none" w:sz="0" w:space="0" w:color="auto"/>
        <w:right w:val="none" w:sz="0" w:space="0" w:color="auto"/>
      </w:divBdr>
    </w:div>
    <w:div w:id="555166640">
      <w:bodyDiv w:val="1"/>
      <w:marLeft w:val="0"/>
      <w:marRight w:val="0"/>
      <w:marTop w:val="0"/>
      <w:marBottom w:val="0"/>
      <w:divBdr>
        <w:top w:val="none" w:sz="0" w:space="0" w:color="auto"/>
        <w:left w:val="none" w:sz="0" w:space="0" w:color="auto"/>
        <w:bottom w:val="none" w:sz="0" w:space="0" w:color="auto"/>
        <w:right w:val="none" w:sz="0" w:space="0" w:color="auto"/>
      </w:divBdr>
    </w:div>
    <w:div w:id="556673519">
      <w:bodyDiv w:val="1"/>
      <w:marLeft w:val="0"/>
      <w:marRight w:val="0"/>
      <w:marTop w:val="0"/>
      <w:marBottom w:val="0"/>
      <w:divBdr>
        <w:top w:val="none" w:sz="0" w:space="0" w:color="auto"/>
        <w:left w:val="none" w:sz="0" w:space="0" w:color="auto"/>
        <w:bottom w:val="none" w:sz="0" w:space="0" w:color="auto"/>
        <w:right w:val="none" w:sz="0" w:space="0" w:color="auto"/>
      </w:divBdr>
    </w:div>
    <w:div w:id="563561649">
      <w:bodyDiv w:val="1"/>
      <w:marLeft w:val="0"/>
      <w:marRight w:val="0"/>
      <w:marTop w:val="0"/>
      <w:marBottom w:val="0"/>
      <w:divBdr>
        <w:top w:val="none" w:sz="0" w:space="0" w:color="auto"/>
        <w:left w:val="none" w:sz="0" w:space="0" w:color="auto"/>
        <w:bottom w:val="none" w:sz="0" w:space="0" w:color="auto"/>
        <w:right w:val="none" w:sz="0" w:space="0" w:color="auto"/>
      </w:divBdr>
    </w:div>
    <w:div w:id="564685117">
      <w:bodyDiv w:val="1"/>
      <w:marLeft w:val="0"/>
      <w:marRight w:val="0"/>
      <w:marTop w:val="0"/>
      <w:marBottom w:val="0"/>
      <w:divBdr>
        <w:top w:val="none" w:sz="0" w:space="0" w:color="auto"/>
        <w:left w:val="none" w:sz="0" w:space="0" w:color="auto"/>
        <w:bottom w:val="none" w:sz="0" w:space="0" w:color="auto"/>
        <w:right w:val="none" w:sz="0" w:space="0" w:color="auto"/>
      </w:divBdr>
    </w:div>
    <w:div w:id="566107980">
      <w:bodyDiv w:val="1"/>
      <w:marLeft w:val="0"/>
      <w:marRight w:val="0"/>
      <w:marTop w:val="0"/>
      <w:marBottom w:val="0"/>
      <w:divBdr>
        <w:top w:val="none" w:sz="0" w:space="0" w:color="auto"/>
        <w:left w:val="none" w:sz="0" w:space="0" w:color="auto"/>
        <w:bottom w:val="none" w:sz="0" w:space="0" w:color="auto"/>
        <w:right w:val="none" w:sz="0" w:space="0" w:color="auto"/>
      </w:divBdr>
    </w:div>
    <w:div w:id="567034729">
      <w:bodyDiv w:val="1"/>
      <w:marLeft w:val="0"/>
      <w:marRight w:val="0"/>
      <w:marTop w:val="0"/>
      <w:marBottom w:val="0"/>
      <w:divBdr>
        <w:top w:val="none" w:sz="0" w:space="0" w:color="auto"/>
        <w:left w:val="none" w:sz="0" w:space="0" w:color="auto"/>
        <w:bottom w:val="none" w:sz="0" w:space="0" w:color="auto"/>
        <w:right w:val="none" w:sz="0" w:space="0" w:color="auto"/>
      </w:divBdr>
    </w:div>
    <w:div w:id="576329336">
      <w:bodyDiv w:val="1"/>
      <w:marLeft w:val="0"/>
      <w:marRight w:val="0"/>
      <w:marTop w:val="0"/>
      <w:marBottom w:val="0"/>
      <w:divBdr>
        <w:top w:val="none" w:sz="0" w:space="0" w:color="auto"/>
        <w:left w:val="none" w:sz="0" w:space="0" w:color="auto"/>
        <w:bottom w:val="none" w:sz="0" w:space="0" w:color="auto"/>
        <w:right w:val="none" w:sz="0" w:space="0" w:color="auto"/>
      </w:divBdr>
    </w:div>
    <w:div w:id="578760013">
      <w:bodyDiv w:val="1"/>
      <w:marLeft w:val="0"/>
      <w:marRight w:val="0"/>
      <w:marTop w:val="0"/>
      <w:marBottom w:val="0"/>
      <w:divBdr>
        <w:top w:val="none" w:sz="0" w:space="0" w:color="auto"/>
        <w:left w:val="none" w:sz="0" w:space="0" w:color="auto"/>
        <w:bottom w:val="none" w:sz="0" w:space="0" w:color="auto"/>
        <w:right w:val="none" w:sz="0" w:space="0" w:color="auto"/>
      </w:divBdr>
    </w:div>
    <w:div w:id="592007140">
      <w:bodyDiv w:val="1"/>
      <w:marLeft w:val="0"/>
      <w:marRight w:val="0"/>
      <w:marTop w:val="0"/>
      <w:marBottom w:val="0"/>
      <w:divBdr>
        <w:top w:val="none" w:sz="0" w:space="0" w:color="auto"/>
        <w:left w:val="none" w:sz="0" w:space="0" w:color="auto"/>
        <w:bottom w:val="none" w:sz="0" w:space="0" w:color="auto"/>
        <w:right w:val="none" w:sz="0" w:space="0" w:color="auto"/>
      </w:divBdr>
    </w:div>
    <w:div w:id="594825163">
      <w:bodyDiv w:val="1"/>
      <w:marLeft w:val="0"/>
      <w:marRight w:val="0"/>
      <w:marTop w:val="0"/>
      <w:marBottom w:val="0"/>
      <w:divBdr>
        <w:top w:val="none" w:sz="0" w:space="0" w:color="auto"/>
        <w:left w:val="none" w:sz="0" w:space="0" w:color="auto"/>
        <w:bottom w:val="none" w:sz="0" w:space="0" w:color="auto"/>
        <w:right w:val="none" w:sz="0" w:space="0" w:color="auto"/>
      </w:divBdr>
    </w:div>
    <w:div w:id="595820527">
      <w:bodyDiv w:val="1"/>
      <w:marLeft w:val="0"/>
      <w:marRight w:val="0"/>
      <w:marTop w:val="0"/>
      <w:marBottom w:val="0"/>
      <w:divBdr>
        <w:top w:val="none" w:sz="0" w:space="0" w:color="auto"/>
        <w:left w:val="none" w:sz="0" w:space="0" w:color="auto"/>
        <w:bottom w:val="none" w:sz="0" w:space="0" w:color="auto"/>
        <w:right w:val="none" w:sz="0" w:space="0" w:color="auto"/>
      </w:divBdr>
    </w:div>
    <w:div w:id="602689992">
      <w:bodyDiv w:val="1"/>
      <w:marLeft w:val="0"/>
      <w:marRight w:val="0"/>
      <w:marTop w:val="0"/>
      <w:marBottom w:val="0"/>
      <w:divBdr>
        <w:top w:val="none" w:sz="0" w:space="0" w:color="auto"/>
        <w:left w:val="none" w:sz="0" w:space="0" w:color="auto"/>
        <w:bottom w:val="none" w:sz="0" w:space="0" w:color="auto"/>
        <w:right w:val="none" w:sz="0" w:space="0" w:color="auto"/>
      </w:divBdr>
    </w:div>
    <w:div w:id="608582226">
      <w:bodyDiv w:val="1"/>
      <w:marLeft w:val="0"/>
      <w:marRight w:val="0"/>
      <w:marTop w:val="0"/>
      <w:marBottom w:val="0"/>
      <w:divBdr>
        <w:top w:val="none" w:sz="0" w:space="0" w:color="auto"/>
        <w:left w:val="none" w:sz="0" w:space="0" w:color="auto"/>
        <w:bottom w:val="none" w:sz="0" w:space="0" w:color="auto"/>
        <w:right w:val="none" w:sz="0" w:space="0" w:color="auto"/>
      </w:divBdr>
    </w:div>
    <w:div w:id="620845757">
      <w:bodyDiv w:val="1"/>
      <w:marLeft w:val="0"/>
      <w:marRight w:val="0"/>
      <w:marTop w:val="0"/>
      <w:marBottom w:val="0"/>
      <w:divBdr>
        <w:top w:val="none" w:sz="0" w:space="0" w:color="auto"/>
        <w:left w:val="none" w:sz="0" w:space="0" w:color="auto"/>
        <w:bottom w:val="none" w:sz="0" w:space="0" w:color="auto"/>
        <w:right w:val="none" w:sz="0" w:space="0" w:color="auto"/>
      </w:divBdr>
    </w:div>
    <w:div w:id="622031504">
      <w:bodyDiv w:val="1"/>
      <w:marLeft w:val="0"/>
      <w:marRight w:val="0"/>
      <w:marTop w:val="0"/>
      <w:marBottom w:val="0"/>
      <w:divBdr>
        <w:top w:val="none" w:sz="0" w:space="0" w:color="auto"/>
        <w:left w:val="none" w:sz="0" w:space="0" w:color="auto"/>
        <w:bottom w:val="none" w:sz="0" w:space="0" w:color="auto"/>
        <w:right w:val="none" w:sz="0" w:space="0" w:color="auto"/>
      </w:divBdr>
    </w:div>
    <w:div w:id="629094637">
      <w:bodyDiv w:val="1"/>
      <w:marLeft w:val="0"/>
      <w:marRight w:val="0"/>
      <w:marTop w:val="0"/>
      <w:marBottom w:val="0"/>
      <w:divBdr>
        <w:top w:val="none" w:sz="0" w:space="0" w:color="auto"/>
        <w:left w:val="none" w:sz="0" w:space="0" w:color="auto"/>
        <w:bottom w:val="none" w:sz="0" w:space="0" w:color="auto"/>
        <w:right w:val="none" w:sz="0" w:space="0" w:color="auto"/>
      </w:divBdr>
    </w:div>
    <w:div w:id="631597209">
      <w:bodyDiv w:val="1"/>
      <w:marLeft w:val="0"/>
      <w:marRight w:val="0"/>
      <w:marTop w:val="0"/>
      <w:marBottom w:val="0"/>
      <w:divBdr>
        <w:top w:val="none" w:sz="0" w:space="0" w:color="auto"/>
        <w:left w:val="none" w:sz="0" w:space="0" w:color="auto"/>
        <w:bottom w:val="none" w:sz="0" w:space="0" w:color="auto"/>
        <w:right w:val="none" w:sz="0" w:space="0" w:color="auto"/>
      </w:divBdr>
    </w:div>
    <w:div w:id="637954686">
      <w:bodyDiv w:val="1"/>
      <w:marLeft w:val="0"/>
      <w:marRight w:val="0"/>
      <w:marTop w:val="0"/>
      <w:marBottom w:val="0"/>
      <w:divBdr>
        <w:top w:val="none" w:sz="0" w:space="0" w:color="auto"/>
        <w:left w:val="none" w:sz="0" w:space="0" w:color="auto"/>
        <w:bottom w:val="none" w:sz="0" w:space="0" w:color="auto"/>
        <w:right w:val="none" w:sz="0" w:space="0" w:color="auto"/>
      </w:divBdr>
    </w:div>
    <w:div w:id="638918702">
      <w:bodyDiv w:val="1"/>
      <w:marLeft w:val="0"/>
      <w:marRight w:val="0"/>
      <w:marTop w:val="0"/>
      <w:marBottom w:val="0"/>
      <w:divBdr>
        <w:top w:val="none" w:sz="0" w:space="0" w:color="auto"/>
        <w:left w:val="none" w:sz="0" w:space="0" w:color="auto"/>
        <w:bottom w:val="none" w:sz="0" w:space="0" w:color="auto"/>
        <w:right w:val="none" w:sz="0" w:space="0" w:color="auto"/>
      </w:divBdr>
    </w:div>
    <w:div w:id="647245171">
      <w:bodyDiv w:val="1"/>
      <w:marLeft w:val="0"/>
      <w:marRight w:val="0"/>
      <w:marTop w:val="0"/>
      <w:marBottom w:val="0"/>
      <w:divBdr>
        <w:top w:val="none" w:sz="0" w:space="0" w:color="auto"/>
        <w:left w:val="none" w:sz="0" w:space="0" w:color="auto"/>
        <w:bottom w:val="none" w:sz="0" w:space="0" w:color="auto"/>
        <w:right w:val="none" w:sz="0" w:space="0" w:color="auto"/>
      </w:divBdr>
    </w:div>
    <w:div w:id="659574664">
      <w:bodyDiv w:val="1"/>
      <w:marLeft w:val="0"/>
      <w:marRight w:val="0"/>
      <w:marTop w:val="0"/>
      <w:marBottom w:val="0"/>
      <w:divBdr>
        <w:top w:val="none" w:sz="0" w:space="0" w:color="auto"/>
        <w:left w:val="none" w:sz="0" w:space="0" w:color="auto"/>
        <w:bottom w:val="none" w:sz="0" w:space="0" w:color="auto"/>
        <w:right w:val="none" w:sz="0" w:space="0" w:color="auto"/>
      </w:divBdr>
    </w:div>
    <w:div w:id="662464355">
      <w:bodyDiv w:val="1"/>
      <w:marLeft w:val="0"/>
      <w:marRight w:val="0"/>
      <w:marTop w:val="0"/>
      <w:marBottom w:val="0"/>
      <w:divBdr>
        <w:top w:val="none" w:sz="0" w:space="0" w:color="auto"/>
        <w:left w:val="none" w:sz="0" w:space="0" w:color="auto"/>
        <w:bottom w:val="none" w:sz="0" w:space="0" w:color="auto"/>
        <w:right w:val="none" w:sz="0" w:space="0" w:color="auto"/>
      </w:divBdr>
    </w:div>
    <w:div w:id="662855993">
      <w:bodyDiv w:val="1"/>
      <w:marLeft w:val="0"/>
      <w:marRight w:val="0"/>
      <w:marTop w:val="0"/>
      <w:marBottom w:val="0"/>
      <w:divBdr>
        <w:top w:val="none" w:sz="0" w:space="0" w:color="auto"/>
        <w:left w:val="none" w:sz="0" w:space="0" w:color="auto"/>
        <w:bottom w:val="none" w:sz="0" w:space="0" w:color="auto"/>
        <w:right w:val="none" w:sz="0" w:space="0" w:color="auto"/>
      </w:divBdr>
    </w:div>
    <w:div w:id="663162906">
      <w:bodyDiv w:val="1"/>
      <w:marLeft w:val="0"/>
      <w:marRight w:val="0"/>
      <w:marTop w:val="0"/>
      <w:marBottom w:val="0"/>
      <w:divBdr>
        <w:top w:val="none" w:sz="0" w:space="0" w:color="auto"/>
        <w:left w:val="none" w:sz="0" w:space="0" w:color="auto"/>
        <w:bottom w:val="none" w:sz="0" w:space="0" w:color="auto"/>
        <w:right w:val="none" w:sz="0" w:space="0" w:color="auto"/>
      </w:divBdr>
    </w:div>
    <w:div w:id="665982828">
      <w:bodyDiv w:val="1"/>
      <w:marLeft w:val="0"/>
      <w:marRight w:val="0"/>
      <w:marTop w:val="0"/>
      <w:marBottom w:val="0"/>
      <w:divBdr>
        <w:top w:val="none" w:sz="0" w:space="0" w:color="auto"/>
        <w:left w:val="none" w:sz="0" w:space="0" w:color="auto"/>
        <w:bottom w:val="none" w:sz="0" w:space="0" w:color="auto"/>
        <w:right w:val="none" w:sz="0" w:space="0" w:color="auto"/>
      </w:divBdr>
    </w:div>
    <w:div w:id="677543042">
      <w:bodyDiv w:val="1"/>
      <w:marLeft w:val="0"/>
      <w:marRight w:val="0"/>
      <w:marTop w:val="0"/>
      <w:marBottom w:val="0"/>
      <w:divBdr>
        <w:top w:val="none" w:sz="0" w:space="0" w:color="auto"/>
        <w:left w:val="none" w:sz="0" w:space="0" w:color="auto"/>
        <w:bottom w:val="none" w:sz="0" w:space="0" w:color="auto"/>
        <w:right w:val="none" w:sz="0" w:space="0" w:color="auto"/>
      </w:divBdr>
    </w:div>
    <w:div w:id="679235733">
      <w:bodyDiv w:val="1"/>
      <w:marLeft w:val="0"/>
      <w:marRight w:val="0"/>
      <w:marTop w:val="0"/>
      <w:marBottom w:val="0"/>
      <w:divBdr>
        <w:top w:val="none" w:sz="0" w:space="0" w:color="auto"/>
        <w:left w:val="none" w:sz="0" w:space="0" w:color="auto"/>
        <w:bottom w:val="none" w:sz="0" w:space="0" w:color="auto"/>
        <w:right w:val="none" w:sz="0" w:space="0" w:color="auto"/>
      </w:divBdr>
    </w:div>
    <w:div w:id="683939376">
      <w:bodyDiv w:val="1"/>
      <w:marLeft w:val="0"/>
      <w:marRight w:val="0"/>
      <w:marTop w:val="0"/>
      <w:marBottom w:val="0"/>
      <w:divBdr>
        <w:top w:val="none" w:sz="0" w:space="0" w:color="auto"/>
        <w:left w:val="none" w:sz="0" w:space="0" w:color="auto"/>
        <w:bottom w:val="none" w:sz="0" w:space="0" w:color="auto"/>
        <w:right w:val="none" w:sz="0" w:space="0" w:color="auto"/>
      </w:divBdr>
    </w:div>
    <w:div w:id="686370640">
      <w:bodyDiv w:val="1"/>
      <w:marLeft w:val="0"/>
      <w:marRight w:val="0"/>
      <w:marTop w:val="0"/>
      <w:marBottom w:val="0"/>
      <w:divBdr>
        <w:top w:val="none" w:sz="0" w:space="0" w:color="auto"/>
        <w:left w:val="none" w:sz="0" w:space="0" w:color="auto"/>
        <w:bottom w:val="none" w:sz="0" w:space="0" w:color="auto"/>
        <w:right w:val="none" w:sz="0" w:space="0" w:color="auto"/>
      </w:divBdr>
      <w:divsChild>
        <w:div w:id="1367754005">
          <w:marLeft w:val="0"/>
          <w:marRight w:val="0"/>
          <w:marTop w:val="0"/>
          <w:marBottom w:val="0"/>
          <w:divBdr>
            <w:top w:val="none" w:sz="0" w:space="0" w:color="auto"/>
            <w:left w:val="none" w:sz="0" w:space="0" w:color="auto"/>
            <w:bottom w:val="none" w:sz="0" w:space="0" w:color="auto"/>
            <w:right w:val="none" w:sz="0" w:space="0" w:color="auto"/>
          </w:divBdr>
        </w:div>
        <w:div w:id="1109620352">
          <w:marLeft w:val="0"/>
          <w:marRight w:val="0"/>
          <w:marTop w:val="0"/>
          <w:marBottom w:val="0"/>
          <w:divBdr>
            <w:top w:val="none" w:sz="0" w:space="0" w:color="auto"/>
            <w:left w:val="none" w:sz="0" w:space="0" w:color="auto"/>
            <w:bottom w:val="none" w:sz="0" w:space="0" w:color="auto"/>
            <w:right w:val="none" w:sz="0" w:space="0" w:color="auto"/>
          </w:divBdr>
        </w:div>
      </w:divsChild>
    </w:div>
    <w:div w:id="686753855">
      <w:bodyDiv w:val="1"/>
      <w:marLeft w:val="0"/>
      <w:marRight w:val="0"/>
      <w:marTop w:val="0"/>
      <w:marBottom w:val="0"/>
      <w:divBdr>
        <w:top w:val="none" w:sz="0" w:space="0" w:color="auto"/>
        <w:left w:val="none" w:sz="0" w:space="0" w:color="auto"/>
        <w:bottom w:val="none" w:sz="0" w:space="0" w:color="auto"/>
        <w:right w:val="none" w:sz="0" w:space="0" w:color="auto"/>
      </w:divBdr>
    </w:div>
    <w:div w:id="688675978">
      <w:bodyDiv w:val="1"/>
      <w:marLeft w:val="0"/>
      <w:marRight w:val="0"/>
      <w:marTop w:val="0"/>
      <w:marBottom w:val="0"/>
      <w:divBdr>
        <w:top w:val="none" w:sz="0" w:space="0" w:color="auto"/>
        <w:left w:val="none" w:sz="0" w:space="0" w:color="auto"/>
        <w:bottom w:val="none" w:sz="0" w:space="0" w:color="auto"/>
        <w:right w:val="none" w:sz="0" w:space="0" w:color="auto"/>
      </w:divBdr>
    </w:div>
    <w:div w:id="688797803">
      <w:bodyDiv w:val="1"/>
      <w:marLeft w:val="0"/>
      <w:marRight w:val="0"/>
      <w:marTop w:val="0"/>
      <w:marBottom w:val="0"/>
      <w:divBdr>
        <w:top w:val="none" w:sz="0" w:space="0" w:color="auto"/>
        <w:left w:val="none" w:sz="0" w:space="0" w:color="auto"/>
        <w:bottom w:val="none" w:sz="0" w:space="0" w:color="auto"/>
        <w:right w:val="none" w:sz="0" w:space="0" w:color="auto"/>
      </w:divBdr>
    </w:div>
    <w:div w:id="692459319">
      <w:bodyDiv w:val="1"/>
      <w:marLeft w:val="0"/>
      <w:marRight w:val="0"/>
      <w:marTop w:val="0"/>
      <w:marBottom w:val="0"/>
      <w:divBdr>
        <w:top w:val="none" w:sz="0" w:space="0" w:color="auto"/>
        <w:left w:val="none" w:sz="0" w:space="0" w:color="auto"/>
        <w:bottom w:val="none" w:sz="0" w:space="0" w:color="auto"/>
        <w:right w:val="none" w:sz="0" w:space="0" w:color="auto"/>
      </w:divBdr>
    </w:div>
    <w:div w:id="704141834">
      <w:bodyDiv w:val="1"/>
      <w:marLeft w:val="0"/>
      <w:marRight w:val="0"/>
      <w:marTop w:val="0"/>
      <w:marBottom w:val="0"/>
      <w:divBdr>
        <w:top w:val="none" w:sz="0" w:space="0" w:color="auto"/>
        <w:left w:val="none" w:sz="0" w:space="0" w:color="auto"/>
        <w:bottom w:val="none" w:sz="0" w:space="0" w:color="auto"/>
        <w:right w:val="none" w:sz="0" w:space="0" w:color="auto"/>
      </w:divBdr>
    </w:div>
    <w:div w:id="704789790">
      <w:bodyDiv w:val="1"/>
      <w:marLeft w:val="0"/>
      <w:marRight w:val="0"/>
      <w:marTop w:val="0"/>
      <w:marBottom w:val="0"/>
      <w:divBdr>
        <w:top w:val="none" w:sz="0" w:space="0" w:color="auto"/>
        <w:left w:val="none" w:sz="0" w:space="0" w:color="auto"/>
        <w:bottom w:val="none" w:sz="0" w:space="0" w:color="auto"/>
        <w:right w:val="none" w:sz="0" w:space="0" w:color="auto"/>
      </w:divBdr>
    </w:div>
    <w:div w:id="713962941">
      <w:bodyDiv w:val="1"/>
      <w:marLeft w:val="0"/>
      <w:marRight w:val="0"/>
      <w:marTop w:val="0"/>
      <w:marBottom w:val="0"/>
      <w:divBdr>
        <w:top w:val="none" w:sz="0" w:space="0" w:color="auto"/>
        <w:left w:val="none" w:sz="0" w:space="0" w:color="auto"/>
        <w:bottom w:val="none" w:sz="0" w:space="0" w:color="auto"/>
        <w:right w:val="none" w:sz="0" w:space="0" w:color="auto"/>
      </w:divBdr>
    </w:div>
    <w:div w:id="726493370">
      <w:bodyDiv w:val="1"/>
      <w:marLeft w:val="0"/>
      <w:marRight w:val="0"/>
      <w:marTop w:val="0"/>
      <w:marBottom w:val="0"/>
      <w:divBdr>
        <w:top w:val="none" w:sz="0" w:space="0" w:color="auto"/>
        <w:left w:val="none" w:sz="0" w:space="0" w:color="auto"/>
        <w:bottom w:val="none" w:sz="0" w:space="0" w:color="auto"/>
        <w:right w:val="none" w:sz="0" w:space="0" w:color="auto"/>
      </w:divBdr>
    </w:div>
    <w:div w:id="727608235">
      <w:bodyDiv w:val="1"/>
      <w:marLeft w:val="0"/>
      <w:marRight w:val="0"/>
      <w:marTop w:val="0"/>
      <w:marBottom w:val="0"/>
      <w:divBdr>
        <w:top w:val="none" w:sz="0" w:space="0" w:color="auto"/>
        <w:left w:val="none" w:sz="0" w:space="0" w:color="auto"/>
        <w:bottom w:val="none" w:sz="0" w:space="0" w:color="auto"/>
        <w:right w:val="none" w:sz="0" w:space="0" w:color="auto"/>
      </w:divBdr>
      <w:divsChild>
        <w:div w:id="1236280499">
          <w:marLeft w:val="0"/>
          <w:marRight w:val="0"/>
          <w:marTop w:val="0"/>
          <w:marBottom w:val="0"/>
          <w:divBdr>
            <w:top w:val="none" w:sz="0" w:space="0" w:color="auto"/>
            <w:left w:val="none" w:sz="0" w:space="0" w:color="auto"/>
            <w:bottom w:val="none" w:sz="0" w:space="0" w:color="auto"/>
            <w:right w:val="none" w:sz="0" w:space="0" w:color="auto"/>
          </w:divBdr>
        </w:div>
        <w:div w:id="1737241066">
          <w:marLeft w:val="0"/>
          <w:marRight w:val="0"/>
          <w:marTop w:val="0"/>
          <w:marBottom w:val="0"/>
          <w:divBdr>
            <w:top w:val="none" w:sz="0" w:space="0" w:color="auto"/>
            <w:left w:val="none" w:sz="0" w:space="0" w:color="auto"/>
            <w:bottom w:val="none" w:sz="0" w:space="0" w:color="auto"/>
            <w:right w:val="none" w:sz="0" w:space="0" w:color="auto"/>
          </w:divBdr>
        </w:div>
        <w:div w:id="1946229082">
          <w:marLeft w:val="0"/>
          <w:marRight w:val="0"/>
          <w:marTop w:val="0"/>
          <w:marBottom w:val="0"/>
          <w:divBdr>
            <w:top w:val="none" w:sz="0" w:space="0" w:color="auto"/>
            <w:left w:val="none" w:sz="0" w:space="0" w:color="auto"/>
            <w:bottom w:val="none" w:sz="0" w:space="0" w:color="auto"/>
            <w:right w:val="none" w:sz="0" w:space="0" w:color="auto"/>
          </w:divBdr>
        </w:div>
      </w:divsChild>
    </w:div>
    <w:div w:id="727610103">
      <w:bodyDiv w:val="1"/>
      <w:marLeft w:val="0"/>
      <w:marRight w:val="0"/>
      <w:marTop w:val="0"/>
      <w:marBottom w:val="0"/>
      <w:divBdr>
        <w:top w:val="none" w:sz="0" w:space="0" w:color="auto"/>
        <w:left w:val="none" w:sz="0" w:space="0" w:color="auto"/>
        <w:bottom w:val="none" w:sz="0" w:space="0" w:color="auto"/>
        <w:right w:val="none" w:sz="0" w:space="0" w:color="auto"/>
      </w:divBdr>
    </w:div>
    <w:div w:id="728041303">
      <w:bodyDiv w:val="1"/>
      <w:marLeft w:val="0"/>
      <w:marRight w:val="0"/>
      <w:marTop w:val="0"/>
      <w:marBottom w:val="0"/>
      <w:divBdr>
        <w:top w:val="none" w:sz="0" w:space="0" w:color="auto"/>
        <w:left w:val="none" w:sz="0" w:space="0" w:color="auto"/>
        <w:bottom w:val="none" w:sz="0" w:space="0" w:color="auto"/>
        <w:right w:val="none" w:sz="0" w:space="0" w:color="auto"/>
      </w:divBdr>
    </w:div>
    <w:div w:id="730076990">
      <w:bodyDiv w:val="1"/>
      <w:marLeft w:val="0"/>
      <w:marRight w:val="0"/>
      <w:marTop w:val="0"/>
      <w:marBottom w:val="0"/>
      <w:divBdr>
        <w:top w:val="none" w:sz="0" w:space="0" w:color="auto"/>
        <w:left w:val="none" w:sz="0" w:space="0" w:color="auto"/>
        <w:bottom w:val="none" w:sz="0" w:space="0" w:color="auto"/>
        <w:right w:val="none" w:sz="0" w:space="0" w:color="auto"/>
      </w:divBdr>
    </w:div>
    <w:div w:id="748966340">
      <w:bodyDiv w:val="1"/>
      <w:marLeft w:val="0"/>
      <w:marRight w:val="0"/>
      <w:marTop w:val="0"/>
      <w:marBottom w:val="0"/>
      <w:divBdr>
        <w:top w:val="none" w:sz="0" w:space="0" w:color="auto"/>
        <w:left w:val="none" w:sz="0" w:space="0" w:color="auto"/>
        <w:bottom w:val="none" w:sz="0" w:space="0" w:color="auto"/>
        <w:right w:val="none" w:sz="0" w:space="0" w:color="auto"/>
      </w:divBdr>
      <w:divsChild>
        <w:div w:id="1974752083">
          <w:marLeft w:val="0"/>
          <w:marRight w:val="0"/>
          <w:marTop w:val="0"/>
          <w:marBottom w:val="0"/>
          <w:divBdr>
            <w:top w:val="none" w:sz="0" w:space="0" w:color="auto"/>
            <w:left w:val="none" w:sz="0" w:space="0" w:color="auto"/>
            <w:bottom w:val="none" w:sz="0" w:space="0" w:color="auto"/>
            <w:right w:val="none" w:sz="0" w:space="0" w:color="auto"/>
          </w:divBdr>
        </w:div>
      </w:divsChild>
    </w:div>
    <w:div w:id="771166446">
      <w:bodyDiv w:val="1"/>
      <w:marLeft w:val="0"/>
      <w:marRight w:val="0"/>
      <w:marTop w:val="0"/>
      <w:marBottom w:val="0"/>
      <w:divBdr>
        <w:top w:val="none" w:sz="0" w:space="0" w:color="auto"/>
        <w:left w:val="none" w:sz="0" w:space="0" w:color="auto"/>
        <w:bottom w:val="none" w:sz="0" w:space="0" w:color="auto"/>
        <w:right w:val="none" w:sz="0" w:space="0" w:color="auto"/>
      </w:divBdr>
    </w:div>
    <w:div w:id="774255971">
      <w:bodyDiv w:val="1"/>
      <w:marLeft w:val="0"/>
      <w:marRight w:val="0"/>
      <w:marTop w:val="0"/>
      <w:marBottom w:val="0"/>
      <w:divBdr>
        <w:top w:val="none" w:sz="0" w:space="0" w:color="auto"/>
        <w:left w:val="none" w:sz="0" w:space="0" w:color="auto"/>
        <w:bottom w:val="none" w:sz="0" w:space="0" w:color="auto"/>
        <w:right w:val="none" w:sz="0" w:space="0" w:color="auto"/>
      </w:divBdr>
    </w:div>
    <w:div w:id="774710102">
      <w:bodyDiv w:val="1"/>
      <w:marLeft w:val="0"/>
      <w:marRight w:val="0"/>
      <w:marTop w:val="0"/>
      <w:marBottom w:val="0"/>
      <w:divBdr>
        <w:top w:val="none" w:sz="0" w:space="0" w:color="auto"/>
        <w:left w:val="none" w:sz="0" w:space="0" w:color="auto"/>
        <w:bottom w:val="none" w:sz="0" w:space="0" w:color="auto"/>
        <w:right w:val="none" w:sz="0" w:space="0" w:color="auto"/>
      </w:divBdr>
    </w:div>
    <w:div w:id="774832539">
      <w:bodyDiv w:val="1"/>
      <w:marLeft w:val="0"/>
      <w:marRight w:val="0"/>
      <w:marTop w:val="0"/>
      <w:marBottom w:val="0"/>
      <w:divBdr>
        <w:top w:val="none" w:sz="0" w:space="0" w:color="auto"/>
        <w:left w:val="none" w:sz="0" w:space="0" w:color="auto"/>
        <w:bottom w:val="none" w:sz="0" w:space="0" w:color="auto"/>
        <w:right w:val="none" w:sz="0" w:space="0" w:color="auto"/>
      </w:divBdr>
    </w:div>
    <w:div w:id="785776662">
      <w:bodyDiv w:val="1"/>
      <w:marLeft w:val="0"/>
      <w:marRight w:val="0"/>
      <w:marTop w:val="0"/>
      <w:marBottom w:val="0"/>
      <w:divBdr>
        <w:top w:val="none" w:sz="0" w:space="0" w:color="auto"/>
        <w:left w:val="none" w:sz="0" w:space="0" w:color="auto"/>
        <w:bottom w:val="none" w:sz="0" w:space="0" w:color="auto"/>
        <w:right w:val="none" w:sz="0" w:space="0" w:color="auto"/>
      </w:divBdr>
    </w:div>
    <w:div w:id="787044802">
      <w:bodyDiv w:val="1"/>
      <w:marLeft w:val="0"/>
      <w:marRight w:val="0"/>
      <w:marTop w:val="0"/>
      <w:marBottom w:val="0"/>
      <w:divBdr>
        <w:top w:val="none" w:sz="0" w:space="0" w:color="auto"/>
        <w:left w:val="none" w:sz="0" w:space="0" w:color="auto"/>
        <w:bottom w:val="none" w:sz="0" w:space="0" w:color="auto"/>
        <w:right w:val="none" w:sz="0" w:space="0" w:color="auto"/>
      </w:divBdr>
    </w:div>
    <w:div w:id="787898633">
      <w:bodyDiv w:val="1"/>
      <w:marLeft w:val="0"/>
      <w:marRight w:val="0"/>
      <w:marTop w:val="0"/>
      <w:marBottom w:val="0"/>
      <w:divBdr>
        <w:top w:val="none" w:sz="0" w:space="0" w:color="auto"/>
        <w:left w:val="none" w:sz="0" w:space="0" w:color="auto"/>
        <w:bottom w:val="none" w:sz="0" w:space="0" w:color="auto"/>
        <w:right w:val="none" w:sz="0" w:space="0" w:color="auto"/>
      </w:divBdr>
    </w:div>
    <w:div w:id="790053574">
      <w:bodyDiv w:val="1"/>
      <w:marLeft w:val="0"/>
      <w:marRight w:val="0"/>
      <w:marTop w:val="0"/>
      <w:marBottom w:val="0"/>
      <w:divBdr>
        <w:top w:val="none" w:sz="0" w:space="0" w:color="auto"/>
        <w:left w:val="none" w:sz="0" w:space="0" w:color="auto"/>
        <w:bottom w:val="none" w:sz="0" w:space="0" w:color="auto"/>
        <w:right w:val="none" w:sz="0" w:space="0" w:color="auto"/>
      </w:divBdr>
    </w:div>
    <w:div w:id="797842617">
      <w:bodyDiv w:val="1"/>
      <w:marLeft w:val="0"/>
      <w:marRight w:val="0"/>
      <w:marTop w:val="0"/>
      <w:marBottom w:val="0"/>
      <w:divBdr>
        <w:top w:val="none" w:sz="0" w:space="0" w:color="auto"/>
        <w:left w:val="none" w:sz="0" w:space="0" w:color="auto"/>
        <w:bottom w:val="none" w:sz="0" w:space="0" w:color="auto"/>
        <w:right w:val="none" w:sz="0" w:space="0" w:color="auto"/>
      </w:divBdr>
    </w:div>
    <w:div w:id="800538518">
      <w:bodyDiv w:val="1"/>
      <w:marLeft w:val="0"/>
      <w:marRight w:val="0"/>
      <w:marTop w:val="0"/>
      <w:marBottom w:val="0"/>
      <w:divBdr>
        <w:top w:val="none" w:sz="0" w:space="0" w:color="auto"/>
        <w:left w:val="none" w:sz="0" w:space="0" w:color="auto"/>
        <w:bottom w:val="none" w:sz="0" w:space="0" w:color="auto"/>
        <w:right w:val="none" w:sz="0" w:space="0" w:color="auto"/>
      </w:divBdr>
      <w:divsChild>
        <w:div w:id="83427429">
          <w:marLeft w:val="0"/>
          <w:marRight w:val="0"/>
          <w:marTop w:val="0"/>
          <w:marBottom w:val="0"/>
          <w:divBdr>
            <w:top w:val="none" w:sz="0" w:space="0" w:color="auto"/>
            <w:left w:val="none" w:sz="0" w:space="0" w:color="auto"/>
            <w:bottom w:val="none" w:sz="0" w:space="0" w:color="auto"/>
            <w:right w:val="none" w:sz="0" w:space="0" w:color="auto"/>
          </w:divBdr>
        </w:div>
        <w:div w:id="573974375">
          <w:marLeft w:val="0"/>
          <w:marRight w:val="0"/>
          <w:marTop w:val="0"/>
          <w:marBottom w:val="0"/>
          <w:divBdr>
            <w:top w:val="none" w:sz="0" w:space="0" w:color="auto"/>
            <w:left w:val="none" w:sz="0" w:space="0" w:color="auto"/>
            <w:bottom w:val="none" w:sz="0" w:space="0" w:color="auto"/>
            <w:right w:val="none" w:sz="0" w:space="0" w:color="auto"/>
          </w:divBdr>
        </w:div>
      </w:divsChild>
    </w:div>
    <w:div w:id="806825946">
      <w:bodyDiv w:val="1"/>
      <w:marLeft w:val="0"/>
      <w:marRight w:val="0"/>
      <w:marTop w:val="0"/>
      <w:marBottom w:val="0"/>
      <w:divBdr>
        <w:top w:val="none" w:sz="0" w:space="0" w:color="auto"/>
        <w:left w:val="none" w:sz="0" w:space="0" w:color="auto"/>
        <w:bottom w:val="none" w:sz="0" w:space="0" w:color="auto"/>
        <w:right w:val="none" w:sz="0" w:space="0" w:color="auto"/>
      </w:divBdr>
    </w:div>
    <w:div w:id="808979106">
      <w:bodyDiv w:val="1"/>
      <w:marLeft w:val="0"/>
      <w:marRight w:val="0"/>
      <w:marTop w:val="0"/>
      <w:marBottom w:val="0"/>
      <w:divBdr>
        <w:top w:val="none" w:sz="0" w:space="0" w:color="auto"/>
        <w:left w:val="none" w:sz="0" w:space="0" w:color="auto"/>
        <w:bottom w:val="none" w:sz="0" w:space="0" w:color="auto"/>
        <w:right w:val="none" w:sz="0" w:space="0" w:color="auto"/>
      </w:divBdr>
    </w:div>
    <w:div w:id="817191314">
      <w:bodyDiv w:val="1"/>
      <w:marLeft w:val="0"/>
      <w:marRight w:val="0"/>
      <w:marTop w:val="0"/>
      <w:marBottom w:val="0"/>
      <w:divBdr>
        <w:top w:val="none" w:sz="0" w:space="0" w:color="auto"/>
        <w:left w:val="none" w:sz="0" w:space="0" w:color="auto"/>
        <w:bottom w:val="none" w:sz="0" w:space="0" w:color="auto"/>
        <w:right w:val="none" w:sz="0" w:space="0" w:color="auto"/>
      </w:divBdr>
    </w:div>
    <w:div w:id="817918613">
      <w:bodyDiv w:val="1"/>
      <w:marLeft w:val="0"/>
      <w:marRight w:val="0"/>
      <w:marTop w:val="0"/>
      <w:marBottom w:val="0"/>
      <w:divBdr>
        <w:top w:val="none" w:sz="0" w:space="0" w:color="auto"/>
        <w:left w:val="none" w:sz="0" w:space="0" w:color="auto"/>
        <w:bottom w:val="none" w:sz="0" w:space="0" w:color="auto"/>
        <w:right w:val="none" w:sz="0" w:space="0" w:color="auto"/>
      </w:divBdr>
    </w:div>
    <w:div w:id="818308050">
      <w:bodyDiv w:val="1"/>
      <w:marLeft w:val="0"/>
      <w:marRight w:val="0"/>
      <w:marTop w:val="0"/>
      <w:marBottom w:val="0"/>
      <w:divBdr>
        <w:top w:val="none" w:sz="0" w:space="0" w:color="auto"/>
        <w:left w:val="none" w:sz="0" w:space="0" w:color="auto"/>
        <w:bottom w:val="none" w:sz="0" w:space="0" w:color="auto"/>
        <w:right w:val="none" w:sz="0" w:space="0" w:color="auto"/>
      </w:divBdr>
    </w:div>
    <w:div w:id="837817078">
      <w:bodyDiv w:val="1"/>
      <w:marLeft w:val="0"/>
      <w:marRight w:val="0"/>
      <w:marTop w:val="0"/>
      <w:marBottom w:val="0"/>
      <w:divBdr>
        <w:top w:val="none" w:sz="0" w:space="0" w:color="auto"/>
        <w:left w:val="none" w:sz="0" w:space="0" w:color="auto"/>
        <w:bottom w:val="none" w:sz="0" w:space="0" w:color="auto"/>
        <w:right w:val="none" w:sz="0" w:space="0" w:color="auto"/>
      </w:divBdr>
    </w:div>
    <w:div w:id="838347469">
      <w:bodyDiv w:val="1"/>
      <w:marLeft w:val="0"/>
      <w:marRight w:val="0"/>
      <w:marTop w:val="0"/>
      <w:marBottom w:val="0"/>
      <w:divBdr>
        <w:top w:val="none" w:sz="0" w:space="0" w:color="auto"/>
        <w:left w:val="none" w:sz="0" w:space="0" w:color="auto"/>
        <w:bottom w:val="none" w:sz="0" w:space="0" w:color="auto"/>
        <w:right w:val="none" w:sz="0" w:space="0" w:color="auto"/>
      </w:divBdr>
    </w:div>
    <w:div w:id="839928579">
      <w:bodyDiv w:val="1"/>
      <w:marLeft w:val="0"/>
      <w:marRight w:val="0"/>
      <w:marTop w:val="0"/>
      <w:marBottom w:val="0"/>
      <w:divBdr>
        <w:top w:val="none" w:sz="0" w:space="0" w:color="auto"/>
        <w:left w:val="none" w:sz="0" w:space="0" w:color="auto"/>
        <w:bottom w:val="none" w:sz="0" w:space="0" w:color="auto"/>
        <w:right w:val="none" w:sz="0" w:space="0" w:color="auto"/>
      </w:divBdr>
    </w:div>
    <w:div w:id="840967028">
      <w:bodyDiv w:val="1"/>
      <w:marLeft w:val="0"/>
      <w:marRight w:val="0"/>
      <w:marTop w:val="0"/>
      <w:marBottom w:val="0"/>
      <w:divBdr>
        <w:top w:val="none" w:sz="0" w:space="0" w:color="auto"/>
        <w:left w:val="none" w:sz="0" w:space="0" w:color="auto"/>
        <w:bottom w:val="none" w:sz="0" w:space="0" w:color="auto"/>
        <w:right w:val="none" w:sz="0" w:space="0" w:color="auto"/>
      </w:divBdr>
    </w:div>
    <w:div w:id="846749724">
      <w:bodyDiv w:val="1"/>
      <w:marLeft w:val="0"/>
      <w:marRight w:val="0"/>
      <w:marTop w:val="0"/>
      <w:marBottom w:val="0"/>
      <w:divBdr>
        <w:top w:val="none" w:sz="0" w:space="0" w:color="auto"/>
        <w:left w:val="none" w:sz="0" w:space="0" w:color="auto"/>
        <w:bottom w:val="none" w:sz="0" w:space="0" w:color="auto"/>
        <w:right w:val="none" w:sz="0" w:space="0" w:color="auto"/>
      </w:divBdr>
    </w:div>
    <w:div w:id="862479534">
      <w:bodyDiv w:val="1"/>
      <w:marLeft w:val="0"/>
      <w:marRight w:val="0"/>
      <w:marTop w:val="0"/>
      <w:marBottom w:val="0"/>
      <w:divBdr>
        <w:top w:val="none" w:sz="0" w:space="0" w:color="auto"/>
        <w:left w:val="none" w:sz="0" w:space="0" w:color="auto"/>
        <w:bottom w:val="none" w:sz="0" w:space="0" w:color="auto"/>
        <w:right w:val="none" w:sz="0" w:space="0" w:color="auto"/>
      </w:divBdr>
    </w:div>
    <w:div w:id="866874347">
      <w:bodyDiv w:val="1"/>
      <w:marLeft w:val="0"/>
      <w:marRight w:val="0"/>
      <w:marTop w:val="0"/>
      <w:marBottom w:val="0"/>
      <w:divBdr>
        <w:top w:val="none" w:sz="0" w:space="0" w:color="auto"/>
        <w:left w:val="none" w:sz="0" w:space="0" w:color="auto"/>
        <w:bottom w:val="none" w:sz="0" w:space="0" w:color="auto"/>
        <w:right w:val="none" w:sz="0" w:space="0" w:color="auto"/>
      </w:divBdr>
    </w:div>
    <w:div w:id="874193846">
      <w:bodyDiv w:val="1"/>
      <w:marLeft w:val="0"/>
      <w:marRight w:val="0"/>
      <w:marTop w:val="0"/>
      <w:marBottom w:val="0"/>
      <w:divBdr>
        <w:top w:val="none" w:sz="0" w:space="0" w:color="auto"/>
        <w:left w:val="none" w:sz="0" w:space="0" w:color="auto"/>
        <w:bottom w:val="none" w:sz="0" w:space="0" w:color="auto"/>
        <w:right w:val="none" w:sz="0" w:space="0" w:color="auto"/>
      </w:divBdr>
    </w:div>
    <w:div w:id="880480547">
      <w:bodyDiv w:val="1"/>
      <w:marLeft w:val="0"/>
      <w:marRight w:val="0"/>
      <w:marTop w:val="0"/>
      <w:marBottom w:val="0"/>
      <w:divBdr>
        <w:top w:val="none" w:sz="0" w:space="0" w:color="auto"/>
        <w:left w:val="none" w:sz="0" w:space="0" w:color="auto"/>
        <w:bottom w:val="none" w:sz="0" w:space="0" w:color="auto"/>
        <w:right w:val="none" w:sz="0" w:space="0" w:color="auto"/>
      </w:divBdr>
    </w:div>
    <w:div w:id="881744818">
      <w:bodyDiv w:val="1"/>
      <w:marLeft w:val="0"/>
      <w:marRight w:val="0"/>
      <w:marTop w:val="0"/>
      <w:marBottom w:val="0"/>
      <w:divBdr>
        <w:top w:val="none" w:sz="0" w:space="0" w:color="auto"/>
        <w:left w:val="none" w:sz="0" w:space="0" w:color="auto"/>
        <w:bottom w:val="none" w:sz="0" w:space="0" w:color="auto"/>
        <w:right w:val="none" w:sz="0" w:space="0" w:color="auto"/>
      </w:divBdr>
    </w:div>
    <w:div w:id="882986353">
      <w:bodyDiv w:val="1"/>
      <w:marLeft w:val="0"/>
      <w:marRight w:val="0"/>
      <w:marTop w:val="0"/>
      <w:marBottom w:val="0"/>
      <w:divBdr>
        <w:top w:val="none" w:sz="0" w:space="0" w:color="auto"/>
        <w:left w:val="none" w:sz="0" w:space="0" w:color="auto"/>
        <w:bottom w:val="none" w:sz="0" w:space="0" w:color="auto"/>
        <w:right w:val="none" w:sz="0" w:space="0" w:color="auto"/>
      </w:divBdr>
    </w:div>
    <w:div w:id="897398755">
      <w:bodyDiv w:val="1"/>
      <w:marLeft w:val="0"/>
      <w:marRight w:val="0"/>
      <w:marTop w:val="0"/>
      <w:marBottom w:val="0"/>
      <w:divBdr>
        <w:top w:val="none" w:sz="0" w:space="0" w:color="auto"/>
        <w:left w:val="none" w:sz="0" w:space="0" w:color="auto"/>
        <w:bottom w:val="none" w:sz="0" w:space="0" w:color="auto"/>
        <w:right w:val="none" w:sz="0" w:space="0" w:color="auto"/>
      </w:divBdr>
    </w:div>
    <w:div w:id="904488527">
      <w:bodyDiv w:val="1"/>
      <w:marLeft w:val="0"/>
      <w:marRight w:val="0"/>
      <w:marTop w:val="0"/>
      <w:marBottom w:val="0"/>
      <w:divBdr>
        <w:top w:val="none" w:sz="0" w:space="0" w:color="auto"/>
        <w:left w:val="none" w:sz="0" w:space="0" w:color="auto"/>
        <w:bottom w:val="none" w:sz="0" w:space="0" w:color="auto"/>
        <w:right w:val="none" w:sz="0" w:space="0" w:color="auto"/>
      </w:divBdr>
    </w:div>
    <w:div w:id="905341925">
      <w:bodyDiv w:val="1"/>
      <w:marLeft w:val="0"/>
      <w:marRight w:val="0"/>
      <w:marTop w:val="0"/>
      <w:marBottom w:val="0"/>
      <w:divBdr>
        <w:top w:val="none" w:sz="0" w:space="0" w:color="auto"/>
        <w:left w:val="none" w:sz="0" w:space="0" w:color="auto"/>
        <w:bottom w:val="none" w:sz="0" w:space="0" w:color="auto"/>
        <w:right w:val="none" w:sz="0" w:space="0" w:color="auto"/>
      </w:divBdr>
    </w:div>
    <w:div w:id="907882445">
      <w:bodyDiv w:val="1"/>
      <w:marLeft w:val="0"/>
      <w:marRight w:val="0"/>
      <w:marTop w:val="0"/>
      <w:marBottom w:val="0"/>
      <w:divBdr>
        <w:top w:val="none" w:sz="0" w:space="0" w:color="auto"/>
        <w:left w:val="none" w:sz="0" w:space="0" w:color="auto"/>
        <w:bottom w:val="none" w:sz="0" w:space="0" w:color="auto"/>
        <w:right w:val="none" w:sz="0" w:space="0" w:color="auto"/>
      </w:divBdr>
    </w:div>
    <w:div w:id="920530281">
      <w:bodyDiv w:val="1"/>
      <w:marLeft w:val="0"/>
      <w:marRight w:val="0"/>
      <w:marTop w:val="0"/>
      <w:marBottom w:val="0"/>
      <w:divBdr>
        <w:top w:val="none" w:sz="0" w:space="0" w:color="auto"/>
        <w:left w:val="none" w:sz="0" w:space="0" w:color="auto"/>
        <w:bottom w:val="none" w:sz="0" w:space="0" w:color="auto"/>
        <w:right w:val="none" w:sz="0" w:space="0" w:color="auto"/>
      </w:divBdr>
    </w:div>
    <w:div w:id="926425266">
      <w:bodyDiv w:val="1"/>
      <w:marLeft w:val="0"/>
      <w:marRight w:val="0"/>
      <w:marTop w:val="0"/>
      <w:marBottom w:val="0"/>
      <w:divBdr>
        <w:top w:val="none" w:sz="0" w:space="0" w:color="auto"/>
        <w:left w:val="none" w:sz="0" w:space="0" w:color="auto"/>
        <w:bottom w:val="none" w:sz="0" w:space="0" w:color="auto"/>
        <w:right w:val="none" w:sz="0" w:space="0" w:color="auto"/>
      </w:divBdr>
    </w:div>
    <w:div w:id="930546242">
      <w:bodyDiv w:val="1"/>
      <w:marLeft w:val="0"/>
      <w:marRight w:val="0"/>
      <w:marTop w:val="0"/>
      <w:marBottom w:val="0"/>
      <w:divBdr>
        <w:top w:val="none" w:sz="0" w:space="0" w:color="auto"/>
        <w:left w:val="none" w:sz="0" w:space="0" w:color="auto"/>
        <w:bottom w:val="none" w:sz="0" w:space="0" w:color="auto"/>
        <w:right w:val="none" w:sz="0" w:space="0" w:color="auto"/>
      </w:divBdr>
    </w:div>
    <w:div w:id="932275588">
      <w:bodyDiv w:val="1"/>
      <w:marLeft w:val="0"/>
      <w:marRight w:val="0"/>
      <w:marTop w:val="0"/>
      <w:marBottom w:val="0"/>
      <w:divBdr>
        <w:top w:val="none" w:sz="0" w:space="0" w:color="auto"/>
        <w:left w:val="none" w:sz="0" w:space="0" w:color="auto"/>
        <w:bottom w:val="none" w:sz="0" w:space="0" w:color="auto"/>
        <w:right w:val="none" w:sz="0" w:space="0" w:color="auto"/>
      </w:divBdr>
    </w:div>
    <w:div w:id="932740321">
      <w:bodyDiv w:val="1"/>
      <w:marLeft w:val="0"/>
      <w:marRight w:val="0"/>
      <w:marTop w:val="0"/>
      <w:marBottom w:val="0"/>
      <w:divBdr>
        <w:top w:val="none" w:sz="0" w:space="0" w:color="auto"/>
        <w:left w:val="none" w:sz="0" w:space="0" w:color="auto"/>
        <w:bottom w:val="none" w:sz="0" w:space="0" w:color="auto"/>
        <w:right w:val="none" w:sz="0" w:space="0" w:color="auto"/>
      </w:divBdr>
    </w:div>
    <w:div w:id="934750976">
      <w:bodyDiv w:val="1"/>
      <w:marLeft w:val="0"/>
      <w:marRight w:val="0"/>
      <w:marTop w:val="0"/>
      <w:marBottom w:val="0"/>
      <w:divBdr>
        <w:top w:val="none" w:sz="0" w:space="0" w:color="auto"/>
        <w:left w:val="none" w:sz="0" w:space="0" w:color="auto"/>
        <w:bottom w:val="none" w:sz="0" w:space="0" w:color="auto"/>
        <w:right w:val="none" w:sz="0" w:space="0" w:color="auto"/>
      </w:divBdr>
    </w:div>
    <w:div w:id="934827864">
      <w:bodyDiv w:val="1"/>
      <w:marLeft w:val="0"/>
      <w:marRight w:val="0"/>
      <w:marTop w:val="0"/>
      <w:marBottom w:val="0"/>
      <w:divBdr>
        <w:top w:val="none" w:sz="0" w:space="0" w:color="auto"/>
        <w:left w:val="none" w:sz="0" w:space="0" w:color="auto"/>
        <w:bottom w:val="none" w:sz="0" w:space="0" w:color="auto"/>
        <w:right w:val="none" w:sz="0" w:space="0" w:color="auto"/>
      </w:divBdr>
    </w:div>
    <w:div w:id="938214931">
      <w:bodyDiv w:val="1"/>
      <w:marLeft w:val="0"/>
      <w:marRight w:val="0"/>
      <w:marTop w:val="0"/>
      <w:marBottom w:val="0"/>
      <w:divBdr>
        <w:top w:val="none" w:sz="0" w:space="0" w:color="auto"/>
        <w:left w:val="none" w:sz="0" w:space="0" w:color="auto"/>
        <w:bottom w:val="none" w:sz="0" w:space="0" w:color="auto"/>
        <w:right w:val="none" w:sz="0" w:space="0" w:color="auto"/>
      </w:divBdr>
      <w:divsChild>
        <w:div w:id="135146738">
          <w:marLeft w:val="4320"/>
          <w:marRight w:val="0"/>
          <w:marTop w:val="0"/>
          <w:marBottom w:val="0"/>
          <w:divBdr>
            <w:top w:val="none" w:sz="0" w:space="0" w:color="auto"/>
            <w:left w:val="none" w:sz="0" w:space="0" w:color="auto"/>
            <w:bottom w:val="none" w:sz="0" w:space="0" w:color="auto"/>
            <w:right w:val="none" w:sz="0" w:space="0" w:color="auto"/>
          </w:divBdr>
        </w:div>
        <w:div w:id="413865855">
          <w:marLeft w:val="0"/>
          <w:marRight w:val="0"/>
          <w:marTop w:val="0"/>
          <w:marBottom w:val="0"/>
          <w:divBdr>
            <w:top w:val="none" w:sz="0" w:space="0" w:color="auto"/>
            <w:left w:val="none" w:sz="0" w:space="0" w:color="auto"/>
            <w:bottom w:val="none" w:sz="0" w:space="0" w:color="auto"/>
            <w:right w:val="none" w:sz="0" w:space="0" w:color="auto"/>
          </w:divBdr>
          <w:divsChild>
            <w:div w:id="1240015996">
              <w:marLeft w:val="0"/>
              <w:marRight w:val="0"/>
              <w:marTop w:val="0"/>
              <w:marBottom w:val="0"/>
              <w:divBdr>
                <w:top w:val="none" w:sz="0" w:space="0" w:color="auto"/>
                <w:left w:val="none" w:sz="0" w:space="0" w:color="auto"/>
                <w:bottom w:val="none" w:sz="0" w:space="0" w:color="auto"/>
                <w:right w:val="none" w:sz="0" w:space="0" w:color="auto"/>
              </w:divBdr>
            </w:div>
            <w:div w:id="1157375941">
              <w:marLeft w:val="0"/>
              <w:marRight w:val="0"/>
              <w:marTop w:val="0"/>
              <w:marBottom w:val="0"/>
              <w:divBdr>
                <w:top w:val="none" w:sz="0" w:space="0" w:color="auto"/>
                <w:left w:val="none" w:sz="0" w:space="0" w:color="auto"/>
                <w:bottom w:val="none" w:sz="0" w:space="0" w:color="auto"/>
                <w:right w:val="none" w:sz="0" w:space="0" w:color="auto"/>
              </w:divBdr>
            </w:div>
          </w:divsChild>
        </w:div>
        <w:div w:id="2095320069">
          <w:marLeft w:val="0"/>
          <w:marRight w:val="0"/>
          <w:marTop w:val="0"/>
          <w:marBottom w:val="0"/>
          <w:divBdr>
            <w:top w:val="none" w:sz="0" w:space="0" w:color="auto"/>
            <w:left w:val="none" w:sz="0" w:space="0" w:color="auto"/>
            <w:bottom w:val="none" w:sz="0" w:space="0" w:color="auto"/>
            <w:right w:val="none" w:sz="0" w:space="0" w:color="auto"/>
          </w:divBdr>
        </w:div>
      </w:divsChild>
    </w:div>
    <w:div w:id="945692130">
      <w:bodyDiv w:val="1"/>
      <w:marLeft w:val="0"/>
      <w:marRight w:val="0"/>
      <w:marTop w:val="0"/>
      <w:marBottom w:val="0"/>
      <w:divBdr>
        <w:top w:val="none" w:sz="0" w:space="0" w:color="auto"/>
        <w:left w:val="none" w:sz="0" w:space="0" w:color="auto"/>
        <w:bottom w:val="none" w:sz="0" w:space="0" w:color="auto"/>
        <w:right w:val="none" w:sz="0" w:space="0" w:color="auto"/>
      </w:divBdr>
    </w:div>
    <w:div w:id="948045581">
      <w:bodyDiv w:val="1"/>
      <w:marLeft w:val="0"/>
      <w:marRight w:val="0"/>
      <w:marTop w:val="0"/>
      <w:marBottom w:val="0"/>
      <w:divBdr>
        <w:top w:val="none" w:sz="0" w:space="0" w:color="auto"/>
        <w:left w:val="none" w:sz="0" w:space="0" w:color="auto"/>
        <w:bottom w:val="none" w:sz="0" w:space="0" w:color="auto"/>
        <w:right w:val="none" w:sz="0" w:space="0" w:color="auto"/>
      </w:divBdr>
    </w:div>
    <w:div w:id="965045715">
      <w:bodyDiv w:val="1"/>
      <w:marLeft w:val="0"/>
      <w:marRight w:val="0"/>
      <w:marTop w:val="0"/>
      <w:marBottom w:val="0"/>
      <w:divBdr>
        <w:top w:val="none" w:sz="0" w:space="0" w:color="auto"/>
        <w:left w:val="none" w:sz="0" w:space="0" w:color="auto"/>
        <w:bottom w:val="none" w:sz="0" w:space="0" w:color="auto"/>
        <w:right w:val="none" w:sz="0" w:space="0" w:color="auto"/>
      </w:divBdr>
    </w:div>
    <w:div w:id="972756321">
      <w:bodyDiv w:val="1"/>
      <w:marLeft w:val="0"/>
      <w:marRight w:val="0"/>
      <w:marTop w:val="0"/>
      <w:marBottom w:val="0"/>
      <w:divBdr>
        <w:top w:val="none" w:sz="0" w:space="0" w:color="auto"/>
        <w:left w:val="none" w:sz="0" w:space="0" w:color="auto"/>
        <w:bottom w:val="none" w:sz="0" w:space="0" w:color="auto"/>
        <w:right w:val="none" w:sz="0" w:space="0" w:color="auto"/>
      </w:divBdr>
    </w:div>
    <w:div w:id="974334651">
      <w:bodyDiv w:val="1"/>
      <w:marLeft w:val="0"/>
      <w:marRight w:val="0"/>
      <w:marTop w:val="0"/>
      <w:marBottom w:val="0"/>
      <w:divBdr>
        <w:top w:val="none" w:sz="0" w:space="0" w:color="auto"/>
        <w:left w:val="none" w:sz="0" w:space="0" w:color="auto"/>
        <w:bottom w:val="none" w:sz="0" w:space="0" w:color="auto"/>
        <w:right w:val="none" w:sz="0" w:space="0" w:color="auto"/>
      </w:divBdr>
    </w:div>
    <w:div w:id="987368002">
      <w:bodyDiv w:val="1"/>
      <w:marLeft w:val="0"/>
      <w:marRight w:val="0"/>
      <w:marTop w:val="0"/>
      <w:marBottom w:val="0"/>
      <w:divBdr>
        <w:top w:val="none" w:sz="0" w:space="0" w:color="auto"/>
        <w:left w:val="none" w:sz="0" w:space="0" w:color="auto"/>
        <w:bottom w:val="none" w:sz="0" w:space="0" w:color="auto"/>
        <w:right w:val="none" w:sz="0" w:space="0" w:color="auto"/>
      </w:divBdr>
    </w:div>
    <w:div w:id="995689635">
      <w:bodyDiv w:val="1"/>
      <w:marLeft w:val="0"/>
      <w:marRight w:val="0"/>
      <w:marTop w:val="0"/>
      <w:marBottom w:val="0"/>
      <w:divBdr>
        <w:top w:val="none" w:sz="0" w:space="0" w:color="auto"/>
        <w:left w:val="none" w:sz="0" w:space="0" w:color="auto"/>
        <w:bottom w:val="none" w:sz="0" w:space="0" w:color="auto"/>
        <w:right w:val="none" w:sz="0" w:space="0" w:color="auto"/>
      </w:divBdr>
    </w:div>
    <w:div w:id="996153979">
      <w:bodyDiv w:val="1"/>
      <w:marLeft w:val="0"/>
      <w:marRight w:val="0"/>
      <w:marTop w:val="0"/>
      <w:marBottom w:val="0"/>
      <w:divBdr>
        <w:top w:val="none" w:sz="0" w:space="0" w:color="auto"/>
        <w:left w:val="none" w:sz="0" w:space="0" w:color="auto"/>
        <w:bottom w:val="none" w:sz="0" w:space="0" w:color="auto"/>
        <w:right w:val="none" w:sz="0" w:space="0" w:color="auto"/>
      </w:divBdr>
    </w:div>
    <w:div w:id="1014108900">
      <w:bodyDiv w:val="1"/>
      <w:marLeft w:val="0"/>
      <w:marRight w:val="0"/>
      <w:marTop w:val="0"/>
      <w:marBottom w:val="0"/>
      <w:divBdr>
        <w:top w:val="none" w:sz="0" w:space="0" w:color="auto"/>
        <w:left w:val="none" w:sz="0" w:space="0" w:color="auto"/>
        <w:bottom w:val="none" w:sz="0" w:space="0" w:color="auto"/>
        <w:right w:val="none" w:sz="0" w:space="0" w:color="auto"/>
      </w:divBdr>
    </w:div>
    <w:div w:id="1014645318">
      <w:bodyDiv w:val="1"/>
      <w:marLeft w:val="0"/>
      <w:marRight w:val="0"/>
      <w:marTop w:val="0"/>
      <w:marBottom w:val="0"/>
      <w:divBdr>
        <w:top w:val="none" w:sz="0" w:space="0" w:color="auto"/>
        <w:left w:val="none" w:sz="0" w:space="0" w:color="auto"/>
        <w:bottom w:val="none" w:sz="0" w:space="0" w:color="auto"/>
        <w:right w:val="none" w:sz="0" w:space="0" w:color="auto"/>
      </w:divBdr>
    </w:div>
    <w:div w:id="1016226462">
      <w:bodyDiv w:val="1"/>
      <w:marLeft w:val="0"/>
      <w:marRight w:val="0"/>
      <w:marTop w:val="0"/>
      <w:marBottom w:val="0"/>
      <w:divBdr>
        <w:top w:val="none" w:sz="0" w:space="0" w:color="auto"/>
        <w:left w:val="none" w:sz="0" w:space="0" w:color="auto"/>
        <w:bottom w:val="none" w:sz="0" w:space="0" w:color="auto"/>
        <w:right w:val="none" w:sz="0" w:space="0" w:color="auto"/>
      </w:divBdr>
    </w:div>
    <w:div w:id="1023945672">
      <w:bodyDiv w:val="1"/>
      <w:marLeft w:val="0"/>
      <w:marRight w:val="0"/>
      <w:marTop w:val="0"/>
      <w:marBottom w:val="0"/>
      <w:divBdr>
        <w:top w:val="none" w:sz="0" w:space="0" w:color="auto"/>
        <w:left w:val="none" w:sz="0" w:space="0" w:color="auto"/>
        <w:bottom w:val="none" w:sz="0" w:space="0" w:color="auto"/>
        <w:right w:val="none" w:sz="0" w:space="0" w:color="auto"/>
      </w:divBdr>
    </w:div>
    <w:div w:id="1025714732">
      <w:bodyDiv w:val="1"/>
      <w:marLeft w:val="0"/>
      <w:marRight w:val="0"/>
      <w:marTop w:val="0"/>
      <w:marBottom w:val="0"/>
      <w:divBdr>
        <w:top w:val="none" w:sz="0" w:space="0" w:color="auto"/>
        <w:left w:val="none" w:sz="0" w:space="0" w:color="auto"/>
        <w:bottom w:val="none" w:sz="0" w:space="0" w:color="auto"/>
        <w:right w:val="none" w:sz="0" w:space="0" w:color="auto"/>
      </w:divBdr>
    </w:div>
    <w:div w:id="1031344745">
      <w:bodyDiv w:val="1"/>
      <w:marLeft w:val="0"/>
      <w:marRight w:val="0"/>
      <w:marTop w:val="0"/>
      <w:marBottom w:val="0"/>
      <w:divBdr>
        <w:top w:val="none" w:sz="0" w:space="0" w:color="auto"/>
        <w:left w:val="none" w:sz="0" w:space="0" w:color="auto"/>
        <w:bottom w:val="none" w:sz="0" w:space="0" w:color="auto"/>
        <w:right w:val="none" w:sz="0" w:space="0" w:color="auto"/>
      </w:divBdr>
    </w:div>
    <w:div w:id="1037242054">
      <w:bodyDiv w:val="1"/>
      <w:marLeft w:val="0"/>
      <w:marRight w:val="0"/>
      <w:marTop w:val="0"/>
      <w:marBottom w:val="0"/>
      <w:divBdr>
        <w:top w:val="none" w:sz="0" w:space="0" w:color="auto"/>
        <w:left w:val="none" w:sz="0" w:space="0" w:color="auto"/>
        <w:bottom w:val="none" w:sz="0" w:space="0" w:color="auto"/>
        <w:right w:val="none" w:sz="0" w:space="0" w:color="auto"/>
      </w:divBdr>
    </w:div>
    <w:div w:id="1038774664">
      <w:bodyDiv w:val="1"/>
      <w:marLeft w:val="0"/>
      <w:marRight w:val="0"/>
      <w:marTop w:val="0"/>
      <w:marBottom w:val="0"/>
      <w:divBdr>
        <w:top w:val="none" w:sz="0" w:space="0" w:color="auto"/>
        <w:left w:val="none" w:sz="0" w:space="0" w:color="auto"/>
        <w:bottom w:val="none" w:sz="0" w:space="0" w:color="auto"/>
        <w:right w:val="none" w:sz="0" w:space="0" w:color="auto"/>
      </w:divBdr>
    </w:div>
    <w:div w:id="1039281343">
      <w:bodyDiv w:val="1"/>
      <w:marLeft w:val="0"/>
      <w:marRight w:val="0"/>
      <w:marTop w:val="0"/>
      <w:marBottom w:val="0"/>
      <w:divBdr>
        <w:top w:val="none" w:sz="0" w:space="0" w:color="auto"/>
        <w:left w:val="none" w:sz="0" w:space="0" w:color="auto"/>
        <w:bottom w:val="none" w:sz="0" w:space="0" w:color="auto"/>
        <w:right w:val="none" w:sz="0" w:space="0" w:color="auto"/>
      </w:divBdr>
    </w:div>
    <w:div w:id="1039477632">
      <w:bodyDiv w:val="1"/>
      <w:marLeft w:val="0"/>
      <w:marRight w:val="0"/>
      <w:marTop w:val="0"/>
      <w:marBottom w:val="0"/>
      <w:divBdr>
        <w:top w:val="none" w:sz="0" w:space="0" w:color="auto"/>
        <w:left w:val="none" w:sz="0" w:space="0" w:color="auto"/>
        <w:bottom w:val="none" w:sz="0" w:space="0" w:color="auto"/>
        <w:right w:val="none" w:sz="0" w:space="0" w:color="auto"/>
      </w:divBdr>
    </w:div>
    <w:div w:id="1049494344">
      <w:bodyDiv w:val="1"/>
      <w:marLeft w:val="0"/>
      <w:marRight w:val="0"/>
      <w:marTop w:val="0"/>
      <w:marBottom w:val="0"/>
      <w:divBdr>
        <w:top w:val="none" w:sz="0" w:space="0" w:color="auto"/>
        <w:left w:val="none" w:sz="0" w:space="0" w:color="auto"/>
        <w:bottom w:val="none" w:sz="0" w:space="0" w:color="auto"/>
        <w:right w:val="none" w:sz="0" w:space="0" w:color="auto"/>
      </w:divBdr>
    </w:div>
    <w:div w:id="1052386282">
      <w:bodyDiv w:val="1"/>
      <w:marLeft w:val="0"/>
      <w:marRight w:val="0"/>
      <w:marTop w:val="0"/>
      <w:marBottom w:val="0"/>
      <w:divBdr>
        <w:top w:val="none" w:sz="0" w:space="0" w:color="auto"/>
        <w:left w:val="none" w:sz="0" w:space="0" w:color="auto"/>
        <w:bottom w:val="none" w:sz="0" w:space="0" w:color="auto"/>
        <w:right w:val="none" w:sz="0" w:space="0" w:color="auto"/>
      </w:divBdr>
    </w:div>
    <w:div w:id="1062026608">
      <w:bodyDiv w:val="1"/>
      <w:marLeft w:val="0"/>
      <w:marRight w:val="0"/>
      <w:marTop w:val="0"/>
      <w:marBottom w:val="0"/>
      <w:divBdr>
        <w:top w:val="none" w:sz="0" w:space="0" w:color="auto"/>
        <w:left w:val="none" w:sz="0" w:space="0" w:color="auto"/>
        <w:bottom w:val="none" w:sz="0" w:space="0" w:color="auto"/>
        <w:right w:val="none" w:sz="0" w:space="0" w:color="auto"/>
      </w:divBdr>
    </w:div>
    <w:div w:id="1068764986">
      <w:bodyDiv w:val="1"/>
      <w:marLeft w:val="0"/>
      <w:marRight w:val="0"/>
      <w:marTop w:val="0"/>
      <w:marBottom w:val="0"/>
      <w:divBdr>
        <w:top w:val="none" w:sz="0" w:space="0" w:color="auto"/>
        <w:left w:val="none" w:sz="0" w:space="0" w:color="auto"/>
        <w:bottom w:val="none" w:sz="0" w:space="0" w:color="auto"/>
        <w:right w:val="none" w:sz="0" w:space="0" w:color="auto"/>
      </w:divBdr>
    </w:div>
    <w:div w:id="1069959101">
      <w:bodyDiv w:val="1"/>
      <w:marLeft w:val="0"/>
      <w:marRight w:val="0"/>
      <w:marTop w:val="0"/>
      <w:marBottom w:val="0"/>
      <w:divBdr>
        <w:top w:val="none" w:sz="0" w:space="0" w:color="auto"/>
        <w:left w:val="none" w:sz="0" w:space="0" w:color="auto"/>
        <w:bottom w:val="none" w:sz="0" w:space="0" w:color="auto"/>
        <w:right w:val="none" w:sz="0" w:space="0" w:color="auto"/>
      </w:divBdr>
    </w:div>
    <w:div w:id="1070468160">
      <w:bodyDiv w:val="1"/>
      <w:marLeft w:val="0"/>
      <w:marRight w:val="0"/>
      <w:marTop w:val="0"/>
      <w:marBottom w:val="0"/>
      <w:divBdr>
        <w:top w:val="none" w:sz="0" w:space="0" w:color="auto"/>
        <w:left w:val="none" w:sz="0" w:space="0" w:color="auto"/>
        <w:bottom w:val="none" w:sz="0" w:space="0" w:color="auto"/>
        <w:right w:val="none" w:sz="0" w:space="0" w:color="auto"/>
      </w:divBdr>
    </w:div>
    <w:div w:id="1077631814">
      <w:bodyDiv w:val="1"/>
      <w:marLeft w:val="0"/>
      <w:marRight w:val="0"/>
      <w:marTop w:val="0"/>
      <w:marBottom w:val="0"/>
      <w:divBdr>
        <w:top w:val="none" w:sz="0" w:space="0" w:color="auto"/>
        <w:left w:val="none" w:sz="0" w:space="0" w:color="auto"/>
        <w:bottom w:val="none" w:sz="0" w:space="0" w:color="auto"/>
        <w:right w:val="none" w:sz="0" w:space="0" w:color="auto"/>
      </w:divBdr>
    </w:div>
    <w:div w:id="1093627159">
      <w:bodyDiv w:val="1"/>
      <w:marLeft w:val="0"/>
      <w:marRight w:val="0"/>
      <w:marTop w:val="0"/>
      <w:marBottom w:val="0"/>
      <w:divBdr>
        <w:top w:val="none" w:sz="0" w:space="0" w:color="auto"/>
        <w:left w:val="none" w:sz="0" w:space="0" w:color="auto"/>
        <w:bottom w:val="none" w:sz="0" w:space="0" w:color="auto"/>
        <w:right w:val="none" w:sz="0" w:space="0" w:color="auto"/>
      </w:divBdr>
    </w:div>
    <w:div w:id="1095516759">
      <w:bodyDiv w:val="1"/>
      <w:marLeft w:val="0"/>
      <w:marRight w:val="0"/>
      <w:marTop w:val="0"/>
      <w:marBottom w:val="0"/>
      <w:divBdr>
        <w:top w:val="none" w:sz="0" w:space="0" w:color="auto"/>
        <w:left w:val="none" w:sz="0" w:space="0" w:color="auto"/>
        <w:bottom w:val="none" w:sz="0" w:space="0" w:color="auto"/>
        <w:right w:val="none" w:sz="0" w:space="0" w:color="auto"/>
      </w:divBdr>
    </w:div>
    <w:div w:id="1096948183">
      <w:bodyDiv w:val="1"/>
      <w:marLeft w:val="0"/>
      <w:marRight w:val="0"/>
      <w:marTop w:val="0"/>
      <w:marBottom w:val="0"/>
      <w:divBdr>
        <w:top w:val="none" w:sz="0" w:space="0" w:color="auto"/>
        <w:left w:val="none" w:sz="0" w:space="0" w:color="auto"/>
        <w:bottom w:val="none" w:sz="0" w:space="0" w:color="auto"/>
        <w:right w:val="none" w:sz="0" w:space="0" w:color="auto"/>
      </w:divBdr>
    </w:div>
    <w:div w:id="1098716871">
      <w:bodyDiv w:val="1"/>
      <w:marLeft w:val="0"/>
      <w:marRight w:val="0"/>
      <w:marTop w:val="0"/>
      <w:marBottom w:val="0"/>
      <w:divBdr>
        <w:top w:val="none" w:sz="0" w:space="0" w:color="auto"/>
        <w:left w:val="none" w:sz="0" w:space="0" w:color="auto"/>
        <w:bottom w:val="none" w:sz="0" w:space="0" w:color="auto"/>
        <w:right w:val="none" w:sz="0" w:space="0" w:color="auto"/>
      </w:divBdr>
    </w:div>
    <w:div w:id="1106461804">
      <w:bodyDiv w:val="1"/>
      <w:marLeft w:val="0"/>
      <w:marRight w:val="0"/>
      <w:marTop w:val="0"/>
      <w:marBottom w:val="0"/>
      <w:divBdr>
        <w:top w:val="none" w:sz="0" w:space="0" w:color="auto"/>
        <w:left w:val="none" w:sz="0" w:space="0" w:color="auto"/>
        <w:bottom w:val="none" w:sz="0" w:space="0" w:color="auto"/>
        <w:right w:val="none" w:sz="0" w:space="0" w:color="auto"/>
      </w:divBdr>
    </w:div>
    <w:div w:id="1113020386">
      <w:bodyDiv w:val="1"/>
      <w:marLeft w:val="0"/>
      <w:marRight w:val="0"/>
      <w:marTop w:val="0"/>
      <w:marBottom w:val="0"/>
      <w:divBdr>
        <w:top w:val="none" w:sz="0" w:space="0" w:color="auto"/>
        <w:left w:val="none" w:sz="0" w:space="0" w:color="auto"/>
        <w:bottom w:val="none" w:sz="0" w:space="0" w:color="auto"/>
        <w:right w:val="none" w:sz="0" w:space="0" w:color="auto"/>
      </w:divBdr>
    </w:div>
    <w:div w:id="1115372986">
      <w:bodyDiv w:val="1"/>
      <w:marLeft w:val="0"/>
      <w:marRight w:val="0"/>
      <w:marTop w:val="0"/>
      <w:marBottom w:val="0"/>
      <w:divBdr>
        <w:top w:val="none" w:sz="0" w:space="0" w:color="auto"/>
        <w:left w:val="none" w:sz="0" w:space="0" w:color="auto"/>
        <w:bottom w:val="none" w:sz="0" w:space="0" w:color="auto"/>
        <w:right w:val="none" w:sz="0" w:space="0" w:color="auto"/>
      </w:divBdr>
    </w:div>
    <w:div w:id="1118991177">
      <w:bodyDiv w:val="1"/>
      <w:marLeft w:val="0"/>
      <w:marRight w:val="0"/>
      <w:marTop w:val="0"/>
      <w:marBottom w:val="0"/>
      <w:divBdr>
        <w:top w:val="none" w:sz="0" w:space="0" w:color="auto"/>
        <w:left w:val="none" w:sz="0" w:space="0" w:color="auto"/>
        <w:bottom w:val="none" w:sz="0" w:space="0" w:color="auto"/>
        <w:right w:val="none" w:sz="0" w:space="0" w:color="auto"/>
      </w:divBdr>
    </w:div>
    <w:div w:id="1119492888">
      <w:bodyDiv w:val="1"/>
      <w:marLeft w:val="0"/>
      <w:marRight w:val="0"/>
      <w:marTop w:val="0"/>
      <w:marBottom w:val="0"/>
      <w:divBdr>
        <w:top w:val="none" w:sz="0" w:space="0" w:color="auto"/>
        <w:left w:val="none" w:sz="0" w:space="0" w:color="auto"/>
        <w:bottom w:val="none" w:sz="0" w:space="0" w:color="auto"/>
        <w:right w:val="none" w:sz="0" w:space="0" w:color="auto"/>
      </w:divBdr>
    </w:div>
    <w:div w:id="1122962155">
      <w:bodyDiv w:val="1"/>
      <w:marLeft w:val="0"/>
      <w:marRight w:val="0"/>
      <w:marTop w:val="0"/>
      <w:marBottom w:val="0"/>
      <w:divBdr>
        <w:top w:val="none" w:sz="0" w:space="0" w:color="auto"/>
        <w:left w:val="none" w:sz="0" w:space="0" w:color="auto"/>
        <w:bottom w:val="none" w:sz="0" w:space="0" w:color="auto"/>
        <w:right w:val="none" w:sz="0" w:space="0" w:color="auto"/>
      </w:divBdr>
    </w:div>
    <w:div w:id="1127895706">
      <w:bodyDiv w:val="1"/>
      <w:marLeft w:val="0"/>
      <w:marRight w:val="0"/>
      <w:marTop w:val="0"/>
      <w:marBottom w:val="0"/>
      <w:divBdr>
        <w:top w:val="none" w:sz="0" w:space="0" w:color="auto"/>
        <w:left w:val="none" w:sz="0" w:space="0" w:color="auto"/>
        <w:bottom w:val="none" w:sz="0" w:space="0" w:color="auto"/>
        <w:right w:val="none" w:sz="0" w:space="0" w:color="auto"/>
      </w:divBdr>
    </w:div>
    <w:div w:id="1128621803">
      <w:bodyDiv w:val="1"/>
      <w:marLeft w:val="0"/>
      <w:marRight w:val="0"/>
      <w:marTop w:val="0"/>
      <w:marBottom w:val="0"/>
      <w:divBdr>
        <w:top w:val="none" w:sz="0" w:space="0" w:color="auto"/>
        <w:left w:val="none" w:sz="0" w:space="0" w:color="auto"/>
        <w:bottom w:val="none" w:sz="0" w:space="0" w:color="auto"/>
        <w:right w:val="none" w:sz="0" w:space="0" w:color="auto"/>
      </w:divBdr>
    </w:div>
    <w:div w:id="1134059138">
      <w:bodyDiv w:val="1"/>
      <w:marLeft w:val="0"/>
      <w:marRight w:val="0"/>
      <w:marTop w:val="0"/>
      <w:marBottom w:val="0"/>
      <w:divBdr>
        <w:top w:val="none" w:sz="0" w:space="0" w:color="auto"/>
        <w:left w:val="none" w:sz="0" w:space="0" w:color="auto"/>
        <w:bottom w:val="none" w:sz="0" w:space="0" w:color="auto"/>
        <w:right w:val="none" w:sz="0" w:space="0" w:color="auto"/>
      </w:divBdr>
    </w:div>
    <w:div w:id="1149861672">
      <w:bodyDiv w:val="1"/>
      <w:marLeft w:val="0"/>
      <w:marRight w:val="0"/>
      <w:marTop w:val="0"/>
      <w:marBottom w:val="0"/>
      <w:divBdr>
        <w:top w:val="none" w:sz="0" w:space="0" w:color="auto"/>
        <w:left w:val="none" w:sz="0" w:space="0" w:color="auto"/>
        <w:bottom w:val="none" w:sz="0" w:space="0" w:color="auto"/>
        <w:right w:val="none" w:sz="0" w:space="0" w:color="auto"/>
      </w:divBdr>
    </w:div>
    <w:div w:id="1161039354">
      <w:bodyDiv w:val="1"/>
      <w:marLeft w:val="0"/>
      <w:marRight w:val="0"/>
      <w:marTop w:val="0"/>
      <w:marBottom w:val="0"/>
      <w:divBdr>
        <w:top w:val="none" w:sz="0" w:space="0" w:color="auto"/>
        <w:left w:val="none" w:sz="0" w:space="0" w:color="auto"/>
        <w:bottom w:val="none" w:sz="0" w:space="0" w:color="auto"/>
        <w:right w:val="none" w:sz="0" w:space="0" w:color="auto"/>
      </w:divBdr>
    </w:div>
    <w:div w:id="1162550622">
      <w:bodyDiv w:val="1"/>
      <w:marLeft w:val="0"/>
      <w:marRight w:val="0"/>
      <w:marTop w:val="0"/>
      <w:marBottom w:val="0"/>
      <w:divBdr>
        <w:top w:val="none" w:sz="0" w:space="0" w:color="auto"/>
        <w:left w:val="none" w:sz="0" w:space="0" w:color="auto"/>
        <w:bottom w:val="none" w:sz="0" w:space="0" w:color="auto"/>
        <w:right w:val="none" w:sz="0" w:space="0" w:color="auto"/>
      </w:divBdr>
      <w:divsChild>
        <w:div w:id="1420760644">
          <w:marLeft w:val="0"/>
          <w:marRight w:val="0"/>
          <w:marTop w:val="0"/>
          <w:marBottom w:val="0"/>
          <w:divBdr>
            <w:top w:val="none" w:sz="0" w:space="0" w:color="auto"/>
            <w:left w:val="none" w:sz="0" w:space="0" w:color="auto"/>
            <w:bottom w:val="none" w:sz="0" w:space="0" w:color="auto"/>
            <w:right w:val="none" w:sz="0" w:space="0" w:color="auto"/>
          </w:divBdr>
        </w:div>
      </w:divsChild>
    </w:div>
    <w:div w:id="1176117899">
      <w:bodyDiv w:val="1"/>
      <w:marLeft w:val="0"/>
      <w:marRight w:val="0"/>
      <w:marTop w:val="0"/>
      <w:marBottom w:val="0"/>
      <w:divBdr>
        <w:top w:val="none" w:sz="0" w:space="0" w:color="auto"/>
        <w:left w:val="none" w:sz="0" w:space="0" w:color="auto"/>
        <w:bottom w:val="none" w:sz="0" w:space="0" w:color="auto"/>
        <w:right w:val="none" w:sz="0" w:space="0" w:color="auto"/>
      </w:divBdr>
      <w:divsChild>
        <w:div w:id="737288494">
          <w:marLeft w:val="1080"/>
          <w:marRight w:val="0"/>
          <w:marTop w:val="100"/>
          <w:marBottom w:val="0"/>
          <w:divBdr>
            <w:top w:val="none" w:sz="0" w:space="0" w:color="auto"/>
            <w:left w:val="none" w:sz="0" w:space="0" w:color="auto"/>
            <w:bottom w:val="none" w:sz="0" w:space="0" w:color="auto"/>
            <w:right w:val="none" w:sz="0" w:space="0" w:color="auto"/>
          </w:divBdr>
        </w:div>
        <w:div w:id="1566649586">
          <w:marLeft w:val="1080"/>
          <w:marRight w:val="0"/>
          <w:marTop w:val="100"/>
          <w:marBottom w:val="0"/>
          <w:divBdr>
            <w:top w:val="none" w:sz="0" w:space="0" w:color="auto"/>
            <w:left w:val="none" w:sz="0" w:space="0" w:color="auto"/>
            <w:bottom w:val="none" w:sz="0" w:space="0" w:color="auto"/>
            <w:right w:val="none" w:sz="0" w:space="0" w:color="auto"/>
          </w:divBdr>
        </w:div>
      </w:divsChild>
    </w:div>
    <w:div w:id="1178613762">
      <w:bodyDiv w:val="1"/>
      <w:marLeft w:val="0"/>
      <w:marRight w:val="0"/>
      <w:marTop w:val="0"/>
      <w:marBottom w:val="0"/>
      <w:divBdr>
        <w:top w:val="none" w:sz="0" w:space="0" w:color="auto"/>
        <w:left w:val="none" w:sz="0" w:space="0" w:color="auto"/>
        <w:bottom w:val="none" w:sz="0" w:space="0" w:color="auto"/>
        <w:right w:val="none" w:sz="0" w:space="0" w:color="auto"/>
      </w:divBdr>
    </w:div>
    <w:div w:id="1181771679">
      <w:bodyDiv w:val="1"/>
      <w:marLeft w:val="0"/>
      <w:marRight w:val="0"/>
      <w:marTop w:val="0"/>
      <w:marBottom w:val="0"/>
      <w:divBdr>
        <w:top w:val="none" w:sz="0" w:space="0" w:color="auto"/>
        <w:left w:val="none" w:sz="0" w:space="0" w:color="auto"/>
        <w:bottom w:val="none" w:sz="0" w:space="0" w:color="auto"/>
        <w:right w:val="none" w:sz="0" w:space="0" w:color="auto"/>
      </w:divBdr>
    </w:div>
    <w:div w:id="1191261852">
      <w:bodyDiv w:val="1"/>
      <w:marLeft w:val="0"/>
      <w:marRight w:val="0"/>
      <w:marTop w:val="0"/>
      <w:marBottom w:val="0"/>
      <w:divBdr>
        <w:top w:val="none" w:sz="0" w:space="0" w:color="auto"/>
        <w:left w:val="none" w:sz="0" w:space="0" w:color="auto"/>
        <w:bottom w:val="none" w:sz="0" w:space="0" w:color="auto"/>
        <w:right w:val="none" w:sz="0" w:space="0" w:color="auto"/>
      </w:divBdr>
    </w:div>
    <w:div w:id="1193568535">
      <w:bodyDiv w:val="1"/>
      <w:marLeft w:val="0"/>
      <w:marRight w:val="0"/>
      <w:marTop w:val="0"/>
      <w:marBottom w:val="0"/>
      <w:divBdr>
        <w:top w:val="none" w:sz="0" w:space="0" w:color="auto"/>
        <w:left w:val="none" w:sz="0" w:space="0" w:color="auto"/>
        <w:bottom w:val="none" w:sz="0" w:space="0" w:color="auto"/>
        <w:right w:val="none" w:sz="0" w:space="0" w:color="auto"/>
      </w:divBdr>
    </w:div>
    <w:div w:id="1199128011">
      <w:bodyDiv w:val="1"/>
      <w:marLeft w:val="0"/>
      <w:marRight w:val="0"/>
      <w:marTop w:val="0"/>
      <w:marBottom w:val="0"/>
      <w:divBdr>
        <w:top w:val="none" w:sz="0" w:space="0" w:color="auto"/>
        <w:left w:val="none" w:sz="0" w:space="0" w:color="auto"/>
        <w:bottom w:val="none" w:sz="0" w:space="0" w:color="auto"/>
        <w:right w:val="none" w:sz="0" w:space="0" w:color="auto"/>
      </w:divBdr>
    </w:div>
    <w:div w:id="1203440929">
      <w:bodyDiv w:val="1"/>
      <w:marLeft w:val="0"/>
      <w:marRight w:val="0"/>
      <w:marTop w:val="0"/>
      <w:marBottom w:val="0"/>
      <w:divBdr>
        <w:top w:val="none" w:sz="0" w:space="0" w:color="auto"/>
        <w:left w:val="none" w:sz="0" w:space="0" w:color="auto"/>
        <w:bottom w:val="none" w:sz="0" w:space="0" w:color="auto"/>
        <w:right w:val="none" w:sz="0" w:space="0" w:color="auto"/>
      </w:divBdr>
    </w:div>
    <w:div w:id="1229532647">
      <w:bodyDiv w:val="1"/>
      <w:marLeft w:val="0"/>
      <w:marRight w:val="0"/>
      <w:marTop w:val="0"/>
      <w:marBottom w:val="0"/>
      <w:divBdr>
        <w:top w:val="none" w:sz="0" w:space="0" w:color="auto"/>
        <w:left w:val="none" w:sz="0" w:space="0" w:color="auto"/>
        <w:bottom w:val="none" w:sz="0" w:space="0" w:color="auto"/>
        <w:right w:val="none" w:sz="0" w:space="0" w:color="auto"/>
      </w:divBdr>
    </w:div>
    <w:div w:id="1235431958">
      <w:bodyDiv w:val="1"/>
      <w:marLeft w:val="0"/>
      <w:marRight w:val="0"/>
      <w:marTop w:val="0"/>
      <w:marBottom w:val="0"/>
      <w:divBdr>
        <w:top w:val="none" w:sz="0" w:space="0" w:color="auto"/>
        <w:left w:val="none" w:sz="0" w:space="0" w:color="auto"/>
        <w:bottom w:val="none" w:sz="0" w:space="0" w:color="auto"/>
        <w:right w:val="none" w:sz="0" w:space="0" w:color="auto"/>
      </w:divBdr>
    </w:div>
    <w:div w:id="1239824386">
      <w:bodyDiv w:val="1"/>
      <w:marLeft w:val="0"/>
      <w:marRight w:val="0"/>
      <w:marTop w:val="0"/>
      <w:marBottom w:val="0"/>
      <w:divBdr>
        <w:top w:val="none" w:sz="0" w:space="0" w:color="auto"/>
        <w:left w:val="none" w:sz="0" w:space="0" w:color="auto"/>
        <w:bottom w:val="none" w:sz="0" w:space="0" w:color="auto"/>
        <w:right w:val="none" w:sz="0" w:space="0" w:color="auto"/>
      </w:divBdr>
    </w:div>
    <w:div w:id="1240360061">
      <w:bodyDiv w:val="1"/>
      <w:marLeft w:val="0"/>
      <w:marRight w:val="0"/>
      <w:marTop w:val="0"/>
      <w:marBottom w:val="0"/>
      <w:divBdr>
        <w:top w:val="none" w:sz="0" w:space="0" w:color="auto"/>
        <w:left w:val="none" w:sz="0" w:space="0" w:color="auto"/>
        <w:bottom w:val="none" w:sz="0" w:space="0" w:color="auto"/>
        <w:right w:val="none" w:sz="0" w:space="0" w:color="auto"/>
      </w:divBdr>
    </w:div>
    <w:div w:id="1243103490">
      <w:bodyDiv w:val="1"/>
      <w:marLeft w:val="0"/>
      <w:marRight w:val="0"/>
      <w:marTop w:val="0"/>
      <w:marBottom w:val="0"/>
      <w:divBdr>
        <w:top w:val="none" w:sz="0" w:space="0" w:color="auto"/>
        <w:left w:val="none" w:sz="0" w:space="0" w:color="auto"/>
        <w:bottom w:val="none" w:sz="0" w:space="0" w:color="auto"/>
        <w:right w:val="none" w:sz="0" w:space="0" w:color="auto"/>
      </w:divBdr>
    </w:div>
    <w:div w:id="1253472782">
      <w:bodyDiv w:val="1"/>
      <w:marLeft w:val="0"/>
      <w:marRight w:val="0"/>
      <w:marTop w:val="0"/>
      <w:marBottom w:val="0"/>
      <w:divBdr>
        <w:top w:val="none" w:sz="0" w:space="0" w:color="auto"/>
        <w:left w:val="none" w:sz="0" w:space="0" w:color="auto"/>
        <w:bottom w:val="none" w:sz="0" w:space="0" w:color="auto"/>
        <w:right w:val="none" w:sz="0" w:space="0" w:color="auto"/>
      </w:divBdr>
    </w:div>
    <w:div w:id="1253785388">
      <w:bodyDiv w:val="1"/>
      <w:marLeft w:val="0"/>
      <w:marRight w:val="0"/>
      <w:marTop w:val="0"/>
      <w:marBottom w:val="0"/>
      <w:divBdr>
        <w:top w:val="none" w:sz="0" w:space="0" w:color="auto"/>
        <w:left w:val="none" w:sz="0" w:space="0" w:color="auto"/>
        <w:bottom w:val="none" w:sz="0" w:space="0" w:color="auto"/>
        <w:right w:val="none" w:sz="0" w:space="0" w:color="auto"/>
      </w:divBdr>
    </w:div>
    <w:div w:id="1255015300">
      <w:bodyDiv w:val="1"/>
      <w:marLeft w:val="0"/>
      <w:marRight w:val="0"/>
      <w:marTop w:val="0"/>
      <w:marBottom w:val="0"/>
      <w:divBdr>
        <w:top w:val="none" w:sz="0" w:space="0" w:color="auto"/>
        <w:left w:val="none" w:sz="0" w:space="0" w:color="auto"/>
        <w:bottom w:val="none" w:sz="0" w:space="0" w:color="auto"/>
        <w:right w:val="none" w:sz="0" w:space="0" w:color="auto"/>
      </w:divBdr>
    </w:div>
    <w:div w:id="1256281462">
      <w:bodyDiv w:val="1"/>
      <w:marLeft w:val="0"/>
      <w:marRight w:val="0"/>
      <w:marTop w:val="0"/>
      <w:marBottom w:val="0"/>
      <w:divBdr>
        <w:top w:val="none" w:sz="0" w:space="0" w:color="auto"/>
        <w:left w:val="none" w:sz="0" w:space="0" w:color="auto"/>
        <w:bottom w:val="none" w:sz="0" w:space="0" w:color="auto"/>
        <w:right w:val="none" w:sz="0" w:space="0" w:color="auto"/>
      </w:divBdr>
    </w:div>
    <w:div w:id="1257907414">
      <w:bodyDiv w:val="1"/>
      <w:marLeft w:val="0"/>
      <w:marRight w:val="0"/>
      <w:marTop w:val="0"/>
      <w:marBottom w:val="0"/>
      <w:divBdr>
        <w:top w:val="none" w:sz="0" w:space="0" w:color="auto"/>
        <w:left w:val="none" w:sz="0" w:space="0" w:color="auto"/>
        <w:bottom w:val="none" w:sz="0" w:space="0" w:color="auto"/>
        <w:right w:val="none" w:sz="0" w:space="0" w:color="auto"/>
      </w:divBdr>
    </w:div>
    <w:div w:id="1259364528">
      <w:bodyDiv w:val="1"/>
      <w:marLeft w:val="0"/>
      <w:marRight w:val="0"/>
      <w:marTop w:val="0"/>
      <w:marBottom w:val="0"/>
      <w:divBdr>
        <w:top w:val="none" w:sz="0" w:space="0" w:color="auto"/>
        <w:left w:val="none" w:sz="0" w:space="0" w:color="auto"/>
        <w:bottom w:val="none" w:sz="0" w:space="0" w:color="auto"/>
        <w:right w:val="none" w:sz="0" w:space="0" w:color="auto"/>
      </w:divBdr>
    </w:div>
    <w:div w:id="1270241734">
      <w:bodyDiv w:val="1"/>
      <w:marLeft w:val="0"/>
      <w:marRight w:val="0"/>
      <w:marTop w:val="0"/>
      <w:marBottom w:val="0"/>
      <w:divBdr>
        <w:top w:val="none" w:sz="0" w:space="0" w:color="auto"/>
        <w:left w:val="none" w:sz="0" w:space="0" w:color="auto"/>
        <w:bottom w:val="none" w:sz="0" w:space="0" w:color="auto"/>
        <w:right w:val="none" w:sz="0" w:space="0" w:color="auto"/>
      </w:divBdr>
    </w:div>
    <w:div w:id="1270357784">
      <w:bodyDiv w:val="1"/>
      <w:marLeft w:val="0"/>
      <w:marRight w:val="0"/>
      <w:marTop w:val="0"/>
      <w:marBottom w:val="0"/>
      <w:divBdr>
        <w:top w:val="none" w:sz="0" w:space="0" w:color="auto"/>
        <w:left w:val="none" w:sz="0" w:space="0" w:color="auto"/>
        <w:bottom w:val="none" w:sz="0" w:space="0" w:color="auto"/>
        <w:right w:val="none" w:sz="0" w:space="0" w:color="auto"/>
      </w:divBdr>
    </w:div>
    <w:div w:id="1276596226">
      <w:bodyDiv w:val="1"/>
      <w:marLeft w:val="0"/>
      <w:marRight w:val="0"/>
      <w:marTop w:val="0"/>
      <w:marBottom w:val="0"/>
      <w:divBdr>
        <w:top w:val="none" w:sz="0" w:space="0" w:color="auto"/>
        <w:left w:val="none" w:sz="0" w:space="0" w:color="auto"/>
        <w:bottom w:val="none" w:sz="0" w:space="0" w:color="auto"/>
        <w:right w:val="none" w:sz="0" w:space="0" w:color="auto"/>
      </w:divBdr>
    </w:div>
    <w:div w:id="1277637018">
      <w:bodyDiv w:val="1"/>
      <w:marLeft w:val="0"/>
      <w:marRight w:val="0"/>
      <w:marTop w:val="0"/>
      <w:marBottom w:val="0"/>
      <w:divBdr>
        <w:top w:val="none" w:sz="0" w:space="0" w:color="auto"/>
        <w:left w:val="none" w:sz="0" w:space="0" w:color="auto"/>
        <w:bottom w:val="none" w:sz="0" w:space="0" w:color="auto"/>
        <w:right w:val="none" w:sz="0" w:space="0" w:color="auto"/>
      </w:divBdr>
    </w:div>
    <w:div w:id="1279873941">
      <w:bodyDiv w:val="1"/>
      <w:marLeft w:val="0"/>
      <w:marRight w:val="0"/>
      <w:marTop w:val="0"/>
      <w:marBottom w:val="0"/>
      <w:divBdr>
        <w:top w:val="none" w:sz="0" w:space="0" w:color="auto"/>
        <w:left w:val="none" w:sz="0" w:space="0" w:color="auto"/>
        <w:bottom w:val="none" w:sz="0" w:space="0" w:color="auto"/>
        <w:right w:val="none" w:sz="0" w:space="0" w:color="auto"/>
      </w:divBdr>
    </w:div>
    <w:div w:id="1290936500">
      <w:bodyDiv w:val="1"/>
      <w:marLeft w:val="0"/>
      <w:marRight w:val="0"/>
      <w:marTop w:val="0"/>
      <w:marBottom w:val="0"/>
      <w:divBdr>
        <w:top w:val="none" w:sz="0" w:space="0" w:color="auto"/>
        <w:left w:val="none" w:sz="0" w:space="0" w:color="auto"/>
        <w:bottom w:val="none" w:sz="0" w:space="0" w:color="auto"/>
        <w:right w:val="none" w:sz="0" w:space="0" w:color="auto"/>
      </w:divBdr>
    </w:div>
    <w:div w:id="1294210121">
      <w:bodyDiv w:val="1"/>
      <w:marLeft w:val="0"/>
      <w:marRight w:val="0"/>
      <w:marTop w:val="0"/>
      <w:marBottom w:val="0"/>
      <w:divBdr>
        <w:top w:val="none" w:sz="0" w:space="0" w:color="auto"/>
        <w:left w:val="none" w:sz="0" w:space="0" w:color="auto"/>
        <w:bottom w:val="none" w:sz="0" w:space="0" w:color="auto"/>
        <w:right w:val="none" w:sz="0" w:space="0" w:color="auto"/>
      </w:divBdr>
    </w:div>
    <w:div w:id="1300111296">
      <w:bodyDiv w:val="1"/>
      <w:marLeft w:val="0"/>
      <w:marRight w:val="0"/>
      <w:marTop w:val="0"/>
      <w:marBottom w:val="0"/>
      <w:divBdr>
        <w:top w:val="none" w:sz="0" w:space="0" w:color="auto"/>
        <w:left w:val="none" w:sz="0" w:space="0" w:color="auto"/>
        <w:bottom w:val="none" w:sz="0" w:space="0" w:color="auto"/>
        <w:right w:val="none" w:sz="0" w:space="0" w:color="auto"/>
      </w:divBdr>
    </w:div>
    <w:div w:id="1305044065">
      <w:bodyDiv w:val="1"/>
      <w:marLeft w:val="0"/>
      <w:marRight w:val="0"/>
      <w:marTop w:val="0"/>
      <w:marBottom w:val="0"/>
      <w:divBdr>
        <w:top w:val="none" w:sz="0" w:space="0" w:color="auto"/>
        <w:left w:val="none" w:sz="0" w:space="0" w:color="auto"/>
        <w:bottom w:val="none" w:sz="0" w:space="0" w:color="auto"/>
        <w:right w:val="none" w:sz="0" w:space="0" w:color="auto"/>
      </w:divBdr>
    </w:div>
    <w:div w:id="1315796294">
      <w:bodyDiv w:val="1"/>
      <w:marLeft w:val="0"/>
      <w:marRight w:val="0"/>
      <w:marTop w:val="0"/>
      <w:marBottom w:val="0"/>
      <w:divBdr>
        <w:top w:val="none" w:sz="0" w:space="0" w:color="auto"/>
        <w:left w:val="none" w:sz="0" w:space="0" w:color="auto"/>
        <w:bottom w:val="none" w:sz="0" w:space="0" w:color="auto"/>
        <w:right w:val="none" w:sz="0" w:space="0" w:color="auto"/>
      </w:divBdr>
    </w:div>
    <w:div w:id="1315990748">
      <w:bodyDiv w:val="1"/>
      <w:marLeft w:val="0"/>
      <w:marRight w:val="0"/>
      <w:marTop w:val="0"/>
      <w:marBottom w:val="0"/>
      <w:divBdr>
        <w:top w:val="none" w:sz="0" w:space="0" w:color="auto"/>
        <w:left w:val="none" w:sz="0" w:space="0" w:color="auto"/>
        <w:bottom w:val="none" w:sz="0" w:space="0" w:color="auto"/>
        <w:right w:val="none" w:sz="0" w:space="0" w:color="auto"/>
      </w:divBdr>
    </w:div>
    <w:div w:id="1319114461">
      <w:bodyDiv w:val="1"/>
      <w:marLeft w:val="0"/>
      <w:marRight w:val="0"/>
      <w:marTop w:val="0"/>
      <w:marBottom w:val="0"/>
      <w:divBdr>
        <w:top w:val="none" w:sz="0" w:space="0" w:color="auto"/>
        <w:left w:val="none" w:sz="0" w:space="0" w:color="auto"/>
        <w:bottom w:val="none" w:sz="0" w:space="0" w:color="auto"/>
        <w:right w:val="none" w:sz="0" w:space="0" w:color="auto"/>
      </w:divBdr>
    </w:div>
    <w:div w:id="1327126371">
      <w:bodyDiv w:val="1"/>
      <w:marLeft w:val="0"/>
      <w:marRight w:val="0"/>
      <w:marTop w:val="0"/>
      <w:marBottom w:val="0"/>
      <w:divBdr>
        <w:top w:val="none" w:sz="0" w:space="0" w:color="auto"/>
        <w:left w:val="none" w:sz="0" w:space="0" w:color="auto"/>
        <w:bottom w:val="none" w:sz="0" w:space="0" w:color="auto"/>
        <w:right w:val="none" w:sz="0" w:space="0" w:color="auto"/>
      </w:divBdr>
    </w:div>
    <w:div w:id="1327175203">
      <w:bodyDiv w:val="1"/>
      <w:marLeft w:val="0"/>
      <w:marRight w:val="0"/>
      <w:marTop w:val="0"/>
      <w:marBottom w:val="0"/>
      <w:divBdr>
        <w:top w:val="none" w:sz="0" w:space="0" w:color="auto"/>
        <w:left w:val="none" w:sz="0" w:space="0" w:color="auto"/>
        <w:bottom w:val="none" w:sz="0" w:space="0" w:color="auto"/>
        <w:right w:val="none" w:sz="0" w:space="0" w:color="auto"/>
      </w:divBdr>
    </w:div>
    <w:div w:id="1335301749">
      <w:bodyDiv w:val="1"/>
      <w:marLeft w:val="0"/>
      <w:marRight w:val="0"/>
      <w:marTop w:val="0"/>
      <w:marBottom w:val="0"/>
      <w:divBdr>
        <w:top w:val="none" w:sz="0" w:space="0" w:color="auto"/>
        <w:left w:val="none" w:sz="0" w:space="0" w:color="auto"/>
        <w:bottom w:val="none" w:sz="0" w:space="0" w:color="auto"/>
        <w:right w:val="none" w:sz="0" w:space="0" w:color="auto"/>
      </w:divBdr>
    </w:div>
    <w:div w:id="1338071617">
      <w:bodyDiv w:val="1"/>
      <w:marLeft w:val="0"/>
      <w:marRight w:val="0"/>
      <w:marTop w:val="0"/>
      <w:marBottom w:val="0"/>
      <w:divBdr>
        <w:top w:val="none" w:sz="0" w:space="0" w:color="auto"/>
        <w:left w:val="none" w:sz="0" w:space="0" w:color="auto"/>
        <w:bottom w:val="none" w:sz="0" w:space="0" w:color="auto"/>
        <w:right w:val="none" w:sz="0" w:space="0" w:color="auto"/>
      </w:divBdr>
    </w:div>
    <w:div w:id="1343777541">
      <w:bodyDiv w:val="1"/>
      <w:marLeft w:val="0"/>
      <w:marRight w:val="0"/>
      <w:marTop w:val="0"/>
      <w:marBottom w:val="0"/>
      <w:divBdr>
        <w:top w:val="none" w:sz="0" w:space="0" w:color="auto"/>
        <w:left w:val="none" w:sz="0" w:space="0" w:color="auto"/>
        <w:bottom w:val="none" w:sz="0" w:space="0" w:color="auto"/>
        <w:right w:val="none" w:sz="0" w:space="0" w:color="auto"/>
      </w:divBdr>
    </w:div>
    <w:div w:id="1348947298">
      <w:bodyDiv w:val="1"/>
      <w:marLeft w:val="0"/>
      <w:marRight w:val="0"/>
      <w:marTop w:val="0"/>
      <w:marBottom w:val="0"/>
      <w:divBdr>
        <w:top w:val="none" w:sz="0" w:space="0" w:color="auto"/>
        <w:left w:val="none" w:sz="0" w:space="0" w:color="auto"/>
        <w:bottom w:val="none" w:sz="0" w:space="0" w:color="auto"/>
        <w:right w:val="none" w:sz="0" w:space="0" w:color="auto"/>
      </w:divBdr>
    </w:div>
    <w:div w:id="1352223694">
      <w:bodyDiv w:val="1"/>
      <w:marLeft w:val="0"/>
      <w:marRight w:val="0"/>
      <w:marTop w:val="0"/>
      <w:marBottom w:val="0"/>
      <w:divBdr>
        <w:top w:val="none" w:sz="0" w:space="0" w:color="auto"/>
        <w:left w:val="none" w:sz="0" w:space="0" w:color="auto"/>
        <w:bottom w:val="none" w:sz="0" w:space="0" w:color="auto"/>
        <w:right w:val="none" w:sz="0" w:space="0" w:color="auto"/>
      </w:divBdr>
    </w:div>
    <w:div w:id="1352536735">
      <w:bodyDiv w:val="1"/>
      <w:marLeft w:val="0"/>
      <w:marRight w:val="0"/>
      <w:marTop w:val="0"/>
      <w:marBottom w:val="0"/>
      <w:divBdr>
        <w:top w:val="none" w:sz="0" w:space="0" w:color="auto"/>
        <w:left w:val="none" w:sz="0" w:space="0" w:color="auto"/>
        <w:bottom w:val="none" w:sz="0" w:space="0" w:color="auto"/>
        <w:right w:val="none" w:sz="0" w:space="0" w:color="auto"/>
      </w:divBdr>
    </w:div>
    <w:div w:id="1361783358">
      <w:bodyDiv w:val="1"/>
      <w:marLeft w:val="0"/>
      <w:marRight w:val="0"/>
      <w:marTop w:val="0"/>
      <w:marBottom w:val="0"/>
      <w:divBdr>
        <w:top w:val="none" w:sz="0" w:space="0" w:color="auto"/>
        <w:left w:val="none" w:sz="0" w:space="0" w:color="auto"/>
        <w:bottom w:val="none" w:sz="0" w:space="0" w:color="auto"/>
        <w:right w:val="none" w:sz="0" w:space="0" w:color="auto"/>
      </w:divBdr>
    </w:div>
    <w:div w:id="1374043050">
      <w:bodyDiv w:val="1"/>
      <w:marLeft w:val="0"/>
      <w:marRight w:val="0"/>
      <w:marTop w:val="0"/>
      <w:marBottom w:val="0"/>
      <w:divBdr>
        <w:top w:val="none" w:sz="0" w:space="0" w:color="auto"/>
        <w:left w:val="none" w:sz="0" w:space="0" w:color="auto"/>
        <w:bottom w:val="none" w:sz="0" w:space="0" w:color="auto"/>
        <w:right w:val="none" w:sz="0" w:space="0" w:color="auto"/>
      </w:divBdr>
    </w:div>
    <w:div w:id="1375616626">
      <w:bodyDiv w:val="1"/>
      <w:marLeft w:val="0"/>
      <w:marRight w:val="0"/>
      <w:marTop w:val="0"/>
      <w:marBottom w:val="0"/>
      <w:divBdr>
        <w:top w:val="none" w:sz="0" w:space="0" w:color="auto"/>
        <w:left w:val="none" w:sz="0" w:space="0" w:color="auto"/>
        <w:bottom w:val="none" w:sz="0" w:space="0" w:color="auto"/>
        <w:right w:val="none" w:sz="0" w:space="0" w:color="auto"/>
      </w:divBdr>
    </w:div>
    <w:div w:id="1378816193">
      <w:bodyDiv w:val="1"/>
      <w:marLeft w:val="0"/>
      <w:marRight w:val="0"/>
      <w:marTop w:val="0"/>
      <w:marBottom w:val="0"/>
      <w:divBdr>
        <w:top w:val="none" w:sz="0" w:space="0" w:color="auto"/>
        <w:left w:val="none" w:sz="0" w:space="0" w:color="auto"/>
        <w:bottom w:val="none" w:sz="0" w:space="0" w:color="auto"/>
        <w:right w:val="none" w:sz="0" w:space="0" w:color="auto"/>
      </w:divBdr>
    </w:div>
    <w:div w:id="1392120590">
      <w:bodyDiv w:val="1"/>
      <w:marLeft w:val="0"/>
      <w:marRight w:val="0"/>
      <w:marTop w:val="0"/>
      <w:marBottom w:val="0"/>
      <w:divBdr>
        <w:top w:val="none" w:sz="0" w:space="0" w:color="auto"/>
        <w:left w:val="none" w:sz="0" w:space="0" w:color="auto"/>
        <w:bottom w:val="none" w:sz="0" w:space="0" w:color="auto"/>
        <w:right w:val="none" w:sz="0" w:space="0" w:color="auto"/>
      </w:divBdr>
    </w:div>
    <w:div w:id="1394425017">
      <w:bodyDiv w:val="1"/>
      <w:marLeft w:val="0"/>
      <w:marRight w:val="0"/>
      <w:marTop w:val="0"/>
      <w:marBottom w:val="0"/>
      <w:divBdr>
        <w:top w:val="none" w:sz="0" w:space="0" w:color="auto"/>
        <w:left w:val="none" w:sz="0" w:space="0" w:color="auto"/>
        <w:bottom w:val="none" w:sz="0" w:space="0" w:color="auto"/>
        <w:right w:val="none" w:sz="0" w:space="0" w:color="auto"/>
      </w:divBdr>
    </w:div>
    <w:div w:id="1400012197">
      <w:bodyDiv w:val="1"/>
      <w:marLeft w:val="0"/>
      <w:marRight w:val="0"/>
      <w:marTop w:val="0"/>
      <w:marBottom w:val="0"/>
      <w:divBdr>
        <w:top w:val="none" w:sz="0" w:space="0" w:color="auto"/>
        <w:left w:val="none" w:sz="0" w:space="0" w:color="auto"/>
        <w:bottom w:val="none" w:sz="0" w:space="0" w:color="auto"/>
        <w:right w:val="none" w:sz="0" w:space="0" w:color="auto"/>
      </w:divBdr>
    </w:div>
    <w:div w:id="1402756684">
      <w:bodyDiv w:val="1"/>
      <w:marLeft w:val="0"/>
      <w:marRight w:val="0"/>
      <w:marTop w:val="0"/>
      <w:marBottom w:val="0"/>
      <w:divBdr>
        <w:top w:val="none" w:sz="0" w:space="0" w:color="auto"/>
        <w:left w:val="none" w:sz="0" w:space="0" w:color="auto"/>
        <w:bottom w:val="none" w:sz="0" w:space="0" w:color="auto"/>
        <w:right w:val="none" w:sz="0" w:space="0" w:color="auto"/>
      </w:divBdr>
    </w:div>
    <w:div w:id="1413895412">
      <w:bodyDiv w:val="1"/>
      <w:marLeft w:val="0"/>
      <w:marRight w:val="0"/>
      <w:marTop w:val="0"/>
      <w:marBottom w:val="0"/>
      <w:divBdr>
        <w:top w:val="none" w:sz="0" w:space="0" w:color="auto"/>
        <w:left w:val="none" w:sz="0" w:space="0" w:color="auto"/>
        <w:bottom w:val="none" w:sz="0" w:space="0" w:color="auto"/>
        <w:right w:val="none" w:sz="0" w:space="0" w:color="auto"/>
      </w:divBdr>
    </w:div>
    <w:div w:id="1416364806">
      <w:bodyDiv w:val="1"/>
      <w:marLeft w:val="0"/>
      <w:marRight w:val="0"/>
      <w:marTop w:val="0"/>
      <w:marBottom w:val="0"/>
      <w:divBdr>
        <w:top w:val="none" w:sz="0" w:space="0" w:color="auto"/>
        <w:left w:val="none" w:sz="0" w:space="0" w:color="auto"/>
        <w:bottom w:val="none" w:sz="0" w:space="0" w:color="auto"/>
        <w:right w:val="none" w:sz="0" w:space="0" w:color="auto"/>
      </w:divBdr>
    </w:div>
    <w:div w:id="1419446092">
      <w:bodyDiv w:val="1"/>
      <w:marLeft w:val="0"/>
      <w:marRight w:val="0"/>
      <w:marTop w:val="0"/>
      <w:marBottom w:val="0"/>
      <w:divBdr>
        <w:top w:val="none" w:sz="0" w:space="0" w:color="auto"/>
        <w:left w:val="none" w:sz="0" w:space="0" w:color="auto"/>
        <w:bottom w:val="none" w:sz="0" w:space="0" w:color="auto"/>
        <w:right w:val="none" w:sz="0" w:space="0" w:color="auto"/>
      </w:divBdr>
    </w:div>
    <w:div w:id="1424692436">
      <w:bodyDiv w:val="1"/>
      <w:marLeft w:val="0"/>
      <w:marRight w:val="0"/>
      <w:marTop w:val="0"/>
      <w:marBottom w:val="0"/>
      <w:divBdr>
        <w:top w:val="none" w:sz="0" w:space="0" w:color="auto"/>
        <w:left w:val="none" w:sz="0" w:space="0" w:color="auto"/>
        <w:bottom w:val="none" w:sz="0" w:space="0" w:color="auto"/>
        <w:right w:val="none" w:sz="0" w:space="0" w:color="auto"/>
      </w:divBdr>
    </w:div>
    <w:div w:id="1435898049">
      <w:bodyDiv w:val="1"/>
      <w:marLeft w:val="0"/>
      <w:marRight w:val="0"/>
      <w:marTop w:val="0"/>
      <w:marBottom w:val="0"/>
      <w:divBdr>
        <w:top w:val="none" w:sz="0" w:space="0" w:color="auto"/>
        <w:left w:val="none" w:sz="0" w:space="0" w:color="auto"/>
        <w:bottom w:val="none" w:sz="0" w:space="0" w:color="auto"/>
        <w:right w:val="none" w:sz="0" w:space="0" w:color="auto"/>
      </w:divBdr>
    </w:div>
    <w:div w:id="1441604010">
      <w:bodyDiv w:val="1"/>
      <w:marLeft w:val="0"/>
      <w:marRight w:val="0"/>
      <w:marTop w:val="0"/>
      <w:marBottom w:val="0"/>
      <w:divBdr>
        <w:top w:val="none" w:sz="0" w:space="0" w:color="auto"/>
        <w:left w:val="none" w:sz="0" w:space="0" w:color="auto"/>
        <w:bottom w:val="none" w:sz="0" w:space="0" w:color="auto"/>
        <w:right w:val="none" w:sz="0" w:space="0" w:color="auto"/>
      </w:divBdr>
    </w:div>
    <w:div w:id="1446995610">
      <w:bodyDiv w:val="1"/>
      <w:marLeft w:val="0"/>
      <w:marRight w:val="0"/>
      <w:marTop w:val="0"/>
      <w:marBottom w:val="0"/>
      <w:divBdr>
        <w:top w:val="none" w:sz="0" w:space="0" w:color="auto"/>
        <w:left w:val="none" w:sz="0" w:space="0" w:color="auto"/>
        <w:bottom w:val="none" w:sz="0" w:space="0" w:color="auto"/>
        <w:right w:val="none" w:sz="0" w:space="0" w:color="auto"/>
      </w:divBdr>
    </w:div>
    <w:div w:id="1452937011">
      <w:bodyDiv w:val="1"/>
      <w:marLeft w:val="0"/>
      <w:marRight w:val="0"/>
      <w:marTop w:val="0"/>
      <w:marBottom w:val="0"/>
      <w:divBdr>
        <w:top w:val="none" w:sz="0" w:space="0" w:color="auto"/>
        <w:left w:val="none" w:sz="0" w:space="0" w:color="auto"/>
        <w:bottom w:val="none" w:sz="0" w:space="0" w:color="auto"/>
        <w:right w:val="none" w:sz="0" w:space="0" w:color="auto"/>
      </w:divBdr>
    </w:div>
    <w:div w:id="1453598049">
      <w:bodyDiv w:val="1"/>
      <w:marLeft w:val="0"/>
      <w:marRight w:val="0"/>
      <w:marTop w:val="0"/>
      <w:marBottom w:val="0"/>
      <w:divBdr>
        <w:top w:val="none" w:sz="0" w:space="0" w:color="auto"/>
        <w:left w:val="none" w:sz="0" w:space="0" w:color="auto"/>
        <w:bottom w:val="none" w:sz="0" w:space="0" w:color="auto"/>
        <w:right w:val="none" w:sz="0" w:space="0" w:color="auto"/>
      </w:divBdr>
    </w:div>
    <w:div w:id="1453666124">
      <w:bodyDiv w:val="1"/>
      <w:marLeft w:val="0"/>
      <w:marRight w:val="0"/>
      <w:marTop w:val="0"/>
      <w:marBottom w:val="0"/>
      <w:divBdr>
        <w:top w:val="none" w:sz="0" w:space="0" w:color="auto"/>
        <w:left w:val="none" w:sz="0" w:space="0" w:color="auto"/>
        <w:bottom w:val="none" w:sz="0" w:space="0" w:color="auto"/>
        <w:right w:val="none" w:sz="0" w:space="0" w:color="auto"/>
      </w:divBdr>
    </w:div>
    <w:div w:id="1454203215">
      <w:bodyDiv w:val="1"/>
      <w:marLeft w:val="0"/>
      <w:marRight w:val="0"/>
      <w:marTop w:val="0"/>
      <w:marBottom w:val="0"/>
      <w:divBdr>
        <w:top w:val="none" w:sz="0" w:space="0" w:color="auto"/>
        <w:left w:val="none" w:sz="0" w:space="0" w:color="auto"/>
        <w:bottom w:val="none" w:sz="0" w:space="0" w:color="auto"/>
        <w:right w:val="none" w:sz="0" w:space="0" w:color="auto"/>
      </w:divBdr>
    </w:div>
    <w:div w:id="1458523132">
      <w:bodyDiv w:val="1"/>
      <w:marLeft w:val="0"/>
      <w:marRight w:val="0"/>
      <w:marTop w:val="0"/>
      <w:marBottom w:val="0"/>
      <w:divBdr>
        <w:top w:val="none" w:sz="0" w:space="0" w:color="auto"/>
        <w:left w:val="none" w:sz="0" w:space="0" w:color="auto"/>
        <w:bottom w:val="none" w:sz="0" w:space="0" w:color="auto"/>
        <w:right w:val="none" w:sz="0" w:space="0" w:color="auto"/>
      </w:divBdr>
    </w:div>
    <w:div w:id="1463815526">
      <w:bodyDiv w:val="1"/>
      <w:marLeft w:val="0"/>
      <w:marRight w:val="0"/>
      <w:marTop w:val="0"/>
      <w:marBottom w:val="0"/>
      <w:divBdr>
        <w:top w:val="none" w:sz="0" w:space="0" w:color="auto"/>
        <w:left w:val="none" w:sz="0" w:space="0" w:color="auto"/>
        <w:bottom w:val="none" w:sz="0" w:space="0" w:color="auto"/>
        <w:right w:val="none" w:sz="0" w:space="0" w:color="auto"/>
      </w:divBdr>
    </w:div>
    <w:div w:id="1468863130">
      <w:bodyDiv w:val="1"/>
      <w:marLeft w:val="0"/>
      <w:marRight w:val="0"/>
      <w:marTop w:val="0"/>
      <w:marBottom w:val="0"/>
      <w:divBdr>
        <w:top w:val="none" w:sz="0" w:space="0" w:color="auto"/>
        <w:left w:val="none" w:sz="0" w:space="0" w:color="auto"/>
        <w:bottom w:val="none" w:sz="0" w:space="0" w:color="auto"/>
        <w:right w:val="none" w:sz="0" w:space="0" w:color="auto"/>
      </w:divBdr>
    </w:div>
    <w:div w:id="1471557006">
      <w:bodyDiv w:val="1"/>
      <w:marLeft w:val="0"/>
      <w:marRight w:val="0"/>
      <w:marTop w:val="0"/>
      <w:marBottom w:val="0"/>
      <w:divBdr>
        <w:top w:val="none" w:sz="0" w:space="0" w:color="auto"/>
        <w:left w:val="none" w:sz="0" w:space="0" w:color="auto"/>
        <w:bottom w:val="none" w:sz="0" w:space="0" w:color="auto"/>
        <w:right w:val="none" w:sz="0" w:space="0" w:color="auto"/>
      </w:divBdr>
    </w:div>
    <w:div w:id="1480341569">
      <w:bodyDiv w:val="1"/>
      <w:marLeft w:val="0"/>
      <w:marRight w:val="0"/>
      <w:marTop w:val="0"/>
      <w:marBottom w:val="0"/>
      <w:divBdr>
        <w:top w:val="none" w:sz="0" w:space="0" w:color="auto"/>
        <w:left w:val="none" w:sz="0" w:space="0" w:color="auto"/>
        <w:bottom w:val="none" w:sz="0" w:space="0" w:color="auto"/>
        <w:right w:val="none" w:sz="0" w:space="0" w:color="auto"/>
      </w:divBdr>
    </w:div>
    <w:div w:id="1483153777">
      <w:bodyDiv w:val="1"/>
      <w:marLeft w:val="0"/>
      <w:marRight w:val="0"/>
      <w:marTop w:val="0"/>
      <w:marBottom w:val="0"/>
      <w:divBdr>
        <w:top w:val="none" w:sz="0" w:space="0" w:color="auto"/>
        <w:left w:val="none" w:sz="0" w:space="0" w:color="auto"/>
        <w:bottom w:val="none" w:sz="0" w:space="0" w:color="auto"/>
        <w:right w:val="none" w:sz="0" w:space="0" w:color="auto"/>
      </w:divBdr>
    </w:div>
    <w:div w:id="1484003623">
      <w:bodyDiv w:val="1"/>
      <w:marLeft w:val="0"/>
      <w:marRight w:val="0"/>
      <w:marTop w:val="0"/>
      <w:marBottom w:val="0"/>
      <w:divBdr>
        <w:top w:val="none" w:sz="0" w:space="0" w:color="auto"/>
        <w:left w:val="none" w:sz="0" w:space="0" w:color="auto"/>
        <w:bottom w:val="none" w:sz="0" w:space="0" w:color="auto"/>
        <w:right w:val="none" w:sz="0" w:space="0" w:color="auto"/>
      </w:divBdr>
    </w:div>
    <w:div w:id="1484858969">
      <w:bodyDiv w:val="1"/>
      <w:marLeft w:val="0"/>
      <w:marRight w:val="0"/>
      <w:marTop w:val="0"/>
      <w:marBottom w:val="0"/>
      <w:divBdr>
        <w:top w:val="none" w:sz="0" w:space="0" w:color="auto"/>
        <w:left w:val="none" w:sz="0" w:space="0" w:color="auto"/>
        <w:bottom w:val="none" w:sz="0" w:space="0" w:color="auto"/>
        <w:right w:val="none" w:sz="0" w:space="0" w:color="auto"/>
      </w:divBdr>
    </w:div>
    <w:div w:id="1487934160">
      <w:bodyDiv w:val="1"/>
      <w:marLeft w:val="0"/>
      <w:marRight w:val="0"/>
      <w:marTop w:val="0"/>
      <w:marBottom w:val="0"/>
      <w:divBdr>
        <w:top w:val="none" w:sz="0" w:space="0" w:color="auto"/>
        <w:left w:val="none" w:sz="0" w:space="0" w:color="auto"/>
        <w:bottom w:val="none" w:sz="0" w:space="0" w:color="auto"/>
        <w:right w:val="none" w:sz="0" w:space="0" w:color="auto"/>
      </w:divBdr>
    </w:div>
    <w:div w:id="1507161858">
      <w:bodyDiv w:val="1"/>
      <w:marLeft w:val="0"/>
      <w:marRight w:val="0"/>
      <w:marTop w:val="0"/>
      <w:marBottom w:val="0"/>
      <w:divBdr>
        <w:top w:val="none" w:sz="0" w:space="0" w:color="auto"/>
        <w:left w:val="none" w:sz="0" w:space="0" w:color="auto"/>
        <w:bottom w:val="none" w:sz="0" w:space="0" w:color="auto"/>
        <w:right w:val="none" w:sz="0" w:space="0" w:color="auto"/>
      </w:divBdr>
    </w:div>
    <w:div w:id="1508180582">
      <w:bodyDiv w:val="1"/>
      <w:marLeft w:val="0"/>
      <w:marRight w:val="0"/>
      <w:marTop w:val="0"/>
      <w:marBottom w:val="0"/>
      <w:divBdr>
        <w:top w:val="none" w:sz="0" w:space="0" w:color="auto"/>
        <w:left w:val="none" w:sz="0" w:space="0" w:color="auto"/>
        <w:bottom w:val="none" w:sz="0" w:space="0" w:color="auto"/>
        <w:right w:val="none" w:sz="0" w:space="0" w:color="auto"/>
      </w:divBdr>
    </w:div>
    <w:div w:id="1510753341">
      <w:bodyDiv w:val="1"/>
      <w:marLeft w:val="0"/>
      <w:marRight w:val="0"/>
      <w:marTop w:val="0"/>
      <w:marBottom w:val="0"/>
      <w:divBdr>
        <w:top w:val="none" w:sz="0" w:space="0" w:color="auto"/>
        <w:left w:val="none" w:sz="0" w:space="0" w:color="auto"/>
        <w:bottom w:val="none" w:sz="0" w:space="0" w:color="auto"/>
        <w:right w:val="none" w:sz="0" w:space="0" w:color="auto"/>
      </w:divBdr>
    </w:div>
    <w:div w:id="1515415821">
      <w:bodyDiv w:val="1"/>
      <w:marLeft w:val="0"/>
      <w:marRight w:val="0"/>
      <w:marTop w:val="0"/>
      <w:marBottom w:val="0"/>
      <w:divBdr>
        <w:top w:val="none" w:sz="0" w:space="0" w:color="auto"/>
        <w:left w:val="none" w:sz="0" w:space="0" w:color="auto"/>
        <w:bottom w:val="none" w:sz="0" w:space="0" w:color="auto"/>
        <w:right w:val="none" w:sz="0" w:space="0" w:color="auto"/>
      </w:divBdr>
    </w:div>
    <w:div w:id="1523519403">
      <w:bodyDiv w:val="1"/>
      <w:marLeft w:val="0"/>
      <w:marRight w:val="0"/>
      <w:marTop w:val="0"/>
      <w:marBottom w:val="0"/>
      <w:divBdr>
        <w:top w:val="none" w:sz="0" w:space="0" w:color="auto"/>
        <w:left w:val="none" w:sz="0" w:space="0" w:color="auto"/>
        <w:bottom w:val="none" w:sz="0" w:space="0" w:color="auto"/>
        <w:right w:val="none" w:sz="0" w:space="0" w:color="auto"/>
      </w:divBdr>
    </w:div>
    <w:div w:id="1524511349">
      <w:bodyDiv w:val="1"/>
      <w:marLeft w:val="0"/>
      <w:marRight w:val="0"/>
      <w:marTop w:val="0"/>
      <w:marBottom w:val="0"/>
      <w:divBdr>
        <w:top w:val="none" w:sz="0" w:space="0" w:color="auto"/>
        <w:left w:val="none" w:sz="0" w:space="0" w:color="auto"/>
        <w:bottom w:val="none" w:sz="0" w:space="0" w:color="auto"/>
        <w:right w:val="none" w:sz="0" w:space="0" w:color="auto"/>
      </w:divBdr>
    </w:div>
    <w:div w:id="1525367649">
      <w:bodyDiv w:val="1"/>
      <w:marLeft w:val="0"/>
      <w:marRight w:val="0"/>
      <w:marTop w:val="0"/>
      <w:marBottom w:val="0"/>
      <w:divBdr>
        <w:top w:val="none" w:sz="0" w:space="0" w:color="auto"/>
        <w:left w:val="none" w:sz="0" w:space="0" w:color="auto"/>
        <w:bottom w:val="none" w:sz="0" w:space="0" w:color="auto"/>
        <w:right w:val="none" w:sz="0" w:space="0" w:color="auto"/>
      </w:divBdr>
    </w:div>
    <w:div w:id="1542941960">
      <w:bodyDiv w:val="1"/>
      <w:marLeft w:val="0"/>
      <w:marRight w:val="0"/>
      <w:marTop w:val="0"/>
      <w:marBottom w:val="0"/>
      <w:divBdr>
        <w:top w:val="none" w:sz="0" w:space="0" w:color="auto"/>
        <w:left w:val="none" w:sz="0" w:space="0" w:color="auto"/>
        <w:bottom w:val="none" w:sz="0" w:space="0" w:color="auto"/>
        <w:right w:val="none" w:sz="0" w:space="0" w:color="auto"/>
      </w:divBdr>
    </w:div>
    <w:div w:id="1545361244">
      <w:bodyDiv w:val="1"/>
      <w:marLeft w:val="0"/>
      <w:marRight w:val="0"/>
      <w:marTop w:val="0"/>
      <w:marBottom w:val="0"/>
      <w:divBdr>
        <w:top w:val="none" w:sz="0" w:space="0" w:color="auto"/>
        <w:left w:val="none" w:sz="0" w:space="0" w:color="auto"/>
        <w:bottom w:val="none" w:sz="0" w:space="0" w:color="auto"/>
        <w:right w:val="none" w:sz="0" w:space="0" w:color="auto"/>
      </w:divBdr>
    </w:div>
    <w:div w:id="1549610571">
      <w:bodyDiv w:val="1"/>
      <w:marLeft w:val="0"/>
      <w:marRight w:val="0"/>
      <w:marTop w:val="0"/>
      <w:marBottom w:val="0"/>
      <w:divBdr>
        <w:top w:val="none" w:sz="0" w:space="0" w:color="auto"/>
        <w:left w:val="none" w:sz="0" w:space="0" w:color="auto"/>
        <w:bottom w:val="none" w:sz="0" w:space="0" w:color="auto"/>
        <w:right w:val="none" w:sz="0" w:space="0" w:color="auto"/>
      </w:divBdr>
    </w:div>
    <w:div w:id="1553465430">
      <w:bodyDiv w:val="1"/>
      <w:marLeft w:val="0"/>
      <w:marRight w:val="0"/>
      <w:marTop w:val="0"/>
      <w:marBottom w:val="0"/>
      <w:divBdr>
        <w:top w:val="none" w:sz="0" w:space="0" w:color="auto"/>
        <w:left w:val="none" w:sz="0" w:space="0" w:color="auto"/>
        <w:bottom w:val="none" w:sz="0" w:space="0" w:color="auto"/>
        <w:right w:val="none" w:sz="0" w:space="0" w:color="auto"/>
      </w:divBdr>
    </w:div>
    <w:div w:id="1553999244">
      <w:bodyDiv w:val="1"/>
      <w:marLeft w:val="0"/>
      <w:marRight w:val="0"/>
      <w:marTop w:val="0"/>
      <w:marBottom w:val="0"/>
      <w:divBdr>
        <w:top w:val="none" w:sz="0" w:space="0" w:color="auto"/>
        <w:left w:val="none" w:sz="0" w:space="0" w:color="auto"/>
        <w:bottom w:val="none" w:sz="0" w:space="0" w:color="auto"/>
        <w:right w:val="none" w:sz="0" w:space="0" w:color="auto"/>
      </w:divBdr>
    </w:div>
    <w:div w:id="1572618591">
      <w:bodyDiv w:val="1"/>
      <w:marLeft w:val="0"/>
      <w:marRight w:val="0"/>
      <w:marTop w:val="0"/>
      <w:marBottom w:val="0"/>
      <w:divBdr>
        <w:top w:val="none" w:sz="0" w:space="0" w:color="auto"/>
        <w:left w:val="none" w:sz="0" w:space="0" w:color="auto"/>
        <w:bottom w:val="none" w:sz="0" w:space="0" w:color="auto"/>
        <w:right w:val="none" w:sz="0" w:space="0" w:color="auto"/>
      </w:divBdr>
    </w:div>
    <w:div w:id="1573930980">
      <w:bodyDiv w:val="1"/>
      <w:marLeft w:val="0"/>
      <w:marRight w:val="0"/>
      <w:marTop w:val="0"/>
      <w:marBottom w:val="0"/>
      <w:divBdr>
        <w:top w:val="none" w:sz="0" w:space="0" w:color="auto"/>
        <w:left w:val="none" w:sz="0" w:space="0" w:color="auto"/>
        <w:bottom w:val="none" w:sz="0" w:space="0" w:color="auto"/>
        <w:right w:val="none" w:sz="0" w:space="0" w:color="auto"/>
      </w:divBdr>
    </w:div>
    <w:div w:id="1590890802">
      <w:bodyDiv w:val="1"/>
      <w:marLeft w:val="0"/>
      <w:marRight w:val="0"/>
      <w:marTop w:val="0"/>
      <w:marBottom w:val="0"/>
      <w:divBdr>
        <w:top w:val="none" w:sz="0" w:space="0" w:color="auto"/>
        <w:left w:val="none" w:sz="0" w:space="0" w:color="auto"/>
        <w:bottom w:val="none" w:sz="0" w:space="0" w:color="auto"/>
        <w:right w:val="none" w:sz="0" w:space="0" w:color="auto"/>
      </w:divBdr>
    </w:div>
    <w:div w:id="1595279631">
      <w:bodyDiv w:val="1"/>
      <w:marLeft w:val="0"/>
      <w:marRight w:val="0"/>
      <w:marTop w:val="0"/>
      <w:marBottom w:val="0"/>
      <w:divBdr>
        <w:top w:val="none" w:sz="0" w:space="0" w:color="auto"/>
        <w:left w:val="none" w:sz="0" w:space="0" w:color="auto"/>
        <w:bottom w:val="none" w:sz="0" w:space="0" w:color="auto"/>
        <w:right w:val="none" w:sz="0" w:space="0" w:color="auto"/>
      </w:divBdr>
    </w:div>
    <w:div w:id="1599286012">
      <w:bodyDiv w:val="1"/>
      <w:marLeft w:val="0"/>
      <w:marRight w:val="0"/>
      <w:marTop w:val="0"/>
      <w:marBottom w:val="0"/>
      <w:divBdr>
        <w:top w:val="none" w:sz="0" w:space="0" w:color="auto"/>
        <w:left w:val="none" w:sz="0" w:space="0" w:color="auto"/>
        <w:bottom w:val="none" w:sz="0" w:space="0" w:color="auto"/>
        <w:right w:val="none" w:sz="0" w:space="0" w:color="auto"/>
      </w:divBdr>
    </w:div>
    <w:div w:id="1599750698">
      <w:bodyDiv w:val="1"/>
      <w:marLeft w:val="0"/>
      <w:marRight w:val="0"/>
      <w:marTop w:val="0"/>
      <w:marBottom w:val="0"/>
      <w:divBdr>
        <w:top w:val="none" w:sz="0" w:space="0" w:color="auto"/>
        <w:left w:val="none" w:sz="0" w:space="0" w:color="auto"/>
        <w:bottom w:val="none" w:sz="0" w:space="0" w:color="auto"/>
        <w:right w:val="none" w:sz="0" w:space="0" w:color="auto"/>
      </w:divBdr>
    </w:div>
    <w:div w:id="1614363303">
      <w:bodyDiv w:val="1"/>
      <w:marLeft w:val="0"/>
      <w:marRight w:val="0"/>
      <w:marTop w:val="0"/>
      <w:marBottom w:val="0"/>
      <w:divBdr>
        <w:top w:val="none" w:sz="0" w:space="0" w:color="auto"/>
        <w:left w:val="none" w:sz="0" w:space="0" w:color="auto"/>
        <w:bottom w:val="none" w:sz="0" w:space="0" w:color="auto"/>
        <w:right w:val="none" w:sz="0" w:space="0" w:color="auto"/>
      </w:divBdr>
    </w:div>
    <w:div w:id="1616936046">
      <w:bodyDiv w:val="1"/>
      <w:marLeft w:val="0"/>
      <w:marRight w:val="0"/>
      <w:marTop w:val="0"/>
      <w:marBottom w:val="0"/>
      <w:divBdr>
        <w:top w:val="none" w:sz="0" w:space="0" w:color="auto"/>
        <w:left w:val="none" w:sz="0" w:space="0" w:color="auto"/>
        <w:bottom w:val="none" w:sz="0" w:space="0" w:color="auto"/>
        <w:right w:val="none" w:sz="0" w:space="0" w:color="auto"/>
      </w:divBdr>
    </w:div>
    <w:div w:id="1620724562">
      <w:bodyDiv w:val="1"/>
      <w:marLeft w:val="0"/>
      <w:marRight w:val="0"/>
      <w:marTop w:val="0"/>
      <w:marBottom w:val="0"/>
      <w:divBdr>
        <w:top w:val="none" w:sz="0" w:space="0" w:color="auto"/>
        <w:left w:val="none" w:sz="0" w:space="0" w:color="auto"/>
        <w:bottom w:val="none" w:sz="0" w:space="0" w:color="auto"/>
        <w:right w:val="none" w:sz="0" w:space="0" w:color="auto"/>
      </w:divBdr>
    </w:div>
    <w:div w:id="1627468368">
      <w:bodyDiv w:val="1"/>
      <w:marLeft w:val="0"/>
      <w:marRight w:val="0"/>
      <w:marTop w:val="0"/>
      <w:marBottom w:val="0"/>
      <w:divBdr>
        <w:top w:val="none" w:sz="0" w:space="0" w:color="auto"/>
        <w:left w:val="none" w:sz="0" w:space="0" w:color="auto"/>
        <w:bottom w:val="none" w:sz="0" w:space="0" w:color="auto"/>
        <w:right w:val="none" w:sz="0" w:space="0" w:color="auto"/>
      </w:divBdr>
    </w:div>
    <w:div w:id="1629243591">
      <w:bodyDiv w:val="1"/>
      <w:marLeft w:val="0"/>
      <w:marRight w:val="0"/>
      <w:marTop w:val="0"/>
      <w:marBottom w:val="0"/>
      <w:divBdr>
        <w:top w:val="none" w:sz="0" w:space="0" w:color="auto"/>
        <w:left w:val="none" w:sz="0" w:space="0" w:color="auto"/>
        <w:bottom w:val="none" w:sz="0" w:space="0" w:color="auto"/>
        <w:right w:val="none" w:sz="0" w:space="0" w:color="auto"/>
      </w:divBdr>
    </w:div>
    <w:div w:id="1638295392">
      <w:bodyDiv w:val="1"/>
      <w:marLeft w:val="0"/>
      <w:marRight w:val="0"/>
      <w:marTop w:val="0"/>
      <w:marBottom w:val="0"/>
      <w:divBdr>
        <w:top w:val="none" w:sz="0" w:space="0" w:color="auto"/>
        <w:left w:val="none" w:sz="0" w:space="0" w:color="auto"/>
        <w:bottom w:val="none" w:sz="0" w:space="0" w:color="auto"/>
        <w:right w:val="none" w:sz="0" w:space="0" w:color="auto"/>
      </w:divBdr>
    </w:div>
    <w:div w:id="1649361224">
      <w:bodyDiv w:val="1"/>
      <w:marLeft w:val="0"/>
      <w:marRight w:val="0"/>
      <w:marTop w:val="0"/>
      <w:marBottom w:val="0"/>
      <w:divBdr>
        <w:top w:val="none" w:sz="0" w:space="0" w:color="auto"/>
        <w:left w:val="none" w:sz="0" w:space="0" w:color="auto"/>
        <w:bottom w:val="none" w:sz="0" w:space="0" w:color="auto"/>
        <w:right w:val="none" w:sz="0" w:space="0" w:color="auto"/>
      </w:divBdr>
    </w:div>
    <w:div w:id="1660385570">
      <w:bodyDiv w:val="1"/>
      <w:marLeft w:val="0"/>
      <w:marRight w:val="0"/>
      <w:marTop w:val="0"/>
      <w:marBottom w:val="0"/>
      <w:divBdr>
        <w:top w:val="none" w:sz="0" w:space="0" w:color="auto"/>
        <w:left w:val="none" w:sz="0" w:space="0" w:color="auto"/>
        <w:bottom w:val="none" w:sz="0" w:space="0" w:color="auto"/>
        <w:right w:val="none" w:sz="0" w:space="0" w:color="auto"/>
      </w:divBdr>
    </w:div>
    <w:div w:id="1660421996">
      <w:bodyDiv w:val="1"/>
      <w:marLeft w:val="0"/>
      <w:marRight w:val="0"/>
      <w:marTop w:val="0"/>
      <w:marBottom w:val="0"/>
      <w:divBdr>
        <w:top w:val="none" w:sz="0" w:space="0" w:color="auto"/>
        <w:left w:val="none" w:sz="0" w:space="0" w:color="auto"/>
        <w:bottom w:val="none" w:sz="0" w:space="0" w:color="auto"/>
        <w:right w:val="none" w:sz="0" w:space="0" w:color="auto"/>
      </w:divBdr>
    </w:div>
    <w:div w:id="1677728514">
      <w:bodyDiv w:val="1"/>
      <w:marLeft w:val="0"/>
      <w:marRight w:val="0"/>
      <w:marTop w:val="0"/>
      <w:marBottom w:val="0"/>
      <w:divBdr>
        <w:top w:val="none" w:sz="0" w:space="0" w:color="auto"/>
        <w:left w:val="none" w:sz="0" w:space="0" w:color="auto"/>
        <w:bottom w:val="none" w:sz="0" w:space="0" w:color="auto"/>
        <w:right w:val="none" w:sz="0" w:space="0" w:color="auto"/>
      </w:divBdr>
    </w:div>
    <w:div w:id="1682927857">
      <w:bodyDiv w:val="1"/>
      <w:marLeft w:val="0"/>
      <w:marRight w:val="0"/>
      <w:marTop w:val="0"/>
      <w:marBottom w:val="0"/>
      <w:divBdr>
        <w:top w:val="none" w:sz="0" w:space="0" w:color="auto"/>
        <w:left w:val="none" w:sz="0" w:space="0" w:color="auto"/>
        <w:bottom w:val="none" w:sz="0" w:space="0" w:color="auto"/>
        <w:right w:val="none" w:sz="0" w:space="0" w:color="auto"/>
      </w:divBdr>
    </w:div>
    <w:div w:id="1692956180">
      <w:bodyDiv w:val="1"/>
      <w:marLeft w:val="0"/>
      <w:marRight w:val="0"/>
      <w:marTop w:val="0"/>
      <w:marBottom w:val="0"/>
      <w:divBdr>
        <w:top w:val="none" w:sz="0" w:space="0" w:color="auto"/>
        <w:left w:val="none" w:sz="0" w:space="0" w:color="auto"/>
        <w:bottom w:val="none" w:sz="0" w:space="0" w:color="auto"/>
        <w:right w:val="none" w:sz="0" w:space="0" w:color="auto"/>
      </w:divBdr>
    </w:div>
    <w:div w:id="1698657741">
      <w:bodyDiv w:val="1"/>
      <w:marLeft w:val="0"/>
      <w:marRight w:val="0"/>
      <w:marTop w:val="0"/>
      <w:marBottom w:val="0"/>
      <w:divBdr>
        <w:top w:val="none" w:sz="0" w:space="0" w:color="auto"/>
        <w:left w:val="none" w:sz="0" w:space="0" w:color="auto"/>
        <w:bottom w:val="none" w:sz="0" w:space="0" w:color="auto"/>
        <w:right w:val="none" w:sz="0" w:space="0" w:color="auto"/>
      </w:divBdr>
    </w:div>
    <w:div w:id="1714574075">
      <w:bodyDiv w:val="1"/>
      <w:marLeft w:val="0"/>
      <w:marRight w:val="0"/>
      <w:marTop w:val="0"/>
      <w:marBottom w:val="0"/>
      <w:divBdr>
        <w:top w:val="none" w:sz="0" w:space="0" w:color="auto"/>
        <w:left w:val="none" w:sz="0" w:space="0" w:color="auto"/>
        <w:bottom w:val="none" w:sz="0" w:space="0" w:color="auto"/>
        <w:right w:val="none" w:sz="0" w:space="0" w:color="auto"/>
      </w:divBdr>
    </w:div>
    <w:div w:id="1716588847">
      <w:bodyDiv w:val="1"/>
      <w:marLeft w:val="0"/>
      <w:marRight w:val="0"/>
      <w:marTop w:val="0"/>
      <w:marBottom w:val="0"/>
      <w:divBdr>
        <w:top w:val="none" w:sz="0" w:space="0" w:color="auto"/>
        <w:left w:val="none" w:sz="0" w:space="0" w:color="auto"/>
        <w:bottom w:val="none" w:sz="0" w:space="0" w:color="auto"/>
        <w:right w:val="none" w:sz="0" w:space="0" w:color="auto"/>
      </w:divBdr>
    </w:div>
    <w:div w:id="1724212838">
      <w:bodyDiv w:val="1"/>
      <w:marLeft w:val="0"/>
      <w:marRight w:val="0"/>
      <w:marTop w:val="0"/>
      <w:marBottom w:val="0"/>
      <w:divBdr>
        <w:top w:val="none" w:sz="0" w:space="0" w:color="auto"/>
        <w:left w:val="none" w:sz="0" w:space="0" w:color="auto"/>
        <w:bottom w:val="none" w:sz="0" w:space="0" w:color="auto"/>
        <w:right w:val="none" w:sz="0" w:space="0" w:color="auto"/>
      </w:divBdr>
    </w:div>
    <w:div w:id="1734617191">
      <w:bodyDiv w:val="1"/>
      <w:marLeft w:val="0"/>
      <w:marRight w:val="0"/>
      <w:marTop w:val="0"/>
      <w:marBottom w:val="0"/>
      <w:divBdr>
        <w:top w:val="none" w:sz="0" w:space="0" w:color="auto"/>
        <w:left w:val="none" w:sz="0" w:space="0" w:color="auto"/>
        <w:bottom w:val="none" w:sz="0" w:space="0" w:color="auto"/>
        <w:right w:val="none" w:sz="0" w:space="0" w:color="auto"/>
      </w:divBdr>
    </w:div>
    <w:div w:id="1744058644">
      <w:bodyDiv w:val="1"/>
      <w:marLeft w:val="0"/>
      <w:marRight w:val="0"/>
      <w:marTop w:val="0"/>
      <w:marBottom w:val="0"/>
      <w:divBdr>
        <w:top w:val="none" w:sz="0" w:space="0" w:color="auto"/>
        <w:left w:val="none" w:sz="0" w:space="0" w:color="auto"/>
        <w:bottom w:val="none" w:sz="0" w:space="0" w:color="auto"/>
        <w:right w:val="none" w:sz="0" w:space="0" w:color="auto"/>
      </w:divBdr>
    </w:div>
    <w:div w:id="1748260303">
      <w:bodyDiv w:val="1"/>
      <w:marLeft w:val="0"/>
      <w:marRight w:val="0"/>
      <w:marTop w:val="0"/>
      <w:marBottom w:val="0"/>
      <w:divBdr>
        <w:top w:val="none" w:sz="0" w:space="0" w:color="auto"/>
        <w:left w:val="none" w:sz="0" w:space="0" w:color="auto"/>
        <w:bottom w:val="none" w:sz="0" w:space="0" w:color="auto"/>
        <w:right w:val="none" w:sz="0" w:space="0" w:color="auto"/>
      </w:divBdr>
    </w:div>
    <w:div w:id="1757362093">
      <w:bodyDiv w:val="1"/>
      <w:marLeft w:val="0"/>
      <w:marRight w:val="0"/>
      <w:marTop w:val="0"/>
      <w:marBottom w:val="0"/>
      <w:divBdr>
        <w:top w:val="none" w:sz="0" w:space="0" w:color="auto"/>
        <w:left w:val="none" w:sz="0" w:space="0" w:color="auto"/>
        <w:bottom w:val="none" w:sz="0" w:space="0" w:color="auto"/>
        <w:right w:val="none" w:sz="0" w:space="0" w:color="auto"/>
      </w:divBdr>
    </w:div>
    <w:div w:id="1757701190">
      <w:bodyDiv w:val="1"/>
      <w:marLeft w:val="0"/>
      <w:marRight w:val="0"/>
      <w:marTop w:val="0"/>
      <w:marBottom w:val="0"/>
      <w:divBdr>
        <w:top w:val="none" w:sz="0" w:space="0" w:color="auto"/>
        <w:left w:val="none" w:sz="0" w:space="0" w:color="auto"/>
        <w:bottom w:val="none" w:sz="0" w:space="0" w:color="auto"/>
        <w:right w:val="none" w:sz="0" w:space="0" w:color="auto"/>
      </w:divBdr>
    </w:div>
    <w:div w:id="1762683713">
      <w:bodyDiv w:val="1"/>
      <w:marLeft w:val="0"/>
      <w:marRight w:val="0"/>
      <w:marTop w:val="0"/>
      <w:marBottom w:val="0"/>
      <w:divBdr>
        <w:top w:val="none" w:sz="0" w:space="0" w:color="auto"/>
        <w:left w:val="none" w:sz="0" w:space="0" w:color="auto"/>
        <w:bottom w:val="none" w:sz="0" w:space="0" w:color="auto"/>
        <w:right w:val="none" w:sz="0" w:space="0" w:color="auto"/>
      </w:divBdr>
    </w:div>
    <w:div w:id="1763867976">
      <w:bodyDiv w:val="1"/>
      <w:marLeft w:val="0"/>
      <w:marRight w:val="0"/>
      <w:marTop w:val="0"/>
      <w:marBottom w:val="0"/>
      <w:divBdr>
        <w:top w:val="none" w:sz="0" w:space="0" w:color="auto"/>
        <w:left w:val="none" w:sz="0" w:space="0" w:color="auto"/>
        <w:bottom w:val="none" w:sz="0" w:space="0" w:color="auto"/>
        <w:right w:val="none" w:sz="0" w:space="0" w:color="auto"/>
      </w:divBdr>
    </w:div>
    <w:div w:id="1772435954">
      <w:bodyDiv w:val="1"/>
      <w:marLeft w:val="0"/>
      <w:marRight w:val="0"/>
      <w:marTop w:val="0"/>
      <w:marBottom w:val="0"/>
      <w:divBdr>
        <w:top w:val="none" w:sz="0" w:space="0" w:color="auto"/>
        <w:left w:val="none" w:sz="0" w:space="0" w:color="auto"/>
        <w:bottom w:val="none" w:sz="0" w:space="0" w:color="auto"/>
        <w:right w:val="none" w:sz="0" w:space="0" w:color="auto"/>
      </w:divBdr>
    </w:div>
    <w:div w:id="1796176658">
      <w:bodyDiv w:val="1"/>
      <w:marLeft w:val="0"/>
      <w:marRight w:val="0"/>
      <w:marTop w:val="0"/>
      <w:marBottom w:val="0"/>
      <w:divBdr>
        <w:top w:val="none" w:sz="0" w:space="0" w:color="auto"/>
        <w:left w:val="none" w:sz="0" w:space="0" w:color="auto"/>
        <w:bottom w:val="none" w:sz="0" w:space="0" w:color="auto"/>
        <w:right w:val="none" w:sz="0" w:space="0" w:color="auto"/>
      </w:divBdr>
    </w:div>
    <w:div w:id="1797599509">
      <w:bodyDiv w:val="1"/>
      <w:marLeft w:val="0"/>
      <w:marRight w:val="0"/>
      <w:marTop w:val="0"/>
      <w:marBottom w:val="0"/>
      <w:divBdr>
        <w:top w:val="none" w:sz="0" w:space="0" w:color="auto"/>
        <w:left w:val="none" w:sz="0" w:space="0" w:color="auto"/>
        <w:bottom w:val="none" w:sz="0" w:space="0" w:color="auto"/>
        <w:right w:val="none" w:sz="0" w:space="0" w:color="auto"/>
      </w:divBdr>
    </w:div>
    <w:div w:id="1801725744">
      <w:bodyDiv w:val="1"/>
      <w:marLeft w:val="0"/>
      <w:marRight w:val="0"/>
      <w:marTop w:val="0"/>
      <w:marBottom w:val="0"/>
      <w:divBdr>
        <w:top w:val="none" w:sz="0" w:space="0" w:color="auto"/>
        <w:left w:val="none" w:sz="0" w:space="0" w:color="auto"/>
        <w:bottom w:val="none" w:sz="0" w:space="0" w:color="auto"/>
        <w:right w:val="none" w:sz="0" w:space="0" w:color="auto"/>
      </w:divBdr>
    </w:div>
    <w:div w:id="1808163408">
      <w:bodyDiv w:val="1"/>
      <w:marLeft w:val="0"/>
      <w:marRight w:val="0"/>
      <w:marTop w:val="0"/>
      <w:marBottom w:val="0"/>
      <w:divBdr>
        <w:top w:val="none" w:sz="0" w:space="0" w:color="auto"/>
        <w:left w:val="none" w:sz="0" w:space="0" w:color="auto"/>
        <w:bottom w:val="none" w:sz="0" w:space="0" w:color="auto"/>
        <w:right w:val="none" w:sz="0" w:space="0" w:color="auto"/>
      </w:divBdr>
    </w:div>
    <w:div w:id="1814132780">
      <w:bodyDiv w:val="1"/>
      <w:marLeft w:val="0"/>
      <w:marRight w:val="0"/>
      <w:marTop w:val="0"/>
      <w:marBottom w:val="0"/>
      <w:divBdr>
        <w:top w:val="none" w:sz="0" w:space="0" w:color="auto"/>
        <w:left w:val="none" w:sz="0" w:space="0" w:color="auto"/>
        <w:bottom w:val="none" w:sz="0" w:space="0" w:color="auto"/>
        <w:right w:val="none" w:sz="0" w:space="0" w:color="auto"/>
      </w:divBdr>
    </w:div>
    <w:div w:id="1823039692">
      <w:bodyDiv w:val="1"/>
      <w:marLeft w:val="0"/>
      <w:marRight w:val="0"/>
      <w:marTop w:val="0"/>
      <w:marBottom w:val="0"/>
      <w:divBdr>
        <w:top w:val="none" w:sz="0" w:space="0" w:color="auto"/>
        <w:left w:val="none" w:sz="0" w:space="0" w:color="auto"/>
        <w:bottom w:val="none" w:sz="0" w:space="0" w:color="auto"/>
        <w:right w:val="none" w:sz="0" w:space="0" w:color="auto"/>
      </w:divBdr>
    </w:div>
    <w:div w:id="1859541966">
      <w:bodyDiv w:val="1"/>
      <w:marLeft w:val="0"/>
      <w:marRight w:val="0"/>
      <w:marTop w:val="0"/>
      <w:marBottom w:val="0"/>
      <w:divBdr>
        <w:top w:val="none" w:sz="0" w:space="0" w:color="auto"/>
        <w:left w:val="none" w:sz="0" w:space="0" w:color="auto"/>
        <w:bottom w:val="none" w:sz="0" w:space="0" w:color="auto"/>
        <w:right w:val="none" w:sz="0" w:space="0" w:color="auto"/>
      </w:divBdr>
    </w:div>
    <w:div w:id="1860581152">
      <w:bodyDiv w:val="1"/>
      <w:marLeft w:val="0"/>
      <w:marRight w:val="0"/>
      <w:marTop w:val="0"/>
      <w:marBottom w:val="0"/>
      <w:divBdr>
        <w:top w:val="none" w:sz="0" w:space="0" w:color="auto"/>
        <w:left w:val="none" w:sz="0" w:space="0" w:color="auto"/>
        <w:bottom w:val="none" w:sz="0" w:space="0" w:color="auto"/>
        <w:right w:val="none" w:sz="0" w:space="0" w:color="auto"/>
      </w:divBdr>
    </w:div>
    <w:div w:id="1862695619">
      <w:bodyDiv w:val="1"/>
      <w:marLeft w:val="0"/>
      <w:marRight w:val="0"/>
      <w:marTop w:val="0"/>
      <w:marBottom w:val="0"/>
      <w:divBdr>
        <w:top w:val="none" w:sz="0" w:space="0" w:color="auto"/>
        <w:left w:val="none" w:sz="0" w:space="0" w:color="auto"/>
        <w:bottom w:val="none" w:sz="0" w:space="0" w:color="auto"/>
        <w:right w:val="none" w:sz="0" w:space="0" w:color="auto"/>
      </w:divBdr>
    </w:div>
    <w:div w:id="1863011539">
      <w:bodyDiv w:val="1"/>
      <w:marLeft w:val="0"/>
      <w:marRight w:val="0"/>
      <w:marTop w:val="0"/>
      <w:marBottom w:val="0"/>
      <w:divBdr>
        <w:top w:val="none" w:sz="0" w:space="0" w:color="auto"/>
        <w:left w:val="none" w:sz="0" w:space="0" w:color="auto"/>
        <w:bottom w:val="none" w:sz="0" w:space="0" w:color="auto"/>
        <w:right w:val="none" w:sz="0" w:space="0" w:color="auto"/>
      </w:divBdr>
    </w:div>
    <w:div w:id="1866478803">
      <w:bodyDiv w:val="1"/>
      <w:marLeft w:val="0"/>
      <w:marRight w:val="0"/>
      <w:marTop w:val="0"/>
      <w:marBottom w:val="0"/>
      <w:divBdr>
        <w:top w:val="none" w:sz="0" w:space="0" w:color="auto"/>
        <w:left w:val="none" w:sz="0" w:space="0" w:color="auto"/>
        <w:bottom w:val="none" w:sz="0" w:space="0" w:color="auto"/>
        <w:right w:val="none" w:sz="0" w:space="0" w:color="auto"/>
      </w:divBdr>
    </w:div>
    <w:div w:id="1866747204">
      <w:bodyDiv w:val="1"/>
      <w:marLeft w:val="0"/>
      <w:marRight w:val="0"/>
      <w:marTop w:val="0"/>
      <w:marBottom w:val="0"/>
      <w:divBdr>
        <w:top w:val="none" w:sz="0" w:space="0" w:color="auto"/>
        <w:left w:val="none" w:sz="0" w:space="0" w:color="auto"/>
        <w:bottom w:val="none" w:sz="0" w:space="0" w:color="auto"/>
        <w:right w:val="none" w:sz="0" w:space="0" w:color="auto"/>
      </w:divBdr>
    </w:div>
    <w:div w:id="1867132025">
      <w:bodyDiv w:val="1"/>
      <w:marLeft w:val="0"/>
      <w:marRight w:val="0"/>
      <w:marTop w:val="0"/>
      <w:marBottom w:val="0"/>
      <w:divBdr>
        <w:top w:val="none" w:sz="0" w:space="0" w:color="auto"/>
        <w:left w:val="none" w:sz="0" w:space="0" w:color="auto"/>
        <w:bottom w:val="none" w:sz="0" w:space="0" w:color="auto"/>
        <w:right w:val="none" w:sz="0" w:space="0" w:color="auto"/>
      </w:divBdr>
    </w:div>
    <w:div w:id="1882208910">
      <w:bodyDiv w:val="1"/>
      <w:marLeft w:val="0"/>
      <w:marRight w:val="0"/>
      <w:marTop w:val="0"/>
      <w:marBottom w:val="0"/>
      <w:divBdr>
        <w:top w:val="none" w:sz="0" w:space="0" w:color="auto"/>
        <w:left w:val="none" w:sz="0" w:space="0" w:color="auto"/>
        <w:bottom w:val="none" w:sz="0" w:space="0" w:color="auto"/>
        <w:right w:val="none" w:sz="0" w:space="0" w:color="auto"/>
      </w:divBdr>
    </w:div>
    <w:div w:id="1887327517">
      <w:bodyDiv w:val="1"/>
      <w:marLeft w:val="0"/>
      <w:marRight w:val="0"/>
      <w:marTop w:val="0"/>
      <w:marBottom w:val="0"/>
      <w:divBdr>
        <w:top w:val="none" w:sz="0" w:space="0" w:color="auto"/>
        <w:left w:val="none" w:sz="0" w:space="0" w:color="auto"/>
        <w:bottom w:val="none" w:sz="0" w:space="0" w:color="auto"/>
        <w:right w:val="none" w:sz="0" w:space="0" w:color="auto"/>
      </w:divBdr>
    </w:div>
    <w:div w:id="1887373857">
      <w:bodyDiv w:val="1"/>
      <w:marLeft w:val="0"/>
      <w:marRight w:val="0"/>
      <w:marTop w:val="0"/>
      <w:marBottom w:val="0"/>
      <w:divBdr>
        <w:top w:val="none" w:sz="0" w:space="0" w:color="auto"/>
        <w:left w:val="none" w:sz="0" w:space="0" w:color="auto"/>
        <w:bottom w:val="none" w:sz="0" w:space="0" w:color="auto"/>
        <w:right w:val="none" w:sz="0" w:space="0" w:color="auto"/>
      </w:divBdr>
    </w:div>
    <w:div w:id="1892156566">
      <w:bodyDiv w:val="1"/>
      <w:marLeft w:val="0"/>
      <w:marRight w:val="0"/>
      <w:marTop w:val="0"/>
      <w:marBottom w:val="0"/>
      <w:divBdr>
        <w:top w:val="none" w:sz="0" w:space="0" w:color="auto"/>
        <w:left w:val="none" w:sz="0" w:space="0" w:color="auto"/>
        <w:bottom w:val="none" w:sz="0" w:space="0" w:color="auto"/>
        <w:right w:val="none" w:sz="0" w:space="0" w:color="auto"/>
      </w:divBdr>
    </w:div>
    <w:div w:id="1912614672">
      <w:bodyDiv w:val="1"/>
      <w:marLeft w:val="0"/>
      <w:marRight w:val="0"/>
      <w:marTop w:val="0"/>
      <w:marBottom w:val="0"/>
      <w:divBdr>
        <w:top w:val="none" w:sz="0" w:space="0" w:color="auto"/>
        <w:left w:val="none" w:sz="0" w:space="0" w:color="auto"/>
        <w:bottom w:val="none" w:sz="0" w:space="0" w:color="auto"/>
        <w:right w:val="none" w:sz="0" w:space="0" w:color="auto"/>
      </w:divBdr>
    </w:div>
    <w:div w:id="1912808232">
      <w:bodyDiv w:val="1"/>
      <w:marLeft w:val="0"/>
      <w:marRight w:val="0"/>
      <w:marTop w:val="0"/>
      <w:marBottom w:val="0"/>
      <w:divBdr>
        <w:top w:val="none" w:sz="0" w:space="0" w:color="auto"/>
        <w:left w:val="none" w:sz="0" w:space="0" w:color="auto"/>
        <w:bottom w:val="none" w:sz="0" w:space="0" w:color="auto"/>
        <w:right w:val="none" w:sz="0" w:space="0" w:color="auto"/>
      </w:divBdr>
    </w:div>
    <w:div w:id="1914505556">
      <w:bodyDiv w:val="1"/>
      <w:marLeft w:val="0"/>
      <w:marRight w:val="0"/>
      <w:marTop w:val="0"/>
      <w:marBottom w:val="0"/>
      <w:divBdr>
        <w:top w:val="none" w:sz="0" w:space="0" w:color="auto"/>
        <w:left w:val="none" w:sz="0" w:space="0" w:color="auto"/>
        <w:bottom w:val="none" w:sz="0" w:space="0" w:color="auto"/>
        <w:right w:val="none" w:sz="0" w:space="0" w:color="auto"/>
      </w:divBdr>
    </w:div>
    <w:div w:id="1919974330">
      <w:bodyDiv w:val="1"/>
      <w:marLeft w:val="0"/>
      <w:marRight w:val="0"/>
      <w:marTop w:val="0"/>
      <w:marBottom w:val="0"/>
      <w:divBdr>
        <w:top w:val="none" w:sz="0" w:space="0" w:color="auto"/>
        <w:left w:val="none" w:sz="0" w:space="0" w:color="auto"/>
        <w:bottom w:val="none" w:sz="0" w:space="0" w:color="auto"/>
        <w:right w:val="none" w:sz="0" w:space="0" w:color="auto"/>
      </w:divBdr>
    </w:div>
    <w:div w:id="1921791888">
      <w:bodyDiv w:val="1"/>
      <w:marLeft w:val="0"/>
      <w:marRight w:val="0"/>
      <w:marTop w:val="0"/>
      <w:marBottom w:val="0"/>
      <w:divBdr>
        <w:top w:val="none" w:sz="0" w:space="0" w:color="auto"/>
        <w:left w:val="none" w:sz="0" w:space="0" w:color="auto"/>
        <w:bottom w:val="none" w:sz="0" w:space="0" w:color="auto"/>
        <w:right w:val="none" w:sz="0" w:space="0" w:color="auto"/>
      </w:divBdr>
    </w:div>
    <w:div w:id="1927229594">
      <w:bodyDiv w:val="1"/>
      <w:marLeft w:val="0"/>
      <w:marRight w:val="0"/>
      <w:marTop w:val="0"/>
      <w:marBottom w:val="0"/>
      <w:divBdr>
        <w:top w:val="none" w:sz="0" w:space="0" w:color="auto"/>
        <w:left w:val="none" w:sz="0" w:space="0" w:color="auto"/>
        <w:bottom w:val="none" w:sz="0" w:space="0" w:color="auto"/>
        <w:right w:val="none" w:sz="0" w:space="0" w:color="auto"/>
      </w:divBdr>
    </w:div>
    <w:div w:id="1931691413">
      <w:bodyDiv w:val="1"/>
      <w:marLeft w:val="0"/>
      <w:marRight w:val="0"/>
      <w:marTop w:val="0"/>
      <w:marBottom w:val="0"/>
      <w:divBdr>
        <w:top w:val="none" w:sz="0" w:space="0" w:color="auto"/>
        <w:left w:val="none" w:sz="0" w:space="0" w:color="auto"/>
        <w:bottom w:val="none" w:sz="0" w:space="0" w:color="auto"/>
        <w:right w:val="none" w:sz="0" w:space="0" w:color="auto"/>
      </w:divBdr>
      <w:divsChild>
        <w:div w:id="2112431433">
          <w:marLeft w:val="1080"/>
          <w:marRight w:val="0"/>
          <w:marTop w:val="100"/>
          <w:marBottom w:val="0"/>
          <w:divBdr>
            <w:top w:val="none" w:sz="0" w:space="0" w:color="auto"/>
            <w:left w:val="none" w:sz="0" w:space="0" w:color="auto"/>
            <w:bottom w:val="none" w:sz="0" w:space="0" w:color="auto"/>
            <w:right w:val="none" w:sz="0" w:space="0" w:color="auto"/>
          </w:divBdr>
        </w:div>
        <w:div w:id="295332150">
          <w:marLeft w:val="1080"/>
          <w:marRight w:val="0"/>
          <w:marTop w:val="100"/>
          <w:marBottom w:val="0"/>
          <w:divBdr>
            <w:top w:val="none" w:sz="0" w:space="0" w:color="auto"/>
            <w:left w:val="none" w:sz="0" w:space="0" w:color="auto"/>
            <w:bottom w:val="none" w:sz="0" w:space="0" w:color="auto"/>
            <w:right w:val="none" w:sz="0" w:space="0" w:color="auto"/>
          </w:divBdr>
        </w:div>
      </w:divsChild>
    </w:div>
    <w:div w:id="1936009692">
      <w:bodyDiv w:val="1"/>
      <w:marLeft w:val="0"/>
      <w:marRight w:val="0"/>
      <w:marTop w:val="0"/>
      <w:marBottom w:val="0"/>
      <w:divBdr>
        <w:top w:val="none" w:sz="0" w:space="0" w:color="auto"/>
        <w:left w:val="none" w:sz="0" w:space="0" w:color="auto"/>
        <w:bottom w:val="none" w:sz="0" w:space="0" w:color="auto"/>
        <w:right w:val="none" w:sz="0" w:space="0" w:color="auto"/>
      </w:divBdr>
    </w:div>
    <w:div w:id="1938443112">
      <w:bodyDiv w:val="1"/>
      <w:marLeft w:val="0"/>
      <w:marRight w:val="0"/>
      <w:marTop w:val="0"/>
      <w:marBottom w:val="0"/>
      <w:divBdr>
        <w:top w:val="none" w:sz="0" w:space="0" w:color="auto"/>
        <w:left w:val="none" w:sz="0" w:space="0" w:color="auto"/>
        <w:bottom w:val="none" w:sz="0" w:space="0" w:color="auto"/>
        <w:right w:val="none" w:sz="0" w:space="0" w:color="auto"/>
      </w:divBdr>
    </w:div>
    <w:div w:id="1939831471">
      <w:bodyDiv w:val="1"/>
      <w:marLeft w:val="0"/>
      <w:marRight w:val="0"/>
      <w:marTop w:val="0"/>
      <w:marBottom w:val="0"/>
      <w:divBdr>
        <w:top w:val="none" w:sz="0" w:space="0" w:color="auto"/>
        <w:left w:val="none" w:sz="0" w:space="0" w:color="auto"/>
        <w:bottom w:val="none" w:sz="0" w:space="0" w:color="auto"/>
        <w:right w:val="none" w:sz="0" w:space="0" w:color="auto"/>
      </w:divBdr>
    </w:div>
    <w:div w:id="1942569516">
      <w:bodyDiv w:val="1"/>
      <w:marLeft w:val="0"/>
      <w:marRight w:val="0"/>
      <w:marTop w:val="0"/>
      <w:marBottom w:val="0"/>
      <w:divBdr>
        <w:top w:val="none" w:sz="0" w:space="0" w:color="auto"/>
        <w:left w:val="none" w:sz="0" w:space="0" w:color="auto"/>
        <w:bottom w:val="none" w:sz="0" w:space="0" w:color="auto"/>
        <w:right w:val="none" w:sz="0" w:space="0" w:color="auto"/>
      </w:divBdr>
    </w:div>
    <w:div w:id="1945991728">
      <w:bodyDiv w:val="1"/>
      <w:marLeft w:val="0"/>
      <w:marRight w:val="0"/>
      <w:marTop w:val="0"/>
      <w:marBottom w:val="0"/>
      <w:divBdr>
        <w:top w:val="none" w:sz="0" w:space="0" w:color="auto"/>
        <w:left w:val="none" w:sz="0" w:space="0" w:color="auto"/>
        <w:bottom w:val="none" w:sz="0" w:space="0" w:color="auto"/>
        <w:right w:val="none" w:sz="0" w:space="0" w:color="auto"/>
      </w:divBdr>
    </w:div>
    <w:div w:id="1948804105">
      <w:bodyDiv w:val="1"/>
      <w:marLeft w:val="0"/>
      <w:marRight w:val="0"/>
      <w:marTop w:val="0"/>
      <w:marBottom w:val="0"/>
      <w:divBdr>
        <w:top w:val="none" w:sz="0" w:space="0" w:color="auto"/>
        <w:left w:val="none" w:sz="0" w:space="0" w:color="auto"/>
        <w:bottom w:val="none" w:sz="0" w:space="0" w:color="auto"/>
        <w:right w:val="none" w:sz="0" w:space="0" w:color="auto"/>
      </w:divBdr>
    </w:div>
    <w:div w:id="1949266868">
      <w:bodyDiv w:val="1"/>
      <w:marLeft w:val="0"/>
      <w:marRight w:val="0"/>
      <w:marTop w:val="0"/>
      <w:marBottom w:val="0"/>
      <w:divBdr>
        <w:top w:val="none" w:sz="0" w:space="0" w:color="auto"/>
        <w:left w:val="none" w:sz="0" w:space="0" w:color="auto"/>
        <w:bottom w:val="none" w:sz="0" w:space="0" w:color="auto"/>
        <w:right w:val="none" w:sz="0" w:space="0" w:color="auto"/>
      </w:divBdr>
      <w:divsChild>
        <w:div w:id="1600527899">
          <w:marLeft w:val="0"/>
          <w:marRight w:val="0"/>
          <w:marTop w:val="0"/>
          <w:marBottom w:val="0"/>
          <w:divBdr>
            <w:top w:val="none" w:sz="0" w:space="0" w:color="auto"/>
            <w:left w:val="none" w:sz="0" w:space="0" w:color="auto"/>
            <w:bottom w:val="none" w:sz="0" w:space="0" w:color="auto"/>
            <w:right w:val="none" w:sz="0" w:space="0" w:color="auto"/>
          </w:divBdr>
        </w:div>
      </w:divsChild>
    </w:div>
    <w:div w:id="1958944434">
      <w:bodyDiv w:val="1"/>
      <w:marLeft w:val="0"/>
      <w:marRight w:val="0"/>
      <w:marTop w:val="0"/>
      <w:marBottom w:val="0"/>
      <w:divBdr>
        <w:top w:val="none" w:sz="0" w:space="0" w:color="auto"/>
        <w:left w:val="none" w:sz="0" w:space="0" w:color="auto"/>
        <w:bottom w:val="none" w:sz="0" w:space="0" w:color="auto"/>
        <w:right w:val="none" w:sz="0" w:space="0" w:color="auto"/>
      </w:divBdr>
    </w:div>
    <w:div w:id="1966541176">
      <w:bodyDiv w:val="1"/>
      <w:marLeft w:val="0"/>
      <w:marRight w:val="0"/>
      <w:marTop w:val="0"/>
      <w:marBottom w:val="0"/>
      <w:divBdr>
        <w:top w:val="none" w:sz="0" w:space="0" w:color="auto"/>
        <w:left w:val="none" w:sz="0" w:space="0" w:color="auto"/>
        <w:bottom w:val="none" w:sz="0" w:space="0" w:color="auto"/>
        <w:right w:val="none" w:sz="0" w:space="0" w:color="auto"/>
      </w:divBdr>
    </w:div>
    <w:div w:id="1970012447">
      <w:bodyDiv w:val="1"/>
      <w:marLeft w:val="0"/>
      <w:marRight w:val="0"/>
      <w:marTop w:val="0"/>
      <w:marBottom w:val="0"/>
      <w:divBdr>
        <w:top w:val="none" w:sz="0" w:space="0" w:color="auto"/>
        <w:left w:val="none" w:sz="0" w:space="0" w:color="auto"/>
        <w:bottom w:val="none" w:sz="0" w:space="0" w:color="auto"/>
        <w:right w:val="none" w:sz="0" w:space="0" w:color="auto"/>
      </w:divBdr>
    </w:div>
    <w:div w:id="1978795270">
      <w:bodyDiv w:val="1"/>
      <w:marLeft w:val="0"/>
      <w:marRight w:val="0"/>
      <w:marTop w:val="0"/>
      <w:marBottom w:val="0"/>
      <w:divBdr>
        <w:top w:val="none" w:sz="0" w:space="0" w:color="auto"/>
        <w:left w:val="none" w:sz="0" w:space="0" w:color="auto"/>
        <w:bottom w:val="none" w:sz="0" w:space="0" w:color="auto"/>
        <w:right w:val="none" w:sz="0" w:space="0" w:color="auto"/>
      </w:divBdr>
      <w:divsChild>
        <w:div w:id="697003633">
          <w:marLeft w:val="-115"/>
          <w:marRight w:val="0"/>
          <w:marTop w:val="0"/>
          <w:marBottom w:val="0"/>
          <w:divBdr>
            <w:top w:val="none" w:sz="0" w:space="0" w:color="auto"/>
            <w:left w:val="none" w:sz="0" w:space="0" w:color="auto"/>
            <w:bottom w:val="none" w:sz="0" w:space="0" w:color="auto"/>
            <w:right w:val="none" w:sz="0" w:space="0" w:color="auto"/>
          </w:divBdr>
        </w:div>
        <w:div w:id="19746537">
          <w:marLeft w:val="-115"/>
          <w:marRight w:val="0"/>
          <w:marTop w:val="0"/>
          <w:marBottom w:val="0"/>
          <w:divBdr>
            <w:top w:val="none" w:sz="0" w:space="0" w:color="auto"/>
            <w:left w:val="none" w:sz="0" w:space="0" w:color="auto"/>
            <w:bottom w:val="none" w:sz="0" w:space="0" w:color="auto"/>
            <w:right w:val="none" w:sz="0" w:space="0" w:color="auto"/>
          </w:divBdr>
        </w:div>
        <w:div w:id="1697078200">
          <w:marLeft w:val="-115"/>
          <w:marRight w:val="0"/>
          <w:marTop w:val="0"/>
          <w:marBottom w:val="0"/>
          <w:divBdr>
            <w:top w:val="none" w:sz="0" w:space="0" w:color="auto"/>
            <w:left w:val="none" w:sz="0" w:space="0" w:color="auto"/>
            <w:bottom w:val="none" w:sz="0" w:space="0" w:color="auto"/>
            <w:right w:val="none" w:sz="0" w:space="0" w:color="auto"/>
          </w:divBdr>
        </w:div>
        <w:div w:id="861013900">
          <w:marLeft w:val="-115"/>
          <w:marRight w:val="0"/>
          <w:marTop w:val="0"/>
          <w:marBottom w:val="0"/>
          <w:divBdr>
            <w:top w:val="none" w:sz="0" w:space="0" w:color="auto"/>
            <w:left w:val="none" w:sz="0" w:space="0" w:color="auto"/>
            <w:bottom w:val="none" w:sz="0" w:space="0" w:color="auto"/>
            <w:right w:val="none" w:sz="0" w:space="0" w:color="auto"/>
          </w:divBdr>
        </w:div>
        <w:div w:id="826046289">
          <w:marLeft w:val="-115"/>
          <w:marRight w:val="0"/>
          <w:marTop w:val="0"/>
          <w:marBottom w:val="0"/>
          <w:divBdr>
            <w:top w:val="none" w:sz="0" w:space="0" w:color="auto"/>
            <w:left w:val="none" w:sz="0" w:space="0" w:color="auto"/>
            <w:bottom w:val="none" w:sz="0" w:space="0" w:color="auto"/>
            <w:right w:val="none" w:sz="0" w:space="0" w:color="auto"/>
          </w:divBdr>
        </w:div>
        <w:div w:id="115294882">
          <w:marLeft w:val="-115"/>
          <w:marRight w:val="0"/>
          <w:marTop w:val="0"/>
          <w:marBottom w:val="0"/>
          <w:divBdr>
            <w:top w:val="none" w:sz="0" w:space="0" w:color="auto"/>
            <w:left w:val="none" w:sz="0" w:space="0" w:color="auto"/>
            <w:bottom w:val="none" w:sz="0" w:space="0" w:color="auto"/>
            <w:right w:val="none" w:sz="0" w:space="0" w:color="auto"/>
          </w:divBdr>
        </w:div>
        <w:div w:id="1843347534">
          <w:marLeft w:val="-115"/>
          <w:marRight w:val="0"/>
          <w:marTop w:val="0"/>
          <w:marBottom w:val="0"/>
          <w:divBdr>
            <w:top w:val="none" w:sz="0" w:space="0" w:color="auto"/>
            <w:left w:val="none" w:sz="0" w:space="0" w:color="auto"/>
            <w:bottom w:val="none" w:sz="0" w:space="0" w:color="auto"/>
            <w:right w:val="none" w:sz="0" w:space="0" w:color="auto"/>
          </w:divBdr>
        </w:div>
        <w:div w:id="1916043241">
          <w:marLeft w:val="-115"/>
          <w:marRight w:val="0"/>
          <w:marTop w:val="0"/>
          <w:marBottom w:val="0"/>
          <w:divBdr>
            <w:top w:val="none" w:sz="0" w:space="0" w:color="auto"/>
            <w:left w:val="none" w:sz="0" w:space="0" w:color="auto"/>
            <w:bottom w:val="none" w:sz="0" w:space="0" w:color="auto"/>
            <w:right w:val="none" w:sz="0" w:space="0" w:color="auto"/>
          </w:divBdr>
        </w:div>
        <w:div w:id="1406030695">
          <w:marLeft w:val="-115"/>
          <w:marRight w:val="0"/>
          <w:marTop w:val="0"/>
          <w:marBottom w:val="0"/>
          <w:divBdr>
            <w:top w:val="none" w:sz="0" w:space="0" w:color="auto"/>
            <w:left w:val="none" w:sz="0" w:space="0" w:color="auto"/>
            <w:bottom w:val="none" w:sz="0" w:space="0" w:color="auto"/>
            <w:right w:val="none" w:sz="0" w:space="0" w:color="auto"/>
          </w:divBdr>
        </w:div>
        <w:div w:id="1346789609">
          <w:marLeft w:val="-115"/>
          <w:marRight w:val="0"/>
          <w:marTop w:val="0"/>
          <w:marBottom w:val="0"/>
          <w:divBdr>
            <w:top w:val="none" w:sz="0" w:space="0" w:color="auto"/>
            <w:left w:val="none" w:sz="0" w:space="0" w:color="auto"/>
            <w:bottom w:val="none" w:sz="0" w:space="0" w:color="auto"/>
            <w:right w:val="none" w:sz="0" w:space="0" w:color="auto"/>
          </w:divBdr>
        </w:div>
      </w:divsChild>
    </w:div>
    <w:div w:id="1978873049">
      <w:bodyDiv w:val="1"/>
      <w:marLeft w:val="0"/>
      <w:marRight w:val="0"/>
      <w:marTop w:val="0"/>
      <w:marBottom w:val="0"/>
      <w:divBdr>
        <w:top w:val="none" w:sz="0" w:space="0" w:color="auto"/>
        <w:left w:val="none" w:sz="0" w:space="0" w:color="auto"/>
        <w:bottom w:val="none" w:sz="0" w:space="0" w:color="auto"/>
        <w:right w:val="none" w:sz="0" w:space="0" w:color="auto"/>
      </w:divBdr>
    </w:div>
    <w:div w:id="1982226975">
      <w:bodyDiv w:val="1"/>
      <w:marLeft w:val="0"/>
      <w:marRight w:val="0"/>
      <w:marTop w:val="0"/>
      <w:marBottom w:val="0"/>
      <w:divBdr>
        <w:top w:val="none" w:sz="0" w:space="0" w:color="auto"/>
        <w:left w:val="none" w:sz="0" w:space="0" w:color="auto"/>
        <w:bottom w:val="none" w:sz="0" w:space="0" w:color="auto"/>
        <w:right w:val="none" w:sz="0" w:space="0" w:color="auto"/>
      </w:divBdr>
    </w:div>
    <w:div w:id="1991054370">
      <w:bodyDiv w:val="1"/>
      <w:marLeft w:val="0"/>
      <w:marRight w:val="0"/>
      <w:marTop w:val="0"/>
      <w:marBottom w:val="0"/>
      <w:divBdr>
        <w:top w:val="none" w:sz="0" w:space="0" w:color="auto"/>
        <w:left w:val="none" w:sz="0" w:space="0" w:color="auto"/>
        <w:bottom w:val="none" w:sz="0" w:space="0" w:color="auto"/>
        <w:right w:val="none" w:sz="0" w:space="0" w:color="auto"/>
      </w:divBdr>
    </w:div>
    <w:div w:id="1998723602">
      <w:bodyDiv w:val="1"/>
      <w:marLeft w:val="0"/>
      <w:marRight w:val="0"/>
      <w:marTop w:val="0"/>
      <w:marBottom w:val="0"/>
      <w:divBdr>
        <w:top w:val="none" w:sz="0" w:space="0" w:color="auto"/>
        <w:left w:val="none" w:sz="0" w:space="0" w:color="auto"/>
        <w:bottom w:val="none" w:sz="0" w:space="0" w:color="auto"/>
        <w:right w:val="none" w:sz="0" w:space="0" w:color="auto"/>
      </w:divBdr>
    </w:div>
    <w:div w:id="2013070442">
      <w:bodyDiv w:val="1"/>
      <w:marLeft w:val="0"/>
      <w:marRight w:val="0"/>
      <w:marTop w:val="0"/>
      <w:marBottom w:val="0"/>
      <w:divBdr>
        <w:top w:val="none" w:sz="0" w:space="0" w:color="auto"/>
        <w:left w:val="none" w:sz="0" w:space="0" w:color="auto"/>
        <w:bottom w:val="none" w:sz="0" w:space="0" w:color="auto"/>
        <w:right w:val="none" w:sz="0" w:space="0" w:color="auto"/>
      </w:divBdr>
    </w:div>
    <w:div w:id="2022009149">
      <w:bodyDiv w:val="1"/>
      <w:marLeft w:val="0"/>
      <w:marRight w:val="0"/>
      <w:marTop w:val="0"/>
      <w:marBottom w:val="0"/>
      <w:divBdr>
        <w:top w:val="none" w:sz="0" w:space="0" w:color="auto"/>
        <w:left w:val="none" w:sz="0" w:space="0" w:color="auto"/>
        <w:bottom w:val="none" w:sz="0" w:space="0" w:color="auto"/>
        <w:right w:val="none" w:sz="0" w:space="0" w:color="auto"/>
      </w:divBdr>
    </w:div>
    <w:div w:id="2031369407">
      <w:bodyDiv w:val="1"/>
      <w:marLeft w:val="0"/>
      <w:marRight w:val="0"/>
      <w:marTop w:val="0"/>
      <w:marBottom w:val="0"/>
      <w:divBdr>
        <w:top w:val="none" w:sz="0" w:space="0" w:color="auto"/>
        <w:left w:val="none" w:sz="0" w:space="0" w:color="auto"/>
        <w:bottom w:val="none" w:sz="0" w:space="0" w:color="auto"/>
        <w:right w:val="none" w:sz="0" w:space="0" w:color="auto"/>
      </w:divBdr>
    </w:div>
    <w:div w:id="2032337182">
      <w:bodyDiv w:val="1"/>
      <w:marLeft w:val="0"/>
      <w:marRight w:val="0"/>
      <w:marTop w:val="0"/>
      <w:marBottom w:val="0"/>
      <w:divBdr>
        <w:top w:val="none" w:sz="0" w:space="0" w:color="auto"/>
        <w:left w:val="none" w:sz="0" w:space="0" w:color="auto"/>
        <w:bottom w:val="none" w:sz="0" w:space="0" w:color="auto"/>
        <w:right w:val="none" w:sz="0" w:space="0" w:color="auto"/>
      </w:divBdr>
    </w:div>
    <w:div w:id="2049714670">
      <w:bodyDiv w:val="1"/>
      <w:marLeft w:val="0"/>
      <w:marRight w:val="0"/>
      <w:marTop w:val="0"/>
      <w:marBottom w:val="0"/>
      <w:divBdr>
        <w:top w:val="none" w:sz="0" w:space="0" w:color="auto"/>
        <w:left w:val="none" w:sz="0" w:space="0" w:color="auto"/>
        <w:bottom w:val="none" w:sz="0" w:space="0" w:color="auto"/>
        <w:right w:val="none" w:sz="0" w:space="0" w:color="auto"/>
      </w:divBdr>
    </w:div>
    <w:div w:id="2053338605">
      <w:bodyDiv w:val="1"/>
      <w:marLeft w:val="0"/>
      <w:marRight w:val="0"/>
      <w:marTop w:val="0"/>
      <w:marBottom w:val="0"/>
      <w:divBdr>
        <w:top w:val="none" w:sz="0" w:space="0" w:color="auto"/>
        <w:left w:val="none" w:sz="0" w:space="0" w:color="auto"/>
        <w:bottom w:val="none" w:sz="0" w:space="0" w:color="auto"/>
        <w:right w:val="none" w:sz="0" w:space="0" w:color="auto"/>
      </w:divBdr>
    </w:div>
    <w:div w:id="2053773838">
      <w:bodyDiv w:val="1"/>
      <w:marLeft w:val="0"/>
      <w:marRight w:val="0"/>
      <w:marTop w:val="0"/>
      <w:marBottom w:val="0"/>
      <w:divBdr>
        <w:top w:val="none" w:sz="0" w:space="0" w:color="auto"/>
        <w:left w:val="none" w:sz="0" w:space="0" w:color="auto"/>
        <w:bottom w:val="none" w:sz="0" w:space="0" w:color="auto"/>
        <w:right w:val="none" w:sz="0" w:space="0" w:color="auto"/>
      </w:divBdr>
    </w:div>
    <w:div w:id="2057463287">
      <w:bodyDiv w:val="1"/>
      <w:marLeft w:val="0"/>
      <w:marRight w:val="0"/>
      <w:marTop w:val="0"/>
      <w:marBottom w:val="0"/>
      <w:divBdr>
        <w:top w:val="none" w:sz="0" w:space="0" w:color="auto"/>
        <w:left w:val="none" w:sz="0" w:space="0" w:color="auto"/>
        <w:bottom w:val="none" w:sz="0" w:space="0" w:color="auto"/>
        <w:right w:val="none" w:sz="0" w:space="0" w:color="auto"/>
      </w:divBdr>
    </w:div>
    <w:div w:id="2060131235">
      <w:bodyDiv w:val="1"/>
      <w:marLeft w:val="0"/>
      <w:marRight w:val="0"/>
      <w:marTop w:val="0"/>
      <w:marBottom w:val="0"/>
      <w:divBdr>
        <w:top w:val="none" w:sz="0" w:space="0" w:color="auto"/>
        <w:left w:val="none" w:sz="0" w:space="0" w:color="auto"/>
        <w:bottom w:val="none" w:sz="0" w:space="0" w:color="auto"/>
        <w:right w:val="none" w:sz="0" w:space="0" w:color="auto"/>
      </w:divBdr>
    </w:div>
    <w:div w:id="2068798109">
      <w:bodyDiv w:val="1"/>
      <w:marLeft w:val="0"/>
      <w:marRight w:val="0"/>
      <w:marTop w:val="0"/>
      <w:marBottom w:val="0"/>
      <w:divBdr>
        <w:top w:val="none" w:sz="0" w:space="0" w:color="auto"/>
        <w:left w:val="none" w:sz="0" w:space="0" w:color="auto"/>
        <w:bottom w:val="none" w:sz="0" w:space="0" w:color="auto"/>
        <w:right w:val="none" w:sz="0" w:space="0" w:color="auto"/>
      </w:divBdr>
    </w:div>
    <w:div w:id="2072729770">
      <w:bodyDiv w:val="1"/>
      <w:marLeft w:val="0"/>
      <w:marRight w:val="0"/>
      <w:marTop w:val="0"/>
      <w:marBottom w:val="0"/>
      <w:divBdr>
        <w:top w:val="none" w:sz="0" w:space="0" w:color="auto"/>
        <w:left w:val="none" w:sz="0" w:space="0" w:color="auto"/>
        <w:bottom w:val="none" w:sz="0" w:space="0" w:color="auto"/>
        <w:right w:val="none" w:sz="0" w:space="0" w:color="auto"/>
      </w:divBdr>
    </w:div>
    <w:div w:id="2077044603">
      <w:bodyDiv w:val="1"/>
      <w:marLeft w:val="0"/>
      <w:marRight w:val="0"/>
      <w:marTop w:val="0"/>
      <w:marBottom w:val="0"/>
      <w:divBdr>
        <w:top w:val="none" w:sz="0" w:space="0" w:color="auto"/>
        <w:left w:val="none" w:sz="0" w:space="0" w:color="auto"/>
        <w:bottom w:val="none" w:sz="0" w:space="0" w:color="auto"/>
        <w:right w:val="none" w:sz="0" w:space="0" w:color="auto"/>
      </w:divBdr>
    </w:div>
    <w:div w:id="2078160955">
      <w:bodyDiv w:val="1"/>
      <w:marLeft w:val="0"/>
      <w:marRight w:val="0"/>
      <w:marTop w:val="0"/>
      <w:marBottom w:val="0"/>
      <w:divBdr>
        <w:top w:val="none" w:sz="0" w:space="0" w:color="auto"/>
        <w:left w:val="none" w:sz="0" w:space="0" w:color="auto"/>
        <w:bottom w:val="none" w:sz="0" w:space="0" w:color="auto"/>
        <w:right w:val="none" w:sz="0" w:space="0" w:color="auto"/>
      </w:divBdr>
    </w:div>
    <w:div w:id="2079471846">
      <w:bodyDiv w:val="1"/>
      <w:marLeft w:val="0"/>
      <w:marRight w:val="0"/>
      <w:marTop w:val="0"/>
      <w:marBottom w:val="0"/>
      <w:divBdr>
        <w:top w:val="none" w:sz="0" w:space="0" w:color="auto"/>
        <w:left w:val="none" w:sz="0" w:space="0" w:color="auto"/>
        <w:bottom w:val="none" w:sz="0" w:space="0" w:color="auto"/>
        <w:right w:val="none" w:sz="0" w:space="0" w:color="auto"/>
      </w:divBdr>
    </w:div>
    <w:div w:id="2080594405">
      <w:bodyDiv w:val="1"/>
      <w:marLeft w:val="0"/>
      <w:marRight w:val="0"/>
      <w:marTop w:val="0"/>
      <w:marBottom w:val="0"/>
      <w:divBdr>
        <w:top w:val="none" w:sz="0" w:space="0" w:color="auto"/>
        <w:left w:val="none" w:sz="0" w:space="0" w:color="auto"/>
        <w:bottom w:val="none" w:sz="0" w:space="0" w:color="auto"/>
        <w:right w:val="none" w:sz="0" w:space="0" w:color="auto"/>
      </w:divBdr>
    </w:div>
    <w:div w:id="2086755222">
      <w:bodyDiv w:val="1"/>
      <w:marLeft w:val="0"/>
      <w:marRight w:val="0"/>
      <w:marTop w:val="0"/>
      <w:marBottom w:val="0"/>
      <w:divBdr>
        <w:top w:val="none" w:sz="0" w:space="0" w:color="auto"/>
        <w:left w:val="none" w:sz="0" w:space="0" w:color="auto"/>
        <w:bottom w:val="none" w:sz="0" w:space="0" w:color="auto"/>
        <w:right w:val="none" w:sz="0" w:space="0" w:color="auto"/>
      </w:divBdr>
    </w:div>
    <w:div w:id="2093426301">
      <w:bodyDiv w:val="1"/>
      <w:marLeft w:val="0"/>
      <w:marRight w:val="0"/>
      <w:marTop w:val="0"/>
      <w:marBottom w:val="0"/>
      <w:divBdr>
        <w:top w:val="none" w:sz="0" w:space="0" w:color="auto"/>
        <w:left w:val="none" w:sz="0" w:space="0" w:color="auto"/>
        <w:bottom w:val="none" w:sz="0" w:space="0" w:color="auto"/>
        <w:right w:val="none" w:sz="0" w:space="0" w:color="auto"/>
      </w:divBdr>
    </w:div>
    <w:div w:id="2113626590">
      <w:bodyDiv w:val="1"/>
      <w:marLeft w:val="0"/>
      <w:marRight w:val="0"/>
      <w:marTop w:val="0"/>
      <w:marBottom w:val="0"/>
      <w:divBdr>
        <w:top w:val="none" w:sz="0" w:space="0" w:color="auto"/>
        <w:left w:val="none" w:sz="0" w:space="0" w:color="auto"/>
        <w:bottom w:val="none" w:sz="0" w:space="0" w:color="auto"/>
        <w:right w:val="none" w:sz="0" w:space="0" w:color="auto"/>
      </w:divBdr>
    </w:div>
    <w:div w:id="2116316995">
      <w:bodyDiv w:val="1"/>
      <w:marLeft w:val="0"/>
      <w:marRight w:val="0"/>
      <w:marTop w:val="0"/>
      <w:marBottom w:val="0"/>
      <w:divBdr>
        <w:top w:val="none" w:sz="0" w:space="0" w:color="auto"/>
        <w:left w:val="none" w:sz="0" w:space="0" w:color="auto"/>
        <w:bottom w:val="none" w:sz="0" w:space="0" w:color="auto"/>
        <w:right w:val="none" w:sz="0" w:space="0" w:color="auto"/>
      </w:divBdr>
    </w:div>
    <w:div w:id="2128351586">
      <w:bodyDiv w:val="1"/>
      <w:marLeft w:val="0"/>
      <w:marRight w:val="0"/>
      <w:marTop w:val="0"/>
      <w:marBottom w:val="0"/>
      <w:divBdr>
        <w:top w:val="none" w:sz="0" w:space="0" w:color="auto"/>
        <w:left w:val="none" w:sz="0" w:space="0" w:color="auto"/>
        <w:bottom w:val="none" w:sz="0" w:space="0" w:color="auto"/>
        <w:right w:val="none" w:sz="0" w:space="0" w:color="auto"/>
      </w:divBdr>
    </w:div>
    <w:div w:id="2135170235">
      <w:bodyDiv w:val="1"/>
      <w:marLeft w:val="0"/>
      <w:marRight w:val="0"/>
      <w:marTop w:val="0"/>
      <w:marBottom w:val="0"/>
      <w:divBdr>
        <w:top w:val="none" w:sz="0" w:space="0" w:color="auto"/>
        <w:left w:val="none" w:sz="0" w:space="0" w:color="auto"/>
        <w:bottom w:val="none" w:sz="0" w:space="0" w:color="auto"/>
        <w:right w:val="none" w:sz="0" w:space="0" w:color="auto"/>
      </w:divBdr>
    </w:div>
    <w:div w:id="2135361840">
      <w:bodyDiv w:val="1"/>
      <w:marLeft w:val="0"/>
      <w:marRight w:val="0"/>
      <w:marTop w:val="0"/>
      <w:marBottom w:val="0"/>
      <w:divBdr>
        <w:top w:val="none" w:sz="0" w:space="0" w:color="auto"/>
        <w:left w:val="none" w:sz="0" w:space="0" w:color="auto"/>
        <w:bottom w:val="none" w:sz="0" w:space="0" w:color="auto"/>
        <w:right w:val="none" w:sz="0" w:space="0" w:color="auto"/>
      </w:divBdr>
    </w:div>
    <w:div w:id="2140563210">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tiff"/><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50" Type="http://schemas.openxmlformats.org/officeDocument/2006/relationships/hyperlink" Target="http://api.jquery.com/" TargetMode="External"/><Relationship Id="rId51" Type="http://schemas.openxmlformats.org/officeDocument/2006/relationships/hyperlink" Target="https://developers.google.com/maps/documentation/geocoding/start" TargetMode="External"/><Relationship Id="rId52" Type="http://schemas.openxmlformats.org/officeDocument/2006/relationships/hyperlink" Target="https://wappalyzer.com/applications/d3" TargetMode="External"/><Relationship Id="rId53" Type="http://schemas.openxmlformats.org/officeDocument/2006/relationships/hyperlink" Target="https://www.nytimes.com/interactive/2016/08/08/sports/olympics/history-olympic-dominance-charts.html?_r=0" TargetMode="External"/><Relationship Id="rId54" Type="http://schemas.openxmlformats.org/officeDocument/2006/relationships/fontTable" Target="fontTable.xml"/><Relationship Id="rId55" Type="http://schemas.openxmlformats.org/officeDocument/2006/relationships/theme" Target="theme/theme1.xml"/><Relationship Id="rId40" Type="http://schemas.openxmlformats.org/officeDocument/2006/relationships/hyperlink" Target="https://www.crummy.com/software/BeautifulSoup/" TargetMode="External"/><Relationship Id="rId41" Type="http://schemas.openxmlformats.org/officeDocument/2006/relationships/hyperlink" Target="https://d3js.org" TargetMode="External"/><Relationship Id="rId42" Type="http://schemas.openxmlformats.org/officeDocument/2006/relationships/hyperlink" Target="https://gradle.org/" TargetMode="External"/><Relationship Id="rId43" Type="http://schemas.openxmlformats.org/officeDocument/2006/relationships/hyperlink" Target="http://getbootstrap.com/" TargetMode="External"/><Relationship Id="rId44" Type="http://schemas.openxmlformats.org/officeDocument/2006/relationships/hyperlink" Target="https://github.com/jasondavies/d3-cloud" TargetMode="External"/><Relationship Id="rId45" Type="http://schemas.openxmlformats.org/officeDocument/2006/relationships/hyperlink" Target="https://github.com/markmarkoh/datamaps" TargetMode="External"/><Relationship Id="rId46" Type="http://schemas.openxmlformats.org/officeDocument/2006/relationships/hyperlink" Target="https://www.l3s.de/home" TargetMode="External"/><Relationship Id="rId47" Type="http://schemas.openxmlformats.org/officeDocument/2006/relationships/hyperlink" Target="http://docs.spring.io/spring-boot/docs/current-SNAPSHOT/reference/htmlsingle/" TargetMode="External"/><Relationship Id="rId48" Type="http://schemas.openxmlformats.org/officeDocument/2006/relationships/hyperlink" Target="http://tomcat.apache.org/" TargetMode="External"/><Relationship Id="rId49" Type="http://schemas.openxmlformats.org/officeDocument/2006/relationships/hyperlink" Target="http://www.eclipse.org/jetty/"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30" Type="http://schemas.openxmlformats.org/officeDocument/2006/relationships/image" Target="media/image14.png"/><Relationship Id="rId31" Type="http://schemas.openxmlformats.org/officeDocument/2006/relationships/hyperlink" Target="https://bitbucket.org/rajbot/warc-tools/get/e8266e15f7b6.zip" TargetMode="External"/><Relationship Id="rId32" Type="http://schemas.openxmlformats.org/officeDocument/2006/relationships/hyperlink" Target="https://github.com/dedocibula/global-events-viewer" TargetMode="External"/><Relationship Id="rId33" Type="http://schemas.openxmlformats.org/officeDocument/2006/relationships/hyperlink" Target="http://hdl.handle.net/10919/73035" TargetMode="External"/><Relationship Id="rId34" Type="http://schemas.openxmlformats.org/officeDocument/2006/relationships/hyperlink" Target="http://hdl.handle.net/10919/52254" TargetMode="External"/><Relationship Id="rId35" Type="http://schemas.openxmlformats.org/officeDocument/2006/relationships/hyperlink" Target="http://hdl.handle.net/10919/52254" TargetMode="External"/><Relationship Id="rId36" Type="http://schemas.openxmlformats.org/officeDocument/2006/relationships/hyperlink" Target="http://hdl.handle.net/10919/52340" TargetMode="External"/><Relationship Id="rId37" Type="http://schemas.openxmlformats.org/officeDocument/2006/relationships/hyperlink" Target="http://hdl.handle.net/10919/52341" TargetMode="External"/><Relationship Id="rId38" Type="http://schemas.openxmlformats.org/officeDocument/2006/relationships/hyperlink" Target="http://eventsarchive.org" TargetMode="External"/><Relationship Id="rId39" Type="http://schemas.openxmlformats.org/officeDocument/2006/relationships/hyperlink" Target="http://eventsarchive.org" TargetMode="External"/><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hyperlink" Target="https://github.com/jjjake/internetarchive" TargetMode="External"/><Relationship Id="rId23" Type="http://schemas.openxmlformats.org/officeDocument/2006/relationships/image" Target="media/image13.png"/><Relationship Id="rId24" Type="http://schemas.openxmlformats.org/officeDocument/2006/relationships/hyperlink" Target="https://www.python.org/ftp/python/3.5.2/Python-3.5.2.tgz" TargetMode="External"/><Relationship Id="rId25" Type="http://schemas.openxmlformats.org/officeDocument/2006/relationships/hyperlink" Target="https://www.python.org/ftp/python/3.5.2/Python-3.5.2.tgz" TargetMode="External"/><Relationship Id="rId26" Type="http://schemas.openxmlformats.org/officeDocument/2006/relationships/hyperlink" Target="https://bootstrap.pypa.io/get-pip.py" TargetMode="External"/><Relationship Id="rId27" Type="http://schemas.openxmlformats.org/officeDocument/2006/relationships/hyperlink" Target="https://bootstrap.pypa.io/get-pip.py" TargetMode="External"/><Relationship Id="rId28" Type="http://schemas.openxmlformats.org/officeDocument/2006/relationships/hyperlink" Target="http://localhost:8888" TargetMode="External"/><Relationship Id="rId29" Type="http://schemas.openxmlformats.org/officeDocument/2006/relationships/hyperlink" Target="https://www.ibm.com/developerworks/community/files/basic/anonymous/api/library/e5c0146d-f723-446b-9151-c31d4c56ed01/document/b41505ac-141b-45a2-84cd-1b6a8d5ae653/media" TargetMode="Externa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E6C95D2-927A-A440-AE07-3AEF514ABA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2801</TotalTime>
  <Pages>38</Pages>
  <Words>10288</Words>
  <Characters>58645</Characters>
  <Application>Microsoft Macintosh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215</cp:revision>
  <cp:lastPrinted>2016-11-03T15:42:00Z</cp:lastPrinted>
  <dcterms:created xsi:type="dcterms:W3CDTF">2016-09-20T12:33:00Z</dcterms:created>
  <dcterms:modified xsi:type="dcterms:W3CDTF">2017-05-27T02:16:00Z</dcterms:modified>
</cp:coreProperties>
</file>