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77151E" w14:textId="3AC12743" w:rsidR="00D92F85" w:rsidRDefault="00D92F85" w:rsidP="00D92F85">
      <w:r w:rsidRPr="00D92F85">
        <w:rPr>
          <w:b/>
          <w:color w:val="000000"/>
          <w:sz w:val="22"/>
          <w:szCs w:val="28"/>
        </w:rPr>
        <w:t xml:space="preserve">* Full Citation: </w:t>
      </w:r>
      <w:r>
        <w:rPr>
          <w:rFonts w:ascii="Arial" w:hAnsi="Arial" w:cs="Arial"/>
          <w:color w:val="222222"/>
          <w:sz w:val="20"/>
          <w:szCs w:val="20"/>
          <w:shd w:val="clear" w:color="auto" w:fill="FFFFFF"/>
        </w:rPr>
        <w:t>Dam, A., Oberoi, P., Pierson, J., Jeon, M., &amp; Patrick, R. N. (2023). Technological and social distractions at unsignalized and signalized campus crosswalks: a multi-stage naturalistic observation study. </w:t>
      </w:r>
      <w:r>
        <w:rPr>
          <w:rFonts w:ascii="Arial" w:hAnsi="Arial" w:cs="Arial"/>
          <w:i/>
          <w:iCs/>
          <w:color w:val="222222"/>
          <w:sz w:val="20"/>
          <w:szCs w:val="20"/>
          <w:shd w:val="clear" w:color="auto" w:fill="FFFFFF"/>
        </w:rPr>
        <w:t xml:space="preserve">Transportation research part F: traffic psychology and </w:t>
      </w:r>
      <w:proofErr w:type="spellStart"/>
      <w:r>
        <w:rPr>
          <w:rFonts w:ascii="Arial" w:hAnsi="Arial" w:cs="Arial"/>
          <w:i/>
          <w:iCs/>
          <w:color w:val="222222"/>
          <w:sz w:val="20"/>
          <w:szCs w:val="20"/>
          <w:shd w:val="clear" w:color="auto" w:fill="FFFFFF"/>
        </w:rPr>
        <w:t>behaviour</w:t>
      </w:r>
      <w:proofErr w:type="spellEnd"/>
      <w:r>
        <w:rPr>
          <w:rFonts w:ascii="Arial" w:hAnsi="Arial" w:cs="Arial"/>
          <w:color w:val="222222"/>
          <w:sz w:val="20"/>
          <w:szCs w:val="20"/>
          <w:shd w:val="clear" w:color="auto" w:fill="FFFFFF"/>
        </w:rPr>
        <w:t>, </w:t>
      </w:r>
      <w:r>
        <w:rPr>
          <w:rFonts w:ascii="Arial" w:hAnsi="Arial" w:cs="Arial"/>
          <w:i/>
          <w:iCs/>
          <w:color w:val="222222"/>
          <w:sz w:val="20"/>
          <w:szCs w:val="20"/>
          <w:shd w:val="clear" w:color="auto" w:fill="FFFFFF"/>
        </w:rPr>
        <w:t>97</w:t>
      </w:r>
      <w:r>
        <w:rPr>
          <w:rFonts w:ascii="Arial" w:hAnsi="Arial" w:cs="Arial"/>
          <w:color w:val="222222"/>
          <w:sz w:val="20"/>
          <w:szCs w:val="20"/>
          <w:shd w:val="clear" w:color="auto" w:fill="FFFFFF"/>
        </w:rPr>
        <w:t>, 246-267.</w:t>
      </w:r>
      <w:r>
        <w:rPr>
          <w:rFonts w:ascii="Arial" w:hAnsi="Arial" w:cs="Arial"/>
          <w:color w:val="222222"/>
          <w:sz w:val="20"/>
          <w:szCs w:val="20"/>
          <w:shd w:val="clear" w:color="auto" w:fill="FFFFFF"/>
        </w:rPr>
        <w:t xml:space="preserve"> </w:t>
      </w:r>
      <w:r w:rsidRPr="00D92F85">
        <w:rPr>
          <w:rFonts w:ascii="Arial" w:hAnsi="Arial" w:cs="Arial"/>
          <w:color w:val="222222"/>
          <w:sz w:val="20"/>
          <w:szCs w:val="20"/>
          <w:shd w:val="clear" w:color="auto" w:fill="FFFFFF"/>
        </w:rPr>
        <w:t>https://doi.org/10.1016/j.trf.2023.07.003</w:t>
      </w:r>
    </w:p>
    <w:p w14:paraId="6A85698E" w14:textId="77777777" w:rsidR="00D92F85" w:rsidRDefault="00D92F85">
      <w:pPr>
        <w:pBdr>
          <w:top w:val="nil"/>
          <w:left w:val="nil"/>
          <w:bottom w:val="nil"/>
          <w:right w:val="nil"/>
          <w:between w:val="nil"/>
        </w:pBdr>
        <w:spacing w:line="259" w:lineRule="auto"/>
        <w:rPr>
          <w:b/>
          <w:color w:val="000000"/>
          <w:sz w:val="28"/>
          <w:szCs w:val="28"/>
        </w:rPr>
      </w:pPr>
      <w:bookmarkStart w:id="0" w:name="_GoBack"/>
      <w:bookmarkEnd w:id="0"/>
    </w:p>
    <w:p w14:paraId="71F2F753" w14:textId="0D5755DB" w:rsidR="00966D58" w:rsidRPr="00D92F85" w:rsidRDefault="002224FF">
      <w:pPr>
        <w:pBdr>
          <w:top w:val="nil"/>
          <w:left w:val="nil"/>
          <w:bottom w:val="nil"/>
          <w:right w:val="nil"/>
          <w:between w:val="nil"/>
        </w:pBdr>
        <w:spacing w:line="259" w:lineRule="auto"/>
        <w:rPr>
          <w:b/>
          <w:color w:val="000000"/>
          <w:sz w:val="28"/>
          <w:szCs w:val="28"/>
        </w:rPr>
      </w:pPr>
      <w:r w:rsidRPr="00D92F85">
        <w:rPr>
          <w:b/>
          <w:color w:val="000000"/>
          <w:sz w:val="28"/>
          <w:szCs w:val="28"/>
        </w:rPr>
        <w:t>Technological and Social Distractions at Unsignalized</w:t>
      </w:r>
      <w:r w:rsidR="00404D31" w:rsidRPr="00D92F85">
        <w:rPr>
          <w:b/>
          <w:color w:val="000000"/>
          <w:sz w:val="28"/>
          <w:szCs w:val="28"/>
        </w:rPr>
        <w:t xml:space="preserve"> and Signalized</w:t>
      </w:r>
      <w:r w:rsidRPr="00D92F85">
        <w:rPr>
          <w:b/>
          <w:color w:val="000000"/>
          <w:sz w:val="28"/>
          <w:szCs w:val="28"/>
        </w:rPr>
        <w:t xml:space="preserve"> Campus Crosswalks: A Multi-Stage Naturalistic Observation Study</w:t>
      </w:r>
    </w:p>
    <w:p w14:paraId="1107213E" w14:textId="77777777" w:rsidR="00966D58" w:rsidRPr="00D92F85" w:rsidRDefault="00966D58">
      <w:pPr>
        <w:pBdr>
          <w:top w:val="nil"/>
          <w:left w:val="nil"/>
          <w:bottom w:val="nil"/>
          <w:right w:val="nil"/>
          <w:between w:val="nil"/>
        </w:pBdr>
        <w:spacing w:line="259" w:lineRule="auto"/>
        <w:rPr>
          <w:rFonts w:eastAsia="Calibri"/>
          <w:color w:val="000000"/>
          <w:sz w:val="22"/>
          <w:szCs w:val="22"/>
        </w:rPr>
      </w:pPr>
    </w:p>
    <w:p w14:paraId="59930530" w14:textId="235411E7" w:rsidR="00966D58" w:rsidRPr="00D92F85" w:rsidRDefault="002224FF">
      <w:pPr>
        <w:pBdr>
          <w:top w:val="nil"/>
          <w:left w:val="nil"/>
          <w:bottom w:val="nil"/>
          <w:right w:val="nil"/>
          <w:between w:val="nil"/>
        </w:pBdr>
        <w:spacing w:line="259" w:lineRule="auto"/>
        <w:rPr>
          <w:i/>
          <w:color w:val="000000"/>
          <w:sz w:val="22"/>
          <w:szCs w:val="22"/>
          <w:vertAlign w:val="superscript"/>
        </w:rPr>
      </w:pPr>
      <w:proofErr w:type="spellStart"/>
      <w:r w:rsidRPr="00D92F85">
        <w:rPr>
          <w:i/>
          <w:color w:val="000000"/>
          <w:sz w:val="22"/>
          <w:szCs w:val="22"/>
        </w:rPr>
        <w:t>Abhraneil</w:t>
      </w:r>
      <w:proofErr w:type="spellEnd"/>
      <w:r w:rsidRPr="00D92F85">
        <w:rPr>
          <w:i/>
          <w:color w:val="000000"/>
          <w:sz w:val="22"/>
          <w:szCs w:val="22"/>
        </w:rPr>
        <w:t xml:space="preserve"> </w:t>
      </w:r>
      <w:proofErr w:type="spellStart"/>
      <w:r w:rsidRPr="00D92F85">
        <w:rPr>
          <w:i/>
          <w:color w:val="000000"/>
          <w:sz w:val="22"/>
          <w:szCs w:val="22"/>
        </w:rPr>
        <w:t>Dam</w:t>
      </w:r>
      <w:r w:rsidRPr="00D92F85">
        <w:rPr>
          <w:i/>
          <w:color w:val="000000"/>
          <w:sz w:val="22"/>
          <w:szCs w:val="22"/>
          <w:vertAlign w:val="superscript"/>
        </w:rPr>
        <w:t>a</w:t>
      </w:r>
      <w:proofErr w:type="spellEnd"/>
      <w:r w:rsidRPr="00D92F85">
        <w:rPr>
          <w:i/>
          <w:color w:val="000000"/>
          <w:sz w:val="22"/>
          <w:szCs w:val="22"/>
        </w:rPr>
        <w:t xml:space="preserve">, Pooja </w:t>
      </w:r>
      <w:proofErr w:type="spellStart"/>
      <w:r w:rsidRPr="00D92F85">
        <w:rPr>
          <w:i/>
          <w:color w:val="000000"/>
          <w:sz w:val="22"/>
          <w:szCs w:val="22"/>
        </w:rPr>
        <w:t>Oberoi</w:t>
      </w:r>
      <w:r w:rsidRPr="00D92F85">
        <w:rPr>
          <w:i/>
          <w:color w:val="000000"/>
          <w:sz w:val="22"/>
          <w:szCs w:val="22"/>
          <w:vertAlign w:val="superscript"/>
        </w:rPr>
        <w:t>a</w:t>
      </w:r>
      <w:proofErr w:type="spellEnd"/>
      <w:r w:rsidRPr="00D92F85">
        <w:rPr>
          <w:i/>
          <w:color w:val="000000"/>
          <w:sz w:val="22"/>
          <w:szCs w:val="22"/>
        </w:rPr>
        <w:t xml:space="preserve">, Jake </w:t>
      </w:r>
      <w:proofErr w:type="spellStart"/>
      <w:r w:rsidRPr="00D92F85">
        <w:rPr>
          <w:i/>
          <w:color w:val="000000"/>
          <w:sz w:val="22"/>
          <w:szCs w:val="22"/>
        </w:rPr>
        <w:t>Pierson</w:t>
      </w:r>
      <w:r w:rsidRPr="00D92F85">
        <w:rPr>
          <w:i/>
          <w:color w:val="000000"/>
          <w:sz w:val="22"/>
          <w:szCs w:val="22"/>
          <w:vertAlign w:val="superscript"/>
        </w:rPr>
        <w:t>a</w:t>
      </w:r>
      <w:proofErr w:type="spellEnd"/>
      <w:r w:rsidRPr="00D92F85">
        <w:rPr>
          <w:i/>
          <w:color w:val="000000"/>
          <w:sz w:val="22"/>
          <w:szCs w:val="22"/>
        </w:rPr>
        <w:t xml:space="preserve">, </w:t>
      </w:r>
      <w:proofErr w:type="spellStart"/>
      <w:r w:rsidRPr="00D92F85">
        <w:rPr>
          <w:i/>
          <w:color w:val="000000"/>
          <w:sz w:val="22"/>
          <w:szCs w:val="22"/>
        </w:rPr>
        <w:t>Myounghoon</w:t>
      </w:r>
      <w:proofErr w:type="spellEnd"/>
      <w:r w:rsidRPr="00D92F85">
        <w:rPr>
          <w:i/>
          <w:color w:val="000000"/>
          <w:sz w:val="22"/>
          <w:szCs w:val="22"/>
        </w:rPr>
        <w:t xml:space="preserve"> Jeon</w:t>
      </w:r>
      <w:r w:rsidRPr="00D92F85">
        <w:rPr>
          <w:i/>
          <w:color w:val="000000"/>
          <w:sz w:val="22"/>
          <w:szCs w:val="22"/>
          <w:vertAlign w:val="superscript"/>
        </w:rPr>
        <w:t>a</w:t>
      </w:r>
      <w:r w:rsidRPr="00D92F85">
        <w:rPr>
          <w:i/>
          <w:color w:val="000000"/>
          <w:sz w:val="22"/>
          <w:szCs w:val="22"/>
        </w:rPr>
        <w:t>, Rafael</w:t>
      </w:r>
      <w:r w:rsidR="00F82808" w:rsidRPr="00D92F85">
        <w:rPr>
          <w:i/>
          <w:color w:val="000000"/>
          <w:sz w:val="22"/>
          <w:szCs w:val="22"/>
        </w:rPr>
        <w:t xml:space="preserve"> N.C.</w:t>
      </w:r>
      <w:r w:rsidRPr="00D92F85">
        <w:rPr>
          <w:i/>
          <w:color w:val="000000"/>
          <w:sz w:val="22"/>
          <w:szCs w:val="22"/>
        </w:rPr>
        <w:t xml:space="preserve"> Patrick</w:t>
      </w:r>
      <w:r w:rsidRPr="00D92F85">
        <w:rPr>
          <w:i/>
          <w:color w:val="000000"/>
          <w:sz w:val="22"/>
          <w:szCs w:val="22"/>
          <w:vertAlign w:val="superscript"/>
        </w:rPr>
        <w:t>a</w:t>
      </w:r>
    </w:p>
    <w:p w14:paraId="783AEF15" w14:textId="77777777" w:rsidR="00966D58" w:rsidRPr="00D92F85" w:rsidRDefault="002224FF">
      <w:pPr>
        <w:pBdr>
          <w:top w:val="nil"/>
          <w:left w:val="nil"/>
          <w:bottom w:val="nil"/>
          <w:right w:val="nil"/>
          <w:between w:val="nil"/>
        </w:pBdr>
        <w:spacing w:line="259" w:lineRule="auto"/>
        <w:rPr>
          <w:i/>
          <w:color w:val="000000"/>
          <w:sz w:val="22"/>
          <w:szCs w:val="22"/>
        </w:rPr>
      </w:pPr>
      <w:r w:rsidRPr="00D92F85">
        <w:rPr>
          <w:i/>
          <w:color w:val="000000"/>
          <w:sz w:val="22"/>
          <w:szCs w:val="22"/>
          <w:vertAlign w:val="superscript"/>
        </w:rPr>
        <w:t>a</w:t>
      </w:r>
      <w:r w:rsidRPr="00D92F85">
        <w:rPr>
          <w:i/>
          <w:color w:val="000000"/>
          <w:sz w:val="22"/>
          <w:szCs w:val="22"/>
        </w:rPr>
        <w:t>Virginia Polytechnic Institute and State University</w:t>
      </w:r>
    </w:p>
    <w:p w14:paraId="5E6A839C" w14:textId="7B7DA68B" w:rsidR="008400F3" w:rsidRPr="00D92F85" w:rsidRDefault="008400F3" w:rsidP="00A70FBC">
      <w:pPr>
        <w:pBdr>
          <w:top w:val="nil"/>
          <w:left w:val="nil"/>
          <w:bottom w:val="nil"/>
          <w:right w:val="nil"/>
          <w:between w:val="nil"/>
        </w:pBdr>
        <w:spacing w:line="259" w:lineRule="auto"/>
        <w:jc w:val="both"/>
        <w:rPr>
          <w:color w:val="000000"/>
          <w:sz w:val="22"/>
          <w:szCs w:val="22"/>
        </w:rPr>
      </w:pPr>
    </w:p>
    <w:p w14:paraId="1E6B1D28" w14:textId="5E1735C3" w:rsidR="008400F3" w:rsidRPr="00D92F85" w:rsidRDefault="008400F3" w:rsidP="00A70FBC">
      <w:p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The use of personal listening devices (PLDs) is most prevalent among the college attending population. PLDs can be quite distracting, especially when its users are performing focused tasks such as street crossings. Such scenarios are commonplace on campuses of rural higher education institutes, where students </w:t>
      </w:r>
      <w:r w:rsidR="00834E05" w:rsidRPr="00D92F85">
        <w:rPr>
          <w:color w:val="000000"/>
          <w:sz w:val="22"/>
          <w:szCs w:val="22"/>
        </w:rPr>
        <w:t>must</w:t>
      </w:r>
      <w:r w:rsidRPr="00D92F85">
        <w:rPr>
          <w:color w:val="000000"/>
          <w:sz w:val="22"/>
          <w:szCs w:val="22"/>
        </w:rPr>
        <w:t xml:space="preserve"> cross multiple unsignalized crosswalks to get to their destination. To evaluate the dangers of PLD use and pedestrian behavior while navigating crosswalks, 1274 pedestrians were systematically observed over nine hours at four crosswalks; naturalistic observations were followed by a survey of 135 pedestrians, and two focus groups with a total of eight participants following a unique three-stage protocol. Results show that societal distractions such as crossing in group settings or talking with other members of a group while crossing led to more risky pedestrian behavior, than did technological distractors such as PLDs or cellphone use.</w:t>
      </w:r>
      <w:r w:rsidR="00834E05" w:rsidRPr="00D92F85">
        <w:rPr>
          <w:color w:val="000000"/>
          <w:sz w:val="22"/>
          <w:szCs w:val="22"/>
        </w:rPr>
        <w:t xml:space="preserve"> There was also a consensus on hand gesture meanings for pedestrian-driver communication despite the presence of relatively diverse population. Findings from this study can serve as guidelines to develop external human machine interfaces for automated vehicles, and appropriate countermeasures to reduce pedestrian distractions at crosswalks of higher education institutes.</w:t>
      </w:r>
    </w:p>
    <w:p w14:paraId="312F54AC" w14:textId="77777777" w:rsidR="00A70FBC" w:rsidRPr="00D92F85" w:rsidRDefault="00A70FBC" w:rsidP="00A70FBC">
      <w:pPr>
        <w:pBdr>
          <w:top w:val="nil"/>
          <w:left w:val="nil"/>
          <w:bottom w:val="nil"/>
          <w:right w:val="nil"/>
          <w:between w:val="nil"/>
        </w:pBdr>
        <w:spacing w:line="259" w:lineRule="auto"/>
        <w:jc w:val="both"/>
        <w:rPr>
          <w:color w:val="000000"/>
          <w:sz w:val="22"/>
          <w:szCs w:val="22"/>
        </w:rPr>
      </w:pPr>
    </w:p>
    <w:p w14:paraId="637529D6" w14:textId="6BF9E316" w:rsidR="00B80EBA" w:rsidRPr="00D92F85" w:rsidRDefault="00B80EBA" w:rsidP="00A70FBC">
      <w:p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Keywords: </w:t>
      </w:r>
      <w:r w:rsidR="00BB0D18" w:rsidRPr="00D92F85">
        <w:rPr>
          <w:color w:val="000000"/>
          <w:sz w:val="22"/>
          <w:szCs w:val="22"/>
        </w:rPr>
        <w:t xml:space="preserve">campus crosswalk; naturalistic observations; </w:t>
      </w:r>
      <w:r w:rsidR="00A70FBC" w:rsidRPr="00D92F85">
        <w:rPr>
          <w:color w:val="000000"/>
          <w:sz w:val="22"/>
          <w:szCs w:val="22"/>
        </w:rPr>
        <w:t xml:space="preserve">personal listening device; </w:t>
      </w:r>
      <w:r w:rsidR="00BB0D18" w:rsidRPr="00D92F85">
        <w:rPr>
          <w:color w:val="000000"/>
          <w:sz w:val="22"/>
          <w:szCs w:val="22"/>
        </w:rPr>
        <w:t>pedestrian distraction</w:t>
      </w:r>
      <w:r w:rsidR="008400F3" w:rsidRPr="00D92F85">
        <w:rPr>
          <w:color w:val="000000"/>
          <w:sz w:val="22"/>
          <w:szCs w:val="22"/>
        </w:rPr>
        <w:t>; technological distractions; social distractions</w:t>
      </w:r>
    </w:p>
    <w:p w14:paraId="49C583C0" w14:textId="77777777" w:rsidR="00966D58" w:rsidRPr="00D92F85" w:rsidRDefault="00966D58">
      <w:pPr>
        <w:pBdr>
          <w:top w:val="nil"/>
          <w:left w:val="nil"/>
          <w:bottom w:val="nil"/>
          <w:right w:val="nil"/>
          <w:between w:val="nil"/>
        </w:pBdr>
        <w:spacing w:line="259" w:lineRule="auto"/>
        <w:rPr>
          <w:rFonts w:eastAsia="Calibri"/>
          <w:color w:val="000000"/>
          <w:sz w:val="22"/>
          <w:szCs w:val="22"/>
        </w:rPr>
      </w:pPr>
    </w:p>
    <w:p w14:paraId="776877EE" w14:textId="08E3AB4F" w:rsidR="002B080F" w:rsidRPr="00D92F85" w:rsidRDefault="002224FF">
      <w:pPr>
        <w:numPr>
          <w:ilvl w:val="0"/>
          <w:numId w:val="1"/>
        </w:numPr>
        <w:pBdr>
          <w:top w:val="nil"/>
          <w:left w:val="nil"/>
          <w:bottom w:val="nil"/>
          <w:right w:val="nil"/>
          <w:between w:val="nil"/>
        </w:pBdr>
        <w:spacing w:line="259" w:lineRule="auto"/>
        <w:rPr>
          <w:b/>
          <w:color w:val="000000"/>
          <w:sz w:val="22"/>
          <w:szCs w:val="22"/>
        </w:rPr>
      </w:pPr>
      <w:r w:rsidRPr="00D92F85">
        <w:rPr>
          <w:b/>
          <w:color w:val="000000"/>
          <w:sz w:val="22"/>
          <w:szCs w:val="22"/>
        </w:rPr>
        <w:t>INTRODUCTION</w:t>
      </w:r>
    </w:p>
    <w:p w14:paraId="246FF075" w14:textId="212FB7F0" w:rsidR="00966D58" w:rsidRPr="00D92F85" w:rsidRDefault="00966D58" w:rsidP="00404822">
      <w:pPr>
        <w:pBdr>
          <w:top w:val="nil"/>
          <w:left w:val="nil"/>
          <w:bottom w:val="nil"/>
          <w:right w:val="nil"/>
          <w:between w:val="nil"/>
        </w:pBdr>
        <w:spacing w:line="259" w:lineRule="auto"/>
        <w:ind w:left="360"/>
        <w:rPr>
          <w:rFonts w:eastAsia="Calibri"/>
          <w:b/>
          <w:color w:val="000000"/>
          <w:sz w:val="22"/>
          <w:szCs w:val="22"/>
        </w:rPr>
      </w:pPr>
    </w:p>
    <w:p w14:paraId="75687950" w14:textId="02B8DE64" w:rsidR="00966D58" w:rsidRPr="00D92F85" w:rsidRDefault="002224FF" w:rsidP="00404822">
      <w:pPr>
        <w:pBdr>
          <w:top w:val="nil"/>
          <w:left w:val="nil"/>
          <w:bottom w:val="nil"/>
          <w:right w:val="nil"/>
          <w:between w:val="nil"/>
        </w:pBdr>
        <w:spacing w:line="259" w:lineRule="auto"/>
        <w:jc w:val="both"/>
        <w:rPr>
          <w:color w:val="000000"/>
          <w:sz w:val="22"/>
          <w:szCs w:val="22"/>
        </w:rPr>
      </w:pPr>
      <w:r w:rsidRPr="00D92F85">
        <w:rPr>
          <w:color w:val="000000"/>
          <w:sz w:val="22"/>
          <w:szCs w:val="22"/>
        </w:rPr>
        <w:t>Pedestrian safety is of utmost importance, especially on college campuses. Signalized crosswalks provide clear instructions to vehicles and pedestrians to promote safe crossing</w:t>
      </w:r>
      <w:r w:rsidR="00905AB3" w:rsidRPr="00D92F85">
        <w:rPr>
          <w:color w:val="000000"/>
          <w:sz w:val="22"/>
          <w:szCs w:val="22"/>
        </w:rPr>
        <w:t>s</w:t>
      </w:r>
      <w:r w:rsidRPr="00D92F85">
        <w:rPr>
          <w:color w:val="000000"/>
          <w:sz w:val="22"/>
          <w:szCs w:val="22"/>
        </w:rPr>
        <w:t xml:space="preserve">, but </w:t>
      </w:r>
      <w:r w:rsidR="00905AB3" w:rsidRPr="00D92F85">
        <w:rPr>
          <w:color w:val="000000"/>
          <w:sz w:val="22"/>
          <w:szCs w:val="22"/>
        </w:rPr>
        <w:t>not all</w:t>
      </w:r>
      <w:r w:rsidRPr="00D92F85">
        <w:rPr>
          <w:color w:val="000000"/>
          <w:sz w:val="22"/>
          <w:szCs w:val="22"/>
        </w:rPr>
        <w:t xml:space="preserve"> </w:t>
      </w:r>
      <w:r w:rsidR="00905AB3" w:rsidRPr="00D92F85">
        <w:rPr>
          <w:color w:val="000000"/>
          <w:sz w:val="22"/>
          <w:szCs w:val="22"/>
        </w:rPr>
        <w:t xml:space="preserve">campus </w:t>
      </w:r>
      <w:r w:rsidRPr="00D92F85">
        <w:rPr>
          <w:color w:val="000000"/>
          <w:sz w:val="22"/>
          <w:szCs w:val="22"/>
        </w:rPr>
        <w:t xml:space="preserve">crosswalks are signalized. Instead, safe street crossings are determined through pedestrian-vehicle interactions. To ensure an effective interaction, both the pedestrian and driver must be aware of each other and share a common mental model. </w:t>
      </w:r>
      <w:r w:rsidR="00B26496" w:rsidRPr="00D92F85">
        <w:rPr>
          <w:color w:val="000000"/>
          <w:sz w:val="22"/>
          <w:szCs w:val="22"/>
        </w:rPr>
        <w:t>It has been</w:t>
      </w:r>
      <w:r w:rsidRPr="00D92F85">
        <w:rPr>
          <w:color w:val="000000"/>
          <w:sz w:val="22"/>
          <w:szCs w:val="22"/>
        </w:rPr>
        <w:t xml:space="preserve"> showed that pedestrians understood slowing down of the vehicle to be an indication that the vehicle would yield (</w:t>
      </w:r>
      <w:proofErr w:type="spellStart"/>
      <w:r w:rsidRPr="00D92F85">
        <w:rPr>
          <w:color w:val="000000"/>
          <w:sz w:val="22"/>
          <w:szCs w:val="22"/>
        </w:rPr>
        <w:t>Sucha</w:t>
      </w:r>
      <w:proofErr w:type="spellEnd"/>
      <w:r w:rsidRPr="00D92F85">
        <w:rPr>
          <w:color w:val="000000"/>
          <w:sz w:val="22"/>
          <w:szCs w:val="22"/>
        </w:rPr>
        <w:t xml:space="preserve"> et al., 2017). </w:t>
      </w:r>
      <w:r w:rsidR="00B26496" w:rsidRPr="00D92F85">
        <w:rPr>
          <w:color w:val="000000"/>
          <w:sz w:val="22"/>
          <w:szCs w:val="22"/>
        </w:rPr>
        <w:t xml:space="preserve">Regarding future uses cases of pedestrian interaction with automated vehicles, it has also been demonstrated that participants remained situationally more aware of autonomous vehicles’ intentions when some form of external human-machine interface (eHMI) was used to help create a shared understanding between the pedestrian and the vehicle (Liu et al., 2021). </w:t>
      </w:r>
      <w:r w:rsidRPr="00D92F85">
        <w:rPr>
          <w:color w:val="000000"/>
          <w:sz w:val="22"/>
          <w:szCs w:val="22"/>
        </w:rPr>
        <w:t xml:space="preserve">In all cases, the pedestrian must remain aware of their surroundings </w:t>
      </w:r>
      <w:r w:rsidR="00905AB3" w:rsidRPr="00D92F85">
        <w:rPr>
          <w:color w:val="000000"/>
          <w:sz w:val="22"/>
          <w:szCs w:val="22"/>
        </w:rPr>
        <w:t xml:space="preserve">and communicate accordingly </w:t>
      </w:r>
      <w:r w:rsidRPr="00D92F85">
        <w:rPr>
          <w:color w:val="000000"/>
          <w:sz w:val="22"/>
          <w:szCs w:val="22"/>
        </w:rPr>
        <w:t>to develop a shared understanding</w:t>
      </w:r>
      <w:r w:rsidR="00FE0D71" w:rsidRPr="00D92F85">
        <w:rPr>
          <w:color w:val="000000"/>
          <w:sz w:val="22"/>
          <w:szCs w:val="22"/>
        </w:rPr>
        <w:t xml:space="preserve"> with nearby vehicles</w:t>
      </w:r>
      <w:r w:rsidRPr="00D92F85">
        <w:rPr>
          <w:color w:val="000000"/>
          <w:sz w:val="22"/>
          <w:szCs w:val="22"/>
        </w:rPr>
        <w:t>. However, pedestrians are often distracted when performing street crossings.</w:t>
      </w:r>
    </w:p>
    <w:p w14:paraId="1E8AF9EB" w14:textId="77777777" w:rsidR="00923279" w:rsidRPr="00D92F85" w:rsidRDefault="00923279" w:rsidP="00923279">
      <w:pPr>
        <w:pBdr>
          <w:top w:val="nil"/>
          <w:left w:val="nil"/>
          <w:bottom w:val="nil"/>
          <w:right w:val="nil"/>
          <w:between w:val="nil"/>
        </w:pBdr>
        <w:spacing w:line="259" w:lineRule="auto"/>
        <w:jc w:val="both"/>
        <w:rPr>
          <w:color w:val="000000"/>
          <w:sz w:val="22"/>
          <w:szCs w:val="22"/>
        </w:rPr>
      </w:pPr>
    </w:p>
    <w:p w14:paraId="4402F6D6" w14:textId="1DFF242A" w:rsidR="00966D58" w:rsidRPr="00D92F85" w:rsidRDefault="00905AB3" w:rsidP="00923279">
      <w:pPr>
        <w:pBdr>
          <w:top w:val="nil"/>
          <w:left w:val="nil"/>
          <w:bottom w:val="nil"/>
          <w:right w:val="nil"/>
          <w:between w:val="nil"/>
        </w:pBdr>
        <w:spacing w:line="259" w:lineRule="auto"/>
        <w:jc w:val="both"/>
        <w:rPr>
          <w:color w:val="000000"/>
          <w:sz w:val="22"/>
          <w:szCs w:val="22"/>
        </w:rPr>
      </w:pPr>
      <w:r w:rsidRPr="00D92F85">
        <w:rPr>
          <w:color w:val="000000"/>
          <w:sz w:val="22"/>
          <w:szCs w:val="22"/>
        </w:rPr>
        <w:t>Distractions</w:t>
      </w:r>
      <w:r w:rsidR="002224FF" w:rsidRPr="00D92F85">
        <w:rPr>
          <w:color w:val="000000"/>
          <w:sz w:val="22"/>
          <w:szCs w:val="22"/>
        </w:rPr>
        <w:t xml:space="preserve"> </w:t>
      </w:r>
      <w:r w:rsidR="00FE0D71" w:rsidRPr="00D92F85">
        <w:rPr>
          <w:color w:val="000000"/>
          <w:sz w:val="22"/>
          <w:szCs w:val="22"/>
        </w:rPr>
        <w:t xml:space="preserve">tend to be more common among </w:t>
      </w:r>
      <w:r w:rsidR="002224FF" w:rsidRPr="00D92F85">
        <w:rPr>
          <w:color w:val="000000"/>
          <w:sz w:val="22"/>
          <w:szCs w:val="22"/>
        </w:rPr>
        <w:t xml:space="preserve">college students. Nasar and Troyer (2013) reported that in 2010 the estimated number of pedestrian injuries involving mobile devices was 1506, with a statistically significant upward trend in estimated injuries for both pedestrians and drivers. It is possible that this figure is exacerbated even further on a college campus due to the higher rate of usage of mobile devices among </w:t>
      </w:r>
      <w:r w:rsidR="002224FF" w:rsidRPr="00D92F85">
        <w:rPr>
          <w:color w:val="000000"/>
          <w:sz w:val="22"/>
          <w:szCs w:val="22"/>
        </w:rPr>
        <w:lastRenderedPageBreak/>
        <w:t xml:space="preserve">this demographic. For example, according to </w:t>
      </w:r>
      <w:proofErr w:type="spellStart"/>
      <w:r w:rsidR="002224FF" w:rsidRPr="00D92F85">
        <w:rPr>
          <w:color w:val="000000"/>
          <w:sz w:val="22"/>
          <w:szCs w:val="22"/>
        </w:rPr>
        <w:t>Aljomaa</w:t>
      </w:r>
      <w:proofErr w:type="spellEnd"/>
      <w:r w:rsidR="002224FF" w:rsidRPr="00D92F85">
        <w:rPr>
          <w:color w:val="000000"/>
          <w:sz w:val="22"/>
          <w:szCs w:val="22"/>
        </w:rPr>
        <w:t xml:space="preserve"> et al. (2016), almost 50% of bachelor’s degree pursuing college students are addicted to their cellphones. Jones (2014) observed that 95.4% of college students owned an iPhone</w:t>
      </w:r>
      <w:r w:rsidR="00524F33" w:rsidRPr="00D92F85">
        <w:rPr>
          <w:color w:val="000000"/>
          <w:sz w:val="22"/>
          <w:szCs w:val="22"/>
        </w:rPr>
        <w:t>,</w:t>
      </w:r>
      <w:r w:rsidR="002224FF" w:rsidRPr="00D92F85">
        <w:rPr>
          <w:color w:val="000000"/>
          <w:sz w:val="22"/>
          <w:szCs w:val="22"/>
        </w:rPr>
        <w:t xml:space="preserve"> with 43.5% actively holding or using it</w:t>
      </w:r>
      <w:r w:rsidR="00524F33" w:rsidRPr="00D92F85">
        <w:rPr>
          <w:color w:val="000000"/>
          <w:sz w:val="22"/>
          <w:szCs w:val="22"/>
        </w:rPr>
        <w:t xml:space="preserve"> while traversing a crosswalk</w:t>
      </w:r>
      <w:r w:rsidR="002224FF" w:rsidRPr="00D92F85">
        <w:rPr>
          <w:color w:val="000000"/>
          <w:sz w:val="22"/>
          <w:szCs w:val="22"/>
        </w:rPr>
        <w:t>. Cell phone distractions also significantly influence pedestrians’ wait times, missed opportunities to cross, left-right check, and time looking away from the road (Byington &amp; Schwebel, 2013). This shows that technological distractions, such as cell phones and</w:t>
      </w:r>
      <w:r w:rsidR="008D3F73" w:rsidRPr="00D92F85">
        <w:rPr>
          <w:color w:val="000000"/>
          <w:sz w:val="22"/>
          <w:szCs w:val="22"/>
        </w:rPr>
        <w:t xml:space="preserve"> personal listening devices</w:t>
      </w:r>
      <w:r w:rsidR="002224FF" w:rsidRPr="00D92F85">
        <w:rPr>
          <w:color w:val="000000"/>
          <w:sz w:val="22"/>
          <w:szCs w:val="22"/>
        </w:rPr>
        <w:t xml:space="preserve"> </w:t>
      </w:r>
      <w:r w:rsidR="008D3F73" w:rsidRPr="00D92F85">
        <w:rPr>
          <w:color w:val="000000"/>
          <w:sz w:val="22"/>
          <w:szCs w:val="22"/>
        </w:rPr>
        <w:t>(</w:t>
      </w:r>
      <w:r w:rsidR="002224FF" w:rsidRPr="00D92F85">
        <w:rPr>
          <w:color w:val="000000"/>
          <w:sz w:val="22"/>
          <w:szCs w:val="22"/>
        </w:rPr>
        <w:t>PLDs</w:t>
      </w:r>
      <w:r w:rsidR="008D3F73" w:rsidRPr="00D92F85">
        <w:rPr>
          <w:color w:val="000000"/>
          <w:sz w:val="22"/>
          <w:szCs w:val="22"/>
        </w:rPr>
        <w:t>)</w:t>
      </w:r>
      <w:r w:rsidR="002224FF" w:rsidRPr="00D92F85">
        <w:rPr>
          <w:color w:val="000000"/>
          <w:sz w:val="22"/>
          <w:szCs w:val="22"/>
        </w:rPr>
        <w:t xml:space="preserve"> are a big risk to pedestrian safety on a college campus. In a meta-analysis review paper on distracted pedestrians, Simmons et al. (2020) reported that texting reduced left-right checks before and during crossings significantly (</w:t>
      </w:r>
      <w:r w:rsidR="002224FF" w:rsidRPr="00D92F85">
        <w:rPr>
          <w:i/>
          <w:color w:val="000000"/>
          <w:sz w:val="22"/>
          <w:szCs w:val="22"/>
        </w:rPr>
        <w:t>r = - 0.43</w:t>
      </w:r>
      <w:r w:rsidR="002224FF" w:rsidRPr="00D92F85">
        <w:rPr>
          <w:color w:val="000000"/>
          <w:sz w:val="22"/>
          <w:szCs w:val="22"/>
        </w:rPr>
        <w:t xml:space="preserve">), while ‘hits’ and ‘close calls’ increased moderately </w:t>
      </w:r>
      <w:r w:rsidR="002224FF" w:rsidRPr="00D92F85">
        <w:rPr>
          <w:i/>
          <w:color w:val="000000"/>
          <w:sz w:val="22"/>
          <w:szCs w:val="22"/>
        </w:rPr>
        <w:t>(r = 0.34)</w:t>
      </w:r>
      <w:r w:rsidR="002224FF" w:rsidRPr="00D92F85">
        <w:rPr>
          <w:color w:val="000000"/>
          <w:sz w:val="22"/>
          <w:szCs w:val="22"/>
        </w:rPr>
        <w:t xml:space="preserve">. </w:t>
      </w:r>
      <w:proofErr w:type="spellStart"/>
      <w:r w:rsidR="002224FF" w:rsidRPr="00D92F85">
        <w:rPr>
          <w:color w:val="000000"/>
          <w:sz w:val="22"/>
          <w:szCs w:val="22"/>
        </w:rPr>
        <w:t>Sucha</w:t>
      </w:r>
      <w:proofErr w:type="spellEnd"/>
      <w:r w:rsidR="002224FF" w:rsidRPr="00D92F85">
        <w:rPr>
          <w:color w:val="000000"/>
          <w:sz w:val="22"/>
          <w:szCs w:val="22"/>
        </w:rPr>
        <w:t xml:space="preserve"> et al. (2017) also advised that the distraction caused due to technological interventions such as mobile phones and PLDs leads to degradation in the state of awareness for both drivers and pedestrians. Listening to music and playing AR-based games such as Pokémon GO have been identified to be most associated with smartphone overuse in the early to mid 20s age group (Chen &amp; Pai, 2018). The study also showed that pedestrians using phones with screens larger than 5” and with an unlimited Internet data plan were the least likely to notice a clown walking in the opposite direction. Furthermore, they also determined that those listening to music were less aware of auditory elements in their environment since they failed to detect a song playing at 60 dB loudness 1m away. Similarly, texting, listening to music, and talking in a group have been shown to significantly impact looking left and right before crossing (Thompson et al., 2012). These results demonstrate how technological distractions lead to diminished situation awareness, </w:t>
      </w:r>
      <w:r w:rsidR="00FF26DA" w:rsidRPr="00D92F85">
        <w:rPr>
          <w:color w:val="000000"/>
          <w:sz w:val="22"/>
          <w:szCs w:val="22"/>
        </w:rPr>
        <w:t xml:space="preserve">and </w:t>
      </w:r>
      <w:r w:rsidR="002224FF" w:rsidRPr="00D92F85">
        <w:rPr>
          <w:color w:val="000000"/>
          <w:sz w:val="22"/>
          <w:szCs w:val="22"/>
        </w:rPr>
        <w:t xml:space="preserve">in-attentional blindness and deafness. </w:t>
      </w:r>
    </w:p>
    <w:p w14:paraId="54A27247" w14:textId="77777777" w:rsidR="00923279" w:rsidRPr="00D92F85" w:rsidRDefault="00923279" w:rsidP="00923279">
      <w:pPr>
        <w:widowControl w:val="0"/>
        <w:pBdr>
          <w:top w:val="nil"/>
          <w:left w:val="nil"/>
          <w:bottom w:val="nil"/>
          <w:right w:val="nil"/>
          <w:between w:val="nil"/>
        </w:pBdr>
        <w:jc w:val="both"/>
        <w:rPr>
          <w:color w:val="000000"/>
          <w:sz w:val="22"/>
          <w:szCs w:val="22"/>
        </w:rPr>
      </w:pPr>
    </w:p>
    <w:p w14:paraId="40C4447D" w14:textId="6B6D9D8C" w:rsidR="00966D58" w:rsidRPr="00D92F85" w:rsidRDefault="002224FF" w:rsidP="00923279">
      <w:pPr>
        <w:widowControl w:val="0"/>
        <w:pBdr>
          <w:top w:val="nil"/>
          <w:left w:val="nil"/>
          <w:bottom w:val="nil"/>
          <w:right w:val="nil"/>
          <w:between w:val="nil"/>
        </w:pBdr>
        <w:jc w:val="both"/>
        <w:rPr>
          <w:sz w:val="22"/>
          <w:szCs w:val="22"/>
        </w:rPr>
      </w:pPr>
      <w:r w:rsidRPr="00D92F85">
        <w:rPr>
          <w:color w:val="000000"/>
          <w:sz w:val="22"/>
          <w:szCs w:val="22"/>
        </w:rPr>
        <w:t xml:space="preserve">Frequent use of personal listening devices has also been linked to noise induced hearing loss (NIHL). In support, Peng et. al. (2007) showed that PLD usage caused noise induced hearing loss in 14.1% of the 240 ears tested in the study. In other words, those with NIHL, now needed a </w:t>
      </w:r>
      <w:r w:rsidR="00404822" w:rsidRPr="00D92F85">
        <w:rPr>
          <w:color w:val="000000"/>
          <w:sz w:val="22"/>
          <w:szCs w:val="22"/>
        </w:rPr>
        <w:t>25-dB</w:t>
      </w:r>
      <w:r w:rsidRPr="00D92F85">
        <w:rPr>
          <w:color w:val="000000"/>
          <w:sz w:val="22"/>
          <w:szCs w:val="22"/>
        </w:rPr>
        <w:t xml:space="preserve"> gain in the auditory signal to detect it within the frequency range of 0.5 to 8 kHz; those with normal hearing are usually able to detect auditory signals within that range with a gain of less than 10 dBA. The average age of the observed participants in </w:t>
      </w:r>
      <w:r w:rsidR="00CE648D" w:rsidRPr="00D92F85">
        <w:rPr>
          <w:color w:val="000000"/>
          <w:sz w:val="22"/>
          <w:szCs w:val="22"/>
        </w:rPr>
        <w:t xml:space="preserve">the Peng et al. </w:t>
      </w:r>
      <w:r w:rsidRPr="00D92F85">
        <w:rPr>
          <w:color w:val="000000"/>
          <w:sz w:val="22"/>
          <w:szCs w:val="22"/>
        </w:rPr>
        <w:t xml:space="preserve">study was 20.6 years, </w:t>
      </w:r>
      <w:r w:rsidRPr="00D92F85">
        <w:rPr>
          <w:sz w:val="22"/>
          <w:szCs w:val="22"/>
        </w:rPr>
        <w:t xml:space="preserve">and therefore, </w:t>
      </w:r>
      <w:r w:rsidRPr="00D92F85">
        <w:rPr>
          <w:rFonts w:eastAsia="Calibri"/>
          <w:color w:val="000000"/>
          <w:sz w:val="22"/>
          <w:szCs w:val="22"/>
        </w:rPr>
        <w:t>it</w:t>
      </w:r>
      <w:r w:rsidRPr="00D92F85">
        <w:rPr>
          <w:color w:val="000000"/>
          <w:sz w:val="22"/>
          <w:szCs w:val="22"/>
        </w:rPr>
        <w:t xml:space="preserve"> can be safely assumed that it is representative of the student population attending institutions of higher education; this suggests that distracted students</w:t>
      </w:r>
      <w:r w:rsidRPr="00D92F85">
        <w:rPr>
          <w:rFonts w:eastAsia="Calibri"/>
          <w:color w:val="000000"/>
          <w:sz w:val="22"/>
          <w:szCs w:val="22"/>
        </w:rPr>
        <w:t xml:space="preserve"> </w:t>
      </w:r>
      <w:r w:rsidRPr="00D92F85">
        <w:rPr>
          <w:color w:val="000000"/>
          <w:sz w:val="22"/>
          <w:szCs w:val="22"/>
        </w:rPr>
        <w:t>are likely to suffer from NIHL due to PLD usage. It has also been suggested that hearing conservation programs be implemented in higher education settings, since it has been found that students are easily exposed to over 100% noise dosage as per National Institute of Occupational Safety and Health (NIOSH) guidelines (</w:t>
      </w:r>
      <w:proofErr w:type="spellStart"/>
      <w:r w:rsidRPr="00D92F85">
        <w:rPr>
          <w:color w:val="000000"/>
          <w:sz w:val="22"/>
          <w:szCs w:val="22"/>
        </w:rPr>
        <w:t>Washnik</w:t>
      </w:r>
      <w:proofErr w:type="spellEnd"/>
      <w:r w:rsidRPr="00D92F85">
        <w:rPr>
          <w:color w:val="000000"/>
          <w:sz w:val="22"/>
          <w:szCs w:val="22"/>
        </w:rPr>
        <w:t xml:space="preserve"> et al., 2016). A sample of 4,185 PLD users from Australia showed that those within the age group of 18-35, had higher self-reported scores of hearing difficulties and speech perception (Gilliver et al., 2017). </w:t>
      </w:r>
      <w:r w:rsidRPr="00D92F85">
        <w:rPr>
          <w:sz w:val="22"/>
          <w:szCs w:val="22"/>
        </w:rPr>
        <w:t xml:space="preserve">     </w:t>
      </w:r>
    </w:p>
    <w:p w14:paraId="61A5C45B" w14:textId="77777777" w:rsidR="00923279" w:rsidRPr="00D92F85" w:rsidRDefault="00923279">
      <w:pPr>
        <w:pBdr>
          <w:top w:val="nil"/>
          <w:left w:val="nil"/>
          <w:bottom w:val="nil"/>
          <w:right w:val="nil"/>
          <w:between w:val="nil"/>
        </w:pBdr>
        <w:spacing w:line="259" w:lineRule="auto"/>
        <w:jc w:val="both"/>
        <w:rPr>
          <w:color w:val="000000"/>
          <w:sz w:val="22"/>
          <w:szCs w:val="22"/>
        </w:rPr>
      </w:pPr>
    </w:p>
    <w:p w14:paraId="1EBC334D" w14:textId="1E352580" w:rsidR="00966D58" w:rsidRPr="00D92F85" w:rsidRDefault="002224FF">
      <w:pPr>
        <w:pBdr>
          <w:top w:val="nil"/>
          <w:left w:val="nil"/>
          <w:bottom w:val="nil"/>
          <w:right w:val="nil"/>
          <w:between w:val="nil"/>
        </w:pBdr>
        <w:spacing w:line="259" w:lineRule="auto"/>
        <w:jc w:val="both"/>
        <w:rPr>
          <w:rFonts w:eastAsia="Calibri"/>
        </w:rPr>
      </w:pPr>
      <w:r w:rsidRPr="00D92F85">
        <w:rPr>
          <w:color w:val="000000"/>
          <w:sz w:val="22"/>
          <w:szCs w:val="22"/>
        </w:rPr>
        <w:t xml:space="preserve">In summary, studies show that distracted pedestrian behavior can lead to dangerous predicaments at crosswalks. Audio and visual distractions take up significant mental resources, which could be necessary for navigating a crosswalk or interacting with a vehicle. These distractions can lead to accidents resulting in fatal injury or even death. In order to provide recommendations on ways to prevent pedestrian distractions or make crosswalks safer, studies must be conducted to understand the natural behaviors of pedestrians, their interactions with vehicles, and the local pedestrian culture since it can be a big motivating factor in how pedestrians make decisions. </w:t>
      </w:r>
    </w:p>
    <w:p w14:paraId="70824894" w14:textId="77777777" w:rsidR="007B20D7" w:rsidRPr="00D92F85" w:rsidRDefault="007B20D7">
      <w:pPr>
        <w:pBdr>
          <w:top w:val="nil"/>
          <w:left w:val="nil"/>
          <w:bottom w:val="nil"/>
          <w:right w:val="nil"/>
          <w:between w:val="nil"/>
        </w:pBdr>
        <w:spacing w:line="259" w:lineRule="auto"/>
        <w:jc w:val="both"/>
        <w:rPr>
          <w:rFonts w:eastAsia="Calibri"/>
          <w:color w:val="000000"/>
          <w:sz w:val="22"/>
          <w:szCs w:val="22"/>
        </w:rPr>
      </w:pPr>
    </w:p>
    <w:p w14:paraId="3A66903F" w14:textId="4E17696C" w:rsidR="002B080F" w:rsidRPr="00D92F85" w:rsidRDefault="002224FF" w:rsidP="00404822">
      <w:pPr>
        <w:numPr>
          <w:ilvl w:val="1"/>
          <w:numId w:val="1"/>
        </w:numPr>
        <w:pBdr>
          <w:top w:val="nil"/>
          <w:left w:val="nil"/>
          <w:bottom w:val="nil"/>
          <w:right w:val="nil"/>
          <w:between w:val="nil"/>
        </w:pBdr>
        <w:spacing w:line="259" w:lineRule="auto"/>
        <w:ind w:left="450" w:hanging="450"/>
        <w:rPr>
          <w:color w:val="000000"/>
          <w:sz w:val="22"/>
          <w:szCs w:val="22"/>
        </w:rPr>
      </w:pPr>
      <w:r w:rsidRPr="00D92F85">
        <w:rPr>
          <w:color w:val="000000"/>
          <w:sz w:val="22"/>
          <w:szCs w:val="22"/>
        </w:rPr>
        <w:t>Related Works</w:t>
      </w:r>
    </w:p>
    <w:p w14:paraId="2F6AB4CC" w14:textId="77777777" w:rsidR="00923279" w:rsidRPr="00D92F85" w:rsidRDefault="00923279" w:rsidP="00923279">
      <w:pPr>
        <w:pBdr>
          <w:top w:val="nil"/>
          <w:left w:val="nil"/>
          <w:bottom w:val="nil"/>
          <w:right w:val="nil"/>
          <w:between w:val="nil"/>
        </w:pBdr>
        <w:spacing w:line="259" w:lineRule="auto"/>
        <w:jc w:val="both"/>
        <w:rPr>
          <w:rFonts w:eastAsia="Calibri"/>
          <w:b/>
          <w:color w:val="000000"/>
          <w:sz w:val="22"/>
          <w:szCs w:val="22"/>
        </w:rPr>
      </w:pPr>
    </w:p>
    <w:p w14:paraId="1639BA50" w14:textId="77777777" w:rsidR="00966D58" w:rsidRPr="00D92F85" w:rsidRDefault="002224FF" w:rsidP="00923279">
      <w:pPr>
        <w:pBdr>
          <w:top w:val="nil"/>
          <w:left w:val="nil"/>
          <w:bottom w:val="nil"/>
          <w:right w:val="nil"/>
          <w:between w:val="nil"/>
        </w:pBdr>
        <w:spacing w:line="259" w:lineRule="auto"/>
        <w:jc w:val="both"/>
        <w:rPr>
          <w:color w:val="000000"/>
          <w:sz w:val="22"/>
          <w:szCs w:val="22"/>
        </w:rPr>
      </w:pPr>
      <w:r w:rsidRPr="00D92F85">
        <w:rPr>
          <w:color w:val="000000"/>
          <w:sz w:val="22"/>
          <w:szCs w:val="22"/>
        </w:rPr>
        <w:t>Observation studies present the first step in investigating pedestrian-vehicle interactions and in understanding the local culture of street crossings. Local pedestrian culture varies geographically and can help provide meaningful insight as to why pedestrians behave the way they do at a particular site of interest.</w:t>
      </w:r>
    </w:p>
    <w:p w14:paraId="3FAD3D4B" w14:textId="281D2524" w:rsidR="00966D58" w:rsidRPr="00D92F85" w:rsidRDefault="002224FF">
      <w:pPr>
        <w:pBdr>
          <w:top w:val="nil"/>
          <w:left w:val="nil"/>
          <w:bottom w:val="nil"/>
          <w:right w:val="nil"/>
          <w:between w:val="nil"/>
        </w:pBdr>
        <w:spacing w:line="259" w:lineRule="auto"/>
        <w:jc w:val="both"/>
        <w:rPr>
          <w:rFonts w:eastAsia="Calibri"/>
        </w:rPr>
      </w:pPr>
      <w:proofErr w:type="spellStart"/>
      <w:r w:rsidRPr="00D92F85">
        <w:rPr>
          <w:color w:val="000000"/>
          <w:sz w:val="22"/>
          <w:szCs w:val="22"/>
        </w:rPr>
        <w:lastRenderedPageBreak/>
        <w:t>Poó</w:t>
      </w:r>
      <w:proofErr w:type="spellEnd"/>
      <w:r w:rsidRPr="00D92F85">
        <w:rPr>
          <w:color w:val="000000"/>
          <w:sz w:val="22"/>
          <w:szCs w:val="22"/>
        </w:rPr>
        <w:t xml:space="preserve"> et al. (2018) conducted video recorded observations of pedestrians at signalized and unsignalized intersections in the city of Ushuaia, Argentina. They found that only 6.1% of their observed pedestrians used the crosswalk, and pedestrians would often run to cross it. Their explanation for the observed behaviors were attributed to the local culture and infrastructure, in that despite traffic laws, pedestrian safety was not a priority for road users such as the drivers. This claim, however, was not tested. In China, drivers are required by law to yield to pedestrians at crosswalks, but the baseline yielding rate was found to be only 3.5% (Zhuang &amp; Wu, 2014). The authors investigated the effectiveness of different hand gestures to ask vehicles to yield at crosswalks. Eleven hand gestures were evaluated by local taxi drivers, of which four were tested in the field for their effectiveness. Although the results of the hand gestures are limited to the sole intention of asking drivers to yield, this shows that to provide recommendations for improving safety for vulnerable road users, it is important to incorporate the local culture into the study. Observation studies have been used to develop mathematical models (hazards-based duration model); video recordings were made at seven crosswalks in Beijing, China to predict traffic rule adherence rates (Guo et al., 2011). The study utilized a basic survey in addition to collecting demographic </w:t>
      </w:r>
      <w:r w:rsidR="00404822" w:rsidRPr="00D92F85">
        <w:rPr>
          <w:color w:val="000000"/>
          <w:sz w:val="22"/>
          <w:szCs w:val="22"/>
        </w:rPr>
        <w:t>data and</w:t>
      </w:r>
      <w:r w:rsidRPr="00D92F85">
        <w:rPr>
          <w:color w:val="000000"/>
          <w:sz w:val="22"/>
          <w:szCs w:val="22"/>
        </w:rPr>
        <w:t xml:space="preserve"> made use of the model to understand the role covariates had on pedestrians’ wait times at signalized crosswalks. In yet another observation study of signalized crosswalks conducted across three busy cities in China, the compliance rate was found to be 62.8%, with the age group of 18-39 being the most likely to commit violations (Ren et al., 2011). Those under 18 years were found to be more compliant with traffic rules. The authors explained this to be so because most primary and high schools in that area provide extensive testing of traffic laws and safety. Thus, the local culture influences a major portion of vulnerable road user population. </w:t>
      </w:r>
      <w:r w:rsidR="00E9218D" w:rsidRPr="00D92F85">
        <w:rPr>
          <w:color w:val="000000"/>
          <w:sz w:val="22"/>
          <w:szCs w:val="22"/>
        </w:rPr>
        <w:t>A survey was used</w:t>
      </w:r>
      <w:r w:rsidRPr="00D92F85">
        <w:rPr>
          <w:color w:val="000000"/>
          <w:sz w:val="22"/>
          <w:szCs w:val="22"/>
        </w:rPr>
        <w:t xml:space="preserve"> to determine that the main reasons for violations were for time saving and convenience. A similar video recorded observations study of seven signalized crosswalks was conducted in Hong Kong, and binary logit models were developed to make predictions for pedestrian jaywalking (</w:t>
      </w:r>
      <w:proofErr w:type="spellStart"/>
      <w:r w:rsidRPr="00D92F85">
        <w:rPr>
          <w:color w:val="000000"/>
          <w:sz w:val="22"/>
          <w:szCs w:val="22"/>
        </w:rPr>
        <w:t>Xie</w:t>
      </w:r>
      <w:proofErr w:type="spellEnd"/>
      <w:r w:rsidRPr="00D92F85">
        <w:rPr>
          <w:color w:val="000000"/>
          <w:sz w:val="22"/>
          <w:szCs w:val="22"/>
        </w:rPr>
        <w:t xml:space="preserve"> et al., 2017). A survey was distributed a priori to identify ideal observation </w:t>
      </w:r>
      <w:r w:rsidR="00404822" w:rsidRPr="00D92F85">
        <w:rPr>
          <w:color w:val="000000"/>
          <w:sz w:val="22"/>
          <w:szCs w:val="22"/>
        </w:rPr>
        <w:t>hours but</w:t>
      </w:r>
      <w:r w:rsidRPr="00D92F85">
        <w:rPr>
          <w:color w:val="000000"/>
          <w:sz w:val="22"/>
          <w:szCs w:val="22"/>
        </w:rPr>
        <w:t xml:space="preserve"> did not collect any additional data on pedestrians’ behaviors.</w:t>
      </w:r>
    </w:p>
    <w:p w14:paraId="351AC1C6" w14:textId="77777777" w:rsidR="00923279" w:rsidRPr="00D92F85" w:rsidRDefault="00923279">
      <w:pPr>
        <w:pBdr>
          <w:top w:val="nil"/>
          <w:left w:val="nil"/>
          <w:bottom w:val="nil"/>
          <w:right w:val="nil"/>
          <w:between w:val="nil"/>
        </w:pBdr>
        <w:spacing w:line="259" w:lineRule="auto"/>
        <w:jc w:val="both"/>
        <w:rPr>
          <w:color w:val="000000"/>
          <w:sz w:val="22"/>
          <w:szCs w:val="22"/>
        </w:rPr>
      </w:pPr>
    </w:p>
    <w:p w14:paraId="4DF1FD04" w14:textId="77777777" w:rsidR="00671326" w:rsidRPr="00D92F85" w:rsidRDefault="002224FF">
      <w:p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Two urban college campuses in Norfolk, VA and Birmingham, AL were observed by Wells et al. (2017) where they coded the behaviors and distractions of the pedestrians at different crosswalks on campus. It was observed that 35% of the pedestrians crossed while distracted, and the use of headphones was the most common distractor (20.4%) among other distractors such as texting or talking using a </w:t>
      </w:r>
      <w:r w:rsidR="00404822" w:rsidRPr="00D92F85">
        <w:rPr>
          <w:color w:val="000000"/>
          <w:sz w:val="22"/>
          <w:szCs w:val="22"/>
        </w:rPr>
        <w:t>phone</w:t>
      </w:r>
      <w:r w:rsidR="00701A1C" w:rsidRPr="00D92F85">
        <w:rPr>
          <w:color w:val="000000"/>
          <w:sz w:val="22"/>
          <w:szCs w:val="22"/>
        </w:rPr>
        <w:t>,</w:t>
      </w:r>
      <w:r w:rsidR="00404822" w:rsidRPr="00D92F85">
        <w:rPr>
          <w:color w:val="000000"/>
          <w:sz w:val="22"/>
          <w:szCs w:val="22"/>
        </w:rPr>
        <w:t xml:space="preserve"> and</w:t>
      </w:r>
      <w:r w:rsidRPr="00D92F85">
        <w:rPr>
          <w:color w:val="000000"/>
          <w:sz w:val="22"/>
          <w:szCs w:val="22"/>
        </w:rPr>
        <w:t xml:space="preserve"> eating or drinking. Distracted pedestrians tended to obey ‘walk’ signs more often</w:t>
      </w:r>
      <w:r w:rsidR="00701A1C" w:rsidRPr="00D92F85">
        <w:rPr>
          <w:color w:val="000000"/>
          <w:sz w:val="22"/>
          <w:szCs w:val="22"/>
        </w:rPr>
        <w:t xml:space="preserve">, </w:t>
      </w:r>
      <w:r w:rsidRPr="00D92F85">
        <w:rPr>
          <w:color w:val="000000"/>
          <w:sz w:val="22"/>
          <w:szCs w:val="22"/>
        </w:rPr>
        <w:t xml:space="preserve">but their rate of checking left and right before crossing was significantly lower than non-distracted pedestrians. </w:t>
      </w:r>
      <w:r w:rsidR="00D20F9D" w:rsidRPr="00D92F85">
        <w:rPr>
          <w:color w:val="000000"/>
          <w:sz w:val="22"/>
          <w:szCs w:val="22"/>
        </w:rPr>
        <w:t xml:space="preserve">A study by </w:t>
      </w:r>
      <w:r w:rsidRPr="00D92F85">
        <w:rPr>
          <w:color w:val="000000"/>
          <w:sz w:val="22"/>
          <w:szCs w:val="22"/>
        </w:rPr>
        <w:t xml:space="preserve">Jones (2014) observed locations on campus that were most frequented by students, </w:t>
      </w:r>
      <w:r w:rsidR="00D20F9D" w:rsidRPr="00D92F85">
        <w:rPr>
          <w:color w:val="000000"/>
          <w:sz w:val="22"/>
          <w:szCs w:val="22"/>
        </w:rPr>
        <w:t xml:space="preserve">and </w:t>
      </w:r>
      <w:r w:rsidRPr="00D92F85">
        <w:rPr>
          <w:color w:val="000000"/>
          <w:sz w:val="22"/>
          <w:szCs w:val="22"/>
        </w:rPr>
        <w:t>found 43.5%</w:t>
      </w:r>
      <w:r w:rsidR="00D20F9D" w:rsidRPr="00D92F85">
        <w:rPr>
          <w:color w:val="000000"/>
          <w:sz w:val="22"/>
          <w:szCs w:val="22"/>
        </w:rPr>
        <w:t xml:space="preserve"> of students</w:t>
      </w:r>
      <w:r w:rsidRPr="00D92F85">
        <w:rPr>
          <w:color w:val="000000"/>
          <w:sz w:val="22"/>
          <w:szCs w:val="22"/>
        </w:rPr>
        <w:t xml:space="preserve"> actively using their phone</w:t>
      </w:r>
      <w:r w:rsidR="00A968A5" w:rsidRPr="00D92F85">
        <w:rPr>
          <w:color w:val="000000"/>
          <w:sz w:val="22"/>
          <w:szCs w:val="22"/>
        </w:rPr>
        <w:t>;</w:t>
      </w:r>
      <w:r w:rsidRPr="00D92F85">
        <w:rPr>
          <w:color w:val="000000"/>
          <w:sz w:val="22"/>
          <w:szCs w:val="22"/>
        </w:rPr>
        <w:t xml:space="preserve"> texting </w:t>
      </w:r>
      <w:r w:rsidR="00A968A5" w:rsidRPr="00D92F85">
        <w:rPr>
          <w:color w:val="000000"/>
          <w:sz w:val="22"/>
          <w:szCs w:val="22"/>
        </w:rPr>
        <w:t xml:space="preserve">was identified </w:t>
      </w:r>
      <w:r w:rsidRPr="00D92F85">
        <w:rPr>
          <w:color w:val="000000"/>
          <w:sz w:val="22"/>
          <w:szCs w:val="22"/>
        </w:rPr>
        <w:t xml:space="preserve">to be their primary reason for using the phone. </w:t>
      </w:r>
      <w:r w:rsidR="00701A1C" w:rsidRPr="00D92F85">
        <w:rPr>
          <w:color w:val="000000"/>
          <w:sz w:val="22"/>
          <w:szCs w:val="22"/>
        </w:rPr>
        <w:t xml:space="preserve">Jones (2014) used a survey after performing observations to understand reasons behind the high usage rates of smartphones while walking across campuses. </w:t>
      </w:r>
      <w:r w:rsidRPr="00D92F85">
        <w:rPr>
          <w:color w:val="000000"/>
          <w:sz w:val="22"/>
          <w:szCs w:val="22"/>
        </w:rPr>
        <w:t xml:space="preserve">A survey of 1,009 college students reported that 23.4% of them used PLDs for over </w:t>
      </w:r>
      <w:r w:rsidR="00701A1C" w:rsidRPr="00D92F85">
        <w:rPr>
          <w:color w:val="000000"/>
          <w:sz w:val="22"/>
          <w:szCs w:val="22"/>
        </w:rPr>
        <w:t>four</w:t>
      </w:r>
      <w:r w:rsidRPr="00D92F85">
        <w:rPr>
          <w:color w:val="000000"/>
          <w:sz w:val="22"/>
          <w:szCs w:val="22"/>
        </w:rPr>
        <w:t xml:space="preserve"> hours at a time</w:t>
      </w:r>
      <w:r w:rsidR="00701A1C" w:rsidRPr="00D92F85">
        <w:rPr>
          <w:color w:val="000000"/>
          <w:sz w:val="22"/>
          <w:szCs w:val="22"/>
        </w:rPr>
        <w:t xml:space="preserve"> 21</w:t>
      </w:r>
      <w:r w:rsidRPr="00D92F85">
        <w:rPr>
          <w:color w:val="000000"/>
          <w:sz w:val="22"/>
          <w:szCs w:val="22"/>
        </w:rPr>
        <w:t xml:space="preserve"> or more times in a year; 52% respondents said that their preferred listening level was a ‘medium’, but 86.3% of them also reported increasing their listening level when the background noise got louder (You et al., 2020). </w:t>
      </w:r>
      <w:proofErr w:type="spellStart"/>
      <w:r w:rsidRPr="00D92F85">
        <w:rPr>
          <w:color w:val="000000"/>
          <w:sz w:val="22"/>
          <w:szCs w:val="22"/>
        </w:rPr>
        <w:t>Lichenstein</w:t>
      </w:r>
      <w:proofErr w:type="spellEnd"/>
      <w:r w:rsidRPr="00D92F85">
        <w:rPr>
          <w:color w:val="000000"/>
          <w:sz w:val="22"/>
          <w:szCs w:val="22"/>
        </w:rPr>
        <w:t xml:space="preserve"> et al. (2012) found that 67% of victims involved in vehicle-pedestrian crashes were under the age of 30 and wearing headphones. De </w:t>
      </w:r>
      <w:proofErr w:type="spellStart"/>
      <w:r w:rsidRPr="00D92F85">
        <w:rPr>
          <w:color w:val="000000"/>
          <w:sz w:val="22"/>
          <w:szCs w:val="22"/>
        </w:rPr>
        <w:t>Waard</w:t>
      </w:r>
      <w:proofErr w:type="spellEnd"/>
      <w:r w:rsidRPr="00D92F85">
        <w:rPr>
          <w:color w:val="000000"/>
          <w:sz w:val="22"/>
          <w:szCs w:val="22"/>
        </w:rPr>
        <w:t xml:space="preserve"> et al. (2011) also concluded that listening to loud music through air conduction earphones led to participants not being able to detect auditory signals 68% of the time. Ren et al. (2011) also followed up with a survey to understand the reason for traffic </w:t>
      </w:r>
      <w:r w:rsidR="00404822" w:rsidRPr="00D92F85">
        <w:rPr>
          <w:color w:val="000000"/>
          <w:sz w:val="22"/>
          <w:szCs w:val="22"/>
        </w:rPr>
        <w:t>violations and</w:t>
      </w:r>
      <w:r w:rsidRPr="00D92F85">
        <w:rPr>
          <w:color w:val="000000"/>
          <w:sz w:val="22"/>
          <w:szCs w:val="22"/>
        </w:rPr>
        <w:t xml:space="preserve"> reported that 30% responses were attributed to time saving reasons, and 20% were due to absence of traffic, or poor infrastructure. Thus, surveys have been recommended as a follow up to investigate the psycho-social aspects of pedestrians’ decision making (</w:t>
      </w:r>
      <w:proofErr w:type="spellStart"/>
      <w:r w:rsidRPr="00D92F85">
        <w:rPr>
          <w:color w:val="000000"/>
          <w:sz w:val="22"/>
          <w:szCs w:val="22"/>
        </w:rPr>
        <w:t>Campisi</w:t>
      </w:r>
      <w:proofErr w:type="spellEnd"/>
      <w:r w:rsidRPr="00D92F85">
        <w:rPr>
          <w:color w:val="000000"/>
          <w:sz w:val="22"/>
          <w:szCs w:val="22"/>
        </w:rPr>
        <w:t xml:space="preserve"> et al., 2022</w:t>
      </w:r>
      <w:r w:rsidR="009515AA" w:rsidRPr="00D92F85">
        <w:rPr>
          <w:color w:val="000000"/>
          <w:sz w:val="22"/>
          <w:szCs w:val="22"/>
        </w:rPr>
        <w:t xml:space="preserve">). </w:t>
      </w:r>
    </w:p>
    <w:p w14:paraId="1CFFB935" w14:textId="77777777" w:rsidR="00671326" w:rsidRPr="00D92F85" w:rsidRDefault="00671326">
      <w:pPr>
        <w:pBdr>
          <w:top w:val="nil"/>
          <w:left w:val="nil"/>
          <w:bottom w:val="nil"/>
          <w:right w:val="nil"/>
          <w:between w:val="nil"/>
        </w:pBdr>
        <w:spacing w:line="259" w:lineRule="auto"/>
        <w:jc w:val="both"/>
        <w:rPr>
          <w:color w:val="000000"/>
          <w:sz w:val="22"/>
          <w:szCs w:val="22"/>
        </w:rPr>
      </w:pPr>
    </w:p>
    <w:p w14:paraId="63CAAADA" w14:textId="462F33AA" w:rsidR="009E3DC3" w:rsidRPr="00D92F85" w:rsidRDefault="00671326">
      <w:pPr>
        <w:pBdr>
          <w:top w:val="nil"/>
          <w:left w:val="nil"/>
          <w:bottom w:val="nil"/>
          <w:right w:val="nil"/>
          <w:between w:val="nil"/>
        </w:pBdr>
        <w:spacing w:line="259" w:lineRule="auto"/>
        <w:jc w:val="both"/>
        <w:rPr>
          <w:color w:val="000000"/>
          <w:sz w:val="22"/>
          <w:szCs w:val="22"/>
        </w:rPr>
      </w:pPr>
      <w:r w:rsidRPr="00D92F85">
        <w:rPr>
          <w:color w:val="000000"/>
          <w:sz w:val="22"/>
          <w:szCs w:val="22"/>
        </w:rPr>
        <w:lastRenderedPageBreak/>
        <w:t>Furthermore, p</w:t>
      </w:r>
      <w:r w:rsidR="009E3DC3" w:rsidRPr="00D92F85">
        <w:rPr>
          <w:color w:val="000000"/>
          <w:sz w:val="22"/>
          <w:szCs w:val="22"/>
        </w:rPr>
        <w:t>ast studies have focused on heavily on crosswalks located in more urban settings, where unsignalized crosswalks are not common; signalized crosswalks can preclude certain pedestrian behaviors, such as interactions with drivers and vehicles to make a crossing decision. In instances of signalized crossings, the city’s rules or ordinances, presence of authority</w:t>
      </w:r>
      <w:r w:rsidR="001F0F0F" w:rsidRPr="00D92F85">
        <w:rPr>
          <w:color w:val="000000"/>
          <w:sz w:val="22"/>
          <w:szCs w:val="22"/>
        </w:rPr>
        <w:t xml:space="preserve"> such as the police, and signal timing can heavily influence pedestrians’ crossing behaviors</w:t>
      </w:r>
      <w:r w:rsidR="00526B35" w:rsidRPr="00D92F85">
        <w:rPr>
          <w:color w:val="000000"/>
          <w:sz w:val="22"/>
          <w:szCs w:val="22"/>
        </w:rPr>
        <w:t xml:space="preserve"> </w:t>
      </w:r>
      <w:r w:rsidR="00526B35" w:rsidRPr="00D92F85">
        <w:rPr>
          <w:color w:val="000000"/>
          <w:sz w:val="22"/>
          <w:szCs w:val="22"/>
        </w:rPr>
        <w:fldChar w:fldCharType="begin"/>
      </w:r>
      <w:r w:rsidR="00D94867" w:rsidRPr="00D92F85">
        <w:rPr>
          <w:color w:val="000000"/>
          <w:sz w:val="22"/>
          <w:szCs w:val="22"/>
        </w:rPr>
        <w:instrText xml:space="preserve"> ADDIN ZOTERO_ITEM CSL_CITATION {"citationID":"gdkWqb6Z","properties":{"formattedCitation":"(Dommes et al., 2015; Gang Ren, 2011; Guo et al., 2011; Po\\uc0\\u243{} et al., 2018)","plainCitation":"(Dommes et al., 2015; Gang Ren, 2011; Guo et al., 2011; Poó et al., 2018)","noteIndex":0},"citationItems":[{"id":606,"uris":["http://zotero.org/users/9427805/items/PAM24N4V"],"itemData":{"id":606,"type":"article-journal","container-title":"Accident Analysis &amp; Prevention","DOI":"10.1016/j.aap.2015.04.002","ISSN":"00014575","journalAbbreviation":"Accident Analysis &amp; Prevention","language":"en","page":"67-75","source":"DOI.org (Crossref)","title":"Red light violations by adult pedestrians and other safety-related behaviors at signalized crosswalks","volume":"80","author":[{"family":"Dommes","given":"A."},{"family":"Granié","given":"M.-A."},{"family":"Cloutier","given":"M.-S."},{"family":"Coquelet","given":"C."},{"family":"Huguenin-Richard","given":"F."}],"issued":{"date-parts":[["2015",7]]}}},{"id":46,"uris":["http://zotero.org/users/9427805/items/W44YWEQ7"],"itemData":{"id":46,"type":"article-journal","abstract":"In China pedestrian crashes make up a large proportion of road casualties\nand are more likely to occur at signalized intersections. This study\nexamines the behavioral characteristics of pedestrians at such sites and\nthe factors affecting pedestrian behavior. Data on pedestrian behavior\nwere obtained from video images of pedestrian movements recorded at\n26 signalized intersections in three Chinese cities, and 598 pedestrians\nwho were using crosswalks were surveyed for their perceptions about the\ncrossing environment. The behavior data indicated that most pedestrians\nwalked normally when they crossed roads; the rate of compliance with\ntraffic rules for all pedestrians was 62.8%. The differences in crossing\nbehavior by gender, age, and the type of pedestrian group were then\nidentified. The results showed that women and middle-aged individuals\nwere more likely to violate traffic rules. In comparison with a single\npedestrian and pedestrians in a pair, pedestrians in a group tended not\nto look at traffic signals. Analysis of the rates of compliance with traffic\nrules at crosswalks also indicated that crossing distance, signal timing,\nthe presence of traffic police, and pedestrian volume had different effects.\nMoreover, the major reasons for crossing on red and opinions on waiting\ntime were obtained by analysis of the survey data. For example, the\nlargest proportion (30.25%) of surveyed individuals indicated that they\nviolated traffic rules to save time and for convenience. Findings from\nthis study can help researchers and practitioners understand pedestrian\nbehavior at crosswalks at signalized intersections and thus create a better\nstreet-crossing environment for all pedestrians.","container-title":"Journal of the Transportation Research Board","DOI":"10.3141/2264-08","page":"65-73","title":"Crossing Behaviors of Pedestrians at Signalized Intersections Observational Study and Survey in China","author":[{"family":"Gang Ren","given":"Zhuping Zhou","suffix":"Wei Wang, Yong Zhang, and Weijie Wang"}],"issued":{"date-parts":[["2011"]]}}},{"id":106,"uris":["http://zotero.org/users/9427805/items/9QJ5KQAE"],"itemData":{"id":106,"type":"article-journal","abstract":"Methods: Pedestrians’ street-crossing behavior was examined by modeling the waiting duration at signalized crosswalk. Pedestrian waiting duration was collected by video cameras and it was assigned as censored and uncensored data to distinguish between normal crossing and violating crossing. A nonparametric baseline duration model was introduced, and variables revealing personal characteristics, trafﬁc conditions, and trip features were deﬁned as covariates to describe the effects of internal and external factors.\nResults: Pedestrians’ crossing behaviors represented positive duration dependence that the longer the waiting time elapsed the more likely pedestrians would end the wait soon. The violation inclination of most pedestrians increased with the increasing waiting duration, but about 10 percent of pedestrians were at high risk of violation to cross the street. About half of pedestrians would still obey the trafﬁc rules even after waiting for 50 s by the street. Human factors and the external environment played an important role in street-crossing behavior, especially for factors that involved pedestrians’ subjective willingness.\nConclusions: The street-crossing behavior of pedestrians was time dependent. Pedestrians behave differently under the effects of various factors. Pedestrian safety interventions that aim at reducing pedestrian injuries may need to consider these effects. The pedestrians’ behavioral modiﬁcations, such as enhancing the safety awareness, might be the most efﬁcient means to reducing the likelihood of pedestrian violation, though environmental modiﬁcations also worked well in improving pedestrian safety.","container-title":"Traffic Injury Prevention","DOI":"10.1080/15389588.2010.518652","ISSN":"1538-9588, 1538-957X","issue":"1","journalAbbreviation":"Traffic Injury Prevention","language":"en","page":"96-103","source":"DOI.org (Crossref)","title":"Modeling Pedestrian Violation Behavior at Signalized Crosswalks in China: A Hazards-Based Duration Approach","title-short":"Modeling Pedestrian Violation Behavior at Signalized Crosswalks in China","volume":"12","author":[{"family":"Guo","given":"Hongwei"},{"family":"Gao","given":"Ziyou"},{"family":"Yang","given":"Xiaobao"},{"family":"Jiang","given":"Xiaobei"}],"issued":{"date-parts":[["2011",1,25]]}}},{"id":163,"uris":["http://zotero.org/users/9427805/items/C4IZ2IB2"],"itemData":{"id":163,"type":"article-journal","abstract":"Objectives: Pedestrian crashes are a critical problem in Latin American countries. However, little research has been published about pedestrians and even less about their behaviors in a naturalistic context. The objective of the present research was to explore risky pedestrian crossing behaviors in traffic intersections in an argentine city (Ushuaia). It is focused in different stages of the crossing process, traffic code violations, and other potentially risky behaviors such as distractions. A high frequency of risky behaviors among pedestrians was expected. Moreover, according to previous findings, it was hypothesized that men and younger pedestrians would show riskier behaviors.\nMethods: Participants were 802 pedestrians (53.9% females) observed at several intersections (with and without traffic lights) in the city of Ushuaia. Behaviors were codified following a standardized observation protocol. Observers documented information on behavior previous to, during, and after crossing. Gender and age were also registered. Data were gathered through video recording. Frequency analyses of observed behaviors were conducted for the total sample, as well as by gender and by age group. A general crossing risk index was calculated to facilitate comparisons between the genders and age groups. We conducted an analysis of variance to evaluate gender and age differences for this index.\nResults: A high proportion of risky behaviors were observed among pedestrians. The majority of pedestrian waited in the street (as opposed to on the sidewalk) before crossing, did not comply with traffic lights, or crossed outside the crosswalk. A large number of pedestrians were distracted while crossing. Men presented higher scores on risky behaviors than women. No differences were observed by age group.\nConclusions: The high level of risk behaviors during the different stages of street crossing is worrisome and reinforces the idea that pedestrians are responsible for many of the conflicts with motorists. Many of the risky behaviors seem to be associated with gender, which is in line with the previous literature showing more risk behaviors among men than among women. No differences were found for age group. Findings are interpreted considering some features of the Argentine road culture.","container-title":"Traffic Injury Prevention","DOI":"10.1080/15389588.2017.1391380","ISSN":"1538-9588, 1538-957X","issue":"3","journalAbbreviation":"Traffic Injury Prevention","language":"en","page":"305-310","source":"DOI.org (Crossref)","title":"Pedestrian crossing behavior, an observational study in the city of Ushuaia, Argentina","volume":"19","author":[{"family":"Poó","given":"Fernando Martín"},{"family":"Ledesma","given":"Ruben Daniel"},{"family":"Trujillo","given":"Roberto"}],"issued":{"date-parts":[["2018",4,3]]}}}],"schema":"https://github.com/citation-style-language/schema/raw/master/csl-citation.json"} </w:instrText>
      </w:r>
      <w:r w:rsidR="00526B35" w:rsidRPr="00D92F85">
        <w:rPr>
          <w:color w:val="000000"/>
          <w:sz w:val="22"/>
          <w:szCs w:val="22"/>
        </w:rPr>
        <w:fldChar w:fldCharType="separate"/>
      </w:r>
      <w:r w:rsidR="00D94867" w:rsidRPr="00D92F85">
        <w:rPr>
          <w:color w:val="000000"/>
          <w:sz w:val="22"/>
        </w:rPr>
        <w:t>(Dommes et al., 2015; Ren, 2011; Guo et al., 2011; Poó et al., 2018)</w:t>
      </w:r>
      <w:r w:rsidR="00526B35" w:rsidRPr="00D92F85">
        <w:rPr>
          <w:color w:val="000000"/>
          <w:sz w:val="22"/>
          <w:szCs w:val="22"/>
        </w:rPr>
        <w:fldChar w:fldCharType="end"/>
      </w:r>
      <w:r w:rsidR="00D94867" w:rsidRPr="00D92F85">
        <w:rPr>
          <w:color w:val="000000"/>
          <w:sz w:val="22"/>
          <w:szCs w:val="22"/>
        </w:rPr>
        <w:t xml:space="preserve">. </w:t>
      </w:r>
      <w:r w:rsidR="00597883" w:rsidRPr="00D92F85">
        <w:rPr>
          <w:color w:val="000000"/>
          <w:sz w:val="22"/>
          <w:szCs w:val="22"/>
        </w:rPr>
        <w:t xml:space="preserve">Efforts have </w:t>
      </w:r>
      <w:r w:rsidR="00667CDE" w:rsidRPr="00D92F85">
        <w:rPr>
          <w:color w:val="000000"/>
          <w:sz w:val="22"/>
          <w:szCs w:val="22"/>
        </w:rPr>
        <w:t xml:space="preserve">also </w:t>
      </w:r>
      <w:r w:rsidR="00597883" w:rsidRPr="00D92F85">
        <w:rPr>
          <w:color w:val="000000"/>
          <w:sz w:val="22"/>
          <w:szCs w:val="22"/>
        </w:rPr>
        <w:t>been made to model traffic flow</w:t>
      </w:r>
      <w:r w:rsidR="00667CDE" w:rsidRPr="00D92F85">
        <w:rPr>
          <w:color w:val="000000"/>
          <w:sz w:val="22"/>
          <w:szCs w:val="22"/>
        </w:rPr>
        <w:t xml:space="preserve"> </w:t>
      </w:r>
      <w:r w:rsidR="00097FD1" w:rsidRPr="00D92F85">
        <w:rPr>
          <w:color w:val="000000"/>
          <w:sz w:val="22"/>
          <w:szCs w:val="22"/>
        </w:rPr>
        <w:t xml:space="preserve">at signalized intersections </w:t>
      </w:r>
      <w:r w:rsidR="00667CDE" w:rsidRPr="00D92F85">
        <w:rPr>
          <w:color w:val="000000"/>
          <w:sz w:val="22"/>
          <w:szCs w:val="22"/>
        </w:rPr>
        <w:t>as a means to improve safety for pedestrians and vulnerable road users.</w:t>
      </w:r>
      <w:r w:rsidR="00097FD1" w:rsidRPr="00D92F85">
        <w:rPr>
          <w:color w:val="000000"/>
          <w:sz w:val="22"/>
          <w:szCs w:val="22"/>
        </w:rPr>
        <w:t xml:space="preserve"> </w:t>
      </w:r>
      <w:proofErr w:type="spellStart"/>
      <w:r w:rsidR="00097FD1" w:rsidRPr="00D92F85">
        <w:rPr>
          <w:color w:val="000000"/>
          <w:sz w:val="22"/>
          <w:szCs w:val="22"/>
        </w:rPr>
        <w:t>Rrecaj</w:t>
      </w:r>
      <w:proofErr w:type="spellEnd"/>
      <w:r w:rsidR="00097FD1" w:rsidRPr="00D92F85">
        <w:rPr>
          <w:color w:val="000000"/>
          <w:sz w:val="22"/>
          <w:szCs w:val="22"/>
        </w:rPr>
        <w:t xml:space="preserve"> et al. (2021) developed a cell transmission model capable of simulating light, medium, and heavy traffic flow. Such models could be used to simulate different traffic conditions for use in empirical studies with human subjects to improve safety for pedestrians.</w:t>
      </w:r>
      <w:r w:rsidR="00EE4845" w:rsidRPr="00D92F85">
        <w:rPr>
          <w:color w:val="000000"/>
          <w:sz w:val="22"/>
          <w:szCs w:val="22"/>
        </w:rPr>
        <w:t xml:space="preserve"> Empirical studies, such as the current work, are necessary to validate such models and make them more robust.</w:t>
      </w:r>
      <w:r w:rsidR="00097FD1" w:rsidRPr="00D92F85">
        <w:rPr>
          <w:color w:val="000000"/>
          <w:sz w:val="22"/>
          <w:szCs w:val="22"/>
        </w:rPr>
        <w:t xml:space="preserve"> </w:t>
      </w:r>
      <w:r w:rsidR="001F0F0F" w:rsidRPr="00D92F85">
        <w:rPr>
          <w:color w:val="000000"/>
          <w:sz w:val="22"/>
          <w:szCs w:val="22"/>
        </w:rPr>
        <w:t xml:space="preserve">Finally, existing observations studies have discussed the effect </w:t>
      </w:r>
      <w:r w:rsidR="00E9218D" w:rsidRPr="00D92F85">
        <w:rPr>
          <w:color w:val="000000"/>
          <w:sz w:val="22"/>
          <w:szCs w:val="22"/>
        </w:rPr>
        <w:t>of</w:t>
      </w:r>
      <w:r w:rsidR="001F0F0F" w:rsidRPr="00D92F85">
        <w:rPr>
          <w:color w:val="000000"/>
          <w:sz w:val="22"/>
          <w:szCs w:val="22"/>
        </w:rPr>
        <w:t xml:space="preserve"> local culture on pedestrian behavior, but they have not explored if and how </w:t>
      </w:r>
      <w:r w:rsidR="00F27B2F" w:rsidRPr="00D92F85">
        <w:rPr>
          <w:color w:val="000000"/>
          <w:sz w:val="22"/>
          <w:szCs w:val="22"/>
        </w:rPr>
        <w:t xml:space="preserve">pedestrians of a </w:t>
      </w:r>
      <w:r w:rsidR="001F0F0F" w:rsidRPr="00D92F85">
        <w:rPr>
          <w:color w:val="000000"/>
          <w:sz w:val="22"/>
          <w:szCs w:val="22"/>
        </w:rPr>
        <w:t xml:space="preserve">diversely cultured population </w:t>
      </w:r>
      <w:r w:rsidR="00F27B2F" w:rsidRPr="00D92F85">
        <w:rPr>
          <w:color w:val="000000"/>
          <w:sz w:val="22"/>
          <w:szCs w:val="22"/>
        </w:rPr>
        <w:t xml:space="preserve">may </w:t>
      </w:r>
      <w:r w:rsidR="001F0F0F" w:rsidRPr="00D92F85">
        <w:rPr>
          <w:color w:val="000000"/>
          <w:sz w:val="22"/>
          <w:szCs w:val="22"/>
        </w:rPr>
        <w:t>behave</w:t>
      </w:r>
      <w:r w:rsidR="00F27B2F" w:rsidRPr="00D92F85">
        <w:rPr>
          <w:color w:val="000000"/>
          <w:sz w:val="22"/>
          <w:szCs w:val="22"/>
        </w:rPr>
        <w:t xml:space="preserve"> </w:t>
      </w:r>
      <w:r w:rsidR="001F0F0F" w:rsidRPr="00D92F85">
        <w:rPr>
          <w:color w:val="000000"/>
          <w:sz w:val="22"/>
          <w:szCs w:val="22"/>
        </w:rPr>
        <w:t>at crosswalks</w:t>
      </w:r>
      <w:r w:rsidR="00F27B2F" w:rsidRPr="00D92F85">
        <w:rPr>
          <w:color w:val="000000"/>
          <w:sz w:val="22"/>
          <w:szCs w:val="22"/>
        </w:rPr>
        <w:t xml:space="preserve"> (</w:t>
      </w:r>
      <w:proofErr w:type="spellStart"/>
      <w:r w:rsidR="00F27B2F" w:rsidRPr="00D92F85">
        <w:rPr>
          <w:color w:val="000000"/>
          <w:sz w:val="22"/>
          <w:szCs w:val="22"/>
        </w:rPr>
        <w:t>Rasouli</w:t>
      </w:r>
      <w:proofErr w:type="spellEnd"/>
      <w:r w:rsidR="00F27B2F" w:rsidRPr="00D92F85">
        <w:rPr>
          <w:color w:val="000000"/>
          <w:sz w:val="22"/>
          <w:szCs w:val="22"/>
        </w:rPr>
        <w:t xml:space="preserve"> &amp; </w:t>
      </w:r>
      <w:proofErr w:type="spellStart"/>
      <w:r w:rsidR="00F27B2F" w:rsidRPr="00D92F85">
        <w:rPr>
          <w:color w:val="000000"/>
          <w:sz w:val="22"/>
          <w:szCs w:val="22"/>
        </w:rPr>
        <w:t>Tsotsos</w:t>
      </w:r>
      <w:proofErr w:type="spellEnd"/>
      <w:r w:rsidR="00F27B2F" w:rsidRPr="00D92F85">
        <w:rPr>
          <w:color w:val="000000"/>
          <w:sz w:val="22"/>
          <w:szCs w:val="22"/>
        </w:rPr>
        <w:t xml:space="preserve">, 2020). It can be simpler to draw generalized conclusions based on the culture when there is a single </w:t>
      </w:r>
      <w:r w:rsidR="00D94867" w:rsidRPr="00D92F85">
        <w:rPr>
          <w:color w:val="000000"/>
          <w:sz w:val="22"/>
          <w:szCs w:val="22"/>
        </w:rPr>
        <w:t>predominant culture</w:t>
      </w:r>
      <w:r w:rsidR="00F27B2F" w:rsidRPr="00D92F85">
        <w:rPr>
          <w:color w:val="000000"/>
          <w:sz w:val="22"/>
          <w:szCs w:val="22"/>
        </w:rPr>
        <w:t xml:space="preserve">; on average, a pedestrian of the observed population will be more likely </w:t>
      </w:r>
      <w:r w:rsidR="00E9218D" w:rsidRPr="00D92F85">
        <w:rPr>
          <w:color w:val="000000"/>
          <w:sz w:val="22"/>
          <w:szCs w:val="22"/>
        </w:rPr>
        <w:t xml:space="preserve">to </w:t>
      </w:r>
      <w:r w:rsidR="00F27B2F" w:rsidRPr="00D92F85">
        <w:rPr>
          <w:color w:val="000000"/>
          <w:sz w:val="22"/>
          <w:szCs w:val="22"/>
        </w:rPr>
        <w:t xml:space="preserve">follow the general pedestrian culture, and hence it </w:t>
      </w:r>
      <w:r w:rsidR="00D94867" w:rsidRPr="00D92F85">
        <w:rPr>
          <w:color w:val="000000"/>
          <w:sz w:val="22"/>
          <w:szCs w:val="22"/>
        </w:rPr>
        <w:t>will be</w:t>
      </w:r>
      <w:r w:rsidR="00F27B2F" w:rsidRPr="00D92F85">
        <w:rPr>
          <w:color w:val="000000"/>
          <w:sz w:val="22"/>
          <w:szCs w:val="22"/>
        </w:rPr>
        <w:t xml:space="preserve"> easier to identify solutions for pedestrian safety in such cases.</w:t>
      </w:r>
      <w:r w:rsidR="00905BEB" w:rsidRPr="00D92F85">
        <w:rPr>
          <w:color w:val="000000"/>
          <w:sz w:val="22"/>
          <w:szCs w:val="22"/>
        </w:rPr>
        <w:t xml:space="preserve"> P</w:t>
      </w:r>
      <w:r w:rsidRPr="00D92F85">
        <w:rPr>
          <w:color w:val="000000"/>
          <w:sz w:val="22"/>
          <w:szCs w:val="22"/>
        </w:rPr>
        <w:t>ast</w:t>
      </w:r>
      <w:r w:rsidR="00905BEB" w:rsidRPr="00D92F85">
        <w:rPr>
          <w:color w:val="000000"/>
          <w:sz w:val="22"/>
          <w:szCs w:val="22"/>
        </w:rPr>
        <w:t xml:space="preserve"> studies have compared pedestrian behaviors between entire countries; geographical differences were considered but not on a local level </w:t>
      </w:r>
      <w:r w:rsidR="00905BEB" w:rsidRPr="00D92F85">
        <w:rPr>
          <w:color w:val="000000"/>
          <w:sz w:val="22"/>
          <w:szCs w:val="22"/>
        </w:rPr>
        <w:fldChar w:fldCharType="begin"/>
      </w:r>
      <w:r w:rsidR="002D4B72" w:rsidRPr="00D92F85">
        <w:rPr>
          <w:color w:val="000000"/>
          <w:sz w:val="22"/>
          <w:szCs w:val="22"/>
        </w:rPr>
        <w:instrText xml:space="preserve"> ADDIN ZOTERO_ITEM CSL_CITATION {"citationID":"5SBJheBT","properties":{"formattedCitation":"(McIlroy et al., 2019; Nordfj\\uc0\\u230{}rn &amp; Zavareh, 2016; Papadimitriou et al., 2012, 2013; Solmazer et al., 2020)","plainCitation":"(McIlroy et al., 2019; Nordfjærn &amp; Zavareh, 2016; Papadimitriou et al., 2012, 2013; Solmazer et al., 2020)","noteIndex":0},"citationItems":[{"id":649,"uris":["http://zotero.org/users/9427805/items/QFF5EUSZ"],"itemData":{"id":649,"type":"article-journal","abstract":"The primary aim of this study was to validate the short version of a Pedestrian Behaviour Questionnaire across six culturally and economically distinct countries; Bangladesh, China, Kenya, Thailand, the UK, and Vietnam. The questionnaire comprised 20 items that asked respondents to rate the extent to which they perform certain types of pedestrian behaviours, with each behaviour belonging to one of five categories identified in previous literature; violations, errors, lapses, aggressive behaviours, and positive behaviours. The sample consisted of 3423 respondents across the six countries. Confirmatory factor analysis was used to assess the fit of the data to the five-factor structure, and a four-factor structure in which violations and errors were combined into one factor (seen elsewhere in the literature). For some items, factor loadings were unacceptably low, internal reliability was low for two of the sub-scales, and model fit indices were generally unacceptable for both models. As such, only the violations, lapses, and aggressions sub-scales were retained (those with acceptable reliability and factor loadings), and the three-factor model tested. Although results suggest that the violations sub-scale may need additional attention, the three-factor solution showed the best fit to the data. The resulting 12-item scale is discussed with regards to country differences, and with respect to its utility as a research tool in cross-cultural studies of road user behaviour.","container-title":"Accident Analysis &amp; Prevention","DOI":"10.1016/j.aap.2019.05.027","ISSN":"00014575","journalAbbreviation":"Accident Analysis &amp; Prevention","language":"en","page":"80-94","source":"DOI.org (Crossref)","title":"Vulnerable road users in low-, middle-, and high-income countries: Validation of a Pedestrian Behaviour Questionnaire","title-short":"Vulnerable road users in low-, middle-, and high-income countries","volume":"131","author":[{"family":"McIlroy","given":"Rich C."},{"family":"Plant","given":"Katherine L."},{"family":"Jikyong","given":"Usanisa"},{"family":"Nam","given":"Vũ Hoài"},{"family":"Bunyasi","given":"Brenda"},{"family":"Kokwaro","given":"Gilbert O."},{"family":"Wu","given":"Jianping"},{"family":"Hoque","given":"Md. Shamsul"},{"family":"Preston","given":"John M."},{"family":"Stanton","given":"Neville A."}],"issued":{"date-parts":[["2019",10]]}}},{"id":652,"uris":["http://zotero.org/users/9427805/items/UUXLGFMF"],"itemData":{"id":652,"type":"article-journal","abstract":"Pedestrian fatalities contribute substantially to the total road trafﬁc fatality burden in developing countries. There are few comparative studies which have examined differences in attitudes and risk behaviour amongst pedestrians in such countries. Empirical studies regarding the role of cultural factors as precursors of such attitudes and behaviour are also scant. The aim of this study was to examine differences in attitudes towards pedestrian safety, risky pedestrian behaviour and cultural dimensions in samples of young adults (18–25 years) from Iran and Pakistan. We also tested a theoretical model where the cultural dimensions predicted risky pedestrian behaviour through attitudes towards pedestrian safety in the two samples. The results were based on a survey conducted amongst young adults from Iran (n = 131) and Pakistan (n = 161). The ﬁndings revealed that Iranians reported more transgression risk behaviour than the Pakistanis, whereas the latter reported substantially more attention violations and aggressive behaviour. Multi-group structural equation modelling showed that an unconstrained model was better ﬁtted to the data than a constrained model. Vertical individualism was related to unsafe attitudes towards pedestrian safety in both countries, but more strongly in the Pakistani sample. Vertical collectivism was associated with safe pedestrian attitudes only in Iran. Male gender predicted more risk taking pedestrian behaviour in both countries, and safe attitudes predicted less risk taking pedestrian behaviour in both samples. Interventions aimed at reducing risky pedestrian behaviour amongst young adults in Pakistan and Iran may beneﬁt by focusing on cultural factors in addition to enforcing trafﬁc regulations. Ó 2016 Elsevier Ltd. All rights reserved.","container-title":"Safety Science","DOI":"10.1016/j.ssci.2016.03.005","ISSN":"09257535","journalAbbreviation":"Safety Science","language":"en","page":"8-17","source":"DOI.org (Crossref)","title":"Individualism, collectivism and pedestrian safety: A comparative study of young adults from Iran and Pakistan","title-short":"Individualism, collectivism and pedestrian safety","volume":"87","author":[{"family":"Nordfjærn","given":"Trond"},{"family":"Zavareh","given":"Mohsen Fallah"}],"issued":{"date-parts":[["2016",8]]}}},{"id":655,"uris":["http://zotero.org/users/9427805/items/K22MGWER"],"itemData":{"id":655,"type":"article-journal","container-title":"Procedia - Social and Behavioral Sciences","DOI":"10.1016/j.sbspro.2012.06.1220","ISSN":"18770428","journalAbbreviation":"Procedia - Social and Behavioral Sciences","language":"en","page":"2490-2500","source":"DOI.org (Crossref)","title":"Road Safety Attitudes and Perceptions of Pedestrians in Europe","volume":"48","author":[{"family":"Papadimitriou","given":"Eleonora"},{"family":"Theofilatos","given":"Athanasios"},{"family":"Yannis","given":"George"},{"family":"Sardi","given":"Gian Marco"},{"family":"Freeman","given":"Richard P.J."}],"issued":{"date-parts":[["2012"]]}}},{"id":653,"uris":["http://zotero.org/users/9427805/items/VZJ3RST3"],"itemData":{"id":653,"type":"article-journal","abstract":"This study aims to identify patterns of pedestrian attitudes, perceptions and behaviour in Europe, on the basis of the results of the SARTRE 4 (Social Attitudes to Road Traffic Risk in Europe) pan-European survey carried out in late 2010 and early 2011 (questionnaire-based personal interviews in 19 European countries involving 4290 pedestrians). The various components of pedestrian attitudes and behaviour (e.g. acceptance of measures and penalties, risk-taking behaviour, perceived level of service, etc.) were determined by means of a Principal Component Analysis (PCA) on 33 variables contained in the survey. Moreover, groups of pedestrians with similar attitudinal and behavioural characteristics were identified by means of a Two Step Cluster Analysis. The results revealed eight components, from which six are associated with pedestrian attitudes and two with pedestrian behaviour and were further analysed for different countries and different age and gender groups. Furthermore, the cluster analysis revealed three types of pedestrians. The first type concerns pedestrians with ‘positive behaviour and positive attitudes’. The second type concerns pedestrians with ‘negative behaviour and negative attitudes’, a group into which male and young pedestrians are over-represented. The third type concerns neutral pedestrians with ‘positive behaviour but mixed attitudes’, a group that presents the largest dispersion between countries and whose proportion defines the dominant type of pedestrian in each country. However, the proportion of the different types of pedestrians in each country does not appear to be associated with pedestrian fatality rates.","container-title":"Safety Science","DOI":"https://doi.org/10.1016/j.ssci.2012.09.008","ISSN":"0925-7535","page":"114-122","title":"Patterns of pedestrian attitudes, perceptions and behaviour in Europe","volume":"53","author":[{"family":"Papadimitriou","given":"Eleonora"},{"family":"Theofilatos","given":"Athanasios"},{"family":"Yannis","given":"George"}],"issued":{"date-parts":[["2013"]]}}},{"id":647,"uris":["http://zotero.org/users/9427805/items/BVPIWNVL"],"itemData":{"id":647,"type":"article-journal","abstract":"This study compared pedestrian behaviors in ﬁve countries (Estonia, Greece, Kosovo, Russia, and Turkey) and investigated the relationships between these behaviors and values in each country. The study participants were 131 pedestrians for Estonia, 249 for Greece, 112 for Kosovo, 176 for Russia, and 145 for Turkey. The principal component analyses revealed that the four-factor structure of the Pedestrian Behavior Scale (PBS) was highly consistent across the ﬁve countries. ANCOVA results revealed signiﬁcant diﬀerences between countries on the PBS items and scale scores. Speciﬁcally, Greek and Turkish participants reported transgressive pedestrian behaviors more frequently than Estonian, Kosovar, and Russian pedestrians while Kosovar participants reported transgressive pedestrian behaviors less frequently than Estonian pedestrians. In addition, Turkish and Russian pedestrians reported lapses and aggressive behaviors more frequently than Estonian, Greek, and Kosovar pedestrians. Finally, Turkish and Estonian pedestrians reported positive behaviors more frequently than Kosovar pedestrians. Unexpectedly, the regression analyses showed that values have varying eﬀects on pedestrian behavior in the ﬁve countries. That is, context or country may determine the eﬀect of values on pedestrian behaviors. The results are discussed in relation to the previous literature.","container-title":"Accident Analysis &amp; Prevention","DOI":"10.1016/j.aap.2020.105459","ISSN":"00014575","journalAbbreviation":"Accident Analysis &amp; Prevention","language":"en","page":"105459","source":"DOI.org (Crossref)","title":"Cross-cultural differences in pedestrian behaviors in relation to values: A comparison of five countries","title-short":"Cross-cultural differences in pedestrian behaviors in relation to values","volume":"138","author":[{"family":"Solmazer","given":"Gaye"},{"family":"Azık","given":"Derya"},{"family":"Fındık","given":"Gizem"},{"family":"Üzümcüoğlu","given":"Yeşim"},{"family":"Ersan","given":"Özlem"},{"family":"Kaçan","given":"Bilgesu"},{"family":"Özkan","given":"Türker"},{"family":"Lajunen","given":"Timo"},{"family":"Öz","given":"Bahar"},{"family":"Pashkevich","given":"Anton"},{"family":"Pashkevich","given":"Maria"},{"family":"Danelli-Mylona","given":"Vassiliki"},{"family":"Georgogianni","given":"Dimitra"},{"family":"Berisha Krasniqi","given":"Ema"},{"family":"Krasniqi","given":"Muhamed"},{"family":"Makris","given":"Evangelos"},{"family":"Shubenkova","given":"Ksenia"},{"family":"Xheladini","given":"Gentianë"}],"issued":{"date-parts":[["2020",4]]}}}],"schema":"https://github.com/citation-style-language/schema/raw/master/csl-citation.json"} </w:instrText>
      </w:r>
      <w:r w:rsidR="00905BEB" w:rsidRPr="00D92F85">
        <w:rPr>
          <w:color w:val="000000"/>
          <w:sz w:val="22"/>
          <w:szCs w:val="22"/>
        </w:rPr>
        <w:fldChar w:fldCharType="separate"/>
      </w:r>
      <w:r w:rsidR="002D4B72" w:rsidRPr="00D92F85">
        <w:rPr>
          <w:color w:val="000000"/>
          <w:sz w:val="22"/>
        </w:rPr>
        <w:t>(McIlroy et al., 2019; Nordfjærn &amp; Zavareh, 2016; Papadimitriou et al., 2012, 2013; Solmazer et al., 2020)</w:t>
      </w:r>
      <w:r w:rsidR="00905BEB" w:rsidRPr="00D92F85">
        <w:rPr>
          <w:color w:val="000000"/>
          <w:sz w:val="22"/>
          <w:szCs w:val="22"/>
        </w:rPr>
        <w:fldChar w:fldCharType="end"/>
      </w:r>
      <w:r w:rsidR="00905BEB" w:rsidRPr="00D92F85">
        <w:rPr>
          <w:color w:val="000000"/>
          <w:sz w:val="22"/>
          <w:szCs w:val="22"/>
        </w:rPr>
        <w:t xml:space="preserve">. </w:t>
      </w:r>
      <w:r w:rsidR="001510E4" w:rsidRPr="00D92F85">
        <w:rPr>
          <w:color w:val="000000"/>
          <w:sz w:val="22"/>
          <w:szCs w:val="22"/>
        </w:rPr>
        <w:t xml:space="preserve">Effort </w:t>
      </w:r>
      <w:r w:rsidR="002770BC" w:rsidRPr="00D92F85">
        <w:rPr>
          <w:color w:val="000000"/>
          <w:sz w:val="22"/>
          <w:szCs w:val="22"/>
        </w:rPr>
        <w:t>has</w:t>
      </w:r>
      <w:r w:rsidR="001510E4" w:rsidRPr="00D92F85">
        <w:rPr>
          <w:color w:val="000000"/>
          <w:sz w:val="22"/>
          <w:szCs w:val="22"/>
        </w:rPr>
        <w:t xml:space="preserve"> been made to study pedestrian behavior within </w:t>
      </w:r>
      <w:r w:rsidR="00C057C6" w:rsidRPr="00D92F85">
        <w:rPr>
          <w:color w:val="000000"/>
          <w:sz w:val="22"/>
          <w:szCs w:val="22"/>
        </w:rPr>
        <w:t xml:space="preserve">smaller regions of a single city, but only utilized a single stage of observations </w:t>
      </w:r>
      <w:r w:rsidR="00C057C6" w:rsidRPr="00D92F85">
        <w:rPr>
          <w:color w:val="000000"/>
          <w:sz w:val="22"/>
          <w:szCs w:val="22"/>
        </w:rPr>
        <w:fldChar w:fldCharType="begin"/>
      </w:r>
      <w:r w:rsidR="00C057C6" w:rsidRPr="00D92F85">
        <w:rPr>
          <w:color w:val="000000"/>
          <w:sz w:val="22"/>
          <w:szCs w:val="22"/>
        </w:rPr>
        <w:instrText xml:space="preserve"> ADDIN ZOTERO_ITEM CSL_CITATION {"citationID":"1WdpkBZS","properties":{"formattedCitation":"(Rosenbloom et al., 2004)","plainCitation":"(Rosenbloom et al., 2004)","noteIndex":0},"citationItems":[{"id":650,"uris":["http://zotero.org/users/9427805/items/EW5FJASY"],"itemData":{"id":650,"type":"article-journal","abstract":"The present study focuses on the effect of the elements of religiosity and faith on pedestrian behavior. The sample consisted of 1047 pedestrians who were observed at two busy urban intersections. The observations were conducted in three separate intervals at two busy intersections in Ramat-Gan (secular area) and Bnei-Brak (ultra-orthodox area) during the afternoon hours. Five activities were the focus of the observation: running a red-light, crossing where there is no crosswalk, walking along the road, failing to check for traffic prior to crossing, and taking a child’s hand when crossing. A Chi square test for independence was used to estimate the effect of location, gender and age. In the case of two-by-two cross-tabulation, Φ, the non-directional measure of association for categorical variables, was calculated. Findings indicate that males committed significantly more violations than females, and there is a negative correlation between age and frequency of violations. The younger the individual, the more frequently s/he commits a violation. Beyond age and gender as behavioral determinants, pedestrians in the orthodox environment committed violations about three times more frequently than those in the secular environment. Part of the robust difference found between the secular and the ultra-orthodox pedestrians, may be due to the fact that the age-related trend does not exist in Bnei-Brak. Age was related to the violation rate in Ramat-Gan, but not in Bnei-Brak. The following discussion relates to ideological, psychological and practical explanations of these findings.","container-title":"Transportation Research Part F: Traffic Psychology and Behaviour","DOI":"https://doi.org/10.1016/j.trf.2004.10.004","ISSN":"1369-8478","issue":"6","page":"395-404","title":"For heaven’s sake follow the rules: pedestrians’ behavior in an ultra-orthodox and a non-orthodox city","volume":"7","author":[{"family":"Rosenbloom","given":"Tova"},{"family":"Nemrodov","given":"Dan"},{"family":"Barkan","given":"Hadar"}],"issued":{"date-parts":[["2004"]]}}}],"schema":"https://github.com/citation-style-language/schema/raw/master/csl-citation.json"} </w:instrText>
      </w:r>
      <w:r w:rsidR="00C057C6" w:rsidRPr="00D92F85">
        <w:rPr>
          <w:color w:val="000000"/>
          <w:sz w:val="22"/>
          <w:szCs w:val="22"/>
        </w:rPr>
        <w:fldChar w:fldCharType="separate"/>
      </w:r>
      <w:r w:rsidR="00C057C6" w:rsidRPr="00D92F85">
        <w:rPr>
          <w:noProof/>
          <w:color w:val="000000"/>
          <w:sz w:val="22"/>
          <w:szCs w:val="22"/>
        </w:rPr>
        <w:t>(Rosenbloom et al., 2004)</w:t>
      </w:r>
      <w:r w:rsidR="00C057C6" w:rsidRPr="00D92F85">
        <w:rPr>
          <w:color w:val="000000"/>
          <w:sz w:val="22"/>
          <w:szCs w:val="22"/>
        </w:rPr>
        <w:fldChar w:fldCharType="end"/>
      </w:r>
      <w:r w:rsidR="00C057C6" w:rsidRPr="00D92F85">
        <w:rPr>
          <w:color w:val="000000"/>
          <w:sz w:val="22"/>
          <w:szCs w:val="22"/>
        </w:rPr>
        <w:t xml:space="preserve">. </w:t>
      </w:r>
      <w:r w:rsidR="006C4ACC" w:rsidRPr="00D92F85">
        <w:rPr>
          <w:color w:val="000000"/>
          <w:sz w:val="22"/>
          <w:szCs w:val="22"/>
        </w:rPr>
        <w:t>W</w:t>
      </w:r>
      <w:r w:rsidR="00F27B2F" w:rsidRPr="00D92F85">
        <w:rPr>
          <w:color w:val="000000"/>
          <w:sz w:val="22"/>
          <w:szCs w:val="22"/>
        </w:rPr>
        <w:t>hen the observed population varies</w:t>
      </w:r>
      <w:r w:rsidR="00765B62" w:rsidRPr="00D92F85">
        <w:rPr>
          <w:color w:val="000000"/>
          <w:sz w:val="22"/>
          <w:szCs w:val="22"/>
        </w:rPr>
        <w:t xml:space="preserve"> appreciably</w:t>
      </w:r>
      <w:r w:rsidR="006C4ACC" w:rsidRPr="00D92F85">
        <w:rPr>
          <w:color w:val="000000"/>
          <w:sz w:val="22"/>
          <w:szCs w:val="22"/>
        </w:rPr>
        <w:t xml:space="preserve"> in cultural diversity</w:t>
      </w:r>
      <w:r w:rsidR="00765B62" w:rsidRPr="00D92F85">
        <w:rPr>
          <w:color w:val="000000"/>
          <w:sz w:val="22"/>
          <w:szCs w:val="22"/>
        </w:rPr>
        <w:t>, it is no longer possible to draw the same conclusions. Therefore, it is important to consider how pedestrian culture might vary owing to the large diversity within the observed population.</w:t>
      </w:r>
    </w:p>
    <w:p w14:paraId="1C52D7E2" w14:textId="7779BAF6" w:rsidR="00272DC2" w:rsidRPr="00D92F85" w:rsidRDefault="00272DC2">
      <w:pPr>
        <w:pBdr>
          <w:top w:val="nil"/>
          <w:left w:val="nil"/>
          <w:bottom w:val="nil"/>
          <w:right w:val="nil"/>
          <w:between w:val="nil"/>
        </w:pBdr>
        <w:spacing w:line="259" w:lineRule="auto"/>
        <w:jc w:val="both"/>
        <w:rPr>
          <w:color w:val="000000"/>
          <w:sz w:val="22"/>
          <w:szCs w:val="22"/>
        </w:rPr>
      </w:pPr>
    </w:p>
    <w:p w14:paraId="7D8153E4" w14:textId="186A8987" w:rsidR="00671326" w:rsidRPr="00D92F85" w:rsidRDefault="00671326">
      <w:pPr>
        <w:pBdr>
          <w:top w:val="nil"/>
          <w:left w:val="nil"/>
          <w:bottom w:val="nil"/>
          <w:right w:val="nil"/>
          <w:between w:val="nil"/>
        </w:pBdr>
        <w:spacing w:line="259" w:lineRule="auto"/>
        <w:jc w:val="both"/>
        <w:rPr>
          <w:color w:val="000000"/>
          <w:sz w:val="22"/>
          <w:szCs w:val="22"/>
        </w:rPr>
      </w:pPr>
      <w:r w:rsidRPr="00D92F85">
        <w:rPr>
          <w:color w:val="000000"/>
          <w:sz w:val="22"/>
          <w:szCs w:val="22"/>
        </w:rPr>
        <w:t>Overall, past pedestrian observation studies mostly consisted of a single, or a two-stage approach. However,</w:t>
      </w:r>
      <w:r w:rsidR="00227199" w:rsidRPr="00D92F85">
        <w:rPr>
          <w:color w:val="000000"/>
          <w:sz w:val="22"/>
          <w:szCs w:val="22"/>
        </w:rPr>
        <w:t xml:space="preserve"> such methods may not necessarily </w:t>
      </w:r>
      <w:r w:rsidR="007D6D42" w:rsidRPr="00D92F85">
        <w:rPr>
          <w:color w:val="000000"/>
          <w:sz w:val="22"/>
          <w:szCs w:val="22"/>
        </w:rPr>
        <w:t>identify all niche factors relevant</w:t>
      </w:r>
      <w:r w:rsidRPr="00D92F85">
        <w:rPr>
          <w:color w:val="000000"/>
          <w:sz w:val="22"/>
          <w:szCs w:val="22"/>
        </w:rPr>
        <w:t xml:space="preserve"> </w:t>
      </w:r>
      <w:r w:rsidR="007D6D42" w:rsidRPr="00D92F85">
        <w:rPr>
          <w:color w:val="000000"/>
          <w:sz w:val="22"/>
          <w:szCs w:val="22"/>
        </w:rPr>
        <w:t xml:space="preserve"> to pedestrians’ distractions and safety at unsignalized crosswalks. </w:t>
      </w:r>
      <w:r w:rsidR="00417ED7" w:rsidRPr="00D92F85">
        <w:rPr>
          <w:color w:val="000000"/>
          <w:sz w:val="22"/>
          <w:szCs w:val="22"/>
        </w:rPr>
        <w:t xml:space="preserve">The current study expands upon the previous works by following a three-stage observation protocol that incorporates direct interaction with observed pedestrians by conducting focus groups with members of the observed population. </w:t>
      </w:r>
      <w:r w:rsidR="007D6D42" w:rsidRPr="00D92F85">
        <w:rPr>
          <w:color w:val="000000"/>
          <w:sz w:val="22"/>
          <w:szCs w:val="22"/>
        </w:rPr>
        <w:t xml:space="preserve">For a more comprehensive understanding of pedestrians’ requirements, especially those distracted by technology and societal factors, </w:t>
      </w:r>
      <w:r w:rsidR="00380E0E" w:rsidRPr="00D92F85">
        <w:rPr>
          <w:color w:val="000000"/>
          <w:sz w:val="22"/>
          <w:szCs w:val="22"/>
        </w:rPr>
        <w:t>the current work has the following objectives</w:t>
      </w:r>
      <w:r w:rsidR="007D6D42" w:rsidRPr="00D92F85">
        <w:rPr>
          <w:color w:val="000000"/>
          <w:sz w:val="22"/>
          <w:szCs w:val="22"/>
        </w:rPr>
        <w:t xml:space="preserve">. </w:t>
      </w:r>
      <w:r w:rsidR="00A17C14" w:rsidRPr="00D92F85">
        <w:rPr>
          <w:color w:val="000000"/>
          <w:sz w:val="22"/>
          <w:szCs w:val="22"/>
        </w:rPr>
        <w:t>First, the u</w:t>
      </w:r>
      <w:r w:rsidR="00417ED7" w:rsidRPr="00D92F85">
        <w:rPr>
          <w:color w:val="000000"/>
          <w:sz w:val="22"/>
          <w:szCs w:val="22"/>
        </w:rPr>
        <w:t xml:space="preserve">se of cellphones and PLDs is only likely to increase given their potential benefits, but at the same time, their use shouldn’t </w:t>
      </w:r>
      <w:r w:rsidR="00A17C14" w:rsidRPr="00D92F85">
        <w:rPr>
          <w:color w:val="000000"/>
          <w:sz w:val="22"/>
          <w:szCs w:val="22"/>
        </w:rPr>
        <w:t>lead to</w:t>
      </w:r>
      <w:r w:rsidR="00417ED7" w:rsidRPr="00D92F85">
        <w:rPr>
          <w:color w:val="000000"/>
          <w:sz w:val="22"/>
          <w:szCs w:val="22"/>
        </w:rPr>
        <w:t xml:space="preserve"> unsafe crossing scenarios. Additionally, societal distractions such as groups and conversations tend to always be present, especially among the college attending population</w:t>
      </w:r>
      <w:r w:rsidR="009B035E" w:rsidRPr="00D92F85">
        <w:rPr>
          <w:color w:val="000000"/>
          <w:sz w:val="22"/>
          <w:szCs w:val="22"/>
        </w:rPr>
        <w:t>.</w:t>
      </w:r>
      <w:r w:rsidR="00417ED7" w:rsidRPr="00D92F85">
        <w:rPr>
          <w:color w:val="000000"/>
          <w:sz w:val="22"/>
          <w:szCs w:val="22"/>
        </w:rPr>
        <w:t xml:space="preserve"> The current work investigates the extent of technological </w:t>
      </w:r>
      <w:r w:rsidR="009B035E" w:rsidRPr="00D92F85">
        <w:rPr>
          <w:color w:val="000000"/>
          <w:sz w:val="22"/>
          <w:szCs w:val="22"/>
        </w:rPr>
        <w:t>and societal</w:t>
      </w:r>
      <w:r w:rsidR="009C1FE6" w:rsidRPr="00D92F85">
        <w:rPr>
          <w:color w:val="000000"/>
          <w:sz w:val="22"/>
          <w:szCs w:val="22"/>
        </w:rPr>
        <w:t xml:space="preserve"> distractions</w:t>
      </w:r>
      <w:r w:rsidR="00417ED7" w:rsidRPr="00D92F85">
        <w:rPr>
          <w:color w:val="000000"/>
          <w:sz w:val="22"/>
          <w:szCs w:val="22"/>
        </w:rPr>
        <w:t>, and how i</w:t>
      </w:r>
      <w:r w:rsidR="009B035E" w:rsidRPr="00D92F85">
        <w:rPr>
          <w:color w:val="000000"/>
          <w:sz w:val="22"/>
          <w:szCs w:val="22"/>
        </w:rPr>
        <w:t xml:space="preserve">t affects pedestrians’ behavior at unsignalized crosswalk. </w:t>
      </w:r>
      <w:r w:rsidR="00A17C14" w:rsidRPr="00D92F85">
        <w:rPr>
          <w:color w:val="000000"/>
          <w:sz w:val="22"/>
          <w:szCs w:val="22"/>
        </w:rPr>
        <w:t>Secondly</w:t>
      </w:r>
      <w:r w:rsidR="009B035E" w:rsidRPr="00D92F85">
        <w:rPr>
          <w:color w:val="000000"/>
          <w:sz w:val="22"/>
          <w:szCs w:val="22"/>
        </w:rPr>
        <w:t>, given the advent of automated vehicles and their need for eHMIs for vehicle-pedestrian interaction, the topic of cultural diversity is explored</w:t>
      </w:r>
      <w:r w:rsidR="00875835" w:rsidRPr="00D92F85">
        <w:rPr>
          <w:color w:val="000000"/>
          <w:sz w:val="22"/>
          <w:szCs w:val="22"/>
        </w:rPr>
        <w:t xml:space="preserve"> in this study</w:t>
      </w:r>
      <w:r w:rsidR="009B035E" w:rsidRPr="00D92F85">
        <w:rPr>
          <w:color w:val="000000"/>
          <w:sz w:val="22"/>
          <w:szCs w:val="22"/>
        </w:rPr>
        <w:t xml:space="preserve"> to understand if a consensus on hand gestures</w:t>
      </w:r>
      <w:r w:rsidR="00D9150E" w:rsidRPr="00D92F85">
        <w:rPr>
          <w:color w:val="000000"/>
          <w:sz w:val="22"/>
          <w:szCs w:val="22"/>
        </w:rPr>
        <w:t xml:space="preserve"> and their intended meaning</w:t>
      </w:r>
      <w:r w:rsidR="000C2F81" w:rsidRPr="00D92F85">
        <w:rPr>
          <w:color w:val="000000"/>
          <w:sz w:val="22"/>
          <w:szCs w:val="22"/>
        </w:rPr>
        <w:t>s</w:t>
      </w:r>
      <w:r w:rsidR="009B035E" w:rsidRPr="00D92F85">
        <w:rPr>
          <w:color w:val="000000"/>
          <w:sz w:val="22"/>
          <w:szCs w:val="22"/>
        </w:rPr>
        <w:t xml:space="preserve"> can exist in a culturally diverse population.</w:t>
      </w:r>
      <w:r w:rsidR="004276E9" w:rsidRPr="00D92F85">
        <w:rPr>
          <w:color w:val="000000"/>
          <w:sz w:val="22"/>
          <w:szCs w:val="22"/>
        </w:rPr>
        <w:t xml:space="preserve"> </w:t>
      </w:r>
      <w:r w:rsidR="00A17C14" w:rsidRPr="00D92F85">
        <w:rPr>
          <w:color w:val="000000"/>
          <w:sz w:val="22"/>
          <w:szCs w:val="22"/>
        </w:rPr>
        <w:t>Such knowledge can be used to develop guidelines or algorithms for automated vehicles to recognize hand gestures made by pedestrians at unsignalized crosswalks. Additionally, the current work also focuses on understanding the local pedestrian culture in a culturally diverse setting, since it can affect the reasoning behind observed pedestrian behaviors. Finally, since safe</w:t>
      </w:r>
      <w:r w:rsidR="00AF3FFC" w:rsidRPr="00D92F85">
        <w:rPr>
          <w:color w:val="000000"/>
          <w:sz w:val="22"/>
          <w:szCs w:val="22"/>
        </w:rPr>
        <w:t xml:space="preserve"> </w:t>
      </w:r>
      <w:r w:rsidR="00A17C14" w:rsidRPr="00D92F85">
        <w:rPr>
          <w:color w:val="000000"/>
          <w:sz w:val="22"/>
          <w:szCs w:val="22"/>
        </w:rPr>
        <w:t>crossings</w:t>
      </w:r>
      <w:r w:rsidR="00AF3FFC" w:rsidRPr="00D92F85">
        <w:rPr>
          <w:color w:val="000000"/>
          <w:sz w:val="22"/>
          <w:szCs w:val="22"/>
        </w:rPr>
        <w:t xml:space="preserve"> at unsignalized crosswalks</w:t>
      </w:r>
      <w:r w:rsidR="00A17C14" w:rsidRPr="00D92F85">
        <w:rPr>
          <w:color w:val="000000"/>
          <w:sz w:val="22"/>
          <w:szCs w:val="22"/>
        </w:rPr>
        <w:t xml:space="preserve"> are incumbent on </w:t>
      </w:r>
      <w:r w:rsidR="00AF3FFC" w:rsidRPr="00D92F85">
        <w:rPr>
          <w:color w:val="000000"/>
          <w:sz w:val="22"/>
          <w:szCs w:val="22"/>
        </w:rPr>
        <w:t>interaction between driver and pedestrian, the current work explores</w:t>
      </w:r>
      <w:r w:rsidR="00875835" w:rsidRPr="00D92F85">
        <w:rPr>
          <w:color w:val="000000"/>
          <w:sz w:val="22"/>
          <w:szCs w:val="22"/>
        </w:rPr>
        <w:t xml:space="preserve"> and identifies</w:t>
      </w:r>
      <w:r w:rsidR="00AF3FFC" w:rsidRPr="00D92F85">
        <w:rPr>
          <w:color w:val="000000"/>
          <w:sz w:val="22"/>
          <w:szCs w:val="22"/>
        </w:rPr>
        <w:t xml:space="preserve"> communication preferences of pedestrians when communicating their intent, and when interpreting drivers’ intentions.</w:t>
      </w:r>
      <w:r w:rsidR="00875835" w:rsidRPr="00D92F85">
        <w:rPr>
          <w:color w:val="000000"/>
          <w:sz w:val="22"/>
          <w:szCs w:val="22"/>
        </w:rPr>
        <w:t xml:space="preserve"> The current three-stage study includes video recorded naturalistic observations as the first stage, a survey distributed to observed as well as unobserved pedestrians as the second stage, and finally, focus groups with members of the observed population as the third stage. </w:t>
      </w:r>
      <w:r w:rsidR="00417ED7" w:rsidRPr="00D92F85">
        <w:rPr>
          <w:color w:val="000000"/>
          <w:sz w:val="22"/>
          <w:szCs w:val="22"/>
        </w:rPr>
        <w:t>Using this methodology, the current work seeks t</w:t>
      </w:r>
      <w:r w:rsidR="00E435E8" w:rsidRPr="00D92F85">
        <w:rPr>
          <w:color w:val="000000"/>
          <w:sz w:val="22"/>
          <w:szCs w:val="22"/>
        </w:rPr>
        <w:t>o address the above mentioned object</w:t>
      </w:r>
      <w:r w:rsidR="005E4503" w:rsidRPr="00D92F85">
        <w:rPr>
          <w:color w:val="000000"/>
          <w:sz w:val="22"/>
          <w:szCs w:val="22"/>
        </w:rPr>
        <w:t>ive</w:t>
      </w:r>
      <w:r w:rsidR="00E435E8" w:rsidRPr="00D92F85">
        <w:rPr>
          <w:color w:val="000000"/>
          <w:sz w:val="22"/>
          <w:szCs w:val="22"/>
        </w:rPr>
        <w:t>s through</w:t>
      </w:r>
      <w:r w:rsidR="00417ED7" w:rsidRPr="00D92F85">
        <w:rPr>
          <w:color w:val="000000"/>
          <w:sz w:val="22"/>
          <w:szCs w:val="22"/>
        </w:rPr>
        <w:t xml:space="preserve"> the following research questions:</w:t>
      </w:r>
    </w:p>
    <w:p w14:paraId="0D61B912" w14:textId="77777777" w:rsidR="00417ED7" w:rsidRPr="00D92F85" w:rsidRDefault="00417ED7" w:rsidP="00417ED7">
      <w:pPr>
        <w:pBdr>
          <w:top w:val="nil"/>
          <w:left w:val="nil"/>
          <w:bottom w:val="nil"/>
          <w:right w:val="nil"/>
          <w:between w:val="nil"/>
        </w:pBdr>
        <w:spacing w:line="259" w:lineRule="auto"/>
        <w:ind w:left="900" w:hanging="630"/>
        <w:jc w:val="both"/>
        <w:rPr>
          <w:color w:val="000000"/>
          <w:sz w:val="22"/>
          <w:szCs w:val="22"/>
        </w:rPr>
      </w:pPr>
      <w:r w:rsidRPr="00D92F85">
        <w:rPr>
          <w:color w:val="000000"/>
          <w:sz w:val="22"/>
          <w:szCs w:val="22"/>
        </w:rPr>
        <w:lastRenderedPageBreak/>
        <w:t>RQ1: What is the prevalence and impact of technological (i.e., PLDs) and societal distractions on pedestrians’ behavior?</w:t>
      </w:r>
    </w:p>
    <w:p w14:paraId="7905AB0C" w14:textId="77777777" w:rsidR="00417ED7" w:rsidRPr="00D92F85" w:rsidRDefault="00417ED7" w:rsidP="00417ED7">
      <w:pPr>
        <w:pBdr>
          <w:top w:val="nil"/>
          <w:left w:val="nil"/>
          <w:bottom w:val="nil"/>
          <w:right w:val="nil"/>
          <w:between w:val="nil"/>
        </w:pBdr>
        <w:spacing w:line="259" w:lineRule="auto"/>
        <w:ind w:left="810" w:hanging="540"/>
        <w:jc w:val="both"/>
        <w:rPr>
          <w:color w:val="000000"/>
          <w:sz w:val="22"/>
          <w:szCs w:val="22"/>
        </w:rPr>
      </w:pPr>
      <w:r w:rsidRPr="00D92F85">
        <w:rPr>
          <w:color w:val="000000"/>
          <w:sz w:val="22"/>
          <w:szCs w:val="22"/>
        </w:rPr>
        <w:t xml:space="preserve">RQ2: Is there a shared understanding of the hand gestures used by members of the culturally diverse population? </w:t>
      </w:r>
    </w:p>
    <w:p w14:paraId="697FDE72" w14:textId="77777777" w:rsidR="00417ED7" w:rsidRPr="00D92F85" w:rsidRDefault="00417ED7" w:rsidP="00417ED7">
      <w:pPr>
        <w:pBdr>
          <w:top w:val="nil"/>
          <w:left w:val="nil"/>
          <w:bottom w:val="nil"/>
          <w:right w:val="nil"/>
          <w:between w:val="nil"/>
        </w:pBdr>
        <w:spacing w:line="259" w:lineRule="auto"/>
        <w:ind w:left="810" w:hanging="540"/>
        <w:jc w:val="both"/>
        <w:rPr>
          <w:color w:val="000000"/>
          <w:sz w:val="22"/>
          <w:szCs w:val="22"/>
        </w:rPr>
      </w:pPr>
      <w:r w:rsidRPr="00D92F85">
        <w:rPr>
          <w:color w:val="000000"/>
          <w:sz w:val="22"/>
          <w:szCs w:val="22"/>
        </w:rPr>
        <w:t>RQ3: What are the communication preferences for pedestrians and drivers at unsignalized crosswalks to make crossing and yielding decisions, respectively?</w:t>
      </w:r>
    </w:p>
    <w:p w14:paraId="5BC8E4FD" w14:textId="77777777" w:rsidR="00417ED7" w:rsidRPr="00D92F85" w:rsidRDefault="00417ED7">
      <w:pPr>
        <w:pBdr>
          <w:top w:val="nil"/>
          <w:left w:val="nil"/>
          <w:bottom w:val="nil"/>
          <w:right w:val="nil"/>
          <w:between w:val="nil"/>
        </w:pBdr>
        <w:spacing w:line="259" w:lineRule="auto"/>
        <w:jc w:val="both"/>
        <w:rPr>
          <w:color w:val="000000"/>
          <w:sz w:val="22"/>
          <w:szCs w:val="22"/>
        </w:rPr>
      </w:pPr>
    </w:p>
    <w:p w14:paraId="4521D127" w14:textId="77777777" w:rsidR="00B37D0C" w:rsidRPr="00D92F85" w:rsidRDefault="00B37D0C" w:rsidP="00923279">
      <w:pPr>
        <w:pBdr>
          <w:top w:val="nil"/>
          <w:left w:val="nil"/>
          <w:bottom w:val="nil"/>
          <w:right w:val="nil"/>
          <w:between w:val="nil"/>
        </w:pBdr>
        <w:spacing w:line="259" w:lineRule="auto"/>
        <w:ind w:left="810" w:hanging="540"/>
        <w:jc w:val="both"/>
        <w:rPr>
          <w:rFonts w:eastAsia="Calibri"/>
          <w:color w:val="000000"/>
          <w:sz w:val="22"/>
          <w:szCs w:val="22"/>
        </w:rPr>
      </w:pPr>
    </w:p>
    <w:p w14:paraId="3A3C654F" w14:textId="76EEFE8C" w:rsidR="002B080F" w:rsidRPr="00D92F85" w:rsidRDefault="002224FF">
      <w:pPr>
        <w:pBdr>
          <w:top w:val="nil"/>
          <w:left w:val="nil"/>
          <w:bottom w:val="nil"/>
          <w:right w:val="nil"/>
          <w:between w:val="nil"/>
        </w:pBdr>
        <w:spacing w:line="259" w:lineRule="auto"/>
        <w:rPr>
          <w:rFonts w:eastAsia="Calibri"/>
          <w:color w:val="000000"/>
          <w:sz w:val="22"/>
          <w:szCs w:val="22"/>
        </w:rPr>
      </w:pPr>
      <w:r w:rsidRPr="00D92F85">
        <w:rPr>
          <w:b/>
          <w:color w:val="000000"/>
          <w:sz w:val="22"/>
          <w:szCs w:val="22"/>
        </w:rPr>
        <w:t>2. METHODS</w:t>
      </w:r>
    </w:p>
    <w:p w14:paraId="78CAAAEA" w14:textId="77777777" w:rsidR="002B080F" w:rsidRPr="00D92F85" w:rsidRDefault="002B080F">
      <w:pPr>
        <w:pBdr>
          <w:top w:val="nil"/>
          <w:left w:val="nil"/>
          <w:bottom w:val="nil"/>
          <w:right w:val="nil"/>
          <w:between w:val="nil"/>
        </w:pBdr>
        <w:spacing w:line="259" w:lineRule="auto"/>
        <w:ind w:firstLine="720"/>
        <w:jc w:val="both"/>
        <w:rPr>
          <w:color w:val="000000"/>
          <w:sz w:val="22"/>
          <w:szCs w:val="22"/>
        </w:rPr>
      </w:pPr>
    </w:p>
    <w:p w14:paraId="724B7745" w14:textId="61F016BC" w:rsidR="00966D58" w:rsidRPr="00D92F85" w:rsidRDefault="002224FF" w:rsidP="00404822">
      <w:p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In order to study pedestrian’s distractions and street crossing behaviors on </w:t>
      </w:r>
      <w:r w:rsidR="00D6793F" w:rsidRPr="00D92F85">
        <w:rPr>
          <w:color w:val="000000"/>
          <w:sz w:val="22"/>
          <w:szCs w:val="22"/>
        </w:rPr>
        <w:t>the campus of a</w:t>
      </w:r>
      <w:r w:rsidRPr="00D92F85">
        <w:rPr>
          <w:color w:val="000000"/>
          <w:sz w:val="22"/>
          <w:szCs w:val="22"/>
        </w:rPr>
        <w:t xml:space="preserve"> rural higher education </w:t>
      </w:r>
      <w:r w:rsidR="00D6793F" w:rsidRPr="00D92F85">
        <w:rPr>
          <w:color w:val="000000"/>
          <w:sz w:val="22"/>
          <w:szCs w:val="22"/>
        </w:rPr>
        <w:t>in</w:t>
      </w:r>
      <w:r w:rsidRPr="00D92F85">
        <w:rPr>
          <w:color w:val="000000"/>
          <w:sz w:val="22"/>
          <w:szCs w:val="22"/>
        </w:rPr>
        <w:t>s</w:t>
      </w:r>
      <w:r w:rsidR="00D6793F" w:rsidRPr="00D92F85">
        <w:rPr>
          <w:color w:val="000000"/>
          <w:sz w:val="22"/>
          <w:szCs w:val="22"/>
        </w:rPr>
        <w:t>titute</w:t>
      </w:r>
      <w:r w:rsidRPr="00D92F85">
        <w:rPr>
          <w:color w:val="000000"/>
          <w:sz w:val="22"/>
          <w:szCs w:val="22"/>
        </w:rPr>
        <w:t>, this study followed a three-stage process. First, pedestrians’ crossing behaviors were observed at multiple locations on campus during the busiest hours of a weekday. Naturalistic observations were made using video recording</w:t>
      </w:r>
      <w:r w:rsidR="00D6793F" w:rsidRPr="00D92F85">
        <w:rPr>
          <w:color w:val="000000"/>
          <w:sz w:val="22"/>
          <w:szCs w:val="22"/>
        </w:rPr>
        <w:t>s</w:t>
      </w:r>
      <w:r w:rsidRPr="00D92F85">
        <w:rPr>
          <w:color w:val="000000"/>
          <w:sz w:val="22"/>
          <w:szCs w:val="22"/>
        </w:rPr>
        <w:t xml:space="preserve"> and reviewed in detail later. The second </w:t>
      </w:r>
      <w:r w:rsidR="00120A4B" w:rsidRPr="00D92F85">
        <w:rPr>
          <w:color w:val="000000"/>
          <w:sz w:val="22"/>
          <w:szCs w:val="22"/>
        </w:rPr>
        <w:t>stage</w:t>
      </w:r>
      <w:r w:rsidRPr="00D92F85">
        <w:rPr>
          <w:color w:val="000000"/>
          <w:sz w:val="22"/>
          <w:szCs w:val="22"/>
        </w:rPr>
        <w:t>, a survey, was distributed to observed pedestrians after they were observed completing a crossing. The survey included questions regarding their use of listening devices, crossing behaviors, and communications with a vehicle. The survey was also shared with other students on the campus who had not been observed directly to increase the number of responses received, and thus, adding to the variance within the sample. Lastly, 10 participants from the survey respondents</w:t>
      </w:r>
      <w:r w:rsidR="00E9218D" w:rsidRPr="00D92F85">
        <w:rPr>
          <w:color w:val="000000"/>
          <w:sz w:val="22"/>
          <w:szCs w:val="22"/>
        </w:rPr>
        <w:t>’</w:t>
      </w:r>
      <w:r w:rsidRPr="00D92F85">
        <w:rPr>
          <w:color w:val="000000"/>
          <w:sz w:val="22"/>
          <w:szCs w:val="22"/>
        </w:rPr>
        <w:t xml:space="preserve"> list were invited to participate in two focus groups to further understand street crossing behaviors and identify key factors utilized by pedestrians to make crossing decisions. This study protocol was reviewed and approved by the university’s Institutional Review Board. </w:t>
      </w:r>
      <w:r w:rsidR="00762AE8" w:rsidRPr="00D92F85">
        <w:rPr>
          <w:color w:val="000000"/>
          <w:sz w:val="22"/>
          <w:szCs w:val="22"/>
        </w:rPr>
        <w:t>Figure 1 shows the three-stage observation study protocol followed in the current work.</w:t>
      </w:r>
    </w:p>
    <w:p w14:paraId="1DB13EC5" w14:textId="77777777" w:rsidR="004156A8" w:rsidRPr="00D92F85" w:rsidRDefault="004156A8" w:rsidP="00404822">
      <w:pPr>
        <w:pBdr>
          <w:top w:val="nil"/>
          <w:left w:val="nil"/>
          <w:bottom w:val="nil"/>
          <w:right w:val="nil"/>
          <w:between w:val="nil"/>
        </w:pBdr>
        <w:spacing w:line="259" w:lineRule="auto"/>
        <w:jc w:val="both"/>
        <w:rPr>
          <w:color w:val="000000"/>
          <w:sz w:val="22"/>
          <w:szCs w:val="22"/>
        </w:rPr>
      </w:pPr>
    </w:p>
    <w:p w14:paraId="1287169E" w14:textId="6DAD642D" w:rsidR="00091900" w:rsidRPr="00D92F85" w:rsidRDefault="00433653" w:rsidP="00433653">
      <w:pPr>
        <w:pBdr>
          <w:top w:val="nil"/>
          <w:left w:val="nil"/>
          <w:bottom w:val="nil"/>
          <w:right w:val="nil"/>
          <w:between w:val="nil"/>
        </w:pBdr>
        <w:spacing w:line="259" w:lineRule="auto"/>
        <w:jc w:val="center"/>
        <w:rPr>
          <w:rFonts w:eastAsia="Calibri"/>
          <w:color w:val="000000"/>
          <w:sz w:val="22"/>
          <w:szCs w:val="22"/>
        </w:rPr>
      </w:pPr>
      <w:r w:rsidRPr="00D92F85">
        <w:rPr>
          <w:rFonts w:eastAsia="Calibri"/>
          <w:noProof/>
          <w:color w:val="000000"/>
          <w:sz w:val="22"/>
          <w:szCs w:val="22"/>
        </w:rPr>
        <w:drawing>
          <wp:inline distT="0" distB="0" distL="0" distR="0" wp14:anchorId="2FE90AFC" wp14:editId="4477E266">
            <wp:extent cx="2588257" cy="2916766"/>
            <wp:effectExtent l="12700" t="12700" r="15875" b="17145"/>
            <wp:docPr id="9" name="Picture 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Diagram&#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2606826" cy="2937691"/>
                    </a:xfrm>
                    <a:prstGeom prst="rect">
                      <a:avLst/>
                    </a:prstGeom>
                    <a:ln w="6350">
                      <a:solidFill>
                        <a:schemeClr val="tx1"/>
                      </a:solidFill>
                    </a:ln>
                  </pic:spPr>
                </pic:pic>
              </a:graphicData>
            </a:graphic>
          </wp:inline>
        </w:drawing>
      </w:r>
    </w:p>
    <w:p w14:paraId="2766DFC6" w14:textId="0A9AC9A5" w:rsidR="00384F3B" w:rsidRPr="00D92F85" w:rsidRDefault="00433653" w:rsidP="00433653">
      <w:pPr>
        <w:pBdr>
          <w:top w:val="nil"/>
          <w:left w:val="nil"/>
          <w:bottom w:val="nil"/>
          <w:right w:val="nil"/>
          <w:between w:val="nil"/>
        </w:pBdr>
        <w:spacing w:line="259" w:lineRule="auto"/>
        <w:jc w:val="center"/>
        <w:rPr>
          <w:rFonts w:eastAsia="Calibri"/>
          <w:color w:val="000000"/>
          <w:sz w:val="20"/>
          <w:szCs w:val="20"/>
        </w:rPr>
      </w:pPr>
      <w:r w:rsidRPr="00D92F85">
        <w:rPr>
          <w:rFonts w:eastAsia="Calibri"/>
          <w:color w:val="000000"/>
          <w:sz w:val="20"/>
          <w:szCs w:val="20"/>
        </w:rPr>
        <w:t>Figure 1. Study protocol for the current work</w:t>
      </w:r>
    </w:p>
    <w:p w14:paraId="363656E8" w14:textId="77777777" w:rsidR="00433653" w:rsidRPr="00D92F85" w:rsidRDefault="00433653">
      <w:pPr>
        <w:pBdr>
          <w:top w:val="nil"/>
          <w:left w:val="nil"/>
          <w:bottom w:val="nil"/>
          <w:right w:val="nil"/>
          <w:between w:val="nil"/>
        </w:pBdr>
        <w:spacing w:line="259" w:lineRule="auto"/>
        <w:rPr>
          <w:rFonts w:eastAsia="Calibri"/>
          <w:color w:val="000000"/>
          <w:sz w:val="22"/>
          <w:szCs w:val="22"/>
        </w:rPr>
      </w:pPr>
    </w:p>
    <w:p w14:paraId="7A2747F2" w14:textId="5EED388E" w:rsidR="002B080F" w:rsidRPr="00D92F85" w:rsidRDefault="002224FF">
      <w:pPr>
        <w:pBdr>
          <w:top w:val="nil"/>
          <w:left w:val="nil"/>
          <w:bottom w:val="nil"/>
          <w:right w:val="nil"/>
          <w:between w:val="nil"/>
        </w:pBdr>
        <w:spacing w:line="259" w:lineRule="auto"/>
        <w:rPr>
          <w:color w:val="000000"/>
          <w:sz w:val="22"/>
          <w:szCs w:val="22"/>
        </w:rPr>
      </w:pPr>
      <w:r w:rsidRPr="00D92F85">
        <w:rPr>
          <w:color w:val="000000"/>
          <w:sz w:val="22"/>
          <w:szCs w:val="22"/>
        </w:rPr>
        <w:t>2.1 Naturalistic Observations</w:t>
      </w:r>
    </w:p>
    <w:p w14:paraId="225B83A5" w14:textId="77777777" w:rsidR="00966D58" w:rsidRPr="00D92F85" w:rsidRDefault="00966D58">
      <w:pPr>
        <w:pBdr>
          <w:top w:val="nil"/>
          <w:left w:val="nil"/>
          <w:bottom w:val="nil"/>
          <w:right w:val="nil"/>
          <w:between w:val="nil"/>
        </w:pBdr>
        <w:spacing w:line="259" w:lineRule="auto"/>
        <w:rPr>
          <w:rFonts w:eastAsia="Calibri"/>
          <w:color w:val="000000"/>
          <w:sz w:val="22"/>
          <w:szCs w:val="22"/>
        </w:rPr>
      </w:pPr>
    </w:p>
    <w:p w14:paraId="2BD62503" w14:textId="3FBEFE15" w:rsidR="00966D58" w:rsidRPr="00D92F85" w:rsidRDefault="002224FF" w:rsidP="00923279">
      <w:pPr>
        <w:pBdr>
          <w:top w:val="nil"/>
          <w:left w:val="nil"/>
          <w:bottom w:val="nil"/>
          <w:right w:val="nil"/>
          <w:between w:val="nil"/>
        </w:pBdr>
        <w:spacing w:after="120" w:line="259" w:lineRule="auto"/>
        <w:jc w:val="both"/>
        <w:rPr>
          <w:color w:val="000000"/>
          <w:sz w:val="22"/>
          <w:szCs w:val="22"/>
        </w:rPr>
      </w:pPr>
      <w:r w:rsidRPr="00D92F85">
        <w:rPr>
          <w:color w:val="000000"/>
          <w:sz w:val="22"/>
          <w:szCs w:val="22"/>
        </w:rPr>
        <w:t xml:space="preserve">The first </w:t>
      </w:r>
      <w:r w:rsidR="00333B83" w:rsidRPr="00D92F85">
        <w:rPr>
          <w:color w:val="000000"/>
          <w:sz w:val="22"/>
          <w:szCs w:val="22"/>
        </w:rPr>
        <w:t>stage</w:t>
      </w:r>
      <w:r w:rsidRPr="00D92F85">
        <w:rPr>
          <w:color w:val="000000"/>
          <w:sz w:val="22"/>
          <w:szCs w:val="22"/>
        </w:rPr>
        <w:t xml:space="preserve"> of our observation study comprised </w:t>
      </w:r>
      <w:r w:rsidR="00333B83" w:rsidRPr="00D92F85">
        <w:rPr>
          <w:color w:val="000000"/>
          <w:sz w:val="22"/>
          <w:szCs w:val="22"/>
        </w:rPr>
        <w:t xml:space="preserve">of </w:t>
      </w:r>
      <w:r w:rsidRPr="00D92F85">
        <w:rPr>
          <w:color w:val="000000"/>
          <w:sz w:val="22"/>
          <w:szCs w:val="22"/>
        </w:rPr>
        <w:t xml:space="preserve">naturalistic video recorded observations. A total of nine hours of video data was collected from four unique crosswalk locations at a rural </w:t>
      </w:r>
      <w:r w:rsidRPr="00D92F85">
        <w:rPr>
          <w:sz w:val="22"/>
          <w:szCs w:val="22"/>
        </w:rPr>
        <w:t xml:space="preserve">higher education </w:t>
      </w:r>
      <w:r w:rsidRPr="00D92F85">
        <w:rPr>
          <w:color w:val="000000"/>
          <w:sz w:val="22"/>
          <w:szCs w:val="22"/>
        </w:rPr>
        <w:t>campus in southwest Virginia.</w:t>
      </w:r>
      <w:r w:rsidR="00D15714" w:rsidRPr="00D92F85">
        <w:rPr>
          <w:color w:val="000000"/>
          <w:sz w:val="22"/>
          <w:szCs w:val="22"/>
        </w:rPr>
        <w:t xml:space="preserve"> </w:t>
      </w:r>
      <w:r w:rsidRPr="00D92F85">
        <w:rPr>
          <w:color w:val="000000"/>
          <w:sz w:val="22"/>
          <w:szCs w:val="22"/>
        </w:rPr>
        <w:t xml:space="preserve">The locations and hours of observations were selected based on </w:t>
      </w:r>
      <w:r w:rsidRPr="00D92F85">
        <w:rPr>
          <w:color w:val="000000"/>
          <w:sz w:val="22"/>
          <w:szCs w:val="22"/>
        </w:rPr>
        <w:lastRenderedPageBreak/>
        <w:t xml:space="preserve">undergraduate student schedules to ensure highest foot traffic. It was decided that the time around lunch hour would be the optimal hours. </w:t>
      </w:r>
      <w:r w:rsidR="00D15714" w:rsidRPr="00D92F85">
        <w:rPr>
          <w:color w:val="000000"/>
          <w:sz w:val="22"/>
          <w:szCs w:val="22"/>
        </w:rPr>
        <w:t xml:space="preserve">All observation sessions were conducted in weather characterized by clear skies, mild wind gusts, and average temperatures of 50 degrees Fahrenheit (10 degrees Celsius). The observations were done in the months of February and March of 2021. </w:t>
      </w:r>
      <w:r w:rsidRPr="00D92F85">
        <w:rPr>
          <w:color w:val="000000"/>
          <w:sz w:val="22"/>
          <w:szCs w:val="22"/>
        </w:rPr>
        <w:t xml:space="preserve">In addition to students, faculty and staff members also walked to dining halls, restaurants, or their cars for lunch. We anticipated that these hours would also provide increased vehicular activity on campus. </w:t>
      </w:r>
      <w:r w:rsidR="00C84504" w:rsidRPr="00D92F85">
        <w:rPr>
          <w:color w:val="000000"/>
          <w:sz w:val="22"/>
          <w:szCs w:val="22"/>
        </w:rPr>
        <w:t xml:space="preserve">Table 1 shows the time and day of observations, and Figure </w:t>
      </w:r>
      <w:r w:rsidR="00091900" w:rsidRPr="00D92F85">
        <w:rPr>
          <w:color w:val="000000"/>
          <w:sz w:val="22"/>
          <w:szCs w:val="22"/>
        </w:rPr>
        <w:t>2</w:t>
      </w:r>
      <w:r w:rsidR="00C84504" w:rsidRPr="00D92F85">
        <w:rPr>
          <w:color w:val="000000"/>
          <w:sz w:val="22"/>
          <w:szCs w:val="22"/>
        </w:rPr>
        <w:t xml:space="preserve"> shows the crosswalks appearing in the same order.</w:t>
      </w:r>
      <w:r w:rsidRPr="00D92F85">
        <w:rPr>
          <w:color w:val="000000"/>
          <w:sz w:val="22"/>
          <w:szCs w:val="22"/>
        </w:rPr>
        <w:t xml:space="preserve"> </w:t>
      </w:r>
      <w:r w:rsidR="00C84504" w:rsidRPr="00D92F85">
        <w:rPr>
          <w:color w:val="000000"/>
          <w:sz w:val="22"/>
          <w:szCs w:val="22"/>
        </w:rPr>
        <w:t>The four crosswalks were selected for the following reasons:</w:t>
      </w:r>
    </w:p>
    <w:p w14:paraId="5156B649" w14:textId="113039A4" w:rsidR="00966D58" w:rsidRPr="00D92F85" w:rsidRDefault="002224FF">
      <w:pPr>
        <w:numPr>
          <w:ilvl w:val="0"/>
          <w:numId w:val="17"/>
        </w:num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Location A – </w:t>
      </w:r>
      <w:r w:rsidR="00333B83" w:rsidRPr="00D92F85">
        <w:rPr>
          <w:color w:val="000000"/>
          <w:sz w:val="22"/>
          <w:szCs w:val="22"/>
        </w:rPr>
        <w:t>At an</w:t>
      </w:r>
      <w:r w:rsidRPr="00D92F85">
        <w:rPr>
          <w:color w:val="000000"/>
          <w:sz w:val="22"/>
          <w:szCs w:val="22"/>
        </w:rPr>
        <w:t xml:space="preserve"> exit of a roundabout</w:t>
      </w:r>
      <w:r w:rsidR="00333B83" w:rsidRPr="00D92F85">
        <w:rPr>
          <w:color w:val="000000"/>
          <w:sz w:val="22"/>
          <w:szCs w:val="22"/>
        </w:rPr>
        <w:t>, with a</w:t>
      </w:r>
      <w:r w:rsidRPr="00D92F85">
        <w:rPr>
          <w:color w:val="000000"/>
          <w:sz w:val="22"/>
          <w:szCs w:val="22"/>
        </w:rPr>
        <w:t xml:space="preserve"> 25 </w:t>
      </w:r>
      <w:r w:rsidR="00333B83" w:rsidRPr="00D92F85">
        <w:rPr>
          <w:color w:val="000000"/>
          <w:sz w:val="22"/>
          <w:szCs w:val="22"/>
        </w:rPr>
        <w:t>mph speed limit</w:t>
      </w:r>
    </w:p>
    <w:p w14:paraId="069BF254" w14:textId="5F0BA43E" w:rsidR="00966D58" w:rsidRPr="00D92F85" w:rsidRDefault="002224FF" w:rsidP="00333B83">
      <w:pPr>
        <w:numPr>
          <w:ilvl w:val="0"/>
          <w:numId w:val="17"/>
        </w:num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Location B – </w:t>
      </w:r>
      <w:r w:rsidR="00333B83" w:rsidRPr="00D92F85">
        <w:rPr>
          <w:color w:val="000000"/>
          <w:sz w:val="22"/>
          <w:szCs w:val="22"/>
        </w:rPr>
        <w:t>Between</w:t>
      </w:r>
      <w:r w:rsidRPr="00D92F85">
        <w:rPr>
          <w:color w:val="000000"/>
          <w:sz w:val="22"/>
          <w:szCs w:val="22"/>
        </w:rPr>
        <w:t xml:space="preserve"> classroom buildings and dormitories</w:t>
      </w:r>
      <w:r w:rsidR="00333B83" w:rsidRPr="00D92F85">
        <w:rPr>
          <w:color w:val="000000"/>
          <w:sz w:val="22"/>
          <w:szCs w:val="22"/>
        </w:rPr>
        <w:t>, with a 25 mph speed limit</w:t>
      </w:r>
    </w:p>
    <w:p w14:paraId="27AC31E5" w14:textId="1168B862" w:rsidR="00966D58" w:rsidRPr="00D92F85" w:rsidRDefault="002224FF">
      <w:pPr>
        <w:numPr>
          <w:ilvl w:val="0"/>
          <w:numId w:val="17"/>
        </w:num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Location C – </w:t>
      </w:r>
      <w:r w:rsidR="00333B83" w:rsidRPr="00D92F85">
        <w:rPr>
          <w:color w:val="000000"/>
          <w:sz w:val="22"/>
          <w:szCs w:val="22"/>
        </w:rPr>
        <w:t>In front of a bus stop, with a 25 mph speed limit</w:t>
      </w:r>
    </w:p>
    <w:p w14:paraId="1402EC92" w14:textId="0C4A4DDB" w:rsidR="00966D58" w:rsidRPr="00D92F85" w:rsidRDefault="002224FF">
      <w:pPr>
        <w:numPr>
          <w:ilvl w:val="0"/>
          <w:numId w:val="17"/>
        </w:num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Location D – </w:t>
      </w:r>
      <w:r w:rsidR="00333B83" w:rsidRPr="00D92F85">
        <w:rPr>
          <w:color w:val="000000"/>
          <w:sz w:val="22"/>
          <w:szCs w:val="22"/>
        </w:rPr>
        <w:t xml:space="preserve">Signalized </w:t>
      </w:r>
      <w:r w:rsidRPr="00D92F85">
        <w:rPr>
          <w:color w:val="000000"/>
          <w:sz w:val="22"/>
          <w:szCs w:val="22"/>
        </w:rPr>
        <w:t>crosswalk connect</w:t>
      </w:r>
      <w:r w:rsidR="00116B6B" w:rsidRPr="00D92F85">
        <w:rPr>
          <w:color w:val="000000"/>
          <w:sz w:val="22"/>
          <w:szCs w:val="22"/>
        </w:rPr>
        <w:t>ing</w:t>
      </w:r>
      <w:r w:rsidRPr="00D92F85">
        <w:rPr>
          <w:color w:val="000000"/>
          <w:sz w:val="22"/>
          <w:szCs w:val="22"/>
        </w:rPr>
        <w:t xml:space="preserve"> </w:t>
      </w:r>
      <w:r w:rsidR="00333B83" w:rsidRPr="00D92F85">
        <w:rPr>
          <w:color w:val="000000"/>
          <w:sz w:val="22"/>
          <w:szCs w:val="22"/>
        </w:rPr>
        <w:t>to the</w:t>
      </w:r>
      <w:r w:rsidRPr="00D92F85">
        <w:rPr>
          <w:color w:val="000000"/>
          <w:sz w:val="22"/>
          <w:szCs w:val="22"/>
        </w:rPr>
        <w:t xml:space="preserve"> city</w:t>
      </w:r>
      <w:r w:rsidR="00333B83" w:rsidRPr="00D92F85">
        <w:rPr>
          <w:color w:val="000000"/>
          <w:sz w:val="22"/>
          <w:szCs w:val="22"/>
        </w:rPr>
        <w:t>, with a 35 mph speed limit</w:t>
      </w:r>
    </w:p>
    <w:p w14:paraId="4F3A505D" w14:textId="77777777" w:rsidR="00966D58" w:rsidRPr="00D92F85" w:rsidRDefault="00966D58">
      <w:pPr>
        <w:pBdr>
          <w:top w:val="nil"/>
          <w:left w:val="nil"/>
          <w:bottom w:val="nil"/>
          <w:right w:val="nil"/>
          <w:between w:val="nil"/>
        </w:pBdr>
        <w:spacing w:line="259" w:lineRule="auto"/>
        <w:ind w:left="1440"/>
        <w:jc w:val="both"/>
        <w:rPr>
          <w:rFonts w:eastAsia="Arial"/>
          <w:color w:val="000000"/>
          <w:sz w:val="22"/>
          <w:szCs w:val="22"/>
        </w:rPr>
      </w:pPr>
    </w:p>
    <w:p w14:paraId="6A9377B9" w14:textId="77777777" w:rsidR="00966D58" w:rsidRPr="00D92F85" w:rsidRDefault="002224FF">
      <w:pPr>
        <w:pBdr>
          <w:top w:val="nil"/>
          <w:left w:val="nil"/>
          <w:bottom w:val="nil"/>
          <w:right w:val="nil"/>
          <w:between w:val="nil"/>
        </w:pBdr>
        <w:spacing w:line="259" w:lineRule="auto"/>
        <w:ind w:left="720"/>
        <w:jc w:val="center"/>
        <w:rPr>
          <w:color w:val="000000"/>
          <w:sz w:val="20"/>
          <w:szCs w:val="20"/>
        </w:rPr>
      </w:pPr>
      <w:r w:rsidRPr="00D92F85">
        <w:rPr>
          <w:color w:val="000000"/>
          <w:sz w:val="20"/>
          <w:szCs w:val="20"/>
        </w:rPr>
        <w:t>Table 1. Crosswalk locations and duration of observations</w:t>
      </w:r>
    </w:p>
    <w:tbl>
      <w:tblPr>
        <w:tblStyle w:val="ad"/>
        <w:tblW w:w="0" w:type="auto"/>
        <w:jc w:val="center"/>
        <w:tblLayout w:type="fixed"/>
        <w:tblLook w:val="0400" w:firstRow="0" w:lastRow="0" w:firstColumn="0" w:lastColumn="0" w:noHBand="0" w:noVBand="1"/>
      </w:tblPr>
      <w:tblGrid>
        <w:gridCol w:w="3120"/>
        <w:gridCol w:w="3120"/>
        <w:gridCol w:w="3120"/>
      </w:tblGrid>
      <w:tr w:rsidR="00966D58" w:rsidRPr="00D92F85" w14:paraId="421D4C0C" w14:textId="77777777" w:rsidTr="00404822">
        <w:trPr>
          <w:jc w:val="center"/>
        </w:trPr>
        <w:tc>
          <w:tcPr>
            <w:tcW w:w="3120" w:type="dxa"/>
            <w:tcBorders>
              <w:top w:val="single" w:sz="4" w:space="0" w:color="auto"/>
              <w:bottom w:val="single" w:sz="4" w:space="0" w:color="auto"/>
            </w:tcBorders>
          </w:tcPr>
          <w:p w14:paraId="3664E979" w14:textId="77777777" w:rsidR="00966D58" w:rsidRPr="00D92F85" w:rsidRDefault="002224FF">
            <w:pPr>
              <w:pBdr>
                <w:top w:val="nil"/>
                <w:left w:val="nil"/>
                <w:bottom w:val="nil"/>
                <w:right w:val="nil"/>
                <w:between w:val="nil"/>
              </w:pBdr>
              <w:spacing w:line="259" w:lineRule="auto"/>
              <w:jc w:val="center"/>
              <w:rPr>
                <w:rFonts w:eastAsia="Calibri"/>
                <w:color w:val="000000"/>
                <w:sz w:val="22"/>
                <w:szCs w:val="22"/>
              </w:rPr>
            </w:pPr>
            <w:r w:rsidRPr="00D92F85">
              <w:rPr>
                <w:b/>
                <w:color w:val="000000"/>
                <w:sz w:val="20"/>
                <w:szCs w:val="20"/>
              </w:rPr>
              <w:t>Location</w:t>
            </w:r>
          </w:p>
        </w:tc>
        <w:tc>
          <w:tcPr>
            <w:tcW w:w="3120" w:type="dxa"/>
            <w:tcBorders>
              <w:top w:val="single" w:sz="4" w:space="0" w:color="auto"/>
              <w:bottom w:val="single" w:sz="4" w:space="0" w:color="auto"/>
            </w:tcBorders>
          </w:tcPr>
          <w:p w14:paraId="585D84B2" w14:textId="77777777" w:rsidR="00966D58" w:rsidRPr="00D92F85" w:rsidRDefault="002224FF">
            <w:pPr>
              <w:pBdr>
                <w:top w:val="nil"/>
                <w:left w:val="nil"/>
                <w:bottom w:val="nil"/>
                <w:right w:val="nil"/>
                <w:between w:val="nil"/>
              </w:pBdr>
              <w:jc w:val="center"/>
              <w:rPr>
                <w:rFonts w:eastAsia="Calibri"/>
                <w:color w:val="000000"/>
                <w:sz w:val="22"/>
                <w:szCs w:val="22"/>
              </w:rPr>
            </w:pPr>
            <w:r w:rsidRPr="00D92F85">
              <w:rPr>
                <w:b/>
                <w:color w:val="000000"/>
                <w:sz w:val="20"/>
                <w:szCs w:val="20"/>
              </w:rPr>
              <w:t>Day</w:t>
            </w:r>
          </w:p>
        </w:tc>
        <w:tc>
          <w:tcPr>
            <w:tcW w:w="3120" w:type="dxa"/>
            <w:tcBorders>
              <w:top w:val="single" w:sz="4" w:space="0" w:color="auto"/>
              <w:bottom w:val="single" w:sz="4" w:space="0" w:color="auto"/>
            </w:tcBorders>
          </w:tcPr>
          <w:p w14:paraId="16B89448" w14:textId="77777777" w:rsidR="00966D58" w:rsidRPr="00D92F85" w:rsidRDefault="002224FF">
            <w:pPr>
              <w:pBdr>
                <w:top w:val="nil"/>
                <w:left w:val="nil"/>
                <w:bottom w:val="nil"/>
                <w:right w:val="nil"/>
                <w:between w:val="nil"/>
              </w:pBdr>
              <w:jc w:val="center"/>
              <w:rPr>
                <w:rFonts w:eastAsia="Calibri"/>
                <w:color w:val="000000"/>
                <w:sz w:val="22"/>
                <w:szCs w:val="22"/>
              </w:rPr>
            </w:pPr>
            <w:r w:rsidRPr="00D92F85">
              <w:rPr>
                <w:b/>
                <w:color w:val="000000"/>
                <w:sz w:val="20"/>
                <w:szCs w:val="20"/>
              </w:rPr>
              <w:t>Hours</w:t>
            </w:r>
          </w:p>
        </w:tc>
      </w:tr>
      <w:tr w:rsidR="00966D58" w:rsidRPr="00D92F85" w14:paraId="2E34023F" w14:textId="77777777" w:rsidTr="00404822">
        <w:trPr>
          <w:jc w:val="center"/>
        </w:trPr>
        <w:tc>
          <w:tcPr>
            <w:tcW w:w="3120" w:type="dxa"/>
            <w:tcBorders>
              <w:top w:val="single" w:sz="4" w:space="0" w:color="auto"/>
            </w:tcBorders>
          </w:tcPr>
          <w:p w14:paraId="78FB438B" w14:textId="77777777" w:rsidR="00966D58" w:rsidRPr="00D92F85" w:rsidRDefault="002224FF">
            <w:pPr>
              <w:pBdr>
                <w:top w:val="nil"/>
                <w:left w:val="nil"/>
                <w:bottom w:val="nil"/>
                <w:right w:val="nil"/>
                <w:between w:val="nil"/>
              </w:pBdr>
              <w:jc w:val="center"/>
              <w:rPr>
                <w:rFonts w:eastAsia="Calibri"/>
                <w:color w:val="000000"/>
                <w:sz w:val="22"/>
                <w:szCs w:val="22"/>
              </w:rPr>
            </w:pPr>
            <w:r w:rsidRPr="00D92F85">
              <w:rPr>
                <w:color w:val="000000"/>
                <w:sz w:val="20"/>
                <w:szCs w:val="20"/>
              </w:rPr>
              <w:t>Location A</w:t>
            </w:r>
          </w:p>
        </w:tc>
        <w:tc>
          <w:tcPr>
            <w:tcW w:w="3120" w:type="dxa"/>
            <w:tcBorders>
              <w:top w:val="single" w:sz="4" w:space="0" w:color="auto"/>
            </w:tcBorders>
          </w:tcPr>
          <w:p w14:paraId="5A5B2DDF" w14:textId="77777777" w:rsidR="00966D58" w:rsidRPr="00D92F85" w:rsidRDefault="002224FF">
            <w:pPr>
              <w:pBdr>
                <w:top w:val="nil"/>
                <w:left w:val="nil"/>
                <w:bottom w:val="nil"/>
                <w:right w:val="nil"/>
                <w:between w:val="nil"/>
              </w:pBdr>
              <w:jc w:val="center"/>
              <w:rPr>
                <w:rFonts w:eastAsia="Calibri"/>
                <w:color w:val="000000"/>
                <w:sz w:val="22"/>
                <w:szCs w:val="22"/>
              </w:rPr>
            </w:pPr>
            <w:r w:rsidRPr="00D92F85">
              <w:rPr>
                <w:color w:val="000000"/>
                <w:sz w:val="20"/>
                <w:szCs w:val="20"/>
              </w:rPr>
              <w:t>Tuesday</w:t>
            </w:r>
          </w:p>
        </w:tc>
        <w:tc>
          <w:tcPr>
            <w:tcW w:w="3120" w:type="dxa"/>
            <w:tcBorders>
              <w:top w:val="single" w:sz="4" w:space="0" w:color="auto"/>
            </w:tcBorders>
          </w:tcPr>
          <w:p w14:paraId="76FB9FF2" w14:textId="77777777" w:rsidR="00966D58" w:rsidRPr="00D92F85" w:rsidRDefault="002224FF">
            <w:pPr>
              <w:pBdr>
                <w:top w:val="nil"/>
                <w:left w:val="nil"/>
                <w:bottom w:val="nil"/>
                <w:right w:val="nil"/>
                <w:between w:val="nil"/>
              </w:pBdr>
              <w:jc w:val="center"/>
              <w:rPr>
                <w:rFonts w:eastAsia="Calibri"/>
                <w:color w:val="000000"/>
                <w:sz w:val="22"/>
                <w:szCs w:val="22"/>
              </w:rPr>
            </w:pPr>
            <w:r w:rsidRPr="00D92F85">
              <w:rPr>
                <w:color w:val="000000"/>
                <w:sz w:val="20"/>
                <w:szCs w:val="20"/>
              </w:rPr>
              <w:t>1100 – 1400</w:t>
            </w:r>
          </w:p>
        </w:tc>
      </w:tr>
      <w:tr w:rsidR="00966D58" w:rsidRPr="00D92F85" w14:paraId="622D21AF" w14:textId="77777777" w:rsidTr="00404822">
        <w:trPr>
          <w:jc w:val="center"/>
        </w:trPr>
        <w:tc>
          <w:tcPr>
            <w:tcW w:w="3120" w:type="dxa"/>
          </w:tcPr>
          <w:p w14:paraId="1C470421" w14:textId="77777777" w:rsidR="00966D58" w:rsidRPr="00D92F85" w:rsidRDefault="002224FF">
            <w:pPr>
              <w:pBdr>
                <w:top w:val="nil"/>
                <w:left w:val="nil"/>
                <w:bottom w:val="nil"/>
                <w:right w:val="nil"/>
                <w:between w:val="nil"/>
              </w:pBdr>
              <w:jc w:val="center"/>
              <w:rPr>
                <w:rFonts w:eastAsia="Calibri"/>
                <w:color w:val="000000"/>
                <w:sz w:val="22"/>
                <w:szCs w:val="22"/>
              </w:rPr>
            </w:pPr>
            <w:r w:rsidRPr="00D92F85">
              <w:rPr>
                <w:color w:val="000000"/>
                <w:sz w:val="20"/>
                <w:szCs w:val="20"/>
              </w:rPr>
              <w:t>Location B</w:t>
            </w:r>
          </w:p>
        </w:tc>
        <w:tc>
          <w:tcPr>
            <w:tcW w:w="3120" w:type="dxa"/>
          </w:tcPr>
          <w:p w14:paraId="6B762646" w14:textId="77777777" w:rsidR="00966D58" w:rsidRPr="00D92F85" w:rsidRDefault="002224FF">
            <w:pPr>
              <w:pBdr>
                <w:top w:val="nil"/>
                <w:left w:val="nil"/>
                <w:bottom w:val="nil"/>
                <w:right w:val="nil"/>
                <w:between w:val="nil"/>
              </w:pBdr>
              <w:jc w:val="center"/>
              <w:rPr>
                <w:rFonts w:eastAsia="Calibri"/>
                <w:color w:val="000000"/>
                <w:sz w:val="22"/>
                <w:szCs w:val="22"/>
              </w:rPr>
            </w:pPr>
            <w:r w:rsidRPr="00D92F85">
              <w:rPr>
                <w:color w:val="000000"/>
                <w:sz w:val="20"/>
                <w:szCs w:val="20"/>
              </w:rPr>
              <w:t>Thursday</w:t>
            </w:r>
          </w:p>
        </w:tc>
        <w:tc>
          <w:tcPr>
            <w:tcW w:w="3120" w:type="dxa"/>
          </w:tcPr>
          <w:p w14:paraId="2EA745CA" w14:textId="77777777" w:rsidR="00966D58" w:rsidRPr="00D92F85" w:rsidRDefault="002224FF">
            <w:pPr>
              <w:pBdr>
                <w:top w:val="nil"/>
                <w:left w:val="nil"/>
                <w:bottom w:val="nil"/>
                <w:right w:val="nil"/>
                <w:between w:val="nil"/>
              </w:pBdr>
              <w:jc w:val="center"/>
              <w:rPr>
                <w:rFonts w:eastAsia="Calibri"/>
                <w:color w:val="000000"/>
                <w:sz w:val="22"/>
                <w:szCs w:val="22"/>
              </w:rPr>
            </w:pPr>
            <w:r w:rsidRPr="00D92F85">
              <w:rPr>
                <w:color w:val="000000"/>
                <w:sz w:val="20"/>
                <w:szCs w:val="20"/>
              </w:rPr>
              <w:t>1100 – 1300</w:t>
            </w:r>
          </w:p>
        </w:tc>
      </w:tr>
      <w:tr w:rsidR="00966D58" w:rsidRPr="00D92F85" w14:paraId="6B5F4684" w14:textId="77777777" w:rsidTr="00404822">
        <w:trPr>
          <w:jc w:val="center"/>
        </w:trPr>
        <w:tc>
          <w:tcPr>
            <w:tcW w:w="3120" w:type="dxa"/>
          </w:tcPr>
          <w:p w14:paraId="78722577" w14:textId="77777777" w:rsidR="00966D58" w:rsidRPr="00D92F85" w:rsidRDefault="002224FF">
            <w:pPr>
              <w:pBdr>
                <w:top w:val="nil"/>
                <w:left w:val="nil"/>
                <w:bottom w:val="nil"/>
                <w:right w:val="nil"/>
                <w:between w:val="nil"/>
              </w:pBdr>
              <w:jc w:val="center"/>
              <w:rPr>
                <w:rFonts w:eastAsia="Calibri"/>
                <w:color w:val="000000"/>
                <w:sz w:val="22"/>
                <w:szCs w:val="22"/>
              </w:rPr>
            </w:pPr>
            <w:r w:rsidRPr="00D92F85">
              <w:rPr>
                <w:color w:val="000000"/>
                <w:sz w:val="20"/>
                <w:szCs w:val="20"/>
              </w:rPr>
              <w:t>Location C</w:t>
            </w:r>
          </w:p>
        </w:tc>
        <w:tc>
          <w:tcPr>
            <w:tcW w:w="3120" w:type="dxa"/>
          </w:tcPr>
          <w:p w14:paraId="4E143FD7" w14:textId="77777777" w:rsidR="00966D58" w:rsidRPr="00D92F85" w:rsidRDefault="002224FF">
            <w:pPr>
              <w:pBdr>
                <w:top w:val="nil"/>
                <w:left w:val="nil"/>
                <w:bottom w:val="nil"/>
                <w:right w:val="nil"/>
                <w:between w:val="nil"/>
              </w:pBdr>
              <w:jc w:val="center"/>
              <w:rPr>
                <w:rFonts w:eastAsia="Calibri"/>
                <w:color w:val="000000"/>
                <w:sz w:val="22"/>
                <w:szCs w:val="22"/>
              </w:rPr>
            </w:pPr>
            <w:r w:rsidRPr="00D92F85">
              <w:rPr>
                <w:color w:val="000000"/>
                <w:sz w:val="20"/>
                <w:szCs w:val="20"/>
              </w:rPr>
              <w:t>Wednesday</w:t>
            </w:r>
          </w:p>
        </w:tc>
        <w:tc>
          <w:tcPr>
            <w:tcW w:w="3120" w:type="dxa"/>
          </w:tcPr>
          <w:p w14:paraId="79E1ED73" w14:textId="77777777" w:rsidR="00966D58" w:rsidRPr="00D92F85" w:rsidRDefault="002224FF">
            <w:pPr>
              <w:pBdr>
                <w:top w:val="nil"/>
                <w:left w:val="nil"/>
                <w:bottom w:val="nil"/>
                <w:right w:val="nil"/>
                <w:between w:val="nil"/>
              </w:pBdr>
              <w:jc w:val="center"/>
              <w:rPr>
                <w:rFonts w:eastAsia="Calibri"/>
                <w:color w:val="000000"/>
                <w:sz w:val="22"/>
                <w:szCs w:val="22"/>
              </w:rPr>
            </w:pPr>
            <w:r w:rsidRPr="00D92F85">
              <w:rPr>
                <w:color w:val="000000"/>
                <w:sz w:val="20"/>
                <w:szCs w:val="20"/>
              </w:rPr>
              <w:t>1200 – 1400</w:t>
            </w:r>
          </w:p>
        </w:tc>
      </w:tr>
      <w:tr w:rsidR="00966D58" w:rsidRPr="00D92F85" w14:paraId="3ED658B2" w14:textId="77777777" w:rsidTr="00404822">
        <w:trPr>
          <w:jc w:val="center"/>
        </w:trPr>
        <w:tc>
          <w:tcPr>
            <w:tcW w:w="3120" w:type="dxa"/>
            <w:tcBorders>
              <w:bottom w:val="single" w:sz="4" w:space="0" w:color="auto"/>
            </w:tcBorders>
          </w:tcPr>
          <w:p w14:paraId="41212BF7" w14:textId="77777777" w:rsidR="00966D58" w:rsidRPr="00D92F85" w:rsidRDefault="002224FF">
            <w:pPr>
              <w:pBdr>
                <w:top w:val="nil"/>
                <w:left w:val="nil"/>
                <w:bottom w:val="nil"/>
                <w:right w:val="nil"/>
                <w:between w:val="nil"/>
              </w:pBdr>
              <w:jc w:val="center"/>
              <w:rPr>
                <w:rFonts w:eastAsia="Calibri"/>
                <w:color w:val="000000"/>
                <w:sz w:val="22"/>
                <w:szCs w:val="22"/>
              </w:rPr>
            </w:pPr>
            <w:r w:rsidRPr="00D92F85">
              <w:rPr>
                <w:color w:val="000000"/>
                <w:sz w:val="20"/>
                <w:szCs w:val="20"/>
              </w:rPr>
              <w:t>Location D</w:t>
            </w:r>
          </w:p>
        </w:tc>
        <w:tc>
          <w:tcPr>
            <w:tcW w:w="3120" w:type="dxa"/>
            <w:tcBorders>
              <w:bottom w:val="single" w:sz="4" w:space="0" w:color="auto"/>
            </w:tcBorders>
          </w:tcPr>
          <w:p w14:paraId="30A07FDE" w14:textId="77777777" w:rsidR="00966D58" w:rsidRPr="00D92F85" w:rsidRDefault="002224FF">
            <w:pPr>
              <w:pBdr>
                <w:top w:val="nil"/>
                <w:left w:val="nil"/>
                <w:bottom w:val="nil"/>
                <w:right w:val="nil"/>
                <w:between w:val="nil"/>
              </w:pBdr>
              <w:jc w:val="center"/>
              <w:rPr>
                <w:rFonts w:eastAsia="Calibri"/>
                <w:color w:val="000000"/>
                <w:sz w:val="22"/>
                <w:szCs w:val="22"/>
              </w:rPr>
            </w:pPr>
            <w:r w:rsidRPr="00D92F85">
              <w:rPr>
                <w:color w:val="000000"/>
                <w:sz w:val="20"/>
                <w:szCs w:val="20"/>
              </w:rPr>
              <w:t>Tuesday</w:t>
            </w:r>
          </w:p>
        </w:tc>
        <w:tc>
          <w:tcPr>
            <w:tcW w:w="3120" w:type="dxa"/>
            <w:tcBorders>
              <w:bottom w:val="single" w:sz="4" w:space="0" w:color="auto"/>
            </w:tcBorders>
          </w:tcPr>
          <w:p w14:paraId="18563906" w14:textId="77777777" w:rsidR="00966D58" w:rsidRPr="00D92F85" w:rsidRDefault="002224FF">
            <w:pPr>
              <w:pBdr>
                <w:top w:val="nil"/>
                <w:left w:val="nil"/>
                <w:bottom w:val="nil"/>
                <w:right w:val="nil"/>
                <w:between w:val="nil"/>
              </w:pBdr>
              <w:jc w:val="center"/>
              <w:rPr>
                <w:rFonts w:eastAsia="Calibri"/>
                <w:color w:val="000000"/>
                <w:sz w:val="22"/>
                <w:szCs w:val="22"/>
              </w:rPr>
            </w:pPr>
            <w:r w:rsidRPr="00D92F85">
              <w:rPr>
                <w:color w:val="000000"/>
                <w:sz w:val="20"/>
                <w:szCs w:val="20"/>
              </w:rPr>
              <w:t>1100 – 1300</w:t>
            </w:r>
          </w:p>
        </w:tc>
      </w:tr>
    </w:tbl>
    <w:p w14:paraId="30431B10" w14:textId="77777777" w:rsidR="00333B83" w:rsidRPr="00D92F85" w:rsidRDefault="00333B83" w:rsidP="00333B83">
      <w:pPr>
        <w:pBdr>
          <w:top w:val="nil"/>
          <w:left w:val="nil"/>
          <w:bottom w:val="nil"/>
          <w:right w:val="nil"/>
          <w:between w:val="nil"/>
        </w:pBdr>
        <w:spacing w:line="259" w:lineRule="auto"/>
        <w:jc w:val="both"/>
        <w:rPr>
          <w:color w:val="000000"/>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333B83" w:rsidRPr="00D92F85" w14:paraId="1DF3A70F" w14:textId="77777777" w:rsidTr="00333B83">
        <w:tc>
          <w:tcPr>
            <w:tcW w:w="4675" w:type="dxa"/>
          </w:tcPr>
          <w:p w14:paraId="1971F075" w14:textId="77777777" w:rsidR="00333B83" w:rsidRPr="00D92F85" w:rsidRDefault="00333B83" w:rsidP="00333B83">
            <w:pPr>
              <w:spacing w:line="259" w:lineRule="auto"/>
              <w:jc w:val="right"/>
              <w:rPr>
                <w:color w:val="000000"/>
                <w:sz w:val="22"/>
                <w:szCs w:val="22"/>
              </w:rPr>
            </w:pPr>
            <w:r w:rsidRPr="00D92F85">
              <w:rPr>
                <w:noProof/>
                <w:color w:val="FE46E4"/>
                <w:sz w:val="22"/>
                <w:szCs w:val="22"/>
              </w:rPr>
              <w:drawing>
                <wp:inline distT="0" distB="0" distL="0" distR="0" wp14:anchorId="537C804F" wp14:editId="0CB0669E">
                  <wp:extent cx="1307598" cy="1005840"/>
                  <wp:effectExtent l="0" t="0" r="635" b="0"/>
                  <wp:docPr id="5" name="image6.png" descr="A large building with a parking lo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png" descr="A large building with a parking lot&#10;&#10;Description automatically generated with low confidence"/>
                          <pic:cNvPicPr preferRelativeResize="0"/>
                        </pic:nvPicPr>
                        <pic:blipFill>
                          <a:blip r:embed="rId9"/>
                          <a:srcRect l="13382" t="10968" r="22266" b="12445"/>
                          <a:stretch>
                            <a:fillRect/>
                          </a:stretch>
                        </pic:blipFill>
                        <pic:spPr>
                          <a:xfrm>
                            <a:off x="0" y="0"/>
                            <a:ext cx="1307598" cy="1005840"/>
                          </a:xfrm>
                          <a:prstGeom prst="rect">
                            <a:avLst/>
                          </a:prstGeom>
                          <a:ln/>
                        </pic:spPr>
                      </pic:pic>
                    </a:graphicData>
                  </a:graphic>
                </wp:inline>
              </w:drawing>
            </w:r>
          </w:p>
        </w:tc>
        <w:tc>
          <w:tcPr>
            <w:tcW w:w="4675" w:type="dxa"/>
          </w:tcPr>
          <w:p w14:paraId="43228275" w14:textId="77777777" w:rsidR="00333B83" w:rsidRPr="00D92F85" w:rsidRDefault="00333B83" w:rsidP="004D0AE5">
            <w:pPr>
              <w:spacing w:line="259" w:lineRule="auto"/>
              <w:rPr>
                <w:color w:val="000000"/>
                <w:sz w:val="22"/>
                <w:szCs w:val="22"/>
              </w:rPr>
            </w:pPr>
            <w:r w:rsidRPr="00D92F85">
              <w:rPr>
                <w:noProof/>
                <w:color w:val="FE46E4"/>
                <w:sz w:val="22"/>
                <w:szCs w:val="22"/>
              </w:rPr>
              <w:drawing>
                <wp:inline distT="0" distB="0" distL="0" distR="0" wp14:anchorId="15C760CE" wp14:editId="715253D3">
                  <wp:extent cx="1307592" cy="1005840"/>
                  <wp:effectExtent l="0" t="0" r="635" b="0"/>
                  <wp:docPr id="6" name="image3.png" descr="A crosswalk in a city&#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A crosswalk in a city&#10;&#10;Description automatically generated with low confidence"/>
                          <pic:cNvPicPr preferRelativeResize="0"/>
                        </pic:nvPicPr>
                        <pic:blipFill>
                          <a:blip r:embed="rId10"/>
                          <a:srcRect l="18201" t="17592" r="26414" b="7678"/>
                          <a:stretch>
                            <a:fillRect/>
                          </a:stretch>
                        </pic:blipFill>
                        <pic:spPr>
                          <a:xfrm>
                            <a:off x="0" y="0"/>
                            <a:ext cx="1307592" cy="1005840"/>
                          </a:xfrm>
                          <a:prstGeom prst="rect">
                            <a:avLst/>
                          </a:prstGeom>
                          <a:ln/>
                        </pic:spPr>
                      </pic:pic>
                    </a:graphicData>
                  </a:graphic>
                </wp:inline>
              </w:drawing>
            </w:r>
          </w:p>
        </w:tc>
      </w:tr>
      <w:tr w:rsidR="00333B83" w:rsidRPr="00D92F85" w14:paraId="123CD651" w14:textId="77777777" w:rsidTr="00333B83">
        <w:tc>
          <w:tcPr>
            <w:tcW w:w="4675" w:type="dxa"/>
          </w:tcPr>
          <w:p w14:paraId="275CBB26" w14:textId="225A1DD3" w:rsidR="00333B83" w:rsidRPr="00D92F85" w:rsidRDefault="00333B83" w:rsidP="00333B83">
            <w:pPr>
              <w:spacing w:line="259" w:lineRule="auto"/>
              <w:rPr>
                <w:color w:val="000000"/>
                <w:sz w:val="20"/>
                <w:szCs w:val="20"/>
              </w:rPr>
            </w:pPr>
            <w:r w:rsidRPr="00D92F85">
              <w:rPr>
                <w:color w:val="000000"/>
                <w:sz w:val="20"/>
                <w:szCs w:val="20"/>
              </w:rPr>
              <w:t xml:space="preserve">                                                                  A</w:t>
            </w:r>
          </w:p>
        </w:tc>
        <w:tc>
          <w:tcPr>
            <w:tcW w:w="4675" w:type="dxa"/>
          </w:tcPr>
          <w:p w14:paraId="2B846C55" w14:textId="2C6AAB49" w:rsidR="00333B83" w:rsidRPr="00D92F85" w:rsidRDefault="00333B83" w:rsidP="004D0AE5">
            <w:pPr>
              <w:spacing w:line="259" w:lineRule="auto"/>
              <w:rPr>
                <w:color w:val="000000"/>
                <w:sz w:val="20"/>
                <w:szCs w:val="20"/>
              </w:rPr>
            </w:pPr>
            <w:r w:rsidRPr="00D92F85">
              <w:rPr>
                <w:color w:val="000000"/>
                <w:sz w:val="20"/>
                <w:szCs w:val="20"/>
              </w:rPr>
              <w:t xml:space="preserve">                   B</w:t>
            </w:r>
          </w:p>
        </w:tc>
      </w:tr>
      <w:tr w:rsidR="00333B83" w:rsidRPr="00D92F85" w14:paraId="21F422EE" w14:textId="77777777" w:rsidTr="00333B83">
        <w:tc>
          <w:tcPr>
            <w:tcW w:w="4675" w:type="dxa"/>
          </w:tcPr>
          <w:p w14:paraId="42F6A84F" w14:textId="77777777" w:rsidR="00333B83" w:rsidRPr="00D92F85" w:rsidRDefault="00333B83" w:rsidP="004D0AE5">
            <w:pPr>
              <w:spacing w:line="259" w:lineRule="auto"/>
              <w:jc w:val="right"/>
              <w:rPr>
                <w:color w:val="000000"/>
                <w:sz w:val="22"/>
                <w:szCs w:val="22"/>
              </w:rPr>
            </w:pPr>
            <w:r w:rsidRPr="00D92F85">
              <w:rPr>
                <w:noProof/>
                <w:color w:val="FE46E4"/>
                <w:sz w:val="22"/>
                <w:szCs w:val="22"/>
              </w:rPr>
              <w:drawing>
                <wp:inline distT="0" distB="0" distL="0" distR="0" wp14:anchorId="600B55D1" wp14:editId="23565F93">
                  <wp:extent cx="1371600" cy="1005840"/>
                  <wp:effectExtent l="0" t="0" r="0" b="0"/>
                  <wp:docPr id="7" name="image4.jpg" descr="A bus parked in a parking lot&#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4.jpg" descr="A bus parked in a parking lot&#10;&#10;Description automatically generated with medium confidence"/>
                          <pic:cNvPicPr preferRelativeResize="0"/>
                        </pic:nvPicPr>
                        <pic:blipFill>
                          <a:blip r:embed="rId11"/>
                          <a:srcRect l="5353" t="27291" r="12632" b="9026"/>
                          <a:stretch>
                            <a:fillRect/>
                          </a:stretch>
                        </pic:blipFill>
                        <pic:spPr>
                          <a:xfrm>
                            <a:off x="0" y="0"/>
                            <a:ext cx="1371600" cy="1005840"/>
                          </a:xfrm>
                          <a:prstGeom prst="rect">
                            <a:avLst/>
                          </a:prstGeom>
                          <a:ln/>
                        </pic:spPr>
                      </pic:pic>
                    </a:graphicData>
                  </a:graphic>
                </wp:inline>
              </w:drawing>
            </w:r>
          </w:p>
        </w:tc>
        <w:tc>
          <w:tcPr>
            <w:tcW w:w="4675" w:type="dxa"/>
          </w:tcPr>
          <w:p w14:paraId="0BA3B219" w14:textId="77777777" w:rsidR="00333B83" w:rsidRPr="00D92F85" w:rsidRDefault="00333B83" w:rsidP="004D0AE5">
            <w:pPr>
              <w:spacing w:line="259" w:lineRule="auto"/>
              <w:rPr>
                <w:color w:val="000000"/>
                <w:sz w:val="22"/>
                <w:szCs w:val="22"/>
              </w:rPr>
            </w:pPr>
            <w:r w:rsidRPr="00D92F85">
              <w:rPr>
                <w:noProof/>
                <w:color w:val="FE46E4"/>
                <w:sz w:val="22"/>
                <w:szCs w:val="22"/>
              </w:rPr>
              <w:drawing>
                <wp:inline distT="0" distB="0" distL="0" distR="0" wp14:anchorId="3A278DE9" wp14:editId="3E4DCBFC">
                  <wp:extent cx="1307592" cy="1005840"/>
                  <wp:effectExtent l="0" t="0" r="635" b="0"/>
                  <wp:docPr id="8" name="image5.png" descr="A crosswalk in front of a building&#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5.png" descr="A crosswalk in front of a building&#10;&#10;Description automatically generated with medium confidence"/>
                          <pic:cNvPicPr preferRelativeResize="0"/>
                        </pic:nvPicPr>
                        <pic:blipFill>
                          <a:blip r:embed="rId12"/>
                          <a:srcRect l="22607" t="18006" r="18367" b="5404"/>
                          <a:stretch>
                            <a:fillRect/>
                          </a:stretch>
                        </pic:blipFill>
                        <pic:spPr>
                          <a:xfrm>
                            <a:off x="0" y="0"/>
                            <a:ext cx="1307592" cy="1005840"/>
                          </a:xfrm>
                          <a:prstGeom prst="rect">
                            <a:avLst/>
                          </a:prstGeom>
                          <a:ln/>
                        </pic:spPr>
                      </pic:pic>
                    </a:graphicData>
                  </a:graphic>
                </wp:inline>
              </w:drawing>
            </w:r>
          </w:p>
        </w:tc>
      </w:tr>
      <w:tr w:rsidR="00333B83" w:rsidRPr="00D92F85" w14:paraId="0C7523A2" w14:textId="77777777" w:rsidTr="00333B83">
        <w:tc>
          <w:tcPr>
            <w:tcW w:w="4675" w:type="dxa"/>
          </w:tcPr>
          <w:p w14:paraId="2DECC0A1" w14:textId="0381220F" w:rsidR="00333B83" w:rsidRPr="00D92F85" w:rsidRDefault="00333B83" w:rsidP="004D0AE5">
            <w:pPr>
              <w:spacing w:line="259" w:lineRule="auto"/>
              <w:jc w:val="center"/>
              <w:rPr>
                <w:color w:val="000000"/>
                <w:sz w:val="20"/>
                <w:szCs w:val="20"/>
              </w:rPr>
            </w:pPr>
            <w:r w:rsidRPr="00D92F85">
              <w:rPr>
                <w:color w:val="000000"/>
                <w:sz w:val="20"/>
                <w:szCs w:val="20"/>
              </w:rPr>
              <w:t xml:space="preserve">                                            C</w:t>
            </w:r>
          </w:p>
        </w:tc>
        <w:tc>
          <w:tcPr>
            <w:tcW w:w="4675" w:type="dxa"/>
          </w:tcPr>
          <w:p w14:paraId="6EA6B4DB" w14:textId="7B924DC5" w:rsidR="00333B83" w:rsidRPr="00D92F85" w:rsidRDefault="00333B83" w:rsidP="004D0AE5">
            <w:pPr>
              <w:spacing w:line="259" w:lineRule="auto"/>
              <w:rPr>
                <w:color w:val="000000"/>
                <w:sz w:val="20"/>
                <w:szCs w:val="20"/>
              </w:rPr>
            </w:pPr>
            <w:r w:rsidRPr="00D92F85">
              <w:rPr>
                <w:color w:val="000000"/>
                <w:sz w:val="20"/>
                <w:szCs w:val="20"/>
              </w:rPr>
              <w:t xml:space="preserve">                    D</w:t>
            </w:r>
          </w:p>
        </w:tc>
      </w:tr>
    </w:tbl>
    <w:p w14:paraId="73477D90" w14:textId="2B6CE4AB" w:rsidR="00333B83" w:rsidRPr="00D92F85" w:rsidRDefault="00333B83" w:rsidP="00120A4B">
      <w:pPr>
        <w:pBdr>
          <w:top w:val="nil"/>
          <w:left w:val="nil"/>
          <w:bottom w:val="nil"/>
          <w:right w:val="nil"/>
          <w:between w:val="nil"/>
        </w:pBdr>
        <w:spacing w:line="259" w:lineRule="auto"/>
        <w:jc w:val="center"/>
        <w:rPr>
          <w:color w:val="000000"/>
          <w:sz w:val="22"/>
          <w:szCs w:val="22"/>
        </w:rPr>
      </w:pPr>
      <w:r w:rsidRPr="00D92F85">
        <w:rPr>
          <w:color w:val="000000"/>
          <w:sz w:val="20"/>
          <w:szCs w:val="20"/>
        </w:rPr>
        <w:t xml:space="preserve">Figure </w:t>
      </w:r>
      <w:r w:rsidR="00091900" w:rsidRPr="00D92F85">
        <w:rPr>
          <w:color w:val="000000"/>
          <w:sz w:val="20"/>
          <w:szCs w:val="20"/>
        </w:rPr>
        <w:t>2</w:t>
      </w:r>
      <w:r w:rsidRPr="00D92F85">
        <w:rPr>
          <w:color w:val="000000"/>
          <w:sz w:val="20"/>
          <w:szCs w:val="20"/>
        </w:rPr>
        <w:t xml:space="preserve">. Crosswalk locations A – D. </w:t>
      </w:r>
    </w:p>
    <w:p w14:paraId="6459E4F9" w14:textId="77777777" w:rsidR="00433653" w:rsidRPr="00D92F85" w:rsidRDefault="00433653" w:rsidP="00923279">
      <w:pPr>
        <w:pBdr>
          <w:top w:val="nil"/>
          <w:left w:val="nil"/>
          <w:bottom w:val="nil"/>
          <w:right w:val="nil"/>
          <w:between w:val="nil"/>
        </w:pBdr>
        <w:spacing w:line="259" w:lineRule="auto"/>
        <w:jc w:val="both"/>
        <w:rPr>
          <w:color w:val="000000"/>
          <w:sz w:val="22"/>
          <w:szCs w:val="22"/>
        </w:rPr>
      </w:pPr>
    </w:p>
    <w:p w14:paraId="145DC422" w14:textId="58DAFE48" w:rsidR="00966D58" w:rsidRPr="00D92F85" w:rsidRDefault="002224FF" w:rsidP="00923279">
      <w:p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At all locations, a GoPro Hero 7 was positioned on a tripod which recorded continuously for the hours mentioned in Table 1. The video recorded was in 1080p resolution at 30 frames per second and stored on a micro-SD card. During the observation hours, up to three researchers were present. Two researchers (one on each end of the crosswalks) would hand out flyers to pedestrians that contained a QR code to the survey (second layer of the current study). This was done only after pedestrians had completed crossing. Aside from that, researchers did not interfere or interact with pedestrians in any capacity allowing for observation of a natural street crossing. </w:t>
      </w:r>
    </w:p>
    <w:p w14:paraId="5C4B59F0" w14:textId="77777777" w:rsidR="00923279" w:rsidRPr="00D92F85" w:rsidRDefault="00923279" w:rsidP="00923279">
      <w:pPr>
        <w:pBdr>
          <w:top w:val="nil"/>
          <w:left w:val="nil"/>
          <w:bottom w:val="nil"/>
          <w:right w:val="nil"/>
          <w:between w:val="nil"/>
        </w:pBdr>
        <w:spacing w:line="259" w:lineRule="auto"/>
        <w:jc w:val="both"/>
        <w:rPr>
          <w:color w:val="000000"/>
          <w:sz w:val="22"/>
          <w:szCs w:val="22"/>
        </w:rPr>
      </w:pPr>
    </w:p>
    <w:p w14:paraId="3CBF04D9" w14:textId="03A1E7B2" w:rsidR="00384F3B" w:rsidRPr="00D92F85" w:rsidRDefault="002224FF" w:rsidP="00923279">
      <w:p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Data collection and subsequent analysis for the first </w:t>
      </w:r>
      <w:r w:rsidR="00B25F17" w:rsidRPr="00D92F85">
        <w:rPr>
          <w:color w:val="000000"/>
          <w:sz w:val="22"/>
          <w:szCs w:val="22"/>
        </w:rPr>
        <w:t>stage</w:t>
      </w:r>
      <w:r w:rsidRPr="00D92F85">
        <w:rPr>
          <w:color w:val="000000"/>
          <w:sz w:val="22"/>
          <w:szCs w:val="22"/>
        </w:rPr>
        <w:t xml:space="preserve"> of the current observation study is justified based on the prominent second Strategic Highway Research Program (SHRP2) naturalistic driving study (</w:t>
      </w:r>
      <w:proofErr w:type="spellStart"/>
      <w:r w:rsidRPr="00D92F85">
        <w:rPr>
          <w:color w:val="000000"/>
          <w:sz w:val="22"/>
          <w:szCs w:val="22"/>
        </w:rPr>
        <w:t>Antin</w:t>
      </w:r>
      <w:proofErr w:type="spellEnd"/>
      <w:r w:rsidRPr="00D92F85">
        <w:rPr>
          <w:color w:val="000000"/>
          <w:sz w:val="22"/>
          <w:szCs w:val="22"/>
        </w:rPr>
        <w:t xml:space="preserve"> et al., 2019). Data coding was a crucial step for further analysis of naturalistic video data. For large scale naturalistic studies, such as those using SHRP2 data, data reductionists code the video data into predefined </w:t>
      </w:r>
      <w:r w:rsidRPr="00D92F85">
        <w:rPr>
          <w:color w:val="000000"/>
          <w:sz w:val="22"/>
          <w:szCs w:val="22"/>
        </w:rPr>
        <w:lastRenderedPageBreak/>
        <w:t xml:space="preserve">categories for each interval of interest (Guo et al., 2016; </w:t>
      </w:r>
      <w:proofErr w:type="spellStart"/>
      <w:r w:rsidRPr="00D92F85">
        <w:rPr>
          <w:color w:val="000000"/>
          <w:sz w:val="22"/>
          <w:szCs w:val="22"/>
        </w:rPr>
        <w:t>Bálint</w:t>
      </w:r>
      <w:proofErr w:type="spellEnd"/>
      <w:r w:rsidRPr="00D92F85">
        <w:rPr>
          <w:color w:val="000000"/>
          <w:sz w:val="22"/>
          <w:szCs w:val="22"/>
        </w:rPr>
        <w:t xml:space="preserve"> et al., 2020; Hankey et al., 2016; Kidd &amp; </w:t>
      </w:r>
      <w:proofErr w:type="spellStart"/>
      <w:r w:rsidRPr="00D92F85">
        <w:rPr>
          <w:color w:val="000000"/>
          <w:sz w:val="22"/>
          <w:szCs w:val="22"/>
        </w:rPr>
        <w:t>McCartt</w:t>
      </w:r>
      <w:proofErr w:type="spellEnd"/>
      <w:r w:rsidRPr="00D92F85">
        <w:rPr>
          <w:color w:val="000000"/>
          <w:sz w:val="22"/>
          <w:szCs w:val="22"/>
        </w:rPr>
        <w:t xml:space="preserve">, 2015; </w:t>
      </w:r>
      <w:proofErr w:type="spellStart"/>
      <w:r w:rsidRPr="00D92F85">
        <w:rPr>
          <w:color w:val="000000"/>
          <w:sz w:val="22"/>
          <w:szCs w:val="22"/>
        </w:rPr>
        <w:t>Tivesten</w:t>
      </w:r>
      <w:proofErr w:type="spellEnd"/>
      <w:r w:rsidRPr="00D92F85">
        <w:rPr>
          <w:color w:val="000000"/>
          <w:sz w:val="22"/>
          <w:szCs w:val="22"/>
        </w:rPr>
        <w:t xml:space="preserve"> &amp; </w:t>
      </w:r>
      <w:proofErr w:type="spellStart"/>
      <w:r w:rsidRPr="00D92F85">
        <w:rPr>
          <w:color w:val="000000"/>
          <w:sz w:val="22"/>
          <w:szCs w:val="22"/>
        </w:rPr>
        <w:t>Dozza</w:t>
      </w:r>
      <w:proofErr w:type="spellEnd"/>
      <w:r w:rsidRPr="00D92F85">
        <w:rPr>
          <w:color w:val="000000"/>
          <w:sz w:val="22"/>
          <w:szCs w:val="22"/>
        </w:rPr>
        <w:t xml:space="preserve">, 2014). The current study instrumented the crosswalks with a high-resolution video camera, similar to how </w:t>
      </w:r>
      <w:proofErr w:type="spellStart"/>
      <w:r w:rsidRPr="00D92F85">
        <w:rPr>
          <w:color w:val="000000"/>
          <w:sz w:val="22"/>
          <w:szCs w:val="22"/>
        </w:rPr>
        <w:t>Antin</w:t>
      </w:r>
      <w:proofErr w:type="spellEnd"/>
      <w:r w:rsidRPr="00D92F85">
        <w:rPr>
          <w:color w:val="000000"/>
          <w:sz w:val="22"/>
          <w:szCs w:val="22"/>
        </w:rPr>
        <w:t xml:space="preserve"> et al. instrumented personal vehicles with data acquisition systems. This allowed for a relatively large volume of different data categories to be recorded for further analysis. The SHRP2 study recorded data from six different sites across the </w:t>
      </w:r>
      <w:r w:rsidR="00DA77F1" w:rsidRPr="00D92F85">
        <w:rPr>
          <w:color w:val="000000"/>
          <w:sz w:val="22"/>
          <w:szCs w:val="22"/>
        </w:rPr>
        <w:t xml:space="preserve">continental </w:t>
      </w:r>
      <w:r w:rsidRPr="00D92F85">
        <w:rPr>
          <w:color w:val="000000"/>
          <w:sz w:val="22"/>
          <w:szCs w:val="22"/>
        </w:rPr>
        <w:t>U</w:t>
      </w:r>
      <w:r w:rsidR="00DA77F1" w:rsidRPr="00D92F85">
        <w:rPr>
          <w:color w:val="000000"/>
          <w:sz w:val="22"/>
          <w:szCs w:val="22"/>
        </w:rPr>
        <w:t xml:space="preserve">nited </w:t>
      </w:r>
      <w:r w:rsidRPr="00D92F85">
        <w:rPr>
          <w:color w:val="000000"/>
          <w:sz w:val="22"/>
          <w:szCs w:val="22"/>
        </w:rPr>
        <w:t>S</w:t>
      </w:r>
      <w:r w:rsidR="00DA77F1" w:rsidRPr="00D92F85">
        <w:rPr>
          <w:color w:val="000000"/>
          <w:sz w:val="22"/>
          <w:szCs w:val="22"/>
        </w:rPr>
        <w:t>tates</w:t>
      </w:r>
      <w:r w:rsidRPr="00D92F85">
        <w:rPr>
          <w:color w:val="000000"/>
          <w:sz w:val="22"/>
          <w:szCs w:val="22"/>
        </w:rPr>
        <w:t xml:space="preserve"> to incorporate as much variance</w:t>
      </w:r>
      <w:r w:rsidR="00384F3B" w:rsidRPr="00D92F85">
        <w:rPr>
          <w:color w:val="000000"/>
          <w:sz w:val="22"/>
          <w:szCs w:val="22"/>
        </w:rPr>
        <w:t xml:space="preserve"> in the data with regard to types of distractions, risky behaviors, and environments</w:t>
      </w:r>
      <w:r w:rsidRPr="00D92F85">
        <w:rPr>
          <w:color w:val="000000"/>
          <w:sz w:val="22"/>
          <w:szCs w:val="22"/>
        </w:rPr>
        <w:t xml:space="preserve">; similarly, the current study observed four different </w:t>
      </w:r>
      <w:r w:rsidR="00384F3B" w:rsidRPr="00D92F85">
        <w:rPr>
          <w:color w:val="000000"/>
          <w:sz w:val="22"/>
          <w:szCs w:val="22"/>
        </w:rPr>
        <w:t>crosswalk</w:t>
      </w:r>
      <w:r w:rsidR="00DA77F1" w:rsidRPr="00D92F85">
        <w:rPr>
          <w:color w:val="000000"/>
          <w:sz w:val="22"/>
          <w:szCs w:val="22"/>
        </w:rPr>
        <w:t xml:space="preserve"> types</w:t>
      </w:r>
      <w:r w:rsidRPr="00D92F85">
        <w:rPr>
          <w:color w:val="000000"/>
          <w:sz w:val="22"/>
          <w:szCs w:val="22"/>
        </w:rPr>
        <w:t xml:space="preserve"> to include variations in pedestrian behavior</w:t>
      </w:r>
      <w:r w:rsidR="00384F3B" w:rsidRPr="00D92F85">
        <w:rPr>
          <w:color w:val="000000"/>
          <w:sz w:val="22"/>
          <w:szCs w:val="22"/>
        </w:rPr>
        <w:t>, distractions, and environmental or infrastructural differences.</w:t>
      </w:r>
    </w:p>
    <w:p w14:paraId="3D2D3038" w14:textId="77777777" w:rsidR="00B25F17" w:rsidRPr="00D92F85" w:rsidRDefault="00B25F17">
      <w:pPr>
        <w:pBdr>
          <w:top w:val="nil"/>
          <w:left w:val="nil"/>
          <w:bottom w:val="nil"/>
          <w:right w:val="nil"/>
          <w:between w:val="nil"/>
        </w:pBdr>
        <w:spacing w:line="259" w:lineRule="auto"/>
        <w:rPr>
          <w:color w:val="000000"/>
          <w:sz w:val="22"/>
          <w:szCs w:val="22"/>
        </w:rPr>
      </w:pPr>
    </w:p>
    <w:p w14:paraId="40177DDE" w14:textId="17B357EF" w:rsidR="002B080F" w:rsidRPr="00D92F85" w:rsidRDefault="002224FF" w:rsidP="00923279">
      <w:pPr>
        <w:pBdr>
          <w:top w:val="nil"/>
          <w:left w:val="nil"/>
          <w:bottom w:val="nil"/>
          <w:right w:val="nil"/>
          <w:between w:val="nil"/>
        </w:pBdr>
        <w:spacing w:line="259" w:lineRule="auto"/>
        <w:rPr>
          <w:color w:val="000000"/>
          <w:sz w:val="22"/>
          <w:szCs w:val="22"/>
        </w:rPr>
      </w:pPr>
      <w:r w:rsidRPr="00D92F85">
        <w:rPr>
          <w:color w:val="000000"/>
          <w:sz w:val="22"/>
          <w:szCs w:val="22"/>
        </w:rPr>
        <w:t>2.2. Survey</w:t>
      </w:r>
    </w:p>
    <w:p w14:paraId="56413494" w14:textId="77777777" w:rsidR="00923279" w:rsidRPr="00D92F85" w:rsidRDefault="00923279" w:rsidP="00923279">
      <w:pPr>
        <w:pBdr>
          <w:top w:val="nil"/>
          <w:left w:val="nil"/>
          <w:bottom w:val="nil"/>
          <w:right w:val="nil"/>
          <w:between w:val="nil"/>
        </w:pBdr>
        <w:spacing w:line="259" w:lineRule="auto"/>
        <w:rPr>
          <w:color w:val="000000"/>
          <w:sz w:val="22"/>
          <w:szCs w:val="22"/>
        </w:rPr>
      </w:pPr>
    </w:p>
    <w:p w14:paraId="4F3EFA4D" w14:textId="7FE96C3C" w:rsidR="00966D58" w:rsidRPr="00D92F85" w:rsidRDefault="002224FF" w:rsidP="00404822">
      <w:p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Pedestrians who </w:t>
      </w:r>
      <w:r w:rsidR="00156332" w:rsidRPr="00D92F85">
        <w:rPr>
          <w:color w:val="000000"/>
          <w:sz w:val="22"/>
          <w:szCs w:val="22"/>
        </w:rPr>
        <w:t xml:space="preserve">were observed to be using a PLD and </w:t>
      </w:r>
      <w:r w:rsidRPr="00D92F85">
        <w:rPr>
          <w:color w:val="000000"/>
          <w:sz w:val="22"/>
          <w:szCs w:val="22"/>
        </w:rPr>
        <w:t xml:space="preserve">had finished crossing were </w:t>
      </w:r>
      <w:r w:rsidR="00156332" w:rsidRPr="00D92F85">
        <w:rPr>
          <w:color w:val="000000"/>
          <w:sz w:val="22"/>
          <w:szCs w:val="22"/>
        </w:rPr>
        <w:t>approached to complete</w:t>
      </w:r>
      <w:r w:rsidR="000E075C" w:rsidRPr="00D92F85">
        <w:rPr>
          <w:color w:val="000000"/>
          <w:sz w:val="22"/>
          <w:szCs w:val="22"/>
        </w:rPr>
        <w:t xml:space="preserve"> a survey</w:t>
      </w:r>
      <w:r w:rsidR="00156332" w:rsidRPr="00D92F85">
        <w:rPr>
          <w:color w:val="000000"/>
          <w:sz w:val="22"/>
          <w:szCs w:val="22"/>
        </w:rPr>
        <w:t>. They were handed a flyer with</w:t>
      </w:r>
      <w:r w:rsidR="000E075C" w:rsidRPr="00D92F85">
        <w:rPr>
          <w:color w:val="000000"/>
          <w:sz w:val="22"/>
          <w:szCs w:val="22"/>
        </w:rPr>
        <w:t xml:space="preserve"> a </w:t>
      </w:r>
      <w:r w:rsidR="00156332" w:rsidRPr="00D92F85">
        <w:rPr>
          <w:color w:val="000000"/>
          <w:sz w:val="22"/>
          <w:szCs w:val="22"/>
        </w:rPr>
        <w:t xml:space="preserve">scannable </w:t>
      </w:r>
      <w:r w:rsidR="000E075C" w:rsidRPr="00D92F85">
        <w:rPr>
          <w:color w:val="000000"/>
          <w:sz w:val="22"/>
          <w:szCs w:val="22"/>
        </w:rPr>
        <w:t xml:space="preserve">QR code </w:t>
      </w:r>
      <w:r w:rsidR="00156332" w:rsidRPr="00D92F85">
        <w:rPr>
          <w:color w:val="000000"/>
          <w:sz w:val="22"/>
          <w:szCs w:val="22"/>
        </w:rPr>
        <w:t>to access the survey</w:t>
      </w:r>
      <w:r w:rsidRPr="00D92F85">
        <w:rPr>
          <w:color w:val="000000"/>
          <w:sz w:val="22"/>
          <w:szCs w:val="22"/>
        </w:rPr>
        <w:t xml:space="preserve">. </w:t>
      </w:r>
      <w:r w:rsidR="00156332" w:rsidRPr="00D92F85">
        <w:rPr>
          <w:color w:val="000000"/>
          <w:sz w:val="22"/>
          <w:szCs w:val="22"/>
        </w:rPr>
        <w:t xml:space="preserve">A total of 224 pedestrians were handed flyers. </w:t>
      </w:r>
      <w:r w:rsidR="00CB12D1" w:rsidRPr="00D92F85">
        <w:rPr>
          <w:color w:val="000000"/>
          <w:sz w:val="22"/>
          <w:szCs w:val="22"/>
        </w:rPr>
        <w:t>Additionally, the survey was also distributed to student</w:t>
      </w:r>
      <w:r w:rsidR="00D663C1" w:rsidRPr="00D92F85">
        <w:rPr>
          <w:color w:val="000000"/>
          <w:sz w:val="22"/>
          <w:szCs w:val="22"/>
        </w:rPr>
        <w:t>s</w:t>
      </w:r>
      <w:r w:rsidR="00CB12D1" w:rsidRPr="00D92F85">
        <w:rPr>
          <w:color w:val="000000"/>
          <w:sz w:val="22"/>
          <w:szCs w:val="22"/>
        </w:rPr>
        <w:t xml:space="preserve"> across the different schools and departments of the institution electronically through email communication. </w:t>
      </w:r>
      <w:r w:rsidRPr="00D92F85">
        <w:rPr>
          <w:color w:val="000000"/>
          <w:sz w:val="22"/>
          <w:szCs w:val="22"/>
        </w:rPr>
        <w:t xml:space="preserve">Respondents were able to take the survey at any </w:t>
      </w:r>
      <w:r w:rsidR="005A0ABF" w:rsidRPr="00D92F85">
        <w:rPr>
          <w:color w:val="000000"/>
          <w:sz w:val="22"/>
          <w:szCs w:val="22"/>
        </w:rPr>
        <w:t>time but</w:t>
      </w:r>
      <w:r w:rsidRPr="00D92F85">
        <w:rPr>
          <w:color w:val="000000"/>
          <w:sz w:val="22"/>
          <w:szCs w:val="22"/>
        </w:rPr>
        <w:t xml:space="preserve"> were encouraged to do so at the earliest. All researchers used wrist watches to keep track of the </w:t>
      </w:r>
      <w:r w:rsidR="000E075C" w:rsidRPr="00D92F85">
        <w:rPr>
          <w:color w:val="000000"/>
          <w:sz w:val="22"/>
          <w:szCs w:val="22"/>
        </w:rPr>
        <w:t xml:space="preserve">experimental </w:t>
      </w:r>
      <w:r w:rsidRPr="00D92F85">
        <w:rPr>
          <w:color w:val="000000"/>
          <w:sz w:val="22"/>
          <w:szCs w:val="22"/>
        </w:rPr>
        <w:t xml:space="preserve">time which were synced </w:t>
      </w:r>
      <w:r w:rsidR="000E075C" w:rsidRPr="00D92F85">
        <w:rPr>
          <w:color w:val="000000"/>
          <w:sz w:val="22"/>
          <w:szCs w:val="22"/>
        </w:rPr>
        <w:t>prior to</w:t>
      </w:r>
      <w:r w:rsidRPr="00D92F85">
        <w:rPr>
          <w:color w:val="000000"/>
          <w:sz w:val="22"/>
          <w:szCs w:val="22"/>
        </w:rPr>
        <w:t xml:space="preserve"> record</w:t>
      </w:r>
      <w:r w:rsidR="000E075C" w:rsidRPr="00D92F85">
        <w:rPr>
          <w:color w:val="000000"/>
          <w:sz w:val="22"/>
          <w:szCs w:val="22"/>
        </w:rPr>
        <w:t>ings</w:t>
      </w:r>
      <w:r w:rsidRPr="00D92F85">
        <w:rPr>
          <w:color w:val="000000"/>
          <w:sz w:val="22"/>
          <w:szCs w:val="22"/>
        </w:rPr>
        <w:t xml:space="preserve">. The survey was created using Qualtrics. Responses were accepted for up to three weeks from the date all flyers had been </w:t>
      </w:r>
      <w:r w:rsidR="000E075C" w:rsidRPr="00D92F85">
        <w:rPr>
          <w:color w:val="000000"/>
          <w:sz w:val="22"/>
          <w:szCs w:val="22"/>
        </w:rPr>
        <w:t>distributed</w:t>
      </w:r>
      <w:r w:rsidRPr="00D92F85">
        <w:rPr>
          <w:color w:val="000000"/>
          <w:sz w:val="22"/>
          <w:szCs w:val="22"/>
        </w:rPr>
        <w:t xml:space="preserve"> at all four observation sites. A total of 135 survey responses were received during this period. </w:t>
      </w:r>
      <w:r w:rsidR="00D81961" w:rsidRPr="00D92F85">
        <w:rPr>
          <w:color w:val="000000"/>
          <w:sz w:val="22"/>
          <w:szCs w:val="22"/>
        </w:rPr>
        <w:t>Compensation was in the form of $10 Amazon gift cards</w:t>
      </w:r>
      <w:r w:rsidR="00D663C1" w:rsidRPr="00D92F85">
        <w:rPr>
          <w:color w:val="000000"/>
          <w:sz w:val="22"/>
          <w:szCs w:val="22"/>
        </w:rPr>
        <w:t xml:space="preserve"> </w:t>
      </w:r>
      <w:r w:rsidR="00D81961" w:rsidRPr="00D92F85">
        <w:rPr>
          <w:color w:val="000000"/>
          <w:sz w:val="22"/>
          <w:szCs w:val="22"/>
        </w:rPr>
        <w:t>and were randomly awarded to ten survey participants. Survey items can be viewed in</w:t>
      </w:r>
      <w:r w:rsidRPr="00D92F85">
        <w:rPr>
          <w:color w:val="000000"/>
          <w:sz w:val="22"/>
          <w:szCs w:val="22"/>
        </w:rPr>
        <w:t xml:space="preserve"> Appendix A. </w:t>
      </w:r>
    </w:p>
    <w:p w14:paraId="3E15318B" w14:textId="77777777" w:rsidR="00966D58" w:rsidRPr="00D92F85" w:rsidRDefault="00966D58">
      <w:pPr>
        <w:pBdr>
          <w:top w:val="nil"/>
          <w:left w:val="nil"/>
          <w:bottom w:val="nil"/>
          <w:right w:val="nil"/>
          <w:between w:val="nil"/>
        </w:pBdr>
        <w:spacing w:line="259" w:lineRule="auto"/>
        <w:ind w:left="720"/>
        <w:rPr>
          <w:rFonts w:eastAsia="Calibri"/>
          <w:color w:val="000000"/>
          <w:sz w:val="22"/>
          <w:szCs w:val="22"/>
        </w:rPr>
      </w:pPr>
    </w:p>
    <w:p w14:paraId="197C28E2" w14:textId="428B852F" w:rsidR="002B080F" w:rsidRPr="00D92F85" w:rsidRDefault="002224FF">
      <w:pPr>
        <w:pBdr>
          <w:top w:val="nil"/>
          <w:left w:val="nil"/>
          <w:bottom w:val="nil"/>
          <w:right w:val="nil"/>
          <w:between w:val="nil"/>
        </w:pBdr>
        <w:spacing w:line="259" w:lineRule="auto"/>
        <w:rPr>
          <w:color w:val="000000"/>
          <w:sz w:val="22"/>
          <w:szCs w:val="22"/>
        </w:rPr>
      </w:pPr>
      <w:r w:rsidRPr="00D92F85">
        <w:rPr>
          <w:color w:val="000000"/>
          <w:sz w:val="22"/>
          <w:szCs w:val="22"/>
        </w:rPr>
        <w:t>2.3 Focus Groups</w:t>
      </w:r>
    </w:p>
    <w:p w14:paraId="0DF13E30" w14:textId="77777777" w:rsidR="002B080F" w:rsidRPr="00D92F85" w:rsidRDefault="002B080F">
      <w:pPr>
        <w:pBdr>
          <w:top w:val="nil"/>
          <w:left w:val="nil"/>
          <w:bottom w:val="nil"/>
          <w:right w:val="nil"/>
          <w:between w:val="nil"/>
        </w:pBdr>
        <w:spacing w:line="259" w:lineRule="auto"/>
        <w:rPr>
          <w:rFonts w:eastAsia="Calibri"/>
          <w:color w:val="000000"/>
          <w:sz w:val="22"/>
          <w:szCs w:val="22"/>
        </w:rPr>
      </w:pPr>
    </w:p>
    <w:p w14:paraId="7D13ED1A" w14:textId="2D58DDDC" w:rsidR="00966D58" w:rsidRPr="00D92F85" w:rsidRDefault="002224FF" w:rsidP="00404822">
      <w:pPr>
        <w:pBdr>
          <w:top w:val="nil"/>
          <w:left w:val="nil"/>
          <w:bottom w:val="nil"/>
          <w:right w:val="nil"/>
          <w:between w:val="nil"/>
        </w:pBdr>
        <w:spacing w:line="259" w:lineRule="auto"/>
        <w:jc w:val="both"/>
        <w:rPr>
          <w:color w:val="000000"/>
          <w:sz w:val="22"/>
          <w:szCs w:val="22"/>
        </w:rPr>
      </w:pPr>
      <w:r w:rsidRPr="00D92F85">
        <w:rPr>
          <w:color w:val="000000"/>
          <w:sz w:val="22"/>
          <w:szCs w:val="22"/>
        </w:rPr>
        <w:t>Two focus groups were conducted as part of the third and final layer</w:t>
      </w:r>
      <w:r w:rsidR="00811A35" w:rsidRPr="00D92F85">
        <w:rPr>
          <w:color w:val="000000"/>
          <w:sz w:val="22"/>
          <w:szCs w:val="22"/>
        </w:rPr>
        <w:t xml:space="preserve"> of the current study</w:t>
      </w:r>
      <w:r w:rsidRPr="00D92F85">
        <w:rPr>
          <w:color w:val="000000"/>
          <w:sz w:val="22"/>
          <w:szCs w:val="22"/>
        </w:rPr>
        <w:t xml:space="preserve">. The purpose was to hear directly from pedestrians about their crossing behaviors, intentions and reasons behind their decisions when making street crossings on campus. Of the 10 invited, 8 participants </w:t>
      </w:r>
      <w:r w:rsidR="00811A35" w:rsidRPr="00D92F85">
        <w:rPr>
          <w:color w:val="000000"/>
          <w:sz w:val="22"/>
          <w:szCs w:val="22"/>
        </w:rPr>
        <w:t>re</w:t>
      </w:r>
      <w:r w:rsidR="0011769E" w:rsidRPr="00D92F85">
        <w:rPr>
          <w:color w:val="000000"/>
          <w:sz w:val="22"/>
          <w:szCs w:val="22"/>
        </w:rPr>
        <w:t>sponded</w:t>
      </w:r>
      <w:r w:rsidRPr="00D92F85">
        <w:rPr>
          <w:color w:val="000000"/>
          <w:sz w:val="22"/>
          <w:szCs w:val="22"/>
        </w:rPr>
        <w:t>, which led to the first focus group conducted with five participants, and the second with three participants. All participants were recruited from the campus student population using email communications</w:t>
      </w:r>
      <w:r w:rsidR="00623608" w:rsidRPr="00D92F85">
        <w:rPr>
          <w:color w:val="000000"/>
          <w:sz w:val="22"/>
          <w:szCs w:val="22"/>
        </w:rPr>
        <w:t>; they comprised of students who were directly observed during the first stage of naturalistic observations, as well as those who were not observed</w:t>
      </w:r>
      <w:r w:rsidRPr="00D92F85">
        <w:rPr>
          <w:color w:val="000000"/>
          <w:sz w:val="22"/>
          <w:szCs w:val="22"/>
        </w:rPr>
        <w:t xml:space="preserve">. The focus groups followed a semi-structured guide that contained questions that were relevant to the observed population and were set up to understand their decision-making factors from their perspective of being both pedestrians and drivers. The focus groups were held virtually through Zoom and recorded for transcribing purposes. As a fail-safe measure, during the focus group, one researcher posed the questions and another </w:t>
      </w:r>
      <w:r w:rsidR="00811A35" w:rsidRPr="00D92F85">
        <w:rPr>
          <w:color w:val="000000"/>
          <w:sz w:val="22"/>
          <w:szCs w:val="22"/>
        </w:rPr>
        <w:t>transcribed</w:t>
      </w:r>
      <w:r w:rsidRPr="00D92F85">
        <w:rPr>
          <w:color w:val="000000"/>
          <w:sz w:val="22"/>
          <w:szCs w:val="22"/>
        </w:rPr>
        <w:t xml:space="preserve"> </w:t>
      </w:r>
      <w:r w:rsidR="005A0ABF" w:rsidRPr="00D92F85">
        <w:rPr>
          <w:color w:val="000000"/>
          <w:sz w:val="22"/>
          <w:szCs w:val="22"/>
        </w:rPr>
        <w:t>response</w:t>
      </w:r>
      <w:r w:rsidRPr="00D92F85">
        <w:rPr>
          <w:color w:val="000000"/>
          <w:sz w:val="22"/>
          <w:szCs w:val="22"/>
        </w:rPr>
        <w:t xml:space="preserve"> to the best of their ability, capturing all key points mentioned by the participants. Upon completion, all participants were thanked for their time, and compensated with $10 Amazon gift cards.</w:t>
      </w:r>
      <w:r w:rsidRPr="00D92F85">
        <w:t xml:space="preserve"> </w:t>
      </w:r>
      <w:r w:rsidR="00811A35" w:rsidRPr="00D92F85">
        <w:rPr>
          <w:sz w:val="22"/>
          <w:szCs w:val="22"/>
        </w:rPr>
        <w:t xml:space="preserve">Focus group items can be viewed in </w:t>
      </w:r>
      <w:r w:rsidRPr="00D92F85">
        <w:rPr>
          <w:sz w:val="22"/>
          <w:szCs w:val="22"/>
        </w:rPr>
        <w:t>Appendix B.</w:t>
      </w:r>
    </w:p>
    <w:p w14:paraId="007BF97B" w14:textId="77777777" w:rsidR="00966D58" w:rsidRPr="00D92F85" w:rsidRDefault="00966D58">
      <w:pPr>
        <w:pBdr>
          <w:top w:val="nil"/>
          <w:left w:val="nil"/>
          <w:bottom w:val="nil"/>
          <w:right w:val="nil"/>
          <w:between w:val="nil"/>
        </w:pBdr>
        <w:spacing w:line="259" w:lineRule="auto"/>
        <w:rPr>
          <w:rFonts w:eastAsia="Calibri"/>
          <w:color w:val="000000"/>
          <w:sz w:val="22"/>
          <w:szCs w:val="22"/>
        </w:rPr>
      </w:pPr>
    </w:p>
    <w:p w14:paraId="73EC28B2" w14:textId="2D4E51EB" w:rsidR="002B080F" w:rsidRPr="00D92F85" w:rsidRDefault="002224FF">
      <w:pPr>
        <w:pBdr>
          <w:top w:val="nil"/>
          <w:left w:val="nil"/>
          <w:bottom w:val="nil"/>
          <w:right w:val="nil"/>
          <w:between w:val="nil"/>
        </w:pBdr>
        <w:spacing w:line="259" w:lineRule="auto"/>
        <w:rPr>
          <w:b/>
          <w:color w:val="000000"/>
          <w:sz w:val="22"/>
          <w:szCs w:val="22"/>
        </w:rPr>
      </w:pPr>
      <w:r w:rsidRPr="00D92F85">
        <w:rPr>
          <w:b/>
          <w:color w:val="000000"/>
          <w:sz w:val="22"/>
          <w:szCs w:val="22"/>
        </w:rPr>
        <w:t>3. RESULTS</w:t>
      </w:r>
    </w:p>
    <w:p w14:paraId="4515407F" w14:textId="77777777" w:rsidR="00966D58" w:rsidRPr="00D92F85" w:rsidRDefault="00966D58" w:rsidP="00404822">
      <w:pPr>
        <w:pBdr>
          <w:top w:val="nil"/>
          <w:left w:val="nil"/>
          <w:bottom w:val="nil"/>
          <w:right w:val="nil"/>
          <w:between w:val="nil"/>
        </w:pBdr>
        <w:spacing w:line="259" w:lineRule="auto"/>
        <w:rPr>
          <w:rFonts w:eastAsia="Calibri"/>
          <w:color w:val="000000"/>
          <w:sz w:val="22"/>
          <w:szCs w:val="22"/>
        </w:rPr>
      </w:pPr>
    </w:p>
    <w:p w14:paraId="5FBBCE5A" w14:textId="4FEA953B" w:rsidR="00966D58" w:rsidRPr="00D92F85" w:rsidRDefault="002224FF" w:rsidP="00404822">
      <w:pPr>
        <w:pBdr>
          <w:top w:val="nil"/>
          <w:left w:val="nil"/>
          <w:bottom w:val="nil"/>
          <w:right w:val="nil"/>
          <w:between w:val="nil"/>
        </w:pBdr>
        <w:spacing w:line="259" w:lineRule="auto"/>
        <w:rPr>
          <w:rFonts w:eastAsia="Calibri"/>
          <w:color w:val="000000"/>
          <w:sz w:val="22"/>
          <w:szCs w:val="22"/>
        </w:rPr>
      </w:pPr>
      <w:r w:rsidRPr="00D92F85">
        <w:rPr>
          <w:color w:val="000000"/>
          <w:sz w:val="22"/>
          <w:szCs w:val="22"/>
        </w:rPr>
        <w:t>3.1 Naturalistic Observations</w:t>
      </w:r>
      <w:r w:rsidR="00C71E9E" w:rsidRPr="00D92F85">
        <w:rPr>
          <w:color w:val="000000"/>
          <w:sz w:val="22"/>
          <w:szCs w:val="22"/>
        </w:rPr>
        <w:t xml:space="preserve"> Results</w:t>
      </w:r>
    </w:p>
    <w:p w14:paraId="45B842C0" w14:textId="77777777" w:rsidR="002B080F" w:rsidRPr="00D92F85" w:rsidRDefault="002B080F" w:rsidP="002B080F">
      <w:pPr>
        <w:pBdr>
          <w:top w:val="nil"/>
          <w:left w:val="nil"/>
          <w:bottom w:val="nil"/>
          <w:right w:val="nil"/>
          <w:between w:val="nil"/>
        </w:pBdr>
        <w:spacing w:line="259" w:lineRule="auto"/>
        <w:jc w:val="both"/>
        <w:rPr>
          <w:color w:val="000000"/>
          <w:sz w:val="22"/>
          <w:szCs w:val="22"/>
        </w:rPr>
      </w:pPr>
    </w:p>
    <w:p w14:paraId="4F3E6A40" w14:textId="77777777" w:rsidR="00F462EF" w:rsidRPr="00D92F85" w:rsidRDefault="002224FF" w:rsidP="002B080F">
      <w:p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The recorded videos were coded </w:t>
      </w:r>
      <w:r w:rsidR="009D01B6" w:rsidRPr="00D92F85">
        <w:rPr>
          <w:color w:val="000000"/>
          <w:sz w:val="22"/>
          <w:szCs w:val="22"/>
        </w:rPr>
        <w:t>as binomial</w:t>
      </w:r>
      <w:r w:rsidRPr="00D92F85">
        <w:rPr>
          <w:color w:val="000000"/>
          <w:sz w:val="22"/>
          <w:szCs w:val="22"/>
        </w:rPr>
        <w:t xml:space="preserve"> categorical data by two video raters</w:t>
      </w:r>
      <w:r w:rsidR="0038560D" w:rsidRPr="00D92F85">
        <w:rPr>
          <w:color w:val="000000"/>
          <w:sz w:val="22"/>
          <w:szCs w:val="22"/>
        </w:rPr>
        <w:t xml:space="preserve"> </w:t>
      </w:r>
      <w:r w:rsidRPr="00D92F85">
        <w:rPr>
          <w:color w:val="000000"/>
          <w:sz w:val="22"/>
          <w:szCs w:val="22"/>
        </w:rPr>
        <w:t>work</w:t>
      </w:r>
      <w:r w:rsidR="0038560D" w:rsidRPr="00D92F85">
        <w:rPr>
          <w:color w:val="000000"/>
          <w:sz w:val="22"/>
          <w:szCs w:val="22"/>
        </w:rPr>
        <w:t>ing</w:t>
      </w:r>
      <w:r w:rsidRPr="00D92F85">
        <w:rPr>
          <w:color w:val="000000"/>
          <w:sz w:val="22"/>
          <w:szCs w:val="22"/>
        </w:rPr>
        <w:t xml:space="preserve"> independently. A pilot study conducted prior to the actual observations allowed the researchers to define the most common distractors and behaviors exhibited by pedestrians. The distractors and behaviors are described in Table 2.</w:t>
      </w:r>
      <w:r w:rsidR="00F462EF" w:rsidRPr="00D92F85">
        <w:rPr>
          <w:color w:val="000000"/>
          <w:sz w:val="22"/>
          <w:szCs w:val="22"/>
        </w:rPr>
        <w:t xml:space="preserve"> </w:t>
      </w:r>
    </w:p>
    <w:p w14:paraId="42D651E7" w14:textId="77777777" w:rsidR="00F462EF" w:rsidRPr="00D92F85" w:rsidRDefault="00F462EF" w:rsidP="002B080F">
      <w:pPr>
        <w:pBdr>
          <w:top w:val="nil"/>
          <w:left w:val="nil"/>
          <w:bottom w:val="nil"/>
          <w:right w:val="nil"/>
          <w:between w:val="nil"/>
        </w:pBdr>
        <w:spacing w:line="259" w:lineRule="auto"/>
        <w:jc w:val="both"/>
        <w:rPr>
          <w:color w:val="000000"/>
          <w:sz w:val="22"/>
          <w:szCs w:val="22"/>
        </w:rPr>
      </w:pPr>
    </w:p>
    <w:p w14:paraId="3AC01DEA" w14:textId="0674B115" w:rsidR="00F462EF" w:rsidRPr="00D92F85" w:rsidRDefault="00F462EF" w:rsidP="002B080F">
      <w:pPr>
        <w:pBdr>
          <w:top w:val="nil"/>
          <w:left w:val="nil"/>
          <w:bottom w:val="nil"/>
          <w:right w:val="nil"/>
          <w:between w:val="nil"/>
        </w:pBdr>
        <w:spacing w:line="259" w:lineRule="auto"/>
        <w:jc w:val="both"/>
        <w:rPr>
          <w:color w:val="000000"/>
          <w:sz w:val="22"/>
          <w:szCs w:val="22"/>
        </w:rPr>
      </w:pPr>
      <w:r w:rsidRPr="00D92F85">
        <w:rPr>
          <w:color w:val="000000"/>
          <w:sz w:val="22"/>
          <w:szCs w:val="22"/>
        </w:rPr>
        <w:lastRenderedPageBreak/>
        <w:t xml:space="preserve">Regarding technological distractors such as PLDs, air conduction (AC) and bone conduction (BC) PLDs were observed separately due to the interest in the emerging technology of bone conduction earphones. The research team was interested to know how BC PLDs affected pedestrian behavior, compared to AC PLDs. Unlike traditional AC PLDs that are able to create a seal either in the outer </w:t>
      </w:r>
      <w:proofErr w:type="spellStart"/>
      <w:r w:rsidRPr="00D92F85">
        <w:rPr>
          <w:color w:val="000000"/>
          <w:sz w:val="22"/>
          <w:szCs w:val="22"/>
        </w:rPr>
        <w:t>ear</w:t>
      </w:r>
      <w:proofErr w:type="spellEnd"/>
      <w:r w:rsidRPr="00D92F85">
        <w:rPr>
          <w:color w:val="000000"/>
          <w:sz w:val="22"/>
          <w:szCs w:val="22"/>
        </w:rPr>
        <w:t xml:space="preserve"> or around the outer ear for more effective noise cancellation, BC PLDs have the advantage of not obstructing the outer </w:t>
      </w:r>
      <w:proofErr w:type="spellStart"/>
      <w:r w:rsidRPr="00D92F85">
        <w:rPr>
          <w:color w:val="000000"/>
          <w:sz w:val="22"/>
          <w:szCs w:val="22"/>
        </w:rPr>
        <w:t>ear</w:t>
      </w:r>
      <w:proofErr w:type="spellEnd"/>
      <w:r w:rsidR="00ED02DE" w:rsidRPr="00D92F85">
        <w:rPr>
          <w:color w:val="000000"/>
          <w:sz w:val="22"/>
          <w:szCs w:val="22"/>
        </w:rPr>
        <w:t xml:space="preserve">. BC PLDs have been shown to be an effective alternate for use in visually intensive tasks, such as driving, without any significant effective workload or </w:t>
      </w:r>
      <w:r w:rsidR="008C68D4" w:rsidRPr="00D92F85">
        <w:rPr>
          <w:color w:val="000000"/>
          <w:sz w:val="22"/>
          <w:szCs w:val="22"/>
        </w:rPr>
        <w:t xml:space="preserve">content </w:t>
      </w:r>
      <w:r w:rsidR="00ED02DE" w:rsidRPr="00D92F85">
        <w:rPr>
          <w:color w:val="000000"/>
          <w:sz w:val="22"/>
          <w:szCs w:val="22"/>
        </w:rPr>
        <w:t xml:space="preserve">comprehension </w:t>
      </w:r>
      <w:r w:rsidR="00AA203C" w:rsidRPr="00D92F85">
        <w:rPr>
          <w:color w:val="000000"/>
          <w:sz w:val="22"/>
          <w:szCs w:val="22"/>
        </w:rPr>
        <w:t xml:space="preserve">while keeping the outer </w:t>
      </w:r>
      <w:proofErr w:type="spellStart"/>
      <w:r w:rsidR="004D0AE5" w:rsidRPr="00D92F85">
        <w:rPr>
          <w:color w:val="000000"/>
          <w:sz w:val="22"/>
          <w:szCs w:val="22"/>
        </w:rPr>
        <w:t>ear</w:t>
      </w:r>
      <w:proofErr w:type="spellEnd"/>
      <w:r w:rsidR="004D0AE5" w:rsidRPr="00D92F85">
        <w:rPr>
          <w:color w:val="000000"/>
          <w:sz w:val="22"/>
          <w:szCs w:val="22"/>
        </w:rPr>
        <w:t xml:space="preserve"> </w:t>
      </w:r>
      <w:r w:rsidR="00AA203C" w:rsidRPr="00D92F85">
        <w:rPr>
          <w:color w:val="000000"/>
          <w:sz w:val="22"/>
          <w:szCs w:val="22"/>
        </w:rPr>
        <w:t>open for environment</w:t>
      </w:r>
      <w:r w:rsidR="004D0AE5" w:rsidRPr="00D92F85">
        <w:rPr>
          <w:color w:val="000000"/>
          <w:sz w:val="22"/>
          <w:szCs w:val="22"/>
        </w:rPr>
        <w:t>al</w:t>
      </w:r>
      <w:r w:rsidR="00AA203C" w:rsidRPr="00D92F85">
        <w:rPr>
          <w:color w:val="000000"/>
          <w:sz w:val="22"/>
          <w:szCs w:val="22"/>
        </w:rPr>
        <w:t xml:space="preserve"> sounds </w:t>
      </w:r>
      <w:r w:rsidR="00ED02DE" w:rsidRPr="00D92F85">
        <w:rPr>
          <w:color w:val="000000"/>
          <w:sz w:val="22"/>
          <w:szCs w:val="22"/>
        </w:rPr>
        <w:t xml:space="preserve">(Granados et al., 2018). </w:t>
      </w:r>
      <w:r w:rsidR="00AA203C" w:rsidRPr="00D92F85">
        <w:rPr>
          <w:color w:val="000000"/>
          <w:sz w:val="22"/>
          <w:szCs w:val="22"/>
        </w:rPr>
        <w:t>Hence, BC PLDs were observed separately from AC PLDs.</w:t>
      </w:r>
      <w:r w:rsidR="00E1036D" w:rsidRPr="00D92F85">
        <w:rPr>
          <w:color w:val="000000"/>
          <w:sz w:val="22"/>
          <w:szCs w:val="22"/>
        </w:rPr>
        <w:t xml:space="preserve"> However, the overall number of observed pedestrians using BC PLDs was extremely low (N=5), and as a result no significant associations were observed with this technological distractor.</w:t>
      </w:r>
    </w:p>
    <w:p w14:paraId="1661D561" w14:textId="77777777" w:rsidR="00F462EF" w:rsidRPr="00D92F85" w:rsidRDefault="00F462EF" w:rsidP="002B080F">
      <w:pPr>
        <w:pBdr>
          <w:top w:val="nil"/>
          <w:left w:val="nil"/>
          <w:bottom w:val="nil"/>
          <w:right w:val="nil"/>
          <w:between w:val="nil"/>
        </w:pBdr>
        <w:spacing w:line="259" w:lineRule="auto"/>
        <w:jc w:val="both"/>
        <w:rPr>
          <w:color w:val="000000"/>
          <w:sz w:val="22"/>
          <w:szCs w:val="22"/>
        </w:rPr>
      </w:pPr>
    </w:p>
    <w:p w14:paraId="42E83108" w14:textId="16601282" w:rsidR="00966D58" w:rsidRPr="00D92F85" w:rsidRDefault="002224FF" w:rsidP="002B080F">
      <w:p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The video </w:t>
      </w:r>
      <w:r w:rsidR="000237FA" w:rsidRPr="00D92F85">
        <w:rPr>
          <w:color w:val="000000"/>
          <w:sz w:val="22"/>
          <w:szCs w:val="22"/>
        </w:rPr>
        <w:t>coders</w:t>
      </w:r>
      <w:r w:rsidRPr="00D92F85">
        <w:rPr>
          <w:color w:val="000000"/>
          <w:sz w:val="22"/>
          <w:szCs w:val="22"/>
        </w:rPr>
        <w:t xml:space="preserve"> used this table to establish a baseline definition for the observations and generate the respective data for each observed site. For each description, </w:t>
      </w:r>
      <w:r w:rsidR="000237FA" w:rsidRPr="00D92F85">
        <w:rPr>
          <w:color w:val="000000"/>
          <w:sz w:val="22"/>
          <w:szCs w:val="22"/>
        </w:rPr>
        <w:t>coders</w:t>
      </w:r>
      <w:r w:rsidRPr="00D92F85">
        <w:rPr>
          <w:color w:val="000000"/>
          <w:sz w:val="22"/>
          <w:szCs w:val="22"/>
        </w:rPr>
        <w:t xml:space="preserve"> entered </w:t>
      </w:r>
      <w:r w:rsidR="009D01B6" w:rsidRPr="00D92F85">
        <w:rPr>
          <w:color w:val="000000"/>
          <w:sz w:val="22"/>
          <w:szCs w:val="22"/>
        </w:rPr>
        <w:t>“</w:t>
      </w:r>
      <w:r w:rsidRPr="00D92F85">
        <w:rPr>
          <w:color w:val="000000"/>
          <w:sz w:val="22"/>
          <w:szCs w:val="22"/>
        </w:rPr>
        <w:t>0</w:t>
      </w:r>
      <w:r w:rsidR="009D01B6" w:rsidRPr="00D92F85">
        <w:rPr>
          <w:color w:val="000000"/>
          <w:sz w:val="22"/>
          <w:szCs w:val="22"/>
        </w:rPr>
        <w:t>”</w:t>
      </w:r>
      <w:r w:rsidRPr="00D92F85">
        <w:rPr>
          <w:color w:val="000000"/>
          <w:sz w:val="22"/>
          <w:szCs w:val="22"/>
        </w:rPr>
        <w:t xml:space="preserve"> for </w:t>
      </w:r>
      <w:r w:rsidR="009D01B6" w:rsidRPr="00D92F85">
        <w:rPr>
          <w:color w:val="000000"/>
          <w:sz w:val="22"/>
          <w:szCs w:val="22"/>
        </w:rPr>
        <w:t>‘</w:t>
      </w:r>
      <w:r w:rsidRPr="00D92F85">
        <w:rPr>
          <w:color w:val="000000"/>
          <w:sz w:val="22"/>
          <w:szCs w:val="22"/>
        </w:rPr>
        <w:t>No</w:t>
      </w:r>
      <w:r w:rsidR="009D01B6" w:rsidRPr="00D92F85">
        <w:rPr>
          <w:color w:val="000000"/>
          <w:sz w:val="22"/>
          <w:szCs w:val="22"/>
        </w:rPr>
        <w:t>’</w:t>
      </w:r>
      <w:r w:rsidRPr="00D92F85">
        <w:rPr>
          <w:color w:val="000000"/>
          <w:sz w:val="22"/>
          <w:szCs w:val="22"/>
        </w:rPr>
        <w:t xml:space="preserve">, and </w:t>
      </w:r>
      <w:r w:rsidR="009D01B6" w:rsidRPr="00D92F85">
        <w:rPr>
          <w:color w:val="000000"/>
          <w:sz w:val="22"/>
          <w:szCs w:val="22"/>
        </w:rPr>
        <w:t>“</w:t>
      </w:r>
      <w:r w:rsidRPr="00D92F85">
        <w:rPr>
          <w:color w:val="000000"/>
          <w:sz w:val="22"/>
          <w:szCs w:val="22"/>
        </w:rPr>
        <w:t>1</w:t>
      </w:r>
      <w:r w:rsidR="009D01B6" w:rsidRPr="00D92F85">
        <w:rPr>
          <w:color w:val="000000"/>
          <w:sz w:val="22"/>
          <w:szCs w:val="22"/>
        </w:rPr>
        <w:t>”</w:t>
      </w:r>
      <w:r w:rsidRPr="00D92F85">
        <w:rPr>
          <w:color w:val="000000"/>
          <w:sz w:val="22"/>
          <w:szCs w:val="22"/>
        </w:rPr>
        <w:t xml:space="preserve"> for </w:t>
      </w:r>
      <w:r w:rsidR="009D01B6" w:rsidRPr="00D92F85">
        <w:rPr>
          <w:color w:val="000000"/>
          <w:sz w:val="22"/>
          <w:szCs w:val="22"/>
        </w:rPr>
        <w:t>‘</w:t>
      </w:r>
      <w:r w:rsidRPr="00D92F85">
        <w:rPr>
          <w:color w:val="000000"/>
          <w:sz w:val="22"/>
          <w:szCs w:val="22"/>
        </w:rPr>
        <w:t>Yes</w:t>
      </w:r>
      <w:r w:rsidR="009D01B6" w:rsidRPr="00D92F85">
        <w:rPr>
          <w:color w:val="000000"/>
          <w:sz w:val="22"/>
          <w:szCs w:val="22"/>
        </w:rPr>
        <w:t>’</w:t>
      </w:r>
      <w:r w:rsidRPr="00D92F85">
        <w:rPr>
          <w:color w:val="000000"/>
          <w:sz w:val="22"/>
          <w:szCs w:val="22"/>
        </w:rPr>
        <w:t xml:space="preserve">. This procedure falls in line with the protocol as described </w:t>
      </w:r>
      <w:r w:rsidR="009D01B6" w:rsidRPr="00D92F85">
        <w:rPr>
          <w:color w:val="000000"/>
          <w:sz w:val="22"/>
          <w:szCs w:val="22"/>
        </w:rPr>
        <w:t xml:space="preserve">in existing studies </w:t>
      </w:r>
      <w:r w:rsidR="009D01B6" w:rsidRPr="00D92F85">
        <w:rPr>
          <w:color w:val="000000"/>
          <w:sz w:val="22"/>
          <w:szCs w:val="22"/>
        </w:rPr>
        <w:fldChar w:fldCharType="begin"/>
      </w:r>
      <w:r w:rsidR="009D01B6" w:rsidRPr="00D92F85">
        <w:rPr>
          <w:color w:val="000000"/>
          <w:sz w:val="22"/>
          <w:szCs w:val="22"/>
        </w:rPr>
        <w:instrText xml:space="preserve"> ADDIN ZOTERO_ITEM CSL_CITATION {"citationID":"Y2yB8iay","properties":{"formattedCitation":"(Madigan et al., 2021; Olsen &amp; Shorrock, 2010)","plainCitation":"(Madigan et al., 2021; Olsen &amp; Shorrock, 2010)","noteIndex":0},"citationItems":[{"id":129,"uris":["http://zotero.org/users/9427805/items/69D95DZY"],"itemData":{"id":129,"type":"article-journal","abstract":"The successful deployment of automated vehicles (AVs) will depend on their capacity to travel within a mixed trafﬁc environment, adopting appropriate interaction strategies across different scenarios. Thus, it is important to gain a detailed understanding of the speciﬁc types of interactions that are most likely to arise. The overall purpose of this paper was to present a methodology designed to facilitate the systematic observation of pedestrian-vehicle interactions, and to validate its use for both onsite and video based observations. A detailed observation protocol was developed to capture pedestrian and vehicle movement and communication patterns across four interaction phases. Onsite coders completed ﬁeld observations of 50 pedestrian-vehicle interactions at a UK intersection, while video coders observed the same interactions recorded through a wireless camera mounted on a nearby rooftop. Results show that the observation protocol provides a reliable methodology for capturing patterns of pedestrian-vehicle interactions, with high levels of inter-coder consistency emerging across all categories of codes. A detailed examination of the speciﬁc descriptors selected suggests that onsite coding may be particularly beneﬁcial in situations where the aim is to capture any explicit, and perhaps subtle, communication cues, whereas video based coding may be more appropriate in situations where exact sequences of behaviours or measurements of timings are desired. It is anticipated that this type of observation tool will be beneﬁcial for AV developers to increase their understanding of how to interpret the movements of road users, along with increasing knowledge of when implicit and explicit communication techniques should be used.","container-title":"Transportation Research Part F: Traffic Psychology and Behaviour","DOI":"10.1016/j.trf.2021.05.006","ISSN":"13698478","journalAbbreviation":"Transportation Research Part F: Traffic Psychology and Behaviour","language":"en","page":"101-114","source":"DOI.org (Crossref)","title":"Validating a methodology for understanding pedestrian – vehicle interactions: A comparison of video and field observations","title-short":"Validating a methodology for understanding pedestrian – vehicle interactions","volume":"81","author":[{"family":"Madigan","given":"Ruth"},{"family":"Lee","given":"Yee Mun"},{"family":"Merat","given":"Natasha"}],"issued":{"date-parts":[["2021",8]]}}},{"id":379,"uris":["http://zotero.org/users/9427805/items/MJL4LZWH"],"itemData":{"id":379,"type":"article-journal","abstract":"This article evaluates an adaptation of the human factors analysis and classification system (HFACS) adopted by the Australian Defence Force (ADF) to classify factors that contribute to incidents. Three field studies were undertaken to assess the reliability of HFACS-ADF in the context of a particular ADF air traffic control (ATC) unit. Study one was designed to assess inter-coder consensus between many coders for two incident reports. Study two was designed to assess inter-coder consensus between one participant and the previous original analysts for a large set of incident reports. Study three was designed to test intra-coder consistency for four participants over many months. For all studies, agreement was low at the level of both fine-level HFACS-ADF descriptors and high-level HFACS-type categories. A survey of participants suggested that they were not confident that HFACS-ADF could be used consistently. The three field studies reported suggest that the ADF adaptation of HFACS is unreliable for incident analysis at the ATC unit level, and may therefore be invalid in this context. Several reasons for the results are proposed, associated with the underlying HFACS model and categories, the HFACS-ADF adaptations, the context of use, and the conduct of the studies.","container-title":"Accident Analysis &amp; Prevention","DOI":"10.1016/j.aap.2009.09.005","ISSN":"0001-4575","issue":"2","journalAbbreviation":"Accident Analysis &amp; Prevention","page":"437-444","title":"Evaluation of the HFACS-ADF safety classification system: Inter-coder consensus and intra-coder consistency","volume":"42","author":[{"family":"Olsen","given":"Nikki S."},{"family":"Shorrock","given":"Steven T."}],"issued":{"date-parts":[["2010",3,1]]}}}],"schema":"https://github.com/citation-style-language/schema/raw/master/csl-citation.json"} </w:instrText>
      </w:r>
      <w:r w:rsidR="009D01B6" w:rsidRPr="00D92F85">
        <w:rPr>
          <w:color w:val="000000"/>
          <w:sz w:val="22"/>
          <w:szCs w:val="22"/>
        </w:rPr>
        <w:fldChar w:fldCharType="separate"/>
      </w:r>
      <w:r w:rsidR="009D01B6" w:rsidRPr="00D92F85">
        <w:rPr>
          <w:noProof/>
          <w:color w:val="000000"/>
          <w:sz w:val="22"/>
          <w:szCs w:val="22"/>
        </w:rPr>
        <w:t>(Madigan et al., 2021; Olsen &amp; Shorrock, 2010)</w:t>
      </w:r>
      <w:r w:rsidR="009D01B6" w:rsidRPr="00D92F85">
        <w:rPr>
          <w:color w:val="000000"/>
          <w:sz w:val="22"/>
          <w:szCs w:val="22"/>
        </w:rPr>
        <w:fldChar w:fldCharType="end"/>
      </w:r>
      <w:r w:rsidR="009D01B6" w:rsidRPr="00D92F85">
        <w:rPr>
          <w:color w:val="000000"/>
          <w:sz w:val="22"/>
          <w:szCs w:val="22"/>
        </w:rPr>
        <w:t xml:space="preserve">. </w:t>
      </w:r>
    </w:p>
    <w:p w14:paraId="60ADCDAE" w14:textId="77777777" w:rsidR="00966D58" w:rsidRPr="00D92F85" w:rsidRDefault="00966D58">
      <w:pPr>
        <w:pBdr>
          <w:top w:val="nil"/>
          <w:left w:val="nil"/>
          <w:bottom w:val="nil"/>
          <w:right w:val="nil"/>
          <w:between w:val="nil"/>
        </w:pBdr>
        <w:spacing w:line="259" w:lineRule="auto"/>
        <w:jc w:val="both"/>
        <w:rPr>
          <w:color w:val="000000"/>
          <w:sz w:val="22"/>
          <w:szCs w:val="22"/>
        </w:rPr>
      </w:pPr>
    </w:p>
    <w:p w14:paraId="06B87AE2" w14:textId="77777777" w:rsidR="00966D58" w:rsidRPr="00D92F85" w:rsidRDefault="002224FF">
      <w:pPr>
        <w:pBdr>
          <w:top w:val="nil"/>
          <w:left w:val="nil"/>
          <w:bottom w:val="nil"/>
          <w:right w:val="nil"/>
          <w:between w:val="nil"/>
        </w:pBdr>
        <w:spacing w:line="259" w:lineRule="auto"/>
        <w:jc w:val="center"/>
        <w:rPr>
          <w:color w:val="000000"/>
          <w:sz w:val="20"/>
          <w:szCs w:val="20"/>
        </w:rPr>
      </w:pPr>
      <w:r w:rsidRPr="00D92F85">
        <w:rPr>
          <w:color w:val="000000"/>
          <w:sz w:val="20"/>
          <w:szCs w:val="20"/>
        </w:rPr>
        <w:t>Table 2. Pedestrian Behavior and Distractor Definitions</w:t>
      </w:r>
    </w:p>
    <w:tbl>
      <w:tblPr>
        <w:tblStyle w:val="ae"/>
        <w:tblW w:w="0" w:type="auto"/>
        <w:jc w:val="center"/>
        <w:tblLayout w:type="fixed"/>
        <w:tblLook w:val="0400" w:firstRow="0" w:lastRow="0" w:firstColumn="0" w:lastColumn="0" w:noHBand="0" w:noVBand="1"/>
      </w:tblPr>
      <w:tblGrid>
        <w:gridCol w:w="1710"/>
        <w:gridCol w:w="2520"/>
        <w:gridCol w:w="5130"/>
      </w:tblGrid>
      <w:tr w:rsidR="00966D58" w:rsidRPr="00D92F85" w14:paraId="00BB9AC4" w14:textId="77777777" w:rsidTr="00720E6F">
        <w:trPr>
          <w:jc w:val="center"/>
        </w:trPr>
        <w:tc>
          <w:tcPr>
            <w:tcW w:w="1710" w:type="dxa"/>
            <w:vMerge w:val="restart"/>
            <w:tcBorders>
              <w:top w:val="single" w:sz="4" w:space="0" w:color="auto"/>
            </w:tcBorders>
          </w:tcPr>
          <w:p w14:paraId="6E4EEE70" w14:textId="77777777" w:rsidR="00966D58" w:rsidRPr="00D92F85" w:rsidRDefault="002224FF">
            <w:pPr>
              <w:pBdr>
                <w:top w:val="nil"/>
                <w:left w:val="none" w:sz="0" w:space="0" w:color="000000"/>
                <w:bottom w:val="nil"/>
                <w:right w:val="nil"/>
                <w:between w:val="nil"/>
              </w:pBdr>
              <w:spacing w:line="259" w:lineRule="auto"/>
              <w:jc w:val="center"/>
              <w:rPr>
                <w:rFonts w:eastAsia="Calibri"/>
                <w:color w:val="000000"/>
                <w:sz w:val="22"/>
                <w:szCs w:val="22"/>
              </w:rPr>
            </w:pPr>
            <w:r w:rsidRPr="00D92F85">
              <w:rPr>
                <w:b/>
                <w:color w:val="000000"/>
                <w:sz w:val="20"/>
                <w:szCs w:val="20"/>
              </w:rPr>
              <w:t>Behaviors</w:t>
            </w:r>
          </w:p>
        </w:tc>
        <w:tc>
          <w:tcPr>
            <w:tcW w:w="2520" w:type="dxa"/>
            <w:tcBorders>
              <w:top w:val="single" w:sz="4" w:space="0" w:color="auto"/>
            </w:tcBorders>
          </w:tcPr>
          <w:p w14:paraId="651E43AF" w14:textId="77777777" w:rsidR="00966D58" w:rsidRPr="00D92F85" w:rsidRDefault="002224FF">
            <w:pPr>
              <w:pBdr>
                <w:top w:val="nil"/>
                <w:left w:val="nil"/>
                <w:bottom w:val="nil"/>
                <w:right w:val="nil"/>
                <w:between w:val="nil"/>
              </w:pBdr>
              <w:jc w:val="both"/>
              <w:rPr>
                <w:rFonts w:eastAsia="Calibri"/>
                <w:color w:val="000000"/>
                <w:sz w:val="22"/>
                <w:szCs w:val="22"/>
              </w:rPr>
            </w:pPr>
            <w:r w:rsidRPr="00D92F85">
              <w:rPr>
                <w:color w:val="000000"/>
                <w:sz w:val="20"/>
                <w:szCs w:val="20"/>
              </w:rPr>
              <w:t>Left/Right Check (Before)</w:t>
            </w:r>
          </w:p>
        </w:tc>
        <w:tc>
          <w:tcPr>
            <w:tcW w:w="5130" w:type="dxa"/>
            <w:tcBorders>
              <w:top w:val="single" w:sz="4" w:space="0" w:color="auto"/>
            </w:tcBorders>
          </w:tcPr>
          <w:p w14:paraId="55177A4C" w14:textId="77777777" w:rsidR="00966D58" w:rsidRPr="00D92F85" w:rsidRDefault="002224FF" w:rsidP="005A0ABF">
            <w:pPr>
              <w:pBdr>
                <w:top w:val="nil"/>
                <w:left w:val="nil"/>
                <w:bottom w:val="nil"/>
                <w:right w:val="nil"/>
                <w:between w:val="nil"/>
              </w:pBdr>
              <w:rPr>
                <w:rFonts w:eastAsia="Calibri"/>
                <w:color w:val="000000"/>
                <w:sz w:val="22"/>
                <w:szCs w:val="22"/>
              </w:rPr>
            </w:pPr>
            <w:r w:rsidRPr="00D92F85">
              <w:rPr>
                <w:color w:val="000000"/>
                <w:sz w:val="20"/>
                <w:szCs w:val="20"/>
              </w:rPr>
              <w:t xml:space="preserve">Whether a pedestrian checks both sides of a two-way street, or approaching side of a one-way street before stepping off the curb and onto the crosswalk. </w:t>
            </w:r>
          </w:p>
        </w:tc>
      </w:tr>
      <w:tr w:rsidR="00966D58" w:rsidRPr="00D92F85" w14:paraId="0AA28585" w14:textId="77777777" w:rsidTr="00720E6F">
        <w:trPr>
          <w:jc w:val="center"/>
        </w:trPr>
        <w:tc>
          <w:tcPr>
            <w:tcW w:w="1710" w:type="dxa"/>
            <w:vMerge/>
          </w:tcPr>
          <w:p w14:paraId="382D0CEC" w14:textId="77777777" w:rsidR="00966D58" w:rsidRPr="00D92F85" w:rsidRDefault="00966D58">
            <w:pPr>
              <w:widowControl w:val="0"/>
              <w:pBdr>
                <w:top w:val="nil"/>
                <w:left w:val="nil"/>
                <w:bottom w:val="nil"/>
                <w:right w:val="nil"/>
                <w:between w:val="nil"/>
              </w:pBdr>
              <w:spacing w:line="276" w:lineRule="auto"/>
              <w:rPr>
                <w:rFonts w:eastAsia="Calibri"/>
                <w:color w:val="000000"/>
                <w:sz w:val="22"/>
                <w:szCs w:val="22"/>
              </w:rPr>
            </w:pPr>
          </w:p>
        </w:tc>
        <w:tc>
          <w:tcPr>
            <w:tcW w:w="2520" w:type="dxa"/>
          </w:tcPr>
          <w:p w14:paraId="33558AA9" w14:textId="77777777" w:rsidR="00966D58" w:rsidRPr="00D92F85" w:rsidRDefault="002224FF">
            <w:pPr>
              <w:pBdr>
                <w:top w:val="nil"/>
                <w:left w:val="nil"/>
                <w:bottom w:val="nil"/>
                <w:right w:val="nil"/>
                <w:between w:val="nil"/>
              </w:pBdr>
              <w:jc w:val="both"/>
              <w:rPr>
                <w:rFonts w:eastAsia="Calibri"/>
                <w:color w:val="000000"/>
                <w:sz w:val="22"/>
                <w:szCs w:val="22"/>
              </w:rPr>
            </w:pPr>
            <w:r w:rsidRPr="00D92F85">
              <w:rPr>
                <w:color w:val="000000"/>
                <w:sz w:val="20"/>
                <w:szCs w:val="20"/>
              </w:rPr>
              <w:t>Left/Right Check (After)</w:t>
            </w:r>
          </w:p>
        </w:tc>
        <w:tc>
          <w:tcPr>
            <w:tcW w:w="5130" w:type="dxa"/>
          </w:tcPr>
          <w:p w14:paraId="73B53AED" w14:textId="77777777" w:rsidR="00966D58" w:rsidRPr="00D92F85" w:rsidRDefault="002224FF" w:rsidP="005A0ABF">
            <w:pPr>
              <w:pBdr>
                <w:top w:val="nil"/>
                <w:left w:val="nil"/>
                <w:bottom w:val="nil"/>
                <w:right w:val="nil"/>
                <w:between w:val="nil"/>
              </w:pBdr>
              <w:rPr>
                <w:rFonts w:eastAsia="Calibri"/>
                <w:color w:val="000000"/>
                <w:sz w:val="22"/>
                <w:szCs w:val="22"/>
              </w:rPr>
            </w:pPr>
            <w:r w:rsidRPr="00D92F85">
              <w:rPr>
                <w:color w:val="000000"/>
                <w:sz w:val="20"/>
                <w:szCs w:val="20"/>
              </w:rPr>
              <w:t>Whether a pedestrian checks both sides of a two-way street, or approaching side of a one-way street after stepping off the curb and onto the crosswalk.</w:t>
            </w:r>
          </w:p>
        </w:tc>
      </w:tr>
      <w:tr w:rsidR="00966D58" w:rsidRPr="00D92F85" w14:paraId="1839DC1D" w14:textId="77777777" w:rsidTr="00720E6F">
        <w:trPr>
          <w:jc w:val="center"/>
        </w:trPr>
        <w:tc>
          <w:tcPr>
            <w:tcW w:w="1710" w:type="dxa"/>
            <w:vMerge/>
          </w:tcPr>
          <w:p w14:paraId="17E8F6B1" w14:textId="77777777" w:rsidR="00966D58" w:rsidRPr="00D92F85" w:rsidRDefault="00966D58">
            <w:pPr>
              <w:widowControl w:val="0"/>
              <w:pBdr>
                <w:top w:val="nil"/>
                <w:left w:val="nil"/>
                <w:bottom w:val="nil"/>
                <w:right w:val="nil"/>
                <w:between w:val="nil"/>
              </w:pBdr>
              <w:spacing w:line="276" w:lineRule="auto"/>
              <w:rPr>
                <w:rFonts w:eastAsia="Calibri"/>
                <w:color w:val="000000"/>
                <w:sz w:val="22"/>
                <w:szCs w:val="22"/>
              </w:rPr>
            </w:pPr>
          </w:p>
        </w:tc>
        <w:tc>
          <w:tcPr>
            <w:tcW w:w="2520" w:type="dxa"/>
          </w:tcPr>
          <w:p w14:paraId="5F4CA0B1" w14:textId="77777777" w:rsidR="00966D58" w:rsidRPr="00D92F85" w:rsidRDefault="002224FF">
            <w:pPr>
              <w:pBdr>
                <w:top w:val="nil"/>
                <w:left w:val="nil"/>
                <w:bottom w:val="nil"/>
                <w:right w:val="nil"/>
                <w:between w:val="nil"/>
              </w:pBdr>
              <w:jc w:val="both"/>
              <w:rPr>
                <w:rFonts w:eastAsia="Calibri"/>
                <w:color w:val="000000"/>
                <w:sz w:val="22"/>
                <w:szCs w:val="22"/>
              </w:rPr>
            </w:pPr>
            <w:r w:rsidRPr="00D92F85">
              <w:rPr>
                <w:color w:val="000000"/>
                <w:sz w:val="20"/>
                <w:szCs w:val="20"/>
              </w:rPr>
              <w:t>Follow Walk Sign</w:t>
            </w:r>
          </w:p>
        </w:tc>
        <w:tc>
          <w:tcPr>
            <w:tcW w:w="5130" w:type="dxa"/>
          </w:tcPr>
          <w:p w14:paraId="19BD8F94" w14:textId="6635F5E8" w:rsidR="00966D58" w:rsidRPr="00D92F85" w:rsidRDefault="002224FF" w:rsidP="005A0ABF">
            <w:pPr>
              <w:pBdr>
                <w:top w:val="nil"/>
                <w:left w:val="nil"/>
                <w:bottom w:val="nil"/>
                <w:right w:val="nil"/>
                <w:between w:val="nil"/>
              </w:pBdr>
              <w:rPr>
                <w:rFonts w:eastAsia="Calibri"/>
                <w:color w:val="000000"/>
                <w:sz w:val="22"/>
                <w:szCs w:val="22"/>
              </w:rPr>
            </w:pPr>
            <w:r w:rsidRPr="00D92F85">
              <w:rPr>
                <w:color w:val="000000"/>
                <w:sz w:val="20"/>
                <w:szCs w:val="20"/>
              </w:rPr>
              <w:t>Wh</w:t>
            </w:r>
            <w:r w:rsidR="005A0ABF" w:rsidRPr="00D92F85">
              <w:rPr>
                <w:color w:val="000000"/>
                <w:sz w:val="20"/>
                <w:szCs w:val="20"/>
              </w:rPr>
              <w:t>ether a pedestrian follows the w</w:t>
            </w:r>
            <w:r w:rsidRPr="00D92F85">
              <w:rPr>
                <w:color w:val="000000"/>
                <w:sz w:val="20"/>
                <w:szCs w:val="20"/>
              </w:rPr>
              <w:t>alk sign at a signalized crosswalk.</w:t>
            </w:r>
          </w:p>
        </w:tc>
      </w:tr>
      <w:tr w:rsidR="00966D58" w:rsidRPr="00D92F85" w14:paraId="5AAD9CCD" w14:textId="77777777" w:rsidTr="00720E6F">
        <w:trPr>
          <w:jc w:val="center"/>
        </w:trPr>
        <w:tc>
          <w:tcPr>
            <w:tcW w:w="1710" w:type="dxa"/>
            <w:vMerge/>
          </w:tcPr>
          <w:p w14:paraId="7EBDF29D" w14:textId="77777777" w:rsidR="00966D58" w:rsidRPr="00D92F85" w:rsidRDefault="00966D58">
            <w:pPr>
              <w:widowControl w:val="0"/>
              <w:pBdr>
                <w:top w:val="nil"/>
                <w:left w:val="nil"/>
                <w:bottom w:val="nil"/>
                <w:right w:val="nil"/>
                <w:between w:val="nil"/>
              </w:pBdr>
              <w:spacing w:line="276" w:lineRule="auto"/>
              <w:rPr>
                <w:rFonts w:eastAsia="Calibri"/>
                <w:color w:val="000000"/>
                <w:sz w:val="22"/>
                <w:szCs w:val="22"/>
              </w:rPr>
            </w:pPr>
          </w:p>
        </w:tc>
        <w:tc>
          <w:tcPr>
            <w:tcW w:w="2520" w:type="dxa"/>
          </w:tcPr>
          <w:p w14:paraId="58116612" w14:textId="77777777" w:rsidR="00966D58" w:rsidRPr="00D92F85" w:rsidRDefault="002224FF">
            <w:pPr>
              <w:pBdr>
                <w:top w:val="nil"/>
                <w:left w:val="nil"/>
                <w:bottom w:val="nil"/>
                <w:right w:val="nil"/>
                <w:between w:val="nil"/>
              </w:pBdr>
              <w:jc w:val="both"/>
              <w:rPr>
                <w:rFonts w:eastAsia="Calibri"/>
                <w:color w:val="000000"/>
                <w:sz w:val="22"/>
                <w:szCs w:val="22"/>
              </w:rPr>
            </w:pPr>
            <w:r w:rsidRPr="00D92F85">
              <w:rPr>
                <w:color w:val="000000"/>
                <w:sz w:val="20"/>
                <w:szCs w:val="20"/>
              </w:rPr>
              <w:t>Crosswalk Use</w:t>
            </w:r>
          </w:p>
        </w:tc>
        <w:tc>
          <w:tcPr>
            <w:tcW w:w="5130" w:type="dxa"/>
          </w:tcPr>
          <w:p w14:paraId="2E85B641" w14:textId="77777777" w:rsidR="00966D58" w:rsidRPr="00D92F85" w:rsidRDefault="002224FF" w:rsidP="005A0ABF">
            <w:pPr>
              <w:pBdr>
                <w:top w:val="nil"/>
                <w:left w:val="nil"/>
                <w:bottom w:val="nil"/>
                <w:right w:val="nil"/>
                <w:between w:val="nil"/>
              </w:pBdr>
              <w:rPr>
                <w:rFonts w:eastAsia="Calibri"/>
                <w:color w:val="000000"/>
                <w:sz w:val="22"/>
                <w:szCs w:val="22"/>
              </w:rPr>
            </w:pPr>
            <w:r w:rsidRPr="00D92F85">
              <w:rPr>
                <w:color w:val="000000"/>
                <w:sz w:val="20"/>
                <w:szCs w:val="20"/>
              </w:rPr>
              <w:t>Whether a pedestrian walks on the crosswalk for at least 50% of the crosswalk’s length.</w:t>
            </w:r>
          </w:p>
        </w:tc>
      </w:tr>
      <w:tr w:rsidR="00966D58" w:rsidRPr="00D92F85" w14:paraId="4FF25600" w14:textId="77777777" w:rsidTr="00720E6F">
        <w:trPr>
          <w:jc w:val="center"/>
        </w:trPr>
        <w:tc>
          <w:tcPr>
            <w:tcW w:w="1710" w:type="dxa"/>
            <w:vMerge/>
          </w:tcPr>
          <w:p w14:paraId="51653F5C" w14:textId="77777777" w:rsidR="00966D58" w:rsidRPr="00D92F85" w:rsidRDefault="00966D58">
            <w:pPr>
              <w:widowControl w:val="0"/>
              <w:pBdr>
                <w:top w:val="nil"/>
                <w:left w:val="nil"/>
                <w:bottom w:val="nil"/>
                <w:right w:val="nil"/>
                <w:between w:val="nil"/>
              </w:pBdr>
              <w:spacing w:line="276" w:lineRule="auto"/>
              <w:rPr>
                <w:rFonts w:eastAsia="Calibri"/>
                <w:color w:val="000000"/>
                <w:sz w:val="22"/>
                <w:szCs w:val="22"/>
              </w:rPr>
            </w:pPr>
          </w:p>
        </w:tc>
        <w:tc>
          <w:tcPr>
            <w:tcW w:w="2520" w:type="dxa"/>
          </w:tcPr>
          <w:p w14:paraId="343C92ED" w14:textId="77777777" w:rsidR="00966D58" w:rsidRPr="00D92F85" w:rsidRDefault="002224FF">
            <w:pPr>
              <w:pBdr>
                <w:top w:val="nil"/>
                <w:left w:val="nil"/>
                <w:bottom w:val="nil"/>
                <w:right w:val="nil"/>
                <w:between w:val="nil"/>
              </w:pBdr>
              <w:jc w:val="both"/>
              <w:rPr>
                <w:rFonts w:eastAsia="Calibri"/>
                <w:color w:val="000000"/>
                <w:sz w:val="22"/>
                <w:szCs w:val="22"/>
              </w:rPr>
            </w:pPr>
            <w:r w:rsidRPr="00D92F85">
              <w:rPr>
                <w:color w:val="000000"/>
                <w:sz w:val="20"/>
                <w:szCs w:val="20"/>
              </w:rPr>
              <w:t>Crossing After Vehicle</w:t>
            </w:r>
          </w:p>
        </w:tc>
        <w:tc>
          <w:tcPr>
            <w:tcW w:w="5130" w:type="dxa"/>
          </w:tcPr>
          <w:p w14:paraId="12DD5429" w14:textId="77777777" w:rsidR="00966D58" w:rsidRPr="00D92F85" w:rsidRDefault="002224FF" w:rsidP="005A0ABF">
            <w:pPr>
              <w:pBdr>
                <w:top w:val="nil"/>
                <w:left w:val="nil"/>
                <w:bottom w:val="nil"/>
                <w:right w:val="nil"/>
                <w:between w:val="nil"/>
              </w:pBdr>
              <w:rPr>
                <w:rFonts w:eastAsia="Calibri"/>
                <w:color w:val="000000"/>
                <w:sz w:val="22"/>
                <w:szCs w:val="22"/>
              </w:rPr>
            </w:pPr>
            <w:r w:rsidRPr="00D92F85">
              <w:rPr>
                <w:color w:val="000000"/>
                <w:sz w:val="20"/>
                <w:szCs w:val="20"/>
              </w:rPr>
              <w:t>Whether a pedestrian steps on the crosswalk closely behind a vehicle, while it is still clearing the crosswalk or has just cleared the crosswalk.</w:t>
            </w:r>
          </w:p>
        </w:tc>
      </w:tr>
      <w:tr w:rsidR="00966D58" w:rsidRPr="00D92F85" w14:paraId="58546EE4" w14:textId="77777777" w:rsidTr="00720E6F">
        <w:trPr>
          <w:jc w:val="center"/>
        </w:trPr>
        <w:tc>
          <w:tcPr>
            <w:tcW w:w="1710" w:type="dxa"/>
            <w:vMerge/>
          </w:tcPr>
          <w:p w14:paraId="1EDA252E" w14:textId="77777777" w:rsidR="00966D58" w:rsidRPr="00D92F85" w:rsidRDefault="00966D58">
            <w:pPr>
              <w:widowControl w:val="0"/>
              <w:pBdr>
                <w:top w:val="nil"/>
                <w:left w:val="nil"/>
                <w:bottom w:val="nil"/>
                <w:right w:val="nil"/>
                <w:between w:val="nil"/>
              </w:pBdr>
              <w:spacing w:line="276" w:lineRule="auto"/>
              <w:rPr>
                <w:rFonts w:eastAsia="Calibri"/>
                <w:color w:val="000000"/>
                <w:sz w:val="22"/>
                <w:szCs w:val="22"/>
              </w:rPr>
            </w:pPr>
          </w:p>
        </w:tc>
        <w:tc>
          <w:tcPr>
            <w:tcW w:w="2520" w:type="dxa"/>
          </w:tcPr>
          <w:p w14:paraId="31D10DC2" w14:textId="77777777" w:rsidR="00966D58" w:rsidRPr="00D92F85" w:rsidRDefault="002224FF">
            <w:pPr>
              <w:pBdr>
                <w:top w:val="nil"/>
                <w:left w:val="nil"/>
                <w:bottom w:val="nil"/>
                <w:right w:val="nil"/>
                <w:between w:val="nil"/>
              </w:pBdr>
              <w:jc w:val="both"/>
              <w:rPr>
                <w:rFonts w:eastAsia="Calibri"/>
                <w:color w:val="000000"/>
                <w:sz w:val="22"/>
                <w:szCs w:val="22"/>
              </w:rPr>
            </w:pPr>
            <w:r w:rsidRPr="00D92F85">
              <w:rPr>
                <w:color w:val="000000"/>
                <w:sz w:val="20"/>
                <w:szCs w:val="20"/>
              </w:rPr>
              <w:t>Crossing Before Vehicle</w:t>
            </w:r>
          </w:p>
        </w:tc>
        <w:tc>
          <w:tcPr>
            <w:tcW w:w="5130" w:type="dxa"/>
          </w:tcPr>
          <w:p w14:paraId="3C09A039" w14:textId="77777777" w:rsidR="00966D58" w:rsidRPr="00D92F85" w:rsidRDefault="002224FF" w:rsidP="005A0ABF">
            <w:pPr>
              <w:pBdr>
                <w:top w:val="nil"/>
                <w:left w:val="nil"/>
                <w:bottom w:val="nil"/>
                <w:right w:val="nil"/>
                <w:between w:val="nil"/>
              </w:pBdr>
              <w:rPr>
                <w:rFonts w:eastAsia="Calibri"/>
                <w:color w:val="000000"/>
                <w:sz w:val="22"/>
                <w:szCs w:val="22"/>
              </w:rPr>
            </w:pPr>
            <w:r w:rsidRPr="00D92F85">
              <w:rPr>
                <w:color w:val="000000"/>
                <w:sz w:val="20"/>
                <w:szCs w:val="20"/>
              </w:rPr>
              <w:t>Whether a pedestrian steps on the crosswalk in front of a vehicle such that the driver has a clear view of the pedestrian.</w:t>
            </w:r>
          </w:p>
        </w:tc>
      </w:tr>
      <w:tr w:rsidR="00966D58" w:rsidRPr="00D92F85" w14:paraId="3A95B75B" w14:textId="77777777" w:rsidTr="00720E6F">
        <w:trPr>
          <w:jc w:val="center"/>
        </w:trPr>
        <w:tc>
          <w:tcPr>
            <w:tcW w:w="1710" w:type="dxa"/>
            <w:vMerge/>
          </w:tcPr>
          <w:p w14:paraId="3A2F05E8" w14:textId="77777777" w:rsidR="00966D58" w:rsidRPr="00D92F85" w:rsidRDefault="00966D58">
            <w:pPr>
              <w:widowControl w:val="0"/>
              <w:pBdr>
                <w:top w:val="nil"/>
                <w:left w:val="nil"/>
                <w:bottom w:val="nil"/>
                <w:right w:val="nil"/>
                <w:between w:val="nil"/>
              </w:pBdr>
              <w:spacing w:line="276" w:lineRule="auto"/>
              <w:rPr>
                <w:rFonts w:eastAsia="Calibri"/>
                <w:color w:val="000000"/>
                <w:sz w:val="22"/>
                <w:szCs w:val="22"/>
              </w:rPr>
            </w:pPr>
          </w:p>
        </w:tc>
        <w:tc>
          <w:tcPr>
            <w:tcW w:w="2520" w:type="dxa"/>
          </w:tcPr>
          <w:p w14:paraId="39027065" w14:textId="77777777" w:rsidR="00966D58" w:rsidRPr="00D92F85" w:rsidRDefault="002224FF">
            <w:pPr>
              <w:pBdr>
                <w:top w:val="nil"/>
                <w:left w:val="nil"/>
                <w:bottom w:val="nil"/>
                <w:right w:val="nil"/>
                <w:between w:val="nil"/>
              </w:pBdr>
              <w:jc w:val="both"/>
              <w:rPr>
                <w:rFonts w:eastAsia="Calibri"/>
                <w:color w:val="000000"/>
                <w:sz w:val="22"/>
                <w:szCs w:val="22"/>
              </w:rPr>
            </w:pPr>
            <w:r w:rsidRPr="00D92F85">
              <w:rPr>
                <w:color w:val="000000"/>
                <w:sz w:val="20"/>
                <w:szCs w:val="20"/>
              </w:rPr>
              <w:t>Communication Initiation</w:t>
            </w:r>
          </w:p>
        </w:tc>
        <w:tc>
          <w:tcPr>
            <w:tcW w:w="5130" w:type="dxa"/>
          </w:tcPr>
          <w:p w14:paraId="2D9EA7BD" w14:textId="77777777" w:rsidR="00966D58" w:rsidRPr="00D92F85" w:rsidRDefault="002224FF" w:rsidP="005A0ABF">
            <w:pPr>
              <w:pBdr>
                <w:top w:val="nil"/>
                <w:left w:val="nil"/>
                <w:bottom w:val="nil"/>
                <w:right w:val="nil"/>
                <w:between w:val="nil"/>
              </w:pBdr>
              <w:rPr>
                <w:rFonts w:eastAsia="Calibri"/>
                <w:color w:val="000000"/>
                <w:sz w:val="22"/>
                <w:szCs w:val="22"/>
              </w:rPr>
            </w:pPr>
            <w:r w:rsidRPr="00D92F85">
              <w:rPr>
                <w:color w:val="000000"/>
                <w:sz w:val="20"/>
                <w:szCs w:val="20"/>
              </w:rPr>
              <w:t>Whether a pedestrian initiates communication with the driver to indicate their crossing intent, while still on the curb; can be implicit or explicit.</w:t>
            </w:r>
          </w:p>
        </w:tc>
      </w:tr>
      <w:tr w:rsidR="00966D58" w:rsidRPr="00D92F85" w14:paraId="52D4D4F9" w14:textId="77777777" w:rsidTr="00720E6F">
        <w:trPr>
          <w:jc w:val="center"/>
        </w:trPr>
        <w:tc>
          <w:tcPr>
            <w:tcW w:w="1710" w:type="dxa"/>
            <w:vMerge/>
          </w:tcPr>
          <w:p w14:paraId="1CA7F2A8" w14:textId="77777777" w:rsidR="00966D58" w:rsidRPr="00D92F85" w:rsidRDefault="00966D58">
            <w:pPr>
              <w:widowControl w:val="0"/>
              <w:pBdr>
                <w:top w:val="nil"/>
                <w:left w:val="nil"/>
                <w:bottom w:val="nil"/>
                <w:right w:val="nil"/>
                <w:between w:val="nil"/>
              </w:pBdr>
              <w:spacing w:line="276" w:lineRule="auto"/>
              <w:rPr>
                <w:rFonts w:eastAsia="Calibri"/>
                <w:color w:val="000000"/>
                <w:sz w:val="22"/>
                <w:szCs w:val="22"/>
              </w:rPr>
            </w:pPr>
          </w:p>
        </w:tc>
        <w:tc>
          <w:tcPr>
            <w:tcW w:w="2520" w:type="dxa"/>
          </w:tcPr>
          <w:p w14:paraId="7214CD47" w14:textId="77777777" w:rsidR="00966D58" w:rsidRPr="00D92F85" w:rsidRDefault="002224FF">
            <w:pPr>
              <w:pBdr>
                <w:top w:val="nil"/>
                <w:left w:val="nil"/>
                <w:bottom w:val="nil"/>
                <w:right w:val="nil"/>
                <w:between w:val="nil"/>
              </w:pBdr>
              <w:jc w:val="both"/>
              <w:rPr>
                <w:rFonts w:eastAsia="Calibri"/>
                <w:color w:val="000000"/>
                <w:sz w:val="22"/>
                <w:szCs w:val="22"/>
              </w:rPr>
            </w:pPr>
            <w:r w:rsidRPr="00D92F85">
              <w:rPr>
                <w:color w:val="000000"/>
                <w:sz w:val="20"/>
                <w:szCs w:val="20"/>
              </w:rPr>
              <w:t>Implicit Communication</w:t>
            </w:r>
          </w:p>
        </w:tc>
        <w:tc>
          <w:tcPr>
            <w:tcW w:w="5130" w:type="dxa"/>
          </w:tcPr>
          <w:p w14:paraId="23140A1E" w14:textId="77777777" w:rsidR="00966D58" w:rsidRPr="00D92F85" w:rsidRDefault="002224FF" w:rsidP="005A0ABF">
            <w:pPr>
              <w:pBdr>
                <w:top w:val="nil"/>
                <w:left w:val="nil"/>
                <w:bottom w:val="nil"/>
                <w:right w:val="nil"/>
                <w:between w:val="nil"/>
              </w:pBdr>
              <w:rPr>
                <w:rFonts w:eastAsia="Calibri"/>
                <w:color w:val="000000"/>
                <w:sz w:val="22"/>
                <w:szCs w:val="22"/>
              </w:rPr>
            </w:pPr>
            <w:r w:rsidRPr="00D92F85">
              <w:rPr>
                <w:color w:val="000000"/>
                <w:sz w:val="20"/>
                <w:szCs w:val="20"/>
              </w:rPr>
              <w:t xml:space="preserve">Pedestrian communication including but not limited to gaze directed towards driver, stepping off the curb and on to the street, or any other non-verbal body language that would indicate intent to cross. </w:t>
            </w:r>
          </w:p>
        </w:tc>
      </w:tr>
      <w:tr w:rsidR="00966D58" w:rsidRPr="00D92F85" w14:paraId="528F0C06" w14:textId="77777777" w:rsidTr="00720E6F">
        <w:trPr>
          <w:jc w:val="center"/>
        </w:trPr>
        <w:tc>
          <w:tcPr>
            <w:tcW w:w="1710" w:type="dxa"/>
          </w:tcPr>
          <w:p w14:paraId="49FB3783" w14:textId="77777777" w:rsidR="00966D58" w:rsidRPr="00D92F85" w:rsidRDefault="00966D58"/>
        </w:tc>
        <w:tc>
          <w:tcPr>
            <w:tcW w:w="2520" w:type="dxa"/>
          </w:tcPr>
          <w:p w14:paraId="458D7B60" w14:textId="77777777" w:rsidR="00966D58" w:rsidRPr="00D92F85" w:rsidRDefault="002224FF">
            <w:pPr>
              <w:pBdr>
                <w:top w:val="nil"/>
                <w:left w:val="nil"/>
                <w:bottom w:val="nil"/>
                <w:right w:val="nil"/>
                <w:between w:val="nil"/>
              </w:pBdr>
              <w:jc w:val="both"/>
              <w:rPr>
                <w:color w:val="000000"/>
                <w:sz w:val="20"/>
                <w:szCs w:val="20"/>
              </w:rPr>
            </w:pPr>
            <w:r w:rsidRPr="00D92F85">
              <w:rPr>
                <w:color w:val="000000"/>
                <w:sz w:val="20"/>
                <w:szCs w:val="20"/>
              </w:rPr>
              <w:t>Explicit Communication</w:t>
            </w:r>
          </w:p>
        </w:tc>
        <w:tc>
          <w:tcPr>
            <w:tcW w:w="5130" w:type="dxa"/>
          </w:tcPr>
          <w:p w14:paraId="5FC2E318" w14:textId="77777777" w:rsidR="00966D58" w:rsidRPr="00D92F85" w:rsidRDefault="002224FF" w:rsidP="005A0ABF">
            <w:pPr>
              <w:pBdr>
                <w:top w:val="nil"/>
                <w:left w:val="nil"/>
                <w:bottom w:val="nil"/>
                <w:right w:val="nil"/>
                <w:between w:val="nil"/>
              </w:pBdr>
              <w:rPr>
                <w:color w:val="000000"/>
                <w:sz w:val="20"/>
                <w:szCs w:val="20"/>
              </w:rPr>
            </w:pPr>
            <w:r w:rsidRPr="00D92F85">
              <w:rPr>
                <w:color w:val="000000"/>
                <w:sz w:val="20"/>
                <w:szCs w:val="20"/>
              </w:rPr>
              <w:t xml:space="preserve">Pedestrian communication including but not limited to hand gestures or verbal language to indicate intent to cross, express 'please yield', gratitude, or displeasure. </w:t>
            </w:r>
          </w:p>
        </w:tc>
      </w:tr>
      <w:tr w:rsidR="00966D58" w:rsidRPr="00D92F85" w14:paraId="515C832E" w14:textId="77777777" w:rsidTr="00720E6F">
        <w:trPr>
          <w:jc w:val="center"/>
        </w:trPr>
        <w:tc>
          <w:tcPr>
            <w:tcW w:w="1710" w:type="dxa"/>
            <w:tcBorders>
              <w:bottom w:val="single" w:sz="4" w:space="0" w:color="auto"/>
            </w:tcBorders>
          </w:tcPr>
          <w:p w14:paraId="54CD2921" w14:textId="77777777" w:rsidR="00966D58" w:rsidRPr="00D92F85" w:rsidRDefault="002224FF">
            <w:r w:rsidRPr="00D92F85">
              <w:t xml:space="preserve">     </w:t>
            </w:r>
          </w:p>
        </w:tc>
        <w:tc>
          <w:tcPr>
            <w:tcW w:w="2520" w:type="dxa"/>
            <w:tcBorders>
              <w:bottom w:val="single" w:sz="4" w:space="0" w:color="auto"/>
            </w:tcBorders>
          </w:tcPr>
          <w:p w14:paraId="5DAFC6DB" w14:textId="77777777" w:rsidR="00966D58" w:rsidRPr="00D92F85" w:rsidRDefault="002224FF">
            <w:pPr>
              <w:pBdr>
                <w:top w:val="nil"/>
                <w:left w:val="nil"/>
                <w:bottom w:val="nil"/>
                <w:right w:val="nil"/>
                <w:between w:val="nil"/>
              </w:pBdr>
              <w:jc w:val="both"/>
              <w:rPr>
                <w:color w:val="000000"/>
                <w:sz w:val="20"/>
                <w:szCs w:val="20"/>
              </w:rPr>
            </w:pPr>
            <w:r w:rsidRPr="00D92F85">
              <w:rPr>
                <w:color w:val="000000"/>
                <w:sz w:val="20"/>
                <w:szCs w:val="20"/>
              </w:rPr>
              <w:t>Following Behind</w:t>
            </w:r>
          </w:p>
        </w:tc>
        <w:tc>
          <w:tcPr>
            <w:tcW w:w="5130" w:type="dxa"/>
            <w:tcBorders>
              <w:bottom w:val="single" w:sz="4" w:space="0" w:color="auto"/>
            </w:tcBorders>
          </w:tcPr>
          <w:p w14:paraId="3B6CA0AB" w14:textId="77777777" w:rsidR="00966D58" w:rsidRPr="00D92F85" w:rsidRDefault="002224FF" w:rsidP="005A0ABF">
            <w:pPr>
              <w:pBdr>
                <w:top w:val="nil"/>
                <w:left w:val="nil"/>
                <w:bottom w:val="nil"/>
                <w:right w:val="nil"/>
                <w:between w:val="nil"/>
              </w:pBdr>
              <w:rPr>
                <w:color w:val="000000"/>
                <w:sz w:val="20"/>
                <w:szCs w:val="20"/>
              </w:rPr>
            </w:pPr>
            <w:r w:rsidRPr="00D92F85">
              <w:rPr>
                <w:color w:val="000000"/>
                <w:sz w:val="20"/>
                <w:szCs w:val="20"/>
              </w:rPr>
              <w:t>Whether a pedestrian follows behind a group or individuals in front of them who have begun crossing without exhibiting any safety measures of their own.</w:t>
            </w:r>
          </w:p>
        </w:tc>
      </w:tr>
      <w:tr w:rsidR="00966D58" w:rsidRPr="00D92F85" w14:paraId="39A03A5C" w14:textId="77777777" w:rsidTr="00720E6F">
        <w:trPr>
          <w:jc w:val="center"/>
        </w:trPr>
        <w:tc>
          <w:tcPr>
            <w:tcW w:w="1710" w:type="dxa"/>
            <w:vMerge w:val="restart"/>
            <w:tcBorders>
              <w:top w:val="single" w:sz="4" w:space="0" w:color="auto"/>
            </w:tcBorders>
          </w:tcPr>
          <w:p w14:paraId="65216B5A" w14:textId="77777777" w:rsidR="00966D58" w:rsidRPr="00D92F85" w:rsidRDefault="002224FF">
            <w:pPr>
              <w:pBdr>
                <w:top w:val="none" w:sz="0" w:space="0" w:color="000000"/>
                <w:left w:val="none" w:sz="0" w:space="0" w:color="000000"/>
                <w:bottom w:val="none" w:sz="0" w:space="0" w:color="000000"/>
                <w:right w:val="none" w:sz="0" w:space="0" w:color="000000"/>
                <w:between w:val="none" w:sz="0" w:space="0" w:color="000000"/>
              </w:pBdr>
              <w:jc w:val="center"/>
            </w:pPr>
            <w:r w:rsidRPr="00D92F85">
              <w:rPr>
                <w:b/>
                <w:sz w:val="20"/>
                <w:szCs w:val="20"/>
              </w:rPr>
              <w:t>Distractors</w:t>
            </w:r>
          </w:p>
        </w:tc>
        <w:tc>
          <w:tcPr>
            <w:tcW w:w="2520" w:type="dxa"/>
            <w:tcBorders>
              <w:top w:val="single" w:sz="4" w:space="0" w:color="auto"/>
            </w:tcBorders>
          </w:tcPr>
          <w:p w14:paraId="4E204E43" w14:textId="77777777" w:rsidR="00966D58" w:rsidRPr="00D92F85" w:rsidRDefault="002224FF">
            <w:pPr>
              <w:pBdr>
                <w:top w:val="nil"/>
                <w:left w:val="nil"/>
                <w:bottom w:val="nil"/>
                <w:right w:val="nil"/>
                <w:between w:val="nil"/>
              </w:pBdr>
              <w:jc w:val="both"/>
              <w:rPr>
                <w:color w:val="000000"/>
                <w:sz w:val="20"/>
                <w:szCs w:val="20"/>
              </w:rPr>
            </w:pPr>
            <w:r w:rsidRPr="00D92F85">
              <w:rPr>
                <w:color w:val="000000"/>
                <w:sz w:val="20"/>
                <w:szCs w:val="20"/>
              </w:rPr>
              <w:t>Air Conduction (AC) Personal Listening Device (PLD)</w:t>
            </w:r>
          </w:p>
        </w:tc>
        <w:tc>
          <w:tcPr>
            <w:tcW w:w="5130" w:type="dxa"/>
            <w:tcBorders>
              <w:top w:val="single" w:sz="4" w:space="0" w:color="auto"/>
            </w:tcBorders>
          </w:tcPr>
          <w:p w14:paraId="48672FC3" w14:textId="77777777" w:rsidR="00966D58" w:rsidRPr="00D92F85" w:rsidRDefault="002224FF" w:rsidP="005A0ABF">
            <w:pPr>
              <w:pBdr>
                <w:top w:val="nil"/>
                <w:left w:val="nil"/>
                <w:bottom w:val="nil"/>
                <w:right w:val="nil"/>
                <w:between w:val="nil"/>
              </w:pBdr>
              <w:rPr>
                <w:color w:val="000000"/>
                <w:sz w:val="20"/>
                <w:szCs w:val="20"/>
              </w:rPr>
            </w:pPr>
            <w:r w:rsidRPr="00D92F85">
              <w:rPr>
                <w:color w:val="000000"/>
                <w:sz w:val="20"/>
                <w:szCs w:val="20"/>
              </w:rPr>
              <w:t>Whether a pedestrian uses an air conduction system of earphones while crossing the street; for example: Air Pods, Bose QC Earbuds, Beats Studio Buds</w:t>
            </w:r>
          </w:p>
        </w:tc>
      </w:tr>
      <w:tr w:rsidR="00966D58" w:rsidRPr="00D92F85" w14:paraId="1D644599" w14:textId="77777777" w:rsidTr="00720E6F">
        <w:trPr>
          <w:jc w:val="center"/>
        </w:trPr>
        <w:tc>
          <w:tcPr>
            <w:tcW w:w="1710" w:type="dxa"/>
            <w:vMerge/>
          </w:tcPr>
          <w:p w14:paraId="52EBB230" w14:textId="77777777" w:rsidR="00966D58" w:rsidRPr="00D92F85" w:rsidRDefault="00966D58">
            <w:pPr>
              <w:widowControl w:val="0"/>
              <w:pBdr>
                <w:top w:val="nil"/>
                <w:left w:val="nil"/>
                <w:bottom w:val="nil"/>
                <w:right w:val="nil"/>
                <w:between w:val="nil"/>
              </w:pBdr>
              <w:spacing w:line="276" w:lineRule="auto"/>
              <w:rPr>
                <w:color w:val="000000"/>
                <w:sz w:val="20"/>
                <w:szCs w:val="20"/>
              </w:rPr>
            </w:pPr>
          </w:p>
        </w:tc>
        <w:tc>
          <w:tcPr>
            <w:tcW w:w="2520" w:type="dxa"/>
          </w:tcPr>
          <w:p w14:paraId="371FC251" w14:textId="77777777" w:rsidR="00966D58" w:rsidRPr="00D92F85" w:rsidRDefault="002224FF">
            <w:pPr>
              <w:pBdr>
                <w:top w:val="nil"/>
                <w:left w:val="nil"/>
                <w:bottom w:val="nil"/>
                <w:right w:val="nil"/>
                <w:between w:val="nil"/>
              </w:pBdr>
              <w:jc w:val="both"/>
              <w:rPr>
                <w:color w:val="000000"/>
                <w:sz w:val="20"/>
                <w:szCs w:val="20"/>
              </w:rPr>
            </w:pPr>
            <w:r w:rsidRPr="00D92F85">
              <w:rPr>
                <w:color w:val="000000"/>
                <w:sz w:val="20"/>
                <w:szCs w:val="20"/>
              </w:rPr>
              <w:t>Bone Conduction (BC) Personal Listening Device (PLD)</w:t>
            </w:r>
          </w:p>
        </w:tc>
        <w:tc>
          <w:tcPr>
            <w:tcW w:w="5130" w:type="dxa"/>
          </w:tcPr>
          <w:p w14:paraId="586E5FF6" w14:textId="77777777" w:rsidR="00966D58" w:rsidRPr="00D92F85" w:rsidRDefault="002224FF" w:rsidP="005A0ABF">
            <w:pPr>
              <w:pBdr>
                <w:top w:val="nil"/>
                <w:left w:val="nil"/>
                <w:bottom w:val="nil"/>
                <w:right w:val="nil"/>
                <w:between w:val="nil"/>
              </w:pBdr>
              <w:rPr>
                <w:color w:val="000000"/>
                <w:sz w:val="20"/>
                <w:szCs w:val="20"/>
              </w:rPr>
            </w:pPr>
            <w:r w:rsidRPr="00D92F85">
              <w:rPr>
                <w:color w:val="000000"/>
                <w:sz w:val="20"/>
                <w:szCs w:val="20"/>
              </w:rPr>
              <w:t>Whether a pedestrian uses a bone conduction system of earphones while crossing the street; for example: Aftershokz Aeropex</w:t>
            </w:r>
          </w:p>
        </w:tc>
      </w:tr>
      <w:tr w:rsidR="00966D58" w:rsidRPr="00D92F85" w14:paraId="3B33070E" w14:textId="77777777" w:rsidTr="00720E6F">
        <w:trPr>
          <w:jc w:val="center"/>
        </w:trPr>
        <w:tc>
          <w:tcPr>
            <w:tcW w:w="1710" w:type="dxa"/>
            <w:vMerge/>
          </w:tcPr>
          <w:p w14:paraId="2ACEC145" w14:textId="77777777" w:rsidR="00966D58" w:rsidRPr="00D92F85" w:rsidRDefault="00966D58">
            <w:pPr>
              <w:widowControl w:val="0"/>
              <w:pBdr>
                <w:top w:val="nil"/>
                <w:left w:val="nil"/>
                <w:bottom w:val="nil"/>
                <w:right w:val="nil"/>
                <w:between w:val="nil"/>
              </w:pBdr>
              <w:spacing w:line="276" w:lineRule="auto"/>
              <w:rPr>
                <w:color w:val="000000"/>
                <w:sz w:val="20"/>
                <w:szCs w:val="20"/>
              </w:rPr>
            </w:pPr>
          </w:p>
        </w:tc>
        <w:tc>
          <w:tcPr>
            <w:tcW w:w="2520" w:type="dxa"/>
          </w:tcPr>
          <w:p w14:paraId="58D940DE" w14:textId="77777777" w:rsidR="00966D58" w:rsidRPr="00D92F85" w:rsidRDefault="002224FF">
            <w:pPr>
              <w:pBdr>
                <w:top w:val="nil"/>
                <w:left w:val="nil"/>
                <w:bottom w:val="nil"/>
                <w:right w:val="nil"/>
                <w:between w:val="nil"/>
              </w:pBdr>
              <w:jc w:val="both"/>
              <w:rPr>
                <w:color w:val="000000"/>
                <w:sz w:val="20"/>
                <w:szCs w:val="20"/>
              </w:rPr>
            </w:pPr>
            <w:r w:rsidRPr="00D92F85">
              <w:rPr>
                <w:color w:val="000000"/>
                <w:sz w:val="20"/>
                <w:szCs w:val="20"/>
              </w:rPr>
              <w:t>Phone To Ear</w:t>
            </w:r>
          </w:p>
        </w:tc>
        <w:tc>
          <w:tcPr>
            <w:tcW w:w="5130" w:type="dxa"/>
          </w:tcPr>
          <w:p w14:paraId="219A6575" w14:textId="77777777" w:rsidR="00966D58" w:rsidRPr="00D92F85" w:rsidRDefault="002224FF" w:rsidP="005A0ABF">
            <w:pPr>
              <w:pBdr>
                <w:top w:val="nil"/>
                <w:left w:val="nil"/>
                <w:bottom w:val="nil"/>
                <w:right w:val="nil"/>
                <w:between w:val="nil"/>
              </w:pBdr>
              <w:rPr>
                <w:color w:val="000000"/>
                <w:sz w:val="20"/>
                <w:szCs w:val="20"/>
              </w:rPr>
            </w:pPr>
            <w:r w:rsidRPr="00D92F85">
              <w:rPr>
                <w:color w:val="000000"/>
                <w:sz w:val="20"/>
                <w:szCs w:val="20"/>
              </w:rPr>
              <w:t>Whether a pedestrian uses a phone held to their ear while crossing the street.</w:t>
            </w:r>
          </w:p>
        </w:tc>
      </w:tr>
      <w:tr w:rsidR="00966D58" w:rsidRPr="00D92F85" w14:paraId="19C58907" w14:textId="77777777" w:rsidTr="00720E6F">
        <w:trPr>
          <w:jc w:val="center"/>
        </w:trPr>
        <w:tc>
          <w:tcPr>
            <w:tcW w:w="1710" w:type="dxa"/>
            <w:vMerge/>
          </w:tcPr>
          <w:p w14:paraId="2FA27DDA" w14:textId="77777777" w:rsidR="00966D58" w:rsidRPr="00D92F85" w:rsidRDefault="00966D58">
            <w:pPr>
              <w:widowControl w:val="0"/>
              <w:pBdr>
                <w:top w:val="nil"/>
                <w:left w:val="nil"/>
                <w:bottom w:val="nil"/>
                <w:right w:val="nil"/>
                <w:between w:val="nil"/>
              </w:pBdr>
              <w:spacing w:line="276" w:lineRule="auto"/>
              <w:rPr>
                <w:color w:val="000000"/>
                <w:sz w:val="20"/>
                <w:szCs w:val="20"/>
              </w:rPr>
            </w:pPr>
          </w:p>
        </w:tc>
        <w:tc>
          <w:tcPr>
            <w:tcW w:w="2520" w:type="dxa"/>
          </w:tcPr>
          <w:p w14:paraId="07C2DEE7" w14:textId="77777777" w:rsidR="00966D58" w:rsidRPr="00D92F85" w:rsidRDefault="002224FF">
            <w:pPr>
              <w:pBdr>
                <w:top w:val="nil"/>
                <w:left w:val="nil"/>
                <w:bottom w:val="nil"/>
                <w:right w:val="nil"/>
                <w:between w:val="nil"/>
              </w:pBdr>
              <w:jc w:val="both"/>
              <w:rPr>
                <w:color w:val="000000"/>
                <w:sz w:val="20"/>
                <w:szCs w:val="20"/>
              </w:rPr>
            </w:pPr>
            <w:r w:rsidRPr="00D92F85">
              <w:rPr>
                <w:color w:val="000000"/>
                <w:sz w:val="20"/>
                <w:szCs w:val="20"/>
              </w:rPr>
              <w:t>Eyes On Phone</w:t>
            </w:r>
          </w:p>
        </w:tc>
        <w:tc>
          <w:tcPr>
            <w:tcW w:w="5130" w:type="dxa"/>
          </w:tcPr>
          <w:p w14:paraId="59EDFB10" w14:textId="77777777" w:rsidR="00966D58" w:rsidRPr="00D92F85" w:rsidRDefault="002224FF" w:rsidP="005A0ABF">
            <w:pPr>
              <w:pBdr>
                <w:top w:val="nil"/>
                <w:left w:val="nil"/>
                <w:bottom w:val="nil"/>
                <w:right w:val="nil"/>
                <w:between w:val="nil"/>
              </w:pBdr>
              <w:rPr>
                <w:color w:val="000000"/>
                <w:sz w:val="20"/>
                <w:szCs w:val="20"/>
              </w:rPr>
            </w:pPr>
            <w:r w:rsidRPr="00D92F85">
              <w:rPr>
                <w:color w:val="000000"/>
                <w:sz w:val="20"/>
                <w:szCs w:val="20"/>
              </w:rPr>
              <w:t>Whether a pedestrian uses a phone such that their gaze is towards the ground while crossing the street.</w:t>
            </w:r>
          </w:p>
        </w:tc>
      </w:tr>
      <w:tr w:rsidR="00966D58" w:rsidRPr="00D92F85" w14:paraId="0790F7EE" w14:textId="77777777" w:rsidTr="00720E6F">
        <w:trPr>
          <w:jc w:val="center"/>
        </w:trPr>
        <w:tc>
          <w:tcPr>
            <w:tcW w:w="1710" w:type="dxa"/>
            <w:vMerge/>
          </w:tcPr>
          <w:p w14:paraId="4A26A0D1" w14:textId="77777777" w:rsidR="00966D58" w:rsidRPr="00D92F85" w:rsidRDefault="00966D58">
            <w:pPr>
              <w:widowControl w:val="0"/>
              <w:pBdr>
                <w:top w:val="nil"/>
                <w:left w:val="nil"/>
                <w:bottom w:val="nil"/>
                <w:right w:val="nil"/>
                <w:between w:val="nil"/>
              </w:pBdr>
              <w:spacing w:line="276" w:lineRule="auto"/>
              <w:rPr>
                <w:color w:val="000000"/>
                <w:sz w:val="20"/>
                <w:szCs w:val="20"/>
              </w:rPr>
            </w:pPr>
          </w:p>
        </w:tc>
        <w:tc>
          <w:tcPr>
            <w:tcW w:w="2520" w:type="dxa"/>
          </w:tcPr>
          <w:p w14:paraId="46F45282" w14:textId="77777777" w:rsidR="00966D58" w:rsidRPr="00D92F85" w:rsidRDefault="002224FF">
            <w:pPr>
              <w:pBdr>
                <w:top w:val="nil"/>
                <w:left w:val="nil"/>
                <w:bottom w:val="nil"/>
                <w:right w:val="nil"/>
                <w:between w:val="nil"/>
              </w:pBdr>
              <w:jc w:val="both"/>
              <w:rPr>
                <w:color w:val="000000"/>
                <w:sz w:val="20"/>
                <w:szCs w:val="20"/>
              </w:rPr>
            </w:pPr>
            <w:r w:rsidRPr="00D92F85">
              <w:rPr>
                <w:color w:val="000000"/>
                <w:sz w:val="20"/>
                <w:szCs w:val="20"/>
              </w:rPr>
              <w:t>Group Crossing</w:t>
            </w:r>
          </w:p>
        </w:tc>
        <w:tc>
          <w:tcPr>
            <w:tcW w:w="5130" w:type="dxa"/>
          </w:tcPr>
          <w:p w14:paraId="260E243D" w14:textId="77777777" w:rsidR="00966D58" w:rsidRPr="00D92F85" w:rsidRDefault="002224FF" w:rsidP="005A0ABF">
            <w:pPr>
              <w:pBdr>
                <w:top w:val="nil"/>
                <w:left w:val="nil"/>
                <w:bottom w:val="nil"/>
                <w:right w:val="nil"/>
                <w:between w:val="nil"/>
              </w:pBdr>
              <w:rPr>
                <w:color w:val="000000"/>
                <w:sz w:val="20"/>
                <w:szCs w:val="20"/>
              </w:rPr>
            </w:pPr>
            <w:r w:rsidRPr="00D92F85">
              <w:rPr>
                <w:color w:val="000000"/>
                <w:sz w:val="20"/>
                <w:szCs w:val="20"/>
              </w:rPr>
              <w:t>Whether a pedestrian crosses with more than one other pedestrian simultaneously.</w:t>
            </w:r>
          </w:p>
        </w:tc>
      </w:tr>
      <w:tr w:rsidR="00966D58" w:rsidRPr="00D92F85" w14:paraId="695D3C49" w14:textId="77777777" w:rsidTr="00720E6F">
        <w:trPr>
          <w:jc w:val="center"/>
        </w:trPr>
        <w:tc>
          <w:tcPr>
            <w:tcW w:w="1710" w:type="dxa"/>
            <w:vMerge/>
            <w:tcBorders>
              <w:bottom w:val="single" w:sz="4" w:space="0" w:color="auto"/>
            </w:tcBorders>
          </w:tcPr>
          <w:p w14:paraId="5F8408AD" w14:textId="77777777" w:rsidR="00966D58" w:rsidRPr="00D92F85" w:rsidRDefault="00966D58">
            <w:pPr>
              <w:widowControl w:val="0"/>
              <w:pBdr>
                <w:top w:val="nil"/>
                <w:left w:val="nil"/>
                <w:bottom w:val="nil"/>
                <w:right w:val="nil"/>
                <w:between w:val="nil"/>
              </w:pBdr>
              <w:spacing w:line="276" w:lineRule="auto"/>
              <w:rPr>
                <w:color w:val="000000"/>
                <w:sz w:val="20"/>
                <w:szCs w:val="20"/>
              </w:rPr>
            </w:pPr>
          </w:p>
        </w:tc>
        <w:tc>
          <w:tcPr>
            <w:tcW w:w="2520" w:type="dxa"/>
            <w:tcBorders>
              <w:bottom w:val="single" w:sz="4" w:space="0" w:color="auto"/>
            </w:tcBorders>
          </w:tcPr>
          <w:p w14:paraId="674DBCEC" w14:textId="77777777" w:rsidR="00966D58" w:rsidRPr="00D92F85" w:rsidRDefault="002224FF">
            <w:pPr>
              <w:pBdr>
                <w:top w:val="nil"/>
                <w:left w:val="nil"/>
                <w:bottom w:val="nil"/>
                <w:right w:val="nil"/>
                <w:between w:val="nil"/>
              </w:pBdr>
              <w:jc w:val="both"/>
              <w:rPr>
                <w:color w:val="000000"/>
                <w:sz w:val="20"/>
                <w:szCs w:val="20"/>
              </w:rPr>
            </w:pPr>
            <w:r w:rsidRPr="00D92F85">
              <w:rPr>
                <w:color w:val="000000"/>
                <w:sz w:val="20"/>
                <w:szCs w:val="20"/>
              </w:rPr>
              <w:t>Talking Within Group</w:t>
            </w:r>
          </w:p>
        </w:tc>
        <w:tc>
          <w:tcPr>
            <w:tcW w:w="5130" w:type="dxa"/>
            <w:tcBorders>
              <w:bottom w:val="single" w:sz="4" w:space="0" w:color="auto"/>
            </w:tcBorders>
          </w:tcPr>
          <w:p w14:paraId="2C558F0A" w14:textId="77777777" w:rsidR="00966D58" w:rsidRPr="00D92F85" w:rsidRDefault="002224FF" w:rsidP="005A0ABF">
            <w:pPr>
              <w:pBdr>
                <w:top w:val="nil"/>
                <w:left w:val="nil"/>
                <w:bottom w:val="nil"/>
                <w:right w:val="nil"/>
                <w:between w:val="nil"/>
              </w:pBdr>
              <w:rPr>
                <w:color w:val="000000"/>
                <w:sz w:val="20"/>
                <w:szCs w:val="20"/>
              </w:rPr>
            </w:pPr>
            <w:r w:rsidRPr="00D92F85">
              <w:rPr>
                <w:color w:val="000000"/>
                <w:sz w:val="20"/>
                <w:szCs w:val="20"/>
              </w:rPr>
              <w:t>Whether pedestrians are talking to each other while crossing the street in group crossings.</w:t>
            </w:r>
          </w:p>
        </w:tc>
      </w:tr>
    </w:tbl>
    <w:p w14:paraId="58665548" w14:textId="77777777" w:rsidR="001440FE" w:rsidRPr="00D92F85" w:rsidRDefault="001440FE" w:rsidP="00720E6F">
      <w:pPr>
        <w:pBdr>
          <w:top w:val="nil"/>
          <w:left w:val="nil"/>
          <w:bottom w:val="nil"/>
          <w:right w:val="nil"/>
          <w:between w:val="nil"/>
        </w:pBdr>
        <w:spacing w:after="240" w:line="259" w:lineRule="auto"/>
        <w:jc w:val="both"/>
        <w:rPr>
          <w:color w:val="000000"/>
          <w:sz w:val="22"/>
          <w:szCs w:val="22"/>
        </w:rPr>
      </w:pPr>
    </w:p>
    <w:p w14:paraId="09E4B875" w14:textId="23B7ACA1" w:rsidR="00923279" w:rsidRPr="00D92F85" w:rsidRDefault="002224FF" w:rsidP="00720E6F">
      <w:pPr>
        <w:pBdr>
          <w:top w:val="nil"/>
          <w:left w:val="nil"/>
          <w:bottom w:val="nil"/>
          <w:right w:val="nil"/>
          <w:between w:val="nil"/>
        </w:pBdr>
        <w:spacing w:after="240" w:line="259" w:lineRule="auto"/>
        <w:jc w:val="both"/>
        <w:rPr>
          <w:color w:val="000000"/>
          <w:sz w:val="22"/>
          <w:szCs w:val="22"/>
        </w:rPr>
      </w:pPr>
      <w:r w:rsidRPr="00D92F85">
        <w:rPr>
          <w:color w:val="000000"/>
          <w:sz w:val="22"/>
          <w:szCs w:val="22"/>
        </w:rPr>
        <w:t xml:space="preserve">After the dataset from Location A was coded, an inter-rater reliability score was generated to </w:t>
      </w:r>
      <w:r w:rsidR="009A58AA" w:rsidRPr="00D92F85">
        <w:rPr>
          <w:color w:val="000000"/>
          <w:sz w:val="22"/>
          <w:szCs w:val="22"/>
        </w:rPr>
        <w:t xml:space="preserve">gauge </w:t>
      </w:r>
      <w:r w:rsidRPr="00D92F85">
        <w:rPr>
          <w:color w:val="000000"/>
          <w:sz w:val="22"/>
          <w:szCs w:val="22"/>
        </w:rPr>
        <w:t xml:space="preserve">the level of agreement between </w:t>
      </w:r>
      <w:r w:rsidR="000237FA" w:rsidRPr="00D92F85">
        <w:rPr>
          <w:color w:val="000000"/>
          <w:sz w:val="22"/>
          <w:szCs w:val="22"/>
        </w:rPr>
        <w:t>coders</w:t>
      </w:r>
      <w:r w:rsidRPr="00D92F85">
        <w:rPr>
          <w:color w:val="000000"/>
          <w:sz w:val="22"/>
          <w:szCs w:val="22"/>
        </w:rPr>
        <w:t xml:space="preserve">. This was calculated as: agreements/(agreements + disagreements), an index of concordance as provided by (Wallace &amp; Ross, 2006). This was done for each behavior and distractor, and then the average across all </w:t>
      </w:r>
      <w:r w:rsidR="009A58AA" w:rsidRPr="00D92F85">
        <w:rPr>
          <w:color w:val="000000"/>
          <w:sz w:val="22"/>
          <w:szCs w:val="22"/>
        </w:rPr>
        <w:t>factors</w:t>
      </w:r>
      <w:r w:rsidRPr="00D92F85">
        <w:rPr>
          <w:color w:val="000000"/>
          <w:sz w:val="22"/>
          <w:szCs w:val="22"/>
        </w:rPr>
        <w:t xml:space="preserve"> generated the final score. The score for </w:t>
      </w:r>
      <w:r w:rsidR="00623608" w:rsidRPr="00D92F85">
        <w:rPr>
          <w:color w:val="000000"/>
          <w:sz w:val="22"/>
          <w:szCs w:val="22"/>
        </w:rPr>
        <w:t xml:space="preserve">Location </w:t>
      </w:r>
      <w:r w:rsidR="005A0ABF" w:rsidRPr="00D92F85">
        <w:rPr>
          <w:color w:val="000000"/>
          <w:sz w:val="22"/>
          <w:szCs w:val="22"/>
        </w:rPr>
        <w:t>A was</w:t>
      </w:r>
      <w:r w:rsidRPr="00D92F85">
        <w:rPr>
          <w:color w:val="000000"/>
          <w:sz w:val="22"/>
          <w:szCs w:val="22"/>
        </w:rPr>
        <w:t xml:space="preserve"> 0.65. Previous observation studies have considered the minimum reliability score to be at least 0.70 (Madigan et al., 2021; Olsen &amp; </w:t>
      </w:r>
      <w:proofErr w:type="spellStart"/>
      <w:r w:rsidRPr="00D92F85">
        <w:rPr>
          <w:color w:val="000000"/>
          <w:sz w:val="22"/>
          <w:szCs w:val="22"/>
        </w:rPr>
        <w:t>Shorrock</w:t>
      </w:r>
      <w:proofErr w:type="spellEnd"/>
      <w:r w:rsidRPr="00D92F85">
        <w:rPr>
          <w:color w:val="000000"/>
          <w:sz w:val="22"/>
          <w:szCs w:val="22"/>
        </w:rPr>
        <w:t xml:space="preserve">, 2010). Based on this requirement, before proceeding further, raters met to discuss their understanding of the definitions by referring to Table 2. After the discussion, sites were </w:t>
      </w:r>
      <w:r w:rsidR="009A58AA" w:rsidRPr="00D92F85">
        <w:rPr>
          <w:color w:val="000000"/>
          <w:sz w:val="22"/>
          <w:szCs w:val="22"/>
        </w:rPr>
        <w:t>re-</w:t>
      </w:r>
      <w:r w:rsidRPr="00D92F85">
        <w:rPr>
          <w:color w:val="000000"/>
          <w:sz w:val="22"/>
          <w:szCs w:val="22"/>
        </w:rPr>
        <w:t xml:space="preserve">coded </w:t>
      </w:r>
      <w:r w:rsidR="009A58AA" w:rsidRPr="00D92F85">
        <w:rPr>
          <w:color w:val="000000"/>
          <w:sz w:val="22"/>
          <w:szCs w:val="22"/>
        </w:rPr>
        <w:t xml:space="preserve">based on the </w:t>
      </w:r>
      <w:r w:rsidR="0090507F" w:rsidRPr="00D92F85">
        <w:rPr>
          <w:color w:val="000000"/>
          <w:sz w:val="22"/>
          <w:szCs w:val="22"/>
        </w:rPr>
        <w:t>agreed upon process</w:t>
      </w:r>
      <w:r w:rsidRPr="00D92F85">
        <w:rPr>
          <w:color w:val="000000"/>
          <w:sz w:val="22"/>
          <w:szCs w:val="22"/>
        </w:rPr>
        <w:t>. The inter-rater reliability scores for all the sites are as shown in Table 3.</w:t>
      </w:r>
    </w:p>
    <w:p w14:paraId="3B2EB4C8" w14:textId="0A0F5962" w:rsidR="00966D58" w:rsidRPr="00D92F85" w:rsidRDefault="002224FF">
      <w:pPr>
        <w:pBdr>
          <w:top w:val="nil"/>
          <w:left w:val="nil"/>
          <w:bottom w:val="nil"/>
          <w:right w:val="nil"/>
          <w:between w:val="nil"/>
        </w:pBdr>
        <w:spacing w:line="259" w:lineRule="auto"/>
        <w:jc w:val="center"/>
        <w:rPr>
          <w:color w:val="000000"/>
          <w:sz w:val="20"/>
          <w:szCs w:val="20"/>
        </w:rPr>
      </w:pPr>
      <w:r w:rsidRPr="00D92F85">
        <w:rPr>
          <w:color w:val="000000"/>
          <w:sz w:val="20"/>
          <w:szCs w:val="20"/>
        </w:rPr>
        <w:t>Table 3: Inter-rater Reliability Scores</w:t>
      </w:r>
    </w:p>
    <w:tbl>
      <w:tblPr>
        <w:tblStyle w:val="af"/>
        <w:tblW w:w="9360"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1560"/>
        <w:gridCol w:w="1560"/>
        <w:gridCol w:w="1560"/>
        <w:gridCol w:w="1560"/>
        <w:gridCol w:w="1560"/>
        <w:gridCol w:w="1560"/>
      </w:tblGrid>
      <w:tr w:rsidR="00966D58" w:rsidRPr="00D92F85" w14:paraId="590BAF4F" w14:textId="77777777">
        <w:trPr>
          <w:trHeight w:val="442"/>
          <w:jc w:val="center"/>
        </w:trPr>
        <w:tc>
          <w:tcPr>
            <w:tcW w:w="15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09DA293D" w14:textId="77777777" w:rsidR="00966D58" w:rsidRPr="00D92F85" w:rsidRDefault="002224FF">
            <w:pPr>
              <w:pBdr>
                <w:top w:val="nil"/>
                <w:left w:val="nil"/>
                <w:bottom w:val="nil"/>
                <w:right w:val="nil"/>
                <w:between w:val="nil"/>
              </w:pBdr>
              <w:spacing w:line="259" w:lineRule="auto"/>
              <w:rPr>
                <w:rFonts w:eastAsia="Calibri"/>
                <w:color w:val="000000"/>
                <w:sz w:val="22"/>
                <w:szCs w:val="22"/>
              </w:rPr>
            </w:pPr>
            <w:r w:rsidRPr="00D92F85">
              <w:rPr>
                <w:b/>
                <w:color w:val="000000"/>
                <w:sz w:val="20"/>
                <w:szCs w:val="20"/>
              </w:rPr>
              <w:t>Location</w:t>
            </w:r>
          </w:p>
        </w:tc>
        <w:tc>
          <w:tcPr>
            <w:tcW w:w="15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116CAEB4"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Location A</w:t>
            </w:r>
          </w:p>
        </w:tc>
        <w:tc>
          <w:tcPr>
            <w:tcW w:w="15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1176E2F2"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Location B</w:t>
            </w:r>
          </w:p>
        </w:tc>
        <w:tc>
          <w:tcPr>
            <w:tcW w:w="15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18ED1032"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Location C</w:t>
            </w:r>
          </w:p>
        </w:tc>
        <w:tc>
          <w:tcPr>
            <w:tcW w:w="15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5992FD11"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Location D</w:t>
            </w:r>
          </w:p>
        </w:tc>
        <w:tc>
          <w:tcPr>
            <w:tcW w:w="15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77036A23"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Average</w:t>
            </w:r>
          </w:p>
        </w:tc>
      </w:tr>
      <w:tr w:rsidR="00966D58" w:rsidRPr="00D92F85" w14:paraId="798BC8C0" w14:textId="77777777">
        <w:trPr>
          <w:trHeight w:val="241"/>
          <w:jc w:val="center"/>
        </w:trPr>
        <w:tc>
          <w:tcPr>
            <w:tcW w:w="15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30514770" w14:textId="77777777" w:rsidR="00966D58" w:rsidRPr="00D92F85" w:rsidRDefault="002224FF">
            <w:pPr>
              <w:pBdr>
                <w:top w:val="nil"/>
                <w:left w:val="nil"/>
                <w:bottom w:val="nil"/>
                <w:right w:val="nil"/>
                <w:between w:val="nil"/>
              </w:pBdr>
              <w:rPr>
                <w:rFonts w:eastAsia="Calibri"/>
                <w:color w:val="000000"/>
                <w:sz w:val="22"/>
                <w:szCs w:val="22"/>
              </w:rPr>
            </w:pPr>
            <w:r w:rsidRPr="00D92F85">
              <w:rPr>
                <w:b/>
                <w:color w:val="000000"/>
                <w:sz w:val="20"/>
                <w:szCs w:val="20"/>
              </w:rPr>
              <w:t>Score</w:t>
            </w:r>
          </w:p>
        </w:tc>
        <w:tc>
          <w:tcPr>
            <w:tcW w:w="15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392E5015"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2"/>
                <w:szCs w:val="22"/>
              </w:rPr>
              <w:t>0.99</w:t>
            </w:r>
          </w:p>
        </w:tc>
        <w:tc>
          <w:tcPr>
            <w:tcW w:w="15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40C2F88A"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2"/>
                <w:szCs w:val="22"/>
              </w:rPr>
              <w:t>0.99</w:t>
            </w:r>
          </w:p>
        </w:tc>
        <w:tc>
          <w:tcPr>
            <w:tcW w:w="15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12C5A7D8"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2"/>
                <w:szCs w:val="22"/>
              </w:rPr>
              <w:t>0.75</w:t>
            </w:r>
          </w:p>
        </w:tc>
        <w:tc>
          <w:tcPr>
            <w:tcW w:w="15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43C4B78D"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2"/>
                <w:szCs w:val="22"/>
              </w:rPr>
              <w:t>0.93</w:t>
            </w:r>
          </w:p>
        </w:tc>
        <w:tc>
          <w:tcPr>
            <w:tcW w:w="156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6CC26AE5"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2"/>
                <w:szCs w:val="22"/>
              </w:rPr>
              <w:t>0.92</w:t>
            </w:r>
          </w:p>
        </w:tc>
      </w:tr>
    </w:tbl>
    <w:p w14:paraId="02A16DCE" w14:textId="77777777" w:rsidR="00966D58" w:rsidRPr="00D92F85" w:rsidRDefault="00966D58">
      <w:pPr>
        <w:pBdr>
          <w:top w:val="nil"/>
          <w:left w:val="nil"/>
          <w:bottom w:val="nil"/>
          <w:right w:val="nil"/>
          <w:between w:val="nil"/>
        </w:pBdr>
        <w:spacing w:line="259" w:lineRule="auto"/>
        <w:rPr>
          <w:color w:val="000000"/>
          <w:sz w:val="22"/>
          <w:szCs w:val="22"/>
        </w:rPr>
      </w:pPr>
    </w:p>
    <w:p w14:paraId="0FC44FC5" w14:textId="239B3DA0" w:rsidR="00A1425B" w:rsidRPr="00D92F85" w:rsidRDefault="00AF16E4" w:rsidP="00923279">
      <w:pPr>
        <w:pBdr>
          <w:top w:val="nil"/>
          <w:left w:val="nil"/>
          <w:bottom w:val="nil"/>
          <w:right w:val="nil"/>
          <w:between w:val="nil"/>
        </w:pBdr>
        <w:spacing w:line="259" w:lineRule="auto"/>
        <w:jc w:val="both"/>
        <w:rPr>
          <w:color w:val="000000"/>
          <w:sz w:val="22"/>
          <w:szCs w:val="22"/>
        </w:rPr>
      </w:pPr>
      <w:r w:rsidRPr="00D92F85">
        <w:rPr>
          <w:color w:val="000000"/>
          <w:sz w:val="22"/>
          <w:szCs w:val="22"/>
        </w:rPr>
        <w:t>Pearson</w:t>
      </w:r>
      <w:r w:rsidR="002224FF" w:rsidRPr="00D92F85">
        <w:rPr>
          <w:color w:val="000000"/>
          <w:sz w:val="22"/>
          <w:szCs w:val="22"/>
        </w:rPr>
        <w:t xml:space="preserve"> chi-square </w:t>
      </w:r>
      <w:r w:rsidR="005209AF" w:rsidRPr="00D92F85">
        <w:rPr>
          <w:color w:val="000000"/>
          <w:sz w:val="22"/>
          <w:szCs w:val="22"/>
        </w:rPr>
        <w:t xml:space="preserve">test of independence </w:t>
      </w:r>
      <w:r w:rsidR="002224FF" w:rsidRPr="00D92F85">
        <w:rPr>
          <w:color w:val="000000"/>
          <w:sz w:val="22"/>
          <w:szCs w:val="22"/>
        </w:rPr>
        <w:t xml:space="preserve">was </w:t>
      </w:r>
      <w:r w:rsidR="0090507F" w:rsidRPr="00D92F85">
        <w:rPr>
          <w:color w:val="000000"/>
          <w:sz w:val="22"/>
          <w:szCs w:val="22"/>
        </w:rPr>
        <w:t xml:space="preserve">performed </w:t>
      </w:r>
      <w:r w:rsidR="002224FF" w:rsidRPr="00D92F85">
        <w:rPr>
          <w:color w:val="000000"/>
          <w:sz w:val="22"/>
          <w:szCs w:val="22"/>
        </w:rPr>
        <w:t xml:space="preserve">to look for associations between the distractors and the behaviors exhibited by pedestrians observed in the first </w:t>
      </w:r>
      <w:r w:rsidR="004F579C" w:rsidRPr="00D92F85">
        <w:rPr>
          <w:color w:val="000000"/>
          <w:sz w:val="22"/>
          <w:szCs w:val="22"/>
        </w:rPr>
        <w:t>stage</w:t>
      </w:r>
      <w:r w:rsidR="002224FF" w:rsidRPr="00D92F85">
        <w:rPr>
          <w:color w:val="000000"/>
          <w:sz w:val="22"/>
          <w:szCs w:val="22"/>
        </w:rPr>
        <w:t xml:space="preserve"> of the observation study. This was done for each observation site. </w:t>
      </w:r>
      <w:r w:rsidR="004F579C" w:rsidRPr="00D92F85">
        <w:rPr>
          <w:color w:val="000000"/>
          <w:sz w:val="22"/>
          <w:szCs w:val="22"/>
        </w:rPr>
        <w:t xml:space="preserve">A total of 1274 pedestrians (A=756; B=314; C=82; D=122) were observed at the four locations. </w:t>
      </w:r>
      <w:r w:rsidR="002224FF" w:rsidRPr="00D92F85">
        <w:rPr>
          <w:color w:val="000000"/>
          <w:sz w:val="22"/>
          <w:szCs w:val="22"/>
        </w:rPr>
        <w:t>Tables 4, 5, 6, and 7 show the significant associations observed between Behaviors and Distractors at Locations A, B, C, and D, respectively.</w:t>
      </w:r>
      <w:r w:rsidR="000237FA" w:rsidRPr="00D92F85">
        <w:rPr>
          <w:color w:val="000000"/>
          <w:sz w:val="22"/>
          <w:szCs w:val="22"/>
        </w:rPr>
        <w:t xml:space="preserve"> For each significant association, odds ratios were calculated.</w:t>
      </w:r>
    </w:p>
    <w:p w14:paraId="21EBE0F5" w14:textId="77777777" w:rsidR="00A1425B" w:rsidRPr="00D92F85" w:rsidRDefault="00A1425B">
      <w:pPr>
        <w:pBdr>
          <w:top w:val="nil"/>
          <w:left w:val="nil"/>
          <w:bottom w:val="nil"/>
          <w:right w:val="nil"/>
          <w:between w:val="nil"/>
        </w:pBdr>
        <w:spacing w:line="259" w:lineRule="auto"/>
        <w:rPr>
          <w:color w:val="000000"/>
          <w:sz w:val="22"/>
          <w:szCs w:val="22"/>
        </w:rPr>
      </w:pPr>
    </w:p>
    <w:p w14:paraId="7904E1D7" w14:textId="77777777" w:rsidR="00966D58" w:rsidRPr="00D92F85" w:rsidRDefault="002224FF">
      <w:pPr>
        <w:pBdr>
          <w:top w:val="nil"/>
          <w:left w:val="nil"/>
          <w:bottom w:val="nil"/>
          <w:right w:val="nil"/>
          <w:between w:val="nil"/>
        </w:pBdr>
        <w:spacing w:line="259" w:lineRule="auto"/>
        <w:jc w:val="center"/>
        <w:rPr>
          <w:color w:val="000000"/>
          <w:sz w:val="20"/>
          <w:szCs w:val="20"/>
        </w:rPr>
      </w:pPr>
      <w:r w:rsidRPr="00D92F85">
        <w:rPr>
          <w:color w:val="000000"/>
          <w:sz w:val="20"/>
          <w:szCs w:val="20"/>
        </w:rPr>
        <w:t>Table 4. Significant associations observed at Location A</w:t>
      </w:r>
    </w:p>
    <w:tbl>
      <w:tblPr>
        <w:tblStyle w:val="af0"/>
        <w:tblW w:w="9360" w:type="dxa"/>
        <w:jc w:val="center"/>
        <w:tblLayout w:type="fixed"/>
        <w:tblLook w:val="0400" w:firstRow="0" w:lastRow="0" w:firstColumn="0" w:lastColumn="0" w:noHBand="0" w:noVBand="1"/>
      </w:tblPr>
      <w:tblGrid>
        <w:gridCol w:w="2340"/>
        <w:gridCol w:w="2065"/>
        <w:gridCol w:w="2700"/>
        <w:gridCol w:w="2255"/>
      </w:tblGrid>
      <w:tr w:rsidR="00966D58" w:rsidRPr="00D92F85" w14:paraId="247FAA25" w14:textId="77777777" w:rsidTr="00404822">
        <w:trPr>
          <w:jc w:val="center"/>
        </w:trPr>
        <w:tc>
          <w:tcPr>
            <w:tcW w:w="2340" w:type="dxa"/>
            <w:tcBorders>
              <w:top w:val="single" w:sz="4" w:space="0" w:color="auto"/>
              <w:bottom w:val="single" w:sz="4" w:space="0" w:color="auto"/>
            </w:tcBorders>
          </w:tcPr>
          <w:p w14:paraId="4B58FCAE" w14:textId="77777777" w:rsidR="00966D58" w:rsidRPr="00D92F85" w:rsidRDefault="002224FF">
            <w:pPr>
              <w:pBdr>
                <w:top w:val="nil"/>
                <w:left w:val="nil"/>
                <w:bottom w:val="nil"/>
                <w:right w:val="nil"/>
                <w:between w:val="nil"/>
              </w:pBdr>
              <w:spacing w:line="259" w:lineRule="auto"/>
              <w:jc w:val="center"/>
              <w:rPr>
                <w:rFonts w:eastAsia="Calibri"/>
                <w:color w:val="000000"/>
                <w:sz w:val="22"/>
                <w:szCs w:val="22"/>
              </w:rPr>
            </w:pPr>
            <w:r w:rsidRPr="00D92F85">
              <w:rPr>
                <w:color w:val="000000"/>
                <w:sz w:val="20"/>
                <w:szCs w:val="20"/>
              </w:rPr>
              <w:t>Behavior</w:t>
            </w:r>
          </w:p>
        </w:tc>
        <w:tc>
          <w:tcPr>
            <w:tcW w:w="2065" w:type="dxa"/>
            <w:tcBorders>
              <w:top w:val="single" w:sz="4" w:space="0" w:color="auto"/>
              <w:bottom w:val="single" w:sz="4" w:space="0" w:color="auto"/>
            </w:tcBorders>
          </w:tcPr>
          <w:p w14:paraId="2FE270A9"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Distractor</w:t>
            </w:r>
          </w:p>
        </w:tc>
        <w:tc>
          <w:tcPr>
            <w:tcW w:w="2700" w:type="dxa"/>
            <w:tcBorders>
              <w:top w:val="single" w:sz="4" w:space="0" w:color="auto"/>
              <w:bottom w:val="single" w:sz="4" w:space="0" w:color="auto"/>
            </w:tcBorders>
          </w:tcPr>
          <w:p w14:paraId="1D08C7E2"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Pearson Chi-Square (</w:t>
            </w:r>
            <w:r w:rsidRPr="00D92F85">
              <w:rPr>
                <w:i/>
                <w:color w:val="000000"/>
                <w:sz w:val="20"/>
                <w:szCs w:val="20"/>
              </w:rPr>
              <w:t>p</w:t>
            </w:r>
            <w:r w:rsidRPr="00D92F85">
              <w:rPr>
                <w:color w:val="000000"/>
                <w:sz w:val="20"/>
                <w:szCs w:val="20"/>
              </w:rPr>
              <w:t xml:space="preserve"> &lt; 0.05)</w:t>
            </w:r>
          </w:p>
        </w:tc>
        <w:tc>
          <w:tcPr>
            <w:tcW w:w="2255" w:type="dxa"/>
            <w:tcBorders>
              <w:top w:val="single" w:sz="4" w:space="0" w:color="auto"/>
              <w:bottom w:val="single" w:sz="4" w:space="0" w:color="auto"/>
            </w:tcBorders>
          </w:tcPr>
          <w:p w14:paraId="74E8DD53"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OR (95% CI)</w:t>
            </w:r>
          </w:p>
        </w:tc>
      </w:tr>
      <w:tr w:rsidR="00966D58" w:rsidRPr="00D92F85" w14:paraId="217C543F" w14:textId="77777777" w:rsidTr="00404822">
        <w:trPr>
          <w:jc w:val="center"/>
        </w:trPr>
        <w:tc>
          <w:tcPr>
            <w:tcW w:w="2340" w:type="dxa"/>
            <w:vMerge w:val="restart"/>
            <w:tcBorders>
              <w:top w:val="single" w:sz="4" w:space="0" w:color="auto"/>
            </w:tcBorders>
          </w:tcPr>
          <w:p w14:paraId="50AF23FC"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Left/Right Check (Before)</w:t>
            </w:r>
          </w:p>
        </w:tc>
        <w:tc>
          <w:tcPr>
            <w:tcW w:w="2065" w:type="dxa"/>
            <w:tcBorders>
              <w:top w:val="single" w:sz="4" w:space="0" w:color="auto"/>
            </w:tcBorders>
          </w:tcPr>
          <w:p w14:paraId="6A044C84"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AC PLD</w:t>
            </w:r>
          </w:p>
        </w:tc>
        <w:tc>
          <w:tcPr>
            <w:tcW w:w="2700" w:type="dxa"/>
            <w:tcBorders>
              <w:top w:val="single" w:sz="4" w:space="0" w:color="auto"/>
            </w:tcBorders>
          </w:tcPr>
          <w:p w14:paraId="41F85937"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 xml:space="preserve">10.74, </w:t>
            </w:r>
            <w:r w:rsidRPr="00D92F85">
              <w:rPr>
                <w:i/>
                <w:color w:val="000000"/>
                <w:sz w:val="20"/>
                <w:szCs w:val="20"/>
              </w:rPr>
              <w:t>p</w:t>
            </w:r>
            <w:r w:rsidRPr="00D92F85">
              <w:rPr>
                <w:color w:val="000000"/>
                <w:sz w:val="20"/>
                <w:szCs w:val="20"/>
              </w:rPr>
              <w:t xml:space="preserve"> &lt; 0.001</w:t>
            </w:r>
          </w:p>
        </w:tc>
        <w:tc>
          <w:tcPr>
            <w:tcW w:w="2255" w:type="dxa"/>
            <w:tcBorders>
              <w:top w:val="single" w:sz="4" w:space="0" w:color="auto"/>
            </w:tcBorders>
          </w:tcPr>
          <w:p w14:paraId="6F837715"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1.87 (1.28 – 2.75)</w:t>
            </w:r>
          </w:p>
        </w:tc>
      </w:tr>
      <w:tr w:rsidR="00966D58" w:rsidRPr="00D92F85" w14:paraId="1DEBD528" w14:textId="77777777" w:rsidTr="00404822">
        <w:trPr>
          <w:jc w:val="center"/>
        </w:trPr>
        <w:tc>
          <w:tcPr>
            <w:tcW w:w="2340" w:type="dxa"/>
            <w:vMerge/>
          </w:tcPr>
          <w:p w14:paraId="39B8B2DA" w14:textId="77777777" w:rsidR="00966D58" w:rsidRPr="00D92F85" w:rsidRDefault="00966D58">
            <w:pPr>
              <w:widowControl w:val="0"/>
              <w:pBdr>
                <w:top w:val="nil"/>
                <w:left w:val="nil"/>
                <w:bottom w:val="nil"/>
                <w:right w:val="nil"/>
                <w:between w:val="nil"/>
              </w:pBdr>
              <w:spacing w:line="276" w:lineRule="auto"/>
              <w:rPr>
                <w:color w:val="000000"/>
                <w:sz w:val="20"/>
                <w:szCs w:val="20"/>
              </w:rPr>
            </w:pPr>
          </w:p>
        </w:tc>
        <w:tc>
          <w:tcPr>
            <w:tcW w:w="2065" w:type="dxa"/>
          </w:tcPr>
          <w:p w14:paraId="7DB23759"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Group</w:t>
            </w:r>
          </w:p>
        </w:tc>
        <w:tc>
          <w:tcPr>
            <w:tcW w:w="2700" w:type="dxa"/>
          </w:tcPr>
          <w:p w14:paraId="39024F96"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 xml:space="preserve">34.40, </w:t>
            </w:r>
            <w:r w:rsidRPr="00D92F85">
              <w:rPr>
                <w:i/>
                <w:color w:val="000000"/>
                <w:sz w:val="20"/>
                <w:szCs w:val="20"/>
              </w:rPr>
              <w:t>p</w:t>
            </w:r>
            <w:r w:rsidRPr="00D92F85">
              <w:rPr>
                <w:color w:val="000000"/>
                <w:sz w:val="20"/>
                <w:szCs w:val="20"/>
              </w:rPr>
              <w:t xml:space="preserve"> &lt; 0.0001</w:t>
            </w:r>
          </w:p>
        </w:tc>
        <w:tc>
          <w:tcPr>
            <w:tcW w:w="2255" w:type="dxa"/>
          </w:tcPr>
          <w:p w14:paraId="28B409E1"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0.39 (0.28 – 0.54)</w:t>
            </w:r>
          </w:p>
        </w:tc>
      </w:tr>
      <w:tr w:rsidR="00966D58" w:rsidRPr="00D92F85" w14:paraId="2BD42895" w14:textId="77777777" w:rsidTr="00404822">
        <w:trPr>
          <w:jc w:val="center"/>
        </w:trPr>
        <w:tc>
          <w:tcPr>
            <w:tcW w:w="2340" w:type="dxa"/>
            <w:vMerge/>
          </w:tcPr>
          <w:p w14:paraId="7B5D1FE4" w14:textId="77777777" w:rsidR="00966D58" w:rsidRPr="00D92F85" w:rsidRDefault="00966D58">
            <w:pPr>
              <w:widowControl w:val="0"/>
              <w:pBdr>
                <w:top w:val="nil"/>
                <w:left w:val="nil"/>
                <w:bottom w:val="nil"/>
                <w:right w:val="nil"/>
                <w:between w:val="nil"/>
              </w:pBdr>
              <w:spacing w:line="276" w:lineRule="auto"/>
              <w:rPr>
                <w:color w:val="000000"/>
                <w:sz w:val="20"/>
                <w:szCs w:val="20"/>
              </w:rPr>
            </w:pPr>
          </w:p>
        </w:tc>
        <w:tc>
          <w:tcPr>
            <w:tcW w:w="2065" w:type="dxa"/>
          </w:tcPr>
          <w:p w14:paraId="3E9D6F28"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Talking Within Group</w:t>
            </w:r>
          </w:p>
        </w:tc>
        <w:tc>
          <w:tcPr>
            <w:tcW w:w="2700" w:type="dxa"/>
          </w:tcPr>
          <w:p w14:paraId="38BE18CA"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 xml:space="preserve">25.86, </w:t>
            </w:r>
            <w:r w:rsidRPr="00D92F85">
              <w:rPr>
                <w:i/>
                <w:color w:val="000000"/>
                <w:sz w:val="20"/>
                <w:szCs w:val="20"/>
              </w:rPr>
              <w:t>p</w:t>
            </w:r>
            <w:r w:rsidRPr="00D92F85">
              <w:rPr>
                <w:color w:val="000000"/>
                <w:sz w:val="20"/>
                <w:szCs w:val="20"/>
              </w:rPr>
              <w:t xml:space="preserve"> &lt; 0.0001</w:t>
            </w:r>
          </w:p>
        </w:tc>
        <w:tc>
          <w:tcPr>
            <w:tcW w:w="2255" w:type="dxa"/>
          </w:tcPr>
          <w:p w14:paraId="6FC9CD41"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0.44 (0.32 – 0.61)</w:t>
            </w:r>
          </w:p>
        </w:tc>
      </w:tr>
      <w:tr w:rsidR="00966D58" w:rsidRPr="00D92F85" w14:paraId="66DD5FC9" w14:textId="77777777" w:rsidTr="00404822">
        <w:trPr>
          <w:jc w:val="center"/>
        </w:trPr>
        <w:tc>
          <w:tcPr>
            <w:tcW w:w="2340" w:type="dxa"/>
            <w:vMerge w:val="restart"/>
          </w:tcPr>
          <w:p w14:paraId="05259A40"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Crosswalk Use</w:t>
            </w:r>
          </w:p>
        </w:tc>
        <w:tc>
          <w:tcPr>
            <w:tcW w:w="2065" w:type="dxa"/>
          </w:tcPr>
          <w:p w14:paraId="0E9B2C9F"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AC PLD</w:t>
            </w:r>
          </w:p>
        </w:tc>
        <w:tc>
          <w:tcPr>
            <w:tcW w:w="2700" w:type="dxa"/>
          </w:tcPr>
          <w:p w14:paraId="720B790B"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 xml:space="preserve">7.59, </w:t>
            </w:r>
            <w:r w:rsidRPr="00D92F85">
              <w:rPr>
                <w:i/>
                <w:color w:val="000000"/>
                <w:sz w:val="20"/>
                <w:szCs w:val="20"/>
              </w:rPr>
              <w:t>p</w:t>
            </w:r>
            <w:r w:rsidRPr="00D92F85">
              <w:rPr>
                <w:color w:val="000000"/>
                <w:sz w:val="20"/>
                <w:szCs w:val="20"/>
              </w:rPr>
              <w:t xml:space="preserve"> = 0.006</w:t>
            </w:r>
          </w:p>
        </w:tc>
        <w:tc>
          <w:tcPr>
            <w:tcW w:w="2255" w:type="dxa"/>
          </w:tcPr>
          <w:p w14:paraId="3D2F9E6C"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2.75 (1.30 – 5.81)</w:t>
            </w:r>
          </w:p>
        </w:tc>
      </w:tr>
      <w:tr w:rsidR="00966D58" w:rsidRPr="00D92F85" w14:paraId="565A6CAE" w14:textId="77777777" w:rsidTr="00404822">
        <w:trPr>
          <w:jc w:val="center"/>
        </w:trPr>
        <w:tc>
          <w:tcPr>
            <w:tcW w:w="2340" w:type="dxa"/>
            <w:vMerge/>
          </w:tcPr>
          <w:p w14:paraId="55B097F5" w14:textId="77777777" w:rsidR="00966D58" w:rsidRPr="00D92F85" w:rsidRDefault="00966D58">
            <w:pPr>
              <w:widowControl w:val="0"/>
              <w:pBdr>
                <w:top w:val="nil"/>
                <w:left w:val="nil"/>
                <w:bottom w:val="nil"/>
                <w:right w:val="nil"/>
                <w:between w:val="nil"/>
              </w:pBdr>
              <w:spacing w:line="276" w:lineRule="auto"/>
              <w:rPr>
                <w:color w:val="000000"/>
                <w:sz w:val="20"/>
                <w:szCs w:val="20"/>
              </w:rPr>
            </w:pPr>
          </w:p>
        </w:tc>
        <w:tc>
          <w:tcPr>
            <w:tcW w:w="2065" w:type="dxa"/>
          </w:tcPr>
          <w:p w14:paraId="72C26818"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Talking Within Group</w:t>
            </w:r>
          </w:p>
        </w:tc>
        <w:tc>
          <w:tcPr>
            <w:tcW w:w="2700" w:type="dxa"/>
          </w:tcPr>
          <w:p w14:paraId="2720559C"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 xml:space="preserve">4.85, </w:t>
            </w:r>
            <w:r w:rsidRPr="00D92F85">
              <w:rPr>
                <w:i/>
                <w:color w:val="000000"/>
                <w:sz w:val="20"/>
                <w:szCs w:val="20"/>
              </w:rPr>
              <w:t>p</w:t>
            </w:r>
            <w:r w:rsidRPr="00D92F85">
              <w:rPr>
                <w:color w:val="000000"/>
                <w:sz w:val="20"/>
                <w:szCs w:val="20"/>
              </w:rPr>
              <w:t xml:space="preserve"> = 0.028</w:t>
            </w:r>
          </w:p>
        </w:tc>
        <w:tc>
          <w:tcPr>
            <w:tcW w:w="2255" w:type="dxa"/>
          </w:tcPr>
          <w:p w14:paraId="1E8102F0"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1.71 (1.06 – 2.78)</w:t>
            </w:r>
          </w:p>
        </w:tc>
      </w:tr>
      <w:tr w:rsidR="00966D58" w:rsidRPr="00D92F85" w14:paraId="0941F588" w14:textId="77777777" w:rsidTr="00404822">
        <w:trPr>
          <w:jc w:val="center"/>
        </w:trPr>
        <w:tc>
          <w:tcPr>
            <w:tcW w:w="2340" w:type="dxa"/>
          </w:tcPr>
          <w:p w14:paraId="66083197"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Crossing Before Vehicle</w:t>
            </w:r>
          </w:p>
        </w:tc>
        <w:tc>
          <w:tcPr>
            <w:tcW w:w="2065" w:type="dxa"/>
          </w:tcPr>
          <w:p w14:paraId="63635AA6"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Eyes On Phone</w:t>
            </w:r>
          </w:p>
        </w:tc>
        <w:tc>
          <w:tcPr>
            <w:tcW w:w="2700" w:type="dxa"/>
          </w:tcPr>
          <w:p w14:paraId="7599889D"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 xml:space="preserve">5.51, </w:t>
            </w:r>
            <w:r w:rsidRPr="00D92F85">
              <w:rPr>
                <w:i/>
                <w:color w:val="000000"/>
                <w:sz w:val="20"/>
                <w:szCs w:val="20"/>
              </w:rPr>
              <w:t xml:space="preserve">p </w:t>
            </w:r>
            <w:r w:rsidRPr="00D92F85">
              <w:rPr>
                <w:color w:val="000000"/>
                <w:sz w:val="20"/>
                <w:szCs w:val="20"/>
              </w:rPr>
              <w:t>= 0.019</w:t>
            </w:r>
          </w:p>
        </w:tc>
        <w:tc>
          <w:tcPr>
            <w:tcW w:w="2255" w:type="dxa"/>
          </w:tcPr>
          <w:p w14:paraId="1E1AE7F9"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0.51 (0.28 – 0.90)</w:t>
            </w:r>
          </w:p>
        </w:tc>
      </w:tr>
      <w:tr w:rsidR="00966D58" w:rsidRPr="00D92F85" w14:paraId="5376AC08" w14:textId="77777777" w:rsidTr="00404822">
        <w:trPr>
          <w:jc w:val="center"/>
        </w:trPr>
        <w:tc>
          <w:tcPr>
            <w:tcW w:w="2340" w:type="dxa"/>
            <w:vMerge w:val="restart"/>
          </w:tcPr>
          <w:p w14:paraId="42750D1E"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Communication Initiation</w:t>
            </w:r>
          </w:p>
        </w:tc>
        <w:tc>
          <w:tcPr>
            <w:tcW w:w="2065" w:type="dxa"/>
          </w:tcPr>
          <w:p w14:paraId="1F84FFE8"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 xml:space="preserve">Group </w:t>
            </w:r>
          </w:p>
        </w:tc>
        <w:tc>
          <w:tcPr>
            <w:tcW w:w="2700" w:type="dxa"/>
          </w:tcPr>
          <w:p w14:paraId="4C5A301C"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 xml:space="preserve">8.94, </w:t>
            </w:r>
            <w:r w:rsidRPr="00D92F85">
              <w:rPr>
                <w:i/>
                <w:color w:val="000000"/>
                <w:sz w:val="20"/>
                <w:szCs w:val="20"/>
              </w:rPr>
              <w:t>p</w:t>
            </w:r>
            <w:r w:rsidRPr="00D92F85">
              <w:rPr>
                <w:color w:val="000000"/>
                <w:sz w:val="20"/>
                <w:szCs w:val="20"/>
              </w:rPr>
              <w:t xml:space="preserve"> = 0.003</w:t>
            </w:r>
          </w:p>
        </w:tc>
        <w:tc>
          <w:tcPr>
            <w:tcW w:w="2255" w:type="dxa"/>
          </w:tcPr>
          <w:p w14:paraId="3AF4914B"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0.54 (0.36 – 0.81)</w:t>
            </w:r>
          </w:p>
        </w:tc>
      </w:tr>
      <w:tr w:rsidR="00966D58" w:rsidRPr="00D92F85" w14:paraId="6F09CBDE" w14:textId="77777777" w:rsidTr="00404822">
        <w:trPr>
          <w:jc w:val="center"/>
        </w:trPr>
        <w:tc>
          <w:tcPr>
            <w:tcW w:w="2340" w:type="dxa"/>
            <w:vMerge/>
          </w:tcPr>
          <w:p w14:paraId="0AB29B2E" w14:textId="77777777" w:rsidR="00966D58" w:rsidRPr="00D92F85" w:rsidRDefault="00966D58">
            <w:pPr>
              <w:widowControl w:val="0"/>
              <w:pBdr>
                <w:top w:val="nil"/>
                <w:left w:val="nil"/>
                <w:bottom w:val="nil"/>
                <w:right w:val="nil"/>
                <w:between w:val="nil"/>
              </w:pBdr>
              <w:spacing w:line="276" w:lineRule="auto"/>
              <w:rPr>
                <w:color w:val="000000"/>
                <w:sz w:val="20"/>
                <w:szCs w:val="20"/>
              </w:rPr>
            </w:pPr>
          </w:p>
        </w:tc>
        <w:tc>
          <w:tcPr>
            <w:tcW w:w="2065" w:type="dxa"/>
          </w:tcPr>
          <w:p w14:paraId="00F7F940"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Talking Within Group</w:t>
            </w:r>
          </w:p>
        </w:tc>
        <w:tc>
          <w:tcPr>
            <w:tcW w:w="2700" w:type="dxa"/>
          </w:tcPr>
          <w:p w14:paraId="4421AEF1" w14:textId="425035A1"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 xml:space="preserve">7.57, </w:t>
            </w:r>
            <w:r w:rsidRPr="00D92F85">
              <w:rPr>
                <w:i/>
                <w:color w:val="000000"/>
                <w:sz w:val="20"/>
                <w:szCs w:val="20"/>
              </w:rPr>
              <w:t>p</w:t>
            </w:r>
            <w:r w:rsidRPr="00D92F85">
              <w:rPr>
                <w:color w:val="000000"/>
                <w:sz w:val="20"/>
                <w:szCs w:val="20"/>
              </w:rPr>
              <w:t xml:space="preserve"> = 0.006</w:t>
            </w:r>
          </w:p>
        </w:tc>
        <w:tc>
          <w:tcPr>
            <w:tcW w:w="2255" w:type="dxa"/>
          </w:tcPr>
          <w:p w14:paraId="5B413136"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0.56 (0.37 – 0.85)</w:t>
            </w:r>
          </w:p>
        </w:tc>
      </w:tr>
      <w:tr w:rsidR="00966D58" w:rsidRPr="00D92F85" w14:paraId="1C924BC7" w14:textId="77777777" w:rsidTr="00404822">
        <w:trPr>
          <w:jc w:val="center"/>
        </w:trPr>
        <w:tc>
          <w:tcPr>
            <w:tcW w:w="2340" w:type="dxa"/>
            <w:vMerge w:val="restart"/>
          </w:tcPr>
          <w:p w14:paraId="65DEE906"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Implicit Communication</w:t>
            </w:r>
          </w:p>
        </w:tc>
        <w:tc>
          <w:tcPr>
            <w:tcW w:w="2065" w:type="dxa"/>
          </w:tcPr>
          <w:p w14:paraId="339E823E"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 xml:space="preserve">Group </w:t>
            </w:r>
          </w:p>
        </w:tc>
        <w:tc>
          <w:tcPr>
            <w:tcW w:w="2700" w:type="dxa"/>
          </w:tcPr>
          <w:p w14:paraId="62F7500D" w14:textId="1A263689"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 xml:space="preserve">9.29, </w:t>
            </w:r>
            <w:r w:rsidRPr="00D92F85">
              <w:rPr>
                <w:i/>
                <w:color w:val="000000"/>
                <w:sz w:val="20"/>
                <w:szCs w:val="20"/>
              </w:rPr>
              <w:t>p</w:t>
            </w:r>
            <w:r w:rsidRPr="00D92F85">
              <w:rPr>
                <w:color w:val="000000"/>
                <w:sz w:val="20"/>
                <w:szCs w:val="20"/>
              </w:rPr>
              <w:t xml:space="preserve"> = 0.002</w:t>
            </w:r>
          </w:p>
        </w:tc>
        <w:tc>
          <w:tcPr>
            <w:tcW w:w="2255" w:type="dxa"/>
          </w:tcPr>
          <w:p w14:paraId="44C6E029"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0.54 (0.35 – 0.80)</w:t>
            </w:r>
          </w:p>
        </w:tc>
      </w:tr>
      <w:tr w:rsidR="00966D58" w:rsidRPr="00D92F85" w14:paraId="612799B8" w14:textId="77777777" w:rsidTr="00404822">
        <w:trPr>
          <w:jc w:val="center"/>
        </w:trPr>
        <w:tc>
          <w:tcPr>
            <w:tcW w:w="2340" w:type="dxa"/>
            <w:vMerge/>
          </w:tcPr>
          <w:p w14:paraId="3371E4B0" w14:textId="77777777" w:rsidR="00966D58" w:rsidRPr="00D92F85" w:rsidRDefault="00966D58">
            <w:pPr>
              <w:widowControl w:val="0"/>
              <w:pBdr>
                <w:top w:val="nil"/>
                <w:left w:val="nil"/>
                <w:bottom w:val="nil"/>
                <w:right w:val="nil"/>
                <w:between w:val="nil"/>
              </w:pBdr>
              <w:spacing w:line="276" w:lineRule="auto"/>
              <w:rPr>
                <w:color w:val="000000"/>
                <w:sz w:val="20"/>
                <w:szCs w:val="20"/>
              </w:rPr>
            </w:pPr>
          </w:p>
        </w:tc>
        <w:tc>
          <w:tcPr>
            <w:tcW w:w="2065" w:type="dxa"/>
          </w:tcPr>
          <w:p w14:paraId="335F1426"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Talking Within Group</w:t>
            </w:r>
          </w:p>
        </w:tc>
        <w:tc>
          <w:tcPr>
            <w:tcW w:w="2700" w:type="dxa"/>
          </w:tcPr>
          <w:p w14:paraId="6194B1F8"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 xml:space="preserve">7.89, </w:t>
            </w:r>
            <w:r w:rsidRPr="00D92F85">
              <w:rPr>
                <w:i/>
                <w:color w:val="000000"/>
                <w:sz w:val="20"/>
                <w:szCs w:val="20"/>
              </w:rPr>
              <w:t>p</w:t>
            </w:r>
            <w:r w:rsidRPr="00D92F85">
              <w:rPr>
                <w:color w:val="000000"/>
                <w:sz w:val="20"/>
                <w:szCs w:val="20"/>
              </w:rPr>
              <w:t xml:space="preserve"> = 0.005</w:t>
            </w:r>
          </w:p>
        </w:tc>
        <w:tc>
          <w:tcPr>
            <w:tcW w:w="2255" w:type="dxa"/>
          </w:tcPr>
          <w:p w14:paraId="207C71D4"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0.56 (0.37 – 0.84)</w:t>
            </w:r>
          </w:p>
        </w:tc>
      </w:tr>
      <w:tr w:rsidR="00966D58" w:rsidRPr="00D92F85" w14:paraId="577E1B41" w14:textId="77777777" w:rsidTr="00404822">
        <w:trPr>
          <w:jc w:val="center"/>
        </w:trPr>
        <w:tc>
          <w:tcPr>
            <w:tcW w:w="2340" w:type="dxa"/>
            <w:vMerge w:val="restart"/>
          </w:tcPr>
          <w:p w14:paraId="47412187"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Explicit Communication</w:t>
            </w:r>
          </w:p>
          <w:p w14:paraId="28B01149"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 xml:space="preserve"> </w:t>
            </w:r>
          </w:p>
        </w:tc>
        <w:tc>
          <w:tcPr>
            <w:tcW w:w="2065" w:type="dxa"/>
          </w:tcPr>
          <w:p w14:paraId="0593DDD0"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 xml:space="preserve">Group </w:t>
            </w:r>
          </w:p>
        </w:tc>
        <w:tc>
          <w:tcPr>
            <w:tcW w:w="2700" w:type="dxa"/>
          </w:tcPr>
          <w:p w14:paraId="14B12232" w14:textId="4706DF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 xml:space="preserve">10.13, </w:t>
            </w:r>
            <w:r w:rsidRPr="00D92F85">
              <w:rPr>
                <w:i/>
                <w:color w:val="000000"/>
                <w:sz w:val="20"/>
                <w:szCs w:val="20"/>
              </w:rPr>
              <w:t xml:space="preserve">p </w:t>
            </w:r>
            <w:r w:rsidRPr="00D92F85">
              <w:rPr>
                <w:color w:val="000000"/>
                <w:sz w:val="20"/>
                <w:szCs w:val="20"/>
              </w:rPr>
              <w:t>= 0.002</w:t>
            </w:r>
          </w:p>
        </w:tc>
        <w:tc>
          <w:tcPr>
            <w:tcW w:w="2255" w:type="dxa"/>
          </w:tcPr>
          <w:p w14:paraId="6A79A364"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0.37 (0.20 – 0.70)</w:t>
            </w:r>
          </w:p>
        </w:tc>
      </w:tr>
      <w:tr w:rsidR="00966D58" w:rsidRPr="00D92F85" w14:paraId="780CDC39" w14:textId="77777777" w:rsidTr="00404822">
        <w:trPr>
          <w:jc w:val="center"/>
        </w:trPr>
        <w:tc>
          <w:tcPr>
            <w:tcW w:w="2340" w:type="dxa"/>
            <w:vMerge/>
          </w:tcPr>
          <w:p w14:paraId="1BE863FB" w14:textId="77777777" w:rsidR="00966D58" w:rsidRPr="00D92F85" w:rsidRDefault="00966D58">
            <w:pPr>
              <w:widowControl w:val="0"/>
              <w:pBdr>
                <w:top w:val="nil"/>
                <w:left w:val="nil"/>
                <w:bottom w:val="nil"/>
                <w:right w:val="nil"/>
                <w:between w:val="nil"/>
              </w:pBdr>
              <w:spacing w:line="276" w:lineRule="auto"/>
              <w:rPr>
                <w:color w:val="000000"/>
                <w:sz w:val="20"/>
                <w:szCs w:val="20"/>
              </w:rPr>
            </w:pPr>
          </w:p>
        </w:tc>
        <w:tc>
          <w:tcPr>
            <w:tcW w:w="2065" w:type="dxa"/>
          </w:tcPr>
          <w:p w14:paraId="3D506615"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Talking Within Group</w:t>
            </w:r>
          </w:p>
        </w:tc>
        <w:tc>
          <w:tcPr>
            <w:tcW w:w="2700" w:type="dxa"/>
          </w:tcPr>
          <w:p w14:paraId="5068FB8F" w14:textId="77777777" w:rsidR="00966D58" w:rsidRPr="00D92F85" w:rsidRDefault="002224FF">
            <w:pPr>
              <w:pBdr>
                <w:top w:val="nil"/>
                <w:left w:val="nil"/>
                <w:bottom w:val="nil"/>
                <w:right w:val="nil"/>
                <w:between w:val="nil"/>
              </w:pBdr>
              <w:tabs>
                <w:tab w:val="left" w:pos="526"/>
              </w:tabs>
              <w:rPr>
                <w:rFonts w:eastAsia="Calibri"/>
                <w:color w:val="000000"/>
                <w:sz w:val="22"/>
                <w:szCs w:val="22"/>
              </w:rPr>
            </w:pPr>
            <w:r w:rsidRPr="00D92F85">
              <w:rPr>
                <w:color w:val="000000"/>
                <w:sz w:val="20"/>
                <w:szCs w:val="20"/>
              </w:rPr>
              <w:t xml:space="preserve">10.09, </w:t>
            </w:r>
            <w:r w:rsidRPr="00D92F85">
              <w:rPr>
                <w:i/>
                <w:color w:val="000000"/>
                <w:sz w:val="20"/>
                <w:szCs w:val="20"/>
              </w:rPr>
              <w:t>p</w:t>
            </w:r>
            <w:r w:rsidRPr="00D92F85">
              <w:rPr>
                <w:color w:val="000000"/>
                <w:sz w:val="20"/>
                <w:szCs w:val="20"/>
              </w:rPr>
              <w:t xml:space="preserve"> = 0.002</w:t>
            </w:r>
          </w:p>
        </w:tc>
        <w:tc>
          <w:tcPr>
            <w:tcW w:w="2255" w:type="dxa"/>
          </w:tcPr>
          <w:p w14:paraId="6687852C" w14:textId="77777777" w:rsidR="00966D58" w:rsidRPr="00D92F85" w:rsidRDefault="002224FF">
            <w:pPr>
              <w:pBdr>
                <w:top w:val="nil"/>
                <w:left w:val="nil"/>
                <w:bottom w:val="nil"/>
                <w:right w:val="nil"/>
                <w:between w:val="nil"/>
              </w:pBdr>
              <w:tabs>
                <w:tab w:val="left" w:pos="526"/>
              </w:tabs>
              <w:rPr>
                <w:color w:val="000000"/>
                <w:sz w:val="20"/>
                <w:szCs w:val="20"/>
              </w:rPr>
            </w:pPr>
            <w:r w:rsidRPr="00D92F85">
              <w:rPr>
                <w:color w:val="000000"/>
                <w:sz w:val="20"/>
                <w:szCs w:val="20"/>
              </w:rPr>
              <w:t>0.37 (0.19 – 0.69)</w:t>
            </w:r>
          </w:p>
        </w:tc>
      </w:tr>
      <w:tr w:rsidR="00966D58" w:rsidRPr="00D92F85" w14:paraId="41602FE8" w14:textId="77777777" w:rsidTr="00404822">
        <w:trPr>
          <w:jc w:val="center"/>
        </w:trPr>
        <w:tc>
          <w:tcPr>
            <w:tcW w:w="2340" w:type="dxa"/>
            <w:vMerge w:val="restart"/>
          </w:tcPr>
          <w:p w14:paraId="20695E7C"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Following Behind</w:t>
            </w:r>
          </w:p>
        </w:tc>
        <w:tc>
          <w:tcPr>
            <w:tcW w:w="2065" w:type="dxa"/>
          </w:tcPr>
          <w:p w14:paraId="055A848E"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 xml:space="preserve">Group </w:t>
            </w:r>
          </w:p>
        </w:tc>
        <w:tc>
          <w:tcPr>
            <w:tcW w:w="2700" w:type="dxa"/>
          </w:tcPr>
          <w:p w14:paraId="7C9BF654"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 xml:space="preserve">11.32, </w:t>
            </w:r>
            <w:r w:rsidRPr="00D92F85">
              <w:rPr>
                <w:i/>
                <w:color w:val="000000"/>
                <w:sz w:val="20"/>
                <w:szCs w:val="20"/>
              </w:rPr>
              <w:t>p</w:t>
            </w:r>
            <w:r w:rsidRPr="00D92F85">
              <w:rPr>
                <w:color w:val="000000"/>
                <w:sz w:val="20"/>
                <w:szCs w:val="20"/>
              </w:rPr>
              <w:t xml:space="preserve"> = 0.001</w:t>
            </w:r>
          </w:p>
        </w:tc>
        <w:tc>
          <w:tcPr>
            <w:tcW w:w="2255" w:type="dxa"/>
          </w:tcPr>
          <w:p w14:paraId="0645DDF2"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0.38 (0.21 – 0.68)</w:t>
            </w:r>
          </w:p>
        </w:tc>
      </w:tr>
      <w:tr w:rsidR="00966D58" w:rsidRPr="00D92F85" w14:paraId="02D7822B" w14:textId="77777777" w:rsidTr="00404822">
        <w:trPr>
          <w:jc w:val="center"/>
        </w:trPr>
        <w:tc>
          <w:tcPr>
            <w:tcW w:w="2340" w:type="dxa"/>
            <w:vMerge/>
            <w:tcBorders>
              <w:bottom w:val="single" w:sz="4" w:space="0" w:color="auto"/>
            </w:tcBorders>
          </w:tcPr>
          <w:p w14:paraId="221AAA74" w14:textId="77777777" w:rsidR="00966D58" w:rsidRPr="00D92F85" w:rsidRDefault="00966D58">
            <w:pPr>
              <w:widowControl w:val="0"/>
              <w:pBdr>
                <w:top w:val="nil"/>
                <w:left w:val="nil"/>
                <w:bottom w:val="nil"/>
                <w:right w:val="nil"/>
                <w:between w:val="nil"/>
              </w:pBdr>
              <w:spacing w:line="276" w:lineRule="auto"/>
              <w:rPr>
                <w:color w:val="000000"/>
                <w:sz w:val="20"/>
                <w:szCs w:val="20"/>
              </w:rPr>
            </w:pPr>
          </w:p>
        </w:tc>
        <w:tc>
          <w:tcPr>
            <w:tcW w:w="2065" w:type="dxa"/>
            <w:tcBorders>
              <w:bottom w:val="single" w:sz="4" w:space="0" w:color="auto"/>
            </w:tcBorders>
          </w:tcPr>
          <w:p w14:paraId="7409EF71"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Talking Within Group</w:t>
            </w:r>
          </w:p>
        </w:tc>
        <w:tc>
          <w:tcPr>
            <w:tcW w:w="2700" w:type="dxa"/>
            <w:tcBorders>
              <w:bottom w:val="single" w:sz="4" w:space="0" w:color="auto"/>
            </w:tcBorders>
          </w:tcPr>
          <w:p w14:paraId="3C33B0F2"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 xml:space="preserve">9.75, </w:t>
            </w:r>
            <w:r w:rsidRPr="00D92F85">
              <w:rPr>
                <w:i/>
                <w:color w:val="000000"/>
                <w:sz w:val="20"/>
                <w:szCs w:val="20"/>
              </w:rPr>
              <w:t xml:space="preserve">p </w:t>
            </w:r>
            <w:r w:rsidRPr="00D92F85">
              <w:rPr>
                <w:color w:val="000000"/>
                <w:sz w:val="20"/>
                <w:szCs w:val="20"/>
              </w:rPr>
              <w:t>= 0.002</w:t>
            </w:r>
          </w:p>
        </w:tc>
        <w:tc>
          <w:tcPr>
            <w:tcW w:w="2255" w:type="dxa"/>
            <w:tcBorders>
              <w:bottom w:val="single" w:sz="4" w:space="0" w:color="auto"/>
            </w:tcBorders>
          </w:tcPr>
          <w:p w14:paraId="26180729"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0.41 (0.23 – 0.74)</w:t>
            </w:r>
          </w:p>
        </w:tc>
      </w:tr>
    </w:tbl>
    <w:p w14:paraId="20A97008" w14:textId="77777777" w:rsidR="00966D58" w:rsidRPr="00D92F85" w:rsidRDefault="00966D58">
      <w:pPr>
        <w:pBdr>
          <w:top w:val="nil"/>
          <w:left w:val="nil"/>
          <w:bottom w:val="nil"/>
          <w:right w:val="nil"/>
          <w:between w:val="nil"/>
        </w:pBdr>
        <w:spacing w:line="259" w:lineRule="auto"/>
        <w:rPr>
          <w:rFonts w:eastAsia="Calibri"/>
          <w:color w:val="000000"/>
          <w:sz w:val="22"/>
          <w:szCs w:val="22"/>
        </w:rPr>
      </w:pPr>
    </w:p>
    <w:p w14:paraId="007900BB" w14:textId="43FA7D8A" w:rsidR="00E203DD" w:rsidRPr="00D92F85" w:rsidRDefault="002224FF" w:rsidP="00E203DD">
      <w:pPr>
        <w:pBdr>
          <w:top w:val="nil"/>
          <w:left w:val="nil"/>
          <w:bottom w:val="nil"/>
          <w:right w:val="nil"/>
          <w:between w:val="nil"/>
        </w:pBdr>
        <w:spacing w:line="259" w:lineRule="auto"/>
        <w:jc w:val="both"/>
        <w:rPr>
          <w:color w:val="000000"/>
          <w:sz w:val="22"/>
          <w:szCs w:val="22"/>
        </w:rPr>
      </w:pPr>
      <w:r w:rsidRPr="00D92F85">
        <w:rPr>
          <w:color w:val="000000"/>
          <w:sz w:val="22"/>
          <w:szCs w:val="22"/>
        </w:rPr>
        <w:lastRenderedPageBreak/>
        <w:t xml:space="preserve">At </w:t>
      </w:r>
      <w:r w:rsidR="001B787D" w:rsidRPr="00D92F85">
        <w:rPr>
          <w:color w:val="000000"/>
          <w:sz w:val="22"/>
          <w:szCs w:val="22"/>
        </w:rPr>
        <w:t>L</w:t>
      </w:r>
      <w:r w:rsidRPr="00D92F85">
        <w:rPr>
          <w:color w:val="000000"/>
          <w:sz w:val="22"/>
          <w:szCs w:val="22"/>
        </w:rPr>
        <w:t xml:space="preserve">ocation A, in addition to PLD distractors, societal distractors such as </w:t>
      </w:r>
      <w:r w:rsidR="000237FA" w:rsidRPr="00D92F85">
        <w:rPr>
          <w:color w:val="000000"/>
          <w:sz w:val="22"/>
          <w:szCs w:val="22"/>
        </w:rPr>
        <w:t>G</w:t>
      </w:r>
      <w:r w:rsidRPr="00D92F85">
        <w:rPr>
          <w:color w:val="000000"/>
          <w:sz w:val="22"/>
          <w:szCs w:val="22"/>
        </w:rPr>
        <w:t>roup crossings and engagement in a conversation</w:t>
      </w:r>
      <w:r w:rsidR="00E203DD" w:rsidRPr="00D92F85">
        <w:rPr>
          <w:color w:val="000000"/>
          <w:sz w:val="22"/>
          <w:szCs w:val="22"/>
        </w:rPr>
        <w:t xml:space="preserve"> </w:t>
      </w:r>
      <w:r w:rsidRPr="00D92F85">
        <w:rPr>
          <w:color w:val="000000"/>
          <w:sz w:val="22"/>
          <w:szCs w:val="22"/>
        </w:rPr>
        <w:t>had significant associations with pedestrian behavior. However, the</w:t>
      </w:r>
      <w:r w:rsidR="000237FA" w:rsidRPr="00D92F85">
        <w:rPr>
          <w:color w:val="000000"/>
          <w:sz w:val="22"/>
          <w:szCs w:val="22"/>
        </w:rPr>
        <w:t>y</w:t>
      </w:r>
      <w:r w:rsidRPr="00D92F85">
        <w:rPr>
          <w:color w:val="000000"/>
          <w:sz w:val="22"/>
          <w:szCs w:val="22"/>
        </w:rPr>
        <w:t xml:space="preserve"> were in opposing directions. AC PLD usage caused pedestrians to check both ways before crossing (1.87) and cross at the crosswalk (2.75) more so than when there was no PLD usage; talking within group (1.71) was the only societal distractor that caused increased precautionary behavior, namely Crosswalk Use. The prevalence of AC PLD usage was 17.5%, and the prevalence of Group and Talking Within Group were 34.6% and 33%; respectively. Subsequently, Group and Talking Within Group distractors led to fewer likelihood of most other precautionary behaviors, such as Communication Initiation (0.54, 0.56), Implicit Communication (0.54, 0.56), Explicit Communication (0.37, 0.37). However, these also led to fewer chances of Following Behind (0.38, 0.41). Based on these observations, it can be said that pedestrians </w:t>
      </w:r>
      <w:r w:rsidR="006300EA" w:rsidRPr="00D92F85">
        <w:rPr>
          <w:color w:val="000000"/>
          <w:sz w:val="22"/>
          <w:szCs w:val="22"/>
        </w:rPr>
        <w:t>tended</w:t>
      </w:r>
      <w:r w:rsidRPr="00D92F85">
        <w:rPr>
          <w:color w:val="000000"/>
          <w:sz w:val="22"/>
          <w:szCs w:val="22"/>
        </w:rPr>
        <w:t xml:space="preserve"> to practice safe crossings, especially when PLDs were involved. Societal distractions, on the other hand, impacted behavior more so leading to increased risk taking, and had higher prevalence than technological distractions.</w:t>
      </w:r>
    </w:p>
    <w:p w14:paraId="5E00085E" w14:textId="77777777" w:rsidR="00E203DD" w:rsidRPr="00D92F85" w:rsidRDefault="00E203DD" w:rsidP="00E203DD">
      <w:pPr>
        <w:pBdr>
          <w:top w:val="nil"/>
          <w:left w:val="nil"/>
          <w:bottom w:val="nil"/>
          <w:right w:val="nil"/>
          <w:between w:val="nil"/>
        </w:pBdr>
        <w:spacing w:line="259" w:lineRule="auto"/>
        <w:jc w:val="center"/>
        <w:rPr>
          <w:color w:val="000000"/>
          <w:sz w:val="20"/>
          <w:szCs w:val="20"/>
        </w:rPr>
      </w:pPr>
    </w:p>
    <w:p w14:paraId="4633E536" w14:textId="557E012D" w:rsidR="00966D58" w:rsidRPr="00D92F85" w:rsidRDefault="002224FF" w:rsidP="00E203DD">
      <w:pPr>
        <w:pBdr>
          <w:top w:val="nil"/>
          <w:left w:val="nil"/>
          <w:bottom w:val="nil"/>
          <w:right w:val="nil"/>
          <w:between w:val="nil"/>
        </w:pBdr>
        <w:spacing w:line="259" w:lineRule="auto"/>
        <w:jc w:val="center"/>
        <w:rPr>
          <w:color w:val="000000"/>
          <w:sz w:val="20"/>
          <w:szCs w:val="20"/>
        </w:rPr>
      </w:pPr>
      <w:r w:rsidRPr="00D92F85">
        <w:rPr>
          <w:color w:val="000000"/>
          <w:sz w:val="20"/>
          <w:szCs w:val="20"/>
        </w:rPr>
        <w:t>Table 5. Significant associations observed at Location B</w:t>
      </w:r>
    </w:p>
    <w:tbl>
      <w:tblPr>
        <w:tblStyle w:val="af1"/>
        <w:tblW w:w="9360" w:type="dxa"/>
        <w:jc w:val="center"/>
        <w:tblLayout w:type="fixed"/>
        <w:tblLook w:val="0400" w:firstRow="0" w:lastRow="0" w:firstColumn="0" w:lastColumn="0" w:noHBand="0" w:noVBand="1"/>
      </w:tblPr>
      <w:tblGrid>
        <w:gridCol w:w="2340"/>
        <w:gridCol w:w="2065"/>
        <w:gridCol w:w="2700"/>
        <w:gridCol w:w="2255"/>
      </w:tblGrid>
      <w:tr w:rsidR="00966D58" w:rsidRPr="00D92F85" w14:paraId="1362F8E1" w14:textId="77777777" w:rsidTr="00404822">
        <w:trPr>
          <w:jc w:val="center"/>
        </w:trPr>
        <w:tc>
          <w:tcPr>
            <w:tcW w:w="2340" w:type="dxa"/>
            <w:tcBorders>
              <w:top w:val="single" w:sz="4" w:space="0" w:color="auto"/>
              <w:bottom w:val="single" w:sz="4" w:space="0" w:color="auto"/>
            </w:tcBorders>
          </w:tcPr>
          <w:p w14:paraId="4FED1EEF" w14:textId="77777777" w:rsidR="00966D58" w:rsidRPr="00D92F85" w:rsidRDefault="002224FF">
            <w:pPr>
              <w:pBdr>
                <w:top w:val="nil"/>
                <w:left w:val="nil"/>
                <w:bottom w:val="nil"/>
                <w:right w:val="nil"/>
                <w:between w:val="nil"/>
              </w:pBdr>
              <w:spacing w:line="259" w:lineRule="auto"/>
              <w:jc w:val="center"/>
              <w:rPr>
                <w:rFonts w:eastAsia="Calibri"/>
                <w:color w:val="000000"/>
                <w:sz w:val="20"/>
                <w:szCs w:val="20"/>
              </w:rPr>
            </w:pPr>
            <w:r w:rsidRPr="00D92F85">
              <w:rPr>
                <w:color w:val="000000"/>
                <w:sz w:val="20"/>
                <w:szCs w:val="20"/>
              </w:rPr>
              <w:t>Behavior</w:t>
            </w:r>
          </w:p>
        </w:tc>
        <w:tc>
          <w:tcPr>
            <w:tcW w:w="2065" w:type="dxa"/>
            <w:tcBorders>
              <w:top w:val="single" w:sz="4" w:space="0" w:color="auto"/>
              <w:bottom w:val="single" w:sz="4" w:space="0" w:color="auto"/>
            </w:tcBorders>
          </w:tcPr>
          <w:p w14:paraId="56C89A41" w14:textId="77777777" w:rsidR="00966D58" w:rsidRPr="00D92F85" w:rsidRDefault="002224FF">
            <w:pPr>
              <w:pBdr>
                <w:top w:val="nil"/>
                <w:left w:val="nil"/>
                <w:bottom w:val="nil"/>
                <w:right w:val="nil"/>
                <w:between w:val="nil"/>
              </w:pBdr>
              <w:rPr>
                <w:rFonts w:eastAsia="Calibri"/>
                <w:color w:val="000000"/>
                <w:sz w:val="20"/>
                <w:szCs w:val="20"/>
              </w:rPr>
            </w:pPr>
            <w:r w:rsidRPr="00D92F85">
              <w:rPr>
                <w:color w:val="000000"/>
                <w:sz w:val="20"/>
                <w:szCs w:val="20"/>
              </w:rPr>
              <w:t>Distractor</w:t>
            </w:r>
          </w:p>
        </w:tc>
        <w:tc>
          <w:tcPr>
            <w:tcW w:w="2700" w:type="dxa"/>
            <w:tcBorders>
              <w:top w:val="single" w:sz="4" w:space="0" w:color="auto"/>
              <w:bottom w:val="single" w:sz="4" w:space="0" w:color="auto"/>
            </w:tcBorders>
          </w:tcPr>
          <w:p w14:paraId="68D28AE0" w14:textId="27B3B2A9" w:rsidR="00966D58" w:rsidRPr="00D92F85" w:rsidRDefault="002224FF">
            <w:pPr>
              <w:pBdr>
                <w:top w:val="nil"/>
                <w:left w:val="nil"/>
                <w:bottom w:val="nil"/>
                <w:right w:val="nil"/>
                <w:between w:val="nil"/>
              </w:pBdr>
              <w:rPr>
                <w:rFonts w:eastAsia="Calibri"/>
                <w:color w:val="000000"/>
                <w:sz w:val="20"/>
                <w:szCs w:val="20"/>
              </w:rPr>
            </w:pPr>
            <w:r w:rsidRPr="00D92F85">
              <w:rPr>
                <w:color w:val="000000"/>
                <w:sz w:val="20"/>
                <w:szCs w:val="20"/>
              </w:rPr>
              <w:t>Pearson Chi-Square (</w:t>
            </w:r>
            <w:r w:rsidR="00296D10" w:rsidRPr="00D92F85">
              <w:rPr>
                <w:i/>
                <w:color w:val="000000"/>
                <w:sz w:val="20"/>
                <w:szCs w:val="20"/>
              </w:rPr>
              <w:t xml:space="preserve">p </w:t>
            </w:r>
            <w:r w:rsidRPr="00D92F85">
              <w:rPr>
                <w:color w:val="000000"/>
                <w:sz w:val="20"/>
                <w:szCs w:val="20"/>
              </w:rPr>
              <w:t>&lt;</w:t>
            </w:r>
            <w:r w:rsidR="00296D10" w:rsidRPr="00D92F85">
              <w:rPr>
                <w:color w:val="000000"/>
                <w:sz w:val="20"/>
                <w:szCs w:val="20"/>
              </w:rPr>
              <w:t xml:space="preserve"> </w:t>
            </w:r>
            <w:r w:rsidRPr="00D92F85">
              <w:rPr>
                <w:color w:val="000000"/>
                <w:sz w:val="20"/>
                <w:szCs w:val="20"/>
              </w:rPr>
              <w:t>0.05)</w:t>
            </w:r>
          </w:p>
        </w:tc>
        <w:tc>
          <w:tcPr>
            <w:tcW w:w="2255" w:type="dxa"/>
            <w:tcBorders>
              <w:top w:val="single" w:sz="4" w:space="0" w:color="auto"/>
              <w:bottom w:val="single" w:sz="4" w:space="0" w:color="auto"/>
            </w:tcBorders>
          </w:tcPr>
          <w:p w14:paraId="7026965A"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OR (95% CI)</w:t>
            </w:r>
          </w:p>
        </w:tc>
      </w:tr>
      <w:tr w:rsidR="00966D58" w:rsidRPr="00D92F85" w14:paraId="4BCA1576" w14:textId="77777777" w:rsidTr="00404822">
        <w:trPr>
          <w:jc w:val="center"/>
        </w:trPr>
        <w:tc>
          <w:tcPr>
            <w:tcW w:w="2340" w:type="dxa"/>
            <w:vMerge w:val="restart"/>
            <w:tcBorders>
              <w:top w:val="single" w:sz="4" w:space="0" w:color="auto"/>
            </w:tcBorders>
          </w:tcPr>
          <w:p w14:paraId="56F27EB8" w14:textId="77777777" w:rsidR="00966D58" w:rsidRPr="00D92F85" w:rsidRDefault="002224FF">
            <w:pPr>
              <w:pBdr>
                <w:top w:val="nil"/>
                <w:left w:val="nil"/>
                <w:bottom w:val="nil"/>
                <w:right w:val="nil"/>
                <w:between w:val="nil"/>
              </w:pBdr>
              <w:rPr>
                <w:rFonts w:eastAsia="Calibri"/>
                <w:color w:val="000000"/>
                <w:sz w:val="20"/>
                <w:szCs w:val="20"/>
              </w:rPr>
            </w:pPr>
            <w:r w:rsidRPr="00D92F85">
              <w:rPr>
                <w:color w:val="000000"/>
                <w:sz w:val="20"/>
                <w:szCs w:val="20"/>
              </w:rPr>
              <w:t>Left/Right Check (Before)</w:t>
            </w:r>
          </w:p>
        </w:tc>
        <w:tc>
          <w:tcPr>
            <w:tcW w:w="2065" w:type="dxa"/>
            <w:tcBorders>
              <w:top w:val="single" w:sz="4" w:space="0" w:color="auto"/>
            </w:tcBorders>
          </w:tcPr>
          <w:p w14:paraId="2FF42E6A" w14:textId="77777777" w:rsidR="00966D58" w:rsidRPr="00D92F85" w:rsidRDefault="002224FF">
            <w:pPr>
              <w:pBdr>
                <w:top w:val="nil"/>
                <w:left w:val="nil"/>
                <w:bottom w:val="nil"/>
                <w:right w:val="nil"/>
                <w:between w:val="nil"/>
              </w:pBdr>
              <w:rPr>
                <w:rFonts w:eastAsia="Calibri"/>
                <w:color w:val="000000"/>
                <w:sz w:val="20"/>
                <w:szCs w:val="20"/>
              </w:rPr>
            </w:pPr>
            <w:r w:rsidRPr="00D92F85">
              <w:rPr>
                <w:color w:val="000000"/>
                <w:sz w:val="20"/>
                <w:szCs w:val="20"/>
              </w:rPr>
              <w:t>AC PLD</w:t>
            </w:r>
          </w:p>
        </w:tc>
        <w:tc>
          <w:tcPr>
            <w:tcW w:w="2700" w:type="dxa"/>
            <w:tcBorders>
              <w:top w:val="single" w:sz="4" w:space="0" w:color="auto"/>
            </w:tcBorders>
          </w:tcPr>
          <w:p w14:paraId="45A55C9E" w14:textId="77777777" w:rsidR="00966D58" w:rsidRPr="00D92F85" w:rsidRDefault="002224FF">
            <w:pPr>
              <w:pBdr>
                <w:top w:val="nil"/>
                <w:left w:val="nil"/>
                <w:bottom w:val="nil"/>
                <w:right w:val="nil"/>
                <w:between w:val="nil"/>
              </w:pBdr>
              <w:rPr>
                <w:rFonts w:eastAsia="Calibri"/>
                <w:color w:val="000000"/>
                <w:sz w:val="20"/>
                <w:szCs w:val="20"/>
              </w:rPr>
            </w:pPr>
            <w:r w:rsidRPr="00D92F85">
              <w:rPr>
                <w:color w:val="000000"/>
                <w:sz w:val="20"/>
                <w:szCs w:val="20"/>
              </w:rPr>
              <w:t xml:space="preserve">8.96, </w:t>
            </w:r>
            <w:r w:rsidRPr="00D92F85">
              <w:rPr>
                <w:i/>
                <w:color w:val="000000"/>
                <w:sz w:val="20"/>
                <w:szCs w:val="20"/>
              </w:rPr>
              <w:t>p</w:t>
            </w:r>
            <w:r w:rsidRPr="00D92F85">
              <w:rPr>
                <w:color w:val="000000"/>
                <w:sz w:val="20"/>
                <w:szCs w:val="20"/>
              </w:rPr>
              <w:t xml:space="preserve"> = 0.003</w:t>
            </w:r>
          </w:p>
        </w:tc>
        <w:tc>
          <w:tcPr>
            <w:tcW w:w="2255" w:type="dxa"/>
            <w:tcBorders>
              <w:top w:val="single" w:sz="4" w:space="0" w:color="auto"/>
            </w:tcBorders>
          </w:tcPr>
          <w:p w14:paraId="73DEF781"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2.37 (1.33 – 4.21)</w:t>
            </w:r>
          </w:p>
        </w:tc>
      </w:tr>
      <w:tr w:rsidR="00966D58" w:rsidRPr="00D92F85" w14:paraId="0B2AF961" w14:textId="77777777" w:rsidTr="005A4CB4">
        <w:trPr>
          <w:jc w:val="center"/>
        </w:trPr>
        <w:tc>
          <w:tcPr>
            <w:tcW w:w="2340" w:type="dxa"/>
            <w:vMerge/>
          </w:tcPr>
          <w:p w14:paraId="22A6249D" w14:textId="77777777" w:rsidR="00966D58" w:rsidRPr="00D92F85" w:rsidRDefault="00966D58">
            <w:pPr>
              <w:widowControl w:val="0"/>
              <w:pBdr>
                <w:top w:val="nil"/>
                <w:left w:val="nil"/>
                <w:bottom w:val="nil"/>
                <w:right w:val="nil"/>
                <w:between w:val="nil"/>
              </w:pBdr>
              <w:spacing w:line="276" w:lineRule="auto"/>
              <w:rPr>
                <w:color w:val="000000"/>
                <w:sz w:val="20"/>
                <w:szCs w:val="20"/>
              </w:rPr>
            </w:pPr>
          </w:p>
        </w:tc>
        <w:tc>
          <w:tcPr>
            <w:tcW w:w="2065" w:type="dxa"/>
          </w:tcPr>
          <w:p w14:paraId="5AD75F38" w14:textId="77777777" w:rsidR="00966D58" w:rsidRPr="00D92F85" w:rsidRDefault="002224FF">
            <w:pPr>
              <w:pBdr>
                <w:top w:val="nil"/>
                <w:left w:val="nil"/>
                <w:bottom w:val="nil"/>
                <w:right w:val="nil"/>
                <w:between w:val="nil"/>
              </w:pBdr>
              <w:rPr>
                <w:rFonts w:eastAsia="Calibri"/>
                <w:color w:val="000000"/>
                <w:sz w:val="20"/>
                <w:szCs w:val="20"/>
              </w:rPr>
            </w:pPr>
            <w:r w:rsidRPr="00D92F85">
              <w:rPr>
                <w:color w:val="000000"/>
                <w:sz w:val="20"/>
                <w:szCs w:val="20"/>
              </w:rPr>
              <w:t>Talking Within Group</w:t>
            </w:r>
          </w:p>
        </w:tc>
        <w:tc>
          <w:tcPr>
            <w:tcW w:w="2700" w:type="dxa"/>
          </w:tcPr>
          <w:p w14:paraId="136CCC6D" w14:textId="77777777" w:rsidR="00966D58" w:rsidRPr="00D92F85" w:rsidRDefault="002224FF">
            <w:pPr>
              <w:pBdr>
                <w:top w:val="nil"/>
                <w:left w:val="nil"/>
                <w:bottom w:val="nil"/>
                <w:right w:val="nil"/>
                <w:between w:val="nil"/>
              </w:pBdr>
              <w:rPr>
                <w:rFonts w:eastAsia="Calibri"/>
                <w:color w:val="000000"/>
                <w:sz w:val="20"/>
                <w:szCs w:val="20"/>
              </w:rPr>
            </w:pPr>
            <w:r w:rsidRPr="00D92F85">
              <w:rPr>
                <w:color w:val="000000"/>
                <w:sz w:val="20"/>
                <w:szCs w:val="20"/>
              </w:rPr>
              <w:t xml:space="preserve">6.03, </w:t>
            </w:r>
            <w:r w:rsidRPr="00D92F85">
              <w:rPr>
                <w:i/>
                <w:color w:val="000000"/>
                <w:sz w:val="20"/>
                <w:szCs w:val="20"/>
              </w:rPr>
              <w:t xml:space="preserve">p </w:t>
            </w:r>
            <w:r w:rsidRPr="00D92F85">
              <w:rPr>
                <w:color w:val="000000"/>
                <w:sz w:val="20"/>
                <w:szCs w:val="20"/>
              </w:rPr>
              <w:t>= 0.014</w:t>
            </w:r>
          </w:p>
        </w:tc>
        <w:tc>
          <w:tcPr>
            <w:tcW w:w="2255" w:type="dxa"/>
          </w:tcPr>
          <w:p w14:paraId="4FEB2659"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0.47 (0.26 – 0.87)</w:t>
            </w:r>
          </w:p>
        </w:tc>
      </w:tr>
      <w:tr w:rsidR="00966D58" w:rsidRPr="00D92F85" w14:paraId="1B28D9BB" w14:textId="77777777" w:rsidTr="005A4CB4">
        <w:trPr>
          <w:jc w:val="center"/>
        </w:trPr>
        <w:tc>
          <w:tcPr>
            <w:tcW w:w="2340" w:type="dxa"/>
            <w:tcBorders>
              <w:bottom w:val="single" w:sz="4" w:space="0" w:color="auto"/>
            </w:tcBorders>
            <w:shd w:val="clear" w:color="auto" w:fill="auto"/>
          </w:tcPr>
          <w:p w14:paraId="0AADB7F0" w14:textId="77777777" w:rsidR="00966D58" w:rsidRPr="00D92F85" w:rsidRDefault="002224FF">
            <w:pPr>
              <w:rPr>
                <w:sz w:val="20"/>
                <w:szCs w:val="20"/>
              </w:rPr>
            </w:pPr>
            <w:r w:rsidRPr="00D92F85">
              <w:rPr>
                <w:sz w:val="20"/>
                <w:szCs w:val="20"/>
              </w:rPr>
              <w:t>Crossing After Vehicle</w:t>
            </w:r>
          </w:p>
        </w:tc>
        <w:tc>
          <w:tcPr>
            <w:tcW w:w="2065" w:type="dxa"/>
            <w:tcBorders>
              <w:bottom w:val="single" w:sz="4" w:space="0" w:color="auto"/>
            </w:tcBorders>
            <w:shd w:val="clear" w:color="auto" w:fill="auto"/>
            <w:tcMar>
              <w:top w:w="80" w:type="dxa"/>
              <w:left w:w="80" w:type="dxa"/>
              <w:bottom w:w="80" w:type="dxa"/>
              <w:right w:w="80" w:type="dxa"/>
            </w:tcMar>
          </w:tcPr>
          <w:p w14:paraId="4576206B"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Phone to Ear</w:t>
            </w:r>
          </w:p>
        </w:tc>
        <w:tc>
          <w:tcPr>
            <w:tcW w:w="2700" w:type="dxa"/>
            <w:tcBorders>
              <w:bottom w:val="single" w:sz="4" w:space="0" w:color="auto"/>
            </w:tcBorders>
            <w:shd w:val="clear" w:color="auto" w:fill="auto"/>
            <w:tcMar>
              <w:top w:w="80" w:type="dxa"/>
              <w:left w:w="80" w:type="dxa"/>
              <w:bottom w:w="80" w:type="dxa"/>
              <w:right w:w="80" w:type="dxa"/>
            </w:tcMar>
          </w:tcPr>
          <w:p w14:paraId="5FC6857B"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 xml:space="preserve">4.94, </w:t>
            </w:r>
            <w:r w:rsidRPr="00D92F85">
              <w:rPr>
                <w:i/>
                <w:iCs/>
                <w:color w:val="000000"/>
                <w:sz w:val="20"/>
                <w:szCs w:val="20"/>
              </w:rPr>
              <w:t>p = 0.026</w:t>
            </w:r>
          </w:p>
        </w:tc>
        <w:tc>
          <w:tcPr>
            <w:tcW w:w="2255" w:type="dxa"/>
            <w:tcBorders>
              <w:bottom w:val="single" w:sz="4" w:space="0" w:color="auto"/>
            </w:tcBorders>
          </w:tcPr>
          <w:p w14:paraId="5DFBAD01"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9.06 (0.87 – 94.23)</w:t>
            </w:r>
          </w:p>
        </w:tc>
      </w:tr>
    </w:tbl>
    <w:p w14:paraId="5320AD4E" w14:textId="77777777" w:rsidR="006300EA" w:rsidRPr="00D92F85" w:rsidRDefault="002B080F" w:rsidP="00404822">
      <w:pPr>
        <w:pBdr>
          <w:top w:val="nil"/>
          <w:left w:val="nil"/>
          <w:bottom w:val="nil"/>
          <w:right w:val="nil"/>
          <w:between w:val="nil"/>
        </w:pBdr>
        <w:spacing w:line="259" w:lineRule="auto"/>
        <w:jc w:val="both"/>
        <w:rPr>
          <w:color w:val="000000"/>
          <w:sz w:val="22"/>
          <w:szCs w:val="22"/>
        </w:rPr>
      </w:pPr>
      <w:r w:rsidRPr="00D92F85">
        <w:rPr>
          <w:color w:val="000000"/>
          <w:sz w:val="22"/>
          <w:szCs w:val="22"/>
        </w:rPr>
        <w:tab/>
      </w:r>
    </w:p>
    <w:p w14:paraId="2AF31FF9" w14:textId="40B86AE0" w:rsidR="00966D58" w:rsidRPr="00D92F85" w:rsidRDefault="002224FF" w:rsidP="006C5788">
      <w:pPr>
        <w:pBdr>
          <w:top w:val="nil"/>
          <w:left w:val="nil"/>
          <w:bottom w:val="nil"/>
          <w:right w:val="nil"/>
          <w:between w:val="nil"/>
        </w:pBdr>
        <w:spacing w:line="259" w:lineRule="auto"/>
        <w:jc w:val="both"/>
        <w:rPr>
          <w:color w:val="000000"/>
          <w:sz w:val="22"/>
          <w:szCs w:val="22"/>
        </w:rPr>
      </w:pPr>
      <w:r w:rsidRPr="00D92F85">
        <w:rPr>
          <w:color w:val="000000"/>
          <w:sz w:val="22"/>
          <w:szCs w:val="22"/>
        </w:rPr>
        <w:t>At Location B, AC</w:t>
      </w:r>
      <w:r w:rsidR="00765F1C" w:rsidRPr="00D92F85">
        <w:rPr>
          <w:color w:val="000000"/>
          <w:sz w:val="22"/>
          <w:szCs w:val="22"/>
        </w:rPr>
        <w:t xml:space="preserve"> </w:t>
      </w:r>
      <w:r w:rsidRPr="00D92F85">
        <w:rPr>
          <w:color w:val="000000"/>
          <w:sz w:val="22"/>
          <w:szCs w:val="22"/>
        </w:rPr>
        <w:t>PLDs</w:t>
      </w:r>
      <w:r w:rsidR="00765F1C" w:rsidRPr="00D92F85">
        <w:rPr>
          <w:color w:val="000000"/>
          <w:sz w:val="22"/>
          <w:szCs w:val="22"/>
        </w:rPr>
        <w:t>, T</w:t>
      </w:r>
      <w:r w:rsidRPr="00D92F85">
        <w:rPr>
          <w:color w:val="000000"/>
          <w:sz w:val="22"/>
          <w:szCs w:val="22"/>
        </w:rPr>
        <w:t>alking Within Group</w:t>
      </w:r>
      <w:r w:rsidR="00765F1C" w:rsidRPr="00D92F85">
        <w:rPr>
          <w:color w:val="000000"/>
          <w:sz w:val="22"/>
          <w:szCs w:val="22"/>
        </w:rPr>
        <w:t>, and Phone to Ear</w:t>
      </w:r>
      <w:r w:rsidRPr="00D92F85">
        <w:rPr>
          <w:color w:val="000000"/>
          <w:sz w:val="22"/>
          <w:szCs w:val="22"/>
        </w:rPr>
        <w:t xml:space="preserve"> had significant effects on pedestrian behaviors. Pedestrians were 2.37 times more likely to check left and right before crossing when using AC PLDs, </w:t>
      </w:r>
      <w:r w:rsidR="00765F1C" w:rsidRPr="00D92F85">
        <w:rPr>
          <w:color w:val="000000"/>
          <w:sz w:val="22"/>
          <w:szCs w:val="22"/>
        </w:rPr>
        <w:t>and those talking on the phone were 9 times more likely to cross after a vehicle. Those engaged in a conversation while crossing were</w:t>
      </w:r>
      <w:r w:rsidRPr="00D92F85">
        <w:rPr>
          <w:color w:val="000000"/>
          <w:sz w:val="22"/>
          <w:szCs w:val="22"/>
        </w:rPr>
        <w:t xml:space="preserve"> 0.47 times less likely to </w:t>
      </w:r>
      <w:r w:rsidR="00765F1C" w:rsidRPr="00D92F85">
        <w:rPr>
          <w:color w:val="000000"/>
          <w:sz w:val="22"/>
          <w:szCs w:val="22"/>
        </w:rPr>
        <w:t>check left and right before crossing</w:t>
      </w:r>
      <w:r w:rsidRPr="00D92F85">
        <w:rPr>
          <w:color w:val="000000"/>
          <w:sz w:val="22"/>
          <w:szCs w:val="22"/>
        </w:rPr>
        <w:t>. Unlike Location A, technological distractors influenced pedestrian behavior more so than did societal distractors</w:t>
      </w:r>
      <w:r w:rsidR="00765F1C" w:rsidRPr="00D92F85">
        <w:rPr>
          <w:color w:val="000000"/>
          <w:sz w:val="22"/>
          <w:szCs w:val="22"/>
        </w:rPr>
        <w:t>, although technological distractors led to pedestrians adopting safer behaviors</w:t>
      </w:r>
      <w:r w:rsidRPr="00D92F85">
        <w:rPr>
          <w:color w:val="000000"/>
          <w:sz w:val="22"/>
          <w:szCs w:val="22"/>
        </w:rPr>
        <w:t xml:space="preserve">. </w:t>
      </w:r>
      <w:r w:rsidR="00765F1C" w:rsidRPr="00D92F85">
        <w:rPr>
          <w:color w:val="000000"/>
          <w:sz w:val="22"/>
          <w:szCs w:val="22"/>
        </w:rPr>
        <w:t>The</w:t>
      </w:r>
      <w:r w:rsidRPr="00D92F85">
        <w:rPr>
          <w:color w:val="000000"/>
          <w:sz w:val="22"/>
          <w:szCs w:val="22"/>
        </w:rPr>
        <w:t xml:space="preserve"> similarity </w:t>
      </w:r>
      <w:r w:rsidR="00765F1C" w:rsidRPr="00D92F85">
        <w:rPr>
          <w:color w:val="000000"/>
          <w:sz w:val="22"/>
          <w:szCs w:val="22"/>
        </w:rPr>
        <w:t>with</w:t>
      </w:r>
      <w:r w:rsidRPr="00D92F85">
        <w:rPr>
          <w:color w:val="000000"/>
          <w:sz w:val="22"/>
          <w:szCs w:val="22"/>
        </w:rPr>
        <w:t xml:space="preserve"> Location A was that those engaged in a conversation in group crossings were less likely to check both ways before crossing; the prevalence was 22%.</w:t>
      </w:r>
    </w:p>
    <w:p w14:paraId="4C1E570B" w14:textId="77777777" w:rsidR="00966D58" w:rsidRPr="00D92F85" w:rsidRDefault="00966D58">
      <w:pPr>
        <w:pBdr>
          <w:top w:val="nil"/>
          <w:left w:val="nil"/>
          <w:bottom w:val="nil"/>
          <w:right w:val="nil"/>
          <w:between w:val="nil"/>
        </w:pBdr>
        <w:spacing w:line="259" w:lineRule="auto"/>
        <w:jc w:val="both"/>
        <w:rPr>
          <w:rFonts w:eastAsia="Calibri"/>
        </w:rPr>
      </w:pPr>
    </w:p>
    <w:p w14:paraId="42FE14B1" w14:textId="77777777" w:rsidR="00966D58" w:rsidRPr="00D92F85" w:rsidRDefault="002224FF">
      <w:pPr>
        <w:pBdr>
          <w:top w:val="nil"/>
          <w:left w:val="nil"/>
          <w:bottom w:val="nil"/>
          <w:right w:val="nil"/>
          <w:between w:val="nil"/>
        </w:pBdr>
        <w:spacing w:line="259" w:lineRule="auto"/>
        <w:jc w:val="center"/>
        <w:rPr>
          <w:color w:val="000000"/>
          <w:sz w:val="20"/>
          <w:szCs w:val="20"/>
        </w:rPr>
      </w:pPr>
      <w:r w:rsidRPr="00D92F85">
        <w:rPr>
          <w:color w:val="000000"/>
          <w:sz w:val="20"/>
          <w:szCs w:val="20"/>
        </w:rPr>
        <w:t>Table 6. Significant associations observed at Location C</w:t>
      </w:r>
    </w:p>
    <w:tbl>
      <w:tblPr>
        <w:tblStyle w:val="af2"/>
        <w:tblW w:w="9360" w:type="dxa"/>
        <w:tblInd w:w="303" w:type="dxa"/>
        <w:tblLayout w:type="fixed"/>
        <w:tblLook w:val="0400" w:firstRow="0" w:lastRow="0" w:firstColumn="0" w:lastColumn="0" w:noHBand="0" w:noVBand="1"/>
      </w:tblPr>
      <w:tblGrid>
        <w:gridCol w:w="2340"/>
        <w:gridCol w:w="2122"/>
        <w:gridCol w:w="2700"/>
        <w:gridCol w:w="2198"/>
      </w:tblGrid>
      <w:tr w:rsidR="00966D58" w:rsidRPr="00D92F85" w14:paraId="610286CB" w14:textId="77777777" w:rsidTr="00404822">
        <w:tc>
          <w:tcPr>
            <w:tcW w:w="2340" w:type="dxa"/>
            <w:tcBorders>
              <w:top w:val="single" w:sz="4" w:space="0" w:color="auto"/>
              <w:bottom w:val="single" w:sz="4" w:space="0" w:color="auto"/>
            </w:tcBorders>
          </w:tcPr>
          <w:p w14:paraId="286CA005" w14:textId="77777777" w:rsidR="00966D58" w:rsidRPr="00D92F85" w:rsidRDefault="002224FF">
            <w:pPr>
              <w:pBdr>
                <w:top w:val="nil"/>
                <w:left w:val="nil"/>
                <w:bottom w:val="nil"/>
                <w:right w:val="nil"/>
                <w:between w:val="nil"/>
              </w:pBdr>
              <w:spacing w:line="259" w:lineRule="auto"/>
              <w:jc w:val="center"/>
              <w:rPr>
                <w:rFonts w:eastAsia="Calibri"/>
                <w:color w:val="000000"/>
                <w:sz w:val="20"/>
                <w:szCs w:val="20"/>
              </w:rPr>
            </w:pPr>
            <w:r w:rsidRPr="00D92F85">
              <w:rPr>
                <w:color w:val="000000"/>
                <w:sz w:val="20"/>
                <w:szCs w:val="20"/>
              </w:rPr>
              <w:t>Behavior</w:t>
            </w:r>
          </w:p>
        </w:tc>
        <w:tc>
          <w:tcPr>
            <w:tcW w:w="2122" w:type="dxa"/>
            <w:tcBorders>
              <w:top w:val="single" w:sz="4" w:space="0" w:color="auto"/>
              <w:bottom w:val="single" w:sz="4" w:space="0" w:color="auto"/>
            </w:tcBorders>
          </w:tcPr>
          <w:p w14:paraId="6A43B1DC" w14:textId="77777777" w:rsidR="00966D58" w:rsidRPr="00D92F85" w:rsidRDefault="002224FF">
            <w:pPr>
              <w:pBdr>
                <w:top w:val="nil"/>
                <w:left w:val="nil"/>
                <w:bottom w:val="nil"/>
                <w:right w:val="nil"/>
                <w:between w:val="nil"/>
              </w:pBdr>
              <w:rPr>
                <w:rFonts w:eastAsia="Calibri"/>
                <w:color w:val="000000"/>
                <w:sz w:val="20"/>
                <w:szCs w:val="20"/>
              </w:rPr>
            </w:pPr>
            <w:r w:rsidRPr="00D92F85">
              <w:rPr>
                <w:color w:val="000000"/>
                <w:sz w:val="20"/>
                <w:szCs w:val="20"/>
              </w:rPr>
              <w:t>Distractor</w:t>
            </w:r>
          </w:p>
        </w:tc>
        <w:tc>
          <w:tcPr>
            <w:tcW w:w="2700" w:type="dxa"/>
            <w:tcBorders>
              <w:top w:val="single" w:sz="4" w:space="0" w:color="auto"/>
              <w:bottom w:val="single" w:sz="4" w:space="0" w:color="auto"/>
            </w:tcBorders>
          </w:tcPr>
          <w:p w14:paraId="420B4127" w14:textId="2576BC38" w:rsidR="00966D58" w:rsidRPr="00D92F85" w:rsidRDefault="002224FF">
            <w:pPr>
              <w:pBdr>
                <w:top w:val="nil"/>
                <w:left w:val="nil"/>
                <w:bottom w:val="nil"/>
                <w:right w:val="nil"/>
                <w:between w:val="nil"/>
              </w:pBdr>
              <w:rPr>
                <w:rFonts w:eastAsia="Calibri"/>
                <w:color w:val="000000"/>
                <w:sz w:val="20"/>
                <w:szCs w:val="20"/>
              </w:rPr>
            </w:pPr>
            <w:r w:rsidRPr="00D92F85">
              <w:rPr>
                <w:color w:val="000000"/>
                <w:sz w:val="20"/>
                <w:szCs w:val="20"/>
              </w:rPr>
              <w:t>Pearson Chi-Square (</w:t>
            </w:r>
            <w:r w:rsidR="00296D10" w:rsidRPr="00D92F85">
              <w:rPr>
                <w:i/>
                <w:color w:val="000000"/>
                <w:sz w:val="20"/>
                <w:szCs w:val="20"/>
              </w:rPr>
              <w:t>p</w:t>
            </w:r>
            <w:r w:rsidR="00296D10" w:rsidRPr="00D92F85">
              <w:rPr>
                <w:color w:val="000000"/>
                <w:sz w:val="20"/>
                <w:szCs w:val="20"/>
              </w:rPr>
              <w:t xml:space="preserve"> </w:t>
            </w:r>
            <w:r w:rsidRPr="00D92F85">
              <w:rPr>
                <w:color w:val="000000"/>
                <w:sz w:val="20"/>
                <w:szCs w:val="20"/>
              </w:rPr>
              <w:t>&lt;</w:t>
            </w:r>
            <w:r w:rsidR="00296D10" w:rsidRPr="00D92F85">
              <w:rPr>
                <w:color w:val="000000"/>
                <w:sz w:val="20"/>
                <w:szCs w:val="20"/>
              </w:rPr>
              <w:t xml:space="preserve"> </w:t>
            </w:r>
            <w:r w:rsidRPr="00D92F85">
              <w:rPr>
                <w:color w:val="000000"/>
                <w:sz w:val="20"/>
                <w:szCs w:val="20"/>
              </w:rPr>
              <w:t>0.05)</w:t>
            </w:r>
          </w:p>
        </w:tc>
        <w:tc>
          <w:tcPr>
            <w:tcW w:w="2198" w:type="dxa"/>
            <w:tcBorders>
              <w:top w:val="single" w:sz="4" w:space="0" w:color="auto"/>
              <w:bottom w:val="single" w:sz="4" w:space="0" w:color="auto"/>
            </w:tcBorders>
          </w:tcPr>
          <w:p w14:paraId="44CF5527"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OR (95% CI)</w:t>
            </w:r>
          </w:p>
        </w:tc>
      </w:tr>
      <w:tr w:rsidR="00966D58" w:rsidRPr="00D92F85" w14:paraId="64F2EC1B" w14:textId="77777777" w:rsidTr="00404822">
        <w:tc>
          <w:tcPr>
            <w:tcW w:w="2340" w:type="dxa"/>
            <w:tcBorders>
              <w:top w:val="single" w:sz="4" w:space="0" w:color="auto"/>
            </w:tcBorders>
          </w:tcPr>
          <w:p w14:paraId="38F9FA7B" w14:textId="77777777" w:rsidR="00966D58" w:rsidRPr="00D92F85" w:rsidRDefault="002224FF">
            <w:pPr>
              <w:pBdr>
                <w:top w:val="nil"/>
                <w:left w:val="nil"/>
                <w:bottom w:val="nil"/>
                <w:right w:val="nil"/>
                <w:between w:val="nil"/>
              </w:pBdr>
              <w:rPr>
                <w:rFonts w:eastAsia="Calibri"/>
                <w:color w:val="000000"/>
                <w:sz w:val="20"/>
                <w:szCs w:val="20"/>
              </w:rPr>
            </w:pPr>
            <w:r w:rsidRPr="00D92F85">
              <w:rPr>
                <w:color w:val="000000"/>
                <w:sz w:val="20"/>
                <w:szCs w:val="20"/>
              </w:rPr>
              <w:t>Left/Right Check (Before)</w:t>
            </w:r>
          </w:p>
        </w:tc>
        <w:tc>
          <w:tcPr>
            <w:tcW w:w="2122" w:type="dxa"/>
            <w:tcBorders>
              <w:top w:val="single" w:sz="4" w:space="0" w:color="auto"/>
            </w:tcBorders>
          </w:tcPr>
          <w:p w14:paraId="690B0744" w14:textId="77777777" w:rsidR="00966D58" w:rsidRPr="00D92F85" w:rsidRDefault="002224FF">
            <w:pPr>
              <w:pBdr>
                <w:top w:val="nil"/>
                <w:left w:val="nil"/>
                <w:bottom w:val="nil"/>
                <w:right w:val="nil"/>
                <w:between w:val="nil"/>
              </w:pBdr>
              <w:rPr>
                <w:rFonts w:eastAsia="Calibri"/>
                <w:color w:val="000000"/>
                <w:sz w:val="20"/>
                <w:szCs w:val="20"/>
              </w:rPr>
            </w:pPr>
            <w:r w:rsidRPr="00D92F85">
              <w:rPr>
                <w:color w:val="000000"/>
                <w:sz w:val="20"/>
                <w:szCs w:val="20"/>
              </w:rPr>
              <w:t>AC PLD</w:t>
            </w:r>
          </w:p>
        </w:tc>
        <w:tc>
          <w:tcPr>
            <w:tcW w:w="2700" w:type="dxa"/>
            <w:tcBorders>
              <w:top w:val="single" w:sz="4" w:space="0" w:color="auto"/>
            </w:tcBorders>
          </w:tcPr>
          <w:p w14:paraId="67229996" w14:textId="77777777" w:rsidR="00966D58" w:rsidRPr="00D92F85" w:rsidRDefault="002224FF">
            <w:pPr>
              <w:pBdr>
                <w:top w:val="nil"/>
                <w:left w:val="nil"/>
                <w:bottom w:val="nil"/>
                <w:right w:val="nil"/>
                <w:between w:val="nil"/>
              </w:pBdr>
              <w:rPr>
                <w:rFonts w:eastAsia="Calibri"/>
                <w:color w:val="000000"/>
                <w:sz w:val="20"/>
                <w:szCs w:val="20"/>
              </w:rPr>
            </w:pPr>
            <w:r w:rsidRPr="00D92F85">
              <w:rPr>
                <w:color w:val="000000"/>
                <w:sz w:val="20"/>
                <w:szCs w:val="20"/>
              </w:rPr>
              <w:t>5.15,</w:t>
            </w:r>
            <w:r w:rsidRPr="00D92F85">
              <w:rPr>
                <w:i/>
                <w:color w:val="000000"/>
                <w:sz w:val="20"/>
                <w:szCs w:val="20"/>
              </w:rPr>
              <w:t xml:space="preserve"> p</w:t>
            </w:r>
            <w:r w:rsidRPr="00D92F85">
              <w:rPr>
                <w:color w:val="000000"/>
                <w:sz w:val="20"/>
                <w:szCs w:val="20"/>
              </w:rPr>
              <w:t xml:space="preserve"> = 0.002</w:t>
            </w:r>
          </w:p>
        </w:tc>
        <w:tc>
          <w:tcPr>
            <w:tcW w:w="2198" w:type="dxa"/>
            <w:tcBorders>
              <w:top w:val="single" w:sz="4" w:space="0" w:color="auto"/>
            </w:tcBorders>
          </w:tcPr>
          <w:p w14:paraId="356B002F"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11.6 (0.6 – 204.7)</w:t>
            </w:r>
          </w:p>
        </w:tc>
      </w:tr>
      <w:tr w:rsidR="00966D58" w:rsidRPr="00D92F85" w14:paraId="59BAD0BB" w14:textId="77777777" w:rsidTr="00404822">
        <w:tc>
          <w:tcPr>
            <w:tcW w:w="2340" w:type="dxa"/>
            <w:vMerge w:val="restart"/>
          </w:tcPr>
          <w:p w14:paraId="5658AA43" w14:textId="77777777" w:rsidR="00966D58" w:rsidRPr="00D92F85" w:rsidRDefault="002224FF">
            <w:pPr>
              <w:pBdr>
                <w:top w:val="nil"/>
                <w:left w:val="nil"/>
                <w:bottom w:val="nil"/>
                <w:right w:val="nil"/>
                <w:between w:val="nil"/>
              </w:pBdr>
              <w:rPr>
                <w:rFonts w:eastAsia="Calibri"/>
                <w:color w:val="000000"/>
                <w:sz w:val="20"/>
                <w:szCs w:val="20"/>
              </w:rPr>
            </w:pPr>
            <w:r w:rsidRPr="00D92F85">
              <w:rPr>
                <w:color w:val="000000"/>
                <w:sz w:val="20"/>
                <w:szCs w:val="20"/>
              </w:rPr>
              <w:t>Crossing After Vehicle</w:t>
            </w:r>
          </w:p>
        </w:tc>
        <w:tc>
          <w:tcPr>
            <w:tcW w:w="2122" w:type="dxa"/>
          </w:tcPr>
          <w:p w14:paraId="2288C01B" w14:textId="77777777" w:rsidR="00966D58" w:rsidRPr="00D92F85" w:rsidRDefault="002224FF">
            <w:pPr>
              <w:pBdr>
                <w:top w:val="nil"/>
                <w:left w:val="nil"/>
                <w:bottom w:val="nil"/>
                <w:right w:val="nil"/>
                <w:between w:val="nil"/>
              </w:pBdr>
              <w:rPr>
                <w:rFonts w:eastAsia="Calibri"/>
                <w:color w:val="000000"/>
                <w:sz w:val="20"/>
                <w:szCs w:val="20"/>
              </w:rPr>
            </w:pPr>
            <w:r w:rsidRPr="00D92F85">
              <w:rPr>
                <w:color w:val="000000"/>
                <w:sz w:val="20"/>
                <w:szCs w:val="20"/>
              </w:rPr>
              <w:t>Group</w:t>
            </w:r>
          </w:p>
        </w:tc>
        <w:tc>
          <w:tcPr>
            <w:tcW w:w="2700" w:type="dxa"/>
          </w:tcPr>
          <w:p w14:paraId="733E97A2" w14:textId="77777777" w:rsidR="00966D58" w:rsidRPr="00D92F85" w:rsidRDefault="002224FF">
            <w:pPr>
              <w:pBdr>
                <w:top w:val="nil"/>
                <w:left w:val="nil"/>
                <w:bottom w:val="nil"/>
                <w:right w:val="nil"/>
                <w:between w:val="nil"/>
              </w:pBdr>
              <w:rPr>
                <w:rFonts w:eastAsia="Calibri"/>
                <w:color w:val="000000"/>
                <w:sz w:val="20"/>
                <w:szCs w:val="20"/>
              </w:rPr>
            </w:pPr>
            <w:r w:rsidRPr="00D92F85">
              <w:rPr>
                <w:color w:val="000000"/>
                <w:sz w:val="20"/>
                <w:szCs w:val="20"/>
              </w:rPr>
              <w:t xml:space="preserve">7.88, </w:t>
            </w:r>
            <w:r w:rsidRPr="00D92F85">
              <w:rPr>
                <w:i/>
                <w:color w:val="000000"/>
                <w:sz w:val="20"/>
                <w:szCs w:val="20"/>
              </w:rPr>
              <w:t xml:space="preserve">p </w:t>
            </w:r>
            <w:r w:rsidRPr="00D92F85">
              <w:rPr>
                <w:color w:val="000000"/>
                <w:sz w:val="20"/>
                <w:szCs w:val="20"/>
              </w:rPr>
              <w:t>= 0.005</w:t>
            </w:r>
          </w:p>
        </w:tc>
        <w:tc>
          <w:tcPr>
            <w:tcW w:w="2198" w:type="dxa"/>
          </w:tcPr>
          <w:p w14:paraId="434C1B29"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5.9 (1.55 – 22.51)</w:t>
            </w:r>
          </w:p>
        </w:tc>
      </w:tr>
      <w:tr w:rsidR="00966D58" w:rsidRPr="00D92F85" w14:paraId="6E6B5A33" w14:textId="77777777" w:rsidTr="00404822">
        <w:tc>
          <w:tcPr>
            <w:tcW w:w="2340" w:type="dxa"/>
            <w:vMerge/>
          </w:tcPr>
          <w:p w14:paraId="6EE671CB" w14:textId="77777777" w:rsidR="00966D58" w:rsidRPr="00D92F85" w:rsidRDefault="00966D58">
            <w:pPr>
              <w:widowControl w:val="0"/>
              <w:pBdr>
                <w:top w:val="nil"/>
                <w:left w:val="nil"/>
                <w:bottom w:val="nil"/>
                <w:right w:val="nil"/>
                <w:between w:val="nil"/>
              </w:pBdr>
              <w:spacing w:line="276" w:lineRule="auto"/>
              <w:rPr>
                <w:color w:val="000000"/>
                <w:sz w:val="20"/>
                <w:szCs w:val="20"/>
              </w:rPr>
            </w:pPr>
          </w:p>
        </w:tc>
        <w:tc>
          <w:tcPr>
            <w:tcW w:w="2122" w:type="dxa"/>
          </w:tcPr>
          <w:p w14:paraId="19A86D1D" w14:textId="77777777" w:rsidR="00966D58" w:rsidRPr="00D92F85" w:rsidRDefault="002224FF">
            <w:pPr>
              <w:pBdr>
                <w:top w:val="nil"/>
                <w:left w:val="nil"/>
                <w:bottom w:val="nil"/>
                <w:right w:val="nil"/>
                <w:between w:val="nil"/>
              </w:pBdr>
              <w:rPr>
                <w:rFonts w:eastAsia="Calibri"/>
                <w:color w:val="000000"/>
                <w:sz w:val="20"/>
                <w:szCs w:val="20"/>
              </w:rPr>
            </w:pPr>
            <w:r w:rsidRPr="00D92F85">
              <w:rPr>
                <w:color w:val="000000"/>
                <w:sz w:val="20"/>
                <w:szCs w:val="20"/>
              </w:rPr>
              <w:t>Talking Within Group</w:t>
            </w:r>
          </w:p>
        </w:tc>
        <w:tc>
          <w:tcPr>
            <w:tcW w:w="2700" w:type="dxa"/>
          </w:tcPr>
          <w:p w14:paraId="6D6EA875" w14:textId="77777777" w:rsidR="00966D58" w:rsidRPr="00D92F85" w:rsidRDefault="002224FF">
            <w:pPr>
              <w:pBdr>
                <w:top w:val="nil"/>
                <w:left w:val="nil"/>
                <w:bottom w:val="nil"/>
                <w:right w:val="nil"/>
                <w:between w:val="nil"/>
              </w:pBdr>
              <w:rPr>
                <w:rFonts w:eastAsia="Calibri"/>
                <w:color w:val="000000"/>
                <w:sz w:val="20"/>
                <w:szCs w:val="20"/>
              </w:rPr>
            </w:pPr>
            <w:r w:rsidRPr="00D92F85">
              <w:rPr>
                <w:color w:val="000000"/>
                <w:sz w:val="20"/>
                <w:szCs w:val="20"/>
              </w:rPr>
              <w:t xml:space="preserve">7.88, </w:t>
            </w:r>
            <w:r w:rsidRPr="00D92F85">
              <w:rPr>
                <w:i/>
                <w:color w:val="000000"/>
                <w:sz w:val="20"/>
                <w:szCs w:val="20"/>
              </w:rPr>
              <w:t xml:space="preserve">p </w:t>
            </w:r>
            <w:r w:rsidRPr="00D92F85">
              <w:rPr>
                <w:color w:val="000000"/>
                <w:sz w:val="20"/>
                <w:szCs w:val="20"/>
              </w:rPr>
              <w:t>= 0.005</w:t>
            </w:r>
          </w:p>
        </w:tc>
        <w:tc>
          <w:tcPr>
            <w:tcW w:w="2198" w:type="dxa"/>
          </w:tcPr>
          <w:p w14:paraId="49416FD0"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5.9 (1.55 – 22.51)</w:t>
            </w:r>
          </w:p>
        </w:tc>
      </w:tr>
      <w:tr w:rsidR="00966D58" w:rsidRPr="00D92F85" w14:paraId="78D95684" w14:textId="77777777" w:rsidTr="00404822">
        <w:tc>
          <w:tcPr>
            <w:tcW w:w="2340" w:type="dxa"/>
            <w:vMerge w:val="restart"/>
          </w:tcPr>
          <w:p w14:paraId="277035FD" w14:textId="77777777" w:rsidR="00966D58" w:rsidRPr="00D92F85" w:rsidRDefault="002224FF">
            <w:pPr>
              <w:pBdr>
                <w:top w:val="nil"/>
                <w:left w:val="nil"/>
                <w:bottom w:val="nil"/>
                <w:right w:val="nil"/>
                <w:between w:val="nil"/>
              </w:pBdr>
              <w:rPr>
                <w:rFonts w:eastAsia="Calibri"/>
                <w:color w:val="000000"/>
                <w:sz w:val="20"/>
                <w:szCs w:val="20"/>
              </w:rPr>
            </w:pPr>
            <w:r w:rsidRPr="00D92F85">
              <w:rPr>
                <w:color w:val="000000"/>
                <w:sz w:val="20"/>
                <w:szCs w:val="20"/>
              </w:rPr>
              <w:t>Crossing Before Vehicle</w:t>
            </w:r>
          </w:p>
        </w:tc>
        <w:tc>
          <w:tcPr>
            <w:tcW w:w="2122" w:type="dxa"/>
          </w:tcPr>
          <w:p w14:paraId="16D3EE46" w14:textId="77777777" w:rsidR="00966D58" w:rsidRPr="00D92F85" w:rsidRDefault="002224FF">
            <w:pPr>
              <w:pBdr>
                <w:top w:val="nil"/>
                <w:left w:val="nil"/>
                <w:bottom w:val="nil"/>
                <w:right w:val="nil"/>
                <w:between w:val="nil"/>
              </w:pBdr>
              <w:rPr>
                <w:rFonts w:eastAsia="Calibri"/>
                <w:color w:val="000000"/>
                <w:sz w:val="20"/>
                <w:szCs w:val="20"/>
              </w:rPr>
            </w:pPr>
            <w:r w:rsidRPr="00D92F85">
              <w:rPr>
                <w:color w:val="000000"/>
                <w:sz w:val="20"/>
                <w:szCs w:val="20"/>
              </w:rPr>
              <w:t xml:space="preserve">Group </w:t>
            </w:r>
          </w:p>
        </w:tc>
        <w:tc>
          <w:tcPr>
            <w:tcW w:w="2700" w:type="dxa"/>
          </w:tcPr>
          <w:p w14:paraId="5B68B238" w14:textId="77777777" w:rsidR="00966D58" w:rsidRPr="00D92F85" w:rsidRDefault="002224FF">
            <w:pPr>
              <w:pBdr>
                <w:top w:val="nil"/>
                <w:left w:val="nil"/>
                <w:bottom w:val="nil"/>
                <w:right w:val="nil"/>
                <w:between w:val="nil"/>
              </w:pBdr>
              <w:rPr>
                <w:rFonts w:eastAsia="Calibri"/>
                <w:color w:val="000000"/>
                <w:sz w:val="20"/>
                <w:szCs w:val="20"/>
              </w:rPr>
            </w:pPr>
            <w:r w:rsidRPr="00D92F85">
              <w:rPr>
                <w:color w:val="000000"/>
                <w:sz w:val="20"/>
                <w:szCs w:val="20"/>
              </w:rPr>
              <w:t xml:space="preserve">6.91, </w:t>
            </w:r>
            <w:r w:rsidRPr="00D92F85">
              <w:rPr>
                <w:i/>
                <w:color w:val="000000"/>
                <w:sz w:val="20"/>
                <w:szCs w:val="20"/>
              </w:rPr>
              <w:t>p</w:t>
            </w:r>
            <w:r w:rsidRPr="00D92F85">
              <w:rPr>
                <w:color w:val="000000"/>
                <w:sz w:val="20"/>
                <w:szCs w:val="20"/>
              </w:rPr>
              <w:t xml:space="preserve"> = 0.009</w:t>
            </w:r>
          </w:p>
        </w:tc>
        <w:tc>
          <w:tcPr>
            <w:tcW w:w="2198" w:type="dxa"/>
          </w:tcPr>
          <w:p w14:paraId="5A89F06C"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12.6 (1.22 – 129.78)</w:t>
            </w:r>
          </w:p>
        </w:tc>
      </w:tr>
      <w:tr w:rsidR="00966D58" w:rsidRPr="00D92F85" w14:paraId="0A92C608" w14:textId="77777777" w:rsidTr="00404822">
        <w:tc>
          <w:tcPr>
            <w:tcW w:w="2340" w:type="dxa"/>
            <w:vMerge/>
            <w:tcBorders>
              <w:bottom w:val="single" w:sz="4" w:space="0" w:color="auto"/>
            </w:tcBorders>
          </w:tcPr>
          <w:p w14:paraId="44D90CC0" w14:textId="77777777" w:rsidR="00966D58" w:rsidRPr="00D92F85" w:rsidRDefault="00966D58">
            <w:pPr>
              <w:widowControl w:val="0"/>
              <w:pBdr>
                <w:top w:val="nil"/>
                <w:left w:val="nil"/>
                <w:bottom w:val="nil"/>
                <w:right w:val="nil"/>
                <w:between w:val="nil"/>
              </w:pBdr>
              <w:spacing w:line="276" w:lineRule="auto"/>
              <w:rPr>
                <w:color w:val="000000"/>
                <w:sz w:val="20"/>
                <w:szCs w:val="20"/>
              </w:rPr>
            </w:pPr>
          </w:p>
        </w:tc>
        <w:tc>
          <w:tcPr>
            <w:tcW w:w="2122" w:type="dxa"/>
            <w:tcBorders>
              <w:bottom w:val="single" w:sz="4" w:space="0" w:color="auto"/>
            </w:tcBorders>
          </w:tcPr>
          <w:p w14:paraId="55CAF2E5" w14:textId="77777777" w:rsidR="00966D58" w:rsidRPr="00D92F85" w:rsidRDefault="002224FF">
            <w:pPr>
              <w:pBdr>
                <w:top w:val="nil"/>
                <w:left w:val="nil"/>
                <w:bottom w:val="nil"/>
                <w:right w:val="nil"/>
                <w:between w:val="nil"/>
              </w:pBdr>
              <w:rPr>
                <w:rFonts w:eastAsia="Calibri"/>
                <w:color w:val="000000"/>
                <w:sz w:val="20"/>
                <w:szCs w:val="20"/>
              </w:rPr>
            </w:pPr>
            <w:r w:rsidRPr="00D92F85">
              <w:rPr>
                <w:color w:val="000000"/>
                <w:sz w:val="20"/>
                <w:szCs w:val="20"/>
              </w:rPr>
              <w:t>Talking Within Group</w:t>
            </w:r>
          </w:p>
        </w:tc>
        <w:tc>
          <w:tcPr>
            <w:tcW w:w="2700" w:type="dxa"/>
            <w:tcBorders>
              <w:bottom w:val="single" w:sz="4" w:space="0" w:color="auto"/>
            </w:tcBorders>
          </w:tcPr>
          <w:p w14:paraId="65D53087" w14:textId="77777777" w:rsidR="00966D58" w:rsidRPr="00D92F85" w:rsidRDefault="002224FF">
            <w:pPr>
              <w:pBdr>
                <w:top w:val="nil"/>
                <w:left w:val="nil"/>
                <w:bottom w:val="nil"/>
                <w:right w:val="nil"/>
                <w:between w:val="nil"/>
              </w:pBdr>
              <w:rPr>
                <w:rFonts w:eastAsia="Calibri"/>
                <w:color w:val="000000"/>
                <w:sz w:val="20"/>
                <w:szCs w:val="20"/>
              </w:rPr>
            </w:pPr>
            <w:r w:rsidRPr="00D92F85">
              <w:rPr>
                <w:color w:val="000000"/>
                <w:sz w:val="20"/>
                <w:szCs w:val="20"/>
              </w:rPr>
              <w:t xml:space="preserve">6.91, </w:t>
            </w:r>
            <w:r w:rsidRPr="00D92F85">
              <w:rPr>
                <w:i/>
                <w:color w:val="000000"/>
                <w:sz w:val="20"/>
                <w:szCs w:val="20"/>
              </w:rPr>
              <w:t>p</w:t>
            </w:r>
            <w:r w:rsidRPr="00D92F85">
              <w:rPr>
                <w:color w:val="000000"/>
                <w:sz w:val="20"/>
                <w:szCs w:val="20"/>
              </w:rPr>
              <w:t xml:space="preserve"> = 0.009</w:t>
            </w:r>
          </w:p>
        </w:tc>
        <w:tc>
          <w:tcPr>
            <w:tcW w:w="2198" w:type="dxa"/>
            <w:tcBorders>
              <w:bottom w:val="single" w:sz="4" w:space="0" w:color="auto"/>
            </w:tcBorders>
          </w:tcPr>
          <w:p w14:paraId="3EB3961E" w14:textId="77777777" w:rsidR="00966D58" w:rsidRPr="00D92F85" w:rsidRDefault="002224FF">
            <w:pPr>
              <w:pBdr>
                <w:top w:val="nil"/>
                <w:left w:val="nil"/>
                <w:bottom w:val="nil"/>
                <w:right w:val="nil"/>
                <w:between w:val="nil"/>
              </w:pBdr>
              <w:rPr>
                <w:b/>
                <w:color w:val="000000"/>
                <w:sz w:val="20"/>
                <w:szCs w:val="20"/>
              </w:rPr>
            </w:pPr>
            <w:r w:rsidRPr="00D92F85">
              <w:rPr>
                <w:color w:val="000000"/>
                <w:sz w:val="20"/>
                <w:szCs w:val="20"/>
              </w:rPr>
              <w:t>12.6 (1.22 – 129.78)</w:t>
            </w:r>
          </w:p>
        </w:tc>
      </w:tr>
    </w:tbl>
    <w:p w14:paraId="4A718B49" w14:textId="77777777" w:rsidR="00105531" w:rsidRPr="00D92F85" w:rsidRDefault="00105531" w:rsidP="00FD7089">
      <w:pPr>
        <w:pBdr>
          <w:top w:val="nil"/>
          <w:left w:val="nil"/>
          <w:bottom w:val="nil"/>
          <w:right w:val="nil"/>
          <w:between w:val="nil"/>
        </w:pBdr>
        <w:spacing w:line="259" w:lineRule="auto"/>
        <w:jc w:val="both"/>
        <w:rPr>
          <w:color w:val="000000"/>
          <w:sz w:val="22"/>
          <w:szCs w:val="22"/>
        </w:rPr>
      </w:pPr>
    </w:p>
    <w:p w14:paraId="796C8812" w14:textId="2919397B" w:rsidR="00FD7089" w:rsidRPr="00D92F85" w:rsidRDefault="002224FF" w:rsidP="00FD7089">
      <w:pPr>
        <w:pBdr>
          <w:top w:val="nil"/>
          <w:left w:val="nil"/>
          <w:bottom w:val="nil"/>
          <w:right w:val="nil"/>
          <w:between w:val="nil"/>
        </w:pBdr>
        <w:spacing w:line="259" w:lineRule="auto"/>
        <w:jc w:val="both"/>
        <w:rPr>
          <w:color w:val="000000"/>
          <w:sz w:val="20"/>
          <w:szCs w:val="20"/>
        </w:rPr>
      </w:pPr>
      <w:r w:rsidRPr="00D92F85">
        <w:rPr>
          <w:color w:val="000000"/>
          <w:sz w:val="22"/>
          <w:szCs w:val="22"/>
        </w:rPr>
        <w:t>Location C showed interesting results. Once again, the use of PLDs and social distractions turned out to be significant, but this time both showed increased likelihood of precautionary behaviors. Those using AC PLDs (11.6) were more likely to look for approaching traffic; AC PLD prevalence was 14.6%. When crossing in groups or conversing within the group, pedestrians were nearly 6 times more likely to cross after a vehicle</w:t>
      </w:r>
      <w:r w:rsidR="005B0930" w:rsidRPr="00D92F85">
        <w:rPr>
          <w:color w:val="000000"/>
          <w:sz w:val="22"/>
          <w:szCs w:val="22"/>
        </w:rPr>
        <w:t>,</w:t>
      </w:r>
      <w:r w:rsidRPr="00D92F85">
        <w:rPr>
          <w:color w:val="000000"/>
          <w:sz w:val="22"/>
          <w:szCs w:val="22"/>
        </w:rPr>
        <w:t xml:space="preserve"> which showed that pedestrians waited to make sure there were no approaching vehicles before crossing. The prevalence of group crossings and talking within groups was 22% each. However, at the same time, the likelihood to cross in front of a vehicle was even greater (12.6). Increased prevalence of societal distractions and this contradiction could be attributed to the crosswalk location. The crosswalk is located on a straight stretch of road providing a </w:t>
      </w:r>
      <w:r w:rsidR="002F5774" w:rsidRPr="00D92F85">
        <w:rPr>
          <w:color w:val="000000"/>
          <w:sz w:val="22"/>
          <w:szCs w:val="22"/>
        </w:rPr>
        <w:t xml:space="preserve">direct line of </w:t>
      </w:r>
      <w:r w:rsidRPr="00D92F85">
        <w:rPr>
          <w:color w:val="000000"/>
          <w:sz w:val="22"/>
          <w:szCs w:val="22"/>
        </w:rPr>
        <w:t>sight distance greater than the previous crosswalks</w:t>
      </w:r>
      <w:r w:rsidR="002F5774" w:rsidRPr="00D92F85">
        <w:rPr>
          <w:color w:val="000000"/>
          <w:sz w:val="22"/>
          <w:szCs w:val="22"/>
        </w:rPr>
        <w:t xml:space="preserve"> (e.g., Location A &amp; B)</w:t>
      </w:r>
      <w:r w:rsidRPr="00D92F85">
        <w:rPr>
          <w:color w:val="000000"/>
          <w:sz w:val="22"/>
          <w:szCs w:val="22"/>
        </w:rPr>
        <w:t xml:space="preserve">, but also has a bus stop directly at the crosswalk. </w:t>
      </w:r>
      <w:r w:rsidR="00960ECA" w:rsidRPr="00D92F85">
        <w:rPr>
          <w:color w:val="000000"/>
          <w:sz w:val="22"/>
          <w:szCs w:val="22"/>
        </w:rPr>
        <w:t xml:space="preserve">The buses would wait at the exact same spot in front of the </w:t>
      </w:r>
      <w:r w:rsidR="00D663C1" w:rsidRPr="00D92F85">
        <w:rPr>
          <w:color w:val="000000"/>
          <w:sz w:val="22"/>
          <w:szCs w:val="22"/>
        </w:rPr>
        <w:t>crosswalk but</w:t>
      </w:r>
      <w:r w:rsidR="00960ECA" w:rsidRPr="00D92F85">
        <w:rPr>
          <w:color w:val="000000"/>
          <w:sz w:val="22"/>
          <w:szCs w:val="22"/>
        </w:rPr>
        <w:t xml:space="preserve"> were not present throughout the observation period. Buses arrived </w:t>
      </w:r>
      <w:r w:rsidR="00960ECA" w:rsidRPr="00D92F85">
        <w:rPr>
          <w:color w:val="000000"/>
          <w:sz w:val="22"/>
          <w:szCs w:val="22"/>
        </w:rPr>
        <w:lastRenderedPageBreak/>
        <w:t xml:space="preserve">once every 20 minutes and waited for 5 minutes. </w:t>
      </w:r>
      <w:r w:rsidRPr="00D92F85">
        <w:rPr>
          <w:color w:val="000000"/>
          <w:sz w:val="22"/>
          <w:szCs w:val="22"/>
        </w:rPr>
        <w:t xml:space="preserve">The presence of a parked bus created a wide blind spot for pedestrians. Thus, </w:t>
      </w:r>
      <w:r w:rsidR="005B0930" w:rsidRPr="00D92F85">
        <w:rPr>
          <w:color w:val="000000"/>
          <w:sz w:val="22"/>
          <w:szCs w:val="22"/>
        </w:rPr>
        <w:t xml:space="preserve">every time there was a bus present, </w:t>
      </w:r>
      <w:r w:rsidRPr="00D92F85">
        <w:rPr>
          <w:color w:val="000000"/>
          <w:sz w:val="22"/>
          <w:szCs w:val="22"/>
        </w:rPr>
        <w:t xml:space="preserve">pedestrians had to peek past the bus, watch for traffic, and make the decision to cross before or after any approaching vehicle. </w:t>
      </w:r>
    </w:p>
    <w:p w14:paraId="00C57849" w14:textId="77777777" w:rsidR="00105531" w:rsidRPr="00D92F85" w:rsidRDefault="00105531" w:rsidP="00FD7089">
      <w:pPr>
        <w:pBdr>
          <w:top w:val="nil"/>
          <w:left w:val="nil"/>
          <w:bottom w:val="nil"/>
          <w:right w:val="nil"/>
          <w:between w:val="nil"/>
        </w:pBdr>
        <w:spacing w:line="259" w:lineRule="auto"/>
        <w:jc w:val="center"/>
        <w:rPr>
          <w:color w:val="000000"/>
          <w:sz w:val="20"/>
          <w:szCs w:val="20"/>
        </w:rPr>
      </w:pPr>
    </w:p>
    <w:p w14:paraId="5D6145D7" w14:textId="1919C414" w:rsidR="00966D58" w:rsidRPr="00D92F85" w:rsidRDefault="002224FF" w:rsidP="00FD7089">
      <w:pPr>
        <w:pBdr>
          <w:top w:val="nil"/>
          <w:left w:val="nil"/>
          <w:bottom w:val="nil"/>
          <w:right w:val="nil"/>
          <w:between w:val="nil"/>
        </w:pBdr>
        <w:spacing w:line="259" w:lineRule="auto"/>
        <w:jc w:val="center"/>
        <w:rPr>
          <w:color w:val="000000"/>
          <w:sz w:val="20"/>
          <w:szCs w:val="20"/>
        </w:rPr>
      </w:pPr>
      <w:r w:rsidRPr="00D92F85">
        <w:rPr>
          <w:color w:val="000000"/>
          <w:sz w:val="20"/>
          <w:szCs w:val="20"/>
        </w:rPr>
        <w:t>Table 7. Significant associations observed at Location D</w:t>
      </w:r>
    </w:p>
    <w:tbl>
      <w:tblPr>
        <w:tblStyle w:val="af3"/>
        <w:tblW w:w="8815" w:type="dxa"/>
        <w:jc w:val="center"/>
        <w:tblLayout w:type="fixed"/>
        <w:tblLook w:val="0400" w:firstRow="0" w:lastRow="0" w:firstColumn="0" w:lastColumn="0" w:noHBand="0" w:noVBand="1"/>
      </w:tblPr>
      <w:tblGrid>
        <w:gridCol w:w="2282"/>
        <w:gridCol w:w="1949"/>
        <w:gridCol w:w="2604"/>
        <w:gridCol w:w="1980"/>
      </w:tblGrid>
      <w:tr w:rsidR="00966D58" w:rsidRPr="00D92F85" w14:paraId="6D5DE822" w14:textId="77777777" w:rsidTr="00404822">
        <w:trPr>
          <w:trHeight w:val="198"/>
          <w:jc w:val="center"/>
        </w:trPr>
        <w:tc>
          <w:tcPr>
            <w:tcW w:w="2282" w:type="dxa"/>
            <w:tcBorders>
              <w:top w:val="single" w:sz="4" w:space="0" w:color="auto"/>
              <w:bottom w:val="single" w:sz="4" w:space="0" w:color="auto"/>
            </w:tcBorders>
            <w:shd w:val="clear" w:color="auto" w:fill="auto"/>
            <w:tcMar>
              <w:top w:w="80" w:type="dxa"/>
              <w:left w:w="80" w:type="dxa"/>
              <w:bottom w:w="80" w:type="dxa"/>
              <w:right w:w="80" w:type="dxa"/>
            </w:tcMar>
          </w:tcPr>
          <w:p w14:paraId="77C12E55" w14:textId="77777777" w:rsidR="00966D58" w:rsidRPr="00D92F85" w:rsidRDefault="002224FF">
            <w:pPr>
              <w:pBdr>
                <w:top w:val="nil"/>
                <w:left w:val="nil"/>
                <w:bottom w:val="nil"/>
                <w:right w:val="nil"/>
                <w:between w:val="nil"/>
              </w:pBdr>
              <w:spacing w:line="259" w:lineRule="auto"/>
              <w:rPr>
                <w:rFonts w:eastAsia="Calibri"/>
                <w:color w:val="000000"/>
                <w:sz w:val="22"/>
                <w:szCs w:val="22"/>
              </w:rPr>
            </w:pPr>
            <w:r w:rsidRPr="00D92F85">
              <w:rPr>
                <w:color w:val="000000"/>
                <w:sz w:val="20"/>
                <w:szCs w:val="20"/>
              </w:rPr>
              <w:t>Behavior</w:t>
            </w:r>
          </w:p>
        </w:tc>
        <w:tc>
          <w:tcPr>
            <w:tcW w:w="1949" w:type="dxa"/>
            <w:tcBorders>
              <w:top w:val="single" w:sz="4" w:space="0" w:color="auto"/>
              <w:bottom w:val="single" w:sz="4" w:space="0" w:color="auto"/>
            </w:tcBorders>
            <w:shd w:val="clear" w:color="auto" w:fill="auto"/>
            <w:tcMar>
              <w:top w:w="80" w:type="dxa"/>
              <w:left w:w="80" w:type="dxa"/>
              <w:bottom w:w="80" w:type="dxa"/>
              <w:right w:w="80" w:type="dxa"/>
            </w:tcMar>
          </w:tcPr>
          <w:p w14:paraId="491B5BEE"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Distractor</w:t>
            </w:r>
          </w:p>
        </w:tc>
        <w:tc>
          <w:tcPr>
            <w:tcW w:w="2604" w:type="dxa"/>
            <w:tcBorders>
              <w:top w:val="single" w:sz="4" w:space="0" w:color="auto"/>
              <w:bottom w:val="single" w:sz="4" w:space="0" w:color="auto"/>
            </w:tcBorders>
            <w:shd w:val="clear" w:color="auto" w:fill="auto"/>
            <w:tcMar>
              <w:top w:w="80" w:type="dxa"/>
              <w:left w:w="80" w:type="dxa"/>
              <w:bottom w:w="80" w:type="dxa"/>
              <w:right w:w="80" w:type="dxa"/>
            </w:tcMar>
          </w:tcPr>
          <w:p w14:paraId="39A2866A" w14:textId="571F8131"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Pearson Chi-Square (</w:t>
            </w:r>
            <w:r w:rsidR="00296D10" w:rsidRPr="00D92F85">
              <w:rPr>
                <w:i/>
                <w:color w:val="000000"/>
                <w:sz w:val="20"/>
                <w:szCs w:val="20"/>
              </w:rPr>
              <w:t>p</w:t>
            </w:r>
            <w:r w:rsidR="00296D10" w:rsidRPr="00D92F85">
              <w:rPr>
                <w:color w:val="000000"/>
                <w:sz w:val="20"/>
                <w:szCs w:val="20"/>
              </w:rPr>
              <w:t xml:space="preserve"> </w:t>
            </w:r>
            <w:r w:rsidRPr="00D92F85">
              <w:rPr>
                <w:color w:val="000000"/>
                <w:sz w:val="20"/>
                <w:szCs w:val="20"/>
              </w:rPr>
              <w:t>&lt;</w:t>
            </w:r>
            <w:r w:rsidR="00296D10" w:rsidRPr="00D92F85">
              <w:rPr>
                <w:color w:val="000000"/>
                <w:sz w:val="20"/>
                <w:szCs w:val="20"/>
              </w:rPr>
              <w:t xml:space="preserve"> </w:t>
            </w:r>
            <w:r w:rsidRPr="00D92F85">
              <w:rPr>
                <w:color w:val="000000"/>
                <w:sz w:val="20"/>
                <w:szCs w:val="20"/>
              </w:rPr>
              <w:t>0.05)</w:t>
            </w:r>
          </w:p>
        </w:tc>
        <w:tc>
          <w:tcPr>
            <w:tcW w:w="1980" w:type="dxa"/>
            <w:tcBorders>
              <w:top w:val="single" w:sz="4" w:space="0" w:color="auto"/>
              <w:bottom w:val="single" w:sz="4" w:space="0" w:color="auto"/>
            </w:tcBorders>
          </w:tcPr>
          <w:p w14:paraId="2B0B58E4"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OR (95% CI)</w:t>
            </w:r>
          </w:p>
        </w:tc>
      </w:tr>
      <w:tr w:rsidR="00966D58" w:rsidRPr="00D92F85" w14:paraId="4CB896B0" w14:textId="77777777" w:rsidTr="00404822">
        <w:trPr>
          <w:trHeight w:val="257"/>
          <w:jc w:val="center"/>
        </w:trPr>
        <w:tc>
          <w:tcPr>
            <w:tcW w:w="2282" w:type="dxa"/>
            <w:vMerge w:val="restart"/>
            <w:tcBorders>
              <w:top w:val="single" w:sz="4" w:space="0" w:color="auto"/>
            </w:tcBorders>
            <w:shd w:val="clear" w:color="auto" w:fill="auto"/>
            <w:tcMar>
              <w:top w:w="80" w:type="dxa"/>
              <w:left w:w="80" w:type="dxa"/>
              <w:bottom w:w="80" w:type="dxa"/>
              <w:right w:w="80" w:type="dxa"/>
            </w:tcMar>
          </w:tcPr>
          <w:p w14:paraId="469F613A"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Left/Right Check (Before)</w:t>
            </w:r>
          </w:p>
        </w:tc>
        <w:tc>
          <w:tcPr>
            <w:tcW w:w="1949" w:type="dxa"/>
            <w:tcBorders>
              <w:top w:val="single" w:sz="4" w:space="0" w:color="auto"/>
            </w:tcBorders>
            <w:shd w:val="clear" w:color="auto" w:fill="auto"/>
            <w:tcMar>
              <w:top w:w="80" w:type="dxa"/>
              <w:left w:w="80" w:type="dxa"/>
              <w:bottom w:w="80" w:type="dxa"/>
              <w:right w:w="80" w:type="dxa"/>
            </w:tcMar>
          </w:tcPr>
          <w:p w14:paraId="6B61D817"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Group</w:t>
            </w:r>
          </w:p>
        </w:tc>
        <w:tc>
          <w:tcPr>
            <w:tcW w:w="2604" w:type="dxa"/>
            <w:tcBorders>
              <w:top w:val="single" w:sz="4" w:space="0" w:color="auto"/>
            </w:tcBorders>
            <w:shd w:val="clear" w:color="auto" w:fill="auto"/>
            <w:tcMar>
              <w:top w:w="80" w:type="dxa"/>
              <w:left w:w="80" w:type="dxa"/>
              <w:bottom w:w="80" w:type="dxa"/>
              <w:right w:w="80" w:type="dxa"/>
            </w:tcMar>
          </w:tcPr>
          <w:p w14:paraId="23ABEB62"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5.10,</w:t>
            </w:r>
            <w:r w:rsidRPr="00D92F85">
              <w:rPr>
                <w:i/>
                <w:color w:val="000000"/>
                <w:sz w:val="20"/>
                <w:szCs w:val="20"/>
              </w:rPr>
              <w:t xml:space="preserve"> p</w:t>
            </w:r>
            <w:r w:rsidRPr="00D92F85">
              <w:rPr>
                <w:color w:val="000000"/>
                <w:sz w:val="20"/>
                <w:szCs w:val="20"/>
              </w:rPr>
              <w:t xml:space="preserve"> = 0.024</w:t>
            </w:r>
          </w:p>
        </w:tc>
        <w:tc>
          <w:tcPr>
            <w:tcW w:w="1980" w:type="dxa"/>
            <w:tcBorders>
              <w:top w:val="single" w:sz="4" w:space="0" w:color="auto"/>
            </w:tcBorders>
          </w:tcPr>
          <w:p w14:paraId="1571E05A" w14:textId="77777777" w:rsidR="00966D58" w:rsidRPr="00D92F85" w:rsidRDefault="002224FF">
            <w:r w:rsidRPr="00D92F85">
              <w:rPr>
                <w:sz w:val="20"/>
                <w:szCs w:val="20"/>
              </w:rPr>
              <w:t>0.41 (0.18 – 0.89)</w:t>
            </w:r>
          </w:p>
        </w:tc>
      </w:tr>
      <w:tr w:rsidR="00966D58" w:rsidRPr="00D92F85" w14:paraId="32C27A9A" w14:textId="77777777" w:rsidTr="00404822">
        <w:trPr>
          <w:trHeight w:val="257"/>
          <w:jc w:val="center"/>
        </w:trPr>
        <w:tc>
          <w:tcPr>
            <w:tcW w:w="2282" w:type="dxa"/>
            <w:vMerge/>
            <w:shd w:val="clear" w:color="auto" w:fill="auto"/>
            <w:tcMar>
              <w:top w:w="80" w:type="dxa"/>
              <w:left w:w="80" w:type="dxa"/>
              <w:bottom w:w="80" w:type="dxa"/>
              <w:right w:w="80" w:type="dxa"/>
            </w:tcMar>
          </w:tcPr>
          <w:p w14:paraId="6079CE67" w14:textId="77777777" w:rsidR="00966D58" w:rsidRPr="00D92F85" w:rsidRDefault="00966D58">
            <w:pPr>
              <w:widowControl w:val="0"/>
              <w:pBdr>
                <w:top w:val="nil"/>
                <w:left w:val="nil"/>
                <w:bottom w:val="nil"/>
                <w:right w:val="nil"/>
                <w:between w:val="nil"/>
              </w:pBdr>
              <w:spacing w:line="276" w:lineRule="auto"/>
            </w:pPr>
          </w:p>
        </w:tc>
        <w:tc>
          <w:tcPr>
            <w:tcW w:w="1949" w:type="dxa"/>
            <w:shd w:val="clear" w:color="auto" w:fill="auto"/>
            <w:tcMar>
              <w:top w:w="80" w:type="dxa"/>
              <w:left w:w="80" w:type="dxa"/>
              <w:bottom w:w="80" w:type="dxa"/>
              <w:right w:w="80" w:type="dxa"/>
            </w:tcMar>
          </w:tcPr>
          <w:p w14:paraId="3BF037E9"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Talking Within Group</w:t>
            </w:r>
          </w:p>
        </w:tc>
        <w:tc>
          <w:tcPr>
            <w:tcW w:w="2604" w:type="dxa"/>
            <w:shd w:val="clear" w:color="auto" w:fill="auto"/>
            <w:tcMar>
              <w:top w:w="80" w:type="dxa"/>
              <w:left w:w="80" w:type="dxa"/>
              <w:bottom w:w="80" w:type="dxa"/>
              <w:right w:w="80" w:type="dxa"/>
            </w:tcMar>
          </w:tcPr>
          <w:p w14:paraId="099DAE1B"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 xml:space="preserve">5.10, </w:t>
            </w:r>
            <w:r w:rsidRPr="00D92F85">
              <w:rPr>
                <w:i/>
                <w:color w:val="000000"/>
                <w:sz w:val="20"/>
                <w:szCs w:val="20"/>
              </w:rPr>
              <w:t>p</w:t>
            </w:r>
            <w:r w:rsidRPr="00D92F85">
              <w:rPr>
                <w:color w:val="000000"/>
                <w:sz w:val="20"/>
                <w:szCs w:val="20"/>
              </w:rPr>
              <w:t xml:space="preserve"> = 0.024</w:t>
            </w:r>
          </w:p>
        </w:tc>
        <w:tc>
          <w:tcPr>
            <w:tcW w:w="1980" w:type="dxa"/>
          </w:tcPr>
          <w:p w14:paraId="012CE7BA"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0.41 (0.18 – 0.89)</w:t>
            </w:r>
          </w:p>
        </w:tc>
      </w:tr>
      <w:tr w:rsidR="00966D58" w:rsidRPr="00D92F85" w14:paraId="5728BC7D" w14:textId="77777777" w:rsidTr="00404822">
        <w:trPr>
          <w:trHeight w:val="257"/>
          <w:jc w:val="center"/>
        </w:trPr>
        <w:tc>
          <w:tcPr>
            <w:tcW w:w="2282" w:type="dxa"/>
            <w:shd w:val="clear" w:color="auto" w:fill="auto"/>
            <w:tcMar>
              <w:top w:w="80" w:type="dxa"/>
              <w:left w:w="80" w:type="dxa"/>
              <w:bottom w:w="80" w:type="dxa"/>
              <w:right w:w="80" w:type="dxa"/>
            </w:tcMar>
          </w:tcPr>
          <w:p w14:paraId="69E629FB"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Crossing After Vehicle</w:t>
            </w:r>
          </w:p>
        </w:tc>
        <w:tc>
          <w:tcPr>
            <w:tcW w:w="1949" w:type="dxa"/>
            <w:shd w:val="clear" w:color="auto" w:fill="auto"/>
            <w:tcMar>
              <w:top w:w="80" w:type="dxa"/>
              <w:left w:w="80" w:type="dxa"/>
              <w:bottom w:w="80" w:type="dxa"/>
              <w:right w:w="80" w:type="dxa"/>
            </w:tcMar>
          </w:tcPr>
          <w:p w14:paraId="3DE564D4"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AC PLD</w:t>
            </w:r>
          </w:p>
        </w:tc>
        <w:tc>
          <w:tcPr>
            <w:tcW w:w="2604" w:type="dxa"/>
            <w:shd w:val="clear" w:color="auto" w:fill="auto"/>
            <w:tcMar>
              <w:top w:w="80" w:type="dxa"/>
              <w:left w:w="80" w:type="dxa"/>
              <w:bottom w:w="80" w:type="dxa"/>
              <w:right w:w="80" w:type="dxa"/>
            </w:tcMar>
          </w:tcPr>
          <w:p w14:paraId="2459E4B2"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 xml:space="preserve">7.66, </w:t>
            </w:r>
            <w:r w:rsidRPr="00D92F85">
              <w:rPr>
                <w:i/>
                <w:color w:val="000000"/>
                <w:sz w:val="20"/>
                <w:szCs w:val="20"/>
              </w:rPr>
              <w:t>p</w:t>
            </w:r>
            <w:r w:rsidRPr="00D92F85">
              <w:rPr>
                <w:color w:val="000000"/>
                <w:sz w:val="20"/>
                <w:szCs w:val="20"/>
              </w:rPr>
              <w:t xml:space="preserve"> = 0.006</w:t>
            </w:r>
          </w:p>
        </w:tc>
        <w:tc>
          <w:tcPr>
            <w:tcW w:w="1980" w:type="dxa"/>
          </w:tcPr>
          <w:p w14:paraId="27A745AD"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14.86 (1.26 – 174.67)</w:t>
            </w:r>
          </w:p>
        </w:tc>
      </w:tr>
      <w:tr w:rsidR="00966D58" w:rsidRPr="00D92F85" w14:paraId="2612A05E" w14:textId="77777777" w:rsidTr="00404822">
        <w:trPr>
          <w:trHeight w:val="257"/>
          <w:jc w:val="center"/>
        </w:trPr>
        <w:tc>
          <w:tcPr>
            <w:tcW w:w="2282" w:type="dxa"/>
            <w:shd w:val="clear" w:color="auto" w:fill="auto"/>
            <w:tcMar>
              <w:top w:w="80" w:type="dxa"/>
              <w:left w:w="80" w:type="dxa"/>
              <w:bottom w:w="80" w:type="dxa"/>
              <w:right w:w="80" w:type="dxa"/>
            </w:tcMar>
          </w:tcPr>
          <w:p w14:paraId="50D3DB8E"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Communication Initiation</w:t>
            </w:r>
          </w:p>
          <w:p w14:paraId="6A9AAFC0" w14:textId="39D7925B" w:rsidR="00966D58" w:rsidRPr="00D92F85" w:rsidRDefault="00966D58">
            <w:pPr>
              <w:pBdr>
                <w:top w:val="nil"/>
                <w:left w:val="nil"/>
                <w:bottom w:val="nil"/>
                <w:right w:val="nil"/>
                <w:between w:val="nil"/>
              </w:pBdr>
              <w:rPr>
                <w:color w:val="000000"/>
                <w:sz w:val="20"/>
                <w:szCs w:val="20"/>
              </w:rPr>
            </w:pPr>
          </w:p>
        </w:tc>
        <w:tc>
          <w:tcPr>
            <w:tcW w:w="1949" w:type="dxa"/>
            <w:shd w:val="clear" w:color="auto" w:fill="auto"/>
            <w:tcMar>
              <w:top w:w="80" w:type="dxa"/>
              <w:left w:w="80" w:type="dxa"/>
              <w:bottom w:w="80" w:type="dxa"/>
              <w:right w:w="80" w:type="dxa"/>
            </w:tcMar>
          </w:tcPr>
          <w:p w14:paraId="4B55386F"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AC PLD</w:t>
            </w:r>
          </w:p>
        </w:tc>
        <w:tc>
          <w:tcPr>
            <w:tcW w:w="2604" w:type="dxa"/>
            <w:shd w:val="clear" w:color="auto" w:fill="auto"/>
            <w:tcMar>
              <w:top w:w="80" w:type="dxa"/>
              <w:left w:w="80" w:type="dxa"/>
              <w:bottom w:w="80" w:type="dxa"/>
              <w:right w:w="80" w:type="dxa"/>
            </w:tcMar>
          </w:tcPr>
          <w:p w14:paraId="1F62D271"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 xml:space="preserve">6.61, </w:t>
            </w:r>
            <w:r w:rsidRPr="00D92F85">
              <w:rPr>
                <w:i/>
                <w:color w:val="000000"/>
                <w:sz w:val="20"/>
                <w:szCs w:val="20"/>
              </w:rPr>
              <w:t>p</w:t>
            </w:r>
            <w:r w:rsidRPr="00D92F85">
              <w:rPr>
                <w:color w:val="000000"/>
                <w:sz w:val="20"/>
                <w:szCs w:val="20"/>
              </w:rPr>
              <w:t xml:space="preserve"> = 0.010</w:t>
            </w:r>
          </w:p>
        </w:tc>
        <w:tc>
          <w:tcPr>
            <w:tcW w:w="1980" w:type="dxa"/>
          </w:tcPr>
          <w:p w14:paraId="2D3003E8"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20.42 (0.8 – 523.84)</w:t>
            </w:r>
          </w:p>
        </w:tc>
      </w:tr>
      <w:tr w:rsidR="00966D58" w:rsidRPr="00D92F85" w14:paraId="7D1EE17D" w14:textId="77777777" w:rsidTr="00404822">
        <w:trPr>
          <w:trHeight w:val="257"/>
          <w:jc w:val="center"/>
        </w:trPr>
        <w:tc>
          <w:tcPr>
            <w:tcW w:w="2282" w:type="dxa"/>
            <w:shd w:val="clear" w:color="auto" w:fill="auto"/>
            <w:tcMar>
              <w:top w:w="80" w:type="dxa"/>
              <w:left w:w="80" w:type="dxa"/>
              <w:bottom w:w="80" w:type="dxa"/>
              <w:right w:w="80" w:type="dxa"/>
            </w:tcMar>
          </w:tcPr>
          <w:p w14:paraId="339EFBC2"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Implicit Communication</w:t>
            </w:r>
          </w:p>
        </w:tc>
        <w:tc>
          <w:tcPr>
            <w:tcW w:w="1949" w:type="dxa"/>
            <w:shd w:val="clear" w:color="auto" w:fill="auto"/>
            <w:tcMar>
              <w:top w:w="80" w:type="dxa"/>
              <w:left w:w="80" w:type="dxa"/>
              <w:bottom w:w="80" w:type="dxa"/>
              <w:right w:w="80" w:type="dxa"/>
            </w:tcMar>
          </w:tcPr>
          <w:p w14:paraId="752D117F"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AC PLD</w:t>
            </w:r>
          </w:p>
        </w:tc>
        <w:tc>
          <w:tcPr>
            <w:tcW w:w="2604" w:type="dxa"/>
            <w:shd w:val="clear" w:color="auto" w:fill="auto"/>
            <w:tcMar>
              <w:top w:w="80" w:type="dxa"/>
              <w:left w:w="80" w:type="dxa"/>
              <w:bottom w:w="80" w:type="dxa"/>
              <w:right w:w="80" w:type="dxa"/>
            </w:tcMar>
          </w:tcPr>
          <w:p w14:paraId="5D05350A"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 xml:space="preserve">6.61, </w:t>
            </w:r>
            <w:r w:rsidRPr="00D92F85">
              <w:rPr>
                <w:i/>
                <w:color w:val="000000"/>
                <w:sz w:val="20"/>
                <w:szCs w:val="20"/>
              </w:rPr>
              <w:t>p</w:t>
            </w:r>
            <w:r w:rsidRPr="00D92F85">
              <w:rPr>
                <w:color w:val="000000"/>
                <w:sz w:val="20"/>
                <w:szCs w:val="20"/>
              </w:rPr>
              <w:t xml:space="preserve"> = 0.010</w:t>
            </w:r>
          </w:p>
        </w:tc>
        <w:tc>
          <w:tcPr>
            <w:tcW w:w="1980" w:type="dxa"/>
          </w:tcPr>
          <w:p w14:paraId="2BD09CDF"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20.42 (0.8 – 523.84)</w:t>
            </w:r>
          </w:p>
        </w:tc>
      </w:tr>
      <w:tr w:rsidR="00966D58" w:rsidRPr="00D92F85" w14:paraId="0375C336" w14:textId="77777777" w:rsidTr="00404822">
        <w:trPr>
          <w:trHeight w:val="257"/>
          <w:jc w:val="center"/>
        </w:trPr>
        <w:tc>
          <w:tcPr>
            <w:tcW w:w="2282" w:type="dxa"/>
            <w:shd w:val="clear" w:color="auto" w:fill="auto"/>
            <w:tcMar>
              <w:top w:w="80" w:type="dxa"/>
              <w:left w:w="80" w:type="dxa"/>
              <w:bottom w:w="80" w:type="dxa"/>
              <w:right w:w="80" w:type="dxa"/>
            </w:tcMar>
          </w:tcPr>
          <w:p w14:paraId="24BD6762"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Explicit Communication</w:t>
            </w:r>
          </w:p>
        </w:tc>
        <w:tc>
          <w:tcPr>
            <w:tcW w:w="1949" w:type="dxa"/>
            <w:shd w:val="clear" w:color="auto" w:fill="auto"/>
            <w:tcMar>
              <w:top w:w="80" w:type="dxa"/>
              <w:left w:w="80" w:type="dxa"/>
              <w:bottom w:w="80" w:type="dxa"/>
              <w:right w:w="80" w:type="dxa"/>
            </w:tcMar>
          </w:tcPr>
          <w:p w14:paraId="1133CE88"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AC PLD</w:t>
            </w:r>
          </w:p>
        </w:tc>
        <w:tc>
          <w:tcPr>
            <w:tcW w:w="2604" w:type="dxa"/>
            <w:shd w:val="clear" w:color="auto" w:fill="auto"/>
            <w:tcMar>
              <w:top w:w="80" w:type="dxa"/>
              <w:left w:w="80" w:type="dxa"/>
              <w:bottom w:w="80" w:type="dxa"/>
              <w:right w:w="80" w:type="dxa"/>
            </w:tcMar>
          </w:tcPr>
          <w:p w14:paraId="0B86E62A"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 xml:space="preserve">6.61, </w:t>
            </w:r>
            <w:r w:rsidRPr="00D92F85">
              <w:rPr>
                <w:i/>
                <w:color w:val="000000"/>
                <w:sz w:val="20"/>
                <w:szCs w:val="20"/>
              </w:rPr>
              <w:t>p</w:t>
            </w:r>
            <w:r w:rsidRPr="00D92F85">
              <w:rPr>
                <w:color w:val="000000"/>
                <w:sz w:val="20"/>
                <w:szCs w:val="20"/>
              </w:rPr>
              <w:t xml:space="preserve"> = 0.010</w:t>
            </w:r>
          </w:p>
        </w:tc>
        <w:tc>
          <w:tcPr>
            <w:tcW w:w="1980" w:type="dxa"/>
          </w:tcPr>
          <w:p w14:paraId="513899EC"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20.42 (0.8 – 523.84)</w:t>
            </w:r>
          </w:p>
        </w:tc>
      </w:tr>
      <w:tr w:rsidR="00966D58" w:rsidRPr="00D92F85" w14:paraId="18A1A1CB" w14:textId="77777777" w:rsidTr="00404822">
        <w:trPr>
          <w:trHeight w:val="257"/>
          <w:jc w:val="center"/>
        </w:trPr>
        <w:tc>
          <w:tcPr>
            <w:tcW w:w="2282" w:type="dxa"/>
            <w:tcBorders>
              <w:bottom w:val="single" w:sz="4" w:space="0" w:color="auto"/>
            </w:tcBorders>
            <w:shd w:val="clear" w:color="auto" w:fill="auto"/>
            <w:tcMar>
              <w:top w:w="80" w:type="dxa"/>
              <w:left w:w="80" w:type="dxa"/>
              <w:bottom w:w="80" w:type="dxa"/>
              <w:right w:w="80" w:type="dxa"/>
            </w:tcMar>
          </w:tcPr>
          <w:p w14:paraId="57CEA53D"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Following Behind</w:t>
            </w:r>
          </w:p>
        </w:tc>
        <w:tc>
          <w:tcPr>
            <w:tcW w:w="1949" w:type="dxa"/>
            <w:tcBorders>
              <w:bottom w:val="single" w:sz="4" w:space="0" w:color="auto"/>
            </w:tcBorders>
            <w:shd w:val="clear" w:color="auto" w:fill="auto"/>
            <w:tcMar>
              <w:top w:w="80" w:type="dxa"/>
              <w:left w:w="80" w:type="dxa"/>
              <w:bottom w:w="80" w:type="dxa"/>
              <w:right w:w="80" w:type="dxa"/>
            </w:tcMar>
          </w:tcPr>
          <w:p w14:paraId="2DA5FEF6"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AC PLD</w:t>
            </w:r>
          </w:p>
        </w:tc>
        <w:tc>
          <w:tcPr>
            <w:tcW w:w="2604" w:type="dxa"/>
            <w:tcBorders>
              <w:bottom w:val="single" w:sz="4" w:space="0" w:color="auto"/>
            </w:tcBorders>
            <w:shd w:val="clear" w:color="auto" w:fill="auto"/>
            <w:tcMar>
              <w:top w:w="80" w:type="dxa"/>
              <w:left w:w="80" w:type="dxa"/>
              <w:bottom w:w="80" w:type="dxa"/>
              <w:right w:w="80" w:type="dxa"/>
            </w:tcMar>
          </w:tcPr>
          <w:p w14:paraId="5432E920" w14:textId="77777777" w:rsidR="00966D58" w:rsidRPr="00D92F85" w:rsidRDefault="002224FF">
            <w:pPr>
              <w:pBdr>
                <w:top w:val="nil"/>
                <w:left w:val="nil"/>
                <w:bottom w:val="nil"/>
                <w:right w:val="nil"/>
                <w:between w:val="nil"/>
              </w:pBdr>
              <w:rPr>
                <w:rFonts w:eastAsia="Calibri"/>
                <w:color w:val="000000"/>
                <w:sz w:val="22"/>
                <w:szCs w:val="22"/>
              </w:rPr>
            </w:pPr>
            <w:r w:rsidRPr="00D92F85">
              <w:rPr>
                <w:color w:val="000000"/>
                <w:sz w:val="20"/>
                <w:szCs w:val="20"/>
              </w:rPr>
              <w:t xml:space="preserve">5.22, </w:t>
            </w:r>
            <w:r w:rsidRPr="00D92F85">
              <w:rPr>
                <w:i/>
                <w:color w:val="000000"/>
                <w:sz w:val="20"/>
                <w:szCs w:val="20"/>
              </w:rPr>
              <w:t>p</w:t>
            </w:r>
            <w:r w:rsidRPr="00D92F85">
              <w:rPr>
                <w:color w:val="000000"/>
                <w:sz w:val="20"/>
                <w:szCs w:val="20"/>
              </w:rPr>
              <w:t xml:space="preserve"> = 0.022</w:t>
            </w:r>
          </w:p>
        </w:tc>
        <w:tc>
          <w:tcPr>
            <w:tcW w:w="1980" w:type="dxa"/>
            <w:tcBorders>
              <w:bottom w:val="single" w:sz="4" w:space="0" w:color="auto"/>
            </w:tcBorders>
          </w:tcPr>
          <w:p w14:paraId="40264E96" w14:textId="77777777" w:rsidR="00966D58" w:rsidRPr="00D92F85" w:rsidRDefault="002224FF">
            <w:pPr>
              <w:pBdr>
                <w:top w:val="nil"/>
                <w:left w:val="nil"/>
                <w:bottom w:val="nil"/>
                <w:right w:val="nil"/>
                <w:between w:val="nil"/>
              </w:pBdr>
              <w:rPr>
                <w:color w:val="000000"/>
                <w:sz w:val="20"/>
                <w:szCs w:val="20"/>
              </w:rPr>
            </w:pPr>
            <w:r w:rsidRPr="00D92F85">
              <w:rPr>
                <w:color w:val="000000"/>
                <w:sz w:val="20"/>
                <w:szCs w:val="20"/>
              </w:rPr>
              <w:t>3.6 (1.14 – 11.37)</w:t>
            </w:r>
          </w:p>
        </w:tc>
      </w:tr>
    </w:tbl>
    <w:p w14:paraId="0BC89F4C" w14:textId="77777777" w:rsidR="00966D58" w:rsidRPr="00D92F85" w:rsidRDefault="00966D58">
      <w:pPr>
        <w:widowControl w:val="0"/>
        <w:pBdr>
          <w:top w:val="nil"/>
          <w:left w:val="nil"/>
          <w:bottom w:val="nil"/>
          <w:right w:val="nil"/>
          <w:between w:val="nil"/>
        </w:pBdr>
        <w:rPr>
          <w:rFonts w:eastAsia="Calibri"/>
          <w:sz w:val="22"/>
          <w:szCs w:val="22"/>
        </w:rPr>
      </w:pPr>
    </w:p>
    <w:p w14:paraId="2A93E314" w14:textId="7BD102C8" w:rsidR="00966D58" w:rsidRPr="00D92F85" w:rsidRDefault="002224FF">
      <w:pPr>
        <w:pBdr>
          <w:top w:val="nil"/>
          <w:left w:val="nil"/>
          <w:bottom w:val="nil"/>
          <w:right w:val="nil"/>
          <w:between w:val="nil"/>
        </w:pBdr>
        <w:spacing w:line="259" w:lineRule="auto"/>
        <w:jc w:val="both"/>
        <w:rPr>
          <w:rFonts w:eastAsia="Calibri"/>
        </w:rPr>
      </w:pPr>
      <w:r w:rsidRPr="00D92F85">
        <w:rPr>
          <w:color w:val="000000"/>
          <w:sz w:val="22"/>
          <w:szCs w:val="22"/>
        </w:rPr>
        <w:t xml:space="preserve">At Location D, the </w:t>
      </w:r>
      <w:r w:rsidR="002F5851" w:rsidRPr="00D92F85">
        <w:rPr>
          <w:color w:val="000000"/>
          <w:sz w:val="22"/>
          <w:szCs w:val="22"/>
        </w:rPr>
        <w:t xml:space="preserve">only </w:t>
      </w:r>
      <w:r w:rsidRPr="00D92F85">
        <w:rPr>
          <w:color w:val="000000"/>
          <w:sz w:val="22"/>
          <w:szCs w:val="22"/>
        </w:rPr>
        <w:t xml:space="preserve">signalized crosswalk, technological distractors had the most influence. PLD users were 15 times more likely to cross after a vehicle, even though its prevalence was only 13.1%. This could be because of the fact that it was a signalized crosswalk, and most pedestrians crossed after vehicles had finished clearing the crossing. AC PLD usage also had higher communication instances, although most were to express signs of gratitude after having begun crossing. Surprisingly, there was no significant association of Group Crossings on Following Behind, but instead only AC PLD had significant association. </w:t>
      </w:r>
      <w:r w:rsidR="002E01BC" w:rsidRPr="00D92F85">
        <w:rPr>
          <w:color w:val="000000"/>
          <w:sz w:val="22"/>
          <w:szCs w:val="22"/>
        </w:rPr>
        <w:t>T</w:t>
      </w:r>
      <w:r w:rsidRPr="00D92F85">
        <w:rPr>
          <w:color w:val="000000"/>
          <w:sz w:val="22"/>
          <w:szCs w:val="22"/>
        </w:rPr>
        <w:t xml:space="preserve">his could be because of the crosswalk being signalized, </w:t>
      </w:r>
      <w:r w:rsidR="002E01BC" w:rsidRPr="00D92F85">
        <w:rPr>
          <w:color w:val="000000"/>
          <w:sz w:val="22"/>
          <w:szCs w:val="22"/>
        </w:rPr>
        <w:t>and</w:t>
      </w:r>
      <w:r w:rsidRPr="00D92F85">
        <w:rPr>
          <w:color w:val="000000"/>
          <w:sz w:val="22"/>
          <w:szCs w:val="22"/>
        </w:rPr>
        <w:t xml:space="preserve"> distracted AC PLD users simply followed those in front without bothering to check for traffic. One finding that was similar to previous locations </w:t>
      </w:r>
      <w:r w:rsidR="002F5851" w:rsidRPr="00D92F85">
        <w:rPr>
          <w:color w:val="000000"/>
          <w:sz w:val="22"/>
          <w:szCs w:val="22"/>
        </w:rPr>
        <w:t xml:space="preserve">(A, B, &amp; C) </w:t>
      </w:r>
      <w:r w:rsidRPr="00D92F85">
        <w:rPr>
          <w:color w:val="000000"/>
          <w:sz w:val="22"/>
          <w:szCs w:val="22"/>
        </w:rPr>
        <w:t>was the reduced tendency to check both ways when crossing in groups and talking in group crossings. Group crossings accounted for 37% of all crossings. Thus, we see that social distractors tended to affect pedestrian behavior similarly at both signalized and unsignalized crosswalks.</w:t>
      </w:r>
    </w:p>
    <w:p w14:paraId="067B4026" w14:textId="77777777" w:rsidR="00966D58" w:rsidRPr="00D92F85" w:rsidRDefault="00966D58">
      <w:pPr>
        <w:pBdr>
          <w:top w:val="nil"/>
          <w:left w:val="nil"/>
          <w:bottom w:val="nil"/>
          <w:right w:val="nil"/>
          <w:between w:val="nil"/>
        </w:pBdr>
        <w:spacing w:line="259" w:lineRule="auto"/>
        <w:rPr>
          <w:rFonts w:eastAsia="Calibri"/>
          <w:color w:val="000000"/>
          <w:sz w:val="22"/>
          <w:szCs w:val="22"/>
        </w:rPr>
      </w:pPr>
    </w:p>
    <w:p w14:paraId="0159465E" w14:textId="3AB70E43" w:rsidR="00966D58" w:rsidRPr="00D92F85" w:rsidRDefault="002224FF">
      <w:pPr>
        <w:pBdr>
          <w:top w:val="nil"/>
          <w:left w:val="nil"/>
          <w:bottom w:val="nil"/>
          <w:right w:val="nil"/>
          <w:between w:val="nil"/>
        </w:pBdr>
        <w:spacing w:line="259" w:lineRule="auto"/>
        <w:rPr>
          <w:color w:val="000000"/>
          <w:sz w:val="22"/>
          <w:szCs w:val="22"/>
        </w:rPr>
      </w:pPr>
      <w:r w:rsidRPr="00D92F85">
        <w:rPr>
          <w:color w:val="000000"/>
          <w:sz w:val="22"/>
          <w:szCs w:val="22"/>
        </w:rPr>
        <w:t>3.2 Survey Results</w:t>
      </w:r>
    </w:p>
    <w:p w14:paraId="3A3144BC" w14:textId="77777777" w:rsidR="002B080F" w:rsidRPr="00D92F85" w:rsidRDefault="002224FF">
      <w:pPr>
        <w:pBdr>
          <w:top w:val="nil"/>
          <w:left w:val="nil"/>
          <w:bottom w:val="nil"/>
          <w:right w:val="nil"/>
          <w:between w:val="nil"/>
        </w:pBdr>
        <w:spacing w:line="259" w:lineRule="auto"/>
        <w:jc w:val="both"/>
        <w:rPr>
          <w:rFonts w:eastAsia="Calibri"/>
          <w:color w:val="000000"/>
          <w:sz w:val="22"/>
          <w:szCs w:val="22"/>
        </w:rPr>
      </w:pPr>
      <w:r w:rsidRPr="00D92F85">
        <w:rPr>
          <w:rFonts w:eastAsia="Calibri"/>
          <w:color w:val="000000"/>
          <w:sz w:val="22"/>
          <w:szCs w:val="22"/>
        </w:rPr>
        <w:tab/>
      </w:r>
    </w:p>
    <w:p w14:paraId="14A0A012" w14:textId="60FD661E" w:rsidR="009D1F66" w:rsidRPr="00D92F85" w:rsidRDefault="002224FF">
      <w:pPr>
        <w:pBdr>
          <w:top w:val="nil"/>
          <w:left w:val="nil"/>
          <w:bottom w:val="nil"/>
          <w:right w:val="nil"/>
          <w:between w:val="nil"/>
        </w:pBdr>
        <w:spacing w:line="259" w:lineRule="auto"/>
        <w:jc w:val="both"/>
        <w:rPr>
          <w:color w:val="000000"/>
          <w:sz w:val="22"/>
          <w:szCs w:val="22"/>
        </w:rPr>
      </w:pPr>
      <w:r w:rsidRPr="00D92F85">
        <w:rPr>
          <w:color w:val="000000"/>
          <w:sz w:val="22"/>
          <w:szCs w:val="22"/>
        </w:rPr>
        <w:t>The survey provided demographic data of the population observed, insights on PLD usage rates, and pedestrians’ self-perceived awareness of road crossing behaviors. A total of 135 responses were received, with 49.6% being male respondents, 49.6% being female respondents, and 0.8% identifying as non-binary. Age of respondents ranged from 18 to ‘over 65’ (</w:t>
      </w:r>
      <w:r w:rsidRPr="00D92F85">
        <w:rPr>
          <w:i/>
          <w:color w:val="000000"/>
          <w:sz w:val="22"/>
          <w:szCs w:val="22"/>
        </w:rPr>
        <w:t>M</w:t>
      </w:r>
      <w:r w:rsidRPr="00D92F85">
        <w:rPr>
          <w:color w:val="000000"/>
          <w:sz w:val="22"/>
          <w:szCs w:val="22"/>
        </w:rPr>
        <w:t xml:space="preserve">=23.29 years, </w:t>
      </w:r>
      <w:r w:rsidRPr="00D92F85">
        <w:rPr>
          <w:i/>
          <w:color w:val="000000"/>
          <w:sz w:val="22"/>
          <w:szCs w:val="22"/>
        </w:rPr>
        <w:t>SD</w:t>
      </w:r>
      <w:r w:rsidRPr="00D92F85">
        <w:rPr>
          <w:color w:val="000000"/>
          <w:sz w:val="22"/>
          <w:szCs w:val="22"/>
        </w:rPr>
        <w:t>=6.44 years). The age group 18-25 comprised 86% of the responses received; this confirms that the observed population mainly consisted of the age group with the highest rate of PLD usage. Ninety-</w:t>
      </w:r>
      <w:r w:rsidR="00D6793F" w:rsidRPr="00D92F85">
        <w:rPr>
          <w:color w:val="000000"/>
          <w:sz w:val="22"/>
          <w:szCs w:val="22"/>
        </w:rPr>
        <w:t>eight</w:t>
      </w:r>
      <w:r w:rsidRPr="00D92F85">
        <w:rPr>
          <w:color w:val="000000"/>
          <w:sz w:val="22"/>
          <w:szCs w:val="22"/>
        </w:rPr>
        <w:t xml:space="preserve"> percent reported being </w:t>
      </w:r>
      <w:r w:rsidR="00D6793F" w:rsidRPr="00D92F85">
        <w:rPr>
          <w:color w:val="000000"/>
          <w:sz w:val="22"/>
          <w:szCs w:val="22"/>
        </w:rPr>
        <w:t xml:space="preserve">an undergraduate or graduate </w:t>
      </w:r>
      <w:r w:rsidRPr="00D92F85">
        <w:rPr>
          <w:color w:val="000000"/>
          <w:sz w:val="22"/>
          <w:szCs w:val="22"/>
        </w:rPr>
        <w:t xml:space="preserve">student, </w:t>
      </w:r>
      <w:r w:rsidR="00D6793F" w:rsidRPr="00D92F85">
        <w:rPr>
          <w:color w:val="000000"/>
          <w:sz w:val="22"/>
          <w:szCs w:val="22"/>
        </w:rPr>
        <w:t>0%</w:t>
      </w:r>
      <w:r w:rsidRPr="00D92F85">
        <w:rPr>
          <w:color w:val="000000"/>
          <w:sz w:val="22"/>
          <w:szCs w:val="22"/>
        </w:rPr>
        <w:t xml:space="preserve"> being faculty</w:t>
      </w:r>
      <w:r w:rsidR="00D6793F" w:rsidRPr="00D92F85">
        <w:rPr>
          <w:color w:val="000000"/>
          <w:sz w:val="22"/>
          <w:szCs w:val="22"/>
        </w:rPr>
        <w:t>, and 2% being</w:t>
      </w:r>
      <w:r w:rsidRPr="00D92F85">
        <w:rPr>
          <w:color w:val="000000"/>
          <w:sz w:val="22"/>
          <w:szCs w:val="22"/>
        </w:rPr>
        <w:t xml:space="preserve"> </w:t>
      </w:r>
      <w:r w:rsidR="00D6793F" w:rsidRPr="00D92F85">
        <w:rPr>
          <w:color w:val="000000"/>
          <w:sz w:val="22"/>
          <w:szCs w:val="22"/>
        </w:rPr>
        <w:t xml:space="preserve">university </w:t>
      </w:r>
      <w:r w:rsidRPr="00D92F85">
        <w:rPr>
          <w:color w:val="000000"/>
          <w:sz w:val="22"/>
          <w:szCs w:val="22"/>
        </w:rPr>
        <w:t>staff members of the university. Ethnicity of respondents varied as follows: 65.2% Caucasian, 16.3% Asian, 6.7% Hispanic, 6% Mixed, 3.7% African American</w:t>
      </w:r>
      <w:r w:rsidR="00594221" w:rsidRPr="00D92F85">
        <w:rPr>
          <w:color w:val="000000"/>
          <w:sz w:val="22"/>
          <w:szCs w:val="22"/>
        </w:rPr>
        <w:t>, and 2.1% as Other or Prefer Not to Say.</w:t>
      </w:r>
      <w:r w:rsidRPr="00D92F85">
        <w:rPr>
          <w:color w:val="000000"/>
          <w:sz w:val="22"/>
          <w:szCs w:val="22"/>
        </w:rPr>
        <w:t xml:space="preserve"> </w:t>
      </w:r>
      <w:r w:rsidR="00CB12D1" w:rsidRPr="00D92F85">
        <w:rPr>
          <w:color w:val="000000"/>
          <w:sz w:val="22"/>
          <w:szCs w:val="22"/>
        </w:rPr>
        <w:t>Of the 135 responses that were received, 53.3% were from pedestrian</w:t>
      </w:r>
      <w:r w:rsidR="004D0AE5" w:rsidRPr="00D92F85">
        <w:rPr>
          <w:color w:val="000000"/>
          <w:sz w:val="22"/>
          <w:szCs w:val="22"/>
        </w:rPr>
        <w:t>s</w:t>
      </w:r>
      <w:r w:rsidR="00CB12D1" w:rsidRPr="00D92F85">
        <w:rPr>
          <w:color w:val="000000"/>
          <w:sz w:val="22"/>
          <w:szCs w:val="22"/>
        </w:rPr>
        <w:t xml:space="preserve"> who were observed crossing the crosswalk in Stage 1, and 46.7% were from respondents who accessed the survey through email </w:t>
      </w:r>
      <w:r w:rsidR="00D663C1" w:rsidRPr="00D92F85">
        <w:rPr>
          <w:color w:val="000000"/>
          <w:sz w:val="22"/>
          <w:szCs w:val="22"/>
        </w:rPr>
        <w:t>communication or</w:t>
      </w:r>
      <w:r w:rsidR="00CF0FBA" w:rsidRPr="00D92F85">
        <w:rPr>
          <w:color w:val="000000"/>
          <w:sz w:val="22"/>
          <w:szCs w:val="22"/>
        </w:rPr>
        <w:t xml:space="preserve"> were not observed directly</w:t>
      </w:r>
      <w:r w:rsidR="00CB12D1" w:rsidRPr="00D92F85">
        <w:rPr>
          <w:color w:val="000000"/>
          <w:sz w:val="22"/>
          <w:szCs w:val="22"/>
        </w:rPr>
        <w:t>.</w:t>
      </w:r>
    </w:p>
    <w:p w14:paraId="759860C2" w14:textId="77777777" w:rsidR="006C5788" w:rsidRPr="00D92F85" w:rsidRDefault="006C5788">
      <w:pPr>
        <w:pBdr>
          <w:top w:val="nil"/>
          <w:left w:val="nil"/>
          <w:bottom w:val="nil"/>
          <w:right w:val="nil"/>
          <w:between w:val="nil"/>
        </w:pBdr>
        <w:spacing w:line="259" w:lineRule="auto"/>
        <w:jc w:val="both"/>
        <w:rPr>
          <w:color w:val="000000"/>
          <w:sz w:val="22"/>
          <w:szCs w:val="22"/>
        </w:rPr>
      </w:pPr>
    </w:p>
    <w:p w14:paraId="71C4D800" w14:textId="57E6BBCB" w:rsidR="006C5788" w:rsidRPr="00D92F85" w:rsidRDefault="002224FF" w:rsidP="006C5788">
      <w:p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In terms of PLD usage, 97% of respondents reported listening to media such as music, podcasts, or audio books through PLDs while walking on campus, with AC PLDs being the most popular (90.2%). Of them, </w:t>
      </w:r>
      <w:r w:rsidRPr="00D92F85">
        <w:rPr>
          <w:color w:val="000000"/>
          <w:sz w:val="22"/>
          <w:szCs w:val="22"/>
        </w:rPr>
        <w:lastRenderedPageBreak/>
        <w:t>59.9% made use of advanced functions such as active noise cancellation. In regard to frequency of use, 15% reported using them ‘always’, 30.3% ‘most of the time’, 14.4% ‘half the time’ and 31.8% using them ‘sometimes’; only 8.5% reported ‘never’ using them while walking on campus</w:t>
      </w:r>
      <w:r w:rsidR="00B25CEE" w:rsidRPr="00D92F85">
        <w:rPr>
          <w:color w:val="000000"/>
          <w:sz w:val="22"/>
          <w:szCs w:val="22"/>
        </w:rPr>
        <w:t>.</w:t>
      </w:r>
      <w:r w:rsidRPr="00D92F85">
        <w:rPr>
          <w:color w:val="000000"/>
          <w:sz w:val="22"/>
          <w:szCs w:val="22"/>
        </w:rPr>
        <w:t xml:space="preserve"> These results show that the chances of a driver coming across a pedestrian that is distracted via PLDs while walking on is over 90%. Of those who were observed crossing and reported listening to music while crossing, 48.5% were listening to music at a ‘medium level’ which was described as ‘can hear others talking around </w:t>
      </w:r>
      <w:r w:rsidR="00923279" w:rsidRPr="00D92F85">
        <w:rPr>
          <w:color w:val="000000"/>
          <w:sz w:val="22"/>
          <w:szCs w:val="22"/>
        </w:rPr>
        <w:t>you but</w:t>
      </w:r>
      <w:r w:rsidRPr="00D92F85">
        <w:rPr>
          <w:color w:val="000000"/>
          <w:sz w:val="22"/>
          <w:szCs w:val="22"/>
        </w:rPr>
        <w:t xml:space="preserve"> cannot hear environmental sounds’; 36.</w:t>
      </w:r>
      <w:r w:rsidR="00C71E9E" w:rsidRPr="00D92F85">
        <w:rPr>
          <w:color w:val="000000"/>
          <w:sz w:val="22"/>
          <w:szCs w:val="22"/>
        </w:rPr>
        <w:t>3</w:t>
      </w:r>
      <w:r w:rsidRPr="00D92F85">
        <w:rPr>
          <w:color w:val="000000"/>
          <w:sz w:val="22"/>
          <w:szCs w:val="22"/>
        </w:rPr>
        <w:t xml:space="preserve">% reported listening at ‘low level’ which was described as ‘can hear others talking around you, as well as environmental </w:t>
      </w:r>
      <w:r w:rsidR="00E14CB9" w:rsidRPr="00D92F85">
        <w:rPr>
          <w:color w:val="000000"/>
          <w:sz w:val="22"/>
          <w:szCs w:val="22"/>
        </w:rPr>
        <w:t>sounds</w:t>
      </w:r>
      <w:r w:rsidRPr="00D92F85">
        <w:rPr>
          <w:color w:val="000000"/>
          <w:sz w:val="22"/>
          <w:szCs w:val="22"/>
        </w:rPr>
        <w:t xml:space="preserve">. Lastly, 15.2% reported listening at ‘high level’ which was described as ‘cannot hear others talking or environmental sounds’. In terms of music preference, the two most popular music genres were Pop (21.3%) and Hip-Hop (13.4%). </w:t>
      </w:r>
    </w:p>
    <w:p w14:paraId="26D379F2" w14:textId="098ED976" w:rsidR="00966D58" w:rsidRPr="00D92F85" w:rsidRDefault="002224FF" w:rsidP="006C5788">
      <w:p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Figure </w:t>
      </w:r>
      <w:r w:rsidR="00B25CEE" w:rsidRPr="00D92F85">
        <w:rPr>
          <w:color w:val="000000"/>
          <w:sz w:val="22"/>
          <w:szCs w:val="22"/>
        </w:rPr>
        <w:t>3</w:t>
      </w:r>
      <w:r w:rsidRPr="00D92F85">
        <w:rPr>
          <w:color w:val="000000"/>
          <w:sz w:val="22"/>
          <w:szCs w:val="22"/>
        </w:rPr>
        <w:t xml:space="preserve"> shows pedestrians’ responses to making left and right checks before crossing, and after beginning to cross. Seventy-seven percent of pedestrians ‘always’ checked both ways before crossing and were much less likely to check again after having started to cross. Comparatively, although only 46% of pedestrians checked both ways after starting to cross, they were more likely to continue scanning after starting to cross. Of those observed, when encountering a vehicle at the crosswalk, 53.4% reported initiating communication with the driver, while 46.5% did not initiate communication. Responses from unobserved respondents indicated 82.5% as initiating communication, and only 17.5% as not doing so. Figure </w:t>
      </w:r>
      <w:r w:rsidR="00B25CEE" w:rsidRPr="00D92F85">
        <w:rPr>
          <w:color w:val="000000"/>
          <w:sz w:val="22"/>
          <w:szCs w:val="22"/>
        </w:rPr>
        <w:t>4</w:t>
      </w:r>
      <w:r w:rsidRPr="00D92F85">
        <w:rPr>
          <w:color w:val="000000"/>
          <w:sz w:val="22"/>
          <w:szCs w:val="22"/>
        </w:rPr>
        <w:t xml:space="preserve"> shows the </w:t>
      </w:r>
      <w:r w:rsidR="00861350" w:rsidRPr="00D92F85">
        <w:rPr>
          <w:color w:val="000000"/>
          <w:sz w:val="22"/>
          <w:szCs w:val="22"/>
        </w:rPr>
        <w:t xml:space="preserve">discrepancy between reported and observed instances of Communication Initiation. Nearly 83% of survey respondents reported they would initiate communication, and only 53% were </w:t>
      </w:r>
      <w:r w:rsidR="001F0086" w:rsidRPr="00D92F85">
        <w:rPr>
          <w:color w:val="000000"/>
          <w:sz w:val="22"/>
          <w:szCs w:val="22"/>
        </w:rPr>
        <w:t>observed</w:t>
      </w:r>
      <w:r w:rsidR="00861350" w:rsidRPr="00D92F85">
        <w:rPr>
          <w:color w:val="000000"/>
          <w:sz w:val="22"/>
          <w:szCs w:val="22"/>
        </w:rPr>
        <w:t xml:space="preserve"> to do so.  </w:t>
      </w:r>
    </w:p>
    <w:p w14:paraId="19FA057E" w14:textId="77777777" w:rsidR="00966D58" w:rsidRPr="00D92F85" w:rsidRDefault="00966D58">
      <w:pPr>
        <w:pBdr>
          <w:top w:val="nil"/>
          <w:left w:val="nil"/>
          <w:bottom w:val="nil"/>
          <w:right w:val="nil"/>
          <w:between w:val="nil"/>
        </w:pBdr>
        <w:spacing w:line="259" w:lineRule="auto"/>
        <w:ind w:firstLine="720"/>
        <w:jc w:val="both"/>
        <w:rPr>
          <w:color w:val="000000"/>
          <w:sz w:val="22"/>
          <w:szCs w:val="22"/>
        </w:rPr>
      </w:pPr>
    </w:p>
    <w:p w14:paraId="27B17EAD" w14:textId="77777777" w:rsidR="00966D58" w:rsidRPr="00D92F85" w:rsidRDefault="002224FF">
      <w:pPr>
        <w:pBdr>
          <w:top w:val="nil"/>
          <w:left w:val="nil"/>
          <w:bottom w:val="nil"/>
          <w:right w:val="nil"/>
          <w:between w:val="nil"/>
        </w:pBdr>
        <w:spacing w:line="259" w:lineRule="auto"/>
        <w:jc w:val="center"/>
        <w:rPr>
          <w:color w:val="000000"/>
          <w:sz w:val="22"/>
          <w:szCs w:val="22"/>
        </w:rPr>
      </w:pPr>
      <w:r w:rsidRPr="00D92F85">
        <w:rPr>
          <w:rFonts w:eastAsia="Calibri"/>
          <w:noProof/>
          <w:color w:val="000000"/>
          <w:sz w:val="22"/>
          <w:szCs w:val="22"/>
        </w:rPr>
        <w:drawing>
          <wp:inline distT="0" distB="0" distL="0" distR="0" wp14:anchorId="0FE663BD" wp14:editId="16B701C6">
            <wp:extent cx="4572000" cy="2743200"/>
            <wp:effectExtent l="0" t="0" r="12700" b="12700"/>
            <wp:docPr id="1073741884" name="Chart 107374188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F558CC3" w14:textId="69093DBA" w:rsidR="00966D58" w:rsidRPr="00D92F85" w:rsidRDefault="002224FF">
      <w:pPr>
        <w:pBdr>
          <w:top w:val="nil"/>
          <w:left w:val="nil"/>
          <w:bottom w:val="nil"/>
          <w:right w:val="nil"/>
          <w:between w:val="nil"/>
        </w:pBdr>
        <w:spacing w:line="259" w:lineRule="auto"/>
        <w:jc w:val="center"/>
        <w:rPr>
          <w:color w:val="000000"/>
          <w:sz w:val="20"/>
          <w:szCs w:val="20"/>
        </w:rPr>
      </w:pPr>
      <w:r w:rsidRPr="00D92F85">
        <w:rPr>
          <w:color w:val="000000"/>
          <w:sz w:val="20"/>
          <w:szCs w:val="20"/>
        </w:rPr>
        <w:t xml:space="preserve">Figure </w:t>
      </w:r>
      <w:r w:rsidR="00B25CEE" w:rsidRPr="00D92F85">
        <w:rPr>
          <w:color w:val="000000"/>
          <w:sz w:val="20"/>
          <w:szCs w:val="20"/>
        </w:rPr>
        <w:t>3</w:t>
      </w:r>
      <w:r w:rsidRPr="00D92F85">
        <w:rPr>
          <w:color w:val="000000"/>
          <w:sz w:val="20"/>
          <w:szCs w:val="20"/>
        </w:rPr>
        <w:t>. Percentage of reported Left/Right Checks before and After Beginning to Cross</w:t>
      </w:r>
    </w:p>
    <w:p w14:paraId="7005ED7A" w14:textId="77777777" w:rsidR="00966D58" w:rsidRPr="00D92F85" w:rsidRDefault="00966D58" w:rsidP="006C5788">
      <w:pPr>
        <w:pBdr>
          <w:top w:val="nil"/>
          <w:left w:val="nil"/>
          <w:bottom w:val="nil"/>
          <w:right w:val="nil"/>
          <w:between w:val="nil"/>
        </w:pBdr>
        <w:spacing w:line="259" w:lineRule="auto"/>
        <w:rPr>
          <w:color w:val="000000"/>
          <w:sz w:val="22"/>
          <w:szCs w:val="22"/>
        </w:rPr>
      </w:pPr>
    </w:p>
    <w:p w14:paraId="2E745CF4" w14:textId="77777777" w:rsidR="00966D58" w:rsidRPr="00D92F85" w:rsidRDefault="002224FF">
      <w:pPr>
        <w:pBdr>
          <w:top w:val="nil"/>
          <w:left w:val="nil"/>
          <w:bottom w:val="nil"/>
          <w:right w:val="nil"/>
          <w:between w:val="nil"/>
        </w:pBdr>
        <w:spacing w:line="259" w:lineRule="auto"/>
        <w:jc w:val="center"/>
        <w:rPr>
          <w:color w:val="000000"/>
          <w:sz w:val="22"/>
          <w:szCs w:val="22"/>
        </w:rPr>
      </w:pPr>
      <w:r w:rsidRPr="00D92F85">
        <w:rPr>
          <w:noProof/>
          <w:color w:val="000000"/>
          <w:sz w:val="22"/>
          <w:szCs w:val="22"/>
        </w:rPr>
        <w:lastRenderedPageBreak/>
        <w:drawing>
          <wp:inline distT="0" distB="0" distL="0" distR="0" wp14:anchorId="039DCDF0" wp14:editId="0DAD79BE">
            <wp:extent cx="4572000" cy="2743200"/>
            <wp:effectExtent l="0" t="0" r="12700" b="12700"/>
            <wp:docPr id="1073741885" name="Chart 107374188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56D917F" w14:textId="05D46F1F" w:rsidR="00966D58" w:rsidRPr="00D92F85" w:rsidRDefault="002224FF" w:rsidP="006C5788">
      <w:pPr>
        <w:pBdr>
          <w:top w:val="nil"/>
          <w:left w:val="nil"/>
          <w:bottom w:val="nil"/>
          <w:right w:val="nil"/>
          <w:between w:val="nil"/>
        </w:pBdr>
        <w:spacing w:line="259" w:lineRule="auto"/>
        <w:jc w:val="center"/>
        <w:rPr>
          <w:rFonts w:eastAsia="Calibri"/>
          <w:sz w:val="21"/>
          <w:szCs w:val="21"/>
        </w:rPr>
      </w:pPr>
      <w:r w:rsidRPr="00D92F85">
        <w:rPr>
          <w:color w:val="000000"/>
          <w:sz w:val="20"/>
          <w:szCs w:val="20"/>
        </w:rPr>
        <w:t xml:space="preserve">Figure </w:t>
      </w:r>
      <w:r w:rsidR="00B25CEE" w:rsidRPr="00D92F85">
        <w:rPr>
          <w:color w:val="000000"/>
          <w:sz w:val="20"/>
          <w:szCs w:val="20"/>
        </w:rPr>
        <w:t>4</w:t>
      </w:r>
      <w:r w:rsidRPr="00D92F85">
        <w:rPr>
          <w:color w:val="000000"/>
          <w:sz w:val="20"/>
          <w:szCs w:val="20"/>
        </w:rPr>
        <w:t>. Percentage of communication initiation between observed and unobserved pedestrians</w:t>
      </w:r>
    </w:p>
    <w:p w14:paraId="5869E7D0" w14:textId="77777777" w:rsidR="00D6793F" w:rsidRPr="00D92F85" w:rsidRDefault="00D6793F" w:rsidP="006C5788">
      <w:pPr>
        <w:pBdr>
          <w:top w:val="nil"/>
          <w:left w:val="nil"/>
          <w:bottom w:val="nil"/>
          <w:right w:val="nil"/>
          <w:between w:val="nil"/>
        </w:pBdr>
        <w:spacing w:line="259" w:lineRule="auto"/>
        <w:jc w:val="both"/>
        <w:rPr>
          <w:color w:val="000000"/>
          <w:sz w:val="22"/>
          <w:szCs w:val="22"/>
        </w:rPr>
      </w:pPr>
    </w:p>
    <w:p w14:paraId="67738AA1" w14:textId="7A53204B" w:rsidR="00966D58" w:rsidRPr="00D92F85" w:rsidRDefault="002224FF" w:rsidP="006C5788">
      <w:p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With regards to forms of communication (Figure </w:t>
      </w:r>
      <w:r w:rsidR="00B25CEE" w:rsidRPr="00D92F85">
        <w:rPr>
          <w:color w:val="000000"/>
          <w:sz w:val="22"/>
          <w:szCs w:val="22"/>
        </w:rPr>
        <w:t>5</w:t>
      </w:r>
      <w:r w:rsidRPr="00D92F85">
        <w:rPr>
          <w:color w:val="000000"/>
          <w:sz w:val="22"/>
          <w:szCs w:val="22"/>
        </w:rPr>
        <w:t>), 50% of observed pedestrians made explicit forms of communication such as gesturing with their hand, and 50% of them displayed implicit forms of communication such as eye contact and stepping onto the crosswalk. Compared to that, unobserved pedestrians reported making explicit forms of communication 43.8% of the time, and implicit communication 56% of the time with a driver.</w:t>
      </w:r>
    </w:p>
    <w:p w14:paraId="569A25FE" w14:textId="77777777" w:rsidR="00966D58" w:rsidRPr="00D92F85" w:rsidRDefault="00966D58">
      <w:pPr>
        <w:pBdr>
          <w:top w:val="nil"/>
          <w:left w:val="nil"/>
          <w:bottom w:val="nil"/>
          <w:right w:val="nil"/>
          <w:between w:val="nil"/>
        </w:pBdr>
        <w:spacing w:line="259" w:lineRule="auto"/>
        <w:ind w:firstLine="720"/>
        <w:jc w:val="both"/>
        <w:rPr>
          <w:rFonts w:eastAsia="Calibri"/>
        </w:rPr>
      </w:pPr>
    </w:p>
    <w:p w14:paraId="72B06380" w14:textId="77777777" w:rsidR="00966D58" w:rsidRPr="00D92F85" w:rsidRDefault="002224FF">
      <w:pPr>
        <w:pBdr>
          <w:top w:val="nil"/>
          <w:left w:val="nil"/>
          <w:bottom w:val="nil"/>
          <w:right w:val="nil"/>
          <w:between w:val="nil"/>
        </w:pBdr>
        <w:spacing w:line="259" w:lineRule="auto"/>
        <w:jc w:val="center"/>
        <w:rPr>
          <w:rFonts w:eastAsia="Calibri"/>
        </w:rPr>
      </w:pPr>
      <w:r w:rsidRPr="00D92F85">
        <w:rPr>
          <w:noProof/>
          <w:color w:val="000000"/>
          <w:sz w:val="22"/>
          <w:szCs w:val="22"/>
        </w:rPr>
        <w:drawing>
          <wp:inline distT="0" distB="0" distL="0" distR="0" wp14:anchorId="7EB3C969" wp14:editId="54367BBF">
            <wp:extent cx="4572000" cy="2743200"/>
            <wp:effectExtent l="0" t="0" r="12700" b="12700"/>
            <wp:docPr id="1073741887" name="Chart 107374188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9A2775F" w14:textId="53234F83" w:rsidR="00923279" w:rsidRPr="00D92F85" w:rsidRDefault="002224FF" w:rsidP="00501FAF">
      <w:pPr>
        <w:pBdr>
          <w:top w:val="nil"/>
          <w:left w:val="nil"/>
          <w:bottom w:val="nil"/>
          <w:right w:val="nil"/>
          <w:between w:val="nil"/>
        </w:pBdr>
        <w:spacing w:line="259" w:lineRule="auto"/>
        <w:jc w:val="center"/>
        <w:rPr>
          <w:color w:val="000000"/>
          <w:sz w:val="22"/>
          <w:szCs w:val="22"/>
        </w:rPr>
      </w:pPr>
      <w:r w:rsidRPr="00D92F85">
        <w:rPr>
          <w:color w:val="000000"/>
          <w:sz w:val="20"/>
          <w:szCs w:val="20"/>
        </w:rPr>
        <w:t xml:space="preserve">Figure </w:t>
      </w:r>
      <w:r w:rsidR="00B25CEE" w:rsidRPr="00D92F85">
        <w:rPr>
          <w:color w:val="000000"/>
          <w:sz w:val="20"/>
          <w:szCs w:val="20"/>
        </w:rPr>
        <w:t>5</w:t>
      </w:r>
      <w:r w:rsidRPr="00D92F85">
        <w:rPr>
          <w:color w:val="000000"/>
          <w:sz w:val="20"/>
          <w:szCs w:val="20"/>
        </w:rPr>
        <w:t>. Percentage of forms of communication between observed and unobserved pedestrians</w:t>
      </w:r>
    </w:p>
    <w:p w14:paraId="48CA65E2" w14:textId="77777777" w:rsidR="00923279" w:rsidRPr="00D92F85" w:rsidRDefault="00923279">
      <w:pPr>
        <w:pBdr>
          <w:top w:val="nil"/>
          <w:left w:val="nil"/>
          <w:bottom w:val="nil"/>
          <w:right w:val="nil"/>
          <w:between w:val="nil"/>
        </w:pBdr>
        <w:spacing w:line="259" w:lineRule="auto"/>
        <w:rPr>
          <w:color w:val="000000"/>
          <w:sz w:val="22"/>
          <w:szCs w:val="22"/>
        </w:rPr>
      </w:pPr>
    </w:p>
    <w:p w14:paraId="79DBEAAB" w14:textId="778429B9" w:rsidR="00966D58" w:rsidRPr="00D92F85" w:rsidRDefault="002224FF">
      <w:pPr>
        <w:pBdr>
          <w:top w:val="nil"/>
          <w:left w:val="nil"/>
          <w:bottom w:val="nil"/>
          <w:right w:val="nil"/>
          <w:between w:val="nil"/>
        </w:pBdr>
        <w:spacing w:line="259" w:lineRule="auto"/>
        <w:rPr>
          <w:rFonts w:eastAsia="Calibri"/>
          <w:color w:val="000000"/>
          <w:sz w:val="22"/>
          <w:szCs w:val="22"/>
        </w:rPr>
      </w:pPr>
      <w:r w:rsidRPr="00D92F85">
        <w:rPr>
          <w:color w:val="000000"/>
          <w:sz w:val="22"/>
          <w:szCs w:val="22"/>
        </w:rPr>
        <w:t>3.3 Focus Group Results</w:t>
      </w:r>
    </w:p>
    <w:p w14:paraId="65A62D3F" w14:textId="77777777" w:rsidR="00AC6474" w:rsidRPr="00D92F85" w:rsidRDefault="002224FF">
      <w:pPr>
        <w:pBdr>
          <w:top w:val="nil"/>
          <w:left w:val="nil"/>
          <w:bottom w:val="nil"/>
          <w:right w:val="nil"/>
          <w:between w:val="nil"/>
        </w:pBdr>
        <w:spacing w:line="259" w:lineRule="auto"/>
        <w:jc w:val="both"/>
        <w:rPr>
          <w:rFonts w:eastAsia="Calibri"/>
          <w:color w:val="000000"/>
          <w:sz w:val="22"/>
          <w:szCs w:val="22"/>
        </w:rPr>
      </w:pPr>
      <w:r w:rsidRPr="00D92F85">
        <w:rPr>
          <w:rFonts w:eastAsia="Calibri"/>
          <w:color w:val="000000"/>
          <w:sz w:val="22"/>
          <w:szCs w:val="22"/>
        </w:rPr>
        <w:tab/>
      </w:r>
    </w:p>
    <w:p w14:paraId="04C68E52" w14:textId="77A06E28" w:rsidR="00966D58" w:rsidRPr="00D92F85" w:rsidRDefault="002224FF">
      <w:p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Two focus groups </w:t>
      </w:r>
      <w:r w:rsidR="00B25CEE" w:rsidRPr="00D92F85">
        <w:rPr>
          <w:color w:val="000000"/>
          <w:sz w:val="22"/>
          <w:szCs w:val="22"/>
        </w:rPr>
        <w:t xml:space="preserve">with a total of eight participants </w:t>
      </w:r>
      <w:r w:rsidRPr="00D92F85">
        <w:rPr>
          <w:color w:val="000000"/>
          <w:sz w:val="22"/>
          <w:szCs w:val="22"/>
        </w:rPr>
        <w:t xml:space="preserve">were conducted for the purposes of understanding pedestrian decision-making factors. Questions (see Appendix B) were posed to participants both from the perspective of a pedestrian as well as a driver. The ages of the participants ranged from 18 to 35 with 66.7% </w:t>
      </w:r>
      <w:r w:rsidRPr="00D92F85">
        <w:rPr>
          <w:color w:val="000000"/>
          <w:sz w:val="22"/>
          <w:szCs w:val="22"/>
        </w:rPr>
        <w:lastRenderedPageBreak/>
        <w:t>in the range of 18-25 years, and 33.3% 26-35 years old. Participants’ ethnicities were distributed as follows: 55.6% Caucasian, 33.3% Asian, and 11.1% Middle Eastern. The first focus group had 5 participants (3 M, 2 F) and the second one had 3 participants (3 M, 0 F). All participants were from the university’s student population.</w:t>
      </w:r>
    </w:p>
    <w:p w14:paraId="57945F3B" w14:textId="77777777" w:rsidR="006C5788" w:rsidRPr="00D92F85" w:rsidRDefault="006C5788" w:rsidP="006C5788">
      <w:pPr>
        <w:pBdr>
          <w:top w:val="nil"/>
          <w:left w:val="nil"/>
          <w:bottom w:val="nil"/>
          <w:right w:val="nil"/>
          <w:between w:val="nil"/>
        </w:pBdr>
        <w:spacing w:line="259" w:lineRule="auto"/>
        <w:jc w:val="both"/>
        <w:rPr>
          <w:color w:val="000000"/>
          <w:sz w:val="22"/>
          <w:szCs w:val="22"/>
        </w:rPr>
      </w:pPr>
    </w:p>
    <w:p w14:paraId="504E9E5B" w14:textId="77777777" w:rsidR="00966D58" w:rsidRPr="00D92F85" w:rsidRDefault="002224FF" w:rsidP="006C5788">
      <w:pPr>
        <w:pBdr>
          <w:top w:val="nil"/>
          <w:left w:val="nil"/>
          <w:bottom w:val="nil"/>
          <w:right w:val="nil"/>
          <w:between w:val="nil"/>
        </w:pBdr>
        <w:spacing w:line="259" w:lineRule="auto"/>
        <w:jc w:val="both"/>
        <w:rPr>
          <w:rFonts w:eastAsia="Calibri"/>
        </w:rPr>
      </w:pPr>
      <w:r w:rsidRPr="00D92F85">
        <w:rPr>
          <w:color w:val="000000"/>
          <w:sz w:val="22"/>
          <w:szCs w:val="22"/>
        </w:rPr>
        <w:t xml:space="preserve">Six out of eight participants mentioned that using PLDs affected their crossing behaviors. Five of them said their walking pace was affected by the choice of music where they would walk faster with high tempo “upbeat”, “rock”, “happier” music, and slower with “relaxed”, “introspective” beats or podcasts. At least four participants said that they would take additional steps using PLDs to check both ways before crossing, exhibiting increased precautionary behavior. When asked if there would be any reason for them to not check both ways before crossing, only one participant said, “if with a large group”, and they defined ‘large group’ as three or more pedestrians. In instances of group crossings, four participants would blindly follow a ‘friend’ in front, while four participants would make crossing decisions themselves regardless of crossing with ‘friends’. If, however, they were crossing with a group of ‘strangers’, six participants indicated they would blindly follow the actions of the group, and two participants said they would still prefer to do their own evaluation prior to crossing. </w:t>
      </w:r>
      <w:r w:rsidRPr="00D92F85">
        <w:rPr>
          <w:color w:val="000000"/>
          <w:sz w:val="22"/>
          <w:szCs w:val="22"/>
        </w:rPr>
        <w:tab/>
      </w:r>
    </w:p>
    <w:p w14:paraId="5AD73C78" w14:textId="77777777" w:rsidR="006C5788" w:rsidRPr="00D92F85" w:rsidRDefault="006C5788">
      <w:pPr>
        <w:pBdr>
          <w:top w:val="nil"/>
          <w:left w:val="nil"/>
          <w:bottom w:val="nil"/>
          <w:right w:val="nil"/>
          <w:between w:val="nil"/>
        </w:pBdr>
        <w:spacing w:line="259" w:lineRule="auto"/>
        <w:jc w:val="both"/>
        <w:rPr>
          <w:color w:val="000000"/>
          <w:sz w:val="22"/>
          <w:szCs w:val="22"/>
        </w:rPr>
      </w:pPr>
    </w:p>
    <w:p w14:paraId="5AB09915" w14:textId="6BBBD60F" w:rsidR="00966D58" w:rsidRPr="00D92F85" w:rsidRDefault="002224FF">
      <w:pPr>
        <w:pBdr>
          <w:top w:val="nil"/>
          <w:left w:val="nil"/>
          <w:bottom w:val="nil"/>
          <w:right w:val="nil"/>
          <w:between w:val="nil"/>
        </w:pBdr>
        <w:spacing w:line="259" w:lineRule="auto"/>
        <w:jc w:val="both"/>
        <w:rPr>
          <w:color w:val="000000"/>
          <w:sz w:val="22"/>
          <w:szCs w:val="22"/>
        </w:rPr>
      </w:pPr>
      <w:r w:rsidRPr="00D92F85">
        <w:rPr>
          <w:color w:val="000000"/>
          <w:sz w:val="22"/>
          <w:szCs w:val="22"/>
        </w:rPr>
        <w:t>Regarding communicating with drivers at unsignalized crosswalks, three participants preferred to initiate communication by looking at the driver’s eyes, but not perform any explicit forms of communication to make their intention clear. One of them mentioned they would avert their walking direction from the crosswalk to allow the vehicle to pass first. Three participants said they would rather wait at the curb to see the driver’s behavior. They would wait to see the vehicle begin to slow down, or have the driver explicitly communicate to them to cross. Remaining participants did not have a preference on who initiated communication</w:t>
      </w:r>
      <w:r w:rsidR="00FC57D6" w:rsidRPr="00D92F85">
        <w:rPr>
          <w:color w:val="000000"/>
          <w:sz w:val="22"/>
          <w:szCs w:val="22"/>
        </w:rPr>
        <w:t xml:space="preserve">. </w:t>
      </w:r>
      <w:r w:rsidRPr="00D92F85">
        <w:rPr>
          <w:color w:val="000000"/>
          <w:sz w:val="22"/>
          <w:szCs w:val="22"/>
        </w:rPr>
        <w:t xml:space="preserve">Questions were also posed to participants from the perspective of a driver, since seven out of the eight participants also drive on campus. All eight participants indicated </w:t>
      </w:r>
      <w:r w:rsidR="007A10E1" w:rsidRPr="00D92F85">
        <w:rPr>
          <w:color w:val="000000"/>
          <w:sz w:val="22"/>
          <w:szCs w:val="22"/>
        </w:rPr>
        <w:t xml:space="preserve">that </w:t>
      </w:r>
      <w:r w:rsidRPr="00D92F85">
        <w:rPr>
          <w:color w:val="000000"/>
          <w:sz w:val="22"/>
          <w:szCs w:val="22"/>
        </w:rPr>
        <w:t xml:space="preserve">they would become extra cautious when approaching the crosswalks. They would slow down and expect their slowing down action to be interpreted as a form of implicit communication to pedestrians to cross. In the event that pedestrians still did not begin to cross after </w:t>
      </w:r>
      <w:r w:rsidR="00C2703B" w:rsidRPr="00D92F85">
        <w:rPr>
          <w:color w:val="000000"/>
          <w:sz w:val="22"/>
          <w:szCs w:val="22"/>
        </w:rPr>
        <w:t>initiating a</w:t>
      </w:r>
      <w:r w:rsidRPr="00D92F85">
        <w:rPr>
          <w:color w:val="000000"/>
          <w:sz w:val="22"/>
          <w:szCs w:val="22"/>
        </w:rPr>
        <w:t xml:space="preserve"> slow</w:t>
      </w:r>
      <w:r w:rsidR="00C2703B" w:rsidRPr="00D92F85">
        <w:rPr>
          <w:color w:val="000000"/>
          <w:sz w:val="22"/>
          <w:szCs w:val="22"/>
        </w:rPr>
        <w:t>-</w:t>
      </w:r>
      <w:r w:rsidRPr="00D92F85">
        <w:rPr>
          <w:color w:val="000000"/>
          <w:sz w:val="22"/>
          <w:szCs w:val="22"/>
        </w:rPr>
        <w:t>down, four participants said they would use hand gestures to the pedestrians to go ahead and cross. Participants, as drivers, identified certain factors that they would use to make the decision to yield to pedestrians. These were the distance of pedestrians from the crosswalks regardless of their walking direction, their own speed when approaching the crosswalk, and time of day. They would consider pedestrians one to two steps away from the curb as those with crossing intentions. If they felt their driving speed was fast enough to cause a rear end crash from yielding suddenly, they would prefer to keep going and not slow down</w:t>
      </w:r>
      <w:r w:rsidR="00C2703B" w:rsidRPr="00D92F85">
        <w:rPr>
          <w:color w:val="000000"/>
          <w:sz w:val="22"/>
          <w:szCs w:val="22"/>
        </w:rPr>
        <w:t xml:space="preserve"> despite posted signs to yield for pedestrians</w:t>
      </w:r>
      <w:r w:rsidRPr="00D92F85">
        <w:rPr>
          <w:color w:val="000000"/>
          <w:sz w:val="22"/>
          <w:szCs w:val="22"/>
        </w:rPr>
        <w:t>. Twenty and 35 feet were identified as safe stopping distances for vehicles going 25 miles per hour by two participants; respectively. If there was not enough daylight for pedestrians to be able to see the drivers, they would flash their high beams to communicate yielding action.</w:t>
      </w:r>
    </w:p>
    <w:p w14:paraId="0852A453" w14:textId="77777777" w:rsidR="006C5788" w:rsidRPr="00D92F85" w:rsidRDefault="006C5788" w:rsidP="006C5788">
      <w:pPr>
        <w:pBdr>
          <w:top w:val="nil"/>
          <w:left w:val="nil"/>
          <w:bottom w:val="nil"/>
          <w:right w:val="nil"/>
          <w:between w:val="nil"/>
        </w:pBdr>
        <w:spacing w:line="259" w:lineRule="auto"/>
        <w:jc w:val="both"/>
        <w:rPr>
          <w:color w:val="000000"/>
          <w:sz w:val="22"/>
          <w:szCs w:val="22"/>
        </w:rPr>
      </w:pPr>
    </w:p>
    <w:p w14:paraId="43ED9A03" w14:textId="2C20438E" w:rsidR="00966D58" w:rsidRPr="00D92F85" w:rsidRDefault="002224FF" w:rsidP="006C5788">
      <w:pPr>
        <w:pBdr>
          <w:top w:val="nil"/>
          <w:left w:val="nil"/>
          <w:bottom w:val="nil"/>
          <w:right w:val="nil"/>
          <w:between w:val="nil"/>
        </w:pBdr>
        <w:spacing w:line="259" w:lineRule="auto"/>
        <w:jc w:val="both"/>
        <w:rPr>
          <w:color w:val="000000"/>
          <w:sz w:val="22"/>
          <w:szCs w:val="22"/>
        </w:rPr>
      </w:pPr>
      <w:r w:rsidRPr="00D92F85">
        <w:rPr>
          <w:color w:val="000000"/>
          <w:sz w:val="22"/>
          <w:szCs w:val="22"/>
        </w:rPr>
        <w:t>Lastly, participants were asked to perform hand gestures they used as pedestrians to mean the following: ‘please yield’, ‘please pass’, gratitude, and displeasure. During the first stage</w:t>
      </w:r>
      <w:r w:rsidR="00FC4F05" w:rsidRPr="00D92F85">
        <w:rPr>
          <w:color w:val="000000"/>
          <w:sz w:val="22"/>
          <w:szCs w:val="22"/>
        </w:rPr>
        <w:t xml:space="preserve"> of naturalistic observations</w:t>
      </w:r>
      <w:r w:rsidRPr="00D92F85">
        <w:rPr>
          <w:color w:val="000000"/>
          <w:sz w:val="22"/>
          <w:szCs w:val="22"/>
        </w:rPr>
        <w:t>, pedestrians were observed mostly communicat</w:t>
      </w:r>
      <w:r w:rsidR="009A59A0" w:rsidRPr="00D92F85">
        <w:rPr>
          <w:color w:val="000000"/>
          <w:sz w:val="22"/>
          <w:szCs w:val="22"/>
        </w:rPr>
        <w:t>ing</w:t>
      </w:r>
      <w:r w:rsidRPr="00D92F85">
        <w:rPr>
          <w:color w:val="000000"/>
          <w:sz w:val="22"/>
          <w:szCs w:val="22"/>
        </w:rPr>
        <w:t xml:space="preserve"> these messages through hand gestures. Table 8 </w:t>
      </w:r>
      <w:r w:rsidR="009A59A0" w:rsidRPr="00D92F85">
        <w:rPr>
          <w:color w:val="000000"/>
          <w:sz w:val="22"/>
          <w:szCs w:val="22"/>
        </w:rPr>
        <w:t xml:space="preserve">visually illustrates the hand gesture while </w:t>
      </w:r>
      <w:r w:rsidRPr="00D92F85">
        <w:rPr>
          <w:color w:val="000000"/>
          <w:sz w:val="22"/>
          <w:szCs w:val="22"/>
        </w:rPr>
        <w:t>summariz</w:t>
      </w:r>
      <w:r w:rsidR="009A59A0" w:rsidRPr="00D92F85">
        <w:rPr>
          <w:color w:val="000000"/>
          <w:sz w:val="22"/>
          <w:szCs w:val="22"/>
        </w:rPr>
        <w:t>ing</w:t>
      </w:r>
      <w:r w:rsidRPr="00D92F85">
        <w:rPr>
          <w:color w:val="000000"/>
          <w:sz w:val="22"/>
          <w:szCs w:val="22"/>
        </w:rPr>
        <w:t xml:space="preserve"> the frequencies of each gesture as demonstrated by focus group participants.</w:t>
      </w:r>
    </w:p>
    <w:p w14:paraId="647171F1" w14:textId="77777777" w:rsidR="00D14179" w:rsidRPr="00D92F85" w:rsidRDefault="00D14179" w:rsidP="001B4FDD">
      <w:pPr>
        <w:pBdr>
          <w:top w:val="nil"/>
          <w:left w:val="nil"/>
          <w:bottom w:val="nil"/>
          <w:right w:val="nil"/>
          <w:between w:val="nil"/>
        </w:pBdr>
        <w:spacing w:line="259" w:lineRule="auto"/>
        <w:jc w:val="both"/>
        <w:rPr>
          <w:color w:val="000000"/>
          <w:sz w:val="20"/>
          <w:szCs w:val="20"/>
        </w:rPr>
      </w:pPr>
    </w:p>
    <w:p w14:paraId="7A64C359" w14:textId="64F34A2C" w:rsidR="001B4FDD" w:rsidRPr="00D92F85" w:rsidRDefault="00D14179" w:rsidP="00404822">
      <w:pPr>
        <w:pBdr>
          <w:top w:val="nil"/>
          <w:left w:val="nil"/>
          <w:bottom w:val="nil"/>
          <w:right w:val="nil"/>
          <w:between w:val="nil"/>
        </w:pBdr>
        <w:spacing w:line="259" w:lineRule="auto"/>
        <w:jc w:val="center"/>
        <w:rPr>
          <w:color w:val="000000"/>
          <w:sz w:val="22"/>
          <w:szCs w:val="22"/>
        </w:rPr>
      </w:pPr>
      <w:r w:rsidRPr="00D92F85">
        <w:rPr>
          <w:color w:val="000000"/>
          <w:sz w:val="20"/>
          <w:szCs w:val="20"/>
        </w:rPr>
        <w:t>Table 8. Hand gestures made my focus group participants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7"/>
        <w:gridCol w:w="2253"/>
        <w:gridCol w:w="84"/>
        <w:gridCol w:w="2166"/>
        <w:gridCol w:w="172"/>
        <w:gridCol w:w="2338"/>
      </w:tblGrid>
      <w:tr w:rsidR="001B4FDD" w:rsidRPr="00D92F85" w14:paraId="164F53A0" w14:textId="77777777" w:rsidTr="00404822">
        <w:tc>
          <w:tcPr>
            <w:tcW w:w="4590" w:type="dxa"/>
            <w:gridSpan w:val="2"/>
            <w:tcBorders>
              <w:top w:val="single" w:sz="4" w:space="0" w:color="auto"/>
              <w:bottom w:val="single" w:sz="4" w:space="0" w:color="auto"/>
              <w:right w:val="single" w:sz="4" w:space="0" w:color="auto"/>
            </w:tcBorders>
          </w:tcPr>
          <w:p w14:paraId="4916F267" w14:textId="0BEAAF22" w:rsidR="001B4FDD" w:rsidRPr="00D92F85" w:rsidRDefault="001B4FDD" w:rsidP="00404822">
            <w:pPr>
              <w:spacing w:line="259" w:lineRule="auto"/>
              <w:jc w:val="center"/>
              <w:rPr>
                <w:rFonts w:eastAsia="Calibri"/>
                <w:noProof/>
                <w:color w:val="000000"/>
                <w:sz w:val="20"/>
                <w:szCs w:val="20"/>
              </w:rPr>
            </w:pPr>
            <w:r w:rsidRPr="00D92F85">
              <w:rPr>
                <w:rFonts w:eastAsia="Calibri"/>
                <w:noProof/>
                <w:color w:val="000000"/>
                <w:sz w:val="22"/>
                <w:szCs w:val="22"/>
              </w:rPr>
              <w:t>“Please Yield”</w:t>
            </w:r>
          </w:p>
        </w:tc>
        <w:tc>
          <w:tcPr>
            <w:tcW w:w="4760" w:type="dxa"/>
            <w:gridSpan w:val="4"/>
            <w:tcBorders>
              <w:top w:val="single" w:sz="4" w:space="0" w:color="auto"/>
              <w:left w:val="single" w:sz="4" w:space="0" w:color="auto"/>
              <w:bottom w:val="single" w:sz="4" w:space="0" w:color="auto"/>
            </w:tcBorders>
          </w:tcPr>
          <w:p w14:paraId="0A87C9A4" w14:textId="1186C679" w:rsidR="001B4FDD" w:rsidRPr="00D92F85" w:rsidRDefault="001B4FDD" w:rsidP="00404822">
            <w:pPr>
              <w:spacing w:line="259" w:lineRule="auto"/>
              <w:jc w:val="center"/>
              <w:rPr>
                <w:rFonts w:eastAsia="Calibri"/>
                <w:noProof/>
                <w:color w:val="000000"/>
                <w:sz w:val="20"/>
                <w:szCs w:val="20"/>
              </w:rPr>
            </w:pPr>
            <w:r w:rsidRPr="00D92F85">
              <w:rPr>
                <w:rFonts w:eastAsia="Calibri"/>
                <w:noProof/>
                <w:color w:val="000000"/>
                <w:sz w:val="22"/>
                <w:szCs w:val="22"/>
              </w:rPr>
              <w:t>“Please Pass”</w:t>
            </w:r>
          </w:p>
        </w:tc>
      </w:tr>
      <w:tr w:rsidR="001B4FDD" w:rsidRPr="00D92F85" w14:paraId="3B9FAC95" w14:textId="77777777" w:rsidTr="00404822">
        <w:tc>
          <w:tcPr>
            <w:tcW w:w="2337" w:type="dxa"/>
            <w:tcBorders>
              <w:top w:val="single" w:sz="4" w:space="0" w:color="auto"/>
            </w:tcBorders>
          </w:tcPr>
          <w:p w14:paraId="298FE76F" w14:textId="1F9E8398" w:rsidR="001B4FDD" w:rsidRPr="00D92F85" w:rsidRDefault="001B4FDD" w:rsidP="00404822">
            <w:pPr>
              <w:spacing w:line="259" w:lineRule="auto"/>
              <w:jc w:val="center"/>
              <w:rPr>
                <w:color w:val="000000"/>
                <w:sz w:val="22"/>
                <w:szCs w:val="22"/>
              </w:rPr>
            </w:pPr>
            <w:r w:rsidRPr="00D92F85">
              <w:rPr>
                <w:rFonts w:eastAsia="Calibri"/>
                <w:noProof/>
                <w:color w:val="000000"/>
                <w:sz w:val="22"/>
                <w:szCs w:val="22"/>
              </w:rPr>
              <w:lastRenderedPageBreak/>
              <w:drawing>
                <wp:anchor distT="0" distB="0" distL="114300" distR="114300" simplePos="0" relativeHeight="251658240" behindDoc="0" locked="0" layoutInCell="1" allowOverlap="1" wp14:anchorId="1F2B3357" wp14:editId="77776AFE">
                  <wp:simplePos x="0" y="0"/>
                  <wp:positionH relativeFrom="column">
                    <wp:posOffset>10592</wp:posOffset>
                  </wp:positionH>
                  <wp:positionV relativeFrom="paragraph">
                    <wp:posOffset>0</wp:posOffset>
                  </wp:positionV>
                  <wp:extent cx="914400" cy="914400"/>
                  <wp:effectExtent l="0" t="0" r="0" b="0"/>
                  <wp:wrapThrough wrapText="bothSides">
                    <wp:wrapPolygon edited="0">
                      <wp:start x="0" y="0"/>
                      <wp:lineTo x="0" y="21300"/>
                      <wp:lineTo x="21300" y="21300"/>
                      <wp:lineTo x="21300" y="0"/>
                      <wp:lineTo x="0" y="0"/>
                    </wp:wrapPolygon>
                  </wp:wrapThrough>
                  <wp:docPr id="15" name="image2.png" descr="A close up of a hand&#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2.png" descr="A close up of a hand&#10;&#10;Description automatically generated with medium confidence"/>
                          <pic:cNvPicPr preferRelativeResize="0"/>
                        </pic:nvPicPr>
                        <pic:blipFill>
                          <a:blip r:embed="rId16">
                            <a:extLst>
                              <a:ext uri="{28A0092B-C50C-407E-A947-70E740481C1C}">
                                <a14:useLocalDpi xmlns:a14="http://schemas.microsoft.com/office/drawing/2010/main" val="0"/>
                              </a:ext>
                            </a:extLst>
                          </a:blip>
                          <a:srcRect/>
                          <a:stretch>
                            <a:fillRect/>
                          </a:stretch>
                        </pic:blipFill>
                        <pic:spPr>
                          <a:xfrm>
                            <a:off x="0" y="0"/>
                            <a:ext cx="914400" cy="914400"/>
                          </a:xfrm>
                          <a:prstGeom prst="rect">
                            <a:avLst/>
                          </a:prstGeom>
                          <a:ln/>
                        </pic:spPr>
                      </pic:pic>
                    </a:graphicData>
                  </a:graphic>
                  <wp14:sizeRelH relativeFrom="page">
                    <wp14:pctWidth>0</wp14:pctWidth>
                  </wp14:sizeRelH>
                  <wp14:sizeRelV relativeFrom="page">
                    <wp14:pctHeight>0</wp14:pctHeight>
                  </wp14:sizeRelV>
                </wp:anchor>
              </w:drawing>
            </w:r>
          </w:p>
        </w:tc>
        <w:tc>
          <w:tcPr>
            <w:tcW w:w="2337" w:type="dxa"/>
            <w:gridSpan w:val="2"/>
            <w:tcBorders>
              <w:top w:val="single" w:sz="4" w:space="0" w:color="auto"/>
            </w:tcBorders>
          </w:tcPr>
          <w:p w14:paraId="10AE661E" w14:textId="466EDF3F" w:rsidR="001B4FDD" w:rsidRPr="00D92F85" w:rsidRDefault="001B4FDD" w:rsidP="00404822">
            <w:pPr>
              <w:spacing w:line="259" w:lineRule="auto"/>
              <w:jc w:val="center"/>
              <w:rPr>
                <w:color w:val="000000"/>
                <w:sz w:val="22"/>
                <w:szCs w:val="22"/>
              </w:rPr>
            </w:pPr>
            <w:r w:rsidRPr="00D92F85">
              <w:rPr>
                <w:rFonts w:eastAsia="Calibri"/>
                <w:noProof/>
                <w:color w:val="000000"/>
                <w:sz w:val="20"/>
                <w:szCs w:val="20"/>
              </w:rPr>
              <w:drawing>
                <wp:anchor distT="0" distB="0" distL="114300" distR="114300" simplePos="0" relativeHeight="251659264" behindDoc="0" locked="0" layoutInCell="1" allowOverlap="1" wp14:anchorId="267746FC" wp14:editId="21C478A5">
                  <wp:simplePos x="0" y="0"/>
                  <wp:positionH relativeFrom="column">
                    <wp:posOffset>-9728</wp:posOffset>
                  </wp:positionH>
                  <wp:positionV relativeFrom="paragraph">
                    <wp:posOffset>0</wp:posOffset>
                  </wp:positionV>
                  <wp:extent cx="914400" cy="914400"/>
                  <wp:effectExtent l="0" t="0" r="0" b="0"/>
                  <wp:wrapThrough wrapText="bothSides">
                    <wp:wrapPolygon edited="0">
                      <wp:start x="0" y="0"/>
                      <wp:lineTo x="0" y="21300"/>
                      <wp:lineTo x="21300" y="21300"/>
                      <wp:lineTo x="21300" y="0"/>
                      <wp:lineTo x="0" y="0"/>
                    </wp:wrapPolygon>
                  </wp:wrapThrough>
                  <wp:docPr id="16" name="image8.png" descr="Close-up of a person's hand&#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8.png" descr="Close-up of a person's hand&#10;&#10;Description automatically generated with medium confidence"/>
                          <pic:cNvPicPr preferRelativeResize="0"/>
                        </pic:nvPicPr>
                        <pic:blipFill>
                          <a:blip r:embed="rId17">
                            <a:extLst>
                              <a:ext uri="{28A0092B-C50C-407E-A947-70E740481C1C}">
                                <a14:useLocalDpi xmlns:a14="http://schemas.microsoft.com/office/drawing/2010/main" val="0"/>
                              </a:ext>
                            </a:extLst>
                          </a:blip>
                          <a:srcRect/>
                          <a:stretch>
                            <a:fillRect/>
                          </a:stretch>
                        </pic:blipFill>
                        <pic:spPr>
                          <a:xfrm>
                            <a:off x="0" y="0"/>
                            <a:ext cx="914400" cy="914400"/>
                          </a:xfrm>
                          <a:prstGeom prst="rect">
                            <a:avLst/>
                          </a:prstGeom>
                          <a:ln/>
                        </pic:spPr>
                      </pic:pic>
                    </a:graphicData>
                  </a:graphic>
                  <wp14:sizeRelH relativeFrom="page">
                    <wp14:pctWidth>0</wp14:pctWidth>
                  </wp14:sizeRelH>
                  <wp14:sizeRelV relativeFrom="page">
                    <wp14:pctHeight>0</wp14:pctHeight>
                  </wp14:sizeRelV>
                </wp:anchor>
              </w:drawing>
            </w:r>
          </w:p>
        </w:tc>
        <w:tc>
          <w:tcPr>
            <w:tcW w:w="2338" w:type="dxa"/>
            <w:gridSpan w:val="2"/>
            <w:tcBorders>
              <w:top w:val="single" w:sz="4" w:space="0" w:color="auto"/>
            </w:tcBorders>
          </w:tcPr>
          <w:p w14:paraId="0D9049BE" w14:textId="2C532C6C" w:rsidR="001B4FDD" w:rsidRPr="00D92F85" w:rsidRDefault="001B4FDD" w:rsidP="00404822">
            <w:pPr>
              <w:spacing w:line="259" w:lineRule="auto"/>
              <w:jc w:val="center"/>
              <w:rPr>
                <w:color w:val="000000"/>
                <w:sz w:val="22"/>
                <w:szCs w:val="22"/>
              </w:rPr>
            </w:pPr>
            <w:r w:rsidRPr="00D92F85">
              <w:rPr>
                <w:rFonts w:eastAsia="Calibri"/>
                <w:noProof/>
                <w:color w:val="000000"/>
                <w:sz w:val="22"/>
                <w:szCs w:val="22"/>
              </w:rPr>
              <w:drawing>
                <wp:anchor distT="0" distB="0" distL="114300" distR="114300" simplePos="0" relativeHeight="251660288" behindDoc="0" locked="0" layoutInCell="1" allowOverlap="1" wp14:anchorId="0DDBF4D1" wp14:editId="444246C6">
                  <wp:simplePos x="0" y="0"/>
                  <wp:positionH relativeFrom="column">
                    <wp:posOffset>-28778</wp:posOffset>
                  </wp:positionH>
                  <wp:positionV relativeFrom="paragraph">
                    <wp:posOffset>0</wp:posOffset>
                  </wp:positionV>
                  <wp:extent cx="914400" cy="914400"/>
                  <wp:effectExtent l="0" t="0" r="0" b="0"/>
                  <wp:wrapThrough wrapText="bothSides">
                    <wp:wrapPolygon edited="0">
                      <wp:start x="0" y="0"/>
                      <wp:lineTo x="0" y="21300"/>
                      <wp:lineTo x="21300" y="21300"/>
                      <wp:lineTo x="21300" y="0"/>
                      <wp:lineTo x="0" y="0"/>
                    </wp:wrapPolygon>
                  </wp:wrapThrough>
                  <wp:docPr id="17" name="image7.png" descr="A close-up of a hand&#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A close-up of a hand&#10;&#10;Description automatically generated with low confidence"/>
                          <pic:cNvPicPr preferRelativeResize="0"/>
                        </pic:nvPicPr>
                        <pic:blipFill>
                          <a:blip r:embed="rId18">
                            <a:extLst>
                              <a:ext uri="{28A0092B-C50C-407E-A947-70E740481C1C}">
                                <a14:useLocalDpi xmlns:a14="http://schemas.microsoft.com/office/drawing/2010/main" val="0"/>
                              </a:ext>
                            </a:extLst>
                          </a:blip>
                          <a:srcRect/>
                          <a:stretch>
                            <a:fillRect/>
                          </a:stretch>
                        </pic:blipFill>
                        <pic:spPr>
                          <a:xfrm>
                            <a:off x="0" y="0"/>
                            <a:ext cx="914400" cy="914400"/>
                          </a:xfrm>
                          <a:prstGeom prst="rect">
                            <a:avLst/>
                          </a:prstGeom>
                          <a:ln/>
                        </pic:spPr>
                      </pic:pic>
                    </a:graphicData>
                  </a:graphic>
                  <wp14:sizeRelH relativeFrom="page">
                    <wp14:pctWidth>0</wp14:pctWidth>
                  </wp14:sizeRelH>
                  <wp14:sizeRelV relativeFrom="page">
                    <wp14:pctHeight>0</wp14:pctHeight>
                  </wp14:sizeRelV>
                </wp:anchor>
              </w:drawing>
            </w:r>
          </w:p>
        </w:tc>
        <w:tc>
          <w:tcPr>
            <w:tcW w:w="2338" w:type="dxa"/>
            <w:tcBorders>
              <w:top w:val="single" w:sz="4" w:space="0" w:color="auto"/>
            </w:tcBorders>
          </w:tcPr>
          <w:p w14:paraId="7369C461" w14:textId="1B422310" w:rsidR="001B4FDD" w:rsidRPr="00D92F85" w:rsidRDefault="001B4FDD" w:rsidP="00404822">
            <w:pPr>
              <w:spacing w:line="259" w:lineRule="auto"/>
              <w:jc w:val="center"/>
              <w:rPr>
                <w:color w:val="000000"/>
                <w:sz w:val="22"/>
                <w:szCs w:val="22"/>
              </w:rPr>
            </w:pPr>
            <w:r w:rsidRPr="00D92F85">
              <w:rPr>
                <w:rFonts w:eastAsia="Calibri"/>
                <w:noProof/>
                <w:color w:val="000000"/>
                <w:sz w:val="20"/>
                <w:szCs w:val="20"/>
              </w:rPr>
              <w:drawing>
                <wp:anchor distT="0" distB="0" distL="114300" distR="114300" simplePos="0" relativeHeight="251661312" behindDoc="0" locked="0" layoutInCell="1" allowOverlap="1" wp14:anchorId="5347DBAD" wp14:editId="466A2C61">
                  <wp:simplePos x="0" y="0"/>
                  <wp:positionH relativeFrom="column">
                    <wp:posOffset>97993</wp:posOffset>
                  </wp:positionH>
                  <wp:positionV relativeFrom="paragraph">
                    <wp:posOffset>0</wp:posOffset>
                  </wp:positionV>
                  <wp:extent cx="914400" cy="914400"/>
                  <wp:effectExtent l="0" t="0" r="0" b="0"/>
                  <wp:wrapThrough wrapText="bothSides">
                    <wp:wrapPolygon edited="0">
                      <wp:start x="0" y="0"/>
                      <wp:lineTo x="0" y="21300"/>
                      <wp:lineTo x="21300" y="21300"/>
                      <wp:lineTo x="21300" y="0"/>
                      <wp:lineTo x="0" y="0"/>
                    </wp:wrapPolygon>
                  </wp:wrapThrough>
                  <wp:docPr id="18" name="image9.png" descr="A picture containing underwear&#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9.png" descr="A picture containing underwear&#10;&#10;Description automatically generated"/>
                          <pic:cNvPicPr preferRelativeResize="0"/>
                        </pic:nvPicPr>
                        <pic:blipFill>
                          <a:blip r:embed="rId19">
                            <a:extLst>
                              <a:ext uri="{28A0092B-C50C-407E-A947-70E740481C1C}">
                                <a14:useLocalDpi xmlns:a14="http://schemas.microsoft.com/office/drawing/2010/main" val="0"/>
                              </a:ext>
                            </a:extLst>
                          </a:blip>
                          <a:srcRect/>
                          <a:stretch>
                            <a:fillRect/>
                          </a:stretch>
                        </pic:blipFill>
                        <pic:spPr>
                          <a:xfrm>
                            <a:off x="0" y="0"/>
                            <a:ext cx="914400" cy="914400"/>
                          </a:xfrm>
                          <a:prstGeom prst="rect">
                            <a:avLst/>
                          </a:prstGeom>
                          <a:ln/>
                        </pic:spPr>
                      </pic:pic>
                    </a:graphicData>
                  </a:graphic>
                  <wp14:sizeRelH relativeFrom="page">
                    <wp14:pctWidth>0</wp14:pctWidth>
                  </wp14:sizeRelH>
                  <wp14:sizeRelV relativeFrom="page">
                    <wp14:pctHeight>0</wp14:pctHeight>
                  </wp14:sizeRelV>
                </wp:anchor>
              </w:drawing>
            </w:r>
          </w:p>
        </w:tc>
      </w:tr>
      <w:tr w:rsidR="001B4FDD" w:rsidRPr="00D92F85" w14:paraId="394E6454" w14:textId="77777777" w:rsidTr="00404822">
        <w:trPr>
          <w:trHeight w:val="90"/>
        </w:trPr>
        <w:tc>
          <w:tcPr>
            <w:tcW w:w="2337" w:type="dxa"/>
            <w:tcBorders>
              <w:bottom w:val="single" w:sz="4" w:space="0" w:color="auto"/>
            </w:tcBorders>
          </w:tcPr>
          <w:p w14:paraId="298FF6F7" w14:textId="02647A49" w:rsidR="001B4FDD" w:rsidRPr="00D92F85" w:rsidRDefault="00E56825" w:rsidP="00404822">
            <w:pPr>
              <w:spacing w:line="259" w:lineRule="auto"/>
              <w:rPr>
                <w:rFonts w:eastAsia="Calibri"/>
                <w:noProof/>
                <w:color w:val="000000"/>
                <w:sz w:val="22"/>
                <w:szCs w:val="22"/>
              </w:rPr>
            </w:pPr>
            <w:r w:rsidRPr="00D92F85">
              <w:rPr>
                <w:rFonts w:eastAsia="Calibri"/>
                <w:noProof/>
                <w:color w:val="000000"/>
                <w:sz w:val="22"/>
                <w:szCs w:val="22"/>
              </w:rPr>
              <w:t xml:space="preserve">        </w:t>
            </w:r>
            <w:r w:rsidR="001B4FDD" w:rsidRPr="00D92F85">
              <w:rPr>
                <w:rFonts w:eastAsia="Calibri"/>
                <w:noProof/>
                <w:color w:val="000000"/>
                <w:sz w:val="22"/>
                <w:szCs w:val="22"/>
              </w:rPr>
              <w:t>N=7</w:t>
            </w:r>
          </w:p>
        </w:tc>
        <w:tc>
          <w:tcPr>
            <w:tcW w:w="2337" w:type="dxa"/>
            <w:gridSpan w:val="2"/>
            <w:tcBorders>
              <w:bottom w:val="single" w:sz="4" w:space="0" w:color="auto"/>
            </w:tcBorders>
          </w:tcPr>
          <w:p w14:paraId="130217AF" w14:textId="3B8979D3" w:rsidR="001B4FDD" w:rsidRPr="00D92F85" w:rsidRDefault="00E56825" w:rsidP="00404822">
            <w:pPr>
              <w:spacing w:line="259" w:lineRule="auto"/>
              <w:rPr>
                <w:rFonts w:eastAsia="Calibri"/>
                <w:noProof/>
                <w:color w:val="000000"/>
                <w:sz w:val="20"/>
                <w:szCs w:val="20"/>
              </w:rPr>
            </w:pPr>
            <w:r w:rsidRPr="00D92F85">
              <w:rPr>
                <w:rFonts w:eastAsia="Calibri"/>
                <w:noProof/>
                <w:color w:val="000000"/>
                <w:sz w:val="22"/>
                <w:szCs w:val="22"/>
              </w:rPr>
              <w:t xml:space="preserve">         </w:t>
            </w:r>
            <w:r w:rsidR="001B4FDD" w:rsidRPr="00D92F85">
              <w:rPr>
                <w:rFonts w:eastAsia="Calibri"/>
                <w:noProof/>
                <w:color w:val="000000"/>
                <w:sz w:val="22"/>
                <w:szCs w:val="22"/>
              </w:rPr>
              <w:t>N=1</w:t>
            </w:r>
          </w:p>
        </w:tc>
        <w:tc>
          <w:tcPr>
            <w:tcW w:w="2338" w:type="dxa"/>
            <w:gridSpan w:val="2"/>
            <w:tcBorders>
              <w:bottom w:val="single" w:sz="4" w:space="0" w:color="auto"/>
            </w:tcBorders>
          </w:tcPr>
          <w:p w14:paraId="52533FA8" w14:textId="7349E5D1" w:rsidR="001B4FDD" w:rsidRPr="00D92F85" w:rsidRDefault="00E56825" w:rsidP="00404822">
            <w:pPr>
              <w:spacing w:line="259" w:lineRule="auto"/>
              <w:rPr>
                <w:rFonts w:eastAsia="Calibri"/>
                <w:noProof/>
                <w:color w:val="000000"/>
                <w:sz w:val="22"/>
                <w:szCs w:val="22"/>
              </w:rPr>
            </w:pPr>
            <w:r w:rsidRPr="00D92F85">
              <w:rPr>
                <w:rFonts w:eastAsia="Calibri"/>
                <w:noProof/>
                <w:color w:val="000000"/>
                <w:sz w:val="22"/>
                <w:szCs w:val="22"/>
              </w:rPr>
              <w:t xml:space="preserve">        </w:t>
            </w:r>
            <w:r w:rsidR="001B4FDD" w:rsidRPr="00D92F85">
              <w:rPr>
                <w:rFonts w:eastAsia="Calibri"/>
                <w:noProof/>
                <w:color w:val="000000"/>
                <w:sz w:val="22"/>
                <w:szCs w:val="22"/>
              </w:rPr>
              <w:t>N=3</w:t>
            </w:r>
          </w:p>
        </w:tc>
        <w:tc>
          <w:tcPr>
            <w:tcW w:w="2338" w:type="dxa"/>
            <w:tcBorders>
              <w:bottom w:val="single" w:sz="4" w:space="0" w:color="auto"/>
            </w:tcBorders>
          </w:tcPr>
          <w:p w14:paraId="5EBDFAE1" w14:textId="1910BB3F" w:rsidR="001B4FDD" w:rsidRPr="00D92F85" w:rsidRDefault="00E56825" w:rsidP="00404822">
            <w:pPr>
              <w:spacing w:line="259" w:lineRule="auto"/>
              <w:rPr>
                <w:rFonts w:eastAsia="Calibri"/>
                <w:noProof/>
                <w:color w:val="000000"/>
                <w:sz w:val="20"/>
                <w:szCs w:val="20"/>
              </w:rPr>
            </w:pPr>
            <w:r w:rsidRPr="00D92F85">
              <w:rPr>
                <w:rFonts w:eastAsia="Calibri"/>
                <w:noProof/>
                <w:color w:val="000000"/>
                <w:sz w:val="22"/>
                <w:szCs w:val="22"/>
              </w:rPr>
              <w:t xml:space="preserve">             </w:t>
            </w:r>
            <w:r w:rsidR="001B4FDD" w:rsidRPr="00D92F85">
              <w:rPr>
                <w:rFonts w:eastAsia="Calibri"/>
                <w:noProof/>
                <w:color w:val="000000"/>
                <w:sz w:val="22"/>
                <w:szCs w:val="22"/>
              </w:rPr>
              <w:t>N=5</w:t>
            </w:r>
          </w:p>
        </w:tc>
      </w:tr>
      <w:tr w:rsidR="001B4FDD" w:rsidRPr="00D92F85" w14:paraId="14846F19" w14:textId="77777777" w:rsidTr="00404822">
        <w:tc>
          <w:tcPr>
            <w:tcW w:w="6840" w:type="dxa"/>
            <w:gridSpan w:val="4"/>
            <w:tcBorders>
              <w:top w:val="single" w:sz="4" w:space="0" w:color="auto"/>
              <w:bottom w:val="single" w:sz="4" w:space="0" w:color="auto"/>
              <w:right w:val="single" w:sz="4" w:space="0" w:color="auto"/>
            </w:tcBorders>
          </w:tcPr>
          <w:p w14:paraId="3C95E8AE" w14:textId="34359BAE" w:rsidR="001B4FDD" w:rsidRPr="00D92F85" w:rsidRDefault="001B4FDD" w:rsidP="00404822">
            <w:pPr>
              <w:spacing w:line="259" w:lineRule="auto"/>
              <w:jc w:val="center"/>
              <w:rPr>
                <w:rFonts w:eastAsia="Calibri"/>
                <w:noProof/>
                <w:color w:val="000000"/>
                <w:sz w:val="20"/>
                <w:szCs w:val="20"/>
              </w:rPr>
            </w:pPr>
            <w:r w:rsidRPr="00D92F85">
              <w:rPr>
                <w:rFonts w:eastAsia="Calibri"/>
                <w:noProof/>
                <w:color w:val="000000"/>
                <w:sz w:val="22"/>
                <w:szCs w:val="22"/>
              </w:rPr>
              <w:t>Gratitude</w:t>
            </w:r>
          </w:p>
        </w:tc>
        <w:tc>
          <w:tcPr>
            <w:tcW w:w="2510" w:type="dxa"/>
            <w:gridSpan w:val="2"/>
            <w:tcBorders>
              <w:top w:val="single" w:sz="4" w:space="0" w:color="auto"/>
              <w:left w:val="single" w:sz="4" w:space="0" w:color="auto"/>
              <w:bottom w:val="single" w:sz="4" w:space="0" w:color="auto"/>
            </w:tcBorders>
          </w:tcPr>
          <w:p w14:paraId="5E0C2F6E" w14:textId="6653F1E7" w:rsidR="001B4FDD" w:rsidRPr="00D92F85" w:rsidRDefault="001B4FDD" w:rsidP="00404822">
            <w:pPr>
              <w:spacing w:line="259" w:lineRule="auto"/>
              <w:jc w:val="center"/>
              <w:rPr>
                <w:rFonts w:eastAsia="Calibri"/>
                <w:noProof/>
                <w:color w:val="000000"/>
                <w:sz w:val="22"/>
                <w:szCs w:val="22"/>
              </w:rPr>
            </w:pPr>
            <w:r w:rsidRPr="00D92F85">
              <w:rPr>
                <w:rFonts w:eastAsia="Calibri"/>
                <w:noProof/>
                <w:color w:val="000000"/>
                <w:sz w:val="22"/>
                <w:szCs w:val="22"/>
              </w:rPr>
              <w:t>Displeasure</w:t>
            </w:r>
          </w:p>
        </w:tc>
      </w:tr>
      <w:tr w:rsidR="001B4FDD" w:rsidRPr="00D92F85" w14:paraId="1B190731" w14:textId="77777777" w:rsidTr="00404822">
        <w:tc>
          <w:tcPr>
            <w:tcW w:w="2337" w:type="dxa"/>
            <w:tcBorders>
              <w:top w:val="single" w:sz="4" w:space="0" w:color="auto"/>
            </w:tcBorders>
          </w:tcPr>
          <w:p w14:paraId="77ACA6F8" w14:textId="41EBCE28" w:rsidR="001B4FDD" w:rsidRPr="00D92F85" w:rsidRDefault="001B4FDD" w:rsidP="001B4FDD">
            <w:pPr>
              <w:spacing w:line="259" w:lineRule="auto"/>
              <w:jc w:val="both"/>
              <w:rPr>
                <w:color w:val="000000"/>
                <w:sz w:val="22"/>
                <w:szCs w:val="22"/>
              </w:rPr>
            </w:pPr>
            <w:r w:rsidRPr="00D92F85">
              <w:rPr>
                <w:rFonts w:eastAsia="Calibri"/>
                <w:noProof/>
                <w:color w:val="000000"/>
                <w:sz w:val="22"/>
                <w:szCs w:val="22"/>
              </w:rPr>
              <w:drawing>
                <wp:inline distT="0" distB="0" distL="0" distR="0" wp14:anchorId="0E50AD66" wp14:editId="16D0357C">
                  <wp:extent cx="914400" cy="914400"/>
                  <wp:effectExtent l="0" t="0" r="0" b="0"/>
                  <wp:docPr id="19" name="image10.png" descr="A close up of a hand&#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10.png" descr="A close up of a hand&#10;&#10;Description automatically generated with medium confidence"/>
                          <pic:cNvPicPr preferRelativeResize="0"/>
                        </pic:nvPicPr>
                        <pic:blipFill>
                          <a:blip r:embed="rId20"/>
                          <a:srcRect/>
                          <a:stretch>
                            <a:fillRect/>
                          </a:stretch>
                        </pic:blipFill>
                        <pic:spPr>
                          <a:xfrm>
                            <a:off x="0" y="0"/>
                            <a:ext cx="914400" cy="914400"/>
                          </a:xfrm>
                          <a:prstGeom prst="rect">
                            <a:avLst/>
                          </a:prstGeom>
                          <a:ln/>
                        </pic:spPr>
                      </pic:pic>
                    </a:graphicData>
                  </a:graphic>
                </wp:inline>
              </w:drawing>
            </w:r>
          </w:p>
        </w:tc>
        <w:tc>
          <w:tcPr>
            <w:tcW w:w="2337" w:type="dxa"/>
            <w:gridSpan w:val="2"/>
            <w:tcBorders>
              <w:top w:val="single" w:sz="4" w:space="0" w:color="auto"/>
            </w:tcBorders>
          </w:tcPr>
          <w:p w14:paraId="358E65F1" w14:textId="7F00D003" w:rsidR="001B4FDD" w:rsidRPr="00D92F85" w:rsidRDefault="001B4FDD" w:rsidP="001B4FDD">
            <w:pPr>
              <w:spacing w:line="259" w:lineRule="auto"/>
              <w:jc w:val="both"/>
              <w:rPr>
                <w:color w:val="000000"/>
                <w:sz w:val="22"/>
                <w:szCs w:val="22"/>
              </w:rPr>
            </w:pPr>
            <w:r w:rsidRPr="00D92F85">
              <w:rPr>
                <w:rFonts w:eastAsia="Calibri"/>
                <w:noProof/>
                <w:color w:val="000000"/>
                <w:sz w:val="20"/>
                <w:szCs w:val="20"/>
              </w:rPr>
              <w:drawing>
                <wp:inline distT="0" distB="0" distL="0" distR="0" wp14:anchorId="5D38FC66" wp14:editId="3FBA8043">
                  <wp:extent cx="914400" cy="914400"/>
                  <wp:effectExtent l="0" t="0" r="0" b="0"/>
                  <wp:docPr id="20" name="image12.png" descr="A close up of a person's foot&#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12.png" descr="A close up of a person's foot&#10;&#10;Description automatically generated with medium confidence"/>
                          <pic:cNvPicPr preferRelativeResize="0"/>
                        </pic:nvPicPr>
                        <pic:blipFill>
                          <a:blip r:embed="rId21"/>
                          <a:srcRect/>
                          <a:stretch>
                            <a:fillRect/>
                          </a:stretch>
                        </pic:blipFill>
                        <pic:spPr>
                          <a:xfrm>
                            <a:off x="0" y="0"/>
                            <a:ext cx="914400" cy="914400"/>
                          </a:xfrm>
                          <a:prstGeom prst="rect">
                            <a:avLst/>
                          </a:prstGeom>
                          <a:ln/>
                        </pic:spPr>
                      </pic:pic>
                    </a:graphicData>
                  </a:graphic>
                </wp:inline>
              </w:drawing>
            </w:r>
          </w:p>
        </w:tc>
        <w:tc>
          <w:tcPr>
            <w:tcW w:w="2338" w:type="dxa"/>
            <w:gridSpan w:val="2"/>
            <w:tcBorders>
              <w:top w:val="single" w:sz="4" w:space="0" w:color="auto"/>
            </w:tcBorders>
          </w:tcPr>
          <w:p w14:paraId="32E98D1E" w14:textId="55FA7920" w:rsidR="001B4FDD" w:rsidRPr="00D92F85" w:rsidRDefault="001B4FDD" w:rsidP="001B4FDD">
            <w:pPr>
              <w:spacing w:line="259" w:lineRule="auto"/>
              <w:jc w:val="both"/>
              <w:rPr>
                <w:color w:val="000000"/>
                <w:sz w:val="22"/>
                <w:szCs w:val="22"/>
              </w:rPr>
            </w:pPr>
            <w:r w:rsidRPr="00D92F85">
              <w:rPr>
                <w:rFonts w:eastAsia="Calibri"/>
                <w:noProof/>
                <w:color w:val="000000"/>
                <w:sz w:val="20"/>
                <w:szCs w:val="20"/>
              </w:rPr>
              <w:drawing>
                <wp:inline distT="0" distB="0" distL="0" distR="0" wp14:anchorId="0505A70E" wp14:editId="7E1AA8B7">
                  <wp:extent cx="914400" cy="914400"/>
                  <wp:effectExtent l="0" t="0" r="0" b="0"/>
                  <wp:docPr id="21" name="image11.png" descr="A close-up of a person's foot&#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1.png" descr="A close-up of a person's foot&#10;&#10;Description automatically generated with low confidence"/>
                          <pic:cNvPicPr preferRelativeResize="0"/>
                        </pic:nvPicPr>
                        <pic:blipFill>
                          <a:blip r:embed="rId22"/>
                          <a:srcRect/>
                          <a:stretch>
                            <a:fillRect/>
                          </a:stretch>
                        </pic:blipFill>
                        <pic:spPr>
                          <a:xfrm>
                            <a:off x="0" y="0"/>
                            <a:ext cx="914400" cy="914400"/>
                          </a:xfrm>
                          <a:prstGeom prst="rect">
                            <a:avLst/>
                          </a:prstGeom>
                          <a:ln/>
                        </pic:spPr>
                      </pic:pic>
                    </a:graphicData>
                  </a:graphic>
                </wp:inline>
              </w:drawing>
            </w:r>
          </w:p>
        </w:tc>
        <w:tc>
          <w:tcPr>
            <w:tcW w:w="2338" w:type="dxa"/>
            <w:tcBorders>
              <w:top w:val="single" w:sz="4" w:space="0" w:color="auto"/>
            </w:tcBorders>
          </w:tcPr>
          <w:p w14:paraId="44D78513" w14:textId="5446EE8E" w:rsidR="001B4FDD" w:rsidRPr="00D92F85" w:rsidRDefault="001B4FDD" w:rsidP="001B4FDD">
            <w:pPr>
              <w:spacing w:line="259" w:lineRule="auto"/>
              <w:jc w:val="both"/>
              <w:rPr>
                <w:color w:val="000000"/>
                <w:sz w:val="22"/>
                <w:szCs w:val="22"/>
              </w:rPr>
            </w:pPr>
            <w:r w:rsidRPr="00D92F85">
              <w:rPr>
                <w:rFonts w:eastAsia="Calibri"/>
                <w:noProof/>
                <w:color w:val="000000"/>
                <w:sz w:val="22"/>
                <w:szCs w:val="22"/>
              </w:rPr>
              <w:drawing>
                <wp:inline distT="0" distB="0" distL="0" distR="0" wp14:anchorId="403A9D6B" wp14:editId="00963663">
                  <wp:extent cx="1280160" cy="914400"/>
                  <wp:effectExtent l="0" t="0" r="2540" b="0"/>
                  <wp:docPr id="22" name="image1.png" descr="A person in a blue shirt&#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A person in a blue shirt&#10;&#10;Description automatically generated with low confidence"/>
                          <pic:cNvPicPr preferRelativeResize="0"/>
                        </pic:nvPicPr>
                        <pic:blipFill>
                          <a:blip r:embed="rId23"/>
                          <a:srcRect/>
                          <a:stretch>
                            <a:fillRect/>
                          </a:stretch>
                        </pic:blipFill>
                        <pic:spPr>
                          <a:xfrm>
                            <a:off x="0" y="0"/>
                            <a:ext cx="1280160" cy="914400"/>
                          </a:xfrm>
                          <a:prstGeom prst="rect">
                            <a:avLst/>
                          </a:prstGeom>
                          <a:ln/>
                        </pic:spPr>
                      </pic:pic>
                    </a:graphicData>
                  </a:graphic>
                </wp:inline>
              </w:drawing>
            </w:r>
          </w:p>
        </w:tc>
      </w:tr>
      <w:tr w:rsidR="001B4FDD" w:rsidRPr="00D92F85" w14:paraId="781E40AE" w14:textId="77777777" w:rsidTr="00404822">
        <w:tc>
          <w:tcPr>
            <w:tcW w:w="2337" w:type="dxa"/>
            <w:tcBorders>
              <w:bottom w:val="single" w:sz="4" w:space="0" w:color="auto"/>
            </w:tcBorders>
          </w:tcPr>
          <w:p w14:paraId="2C2B09EB" w14:textId="6FB343E9" w:rsidR="001B4FDD" w:rsidRPr="00D92F85" w:rsidRDefault="00E56825" w:rsidP="00404822">
            <w:pPr>
              <w:spacing w:line="259" w:lineRule="auto"/>
              <w:rPr>
                <w:rFonts w:eastAsia="Calibri"/>
                <w:noProof/>
                <w:color w:val="000000"/>
                <w:sz w:val="22"/>
                <w:szCs w:val="22"/>
              </w:rPr>
            </w:pPr>
            <w:r w:rsidRPr="00D92F85">
              <w:rPr>
                <w:rFonts w:eastAsia="Calibri"/>
                <w:noProof/>
                <w:color w:val="000000"/>
                <w:sz w:val="22"/>
                <w:szCs w:val="22"/>
              </w:rPr>
              <w:t xml:space="preserve">         </w:t>
            </w:r>
            <w:r w:rsidR="001B4FDD" w:rsidRPr="00D92F85">
              <w:rPr>
                <w:rFonts w:eastAsia="Calibri"/>
                <w:noProof/>
                <w:color w:val="000000"/>
                <w:sz w:val="22"/>
                <w:szCs w:val="22"/>
              </w:rPr>
              <w:t>N=5</w:t>
            </w:r>
          </w:p>
        </w:tc>
        <w:tc>
          <w:tcPr>
            <w:tcW w:w="2337" w:type="dxa"/>
            <w:gridSpan w:val="2"/>
            <w:tcBorders>
              <w:bottom w:val="single" w:sz="4" w:space="0" w:color="auto"/>
            </w:tcBorders>
          </w:tcPr>
          <w:p w14:paraId="0A2846B4" w14:textId="1609D5C9" w:rsidR="001B4FDD" w:rsidRPr="00D92F85" w:rsidRDefault="00E56825" w:rsidP="00404822">
            <w:pPr>
              <w:spacing w:line="259" w:lineRule="auto"/>
              <w:rPr>
                <w:rFonts w:eastAsia="Calibri"/>
                <w:noProof/>
                <w:color w:val="000000"/>
                <w:sz w:val="20"/>
                <w:szCs w:val="20"/>
              </w:rPr>
            </w:pPr>
            <w:r w:rsidRPr="00D92F85">
              <w:rPr>
                <w:rFonts w:eastAsia="Calibri"/>
                <w:noProof/>
                <w:color w:val="000000"/>
                <w:sz w:val="22"/>
                <w:szCs w:val="22"/>
              </w:rPr>
              <w:t xml:space="preserve">        </w:t>
            </w:r>
            <w:r w:rsidR="001B4FDD" w:rsidRPr="00D92F85">
              <w:rPr>
                <w:rFonts w:eastAsia="Calibri"/>
                <w:noProof/>
                <w:color w:val="000000"/>
                <w:sz w:val="22"/>
                <w:szCs w:val="22"/>
              </w:rPr>
              <w:t>N=1</w:t>
            </w:r>
          </w:p>
        </w:tc>
        <w:tc>
          <w:tcPr>
            <w:tcW w:w="2338" w:type="dxa"/>
            <w:gridSpan w:val="2"/>
            <w:tcBorders>
              <w:bottom w:val="single" w:sz="4" w:space="0" w:color="auto"/>
            </w:tcBorders>
          </w:tcPr>
          <w:p w14:paraId="462D220F" w14:textId="10ED0481" w:rsidR="001B4FDD" w:rsidRPr="00D92F85" w:rsidRDefault="00E56825" w:rsidP="00404822">
            <w:pPr>
              <w:spacing w:line="259" w:lineRule="auto"/>
              <w:rPr>
                <w:rFonts w:eastAsia="Calibri"/>
                <w:noProof/>
                <w:color w:val="000000"/>
                <w:sz w:val="20"/>
                <w:szCs w:val="20"/>
              </w:rPr>
            </w:pPr>
            <w:r w:rsidRPr="00D92F85">
              <w:rPr>
                <w:rFonts w:eastAsia="Calibri"/>
                <w:noProof/>
                <w:color w:val="000000"/>
                <w:sz w:val="22"/>
                <w:szCs w:val="22"/>
              </w:rPr>
              <w:t xml:space="preserve">        </w:t>
            </w:r>
            <w:r w:rsidR="001B4FDD" w:rsidRPr="00D92F85">
              <w:rPr>
                <w:rFonts w:eastAsia="Calibri"/>
                <w:noProof/>
                <w:color w:val="000000"/>
                <w:sz w:val="22"/>
                <w:szCs w:val="22"/>
              </w:rPr>
              <w:t>N=2</w:t>
            </w:r>
          </w:p>
        </w:tc>
        <w:tc>
          <w:tcPr>
            <w:tcW w:w="2338" w:type="dxa"/>
            <w:tcBorders>
              <w:bottom w:val="single" w:sz="4" w:space="0" w:color="auto"/>
            </w:tcBorders>
          </w:tcPr>
          <w:p w14:paraId="4C807BE8" w14:textId="0ECD36B6" w:rsidR="001B4FDD" w:rsidRPr="00D92F85" w:rsidRDefault="00E56825" w:rsidP="00404822">
            <w:pPr>
              <w:spacing w:line="259" w:lineRule="auto"/>
              <w:rPr>
                <w:rFonts w:eastAsia="Calibri"/>
                <w:noProof/>
                <w:color w:val="000000"/>
                <w:sz w:val="22"/>
                <w:szCs w:val="22"/>
              </w:rPr>
            </w:pPr>
            <w:r w:rsidRPr="00D92F85">
              <w:rPr>
                <w:rFonts w:eastAsia="Calibri"/>
                <w:noProof/>
                <w:color w:val="000000"/>
                <w:sz w:val="22"/>
                <w:szCs w:val="22"/>
              </w:rPr>
              <w:t xml:space="preserve">             </w:t>
            </w:r>
            <w:r w:rsidR="001B4FDD" w:rsidRPr="00D92F85">
              <w:rPr>
                <w:rFonts w:eastAsia="Calibri"/>
                <w:noProof/>
                <w:color w:val="000000"/>
                <w:sz w:val="22"/>
                <w:szCs w:val="22"/>
              </w:rPr>
              <w:t>N=5</w:t>
            </w:r>
          </w:p>
        </w:tc>
      </w:tr>
    </w:tbl>
    <w:p w14:paraId="0FEC1FD7" w14:textId="77777777" w:rsidR="00966D58" w:rsidRPr="00D92F85" w:rsidRDefault="00966D58">
      <w:pPr>
        <w:pBdr>
          <w:top w:val="nil"/>
          <w:left w:val="nil"/>
          <w:bottom w:val="nil"/>
          <w:right w:val="nil"/>
          <w:between w:val="nil"/>
        </w:pBdr>
        <w:spacing w:line="259" w:lineRule="auto"/>
        <w:jc w:val="both"/>
        <w:rPr>
          <w:color w:val="000000"/>
          <w:sz w:val="22"/>
          <w:szCs w:val="22"/>
        </w:rPr>
      </w:pPr>
    </w:p>
    <w:p w14:paraId="77A35CD5" w14:textId="1810EEA3" w:rsidR="000124BE" w:rsidRPr="00D92F85" w:rsidRDefault="002224FF">
      <w:pPr>
        <w:pBdr>
          <w:top w:val="nil"/>
          <w:left w:val="nil"/>
          <w:bottom w:val="nil"/>
          <w:right w:val="nil"/>
          <w:between w:val="nil"/>
        </w:pBdr>
        <w:spacing w:line="259" w:lineRule="auto"/>
        <w:jc w:val="both"/>
        <w:rPr>
          <w:color w:val="000000"/>
          <w:sz w:val="22"/>
          <w:szCs w:val="22"/>
        </w:rPr>
      </w:pPr>
      <w:r w:rsidRPr="00D92F85">
        <w:rPr>
          <w:color w:val="000000"/>
          <w:sz w:val="22"/>
          <w:szCs w:val="22"/>
        </w:rPr>
        <w:t>The majority (</w:t>
      </w:r>
      <w:r w:rsidR="00D14179" w:rsidRPr="00D92F85">
        <w:rPr>
          <w:color w:val="000000"/>
          <w:sz w:val="22"/>
          <w:szCs w:val="22"/>
        </w:rPr>
        <w:t>N=</w:t>
      </w:r>
      <w:r w:rsidRPr="00D92F85">
        <w:rPr>
          <w:color w:val="000000"/>
          <w:sz w:val="22"/>
          <w:szCs w:val="22"/>
        </w:rPr>
        <w:t>7) of participants had the same gesture for ‘please yield’, which was a stationary palm faced towards the driver. It was also mentioned that the palm would be extended from the body in this case. One participant had the unique gesture of two fingers pointing down to indicate walking intent. To mean ‘please pass’, all participants agreed on a forward waving gesture. There were differences in the orientation with three participants performing it along the horizontal pla</w:t>
      </w:r>
      <w:r w:rsidR="00776D16" w:rsidRPr="00D92F85">
        <w:rPr>
          <w:color w:val="000000"/>
          <w:sz w:val="22"/>
          <w:szCs w:val="22"/>
        </w:rPr>
        <w:t>n</w:t>
      </w:r>
      <w:r w:rsidRPr="00D92F85">
        <w:rPr>
          <w:color w:val="000000"/>
          <w:sz w:val="22"/>
          <w:szCs w:val="22"/>
        </w:rPr>
        <w:t>e, and five participants doing along the vertical plane. This gesture also made use of the forearm to indicate the complete motion. Gratitude expression had the most variations, although the majority (</w:t>
      </w:r>
      <w:r w:rsidR="00D14179" w:rsidRPr="00D92F85">
        <w:rPr>
          <w:color w:val="000000"/>
          <w:sz w:val="22"/>
          <w:szCs w:val="22"/>
        </w:rPr>
        <w:t>N=5</w:t>
      </w:r>
      <w:r w:rsidRPr="00D92F85">
        <w:rPr>
          <w:color w:val="000000"/>
          <w:sz w:val="22"/>
          <w:szCs w:val="22"/>
        </w:rPr>
        <w:t>) gestured with a steady open palm facing the driver and held closer to the body, compared to the ‘please yield’ gesture. This was often accompanied by a slight wave or a nod, as compared to a more stationary gesture for yielding. One participant used two joined palms, synonymous to a gesture of prayer, and two participants made thumbs up gestures to thank drivers for yielding. Finally, displeasure was expressed by a shrugging of shoulders and extending arms on both sides by five participants; remaining participants said they refrained from making hand gestures to express any displeasur</w:t>
      </w:r>
      <w:r w:rsidR="000124BE" w:rsidRPr="00D92F85">
        <w:rPr>
          <w:color w:val="000000"/>
          <w:sz w:val="22"/>
          <w:szCs w:val="22"/>
        </w:rPr>
        <w:t>e</w:t>
      </w:r>
      <w:r w:rsidRPr="00D92F85">
        <w:rPr>
          <w:color w:val="000000"/>
          <w:sz w:val="22"/>
          <w:szCs w:val="22"/>
        </w:rPr>
        <w:t>.</w:t>
      </w:r>
    </w:p>
    <w:p w14:paraId="0F7D4527" w14:textId="77777777" w:rsidR="00E1036D" w:rsidRPr="00D92F85" w:rsidRDefault="00E1036D">
      <w:pPr>
        <w:pBdr>
          <w:top w:val="nil"/>
          <w:left w:val="nil"/>
          <w:bottom w:val="nil"/>
          <w:right w:val="nil"/>
          <w:between w:val="nil"/>
        </w:pBdr>
        <w:spacing w:line="259" w:lineRule="auto"/>
        <w:jc w:val="both"/>
        <w:rPr>
          <w:rFonts w:eastAsia="Calibri"/>
          <w:color w:val="000000"/>
          <w:sz w:val="22"/>
          <w:szCs w:val="22"/>
        </w:rPr>
      </w:pPr>
    </w:p>
    <w:p w14:paraId="541A248D" w14:textId="38C13123" w:rsidR="000124BE" w:rsidRPr="00D92F85" w:rsidRDefault="002224FF">
      <w:pPr>
        <w:pBdr>
          <w:top w:val="nil"/>
          <w:left w:val="nil"/>
          <w:bottom w:val="nil"/>
          <w:right w:val="nil"/>
          <w:between w:val="nil"/>
        </w:pBdr>
        <w:spacing w:line="259" w:lineRule="auto"/>
        <w:rPr>
          <w:rFonts w:eastAsia="Calibri"/>
          <w:color w:val="000000"/>
          <w:sz w:val="22"/>
          <w:szCs w:val="22"/>
        </w:rPr>
      </w:pPr>
      <w:r w:rsidRPr="00D92F85">
        <w:rPr>
          <w:b/>
          <w:color w:val="000000"/>
          <w:sz w:val="22"/>
          <w:szCs w:val="22"/>
        </w:rPr>
        <w:t>4. DISCUSSION</w:t>
      </w:r>
    </w:p>
    <w:p w14:paraId="1A025BAE" w14:textId="77777777" w:rsidR="000124BE" w:rsidRPr="00D92F85" w:rsidRDefault="000124BE" w:rsidP="000124BE">
      <w:pPr>
        <w:pBdr>
          <w:top w:val="nil"/>
          <w:left w:val="nil"/>
          <w:bottom w:val="nil"/>
          <w:right w:val="nil"/>
          <w:between w:val="nil"/>
        </w:pBdr>
        <w:spacing w:line="259" w:lineRule="auto"/>
        <w:jc w:val="both"/>
        <w:rPr>
          <w:color w:val="000000"/>
          <w:sz w:val="22"/>
          <w:szCs w:val="22"/>
        </w:rPr>
      </w:pPr>
    </w:p>
    <w:p w14:paraId="28446ABD" w14:textId="1C015929" w:rsidR="00966D58" w:rsidRPr="00D92F85" w:rsidRDefault="00711965" w:rsidP="000124BE">
      <w:p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Variations in </w:t>
      </w:r>
      <w:r w:rsidR="002224FF" w:rsidRPr="00D92F85">
        <w:rPr>
          <w:color w:val="000000"/>
          <w:sz w:val="22"/>
          <w:szCs w:val="22"/>
        </w:rPr>
        <w:t xml:space="preserve">pedestrian behaviors </w:t>
      </w:r>
      <w:r w:rsidRPr="00D92F85">
        <w:rPr>
          <w:color w:val="000000"/>
          <w:sz w:val="22"/>
          <w:szCs w:val="22"/>
        </w:rPr>
        <w:t>differ</w:t>
      </w:r>
      <w:r w:rsidR="002224FF" w:rsidRPr="00D92F85">
        <w:rPr>
          <w:color w:val="000000"/>
          <w:sz w:val="22"/>
          <w:szCs w:val="22"/>
        </w:rPr>
        <w:t xml:space="preserve"> </w:t>
      </w:r>
      <w:r w:rsidR="00D663C1" w:rsidRPr="00D92F85">
        <w:rPr>
          <w:color w:val="000000"/>
          <w:sz w:val="22"/>
          <w:szCs w:val="22"/>
        </w:rPr>
        <w:t>geographically and</w:t>
      </w:r>
      <w:r w:rsidRPr="00D92F85">
        <w:rPr>
          <w:color w:val="000000"/>
          <w:sz w:val="22"/>
          <w:szCs w:val="22"/>
        </w:rPr>
        <w:t xml:space="preserve"> can</w:t>
      </w:r>
      <w:r w:rsidR="002224FF" w:rsidRPr="00D92F85">
        <w:rPr>
          <w:color w:val="000000"/>
          <w:sz w:val="22"/>
          <w:szCs w:val="22"/>
        </w:rPr>
        <w:t xml:space="preserve"> be attributed to the local </w:t>
      </w:r>
      <w:r w:rsidRPr="00D92F85">
        <w:rPr>
          <w:color w:val="000000"/>
          <w:sz w:val="22"/>
          <w:szCs w:val="22"/>
        </w:rPr>
        <w:t xml:space="preserve">pedestrian </w:t>
      </w:r>
      <w:r w:rsidR="002224FF" w:rsidRPr="00D92F85">
        <w:rPr>
          <w:color w:val="000000"/>
          <w:sz w:val="22"/>
          <w:szCs w:val="22"/>
        </w:rPr>
        <w:t xml:space="preserve">culture. </w:t>
      </w:r>
      <w:r w:rsidR="00067723" w:rsidRPr="00D92F85">
        <w:rPr>
          <w:color w:val="000000"/>
          <w:sz w:val="22"/>
          <w:szCs w:val="22"/>
        </w:rPr>
        <w:t xml:space="preserve">These variations exist on a macro as well as a micro scale. </w:t>
      </w:r>
      <w:r w:rsidR="002224FF" w:rsidRPr="00D92F85">
        <w:rPr>
          <w:color w:val="000000"/>
          <w:sz w:val="22"/>
          <w:szCs w:val="22"/>
        </w:rPr>
        <w:t>Therefore, to study pedestrians’ requirements for safer crosswalks, it is essential to understand the local culture. A single stage observation protocol can fall short in overcoming these challenges, in that simply conducting naturalistic observations is not sufficient to understand the reasonings for why certain behaviors are observed.</w:t>
      </w:r>
      <w:r w:rsidR="00521525" w:rsidRPr="00D92F85">
        <w:rPr>
          <w:color w:val="000000"/>
          <w:sz w:val="22"/>
          <w:szCs w:val="22"/>
        </w:rPr>
        <w:t xml:space="preserve"> Aside from technological and social distractions, pedestrian behavior can also be dependent on the immediate environment and infrastructure of the crosswalk. In contrast to previous crosswalks observation studies, this study focused primarily on unsignalized crosswalks on the campus of a higher education institute. Pedestrian-vehicle interactions were observed to understand communication preferences. Finally, </w:t>
      </w:r>
      <w:r w:rsidR="00067723" w:rsidRPr="00D92F85">
        <w:rPr>
          <w:color w:val="000000"/>
          <w:sz w:val="22"/>
          <w:szCs w:val="22"/>
        </w:rPr>
        <w:t>by observing a culturally diverse population, the current multi-stage observations study can account for pedestrian behavior in a relatively small physical region but varying culturally on a global scale.</w:t>
      </w:r>
      <w:r w:rsidR="002224FF" w:rsidRPr="00D92F85">
        <w:rPr>
          <w:color w:val="000000"/>
          <w:sz w:val="22"/>
          <w:szCs w:val="22"/>
        </w:rPr>
        <w:t xml:space="preserve"> </w:t>
      </w:r>
      <w:r w:rsidR="00067723" w:rsidRPr="00D92F85">
        <w:rPr>
          <w:color w:val="000000"/>
          <w:sz w:val="22"/>
          <w:szCs w:val="22"/>
        </w:rPr>
        <w:t>Hence, the</w:t>
      </w:r>
      <w:r w:rsidR="002224FF" w:rsidRPr="00D92F85">
        <w:rPr>
          <w:color w:val="000000"/>
          <w:sz w:val="22"/>
          <w:szCs w:val="22"/>
        </w:rPr>
        <w:t xml:space="preserve"> current study followed a three-stage protocol to observe pedestrian behaviors and distractions at unsignalized and signalized crosswalks on the campus of a higher-education institution. The first stage was naturalistic observations made using high resolution video </w:t>
      </w:r>
      <w:r w:rsidR="00A23CEE" w:rsidRPr="00D92F85">
        <w:rPr>
          <w:color w:val="000000"/>
          <w:sz w:val="22"/>
          <w:szCs w:val="22"/>
        </w:rPr>
        <w:t>recording and</w:t>
      </w:r>
      <w:r w:rsidR="002224FF" w:rsidRPr="00D92F85">
        <w:rPr>
          <w:color w:val="000000"/>
          <w:sz w:val="22"/>
          <w:szCs w:val="22"/>
        </w:rPr>
        <w:t xml:space="preserve"> coded to identify distractors and behaviors. The second stage consisted of using a survey to reach an audience outside of those observed to collect additional data </w:t>
      </w:r>
      <w:r w:rsidR="002224FF" w:rsidRPr="00D92F85">
        <w:rPr>
          <w:color w:val="000000"/>
          <w:sz w:val="22"/>
          <w:szCs w:val="22"/>
        </w:rPr>
        <w:lastRenderedPageBreak/>
        <w:t xml:space="preserve">on pedestrian behavior at crosswalks. The third and final stage made use of focus groups to collect qualitative data to decipher factors and hand gestures used to make safe crossing decisions. </w:t>
      </w:r>
    </w:p>
    <w:p w14:paraId="2BBBF6C4" w14:textId="77777777" w:rsidR="00A23CEE" w:rsidRPr="00D92F85" w:rsidRDefault="00A23CEE" w:rsidP="00404822">
      <w:pPr>
        <w:pBdr>
          <w:top w:val="nil"/>
          <w:left w:val="nil"/>
          <w:bottom w:val="nil"/>
          <w:right w:val="nil"/>
          <w:between w:val="nil"/>
        </w:pBdr>
        <w:spacing w:line="259" w:lineRule="auto"/>
        <w:jc w:val="both"/>
        <w:rPr>
          <w:color w:val="000000"/>
          <w:sz w:val="22"/>
          <w:szCs w:val="22"/>
        </w:rPr>
      </w:pPr>
    </w:p>
    <w:p w14:paraId="13910904" w14:textId="450D567E" w:rsidR="00067723" w:rsidRPr="00D92F85" w:rsidRDefault="00067723" w:rsidP="00404822">
      <w:p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Based on the findings from each stage of this observation study, and through comparison of the results from each individual stage, the following </w:t>
      </w:r>
      <w:r w:rsidR="00024B58" w:rsidRPr="00D92F85">
        <w:rPr>
          <w:color w:val="000000"/>
          <w:sz w:val="22"/>
          <w:szCs w:val="22"/>
        </w:rPr>
        <w:t>sub-</w:t>
      </w:r>
      <w:r w:rsidRPr="00D92F85">
        <w:rPr>
          <w:color w:val="000000"/>
          <w:sz w:val="22"/>
          <w:szCs w:val="22"/>
        </w:rPr>
        <w:t xml:space="preserve">sections provide details on the observed behaviors, </w:t>
      </w:r>
      <w:r w:rsidR="0003284A" w:rsidRPr="00D92F85">
        <w:rPr>
          <w:color w:val="000000"/>
          <w:sz w:val="22"/>
          <w:szCs w:val="22"/>
        </w:rPr>
        <w:t xml:space="preserve">and </w:t>
      </w:r>
      <w:r w:rsidRPr="00D92F85">
        <w:rPr>
          <w:color w:val="000000"/>
          <w:sz w:val="22"/>
          <w:szCs w:val="22"/>
        </w:rPr>
        <w:t>the impact different types of distractors can have on pedestrians</w:t>
      </w:r>
      <w:r w:rsidR="00024B58" w:rsidRPr="00D92F85">
        <w:rPr>
          <w:color w:val="000000"/>
          <w:sz w:val="22"/>
          <w:szCs w:val="22"/>
        </w:rPr>
        <w:t>. Finally, section 5 provides key takeaways from this study that can be utilized to introduce safety countermeasures for unsignalized crosswalks.</w:t>
      </w:r>
    </w:p>
    <w:p w14:paraId="63BF91CD" w14:textId="77777777" w:rsidR="00966D58" w:rsidRPr="00D92F85" w:rsidRDefault="00966D58">
      <w:pPr>
        <w:pBdr>
          <w:top w:val="nil"/>
          <w:left w:val="nil"/>
          <w:bottom w:val="nil"/>
          <w:right w:val="nil"/>
          <w:between w:val="nil"/>
        </w:pBdr>
        <w:spacing w:line="259" w:lineRule="auto"/>
        <w:ind w:firstLine="720"/>
        <w:jc w:val="both"/>
        <w:rPr>
          <w:color w:val="000000"/>
          <w:sz w:val="22"/>
          <w:szCs w:val="22"/>
        </w:rPr>
      </w:pPr>
    </w:p>
    <w:p w14:paraId="69F4D888" w14:textId="3575420D" w:rsidR="0003284A" w:rsidRPr="00D92F85" w:rsidRDefault="002224FF">
      <w:pPr>
        <w:pBdr>
          <w:top w:val="nil"/>
          <w:left w:val="nil"/>
          <w:bottom w:val="nil"/>
          <w:right w:val="nil"/>
          <w:between w:val="nil"/>
        </w:pBdr>
        <w:spacing w:line="259" w:lineRule="auto"/>
        <w:jc w:val="both"/>
        <w:rPr>
          <w:color w:val="000000"/>
          <w:sz w:val="22"/>
          <w:szCs w:val="22"/>
        </w:rPr>
      </w:pPr>
      <w:r w:rsidRPr="00D92F85">
        <w:rPr>
          <w:color w:val="000000"/>
          <w:sz w:val="22"/>
          <w:szCs w:val="22"/>
        </w:rPr>
        <w:t>4.1 Naturalistic Observations</w:t>
      </w:r>
    </w:p>
    <w:p w14:paraId="3605BC0F" w14:textId="77777777" w:rsidR="0003284A" w:rsidRPr="00D92F85" w:rsidRDefault="0003284A">
      <w:pPr>
        <w:pBdr>
          <w:top w:val="nil"/>
          <w:left w:val="nil"/>
          <w:bottom w:val="nil"/>
          <w:right w:val="nil"/>
          <w:between w:val="nil"/>
        </w:pBdr>
        <w:spacing w:line="259" w:lineRule="auto"/>
        <w:jc w:val="both"/>
        <w:rPr>
          <w:color w:val="000000"/>
          <w:sz w:val="22"/>
          <w:szCs w:val="22"/>
        </w:rPr>
      </w:pPr>
    </w:p>
    <w:p w14:paraId="1F58B056" w14:textId="6CA6F6F8" w:rsidR="002E01BC" w:rsidRPr="00D92F85" w:rsidRDefault="002224FF">
      <w:p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It was </w:t>
      </w:r>
      <w:r w:rsidR="00B0746B" w:rsidRPr="00D92F85">
        <w:rPr>
          <w:color w:val="000000"/>
          <w:sz w:val="22"/>
          <w:szCs w:val="22"/>
        </w:rPr>
        <w:t xml:space="preserve">hypothesized </w:t>
      </w:r>
      <w:r w:rsidRPr="00D92F85">
        <w:rPr>
          <w:color w:val="000000"/>
          <w:sz w:val="22"/>
          <w:szCs w:val="22"/>
        </w:rPr>
        <w:t>that pedestrians would exhibit increased risky behaviors owing to technological distractors such as PLDs and cellphones. Regarding RQ1, results from the first stage, however, showed that societal distractors posed a greater threat to pedestrian safety than did technological distractions. First</w:t>
      </w:r>
      <w:r w:rsidR="00A23CEE" w:rsidRPr="00D92F85">
        <w:rPr>
          <w:color w:val="000000"/>
          <w:sz w:val="22"/>
          <w:szCs w:val="22"/>
        </w:rPr>
        <w:t>, the</w:t>
      </w:r>
      <w:r w:rsidRPr="00D92F85">
        <w:rPr>
          <w:color w:val="000000"/>
          <w:sz w:val="22"/>
          <w:szCs w:val="22"/>
        </w:rPr>
        <w:t xml:space="preserve"> prevalence of societal distractors such as ‘Group Crossings’ and ‘Talking Within Groups’ were more prevalent than technological distractors. This was observed to be the case at all four locations</w:t>
      </w:r>
      <w:r w:rsidR="00666999" w:rsidRPr="00D92F85">
        <w:rPr>
          <w:color w:val="000000"/>
          <w:sz w:val="22"/>
          <w:szCs w:val="22"/>
        </w:rPr>
        <w:t xml:space="preserve"> investigated</w:t>
      </w:r>
      <w:r w:rsidRPr="00D92F85">
        <w:rPr>
          <w:color w:val="000000"/>
          <w:sz w:val="22"/>
          <w:szCs w:val="22"/>
        </w:rPr>
        <w:t xml:space="preserve">. Secondly, and contrary to our </w:t>
      </w:r>
      <w:r w:rsidR="00666999" w:rsidRPr="00D92F85">
        <w:rPr>
          <w:color w:val="000000"/>
          <w:sz w:val="22"/>
          <w:szCs w:val="22"/>
        </w:rPr>
        <w:t>hypotheses</w:t>
      </w:r>
      <w:r w:rsidRPr="00D92F85">
        <w:rPr>
          <w:color w:val="000000"/>
          <w:sz w:val="22"/>
          <w:szCs w:val="22"/>
        </w:rPr>
        <w:t>, technological distractors led to increased cautionary behaviors such as performing Left/Right Check before crossing, ‘Initiating Communication’ more frequently, and being less likely to ‘Cross Before a Vehicle’. PLD users were observed to compensate for their distraction by checking both ways before crossing, communicating clearly with drivers, and being more patient while waiting for traffic to clear. Since earphone usage, either for listening to music, podcast, or a conversation, have been known to significantly distract pedestrians (</w:t>
      </w:r>
      <w:proofErr w:type="spellStart"/>
      <w:r w:rsidRPr="00D92F85">
        <w:rPr>
          <w:color w:val="000000"/>
          <w:sz w:val="22"/>
          <w:szCs w:val="22"/>
        </w:rPr>
        <w:t>Stavrinos</w:t>
      </w:r>
      <w:proofErr w:type="spellEnd"/>
      <w:r w:rsidRPr="00D92F85">
        <w:rPr>
          <w:color w:val="000000"/>
          <w:sz w:val="22"/>
          <w:szCs w:val="22"/>
        </w:rPr>
        <w:t xml:space="preserve"> et al., 2011), this can explain as to why PLD wearing pedestrians were observed taking more safety measures than those not distracted by PLDs. These results align with a similar observation study a</w:t>
      </w:r>
      <w:r w:rsidR="00666999" w:rsidRPr="00D92F85">
        <w:rPr>
          <w:color w:val="000000"/>
          <w:sz w:val="22"/>
          <w:szCs w:val="22"/>
        </w:rPr>
        <w:t>lso</w:t>
      </w:r>
      <w:r w:rsidRPr="00D92F85">
        <w:rPr>
          <w:color w:val="000000"/>
          <w:sz w:val="22"/>
          <w:szCs w:val="22"/>
        </w:rPr>
        <w:t xml:space="preserve"> conducted </w:t>
      </w:r>
      <w:r w:rsidR="00666999" w:rsidRPr="00D92F85">
        <w:rPr>
          <w:color w:val="000000"/>
          <w:sz w:val="22"/>
          <w:szCs w:val="22"/>
        </w:rPr>
        <w:t>on</w:t>
      </w:r>
      <w:r w:rsidRPr="00D92F85">
        <w:rPr>
          <w:color w:val="000000"/>
          <w:sz w:val="22"/>
          <w:szCs w:val="22"/>
        </w:rPr>
        <w:t xml:space="preserve"> a college campus where pedestrians wearing earphones or using a cellphone tended to look more when crossing crosswalks than those who were not technologically distracted while crossing (Harrison, 2017). </w:t>
      </w:r>
      <w:r w:rsidR="002E01BC" w:rsidRPr="00D92F85">
        <w:rPr>
          <w:color w:val="000000"/>
          <w:sz w:val="22"/>
          <w:szCs w:val="22"/>
        </w:rPr>
        <w:t xml:space="preserve">Another explanation for the observed behavior would be that, on campus, drivers are expected to give right of way, or yield to pedestrians first. While signs were not posted at the observed crosswalks, other crosswalks on the campus did present a ‘yield to pedestrian’ sign at or near the crosswalk. Application of such a rule, would cause drivers to be more cautious even at crosswalks without the sign, and at the same time, increase a pedestrian’s trust on drivers’ yielding </w:t>
      </w:r>
      <w:r w:rsidR="004122A2" w:rsidRPr="00D92F85">
        <w:rPr>
          <w:color w:val="000000"/>
          <w:sz w:val="22"/>
          <w:szCs w:val="22"/>
        </w:rPr>
        <w:t>decisions</w:t>
      </w:r>
      <w:r w:rsidR="002E01BC" w:rsidRPr="00D92F85">
        <w:rPr>
          <w:color w:val="000000"/>
          <w:sz w:val="22"/>
          <w:szCs w:val="22"/>
        </w:rPr>
        <w:t xml:space="preserve">. It is highly likely that this trust would only increase further when making group crossings, talking to other members of the group, or beginning a crossing behind a group. Hence, this could explain why societal distractors led to more careless behaviors on the pedestrians’ behalf. In conjunction to groups of pedestrians having greater trust in the yielding rules, individuals with technological distractors, on the other hand, probably did not feel they were part of a group, and as a result did not share the same level of trust in drivers’ decision to yield. Technological distractors tend to </w:t>
      </w:r>
      <w:r w:rsidR="004C75CD" w:rsidRPr="00D92F85">
        <w:rPr>
          <w:color w:val="000000"/>
          <w:sz w:val="22"/>
          <w:szCs w:val="22"/>
        </w:rPr>
        <w:t xml:space="preserve">isolate pedestrians from the immediate physical </w:t>
      </w:r>
      <w:r w:rsidR="00D663C1" w:rsidRPr="00D92F85">
        <w:rPr>
          <w:color w:val="000000"/>
          <w:sz w:val="22"/>
          <w:szCs w:val="22"/>
        </w:rPr>
        <w:t xml:space="preserve">environment </w:t>
      </w:r>
      <w:r w:rsidR="004C75CD" w:rsidRPr="00D92F85">
        <w:rPr>
          <w:color w:val="000000"/>
          <w:sz w:val="22"/>
          <w:szCs w:val="22"/>
        </w:rPr>
        <w:t>through the use of music, podcasts, or conversation with a peer. Such pedestrians realize the disassociation from their social surroundings, and hence, feel the need to take individual responsibility for their own safety at crosswalks, and therefore exhibited more precautious behavior.</w:t>
      </w:r>
      <w:r w:rsidR="002E01BC" w:rsidRPr="00D92F85">
        <w:rPr>
          <w:color w:val="000000"/>
          <w:sz w:val="22"/>
          <w:szCs w:val="22"/>
        </w:rPr>
        <w:t xml:space="preserve"> </w:t>
      </w:r>
    </w:p>
    <w:p w14:paraId="0E524B87" w14:textId="1664FE19" w:rsidR="00446D9C" w:rsidRPr="00D92F85" w:rsidRDefault="00446D9C">
      <w:pPr>
        <w:pBdr>
          <w:top w:val="nil"/>
          <w:left w:val="nil"/>
          <w:bottom w:val="nil"/>
          <w:right w:val="nil"/>
          <w:between w:val="nil"/>
        </w:pBdr>
        <w:spacing w:line="259" w:lineRule="auto"/>
        <w:jc w:val="both"/>
        <w:rPr>
          <w:color w:val="000000"/>
          <w:sz w:val="22"/>
          <w:szCs w:val="22"/>
        </w:rPr>
      </w:pPr>
    </w:p>
    <w:p w14:paraId="3B74C260" w14:textId="558B8F23" w:rsidR="00446D9C" w:rsidRPr="00D92F85" w:rsidRDefault="00446D9C">
      <w:p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At Location B, technological distractors were more prevalent and had a greater effect on pedestrian behavior than societal distractions. Pedestrians distracted with AC PLDs and cellphone use, practiced safer crossing behaviors such as looking both ways before crossing and crossing behind vehicles rather than in front of them. Pedestrians distracted by conversation while crossing, on the other hand, were much less likely to look both ways before crossing. Once again, due to technologically distracted pedestrians’ lack of trust in their own ability to maintain situation awareness and their knowledge of drivers recognizing them as </w:t>
      </w:r>
      <w:r w:rsidRPr="00D92F85">
        <w:rPr>
          <w:color w:val="000000"/>
          <w:sz w:val="22"/>
          <w:szCs w:val="22"/>
        </w:rPr>
        <w:lastRenderedPageBreak/>
        <w:t>individuals and not a group, they decided to be more cautious than those who were not distracted or were present in a group setting.</w:t>
      </w:r>
    </w:p>
    <w:p w14:paraId="26AB758C" w14:textId="77777777" w:rsidR="005923C5" w:rsidRPr="00D92F85" w:rsidRDefault="005923C5">
      <w:pPr>
        <w:pBdr>
          <w:top w:val="nil"/>
          <w:left w:val="nil"/>
          <w:bottom w:val="nil"/>
          <w:right w:val="nil"/>
          <w:between w:val="nil"/>
        </w:pBdr>
        <w:spacing w:line="259" w:lineRule="auto"/>
        <w:jc w:val="both"/>
        <w:rPr>
          <w:color w:val="000000"/>
          <w:sz w:val="22"/>
          <w:szCs w:val="22"/>
        </w:rPr>
      </w:pPr>
    </w:p>
    <w:p w14:paraId="0640AF99" w14:textId="638C7AC0" w:rsidR="005923C5" w:rsidRPr="00D92F85" w:rsidRDefault="005923C5">
      <w:p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At Location C, societal distractions were more prevalent than technological distractions, but led to mixed results. The presence of a parked bus created a blind spot which made crossings more challenging. Hence, the chances of pedestrians looking both ways before crossing was much higher at Location C, compared to the other locations, especially for those with PLD distractors. However, of those distracted in Group Settings, only five percent Crossed Before a Vehicle, but their likelihood to do was twice than that of those who Crossed After a Vehicle, which was observed over 13% of the time. </w:t>
      </w:r>
      <w:r w:rsidR="004122A2" w:rsidRPr="00D92F85">
        <w:rPr>
          <w:color w:val="000000"/>
          <w:sz w:val="22"/>
          <w:szCs w:val="22"/>
        </w:rPr>
        <w:t xml:space="preserve">It should be noted that the bus was not present at all times, which might explain why crossing before a vehicle was more likely; in the absence of a bus, pedestrians had a longer time frame to observe oncoming vehicles giving them sufficient time to cross before a vehicle. </w:t>
      </w:r>
      <w:r w:rsidRPr="00D92F85">
        <w:rPr>
          <w:color w:val="000000"/>
          <w:sz w:val="22"/>
          <w:szCs w:val="22"/>
        </w:rPr>
        <w:t>The mixed results warrant further investigation into distracted pedestrian crossings at crosswalks with complex environments, such as crosswalks with blind spots due to parked vehicles</w:t>
      </w:r>
      <w:r w:rsidR="004F579C" w:rsidRPr="00D92F85">
        <w:rPr>
          <w:color w:val="000000"/>
          <w:sz w:val="22"/>
          <w:szCs w:val="22"/>
        </w:rPr>
        <w:t xml:space="preserve">. </w:t>
      </w:r>
    </w:p>
    <w:p w14:paraId="5D7FBA56" w14:textId="77777777" w:rsidR="005923C5" w:rsidRPr="00D92F85" w:rsidRDefault="005923C5">
      <w:pPr>
        <w:pBdr>
          <w:top w:val="nil"/>
          <w:left w:val="nil"/>
          <w:bottom w:val="nil"/>
          <w:right w:val="nil"/>
          <w:between w:val="nil"/>
        </w:pBdr>
        <w:spacing w:line="259" w:lineRule="auto"/>
        <w:jc w:val="both"/>
        <w:rPr>
          <w:color w:val="000000"/>
          <w:sz w:val="22"/>
          <w:szCs w:val="22"/>
        </w:rPr>
      </w:pPr>
    </w:p>
    <w:p w14:paraId="6D93A670" w14:textId="62890F85" w:rsidR="00966D58" w:rsidRPr="00D92F85" w:rsidRDefault="0003284A">
      <w:pPr>
        <w:pBdr>
          <w:top w:val="nil"/>
          <w:left w:val="nil"/>
          <w:bottom w:val="nil"/>
          <w:right w:val="nil"/>
          <w:between w:val="nil"/>
        </w:pBdr>
        <w:spacing w:line="259" w:lineRule="auto"/>
        <w:jc w:val="both"/>
        <w:rPr>
          <w:color w:val="000000"/>
          <w:sz w:val="22"/>
          <w:szCs w:val="22"/>
        </w:rPr>
      </w:pPr>
      <w:r w:rsidRPr="00D92F85">
        <w:rPr>
          <w:color w:val="000000"/>
          <w:sz w:val="22"/>
          <w:szCs w:val="22"/>
        </w:rPr>
        <w:t>At Location D, t</w:t>
      </w:r>
      <w:r w:rsidR="002224FF" w:rsidRPr="00D92F85">
        <w:rPr>
          <w:color w:val="000000"/>
          <w:sz w:val="22"/>
          <w:szCs w:val="22"/>
        </w:rPr>
        <w:t xml:space="preserve">echnologically distracted pedestrians were less likely to take any precautionary behaviors of their own before crossing, and instead followed those in front of them. They were, however, more likely to explicitly communicate gratitude to drivers through hand gesturing after beginning to cross. The fact that Location D was a signalized crossing </w:t>
      </w:r>
      <w:r w:rsidR="00D71196" w:rsidRPr="00D92F85">
        <w:rPr>
          <w:color w:val="000000"/>
          <w:sz w:val="22"/>
          <w:szCs w:val="22"/>
        </w:rPr>
        <w:t xml:space="preserve">suggests that </w:t>
      </w:r>
      <w:r w:rsidR="002224FF" w:rsidRPr="00D92F85">
        <w:rPr>
          <w:color w:val="000000"/>
          <w:sz w:val="22"/>
          <w:szCs w:val="22"/>
        </w:rPr>
        <w:t>distracted pedestrians expected everyone to follow traffic rules and trusted drivers enough to not bother taking additional safety measures</w:t>
      </w:r>
      <w:r w:rsidR="004122A2" w:rsidRPr="00D92F85">
        <w:rPr>
          <w:color w:val="000000"/>
          <w:sz w:val="22"/>
          <w:szCs w:val="22"/>
        </w:rPr>
        <w:t xml:space="preserve"> of their own</w:t>
      </w:r>
      <w:r w:rsidR="002224FF" w:rsidRPr="00D92F85">
        <w:rPr>
          <w:color w:val="000000"/>
          <w:sz w:val="22"/>
          <w:szCs w:val="22"/>
        </w:rPr>
        <w:t xml:space="preserve">. </w:t>
      </w:r>
      <w:r w:rsidR="004122A2" w:rsidRPr="00D92F85">
        <w:rPr>
          <w:color w:val="000000"/>
          <w:sz w:val="22"/>
          <w:szCs w:val="22"/>
        </w:rPr>
        <w:t>Since there is a clear signal for drivers to stop, technologically distracted pedestrians adopt the same level of trust as socially distracted pedestrians in a group setting. Hence, technologically distracted pedestrians were more likely to initiate communicat</w:t>
      </w:r>
      <w:r w:rsidR="005E713B" w:rsidRPr="00D92F85">
        <w:rPr>
          <w:color w:val="000000"/>
          <w:sz w:val="22"/>
          <w:szCs w:val="22"/>
        </w:rPr>
        <w:t>ion</w:t>
      </w:r>
      <w:r w:rsidR="004122A2" w:rsidRPr="00D92F85">
        <w:rPr>
          <w:color w:val="000000"/>
          <w:sz w:val="22"/>
          <w:szCs w:val="22"/>
        </w:rPr>
        <w:t xml:space="preserve"> implicitly, indicating confidence in drivers’ likelihood of yielding</w:t>
      </w:r>
      <w:r w:rsidR="005E713B" w:rsidRPr="00D92F85">
        <w:rPr>
          <w:color w:val="000000"/>
          <w:sz w:val="22"/>
          <w:szCs w:val="22"/>
        </w:rPr>
        <w:t>,</w:t>
      </w:r>
      <w:r w:rsidR="004122A2" w:rsidRPr="00D92F85">
        <w:rPr>
          <w:color w:val="000000"/>
          <w:sz w:val="22"/>
          <w:szCs w:val="22"/>
        </w:rPr>
        <w:t xml:space="preserve"> and communicating explicitly after beginning to cross. Societal distractions, however, still led pedestrians to exhibit risky behaviors, much like the other locations, which corroborates with the explanations for Locations A and B. </w:t>
      </w:r>
      <w:r w:rsidR="002224FF" w:rsidRPr="00D92F85">
        <w:rPr>
          <w:color w:val="000000"/>
          <w:sz w:val="22"/>
          <w:szCs w:val="22"/>
        </w:rPr>
        <w:t xml:space="preserve">This sheds light on the local culture of the observation sites, where pedestrians and drivers maintain a shared understanding of traffic laws. </w:t>
      </w:r>
    </w:p>
    <w:p w14:paraId="34794ADA" w14:textId="77777777" w:rsidR="00A23CEE" w:rsidRPr="00D92F85" w:rsidRDefault="00A23CEE" w:rsidP="00A23CEE">
      <w:pPr>
        <w:pBdr>
          <w:top w:val="nil"/>
          <w:left w:val="nil"/>
          <w:bottom w:val="nil"/>
          <w:right w:val="nil"/>
          <w:between w:val="nil"/>
        </w:pBdr>
        <w:spacing w:line="259" w:lineRule="auto"/>
        <w:jc w:val="both"/>
        <w:rPr>
          <w:color w:val="000000"/>
          <w:sz w:val="22"/>
          <w:szCs w:val="22"/>
        </w:rPr>
      </w:pPr>
    </w:p>
    <w:p w14:paraId="54650EDF" w14:textId="1A096FE1" w:rsidR="00966D58" w:rsidRPr="00D92F85" w:rsidRDefault="002224FF" w:rsidP="00A23CEE">
      <w:pPr>
        <w:pBdr>
          <w:top w:val="nil"/>
          <w:left w:val="nil"/>
          <w:bottom w:val="nil"/>
          <w:right w:val="nil"/>
          <w:between w:val="nil"/>
        </w:pBdr>
        <w:spacing w:line="259" w:lineRule="auto"/>
        <w:jc w:val="both"/>
        <w:rPr>
          <w:color w:val="000000"/>
          <w:sz w:val="22"/>
          <w:szCs w:val="22"/>
        </w:rPr>
      </w:pPr>
      <w:r w:rsidRPr="00D92F85">
        <w:rPr>
          <w:color w:val="000000"/>
          <w:sz w:val="22"/>
          <w:szCs w:val="22"/>
        </w:rPr>
        <w:t>In Location A, societal distractions led to fewer instances of communicating with drivers, even though pedestrians were less likely to blindly follow those ahead. This could be explained by the infrastructure of the crosswalk; since the crosswalk was at the exit of a roundabout</w:t>
      </w:r>
      <w:r w:rsidR="0003284A" w:rsidRPr="00D92F85">
        <w:rPr>
          <w:color w:val="000000"/>
          <w:sz w:val="22"/>
          <w:szCs w:val="22"/>
        </w:rPr>
        <w:t>,</w:t>
      </w:r>
      <w:r w:rsidRPr="00D92F85">
        <w:rPr>
          <w:color w:val="000000"/>
          <w:sz w:val="22"/>
          <w:szCs w:val="22"/>
        </w:rPr>
        <w:t xml:space="preserve"> pedestrians were not always sure of how drivers would behave. Therefore, pedestrians </w:t>
      </w:r>
      <w:r w:rsidR="0003284A" w:rsidRPr="00D92F85">
        <w:rPr>
          <w:color w:val="000000"/>
          <w:sz w:val="22"/>
          <w:szCs w:val="22"/>
        </w:rPr>
        <w:t xml:space="preserve">tended to </w:t>
      </w:r>
      <w:r w:rsidRPr="00D92F85">
        <w:rPr>
          <w:color w:val="000000"/>
          <w:sz w:val="22"/>
          <w:szCs w:val="22"/>
        </w:rPr>
        <w:t xml:space="preserve">make their own assessments before crossing. Also, since the roundabout caused vehicles to slow down well below the speed limit, it is </w:t>
      </w:r>
      <w:r w:rsidR="0003284A" w:rsidRPr="00D92F85">
        <w:rPr>
          <w:color w:val="000000"/>
          <w:sz w:val="22"/>
          <w:szCs w:val="22"/>
        </w:rPr>
        <w:t xml:space="preserve">assumed </w:t>
      </w:r>
      <w:r w:rsidRPr="00D92F85">
        <w:rPr>
          <w:color w:val="000000"/>
          <w:sz w:val="22"/>
          <w:szCs w:val="22"/>
        </w:rPr>
        <w:t xml:space="preserve">that pedestrians did not feel the need to communicate as much with drivers. At Location B, socially distracted pedestrians were less likely to check both ways before crossing. Both Locations A and B were located between students’ classrooms and dorms, which once again, sheds light on the immediate culture of those observed at these two locations; it shows that these crosswalks were frequented by students engrossed in their daily activities, and in a hurry to get to their destination. </w:t>
      </w:r>
    </w:p>
    <w:p w14:paraId="2C3968E9" w14:textId="77777777" w:rsidR="00A23CEE" w:rsidRPr="00D92F85" w:rsidRDefault="00A23CEE" w:rsidP="00A23CEE">
      <w:pPr>
        <w:pBdr>
          <w:top w:val="nil"/>
          <w:left w:val="nil"/>
          <w:bottom w:val="nil"/>
          <w:right w:val="nil"/>
          <w:between w:val="nil"/>
        </w:pBdr>
        <w:spacing w:line="259" w:lineRule="auto"/>
        <w:jc w:val="both"/>
        <w:rPr>
          <w:sz w:val="22"/>
          <w:szCs w:val="22"/>
        </w:rPr>
      </w:pPr>
    </w:p>
    <w:p w14:paraId="7F580C7B" w14:textId="793182A8" w:rsidR="00CB50B8" w:rsidRPr="00D92F85" w:rsidRDefault="002224FF">
      <w:pPr>
        <w:pBdr>
          <w:top w:val="nil"/>
          <w:left w:val="nil"/>
          <w:bottom w:val="nil"/>
          <w:right w:val="nil"/>
          <w:between w:val="nil"/>
        </w:pBdr>
        <w:spacing w:line="259" w:lineRule="auto"/>
        <w:jc w:val="both"/>
        <w:rPr>
          <w:sz w:val="22"/>
          <w:szCs w:val="22"/>
        </w:rPr>
      </w:pPr>
      <w:r w:rsidRPr="00D92F85">
        <w:rPr>
          <w:sz w:val="22"/>
          <w:szCs w:val="22"/>
        </w:rPr>
        <w:t xml:space="preserve">Overall, it was found that social distractors are as much of a danger as technological distractors, if not more. </w:t>
      </w:r>
      <w:r w:rsidR="00AD5ACE" w:rsidRPr="00D92F85">
        <w:rPr>
          <w:sz w:val="22"/>
          <w:szCs w:val="22"/>
        </w:rPr>
        <w:t>Pedestrians who were</w:t>
      </w:r>
      <w:r w:rsidRPr="00D92F85">
        <w:rPr>
          <w:sz w:val="22"/>
          <w:szCs w:val="22"/>
        </w:rPr>
        <w:t xml:space="preserve"> </w:t>
      </w:r>
      <w:r w:rsidR="00DB12B2" w:rsidRPr="00D92F85">
        <w:rPr>
          <w:sz w:val="22"/>
          <w:szCs w:val="22"/>
        </w:rPr>
        <w:t xml:space="preserve">distracted through social factors, such as </w:t>
      </w:r>
      <w:r w:rsidRPr="00D92F85">
        <w:rPr>
          <w:sz w:val="22"/>
          <w:szCs w:val="22"/>
        </w:rPr>
        <w:t>engag</w:t>
      </w:r>
      <w:r w:rsidR="00DB12B2" w:rsidRPr="00D92F85">
        <w:rPr>
          <w:sz w:val="22"/>
          <w:szCs w:val="22"/>
        </w:rPr>
        <w:t>ing</w:t>
      </w:r>
      <w:r w:rsidRPr="00D92F85">
        <w:rPr>
          <w:sz w:val="22"/>
          <w:szCs w:val="22"/>
        </w:rPr>
        <w:t xml:space="preserve"> in a conversation while crossing</w:t>
      </w:r>
      <w:r w:rsidR="00AD5ACE" w:rsidRPr="00D92F85">
        <w:rPr>
          <w:sz w:val="22"/>
          <w:szCs w:val="22"/>
        </w:rPr>
        <w:t>,</w:t>
      </w:r>
      <w:r w:rsidRPr="00D92F85">
        <w:rPr>
          <w:sz w:val="22"/>
          <w:szCs w:val="22"/>
        </w:rPr>
        <w:t xml:space="preserve"> or crossing in a group, tended to exhibit </w:t>
      </w:r>
      <w:r w:rsidR="00D664D5" w:rsidRPr="00D92F85">
        <w:rPr>
          <w:sz w:val="22"/>
          <w:szCs w:val="22"/>
        </w:rPr>
        <w:t>riskier</w:t>
      </w:r>
      <w:r w:rsidRPr="00D92F85">
        <w:rPr>
          <w:sz w:val="22"/>
          <w:szCs w:val="22"/>
        </w:rPr>
        <w:t xml:space="preserve"> behavior than those who were distracted through technolog</w:t>
      </w:r>
      <w:r w:rsidR="00DB12B2" w:rsidRPr="00D92F85">
        <w:rPr>
          <w:sz w:val="22"/>
          <w:szCs w:val="22"/>
        </w:rPr>
        <w:t>ical factors</w:t>
      </w:r>
      <w:r w:rsidRPr="00D92F85">
        <w:rPr>
          <w:sz w:val="22"/>
          <w:szCs w:val="22"/>
        </w:rPr>
        <w:t xml:space="preserve"> such as personal listening devices or cellphones, or </w:t>
      </w:r>
      <w:r w:rsidR="00AD5ACE" w:rsidRPr="00D92F85">
        <w:rPr>
          <w:sz w:val="22"/>
          <w:szCs w:val="22"/>
        </w:rPr>
        <w:t xml:space="preserve">those who were </w:t>
      </w:r>
      <w:r w:rsidRPr="00D92F85">
        <w:rPr>
          <w:sz w:val="22"/>
          <w:szCs w:val="22"/>
        </w:rPr>
        <w:t>not distracted at all. This finding</w:t>
      </w:r>
      <w:r w:rsidR="00AD5ACE" w:rsidRPr="00D92F85">
        <w:rPr>
          <w:sz w:val="22"/>
          <w:szCs w:val="22"/>
        </w:rPr>
        <w:t xml:space="preserve"> is new</w:t>
      </w:r>
      <w:r w:rsidRPr="00D92F85">
        <w:rPr>
          <w:sz w:val="22"/>
          <w:szCs w:val="22"/>
        </w:rPr>
        <w:t xml:space="preserve"> compared to some existing studies where the opposite was reported (</w:t>
      </w:r>
      <w:proofErr w:type="spellStart"/>
      <w:r w:rsidRPr="00D92F85">
        <w:rPr>
          <w:sz w:val="22"/>
          <w:szCs w:val="22"/>
        </w:rPr>
        <w:t>Brosseaua</w:t>
      </w:r>
      <w:proofErr w:type="spellEnd"/>
      <w:r w:rsidRPr="00D92F85">
        <w:rPr>
          <w:sz w:val="22"/>
          <w:szCs w:val="22"/>
        </w:rPr>
        <w:t xml:space="preserve"> et al., 2013; </w:t>
      </w:r>
      <w:proofErr w:type="spellStart"/>
      <w:r w:rsidRPr="00D92F85">
        <w:rPr>
          <w:sz w:val="22"/>
          <w:szCs w:val="22"/>
        </w:rPr>
        <w:t>Dommes</w:t>
      </w:r>
      <w:proofErr w:type="spellEnd"/>
      <w:r w:rsidRPr="00D92F85">
        <w:rPr>
          <w:sz w:val="22"/>
          <w:szCs w:val="22"/>
        </w:rPr>
        <w:t xml:space="preserve"> et al., 2015; Hussein et al., 2015). </w:t>
      </w:r>
      <w:r w:rsidR="00CB50B8" w:rsidRPr="00D92F85">
        <w:rPr>
          <w:sz w:val="22"/>
          <w:szCs w:val="22"/>
        </w:rPr>
        <w:t xml:space="preserve">In the </w:t>
      </w:r>
      <w:proofErr w:type="spellStart"/>
      <w:r w:rsidR="00CB50B8" w:rsidRPr="00D92F85">
        <w:rPr>
          <w:sz w:val="22"/>
          <w:szCs w:val="22"/>
        </w:rPr>
        <w:t>Brosseaua</w:t>
      </w:r>
      <w:proofErr w:type="spellEnd"/>
      <w:r w:rsidR="00CB50B8" w:rsidRPr="00D92F85">
        <w:rPr>
          <w:sz w:val="22"/>
          <w:szCs w:val="22"/>
        </w:rPr>
        <w:t xml:space="preserve"> et al. </w:t>
      </w:r>
      <w:r w:rsidR="008762F8" w:rsidRPr="00D92F85">
        <w:rPr>
          <w:sz w:val="22"/>
          <w:szCs w:val="22"/>
        </w:rPr>
        <w:t xml:space="preserve">(2013) </w:t>
      </w:r>
      <w:r w:rsidR="00CB50B8" w:rsidRPr="00D92F85">
        <w:rPr>
          <w:sz w:val="22"/>
          <w:szCs w:val="22"/>
        </w:rPr>
        <w:t xml:space="preserve">study, the age group of 18-35 had the highest number of dangerous violations </w:t>
      </w:r>
      <w:r w:rsidR="006641C3" w:rsidRPr="00D92F85">
        <w:rPr>
          <w:sz w:val="22"/>
          <w:szCs w:val="22"/>
        </w:rPr>
        <w:t xml:space="preserve">(10% of the observed population) </w:t>
      </w:r>
      <w:r w:rsidR="00CB50B8" w:rsidRPr="00D92F85">
        <w:rPr>
          <w:sz w:val="22"/>
          <w:szCs w:val="22"/>
        </w:rPr>
        <w:t xml:space="preserve">when crossing at a red light, compared to the age groups of 35-60, and those over 60 years of age. </w:t>
      </w:r>
      <w:r w:rsidR="006641C3" w:rsidRPr="00D92F85">
        <w:rPr>
          <w:sz w:val="22"/>
          <w:szCs w:val="22"/>
        </w:rPr>
        <w:t xml:space="preserve">The </w:t>
      </w:r>
      <w:proofErr w:type="spellStart"/>
      <w:r w:rsidR="006641C3" w:rsidRPr="00D92F85">
        <w:rPr>
          <w:sz w:val="22"/>
          <w:szCs w:val="22"/>
        </w:rPr>
        <w:t>Domme</w:t>
      </w:r>
      <w:proofErr w:type="spellEnd"/>
      <w:r w:rsidR="006641C3" w:rsidRPr="00D92F85">
        <w:rPr>
          <w:sz w:val="22"/>
          <w:szCs w:val="22"/>
        </w:rPr>
        <w:t xml:space="preserve"> et al. </w:t>
      </w:r>
      <w:r w:rsidR="008762F8" w:rsidRPr="00D92F85">
        <w:rPr>
          <w:sz w:val="22"/>
          <w:szCs w:val="22"/>
        </w:rPr>
        <w:t xml:space="preserve">(2015) </w:t>
      </w:r>
      <w:r w:rsidR="006641C3" w:rsidRPr="00D92F85">
        <w:rPr>
          <w:sz w:val="22"/>
          <w:szCs w:val="22"/>
        </w:rPr>
        <w:lastRenderedPageBreak/>
        <w:t>study observed 680 pedestrians</w:t>
      </w:r>
      <w:r w:rsidR="008762F8" w:rsidRPr="00D92F85">
        <w:rPr>
          <w:sz w:val="22"/>
          <w:szCs w:val="22"/>
        </w:rPr>
        <w:t xml:space="preserve">, with 17% of them in the age group of 18-29, </w:t>
      </w:r>
      <w:r w:rsidR="006641C3" w:rsidRPr="00D92F85">
        <w:rPr>
          <w:sz w:val="22"/>
          <w:szCs w:val="22"/>
        </w:rPr>
        <w:t xml:space="preserve"> </w:t>
      </w:r>
      <w:r w:rsidR="008762F8" w:rsidRPr="00D92F85">
        <w:rPr>
          <w:sz w:val="22"/>
          <w:szCs w:val="22"/>
        </w:rPr>
        <w:t xml:space="preserve">23% in the age group of 30-49, 17% in the age group of 50-64, 24% in the age group of 65-74, and 19% over 75 years of age, </w:t>
      </w:r>
      <w:r w:rsidR="006641C3" w:rsidRPr="00D92F85">
        <w:rPr>
          <w:sz w:val="22"/>
          <w:szCs w:val="22"/>
        </w:rPr>
        <w:t>at signalized crosswalks</w:t>
      </w:r>
      <w:r w:rsidR="008762F8" w:rsidRPr="00D92F85">
        <w:rPr>
          <w:sz w:val="22"/>
          <w:szCs w:val="22"/>
        </w:rPr>
        <w:t xml:space="preserve">; their results </w:t>
      </w:r>
      <w:r w:rsidR="006641C3" w:rsidRPr="00D92F85">
        <w:rPr>
          <w:sz w:val="22"/>
          <w:szCs w:val="22"/>
        </w:rPr>
        <w:t>showed that older pedestrians were more likely adopt safer crossing behaviors by waiting at the curb longer, not running across the crosswalk, and looking at the light signal more often.</w:t>
      </w:r>
      <w:r w:rsidR="008762F8" w:rsidRPr="00D92F85">
        <w:rPr>
          <w:sz w:val="22"/>
          <w:szCs w:val="22"/>
        </w:rPr>
        <w:t xml:space="preserve"> Hussein et al., (2015) observed 1988 pedestrians for two hours at two signalized crosswalks </w:t>
      </w:r>
      <w:r w:rsidR="009330B9" w:rsidRPr="00D92F85">
        <w:rPr>
          <w:sz w:val="22"/>
          <w:szCs w:val="22"/>
        </w:rPr>
        <w:t>at</w:t>
      </w:r>
      <w:r w:rsidR="008762F8" w:rsidRPr="00D92F85">
        <w:rPr>
          <w:sz w:val="22"/>
          <w:szCs w:val="22"/>
        </w:rPr>
        <w:t xml:space="preserve"> a</w:t>
      </w:r>
      <w:r w:rsidR="009330B9" w:rsidRPr="00D92F85">
        <w:rPr>
          <w:sz w:val="22"/>
          <w:szCs w:val="22"/>
        </w:rPr>
        <w:t xml:space="preserve"> busy New York city </w:t>
      </w:r>
      <w:r w:rsidR="00D663C1" w:rsidRPr="00D92F85">
        <w:rPr>
          <w:sz w:val="22"/>
          <w:szCs w:val="22"/>
        </w:rPr>
        <w:t>intersection and</w:t>
      </w:r>
      <w:r w:rsidR="008762F8" w:rsidRPr="00D92F85">
        <w:rPr>
          <w:sz w:val="22"/>
          <w:szCs w:val="22"/>
        </w:rPr>
        <w:t xml:space="preserve"> recorded one-third of the pedestrians being involved in a pedestrian-vehicle conflict, or 72 pedestrian-vehicle conflicts were recorded every hour. </w:t>
      </w:r>
      <w:r w:rsidR="00E45644" w:rsidRPr="00D92F85">
        <w:rPr>
          <w:sz w:val="22"/>
          <w:szCs w:val="22"/>
        </w:rPr>
        <w:t xml:space="preserve">Rosenbloom (2009) also observed 1392 pedestrians (94% in the 20-40 years age range) at a signalized </w:t>
      </w:r>
      <w:r w:rsidR="00D663C1" w:rsidRPr="00D92F85">
        <w:rPr>
          <w:sz w:val="22"/>
          <w:szCs w:val="22"/>
        </w:rPr>
        <w:t>crossing and</w:t>
      </w:r>
      <w:r w:rsidR="00E45644" w:rsidRPr="00D92F85">
        <w:rPr>
          <w:sz w:val="22"/>
          <w:szCs w:val="22"/>
        </w:rPr>
        <w:t xml:space="preserve"> reported that more pedestrians were likely to violate crossing rules when they were crossing as an individual than when they were in a group setting; this contrasts with the findings from the current study.</w:t>
      </w:r>
    </w:p>
    <w:p w14:paraId="4701A93D" w14:textId="77777777" w:rsidR="00CB50B8" w:rsidRPr="00D92F85" w:rsidRDefault="00CB50B8">
      <w:pPr>
        <w:pBdr>
          <w:top w:val="nil"/>
          <w:left w:val="nil"/>
          <w:bottom w:val="nil"/>
          <w:right w:val="nil"/>
          <w:between w:val="nil"/>
        </w:pBdr>
        <w:spacing w:line="259" w:lineRule="auto"/>
        <w:jc w:val="both"/>
        <w:rPr>
          <w:sz w:val="22"/>
          <w:szCs w:val="22"/>
        </w:rPr>
      </w:pPr>
    </w:p>
    <w:p w14:paraId="74410A8A" w14:textId="56C73062" w:rsidR="005923C5" w:rsidRPr="00D92F85" w:rsidRDefault="002224FF">
      <w:pPr>
        <w:pBdr>
          <w:top w:val="nil"/>
          <w:left w:val="nil"/>
          <w:bottom w:val="nil"/>
          <w:right w:val="nil"/>
          <w:between w:val="nil"/>
        </w:pBdr>
        <w:spacing w:line="259" w:lineRule="auto"/>
        <w:jc w:val="both"/>
        <w:rPr>
          <w:sz w:val="22"/>
          <w:szCs w:val="22"/>
        </w:rPr>
      </w:pPr>
      <w:r w:rsidRPr="00D92F85">
        <w:rPr>
          <w:sz w:val="22"/>
          <w:szCs w:val="22"/>
        </w:rPr>
        <w:t xml:space="preserve">However, certain studies have reported group crossings to also be </w:t>
      </w:r>
      <w:r w:rsidR="00C44D49" w:rsidRPr="00D92F85">
        <w:rPr>
          <w:sz w:val="22"/>
          <w:szCs w:val="22"/>
        </w:rPr>
        <w:t>riskier</w:t>
      </w:r>
      <w:r w:rsidRPr="00D92F85">
        <w:rPr>
          <w:sz w:val="22"/>
          <w:szCs w:val="22"/>
        </w:rPr>
        <w:t xml:space="preserve"> </w:t>
      </w:r>
      <w:r w:rsidR="0054785D" w:rsidRPr="00D92F85">
        <w:rPr>
          <w:sz w:val="22"/>
          <w:szCs w:val="22"/>
        </w:rPr>
        <w:t xml:space="preserve">for socially distracted pedestrians </w:t>
      </w:r>
      <w:r w:rsidRPr="00D92F85">
        <w:rPr>
          <w:sz w:val="22"/>
          <w:szCs w:val="22"/>
        </w:rPr>
        <w:t>(</w:t>
      </w:r>
      <w:proofErr w:type="spellStart"/>
      <w:r w:rsidRPr="00D92F85">
        <w:rPr>
          <w:sz w:val="22"/>
          <w:szCs w:val="22"/>
        </w:rPr>
        <w:t>Aghabayk</w:t>
      </w:r>
      <w:proofErr w:type="spellEnd"/>
      <w:r w:rsidRPr="00D92F85">
        <w:rPr>
          <w:sz w:val="22"/>
          <w:szCs w:val="22"/>
        </w:rPr>
        <w:t xml:space="preserve"> et al., 2021; Thompson et al., 2013). There could be two explanations for this; </w:t>
      </w:r>
      <w:r w:rsidR="00C44D49" w:rsidRPr="00D92F85">
        <w:rPr>
          <w:sz w:val="22"/>
          <w:szCs w:val="22"/>
        </w:rPr>
        <w:t>the first being that</w:t>
      </w:r>
      <w:r w:rsidRPr="00D92F85">
        <w:rPr>
          <w:sz w:val="22"/>
          <w:szCs w:val="22"/>
        </w:rPr>
        <w:t xml:space="preserve">, pedestrians expect the task of monitoring their surroundings to be a shared task when in a group (Harrell, 1991). By expecting those around them to react first to a potential danger (such as an approaching vehicle), pedestrians in a group trust the reaction of the group to be an indication of any danger as compared to the dangerous element itself. It is also easier for pedestrians to detect this reaction since it occurs at a much closer proximity to them and does not involve significant decision making on their part. A second explanation would be that when crossing in groups specifically, pedestrians assume </w:t>
      </w:r>
      <w:r w:rsidR="00B42D66" w:rsidRPr="00D92F85">
        <w:rPr>
          <w:sz w:val="22"/>
          <w:szCs w:val="22"/>
        </w:rPr>
        <w:t xml:space="preserve">that </w:t>
      </w:r>
      <w:r w:rsidRPr="00D92F85">
        <w:rPr>
          <w:sz w:val="22"/>
          <w:szCs w:val="22"/>
        </w:rPr>
        <w:t>they are easier to detect. A larger group of pedestrians is more salient to drivers, even in poorly lit conditions, and hence</w:t>
      </w:r>
      <w:r w:rsidR="00B42D66" w:rsidRPr="00D92F85">
        <w:rPr>
          <w:sz w:val="22"/>
          <w:szCs w:val="22"/>
        </w:rPr>
        <w:t>,</w:t>
      </w:r>
      <w:r w:rsidRPr="00D92F85">
        <w:rPr>
          <w:sz w:val="22"/>
          <w:szCs w:val="22"/>
        </w:rPr>
        <w:t xml:space="preserve"> pedestrians feel a sense of safety when crossing in a group setting (Harrell, 1991).</w:t>
      </w:r>
      <w:r w:rsidR="005923C5" w:rsidRPr="00D92F85">
        <w:rPr>
          <w:sz w:val="22"/>
          <w:szCs w:val="22"/>
        </w:rPr>
        <w:t xml:space="preserve"> </w:t>
      </w:r>
    </w:p>
    <w:p w14:paraId="7243DEF1" w14:textId="037D2D57" w:rsidR="000124BE" w:rsidRPr="00D92F85" w:rsidRDefault="002224FF">
      <w:pPr>
        <w:pBdr>
          <w:top w:val="nil"/>
          <w:left w:val="nil"/>
          <w:bottom w:val="nil"/>
          <w:right w:val="nil"/>
          <w:between w:val="nil"/>
        </w:pBdr>
        <w:spacing w:line="259" w:lineRule="auto"/>
        <w:jc w:val="both"/>
        <w:rPr>
          <w:sz w:val="22"/>
          <w:szCs w:val="22"/>
        </w:rPr>
      </w:pPr>
      <w:r w:rsidRPr="00D92F85">
        <w:rPr>
          <w:color w:val="000000"/>
          <w:sz w:val="22"/>
          <w:szCs w:val="22"/>
        </w:rPr>
        <w:t>4.2 Survey</w:t>
      </w:r>
    </w:p>
    <w:p w14:paraId="1C57B65C" w14:textId="77777777" w:rsidR="00966D58" w:rsidRPr="00D92F85" w:rsidRDefault="00966D58">
      <w:pPr>
        <w:pBdr>
          <w:top w:val="nil"/>
          <w:left w:val="nil"/>
          <w:bottom w:val="nil"/>
          <w:right w:val="nil"/>
          <w:between w:val="nil"/>
        </w:pBdr>
        <w:spacing w:line="259" w:lineRule="auto"/>
        <w:jc w:val="both"/>
        <w:rPr>
          <w:color w:val="000000"/>
          <w:sz w:val="22"/>
          <w:szCs w:val="22"/>
        </w:rPr>
      </w:pPr>
    </w:p>
    <w:p w14:paraId="6BFB9F17" w14:textId="31104E68" w:rsidR="00966D58" w:rsidRPr="00D92F85" w:rsidRDefault="002224FF">
      <w:pPr>
        <w:pBdr>
          <w:top w:val="nil"/>
          <w:left w:val="nil"/>
          <w:bottom w:val="nil"/>
          <w:right w:val="nil"/>
          <w:between w:val="nil"/>
        </w:pBdr>
        <w:spacing w:line="259" w:lineRule="auto"/>
        <w:jc w:val="both"/>
        <w:rPr>
          <w:color w:val="000000"/>
          <w:sz w:val="22"/>
          <w:szCs w:val="22"/>
        </w:rPr>
      </w:pPr>
      <w:r w:rsidRPr="00D92F85">
        <w:rPr>
          <w:color w:val="000000"/>
          <w:sz w:val="22"/>
          <w:szCs w:val="22"/>
        </w:rPr>
        <w:t>The survey, or the second stage, provided demographic information of the population observed. Using a survey eliminates any guess work and bias on the video coders’ behalf when interpreting data such as age, gender, and ethnicity. The survey also provided additional information such as the type of media that pedestrians were consuming while using PLDs. Close to 15% of the respondents marked listening to speech heavy media such as hip-hop or rap music, podcasts, or audiobooks. According to Schwebel et al. (2012), listening to music and phone conversations can have different extents of distraction; phone conversations lead to greater distractions because of the increased cognitive demand, while listening to music is associated with a lower cognitive demand. Nasar et al., (2008) also showed that phone conversations led to pedestrians recalling significantly fewer details on the roadway than those not conversing. This shows that further distinctions can be made between musical or acoustical stimulus, and speech or language</w:t>
      </w:r>
      <w:r w:rsidR="00B42D66" w:rsidRPr="00D92F85">
        <w:rPr>
          <w:color w:val="000000"/>
          <w:sz w:val="22"/>
          <w:szCs w:val="22"/>
        </w:rPr>
        <w:t>-</w:t>
      </w:r>
      <w:r w:rsidRPr="00D92F85">
        <w:rPr>
          <w:color w:val="000000"/>
          <w:sz w:val="22"/>
          <w:szCs w:val="22"/>
        </w:rPr>
        <w:t>based stimulus in terms of the extent of</w:t>
      </w:r>
      <w:r w:rsidR="000124BE" w:rsidRPr="00D92F85">
        <w:rPr>
          <w:color w:val="000000"/>
          <w:sz w:val="22"/>
          <w:szCs w:val="22"/>
        </w:rPr>
        <w:t xml:space="preserve"> distraction</w:t>
      </w:r>
      <w:r w:rsidRPr="00D92F85">
        <w:rPr>
          <w:color w:val="000000"/>
          <w:sz w:val="22"/>
          <w:szCs w:val="22"/>
        </w:rPr>
        <w:t>. If the content is speech heavy, pedestrians are distracted to a greater extent compared to music that is more instrumental than lyrical.</w:t>
      </w:r>
    </w:p>
    <w:p w14:paraId="317A72B6" w14:textId="77777777" w:rsidR="00A23CEE" w:rsidRPr="00D92F85" w:rsidRDefault="00A23CEE" w:rsidP="00A23CEE">
      <w:pPr>
        <w:pBdr>
          <w:top w:val="nil"/>
          <w:left w:val="nil"/>
          <w:bottom w:val="nil"/>
          <w:right w:val="nil"/>
          <w:between w:val="nil"/>
        </w:pBdr>
        <w:spacing w:line="259" w:lineRule="auto"/>
        <w:jc w:val="both"/>
        <w:rPr>
          <w:color w:val="000000"/>
          <w:sz w:val="22"/>
          <w:szCs w:val="22"/>
        </w:rPr>
      </w:pPr>
    </w:p>
    <w:p w14:paraId="2F1333FC" w14:textId="141D50D8" w:rsidR="00966D58" w:rsidRPr="00D92F85" w:rsidRDefault="002224FF" w:rsidP="00A23CEE">
      <w:p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The survey also showed that those who always checked left and right after having started to cross (46%) were more likely to continue doing so, than those who always checked both ways before crossing (77%). This indicates that most pedestrians drop their guard once they have estimated it to be safe to cross. However, in order to maintain a minimum risk of accidents at crosswalks, it is important that both drivers and pedestrians have a shared mental model of their environment. If a pedestrian is distracted while crossing, even though they checked both ways before crossing, and an approaching driver is also distracted, it is likely that this situation will lead to a </w:t>
      </w:r>
      <w:r w:rsidR="00404822" w:rsidRPr="00D92F85">
        <w:rPr>
          <w:color w:val="000000"/>
          <w:sz w:val="22"/>
          <w:szCs w:val="22"/>
        </w:rPr>
        <w:t>roadway</w:t>
      </w:r>
      <w:r w:rsidR="006A30E7" w:rsidRPr="00D92F85">
        <w:rPr>
          <w:color w:val="000000"/>
          <w:sz w:val="22"/>
          <w:szCs w:val="22"/>
        </w:rPr>
        <w:t xml:space="preserve"> </w:t>
      </w:r>
      <w:r w:rsidRPr="00D92F85">
        <w:rPr>
          <w:color w:val="000000"/>
          <w:sz w:val="22"/>
          <w:szCs w:val="22"/>
        </w:rPr>
        <w:t xml:space="preserve">accident. The lower percentage of those continuing to check both ways after having started to cross indicates that efforts should be made to encourage pedestrians to maintain situation awareness even while crossing. While the type of distraction may affect the ways in which pedestrians can be alerted of approaching danger, visual cues placed on the crosswalk itself, or auditory alarms indicating direction of approaching danger could be used by city planners to reduce </w:t>
      </w:r>
      <w:r w:rsidRPr="00D92F85">
        <w:rPr>
          <w:color w:val="000000"/>
          <w:sz w:val="22"/>
          <w:szCs w:val="22"/>
        </w:rPr>
        <w:lastRenderedPageBreak/>
        <w:t>distracted pedestrian/driver related</w:t>
      </w:r>
      <w:r w:rsidR="000124BE" w:rsidRPr="00D92F85">
        <w:rPr>
          <w:color w:val="000000"/>
          <w:sz w:val="22"/>
          <w:szCs w:val="22"/>
        </w:rPr>
        <w:t xml:space="preserve"> accidents</w:t>
      </w:r>
      <w:r w:rsidRPr="00D92F85">
        <w:rPr>
          <w:color w:val="000000"/>
          <w:sz w:val="22"/>
          <w:szCs w:val="22"/>
        </w:rPr>
        <w:t>. Elementary education should adapt road crossing instructions to include making left and right checks during crossing, even after checking both ways before crossing, to instill it as a habit among pedestrians.</w:t>
      </w:r>
    </w:p>
    <w:p w14:paraId="418F6F35" w14:textId="77777777" w:rsidR="00A23CEE" w:rsidRPr="00D92F85" w:rsidRDefault="00A23CEE" w:rsidP="00A23CEE">
      <w:pPr>
        <w:pBdr>
          <w:top w:val="nil"/>
          <w:left w:val="nil"/>
          <w:bottom w:val="nil"/>
          <w:right w:val="nil"/>
          <w:between w:val="nil"/>
        </w:pBdr>
        <w:spacing w:line="259" w:lineRule="auto"/>
        <w:jc w:val="both"/>
        <w:rPr>
          <w:color w:val="000000"/>
          <w:sz w:val="22"/>
          <w:szCs w:val="22"/>
        </w:rPr>
      </w:pPr>
    </w:p>
    <w:p w14:paraId="0EBE237D" w14:textId="22B1E90D" w:rsidR="00966D58" w:rsidRPr="00D92F85" w:rsidRDefault="002224FF" w:rsidP="00A23CEE">
      <w:p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An interesting finding from the survey was the discrepancies between the self-reported responses regarding cautious behavior and those that were </w:t>
      </w:r>
      <w:r w:rsidR="00683C5A" w:rsidRPr="00D92F85">
        <w:rPr>
          <w:color w:val="000000"/>
          <w:sz w:val="22"/>
          <w:szCs w:val="22"/>
        </w:rPr>
        <w:t xml:space="preserve">systematically </w:t>
      </w:r>
      <w:r w:rsidRPr="00D92F85">
        <w:rPr>
          <w:color w:val="000000"/>
          <w:sz w:val="22"/>
          <w:szCs w:val="22"/>
        </w:rPr>
        <w:t xml:space="preserve">observed. For example, 77% of survey respondents reported ‘always’ checking both ways before crossing, but only 47% were observed to take such precaution. Checking both ways after beginning to cross was reported by 46% of the respondents, but in reality, only 14% were found to do so at Location A, which was the busiest of all four crosswalks. When the crosswalk was signalized, as in Location D, a mere 3.3% of the observed pedestrians made left and right checks after beginning to cross. This resonates with </w:t>
      </w:r>
      <w:r w:rsidR="00AD5ACE" w:rsidRPr="00D92F85">
        <w:rPr>
          <w:color w:val="000000"/>
          <w:sz w:val="22"/>
          <w:szCs w:val="22"/>
        </w:rPr>
        <w:t xml:space="preserve">Stage 1 </w:t>
      </w:r>
      <w:r w:rsidRPr="00D92F85">
        <w:rPr>
          <w:color w:val="000000"/>
          <w:sz w:val="22"/>
          <w:szCs w:val="22"/>
        </w:rPr>
        <w:t>findings that the presence of a crosswalk signal increases pedestrians’ instances of distracted behavior due to over reliance on the traffic system in place. In terms of Communication Initiation, a total of 41% respondents reported willing to communicate first with the driver, but again, findings</w:t>
      </w:r>
      <w:r w:rsidR="00AD5ACE" w:rsidRPr="00D92F85">
        <w:rPr>
          <w:color w:val="000000"/>
          <w:sz w:val="22"/>
          <w:szCs w:val="22"/>
        </w:rPr>
        <w:t xml:space="preserve"> of Stage 1</w:t>
      </w:r>
      <w:r w:rsidRPr="00D92F85">
        <w:rPr>
          <w:color w:val="000000"/>
          <w:sz w:val="22"/>
          <w:szCs w:val="22"/>
        </w:rPr>
        <w:t xml:space="preserve"> showed just over 25% doing so. According to the survey, 55% of respondents prefer implicit forms of communication such as eye </w:t>
      </w:r>
      <w:r w:rsidR="00D663C1" w:rsidRPr="00D92F85">
        <w:rPr>
          <w:color w:val="000000"/>
          <w:sz w:val="22"/>
          <w:szCs w:val="22"/>
        </w:rPr>
        <w:t>gaze or</w:t>
      </w:r>
      <w:r w:rsidR="00DB12B2" w:rsidRPr="00D92F85">
        <w:rPr>
          <w:color w:val="000000"/>
          <w:sz w:val="22"/>
          <w:szCs w:val="22"/>
        </w:rPr>
        <w:t xml:space="preserve"> </w:t>
      </w:r>
      <w:r w:rsidRPr="00D92F85">
        <w:rPr>
          <w:color w:val="000000"/>
          <w:sz w:val="22"/>
          <w:szCs w:val="22"/>
        </w:rPr>
        <w:t>stepping in the direction of</w:t>
      </w:r>
      <w:r w:rsidR="00DB12B2" w:rsidRPr="00D92F85">
        <w:rPr>
          <w:color w:val="000000"/>
          <w:sz w:val="22"/>
          <w:szCs w:val="22"/>
        </w:rPr>
        <w:t xml:space="preserve"> </w:t>
      </w:r>
      <w:r w:rsidRPr="00D92F85">
        <w:rPr>
          <w:color w:val="000000"/>
          <w:sz w:val="22"/>
          <w:szCs w:val="22"/>
        </w:rPr>
        <w:t xml:space="preserve">or onto the crosswalk; observations from </w:t>
      </w:r>
      <w:r w:rsidR="00AD5ACE" w:rsidRPr="00D92F85">
        <w:rPr>
          <w:color w:val="000000"/>
          <w:sz w:val="22"/>
          <w:szCs w:val="22"/>
        </w:rPr>
        <w:t>Stage 1</w:t>
      </w:r>
      <w:r w:rsidRPr="00D92F85">
        <w:rPr>
          <w:color w:val="000000"/>
          <w:sz w:val="22"/>
          <w:szCs w:val="22"/>
        </w:rPr>
        <w:t xml:space="preserve"> show 13% of pedestrians exhibiting </w:t>
      </w:r>
      <w:r w:rsidR="00DB12B2" w:rsidRPr="00D92F85">
        <w:rPr>
          <w:color w:val="000000"/>
          <w:sz w:val="22"/>
          <w:szCs w:val="22"/>
        </w:rPr>
        <w:t>the same</w:t>
      </w:r>
      <w:r w:rsidRPr="00D92F85">
        <w:rPr>
          <w:color w:val="000000"/>
          <w:sz w:val="22"/>
          <w:szCs w:val="22"/>
        </w:rPr>
        <w:t xml:space="preserve"> behavior</w:t>
      </w:r>
      <w:r w:rsidR="00DB12B2" w:rsidRPr="00D92F85">
        <w:rPr>
          <w:color w:val="000000"/>
          <w:sz w:val="22"/>
          <w:szCs w:val="22"/>
        </w:rPr>
        <w:t>s</w:t>
      </w:r>
      <w:r w:rsidRPr="00D92F85">
        <w:rPr>
          <w:color w:val="000000"/>
          <w:sz w:val="22"/>
          <w:szCs w:val="22"/>
        </w:rPr>
        <w:t xml:space="preserve">. Explicit Communication had an even larger gap where </w:t>
      </w:r>
      <w:r w:rsidR="003A3E75" w:rsidRPr="00D92F85">
        <w:rPr>
          <w:color w:val="000000"/>
          <w:sz w:val="22"/>
          <w:szCs w:val="22"/>
        </w:rPr>
        <w:t xml:space="preserve">the </w:t>
      </w:r>
      <w:r w:rsidRPr="00D92F85">
        <w:rPr>
          <w:color w:val="000000"/>
          <w:sz w:val="22"/>
          <w:szCs w:val="22"/>
        </w:rPr>
        <w:t xml:space="preserve">survey showed 45% using explicit forms of communication such as hand gestures, but </w:t>
      </w:r>
      <w:r w:rsidR="004B6F4E" w:rsidRPr="00D92F85">
        <w:rPr>
          <w:color w:val="000000"/>
          <w:sz w:val="22"/>
          <w:szCs w:val="22"/>
        </w:rPr>
        <w:t>observations</w:t>
      </w:r>
      <w:r w:rsidRPr="00D92F85">
        <w:rPr>
          <w:color w:val="000000"/>
          <w:sz w:val="22"/>
          <w:szCs w:val="22"/>
        </w:rPr>
        <w:t xml:space="preserve"> show</w:t>
      </w:r>
      <w:r w:rsidR="003A3E75" w:rsidRPr="00D92F85">
        <w:rPr>
          <w:color w:val="000000"/>
          <w:sz w:val="22"/>
          <w:szCs w:val="22"/>
        </w:rPr>
        <w:t>ed</w:t>
      </w:r>
      <w:r w:rsidRPr="00D92F85">
        <w:rPr>
          <w:color w:val="000000"/>
          <w:sz w:val="22"/>
          <w:szCs w:val="22"/>
        </w:rPr>
        <w:t xml:space="preserve"> only 7% of pedestrians making them. This mismatch between self-reported and observed data </w:t>
      </w:r>
      <w:r w:rsidR="004B6F4E" w:rsidRPr="00D92F85">
        <w:rPr>
          <w:color w:val="000000"/>
          <w:sz w:val="22"/>
          <w:szCs w:val="22"/>
        </w:rPr>
        <w:t xml:space="preserve">suggests </w:t>
      </w:r>
      <w:r w:rsidRPr="00D92F85">
        <w:rPr>
          <w:color w:val="000000"/>
          <w:sz w:val="22"/>
          <w:szCs w:val="22"/>
        </w:rPr>
        <w:t>that surveys should be complemented through additional forms of data collection to provide an accurate picture of pedestrians’ behavior. Methods such as video recorded observations, interviews or focus groups can help avoid misunderstanding the local pedestrian culture of the locations being studied.</w:t>
      </w:r>
      <w:r w:rsidR="007B47F5" w:rsidRPr="00D92F85">
        <w:rPr>
          <w:color w:val="000000"/>
          <w:sz w:val="22"/>
          <w:szCs w:val="22"/>
        </w:rPr>
        <w:t xml:space="preserve"> </w:t>
      </w:r>
      <w:proofErr w:type="spellStart"/>
      <w:r w:rsidR="007B47F5" w:rsidRPr="00D92F85">
        <w:rPr>
          <w:color w:val="000000"/>
          <w:sz w:val="22"/>
          <w:szCs w:val="22"/>
        </w:rPr>
        <w:t>Borzendowski</w:t>
      </w:r>
      <w:proofErr w:type="spellEnd"/>
      <w:r w:rsidR="007B47F5" w:rsidRPr="00D92F85">
        <w:rPr>
          <w:color w:val="000000"/>
          <w:sz w:val="22"/>
          <w:szCs w:val="22"/>
        </w:rPr>
        <w:t xml:space="preserve"> et al. (2013) reported similar findings th</w:t>
      </w:r>
      <w:r w:rsidR="00A23CEE" w:rsidRPr="00D92F85">
        <w:rPr>
          <w:color w:val="000000"/>
          <w:sz w:val="22"/>
          <w:szCs w:val="22"/>
        </w:rPr>
        <w:t>r</w:t>
      </w:r>
      <w:r w:rsidR="007B47F5" w:rsidRPr="00D92F85">
        <w:rPr>
          <w:color w:val="000000"/>
          <w:sz w:val="22"/>
          <w:szCs w:val="22"/>
        </w:rPr>
        <w:t xml:space="preserve">ough self-reported questionnaires where individuals severely overestimated their own conspicuity when walking near vehicles at nighttime. </w:t>
      </w:r>
      <w:r w:rsidR="008D0789" w:rsidRPr="00D92F85">
        <w:rPr>
          <w:color w:val="000000"/>
          <w:sz w:val="22"/>
          <w:szCs w:val="22"/>
        </w:rPr>
        <w:t>Further studies from Netherlands, showed</w:t>
      </w:r>
      <w:r w:rsidR="007B47F5" w:rsidRPr="00D92F85">
        <w:rPr>
          <w:color w:val="000000"/>
          <w:sz w:val="22"/>
          <w:szCs w:val="22"/>
        </w:rPr>
        <w:t xml:space="preserve"> that novice drivers claim</w:t>
      </w:r>
      <w:r w:rsidR="008D0789" w:rsidRPr="00D92F85">
        <w:rPr>
          <w:color w:val="000000"/>
          <w:sz w:val="22"/>
          <w:szCs w:val="22"/>
        </w:rPr>
        <w:t>ed</w:t>
      </w:r>
      <w:r w:rsidR="007B47F5" w:rsidRPr="00D92F85">
        <w:rPr>
          <w:color w:val="000000"/>
          <w:sz w:val="22"/>
          <w:szCs w:val="22"/>
        </w:rPr>
        <w:t xml:space="preserve"> to overestimate their ability to maneuver a vehicle safely in complex environ</w:t>
      </w:r>
      <w:r w:rsidR="008D0789" w:rsidRPr="00D92F85">
        <w:rPr>
          <w:color w:val="000000"/>
          <w:sz w:val="22"/>
          <w:szCs w:val="22"/>
        </w:rPr>
        <w:t>ments (</w:t>
      </w:r>
      <w:proofErr w:type="spellStart"/>
      <w:r w:rsidR="008D0789" w:rsidRPr="00D92F85">
        <w:rPr>
          <w:color w:val="000000"/>
          <w:sz w:val="22"/>
          <w:szCs w:val="22"/>
        </w:rPr>
        <w:t>Craen</w:t>
      </w:r>
      <w:proofErr w:type="spellEnd"/>
      <w:r w:rsidR="008D0789" w:rsidRPr="00D92F85">
        <w:rPr>
          <w:color w:val="000000"/>
          <w:sz w:val="22"/>
          <w:szCs w:val="22"/>
        </w:rPr>
        <w:t xml:space="preserve"> et al., 2007; </w:t>
      </w:r>
      <w:proofErr w:type="spellStart"/>
      <w:r w:rsidR="008D0789" w:rsidRPr="00D92F85">
        <w:rPr>
          <w:color w:val="000000"/>
          <w:sz w:val="22"/>
          <w:szCs w:val="22"/>
        </w:rPr>
        <w:t>Mynttinen</w:t>
      </w:r>
      <w:proofErr w:type="spellEnd"/>
      <w:r w:rsidR="008D0789" w:rsidRPr="00D92F85">
        <w:rPr>
          <w:color w:val="000000"/>
          <w:sz w:val="22"/>
          <w:szCs w:val="22"/>
        </w:rPr>
        <w:t xml:space="preserve">, 2009). </w:t>
      </w:r>
      <w:r w:rsidRPr="00D92F85">
        <w:rPr>
          <w:color w:val="000000"/>
          <w:sz w:val="22"/>
          <w:szCs w:val="22"/>
        </w:rPr>
        <w:t>These results show that even across different cultures, individuals tend to overestimate their own capabilities. Therefore, surveys alone cannot describe the local pedestrian culture, and hence</w:t>
      </w:r>
      <w:r w:rsidR="003A3E75" w:rsidRPr="00D92F85">
        <w:rPr>
          <w:color w:val="000000"/>
          <w:sz w:val="22"/>
          <w:szCs w:val="22"/>
        </w:rPr>
        <w:t>,</w:t>
      </w:r>
      <w:r w:rsidRPr="00D92F85">
        <w:rPr>
          <w:color w:val="000000"/>
          <w:sz w:val="22"/>
          <w:szCs w:val="22"/>
        </w:rPr>
        <w:t xml:space="preserve"> a multi-stage protocol for observation studies is better </w:t>
      </w:r>
      <w:r w:rsidR="004B6F4E" w:rsidRPr="00D92F85">
        <w:rPr>
          <w:color w:val="000000"/>
          <w:sz w:val="22"/>
          <w:szCs w:val="22"/>
        </w:rPr>
        <w:t xml:space="preserve">equipped </w:t>
      </w:r>
      <w:r w:rsidRPr="00D92F85">
        <w:rPr>
          <w:color w:val="000000"/>
          <w:sz w:val="22"/>
          <w:szCs w:val="22"/>
        </w:rPr>
        <w:t>to truly understand requirements for improving safety of vulnerable road users at crosswalks.</w:t>
      </w:r>
    </w:p>
    <w:p w14:paraId="68FAAC25" w14:textId="77777777" w:rsidR="00825F57" w:rsidRPr="00D92F85" w:rsidRDefault="00825F57">
      <w:pPr>
        <w:pBdr>
          <w:top w:val="nil"/>
          <w:left w:val="nil"/>
          <w:bottom w:val="nil"/>
          <w:right w:val="nil"/>
          <w:between w:val="nil"/>
        </w:pBdr>
        <w:spacing w:line="259" w:lineRule="auto"/>
        <w:jc w:val="both"/>
        <w:rPr>
          <w:color w:val="000000"/>
          <w:sz w:val="22"/>
          <w:szCs w:val="22"/>
        </w:rPr>
      </w:pPr>
    </w:p>
    <w:p w14:paraId="2656871A" w14:textId="7AFD7B91" w:rsidR="00966D58" w:rsidRPr="00D92F85" w:rsidRDefault="002224FF" w:rsidP="00404822">
      <w:pPr>
        <w:pBdr>
          <w:top w:val="nil"/>
          <w:left w:val="nil"/>
          <w:bottom w:val="nil"/>
          <w:right w:val="nil"/>
          <w:between w:val="nil"/>
        </w:pBdr>
        <w:spacing w:line="259" w:lineRule="auto"/>
        <w:jc w:val="both"/>
        <w:rPr>
          <w:color w:val="000000"/>
          <w:sz w:val="22"/>
          <w:szCs w:val="22"/>
        </w:rPr>
      </w:pPr>
      <w:r w:rsidRPr="00D92F85">
        <w:rPr>
          <w:color w:val="000000"/>
          <w:sz w:val="22"/>
          <w:szCs w:val="22"/>
        </w:rPr>
        <w:t>4.3 Focus Groups</w:t>
      </w:r>
    </w:p>
    <w:p w14:paraId="36FB1445" w14:textId="77777777" w:rsidR="00A23CEE" w:rsidRPr="00D92F85" w:rsidRDefault="00A23CEE" w:rsidP="00A23CEE">
      <w:pPr>
        <w:pBdr>
          <w:top w:val="nil"/>
          <w:left w:val="nil"/>
          <w:bottom w:val="nil"/>
          <w:right w:val="nil"/>
          <w:between w:val="nil"/>
        </w:pBdr>
        <w:spacing w:line="259" w:lineRule="auto"/>
        <w:jc w:val="both"/>
        <w:rPr>
          <w:color w:val="000000"/>
          <w:sz w:val="22"/>
          <w:szCs w:val="22"/>
        </w:rPr>
      </w:pPr>
    </w:p>
    <w:p w14:paraId="6089C018" w14:textId="4A918DEE" w:rsidR="00966D58" w:rsidRPr="00D92F85" w:rsidRDefault="002224FF" w:rsidP="00A23CEE">
      <w:p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As part of the final stage, the focus groups brought in pedestrians to </w:t>
      </w:r>
      <w:r w:rsidR="000F6B99" w:rsidRPr="00D92F85">
        <w:rPr>
          <w:color w:val="000000"/>
          <w:sz w:val="22"/>
          <w:szCs w:val="22"/>
        </w:rPr>
        <w:t xml:space="preserve">solicit additional information </w:t>
      </w:r>
      <w:r w:rsidRPr="00D92F85">
        <w:rPr>
          <w:color w:val="000000"/>
          <w:sz w:val="22"/>
          <w:szCs w:val="22"/>
        </w:rPr>
        <w:t>directly from the observed population</w:t>
      </w:r>
      <w:r w:rsidR="008D0789" w:rsidRPr="00D92F85">
        <w:rPr>
          <w:color w:val="000000"/>
          <w:sz w:val="22"/>
          <w:szCs w:val="22"/>
        </w:rPr>
        <w:t xml:space="preserve"> as well as those not observed during the naturalistic observations stage</w:t>
      </w:r>
      <w:r w:rsidRPr="00D92F85">
        <w:rPr>
          <w:color w:val="000000"/>
          <w:sz w:val="22"/>
          <w:szCs w:val="22"/>
        </w:rPr>
        <w:t xml:space="preserve">. Regarding music listening preferences, it was noted that the type of music affected walking pace, even though participants mentioned ‘snapping out of it’ when approaching a crosswalk. However, since the survey results showed that there is a mismatch between self-reported and observed behaviors, it should be anticipated that those using PLDs and walking faster, are more likely to be unaware of their surroundings. Societal aspects came to light during the focus groups which indicated that pedestrians felt a sense of safety in numbers. This was exacerbated when crossing with strangers, as opposed to crossing with friends. This indicates that a group of at least three pedestrians will more likely initiate crossings without taking the same precautionary behaviors as when crossing alone. Identifying such behaviors can help in the development of machine learning algorithms to predict pedestrian movement. Pedestrians maintaining distance between </w:t>
      </w:r>
      <w:r w:rsidR="00404822" w:rsidRPr="00D92F85">
        <w:rPr>
          <w:color w:val="000000"/>
          <w:sz w:val="22"/>
          <w:szCs w:val="22"/>
        </w:rPr>
        <w:t>each other and</w:t>
      </w:r>
      <w:r w:rsidRPr="00D92F85">
        <w:rPr>
          <w:color w:val="000000"/>
          <w:sz w:val="22"/>
          <w:szCs w:val="22"/>
        </w:rPr>
        <w:t xml:space="preserve"> following those in front are social cues that have been used previously for that purpose (Pellegrini et al., 2010; </w:t>
      </w:r>
      <w:proofErr w:type="spellStart"/>
      <w:r w:rsidRPr="00D92F85">
        <w:rPr>
          <w:color w:val="000000"/>
          <w:sz w:val="22"/>
          <w:szCs w:val="22"/>
        </w:rPr>
        <w:t>Ridel</w:t>
      </w:r>
      <w:proofErr w:type="spellEnd"/>
      <w:r w:rsidRPr="00D92F85">
        <w:rPr>
          <w:color w:val="000000"/>
          <w:sz w:val="22"/>
          <w:szCs w:val="22"/>
        </w:rPr>
        <w:t xml:space="preserve"> et al., 2018).</w:t>
      </w:r>
    </w:p>
    <w:p w14:paraId="59457CFF" w14:textId="77777777" w:rsidR="00A23CEE" w:rsidRPr="00D92F85" w:rsidRDefault="00A23CEE" w:rsidP="00A23CEE">
      <w:pPr>
        <w:pBdr>
          <w:top w:val="nil"/>
          <w:left w:val="nil"/>
          <w:bottom w:val="nil"/>
          <w:right w:val="nil"/>
          <w:between w:val="nil"/>
        </w:pBdr>
        <w:spacing w:line="259" w:lineRule="auto"/>
        <w:jc w:val="both"/>
        <w:rPr>
          <w:color w:val="000000"/>
          <w:sz w:val="22"/>
          <w:szCs w:val="22"/>
        </w:rPr>
      </w:pPr>
    </w:p>
    <w:p w14:paraId="1F9B35C8" w14:textId="38E8D39F" w:rsidR="00966D58" w:rsidRPr="00D92F85" w:rsidRDefault="002224FF" w:rsidP="00A23CEE">
      <w:pPr>
        <w:pBdr>
          <w:top w:val="nil"/>
          <w:left w:val="nil"/>
          <w:bottom w:val="nil"/>
          <w:right w:val="nil"/>
          <w:between w:val="nil"/>
        </w:pBdr>
        <w:spacing w:line="259" w:lineRule="auto"/>
        <w:jc w:val="both"/>
        <w:rPr>
          <w:rFonts w:eastAsia="Calibri"/>
        </w:rPr>
      </w:pPr>
      <w:r w:rsidRPr="00D92F85">
        <w:rPr>
          <w:color w:val="000000"/>
          <w:sz w:val="22"/>
          <w:szCs w:val="22"/>
        </w:rPr>
        <w:lastRenderedPageBreak/>
        <w:t xml:space="preserve">Since </w:t>
      </w:r>
      <w:r w:rsidR="009271A4" w:rsidRPr="00D92F85">
        <w:rPr>
          <w:color w:val="000000"/>
          <w:sz w:val="22"/>
          <w:szCs w:val="22"/>
        </w:rPr>
        <w:t xml:space="preserve">the </w:t>
      </w:r>
      <w:r w:rsidRPr="00D92F85">
        <w:rPr>
          <w:color w:val="000000"/>
          <w:sz w:val="22"/>
          <w:szCs w:val="22"/>
        </w:rPr>
        <w:t>higher</w:t>
      </w:r>
      <w:r w:rsidR="009271A4" w:rsidRPr="00D92F85">
        <w:rPr>
          <w:color w:val="000000"/>
          <w:sz w:val="22"/>
          <w:szCs w:val="22"/>
        </w:rPr>
        <w:t xml:space="preserve"> </w:t>
      </w:r>
      <w:r w:rsidRPr="00D92F85">
        <w:rPr>
          <w:color w:val="000000"/>
          <w:sz w:val="22"/>
          <w:szCs w:val="22"/>
        </w:rPr>
        <w:t xml:space="preserve">education institution housed a large number of international students, it was expected that there would be irregularities in the types of hand gestures </w:t>
      </w:r>
      <w:r w:rsidR="0012691B" w:rsidRPr="00D92F85">
        <w:rPr>
          <w:color w:val="000000"/>
          <w:sz w:val="22"/>
          <w:szCs w:val="22"/>
        </w:rPr>
        <w:t>for</w:t>
      </w:r>
      <w:r w:rsidRPr="00D92F85">
        <w:rPr>
          <w:color w:val="000000"/>
          <w:sz w:val="22"/>
          <w:szCs w:val="22"/>
        </w:rPr>
        <w:t xml:space="preserve"> ‘please yield, ‘please pass’, and to express gratitude or displeasure (RQ2). Despite the demographic </w:t>
      </w:r>
      <w:r w:rsidR="0012691B" w:rsidRPr="00D92F85">
        <w:rPr>
          <w:color w:val="000000"/>
          <w:sz w:val="22"/>
          <w:szCs w:val="22"/>
        </w:rPr>
        <w:t xml:space="preserve">diversity </w:t>
      </w:r>
      <w:r w:rsidRPr="00D92F85">
        <w:rPr>
          <w:color w:val="000000"/>
          <w:sz w:val="22"/>
          <w:szCs w:val="22"/>
        </w:rPr>
        <w:t xml:space="preserve">of the focus group, and the </w:t>
      </w:r>
      <w:r w:rsidR="0012691B" w:rsidRPr="00D92F85">
        <w:rPr>
          <w:color w:val="000000"/>
          <w:sz w:val="22"/>
          <w:szCs w:val="22"/>
        </w:rPr>
        <w:t xml:space="preserve">overall </w:t>
      </w:r>
      <w:r w:rsidRPr="00D92F85">
        <w:rPr>
          <w:color w:val="000000"/>
          <w:sz w:val="22"/>
          <w:szCs w:val="22"/>
        </w:rPr>
        <w:t>diversity in the student population</w:t>
      </w:r>
      <w:r w:rsidR="0012691B" w:rsidRPr="00D92F85">
        <w:rPr>
          <w:color w:val="000000"/>
          <w:sz w:val="22"/>
          <w:szCs w:val="22"/>
        </w:rPr>
        <w:t xml:space="preserve"> observed and surveyed</w:t>
      </w:r>
      <w:r w:rsidRPr="00D92F85">
        <w:rPr>
          <w:color w:val="000000"/>
          <w:sz w:val="22"/>
          <w:szCs w:val="22"/>
        </w:rPr>
        <w:t xml:space="preserve">, a consensus emerged for all hand gestures, meaning </w:t>
      </w:r>
      <w:r w:rsidR="003A3E75" w:rsidRPr="00D92F85">
        <w:rPr>
          <w:color w:val="000000"/>
          <w:sz w:val="22"/>
          <w:szCs w:val="22"/>
        </w:rPr>
        <w:t xml:space="preserve">that </w:t>
      </w:r>
      <w:r w:rsidRPr="00D92F85">
        <w:rPr>
          <w:color w:val="000000"/>
          <w:sz w:val="22"/>
          <w:szCs w:val="22"/>
        </w:rPr>
        <w:t xml:space="preserve">there existed a general understanding between pedestrians and drivers on what each hand gesture indicated. </w:t>
      </w:r>
      <w:r w:rsidR="0012691B" w:rsidRPr="00D92F85">
        <w:rPr>
          <w:color w:val="000000"/>
          <w:sz w:val="22"/>
          <w:szCs w:val="22"/>
        </w:rPr>
        <w:t>It should be noted that</w:t>
      </w:r>
      <w:r w:rsidRPr="00D92F85">
        <w:rPr>
          <w:color w:val="000000"/>
          <w:sz w:val="22"/>
          <w:szCs w:val="22"/>
        </w:rPr>
        <w:t xml:space="preserve"> there were certain unique variations, especially for “please yield” and to express gratitude; the second “please yield” gesture (Table 8) was performed by one participant, which the other participants did not immediately recognize, although they remarked that it seemed logical. The only variation for the ‘please pass’ gesture comprised whether the palm movement was vertical or horizontal; it was clear to all participants what it meant due to the dynamic moving action. The second gesture to express gratitude (i.e., palms held together) was not observed </w:t>
      </w:r>
      <w:r w:rsidR="0012691B" w:rsidRPr="00D92F85">
        <w:rPr>
          <w:color w:val="000000"/>
          <w:sz w:val="22"/>
          <w:szCs w:val="22"/>
        </w:rPr>
        <w:t>at any location investigated</w:t>
      </w:r>
      <w:r w:rsidRPr="00D92F85">
        <w:rPr>
          <w:color w:val="000000"/>
          <w:sz w:val="22"/>
          <w:szCs w:val="22"/>
        </w:rPr>
        <w:t xml:space="preserve">, even though the participant indicated that it is the only way they would express gratitude. Based on these results, there appeared to be a consensus on which hand gestures were easily understood by drivers and pedestrians alike. However, </w:t>
      </w:r>
      <w:r w:rsidR="00372FF3" w:rsidRPr="00D92F85">
        <w:rPr>
          <w:color w:val="000000"/>
          <w:sz w:val="22"/>
          <w:szCs w:val="22"/>
        </w:rPr>
        <w:t>as</w:t>
      </w:r>
      <w:r w:rsidR="003256B0" w:rsidRPr="00D92F85">
        <w:rPr>
          <w:color w:val="000000"/>
          <w:sz w:val="22"/>
          <w:szCs w:val="22"/>
        </w:rPr>
        <w:t xml:space="preserve"> </w:t>
      </w:r>
      <w:r w:rsidR="00372FF3" w:rsidRPr="00D92F85">
        <w:rPr>
          <w:color w:val="000000"/>
          <w:sz w:val="22"/>
          <w:szCs w:val="22"/>
        </w:rPr>
        <w:t xml:space="preserve">observed during the focus groups, </w:t>
      </w:r>
      <w:r w:rsidR="003256B0" w:rsidRPr="00D92F85">
        <w:rPr>
          <w:color w:val="000000"/>
          <w:sz w:val="22"/>
          <w:szCs w:val="22"/>
        </w:rPr>
        <w:t>‘gratitude’ and ‘please yield’ had variations within them that could be considered unique. Therefore, e</w:t>
      </w:r>
      <w:r w:rsidRPr="00D92F85">
        <w:rPr>
          <w:color w:val="000000"/>
          <w:sz w:val="22"/>
          <w:szCs w:val="22"/>
        </w:rPr>
        <w:t xml:space="preserve">ven though cultural differences did not </w:t>
      </w:r>
      <w:r w:rsidR="0012691B" w:rsidRPr="00D92F85">
        <w:rPr>
          <w:color w:val="000000"/>
          <w:sz w:val="22"/>
          <w:szCs w:val="22"/>
        </w:rPr>
        <w:t>yield</w:t>
      </w:r>
      <w:r w:rsidRPr="00D92F85">
        <w:rPr>
          <w:color w:val="000000"/>
          <w:sz w:val="22"/>
          <w:szCs w:val="22"/>
        </w:rPr>
        <w:t xml:space="preserve"> vast difference</w:t>
      </w:r>
      <w:r w:rsidR="0012691B" w:rsidRPr="00D92F85">
        <w:rPr>
          <w:color w:val="000000"/>
          <w:sz w:val="22"/>
          <w:szCs w:val="22"/>
        </w:rPr>
        <w:t>s</w:t>
      </w:r>
      <w:r w:rsidRPr="00D92F85">
        <w:rPr>
          <w:color w:val="000000"/>
          <w:sz w:val="22"/>
          <w:szCs w:val="22"/>
        </w:rPr>
        <w:t xml:space="preserve"> in gesture comprehension, subtleties existed which could cause communication issues between driver and pedestrian at crosswalks.</w:t>
      </w:r>
      <w:r w:rsidR="00825F57" w:rsidRPr="00D92F85">
        <w:rPr>
          <w:color w:val="000000"/>
          <w:sz w:val="22"/>
          <w:szCs w:val="22"/>
        </w:rPr>
        <w:t xml:space="preserve"> It should be noted, however, that the overall amount of time spent by international students on the campus may influence their understanding and expectations of the local pedestrian culture. </w:t>
      </w:r>
      <w:r w:rsidR="00EC033C" w:rsidRPr="00D92F85">
        <w:rPr>
          <w:color w:val="000000"/>
          <w:sz w:val="22"/>
          <w:szCs w:val="22"/>
        </w:rPr>
        <w:t xml:space="preserve">Personal adjustment, measured through self-esteem, has been shown to be positively correlated </w:t>
      </w:r>
      <w:r w:rsidR="00A42BA4" w:rsidRPr="00D92F85">
        <w:rPr>
          <w:color w:val="000000"/>
          <w:sz w:val="22"/>
          <w:szCs w:val="22"/>
        </w:rPr>
        <w:t>with international students’</w:t>
      </w:r>
      <w:r w:rsidR="00EC033C" w:rsidRPr="00D92F85">
        <w:rPr>
          <w:color w:val="000000"/>
          <w:sz w:val="22"/>
          <w:szCs w:val="22"/>
        </w:rPr>
        <w:t xml:space="preserve"> assimilation </w:t>
      </w:r>
      <w:r w:rsidR="005E713B" w:rsidRPr="00D92F85">
        <w:rPr>
          <w:color w:val="000000"/>
          <w:sz w:val="22"/>
          <w:szCs w:val="22"/>
        </w:rPr>
        <w:t xml:space="preserve">in </w:t>
      </w:r>
      <w:r w:rsidR="00EC033C" w:rsidRPr="00D92F85">
        <w:rPr>
          <w:color w:val="000000"/>
          <w:sz w:val="22"/>
          <w:szCs w:val="22"/>
        </w:rPr>
        <w:t>their cocultures, as well as with the American culture, with a fine balance existing between the extent of exposure to the two cultures for the student</w:t>
      </w:r>
      <w:r w:rsidR="00A42BA4" w:rsidRPr="00D92F85">
        <w:rPr>
          <w:color w:val="000000"/>
          <w:sz w:val="22"/>
          <w:szCs w:val="22"/>
        </w:rPr>
        <w:t xml:space="preserve"> (Al-</w:t>
      </w:r>
      <w:proofErr w:type="spellStart"/>
      <w:r w:rsidR="00A42BA4" w:rsidRPr="00D92F85">
        <w:rPr>
          <w:color w:val="000000"/>
          <w:sz w:val="22"/>
          <w:szCs w:val="22"/>
        </w:rPr>
        <w:t>Sharideh</w:t>
      </w:r>
      <w:proofErr w:type="spellEnd"/>
      <w:r w:rsidR="00A42BA4" w:rsidRPr="00D92F85">
        <w:rPr>
          <w:color w:val="000000"/>
          <w:sz w:val="22"/>
          <w:szCs w:val="22"/>
        </w:rPr>
        <w:t xml:space="preserve"> &amp; </w:t>
      </w:r>
      <w:proofErr w:type="spellStart"/>
      <w:r w:rsidR="00A42BA4" w:rsidRPr="00D92F85">
        <w:rPr>
          <w:color w:val="000000"/>
          <w:sz w:val="22"/>
          <w:szCs w:val="22"/>
        </w:rPr>
        <w:t>Goe</w:t>
      </w:r>
      <w:proofErr w:type="spellEnd"/>
      <w:r w:rsidR="00A42BA4" w:rsidRPr="00D92F85">
        <w:rPr>
          <w:color w:val="000000"/>
          <w:sz w:val="22"/>
          <w:szCs w:val="22"/>
        </w:rPr>
        <w:t xml:space="preserve">, 1998). </w:t>
      </w:r>
      <w:r w:rsidR="00EC033C" w:rsidRPr="00D92F85">
        <w:rPr>
          <w:color w:val="000000"/>
          <w:sz w:val="22"/>
          <w:szCs w:val="22"/>
        </w:rPr>
        <w:t>The</w:t>
      </w:r>
      <w:r w:rsidR="00825F57" w:rsidRPr="00D92F85">
        <w:rPr>
          <w:color w:val="000000"/>
          <w:sz w:val="22"/>
          <w:szCs w:val="22"/>
        </w:rPr>
        <w:t xml:space="preserve"> current study did not record any </w:t>
      </w:r>
      <w:r w:rsidR="00A42BA4" w:rsidRPr="00D92F85">
        <w:rPr>
          <w:color w:val="000000"/>
          <w:sz w:val="22"/>
          <w:szCs w:val="22"/>
        </w:rPr>
        <w:t>assimilation</w:t>
      </w:r>
      <w:r w:rsidR="00825F57" w:rsidRPr="00D92F85">
        <w:rPr>
          <w:color w:val="000000"/>
          <w:sz w:val="22"/>
          <w:szCs w:val="22"/>
        </w:rPr>
        <w:t xml:space="preserve"> data, and therefore, it is possible that </w:t>
      </w:r>
      <w:r w:rsidR="00A42BA4" w:rsidRPr="00D92F85">
        <w:rPr>
          <w:color w:val="000000"/>
          <w:sz w:val="22"/>
          <w:szCs w:val="22"/>
        </w:rPr>
        <w:t xml:space="preserve">students or pedestrians who are less acclimatized to a new environment </w:t>
      </w:r>
      <w:r w:rsidR="00825F57" w:rsidRPr="00D92F85">
        <w:rPr>
          <w:color w:val="000000"/>
          <w:sz w:val="22"/>
          <w:szCs w:val="22"/>
        </w:rPr>
        <w:t>might exhibit significantly different hand gestures</w:t>
      </w:r>
      <w:r w:rsidR="00A42BA4" w:rsidRPr="00D92F85">
        <w:rPr>
          <w:color w:val="000000"/>
          <w:sz w:val="22"/>
          <w:szCs w:val="22"/>
        </w:rPr>
        <w:t xml:space="preserve"> or have different expectations</w:t>
      </w:r>
      <w:r w:rsidR="00825F57" w:rsidRPr="00D92F85">
        <w:rPr>
          <w:color w:val="000000"/>
          <w:sz w:val="22"/>
          <w:szCs w:val="22"/>
        </w:rPr>
        <w:t xml:space="preserve">, compared to an international student who has spent considerable time in </w:t>
      </w:r>
      <w:r w:rsidR="00A42BA4" w:rsidRPr="00D92F85">
        <w:rPr>
          <w:color w:val="000000"/>
          <w:sz w:val="22"/>
          <w:szCs w:val="22"/>
        </w:rPr>
        <w:t>their</w:t>
      </w:r>
      <w:r w:rsidR="00825F57" w:rsidRPr="00D92F85">
        <w:rPr>
          <w:color w:val="000000"/>
          <w:sz w:val="22"/>
          <w:szCs w:val="22"/>
        </w:rPr>
        <w:t xml:space="preserve"> new environment.</w:t>
      </w:r>
      <w:r w:rsidR="00A42BA4" w:rsidRPr="00D92F85">
        <w:rPr>
          <w:color w:val="000000"/>
          <w:sz w:val="22"/>
          <w:szCs w:val="22"/>
        </w:rPr>
        <w:t xml:space="preserve"> Nonetheless, the three-stage methodology described in the current study can be effective in understanding the needs of the pedestrians at any location. </w:t>
      </w:r>
    </w:p>
    <w:p w14:paraId="59D92BFC" w14:textId="77777777" w:rsidR="00A23CEE" w:rsidRPr="00D92F85" w:rsidRDefault="00A23CEE" w:rsidP="00A23CEE">
      <w:pPr>
        <w:pBdr>
          <w:top w:val="nil"/>
          <w:left w:val="nil"/>
          <w:bottom w:val="nil"/>
          <w:right w:val="nil"/>
          <w:between w:val="nil"/>
        </w:pBdr>
        <w:spacing w:line="259" w:lineRule="auto"/>
        <w:jc w:val="both"/>
        <w:rPr>
          <w:color w:val="000000"/>
          <w:sz w:val="22"/>
          <w:szCs w:val="22"/>
        </w:rPr>
      </w:pPr>
    </w:p>
    <w:p w14:paraId="206B0410" w14:textId="77E6F8C9" w:rsidR="00966D58" w:rsidRPr="00D92F85" w:rsidRDefault="0012691B" w:rsidP="00A23CEE">
      <w:pPr>
        <w:pBdr>
          <w:top w:val="nil"/>
          <w:left w:val="nil"/>
          <w:bottom w:val="nil"/>
          <w:right w:val="nil"/>
          <w:between w:val="nil"/>
        </w:pBdr>
        <w:spacing w:line="259" w:lineRule="auto"/>
        <w:jc w:val="both"/>
        <w:rPr>
          <w:color w:val="000000"/>
          <w:sz w:val="22"/>
          <w:szCs w:val="22"/>
        </w:rPr>
      </w:pPr>
      <w:r w:rsidRPr="00D92F85">
        <w:rPr>
          <w:color w:val="000000"/>
          <w:sz w:val="22"/>
          <w:szCs w:val="22"/>
        </w:rPr>
        <w:t>Regarding</w:t>
      </w:r>
      <w:r w:rsidR="002224FF" w:rsidRPr="00D92F85">
        <w:rPr>
          <w:color w:val="000000"/>
          <w:sz w:val="22"/>
          <w:szCs w:val="22"/>
        </w:rPr>
        <w:t xml:space="preserve"> RQ3, it was also noted that pedestrians preferred </w:t>
      </w:r>
      <w:r w:rsidR="00963D16" w:rsidRPr="00D92F85">
        <w:rPr>
          <w:color w:val="000000"/>
          <w:sz w:val="22"/>
          <w:szCs w:val="22"/>
        </w:rPr>
        <w:t>that</w:t>
      </w:r>
      <w:r w:rsidR="002224FF" w:rsidRPr="00D92F85">
        <w:rPr>
          <w:color w:val="000000"/>
          <w:sz w:val="22"/>
          <w:szCs w:val="22"/>
        </w:rPr>
        <w:t xml:space="preserve"> the driver initiate communication when approaching a crosswalk; the vehicle slowing down was considered the most prominent indication that the driver would yield. Even as drivers, the </w:t>
      </w:r>
      <w:r w:rsidR="00963D16" w:rsidRPr="00D92F85">
        <w:rPr>
          <w:color w:val="000000"/>
          <w:sz w:val="22"/>
          <w:szCs w:val="22"/>
        </w:rPr>
        <w:t xml:space="preserve">focus </w:t>
      </w:r>
      <w:r w:rsidR="002224FF" w:rsidRPr="00D92F85">
        <w:rPr>
          <w:color w:val="000000"/>
          <w:sz w:val="22"/>
          <w:szCs w:val="22"/>
        </w:rPr>
        <w:t>groups</w:t>
      </w:r>
      <w:r w:rsidR="00963D16" w:rsidRPr="00D92F85">
        <w:rPr>
          <w:color w:val="000000"/>
          <w:sz w:val="22"/>
          <w:szCs w:val="22"/>
        </w:rPr>
        <w:t xml:space="preserve"> participants</w:t>
      </w:r>
      <w:r w:rsidR="002224FF" w:rsidRPr="00D92F85">
        <w:rPr>
          <w:color w:val="000000"/>
          <w:sz w:val="22"/>
          <w:szCs w:val="22"/>
        </w:rPr>
        <w:t xml:space="preserve"> felt it was the responsibility of the driver to maintain control of the situation by slowing down, and then</w:t>
      </w:r>
      <w:r w:rsidR="003A3E75" w:rsidRPr="00D92F85">
        <w:rPr>
          <w:color w:val="000000"/>
          <w:sz w:val="22"/>
          <w:szCs w:val="22"/>
        </w:rPr>
        <w:t>,</w:t>
      </w:r>
      <w:r w:rsidR="002224FF" w:rsidRPr="00D92F85">
        <w:rPr>
          <w:color w:val="000000"/>
          <w:sz w:val="22"/>
          <w:szCs w:val="22"/>
        </w:rPr>
        <w:t xml:space="preserve"> explicitly communicating to the pedestrians to cross. These findings indicate that pedestrians expect the vehicle to initiate and dictate crossings, behaving as a traffic signal. Instances when visibility is poor, or when pedestrians encounter an automated vehicle, clearly communicating the vehicle’s intention becomes even more important. External human machine interface (eHMI) designs have been explored to</w:t>
      </w:r>
      <w:r w:rsidR="00963D16" w:rsidRPr="00D92F85">
        <w:rPr>
          <w:color w:val="000000"/>
          <w:sz w:val="22"/>
          <w:szCs w:val="22"/>
        </w:rPr>
        <w:t xml:space="preserve"> address</w:t>
      </w:r>
      <w:r w:rsidR="002224FF" w:rsidRPr="00D92F85">
        <w:rPr>
          <w:color w:val="000000"/>
          <w:sz w:val="22"/>
          <w:szCs w:val="22"/>
        </w:rPr>
        <w:t xml:space="preserve"> this issue. By displaying instructions to communicate the self-driving vehicle’s intent, pedestrians </w:t>
      </w:r>
      <w:r w:rsidR="002224FF" w:rsidRPr="00D92F85">
        <w:rPr>
          <w:strike/>
          <w:color w:val="000000"/>
          <w:sz w:val="22"/>
          <w:szCs w:val="22"/>
        </w:rPr>
        <w:t>can</w:t>
      </w:r>
      <w:r w:rsidR="002224FF" w:rsidRPr="00D92F85">
        <w:rPr>
          <w:color w:val="000000"/>
          <w:sz w:val="22"/>
          <w:szCs w:val="22"/>
        </w:rPr>
        <w:t xml:space="preserve"> feel more confident and safer while crossing (Liu et al., 2021). There is ongoing research on how cultural differences can determine how effective eHMI</w:t>
      </w:r>
      <w:r w:rsidR="00963D16" w:rsidRPr="00D92F85">
        <w:rPr>
          <w:color w:val="000000"/>
          <w:sz w:val="22"/>
          <w:szCs w:val="22"/>
        </w:rPr>
        <w:t>s</w:t>
      </w:r>
      <w:r w:rsidR="002224FF" w:rsidRPr="00D92F85">
        <w:rPr>
          <w:color w:val="000000"/>
          <w:sz w:val="22"/>
          <w:szCs w:val="22"/>
        </w:rPr>
        <w:t xml:space="preserve"> can be at communicating automated vehicles’ intents (Ranasinghe et al., 2020). While no significant differences were found between explicit and implicit eHMI</w:t>
      </w:r>
      <w:r w:rsidR="00963D16" w:rsidRPr="00D92F85">
        <w:rPr>
          <w:color w:val="000000"/>
          <w:sz w:val="22"/>
          <w:szCs w:val="22"/>
        </w:rPr>
        <w:t>s</w:t>
      </w:r>
      <w:r w:rsidR="002224FF" w:rsidRPr="00D92F85">
        <w:rPr>
          <w:color w:val="000000"/>
          <w:sz w:val="22"/>
          <w:szCs w:val="22"/>
        </w:rPr>
        <w:t xml:space="preserve"> of automated vehicles, pedestrians did prefer explicit communication via eHMI to clearly understand the vehicle’s intent (Dey et al., 2022). Another </w:t>
      </w:r>
      <w:r w:rsidR="005E713B" w:rsidRPr="00D92F85">
        <w:rPr>
          <w:color w:val="000000"/>
          <w:sz w:val="22"/>
          <w:szCs w:val="22"/>
        </w:rPr>
        <w:t>consideration</w:t>
      </w:r>
      <w:r w:rsidR="002224FF" w:rsidRPr="00D92F85">
        <w:rPr>
          <w:color w:val="000000"/>
          <w:sz w:val="22"/>
          <w:szCs w:val="22"/>
        </w:rPr>
        <w:t xml:space="preserve"> </w:t>
      </w:r>
      <w:r w:rsidR="00404822" w:rsidRPr="00D92F85">
        <w:rPr>
          <w:color w:val="000000"/>
          <w:sz w:val="22"/>
          <w:szCs w:val="22"/>
        </w:rPr>
        <w:t>driver</w:t>
      </w:r>
      <w:r w:rsidR="005E713B" w:rsidRPr="00D92F85">
        <w:rPr>
          <w:color w:val="000000"/>
          <w:sz w:val="22"/>
          <w:szCs w:val="22"/>
        </w:rPr>
        <w:t>s</w:t>
      </w:r>
      <w:r w:rsidR="002224FF" w:rsidRPr="00D92F85">
        <w:rPr>
          <w:color w:val="000000"/>
          <w:sz w:val="22"/>
          <w:szCs w:val="22"/>
        </w:rPr>
        <w:t xml:space="preserve"> would use to surmise pedestrian</w:t>
      </w:r>
      <w:r w:rsidR="005E713B" w:rsidRPr="00D92F85">
        <w:rPr>
          <w:color w:val="000000"/>
          <w:sz w:val="22"/>
          <w:szCs w:val="22"/>
        </w:rPr>
        <w:t>s’</w:t>
      </w:r>
      <w:r w:rsidR="002224FF" w:rsidRPr="00D92F85">
        <w:rPr>
          <w:color w:val="000000"/>
          <w:sz w:val="22"/>
          <w:szCs w:val="22"/>
        </w:rPr>
        <w:t xml:space="preserve"> crossing intention was their distance from the curb, irrespective of the walking direction; drivers would automatically presume pedestrians to have an intention to cross if they were within a few steps from the curb since pedestrians are capable of suddenly changing their trajectory. It has been shown that distracted pedestrians are 75% more likely to suddenly change trajectory (Hyman et al., 2010). Factors categorized as the state of the pedestrian, including trajectory, walking pattern, speed, and attention have been used to predict crossing intentions (</w:t>
      </w:r>
      <w:proofErr w:type="spellStart"/>
      <w:r w:rsidR="002224FF" w:rsidRPr="00D92F85">
        <w:rPr>
          <w:color w:val="000000"/>
          <w:sz w:val="22"/>
          <w:szCs w:val="22"/>
        </w:rPr>
        <w:t>Rasouli</w:t>
      </w:r>
      <w:proofErr w:type="spellEnd"/>
      <w:r w:rsidR="002224FF" w:rsidRPr="00D92F85">
        <w:rPr>
          <w:color w:val="000000"/>
          <w:sz w:val="22"/>
          <w:szCs w:val="22"/>
        </w:rPr>
        <w:t xml:space="preserve"> &amp; </w:t>
      </w:r>
      <w:proofErr w:type="spellStart"/>
      <w:r w:rsidR="002224FF" w:rsidRPr="00D92F85">
        <w:rPr>
          <w:color w:val="000000"/>
          <w:sz w:val="22"/>
          <w:szCs w:val="22"/>
        </w:rPr>
        <w:t>Tsotsos</w:t>
      </w:r>
      <w:proofErr w:type="spellEnd"/>
      <w:r w:rsidR="002224FF" w:rsidRPr="00D92F85">
        <w:rPr>
          <w:color w:val="000000"/>
          <w:sz w:val="22"/>
          <w:szCs w:val="22"/>
        </w:rPr>
        <w:t xml:space="preserve">, 2020). Related factors such as angles of joints (ankle, elbow) and standing/walking postures have also been </w:t>
      </w:r>
      <w:r w:rsidR="002224FF" w:rsidRPr="00D92F85">
        <w:rPr>
          <w:color w:val="000000"/>
          <w:sz w:val="22"/>
          <w:szCs w:val="22"/>
        </w:rPr>
        <w:lastRenderedPageBreak/>
        <w:t>considered in prediction algorithms to determine pedestrians’ crossing intents at signalized crosswalks (Zhang et al., 2022). However, pedestrian’s distance from the curb has not been frequently used to predict crossing intention. Yang et al. (2022) developed a neural network utilizing spatiotemporal features such as limb movements, head pose, body orientation, and longitudinal distance from the vehicle to predict crossing intentions for application in autonomous vehicles, but not horizontal distance from the curb.</w:t>
      </w:r>
    </w:p>
    <w:p w14:paraId="35C3313D" w14:textId="77777777" w:rsidR="00423970" w:rsidRPr="00D92F85" w:rsidRDefault="00423970" w:rsidP="00D6793F">
      <w:pPr>
        <w:pBdr>
          <w:top w:val="nil"/>
          <w:left w:val="nil"/>
          <w:bottom w:val="nil"/>
          <w:right w:val="nil"/>
          <w:between w:val="nil"/>
        </w:pBdr>
        <w:spacing w:line="259" w:lineRule="auto"/>
        <w:jc w:val="both"/>
        <w:rPr>
          <w:rFonts w:eastAsia="Calibri"/>
          <w:sz w:val="22"/>
          <w:szCs w:val="22"/>
        </w:rPr>
      </w:pPr>
    </w:p>
    <w:p w14:paraId="7DC44B4F" w14:textId="4FF1569F" w:rsidR="00966D58" w:rsidRPr="00D92F85" w:rsidRDefault="002224FF">
      <w:pPr>
        <w:pBdr>
          <w:top w:val="nil"/>
          <w:left w:val="nil"/>
          <w:bottom w:val="nil"/>
          <w:right w:val="nil"/>
          <w:between w:val="nil"/>
        </w:pBdr>
        <w:spacing w:line="259" w:lineRule="auto"/>
        <w:jc w:val="both"/>
        <w:rPr>
          <w:sz w:val="22"/>
          <w:szCs w:val="22"/>
        </w:rPr>
      </w:pPr>
      <w:r w:rsidRPr="00D92F85">
        <w:rPr>
          <w:b/>
          <w:sz w:val="22"/>
          <w:szCs w:val="22"/>
        </w:rPr>
        <w:t>5. CONCLUSION</w:t>
      </w:r>
    </w:p>
    <w:p w14:paraId="71AA2B83" w14:textId="5B4C4680" w:rsidR="00783D4C" w:rsidRPr="00D92F85" w:rsidRDefault="00783D4C">
      <w:pPr>
        <w:pBdr>
          <w:top w:val="nil"/>
          <w:left w:val="nil"/>
          <w:bottom w:val="nil"/>
          <w:right w:val="nil"/>
          <w:between w:val="nil"/>
        </w:pBdr>
        <w:spacing w:line="259" w:lineRule="auto"/>
        <w:jc w:val="both"/>
        <w:rPr>
          <w:sz w:val="22"/>
          <w:szCs w:val="22"/>
        </w:rPr>
      </w:pPr>
    </w:p>
    <w:p w14:paraId="18398AA6" w14:textId="36419996" w:rsidR="00D6793F" w:rsidRPr="00D92F85" w:rsidRDefault="005E4503">
      <w:pPr>
        <w:pBdr>
          <w:top w:val="nil"/>
          <w:left w:val="nil"/>
          <w:bottom w:val="nil"/>
          <w:right w:val="nil"/>
          <w:between w:val="nil"/>
        </w:pBdr>
        <w:spacing w:line="259" w:lineRule="auto"/>
        <w:jc w:val="both"/>
        <w:rPr>
          <w:sz w:val="22"/>
          <w:szCs w:val="22"/>
        </w:rPr>
      </w:pPr>
      <w:r w:rsidRPr="00D92F85">
        <w:rPr>
          <w:sz w:val="22"/>
          <w:szCs w:val="22"/>
        </w:rPr>
        <w:t>The current three-stage observations study protocol provides a comprehensive methodology to observe pedestrians at unsignalized and signalized crosswalks</w:t>
      </w:r>
      <w:r w:rsidR="00012DE6" w:rsidRPr="00D92F85">
        <w:rPr>
          <w:sz w:val="22"/>
          <w:szCs w:val="22"/>
        </w:rPr>
        <w:t>. It</w:t>
      </w:r>
      <w:r w:rsidRPr="00D92F85">
        <w:rPr>
          <w:sz w:val="22"/>
          <w:szCs w:val="22"/>
        </w:rPr>
        <w:t xml:space="preserve"> identif</w:t>
      </w:r>
      <w:r w:rsidR="00012DE6" w:rsidRPr="00D92F85">
        <w:rPr>
          <w:sz w:val="22"/>
          <w:szCs w:val="22"/>
        </w:rPr>
        <w:t xml:space="preserve">ies </w:t>
      </w:r>
      <w:r w:rsidR="00D9150E" w:rsidRPr="00D92F85">
        <w:rPr>
          <w:sz w:val="22"/>
          <w:szCs w:val="22"/>
        </w:rPr>
        <w:t xml:space="preserve">technological and social distracting </w:t>
      </w:r>
      <w:r w:rsidRPr="00D92F85">
        <w:rPr>
          <w:sz w:val="22"/>
          <w:szCs w:val="22"/>
        </w:rPr>
        <w:t>factors</w:t>
      </w:r>
      <w:r w:rsidR="00D9150E" w:rsidRPr="00D92F85">
        <w:rPr>
          <w:sz w:val="22"/>
          <w:szCs w:val="22"/>
        </w:rPr>
        <w:t>, their prevalence, and how they cause pedestrians to adopt precautionary behaviors; the study identifies how a culturally diverse population may still be able to come to a consensus on the different types  of hand gesture</w:t>
      </w:r>
      <w:r w:rsidR="00CA67ED" w:rsidRPr="00D92F85">
        <w:rPr>
          <w:sz w:val="22"/>
          <w:szCs w:val="22"/>
        </w:rPr>
        <w:t>,</w:t>
      </w:r>
      <w:r w:rsidR="00D9150E" w:rsidRPr="00D92F85">
        <w:rPr>
          <w:sz w:val="22"/>
          <w:szCs w:val="22"/>
        </w:rPr>
        <w:t xml:space="preserve"> their intended meaning</w:t>
      </w:r>
      <w:r w:rsidR="00CA67ED" w:rsidRPr="00D92F85">
        <w:rPr>
          <w:sz w:val="22"/>
          <w:szCs w:val="22"/>
        </w:rPr>
        <w:t>s</w:t>
      </w:r>
      <w:r w:rsidR="00D9150E" w:rsidRPr="00D92F85">
        <w:rPr>
          <w:sz w:val="22"/>
          <w:szCs w:val="22"/>
        </w:rPr>
        <w:t xml:space="preserve">, </w:t>
      </w:r>
      <w:r w:rsidR="000C2F81" w:rsidRPr="00D92F85">
        <w:rPr>
          <w:sz w:val="22"/>
          <w:szCs w:val="22"/>
        </w:rPr>
        <w:t>and how understanding the local pedestrian culture can help identify how to improve crosswalk safety for vulnerable road users; and lastly, the current work identifies communication preferences</w:t>
      </w:r>
      <w:r w:rsidR="00CA67ED" w:rsidRPr="00D92F85">
        <w:rPr>
          <w:sz w:val="22"/>
          <w:szCs w:val="22"/>
        </w:rPr>
        <w:t xml:space="preserve"> </w:t>
      </w:r>
      <w:r w:rsidR="000C2F81" w:rsidRPr="00D92F85">
        <w:rPr>
          <w:sz w:val="22"/>
          <w:szCs w:val="22"/>
        </w:rPr>
        <w:t>for pedestrian</w:t>
      </w:r>
      <w:r w:rsidR="00CA67ED" w:rsidRPr="00D92F85">
        <w:rPr>
          <w:sz w:val="22"/>
          <w:szCs w:val="22"/>
        </w:rPr>
        <w:t>-driver</w:t>
      </w:r>
      <w:r w:rsidR="000C2F81" w:rsidRPr="00D92F85">
        <w:rPr>
          <w:sz w:val="22"/>
          <w:szCs w:val="22"/>
        </w:rPr>
        <w:t xml:space="preserve"> interactions, which are </w:t>
      </w:r>
      <w:r w:rsidR="00CA67ED" w:rsidRPr="00D92F85">
        <w:rPr>
          <w:sz w:val="22"/>
          <w:szCs w:val="22"/>
        </w:rPr>
        <w:t>crucial</w:t>
      </w:r>
      <w:r w:rsidR="000C2F81" w:rsidRPr="00D92F85">
        <w:rPr>
          <w:sz w:val="22"/>
          <w:szCs w:val="22"/>
        </w:rPr>
        <w:t xml:space="preserve"> for safe traversal of unsignalized crosswalks</w:t>
      </w:r>
      <w:r w:rsidR="003658B1" w:rsidRPr="00D92F85">
        <w:rPr>
          <w:sz w:val="22"/>
          <w:szCs w:val="22"/>
        </w:rPr>
        <w:t xml:space="preserve">, and further, </w:t>
      </w:r>
      <w:r w:rsidR="00002CBE" w:rsidRPr="00D92F85">
        <w:rPr>
          <w:sz w:val="22"/>
          <w:szCs w:val="22"/>
        </w:rPr>
        <w:t xml:space="preserve">for the development of future </w:t>
      </w:r>
      <w:r w:rsidR="003658B1" w:rsidRPr="00D92F85">
        <w:rPr>
          <w:sz w:val="22"/>
          <w:szCs w:val="22"/>
        </w:rPr>
        <w:t>interactions</w:t>
      </w:r>
      <w:r w:rsidR="00926EC2" w:rsidRPr="00D92F85">
        <w:rPr>
          <w:sz w:val="22"/>
          <w:szCs w:val="22"/>
        </w:rPr>
        <w:t xml:space="preserve"> between pedestrians and automated vehicles</w:t>
      </w:r>
      <w:r w:rsidR="00002CBE" w:rsidRPr="00D92F85">
        <w:rPr>
          <w:sz w:val="22"/>
          <w:szCs w:val="22"/>
        </w:rPr>
        <w:t>.</w:t>
      </w:r>
      <w:r w:rsidR="003658B1" w:rsidRPr="00D92F85">
        <w:rPr>
          <w:sz w:val="22"/>
          <w:szCs w:val="22"/>
        </w:rPr>
        <w:t xml:space="preserve"> Although the current study was conducted on the campus of a higher education institute in south-west Virginia, USA, this methodology could be applied to any crosswalk in any country. By using a three-stage approach, researchers generated a comprehensive understanding of pedestrians’ needs and drivers’ expectations when approaching crosswalks.</w:t>
      </w:r>
      <w:r w:rsidR="00926EC2" w:rsidRPr="00D92F85">
        <w:rPr>
          <w:sz w:val="22"/>
          <w:szCs w:val="22"/>
        </w:rPr>
        <w:t xml:space="preserve"> </w:t>
      </w:r>
      <w:r w:rsidR="00426BDC" w:rsidRPr="00D92F85">
        <w:rPr>
          <w:sz w:val="22"/>
          <w:szCs w:val="22"/>
        </w:rPr>
        <w:t>Some of the key takeaways from the current study are as follows:</w:t>
      </w:r>
    </w:p>
    <w:p w14:paraId="6F8A8E04" w14:textId="2F2D4E77" w:rsidR="00426BDC" w:rsidRPr="00D92F85" w:rsidRDefault="00926EC2" w:rsidP="00426BDC">
      <w:pPr>
        <w:numPr>
          <w:ilvl w:val="3"/>
          <w:numId w:val="17"/>
        </w:numPr>
        <w:pBdr>
          <w:top w:val="nil"/>
          <w:left w:val="nil"/>
          <w:bottom w:val="nil"/>
          <w:right w:val="nil"/>
          <w:between w:val="nil"/>
        </w:pBdr>
        <w:spacing w:line="259" w:lineRule="auto"/>
        <w:ind w:left="450" w:hanging="270"/>
        <w:jc w:val="both"/>
        <w:rPr>
          <w:color w:val="000000"/>
          <w:sz w:val="22"/>
          <w:szCs w:val="22"/>
        </w:rPr>
      </w:pPr>
      <w:r w:rsidRPr="00D92F85">
        <w:rPr>
          <w:color w:val="000000"/>
          <w:sz w:val="22"/>
          <w:szCs w:val="22"/>
        </w:rPr>
        <w:t>With respect to RQ1, o</w:t>
      </w:r>
      <w:r w:rsidR="00426BDC" w:rsidRPr="00D92F85">
        <w:rPr>
          <w:color w:val="000000"/>
          <w:sz w:val="22"/>
          <w:szCs w:val="22"/>
        </w:rPr>
        <w:t>bserved pedestrians were more likely to be distracted by social factors such as crossing in a group or talking with members of a group, than by technological factors such as PLDs or cellphones. It was also noted that pedestrians tended to overestimate their own abilities at avoiding risky behavior at crosswalks. This was realized by looking at the data from the naturalistic observations (Stage 1), and the survey (Stage 2) together. Therefore, efforts should be made to train pedestrians to adopt an individual mindset when approaching and using crosswalks. Efforts are also needed to make pedestrians aware of their disconnect from the environment due to the use of PLDs, so they may continue practicing cautionary behaviors and avoid risks throughout the crossing process.</w:t>
      </w:r>
    </w:p>
    <w:p w14:paraId="70B97F33" w14:textId="39E5BB15" w:rsidR="00426BDC" w:rsidRPr="00D92F85" w:rsidRDefault="00926EC2" w:rsidP="00426BDC">
      <w:pPr>
        <w:numPr>
          <w:ilvl w:val="3"/>
          <w:numId w:val="17"/>
        </w:numPr>
        <w:pBdr>
          <w:top w:val="nil"/>
          <w:left w:val="nil"/>
          <w:bottom w:val="nil"/>
          <w:right w:val="nil"/>
          <w:between w:val="nil"/>
        </w:pBdr>
        <w:spacing w:line="259" w:lineRule="auto"/>
        <w:ind w:left="450" w:hanging="270"/>
        <w:jc w:val="both"/>
        <w:rPr>
          <w:color w:val="000000"/>
          <w:sz w:val="22"/>
          <w:szCs w:val="22"/>
        </w:rPr>
      </w:pPr>
      <w:r w:rsidRPr="00D92F85">
        <w:rPr>
          <w:color w:val="000000"/>
          <w:sz w:val="22"/>
          <w:szCs w:val="22"/>
        </w:rPr>
        <w:t>With respect to RQ2, d</w:t>
      </w:r>
      <w:r w:rsidR="00426BDC" w:rsidRPr="00D92F85">
        <w:rPr>
          <w:color w:val="000000"/>
          <w:sz w:val="22"/>
          <w:szCs w:val="22"/>
        </w:rPr>
        <w:t xml:space="preserve">espite </w:t>
      </w:r>
      <w:r w:rsidRPr="00D92F85">
        <w:rPr>
          <w:color w:val="000000"/>
          <w:sz w:val="22"/>
          <w:szCs w:val="22"/>
        </w:rPr>
        <w:t>being a</w:t>
      </w:r>
      <w:r w:rsidR="00426BDC" w:rsidRPr="00D92F85">
        <w:rPr>
          <w:color w:val="000000"/>
          <w:sz w:val="22"/>
          <w:szCs w:val="22"/>
        </w:rPr>
        <w:t xml:space="preserve"> diverse population, there was a consensus on hand gestures and their intended meaning for pedestrian-vehicle interaction. This </w:t>
      </w:r>
      <w:r w:rsidRPr="00D92F85">
        <w:rPr>
          <w:color w:val="000000"/>
          <w:sz w:val="22"/>
          <w:szCs w:val="22"/>
        </w:rPr>
        <w:t>was</w:t>
      </w:r>
      <w:r w:rsidR="00426BDC" w:rsidRPr="00D92F85">
        <w:rPr>
          <w:color w:val="000000"/>
          <w:sz w:val="22"/>
          <w:szCs w:val="22"/>
        </w:rPr>
        <w:t xml:space="preserve"> determined through the naturalistic observations (Stage 1), and the focus groups (Stage 3)</w:t>
      </w:r>
      <w:r w:rsidRPr="00D92F85">
        <w:rPr>
          <w:color w:val="000000"/>
          <w:sz w:val="22"/>
          <w:szCs w:val="22"/>
        </w:rPr>
        <w:t xml:space="preserve">, </w:t>
      </w:r>
      <w:r w:rsidR="00426BDC" w:rsidRPr="00D92F85">
        <w:rPr>
          <w:color w:val="000000"/>
          <w:sz w:val="22"/>
          <w:szCs w:val="22"/>
        </w:rPr>
        <w:t>indicat</w:t>
      </w:r>
      <w:r w:rsidRPr="00D92F85">
        <w:rPr>
          <w:color w:val="000000"/>
          <w:sz w:val="22"/>
          <w:szCs w:val="22"/>
        </w:rPr>
        <w:t>ing</w:t>
      </w:r>
      <w:r w:rsidR="00426BDC" w:rsidRPr="00D92F85">
        <w:rPr>
          <w:color w:val="000000"/>
          <w:sz w:val="22"/>
          <w:szCs w:val="22"/>
        </w:rPr>
        <w:t xml:space="preserve"> that based on the local pedestrian culture, hand gestures could be standardized. In the future, standardized hand gestures could serve as a baseline for developing eHMIs in auto</w:t>
      </w:r>
      <w:r w:rsidR="00986B0C" w:rsidRPr="00D92F85">
        <w:rPr>
          <w:color w:val="000000"/>
          <w:sz w:val="22"/>
          <w:szCs w:val="22"/>
        </w:rPr>
        <w:t>mated</w:t>
      </w:r>
      <w:r w:rsidR="00426BDC" w:rsidRPr="00D92F85">
        <w:rPr>
          <w:color w:val="000000"/>
          <w:sz w:val="22"/>
          <w:szCs w:val="22"/>
        </w:rPr>
        <w:t xml:space="preserve"> </w:t>
      </w:r>
      <w:r w:rsidR="00986B0C" w:rsidRPr="00D92F85">
        <w:rPr>
          <w:color w:val="000000"/>
          <w:sz w:val="22"/>
          <w:szCs w:val="22"/>
        </w:rPr>
        <w:t>vehicles (SAE Level 4 and up)</w:t>
      </w:r>
      <w:r w:rsidR="00426BDC" w:rsidRPr="00D92F85">
        <w:rPr>
          <w:color w:val="000000"/>
          <w:sz w:val="22"/>
          <w:szCs w:val="22"/>
        </w:rPr>
        <w:t xml:space="preserve"> to improve pedestrian safety at unsignalized crosswalks.</w:t>
      </w:r>
    </w:p>
    <w:p w14:paraId="67A22131" w14:textId="42ACB4E9" w:rsidR="00986B0C" w:rsidRPr="00D92F85" w:rsidRDefault="00926EC2" w:rsidP="002C3644">
      <w:pPr>
        <w:numPr>
          <w:ilvl w:val="3"/>
          <w:numId w:val="17"/>
        </w:numPr>
        <w:pBdr>
          <w:top w:val="nil"/>
          <w:left w:val="nil"/>
          <w:bottom w:val="nil"/>
          <w:right w:val="nil"/>
          <w:between w:val="nil"/>
        </w:pBdr>
        <w:spacing w:line="259" w:lineRule="auto"/>
        <w:ind w:left="450" w:hanging="270"/>
        <w:jc w:val="both"/>
      </w:pPr>
      <w:r w:rsidRPr="00D92F85">
        <w:rPr>
          <w:color w:val="000000"/>
          <w:sz w:val="22"/>
          <w:szCs w:val="22"/>
        </w:rPr>
        <w:t>With respect to RQ3, p</w:t>
      </w:r>
      <w:r w:rsidR="00426BDC" w:rsidRPr="00D92F85">
        <w:rPr>
          <w:color w:val="000000"/>
          <w:sz w:val="22"/>
          <w:szCs w:val="22"/>
        </w:rPr>
        <w:t xml:space="preserve">edestrians preferred drivers to initiate communication at unsignalized crosswalks. This was identified through the survey (Stage 2) and the focus groups (Stage 3). </w:t>
      </w:r>
      <w:r w:rsidR="005E713B" w:rsidRPr="00D92F85">
        <w:rPr>
          <w:color w:val="000000"/>
          <w:sz w:val="22"/>
          <w:szCs w:val="22"/>
        </w:rPr>
        <w:t>Due to vehicles being larger in size than vulnerable road users</w:t>
      </w:r>
      <w:r w:rsidR="00426BDC" w:rsidRPr="00D92F85">
        <w:rPr>
          <w:color w:val="000000"/>
          <w:sz w:val="22"/>
          <w:szCs w:val="22"/>
        </w:rPr>
        <w:t xml:space="preserve">, pedestrians reported feeling more comfortable when the </w:t>
      </w:r>
      <w:r w:rsidR="00D663C1" w:rsidRPr="00D92F85">
        <w:rPr>
          <w:color w:val="000000"/>
          <w:sz w:val="22"/>
          <w:szCs w:val="22"/>
        </w:rPr>
        <w:t>driver-initiated</w:t>
      </w:r>
      <w:r w:rsidR="00426BDC" w:rsidRPr="00D92F85">
        <w:rPr>
          <w:color w:val="000000"/>
          <w:sz w:val="22"/>
          <w:szCs w:val="22"/>
        </w:rPr>
        <w:t xml:space="preserve"> communication. These findings show that drivers or automated vehicles </w:t>
      </w:r>
      <w:r w:rsidR="00986B0C" w:rsidRPr="00D92F85">
        <w:rPr>
          <w:color w:val="000000"/>
          <w:sz w:val="22"/>
          <w:szCs w:val="22"/>
        </w:rPr>
        <w:t xml:space="preserve">(SAE Levels 4 and up) </w:t>
      </w:r>
      <w:r w:rsidR="00426BDC" w:rsidRPr="00D92F85">
        <w:rPr>
          <w:color w:val="000000"/>
          <w:sz w:val="22"/>
          <w:szCs w:val="22"/>
        </w:rPr>
        <w:t>should clearly indicate their intentions first through the use of eHMIs</w:t>
      </w:r>
      <w:r w:rsidR="00986B0C" w:rsidRPr="00D92F85">
        <w:rPr>
          <w:color w:val="000000"/>
          <w:sz w:val="22"/>
          <w:szCs w:val="22"/>
        </w:rPr>
        <w:t xml:space="preserve"> when approaching unsignalized crosswalks. Y</w:t>
      </w:r>
      <w:r w:rsidR="00426BDC" w:rsidRPr="00D92F85">
        <w:rPr>
          <w:color w:val="000000"/>
          <w:sz w:val="22"/>
          <w:szCs w:val="22"/>
        </w:rPr>
        <w:t>ielding rules should be implemented</w:t>
      </w:r>
      <w:r w:rsidR="00986B0C" w:rsidRPr="00D92F85">
        <w:rPr>
          <w:color w:val="000000"/>
          <w:sz w:val="22"/>
          <w:szCs w:val="22"/>
        </w:rPr>
        <w:t xml:space="preserve"> so that vehicles are required to initiate communication to indicate yielding intent</w:t>
      </w:r>
      <w:r w:rsidRPr="00D92F85">
        <w:rPr>
          <w:color w:val="000000"/>
          <w:sz w:val="22"/>
          <w:szCs w:val="22"/>
        </w:rPr>
        <w:t xml:space="preserve"> first</w:t>
      </w:r>
      <w:r w:rsidR="00986B0C" w:rsidRPr="00D92F85">
        <w:rPr>
          <w:color w:val="000000"/>
          <w:sz w:val="22"/>
          <w:szCs w:val="22"/>
        </w:rPr>
        <w:t>.</w:t>
      </w:r>
    </w:p>
    <w:p w14:paraId="6C2D51EF" w14:textId="77777777" w:rsidR="00966D58" w:rsidRPr="00D92F85" w:rsidRDefault="00966D58">
      <w:pPr>
        <w:pBdr>
          <w:top w:val="nil"/>
          <w:left w:val="nil"/>
          <w:bottom w:val="nil"/>
          <w:right w:val="nil"/>
          <w:between w:val="nil"/>
        </w:pBdr>
        <w:spacing w:line="259" w:lineRule="auto"/>
        <w:ind w:left="990"/>
        <w:jc w:val="both"/>
      </w:pPr>
    </w:p>
    <w:p w14:paraId="0CE6EA2B" w14:textId="24E2EE18" w:rsidR="00966D58" w:rsidRPr="00D92F85" w:rsidRDefault="002224FF">
      <w:pPr>
        <w:pBdr>
          <w:top w:val="nil"/>
          <w:left w:val="nil"/>
          <w:bottom w:val="nil"/>
          <w:right w:val="nil"/>
          <w:between w:val="nil"/>
        </w:pBdr>
        <w:spacing w:line="259" w:lineRule="auto"/>
        <w:rPr>
          <w:b/>
          <w:color w:val="000000"/>
          <w:sz w:val="22"/>
          <w:szCs w:val="22"/>
        </w:rPr>
      </w:pPr>
      <w:r w:rsidRPr="00D92F85">
        <w:rPr>
          <w:b/>
          <w:color w:val="000000"/>
          <w:sz w:val="22"/>
          <w:szCs w:val="22"/>
        </w:rPr>
        <w:t>6. LIMITATIONS AND FUTURE WORK</w:t>
      </w:r>
    </w:p>
    <w:p w14:paraId="77309884" w14:textId="77777777" w:rsidR="00A2114A" w:rsidRPr="00D92F85" w:rsidRDefault="00A2114A">
      <w:pPr>
        <w:pBdr>
          <w:top w:val="nil"/>
          <w:left w:val="nil"/>
          <w:bottom w:val="nil"/>
          <w:right w:val="nil"/>
          <w:between w:val="nil"/>
        </w:pBdr>
        <w:spacing w:line="259" w:lineRule="auto"/>
        <w:jc w:val="both"/>
        <w:rPr>
          <w:b/>
          <w:color w:val="000000"/>
          <w:sz w:val="22"/>
          <w:szCs w:val="22"/>
        </w:rPr>
      </w:pPr>
    </w:p>
    <w:p w14:paraId="7C5CD985" w14:textId="4CD55522" w:rsidR="00C54625" w:rsidRPr="00D92F85" w:rsidRDefault="002224FF">
      <w:pPr>
        <w:pBdr>
          <w:top w:val="nil"/>
          <w:left w:val="nil"/>
          <w:bottom w:val="nil"/>
          <w:right w:val="nil"/>
          <w:between w:val="nil"/>
        </w:pBdr>
        <w:spacing w:line="259" w:lineRule="auto"/>
        <w:jc w:val="both"/>
        <w:rPr>
          <w:color w:val="000000"/>
          <w:sz w:val="22"/>
          <w:szCs w:val="22"/>
        </w:rPr>
      </w:pPr>
      <w:r w:rsidRPr="00D92F85">
        <w:rPr>
          <w:color w:val="000000"/>
          <w:sz w:val="22"/>
          <w:szCs w:val="22"/>
        </w:rPr>
        <w:t xml:space="preserve">There are certain limitations in the current work that should be addressed. First, </w:t>
      </w:r>
      <w:r w:rsidR="00A2114A" w:rsidRPr="00D92F85">
        <w:rPr>
          <w:color w:val="000000"/>
          <w:sz w:val="22"/>
          <w:szCs w:val="22"/>
        </w:rPr>
        <w:t>naturalistic observations</w:t>
      </w:r>
      <w:r w:rsidRPr="00D92F85">
        <w:rPr>
          <w:color w:val="000000"/>
          <w:sz w:val="22"/>
          <w:szCs w:val="22"/>
        </w:rPr>
        <w:t xml:space="preserve"> </w:t>
      </w:r>
      <w:r w:rsidR="00A2114A" w:rsidRPr="00D92F85">
        <w:rPr>
          <w:color w:val="000000"/>
          <w:sz w:val="22"/>
          <w:szCs w:val="22"/>
        </w:rPr>
        <w:t xml:space="preserve">for </w:t>
      </w:r>
      <w:r w:rsidRPr="00D92F85">
        <w:rPr>
          <w:color w:val="000000"/>
          <w:sz w:val="22"/>
          <w:szCs w:val="22"/>
        </w:rPr>
        <w:t>the current study w</w:t>
      </w:r>
      <w:r w:rsidR="00A2114A" w:rsidRPr="00D92F85">
        <w:rPr>
          <w:color w:val="000000"/>
          <w:sz w:val="22"/>
          <w:szCs w:val="22"/>
        </w:rPr>
        <w:t>ere</w:t>
      </w:r>
      <w:r w:rsidRPr="00D92F85">
        <w:rPr>
          <w:color w:val="000000"/>
          <w:sz w:val="22"/>
          <w:szCs w:val="22"/>
        </w:rPr>
        <w:t xml:space="preserve"> conducted during the COVID-19 pandemic causing a large portion of the student </w:t>
      </w:r>
      <w:r w:rsidRPr="00D92F85">
        <w:rPr>
          <w:color w:val="000000"/>
          <w:sz w:val="22"/>
          <w:szCs w:val="22"/>
        </w:rPr>
        <w:lastRenderedPageBreak/>
        <w:t xml:space="preserve">population to attend classes virtually. This led to a reduced number of observed foot and vehicular traffic. </w:t>
      </w:r>
      <w:r w:rsidR="00A2114A" w:rsidRPr="00D92F85">
        <w:rPr>
          <w:color w:val="000000"/>
          <w:sz w:val="22"/>
          <w:szCs w:val="22"/>
        </w:rPr>
        <w:t xml:space="preserve">The survey stage </w:t>
      </w:r>
      <w:r w:rsidRPr="00D92F85">
        <w:rPr>
          <w:color w:val="000000"/>
          <w:sz w:val="22"/>
          <w:szCs w:val="22"/>
        </w:rPr>
        <w:t xml:space="preserve">also suffered from having fewer students being present on campus. It is possible that by repeating this study at a time where attendance is back to normal, new associations or trends might be found in regard to distracted pedestrian behavior at crosswalks. Second, it should be noted that the associations identified through the analysis of the data from </w:t>
      </w:r>
      <w:r w:rsidR="00A2114A" w:rsidRPr="00D92F85">
        <w:rPr>
          <w:color w:val="000000"/>
          <w:sz w:val="22"/>
          <w:szCs w:val="22"/>
        </w:rPr>
        <w:t xml:space="preserve">the naturalistic observations stage </w:t>
      </w:r>
      <w:r w:rsidRPr="00D92F85">
        <w:rPr>
          <w:color w:val="000000"/>
          <w:sz w:val="22"/>
          <w:szCs w:val="22"/>
        </w:rPr>
        <w:t>does not indicate causation</w:t>
      </w:r>
      <w:r w:rsidR="00A2114A" w:rsidRPr="00D92F85">
        <w:rPr>
          <w:color w:val="000000"/>
          <w:sz w:val="22"/>
          <w:szCs w:val="22"/>
        </w:rPr>
        <w:t xml:space="preserve"> but only associations</w:t>
      </w:r>
      <w:r w:rsidRPr="00D92F85">
        <w:rPr>
          <w:color w:val="000000"/>
          <w:sz w:val="22"/>
          <w:szCs w:val="22"/>
        </w:rPr>
        <w:t>, and hence</w:t>
      </w:r>
      <w:r w:rsidR="001724F3" w:rsidRPr="00D92F85">
        <w:rPr>
          <w:color w:val="000000"/>
          <w:sz w:val="22"/>
          <w:szCs w:val="22"/>
        </w:rPr>
        <w:t>,</w:t>
      </w:r>
      <w:r w:rsidRPr="00D92F85">
        <w:rPr>
          <w:color w:val="000000"/>
          <w:sz w:val="22"/>
          <w:szCs w:val="22"/>
        </w:rPr>
        <w:t xml:space="preserve"> it is not possible to answer if certain distractors caused certain behaviors. </w:t>
      </w:r>
      <w:r w:rsidR="00A42BA4" w:rsidRPr="00D92F85">
        <w:rPr>
          <w:color w:val="000000"/>
          <w:sz w:val="22"/>
          <w:szCs w:val="22"/>
        </w:rPr>
        <w:t xml:space="preserve">Third, no data was collected regarding assimilation of international students in Stage 2 or Stage 3; assimilation data such as time spent on campus or in south-west Virginia, USA, connections with cocultures, or connections with American students could provide explanations for international students’ expectations, knowledge of road rules and local hand gestures, and behaviors at crosswalks. </w:t>
      </w:r>
      <w:r w:rsidRPr="00D92F85">
        <w:rPr>
          <w:color w:val="000000"/>
          <w:sz w:val="22"/>
          <w:szCs w:val="22"/>
        </w:rPr>
        <w:t xml:space="preserve">Lastly, the current study did not control for any factors, and was </w:t>
      </w:r>
      <w:r w:rsidR="00404822" w:rsidRPr="00D92F85">
        <w:rPr>
          <w:color w:val="000000"/>
          <w:sz w:val="22"/>
          <w:szCs w:val="22"/>
        </w:rPr>
        <w:t>focused</w:t>
      </w:r>
      <w:r w:rsidRPr="00D92F85">
        <w:rPr>
          <w:color w:val="000000"/>
          <w:sz w:val="22"/>
          <w:szCs w:val="22"/>
        </w:rPr>
        <w:t xml:space="preserve"> on identifying existing trends in pedestrian behavior at crosswalks</w:t>
      </w:r>
      <w:r w:rsidR="00C54625" w:rsidRPr="00D92F85">
        <w:rPr>
          <w:color w:val="000000"/>
          <w:sz w:val="22"/>
          <w:szCs w:val="22"/>
        </w:rPr>
        <w:t xml:space="preserve"> through naturalistic non-intervention observation</w:t>
      </w:r>
      <w:r w:rsidRPr="00D92F85">
        <w:rPr>
          <w:color w:val="000000"/>
          <w:sz w:val="22"/>
          <w:szCs w:val="22"/>
        </w:rPr>
        <w:t xml:space="preserve">. </w:t>
      </w:r>
    </w:p>
    <w:p w14:paraId="7B794B38" w14:textId="77777777" w:rsidR="00A23CEE" w:rsidRPr="00D92F85" w:rsidRDefault="00A23CEE" w:rsidP="00A23CEE">
      <w:pPr>
        <w:pBdr>
          <w:top w:val="nil"/>
          <w:left w:val="nil"/>
          <w:bottom w:val="nil"/>
          <w:right w:val="nil"/>
          <w:between w:val="nil"/>
        </w:pBdr>
        <w:spacing w:line="259" w:lineRule="auto"/>
        <w:jc w:val="both"/>
        <w:rPr>
          <w:color w:val="000000"/>
          <w:sz w:val="22"/>
          <w:szCs w:val="22"/>
        </w:rPr>
      </w:pPr>
    </w:p>
    <w:p w14:paraId="04752892" w14:textId="77777777" w:rsidR="008564FE" w:rsidRPr="00D92F85" w:rsidRDefault="002224FF" w:rsidP="00A23CEE">
      <w:pPr>
        <w:pBdr>
          <w:top w:val="nil"/>
          <w:left w:val="nil"/>
          <w:bottom w:val="nil"/>
          <w:right w:val="nil"/>
          <w:between w:val="nil"/>
        </w:pBdr>
        <w:spacing w:line="259" w:lineRule="auto"/>
        <w:jc w:val="both"/>
        <w:rPr>
          <w:b/>
          <w:color w:val="000000"/>
          <w:sz w:val="22"/>
          <w:szCs w:val="22"/>
        </w:rPr>
      </w:pPr>
      <w:r w:rsidRPr="00D92F85">
        <w:rPr>
          <w:color w:val="000000"/>
          <w:sz w:val="22"/>
          <w:szCs w:val="22"/>
        </w:rPr>
        <w:t xml:space="preserve">While technological distractors were observed to positively influence pedestrian behavior, it led to ambiguous crossing decisions at Location C due to environmental factors such as </w:t>
      </w:r>
      <w:r w:rsidR="00C54625" w:rsidRPr="00D92F85">
        <w:rPr>
          <w:color w:val="000000"/>
          <w:sz w:val="22"/>
          <w:szCs w:val="22"/>
        </w:rPr>
        <w:t xml:space="preserve">visual obstruction caused by a </w:t>
      </w:r>
      <w:r w:rsidRPr="00D92F85">
        <w:rPr>
          <w:color w:val="000000"/>
          <w:sz w:val="22"/>
          <w:szCs w:val="22"/>
        </w:rPr>
        <w:t>parked bus</w:t>
      </w:r>
      <w:r w:rsidR="004F579C" w:rsidRPr="00D92F85">
        <w:rPr>
          <w:color w:val="000000"/>
          <w:sz w:val="22"/>
          <w:szCs w:val="22"/>
        </w:rPr>
        <w:t xml:space="preserve"> when it was present</w:t>
      </w:r>
      <w:r w:rsidRPr="00D92F85">
        <w:rPr>
          <w:color w:val="000000"/>
          <w:sz w:val="22"/>
          <w:szCs w:val="22"/>
        </w:rPr>
        <w:t xml:space="preserve">. </w:t>
      </w:r>
      <w:r w:rsidR="002C3644" w:rsidRPr="00D92F85">
        <w:rPr>
          <w:color w:val="000000"/>
          <w:sz w:val="22"/>
          <w:szCs w:val="22"/>
        </w:rPr>
        <w:t>I</w:t>
      </w:r>
      <w:r w:rsidRPr="00D92F85">
        <w:rPr>
          <w:color w:val="000000"/>
          <w:sz w:val="22"/>
          <w:szCs w:val="22"/>
        </w:rPr>
        <w:t xml:space="preserve">t should be noted that technologically distracted pedestrians were more comfortable dropping their guard after initially checking for traffic, than were socially distracted pedestrians. This shows that their level of awareness is not consistent throughout the crossing </w:t>
      </w:r>
      <w:r w:rsidR="00404822" w:rsidRPr="00D92F85">
        <w:rPr>
          <w:color w:val="000000"/>
          <w:sz w:val="22"/>
          <w:szCs w:val="22"/>
        </w:rPr>
        <w:t>process and</w:t>
      </w:r>
      <w:r w:rsidRPr="00D92F85">
        <w:rPr>
          <w:color w:val="000000"/>
          <w:sz w:val="22"/>
          <w:szCs w:val="22"/>
        </w:rPr>
        <w:t xml:space="preserve"> may still be lower than those without any distractions. Therefore, this does not entirely negate the risk of being involved in an accident with an approaching vehicle. The current study is not able to </w:t>
      </w:r>
      <w:r w:rsidR="00C54625" w:rsidRPr="00D92F85">
        <w:rPr>
          <w:color w:val="000000"/>
          <w:sz w:val="22"/>
          <w:szCs w:val="22"/>
        </w:rPr>
        <w:t xml:space="preserve">address </w:t>
      </w:r>
      <w:r w:rsidRPr="00D92F85">
        <w:rPr>
          <w:color w:val="000000"/>
          <w:sz w:val="22"/>
          <w:szCs w:val="22"/>
        </w:rPr>
        <w:t>to what extent technological distractions, such as PLDs, affect pedestrians’ situation awareness.</w:t>
      </w:r>
      <w:r w:rsidRPr="00D92F85">
        <w:rPr>
          <w:rFonts w:eastAsia="Calibri"/>
        </w:rPr>
        <w:t xml:space="preserve"> </w:t>
      </w:r>
      <w:r w:rsidRPr="00D92F85">
        <w:rPr>
          <w:color w:val="000000"/>
          <w:sz w:val="22"/>
          <w:szCs w:val="22"/>
        </w:rPr>
        <w:t>Future studies should focus on understanding the impact technological distractors have on pedestrian crossing behavior, especially at complex unsignalized crosswalks</w:t>
      </w:r>
      <w:r w:rsidR="004F579C" w:rsidRPr="00D92F85">
        <w:rPr>
          <w:color w:val="000000"/>
          <w:sz w:val="22"/>
          <w:szCs w:val="22"/>
        </w:rPr>
        <w:t xml:space="preserve">, where there </w:t>
      </w:r>
      <w:r w:rsidRPr="00D92F85">
        <w:rPr>
          <w:color w:val="000000"/>
          <w:sz w:val="22"/>
          <w:szCs w:val="22"/>
        </w:rPr>
        <w:t xml:space="preserve">is a blind spot present at the crosswalk. </w:t>
      </w:r>
      <w:r w:rsidR="00986B0C" w:rsidRPr="00D92F85">
        <w:rPr>
          <w:color w:val="000000"/>
          <w:sz w:val="22"/>
          <w:szCs w:val="22"/>
        </w:rPr>
        <w:t xml:space="preserve">Future studies should also attempt to quantify the extent of degradation in auditory situation awareness from the use of PLDs. </w:t>
      </w:r>
      <w:r w:rsidRPr="00D92F85">
        <w:rPr>
          <w:color w:val="000000"/>
          <w:sz w:val="22"/>
          <w:szCs w:val="22"/>
        </w:rPr>
        <w:t>Identifying how crossing behavior</w:t>
      </w:r>
      <w:r w:rsidR="004F579C" w:rsidRPr="00D92F85">
        <w:rPr>
          <w:color w:val="000000"/>
          <w:sz w:val="22"/>
          <w:szCs w:val="22"/>
        </w:rPr>
        <w:t xml:space="preserve"> </w:t>
      </w:r>
      <w:r w:rsidRPr="00D92F85">
        <w:rPr>
          <w:color w:val="000000"/>
          <w:sz w:val="22"/>
          <w:szCs w:val="22"/>
        </w:rPr>
        <w:t>and pedestrians</w:t>
      </w:r>
      <w:r w:rsidR="004F579C" w:rsidRPr="00D92F85">
        <w:rPr>
          <w:color w:val="000000"/>
          <w:sz w:val="22"/>
          <w:szCs w:val="22"/>
        </w:rPr>
        <w:t>’</w:t>
      </w:r>
      <w:r w:rsidRPr="00D92F85">
        <w:rPr>
          <w:color w:val="000000"/>
          <w:sz w:val="22"/>
          <w:szCs w:val="22"/>
        </w:rPr>
        <w:t xml:space="preserve"> situation awareness </w:t>
      </w:r>
      <w:r w:rsidR="004F579C" w:rsidRPr="00D92F85">
        <w:rPr>
          <w:color w:val="000000"/>
          <w:sz w:val="22"/>
          <w:szCs w:val="22"/>
        </w:rPr>
        <w:t>are</w:t>
      </w:r>
      <w:r w:rsidRPr="00D92F85">
        <w:rPr>
          <w:color w:val="000000"/>
          <w:sz w:val="22"/>
          <w:szCs w:val="22"/>
        </w:rPr>
        <w:t xml:space="preserve"> affected through PLD or cellphone usage</w:t>
      </w:r>
      <w:r w:rsidR="004F579C" w:rsidRPr="00D92F85">
        <w:rPr>
          <w:color w:val="000000"/>
          <w:sz w:val="22"/>
          <w:szCs w:val="22"/>
        </w:rPr>
        <w:t xml:space="preserve"> in the presence and absence of visual obstructions</w:t>
      </w:r>
      <w:r w:rsidRPr="00D92F85">
        <w:rPr>
          <w:color w:val="000000"/>
          <w:sz w:val="22"/>
          <w:szCs w:val="22"/>
        </w:rPr>
        <w:t xml:space="preserve"> would be meaningful efforts towards that goal. Findings from such research efforts will help design intervention methods to inform distracted</w:t>
      </w:r>
      <w:r w:rsidR="00C54625" w:rsidRPr="00D92F85">
        <w:rPr>
          <w:color w:val="000000"/>
          <w:sz w:val="22"/>
          <w:szCs w:val="22"/>
        </w:rPr>
        <w:t xml:space="preserve"> or impaired</w:t>
      </w:r>
      <w:r w:rsidRPr="00D92F85">
        <w:rPr>
          <w:color w:val="000000"/>
          <w:sz w:val="22"/>
          <w:szCs w:val="22"/>
        </w:rPr>
        <w:t xml:space="preserve"> pedestrians about upcoming traffic and improve their general situation awareness at crosswalk and intersections.</w:t>
      </w:r>
    </w:p>
    <w:p w14:paraId="2CC9968B" w14:textId="77777777" w:rsidR="008564FE" w:rsidRPr="00D92F85" w:rsidRDefault="008564FE" w:rsidP="00A23CEE">
      <w:pPr>
        <w:pBdr>
          <w:top w:val="nil"/>
          <w:left w:val="nil"/>
          <w:bottom w:val="nil"/>
          <w:right w:val="nil"/>
          <w:between w:val="nil"/>
        </w:pBdr>
        <w:spacing w:line="259" w:lineRule="auto"/>
        <w:jc w:val="both"/>
        <w:rPr>
          <w:b/>
          <w:color w:val="000000"/>
          <w:sz w:val="22"/>
          <w:szCs w:val="22"/>
        </w:rPr>
      </w:pPr>
    </w:p>
    <w:p w14:paraId="2D10DDAA" w14:textId="2B4C64F3" w:rsidR="00B80EBA" w:rsidRPr="00D92F85" w:rsidRDefault="00BB0D18" w:rsidP="00A23CEE">
      <w:pPr>
        <w:pBdr>
          <w:top w:val="nil"/>
          <w:left w:val="nil"/>
          <w:bottom w:val="nil"/>
          <w:right w:val="nil"/>
          <w:between w:val="nil"/>
        </w:pBdr>
        <w:spacing w:line="259" w:lineRule="auto"/>
        <w:jc w:val="both"/>
        <w:rPr>
          <w:color w:val="000000"/>
          <w:sz w:val="22"/>
          <w:szCs w:val="22"/>
        </w:rPr>
      </w:pPr>
      <w:r w:rsidRPr="00D92F85">
        <w:rPr>
          <w:b/>
          <w:color w:val="000000"/>
          <w:sz w:val="22"/>
          <w:szCs w:val="22"/>
        </w:rPr>
        <w:t>7</w:t>
      </w:r>
      <w:r w:rsidRPr="00D92F85">
        <w:rPr>
          <w:rFonts w:eastAsia="Calibri"/>
          <w:b/>
          <w:color w:val="000000"/>
          <w:sz w:val="22"/>
          <w:szCs w:val="22"/>
        </w:rPr>
        <w:t>.</w:t>
      </w:r>
      <w:r w:rsidRPr="00D92F85">
        <w:rPr>
          <w:b/>
          <w:color w:val="000000"/>
          <w:sz w:val="22"/>
          <w:szCs w:val="22"/>
        </w:rPr>
        <w:t xml:space="preserve"> </w:t>
      </w:r>
      <w:r w:rsidR="00B80EBA" w:rsidRPr="00D92F85">
        <w:rPr>
          <w:b/>
          <w:color w:val="000000"/>
          <w:sz w:val="22"/>
          <w:szCs w:val="22"/>
        </w:rPr>
        <w:t>ACKNOWLEDGEME</w:t>
      </w:r>
      <w:r w:rsidR="008564FE" w:rsidRPr="00D92F85">
        <w:rPr>
          <w:b/>
          <w:color w:val="000000"/>
          <w:sz w:val="22"/>
          <w:szCs w:val="22"/>
        </w:rPr>
        <w:t>N</w:t>
      </w:r>
      <w:r w:rsidR="00B80EBA" w:rsidRPr="00D92F85">
        <w:rPr>
          <w:b/>
          <w:color w:val="000000"/>
          <w:sz w:val="22"/>
          <w:szCs w:val="22"/>
        </w:rPr>
        <w:t>TS</w:t>
      </w:r>
    </w:p>
    <w:p w14:paraId="1BA00373" w14:textId="77777777" w:rsidR="00CF3DD3" w:rsidRPr="00D92F85" w:rsidRDefault="00CF3DD3" w:rsidP="00A23CEE">
      <w:pPr>
        <w:pBdr>
          <w:top w:val="nil"/>
          <w:left w:val="nil"/>
          <w:bottom w:val="nil"/>
          <w:right w:val="nil"/>
          <w:between w:val="nil"/>
        </w:pBdr>
        <w:spacing w:line="259" w:lineRule="auto"/>
        <w:jc w:val="both"/>
        <w:rPr>
          <w:b/>
          <w:color w:val="000000"/>
          <w:sz w:val="22"/>
          <w:szCs w:val="22"/>
        </w:rPr>
      </w:pPr>
    </w:p>
    <w:p w14:paraId="65F65802" w14:textId="29F1AA93" w:rsidR="00B80EBA" w:rsidRPr="00D92F85" w:rsidRDefault="00B80EBA" w:rsidP="00B80EBA">
      <w:pPr>
        <w:rPr>
          <w:rFonts w:eastAsia="Calibri"/>
          <w:color w:val="000000"/>
          <w:sz w:val="22"/>
          <w:szCs w:val="22"/>
        </w:rPr>
      </w:pPr>
      <w:r w:rsidRPr="00D92F85">
        <w:rPr>
          <w:rFonts w:eastAsia="Calibri"/>
          <w:color w:val="000000"/>
          <w:sz w:val="22"/>
          <w:szCs w:val="22"/>
        </w:rPr>
        <w:t>This work was supported by U.S. Department of Transportation’s</w:t>
      </w:r>
      <w:r w:rsidR="00BB0D18" w:rsidRPr="00D92F85">
        <w:rPr>
          <w:rFonts w:eastAsia="Calibri"/>
          <w:color w:val="000000"/>
          <w:sz w:val="22"/>
          <w:szCs w:val="22"/>
        </w:rPr>
        <w:t xml:space="preserve"> </w:t>
      </w:r>
      <w:r w:rsidRPr="00D92F85">
        <w:rPr>
          <w:rFonts w:eastAsia="Calibri"/>
          <w:color w:val="000000"/>
          <w:sz w:val="22"/>
          <w:szCs w:val="22"/>
        </w:rPr>
        <w:t>North Carolina Agricultural &amp; Technical State University Center for Advance Transportation Mobility University Transportation Center</w:t>
      </w:r>
      <w:r w:rsidR="00BB0D18" w:rsidRPr="00D92F85">
        <w:rPr>
          <w:rFonts w:eastAsia="Calibri"/>
          <w:color w:val="000000"/>
          <w:sz w:val="22"/>
          <w:szCs w:val="22"/>
        </w:rPr>
        <w:t xml:space="preserve"> (UTC)</w:t>
      </w:r>
      <w:r w:rsidRPr="00D92F85">
        <w:rPr>
          <w:rFonts w:eastAsia="Calibri"/>
          <w:color w:val="000000"/>
          <w:sz w:val="22"/>
          <w:szCs w:val="22"/>
        </w:rPr>
        <w:t xml:space="preserve"> </w:t>
      </w:r>
      <w:r w:rsidR="00CF3DD3" w:rsidRPr="00D92F85">
        <w:rPr>
          <w:rFonts w:eastAsia="Calibri"/>
          <w:color w:val="000000"/>
          <w:sz w:val="22"/>
          <w:szCs w:val="22"/>
        </w:rPr>
        <w:t xml:space="preserve">Funding </w:t>
      </w:r>
      <w:r w:rsidRPr="00D92F85">
        <w:rPr>
          <w:rFonts w:eastAsia="Calibri"/>
          <w:color w:val="000000"/>
          <w:sz w:val="22"/>
          <w:szCs w:val="22"/>
        </w:rPr>
        <w:t xml:space="preserve">[Grant # 69A3551747125, 2020]. </w:t>
      </w:r>
    </w:p>
    <w:p w14:paraId="5CED85FA" w14:textId="77777777" w:rsidR="00B80EBA" w:rsidRPr="00D92F85" w:rsidRDefault="00B80EBA" w:rsidP="00B80EBA">
      <w:pPr>
        <w:rPr>
          <w:color w:val="000000"/>
          <w:sz w:val="22"/>
          <w:szCs w:val="22"/>
        </w:rPr>
      </w:pPr>
    </w:p>
    <w:p w14:paraId="27A094E6" w14:textId="25162137" w:rsidR="00966D58" w:rsidRPr="00D92F85" w:rsidRDefault="00BB0D18">
      <w:pPr>
        <w:pBdr>
          <w:top w:val="nil"/>
          <w:left w:val="nil"/>
          <w:bottom w:val="nil"/>
          <w:right w:val="nil"/>
          <w:between w:val="nil"/>
        </w:pBdr>
        <w:rPr>
          <w:b/>
          <w:sz w:val="22"/>
          <w:szCs w:val="22"/>
        </w:rPr>
      </w:pPr>
      <w:r w:rsidRPr="00D92F85">
        <w:rPr>
          <w:b/>
          <w:color w:val="000000"/>
          <w:sz w:val="22"/>
          <w:szCs w:val="22"/>
        </w:rPr>
        <w:t>8</w:t>
      </w:r>
      <w:r w:rsidRPr="00D92F85">
        <w:rPr>
          <w:rFonts w:eastAsia="Calibri"/>
          <w:b/>
          <w:color w:val="000000"/>
          <w:sz w:val="22"/>
          <w:szCs w:val="22"/>
        </w:rPr>
        <w:t>.</w:t>
      </w:r>
      <w:r w:rsidRPr="00D92F85">
        <w:rPr>
          <w:b/>
          <w:color w:val="000000"/>
          <w:sz w:val="22"/>
          <w:szCs w:val="22"/>
        </w:rPr>
        <w:t xml:space="preserve"> </w:t>
      </w:r>
      <w:r w:rsidR="002224FF" w:rsidRPr="00D92F85">
        <w:rPr>
          <w:b/>
          <w:color w:val="000000"/>
          <w:sz w:val="22"/>
          <w:szCs w:val="22"/>
        </w:rPr>
        <w:t>REFERENCES</w:t>
      </w:r>
    </w:p>
    <w:p w14:paraId="567CF459" w14:textId="77777777" w:rsidR="00966D58" w:rsidRPr="00D92F85" w:rsidRDefault="00966D58">
      <w:pPr>
        <w:pBdr>
          <w:top w:val="nil"/>
          <w:left w:val="nil"/>
          <w:bottom w:val="nil"/>
          <w:right w:val="nil"/>
          <w:between w:val="nil"/>
        </w:pBdr>
        <w:spacing w:line="259" w:lineRule="auto"/>
        <w:rPr>
          <w:color w:val="000000"/>
          <w:sz w:val="22"/>
          <w:szCs w:val="22"/>
        </w:rPr>
      </w:pPr>
    </w:p>
    <w:p w14:paraId="12B6EE66" w14:textId="76522FAB" w:rsidR="00966D58" w:rsidRPr="00D92F85" w:rsidRDefault="002224FF" w:rsidP="00A23CEE">
      <w:pPr>
        <w:numPr>
          <w:ilvl w:val="0"/>
          <w:numId w:val="18"/>
        </w:numPr>
        <w:pBdr>
          <w:top w:val="nil"/>
          <w:left w:val="nil"/>
          <w:bottom w:val="nil"/>
          <w:right w:val="nil"/>
          <w:between w:val="nil"/>
        </w:pBdr>
        <w:spacing w:line="276" w:lineRule="auto"/>
        <w:rPr>
          <w:color w:val="000000"/>
          <w:sz w:val="22"/>
          <w:szCs w:val="22"/>
        </w:rPr>
      </w:pPr>
      <w:proofErr w:type="spellStart"/>
      <w:r w:rsidRPr="00D92F85">
        <w:rPr>
          <w:sz w:val="22"/>
          <w:szCs w:val="22"/>
        </w:rPr>
        <w:t>Aghabayk</w:t>
      </w:r>
      <w:proofErr w:type="spellEnd"/>
      <w:r w:rsidRPr="00D92F85">
        <w:rPr>
          <w:sz w:val="22"/>
          <w:szCs w:val="22"/>
        </w:rPr>
        <w:t xml:space="preserve">, K., </w:t>
      </w:r>
      <w:proofErr w:type="spellStart"/>
      <w:r w:rsidRPr="00D92F85">
        <w:rPr>
          <w:sz w:val="22"/>
          <w:szCs w:val="22"/>
        </w:rPr>
        <w:t>Esmailpour</w:t>
      </w:r>
      <w:proofErr w:type="spellEnd"/>
      <w:r w:rsidRPr="00D92F85">
        <w:rPr>
          <w:sz w:val="22"/>
          <w:szCs w:val="22"/>
        </w:rPr>
        <w:t>, J., Jafari, A., &amp; Shiwakoti, N. (2021). Observational</w:t>
      </w:r>
      <w:r w:rsidR="007A707C" w:rsidRPr="00D92F85">
        <w:rPr>
          <w:sz w:val="22"/>
          <w:szCs w:val="22"/>
        </w:rPr>
        <w:t>-Based Study to Explore Pedestrian Crossing Behaviors at Signalized and Unsignalized Crosswalks</w:t>
      </w:r>
      <w:r w:rsidRPr="00D92F85">
        <w:rPr>
          <w:sz w:val="22"/>
          <w:szCs w:val="22"/>
        </w:rPr>
        <w:t xml:space="preserve">. </w:t>
      </w:r>
      <w:r w:rsidRPr="00D92F85">
        <w:rPr>
          <w:i/>
          <w:sz w:val="22"/>
          <w:szCs w:val="22"/>
        </w:rPr>
        <w:t>Accident Analysis &amp; Prevention</w:t>
      </w:r>
      <w:r w:rsidRPr="00D92F85">
        <w:rPr>
          <w:sz w:val="22"/>
          <w:szCs w:val="22"/>
        </w:rPr>
        <w:t xml:space="preserve">, </w:t>
      </w:r>
      <w:r w:rsidRPr="00D92F85">
        <w:rPr>
          <w:i/>
          <w:sz w:val="22"/>
          <w:szCs w:val="22"/>
        </w:rPr>
        <w:t>151</w:t>
      </w:r>
      <w:r w:rsidRPr="00D92F85">
        <w:rPr>
          <w:sz w:val="22"/>
          <w:szCs w:val="22"/>
        </w:rPr>
        <w:t xml:space="preserve">, 105990. </w:t>
      </w:r>
      <w:hyperlink r:id="rId24">
        <w:r w:rsidRPr="00D92F85">
          <w:rPr>
            <w:sz w:val="22"/>
            <w:szCs w:val="22"/>
            <w:u w:val="single"/>
          </w:rPr>
          <w:t>https://doi.org/10.1016/j.aap.2021.105990</w:t>
        </w:r>
      </w:hyperlink>
    </w:p>
    <w:p w14:paraId="0EE48065" w14:textId="41941989" w:rsidR="00966D58" w:rsidRPr="00D92F85" w:rsidRDefault="002224FF" w:rsidP="00A23CEE">
      <w:pPr>
        <w:numPr>
          <w:ilvl w:val="0"/>
          <w:numId w:val="18"/>
        </w:numPr>
        <w:pBdr>
          <w:top w:val="nil"/>
          <w:left w:val="nil"/>
          <w:bottom w:val="nil"/>
          <w:right w:val="nil"/>
          <w:between w:val="nil"/>
        </w:pBdr>
        <w:spacing w:line="276" w:lineRule="auto"/>
        <w:rPr>
          <w:color w:val="000000"/>
          <w:sz w:val="22"/>
          <w:szCs w:val="22"/>
        </w:rPr>
      </w:pPr>
      <w:proofErr w:type="spellStart"/>
      <w:r w:rsidRPr="00D92F85">
        <w:rPr>
          <w:color w:val="000000"/>
          <w:sz w:val="22"/>
          <w:szCs w:val="22"/>
        </w:rPr>
        <w:t>Aljomaa</w:t>
      </w:r>
      <w:proofErr w:type="spellEnd"/>
      <w:r w:rsidRPr="00D92F85">
        <w:rPr>
          <w:color w:val="000000"/>
          <w:sz w:val="22"/>
          <w:szCs w:val="22"/>
        </w:rPr>
        <w:t xml:space="preserve">, S. S., </w:t>
      </w:r>
      <w:proofErr w:type="spellStart"/>
      <w:r w:rsidRPr="00D92F85">
        <w:rPr>
          <w:color w:val="000000"/>
          <w:sz w:val="22"/>
          <w:szCs w:val="22"/>
        </w:rPr>
        <w:t>Al.Qudah</w:t>
      </w:r>
      <w:proofErr w:type="spellEnd"/>
      <w:r w:rsidRPr="00D92F85">
        <w:rPr>
          <w:color w:val="000000"/>
          <w:sz w:val="22"/>
          <w:szCs w:val="22"/>
        </w:rPr>
        <w:t xml:space="preserve">, M. F., </w:t>
      </w:r>
      <w:proofErr w:type="spellStart"/>
      <w:r w:rsidRPr="00D92F85">
        <w:rPr>
          <w:color w:val="000000"/>
          <w:sz w:val="22"/>
          <w:szCs w:val="22"/>
        </w:rPr>
        <w:t>Albursan</w:t>
      </w:r>
      <w:proofErr w:type="spellEnd"/>
      <w:r w:rsidRPr="00D92F85">
        <w:rPr>
          <w:color w:val="000000"/>
          <w:sz w:val="22"/>
          <w:szCs w:val="22"/>
        </w:rPr>
        <w:t xml:space="preserve">, I. S., </w:t>
      </w:r>
      <w:proofErr w:type="spellStart"/>
      <w:r w:rsidRPr="00D92F85">
        <w:rPr>
          <w:color w:val="000000"/>
          <w:sz w:val="22"/>
          <w:szCs w:val="22"/>
        </w:rPr>
        <w:t>Bakhiet</w:t>
      </w:r>
      <w:proofErr w:type="spellEnd"/>
      <w:r w:rsidRPr="00D92F85">
        <w:rPr>
          <w:color w:val="000000"/>
          <w:sz w:val="22"/>
          <w:szCs w:val="22"/>
        </w:rPr>
        <w:t xml:space="preserve">, S. F., &amp; </w:t>
      </w:r>
      <w:proofErr w:type="spellStart"/>
      <w:r w:rsidRPr="00D92F85">
        <w:rPr>
          <w:color w:val="000000"/>
          <w:sz w:val="22"/>
          <w:szCs w:val="22"/>
        </w:rPr>
        <w:t>Abduljabbar</w:t>
      </w:r>
      <w:proofErr w:type="spellEnd"/>
      <w:r w:rsidRPr="00D92F85">
        <w:rPr>
          <w:color w:val="000000"/>
          <w:sz w:val="22"/>
          <w:szCs w:val="22"/>
        </w:rPr>
        <w:t xml:space="preserve">, A. S. (2016). Smartphone </w:t>
      </w:r>
      <w:r w:rsidR="007A707C" w:rsidRPr="00D92F85">
        <w:rPr>
          <w:color w:val="000000"/>
          <w:sz w:val="22"/>
          <w:szCs w:val="22"/>
        </w:rPr>
        <w:t xml:space="preserve">Addiction Among University Students in the Light of Some Variables. </w:t>
      </w:r>
      <w:r w:rsidRPr="00D92F85">
        <w:rPr>
          <w:i/>
          <w:color w:val="000000"/>
          <w:sz w:val="22"/>
          <w:szCs w:val="22"/>
        </w:rPr>
        <w:t>Computers in Human Behavior</w:t>
      </w:r>
      <w:r w:rsidRPr="00D92F85">
        <w:rPr>
          <w:color w:val="000000"/>
          <w:sz w:val="22"/>
          <w:szCs w:val="22"/>
        </w:rPr>
        <w:t xml:space="preserve">, </w:t>
      </w:r>
      <w:r w:rsidRPr="00D92F85">
        <w:rPr>
          <w:i/>
          <w:color w:val="000000"/>
          <w:sz w:val="22"/>
          <w:szCs w:val="22"/>
        </w:rPr>
        <w:t>61</w:t>
      </w:r>
      <w:r w:rsidRPr="00D92F85">
        <w:rPr>
          <w:color w:val="000000"/>
          <w:sz w:val="22"/>
          <w:szCs w:val="22"/>
        </w:rPr>
        <w:t xml:space="preserve">, 155–164. </w:t>
      </w:r>
      <w:hyperlink r:id="rId25">
        <w:r w:rsidRPr="00D92F85">
          <w:rPr>
            <w:sz w:val="22"/>
            <w:szCs w:val="22"/>
            <w:u w:val="single"/>
          </w:rPr>
          <w:t>https://doi.org/10.1016/j.chb.2016.03.041</w:t>
        </w:r>
      </w:hyperlink>
    </w:p>
    <w:p w14:paraId="6F1E6526" w14:textId="24A04257" w:rsidR="00966D58" w:rsidRPr="00D92F85" w:rsidRDefault="002224FF" w:rsidP="00A23CEE">
      <w:pPr>
        <w:numPr>
          <w:ilvl w:val="0"/>
          <w:numId w:val="18"/>
        </w:numPr>
        <w:pBdr>
          <w:top w:val="nil"/>
          <w:left w:val="nil"/>
          <w:bottom w:val="nil"/>
          <w:right w:val="nil"/>
          <w:between w:val="nil"/>
        </w:pBdr>
        <w:spacing w:line="276" w:lineRule="auto"/>
        <w:rPr>
          <w:sz w:val="22"/>
          <w:szCs w:val="22"/>
        </w:rPr>
      </w:pPr>
      <w:proofErr w:type="spellStart"/>
      <w:r w:rsidRPr="00D92F85">
        <w:rPr>
          <w:sz w:val="22"/>
          <w:szCs w:val="22"/>
        </w:rPr>
        <w:t>Brosseaua</w:t>
      </w:r>
      <w:proofErr w:type="spellEnd"/>
      <w:r w:rsidRPr="00D92F85">
        <w:rPr>
          <w:sz w:val="22"/>
          <w:szCs w:val="22"/>
        </w:rPr>
        <w:t xml:space="preserve">, M., </w:t>
      </w:r>
      <w:proofErr w:type="spellStart"/>
      <w:r w:rsidRPr="00D92F85">
        <w:rPr>
          <w:sz w:val="22"/>
          <w:szCs w:val="22"/>
        </w:rPr>
        <w:t>Zangenehpour</w:t>
      </w:r>
      <w:proofErr w:type="spellEnd"/>
      <w:r w:rsidRPr="00D92F85">
        <w:rPr>
          <w:sz w:val="22"/>
          <w:szCs w:val="22"/>
        </w:rPr>
        <w:t xml:space="preserve">, S., </w:t>
      </w:r>
      <w:proofErr w:type="spellStart"/>
      <w:r w:rsidRPr="00D92F85">
        <w:rPr>
          <w:sz w:val="22"/>
          <w:szCs w:val="22"/>
        </w:rPr>
        <w:t>Sauniera</w:t>
      </w:r>
      <w:proofErr w:type="spellEnd"/>
      <w:r w:rsidRPr="00D92F85">
        <w:rPr>
          <w:sz w:val="22"/>
          <w:szCs w:val="22"/>
        </w:rPr>
        <w:t>, N., &amp; Miranda-</w:t>
      </w:r>
      <w:proofErr w:type="spellStart"/>
      <w:r w:rsidRPr="00D92F85">
        <w:rPr>
          <w:sz w:val="22"/>
          <w:szCs w:val="22"/>
        </w:rPr>
        <w:t>Morenob</w:t>
      </w:r>
      <w:proofErr w:type="spellEnd"/>
      <w:r w:rsidRPr="00D92F85">
        <w:rPr>
          <w:sz w:val="22"/>
          <w:szCs w:val="22"/>
        </w:rPr>
        <w:t xml:space="preserve">, L. (2013). The </w:t>
      </w:r>
      <w:r w:rsidR="007A707C" w:rsidRPr="00D92F85">
        <w:rPr>
          <w:sz w:val="22"/>
          <w:szCs w:val="22"/>
        </w:rPr>
        <w:t xml:space="preserve">Impact of Waiting Time and Other Factors on Dangerous Pedestrian Crossings and Violations at Signalized </w:t>
      </w:r>
      <w:r w:rsidR="007A707C" w:rsidRPr="00D92F85">
        <w:rPr>
          <w:sz w:val="22"/>
          <w:szCs w:val="22"/>
        </w:rPr>
        <w:lastRenderedPageBreak/>
        <w:t xml:space="preserve">Intersections: </w:t>
      </w:r>
      <w:r w:rsidRPr="00D92F85">
        <w:rPr>
          <w:sz w:val="22"/>
          <w:szCs w:val="22"/>
        </w:rPr>
        <w:t xml:space="preserve">A </w:t>
      </w:r>
      <w:r w:rsidR="007A707C" w:rsidRPr="00D92F85">
        <w:rPr>
          <w:sz w:val="22"/>
          <w:szCs w:val="22"/>
        </w:rPr>
        <w:t xml:space="preserve">Case Study in </w:t>
      </w:r>
      <w:r w:rsidRPr="00D92F85">
        <w:rPr>
          <w:sz w:val="22"/>
          <w:szCs w:val="22"/>
        </w:rPr>
        <w:t xml:space="preserve">Montreal. </w:t>
      </w:r>
      <w:r w:rsidRPr="00D92F85">
        <w:rPr>
          <w:i/>
          <w:sz w:val="22"/>
          <w:szCs w:val="22"/>
        </w:rPr>
        <w:t xml:space="preserve">Transportation Research Part F: Traffic Psychology and </w:t>
      </w:r>
      <w:proofErr w:type="spellStart"/>
      <w:r w:rsidRPr="00D92F85">
        <w:rPr>
          <w:i/>
          <w:sz w:val="22"/>
          <w:szCs w:val="22"/>
        </w:rPr>
        <w:t>Behaviour</w:t>
      </w:r>
      <w:proofErr w:type="spellEnd"/>
      <w:r w:rsidRPr="00D92F85">
        <w:rPr>
          <w:sz w:val="22"/>
          <w:szCs w:val="22"/>
        </w:rPr>
        <w:t xml:space="preserve">, </w:t>
      </w:r>
      <w:r w:rsidRPr="00D92F85">
        <w:rPr>
          <w:i/>
          <w:sz w:val="22"/>
          <w:szCs w:val="22"/>
        </w:rPr>
        <w:t>21</w:t>
      </w:r>
      <w:r w:rsidRPr="00D92F85">
        <w:rPr>
          <w:sz w:val="22"/>
          <w:szCs w:val="22"/>
        </w:rPr>
        <w:t xml:space="preserve">, 159–172. </w:t>
      </w:r>
      <w:hyperlink r:id="rId26">
        <w:r w:rsidRPr="00D92F85">
          <w:rPr>
            <w:sz w:val="22"/>
            <w:szCs w:val="22"/>
          </w:rPr>
          <w:t>https://doi.org/10.1016/j.trf.2013.09.010</w:t>
        </w:r>
      </w:hyperlink>
    </w:p>
    <w:p w14:paraId="7C1B676D" w14:textId="1894D4D1" w:rsidR="00966D58" w:rsidRPr="00D92F85" w:rsidRDefault="002224FF" w:rsidP="00A23CEE">
      <w:pPr>
        <w:numPr>
          <w:ilvl w:val="0"/>
          <w:numId w:val="18"/>
        </w:numPr>
        <w:pBdr>
          <w:top w:val="nil"/>
          <w:left w:val="nil"/>
          <w:bottom w:val="nil"/>
          <w:right w:val="nil"/>
          <w:between w:val="nil"/>
        </w:pBdr>
        <w:spacing w:line="276" w:lineRule="auto"/>
        <w:rPr>
          <w:sz w:val="22"/>
          <w:szCs w:val="22"/>
        </w:rPr>
      </w:pPr>
      <w:r w:rsidRPr="00D92F85">
        <w:rPr>
          <w:color w:val="000000"/>
          <w:sz w:val="22"/>
          <w:szCs w:val="22"/>
        </w:rPr>
        <w:t xml:space="preserve">Byington, K. W., &amp; Schwebel, D. C. (2013). Effects </w:t>
      </w:r>
      <w:r w:rsidR="007A707C" w:rsidRPr="00D92F85">
        <w:rPr>
          <w:color w:val="000000"/>
          <w:sz w:val="22"/>
          <w:szCs w:val="22"/>
        </w:rPr>
        <w:t xml:space="preserve">of Mobile </w:t>
      </w:r>
      <w:r w:rsidRPr="00D92F85">
        <w:rPr>
          <w:color w:val="000000"/>
          <w:sz w:val="22"/>
          <w:szCs w:val="22"/>
        </w:rPr>
        <w:t xml:space="preserve">Internet </w:t>
      </w:r>
      <w:r w:rsidR="007A707C" w:rsidRPr="00D92F85">
        <w:rPr>
          <w:color w:val="000000"/>
          <w:sz w:val="22"/>
          <w:szCs w:val="22"/>
        </w:rPr>
        <w:t>Use on College Student Pedestrian Injury Risk</w:t>
      </w:r>
      <w:r w:rsidRPr="00D92F85">
        <w:rPr>
          <w:color w:val="000000"/>
          <w:sz w:val="22"/>
          <w:szCs w:val="22"/>
        </w:rPr>
        <w:t xml:space="preserve">. </w:t>
      </w:r>
      <w:r w:rsidRPr="00D92F85">
        <w:rPr>
          <w:i/>
          <w:color w:val="000000"/>
          <w:sz w:val="22"/>
          <w:szCs w:val="22"/>
        </w:rPr>
        <w:t>Accident Analysis &amp; Prevention</w:t>
      </w:r>
      <w:r w:rsidRPr="00D92F85">
        <w:rPr>
          <w:color w:val="000000"/>
          <w:sz w:val="22"/>
          <w:szCs w:val="22"/>
        </w:rPr>
        <w:t xml:space="preserve">, </w:t>
      </w:r>
      <w:r w:rsidRPr="00D92F85">
        <w:rPr>
          <w:i/>
          <w:color w:val="000000"/>
          <w:sz w:val="22"/>
          <w:szCs w:val="22"/>
        </w:rPr>
        <w:t>51</w:t>
      </w:r>
      <w:r w:rsidRPr="00D92F85">
        <w:rPr>
          <w:color w:val="000000"/>
          <w:sz w:val="22"/>
          <w:szCs w:val="22"/>
        </w:rPr>
        <w:t xml:space="preserve">, 78–83. </w:t>
      </w:r>
      <w:hyperlink r:id="rId27">
        <w:r w:rsidRPr="00D92F85">
          <w:rPr>
            <w:color w:val="000000"/>
            <w:sz w:val="22"/>
            <w:szCs w:val="22"/>
            <w:u w:val="single"/>
          </w:rPr>
          <w:t>https://doi.org/10.1016/j.aap.2012.11.001</w:t>
        </w:r>
      </w:hyperlink>
    </w:p>
    <w:p w14:paraId="425BADEB" w14:textId="77777777" w:rsidR="00966D58" w:rsidRPr="00D92F85" w:rsidRDefault="002224FF" w:rsidP="00A23CEE">
      <w:pPr>
        <w:numPr>
          <w:ilvl w:val="0"/>
          <w:numId w:val="18"/>
        </w:numPr>
        <w:spacing w:line="276" w:lineRule="auto"/>
        <w:rPr>
          <w:sz w:val="22"/>
          <w:szCs w:val="22"/>
        </w:rPr>
      </w:pPr>
      <w:proofErr w:type="spellStart"/>
      <w:r w:rsidRPr="00D92F85">
        <w:rPr>
          <w:sz w:val="22"/>
          <w:szCs w:val="22"/>
        </w:rPr>
        <w:t>Champika</w:t>
      </w:r>
      <w:proofErr w:type="spellEnd"/>
      <w:r w:rsidRPr="00D92F85">
        <w:rPr>
          <w:sz w:val="22"/>
          <w:szCs w:val="22"/>
        </w:rPr>
        <w:t xml:space="preserve"> Ranasinghe, Stefan </w:t>
      </w:r>
      <w:proofErr w:type="spellStart"/>
      <w:r w:rsidRPr="00D92F85">
        <w:rPr>
          <w:sz w:val="22"/>
          <w:szCs w:val="22"/>
        </w:rPr>
        <w:t>Schneegass</w:t>
      </w:r>
      <w:proofErr w:type="spellEnd"/>
      <w:r w:rsidRPr="00D92F85">
        <w:rPr>
          <w:sz w:val="22"/>
          <w:szCs w:val="22"/>
        </w:rPr>
        <w:t xml:space="preserve">, Kai </w:t>
      </w:r>
      <w:proofErr w:type="spellStart"/>
      <w:r w:rsidRPr="00D92F85">
        <w:rPr>
          <w:sz w:val="22"/>
          <w:szCs w:val="22"/>
        </w:rPr>
        <w:t>Holländer</w:t>
      </w:r>
      <w:proofErr w:type="spellEnd"/>
      <w:r w:rsidRPr="00D92F85">
        <w:rPr>
          <w:sz w:val="22"/>
          <w:szCs w:val="22"/>
        </w:rPr>
        <w:t xml:space="preserve">, Wendy Ju, R. </w:t>
      </w:r>
      <w:proofErr w:type="spellStart"/>
      <w:r w:rsidRPr="00D92F85">
        <w:rPr>
          <w:sz w:val="22"/>
          <w:szCs w:val="22"/>
        </w:rPr>
        <w:t>currano</w:t>
      </w:r>
      <w:proofErr w:type="spellEnd"/>
      <w:r w:rsidRPr="00D92F85">
        <w:rPr>
          <w:sz w:val="22"/>
          <w:szCs w:val="22"/>
        </w:rPr>
        <w:t xml:space="preserve">, David </w:t>
      </w:r>
      <w:proofErr w:type="spellStart"/>
      <w:r w:rsidRPr="00D92F85">
        <w:rPr>
          <w:sz w:val="22"/>
          <w:szCs w:val="22"/>
        </w:rPr>
        <w:t>Sirkin</w:t>
      </w:r>
      <w:proofErr w:type="spellEnd"/>
      <w:r w:rsidRPr="00D92F85">
        <w:rPr>
          <w:sz w:val="22"/>
          <w:szCs w:val="22"/>
        </w:rPr>
        <w:t xml:space="preserve">, &amp; Dylan Moore. (2020). Autonomous Vehicle-Pedestrian Interaction Across Cultures: Towards Designing Better External Human Machine Interfaces (eHMIs). </w:t>
      </w:r>
      <w:r w:rsidRPr="00D92F85">
        <w:rPr>
          <w:i/>
          <w:sz w:val="22"/>
          <w:szCs w:val="22"/>
        </w:rPr>
        <w:t>CHI ’20 Extended Abstracts</w:t>
      </w:r>
      <w:r w:rsidRPr="00D92F85">
        <w:rPr>
          <w:sz w:val="22"/>
          <w:szCs w:val="22"/>
        </w:rPr>
        <w:t xml:space="preserve">. </w:t>
      </w:r>
      <w:hyperlink r:id="rId28">
        <w:r w:rsidRPr="00D92F85">
          <w:rPr>
            <w:sz w:val="22"/>
            <w:szCs w:val="22"/>
            <w:u w:val="single"/>
          </w:rPr>
          <w:t>https://doi.org/10.1145/3334480.3382957</w:t>
        </w:r>
      </w:hyperlink>
    </w:p>
    <w:p w14:paraId="522BEACF" w14:textId="77777777" w:rsidR="00966D58" w:rsidRPr="00D92F85" w:rsidRDefault="002224FF" w:rsidP="00A23CEE">
      <w:pPr>
        <w:numPr>
          <w:ilvl w:val="0"/>
          <w:numId w:val="18"/>
        </w:numPr>
        <w:pBdr>
          <w:top w:val="nil"/>
          <w:left w:val="nil"/>
          <w:bottom w:val="nil"/>
          <w:right w:val="nil"/>
          <w:between w:val="nil"/>
        </w:pBdr>
        <w:spacing w:line="276" w:lineRule="auto"/>
        <w:rPr>
          <w:sz w:val="22"/>
          <w:szCs w:val="22"/>
        </w:rPr>
      </w:pPr>
      <w:proofErr w:type="spellStart"/>
      <w:r w:rsidRPr="00D92F85">
        <w:rPr>
          <w:sz w:val="22"/>
          <w:szCs w:val="22"/>
        </w:rPr>
        <w:t>Campisi</w:t>
      </w:r>
      <w:proofErr w:type="spellEnd"/>
      <w:r w:rsidRPr="00D92F85">
        <w:rPr>
          <w:sz w:val="22"/>
          <w:szCs w:val="22"/>
        </w:rPr>
        <w:t xml:space="preserve">, T., </w:t>
      </w:r>
      <w:proofErr w:type="spellStart"/>
      <w:r w:rsidRPr="00D92F85">
        <w:rPr>
          <w:sz w:val="22"/>
          <w:szCs w:val="22"/>
        </w:rPr>
        <w:t>Otković</w:t>
      </w:r>
      <w:proofErr w:type="spellEnd"/>
      <w:r w:rsidRPr="00D92F85">
        <w:rPr>
          <w:sz w:val="22"/>
          <w:szCs w:val="22"/>
        </w:rPr>
        <w:t xml:space="preserve">, I. I., </w:t>
      </w:r>
      <w:proofErr w:type="spellStart"/>
      <w:r w:rsidRPr="00D92F85">
        <w:rPr>
          <w:sz w:val="22"/>
          <w:szCs w:val="22"/>
        </w:rPr>
        <w:t>Šurdonja</w:t>
      </w:r>
      <w:proofErr w:type="spellEnd"/>
      <w:r w:rsidRPr="00D92F85">
        <w:rPr>
          <w:sz w:val="22"/>
          <w:szCs w:val="22"/>
        </w:rPr>
        <w:t xml:space="preserve">, S., &amp; </w:t>
      </w:r>
      <w:proofErr w:type="spellStart"/>
      <w:r w:rsidRPr="00D92F85">
        <w:rPr>
          <w:sz w:val="22"/>
          <w:szCs w:val="22"/>
        </w:rPr>
        <w:t>Deluka-Tibljaš</w:t>
      </w:r>
      <w:proofErr w:type="spellEnd"/>
      <w:r w:rsidRPr="00D92F85">
        <w:rPr>
          <w:sz w:val="22"/>
          <w:szCs w:val="22"/>
        </w:rPr>
        <w:t xml:space="preserve">, A. (2022). Impact Of Social and Technological Distraction on Pedestrian Crossing </w:t>
      </w:r>
      <w:proofErr w:type="spellStart"/>
      <w:r w:rsidRPr="00D92F85">
        <w:rPr>
          <w:sz w:val="22"/>
          <w:szCs w:val="22"/>
        </w:rPr>
        <w:t>Behaviour</w:t>
      </w:r>
      <w:proofErr w:type="spellEnd"/>
      <w:r w:rsidRPr="00D92F85">
        <w:rPr>
          <w:sz w:val="22"/>
          <w:szCs w:val="22"/>
        </w:rPr>
        <w:t xml:space="preserve">: A Case Study in Enna, Sicily. </w:t>
      </w:r>
      <w:r w:rsidRPr="00D92F85">
        <w:rPr>
          <w:i/>
          <w:sz w:val="22"/>
          <w:szCs w:val="22"/>
        </w:rPr>
        <w:t>Transportation Research Procedia</w:t>
      </w:r>
      <w:r w:rsidRPr="00D92F85">
        <w:rPr>
          <w:sz w:val="22"/>
          <w:szCs w:val="22"/>
        </w:rPr>
        <w:t xml:space="preserve">, </w:t>
      </w:r>
      <w:r w:rsidRPr="00D92F85">
        <w:rPr>
          <w:i/>
          <w:sz w:val="22"/>
          <w:szCs w:val="22"/>
        </w:rPr>
        <w:t>60</w:t>
      </w:r>
      <w:r w:rsidRPr="00D92F85">
        <w:rPr>
          <w:sz w:val="22"/>
          <w:szCs w:val="22"/>
        </w:rPr>
        <w:t xml:space="preserve">, 100–107. </w:t>
      </w:r>
      <w:hyperlink r:id="rId29">
        <w:r w:rsidRPr="00D92F85">
          <w:rPr>
            <w:sz w:val="22"/>
            <w:szCs w:val="22"/>
            <w:u w:val="single"/>
          </w:rPr>
          <w:t>https://doi.org/10.1016/j.trpro.2021.12.014</w:t>
        </w:r>
      </w:hyperlink>
    </w:p>
    <w:p w14:paraId="79DBEA40" w14:textId="20B51C6F" w:rsidR="00966D58" w:rsidRPr="00D92F85" w:rsidRDefault="002224FF" w:rsidP="00A23CEE">
      <w:pPr>
        <w:numPr>
          <w:ilvl w:val="0"/>
          <w:numId w:val="18"/>
        </w:numPr>
        <w:pBdr>
          <w:top w:val="nil"/>
          <w:left w:val="nil"/>
          <w:bottom w:val="nil"/>
          <w:right w:val="nil"/>
          <w:between w:val="nil"/>
        </w:pBdr>
        <w:spacing w:line="276" w:lineRule="auto"/>
        <w:rPr>
          <w:sz w:val="22"/>
          <w:szCs w:val="22"/>
        </w:rPr>
      </w:pPr>
      <w:r w:rsidRPr="00D92F85">
        <w:rPr>
          <w:color w:val="000000"/>
          <w:sz w:val="22"/>
          <w:szCs w:val="22"/>
        </w:rPr>
        <w:t xml:space="preserve">Chen, P.-L., &amp; Pai, C.-W. (2018). Pedestrian </w:t>
      </w:r>
      <w:r w:rsidR="007A707C" w:rsidRPr="00D92F85">
        <w:rPr>
          <w:color w:val="000000"/>
          <w:sz w:val="22"/>
          <w:szCs w:val="22"/>
        </w:rPr>
        <w:t xml:space="preserve">Smartphone Overuse and Inattentional Blindness: </w:t>
      </w:r>
      <w:r w:rsidRPr="00D92F85">
        <w:rPr>
          <w:color w:val="000000"/>
          <w:sz w:val="22"/>
          <w:szCs w:val="22"/>
        </w:rPr>
        <w:t xml:space="preserve">An </w:t>
      </w:r>
      <w:r w:rsidR="007A707C" w:rsidRPr="00D92F85">
        <w:rPr>
          <w:color w:val="000000"/>
          <w:sz w:val="22"/>
          <w:szCs w:val="22"/>
        </w:rPr>
        <w:t>Observational Study</w:t>
      </w:r>
      <w:r w:rsidRPr="00D92F85">
        <w:rPr>
          <w:color w:val="000000"/>
          <w:sz w:val="22"/>
          <w:szCs w:val="22"/>
        </w:rPr>
        <w:t xml:space="preserve"> in Taipei, Taiwan. </w:t>
      </w:r>
      <w:r w:rsidRPr="00D92F85">
        <w:rPr>
          <w:i/>
          <w:color w:val="000000"/>
          <w:sz w:val="22"/>
          <w:szCs w:val="22"/>
        </w:rPr>
        <w:t>BMC Public Health</w:t>
      </w:r>
      <w:r w:rsidRPr="00D92F85">
        <w:rPr>
          <w:color w:val="000000"/>
          <w:sz w:val="22"/>
          <w:szCs w:val="22"/>
        </w:rPr>
        <w:t xml:space="preserve">, </w:t>
      </w:r>
      <w:r w:rsidRPr="00D92F85">
        <w:rPr>
          <w:i/>
          <w:color w:val="000000"/>
          <w:sz w:val="22"/>
          <w:szCs w:val="22"/>
        </w:rPr>
        <w:t>18</w:t>
      </w:r>
      <w:r w:rsidRPr="00D92F85">
        <w:rPr>
          <w:color w:val="000000"/>
          <w:sz w:val="22"/>
          <w:szCs w:val="22"/>
        </w:rPr>
        <w:t>(1), 1342. https://doi.org/10.1186/s12889-018-6163-5</w:t>
      </w:r>
    </w:p>
    <w:p w14:paraId="04B69E67" w14:textId="0A3E4A8A" w:rsidR="00966D58" w:rsidRPr="00D92F85" w:rsidRDefault="002224FF" w:rsidP="00A23CEE">
      <w:pPr>
        <w:numPr>
          <w:ilvl w:val="0"/>
          <w:numId w:val="18"/>
        </w:numPr>
        <w:pBdr>
          <w:top w:val="nil"/>
          <w:left w:val="nil"/>
          <w:bottom w:val="nil"/>
          <w:right w:val="nil"/>
          <w:between w:val="nil"/>
        </w:pBdr>
        <w:spacing w:line="276" w:lineRule="auto"/>
        <w:rPr>
          <w:rFonts w:eastAsia="Calibri"/>
          <w:color w:val="000000"/>
          <w:sz w:val="22"/>
          <w:szCs w:val="22"/>
        </w:rPr>
      </w:pPr>
      <w:r w:rsidRPr="00D92F85">
        <w:rPr>
          <w:color w:val="000000"/>
          <w:sz w:val="22"/>
          <w:szCs w:val="22"/>
        </w:rPr>
        <w:t xml:space="preserve">David C. Schwebel, D. S., Katherine W. Byington, Tiffany Davis, &amp; Elizabeth E. O’Neal, D. de J. (2012). Distraction </w:t>
      </w:r>
      <w:r w:rsidR="007A707C" w:rsidRPr="00D92F85">
        <w:rPr>
          <w:color w:val="000000"/>
          <w:sz w:val="22"/>
          <w:szCs w:val="22"/>
        </w:rPr>
        <w:t xml:space="preserve">and Pedestrian Safety: </w:t>
      </w:r>
      <w:r w:rsidRPr="00D92F85">
        <w:rPr>
          <w:color w:val="000000"/>
          <w:sz w:val="22"/>
          <w:szCs w:val="22"/>
        </w:rPr>
        <w:t xml:space="preserve">How </w:t>
      </w:r>
      <w:r w:rsidR="007A707C" w:rsidRPr="00D92F85">
        <w:rPr>
          <w:color w:val="000000"/>
          <w:sz w:val="22"/>
          <w:szCs w:val="22"/>
        </w:rPr>
        <w:t>Talking on the Phone, Texting, and Listening to Music Impact Crossing the Street</w:t>
      </w:r>
      <w:r w:rsidRPr="00D92F85">
        <w:rPr>
          <w:color w:val="000000"/>
          <w:sz w:val="22"/>
          <w:szCs w:val="22"/>
        </w:rPr>
        <w:t xml:space="preserve">. </w:t>
      </w:r>
      <w:r w:rsidRPr="00D92F85">
        <w:rPr>
          <w:i/>
          <w:color w:val="000000"/>
          <w:sz w:val="22"/>
          <w:szCs w:val="22"/>
        </w:rPr>
        <w:t>Accident Analysis and Prevention</w:t>
      </w:r>
      <w:r w:rsidRPr="00D92F85">
        <w:rPr>
          <w:color w:val="000000"/>
          <w:sz w:val="22"/>
          <w:szCs w:val="22"/>
        </w:rPr>
        <w:t xml:space="preserve">, </w:t>
      </w:r>
      <w:r w:rsidRPr="00D92F85">
        <w:rPr>
          <w:i/>
          <w:color w:val="000000"/>
          <w:sz w:val="22"/>
          <w:szCs w:val="22"/>
        </w:rPr>
        <w:t>45</w:t>
      </w:r>
      <w:r w:rsidRPr="00D92F85">
        <w:rPr>
          <w:color w:val="000000"/>
          <w:sz w:val="22"/>
          <w:szCs w:val="22"/>
        </w:rPr>
        <w:t xml:space="preserve">, 266–271. </w:t>
      </w:r>
      <w:hyperlink r:id="rId30">
        <w:r w:rsidRPr="00D92F85">
          <w:rPr>
            <w:color w:val="000000"/>
            <w:sz w:val="22"/>
            <w:szCs w:val="22"/>
            <w:u w:val="single"/>
          </w:rPr>
          <w:t>https://doi.org/10.1016/j.aap.2011.07.011</w:t>
        </w:r>
      </w:hyperlink>
    </w:p>
    <w:p w14:paraId="6CE78059" w14:textId="29D276B9" w:rsidR="00966D58" w:rsidRPr="00D92F85" w:rsidRDefault="002224FF" w:rsidP="00A23CEE">
      <w:pPr>
        <w:numPr>
          <w:ilvl w:val="0"/>
          <w:numId w:val="18"/>
        </w:numPr>
        <w:pBdr>
          <w:top w:val="nil"/>
          <w:left w:val="nil"/>
          <w:bottom w:val="nil"/>
          <w:right w:val="nil"/>
          <w:between w:val="nil"/>
        </w:pBdr>
        <w:spacing w:line="276" w:lineRule="auto"/>
        <w:rPr>
          <w:sz w:val="22"/>
          <w:szCs w:val="22"/>
        </w:rPr>
      </w:pPr>
      <w:r w:rsidRPr="00D92F85">
        <w:rPr>
          <w:color w:val="000000"/>
          <w:sz w:val="22"/>
          <w:szCs w:val="22"/>
        </w:rPr>
        <w:t xml:space="preserve">Dean Harrison. (2017). </w:t>
      </w:r>
      <w:r w:rsidRPr="00D92F85">
        <w:rPr>
          <w:iCs/>
          <w:color w:val="000000"/>
          <w:sz w:val="22"/>
          <w:szCs w:val="22"/>
        </w:rPr>
        <w:t xml:space="preserve">Study of </w:t>
      </w:r>
      <w:r w:rsidR="007A707C" w:rsidRPr="00D92F85">
        <w:rPr>
          <w:iCs/>
          <w:color w:val="000000"/>
          <w:sz w:val="22"/>
          <w:szCs w:val="22"/>
        </w:rPr>
        <w:t>Distracted Pedestrians’ Behavior</w:t>
      </w:r>
      <w:r w:rsidRPr="00D92F85">
        <w:rPr>
          <w:iCs/>
          <w:color w:val="000000"/>
          <w:sz w:val="22"/>
          <w:szCs w:val="22"/>
        </w:rPr>
        <w:t xml:space="preserve"> when </w:t>
      </w:r>
      <w:r w:rsidR="007A707C" w:rsidRPr="00D92F85">
        <w:rPr>
          <w:iCs/>
          <w:color w:val="000000"/>
          <w:sz w:val="22"/>
          <w:szCs w:val="22"/>
        </w:rPr>
        <w:t>Using Crosswalks</w:t>
      </w:r>
      <w:r w:rsidRPr="00D92F85">
        <w:rPr>
          <w:iCs/>
          <w:color w:val="000000"/>
          <w:sz w:val="22"/>
          <w:szCs w:val="22"/>
        </w:rPr>
        <w:t xml:space="preserve">. </w:t>
      </w:r>
      <w:r w:rsidRPr="00D92F85">
        <w:rPr>
          <w:i/>
          <w:iCs/>
          <w:color w:val="000000"/>
          <w:sz w:val="22"/>
          <w:szCs w:val="22"/>
        </w:rPr>
        <w:t>Mississippi State University.</w:t>
      </w:r>
    </w:p>
    <w:p w14:paraId="0833D99C" w14:textId="77777777" w:rsidR="00966D58" w:rsidRPr="00D92F85" w:rsidRDefault="002224FF" w:rsidP="00A23CEE">
      <w:pPr>
        <w:numPr>
          <w:ilvl w:val="0"/>
          <w:numId w:val="18"/>
        </w:numPr>
        <w:pBdr>
          <w:top w:val="nil"/>
          <w:left w:val="nil"/>
          <w:bottom w:val="nil"/>
          <w:right w:val="nil"/>
          <w:between w:val="nil"/>
        </w:pBdr>
        <w:spacing w:line="276" w:lineRule="auto"/>
        <w:rPr>
          <w:sz w:val="22"/>
          <w:szCs w:val="22"/>
        </w:rPr>
      </w:pPr>
      <w:r w:rsidRPr="00D92F85">
        <w:rPr>
          <w:color w:val="000000"/>
          <w:sz w:val="22"/>
          <w:szCs w:val="22"/>
        </w:rPr>
        <w:t xml:space="preserve">de </w:t>
      </w:r>
      <w:proofErr w:type="spellStart"/>
      <w:r w:rsidRPr="00D92F85">
        <w:rPr>
          <w:color w:val="000000"/>
          <w:sz w:val="22"/>
          <w:szCs w:val="22"/>
        </w:rPr>
        <w:t>Craen</w:t>
      </w:r>
      <w:proofErr w:type="spellEnd"/>
      <w:r w:rsidRPr="00D92F85">
        <w:rPr>
          <w:color w:val="000000"/>
          <w:sz w:val="22"/>
          <w:szCs w:val="22"/>
        </w:rPr>
        <w:t xml:space="preserve">, S., </w:t>
      </w:r>
      <w:proofErr w:type="spellStart"/>
      <w:r w:rsidRPr="00D92F85">
        <w:rPr>
          <w:color w:val="000000"/>
          <w:sz w:val="22"/>
          <w:szCs w:val="22"/>
        </w:rPr>
        <w:t>Twisk</w:t>
      </w:r>
      <w:proofErr w:type="spellEnd"/>
      <w:r w:rsidRPr="00D92F85">
        <w:rPr>
          <w:color w:val="000000"/>
          <w:sz w:val="22"/>
          <w:szCs w:val="22"/>
        </w:rPr>
        <w:t xml:space="preserve">, D. A. M., </w:t>
      </w:r>
      <w:proofErr w:type="spellStart"/>
      <w:r w:rsidRPr="00D92F85">
        <w:rPr>
          <w:color w:val="000000"/>
          <w:sz w:val="22"/>
          <w:szCs w:val="22"/>
        </w:rPr>
        <w:t>Hagenzieker</w:t>
      </w:r>
      <w:proofErr w:type="spellEnd"/>
      <w:r w:rsidRPr="00D92F85">
        <w:rPr>
          <w:color w:val="000000"/>
          <w:sz w:val="22"/>
          <w:szCs w:val="22"/>
        </w:rPr>
        <w:t xml:space="preserve">, M. P., </w:t>
      </w:r>
      <w:proofErr w:type="spellStart"/>
      <w:r w:rsidRPr="00D92F85">
        <w:rPr>
          <w:color w:val="000000"/>
          <w:sz w:val="22"/>
          <w:szCs w:val="22"/>
        </w:rPr>
        <w:t>Elffers</w:t>
      </w:r>
      <w:proofErr w:type="spellEnd"/>
      <w:r w:rsidRPr="00D92F85">
        <w:rPr>
          <w:color w:val="000000"/>
          <w:sz w:val="22"/>
          <w:szCs w:val="22"/>
        </w:rPr>
        <w:t xml:space="preserve">, H., &amp; </w:t>
      </w:r>
      <w:proofErr w:type="spellStart"/>
      <w:r w:rsidRPr="00D92F85">
        <w:rPr>
          <w:color w:val="000000"/>
          <w:sz w:val="22"/>
          <w:szCs w:val="22"/>
        </w:rPr>
        <w:t>Brookhuis</w:t>
      </w:r>
      <w:proofErr w:type="spellEnd"/>
      <w:r w:rsidRPr="00D92F85">
        <w:rPr>
          <w:color w:val="000000"/>
          <w:sz w:val="22"/>
          <w:szCs w:val="22"/>
        </w:rPr>
        <w:t xml:space="preserve">, K. A. (2007). Overestimation of Skills Affects Drivers’ Adaptation to Task Demands. </w:t>
      </w:r>
      <w:r w:rsidRPr="00D92F85">
        <w:rPr>
          <w:i/>
          <w:color w:val="000000"/>
          <w:sz w:val="22"/>
          <w:szCs w:val="22"/>
        </w:rPr>
        <w:t>Proceedings of the 4th International Driving Symposium on Human Factors in Driver Assessment, Training, and Vehicle</w:t>
      </w:r>
      <w:r w:rsidRPr="00D92F85">
        <w:rPr>
          <w:color w:val="000000"/>
          <w:sz w:val="22"/>
          <w:szCs w:val="22"/>
        </w:rPr>
        <w:t>, 39–45. https://doi.org/10.17077/drivingassessment.1212</w:t>
      </w:r>
    </w:p>
    <w:p w14:paraId="482FF224" w14:textId="5A3C2C6B" w:rsidR="00966D58" w:rsidRPr="00D92F85" w:rsidRDefault="002224FF" w:rsidP="00A23CEE">
      <w:pPr>
        <w:numPr>
          <w:ilvl w:val="0"/>
          <w:numId w:val="18"/>
        </w:numPr>
        <w:pBdr>
          <w:top w:val="nil"/>
          <w:left w:val="nil"/>
          <w:bottom w:val="nil"/>
          <w:right w:val="nil"/>
          <w:between w:val="nil"/>
        </w:pBdr>
        <w:spacing w:line="276" w:lineRule="auto"/>
        <w:rPr>
          <w:rFonts w:eastAsia="Calibri"/>
          <w:color w:val="000000"/>
          <w:sz w:val="22"/>
          <w:szCs w:val="22"/>
        </w:rPr>
      </w:pPr>
      <w:r w:rsidRPr="00D92F85">
        <w:rPr>
          <w:color w:val="000000"/>
          <w:sz w:val="22"/>
          <w:szCs w:val="22"/>
        </w:rPr>
        <w:t xml:space="preserve">de </w:t>
      </w:r>
      <w:proofErr w:type="spellStart"/>
      <w:r w:rsidRPr="00D92F85">
        <w:rPr>
          <w:color w:val="000000"/>
          <w:sz w:val="22"/>
          <w:szCs w:val="22"/>
        </w:rPr>
        <w:t>Waard</w:t>
      </w:r>
      <w:proofErr w:type="spellEnd"/>
      <w:r w:rsidRPr="00D92F85">
        <w:rPr>
          <w:color w:val="000000"/>
          <w:sz w:val="22"/>
          <w:szCs w:val="22"/>
        </w:rPr>
        <w:t xml:space="preserve">, D., </w:t>
      </w:r>
      <w:proofErr w:type="spellStart"/>
      <w:r w:rsidRPr="00D92F85">
        <w:rPr>
          <w:color w:val="000000"/>
          <w:sz w:val="22"/>
          <w:szCs w:val="22"/>
        </w:rPr>
        <w:t>Edlinger</w:t>
      </w:r>
      <w:proofErr w:type="spellEnd"/>
      <w:r w:rsidRPr="00D92F85">
        <w:rPr>
          <w:color w:val="000000"/>
          <w:sz w:val="22"/>
          <w:szCs w:val="22"/>
        </w:rPr>
        <w:t xml:space="preserve">, K., &amp; </w:t>
      </w:r>
      <w:proofErr w:type="spellStart"/>
      <w:r w:rsidRPr="00D92F85">
        <w:rPr>
          <w:color w:val="000000"/>
          <w:sz w:val="22"/>
          <w:szCs w:val="22"/>
        </w:rPr>
        <w:t>Brookhuis</w:t>
      </w:r>
      <w:proofErr w:type="spellEnd"/>
      <w:r w:rsidRPr="00D92F85">
        <w:rPr>
          <w:color w:val="000000"/>
          <w:sz w:val="22"/>
          <w:szCs w:val="22"/>
        </w:rPr>
        <w:t xml:space="preserve">, K. (2011). Effects </w:t>
      </w:r>
      <w:r w:rsidR="007A707C" w:rsidRPr="00D92F85">
        <w:rPr>
          <w:color w:val="000000"/>
          <w:sz w:val="22"/>
          <w:szCs w:val="22"/>
        </w:rPr>
        <w:t xml:space="preserve">of Listening to Music, and of Using a Handheld and Handsfree Telephone on Cycling </w:t>
      </w:r>
      <w:proofErr w:type="spellStart"/>
      <w:r w:rsidR="007A707C" w:rsidRPr="00D92F85">
        <w:rPr>
          <w:color w:val="000000"/>
          <w:sz w:val="22"/>
          <w:szCs w:val="22"/>
        </w:rPr>
        <w:t>Behaviour</w:t>
      </w:r>
      <w:proofErr w:type="spellEnd"/>
      <w:r w:rsidRPr="00D92F85">
        <w:rPr>
          <w:color w:val="000000"/>
          <w:sz w:val="22"/>
          <w:szCs w:val="22"/>
        </w:rPr>
        <w:t xml:space="preserve">. </w:t>
      </w:r>
      <w:r w:rsidRPr="00D92F85">
        <w:rPr>
          <w:i/>
          <w:color w:val="000000"/>
          <w:sz w:val="22"/>
          <w:szCs w:val="22"/>
        </w:rPr>
        <w:t>Special Issue: Driving Simulation in Traffic Psychology</w:t>
      </w:r>
      <w:r w:rsidRPr="00D92F85">
        <w:rPr>
          <w:color w:val="000000"/>
          <w:sz w:val="22"/>
          <w:szCs w:val="22"/>
        </w:rPr>
        <w:t xml:space="preserve">, </w:t>
      </w:r>
      <w:r w:rsidRPr="00D92F85">
        <w:rPr>
          <w:i/>
          <w:color w:val="000000"/>
          <w:sz w:val="22"/>
          <w:szCs w:val="22"/>
        </w:rPr>
        <w:t>14</w:t>
      </w:r>
      <w:r w:rsidRPr="00D92F85">
        <w:rPr>
          <w:color w:val="000000"/>
          <w:sz w:val="22"/>
          <w:szCs w:val="22"/>
        </w:rPr>
        <w:t xml:space="preserve">(6), 626–637. </w:t>
      </w:r>
      <w:hyperlink r:id="rId31">
        <w:r w:rsidRPr="00D92F85">
          <w:rPr>
            <w:color w:val="000000"/>
            <w:sz w:val="22"/>
            <w:szCs w:val="22"/>
            <w:u w:val="single"/>
          </w:rPr>
          <w:t>https://doi.org/10.1016/j.trf.2011.07.001</w:t>
        </w:r>
      </w:hyperlink>
    </w:p>
    <w:p w14:paraId="726918F4" w14:textId="5FF15665" w:rsidR="00966D58" w:rsidRPr="00D92F85" w:rsidRDefault="002224FF" w:rsidP="00A23CEE">
      <w:pPr>
        <w:numPr>
          <w:ilvl w:val="0"/>
          <w:numId w:val="18"/>
        </w:numPr>
        <w:pBdr>
          <w:top w:val="none" w:sz="0" w:space="0" w:color="000000"/>
          <w:left w:val="none" w:sz="0" w:space="0" w:color="000000"/>
          <w:bottom w:val="none" w:sz="0" w:space="0" w:color="000000"/>
          <w:right w:val="none" w:sz="0" w:space="0" w:color="000000"/>
          <w:between w:val="none" w:sz="0" w:space="0" w:color="000000"/>
        </w:pBdr>
        <w:spacing w:line="276" w:lineRule="auto"/>
        <w:rPr>
          <w:color w:val="000000"/>
          <w:sz w:val="22"/>
          <w:szCs w:val="22"/>
        </w:rPr>
      </w:pPr>
      <w:r w:rsidRPr="00D92F85">
        <w:rPr>
          <w:color w:val="000000"/>
          <w:sz w:val="22"/>
          <w:szCs w:val="22"/>
        </w:rPr>
        <w:t xml:space="preserve">Dey, D., </w:t>
      </w:r>
      <w:proofErr w:type="spellStart"/>
      <w:r w:rsidRPr="00D92F85">
        <w:rPr>
          <w:color w:val="000000"/>
          <w:sz w:val="22"/>
          <w:szCs w:val="22"/>
        </w:rPr>
        <w:t>Habibovic</w:t>
      </w:r>
      <w:proofErr w:type="spellEnd"/>
      <w:r w:rsidRPr="00D92F85">
        <w:rPr>
          <w:color w:val="000000"/>
          <w:sz w:val="22"/>
          <w:szCs w:val="22"/>
        </w:rPr>
        <w:t xml:space="preserve">, A., Berger, M., Bansal, D., </w:t>
      </w:r>
      <w:proofErr w:type="spellStart"/>
      <w:r w:rsidRPr="00D92F85">
        <w:rPr>
          <w:color w:val="000000"/>
          <w:sz w:val="22"/>
          <w:szCs w:val="22"/>
        </w:rPr>
        <w:t>Cuijpers</w:t>
      </w:r>
      <w:proofErr w:type="spellEnd"/>
      <w:r w:rsidRPr="00D92F85">
        <w:rPr>
          <w:color w:val="000000"/>
          <w:sz w:val="22"/>
          <w:szCs w:val="22"/>
        </w:rPr>
        <w:t xml:space="preserve">, R., &amp; Martens, M. (2022). </w:t>
      </w:r>
      <w:r w:rsidRPr="00D92F85">
        <w:rPr>
          <w:iCs/>
          <w:color w:val="000000"/>
          <w:sz w:val="22"/>
          <w:szCs w:val="22"/>
        </w:rPr>
        <w:t>Investigating the Need for Explicit Communication of Non-Yielding Intent through a Slow-Pulsing Light Band (SPLB) eHMI in AV-Pedestrian Interaction.</w:t>
      </w:r>
      <w:r w:rsidRPr="00D92F85">
        <w:rPr>
          <w:color w:val="000000"/>
          <w:sz w:val="22"/>
          <w:szCs w:val="22"/>
        </w:rPr>
        <w:t xml:space="preserve"> </w:t>
      </w:r>
      <w:r w:rsidR="007A707C" w:rsidRPr="00D92F85">
        <w:rPr>
          <w:i/>
          <w:iCs/>
          <w:color w:val="000000"/>
          <w:sz w:val="22"/>
          <w:szCs w:val="22"/>
        </w:rPr>
        <w:t>Proceedings of</w:t>
      </w:r>
      <w:r w:rsidR="007A707C" w:rsidRPr="00D92F85">
        <w:rPr>
          <w:color w:val="000000"/>
          <w:sz w:val="22"/>
          <w:szCs w:val="22"/>
        </w:rPr>
        <w:t xml:space="preserve"> </w:t>
      </w:r>
      <w:proofErr w:type="spellStart"/>
      <w:r w:rsidR="00FB0A4A" w:rsidRPr="00D92F85">
        <w:rPr>
          <w:i/>
          <w:iCs/>
          <w:color w:val="000000"/>
          <w:sz w:val="22"/>
          <w:szCs w:val="22"/>
        </w:rPr>
        <w:t>AutomotiveUI</w:t>
      </w:r>
      <w:proofErr w:type="spellEnd"/>
      <w:r w:rsidR="00FB0A4A" w:rsidRPr="00D92F85">
        <w:rPr>
          <w:i/>
          <w:iCs/>
          <w:color w:val="000000"/>
          <w:sz w:val="22"/>
          <w:szCs w:val="22"/>
        </w:rPr>
        <w:t xml:space="preserve"> ’22, September 17–20, 2022, Seoul, Republic of Korea. </w:t>
      </w:r>
      <w:r w:rsidRPr="00D92F85">
        <w:rPr>
          <w:i/>
          <w:iCs/>
          <w:color w:val="000000"/>
          <w:sz w:val="22"/>
          <w:szCs w:val="22"/>
        </w:rPr>
        <w:t>12</w:t>
      </w:r>
      <w:r w:rsidRPr="00D92F85">
        <w:rPr>
          <w:color w:val="000000"/>
          <w:sz w:val="22"/>
          <w:szCs w:val="22"/>
        </w:rPr>
        <w:t>.</w:t>
      </w:r>
      <w:r w:rsidR="00FB0A4A" w:rsidRPr="00D92F85">
        <w:rPr>
          <w:color w:val="000000"/>
          <w:sz w:val="22"/>
          <w:szCs w:val="22"/>
        </w:rPr>
        <w:t xml:space="preserve"> https://doi.org/10.1145/3543174.3546086</w:t>
      </w:r>
    </w:p>
    <w:p w14:paraId="44EF4C97" w14:textId="4A71853F" w:rsidR="00966D58" w:rsidRPr="00D92F85" w:rsidRDefault="002224FF" w:rsidP="00A23CEE">
      <w:pPr>
        <w:numPr>
          <w:ilvl w:val="0"/>
          <w:numId w:val="18"/>
        </w:numPr>
        <w:pBdr>
          <w:top w:val="nil"/>
          <w:left w:val="nil"/>
          <w:bottom w:val="nil"/>
          <w:right w:val="nil"/>
          <w:between w:val="nil"/>
        </w:pBdr>
        <w:spacing w:line="276" w:lineRule="auto"/>
        <w:rPr>
          <w:sz w:val="22"/>
          <w:szCs w:val="22"/>
        </w:rPr>
      </w:pPr>
      <w:proofErr w:type="spellStart"/>
      <w:r w:rsidRPr="00D92F85">
        <w:rPr>
          <w:sz w:val="22"/>
          <w:szCs w:val="22"/>
        </w:rPr>
        <w:t>Dommes</w:t>
      </w:r>
      <w:proofErr w:type="spellEnd"/>
      <w:r w:rsidRPr="00D92F85">
        <w:rPr>
          <w:sz w:val="22"/>
          <w:szCs w:val="22"/>
        </w:rPr>
        <w:t xml:space="preserve">, A., </w:t>
      </w:r>
      <w:proofErr w:type="spellStart"/>
      <w:r w:rsidRPr="00D92F85">
        <w:rPr>
          <w:sz w:val="22"/>
          <w:szCs w:val="22"/>
        </w:rPr>
        <w:t>Granié</w:t>
      </w:r>
      <w:proofErr w:type="spellEnd"/>
      <w:r w:rsidRPr="00D92F85">
        <w:rPr>
          <w:sz w:val="22"/>
          <w:szCs w:val="22"/>
        </w:rPr>
        <w:t xml:space="preserve">, M.-A., Cloutier, M.-S., </w:t>
      </w:r>
      <w:proofErr w:type="spellStart"/>
      <w:r w:rsidRPr="00D92F85">
        <w:rPr>
          <w:sz w:val="22"/>
          <w:szCs w:val="22"/>
        </w:rPr>
        <w:t>Coquelet</w:t>
      </w:r>
      <w:proofErr w:type="spellEnd"/>
      <w:r w:rsidRPr="00D92F85">
        <w:rPr>
          <w:sz w:val="22"/>
          <w:szCs w:val="22"/>
        </w:rPr>
        <w:t xml:space="preserve">, C., &amp; </w:t>
      </w:r>
      <w:proofErr w:type="spellStart"/>
      <w:r w:rsidRPr="00D92F85">
        <w:rPr>
          <w:sz w:val="22"/>
          <w:szCs w:val="22"/>
        </w:rPr>
        <w:t>Huguenin</w:t>
      </w:r>
      <w:proofErr w:type="spellEnd"/>
      <w:r w:rsidRPr="00D92F85">
        <w:rPr>
          <w:sz w:val="22"/>
          <w:szCs w:val="22"/>
        </w:rPr>
        <w:t xml:space="preserve">-Richard, F. (2015). Red </w:t>
      </w:r>
      <w:r w:rsidR="009D79FC" w:rsidRPr="00D92F85">
        <w:rPr>
          <w:sz w:val="22"/>
          <w:szCs w:val="22"/>
        </w:rPr>
        <w:t>Light Violations by Adult Pedestrians and other Safety-Related Behaviors at Signalized Crosswalks</w:t>
      </w:r>
      <w:r w:rsidRPr="00D92F85">
        <w:rPr>
          <w:sz w:val="22"/>
          <w:szCs w:val="22"/>
        </w:rPr>
        <w:t xml:space="preserve">. </w:t>
      </w:r>
      <w:r w:rsidRPr="00D92F85">
        <w:rPr>
          <w:i/>
          <w:sz w:val="22"/>
          <w:szCs w:val="22"/>
        </w:rPr>
        <w:t>Accident Analysis &amp; Prevention</w:t>
      </w:r>
      <w:r w:rsidRPr="00D92F85">
        <w:rPr>
          <w:sz w:val="22"/>
          <w:szCs w:val="22"/>
        </w:rPr>
        <w:t xml:space="preserve">, </w:t>
      </w:r>
      <w:r w:rsidRPr="00D92F85">
        <w:rPr>
          <w:i/>
          <w:sz w:val="22"/>
          <w:szCs w:val="22"/>
        </w:rPr>
        <w:t>80</w:t>
      </w:r>
      <w:r w:rsidRPr="00D92F85">
        <w:rPr>
          <w:sz w:val="22"/>
          <w:szCs w:val="22"/>
        </w:rPr>
        <w:t xml:space="preserve">, 67–75. </w:t>
      </w:r>
      <w:hyperlink r:id="rId32">
        <w:r w:rsidRPr="00D92F85">
          <w:rPr>
            <w:sz w:val="22"/>
            <w:szCs w:val="22"/>
            <w:u w:val="single"/>
          </w:rPr>
          <w:t>https://doi.org/10.1016/j.aap.2015.04.002</w:t>
        </w:r>
      </w:hyperlink>
    </w:p>
    <w:p w14:paraId="2B5A11C0" w14:textId="40B5078B" w:rsidR="00966D58" w:rsidRPr="00D92F85" w:rsidRDefault="002224FF" w:rsidP="00A23CEE">
      <w:pPr>
        <w:numPr>
          <w:ilvl w:val="0"/>
          <w:numId w:val="18"/>
        </w:numPr>
        <w:pBdr>
          <w:top w:val="nil"/>
          <w:left w:val="nil"/>
          <w:bottom w:val="nil"/>
          <w:right w:val="nil"/>
          <w:between w:val="nil"/>
        </w:pBdr>
        <w:spacing w:line="276" w:lineRule="auto"/>
        <w:rPr>
          <w:sz w:val="22"/>
          <w:szCs w:val="22"/>
        </w:rPr>
      </w:pPr>
      <w:r w:rsidRPr="00D92F85">
        <w:rPr>
          <w:color w:val="000000"/>
          <w:sz w:val="22"/>
          <w:szCs w:val="22"/>
        </w:rPr>
        <w:t xml:space="preserve">Esther J. Walker, Sophie N. </w:t>
      </w:r>
      <w:proofErr w:type="spellStart"/>
      <w:r w:rsidRPr="00D92F85">
        <w:rPr>
          <w:color w:val="000000"/>
          <w:sz w:val="22"/>
          <w:szCs w:val="22"/>
        </w:rPr>
        <w:t>Lanthier</w:t>
      </w:r>
      <w:proofErr w:type="spellEnd"/>
      <w:r w:rsidRPr="00D92F85">
        <w:rPr>
          <w:color w:val="000000"/>
          <w:sz w:val="22"/>
          <w:szCs w:val="22"/>
        </w:rPr>
        <w:t xml:space="preserve">, Evan F. </w:t>
      </w:r>
      <w:proofErr w:type="spellStart"/>
      <w:r w:rsidRPr="00D92F85">
        <w:rPr>
          <w:color w:val="000000"/>
          <w:sz w:val="22"/>
          <w:szCs w:val="22"/>
        </w:rPr>
        <w:t>Risko</w:t>
      </w:r>
      <w:proofErr w:type="spellEnd"/>
      <w:r w:rsidRPr="00D92F85">
        <w:rPr>
          <w:color w:val="000000"/>
          <w:sz w:val="22"/>
          <w:szCs w:val="22"/>
        </w:rPr>
        <w:t xml:space="preserve">, &amp; Alan Kingstone. (2011). The </w:t>
      </w:r>
      <w:r w:rsidR="009D79FC" w:rsidRPr="00D92F85">
        <w:rPr>
          <w:color w:val="000000"/>
          <w:sz w:val="22"/>
          <w:szCs w:val="22"/>
        </w:rPr>
        <w:t xml:space="preserve">Effects of Personal Music Devices on Pedestrian </w:t>
      </w:r>
      <w:proofErr w:type="spellStart"/>
      <w:r w:rsidR="009D79FC" w:rsidRPr="00D92F85">
        <w:rPr>
          <w:color w:val="000000"/>
          <w:sz w:val="22"/>
          <w:szCs w:val="22"/>
        </w:rPr>
        <w:t>Behaviour</w:t>
      </w:r>
      <w:proofErr w:type="spellEnd"/>
      <w:r w:rsidR="009D79FC" w:rsidRPr="00D92F85">
        <w:rPr>
          <w:color w:val="000000"/>
          <w:sz w:val="22"/>
          <w:szCs w:val="22"/>
        </w:rPr>
        <w:t>.</w:t>
      </w:r>
      <w:r w:rsidRPr="00D92F85">
        <w:rPr>
          <w:color w:val="000000"/>
          <w:sz w:val="22"/>
          <w:szCs w:val="22"/>
        </w:rPr>
        <w:t xml:space="preserve"> </w:t>
      </w:r>
      <w:r w:rsidRPr="00D92F85">
        <w:rPr>
          <w:i/>
          <w:color w:val="000000"/>
          <w:sz w:val="22"/>
          <w:szCs w:val="22"/>
        </w:rPr>
        <w:t>Safety Science</w:t>
      </w:r>
      <w:r w:rsidRPr="00D92F85">
        <w:rPr>
          <w:color w:val="000000"/>
          <w:sz w:val="22"/>
          <w:szCs w:val="22"/>
        </w:rPr>
        <w:t xml:space="preserve">, </w:t>
      </w:r>
      <w:r w:rsidRPr="00D92F85">
        <w:rPr>
          <w:i/>
          <w:color w:val="000000"/>
          <w:sz w:val="22"/>
          <w:szCs w:val="22"/>
        </w:rPr>
        <w:t>60</w:t>
      </w:r>
      <w:r w:rsidRPr="00D92F85">
        <w:rPr>
          <w:color w:val="000000"/>
          <w:sz w:val="22"/>
          <w:szCs w:val="22"/>
        </w:rPr>
        <w:t>, 123–128. https://doi.org/10.1016/j.ssci.2011.07.011</w:t>
      </w:r>
    </w:p>
    <w:p w14:paraId="3967C4DF" w14:textId="77777777" w:rsidR="00966D58" w:rsidRPr="00D92F85" w:rsidRDefault="002224FF" w:rsidP="00A23CEE">
      <w:pPr>
        <w:numPr>
          <w:ilvl w:val="0"/>
          <w:numId w:val="18"/>
        </w:numPr>
        <w:pBdr>
          <w:top w:val="nil"/>
          <w:left w:val="nil"/>
          <w:bottom w:val="nil"/>
          <w:right w:val="nil"/>
          <w:between w:val="nil"/>
        </w:pBdr>
        <w:spacing w:line="276" w:lineRule="auto"/>
        <w:rPr>
          <w:sz w:val="22"/>
          <w:szCs w:val="22"/>
        </w:rPr>
      </w:pPr>
      <w:r w:rsidRPr="00D92F85">
        <w:rPr>
          <w:color w:val="000000"/>
          <w:sz w:val="22"/>
          <w:szCs w:val="22"/>
        </w:rPr>
        <w:t xml:space="preserve">Gang Ren, Z. Z., Wei Wang, Yong Zhang, and </w:t>
      </w:r>
      <w:proofErr w:type="spellStart"/>
      <w:r w:rsidRPr="00D92F85">
        <w:rPr>
          <w:color w:val="000000"/>
          <w:sz w:val="22"/>
          <w:szCs w:val="22"/>
        </w:rPr>
        <w:t>Weijie</w:t>
      </w:r>
      <w:proofErr w:type="spellEnd"/>
      <w:r w:rsidRPr="00D92F85">
        <w:rPr>
          <w:color w:val="000000"/>
          <w:sz w:val="22"/>
          <w:szCs w:val="22"/>
        </w:rPr>
        <w:t xml:space="preserve"> Wang. (2011). Crossing Behaviors of Pedestrians at Signalized Intersections Observational Study and Survey in China. </w:t>
      </w:r>
      <w:r w:rsidRPr="00D92F85">
        <w:rPr>
          <w:i/>
          <w:color w:val="000000"/>
          <w:sz w:val="22"/>
          <w:szCs w:val="22"/>
        </w:rPr>
        <w:t>Journal of the Transportation Research Board</w:t>
      </w:r>
      <w:r w:rsidRPr="00D92F85">
        <w:rPr>
          <w:color w:val="000000"/>
          <w:sz w:val="22"/>
          <w:szCs w:val="22"/>
        </w:rPr>
        <w:t xml:space="preserve">, 65–73. </w:t>
      </w:r>
      <w:hyperlink r:id="rId33">
        <w:r w:rsidRPr="00D92F85">
          <w:rPr>
            <w:color w:val="000000"/>
            <w:sz w:val="22"/>
            <w:szCs w:val="22"/>
            <w:u w:val="single"/>
          </w:rPr>
          <w:t>https://doi.org/10.3141/2264-08</w:t>
        </w:r>
      </w:hyperlink>
    </w:p>
    <w:p w14:paraId="5CF87BD9" w14:textId="0BE9FE96" w:rsidR="00966D58" w:rsidRPr="00D92F85" w:rsidRDefault="002224FF" w:rsidP="00A23CEE">
      <w:pPr>
        <w:widowControl w:val="0"/>
        <w:numPr>
          <w:ilvl w:val="0"/>
          <w:numId w:val="18"/>
        </w:numPr>
        <w:pBdr>
          <w:top w:val="nil"/>
          <w:left w:val="nil"/>
          <w:bottom w:val="nil"/>
          <w:right w:val="nil"/>
          <w:between w:val="nil"/>
        </w:pBdr>
        <w:spacing w:line="276" w:lineRule="auto"/>
        <w:rPr>
          <w:sz w:val="22"/>
          <w:szCs w:val="22"/>
        </w:rPr>
      </w:pPr>
      <w:r w:rsidRPr="00D92F85">
        <w:rPr>
          <w:color w:val="000000"/>
          <w:sz w:val="22"/>
          <w:szCs w:val="22"/>
        </w:rPr>
        <w:t xml:space="preserve">Gilliver, M., Nguyen, J., F. Beach, E., &amp; Barr, C. (2017). Personal Listening Devices in Australia: Patterns of Use and Levels of Risk. </w:t>
      </w:r>
      <w:r w:rsidRPr="00D92F85">
        <w:rPr>
          <w:i/>
          <w:color w:val="000000"/>
          <w:sz w:val="22"/>
          <w:szCs w:val="22"/>
        </w:rPr>
        <w:t>Seminars in Hearing</w:t>
      </w:r>
      <w:r w:rsidRPr="00D92F85">
        <w:rPr>
          <w:color w:val="000000"/>
          <w:sz w:val="22"/>
          <w:szCs w:val="22"/>
        </w:rPr>
        <w:t xml:space="preserve">, </w:t>
      </w:r>
      <w:r w:rsidRPr="00D92F85">
        <w:rPr>
          <w:i/>
          <w:color w:val="000000"/>
          <w:sz w:val="22"/>
          <w:szCs w:val="22"/>
        </w:rPr>
        <w:t>38</w:t>
      </w:r>
      <w:r w:rsidRPr="00D92F85">
        <w:rPr>
          <w:color w:val="000000"/>
          <w:sz w:val="22"/>
          <w:szCs w:val="22"/>
        </w:rPr>
        <w:t xml:space="preserve">(04), 282–297. </w:t>
      </w:r>
      <w:hyperlink r:id="rId34" w:history="1">
        <w:r w:rsidR="00ED02DE" w:rsidRPr="00D92F85">
          <w:rPr>
            <w:rStyle w:val="Hyperlink"/>
            <w:sz w:val="22"/>
            <w:szCs w:val="22"/>
          </w:rPr>
          <w:t>https://doi.org/10.1055/s-0037-1606324</w:t>
        </w:r>
      </w:hyperlink>
    </w:p>
    <w:p w14:paraId="44880381" w14:textId="2FD23D8F" w:rsidR="00ED02DE" w:rsidRPr="00D92F85" w:rsidRDefault="00ED02DE" w:rsidP="00A23CEE">
      <w:pPr>
        <w:widowControl w:val="0"/>
        <w:numPr>
          <w:ilvl w:val="0"/>
          <w:numId w:val="18"/>
        </w:numPr>
        <w:pBdr>
          <w:top w:val="nil"/>
          <w:left w:val="nil"/>
          <w:bottom w:val="nil"/>
          <w:right w:val="nil"/>
          <w:between w:val="nil"/>
        </w:pBdr>
        <w:spacing w:line="276" w:lineRule="auto"/>
        <w:rPr>
          <w:sz w:val="22"/>
          <w:szCs w:val="22"/>
        </w:rPr>
      </w:pPr>
      <w:r w:rsidRPr="00D92F85">
        <w:rPr>
          <w:sz w:val="22"/>
          <w:szCs w:val="22"/>
        </w:rPr>
        <w:t>Granados, J., Hopper, M., &amp; He, J. (2018). A Usability and Safety Study of Bone-Conduction Headphones During Driving while Listening to Audiobooks. Proceedings of the Human Factors and Ergonomics Society Annual Meeting, 62(1), 1373–1377. https://doi.org/10.1177/1541931218621313</w:t>
      </w:r>
    </w:p>
    <w:p w14:paraId="43B40FB2" w14:textId="77777777" w:rsidR="00966D58" w:rsidRPr="00D92F85" w:rsidRDefault="002224FF" w:rsidP="00A23CEE">
      <w:pPr>
        <w:numPr>
          <w:ilvl w:val="0"/>
          <w:numId w:val="18"/>
        </w:numPr>
        <w:pBdr>
          <w:top w:val="nil"/>
          <w:left w:val="nil"/>
          <w:bottom w:val="nil"/>
          <w:right w:val="nil"/>
          <w:between w:val="nil"/>
        </w:pBdr>
        <w:spacing w:line="276" w:lineRule="auto"/>
        <w:rPr>
          <w:color w:val="000000"/>
          <w:sz w:val="22"/>
          <w:szCs w:val="22"/>
        </w:rPr>
      </w:pPr>
      <w:r w:rsidRPr="00D92F85">
        <w:rPr>
          <w:color w:val="000000"/>
          <w:sz w:val="22"/>
          <w:szCs w:val="22"/>
        </w:rPr>
        <w:t xml:space="preserve">Guo, H., Gao, Z., Yang, X., &amp; Jiang, X. (2011). Modeling Pedestrian Violation Behavior at Signalized Crosswalks in China: A Hazards-Based Duration Approach. </w:t>
      </w:r>
      <w:r w:rsidRPr="00D92F85">
        <w:rPr>
          <w:i/>
          <w:color w:val="000000"/>
          <w:sz w:val="22"/>
          <w:szCs w:val="22"/>
        </w:rPr>
        <w:t>Traffic Injury Prevention</w:t>
      </w:r>
      <w:r w:rsidRPr="00D92F85">
        <w:rPr>
          <w:color w:val="000000"/>
          <w:sz w:val="22"/>
          <w:szCs w:val="22"/>
        </w:rPr>
        <w:t xml:space="preserve">, </w:t>
      </w:r>
      <w:r w:rsidRPr="00D92F85">
        <w:rPr>
          <w:i/>
          <w:color w:val="000000"/>
          <w:sz w:val="22"/>
          <w:szCs w:val="22"/>
        </w:rPr>
        <w:t>12</w:t>
      </w:r>
      <w:r w:rsidRPr="00D92F85">
        <w:rPr>
          <w:color w:val="000000"/>
          <w:sz w:val="22"/>
          <w:szCs w:val="22"/>
        </w:rPr>
        <w:t xml:space="preserve">(1), 96–103. </w:t>
      </w:r>
      <w:hyperlink r:id="rId35">
        <w:r w:rsidRPr="00D92F85">
          <w:rPr>
            <w:sz w:val="22"/>
            <w:szCs w:val="22"/>
            <w:u w:val="single"/>
          </w:rPr>
          <w:t>https://doi.org/10.1080/15389588.2010.518652</w:t>
        </w:r>
      </w:hyperlink>
    </w:p>
    <w:p w14:paraId="6DCAEDA9" w14:textId="77777777" w:rsidR="00966D58" w:rsidRPr="00D92F85" w:rsidRDefault="002224FF" w:rsidP="00A23CEE">
      <w:pPr>
        <w:numPr>
          <w:ilvl w:val="0"/>
          <w:numId w:val="18"/>
        </w:numPr>
        <w:pBdr>
          <w:top w:val="nil"/>
          <w:left w:val="nil"/>
          <w:bottom w:val="nil"/>
          <w:right w:val="nil"/>
          <w:between w:val="nil"/>
        </w:pBdr>
        <w:spacing w:line="276" w:lineRule="auto"/>
        <w:rPr>
          <w:sz w:val="22"/>
          <w:szCs w:val="22"/>
        </w:rPr>
      </w:pPr>
      <w:r w:rsidRPr="00D92F85">
        <w:rPr>
          <w:sz w:val="22"/>
          <w:szCs w:val="22"/>
        </w:rPr>
        <w:t xml:space="preserve">Harrell, W. A. (1991). Factors Influencing Pedestrian Cautiousness in Crossing Streets. </w:t>
      </w:r>
      <w:r w:rsidRPr="00D92F85">
        <w:rPr>
          <w:i/>
          <w:sz w:val="22"/>
          <w:szCs w:val="22"/>
        </w:rPr>
        <w:t>The Journal of Social Psychology</w:t>
      </w:r>
      <w:r w:rsidRPr="00D92F85">
        <w:rPr>
          <w:sz w:val="22"/>
          <w:szCs w:val="22"/>
        </w:rPr>
        <w:t xml:space="preserve">, </w:t>
      </w:r>
      <w:r w:rsidRPr="00D92F85">
        <w:rPr>
          <w:i/>
          <w:sz w:val="22"/>
          <w:szCs w:val="22"/>
        </w:rPr>
        <w:t>131</w:t>
      </w:r>
      <w:r w:rsidRPr="00D92F85">
        <w:rPr>
          <w:sz w:val="22"/>
          <w:szCs w:val="22"/>
        </w:rPr>
        <w:t xml:space="preserve">(3), 367–372. </w:t>
      </w:r>
      <w:hyperlink r:id="rId36">
        <w:r w:rsidRPr="00D92F85">
          <w:rPr>
            <w:sz w:val="22"/>
            <w:szCs w:val="22"/>
          </w:rPr>
          <w:t>https://doi.org/10.1080/00224545.1991.9713863</w:t>
        </w:r>
      </w:hyperlink>
    </w:p>
    <w:p w14:paraId="1D0C6FF9" w14:textId="77777777" w:rsidR="00966D58" w:rsidRPr="00D92F85" w:rsidRDefault="002224FF" w:rsidP="00A23CEE">
      <w:pPr>
        <w:numPr>
          <w:ilvl w:val="0"/>
          <w:numId w:val="18"/>
        </w:numPr>
        <w:pBdr>
          <w:top w:val="nil"/>
          <w:left w:val="nil"/>
          <w:bottom w:val="nil"/>
          <w:right w:val="nil"/>
          <w:between w:val="nil"/>
        </w:pBdr>
        <w:spacing w:line="276" w:lineRule="auto"/>
        <w:rPr>
          <w:sz w:val="22"/>
          <w:szCs w:val="22"/>
        </w:rPr>
      </w:pPr>
      <w:r w:rsidRPr="00D92F85">
        <w:rPr>
          <w:color w:val="000000"/>
          <w:sz w:val="22"/>
          <w:szCs w:val="22"/>
        </w:rPr>
        <w:t xml:space="preserve">Hayley L. Wells, · Leslie A. McClure, · Bryan E. Porter, &amp; · David C. Schwebel. (2017). Distracted Pedestrian Behavior on two Urban College Campuses. </w:t>
      </w:r>
      <w:r w:rsidRPr="00D92F85">
        <w:rPr>
          <w:i/>
          <w:color w:val="000000"/>
          <w:sz w:val="22"/>
          <w:szCs w:val="22"/>
        </w:rPr>
        <w:t>J Community Health</w:t>
      </w:r>
      <w:r w:rsidRPr="00D92F85">
        <w:rPr>
          <w:color w:val="000000"/>
          <w:sz w:val="22"/>
          <w:szCs w:val="22"/>
        </w:rPr>
        <w:t xml:space="preserve">, </w:t>
      </w:r>
      <w:r w:rsidRPr="00D92F85">
        <w:rPr>
          <w:i/>
          <w:color w:val="000000"/>
          <w:sz w:val="22"/>
          <w:szCs w:val="22"/>
        </w:rPr>
        <w:t>43</w:t>
      </w:r>
      <w:r w:rsidRPr="00D92F85">
        <w:rPr>
          <w:color w:val="000000"/>
          <w:sz w:val="22"/>
          <w:szCs w:val="22"/>
        </w:rPr>
        <w:t xml:space="preserve">, 96–102. </w:t>
      </w:r>
      <w:hyperlink r:id="rId37">
        <w:r w:rsidRPr="00D92F85">
          <w:rPr>
            <w:color w:val="000000"/>
            <w:sz w:val="22"/>
            <w:szCs w:val="22"/>
            <w:u w:val="single"/>
          </w:rPr>
          <w:t>https://doi.org/10.1007/s10900-017-0392-x</w:t>
        </w:r>
      </w:hyperlink>
    </w:p>
    <w:p w14:paraId="01305570" w14:textId="77777777" w:rsidR="00966D58" w:rsidRPr="00D92F85" w:rsidRDefault="002224FF" w:rsidP="00A23CEE">
      <w:pPr>
        <w:numPr>
          <w:ilvl w:val="0"/>
          <w:numId w:val="18"/>
        </w:numPr>
        <w:pBdr>
          <w:top w:val="nil"/>
          <w:left w:val="nil"/>
          <w:bottom w:val="nil"/>
          <w:right w:val="nil"/>
          <w:between w:val="nil"/>
        </w:pBdr>
        <w:spacing w:line="276" w:lineRule="auto"/>
        <w:rPr>
          <w:color w:val="000000"/>
          <w:sz w:val="22"/>
          <w:szCs w:val="22"/>
        </w:rPr>
      </w:pPr>
      <w:r w:rsidRPr="00D92F85">
        <w:rPr>
          <w:sz w:val="22"/>
          <w:szCs w:val="22"/>
        </w:rPr>
        <w:t xml:space="preserve">Hussein, M., Sayed, T., </w:t>
      </w:r>
      <w:proofErr w:type="spellStart"/>
      <w:r w:rsidRPr="00D92F85">
        <w:rPr>
          <w:sz w:val="22"/>
          <w:szCs w:val="22"/>
        </w:rPr>
        <w:t>Reyad</w:t>
      </w:r>
      <w:proofErr w:type="spellEnd"/>
      <w:r w:rsidRPr="00D92F85">
        <w:rPr>
          <w:sz w:val="22"/>
          <w:szCs w:val="22"/>
        </w:rPr>
        <w:t xml:space="preserve">, P., &amp; Kim, L. (2015). Automated Pedestrian Safety Analysis at a Signalized Intersection in New York City: Automated Data Extraction for Safety Diagnosis and Behavioral Study. </w:t>
      </w:r>
      <w:r w:rsidRPr="00D92F85">
        <w:rPr>
          <w:i/>
          <w:sz w:val="22"/>
          <w:szCs w:val="22"/>
        </w:rPr>
        <w:t>Transportation Research Record: Journal of the Transportation Research Board</w:t>
      </w:r>
      <w:r w:rsidRPr="00D92F85">
        <w:rPr>
          <w:sz w:val="22"/>
          <w:szCs w:val="22"/>
        </w:rPr>
        <w:t xml:space="preserve">, </w:t>
      </w:r>
      <w:r w:rsidRPr="00D92F85">
        <w:rPr>
          <w:i/>
          <w:sz w:val="22"/>
          <w:szCs w:val="22"/>
        </w:rPr>
        <w:t>2519</w:t>
      </w:r>
      <w:r w:rsidRPr="00D92F85">
        <w:rPr>
          <w:sz w:val="22"/>
          <w:szCs w:val="22"/>
        </w:rPr>
        <w:t xml:space="preserve">(1), 17–27. </w:t>
      </w:r>
      <w:hyperlink r:id="rId38">
        <w:r w:rsidRPr="00D92F85">
          <w:rPr>
            <w:sz w:val="22"/>
            <w:szCs w:val="22"/>
            <w:u w:val="single"/>
          </w:rPr>
          <w:t>https://doi.org/10.3141/2519-03</w:t>
        </w:r>
      </w:hyperlink>
    </w:p>
    <w:p w14:paraId="5EC7FBB6" w14:textId="0280E5F9" w:rsidR="00966D58" w:rsidRPr="00D92F85" w:rsidRDefault="002224FF" w:rsidP="00A23CEE">
      <w:pPr>
        <w:numPr>
          <w:ilvl w:val="0"/>
          <w:numId w:val="18"/>
        </w:numPr>
        <w:pBdr>
          <w:top w:val="nil"/>
          <w:left w:val="nil"/>
          <w:bottom w:val="nil"/>
          <w:right w:val="nil"/>
          <w:between w:val="nil"/>
        </w:pBdr>
        <w:spacing w:line="276" w:lineRule="auto"/>
        <w:rPr>
          <w:sz w:val="22"/>
          <w:szCs w:val="22"/>
        </w:rPr>
      </w:pPr>
      <w:r w:rsidRPr="00D92F85">
        <w:rPr>
          <w:rFonts w:eastAsia="Open Sans"/>
          <w:color w:val="1C1D1E"/>
          <w:sz w:val="22"/>
          <w:szCs w:val="22"/>
        </w:rPr>
        <w:t xml:space="preserve">Hyman, I.E., Jr, Boss, S.M., Wise, B.M., McKenzie, K.E. and </w:t>
      </w:r>
      <w:proofErr w:type="spellStart"/>
      <w:r w:rsidRPr="00D92F85">
        <w:rPr>
          <w:rFonts w:eastAsia="Open Sans"/>
          <w:color w:val="1C1D1E"/>
          <w:sz w:val="22"/>
          <w:szCs w:val="22"/>
        </w:rPr>
        <w:t>Caggiano</w:t>
      </w:r>
      <w:proofErr w:type="spellEnd"/>
      <w:r w:rsidRPr="00D92F85">
        <w:rPr>
          <w:rFonts w:eastAsia="Open Sans"/>
          <w:color w:val="1C1D1E"/>
          <w:sz w:val="22"/>
          <w:szCs w:val="22"/>
        </w:rPr>
        <w:t xml:space="preserve">, J.M. (2010), Did </w:t>
      </w:r>
      <w:r w:rsidR="009D79FC" w:rsidRPr="00D92F85">
        <w:rPr>
          <w:rFonts w:eastAsia="Open Sans"/>
          <w:color w:val="1C1D1E"/>
          <w:sz w:val="22"/>
          <w:szCs w:val="22"/>
        </w:rPr>
        <w:t xml:space="preserve">You See </w:t>
      </w:r>
      <w:proofErr w:type="gramStart"/>
      <w:r w:rsidR="009D79FC" w:rsidRPr="00D92F85">
        <w:rPr>
          <w:rFonts w:eastAsia="Open Sans"/>
          <w:color w:val="1C1D1E"/>
          <w:sz w:val="22"/>
          <w:szCs w:val="22"/>
        </w:rPr>
        <w:t>The</w:t>
      </w:r>
      <w:proofErr w:type="gramEnd"/>
      <w:r w:rsidR="009D79FC" w:rsidRPr="00D92F85">
        <w:rPr>
          <w:rFonts w:eastAsia="Open Sans"/>
          <w:color w:val="1C1D1E"/>
          <w:sz w:val="22"/>
          <w:szCs w:val="22"/>
        </w:rPr>
        <w:t xml:space="preserve"> Unicycling Clown? </w:t>
      </w:r>
      <w:r w:rsidRPr="00D92F85">
        <w:rPr>
          <w:rFonts w:eastAsia="Open Sans"/>
          <w:color w:val="1C1D1E"/>
          <w:sz w:val="22"/>
          <w:szCs w:val="22"/>
        </w:rPr>
        <w:t xml:space="preserve">Inattentional </w:t>
      </w:r>
      <w:r w:rsidR="009D79FC" w:rsidRPr="00D92F85">
        <w:rPr>
          <w:rFonts w:eastAsia="Open Sans"/>
          <w:color w:val="1C1D1E"/>
          <w:sz w:val="22"/>
          <w:szCs w:val="22"/>
        </w:rPr>
        <w:t xml:space="preserve">Blindness While Walking and Talking on a Cell Phone. </w:t>
      </w:r>
      <w:r w:rsidRPr="00D92F85">
        <w:rPr>
          <w:rFonts w:eastAsia="Open Sans"/>
          <w:color w:val="1C1D1E"/>
          <w:sz w:val="22"/>
          <w:szCs w:val="22"/>
        </w:rPr>
        <w:t>Appl. Cognit. Psychol., 24: 597-607. </w:t>
      </w:r>
      <w:hyperlink r:id="rId39">
        <w:r w:rsidRPr="00D92F85">
          <w:rPr>
            <w:rFonts w:eastAsia="Open Sans"/>
            <w:color w:val="005274"/>
            <w:sz w:val="22"/>
            <w:szCs w:val="22"/>
            <w:u w:val="single"/>
          </w:rPr>
          <w:t>https://doi.org/10.1002/acp.1638</w:t>
        </w:r>
      </w:hyperlink>
    </w:p>
    <w:p w14:paraId="39106DAD" w14:textId="3DB334EE" w:rsidR="00966D58" w:rsidRPr="00D92F85" w:rsidRDefault="002224FF" w:rsidP="00A23CEE">
      <w:pPr>
        <w:numPr>
          <w:ilvl w:val="0"/>
          <w:numId w:val="18"/>
        </w:numPr>
        <w:pBdr>
          <w:top w:val="nil"/>
          <w:left w:val="nil"/>
          <w:bottom w:val="nil"/>
          <w:right w:val="nil"/>
          <w:between w:val="nil"/>
        </w:pBdr>
        <w:spacing w:line="276" w:lineRule="auto"/>
        <w:rPr>
          <w:color w:val="000000"/>
          <w:sz w:val="22"/>
          <w:szCs w:val="22"/>
        </w:rPr>
      </w:pPr>
      <w:r w:rsidRPr="00D92F85">
        <w:rPr>
          <w:color w:val="000000"/>
          <w:sz w:val="22"/>
          <w:szCs w:val="22"/>
        </w:rPr>
        <w:t xml:space="preserve">Jian-Hua Peng, Z.-Z. T., PhD, and </w:t>
      </w:r>
      <w:proofErr w:type="spellStart"/>
      <w:r w:rsidRPr="00D92F85">
        <w:rPr>
          <w:color w:val="000000"/>
          <w:sz w:val="22"/>
          <w:szCs w:val="22"/>
        </w:rPr>
        <w:t>Zhi</w:t>
      </w:r>
      <w:proofErr w:type="spellEnd"/>
      <w:r w:rsidRPr="00D92F85">
        <w:rPr>
          <w:color w:val="000000"/>
          <w:sz w:val="22"/>
          <w:szCs w:val="22"/>
        </w:rPr>
        <w:t xml:space="preserve">-Wu Huang, PhD. (2007). Risk of Damage to Hearing from Personal Listening Devices in Young Adults. </w:t>
      </w:r>
      <w:r w:rsidRPr="00D92F85">
        <w:rPr>
          <w:i/>
          <w:color w:val="000000"/>
          <w:sz w:val="22"/>
          <w:szCs w:val="22"/>
        </w:rPr>
        <w:t>The Journal of Otolaryngology</w:t>
      </w:r>
      <w:r w:rsidRPr="00D92F85">
        <w:rPr>
          <w:color w:val="000000"/>
          <w:sz w:val="22"/>
          <w:szCs w:val="22"/>
        </w:rPr>
        <w:t xml:space="preserve">, </w:t>
      </w:r>
      <w:r w:rsidRPr="00D92F85">
        <w:rPr>
          <w:i/>
          <w:color w:val="000000"/>
          <w:sz w:val="22"/>
          <w:szCs w:val="22"/>
        </w:rPr>
        <w:t>36</w:t>
      </w:r>
      <w:r w:rsidRPr="00D92F85">
        <w:rPr>
          <w:color w:val="000000"/>
          <w:sz w:val="22"/>
          <w:szCs w:val="22"/>
        </w:rPr>
        <w:t xml:space="preserve">(3), 181–185. </w:t>
      </w:r>
      <w:hyperlink r:id="rId40">
        <w:r w:rsidRPr="00D92F85">
          <w:rPr>
            <w:sz w:val="22"/>
            <w:szCs w:val="22"/>
            <w:u w:val="single"/>
          </w:rPr>
          <w:t>https://doi.org/10.2310/7070.2007.0032</w:t>
        </w:r>
      </w:hyperlink>
    </w:p>
    <w:p w14:paraId="1F0260A9" w14:textId="399C2AF8" w:rsidR="00240120" w:rsidRPr="00D92F85" w:rsidRDefault="00240120" w:rsidP="00A23CEE">
      <w:pPr>
        <w:numPr>
          <w:ilvl w:val="0"/>
          <w:numId w:val="18"/>
        </w:numPr>
        <w:pBdr>
          <w:top w:val="nil"/>
          <w:left w:val="nil"/>
          <w:bottom w:val="nil"/>
          <w:right w:val="nil"/>
          <w:between w:val="nil"/>
        </w:pBdr>
        <w:spacing w:line="276" w:lineRule="auto"/>
        <w:rPr>
          <w:color w:val="000000"/>
          <w:sz w:val="22"/>
          <w:szCs w:val="22"/>
        </w:rPr>
      </w:pPr>
      <w:r w:rsidRPr="00D92F85">
        <w:rPr>
          <w:color w:val="000000"/>
          <w:sz w:val="22"/>
          <w:szCs w:val="22"/>
        </w:rPr>
        <w:t>Al-</w:t>
      </w:r>
      <w:proofErr w:type="spellStart"/>
      <w:r w:rsidRPr="00D92F85">
        <w:rPr>
          <w:color w:val="000000"/>
          <w:sz w:val="22"/>
          <w:szCs w:val="22"/>
        </w:rPr>
        <w:t>Sharideh</w:t>
      </w:r>
      <w:proofErr w:type="spellEnd"/>
      <w:r w:rsidRPr="00D92F85">
        <w:rPr>
          <w:color w:val="000000"/>
          <w:sz w:val="22"/>
          <w:szCs w:val="22"/>
        </w:rPr>
        <w:t xml:space="preserve">, K. A., &amp; </w:t>
      </w:r>
      <w:proofErr w:type="spellStart"/>
      <w:r w:rsidRPr="00D92F85">
        <w:rPr>
          <w:color w:val="000000"/>
          <w:sz w:val="22"/>
          <w:szCs w:val="22"/>
        </w:rPr>
        <w:t>Goe</w:t>
      </w:r>
      <w:proofErr w:type="spellEnd"/>
      <w:r w:rsidRPr="00D92F85">
        <w:rPr>
          <w:color w:val="000000"/>
          <w:sz w:val="22"/>
          <w:szCs w:val="22"/>
        </w:rPr>
        <w:t>, W. R. (1998). Ethnic Communities within the University: An Examination of Factors Influencing the Personal Adjustment of International Students. Research in Higher Education, 39(6), 699–725.</w:t>
      </w:r>
    </w:p>
    <w:p w14:paraId="464C69A7" w14:textId="09ADE4AD" w:rsidR="00966D58" w:rsidRPr="00D92F85" w:rsidRDefault="00966D58" w:rsidP="00240120">
      <w:pPr>
        <w:pBdr>
          <w:top w:val="nil"/>
          <w:left w:val="nil"/>
          <w:bottom w:val="nil"/>
          <w:right w:val="nil"/>
          <w:between w:val="nil"/>
        </w:pBdr>
        <w:spacing w:line="276" w:lineRule="auto"/>
        <w:ind w:left="720"/>
        <w:rPr>
          <w:sz w:val="22"/>
          <w:szCs w:val="22"/>
        </w:rPr>
      </w:pPr>
    </w:p>
    <w:p w14:paraId="7C7E0368" w14:textId="77777777" w:rsidR="00966D58" w:rsidRPr="00D92F85" w:rsidRDefault="002224FF" w:rsidP="00A23CEE">
      <w:pPr>
        <w:numPr>
          <w:ilvl w:val="0"/>
          <w:numId w:val="18"/>
        </w:numPr>
        <w:pBdr>
          <w:top w:val="nil"/>
          <w:left w:val="nil"/>
          <w:bottom w:val="nil"/>
          <w:right w:val="nil"/>
          <w:between w:val="nil"/>
        </w:pBdr>
        <w:spacing w:line="276" w:lineRule="auto"/>
        <w:rPr>
          <w:sz w:val="22"/>
          <w:szCs w:val="22"/>
        </w:rPr>
      </w:pPr>
      <w:r w:rsidRPr="00D92F85">
        <w:rPr>
          <w:color w:val="000000"/>
          <w:sz w:val="22"/>
          <w:szCs w:val="22"/>
        </w:rPr>
        <w:t xml:space="preserve">Liu, H., Hirayama, T., &amp; Watanabe, M. (2021). Importance of Instruction for Pedestrian-Automated Driving Vehicle Interaction with an External Human Machine Interface: Effects on Pedestrians’ Situation Awareness, Trust, Perceived Risks and Decision Making. </w:t>
      </w:r>
      <w:r w:rsidRPr="00D92F85">
        <w:rPr>
          <w:i/>
          <w:color w:val="000000"/>
          <w:sz w:val="22"/>
          <w:szCs w:val="22"/>
        </w:rPr>
        <w:t>ArXiv:2102.07958 [Cs]</w:t>
      </w:r>
      <w:r w:rsidRPr="00D92F85">
        <w:rPr>
          <w:color w:val="000000"/>
          <w:sz w:val="22"/>
          <w:szCs w:val="22"/>
        </w:rPr>
        <w:t>. http://arxiv.org/abs/2102.07958</w:t>
      </w:r>
    </w:p>
    <w:p w14:paraId="0955A186" w14:textId="79B3D864" w:rsidR="00966D58" w:rsidRPr="00D92F85" w:rsidRDefault="002224FF" w:rsidP="00A23CEE">
      <w:pPr>
        <w:numPr>
          <w:ilvl w:val="0"/>
          <w:numId w:val="18"/>
        </w:numPr>
        <w:pBdr>
          <w:top w:val="nil"/>
          <w:left w:val="nil"/>
          <w:bottom w:val="nil"/>
          <w:right w:val="nil"/>
          <w:between w:val="nil"/>
        </w:pBdr>
        <w:spacing w:line="276" w:lineRule="auto"/>
        <w:rPr>
          <w:sz w:val="22"/>
          <w:szCs w:val="22"/>
        </w:rPr>
      </w:pPr>
      <w:r w:rsidRPr="00D92F85">
        <w:rPr>
          <w:color w:val="000000"/>
          <w:sz w:val="22"/>
          <w:szCs w:val="22"/>
        </w:rPr>
        <w:t xml:space="preserve">Madigan, R., Lee, Y. M., &amp; Merat, N. (2021). Validating </w:t>
      </w:r>
      <w:r w:rsidR="009D79FC" w:rsidRPr="00D92F85">
        <w:rPr>
          <w:color w:val="000000"/>
          <w:sz w:val="22"/>
          <w:szCs w:val="22"/>
        </w:rPr>
        <w:t xml:space="preserve">A Methodology </w:t>
      </w:r>
      <w:proofErr w:type="gramStart"/>
      <w:r w:rsidR="009D79FC" w:rsidRPr="00D92F85">
        <w:rPr>
          <w:color w:val="000000"/>
          <w:sz w:val="22"/>
          <w:szCs w:val="22"/>
        </w:rPr>
        <w:t>For</w:t>
      </w:r>
      <w:proofErr w:type="gramEnd"/>
      <w:r w:rsidR="009D79FC" w:rsidRPr="00D92F85">
        <w:rPr>
          <w:color w:val="000000"/>
          <w:sz w:val="22"/>
          <w:szCs w:val="22"/>
        </w:rPr>
        <w:t xml:space="preserve"> Understanding Pedestrian – Vehicle Interactions: </w:t>
      </w:r>
      <w:r w:rsidRPr="00D92F85">
        <w:rPr>
          <w:color w:val="000000"/>
          <w:sz w:val="22"/>
          <w:szCs w:val="22"/>
        </w:rPr>
        <w:t xml:space="preserve">A </w:t>
      </w:r>
      <w:r w:rsidR="009D79FC" w:rsidRPr="00D92F85">
        <w:rPr>
          <w:color w:val="000000"/>
          <w:sz w:val="22"/>
          <w:szCs w:val="22"/>
        </w:rPr>
        <w:t>Comparison Of Video And Field Observations</w:t>
      </w:r>
      <w:r w:rsidRPr="00D92F85">
        <w:rPr>
          <w:color w:val="000000"/>
          <w:sz w:val="22"/>
          <w:szCs w:val="22"/>
        </w:rPr>
        <w:t xml:space="preserve">. </w:t>
      </w:r>
      <w:r w:rsidRPr="00D92F85">
        <w:rPr>
          <w:i/>
          <w:color w:val="000000"/>
          <w:sz w:val="22"/>
          <w:szCs w:val="22"/>
        </w:rPr>
        <w:t xml:space="preserve">Transportation Research Part F: Traffic Psychology and </w:t>
      </w:r>
      <w:proofErr w:type="spellStart"/>
      <w:r w:rsidRPr="00D92F85">
        <w:rPr>
          <w:i/>
          <w:color w:val="000000"/>
          <w:sz w:val="22"/>
          <w:szCs w:val="22"/>
        </w:rPr>
        <w:t>Behaviour</w:t>
      </w:r>
      <w:proofErr w:type="spellEnd"/>
      <w:r w:rsidRPr="00D92F85">
        <w:rPr>
          <w:color w:val="000000"/>
          <w:sz w:val="22"/>
          <w:szCs w:val="22"/>
        </w:rPr>
        <w:t xml:space="preserve">, </w:t>
      </w:r>
      <w:r w:rsidRPr="00D92F85">
        <w:rPr>
          <w:i/>
          <w:color w:val="000000"/>
          <w:sz w:val="22"/>
          <w:szCs w:val="22"/>
        </w:rPr>
        <w:t>81</w:t>
      </w:r>
      <w:r w:rsidRPr="00D92F85">
        <w:rPr>
          <w:color w:val="000000"/>
          <w:sz w:val="22"/>
          <w:szCs w:val="22"/>
        </w:rPr>
        <w:t>, 101–114. https://doi.org/10.1016/j.trf.2021.05.006</w:t>
      </w:r>
    </w:p>
    <w:p w14:paraId="35224528" w14:textId="0B78D909" w:rsidR="00966D58" w:rsidRPr="00D92F85" w:rsidRDefault="002224FF" w:rsidP="00A23CEE">
      <w:pPr>
        <w:numPr>
          <w:ilvl w:val="0"/>
          <w:numId w:val="18"/>
        </w:numPr>
        <w:pBdr>
          <w:top w:val="nil"/>
          <w:left w:val="nil"/>
          <w:bottom w:val="nil"/>
          <w:right w:val="nil"/>
          <w:between w:val="nil"/>
        </w:pBdr>
        <w:spacing w:line="276" w:lineRule="auto"/>
        <w:rPr>
          <w:sz w:val="22"/>
          <w:szCs w:val="22"/>
        </w:rPr>
      </w:pPr>
      <w:proofErr w:type="spellStart"/>
      <w:r w:rsidRPr="00D92F85">
        <w:rPr>
          <w:color w:val="000000"/>
          <w:sz w:val="22"/>
          <w:szCs w:val="22"/>
        </w:rPr>
        <w:t>Matus</w:t>
      </w:r>
      <w:proofErr w:type="spellEnd"/>
      <w:r w:rsidRPr="00D92F85">
        <w:rPr>
          <w:color w:val="000000"/>
          <w:sz w:val="22"/>
          <w:szCs w:val="22"/>
        </w:rPr>
        <w:t xml:space="preserve"> </w:t>
      </w:r>
      <w:proofErr w:type="spellStart"/>
      <w:r w:rsidRPr="00D92F85">
        <w:rPr>
          <w:color w:val="000000"/>
          <w:sz w:val="22"/>
          <w:szCs w:val="22"/>
        </w:rPr>
        <w:t>Sucha</w:t>
      </w:r>
      <w:proofErr w:type="spellEnd"/>
      <w:r w:rsidRPr="00D92F85">
        <w:rPr>
          <w:color w:val="000000"/>
          <w:sz w:val="22"/>
          <w:szCs w:val="22"/>
        </w:rPr>
        <w:t>, D. D., Ralf Risser. (2017). Pedestrian</w:t>
      </w:r>
      <w:r w:rsidR="009D79FC" w:rsidRPr="00D92F85">
        <w:rPr>
          <w:color w:val="000000"/>
          <w:sz w:val="22"/>
          <w:szCs w:val="22"/>
        </w:rPr>
        <w:t xml:space="preserve">-Driver Communication </w:t>
      </w:r>
      <w:proofErr w:type="gramStart"/>
      <w:r w:rsidR="009D79FC" w:rsidRPr="00D92F85">
        <w:rPr>
          <w:color w:val="000000"/>
          <w:sz w:val="22"/>
          <w:szCs w:val="22"/>
        </w:rPr>
        <w:t>And</w:t>
      </w:r>
      <w:proofErr w:type="gramEnd"/>
      <w:r w:rsidR="009D79FC" w:rsidRPr="00D92F85">
        <w:rPr>
          <w:color w:val="000000"/>
          <w:sz w:val="22"/>
          <w:szCs w:val="22"/>
        </w:rPr>
        <w:t xml:space="preserve"> Decision Strategies At Marked Crossings</w:t>
      </w:r>
      <w:r w:rsidRPr="00D92F85">
        <w:rPr>
          <w:color w:val="000000"/>
          <w:sz w:val="22"/>
          <w:szCs w:val="22"/>
        </w:rPr>
        <w:t xml:space="preserve">. </w:t>
      </w:r>
      <w:r w:rsidRPr="00D92F85">
        <w:rPr>
          <w:i/>
          <w:color w:val="000000"/>
          <w:sz w:val="22"/>
          <w:szCs w:val="22"/>
        </w:rPr>
        <w:t>Accident Analysis and Prevention</w:t>
      </w:r>
      <w:r w:rsidRPr="00D92F85">
        <w:rPr>
          <w:color w:val="000000"/>
          <w:sz w:val="22"/>
          <w:szCs w:val="22"/>
        </w:rPr>
        <w:t xml:space="preserve">, </w:t>
      </w:r>
      <w:r w:rsidRPr="00D92F85">
        <w:rPr>
          <w:i/>
          <w:color w:val="000000"/>
          <w:sz w:val="22"/>
          <w:szCs w:val="22"/>
        </w:rPr>
        <w:t>102</w:t>
      </w:r>
      <w:r w:rsidRPr="00D92F85">
        <w:rPr>
          <w:color w:val="000000"/>
          <w:sz w:val="22"/>
          <w:szCs w:val="22"/>
        </w:rPr>
        <w:t xml:space="preserve">, 41–50. </w:t>
      </w:r>
      <w:hyperlink r:id="rId41" w:history="1">
        <w:r w:rsidR="001510E4" w:rsidRPr="00D92F85">
          <w:rPr>
            <w:rStyle w:val="Hyperlink"/>
            <w:sz w:val="22"/>
            <w:szCs w:val="22"/>
          </w:rPr>
          <w:t>https://doi.org/10.1016/j.aap.2017.02.018</w:t>
        </w:r>
      </w:hyperlink>
    </w:p>
    <w:p w14:paraId="3BC2163E" w14:textId="432F9D53" w:rsidR="001510E4" w:rsidRPr="00D92F85" w:rsidRDefault="001510E4" w:rsidP="00A23CEE">
      <w:pPr>
        <w:pStyle w:val="ListParagraph"/>
        <w:numPr>
          <w:ilvl w:val="0"/>
          <w:numId w:val="18"/>
        </w:numPr>
        <w:spacing w:line="276" w:lineRule="auto"/>
        <w:rPr>
          <w:rFonts w:ascii="Times New Roman" w:hAnsi="Times New Roman" w:cs="Times New Roman"/>
        </w:rPr>
      </w:pPr>
      <w:r w:rsidRPr="00D92F85">
        <w:rPr>
          <w:rFonts w:ascii="Times New Roman" w:hAnsi="Times New Roman" w:cs="Times New Roman"/>
        </w:rPr>
        <w:t xml:space="preserve">McIlroy, R. C., Plant, K. L., </w:t>
      </w:r>
      <w:proofErr w:type="spellStart"/>
      <w:r w:rsidRPr="00D92F85">
        <w:rPr>
          <w:rFonts w:ascii="Times New Roman" w:hAnsi="Times New Roman" w:cs="Times New Roman"/>
        </w:rPr>
        <w:t>Jikyong</w:t>
      </w:r>
      <w:proofErr w:type="spellEnd"/>
      <w:r w:rsidRPr="00D92F85">
        <w:rPr>
          <w:rFonts w:ascii="Times New Roman" w:hAnsi="Times New Roman" w:cs="Times New Roman"/>
        </w:rPr>
        <w:t xml:space="preserve">, U., Nam, V. H., </w:t>
      </w:r>
      <w:proofErr w:type="spellStart"/>
      <w:r w:rsidRPr="00D92F85">
        <w:rPr>
          <w:rFonts w:ascii="Times New Roman" w:hAnsi="Times New Roman" w:cs="Times New Roman"/>
        </w:rPr>
        <w:t>Bunyasi</w:t>
      </w:r>
      <w:proofErr w:type="spellEnd"/>
      <w:r w:rsidRPr="00D92F85">
        <w:rPr>
          <w:rFonts w:ascii="Times New Roman" w:hAnsi="Times New Roman" w:cs="Times New Roman"/>
        </w:rPr>
        <w:t xml:space="preserve">, B., </w:t>
      </w:r>
      <w:proofErr w:type="spellStart"/>
      <w:r w:rsidRPr="00D92F85">
        <w:rPr>
          <w:rFonts w:ascii="Times New Roman" w:hAnsi="Times New Roman" w:cs="Times New Roman"/>
        </w:rPr>
        <w:t>Kokwaro</w:t>
      </w:r>
      <w:proofErr w:type="spellEnd"/>
      <w:r w:rsidRPr="00D92F85">
        <w:rPr>
          <w:rFonts w:ascii="Times New Roman" w:hAnsi="Times New Roman" w:cs="Times New Roman"/>
        </w:rPr>
        <w:t xml:space="preserve">, G. O., Wu, J., Hoque, Md. S., Preston, J. M., &amp; Stanton, N. A. (2019). Vulnerable </w:t>
      </w:r>
      <w:r w:rsidR="009D79FC" w:rsidRPr="00D92F85">
        <w:rPr>
          <w:rFonts w:ascii="Times New Roman" w:hAnsi="Times New Roman" w:cs="Times New Roman"/>
        </w:rPr>
        <w:t xml:space="preserve">Road Users </w:t>
      </w:r>
      <w:proofErr w:type="gramStart"/>
      <w:r w:rsidR="009D79FC" w:rsidRPr="00D92F85">
        <w:rPr>
          <w:rFonts w:ascii="Times New Roman" w:hAnsi="Times New Roman" w:cs="Times New Roman"/>
        </w:rPr>
        <w:t>In</w:t>
      </w:r>
      <w:proofErr w:type="gramEnd"/>
      <w:r w:rsidR="009D79FC" w:rsidRPr="00D92F85">
        <w:rPr>
          <w:rFonts w:ascii="Times New Roman" w:hAnsi="Times New Roman" w:cs="Times New Roman"/>
        </w:rPr>
        <w:t xml:space="preserve"> Low-, Middle-, And High-Income Countries</w:t>
      </w:r>
      <w:r w:rsidRPr="00D92F85">
        <w:rPr>
          <w:rFonts w:ascii="Times New Roman" w:hAnsi="Times New Roman" w:cs="Times New Roman"/>
        </w:rPr>
        <w:t xml:space="preserve">: Validation of a Pedestrian </w:t>
      </w:r>
      <w:proofErr w:type="spellStart"/>
      <w:r w:rsidRPr="00D92F85">
        <w:rPr>
          <w:rFonts w:ascii="Times New Roman" w:hAnsi="Times New Roman" w:cs="Times New Roman"/>
        </w:rPr>
        <w:t>Behaviour</w:t>
      </w:r>
      <w:proofErr w:type="spellEnd"/>
      <w:r w:rsidRPr="00D92F85">
        <w:rPr>
          <w:rFonts w:ascii="Times New Roman" w:hAnsi="Times New Roman" w:cs="Times New Roman"/>
        </w:rPr>
        <w:t xml:space="preserve"> Questionnaire. </w:t>
      </w:r>
      <w:r w:rsidRPr="00D92F85">
        <w:rPr>
          <w:rFonts w:ascii="Times New Roman" w:hAnsi="Times New Roman" w:cs="Times New Roman"/>
          <w:i/>
          <w:iCs/>
        </w:rPr>
        <w:t>Accident Analysis &amp; Prevention</w:t>
      </w:r>
      <w:r w:rsidRPr="00D92F85">
        <w:rPr>
          <w:rFonts w:ascii="Times New Roman" w:hAnsi="Times New Roman" w:cs="Times New Roman"/>
        </w:rPr>
        <w:t xml:space="preserve">, </w:t>
      </w:r>
      <w:r w:rsidRPr="00D92F85">
        <w:rPr>
          <w:rFonts w:ascii="Times New Roman" w:hAnsi="Times New Roman" w:cs="Times New Roman"/>
          <w:i/>
          <w:iCs/>
        </w:rPr>
        <w:t>131</w:t>
      </w:r>
      <w:r w:rsidRPr="00D92F85">
        <w:rPr>
          <w:rFonts w:ascii="Times New Roman" w:hAnsi="Times New Roman" w:cs="Times New Roman"/>
        </w:rPr>
        <w:t xml:space="preserve">, 80–94. </w:t>
      </w:r>
      <w:hyperlink r:id="rId42" w:history="1">
        <w:r w:rsidRPr="00D92F85">
          <w:rPr>
            <w:rStyle w:val="Hyperlink"/>
            <w:rFonts w:ascii="Times New Roman" w:hAnsi="Times New Roman" w:cs="Times New Roman"/>
          </w:rPr>
          <w:t>https://doi.org/10.1016/j.aap.2019.05.027</w:t>
        </w:r>
      </w:hyperlink>
    </w:p>
    <w:p w14:paraId="7EC3E133" w14:textId="2BC7CB57" w:rsidR="00966D58" w:rsidRPr="00D92F85" w:rsidRDefault="002224FF" w:rsidP="00A23CEE">
      <w:pPr>
        <w:numPr>
          <w:ilvl w:val="0"/>
          <w:numId w:val="18"/>
        </w:numPr>
        <w:pBdr>
          <w:top w:val="nil"/>
          <w:left w:val="nil"/>
          <w:bottom w:val="nil"/>
          <w:right w:val="nil"/>
          <w:between w:val="nil"/>
        </w:pBdr>
        <w:spacing w:line="276" w:lineRule="auto"/>
        <w:rPr>
          <w:sz w:val="22"/>
          <w:szCs w:val="22"/>
        </w:rPr>
      </w:pPr>
      <w:r w:rsidRPr="00D92F85">
        <w:rPr>
          <w:color w:val="000000"/>
          <w:sz w:val="22"/>
          <w:szCs w:val="22"/>
        </w:rPr>
        <w:t xml:space="preserve">Nasar, J. L., &amp; Troyer, D. (2013). Pedestrian </w:t>
      </w:r>
      <w:r w:rsidR="009D79FC" w:rsidRPr="00D92F85">
        <w:rPr>
          <w:color w:val="000000"/>
          <w:sz w:val="22"/>
          <w:szCs w:val="22"/>
        </w:rPr>
        <w:t>Injuries Due to Mobile Phone use in Public Places</w:t>
      </w:r>
      <w:r w:rsidRPr="00D92F85">
        <w:rPr>
          <w:color w:val="000000"/>
          <w:sz w:val="22"/>
          <w:szCs w:val="22"/>
        </w:rPr>
        <w:t xml:space="preserve">. </w:t>
      </w:r>
      <w:r w:rsidRPr="00D92F85">
        <w:rPr>
          <w:i/>
          <w:color w:val="000000"/>
          <w:sz w:val="22"/>
          <w:szCs w:val="22"/>
        </w:rPr>
        <w:t>Accident Analysis &amp; Prevention</w:t>
      </w:r>
      <w:r w:rsidRPr="00D92F85">
        <w:rPr>
          <w:color w:val="000000"/>
          <w:sz w:val="22"/>
          <w:szCs w:val="22"/>
        </w:rPr>
        <w:t xml:space="preserve">, </w:t>
      </w:r>
      <w:r w:rsidRPr="00D92F85">
        <w:rPr>
          <w:i/>
          <w:color w:val="000000"/>
          <w:sz w:val="22"/>
          <w:szCs w:val="22"/>
        </w:rPr>
        <w:t>57</w:t>
      </w:r>
      <w:r w:rsidRPr="00D92F85">
        <w:rPr>
          <w:color w:val="000000"/>
          <w:sz w:val="22"/>
          <w:szCs w:val="22"/>
        </w:rPr>
        <w:t>, 91–95. https://doi.org/10.1016/j.aap.2013.03.021</w:t>
      </w:r>
    </w:p>
    <w:p w14:paraId="3BA36148" w14:textId="764C0602" w:rsidR="00966D58" w:rsidRPr="00D92F85" w:rsidRDefault="002224FF" w:rsidP="00A23CEE">
      <w:pPr>
        <w:numPr>
          <w:ilvl w:val="0"/>
          <w:numId w:val="18"/>
        </w:numPr>
        <w:pBdr>
          <w:top w:val="nil"/>
          <w:left w:val="nil"/>
          <w:bottom w:val="nil"/>
          <w:right w:val="nil"/>
          <w:between w:val="nil"/>
        </w:pBdr>
        <w:spacing w:line="276" w:lineRule="auto"/>
        <w:rPr>
          <w:sz w:val="22"/>
          <w:szCs w:val="22"/>
        </w:rPr>
      </w:pPr>
      <w:r w:rsidRPr="00D92F85">
        <w:rPr>
          <w:color w:val="000000"/>
          <w:sz w:val="22"/>
          <w:szCs w:val="22"/>
        </w:rPr>
        <w:lastRenderedPageBreak/>
        <w:t xml:space="preserve">Nasar, J., Peter Hecht, &amp; Richard </w:t>
      </w:r>
      <w:proofErr w:type="spellStart"/>
      <w:r w:rsidRPr="00D92F85">
        <w:rPr>
          <w:color w:val="000000"/>
          <w:sz w:val="22"/>
          <w:szCs w:val="22"/>
        </w:rPr>
        <w:t>Wener</w:t>
      </w:r>
      <w:proofErr w:type="spellEnd"/>
      <w:r w:rsidRPr="00D92F85">
        <w:rPr>
          <w:color w:val="000000"/>
          <w:sz w:val="22"/>
          <w:szCs w:val="22"/>
        </w:rPr>
        <w:t xml:space="preserve">. (2008). Mobile telephones, distracted attention, and pedestrian safety. </w:t>
      </w:r>
      <w:r w:rsidRPr="00D92F85">
        <w:rPr>
          <w:i/>
          <w:color w:val="000000"/>
          <w:sz w:val="22"/>
          <w:szCs w:val="22"/>
        </w:rPr>
        <w:t>Accident Analysis &amp; Prevention</w:t>
      </w:r>
      <w:r w:rsidRPr="00D92F85">
        <w:rPr>
          <w:color w:val="000000"/>
          <w:sz w:val="22"/>
          <w:szCs w:val="22"/>
        </w:rPr>
        <w:t xml:space="preserve">, </w:t>
      </w:r>
      <w:r w:rsidRPr="00D92F85">
        <w:rPr>
          <w:i/>
          <w:color w:val="000000"/>
          <w:sz w:val="22"/>
          <w:szCs w:val="22"/>
        </w:rPr>
        <w:t>40</w:t>
      </w:r>
      <w:r w:rsidRPr="00D92F85">
        <w:rPr>
          <w:color w:val="000000"/>
          <w:sz w:val="22"/>
          <w:szCs w:val="22"/>
        </w:rPr>
        <w:t>(1), 69–75.</w:t>
      </w:r>
    </w:p>
    <w:p w14:paraId="5D8F7C47" w14:textId="409D7DD0" w:rsidR="00091694" w:rsidRPr="00D92F85" w:rsidRDefault="00091694" w:rsidP="00A23CEE">
      <w:pPr>
        <w:pStyle w:val="ListParagraph"/>
        <w:numPr>
          <w:ilvl w:val="0"/>
          <w:numId w:val="18"/>
        </w:numPr>
        <w:spacing w:line="276" w:lineRule="auto"/>
        <w:rPr>
          <w:rFonts w:ascii="Times New Roman" w:hAnsi="Times New Roman" w:cs="Times New Roman"/>
        </w:rPr>
      </w:pPr>
      <w:proofErr w:type="spellStart"/>
      <w:r w:rsidRPr="00D92F85">
        <w:rPr>
          <w:rFonts w:ascii="Times New Roman" w:hAnsi="Times New Roman" w:cs="Times New Roman"/>
        </w:rPr>
        <w:t>Nordfjærn</w:t>
      </w:r>
      <w:proofErr w:type="spellEnd"/>
      <w:r w:rsidRPr="00D92F85">
        <w:rPr>
          <w:rFonts w:ascii="Times New Roman" w:hAnsi="Times New Roman" w:cs="Times New Roman"/>
        </w:rPr>
        <w:t xml:space="preserve">, T., &amp; </w:t>
      </w:r>
      <w:proofErr w:type="spellStart"/>
      <w:r w:rsidRPr="00D92F85">
        <w:rPr>
          <w:rFonts w:ascii="Times New Roman" w:hAnsi="Times New Roman" w:cs="Times New Roman"/>
        </w:rPr>
        <w:t>Zavareh</w:t>
      </w:r>
      <w:proofErr w:type="spellEnd"/>
      <w:r w:rsidRPr="00D92F85">
        <w:rPr>
          <w:rFonts w:ascii="Times New Roman" w:hAnsi="Times New Roman" w:cs="Times New Roman"/>
        </w:rPr>
        <w:t>, M. F. (2016). Individualism</w:t>
      </w:r>
      <w:r w:rsidR="009D79FC" w:rsidRPr="00D92F85">
        <w:rPr>
          <w:rFonts w:ascii="Times New Roman" w:hAnsi="Times New Roman" w:cs="Times New Roman"/>
        </w:rPr>
        <w:t xml:space="preserve">, Collectivism </w:t>
      </w:r>
      <w:proofErr w:type="gramStart"/>
      <w:r w:rsidR="009D79FC" w:rsidRPr="00D92F85">
        <w:rPr>
          <w:rFonts w:ascii="Times New Roman" w:hAnsi="Times New Roman" w:cs="Times New Roman"/>
        </w:rPr>
        <w:t>And</w:t>
      </w:r>
      <w:proofErr w:type="gramEnd"/>
      <w:r w:rsidR="009D79FC" w:rsidRPr="00D92F85">
        <w:rPr>
          <w:rFonts w:ascii="Times New Roman" w:hAnsi="Times New Roman" w:cs="Times New Roman"/>
        </w:rPr>
        <w:t xml:space="preserve"> Pedestrian Safety: </w:t>
      </w:r>
      <w:r w:rsidRPr="00D92F85">
        <w:rPr>
          <w:rFonts w:ascii="Times New Roman" w:hAnsi="Times New Roman" w:cs="Times New Roman"/>
        </w:rPr>
        <w:t xml:space="preserve">A </w:t>
      </w:r>
      <w:r w:rsidR="009D79FC" w:rsidRPr="00D92F85">
        <w:rPr>
          <w:rFonts w:ascii="Times New Roman" w:hAnsi="Times New Roman" w:cs="Times New Roman"/>
        </w:rPr>
        <w:t>Comparative Study of Young Adults</w:t>
      </w:r>
      <w:r w:rsidRPr="00D92F85">
        <w:rPr>
          <w:rFonts w:ascii="Times New Roman" w:hAnsi="Times New Roman" w:cs="Times New Roman"/>
        </w:rPr>
        <w:t xml:space="preserve"> from Iran and Pakistan. </w:t>
      </w:r>
      <w:r w:rsidRPr="00D92F85">
        <w:rPr>
          <w:rFonts w:ascii="Times New Roman" w:hAnsi="Times New Roman" w:cs="Times New Roman"/>
          <w:i/>
          <w:iCs/>
        </w:rPr>
        <w:t>Safety Science</w:t>
      </w:r>
      <w:r w:rsidRPr="00D92F85">
        <w:rPr>
          <w:rFonts w:ascii="Times New Roman" w:hAnsi="Times New Roman" w:cs="Times New Roman"/>
        </w:rPr>
        <w:t xml:space="preserve">, </w:t>
      </w:r>
      <w:r w:rsidRPr="00D92F85">
        <w:rPr>
          <w:rFonts w:ascii="Times New Roman" w:hAnsi="Times New Roman" w:cs="Times New Roman"/>
          <w:i/>
          <w:iCs/>
        </w:rPr>
        <w:t>87</w:t>
      </w:r>
      <w:r w:rsidRPr="00D92F85">
        <w:rPr>
          <w:rFonts w:ascii="Times New Roman" w:hAnsi="Times New Roman" w:cs="Times New Roman"/>
        </w:rPr>
        <w:t xml:space="preserve">, 8–17. </w:t>
      </w:r>
      <w:hyperlink r:id="rId43" w:history="1">
        <w:r w:rsidRPr="00D92F85">
          <w:rPr>
            <w:rStyle w:val="Hyperlink"/>
            <w:rFonts w:ascii="Times New Roman" w:hAnsi="Times New Roman" w:cs="Times New Roman"/>
          </w:rPr>
          <w:t>https://doi.org/10.1016/j.ssci.2016.03.005</w:t>
        </w:r>
      </w:hyperlink>
    </w:p>
    <w:p w14:paraId="05D7D576" w14:textId="1EA6D076" w:rsidR="00966D58" w:rsidRPr="00D92F85" w:rsidRDefault="002224FF" w:rsidP="00A23CEE">
      <w:pPr>
        <w:numPr>
          <w:ilvl w:val="0"/>
          <w:numId w:val="18"/>
        </w:numPr>
        <w:pBdr>
          <w:top w:val="nil"/>
          <w:left w:val="nil"/>
          <w:bottom w:val="nil"/>
          <w:right w:val="nil"/>
          <w:between w:val="nil"/>
        </w:pBdr>
        <w:spacing w:line="276" w:lineRule="auto"/>
        <w:rPr>
          <w:sz w:val="22"/>
          <w:szCs w:val="22"/>
        </w:rPr>
      </w:pPr>
      <w:r w:rsidRPr="00D92F85">
        <w:rPr>
          <w:color w:val="000000"/>
          <w:sz w:val="22"/>
          <w:szCs w:val="22"/>
        </w:rPr>
        <w:t xml:space="preserve">Olsen, N. S., &amp; </w:t>
      </w:r>
      <w:proofErr w:type="spellStart"/>
      <w:r w:rsidRPr="00D92F85">
        <w:rPr>
          <w:color w:val="000000"/>
          <w:sz w:val="22"/>
          <w:szCs w:val="22"/>
        </w:rPr>
        <w:t>Shorrock</w:t>
      </w:r>
      <w:proofErr w:type="spellEnd"/>
      <w:r w:rsidRPr="00D92F85">
        <w:rPr>
          <w:color w:val="000000"/>
          <w:sz w:val="22"/>
          <w:szCs w:val="22"/>
        </w:rPr>
        <w:t xml:space="preserve">, S. T. (2010). Evaluation of the HFACS-ADF </w:t>
      </w:r>
      <w:r w:rsidR="009D79FC" w:rsidRPr="00D92F85">
        <w:rPr>
          <w:color w:val="000000"/>
          <w:sz w:val="22"/>
          <w:szCs w:val="22"/>
        </w:rPr>
        <w:t>S</w:t>
      </w:r>
      <w:r w:rsidRPr="00D92F85">
        <w:rPr>
          <w:color w:val="000000"/>
          <w:sz w:val="22"/>
          <w:szCs w:val="22"/>
        </w:rPr>
        <w:t xml:space="preserve">afety </w:t>
      </w:r>
      <w:r w:rsidR="009D79FC" w:rsidRPr="00D92F85">
        <w:rPr>
          <w:color w:val="000000"/>
          <w:sz w:val="22"/>
          <w:szCs w:val="22"/>
        </w:rPr>
        <w:t>C</w:t>
      </w:r>
      <w:r w:rsidRPr="00D92F85">
        <w:rPr>
          <w:color w:val="000000"/>
          <w:sz w:val="22"/>
          <w:szCs w:val="22"/>
        </w:rPr>
        <w:t xml:space="preserve">lassification </w:t>
      </w:r>
      <w:r w:rsidR="009D79FC" w:rsidRPr="00D92F85">
        <w:rPr>
          <w:color w:val="000000"/>
          <w:sz w:val="22"/>
          <w:szCs w:val="22"/>
        </w:rPr>
        <w:t>S</w:t>
      </w:r>
      <w:r w:rsidRPr="00D92F85">
        <w:rPr>
          <w:color w:val="000000"/>
          <w:sz w:val="22"/>
          <w:szCs w:val="22"/>
        </w:rPr>
        <w:t xml:space="preserve">ystem: Inter-coder consensus and intra-coder consistency. </w:t>
      </w:r>
      <w:r w:rsidRPr="00D92F85">
        <w:rPr>
          <w:i/>
          <w:color w:val="000000"/>
          <w:sz w:val="22"/>
          <w:szCs w:val="22"/>
        </w:rPr>
        <w:t>Accident Analysis &amp; Prevention</w:t>
      </w:r>
      <w:r w:rsidRPr="00D92F85">
        <w:rPr>
          <w:color w:val="000000"/>
          <w:sz w:val="22"/>
          <w:szCs w:val="22"/>
        </w:rPr>
        <w:t xml:space="preserve">, </w:t>
      </w:r>
      <w:r w:rsidRPr="00D92F85">
        <w:rPr>
          <w:i/>
          <w:color w:val="000000"/>
          <w:sz w:val="22"/>
          <w:szCs w:val="22"/>
        </w:rPr>
        <w:t>42</w:t>
      </w:r>
      <w:r w:rsidRPr="00D92F85">
        <w:rPr>
          <w:color w:val="000000"/>
          <w:sz w:val="22"/>
          <w:szCs w:val="22"/>
        </w:rPr>
        <w:t xml:space="preserve">(2), 437–444. </w:t>
      </w:r>
      <w:hyperlink r:id="rId44">
        <w:r w:rsidRPr="00D92F85">
          <w:rPr>
            <w:color w:val="000000"/>
            <w:sz w:val="22"/>
            <w:szCs w:val="22"/>
            <w:u w:val="single"/>
          </w:rPr>
          <w:t>https://doi.org/10.1016/j.aap.2009.09.005</w:t>
        </w:r>
      </w:hyperlink>
    </w:p>
    <w:p w14:paraId="1077C54F" w14:textId="50826968" w:rsidR="002D4B72" w:rsidRPr="00D92F85" w:rsidRDefault="002D4B72" w:rsidP="00A23CEE">
      <w:pPr>
        <w:pStyle w:val="ListParagraph"/>
        <w:numPr>
          <w:ilvl w:val="0"/>
          <w:numId w:val="18"/>
        </w:numPr>
        <w:spacing w:line="276" w:lineRule="auto"/>
        <w:rPr>
          <w:rFonts w:ascii="Times New Roman" w:hAnsi="Times New Roman" w:cs="Times New Roman"/>
        </w:rPr>
      </w:pPr>
      <w:r w:rsidRPr="00D92F85">
        <w:rPr>
          <w:rFonts w:ascii="Times New Roman" w:hAnsi="Times New Roman" w:cs="Times New Roman"/>
        </w:rPr>
        <w:t xml:space="preserve">Papadimitriou, E., </w:t>
      </w:r>
      <w:proofErr w:type="spellStart"/>
      <w:r w:rsidRPr="00D92F85">
        <w:rPr>
          <w:rFonts w:ascii="Times New Roman" w:hAnsi="Times New Roman" w:cs="Times New Roman"/>
        </w:rPr>
        <w:t>Theofilatos</w:t>
      </w:r>
      <w:proofErr w:type="spellEnd"/>
      <w:r w:rsidRPr="00D92F85">
        <w:rPr>
          <w:rFonts w:ascii="Times New Roman" w:hAnsi="Times New Roman" w:cs="Times New Roman"/>
        </w:rPr>
        <w:t xml:space="preserve">, A., Yannis, G., </w:t>
      </w:r>
      <w:proofErr w:type="spellStart"/>
      <w:r w:rsidRPr="00D92F85">
        <w:rPr>
          <w:rFonts w:ascii="Times New Roman" w:hAnsi="Times New Roman" w:cs="Times New Roman"/>
        </w:rPr>
        <w:t>Sardi</w:t>
      </w:r>
      <w:proofErr w:type="spellEnd"/>
      <w:r w:rsidRPr="00D92F85">
        <w:rPr>
          <w:rFonts w:ascii="Times New Roman" w:hAnsi="Times New Roman" w:cs="Times New Roman"/>
        </w:rPr>
        <w:t xml:space="preserve">, G. M., &amp; Freeman, R. P. J. (2012). Road Safety Attitudes and Perceptions of Pedestrians in Europe. </w:t>
      </w:r>
      <w:r w:rsidRPr="00D92F85">
        <w:rPr>
          <w:rFonts w:ascii="Times New Roman" w:hAnsi="Times New Roman" w:cs="Times New Roman"/>
          <w:i/>
          <w:iCs/>
        </w:rPr>
        <w:t>Procedia - Social and Behavioral Sciences</w:t>
      </w:r>
      <w:r w:rsidRPr="00D92F85">
        <w:rPr>
          <w:rFonts w:ascii="Times New Roman" w:hAnsi="Times New Roman" w:cs="Times New Roman"/>
        </w:rPr>
        <w:t xml:space="preserve">, </w:t>
      </w:r>
      <w:r w:rsidRPr="00D92F85">
        <w:rPr>
          <w:rFonts w:ascii="Times New Roman" w:hAnsi="Times New Roman" w:cs="Times New Roman"/>
          <w:i/>
          <w:iCs/>
        </w:rPr>
        <w:t>48</w:t>
      </w:r>
      <w:r w:rsidRPr="00D92F85">
        <w:rPr>
          <w:rFonts w:ascii="Times New Roman" w:hAnsi="Times New Roman" w:cs="Times New Roman"/>
        </w:rPr>
        <w:t xml:space="preserve">, 2490–2500. </w:t>
      </w:r>
      <w:hyperlink r:id="rId45" w:history="1">
        <w:r w:rsidRPr="00D92F85">
          <w:rPr>
            <w:rStyle w:val="Hyperlink"/>
            <w:rFonts w:ascii="Times New Roman" w:hAnsi="Times New Roman" w:cs="Times New Roman"/>
          </w:rPr>
          <w:t>https://doi.org/10.1016/j.sbspro.2012.06.1220</w:t>
        </w:r>
      </w:hyperlink>
    </w:p>
    <w:p w14:paraId="4A234BF7" w14:textId="4F74882C" w:rsidR="002555F1" w:rsidRPr="00D92F85" w:rsidRDefault="002555F1" w:rsidP="00A23CEE">
      <w:pPr>
        <w:pStyle w:val="ListParagraph"/>
        <w:numPr>
          <w:ilvl w:val="0"/>
          <w:numId w:val="18"/>
        </w:numPr>
        <w:spacing w:line="276" w:lineRule="auto"/>
        <w:rPr>
          <w:rFonts w:ascii="Times New Roman" w:hAnsi="Times New Roman" w:cs="Times New Roman"/>
        </w:rPr>
      </w:pPr>
      <w:r w:rsidRPr="00D92F85">
        <w:rPr>
          <w:rFonts w:ascii="Times New Roman" w:hAnsi="Times New Roman" w:cs="Times New Roman"/>
        </w:rPr>
        <w:t xml:space="preserve">Papadimitriou, E., </w:t>
      </w:r>
      <w:proofErr w:type="spellStart"/>
      <w:r w:rsidRPr="00D92F85">
        <w:rPr>
          <w:rFonts w:ascii="Times New Roman" w:hAnsi="Times New Roman" w:cs="Times New Roman"/>
        </w:rPr>
        <w:t>Theofilatos</w:t>
      </w:r>
      <w:proofErr w:type="spellEnd"/>
      <w:r w:rsidRPr="00D92F85">
        <w:rPr>
          <w:rFonts w:ascii="Times New Roman" w:hAnsi="Times New Roman" w:cs="Times New Roman"/>
        </w:rPr>
        <w:t xml:space="preserve">, A., &amp; Yannis, G. (2013). Patterns of </w:t>
      </w:r>
      <w:r w:rsidR="009D79FC" w:rsidRPr="00D92F85">
        <w:rPr>
          <w:rFonts w:ascii="Times New Roman" w:hAnsi="Times New Roman" w:cs="Times New Roman"/>
        </w:rPr>
        <w:t>P</w:t>
      </w:r>
      <w:r w:rsidRPr="00D92F85">
        <w:rPr>
          <w:rFonts w:ascii="Times New Roman" w:hAnsi="Times New Roman" w:cs="Times New Roman"/>
        </w:rPr>
        <w:t xml:space="preserve">edestrian </w:t>
      </w:r>
      <w:r w:rsidR="009D79FC" w:rsidRPr="00D92F85">
        <w:rPr>
          <w:rFonts w:ascii="Times New Roman" w:hAnsi="Times New Roman" w:cs="Times New Roman"/>
        </w:rPr>
        <w:t>A</w:t>
      </w:r>
      <w:r w:rsidRPr="00D92F85">
        <w:rPr>
          <w:rFonts w:ascii="Times New Roman" w:hAnsi="Times New Roman" w:cs="Times New Roman"/>
        </w:rPr>
        <w:t xml:space="preserve">ttitudes, </w:t>
      </w:r>
      <w:r w:rsidR="009D79FC" w:rsidRPr="00D92F85">
        <w:rPr>
          <w:rFonts w:ascii="Times New Roman" w:hAnsi="Times New Roman" w:cs="Times New Roman"/>
        </w:rPr>
        <w:t>P</w:t>
      </w:r>
      <w:r w:rsidRPr="00D92F85">
        <w:rPr>
          <w:rFonts w:ascii="Times New Roman" w:hAnsi="Times New Roman" w:cs="Times New Roman"/>
        </w:rPr>
        <w:t xml:space="preserve">erceptions and </w:t>
      </w:r>
      <w:proofErr w:type="spellStart"/>
      <w:r w:rsidR="009D79FC" w:rsidRPr="00D92F85">
        <w:rPr>
          <w:rFonts w:ascii="Times New Roman" w:hAnsi="Times New Roman" w:cs="Times New Roman"/>
        </w:rPr>
        <w:t>B</w:t>
      </w:r>
      <w:r w:rsidRPr="00D92F85">
        <w:rPr>
          <w:rFonts w:ascii="Times New Roman" w:hAnsi="Times New Roman" w:cs="Times New Roman"/>
        </w:rPr>
        <w:t>ehaviour</w:t>
      </w:r>
      <w:proofErr w:type="spellEnd"/>
      <w:r w:rsidRPr="00D92F85">
        <w:rPr>
          <w:rFonts w:ascii="Times New Roman" w:hAnsi="Times New Roman" w:cs="Times New Roman"/>
        </w:rPr>
        <w:t xml:space="preserve"> in Europe. </w:t>
      </w:r>
      <w:r w:rsidRPr="00D92F85">
        <w:rPr>
          <w:rFonts w:ascii="Times New Roman" w:hAnsi="Times New Roman" w:cs="Times New Roman"/>
          <w:i/>
          <w:iCs/>
        </w:rPr>
        <w:t>Safety Science</w:t>
      </w:r>
      <w:r w:rsidRPr="00D92F85">
        <w:rPr>
          <w:rFonts w:ascii="Times New Roman" w:hAnsi="Times New Roman" w:cs="Times New Roman"/>
        </w:rPr>
        <w:t xml:space="preserve">, </w:t>
      </w:r>
      <w:r w:rsidRPr="00D92F85">
        <w:rPr>
          <w:rFonts w:ascii="Times New Roman" w:hAnsi="Times New Roman" w:cs="Times New Roman"/>
          <w:i/>
          <w:iCs/>
        </w:rPr>
        <w:t>53</w:t>
      </w:r>
      <w:r w:rsidRPr="00D92F85">
        <w:rPr>
          <w:rFonts w:ascii="Times New Roman" w:hAnsi="Times New Roman" w:cs="Times New Roman"/>
        </w:rPr>
        <w:t xml:space="preserve">, 114–122. </w:t>
      </w:r>
      <w:hyperlink r:id="rId46" w:history="1">
        <w:r w:rsidRPr="00D92F85">
          <w:rPr>
            <w:rStyle w:val="Hyperlink"/>
            <w:rFonts w:ascii="Times New Roman" w:hAnsi="Times New Roman" w:cs="Times New Roman"/>
          </w:rPr>
          <w:t>https://doi.org/10.1016/j.ssci.2012.09.008</w:t>
        </w:r>
      </w:hyperlink>
    </w:p>
    <w:p w14:paraId="5055C4ED" w14:textId="7E1558ED" w:rsidR="00966D58" w:rsidRPr="00D92F85" w:rsidRDefault="002224FF" w:rsidP="00A23CEE">
      <w:pPr>
        <w:numPr>
          <w:ilvl w:val="0"/>
          <w:numId w:val="18"/>
        </w:numPr>
        <w:spacing w:line="276" w:lineRule="auto"/>
        <w:rPr>
          <w:sz w:val="22"/>
          <w:szCs w:val="22"/>
        </w:rPr>
      </w:pPr>
      <w:r w:rsidRPr="00D92F85">
        <w:rPr>
          <w:sz w:val="22"/>
          <w:szCs w:val="22"/>
        </w:rPr>
        <w:t xml:space="preserve">Pellegrini, S., </w:t>
      </w:r>
      <w:proofErr w:type="spellStart"/>
      <w:r w:rsidRPr="00D92F85">
        <w:rPr>
          <w:sz w:val="22"/>
          <w:szCs w:val="22"/>
        </w:rPr>
        <w:t>Ess</w:t>
      </w:r>
      <w:proofErr w:type="spellEnd"/>
      <w:r w:rsidRPr="00D92F85">
        <w:rPr>
          <w:sz w:val="22"/>
          <w:szCs w:val="22"/>
        </w:rPr>
        <w:t xml:space="preserve">, A., Schindler, K., &amp; van Gool, L. (2010, May 6). You’ll </w:t>
      </w:r>
      <w:r w:rsidR="009D79FC" w:rsidRPr="00D92F85">
        <w:rPr>
          <w:sz w:val="22"/>
          <w:szCs w:val="22"/>
        </w:rPr>
        <w:t>N</w:t>
      </w:r>
      <w:r w:rsidRPr="00D92F85">
        <w:rPr>
          <w:sz w:val="22"/>
          <w:szCs w:val="22"/>
        </w:rPr>
        <w:t xml:space="preserve">ever </w:t>
      </w:r>
      <w:r w:rsidR="009D79FC" w:rsidRPr="00D92F85">
        <w:rPr>
          <w:sz w:val="22"/>
          <w:szCs w:val="22"/>
        </w:rPr>
        <w:t>W</w:t>
      </w:r>
      <w:r w:rsidRPr="00D92F85">
        <w:rPr>
          <w:sz w:val="22"/>
          <w:szCs w:val="22"/>
        </w:rPr>
        <w:t xml:space="preserve">alk </w:t>
      </w:r>
      <w:r w:rsidR="009D79FC" w:rsidRPr="00D92F85">
        <w:rPr>
          <w:sz w:val="22"/>
          <w:szCs w:val="22"/>
        </w:rPr>
        <w:t>A</w:t>
      </w:r>
      <w:r w:rsidRPr="00D92F85">
        <w:rPr>
          <w:sz w:val="22"/>
          <w:szCs w:val="22"/>
        </w:rPr>
        <w:t xml:space="preserve">lone: Modeling </w:t>
      </w:r>
      <w:r w:rsidR="009D79FC" w:rsidRPr="00D92F85">
        <w:rPr>
          <w:sz w:val="22"/>
          <w:szCs w:val="22"/>
        </w:rPr>
        <w:t>S</w:t>
      </w:r>
      <w:r w:rsidRPr="00D92F85">
        <w:rPr>
          <w:sz w:val="22"/>
          <w:szCs w:val="22"/>
        </w:rPr>
        <w:t xml:space="preserve">ocial </w:t>
      </w:r>
      <w:r w:rsidR="009D79FC" w:rsidRPr="00D92F85">
        <w:rPr>
          <w:sz w:val="22"/>
          <w:szCs w:val="22"/>
        </w:rPr>
        <w:t>B</w:t>
      </w:r>
      <w:r w:rsidRPr="00D92F85">
        <w:rPr>
          <w:sz w:val="22"/>
          <w:szCs w:val="22"/>
        </w:rPr>
        <w:t xml:space="preserve">ehavior for </w:t>
      </w:r>
      <w:r w:rsidR="009D79FC" w:rsidRPr="00D92F85">
        <w:rPr>
          <w:sz w:val="22"/>
          <w:szCs w:val="22"/>
        </w:rPr>
        <w:t>M</w:t>
      </w:r>
      <w:r w:rsidRPr="00D92F85">
        <w:rPr>
          <w:sz w:val="22"/>
          <w:szCs w:val="22"/>
        </w:rPr>
        <w:t>ulti-</w:t>
      </w:r>
      <w:r w:rsidR="009D79FC" w:rsidRPr="00D92F85">
        <w:rPr>
          <w:sz w:val="22"/>
          <w:szCs w:val="22"/>
        </w:rPr>
        <w:t>T</w:t>
      </w:r>
      <w:r w:rsidRPr="00D92F85">
        <w:rPr>
          <w:sz w:val="22"/>
          <w:szCs w:val="22"/>
        </w:rPr>
        <w:t xml:space="preserve">arget </w:t>
      </w:r>
      <w:r w:rsidR="009D79FC" w:rsidRPr="00D92F85">
        <w:rPr>
          <w:sz w:val="22"/>
          <w:szCs w:val="22"/>
        </w:rPr>
        <w:t>T</w:t>
      </w:r>
      <w:r w:rsidRPr="00D92F85">
        <w:rPr>
          <w:sz w:val="22"/>
          <w:szCs w:val="22"/>
        </w:rPr>
        <w:t xml:space="preserve">racking. </w:t>
      </w:r>
      <w:r w:rsidRPr="00D92F85">
        <w:rPr>
          <w:i/>
          <w:sz w:val="22"/>
          <w:szCs w:val="22"/>
        </w:rPr>
        <w:t>2009 IEEE 12th International Conference on Computer Vision</w:t>
      </w:r>
      <w:r w:rsidRPr="00D92F85">
        <w:rPr>
          <w:sz w:val="22"/>
          <w:szCs w:val="22"/>
        </w:rPr>
        <w:t xml:space="preserve">. </w:t>
      </w:r>
      <w:hyperlink r:id="rId47">
        <w:r w:rsidRPr="00D92F85">
          <w:rPr>
            <w:sz w:val="22"/>
            <w:szCs w:val="22"/>
            <w:u w:val="single"/>
          </w:rPr>
          <w:t>https://doi.org/10.1109/ICCV.2009.5459260</w:t>
        </w:r>
      </w:hyperlink>
    </w:p>
    <w:p w14:paraId="0570995C" w14:textId="7F61AF72" w:rsidR="00966D58" w:rsidRPr="00D92F85" w:rsidRDefault="002224FF" w:rsidP="00A23CEE">
      <w:pPr>
        <w:numPr>
          <w:ilvl w:val="0"/>
          <w:numId w:val="18"/>
        </w:numPr>
        <w:pBdr>
          <w:top w:val="nil"/>
          <w:left w:val="nil"/>
          <w:bottom w:val="nil"/>
          <w:right w:val="nil"/>
          <w:between w:val="nil"/>
        </w:pBdr>
        <w:spacing w:line="276" w:lineRule="auto"/>
        <w:rPr>
          <w:rFonts w:eastAsia="Calibri"/>
          <w:color w:val="000000"/>
          <w:sz w:val="22"/>
          <w:szCs w:val="22"/>
        </w:rPr>
      </w:pPr>
      <w:proofErr w:type="spellStart"/>
      <w:r w:rsidRPr="00D92F85">
        <w:rPr>
          <w:color w:val="000000"/>
          <w:sz w:val="22"/>
          <w:szCs w:val="22"/>
        </w:rPr>
        <w:t>Poó</w:t>
      </w:r>
      <w:proofErr w:type="spellEnd"/>
      <w:r w:rsidRPr="00D92F85">
        <w:rPr>
          <w:color w:val="000000"/>
          <w:sz w:val="22"/>
          <w:szCs w:val="22"/>
        </w:rPr>
        <w:t xml:space="preserve">, F. M., Ledesma, R. D., &amp; Trujillo, R. (2018). Pedestrian </w:t>
      </w:r>
      <w:r w:rsidR="009D79FC" w:rsidRPr="00D92F85">
        <w:rPr>
          <w:color w:val="000000"/>
          <w:sz w:val="22"/>
          <w:szCs w:val="22"/>
        </w:rPr>
        <w:t>C</w:t>
      </w:r>
      <w:r w:rsidRPr="00D92F85">
        <w:rPr>
          <w:color w:val="000000"/>
          <w:sz w:val="22"/>
          <w:szCs w:val="22"/>
        </w:rPr>
        <w:t xml:space="preserve">rossing </w:t>
      </w:r>
      <w:r w:rsidR="009D79FC" w:rsidRPr="00D92F85">
        <w:rPr>
          <w:color w:val="000000"/>
          <w:sz w:val="22"/>
          <w:szCs w:val="22"/>
        </w:rPr>
        <w:t>B</w:t>
      </w:r>
      <w:r w:rsidRPr="00D92F85">
        <w:rPr>
          <w:color w:val="000000"/>
          <w:sz w:val="22"/>
          <w:szCs w:val="22"/>
        </w:rPr>
        <w:t xml:space="preserve">ehavior, an </w:t>
      </w:r>
      <w:r w:rsidR="009D79FC" w:rsidRPr="00D92F85">
        <w:rPr>
          <w:color w:val="000000"/>
          <w:sz w:val="22"/>
          <w:szCs w:val="22"/>
        </w:rPr>
        <w:t>O</w:t>
      </w:r>
      <w:r w:rsidRPr="00D92F85">
        <w:rPr>
          <w:color w:val="000000"/>
          <w:sz w:val="22"/>
          <w:szCs w:val="22"/>
        </w:rPr>
        <w:t xml:space="preserve">bservational </w:t>
      </w:r>
      <w:r w:rsidR="009D79FC" w:rsidRPr="00D92F85">
        <w:rPr>
          <w:color w:val="000000"/>
          <w:sz w:val="22"/>
          <w:szCs w:val="22"/>
        </w:rPr>
        <w:t>S</w:t>
      </w:r>
      <w:r w:rsidRPr="00D92F85">
        <w:rPr>
          <w:color w:val="000000"/>
          <w:sz w:val="22"/>
          <w:szCs w:val="22"/>
        </w:rPr>
        <w:t xml:space="preserve">tudy in the city of Ushuaia, Argentina. </w:t>
      </w:r>
      <w:r w:rsidRPr="00D92F85">
        <w:rPr>
          <w:i/>
          <w:color w:val="000000"/>
          <w:sz w:val="22"/>
          <w:szCs w:val="22"/>
        </w:rPr>
        <w:t>Traffic Injury Prevention</w:t>
      </w:r>
      <w:r w:rsidRPr="00D92F85">
        <w:rPr>
          <w:color w:val="000000"/>
          <w:sz w:val="22"/>
          <w:szCs w:val="22"/>
        </w:rPr>
        <w:t xml:space="preserve">, </w:t>
      </w:r>
      <w:r w:rsidRPr="00D92F85">
        <w:rPr>
          <w:i/>
          <w:color w:val="000000"/>
          <w:sz w:val="22"/>
          <w:szCs w:val="22"/>
        </w:rPr>
        <w:t>19</w:t>
      </w:r>
      <w:r w:rsidRPr="00D92F85">
        <w:rPr>
          <w:color w:val="000000"/>
          <w:sz w:val="22"/>
          <w:szCs w:val="22"/>
        </w:rPr>
        <w:t xml:space="preserve">(3), 305–310. </w:t>
      </w:r>
      <w:hyperlink r:id="rId48">
        <w:r w:rsidRPr="00D92F85">
          <w:rPr>
            <w:color w:val="000000"/>
            <w:sz w:val="22"/>
            <w:szCs w:val="22"/>
            <w:u w:val="single"/>
          </w:rPr>
          <w:t>https://doi.org/10.1080/15389588.2017.1391380</w:t>
        </w:r>
      </w:hyperlink>
    </w:p>
    <w:p w14:paraId="6E40457C" w14:textId="61949A4E" w:rsidR="00966D58" w:rsidRPr="00D92F85" w:rsidRDefault="002224FF" w:rsidP="00A23CEE">
      <w:pPr>
        <w:numPr>
          <w:ilvl w:val="0"/>
          <w:numId w:val="18"/>
        </w:numPr>
        <w:pBdr>
          <w:top w:val="nil"/>
          <w:left w:val="nil"/>
          <w:bottom w:val="nil"/>
          <w:right w:val="nil"/>
          <w:between w:val="nil"/>
        </w:pBdr>
        <w:spacing w:line="276" w:lineRule="auto"/>
        <w:rPr>
          <w:rFonts w:eastAsia="Calibri"/>
          <w:color w:val="000000"/>
          <w:sz w:val="22"/>
          <w:szCs w:val="22"/>
        </w:rPr>
      </w:pPr>
      <w:proofErr w:type="spellStart"/>
      <w:r w:rsidRPr="00D92F85">
        <w:rPr>
          <w:color w:val="000000"/>
          <w:sz w:val="22"/>
          <w:szCs w:val="22"/>
        </w:rPr>
        <w:t>Rasouli</w:t>
      </w:r>
      <w:proofErr w:type="spellEnd"/>
      <w:r w:rsidRPr="00D92F85">
        <w:rPr>
          <w:color w:val="000000"/>
          <w:sz w:val="22"/>
          <w:szCs w:val="22"/>
        </w:rPr>
        <w:t xml:space="preserve">, A., &amp; </w:t>
      </w:r>
      <w:proofErr w:type="spellStart"/>
      <w:r w:rsidRPr="00D92F85">
        <w:rPr>
          <w:color w:val="000000"/>
          <w:sz w:val="22"/>
          <w:szCs w:val="22"/>
        </w:rPr>
        <w:t>Tsotsos</w:t>
      </w:r>
      <w:proofErr w:type="spellEnd"/>
      <w:r w:rsidRPr="00D92F85">
        <w:rPr>
          <w:color w:val="000000"/>
          <w:sz w:val="22"/>
          <w:szCs w:val="22"/>
        </w:rPr>
        <w:t xml:space="preserve">, J. K. (2020). Autonomous Vehicles That Interact </w:t>
      </w:r>
      <w:proofErr w:type="gramStart"/>
      <w:r w:rsidRPr="00D92F85">
        <w:rPr>
          <w:color w:val="000000"/>
          <w:sz w:val="22"/>
          <w:szCs w:val="22"/>
        </w:rPr>
        <w:t>With</w:t>
      </w:r>
      <w:proofErr w:type="gramEnd"/>
      <w:r w:rsidRPr="00D92F85">
        <w:rPr>
          <w:color w:val="000000"/>
          <w:sz w:val="22"/>
          <w:szCs w:val="22"/>
        </w:rPr>
        <w:t xml:space="preserve"> Pedestrians: A Survey of Theory and Practice. </w:t>
      </w:r>
      <w:r w:rsidRPr="00D92F85">
        <w:rPr>
          <w:i/>
          <w:color w:val="000000"/>
          <w:sz w:val="22"/>
          <w:szCs w:val="22"/>
        </w:rPr>
        <w:t>IEEE Transactions on Intelligent Transportation Systems</w:t>
      </w:r>
      <w:r w:rsidRPr="00D92F85">
        <w:rPr>
          <w:color w:val="000000"/>
          <w:sz w:val="22"/>
          <w:szCs w:val="22"/>
        </w:rPr>
        <w:t xml:space="preserve">, </w:t>
      </w:r>
      <w:r w:rsidRPr="00D92F85">
        <w:rPr>
          <w:i/>
          <w:color w:val="000000"/>
          <w:sz w:val="22"/>
          <w:szCs w:val="22"/>
        </w:rPr>
        <w:t>21</w:t>
      </w:r>
      <w:r w:rsidRPr="00D92F85">
        <w:rPr>
          <w:color w:val="000000"/>
          <w:sz w:val="22"/>
          <w:szCs w:val="22"/>
        </w:rPr>
        <w:t xml:space="preserve">(3), 900–918. </w:t>
      </w:r>
      <w:hyperlink r:id="rId49">
        <w:r w:rsidRPr="00D92F85">
          <w:rPr>
            <w:color w:val="000000"/>
            <w:sz w:val="22"/>
            <w:szCs w:val="22"/>
            <w:u w:val="single"/>
          </w:rPr>
          <w:t>https://doi.org/10.1109/TITS.2019.2901817</w:t>
        </w:r>
      </w:hyperlink>
    </w:p>
    <w:p w14:paraId="7E9A5FF3" w14:textId="30576126" w:rsidR="00C057C6" w:rsidRPr="00D92F85" w:rsidRDefault="002224FF" w:rsidP="00A23CEE">
      <w:pPr>
        <w:numPr>
          <w:ilvl w:val="0"/>
          <w:numId w:val="18"/>
        </w:numPr>
        <w:spacing w:line="276" w:lineRule="auto"/>
        <w:rPr>
          <w:color w:val="000000"/>
          <w:sz w:val="22"/>
          <w:szCs w:val="22"/>
        </w:rPr>
      </w:pPr>
      <w:proofErr w:type="spellStart"/>
      <w:r w:rsidRPr="00D92F85">
        <w:rPr>
          <w:sz w:val="22"/>
          <w:szCs w:val="22"/>
        </w:rPr>
        <w:t>Ridel</w:t>
      </w:r>
      <w:proofErr w:type="spellEnd"/>
      <w:r w:rsidRPr="00D92F85">
        <w:rPr>
          <w:sz w:val="22"/>
          <w:szCs w:val="22"/>
        </w:rPr>
        <w:t xml:space="preserve">, D., </w:t>
      </w:r>
      <w:proofErr w:type="spellStart"/>
      <w:r w:rsidRPr="00D92F85">
        <w:rPr>
          <w:sz w:val="22"/>
          <w:szCs w:val="22"/>
        </w:rPr>
        <w:t>Rehder</w:t>
      </w:r>
      <w:proofErr w:type="spellEnd"/>
      <w:r w:rsidRPr="00D92F85">
        <w:rPr>
          <w:sz w:val="22"/>
          <w:szCs w:val="22"/>
        </w:rPr>
        <w:t xml:space="preserve">, E., Lauer, M., Stiller, C., &amp; Wolf, D. (2018). A Literature Review on the Prediction of Pedestrian Behavior in Urban Scenarios. </w:t>
      </w:r>
      <w:r w:rsidRPr="00D92F85">
        <w:rPr>
          <w:i/>
          <w:sz w:val="22"/>
          <w:szCs w:val="22"/>
        </w:rPr>
        <w:t>2018 21st International Conference on Intelligent Transportation Systems (ITSC)</w:t>
      </w:r>
      <w:r w:rsidRPr="00D92F85">
        <w:rPr>
          <w:sz w:val="22"/>
          <w:szCs w:val="22"/>
        </w:rPr>
        <w:t xml:space="preserve">, 3105–3112. </w:t>
      </w:r>
      <w:hyperlink r:id="rId50">
        <w:r w:rsidRPr="00D92F85">
          <w:rPr>
            <w:sz w:val="22"/>
            <w:szCs w:val="22"/>
            <w:u w:val="single"/>
          </w:rPr>
          <w:t>https://doi.org/10.1109/ITSC.2018.8569415</w:t>
        </w:r>
      </w:hyperlink>
    </w:p>
    <w:p w14:paraId="2336C9FF" w14:textId="3F937BB7" w:rsidR="00E45644" w:rsidRPr="00D92F85" w:rsidRDefault="00E45644" w:rsidP="00A23CEE">
      <w:pPr>
        <w:numPr>
          <w:ilvl w:val="0"/>
          <w:numId w:val="18"/>
        </w:numPr>
        <w:spacing w:line="276" w:lineRule="auto"/>
        <w:rPr>
          <w:color w:val="000000"/>
          <w:sz w:val="22"/>
          <w:szCs w:val="22"/>
        </w:rPr>
      </w:pPr>
      <w:r w:rsidRPr="00D92F85">
        <w:rPr>
          <w:color w:val="000000"/>
          <w:sz w:val="22"/>
          <w:szCs w:val="22"/>
        </w:rPr>
        <w:t xml:space="preserve">Rosenbloom, T. (2009). Crossing at a red light: </w:t>
      </w:r>
      <w:proofErr w:type="spellStart"/>
      <w:r w:rsidRPr="00D92F85">
        <w:rPr>
          <w:color w:val="000000"/>
          <w:sz w:val="22"/>
          <w:szCs w:val="22"/>
        </w:rPr>
        <w:t>Behaviour</w:t>
      </w:r>
      <w:proofErr w:type="spellEnd"/>
      <w:r w:rsidRPr="00D92F85">
        <w:rPr>
          <w:color w:val="000000"/>
          <w:sz w:val="22"/>
          <w:szCs w:val="22"/>
        </w:rPr>
        <w:t xml:space="preserve"> of individuals and groups. </w:t>
      </w:r>
      <w:r w:rsidRPr="00D92F85">
        <w:rPr>
          <w:i/>
          <w:iCs/>
          <w:color w:val="000000"/>
          <w:sz w:val="22"/>
          <w:szCs w:val="22"/>
        </w:rPr>
        <w:t xml:space="preserve">Transportation Research Part F: Traffic Psychology and </w:t>
      </w:r>
      <w:proofErr w:type="spellStart"/>
      <w:r w:rsidRPr="00D92F85">
        <w:rPr>
          <w:i/>
          <w:iCs/>
          <w:color w:val="000000"/>
          <w:sz w:val="22"/>
          <w:szCs w:val="22"/>
        </w:rPr>
        <w:t>Behaviour</w:t>
      </w:r>
      <w:proofErr w:type="spellEnd"/>
      <w:r w:rsidRPr="00D92F85">
        <w:rPr>
          <w:i/>
          <w:iCs/>
          <w:color w:val="000000"/>
          <w:sz w:val="22"/>
          <w:szCs w:val="22"/>
        </w:rPr>
        <w:t xml:space="preserve">, 12(5), 389-394. </w:t>
      </w:r>
      <w:r w:rsidRPr="00D92F85">
        <w:rPr>
          <w:color w:val="000000"/>
          <w:sz w:val="22"/>
          <w:szCs w:val="22"/>
        </w:rPr>
        <w:t>10.1016/j.trf.2009.05.002</w:t>
      </w:r>
    </w:p>
    <w:p w14:paraId="22264D3E" w14:textId="1CF07FC6" w:rsidR="00966D58" w:rsidRPr="00D92F85" w:rsidRDefault="00C057C6" w:rsidP="00A23CEE">
      <w:pPr>
        <w:pStyle w:val="ListParagraph"/>
        <w:numPr>
          <w:ilvl w:val="0"/>
          <w:numId w:val="18"/>
        </w:numPr>
        <w:spacing w:line="276" w:lineRule="auto"/>
        <w:rPr>
          <w:rFonts w:ascii="Times New Roman" w:hAnsi="Times New Roman" w:cs="Times New Roman"/>
        </w:rPr>
      </w:pPr>
      <w:r w:rsidRPr="00D92F85">
        <w:rPr>
          <w:rFonts w:ascii="Times New Roman" w:hAnsi="Times New Roman" w:cs="Times New Roman"/>
        </w:rPr>
        <w:t xml:space="preserve">Rosenbloom, T., </w:t>
      </w:r>
      <w:proofErr w:type="spellStart"/>
      <w:r w:rsidRPr="00D92F85">
        <w:rPr>
          <w:rFonts w:ascii="Times New Roman" w:hAnsi="Times New Roman" w:cs="Times New Roman"/>
        </w:rPr>
        <w:t>Nemrodov</w:t>
      </w:r>
      <w:proofErr w:type="spellEnd"/>
      <w:r w:rsidRPr="00D92F85">
        <w:rPr>
          <w:rFonts w:ascii="Times New Roman" w:hAnsi="Times New Roman" w:cs="Times New Roman"/>
        </w:rPr>
        <w:t xml:space="preserve">, D., &amp; </w:t>
      </w:r>
      <w:proofErr w:type="spellStart"/>
      <w:r w:rsidRPr="00D92F85">
        <w:rPr>
          <w:rFonts w:ascii="Times New Roman" w:hAnsi="Times New Roman" w:cs="Times New Roman"/>
        </w:rPr>
        <w:t>Barkan</w:t>
      </w:r>
      <w:proofErr w:type="spellEnd"/>
      <w:r w:rsidRPr="00D92F85">
        <w:rPr>
          <w:rFonts w:ascii="Times New Roman" w:hAnsi="Times New Roman" w:cs="Times New Roman"/>
        </w:rPr>
        <w:t xml:space="preserve">, H. (2004). For </w:t>
      </w:r>
      <w:r w:rsidR="009D79FC" w:rsidRPr="00D92F85">
        <w:rPr>
          <w:rFonts w:ascii="Times New Roman" w:hAnsi="Times New Roman" w:cs="Times New Roman"/>
        </w:rPr>
        <w:t>H</w:t>
      </w:r>
      <w:r w:rsidRPr="00D92F85">
        <w:rPr>
          <w:rFonts w:ascii="Times New Roman" w:hAnsi="Times New Roman" w:cs="Times New Roman"/>
        </w:rPr>
        <w:t xml:space="preserve">eaven’s </w:t>
      </w:r>
      <w:r w:rsidR="009D79FC" w:rsidRPr="00D92F85">
        <w:rPr>
          <w:rFonts w:ascii="Times New Roman" w:hAnsi="Times New Roman" w:cs="Times New Roman"/>
        </w:rPr>
        <w:t>S</w:t>
      </w:r>
      <w:r w:rsidRPr="00D92F85">
        <w:rPr>
          <w:rFonts w:ascii="Times New Roman" w:hAnsi="Times New Roman" w:cs="Times New Roman"/>
        </w:rPr>
        <w:t xml:space="preserve">ake </w:t>
      </w:r>
      <w:r w:rsidR="009D79FC" w:rsidRPr="00D92F85">
        <w:rPr>
          <w:rFonts w:ascii="Times New Roman" w:hAnsi="Times New Roman" w:cs="Times New Roman"/>
        </w:rPr>
        <w:t>F</w:t>
      </w:r>
      <w:r w:rsidRPr="00D92F85">
        <w:rPr>
          <w:rFonts w:ascii="Times New Roman" w:hAnsi="Times New Roman" w:cs="Times New Roman"/>
        </w:rPr>
        <w:t xml:space="preserve">ollow the </w:t>
      </w:r>
      <w:r w:rsidR="009D79FC" w:rsidRPr="00D92F85">
        <w:rPr>
          <w:rFonts w:ascii="Times New Roman" w:hAnsi="Times New Roman" w:cs="Times New Roman"/>
        </w:rPr>
        <w:t>Ru</w:t>
      </w:r>
      <w:r w:rsidRPr="00D92F85">
        <w:rPr>
          <w:rFonts w:ascii="Times New Roman" w:hAnsi="Times New Roman" w:cs="Times New Roman"/>
        </w:rPr>
        <w:t xml:space="preserve">les: Pedestrians’ </w:t>
      </w:r>
      <w:r w:rsidR="009D79FC" w:rsidRPr="00D92F85">
        <w:rPr>
          <w:rFonts w:ascii="Times New Roman" w:hAnsi="Times New Roman" w:cs="Times New Roman"/>
        </w:rPr>
        <w:t>B</w:t>
      </w:r>
      <w:r w:rsidRPr="00D92F85">
        <w:rPr>
          <w:rFonts w:ascii="Times New Roman" w:hAnsi="Times New Roman" w:cs="Times New Roman"/>
        </w:rPr>
        <w:t xml:space="preserve">ehavior in an </w:t>
      </w:r>
      <w:r w:rsidR="009D79FC" w:rsidRPr="00D92F85">
        <w:rPr>
          <w:rFonts w:ascii="Times New Roman" w:hAnsi="Times New Roman" w:cs="Times New Roman"/>
        </w:rPr>
        <w:t>U</w:t>
      </w:r>
      <w:r w:rsidRPr="00D92F85">
        <w:rPr>
          <w:rFonts w:ascii="Times New Roman" w:hAnsi="Times New Roman" w:cs="Times New Roman"/>
        </w:rPr>
        <w:t>ltra-</w:t>
      </w:r>
      <w:r w:rsidR="009D79FC" w:rsidRPr="00D92F85">
        <w:rPr>
          <w:rFonts w:ascii="Times New Roman" w:hAnsi="Times New Roman" w:cs="Times New Roman"/>
        </w:rPr>
        <w:t>O</w:t>
      </w:r>
      <w:r w:rsidRPr="00D92F85">
        <w:rPr>
          <w:rFonts w:ascii="Times New Roman" w:hAnsi="Times New Roman" w:cs="Times New Roman"/>
        </w:rPr>
        <w:t>rthodox and a non-</w:t>
      </w:r>
      <w:r w:rsidR="009D79FC" w:rsidRPr="00D92F85">
        <w:rPr>
          <w:rFonts w:ascii="Times New Roman" w:hAnsi="Times New Roman" w:cs="Times New Roman"/>
        </w:rPr>
        <w:t>O</w:t>
      </w:r>
      <w:r w:rsidRPr="00D92F85">
        <w:rPr>
          <w:rFonts w:ascii="Times New Roman" w:hAnsi="Times New Roman" w:cs="Times New Roman"/>
        </w:rPr>
        <w:t xml:space="preserve">rthodox </w:t>
      </w:r>
      <w:r w:rsidR="009D79FC" w:rsidRPr="00D92F85">
        <w:rPr>
          <w:rFonts w:ascii="Times New Roman" w:hAnsi="Times New Roman" w:cs="Times New Roman"/>
        </w:rPr>
        <w:t>C</w:t>
      </w:r>
      <w:r w:rsidRPr="00D92F85">
        <w:rPr>
          <w:rFonts w:ascii="Times New Roman" w:hAnsi="Times New Roman" w:cs="Times New Roman"/>
        </w:rPr>
        <w:t xml:space="preserve">ity. </w:t>
      </w:r>
      <w:r w:rsidRPr="00D92F85">
        <w:rPr>
          <w:rFonts w:ascii="Times New Roman" w:hAnsi="Times New Roman" w:cs="Times New Roman"/>
          <w:i/>
          <w:iCs/>
        </w:rPr>
        <w:t xml:space="preserve">Transportation Research Part F: Traffic Psychology and </w:t>
      </w:r>
      <w:proofErr w:type="spellStart"/>
      <w:r w:rsidRPr="00D92F85">
        <w:rPr>
          <w:rFonts w:ascii="Times New Roman" w:hAnsi="Times New Roman" w:cs="Times New Roman"/>
          <w:i/>
          <w:iCs/>
        </w:rPr>
        <w:t>Behaviour</w:t>
      </w:r>
      <w:proofErr w:type="spellEnd"/>
      <w:r w:rsidRPr="00D92F85">
        <w:rPr>
          <w:rFonts w:ascii="Times New Roman" w:hAnsi="Times New Roman" w:cs="Times New Roman"/>
        </w:rPr>
        <w:t xml:space="preserve">, </w:t>
      </w:r>
      <w:r w:rsidRPr="00D92F85">
        <w:rPr>
          <w:rFonts w:ascii="Times New Roman" w:hAnsi="Times New Roman" w:cs="Times New Roman"/>
          <w:i/>
          <w:iCs/>
        </w:rPr>
        <w:t>7</w:t>
      </w:r>
      <w:r w:rsidRPr="00D92F85">
        <w:rPr>
          <w:rFonts w:ascii="Times New Roman" w:hAnsi="Times New Roman" w:cs="Times New Roman"/>
        </w:rPr>
        <w:t xml:space="preserve">(6), 395–404. </w:t>
      </w:r>
      <w:hyperlink r:id="rId51" w:history="1">
        <w:r w:rsidRPr="00D92F85">
          <w:rPr>
            <w:rStyle w:val="Hyperlink"/>
            <w:rFonts w:ascii="Times New Roman" w:hAnsi="Times New Roman" w:cs="Times New Roman"/>
          </w:rPr>
          <w:t>https://doi.org/10.1016/j.trf.2004.10.004</w:t>
        </w:r>
      </w:hyperlink>
    </w:p>
    <w:p w14:paraId="326E0FCD" w14:textId="77777777" w:rsidR="00966D58" w:rsidRPr="00D92F85" w:rsidRDefault="002224FF" w:rsidP="00A23CEE">
      <w:pPr>
        <w:numPr>
          <w:ilvl w:val="0"/>
          <w:numId w:val="18"/>
        </w:numPr>
        <w:pBdr>
          <w:top w:val="nil"/>
          <w:left w:val="nil"/>
          <w:bottom w:val="nil"/>
          <w:right w:val="nil"/>
          <w:between w:val="nil"/>
        </w:pBdr>
        <w:spacing w:line="276" w:lineRule="auto"/>
        <w:rPr>
          <w:sz w:val="22"/>
          <w:szCs w:val="22"/>
        </w:rPr>
      </w:pPr>
      <w:r w:rsidRPr="00D92F85">
        <w:rPr>
          <w:color w:val="000000"/>
          <w:sz w:val="22"/>
          <w:szCs w:val="22"/>
        </w:rPr>
        <w:t xml:space="preserve">S. Q. </w:t>
      </w:r>
      <w:proofErr w:type="spellStart"/>
      <w:r w:rsidRPr="00D92F85">
        <w:rPr>
          <w:color w:val="000000"/>
          <w:sz w:val="22"/>
          <w:szCs w:val="22"/>
        </w:rPr>
        <w:t>Xie</w:t>
      </w:r>
      <w:proofErr w:type="spellEnd"/>
      <w:r w:rsidRPr="00D92F85">
        <w:rPr>
          <w:color w:val="000000"/>
          <w:sz w:val="22"/>
          <w:szCs w:val="22"/>
        </w:rPr>
        <w:t xml:space="preserve">, ; S. C. Wong, M. A., ; Tsz Man Ng, &amp; ; William H. K. Lam. (n.d.). Pedestrian Crossing Behavior at Signalized Crosswalks. </w:t>
      </w:r>
      <w:r w:rsidRPr="00D92F85">
        <w:rPr>
          <w:i/>
          <w:color w:val="000000"/>
          <w:sz w:val="22"/>
          <w:szCs w:val="22"/>
        </w:rPr>
        <w:t>J. Transp. Eng., Part A: Systems</w:t>
      </w:r>
      <w:r w:rsidRPr="00D92F85">
        <w:rPr>
          <w:color w:val="000000"/>
          <w:sz w:val="22"/>
          <w:szCs w:val="22"/>
        </w:rPr>
        <w:t xml:space="preserve">, </w:t>
      </w:r>
      <w:r w:rsidRPr="00D92F85">
        <w:rPr>
          <w:i/>
          <w:color w:val="000000"/>
          <w:sz w:val="22"/>
          <w:szCs w:val="22"/>
        </w:rPr>
        <w:t>143</w:t>
      </w:r>
      <w:r w:rsidRPr="00D92F85">
        <w:rPr>
          <w:color w:val="000000"/>
          <w:sz w:val="22"/>
          <w:szCs w:val="22"/>
        </w:rPr>
        <w:t>(8).  https://doi.org/10.1061/JTEPBS.0000055</w:t>
      </w:r>
    </w:p>
    <w:p w14:paraId="436101DD" w14:textId="5778C00E" w:rsidR="00966D58" w:rsidRPr="00D92F85" w:rsidRDefault="002224FF" w:rsidP="00A23CEE">
      <w:pPr>
        <w:numPr>
          <w:ilvl w:val="0"/>
          <w:numId w:val="18"/>
        </w:numPr>
        <w:pBdr>
          <w:top w:val="nil"/>
          <w:left w:val="nil"/>
          <w:bottom w:val="nil"/>
          <w:right w:val="nil"/>
          <w:between w:val="nil"/>
        </w:pBdr>
        <w:spacing w:line="276" w:lineRule="auto"/>
        <w:rPr>
          <w:sz w:val="22"/>
          <w:szCs w:val="22"/>
        </w:rPr>
      </w:pPr>
      <w:r w:rsidRPr="00D92F85">
        <w:rPr>
          <w:color w:val="000000"/>
          <w:sz w:val="22"/>
          <w:szCs w:val="22"/>
        </w:rPr>
        <w:t xml:space="preserve">Sami </w:t>
      </w:r>
      <w:proofErr w:type="spellStart"/>
      <w:r w:rsidRPr="00D92F85">
        <w:rPr>
          <w:color w:val="000000"/>
          <w:sz w:val="22"/>
          <w:szCs w:val="22"/>
        </w:rPr>
        <w:t>Mynttinen</w:t>
      </w:r>
      <w:proofErr w:type="spellEnd"/>
      <w:r w:rsidRPr="00D92F85">
        <w:rPr>
          <w:color w:val="000000"/>
          <w:sz w:val="22"/>
          <w:szCs w:val="22"/>
        </w:rPr>
        <w:t xml:space="preserve">, Anna </w:t>
      </w:r>
      <w:proofErr w:type="spellStart"/>
      <w:r w:rsidRPr="00D92F85">
        <w:rPr>
          <w:color w:val="000000"/>
          <w:sz w:val="22"/>
          <w:szCs w:val="22"/>
        </w:rPr>
        <w:t>Sundström</w:t>
      </w:r>
      <w:proofErr w:type="spellEnd"/>
      <w:r w:rsidRPr="00D92F85">
        <w:rPr>
          <w:color w:val="000000"/>
          <w:sz w:val="22"/>
          <w:szCs w:val="22"/>
        </w:rPr>
        <w:t xml:space="preserve">, Marita </w:t>
      </w:r>
      <w:proofErr w:type="spellStart"/>
      <w:r w:rsidRPr="00D92F85">
        <w:rPr>
          <w:color w:val="000000"/>
          <w:sz w:val="22"/>
          <w:szCs w:val="22"/>
        </w:rPr>
        <w:t>Koivukoski</w:t>
      </w:r>
      <w:proofErr w:type="spellEnd"/>
      <w:r w:rsidRPr="00D92F85">
        <w:rPr>
          <w:color w:val="000000"/>
          <w:sz w:val="22"/>
          <w:szCs w:val="22"/>
        </w:rPr>
        <w:t xml:space="preserve">, Kari </w:t>
      </w:r>
      <w:proofErr w:type="spellStart"/>
      <w:r w:rsidRPr="00D92F85">
        <w:rPr>
          <w:color w:val="000000"/>
          <w:sz w:val="22"/>
          <w:szCs w:val="22"/>
        </w:rPr>
        <w:t>Hakuli</w:t>
      </w:r>
      <w:proofErr w:type="spellEnd"/>
      <w:r w:rsidRPr="00D92F85">
        <w:rPr>
          <w:color w:val="000000"/>
          <w:sz w:val="22"/>
          <w:szCs w:val="22"/>
        </w:rPr>
        <w:t xml:space="preserve">, Esko </w:t>
      </w:r>
      <w:proofErr w:type="spellStart"/>
      <w:r w:rsidRPr="00D92F85">
        <w:rPr>
          <w:color w:val="000000"/>
          <w:sz w:val="22"/>
          <w:szCs w:val="22"/>
        </w:rPr>
        <w:t>Keskinen</w:t>
      </w:r>
      <w:proofErr w:type="spellEnd"/>
      <w:r w:rsidRPr="00D92F85">
        <w:rPr>
          <w:color w:val="000000"/>
          <w:sz w:val="22"/>
          <w:szCs w:val="22"/>
        </w:rPr>
        <w:t xml:space="preserve">, </w:t>
      </w:r>
      <w:proofErr w:type="spellStart"/>
      <w:r w:rsidRPr="00D92F85">
        <w:rPr>
          <w:color w:val="000000"/>
          <w:sz w:val="22"/>
          <w:szCs w:val="22"/>
        </w:rPr>
        <w:t>Widar</w:t>
      </w:r>
      <w:proofErr w:type="spellEnd"/>
      <w:r w:rsidRPr="00D92F85">
        <w:rPr>
          <w:color w:val="000000"/>
          <w:sz w:val="22"/>
          <w:szCs w:val="22"/>
        </w:rPr>
        <w:t xml:space="preserve"> </w:t>
      </w:r>
      <w:proofErr w:type="spellStart"/>
      <w:r w:rsidRPr="00D92F85">
        <w:rPr>
          <w:color w:val="000000"/>
          <w:sz w:val="22"/>
          <w:szCs w:val="22"/>
        </w:rPr>
        <w:t>Henriksson</w:t>
      </w:r>
      <w:proofErr w:type="spellEnd"/>
      <w:r w:rsidRPr="00D92F85">
        <w:rPr>
          <w:color w:val="000000"/>
          <w:sz w:val="22"/>
          <w:szCs w:val="22"/>
        </w:rPr>
        <w:t xml:space="preserve">. (2009). Are novice drivers overconfident? A comparison of </w:t>
      </w:r>
      <w:r w:rsidR="009D79FC" w:rsidRPr="00D92F85">
        <w:rPr>
          <w:color w:val="000000"/>
          <w:sz w:val="22"/>
          <w:szCs w:val="22"/>
        </w:rPr>
        <w:t>S</w:t>
      </w:r>
      <w:r w:rsidRPr="00D92F85">
        <w:rPr>
          <w:color w:val="000000"/>
          <w:sz w:val="22"/>
          <w:szCs w:val="22"/>
        </w:rPr>
        <w:t>elf-</w:t>
      </w:r>
      <w:r w:rsidR="009D79FC" w:rsidRPr="00D92F85">
        <w:rPr>
          <w:color w:val="000000"/>
          <w:sz w:val="22"/>
          <w:szCs w:val="22"/>
        </w:rPr>
        <w:t>A</w:t>
      </w:r>
      <w:r w:rsidRPr="00D92F85">
        <w:rPr>
          <w:color w:val="000000"/>
          <w:sz w:val="22"/>
          <w:szCs w:val="22"/>
        </w:rPr>
        <w:t xml:space="preserve">ssessed and </w:t>
      </w:r>
      <w:r w:rsidR="009D79FC" w:rsidRPr="00D92F85">
        <w:rPr>
          <w:color w:val="000000"/>
          <w:sz w:val="22"/>
          <w:szCs w:val="22"/>
        </w:rPr>
        <w:t>E</w:t>
      </w:r>
      <w:r w:rsidRPr="00D92F85">
        <w:rPr>
          <w:color w:val="000000"/>
          <w:sz w:val="22"/>
          <w:szCs w:val="22"/>
        </w:rPr>
        <w:t>xaminer-</w:t>
      </w:r>
      <w:r w:rsidR="009D79FC" w:rsidRPr="00D92F85">
        <w:rPr>
          <w:color w:val="000000"/>
          <w:sz w:val="22"/>
          <w:szCs w:val="22"/>
        </w:rPr>
        <w:t>A</w:t>
      </w:r>
      <w:r w:rsidRPr="00D92F85">
        <w:rPr>
          <w:color w:val="000000"/>
          <w:sz w:val="22"/>
          <w:szCs w:val="22"/>
        </w:rPr>
        <w:t xml:space="preserve">ssessed </w:t>
      </w:r>
      <w:r w:rsidR="009D79FC" w:rsidRPr="00D92F85">
        <w:rPr>
          <w:color w:val="000000"/>
          <w:sz w:val="22"/>
          <w:szCs w:val="22"/>
        </w:rPr>
        <w:t>D</w:t>
      </w:r>
      <w:r w:rsidRPr="00D92F85">
        <w:rPr>
          <w:color w:val="000000"/>
          <w:sz w:val="22"/>
          <w:szCs w:val="22"/>
        </w:rPr>
        <w:t xml:space="preserve">river </w:t>
      </w:r>
      <w:proofErr w:type="spellStart"/>
      <w:r w:rsidR="009D79FC" w:rsidRPr="00D92F85">
        <w:rPr>
          <w:color w:val="000000"/>
          <w:sz w:val="22"/>
          <w:szCs w:val="22"/>
        </w:rPr>
        <w:t>D</w:t>
      </w:r>
      <w:r w:rsidRPr="00D92F85">
        <w:rPr>
          <w:color w:val="000000"/>
          <w:sz w:val="22"/>
          <w:szCs w:val="22"/>
        </w:rPr>
        <w:t>ompetences</w:t>
      </w:r>
      <w:proofErr w:type="spellEnd"/>
      <w:r w:rsidRPr="00D92F85">
        <w:rPr>
          <w:color w:val="000000"/>
          <w:sz w:val="22"/>
          <w:szCs w:val="22"/>
        </w:rPr>
        <w:t xml:space="preserve"> in a Finnish and Swedish sample. </w:t>
      </w:r>
      <w:r w:rsidRPr="00D92F85">
        <w:rPr>
          <w:i/>
          <w:color w:val="000000"/>
          <w:sz w:val="22"/>
          <w:szCs w:val="22"/>
        </w:rPr>
        <w:t xml:space="preserve">Transportation Research Part F: Traffic Psychology and </w:t>
      </w:r>
      <w:proofErr w:type="spellStart"/>
      <w:r w:rsidRPr="00D92F85">
        <w:rPr>
          <w:i/>
          <w:color w:val="000000"/>
          <w:sz w:val="22"/>
          <w:szCs w:val="22"/>
        </w:rPr>
        <w:t>Behaviour</w:t>
      </w:r>
      <w:proofErr w:type="spellEnd"/>
      <w:r w:rsidRPr="00D92F85">
        <w:rPr>
          <w:color w:val="000000"/>
          <w:sz w:val="22"/>
          <w:szCs w:val="22"/>
        </w:rPr>
        <w:t xml:space="preserve">, </w:t>
      </w:r>
      <w:r w:rsidRPr="00D92F85">
        <w:rPr>
          <w:i/>
          <w:color w:val="000000"/>
          <w:sz w:val="22"/>
          <w:szCs w:val="22"/>
        </w:rPr>
        <w:t>12</w:t>
      </w:r>
      <w:r w:rsidRPr="00D92F85">
        <w:rPr>
          <w:color w:val="000000"/>
          <w:sz w:val="22"/>
          <w:szCs w:val="22"/>
        </w:rPr>
        <w:t>(2), 120–130. https://doi.org/10.1016/j.trf.2008.09.002</w:t>
      </w:r>
    </w:p>
    <w:p w14:paraId="7B9165AE" w14:textId="632D1BF0" w:rsidR="00966D58" w:rsidRPr="00D92F85" w:rsidRDefault="002224FF" w:rsidP="00A23CEE">
      <w:pPr>
        <w:numPr>
          <w:ilvl w:val="0"/>
          <w:numId w:val="18"/>
        </w:numPr>
        <w:pBdr>
          <w:top w:val="nil"/>
          <w:left w:val="nil"/>
          <w:bottom w:val="nil"/>
          <w:right w:val="nil"/>
          <w:between w:val="nil"/>
        </w:pBdr>
        <w:spacing w:line="276" w:lineRule="auto"/>
        <w:rPr>
          <w:sz w:val="22"/>
          <w:szCs w:val="22"/>
        </w:rPr>
      </w:pPr>
      <w:r w:rsidRPr="00D92F85">
        <w:rPr>
          <w:color w:val="000000"/>
          <w:sz w:val="22"/>
          <w:szCs w:val="22"/>
        </w:rPr>
        <w:lastRenderedPageBreak/>
        <w:t xml:space="preserve">Simmons, S. M., </w:t>
      </w:r>
      <w:proofErr w:type="spellStart"/>
      <w:r w:rsidRPr="00D92F85">
        <w:rPr>
          <w:color w:val="000000"/>
          <w:sz w:val="22"/>
          <w:szCs w:val="22"/>
        </w:rPr>
        <w:t>Caird</w:t>
      </w:r>
      <w:proofErr w:type="spellEnd"/>
      <w:r w:rsidRPr="00D92F85">
        <w:rPr>
          <w:color w:val="000000"/>
          <w:sz w:val="22"/>
          <w:szCs w:val="22"/>
        </w:rPr>
        <w:t xml:space="preserve">, J. K., Ta, A., </w:t>
      </w:r>
      <w:proofErr w:type="spellStart"/>
      <w:r w:rsidRPr="00D92F85">
        <w:rPr>
          <w:color w:val="000000"/>
          <w:sz w:val="22"/>
          <w:szCs w:val="22"/>
        </w:rPr>
        <w:t>Sterzer</w:t>
      </w:r>
      <w:proofErr w:type="spellEnd"/>
      <w:r w:rsidRPr="00D92F85">
        <w:rPr>
          <w:color w:val="000000"/>
          <w:sz w:val="22"/>
          <w:szCs w:val="22"/>
        </w:rPr>
        <w:t xml:space="preserve">, F., &amp; Hagel, B. E. (2020). Plight of the distracted pedestrian: A research synthesis and meta-analysis of mobile phone use on crossing </w:t>
      </w:r>
      <w:proofErr w:type="spellStart"/>
      <w:r w:rsidRPr="00D92F85">
        <w:rPr>
          <w:color w:val="000000"/>
          <w:sz w:val="22"/>
          <w:szCs w:val="22"/>
        </w:rPr>
        <w:t>behaviour</w:t>
      </w:r>
      <w:proofErr w:type="spellEnd"/>
      <w:r w:rsidRPr="00D92F85">
        <w:rPr>
          <w:color w:val="000000"/>
          <w:sz w:val="22"/>
          <w:szCs w:val="22"/>
        </w:rPr>
        <w:t xml:space="preserve">. </w:t>
      </w:r>
      <w:r w:rsidRPr="00D92F85">
        <w:rPr>
          <w:i/>
          <w:color w:val="000000"/>
          <w:sz w:val="22"/>
          <w:szCs w:val="22"/>
        </w:rPr>
        <w:t>Injury Prevention</w:t>
      </w:r>
      <w:r w:rsidRPr="00D92F85">
        <w:rPr>
          <w:color w:val="000000"/>
          <w:sz w:val="22"/>
          <w:szCs w:val="22"/>
        </w:rPr>
        <w:t xml:space="preserve">, </w:t>
      </w:r>
      <w:r w:rsidRPr="00D92F85">
        <w:rPr>
          <w:i/>
          <w:color w:val="000000"/>
          <w:sz w:val="22"/>
          <w:szCs w:val="22"/>
        </w:rPr>
        <w:t>26</w:t>
      </w:r>
      <w:r w:rsidRPr="00D92F85">
        <w:rPr>
          <w:color w:val="000000"/>
          <w:sz w:val="22"/>
          <w:szCs w:val="22"/>
        </w:rPr>
        <w:t xml:space="preserve">(2), 170–176. </w:t>
      </w:r>
      <w:hyperlink r:id="rId52" w:history="1">
        <w:r w:rsidR="007E740B" w:rsidRPr="00D92F85">
          <w:rPr>
            <w:rStyle w:val="Hyperlink"/>
            <w:sz w:val="22"/>
            <w:szCs w:val="22"/>
          </w:rPr>
          <w:t>https://doi.org/10.1136/injuryprev-2019-043426</w:t>
        </w:r>
      </w:hyperlink>
    </w:p>
    <w:p w14:paraId="728369C8" w14:textId="1D92F919" w:rsidR="007E740B" w:rsidRPr="00D92F85" w:rsidRDefault="007E740B" w:rsidP="00A23CEE">
      <w:pPr>
        <w:pStyle w:val="ListParagraph"/>
        <w:numPr>
          <w:ilvl w:val="0"/>
          <w:numId w:val="18"/>
        </w:numPr>
        <w:spacing w:line="276" w:lineRule="auto"/>
        <w:rPr>
          <w:rFonts w:ascii="Times New Roman" w:hAnsi="Times New Roman" w:cs="Times New Roman"/>
        </w:rPr>
      </w:pPr>
      <w:proofErr w:type="spellStart"/>
      <w:r w:rsidRPr="00D92F85">
        <w:rPr>
          <w:rFonts w:ascii="Times New Roman" w:hAnsi="Times New Roman" w:cs="Times New Roman"/>
        </w:rPr>
        <w:t>Solmazer</w:t>
      </w:r>
      <w:proofErr w:type="spellEnd"/>
      <w:r w:rsidRPr="00D92F85">
        <w:rPr>
          <w:rFonts w:ascii="Times New Roman" w:hAnsi="Times New Roman" w:cs="Times New Roman"/>
        </w:rPr>
        <w:t xml:space="preserve">, G., </w:t>
      </w:r>
      <w:proofErr w:type="spellStart"/>
      <w:r w:rsidRPr="00D92F85">
        <w:rPr>
          <w:rFonts w:ascii="Times New Roman" w:hAnsi="Times New Roman" w:cs="Times New Roman"/>
        </w:rPr>
        <w:t>Azık</w:t>
      </w:r>
      <w:proofErr w:type="spellEnd"/>
      <w:r w:rsidRPr="00D92F85">
        <w:rPr>
          <w:rFonts w:ascii="Times New Roman" w:hAnsi="Times New Roman" w:cs="Times New Roman"/>
        </w:rPr>
        <w:t xml:space="preserve">, D., </w:t>
      </w:r>
      <w:proofErr w:type="spellStart"/>
      <w:r w:rsidRPr="00D92F85">
        <w:rPr>
          <w:rFonts w:ascii="Times New Roman" w:hAnsi="Times New Roman" w:cs="Times New Roman"/>
        </w:rPr>
        <w:t>Fındık</w:t>
      </w:r>
      <w:proofErr w:type="spellEnd"/>
      <w:r w:rsidRPr="00D92F85">
        <w:rPr>
          <w:rFonts w:ascii="Times New Roman" w:hAnsi="Times New Roman" w:cs="Times New Roman"/>
        </w:rPr>
        <w:t xml:space="preserve">, G., </w:t>
      </w:r>
      <w:proofErr w:type="spellStart"/>
      <w:r w:rsidRPr="00D92F85">
        <w:rPr>
          <w:rFonts w:ascii="Times New Roman" w:hAnsi="Times New Roman" w:cs="Times New Roman"/>
        </w:rPr>
        <w:t>Üzümcüoğlu</w:t>
      </w:r>
      <w:proofErr w:type="spellEnd"/>
      <w:r w:rsidRPr="00D92F85">
        <w:rPr>
          <w:rFonts w:ascii="Times New Roman" w:hAnsi="Times New Roman" w:cs="Times New Roman"/>
        </w:rPr>
        <w:t xml:space="preserve">, Y., Ersan, Ö., </w:t>
      </w:r>
      <w:proofErr w:type="spellStart"/>
      <w:r w:rsidRPr="00D92F85">
        <w:rPr>
          <w:rFonts w:ascii="Times New Roman" w:hAnsi="Times New Roman" w:cs="Times New Roman"/>
        </w:rPr>
        <w:t>Kaçan</w:t>
      </w:r>
      <w:proofErr w:type="spellEnd"/>
      <w:r w:rsidRPr="00D92F85">
        <w:rPr>
          <w:rFonts w:ascii="Times New Roman" w:hAnsi="Times New Roman" w:cs="Times New Roman"/>
        </w:rPr>
        <w:t xml:space="preserve">, B., </w:t>
      </w:r>
      <w:proofErr w:type="spellStart"/>
      <w:r w:rsidRPr="00D92F85">
        <w:rPr>
          <w:rFonts w:ascii="Times New Roman" w:hAnsi="Times New Roman" w:cs="Times New Roman"/>
        </w:rPr>
        <w:t>Özkan</w:t>
      </w:r>
      <w:proofErr w:type="spellEnd"/>
      <w:r w:rsidRPr="00D92F85">
        <w:rPr>
          <w:rFonts w:ascii="Times New Roman" w:hAnsi="Times New Roman" w:cs="Times New Roman"/>
        </w:rPr>
        <w:t xml:space="preserve">, T., </w:t>
      </w:r>
      <w:proofErr w:type="spellStart"/>
      <w:r w:rsidRPr="00D92F85">
        <w:rPr>
          <w:rFonts w:ascii="Times New Roman" w:hAnsi="Times New Roman" w:cs="Times New Roman"/>
        </w:rPr>
        <w:t>Lajunen</w:t>
      </w:r>
      <w:proofErr w:type="spellEnd"/>
      <w:r w:rsidRPr="00D92F85">
        <w:rPr>
          <w:rFonts w:ascii="Times New Roman" w:hAnsi="Times New Roman" w:cs="Times New Roman"/>
        </w:rPr>
        <w:t xml:space="preserve">, T., </w:t>
      </w:r>
      <w:proofErr w:type="spellStart"/>
      <w:r w:rsidRPr="00D92F85">
        <w:rPr>
          <w:rFonts w:ascii="Times New Roman" w:hAnsi="Times New Roman" w:cs="Times New Roman"/>
        </w:rPr>
        <w:t>Öz</w:t>
      </w:r>
      <w:proofErr w:type="spellEnd"/>
      <w:r w:rsidRPr="00D92F85">
        <w:rPr>
          <w:rFonts w:ascii="Times New Roman" w:hAnsi="Times New Roman" w:cs="Times New Roman"/>
        </w:rPr>
        <w:t xml:space="preserve">, B., </w:t>
      </w:r>
      <w:proofErr w:type="spellStart"/>
      <w:r w:rsidRPr="00D92F85">
        <w:rPr>
          <w:rFonts w:ascii="Times New Roman" w:hAnsi="Times New Roman" w:cs="Times New Roman"/>
        </w:rPr>
        <w:t>Pashkevich</w:t>
      </w:r>
      <w:proofErr w:type="spellEnd"/>
      <w:r w:rsidRPr="00D92F85">
        <w:rPr>
          <w:rFonts w:ascii="Times New Roman" w:hAnsi="Times New Roman" w:cs="Times New Roman"/>
        </w:rPr>
        <w:t xml:space="preserve">, A., </w:t>
      </w:r>
      <w:proofErr w:type="spellStart"/>
      <w:r w:rsidRPr="00D92F85">
        <w:rPr>
          <w:rFonts w:ascii="Times New Roman" w:hAnsi="Times New Roman" w:cs="Times New Roman"/>
        </w:rPr>
        <w:t>Pashkevich</w:t>
      </w:r>
      <w:proofErr w:type="spellEnd"/>
      <w:r w:rsidRPr="00D92F85">
        <w:rPr>
          <w:rFonts w:ascii="Times New Roman" w:hAnsi="Times New Roman" w:cs="Times New Roman"/>
        </w:rPr>
        <w:t xml:space="preserve">, M., </w:t>
      </w:r>
      <w:proofErr w:type="spellStart"/>
      <w:r w:rsidRPr="00D92F85">
        <w:rPr>
          <w:rFonts w:ascii="Times New Roman" w:hAnsi="Times New Roman" w:cs="Times New Roman"/>
        </w:rPr>
        <w:t>Danelli-Mylona</w:t>
      </w:r>
      <w:proofErr w:type="spellEnd"/>
      <w:r w:rsidRPr="00D92F85">
        <w:rPr>
          <w:rFonts w:ascii="Times New Roman" w:hAnsi="Times New Roman" w:cs="Times New Roman"/>
        </w:rPr>
        <w:t xml:space="preserve">, V., </w:t>
      </w:r>
      <w:proofErr w:type="spellStart"/>
      <w:r w:rsidRPr="00D92F85">
        <w:rPr>
          <w:rFonts w:ascii="Times New Roman" w:hAnsi="Times New Roman" w:cs="Times New Roman"/>
        </w:rPr>
        <w:t>Georgogianni</w:t>
      </w:r>
      <w:proofErr w:type="spellEnd"/>
      <w:r w:rsidRPr="00D92F85">
        <w:rPr>
          <w:rFonts w:ascii="Times New Roman" w:hAnsi="Times New Roman" w:cs="Times New Roman"/>
        </w:rPr>
        <w:t xml:space="preserve">, D., </w:t>
      </w:r>
      <w:proofErr w:type="spellStart"/>
      <w:r w:rsidRPr="00D92F85">
        <w:rPr>
          <w:rFonts w:ascii="Times New Roman" w:hAnsi="Times New Roman" w:cs="Times New Roman"/>
        </w:rPr>
        <w:t>Berisha</w:t>
      </w:r>
      <w:proofErr w:type="spellEnd"/>
      <w:r w:rsidRPr="00D92F85">
        <w:rPr>
          <w:rFonts w:ascii="Times New Roman" w:hAnsi="Times New Roman" w:cs="Times New Roman"/>
        </w:rPr>
        <w:t xml:space="preserve"> </w:t>
      </w:r>
      <w:proofErr w:type="spellStart"/>
      <w:r w:rsidRPr="00D92F85">
        <w:rPr>
          <w:rFonts w:ascii="Times New Roman" w:hAnsi="Times New Roman" w:cs="Times New Roman"/>
        </w:rPr>
        <w:t>Krasniqi</w:t>
      </w:r>
      <w:proofErr w:type="spellEnd"/>
      <w:r w:rsidRPr="00D92F85">
        <w:rPr>
          <w:rFonts w:ascii="Times New Roman" w:hAnsi="Times New Roman" w:cs="Times New Roman"/>
        </w:rPr>
        <w:t xml:space="preserve">, E., </w:t>
      </w:r>
      <w:proofErr w:type="spellStart"/>
      <w:r w:rsidRPr="00D92F85">
        <w:rPr>
          <w:rFonts w:ascii="Times New Roman" w:hAnsi="Times New Roman" w:cs="Times New Roman"/>
        </w:rPr>
        <w:t>Krasniqi</w:t>
      </w:r>
      <w:proofErr w:type="spellEnd"/>
      <w:r w:rsidRPr="00D92F85">
        <w:rPr>
          <w:rFonts w:ascii="Times New Roman" w:hAnsi="Times New Roman" w:cs="Times New Roman"/>
        </w:rPr>
        <w:t xml:space="preserve">, M., Makris, E., </w:t>
      </w:r>
      <w:proofErr w:type="spellStart"/>
      <w:r w:rsidRPr="00D92F85">
        <w:rPr>
          <w:rFonts w:ascii="Times New Roman" w:hAnsi="Times New Roman" w:cs="Times New Roman"/>
        </w:rPr>
        <w:t>Shubenkova</w:t>
      </w:r>
      <w:proofErr w:type="spellEnd"/>
      <w:r w:rsidRPr="00D92F85">
        <w:rPr>
          <w:rFonts w:ascii="Times New Roman" w:hAnsi="Times New Roman" w:cs="Times New Roman"/>
        </w:rPr>
        <w:t xml:space="preserve">, K., &amp; </w:t>
      </w:r>
      <w:proofErr w:type="spellStart"/>
      <w:r w:rsidRPr="00D92F85">
        <w:rPr>
          <w:rFonts w:ascii="Times New Roman" w:hAnsi="Times New Roman" w:cs="Times New Roman"/>
        </w:rPr>
        <w:t>Xheladini</w:t>
      </w:r>
      <w:proofErr w:type="spellEnd"/>
      <w:r w:rsidRPr="00D92F85">
        <w:rPr>
          <w:rFonts w:ascii="Times New Roman" w:hAnsi="Times New Roman" w:cs="Times New Roman"/>
        </w:rPr>
        <w:t xml:space="preserve">, G. (2020). Cross-cultural differences in pedestrian behaviors in relation to values: A comparison of five countries. </w:t>
      </w:r>
      <w:r w:rsidRPr="00D92F85">
        <w:rPr>
          <w:rFonts w:ascii="Times New Roman" w:hAnsi="Times New Roman" w:cs="Times New Roman"/>
          <w:i/>
          <w:iCs/>
        </w:rPr>
        <w:t>Accident Analysis &amp; Prevention</w:t>
      </w:r>
      <w:r w:rsidRPr="00D92F85">
        <w:rPr>
          <w:rFonts w:ascii="Times New Roman" w:hAnsi="Times New Roman" w:cs="Times New Roman"/>
        </w:rPr>
        <w:t xml:space="preserve">, </w:t>
      </w:r>
      <w:r w:rsidRPr="00D92F85">
        <w:rPr>
          <w:rFonts w:ascii="Times New Roman" w:hAnsi="Times New Roman" w:cs="Times New Roman"/>
          <w:i/>
          <w:iCs/>
        </w:rPr>
        <w:t>138</w:t>
      </w:r>
      <w:r w:rsidRPr="00D92F85">
        <w:rPr>
          <w:rFonts w:ascii="Times New Roman" w:hAnsi="Times New Roman" w:cs="Times New Roman"/>
        </w:rPr>
        <w:t xml:space="preserve">, 105459. </w:t>
      </w:r>
      <w:hyperlink r:id="rId53" w:history="1">
        <w:r w:rsidRPr="00D92F85">
          <w:rPr>
            <w:rStyle w:val="Hyperlink"/>
            <w:rFonts w:ascii="Times New Roman" w:hAnsi="Times New Roman" w:cs="Times New Roman"/>
          </w:rPr>
          <w:t>https://doi.org/10.1016/j.aap.2020.105459</w:t>
        </w:r>
      </w:hyperlink>
    </w:p>
    <w:p w14:paraId="13F6C1B8" w14:textId="77777777" w:rsidR="00966D58" w:rsidRPr="00D92F85" w:rsidRDefault="002224FF" w:rsidP="00A23CEE">
      <w:pPr>
        <w:numPr>
          <w:ilvl w:val="0"/>
          <w:numId w:val="18"/>
        </w:numPr>
        <w:pBdr>
          <w:top w:val="nil"/>
          <w:left w:val="nil"/>
          <w:bottom w:val="nil"/>
          <w:right w:val="nil"/>
          <w:between w:val="nil"/>
        </w:pBdr>
        <w:spacing w:line="276" w:lineRule="auto"/>
        <w:rPr>
          <w:sz w:val="22"/>
          <w:szCs w:val="22"/>
        </w:rPr>
      </w:pPr>
      <w:proofErr w:type="spellStart"/>
      <w:r w:rsidRPr="00D92F85">
        <w:rPr>
          <w:color w:val="000000"/>
          <w:sz w:val="22"/>
          <w:szCs w:val="22"/>
        </w:rPr>
        <w:t>Stavrinos</w:t>
      </w:r>
      <w:proofErr w:type="spellEnd"/>
      <w:r w:rsidRPr="00D92F85">
        <w:rPr>
          <w:color w:val="000000"/>
          <w:sz w:val="22"/>
          <w:szCs w:val="22"/>
        </w:rPr>
        <w:t xml:space="preserve">, D., Byington, K. W., &amp; Schwebel, D. C. (2011). Distracted walking: Cell phones increase injury risk for college pedestrians. </w:t>
      </w:r>
      <w:r w:rsidRPr="00D92F85">
        <w:rPr>
          <w:i/>
          <w:color w:val="000000"/>
          <w:sz w:val="22"/>
          <w:szCs w:val="22"/>
        </w:rPr>
        <w:t>Journal of Safety Research</w:t>
      </w:r>
      <w:r w:rsidRPr="00D92F85">
        <w:rPr>
          <w:color w:val="000000"/>
          <w:sz w:val="22"/>
          <w:szCs w:val="22"/>
        </w:rPr>
        <w:t xml:space="preserve">, </w:t>
      </w:r>
      <w:r w:rsidRPr="00D92F85">
        <w:rPr>
          <w:i/>
          <w:color w:val="000000"/>
          <w:sz w:val="22"/>
          <w:szCs w:val="22"/>
        </w:rPr>
        <w:t>42</w:t>
      </w:r>
      <w:r w:rsidRPr="00D92F85">
        <w:rPr>
          <w:color w:val="000000"/>
          <w:sz w:val="22"/>
          <w:szCs w:val="22"/>
        </w:rPr>
        <w:t>(2), 101–107. https://doi.org/10.1016/j.jsr.2011.01.004</w:t>
      </w:r>
    </w:p>
    <w:p w14:paraId="7C726CE8" w14:textId="1F8DC910" w:rsidR="00966D58" w:rsidRPr="00D92F85" w:rsidRDefault="002224FF" w:rsidP="00A23CEE">
      <w:pPr>
        <w:numPr>
          <w:ilvl w:val="0"/>
          <w:numId w:val="18"/>
        </w:numPr>
        <w:pBdr>
          <w:top w:val="nil"/>
          <w:left w:val="nil"/>
          <w:bottom w:val="nil"/>
          <w:right w:val="nil"/>
          <w:between w:val="nil"/>
        </w:pBdr>
        <w:spacing w:line="276" w:lineRule="auto"/>
        <w:rPr>
          <w:rStyle w:val="Hyperlink"/>
          <w:sz w:val="22"/>
          <w:szCs w:val="22"/>
          <w:u w:val="none"/>
        </w:rPr>
      </w:pPr>
      <w:r w:rsidRPr="00D92F85">
        <w:rPr>
          <w:color w:val="000000"/>
          <w:sz w:val="22"/>
          <w:szCs w:val="22"/>
        </w:rPr>
        <w:t xml:space="preserve">Tessa Jones. (2014). Cell Phone Use While Walking Across Campus: An Observation and Survey. </w:t>
      </w:r>
      <w:r w:rsidRPr="00D92F85">
        <w:rPr>
          <w:i/>
          <w:color w:val="000000"/>
          <w:sz w:val="22"/>
          <w:szCs w:val="22"/>
        </w:rPr>
        <w:t>Elon Journal of Undergraduate Research in Communications,</w:t>
      </w:r>
      <w:r w:rsidRPr="00D92F85">
        <w:rPr>
          <w:color w:val="000000"/>
          <w:sz w:val="22"/>
          <w:szCs w:val="22"/>
        </w:rPr>
        <w:t xml:space="preserve"> </w:t>
      </w:r>
      <w:r w:rsidRPr="00D92F85">
        <w:rPr>
          <w:i/>
          <w:color w:val="000000"/>
          <w:sz w:val="22"/>
          <w:szCs w:val="22"/>
        </w:rPr>
        <w:t>6</w:t>
      </w:r>
      <w:r w:rsidRPr="00D92F85">
        <w:rPr>
          <w:color w:val="000000"/>
          <w:sz w:val="22"/>
          <w:szCs w:val="22"/>
        </w:rPr>
        <w:t xml:space="preserve">(5). </w:t>
      </w:r>
      <w:hyperlink r:id="rId54" w:history="1">
        <w:r w:rsidR="00240120" w:rsidRPr="00D92F85">
          <w:rPr>
            <w:rStyle w:val="Hyperlink"/>
            <w:sz w:val="22"/>
            <w:szCs w:val="22"/>
          </w:rPr>
          <w:t>http://www.inquiriesjournal.com/a?id=975</w:t>
        </w:r>
      </w:hyperlink>
    </w:p>
    <w:p w14:paraId="1D673D76" w14:textId="171AC008" w:rsidR="00240120" w:rsidRPr="00D92F85" w:rsidRDefault="00240120" w:rsidP="00A23CEE">
      <w:pPr>
        <w:numPr>
          <w:ilvl w:val="0"/>
          <w:numId w:val="18"/>
        </w:numPr>
        <w:pBdr>
          <w:top w:val="nil"/>
          <w:left w:val="nil"/>
          <w:bottom w:val="nil"/>
          <w:right w:val="nil"/>
          <w:between w:val="nil"/>
        </w:pBdr>
        <w:spacing w:line="276" w:lineRule="auto"/>
        <w:rPr>
          <w:sz w:val="22"/>
          <w:szCs w:val="22"/>
        </w:rPr>
      </w:pPr>
      <w:r w:rsidRPr="00D92F85">
        <w:rPr>
          <w:sz w:val="22"/>
          <w:szCs w:val="22"/>
        </w:rPr>
        <w:t xml:space="preserve">Thompson, L. L., </w:t>
      </w:r>
      <w:proofErr w:type="spellStart"/>
      <w:r w:rsidRPr="00D92F85">
        <w:rPr>
          <w:sz w:val="22"/>
          <w:szCs w:val="22"/>
        </w:rPr>
        <w:t>Rivara</w:t>
      </w:r>
      <w:proofErr w:type="spellEnd"/>
      <w:r w:rsidRPr="00D92F85">
        <w:rPr>
          <w:sz w:val="22"/>
          <w:szCs w:val="22"/>
        </w:rPr>
        <w:t xml:space="preserve">, F. P., </w:t>
      </w:r>
      <w:proofErr w:type="spellStart"/>
      <w:r w:rsidRPr="00D92F85">
        <w:rPr>
          <w:sz w:val="22"/>
          <w:szCs w:val="22"/>
        </w:rPr>
        <w:t>Ayyagari</w:t>
      </w:r>
      <w:proofErr w:type="spellEnd"/>
      <w:r w:rsidRPr="00D92F85">
        <w:rPr>
          <w:sz w:val="22"/>
          <w:szCs w:val="22"/>
        </w:rPr>
        <w:t xml:space="preserve">, R. C., &amp; </w:t>
      </w:r>
      <w:proofErr w:type="spellStart"/>
      <w:r w:rsidRPr="00D92F85">
        <w:rPr>
          <w:sz w:val="22"/>
          <w:szCs w:val="22"/>
        </w:rPr>
        <w:t>Ebel</w:t>
      </w:r>
      <w:proofErr w:type="spellEnd"/>
      <w:r w:rsidRPr="00D92F85">
        <w:rPr>
          <w:sz w:val="22"/>
          <w:szCs w:val="22"/>
        </w:rPr>
        <w:t xml:space="preserve">, B. E. (2013). Impact </w:t>
      </w:r>
      <w:proofErr w:type="gramStart"/>
      <w:r w:rsidRPr="00D92F85">
        <w:rPr>
          <w:sz w:val="22"/>
          <w:szCs w:val="22"/>
        </w:rPr>
        <w:t>Of</w:t>
      </w:r>
      <w:proofErr w:type="gramEnd"/>
      <w:r w:rsidRPr="00D92F85">
        <w:rPr>
          <w:sz w:val="22"/>
          <w:szCs w:val="22"/>
        </w:rPr>
        <w:t xml:space="preserve"> Social And Technological Distraction On Pedestrian Crossing </w:t>
      </w:r>
      <w:proofErr w:type="spellStart"/>
      <w:r w:rsidRPr="00D92F85">
        <w:rPr>
          <w:sz w:val="22"/>
          <w:szCs w:val="22"/>
        </w:rPr>
        <w:t>Behaviour</w:t>
      </w:r>
      <w:proofErr w:type="spellEnd"/>
      <w:r w:rsidRPr="00D92F85">
        <w:rPr>
          <w:sz w:val="22"/>
          <w:szCs w:val="22"/>
        </w:rPr>
        <w:t>: An Observational Study. Injury Prevention, 19, 232–237. https://doi.org/10.1136/injuryprev-2012-040601</w:t>
      </w:r>
    </w:p>
    <w:p w14:paraId="4CC901E8" w14:textId="77777777" w:rsidR="00966D58" w:rsidRPr="00D92F85" w:rsidRDefault="002224FF" w:rsidP="00A23CEE">
      <w:pPr>
        <w:numPr>
          <w:ilvl w:val="0"/>
          <w:numId w:val="18"/>
        </w:numPr>
        <w:pBdr>
          <w:top w:val="nil"/>
          <w:left w:val="nil"/>
          <w:bottom w:val="nil"/>
          <w:right w:val="nil"/>
          <w:between w:val="nil"/>
        </w:pBdr>
        <w:spacing w:line="276" w:lineRule="auto"/>
        <w:rPr>
          <w:sz w:val="22"/>
          <w:szCs w:val="22"/>
        </w:rPr>
      </w:pPr>
      <w:r w:rsidRPr="00D92F85">
        <w:rPr>
          <w:color w:val="000000"/>
          <w:sz w:val="22"/>
          <w:szCs w:val="22"/>
        </w:rPr>
        <w:t xml:space="preserve">Wallace, B. &amp; Alastair Ross. (2006). </w:t>
      </w:r>
      <w:r w:rsidRPr="00D92F85">
        <w:rPr>
          <w:iCs/>
          <w:color w:val="000000"/>
          <w:sz w:val="22"/>
          <w:szCs w:val="22"/>
        </w:rPr>
        <w:t>Beyond Human Error Taxonomies and Safety Science</w:t>
      </w:r>
      <w:r w:rsidRPr="00D92F85">
        <w:rPr>
          <w:color w:val="000000"/>
          <w:sz w:val="22"/>
          <w:szCs w:val="22"/>
        </w:rPr>
        <w:t xml:space="preserve"> (1st ed.). Taylor &amp; Francis Group.</w:t>
      </w:r>
    </w:p>
    <w:p w14:paraId="565B0469" w14:textId="2E868C16" w:rsidR="00966D58" w:rsidRPr="00D92F85" w:rsidRDefault="002224FF" w:rsidP="00A23CEE">
      <w:pPr>
        <w:numPr>
          <w:ilvl w:val="0"/>
          <w:numId w:val="18"/>
        </w:numPr>
        <w:pBdr>
          <w:top w:val="nil"/>
          <w:left w:val="nil"/>
          <w:bottom w:val="nil"/>
          <w:right w:val="nil"/>
          <w:between w:val="nil"/>
        </w:pBdr>
        <w:spacing w:line="276" w:lineRule="auto"/>
        <w:rPr>
          <w:sz w:val="22"/>
          <w:szCs w:val="22"/>
        </w:rPr>
      </w:pPr>
      <w:proofErr w:type="spellStart"/>
      <w:r w:rsidRPr="00D92F85">
        <w:rPr>
          <w:color w:val="000000"/>
          <w:sz w:val="22"/>
          <w:szCs w:val="22"/>
        </w:rPr>
        <w:t>Washnik</w:t>
      </w:r>
      <w:proofErr w:type="spellEnd"/>
      <w:r w:rsidRPr="00D92F85">
        <w:rPr>
          <w:color w:val="000000"/>
          <w:sz w:val="22"/>
          <w:szCs w:val="22"/>
        </w:rPr>
        <w:t xml:space="preserve">, N., Phillips, S., &amp; </w:t>
      </w:r>
      <w:proofErr w:type="spellStart"/>
      <w:r w:rsidRPr="00D92F85">
        <w:rPr>
          <w:color w:val="000000"/>
          <w:sz w:val="22"/>
          <w:szCs w:val="22"/>
        </w:rPr>
        <w:t>Teglas</w:t>
      </w:r>
      <w:proofErr w:type="spellEnd"/>
      <w:r w:rsidRPr="00D92F85">
        <w:rPr>
          <w:color w:val="000000"/>
          <w:sz w:val="22"/>
          <w:szCs w:val="22"/>
        </w:rPr>
        <w:t xml:space="preserve">, S. (2016). Student′s </w:t>
      </w:r>
      <w:r w:rsidR="00A2114A" w:rsidRPr="00D92F85">
        <w:rPr>
          <w:color w:val="000000"/>
          <w:sz w:val="22"/>
          <w:szCs w:val="22"/>
        </w:rPr>
        <w:t>M</w:t>
      </w:r>
      <w:r w:rsidRPr="00D92F85">
        <w:rPr>
          <w:color w:val="000000"/>
          <w:sz w:val="22"/>
          <w:szCs w:val="22"/>
        </w:rPr>
        <w:t xml:space="preserve">usic </w:t>
      </w:r>
      <w:r w:rsidR="00A2114A" w:rsidRPr="00D92F85">
        <w:rPr>
          <w:color w:val="000000"/>
          <w:sz w:val="22"/>
          <w:szCs w:val="22"/>
        </w:rPr>
        <w:t>E</w:t>
      </w:r>
      <w:r w:rsidRPr="00D92F85">
        <w:rPr>
          <w:color w:val="000000"/>
          <w:sz w:val="22"/>
          <w:szCs w:val="22"/>
        </w:rPr>
        <w:t xml:space="preserve">xposure: Full-day </w:t>
      </w:r>
      <w:r w:rsidR="00A2114A" w:rsidRPr="00D92F85">
        <w:rPr>
          <w:color w:val="000000"/>
          <w:sz w:val="22"/>
          <w:szCs w:val="22"/>
        </w:rPr>
        <w:t>P</w:t>
      </w:r>
      <w:r w:rsidRPr="00D92F85">
        <w:rPr>
          <w:color w:val="000000"/>
          <w:sz w:val="22"/>
          <w:szCs w:val="22"/>
        </w:rPr>
        <w:t xml:space="preserve">ersonal </w:t>
      </w:r>
      <w:r w:rsidR="00A2114A" w:rsidRPr="00D92F85">
        <w:rPr>
          <w:color w:val="000000"/>
          <w:sz w:val="22"/>
          <w:szCs w:val="22"/>
        </w:rPr>
        <w:t>D</w:t>
      </w:r>
      <w:r w:rsidRPr="00D92F85">
        <w:rPr>
          <w:color w:val="000000"/>
          <w:sz w:val="22"/>
          <w:szCs w:val="22"/>
        </w:rPr>
        <w:t xml:space="preserve">ose </w:t>
      </w:r>
      <w:r w:rsidR="00A2114A" w:rsidRPr="00D92F85">
        <w:rPr>
          <w:color w:val="000000"/>
          <w:sz w:val="22"/>
          <w:szCs w:val="22"/>
        </w:rPr>
        <w:t>M</w:t>
      </w:r>
      <w:r w:rsidRPr="00D92F85">
        <w:rPr>
          <w:color w:val="000000"/>
          <w:sz w:val="22"/>
          <w:szCs w:val="22"/>
        </w:rPr>
        <w:t xml:space="preserve">easurements. </w:t>
      </w:r>
      <w:r w:rsidRPr="00D92F85">
        <w:rPr>
          <w:i/>
          <w:color w:val="000000"/>
          <w:sz w:val="22"/>
          <w:szCs w:val="22"/>
        </w:rPr>
        <w:t>Noise and Health</w:t>
      </w:r>
      <w:r w:rsidRPr="00D92F85">
        <w:rPr>
          <w:color w:val="000000"/>
          <w:sz w:val="22"/>
          <w:szCs w:val="22"/>
        </w:rPr>
        <w:t xml:space="preserve">, </w:t>
      </w:r>
      <w:r w:rsidRPr="00D92F85">
        <w:rPr>
          <w:i/>
          <w:color w:val="000000"/>
          <w:sz w:val="22"/>
          <w:szCs w:val="22"/>
        </w:rPr>
        <w:t>18</w:t>
      </w:r>
      <w:r w:rsidRPr="00D92F85">
        <w:rPr>
          <w:color w:val="000000"/>
          <w:sz w:val="22"/>
          <w:szCs w:val="22"/>
        </w:rPr>
        <w:t>(81), 98. https://doi.org/10.4103/1463-1741.178510</w:t>
      </w:r>
    </w:p>
    <w:p w14:paraId="7CC515E5" w14:textId="44944D58" w:rsidR="00966D58" w:rsidRPr="00D92F85" w:rsidRDefault="002224FF" w:rsidP="00A23CEE">
      <w:pPr>
        <w:numPr>
          <w:ilvl w:val="0"/>
          <w:numId w:val="18"/>
        </w:numPr>
        <w:pBdr>
          <w:top w:val="nil"/>
          <w:left w:val="nil"/>
          <w:bottom w:val="nil"/>
          <w:right w:val="nil"/>
          <w:between w:val="nil"/>
        </w:pBdr>
        <w:spacing w:line="276" w:lineRule="auto"/>
        <w:rPr>
          <w:sz w:val="22"/>
          <w:szCs w:val="22"/>
        </w:rPr>
      </w:pPr>
      <w:proofErr w:type="spellStart"/>
      <w:r w:rsidRPr="00D92F85">
        <w:rPr>
          <w:color w:val="000000"/>
          <w:sz w:val="22"/>
          <w:szCs w:val="22"/>
        </w:rPr>
        <w:t>Whetsel</w:t>
      </w:r>
      <w:proofErr w:type="spellEnd"/>
      <w:r w:rsidRPr="00D92F85">
        <w:rPr>
          <w:color w:val="000000"/>
          <w:sz w:val="22"/>
          <w:szCs w:val="22"/>
        </w:rPr>
        <w:t xml:space="preserve"> </w:t>
      </w:r>
      <w:proofErr w:type="spellStart"/>
      <w:r w:rsidRPr="00D92F85">
        <w:rPr>
          <w:color w:val="000000"/>
          <w:sz w:val="22"/>
          <w:szCs w:val="22"/>
        </w:rPr>
        <w:t>Borzendowski</w:t>
      </w:r>
      <w:proofErr w:type="spellEnd"/>
      <w:r w:rsidRPr="00D92F85">
        <w:rPr>
          <w:color w:val="000000"/>
          <w:sz w:val="22"/>
          <w:szCs w:val="22"/>
        </w:rPr>
        <w:t xml:space="preserve">, S. A., Rosenberg, R. L., Sewall, A. S., &amp; Tyrrell, R. A. (2013). Pedestrians’ </w:t>
      </w:r>
      <w:r w:rsidR="00A2114A" w:rsidRPr="00D92F85">
        <w:rPr>
          <w:color w:val="000000"/>
          <w:sz w:val="22"/>
          <w:szCs w:val="22"/>
        </w:rPr>
        <w:t>E</w:t>
      </w:r>
      <w:r w:rsidRPr="00D92F85">
        <w:rPr>
          <w:color w:val="000000"/>
          <w:sz w:val="22"/>
          <w:szCs w:val="22"/>
        </w:rPr>
        <w:t xml:space="preserve">stimates of their own </w:t>
      </w:r>
      <w:r w:rsidR="00A2114A" w:rsidRPr="00D92F85">
        <w:rPr>
          <w:color w:val="000000"/>
          <w:sz w:val="22"/>
          <w:szCs w:val="22"/>
        </w:rPr>
        <w:t>N</w:t>
      </w:r>
      <w:r w:rsidRPr="00D92F85">
        <w:rPr>
          <w:color w:val="000000"/>
          <w:sz w:val="22"/>
          <w:szCs w:val="22"/>
        </w:rPr>
        <w:t xml:space="preserve">ighttime </w:t>
      </w:r>
      <w:r w:rsidR="00A2114A" w:rsidRPr="00D92F85">
        <w:rPr>
          <w:color w:val="000000"/>
          <w:sz w:val="22"/>
          <w:szCs w:val="22"/>
        </w:rPr>
        <w:t>C</w:t>
      </w:r>
      <w:r w:rsidRPr="00D92F85">
        <w:rPr>
          <w:color w:val="000000"/>
          <w:sz w:val="22"/>
          <w:szCs w:val="22"/>
        </w:rPr>
        <w:t xml:space="preserve">onspicuity are </w:t>
      </w:r>
      <w:r w:rsidR="00A2114A" w:rsidRPr="00D92F85">
        <w:rPr>
          <w:color w:val="000000"/>
          <w:sz w:val="22"/>
          <w:szCs w:val="22"/>
        </w:rPr>
        <w:t>U</w:t>
      </w:r>
      <w:r w:rsidRPr="00D92F85">
        <w:rPr>
          <w:color w:val="000000"/>
          <w:sz w:val="22"/>
          <w:szCs w:val="22"/>
        </w:rPr>
        <w:t xml:space="preserve">naffected by </w:t>
      </w:r>
      <w:r w:rsidR="00A2114A" w:rsidRPr="00D92F85">
        <w:rPr>
          <w:color w:val="000000"/>
          <w:sz w:val="22"/>
          <w:szCs w:val="22"/>
        </w:rPr>
        <w:t>S</w:t>
      </w:r>
      <w:r w:rsidRPr="00D92F85">
        <w:rPr>
          <w:color w:val="000000"/>
          <w:sz w:val="22"/>
          <w:szCs w:val="22"/>
        </w:rPr>
        <w:t xml:space="preserve">evere </w:t>
      </w:r>
      <w:r w:rsidR="00A2114A" w:rsidRPr="00D92F85">
        <w:rPr>
          <w:color w:val="000000"/>
          <w:sz w:val="22"/>
          <w:szCs w:val="22"/>
        </w:rPr>
        <w:t>R</w:t>
      </w:r>
      <w:r w:rsidRPr="00D92F85">
        <w:rPr>
          <w:color w:val="000000"/>
          <w:sz w:val="22"/>
          <w:szCs w:val="22"/>
        </w:rPr>
        <w:t xml:space="preserve">eductions in </w:t>
      </w:r>
      <w:r w:rsidR="00A2114A" w:rsidRPr="00D92F85">
        <w:rPr>
          <w:color w:val="000000"/>
          <w:sz w:val="22"/>
          <w:szCs w:val="22"/>
        </w:rPr>
        <w:t>H</w:t>
      </w:r>
      <w:r w:rsidRPr="00D92F85">
        <w:rPr>
          <w:color w:val="000000"/>
          <w:sz w:val="22"/>
          <w:szCs w:val="22"/>
        </w:rPr>
        <w:t xml:space="preserve">eadlight </w:t>
      </w:r>
      <w:r w:rsidR="00A2114A" w:rsidRPr="00D92F85">
        <w:rPr>
          <w:color w:val="000000"/>
          <w:sz w:val="22"/>
          <w:szCs w:val="22"/>
        </w:rPr>
        <w:t>I</w:t>
      </w:r>
      <w:r w:rsidRPr="00D92F85">
        <w:rPr>
          <w:color w:val="000000"/>
          <w:sz w:val="22"/>
          <w:szCs w:val="22"/>
        </w:rPr>
        <w:t xml:space="preserve">llumination. </w:t>
      </w:r>
      <w:r w:rsidRPr="00D92F85">
        <w:rPr>
          <w:i/>
          <w:color w:val="000000"/>
          <w:sz w:val="22"/>
          <w:szCs w:val="22"/>
        </w:rPr>
        <w:t>Journal of Safety Research</w:t>
      </w:r>
      <w:r w:rsidRPr="00D92F85">
        <w:rPr>
          <w:color w:val="000000"/>
          <w:sz w:val="22"/>
          <w:szCs w:val="22"/>
        </w:rPr>
        <w:t xml:space="preserve">, </w:t>
      </w:r>
      <w:r w:rsidRPr="00D92F85">
        <w:rPr>
          <w:i/>
          <w:color w:val="000000"/>
          <w:sz w:val="22"/>
          <w:szCs w:val="22"/>
        </w:rPr>
        <w:t>47</w:t>
      </w:r>
      <w:r w:rsidRPr="00D92F85">
        <w:rPr>
          <w:color w:val="000000"/>
          <w:sz w:val="22"/>
          <w:szCs w:val="22"/>
        </w:rPr>
        <w:t>, 25–30.</w:t>
      </w:r>
      <w:r w:rsidR="009D79FC" w:rsidRPr="00D92F85">
        <w:rPr>
          <w:color w:val="000000"/>
          <w:sz w:val="22"/>
          <w:szCs w:val="22"/>
        </w:rPr>
        <w:t xml:space="preserve"> </w:t>
      </w:r>
      <w:r w:rsidRPr="00D92F85">
        <w:rPr>
          <w:color w:val="000000"/>
          <w:sz w:val="22"/>
          <w:szCs w:val="22"/>
        </w:rPr>
        <w:t>https://doi.org/10.1016/j.jsr.2013.08.007</w:t>
      </w:r>
    </w:p>
    <w:p w14:paraId="2FE5E5A8" w14:textId="511AD238" w:rsidR="00966D58" w:rsidRPr="00D92F85" w:rsidRDefault="002224FF" w:rsidP="00A23CEE">
      <w:pPr>
        <w:numPr>
          <w:ilvl w:val="0"/>
          <w:numId w:val="18"/>
        </w:numPr>
        <w:pBdr>
          <w:top w:val="nil"/>
          <w:left w:val="nil"/>
          <w:bottom w:val="nil"/>
          <w:right w:val="nil"/>
          <w:between w:val="nil"/>
        </w:pBdr>
        <w:spacing w:line="276" w:lineRule="auto"/>
        <w:rPr>
          <w:sz w:val="22"/>
          <w:szCs w:val="22"/>
        </w:rPr>
      </w:pPr>
      <w:proofErr w:type="spellStart"/>
      <w:r w:rsidRPr="00D92F85">
        <w:rPr>
          <w:color w:val="000000"/>
          <w:sz w:val="22"/>
          <w:szCs w:val="22"/>
        </w:rPr>
        <w:t>Xiangling</w:t>
      </w:r>
      <w:proofErr w:type="spellEnd"/>
      <w:r w:rsidRPr="00D92F85">
        <w:rPr>
          <w:color w:val="000000"/>
          <w:sz w:val="22"/>
          <w:szCs w:val="22"/>
        </w:rPr>
        <w:t xml:space="preserve"> Zhuang, C. W. (2014). Pedestrian </w:t>
      </w:r>
      <w:r w:rsidR="009D79FC" w:rsidRPr="00D92F85">
        <w:rPr>
          <w:color w:val="000000"/>
          <w:sz w:val="22"/>
          <w:szCs w:val="22"/>
        </w:rPr>
        <w:t>G</w:t>
      </w:r>
      <w:r w:rsidRPr="00D92F85">
        <w:rPr>
          <w:color w:val="000000"/>
          <w:sz w:val="22"/>
          <w:szCs w:val="22"/>
        </w:rPr>
        <w:t xml:space="preserve">estures </w:t>
      </w:r>
      <w:r w:rsidR="009D79FC" w:rsidRPr="00D92F85">
        <w:rPr>
          <w:color w:val="000000"/>
          <w:sz w:val="22"/>
          <w:szCs w:val="22"/>
        </w:rPr>
        <w:t>I</w:t>
      </w:r>
      <w:r w:rsidRPr="00D92F85">
        <w:rPr>
          <w:color w:val="000000"/>
          <w:sz w:val="22"/>
          <w:szCs w:val="22"/>
        </w:rPr>
        <w:t xml:space="preserve">ncrease </w:t>
      </w:r>
      <w:r w:rsidR="009D79FC" w:rsidRPr="00D92F85">
        <w:rPr>
          <w:color w:val="000000"/>
          <w:sz w:val="22"/>
          <w:szCs w:val="22"/>
        </w:rPr>
        <w:t>D</w:t>
      </w:r>
      <w:r w:rsidRPr="00D92F85">
        <w:rPr>
          <w:color w:val="000000"/>
          <w:sz w:val="22"/>
          <w:szCs w:val="22"/>
        </w:rPr>
        <w:t xml:space="preserve">river </w:t>
      </w:r>
      <w:r w:rsidR="009D79FC" w:rsidRPr="00D92F85">
        <w:rPr>
          <w:color w:val="000000"/>
          <w:sz w:val="22"/>
          <w:szCs w:val="22"/>
        </w:rPr>
        <w:t>Y</w:t>
      </w:r>
      <w:r w:rsidRPr="00D92F85">
        <w:rPr>
          <w:color w:val="000000"/>
          <w:sz w:val="22"/>
          <w:szCs w:val="22"/>
        </w:rPr>
        <w:t xml:space="preserve">ielding at </w:t>
      </w:r>
      <w:r w:rsidR="009D79FC" w:rsidRPr="00D92F85">
        <w:rPr>
          <w:color w:val="000000"/>
          <w:sz w:val="22"/>
          <w:szCs w:val="22"/>
        </w:rPr>
        <w:t>U</w:t>
      </w:r>
      <w:r w:rsidRPr="00D92F85">
        <w:rPr>
          <w:color w:val="000000"/>
          <w:sz w:val="22"/>
          <w:szCs w:val="22"/>
        </w:rPr>
        <w:t xml:space="preserve">ncontrolled mid-block </w:t>
      </w:r>
      <w:r w:rsidR="009D79FC" w:rsidRPr="00D92F85">
        <w:rPr>
          <w:color w:val="000000"/>
          <w:sz w:val="22"/>
          <w:szCs w:val="22"/>
        </w:rPr>
        <w:t>R</w:t>
      </w:r>
      <w:r w:rsidRPr="00D92F85">
        <w:rPr>
          <w:color w:val="000000"/>
          <w:sz w:val="22"/>
          <w:szCs w:val="22"/>
        </w:rPr>
        <w:t xml:space="preserve">oad </w:t>
      </w:r>
      <w:r w:rsidR="009D79FC" w:rsidRPr="00D92F85">
        <w:rPr>
          <w:color w:val="000000"/>
          <w:sz w:val="22"/>
          <w:szCs w:val="22"/>
        </w:rPr>
        <w:t>C</w:t>
      </w:r>
      <w:r w:rsidRPr="00D92F85">
        <w:rPr>
          <w:color w:val="000000"/>
          <w:sz w:val="22"/>
          <w:szCs w:val="22"/>
        </w:rPr>
        <w:t xml:space="preserve">rossings. </w:t>
      </w:r>
      <w:r w:rsidRPr="00D92F85">
        <w:rPr>
          <w:i/>
          <w:color w:val="000000"/>
          <w:sz w:val="22"/>
          <w:szCs w:val="22"/>
        </w:rPr>
        <w:t>Accident Analysis and Prevention 70</w:t>
      </w:r>
      <w:r w:rsidRPr="00D92F85">
        <w:rPr>
          <w:color w:val="000000"/>
          <w:sz w:val="22"/>
          <w:szCs w:val="22"/>
        </w:rPr>
        <w:t>, 235–244.</w:t>
      </w:r>
    </w:p>
    <w:p w14:paraId="21A8346D" w14:textId="0CFF924D" w:rsidR="00966D58" w:rsidRPr="00D92F85" w:rsidRDefault="002224FF" w:rsidP="00A23CEE">
      <w:pPr>
        <w:numPr>
          <w:ilvl w:val="0"/>
          <w:numId w:val="18"/>
        </w:numPr>
        <w:pBdr>
          <w:top w:val="nil"/>
          <w:left w:val="nil"/>
          <w:bottom w:val="nil"/>
          <w:right w:val="nil"/>
          <w:between w:val="nil"/>
        </w:pBdr>
        <w:spacing w:line="276" w:lineRule="auto"/>
        <w:rPr>
          <w:rFonts w:eastAsia="Calibri"/>
          <w:color w:val="000000"/>
          <w:sz w:val="22"/>
          <w:szCs w:val="22"/>
        </w:rPr>
      </w:pPr>
      <w:r w:rsidRPr="00D92F85">
        <w:rPr>
          <w:color w:val="000000"/>
          <w:sz w:val="22"/>
          <w:szCs w:val="22"/>
        </w:rPr>
        <w:t xml:space="preserve">You, S., Kwak, C., &amp; Han, W. (2020). Use of Personal Listening Devices and Knowledge/Attitude for Greater Hearing Conservation in College Students: Data Analysis and Regression Model Based on 1009 Respondents. </w:t>
      </w:r>
      <w:r w:rsidRPr="00D92F85">
        <w:rPr>
          <w:i/>
          <w:color w:val="000000"/>
          <w:sz w:val="22"/>
          <w:szCs w:val="22"/>
        </w:rPr>
        <w:t>International Journal of Environmental Research and Public Health</w:t>
      </w:r>
      <w:r w:rsidRPr="00D92F85">
        <w:rPr>
          <w:color w:val="000000"/>
          <w:sz w:val="22"/>
          <w:szCs w:val="22"/>
        </w:rPr>
        <w:t xml:space="preserve">, </w:t>
      </w:r>
      <w:r w:rsidRPr="00D92F85">
        <w:rPr>
          <w:i/>
          <w:color w:val="000000"/>
          <w:sz w:val="22"/>
          <w:szCs w:val="22"/>
        </w:rPr>
        <w:t>17</w:t>
      </w:r>
      <w:r w:rsidRPr="00D92F85">
        <w:rPr>
          <w:color w:val="000000"/>
          <w:sz w:val="22"/>
          <w:szCs w:val="22"/>
        </w:rPr>
        <w:t xml:space="preserve">(8), 2934. </w:t>
      </w:r>
      <w:hyperlink r:id="rId55">
        <w:r w:rsidRPr="00D92F85">
          <w:rPr>
            <w:color w:val="000000"/>
            <w:sz w:val="22"/>
            <w:szCs w:val="22"/>
            <w:u w:val="single"/>
          </w:rPr>
          <w:t>https://doi.org/10.3390/ijerph17082934</w:t>
        </w:r>
      </w:hyperlink>
    </w:p>
    <w:p w14:paraId="630A1265" w14:textId="5F80F566" w:rsidR="007A707C" w:rsidRPr="00D92F85" w:rsidRDefault="002224FF" w:rsidP="00BB0D18">
      <w:pPr>
        <w:numPr>
          <w:ilvl w:val="0"/>
          <w:numId w:val="18"/>
        </w:numPr>
        <w:pBdr>
          <w:top w:val="none" w:sz="0" w:space="0" w:color="000000"/>
          <w:left w:val="none" w:sz="0" w:space="0" w:color="000000"/>
          <w:bottom w:val="none" w:sz="0" w:space="0" w:color="000000"/>
          <w:right w:val="none" w:sz="0" w:space="0" w:color="000000"/>
          <w:between w:val="none" w:sz="0" w:space="0" w:color="000000"/>
        </w:pBdr>
        <w:spacing w:line="276" w:lineRule="auto"/>
        <w:rPr>
          <w:sz w:val="22"/>
          <w:szCs w:val="22"/>
        </w:rPr>
      </w:pPr>
      <w:r w:rsidRPr="00D92F85">
        <w:rPr>
          <w:color w:val="000000"/>
          <w:sz w:val="22"/>
          <w:szCs w:val="22"/>
        </w:rPr>
        <w:t>Zhang, S., Abdel-</w:t>
      </w:r>
      <w:proofErr w:type="spellStart"/>
      <w:r w:rsidRPr="00D92F85">
        <w:rPr>
          <w:color w:val="000000"/>
          <w:sz w:val="22"/>
          <w:szCs w:val="22"/>
        </w:rPr>
        <w:t>Aty</w:t>
      </w:r>
      <w:proofErr w:type="spellEnd"/>
      <w:r w:rsidRPr="00D92F85">
        <w:rPr>
          <w:color w:val="000000"/>
          <w:sz w:val="22"/>
          <w:szCs w:val="22"/>
        </w:rPr>
        <w:t xml:space="preserve">, M., Wu, Y., &amp; Zheng, O. (2022). Pedestrian Crossing Intention Prediction at Red-Light Using Pose Estimation. </w:t>
      </w:r>
      <w:r w:rsidR="00A2114A" w:rsidRPr="00D92F85">
        <w:rPr>
          <w:i/>
          <w:color w:val="000000"/>
          <w:sz w:val="22"/>
          <w:szCs w:val="22"/>
        </w:rPr>
        <w:t>IEEE Transactions on Intelligent Transportation Systems</w:t>
      </w:r>
      <w:r w:rsidRPr="00D92F85">
        <w:rPr>
          <w:color w:val="000000"/>
          <w:sz w:val="22"/>
          <w:szCs w:val="22"/>
        </w:rPr>
        <w:t xml:space="preserve">, </w:t>
      </w:r>
      <w:r w:rsidRPr="00D92F85">
        <w:rPr>
          <w:i/>
          <w:color w:val="000000"/>
          <w:sz w:val="22"/>
          <w:szCs w:val="22"/>
        </w:rPr>
        <w:t>23</w:t>
      </w:r>
      <w:r w:rsidRPr="00D92F85">
        <w:rPr>
          <w:color w:val="000000"/>
          <w:sz w:val="22"/>
          <w:szCs w:val="22"/>
        </w:rPr>
        <w:t>(3), 9.</w:t>
      </w:r>
      <w:r w:rsidR="00A23CEE" w:rsidRPr="00D92F85">
        <w:rPr>
          <w:b/>
          <w:color w:val="000000"/>
          <w:sz w:val="22"/>
          <w:szCs w:val="22"/>
        </w:rPr>
        <w:br w:type="page"/>
      </w:r>
    </w:p>
    <w:p w14:paraId="533321A1" w14:textId="02699D21" w:rsidR="00966D58" w:rsidRPr="00D92F85" w:rsidRDefault="002224FF" w:rsidP="007A707C">
      <w:pPr>
        <w:rPr>
          <w:rFonts w:eastAsia="Calibri"/>
          <w:b/>
          <w:color w:val="000000"/>
          <w:sz w:val="22"/>
          <w:szCs w:val="22"/>
        </w:rPr>
      </w:pPr>
      <w:r w:rsidRPr="00D92F85">
        <w:rPr>
          <w:rFonts w:eastAsia="Calibri"/>
          <w:b/>
          <w:color w:val="000000"/>
          <w:sz w:val="22"/>
          <w:szCs w:val="22"/>
        </w:rPr>
        <w:lastRenderedPageBreak/>
        <w:t>APPENDIX A</w:t>
      </w:r>
    </w:p>
    <w:p w14:paraId="4BF7C3EB" w14:textId="77777777" w:rsidR="007A707C" w:rsidRPr="00D92F85" w:rsidRDefault="007A707C" w:rsidP="00404822">
      <w:pPr>
        <w:rPr>
          <w:b/>
          <w:color w:val="000000"/>
          <w:sz w:val="22"/>
          <w:szCs w:val="22"/>
        </w:rPr>
      </w:pPr>
    </w:p>
    <w:p w14:paraId="6B9DF1C8" w14:textId="77777777" w:rsidR="00966D58" w:rsidRPr="00D92F85" w:rsidRDefault="002224FF">
      <w:pPr>
        <w:pBdr>
          <w:top w:val="nil"/>
          <w:left w:val="nil"/>
          <w:bottom w:val="nil"/>
          <w:right w:val="nil"/>
          <w:between w:val="nil"/>
        </w:pBdr>
        <w:ind w:left="720" w:hanging="720"/>
        <w:rPr>
          <w:color w:val="000000"/>
          <w:sz w:val="22"/>
          <w:szCs w:val="22"/>
        </w:rPr>
      </w:pPr>
      <w:r w:rsidRPr="00D92F85">
        <w:rPr>
          <w:color w:val="000000"/>
          <w:sz w:val="22"/>
          <w:szCs w:val="22"/>
        </w:rPr>
        <w:t>Q1. Do we have your consent to use your responses for the purposes of this research?</w:t>
      </w:r>
    </w:p>
    <w:p w14:paraId="25516CC2" w14:textId="77777777" w:rsidR="00966D58" w:rsidRPr="00D92F85" w:rsidRDefault="002224FF">
      <w:pPr>
        <w:numPr>
          <w:ilvl w:val="0"/>
          <w:numId w:val="2"/>
        </w:numPr>
        <w:pBdr>
          <w:top w:val="nil"/>
          <w:left w:val="nil"/>
          <w:bottom w:val="nil"/>
          <w:right w:val="nil"/>
          <w:between w:val="nil"/>
        </w:pBdr>
        <w:rPr>
          <w:color w:val="000000"/>
          <w:sz w:val="22"/>
          <w:szCs w:val="22"/>
        </w:rPr>
      </w:pPr>
      <w:r w:rsidRPr="00D92F85">
        <w:rPr>
          <w:color w:val="000000"/>
          <w:sz w:val="22"/>
          <w:szCs w:val="22"/>
        </w:rPr>
        <w:t>Yes</w:t>
      </w:r>
    </w:p>
    <w:p w14:paraId="3FC625EB" w14:textId="77777777" w:rsidR="00966D58" w:rsidRPr="00D92F85" w:rsidRDefault="002224FF">
      <w:pPr>
        <w:numPr>
          <w:ilvl w:val="0"/>
          <w:numId w:val="2"/>
        </w:numPr>
        <w:pBdr>
          <w:top w:val="nil"/>
          <w:left w:val="nil"/>
          <w:bottom w:val="nil"/>
          <w:right w:val="nil"/>
          <w:between w:val="nil"/>
        </w:pBdr>
        <w:rPr>
          <w:color w:val="000000"/>
          <w:sz w:val="22"/>
          <w:szCs w:val="22"/>
        </w:rPr>
      </w:pPr>
      <w:r w:rsidRPr="00D92F85">
        <w:rPr>
          <w:color w:val="000000"/>
          <w:sz w:val="22"/>
          <w:szCs w:val="22"/>
        </w:rPr>
        <w:t>No</w:t>
      </w:r>
    </w:p>
    <w:p w14:paraId="2FA9813D" w14:textId="77777777" w:rsidR="00966D58" w:rsidRPr="00D92F85" w:rsidRDefault="00966D58">
      <w:pPr>
        <w:pBdr>
          <w:top w:val="nil"/>
          <w:left w:val="nil"/>
          <w:bottom w:val="nil"/>
          <w:right w:val="nil"/>
          <w:between w:val="nil"/>
        </w:pBdr>
        <w:ind w:left="1446"/>
      </w:pPr>
    </w:p>
    <w:p w14:paraId="14CFC4F9" w14:textId="77777777" w:rsidR="00966D58" w:rsidRPr="00D92F85" w:rsidRDefault="002224FF">
      <w:pPr>
        <w:pBdr>
          <w:top w:val="nil"/>
          <w:left w:val="nil"/>
          <w:bottom w:val="nil"/>
          <w:right w:val="nil"/>
          <w:between w:val="nil"/>
        </w:pBdr>
        <w:ind w:left="720" w:hanging="720"/>
        <w:rPr>
          <w:color w:val="000000"/>
          <w:sz w:val="22"/>
          <w:szCs w:val="22"/>
        </w:rPr>
      </w:pPr>
      <w:r w:rsidRPr="00D92F85">
        <w:rPr>
          <w:color w:val="000000"/>
          <w:sz w:val="22"/>
          <w:szCs w:val="22"/>
        </w:rPr>
        <w:t>Q2. What gender do you identify as?</w:t>
      </w:r>
    </w:p>
    <w:p w14:paraId="01C446B3" w14:textId="77777777" w:rsidR="00966D58" w:rsidRPr="00D92F85" w:rsidRDefault="002224FF">
      <w:pPr>
        <w:numPr>
          <w:ilvl w:val="0"/>
          <w:numId w:val="3"/>
        </w:numPr>
        <w:pBdr>
          <w:top w:val="nil"/>
          <w:left w:val="nil"/>
          <w:bottom w:val="nil"/>
          <w:right w:val="nil"/>
          <w:between w:val="nil"/>
        </w:pBdr>
        <w:rPr>
          <w:color w:val="000000"/>
          <w:sz w:val="22"/>
          <w:szCs w:val="22"/>
        </w:rPr>
      </w:pPr>
      <w:r w:rsidRPr="00D92F85">
        <w:rPr>
          <w:color w:val="000000"/>
          <w:sz w:val="22"/>
          <w:szCs w:val="22"/>
        </w:rPr>
        <w:t>Male</w:t>
      </w:r>
    </w:p>
    <w:p w14:paraId="61D8E404" w14:textId="77777777" w:rsidR="00966D58" w:rsidRPr="00D92F85" w:rsidRDefault="002224FF">
      <w:pPr>
        <w:numPr>
          <w:ilvl w:val="0"/>
          <w:numId w:val="3"/>
        </w:numPr>
        <w:pBdr>
          <w:top w:val="nil"/>
          <w:left w:val="nil"/>
          <w:bottom w:val="nil"/>
          <w:right w:val="nil"/>
          <w:between w:val="nil"/>
        </w:pBdr>
        <w:rPr>
          <w:color w:val="000000"/>
          <w:sz w:val="22"/>
          <w:szCs w:val="22"/>
        </w:rPr>
      </w:pPr>
      <w:r w:rsidRPr="00D92F85">
        <w:rPr>
          <w:color w:val="000000"/>
          <w:sz w:val="22"/>
          <w:szCs w:val="22"/>
        </w:rPr>
        <w:t>Female</w:t>
      </w:r>
    </w:p>
    <w:p w14:paraId="58B066FD" w14:textId="77777777" w:rsidR="00966D58" w:rsidRPr="00D92F85" w:rsidRDefault="002224FF">
      <w:pPr>
        <w:numPr>
          <w:ilvl w:val="0"/>
          <w:numId w:val="3"/>
        </w:numPr>
        <w:pBdr>
          <w:top w:val="nil"/>
          <w:left w:val="nil"/>
          <w:bottom w:val="nil"/>
          <w:right w:val="nil"/>
          <w:between w:val="nil"/>
        </w:pBdr>
        <w:rPr>
          <w:color w:val="000000"/>
          <w:sz w:val="22"/>
          <w:szCs w:val="22"/>
        </w:rPr>
      </w:pPr>
      <w:r w:rsidRPr="00D92F85">
        <w:rPr>
          <w:color w:val="000000"/>
          <w:sz w:val="22"/>
          <w:szCs w:val="22"/>
        </w:rPr>
        <w:t>Other (please specify)</w:t>
      </w:r>
    </w:p>
    <w:p w14:paraId="026BDA38" w14:textId="77777777" w:rsidR="00966D58" w:rsidRPr="00D92F85" w:rsidRDefault="002224FF">
      <w:pPr>
        <w:numPr>
          <w:ilvl w:val="0"/>
          <w:numId w:val="3"/>
        </w:numPr>
        <w:pBdr>
          <w:top w:val="nil"/>
          <w:left w:val="nil"/>
          <w:bottom w:val="nil"/>
          <w:right w:val="nil"/>
          <w:between w:val="nil"/>
        </w:pBdr>
        <w:rPr>
          <w:color w:val="000000"/>
          <w:sz w:val="22"/>
          <w:szCs w:val="22"/>
        </w:rPr>
      </w:pPr>
      <w:r w:rsidRPr="00D92F85">
        <w:rPr>
          <w:color w:val="000000"/>
          <w:sz w:val="22"/>
          <w:szCs w:val="22"/>
        </w:rPr>
        <w:t>Prefer not to say</w:t>
      </w:r>
    </w:p>
    <w:p w14:paraId="7E9F55CE" w14:textId="77777777" w:rsidR="00966D58" w:rsidRPr="00D92F85" w:rsidRDefault="00966D58">
      <w:pPr>
        <w:pBdr>
          <w:top w:val="nil"/>
          <w:left w:val="nil"/>
          <w:bottom w:val="nil"/>
          <w:right w:val="nil"/>
          <w:between w:val="nil"/>
        </w:pBdr>
        <w:ind w:left="1446"/>
      </w:pPr>
    </w:p>
    <w:p w14:paraId="41ABBA45" w14:textId="77777777" w:rsidR="00966D58" w:rsidRPr="00D92F85" w:rsidRDefault="002224FF">
      <w:pPr>
        <w:pBdr>
          <w:top w:val="nil"/>
          <w:left w:val="nil"/>
          <w:bottom w:val="nil"/>
          <w:right w:val="nil"/>
          <w:between w:val="nil"/>
        </w:pBdr>
        <w:ind w:left="720" w:hanging="720"/>
        <w:rPr>
          <w:color w:val="000000"/>
          <w:sz w:val="22"/>
          <w:szCs w:val="22"/>
        </w:rPr>
      </w:pPr>
      <w:r w:rsidRPr="00D92F85">
        <w:rPr>
          <w:color w:val="000000"/>
          <w:sz w:val="22"/>
          <w:szCs w:val="22"/>
        </w:rPr>
        <w:t>Q3. What is your age?</w:t>
      </w:r>
    </w:p>
    <w:p w14:paraId="7415D256" w14:textId="77777777" w:rsidR="00966D58" w:rsidRPr="00D92F85" w:rsidRDefault="002224FF">
      <w:pPr>
        <w:numPr>
          <w:ilvl w:val="0"/>
          <w:numId w:val="4"/>
        </w:numPr>
        <w:pBdr>
          <w:top w:val="nil"/>
          <w:left w:val="nil"/>
          <w:bottom w:val="nil"/>
          <w:right w:val="nil"/>
          <w:between w:val="nil"/>
        </w:pBdr>
        <w:rPr>
          <w:color w:val="000000"/>
          <w:sz w:val="22"/>
          <w:szCs w:val="22"/>
        </w:rPr>
      </w:pPr>
      <w:r w:rsidRPr="00D92F85">
        <w:rPr>
          <w:color w:val="000000"/>
          <w:sz w:val="22"/>
          <w:szCs w:val="22"/>
        </w:rPr>
        <w:t>Below 18</w:t>
      </w:r>
    </w:p>
    <w:p w14:paraId="04333551" w14:textId="77777777" w:rsidR="00966D58" w:rsidRPr="00D92F85" w:rsidRDefault="002224FF">
      <w:pPr>
        <w:numPr>
          <w:ilvl w:val="0"/>
          <w:numId w:val="4"/>
        </w:numPr>
        <w:pBdr>
          <w:top w:val="nil"/>
          <w:left w:val="nil"/>
          <w:bottom w:val="nil"/>
          <w:right w:val="nil"/>
          <w:between w:val="nil"/>
        </w:pBdr>
        <w:rPr>
          <w:color w:val="000000"/>
          <w:sz w:val="22"/>
          <w:szCs w:val="22"/>
        </w:rPr>
      </w:pPr>
      <w:r w:rsidRPr="00D92F85">
        <w:rPr>
          <w:color w:val="000000"/>
          <w:sz w:val="22"/>
          <w:szCs w:val="22"/>
        </w:rPr>
        <w:t>18-25</w:t>
      </w:r>
    </w:p>
    <w:p w14:paraId="3B911282" w14:textId="77777777" w:rsidR="00966D58" w:rsidRPr="00D92F85" w:rsidRDefault="002224FF">
      <w:pPr>
        <w:numPr>
          <w:ilvl w:val="0"/>
          <w:numId w:val="4"/>
        </w:numPr>
        <w:pBdr>
          <w:top w:val="nil"/>
          <w:left w:val="nil"/>
          <w:bottom w:val="nil"/>
          <w:right w:val="nil"/>
          <w:between w:val="nil"/>
        </w:pBdr>
        <w:rPr>
          <w:color w:val="000000"/>
          <w:sz w:val="22"/>
          <w:szCs w:val="22"/>
        </w:rPr>
      </w:pPr>
      <w:r w:rsidRPr="00D92F85">
        <w:rPr>
          <w:color w:val="000000"/>
          <w:sz w:val="22"/>
          <w:szCs w:val="22"/>
        </w:rPr>
        <w:t>26-35</w:t>
      </w:r>
    </w:p>
    <w:p w14:paraId="477FD3E7" w14:textId="77777777" w:rsidR="00966D58" w:rsidRPr="00D92F85" w:rsidRDefault="002224FF">
      <w:pPr>
        <w:numPr>
          <w:ilvl w:val="0"/>
          <w:numId w:val="4"/>
        </w:numPr>
        <w:pBdr>
          <w:top w:val="nil"/>
          <w:left w:val="nil"/>
          <w:bottom w:val="nil"/>
          <w:right w:val="nil"/>
          <w:between w:val="nil"/>
        </w:pBdr>
        <w:rPr>
          <w:color w:val="000000"/>
          <w:sz w:val="22"/>
          <w:szCs w:val="22"/>
        </w:rPr>
      </w:pPr>
      <w:r w:rsidRPr="00D92F85">
        <w:rPr>
          <w:color w:val="000000"/>
          <w:sz w:val="22"/>
          <w:szCs w:val="22"/>
        </w:rPr>
        <w:t>36-45</w:t>
      </w:r>
    </w:p>
    <w:p w14:paraId="0DF1141F" w14:textId="77777777" w:rsidR="00966D58" w:rsidRPr="00D92F85" w:rsidRDefault="002224FF">
      <w:pPr>
        <w:numPr>
          <w:ilvl w:val="0"/>
          <w:numId w:val="4"/>
        </w:numPr>
        <w:pBdr>
          <w:top w:val="nil"/>
          <w:left w:val="nil"/>
          <w:bottom w:val="nil"/>
          <w:right w:val="nil"/>
          <w:between w:val="nil"/>
        </w:pBdr>
        <w:rPr>
          <w:color w:val="000000"/>
          <w:sz w:val="22"/>
          <w:szCs w:val="22"/>
        </w:rPr>
      </w:pPr>
      <w:r w:rsidRPr="00D92F85">
        <w:rPr>
          <w:color w:val="000000"/>
          <w:sz w:val="22"/>
          <w:szCs w:val="22"/>
        </w:rPr>
        <w:t>46-55</w:t>
      </w:r>
    </w:p>
    <w:p w14:paraId="749D9C83" w14:textId="77777777" w:rsidR="00966D58" w:rsidRPr="00D92F85" w:rsidRDefault="002224FF">
      <w:pPr>
        <w:numPr>
          <w:ilvl w:val="0"/>
          <w:numId w:val="4"/>
        </w:numPr>
        <w:pBdr>
          <w:top w:val="nil"/>
          <w:left w:val="nil"/>
          <w:bottom w:val="nil"/>
          <w:right w:val="nil"/>
          <w:between w:val="nil"/>
        </w:pBdr>
        <w:rPr>
          <w:color w:val="000000"/>
          <w:sz w:val="22"/>
          <w:szCs w:val="22"/>
        </w:rPr>
      </w:pPr>
      <w:r w:rsidRPr="00D92F85">
        <w:rPr>
          <w:color w:val="000000"/>
          <w:sz w:val="22"/>
          <w:szCs w:val="22"/>
        </w:rPr>
        <w:t>55-65</w:t>
      </w:r>
    </w:p>
    <w:p w14:paraId="5D8A30B8" w14:textId="77777777" w:rsidR="00966D58" w:rsidRPr="00D92F85" w:rsidRDefault="002224FF">
      <w:pPr>
        <w:numPr>
          <w:ilvl w:val="0"/>
          <w:numId w:val="4"/>
        </w:numPr>
        <w:pBdr>
          <w:top w:val="nil"/>
          <w:left w:val="nil"/>
          <w:bottom w:val="nil"/>
          <w:right w:val="nil"/>
          <w:between w:val="nil"/>
        </w:pBdr>
        <w:rPr>
          <w:color w:val="000000"/>
          <w:sz w:val="22"/>
          <w:szCs w:val="22"/>
        </w:rPr>
      </w:pPr>
      <w:r w:rsidRPr="00D92F85">
        <w:rPr>
          <w:color w:val="000000"/>
          <w:sz w:val="22"/>
          <w:szCs w:val="22"/>
        </w:rPr>
        <w:t>65 and over</w:t>
      </w:r>
    </w:p>
    <w:p w14:paraId="197BE8AD" w14:textId="77777777" w:rsidR="00966D58" w:rsidRPr="00D92F85" w:rsidRDefault="00966D58">
      <w:pPr>
        <w:pBdr>
          <w:top w:val="nil"/>
          <w:left w:val="nil"/>
          <w:bottom w:val="nil"/>
          <w:right w:val="nil"/>
          <w:between w:val="nil"/>
        </w:pBdr>
        <w:ind w:left="1446"/>
      </w:pPr>
    </w:p>
    <w:p w14:paraId="4199E28E" w14:textId="77777777" w:rsidR="00966D58" w:rsidRPr="00D92F85" w:rsidRDefault="002224FF">
      <w:pPr>
        <w:pBdr>
          <w:top w:val="nil"/>
          <w:left w:val="nil"/>
          <w:bottom w:val="nil"/>
          <w:right w:val="nil"/>
          <w:between w:val="nil"/>
        </w:pBdr>
        <w:ind w:left="720" w:hanging="720"/>
        <w:rPr>
          <w:color w:val="000000"/>
          <w:sz w:val="22"/>
          <w:szCs w:val="22"/>
        </w:rPr>
      </w:pPr>
      <w:r w:rsidRPr="00D92F85">
        <w:rPr>
          <w:color w:val="000000"/>
          <w:sz w:val="22"/>
          <w:szCs w:val="22"/>
        </w:rPr>
        <w:t>Q4. Please specify your ethnicity</w:t>
      </w:r>
    </w:p>
    <w:p w14:paraId="479533C8" w14:textId="77777777" w:rsidR="00966D58" w:rsidRPr="00D92F85" w:rsidRDefault="002224FF">
      <w:pPr>
        <w:numPr>
          <w:ilvl w:val="0"/>
          <w:numId w:val="3"/>
        </w:numPr>
        <w:pBdr>
          <w:top w:val="nil"/>
          <w:left w:val="nil"/>
          <w:bottom w:val="nil"/>
          <w:right w:val="nil"/>
          <w:between w:val="nil"/>
        </w:pBdr>
        <w:rPr>
          <w:color w:val="000000"/>
          <w:sz w:val="22"/>
          <w:szCs w:val="22"/>
        </w:rPr>
      </w:pPr>
      <w:r w:rsidRPr="00D92F85">
        <w:rPr>
          <w:rFonts w:eastAsia="Calibri"/>
          <w:color w:val="000000"/>
          <w:sz w:val="22"/>
          <w:szCs w:val="22"/>
        </w:rPr>
        <w:t>Caucasian</w:t>
      </w:r>
    </w:p>
    <w:p w14:paraId="41F06376" w14:textId="77777777" w:rsidR="00966D58" w:rsidRPr="00D92F85" w:rsidRDefault="002224FF">
      <w:pPr>
        <w:numPr>
          <w:ilvl w:val="0"/>
          <w:numId w:val="3"/>
        </w:numPr>
        <w:pBdr>
          <w:top w:val="nil"/>
          <w:left w:val="nil"/>
          <w:bottom w:val="nil"/>
          <w:right w:val="nil"/>
          <w:between w:val="nil"/>
        </w:pBdr>
        <w:rPr>
          <w:color w:val="000000"/>
          <w:sz w:val="22"/>
          <w:szCs w:val="22"/>
        </w:rPr>
      </w:pPr>
      <w:r w:rsidRPr="00D92F85">
        <w:rPr>
          <w:color w:val="000000"/>
          <w:sz w:val="22"/>
          <w:szCs w:val="22"/>
        </w:rPr>
        <w:t>African American</w:t>
      </w:r>
    </w:p>
    <w:p w14:paraId="3E247D9C" w14:textId="77777777" w:rsidR="00966D58" w:rsidRPr="00D92F85" w:rsidRDefault="002224FF">
      <w:pPr>
        <w:numPr>
          <w:ilvl w:val="0"/>
          <w:numId w:val="3"/>
        </w:numPr>
        <w:pBdr>
          <w:top w:val="nil"/>
          <w:left w:val="nil"/>
          <w:bottom w:val="nil"/>
          <w:right w:val="nil"/>
          <w:between w:val="nil"/>
        </w:pBdr>
        <w:rPr>
          <w:color w:val="000000"/>
          <w:sz w:val="22"/>
          <w:szCs w:val="22"/>
        </w:rPr>
      </w:pPr>
      <w:r w:rsidRPr="00D92F85">
        <w:rPr>
          <w:rFonts w:eastAsia="Calibri"/>
          <w:color w:val="000000"/>
          <w:sz w:val="22"/>
          <w:szCs w:val="22"/>
        </w:rPr>
        <w:t>Latino or Hispanic</w:t>
      </w:r>
    </w:p>
    <w:p w14:paraId="18F3980D" w14:textId="77777777" w:rsidR="00966D58" w:rsidRPr="00D92F85" w:rsidRDefault="002224FF">
      <w:pPr>
        <w:numPr>
          <w:ilvl w:val="0"/>
          <w:numId w:val="3"/>
        </w:numPr>
        <w:pBdr>
          <w:top w:val="nil"/>
          <w:left w:val="nil"/>
          <w:bottom w:val="nil"/>
          <w:right w:val="nil"/>
          <w:between w:val="nil"/>
        </w:pBdr>
        <w:rPr>
          <w:color w:val="000000"/>
          <w:sz w:val="22"/>
          <w:szCs w:val="22"/>
        </w:rPr>
      </w:pPr>
      <w:r w:rsidRPr="00D92F85">
        <w:rPr>
          <w:rFonts w:eastAsia="Calibri"/>
          <w:color w:val="000000"/>
          <w:sz w:val="22"/>
          <w:szCs w:val="22"/>
        </w:rPr>
        <w:t>Asian</w:t>
      </w:r>
    </w:p>
    <w:p w14:paraId="541CDE0C" w14:textId="77777777" w:rsidR="00966D58" w:rsidRPr="00D92F85" w:rsidRDefault="002224FF">
      <w:pPr>
        <w:numPr>
          <w:ilvl w:val="0"/>
          <w:numId w:val="3"/>
        </w:numPr>
        <w:pBdr>
          <w:top w:val="nil"/>
          <w:left w:val="nil"/>
          <w:bottom w:val="nil"/>
          <w:right w:val="nil"/>
          <w:between w:val="nil"/>
        </w:pBdr>
        <w:rPr>
          <w:color w:val="000000"/>
          <w:sz w:val="22"/>
          <w:szCs w:val="22"/>
        </w:rPr>
      </w:pPr>
      <w:r w:rsidRPr="00D92F85">
        <w:rPr>
          <w:rFonts w:eastAsia="Calibri"/>
          <w:color w:val="000000"/>
          <w:sz w:val="22"/>
          <w:szCs w:val="22"/>
        </w:rPr>
        <w:t>Native American</w:t>
      </w:r>
    </w:p>
    <w:p w14:paraId="727F5C75" w14:textId="77777777" w:rsidR="00966D58" w:rsidRPr="00D92F85" w:rsidRDefault="002224FF">
      <w:pPr>
        <w:numPr>
          <w:ilvl w:val="0"/>
          <w:numId w:val="3"/>
        </w:numPr>
        <w:pBdr>
          <w:top w:val="nil"/>
          <w:left w:val="nil"/>
          <w:bottom w:val="nil"/>
          <w:right w:val="nil"/>
          <w:between w:val="nil"/>
        </w:pBdr>
        <w:rPr>
          <w:color w:val="000000"/>
          <w:sz w:val="22"/>
          <w:szCs w:val="22"/>
        </w:rPr>
      </w:pPr>
      <w:r w:rsidRPr="00D92F85">
        <w:rPr>
          <w:rFonts w:eastAsia="Calibri"/>
          <w:color w:val="000000"/>
          <w:sz w:val="22"/>
          <w:szCs w:val="22"/>
        </w:rPr>
        <w:t>Native Hawaiian or Pacific Islander</w:t>
      </w:r>
    </w:p>
    <w:p w14:paraId="1B0AD623" w14:textId="77777777" w:rsidR="00966D58" w:rsidRPr="00D92F85" w:rsidRDefault="002224FF">
      <w:pPr>
        <w:numPr>
          <w:ilvl w:val="0"/>
          <w:numId w:val="3"/>
        </w:numPr>
        <w:pBdr>
          <w:top w:val="nil"/>
          <w:left w:val="nil"/>
          <w:bottom w:val="nil"/>
          <w:right w:val="nil"/>
          <w:between w:val="nil"/>
        </w:pBdr>
        <w:rPr>
          <w:color w:val="000000"/>
          <w:sz w:val="22"/>
          <w:szCs w:val="22"/>
        </w:rPr>
      </w:pPr>
      <w:r w:rsidRPr="00D92F85">
        <w:rPr>
          <w:rFonts w:eastAsia="Calibri"/>
          <w:color w:val="000000"/>
          <w:sz w:val="22"/>
          <w:szCs w:val="22"/>
        </w:rPr>
        <w:t>Two or more</w:t>
      </w:r>
    </w:p>
    <w:p w14:paraId="09C5CA45" w14:textId="77777777" w:rsidR="00966D58" w:rsidRPr="00D92F85" w:rsidRDefault="002224FF">
      <w:pPr>
        <w:numPr>
          <w:ilvl w:val="0"/>
          <w:numId w:val="3"/>
        </w:numPr>
        <w:pBdr>
          <w:top w:val="nil"/>
          <w:left w:val="nil"/>
          <w:bottom w:val="nil"/>
          <w:right w:val="nil"/>
          <w:between w:val="nil"/>
        </w:pBdr>
        <w:rPr>
          <w:color w:val="000000"/>
          <w:sz w:val="22"/>
          <w:szCs w:val="22"/>
        </w:rPr>
      </w:pPr>
      <w:r w:rsidRPr="00D92F85">
        <w:rPr>
          <w:rFonts w:eastAsia="Calibri"/>
          <w:color w:val="000000"/>
          <w:sz w:val="22"/>
          <w:szCs w:val="22"/>
        </w:rPr>
        <w:t>Other (please specify)</w:t>
      </w:r>
    </w:p>
    <w:p w14:paraId="03ED6C79" w14:textId="77777777" w:rsidR="00966D58" w:rsidRPr="00D92F85" w:rsidRDefault="002224FF">
      <w:pPr>
        <w:numPr>
          <w:ilvl w:val="0"/>
          <w:numId w:val="3"/>
        </w:numPr>
        <w:pBdr>
          <w:top w:val="nil"/>
          <w:left w:val="nil"/>
          <w:bottom w:val="nil"/>
          <w:right w:val="nil"/>
          <w:between w:val="nil"/>
        </w:pBdr>
        <w:rPr>
          <w:color w:val="000000"/>
          <w:sz w:val="22"/>
          <w:szCs w:val="22"/>
        </w:rPr>
      </w:pPr>
      <w:r w:rsidRPr="00D92F85">
        <w:rPr>
          <w:rFonts w:eastAsia="Calibri"/>
          <w:color w:val="000000"/>
          <w:sz w:val="22"/>
          <w:szCs w:val="22"/>
        </w:rPr>
        <w:t>Unknown</w:t>
      </w:r>
    </w:p>
    <w:p w14:paraId="4667024C" w14:textId="77777777" w:rsidR="00966D58" w:rsidRPr="00D92F85" w:rsidRDefault="002224FF">
      <w:pPr>
        <w:numPr>
          <w:ilvl w:val="0"/>
          <w:numId w:val="3"/>
        </w:numPr>
        <w:pBdr>
          <w:top w:val="nil"/>
          <w:left w:val="nil"/>
          <w:bottom w:val="nil"/>
          <w:right w:val="nil"/>
          <w:between w:val="nil"/>
        </w:pBdr>
        <w:rPr>
          <w:color w:val="000000"/>
          <w:sz w:val="22"/>
          <w:szCs w:val="22"/>
        </w:rPr>
      </w:pPr>
      <w:r w:rsidRPr="00D92F85">
        <w:rPr>
          <w:rFonts w:eastAsia="Calibri"/>
          <w:color w:val="000000"/>
          <w:sz w:val="22"/>
          <w:szCs w:val="22"/>
        </w:rPr>
        <w:t>Prefer not to say</w:t>
      </w:r>
    </w:p>
    <w:p w14:paraId="78CFFB1E" w14:textId="77777777" w:rsidR="00966D58" w:rsidRPr="00D92F85" w:rsidRDefault="00966D58">
      <w:pPr>
        <w:pBdr>
          <w:top w:val="nil"/>
          <w:left w:val="nil"/>
          <w:bottom w:val="nil"/>
          <w:right w:val="nil"/>
          <w:between w:val="nil"/>
        </w:pBdr>
        <w:ind w:left="1446"/>
        <w:rPr>
          <w:color w:val="000000"/>
          <w:sz w:val="22"/>
          <w:szCs w:val="22"/>
        </w:rPr>
      </w:pPr>
    </w:p>
    <w:p w14:paraId="5DE1A21C" w14:textId="77777777" w:rsidR="00966D58" w:rsidRPr="00D92F85" w:rsidRDefault="002224FF">
      <w:pPr>
        <w:pBdr>
          <w:top w:val="nil"/>
          <w:left w:val="nil"/>
          <w:bottom w:val="nil"/>
          <w:right w:val="nil"/>
          <w:between w:val="nil"/>
        </w:pBdr>
        <w:rPr>
          <w:sz w:val="22"/>
          <w:szCs w:val="22"/>
        </w:rPr>
      </w:pPr>
      <w:r w:rsidRPr="00D92F85">
        <w:rPr>
          <w:sz w:val="22"/>
          <w:szCs w:val="22"/>
        </w:rPr>
        <w:t>Q5. Did you receive a numeric code to answer questions?</w:t>
      </w:r>
    </w:p>
    <w:p w14:paraId="341501E3" w14:textId="77777777" w:rsidR="00966D58" w:rsidRPr="00D92F85" w:rsidRDefault="002224FF">
      <w:pPr>
        <w:numPr>
          <w:ilvl w:val="0"/>
          <w:numId w:val="7"/>
        </w:numPr>
        <w:pBdr>
          <w:top w:val="nil"/>
          <w:left w:val="nil"/>
          <w:bottom w:val="nil"/>
          <w:right w:val="nil"/>
          <w:between w:val="nil"/>
        </w:pBdr>
        <w:rPr>
          <w:color w:val="000000"/>
          <w:sz w:val="22"/>
          <w:szCs w:val="22"/>
        </w:rPr>
      </w:pPr>
      <w:r w:rsidRPr="00D92F85">
        <w:rPr>
          <w:color w:val="000000"/>
          <w:sz w:val="22"/>
          <w:szCs w:val="22"/>
        </w:rPr>
        <w:t>Yes</w:t>
      </w:r>
    </w:p>
    <w:p w14:paraId="24F622A8" w14:textId="77777777" w:rsidR="00966D58" w:rsidRPr="00D92F85" w:rsidRDefault="002224FF">
      <w:pPr>
        <w:numPr>
          <w:ilvl w:val="0"/>
          <w:numId w:val="7"/>
        </w:numPr>
        <w:pBdr>
          <w:top w:val="nil"/>
          <w:left w:val="nil"/>
          <w:bottom w:val="nil"/>
          <w:right w:val="nil"/>
          <w:between w:val="nil"/>
        </w:pBdr>
        <w:rPr>
          <w:color w:val="000000"/>
          <w:sz w:val="22"/>
          <w:szCs w:val="22"/>
        </w:rPr>
      </w:pPr>
      <w:r w:rsidRPr="00D92F85">
        <w:rPr>
          <w:color w:val="000000"/>
          <w:sz w:val="22"/>
          <w:szCs w:val="22"/>
        </w:rPr>
        <w:t>No</w:t>
      </w:r>
    </w:p>
    <w:p w14:paraId="119C3B8F" w14:textId="77777777" w:rsidR="00966D58" w:rsidRPr="00D92F85" w:rsidRDefault="00966D58">
      <w:pPr>
        <w:pBdr>
          <w:top w:val="nil"/>
          <w:left w:val="nil"/>
          <w:bottom w:val="nil"/>
          <w:right w:val="nil"/>
          <w:between w:val="nil"/>
        </w:pBdr>
        <w:ind w:left="1446"/>
        <w:rPr>
          <w:color w:val="000000"/>
          <w:sz w:val="22"/>
          <w:szCs w:val="22"/>
        </w:rPr>
      </w:pPr>
    </w:p>
    <w:p w14:paraId="31A59D17" w14:textId="77777777" w:rsidR="00966D58" w:rsidRPr="00D92F85" w:rsidRDefault="002224FF">
      <w:pPr>
        <w:pBdr>
          <w:top w:val="nil"/>
          <w:left w:val="nil"/>
          <w:bottom w:val="nil"/>
          <w:right w:val="nil"/>
          <w:between w:val="nil"/>
        </w:pBdr>
        <w:rPr>
          <w:sz w:val="22"/>
          <w:szCs w:val="22"/>
        </w:rPr>
      </w:pPr>
      <w:r w:rsidRPr="00D92F85">
        <w:rPr>
          <w:sz w:val="22"/>
          <w:szCs w:val="22"/>
        </w:rPr>
        <w:t>Q6. Which category best describes you?</w:t>
      </w:r>
    </w:p>
    <w:p w14:paraId="3988416A" w14:textId="77777777" w:rsidR="00966D58" w:rsidRPr="00D92F85" w:rsidRDefault="002224FF">
      <w:pPr>
        <w:numPr>
          <w:ilvl w:val="0"/>
          <w:numId w:val="5"/>
        </w:numPr>
        <w:pBdr>
          <w:top w:val="nil"/>
          <w:left w:val="nil"/>
          <w:bottom w:val="nil"/>
          <w:right w:val="nil"/>
          <w:between w:val="nil"/>
        </w:pBdr>
        <w:rPr>
          <w:color w:val="000000"/>
          <w:sz w:val="22"/>
          <w:szCs w:val="22"/>
        </w:rPr>
      </w:pPr>
      <w:r w:rsidRPr="00D92F85">
        <w:rPr>
          <w:color w:val="000000"/>
          <w:sz w:val="22"/>
          <w:szCs w:val="22"/>
        </w:rPr>
        <w:t>Student</w:t>
      </w:r>
    </w:p>
    <w:p w14:paraId="3B4252FB" w14:textId="77777777" w:rsidR="00966D58" w:rsidRPr="00D92F85" w:rsidRDefault="002224FF">
      <w:pPr>
        <w:numPr>
          <w:ilvl w:val="0"/>
          <w:numId w:val="5"/>
        </w:numPr>
        <w:pBdr>
          <w:top w:val="nil"/>
          <w:left w:val="nil"/>
          <w:bottom w:val="nil"/>
          <w:right w:val="nil"/>
          <w:between w:val="nil"/>
        </w:pBdr>
        <w:rPr>
          <w:color w:val="000000"/>
          <w:sz w:val="22"/>
          <w:szCs w:val="22"/>
        </w:rPr>
      </w:pPr>
      <w:r w:rsidRPr="00D92F85">
        <w:rPr>
          <w:color w:val="000000"/>
          <w:sz w:val="22"/>
          <w:szCs w:val="22"/>
        </w:rPr>
        <w:t>Faculty</w:t>
      </w:r>
    </w:p>
    <w:p w14:paraId="7A7627FE" w14:textId="77777777" w:rsidR="00966D58" w:rsidRPr="00D92F85" w:rsidRDefault="002224FF">
      <w:pPr>
        <w:numPr>
          <w:ilvl w:val="0"/>
          <w:numId w:val="5"/>
        </w:numPr>
        <w:pBdr>
          <w:top w:val="nil"/>
          <w:left w:val="nil"/>
          <w:bottom w:val="nil"/>
          <w:right w:val="nil"/>
          <w:between w:val="nil"/>
        </w:pBdr>
        <w:rPr>
          <w:color w:val="000000"/>
          <w:sz w:val="22"/>
          <w:szCs w:val="22"/>
        </w:rPr>
      </w:pPr>
      <w:r w:rsidRPr="00D92F85">
        <w:rPr>
          <w:color w:val="000000"/>
          <w:sz w:val="22"/>
          <w:szCs w:val="22"/>
        </w:rPr>
        <w:t>University Staff</w:t>
      </w:r>
    </w:p>
    <w:p w14:paraId="21E9400C" w14:textId="77777777" w:rsidR="00966D58" w:rsidRPr="00D92F85" w:rsidRDefault="002224FF">
      <w:pPr>
        <w:numPr>
          <w:ilvl w:val="0"/>
          <w:numId w:val="5"/>
        </w:numPr>
        <w:pBdr>
          <w:top w:val="nil"/>
          <w:left w:val="nil"/>
          <w:bottom w:val="nil"/>
          <w:right w:val="nil"/>
          <w:between w:val="nil"/>
        </w:pBdr>
        <w:rPr>
          <w:color w:val="000000"/>
          <w:sz w:val="22"/>
          <w:szCs w:val="22"/>
        </w:rPr>
      </w:pPr>
      <w:r w:rsidRPr="00D92F85">
        <w:rPr>
          <w:color w:val="000000"/>
          <w:sz w:val="22"/>
          <w:szCs w:val="22"/>
        </w:rPr>
        <w:t>Academic Staff</w:t>
      </w:r>
    </w:p>
    <w:p w14:paraId="0C4AE11B" w14:textId="77777777" w:rsidR="00966D58" w:rsidRPr="00D92F85" w:rsidRDefault="002224FF">
      <w:pPr>
        <w:numPr>
          <w:ilvl w:val="0"/>
          <w:numId w:val="5"/>
        </w:numPr>
        <w:pBdr>
          <w:top w:val="nil"/>
          <w:left w:val="nil"/>
          <w:bottom w:val="nil"/>
          <w:right w:val="nil"/>
          <w:between w:val="nil"/>
        </w:pBdr>
        <w:rPr>
          <w:rFonts w:eastAsia="Calibri"/>
          <w:color w:val="000000"/>
          <w:sz w:val="22"/>
          <w:szCs w:val="22"/>
        </w:rPr>
      </w:pPr>
      <w:r w:rsidRPr="00D92F85">
        <w:rPr>
          <w:color w:val="000000"/>
          <w:sz w:val="22"/>
          <w:szCs w:val="22"/>
        </w:rPr>
        <w:t>Other (please specify)</w:t>
      </w:r>
    </w:p>
    <w:p w14:paraId="2FAA8CFF" w14:textId="77777777" w:rsidR="00966D58" w:rsidRPr="00D92F85" w:rsidRDefault="002224FF">
      <w:pPr>
        <w:pBdr>
          <w:top w:val="nil"/>
          <w:left w:val="nil"/>
          <w:bottom w:val="nil"/>
          <w:right w:val="nil"/>
          <w:between w:val="nil"/>
        </w:pBdr>
        <w:shd w:val="clear" w:color="auto" w:fill="FFFFFF"/>
        <w:rPr>
          <w:rFonts w:eastAsia="LiberationSans"/>
          <w:color w:val="4C4C4C"/>
          <w:sz w:val="26"/>
          <w:szCs w:val="26"/>
        </w:rPr>
      </w:pPr>
      <w:r w:rsidRPr="00D92F85">
        <w:rPr>
          <w:color w:val="000000"/>
          <w:sz w:val="22"/>
          <w:szCs w:val="22"/>
        </w:rPr>
        <w:t xml:space="preserve">Q7. </w:t>
      </w:r>
      <w:r w:rsidRPr="00D92F85">
        <w:rPr>
          <w:rFonts w:eastAsia="LiberationSans"/>
          <w:color w:val="000000"/>
          <w:sz w:val="22"/>
          <w:szCs w:val="22"/>
        </w:rPr>
        <w:t>What type of device do you most use to listen to music when walking on campus?</w:t>
      </w:r>
      <w:r w:rsidRPr="00D92F85">
        <w:rPr>
          <w:rFonts w:eastAsia="LiberationSans"/>
          <w:color w:val="4C4C4C"/>
          <w:sz w:val="26"/>
          <w:szCs w:val="26"/>
        </w:rPr>
        <w:t xml:space="preserve"> </w:t>
      </w:r>
    </w:p>
    <w:p w14:paraId="3CEFD15A" w14:textId="77777777" w:rsidR="00966D58" w:rsidRPr="00D92F85" w:rsidRDefault="002224FF">
      <w:pPr>
        <w:numPr>
          <w:ilvl w:val="0"/>
          <w:numId w:val="10"/>
        </w:numPr>
        <w:pBdr>
          <w:top w:val="nil"/>
          <w:left w:val="nil"/>
          <w:bottom w:val="nil"/>
          <w:right w:val="nil"/>
          <w:between w:val="nil"/>
        </w:pBdr>
        <w:rPr>
          <w:color w:val="000000"/>
          <w:sz w:val="22"/>
          <w:szCs w:val="22"/>
        </w:rPr>
      </w:pPr>
      <w:r w:rsidRPr="00D92F85">
        <w:rPr>
          <w:color w:val="000000"/>
          <w:sz w:val="22"/>
          <w:szCs w:val="22"/>
        </w:rPr>
        <w:t>Wireless earphones (</w:t>
      </w:r>
      <w:proofErr w:type="spellStart"/>
      <w:r w:rsidRPr="00D92F85">
        <w:rPr>
          <w:color w:val="000000"/>
          <w:sz w:val="22"/>
          <w:szCs w:val="22"/>
        </w:rPr>
        <w:t>AirPods</w:t>
      </w:r>
      <w:proofErr w:type="spellEnd"/>
      <w:r w:rsidRPr="00D92F85">
        <w:rPr>
          <w:color w:val="000000"/>
          <w:sz w:val="22"/>
          <w:szCs w:val="22"/>
        </w:rPr>
        <w:t xml:space="preserve">, </w:t>
      </w:r>
      <w:proofErr w:type="spellStart"/>
      <w:r w:rsidRPr="00D92F85">
        <w:rPr>
          <w:color w:val="000000"/>
          <w:sz w:val="22"/>
          <w:szCs w:val="22"/>
        </w:rPr>
        <w:t>Powerbeats</w:t>
      </w:r>
      <w:proofErr w:type="spellEnd"/>
      <w:r w:rsidRPr="00D92F85">
        <w:rPr>
          <w:color w:val="000000"/>
          <w:sz w:val="22"/>
          <w:szCs w:val="22"/>
        </w:rPr>
        <w:t xml:space="preserve">, </w:t>
      </w:r>
      <w:proofErr w:type="spellStart"/>
      <w:r w:rsidRPr="00D92F85">
        <w:rPr>
          <w:color w:val="000000"/>
          <w:sz w:val="22"/>
          <w:szCs w:val="22"/>
        </w:rPr>
        <w:t>etc</w:t>
      </w:r>
      <w:proofErr w:type="spellEnd"/>
      <w:r w:rsidRPr="00D92F85">
        <w:rPr>
          <w:color w:val="000000"/>
          <w:sz w:val="22"/>
          <w:szCs w:val="22"/>
        </w:rPr>
        <w:t>)</w:t>
      </w:r>
    </w:p>
    <w:p w14:paraId="573F44CF" w14:textId="77777777" w:rsidR="00966D58" w:rsidRPr="00D92F85" w:rsidRDefault="002224FF">
      <w:pPr>
        <w:numPr>
          <w:ilvl w:val="0"/>
          <w:numId w:val="10"/>
        </w:numPr>
        <w:pBdr>
          <w:top w:val="nil"/>
          <w:left w:val="nil"/>
          <w:bottom w:val="nil"/>
          <w:right w:val="nil"/>
          <w:between w:val="nil"/>
        </w:pBdr>
        <w:rPr>
          <w:color w:val="000000"/>
          <w:sz w:val="22"/>
          <w:szCs w:val="22"/>
        </w:rPr>
      </w:pPr>
      <w:r w:rsidRPr="00D92F85">
        <w:rPr>
          <w:color w:val="000000"/>
          <w:sz w:val="22"/>
          <w:szCs w:val="22"/>
        </w:rPr>
        <w:t>Wired earphones</w:t>
      </w:r>
    </w:p>
    <w:p w14:paraId="313F8E3E" w14:textId="77777777" w:rsidR="00966D58" w:rsidRPr="00D92F85" w:rsidRDefault="002224FF">
      <w:pPr>
        <w:numPr>
          <w:ilvl w:val="0"/>
          <w:numId w:val="10"/>
        </w:numPr>
        <w:pBdr>
          <w:top w:val="nil"/>
          <w:left w:val="nil"/>
          <w:bottom w:val="nil"/>
          <w:right w:val="nil"/>
          <w:between w:val="nil"/>
        </w:pBdr>
        <w:rPr>
          <w:color w:val="000000"/>
          <w:sz w:val="22"/>
          <w:szCs w:val="22"/>
        </w:rPr>
      </w:pPr>
      <w:r w:rsidRPr="00D92F85">
        <w:rPr>
          <w:color w:val="000000"/>
          <w:sz w:val="22"/>
          <w:szCs w:val="22"/>
        </w:rPr>
        <w:t>Wireless headphones</w:t>
      </w:r>
    </w:p>
    <w:p w14:paraId="6E40C094" w14:textId="77777777" w:rsidR="00966D58" w:rsidRPr="00D92F85" w:rsidRDefault="002224FF">
      <w:pPr>
        <w:numPr>
          <w:ilvl w:val="0"/>
          <w:numId w:val="10"/>
        </w:numPr>
        <w:pBdr>
          <w:top w:val="nil"/>
          <w:left w:val="nil"/>
          <w:bottom w:val="nil"/>
          <w:right w:val="nil"/>
          <w:between w:val="nil"/>
        </w:pBdr>
        <w:rPr>
          <w:color w:val="000000"/>
          <w:sz w:val="22"/>
          <w:szCs w:val="22"/>
        </w:rPr>
      </w:pPr>
      <w:r w:rsidRPr="00D92F85">
        <w:rPr>
          <w:color w:val="000000"/>
          <w:sz w:val="22"/>
          <w:szCs w:val="22"/>
        </w:rPr>
        <w:t>Wired headphones</w:t>
      </w:r>
    </w:p>
    <w:p w14:paraId="4528E8B9" w14:textId="77777777" w:rsidR="00966D58" w:rsidRPr="00D92F85" w:rsidRDefault="002224FF">
      <w:pPr>
        <w:numPr>
          <w:ilvl w:val="0"/>
          <w:numId w:val="10"/>
        </w:numPr>
        <w:pBdr>
          <w:top w:val="nil"/>
          <w:left w:val="nil"/>
          <w:bottom w:val="nil"/>
          <w:right w:val="nil"/>
          <w:between w:val="nil"/>
        </w:pBdr>
        <w:rPr>
          <w:color w:val="000000"/>
          <w:sz w:val="22"/>
          <w:szCs w:val="22"/>
        </w:rPr>
      </w:pPr>
      <w:r w:rsidRPr="00D92F85">
        <w:rPr>
          <w:color w:val="000000"/>
          <w:sz w:val="22"/>
          <w:szCs w:val="22"/>
        </w:rPr>
        <w:t>Bone conduction earphones</w:t>
      </w:r>
    </w:p>
    <w:p w14:paraId="1771681F" w14:textId="528D6BB7" w:rsidR="00966D58" w:rsidRPr="00D92F85" w:rsidRDefault="002224FF" w:rsidP="00BB0D18">
      <w:pPr>
        <w:numPr>
          <w:ilvl w:val="0"/>
          <w:numId w:val="10"/>
        </w:numPr>
        <w:pBdr>
          <w:top w:val="nil"/>
          <w:left w:val="nil"/>
          <w:bottom w:val="nil"/>
          <w:right w:val="nil"/>
          <w:between w:val="nil"/>
        </w:pBdr>
        <w:rPr>
          <w:color w:val="000000"/>
          <w:sz w:val="22"/>
          <w:szCs w:val="22"/>
        </w:rPr>
      </w:pPr>
      <w:r w:rsidRPr="00D92F85">
        <w:rPr>
          <w:color w:val="000000"/>
          <w:sz w:val="22"/>
          <w:szCs w:val="22"/>
        </w:rPr>
        <w:t>None or others (please specify)</w:t>
      </w:r>
    </w:p>
    <w:p w14:paraId="74B41D23" w14:textId="77777777" w:rsidR="00966D58" w:rsidRPr="00D92F85" w:rsidRDefault="002224FF">
      <w:pPr>
        <w:pBdr>
          <w:top w:val="nil"/>
          <w:left w:val="nil"/>
          <w:bottom w:val="nil"/>
          <w:right w:val="nil"/>
          <w:between w:val="nil"/>
        </w:pBdr>
        <w:rPr>
          <w:sz w:val="22"/>
          <w:szCs w:val="22"/>
        </w:rPr>
      </w:pPr>
      <w:r w:rsidRPr="00D92F85">
        <w:rPr>
          <w:sz w:val="22"/>
          <w:szCs w:val="22"/>
        </w:rPr>
        <w:lastRenderedPageBreak/>
        <w:t>Q8. What genre of music do you enjoy listening to when walking on campus? Select all that apply.</w:t>
      </w:r>
    </w:p>
    <w:p w14:paraId="3CCECA8A" w14:textId="77777777" w:rsidR="00966D58" w:rsidRPr="00D92F85" w:rsidRDefault="002224FF">
      <w:pPr>
        <w:numPr>
          <w:ilvl w:val="0"/>
          <w:numId w:val="6"/>
        </w:numPr>
        <w:pBdr>
          <w:top w:val="nil"/>
          <w:left w:val="nil"/>
          <w:bottom w:val="nil"/>
          <w:right w:val="nil"/>
          <w:between w:val="nil"/>
        </w:pBdr>
        <w:rPr>
          <w:color w:val="000000"/>
          <w:sz w:val="22"/>
          <w:szCs w:val="22"/>
        </w:rPr>
      </w:pPr>
      <w:r w:rsidRPr="00D92F85">
        <w:rPr>
          <w:color w:val="000000"/>
          <w:sz w:val="22"/>
          <w:szCs w:val="22"/>
        </w:rPr>
        <w:t>Pop</w:t>
      </w:r>
    </w:p>
    <w:p w14:paraId="643CEFAA" w14:textId="77777777" w:rsidR="00966D58" w:rsidRPr="00D92F85" w:rsidRDefault="002224FF">
      <w:pPr>
        <w:numPr>
          <w:ilvl w:val="0"/>
          <w:numId w:val="6"/>
        </w:numPr>
        <w:pBdr>
          <w:top w:val="nil"/>
          <w:left w:val="nil"/>
          <w:bottom w:val="nil"/>
          <w:right w:val="nil"/>
          <w:between w:val="nil"/>
        </w:pBdr>
        <w:rPr>
          <w:color w:val="000000"/>
          <w:sz w:val="22"/>
          <w:szCs w:val="22"/>
        </w:rPr>
      </w:pPr>
      <w:r w:rsidRPr="00D92F85">
        <w:rPr>
          <w:color w:val="000000"/>
          <w:sz w:val="22"/>
          <w:szCs w:val="22"/>
        </w:rPr>
        <w:t>Hip Hop</w:t>
      </w:r>
    </w:p>
    <w:p w14:paraId="10C33D4E" w14:textId="77777777" w:rsidR="00966D58" w:rsidRPr="00D92F85" w:rsidRDefault="002224FF">
      <w:pPr>
        <w:numPr>
          <w:ilvl w:val="0"/>
          <w:numId w:val="6"/>
        </w:numPr>
        <w:pBdr>
          <w:top w:val="nil"/>
          <w:left w:val="nil"/>
          <w:bottom w:val="nil"/>
          <w:right w:val="nil"/>
          <w:between w:val="nil"/>
        </w:pBdr>
        <w:rPr>
          <w:color w:val="000000"/>
          <w:sz w:val="22"/>
          <w:szCs w:val="22"/>
        </w:rPr>
      </w:pPr>
      <w:r w:rsidRPr="00D92F85">
        <w:rPr>
          <w:color w:val="000000"/>
          <w:sz w:val="22"/>
          <w:szCs w:val="22"/>
        </w:rPr>
        <w:t>EDM</w:t>
      </w:r>
    </w:p>
    <w:p w14:paraId="2D138612" w14:textId="77777777" w:rsidR="00966D58" w:rsidRPr="00D92F85" w:rsidRDefault="002224FF">
      <w:pPr>
        <w:numPr>
          <w:ilvl w:val="0"/>
          <w:numId w:val="6"/>
        </w:numPr>
        <w:pBdr>
          <w:top w:val="nil"/>
          <w:left w:val="nil"/>
          <w:bottom w:val="nil"/>
          <w:right w:val="nil"/>
          <w:between w:val="nil"/>
        </w:pBdr>
        <w:rPr>
          <w:color w:val="000000"/>
          <w:sz w:val="22"/>
          <w:szCs w:val="22"/>
        </w:rPr>
      </w:pPr>
      <w:r w:rsidRPr="00D92F85">
        <w:rPr>
          <w:color w:val="000000"/>
          <w:sz w:val="22"/>
          <w:szCs w:val="22"/>
        </w:rPr>
        <w:t>Rock</w:t>
      </w:r>
    </w:p>
    <w:p w14:paraId="610B24DF" w14:textId="77777777" w:rsidR="00966D58" w:rsidRPr="00D92F85" w:rsidRDefault="002224FF">
      <w:pPr>
        <w:numPr>
          <w:ilvl w:val="0"/>
          <w:numId w:val="6"/>
        </w:numPr>
        <w:pBdr>
          <w:top w:val="nil"/>
          <w:left w:val="nil"/>
          <w:bottom w:val="nil"/>
          <w:right w:val="nil"/>
          <w:between w:val="nil"/>
        </w:pBdr>
        <w:rPr>
          <w:color w:val="000000"/>
          <w:sz w:val="22"/>
          <w:szCs w:val="22"/>
        </w:rPr>
      </w:pPr>
      <w:r w:rsidRPr="00D92F85">
        <w:rPr>
          <w:color w:val="000000"/>
          <w:sz w:val="22"/>
          <w:szCs w:val="22"/>
        </w:rPr>
        <w:t>Jazz</w:t>
      </w:r>
    </w:p>
    <w:p w14:paraId="03927208" w14:textId="77777777" w:rsidR="00966D58" w:rsidRPr="00D92F85" w:rsidRDefault="002224FF">
      <w:pPr>
        <w:numPr>
          <w:ilvl w:val="0"/>
          <w:numId w:val="6"/>
        </w:numPr>
        <w:pBdr>
          <w:top w:val="nil"/>
          <w:left w:val="nil"/>
          <w:bottom w:val="nil"/>
          <w:right w:val="nil"/>
          <w:between w:val="nil"/>
        </w:pBdr>
        <w:rPr>
          <w:color w:val="000000"/>
          <w:sz w:val="22"/>
          <w:szCs w:val="22"/>
        </w:rPr>
      </w:pPr>
      <w:r w:rsidRPr="00D92F85">
        <w:rPr>
          <w:color w:val="000000"/>
          <w:sz w:val="22"/>
          <w:szCs w:val="22"/>
        </w:rPr>
        <w:t>Country</w:t>
      </w:r>
    </w:p>
    <w:p w14:paraId="242D496A" w14:textId="77777777" w:rsidR="00966D58" w:rsidRPr="00D92F85" w:rsidRDefault="002224FF">
      <w:pPr>
        <w:numPr>
          <w:ilvl w:val="0"/>
          <w:numId w:val="6"/>
        </w:numPr>
        <w:pBdr>
          <w:top w:val="nil"/>
          <w:left w:val="nil"/>
          <w:bottom w:val="nil"/>
          <w:right w:val="nil"/>
          <w:between w:val="nil"/>
        </w:pBdr>
        <w:rPr>
          <w:color w:val="000000"/>
          <w:sz w:val="22"/>
          <w:szCs w:val="22"/>
        </w:rPr>
      </w:pPr>
      <w:r w:rsidRPr="00D92F85">
        <w:rPr>
          <w:color w:val="000000"/>
          <w:sz w:val="22"/>
          <w:szCs w:val="22"/>
        </w:rPr>
        <w:t>Rhythm and blues</w:t>
      </w:r>
    </w:p>
    <w:p w14:paraId="78663D4C" w14:textId="77777777" w:rsidR="00966D58" w:rsidRPr="00D92F85" w:rsidRDefault="002224FF">
      <w:pPr>
        <w:numPr>
          <w:ilvl w:val="0"/>
          <w:numId w:val="6"/>
        </w:numPr>
        <w:pBdr>
          <w:top w:val="nil"/>
          <w:left w:val="nil"/>
          <w:bottom w:val="nil"/>
          <w:right w:val="nil"/>
          <w:between w:val="nil"/>
        </w:pBdr>
        <w:rPr>
          <w:color w:val="000000"/>
          <w:sz w:val="22"/>
          <w:szCs w:val="22"/>
        </w:rPr>
      </w:pPr>
      <w:r w:rsidRPr="00D92F85">
        <w:rPr>
          <w:color w:val="000000"/>
          <w:sz w:val="22"/>
          <w:szCs w:val="22"/>
        </w:rPr>
        <w:t>Classical</w:t>
      </w:r>
    </w:p>
    <w:p w14:paraId="054A8BFE" w14:textId="77777777" w:rsidR="00966D58" w:rsidRPr="00D92F85" w:rsidRDefault="002224FF">
      <w:pPr>
        <w:numPr>
          <w:ilvl w:val="0"/>
          <w:numId w:val="6"/>
        </w:numPr>
        <w:pBdr>
          <w:top w:val="nil"/>
          <w:left w:val="nil"/>
          <w:bottom w:val="nil"/>
          <w:right w:val="nil"/>
          <w:between w:val="nil"/>
        </w:pBdr>
        <w:rPr>
          <w:color w:val="000000"/>
          <w:sz w:val="22"/>
          <w:szCs w:val="22"/>
        </w:rPr>
      </w:pPr>
      <w:r w:rsidRPr="00D92F85">
        <w:rPr>
          <w:color w:val="000000"/>
          <w:sz w:val="22"/>
          <w:szCs w:val="22"/>
        </w:rPr>
        <w:t>Heavy metal</w:t>
      </w:r>
    </w:p>
    <w:p w14:paraId="17E93AA9" w14:textId="77777777" w:rsidR="00966D58" w:rsidRPr="00D92F85" w:rsidRDefault="002224FF">
      <w:pPr>
        <w:numPr>
          <w:ilvl w:val="0"/>
          <w:numId w:val="6"/>
        </w:numPr>
        <w:pBdr>
          <w:top w:val="nil"/>
          <w:left w:val="nil"/>
          <w:bottom w:val="nil"/>
          <w:right w:val="nil"/>
          <w:between w:val="nil"/>
        </w:pBdr>
        <w:rPr>
          <w:color w:val="000000"/>
          <w:sz w:val="22"/>
          <w:szCs w:val="22"/>
        </w:rPr>
      </w:pPr>
      <w:r w:rsidRPr="00D92F85">
        <w:rPr>
          <w:color w:val="000000"/>
          <w:sz w:val="22"/>
          <w:szCs w:val="22"/>
        </w:rPr>
        <w:t>Others (please specify)</w:t>
      </w:r>
    </w:p>
    <w:p w14:paraId="697C1F63" w14:textId="77777777" w:rsidR="00966D58" w:rsidRPr="00D92F85" w:rsidRDefault="00966D58">
      <w:pPr>
        <w:pBdr>
          <w:top w:val="nil"/>
          <w:left w:val="nil"/>
          <w:bottom w:val="nil"/>
          <w:right w:val="nil"/>
          <w:between w:val="nil"/>
        </w:pBdr>
        <w:ind w:left="1446"/>
        <w:rPr>
          <w:color w:val="000000"/>
          <w:sz w:val="22"/>
          <w:szCs w:val="22"/>
        </w:rPr>
      </w:pPr>
    </w:p>
    <w:p w14:paraId="59CD096E" w14:textId="77777777" w:rsidR="00966D58" w:rsidRPr="00D92F85" w:rsidRDefault="002224FF">
      <w:pPr>
        <w:pBdr>
          <w:top w:val="nil"/>
          <w:left w:val="nil"/>
          <w:bottom w:val="nil"/>
          <w:right w:val="nil"/>
          <w:between w:val="nil"/>
        </w:pBdr>
        <w:rPr>
          <w:sz w:val="22"/>
          <w:szCs w:val="22"/>
        </w:rPr>
      </w:pPr>
      <w:r w:rsidRPr="00D92F85">
        <w:rPr>
          <w:sz w:val="22"/>
          <w:szCs w:val="22"/>
        </w:rPr>
        <w:t>Q9. How often do you listen to music when walking on campus?</w:t>
      </w:r>
    </w:p>
    <w:p w14:paraId="29EFB374" w14:textId="77777777" w:rsidR="00966D58" w:rsidRPr="00D92F85" w:rsidRDefault="002224FF">
      <w:pPr>
        <w:numPr>
          <w:ilvl w:val="0"/>
          <w:numId w:val="8"/>
        </w:numPr>
        <w:pBdr>
          <w:top w:val="nil"/>
          <w:left w:val="nil"/>
          <w:bottom w:val="nil"/>
          <w:right w:val="nil"/>
          <w:between w:val="nil"/>
        </w:pBdr>
        <w:rPr>
          <w:color w:val="000000"/>
          <w:sz w:val="22"/>
          <w:szCs w:val="22"/>
        </w:rPr>
      </w:pPr>
      <w:r w:rsidRPr="00D92F85">
        <w:rPr>
          <w:color w:val="000000"/>
          <w:sz w:val="22"/>
          <w:szCs w:val="22"/>
        </w:rPr>
        <w:t>Always</w:t>
      </w:r>
    </w:p>
    <w:p w14:paraId="6BC43198" w14:textId="77777777" w:rsidR="00966D58" w:rsidRPr="00D92F85" w:rsidRDefault="002224FF">
      <w:pPr>
        <w:numPr>
          <w:ilvl w:val="0"/>
          <w:numId w:val="8"/>
        </w:numPr>
        <w:pBdr>
          <w:top w:val="nil"/>
          <w:left w:val="nil"/>
          <w:bottom w:val="nil"/>
          <w:right w:val="nil"/>
          <w:between w:val="nil"/>
        </w:pBdr>
        <w:rPr>
          <w:color w:val="000000"/>
          <w:sz w:val="22"/>
          <w:szCs w:val="22"/>
        </w:rPr>
      </w:pPr>
      <w:r w:rsidRPr="00D92F85">
        <w:rPr>
          <w:color w:val="000000"/>
          <w:sz w:val="22"/>
          <w:szCs w:val="22"/>
        </w:rPr>
        <w:t>Most of the time</w:t>
      </w:r>
    </w:p>
    <w:p w14:paraId="60AF86DB" w14:textId="77777777" w:rsidR="00966D58" w:rsidRPr="00D92F85" w:rsidRDefault="002224FF">
      <w:pPr>
        <w:numPr>
          <w:ilvl w:val="0"/>
          <w:numId w:val="8"/>
        </w:numPr>
        <w:pBdr>
          <w:top w:val="nil"/>
          <w:left w:val="nil"/>
          <w:bottom w:val="nil"/>
          <w:right w:val="nil"/>
          <w:between w:val="nil"/>
        </w:pBdr>
        <w:rPr>
          <w:color w:val="000000"/>
          <w:sz w:val="22"/>
          <w:szCs w:val="22"/>
        </w:rPr>
      </w:pPr>
      <w:r w:rsidRPr="00D92F85">
        <w:rPr>
          <w:color w:val="000000"/>
          <w:sz w:val="22"/>
          <w:szCs w:val="22"/>
        </w:rPr>
        <w:t>About half the time</w:t>
      </w:r>
    </w:p>
    <w:p w14:paraId="48D57C77" w14:textId="77777777" w:rsidR="00966D58" w:rsidRPr="00D92F85" w:rsidRDefault="002224FF">
      <w:pPr>
        <w:numPr>
          <w:ilvl w:val="0"/>
          <w:numId w:val="8"/>
        </w:numPr>
        <w:pBdr>
          <w:top w:val="nil"/>
          <w:left w:val="nil"/>
          <w:bottom w:val="nil"/>
          <w:right w:val="nil"/>
          <w:between w:val="nil"/>
        </w:pBdr>
        <w:rPr>
          <w:color w:val="000000"/>
          <w:sz w:val="22"/>
          <w:szCs w:val="22"/>
        </w:rPr>
      </w:pPr>
      <w:r w:rsidRPr="00D92F85">
        <w:rPr>
          <w:color w:val="000000"/>
          <w:sz w:val="22"/>
          <w:szCs w:val="22"/>
        </w:rPr>
        <w:t>Sometimes</w:t>
      </w:r>
    </w:p>
    <w:p w14:paraId="4114B334" w14:textId="77777777" w:rsidR="00966D58" w:rsidRPr="00D92F85" w:rsidRDefault="002224FF">
      <w:pPr>
        <w:numPr>
          <w:ilvl w:val="0"/>
          <w:numId w:val="8"/>
        </w:numPr>
        <w:pBdr>
          <w:top w:val="nil"/>
          <w:left w:val="nil"/>
          <w:bottom w:val="nil"/>
          <w:right w:val="nil"/>
          <w:between w:val="nil"/>
        </w:pBdr>
        <w:rPr>
          <w:color w:val="000000"/>
          <w:sz w:val="22"/>
          <w:szCs w:val="22"/>
        </w:rPr>
      </w:pPr>
      <w:r w:rsidRPr="00D92F85">
        <w:rPr>
          <w:color w:val="000000"/>
          <w:sz w:val="22"/>
          <w:szCs w:val="22"/>
        </w:rPr>
        <w:t>Never</w:t>
      </w:r>
    </w:p>
    <w:p w14:paraId="522BA0CA" w14:textId="77777777" w:rsidR="00966D58" w:rsidRPr="00D92F85" w:rsidRDefault="00966D58">
      <w:pPr>
        <w:pBdr>
          <w:top w:val="nil"/>
          <w:left w:val="nil"/>
          <w:bottom w:val="nil"/>
          <w:right w:val="nil"/>
          <w:between w:val="nil"/>
        </w:pBdr>
        <w:ind w:left="1446"/>
        <w:rPr>
          <w:color w:val="000000"/>
          <w:sz w:val="22"/>
          <w:szCs w:val="22"/>
        </w:rPr>
      </w:pPr>
    </w:p>
    <w:p w14:paraId="6EC4497C" w14:textId="77777777" w:rsidR="00966D58" w:rsidRPr="00D92F85" w:rsidRDefault="002224FF">
      <w:pPr>
        <w:pBdr>
          <w:top w:val="nil"/>
          <w:left w:val="nil"/>
          <w:bottom w:val="nil"/>
          <w:right w:val="nil"/>
          <w:between w:val="nil"/>
        </w:pBdr>
        <w:rPr>
          <w:sz w:val="22"/>
          <w:szCs w:val="22"/>
        </w:rPr>
      </w:pPr>
      <w:r w:rsidRPr="00D92F85">
        <w:rPr>
          <w:sz w:val="22"/>
          <w:szCs w:val="22"/>
        </w:rPr>
        <w:t>Q10. Were you listening to music while crossing the crosswalk?</w:t>
      </w:r>
    </w:p>
    <w:p w14:paraId="7B440DA8" w14:textId="77777777" w:rsidR="00966D58" w:rsidRPr="00D92F85" w:rsidRDefault="002224FF">
      <w:pPr>
        <w:numPr>
          <w:ilvl w:val="0"/>
          <w:numId w:val="11"/>
        </w:numPr>
        <w:pBdr>
          <w:top w:val="nil"/>
          <w:left w:val="nil"/>
          <w:bottom w:val="nil"/>
          <w:right w:val="nil"/>
          <w:between w:val="nil"/>
        </w:pBdr>
        <w:rPr>
          <w:color w:val="000000"/>
          <w:sz w:val="22"/>
          <w:szCs w:val="22"/>
        </w:rPr>
      </w:pPr>
      <w:r w:rsidRPr="00D92F85">
        <w:rPr>
          <w:color w:val="000000"/>
          <w:sz w:val="22"/>
          <w:szCs w:val="22"/>
        </w:rPr>
        <w:t>Yes</w:t>
      </w:r>
    </w:p>
    <w:p w14:paraId="7CCCF0B8" w14:textId="77777777" w:rsidR="00966D58" w:rsidRPr="00D92F85" w:rsidRDefault="002224FF">
      <w:pPr>
        <w:numPr>
          <w:ilvl w:val="0"/>
          <w:numId w:val="11"/>
        </w:numPr>
        <w:pBdr>
          <w:top w:val="nil"/>
          <w:left w:val="nil"/>
          <w:bottom w:val="nil"/>
          <w:right w:val="nil"/>
          <w:between w:val="nil"/>
        </w:pBdr>
        <w:rPr>
          <w:color w:val="000000"/>
          <w:sz w:val="22"/>
          <w:szCs w:val="22"/>
        </w:rPr>
      </w:pPr>
      <w:r w:rsidRPr="00D92F85">
        <w:rPr>
          <w:color w:val="000000"/>
          <w:sz w:val="22"/>
          <w:szCs w:val="22"/>
        </w:rPr>
        <w:t>No</w:t>
      </w:r>
    </w:p>
    <w:p w14:paraId="5D3BCB70" w14:textId="77777777" w:rsidR="00966D58" w:rsidRPr="00D92F85" w:rsidRDefault="00966D58">
      <w:pPr>
        <w:pBdr>
          <w:top w:val="nil"/>
          <w:left w:val="nil"/>
          <w:bottom w:val="nil"/>
          <w:right w:val="nil"/>
          <w:between w:val="nil"/>
        </w:pBdr>
        <w:ind w:left="1446"/>
        <w:rPr>
          <w:color w:val="000000"/>
          <w:sz w:val="22"/>
          <w:szCs w:val="22"/>
        </w:rPr>
      </w:pPr>
    </w:p>
    <w:p w14:paraId="59F8669F" w14:textId="77777777" w:rsidR="00966D58" w:rsidRPr="00D92F85" w:rsidRDefault="002224FF">
      <w:pPr>
        <w:pBdr>
          <w:top w:val="nil"/>
          <w:left w:val="nil"/>
          <w:bottom w:val="nil"/>
          <w:right w:val="nil"/>
          <w:between w:val="nil"/>
        </w:pBdr>
        <w:rPr>
          <w:sz w:val="22"/>
          <w:szCs w:val="22"/>
        </w:rPr>
      </w:pPr>
      <w:r w:rsidRPr="00D92F85">
        <w:rPr>
          <w:sz w:val="22"/>
          <w:szCs w:val="22"/>
        </w:rPr>
        <w:t>Q11. What genre of music were you listening to when crossing the crosswalk?</w:t>
      </w:r>
    </w:p>
    <w:p w14:paraId="2985C0EC" w14:textId="77777777" w:rsidR="00966D58" w:rsidRPr="00D92F85" w:rsidRDefault="002224FF">
      <w:pPr>
        <w:numPr>
          <w:ilvl w:val="0"/>
          <w:numId w:val="13"/>
        </w:numPr>
        <w:pBdr>
          <w:top w:val="nil"/>
          <w:left w:val="nil"/>
          <w:bottom w:val="nil"/>
          <w:right w:val="nil"/>
          <w:between w:val="nil"/>
        </w:pBdr>
        <w:rPr>
          <w:color w:val="000000"/>
          <w:sz w:val="22"/>
          <w:szCs w:val="22"/>
        </w:rPr>
      </w:pPr>
      <w:r w:rsidRPr="00D92F85">
        <w:rPr>
          <w:color w:val="000000"/>
          <w:sz w:val="22"/>
          <w:szCs w:val="22"/>
        </w:rPr>
        <w:t>Pop</w:t>
      </w:r>
    </w:p>
    <w:p w14:paraId="0B46EB70" w14:textId="77777777" w:rsidR="00966D58" w:rsidRPr="00D92F85" w:rsidRDefault="002224FF">
      <w:pPr>
        <w:numPr>
          <w:ilvl w:val="0"/>
          <w:numId w:val="13"/>
        </w:numPr>
        <w:pBdr>
          <w:top w:val="nil"/>
          <w:left w:val="nil"/>
          <w:bottom w:val="nil"/>
          <w:right w:val="nil"/>
          <w:between w:val="nil"/>
        </w:pBdr>
        <w:rPr>
          <w:color w:val="000000"/>
          <w:sz w:val="22"/>
          <w:szCs w:val="22"/>
        </w:rPr>
      </w:pPr>
      <w:r w:rsidRPr="00D92F85">
        <w:rPr>
          <w:color w:val="000000"/>
          <w:sz w:val="22"/>
          <w:szCs w:val="22"/>
        </w:rPr>
        <w:t>Hip Hop</w:t>
      </w:r>
    </w:p>
    <w:p w14:paraId="3AC2E907" w14:textId="77777777" w:rsidR="00966D58" w:rsidRPr="00D92F85" w:rsidRDefault="002224FF">
      <w:pPr>
        <w:numPr>
          <w:ilvl w:val="0"/>
          <w:numId w:val="13"/>
        </w:numPr>
        <w:pBdr>
          <w:top w:val="nil"/>
          <w:left w:val="nil"/>
          <w:bottom w:val="nil"/>
          <w:right w:val="nil"/>
          <w:between w:val="nil"/>
        </w:pBdr>
        <w:rPr>
          <w:color w:val="000000"/>
          <w:sz w:val="22"/>
          <w:szCs w:val="22"/>
        </w:rPr>
      </w:pPr>
      <w:r w:rsidRPr="00D92F85">
        <w:rPr>
          <w:color w:val="000000"/>
          <w:sz w:val="22"/>
          <w:szCs w:val="22"/>
        </w:rPr>
        <w:t>EDM</w:t>
      </w:r>
    </w:p>
    <w:p w14:paraId="62727401" w14:textId="77777777" w:rsidR="00966D58" w:rsidRPr="00D92F85" w:rsidRDefault="002224FF">
      <w:pPr>
        <w:numPr>
          <w:ilvl w:val="0"/>
          <w:numId w:val="13"/>
        </w:numPr>
        <w:pBdr>
          <w:top w:val="nil"/>
          <w:left w:val="nil"/>
          <w:bottom w:val="nil"/>
          <w:right w:val="nil"/>
          <w:between w:val="nil"/>
        </w:pBdr>
        <w:rPr>
          <w:color w:val="000000"/>
          <w:sz w:val="22"/>
          <w:szCs w:val="22"/>
        </w:rPr>
      </w:pPr>
      <w:r w:rsidRPr="00D92F85">
        <w:rPr>
          <w:color w:val="000000"/>
          <w:sz w:val="22"/>
          <w:szCs w:val="22"/>
        </w:rPr>
        <w:t>Rock</w:t>
      </w:r>
    </w:p>
    <w:p w14:paraId="5BD9289F" w14:textId="77777777" w:rsidR="00966D58" w:rsidRPr="00D92F85" w:rsidRDefault="002224FF">
      <w:pPr>
        <w:numPr>
          <w:ilvl w:val="0"/>
          <w:numId w:val="13"/>
        </w:numPr>
        <w:pBdr>
          <w:top w:val="nil"/>
          <w:left w:val="nil"/>
          <w:bottom w:val="nil"/>
          <w:right w:val="nil"/>
          <w:between w:val="nil"/>
        </w:pBdr>
        <w:rPr>
          <w:color w:val="000000"/>
          <w:sz w:val="22"/>
          <w:szCs w:val="22"/>
        </w:rPr>
      </w:pPr>
      <w:r w:rsidRPr="00D92F85">
        <w:rPr>
          <w:color w:val="000000"/>
          <w:sz w:val="22"/>
          <w:szCs w:val="22"/>
        </w:rPr>
        <w:t>Jazz</w:t>
      </w:r>
    </w:p>
    <w:p w14:paraId="34F848EF" w14:textId="77777777" w:rsidR="00966D58" w:rsidRPr="00D92F85" w:rsidRDefault="002224FF">
      <w:pPr>
        <w:numPr>
          <w:ilvl w:val="0"/>
          <w:numId w:val="13"/>
        </w:numPr>
        <w:pBdr>
          <w:top w:val="nil"/>
          <w:left w:val="nil"/>
          <w:bottom w:val="nil"/>
          <w:right w:val="nil"/>
          <w:between w:val="nil"/>
        </w:pBdr>
        <w:rPr>
          <w:color w:val="000000"/>
          <w:sz w:val="22"/>
          <w:szCs w:val="22"/>
        </w:rPr>
      </w:pPr>
      <w:r w:rsidRPr="00D92F85">
        <w:rPr>
          <w:color w:val="000000"/>
          <w:sz w:val="22"/>
          <w:szCs w:val="22"/>
        </w:rPr>
        <w:t>Country</w:t>
      </w:r>
    </w:p>
    <w:p w14:paraId="3412C541" w14:textId="77777777" w:rsidR="00966D58" w:rsidRPr="00D92F85" w:rsidRDefault="002224FF">
      <w:pPr>
        <w:numPr>
          <w:ilvl w:val="0"/>
          <w:numId w:val="13"/>
        </w:numPr>
        <w:pBdr>
          <w:top w:val="nil"/>
          <w:left w:val="nil"/>
          <w:bottom w:val="nil"/>
          <w:right w:val="nil"/>
          <w:between w:val="nil"/>
        </w:pBdr>
        <w:rPr>
          <w:color w:val="000000"/>
          <w:sz w:val="22"/>
          <w:szCs w:val="22"/>
        </w:rPr>
      </w:pPr>
      <w:r w:rsidRPr="00D92F85">
        <w:rPr>
          <w:color w:val="000000"/>
          <w:sz w:val="22"/>
          <w:szCs w:val="22"/>
        </w:rPr>
        <w:t>Rhythm and blues</w:t>
      </w:r>
    </w:p>
    <w:p w14:paraId="4F260C94" w14:textId="77777777" w:rsidR="00966D58" w:rsidRPr="00D92F85" w:rsidRDefault="002224FF">
      <w:pPr>
        <w:numPr>
          <w:ilvl w:val="0"/>
          <w:numId w:val="13"/>
        </w:numPr>
        <w:pBdr>
          <w:top w:val="nil"/>
          <w:left w:val="nil"/>
          <w:bottom w:val="nil"/>
          <w:right w:val="nil"/>
          <w:between w:val="nil"/>
        </w:pBdr>
        <w:rPr>
          <w:color w:val="000000"/>
          <w:sz w:val="22"/>
          <w:szCs w:val="22"/>
        </w:rPr>
      </w:pPr>
      <w:r w:rsidRPr="00D92F85">
        <w:rPr>
          <w:color w:val="000000"/>
          <w:sz w:val="22"/>
          <w:szCs w:val="22"/>
        </w:rPr>
        <w:t>Classical</w:t>
      </w:r>
    </w:p>
    <w:p w14:paraId="01BD6BED" w14:textId="77777777" w:rsidR="00966D58" w:rsidRPr="00D92F85" w:rsidRDefault="002224FF">
      <w:pPr>
        <w:numPr>
          <w:ilvl w:val="0"/>
          <w:numId w:val="13"/>
        </w:numPr>
        <w:pBdr>
          <w:top w:val="nil"/>
          <w:left w:val="nil"/>
          <w:bottom w:val="nil"/>
          <w:right w:val="nil"/>
          <w:between w:val="nil"/>
        </w:pBdr>
        <w:rPr>
          <w:color w:val="000000"/>
          <w:sz w:val="22"/>
          <w:szCs w:val="22"/>
        </w:rPr>
      </w:pPr>
      <w:r w:rsidRPr="00D92F85">
        <w:rPr>
          <w:color w:val="000000"/>
          <w:sz w:val="22"/>
          <w:szCs w:val="22"/>
        </w:rPr>
        <w:t>Heavy metal</w:t>
      </w:r>
    </w:p>
    <w:p w14:paraId="5AE214A0" w14:textId="77777777" w:rsidR="00966D58" w:rsidRPr="00D92F85" w:rsidRDefault="002224FF">
      <w:pPr>
        <w:numPr>
          <w:ilvl w:val="0"/>
          <w:numId w:val="13"/>
        </w:numPr>
        <w:pBdr>
          <w:top w:val="nil"/>
          <w:left w:val="nil"/>
          <w:bottom w:val="nil"/>
          <w:right w:val="nil"/>
          <w:between w:val="nil"/>
        </w:pBdr>
        <w:rPr>
          <w:color w:val="000000"/>
          <w:sz w:val="22"/>
          <w:szCs w:val="22"/>
        </w:rPr>
      </w:pPr>
      <w:r w:rsidRPr="00D92F85">
        <w:rPr>
          <w:color w:val="000000"/>
          <w:sz w:val="22"/>
          <w:szCs w:val="22"/>
        </w:rPr>
        <w:t>Others (please specify)</w:t>
      </w:r>
    </w:p>
    <w:p w14:paraId="2E3E1A71" w14:textId="77777777" w:rsidR="00966D58" w:rsidRPr="00D92F85" w:rsidRDefault="00966D58">
      <w:pPr>
        <w:pBdr>
          <w:top w:val="nil"/>
          <w:left w:val="nil"/>
          <w:bottom w:val="nil"/>
          <w:right w:val="nil"/>
          <w:between w:val="nil"/>
        </w:pBdr>
        <w:ind w:left="1446"/>
        <w:rPr>
          <w:color w:val="000000"/>
          <w:sz w:val="22"/>
          <w:szCs w:val="22"/>
        </w:rPr>
      </w:pPr>
    </w:p>
    <w:p w14:paraId="1F892324" w14:textId="77777777" w:rsidR="00966D58" w:rsidRPr="00D92F85" w:rsidRDefault="002224FF">
      <w:pPr>
        <w:pBdr>
          <w:top w:val="nil"/>
          <w:left w:val="nil"/>
          <w:bottom w:val="nil"/>
          <w:right w:val="nil"/>
          <w:between w:val="nil"/>
        </w:pBdr>
        <w:rPr>
          <w:sz w:val="22"/>
          <w:szCs w:val="22"/>
        </w:rPr>
      </w:pPr>
      <w:r w:rsidRPr="00D92F85">
        <w:rPr>
          <w:sz w:val="22"/>
          <w:szCs w:val="22"/>
        </w:rPr>
        <w:t xml:space="preserve">Q12. </w:t>
      </w:r>
      <w:bookmarkStart w:id="1" w:name="bookmark=id.gjdgxs" w:colFirst="0" w:colLast="0"/>
      <w:bookmarkEnd w:id="1"/>
      <w:r w:rsidRPr="00D92F85">
        <w:rPr>
          <w:sz w:val="22"/>
          <w:szCs w:val="22"/>
        </w:rPr>
        <w:t>How would you rate the volume at which you were listening to music when crossing?</w:t>
      </w:r>
    </w:p>
    <w:p w14:paraId="6B15D77E" w14:textId="77777777" w:rsidR="00966D58" w:rsidRPr="00D92F85" w:rsidRDefault="002224FF">
      <w:pPr>
        <w:numPr>
          <w:ilvl w:val="0"/>
          <w:numId w:val="15"/>
        </w:numPr>
        <w:pBdr>
          <w:top w:val="nil"/>
          <w:left w:val="nil"/>
          <w:bottom w:val="nil"/>
          <w:right w:val="nil"/>
          <w:between w:val="nil"/>
        </w:pBdr>
        <w:rPr>
          <w:color w:val="000000"/>
          <w:sz w:val="22"/>
          <w:szCs w:val="22"/>
        </w:rPr>
      </w:pPr>
      <w:r w:rsidRPr="00D92F85">
        <w:rPr>
          <w:color w:val="000000"/>
          <w:sz w:val="22"/>
          <w:szCs w:val="22"/>
        </w:rPr>
        <w:t>1 – 3 (low – can hear others talking around you, as well as environmental sounds)</w:t>
      </w:r>
    </w:p>
    <w:p w14:paraId="3FF8FE8D" w14:textId="77777777" w:rsidR="00966D58" w:rsidRPr="00D92F85" w:rsidRDefault="002224FF">
      <w:pPr>
        <w:numPr>
          <w:ilvl w:val="0"/>
          <w:numId w:val="15"/>
        </w:numPr>
        <w:pBdr>
          <w:top w:val="nil"/>
          <w:left w:val="nil"/>
          <w:bottom w:val="nil"/>
          <w:right w:val="nil"/>
          <w:between w:val="nil"/>
        </w:pBdr>
        <w:rPr>
          <w:color w:val="000000"/>
          <w:sz w:val="22"/>
          <w:szCs w:val="22"/>
        </w:rPr>
      </w:pPr>
      <w:r w:rsidRPr="00D92F85">
        <w:rPr>
          <w:color w:val="000000"/>
          <w:sz w:val="22"/>
          <w:szCs w:val="22"/>
        </w:rPr>
        <w:t>4 – 7 (medium – can hear others talking around you, but not environmental sounds)</w:t>
      </w:r>
    </w:p>
    <w:p w14:paraId="4E4A31C7" w14:textId="77777777" w:rsidR="00966D58" w:rsidRPr="00D92F85" w:rsidRDefault="002224FF">
      <w:pPr>
        <w:numPr>
          <w:ilvl w:val="0"/>
          <w:numId w:val="15"/>
        </w:numPr>
        <w:pBdr>
          <w:top w:val="nil"/>
          <w:left w:val="nil"/>
          <w:bottom w:val="nil"/>
          <w:right w:val="nil"/>
          <w:between w:val="nil"/>
        </w:pBdr>
        <w:rPr>
          <w:color w:val="000000"/>
          <w:sz w:val="22"/>
          <w:szCs w:val="22"/>
        </w:rPr>
      </w:pPr>
      <w:r w:rsidRPr="00D92F85">
        <w:rPr>
          <w:color w:val="000000"/>
          <w:sz w:val="22"/>
          <w:szCs w:val="22"/>
        </w:rPr>
        <w:t>8 – 10 (high – cannot hear others talking around you or environmental sounds)</w:t>
      </w:r>
    </w:p>
    <w:p w14:paraId="0F646EDF" w14:textId="77777777" w:rsidR="00966D58" w:rsidRPr="00D92F85" w:rsidRDefault="00966D58">
      <w:pPr>
        <w:pBdr>
          <w:top w:val="nil"/>
          <w:left w:val="nil"/>
          <w:bottom w:val="nil"/>
          <w:right w:val="nil"/>
          <w:between w:val="nil"/>
        </w:pBdr>
        <w:ind w:left="1446"/>
        <w:rPr>
          <w:color w:val="000000"/>
          <w:sz w:val="22"/>
          <w:szCs w:val="22"/>
        </w:rPr>
      </w:pPr>
    </w:p>
    <w:p w14:paraId="1AFE10BE" w14:textId="77777777" w:rsidR="00966D58" w:rsidRPr="00D92F85" w:rsidRDefault="002224FF">
      <w:pPr>
        <w:pBdr>
          <w:top w:val="nil"/>
          <w:left w:val="nil"/>
          <w:bottom w:val="nil"/>
          <w:right w:val="nil"/>
          <w:between w:val="nil"/>
        </w:pBdr>
        <w:rPr>
          <w:sz w:val="22"/>
          <w:szCs w:val="22"/>
        </w:rPr>
      </w:pPr>
      <w:r w:rsidRPr="00D92F85">
        <w:rPr>
          <w:sz w:val="22"/>
          <w:szCs w:val="22"/>
        </w:rPr>
        <w:t>Q13. Was there any signal present at this crosswalk?</w:t>
      </w:r>
    </w:p>
    <w:p w14:paraId="1FD5178D" w14:textId="77777777" w:rsidR="00966D58" w:rsidRPr="00D92F85" w:rsidRDefault="002224FF">
      <w:pPr>
        <w:numPr>
          <w:ilvl w:val="0"/>
          <w:numId w:val="36"/>
        </w:numPr>
        <w:pBdr>
          <w:top w:val="nil"/>
          <w:left w:val="nil"/>
          <w:bottom w:val="nil"/>
          <w:right w:val="nil"/>
          <w:between w:val="nil"/>
        </w:pBdr>
        <w:rPr>
          <w:color w:val="000000"/>
          <w:sz w:val="22"/>
          <w:szCs w:val="22"/>
        </w:rPr>
      </w:pPr>
      <w:r w:rsidRPr="00D92F85">
        <w:rPr>
          <w:color w:val="000000"/>
          <w:sz w:val="22"/>
          <w:szCs w:val="22"/>
        </w:rPr>
        <w:t>Yes</w:t>
      </w:r>
    </w:p>
    <w:p w14:paraId="4CF53D7C" w14:textId="77777777" w:rsidR="00966D58" w:rsidRPr="00D92F85" w:rsidRDefault="002224FF">
      <w:pPr>
        <w:numPr>
          <w:ilvl w:val="0"/>
          <w:numId w:val="36"/>
        </w:numPr>
        <w:pBdr>
          <w:top w:val="nil"/>
          <w:left w:val="nil"/>
          <w:bottom w:val="nil"/>
          <w:right w:val="nil"/>
          <w:between w:val="nil"/>
        </w:pBdr>
        <w:rPr>
          <w:color w:val="000000"/>
          <w:sz w:val="22"/>
          <w:szCs w:val="22"/>
        </w:rPr>
      </w:pPr>
      <w:r w:rsidRPr="00D92F85">
        <w:rPr>
          <w:color w:val="000000"/>
          <w:sz w:val="22"/>
          <w:szCs w:val="22"/>
        </w:rPr>
        <w:t>No</w:t>
      </w:r>
    </w:p>
    <w:p w14:paraId="77449FE6" w14:textId="77777777" w:rsidR="00966D58" w:rsidRPr="00D92F85" w:rsidRDefault="00966D58">
      <w:pPr>
        <w:pBdr>
          <w:top w:val="nil"/>
          <w:left w:val="nil"/>
          <w:bottom w:val="nil"/>
          <w:right w:val="nil"/>
          <w:between w:val="nil"/>
        </w:pBdr>
        <w:ind w:left="1446"/>
        <w:rPr>
          <w:color w:val="000000"/>
          <w:sz w:val="22"/>
          <w:szCs w:val="22"/>
        </w:rPr>
      </w:pPr>
    </w:p>
    <w:p w14:paraId="1EB7434D" w14:textId="77777777" w:rsidR="00966D58" w:rsidRPr="00D92F85" w:rsidRDefault="002224FF">
      <w:pPr>
        <w:pBdr>
          <w:top w:val="nil"/>
          <w:left w:val="nil"/>
          <w:bottom w:val="nil"/>
          <w:right w:val="nil"/>
          <w:between w:val="nil"/>
        </w:pBdr>
        <w:rPr>
          <w:sz w:val="22"/>
          <w:szCs w:val="22"/>
        </w:rPr>
      </w:pPr>
      <w:r w:rsidRPr="00D92F85">
        <w:rPr>
          <w:sz w:val="22"/>
          <w:szCs w:val="22"/>
        </w:rPr>
        <w:t>Q14. Did you follow the signal?</w:t>
      </w:r>
    </w:p>
    <w:p w14:paraId="779DA77A" w14:textId="77777777" w:rsidR="00966D58" w:rsidRPr="00D92F85" w:rsidRDefault="002224FF">
      <w:pPr>
        <w:numPr>
          <w:ilvl w:val="0"/>
          <w:numId w:val="38"/>
        </w:numPr>
        <w:pBdr>
          <w:top w:val="nil"/>
          <w:left w:val="nil"/>
          <w:bottom w:val="nil"/>
          <w:right w:val="nil"/>
          <w:between w:val="nil"/>
        </w:pBdr>
        <w:rPr>
          <w:color w:val="000000"/>
          <w:sz w:val="22"/>
          <w:szCs w:val="22"/>
        </w:rPr>
      </w:pPr>
      <w:r w:rsidRPr="00D92F85">
        <w:rPr>
          <w:color w:val="000000"/>
          <w:sz w:val="22"/>
          <w:szCs w:val="22"/>
        </w:rPr>
        <w:t>Yes</w:t>
      </w:r>
    </w:p>
    <w:p w14:paraId="762EF099" w14:textId="77777777" w:rsidR="00966D58" w:rsidRPr="00D92F85" w:rsidRDefault="002224FF">
      <w:pPr>
        <w:numPr>
          <w:ilvl w:val="0"/>
          <w:numId w:val="38"/>
        </w:numPr>
        <w:pBdr>
          <w:top w:val="nil"/>
          <w:left w:val="nil"/>
          <w:bottom w:val="nil"/>
          <w:right w:val="nil"/>
          <w:between w:val="nil"/>
        </w:pBdr>
        <w:rPr>
          <w:color w:val="000000"/>
          <w:sz w:val="22"/>
          <w:szCs w:val="22"/>
        </w:rPr>
      </w:pPr>
      <w:r w:rsidRPr="00D92F85">
        <w:rPr>
          <w:color w:val="000000"/>
          <w:sz w:val="22"/>
          <w:szCs w:val="22"/>
        </w:rPr>
        <w:t>No</w:t>
      </w:r>
    </w:p>
    <w:p w14:paraId="01D11266" w14:textId="77777777" w:rsidR="00966D58" w:rsidRPr="00D92F85" w:rsidRDefault="00966D58">
      <w:pPr>
        <w:pBdr>
          <w:top w:val="nil"/>
          <w:left w:val="nil"/>
          <w:bottom w:val="nil"/>
          <w:right w:val="nil"/>
          <w:between w:val="nil"/>
        </w:pBdr>
        <w:ind w:left="1446"/>
        <w:rPr>
          <w:color w:val="000000"/>
          <w:sz w:val="22"/>
          <w:szCs w:val="22"/>
        </w:rPr>
      </w:pPr>
    </w:p>
    <w:p w14:paraId="1D50FD31" w14:textId="48326557" w:rsidR="00BB0D18" w:rsidRPr="00D92F85" w:rsidRDefault="002224FF">
      <w:pPr>
        <w:pBdr>
          <w:top w:val="nil"/>
          <w:left w:val="nil"/>
          <w:bottom w:val="nil"/>
          <w:right w:val="nil"/>
          <w:between w:val="nil"/>
        </w:pBdr>
        <w:rPr>
          <w:sz w:val="22"/>
          <w:szCs w:val="22"/>
        </w:rPr>
      </w:pPr>
      <w:r w:rsidRPr="00D92F85">
        <w:rPr>
          <w:sz w:val="22"/>
          <w:szCs w:val="22"/>
        </w:rPr>
        <w:t>Q15. Why did you not follow the signal?</w:t>
      </w:r>
      <w:r w:rsidR="00CF3DD3" w:rsidRPr="00D92F85">
        <w:rPr>
          <w:sz w:val="22"/>
          <w:szCs w:val="22"/>
        </w:rPr>
        <w:br w:type="page"/>
      </w:r>
    </w:p>
    <w:p w14:paraId="3029BA9A" w14:textId="77777777" w:rsidR="00966D58" w:rsidRPr="00D92F85" w:rsidRDefault="002224FF">
      <w:pPr>
        <w:pBdr>
          <w:top w:val="nil"/>
          <w:left w:val="nil"/>
          <w:bottom w:val="nil"/>
          <w:right w:val="nil"/>
          <w:between w:val="nil"/>
        </w:pBdr>
        <w:rPr>
          <w:sz w:val="22"/>
          <w:szCs w:val="22"/>
        </w:rPr>
      </w:pPr>
      <w:r w:rsidRPr="00D92F85">
        <w:rPr>
          <w:sz w:val="22"/>
          <w:szCs w:val="22"/>
        </w:rPr>
        <w:lastRenderedPageBreak/>
        <w:t>Q16. How often do you check both sides of the street before crossing?</w:t>
      </w:r>
    </w:p>
    <w:p w14:paraId="4BE86735" w14:textId="77777777" w:rsidR="00966D58" w:rsidRPr="00D92F85" w:rsidRDefault="002224FF">
      <w:pPr>
        <w:numPr>
          <w:ilvl w:val="0"/>
          <w:numId w:val="40"/>
        </w:numPr>
        <w:pBdr>
          <w:top w:val="nil"/>
          <w:left w:val="nil"/>
          <w:bottom w:val="nil"/>
          <w:right w:val="nil"/>
          <w:between w:val="nil"/>
        </w:pBdr>
        <w:rPr>
          <w:color w:val="000000"/>
          <w:sz w:val="22"/>
          <w:szCs w:val="22"/>
        </w:rPr>
      </w:pPr>
      <w:r w:rsidRPr="00D92F85">
        <w:rPr>
          <w:color w:val="000000"/>
          <w:sz w:val="22"/>
          <w:szCs w:val="22"/>
        </w:rPr>
        <w:t>Always</w:t>
      </w:r>
    </w:p>
    <w:p w14:paraId="2DCC3E1D" w14:textId="77777777" w:rsidR="00966D58" w:rsidRPr="00D92F85" w:rsidRDefault="002224FF">
      <w:pPr>
        <w:numPr>
          <w:ilvl w:val="0"/>
          <w:numId w:val="40"/>
        </w:numPr>
        <w:pBdr>
          <w:top w:val="nil"/>
          <w:left w:val="nil"/>
          <w:bottom w:val="nil"/>
          <w:right w:val="nil"/>
          <w:between w:val="nil"/>
        </w:pBdr>
        <w:rPr>
          <w:color w:val="000000"/>
          <w:sz w:val="22"/>
          <w:szCs w:val="22"/>
        </w:rPr>
      </w:pPr>
      <w:r w:rsidRPr="00D92F85">
        <w:rPr>
          <w:color w:val="000000"/>
          <w:sz w:val="22"/>
          <w:szCs w:val="22"/>
        </w:rPr>
        <w:t>Most of the time</w:t>
      </w:r>
    </w:p>
    <w:p w14:paraId="0F779A8E" w14:textId="77777777" w:rsidR="00966D58" w:rsidRPr="00D92F85" w:rsidRDefault="002224FF">
      <w:pPr>
        <w:numPr>
          <w:ilvl w:val="0"/>
          <w:numId w:val="40"/>
        </w:numPr>
        <w:pBdr>
          <w:top w:val="nil"/>
          <w:left w:val="nil"/>
          <w:bottom w:val="nil"/>
          <w:right w:val="nil"/>
          <w:between w:val="nil"/>
        </w:pBdr>
        <w:rPr>
          <w:color w:val="000000"/>
          <w:sz w:val="22"/>
          <w:szCs w:val="22"/>
        </w:rPr>
      </w:pPr>
      <w:r w:rsidRPr="00D92F85">
        <w:rPr>
          <w:color w:val="000000"/>
          <w:sz w:val="22"/>
          <w:szCs w:val="22"/>
        </w:rPr>
        <w:t>About half the time</w:t>
      </w:r>
    </w:p>
    <w:p w14:paraId="7A710004" w14:textId="77777777" w:rsidR="00966D58" w:rsidRPr="00D92F85" w:rsidRDefault="002224FF">
      <w:pPr>
        <w:numPr>
          <w:ilvl w:val="0"/>
          <w:numId w:val="40"/>
        </w:numPr>
        <w:pBdr>
          <w:top w:val="nil"/>
          <w:left w:val="nil"/>
          <w:bottom w:val="nil"/>
          <w:right w:val="nil"/>
          <w:between w:val="nil"/>
        </w:pBdr>
        <w:rPr>
          <w:color w:val="000000"/>
          <w:sz w:val="22"/>
          <w:szCs w:val="22"/>
        </w:rPr>
      </w:pPr>
      <w:r w:rsidRPr="00D92F85">
        <w:rPr>
          <w:color w:val="000000"/>
          <w:sz w:val="22"/>
          <w:szCs w:val="22"/>
        </w:rPr>
        <w:t>Sometimes</w:t>
      </w:r>
    </w:p>
    <w:p w14:paraId="5C1A8FC3" w14:textId="77777777" w:rsidR="00966D58" w:rsidRPr="00D92F85" w:rsidRDefault="002224FF">
      <w:pPr>
        <w:numPr>
          <w:ilvl w:val="0"/>
          <w:numId w:val="40"/>
        </w:numPr>
        <w:pBdr>
          <w:top w:val="nil"/>
          <w:left w:val="nil"/>
          <w:bottom w:val="nil"/>
          <w:right w:val="nil"/>
          <w:between w:val="nil"/>
        </w:pBdr>
        <w:rPr>
          <w:color w:val="000000"/>
          <w:sz w:val="22"/>
          <w:szCs w:val="22"/>
        </w:rPr>
      </w:pPr>
      <w:r w:rsidRPr="00D92F85">
        <w:rPr>
          <w:color w:val="000000"/>
          <w:sz w:val="22"/>
          <w:szCs w:val="22"/>
        </w:rPr>
        <w:t>Never</w:t>
      </w:r>
    </w:p>
    <w:p w14:paraId="020A24DA" w14:textId="77777777" w:rsidR="00966D58" w:rsidRPr="00D92F85" w:rsidRDefault="00966D58">
      <w:pPr>
        <w:pBdr>
          <w:top w:val="nil"/>
          <w:left w:val="nil"/>
          <w:bottom w:val="nil"/>
          <w:right w:val="nil"/>
          <w:between w:val="nil"/>
        </w:pBdr>
        <w:ind w:left="1446"/>
        <w:rPr>
          <w:color w:val="000000"/>
          <w:sz w:val="22"/>
          <w:szCs w:val="22"/>
        </w:rPr>
      </w:pPr>
    </w:p>
    <w:p w14:paraId="5A348015" w14:textId="77777777" w:rsidR="00966D58" w:rsidRPr="00D92F85" w:rsidRDefault="002224FF">
      <w:pPr>
        <w:pBdr>
          <w:top w:val="nil"/>
          <w:left w:val="nil"/>
          <w:bottom w:val="nil"/>
          <w:right w:val="nil"/>
          <w:between w:val="nil"/>
        </w:pBdr>
        <w:rPr>
          <w:sz w:val="22"/>
          <w:szCs w:val="22"/>
        </w:rPr>
      </w:pPr>
      <w:r w:rsidRPr="00D92F85">
        <w:rPr>
          <w:sz w:val="22"/>
          <w:szCs w:val="22"/>
        </w:rPr>
        <w:t>Q17. How often do you check both sides of the street after you have started crossing?</w:t>
      </w:r>
    </w:p>
    <w:p w14:paraId="2B228B03" w14:textId="77777777" w:rsidR="00966D58" w:rsidRPr="00D92F85" w:rsidRDefault="002224FF">
      <w:pPr>
        <w:numPr>
          <w:ilvl w:val="0"/>
          <w:numId w:val="42"/>
        </w:numPr>
        <w:pBdr>
          <w:top w:val="nil"/>
          <w:left w:val="nil"/>
          <w:bottom w:val="nil"/>
          <w:right w:val="nil"/>
          <w:between w:val="nil"/>
        </w:pBdr>
        <w:rPr>
          <w:color w:val="000000"/>
          <w:sz w:val="22"/>
          <w:szCs w:val="22"/>
        </w:rPr>
      </w:pPr>
      <w:r w:rsidRPr="00D92F85">
        <w:rPr>
          <w:color w:val="000000"/>
          <w:sz w:val="22"/>
          <w:szCs w:val="22"/>
        </w:rPr>
        <w:t>Always</w:t>
      </w:r>
    </w:p>
    <w:p w14:paraId="673BB35A" w14:textId="77777777" w:rsidR="00966D58" w:rsidRPr="00D92F85" w:rsidRDefault="002224FF">
      <w:pPr>
        <w:numPr>
          <w:ilvl w:val="0"/>
          <w:numId w:val="42"/>
        </w:numPr>
        <w:pBdr>
          <w:top w:val="nil"/>
          <w:left w:val="nil"/>
          <w:bottom w:val="nil"/>
          <w:right w:val="nil"/>
          <w:between w:val="nil"/>
        </w:pBdr>
        <w:rPr>
          <w:color w:val="000000"/>
          <w:sz w:val="22"/>
          <w:szCs w:val="22"/>
        </w:rPr>
      </w:pPr>
      <w:r w:rsidRPr="00D92F85">
        <w:rPr>
          <w:color w:val="000000"/>
          <w:sz w:val="22"/>
          <w:szCs w:val="22"/>
        </w:rPr>
        <w:t>Most of the time</w:t>
      </w:r>
    </w:p>
    <w:p w14:paraId="785C658C" w14:textId="77777777" w:rsidR="00966D58" w:rsidRPr="00D92F85" w:rsidRDefault="002224FF">
      <w:pPr>
        <w:numPr>
          <w:ilvl w:val="0"/>
          <w:numId w:val="42"/>
        </w:numPr>
        <w:pBdr>
          <w:top w:val="nil"/>
          <w:left w:val="nil"/>
          <w:bottom w:val="nil"/>
          <w:right w:val="nil"/>
          <w:between w:val="nil"/>
        </w:pBdr>
        <w:rPr>
          <w:color w:val="000000"/>
          <w:sz w:val="22"/>
          <w:szCs w:val="22"/>
        </w:rPr>
      </w:pPr>
      <w:r w:rsidRPr="00D92F85">
        <w:rPr>
          <w:color w:val="000000"/>
          <w:sz w:val="22"/>
          <w:szCs w:val="22"/>
        </w:rPr>
        <w:t>About half the time</w:t>
      </w:r>
    </w:p>
    <w:p w14:paraId="0BB0B49B" w14:textId="77777777" w:rsidR="00966D58" w:rsidRPr="00D92F85" w:rsidRDefault="002224FF">
      <w:pPr>
        <w:numPr>
          <w:ilvl w:val="0"/>
          <w:numId w:val="42"/>
        </w:numPr>
        <w:pBdr>
          <w:top w:val="nil"/>
          <w:left w:val="nil"/>
          <w:bottom w:val="nil"/>
          <w:right w:val="nil"/>
          <w:between w:val="nil"/>
        </w:pBdr>
        <w:rPr>
          <w:color w:val="000000"/>
          <w:sz w:val="22"/>
          <w:szCs w:val="22"/>
        </w:rPr>
      </w:pPr>
      <w:r w:rsidRPr="00D92F85">
        <w:rPr>
          <w:color w:val="000000"/>
          <w:sz w:val="22"/>
          <w:szCs w:val="22"/>
        </w:rPr>
        <w:t>Sometimes</w:t>
      </w:r>
    </w:p>
    <w:p w14:paraId="150D64D2" w14:textId="77777777" w:rsidR="00966D58" w:rsidRPr="00D92F85" w:rsidRDefault="002224FF">
      <w:pPr>
        <w:numPr>
          <w:ilvl w:val="0"/>
          <w:numId w:val="42"/>
        </w:numPr>
        <w:pBdr>
          <w:top w:val="nil"/>
          <w:left w:val="nil"/>
          <w:bottom w:val="nil"/>
          <w:right w:val="nil"/>
          <w:between w:val="nil"/>
        </w:pBdr>
        <w:rPr>
          <w:color w:val="000000"/>
          <w:sz w:val="22"/>
          <w:szCs w:val="22"/>
        </w:rPr>
      </w:pPr>
      <w:r w:rsidRPr="00D92F85">
        <w:rPr>
          <w:color w:val="000000"/>
          <w:sz w:val="22"/>
          <w:szCs w:val="22"/>
        </w:rPr>
        <w:t>Never</w:t>
      </w:r>
    </w:p>
    <w:p w14:paraId="3DE17CD8" w14:textId="77777777" w:rsidR="00966D58" w:rsidRPr="00D92F85" w:rsidRDefault="00966D58">
      <w:pPr>
        <w:pBdr>
          <w:top w:val="nil"/>
          <w:left w:val="nil"/>
          <w:bottom w:val="nil"/>
          <w:right w:val="nil"/>
          <w:between w:val="nil"/>
        </w:pBdr>
        <w:ind w:left="1446"/>
        <w:rPr>
          <w:color w:val="000000"/>
          <w:sz w:val="22"/>
          <w:szCs w:val="22"/>
        </w:rPr>
      </w:pPr>
    </w:p>
    <w:p w14:paraId="0E7F38EC" w14:textId="77777777" w:rsidR="00966D58" w:rsidRPr="00D92F85" w:rsidRDefault="002224FF">
      <w:pPr>
        <w:pBdr>
          <w:top w:val="nil"/>
          <w:left w:val="nil"/>
          <w:bottom w:val="nil"/>
          <w:right w:val="nil"/>
          <w:between w:val="nil"/>
        </w:pBdr>
        <w:rPr>
          <w:sz w:val="22"/>
          <w:szCs w:val="22"/>
        </w:rPr>
      </w:pPr>
      <w:r w:rsidRPr="00D92F85">
        <w:rPr>
          <w:sz w:val="22"/>
          <w:szCs w:val="22"/>
        </w:rPr>
        <w:t>Q18. Did you encounter a vehicle when crossing?</w:t>
      </w:r>
    </w:p>
    <w:p w14:paraId="41B77007" w14:textId="77777777" w:rsidR="00966D58" w:rsidRPr="00D92F85" w:rsidRDefault="002224FF">
      <w:pPr>
        <w:numPr>
          <w:ilvl w:val="0"/>
          <w:numId w:val="43"/>
        </w:numPr>
        <w:pBdr>
          <w:top w:val="nil"/>
          <w:left w:val="nil"/>
          <w:bottom w:val="nil"/>
          <w:right w:val="nil"/>
          <w:between w:val="nil"/>
        </w:pBdr>
        <w:rPr>
          <w:color w:val="000000"/>
          <w:sz w:val="22"/>
          <w:szCs w:val="22"/>
        </w:rPr>
      </w:pPr>
      <w:r w:rsidRPr="00D92F85">
        <w:rPr>
          <w:color w:val="000000"/>
          <w:sz w:val="22"/>
          <w:szCs w:val="22"/>
        </w:rPr>
        <w:t>Yes</w:t>
      </w:r>
    </w:p>
    <w:p w14:paraId="3551A285" w14:textId="77777777" w:rsidR="00966D58" w:rsidRPr="00D92F85" w:rsidRDefault="002224FF">
      <w:pPr>
        <w:numPr>
          <w:ilvl w:val="0"/>
          <w:numId w:val="43"/>
        </w:numPr>
        <w:pBdr>
          <w:top w:val="nil"/>
          <w:left w:val="nil"/>
          <w:bottom w:val="nil"/>
          <w:right w:val="nil"/>
          <w:between w:val="nil"/>
        </w:pBdr>
        <w:rPr>
          <w:color w:val="000000"/>
          <w:sz w:val="22"/>
          <w:szCs w:val="22"/>
        </w:rPr>
      </w:pPr>
      <w:r w:rsidRPr="00D92F85">
        <w:rPr>
          <w:color w:val="000000"/>
          <w:sz w:val="22"/>
          <w:szCs w:val="22"/>
        </w:rPr>
        <w:t>No</w:t>
      </w:r>
    </w:p>
    <w:p w14:paraId="17D4AA53" w14:textId="77777777" w:rsidR="00966D58" w:rsidRPr="00D92F85" w:rsidRDefault="00966D58">
      <w:pPr>
        <w:pBdr>
          <w:top w:val="nil"/>
          <w:left w:val="nil"/>
          <w:bottom w:val="nil"/>
          <w:right w:val="nil"/>
          <w:between w:val="nil"/>
        </w:pBdr>
        <w:ind w:left="1446"/>
        <w:rPr>
          <w:color w:val="000000"/>
          <w:sz w:val="22"/>
          <w:szCs w:val="22"/>
        </w:rPr>
      </w:pPr>
    </w:p>
    <w:p w14:paraId="5496FC1B" w14:textId="77777777" w:rsidR="00966D58" w:rsidRPr="00D92F85" w:rsidRDefault="002224FF">
      <w:pPr>
        <w:pBdr>
          <w:top w:val="nil"/>
          <w:left w:val="nil"/>
          <w:bottom w:val="nil"/>
          <w:right w:val="nil"/>
          <w:between w:val="nil"/>
        </w:pBdr>
        <w:rPr>
          <w:sz w:val="22"/>
          <w:szCs w:val="22"/>
        </w:rPr>
      </w:pPr>
      <w:r w:rsidRPr="00D92F85">
        <w:rPr>
          <w:sz w:val="22"/>
          <w:szCs w:val="22"/>
        </w:rPr>
        <w:t>Q19. Did you initiate any form of communication with the driver?</w:t>
      </w:r>
    </w:p>
    <w:p w14:paraId="3F527C5D" w14:textId="77777777" w:rsidR="00966D58" w:rsidRPr="00D92F85" w:rsidRDefault="002224FF">
      <w:pPr>
        <w:numPr>
          <w:ilvl w:val="0"/>
          <w:numId w:val="25"/>
        </w:numPr>
        <w:pBdr>
          <w:top w:val="nil"/>
          <w:left w:val="nil"/>
          <w:bottom w:val="nil"/>
          <w:right w:val="nil"/>
          <w:between w:val="nil"/>
        </w:pBdr>
        <w:rPr>
          <w:color w:val="000000"/>
          <w:sz w:val="22"/>
          <w:szCs w:val="22"/>
        </w:rPr>
      </w:pPr>
      <w:r w:rsidRPr="00D92F85">
        <w:rPr>
          <w:color w:val="000000"/>
          <w:sz w:val="22"/>
          <w:szCs w:val="22"/>
        </w:rPr>
        <w:t>Yes</w:t>
      </w:r>
    </w:p>
    <w:p w14:paraId="5A79CC7B" w14:textId="77777777" w:rsidR="00966D58" w:rsidRPr="00D92F85" w:rsidRDefault="002224FF">
      <w:pPr>
        <w:numPr>
          <w:ilvl w:val="0"/>
          <w:numId w:val="25"/>
        </w:numPr>
        <w:pBdr>
          <w:top w:val="nil"/>
          <w:left w:val="nil"/>
          <w:bottom w:val="nil"/>
          <w:right w:val="nil"/>
          <w:between w:val="nil"/>
        </w:pBdr>
        <w:rPr>
          <w:color w:val="000000"/>
          <w:sz w:val="22"/>
          <w:szCs w:val="22"/>
        </w:rPr>
      </w:pPr>
      <w:r w:rsidRPr="00D92F85">
        <w:rPr>
          <w:color w:val="000000"/>
          <w:sz w:val="22"/>
          <w:szCs w:val="22"/>
        </w:rPr>
        <w:t>No</w:t>
      </w:r>
    </w:p>
    <w:p w14:paraId="0DA67C94" w14:textId="77777777" w:rsidR="00966D58" w:rsidRPr="00D92F85" w:rsidRDefault="002224FF">
      <w:pPr>
        <w:numPr>
          <w:ilvl w:val="0"/>
          <w:numId w:val="25"/>
        </w:numPr>
        <w:pBdr>
          <w:top w:val="nil"/>
          <w:left w:val="nil"/>
          <w:bottom w:val="nil"/>
          <w:right w:val="nil"/>
          <w:between w:val="nil"/>
        </w:pBdr>
        <w:rPr>
          <w:color w:val="000000"/>
          <w:sz w:val="22"/>
          <w:szCs w:val="22"/>
        </w:rPr>
      </w:pPr>
      <w:r w:rsidRPr="00D92F85">
        <w:rPr>
          <w:color w:val="000000"/>
          <w:sz w:val="22"/>
          <w:szCs w:val="22"/>
        </w:rPr>
        <w:t>Do not remember</w:t>
      </w:r>
    </w:p>
    <w:p w14:paraId="4705F0D6" w14:textId="77777777" w:rsidR="00966D58" w:rsidRPr="00D92F85" w:rsidRDefault="00966D58">
      <w:pPr>
        <w:pBdr>
          <w:top w:val="nil"/>
          <w:left w:val="nil"/>
          <w:bottom w:val="nil"/>
          <w:right w:val="nil"/>
          <w:between w:val="nil"/>
        </w:pBdr>
        <w:ind w:left="1446"/>
        <w:rPr>
          <w:rFonts w:eastAsia="Calibri"/>
          <w:color w:val="000000"/>
          <w:sz w:val="22"/>
          <w:szCs w:val="22"/>
        </w:rPr>
      </w:pPr>
    </w:p>
    <w:p w14:paraId="49F52EFD" w14:textId="77777777" w:rsidR="00966D58" w:rsidRPr="00D92F85" w:rsidRDefault="002224FF">
      <w:pPr>
        <w:pBdr>
          <w:top w:val="nil"/>
          <w:left w:val="nil"/>
          <w:bottom w:val="nil"/>
          <w:right w:val="nil"/>
          <w:between w:val="nil"/>
        </w:pBdr>
        <w:rPr>
          <w:sz w:val="22"/>
          <w:szCs w:val="22"/>
        </w:rPr>
      </w:pPr>
      <w:r w:rsidRPr="00D92F85">
        <w:rPr>
          <w:sz w:val="22"/>
          <w:szCs w:val="22"/>
        </w:rPr>
        <w:t>Q20. Which describes your form of communication best? Select all that apply.</w:t>
      </w:r>
    </w:p>
    <w:p w14:paraId="5E18734E" w14:textId="77777777" w:rsidR="00966D58" w:rsidRPr="00D92F85" w:rsidRDefault="002224FF">
      <w:pPr>
        <w:numPr>
          <w:ilvl w:val="0"/>
          <w:numId w:val="27"/>
        </w:numPr>
        <w:pBdr>
          <w:top w:val="nil"/>
          <w:left w:val="nil"/>
          <w:bottom w:val="nil"/>
          <w:right w:val="nil"/>
          <w:between w:val="nil"/>
        </w:pBdr>
        <w:rPr>
          <w:color w:val="000000"/>
          <w:sz w:val="22"/>
          <w:szCs w:val="22"/>
        </w:rPr>
      </w:pPr>
      <w:r w:rsidRPr="00D92F85">
        <w:rPr>
          <w:color w:val="000000"/>
          <w:sz w:val="22"/>
          <w:szCs w:val="22"/>
        </w:rPr>
        <w:t>Eye contact</w:t>
      </w:r>
    </w:p>
    <w:p w14:paraId="6B0C578B" w14:textId="77777777" w:rsidR="00966D58" w:rsidRPr="00D92F85" w:rsidRDefault="002224FF">
      <w:pPr>
        <w:numPr>
          <w:ilvl w:val="0"/>
          <w:numId w:val="27"/>
        </w:numPr>
        <w:pBdr>
          <w:top w:val="nil"/>
          <w:left w:val="nil"/>
          <w:bottom w:val="nil"/>
          <w:right w:val="nil"/>
          <w:between w:val="nil"/>
        </w:pBdr>
        <w:rPr>
          <w:color w:val="000000"/>
          <w:sz w:val="22"/>
          <w:szCs w:val="22"/>
        </w:rPr>
      </w:pPr>
      <w:r w:rsidRPr="00D92F85">
        <w:rPr>
          <w:color w:val="000000"/>
          <w:sz w:val="22"/>
          <w:szCs w:val="22"/>
        </w:rPr>
        <w:t>Hand gestures (e.g., waving, thumbs up, thanking them)</w:t>
      </w:r>
    </w:p>
    <w:p w14:paraId="53875207" w14:textId="77777777" w:rsidR="00966D58" w:rsidRPr="00D92F85" w:rsidRDefault="002224FF">
      <w:pPr>
        <w:numPr>
          <w:ilvl w:val="0"/>
          <w:numId w:val="27"/>
        </w:numPr>
        <w:pBdr>
          <w:top w:val="nil"/>
          <w:left w:val="nil"/>
          <w:bottom w:val="nil"/>
          <w:right w:val="nil"/>
          <w:between w:val="nil"/>
        </w:pBdr>
        <w:rPr>
          <w:color w:val="000000"/>
          <w:sz w:val="22"/>
          <w:szCs w:val="22"/>
        </w:rPr>
      </w:pPr>
      <w:r w:rsidRPr="00D92F85">
        <w:rPr>
          <w:color w:val="000000"/>
          <w:sz w:val="22"/>
          <w:szCs w:val="22"/>
        </w:rPr>
        <w:t>Stepping onto the crosswalk</w:t>
      </w:r>
    </w:p>
    <w:p w14:paraId="0962AAFE" w14:textId="77777777" w:rsidR="00966D58" w:rsidRPr="00D92F85" w:rsidRDefault="002224FF">
      <w:pPr>
        <w:numPr>
          <w:ilvl w:val="0"/>
          <w:numId w:val="27"/>
        </w:numPr>
        <w:pBdr>
          <w:top w:val="nil"/>
          <w:left w:val="nil"/>
          <w:bottom w:val="nil"/>
          <w:right w:val="nil"/>
          <w:between w:val="nil"/>
        </w:pBdr>
        <w:rPr>
          <w:color w:val="000000"/>
          <w:sz w:val="22"/>
          <w:szCs w:val="22"/>
        </w:rPr>
      </w:pPr>
      <w:r w:rsidRPr="00D92F85">
        <w:rPr>
          <w:color w:val="000000"/>
          <w:sz w:val="22"/>
          <w:szCs w:val="22"/>
        </w:rPr>
        <w:t>Others (please specify)</w:t>
      </w:r>
    </w:p>
    <w:p w14:paraId="29467A96" w14:textId="77777777" w:rsidR="00966D58" w:rsidRPr="00D92F85" w:rsidRDefault="00966D58">
      <w:pPr>
        <w:pBdr>
          <w:top w:val="nil"/>
          <w:left w:val="nil"/>
          <w:bottom w:val="nil"/>
          <w:right w:val="nil"/>
          <w:between w:val="nil"/>
        </w:pBdr>
        <w:ind w:left="1446"/>
        <w:rPr>
          <w:color w:val="000000"/>
          <w:sz w:val="22"/>
          <w:szCs w:val="22"/>
        </w:rPr>
      </w:pPr>
    </w:p>
    <w:p w14:paraId="0FD99BB2" w14:textId="77777777" w:rsidR="00966D58" w:rsidRPr="00D92F85" w:rsidRDefault="002224FF">
      <w:pPr>
        <w:pBdr>
          <w:top w:val="nil"/>
          <w:left w:val="nil"/>
          <w:bottom w:val="nil"/>
          <w:right w:val="nil"/>
          <w:between w:val="nil"/>
        </w:pBdr>
        <w:rPr>
          <w:sz w:val="22"/>
          <w:szCs w:val="22"/>
        </w:rPr>
      </w:pPr>
      <w:r w:rsidRPr="00D92F85">
        <w:rPr>
          <w:sz w:val="22"/>
          <w:szCs w:val="22"/>
        </w:rPr>
        <w:t>Q21. If you encounter a vehicle when crossing, do you initiate communication with the driver?</w:t>
      </w:r>
    </w:p>
    <w:p w14:paraId="2A36AEEB" w14:textId="77777777" w:rsidR="00966D58" w:rsidRPr="00D92F85" w:rsidRDefault="002224FF">
      <w:pPr>
        <w:numPr>
          <w:ilvl w:val="0"/>
          <w:numId w:val="29"/>
        </w:numPr>
        <w:pBdr>
          <w:top w:val="nil"/>
          <w:left w:val="nil"/>
          <w:bottom w:val="nil"/>
          <w:right w:val="nil"/>
          <w:between w:val="nil"/>
        </w:pBdr>
        <w:rPr>
          <w:color w:val="000000"/>
          <w:sz w:val="22"/>
          <w:szCs w:val="22"/>
        </w:rPr>
      </w:pPr>
      <w:r w:rsidRPr="00D92F85">
        <w:rPr>
          <w:color w:val="000000"/>
          <w:sz w:val="22"/>
          <w:szCs w:val="22"/>
        </w:rPr>
        <w:t>Yes</w:t>
      </w:r>
    </w:p>
    <w:p w14:paraId="0EE12A24" w14:textId="77777777" w:rsidR="00966D58" w:rsidRPr="00D92F85" w:rsidRDefault="002224FF">
      <w:pPr>
        <w:numPr>
          <w:ilvl w:val="0"/>
          <w:numId w:val="29"/>
        </w:numPr>
        <w:pBdr>
          <w:top w:val="nil"/>
          <w:left w:val="nil"/>
          <w:bottom w:val="nil"/>
          <w:right w:val="nil"/>
          <w:between w:val="nil"/>
        </w:pBdr>
        <w:rPr>
          <w:color w:val="000000"/>
          <w:sz w:val="22"/>
          <w:szCs w:val="22"/>
        </w:rPr>
      </w:pPr>
      <w:r w:rsidRPr="00D92F85">
        <w:rPr>
          <w:color w:val="000000"/>
          <w:sz w:val="22"/>
          <w:szCs w:val="22"/>
        </w:rPr>
        <w:t>Sometimes</w:t>
      </w:r>
    </w:p>
    <w:p w14:paraId="6F1A6677" w14:textId="77777777" w:rsidR="00966D58" w:rsidRPr="00D92F85" w:rsidRDefault="002224FF">
      <w:pPr>
        <w:numPr>
          <w:ilvl w:val="0"/>
          <w:numId w:val="29"/>
        </w:numPr>
        <w:pBdr>
          <w:top w:val="nil"/>
          <w:left w:val="nil"/>
          <w:bottom w:val="nil"/>
          <w:right w:val="nil"/>
          <w:between w:val="nil"/>
        </w:pBdr>
        <w:rPr>
          <w:color w:val="000000"/>
          <w:sz w:val="22"/>
          <w:szCs w:val="22"/>
        </w:rPr>
      </w:pPr>
      <w:r w:rsidRPr="00D92F85">
        <w:rPr>
          <w:color w:val="000000"/>
          <w:sz w:val="22"/>
          <w:szCs w:val="22"/>
        </w:rPr>
        <w:t>No</w:t>
      </w:r>
    </w:p>
    <w:p w14:paraId="62D9D6B1" w14:textId="77777777" w:rsidR="00966D58" w:rsidRPr="00D92F85" w:rsidRDefault="002224FF">
      <w:pPr>
        <w:numPr>
          <w:ilvl w:val="0"/>
          <w:numId w:val="29"/>
        </w:numPr>
        <w:pBdr>
          <w:top w:val="nil"/>
          <w:left w:val="nil"/>
          <w:bottom w:val="nil"/>
          <w:right w:val="nil"/>
          <w:between w:val="nil"/>
        </w:pBdr>
        <w:rPr>
          <w:color w:val="000000"/>
          <w:sz w:val="22"/>
          <w:szCs w:val="22"/>
        </w:rPr>
      </w:pPr>
      <w:r w:rsidRPr="00D92F85">
        <w:rPr>
          <w:color w:val="000000"/>
          <w:sz w:val="22"/>
          <w:szCs w:val="22"/>
        </w:rPr>
        <w:t>Do not remember</w:t>
      </w:r>
    </w:p>
    <w:p w14:paraId="5A0E410E" w14:textId="77777777" w:rsidR="00966D58" w:rsidRPr="00D92F85" w:rsidRDefault="00966D58">
      <w:pPr>
        <w:pBdr>
          <w:top w:val="nil"/>
          <w:left w:val="nil"/>
          <w:bottom w:val="nil"/>
          <w:right w:val="nil"/>
          <w:between w:val="nil"/>
        </w:pBdr>
        <w:ind w:left="1446"/>
        <w:rPr>
          <w:color w:val="000000"/>
          <w:sz w:val="22"/>
          <w:szCs w:val="22"/>
        </w:rPr>
      </w:pPr>
    </w:p>
    <w:p w14:paraId="6FE2A07B" w14:textId="77777777" w:rsidR="00966D58" w:rsidRPr="00D92F85" w:rsidRDefault="002224FF" w:rsidP="00404822">
      <w:pPr>
        <w:pBdr>
          <w:top w:val="nil"/>
          <w:left w:val="nil"/>
          <w:bottom w:val="nil"/>
          <w:right w:val="nil"/>
          <w:between w:val="nil"/>
        </w:pBdr>
        <w:ind w:left="540" w:hanging="540"/>
        <w:rPr>
          <w:sz w:val="22"/>
          <w:szCs w:val="22"/>
        </w:rPr>
      </w:pPr>
      <w:r w:rsidRPr="00D92F85">
        <w:rPr>
          <w:sz w:val="22"/>
          <w:szCs w:val="22"/>
        </w:rPr>
        <w:t>Q22. Which of the following is your preferred method of communication with the driver? Select all that apply.</w:t>
      </w:r>
    </w:p>
    <w:p w14:paraId="64338C30" w14:textId="77777777" w:rsidR="00966D58" w:rsidRPr="00D92F85" w:rsidRDefault="002224FF">
      <w:pPr>
        <w:numPr>
          <w:ilvl w:val="0"/>
          <w:numId w:val="31"/>
        </w:numPr>
        <w:pBdr>
          <w:top w:val="nil"/>
          <w:left w:val="nil"/>
          <w:bottom w:val="nil"/>
          <w:right w:val="nil"/>
          <w:between w:val="nil"/>
        </w:pBdr>
        <w:rPr>
          <w:color w:val="000000"/>
          <w:sz w:val="22"/>
          <w:szCs w:val="22"/>
        </w:rPr>
      </w:pPr>
      <w:r w:rsidRPr="00D92F85">
        <w:rPr>
          <w:color w:val="000000"/>
          <w:sz w:val="22"/>
          <w:szCs w:val="22"/>
        </w:rPr>
        <w:t>Eye contact</w:t>
      </w:r>
    </w:p>
    <w:p w14:paraId="2895F0DE" w14:textId="77777777" w:rsidR="00966D58" w:rsidRPr="00D92F85" w:rsidRDefault="002224FF">
      <w:pPr>
        <w:numPr>
          <w:ilvl w:val="0"/>
          <w:numId w:val="31"/>
        </w:numPr>
        <w:pBdr>
          <w:top w:val="nil"/>
          <w:left w:val="nil"/>
          <w:bottom w:val="nil"/>
          <w:right w:val="nil"/>
          <w:between w:val="nil"/>
        </w:pBdr>
        <w:rPr>
          <w:color w:val="000000"/>
          <w:sz w:val="22"/>
          <w:szCs w:val="22"/>
        </w:rPr>
      </w:pPr>
      <w:r w:rsidRPr="00D92F85">
        <w:rPr>
          <w:color w:val="000000"/>
          <w:sz w:val="22"/>
          <w:szCs w:val="22"/>
        </w:rPr>
        <w:t>Hand gestures (e.g., waving, thumbs up, thanking them)</w:t>
      </w:r>
    </w:p>
    <w:p w14:paraId="1B464FEA" w14:textId="77777777" w:rsidR="00966D58" w:rsidRPr="00D92F85" w:rsidRDefault="002224FF">
      <w:pPr>
        <w:numPr>
          <w:ilvl w:val="0"/>
          <w:numId w:val="31"/>
        </w:numPr>
        <w:pBdr>
          <w:top w:val="nil"/>
          <w:left w:val="nil"/>
          <w:bottom w:val="nil"/>
          <w:right w:val="nil"/>
          <w:between w:val="nil"/>
        </w:pBdr>
        <w:rPr>
          <w:color w:val="000000"/>
          <w:sz w:val="22"/>
          <w:szCs w:val="22"/>
        </w:rPr>
      </w:pPr>
      <w:r w:rsidRPr="00D92F85">
        <w:rPr>
          <w:color w:val="000000"/>
          <w:sz w:val="22"/>
          <w:szCs w:val="22"/>
        </w:rPr>
        <w:t>Stepping onto the crosswalk</w:t>
      </w:r>
    </w:p>
    <w:p w14:paraId="7374809F" w14:textId="77777777" w:rsidR="00966D58" w:rsidRPr="00D92F85" w:rsidRDefault="002224FF">
      <w:pPr>
        <w:numPr>
          <w:ilvl w:val="0"/>
          <w:numId w:val="31"/>
        </w:numPr>
        <w:pBdr>
          <w:top w:val="nil"/>
          <w:left w:val="nil"/>
          <w:bottom w:val="nil"/>
          <w:right w:val="nil"/>
          <w:between w:val="nil"/>
        </w:pBdr>
        <w:rPr>
          <w:color w:val="000000"/>
          <w:sz w:val="22"/>
          <w:szCs w:val="22"/>
        </w:rPr>
      </w:pPr>
      <w:r w:rsidRPr="00D92F85">
        <w:rPr>
          <w:color w:val="000000"/>
          <w:sz w:val="22"/>
          <w:szCs w:val="22"/>
        </w:rPr>
        <w:t>Others (please specify)</w:t>
      </w:r>
    </w:p>
    <w:p w14:paraId="577751F1" w14:textId="77777777" w:rsidR="00966D58" w:rsidRPr="00D92F85" w:rsidRDefault="00966D58">
      <w:pPr>
        <w:pBdr>
          <w:top w:val="nil"/>
          <w:left w:val="nil"/>
          <w:bottom w:val="nil"/>
          <w:right w:val="nil"/>
          <w:between w:val="nil"/>
        </w:pBdr>
        <w:ind w:left="1446"/>
        <w:rPr>
          <w:color w:val="000000"/>
          <w:sz w:val="22"/>
          <w:szCs w:val="22"/>
        </w:rPr>
      </w:pPr>
    </w:p>
    <w:p w14:paraId="178F5FE6" w14:textId="77777777" w:rsidR="00966D58" w:rsidRPr="00D92F85" w:rsidRDefault="002224FF">
      <w:pPr>
        <w:pBdr>
          <w:top w:val="nil"/>
          <w:left w:val="nil"/>
          <w:bottom w:val="nil"/>
          <w:right w:val="nil"/>
          <w:between w:val="nil"/>
        </w:pBdr>
        <w:rPr>
          <w:sz w:val="22"/>
          <w:szCs w:val="22"/>
        </w:rPr>
      </w:pPr>
      <w:r w:rsidRPr="00D92F85">
        <w:rPr>
          <w:sz w:val="22"/>
          <w:szCs w:val="22"/>
        </w:rPr>
        <w:t>Q23. Did the driver initiate any form of communication with you?</w:t>
      </w:r>
    </w:p>
    <w:p w14:paraId="725EA9C2" w14:textId="77777777" w:rsidR="00966D58" w:rsidRPr="00D92F85" w:rsidRDefault="002224FF">
      <w:pPr>
        <w:numPr>
          <w:ilvl w:val="0"/>
          <w:numId w:val="32"/>
        </w:numPr>
        <w:pBdr>
          <w:top w:val="nil"/>
          <w:left w:val="nil"/>
          <w:bottom w:val="nil"/>
          <w:right w:val="nil"/>
          <w:between w:val="nil"/>
        </w:pBdr>
        <w:rPr>
          <w:color w:val="000000"/>
          <w:sz w:val="22"/>
          <w:szCs w:val="22"/>
        </w:rPr>
      </w:pPr>
      <w:r w:rsidRPr="00D92F85">
        <w:rPr>
          <w:color w:val="000000"/>
          <w:sz w:val="22"/>
          <w:szCs w:val="22"/>
        </w:rPr>
        <w:t>Yes</w:t>
      </w:r>
    </w:p>
    <w:p w14:paraId="34A361F3" w14:textId="77777777" w:rsidR="00966D58" w:rsidRPr="00D92F85" w:rsidRDefault="002224FF">
      <w:pPr>
        <w:numPr>
          <w:ilvl w:val="0"/>
          <w:numId w:val="32"/>
        </w:numPr>
        <w:pBdr>
          <w:top w:val="nil"/>
          <w:left w:val="nil"/>
          <w:bottom w:val="nil"/>
          <w:right w:val="nil"/>
          <w:between w:val="nil"/>
        </w:pBdr>
        <w:rPr>
          <w:color w:val="000000"/>
          <w:sz w:val="22"/>
          <w:szCs w:val="22"/>
        </w:rPr>
      </w:pPr>
      <w:r w:rsidRPr="00D92F85">
        <w:rPr>
          <w:color w:val="000000"/>
          <w:sz w:val="22"/>
          <w:szCs w:val="22"/>
        </w:rPr>
        <w:t>No</w:t>
      </w:r>
    </w:p>
    <w:p w14:paraId="7AF18575" w14:textId="77777777" w:rsidR="00966D58" w:rsidRPr="00D92F85" w:rsidRDefault="002224FF">
      <w:pPr>
        <w:numPr>
          <w:ilvl w:val="0"/>
          <w:numId w:val="32"/>
        </w:numPr>
        <w:pBdr>
          <w:top w:val="nil"/>
          <w:left w:val="nil"/>
          <w:bottom w:val="nil"/>
          <w:right w:val="nil"/>
          <w:between w:val="nil"/>
        </w:pBdr>
        <w:rPr>
          <w:color w:val="000000"/>
          <w:sz w:val="22"/>
          <w:szCs w:val="22"/>
        </w:rPr>
      </w:pPr>
      <w:r w:rsidRPr="00D92F85">
        <w:rPr>
          <w:color w:val="000000"/>
          <w:sz w:val="22"/>
          <w:szCs w:val="22"/>
        </w:rPr>
        <w:t>Do not remember</w:t>
      </w:r>
    </w:p>
    <w:p w14:paraId="1E99E612" w14:textId="77777777" w:rsidR="00966D58" w:rsidRPr="00D92F85" w:rsidRDefault="00966D58">
      <w:pPr>
        <w:pBdr>
          <w:top w:val="nil"/>
          <w:left w:val="nil"/>
          <w:bottom w:val="nil"/>
          <w:right w:val="nil"/>
          <w:between w:val="nil"/>
        </w:pBdr>
        <w:ind w:left="1446"/>
        <w:rPr>
          <w:color w:val="000000"/>
          <w:sz w:val="22"/>
          <w:szCs w:val="22"/>
        </w:rPr>
      </w:pPr>
    </w:p>
    <w:p w14:paraId="111C1117" w14:textId="77777777" w:rsidR="00966D58" w:rsidRPr="00D92F85" w:rsidRDefault="002224FF">
      <w:pPr>
        <w:pBdr>
          <w:top w:val="nil"/>
          <w:left w:val="nil"/>
          <w:bottom w:val="nil"/>
          <w:right w:val="nil"/>
          <w:between w:val="nil"/>
        </w:pBdr>
        <w:rPr>
          <w:sz w:val="22"/>
          <w:szCs w:val="22"/>
        </w:rPr>
      </w:pPr>
      <w:r w:rsidRPr="00D92F85">
        <w:rPr>
          <w:sz w:val="22"/>
          <w:szCs w:val="22"/>
        </w:rPr>
        <w:t>Q24. Which describes the form of communication from the driver best? Select all that apply.</w:t>
      </w:r>
    </w:p>
    <w:p w14:paraId="7CC85CF1" w14:textId="77777777" w:rsidR="00966D58" w:rsidRPr="00D92F85" w:rsidRDefault="002224FF">
      <w:pPr>
        <w:numPr>
          <w:ilvl w:val="0"/>
          <w:numId w:val="34"/>
        </w:numPr>
        <w:pBdr>
          <w:top w:val="nil"/>
          <w:left w:val="nil"/>
          <w:bottom w:val="nil"/>
          <w:right w:val="nil"/>
          <w:between w:val="nil"/>
        </w:pBdr>
        <w:rPr>
          <w:color w:val="000000"/>
          <w:sz w:val="22"/>
          <w:szCs w:val="22"/>
        </w:rPr>
      </w:pPr>
      <w:r w:rsidRPr="00D92F85">
        <w:rPr>
          <w:color w:val="000000"/>
          <w:sz w:val="22"/>
          <w:szCs w:val="22"/>
        </w:rPr>
        <w:t>Eye contact</w:t>
      </w:r>
    </w:p>
    <w:p w14:paraId="2DA29598" w14:textId="77777777" w:rsidR="00966D58" w:rsidRPr="00D92F85" w:rsidRDefault="002224FF">
      <w:pPr>
        <w:numPr>
          <w:ilvl w:val="0"/>
          <w:numId w:val="34"/>
        </w:numPr>
        <w:pBdr>
          <w:top w:val="nil"/>
          <w:left w:val="nil"/>
          <w:bottom w:val="nil"/>
          <w:right w:val="nil"/>
          <w:between w:val="nil"/>
        </w:pBdr>
        <w:rPr>
          <w:color w:val="000000"/>
          <w:sz w:val="22"/>
          <w:szCs w:val="22"/>
        </w:rPr>
      </w:pPr>
      <w:r w:rsidRPr="00D92F85">
        <w:rPr>
          <w:color w:val="000000"/>
          <w:sz w:val="22"/>
          <w:szCs w:val="22"/>
        </w:rPr>
        <w:t>Hand gestures (e.g., waving, thumbs up, thanking them)</w:t>
      </w:r>
    </w:p>
    <w:p w14:paraId="5151AE6D" w14:textId="77777777" w:rsidR="00966D58" w:rsidRPr="00D92F85" w:rsidRDefault="002224FF">
      <w:pPr>
        <w:numPr>
          <w:ilvl w:val="0"/>
          <w:numId w:val="34"/>
        </w:numPr>
        <w:pBdr>
          <w:top w:val="nil"/>
          <w:left w:val="nil"/>
          <w:bottom w:val="nil"/>
          <w:right w:val="nil"/>
          <w:between w:val="nil"/>
        </w:pBdr>
        <w:rPr>
          <w:color w:val="000000"/>
          <w:sz w:val="22"/>
          <w:szCs w:val="22"/>
        </w:rPr>
      </w:pPr>
      <w:r w:rsidRPr="00D92F85">
        <w:rPr>
          <w:color w:val="000000"/>
          <w:sz w:val="22"/>
          <w:szCs w:val="22"/>
        </w:rPr>
        <w:t>Slowing down to let you cross</w:t>
      </w:r>
    </w:p>
    <w:p w14:paraId="459D6D01" w14:textId="77777777" w:rsidR="00966D58" w:rsidRPr="00D92F85" w:rsidRDefault="002224FF">
      <w:pPr>
        <w:numPr>
          <w:ilvl w:val="0"/>
          <w:numId w:val="34"/>
        </w:numPr>
        <w:pBdr>
          <w:top w:val="nil"/>
          <w:left w:val="nil"/>
          <w:bottom w:val="nil"/>
          <w:right w:val="nil"/>
          <w:between w:val="nil"/>
        </w:pBdr>
        <w:rPr>
          <w:rFonts w:eastAsia="Calibri"/>
          <w:color w:val="000000"/>
          <w:sz w:val="22"/>
          <w:szCs w:val="22"/>
        </w:rPr>
      </w:pPr>
      <w:r w:rsidRPr="00D92F85">
        <w:rPr>
          <w:color w:val="000000"/>
          <w:sz w:val="22"/>
          <w:szCs w:val="22"/>
        </w:rPr>
        <w:lastRenderedPageBreak/>
        <w:t>Flashing headlights</w:t>
      </w:r>
    </w:p>
    <w:p w14:paraId="436B9E4C" w14:textId="77777777" w:rsidR="00966D58" w:rsidRPr="00D92F85" w:rsidRDefault="002224FF">
      <w:pPr>
        <w:numPr>
          <w:ilvl w:val="0"/>
          <w:numId w:val="34"/>
        </w:numPr>
        <w:pBdr>
          <w:top w:val="nil"/>
          <w:left w:val="nil"/>
          <w:bottom w:val="nil"/>
          <w:right w:val="nil"/>
          <w:between w:val="nil"/>
        </w:pBdr>
        <w:rPr>
          <w:color w:val="000000"/>
          <w:sz w:val="22"/>
          <w:szCs w:val="22"/>
        </w:rPr>
      </w:pPr>
      <w:r w:rsidRPr="00D92F85">
        <w:rPr>
          <w:color w:val="000000"/>
          <w:sz w:val="22"/>
          <w:szCs w:val="22"/>
        </w:rPr>
        <w:t>Others (please specify)</w:t>
      </w:r>
    </w:p>
    <w:p w14:paraId="12A4A8C5" w14:textId="77777777" w:rsidR="00966D58" w:rsidRPr="00D92F85" w:rsidRDefault="00966D58">
      <w:pPr>
        <w:pBdr>
          <w:top w:val="nil"/>
          <w:left w:val="nil"/>
          <w:bottom w:val="nil"/>
          <w:right w:val="nil"/>
          <w:between w:val="nil"/>
        </w:pBdr>
        <w:ind w:left="1446"/>
        <w:rPr>
          <w:color w:val="000000"/>
          <w:sz w:val="22"/>
          <w:szCs w:val="22"/>
        </w:rPr>
      </w:pPr>
    </w:p>
    <w:p w14:paraId="51EB5B44" w14:textId="77777777" w:rsidR="00966D58" w:rsidRPr="00D92F85" w:rsidRDefault="002224FF">
      <w:pPr>
        <w:pBdr>
          <w:top w:val="nil"/>
          <w:left w:val="nil"/>
          <w:bottom w:val="nil"/>
          <w:right w:val="nil"/>
          <w:between w:val="nil"/>
        </w:pBdr>
        <w:rPr>
          <w:sz w:val="22"/>
          <w:szCs w:val="22"/>
        </w:rPr>
      </w:pPr>
      <w:r w:rsidRPr="00D92F85">
        <w:rPr>
          <w:sz w:val="22"/>
          <w:szCs w:val="22"/>
        </w:rPr>
        <w:t>Q25. Were you crossing alone, with a friend (1 other person), or in a group (2 or more)?</w:t>
      </w:r>
    </w:p>
    <w:p w14:paraId="4D192767" w14:textId="77777777" w:rsidR="00966D58" w:rsidRPr="00D92F85" w:rsidRDefault="002224FF">
      <w:pPr>
        <w:numPr>
          <w:ilvl w:val="0"/>
          <w:numId w:val="19"/>
        </w:numPr>
        <w:pBdr>
          <w:top w:val="nil"/>
          <w:left w:val="nil"/>
          <w:bottom w:val="nil"/>
          <w:right w:val="nil"/>
          <w:between w:val="nil"/>
        </w:pBdr>
        <w:rPr>
          <w:color w:val="000000"/>
          <w:sz w:val="22"/>
          <w:szCs w:val="22"/>
        </w:rPr>
      </w:pPr>
      <w:r w:rsidRPr="00D92F85">
        <w:rPr>
          <w:color w:val="000000"/>
          <w:sz w:val="22"/>
          <w:szCs w:val="22"/>
        </w:rPr>
        <w:t>Alone</w:t>
      </w:r>
    </w:p>
    <w:p w14:paraId="5909833E" w14:textId="77777777" w:rsidR="00966D58" w:rsidRPr="00D92F85" w:rsidRDefault="002224FF">
      <w:pPr>
        <w:numPr>
          <w:ilvl w:val="0"/>
          <w:numId w:val="19"/>
        </w:numPr>
        <w:pBdr>
          <w:top w:val="nil"/>
          <w:left w:val="nil"/>
          <w:bottom w:val="nil"/>
          <w:right w:val="nil"/>
          <w:between w:val="nil"/>
        </w:pBdr>
        <w:rPr>
          <w:color w:val="000000"/>
          <w:sz w:val="22"/>
          <w:szCs w:val="22"/>
        </w:rPr>
      </w:pPr>
      <w:r w:rsidRPr="00D92F85">
        <w:rPr>
          <w:color w:val="000000"/>
          <w:sz w:val="22"/>
          <w:szCs w:val="22"/>
        </w:rPr>
        <w:t>With a friend</w:t>
      </w:r>
    </w:p>
    <w:p w14:paraId="5CFCBFC8" w14:textId="77777777" w:rsidR="00966D58" w:rsidRPr="00D92F85" w:rsidRDefault="002224FF">
      <w:pPr>
        <w:numPr>
          <w:ilvl w:val="0"/>
          <w:numId w:val="19"/>
        </w:numPr>
        <w:pBdr>
          <w:top w:val="nil"/>
          <w:left w:val="nil"/>
          <w:bottom w:val="nil"/>
          <w:right w:val="nil"/>
          <w:between w:val="nil"/>
        </w:pBdr>
        <w:rPr>
          <w:color w:val="000000"/>
          <w:sz w:val="22"/>
          <w:szCs w:val="22"/>
        </w:rPr>
      </w:pPr>
      <w:r w:rsidRPr="00D92F85">
        <w:rPr>
          <w:color w:val="000000"/>
          <w:sz w:val="22"/>
          <w:szCs w:val="22"/>
        </w:rPr>
        <w:t>In a group</w:t>
      </w:r>
    </w:p>
    <w:p w14:paraId="675648D3" w14:textId="77777777" w:rsidR="00966D58" w:rsidRPr="00D92F85" w:rsidRDefault="00966D58">
      <w:pPr>
        <w:pBdr>
          <w:top w:val="nil"/>
          <w:left w:val="nil"/>
          <w:bottom w:val="nil"/>
          <w:right w:val="nil"/>
          <w:between w:val="nil"/>
        </w:pBdr>
        <w:ind w:left="1446"/>
        <w:rPr>
          <w:color w:val="000000"/>
          <w:sz w:val="22"/>
          <w:szCs w:val="22"/>
        </w:rPr>
      </w:pPr>
    </w:p>
    <w:p w14:paraId="7434B971" w14:textId="77777777" w:rsidR="00966D58" w:rsidRPr="00D92F85" w:rsidRDefault="002224FF" w:rsidP="00404822">
      <w:pPr>
        <w:pBdr>
          <w:top w:val="nil"/>
          <w:left w:val="nil"/>
          <w:bottom w:val="nil"/>
          <w:right w:val="nil"/>
          <w:between w:val="nil"/>
        </w:pBdr>
        <w:ind w:left="540" w:hanging="540"/>
        <w:rPr>
          <w:sz w:val="22"/>
          <w:szCs w:val="22"/>
        </w:rPr>
      </w:pPr>
      <w:r w:rsidRPr="00D92F85">
        <w:rPr>
          <w:sz w:val="22"/>
          <w:szCs w:val="22"/>
        </w:rPr>
        <w:t>Q26. Do you wish to be entered into a random draw to receive 1 of 10 Amazon gift cards worth $10 for completing this survey?</w:t>
      </w:r>
    </w:p>
    <w:p w14:paraId="25BB0862" w14:textId="77777777" w:rsidR="00966D58" w:rsidRPr="00D92F85" w:rsidRDefault="00966D58">
      <w:pPr>
        <w:pBdr>
          <w:top w:val="nil"/>
          <w:left w:val="nil"/>
          <w:bottom w:val="nil"/>
          <w:right w:val="nil"/>
          <w:between w:val="nil"/>
        </w:pBdr>
        <w:rPr>
          <w:sz w:val="22"/>
          <w:szCs w:val="22"/>
        </w:rPr>
      </w:pPr>
    </w:p>
    <w:p w14:paraId="133D5379" w14:textId="77777777" w:rsidR="00966D58" w:rsidRPr="00D92F85" w:rsidRDefault="002224FF">
      <w:pPr>
        <w:numPr>
          <w:ilvl w:val="0"/>
          <w:numId w:val="21"/>
        </w:numPr>
        <w:pBdr>
          <w:top w:val="nil"/>
          <w:left w:val="nil"/>
          <w:bottom w:val="nil"/>
          <w:right w:val="nil"/>
          <w:between w:val="nil"/>
        </w:pBdr>
        <w:rPr>
          <w:color w:val="000000"/>
          <w:sz w:val="22"/>
          <w:szCs w:val="22"/>
        </w:rPr>
      </w:pPr>
      <w:r w:rsidRPr="00D92F85">
        <w:rPr>
          <w:color w:val="000000"/>
          <w:sz w:val="22"/>
          <w:szCs w:val="22"/>
        </w:rPr>
        <w:t>Yes</w:t>
      </w:r>
    </w:p>
    <w:p w14:paraId="32B80174" w14:textId="77777777" w:rsidR="00966D58" w:rsidRPr="00D92F85" w:rsidRDefault="002224FF">
      <w:pPr>
        <w:numPr>
          <w:ilvl w:val="0"/>
          <w:numId w:val="21"/>
        </w:numPr>
        <w:pBdr>
          <w:top w:val="nil"/>
          <w:left w:val="nil"/>
          <w:bottom w:val="nil"/>
          <w:right w:val="nil"/>
          <w:between w:val="nil"/>
        </w:pBdr>
        <w:rPr>
          <w:color w:val="000000"/>
          <w:sz w:val="22"/>
          <w:szCs w:val="22"/>
        </w:rPr>
      </w:pPr>
      <w:r w:rsidRPr="00D92F85">
        <w:rPr>
          <w:color w:val="000000"/>
          <w:sz w:val="22"/>
          <w:szCs w:val="22"/>
        </w:rPr>
        <w:t>No</w:t>
      </w:r>
    </w:p>
    <w:p w14:paraId="581C9755" w14:textId="77777777" w:rsidR="00966D58" w:rsidRPr="00D92F85" w:rsidRDefault="002224FF">
      <w:pPr>
        <w:numPr>
          <w:ilvl w:val="0"/>
          <w:numId w:val="21"/>
        </w:numPr>
        <w:pBdr>
          <w:top w:val="nil"/>
          <w:left w:val="nil"/>
          <w:bottom w:val="nil"/>
          <w:right w:val="nil"/>
          <w:between w:val="nil"/>
        </w:pBdr>
        <w:rPr>
          <w:color w:val="000000"/>
          <w:sz w:val="22"/>
          <w:szCs w:val="22"/>
        </w:rPr>
      </w:pPr>
      <w:r w:rsidRPr="00D92F85">
        <w:rPr>
          <w:color w:val="000000"/>
          <w:sz w:val="22"/>
          <w:szCs w:val="22"/>
        </w:rPr>
        <w:t>Maybe</w:t>
      </w:r>
    </w:p>
    <w:p w14:paraId="5BE669B3" w14:textId="77777777" w:rsidR="00966D58" w:rsidRPr="00D92F85" w:rsidRDefault="00966D58">
      <w:pPr>
        <w:pBdr>
          <w:top w:val="nil"/>
          <w:left w:val="nil"/>
          <w:bottom w:val="nil"/>
          <w:right w:val="nil"/>
          <w:between w:val="nil"/>
        </w:pBdr>
        <w:ind w:left="1446"/>
        <w:rPr>
          <w:color w:val="000000"/>
          <w:sz w:val="22"/>
          <w:szCs w:val="22"/>
        </w:rPr>
      </w:pPr>
    </w:p>
    <w:p w14:paraId="3171DF5B" w14:textId="77777777" w:rsidR="00966D58" w:rsidRPr="00D92F85" w:rsidRDefault="002224FF">
      <w:pPr>
        <w:pBdr>
          <w:top w:val="nil"/>
          <w:left w:val="nil"/>
          <w:bottom w:val="nil"/>
          <w:right w:val="nil"/>
          <w:between w:val="nil"/>
        </w:pBdr>
        <w:rPr>
          <w:sz w:val="22"/>
          <w:szCs w:val="22"/>
        </w:rPr>
      </w:pPr>
      <w:r w:rsidRPr="00D92F85">
        <w:rPr>
          <w:sz w:val="22"/>
          <w:szCs w:val="22"/>
        </w:rPr>
        <w:t>Q27. Please enter your email address to enter the random draw for a $10 Amazon gift card.</w:t>
      </w:r>
    </w:p>
    <w:p w14:paraId="78926C0A" w14:textId="77777777" w:rsidR="00966D58" w:rsidRPr="00D92F85" w:rsidRDefault="00966D58">
      <w:pPr>
        <w:pBdr>
          <w:top w:val="nil"/>
          <w:left w:val="nil"/>
          <w:bottom w:val="nil"/>
          <w:right w:val="nil"/>
          <w:between w:val="nil"/>
        </w:pBdr>
        <w:rPr>
          <w:sz w:val="22"/>
          <w:szCs w:val="22"/>
        </w:rPr>
      </w:pPr>
    </w:p>
    <w:p w14:paraId="2447AE80" w14:textId="77777777" w:rsidR="00966D58" w:rsidRPr="00D92F85" w:rsidRDefault="002224FF" w:rsidP="00404822">
      <w:pPr>
        <w:pBdr>
          <w:top w:val="nil"/>
          <w:left w:val="nil"/>
          <w:bottom w:val="nil"/>
          <w:right w:val="nil"/>
          <w:between w:val="nil"/>
        </w:pBdr>
        <w:ind w:left="540" w:hanging="540"/>
        <w:rPr>
          <w:sz w:val="22"/>
          <w:szCs w:val="22"/>
        </w:rPr>
      </w:pPr>
      <w:r w:rsidRPr="00D92F85">
        <w:rPr>
          <w:sz w:val="22"/>
          <w:szCs w:val="22"/>
        </w:rPr>
        <w:t>Q28. Do you wish to be considered for a focus group regarding this research? You will be compensated with a $10 Amazon gift card.</w:t>
      </w:r>
    </w:p>
    <w:p w14:paraId="6CFE2982" w14:textId="77777777" w:rsidR="00966D58" w:rsidRPr="00D92F85" w:rsidRDefault="002224FF">
      <w:pPr>
        <w:numPr>
          <w:ilvl w:val="0"/>
          <w:numId w:val="22"/>
        </w:numPr>
        <w:pBdr>
          <w:top w:val="nil"/>
          <w:left w:val="nil"/>
          <w:bottom w:val="nil"/>
          <w:right w:val="nil"/>
          <w:between w:val="nil"/>
        </w:pBdr>
        <w:spacing w:line="259" w:lineRule="auto"/>
        <w:rPr>
          <w:color w:val="000000"/>
          <w:sz w:val="22"/>
          <w:szCs w:val="22"/>
        </w:rPr>
      </w:pPr>
      <w:r w:rsidRPr="00D92F85">
        <w:rPr>
          <w:rFonts w:eastAsia="Calibri"/>
          <w:color w:val="000000"/>
          <w:sz w:val="22"/>
          <w:szCs w:val="22"/>
        </w:rPr>
        <w:t>Yes</w:t>
      </w:r>
    </w:p>
    <w:p w14:paraId="6D8B453A" w14:textId="77777777" w:rsidR="00966D58" w:rsidRPr="00D92F85" w:rsidRDefault="002224FF">
      <w:pPr>
        <w:numPr>
          <w:ilvl w:val="0"/>
          <w:numId w:val="22"/>
        </w:numPr>
        <w:pBdr>
          <w:top w:val="nil"/>
          <w:left w:val="nil"/>
          <w:bottom w:val="nil"/>
          <w:right w:val="nil"/>
          <w:between w:val="nil"/>
        </w:pBdr>
        <w:rPr>
          <w:color w:val="000000"/>
          <w:sz w:val="22"/>
          <w:szCs w:val="22"/>
        </w:rPr>
      </w:pPr>
      <w:r w:rsidRPr="00D92F85">
        <w:rPr>
          <w:color w:val="000000"/>
          <w:sz w:val="22"/>
          <w:szCs w:val="22"/>
        </w:rPr>
        <w:t>Maybe</w:t>
      </w:r>
    </w:p>
    <w:p w14:paraId="12EBBC95" w14:textId="77777777" w:rsidR="00966D58" w:rsidRPr="00D92F85" w:rsidRDefault="002224FF">
      <w:pPr>
        <w:numPr>
          <w:ilvl w:val="0"/>
          <w:numId w:val="22"/>
        </w:numPr>
        <w:pBdr>
          <w:top w:val="nil"/>
          <w:left w:val="nil"/>
          <w:bottom w:val="nil"/>
          <w:right w:val="nil"/>
          <w:between w:val="nil"/>
        </w:pBdr>
        <w:rPr>
          <w:color w:val="000000"/>
          <w:sz w:val="22"/>
          <w:szCs w:val="22"/>
        </w:rPr>
      </w:pPr>
      <w:r w:rsidRPr="00D92F85">
        <w:rPr>
          <w:color w:val="000000"/>
          <w:sz w:val="22"/>
          <w:szCs w:val="22"/>
        </w:rPr>
        <w:t>No</w:t>
      </w:r>
    </w:p>
    <w:p w14:paraId="78AE5301" w14:textId="77777777" w:rsidR="00966D58" w:rsidRPr="00D92F85" w:rsidRDefault="00966D58">
      <w:pPr>
        <w:pBdr>
          <w:top w:val="nil"/>
          <w:left w:val="nil"/>
          <w:bottom w:val="nil"/>
          <w:right w:val="nil"/>
          <w:between w:val="nil"/>
        </w:pBdr>
        <w:ind w:left="1446"/>
        <w:rPr>
          <w:color w:val="000000"/>
          <w:sz w:val="22"/>
          <w:szCs w:val="22"/>
        </w:rPr>
      </w:pPr>
    </w:p>
    <w:p w14:paraId="52B33404" w14:textId="77777777" w:rsidR="00966D58" w:rsidRPr="00D92F85" w:rsidRDefault="002224FF">
      <w:pPr>
        <w:pBdr>
          <w:top w:val="nil"/>
          <w:left w:val="nil"/>
          <w:bottom w:val="nil"/>
          <w:right w:val="nil"/>
          <w:between w:val="nil"/>
        </w:pBdr>
        <w:rPr>
          <w:rFonts w:eastAsia="Calibri"/>
          <w:color w:val="000000"/>
          <w:sz w:val="22"/>
          <w:szCs w:val="22"/>
        </w:rPr>
      </w:pPr>
      <w:r w:rsidRPr="00D92F85">
        <w:rPr>
          <w:rFonts w:eastAsia="Calibri"/>
          <w:color w:val="000000"/>
          <w:sz w:val="22"/>
          <w:szCs w:val="22"/>
        </w:rPr>
        <w:t>Q29. Please enter your email address to be considered for the focus group.</w:t>
      </w:r>
    </w:p>
    <w:p w14:paraId="3FDF5199" w14:textId="77777777" w:rsidR="00966D58" w:rsidRPr="00D92F85" w:rsidRDefault="00966D58">
      <w:pPr>
        <w:pBdr>
          <w:top w:val="nil"/>
          <w:left w:val="nil"/>
          <w:bottom w:val="nil"/>
          <w:right w:val="nil"/>
          <w:between w:val="nil"/>
        </w:pBdr>
        <w:spacing w:line="480" w:lineRule="auto"/>
      </w:pPr>
    </w:p>
    <w:p w14:paraId="754A33BE" w14:textId="257F71AB" w:rsidR="00966D58" w:rsidRPr="00D92F85" w:rsidRDefault="002224FF">
      <w:pPr>
        <w:pBdr>
          <w:top w:val="nil"/>
          <w:left w:val="nil"/>
          <w:bottom w:val="nil"/>
          <w:right w:val="nil"/>
          <w:between w:val="nil"/>
        </w:pBdr>
        <w:spacing w:line="480" w:lineRule="auto"/>
        <w:ind w:left="720" w:hanging="720"/>
        <w:rPr>
          <w:b/>
          <w:color w:val="000000"/>
          <w:sz w:val="22"/>
          <w:szCs w:val="22"/>
        </w:rPr>
      </w:pPr>
      <w:r w:rsidRPr="00D92F85">
        <w:rPr>
          <w:b/>
          <w:color w:val="000000"/>
          <w:sz w:val="22"/>
          <w:szCs w:val="22"/>
        </w:rPr>
        <w:t>APPENDIX B</w:t>
      </w:r>
    </w:p>
    <w:p w14:paraId="3AB00612" w14:textId="77777777" w:rsidR="00966D58" w:rsidRPr="00D92F85" w:rsidRDefault="002224FF">
      <w:pPr>
        <w:pBdr>
          <w:top w:val="nil"/>
          <w:left w:val="nil"/>
          <w:bottom w:val="nil"/>
          <w:right w:val="nil"/>
          <w:between w:val="nil"/>
        </w:pBdr>
        <w:ind w:left="720" w:hanging="720"/>
        <w:rPr>
          <w:color w:val="000000"/>
          <w:sz w:val="22"/>
          <w:szCs w:val="22"/>
        </w:rPr>
      </w:pPr>
      <w:r w:rsidRPr="00D92F85">
        <w:rPr>
          <w:color w:val="000000"/>
          <w:sz w:val="22"/>
          <w:szCs w:val="22"/>
        </w:rPr>
        <w:t>Q1. Do we have your consent to use your responses for the purposes of this research?</w:t>
      </w:r>
    </w:p>
    <w:p w14:paraId="0DE5B8BC" w14:textId="77777777" w:rsidR="00966D58" w:rsidRPr="00D92F85" w:rsidRDefault="002224FF">
      <w:pPr>
        <w:numPr>
          <w:ilvl w:val="0"/>
          <w:numId w:val="9"/>
        </w:numPr>
        <w:pBdr>
          <w:top w:val="nil"/>
          <w:left w:val="nil"/>
          <w:bottom w:val="nil"/>
          <w:right w:val="nil"/>
          <w:between w:val="nil"/>
        </w:pBdr>
        <w:rPr>
          <w:color w:val="000000"/>
          <w:sz w:val="22"/>
          <w:szCs w:val="22"/>
        </w:rPr>
      </w:pPr>
      <w:r w:rsidRPr="00D92F85">
        <w:rPr>
          <w:color w:val="000000"/>
          <w:sz w:val="22"/>
          <w:szCs w:val="22"/>
        </w:rPr>
        <w:t>Yes</w:t>
      </w:r>
    </w:p>
    <w:p w14:paraId="40ECAFC1" w14:textId="77777777" w:rsidR="00966D58" w:rsidRPr="00D92F85" w:rsidRDefault="002224FF">
      <w:pPr>
        <w:numPr>
          <w:ilvl w:val="0"/>
          <w:numId w:val="9"/>
        </w:numPr>
        <w:pBdr>
          <w:top w:val="nil"/>
          <w:left w:val="nil"/>
          <w:bottom w:val="nil"/>
          <w:right w:val="nil"/>
          <w:between w:val="nil"/>
        </w:pBdr>
        <w:rPr>
          <w:color w:val="000000"/>
          <w:sz w:val="22"/>
          <w:szCs w:val="22"/>
        </w:rPr>
      </w:pPr>
      <w:r w:rsidRPr="00D92F85">
        <w:rPr>
          <w:color w:val="000000"/>
          <w:sz w:val="22"/>
          <w:szCs w:val="22"/>
        </w:rPr>
        <w:t>No</w:t>
      </w:r>
    </w:p>
    <w:p w14:paraId="531F6670" w14:textId="77777777" w:rsidR="00966D58" w:rsidRPr="00D92F85" w:rsidRDefault="00966D58">
      <w:pPr>
        <w:pBdr>
          <w:top w:val="nil"/>
          <w:left w:val="nil"/>
          <w:bottom w:val="nil"/>
          <w:right w:val="nil"/>
          <w:between w:val="nil"/>
        </w:pBdr>
        <w:ind w:left="1446"/>
        <w:rPr>
          <w:color w:val="000000"/>
          <w:sz w:val="22"/>
          <w:szCs w:val="22"/>
        </w:rPr>
      </w:pPr>
    </w:p>
    <w:p w14:paraId="76A9C308" w14:textId="77777777" w:rsidR="00966D58" w:rsidRPr="00D92F85" w:rsidRDefault="002224FF">
      <w:pPr>
        <w:pBdr>
          <w:top w:val="nil"/>
          <w:left w:val="nil"/>
          <w:bottom w:val="nil"/>
          <w:right w:val="nil"/>
          <w:between w:val="nil"/>
        </w:pBdr>
        <w:ind w:left="720" w:hanging="720"/>
        <w:rPr>
          <w:color w:val="000000"/>
          <w:sz w:val="22"/>
          <w:szCs w:val="22"/>
        </w:rPr>
      </w:pPr>
      <w:r w:rsidRPr="00D92F85">
        <w:rPr>
          <w:color w:val="000000"/>
          <w:sz w:val="22"/>
          <w:szCs w:val="22"/>
        </w:rPr>
        <w:t>Q2. What gender do you identify as?</w:t>
      </w:r>
    </w:p>
    <w:p w14:paraId="69ABFCC5" w14:textId="77777777" w:rsidR="00966D58" w:rsidRPr="00D92F85" w:rsidRDefault="002224FF">
      <w:pPr>
        <w:numPr>
          <w:ilvl w:val="0"/>
          <w:numId w:val="12"/>
        </w:numPr>
        <w:pBdr>
          <w:top w:val="nil"/>
          <w:left w:val="nil"/>
          <w:bottom w:val="nil"/>
          <w:right w:val="nil"/>
          <w:between w:val="nil"/>
        </w:pBdr>
        <w:rPr>
          <w:color w:val="000000"/>
          <w:sz w:val="22"/>
          <w:szCs w:val="22"/>
        </w:rPr>
      </w:pPr>
      <w:r w:rsidRPr="00D92F85">
        <w:rPr>
          <w:color w:val="000000"/>
          <w:sz w:val="22"/>
          <w:szCs w:val="22"/>
        </w:rPr>
        <w:t>Male</w:t>
      </w:r>
    </w:p>
    <w:p w14:paraId="060CFCF1" w14:textId="77777777" w:rsidR="00966D58" w:rsidRPr="00D92F85" w:rsidRDefault="002224FF">
      <w:pPr>
        <w:numPr>
          <w:ilvl w:val="0"/>
          <w:numId w:val="12"/>
        </w:numPr>
        <w:pBdr>
          <w:top w:val="nil"/>
          <w:left w:val="nil"/>
          <w:bottom w:val="nil"/>
          <w:right w:val="nil"/>
          <w:between w:val="nil"/>
        </w:pBdr>
        <w:rPr>
          <w:color w:val="000000"/>
          <w:sz w:val="22"/>
          <w:szCs w:val="22"/>
        </w:rPr>
      </w:pPr>
      <w:r w:rsidRPr="00D92F85">
        <w:rPr>
          <w:color w:val="000000"/>
          <w:sz w:val="22"/>
          <w:szCs w:val="22"/>
        </w:rPr>
        <w:t>Female</w:t>
      </w:r>
    </w:p>
    <w:p w14:paraId="3B506831" w14:textId="77777777" w:rsidR="00966D58" w:rsidRPr="00D92F85" w:rsidRDefault="002224FF">
      <w:pPr>
        <w:numPr>
          <w:ilvl w:val="0"/>
          <w:numId w:val="12"/>
        </w:numPr>
        <w:pBdr>
          <w:top w:val="nil"/>
          <w:left w:val="nil"/>
          <w:bottom w:val="nil"/>
          <w:right w:val="nil"/>
          <w:between w:val="nil"/>
        </w:pBdr>
        <w:rPr>
          <w:color w:val="000000"/>
          <w:sz w:val="22"/>
          <w:szCs w:val="22"/>
        </w:rPr>
      </w:pPr>
      <w:r w:rsidRPr="00D92F85">
        <w:rPr>
          <w:color w:val="000000"/>
          <w:sz w:val="22"/>
          <w:szCs w:val="22"/>
        </w:rPr>
        <w:t>Other (please specify)</w:t>
      </w:r>
    </w:p>
    <w:p w14:paraId="16B9F3F3" w14:textId="77777777" w:rsidR="00966D58" w:rsidRPr="00D92F85" w:rsidRDefault="002224FF">
      <w:pPr>
        <w:numPr>
          <w:ilvl w:val="0"/>
          <w:numId w:val="12"/>
        </w:numPr>
        <w:pBdr>
          <w:top w:val="nil"/>
          <w:left w:val="nil"/>
          <w:bottom w:val="nil"/>
          <w:right w:val="nil"/>
          <w:between w:val="nil"/>
        </w:pBdr>
        <w:rPr>
          <w:color w:val="000000"/>
          <w:sz w:val="22"/>
          <w:szCs w:val="22"/>
        </w:rPr>
      </w:pPr>
      <w:r w:rsidRPr="00D92F85">
        <w:rPr>
          <w:color w:val="000000"/>
          <w:sz w:val="22"/>
          <w:szCs w:val="22"/>
        </w:rPr>
        <w:t>Prefer not to say</w:t>
      </w:r>
    </w:p>
    <w:p w14:paraId="76D06413" w14:textId="77777777" w:rsidR="00966D58" w:rsidRPr="00D92F85" w:rsidRDefault="00966D58">
      <w:pPr>
        <w:pBdr>
          <w:top w:val="nil"/>
          <w:left w:val="nil"/>
          <w:bottom w:val="nil"/>
          <w:right w:val="nil"/>
          <w:between w:val="nil"/>
        </w:pBdr>
        <w:ind w:left="1446"/>
        <w:rPr>
          <w:color w:val="000000"/>
          <w:sz w:val="22"/>
          <w:szCs w:val="22"/>
        </w:rPr>
      </w:pPr>
    </w:p>
    <w:p w14:paraId="339C32F3" w14:textId="77777777" w:rsidR="00966D58" w:rsidRPr="00D92F85" w:rsidRDefault="002224FF">
      <w:pPr>
        <w:pBdr>
          <w:top w:val="nil"/>
          <w:left w:val="nil"/>
          <w:bottom w:val="nil"/>
          <w:right w:val="nil"/>
          <w:between w:val="nil"/>
        </w:pBdr>
        <w:ind w:left="720" w:hanging="720"/>
        <w:rPr>
          <w:color w:val="000000"/>
          <w:sz w:val="22"/>
          <w:szCs w:val="22"/>
        </w:rPr>
      </w:pPr>
      <w:r w:rsidRPr="00D92F85">
        <w:rPr>
          <w:color w:val="000000"/>
          <w:sz w:val="22"/>
          <w:szCs w:val="22"/>
        </w:rPr>
        <w:t>Q3. What is your age?</w:t>
      </w:r>
    </w:p>
    <w:p w14:paraId="0A5B6C79" w14:textId="77777777" w:rsidR="00966D58" w:rsidRPr="00D92F85" w:rsidRDefault="002224FF">
      <w:pPr>
        <w:numPr>
          <w:ilvl w:val="0"/>
          <w:numId w:val="14"/>
        </w:numPr>
        <w:pBdr>
          <w:top w:val="nil"/>
          <w:left w:val="nil"/>
          <w:bottom w:val="nil"/>
          <w:right w:val="nil"/>
          <w:between w:val="nil"/>
        </w:pBdr>
        <w:rPr>
          <w:color w:val="000000"/>
          <w:sz w:val="22"/>
          <w:szCs w:val="22"/>
        </w:rPr>
      </w:pPr>
      <w:r w:rsidRPr="00D92F85">
        <w:rPr>
          <w:color w:val="000000"/>
          <w:sz w:val="22"/>
          <w:szCs w:val="22"/>
        </w:rPr>
        <w:t>Below 18</w:t>
      </w:r>
    </w:p>
    <w:p w14:paraId="705D096A" w14:textId="77777777" w:rsidR="00966D58" w:rsidRPr="00D92F85" w:rsidRDefault="002224FF">
      <w:pPr>
        <w:numPr>
          <w:ilvl w:val="0"/>
          <w:numId w:val="14"/>
        </w:numPr>
        <w:pBdr>
          <w:top w:val="nil"/>
          <w:left w:val="nil"/>
          <w:bottom w:val="nil"/>
          <w:right w:val="nil"/>
          <w:between w:val="nil"/>
        </w:pBdr>
        <w:rPr>
          <w:color w:val="000000"/>
          <w:sz w:val="22"/>
          <w:szCs w:val="22"/>
        </w:rPr>
      </w:pPr>
      <w:r w:rsidRPr="00D92F85">
        <w:rPr>
          <w:color w:val="000000"/>
          <w:sz w:val="22"/>
          <w:szCs w:val="22"/>
        </w:rPr>
        <w:t>18-25</w:t>
      </w:r>
    </w:p>
    <w:p w14:paraId="3C3F0ED6" w14:textId="77777777" w:rsidR="00966D58" w:rsidRPr="00D92F85" w:rsidRDefault="002224FF">
      <w:pPr>
        <w:numPr>
          <w:ilvl w:val="0"/>
          <w:numId w:val="14"/>
        </w:numPr>
        <w:pBdr>
          <w:top w:val="nil"/>
          <w:left w:val="nil"/>
          <w:bottom w:val="nil"/>
          <w:right w:val="nil"/>
          <w:between w:val="nil"/>
        </w:pBdr>
        <w:rPr>
          <w:color w:val="000000"/>
          <w:sz w:val="22"/>
          <w:szCs w:val="22"/>
        </w:rPr>
      </w:pPr>
      <w:r w:rsidRPr="00D92F85">
        <w:rPr>
          <w:color w:val="000000"/>
          <w:sz w:val="22"/>
          <w:szCs w:val="22"/>
        </w:rPr>
        <w:t>26-35</w:t>
      </w:r>
    </w:p>
    <w:p w14:paraId="5A28EDCD" w14:textId="77777777" w:rsidR="00966D58" w:rsidRPr="00D92F85" w:rsidRDefault="002224FF">
      <w:pPr>
        <w:numPr>
          <w:ilvl w:val="0"/>
          <w:numId w:val="14"/>
        </w:numPr>
        <w:pBdr>
          <w:top w:val="nil"/>
          <w:left w:val="nil"/>
          <w:bottom w:val="nil"/>
          <w:right w:val="nil"/>
          <w:between w:val="nil"/>
        </w:pBdr>
        <w:rPr>
          <w:color w:val="000000"/>
          <w:sz w:val="22"/>
          <w:szCs w:val="22"/>
        </w:rPr>
      </w:pPr>
      <w:r w:rsidRPr="00D92F85">
        <w:rPr>
          <w:color w:val="000000"/>
          <w:sz w:val="22"/>
          <w:szCs w:val="22"/>
        </w:rPr>
        <w:t>36-45</w:t>
      </w:r>
    </w:p>
    <w:p w14:paraId="6F37A4F1" w14:textId="77777777" w:rsidR="00966D58" w:rsidRPr="00D92F85" w:rsidRDefault="002224FF">
      <w:pPr>
        <w:numPr>
          <w:ilvl w:val="0"/>
          <w:numId w:val="14"/>
        </w:numPr>
        <w:pBdr>
          <w:top w:val="nil"/>
          <w:left w:val="nil"/>
          <w:bottom w:val="nil"/>
          <w:right w:val="nil"/>
          <w:between w:val="nil"/>
        </w:pBdr>
        <w:rPr>
          <w:color w:val="000000"/>
          <w:sz w:val="22"/>
          <w:szCs w:val="22"/>
        </w:rPr>
      </w:pPr>
      <w:r w:rsidRPr="00D92F85">
        <w:rPr>
          <w:color w:val="000000"/>
          <w:sz w:val="22"/>
          <w:szCs w:val="22"/>
        </w:rPr>
        <w:t>46-55</w:t>
      </w:r>
    </w:p>
    <w:p w14:paraId="44BF98BA" w14:textId="77777777" w:rsidR="00966D58" w:rsidRPr="00D92F85" w:rsidRDefault="002224FF">
      <w:pPr>
        <w:numPr>
          <w:ilvl w:val="0"/>
          <w:numId w:val="14"/>
        </w:numPr>
        <w:pBdr>
          <w:top w:val="nil"/>
          <w:left w:val="nil"/>
          <w:bottom w:val="nil"/>
          <w:right w:val="nil"/>
          <w:between w:val="nil"/>
        </w:pBdr>
        <w:rPr>
          <w:color w:val="000000"/>
          <w:sz w:val="22"/>
          <w:szCs w:val="22"/>
        </w:rPr>
      </w:pPr>
      <w:r w:rsidRPr="00D92F85">
        <w:rPr>
          <w:color w:val="000000"/>
          <w:sz w:val="22"/>
          <w:szCs w:val="22"/>
        </w:rPr>
        <w:t>55-65</w:t>
      </w:r>
    </w:p>
    <w:p w14:paraId="0552F60F" w14:textId="77777777" w:rsidR="00966D58" w:rsidRPr="00D92F85" w:rsidRDefault="002224FF">
      <w:pPr>
        <w:numPr>
          <w:ilvl w:val="0"/>
          <w:numId w:val="14"/>
        </w:numPr>
        <w:pBdr>
          <w:top w:val="nil"/>
          <w:left w:val="nil"/>
          <w:bottom w:val="nil"/>
          <w:right w:val="nil"/>
          <w:between w:val="nil"/>
        </w:pBdr>
        <w:rPr>
          <w:color w:val="000000"/>
          <w:sz w:val="22"/>
          <w:szCs w:val="22"/>
        </w:rPr>
      </w:pPr>
      <w:r w:rsidRPr="00D92F85">
        <w:rPr>
          <w:color w:val="000000"/>
          <w:sz w:val="22"/>
          <w:szCs w:val="22"/>
        </w:rPr>
        <w:t>65 and over</w:t>
      </w:r>
    </w:p>
    <w:p w14:paraId="5AB652CC" w14:textId="77777777" w:rsidR="00966D58" w:rsidRPr="00D92F85" w:rsidRDefault="00966D58">
      <w:pPr>
        <w:pBdr>
          <w:top w:val="nil"/>
          <w:left w:val="nil"/>
          <w:bottom w:val="nil"/>
          <w:right w:val="nil"/>
          <w:between w:val="nil"/>
        </w:pBdr>
        <w:ind w:left="1446"/>
        <w:rPr>
          <w:color w:val="000000"/>
          <w:sz w:val="22"/>
          <w:szCs w:val="22"/>
        </w:rPr>
      </w:pPr>
    </w:p>
    <w:p w14:paraId="1F93428A" w14:textId="77777777" w:rsidR="00966D58" w:rsidRPr="00D92F85" w:rsidRDefault="002224FF">
      <w:pPr>
        <w:pBdr>
          <w:top w:val="nil"/>
          <w:left w:val="nil"/>
          <w:bottom w:val="nil"/>
          <w:right w:val="nil"/>
          <w:between w:val="nil"/>
        </w:pBdr>
        <w:ind w:left="720" w:hanging="720"/>
        <w:rPr>
          <w:color w:val="000000"/>
          <w:sz w:val="22"/>
          <w:szCs w:val="22"/>
        </w:rPr>
      </w:pPr>
      <w:r w:rsidRPr="00D92F85">
        <w:rPr>
          <w:color w:val="000000"/>
          <w:sz w:val="22"/>
          <w:szCs w:val="22"/>
        </w:rPr>
        <w:t>Q4. Please specify your ethnicity</w:t>
      </w:r>
    </w:p>
    <w:p w14:paraId="6F6C6738" w14:textId="77777777" w:rsidR="00966D58" w:rsidRPr="00D92F85" w:rsidRDefault="002224FF">
      <w:pPr>
        <w:numPr>
          <w:ilvl w:val="0"/>
          <w:numId w:val="16"/>
        </w:numPr>
        <w:pBdr>
          <w:top w:val="nil"/>
          <w:left w:val="nil"/>
          <w:bottom w:val="nil"/>
          <w:right w:val="nil"/>
          <w:between w:val="nil"/>
        </w:pBdr>
        <w:rPr>
          <w:color w:val="000000"/>
          <w:sz w:val="22"/>
          <w:szCs w:val="22"/>
        </w:rPr>
      </w:pPr>
      <w:r w:rsidRPr="00D92F85">
        <w:rPr>
          <w:color w:val="000000"/>
          <w:sz w:val="22"/>
          <w:szCs w:val="22"/>
        </w:rPr>
        <w:t>Caucasian</w:t>
      </w:r>
    </w:p>
    <w:p w14:paraId="2CC0CD4D" w14:textId="77777777" w:rsidR="00966D58" w:rsidRPr="00D92F85" w:rsidRDefault="002224FF">
      <w:pPr>
        <w:numPr>
          <w:ilvl w:val="0"/>
          <w:numId w:val="16"/>
        </w:numPr>
        <w:pBdr>
          <w:top w:val="nil"/>
          <w:left w:val="nil"/>
          <w:bottom w:val="nil"/>
          <w:right w:val="nil"/>
          <w:between w:val="nil"/>
        </w:pBdr>
        <w:rPr>
          <w:color w:val="000000"/>
          <w:sz w:val="22"/>
          <w:szCs w:val="22"/>
        </w:rPr>
      </w:pPr>
      <w:r w:rsidRPr="00D92F85">
        <w:rPr>
          <w:color w:val="000000"/>
          <w:sz w:val="22"/>
          <w:szCs w:val="22"/>
        </w:rPr>
        <w:t>African American</w:t>
      </w:r>
    </w:p>
    <w:p w14:paraId="7B90C37C" w14:textId="77777777" w:rsidR="00966D58" w:rsidRPr="00D92F85" w:rsidRDefault="002224FF">
      <w:pPr>
        <w:numPr>
          <w:ilvl w:val="0"/>
          <w:numId w:val="16"/>
        </w:numPr>
        <w:pBdr>
          <w:top w:val="nil"/>
          <w:left w:val="nil"/>
          <w:bottom w:val="nil"/>
          <w:right w:val="nil"/>
          <w:between w:val="nil"/>
        </w:pBdr>
        <w:rPr>
          <w:color w:val="000000"/>
          <w:sz w:val="22"/>
          <w:szCs w:val="22"/>
        </w:rPr>
      </w:pPr>
      <w:r w:rsidRPr="00D92F85">
        <w:rPr>
          <w:color w:val="000000"/>
          <w:sz w:val="22"/>
          <w:szCs w:val="22"/>
        </w:rPr>
        <w:lastRenderedPageBreak/>
        <w:t>Latino or Hispanic</w:t>
      </w:r>
    </w:p>
    <w:p w14:paraId="7BA854F1" w14:textId="77777777" w:rsidR="00966D58" w:rsidRPr="00D92F85" w:rsidRDefault="002224FF">
      <w:pPr>
        <w:numPr>
          <w:ilvl w:val="0"/>
          <w:numId w:val="16"/>
        </w:numPr>
        <w:pBdr>
          <w:top w:val="nil"/>
          <w:left w:val="nil"/>
          <w:bottom w:val="nil"/>
          <w:right w:val="nil"/>
          <w:between w:val="nil"/>
        </w:pBdr>
        <w:rPr>
          <w:color w:val="000000"/>
          <w:sz w:val="22"/>
          <w:szCs w:val="22"/>
        </w:rPr>
      </w:pPr>
      <w:r w:rsidRPr="00D92F85">
        <w:rPr>
          <w:color w:val="000000"/>
          <w:sz w:val="22"/>
          <w:szCs w:val="22"/>
        </w:rPr>
        <w:t>Asian</w:t>
      </w:r>
    </w:p>
    <w:p w14:paraId="03CFAD25" w14:textId="77777777" w:rsidR="00966D58" w:rsidRPr="00D92F85" w:rsidRDefault="002224FF">
      <w:pPr>
        <w:numPr>
          <w:ilvl w:val="0"/>
          <w:numId w:val="16"/>
        </w:numPr>
        <w:pBdr>
          <w:top w:val="nil"/>
          <w:left w:val="nil"/>
          <w:bottom w:val="nil"/>
          <w:right w:val="nil"/>
          <w:between w:val="nil"/>
        </w:pBdr>
        <w:rPr>
          <w:color w:val="000000"/>
          <w:sz w:val="22"/>
          <w:szCs w:val="22"/>
        </w:rPr>
      </w:pPr>
      <w:r w:rsidRPr="00D92F85">
        <w:rPr>
          <w:color w:val="000000"/>
          <w:sz w:val="22"/>
          <w:szCs w:val="22"/>
        </w:rPr>
        <w:t>Native American</w:t>
      </w:r>
    </w:p>
    <w:p w14:paraId="51322734" w14:textId="77777777" w:rsidR="00966D58" w:rsidRPr="00D92F85" w:rsidRDefault="002224FF">
      <w:pPr>
        <w:numPr>
          <w:ilvl w:val="0"/>
          <w:numId w:val="16"/>
        </w:numPr>
        <w:pBdr>
          <w:top w:val="nil"/>
          <w:left w:val="nil"/>
          <w:bottom w:val="nil"/>
          <w:right w:val="nil"/>
          <w:between w:val="nil"/>
        </w:pBdr>
        <w:rPr>
          <w:color w:val="000000"/>
          <w:sz w:val="22"/>
          <w:szCs w:val="22"/>
        </w:rPr>
      </w:pPr>
      <w:r w:rsidRPr="00D92F85">
        <w:rPr>
          <w:color w:val="000000"/>
          <w:sz w:val="22"/>
          <w:szCs w:val="22"/>
        </w:rPr>
        <w:t>Native Hawaiian or Pacific Islander</w:t>
      </w:r>
    </w:p>
    <w:p w14:paraId="0C16C9AA" w14:textId="77777777" w:rsidR="00966D58" w:rsidRPr="00D92F85" w:rsidRDefault="002224FF">
      <w:pPr>
        <w:numPr>
          <w:ilvl w:val="0"/>
          <w:numId w:val="16"/>
        </w:numPr>
        <w:pBdr>
          <w:top w:val="nil"/>
          <w:left w:val="nil"/>
          <w:bottom w:val="nil"/>
          <w:right w:val="nil"/>
          <w:between w:val="nil"/>
        </w:pBdr>
        <w:rPr>
          <w:color w:val="000000"/>
          <w:sz w:val="22"/>
          <w:szCs w:val="22"/>
        </w:rPr>
      </w:pPr>
      <w:r w:rsidRPr="00D92F85">
        <w:rPr>
          <w:color w:val="000000"/>
          <w:sz w:val="22"/>
          <w:szCs w:val="22"/>
        </w:rPr>
        <w:t>Two or more</w:t>
      </w:r>
    </w:p>
    <w:p w14:paraId="61433514" w14:textId="77777777" w:rsidR="00966D58" w:rsidRPr="00D92F85" w:rsidRDefault="002224FF">
      <w:pPr>
        <w:numPr>
          <w:ilvl w:val="0"/>
          <w:numId w:val="16"/>
        </w:numPr>
        <w:pBdr>
          <w:top w:val="nil"/>
          <w:left w:val="nil"/>
          <w:bottom w:val="nil"/>
          <w:right w:val="nil"/>
          <w:between w:val="nil"/>
        </w:pBdr>
        <w:rPr>
          <w:color w:val="000000"/>
          <w:sz w:val="22"/>
          <w:szCs w:val="22"/>
        </w:rPr>
      </w:pPr>
      <w:r w:rsidRPr="00D92F85">
        <w:rPr>
          <w:color w:val="000000"/>
          <w:sz w:val="22"/>
          <w:szCs w:val="22"/>
        </w:rPr>
        <w:t>Other (please specify)</w:t>
      </w:r>
    </w:p>
    <w:p w14:paraId="6A58348D" w14:textId="77777777" w:rsidR="00966D58" w:rsidRPr="00D92F85" w:rsidRDefault="002224FF">
      <w:pPr>
        <w:numPr>
          <w:ilvl w:val="0"/>
          <w:numId w:val="16"/>
        </w:numPr>
        <w:pBdr>
          <w:top w:val="nil"/>
          <w:left w:val="nil"/>
          <w:bottom w:val="nil"/>
          <w:right w:val="nil"/>
          <w:between w:val="nil"/>
        </w:pBdr>
        <w:rPr>
          <w:color w:val="000000"/>
          <w:sz w:val="22"/>
          <w:szCs w:val="22"/>
        </w:rPr>
      </w:pPr>
      <w:r w:rsidRPr="00D92F85">
        <w:rPr>
          <w:color w:val="000000"/>
          <w:sz w:val="22"/>
          <w:szCs w:val="22"/>
        </w:rPr>
        <w:t>Unknown</w:t>
      </w:r>
    </w:p>
    <w:p w14:paraId="54E501D4" w14:textId="77777777" w:rsidR="00966D58" w:rsidRPr="00D92F85" w:rsidRDefault="002224FF">
      <w:pPr>
        <w:numPr>
          <w:ilvl w:val="0"/>
          <w:numId w:val="16"/>
        </w:numPr>
        <w:pBdr>
          <w:top w:val="nil"/>
          <w:left w:val="nil"/>
          <w:bottom w:val="nil"/>
          <w:right w:val="nil"/>
          <w:between w:val="nil"/>
        </w:pBdr>
        <w:rPr>
          <w:color w:val="000000"/>
          <w:sz w:val="22"/>
          <w:szCs w:val="22"/>
        </w:rPr>
      </w:pPr>
      <w:r w:rsidRPr="00D92F85">
        <w:rPr>
          <w:color w:val="000000"/>
          <w:sz w:val="22"/>
          <w:szCs w:val="22"/>
        </w:rPr>
        <w:t>Prefer not to say</w:t>
      </w:r>
    </w:p>
    <w:p w14:paraId="7083FE79" w14:textId="77777777" w:rsidR="00966D58" w:rsidRPr="00D92F85" w:rsidRDefault="002224FF">
      <w:pPr>
        <w:pBdr>
          <w:top w:val="nil"/>
          <w:left w:val="nil"/>
          <w:bottom w:val="nil"/>
          <w:right w:val="nil"/>
          <w:between w:val="nil"/>
        </w:pBdr>
        <w:shd w:val="clear" w:color="auto" w:fill="FFFFFF"/>
        <w:rPr>
          <w:rFonts w:eastAsia="LiberationSans"/>
          <w:color w:val="4C4C4C"/>
          <w:sz w:val="26"/>
          <w:szCs w:val="26"/>
        </w:rPr>
      </w:pPr>
      <w:r w:rsidRPr="00D92F85">
        <w:rPr>
          <w:color w:val="000000"/>
          <w:sz w:val="22"/>
          <w:szCs w:val="22"/>
        </w:rPr>
        <w:t>Q5. What type of device do you most use to listen to music when walking on campus?</w:t>
      </w:r>
      <w:r w:rsidRPr="00D92F85">
        <w:rPr>
          <w:rFonts w:eastAsia="LiberationSans"/>
          <w:color w:val="4C4C4C"/>
          <w:sz w:val="26"/>
          <w:szCs w:val="26"/>
        </w:rPr>
        <w:t xml:space="preserve"> </w:t>
      </w:r>
    </w:p>
    <w:p w14:paraId="12C66DB5" w14:textId="77777777" w:rsidR="00966D58" w:rsidRPr="00D92F85" w:rsidRDefault="002224FF">
      <w:pPr>
        <w:numPr>
          <w:ilvl w:val="0"/>
          <w:numId w:val="37"/>
        </w:numPr>
        <w:pBdr>
          <w:top w:val="nil"/>
          <w:left w:val="nil"/>
          <w:bottom w:val="nil"/>
          <w:right w:val="nil"/>
          <w:between w:val="nil"/>
        </w:pBdr>
        <w:shd w:val="clear" w:color="auto" w:fill="FFFFFF"/>
        <w:rPr>
          <w:color w:val="000000"/>
        </w:rPr>
      </w:pPr>
      <w:r w:rsidRPr="00D92F85">
        <w:rPr>
          <w:rFonts w:eastAsia="Calibri"/>
          <w:color w:val="000000"/>
          <w:sz w:val="22"/>
          <w:szCs w:val="22"/>
        </w:rPr>
        <w:t>Wireless earphones (</w:t>
      </w:r>
      <w:proofErr w:type="spellStart"/>
      <w:r w:rsidRPr="00D92F85">
        <w:rPr>
          <w:rFonts w:eastAsia="Calibri"/>
          <w:color w:val="000000"/>
          <w:sz w:val="22"/>
          <w:szCs w:val="22"/>
        </w:rPr>
        <w:t>AirPods</w:t>
      </w:r>
      <w:proofErr w:type="spellEnd"/>
      <w:r w:rsidRPr="00D92F85">
        <w:rPr>
          <w:rFonts w:eastAsia="Calibri"/>
          <w:color w:val="000000"/>
          <w:sz w:val="22"/>
          <w:szCs w:val="22"/>
        </w:rPr>
        <w:t xml:space="preserve">, </w:t>
      </w:r>
      <w:proofErr w:type="spellStart"/>
      <w:r w:rsidRPr="00D92F85">
        <w:rPr>
          <w:rFonts w:eastAsia="Calibri"/>
          <w:color w:val="000000"/>
          <w:sz w:val="22"/>
          <w:szCs w:val="22"/>
        </w:rPr>
        <w:t>Powerbeats</w:t>
      </w:r>
      <w:proofErr w:type="spellEnd"/>
      <w:r w:rsidRPr="00D92F85">
        <w:rPr>
          <w:rFonts w:eastAsia="Calibri"/>
          <w:color w:val="000000"/>
          <w:sz w:val="22"/>
          <w:szCs w:val="22"/>
        </w:rPr>
        <w:t xml:space="preserve">, </w:t>
      </w:r>
      <w:proofErr w:type="spellStart"/>
      <w:r w:rsidRPr="00D92F85">
        <w:rPr>
          <w:rFonts w:eastAsia="Calibri"/>
          <w:color w:val="000000"/>
          <w:sz w:val="22"/>
          <w:szCs w:val="22"/>
        </w:rPr>
        <w:t>etc</w:t>
      </w:r>
      <w:proofErr w:type="spellEnd"/>
      <w:r w:rsidRPr="00D92F85">
        <w:rPr>
          <w:rFonts w:eastAsia="Calibri"/>
          <w:color w:val="000000"/>
          <w:sz w:val="22"/>
          <w:szCs w:val="22"/>
        </w:rPr>
        <w:t>)</w:t>
      </w:r>
    </w:p>
    <w:p w14:paraId="616B7512" w14:textId="77777777" w:rsidR="00966D58" w:rsidRPr="00D92F85" w:rsidRDefault="002224FF">
      <w:pPr>
        <w:numPr>
          <w:ilvl w:val="0"/>
          <w:numId w:val="37"/>
        </w:numPr>
        <w:pBdr>
          <w:top w:val="nil"/>
          <w:left w:val="nil"/>
          <w:bottom w:val="nil"/>
          <w:right w:val="nil"/>
          <w:between w:val="nil"/>
        </w:pBdr>
        <w:rPr>
          <w:color w:val="000000"/>
          <w:sz w:val="22"/>
          <w:szCs w:val="22"/>
        </w:rPr>
      </w:pPr>
      <w:r w:rsidRPr="00D92F85">
        <w:rPr>
          <w:color w:val="000000"/>
          <w:sz w:val="22"/>
          <w:szCs w:val="22"/>
        </w:rPr>
        <w:t>Wired earphones</w:t>
      </w:r>
    </w:p>
    <w:p w14:paraId="727715D8" w14:textId="77777777" w:rsidR="00966D58" w:rsidRPr="00D92F85" w:rsidRDefault="002224FF">
      <w:pPr>
        <w:numPr>
          <w:ilvl w:val="0"/>
          <w:numId w:val="37"/>
        </w:numPr>
        <w:pBdr>
          <w:top w:val="nil"/>
          <w:left w:val="nil"/>
          <w:bottom w:val="nil"/>
          <w:right w:val="nil"/>
          <w:between w:val="nil"/>
        </w:pBdr>
        <w:rPr>
          <w:color w:val="000000"/>
          <w:sz w:val="22"/>
          <w:szCs w:val="22"/>
        </w:rPr>
      </w:pPr>
      <w:r w:rsidRPr="00D92F85">
        <w:rPr>
          <w:color w:val="000000"/>
          <w:sz w:val="22"/>
          <w:szCs w:val="22"/>
        </w:rPr>
        <w:t>Wireless headphones</w:t>
      </w:r>
    </w:p>
    <w:p w14:paraId="5D8DE54B" w14:textId="77777777" w:rsidR="00966D58" w:rsidRPr="00D92F85" w:rsidRDefault="002224FF">
      <w:pPr>
        <w:numPr>
          <w:ilvl w:val="0"/>
          <w:numId w:val="37"/>
        </w:numPr>
        <w:pBdr>
          <w:top w:val="nil"/>
          <w:left w:val="nil"/>
          <w:bottom w:val="nil"/>
          <w:right w:val="nil"/>
          <w:between w:val="nil"/>
        </w:pBdr>
        <w:rPr>
          <w:color w:val="000000"/>
          <w:sz w:val="22"/>
          <w:szCs w:val="22"/>
        </w:rPr>
      </w:pPr>
      <w:r w:rsidRPr="00D92F85">
        <w:rPr>
          <w:color w:val="000000"/>
          <w:sz w:val="22"/>
          <w:szCs w:val="22"/>
        </w:rPr>
        <w:t>Wired headphones</w:t>
      </w:r>
    </w:p>
    <w:p w14:paraId="27A268C1" w14:textId="77777777" w:rsidR="00966D58" w:rsidRPr="00D92F85" w:rsidRDefault="002224FF">
      <w:pPr>
        <w:numPr>
          <w:ilvl w:val="0"/>
          <w:numId w:val="37"/>
        </w:numPr>
        <w:pBdr>
          <w:top w:val="nil"/>
          <w:left w:val="nil"/>
          <w:bottom w:val="nil"/>
          <w:right w:val="nil"/>
          <w:between w:val="nil"/>
        </w:pBdr>
        <w:rPr>
          <w:color w:val="000000"/>
          <w:sz w:val="22"/>
          <w:szCs w:val="22"/>
        </w:rPr>
      </w:pPr>
      <w:r w:rsidRPr="00D92F85">
        <w:rPr>
          <w:color w:val="000000"/>
          <w:sz w:val="22"/>
          <w:szCs w:val="22"/>
        </w:rPr>
        <w:t>Bone conduction earphones</w:t>
      </w:r>
    </w:p>
    <w:p w14:paraId="1C998D48" w14:textId="77777777" w:rsidR="00966D58" w:rsidRPr="00D92F85" w:rsidRDefault="002224FF">
      <w:pPr>
        <w:numPr>
          <w:ilvl w:val="0"/>
          <w:numId w:val="37"/>
        </w:numPr>
        <w:pBdr>
          <w:top w:val="nil"/>
          <w:left w:val="nil"/>
          <w:bottom w:val="nil"/>
          <w:right w:val="nil"/>
          <w:between w:val="nil"/>
        </w:pBdr>
        <w:rPr>
          <w:color w:val="000000"/>
          <w:sz w:val="22"/>
          <w:szCs w:val="22"/>
        </w:rPr>
      </w:pPr>
      <w:r w:rsidRPr="00D92F85">
        <w:rPr>
          <w:color w:val="000000"/>
          <w:sz w:val="22"/>
          <w:szCs w:val="22"/>
        </w:rPr>
        <w:t>None or others (please specify)</w:t>
      </w:r>
    </w:p>
    <w:p w14:paraId="49CDBC7A" w14:textId="77777777" w:rsidR="00966D58" w:rsidRPr="00D92F85" w:rsidRDefault="00966D58">
      <w:pPr>
        <w:pBdr>
          <w:top w:val="nil"/>
          <w:left w:val="nil"/>
          <w:bottom w:val="nil"/>
          <w:right w:val="nil"/>
          <w:between w:val="nil"/>
        </w:pBdr>
      </w:pPr>
    </w:p>
    <w:p w14:paraId="74C46C6F" w14:textId="77777777" w:rsidR="00966D58" w:rsidRPr="00D92F85" w:rsidRDefault="002224FF" w:rsidP="00404822">
      <w:pPr>
        <w:pBdr>
          <w:top w:val="nil"/>
          <w:left w:val="nil"/>
          <w:bottom w:val="nil"/>
          <w:right w:val="nil"/>
          <w:between w:val="nil"/>
        </w:pBdr>
        <w:ind w:left="360" w:hanging="360"/>
        <w:rPr>
          <w:sz w:val="22"/>
          <w:szCs w:val="22"/>
        </w:rPr>
      </w:pPr>
      <w:r w:rsidRPr="00D92F85">
        <w:rPr>
          <w:sz w:val="22"/>
          <w:szCs w:val="22"/>
        </w:rPr>
        <w:t>Q6. Do you think your use of air conduction (AC) or bone conduction (BC) earphones will affect your behavior when crossing the street? Please explain your answer.</w:t>
      </w:r>
    </w:p>
    <w:p w14:paraId="2E80CF8B" w14:textId="77777777" w:rsidR="00966D58" w:rsidRPr="00D92F85" w:rsidRDefault="00966D58">
      <w:pPr>
        <w:pBdr>
          <w:top w:val="nil"/>
          <w:left w:val="nil"/>
          <w:bottom w:val="nil"/>
          <w:right w:val="nil"/>
          <w:between w:val="nil"/>
        </w:pBdr>
        <w:rPr>
          <w:sz w:val="22"/>
          <w:szCs w:val="22"/>
        </w:rPr>
      </w:pPr>
    </w:p>
    <w:p w14:paraId="1EA6CCA8" w14:textId="77777777" w:rsidR="00966D58" w:rsidRPr="00D92F85" w:rsidRDefault="002224FF">
      <w:pPr>
        <w:pBdr>
          <w:top w:val="nil"/>
          <w:left w:val="nil"/>
          <w:bottom w:val="nil"/>
          <w:right w:val="nil"/>
          <w:between w:val="nil"/>
        </w:pBdr>
        <w:rPr>
          <w:sz w:val="22"/>
          <w:szCs w:val="22"/>
        </w:rPr>
      </w:pPr>
      <w:r w:rsidRPr="00D92F85">
        <w:rPr>
          <w:sz w:val="22"/>
          <w:szCs w:val="22"/>
        </w:rPr>
        <w:t>Q7. How often do you listen to music when walking on campus?</w:t>
      </w:r>
    </w:p>
    <w:p w14:paraId="0006159D" w14:textId="77777777" w:rsidR="00966D58" w:rsidRPr="00D92F85" w:rsidRDefault="002224FF">
      <w:pPr>
        <w:numPr>
          <w:ilvl w:val="0"/>
          <w:numId w:val="39"/>
        </w:numPr>
        <w:pBdr>
          <w:top w:val="nil"/>
          <w:left w:val="nil"/>
          <w:bottom w:val="nil"/>
          <w:right w:val="nil"/>
          <w:between w:val="nil"/>
        </w:pBdr>
        <w:rPr>
          <w:color w:val="000000"/>
          <w:sz w:val="22"/>
          <w:szCs w:val="22"/>
        </w:rPr>
      </w:pPr>
      <w:r w:rsidRPr="00D92F85">
        <w:rPr>
          <w:color w:val="000000"/>
          <w:sz w:val="22"/>
          <w:szCs w:val="22"/>
        </w:rPr>
        <w:t>Always</w:t>
      </w:r>
    </w:p>
    <w:p w14:paraId="0477CD94" w14:textId="77777777" w:rsidR="00966D58" w:rsidRPr="00D92F85" w:rsidRDefault="002224FF">
      <w:pPr>
        <w:numPr>
          <w:ilvl w:val="0"/>
          <w:numId w:val="39"/>
        </w:numPr>
        <w:pBdr>
          <w:top w:val="nil"/>
          <w:left w:val="nil"/>
          <w:bottom w:val="nil"/>
          <w:right w:val="nil"/>
          <w:between w:val="nil"/>
        </w:pBdr>
        <w:rPr>
          <w:color w:val="000000"/>
          <w:sz w:val="22"/>
          <w:szCs w:val="22"/>
        </w:rPr>
      </w:pPr>
      <w:r w:rsidRPr="00D92F85">
        <w:rPr>
          <w:color w:val="000000"/>
          <w:sz w:val="22"/>
          <w:szCs w:val="22"/>
        </w:rPr>
        <w:t>Most of the time</w:t>
      </w:r>
    </w:p>
    <w:p w14:paraId="03165A52" w14:textId="77777777" w:rsidR="00966D58" w:rsidRPr="00D92F85" w:rsidRDefault="002224FF">
      <w:pPr>
        <w:numPr>
          <w:ilvl w:val="0"/>
          <w:numId w:val="39"/>
        </w:numPr>
        <w:pBdr>
          <w:top w:val="nil"/>
          <w:left w:val="nil"/>
          <w:bottom w:val="nil"/>
          <w:right w:val="nil"/>
          <w:between w:val="nil"/>
        </w:pBdr>
        <w:rPr>
          <w:color w:val="000000"/>
          <w:sz w:val="22"/>
          <w:szCs w:val="22"/>
        </w:rPr>
      </w:pPr>
      <w:r w:rsidRPr="00D92F85">
        <w:rPr>
          <w:color w:val="000000"/>
          <w:sz w:val="22"/>
          <w:szCs w:val="22"/>
        </w:rPr>
        <w:t>About half the time</w:t>
      </w:r>
    </w:p>
    <w:p w14:paraId="0B93BBBA" w14:textId="77777777" w:rsidR="00966D58" w:rsidRPr="00D92F85" w:rsidRDefault="002224FF">
      <w:pPr>
        <w:numPr>
          <w:ilvl w:val="0"/>
          <w:numId w:val="39"/>
        </w:numPr>
        <w:pBdr>
          <w:top w:val="nil"/>
          <w:left w:val="nil"/>
          <w:bottom w:val="nil"/>
          <w:right w:val="nil"/>
          <w:between w:val="nil"/>
        </w:pBdr>
        <w:rPr>
          <w:color w:val="000000"/>
          <w:sz w:val="22"/>
          <w:szCs w:val="22"/>
        </w:rPr>
      </w:pPr>
      <w:r w:rsidRPr="00D92F85">
        <w:rPr>
          <w:color w:val="000000"/>
          <w:sz w:val="22"/>
          <w:szCs w:val="22"/>
        </w:rPr>
        <w:t>Sometimes</w:t>
      </w:r>
    </w:p>
    <w:p w14:paraId="3D9577E1" w14:textId="77777777" w:rsidR="00966D58" w:rsidRPr="00D92F85" w:rsidRDefault="002224FF">
      <w:pPr>
        <w:numPr>
          <w:ilvl w:val="0"/>
          <w:numId w:val="39"/>
        </w:numPr>
        <w:pBdr>
          <w:top w:val="nil"/>
          <w:left w:val="nil"/>
          <w:bottom w:val="nil"/>
          <w:right w:val="nil"/>
          <w:between w:val="nil"/>
        </w:pBdr>
        <w:rPr>
          <w:color w:val="000000"/>
          <w:sz w:val="22"/>
          <w:szCs w:val="22"/>
        </w:rPr>
      </w:pPr>
      <w:r w:rsidRPr="00D92F85">
        <w:rPr>
          <w:color w:val="000000"/>
          <w:sz w:val="22"/>
          <w:szCs w:val="22"/>
        </w:rPr>
        <w:t>Never</w:t>
      </w:r>
    </w:p>
    <w:p w14:paraId="2A24B895" w14:textId="77777777" w:rsidR="00966D58" w:rsidRPr="00D92F85" w:rsidRDefault="00966D58">
      <w:pPr>
        <w:pBdr>
          <w:top w:val="nil"/>
          <w:left w:val="nil"/>
          <w:bottom w:val="nil"/>
          <w:right w:val="nil"/>
          <w:between w:val="nil"/>
        </w:pBdr>
      </w:pPr>
    </w:p>
    <w:p w14:paraId="5DC9F9FA" w14:textId="77777777" w:rsidR="00966D58" w:rsidRPr="00D92F85" w:rsidRDefault="002224FF" w:rsidP="00404822">
      <w:pPr>
        <w:pBdr>
          <w:top w:val="nil"/>
          <w:left w:val="nil"/>
          <w:bottom w:val="nil"/>
          <w:right w:val="nil"/>
          <w:between w:val="nil"/>
        </w:pBdr>
        <w:ind w:left="360" w:hanging="360"/>
        <w:rPr>
          <w:sz w:val="22"/>
          <w:szCs w:val="22"/>
        </w:rPr>
      </w:pPr>
      <w:r w:rsidRPr="00D92F85">
        <w:rPr>
          <w:sz w:val="22"/>
          <w:szCs w:val="22"/>
        </w:rPr>
        <w:t>Q8. Do you listen to non-music media through earphones, like podcasts or audiobook when walking on campus? If so, how often?</w:t>
      </w:r>
    </w:p>
    <w:p w14:paraId="2887E176" w14:textId="77777777" w:rsidR="00966D58" w:rsidRPr="00D92F85" w:rsidRDefault="002224FF">
      <w:pPr>
        <w:numPr>
          <w:ilvl w:val="0"/>
          <w:numId w:val="41"/>
        </w:numPr>
        <w:pBdr>
          <w:top w:val="nil"/>
          <w:left w:val="nil"/>
          <w:bottom w:val="nil"/>
          <w:right w:val="nil"/>
          <w:between w:val="nil"/>
        </w:pBdr>
        <w:rPr>
          <w:color w:val="000000"/>
          <w:sz w:val="22"/>
          <w:szCs w:val="22"/>
        </w:rPr>
      </w:pPr>
      <w:r w:rsidRPr="00D92F85">
        <w:rPr>
          <w:color w:val="000000"/>
          <w:sz w:val="22"/>
          <w:szCs w:val="22"/>
        </w:rPr>
        <w:t>Always</w:t>
      </w:r>
    </w:p>
    <w:p w14:paraId="7FE12615" w14:textId="77777777" w:rsidR="00966D58" w:rsidRPr="00D92F85" w:rsidRDefault="002224FF">
      <w:pPr>
        <w:numPr>
          <w:ilvl w:val="0"/>
          <w:numId w:val="41"/>
        </w:numPr>
        <w:pBdr>
          <w:top w:val="nil"/>
          <w:left w:val="nil"/>
          <w:bottom w:val="nil"/>
          <w:right w:val="nil"/>
          <w:between w:val="nil"/>
        </w:pBdr>
        <w:rPr>
          <w:color w:val="000000"/>
          <w:sz w:val="22"/>
          <w:szCs w:val="22"/>
        </w:rPr>
      </w:pPr>
      <w:r w:rsidRPr="00D92F85">
        <w:rPr>
          <w:color w:val="000000"/>
          <w:sz w:val="22"/>
          <w:szCs w:val="22"/>
        </w:rPr>
        <w:t>Most of the time</w:t>
      </w:r>
    </w:p>
    <w:p w14:paraId="7B7EF8FF" w14:textId="77777777" w:rsidR="00966D58" w:rsidRPr="00D92F85" w:rsidRDefault="002224FF">
      <w:pPr>
        <w:numPr>
          <w:ilvl w:val="0"/>
          <w:numId w:val="41"/>
        </w:numPr>
        <w:pBdr>
          <w:top w:val="nil"/>
          <w:left w:val="nil"/>
          <w:bottom w:val="nil"/>
          <w:right w:val="nil"/>
          <w:between w:val="nil"/>
        </w:pBdr>
        <w:rPr>
          <w:color w:val="000000"/>
          <w:sz w:val="22"/>
          <w:szCs w:val="22"/>
        </w:rPr>
      </w:pPr>
      <w:r w:rsidRPr="00D92F85">
        <w:rPr>
          <w:color w:val="000000"/>
          <w:sz w:val="22"/>
          <w:szCs w:val="22"/>
        </w:rPr>
        <w:t>About half the time</w:t>
      </w:r>
    </w:p>
    <w:p w14:paraId="51235B20" w14:textId="77777777" w:rsidR="00966D58" w:rsidRPr="00D92F85" w:rsidRDefault="002224FF">
      <w:pPr>
        <w:numPr>
          <w:ilvl w:val="0"/>
          <w:numId w:val="41"/>
        </w:numPr>
        <w:pBdr>
          <w:top w:val="nil"/>
          <w:left w:val="nil"/>
          <w:bottom w:val="nil"/>
          <w:right w:val="nil"/>
          <w:between w:val="nil"/>
        </w:pBdr>
        <w:rPr>
          <w:color w:val="000000"/>
          <w:sz w:val="22"/>
          <w:szCs w:val="22"/>
        </w:rPr>
      </w:pPr>
      <w:r w:rsidRPr="00D92F85">
        <w:rPr>
          <w:color w:val="000000"/>
          <w:sz w:val="22"/>
          <w:szCs w:val="22"/>
        </w:rPr>
        <w:t>Sometimes</w:t>
      </w:r>
    </w:p>
    <w:p w14:paraId="546BCAA4" w14:textId="77777777" w:rsidR="00966D58" w:rsidRPr="00D92F85" w:rsidRDefault="002224FF">
      <w:pPr>
        <w:numPr>
          <w:ilvl w:val="0"/>
          <w:numId w:val="41"/>
        </w:numPr>
        <w:pBdr>
          <w:top w:val="nil"/>
          <w:left w:val="nil"/>
          <w:bottom w:val="nil"/>
          <w:right w:val="nil"/>
          <w:between w:val="nil"/>
        </w:pBdr>
        <w:rPr>
          <w:color w:val="000000"/>
          <w:sz w:val="22"/>
          <w:szCs w:val="22"/>
        </w:rPr>
      </w:pPr>
      <w:r w:rsidRPr="00D92F85">
        <w:rPr>
          <w:color w:val="000000"/>
          <w:sz w:val="22"/>
          <w:szCs w:val="22"/>
        </w:rPr>
        <w:t>Never</w:t>
      </w:r>
    </w:p>
    <w:p w14:paraId="4649E49F" w14:textId="77777777" w:rsidR="00966D58" w:rsidRPr="00D92F85" w:rsidRDefault="00966D58">
      <w:pPr>
        <w:pBdr>
          <w:top w:val="nil"/>
          <w:left w:val="nil"/>
          <w:bottom w:val="nil"/>
          <w:right w:val="nil"/>
          <w:between w:val="nil"/>
        </w:pBdr>
      </w:pPr>
    </w:p>
    <w:p w14:paraId="1BD488F2" w14:textId="77777777" w:rsidR="00966D58" w:rsidRPr="00D92F85" w:rsidRDefault="002224FF" w:rsidP="00404822">
      <w:pPr>
        <w:pBdr>
          <w:top w:val="nil"/>
          <w:left w:val="nil"/>
          <w:bottom w:val="nil"/>
          <w:right w:val="nil"/>
          <w:between w:val="nil"/>
        </w:pBdr>
        <w:ind w:left="360" w:hanging="360"/>
        <w:rPr>
          <w:sz w:val="22"/>
          <w:szCs w:val="22"/>
        </w:rPr>
      </w:pPr>
      <w:r w:rsidRPr="00D92F85">
        <w:rPr>
          <w:sz w:val="22"/>
          <w:szCs w:val="22"/>
        </w:rPr>
        <w:t>Q9. At what volume, do you listen to music or other media (on a scale of 1-10, with 1 being lowest, and 10 being the highest level)</w:t>
      </w:r>
    </w:p>
    <w:p w14:paraId="439675F1" w14:textId="77777777" w:rsidR="00966D58" w:rsidRPr="00D92F85" w:rsidRDefault="002224FF">
      <w:pPr>
        <w:numPr>
          <w:ilvl w:val="0"/>
          <w:numId w:val="23"/>
        </w:numPr>
        <w:pBdr>
          <w:top w:val="nil"/>
          <w:left w:val="nil"/>
          <w:bottom w:val="nil"/>
          <w:right w:val="nil"/>
          <w:between w:val="nil"/>
        </w:pBdr>
        <w:spacing w:line="259" w:lineRule="auto"/>
        <w:rPr>
          <w:color w:val="000000"/>
          <w:sz w:val="22"/>
          <w:szCs w:val="22"/>
        </w:rPr>
      </w:pPr>
      <w:r w:rsidRPr="00D92F85">
        <w:rPr>
          <w:rFonts w:eastAsia="Calibri"/>
          <w:color w:val="000000"/>
          <w:sz w:val="22"/>
          <w:szCs w:val="22"/>
        </w:rPr>
        <w:t>1 – 3 (low – can hear others talking around you, as well as environmental sounds)</w:t>
      </w:r>
    </w:p>
    <w:p w14:paraId="7E378A12" w14:textId="77777777" w:rsidR="00966D58" w:rsidRPr="00D92F85" w:rsidRDefault="002224FF">
      <w:pPr>
        <w:numPr>
          <w:ilvl w:val="0"/>
          <w:numId w:val="23"/>
        </w:numPr>
        <w:pBdr>
          <w:top w:val="nil"/>
          <w:left w:val="nil"/>
          <w:bottom w:val="nil"/>
          <w:right w:val="nil"/>
          <w:between w:val="nil"/>
        </w:pBdr>
        <w:rPr>
          <w:color w:val="000000"/>
          <w:sz w:val="22"/>
          <w:szCs w:val="22"/>
        </w:rPr>
      </w:pPr>
      <w:r w:rsidRPr="00D92F85">
        <w:rPr>
          <w:color w:val="000000"/>
          <w:sz w:val="22"/>
          <w:szCs w:val="22"/>
        </w:rPr>
        <w:t>4 – 7 (medium – can hear others talking around you, but not environmental sounds)</w:t>
      </w:r>
    </w:p>
    <w:p w14:paraId="33B8C77B" w14:textId="77777777" w:rsidR="00966D58" w:rsidRPr="00D92F85" w:rsidRDefault="002224FF">
      <w:pPr>
        <w:numPr>
          <w:ilvl w:val="0"/>
          <w:numId w:val="23"/>
        </w:numPr>
        <w:pBdr>
          <w:top w:val="nil"/>
          <w:left w:val="nil"/>
          <w:bottom w:val="nil"/>
          <w:right w:val="nil"/>
          <w:between w:val="nil"/>
        </w:pBdr>
        <w:rPr>
          <w:color w:val="000000"/>
          <w:sz w:val="22"/>
          <w:szCs w:val="22"/>
        </w:rPr>
      </w:pPr>
      <w:r w:rsidRPr="00D92F85">
        <w:rPr>
          <w:color w:val="000000"/>
          <w:sz w:val="22"/>
          <w:szCs w:val="22"/>
        </w:rPr>
        <w:t>8 – 10 (high – cannot hear others talking around you or environmental sounds)</w:t>
      </w:r>
    </w:p>
    <w:p w14:paraId="52C985BC" w14:textId="77777777" w:rsidR="00966D58" w:rsidRPr="00D92F85" w:rsidRDefault="00966D58">
      <w:pPr>
        <w:pBdr>
          <w:top w:val="nil"/>
          <w:left w:val="nil"/>
          <w:bottom w:val="nil"/>
          <w:right w:val="nil"/>
          <w:between w:val="nil"/>
        </w:pBdr>
      </w:pPr>
    </w:p>
    <w:p w14:paraId="181C6526" w14:textId="77777777" w:rsidR="00966D58" w:rsidRPr="00D92F85" w:rsidRDefault="002224FF" w:rsidP="00404822">
      <w:pPr>
        <w:pBdr>
          <w:top w:val="nil"/>
          <w:left w:val="nil"/>
          <w:bottom w:val="nil"/>
          <w:right w:val="nil"/>
          <w:between w:val="nil"/>
        </w:pBdr>
        <w:ind w:left="540" w:hanging="540"/>
        <w:rPr>
          <w:sz w:val="22"/>
          <w:szCs w:val="22"/>
        </w:rPr>
      </w:pPr>
      <w:r w:rsidRPr="00D92F85">
        <w:rPr>
          <w:sz w:val="22"/>
          <w:szCs w:val="22"/>
        </w:rPr>
        <w:t>Q10. Do you feel listening to music affects your emotional state, and does that influence your crossing behavior? Please explain your answer.</w:t>
      </w:r>
    </w:p>
    <w:p w14:paraId="14613335" w14:textId="77777777" w:rsidR="00966D58" w:rsidRPr="00D92F85" w:rsidRDefault="00966D58">
      <w:pPr>
        <w:pBdr>
          <w:top w:val="nil"/>
          <w:left w:val="nil"/>
          <w:bottom w:val="nil"/>
          <w:right w:val="nil"/>
          <w:between w:val="nil"/>
        </w:pBdr>
        <w:rPr>
          <w:sz w:val="22"/>
          <w:szCs w:val="22"/>
        </w:rPr>
      </w:pPr>
    </w:p>
    <w:p w14:paraId="6FF627E8" w14:textId="77777777" w:rsidR="00966D58" w:rsidRPr="00D92F85" w:rsidRDefault="002224FF">
      <w:pPr>
        <w:pBdr>
          <w:top w:val="nil"/>
          <w:left w:val="nil"/>
          <w:bottom w:val="nil"/>
          <w:right w:val="nil"/>
          <w:between w:val="nil"/>
        </w:pBdr>
        <w:rPr>
          <w:sz w:val="22"/>
          <w:szCs w:val="22"/>
        </w:rPr>
      </w:pPr>
      <w:r w:rsidRPr="00D92F85">
        <w:rPr>
          <w:sz w:val="22"/>
          <w:szCs w:val="22"/>
        </w:rPr>
        <w:t xml:space="preserve">Q11. If crossing a street (on campus) which is signalized (Location D), how often do you follow signs? </w:t>
      </w:r>
    </w:p>
    <w:p w14:paraId="5165DD33" w14:textId="77777777" w:rsidR="00966D58" w:rsidRPr="00D92F85" w:rsidRDefault="002224FF">
      <w:pPr>
        <w:numPr>
          <w:ilvl w:val="0"/>
          <w:numId w:val="24"/>
        </w:numPr>
        <w:pBdr>
          <w:top w:val="nil"/>
          <w:left w:val="nil"/>
          <w:bottom w:val="nil"/>
          <w:right w:val="nil"/>
          <w:between w:val="nil"/>
        </w:pBdr>
        <w:rPr>
          <w:color w:val="000000"/>
          <w:sz w:val="22"/>
          <w:szCs w:val="22"/>
        </w:rPr>
      </w:pPr>
      <w:r w:rsidRPr="00D92F85">
        <w:rPr>
          <w:color w:val="000000"/>
          <w:sz w:val="22"/>
          <w:szCs w:val="22"/>
        </w:rPr>
        <w:t>Always</w:t>
      </w:r>
    </w:p>
    <w:p w14:paraId="4BE3D959" w14:textId="77777777" w:rsidR="00966D58" w:rsidRPr="00D92F85" w:rsidRDefault="002224FF">
      <w:pPr>
        <w:numPr>
          <w:ilvl w:val="0"/>
          <w:numId w:val="24"/>
        </w:numPr>
        <w:pBdr>
          <w:top w:val="nil"/>
          <w:left w:val="nil"/>
          <w:bottom w:val="nil"/>
          <w:right w:val="nil"/>
          <w:between w:val="nil"/>
        </w:pBdr>
        <w:rPr>
          <w:color w:val="000000"/>
          <w:sz w:val="22"/>
          <w:szCs w:val="22"/>
        </w:rPr>
      </w:pPr>
      <w:r w:rsidRPr="00D92F85">
        <w:rPr>
          <w:color w:val="000000"/>
          <w:sz w:val="22"/>
          <w:szCs w:val="22"/>
        </w:rPr>
        <w:t>Most of the time</w:t>
      </w:r>
    </w:p>
    <w:p w14:paraId="7F1613C7" w14:textId="77777777" w:rsidR="00966D58" w:rsidRPr="00D92F85" w:rsidRDefault="002224FF">
      <w:pPr>
        <w:numPr>
          <w:ilvl w:val="0"/>
          <w:numId w:val="24"/>
        </w:numPr>
        <w:pBdr>
          <w:top w:val="nil"/>
          <w:left w:val="nil"/>
          <w:bottom w:val="nil"/>
          <w:right w:val="nil"/>
          <w:between w:val="nil"/>
        </w:pBdr>
        <w:rPr>
          <w:color w:val="000000"/>
          <w:sz w:val="22"/>
          <w:szCs w:val="22"/>
        </w:rPr>
      </w:pPr>
      <w:r w:rsidRPr="00D92F85">
        <w:rPr>
          <w:color w:val="000000"/>
          <w:sz w:val="22"/>
          <w:szCs w:val="22"/>
        </w:rPr>
        <w:t>About half the time</w:t>
      </w:r>
    </w:p>
    <w:p w14:paraId="0D01C171" w14:textId="77777777" w:rsidR="00966D58" w:rsidRPr="00D92F85" w:rsidRDefault="002224FF">
      <w:pPr>
        <w:numPr>
          <w:ilvl w:val="0"/>
          <w:numId w:val="24"/>
        </w:numPr>
        <w:pBdr>
          <w:top w:val="nil"/>
          <w:left w:val="nil"/>
          <w:bottom w:val="nil"/>
          <w:right w:val="nil"/>
          <w:between w:val="nil"/>
        </w:pBdr>
        <w:rPr>
          <w:color w:val="000000"/>
          <w:sz w:val="22"/>
          <w:szCs w:val="22"/>
        </w:rPr>
      </w:pPr>
      <w:r w:rsidRPr="00D92F85">
        <w:rPr>
          <w:color w:val="000000"/>
          <w:sz w:val="22"/>
          <w:szCs w:val="22"/>
        </w:rPr>
        <w:t>Sometimes</w:t>
      </w:r>
    </w:p>
    <w:p w14:paraId="1766C12E" w14:textId="77777777" w:rsidR="00966D58" w:rsidRPr="00D92F85" w:rsidRDefault="002224FF">
      <w:pPr>
        <w:numPr>
          <w:ilvl w:val="0"/>
          <w:numId w:val="24"/>
        </w:numPr>
        <w:pBdr>
          <w:top w:val="nil"/>
          <w:left w:val="nil"/>
          <w:bottom w:val="nil"/>
          <w:right w:val="nil"/>
          <w:between w:val="nil"/>
        </w:pBdr>
        <w:rPr>
          <w:color w:val="000000"/>
          <w:sz w:val="22"/>
          <w:szCs w:val="22"/>
        </w:rPr>
      </w:pPr>
      <w:r w:rsidRPr="00D92F85">
        <w:rPr>
          <w:color w:val="000000"/>
          <w:sz w:val="22"/>
          <w:szCs w:val="22"/>
        </w:rPr>
        <w:t>Never</w:t>
      </w:r>
    </w:p>
    <w:p w14:paraId="5C0DACDE" w14:textId="77777777" w:rsidR="00966D58" w:rsidRPr="00D92F85" w:rsidRDefault="00966D58">
      <w:pPr>
        <w:pBdr>
          <w:top w:val="nil"/>
          <w:left w:val="nil"/>
          <w:bottom w:val="nil"/>
          <w:right w:val="nil"/>
          <w:between w:val="nil"/>
        </w:pBdr>
        <w:rPr>
          <w:sz w:val="22"/>
          <w:szCs w:val="22"/>
        </w:rPr>
      </w:pPr>
    </w:p>
    <w:p w14:paraId="13ADB278" w14:textId="77777777" w:rsidR="00966D58" w:rsidRPr="00D92F85" w:rsidRDefault="002224FF">
      <w:pPr>
        <w:pBdr>
          <w:top w:val="nil"/>
          <w:left w:val="nil"/>
          <w:bottom w:val="nil"/>
          <w:right w:val="nil"/>
          <w:between w:val="nil"/>
        </w:pBdr>
        <w:rPr>
          <w:sz w:val="22"/>
          <w:szCs w:val="22"/>
        </w:rPr>
      </w:pPr>
      <w:r w:rsidRPr="00D92F85">
        <w:rPr>
          <w:sz w:val="22"/>
          <w:szCs w:val="22"/>
        </w:rPr>
        <w:lastRenderedPageBreak/>
        <w:t>Q12. What is/are your reason(s) for not following the signs?</w:t>
      </w:r>
    </w:p>
    <w:p w14:paraId="09A455B4" w14:textId="77777777" w:rsidR="00966D58" w:rsidRPr="00D92F85" w:rsidRDefault="00966D58">
      <w:pPr>
        <w:pBdr>
          <w:top w:val="nil"/>
          <w:left w:val="nil"/>
          <w:bottom w:val="nil"/>
          <w:right w:val="nil"/>
          <w:between w:val="nil"/>
        </w:pBdr>
        <w:rPr>
          <w:sz w:val="22"/>
          <w:szCs w:val="22"/>
        </w:rPr>
      </w:pPr>
    </w:p>
    <w:p w14:paraId="00787F09" w14:textId="77777777" w:rsidR="00966D58" w:rsidRPr="00D92F85" w:rsidRDefault="002224FF" w:rsidP="00404822">
      <w:pPr>
        <w:pBdr>
          <w:top w:val="nil"/>
          <w:left w:val="nil"/>
          <w:bottom w:val="nil"/>
          <w:right w:val="nil"/>
          <w:between w:val="nil"/>
        </w:pBdr>
        <w:ind w:left="540" w:hanging="540"/>
        <w:rPr>
          <w:sz w:val="22"/>
          <w:szCs w:val="22"/>
        </w:rPr>
      </w:pPr>
      <w:r w:rsidRPr="00D92F85">
        <w:rPr>
          <w:sz w:val="22"/>
          <w:szCs w:val="22"/>
        </w:rPr>
        <w:t xml:space="preserve">Q13. If crossing a street (on campus) which is not signalized, how often do you look left or right before crossing? </w:t>
      </w:r>
    </w:p>
    <w:p w14:paraId="29AE28EE" w14:textId="77777777" w:rsidR="00966D58" w:rsidRPr="00D92F85" w:rsidRDefault="002224FF">
      <w:pPr>
        <w:numPr>
          <w:ilvl w:val="0"/>
          <w:numId w:val="26"/>
        </w:numPr>
        <w:pBdr>
          <w:top w:val="nil"/>
          <w:left w:val="nil"/>
          <w:bottom w:val="nil"/>
          <w:right w:val="nil"/>
          <w:between w:val="nil"/>
        </w:pBdr>
        <w:rPr>
          <w:color w:val="000000"/>
          <w:sz w:val="22"/>
          <w:szCs w:val="22"/>
        </w:rPr>
      </w:pPr>
      <w:r w:rsidRPr="00D92F85">
        <w:rPr>
          <w:color w:val="000000"/>
          <w:sz w:val="22"/>
          <w:szCs w:val="22"/>
        </w:rPr>
        <w:t>Always</w:t>
      </w:r>
    </w:p>
    <w:p w14:paraId="1964EFD5" w14:textId="77777777" w:rsidR="00966D58" w:rsidRPr="00D92F85" w:rsidRDefault="002224FF">
      <w:pPr>
        <w:numPr>
          <w:ilvl w:val="0"/>
          <w:numId w:val="26"/>
        </w:numPr>
        <w:pBdr>
          <w:top w:val="nil"/>
          <w:left w:val="nil"/>
          <w:bottom w:val="nil"/>
          <w:right w:val="nil"/>
          <w:between w:val="nil"/>
        </w:pBdr>
        <w:rPr>
          <w:color w:val="000000"/>
          <w:sz w:val="22"/>
          <w:szCs w:val="22"/>
        </w:rPr>
      </w:pPr>
      <w:r w:rsidRPr="00D92F85">
        <w:rPr>
          <w:color w:val="000000"/>
          <w:sz w:val="22"/>
          <w:szCs w:val="22"/>
        </w:rPr>
        <w:t>Most of the time</w:t>
      </w:r>
    </w:p>
    <w:p w14:paraId="5051744A" w14:textId="77777777" w:rsidR="00966D58" w:rsidRPr="00D92F85" w:rsidRDefault="002224FF">
      <w:pPr>
        <w:numPr>
          <w:ilvl w:val="0"/>
          <w:numId w:val="26"/>
        </w:numPr>
        <w:pBdr>
          <w:top w:val="nil"/>
          <w:left w:val="nil"/>
          <w:bottom w:val="nil"/>
          <w:right w:val="nil"/>
          <w:between w:val="nil"/>
        </w:pBdr>
        <w:rPr>
          <w:color w:val="000000"/>
          <w:sz w:val="22"/>
          <w:szCs w:val="22"/>
        </w:rPr>
      </w:pPr>
      <w:r w:rsidRPr="00D92F85">
        <w:rPr>
          <w:color w:val="000000"/>
          <w:sz w:val="22"/>
          <w:szCs w:val="22"/>
        </w:rPr>
        <w:t>About half the time</w:t>
      </w:r>
    </w:p>
    <w:p w14:paraId="5FE71C07" w14:textId="77777777" w:rsidR="00966D58" w:rsidRPr="00D92F85" w:rsidRDefault="002224FF">
      <w:pPr>
        <w:numPr>
          <w:ilvl w:val="0"/>
          <w:numId w:val="26"/>
        </w:numPr>
        <w:pBdr>
          <w:top w:val="nil"/>
          <w:left w:val="nil"/>
          <w:bottom w:val="nil"/>
          <w:right w:val="nil"/>
          <w:between w:val="nil"/>
        </w:pBdr>
        <w:rPr>
          <w:color w:val="000000"/>
          <w:sz w:val="22"/>
          <w:szCs w:val="22"/>
        </w:rPr>
      </w:pPr>
      <w:r w:rsidRPr="00D92F85">
        <w:rPr>
          <w:color w:val="000000"/>
          <w:sz w:val="22"/>
          <w:szCs w:val="22"/>
        </w:rPr>
        <w:t>Sometimes</w:t>
      </w:r>
    </w:p>
    <w:p w14:paraId="402B124F" w14:textId="77777777" w:rsidR="00966D58" w:rsidRPr="00D92F85" w:rsidRDefault="002224FF">
      <w:pPr>
        <w:numPr>
          <w:ilvl w:val="0"/>
          <w:numId w:val="26"/>
        </w:numPr>
        <w:pBdr>
          <w:top w:val="nil"/>
          <w:left w:val="nil"/>
          <w:bottom w:val="nil"/>
          <w:right w:val="nil"/>
          <w:between w:val="nil"/>
        </w:pBdr>
        <w:rPr>
          <w:color w:val="000000"/>
          <w:sz w:val="22"/>
          <w:szCs w:val="22"/>
        </w:rPr>
      </w:pPr>
      <w:r w:rsidRPr="00D92F85">
        <w:rPr>
          <w:color w:val="000000"/>
          <w:sz w:val="22"/>
          <w:szCs w:val="22"/>
        </w:rPr>
        <w:t>Never</w:t>
      </w:r>
    </w:p>
    <w:p w14:paraId="4F6A2B67" w14:textId="77777777" w:rsidR="00966D58" w:rsidRPr="00D92F85" w:rsidRDefault="00966D58">
      <w:pPr>
        <w:pBdr>
          <w:top w:val="nil"/>
          <w:left w:val="nil"/>
          <w:bottom w:val="nil"/>
          <w:right w:val="nil"/>
          <w:between w:val="nil"/>
        </w:pBdr>
        <w:rPr>
          <w:sz w:val="22"/>
          <w:szCs w:val="22"/>
        </w:rPr>
      </w:pPr>
    </w:p>
    <w:p w14:paraId="370FEBEE" w14:textId="77777777" w:rsidR="00966D58" w:rsidRPr="00D92F85" w:rsidRDefault="002224FF">
      <w:pPr>
        <w:pBdr>
          <w:top w:val="nil"/>
          <w:left w:val="nil"/>
          <w:bottom w:val="nil"/>
          <w:right w:val="nil"/>
          <w:between w:val="nil"/>
        </w:pBdr>
        <w:rPr>
          <w:sz w:val="22"/>
          <w:szCs w:val="22"/>
        </w:rPr>
      </w:pPr>
      <w:r w:rsidRPr="00D92F85">
        <w:rPr>
          <w:sz w:val="22"/>
          <w:szCs w:val="22"/>
        </w:rPr>
        <w:t>Q14. What is/are your reason(s) for not looking left or right?</w:t>
      </w:r>
    </w:p>
    <w:p w14:paraId="78DAD74F" w14:textId="77777777" w:rsidR="00966D58" w:rsidRPr="00D92F85" w:rsidRDefault="00966D58">
      <w:pPr>
        <w:pBdr>
          <w:top w:val="nil"/>
          <w:left w:val="nil"/>
          <w:bottom w:val="nil"/>
          <w:right w:val="nil"/>
          <w:between w:val="nil"/>
        </w:pBdr>
        <w:rPr>
          <w:sz w:val="22"/>
          <w:szCs w:val="22"/>
        </w:rPr>
      </w:pPr>
    </w:p>
    <w:p w14:paraId="7E82E755" w14:textId="77777777" w:rsidR="00966D58" w:rsidRPr="00D92F85" w:rsidRDefault="002224FF">
      <w:pPr>
        <w:pBdr>
          <w:top w:val="nil"/>
          <w:left w:val="nil"/>
          <w:bottom w:val="nil"/>
          <w:right w:val="nil"/>
          <w:between w:val="nil"/>
        </w:pBdr>
        <w:rPr>
          <w:sz w:val="22"/>
          <w:szCs w:val="22"/>
        </w:rPr>
      </w:pPr>
      <w:r w:rsidRPr="00D92F85">
        <w:rPr>
          <w:sz w:val="22"/>
          <w:szCs w:val="22"/>
        </w:rPr>
        <w:t>Q15. Do you think you exhibit the same behavior while using earphones? Please explain your answer.</w:t>
      </w:r>
    </w:p>
    <w:p w14:paraId="7EF1AEF9" w14:textId="77777777" w:rsidR="00966D58" w:rsidRPr="00D92F85" w:rsidRDefault="00966D58">
      <w:pPr>
        <w:pBdr>
          <w:top w:val="nil"/>
          <w:left w:val="nil"/>
          <w:bottom w:val="nil"/>
          <w:right w:val="nil"/>
          <w:between w:val="nil"/>
        </w:pBdr>
        <w:rPr>
          <w:sz w:val="22"/>
          <w:szCs w:val="22"/>
        </w:rPr>
      </w:pPr>
    </w:p>
    <w:p w14:paraId="18D2737B" w14:textId="77777777" w:rsidR="00966D58" w:rsidRPr="00D92F85" w:rsidRDefault="002224FF" w:rsidP="00404822">
      <w:pPr>
        <w:pBdr>
          <w:top w:val="nil"/>
          <w:left w:val="nil"/>
          <w:bottom w:val="nil"/>
          <w:right w:val="nil"/>
          <w:between w:val="nil"/>
        </w:pBdr>
        <w:ind w:left="540" w:hanging="540"/>
        <w:rPr>
          <w:sz w:val="22"/>
          <w:szCs w:val="22"/>
        </w:rPr>
      </w:pPr>
      <w:r w:rsidRPr="00D92F85">
        <w:rPr>
          <w:sz w:val="22"/>
          <w:szCs w:val="22"/>
        </w:rPr>
        <w:t>Q16. If you come across a car when attempting to cross a street (on campus), do you prefer to initiate communication, or prefer the driver initiate it to decide who goes first? Please explain your answer.</w:t>
      </w:r>
    </w:p>
    <w:p w14:paraId="5CA4F43F" w14:textId="77777777" w:rsidR="00966D58" w:rsidRPr="00D92F85" w:rsidRDefault="00966D58">
      <w:pPr>
        <w:pBdr>
          <w:top w:val="nil"/>
          <w:left w:val="nil"/>
          <w:bottom w:val="nil"/>
          <w:right w:val="nil"/>
          <w:between w:val="nil"/>
        </w:pBdr>
        <w:rPr>
          <w:sz w:val="22"/>
          <w:szCs w:val="22"/>
        </w:rPr>
      </w:pPr>
    </w:p>
    <w:p w14:paraId="3F3B086D" w14:textId="77777777" w:rsidR="00966D58" w:rsidRPr="00D92F85" w:rsidRDefault="002224FF">
      <w:pPr>
        <w:pBdr>
          <w:top w:val="nil"/>
          <w:left w:val="nil"/>
          <w:bottom w:val="nil"/>
          <w:right w:val="nil"/>
          <w:between w:val="nil"/>
        </w:pBdr>
        <w:rPr>
          <w:sz w:val="22"/>
          <w:szCs w:val="22"/>
        </w:rPr>
      </w:pPr>
      <w:r w:rsidRPr="00D92F85">
        <w:rPr>
          <w:sz w:val="22"/>
          <w:szCs w:val="22"/>
        </w:rPr>
        <w:t>Q17. What form of communication as a pedestrian do you prefer the most?</w:t>
      </w:r>
    </w:p>
    <w:p w14:paraId="56BF1AE2" w14:textId="77777777" w:rsidR="00966D58" w:rsidRPr="00D92F85" w:rsidRDefault="002224FF">
      <w:pPr>
        <w:numPr>
          <w:ilvl w:val="0"/>
          <w:numId w:val="28"/>
        </w:numPr>
        <w:pBdr>
          <w:top w:val="nil"/>
          <w:left w:val="nil"/>
          <w:bottom w:val="nil"/>
          <w:right w:val="nil"/>
          <w:between w:val="nil"/>
        </w:pBdr>
        <w:rPr>
          <w:color w:val="000000"/>
          <w:sz w:val="22"/>
          <w:szCs w:val="22"/>
        </w:rPr>
      </w:pPr>
      <w:r w:rsidRPr="00D92F85">
        <w:rPr>
          <w:color w:val="000000"/>
          <w:sz w:val="22"/>
          <w:szCs w:val="22"/>
        </w:rPr>
        <w:t>Eye contact</w:t>
      </w:r>
    </w:p>
    <w:p w14:paraId="7C772F68" w14:textId="77777777" w:rsidR="00966D58" w:rsidRPr="00D92F85" w:rsidRDefault="002224FF">
      <w:pPr>
        <w:numPr>
          <w:ilvl w:val="0"/>
          <w:numId w:val="28"/>
        </w:numPr>
        <w:pBdr>
          <w:top w:val="nil"/>
          <w:left w:val="nil"/>
          <w:bottom w:val="nil"/>
          <w:right w:val="nil"/>
          <w:between w:val="nil"/>
        </w:pBdr>
        <w:rPr>
          <w:color w:val="000000"/>
          <w:sz w:val="22"/>
          <w:szCs w:val="22"/>
        </w:rPr>
      </w:pPr>
      <w:r w:rsidRPr="00D92F85">
        <w:rPr>
          <w:color w:val="000000"/>
          <w:sz w:val="22"/>
          <w:szCs w:val="22"/>
        </w:rPr>
        <w:t>Hand gestures (e.g., waving, thumbs up, thanking them)</w:t>
      </w:r>
    </w:p>
    <w:p w14:paraId="0362AAC9" w14:textId="77777777" w:rsidR="00966D58" w:rsidRPr="00D92F85" w:rsidRDefault="002224FF">
      <w:pPr>
        <w:numPr>
          <w:ilvl w:val="0"/>
          <w:numId w:val="28"/>
        </w:numPr>
        <w:pBdr>
          <w:top w:val="nil"/>
          <w:left w:val="nil"/>
          <w:bottom w:val="nil"/>
          <w:right w:val="nil"/>
          <w:between w:val="nil"/>
        </w:pBdr>
        <w:rPr>
          <w:color w:val="000000"/>
          <w:sz w:val="22"/>
          <w:szCs w:val="22"/>
        </w:rPr>
      </w:pPr>
      <w:r w:rsidRPr="00D92F85">
        <w:rPr>
          <w:color w:val="000000"/>
          <w:sz w:val="22"/>
          <w:szCs w:val="22"/>
        </w:rPr>
        <w:t>Slowing down to let you cross</w:t>
      </w:r>
    </w:p>
    <w:p w14:paraId="7B3E9A30" w14:textId="77777777" w:rsidR="00966D58" w:rsidRPr="00D92F85" w:rsidRDefault="002224FF">
      <w:pPr>
        <w:numPr>
          <w:ilvl w:val="0"/>
          <w:numId w:val="28"/>
        </w:numPr>
        <w:pBdr>
          <w:top w:val="nil"/>
          <w:left w:val="nil"/>
          <w:bottom w:val="nil"/>
          <w:right w:val="nil"/>
          <w:between w:val="nil"/>
        </w:pBdr>
        <w:rPr>
          <w:color w:val="000000"/>
          <w:sz w:val="22"/>
          <w:szCs w:val="22"/>
        </w:rPr>
      </w:pPr>
      <w:r w:rsidRPr="00D92F85">
        <w:rPr>
          <w:color w:val="000000"/>
          <w:sz w:val="22"/>
          <w:szCs w:val="22"/>
        </w:rPr>
        <w:t>Flashing headlights</w:t>
      </w:r>
    </w:p>
    <w:p w14:paraId="2BAE13FB" w14:textId="77777777" w:rsidR="00966D58" w:rsidRPr="00D92F85" w:rsidRDefault="002224FF">
      <w:pPr>
        <w:numPr>
          <w:ilvl w:val="0"/>
          <w:numId w:val="28"/>
        </w:numPr>
        <w:pBdr>
          <w:top w:val="nil"/>
          <w:left w:val="nil"/>
          <w:bottom w:val="nil"/>
          <w:right w:val="nil"/>
          <w:between w:val="nil"/>
        </w:pBdr>
        <w:rPr>
          <w:color w:val="000000"/>
          <w:sz w:val="22"/>
          <w:szCs w:val="22"/>
        </w:rPr>
      </w:pPr>
      <w:r w:rsidRPr="00D92F85">
        <w:rPr>
          <w:color w:val="000000"/>
          <w:sz w:val="22"/>
          <w:szCs w:val="22"/>
        </w:rPr>
        <w:t>Others (please specify)</w:t>
      </w:r>
    </w:p>
    <w:p w14:paraId="5041576E" w14:textId="77777777" w:rsidR="00966D58" w:rsidRPr="00D92F85" w:rsidRDefault="00966D58">
      <w:pPr>
        <w:pBdr>
          <w:top w:val="nil"/>
          <w:left w:val="nil"/>
          <w:bottom w:val="nil"/>
          <w:right w:val="nil"/>
          <w:between w:val="nil"/>
        </w:pBdr>
        <w:rPr>
          <w:sz w:val="22"/>
          <w:szCs w:val="22"/>
        </w:rPr>
      </w:pPr>
    </w:p>
    <w:p w14:paraId="75C3E93B" w14:textId="77777777" w:rsidR="00966D58" w:rsidRPr="00D92F85" w:rsidRDefault="002224FF">
      <w:pPr>
        <w:pBdr>
          <w:top w:val="nil"/>
          <w:left w:val="nil"/>
          <w:bottom w:val="nil"/>
          <w:right w:val="nil"/>
          <w:between w:val="nil"/>
        </w:pBdr>
        <w:rPr>
          <w:sz w:val="22"/>
          <w:szCs w:val="22"/>
        </w:rPr>
      </w:pPr>
      <w:r w:rsidRPr="00D92F85">
        <w:rPr>
          <w:sz w:val="22"/>
          <w:szCs w:val="22"/>
        </w:rPr>
        <w:t>Q18. Describe your road crossing behavior if crossing with friend(s).</w:t>
      </w:r>
    </w:p>
    <w:p w14:paraId="77D76734" w14:textId="77777777" w:rsidR="00966D58" w:rsidRPr="00D92F85" w:rsidRDefault="00966D58">
      <w:pPr>
        <w:pBdr>
          <w:top w:val="nil"/>
          <w:left w:val="nil"/>
          <w:bottom w:val="nil"/>
          <w:right w:val="nil"/>
          <w:between w:val="nil"/>
        </w:pBdr>
        <w:rPr>
          <w:sz w:val="22"/>
          <w:szCs w:val="22"/>
        </w:rPr>
      </w:pPr>
    </w:p>
    <w:p w14:paraId="1D9F2FF4" w14:textId="77777777" w:rsidR="00966D58" w:rsidRPr="00D92F85" w:rsidRDefault="002224FF">
      <w:pPr>
        <w:pBdr>
          <w:top w:val="nil"/>
          <w:left w:val="nil"/>
          <w:bottom w:val="nil"/>
          <w:right w:val="nil"/>
          <w:between w:val="nil"/>
        </w:pBdr>
        <w:rPr>
          <w:sz w:val="22"/>
          <w:szCs w:val="22"/>
        </w:rPr>
      </w:pPr>
      <w:r w:rsidRPr="00D92F85">
        <w:rPr>
          <w:sz w:val="22"/>
          <w:szCs w:val="22"/>
        </w:rPr>
        <w:t>Q19. Describe your road crossing behavior if crossing with strangers but as a group.</w:t>
      </w:r>
    </w:p>
    <w:p w14:paraId="7EFF5311" w14:textId="77777777" w:rsidR="00966D58" w:rsidRPr="00D92F85" w:rsidRDefault="00966D58">
      <w:pPr>
        <w:pBdr>
          <w:top w:val="nil"/>
          <w:left w:val="nil"/>
          <w:bottom w:val="nil"/>
          <w:right w:val="nil"/>
          <w:between w:val="nil"/>
        </w:pBdr>
        <w:rPr>
          <w:sz w:val="22"/>
          <w:szCs w:val="22"/>
        </w:rPr>
      </w:pPr>
    </w:p>
    <w:p w14:paraId="2422B28E" w14:textId="77777777" w:rsidR="00966D58" w:rsidRPr="00D92F85" w:rsidRDefault="002224FF">
      <w:pPr>
        <w:pBdr>
          <w:top w:val="nil"/>
          <w:left w:val="nil"/>
          <w:bottom w:val="nil"/>
          <w:right w:val="nil"/>
          <w:between w:val="nil"/>
        </w:pBdr>
        <w:rPr>
          <w:rFonts w:eastAsia="Calibri"/>
          <w:color w:val="000000"/>
          <w:sz w:val="22"/>
          <w:szCs w:val="22"/>
        </w:rPr>
      </w:pPr>
      <w:r w:rsidRPr="00D92F85">
        <w:rPr>
          <w:rFonts w:eastAsia="Calibri"/>
          <w:color w:val="000000"/>
          <w:sz w:val="22"/>
          <w:szCs w:val="22"/>
        </w:rPr>
        <w:t>Q20. As a driver, how often do you yield to pedestrians?</w:t>
      </w:r>
    </w:p>
    <w:p w14:paraId="6228C355" w14:textId="77777777" w:rsidR="00966D58" w:rsidRPr="00D92F85" w:rsidRDefault="002224FF">
      <w:pPr>
        <w:numPr>
          <w:ilvl w:val="0"/>
          <w:numId w:val="30"/>
        </w:numPr>
        <w:pBdr>
          <w:top w:val="nil"/>
          <w:left w:val="nil"/>
          <w:bottom w:val="nil"/>
          <w:right w:val="nil"/>
          <w:between w:val="nil"/>
        </w:pBdr>
        <w:rPr>
          <w:color w:val="000000"/>
          <w:sz w:val="22"/>
          <w:szCs w:val="22"/>
        </w:rPr>
      </w:pPr>
      <w:r w:rsidRPr="00D92F85">
        <w:rPr>
          <w:color w:val="000000"/>
          <w:sz w:val="22"/>
          <w:szCs w:val="22"/>
        </w:rPr>
        <w:t>Always</w:t>
      </w:r>
    </w:p>
    <w:p w14:paraId="50DA743C" w14:textId="77777777" w:rsidR="00966D58" w:rsidRPr="00D92F85" w:rsidRDefault="002224FF">
      <w:pPr>
        <w:numPr>
          <w:ilvl w:val="0"/>
          <w:numId w:val="30"/>
        </w:numPr>
        <w:pBdr>
          <w:top w:val="nil"/>
          <w:left w:val="nil"/>
          <w:bottom w:val="nil"/>
          <w:right w:val="nil"/>
          <w:between w:val="nil"/>
        </w:pBdr>
        <w:rPr>
          <w:color w:val="000000"/>
          <w:sz w:val="22"/>
          <w:szCs w:val="22"/>
        </w:rPr>
      </w:pPr>
      <w:r w:rsidRPr="00D92F85">
        <w:rPr>
          <w:color w:val="000000"/>
          <w:sz w:val="22"/>
          <w:szCs w:val="22"/>
        </w:rPr>
        <w:t>Most of the time</w:t>
      </w:r>
    </w:p>
    <w:p w14:paraId="67AA1243" w14:textId="77777777" w:rsidR="00966D58" w:rsidRPr="00D92F85" w:rsidRDefault="002224FF">
      <w:pPr>
        <w:numPr>
          <w:ilvl w:val="0"/>
          <w:numId w:val="30"/>
        </w:numPr>
        <w:pBdr>
          <w:top w:val="nil"/>
          <w:left w:val="nil"/>
          <w:bottom w:val="nil"/>
          <w:right w:val="nil"/>
          <w:between w:val="nil"/>
        </w:pBdr>
        <w:rPr>
          <w:color w:val="000000"/>
          <w:sz w:val="22"/>
          <w:szCs w:val="22"/>
        </w:rPr>
      </w:pPr>
      <w:r w:rsidRPr="00D92F85">
        <w:rPr>
          <w:color w:val="000000"/>
          <w:sz w:val="22"/>
          <w:szCs w:val="22"/>
        </w:rPr>
        <w:t>About half the time</w:t>
      </w:r>
    </w:p>
    <w:p w14:paraId="028B86D6" w14:textId="77777777" w:rsidR="00966D58" w:rsidRPr="00D92F85" w:rsidRDefault="002224FF">
      <w:pPr>
        <w:numPr>
          <w:ilvl w:val="0"/>
          <w:numId w:val="30"/>
        </w:numPr>
        <w:pBdr>
          <w:top w:val="nil"/>
          <w:left w:val="nil"/>
          <w:bottom w:val="nil"/>
          <w:right w:val="nil"/>
          <w:between w:val="nil"/>
        </w:pBdr>
        <w:rPr>
          <w:color w:val="000000"/>
          <w:sz w:val="22"/>
          <w:szCs w:val="22"/>
        </w:rPr>
      </w:pPr>
      <w:r w:rsidRPr="00D92F85">
        <w:rPr>
          <w:color w:val="000000"/>
          <w:sz w:val="22"/>
          <w:szCs w:val="22"/>
        </w:rPr>
        <w:t>Sometimes</w:t>
      </w:r>
    </w:p>
    <w:p w14:paraId="3DC061D6" w14:textId="77777777" w:rsidR="00966D58" w:rsidRPr="00D92F85" w:rsidRDefault="002224FF">
      <w:pPr>
        <w:numPr>
          <w:ilvl w:val="0"/>
          <w:numId w:val="30"/>
        </w:numPr>
        <w:pBdr>
          <w:top w:val="nil"/>
          <w:left w:val="nil"/>
          <w:bottom w:val="nil"/>
          <w:right w:val="nil"/>
          <w:between w:val="nil"/>
        </w:pBdr>
        <w:rPr>
          <w:color w:val="000000"/>
          <w:sz w:val="22"/>
          <w:szCs w:val="22"/>
        </w:rPr>
      </w:pPr>
      <w:r w:rsidRPr="00D92F85">
        <w:rPr>
          <w:color w:val="000000"/>
          <w:sz w:val="22"/>
          <w:szCs w:val="22"/>
        </w:rPr>
        <w:t>Never, or I do not drive</w:t>
      </w:r>
    </w:p>
    <w:p w14:paraId="18761B06" w14:textId="77777777" w:rsidR="00966D58" w:rsidRPr="00D92F85" w:rsidRDefault="00966D58">
      <w:pPr>
        <w:pBdr>
          <w:top w:val="nil"/>
          <w:left w:val="nil"/>
          <w:bottom w:val="nil"/>
          <w:right w:val="nil"/>
          <w:between w:val="nil"/>
        </w:pBdr>
      </w:pPr>
    </w:p>
    <w:p w14:paraId="05F77C37" w14:textId="77777777" w:rsidR="00966D58" w:rsidRPr="00D92F85" w:rsidRDefault="002224FF" w:rsidP="00404822">
      <w:pPr>
        <w:pBdr>
          <w:top w:val="nil"/>
          <w:left w:val="nil"/>
          <w:bottom w:val="nil"/>
          <w:right w:val="nil"/>
          <w:between w:val="nil"/>
        </w:pBdr>
        <w:ind w:left="540" w:hanging="540"/>
        <w:rPr>
          <w:sz w:val="22"/>
          <w:szCs w:val="22"/>
        </w:rPr>
      </w:pPr>
      <w:r w:rsidRPr="00D92F85">
        <w:rPr>
          <w:sz w:val="22"/>
          <w:szCs w:val="22"/>
        </w:rPr>
        <w:t>Q21. As a driver, please explain your answer further by identifying factors you use to make the decision to yield (your speed, your distance from the crosswalk, distance of pedestrians from the crosswalk, etc.)</w:t>
      </w:r>
    </w:p>
    <w:p w14:paraId="026504F4" w14:textId="77777777" w:rsidR="00966D58" w:rsidRPr="00D92F85" w:rsidRDefault="00966D58">
      <w:pPr>
        <w:pBdr>
          <w:top w:val="nil"/>
          <w:left w:val="nil"/>
          <w:bottom w:val="nil"/>
          <w:right w:val="nil"/>
          <w:between w:val="nil"/>
        </w:pBdr>
        <w:rPr>
          <w:sz w:val="22"/>
          <w:szCs w:val="22"/>
        </w:rPr>
      </w:pPr>
    </w:p>
    <w:p w14:paraId="787BB63D" w14:textId="77777777" w:rsidR="00966D58" w:rsidRPr="00D92F85" w:rsidRDefault="002224FF" w:rsidP="00404822">
      <w:pPr>
        <w:pBdr>
          <w:top w:val="nil"/>
          <w:left w:val="nil"/>
          <w:bottom w:val="nil"/>
          <w:right w:val="nil"/>
          <w:between w:val="nil"/>
        </w:pBdr>
        <w:ind w:left="540" w:hanging="540"/>
        <w:rPr>
          <w:sz w:val="22"/>
          <w:szCs w:val="22"/>
        </w:rPr>
      </w:pPr>
      <w:r w:rsidRPr="00D92F85">
        <w:rPr>
          <w:sz w:val="22"/>
          <w:szCs w:val="22"/>
        </w:rPr>
        <w:t>Q22. As a driver, do you prefer to initiate communication with the pedestrian at a crosswalk, or do you prefer they do so first?</w:t>
      </w:r>
    </w:p>
    <w:p w14:paraId="3D0B4BCE" w14:textId="77777777" w:rsidR="00966D58" w:rsidRPr="00D92F85" w:rsidRDefault="002224FF">
      <w:pPr>
        <w:numPr>
          <w:ilvl w:val="0"/>
          <w:numId w:val="33"/>
        </w:numPr>
        <w:pBdr>
          <w:top w:val="nil"/>
          <w:left w:val="nil"/>
          <w:bottom w:val="nil"/>
          <w:right w:val="nil"/>
          <w:between w:val="nil"/>
        </w:pBdr>
        <w:rPr>
          <w:color w:val="000000"/>
          <w:sz w:val="22"/>
          <w:szCs w:val="22"/>
        </w:rPr>
      </w:pPr>
      <w:r w:rsidRPr="00D92F85">
        <w:rPr>
          <w:color w:val="000000"/>
          <w:sz w:val="22"/>
          <w:szCs w:val="22"/>
        </w:rPr>
        <w:t>I prefer to initiate communication</w:t>
      </w:r>
    </w:p>
    <w:p w14:paraId="75680229" w14:textId="77777777" w:rsidR="00966D58" w:rsidRPr="00D92F85" w:rsidRDefault="002224FF">
      <w:pPr>
        <w:numPr>
          <w:ilvl w:val="0"/>
          <w:numId w:val="33"/>
        </w:numPr>
        <w:pBdr>
          <w:top w:val="nil"/>
          <w:left w:val="nil"/>
          <w:bottom w:val="nil"/>
          <w:right w:val="nil"/>
          <w:between w:val="nil"/>
        </w:pBdr>
        <w:rPr>
          <w:color w:val="000000"/>
          <w:sz w:val="22"/>
          <w:szCs w:val="22"/>
        </w:rPr>
      </w:pPr>
      <w:r w:rsidRPr="00D92F85">
        <w:rPr>
          <w:color w:val="000000"/>
          <w:sz w:val="22"/>
          <w:szCs w:val="22"/>
        </w:rPr>
        <w:t>I prefer if the pedestrian initiates communication</w:t>
      </w:r>
    </w:p>
    <w:p w14:paraId="3227E76A" w14:textId="77777777" w:rsidR="00966D58" w:rsidRPr="00D92F85" w:rsidRDefault="00966D58">
      <w:pPr>
        <w:pBdr>
          <w:top w:val="nil"/>
          <w:left w:val="nil"/>
          <w:bottom w:val="nil"/>
          <w:right w:val="nil"/>
          <w:between w:val="nil"/>
        </w:pBdr>
      </w:pPr>
    </w:p>
    <w:p w14:paraId="3FE5A58D" w14:textId="77777777" w:rsidR="00966D58" w:rsidRPr="00D92F85" w:rsidRDefault="002224FF" w:rsidP="00404822">
      <w:pPr>
        <w:pBdr>
          <w:top w:val="nil"/>
          <w:left w:val="nil"/>
          <w:bottom w:val="nil"/>
          <w:right w:val="nil"/>
          <w:between w:val="nil"/>
        </w:pBdr>
        <w:ind w:left="540" w:hanging="540"/>
        <w:rPr>
          <w:sz w:val="22"/>
          <w:szCs w:val="22"/>
        </w:rPr>
      </w:pPr>
      <w:r w:rsidRPr="00D92F85">
        <w:rPr>
          <w:sz w:val="22"/>
          <w:szCs w:val="22"/>
        </w:rPr>
        <w:t>Q23. As a driver, what is your preferred method of communication? For example, through eye contact only, through hand gestures, using headlights, etc. Pease explain your answer.</w:t>
      </w:r>
    </w:p>
    <w:p w14:paraId="680CD61B" w14:textId="77777777" w:rsidR="00966D58" w:rsidRPr="00D92F85" w:rsidRDefault="00966D58">
      <w:pPr>
        <w:pBdr>
          <w:top w:val="nil"/>
          <w:left w:val="nil"/>
          <w:bottom w:val="nil"/>
          <w:right w:val="nil"/>
          <w:between w:val="nil"/>
        </w:pBdr>
        <w:rPr>
          <w:sz w:val="22"/>
          <w:szCs w:val="22"/>
        </w:rPr>
      </w:pPr>
    </w:p>
    <w:p w14:paraId="4F7EB960" w14:textId="77777777" w:rsidR="00966D58" w:rsidRPr="00D92F85" w:rsidRDefault="002224FF">
      <w:pPr>
        <w:pBdr>
          <w:top w:val="nil"/>
          <w:left w:val="nil"/>
          <w:bottom w:val="nil"/>
          <w:right w:val="nil"/>
          <w:between w:val="nil"/>
        </w:pBdr>
        <w:rPr>
          <w:sz w:val="22"/>
          <w:szCs w:val="22"/>
        </w:rPr>
      </w:pPr>
      <w:r w:rsidRPr="00D92F85">
        <w:rPr>
          <w:sz w:val="22"/>
          <w:szCs w:val="22"/>
        </w:rPr>
        <w:t>Q24. As a driver, what form of communication do you expect from the pedestrian?</w:t>
      </w:r>
    </w:p>
    <w:p w14:paraId="4B9A8379" w14:textId="77777777" w:rsidR="00966D58" w:rsidRPr="00D92F85" w:rsidRDefault="002224FF">
      <w:pPr>
        <w:numPr>
          <w:ilvl w:val="0"/>
          <w:numId w:val="35"/>
        </w:numPr>
        <w:pBdr>
          <w:top w:val="nil"/>
          <w:left w:val="nil"/>
          <w:bottom w:val="nil"/>
          <w:right w:val="nil"/>
          <w:between w:val="nil"/>
        </w:pBdr>
        <w:rPr>
          <w:color w:val="000000"/>
          <w:sz w:val="22"/>
          <w:szCs w:val="22"/>
        </w:rPr>
      </w:pPr>
      <w:r w:rsidRPr="00D92F85">
        <w:rPr>
          <w:color w:val="000000"/>
          <w:sz w:val="22"/>
          <w:szCs w:val="22"/>
        </w:rPr>
        <w:t>Eye contact</w:t>
      </w:r>
    </w:p>
    <w:p w14:paraId="01B28C82" w14:textId="77777777" w:rsidR="00966D58" w:rsidRPr="00D92F85" w:rsidRDefault="002224FF">
      <w:pPr>
        <w:numPr>
          <w:ilvl w:val="0"/>
          <w:numId w:val="35"/>
        </w:numPr>
        <w:pBdr>
          <w:top w:val="nil"/>
          <w:left w:val="nil"/>
          <w:bottom w:val="nil"/>
          <w:right w:val="nil"/>
          <w:between w:val="nil"/>
        </w:pBdr>
        <w:rPr>
          <w:color w:val="000000"/>
          <w:sz w:val="22"/>
          <w:szCs w:val="22"/>
        </w:rPr>
      </w:pPr>
      <w:r w:rsidRPr="00D92F85">
        <w:rPr>
          <w:color w:val="000000"/>
          <w:sz w:val="22"/>
          <w:szCs w:val="22"/>
        </w:rPr>
        <w:t>Hand gestures (e.g., waving, thumbs up, thanking them)</w:t>
      </w:r>
    </w:p>
    <w:p w14:paraId="39C4F8A5" w14:textId="77777777" w:rsidR="00966D58" w:rsidRPr="00D92F85" w:rsidRDefault="002224FF">
      <w:pPr>
        <w:numPr>
          <w:ilvl w:val="0"/>
          <w:numId w:val="35"/>
        </w:numPr>
        <w:pBdr>
          <w:top w:val="nil"/>
          <w:left w:val="nil"/>
          <w:bottom w:val="nil"/>
          <w:right w:val="nil"/>
          <w:between w:val="nil"/>
        </w:pBdr>
        <w:rPr>
          <w:color w:val="000000"/>
          <w:sz w:val="22"/>
          <w:szCs w:val="22"/>
        </w:rPr>
      </w:pPr>
      <w:r w:rsidRPr="00D92F85">
        <w:rPr>
          <w:color w:val="000000"/>
          <w:sz w:val="22"/>
          <w:szCs w:val="22"/>
        </w:rPr>
        <w:t>Verbal communication</w:t>
      </w:r>
    </w:p>
    <w:p w14:paraId="5483AC3B" w14:textId="77777777" w:rsidR="00966D58" w:rsidRPr="00D92F85" w:rsidRDefault="002224FF">
      <w:pPr>
        <w:numPr>
          <w:ilvl w:val="0"/>
          <w:numId w:val="35"/>
        </w:numPr>
        <w:pBdr>
          <w:top w:val="nil"/>
          <w:left w:val="nil"/>
          <w:bottom w:val="nil"/>
          <w:right w:val="nil"/>
          <w:between w:val="nil"/>
        </w:pBdr>
        <w:rPr>
          <w:color w:val="000000"/>
          <w:sz w:val="22"/>
          <w:szCs w:val="22"/>
        </w:rPr>
      </w:pPr>
      <w:r w:rsidRPr="00D92F85">
        <w:rPr>
          <w:color w:val="000000"/>
          <w:sz w:val="22"/>
          <w:szCs w:val="22"/>
        </w:rPr>
        <w:lastRenderedPageBreak/>
        <w:t>Stepping onto the crosswalk to show intent</w:t>
      </w:r>
    </w:p>
    <w:p w14:paraId="5A733F8E" w14:textId="77777777" w:rsidR="00966D58" w:rsidRPr="00D92F85" w:rsidRDefault="002224FF">
      <w:pPr>
        <w:numPr>
          <w:ilvl w:val="0"/>
          <w:numId w:val="35"/>
        </w:numPr>
        <w:pBdr>
          <w:top w:val="nil"/>
          <w:left w:val="nil"/>
          <w:bottom w:val="nil"/>
          <w:right w:val="nil"/>
          <w:between w:val="nil"/>
        </w:pBdr>
        <w:rPr>
          <w:color w:val="000000"/>
          <w:sz w:val="22"/>
          <w:szCs w:val="22"/>
        </w:rPr>
      </w:pPr>
      <w:r w:rsidRPr="00D92F85">
        <w:rPr>
          <w:color w:val="000000"/>
          <w:sz w:val="22"/>
          <w:szCs w:val="22"/>
        </w:rPr>
        <w:t>Others (please specify)</w:t>
      </w:r>
    </w:p>
    <w:p w14:paraId="125A088D" w14:textId="77777777" w:rsidR="00966D58" w:rsidRPr="00D92F85" w:rsidRDefault="00966D58">
      <w:pPr>
        <w:pBdr>
          <w:top w:val="nil"/>
          <w:left w:val="nil"/>
          <w:bottom w:val="nil"/>
          <w:right w:val="nil"/>
          <w:between w:val="nil"/>
        </w:pBdr>
      </w:pPr>
    </w:p>
    <w:p w14:paraId="2306B429" w14:textId="77777777" w:rsidR="00966D58" w:rsidRPr="00D92F85" w:rsidRDefault="002224FF">
      <w:pPr>
        <w:pBdr>
          <w:top w:val="nil"/>
          <w:left w:val="nil"/>
          <w:bottom w:val="nil"/>
          <w:right w:val="nil"/>
          <w:between w:val="nil"/>
        </w:pBdr>
        <w:rPr>
          <w:rFonts w:eastAsia="Calibri"/>
          <w:color w:val="000000"/>
          <w:sz w:val="22"/>
          <w:szCs w:val="22"/>
        </w:rPr>
      </w:pPr>
      <w:r w:rsidRPr="00D92F85">
        <w:rPr>
          <w:rFonts w:eastAsia="Calibri"/>
          <w:color w:val="000000"/>
          <w:sz w:val="22"/>
          <w:szCs w:val="22"/>
        </w:rPr>
        <w:t>Q25. As a driver, please perform the hand gestures you expect from pedestrians to mean the following.</w:t>
      </w:r>
    </w:p>
    <w:p w14:paraId="533A3F71" w14:textId="77777777" w:rsidR="00966D58" w:rsidRPr="00D92F85" w:rsidRDefault="002224FF">
      <w:pPr>
        <w:numPr>
          <w:ilvl w:val="0"/>
          <w:numId w:val="20"/>
        </w:numPr>
        <w:pBdr>
          <w:top w:val="nil"/>
          <w:left w:val="nil"/>
          <w:bottom w:val="nil"/>
          <w:right w:val="nil"/>
          <w:between w:val="nil"/>
        </w:pBdr>
        <w:rPr>
          <w:color w:val="000000"/>
          <w:sz w:val="22"/>
          <w:szCs w:val="22"/>
        </w:rPr>
      </w:pPr>
      <w:r w:rsidRPr="00D92F85">
        <w:rPr>
          <w:color w:val="000000"/>
          <w:sz w:val="22"/>
          <w:szCs w:val="22"/>
        </w:rPr>
        <w:t>Please yield, I would like to cross</w:t>
      </w:r>
    </w:p>
    <w:p w14:paraId="7CA0B4E1" w14:textId="77777777" w:rsidR="00966D58" w:rsidRPr="00D92F85" w:rsidRDefault="002224FF">
      <w:pPr>
        <w:numPr>
          <w:ilvl w:val="0"/>
          <w:numId w:val="20"/>
        </w:numPr>
        <w:pBdr>
          <w:top w:val="nil"/>
          <w:left w:val="nil"/>
          <w:bottom w:val="nil"/>
          <w:right w:val="nil"/>
          <w:between w:val="nil"/>
        </w:pBdr>
        <w:rPr>
          <w:color w:val="000000"/>
          <w:sz w:val="22"/>
          <w:szCs w:val="22"/>
        </w:rPr>
      </w:pPr>
      <w:r w:rsidRPr="00D92F85">
        <w:rPr>
          <w:color w:val="000000"/>
          <w:sz w:val="22"/>
          <w:szCs w:val="22"/>
        </w:rPr>
        <w:t>You may pass first</w:t>
      </w:r>
    </w:p>
    <w:p w14:paraId="3C480BFB" w14:textId="77777777" w:rsidR="00966D58" w:rsidRPr="00D92F85" w:rsidRDefault="002224FF">
      <w:pPr>
        <w:numPr>
          <w:ilvl w:val="0"/>
          <w:numId w:val="20"/>
        </w:numPr>
        <w:pBdr>
          <w:top w:val="nil"/>
          <w:left w:val="nil"/>
          <w:bottom w:val="nil"/>
          <w:right w:val="nil"/>
          <w:between w:val="nil"/>
        </w:pBdr>
        <w:rPr>
          <w:color w:val="000000"/>
          <w:sz w:val="22"/>
          <w:szCs w:val="22"/>
        </w:rPr>
      </w:pPr>
      <w:r w:rsidRPr="00D92F85">
        <w:rPr>
          <w:color w:val="000000"/>
          <w:sz w:val="22"/>
          <w:szCs w:val="22"/>
        </w:rPr>
        <w:t>Show gratitude</w:t>
      </w:r>
    </w:p>
    <w:p w14:paraId="330079EC" w14:textId="77777777" w:rsidR="00966D58" w:rsidRPr="00D92F85" w:rsidRDefault="002224FF">
      <w:pPr>
        <w:numPr>
          <w:ilvl w:val="0"/>
          <w:numId w:val="20"/>
        </w:numPr>
        <w:pBdr>
          <w:top w:val="nil"/>
          <w:left w:val="nil"/>
          <w:bottom w:val="nil"/>
          <w:right w:val="nil"/>
          <w:between w:val="nil"/>
        </w:pBdr>
        <w:rPr>
          <w:color w:val="000000"/>
          <w:sz w:val="22"/>
          <w:szCs w:val="22"/>
        </w:rPr>
      </w:pPr>
      <w:r w:rsidRPr="00D92F85">
        <w:rPr>
          <w:color w:val="000000"/>
          <w:sz w:val="22"/>
          <w:szCs w:val="22"/>
        </w:rPr>
        <w:t>Show anger or displeasure</w:t>
      </w:r>
    </w:p>
    <w:p w14:paraId="34520F21" w14:textId="77777777" w:rsidR="00966D58" w:rsidRPr="00D92F85" w:rsidRDefault="002224FF">
      <w:pPr>
        <w:numPr>
          <w:ilvl w:val="0"/>
          <w:numId w:val="20"/>
        </w:numPr>
        <w:pBdr>
          <w:top w:val="nil"/>
          <w:left w:val="nil"/>
          <w:bottom w:val="nil"/>
          <w:right w:val="nil"/>
          <w:between w:val="nil"/>
        </w:pBdr>
        <w:spacing w:line="259" w:lineRule="auto"/>
        <w:rPr>
          <w:rFonts w:eastAsia="Calibri"/>
          <w:color w:val="000000"/>
          <w:sz w:val="22"/>
          <w:szCs w:val="22"/>
        </w:rPr>
      </w:pPr>
      <w:r w:rsidRPr="00D92F85">
        <w:t>Any other scenarios (please specify)</w:t>
      </w:r>
      <w:r w:rsidRPr="00D92F85">
        <w:rPr>
          <w:rFonts w:eastAsia="Arial"/>
          <w:color w:val="222222"/>
          <w:sz w:val="20"/>
          <w:szCs w:val="20"/>
        </w:rPr>
        <w:t xml:space="preserve"> </w:t>
      </w:r>
    </w:p>
    <w:sectPr w:rsidR="00966D58" w:rsidRPr="00D92F85" w:rsidSect="009A145E">
      <w:headerReference w:type="default" r:id="rId56"/>
      <w:footerReference w:type="even" r:id="rId57"/>
      <w:footerReference w:type="default" r:id="rId58"/>
      <w:pgSz w:w="12240" w:h="15840"/>
      <w:pgMar w:top="1440" w:right="1440" w:bottom="1440" w:left="1440" w:header="720" w:footer="720" w:gutter="0"/>
      <w:lnNumType w:countBy="1" w:restart="continuous"/>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7764A6" w14:textId="77777777" w:rsidR="009C62B1" w:rsidRDefault="009C62B1">
      <w:r>
        <w:separator/>
      </w:r>
    </w:p>
  </w:endnote>
  <w:endnote w:type="continuationSeparator" w:id="0">
    <w:p w14:paraId="4BC00767" w14:textId="77777777" w:rsidR="009C62B1" w:rsidRDefault="009C62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Open Sans">
    <w:panose1 w:val="020B0604020202020204"/>
    <w:charset w:val="00"/>
    <w:family w:val="swiss"/>
    <w:pitch w:val="variable"/>
    <w:sig w:usb0="E00002EF" w:usb1="4000205B" w:usb2="00000028" w:usb3="00000000" w:csb0="0000019F" w:csb1="00000000"/>
  </w:font>
  <w:font w:name="LiberationSans">
    <w:altName w:val="Calibri"/>
    <w:panose1 w:val="020B0604020202020204"/>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660532989"/>
      <w:docPartObj>
        <w:docPartGallery w:val="Page Numbers (Bottom of Page)"/>
        <w:docPartUnique/>
      </w:docPartObj>
    </w:sdtPr>
    <w:sdtEndPr>
      <w:rPr>
        <w:rStyle w:val="PageNumber"/>
      </w:rPr>
    </w:sdtEndPr>
    <w:sdtContent>
      <w:p w14:paraId="6C92F5EA" w14:textId="1502A413" w:rsidR="00D663C1" w:rsidRDefault="00D663C1" w:rsidP="004D0AE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0372F7A4" w14:textId="77777777" w:rsidR="00D663C1" w:rsidRDefault="00D663C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35788149"/>
      <w:docPartObj>
        <w:docPartGallery w:val="Page Numbers (Bottom of Page)"/>
        <w:docPartUnique/>
      </w:docPartObj>
    </w:sdtPr>
    <w:sdtEndPr>
      <w:rPr>
        <w:rStyle w:val="PageNumber"/>
      </w:rPr>
    </w:sdtEndPr>
    <w:sdtContent>
      <w:p w14:paraId="423E62F5" w14:textId="28E87563" w:rsidR="00D663C1" w:rsidRDefault="00D663C1" w:rsidP="004D0AE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5</w:t>
        </w:r>
        <w:r>
          <w:rPr>
            <w:rStyle w:val="PageNumber"/>
          </w:rPr>
          <w:fldChar w:fldCharType="end"/>
        </w:r>
      </w:p>
    </w:sdtContent>
  </w:sdt>
  <w:p w14:paraId="3E7F0567" w14:textId="77777777" w:rsidR="00D663C1" w:rsidRDefault="00D663C1">
    <w:pPr>
      <w:pBdr>
        <w:top w:val="nil"/>
        <w:left w:val="nil"/>
        <w:bottom w:val="nil"/>
        <w:right w:val="nil"/>
        <w:between w:val="nil"/>
      </w:pBdr>
      <w:tabs>
        <w:tab w:val="right" w:pos="9020"/>
      </w:tabs>
      <w:rPr>
        <w:rFonts w:ascii="Helvetica Neue" w:eastAsia="Helvetica Neue" w:hAnsi="Helvetica Neue" w:cs="Helvetica Neue"/>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7D7B8C" w14:textId="77777777" w:rsidR="009C62B1" w:rsidRDefault="009C62B1">
      <w:r>
        <w:separator/>
      </w:r>
    </w:p>
  </w:footnote>
  <w:footnote w:type="continuationSeparator" w:id="0">
    <w:p w14:paraId="29B5F149" w14:textId="77777777" w:rsidR="009C62B1" w:rsidRDefault="009C62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F2B8FC" w14:textId="77777777" w:rsidR="00D663C1" w:rsidRDefault="00D663C1">
    <w:pPr>
      <w:pBdr>
        <w:top w:val="nil"/>
        <w:left w:val="nil"/>
        <w:bottom w:val="nil"/>
        <w:right w:val="nil"/>
        <w:between w:val="nil"/>
      </w:pBdr>
      <w:tabs>
        <w:tab w:val="right" w:pos="9020"/>
      </w:tabs>
      <w:rPr>
        <w:rFonts w:ascii="Helvetica Neue" w:eastAsia="Helvetica Neue" w:hAnsi="Helvetica Neue" w:cs="Helvetica Neue"/>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93734"/>
    <w:multiLevelType w:val="multilevel"/>
    <w:tmpl w:val="18B66994"/>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1" w15:restartNumberingAfterBreak="0">
    <w:nsid w:val="070E572E"/>
    <w:multiLevelType w:val="multilevel"/>
    <w:tmpl w:val="A4422A68"/>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2" w15:restartNumberingAfterBreak="0">
    <w:nsid w:val="0A6E3F2D"/>
    <w:multiLevelType w:val="multilevel"/>
    <w:tmpl w:val="DB38B1DA"/>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3" w15:restartNumberingAfterBreak="0">
    <w:nsid w:val="0B1436F3"/>
    <w:multiLevelType w:val="multilevel"/>
    <w:tmpl w:val="7E4453A6"/>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4" w15:restartNumberingAfterBreak="0">
    <w:nsid w:val="0C787A3D"/>
    <w:multiLevelType w:val="multilevel"/>
    <w:tmpl w:val="851AC74C"/>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5" w15:restartNumberingAfterBreak="0">
    <w:nsid w:val="0CDD3BA6"/>
    <w:multiLevelType w:val="multilevel"/>
    <w:tmpl w:val="41801CB8"/>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6" w15:restartNumberingAfterBreak="0">
    <w:nsid w:val="0D9F365C"/>
    <w:multiLevelType w:val="multilevel"/>
    <w:tmpl w:val="580E64DA"/>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7" w15:restartNumberingAfterBreak="0">
    <w:nsid w:val="0DFA603A"/>
    <w:multiLevelType w:val="multilevel"/>
    <w:tmpl w:val="CC08F770"/>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8" w15:restartNumberingAfterBreak="0">
    <w:nsid w:val="183138D0"/>
    <w:multiLevelType w:val="multilevel"/>
    <w:tmpl w:val="A0C05896"/>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9" w15:restartNumberingAfterBreak="0">
    <w:nsid w:val="1CBA3F3E"/>
    <w:multiLevelType w:val="multilevel"/>
    <w:tmpl w:val="FACAC376"/>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10" w15:restartNumberingAfterBreak="0">
    <w:nsid w:val="1D5207AD"/>
    <w:multiLevelType w:val="multilevel"/>
    <w:tmpl w:val="47DC1E80"/>
    <w:lvl w:ilvl="0">
      <w:start w:val="1"/>
      <w:numFmt w:val="lowerLetter"/>
      <w:lvlText w:val="%1)"/>
      <w:lvlJc w:val="left"/>
      <w:pPr>
        <w:ind w:left="1446" w:hanging="360"/>
      </w:pPr>
      <w:rPr>
        <w:rFonts w:ascii="Times New Roman" w:eastAsia="Times New Roman" w:hAnsi="Times New Roman" w:cs="Times New Roman"/>
      </w:r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11" w15:restartNumberingAfterBreak="0">
    <w:nsid w:val="22566E80"/>
    <w:multiLevelType w:val="multilevel"/>
    <w:tmpl w:val="0568BE1C"/>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12" w15:restartNumberingAfterBreak="0">
    <w:nsid w:val="29FF662F"/>
    <w:multiLevelType w:val="multilevel"/>
    <w:tmpl w:val="CA6ACB88"/>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13" w15:restartNumberingAfterBreak="0">
    <w:nsid w:val="2A897502"/>
    <w:multiLevelType w:val="multilevel"/>
    <w:tmpl w:val="292032EE"/>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14" w15:restartNumberingAfterBreak="0">
    <w:nsid w:val="2AE3035B"/>
    <w:multiLevelType w:val="multilevel"/>
    <w:tmpl w:val="C03C62C2"/>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15" w15:restartNumberingAfterBreak="0">
    <w:nsid w:val="337B336C"/>
    <w:multiLevelType w:val="multilevel"/>
    <w:tmpl w:val="C7A0F358"/>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16" w15:restartNumberingAfterBreak="0">
    <w:nsid w:val="344E58BB"/>
    <w:multiLevelType w:val="multilevel"/>
    <w:tmpl w:val="9B521680"/>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17" w15:restartNumberingAfterBreak="0">
    <w:nsid w:val="34D21738"/>
    <w:multiLevelType w:val="multilevel"/>
    <w:tmpl w:val="E57EB5C2"/>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18" w15:restartNumberingAfterBreak="0">
    <w:nsid w:val="366E60AE"/>
    <w:multiLevelType w:val="multilevel"/>
    <w:tmpl w:val="711E265C"/>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19" w15:restartNumberingAfterBreak="0">
    <w:nsid w:val="37F43E1C"/>
    <w:multiLevelType w:val="multilevel"/>
    <w:tmpl w:val="F97248F8"/>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20" w15:restartNumberingAfterBreak="0">
    <w:nsid w:val="396466DE"/>
    <w:multiLevelType w:val="multilevel"/>
    <w:tmpl w:val="3E2CA3FE"/>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21" w15:restartNumberingAfterBreak="0">
    <w:nsid w:val="3A626ED2"/>
    <w:multiLevelType w:val="multilevel"/>
    <w:tmpl w:val="5E52D09E"/>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22" w15:restartNumberingAfterBreak="0">
    <w:nsid w:val="3E0B59D0"/>
    <w:multiLevelType w:val="multilevel"/>
    <w:tmpl w:val="B7D8559C"/>
    <w:lvl w:ilvl="0">
      <w:start w:val="1"/>
      <w:numFmt w:val="lowerRoman"/>
      <w:lvlText w:val="(%1)"/>
      <w:lvlJc w:val="left"/>
      <w:pPr>
        <w:ind w:left="1440" w:hanging="720"/>
      </w:pPr>
      <w:rPr>
        <w:rFonts w:ascii="Times New Roman" w:eastAsia="Times New Roman" w:hAnsi="Times New Roman" w:cs="Times New Roman"/>
        <w:smallCaps w:val="0"/>
        <w:strike w:val="0"/>
        <w:shd w:val="clear" w:color="auto" w:fill="auto"/>
        <w:vertAlign w:val="baseline"/>
      </w:rPr>
    </w:lvl>
    <w:lvl w:ilvl="1">
      <w:start w:val="1"/>
      <w:numFmt w:val="lowerLetter"/>
      <w:lvlText w:val="%2."/>
      <w:lvlJc w:val="left"/>
      <w:pPr>
        <w:ind w:left="1800" w:hanging="360"/>
      </w:pPr>
      <w:rPr>
        <w:smallCaps w:val="0"/>
        <w:strike w:val="0"/>
        <w:shd w:val="clear" w:color="auto" w:fill="auto"/>
        <w:vertAlign w:val="baseline"/>
      </w:rPr>
    </w:lvl>
    <w:lvl w:ilvl="2">
      <w:start w:val="1"/>
      <w:numFmt w:val="lowerRoman"/>
      <w:lvlText w:val="%3."/>
      <w:lvlJc w:val="left"/>
      <w:pPr>
        <w:ind w:left="2520" w:hanging="290"/>
      </w:pPr>
      <w:rPr>
        <w:smallCaps w:val="0"/>
        <w:strike w:val="0"/>
        <w:shd w:val="clear" w:color="auto" w:fill="auto"/>
        <w:vertAlign w:val="baseline"/>
      </w:rPr>
    </w:lvl>
    <w:lvl w:ilvl="3">
      <w:start w:val="1"/>
      <w:numFmt w:val="decimal"/>
      <w:lvlText w:val="%4."/>
      <w:lvlJc w:val="left"/>
      <w:pPr>
        <w:ind w:left="3240" w:hanging="360"/>
      </w:pPr>
      <w:rPr>
        <w:rFonts w:ascii="Times New Roman" w:eastAsia="Times New Roman" w:hAnsi="Times New Roman" w:cs="Times New Roman"/>
        <w:smallCaps w:val="0"/>
        <w:strike w:val="0"/>
        <w:shd w:val="clear" w:color="auto" w:fill="auto"/>
        <w:vertAlign w:val="baseline"/>
      </w:rPr>
    </w:lvl>
    <w:lvl w:ilvl="4">
      <w:start w:val="1"/>
      <w:numFmt w:val="lowerLetter"/>
      <w:lvlText w:val="%5."/>
      <w:lvlJc w:val="left"/>
      <w:pPr>
        <w:ind w:left="3960" w:hanging="360"/>
      </w:pPr>
      <w:rPr>
        <w:smallCaps w:val="0"/>
        <w:strike w:val="0"/>
        <w:shd w:val="clear" w:color="auto" w:fill="auto"/>
        <w:vertAlign w:val="baseline"/>
      </w:rPr>
    </w:lvl>
    <w:lvl w:ilvl="5">
      <w:start w:val="1"/>
      <w:numFmt w:val="lowerRoman"/>
      <w:lvlText w:val="%6."/>
      <w:lvlJc w:val="left"/>
      <w:pPr>
        <w:ind w:left="4680" w:hanging="290"/>
      </w:pPr>
      <w:rPr>
        <w:smallCaps w:val="0"/>
        <w:strike w:val="0"/>
        <w:shd w:val="clear" w:color="auto" w:fill="auto"/>
        <w:vertAlign w:val="baseline"/>
      </w:rPr>
    </w:lvl>
    <w:lvl w:ilvl="6">
      <w:start w:val="1"/>
      <w:numFmt w:val="decimal"/>
      <w:lvlText w:val="%7."/>
      <w:lvlJc w:val="left"/>
      <w:pPr>
        <w:ind w:left="5400" w:hanging="360"/>
      </w:pPr>
      <w:rPr>
        <w:smallCaps w:val="0"/>
        <w:strike w:val="0"/>
        <w:shd w:val="clear" w:color="auto" w:fill="auto"/>
        <w:vertAlign w:val="baseline"/>
      </w:rPr>
    </w:lvl>
    <w:lvl w:ilvl="7">
      <w:start w:val="1"/>
      <w:numFmt w:val="lowerLetter"/>
      <w:lvlText w:val="%8."/>
      <w:lvlJc w:val="left"/>
      <w:pPr>
        <w:ind w:left="6120" w:hanging="360"/>
      </w:pPr>
      <w:rPr>
        <w:smallCaps w:val="0"/>
        <w:strike w:val="0"/>
        <w:shd w:val="clear" w:color="auto" w:fill="auto"/>
        <w:vertAlign w:val="baseline"/>
      </w:rPr>
    </w:lvl>
    <w:lvl w:ilvl="8">
      <w:start w:val="1"/>
      <w:numFmt w:val="lowerRoman"/>
      <w:lvlText w:val="%9."/>
      <w:lvlJc w:val="left"/>
      <w:pPr>
        <w:ind w:left="6840" w:hanging="290"/>
      </w:pPr>
      <w:rPr>
        <w:smallCaps w:val="0"/>
        <w:strike w:val="0"/>
        <w:shd w:val="clear" w:color="auto" w:fill="auto"/>
        <w:vertAlign w:val="baseline"/>
      </w:rPr>
    </w:lvl>
  </w:abstractNum>
  <w:abstractNum w:abstractNumId="23" w15:restartNumberingAfterBreak="0">
    <w:nsid w:val="40F075A2"/>
    <w:multiLevelType w:val="multilevel"/>
    <w:tmpl w:val="51988EBA"/>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24" w15:restartNumberingAfterBreak="0">
    <w:nsid w:val="42F31772"/>
    <w:multiLevelType w:val="multilevel"/>
    <w:tmpl w:val="2BA24A22"/>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25" w15:restartNumberingAfterBreak="0">
    <w:nsid w:val="44CF0DE9"/>
    <w:multiLevelType w:val="multilevel"/>
    <w:tmpl w:val="AE044C0A"/>
    <w:lvl w:ilvl="0">
      <w:start w:val="1"/>
      <w:numFmt w:val="decimal"/>
      <w:lvlText w:val="%1."/>
      <w:lvlJc w:val="left"/>
      <w:pPr>
        <w:ind w:left="360" w:hanging="360"/>
      </w:pPr>
      <w:rPr>
        <w:rFonts w:ascii="Times New Roman" w:hAnsi="Times New Roman" w:cs="Times New Roman" w:hint="default"/>
        <w:b/>
        <w:smallCaps w:val="0"/>
        <w:strike w:val="0"/>
        <w:shd w:val="clear" w:color="auto" w:fill="auto"/>
        <w:vertAlign w:val="baseline"/>
      </w:rPr>
    </w:lvl>
    <w:lvl w:ilvl="1">
      <w:start w:val="1"/>
      <w:numFmt w:val="decimal"/>
      <w:lvlText w:val="%1.%2."/>
      <w:lvlJc w:val="left"/>
      <w:pPr>
        <w:ind w:left="792" w:hanging="432"/>
      </w:pPr>
      <w:rPr>
        <w:rFonts w:ascii="Times New Roman" w:hAnsi="Times New Roman" w:cs="Times New Roman" w:hint="default"/>
        <w:b w:val="0"/>
        <w:bCs/>
        <w:smallCaps w:val="0"/>
        <w:strike w:val="0"/>
        <w:shd w:val="clear" w:color="auto" w:fill="auto"/>
        <w:vertAlign w:val="baseline"/>
      </w:rPr>
    </w:lvl>
    <w:lvl w:ilvl="2">
      <w:start w:val="1"/>
      <w:numFmt w:val="decimal"/>
      <w:lvlText w:val="%1.%2.%3."/>
      <w:lvlJc w:val="left"/>
      <w:pPr>
        <w:ind w:left="1224" w:hanging="504"/>
      </w:pPr>
      <w:rPr>
        <w:b/>
        <w:smallCaps w:val="0"/>
        <w:strike w:val="0"/>
        <w:shd w:val="clear" w:color="auto" w:fill="auto"/>
        <w:vertAlign w:val="baseline"/>
      </w:rPr>
    </w:lvl>
    <w:lvl w:ilvl="3">
      <w:start w:val="1"/>
      <w:numFmt w:val="decimal"/>
      <w:lvlText w:val="%1.%2.%3.%4."/>
      <w:lvlJc w:val="left"/>
      <w:pPr>
        <w:ind w:left="1728" w:hanging="647"/>
      </w:pPr>
      <w:rPr>
        <w:b/>
        <w:smallCaps w:val="0"/>
        <w:strike w:val="0"/>
        <w:shd w:val="clear" w:color="auto" w:fill="auto"/>
        <w:vertAlign w:val="baseline"/>
      </w:rPr>
    </w:lvl>
    <w:lvl w:ilvl="4">
      <w:start w:val="1"/>
      <w:numFmt w:val="decimal"/>
      <w:lvlText w:val="%1.%2.%3.%4.%5."/>
      <w:lvlJc w:val="left"/>
      <w:pPr>
        <w:ind w:left="2232" w:hanging="792"/>
      </w:pPr>
      <w:rPr>
        <w:b/>
        <w:smallCaps w:val="0"/>
        <w:strike w:val="0"/>
        <w:shd w:val="clear" w:color="auto" w:fill="auto"/>
        <w:vertAlign w:val="baseline"/>
      </w:rPr>
    </w:lvl>
    <w:lvl w:ilvl="5">
      <w:start w:val="1"/>
      <w:numFmt w:val="decimal"/>
      <w:lvlText w:val="%1.%2.%3.%4.%5.%6."/>
      <w:lvlJc w:val="left"/>
      <w:pPr>
        <w:ind w:left="2736" w:hanging="934"/>
      </w:pPr>
      <w:rPr>
        <w:b/>
        <w:smallCaps w:val="0"/>
        <w:strike w:val="0"/>
        <w:shd w:val="clear" w:color="auto" w:fill="auto"/>
        <w:vertAlign w:val="baseline"/>
      </w:rPr>
    </w:lvl>
    <w:lvl w:ilvl="6">
      <w:start w:val="1"/>
      <w:numFmt w:val="decimal"/>
      <w:lvlText w:val="%1.%2.%3.%4.%5.%6.%7."/>
      <w:lvlJc w:val="left"/>
      <w:pPr>
        <w:ind w:left="3240" w:hanging="1080"/>
      </w:pPr>
      <w:rPr>
        <w:b/>
        <w:smallCaps w:val="0"/>
        <w:strike w:val="0"/>
        <w:shd w:val="clear" w:color="auto" w:fill="auto"/>
        <w:vertAlign w:val="baseline"/>
      </w:rPr>
    </w:lvl>
    <w:lvl w:ilvl="7">
      <w:start w:val="1"/>
      <w:numFmt w:val="decimal"/>
      <w:lvlText w:val="%1.%2.%3.%4.%5.%6.%7.%8."/>
      <w:lvlJc w:val="left"/>
      <w:pPr>
        <w:ind w:left="3744" w:hanging="1224"/>
      </w:pPr>
      <w:rPr>
        <w:b/>
        <w:smallCaps w:val="0"/>
        <w:strike w:val="0"/>
        <w:shd w:val="clear" w:color="auto" w:fill="auto"/>
        <w:vertAlign w:val="baseline"/>
      </w:rPr>
    </w:lvl>
    <w:lvl w:ilvl="8">
      <w:start w:val="1"/>
      <w:numFmt w:val="decimal"/>
      <w:lvlText w:val="%1.%2.%3.%4.%5.%6.%7.%8.%9."/>
      <w:lvlJc w:val="left"/>
      <w:pPr>
        <w:ind w:left="4320" w:hanging="1440"/>
      </w:pPr>
      <w:rPr>
        <w:b/>
        <w:smallCaps w:val="0"/>
        <w:strike w:val="0"/>
        <w:shd w:val="clear" w:color="auto" w:fill="auto"/>
        <w:vertAlign w:val="baseline"/>
      </w:rPr>
    </w:lvl>
  </w:abstractNum>
  <w:abstractNum w:abstractNumId="26" w15:restartNumberingAfterBreak="0">
    <w:nsid w:val="455E68F9"/>
    <w:multiLevelType w:val="multilevel"/>
    <w:tmpl w:val="EA7C1DC4"/>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27" w15:restartNumberingAfterBreak="0">
    <w:nsid w:val="462129AB"/>
    <w:multiLevelType w:val="multilevel"/>
    <w:tmpl w:val="7638B754"/>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28" w15:restartNumberingAfterBreak="0">
    <w:nsid w:val="473B5B67"/>
    <w:multiLevelType w:val="multilevel"/>
    <w:tmpl w:val="96966FA6"/>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29" w15:restartNumberingAfterBreak="0">
    <w:nsid w:val="477B7AF4"/>
    <w:multiLevelType w:val="hybridMultilevel"/>
    <w:tmpl w:val="7CB4A39A"/>
    <w:lvl w:ilvl="0" w:tplc="FB301354">
      <w:start w:val="1"/>
      <w:numFmt w:val="decimal"/>
      <w:lvlText w:val="%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8FA74AD"/>
    <w:multiLevelType w:val="multilevel"/>
    <w:tmpl w:val="DA5A5188"/>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31" w15:restartNumberingAfterBreak="0">
    <w:nsid w:val="4C5818CF"/>
    <w:multiLevelType w:val="multilevel"/>
    <w:tmpl w:val="EE6A195E"/>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32" w15:restartNumberingAfterBreak="0">
    <w:nsid w:val="55653AD5"/>
    <w:multiLevelType w:val="multilevel"/>
    <w:tmpl w:val="9578B9A8"/>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33" w15:restartNumberingAfterBreak="0">
    <w:nsid w:val="5CC06EEC"/>
    <w:multiLevelType w:val="multilevel"/>
    <w:tmpl w:val="635A02BA"/>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34" w15:restartNumberingAfterBreak="0">
    <w:nsid w:val="5D5C53A2"/>
    <w:multiLevelType w:val="multilevel"/>
    <w:tmpl w:val="5EF079FC"/>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35" w15:restartNumberingAfterBreak="0">
    <w:nsid w:val="5D9F629E"/>
    <w:multiLevelType w:val="multilevel"/>
    <w:tmpl w:val="13ECA174"/>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36" w15:restartNumberingAfterBreak="0">
    <w:nsid w:val="5E18009C"/>
    <w:multiLevelType w:val="multilevel"/>
    <w:tmpl w:val="41C804D8"/>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37" w15:restartNumberingAfterBreak="0">
    <w:nsid w:val="615661D6"/>
    <w:multiLevelType w:val="multilevel"/>
    <w:tmpl w:val="478C4768"/>
    <w:lvl w:ilvl="0">
      <w:start w:val="1"/>
      <w:numFmt w:val="decimal"/>
      <w:lvlText w:val="%1."/>
      <w:lvlJc w:val="left"/>
      <w:pPr>
        <w:ind w:left="720" w:hanging="360"/>
      </w:pPr>
      <w:rPr>
        <w:rFonts w:ascii="Times New Roman" w:eastAsia="Times New Roman" w:hAnsi="Times New Roman" w:cs="Times New Roman"/>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6A9C27CF"/>
    <w:multiLevelType w:val="multilevel"/>
    <w:tmpl w:val="DEC4B716"/>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39" w15:restartNumberingAfterBreak="0">
    <w:nsid w:val="6D1932CA"/>
    <w:multiLevelType w:val="multilevel"/>
    <w:tmpl w:val="4AB80790"/>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40" w15:restartNumberingAfterBreak="0">
    <w:nsid w:val="70FB27E4"/>
    <w:multiLevelType w:val="multilevel"/>
    <w:tmpl w:val="0A1E87C0"/>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41" w15:restartNumberingAfterBreak="0">
    <w:nsid w:val="71D415E2"/>
    <w:multiLevelType w:val="multilevel"/>
    <w:tmpl w:val="8D6CDC5C"/>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42" w15:restartNumberingAfterBreak="0">
    <w:nsid w:val="76375E9A"/>
    <w:multiLevelType w:val="multilevel"/>
    <w:tmpl w:val="2A1CC8D8"/>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abstractNum w:abstractNumId="43" w15:restartNumberingAfterBreak="0">
    <w:nsid w:val="7C45433A"/>
    <w:multiLevelType w:val="multilevel"/>
    <w:tmpl w:val="B122106C"/>
    <w:lvl w:ilvl="0">
      <w:start w:val="1"/>
      <w:numFmt w:val="lowerLetter"/>
      <w:lvlText w:val="%1)"/>
      <w:lvlJc w:val="left"/>
      <w:pPr>
        <w:ind w:left="1446" w:hanging="360"/>
      </w:pPr>
    </w:lvl>
    <w:lvl w:ilvl="1">
      <w:start w:val="1"/>
      <w:numFmt w:val="lowerLetter"/>
      <w:lvlText w:val="%2."/>
      <w:lvlJc w:val="left"/>
      <w:pPr>
        <w:ind w:left="2166" w:hanging="360"/>
      </w:pPr>
    </w:lvl>
    <w:lvl w:ilvl="2">
      <w:start w:val="1"/>
      <w:numFmt w:val="lowerRoman"/>
      <w:lvlText w:val="%3."/>
      <w:lvlJc w:val="right"/>
      <w:pPr>
        <w:ind w:left="2886" w:hanging="180"/>
      </w:pPr>
    </w:lvl>
    <w:lvl w:ilvl="3">
      <w:start w:val="1"/>
      <w:numFmt w:val="decimal"/>
      <w:lvlText w:val="%4."/>
      <w:lvlJc w:val="left"/>
      <w:pPr>
        <w:ind w:left="3606" w:hanging="360"/>
      </w:pPr>
    </w:lvl>
    <w:lvl w:ilvl="4">
      <w:start w:val="1"/>
      <w:numFmt w:val="lowerLetter"/>
      <w:lvlText w:val="%5."/>
      <w:lvlJc w:val="left"/>
      <w:pPr>
        <w:ind w:left="4326" w:hanging="360"/>
      </w:pPr>
    </w:lvl>
    <w:lvl w:ilvl="5">
      <w:start w:val="1"/>
      <w:numFmt w:val="lowerRoman"/>
      <w:lvlText w:val="%6."/>
      <w:lvlJc w:val="right"/>
      <w:pPr>
        <w:ind w:left="5046" w:hanging="180"/>
      </w:pPr>
    </w:lvl>
    <w:lvl w:ilvl="6">
      <w:start w:val="1"/>
      <w:numFmt w:val="decimal"/>
      <w:lvlText w:val="%7."/>
      <w:lvlJc w:val="left"/>
      <w:pPr>
        <w:ind w:left="5766" w:hanging="360"/>
      </w:pPr>
    </w:lvl>
    <w:lvl w:ilvl="7">
      <w:start w:val="1"/>
      <w:numFmt w:val="lowerLetter"/>
      <w:lvlText w:val="%8."/>
      <w:lvlJc w:val="left"/>
      <w:pPr>
        <w:ind w:left="6486" w:hanging="360"/>
      </w:pPr>
    </w:lvl>
    <w:lvl w:ilvl="8">
      <w:start w:val="1"/>
      <w:numFmt w:val="lowerRoman"/>
      <w:lvlText w:val="%9."/>
      <w:lvlJc w:val="right"/>
      <w:pPr>
        <w:ind w:left="7206" w:hanging="180"/>
      </w:pPr>
    </w:lvl>
  </w:abstractNum>
  <w:num w:numId="1">
    <w:abstractNumId w:val="25"/>
  </w:num>
  <w:num w:numId="2">
    <w:abstractNumId w:val="24"/>
  </w:num>
  <w:num w:numId="3">
    <w:abstractNumId w:val="23"/>
  </w:num>
  <w:num w:numId="4">
    <w:abstractNumId w:val="5"/>
  </w:num>
  <w:num w:numId="5">
    <w:abstractNumId w:val="9"/>
  </w:num>
  <w:num w:numId="6">
    <w:abstractNumId w:val="0"/>
  </w:num>
  <w:num w:numId="7">
    <w:abstractNumId w:val="38"/>
  </w:num>
  <w:num w:numId="8">
    <w:abstractNumId w:val="19"/>
  </w:num>
  <w:num w:numId="9">
    <w:abstractNumId w:val="39"/>
  </w:num>
  <w:num w:numId="10">
    <w:abstractNumId w:val="28"/>
  </w:num>
  <w:num w:numId="11">
    <w:abstractNumId w:val="36"/>
  </w:num>
  <w:num w:numId="12">
    <w:abstractNumId w:val="12"/>
  </w:num>
  <w:num w:numId="13">
    <w:abstractNumId w:val="32"/>
  </w:num>
  <w:num w:numId="14">
    <w:abstractNumId w:val="4"/>
  </w:num>
  <w:num w:numId="15">
    <w:abstractNumId w:val="18"/>
  </w:num>
  <w:num w:numId="16">
    <w:abstractNumId w:val="42"/>
  </w:num>
  <w:num w:numId="17">
    <w:abstractNumId w:val="22"/>
  </w:num>
  <w:num w:numId="18">
    <w:abstractNumId w:val="37"/>
  </w:num>
  <w:num w:numId="19">
    <w:abstractNumId w:val="34"/>
  </w:num>
  <w:num w:numId="20">
    <w:abstractNumId w:val="10"/>
  </w:num>
  <w:num w:numId="21">
    <w:abstractNumId w:val="30"/>
  </w:num>
  <w:num w:numId="22">
    <w:abstractNumId w:val="14"/>
  </w:num>
  <w:num w:numId="23">
    <w:abstractNumId w:val="8"/>
  </w:num>
  <w:num w:numId="24">
    <w:abstractNumId w:val="43"/>
  </w:num>
  <w:num w:numId="25">
    <w:abstractNumId w:val="13"/>
  </w:num>
  <w:num w:numId="26">
    <w:abstractNumId w:val="6"/>
  </w:num>
  <w:num w:numId="27">
    <w:abstractNumId w:val="17"/>
  </w:num>
  <w:num w:numId="28">
    <w:abstractNumId w:val="26"/>
  </w:num>
  <w:num w:numId="29">
    <w:abstractNumId w:val="11"/>
  </w:num>
  <w:num w:numId="30">
    <w:abstractNumId w:val="41"/>
  </w:num>
  <w:num w:numId="31">
    <w:abstractNumId w:val="21"/>
  </w:num>
  <w:num w:numId="32">
    <w:abstractNumId w:val="40"/>
  </w:num>
  <w:num w:numId="33">
    <w:abstractNumId w:val="16"/>
  </w:num>
  <w:num w:numId="34">
    <w:abstractNumId w:val="31"/>
  </w:num>
  <w:num w:numId="35">
    <w:abstractNumId w:val="20"/>
  </w:num>
  <w:num w:numId="36">
    <w:abstractNumId w:val="35"/>
  </w:num>
  <w:num w:numId="37">
    <w:abstractNumId w:val="27"/>
  </w:num>
  <w:num w:numId="38">
    <w:abstractNumId w:val="33"/>
  </w:num>
  <w:num w:numId="39">
    <w:abstractNumId w:val="3"/>
  </w:num>
  <w:num w:numId="40">
    <w:abstractNumId w:val="15"/>
  </w:num>
  <w:num w:numId="41">
    <w:abstractNumId w:val="1"/>
  </w:num>
  <w:num w:numId="42">
    <w:abstractNumId w:val="7"/>
  </w:num>
  <w:num w:numId="43">
    <w:abstractNumId w:val="2"/>
  </w:num>
  <w:num w:numId="44">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6D58"/>
    <w:rsid w:val="00002CBE"/>
    <w:rsid w:val="000124BE"/>
    <w:rsid w:val="00012DE6"/>
    <w:rsid w:val="00022467"/>
    <w:rsid w:val="000237FA"/>
    <w:rsid w:val="00024B58"/>
    <w:rsid w:val="00025CFB"/>
    <w:rsid w:val="0003284A"/>
    <w:rsid w:val="00067723"/>
    <w:rsid w:val="00091694"/>
    <w:rsid w:val="00091900"/>
    <w:rsid w:val="00097FD1"/>
    <w:rsid w:val="000C2F81"/>
    <w:rsid w:val="000C3FA5"/>
    <w:rsid w:val="000D7090"/>
    <w:rsid w:val="000E075C"/>
    <w:rsid w:val="000F6B99"/>
    <w:rsid w:val="00105531"/>
    <w:rsid w:val="00116229"/>
    <w:rsid w:val="00116B6B"/>
    <w:rsid w:val="0011769E"/>
    <w:rsid w:val="001177F9"/>
    <w:rsid w:val="00120A4B"/>
    <w:rsid w:val="0012691B"/>
    <w:rsid w:val="001440FE"/>
    <w:rsid w:val="001510E4"/>
    <w:rsid w:val="00156332"/>
    <w:rsid w:val="001724F3"/>
    <w:rsid w:val="001A66B1"/>
    <w:rsid w:val="001B4FDD"/>
    <w:rsid w:val="001B787D"/>
    <w:rsid w:val="001F0086"/>
    <w:rsid w:val="001F0F0F"/>
    <w:rsid w:val="001F57A9"/>
    <w:rsid w:val="001F6F92"/>
    <w:rsid w:val="002224FF"/>
    <w:rsid w:val="00227199"/>
    <w:rsid w:val="00240120"/>
    <w:rsid w:val="002555F1"/>
    <w:rsid w:val="00272DC2"/>
    <w:rsid w:val="002770BC"/>
    <w:rsid w:val="002864BE"/>
    <w:rsid w:val="00296D10"/>
    <w:rsid w:val="00297BE1"/>
    <w:rsid w:val="002B080F"/>
    <w:rsid w:val="002C3644"/>
    <w:rsid w:val="002D4B72"/>
    <w:rsid w:val="002E01BC"/>
    <w:rsid w:val="002F5774"/>
    <w:rsid w:val="002F5851"/>
    <w:rsid w:val="003256B0"/>
    <w:rsid w:val="00333B83"/>
    <w:rsid w:val="00353152"/>
    <w:rsid w:val="00356B66"/>
    <w:rsid w:val="003633BC"/>
    <w:rsid w:val="003658B1"/>
    <w:rsid w:val="00370488"/>
    <w:rsid w:val="00372FF3"/>
    <w:rsid w:val="00380E0E"/>
    <w:rsid w:val="00384F3B"/>
    <w:rsid w:val="0038560D"/>
    <w:rsid w:val="003A3E75"/>
    <w:rsid w:val="003B2580"/>
    <w:rsid w:val="003B6362"/>
    <w:rsid w:val="003B7172"/>
    <w:rsid w:val="003E7747"/>
    <w:rsid w:val="003F07F3"/>
    <w:rsid w:val="004030F5"/>
    <w:rsid w:val="00404822"/>
    <w:rsid w:val="00404D31"/>
    <w:rsid w:val="00404F66"/>
    <w:rsid w:val="00405F2D"/>
    <w:rsid w:val="0040789D"/>
    <w:rsid w:val="004122A2"/>
    <w:rsid w:val="004156A8"/>
    <w:rsid w:val="00417ED7"/>
    <w:rsid w:val="00423970"/>
    <w:rsid w:val="00425368"/>
    <w:rsid w:val="00426BDC"/>
    <w:rsid w:val="004276E9"/>
    <w:rsid w:val="00430888"/>
    <w:rsid w:val="00433653"/>
    <w:rsid w:val="00446D9C"/>
    <w:rsid w:val="00485486"/>
    <w:rsid w:val="0048619C"/>
    <w:rsid w:val="004A4B67"/>
    <w:rsid w:val="004B4B2C"/>
    <w:rsid w:val="004B6F4E"/>
    <w:rsid w:val="004C75CD"/>
    <w:rsid w:val="004D0AE5"/>
    <w:rsid w:val="004D6FC9"/>
    <w:rsid w:val="004F579C"/>
    <w:rsid w:val="00500136"/>
    <w:rsid w:val="00500EC7"/>
    <w:rsid w:val="00501FAF"/>
    <w:rsid w:val="005209AF"/>
    <w:rsid w:val="00521525"/>
    <w:rsid w:val="00524F33"/>
    <w:rsid w:val="00526B35"/>
    <w:rsid w:val="00535194"/>
    <w:rsid w:val="0054785D"/>
    <w:rsid w:val="005923C5"/>
    <w:rsid w:val="00594221"/>
    <w:rsid w:val="00594394"/>
    <w:rsid w:val="00597883"/>
    <w:rsid w:val="005A0003"/>
    <w:rsid w:val="005A0ABF"/>
    <w:rsid w:val="005A4CB4"/>
    <w:rsid w:val="005B0930"/>
    <w:rsid w:val="005B55A8"/>
    <w:rsid w:val="005D4C84"/>
    <w:rsid w:val="005E4503"/>
    <w:rsid w:val="005E713B"/>
    <w:rsid w:val="006053DA"/>
    <w:rsid w:val="00623608"/>
    <w:rsid w:val="006300EA"/>
    <w:rsid w:val="00642186"/>
    <w:rsid w:val="006641C3"/>
    <w:rsid w:val="00666999"/>
    <w:rsid w:val="00667CDE"/>
    <w:rsid w:val="00671326"/>
    <w:rsid w:val="00674FB2"/>
    <w:rsid w:val="00683C5A"/>
    <w:rsid w:val="006A1285"/>
    <w:rsid w:val="006A30E7"/>
    <w:rsid w:val="006B6DE3"/>
    <w:rsid w:val="006C1D47"/>
    <w:rsid w:val="006C4ACC"/>
    <w:rsid w:val="006C5788"/>
    <w:rsid w:val="006F0F08"/>
    <w:rsid w:val="00701A1C"/>
    <w:rsid w:val="00711965"/>
    <w:rsid w:val="00720E6F"/>
    <w:rsid w:val="0075784B"/>
    <w:rsid w:val="00762AE8"/>
    <w:rsid w:val="00765B62"/>
    <w:rsid w:val="00765F1C"/>
    <w:rsid w:val="00773F3F"/>
    <w:rsid w:val="00776D16"/>
    <w:rsid w:val="00783D4C"/>
    <w:rsid w:val="00793355"/>
    <w:rsid w:val="007A10E1"/>
    <w:rsid w:val="007A6A55"/>
    <w:rsid w:val="007A707C"/>
    <w:rsid w:val="007B20D7"/>
    <w:rsid w:val="007B47F5"/>
    <w:rsid w:val="007D6D42"/>
    <w:rsid w:val="007E4617"/>
    <w:rsid w:val="007E740B"/>
    <w:rsid w:val="007F2424"/>
    <w:rsid w:val="007F7580"/>
    <w:rsid w:val="0080558A"/>
    <w:rsid w:val="00811A35"/>
    <w:rsid w:val="008252E9"/>
    <w:rsid w:val="00825F57"/>
    <w:rsid w:val="00834E05"/>
    <w:rsid w:val="00834E7A"/>
    <w:rsid w:val="008400F3"/>
    <w:rsid w:val="00843F59"/>
    <w:rsid w:val="008564FE"/>
    <w:rsid w:val="00861350"/>
    <w:rsid w:val="00875835"/>
    <w:rsid w:val="008762F8"/>
    <w:rsid w:val="0088097F"/>
    <w:rsid w:val="00882E27"/>
    <w:rsid w:val="00892C90"/>
    <w:rsid w:val="00893521"/>
    <w:rsid w:val="00897407"/>
    <w:rsid w:val="008C0C7B"/>
    <w:rsid w:val="008C212B"/>
    <w:rsid w:val="008C68D4"/>
    <w:rsid w:val="008D0789"/>
    <w:rsid w:val="008D1E70"/>
    <w:rsid w:val="008D3F73"/>
    <w:rsid w:val="008F5D5A"/>
    <w:rsid w:val="008F6081"/>
    <w:rsid w:val="0090507F"/>
    <w:rsid w:val="0090543A"/>
    <w:rsid w:val="00905AB3"/>
    <w:rsid w:val="00905BEB"/>
    <w:rsid w:val="00922118"/>
    <w:rsid w:val="009229E5"/>
    <w:rsid w:val="00923279"/>
    <w:rsid w:val="009257BB"/>
    <w:rsid w:val="00926EC2"/>
    <w:rsid w:val="009271A4"/>
    <w:rsid w:val="00930825"/>
    <w:rsid w:val="009330B9"/>
    <w:rsid w:val="009515AA"/>
    <w:rsid w:val="00960ECA"/>
    <w:rsid w:val="00963D16"/>
    <w:rsid w:val="00966D58"/>
    <w:rsid w:val="00972946"/>
    <w:rsid w:val="00986B0C"/>
    <w:rsid w:val="009A145E"/>
    <w:rsid w:val="009A4646"/>
    <w:rsid w:val="009A58AA"/>
    <w:rsid w:val="009A59A0"/>
    <w:rsid w:val="009B035E"/>
    <w:rsid w:val="009C1FE6"/>
    <w:rsid w:val="009C62B1"/>
    <w:rsid w:val="009D01B6"/>
    <w:rsid w:val="009D1F66"/>
    <w:rsid w:val="009D5B77"/>
    <w:rsid w:val="009D67C2"/>
    <w:rsid w:val="009D79FC"/>
    <w:rsid w:val="009E3DC3"/>
    <w:rsid w:val="009E42FE"/>
    <w:rsid w:val="00A1425B"/>
    <w:rsid w:val="00A17C14"/>
    <w:rsid w:val="00A2114A"/>
    <w:rsid w:val="00A23CEE"/>
    <w:rsid w:val="00A42BA4"/>
    <w:rsid w:val="00A52990"/>
    <w:rsid w:val="00A70FBC"/>
    <w:rsid w:val="00A7134A"/>
    <w:rsid w:val="00A968A5"/>
    <w:rsid w:val="00AA203C"/>
    <w:rsid w:val="00AC6474"/>
    <w:rsid w:val="00AC668C"/>
    <w:rsid w:val="00AC74D9"/>
    <w:rsid w:val="00AD5ACE"/>
    <w:rsid w:val="00AF16E4"/>
    <w:rsid w:val="00AF3FFC"/>
    <w:rsid w:val="00B0746B"/>
    <w:rsid w:val="00B22037"/>
    <w:rsid w:val="00B25CEE"/>
    <w:rsid w:val="00B25F17"/>
    <w:rsid w:val="00B26496"/>
    <w:rsid w:val="00B32090"/>
    <w:rsid w:val="00B37D0C"/>
    <w:rsid w:val="00B37D66"/>
    <w:rsid w:val="00B42D66"/>
    <w:rsid w:val="00B651A6"/>
    <w:rsid w:val="00B671ED"/>
    <w:rsid w:val="00B70974"/>
    <w:rsid w:val="00B760B2"/>
    <w:rsid w:val="00B80EBA"/>
    <w:rsid w:val="00BA2532"/>
    <w:rsid w:val="00BA6DB4"/>
    <w:rsid w:val="00BB0D18"/>
    <w:rsid w:val="00BC1BBF"/>
    <w:rsid w:val="00BC6A0A"/>
    <w:rsid w:val="00BD2E21"/>
    <w:rsid w:val="00BE1519"/>
    <w:rsid w:val="00BF1DD8"/>
    <w:rsid w:val="00BF42A8"/>
    <w:rsid w:val="00C021E8"/>
    <w:rsid w:val="00C055C9"/>
    <w:rsid w:val="00C057C6"/>
    <w:rsid w:val="00C20260"/>
    <w:rsid w:val="00C224D4"/>
    <w:rsid w:val="00C23E61"/>
    <w:rsid w:val="00C2703B"/>
    <w:rsid w:val="00C44D49"/>
    <w:rsid w:val="00C54625"/>
    <w:rsid w:val="00C71E9E"/>
    <w:rsid w:val="00C84504"/>
    <w:rsid w:val="00C86ECC"/>
    <w:rsid w:val="00CA67ED"/>
    <w:rsid w:val="00CB12D1"/>
    <w:rsid w:val="00CB50B8"/>
    <w:rsid w:val="00CD4E92"/>
    <w:rsid w:val="00CE2315"/>
    <w:rsid w:val="00CE648D"/>
    <w:rsid w:val="00CF0FBA"/>
    <w:rsid w:val="00CF3DD3"/>
    <w:rsid w:val="00CF3F28"/>
    <w:rsid w:val="00CF708F"/>
    <w:rsid w:val="00D14179"/>
    <w:rsid w:val="00D15714"/>
    <w:rsid w:val="00D20F9D"/>
    <w:rsid w:val="00D44A9D"/>
    <w:rsid w:val="00D536D6"/>
    <w:rsid w:val="00D663C1"/>
    <w:rsid w:val="00D664D5"/>
    <w:rsid w:val="00D6793F"/>
    <w:rsid w:val="00D70646"/>
    <w:rsid w:val="00D70EE3"/>
    <w:rsid w:val="00D71196"/>
    <w:rsid w:val="00D81961"/>
    <w:rsid w:val="00D9150E"/>
    <w:rsid w:val="00D92F85"/>
    <w:rsid w:val="00D94867"/>
    <w:rsid w:val="00DA11D8"/>
    <w:rsid w:val="00DA77F1"/>
    <w:rsid w:val="00DB12B2"/>
    <w:rsid w:val="00DE79C8"/>
    <w:rsid w:val="00E00C9C"/>
    <w:rsid w:val="00E029FC"/>
    <w:rsid w:val="00E05B6A"/>
    <w:rsid w:val="00E1036D"/>
    <w:rsid w:val="00E14CB9"/>
    <w:rsid w:val="00E203DD"/>
    <w:rsid w:val="00E32932"/>
    <w:rsid w:val="00E35ACB"/>
    <w:rsid w:val="00E435E8"/>
    <w:rsid w:val="00E45644"/>
    <w:rsid w:val="00E50ADE"/>
    <w:rsid w:val="00E56825"/>
    <w:rsid w:val="00E81522"/>
    <w:rsid w:val="00E9218D"/>
    <w:rsid w:val="00EB5AF5"/>
    <w:rsid w:val="00EC033C"/>
    <w:rsid w:val="00EC33EB"/>
    <w:rsid w:val="00EC6A02"/>
    <w:rsid w:val="00ED02DE"/>
    <w:rsid w:val="00EE4845"/>
    <w:rsid w:val="00F10C66"/>
    <w:rsid w:val="00F216B7"/>
    <w:rsid w:val="00F27B2F"/>
    <w:rsid w:val="00F462EF"/>
    <w:rsid w:val="00F56699"/>
    <w:rsid w:val="00F60F49"/>
    <w:rsid w:val="00F82808"/>
    <w:rsid w:val="00F861A9"/>
    <w:rsid w:val="00F9736B"/>
    <w:rsid w:val="00FA37D6"/>
    <w:rsid w:val="00FB0A4A"/>
    <w:rsid w:val="00FC01BB"/>
    <w:rsid w:val="00FC4F05"/>
    <w:rsid w:val="00FC57D6"/>
    <w:rsid w:val="00FD7089"/>
    <w:rsid w:val="00FE0D71"/>
    <w:rsid w:val="00FF26D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035A99"/>
  <w15:docId w15:val="{CEA6AC3C-FD5E-9D42-ADB9-16A2B731C1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ko-K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92F85"/>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14:textOutline w14:w="0" w14:cap="flat" w14:cmpd="sng" w14:algn="ctr">
        <w14:noFill/>
        <w14:prstDash w14:val="solid"/>
        <w14:bevel/>
      </w14:textOutline>
    </w:rPr>
  </w:style>
  <w:style w:type="paragraph" w:customStyle="1" w:styleId="Body">
    <w:name w:val="Body"/>
    <w:pPr>
      <w:spacing w:line="259" w:lineRule="auto"/>
    </w:pPr>
    <w:rPr>
      <w:rFonts w:ascii="Calibri" w:hAnsi="Calibri" w:cs="Arial Unicode MS"/>
      <w:color w:val="000000"/>
      <w:sz w:val="22"/>
      <w:szCs w:val="22"/>
      <w:u w:color="000000"/>
      <w14:textOutline w14:w="0" w14:cap="flat" w14:cmpd="sng" w14:algn="ctr">
        <w14:noFill/>
        <w14:prstDash w14:val="solid"/>
        <w14:bevel/>
      </w14:textOutline>
    </w:rPr>
  </w:style>
  <w:style w:type="paragraph" w:styleId="ListParagraph">
    <w:name w:val="List Paragraph"/>
    <w:pPr>
      <w:spacing w:line="259" w:lineRule="auto"/>
      <w:ind w:left="720"/>
    </w:pPr>
    <w:rPr>
      <w:rFonts w:ascii="Calibri" w:hAnsi="Calibri" w:cs="Arial Unicode MS"/>
      <w:color w:val="000000"/>
      <w:sz w:val="22"/>
      <w:szCs w:val="22"/>
      <w:u w:color="000000"/>
    </w:rPr>
  </w:style>
  <w:style w:type="paragraph" w:styleId="NormalWeb">
    <w:name w:val="Normal (Web)"/>
    <w:basedOn w:val="Normal"/>
    <w:uiPriority w:val="99"/>
    <w:unhideWhenUsed/>
    <w:rsid w:val="003F5AF9"/>
    <w:pPr>
      <w:spacing w:before="100" w:beforeAutospacing="1" w:after="100" w:afterAutospacing="1"/>
    </w:pPr>
  </w:style>
  <w:style w:type="paragraph" w:customStyle="1" w:styleId="Default">
    <w:name w:val="Default"/>
    <w:pPr>
      <w:spacing w:before="160" w:line="288" w:lineRule="auto"/>
    </w:pPr>
    <w:rPr>
      <w:rFonts w:ascii="Helvetica Neue" w:eastAsia="Helvetica Neue" w:hAnsi="Helvetica Neue" w:cs="Helvetica Neue"/>
      <w:color w:val="000000"/>
      <w14:textOutline w14:w="0" w14:cap="flat" w14:cmpd="sng" w14:algn="ctr">
        <w14:noFill/>
        <w14:prstDash w14:val="solid"/>
        <w14:bevel/>
      </w14:textOutline>
    </w:rPr>
  </w:style>
  <w:style w:type="paragraph" w:styleId="Caption">
    <w:name w:val="caption"/>
    <w:next w:val="Body"/>
    <w:pPr>
      <w:spacing w:after="200"/>
    </w:pPr>
    <w:rPr>
      <w:rFonts w:ascii="Calibri" w:hAnsi="Calibri" w:cs="Arial Unicode MS"/>
      <w:i/>
      <w:iCs/>
      <w:color w:val="44546A"/>
      <w:sz w:val="18"/>
      <w:szCs w:val="18"/>
      <w:u w:color="44546A"/>
      <w14:textOutline w14:w="12700" w14:cap="flat" w14:cmpd="sng" w14:algn="ctr">
        <w14:noFill/>
        <w14:prstDash w14:val="solid"/>
        <w14:miter w14:lim="400000"/>
      </w14:textOutline>
    </w:rPr>
  </w:style>
  <w:style w:type="paragraph" w:styleId="Bibliography">
    <w:name w:val="Bibliography"/>
    <w:next w:val="Body"/>
    <w:pPr>
      <w:spacing w:line="480" w:lineRule="auto"/>
      <w:ind w:left="720" w:hanging="720"/>
    </w:pPr>
    <w:rPr>
      <w:rFonts w:ascii="Calibri" w:hAnsi="Calibri" w:cs="Arial Unicode MS"/>
      <w:color w:val="000000"/>
      <w:sz w:val="22"/>
      <w:szCs w:val="22"/>
      <w:u w:color="000000"/>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284C98"/>
  </w:style>
  <w:style w:type="character" w:styleId="UnresolvedMention">
    <w:name w:val="Unresolved Mention"/>
    <w:basedOn w:val="DefaultParagraphFont"/>
    <w:uiPriority w:val="99"/>
    <w:semiHidden/>
    <w:unhideWhenUsed/>
    <w:rsid w:val="00DD7E22"/>
    <w:rPr>
      <w:color w:val="605E5C"/>
      <w:shd w:val="clear" w:color="auto" w:fill="E1DFDD"/>
    </w:rPr>
  </w:style>
  <w:style w:type="table" w:styleId="TableGrid">
    <w:name w:val="Table Grid"/>
    <w:basedOn w:val="TableNormal"/>
    <w:uiPriority w:val="39"/>
    <w:rsid w:val="00643D4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F7453B"/>
  </w:style>
  <w:style w:type="character" w:styleId="FollowedHyperlink">
    <w:name w:val="FollowedHyperlink"/>
    <w:basedOn w:val="DefaultParagraphFont"/>
    <w:uiPriority w:val="99"/>
    <w:semiHidden/>
    <w:unhideWhenUsed/>
    <w:rsid w:val="00F7453B"/>
    <w:rPr>
      <w:color w:val="FF00FF" w:themeColor="followedHyperlink"/>
      <w:u w:val="singl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CellMar>
        <w:left w:w="115" w:type="dxa"/>
        <w:right w:w="115" w:type="dxa"/>
      </w:tblCellMar>
    </w:tblPr>
  </w:style>
  <w:style w:type="table" w:customStyle="1" w:styleId="ae">
    <w:basedOn w:val="TableNormal"/>
    <w:tblPr>
      <w:tblStyleRowBandSize w:val="1"/>
      <w:tblStyleColBandSize w:val="1"/>
      <w:tblCellMar>
        <w:left w:w="115" w:type="dxa"/>
        <w:right w:w="115" w:type="dxa"/>
      </w:tblCellMar>
    </w:tblPr>
  </w:style>
  <w:style w:type="table" w:customStyle="1" w:styleId="af">
    <w:basedOn w:val="TableNormal"/>
    <w:tblPr>
      <w:tblStyleRowBandSize w:val="1"/>
      <w:tblStyleColBandSize w:val="1"/>
      <w:tblCellMar>
        <w:left w:w="115" w:type="dxa"/>
        <w:right w:w="115" w:type="dxa"/>
      </w:tblCellMar>
    </w:tbl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tblPr>
      <w:tblStyleRowBandSize w:val="1"/>
      <w:tblStyleColBandSize w:val="1"/>
      <w:tblCellMar>
        <w:left w:w="115" w:type="dxa"/>
        <w:right w:w="115" w:type="dxa"/>
      </w:tblCellMar>
    </w:tblPr>
  </w:style>
  <w:style w:type="table" w:customStyle="1" w:styleId="af2">
    <w:basedOn w:val="TableNormal"/>
    <w:tblPr>
      <w:tblStyleRowBandSize w:val="1"/>
      <w:tblStyleColBandSize w:val="1"/>
      <w:tblCellMar>
        <w:left w:w="115" w:type="dxa"/>
        <w:right w:w="115" w:type="dxa"/>
      </w:tblCellMar>
    </w:tblPr>
  </w:style>
  <w:style w:type="table" w:customStyle="1" w:styleId="af3">
    <w:basedOn w:val="TableNormal"/>
    <w:tblPr>
      <w:tblStyleRowBandSize w:val="1"/>
      <w:tblStyleColBandSize w:val="1"/>
      <w:tblCellMar>
        <w:left w:w="115" w:type="dxa"/>
        <w:right w:w="115" w:type="dxa"/>
      </w:tblCellMar>
    </w:tblPr>
  </w:style>
  <w:style w:type="table" w:customStyle="1" w:styleId="af4">
    <w:basedOn w:val="TableNormal"/>
    <w:tblPr>
      <w:tblStyleRowBandSize w:val="1"/>
      <w:tblStyleColBandSize w:val="1"/>
      <w:tblCellMar>
        <w:left w:w="115" w:type="dxa"/>
        <w:right w:w="115" w:type="dxa"/>
      </w:tblCellMar>
    </w:tblPr>
  </w:style>
  <w:style w:type="paragraph" w:styleId="BalloonText">
    <w:name w:val="Balloon Text"/>
    <w:basedOn w:val="Normal"/>
    <w:link w:val="BalloonTextChar"/>
    <w:uiPriority w:val="99"/>
    <w:semiHidden/>
    <w:unhideWhenUsed/>
    <w:rsid w:val="00296D10"/>
    <w:rPr>
      <w:sz w:val="18"/>
      <w:szCs w:val="18"/>
    </w:rPr>
  </w:style>
  <w:style w:type="character" w:customStyle="1" w:styleId="BalloonTextChar">
    <w:name w:val="Balloon Text Char"/>
    <w:basedOn w:val="DefaultParagraphFont"/>
    <w:link w:val="BalloonText"/>
    <w:uiPriority w:val="99"/>
    <w:semiHidden/>
    <w:rsid w:val="00296D10"/>
    <w:rPr>
      <w:sz w:val="18"/>
      <w:szCs w:val="18"/>
    </w:rPr>
  </w:style>
  <w:style w:type="paragraph" w:styleId="CommentSubject">
    <w:name w:val="annotation subject"/>
    <w:basedOn w:val="CommentText"/>
    <w:next w:val="CommentText"/>
    <w:link w:val="CommentSubjectChar"/>
    <w:uiPriority w:val="99"/>
    <w:semiHidden/>
    <w:unhideWhenUsed/>
    <w:rsid w:val="00296D10"/>
    <w:rPr>
      <w:b/>
      <w:bCs/>
    </w:rPr>
  </w:style>
  <w:style w:type="character" w:customStyle="1" w:styleId="CommentSubjectChar">
    <w:name w:val="Comment Subject Char"/>
    <w:basedOn w:val="CommentTextChar"/>
    <w:link w:val="CommentSubject"/>
    <w:uiPriority w:val="99"/>
    <w:semiHidden/>
    <w:rsid w:val="00296D10"/>
    <w:rPr>
      <w:b/>
      <w:bCs/>
      <w:sz w:val="20"/>
      <w:szCs w:val="20"/>
    </w:rPr>
  </w:style>
  <w:style w:type="character" w:styleId="LineNumber">
    <w:name w:val="line number"/>
    <w:basedOn w:val="DefaultParagraphFont"/>
    <w:uiPriority w:val="99"/>
    <w:semiHidden/>
    <w:unhideWhenUsed/>
    <w:rsid w:val="009A145E"/>
  </w:style>
  <w:style w:type="paragraph" w:styleId="Footer">
    <w:name w:val="footer"/>
    <w:basedOn w:val="Normal"/>
    <w:link w:val="FooterChar"/>
    <w:uiPriority w:val="99"/>
    <w:unhideWhenUsed/>
    <w:rsid w:val="00500EC7"/>
    <w:pPr>
      <w:tabs>
        <w:tab w:val="center" w:pos="4680"/>
        <w:tab w:val="right" w:pos="9360"/>
      </w:tabs>
    </w:pPr>
  </w:style>
  <w:style w:type="character" w:customStyle="1" w:styleId="FooterChar">
    <w:name w:val="Footer Char"/>
    <w:basedOn w:val="DefaultParagraphFont"/>
    <w:link w:val="Footer"/>
    <w:uiPriority w:val="99"/>
    <w:rsid w:val="00500EC7"/>
  </w:style>
  <w:style w:type="character" w:styleId="PageNumber">
    <w:name w:val="page number"/>
    <w:basedOn w:val="DefaultParagraphFont"/>
    <w:uiPriority w:val="99"/>
    <w:semiHidden/>
    <w:unhideWhenUsed/>
    <w:rsid w:val="00500E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4783789">
      <w:bodyDiv w:val="1"/>
      <w:marLeft w:val="0"/>
      <w:marRight w:val="0"/>
      <w:marTop w:val="0"/>
      <w:marBottom w:val="0"/>
      <w:divBdr>
        <w:top w:val="none" w:sz="0" w:space="0" w:color="auto"/>
        <w:left w:val="none" w:sz="0" w:space="0" w:color="auto"/>
        <w:bottom w:val="none" w:sz="0" w:space="0" w:color="auto"/>
        <w:right w:val="none" w:sz="0" w:space="0" w:color="auto"/>
      </w:divBdr>
      <w:divsChild>
        <w:div w:id="1256524277">
          <w:marLeft w:val="480"/>
          <w:marRight w:val="0"/>
          <w:marTop w:val="0"/>
          <w:marBottom w:val="0"/>
          <w:divBdr>
            <w:top w:val="none" w:sz="0" w:space="0" w:color="auto"/>
            <w:left w:val="none" w:sz="0" w:space="0" w:color="auto"/>
            <w:bottom w:val="none" w:sz="0" w:space="0" w:color="auto"/>
            <w:right w:val="none" w:sz="0" w:space="0" w:color="auto"/>
          </w:divBdr>
          <w:divsChild>
            <w:div w:id="1550221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0713820">
      <w:bodyDiv w:val="1"/>
      <w:marLeft w:val="0"/>
      <w:marRight w:val="0"/>
      <w:marTop w:val="0"/>
      <w:marBottom w:val="0"/>
      <w:divBdr>
        <w:top w:val="none" w:sz="0" w:space="0" w:color="auto"/>
        <w:left w:val="none" w:sz="0" w:space="0" w:color="auto"/>
        <w:bottom w:val="none" w:sz="0" w:space="0" w:color="auto"/>
        <w:right w:val="none" w:sz="0" w:space="0" w:color="auto"/>
      </w:divBdr>
      <w:divsChild>
        <w:div w:id="1871184907">
          <w:marLeft w:val="480"/>
          <w:marRight w:val="0"/>
          <w:marTop w:val="0"/>
          <w:marBottom w:val="0"/>
          <w:divBdr>
            <w:top w:val="none" w:sz="0" w:space="0" w:color="auto"/>
            <w:left w:val="none" w:sz="0" w:space="0" w:color="auto"/>
            <w:bottom w:val="none" w:sz="0" w:space="0" w:color="auto"/>
            <w:right w:val="none" w:sz="0" w:space="0" w:color="auto"/>
          </w:divBdr>
          <w:divsChild>
            <w:div w:id="730346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6951749">
      <w:bodyDiv w:val="1"/>
      <w:marLeft w:val="0"/>
      <w:marRight w:val="0"/>
      <w:marTop w:val="0"/>
      <w:marBottom w:val="0"/>
      <w:divBdr>
        <w:top w:val="none" w:sz="0" w:space="0" w:color="auto"/>
        <w:left w:val="none" w:sz="0" w:space="0" w:color="auto"/>
        <w:bottom w:val="none" w:sz="0" w:space="0" w:color="auto"/>
        <w:right w:val="none" w:sz="0" w:space="0" w:color="auto"/>
      </w:divBdr>
      <w:divsChild>
        <w:div w:id="1830636430">
          <w:marLeft w:val="480"/>
          <w:marRight w:val="0"/>
          <w:marTop w:val="0"/>
          <w:marBottom w:val="0"/>
          <w:divBdr>
            <w:top w:val="none" w:sz="0" w:space="0" w:color="auto"/>
            <w:left w:val="none" w:sz="0" w:space="0" w:color="auto"/>
            <w:bottom w:val="none" w:sz="0" w:space="0" w:color="auto"/>
            <w:right w:val="none" w:sz="0" w:space="0" w:color="auto"/>
          </w:divBdr>
          <w:divsChild>
            <w:div w:id="95741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0886467">
      <w:bodyDiv w:val="1"/>
      <w:marLeft w:val="0"/>
      <w:marRight w:val="0"/>
      <w:marTop w:val="0"/>
      <w:marBottom w:val="0"/>
      <w:divBdr>
        <w:top w:val="none" w:sz="0" w:space="0" w:color="auto"/>
        <w:left w:val="none" w:sz="0" w:space="0" w:color="auto"/>
        <w:bottom w:val="none" w:sz="0" w:space="0" w:color="auto"/>
        <w:right w:val="none" w:sz="0" w:space="0" w:color="auto"/>
      </w:divBdr>
    </w:div>
    <w:div w:id="903610461">
      <w:bodyDiv w:val="1"/>
      <w:marLeft w:val="0"/>
      <w:marRight w:val="0"/>
      <w:marTop w:val="0"/>
      <w:marBottom w:val="0"/>
      <w:divBdr>
        <w:top w:val="none" w:sz="0" w:space="0" w:color="auto"/>
        <w:left w:val="none" w:sz="0" w:space="0" w:color="auto"/>
        <w:bottom w:val="none" w:sz="0" w:space="0" w:color="auto"/>
        <w:right w:val="none" w:sz="0" w:space="0" w:color="auto"/>
      </w:divBdr>
      <w:divsChild>
        <w:div w:id="839807422">
          <w:marLeft w:val="480"/>
          <w:marRight w:val="0"/>
          <w:marTop w:val="0"/>
          <w:marBottom w:val="0"/>
          <w:divBdr>
            <w:top w:val="none" w:sz="0" w:space="0" w:color="auto"/>
            <w:left w:val="none" w:sz="0" w:space="0" w:color="auto"/>
            <w:bottom w:val="none" w:sz="0" w:space="0" w:color="auto"/>
            <w:right w:val="none" w:sz="0" w:space="0" w:color="auto"/>
          </w:divBdr>
          <w:divsChild>
            <w:div w:id="67071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9800548">
      <w:bodyDiv w:val="1"/>
      <w:marLeft w:val="0"/>
      <w:marRight w:val="0"/>
      <w:marTop w:val="0"/>
      <w:marBottom w:val="0"/>
      <w:divBdr>
        <w:top w:val="none" w:sz="0" w:space="0" w:color="auto"/>
        <w:left w:val="none" w:sz="0" w:space="0" w:color="auto"/>
        <w:bottom w:val="none" w:sz="0" w:space="0" w:color="auto"/>
        <w:right w:val="none" w:sz="0" w:space="0" w:color="auto"/>
      </w:divBdr>
      <w:divsChild>
        <w:div w:id="280957905">
          <w:marLeft w:val="480"/>
          <w:marRight w:val="0"/>
          <w:marTop w:val="0"/>
          <w:marBottom w:val="0"/>
          <w:divBdr>
            <w:top w:val="none" w:sz="0" w:space="0" w:color="auto"/>
            <w:left w:val="none" w:sz="0" w:space="0" w:color="auto"/>
            <w:bottom w:val="none" w:sz="0" w:space="0" w:color="auto"/>
            <w:right w:val="none" w:sz="0" w:space="0" w:color="auto"/>
          </w:divBdr>
          <w:divsChild>
            <w:div w:id="852568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1851448">
      <w:bodyDiv w:val="1"/>
      <w:marLeft w:val="0"/>
      <w:marRight w:val="0"/>
      <w:marTop w:val="0"/>
      <w:marBottom w:val="0"/>
      <w:divBdr>
        <w:top w:val="none" w:sz="0" w:space="0" w:color="auto"/>
        <w:left w:val="none" w:sz="0" w:space="0" w:color="auto"/>
        <w:bottom w:val="none" w:sz="0" w:space="0" w:color="auto"/>
        <w:right w:val="none" w:sz="0" w:space="0" w:color="auto"/>
      </w:divBdr>
    </w:div>
    <w:div w:id="1703284148">
      <w:bodyDiv w:val="1"/>
      <w:marLeft w:val="0"/>
      <w:marRight w:val="0"/>
      <w:marTop w:val="0"/>
      <w:marBottom w:val="0"/>
      <w:divBdr>
        <w:top w:val="none" w:sz="0" w:space="0" w:color="auto"/>
        <w:left w:val="none" w:sz="0" w:space="0" w:color="auto"/>
        <w:bottom w:val="none" w:sz="0" w:space="0" w:color="auto"/>
        <w:right w:val="none" w:sz="0" w:space="0" w:color="auto"/>
      </w:divBdr>
      <w:divsChild>
        <w:div w:id="15619944">
          <w:marLeft w:val="480"/>
          <w:marRight w:val="0"/>
          <w:marTop w:val="0"/>
          <w:marBottom w:val="0"/>
          <w:divBdr>
            <w:top w:val="none" w:sz="0" w:space="0" w:color="auto"/>
            <w:left w:val="none" w:sz="0" w:space="0" w:color="auto"/>
            <w:bottom w:val="none" w:sz="0" w:space="0" w:color="auto"/>
            <w:right w:val="none" w:sz="0" w:space="0" w:color="auto"/>
          </w:divBdr>
          <w:divsChild>
            <w:div w:id="64783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1048413">
      <w:bodyDiv w:val="1"/>
      <w:marLeft w:val="0"/>
      <w:marRight w:val="0"/>
      <w:marTop w:val="0"/>
      <w:marBottom w:val="0"/>
      <w:divBdr>
        <w:top w:val="none" w:sz="0" w:space="0" w:color="auto"/>
        <w:left w:val="none" w:sz="0" w:space="0" w:color="auto"/>
        <w:bottom w:val="none" w:sz="0" w:space="0" w:color="auto"/>
        <w:right w:val="none" w:sz="0" w:space="0" w:color="auto"/>
      </w:divBdr>
      <w:divsChild>
        <w:div w:id="1383670762">
          <w:marLeft w:val="480"/>
          <w:marRight w:val="0"/>
          <w:marTop w:val="0"/>
          <w:marBottom w:val="0"/>
          <w:divBdr>
            <w:top w:val="none" w:sz="0" w:space="0" w:color="auto"/>
            <w:left w:val="none" w:sz="0" w:space="0" w:color="auto"/>
            <w:bottom w:val="none" w:sz="0" w:space="0" w:color="auto"/>
            <w:right w:val="none" w:sz="0" w:space="0" w:color="auto"/>
          </w:divBdr>
          <w:divsChild>
            <w:div w:id="1020279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7851950">
      <w:bodyDiv w:val="1"/>
      <w:marLeft w:val="0"/>
      <w:marRight w:val="0"/>
      <w:marTop w:val="0"/>
      <w:marBottom w:val="0"/>
      <w:divBdr>
        <w:top w:val="none" w:sz="0" w:space="0" w:color="auto"/>
        <w:left w:val="none" w:sz="0" w:space="0" w:color="auto"/>
        <w:bottom w:val="none" w:sz="0" w:space="0" w:color="auto"/>
        <w:right w:val="none" w:sz="0" w:space="0" w:color="auto"/>
      </w:divBdr>
      <w:divsChild>
        <w:div w:id="1672639192">
          <w:marLeft w:val="480"/>
          <w:marRight w:val="0"/>
          <w:marTop w:val="0"/>
          <w:marBottom w:val="0"/>
          <w:divBdr>
            <w:top w:val="none" w:sz="0" w:space="0" w:color="auto"/>
            <w:left w:val="none" w:sz="0" w:space="0" w:color="auto"/>
            <w:bottom w:val="none" w:sz="0" w:space="0" w:color="auto"/>
            <w:right w:val="none" w:sz="0" w:space="0" w:color="auto"/>
          </w:divBdr>
          <w:divsChild>
            <w:div w:id="493450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2880559">
      <w:bodyDiv w:val="1"/>
      <w:marLeft w:val="0"/>
      <w:marRight w:val="0"/>
      <w:marTop w:val="0"/>
      <w:marBottom w:val="0"/>
      <w:divBdr>
        <w:top w:val="none" w:sz="0" w:space="0" w:color="auto"/>
        <w:left w:val="none" w:sz="0" w:space="0" w:color="auto"/>
        <w:bottom w:val="none" w:sz="0" w:space="0" w:color="auto"/>
        <w:right w:val="none" w:sz="0" w:space="0" w:color="auto"/>
      </w:divBdr>
      <w:divsChild>
        <w:div w:id="644436107">
          <w:marLeft w:val="480"/>
          <w:marRight w:val="0"/>
          <w:marTop w:val="0"/>
          <w:marBottom w:val="0"/>
          <w:divBdr>
            <w:top w:val="none" w:sz="0" w:space="0" w:color="auto"/>
            <w:left w:val="none" w:sz="0" w:space="0" w:color="auto"/>
            <w:bottom w:val="none" w:sz="0" w:space="0" w:color="auto"/>
            <w:right w:val="none" w:sz="0" w:space="0" w:color="auto"/>
          </w:divBdr>
          <w:divsChild>
            <w:div w:id="56707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image" Target="media/image8.png"/><Relationship Id="rId26" Type="http://schemas.openxmlformats.org/officeDocument/2006/relationships/hyperlink" Target="https://doi.org/10.1016/j.trf.2013.09.010" TargetMode="External"/><Relationship Id="rId39" Type="http://schemas.openxmlformats.org/officeDocument/2006/relationships/hyperlink" Target="https://doi.org/10.1002/acp.1638" TargetMode="External"/><Relationship Id="rId21" Type="http://schemas.openxmlformats.org/officeDocument/2006/relationships/image" Target="media/image11.png"/><Relationship Id="rId34" Type="http://schemas.openxmlformats.org/officeDocument/2006/relationships/hyperlink" Target="https://doi.org/10.1055/s-0037-1606324" TargetMode="External"/><Relationship Id="rId42" Type="http://schemas.openxmlformats.org/officeDocument/2006/relationships/hyperlink" Target="https://doi.org/10.1016/j.aap.2019.05.027" TargetMode="External"/><Relationship Id="rId47" Type="http://schemas.openxmlformats.org/officeDocument/2006/relationships/hyperlink" Target="https://doi.org/10.1109/ICCV.2009.5459260" TargetMode="External"/><Relationship Id="rId50" Type="http://schemas.openxmlformats.org/officeDocument/2006/relationships/hyperlink" Target="https://doi.org/10.1109/ITSC.2018.8569415" TargetMode="External"/><Relationship Id="rId55" Type="http://schemas.openxmlformats.org/officeDocument/2006/relationships/hyperlink" Target="https://doi.org/10.3390/ijerph17082934"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hyperlink" Target="https://doi.org/10.1016/j.trpro.2021.12.014" TargetMode="External"/><Relationship Id="rId11" Type="http://schemas.openxmlformats.org/officeDocument/2006/relationships/image" Target="media/image4.jpg"/><Relationship Id="rId24" Type="http://schemas.openxmlformats.org/officeDocument/2006/relationships/hyperlink" Target="https://doi.org/10.1016/j.aap.2021.105990" TargetMode="External"/><Relationship Id="rId32" Type="http://schemas.openxmlformats.org/officeDocument/2006/relationships/hyperlink" Target="https://doi.org/10.1016/j.aap.2015.04.002" TargetMode="External"/><Relationship Id="rId37" Type="http://schemas.openxmlformats.org/officeDocument/2006/relationships/hyperlink" Target="https://doi.org/10.1007/s10900-017-0392-x" TargetMode="External"/><Relationship Id="rId40" Type="http://schemas.openxmlformats.org/officeDocument/2006/relationships/hyperlink" Target="https://doi.org/10.2310/7070.2007.0032" TargetMode="External"/><Relationship Id="rId45" Type="http://schemas.openxmlformats.org/officeDocument/2006/relationships/hyperlink" Target="https://doi.org/10.1016/j.sbspro.2012.06.1220" TargetMode="External"/><Relationship Id="rId53" Type="http://schemas.openxmlformats.org/officeDocument/2006/relationships/hyperlink" Target="https://doi.org/10.1016/j.aap.2020.105459" TargetMode="External"/><Relationship Id="rId58" Type="http://schemas.openxmlformats.org/officeDocument/2006/relationships/footer" Target="footer2.xml"/><Relationship Id="rId5" Type="http://schemas.openxmlformats.org/officeDocument/2006/relationships/webSettings" Target="webSettings.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2.xml"/><Relationship Id="rId22" Type="http://schemas.openxmlformats.org/officeDocument/2006/relationships/image" Target="media/image12.png"/><Relationship Id="rId27" Type="http://schemas.openxmlformats.org/officeDocument/2006/relationships/hyperlink" Target="https://doi.org/10.1016/j.aap.2012.11.001" TargetMode="External"/><Relationship Id="rId30" Type="http://schemas.openxmlformats.org/officeDocument/2006/relationships/hyperlink" Target="https://doi.org/10.1016/j.aap.2011.07.011" TargetMode="External"/><Relationship Id="rId35" Type="http://schemas.openxmlformats.org/officeDocument/2006/relationships/hyperlink" Target="https://doi.org/10.1080/15389588.2010.518652" TargetMode="External"/><Relationship Id="rId43" Type="http://schemas.openxmlformats.org/officeDocument/2006/relationships/hyperlink" Target="https://doi.org/10.1016/j.ssci.2016.03.005" TargetMode="External"/><Relationship Id="rId48" Type="http://schemas.openxmlformats.org/officeDocument/2006/relationships/hyperlink" Target="https://doi.org/10.1080/15389588.2017.1391380" TargetMode="External"/><Relationship Id="rId56" Type="http://schemas.openxmlformats.org/officeDocument/2006/relationships/header" Target="header1.xml"/><Relationship Id="rId8" Type="http://schemas.openxmlformats.org/officeDocument/2006/relationships/image" Target="media/image1.png"/><Relationship Id="rId51" Type="http://schemas.openxmlformats.org/officeDocument/2006/relationships/hyperlink" Target="https://doi.org/10.1016/j.trf.2004.10.004"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7.png"/><Relationship Id="rId25" Type="http://schemas.openxmlformats.org/officeDocument/2006/relationships/hyperlink" Target="https://doi.org/10.1016/j.chb.2016.03.041" TargetMode="External"/><Relationship Id="rId33" Type="http://schemas.openxmlformats.org/officeDocument/2006/relationships/hyperlink" Target="https://doi.org/10.3141/2264-08" TargetMode="External"/><Relationship Id="rId38" Type="http://schemas.openxmlformats.org/officeDocument/2006/relationships/hyperlink" Target="https://doi.org/10.3141/2519-03" TargetMode="External"/><Relationship Id="rId46" Type="http://schemas.openxmlformats.org/officeDocument/2006/relationships/hyperlink" Target="https://doi.org/10.1016/j.ssci.2012.09.008" TargetMode="External"/><Relationship Id="rId59" Type="http://schemas.openxmlformats.org/officeDocument/2006/relationships/fontTable" Target="fontTable.xml"/><Relationship Id="rId20" Type="http://schemas.openxmlformats.org/officeDocument/2006/relationships/image" Target="media/image10.png"/><Relationship Id="rId41" Type="http://schemas.openxmlformats.org/officeDocument/2006/relationships/hyperlink" Target="https://doi.org/10.1016/j.aap.2017.02.018" TargetMode="External"/><Relationship Id="rId54" Type="http://schemas.openxmlformats.org/officeDocument/2006/relationships/hyperlink" Target="http://www.inquiriesjournal.com/a?id=975"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3.xml"/><Relationship Id="rId23" Type="http://schemas.openxmlformats.org/officeDocument/2006/relationships/image" Target="media/image13.png"/><Relationship Id="rId28" Type="http://schemas.openxmlformats.org/officeDocument/2006/relationships/hyperlink" Target="https://doi.org/10.1145/3334480.3382957" TargetMode="External"/><Relationship Id="rId36" Type="http://schemas.openxmlformats.org/officeDocument/2006/relationships/hyperlink" Target="https://doi.org/10.1080/00224545.1991.9713863" TargetMode="External"/><Relationship Id="rId49" Type="http://schemas.openxmlformats.org/officeDocument/2006/relationships/hyperlink" Target="https://doi.org/10.1109/TITS.2019.2901817" TargetMode="External"/><Relationship Id="rId57" Type="http://schemas.openxmlformats.org/officeDocument/2006/relationships/footer" Target="footer1.xml"/><Relationship Id="rId10" Type="http://schemas.openxmlformats.org/officeDocument/2006/relationships/image" Target="media/image3.png"/><Relationship Id="rId31" Type="http://schemas.openxmlformats.org/officeDocument/2006/relationships/hyperlink" Target="https://doi.org/10.1016/j.trf.2011.07.001" TargetMode="External"/><Relationship Id="rId44" Type="http://schemas.openxmlformats.org/officeDocument/2006/relationships/hyperlink" Target="https://doi.org/10.1016/j.aap.2009.09.005" TargetMode="External"/><Relationship Id="rId52" Type="http://schemas.openxmlformats.org/officeDocument/2006/relationships/hyperlink" Target="https://doi.org/10.1136/injuryprev-2019-043426" TargetMode="External"/><Relationship Id="rId60"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US" sz="1200"/>
              <a:t>Frequencies</a:t>
            </a:r>
            <a:r>
              <a:rPr lang="en-US" sz="1200" baseline="0"/>
              <a:t> of </a:t>
            </a:r>
            <a:r>
              <a:rPr lang="en-US" sz="1200"/>
              <a:t>Left/Right</a:t>
            </a:r>
            <a:r>
              <a:rPr lang="en-US" sz="1200" baseline="0"/>
              <a:t> Check</a:t>
            </a:r>
            <a:endParaRPr lang="en-US" sz="1200"/>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1192419236218931"/>
          <c:y val="0.23244343272256845"/>
          <c:w val="0.753347959956151"/>
          <c:h val="0.48079760172158575"/>
        </c:manualLayout>
      </c:layout>
      <c:barChart>
        <c:barDir val="col"/>
        <c:grouping val="clustered"/>
        <c:varyColors val="0"/>
        <c:ser>
          <c:idx val="0"/>
          <c:order val="0"/>
          <c:tx>
            <c:strRef>
              <c:f>Sheet1!$B$1</c:f>
              <c:strCache>
                <c:ptCount val="1"/>
                <c:pt idx="0">
                  <c:v>Before Crossing</c:v>
                </c:pt>
              </c:strCache>
            </c:strRef>
          </c:tx>
          <c:spPr>
            <a:solidFill>
              <a:schemeClr val="accent1"/>
            </a:solidFill>
            <a:ln>
              <a:noFill/>
            </a:ln>
            <a:effectLst/>
          </c:spPr>
          <c:invertIfNegative val="0"/>
          <c:cat>
            <c:strRef>
              <c:f>Sheet1!$A$2:$A$6</c:f>
              <c:strCache>
                <c:ptCount val="5"/>
                <c:pt idx="0">
                  <c:v>Always</c:v>
                </c:pt>
                <c:pt idx="1">
                  <c:v>Most times</c:v>
                </c:pt>
                <c:pt idx="2">
                  <c:v>Half times</c:v>
                </c:pt>
                <c:pt idx="3">
                  <c:v>Some times</c:v>
                </c:pt>
                <c:pt idx="4">
                  <c:v>Never</c:v>
                </c:pt>
              </c:strCache>
            </c:strRef>
          </c:cat>
          <c:val>
            <c:numRef>
              <c:f>Sheet1!$B$2:$B$6</c:f>
              <c:numCache>
                <c:formatCode>General</c:formatCode>
                <c:ptCount val="5"/>
                <c:pt idx="0">
                  <c:v>76.52</c:v>
                </c:pt>
                <c:pt idx="1">
                  <c:v>19.7</c:v>
                </c:pt>
                <c:pt idx="2">
                  <c:v>3.03</c:v>
                </c:pt>
                <c:pt idx="3">
                  <c:v>0</c:v>
                </c:pt>
                <c:pt idx="4">
                  <c:v>0.76</c:v>
                </c:pt>
              </c:numCache>
            </c:numRef>
          </c:val>
          <c:extLst>
            <c:ext xmlns:c16="http://schemas.microsoft.com/office/drawing/2014/chart" uri="{C3380CC4-5D6E-409C-BE32-E72D297353CC}">
              <c16:uniqueId val="{00000000-5DC9-724C-8AB8-DB8AC8E66E1E}"/>
            </c:ext>
          </c:extLst>
        </c:ser>
        <c:ser>
          <c:idx val="1"/>
          <c:order val="1"/>
          <c:tx>
            <c:strRef>
              <c:f>Sheet1!$C$1</c:f>
              <c:strCache>
                <c:ptCount val="1"/>
                <c:pt idx="0">
                  <c:v>After Beginning to Cross</c:v>
                </c:pt>
              </c:strCache>
            </c:strRef>
          </c:tx>
          <c:spPr>
            <a:solidFill>
              <a:schemeClr val="accent2"/>
            </a:solidFill>
            <a:ln>
              <a:noFill/>
            </a:ln>
            <a:effectLst/>
          </c:spPr>
          <c:invertIfNegative val="0"/>
          <c:cat>
            <c:strRef>
              <c:f>Sheet1!$A$2:$A$6</c:f>
              <c:strCache>
                <c:ptCount val="5"/>
                <c:pt idx="0">
                  <c:v>Always</c:v>
                </c:pt>
                <c:pt idx="1">
                  <c:v>Most times</c:v>
                </c:pt>
                <c:pt idx="2">
                  <c:v>Half times</c:v>
                </c:pt>
                <c:pt idx="3">
                  <c:v>Some times</c:v>
                </c:pt>
                <c:pt idx="4">
                  <c:v>Never</c:v>
                </c:pt>
              </c:strCache>
            </c:strRef>
          </c:cat>
          <c:val>
            <c:numRef>
              <c:f>Sheet1!$C$2:$C$6</c:f>
              <c:numCache>
                <c:formatCode>General</c:formatCode>
                <c:ptCount val="5"/>
                <c:pt idx="0">
                  <c:v>46.21</c:v>
                </c:pt>
                <c:pt idx="1">
                  <c:v>32.58</c:v>
                </c:pt>
                <c:pt idx="2">
                  <c:v>7.58</c:v>
                </c:pt>
                <c:pt idx="3">
                  <c:v>10.61</c:v>
                </c:pt>
                <c:pt idx="4">
                  <c:v>3.03</c:v>
                </c:pt>
              </c:numCache>
            </c:numRef>
          </c:val>
          <c:extLst>
            <c:ext xmlns:c16="http://schemas.microsoft.com/office/drawing/2014/chart" uri="{C3380CC4-5D6E-409C-BE32-E72D297353CC}">
              <c16:uniqueId val="{00000001-5DC9-724C-8AB8-DB8AC8E66E1E}"/>
            </c:ext>
          </c:extLst>
        </c:ser>
        <c:dLbls>
          <c:showLegendKey val="0"/>
          <c:showVal val="0"/>
          <c:showCatName val="0"/>
          <c:showSerName val="0"/>
          <c:showPercent val="0"/>
          <c:showBubbleSize val="0"/>
        </c:dLbls>
        <c:gapWidth val="219"/>
        <c:overlap val="-27"/>
        <c:axId val="1046160480"/>
        <c:axId val="1212722768"/>
      </c:barChart>
      <c:catAx>
        <c:axId val="1046160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2722768"/>
        <c:crosses val="autoZero"/>
        <c:auto val="1"/>
        <c:lblAlgn val="ctr"/>
        <c:lblOffset val="100"/>
        <c:noMultiLvlLbl val="0"/>
      </c:catAx>
      <c:valAx>
        <c:axId val="1212722768"/>
        <c:scaling>
          <c:orientation val="minMax"/>
          <c:max val="8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800"/>
                  <a:t>% of use</a:t>
                </a:r>
              </a:p>
            </c:rich>
          </c:tx>
          <c:layout>
            <c:manualLayout>
              <c:xMode val="edge"/>
              <c:yMode val="edge"/>
              <c:x val="3.2289312237649337E-3"/>
              <c:y val="0.3220957765038429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6160480"/>
        <c:crosses val="autoZero"/>
        <c:crossBetween val="between"/>
      </c:valAx>
      <c:spPr>
        <a:noFill/>
        <a:ln>
          <a:noFill/>
        </a:ln>
        <a:effectLst/>
      </c:spPr>
    </c:plotArea>
    <c:legend>
      <c:legendPos val="b"/>
      <c:layout>
        <c:manualLayout>
          <c:xMode val="edge"/>
          <c:yMode val="edge"/>
          <c:x val="6.9763414989792938E-2"/>
          <c:y val="0.8871783257201179"/>
          <c:w val="0.84965535254695101"/>
          <c:h val="0.1062611578353224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US" sz="1200"/>
              <a:t>Percentages of Communication Initiation</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Observed Pedestrians</c:v>
                </c:pt>
              </c:strCache>
            </c:strRef>
          </c:tx>
          <c:spPr>
            <a:solidFill>
              <a:schemeClr val="accent1"/>
            </a:solidFill>
            <a:ln>
              <a:noFill/>
            </a:ln>
            <a:effectLst/>
          </c:spPr>
          <c:invertIfNegative val="0"/>
          <c:cat>
            <c:strRef>
              <c:f>Sheet1!$A$2:$A$3</c:f>
              <c:strCache>
                <c:ptCount val="2"/>
                <c:pt idx="0">
                  <c:v>Yes</c:v>
                </c:pt>
                <c:pt idx="1">
                  <c:v>No</c:v>
                </c:pt>
              </c:strCache>
            </c:strRef>
          </c:cat>
          <c:val>
            <c:numRef>
              <c:f>Sheet1!$B$2:$B$3</c:f>
              <c:numCache>
                <c:formatCode>General</c:formatCode>
                <c:ptCount val="2"/>
                <c:pt idx="0">
                  <c:v>53.4</c:v>
                </c:pt>
                <c:pt idx="1">
                  <c:v>46.5</c:v>
                </c:pt>
              </c:numCache>
            </c:numRef>
          </c:val>
          <c:extLst>
            <c:ext xmlns:c16="http://schemas.microsoft.com/office/drawing/2014/chart" uri="{C3380CC4-5D6E-409C-BE32-E72D297353CC}">
              <c16:uniqueId val="{00000000-4B15-F740-93C0-F67F267455B5}"/>
            </c:ext>
          </c:extLst>
        </c:ser>
        <c:ser>
          <c:idx val="1"/>
          <c:order val="1"/>
          <c:tx>
            <c:strRef>
              <c:f>Sheet1!$C$1</c:f>
              <c:strCache>
                <c:ptCount val="1"/>
                <c:pt idx="0">
                  <c:v>Unobserved Pedestrians</c:v>
                </c:pt>
              </c:strCache>
            </c:strRef>
          </c:tx>
          <c:spPr>
            <a:solidFill>
              <a:schemeClr val="accent2"/>
            </a:solidFill>
            <a:ln>
              <a:noFill/>
            </a:ln>
            <a:effectLst/>
          </c:spPr>
          <c:invertIfNegative val="0"/>
          <c:cat>
            <c:strRef>
              <c:f>Sheet1!$A$2:$A$3</c:f>
              <c:strCache>
                <c:ptCount val="2"/>
                <c:pt idx="0">
                  <c:v>Yes</c:v>
                </c:pt>
                <c:pt idx="1">
                  <c:v>No</c:v>
                </c:pt>
              </c:strCache>
            </c:strRef>
          </c:cat>
          <c:val>
            <c:numRef>
              <c:f>Sheet1!$C$2:$C$3</c:f>
              <c:numCache>
                <c:formatCode>General</c:formatCode>
                <c:ptCount val="2"/>
                <c:pt idx="0">
                  <c:v>82.5</c:v>
                </c:pt>
                <c:pt idx="1">
                  <c:v>17.5</c:v>
                </c:pt>
              </c:numCache>
            </c:numRef>
          </c:val>
          <c:extLst>
            <c:ext xmlns:c16="http://schemas.microsoft.com/office/drawing/2014/chart" uri="{C3380CC4-5D6E-409C-BE32-E72D297353CC}">
              <c16:uniqueId val="{00000001-4B15-F740-93C0-F67F267455B5}"/>
            </c:ext>
          </c:extLst>
        </c:ser>
        <c:dLbls>
          <c:showLegendKey val="0"/>
          <c:showVal val="0"/>
          <c:showCatName val="0"/>
          <c:showSerName val="0"/>
          <c:showPercent val="0"/>
          <c:showBubbleSize val="0"/>
        </c:dLbls>
        <c:gapWidth val="219"/>
        <c:overlap val="-27"/>
        <c:axId val="1460494912"/>
        <c:axId val="1465862656"/>
      </c:barChart>
      <c:catAx>
        <c:axId val="14604949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65862656"/>
        <c:crosses val="autoZero"/>
        <c:auto val="1"/>
        <c:lblAlgn val="ctr"/>
        <c:lblOffset val="100"/>
        <c:noMultiLvlLbl val="0"/>
      </c:catAx>
      <c:valAx>
        <c:axId val="1465862656"/>
        <c:scaling>
          <c:orientation val="minMax"/>
          <c:max val="8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r>
                  <a:rPr lang="en-US" sz="600" b="0" i="0" baseline="0">
                    <a:effectLst/>
                  </a:rPr>
                  <a:t>% of use</a:t>
                </a:r>
              </a:p>
            </c:rich>
          </c:tx>
          <c:layout>
            <c:manualLayout>
              <c:xMode val="edge"/>
              <c:yMode val="edge"/>
              <c:x val="2.8225435580461842E-2"/>
              <c:y val="0.32144184318097363"/>
            </c:manualLayout>
          </c:layout>
          <c:overlay val="0"/>
          <c:spPr>
            <a:noFill/>
            <a:ln>
              <a:noFill/>
            </a:ln>
            <a:effectLst/>
          </c:spPr>
          <c:txPr>
            <a:bodyPr rot="-540000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60494912"/>
        <c:crosses val="autoZero"/>
        <c:crossBetween val="between"/>
        <c:majorUnit val="2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US" sz="1100"/>
              <a:t>Percentages of Forms</a:t>
            </a:r>
            <a:r>
              <a:rPr lang="en-US" sz="1100" baseline="0"/>
              <a:t> of </a:t>
            </a:r>
            <a:r>
              <a:rPr lang="en-US" sz="1100"/>
              <a:t>Communication</a:t>
            </a: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Observed Pedestrians</c:v>
                </c:pt>
              </c:strCache>
            </c:strRef>
          </c:tx>
          <c:spPr>
            <a:solidFill>
              <a:schemeClr val="accent1"/>
            </a:solidFill>
            <a:ln>
              <a:noFill/>
            </a:ln>
            <a:effectLst/>
          </c:spPr>
          <c:invertIfNegative val="0"/>
          <c:cat>
            <c:strRef>
              <c:f>Sheet1!$A$2:$A$3</c:f>
              <c:strCache>
                <c:ptCount val="2"/>
                <c:pt idx="0">
                  <c:v>Explicit</c:v>
                </c:pt>
                <c:pt idx="1">
                  <c:v>Implicit</c:v>
                </c:pt>
              </c:strCache>
            </c:strRef>
          </c:cat>
          <c:val>
            <c:numRef>
              <c:f>Sheet1!$B$2:$B$3</c:f>
              <c:numCache>
                <c:formatCode>General</c:formatCode>
                <c:ptCount val="2"/>
                <c:pt idx="0">
                  <c:v>50</c:v>
                </c:pt>
                <c:pt idx="1">
                  <c:v>50</c:v>
                </c:pt>
              </c:numCache>
            </c:numRef>
          </c:val>
          <c:extLst>
            <c:ext xmlns:c16="http://schemas.microsoft.com/office/drawing/2014/chart" uri="{C3380CC4-5D6E-409C-BE32-E72D297353CC}">
              <c16:uniqueId val="{00000000-1C6E-804E-A941-0789533ABFAB}"/>
            </c:ext>
          </c:extLst>
        </c:ser>
        <c:ser>
          <c:idx val="1"/>
          <c:order val="1"/>
          <c:tx>
            <c:strRef>
              <c:f>Sheet1!$C$1</c:f>
              <c:strCache>
                <c:ptCount val="1"/>
                <c:pt idx="0">
                  <c:v>Unobserved Pedestrians</c:v>
                </c:pt>
              </c:strCache>
            </c:strRef>
          </c:tx>
          <c:spPr>
            <a:solidFill>
              <a:schemeClr val="accent2"/>
            </a:solidFill>
            <a:ln>
              <a:noFill/>
            </a:ln>
            <a:effectLst/>
          </c:spPr>
          <c:invertIfNegative val="0"/>
          <c:cat>
            <c:strRef>
              <c:f>Sheet1!$A$2:$A$3</c:f>
              <c:strCache>
                <c:ptCount val="2"/>
                <c:pt idx="0">
                  <c:v>Explicit</c:v>
                </c:pt>
                <c:pt idx="1">
                  <c:v>Implicit</c:v>
                </c:pt>
              </c:strCache>
            </c:strRef>
          </c:cat>
          <c:val>
            <c:numRef>
              <c:f>Sheet1!$C$2:$C$3</c:f>
              <c:numCache>
                <c:formatCode>General</c:formatCode>
                <c:ptCount val="2"/>
                <c:pt idx="0">
                  <c:v>43.8</c:v>
                </c:pt>
                <c:pt idx="1">
                  <c:v>56.2</c:v>
                </c:pt>
              </c:numCache>
            </c:numRef>
          </c:val>
          <c:extLst>
            <c:ext xmlns:c16="http://schemas.microsoft.com/office/drawing/2014/chart" uri="{C3380CC4-5D6E-409C-BE32-E72D297353CC}">
              <c16:uniqueId val="{00000001-1C6E-804E-A941-0789533ABFAB}"/>
            </c:ext>
          </c:extLst>
        </c:ser>
        <c:dLbls>
          <c:showLegendKey val="0"/>
          <c:showVal val="0"/>
          <c:showCatName val="0"/>
          <c:showSerName val="0"/>
          <c:showPercent val="0"/>
          <c:showBubbleSize val="0"/>
        </c:dLbls>
        <c:gapWidth val="219"/>
        <c:overlap val="-27"/>
        <c:axId val="1460494912"/>
        <c:axId val="1465862656"/>
      </c:barChart>
      <c:catAx>
        <c:axId val="14604949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65862656"/>
        <c:crosses val="autoZero"/>
        <c:auto val="1"/>
        <c:lblAlgn val="ctr"/>
        <c:lblOffset val="100"/>
        <c:noMultiLvlLbl val="0"/>
      </c:catAx>
      <c:valAx>
        <c:axId val="1465862656"/>
        <c:scaling>
          <c:orientation val="minMax"/>
          <c:max val="8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800"/>
                  <a:t>% of use</a:t>
                </a:r>
              </a:p>
            </c:rich>
          </c:tx>
          <c:layout>
            <c:manualLayout>
              <c:xMode val="edge"/>
              <c:yMode val="edge"/>
              <c:x val="3.9173789173789171E-2"/>
              <c:y val="0.3034783335906540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60494912"/>
        <c:crosses val="autoZero"/>
        <c:crossBetween val="between"/>
        <c:majorUnit val="2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457200" rtl="0" fontAlgn="auto" latinLnBrk="0" hangingPunct="0">
          <a:lnSpc>
            <a:spcPct val="100000"/>
          </a:lnSpc>
          <a:spcBef>
            <a:spcPts val="1000"/>
          </a:spcBef>
          <a:spcAft>
            <a:spcPts val="0"/>
          </a:spcAft>
          <a:buClrTx/>
          <a:buSzTx/>
          <a:buFontTx/>
          <a:buNone/>
          <a:tabLst/>
          <a:defRPr kumimoji="0" sz="900" b="0" i="1" u="none" strike="noStrike" cap="none" spc="0" normalizeH="0" baseline="0">
            <a:ln>
              <a:noFill/>
            </a:ln>
            <a:solidFill>
              <a:srgbClr val="44546A"/>
            </a:solidFill>
            <a:effectLst/>
            <a:uFill>
              <a:solidFill>
                <a:srgbClr val="44546A"/>
              </a:solidFill>
            </a:uFill>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V6Iw26ON6AHluWUi85vomVphRzQ==">AMUW2mUYXH+YMUcnZGLwY2gIvSXfU2HsTUzySUNA+wxKfIPf+zN7bttNxw/tfM3AzC4TluQ7gpLot6Q7xjGXc7+AYviIDZWuBBC582QyURoyhKIUFAfoXkUJiUKjn7SS0OVteCy+h/Z1kV2oEzMwUb46xkUlhOTzMcVoeedNxN6PBdzj7X3mzNATbSmdkkgd9r+kGReXQCyNUowB/EU/3YUvDtjyBc7Z3jBZByM5UfYR0+JkOuAvRA7XK2iIH+1tyIIcW8pe5pPWzcDyhIV2hV3nohZx+jAu5qnYU6OSKWXz0NCSzFMPLFnynLOIkKLmVXCNZEpQxqRX9LHQ4OoOgSM8l6eWPXUJW9rzCHq4E6CUl6zq52BQNaHfOWb/pd9IvWGojK9qDDE4N3OyZSjExcF1uyg1MLfclLtBIzxyLjBrDxSCMBMfgF5lBGtq/5NHUSwPN9JaQu86XfPf6np8jj8xK7KVDvzQMwUFCac55nqvjJ4MQ4+zaX839G4jE/eeljmnFT1P6Ufi0bUoJ7nRV+mlE89QJCdPiKgDtpe6JIjZ3JbELCkoqHBoo7IUVt0Yb3mNTiYxAZ27hWByfI2uir72KB7zJTsGsS1XLbkujkC5huCpli4/jARkkaiEZXEKlgxlx8aSb6ucJ+DvTb+j0KmfEusMRduFBIBnDTwidZWHTzTdnC4HXf7C+sjNO5XqAN1XC9J0qIkGqJ12axtYLn3BWpKaKIovB4/B6f6GRY69lBFKcolEY9wvLVSavxdpZUpDXafmb5ccrWVvdGhGxP6rKxOnMVle0yjp9ue3IalofgQ5OqAHuRDKYYW7O11jWFBj9Y1vqtkv9y8X4RUUjEfsdBidkEc2Bt1E5d30mgyh5AXMxgbR/L405mM9D35F+4HXIZWG4z3NNCvLCQIMF5ZnHob8AvVIGklFQh6OSldc798GCekbvcxUFhWyJhkRZsdUpaLjNV8qbxbMz5Wuum62ztsAot/w3N3kOs61zaDx+xK7e30n52kWrOMF0/vIL7KGNhs+HhLZ4S0lzxrvHdr3xmOYAf/7n3u/SUQBb4oWWpwNALfpWrSBNIkbah3ZlT0lJiBv7ViUskpdDKJ0DGvQjX7SULrfr5p6h+2AOXpdyWF/JBKVqLDc58RY7Rz3eR76v8YfxeYeJq4at5kSALWkaz/PQ3TjyFUFbD4mCAH5pDLYH9THaU5XzQHb8wf3M9E7caks8oLl0XDfdC2UuVnRSU6ZXzJj0elsMRUMQ1TetdTgLC3dns6/PslXcmJB+5fX+83pKhLBH7k3+J556Q6YMatxBoi2PxhDz1c4tPqrRRhuRAPfvSvtcK7HDgLlqQ8eoiJ/4OpMsN8u/JKj8DL1ttPSiwAue8NnKqEVJ7jDEAfRTBqstWBI3qR+g7O8qQKI/F+O2Iu5j6bp3l57vOVuNX+U6mju2f7pwDoQ6GRHQnX29P7nBkSXHZhXpYiHVFn6vpT9avjD6Qn4JFaPhwGFiOGQCem1WlK43HSV2NhfEwBtiMBRymEh15oHKWnMiiJbFjOv327EjLPyR8aFNKI/UDA0NYHpeu1jdXcGa3FpkTeu7YIY3NbomtGWd8YtZwocImRATcX4Da6zw29W8NJq32U3c940ueVF64JBrcPP4JazyonIbSQyhbZRXfYGqibMwUqQO0V4R3+h49Gr6gIEvWIRrLwPuk5CYxfldwDNfQouofIr0xP974Yk0CKmL7rE2OqMBmQ1py02ETFipTPtt111xb3OhMxJ5T6a3j1IqH4V41t2TIL4WQz9rHweGpXwyu0SsgZufVHElfHj/41I5Nq3abUCgv822EPxT30C88iJEEKVgnWo11NIybvZ4W28Hxs4kjddZZvy3d5DazqE5//zcAGXnEEroGW2Q5LoNnlhptMyXZ62tpRrc0OLxbNKYvlNQa5h7Cjj0YFrSXepakO+RXShXnUFDg/BrHxI4/Xj36Ifn+iiwz7jNcDvp5yJx1+j0KluY7ANqQLPZZ/wlRxlAgPHJzYxq1CbzuSEcaq+KgytXn1f/75dDWQxjKju+tIDdz5+XWZQ66aBqAsUpERSFPiedIYX8xESo6/WqBLBOMkAnjLZEGM8s10Ip01T6ge1upf5vYsKnttX7tQX+vCQYb5Gppm+cIWj8H508DO9Xu1ly5p6n0kxi5KJDc8Tjk446Idyz/ERWITddNlNvBaS9MdrY+WTRR3fyISyEAdzmlZjI0ylJ0BZbMPUQ1aNH3C/B2FM5sZnGZ5tQk1CDM7tCD+8ljnCU8/Xkn2DNiHh8iW/qPf5kIdfyqYGKLI7ziWFqohELIXknJDAtDZF98UkTTP+Y0hYcjLoJn3D8UZHgHplSM4lE7+pytnqoex55N/Cem9w+ReAVRYVjwrQiv3tZcMxKLBxFHYWZt1f7zfD8WxcpOnIKDJhJWVIfcpiKzfD27dNYljTtfOrzvrCRNfqZRpZ+eOa9GfNHXjByTism7WWXbnAmeAupc8hHEKjTBEq85+BKCSltnuMx7Do3gftOvURSq5i/tr221P9nYleLYeD75pZOUz4I5z9M5+0cCf/EblHz3U29C7YdBMc+lXDqMtNBF5zig2dBW6/Z471KGGT+Li1yLQrM3rVJOemiWHGTqZr5mPw7LU1mzlBb+7BXeIBLTGhM3nipmxoCvS87T7dA8FjKH/8tNR6nlTllHckCUl6Rf5IjJ85HCKg3lOabjaUuflQ92wOr9yejE9NE3pk7dEMqMbgOnos26PO8iQDlQxs7NTj6jOSHxAGCgl+spL5NY5wPso9InQhJvst+UFRsi2PydzmVPHd6L3zpXDlgVRN4kXEe91VLqR40yaCrRBrVoPXohhAcAlLosNTtG6YRDeoDCGnPElb7as0ysqe1qBgS5jL9sO0OZTBelC7WHscffU3OM9+TsSn6o2qGo9JdtZ+a5kX9wJEXR32EBew+2hSp+M7xWFeI6aVr7sOS8qnY3R8dt0OweDgopkj3L1TLfzE7EkHbCDSs/PTd+nLj7XZEUISyubcB9aZHCARWBeLBJcnEpbInU3+p4q2hq72k/TuMN465iyCSTK+77AmeXmvpeUR5iV82ErxzcXAxFlXnOSSFjJ+iS4CBxQJKQg5Z9WHox1tus/aGK5vBi2QLL/4bdEh8yZpy0f2BiHU8PmgwSU2olKv6PRUCIsEF/zmW36ImlHpVC7TXLd0b12dA5EpdeOMS+QJRPjfdwkeoh4ZqDLE5F7/+CJLJZXddRtXVSZdvUBXk2zd8lVfUjDZyKQoT6rmRRerZ1GZHCI5LsVy5gGwihl4IeVHHaQ5Yfn4vzfGK2/plonQTsKH+kYlL3lVRUNKl6c7mf26x5naP8ddCIZ6Zw63ULORnA4b1un2XnxrDqcMFCJPQ7RmQ1893b0PBtMSh+s18VvSNweWTQTblQOiKk7NLPvpBcsunfuoW/CBTaznPWfXPD3TNS4ucFZheBHoNSmCH5HmqYSJfPbbQkPNMskLuvRMHKRNhuBEBjxtKi4jwBjStq5LLasZ4F2nnYqpU56E8gEGuCfmy2q15lYjvzVfNgEUnKYnn/hak7XRbzPwnKC+eZRenfZmzz0b4/ZHktCdKfFfGT7gyyhubt3TwzJVSHG7YJC0UGix5CTtdYAO1viH4HWHmyroOH2Irk1lpqPE0vY5UAaSCIejKlH0YtKA5i1XfzDmR+4g2k9hOT5KUFUdO/RLLcdj+Iff5gbwjBLnE9SYLNC9+QNtga4v/80ts/uU9ya1P0kWDtVHUf+JCNU1GZtyvS4K+FLlRkhy0R9tk+dUYFk9PxWfgg8xc3B3pL/t6cFPOyuLQi8HkeRADE8/WCQp2luif+qFfEAKN1YxkcVuap/Z8xMO5lClneyobez0SJSh6TpsIHlOYDVNMyGiCUf3hbhruz2zdSsfTCb4l7RQVsAMKAQ/fG2CxCscSgaK4AKSk3iQkmrxkGBXW0azFRz5LrUVeTQtHfz3Ddts79K012e6eUYiKuN37Zk8hxrzIkNmi8rg8C6HULFtWkkQiu72SYJDJfi+0V1pXiVcmHkR08gyKOQubGex9wrP0ZYyI0Zo3hkbJzxez/yzm3nMllyskfu9CtNbhultmeN/EyY4bdOlJ76CDxSIa0pbAU2lsRjvPWZs5gj2QH3/7d8znvHqnKSbi/AXrkmnuBrMTqqRoXb7EI03n7+NpaUYN3DOuLDekQJu7EkTn2LuATHY7xXXFxut7roWgPxNnjlu3O4et5E3bagzFFoCRsw2g/Ckq1fwx5FZC1WfkVRLJ7DFYRl6h1u8bSaIjfHvyJIVnN7mwtXUsKH0rN9d4KfJ4jRjdPH0UA9gy3VGsNUcGWt2RXHznGvgpKa9nLoRcBnRfBvK0CJTFCkEE+IsDL9HSaNfgXQ1PY6DjzKnCR8oIKvW6AajYJZN/mG7FnsAYg6Ia7V6X4h70PiFuUwW/V2S6p7L0IUj+VqSp53TsA/rxwM/BLkW3NF/9wiP8b07it5PzJwDM8XZQ3jDPKW121TBUr9meJH7ol2GFJIxjt4My6W9ERl3tB0Jse6V+MM9n6NyXF2dOEnT503O50fEFTomjxo50C+v2n/idMJgftdxMcUNIG4CsT5BwG2EsZ0dQ283Yyid2DgoSeP65xViTNZPOpCXPaI7X3UUL86VQCnm8W/q4lshbLuyAe4yPGvv2WagcjpyjCBxwvUAUkmC6IyApeqa1jUZTlsHA8KXZ9JaPqTK0vhHf+ASfL4P2U8CIMXsoaqW8f+oWGby4NIAMNupOgFjJ12P8Q8fBkYHPK/LG44/LWDlCq8WFGzTuzlq7vc/jTgUeVrzf+CpTpBdmg7ZTgHd4a1LZcK8nFaW5CVnx4pQhYA2Gc8LTaTWrZTs4VSd2SOH3NksZKkerLfWYjCCnLORGh+G37V3+Co3bxzqu0qYsW0Td9AWe9p39HULBmvsolUbqL62QVRGDzIXmxnO8Ne8Uxtfw/UVsHhxUwI+bbyZcErkSpiaRl9xQH1sdtrJXTVuSARAAyHb2CFrPp5ddxq5R05Yp22xp5irqr+LITwqWbeeu1W+Hr64KxcRFkHP4N2lGeKfN2VH/AZ/500NMA3oqStbn7mr3DlPOAdq0EMb2xJpvO8REn5BFtrvy1FqOQlE2SSrBH76hkjFZQrDCKhHMP7E/Q4YRqQRTN3dvGVshg+ABZl8AI5R9zqx5E9prrOnlsAo5h/SxzgxehFMl60zmXhy4rnvJ0YE4rXAVAM2qOe/iocoO/+Mj1Fsazp0JkTiJc8fNUJOQ0J0oDIGnw7YpyMo1i0J1YMWEnHCDr4oGncHReJMM8Q2kyflbTEgRweqmous8W4JYdMPo7Bj/OjWeya6IF2Fu7JJcgG1LsblUeNPmuuMud5Qw56QA1nSYm2xTVkeM7ZdQKSU8SqMWFHzuMB4KW+2nYIXcgicOgRphC2qNujQpr4PuREzhMkh68F0VebIEp4PSMSz6xKVdhI9T0KgrBWv8D4zDaUy/GWqvsHf2QTaE7GoYsZo0PN47GxgB7Jxof0BmuOjtu4nEbFxHtWw/r6MHuDBbEKrxt+y3jWWMcE2GI4gNxHDa3T06veUcm+cUJWaycjcdM7HNxDpaJMGzEZf1xYf1yCgrDsGRFA2zQyIY/DPkL6Bqs8ZFLjrAo+thtrqdgiJiOnHAfJBNohDzti5DaCWfF+ki5QBwnWB24QPdnlv9RGEe07O0ULPKoHVARFhpUWGxHBZv9iKlEYN8oOUWEStN+1fiOLgcIKoJj9f8FMyQ07Uudj/sRzUxYF3iDfWZfV6pRW95Na1jbaCMNbWEBl9ljAmTq2Erq0O7d/KL7xQSBpH2oWAUmckk6Y5Rx+j84r3x2wSCf3TSTlgRvlxFfufnRBMz4RSMduk+oDoOlmcnLaWohjXnFuNrNyt2WUHt4V+zyTI1owPSxbWAztNEgmV7/dJ0xoEK3e8wW6Iej2fgBVLxyLbQOEQSpdEyG5zQInznrFG+AgNT16GvneN3Wkg5tcKTRZt01OBgjDPghbxkqMOoLePKsq4zSaomMv+jGnZ1UhNTpAs1gnJbksx5BEhSo1+gSo+oJ8AWa8G8ELXk1JD3GdlKotkPCWn/8rK8pW1NBceMTU8uW86/pfSBafSWncE4BcwCC0819GiZcLOmWQyxunPbk2P+m1PwukvCQGU6oaOQUyJPOnMWkNc4cbFehQsdu6KxUDiUXVw2bdbXZeFUQfZMWtsCB/bqKKmWrLGUDxQLF7K3MqVNTElPe36KYqO6JpWGY4xKV/6c6yvDBfFmAJ1kxuqg3EdgX8tcVmeDTW8RrQRJKnbAL/Lyko6A3TFmAFPgg5kRncXzkX8PYEaAt9e2+qjTYYetBPL/mavfjc/ahBg6tMDKauFS/+2k43p6/tt5SA1VdtPo4J4QXyfIEacVAT8MrZfwDAn732kDjOs/2GqXu0JS3/i2Dfa8kQRafABPtAtyfxmAeAuepfOVsqqZLTCv8bvBAHEbWG4groo3DoXF/BSJohFzOywcXSGmYlz1XJlPywbOhy1iHPEg/mdRV5XQQwCxJ4xrnql3UvTH5zIvQvvRYj4VfVMM624cPGJxkCNxA+c2TXBFjwEAXwD33hNm6TL4J/i5t59mXUBgHc9XhNPluvfqXy3SypvywPexHlrwMX7P4LoAIVjZcN3oTGPv4vCEo/HxnBS9kRt5LlxARDtcy7JdCoLyGi2A7s8JUgVfyYROJvUO7qMIVXm4HjQb9CPXNDlSLbyT9d4wZQRsmfEKEKMgQCovjir9kddxWsH4UzUrKPJCwoT2iEG5fDBEMqz7v2vyzNoXo62z+qpsIm+LaNkgwq4bdM0gpWdWX0dTfT2KQLxd1asSLsreIlEePeQlveXuJ8kdqjw6jWnrgRB8lMpnfnzStinUrH9sfplzMKYdb6+CsjLU6jVyK4e3UhyQTxxbwntJdkzqIw4D2rfyYvYyabE5LGUVQEhG/FiLcZ+2C62h7ddqTjCkPeBGeqF0wu34I+KIp/vc0WRsX22RgFap/KnZW4ZFQQ0biVaqhsCeNjvv2gYrPW44dx/7AhK0x4aPhXNiGJDU6xfr8jTFzWWS13Ep/uz/NHd4Hjb1aPUJEmXnzEGQQI3fUs5COEMvoyw9Vp8d9IKbPpB/IfxaL8IFJ3IQX0OEo43Vl84QUmHMx0fAyRA9we+B8AEtilgb7NO8Wso1X1dFdP/omScm5gWYz9Dr76AEH3lHt3ZCIeLKGDWdLUJBtREjQswIhOlGNpf44dZThSy/y9+Wm/BCkXTIMVDaYRRWOHlV+oj5gyD2/j5GXQhWrj1nZSVUFe+lxEvsKOuI2pjQRsfp6zW6p7uu36Phq1u0HWyA1f8kYDN3mCdDxqPLN3DOCahDS5h3A09+O+lQ0Nr+DMU/x6qhFCwtbmJhsgfbnTldonYRUjNL2+oknySpJaIukcJpDGs4BKG5gpzKu5y41fnr4wj7Ph7CBJ0Mtz5AWG1LLrk8JUpEd2Z8plQ/aI66RlVoybNCkwzxepTJk2dLtRpmcB5+tmb4pzzlkX2SY8O06tTxp8dnnMWkcTEH5xWB2X9eSCfIZ3rIjoaYyw/60rLZo40yKJ5i0fKfdewVcJWbIKzSgM+C1PLR7i9Jvs91RQsm24xtFAoHYWasHXArgyQHy2t2ZIDzSC1PqENx93PV7V57yeBNkQhpEDPhK1kN7EnRLs5SzUJzf8HCuOTvpH8LWNAuqlTJqk9JNpveGngUK77NHxpO4qtZQbmpiEQbJm5j7pu/svC4jeL++cAN8022hEXHhqj4G2uYBeP7Xs+VoHDAx3g7+3iFM6isSUIxcZApveO+/A5+0eGXqFu8KzV8JYEU/xN/7dpYoxNAwjpT4uihOvKKnxlwNAzdmPflDMEEWpffgKxaqBsMyJiPffKSGOhllCMWlboHKLgVDRrzor3JkjJYOauayRvq3lxD3EFlRbSMHeGYjEgyFtVLLG+Qv4M32dybFwn/fEdQb4zy9TpjCqXfjevBZGS9/pRtqwa4DxoKmi1QUurt4QXBwpEjySzuhXQ3fXDt2mVcB+iD+j4HxQaHTyi3/BN8Rb33QdxiYQn2SKptBTDaM2EnKA2/NX97JiJm8AlOZtVubboWEI88JNAApTskJAp5TEWkJKLAEBwMBgLdp3iQ/kwNkRx18IU9ILlRHeublMPTKvT97c52M5YeuY8JOeq0vWtcBclKHlZozTgaECGv/3Mh4mhjp8xPpFRXwEjMuggfAEp+AY80K5UcsWtsAQwwanasU4lQHyVUhKiZKsXzoeNSbjWEWQ2cuTKybA61VB0Zfkg4AamVO7qtTTJlqURPNQdisAN1w+NZ7B2Xc3H8SUqz/m6CmwzE2W+6HQ7nXtBgOMd5+JPBIs+y9OmSub+jatK8dBoGejyCuIKLfQWFhXYoyUjxdInMAbSADTAQPSPh7Rik8Io05GaJbhaprL4FZuvt3w402j/JPi4zYVsa97iEBosatiIVMshhdDikkjsOkKFq522BH35OeTBu2lR/Qo919rCCVJ9ccz/0raOnL3COmaymmZrWf20Ganoro75gESGZQ+ck2oepSiKa3yVPIE5QrzuhSFjfsuuZ8kpt/YZicRvM/J8G+E1zcvixF1MoB27j1nF3qYnMoqlan+ANWVdAA/sUQBhYV+hzxnuiZ6GLMjFbQl5LNZcxrnAdNg95mAhaf5ipcA9HryUJuUxFM7WVqDljETlx6IJfT1aMMvgyHHhPbvVrQIGRXH7zPiXh00ec8T3itG1DBcsiex10bBp5oR64sSa48vdHGTdwqtfR0Y1C+WbS3tA/6asTPkJHPSXS9wTzFF7n7tKz3y8ZMCLtZ4sMjyzDCoAU9NWfDZNL20Rl6qLwPSNNaaOOqGD/KD6tI4aifIGedzkWkkFk8DzOR8jjAxBUiu7Arirzt7/6ACgMyMvzTipPVKOdfeEytAc7g3tLxa5PvXLD4vQmLa1RJc706RA+hcaR2udjoCn3/qb/bY944AjC/GIGb2LtbDcMA4nJOB7mo6zNFUDtheFjHSQA7GYtyTHJbxb12eTjpqmMKmArXfAK00yoHKOf6fWD8aTTd1bbXQNU1efvuxpnptgaDPe4ZB+u1BPoM9vGmeGrdRpjrrHFrKNl/ZmxalMWvfj71+ridRk8il2x/o2/Jpcs7opGx1ZAiHBedGUBzC7kTESDxei1lCtZIeKSNIqCtEkE2nm7gbT5mE/06YouIeAaxmQAApLFAKUV4xKYki9FsN0Giw89gKQUjBhHg1sx5oL0AFy2tmuW8eESvh9NmOuhTi9VD79+gNLXdiPP1FGdyczK9irIqZb+53eqQ/Raf1xaAOKlvJJsEqOh6BGYjot7j08G/QTPgKGcOt87IGXKzQQt83NCLnKasju5E0ePFC35ylks13MhuFi1YbgPcScExxOfx6XVs3wcV0c2eBgHs9uQJSihpMrZcwuE/K1wEDn0ooLHqep+pNtKGx+7yFrevYhPruzOFftkubxWbbkL1Fqt2VXgZsL6eC6MFH2F8paqH+XVHWMYzrCLJsiroRxLjSN6ztIIg6QHRBE3qLfsq9y3keK3BySxboyS0gpGsfXN/oeM6LgJnTT8hNSPo5QgfwdepIYljzjvhX8I6WsY+33EhWgqsPqeZgtV0vhYZOj+ICdw0lrGirzALg/2f+2uSvWFwYcXDOrh6na0LnGctE7W+//IhafDk87xA+rTWqJK0MS9W1AvU6kYAc9Tu54e04AYjKFe5bq1e6gDWulPWH1G8h/WwRvaB6ndgpS/jv0n/t9g5Y87hzDocX5hpKoBZ0w49EgoEYC1p2wiw+LBHMRfQ+AKQvnYJLHkNJ8MEAS3pt8cqsmZ4pS8dYCz2c993C4ecnWXiUllOM/5BzyYqhfHfeodEoWy9jdZrJdd1Nbjd2L0EnrwWK6JxqQ5qSVZZd9jVPbmoI90ViZEDAOju6MEYFmONK2rQrgrNlslDYpB41yNFE8+AmD2BvfDU9Y+EdkDH6dqJt3bWbYhgkD797xIkMFSCtxiNUyaJl+jJ09i+Vpx6/zBeO6SY5tgXRhDJ0Z6f+HwPHI5GiNfYD/wJYMrjEQwSY36HRKSeN9ohGmoEFfZunIhbRxt3GiA+CN9KLe9qGYC37K5QaM4os0zV4GvDxpY4iZn3MDraHcMoiJamKx+D3yT9vuS1/nzQgTwkY/q+ASip+2B2sI47h30CoNvxUcy44YxO3CjjEE4v1L3zEqWJ5A5NZwb/okGXB1c0sRwoN0ZyaLMafWDCjOxpAVXOnfOT/GXECXXGlPxgNCzmKToXfebI0C0ZPUmvd1N4uu5WyurvNXAF5NladcwncB5/48kj4i8VPJU2zBTs/IQLxj87FK3eXia0opBZ2r0LMTAlwlpFm4S+52ZIZj5crHusydM2aHIgshkA9WzrWsO+tNUjdv8sZT0JtvkYAau80KE0MkHpUqh13AWtCogXLMQUQOO6UvjbOdCFVG3CsVJMiQygRgRXs3pyGWwRTXNUzp/D0ddZ7ujnPL5K0Y0+iF7Dd5Inae+QZQL4NbDVhGHGCrgNqUABPf6tGOgqMp+58wSbwiAkq0YuScrrAeP2jjSAEBbImKSNaVo0sQYHmVFoasEwobYjZ11bEBSnqKPkhpISC/qKGNtzmngql/oy0sLHjzcWxguAud9u7WE5TkjAI1qOix8/bMT1HRfBsz5TTtbIC6R3kbYhst8q7WxRVpJVkDmXW95geGQ3w4DocG81bpeLwr/x9Eh/XLpI6u6Wwo+brEaZUsXOL1IHYbB05/jpBSOqZU1DUmF7AgKWjN9B0EqLy/LmTuZVq9G9PHXmJotmooxSdP+1t3zQ3m+PqA6aelqmGK8G0xMjSKxrzYMaD9lSJwHoechbtads15pFMfsiBBBvlJ95y6E7Z+FKKwLVVh6QGfT9UpaeDJOXGOjJSZQyaaS1UlYHxZAFxwSjgniRy9lIYqcTCc+TB7NQall4Ao+yrH1wpq92kBmRGQ9svnnxk/Ni06t3zvdZQBJ8ksZRKJksbEFJ1PY09Kxm7tpzGpsfSgsfoSzDRXPAIdCYCTgUmu4Y/CH/Nq5ntv9Glvzm1hYbuCHfm/vuwh3FSJKir4ezYgwEojHNRwbs4YqPrLjHxyl88ZpkJI1vX+m8JDdOolwjG3Veuhltk7EA2SVP2OeiNh0jow/hYf/wbzNun25BQzmVmBhifKvdz67wHRiLzxixh1jVfqrgf0c+3xjM4/KsmBkfLKwqNDP/PpF5pbobjn9l1EdKfsmD+w2laJ5myNM00owAX/oOY5ynSxhGtRkvXlC/4344dbYhtboM0jO9LKxspl2L0xTarewfh3u1XAY4KyxTpwMRH2P/dXrDAAbs4D+vxe5YZS4jSZOZ72Gl1cq0PcMUseNxahiARPdkaGXLV81aqDQ8H5ZoymntCQZuzKDUYDEJHXsI5ikRonpuFElFQFiciTUpQmNyP/RW9hBQ+SKYxNNLBORk9vgUgP0BTNhziB2eea7iOBcsULVJ3jShu7b5F9cMoIkRPq3kMTWVqy1oiUCAJV2MiA2THtyPivfPfdFdNzesf/MYgGnHuSTMiVrLgl7Gdx36ln+przIPIE0wjxYJRffEbjDhW8iWk1wRNwHNxb5AqOQcRyw92YEIrHJBs8w3WV5CuSami2/35ClXwz8F1srSObR17SClzyMl5VtBdkKtO6cI7kiWhFZuN94oKVolXkPCnJkJK76GxV5bDEl4Pg240ymeHXwcUclGAhPOWhgso4zuRhMNaudEB86Wg4/PXTrqOBvSUzpDUxreXVVr9+06kcNUukac0zR/T7ctfLK4havn4fu7sDI0J98DWmYo8oixrKkjHjEHB2tsuo5M/z+0dTnYF/hjA/z8fdKIx8iiCduo1pLlzxPt5NQ/7nNdfqITexIIsAIA/jDS4ugUBkaG8hrI+UZVWaztcfnYnURG/DI/DyECRi8Xx3pp0AU+4CErpwdfqKzX8Bd5CzM+jNJjDZBxSsCX6XTpDv4fbtzpTuIFQDJeudwz/v8f96lUrbUQ2sk4q08G/g4+Z7f/z7F4RxKLOZfadtJuHKQ69ldJIe0pvpfuVhx36fzsfBHuGSl3tjwnGUA6Tsu/bDg0J9+JS9xourRIK39j1ZfuCN9m2j6Ncd1t0syhOSF2q5ke/po8EU7s1nF3SCClCpmebo48KGjFfAHRJmFTkFKFc99NGuQ2aoIQbV6mEfz9zuqWKwnfLd6FiqCY5wwgT7BKsl0dbkAXSj6Qm8gUbZiqaULkNFrJvFycWIkH6WKKy2EAD3NBu+JXR98hkaDT7Kl1zfKo/7m3Qd4evLFknFG1TfFrQHD169IS6UcyKHBMQL02GKRf77GVg5JkcxHo03Tvf+Sy5Vy4yPS+pOV1wvUsFZSoaDNtoGCCgt1G9k/CcCvxOcZPm+z/nTS8xAQ93EeBNqCTSO4Ci/vKs6CqDmYbFrwr1+HINnyz7rEYkb6cvCg2iB+uMuqjk23ss7SjxPtRLKC7q7CCh2aCgHl1feA7KFkPNceqTkJset9mCPoj8bRMJjypdhY61x2K/uMMpQZIIK4iHab4HrC2HoN0BOHiqT3DRUj14W3TD6Q4eUmu/IJzC8NmJfT0r3XlAoynWMMhb/h7WEOUYGSesO/50jY6xzMRc+2igL6WpHEWhb1YyYJUZlhr8ZCKi3AK1nTQRtBgWwLkZNAVsWbiE9xpJb45wMfgoWizM+dCp+idTHEZoLnFJHCnuuns28yuitBW8xxrsgpiWIy5DybpQNOi/0YnsF9Dfr/NM88rn8UNWQR2iiVANxr1j2oF+j5I36cf31d2pjBRWXd6cvSgzFMLnaNlVGxOxdrphgBor9GdkQGlybPYmm7vCfkb+KIdKRitgfq6MZErkwgEvSD+nou/zZWbUT/QdWvXNDF/T7F2GKaxMQugRqbtjSJs9OFxI/gnpvkhsPvsOjhkRdNKa+e4S1fEwxDsp/pLu88x5S6zmUbP15Oblq7XYhfWsw3zi9fnSSH4hqHcFv/UIA+vZLrmUH4hMpzU6sGvGyd5sBHt2RNb8uUqhuIbI7/WOlGM55RLBckQnH+im9welPxTGdVjgWSKGIwpvJwPiNKMk8uPv5kw9JlkBdKBI2WZVBytqew4905litk4zWZkOUnl3vzFlJbHc4DW2zrtzUWhPWYKRDbc8JHmnFNofhntq782jxGpVLam5jwX89MTvF0SX2KXhcXPuLHvzmmCs502rO4p/5IIhv6/NjuNjQq4cEK0RhhjwwhjaEGDfL9fczeDnpbZg2fZx27ZGUo8VhcZWJliUqrf3CRh1oF8bf6UrDvTgu7ZoT8dKFvvNCileNIf5HavdzZAHcmgb3xU3fdMGvHeutJUELidW/+l7IN9L6vH9LfSV5JmFkPuNc4R2BiPslaIEHAPxRVkZIjRAdUju96ADrMqLMCZE9ZXguvJlRbHUMSZ6NrtIwEHu7V7TRGandXZxOvzoFb2x/0iJzX78sUKnQmHt1Rw3L2j5JoU/T+HSQsquEK8ADOUI790djESr4ZywJ6zJC4+OTm2wOjlvEW6wacsypIB46a4Tz0pOlVRZvEz51O4Cobf5LpCEz1wMtPvOsRXjNcp6rsDySLaN/K85BIE3OzjnjXLGfNsVLS3t3W67/8B8jHBxcDD0KkGEJyrQlkKH0EruPdsag3lg3CEnHX1A1jqaeM3UujgpKHAjGVjgX5ZAAKcw1YYfuuEj3h7eO94ODtMVeITzpXde1cHMlDyDbRZRhQ2Ybvx5BjR8BvSvrTtxeZ69cpntmdoEI4JUDN7EA76BArPq4ml+JwUEFHoz2dxjHTZsfwyTBWrq4Yi10z1j2pIi3Q+cfFlJT5y2/aJsMqQuGvIR6fSZ+nRcMOVfcMngIwnEfpOh46pdx4mzLyvOzXIrzyo229GAqYLA8KrhMqKsudpzgvSX3R9MXwrxPOq6RkEmr4MatA9HqQLSLTdLpgOH+FJyHxQLgfL3adLuZ0WhAgHZbmQPaW0VG5TlqvN2u6uRbf5H1zxsbmjL4naFRkp1zhJ3ntTBBaJfG7gjk/axNBFncEai6WOJHgLso0CI6vsc2SZfocj1q27RgTCKSP5dFlQEszihE1eOMTtDujt5Pv+aUlPia4T6DYLGhVG6ez/cT4f+ut5f/wF+HZNSlLBuPj3lNAiQ8xfBNz2ET36oI1dlddbRUxhBMgcXTtUxD67RcEcpqSRpZbZwogz7Y4D9lH0ydIyr0jbQ+CghLfgy51Zee2gdZvBwjsDpKc4K6nTI9c+AA/wv/0tUTRvNEwPy0seOHHnviSiKbAaClVG9c4BuIN/oiEkEaaePSt4nsG8BcAbCCUPhtZzSgTucLZfHhk9RWtaH9eeK49x6XemHExBr89xOODCR3Q+Yw5EY057Zy+sd/rVlYjCm6jU2QPBIWkzoqQ8xybnFKb9LzaEKHuE045/mGXkeY5VTBiMz6M0w+O+W4caP5upihcd5lE4arn4FIxdXf+7xvUeusof0TargIYAg86ku+dp7phexI8gRzNjmsJ6VEmitPfG5ElHgraA0vLCa+x5WniK6PPsrv6DNNGPGyyk5vcewdcRaM/dSZ2Pu9hJssFrbAzf79POg/4gM7SiCHQKs8hKJ37Cn5FBQi/OEDqybbnIk3eoSJWI7yE2Z5z9SSfbNVR2NMgoU8echScDh61D17ZM+7Z0VNBwSaDdAUQVSq4Wg7XGOjB/eHJCnbUDV7JBCRiW3gSEpsnBQ38I+lbRsMrMAQ7i69tSQA3MgPMC9VZO0+O8mlKTxpdGSYc/U+IJPX+Ll8dlqiyNeglrd2PRtaX4ts3ryPWjGeJHJjpz/UNjf2IutLWmXkGQQxbdWfQkOe/VpeT8M08qFzBY3dEY2V5416HWwmZ4rGqxep4thoZyTKKE9SFTVhQQeNTmAajW1ksnhSSfj22K2yurfvwqX3tdFiqEoVLFXLyJij2uid8Q38UiwCWfDUZNaUte8QAGHHgiu+zaax7NFtJy0sBYcFqQIroGlxFemmYkuY5GsGSNqcXnFBYbbFxiTQg6MgJZqyS07pF7lJjVHRtFXUEWJKxe4889y42avslq0ehtmE044X+sdBOVGbOQwlbX/tFczgNfhyEPxDf4P18sqkvqyuoiuVUVZIUAec2ObhpBHaMxxWNl+ND7jhlePWCcUCPKHTPOYCeJezrrC3X1j75/RJzYK7oTdYDpl9F7R6Bo04ynIwpEW8YeUklSa5TSV+cHXdD7hXU2LThcvtF5Q8uN6UF8XnHn1awu1rfZluXHuf5NnUq1zEYKc3m3cOPo14g8KM23xa+8ZO4VFBQLkGRk2Lxfx4v71var7v2f6RsgZ1lRUfPkbDwoJU3F8zFF63y8fUPe5L5nupCEHwyhH5zPXBb0WuD0OIc1omalQbe00w9qQwdRE4CHIwzfGtR+zQ0xXB/U1vecqZlKiBoJ4CEbhGw2O+ijp8N7ziSVay3MyfIfXzyxSYd1HbuuLkC4AcgoyQVOJ9wezRNuBi0PhtMfRfbCi1dAhsjA75iA00lZytvOQ+aNGiBmzRxIKQQtnKOqM8t2Cv92pXNEK+HRBDNs0Mh8s8Mm8CSH2YUahMwwkGklV022TjRNKmnCRJPdDo7JMWBQlBnk3GulJKU2riNfbN8LvmMDlrqZkFtg55o5Ewnu9zmUOe7ViQHFtA3YE4WEy16VQzP0HyJoGOKs40ihBXh1QoCPoiMlq8vf4NxdcffQ2QyIOxrjQ2A78EHOzvrMR4nYkxC0TQ6pTI3YxAkah7qFRw+jf0eT+mot4nPdJSJhtB5Nz1ke6xZLLb7H3ZuJWSW+k2N+Ov9Z+aQT6FU9pjtFxasvBVKQWFl8ETE96k4t/ITQknbSNUuq5/w16KOa6kCsw1ILa8bts7hEAxIFUMWBljM1pDCQRix9SVPT2Qox9G/DH89Yj5j1xkzmIkzX0krIykOntLyv/pDTU9kUetOmMuWHnzxud0/+FjZK1GmmETDw1YXDsxtu/9wDp33VivbiVp1DqOET/erD3tkdeSAVSCiwCUGQKia16JsOYi4YdIKaOA3Emo9DyNz+pATyGD3RRRg3ZpFhaH4eyFIUqMjZGBxMI66CDDxZGx8eTliFMabQZP1sKBwdu+kNF/IRVl19ZLz98c95BzGL5c1GFbzG2O5tT7hNCP1Ou4YEzOqwE9WpFrg9EDw3/RWqt0wo0wgW0GNAs92EYWcxdJmzbnm3Nz0ct59lQOZ1k3roTRiTTn8Vc6rwLbSZyAXYOLh1xKzNmWZlcnZ3PgwOrsnjXYC2eqdMjVnAckMP7a83m4f/lRq9P/K/shtKtxdVXgtFyJqCtA01XeJkpXVvvEnahqPwSVIQ04mOl9PFOTbhKTw4jqrFF8vBoH8NUxZZjI7VjC6M6gw6czVY8A/S2vp3FbSgPTkqqQKuc32yN1JaRFV1FFr1Jp5wO2kxERPevKMN9t2XPk4Hx1El27ETt+eSym1eF7n1G4bpWDdsspUCelMDSJ5u6LvgXnMnV3wF4rxmw2xsxf0Yf4o3ordKLUJ1h+FpAvLCdJc9M2V7hTw8rJmw0n/eaNXZldpcjBoHR4U6lsDUs3SUIzl1Gaa7+83ds14ujiKe6FGd0J7sKFWeJLQu4RUyC+SBEis0EAQIqIURrE6UO1/29hVB5gxRkE3inS3BFBBz9Z7TkFO3GdKBQSP2cQw/OSIKDIFdKCD6VBCflZ/Zkv4eRyVJn61gLP90Phv5hcxth4FvJIavV4qL3jqikir1R2k+uwd4IBzqyYDjUVFmmVbfG7vI7Lqj60hpK1pYcndld9qtyklYdgu9FJvHrV2k4KjJIYtgCjZmvXYnpbLkMPEuBQUfeVQTi/4/APwBShIFrt23GYWUpXVAWdGBrU9reuwP1tfm4i9r3ylPX3h3fzKVlaco4zc63rCZQyCI0g8xEC6/VWcueuzKeZqMA+pxV4MFOxGBzU54LxFkyiMfj1lMPCxNJoQPl2uFaTJlku6Uc7lGxnSFiPCV0Mm6etgE+IFxfCCNoKjpS38TcNtpWx8bfm3ZMEDOidUm0rL3w2BDVR2eDcsgDsGDS9w+1IhKpbkH1kT/Mvy6dtQ3WS7F32bVe3aEqmAEamgziF0NYjc1ToukQNEhO/w1RVDYhQHRudzniWZiGRhR/dbgc9bYDoShrKGrRW9ZTpdWXBB15PjKZ7JFYdFF4myaxaeUmjWnuRz7GglcS+YBLO0lvtOwV5h4tiQrZxEdkrjIHOau+g/xjSqCuFaaeYBPjpjIPSYu0JRBaIHRp49C/kEcpKSvZwVX5ekWhfnZ0S9w04+V+DxNfR/h5qpKBVn7lVX4rfQJlbbt7/VvycYbSBSqLPfmbVSM40xDaDOjZRO0ETB2e4EzspXZG/C9frTS1fgZ4dyV+sTzBAyrElEAOo8DWaEstT2BL0QH6M3A1dNPkhf+ddG7UrMhMhczi63u6IYCUQ0kerR6IThzRTl49IggnzWE4e06/pzvsBlf979AdW6S6/tZFSgvsN+vrTcwhsJzxK2TrTtWPdazyjmxUoDMWMQW2HNeMfrnCycGaEEyToi/qNHI/zd41xmQkX3UMxZb0KAXZdAABfW5e3tIaKDUWLJb2wFxiyhUloroO9SvlVio16qF/ETzl+WZA/VsgdJ94xy2GVhNmPwJjiERxjdVYXFlmUY06EJejEBN44mIfAjiJ8E9qo5DWMuzOY8oGRRED35KaDCeFwfDG3z3Dv/JIYVXwq90SkHvIjZHCYKHW9kPuUsEQE8iy9EOUbKFSqPC1wo0+2ygVr6ibahjATeBTiKsqNAepNhxUMOmFJ/hAIwLzSu7zowYYcj6PFh5NBg9X6A8FVs5Swi0i81Hs4lAUSX99akv1EnQ0sMNnEkyppM9/Eb4iNZ7lst+c1SVT1RxfxDXSHZkD7jG6IeiTR77h9c2RbqzjSfRdPXl84GXgXgiTGHM9STV1TTfGXeou780LnggXLN11SdVcOktT0Az3MnjABlKqYJJojc1A3g/hSwubDNT9sOZp7FzDT8SQCshW84fTN0LeyULIPOF20MBiDxrn7ypIRC/I3yeBpoOiYnIkh2tIBAyUh07lhTR43uYSGfjn9pIneYJxj1CwcufUe9ahlRuV+dhljhwWFne6fw75TkjzgeAqBJ8cQ8DBMj5WtA1A3EsRz+wtfhGEaBxBKVdmotBBqUqeSEjbD60/9AM4eLInmWMGvQQ/JipB4w1Q9x4HlZyy9kL8AG31OyG0aqXagS9Xi1MKIgy2KEOcyiRHB7y+a+zV2I8nK/tHuaE4h4WpYor5EbWh9a/jwpnR2JXw4Y+05L6wLOHPpUjpIN2IEQkRS9Tx9YhTAMvr6hXNK+chnX1TX8SY7uW84UKWx70x++9ugyu/ObnV5v1PxVb10/MR187YXnDLzw6JYOLtS15WkvmSXNaiTI7wG0BjTl0mGDwnI8WsDdYuL/AquidXVhKkVjMFz0dS1HqbZ24eKp187sHrEZVecQNBOVJUTJeuSHe701kgLVVIjaodhq108JmT0NwGDAdaeLjDNlEjWC1WbFGOZwfPU164NiW482ouJfe6ZldZ0kOg9BGNZaIrLlMHHKR1Xnh0Qh51xXwn9NFKJCgpPRL3KTjoFF8/4cKvyPwTWWVxPvONJpIdHv/KlPQb2guoI+wXXH6POsbHDeXGoQEC2CpBZjvOr1LooRC31Ghc/KS0z/rtMOMvHkXG4EnB7acxOoTE45RPaFJ3mHsSG8Q8VFhm7HnUzoWRY/MiV7+9W7HYpzHmgUFmfRrBvbppE+NsCukJiMfEbguRW4TBTZxbeVmpPa5YnWx8R04hakJ1hdvgnOItUjGmaPSQLr30xpQWAEsGjKSxAwt4rv3/noQW13jnv2NxVp6bhj7Gn4P0gSXWRzQv2NZqgpI0OMb+6HDBs3ipC9YR//8F2W3rLJeH35imrtFWiTt9QXVw24q9c4J7U8+FI48sl/c7qLUuFDGqizuLusgqu06PwsjIYBCVux9hzperTRUm17pEZ/QMl9TKkMXNZ6eIjnkAXF2VvjYkzZZd0Z7bDOnGp6yXLKTfFCRv/DQUKQxRaTR1WFmxuzX3oHlBlgWqPDXoZLO1/2R3Gq9KW4nCThoeZKabr1cH5GOg1kupAFBYrxv5TllL0XLH4MKWKX97rPOf7aivwTe9s8bx0Pq2xGUHqvgQjR+FJzRamXxLD8xdFlREneMPJgxc/DVPVJj/1lMjnYYRNbXzfEqhWLYYpappeCQqdi4sx9FJw+zE9sMii1tQYl/3SIxQ5CCbmvE9pcL5gJCvF30eihc1xaHs3Lbz8vCWgqfisztBabPGNKded7WjsItf7NQNOuZ+OkHiBZpVBgKDj9+1eHo5XTHzEcX9hBgH9HQ1Hph5xES21fj405fUAGvJwr3yBwIlkXH37ATbb8u/Y3TYdmo1Zw+ODCjIkRcZ26cVQUDzV+MdUATo+nKbYBuByY3sIgfwT8OEZWeaQFVwaOUxYDssxSoYWU4rus6clF2lnISLKDNiNOdFxmibnMkgSlNlRSY6wpEpjAuN8xNBzu5E/yPCLhiROQzUy/DF1Hz2UF0OKbKVVk6UVHENUMlmzViiwkcJzPSs/mec4pNn+me/7PTsCWqYqx3tRZXmn+mcdSFz5bmDPGqj9Gm6Vavh2mJ1ynsuXMHPNV/tfeQN+uZwS5LKnIWCcYKp827wUnEawM+gAoTuwkCNaSrVNfdcthvSbPXT/DdXO0uOx9r0xzfPWmM2oTtvbCohq0sjVj2dnnskkBo4o5p99s6rCxKX0vJpzzVtPLKeGfi/N/br/c4pZgxKAKsK5Y71fttSqxW7izahYDP8HWJzqRygsIGz4j2qG9rq9L51Jj9Fo9iEfnoPZ5svOjXNiQWzQIalYD+L2MU2tJea99FF+xTTf/RCwjcsyFYesVUR2WnUMcZ/DDddAest8es9Vz5v99IuPLbEjlVvOjvCuMWuXgy9bCaOYI8SGJ+JX+cs1S7afX03gRaWL1p6/PebrziRhq3FbhVTNbqQcrhP/UYb8lbBv6wHRJdVkHtHuS3VoGRcG71iZCXjVD0F0rWWOjmjsK7/Odh88djY3luYkw0siGwKAxk00vnRM3hkBG9fzdJLs3jvz02vaPhjYPYpLvJx3t4EJ2wEB5N4EPb36SZ1MNMETW0qB0auq2Uvt9KxV3W2uGXNjx020XKyf8o8EnCUNcvZut3gJPqXJmgsEzqkmWbvJo7QYTzKe2av4gc4Yzu//HeykulYsSE3uM5tvCS8U0GWMFgdptXyBX4wTeWzBHB0B29J8tJGgfhIcWMLPzYBra8wQgtTDvIYXUZU/iAS2hSH0Ynw4IEI22Y75awH5UDFvqhe2DJqocI+Wegt88lsj0YoD3CtqK51yl4DFltKScAHbyBFiC48LIht4TEFfX21xPS1uXIkT1BpYKYpH55krFzEE9zsZXWg3kZr5LLM9c8jYu+D+9cYpCw64ifw8VAhHiIvm+yl4ik8j5MXBRTlpkullSirO7psexkf14DS4Non2p8A1qGQ9I4KjJ8plc/k6Tpgyy+YpBix/DN4+xUosiTIcyySKuTr6Hxgv9p4GXXC/GloJm+V1iERc8OGzdivwdtMJYxnYCCyKrLKYyT5tsL8w6AYoiP+n2F3Vk0i6+UA7ioEN1IePv5Q2ppWbhHyAZ+gl8+y39YrrHZlUWfpGCkzF+a9O1ToJPIfi8CAZIenbIFhzyL8qSNkMy9ZdPhii7WID8ur6FhVKeJq8CWVJAWR8kTEvSUWd0V8fIab7dHkjjniDcx3fnHF/CEEK9YW+ttvProBBdiuuBXAZjv+mcUNMyf1YsmjUvL+DnPDr+tERJudcwcKDECsR9NYhReQ6AULbGiY5EVmUDcEMfgSO+TN7l1DSZEV7iuAgoUqpcZgT+21tOGqQKYjwEGkojCr3beLleZcaJwZfOAVAkr2PzuXIhA6DE9z78RnWYCi64PiSZbC0VYaY6gTfhqVGU8rMYBWS4TukfFsoy28JNXmKi9UPZlW5wVjgIsxwKRc+Ko4+Ao8hfbc4k027jU0pVubX4+YRDWz1gM/3bXAtEQH70AL5SLhffoWgVzu367TqxUcJhRtiXFmGLYN6anhaNQW4xZxnQMtF882kRqaX6L2hqF8jrqyUSQW0fsAZRIBbOXwCJdqwiasLYOuxbEapmvH4qseefkt2kdcUkyuADN25NZf7tpg+Xt36EKK5toupPEZpsJFhI2h7uPHTgGchyw/aMbZxmdJvlQhmIzI5iIlvwb0vCA5vh/usJEix9p3zuesxy30zRZ8pebEsOKnPT4d3GTSHL2iepC2RGdQTga71VSwglyxaj9KGNsIkOYvCz9JZAq660xpVFaMngnVmXK0CP08kHyFwR0sGzth5Vjn0S8A3q4ejgFT4tbZhHnEF18Olzqaz3FJlCZs6sx0UZAbaUrGYSts8RLT57WLz94IuYRrtt3Duyj1AxGVR3Cjh0MCyFVRydzGN7T7Yrndm3B9cXvjcUK93Eda2oWFr5DmolVBIMWWYwtkWMWtXDRWuu6GafVr9YQRgPyCP5K/EDUXqLvhI9EkIGp0T4DJY/q6NkEKEuCgFxm/D1dnaav+ZCplC0j0r64Eps53NJuk+zNkMjN24E00dX5+iZLYpeXTGnpUIRNWk8rVcaTP+6Yv0alCCtjvgYegytjj5ivO3sKe5CJAICU9blYciqnFmpy0KaiPOD52sLHB06QzeNgVr4j5dCbKmfXZUNxldhf4yjhBfnAbC4KF4BhRd2Qq0wQFgSilr/R5wCOQbcRj5aQDOxqEgUf4sbslYaxY2dQlFeEMVctgz4w9IJfK1GlQfDZEr2ldHYDI6KvarFKSOcecmnxA2Smy+prMgjLuH5fgJbKbCRNlz0/TehEZOXtVb1JGOnm5fWkIHTfiJ6aSFrZM3zOazz+5VjAWIZ5YrdqWprce7cnr4hVS4TMYIuR7CPBIaRL5ye83KyZeJqwFhTyO84HQU6nEtDCm3SrEQ7XOAOTHSImO1TwT/oVg2xVmdYhlo0WorRFXjy1cWAkbHxEUk/6q/eDt4L+x+QOZ+NiM2WGtDPeWVA6zvJylBtBCDNFcUC7I3W0RxtzgNUJ68vaOwVE2C+bBoze9Zxo3NhSgcUh7p4gwmxidBAR2VKyB61YAiIV/IiXsZR8H6fqyciua7jgtSB3brY2/liCH3i5ehbcGbvfLg32qZF+FMdMTABofkknzcdxJRxAJqnNFHcD7BUTRRVEvDZfF0qShFtp8iqjN4sxP6tRrn1cRKsDP+/ss/4Eb3/WZLHMqlcx/lRPJKgogG8ZxkVtJwbMs/bzZCVj7a8XHjjnvL3n70CVXMzrzcUrZvIqyX4YkkQ1Vk1R3RIp+QJCNTfcy3dgsB+ENsGgAZYAIzoz7qDUXIZWr++DvrzeXsrf714b10G+w1vZgF6NMDcBTyY5e01Qn75S21BNxMfAgNVOvrTErKTHLyALYyQ+L2d8rA5K/qaYOXMkM1QCQJmnE7xLGu/RAbhkILhRIwz91AayHmh7M3P6SyaaXJQQwSHlBBQxM4IpqP5rd5HI/FyG0pQ1fNV9GWSJdplEks5Cyy9AvS/FmxI1TkGp8CzUkbTNHYVS9fzZf/WQffRARpRNuGFeV7XlxqUwGs1h86ufdfaabl/TjlQP0CNjN40EBTnPzLVyIhDhCHO3elxhaztaX74iytI9JgEaOcBfCwFApY3vzI6DIzuW37pqZpSgW//hgoO4DNCBa2/qDJvVZfXBU8iflb7ZWSY9a4kn4FHOdmAtlyh4iR+hugupY6hrUUjlsNGosBFkAZr8pVjK/6lO3ZjzgISW5AGcCQc50lOyL6wIJh3xqyhTWy1Xi1kMEolvsnwXeVbZLtUswd1y+RgCyWCwcjXftJiyX4QBJUK4s7NnbqbuYEF6NcY+ThrzkvfKs9TlJ63/8lOY4IWvp0PD5cnqoC+W9TPUVViWAeAaO3R9oNfQyQDUW357meEJeGfL+liw8FOeOozuFWP1WxPjTUkDOA4n47/vn9T4SfJXGURsxjc11gi9Yx78Pl/rNf9fQR6+WBaOOxNbnkmnWroI/2duCSzrvcpcqCBMRwkGMa8TzvMzlRm/swUI0y5hS/NZOACEsFeW5OkxDgzkDnBxSQC73aelot1rA9IS+T9Vd3r9LxstzkQOiM/BvDMD375VEP9ivXx4xUGzu/ZR2dd03Yv4AeziRF2Ie/P99qRA9obQolVuf1UMr/f8hSj1/foyW47Y6EoRcYnT+6xCYE7IRUSKVxANZME92XKne837RfVjiyDlY47dXc3mNROBlz3vRY8kq3btK3MqxvxHbxFTTgm8SXK040p7z6hoH6gtygdSZbnX4rHHoAj+lbZHcI0qBcGbJtt/qpWDIBiMr0tRPij1ZtHVmhR7vrsKFMJy4GL2Y3YHLcrpYHkQGhFvqjCD1d4ZOsJiybTzaQa2mQQk9nsRvfWQoBEgjXlo50iY4e7KO5qBJeA8Sybjt6OemaKSn6mkuczJCIUiheh9KkXsTv6JX65NH/1y4RpDp3FoT/z+maPe2pgQNu6JTIQW9iNyIrT/EXVh6CRh/rUFSE2+xI+V7Vf3l7bRh/4RutNAMovHf9KsOR4tKLw3T/wmVlcdQ2ABh97d8r0PYwMTxhmRub7sX5SkEMbzdc+cOnI5wWThCu0sK5B8OpAo5dFxWZ5yhT67c+1fHq5fSMUdhi8/9cqk46oE88y0XukqNU6Yqy17Gq24Owkjado2VZoy20wWFxxWVQcP5tQcdB+gncHbEQRUh+KMog7WHv2QjamFUqM+nOOyuGkyTGmpaDF9KY+SXXMjLqjQRTT6YgjKMuTC1DuXZeQ8MCjGRUrwR3R477x7XMqLVplCgZvkn5SNXLAuv+ymgK9u6lqx1AATi+OCSUB3mRfTSoBX5V+VTsgR+j0iMtAHbvLyalpWCf82FiDgmxM0CzV4CXIxxZiRSVbkXZTI90NN7X2GL1jmIXY9+kmhr6zxyzvGIPSye8GwOzp6mh04BcLoBanpso1nqBtztNRwWTNhJsAnQ4zKHLeblpw8GGs2dr4BKexg5pjtGq0SYWB9IZNfvIBCnLQ9UlCb62wXxG/W4BggA/+0ibdKcOh+x8PnpjCLo33w5hFRMov8KmB1f5a/k98kpWUrHTyLriJCedTyiQaU5qfgd35oI/ls3VlLhBzb7S7nz+vZJHZR6gPcgC1KZ7q/JLPokc5tqtyCaNOSV57URQZ+21LZqeLfI+P3A0OLEnJSDOG3YHt8X0bVDz/+d6/ReF/POYOfgVNerfGs1OjW+JgPiAnJCdn5cKDyN7LmVdSD+cKFR7zoW1qaSumZBE3c56TqQ1GVbot+RyUZs+t6SqtbmEkqkR2bT/FwThSEJ0bezd92wfKvcvlzFi/+IyVDubERNVraYTdievEIzn/4GVtc+mWhbepZMf5D61Z+w4QOyJzj4jet93ijltHslMKSlf0Qj/ymHBKKoxLNXD0nyRqFCziPCUUtea7qygjialnKcKvpaWKyWrOjDb22pK3bScI5Oy4FlqElf7y7Aep/LkBEso0s1w6q0l6tic+2zWCTcNkfRfymm3Dphdmz4EIrC1DvaHn9TnkTlrpAhtT0O6ThBr388hP57/nVz103v5UTld74y3odzXc/mxSG8FpTzvd6v2ASdlx17TXnFfkjw240f4P7EBjjAJYIQ1n9ThpqhBA0jE970N3VQpiXcxZZd9Mge8+CiFPorxKXQ2n4mmYmmKUjtDRgHzE7aZ8Suk5sZnWc66NKQZSyss7DZmXIkBt6PG5KZIdpbmEEjZwfScEiApNx43sy+twByQFuvrkCT6pXVrrbpet+BfnDspTXt66WuGkrWd5QTlXhxJjIKZXQIiHOC+4rcqsKzwa8OjNg0ND3MlnSoFu2Q6OLc0y8dNE0DEVOMDJUuaMqmdJbQ1r8GytoohxyV/kQ7QN90sPpdW5lqA39Dl78MVuRmSh8hVHUj8S8+3N8Pr2xx700/dPKDB/2apNG+1q7uN0axJmL14+8FqXYYyg33GgJ2Dqz2FozswmY77K4FIGfO5v9oy7HfmeMi6qm+4tPZSLdYjHZs2OfRVjkR+URm/DEip9wM1BhC0j91HAauOtDyOtjyqMF6TQI53DHN+yVUbSVzI4ys7RwOg6RPYpVzJLhLMwjGdlGwFeCd/CtSu1Wc1b3JqAa03HMMhEqcP36wJA2uFNQ8oP2Oo/ZJPJQsSJEpQCgHtVw5IL2DiolLbvNGVkNvaLlz1ZxYyanNubvT6ZA4fu8svIOfIo7CSSLNPjmPA8+gbESmboqNUC8hVnTq6JdhYMv5OAVHTTHwFicmIKDM1bsSCLmGTA1NaHGv+XI+HGJ0/owxLEYB4mt07UFxhrSbPPhtcuvP44XSHq0C1lLmDWOZgki4KCpW6KKNa8HMHvXqz9qwRVdL19CAnH6QfOZ86iHQ3uh2Wn7BciTvFH7EVf2sdzUUm7JIaiQPab8z5uZo3ylfbN+8rk+4ZDSchgZJPobBmiH3jLtHdohIyK9tT99TDkhqQ6EUj17PgxTCGTIQlXJzgXAbxzHwqCg+FStgItuyQ+jqGkJcafeNiBsg0XS6NLvORpjAiYSCaHgHWo7zpZzzZ9DrmdIj+QrLhJLBV+s8J8tonEKcJaLOG2nElaQM297Tyzi/A2YJYmxGMocYar6zcQhzWcZT6H3NwhZjQVaUtQsVqo9cY3UqvLqLruh/HSCzpSb5rVfzj0P2whZfoMoecw3aAINa3yhq69PDHmlXIIRhBToSu2AUTi7TeIWE+8XjLHN/UjlFyzG/PYyyAavU16vJ1SlER5L5CaYgLHarzYdBBhQ2M0pBDqak29nlcDW3WzJsZgMQde2Jgy9xpDFFC6JfTtsV7cMbIAldzTheD/hTktbwcNSOy1Y65E90oESz6Xcz4GINzhhQ1t9LuEyCQ7h6QAKPHLZnw6oC12wslFdvqXlDOlf+at+nG7rtwVrmzHsFlndWIDiKkb73tlhXpLScr/Z7rlEzbtRa5GI7y9vmCqGc6WI4e3SaVon+N334MsLh1XJCdEj1xduL375IExQAyPvoA+HNsoIkwxUNOGE+Qq+GhkyI5VgyQcDm2KkMARJh6PgtCzrythun5TS0Y0YBD/uwyVgbLoqeIBHPoqljIKi07hZBf50Ox6xQmyEPsduqjQy4g4RHyrHNS4gEc32hOXH6zOVwfa7+e993MhVjkL6z9MTaz2cj026rf8I4DEnccrHhkOy2WvllTv+39v4GlFyMRvj1JOtNz0VuNUqwJmesEvd5sWl9RJCBrGwQC4RzXZwg4NMmGa+PsXo+eS/Zjzsm5LvHBRmElQyFQaB0rmq55M6njacQR1aeoYz3ipRJicGCV1FAJOU+RtxwbCpss3KEG7vUslS4gyUuj512oYv7pWI8Qdg+FDNqZ5x7slcLw1dEYxNdnlBOCYPKRSWhQPiO4Ocfc2JU2vzTakaocvCKr2GLZ65wkTHI3zozc9mxoxAhTImFNpOsMZubgMvjq5GMRlKfvtlZk33q6kNBw6VcR8l7+P9D4cJo+5cakhgp7xLbTxbKDWnfcX64oPLlI45b9ymQX5GYUl94dKe6qbBiPxgZXh+Q2Rk9n9AvqlPaynt6r9A/lc3SXYu7qZy0vuQPc13LvES3K2vRCCJSe3qkRSubSTIK2d6Y1Vs1W077U9yY/XN7zRi134QairqyFZVMIQK1vHlPaUkTu/ZbeHivShSqKjCL27Wuj5/gE8Msn1Ip/8RlSGVsHmTz3GDSR94DrUSpR7xjQfIqTKjgHPj78AQkPl6nAfrqQN39Cnzgvb8CeIjI81NahYKpn7N+KpwwWeibBVmglDfUJ6bkyH7UDIgno4jBxp8O7iJCxicq1CnRip2M5UNEn4j///Ker4TExP9MjQ3tOIlFPoD/Ka9B+36lVa2WuW6OQgw3z/6br9t12mAbPkqy2N6CbauhhZ10Apno+MJfe7nLqQFmXz6GC0bz00erCcyUSdSv2+UytauGyTorEbHK725wbtRpaVJF5Bu++rXJpPxA39LGx6wVEClxQwVZHG/bVWJY40CgZqrrC4kcxZvzhZb3qeeh/olwLslFJn99VhD6W5uGVbDPM8B+dKySGKLksaAIwWA5FyE6DBmXMCjCsorqFdrtGy6jLkRH8MVZ6T3zt8pPxhEl45RKrpNwBDdrY5YbL5tJb74BWLkOY+piXYjx0A0ZAWYaKU3sLyXC571/ey7iouZzIF/Gl+1AK615e/pRftmLb1D/gf9P/BfDNQSPU1y8rmV4srGCaoSjdUadLazJzkl4DWfSoWXH0V808Llw1/46H1vktAuEZ49ViJJKV2gsry+NDi7Df78IpCT/1nMN7aDmY99MesW01WUFjRje3LsfjhalDAvJhGiQ6KQolwwy5a/cowzy2wfQnYzA1YLRLRdbtuNqsb8yys9Am4ZeRDyutG/JxQRNwZTvPyLpSLsMfi5+tzpic/RzxNXxMe0gId2+8T/TvGM4Qxu4tfGCoBXmAzng9OsV6MjeWBf+ACggQkYXjq1CJOnL0gf+lto3qr482OVNRPJ8YWsKr3+dWNLXQgzlx0JjPy9oTmnPKo5seTGgiwQC1OJaPrjCSzWlmNHZhdEGkJHNNr2n0IeVS22xaML7tiMS6fmy69swYnvUs/yhZDFw8IKh+6MFsqgBHrsuLcvOMiE16UcbcJkhb0yWCuNi18+J9bDxQaZ3/ixIfO3ff86CYM0og5bFC8K6W+KmEuCvZkcq9Ud7SNr9sBp6NPOZwDNR7mNQ5Ja1MKlRkoWKj0CDLyBjwctfmbB0ardPszd4/vrJh/oG0utKxQJ9gKY9hKj0Fix57LvsVs1YpsP0QKPCJI7O5wAc+aPVooOGaCbDfZCdNCgTm4L3DY2Oj9RxDDRdkzblTH7c0pzZVh2ZcDkES7nxS3xYFKfyYjxppA8T0jzG/ULgOmvM0bzxvEEL6g35Tu1d2NlUPt7GTNpB1DBMnXrhDBvchCPI8fm5OSG6HrBPXXPquDWR4LvD3AsxAlzNXuUkcGzwrwKpRJSesm1uCQPCpKWL05fUXRo9mdykmTbuvqflXnMfW31K0bBFQrGYA2DJTGb/2Iw4g6Snrnz6za+54lZovYuSlCl+TOk/EJxiznqmf8tJacBLLZ8HyAvOZ8FL2ivYa4MQVM6ggiHc9SYPyLUXck+juK0wCIrzXNUTeXfhOoEb3az1PlERYz7HEvAo7dkt+KiMn3axvcmuzdnfIqWLdBcGYr/TMEuuN0/9fBLZcghnXfm5Z4AmQ9xpTvseGGt6ZV4KMS/sW33qAJDQ+bv68rymvUl/3coyOQLJz5KkEIyfx72gsT+Bw9U1jsxGq4LQgfUVMRN7Z2ciNWAyMkbypwdaEJPndCujhtSlmRJRPBUE9HML+b0BkliSmj6PFw6RMrtNhGOu74godaHH3b5hCXsd9zTaUFPN3m/+ih2FGNJZCg+M88lTZsKhw319PVHJce8GpEWY5RFqo4qqfzF++I4ppsHYsjFv7p/T4Uy7bH1NcPm4/ZK5IwoMYsM1mOgHP0+TbA7NCljFt5aIlI5V+ICVjtsTlRxZ8DTXGuh4UMNvLrNHeY8KOjQAeO9ktUsY2iNjl/IFFxj7LJuwe3KtkPz0Z4Lo7gNDd9P2q+/64MVGc88oloX9SKHU952bmI2u0WWc/E6FhQh8xYu7ypjYnuRjT4/tSZBTldejxG2WN43JsDapQYusi+9qIjC2kwfon6iXChz68Jop+QV6opiXl9XZXViAsPgz1hBlX42P5RnlClIHGgc1qOHC4V9IbqErGQy42wkhEEGO1xB4+D6ZmCu4v4+feKiLGGdSAm22215LrWR5uv+FrYaadCCnqcd/4jBCr+CxL4FdyNx8wUnoYW6KBo4+1X1Hk2//U022kyFl+xvNwP9UKe9dPXQau0rBzDuG+QakAATCE3v1mVi0B2JbqAHtnAho+q19UK6fPmaq8dMJQY7oeNKEKi2mKS4ECIu3TTROq8WW5IKV3bT0nmJrD34A48XO2l8OFIoyApoVqKbsZFJygIGCG9U7vVRULMlDI0UMOpGBR+ZBu3+0bmvEBYpgvGSpKhb02NVJb9YyTzRFTMS3ZEGtTNxYZiRQf1vqSq2VOqdNmOI0ycqc+xBuUUznnOSuHKuo3ZMUf4+B812QSgIY/j6dHWFmG4i7GkcV8AS3bZNsZh4MpzvYuSB8NLmzxXX37u9evLDQpSiUfguCsJgsJ2lF2K/0Hn9a4SAmpNCmpOdUyxUqydzrdL5HfZZ2i/8huxkiAd4K8z2u7LPQWQSL2t6Bj+MA3/hGQg3keEQhOvKpntVCK+7/NXGaXscE7avZhweL9CGcRXC0mZmlkWlJBm7/qNSLXfjdNf5DKIt2gdsAGgrIhCkjhy9x58aiIwS/n4Kv2cTIE5OcL26d33CmhRim/ovzXe8tf3Q6I3h2J0oMj9O6r7TZOMiW6rBKyCLEe0DXbjxbBbC84Hyge9nB0I7+eF6GTIr8MwvPMOIFsg6aTDnpKiFKGiFD3iyeu9bW5ICsIi7piREZlZX1gW2PSzZKu1WkbK1AT6wpkMl3HkVHK7XB1a/Hu/lZy6WOGRZOcBTpewvSTA7T1YJtAvQdScyMcnwcpwvQ/MjPYGqBjkfZrydhPpVwsmM4PcRF+S1Yps4C6om7/XssLYCvhgdKzFcOPYsrvcZJWs44RFDpNj0IrA+LXEm9XDIxSCPwQZBCnFW/gQzgjf/Lg4GldjlKOWR4avqQ/Ynk91edt7MVu5dPD3/M5yk7IK0/UuvjyVOfkSNpO2C55Y3esWtxb4MxPAxcST0KwMnn6fH4QlzekdpJp+YO4W3cQ/Qb9fYXEl1UGpboXghN0dDF35HO8KOVDMNNLKX+VDjx+073dqtjiGc8kYEOUrSKv/fhlWDoGJQ7kUYwdjt/n66zPajapeJjdf6nauM1lTcuAgQIBJFo4g22g6MnaQU2FgVKDf0DgDyT7sQ4McVF9mC7RajHh2IJVDiyfI/KW1675dpM9+gCVjWY1GupJPwL4QMODc0gayoRnmwie2FqxdCw/wsS4xXItmTMm5MiMro0CmUioGzznKcEqYnCAkydLTTIXGWo6SyVqyUh92TrgMZTFjXDoJFJJc0XW5BR9RVkwxvIw8lXWoah7Bxe3Pt1V+sSDJ8GCPoYfK2oQrIVgx8bdIrYo45WE8siL8qRyDC/1AKzC8xcYwxYNHLUZJElNv0VIvgi4Zdh7jy5gzKq8J9T669sZOH1BmDD27bhuaDxmLGXVJl0f1J53+eDope+93npEfrJbaQb5ibCfECHb5qJqOiyEW9ng7qRu3BIkgXzMqJcg8UqXpKUnPDeJ2Ekfl/LqwDMfnvXw6Y2c9ihgTnxCwYUDKx7d1/L7V5rj+BqK+VCBMyMIFNBEC3jmMM7zZidpkkZcdPJUMnvPbvda8Myhz1SFz0nuYeamGWHuuVQgdNRjlBGR9XCYZea0b8/kGQ8a8W6Nv3EEVW5KnEsj25pldOz/loWD1vocdUMLoZPHpjtYxZfIpqdXnRtlZOxZulZpXMroZGMpOx28fknddOiXxpaTKJbZyvT1aRN4WI26N/Et7eS2fHALYL9E/X08t+o3pSBfHAgHTDjyRcyzX8Yr66S7uMBv0ICTRwrBvrU/lw+YzuSvJ+Z0Qq1jM+kqRk0XNUjt5n5J6/xmU3FW/HYKpaxNq+8+ISH8h72yY1lIs2hmAKD57v3BHXqLwS4yXneWntp4JF4ijNbhXwtk2IpfUsRuB7wOpygcC1KDSiK6Ckj20uHEGo9Gf/Zsp1UfBHyHy5ZoaN7umv/CI9JafOJ3pqwThvOoQDUFaTjxhkeYDIrXcFkp0nP+l6xI0xMNsJssj5Ewvnmao3WburvE/yHRUgcIj1ILEfp4aRWi6riy/g/wVxiWIwkqcHM0J3Ll1q6fINWHY373Hxw51L/XBepz2ZXW0CN3rU4WYmLsNTv/mvBoeEk/KZJGORK5po4fiAFG9xpI/IFeYQ3hIYLRQA4qaVCzGve+kWcadSlZWm3+uHyLx8jRXQ1cQ2y3rdBGdqj5oxEgbSNFAToMfmfZsYVv4uYYxz8fpg0yKjABrS6ifKo2MVjksG1qJL+uf9HD2nswLe8y+ivpz0MyEApn1FhPcYmG4OV74JXswMoi1sOIslsbvMBmoV1y25f9H/N0I/cM1tWZx4ONaYul31UiOg8H6OxvxkyQx8ADBnf4fmeZjfrM1xsWLtJMBxeMge9j8GJ+0XGggRQVgwrWmBBmXpIt+jW+csec+iGFK87USf4IzPXIoE9ldNrum7MFyX8ahTRqDYQf9hc7/wanWAJOtraj24m2LDJ/at125Tk5m/zbveQ1kEeoOqWJr7IrsKfoyM3Qf/cFaldgc/Ehe9kgBGVXoJNXs8Z04pjWIXrsfK5Ec5OTsCjDqInuujELGYqajfct3OI0YZsR2FaGvW1m2G3ZxgkxXVph4gyf6MHW/+6qEwyOE4HvpJDMVWj67b5ljr11qnb0EYZga8Jc7ZgjNa/bkhbzDrzAEjfy7BmskAIPxkHsIpJy0KRaDue684mlaMjWuDjL3cXbzoBhYgHcjfJEMhnfZC/VU8fv/SOGa4Ym1wOt4ibP4w9UUWJjN8r8USnenqmnCBSqKJiGnmsw8Sx9sQUnwkQilAEJ2OK4hQYmMEblBvz/ZEK2yKVl8kV1VwQhpIpS1qP8YvJWUSQ8csCBzi0VNHWWAW0sQlLToCfTEUEgBRdiQgH0++IikWhxtg2VwvVtm6VEb/+ZUMUObf3OPr25fkeU4kRvPJ8x+X984YNwvt6am9MnmQm6GTk/I458XeZYzHq7W3ubtnmTAW0nKxotd6ukkrdMsnK5Jh5Qz4tHriNmNo+Aju4sXQjpVGrLUtJd2fUCpsOsBBk8aXjmhlIUJCdUEZ2nMX+/fP5YfeyT3yx9KR5j1BqXJ2Z/+YzCLfHH2rpuhvzu65f1F2yQMpD1vevFL938hV8rVdNB2Ll3jX6VtSpx6gOlvF+LIOJcrT6twyrASsGeY/9CcO3q0ephUHoIOa77Wt5PSon8avv54vItXVoWCK65Cn0Nlq5KSO8b9dtItElODe9zYhgrDsiGhqeHOELbcncNQoxF4liUH060QfKQogmQP/37K+lrLMjeK+K9OydWk0kTZf/g2UyZ6dOMrbWA4sPJWVzwabirciJRlKmvmwr3EtkmAxNDbTikhteOylCz7ZaPjFBZ5azzVPS26Mcx7sd43ZNyYtsdxpTYO4sYe7SAJfeCABUfn6XOZKCCvJqOy8GBgXLUxijGZBoGohbJwUa6bfrSalR8S8Qgv0XBZN2q7HOv6PZShLHM5x/+4dIxAN4HTJPfv52tBgT/RnQKhS0NBx676Fi7tKVoIsQjZKH8+dTN2qS3/szWkR5UmKd9+UX/Qz2sot1tSzj+H3fAJTAgXdfF5KSOTS1yuDPZQvKryTfkK2OCbAFI5t3V30bbTewedv61zp6RuPBSo6lq92GkvhybZm+rxNACRWXBhkAaB+h2tzBvWKIRe+oq0hq+jy7Wswi0AhHQ1SAUExPf7gVxaxiASK7Jl27x1EQ2oLkR1KurpU4dpwrP2rXJ9gane50F+SadR6yX3kOBduRBlNw6prEdNWQGG2JAsFvXwgrIcD/yPRnZK5PMTUfQOUgQFjkLbLJJY7D81obJsiiYrwttWWzMut2QL7Fq33+Q+KdYuGOTHSk28W2z9aTOxwnEfaXedXs4d98pcUE3GOGufzp00pWWDJPWBDl8zj4J3P+xGYPg/msuWy88gYDFyBsVJ+6fD3C/i6PwP3BNCne5DL3opSauShfHAJz3GFz/G1ctYjY0SkNEEfEN7qiAN7puIwKH/qFwUKbDMxoldgf0VJ3LzfbnzvR9rLQkvlqwdPKk3l0A8CpbMqEUx2MGXMSNbMnAeBgWNBsq7sogg4SmXiJzMB5bB0E0KAnZM66hPvGbd1Yhbp3Xc1UplDowyMN5sOSok3YWWMPBEYu+tubdZDTvQYW07h1LfV/zfhqb38DO8B/7Qdt7GXdyI4xbUyvXU/iePBfF0H28+tmJyXzn28UXCVdaU+bbhJREsLZQ742VNfgRiC49XsUNCD1ODccLIqYBnAxwCEl2SMimPzHNDsJ7K+bSljrDMsxQO3WHxkpQTqh2W4MLO9/Od5AC3XWDzxQqREdzrqFBDyd8M39rplZBjv4fz9JI/8FSgRhPWniCSQdHNtf0Oh2+1j3lx3eooZFq6gMuVzuLXYr2eyoQ7QO5o9Fq3f+iaQRKsvpU4lsury1w1NmugCFshiE6rsu2RLs4JCrnsfmzwuQTCeebzgG+BMy8iwhfD4WtUVn0wqt0HXFCGYqRh3Ng/c1Y5PW0Vdc0anaL4jhHbBT/r1xFXA3j1c0yH0jnjXpIha+0D9HlRmLd267HO9pG43Y18z7O15YezkseVIg9F2TphiqM2Uv0W8QnuH238kneIGbHwtUq6McljK7C5rS9t6fpLKap1RBec0D0lFoSOvMMLXUdhi+PdZo7vNVbOn+vi8OThZiL2fJvWzw1zs+KyixzDXOBgQfmA6a8MUyNBiNcLb6FI2BKlYd29npQ1t5zEcrcdLmhglotT4fAB3MzfDIIV+gDh5ynp74vJlqMFJLG+lXRDFJtbHFYG4PexPFLCddb+sS9VdyTOGlRCT9YyuoUAmAqZPgdFmBNX9j6E0UKBPUpw9oEld9mB2LgXP9dC+MtUxdjyAypcVherSnAkHg3cgzYvRYT1RXoq3yuiOVzJOnPYJ9tazQ4/kq3aBuMThjxmChEBqezJuQmyky2+PZljXfJ7ST5UKweErgMVUUB8XsZe9t+5HFdgk/nFbAkIO5gffuPjP8pNAuPvTMffS7Vu4Ac0DT1FlIUlUSxyVADBXG6h8uxMV6v282XCdKq54eqWd+W1oM32zdsWKqkPdRIcpIypgxfhZDGzvm6RvbZ093yThCSneYu2+pksf7KObZKbfGjZOf96SwzikEGv494giChRLH121fF4alpTkORbO0qP20Ryn2DhmeeM8rO4tm+ii97W4N+9zohN1/w/Uszeu4Ks35QzL+QyfwI8lQlbTplnOKZl+1ft4Qkwc46PVKw3C1qsc76uSo/nyR8E108R6B2qA9H2vBlYXNOSgHP/+jVmcC4ueko7DF03V9PgiZYLyYs6lUKhy/19mt1tkvMKC8aB7jbVf3XgDIAoL9EwiraO03kM3z+dIxQLvwdSOxCgOarfiNuWw5Dw8/TEts7oRYwQXc0IKRHz/1nE2FTlDDshIgcIp5y1dn5TKWBNXIUqSL4XbkgGlc9nF9+djCH9/TvQZRRvOqXvlNhUQxpGschFSNZeVsksSxqbObrru/jdzFAHB9LR03dI2y2L9HIl94qOReLhX9Q6PgnV4zTlbkm1yr1KRsjLNqpDRqf+Shsi1yzCVqCjM/FPa2plI1n+e/QSFkmyNV7HP36hDJ2/MqE7XUresdYbbNAskHWf4/PacMubEhByXZxLJ6t/VxELxYabdEZHuJTBprCLQTvDkn+EdHAiwT5HEbXNHZDRI92VNSpHulfWiprzDCoQTImYCmZCKHsHdfJ70Y/CTWdjfjdabfR17POv+fBjFRjDia7wDKbjJTJCTWVmhVyD17GhkTANzECPXVcn7Y9yqS77gSa0WyrcW3Ivk1t1o8Q1PGK4fj8tgvJrI2hHnhzuOkhStS+ns7df3wLPvR02M0clIZNSeHGzssq7rjH1nuvXa6bCLq26yZ4ROhYMa8C/XRpCDl0xvo8JfNbvrjDvFMqRY87pBhkj8osuHkyiMDFsI/B2/Ss4+E/aeFcFqe+kkVziKTAjVT7BMGsRAJfseVopb56hLmkvC3q2cu5Skw78BjpqsmlpUXmqs7vQdXDAKvF4NMNl4cR6ljQ+JXryMafrvz5SGFuPdd6Q8s0HBx9qslFJ1dxKiSercBza75EY5e0Zq0lBQQyCsrh1hckBl1iaW4faW5R2c98yK1yi6kSPBOWhQCd2rHUgsVhXM4+KsF+osMxv3tcKCha40tJEFsd0J98MqkvXq58d2nPGQXNuBtis035Bi2XhmyS+TJ7D3jOyuZKIfuxw9zRGJqmop2Iw7tBrI2iO3LLQNwA44PmufoPxIrVhS+RJO/2UJYAIg1RAQuf2r0dZbLdftznjBl50gJ5mJ9NCvDdAr0V95/pWzqiwrV0hKnaMBdnYWeKjC3xwafTWpXPY2jrUvCofVvMop91oYKoMG8QpsVNWw+FmlaFjG9dUHx+Dh8BkBD5ZO5t1iDN9qiMczsHRI+0v9oYZpt/bYdTPs5gWuf9OG+iY8fTjnu4EdDN+jS5Q7orNgMeCt1Mibi2oFpC29kQaCr4HmVJcmO2uPLw5biPrHVzOR8F56tXZbjkNc/+nv3Kefo2J/9vyJ3aY1da42iGKvO17Heh6aFcaH3S8gg4IZmYhaeZ2mxmjqp9+n9K34nVRmmr7D2iUzj6R9U4hTA9hR5MAdfl6UO/7lzIJ+kxKv41RUMcMHIi3ffXWFDBintRSbjxkxJgIplqC7R4io3EboBgzVsWaKX53i8HCQ9mdgNdnpTwt+zUS3X8XOKuHdF2GK3N8r+MK6XUHhp7MN9WTEtbInW/Waae44MjX9zSHUz8538j3aNLhmQ5masyjlX26cyqm5UQyOFdFxLXNRl6lHMTFWlYm3WPUeNwWDX4h3mFQyNuaZ7FRvu8JO4KS+OAHtZ/9zGbxnqSyemXAWkWZ2Tsuic7I/1WVbJ7LFWNw+8qRe+knR6hoZCW/qTDU7Lw0AiDc51IgjkW45dZqFq3eId5Vnbb9hOATl5pItGq4+3NQEwOz+htxwDaIRC2FG/nvfR/UUQ6p+BKhTAQfSPXiwQPwgJisFrJfcbxmIYEM2XbKBWNBn49wXcNMQly6j+cqJ9cYlSA02kiCLOXXzEXSctvMl/7avb6h+6Brlz7d2D3yvuW1OTBg3NXaE4w5GOYDnwE7okq/AtoVh4VnSEERlodIliWGsfDQkWlqavsLEgDiE+GEH4yvWE9iNQSs5USzeyWPsbvSLxpOCY1xeFEeC2xSZLRMlkguSEPSbLJUoxxwvzrIQ3zhXfdO2OB4SCPU2oTF5hEd7oQdVDVZGPNvFZ2RPElknBglzxOlYnFpnKKo4pG5D2tKtzZktY6KAdp/70l7ZucFmpquF55FZQGehqGJRWq9Hveq906+8+PaZlIPiKSNVsV+V5EMKTfg28lCnPJQ0P9tl5kVS8c5PWm1wcv3yUDOwBZggwt9jG27gGcKct4/G4SptnrGX939Nd2mc+x35hoRLhgC0dzx15qtOHjDQwV6+WFOEfDjmf9Bk8KvqhEDYYHSNoRb/wkRKCrpC+ZBirqy9N31/RjaoqRskn6b+kdem8VNX2uIfBztWIgnEoHuFjHh9a2f0f7Q1jrF4KuEmY3snj/LGMFvDYfgsZ8OrP8OUa5rXEoGIqPNJn2OM+dikzvjf4eXoFuO8cWl2KslL+5YWfAZvbid2IuRXEFiikYG9HO5uoRh7Z0LwvqM1cWV7ZlaTvsaZb+Jp3NW8n3y8slFLPt/iLGa5VfA9VKqXPz+okRj0/AHB+nc1UqwWkvm+dhHed+uNsrEkEjFDuHeQz95Ci/wFoa3voGAajZFAOGCUx+2iVEnk2Yh8CndYqe42fewyvVW0ybZEU9fFrcAmDHjJi8og8Pt3EzGAkg0dLRiINmvGPbHHq7uj2Zr9xuYOtxUkK32stK6IVzFcRaZC9lN3jmxV5/FPYpeBoNnJGdSzGiOQO6ECNhGlsAQUZT/0cn4LAtZeZq1ZpXvk0w9l3GGnuGim+to840wq0lI3jfMh24J5ubQJ8JZS24OpJbgU2ki3MVVOh0WzGqoAH8+Ey3OJtsPchkzKNVuQ/fIyqPjtbmvnImPYtSHJZ3gsHfVHAl6u4br/q49EwsJEkCTnC+bJv6dSXgeJzN+2AZIE20BLzPpnOuj1kEglUhZuR1Hhlb+jkPbhf5YDT2+em8dcYPXv+RYXbzrgfmop5ZYncfY/1cE3ZBLq9H0mrL7M5Ml8u+4rMzXaNntz77/RanerFxY2OwuydKiwfD0aBIQ0M2ow0er2kq7hiQD/p2pwc7+KYH23+9hn0f+k4W1N82eFRiVThV/rIQxV70dHlzRrUK7Nh2/oMtk2xNbooYrGzOvVD9WH90sNVUWg3jq+NcjJa2/pJXYjFRxikKBW5SwbaKY/bt77qYjOBfq2zBkkrtlGblqLnDpqO767oeCYhbQNAFeO2li+GmB4cdsDDn4pXhARni2JSTzpOytOBur0REXL73JUL9FdlUECXXF3+iZHZ2O4sL5geJ4K+CEZj78kPxylfoZ1eRlyl3t/ulu1NDVxTpHLrVHI+NWhdhQXnNfYUptx2Gfk4kFgw6FsCzDA0ubXHYgvi7Vu7GG1LIlVrSHjL9OH0uP7v4mayVBqNQRJ3OVgizT1eb9bbfkdREghE4hNF66ksKQnEfb5SDL2O+tdgAKQItLAqOloVUOLApV5dA6Z/I9Zsi0M1S+Fs6gsW7sU+HO7dVS9jiCPR84Jrtt3+da0J9yng7xZmtR9tlclcGmo6BWan42c2R+E6HAKkE/iuL8zEbDwNEd39qqh01c9fFSGJK8LVgQJRX6xzWSvDkjtDnFB3nWi91kpi7idINPH3rCQYvmzCw0DAdf7I7o5yXnV8LWxCJBP9v1t/+PjE6mFVmf7a7FI/rHLknci8gAfluoZzsaRDIMgX3Gm8v9NlB5CDQNBW2AbzhUVPzgLstToq7DXd1LDSScB8yohxNwFOO4ab9pTaAmIGyFOSqmFYIbtXxS1ilKHn3246MUUyWagfBF4lKhbCCxikEcaIUdpZw0JRGddwebbCL0IK/ei513yHmwXxO9MeSVtt7qMgdiIPr8IdWiiP5Af+mtDXJdN7OKFVqo25NTA6lvvOM/oVN+zGqShmE8zlt66paf8HgaXc3r/d9XOAcdqYeh5De3O/3+Ljzd/CWm696gv91V5663S2RyPnoZgLdVLqpYhCwvWb87TkYyvByvPkNzR6CF4A5ReT8VV7tpw453TEwIYtXyWNM2sBAQW5flKCZXCE7IgqOKwCDY7+0eKcT2pOQdAfeQ8ZM9vrEQoTLvXixI22PMeJarEmAVE+yMnB75+wsQaHtFGNqKtkIR+yYYypd7z6a29jal6G8yxwvc2GnMwvPBgwey1/DLprSLW87fgZbgxIMQVtEyIrksQXL86Gbe8uAzO5PtCgDDCOonvi9heoV1GLhAmkFN7eoDxCD0rv1rvYqxWK6en8gpW0fcXlGEBkoUoOmb1tgH4lbxk/DU54nUG3ndlA5wE3qKbuDVO9dn4tr0cUQvE7e0liOIRhdzPni02vX1wMdrGuV96HwxP9dftVHsbBsHNiVw11Rx2e8lBYdBFX3cs4fzcZOddrOxZntYsiJ7ZEvGtB7bZVripwkE/oT6kzkKhAhtwGQZelWc8DE9IDUg+p6dfvEabW+tllk4LZJEsJaYWXA3StpM12pX0N/4ISqGQalx7iYDZydhQQ5oAMSJaVfltCVwiUoaV0TjVOsKV1+rIuHK0A/vL0frQ5m2/prDwZ9tflZlc3o7pLzxulxF2WnLjofeqNuIMnCEa9Q8KsZ4gdf7+P7IQO/Ezjeatq70SIiY4zJMocHlAPpZjciiONg/rdYaHF9pbNMEOi7yPk1CKrZLK2lzzaoPTOw5+jVLEZXEUez6ejKP8awkyjstKTu+vQZ5zB2YuuHitYt71gvy/2KcqxV8+BFT7c1qjv/mepx+5x0EYZylnIwOnQ0+BKq1o02A1avQA2J9V7PnTg7i+MxdKIP6yFNkw+PB3tMWsYwvWGnWrOaaijCxAvU3uOo1o6sIXY0ISYxh/Gf86uZlImyPPDunxpT7uYufKq3IFLzn5w6E4R7l+9s6e7MXnRZJ1WIcbKzHFllG0E+m3rhFkGm+LVsLNfn7KPL2yPRzUf4NivSscurfLwHNP8Vwmk0QDxXkPkeFc0sUiiNGX+iMKD6FwKNbvwR6rYyTsVydrAmCv/aAx3VOP/CzCns/Sb3dIvKrcHzBszO0ZnPap9xlaNVnQXtAtza7qm9FcUeY/UCJidXOU97nVX6TRj4O09u6LWXuMzjDRGYf1/7Ly7VF2adbGFs7u381f64t6CXXuRUHHKXBCt0utLLERUkgSIeJ7DbdNoh0qMIUcEnR13HodXQ2fN024rN1fpUJ+j17Q4k+G1ku3XX0lsQOBOfAGzLs7CiIaUKfAwrgWL6DrNgWhPJXuoB4MI/jtcLjELL/rSTpcOW41uokDa+8YKtoIzkZ4P2igOQODMwn85ZWfky0A81jXz1tDGcty4NycZo+hlZfyvQqerpSxexidCH8seUfBtj2p5aEEcxZ5miKP+ef7EJa4E16+JBfm0iz2CPTG+6EpPYPXwAEGBfIauw02cFz9atOr7FYZG8/GzTVuEW3FDQbnt4MQV2vGnmOwhAm9Cexsbq5U5lfHI6FBlVteREBh/JvB9gQr98x7glc+3gaTlF7ugqgdjxxY7zBGA78mP/6bnbFGGBozDaqdolXM5iaKgjDBw4Rahjdvx7xHXwbi2+F6s1XxQf/I9dV551YngXgOgfmalE1XDjTEd8ymEt69pTfoUnmOH6pHNYbEiEXiNMRlPw/mZLfVS3qv1I2CpYM5cKiaN5KHQ2MqSssJrzIVT2RbrEwHAhx3U8RrTc0Riv40YA1ujAZ0le4NgRNYmsRfXCRgKukaZi+aYyYygGLy/4GrXqsdgyiNZBb7ftrfl/YmeINbCqQKbKUfB4JVRtl2/mTOllHdmTkRFuADW7KFeGATtn9CGQiB5h1jGvmLu0kwby9RPFS1QTiSyHDZeS4y55fvErnr49RT0flrSiW5qxHEGD2zzXXzSEncshBo4oPs9Y/qHr0HLV2io6TDs2dqx3HxSThw8upVO6k0UbLWENHYqmp2hBO0Is6mUxaEDWqxBnW2fBNi0+/sX39kfqg87YlfEOcmQSglB8UytI/MNclTbrk7mH4ot4q+TshcJmSFbnhEbwRaycM1MvRTZfghSDjSNndqIqLbOU8lBUWf2tsYyZn0WlLV5erh1A5XZ5+0Us0srXFlk/rsd9/7MeZ3TNKL4qPKg5IveApcPwDjTGeMinX95YU83nokY9ls6Zu7WZ2m+gYHbfWGb/LLzflMm0+TNUqsb5ZjnFI+Yxbk0UlLXhyOrqW4b7MOKgfT4/FlKoqR0vIXe27BExskI/JJmOyFXsqb8F4dmzUW6DRv8Nd/Wa0n4rEOo83hPeRe8qm7gc7itcGkpAEVvTT1j+XFHWmpq37rY/gw5muVdNbRSV2l7hWa2DefqxJ2OHIVxXtGfXfkFOVNsramNd0ZK0+gJMP6B3iO3rPk8fIGNun0Yd1VPzPoz0as4qBlV/rT05lor6/EWM4ISrV+h1R0d+jynBl67S5ruJvjh8e2WqutYcIB7JhSUEYGLJp7rHzFUbdu+1q1qUfnKCZx3ovvSCpwW60CWj6PCoSbL9L8xsNULTxGGwF1sPn7qr+nYTZW3774My+6KziW4SImjkU3I0RoyMn7lvAY4px0p+DqfGsLvMKF1KiDHEuWY+9fvPBIn4ccY5xpHNQ8oWSgRKGte+ZWJvPg6/RBu7Wl61lFlY5RGpvpG8hQH4P6P4Olnb90ELT7nl2/Zuiwi1mS9gVKhooiw4VX7yXzc08NFnI3OP2PdlSraGqvyEhvNb0RvMisNNRBEYexoO9Jqri5gp23ade6h3O5/tlUfNJ7Z1pttKdCpRA5sxbXS0SLwMrGUFOJPlbOZxuEcBDe8DKjR+HitDvOm0/8VP9iOv9t3IenXvNF7r32rsNbo/dqt30sPILY91GyUz9PzIE5XK+PTtkwMxhgY1gT0HvoaL3S2ysc1/waxgFIXi7Ytx2Z+nd9QAuVvipyY197b3I4F7PrOyfP3T4dOEuUiwhruqxGt56m/s8kZ9as+M7U4Bwe+aq7tca6IOg+yK9SuVNRvhX9mvfDOU/RhekTg32HPtntUY/Ym4SaMGwDFIzievq3CQCEGhoB1TzTngV3uWn9tKYlyUSdELLQkKD5u0pR6AmqGZhM9VTk/hZdTBCT6WecH81zrFffNmIIAFaYB1PTKPgzb/H08oxLZ/7EDcWJaQFjA44BRfuAGR/fY7FOQ69QjwdVH4tvyinC9vFi7jIk/BhULg1Sq2kO9Pt6Q2QvxO/wY4O/T9y8Payryse8INkF3hLFbcHlKChlIXMlP086PslHrXWkp2KMISrsiQ+szdfXq+WlhUDCA0VxPFnTXLONyHPf2fnfXpPW3b7xg/1v30ervW9/BHs5GFMba/ftsQWQWRFWJCngQoqi3TZF/ZbNy20B8VTu8cG67qWDM1qLg+bJj8ilQaLtKqPZ9X4/HMxilZdb7YY3vkWnpFqHzrJmfeMksxejZmI1x0p1O9nmaxe1OXgZkZ+pxeos03Or2LyoSlqI3YJ3bkCFSR+eXEdUHLqNofUarN/XAOxRBlH3nMbIkk7Y2Adtjism9Ah9iBXSUCRTFM+7H7+rwRcwoZFb1RG4CvFgDE/7uVzKKnfD2u3bE/nWM5xlYjz+/cKCkMGTBPNYsZck0hiShoh9CwSbhwZK6764b9HQet6ly7/dWv14vQLjbo0Kpn/P5cA+iI/qVjYWM456Oc0el9uQQC4Hvza/KeU//TFp06w417avqe5TClABLGWH89KOqwvENzd21uhklMzkrNaEj59+Zq6dEu4XUqWJPPc3VG4PkD5UA+mN2BaiX02dATC8F81ifbw1gUAmvdNlGi8/eGS70b+ORby7HM4rYABXwef4kDuf7OJGu6rsW+Yu+5hhZoOu/b7ZRyjcZ/TBrB/+Ert3JMvOPWshs4SxULmMs9OYqoHBULQPkWCHGN7HLdmHfPnGvOdioKC/5N7Z5xQRkyn1IFmUo9EYC5d7ruORCRnb7FKofrZAtmaGFXvswtoOUZUyJYJTJtBSH/MsAS1RiZ6LJLQqb1nuNVSvpPnZH3iFotWTlXxz5SD8hFh77W3fwlCkuiQ9wc39rC5maw0ZgMAH3R6eGdjB4+wK5TPiXE6I1liq/01mX5eQicFkVdd1DlL0oXgJYwcUqvgcVTGpQUOklQsiJtaQOg+kUEWFYoAPAET8x6Jbieory2Re4WgC1z9a2/IFVKRL9nqH1QI72Y1kDU2MqqYdIGRP5R75JBWbYb89XNOSP/m+pZUbhjVD9Z36tDl9cVTjQ14hobJUqnSQntgMAxP6cdQvaCFjepTSA/hc5eIS0UZvgxZ/glh3uxVRZKYLSXOvWndo+esQXSGEInKTp/vsJHp7sMcGW3yjFHsG0pfqnaXykcns8GUfZWUQzFuouFIvt3/6A73utHVp7BK5ZdpR5AtmLuLIsM9P3hOOD2mcd/wOAjv63ONICVX4InYRymPNwOebR3UmYVnpSxG/cEWjCI7RmyDsE19jAYEuFyyOZgLNYa/SIGFekEQMcvjJpJD11GtiSXpa2Dsv78cNbq3R+nr5TuMmzspHZC42JOApPyUMuESI4t2DHO1VcDDn1Z6zK5Llyhvmj0PYTMcW7kXyRWKt9h0ayaAvapIVnlm72aRJkHT7PepQjR//RR6FTarATpN5c14zJefZF1Zfnfjl2C/6uvSyjBJn/bXAv3yit22cZSLO6fp5Uv3Sw05B5t1MObrU4ynhD9hTNmaShsHfHYSrb2WchNjzG15+auW0YbOxY/vCBNojotv/hfi9m4JhEd3zat1TfOM+OAciSruroY2HluURLzHLTgBbrV3snTSxwJ7LZ2vjLCAIXl0TZt+zD40EpVr0Ed8T7+/1FD5xhaZfGnOHq4qNeVl2T9psVBP7ukSMFyCOS3K4km1k2inPAkwSzoH7x6xkM+mpEWR7pas1q78PRF5lSaphDUaIcB+MG1RknPGzpxcgwmKkHdCGmEg+zpS7LH8liR4VPECxNnf35b0yT6h/GPYhV+hJj7UPbaKts3PKQ6N1GE5u3Y3VQ9wm0JQ4K9tD6rd5y1OEHxHWWpUywY0IbVQBy44GwIOqemE5iaswNNlF5FXrdPk5S7Se/qiG5Zx0Z0SZUm0OHHYbicLVaSolCc46KSKHl8N2Lfm7aqO8/0ntK3myKCsRQbwMQMEvSUyB9/0ws93eERuVhEP/atyUkc0xh9GPDa+twRKxDRZK4MWzMwGi4fbNiWWk3MazqrI5RPPdhnFIh/XKOMEcz3nAHisAUU6OYOm94lzxoKJ8kSj9gnb9ruAddExAzyQY8t4Z1/mURWKkE1n2qaGHzbkPNvycFdpXoEwnfKANtHhLxnQ5+1LX2C51AgUzFcB1j9ChgZ+4Nm/TxFrqahffSSFJYRD6JmDgNzhhY1zsKZoakYExP8Qs9PXrJ4CTB/0FjPr5Q/j4m7Fdad5wZj6jcwXVIuXON81AN758dT36pVxVfaU5vT8y6KDV8phvFFapG6D88jpgzhCHm8/aQQbTzOHavrV4chiERQMkvCgKfkvaghqGMaXRQdMOBwhAMyxWoz/ynVMVXMPP+VHklOkAcUxIgjHdsrjGsnesbgVII3KcFjtpz7DhU1qzG06CKwrn0L+6TKbc+HzPOa8pg8n6o+nG3+18TbE+exMETUVr7IfW3zh7v0+HgE3LufzqFijKwSNn7KYH0JpMIrPWevFazIJB9xfM5PUMuAUhqJ8D4ZjgU4ZwVWebz7luOBl1NNX4j2kz7EUZ2r613go9xotKF0+NbcdeGr+/FQRBqnz+72hVkZ1esyrxYttx22L/BEgmsm60eWQG1mecf/FX85wBMdSSAFm9DudXbAjhZdM8Fm2E5xR8GXnSO4BMNx3ATKJdrG3Iu6qbUoVA5Br/Zv5+G0YdfrgjwZSgfKQFuPxj3qLOqj2XrcTugKfTmNZIApRj7emifrNfvwhdKVYRTWHmb0graJHDF11jlSssrtZVWjcm2RZq/ElH8kzLnyGm7UVVZ+Y2gLz3SzuttOftp8Whwop2v2fncpF/iej5fu5ZaGncBu3Sot/u7arj5KJJ/YtANLxISyXxKs7sNhdQI6GwhFv2tEx7QzbnIQeWmZZDrT5WFyoehcTd0TpbJGhKcEn5DSao/g9LXPqgXKkR+ogoiPwdH5dfO6AKzjIuD7FXco9LfttZQeo+j53pj2VFS9Zlxj12uGM5gmnHx+/1DjEIsaSTCmW8/KWWyvAbr/xUUMDba/BMdC+G5o9wzWgJkC5HCGtWJJCce/1cGNMetUuvhDoOjtL+pL6MABR07/zf93aYpUsXD6xcDT6ETnzNZq45drPh5FlDmAAY3z0ATnkRxGU9QBv5M6JaTn0CzpOM25htN0MhVP6xDpcLxwWm/QsUR44VYa/lcrCO5aa4+MxHArJo0NqhU/47Eu9c60pwjjK9+5DoJRo3OLaA4MoWLfQK04YZqqaiH26TFmwpoV7QQI38Vav+MbIYMf2v9lv6g11QrwGA0CAlbmSORFYSvHJo/i39QHgyBGLnS9WD/9stbR4l9pvx4bvxkUajpt3dOUBRZrUOUxXAUIFL+7/PxgGOEyrED+ldCSau92t8f5v3vRkmhdbLZMF+6U01OpCDOCcnnCeAIEsTny2NH9lhjlRi/XWlFiqR6C1OkakXDEGYK5nXx0BrwoyzhecZyFUJ2oVR+OKTsMzdNjoFxeE2xCtcWLntvaMNb/iMg9LyDBtphL39RU4QrIMClnAHehzrIxtUZ0QKs5RHY9D9PxxwRut7dkpO7w8+gP4AOSTihOkQDdfHyEbN9IX/iVpPf7rvF4RKLvZmJm3ypAnQUdfbIZP0MW+lRbXR6vCnWhcfqa10wt+r63kN5EgMRHJeq6zY8LxRO/Hsvj/c1EYjUIj89UEfHvBHggy97x2ZW1CLAqrLeHqIt/fZCuPbVpiMLcbpp+aJq/7VGf4EPPSr1RwBQsJ4S+nSKqywQZWmVzpTjEc9luEHzx8JBtG1NZHAukuSkN+6WhBffnM7NpOPs1U371Q37+L4dCutH/SyRWuB2dd59kwL7Mwz232OJeUfMJrLpQbQXA15qVhB7HuEX8JJjRBqlbjPIpZJibwMLpq+8i45NxPJLhMZXKC6kqDkxboCrvgKfS5Su+FJgYZ6L7+ZlgVJRvaSwmymX3o+H7FR+oIp/5x0F7WYrSE3a9YxJnhYIiFCkgCenqNLwWVbHyXJ3IegkMgsS8VTR8YPOMLKcgc40Dxy3t8f7p07u1s/LRbzP0HLrnZTTFSVgYxdgjri21dEOmgYJy6qsKbDL4rYchHJBLrJ4viQW1C685UhvZ1XcJyJy/25hKjEMFov5zdUKiK++SjwCTvjF1xWm1ws+S4v05/omJ+U91Ns59JQrzmxDiB4wDgRPJNkPKaTTJrDB/CqWvEZHBFbaFDlzn6Yjfaf7oQOCBXgY1r+4GNQ7D4Tl+VFDFaJyVzz71qRgGJyYHP2ee3TNsoYztoi+rKflLotMHMxL4x4iFpRdMByCvChlFk2nfR45X9aDpSEjXZfd4Gd6Gk/dUchhDIv9DDaZVWshA6R16IHskGdY6RHTmPUugLwM2J4T313bqsy8wFN5kYRtwlUW3rXOkdfz0+u+FTcdV7u9FswCL/loMtYjzf+OVtV1Xqr/o0gec0nq63ICsqkCoHsRzITftz4Qj7mGWIYOCYyPa53YmG4lHJ2ySpDDSPyqYEajZDBPcb+Kkemajg7mTWtHqU+kl6GaklMYas/CZeuBH6sfA3VTPM9i06vMfxDR7/ZM/SJHF32Fs6kM4NUHMCiapktlzKW0Rv7MSPj1BX2Y6A9Eb4eYespQ8r8dPlIZrvqAkeTIprnaqF8m32+0yY+EmuG+dAugWdiDzTq/TYDeetlU5XBDcP5eLHwRQDOrORHPTIPEz21kmqxokGi9p3fzCk7vJQ5dE6gfDH38jrTjlUKw1Df04zq8D5JSjPXdZc4puoVPhUMw/jsFnUSaIAmoiW/bUIgi/Dfo73+cil7FndV0PIPbwbrxgbcm8oE6BSJJk9d3IS1DOI+bT4iz61rjnfAReByxyCKFe16OgpaGJjg1ZB+iX63UOupyKCkmzCRd1K3aiBlWzxeL9eCb7GBI62LPhNzXTTwiVxfpGfQ5L+fjSG8yj2ujJSSgA/OqCaBE7iVMSd1qhD596iIFSXD6rD/K21Rj7YQ4LdFIBZGI183wSdehD0z2yBu/q7XjQGNOMRhGSHdjvH9bGUfj0MEqimRhBtcUjWnqtEZ74RIzUFsTuhIaS71nMGfcIdj2oJ7ftZrrrqS6ElHs3ppfddbROROVfpPmH+jOy87w4S8jSj9I2/JVvwvh20Q4/FE4EqeUyS12S3bCN/O0nJXKQ1IliQ9o1PEkFy9IgJ0djSP/WfrCBR5LllIQHSafSRoZ2mMsnF79KvlSytWymMZeFwHwI1gFXOh/I4iJrDuqGiTmNnT+cL4F9UsKUhSWwtDxdZPVtDlVLQjUdGo7HYH0gIR5zg5BW7s9OvKhd0h71PSzSyRCKF/o+YHiMqnbaeYWo50pI8M7SShDz+uKOo6wv8HYP6I555FC0dAFiIGaG9OmP9j4J+pChzgjlgz05h/1i0ReiGQ8DTs0IQwH31JObA9mo6jDD/OVwg98P4odXmM+mlPNq7ZNrK3gadpj1KCv9gUSEVLW3CzCVandix+s7l9zAg8jNl7+bDqY0k/zh9Clxfb38413VsxdS4mY1yvpim/eLsdMqd4d5eq4qLnrBZh5eWJ8kffkz3e6fz0nBRIhTEGzz0YselDQbn0mtwxw3DKxVnP3z9Ad8BOi1xLpq6FKMiT6O9Vy+dZWjU+Y9fOvSQePjkZ+OhG3cqgV89Tl+2EQ3BAaDglbXdmOVso7MDA0yq/cddFp1kqc037cmIs/ndZDWqIWi1FLXHDvysct/Zjo05LXvLNMfKEH9izVEawykh8rHSPur4/S65AkCWJF6UWjn9f10EkpxatSa6WHuPgRGfSa81V4fJTvI/wMGJX/uYkndfboO1Iw4MTFLqlPqK6tx8EA5EkdDzXsNH5wBeCzkw+siXDR5T3VgFT76+vKF2zeFWd2PUXukrVSpDMdVPQScVcVO4qiECvKJkfjRjty3JpRKKsSKlwG7NLt6gFv3IKuByVlU7kMcm43cu/IudO8Oo8w9bpF53crjj5Urlxa2DdWfUCLwTJeuknuFJoTkiogvlwhl/4V3EdTE3JF9sgvpzG+5Spvr5GLsGJVkWFsSa/kNM0apVkjohwZ95aWtacIow+lTLE/R5QK8uXpJ9jFwfoMuLgtdCnZKJRJ4StRLitskSjPNaTYS4AaWiaUYyuMXlYDsSc/Prrg8S77ZXhbw4vwXHBhrdE+G+GF/NODQyBK0s4bzA/AYaOxU/jOrPRKVYcUeu7LYPjNvdYglw0DFj9PGutlneGoAY75zHzWEW5ZZYOltCgYbNfZJUqS2l1/XFxMT1aHEccezNXGH7YA+7rZIyW6gzbAiCku07IezOTmNT5RBNiuywPFtC0U9xk/u3TTpidCKlM6tFaVvmrOMf+sXKRHo8r30QhY2oHU+V2XMXKK+0lxTSf4gpelMqN5DFSf//UEqr2b+UrGnAQU2iYBt/xWs1zAN6dnpRaK9KaRIOZ3ZTuL9cgEej8WFIXej1i6gplNQ6qLb5XPEKWG7DTssezH6tqRwPwolW5Jnhj5LWArR5vErtaOblZyH7Ula322uXFPChBJe2pec51LaBvLbO4UY3y/iUhM+x0Yb0OcGBjOPnHkov3wBq+hx0Y/7cexoaiOH2nLFzGmX4Bk2q1/w/vhefLxXifrbTTSHfgs4wb4HNvCY+NAZ01MvKsZ8p1x5+376axFV6E3+JsQpmK+bS7uN77apQSQT11xG0JWjdjCeNUc+K7+iqEo/B1Aadv6jHLO7NPkmKrf/tSnkRo60DE9XAj7SC32bbVg/D5UiF3kbxpu17gy/F6O6j4sq4DnuozrQmouiZKTiG6RB9JRJwzryAXEpnZ2rhuPCQBZuxNodWiOxIxyyZrXZU1Y9yss5JKOZ2WiTTo4LCd6OX4IYs5E9gHIlKRHbW9uMUyIZEcfKGpauMX4X1ljtkrSucOWQVuUrScQ3+f/RCJ1OCDT6hoaHVZqDmIZ2AZjI+79tYm0OmQaSRwzYjIA0Bq4is0E59bH9W8+8kEM6kOdbEnWCCLMJ6M2uL2IpF1380EvfgewsmpYLJUX1D+vCjIh/6bhDqsU7qWkwQgCrWK/uVMm/lh8glxbJ2ReMNvPR/1ojO4TvZler2br82gry/fNKk3cBmXUSzWqP4jLPA7vn3KKr2UbPT+BN54TxHH57vDSKt4Djgr2H5TaHBhREHyq1Uis3NTyatD+GEeu0bqS6UnEaZbdnBlVEMlotBeGQyDndgC7E1JLUiaWG1Q8yf5hYkMWHTSK8DU4tXTLFu+/oOIgk78mnZdgdRbe19rbTfprdNQL270gCtNDzt2jsJxgTbeDedB5rPSlYFAfIcTuNmX8U1g+1pW7Cz/UOnhcLdmzHLUqZjX+t1oQFyJg0+AtNoZ/L0VeAyvjNO2IBRLMSNLxAisG+CJAvkRsdBWz6nOSuMGkn9fDQLtMbYlAyMFxk93+f1hes1jbL2TDbgfM7MR3t84OfWx3xW+nLLEiMkXTxZ4Lo8s8mfiuLZJoAW+glqb5AUZnDPZFGZcAFkvbcH2WU5AJHd21TVbo00sQlgSWnSYfX885rWGVpRm/KmW2O9CFsJRTXz03okJ1ClNMe5Sn+HVw1JF2Igm2gVjxSxLrK+5Defw3z241PqgRzDOk9LON2QsOkMQXsbHun5EmkbDOzUxh7R+0ysxGa2qsvU8F13OC9qJOtYaVzcn4FkHXUTef737sHL5XsLifXkOehl8RTrkNFW81x5EoGisU71rOww4eqQGRAlEmgE7evl7923uXtPBaGbIF8LjboJc05MJmWxH0llzIqDaE73wPZYCUa8EeW+trayIscCvvhOVuXiPHqsrTDXbP29ET7f1mxH3W0Te6EHr4+HeM8gB32eRZJ9K+oJqQ/xVeB+J5kZyBWAHO3Hy/3ulpQoFlOlvWcHRhfLtC9E4wSclM/Macrq+M2IsKIANEZos+BizGMfqZG6nC8x9rSRrJ0ONUXP9kDg1mP6T1+emoTD23aoIm+OP5G1XwPaJAsIzJFoYjogHQNhBRh8wPMQOxykXDeHRU56QMSVZaPrIBx8Fmeiooqu4W+aztd+loIggGaoZ+agYUyOkPQZE3q26hm8V8yqQ0Alv4F4g8YHVr5UrF8HmaSo9FN9egUBVlhVQPBiXPRgRV6k5VgtnfieKP0Y1f9iX/5U11Y1FPWyjzJPZrTaiBFkLqVbozMmehYrmYBZ7iFmGPAndecJoBVY3GqJ4pTFZExcY9dqrgPzQEw2KgfrUh5qGltMDe0q4wz4q8rFWyfhjBZxegBWcn/eLql8fuotA2RHe62+o8my2aD9WrJn528rZ8I1tK6GFA7rrY8IjsG3ouAAmSQV3BI81v8f3ErCI60gT7e8CsgQufgOHqNCBW/bdN4cmpg+nESZw8QSOdN7nU395xVuno+tVjV3SZNhVwyHV415W0bky0LUxh45C93CbXaR34GWOfIe14CtFkC0nZ5NrjsfMFyplZMBhp1lZNgkgDrxXTbKoPbbqPYBkbFAqisi0R0RjZVVnVE2Rz9ZvgGvH2ML8ZYyiBnMEys653+6wCu7raeuT/ziuFLOCkeqx2Cn7To3o1QO6Psom8jGL0sCkIYTKmo6R7OEzWCldaUi0TO5bQ6sH5v0IwHy/rgf0qkm8cZOuudE2gNMeigUeBroEeco7wuJW91/RPp/B0Dp4Gptz3kryv/PF1urWzo7ZoJCL+6Y8CB7Mn479A4pmVe+LJQmQqee4KeqUEZx/N/vZx2QHnnor51kdj5vrGCQzgnR3dKCIFqMIhTctVb4o/ZB14G5OyEhcKYmUxnLrhVwAtagghGaHFzlmGR6bD2sq/W6awgx0XP2tgRnlDXqZGuuSxPJN0Gq8haWAuu4sc7CNhUpGpTVLTDnhYSSlcVOJEHgKUj4xsxq9qJjz5NSfOm4S10HFEhiyp7QXPKm3LRFetpoqP5zGGZUMP7zeyE77g+DhunYckEVqhubCAQg1X5KIbCFhC5JCkWI3TRRyoX/nxOVsEn38Mm+SZTh4wDPxCdxLpWcpKc4/PBMr1sLa8Pys0Q5YDgtOqpkMh/oMICKRDp8EsdYfVIvy4Acuo0Ds0FG3/eDWWZVTa8Fj6j7pofcDtGKrElNI2J0gNXh7eV5N9sLd/84vyb6QFmIbeo+BIFOhJmSVkDr6FNAwUo9nH6p1tsZIV8uTXoaE3K3t8JiNLyvmKi5rsXdgYwHkDqQqIUF28V5P6lkcQCB0M0AptiGsZ3HSW965895mTT9Y4uGqVAM9aZdHp3u2ET1yJOYVb8hGrI6BDs3kD87Zv1VRYIOiKTGO+U4DYlxRXBJtD6dEJx8IE5YGJi5pPDzQXKWQrCFDc4RMZYMmKf9/eVwa5o4dQ7j2BnJ21ui9KB/hjLs1g2/99zDqaQK9eM26quCH3PY4S/nRRtOhyeXYWTHPRH+dUWBVDLxuQN7e+fodIdFtP3d0+JMS/+j1RYop4TD2/9zZQZzTY7+HVK+flqtXTFnfEyKZm2r8DE32p4YsXUyKNNvUBZyHogA/hQxcoFsEXep7Kj37vDMHS/We4auSGbbXXJuICq7Ucc76It7OXsFf3LHVeNWVS9q7NN16PGr5Fti1BE+TI4H1PuneRjig9pky8Dk/kdpWKgM8pFjaheUHeAIm17uzmrsKLJ+AcjffJ23PcmxHn898LVHy8Ho/wtBmIHN0qYBHnjcFPP5bj/FeEZPiY7uy15LU66Kp1QPCiLI/yiArRbhZn/Eh0nJ9e3rSK5kJfGeicugxvZfg41Q79NVjrZNVoTMfE1WZFtgxuPYhDegb10evYTSPUUCQ2HZRLUMlMyjx45Ty7TQ7bFE7SLAisXRGYj6zv6hjwziVgpgzuTxfg8wCdrwEaudKiA5N2aa9OqYZbn3t4++bUGdlKO9Fq/5YCFRWS28k8QURkFCcslIS1rjiPRNaZostYoAhGJWdBilQEyV7N3bpeCFRaBFYjtavsMKQOTrjUcliu/i16qcoxvN3cY2Sr39aBS3VzIJrnvhY2iU/1/6kJMfdzr1kTMX14tJKtC+ijxczPZ/Uk3F/rwpYwTgZ7WQQt47M5xMOJfUjroKMUgLEJqnQhYFSNSs3Wg07VgfimxYNIgeRYi11/y49PyR0NwFFpL7uZgKjTw6cqRR0qrUC7FIjUzT/jNPiPcpZLBp+NVdK+w69uGo5jjM3xCaQuxgC9F2iTZr+nMmic9d8Mpkmk6Wql1ZGDkve3BvoSI3F9NjGXQVXgzOF7asEh3+dgp9i0k1K6K69o/OTyCEKvDEV0YSUcvSNXyKTePverU33fIifWp8zTcZ1Ik4j0a11tJkqQKduUpykIKlCufqy7xgR1A34A4oCT9zFC4afF4bX7iem8i2FrgqW4xm4GVoUVRA7vwUhrrgl/3WlyS/dFT+l7wE9zovh6+9SGlSFSJG/Ao+6YDGJ3d4QN12nWj/m+VW6ecXLcbEW7fkm9Xvyg5i1kYvhq0aPbrgXF/uOwntTvvETt/r290v1XZAZHuTHJGwfxFm9cwND3/rQRvQc/32M9DcbuIiJGqjo0+gD4tO2ZyXJn0/n9jrsZ92vZ/z9c4Ru8vuYxHtfdbq4TRWC1CFbVRSkrHxSeNZKsQXNLeUSckoaGceSVCGv58ggtQVGsw1kh7n181eGeYdJR23Y5ec9ZK3TsJJgqjv/YiN3Bq0J/7YrqnuAUvcHbiWqX0INGptK9+mB6/pSGgeiyaLV0vPCCRdAKxQBR0TZbwRGP7AXiHg2IIXlXckmL/vuolMT7aq2r7gpQtom+wfmeyxPXTfMl87MVJsFml0KBZqZFI4sUiIOHtst+XaPN9r4Qf/vxbHAKgxkZO7mOb+zuNAAhljnGTs9AB73vrePON/SmsIbQb8kk2oGGWhIJhiL/nqWMpOh4Fr+o15BVQ34uBHkR6QFHW68H4t5lwXYCH9mPKAmTYlus8HI4goAc6O/r1+ZsJP2QU7aYQVTOSpMygAgVqkhtpXyDLGwqKGD38IkiF6CeOszseCHel0oCak1xVSL3SAn5g9YR4a8kc0VoInXsfYRvCTX8e02AEeOmu/XM4PEA7VWKkOHXV9g84NsAFnZAn6No7pSiFbY8aue8vbai6F1HPwdhyeB5Jy2Xl7ZB8SdoPwwGoeU5M3EBP4bKYQHo2qj3wavQv8nrqNiMmpvNKcCiDueTuL84qwUqrd6rj4uYsNJ51pLhRk0XJb7+XPNJLTJzjzO4Pyq3RsUpCuSmpxbFYnUDPYzfYpcUfkVqZh8eXYJM3bhO93cOqiIlEKUfJQiyDWDnCEZA5nubZ+fcvVsXsJuGgMQNg7igkgrmnKEWxJ/M6cAxPoWMvvA0RUFmI8nE4qit0qqisoGMkpQytnfZdxApX13dWkeeAwNUfJWAXdhCbN6ZRBPhd5E65tJmCm1IjVXI4jkhn4ktgXTVQKXumvVGfX4RYw7NLyHqZVynHzRZpPYdk34ThGYP/bs/NVquAIdxRCt5GDpoEB1tbbXXh9bBKK3fVKxb5OUPh49oESLWVghiaDO/UE+IHvjUnirOVDKEXTdDfrEnYNN71yCWBIk6GwuFp5O5NQEDZl1A3Pkqc7Ksv5aLwXoAIaxgpT7185X6VlO2fKUqaWIt6CWGZ4eRXU6dK1UuR5RV0yYxpqyjXZeGtQVoyCzwKVUr88CxoFa4M85H1XJw69+GMwmcZeOpKbWCoaSu0rCWByoFslZl5qAaprWUgS7vxxUChm1zAwCmPRuKS8Wk+qWKf1xhJPUcyIrGNk+OlFkLDjtiRVoVGKDwYApm1DJ1LHGru4pD8miMkH8ad/MxMN/kLRCp/FpM71PS8gHlCtJrFKrcgCqx00wRDBm7HGdBO1Lh1EtpeW1ehvncZ37Fni8tzh6C1kjHBf4xpTKhqJwyS0WJwjygriYBgFd1/T9hhExdM9HzbGazf2B07vnHxIO7ueIQ/2htZ9hA9FO7c5mYkD+J2OEgpaTOm+Yj8OHrtvkF/TV2QD99CkMh7Df08v6aqURnZE5tbwoBNMCP6hUXWsSmgWPl8ZWcnahCEx3Q2s8xbyWQ/64Etlw/uM1AnC80QiYRPYAWHigsgY9JXn2abOTwP1Dls6cM6UAtWuZT0STHZXvMpepZfouaMStP00R+gQdV5J8ZTjB8dl9Ra1yKjF7La/HyZV7cMzKkJ0i+6RHv0WkV+HBcg+XKQIsFvjj62Vn+Vi7CriQ8k46mInDrRl2WTJ5ZqeFaiq18z5fr0Agdly9EV29WYhZ9JosmAGyoRoTyal8DMAzzamxR1DYu7j7eV/ud/sakef/wx5VWuU0SUaNGkqSYREo8MpM/n+Ul0LaYzg7OeQc0Q3VQzLscb1Hp4dMlAbtyn/uG1aDU1DCuP/jyexHSIMvqT7hnqf/igkhS2dLAxpn+9gSL1l14XcBArtYOIRl9F69bakZPDP1kJUV0zZNMuzKMyIZG6uGNxVs0Hfm5HZwnN3deLmKKWcCCUAM7vN0Ch3FoMrVrsifyl4yU6wXlDPit53uQ8P6rCWPB16n/YL4xBKgLsb9dzbszimeK+aQTJQ6jYyAToR46kmROHKkseu3Sr+jfXdPXUCmr4uRGu6w3BFP9wUnlng9tXEbK6hC5tfTmns98UJ7kHxi7FRdtq5M5Gk3ys+wgJ6xjoDL9mmuY+Ic21sdPSk4JP1qDUxFDYXt6biXLTWZpaEqqTiZfxrVlMoDMn7ltzCOmYw8CP5tK/Rm6eSRg5a1HKvucb80fqapdb2wEwJ5RAhzyS0NHZYheYcMIKGqvc+3xcghP7TheLQP6Vm8O8eMa92oJfby1tmJq7r7cIBUOsKN25fp3LWT7tKkCt2T2/bgIHg+lFNieTJ1XIFZkf90Y33+jflaItyoRQ8xf7bxIYFXuRpDaiMEjF7amXHSZe55zssFkECufvIL0+n49B5i1rPy9/oSBzHpZWGXF86osVYCOt6QG4zUXuBlgLPTaCEu7voCEbThO+SsuWBKO6JrTTpWDZiBM0CvwdkWPssx+t+XmLx+d9QzfJB3YOoWL+azq3gi74Mw+179+0mvge3ahwEdRncXR7EmTwjKUo5q79luK3b3PYPdqyT/fxr4QBmrW+AFUuwkEr+LdLs3Cv5jTRx5aTfEg2BkFj2MBCgW58ciNcutIaK1ES+yihigeFjIebUf8J1vKbUC3KtG4+Gw4qm0zvajK5M+fFVSLLrgZ5Ab/aSMK2fEGjQBxvw5z8ptsxvxpMVMnljlJQq2mnwaI85lPLmj0tGVlMAvKXdv/Jf8ScHegs/01O8q0FkTTuNIJRnudU7WnaZxbQ38UY3+Z4NMyiVgCiMFfd7gz9wj0pxYAHe6xSGaFyIE5MP0lUXKFz+2JfaO2acwyv1caYOKnBZiInJvK5O5Liy/5WVQN/+n7+VEqWmMdTO7vvm7qZpFw3O8NkkSGBNNxDhWSyOVDK5gW1vTwunaI8RZz2RF5ESa2Xp0g8nyYYAx3SMWOIGp1V3TBsGkbHRFAZYk5p7CK/ir+P2tUIm8nUUhNiiyFHCSq7vN9/JNd/kO4UdROwJYUVXf7roJb8I4KdL8kJ9LioYP10JEpq+P9VwMC2kziC9MBfeGipeXAt6uoQmaXSmo8dBig57gw2Q8jqwUIPasuNewRwWQtBf7DQdVPsTE5pjVMLCYjFEMRe3F49Rca0dZHs7LpMZvH54n1NBNOIl//Em5w89DLHymUa5H9GSLLNpbhBkggEx8ZitgIuJpdHhEH0rFvK12eOoQMVM1Rc4gfFkx64vPzYToCCdxyxYq/jS2esgAiJ3Kp6oXll8O2yo9yb+gQo7+t+0dQz4EAQXTNLnWRvGTBr95DVikR5Is76I4lqsE1gQ6HK/87PyYHEIQTmAxiu08VL4eu4PjMySU+DKx+StsgHszzaBLcpLAhx7mrFbDmCuViwxF8mQywXAG++xjx75hHt1MqoEEtskEMrrV3Bln+S9LGwW+yaYn3NfAdQYDmgVwoYyuPNHiJ+5XWZyazCq6ZaDSzPLcgS2fv1JvC7jeppl7MuQDlcaqcsCry8cG+0QwnBWOTgMC8ddKpRAcTYlpVwujPX0eda58h0tEs9n9sgpRD9iDsZWLGLJSqgIeHQxF2Frk6M5v5V/lPrkDYFv8PRFNhzi+hy45S9mn/zY2NfSf/vpk8Iycw1ptQSpkcyJCQWyLHXFLHuWq7wVXXx83nALGuFeOse8e0bPhHCNKyU34k/7qabjVi4NmXwr1eaLZ4WyHkwWp1eK+cIHq7goeroDFKaXIF/gsB+GCzVp/qfYuu8AHNfXJAOlHC9cY4yMwb7uA6dzSzwZ5cwhbKgprNEqQZb5UL59MQqYTgd8zp8yPKk2U5ASJ3kFr1LTSxzPN6gJtAUX9oL91ycQKugY+sR3WRuCf2vrQ+Z/2P+08uI1n8+pJ9FMbUQK94zriyFlWeQZ5hHHqEp6VZ4Cjo7lYRDnWeqGpbWbXF4Hz1ZtvLaQABMXMiHWDPbJ6iTdWDDpxX95wAanNNMAWLVjafRHTKEyu3Eo6SLoSgGgqlJZVhTXF8HWyKaDigr5wN0KoYgUo5KPzzFDcT94butEe+hzej0VFr9boGPBeoHIveM+mtHj9LDJ0Orw5Xi+/vk8wf2eCKOhgGbgd52/IHNcP8psng/t237TZ149+YWpYqYP3vAa6fewRRaIAcbr68QwWMljBRBiMx+mrXiBPcGmEFX0dyFk83MZDOSO8eOTqtgwHKXe5xQ/TSn5C52sNBdLbU5ZVu+ZKn7x8pT3Nlqz9nLo0K5g4iYq2qKkFc8mDFfi+fU2uPRzfCLN9sCwzV52Abl0TZbuPPYKWIUsffZtmXNE8Mfo45Xez2kpV/lxYKoL+IDyTZ15evPfNgGRnAF0K18XpaXxhtbYFraAPaL2ThlZa/tzL3Uzu9lhnrP6BXCbRCC8mjignUCH555Y8rYKDtghGgOMXy8WxaGICwc5DtYCPJnQfW2EqU7Hbkm3l7/0CDPH18j4Xr/ipyiSh5OfgGTPSMyrR1TpdCi8yJFGojlrM9fTZBT8uOtbGPlB74Tr41HHhB5tXedRPZlH7zus4ED+WE6/3Gscwaxwyu/IJ9vhT/l4+X9jbereS4u18K9dIGv57TrBBLvDkiXnU0i2bFbmpD39f8iKnput/FhT4NF7fcuR3kPr9Yz+0nn2Zi8q7Vv2775P3229bAstNTITSQ0wM9baO2AiauYfHaK7BkQQmuWipwbc0ydSxqgnbDztUgsRn5Fa0a9N8XBt13IqS4luRLCtXeqg0RL1fVSjGKGWSSYwFOPS1idFq29PXfQpnac8O96mnxU8O3MaawztR5W5KwXsZeC2N8Z39yL7pSBU+qAszy8toWA0zD5mo8CrR8TOleOhs3QG/ntaVURaCuOhY/vZ0kthO6SWSxpgQlbxnRi3++sDU9OAkh4sLyyJ677x9BIbQvq0MilvSuGboMLojSNaymyvMMx9w9MEILZsHcNbfgTS0h33CVz4Y3wtO7ldcWqdFXRXgXW8ol4lcl4INtKwVi40gyQL+HPRNBJNbuwq6/Xfbr39FUrMniiTSZmAmlmF+fmpgQfT25D90ICHOH7ia5bupv9gsjQ82veujsIXIE/hLrq7sY03D68TY7YnPf8/6bKnnynrUGNIjIjcYJEiqsyE3igM1k+8MZMz5lkFCNujkKAl2ElqXzO9qc4P6AoHhKpMsWQV4T5BI73zfP/cIC/x1H/iEsVdGoWEJLUzautCEWruLzRmiv9H9IVqbdgq3YMUIOV3XocT7P7BPJcL27axHef4Ab0RyZptsIkJl5DF1pmebEUThl7eu+DN2GZ+8zberYRUAB5xOQOU2eQQPduAG5oxPT94fr0UFNaJi3WfN9jBkM60CqY0zzk05PDfIyUXDvQ5sMPDWJ/7Q9wlHBLYq4xcMpEcq8Sy1u+en0UQFAvddQoYfpRH7b+a+g64ijNueJJIk+Uq6ultxn12W4eiGTwWrYt4rGPAaPq4UlHaPtZvL+0CSV/XsKuM7DeQq5+fgAbWdRquH97PVbb93yckOLelvtsQIIvpE10vy16WnDD/iyVrrUZtPayIlmDRWwZ9coiGJ6+Xgg87tJrvmuKo82+0K2P43PI/S79DIIkTR9NaqwETs/XuP9V6f+R2lc+6EOcV0muBPyJ4Ta1xivKedzWD/ACTxVFmgMnlEFKDB+t+SkR0X3Y0vYQaO5E4jYud3Z+4e7pIM+74sSlDrjNgCKzHkLe43u5hUy2DUROBIUhprYBmWp2n381+sEv0VN6zwn/DhcTAemznAa/cPW93f0q7OAlLfwVWO97OvZUMzKLNqL0u3k5U0Xclcnh+4zkHDno7ot47D/WKC+ocGj/YNILpx12CNghb0j9eQdOHWhgx33Hk2ZWLbtLqZ70FFndHxvZaaZTTWnSfe8U+tEEHplPFx+GGDz3MH5HNOrKHtceBZquDkxzy/gSHlIVnpZ2ebbOAlrejhxzj69+6B9rOXLLeM6tXSFHx7NUe0wEA2YaAtY7m9F0/iB9uYR/A15BWmMfSdYxbTobOR2/oHjrTf4+2wkbqoNs8uN3P+ZKSOcpR7MlRJS+XIRMABHaigwCJlwFIxTreJwcAnauBonUrj1cXlQ2SoLryJ+IHE8JbUjnw4IHMLirwiPsgYIEAuD4Ori9mvhQlljxLFu71KENEA/06iWsNp2+T4u2bFTTohgmqPFnFrcf8ZD8k/vVZ9fKIOM4KBffFgGlIusRHnjqH6NoXh9u6RQW0QxqesP5bxlNxBPPOyfHYI/lMm9T9zmgz6aV75b7spyaiGudQA+lSUhOvy69cPbgYriKhOCn7werohvS6wOziNoAVkNA895Jr9wdhKFmYWywl7GRAEkr3Rnx6yKVfgcT6Jyd+aCE04fNRic8xDJhNbC5nrvF+6ysMYdLdJSvbayCgDwB/IrM+rMItIpzPvfr2mhBpch9xuXh6EuUIWILrelVhcpRJTgpVkr7tv0KXkg7BvC++YJU/iB6pjwYbLJn6+S1ztK1V+j/JoiJ4F0dVu1X0J4Mg/HhG7KX8LFVzWBaetKmXj1SpmvY7Lk2qiFBwj0ujYEZAaj9GyD+Ta7P25Dv0NCvzNH6munSU+iVbcWWNYDoDKtfFmQrB3VbMxBB2bU85Lge1HU95BNxvs9oB/6kw68u3CLD4dwWhFOOzGwlYZ38O/GTlSi3eNv5ulNvKwtOsb2+jgMIciDkutlfC6mhc/tmgb9Ng8TBvLcJkbiZxaxNrR3JjgMJotTioVaYStlwvsquV6n6nBHSrvyHrelo82EG9qAp0pr6vKY2oaXtCuGUe3J6rKvYuyxqlWmWXasZ9AhwpQN4ApG1sCsiAALMi5MULEOeSSEinIIcrqOYES0GwId93tpgusoksc9JNjUrKvfcTrdhM76xRTFXXk2YXsW06pAXQosw++lgAlM1ARY81aCDHR5eRBfw9CJxkxTJtsJ4ccyAzdj2wrtQwbdWx9/TLl40hoPnefQVBRwiUyEGkom4emm4M4apsfi/S8Gz5dO5UAE0aiTW15kgNVARFap/mmH/NrhLnltcz5VI84cBDK7PFbIUVgw5xv4eiacV8wlJ2d+xm/zRtx/zNkDDVAsOO9I7VtX3Kusth7Mucm9K0M55yonGIHEKunoOFl75FlFuBoaeCrQWBZlqegF+hW/9i+ShMuzFW6UxguQPjSm5mO1InvI1mQk6gzAcSDGoUqv5Hoie/B3sKdrEqueBor3TUQ55mogM7Cjx59r/YTRjQ8N7TRiTU4i3Zypag/ZjqtKMCaf6PlP01BVN2JzaH0Tla1xpT4piuuFuRQq9VX7xi2iXNDVHkJ/ddVtyPpgpFOPzLXllyfiMwTzibtwX0+p6sZP7D09Im18M8l6YnEy2wU17y6Eoq/fVgoHQrCVJc8X+/PByvAeO78peZwg+YusxgpUQQGWE4Z3IQP906JFjcOuOQOjUJJ9wjIWm6wQ7DKeapJdpdLZzlC0t8lgZLk4oByAM7cgH2EAdr8A/KLXjogvsKzRK/mQ2mZA/6BdGMM4vTaIjK9GPOjg7G96x94lxxlfCI+iqG6KCor4AzZTqoRdFC2f1mVEFNTxVEGa7SA81pzCoRZAEVYFT08EiyuvpHk+/bYt4lqhXNsIDYxKW6aJdtK+mmJTF9F4KIy3Fd1iEqZ5qspTgdeALG8XwQmxynPs+KJFHfPq5xpfIbbQzbsYgclsJoK19VuAsYIqYUAsU8N0HeyUFO2zlF/tlTb9/tKNRjCg/MwB3NzUXiURMhrjeUt+ly0l5FK7QEaE/p45F05iNUHurdYFUEQaQ7NN9j5Vwf4vaRMG0cXCiWUfzHAEeQnT6go2IPnHVSFNANH/c0yfeZhOdh3w/GPpebYitMvD01YuATIHfrfit1nfWTMKFN2NtM7MZz6bL52nF0e4iGmV7c1wtLcd/8k9PdKMEXlBZhpTbHEB/rkaPERQT3rsCaWUhzj/x7KCr0ggB1BuQOGOabDOivFNtEZuMzFE2NxA5HgcF2VabgKm7K147rUx18rIjEN6njIHNrTFb8MW7A+n15Y6wILm0ub0syLuy2RIEclyks0Xmco7hjAk7IU5zFjKK16MGm+JfXo9Qd/7n8NSDQOyc/kLWAixuk/n/ikolVAb1IxVP5HEMlDtFwyFAT6fIukYXov7v4gjp099+/rLT+RQOUN2ikVD7tyhWEzGrYBri/slEw8ht2chQ/dN2cQXSdyO1bZ+jLMf1AP4/IQQ2F0TJiylSDzFGrGad3YaeHw7JalbxXn+dweA/0RQSYaJA1tPvnnyoYdIpuXsNrozf6+wIMa5Kui0/tNlZuZzo+5MtsYI0RcW8kfWbtH7tbLf4EhPPt+Uxw6izY7paqsenz0+aagP9L3EJKWNnAKvATeCkm5ybFdxyv/OLCP6JinTXrv1ovrsrnEbaTl3hxtNJx4XMhN9ibfPplrnS0777Qu+VN5VrzpQ6izl5JjdTnIlNJsF19UdnB91nlRs+VtD927HfbwPtdwkPH2OvlMP+4bt9mfLZ0WgGoe/IMoOxiT2Q9envnv1ZLjbOapgQ5FqN7vjQzrmtjMAz3vNA7OWWhey901YF9zM0GYxUzXPOz1JccKN6TJ07BFfTHGO1D+eXcXfQH9KypMkh9H+3b3HnSQkZRO69gP3etRMoAGMsvBeCDtwfxFLBExJkn+GCuzpGTdLAs3i0CMfMh+udIMJI2Mbm1oilAETRP/P1zxLIkbmuGDqQdPWJA9CwAVL1V32kZ7fceUOjejzUNj0payqnWEwMhVb0ZH2STLcTlfTQGgCfehbZCMdWQPvQ4FkN6sEW36KHsVeuiM1K6swxk3SzD4eSKlpZhcpL/TSVBrEJWxKRwOWOfy/cINHqqfvZyNwn9iZQhHVNLQR/8JfY6um9x2wp84Wb5DEjKCqeOtyE0gvqFfy+kb+LBF79QWR1qxAnrkLfBqbOVTp2rlEO7K22FpYTiFzbaL/eTZAdPmleq0ai88Y4NYOFAMf87l/ofrRa9c4Yhq5B7AlyrAt6TMPwZKsULiTrwH084OfLMB3TNDjtawCQBPNxbQqtmkGPtOmEykdbMhNc4gSsGATNeqvm+/zDlfEzYUrxgeDgpk4LmcdjaYg4CaHxuV4rZrV9ibYe4zp+izgvTsHyEQfreZtTv6T2mWJ570zMFvTjdj1/7Owhgxf6W0IDrWWwRKEyvDqSczYGCwUU3GSOZEGSCJh1Fk9cs5MVkSRyfyYHMkz8256ZBkyBTRGJVwnFbjuq+TmpHV64FJVUSFThTshGkwhpotOZQ3KHeRhLyBswXix4KsOpXywiewVXxautcU9VmkLpE61OKlNUGhwD0HiJyzTF0xA2f66ZcaxxvG0TXCcIsHudTvfkooWUqI67h6lfbPL/5Uq3GuoMb7RThXaXBRoqbI9FDTy6r/3FjfBc+6UaHpRQVANPb/GqdPqHpr9GwIYCvhjfHZxit+4NCRvTJHhnZPv/+rcva23MnbEzSECt2i318SeFXX8MUkLMxo2a6FU47UW+xLf4voXedpjZQexQoIFg+6V5W6EPWbDbLWfzp7Raznq6tISJyf5bJY00ppRsrPxsx+dONZxtAEJtNUmaufwwXZCDD6Mrry81wXTXSW6thSrzb3CzP2+56zutwy9GHaqlkg0sdozxwdzsJ5FiATr3tsz1WZe7wOyNbfvLU3y+0x6YQGz1MgR5SGWh6RkLauge+mxo6Spcm1n+yYpWShNmDNWb/vyo/WqadI+T48YX+fJdgXCQDjZqh3ZeUAngRx21NjkAn4LYk/vZXFxlWmIEHnvNPgM9ibhr6HkKpe9JuPX9TS7gGDY2QmYv4GdPrmmmAg0KPvkXx8b4Rg34RGzp8jroYA3H0FOnGI00h1twB4qxwvjLoQjFMhiW0PWQOanFtLTxmwlJm68HZjC+Qbw/wRUywu9t4ayYkMhFUBPbVd+Rehd8VAYojkHzeLYcPCxrahv4bdC9NuKTmgJn+wOnabrwEr40xeOT8dSHtRgHF/hGDpuqYl9vqY3m6HFoHzqGbhzuQee+7R4A7sLoVw3nFsSSGqeADxFatnbaSWjyC9NJwq73e9YdA9o/sAML7XST3qnPbJGrYX9CM+dWiZ81hpJVvrpb4FC+RMnLmVl8SfbTT6/OlTc/sMoM3nDfZzry/x7A3tbJXYgvB5FM7LyG9+v4cIZiq5AcdICShZvUN2TVdwA5AdyFCFrt18uDk+hdXLjXELV7h82qwDRHaPCBbi9naL3Tl/HcRJOh/NnbG6RuooKIATFlX2EY1dJFDOAcYgIg7RuuySrejsa4YdZiwnYazr8OPqFWF+iWM3HpgqW7WtesC4qKFM9b6eFMbpwVHBfxvYd60bJv1B5An7M15QHTlJdW8tk7XbbnCWfKUrOHO6iSr52zwxvXf9dDjmIXrYJ1Cmr5ATHtzDu4adtlhegoXkNK3A8LygAW4aL5OpJt3EhvIveELxtafIEKBoo8QVapuQ2+GQXh75jQ8T29eRgaB57EcRyAbaZgB4NOiCYiPORTGCpdhZfV0voLA/CvCXEKLTEjxtqamXoqR6+pVV34QwDh/iPeEoti4gynb9gvprhqxDmwcmQRbUnXElua+n0R5M0bcUn7DAQUyXTJfcz875DaduffGCTM3XvH/6DddMPhRMvWkAu+msIzszAAkeDx/3wCiEXPNtGvtOPGdedYOPdPT0ssDQ7YCgghrZOOohUM+Es02b4nkls/pRIOOLfXYOBKjGztDoDLBjQTYbSoXtPsARD2F90oPi/3lvCEgyolt04O1gneGkp/jOTWxs8eUs75IT6a32te+1s79KXmr4liGuO306IsmYj/4kqOWSgblWD+qdfGW2/QcTruz8cVoPrrfYHfy7/d/jXzKftOJik481+77Zzh10DES9r84v8Vi60FWse3HlqTo8nen3IvGZQby0GVoadPwZHg6V/ebdrQ7s+sXWNJd4LJ0eoIpNIIOkJBgNoEavWcU7HWttTdS8uDwCszW/LDn1v8ZMhxv2NQqP1XgXs9cqXMnS2P2Qrfd2yymFaOvHSGg53DJqoc76LDgCklEVlHepPYDt9xTyvfQTUB5z4KwLgrwok46oU5GHjNkun0/Zc24HmW2jJk3VH5ue9rzaGqzDw/4WJN5jC5F0hFXuKR9MCI8uiNsE1HPd+hGkjo2DmrYEv0WmlvRWhdzBNEFf/C9OEBYjk7K473fb6r8GlBvQIWR/G7ksHX7uw6EjrK0CUa1iCN8RGb9Mxmfvvb/ulXSkKm7yDEbmEVgmsB6Ki7d9RBslvStNy4w0XNwe9jwsCQJ9DVNju2Zr4o1CXw+E9mME16n4Kvs7GpuyzaB+0gRmogwnD5p3NG+lHmvK4G2exApNy0ZpvyYcX/F+CQzrMYX16b/45F/qh//BS4C06ho/ipE4GCnHFju7ogJWWhh2Js4xV9NjOs6duCNPyOCYrtjQYXEllKKonaZs15NYL9oyp83q7nZs+jsbeONwJQViGvwsy8KOzloyGfJhXLTnZtcAFcqUJOhiZk9SQuGrA6MxDuR3MLuqtKSpNVE6uiGCB6ZmrZ5MHroQmuVxx/Qs1W+FqYmc5pwQ7yr9oA3UCw77mbtLienJoMJciDuLkAkIXXax7LtEV7DYp8creQ3sgdua7TQ8gl4f8noi/xo4BH4uV7DlelGoJP5Do0Dp3AuUEcGSnpLhBx20GL1O7iLtvAVIvaZvIvZYnwM96IruVLIIXkopelBlkUQlgE0mUrZqb1giD17FLOVqHj7CDVAIcTTanAE8J7I2wx1mx8MTjVTmS6BteY0VY3BpiHU0cE7Z5PoXPlXC+2ASTMBTAZZ481g5g5BFyEWEhSkDb/o4Hj7PdRn3ymGnqjW2u0lainsvCiusjvNX2fGNkNuF4yyvSxYRAV9OvjNVxW8sUM1XyfonDrdU/GkjFZKBbNY30rHaKgSUfaT0P25gELquwrBxyvoKjbf1IrZ5v6RRKSe4l0IEjp16E9dkXPUMCQIUY0gco0oLg4KoriMOqwC5vJTkfwx0QQyuGOIrcZwLc0Gu1qYtf+jopq6YbHbJMr/an8exhyzuVCZRpxxffedDmvBUN13JesoyU79vGZkp/WQdX8qhrYhbdR/ZhNPrSLaiKyT4zDUQUBRSXO4wiWveN4SY++4zDwkdxRFUthWza4JHBANOgMjfAVv3WiGMAxRTl/PAVg2r/gbXmBlipJAfX/7F9pKrPyqtKUqSkJDDyjxoeI85wgL+XlF2xmNxgjkVgjSmFTOB9YfJdgD+f7+IXwftykGVWig2Fz5/QvUNX6qGRJcrM/kc6hdPl/j/kbmzuS6iYWYLlHLkofsh5lh7wdGBBcmYAw1lUrMDhADMSN3XrJWZPjRiECdK/1Vup2av9cn6lLX0jEsbaNmw3Y/II2k+uxxlmDu8C7BVeUOP/XgB4fi6cicjYuH4hbuM63Rz0N02ahDf4wKwjGEBzjsG5YXjA5p0CHSLUa3+GpgbFJ3z4yS2iATuOk/pteEVYmSK2kTk22Css8+xiT0UaNpl1I9ZAv74Q59thtNAAfYvREt5kPa3x6AcLexnUZdtknBUM3HPzK/2xrbLPhWxSRs9ep3ATplHx8HZdySL5wIEnNGZYlV7Q0O0vgdFeDJ5fHcMzC60v67NI4asTWkXGcx0EKOq1hYVM9cmKlWzoG/2a+ZoTzlkatJ/1NlNzrKAX4gQfeiPkv03rG3XUyXb8vIxw5CiBlhFDW15uB2xsy8IK5liLViKDPZNnTJklbUxpoyHl5In8LP1hXQAmhlCykW6Fq+bQZSfdLbnCggqAiFPU+I+EPBi79hgHjwbyJYTbdfq15Rhp3Lx98v519oZWU5GXRJiwJ+lcIiApzQ9hn1gfIy1NJ2ZJheolbNoN4qYrUxayn9nT5KTBcPaipJJ6Pf41VmnE/ONCZKIewp+BYXp6D9nNFRbns4PETPTbCozdgtmHaF7vNJneQOjXIxNV/Rjosxc4T23wm/YqMtFHWln4YJL75k/ecFoVKV7v0A3a7F2DNs2GkmnHQXqJy7hxv2IGjljk+OhI60NDspNLT6JdPV7fWSoGbRYOHTm7yxFmeQW5/y3etx9mJASCJjIhsd86CqXEQWa/N+qfsl6EdfKalQD2151/fopnQi4Yo9xitqXX5Afn290Ycjrmp4aBvVCcTeMfBFTNNgdQrNcbcGDLin4tCjPBYwnFndgiOcYKcsAJkVnob+YG5jfwGLd523SFcYv2JVktCTJi9xb6956l1heF5YL8XihQHGntm+6TIcq9u+ds03uq4bqPx3rO9s194uuOEdS/VXP7ecIapFplme6rsQw7QwOLMlXFA+VZYGuCM9TNVzii9SYy2lEqliN+I+5gGzq+ecnpmaWLNKYrzs1LG6IYeHMlwsj+xMRlW5pbQTXVs3redNPSfNqTaVQWBBkpC35pwIPCdQg9Y+HAVzRnP4QMVr8oturDyQF002P3CCBstTsVLsgZcBg0cLeC2myF2L/NAtvTqnRfoMHnYomSlx46Yn9hhyn4T1gUEABho1/XaVj5IE0rGXy6SOk6MunUNfEcab7IuA5+1FCFyfhy5lFin85uZBKypLcriGAwy8ebGA2mOzALF9bf5JxnLbQqiZ1l5krm8AxKHQGwoAHkQUrQFtHFtkWq5CYhcFJeM9ZrBzffslvcGMrbBQ1Q9NyXyWB1JfCQoEifE+n3kNHoSfF62swR6GK1B1LPV47/i0VVlIVWaKE1Eb6kCyYTIao3R7utpO3jBNEzAK4Wd7FesW18Hn761ivi4O1bS9U0hweewfvG4+yVsELOHxoJsEWaLDxZQNfcskkA8TtNM7vmlGRUnIYpEgcgJojKAAUo9EvG8AtFGyfrVh59nMkpaUktG9wn3ue5mXXXqAnvkTYXOA1nGQC9teLGWaci1c1At7y3hOeNlPwe9l+Q9SXpEqB4Kb3npJFuJpEbmlvxAvhOv6/MY0WRURtnTYA+NRTmGOhwNBrhfbmtVX75r7e3VFO6IJjonOggMlEh8cKjwolHIBktmPeDVzMBEKAiT0+rmP5sLenDJj+z+YbuM/qp8yYhrITEh6UclHybuLoUi0YI4GRoeyDTEqQPl63kmL9YNGuINI+Aebqmvl7q7snI1UVRFF/rAaxBflyNKNKoka9n7nJPrsAlrqd9vcV6rNFBZqOdapCtSByX1rOMnaNV+CbmwesGYaUSiK1Om4Xj0ES45Mo6jTCWuMbFqT5VKF9Edx/INWqe2JO3CDH4m0zxGkV4pqKJqYDPDI0ZhMA5YpAV9Uwah6KqBhunfcrhbWo2mjtCvfyxBCQR0pHE8S6rf5rqAZt4SzxcZ+6ZSpUlpbhlYYrE5jxOJ9q48zbU0amO5ag2uZYG3R2RyYwkQfYqkoEN+RwDUjqnJXna0mXUCcWouN3HDEUMAfttYBT+cPo/LlWpwlqHPyov08gsEYebEVBQ7xSi6Z9+w14P1IDPXR5eA2TLyg6PTPQFpuclLyNk0SBh6yTl1sHIp5n6LD2JkKOTOJkstAFLjylFBBzL7+OvDlDhZ1REzoqqSejCh3B3lVsdJ15Qj7fJ74fjhkDnPFrdzrEPtG9Y8jqYOBT7glgfSuaEWpcFu+PVL0ghqN1I0CzwdTxmpiYF4C68kaJDPGOVO4Uko/ejOR5wpbghE9+q9AI789rr0lJXao5yrdowp3VicTmgsD1V1F9rvktR5w3UTlcKxwsQowWSjZco68PeMpiq0caATzNc2fxWTCAviQpf49iv+5i+68OvufNkFlCPeVAmAh6bKZG17QfNj6q4REUjvDPn4BFm0hYiuHzWVF1KKuc8sTxwOT2RcuqFDq7RdtFjApRXmkmiLINuZVcga2SXCQK4bV7sP6X1AbSCR/C7UKNtPbTnJGfsEecw+ZCAkia4KSYxbgmKoJQtmZchQ59v8Mb2jBdcdmFMcPtC4Dx4JHjlsUOc1hsbIczQljfWMRt6PBXHOWFrheXf6wRvdZw7aqzczTpG0b9Gc3FrbQ6b6WUuVTCdy6tQWyzZFjpnXXY6BTUUnQIJJ65L3nvRy9nTu3ieQH+s0xR9q/YMLjvdJ6wNAXyLgaScdVUxvuh6giTUv3P01JOR/wZrcqh6ayTZMFt6JVvQvEyBWibIHyRJF9AJg4nGXWcUZb+xLPsPsUJTtTQmDBBCUMHy2hwKbE3LRHJQUeIACYhvunQ/i1GLCEg3Y4fz2Jp6OzeBC/JlEDTjnyPI5VRT/k3vWk7J+N+yoeEK0PQDsz3NHElcs7e6TgJnLrjEza49WKWX0ostAlTVEhaFwUy0LhNFAso2HLKaY7wKH1XDvxlEfbU2sO78T0jK0y+GzeHr341fXFBceOQaDf5CwhqvsMmP0kp2EC3U/bh+WacSw1WLQ9pVbkQE00O2Ma9V4iR1iK0zLJZGHkgqoOGGGnYocFcxGnWQScPhMQ6J4hv12qvQEokW8oNUFQx0RJqlO51qHgt14IzAdNX2QHK3baw3iHjYZJIZp+xV6tyVOc+4GdQpllHWueEVYJ08UooxliKKLdg8hhKB/4YRDz9BLECwQZ/IMTEe3pzhNhuxEPe+qQU6Ct6hDxWwMdV7qIdh6S/vpWkhlKM1GgAO64JsZZf3TlSz230FnkmWr5rBpexxdp+AdOR1eU7CDVV68cSfAH+1a6uaq5dJwyozCY+ufXL1XBmfogB42bCULrPS3E3XIkw3jLMu3YXOEhjS6liC32TNIEC1rCOz+Rp+neVmTdwhn7UvQ605nmr5HH5IWrPAqembYgk234+s0wrP7HggAzDgnifwTdgiXK84CnHCtP4+W7VgCurF7iSJxiKdr5qBeLNwFPtaM4j0CyBYsS+Wj4m7Xbj6r+Bf6OCoVT+jL3KgNK5XqFAcPs8jn7kE1NN4hwpI6Ph8iixuJubogNbFepRcmTem9zKoOUwcjKbsEJCG352/PKQTBoadV4JBsIwgttA+Cg5fNdXr8PcKO+FOSvCMJcO3mc3o8kC0n8Q4r0AybyapyD9CB+jBNNpnrhtdCbkutDwqcYTdr+Fo8ZJUNNxVup9Dl+rJjLAIt8G8wJa7uk/f48tn8ENxQKx9Yxsb+kQi7ySwPaJ2d1pyBjqExWYKV2cBIJN4qlvY4JPeU/8ZaSGnDCcmsAt5U0SihYT0umR4OJnk/WUriK4Ile53D5vrN8PCznlMjYlxKBLgwpkkQJYp4Ej5Cb39SxMS0X9sIu5s/jNLQzmbU+2CdUCEBw3MC4DfUnGsQ1hkzj7axBuZDcn2zoUKuDlJ085KzTqHnMo+Pc/SodXLLKZWsD98O01U+Sm7fNEHzm8pW4XLJNPhkJD/4hM8IsV6DclKmTAsgKmtt61VCIj4Kd5NW4IdcEYb2H8yjRq3FnreYezuhCFk+4DRrQzG8ajDox2xul8HiRaYS5yecyLP3pb3gNkgjE1XKQlCVTioq4ghNmHNL0Y77cg0a3bIaYflV3Ob3MHdvnTtlk1UM/mUHt01ppfndZTAsM5ORR/1Tic6+uIWln9FbY9KFUzmzWPOiqWxHz5sxfJjurO0ba5kH0A22R8XXZ6192jcrK14g6wp10MnInKV6yVfC+6CcZPqkTOXxcmvUD/UIE1RAUCu9YNq8jp5GxQesTo8UuMUvWY0Kky2UT3pExvVpVuX6ppS+kU17pCm0Kkqi+VzVkTR/sQPsguZIoxc5vpscLcd7FVhL0Ac7+s+xewtYgzGiWYgig7X6dpxnZJl7mQUne6NSkAp0vIMCzyDXNEFYAI1XqI1jmowrYkhlGn2OS7fa+OGn2avH96yfdbgDvouaEiZ32FHjT8X7cBY9TIW5nRHqXmXDavIsxIL3yADr2IzGzSrraRaBlk+HWCPip++0ych60W4YIHHtxs9z7jyMD0kQGTHw4WNnK/zgiha+W0vcJ0O2rjUyqYSvi8prc6Y6dq8jMl/5D1HDdJGjjlMW9+WO7EW/MDDVx6Szm5Ow9ncSN/0D+aHZyYvNTbRxU8iAtO5nvaogE40MontuMuK4Gb22eqmiSO33PbOIdCHNPLSlev2ICZ7bWfD4sZICCHQcVmiQhUh5qzV/4KePiRCikbE6e51IRauEF9PbzgLDkLUeFiAK1MrNGsg+7+GYNRWSQpU3Tt3X9mT13LLzhZPvAK7uf9uL5qJ2bgis8LNruaScrWPc5xWXoIIK0zEHXAmvbNnzFVZNUc6nFJDQ4GrBknfFnn2++XXqxTMFNzZV+M4WgoPSiOjUOz6mzMAHGwLGpLvkZrHK4augUj1aNL2x0VaWbSIBsTUaoqzZ9Yqu5ubiAiOcg40bkc1o4kPr5Xu96yeNOWtgVNjYl7sz5K5zn68iSuJd92AuNZ9hTdYyqbDAinD30o6ok2LwJyBCOXIgCzsG9ZXdja4YyolijW/O0VmuBOmB+sIiSZ394qSFH1H7MzMuE+fyr33dSkHK4pvEB3PUKsxbMd4JwkjaOUaNgroykqilK1kuQ6d4LkH+hzwBXcz7r51lEmZ28IgvPyxBhtsrNBj1fKpHAIV9Pkh5uTHzrWcsmrHdB9OkUTFvd3aTQl4MgcpPl0vweXSsT72c/sYfI0kKdkc7VKvYkNh23hz24SB2hcKqWzJgDozSH64L0sZ3HoTjpJfQ8qUCpaBR9pgfFhW0sYbe1XK5ZzketxgykATgDhi8DBzXsxPWMvdUIjz2fA9ohg3fa/9mGi/uXvN1ZAhdmRjeMTKbU4iV2PPx6sosf0y7H/pEwrh5zuxyFqiDwQJgJiGfZcQCpjBpMdLfTaQ1W1ysoLgrWbBMOGHZ+NQr3GmxMk+inZXDIxzebtl7n+qZXYK6sGj/Lu5tjlJj5xF+PZplro8oSFbRAdNjRL6hFT6/ofQvHA48G6z9okZL5DFHrodJnlG2v4Qa75Q7+UKHlIZtmhqSWX/b2/ht6+dpFSwzH4twpFSeN6Dhuy8PfrskWX6JyTcEH+frXtyEFCQeOJWZycTZNO0UcOPGN9A+UOT1QXk7vzf7MspM9IwV2QE9N5Cur5A3NyIAVMMspDOU9CoK9mfwFbTMvwsztdvYp2u+dZGVeVjKqFhmwo3TZuy9/SYHtN+6nVpBwD4QFSm1HWqAOgA42z477mTuKYCQrgUIZF96LPANfafOoozbWZ9gCZBZFS0HJOWIBl9+2bf/y5GBPLt7AmEAOwZ+ySMKAIbgtFobYgV7ya3YtsU6LB5KNssvr5N6/Om2w8+unlvjpPT5HrH7gkSeuFpghagNfz9BBfX/j82n6EgBjNOXyOXNa6rB+v0X9Y2Uh7dfGkBhSKbn5R2E3TzG1KdIrc4Wtb+Xq/Csrl9NWZDxdKOFzjvqfko77xMeUjb4JGxEAvm/g3D0gkhG+oA+3P+lL+dlP9Np1X/Tklto3vddEBBwBxtv2OcpxiJQCEXK1+cIu3Sa3zE6emeW9DKeXeoUh7ppx7ovGD6McZX/A4vK+3OF6GznILNE4A+WniOtwM2+FTBw/I71OKzI/IU4IVW3nBqu1RS/3hoZbNMmnxMG8LtNUa+eMjrWqKWPqpx3MK6sdxpwwEVBmshItV9N3z8UnIfW7F8XQ7J0YbZx/bLuFew4suCFJ/zy3pi/t5oZjbWAM9FeSxf3z03Hb46zrtJbNXxZVQ+TJgXXAxVCEQipOd68PeMh2tOPstXDswIyZvH7HlJl+04UGPfSfeKgeWz3dBMhyIdSLpYxIp7ME0G4n+qJ7hblokim6aGOxunpcokrM8U/vuHXzmv3y/GgtkK4/mu4QE5xN1g9IksbSiBhOUMMkVypqmGeXw81yAQGEB8VXoklMnbmM7nlX5PqNT27gObj6TTZGsUlBbkEf0jKmF8HbwNDpV+KPqMMkiLDl5RYnpOJNxIJPmi20zov/pU3TtSD922bO2hnh/Bypgl/CRQ6Xn1VrmHiYcLyPk3sXMw+G5nxMQb1FLudOVck8NsyTRWMaUxFHd77hxKP34Jhg4bT2EjLh+JzFbMvghAks6SGQQW7EZb+TurRNW3DxpZTDRJg+Xr+VJg4YijqQxhUaqKWevTfIyRtrSc+Z0dGnXyx0sP6ntGMaB0q2I/why7pe+rlLiuN1fQXpipwBSATtFP4Ieoo7KSdFCGwerb3cmGawFNNoB/FqPxBowhIbBHQar1bqlcWIjPXkOQcAGMSdHJKPBzdXens60KMoE282NfnWARqBFY4zSaqK2Rn6+fDWlk/RXPRVpgSE215BjQuf3tcmpqoETM2kTJm8zJ5PRsIwlbjagpW7uVpS3icwOYk2CAyCd2Th6QNInb0VsRubjTq/8OYtz/5TQJQ5SdgdyDcFyYUaNHOx6A98zsuDvdUxfM/i1B1OykEVSdZrU0OpcQzyL2FuJRm8jMEQOW+q5zn4/bVQCWQjTzqJQQNIzuSVQrG+jI/8nX5jatjDb7IaB63+Ru7SxslO96xydC6SO404+qZIgDDKQDemk26kcxP+BtqBHms7QOS8/S6DGurdCzwLEchLX4vvhxKYMP77e1c0ygcjz4Qoz5QT2vTK19MRWXLy4HHzlqQseq/wh1TWFF1qwnCLuIjdSlzKwHNlqKzE1mZ3p9L7r+D0GXfPqM91aBSn44mLxdwPdmLg3p6GW3lfY5X82Eg5H0OC0quJ+lf0nkZUmXXDg9SLnWLG8rttHNSpqEmCeFd60/c+45KYc74Ka9mToZLFlVbpzFJepu6TKuCatHCKxgFbE8k22mCwR6L2ovCijRRROsBnGxn3o8Kay/ghAXlqn6X+gWt3WGjrME4uA5XxNSxffz0d9jdTa00vA15bVnpUVnSAPtUyKxap4QZkBmVeCAxQHwzlT+EzYt9saJ3E1cuyVHj7N6GM1phHFsuBggrwgmfP462Hl4SlQwhzWzG0v+UZtQJYYz32vLFbpiIUWcs28wJNnd7S/AxzNnqLLDEnwVe5VLLH65iyniOJtRn5Fv2VEkYp+aqZ58OBeLJKW4cKmQUouueJG+JYse5H7ofR5kjvR14q+e4olrOSoFfLQSbTt+CBWQZCtW3i8GrhpnUS29ZOVsrO6TITiLcHDQkPa57owcZ+V3XdoCVL5o5J4hfPWtRu5HScXVdMbAJRC9y7pqNlAMmhgesvZErdA7NGSygjZJ4crfTFVELmLOdpbTPY6ZC4C5vVQoeXWAdQmjyiQMKly+84MFCaIckfipYuEP7UDBCZVelVazGXmiw9YSjHo5lgulMfp+ip6k4jRTjTwkSxWPwMToR0sgXAJQ1yUgkv1KYW/O1FbsrUbNk0lFmhC0GVwiCvBz8OR+sCD+YI9x2s0uHopGhA2urNPigFsbdA8+W7RSWZIMS4UlX6e7DvM1jRSkhrojQX6YtYyiID+g8m7T+MK6HH3C7s9nno2zm+Y+9p/NizvWdoQFRsd3+oJV872qRY9A1otPNnjYkhd2sTVR3q1YB8L1i9e7QPG6wNmJdkwQhHSuFjnh1ZhL4dk7k2WLb7xDM7d+w+yRVBTJkz2rOdakLFcXdwRK0dWme3fwqvoqxhWJ95h9GBBMRYCcGBiFw8Lw7kJSOIqZnPad29izHIbUojrTuJWUy1OaxLY9rLq3K1F1IGhOn69WZxF7Nd9TMFZSuHIUo8l9LA/cG9DLnphvtauZqnVtDj++0V2UNNAQUGqMI91oDQXXm/kgfnSP8BcnGg6Z0NA7nyyGVoJCvSlRZfeVQOUukdJI0fo8BBcn014ip0oZWo8E7i66UGPSGTqEtI+YvwzKWhr0j/YWDLkTk/9KvQmVL//l1MXheO7wZdTIMuW8/4A4noToviktpSRZH+aufEZW6ENIVcpqUh0IOXrsiuGPRpG7+jZ+V6X9Uj/EnoOfU31qhT1EPsjthbQsVYQvPX1lqbPLmb+pYlX076t3PP6X18axw/RWW9CaluYAoeeIigoUTiHyxkrfhAPTm59x8CswbBik6wqQEKtaYeoAHgckD0ZC+XzOGm/c/jsOiE44hhr/lBM8/Yn4eodeG7Tr0NWn6k2cAjr8I8j1okxSCVZuVc1xlz3QScpn5smK0AdgZatrTAyTbr/UKBn331+SWwqjh5J0sFKZZa5W8P3v22IjnYd1XM4wj03NwJe2haUT/WVB/192ptnymypZWFrsXztfmSWRwM49DW4fRRxrMAY8EySDE1esC8kcii/bhQIBSxFuii5jFUuUskjb6Tw1RR+0uHRBgNXx59ufvh4jZTfqbtVDIZqNZGADqgo1Oi/EB1QGFkWzzd9ubt7LZf1tLB+VD5dunuWk5XcV3CDUXwXdvRj34pmanDS8S0IXIMS0VT1gv/32MNjWL4gtlJDxn8X04hloyWC5iIlN8ptVMwSEgvbHc5aISwu47H/6t1YEP9TbMgJ+/smjjs0LWblm80+1u2F5dPwYTxEVivQEHFdDoodw77mSLqIrf8eim/mieJLexg7GoTfTGVSWq4/KnIqmyRbJibSk5M1rmCDUhiVofAZybCheBvkhcrHGIE5Qbleo0U3vg5Z552K0j2S1tPLsa8l66S4YwqBycudHLLNeb6SbggEEF/6ImV9NbiImsGDWuGQvQ/zcObAIm54wihWpOWI0ubbw0GxQ1rEfdd693OmhuUP1WsKqIFBV+EyXOSI4WZUvEcB6PeiBLMMUssq7a6NxENdsAJsBFScb1WPxJMIv6tBMC1axiV6oGwl3O8F+9EQKGo73eSP6EtEnUIZAxaeJ7XhcjmT7R4WMa2JO5wIsUq0MxSBXmvI3b4epwPeWgUKW7/jsRjilQ9sE5UsjbLkaOqrJS1HNWtBOId1LpIGzcEzOquouKZCrllkM18rKmaxI+wmQqGsSRwdaW9V+bUEZwIEkHOHuwUJekFHC2fzKtRrew3jfhG60sHCNogdCosndVryTD1TykAUWkFw7zkyOtgbg7fAIS1F3kU/s/o+dEhX6AoVWnpXJ5eFUbIls1x+pTYPekEn7j1gbba6YWp8lgaFIDjYzSuAOi8RlDBbmdAWE1SdCAbe9DkHDmXBo0qL4OpvSAOa7dD0a76vNU4GxbayIc71V5jM7f8BkjKojT3oAtF5c9rxUb2IzB0xQoFQB1SYzIyqgw3g55bpjv9uJETqeBEfaWMdgmp0ACCJbEphbt8mp6PYtpjL7oWJdepmrMh5FZUn327f67nsMJFs71vZNd5gjGjbE2VkDgAcSDZ8thZS/ZvLtJA3kMFD4DBe8wAc3ncP5OklTD3bL99cYM8DuiS7Ibt9euDx9cNVQ44VAzAHV4g18xjVNoGeY3Di8jnTmjg46z0qgF9RdD/PI442MQxLobupAROxOEoDIQhWn/J7h3K9jWOCDCXbSs8SkNCN5IaozmMjCVur71ocffyJtl0QL3RAqoUcTQEjW8jc07GM8rqhXSO+Hfq8WrC1GC2PedNq28oIXGXBtDRABpuZwW3k0fi8p2S1MYK7n/Kz6kFQIh/xCcabp6CUpmdo5LGVfL90NXb3q4eSy5X1DKC1Zjd2VpnnM6/vVijHFWWUSTZAYxZZP4d/BDL0hhQcNsyeZrBIfukxhBBfZHEOuKHMGa9bKvKTekQjDbkfC2CgtjT09M/VhGaPBE0Td51Qtvl5H/GEAhOFUVKMKwSQ61lGXXmEZWh/unTXUDPmgq5o5kymBysclu+FP+anlMbQ8v7GpmHqBD8K2ef4e4QFgK+6O+zG/a3TjOKuoRPCT8fIMI2qrim6cO+VofQaZvqk9HElQheE7usI6p7tMIDgypxpBOqD/qolat6Rg+0HIxfEKozgZmHDew2kymxiL7Pogf9sYR2tzrIdKhKiLr7rLg2Eagjd6wUegaWdSMr6E3wtbmGmrJDFYkbbg05SNVaFKch2u80Lz1Di1iqoOcHs/lrHIPbokMxJ11rC0AKh5Pv8i5O3LHKCCNwSAP63Uwv0xJDGfrLjNNl4/Nf01qmjz77UoMHbrufAthYkDzpT/5T6htpOQb3MY4e1N0C9YpUGEDZPwkFVh0kidLI6KFhzVsWlT947cp/JDC60+E3jzfBAbk+rnMjlAbsBYera4HhGXeS6u/fllsgpntT4cXko6XUZWpvGlbQUWLUE4OoN4MiDsjg3boXJEJG9AFQT/kMBXQA6EhvMZ82K7NTM4tLiheX3T0VIrdpPrYEsOs1Xd5JBwb9J1Cf72TQRrGYSWdwReslBAE1meMa6++lDhGTW/B4WUNQ4nZqDuM9NKljBu/KcyDdcxIaUaLemmMSH/a3ZiBS81yQYkrHe8dKWlKLZ7gRopwrLzzuVHzjPRBCqO7tyQJBVMeT89k3V6WZGIGHHBc+hgvMdvyoKH+YnLomdsp5QUpRmzwXH8E7LTyH1N0vjg/4resx6c1cul54/zi9pXCrkl9chUTvC3KVTx5QwwGMr3iMDL1rwv3+Z3W+0s8Oy5+DVXisuAzlc44K59Lqw9mUYIwd6kIqzziYETi+VQZLFwQq2oAirzAPVvRyyS8l4HZ+HuHSKCXJHju7uLWUaSMFmw8QqsZT2J/z4UjAqV+fiZ4jZRGM7T3p1kghmC6p1QnjicmQ5XCmTt56jMr1CUevyzOpkItUM2hmPfxwrIkS/wGH0pVoWjVzlxLfpRDQSjGzzysz/oNAlnS9DzVWHW57OabYbOqfgUBaLe4fZb1zs6QtXxBgAyS7FuafztCHwINysNuCSIwnwUO94f1w3TIgqeZjgOA/Z9RAtTv6BCejBGmU7QZuDkMf4dLrIHDYV1pOgZsJDOYePOlmYmGWWKfVGaZhgXv3ZCfnmjSb0lMKu1BVMCJCu1w0tWKNY8Va+lEsdIG/mkHu4nMDFu7aZjHuSoEXfmN8N+uGK4VgxitCi0FNJgUUiAnwY2W8Dq8AsEUQCVbAv3FGHHM9Adp/LReGl/+2HcDZW8x5+ot1pNksEO2yAnzj+UIbMWAQ+0cSFEOTa6VeR1jyXMIf5jJd1pH5iz0F2r5rZhnA7pBNW8l4Xmavg+OpAHqE80CDm/nY1rGppB96n7jCOA41b9/7Ai90Zig6U+b/WLXr5bB9r4vUn+k05RKorhvFTe42gEolftqbIOOYVHmgsaQqtHUSVNXmgAfawDZLLcFiGRjHzM98EuHMuLAO7K2njmXnBMqQ+XG3EH5bMe9nI4gJ889I8ETkIytOhEUt6oolFWch/hSjV9TCo5C8J0EdXiV19waJK+EdLlsgoGbDBbOvwya9Htj+SJgpsDX3TIS6tqHIQpPiB0sqJmQM7Q6dXBdMolIq1UmyurgbUPCtxAf+wksErje5RbwXTx58gUGVnvZ41U9DipUIlvqqdKV7fM3Ah7qvBhCxt1qS5iJ7RU+y8BsLKweBRnVb0GHgQCKvjlzO9a5UXb3fzmeFK83z+tnz59VuGiIvNJRAJ1rt1gxc17EKh2th6pVK9QDT9yl65iHmwUMBoRfH2bzPt9qqD5cJMumkJtcLUCDQuBEplburfhrCEJv2gJgr+ugZyjGYOQoqIQ960dBhGJQuUg8mR5QI0ayXvu95snRYBtOwji8N5RPSOs7/3Hs/w+Yhg08RKHizTpdFPAWV2kvtgK6DW9Ox9qJAbkt7qXG4VkGZajMKdBBDCWhNQ9Gbwy+tOc2dSkmHt9S/NOCxK5qJvq8YK5zQaKTXzXDZPZqqAOUg/onzqCvSrE6CdGHXmU1BX8PZi7TSiB10xAIiKfz3ip1TvIK8s0nnWJYzuiboswB0b1g3Jv/VMJQA6C/OOZqRKgKtyQe6JgJEjn2E69B7aBRKq4TxHaWeDiwNb3sd48GGJGMzsU3HDeU0wpodlOkwqi7Ga0yS/hpJozfDC8N+Qdv9zEilDFXI8XmTOS66yA4W9tMpC+2yDFKeU4sx6h7nC1Xsb0Kds6Agl5A1GAc4r6T2tU32mRvHaGZkUEjqaqBghYJ/qFaA714NcS3l83IzL8/Nxr+GAfJA1NdzYR4vCYB1wB6Z2vEfB4LwuF3z0Bgcjrv2c6TOOCZ4ymzouRBGumWYCnIO+RvA9QpEe2Lbcz4Lj54NYPhdZRegPLVbeFv2o9wOdK8witdV38A1KsFAuH2UF3ZrwvCvSR0j/ah8bowrz0TTTK1cukhfrMLq7/5qXc5s3zqodwaPLyADDKLLz1d15GQuvVovIePPwXVWxzEkdHvWHShgUhhcAIz+Pm1Fv68pi87xLc/w/xM+Olw1rSNk4AcZCBHW+3vveyhx2WfYeMLc0H9eE6vjqoaXOlYO8Jkt23Ush8RlugnJZ7V9sfN/onVmC53vFdRQuKXIiOeuTQl/XKljdnJ4ZI637ZqdM3G7xPRAtcxf2xsHGcLsgrEVh6uLNpzuggHgEIDY/isdjmXwx7X5945tUXR0uAXBD8SYI8/8IOS4j9LmS68rqb8KE0c9MmgX2BwjT98lJYnT9SSUYiNO2Iiw/nS8q6wGmnPLSuw6jWLla9xSZlL//z/hKplio+ZV8eDxSBhsGPDOCkBnO55SHxLTSl+QnfmjaWxF6AFSK0NJXymbMY9C4RnwZvpK64ZxE5pGj3B+LcY0PZKHPxOFerQOpU4hZ/Bt8RSTLmX7awG7sefCywaeI+rAilZh0bZi7OuZc7B6SKv6N6s/5MZh+MKG3d8zxDzO9MgW7Myn5ltMQ5ND5XmQWj4BafKVmh4SAKXi70SIbaw8IkMZ3i5U9giNJiYKTCa7MnpaQvIuLMxybB6faPYqo2yfJXq5r5NRDLGMop1Ut8mOlAlqYw8qP4q2FIK8EqfL68SYXPnRb5SdXZgdfW88GcFRekEbSsRxqJXXkbBon6haR/K+k/QiWWGjj8TticP34RiLFMuhPRnX4Yz4YPY5DtIdKpSlSMA36PpI79f7bOjvZU/iObfkxeUvuYnOJTuScgDyCDZ0xEetMQ3YYXRnB8H3yF213lgsOM5JfPyxWqjQ5kdhOpwo0TyZknQmVmiubsc4zIcp1FGnXbYal0SnnAX+W0BHyECmQsVRSPtwMKyz+O0NEmF0MRGwMtMppojUxcEBo8/YUqzkxv4SfYXjRxC6+MGZHuy0mK0qozofEVYvq+uHSy7kvgP5epVxOSvBxN7xAsAkZ65BMV8uwYas81Qs5+zLSIH0JYv52r0MA1JcaGHITIreXGaV+2Pd8X+gPALBJ08dgubi8KeMec59YZWGKYNk3nm6G+61tVgG+rLpwgplxiJZvWESfEt4QuSvii97JhpgxVyccifDlsDH/6wBBct9AiJx4daqVVtZSfWjaFeAF77Zf+Cdm7rXwd2e5ICW5ue3L2hkY4w3TwKfsZTgsWHsHkOrZh3Ep5D+5YUCi331ZtwZoUPdQY0D2fJy7mFVk0L19pvu6oqCrG4ShKXmdGpkRLpijrItuH0Xj61Jun9f8NMN2aYIQcXpwdp9YWgDmcRX3Vq8tAzWbZ9M5tvGvguYreVhzaMZmfzjmRzQHBfjKCwZVNj2qDcKKrou9g3mzx60kYisH1mq+gPrZGr+KjLUSGdLAMQwkWplWUqUgXp5I1098jHgiU2UTQnHAhMF1BlbUGeLhBR9ZQeDNtCjjXmiladu7Lf8d4sA5YpqFfkZDXQ6olEqWyZAsootozLbkTqxSx7UfACtEB1Sa3fvedCTAcaR2dnG9PIbS29koFO8qFCgDuKw1LsN/52wcLvZs/BI/JqfuPqJ2y/cyPt/VWC/w/jBX6eyZzeguWoWsnsiQq0PffZ+WJKezZmwZINlpJofdhohn+vk4aGYZr+ZusQtiMn9TX9JbDRcvC1F9Ybwal6AchfIFzg5tp0FgHDlgp0Am3UyU2So/+GoCAW3+yBHnvr09SzYOjmCfU8glw6NRrsXKL+dpSBbrDkPf+3QjpybCvrf6R3sapJ0XqXP/BHtxwTMzs8U7vEFYYKXuhKRbUcfrGM0Sax/q4lMfJ3HdJF8QQuMZaBNyongwQP3vvCGShr5W5/mIouLROF3pPG0g74vi0env3sbjtjF+G7u85WQn5mDaKa914W18O4dlXE/XgIYVI4aJQ5beW+CojlxXQiwYSp/gWeLOrpfBWB/nyxH0IlTyWCn8N1nbxQnZ84nl+nF1wONKIInxrcOGmMaDAS/lRCg11LdoLmieXj2p233Yt2G92x+lGywJZnh29kVnPHXrRnv1bFcWg9zzz9X/rXRxQ2Lqw1RwpB3GN8OTAerq0Si6eL3YqHJ9d8wdQGET82n1VO7v1e8iQ0ld7oWEO0NC3PKXKA8AShl4bDWC/qgO1WwgdWOGHrpQ1uE8UAaXfkWdr765phqQVejc30MbXT6ulqeLl9Guu2epSlx9fTSqiZZJSIaBHAfYPAcGCwiZvB6qMDzC63G4ScM38eCoxCon5lif92bsLFqbw9Q3IsBuDr0+t5R2np6thd5dZ+tkjPMYCXPdnhtgYIAAEP7o4fHYfjooh4w2Et0UePrrhk4YXTXunhzPBjetSmQqs6OJop3nwvvlvbs9Dq9WreFUgrLxlyfEe099QJxyVuqynazkqFRL1Yhay7YesK72w44gh6Rz4xwX4eltRvM3ZiLmdf57SMWfec+BlPOMS047ORJwjBt84q2ccQtkOKIa9U6Hk60bVhYQJf9LSio4EcboCCvBr3zQwdoaZ+5jIZ2IrqwamJ6oKtJY+Beb2Kf11MaJHH8IjcWuloHdT4LsA1EwB87cydAzGK8wJ/2mJ5w3OcwCsp7JZ6uDB34Jw6hfdv5dwQa3r+TM8YHD/81toCwO6RrnMiEkztzx6d7sDvGc3JfLtnYRbpklRXzfO3f9pGGDwy6bLDKZ+N0/8RhZrPTJtKEYOIS/ozkkou+79cbQqd9w7d+EMjAW5mCKNwP3vlUpU2sUfAEsw/DcNXC5qkPcj59j4dFGx6/UTC2Ko5N9UdVMVSnwOJcT1tDDhYy7vHSYQ7wji86stVLdZr1z/Gp0Nxbn+1ZXp+n8ewkPNHUSw3XHC4OrgApxrlDCSzoNtNotp40EUN6XVR/l/13sPQAf9ZtTIH/2ukASzN51r2KADBSe+s2Kh2kN3a/GrT5E21/oMinpXmsb5lyRuYr8UhPfRQtrn9YnQOuX93+DihGTvumUKb9kVZnvJ/PtCV7RTmE/C+hczX1fx7t279QXua5yFlqJM4CpL6PtVU47GkI8GVoEP3b724fRWD5wLYu/4jalFQKceITZzCKRKFZccFAFMPXudmu1ERwEzbBFBwve9jT/Xq5P6edKSXTAdCE5l2e3wkbHET2ko8Ax42gZLjuNeggs4sP1PFYc9nlt3e0aGUgXJptjV+pcR8AWajdthXNUHIGf1DcrM+FF6RRK1RD3RDzkj5GEZUaaWJHZ2YfxFI1Sj7k5UiC84X3oVnW7w2qtHBYLeQHo1sm8AmIsrrB7ZV33qSayDEcxrCx7ojgxx5DfO6lNGF283R+H1NjZ6H8Njhu8cWgqMohqCirBnHWYtLjGyEK7XFdFTSthNuyk3Nyv+dGFet0f3HIgkCoh3MlkTEzD8TMSk7P0d9+ZkpGCa335HhOd07XQ2cgZOORl/XGOExFE8FP1jxuDKxekj1GmGwGKbMNjJmKm4Vv18wd+ayuhXi/wGwEGfWzhgYWkffTak8WTT26eGA5IdpdeWPXhLB21HYuYr1lh1o7JcOULGbwOLwIyGix02cVXZbZA7VcYMfQj/iSNfJe8uLzVxkjIMzFVdWVRr4H5x1oDMKG/I2OVd0ZMdhJ7on0YHhjIuNQzYK77WsRynU7GXuxnPxtcSnHTikhm4WVvixvqfGCwmD2kXO2QdvgK/0CFCBd3Yf0BsnMZ8L1SSsShCR6vv475npiuozzS3BJ/PUSpciH/geXH4nPJ/43krK67b93kVe8gWD2vDoOGUgRUA78vE5MfG0LIRLBd4yEPBDsWV1E2xYNlOARxzZXyoKfsdt/SctOkU+OtptEk8HFMJky/2lwDsBxr8QRH34C9xfZwc4xJC/Pc8DAt3uUMccJYjJSBBL9XcLJMvzV9IMyYNM2pizhoviichSpUc/4vHxTh7lQ3YOxk7ASe97200yg4TJPO0kr0L6XG4i7/N7HMwakStrX/iD82gd9XMQI7McpO7fdZQM3ubew3U72Ld4FSIrMpn4GBumHHAY7aEBCftf8OwO0YLm3s5/LiR90x3BQP/VU7A2yhMIPfiRLEIMmLV8ahJOIXLkMCR9Im0/638GV31tTta6sBwOFmMJq4UMv6N7iyk4heZUL/b488d4XIhalvEzqLa6EiOWNe+u0SaxaWFyJHe/0s+GerGDahiLH1Evo+m3DcDdsCi65Gj03RYUxWYOUbd94mjNo2kDLXaHIxJTh7ZAc9zwI7qiWn5qJUbdzv247cGyJp5WfJXKe7hLaF1ut9+AhfWJe/rI6IsQtYGqzGlltXoCBE+CtugccRfK2CuThP9LF+yTogwOuH3mGX++5fiaH1sKy5soIpjFYexDt7cFksD4Wr56Dh1+T1BuQ1s9p3+87HWzvakjr5K5kNpCpTAwONEZnu5kSqADfDuztpQNRVjuzEjavCcLSZ/Tuos1txi8QJZp1cuk4oroAsocHQ2NPvc6ry+1155DMGuwzOD+U5jB4lgGcGVWkq/kYqtdWc13GU7kntdM6S/nj9PegSJZuJySWhgFFG6nS7IUxuXowKoiNgPyTgnSMuGYDVL2xljEc0Up4AszsWaWmddly91aUm/y2giMpdyVEIeMKameX0jj3xGV9VtAqbMmRpEXjnMu9Mg67Uc8HsOmMw896jeBAsBBVK8tunmRLnIFFCSdb0xC3zNKDhAzyzKpiOS7rilexrEfQ9Ip1MYzgptjYw1z8AUk/UoyQ3QwvMKK0xosrl8nKBeeAJjMdoOqT9i5E+tARgKwcmBI7goRa6RTD01hHxqu1V1wN+C1CdU5dRBYBudAPwA5CJdhcrugQMjc5gm5rtolNQhpKKmq30tY8TkqZBj3iZsJZbvd97GUOckH5ludM/7pcJV6SToozeym92RXOEUh7NUH1nTIP/vNz7Wsc6aIR7gXJ7kLqUTLnjuytSpAzX8TI0OQLnhf0zp0RzNJh6xoN/cxjyxvHr/RFQ+AAE32oePVgdCXtRdsj3LYJ0aV914w3Aztx7ExE96LC5++LFBPoo3wQoMY7gTT9V0H3BBdOpTCqUOkPohSP5aJjDaU4/8o4kpHEk0CEFjJnJoqiVv90Wbv45TFEvlaX/8xbWyj8Et/af44L995n0atcDAcF52Nm6Je32qeavlf5IOpb/xH1YCkcmHmpDqHVW6QbdALLATkDTRa+ZOX7o2vILw4CjWsDvFlfxp0Cjf8hOctWM8JKw8ZfTx4pNfBfQdJxHziKuAhZf4A2X0xhobHme4czzsoCO72Uw4r2yMK6vC487aX+WZDeWPWiL5XU1FrABkpqgGi5uRm69GogHiJXyl9Ko+17gIpKu2tJBIUyQxa2keUrT9yuwxPzbj8MMoOouDnqLlqBpBtIYQ3wAoasH3gQiG7BtCOKRbjyEENBl+v5P6yQe5Q0TXL3m6ZJPAeR5AnFCmrNROYIOF4ITkk7vdj47N2Dpo59t698ADCWBh+NdCSCajhymAAeN0RBtWHKFYk8w/QkNIxcMRqMMZ5MhQhl69euVeiWQalYd526cnBwQfAez5e1sysmL8Y6gEYWxmIQ0U49lQ0Zu4kJTa0tRzW198T27YbFYzopz1P8M+Z67MhwaiarZ/hZ1DoyIs+bGrNYOt5fLyuAGsDSfXDauhQUaetdmEt/JnvhKHeHYY7744msL6YQO03P0jPlwAO3+QgsroK8kix0ppyD8TdSu0//1uD2z+di7X9deOdkF/xPFudhBhT4K6EgHDy5Ty74CJ3ffalzFTQmcw0HikxOgALqvkUfElo8v4KJAn3nSQCHLwkU7Be/MvCFv0k1CdqS/F61g8PnqPyRYqkbL3DRGdEIXW24vulkDE6fS1CaVrX+PbVNrE0ILuGCHMz1pFffMThMMi+s6GykHB17RMZ0p4mmbuETzd37N2VjZBMlvhEZAdpOouWOPKd/GXtl82MdchhJ7+Ngc95XaYHuF2Rb7k0ZzED0NaZabjn1TG0M36HOz38hNHFnTGZOzuLj80DZC17zHcLk+uuTM+ZiUieAs59Pl0SOwSWHcRwZgvHmxn9VIodJBNJKDgEFq/bdczQSG/MLi7Qf/7PvDJRA07vdfupEN4SGjcmHouzG64jRweG6JnaSclKhSi31R+mvA6ZnHnAg/V9CiYY3fyrevbKez/Qn2c+gWy8pmIeIOpFp0R9FfHnq0PlkxmROITC+GtXCJ0UCHeh7TlO7ORxTS24jD/aGzJVF+WUSMHdgHEVChqWajfNwasXRh4xyJHbmxBX6Bdk/DHbqSD0HG+Rk7+bYvP1xiYu7qQUC47rM00e2NW5SBsbeKGwGqjXzNSVN1gByspPaUN5Ftz8Rsqjg0RJbMNZM8iORidlRbz9bvhcr8T7f+ln3V3M+9NiZOcMNTFwHBPxqezNrG//vyYT9s5lQO7IWc4ssBm52DqYEISxRbMUJaQ6ajnUYoSNwMBWIFPL0yhUoFS23NYvdVeCo8cHO/KF9q3dMV+fNMIBKFZFVSuWj1SKsI46tNDDE3sChKXAaGaoS8bdOGe1TFynbQZ6olXfVmTn0touW07PZdA7DXIGk7KQ/Ewp/DZNljVdzfa4T4P1tuVtePlwEbd+sDCF/WRmXPzqeUZtnCrlE0Mx/HC6TgTjkYHhdIUixtYI3vCKa1xvd6lNdAbGBNjW54SrXYRkJMrzA0bchDLNnXftJ2pV3/z5EAMX78Aw7EGURdol9aFNftBr2ZsTZDcNZzx4woYnsoCCRZnbTZWSbt+/+0p5QmRmQ29jxaLsmwHJnhHOsUvtE+5IFBWqxEPmBscp8e+8c8z3catPZrFnMra5ykO8NFh9d0JHEXfKuu9uDjGOC8rFErzL6d7wZn/eelhfFPZfdc6EDHi3jpMKFtRnfs1FwzX0hMYmGrO9S+arbiHNXct1GZ3Kk/8YNa9FXUXotVp7d4tzq6k6UAjD/0zRtAlupl5Dwj5yoq6pVifVsyZqgqon3hMZTAZ81BMX0Ias0iRWhZl35Fyj1F5w17XcDt584cFXoTNz2WzP1uHXAAIxI/h6VPJo0J3Ql0O+KMOuTg+Hmk15G0mDRgyaRo6PqSN1CgtPgbvHUgVs8HSL5n5aAkewMGtPneVQ3zpwoh+ZMVs8L0Rno5cS40Me8Ji+Q0WrTq9aV4xlAMQMg2ldHBpbh5yYlDnwMm33S9/SZkDYQZZXMD6LgDn7HZsUm6enF9wmC23/WAvtGmS/IOT/zpQh2YQFGuwZWgY7RGGmS2FSthzde7trMukMcQfFucqOOOhg6pMUF1U76S0YfdryjcIaLHvM6mElt+b5vOgr1E+KeM0np08gFADr2fSQjoGyqSNED/UR939YTONr5iTK4/25i02CdyeINROl/gGFVelk4qgKyWEyI1GMUu5jrWZOY9etnLNhxiiz2j9kha2f/T+HHD7Qg2aYhbyqYRyZcB8mYuqA9crGqPO1rxZ3Y+5ZoIN+Msi5ZogElam1ceW2qg9HNoS8zCE/r3bXdZjlAfGu6ZzS7Ip/D9T/yHJ6H4n+gwxvMqYihBewZ+suyZF6J6BzafA5v+dpGUympC1/JwKmKuChORknI5pYKwN61WO//YnzJ1STvMkiIgMQQpaUlghX9D1JxFz6ZF2kjHD0qtDAjE4DtbGZyGPAtjyv1Nq0wPZLjYqzteUzamEMJw0WQKKf3odOor4ErSVeUDwr4hj9T7VvlSVJPfFWNC+eafZpqW6kmdIB+os8P78krdJE9AS409pnE6YT6qOivlj1aW7LW3a5WKpcZQVYFbYF8vtVrBziNe60cXmB2sa57U3PQcV0iq2pyR/bxAIdS45RyFPuaLswdQNi/e/8TvxRimaQNIlNDABkJJfr/9NIFlrXgR/wjiB2sd+yeUkoFo+gAMwo7i119KzwY2GgmQQWlxxnkOoxX3sPjU21F6kBU56fiS8UOXua+2TQPhwcxCUJ0eB6vZt9W9r/HQoW4EY2C6uXS33rKckMf8Oa5fTBL/0ScVI5zBoyyjXbvtNOrUKLIitdAGWhJysOKFdqDcC/I77aeNN0KiUMxpip1EUB5xiLmKhx5cXiza6DN7ugTZeKmOok9xZED1hCJYmrPA3xQo+FSit+UmdIjCTdicA+2/cDLDPyS+HQIZMHZT6qTHI9h+MQ72mZQGBDGZdnfn/rXH+DNAqOsF6IvO3IqVp1zC/BYOYCosXfsz286m+1b6iXzPJRjt5ky8lmY/5UOgWgk7yEnFPX90aioJwJ7b5L/uGL6dkLvTRHUgAEgh1qfTRfOMu8EC/2t53anOLrBB+ePyWeWKmqloszvCmNuPzDGZgBKQFlBiy6CowNXTLr+lwTTYc3gzX4+C7ZT5vsGqbDe+1JH5NDqwvbAZ/nwp5AC1thLvZ/xCPVo6Txbb8SkA8nwlNmmiT1ogytQZuZsOHVfwtSjX6XZf2tyDyNu3zVmgkDXn3cqO0VGS3tezCs6MQvE67UPdSHPausMmsz3A6iQYsiTn4VROILhd6ZHRT/UfOhIVRKXF+hmI9G7fA3WkKovJjRLu9H7kOt1LPsX13v+1s9cqpEKq9hiPZKwyMShZqYoggWSIAdv2O6E1T9RByMcFjSLVgIUesp848CJ3ZvHuGo6HDhaJ0luAj5lEzEMln/Yi5Pabr9XFqITnsW/zNComvvsToEQV59zwdrrBXXGNVJ30LoFXN/r81sV1WvlNewDgLBL7Ev7os2n5CBIOMjdoDtRmw05bZctMcOhHULR2Pt0FoCTsA9f09RRpW2ubINhXt70ALwejcXiEiZatEiAgF7qQjsQNDv4yG+e23mWgu4ofikkCC7cbfMqaxMpjVPbosPWctxT4D+wFPystZxTHUqIPV/LZjWgxYMuAS1lZ+RNVsLNJ49LSeqDA/XChKGaPaIFLydQFr9UkNiu465ZeQS673RY8PRckMfMq+UxE7EDXwnXfKe1msgPdwJzOnCZmK2h011acljmLWi0+vzJyz/u4pn3mPqTiJH3zJUfq2mLtnNJonTmeJFb1KdwurUX2wtXb0fzSjDCrfX3+EsSQgIMI9Z34PS3e6oRR58zOTekEi+ovk4Dp1Bv4YFQfmyBcXLJ0WOPQy41dK7m3Bg7GKXt8LP14BE06rJfH3MenhY6el1qtTv/cRKzDQTzpSopWB2fJrGsepD839etaPoalFsB17qjrCnXTr+IXsweTlGmiaDc0W3FjsTMnDpbVzGDaRTB6QWKV/FJJc+Xcp1dXaEULa0kyd/UxLd2g7FwoJLaGPzl68MwhW9c/p09YrTbNIcztpY2zuy7VdYVu1/2Hfol4PgRyrtLIi3bMEsSFtvMB3jnM33ev/HafduJJws7dq3eQpMpmoS8W3lr7pkbI1kQGGjfxLH6Js4pY7o9QzhbCWZLP5UsVqtQEmyziSWbRwo2vEDmtLasFaD2pIsQ1EMteJbIgH/iekKCrGk53n05ItX4ZuSeguz55DGtl/OM1Jlv6AhpTWDhTNhytB5npzDJKJB5eAJwTEfrKxJzrO+XNfoy8f4mmvI6bYFec3ZfEp2KfkDMJmrM8WH+yKXiKXiQQS6QCQmg5W6pIODcOIkiLKvUfThksmt3j4jTiHVfdpFL6HJgZ1Bz8D68ObqoFk6OeU1/OoJgfcW1rImh/vNiICF3HWCBQBYPzFJTMZwoDOYH8Hs5bQllEcHWXYH5yBjxy7xsWRGNb50cCQMkoc31yek+Mr4xdQYd+NG+/hK7srz4DN/RsKN+aMb1dRHAr6AEhqbId4Re4R4VBlKj50bvhi7coCMaI52UD2dsA+VACSPFiELVNNmCamQE7Q2n1DdyoL4G4//JVOL2cSVO3kCQK3UahvxAyxH0s9G83hJ3l3yo3FPiLQOjpaRzxP1CgZ+vlI6fYW0JXjJ4bRlXzUbWPC3R3105SO7M+0RLHyISF68hnwNzRG2+a+rxb1ENVEgMc1aEHQ+dU5NzLUxxdafssIosBvRI9c2Br3w3w186y320KSUGbiLUlMPNgRHN1KOPtm5QN7B/DDFEH4fTpOKRT+z3mIK5feqBiG0Stz5Ap7dG8CkQrpOPePRtxMxzfWT1aQmHOWll6BLBs91C7SMxdQU+UNITBpEXOls31JK75VdGVDIMzae+2dsxLq5LFl3iykIytnh0IAZCYJXO62CVvAkwexSlVsGGSqEurcR09Q8cvy7OuunqcekQnFVrtUkUd3JM9OqXwDJ+HuHLbVYX2ILjF10crDwQm5iPfMozknYESBj4aKGKGPpq9zMbBANlhoZYKEJ1uUPRhICx+cEOTc5C+dVL4wI126Nj8xJzooVLU8iUlC4XxhiZaSQebp0i7OXi5+m718BPvcZM6v4Z6lUC4vb84CF6tbhTFWicUf7ft5VWALMvqxDd/Rt1WcNl89W2Bqs52Tx2efpebb/yKQNZa0nfaTz2ys8JGvqKfvAGdHmjUgP+HtKxBeVpjpOhAszUTXXmZyjTGIBYAX5a/5ctngT5oVER312ekW6SYRweztIDLwKfEMS3BevsO+NHaYdprTZRdf0QIFev4GB2EWgY8gv2YTYTZmgxa5w3u6DxQWbvSc7rFG6ajaaOpwhJR9KmTSILuBWy0XaOFUdBRluIZMFWMnldaGL4e+247EzM+ORSdor6m2G3TPdxL3VNLMYe8/xc+NzkHgCmumlAjNA7i77lJGTzQrIrV21fG0HZ23shnL6cV+nV3IuL+ipJ1h1uCZ9QTDuYoa0sPMrILcjGgAkpm4xRxhHVy25lG/pqHTXJ4OqrUMUXSa2prFEMIdJFv03Y+9sDZH89gxEHjoPiXgesiN9Xxno1b9sT0wgKIMBY4QCv50CBSgV8GxTzd2k+I0k0dNR0jJYv1FfuLIEwnCBICOrm2xqG/9KNhV7cBK4pXYk89/2cFqIeMFNLkwHUDQ7YKVEJFarcRcq/VdbosG0i+YsNIVZXLpc/XKKZOhn+5gvvbYpvMx3Vk27micI5P1SnSNna9tS0p0QepmbgvEfTaTG+P6njU4AvDa4nqhdYUY3/Zeo/B8sSynofbTB3E6o6mwIZumcrHWUatak+SvAaCMHiQpDLqBdQcVWLTzOlA+Y8MgtDYjteM+JA60DKhvrxaGXpX4KnKpw83lIW+B9+2g+PLZNUS1xfrH9neoCo8mFlvBkeLAQlkuTSveKt4X10tcPGlQxTQOh2eVibFA2DEXPvnEwozRDHWoA5thtyG8hK0ze+87E9af18PFxL7Z0n6vfbjvxOJj6mjpbcUHbFcgmqSiYv2KO7mTyyF3ieJjgp+BF9aZWiUTSm6Znkt2fqj9J5cMMxVjIlvdtHDZgTbWVBQuW7jgrfzbW7CV0XxGvNQenfhuDjKK4c8yuo+Fq6rJvHaJAKIr3OetWDeXvuoszIYH+rfflFWFKbbThPQHR577o0Hrtf8fnliY/jK7I383y1zo46pJToCzl7HICdw3IhPv/m+08zCk/1+i6RNNpz1Ogcb/D8h8htYMDgoapn1N+BPgkWrjBGq3dHOUFPKfyqN7PPxRXr4Jf8V6AROMfRlNWhzflg2p0YbwRNdjEu2wWluIQNFj4jZqeysWK2Km/6Oz55gN5HPuFBdxK2y332plljp0HqofskBVdvGUgXDxzM7O9z+cD3G7NDYJRW6tJDcvsq9d5YYPoWNHz+tPhMfJPFtcR1advXZJSqhqsqihgrUdFN26sCFDxxCvR/5p7Gd7U6qJGJY8dUgQuvGz9B9gZL1TDlwwAUEfcKs5zuIyrtc4MWFJ51DPdiBd4zONBjaEYeR94Kavgs9OUN1JPXRQiCreMW3Ibh7DvaYt46IqHjO8Ry2YsseLK1NS99SRd1xsln/c1VmP7GTf7jutJxIZ+Blov1Z5It7qRoO4CGZJ1AzPkuF1eiy/KI4C7Hwpzzp93f41ues4sSAlAym/d4815T1BJRMU6Jt/PooWSce9Yw+tbtz8kBdAjl473rK6XyAzapTed1psTXgyWer3XlBDzsYF9RxxwyKr0+ELh8Lfc6gZXVPgbpc8yDN3V/BSPK3P8VLE6Oe4V3AjtjqY4sVXZACImYDNzK05OEZsPfPU9U7K+vQZIpJOI1dIPLvRVyJjuY/RTH73y6ZYzX9HE7tBtso0by2RJiQ9V59Id19NrTsetElGe2EuL633hhXG4JyOIpWx3D2CN0GGs/xE16KNQZ1TBUXYOuk0YzcDNOViBrDrRDIrpebG3unu3CWGHTPqYpx0NNJEBu2kCF1cXdjzyD5M49GIJ9bdbeLz5qvOXshDoCfNrwyXe0Vz16w/7ONFzpT6xJXC8pljh2Zg2oP2VuLMwqd4tEck3DOVNfHhNLo2g6j/ZOuwyBb5SYuco1MJzWwgqQl2I2VKlNTWcsGYM57fFxMjCabTvx1VrcDwu812eieD4P9vTFzhh2pc0VIrW0xDkmIX1IyAMw3pgc0O+Ny1rGsGPi9szgWfJwbwB0+KPxiQ74wbZ11E4aZIEcadd7x7I6wHrgWO+EfjcK0fS9IpOq0TM1s0QsGXOHdpGfMN0s9QaTV7t8y9Q+YNLkM/X5W6jgG47xhNXixgKvodPiPYXe9INbD1BoCCTgXHN2k1Hg7GrDEdUXX2Yk3+4l7Fkdg0XU8QuKsraRMxz1bnPIU1AKCgImscmlIfQFMAPJqOFyOnb660snE2u3njG/jAIQ9SVitmGttIeh2VrPCgHKLGPLe6zCxT3NTmM10GDKnY1hU/7HkVJypODouFyWymsBuODDEnljuKYMo85ilugE44W5bBW3zmR+u/2aVmPoEK+lIbogiwqGFDsBCQHyJLbQfUK0JZNTYnPuGJMTF4/DwqGOJs6NXNYRd4PBpBmFT6uebIGeI/pxeiRV+ZLi1ZpqEPQcsKM0A+O4l8HKX98D+lWyRld28idDxA8bSjkaDiomsdscaoQ717QHKAoFjF9/msXKDUnWRyVCF7enWVm5nN5zXxUUqHfBsFvBn9m0pWOcp+5WD2EbbKY1avUqkdxPCYjwn/rUb15bjBzN/Z3kIFac8jiQ+bFHvlWmllJ+k2cvrlRS4fWYDZ7cFjoyIyYqKSkAnGH3eEufnNqAJaK1NeKZ5djHzrS5jE9LfdafQoc7Fs3BCX8wuptIcTpcX2DPmrxo6i+ttesdlXut16mLTnaomhdg7miNRuq3JiVFGMF2qYiZExL0/kwYO+KO9nXzgXQZ1eckV+8AhDvULQDdx4Tij8jn60S+UiERU/Ar5rnL14spqMqSwap73EVg0pdG6vgmWpjjyzc5DUPgts8qgwmUJXne22vmnjZbFYInCsoDVADN/YRXhRzPTiniTsNxgAmgSahpeeJCOgFvZF2At2VbTKEhH8IUUKOhqCZZY2hqazWtFcLFS3nDpDyJGN8EpX11UJvleyR1JVZcYeNKIg5ktkNCYwn1oWz4yvDU3IjPE1THafirHe2MF1MdjHZR+ij9wfdQEaRWhlFop0A/MU117p1k5uHcNqlrnvftpBFLKKwEUWP9EtCMgwb8EAkyA1kNrgYeV4ULYxkzbVZrLAKwpC6Cq2SS2P/W5YTBKGTiXWF7EKNudkmcgN0AKLdxl22ehUBwcEQF78Cb+ZLV0e8e1nh+qlXLswygr72t9Jb7jNszzULdzuQ0TN/r0FLmkZ9Gss+5nDobUdHj6kFHcuWBnJd9QHNGCXjJ/rbbeZkwsxyaefjN2Y4KDiDLp7pu20ltvVDlGt1OP89vE9r6YKb1a2X/Bsy9him9V65m1mlNEVmw/1VyCpcuWE00eMbIc2rbwWDWzCIWT6wu0UF49PCNdvhhf76/2dzS0UHy2u6FBgnNOT2RIjO967W+a9cykLPG8y7xecA0/Jb9lSXzBS9pcgwNIV8O8F3vTUaFkQE1dAfeA4R8GEpSnC8x31CiitPMLmoVD3ldmqRXLBzkmKRwJLD2yeok9mwHfhbQswQkJQfG5lKdcROQ4jbbkywrIGvlF5qKOISgsG15kXIt4orhDx6cn8CI08wJHsc7tuKD8uf+CuS4vqYBmGH7AypBZmzV2GVeT7P7rYDJKDcxo/F/eU1YP9KkhHKnx+okL+oYhCLocvcHbF9uOBvZgKsY6YgK8tNJsmfCUCwvVVJURO3HRvMEororyIGsX7/HS50NPusShpJh6uroAq6aPzF+0xgCKQ4ECaTF7Q8xH4VGKhVdf8ricURgE9F0i0KavX5gUMpRHe6iyMijHyJr+Km2lC8LCP7tNGx51E8IR3IFFIAwGWBKV8TX8hW5csub1JZHNengcqXZxCNaiGkh2eeNI1Br62gdqz1ywoIpskz+jaNQviDjVyshuyQASpLWJvoHoU8/0/g5J/1t+urfDxnhl6+zdPikdTrkxLLKwU9vUZ8iPJmautvx6znzX85keip25pUbz9Wrc/9pZxp+7XGljN+t2/9Fx9DmojADH+s3IMJDzKfRzPpa16qAWwvXxD9FzqKTu7sC1SBMVNPdO/HiXzjvLYw1h/ba1nGdcq1SU467EMP8+SiER9HvIKtSpmwx3zAX2rgEm+4heaq0+gwu5YtwFVVI+usimNgmKeOMkLV5H0qcyhlukD0TmOD3JMuH9+2AFobKW1LLFFxcisOdRAOfFcSCKCFEnsXxzSaBakzrnAFPD3yDfzuH0Rhrp/TkulMLmJ3xGy/YR+nFoppQzl7nGlYlsoDlPHr+iz7N6q6Ic8nxX3pXb4uRuGIIZQcnQkSsj7Gltzxe4jnXuaNVmsrWIbToF51ojRNcFLt5D+ylxk+pQ38kFF9bOFo8hJgGNWux6xZtVAEcigVj/r/uPC/DIe7Yrr/qxY5M+T5q6H1XzueP6YtjpQZ+BEkQR/6cLj/WnvbQPH/A816pfwh3erXUNDqFtWMcd8U9GApIqIp9lZ8SRtqDdRPvjI3PIUXX+E2nzp/+EIKqqJ/Q7cA+j1SYU3/17kutlCYfb3nRRvWTgf9JKYvBxL7SHTxBP/ERsgI+sKxXTxFLy+MsZNCinDMZsyraIJHPJq4rcTUo/FkYCgYv+uJ0L9a5X1+hhaICOg9q6MeM5EyqYwv7Z65XC5psCx2x73Jh1BnQkpdmyr1V963lY/RcW+qNgCm9Mpn8j+0MOUEOZLGi0wZ0nI6q0+d9DtpQJID4duxvdWmL11OBcHjLOFAKrMJNXLaWsDYyAKU3cZ21A7tKw0j44p1Kdz95gw6BK4NWGKl6W/DvWOyW3G/7Vv14aR3z+qzANnbZD9KgOU8vyp0ecuNwnQbu0MDk8CHiv/1OB+iZJM2t12+Ypn5U89Ej7O79Gdupi4sAcSCvzbCgcJvglJEGSjJcWuRcS8xUBQPZcWz87Sg3KwVeceDMamGlF74v5E6aOJCziBy4yPnAraVI7QWgmJDzWHQGf4iNk37MdDJVbmV4K09QztcM959eBn9Hy5HPePYAWSIYW6YasZ90Z3IDGf7OUOUSGPTe4G3t2agNSGzn5NAAS1StPtI8lCSnDO1nFE1kMHAAvNgEq32F/mChRY8n2UBf7RabUhpNCGgjxCw+G+EWg/jqslICTnhoJ0JEJ8fCP6fpHBWF2Nbd9kPadTxari5QwpsaMWxBI/nWwOxBB/itA8PBYUecMRM1nTq6UF7YEepScE1wgLFcjhOVGUf2Iw5h5U38yKug/JZKX7D32wDbwud7/uX9X4ebTs6HoehTtgJn0ux74RlVmnno/CMTKJCE4ZJv+WLIPZuMXM5k9Uzrq8acY0+hLwCJu9RwKeUVRbzS0nZTlkge/8kDEmCkFHT9XWzrEB6ydlM8fdNrOuypRiUQSAa+Vkn+qm0vrX2xoItKxsF4ZmZaJT7wmVpKVmNl/I+98P6989lV+3/em1c1/SAKh5JyqW+ROfeYLLuFqTk8JdX95kQ77A4u+8W/HWuse0yEGxwFPNwd/jK4Le5M7nyQwQLM3f5FczXoSGN4lj98yQ/rNwRbolIriGmiS+4JrZJIu9zVyxHObwyiNXX0r6HZRRW/qD6JvZFiB2bd6sSMd2MFOhcT9AbUEEZSpMPSqZifogUA9chz549HzKFeHGglKxMrgUc2QodKJcMuq3etW+qKBXxaNby0baqzuSclwzir5U4hV3Zh3tr0AzwpOyIKYgRBQ8IeJBxpblhr+fdoM/8nxgqOx/KlY3LjNDJfmm7HIys1+NWfKBocRZzfsZ6rXJcUwuOf7RSKy5h9ZX/ghHwONsUSn+G83RVSiOz58nlV9yc1bTBc7vxiyx375DasCRRTSV+DJqg4goYiM1rrJxv42IMC0SYY1O5j263MrAA1b0Pz75jk6ez4X89yIpnASzAEfyKglYJgqbISb0tP6fvU+RLQJ0AV9p/DpKiEdWvHWcP5vzO4dwqV3WOexWLbkk00LyNfZ4NMEunGBORNiQjfV5TsqqesE7Uw/Fzn5GKed8gYSlEhkDBZKEjlHuqo59dmE47d2Sdk0bMVr5lLEhLwfLGMFm4QTXWemm65ETuuJ7vB6kcOPuL+xclenOv24EguLzy/63ems8OiJ9PH47itwW6eialGX+o1Ebswvsgvv4P88EGkPYyyfwLJR7ZyfoIUkR8gtPIu/KMZX6IOvj6OWcIE0v7AyPQKOZ6Wi+8nhGtkfbAWCfgInUnnbQWELVnqUFsGODNL7FgdXd5xug+htUJksA8KuHYsQdSm4V7wKY0croCQkhv62bv9ASDq8XlDFV0nJ8/Min8VDWp7WuiNgzHxx0kluIKOrIqiEUid6+1Q0virawmZlrGVLKoAmWmy+ztaaUO7hDVjpFWJXl3/QGnnU2GtFA9MRHX2b3OSoG5eTsHP4uKpAxj8Qt8IccerTsQCdfBuwn8NPUBq/Lv6uRcPFIvk4oAK+SnOoJryke7lUNIPm/Cd03eN0tZTGnpm40XGUI8A+HDJYMYujmrJOYQiGb10MDoGw+iJHAh2ABeFKo8Y6G+Cke9deyTdg5y3q26BmdLs9P3fDrb+OjbQ2Qy9ogtS6+I9ph+vVDaiaOjxKUIyo1zHrGyI2LUZmPuPxAm+V9hqAXDcUyt4IzWPajcFDP8ntCyj+5riZrV2vKqe4mXOJ/1hxpVXTMuO0GirTgn8AU84f+kfJ+p/Vw1Q5xh0lV83j1QdUgMbXI3oClxqc1VEAlGl6AxaIl8lL3aJESkRcnuaR/G9Q+8JeaEac9EdCL07d9s0gRrEj0aLgQx3/NqZwd2Hdeb4W0m7jJqU5vBV77Seyf/QX+6w2lPpOMyWWRVlYctV1UzSDrdjT0NUqXqKig5s48GrZD4JZ8PiLlahahc/F69KEYNs4mzG0A4wfgAok6W0k4705uMp5XcjlHeEcxXnP+CG9ONCDoaHXrU6M9YfDgyGHiPzQJdw2CJdrEkuFaV46fe/WiiiEb64KOdzPoYTb4LbNoUMg/YmMQXcCYn7eTrdz9Yp9KRcayeyHr1GTjKOlPAR43jYX2B4oaFiiS/1i2AGZN089XuNzPF8/vtnethd+Cd8BL+9dLcycYN41RJpNRgvJ6C2YhIUul4CFMDr4r3s3uTBSuj4KCU2vEMtEJuD0abhAw+/AMOjQNynas3aP4Aoojls6ZVX3y++VYcFNnsIb28ZjJXb0jTa+KYm7C4Ja0B+WvB+qrgwcBNERpwRH9cOTLLv5XywtMFLv39mg6teE0mxR9R6qZkJbIuQMdMhUjv5LqH/k6O9rmqq8jn3inCQwk5wT9Ywj5q6Fuqi3qXlsDlFbiK4azDEkdI8p9uqkO301oIBXttO9vpNMQLkLMPSqtpHZUWJ6S2b4hp3bAY1SfiNq8HLBvUJqg2t/ZzV0JnRkoyWJqUSL2YwQaGC3U4SlEDDYAbGj0ucNEClsD3rxtNWmPQ8HgCELu1GllxlmV5RYL0gDzky5q4qmaNLCCLQQdlJJBn2sz5jRbFGhh2DnaxqHeiygAaB/r3UzR6KseT6vMsBrthOvadJF3xnF08zrohY5qJKTGaabFXgh+0cx8ASoM5/FBJStP4NKEUTcssTWKXC0rC+gavnMPPEJ4CRyyZK8diWfETXQ1wY3sGUEBOwy0gCWfiooiXiZ0EEkY4ino/vPNMUqKflSr/eNvFTBl6W0i0TlwxFfJ6R9ertEy36n4OMU2DoObjRncifVFdoQrMphbI6/rq/cYr8XbN/3jKVUiTIUTSRJERfva5+xiP9KMKVORxBw2JZ1DWzidRzCe/lyiGwjjLlEq5rvdvVm7ofgaai3Q123PJE6d0wlcZpaV+2sWmNDwd1pt5U0XVjcli2wqWKfXIjSTpWzAqRw9QXcWfy14A59OIID/rKc32E4Dee/DqV7WoEKL2y/5zaXN8F+U9Nt2wU7xVgv3RUnG6Pi1QNPGHNyAvBC+uCrMyFj9AGk+qztuwF0Cmo9Zvr3MDyP8YTZWq1nJjCtKWTWG8OCBT+oWjGpZMOv73XVv5oMZUWNfZD+oCzOQlFhBxHbwYv3VMheMfBILC+tqT5WVms3D5Kxx+AcCMzYwKBqMdSix7/DJb52fYVr2XoPVjJpCjn0fxG4XTl8zwiqfJiYuWx53yNEjSHcUOV2iayQ2TU1VXeQgu+wb3llZ5o0ZyboSGq+UxwIHqzRG+K+/juRhyVPSbQYuCYpP/Cea4DocLFNvK+rfcIRgod0S9rCpU6kn+Izbv1dPwmIGlFf4ui8Rm1jhldd0HNhdx4aGREXpS5hz6Ap+XW3MASXOrE5o/syDuk3UvzSL9vn/a+EQLnVguMHA/sL77PuP/X3WhcMQukddevL4CWuox68VYjwe6KgR5weJ4FeyWKyPxCmWeaZ7WlUrlXQoosUI+jaqLM/3zpXMzDjI4HZ+n1+rsk71bSqyDQcbbtzlgJocD8paxrv2hJQQQF+cvFd9VvGXuD9RkHCmlQoAul82r63gw8OOkknlgkN/Oy/butzF9tf18c2kEc6a1w/JvnzWcDjIf4X2/6iz/rWn/7A4uCdUZZjeI4gZrAM8SfHhwYB0GWyfs8jvrGv719RBwSU2sZy2KnQqyqu1Uv0aNQEPqleVZ1AYu6nWxa7l80jHzKlcNl9CQ4MS5coHEPKYn7RpGNlJkVhYdCCdZDrPffUknIsWbmb2/p7rnsYqpmgbZfs0HyY3/kyFSucB8sQlcq6rfRYj1nuuFyFx02w6ZhmDuGDCaPErdrQGYl7MoT6I3WAWiBmWJlJKuTZtc7DgvKKikpvsnFgnD0GxA868CpX8656TJCz9RBug54BpKhSZ7i3Hjp/0zeBj8F2Yaiz7YFKcuJ2u1PrReog4N+xzqNidnyPn/r0l6iF4Pnhhgfk1UdwhVgXlXxKQsCdxDKVqoX1e8Nbu/BK5aYlF+vxdBtYW5wttulcyl4kWOVzjCBzUxTe1TLGoANU543rWlXXO28NR+vQE0aXd55TDkN29FmoZopre0+k/CgPdRC29nRimSXPNvVrt9+VYF+OD+CiJYOqu6JDMBR81JKIvIV9kIxopCQ4azCYDHDpHKlM2U085sk+i2htTRZkih9iij1UZ8OWxEKWYNH6sZs/3/4EG4v646MR0It6YK3Kq5KkhGl8g+sNLj9ZVf0R1C8O0JP/7cNUEukJPoSZ6LmjrTOujyABmzAp7TviSxBV5xqmV4U7EKjT6IChFPfmAM70hOquoYXtc+JhjnrZTUb6mfRcQdOojcks2eP/jqZOau1kf+DXI+wfO3Rg07+vfFYKexxN4v0KIUPmL2ByPmfpaSfGw+AadAJZoXRFzSeIOUd1kdeGvNkrufxnALkVNPqt37aBGNG0g81jaWJSpqxmDwOZowNRLYecnXOYvdoU+ehelrgMkFH3Or6IU4CQm/OtOvUw3GYriacs9Cvnv32L6vv/Tu9flh94p0yTeb86B81YwONSE/WDbqtm28/PnHbkzlDZAUeaSJRA0fOyAs2jeW5NxTrNQrL0bKJCW2VVCxwEIWmIGZR/wqNQqNeRvL752vJc8PNUxHXUIqBMuWePDimckV1XgTspn+geu+JzrcIXadPEGZO1xgLUldwr1Ds/bYqtxSGX+djwFb7h5HawtcopLcbIV6eePoWoBCEwHDg1lFJRm/BGblSiN415NPm0qswVt/kvD0BuvtWjVrUERC8eOMuhmusbdEG7+1MhPuEeGMesvUA9Cjnj4qtTrI8iB0GykxZMT5pM/vaA+mkCPajq/N1HEn3857MmhTtx6vFJJWm9xTo17Fztx0DuBdd9Fw6lT0/r8fNZp8X2abBU/BRJrPEnaF+O1LFZcoTt2zPEoDAMiBrhPKLBjSxnChgang5Ckegz2QchT5lyPHJuct9sPt62hpZkD1b9mrikSIwKqaaMaGncR8u4iDNSbMn46KZCcSb8TMfIt6Wu/sWcLFAfU3hrKlFLbTru9Pd23Jd+iHQ0Pz4nsC1mOz6C4YUO3stWBsE3b9bTNSopRliwFtv/X8Ht4CSRsQjanyPt3d62N5zthQ5ZJBKXsUa9C/BjHtrbdryY3Qd05SNlxlvTMsqwmoagAsaIGJmxnWIUPEQj/R+yTzKON8+RNBGljd5VGLB3IJPS2PIruK4HnPMSE/6nUWzEN+SycmB4bL/Rywrb8DG6h5YnKvretrgENevJ9GIGe0/beEeLdlUxxbbApT/V2/INTCOdr6pOUsZExwV9cAgp06Epd6Y3EUQiqQFuNEt90R9NRkS7wou/r2MBncrNZg5eK9wa+S0Qo9rT+Q5bCKyA+ECoOXI1RXtufVOflBUcRQlYjzhA+GorOa3TPq7INMb+DPym+rj7DpVDT2XXNOQ/GnS1krDEOF+PrUBngay7Mrboh7r/OxoQIhr7LPH01zfFwCL0Gr5MNNOPeNafm3L6R8utyBrHP4S2TlXXZapFS3sJ1RJKvD0wXxTEkSGtbkKx2fbsIRPxgXvorMPTlTVTTX5LhPPQzk0KNxsarTcTSB8KpLp7DwAsQZ89unXKn7TB+Er7cWdHZ0Ja+fumJv9up5xNGUZNWD8rfo81Rxh4p9Q76hNqZ8xe878LClUN6RYmh2L1rH6if5EuC+WWEm1CFXA1pwZEAcilkbD6Fd/xkdAr9wwnX0M0NDi+0bquLZSNTsBHd/Sgl2cTLa4u1yWEHODhHnuU8tlkzLK3h3zwKG+k2BkpXwsxeonCben5u+B1hhJWZ5BYHRLtZmjZG23CYG5c34yD9veoGv97JXwnahdfCLA8sI43Vq6PEySBNXVxhtbQ/LGxnXs+zGrPXjyVLg0FbN9hXd1pWrF/JkhPz3lTHSdgK9FZCMtkXz69PRXaxEjJz05Nw955MVCEAOz+FvATD8uX+NVtwrWXovxgesw8i3LS1bRe34AnFuzVmN7EnplYnx6TLbBjrVXkEkVaZYN7YyDDoVCTyr86Jwa5AqNXVspy2YP8MHmXvFOCkxh/JAVQbt5wYI281BcqU2E5ezkuQCJ0jn4YDElNNRkN/BIzLOURtG1sPq6Pb0KFL/RowHl1JaoO4imdsOhyqHRAUeDr0W36bFM9v8XlpPn/oaNBEooRMnwvayhFJaZjREokGBuk8DutfHDJHURVxRw4I61H8wrSQTi1k/i4JsAjN5Ycle5QYDN1bKf9Zi/nVfzul/72SN/GSbPnJUy+8TFWMZUs/R29Egk/qrTOsmbnKx8F8HeXWFIgFupHQqeN5E/AWOXR5yrfiTbE0X2LpAR7C/n9ON0Lkpk2q2IRORbaN7xR2qqqeykAzbjnoC3GPuTJKC/yr50nl4uUz/NqDeIzqJ/yttDccyhf+Q3I5L37bBUXZC4CZP2blPrPtXhY0M+cqJhZlSdMKxqvW6iPQb/pd6nXwwR1j9bxFtDCWc3BtMVZZi+NAMHLEfK3JLvJsMoeVC8OlHbySpgg5AjMXm0u+L+K+s+zMSNekamL+sUe7K4YTQ7+Ous7ICHwS3tOUPBtUrdJzDMNnFD8uuLcwDj2wIRsXk3DTr6mBcAu7/QheBOZ/f3LO62e3ajB4cFsAA/Fuhy8+0IG96JIGSZZH9ItlcWEJ32W5x18wC885WDJVM4POubUBNI3CWq07La0NtY1VnJiL+wYZNVHpM9dAXUhCQD38HGg8X37/49LuY1zn1+Xxw9NIS5rs9VKWdXVta6rb0so/fc4Og4tox9fVrJADoaCqddjKVb5kVZHhZWstjpt4LwWw6vlBVihQ1TStmnl5f6UrG7FvZQ6A5ZqCuIq8u49Dd4I6AcQWz2B+WvdqXt5tOj8dNrtCse+UyFPJFpfOM4x9zAs+aK1+8O/Xnt2OaaeVk6/nL5/KSk1j8YPELKk27FrqMCwFEmh4XcQY8/cZS0YGqRUfpl7AWAPGRgIv65mwZJg3X/dlaOqOvQyRXoyLMlwkLkW2pEEuEm99UNaKVkM2G38U141FMgTyxbYSthjxvK6F9/pfrc8hxlW1jJ0ZK7t1B4jxNk9PsQWBkguYnTGQTTJ0IvrNw7u1mTaQ/A6g5QT2bIJL5j/4/R0m9Zlf9m144pmMildfQVwLwFCQ/J1EFGBqG7EZcaWca/B3KrPD8GyoRiV15jdl1pdpUrSNKXSBT2DbbuPTa7Hpxh2At5RICnT/3eueACpx5cC6c06CrTGYHMabYRfKlX8R0ynpyt0vzzN80aKbNCzVrzKJMCiAUKEld5xOzIvxrZncL9+fixJxenCWTJM41oenbRnc4fuZ7kme5AYbwsrALtkqLYsyL3WAEs09oyCV0J9zAPZw7JdEmLgEY8Jb9Sby2bE3hGu+jyjKuX8iInSwvWV9ombqsZHPYQogzLijEeVVzyarkHaaFhMVxst2H/jCqZn2op8XQ11gg3eAlRxqBtoI49PpzntEwxc/IwgvrCux9pGd5i+Q3MdpUWPtX/zc6SPUA7TFSPFkIPy93aZwON/+d51zwJ/8BaxE8DpR0xJNX8p9v37JTX2KH+Akg6PHqGNeqt279/zVLp5Lu2p/HQ4LyKdupZ3bvx0WIxG0sv5uwdRFvtAovYfCl4S4/IM1LXtBMJ1UeuSAKUztu6py4VDYce49N/Gyy72UbsK5I1ZfdgxsUaJeQa8m0jZdZEQtOA3CHMyvpbiUzDfNlaG+TJEh0Upfn8Z1cre4Tpbi9qLuj2mggZFOjsOqCionW7nXS0UedaHVN/1eMZPloO3oWo/h1ps/si5A1lfN7ZQxBu+K2U46XIJjOCBoFMQHOikhySO85s1IyLy2XnJTUxsowBDqrBhPWavzFND81WUuBpY0jw/ud7HC/zsBu1D3mpoadvL1oX36rqa5TlF6d5KBYUwiCE0vrSObCqIqQAO/9ZL4B3K0sXiM7AEc99K6unANYhWu37zPJfylah1PaoMDu7XdfEUSk2cBt9dvP5bNbpj78FX0Z+2HBAJriJfkLPBXLicxftVbl5tuvAQE9aTjCF/h+V7cbFOnX73+minFfBU0Hwb0Jc9Cb5SuYJyiqZl20jAB2JwU9PhOWp6Lf02DQqf906Ts98AerzZHrImAmckLQZAIYks36TIRE3yYV/YQhHg+wZl0RY7P9JkA0bw9dk8aWMp8bdXKQbELyPK5lfXvWGQyO/JSmTlzWuNlARIo32aBPOCpB0LgkSPZ0i6Kz9MEUW/DlEhrpfmql2dmT+UU3eB9V5z6D11dEL64driEH9XuPm0tSB8I1czh5fgDgofG0Ve/fx80aCVOOkjB1vDgelNV/L8WIRXcJOlI3hr4njQqwcLj3QTq3ngoty5RTKpRRhbs4CkTWjto9XV1DNrJ/bkW5AaoVKYLeQb8yfIfAIT9dSrAAZspZ8ut4WBl3gtUXGmhLWBGqjqetlBxdXmmEJL5ZxUXkQ8uerdmRr/ohtpDdpVKo68kMoc6WkwX6ruQSZBwhiZnqdxq//c/0xN2tZtJF9NGpf6C/nyh2i72QNoIa1EpNVffYShOB0Tw5qqNQ8yq+cwAW6F9XDkhnI1Cf639kdhXOf6Zh0LFdLGWTtKzNxaqxf3a5r+ziZUoFdi4yF9NEBEhke7fWm+oZ/9EdliygaTbMvhcI4/jOOyVOd2n40582oviNCor2f8Hqe4lTsmasfP931PWDcEiLteltTOxCVon1nr7R1Kyy6J4GOFp841jBlFqZ6N2qk/ovwTVq45PtLZmcE9SMR8kEscCdQKYW3ReeJWjJbwV6Tay7aO+BoZBF0T11ig8lQ4uxjF1+D8fgxeG+/sbMHnL3EzKwH/gWAJr22QvPlSzEeRecvfFlLVfK+tlXaiwteWu4/HGo8NVrFiyiPnN0E9HkrTRxEwRR+q9rRh2LxO7Au83jxBON8rbanAkifWvNbt6i0je8zkmVn2TNoRUG6JDJuAaGPwXOWbDdMSWfOIAi4FRHVVWp9NrLbt+2k9q4WCaq5JEm+1lHC7QTXYDNH8dCVZot5FALqnmUCwA9P0x6DjkeUvBc7io5UtoWO3NA5H/6+2Wh5bVF9i+orKqDrrXSL8QNOTr01KO/5ZL8T00v51XdGv+SB+qqssTDThMpsCiBcaFZOH/D17rgxuWcgXU8jBB3LNfXCkhA+/VoSPPpcQz/N2TLlhtPl/Usg5eaQBCsnSmtSH/pmqF59g+Kj5CFwlQPJf7ygIS7R+pJGDlulrAYUss0/7pNv7ENZCeMAT8t8ORmi3pMACw5R5MAD4BLh8JTQEGI8rup0GK5lAY1g+6D37QB0YRcMTA6v0rHpnOmjixj+xAHhGCUb9nYXl3Jvwd2cyw0Q0ZIigrXgVt4b9sW/PXSiFDVfvNmlP/fcboLECez1IoTX3M+pnHSmNvd/BsQKoFkuamQRfMBN4hKXPhAl7bmxLvHn/jcgywndzCxjAuRmrMj2vsrx8T3k4UVnpyvIWlIAUC90dpf3KvHfgbSVtpAx2CUKRwEikiQYcbtZZq8JqiK6XLO9sA2LbVSPA59DI9xI6h5wGXlKjlybhgbnLFZ7rwYddeUVnwu5kBF5LuvGdggnRws6i0NekQp/rfFcoLF9yTvQFj/ai6Ohz6OOb/WudlMQXYMGhsx/TKmuexPzomV6UDudRB00ZAWp4WQYOa6j5nM4ghl5uw6Hct4SmsqCDtcIomrLGrhK10YY/Njc6rc9/16CB7uJp7immC/yhCG8kXqnkGURMGjdk2JauH9WPbbIKBhl1WbuWjE89a7ZXa8JVdWWiIsoa4KXBbz4mFJugb2REWCLGC8CKceI+iG+FxXp+BpGxvtuTveD2G1jPinHRBdfIH79iq9i+ViBq3l07VNH+G7LebGpSsP4qcqOOlDEKfucOaRFuMx/fDGw3dsW3BRTMRKbfbc13mWWHjYQF6u8cyaFDyId+2LCEqS5fO3AK2QS2pcFrhl86C44eYerGKqbFylZpF7+eB5hY+nyCx0kaLFd3Y50UQvm1WozgcGbBTZzE58pWrK3CloKTMpFs2E9S5Qao75BnwI2jO5/c4/QX7fA5hRqir8Ueh8QorjnmXbLTTtc0wGEbuzbLrNCr+4g9ewReo2yZVduryKXUsFs/AJtzdNnEba6LgP/cIDGhxLvxbjgmAP7m53APx4/ag0Tf23urpff6AIK1UtALp5X6xLOiS7bq9/zEEyLgZDZiHlh+xFxBdROPQ1kDGCoCYMB5VMbRCDoTrxkFXJA8NSRDqBcQmXKxLdfVkBZkXiKX/OSyisRfjjsmo3iSGRZ8gQ851Guxn7jU2Ts9gQ9k/tjkaG3a3dclbOLZOGvUU3sSWaMvwZeVQMw1xMHM+RTf9thf0TxjkX18M8EkXUFjRpvJyimhw1VhZddlaoQKdRFQFNVInwx8ZofZlbq/KUhlh3dmfBrXBmhEX7pB2nZtH93wtFT88oGXUASuMueXqjb7/40mHjz57ZVWf8vVPB69Uolzv8LZkcTTOXyeqBL+sMDA8UMYgTVziPmgFQgP2YMtNxf7bcw04u2JPxeqNeOD0GwEvX8VKW+VDoAw8wfBAO25sRmrn+C8TWcVB9w/a5f8Av5mhgA7se86yXbZ+yJodXfcYTjBVsGdRiWUNmczVSTcazPEzCTmkRZFMs+EI46RxdGOfBYohIrMbfIr7dOY3RBC2MryDIhZ89S1A2NrU0gvos7bIxgyJ8/lU6xIoym6TtTrBPAMGdZhI9YVTXSSgqQ+Yph4HUvDfi2h+wtuj1yG80/hABNsmwfpkRxV28WCFJpHDNuaEJeUPkw7Hh3CMT9SAQMP9VodGNRJHmz5sbivRvnaTqlmx9uOmgfVkA9+AFtslgh2+t591HQMW4noeex7GRGy/IgxzfsXPv81Q657jeV5TFSSZdc08otw5DmVTTWWqr8YgHUMX/WEkkcgiOPMrkPDgu03rYhtPRvhC2h3SZKB0ckcWi4B0Ldxr6UxBCAfwhtRbfqgS8VRqqek5oVfMf201WeZVqn198nY1wTV5kc38Syo8qSk+LAy1nTpYK6bWvHLmdR7b4fzkJP6y/d7/T43SUTy5+fuNmJ9AaTC4ngkMLx/4ThKZb6RmbWty2xNR9RkAx7bbcNfG0P5KB8Iaaai1tFga4uv3ZvM/hDErr/MiXCCAvNdEGakCKqsFx7ZqmAoSPsBzt2XmVHLTA8jXM8XYLa2o/22Sbvtga3MMj3AL8XxE7udEFJ8nuHHpJEZzcomfDRMZc+AdPihmqhOtLwUDpNDr9I34VY5hAX68Fa3lxC+n71MVyPyYP0D9KM9+pDc9kHt+UYKEB/Z1WubqIapXaoWv8hqJREzFepOyWJ0PpwMM+/c/Y6S58nPnXWB++dbqsqeglYOODnu8s73X4dmCwKUnb5PO6KG/Jaas/E6pOdCDCTJhtKIQYOJ+rycuLsQWRp0CT5fbJnOek6QTh3zydi8VOSnbFe9bCfmFnYPrOMBiIA0p+abfQo0I6L2/Umoh9MMjZIaYurqr//YJPedzuN35SFpbi0//L9U3d8rEM22pkOQ4dYmEHEsor/t1zq1x6MRZX0t+3+nHLFZ+aztmHHN01Mh1q0G9SVjtAtEVEWyo+zHzM1L1zcYVBT5TJjAwonx6BcnogiBGN2CjyvRGwBCOov0LNfjvbv6T0sBbqKl5v+ojpR9l20Rop1d8K9gwfUyDKiGyLSUOJ+c9rTRgMSHtnsszllx232Y+2vyjg50cE3WhS8glquLGq9sFIdURRbxHLhuWZqIDzO6urKPTyho7Xxy5b0gxSclr8yEV8e82jaUyo3ksTgT224G4JN5/efGXlfO9NjlG6ob7FSuvIhRLOJsNZBra8TuLQG1N22Ll8dE6Z6yEhoCEoX7l/35Od2grlRqM2NnZPfSt7mTm7dQyd90dJyBUCCwFGzABXfyBQ4Ysp91SigkmCs1l9bHnWqogc8I/1H56v/Ca3EeHf4Z6qKME00/VUm9W39rYsbDvz1oInHTQfSZChrN9on1+u8kPsynVxQq/3WZwxNBVVUh5B3d0WA19dr6b8cF57tjpQSmcCrkOMJ0fquPZK78MwiOBN0FyJFs1CCxmV6h65cR6eg0N9bYJBzSWC+zdMzinzV8wLg/bIBLISV/4fiTvgY9DbMcViNoMsj74SMTRBLmSkQoBUuyNiT9rpN8jQ5iY3RYIkAdKMfM0BBAtZjMGadQTFXZWCkHuZJ3P+rHK6V/59NUAzdXhkWtZsX9DT2zZOh9fM5TySQEuiQVguSOIbV0RRAs6J3582CNoBaLaMDGL1DLgY+7eIYcgKOtqO1XD69N52qJuBUAoQswk7EHCCrzFma45zTeMAZpFk8ukLJ8KgHYn91m4vzLTAT4GVl1y+CkmmYcEptp2cneAQhDtAldMr5eZOSZlsuHfCv5wXgTo7+T4N5TbHpAdLRZIJU5pNiQOZVtTog1ABgN5w7ghKZNougvCL5X6yf/88Lw6GUZcUW7wsstrysG3aFKklFzRO/pdhJO68db7ExHR64Fc1yZgdKnprBcB2T6/I/g32cDn4XerLrNVrRujXjiCwxUusywHwDAQmVd3sOjoBDQLbstM243GqjXJBGXCjWgOGgE4RxDTLO7N0HOet5X7p71kjBh/s5aY0HoijWAH1MNtLySQs0Qa491bQuGW7b3drQABh8Qnj/d1wNUHr+xY3WgUaFJbSHqj1bhe7S8rJH4ut2TONSXPEom6+PZWUJxCQypXX+5QdfSNwXt2ypK2TE5NVBd3K1w002Xb5/Ax4bbXDbEo+8ogm1fNbrwd5sLJxP7uM10P6UlE3N2kXitxFbLwGnBEdU1SXT/vbqFwz60YQKzO7S7cBhRCB2H180Z9jf1QTuptykxDSyB2g4LG4NVsMay/JZEGD2R/BYIPbio6OP2tgEeMLbTfqAhuP3s2dozDwRzCa3hgZv7v5b9MsdyOWJhGYOiycqS7Ev+sJlgihQdoVsCmLxuT4iU2O8mFIPsarfe7ni7li1ikd3XHLI+IoaRRsgWzahzEgZgxnAv/E9LcE4glsS2GFQHtxKx0cUTbxdDMbBTcwxbLEIQ5e3K8nwyqnrW3e+q5zb3D4RIp81Ru8ddn7mu/SDNmpUw7Xsb9PMo5wDWVjL1GZzGbvK/QCEUupW33bFeoZND24NHismgMMOYFhZtW3QA9t0MHHOTOHgyDgH3VCieP89h58rARLPtKe0CDps+4mgIllU+QCG+F/pRydkseRo4tutfhL/hpQTWSYDB2/DFAGO/Gp3lZt1fHIgVPjFCIYme4lgQS+B30M0WO7T8WgLaoqp2edYPOb3mUc0goneMkGVPpVjJclkxLDAbJlV25hKzGJltpxW7wF1Ic63mSEuAhRgQpK2LyrULARQJbdDNxBqH49ePzlS1aH9OTibq/xCb7kHStbVidOV8uYv65oJoyad0Mudn5xNH36AQhTaEfmh6Ar65DcylvI7/eHkbgcTdMgsZ9QCbgEpCFlfe1lpKznoDPgk6nu5+VvjzezsIofBwkG2EifuQkXWpIx8AaX2u8dtBcbdDn+CpDRgriUD1tP5jBhXSBju70HwsGr/4JXmR2Eo4PqRy1L8AX6DP6xxPzowN0Yp1+0qsla/3/PQmCZOU8dW2AatBytnR9VG+9TPSAgzvcXNElE4VazZDoyEInFnG2ycgUfaz3gWlschIPK7AYasvk8vqTfgQUpzVaQ7Brrkj/3AfPorf2xeWQmc6PYzNV7jkV40+9sl8VTl0hgNDpbG88wE6U/4OC+27wJ+HKrmSyLzyYpyEUbch7KhDX8eFY3hNQG5orEYnovRAcqYKEfrtbiJr3vOf9LmtpZbNNDGkLEXJ5fTdAnjTvgKf+pwAJ6Mo4kEgtpGGbSwD82Qt47ryIDjxeryYCP0wX91FAE7YJK1yYXJDaqWcakW3VZM20knjhMwB0Zf0ZlCKO7FKWZzE9ZClWX4u6bGJ4fsWu1e4ynLZWeo24Tkl6L/ZWWR71WzmeK04dNQnUvZUFsvnVrreIUeY3a/Xx8B2zUFkOLx0mZBZYZpVqLo6uVJ/uXyoA73J+cXvbtESIuHPOpr9z/yewCtp0M4N5o9VxltqEFfoTfUT6IIj6/ZgBdsn01egYEYj5qCj4MI6fxjhJKchUs9LIGoLs/9fnQxbsWwrK8dzJkzUiImkEzrc4PkEMYD9GZxE9qaNnecR5Mu231Oo9SGJjVkyRQ17NWtxawRaOg+i/CQCjDs0FtHFS1wxJ0e96NvT8lZKT/N+uAV217l4MX4RyBOlKuyI+Ba29KYJKBBNSA8NOKzR4c7+Zu9FzjS6G8flIQZASUwmfVVyAFlcfExfLxNxMkJj/lLN7LH5JpfIq49z5LU8zhCv079DnWG6pjN7yNqqQNgcv3MiT8AdfDkMTTkWsbfyyjiBBC4W77ToTuPNmdS098XAxWINniM/rFEv++Fq9945MsCiRndXWwDdnUleeRYr33K3Q69gms8N1NGjauEhhQLLAyBzZoFbsw6HmrpfsFtjQLjzvg1bu8aPEuIZcQtpLE1y0V1B9bm3dSqkKHSsQ9d1Dth2c4XhJ1O59MzbWjY8S4EVrHQW7ipEZenEbNxqShyhLbN3OcYa+Oo2L97Y0AM76WOuX49HkZsBLJNW8nax/mt7HCxNlCDSttq/OnFfxqqzbkJczmB6MNRQLKpCt6rrhEFboOZTOSABSdROPWmjBV0W0j50pey4leHU/xfWF4NsZKJTl/ZLab8cFPttr13gU7Zk7bTV5ZsrSTOMFmG3oc17+TtHBBFjUK+z48RSaOnn17smGt9P7xtiszvaPM8O82jfzBLjQrXihBbQV3Y6yxreNu2F/xwrTtAYCRDFQ2gZq6J3Hi1sCR/ZgFMf4XZ8nJf49W9Ve09hD24sJ9UkTtSEoIOj6OrbBmiWkbfe5zYMFI9m9D1IfTEH/hd7btRbZBNnmicauuju7pHlzCy1i8U4Hefb1jhCMfFWa95fshf2LtksetJlEDogsfoWuUOsohxOYf4/WirSjM2nAz+TqHpZkxK2xUznD4Q1rmPAiwEgdOd6PGDhcKC6M7GYuncEQemeF0Pupg7p+pU2l4Fxbx55p0MrONxhNBvoZFHXT2UagH9XVanKKDlYYCofoI0PCeZeS6sqH76EPtoA44SkuyuI88AMsRjgKXMKTi9p5DVG6Zn91SvatVtxBHAQ4PG5LmawzdBgncf9XISpX7B6wpiT5eJZUKtRNtMGwN7jC00aC2k5SJDaIk6UFqCx9B0OhR4lLLAUZZC0bnzcKQOx6TOeUU4tQ3oySiR7FxhNaS7Ij0pGnnqsYOiKfCQUsFd+F+BsDoNi7ng4uSI8VOrx6imgJwC1YnU0Kw5VfHsJmcwn3HPd2brvNZ/AfJsybLjzWO8yZcjAgGuIiKG0LDEdsq5+szUmdsFqLr2ZBMchh9cnQjSLAk4myUwKXcnp7MLxjwBe91vEdvGDvrIjx1/OqXtDSiKPbXso8EBwCa88BqY9vGJaoCoCSbBtj34OocNfV1Jm7ItmPBbTHCLTa4s5EroR7ddmfk6a3Uoc/6l5dkFofG5rwDIW8pcEEtEG4CZvUZ/nBdNFcIVjsTjhwB6JDgvjKC2+R1uU2Tm4ckaZJZKmCH1ky0C3cqDA6/52Y503jyLyO5G/jhqSgx4PdH/ugQ3vVbd+w2ybQt5wneYMzNMf5aQYZQEf7fFAPRxdeF2tSQUMMiM6bKT9dr/nZlrfh5oD+0F012Jpb5h2bYNBbQ7cY4Wltg0AQRci7LWycaxkunyP0a+aVAZzPJbLPOtc9GpcaI3a8DGDp0alhNQFeJ78hSiAuMAN75dWndcmq76Fnkubeb39Ampthwitikfa+J2EGdkAQJI7fQoCM/o6db5HhXeMIup4TiINMQqNJkq2hrmAGc2c7LRrJGA6NgoGZenuHtkJMOI1r/bbJQinr8DA23OTwA+yeUasH3Zf9a4xh1y4pX+lz41aO6UCJMZ85eA/aGZvfxfArlhAj68dycF4IISD24piHuZDowgcd4kzzKcis7MmyU1WG62pDUHrGSgXdEIb42BgMtaNNx9GOzRfiF3EYswEggugXgQM5M4lZFdZK5prps/twN5ZYfMq4Uu7NufSvVVtL3B3Fhy12MG1QpAOjVHiKmNwbpjTJDofzd+zgBF5EIsBBE4v8+nKSxxT85+iqhTqlwfhvqc0/NvLk1SaTlkoZd8MMToViDyTtzzbLzUS52K8l+5j2zykqM6yKRfl4rbDpu+faxe8RRR4B6buP26wtzKXK2zfckqg0WWLShJIQXwiTAcSb5CWWLb6MoCn9gVZ/dQS4LNHvkbBOiqim0vGI9E0UTahDY6NuKcr2ViSpuzZzyG4xDwCqI0eFy2KMrB+Jqk8A6nkW8yN0R5WeaGAsBZFn7h5vZEUYzxVoDk5wvLrDTkKFM+uV2x5Dey3wLZ50Pc0TDySAaSgGpGJEvnfWUOCS+qif0yaaVJ6E3h2HoL7rwl8Yuwqpwz++ygpYcNxeZHehG68Bbz7HngPdM385eBszZ+PCEyvRqamSqSz3xWON157Js2Y09MnR32mTBecf4TJ8Y3MD3PFxbrfM2agjczQyx6sMZjCE6EZop7QNQyWvQeoxBxIGFkkzjootLvbWwNsdZhnHlKQrKtgtB6ksm2hhtE7WRfQ/5cDpQ5g+UimEDVQtfL/kiMhFq08oeMhwa/a2f2FrgvlZnObQiqhJFdLUF+yKk1INDJwgXzXMo3F8vaRlW3H80q3gOpPUsYTeiOEXyDpM5MWfaKqzSY97+IytO0Eav1e0KoXJ+PoJvhws8idxS2Zqnk5n7Fzc/1azcH/Z5th/x2m66C2liXlim+VaM7fcaK+LVf7v6kh0Gho5q8Nn0YA8MNhu3MxqD8YwxPnLgoxCXz2CR4tSL4UCfPs5C17l2RnikqdKer0DMPXA83ws2gNPh2wcDIQKE90oqFYmXRX/3mNQ140uVPe3XVfnBae5hpJCz5Hb4MCTLhXXW9t7gLgldtTGpduf2KO1bGgq431aebMj7l9I3KNKxAQqD33mUD00kYGpmW6RtPavKbBL1tGchAGfWx5koI97+prtUhFTpsySuSR+n5ZowGYddv8DbVicunmX5YML1oDrUQpxeEJGnTh3OtH6d9q3AJJxKl6MY89jog4FZHqRRoZSVwIVuxlO9vRL6nTIy826lacjJGymt2BEJEdI+Zj0WypvFvJdUhPBkuVOIxJJhrhdVvEu5UJlFtEyKTF34r6Nn9f2AdbXkysbbkpfodTFqWqd56aezwcb051ygj8/wjFRu8nVB4smg0BPmcg4/5bFupFHTQ4IdJLy7Tt2jQIRv8fmm23JQ8TjPw2jVIIN7DnUlVfWjqWZ5g7GbLF5sGkdJYw3ZvD67E9GyL0qXDoSRWLy8TBsEPKQ/7U0f+QfarSXRJt2dhVRyG/IpgrE9OSS0S8IU9RVljABmscIgOzhCfqkLBIzAuiZDy7f+1/rivKdRtxcIciBGIjylRDqYdWmSz6zZKXyXRPpH5bwoFFAV1tshm/e4IFbvnvsNneVJ66uqFqKQg+Xe5yzU+zCZLHLnOMrZzmtg3QJxxwJtY/uNqj2uae2ySDCpy/rJMDPInUBa8vXgp9V6t3t9KFGND4g05yz6+iKOfF9mhWu5AtFeyv6aD/cGO4sBJr+hlRBVahpexqd+1aJt8gleidotKpPi+7Zor8q6UYv/xL0ZBm+cwKudTm6fel+9ujxnvptPa1Hl0H9pzn5DpaxQVkpj+/MLr2QG8L+MNLKMu1bc/bx4TO0rWs60lUr9+NzYKl9BIqN4l4+FNAas6FZTHCRdkLNTfYB/gAbmSqOLVSM3qSyzjG/z7SBM0FfSn/FI74Ph8b+jY/xAOjOeXlM4VrTgHBjDvQRXij8zK+Py+40FRikQT4iWVGQGb7hGldYof8sZHKnwl/ZPbTEa6VJlhg2tK+rXrWhBIi/Fpl+zPAQSWUygc18+2NKhb1NBRl3i2/wZLkbMeTvUgK1E8LcdlOhsolXEWOi3e+SUs8ndRPcmfDcTR87UfOOBvqe7tFQKVFU6peiatvOuy3EghwAtEDgsI8BVmU4TRNLzSz7zuwx+zAUXdFTfGmuf26BYPkBlqwhUkKrGjzbJ6TAAEyQ2Rc6s0yuRQjCgRMTY/WQV20adP3+D5hkrmnBZXX8rGaHN4T9W3QgWEj9tJsoXo9SiFZxzK9+oXzXsUnI7f3SkKAnM+rd7b7i9iE0dU+TLoXbbItObFoTgn05tfpJYpB/nzTM0hX9Jmpj7dF62ucAXAnkCGC97k/tIY7o2kvWGkuPDNbz7zVZArboxNZ91634aKx3hXXXjkLxcEZubcKb6ez3W9BvdqYkds3+5F3H+EBiNY5DzsKaGHfwwMXpfryqIkOd1pgNwd3qgYWNYiWMR9HYOAH0FVs2JS5zZCL8QzBKEDQ5+H9zbC7K5yvo+3fl53p0vEOG0KY2euSydOs+qJyQZ+FMmPdfGM4vKXwL452BEU2pLDo6RPr81aWR0BkCCYiioQZjBZBV/yhCZzZqgv6ZY0CNN54//os4D+umFALnwMgq3HV0XeAslWmTJLDSvL3lQSPVxFvehVtlNZFiPKCpv+4hYbRjc3S7mYD3jDMlBW6rXna4BwwrXjUufyvFeKJ45KV5QaGPuJ9sNNuxqNcs4LjUJl1G2BwDqyPIf/HVwudicnkBBKS2tnn6afULAudZxpwV5WWUvGoCZWun2cjnrZZcH4vIS0OrVLEY0GodaeG4Ovmtz9rY0ahCpJ7BFUHp2TK4RpwxPFCRO5asaF4rB1AavjJRyWZASHjzejsn6TMtjiR7UaeeSBaJkLKYe4tGQ5csUpXqG1318s+f+yf5/4UVa5UlT00E8MA/rvXRylvmLes6SjUdSSt4WxRBHIuxvjz9LIz0BjVAO8T2LU6a97ALD87Dh/austA5+eVqfBIVDaNI8tmKRmkwfzx3BJI6O/lrihVZMcFJBGrifcATRdD/STdSEESElop78djos4roGTbOsBA8Vetep3p5T+uryoMw5dGVZnoPE7u9/G6VroR26MTEgz6emxCcHGRqb35+WZ7q4Nh7XPrEi/e2AnCwNMwMN3hmc7WVmaxF5dcRWKpafNOz/qrSWljeUXPtWNqQVsG79/pkIEWrG/HXm/EKg7XFoddi/f4CdID+5nu9aPBRvxccIt036r7rxeQjcYX5yrM0noaIaHOLJYEzmrPzcQnBk58UyyxmIsXUgp9Yz+kCPsUbEnkgWdFnodX+FNwv5qD7jv2FoGU7nH27iekP68TqgHdpHLhi0CtG+6O2Gc+RJl3tQlmUs0zo48U+5TP7AApAbKoJal3XEmkl4gQhlT1ewWjwv8HoIcoGKIuA5Axx3oK9daMJRw7bSewcTX1q+X3sspQMDkUlmC0XEQfYhJk1T9yNMSB4c8UfXzDPNd6RE1sh5eXAjeGf1dXgY/g/Wg2NrYXaLB1V9VpqQolRlXaWG+8S0BnF3sFA8Wymo8yCYA+XnJ5JPAyRDDwNjyomrZqNCLh5PpW+GzoZcKL2wfp7Sa0gKkqSovGLTfBlxy2WWB8I+PcH08hd2TwFZkfdK1ABQcfJVy5niDD/R6BKYn0VF+vA/cDMAsiQdsOXaoNfIKd08X2niwXHf6KypwY7wq0IcWrZdESd8KjEMY+0NnCs7v9dU4XDBVLgIdzzz9yBEjRX+xW+Vo/t62jp2AXCiPul6Aoc7kLjTfGPsMILX6WsZYFDey6gIqakkY0uxpU9IeZBk1lPAkEulrBxAcgdG5lvH8m6Q9lvMQUvIuKOiiBDSBqfKscp4Ji1Q6teyl9egcTYLLMLCXWJiCd9l101CY4W4eK1yroXWH8CD9kECQMkxDBw6iY80828d0fu0C9AdlJxFFe5UP+LDawzVgloVrZFO2pVWIoxmdULb2i4mg9Fls2BTJaHKoccuaL2shJqTIEfNUstsMTiKD+SV5Nvn/QjVcjEsX1MSUPbFiSDFCmjkGmRT9NuNqbqe7yXlKb/Hiovs5T9JJyueckvLg1sRAds46lGdbM0Y/vkfNPR4xvryRmVfTh2OliISQdrHhiGhscWWk+nt17XkEfb5oRgFLs7fi1Rr1ByyA9kt4JdSwZkUD8YABpFNNRNREZ08cYbSCuI8lm/gTyqjRhm7JrQSn6N6TjStERh3lYBRbz3LrZNUEvfRu1nhcoui01MNMmiRgK237V7SSuyI8X6iAt1PgQ++zVM7xKgNe83FtJSSUj4YMv7jCcEbEpKgvtavLKsqMVrrgO18Pc938GQKwW71mOEA23WccJSyn6cyTm5vcPXsEaC3mIAyFxbR71IuKD5KHkjP1HeZLMRsx0EEZ71w7sDFKwWGOg8HOSOZtDjsFTmzwmaOC+vH68baXgGw8/f+EG2ha+iPwAR6LXmkMiOLCNCIn4zEj7mY21ZCCjpg+632NB6xuRr9VGET0fnJwLhBFUj5LQsXxKW6gjqH3tZK/jRp/2r6d/PF8oXu3LBf2vegczY77QzG5evLUb6O4KDkjbfLS/uEMhqa+36AO+GENn96VBjlQilhyFIDJ3NIW976dXdqS0Pl/SI2XA8a/mXQfQGudrJKR//0XvbTOm3/nf0ev0+Zgj9mB1wo6iu4+GK8sJ4cR2SsmxmPAlv6b42yoDFvERRxtGVT7lXmzvIPrXwQcKC7wKzv7qlFFDxS5EpX4KAovByiAJ124wmjazo68uJdZ7fA7oNCGI12DGx8KJnpCeCCnsDLmKmMW4QvdsCAsI02vYeUQk1EDnTeMOHUYFMjWK5VlRvWqV8GOmxzLdUteW8LLOU7dquHkISrXkZoYqXqowodzcuz33oUy8vF42fkxpGiwHoC3Z4aguvoHj+QctoIInZ0MoIvkzhJk9Al2SzaPLvVQf0nfjLMHbgAQeUeeU1r5rRbEMKhZgmXr/02F6HT5sVqk86sxD9HqZP2soIXigYSz4Dx5J03FJDow/k0EFlLeHwp3lA5dzrGm40mF/PJHvOyyli4DH6h1PFF/jNkRwW0v8YoGBD+h6NbxJNYzkyZvFQAnfZd1ubjZORX1un6K0a96tylrWBkJhXMhR1fFg5ft4oOGfZnK6KXe85ZG7p5pqEZhamE87KT+sW47d+kiaQRap9AxRXSgg6VwHp1uIq2gFVdMuCfTEIconvE2QkSyFa8Fpq37elDR9vRA3mtkZ2aMWmfSLwa4+WaLSVmfHtyQD0Ob6Yhv+tzkCSYAyyyQ1jHQgTpfQukrteCSaOgmucI0VtERtyq7Kp0b6NHvrBIoXvFx4KZpNbDafZvNNu6tFUeyMydd4Qwsn3vTMytPhezOSL/+dvOo6xu2rKIuB/3ZwZn08KfKM3Skf7hxxVeTj+LD+RMICeuOGv6X/EIez+pZvIl21scEOLSro+L4ii85lFj3pXEoduuOWlqXEUF6gwENr9DHWuWfcJMrftVHNUz/XECnK8IsBX8C7Z2tGwc6D886JrlwdIDcvLZbJT8IUYrwWlYZ2MErdhHR18CYsQF6ci5Prm2TELY6BE7IfHy+pgEzKvaap0Y6UF64NraoqNmurRlFP/wZ/jo8GabqRhMd2ChWBvzx5qWTvtu0RVvrxNWRq5UEoZZ2CezJ77uPtsvgjm6ukX1FSCMl/VljCOLVDLV9kgF4NuU0Rp31tMv6hb0jfs+NxMY7JeN/VNXeT+8t2e5JMBdZzIX9C3MZYf3QerXt/uFCqwDvE+OmIFYUQ4/+Q5w1ZKG1uHArIbJBnRC42pBQAclkuALtSRJO4aaWCxnyMyKpyA2sp4DhjWbu6gjO6+A8xtVuCT9JN3KYbizLXm4XzxO/pvgT8vfu/W9THFTx0+jZQ9XP575wg9DzRuj+6iLxSvxGEaB9PThF4FMfdiUpYX8yXK0qQNspOc+cSTeyyBTRtzoDLcy08vGayx1f3MSbH+/grITBkiTlUZNwu17XkZ1IYn463J9iXsua6yAx1NnVIJL4+NxV+46BBNvPmjY6bhqqc6dATOUmtjJCOJDnEkkYPyTffzULhGsAdEbcvAVUJAwfPQ6wXqfgJbsjy7WqgodZ/QWP0smtaEYDsTQtP4htZbRqNto81lzmI/mIcz93nb8JYZ8te8cvmyKV9m3wPtKy46KQEQomQHgDgvF7421MMuka/q6/MkNjEeeqx2BJjgSnt2AGEAGqSvirGL9XsFzt0G8WacrK2Gcpxjr0fQ7PGP9odU3VtdiFq589OJH8swOsIC7Y2zJIsF6jX2JH5mv7hu7mLkg48YWOh1O+u+b3GXvBt3oxyt1j1wD6OnHfwb25EOAr5qLqDsWfuopmRNobYDL0PhKPHKTpu2NRlhIEXRCrK05GOykaSGJYEhwO0STc0le7WV8/KJiK9691Wt7JTIq7KTg/aCDTjvvJ6Z/f1j+YpqqxybQ2BR1GtxFdIJJ7tGRGyHPpqRNEeSV6ymVoLaEXjA+zuSR757P16pa7grSagt3mXf0IrifeuKDxNRb1S78hz5Y4sXvMlWrvyQYKHHy5UMsBM6QDX5hw7FGzvYFmEUxGfLPE1ADQgur+vsRNerA1wXYAZSgCx2nyo83EOQZ7P4mcuFRfyCPEMtGTkc5bySMHswmZrPqW2u/ek9+/ZSE73ujQ5akcpsFtb+y0X2MgpFs+kU7yFV/O6cQNTFdboO/Zg1VoYr9UWkhOe935ScjUMTDfdn8jPDJLIqFlkSN5bIQXmuHMUNdysxGHuEW7oXO1qmthRFpKjfvFX9yHbRvJtJ18ttYz/yuLtPowDzeZRyk9qi6+wxj33hoYl1+gu0+KFIcQJMyD/jkhhQ1TXd30jk1hjzAFKib3Ed5LDX/X/5t1mswu70DDLqgz2th/f/GFwbUSq6OxEt7rmUEE8B0Vr5cWRw66NHU8Y4t16tqUZcgbBm5GjRfmuRkmBRDkZyTVSthcSRBUUt+NSkZeJ4UspgE5rGBJnOlghFpX1jxd8hwwG/QutRkarkOp/+VG3QC4L/SG3JNvZL74IDaNlQ/ZEy9UtD9divar4sUaO1Rjyf95WpSPBo863jEbBZ2S4J+OVx2tCIGEMEGAzoSkzwRhEgMRQGLmO169PBTw7PSqivuJEI+V2KfGD/Nv0U6Lxk69fM/7++fgGrgecI9O7xjS9vPVx5lihp8ZOMDadAol7W+n5otWbwE3ff+TWP90X2EMZs4dCtUaUlDKLhnuWpCY4Jb2kiYBw0SUUKace9Ug2MJ58gIDdDZrpffw0/39NkRi0Bb78I1DA2YcW8lut25ro88njTaOBhiR+dhATwaRuojYkCVplf+ewYSt/3sgZxsECPh9DwZcqDztJRh2pMYznDqfpdsEausQg88sNtGEFJaAiV3GRhV9464p4wUyWnDnjn0AtXwAIWVndOAIzJASFMiFd3PmhfnVuhf7bTxDX8kobPxG33RAVMyRMsUMB5rWUwNhz0PFxsCAkS/CZF7BqlhODmZsosasMH4tu+FkM1oE3Ply+BjevrMfGVLVza7YY6RApCp7aUwlAHypx6HX+mvotIZ98/i0uOADMFYCLr67Ae3irHKp/cpQpZkIYLCAp80d+u6MJUDm0Pk6/bJVMLvxeAZDlQWsAlCmx/c1b09CizkrXL1jPxuQfdjS6eaeMRIt+DJWNZw7JdyhJF71jMg8Htv3/AlbiMyCeklyHbs9tIX6kt/yvYgaqj4MI2DlWF6OlnNC7L1CFZJqIjV+zQBCoUwi2IG94i9Jmrb7/YwJq472S6tTS337lj4e2GzvmvJ1iKHaem/HhauicgmoISlne/vtYPki8juJOiyW7/jZlBPBraBHF7YdOsXtqDn3X9u5HdI8NydOHXsHenSiSCLJuddThWUjbvzbOIrj/9aRWiCSAXSeXQtAKWc3XzIir8+B9TPmM5irzQQV9qobA64YKoROjqhl0EuLIOzhbu2PoOW0SNQpTTm3OOng0dzI3HYDThjkn8wLPiI6UXyPZ4pReGTP5BVlWqjHuY9gEUr2bPTMPNzG7X9i9vZxiXv+AiEEpIzXsovnu7a2Wls8ja/wRGROgk3biQJ55K5exw/9Zm6Wesr4D+d61u2Cme889FrAQM+DAxSPhbtmoEc4eKkX1RVVl11mbSl7cGb3sTd8+7WOwcRtdmqlQLhS8WuzclN2ankaSOsFpWld6oEobvSUIJdKbnLOaOgdDvRhB/VtvsZQne4CB9z6pEsWZqcexwTjTk01bNOOPCSsYu+wIYc6Q3zrxApcNrJIVies0iJfTuUEKqg9DwsxeyNRa5w/k5HWk0AizU0UjJ6bsD853bnAEMkON5BeqDp4kQYYeiMTebJmDz2zMduhiH+yWkI1JE/tJAZgbVNTx+EFt66diq7gq4ja/lltE2WmHPnxg9HcCKw1dh+KdLkPOGGiNkSaW3liyrYbWqvI5cmLBnUmmd15UgeglzopCFFe4xksNXvLXMIbO8hmIaHsUwpKdQ5wEP9eiMusvs8Cw/1ZOBT8RWGN7vE6CEWMPyg2qJxfOsXzG4i6wA/F3kzEuMiiJqHOe04cOrCLRiYExSpeeqrENhvMQeLCWs2DA8+5PSs3vHExhhdo7nToex0CQPojcbHJ0AWGTkvDYNdwytc1CRVcNi0nY/KwPCYLOqT5vjrv9oAFZRR+xFuCBMjhN/nUr6D2fMFGQfhIHR3QVsF5z/we8bLU8qroqhVhFoznRuW40wNTSICE/ktdtSOoyJ0AzzJOohRq0sNbkLlZDkLBP+g+9Qp2s3kjC8hvimyBEiGMiqJYBTHaQoLxHvSMYsYycGLRZWzGWqRRGu7oW4EL5HMj+loVRYP/537QonG4wBPcVC5qr1DEe1yIXvobeACLCt79gOykWIecubO5xeIQMu+prA/jdTKPgSlrB4BAC63ANv4fhKmpLXkTxoFDC2F0f2etZCV9cgpFjQokDIORkv+NDJdrzzWzpM59HMgXS6fxAGMzNBAS5kvuw5Y7P5QkBhWM7jtS3X+bAYj11nyh2C5kQMAtUeJrTDgWQcg4atr99af4kfJdMfLn2DqfzM+MWl/WbfB5KBki9axFgnzidJ8+S3SMwOieXaJWZEko3q1l1wUDDum5dBiHUXwlAQ90cQudpE3jUTybR1dEjfuytWM5IHJtmzOG3pdMuaEFQSVB12dnipYE9z+7OSUUgqtpjUsJZoOnImN450qbRqQXaPaAP+uBzWvkexb/RIboGdXSnLZx17N+wRKc08L4WpeVqQsjcV4xky7ZWwe2N3xNgqXhk+ZMCIgizh/tbEnUn6+nGU7Jz7ihbdYkGpM/pLuzbz0RopT8IIKbeYhacxulKa/Hm8lwgbu0wEElw2Rx+8tU8mEvC3Vz6B3U558BI+/kTUoY4gQQmaB4GScGPRX9R7ndrnMsQ1Qdm1aBokzcon0A2x8/UdtPFtS7jhouHmw+G85BEYVLgxS1PK043kdgnKJo4CPXdnq7OlDtNOeXjp4oOs7kuoOzSG3Q9nuibqlMJz7vYIO/eyx99sSwdAg5GSK+dtaRsiAEA6FENhIwaeeTgrAU5vkr/aaiTRQ7lQyI1+8nR0kbzibTLCuSgmZv8XOUiVmrPu9lntEVx3fRAAmgkl4PEkxMhQfXpvgGUEFYLCe/flR1ccbVMzz5oTWMNpMYmNqbhYHmA4XMdilQm2JdwMeucf1xI2LWE5DAZspKY/5+CYrXBaMlo6v3mVNnE2AbAa4eicqcO7lcjhnAwhTUS9PFiDtVlZCWJrEFRjRwfAkc6RSVj1PvD8GigyiGxRHneKGLvvUq8Q6eAe7ZGdT/l7+0gUtE2rGsYQwm096qXymjZfr31aBpUWKuo+Hv3bnROJ4Z6vcHX+wxF6ClhO4TCYf3gaGOqvpjOF4xJNJHl0vBlcXRsOFm4qJxtsbwgbBLqHcrHTOhhzKYTzP6SFYUhguZIDF7JzOv3HQBlwzN2y90NYK86JWS40GvfqujjaWzaHMKZ9KYQ80IOx0rjU0enRdLs4OkeamptposnKAvgraoAw61E54hqCCgXwg2SxPexHi3/4jbKkyQvDHR4CQ3X2EG4DF1nwdyXvUDUBpUKZnyALtts1Vbgp+B0YbHyFoI2o2mEwPjnozBhcskVdO8jkvokIfxAngX75fFenqsTSaueueuachOnWfxwbVcAhSUaB+W6dvW5GN64WRv4srwJksbAChxAxZZ7Vzfarr4ZzVBTK+aV4zye5O8e/0HNAY12jI9x7Sd8XenGGiLQOZyQ40NLT28ZmlwA4qZtOkdwvvB8eL7PwXj4Wi1GJqnK+bk1g0pWYVCGTZd6POkIj8KaEObF5JUqyGPcJ9Yl8Uzfd7ACQcR+ayY+0qn1rDauzoPTEVAd2SzBJRQ8p0t9hGqxpbsZ0edkOVpjoFDELmIWlECphoBcM0fzmbHIqqG7b2VBksebX/bZmvQbVKOQwogSPTi2QSuC9h6J2lXohlvZlvZCNkXnoog5Z8QV6cLyQNQMwk2OCG7KzXlK8buZ1Gs3mp5e2Gpg/N8oBorgkxPBE2GhUZ5hh+E3K0s7eOgcqqOneudlWFCjomk1YmxYmXJPoDdITAmJtnWlnXWXV+264vhuwcx6Or3rb5oylmMIdORsMejeM3UIhxrrjKhCz70HLwGTWujn3ULrBLP2JbIV5BtYXbZjbZuyMOMZqEUj38uoA8YM00+KriFaDNQ69GQu/roRoJKa4cCi9ogdbM0hx71k7OUwtneduAXjuKk4NatjvHbXTwqnIVJFiIWlu5lhJYUr9fL9+yMD8INm+YM0rKiymCSjnpsCzwI47ZnmULYlHI7kIGJxZhoCDNHusiZU1lHBeov2qunpRJmP6SfCkpC3HoADSDQyoiffPiijqdJgZM12Yh+8dDGgBUa5Qp7JAtdDs8G5Dl24kuhcKzqP8STxjNf6/8/GcJMZnWqXzAKqUoY3aEG8RzVlNPZ3uP9l1aGRKJ2W4/bbHYRObtdESAIal4pL7I8pTslO34zOn26uJcUfDZmA1BrnemNw2ThfCmRdmDGTheO6aaw3XrVGLFJ6hgFVeJb982//iE0/MVtcfNzCd/jOldCyAtGy4Z8k+sRpmrP7s4TjbvQr8BJ9yaWnOT6DEM1NsZ4FolR00TWYwml+6dice2HNMWn1eBq4glpTGjcD+R38mWZvRx68yxkJ38r5tigwuO+/HC9UBmQmItQKkGaj3Pv1pyD+C426k/ISU5O0Bk7/hWVTNosFFK9bDJYBX1BC5E4Y1XOpmW41C4ErwRq3GpX1gdLku3K2gmhMWB/+SmKx28svjx8dXSNFjHj33I3j2Y46VibUUMkYrmpKVP9FLoivtgEWwHY5qQdlvCWAwsroBBh+QWkMg3eKV7XORTBKc0OFWCbPs9RQ0ueLgu0JncV82sFq2U+He4jXzWpvGBxHOoBOEHft2isqCeSw/RFnlHAOOh1s04kpYSyaapvEf+ahS1djwMFl5rEn8c+wpdlEIzveaV+3H3meWqoRz1tCIPPigSzzUz9pdNdkML818W8gMmcl8bpdT8qmQtY3CEz9pPx68GceON9id9yxq2F3G0V4beMtMROchyW0adCEbjg10UGydE2BfJBfoUY7JFPi6lXAEpNbS40xraWbLXu60E+Fd2WNPzlvBgXeLEKAfdnfVzaJReLrUyOaSmThZiSwFRlbFS6yVWkcXnLCHMrLvAyaCisf1jMaZRvRnifwDTuLE7+Z9L18C+BrvXTVZkaPNkmVaLtduCoycQRw0K5N5McflexKNYEOAVdIwuShzNK7ur6Rk239xxRPYKWpnKL+DU9pkzTmo7+2UAfGa3Hd9F6g4fSr6mScqOyKoncYSUQ0n1jkTgOTFiH9aqGjuq3m422hVsS/urRkYf3gILX0kkLacb2Qs6NNPBhfezonuZUdnxMyjmZEGde8MzcX4U1ZcPUAiIfe0c8+fvlfr5nRE4V1Y45u0xaPZO10heuXdH6AiqTeHKpPxoVz8eB0N3H8c+Tsm9Vl4SLKX0+ARs/hoOb2Ch6NqqTEQrDYo7R+rfMLMXQyHzUZ4gO/dvIXyMid5gaj/fl8vHpkNWeSIVhEr70zOVRIc4+kpyS1BrCWccuuzM4x1qWesmBUKSUTFU++Y1SWo0v5fELm6C0yAZEYzCbRSnOwiBBnt4IVlHOslI7qdIjP7ZlcYFqu6RQ1h6NF7KrU3q+Z2t2f3oLU3WUkN5Bwjd9bcaEvo8uZXY26MKQKhOX6CeqQzwR/03P6OIv3JQuNvVKWJxW2cFyu6gzfw6JLK5qbDHS/yrkIIPngktOTNDrGqXTh/3X3KwD3NiDEqNe9hVBJC9UyGpyYz7TeppCVwqMpmhvBKZyWpTdgPo9A5K1UFYKXGXuQbPJR+iAT9Pw6c8A8ikhzIqGdE2sSjBAQMQ380yCjxqZGN+wSGbTv/x+H2oJybxCXFY/t2v3lLrIFOxRR/bMyzi2pvr+mVaB+6hYtwm1gpvZmbzP3hS81HLcZirdk6w/pRgnlQ8BBUEi/20MMIfoetisN9DDjbfSfLsaBAmOSLLd3co2cMj04NbpxASv6bJJxx7qiAYMgnq/wFnhZDqZYpQbfpLH2R0sSOnYQb+aJbsBZt0M0C/QZM7raVsADnIUaHHNBo9ekUxkdHbp4Nh3bgd+fnLjVJw7Q3gvFKiQF8jA7wcY8xUi8D0jlYZEKkBG1UAWNQ+Q07WuzU7gFbEQNKEtl/AST6bE2yrIWs3VVatc5Eyw6BzI0Xdvnbd7wP4v76RchOTJaOpvAi69OIkbmBpNR+TjjG3gmQML5yZdgFCx0uHgMFfh/fGcfmrJwpvJG+HGR16jiHjETfquGCQOQFB0LmabQP4Wjl0jUOUiWbm48qBUJ1EIScgdd3ERciPNQ47W42y4mVdYrzwKwUCBgmyq3swWpSHrbOnlhrVYB3qORKqg1wS1743fbJ6YwWNNQsalTQckyp96WPcJ4E29a5dnVRviXU+YVeD1JlEOL9jwen56VNTxo98M21CGDPnNMjsvWk00hcO8tHyIeSFcFTVDid7uiMBCcLkaxhqYm6IQWXQvwv1LHqVBc1Fy9VM1PDtwRIbqyecCjo+H5g75upRCXGo0E4/u6GKrLxG8ZrxdGrnB50chtB8zayCDnT9vRyDhIJyRjWYWFqSwTrVR05ZQPK1qjF2HGwqdkNxyp2ZxqAXCmTPmVAbtrIeE9ygWv9ihVgD//vpOQbLzt6nle5zsBoMVjiyu3W/P77GlLAxjBvyq1lSPGmADgXnVyheMGsJXZ6gbncXqEsQky7/wYHlSJmS7M2q/g/XtTjVgeYbsjrCcmOsJO5UGIlH7k9aMFG6sr0M+cIn1DSYIG8z4NAUkWiKsSLkms++KY8IRVD6Tvy8sGGKIZq9ZwAPTbNOmcb+7FdR4eN5Ncq1CSqDoorad2MskVjfDK/PLas77V1zLowFoTHXdeSi+zgDPKzW50FVLOWH7rmXQa7tL9PZU++0fHUoSipGY8lq3fPZDEHOK9b4MIp9Cn/dBslD3rcFbvDAAF51FfkcUqn/rPo4GPdGrbaioNTSr2H+ZzD4TV4FBic9Pli4I8dKWwZxny1xQF3Wx9Do7CSOVXWL26dRte0n8WTaZcZGst5O5VOAc0Q67AvTTl7vfNlcW0RGL4nrIeQh0ovBReXWpSJE4PrpHY4pDH2CdIT7Jmo0/TTQMhFGOHAgyAEmwnvbSGEZheb8tt49i3iu/NnWavl4OD7hn7DWT5QZxEL+WaUfY65uhiddApPVXjcK5Qvyyz7FPCo/CQl8Z+Xzof5hk8tVFwbj3vb62mXrp1pDkkELDpETdv7uf7cq3kYsh7hccQvJ5z9h4PoUCxUit0GxVVsdxUGU9NSQZigj4U/0Bm1Od6/jD+khaBfVA6sa+jt2o4eYRAlu9qISM2mP7rWQtwy1YkQk2LybeInuaV0kVTcZ4IEsLhrXiWePMWGMbNdK1In0LVbp9Hhnl4mag4k5hvojxwOb9nkizNz/bjS4XH4R2Znk90iOsCJ9qFElSOcTihhAhatoji7C4YMisQzreJizQPzWWU6AM+1fWY69YquK2JLTe9ScKIL72uvZ3pMM80lNwYM351CJV8gZMfKvCM2oYTaLSFrlnGdhPkpobFYgV4E6QVEjrQYn6fAi114s+OGysQEK2Mm5lQ8gOoATcBEpBLDQuwyGFiR2Fq0GLCC5O2/tOtSMG4OmWkr6GuJVb4GfZCGuVLrrHDjqQFEVhL8oaAihYuFX5X7Titaf3oyDzDON3ALO3Af8nhgyf8MxgD/PUdhQEoFp5myqVk9JrqScBll/qnJMu2N50yHpOMWbkN7764LkR8sI4UEC1Z5hkZmgU9/6bNV4fDp1r/Qi7XJwzPDoJhop4CCSeUlbBKEXbcaTF4iM0/Ik9lIr1pZ8xE+EzkscS76MiZtwp6awojpP+X2RdFp3LBb9r7yjibCAoGdy/AcozrOJ4mlVM+t2TCSag5QT5M/M/yBE5OYKtFk1Ghtex6xaf3NJf4y/mEzJvPPddCNOy56G82kcXnqA0hScJkcIL5NcFOtWcSjf+ow3xG5bjxfpMkk6ms+yolxmwrwCw0QtabrZMnYIi4N8eOghPyP1YTY+EF4SEhTAZWZVvkmRI2gb/MtnfkvEgYeZ8j6U3t5YGe0K2cZg0w2A9DnWysD3Sco+mzSRwyueIgmdN4p1gdkomP2BQ8fPtge2h44kpISp3boT114aMWbDAo6Ya9SoO8p2y39quu9JnCHr2/fL+Ygnyu9DgvnJhM6mS/r67RiI2oqmJaEq0FsQy+ExlJ4ed24iBxgQhCi2lC5tVl96fA4XR1dKq/lrCj0dWJpGMUpJR/l93TS9SeocA+CR/We44z64EiC3D9EG3FF38oxRnf4FRG5Mdj/lKWGoPeoTcDh0mVNWbAmkGjC0xS86jIhfROvMxMTcSHMlf0OZE6zwa4IC9G9dfKlIFH2PIylVNag7Jz2d4paxwNfRdhaSrcn6jGodwSKgIvVs3jcgfZMyFQpgxGsGn5Z3yXTHzLSQKzi37lvVpzOsGjWLt0z0COZUXLUtP+xNnOGufQEOiPR0fuIVDbq1Bi5jMoTI8kMi4w9nxZpSggZICJ2nKECZ4BpJRwCiLUCOW3VsLx3MueoLQW2mlVZTeggF1PXp4U6oyJ16erK65yK5PH2nIFAvYGo4v31fRJBiPdFsfLgl9QexA2mY7ysD+ieUh76FwGZjJ+9lMCO88Msw8zP+Ph3ZjkTXBesZ2dcyu0nAvLaB1EetlCUw210/oyopOaJsNTWxKajC3PZ6aLxf2nllMGPvp+lb8CuU6eeOUMTJk01+b6UtXcPj0wsMq8LWv5RKm21nfrZYMrid7hNu8071dL3qVT38g778IAQmtk/rxK5r/9CtgENm20uiMZ/M1CXPLVKIPPGhkZsKJ8GSZrb3NZCQEXe6m4F6HJ4+p8sxjR0eLgRuqPfBZFXOOTk9M+iQz1o0C55qVS59gs4Mj2GGRzWG+rd72yBREwUw9+SEFG70sffqn0SrRaYzN86ZTmKgvgCSRnsEXV25mnavEABB72tbOpI0ZYTgy1Z7X0Rze+aCGXxlTAkep2YkUPnHg+nfYpbhv6cSpBHrQI8g+Zb2ZNf6dE5/InLmz/46IQu6Zo2liLX8mqbYZ20FBQS9FLD7uAqLgIDZqx3hoC5u1yD+m6d4Fdf2mlCryzWkEX6uMbRPGiJl6LVE8y5kme29JpdRIfRzLNs7KM2fLq/L1C1XefnQE27U7C/k+7/UX3Ytoo4gaLdStrSL5qZmj2uCH65yJpXduEYnnxPHrgEfXutV0sOYnZRSaSueprWisIkE1uT6BTidKowI/386pjHh86qZh/D0eK1hZBgQqSnamjXvZ9OfqxeGJvsWCrQWgfIACrlzu3/f7qkCt+/lbO4F/GGCnGsjM30+zURP3565OGBHU6xTI8oUFt8wlOeEAlCJr7BJNrm8W/8InQsdjvGsD69GReilUXVlajk3amv4nXBLmxb+/UzQukunC8NgY+MA1T16fBSUBlB0befejYq2KRaW6tE8RkK5ICUKXmKSLplWofMWT8Q8Q+0lRb6QX/+y7GYE764TGAmXOhCdylW1DOM0l1Bg5xlLu2vDQA8WGThWXIm6dZfO8jEiEYEh0l5VQ0IVaOCFUnTgr2t6KTtdrWggNnZfYI4m0nAj9yCmXm2jOvL41BR48E4mf3wOkKR6SUytJhvx2DKiZQ690nRKRALhlLQmJaQi5B6tHhKG4ClCl9/0PCf5T+CO3CyBhHbK5CksDs8un+iWeNu3Go7XMWsEmHkCwGR81JOOnfOyr2en9FuLj75hB//N/Ebcwl8ZUzTWYlmyckMDYbeas5XJlV2MYV+uEe/fvLMAlcNlxROsHanP2lLTLab9XuBG9jRvFiX4lMH15HzMzVeVEta7HqcalCMdhuTTxRPtwqvFxvmbl0xCr/AhBW/hVXT9qukpSyZNXg1trMkwTirsGPLo5ff4PSoB62c78Xf2eG7fJOawW6+zD9MPC3CeDp1qQ8TrsaLts4LkyWOR4rKYeyNR7AL2dgHnElw+mFz8UX1QmFDMwr0GrGS2mcYRA5rSFQqs45/C5x0HNr5V1k5kXuJz6wLkfeTy9/E7jFCqU+H5T0POUVRdbwTG2VWdCEyETKtLo85S6sGTTtsG0CwNOswLknAJhY6NyNuXQyAKSA24CVHq8BxdjOEpQbtnLrmVX2Y1zl1TPi0ErcwFwyGQ34WtDxGkK+fINYaBZysQcuIVt0+J+e9G2QUl8wwnKk86hr5haNyRuUDOclcPZUChehS+3StQVXYT/1wu36kAG8n9u1DL36kVxBzjvKX/ITmpaC0hlHDuNKlMbbYxMVw1mvk+zTQZMDhSl3CUWCQ84pBg8vCdwuUKYcEoR0lnc7fvq9FK3q0N1AqFQF37M2pkRkLm9yUNrbKC4m2VSQBPlKvf+m3eCC3fpT1DlITjhDWlYuil5RFNAaSPRrKRS7Og2Z0FM09ZTkrqjGi79ilVA8zMq1TTAz0WV2zxoMu9MX2cHh9T/Ley4CD5Lnqgqxxtj+cZBKZhUleG9PUPywTMiJjNjXJMbKsRhdIY0NrrF1SQfFoe6XWHN0i+InMNp+HVzAPfHs+H6izQbDkV02PzoXDDSUQ8LsFuruOVl5AyP5fr7k4VP16sOssvyDtTaPWFJJXMJmkteYezGcM3s7QvTAxXyKBfxZhXY685vRAFNJzhHFsmck07+86RHxYKKsrMi4jU8yHUjqAea0OVy10yOpjQwL0xAUGKIS9VqHGV/LS4idgsPeF7FyAvJV4MloeOCw6lyzh5kuNuAmosR2oOXG0R/0n4QQroMLYvJeqxKOBn20TJ1DzAt062nUkrzBgXSTTQX/qSeEofeZy/jHMmQxuzLWHwnEP6bsCnYMR577it0NVsDRXedGoyoC/JAeX0xFTW6RM+N4A/9z8c3zKfT0YUX/WfNuauen8O38irwJP/DiiHiSW9ITWmYsnPwbNQcj0iTX0UOvQa4/ozXCF7Iq3uds6PUdIh0th2+zEWOEkBRI1HSZ6Q6qPOoFJLMB/f8rsYjlUvgY/jVNB8i0mLhe85YgMwXobsHsyuR5w25uRWBchsEqYIAH1BolAcZMpVSauONNTgf9Vqm5D9rRHP/VLuo1ld+OiaIMT264B53l1uPYFJ1PSXrSOF2VNP0/GuB078XG0OaUWxq3KOwsJGURWda3e8hiqiB45Mbz6fHuvP9XhcQhDyNou6MB5fpwVarU7KQx2Mc6h1fxdz/kztAy+CU50ZmLJTnUZXeCYjCdznb8M0Qo67e8PwbbDK4LcBoxDFaMGCDIFuu9eX3pJDNzFAvu/0ATnG2t6/JEO6csmjd3bExrHKJ8RE9pttz+tGrhpnTJ8l2U/D6oLob8GxNy88eaxbDi8s9BLo3lBUTAeNzVo1NgSEOGBMujmdCf+f06GwQaIFNkaDKNIXxsqOKHFIm0JA3X2wy3/06SVCOx7UVY2/jCTD4N3uDH2HOQngQ/VKvUFrZZHruo6ogfChZNULyAbsPJ67MUkiG8s841Zp1Abbnyayy643Iff98ep4dOPU5m+NqVmpOpFggWoAVG/vKbtijvbZvJ/ryFbFJpGZMipI5gjwwP7bWPNcaakGB9t9+RIs7pbWTuBUA3i6O9wQXCVRYJoe1sQy0d73J/bg1Mu7DSroQbRXnN+7M4uLj2rBPTB/0nwiun6ocfmbOI0uPbwRx9KWRTxoPqXB0kkquYBkmnIvI/Wly2XX7Wg9PUlgk127jS1jChwM6rZZdAuOk+YEg/OGlN5eR7SVt6j4WAeq6UOQyuDpc+l9ZW4g0D/TW0ox4qZBt4o4z0cMuaSbPoi0q3H9T44RlQDrtqlgDYfWXqZsrnUZ6Tl9vukBPqqctsWttM5JphNaEcoUrv+oQs/veQEDy6jSIGMR+xBVD5oTpFV6xqxICO9z91hvG9XNEF2gd+PJvVtTdIkeP+/jBD4ZJJ3x9+bEu7witHUlIZ7kizaDoIwawfJ+KuRy2Ulrc0FI8hDOrTH7CKfIJdqm4LEKImlwL9C2/5Y4qT6/HEDvc43WkvCkOgFqKw2ZQfe2+Lb/3IIKPZv7nJ/p4BJNi7Nb6Bnb6OJwRV0TeBt+/SQ8vQRfysuaD7FaTshLAf9FiNXVTe2siHiSvvD45E2mh2dRKqPqeJBSAGXJJw705K5AydoI6WC4MK9zNwDNIKGyDbVgZFdyvvkRndxoEZpw+NVSPvrHQE7A/d+IVEwCJvDXCoCh2J72Wc5JVJqK3nATepKNMvHxBzCVpzDcOLLbkPrKvyMDljHWXeC3DKCp6L+CBLCnZYZc8y6MFjIkHvCvp6l2ZrFHEzYO9J9buRgUmtS1mSs3T9Jb3maq8fC2hgGxm7Vw0kE9F+tb3+M4oQzrA9FDL+hF8/MUqSHlQZ/KYMOxZPRklleNhrxwQkYohWjfJy7z7RM9kEyyTGxQNI3SxxLxPvZUKyvPA4Db5+2sDxHImL9O50m008nHOBZdtLVcNIyU0OzZnGO998w0AMyzXdgZVty+si7W2UPQZUPF+a22FMikZDqhZ8mBF0khlvdYavFL1ojmqyBZizDkfgRemZWdIIYvLDp9t75bH/ED1U+cTt+y2n+xqqdJMdAqQm6pWqeYhGGQvRIVME12vFzEaNNxt48CnLFoQ1b5BWvCOw/wcjwSiJNXK8mF4+sGNTOoD2swlxwriULCTAb544Gd7rVp8n0FCqIrKIR6u6Y8boVlbCtsFXevzCOoLgKacr4HYgq94WWNQbFQev/3kP5sgkFdmgxdZjeYkoiv63TWZeHhfFYcT3mAW//l3BAOe+oLmdkOOKXMJ+QNQTS8OeF8QGKiRZwCTMyDkCBDXXnFq+mPtAKdphYq9CUZLIrQmCVxFnlCHfy5v+Ib7NDxt9H7MD3/yfwueK/c+2TOSrBjLj9AS9cnY/f4ijo8sMdj+aI6rc/fD5599JDX7eiP8XWVySFRsaF69LNgMZLnVGFOh9xFQzi1JV8H7LpEpLX+4GIpqETi/YeR//nXDz1Pz5hkarwkhu4dhVwq4LzS72XwL3AhWYIQPApIphzUmQF75W4PHgarHhvb+JKiwE+i3waLXvQ0utTXiTTaf2Q8mq9xBMhsSvbT/JNZi9bmNz4DIszI91Ga+aeUB8YlK9PVKbJ6qRD+yEfk5Wa1r9LTZ3+VpTDyW1B634UiyHzyNGtR2sXML5k2l7aci0KPyWDyjOdnkDFgx/+gChQWdT30Df63dbayFvXtDkD4A4VpC+h156l4lSovpnh4vDFqXLXVGm+Gw5mwpRLLHMbSW0yLXo5WBRcZXHfxvkwIHuoxnwvKSdYKQFoZRTD4VpqjogPI2kutEl50uBqdYHQnay9+TJnzIMpr8XnFG1PAoyuy58fQPdCkIJoCKZiY3Td5KL5+ldaULm0bkfujEeS9oqaRnVN22KEkn8jCwWVew+ryA9gDnOY4u4o99RJ/KHUhkkRP+q/EldoRY3XTGRVBZvUU2TTWZtM8m0W1fajBvqVfnOHLvw3Vus4EUZruNN3BZtNfhiuMsrz+rscs/F/9hwf4XIPalKnexw+5NiFRsBgsHxURfpEXgFeO65fblBF+NYLC0Jc5h50z/B7rkTw25WVW9QoabZjm8+40vVIqNLJjjFg5Wkp3V4cXw00yxy+7sgnzWpsWBRQ8htGbblqM1JYJbNIuxWUmeGSu2EZ/4pMehzB1DGHFbx+vGeDQhVzzMSiuHNfOnYemTqvMrimJSkI1vhCRKCzmyOL/xQrxkKJY30YD9gfvP/c+fsoeUrPSIslxuUrnJw8Cr0qHd3h6I4vpt96z3QrrtMSMesB26njlj14aA4lEQIhE1I2fdO8ROSWgN3JI4XSZIDX8hz4wXWD79fy5WX97GL9B3k6nOvjGTwfSUVyCJVIgQuUr+lhtlWcGuOEj4uZblUlN854ENc+GPDkooaUjE9EngN6ev+fmhjUREJa1qr+7PPmhvW+/5sVZcbYbrNxLVnsuI4ORdhSUFim8P78yzVzRAoSE6/eRXk5e/k3gpySrv+byRFGxVHEyeBU8mTHYNjkXmQ76sxXQ+k2OwAnW1P7MSij4PYgBkQjHfWoAxI2UR6c2l2KHi0V+RS2Uy5i159xEPtvgQQQm7z/kke/6tvp34imbFUymqUU5UGJ8R6xR2g3CmwMFKtgIGQI0pZYM9q2dHMLLYIB4Gl3in9q3Ggli9+o0G7/Gucl2WndZvuVHlRNdz20PWZ8L/cn2xsAQS3yirVNzVW8xVPho3Oi5dCpRPGA56Hsve2hFhxlrJv07mjc2u8Ke8mauKI5rZA78bGIbsV/PZE/SwdQmoShq9ybgypbLQyWWM3prIiAoL1xUHp/+27b2mysWmnhMjSSY5Rcp02fhg640vK8UBnebswokOuK2BHe5PzsF/Hxgr4DGqi/s1yCPBq5Pp3s/uqXZ2mbBbDCIygGDS1LAsEUO+SjwO3kc5F6GO9lQUXKDqzclTqnuPX1VT3FLsHHs1VQgLnOHcIlaNSWptrxI+SIc6qddvI+tC7fyxeK9zRaUgFb+L44kWTVMl5Tydmbcv4bUErFcjGUv7/BGoS6mV/tCWwZTM75AwABSTKjOj2342pgwKvsm02cZ6HWS+eThC/lqa5AGkBjCVIcp+iM4sbW5jTjblNywsXGUJ38U+nqSf3RQI/TAjaxh3oI9EvSJKhtiHnL7fhLQgr/dhvQyEW2H33FEa8HR2YgbtxutZYx1S2GUF8Doib3RtxPvwcFv50/NmbRgSvI/1/zyWDDMsW0f1Wl1Yc6XXkNYZEl7uJx4eQ7si5s5LbU8bzXe1kFSONwyoIJOsYkV7KEzrVf5EcQaFqlAnATPlbqAcPx6egfUhAlH91o4Dy93C93nx5TeoWxJKrgGURn1WHSC4fvCT60ztiVE7Vc/3In0O/O6m/e9ewljTUFwDK8ehRoDT56CCOpyfbUHlPlGfCRT3vTejQzkbf01mAzDGzLY/OuP+m1MjWlQdF2bG3udaqzstgZXWk1UUg4NaygKawXvTHqkZ0TJIk/fgGToFHpHnUYNmjE4vTtPN/+xfKrTKK0g9lvtks2SWNgWyofFH84oUixXBSeH6r7jzvBfdz/oZlZlQ7hPMq3ZNsAvjVuhU4CoAcuNtjaS/pvKLzXmcQSmvsjfpfv3kN78XrquQUKbf5WPma6k2lnR430Qo0vMnmUBIxfLgy7Tpj+4X1l1x21wXGuLcis10WYosz83PMRL9SbKIdZCcGiiUDwNmfHbUutu+7Vt3JpUYcPsxygRRM1YUvIT80aOrgl/rEWg4ZRAQouGApPhe65Kj6K3ntmN4sYX21eoMqRYiXgm2y/qieysFHckqxWyGKEyGQmKkgzl9M/664BcDddFUKAY8tcEgwYilfbmhoXQKz34yXsS9L9sjWWPl8Gm9YVocdC4fyuMXRnZ0LjfFsxEL0IQlsmvA0zZJ+mwH7yKLhq7LGoogAvbUDOl4cxsEz/EX96xoOn9pUninHE3/FNuLbUpubuL74U2CJZvd8ggreMvJLArHzXDGuKxzNcBGUhMuBpK8S51fOFXKtdkvRzCS346Z/ETkv5RTm3+RTNMRbR/0xkIKsE460aCBz7mIDPTe5WhZEJTlgRV9+r9EIczf4c7RtG6XOpILt8+FgElT26Dbvx3KcEsZypejL0mQmDDmTkwkjb4ryDJsxj8JCUPrBRe3zrXndAmw1F3V1NXue0TTPFfWLMpBAD1iMdSl3TLHE0IuWIvZk8mHS7oE+vVODCraljEcCasEP/9RD+ojKwHeGvj37L3jruk8GsuuAD6PcZo5p8nAtzWLHc4l6BVP9QDysVIfD9M/1kcICxSOWCmeTVUvvJxmvDucqr8OZsg+hbFFEYPxRC4lIZkE9trj73wvT67bCcTHDgNc0XEeFdUFFV4mnua4VMUlrnHQOM8Q27+KddY1/f4EjR11Xh3xoQSmI57K6B+2o2rQKIFUSwVCFUXYhUuEDKlYmtNMQGsnAUMc5yJZvilXvqqtRtE5WWqluKpwDqvo+ImBihX7Q7bWjN14+bfK+TgK2MRfZ9Qw8Xl3PgAY3/BywwnC/Nly8NXxkaFNp/nKArrYI3vAIuz4XKcpOZCJ+Xr8ya3sO3TozAZwDjlHdfdnViYlDlTEdLYKFFiK+L3Mizo3gCUB8xfPjUGLgfoukjQ8W71Ncvmss9VX4kvRua1GA0CWuPH2q4KMx6r+mFWtPDWpN5xQtQsO7Vkzsix35UnN7zhhPWVlvbbz45x+L8D4U0IK3mVEyTDTAK866Dfn0NWl+YgMNXnqlb2zS8hzDjgh17zrnfZ5hSCXNOALqZ2Rk7nWJ7Q2V+8/oq9A3aRS/1qeGGeUw9z+MjMorBZmwM2pQVMEbrJKYIwYBf/paG4HxOdHtKIv1kaKQ8G08kAHj5W2ujghZLNP1UKLBu7arQMWZXdTN6VS+oPKXf3R1RLAMKinbDrm7ncetBwV3gu75LgJOBhieuz5nfdCyiilQEnFqGdiuFM2EBauY2Rb2/meBQYybQoFFmZLrCgxYbsmFL5Tu+ODNzu7z0T02HezkeK7RfrWAWhB2XG2Ym+9GBHHiMMiXEEHBXA+K103pLd7wQhs3gImEkH19H5DMPNeDmDIPAkruTu5SUxtaybkcByirby+9QYP3GhYpt23p7HCoFzSCyM6mHeoACkC2jHL4x32lUnYuQWTwwy9RFqhtq4HLKJnN+rsJpkGJdrqlDZ9jBh+R7leTSvBg4tpdoMalGnPjRrt7PK/k3V11F+FGwJPXPGbxDimbb+WKOZV7nJdF5M3XY7JVdtDEuDDEXkt1ru2kZQZD2vtspWRsekkb1SQzD5hEwBCwcDD/iKXp3HgjV5lRX4sJaK2CoP6N0L8aayZWeTvJiUE4SzikXbq51VFWSKmmp4SFmvtoQGntP3/ZSviflA7v4PeVladevN+5AYCRLTZuM05KW8QI3gFojfSAsXBVFACST1hyK5JXbHjNIACaXwECEsy8qN5/6Km1qqVK3BBKwnupvYrWJo/3P7Dbr9MOzyicSjL3odMDjngV8J9RY+FX/s2EYrQuKUPRErLn5Uk4zpwdJbVW6NzdSr4issbH4iZOVF8id6pL955Wzx+NCzcrgoQZcEG0649CgJ94MrSSaF9ib9aqAVWe0Cfsb4TqPPWa+11f+6CAqzHFy37lesf9zAsOHppTmsFJPjiwzqRKN0Vq7shiIeGEnWTpOImxDgRekhrL7bheKIlIEap2bVek8o6u/tl/7vX6Pr7xSQcWOA2LBiKbFifx9Nn9r1EcSSPWuH5UYxRTwW6Yjr6IMX01o8sALfQn8U9YCdWcw1CDMGnCdrVPRiHath24NVOyN9tYJ6VeVPgt5+qhfFUT3hTbyYftUrjjp8ETB/G4An1+yLl7qbcCeDadzRu1w2OtCcqw5WNpN/wHh738MdGK7xOGhW/zBPEG9J9jvEjO4xeNdz8hCOJt7l0B7BGJfYAD0O+4Z4vehZG8X7b/8L2HHpg6t4vmybIj005USyhAxRkhF+mvFmS3nRUmBYQ6oP5Hr84Lj3dIJNSfIhMrWvqgEyCUoNUOhKlLt328js5w80pZeBuHwA7ttgvS/b0I+Gp2VrsYuPVw7r6+9kyFsNx67NI0kDE0/sTpCWfpxr1FvFRFaW73uniJDTwG/jkeGbKffa9qpE+ik5a+UCz0jTSsx5DN+rc5+ofs48a3jJt+cza5RuSi6feR0wcZCxUCsk43vbihS/XiFwtbOYNqnsemWQQ8RMxzVxzmyaVo0dHpLX9SD4aL6HeEeHiRSHWoMeuqYjKodBsC+TPxBCxQExwI7qsozmY7ZX2vtuWc+hfbmyREatdTFiz6dM1IG/GWVPw+Je0b32x1K5oKT5N0oHRT8wxUDFLDD8aVjU3fA1twqzTx0iWWsC/7o7EhAxz/bH/+/HwhKrpwogyurW4DNp9D7EeTxJZFR3pCfCt7R3tlX15+lTYY8JdE3ypmc7idG/eRnDNKu+f+mVFe7VG388fdvOw5KPgUL5/6djJtjufR5obwu8DK0wFH61/1s8z/MoGLJrD5jFUe2Axlq+8cgySsV18SK/uxWgq04hnHb75p/MGYxi/oaK3cOpvtwReaJh/kXrHWXCFOgjNiKQmDXapLgC/AmuIi4aPK5UDXCbCnVdUX4L5qlZI0D7j4d03/0S9+5Cy3fLBi+1vXJUFaS0K1ItxgAJi0tkS05at+pG6rKr4Pa1/9/xNz0dHrVpRXabWYyqD8hO+C1CT5wBJOlAi8O0/EpEN/GnIPRy2+eb3kaGNJO4z2dJjui8suFS7rSBq0QT7pM4SKL+8AJTThch+AOXZwI8JslrzJeB5QclUTQEjyJrhOA89Z5vJmxDwj6bzWJo+31DwNsrdSC4H3Y3XmMoiwNej3NX+wleFxCxdVDIGyDhjnBJWHkSdXLOQILnOnT/6YC9u79zGZ34QgAMD64RoAENbK1+JHAX5mYJNnGJaX8KmcbFO0JhHZngyuwxEUs7AtHWJLNL3+iABlrsYbdaOTlqcj1AoBpp/pK2kYESFVYF00Fh9gt+r2CG318zYkq7xVhZiBjdtYj6zPR4XsBWi6eUtGGHLp96m72oqEqQT8slp7Tlhhizadj9mkRT+e50bmkndH/VJ+HVg+vj6OO0cPGnmgPIaRrJuf7MWIjWbZh0y6Rb77YVZztdRl6TxLIVY7CfpznH1fReXlHb/UInrOP9kZ2TxgNy/aTWVk/zbEo6748NEO9rEWugebhWQXO4SyaVg7otsnZUjK9te6oiyl06kT5KyQ66a+0VBP+aYdQcnz2Dmg4MX1Se4dE6E5E6AUaizHsxHFwgQ/yHLxM54Y2/dbmJYOvNhHTLuDEgX81q/YMCeIqvYl+nfyM7g8PJHUfpXUeJzDYvp4X+24ukIobghSfGQVpwG7VwVkuk3jqVraT10jdyij8NXWLDbK87vKKSIVDnmYuSsSMjo5IvMLwjZHLLF+4mncPEfOqkoQettieaiN+Hu3Dplg4StYs0lk3W170UdFbFxJp+zWr1T802+46F4yP97QgzUgMuGhEYg/rc8Lm5VxqYwYzdqz/Cy8KuxRI+0aWJTQCoKHVK6Z1jFpdGMgoqiLu+iFsPjA+sSXHWdf7cAWh223t95RO2XqoX6uv11lIgIfrHYfVoTi7x5O8BE0whJQ1N7jMXAkhDnkRJAO66SpXNhn7u1z2K5MiEznxE+bCWzWk3O8MNN2tj22MELDDwthdU0rYY9aoYCG+IeKgO88iax2ztiWPuV89Nio2hxIHW8lkP4i7sN5wSO3xtZHVTz+uJJU9U3quZgaFDUDRmuNf9eP+j9AAW5wmQRsXGwH5oIibp7+9p/A+BVFy2QvEOAzby6groFnj1A4wkPTCHQoZRkbNwmljuDnk45rhJ6TvqFGkDBuiE817I//eGvnd+bXaXs8flxeyT1xcSmJDlSV9d8uqaa/55YZahTlqIZhLAd0QFzV7itDGag8jXfieZZ3rx6zJ36gGfYoqA5m5RUYsOUlp2tZQv1vbiMRExDyGjmMnel7QUbXk+bvsspPyLaY6BZMnlZo3AexDBpoh1ztYhKCN38L5JOjnQvOoMgaVsOtcAJQQ2OsRmQ0NtNeQ7sPujFPSPh5/Dg/u9Rh+tE5MFr7ftFFY/vwElc/QP8a5xkUqy5F+QKE5NKmcGrCLbDnuI0GtUwShmlNIKvW4Lxmig7br1jr3bOeMsXPAUnZy1Pft18KDsHPRn7/yp3RMzRWbiZzhlRKyX8QuIvtILjXJbD92IGzmuQFGooWNmUnKcwYixBnMzpG0U3lehOVy451npne3QoL7M09l++BhfqpHSVuOmWtuGWjCRk+ZImdlOh0LOGiafuUf8Ei6zYUmNdrFZugot9TldUkMYhMjPvoXuFbu1C2Bt9MGEeG99rPonktDpAUYuoOXddRdHcrSotFEkKDVnl1ky0cfTjKGt0hBniF3cywYkBE0R6Xm3URa2y6gwlgUAfTboLCZYIam5Ch/+Kee13cVQfIurCquw6c1NZ6Qa0gxnY20R2csUjqJEC3D74F4uGxndIkm9BBo7lrlyXxlptyzQI4IJiSsrdY/ain3B9p8scowDN8NzT5pDmGksCfeBB66bCsEO7hDj/zv328otgGWdputWqjvR31SdHLZXUVe+jD0Y8oFEpzHeiS2aiQWqk/2ZRJsNMTRTH2TjPIq38qbFS/EUV1zN/8AQa2kiKjb30qajstrGdn+0r1b3XiAvq++ZoS63yRDfVuzF7P087TTfuAg1H1wKswmK8taXuhiRr+JVjshapFexFzZIjvS5FBIygI7FRADl/SgBxHVQtV65eSJ8zwxSNK0+EWLgKAEY2Dy5oTi6hujphzolFjy48RJJNN55ZX7RL4naH4SopBjIcMzMrcjX2WyulcCOXl6xj08XNS0cZWUwjROJ+HgJh9NFySMg8CbwSrfKrZpU5XoxdOEc6gDbIyCMTvTtI55naRbq60+DN+Gvn2VsAoRZDEvuTXJFsX6p4Od48BBt46w5GynNnvNVOtXjD2NVDkJADT64F2F5nQWAVH/b2rfI/ze6xM1AVD147WBGBxdiRr/GfU5WKa81aA+YY5yjfi4dDPnpStx7LQ2bKd3lic3ZDENATGlwywPnvyP4gkcKLem59L/MGMPMJ0JQeUWKp+aheUTxIxt2btIwjZBnONHRCLddWFRLTG5YFv0tXxonirVf41wo2PoXGn7sZqYjiIOMR4JdqK6VfGuh/ZQzIIRFyuObXr60o1ulyxSore+abYDQMaH/B6L5rfalMORVIoCAu3lIAmZ+vvet1zDYhcOyjgoeOIY+WtWUsYwnZYx4O4V3FugboBWXk8uGl33InQsrHYRwB2h15bZgIzArPz0272le0R3Tit1hYuD+IjgukHc5iAFZa7t8rLDE+TBDvJyIT+q4Aim5pP79KPL7SKtYwCF5TAAaXOp3vMdiBncpFZMymN+iG1P1SeYykp4dQ7xe51imo6OnRAPnzgJz4IgOtm7E688xX+GnVDHYVNxdvaykjKmr1p+vG8ecAz5BejgrUDxPBoXgN9KP2Uj9yIkb8DkISAp0gYRsphVX1Sc8+3cs/7dDctZ5k3pTVbdfT7lqLv7CNHMILRNEwiFhu8rfs26mH/zd+B+s8VWCtcsz6gWRNgKKokAUA5qQrlcGBAFjNSx41UEbD2hBO+IZoGuufeLry1R+ck26qbUsK8QVbFAR/jNPHy3VJmZjBdXgX58j6cvGS3ZCAGHLUa4in+pGGiyo2007PORl5IAtFBzQCUuPzuWIOOuoPCCxMDvAQqp7N7KDPKA3gndsgkx7JE6P0yhbpCunKAckB7EaXnlwOVa50h0PS8Hxfmzk5ChO3kS5HzmmI6dF+14ddF8pYRjXVC+So64PTKJbjK3+hM1g7u/8EfebGAzrEuA41gFETSFm5iWiV9TYEBKVg1GVLasysWv3vRN+p/E48tfbbEMJ74XG+EW9YBMr6koTMfGrM9UxT5znmduvZYXS3lBj7oJGtUWbZ7f7/+v8MPZHGzSPjluao+N562hIn4R14aEk7rkmeEF1aNFoNZoB+I5lcFkRstLS/AfajPAvGlmhqos9O0hMc4hpOQhK88pr8Y/zaxte9rPtL4baJVXK2yh3sOi5dS3mmh8X1RtuAq7qT3jfq0h1a3eZ+v9xSg9XWj/fGcYT3n9fX2oq7nF0aqwDU4y1Ut8t9vpoIdVVzIUAvvxK4NSJ856ge2IX0XFsWvVZl/ho1DU89tdgaOdUvj4MMWrhj3RFESCkj65WmJhm0DPLhMrcfqIzalaPTLhzBhYvQaSUUWHBp7B8ISXxCKyXulNyzxlWIGXhJbaNISFRD5idAUAvCYfJSFL9xMlHh5A+DHXpY4ln0wXq8glJZYu6mtfgpHBYX546ccEuwoSPeJWA9lQKuWWTheimVuKiS2hGcYA1FvZpHuyEpIzySD/XQ3blxuZVq+bS/OVBKfLJoj5Wp0pxJms8kti40U4OoIz0VUs632khvy7lPF6MIBkM2f9Sk+H9BOOb5mpdyh/bs6eeJuoiDawaSBmRDfiilrpArDoKWx/GfM8AE4/QVTHQU1iCirXG4CbRDF2nTSKabbMf5zJxS++eJYWHf6AfYu+bn5CgELQReAW1Cww4mEpX/pvAeSZa8CuwPCX1T1M/jWHVKDkaFS2zwgCC124IgnBfKbi82xkKhWBPuXGL+TBsZX1dRbRV+aZs/Y+hzWuOav1P4UZTw4d8qatVUv0wC4jc8axGHBNtgAJaaFDHDnV6P8/6ShmM7x6vDLUpjOxrNAfi4wE0IHmsjlE4CIKcZgIBo00/VRJvF2FGy+uqRH1c8I8FKbu8mYI9GhAZ393t7DcCjV7YtFRLA+KwA9VsORInJMAYFhu4/N6aRq3RyjPz+I1ZUtFnf4vgD5xi7aphks24S6vTGSh+MtP8zB8T5PkGcC5X/nhYBO53l1tULVRbYiEtpN42UYjOooF6OV/moMiouuyHc/ze9gNb7QfEBJiQyUq8tUUNLA/n5jOe9IA3Bn0aLaFLEPesYbC4zN8upho7/R/dgEgJtQD8+E9ina/mq2Xiin/111F/dVOoGIC3tgO1IHjKkdUNOl5Sy4c97nNc/oF5P7jeTjd8mfSsm50h6H7XroABA19mkrhaAI8G/bfIkzjsWC7Afg3NsAjh4WRSXa5PwwwlZF67hDczigecAXHapC4BzRCvyGCsfyhHhzKIecUZzUGvALC8krSI26qFQXwnG4/wtS79DhE0iskDfwkJ9FQiL0z0ydaojvSBvfANCuidczOsj/oQ0fi4tmojxLCdKenjhngV4J9++CXK24dGkxV2e8lOVlaS0vatnnHGP2M139pYIVME+r1Siqm1ICcJ/bVsf1Cuv9QTp+hMNXfJXTy1/KhGqmOGn/S4M6bSmjpJoMbGDZrsbL06QkczWUbke1uLtF8KD5yNkDPHiOBBMPTduZ6+lJTnIFJd0tJyomjslhN4Bt9hZOAUKWaGsIALblHf0xLp8hBqDZEgwaNty04i2731xuqmO23OUce/Qso6G9NXRWe7DX9nYZEl+utfAMtmz+gXvgCeCwt42jwzwHr8Wr3GD1CU2CFFUEnZQ7iP72SoYUYDcs5LUHgKqdBRCMtmxwwa/LUGt4VeEa6k2UkVsd7etT/VNlCSlze2ql4JGDiW3H5KhZc2cc9q9SFu6Mhe/D5J+37xFXHjd4LQtcXABDgqV+IoxP/zKv6J2qHGJOME6VAM8t6Z7N8rhxvjooeFv8KssxOhJJsFNfPn6VIbsVsdU+cmIIvHrAX2AqRCly1NldGMY3nDhwloOObeUoQ3NPkrSEgOs3mlUE26W3ON//UJ0KzVcZqa+n3lf/lxmLf63pD9yfpfuQMlZAsLWaQx64eze7NfFi+IQBnrxV1GX4ZD9eY/IjfNQZ5Ndjwz7MMrA4Sf8sTx00edOVsxuF7emmP3aE+pZuJAZMggjqI9Xsrh8vZGZjV7uKSF/h8suWgCvSQF1o6UitiO++cVVByCzpSlF3CW3gGtzdY6+z8CUWk3JSeIKe71gwQwudwlDalCqCPsl35q7gAgn3MwMYhlcaiR4d3rvHUsMrp7HCHquBZr3NwNtvpJMyGWX+dc0n2lqua8Wy2OatOJaSpVw3gw9EaB4I20qOXxm0Jwy84ND8ZLFBlsYP3Eh+J2ch3WiooMLSQ+scisQzZ+3D0srqfTn+N9lpSAVhpqlLAx7MxfYW5gkpCCUypq1KiFkmHIopWYWZFfEzP9v98gGQ8unNoGQBJ2yNDgt+cYenunP52sJUCBbu0OjKz8kCuOiIihI7LEnj29+Y8+dfoPLGBEmxPEgLjQ6nYdRBJofKUkjD+MlHsX0xqU2mn4EqShQJLFW3dG/yFGpcY8bvoSr8ABu8fvsFQFxxt8nc4UR41WhQ9LnM3ZaYrKgFLK8uxQo+ss+8OdoioezGYU5I0L3oWVNJnM9AM0Rhg8ZRh4tWyWQcEqrcDV4jWa58+nyIzZ7t0VDh0sY8ZN3BmZ4XJKU4j0Xi3sL8aygdMncV5XlqE35O6KCWBqCkrTf53tlWzMWLW6bsKBTJVz//AyhP9GJBjP3PZfYvho67h+u76kYphjLcgSjZS8lJsXLw0rOPjWtkjUp9x0kXhRMm06PIJIFDSI/RXS2YZZvliC80DIcZD2jDAEolj08uLRC0nngMSxSWjr2alKuE03RKQn2K42Isq9Ke+qP8/wIxzqotTsqQkdAr1rMO37c0L+TRS8wvGaYRnAz54cp3Tm6iVt7J2LVnNTqxoaHDNVB5cRy0fAtA3kvnOMod4cXcm2zZYxa8693XvFDU0f3ZX299wrNpIKk5WnF8l6upuPnyVg+ewsx8iLtr2bBbJTL94yUXmRbMQJ+KQ3Zg67s18BgsBvpkWq5o1N7/zga9lcIXYGSmmDE54lF7nn7BytXA9FUdQdCr1VNNuVcDsJdIT3sAaqdyPt2891Z9YfoJgswslb4FCkEXosjisTqrZpXmfnfWBHhZrBlm/G5snuXxZ+/UVzvtzuuQhi77meMT7qwlSgteEk1oxkSEG9Oc9We/U1YY2l6v94cJwAhcargFsFW+aYXM5u64PDwMLIO1tUwZzyD40sTnDJRYgTvNnYNWzAm62WwBwoP3MEYp+xbsnd39hKrDEWpboI0MtR06cCfHmRfnxlR37Kmjfagmj1GbZMJC1Ikl3j+9a/3bMzR5FY741I+fD5p8T+jmmZuSVH8JEPNnEsFTkYGX22rAi5IEiMcCCdAOxA1cM7R/G8z6vKLYMSXUXZvw177D59tNL2jnmXXzWG8xVro61GCfHiKXzcsj3ElExty6+/qsLFbas0kYBSYrvIHSp90sTTraSRQF1Zw8zJeho8VFSlWvYEZROYAagclb6F+0wrf29Wgib3meVVh8y6ABtmMaKGnmYDK/srKrKJIEAhXg5BXK/pH4irJKshcb5Puzg5Jel3VS3n+lFbjxBSToIvpurDrkgqnPe/SWWD61JSrjKvB/fn5l2tdh3UDeLqcWxz2KxJQS2cdXKeev/uyp0GRi2ecfBlnF9IQgFynsr2BcRWDlueB5P0cJB86HaiTblMik4WZolHFfBQgvoCONfMjSxlWQwhytlQrSWOwSgl8YHGnFHf1scMWgvZjzh5PIvuEo2LT6zNfEDWc6r5vbZCVULfOr7/QafjlLIV5gcfkfei8KBXXw72CiVKKM8QqIOQQKU9UO7W1/ydZpYK/ulAa/FnmjNQJm7CsgLHyD1lL5V8zwq93rfLt1z9uez3sOaYDFeepYX3fo4TxccSLfcyb0DY6NK74tizjFsW1vpFUxaRSSXwSr3fzmDCyDl4hyEE/rBFdq8H9RBusRONkMFDfffuk3hEZTUsaoA0uhjdoSf2iDz2C17aLWyTRHMDcbTNG7jz9SeZDmOQ8VODqcysxeEoMrK36sS6UZMdexji+CCoW81Z1w1zJ3L1lKmJ8zEVp/oN0/2Uxrs0yrbRsCm5MrgHRa23YeRYfGDXLPVvlZC3Vt1Vh/T0PQUh2vovCRSIE/kE9dWRUWtHlvLLeiTKndt8l+aL5vB0KV5HypmhYfDPFMHkY2QRDjuXCrjiiGb9HLre8WwLhMXNjmFQGon93VEaom8lK+al+GXOKPRmbMF0RYUVWPV2aZmorzyLo5it8M5VUivXt9HziMmCxkKWvRtAVa9XNQR/x3huHpu+hMGXkhePohnBFkHCgBKGMpyLBcWPTOLIfpkTi0DN4ijHya1zSvNUC1HEaRuuHDhRa05eyoBUCIAuAyT8DEKxipQFDg6gjUnZ2kyqee0On7tWs+urZVkLVlx0HFK/076Tg7Kg7m1jkxYOr97e2PP14D7M5KzLAXYOUhS+w96qWJJt2gaEm93Lc/YopZMZem4jC8Mju0MS2g3zWpWT3zbSdzeS/FIVsgEYFYWMVtkHi/iRWPTTKqEjpnzViON50wZXaKcwIqBMY2GyRgI1u4ldYmnxe+TSzGHIV9tBH3RwSzGR9uEsLLUvweDVBOUHuJJGGrH1OsNtlEfHJlfyKpwVxY/wPQ9FdRjRxnau4H+GxGmxUMF9czGnPNRDp05xE2qGi9IkBJwvqeUUEnUr+vq1ON1Azt2AKcUGMvPV8WpF8DWcMvbzCHirICxTSab3yT4YlUqBR+ddGHpgKA3Jv/DCvCHINqt+guPwXu7Q43IBo6+kPAhHSkrT+PYVZh2hzr5vwar+DoCJM8DWclOD0qpYtHrYqJrwmWt6d3hgcNnuftsn/iBdZDwkTNvEtNGEkZxiS8NF2/4+kbQKrhrrdeP+0Ydh+PLS9q+Jf1ajAzkV/G932DKu7ycA0vkrBTSW+5CQUTs0yfVGnKVU0I6NYhOz/lCWDvZpFKOwCcyqUYkhgIGqJIfTszx6Dx62rp7PMgUWKhXIZDzXJ/YymQ6BdN7mPSHNQGS4QePIxFoKEPN+94uF20DkqgXUW5dP7STibgOMiOL+rY+WrAUe78N/ME+nhtXCDGM5vLIfEIisqIbnIy1NRlJR3jEFyC95ZYzdwuLqHDJXBfc+OVCjrMmSDOuTTFYKdJ/X/qz1x9Z+tYc+qcVMrWwvi5nWnVRaiAHSSzDWv2hkAei9y5qX2ZnPNYyZ66JbaV4Cb/XeLawch/HVsjJ2IMbPdCvayzJYNALli7ZPnGrxim7CXGheTLjlNDo07cGcayI2WD5g/Bl3h+eH+SuC0mlUcR/LuWgmpdpuWII8Ww3flathvBSD1xB5H23TieJpPrmxOVe2zvpffZwv2d3PlauLEauiozI0BWnN+AKNaY4URncC9bvxbx/uLbk3DoprTjQCdRJJN6tkCzqWkEh/S8xyOh8h/G6KL6rW6necZzGLky+plFCJ5JBntSDJmsl1zgGwEXqOc3CyNzPCWgJknhsMLaspG81O6AQ54ZATgL+GD0RSRBf8RW8tbUxbDAV8sE+uGt/kyymle//iQxN3huWtElADsTxgC4YhUhyCbSaU5RZaCQW6zd7eWH4PQ1L6fPogKH8K0ANcG8akoy8vs3t9HzcKgTBcC61ERaYK8NHx/sOsmsyoy02RY3sLxrxAT4SLVBK4SF2SZHiw/+YyzGOv80TheM4KRo28/kZbn8PjSMgtj6XoLiAIz53pwQKid0HkN/F6RBGy4gOnhyJVKCzrGFilurUDVWXbUxRKWZrrv8OYUSxgQKEFABsiGU3TNVhHU6QwZLB76145tSSGJ/ZC5RzmCetgUEw7S8tXZr8WEUvE1d9EzreU+ENvi6mNfK2gS8Lg/DywAIaCdL1+ZSxNjVWRBGOvcjnJIJmyatfmjgVRwvTr7MAk8SH9lYvBQI+gwq/jtCNf7J/bTAfMauTzzBBbek5KyZ3x0PaOz8nyhofpwKjLEcVg8QbeM1J3FShuVN9nj5HFtdUEYKF1p9S6OCbIIJ0nh9w+aUYHxLw7z7bhhMNfwqSDpr9JEzwZxHrNo+cHlfUjxKZgTrUMapfA0+5338pdRIKLkYBZKwgb53mRHGJWw5L+jnwddR45aOZvyTIlNa8r0ad0+1dF8ha7dSvG9uIo5RU0H2fdq+Xi8AraBnrVyEVRVpA21jDGmp3j12FA9yfSYKEfxwF2NY55DEVk9i3F4srOxDNrj8THlUDoVEprbK9PDoPmWi/94tx3Q8x74q9HtU2A3PG3i/TJcE045vanN3Ap/LA2kXcgAr0jfFOdYzMjw6kiStOYtGxqs4AfeYUUAfezJu1bCjIgp7UaBEvzHk+NRC8N18fhZKoAVPybgNgsTMnVaBJDf5/RHjzoYSPt6/k6wLVoChFowD3zP3Cb90QxgZg79YQ5cWhexjaCBw2LL0VDMsxqVhvXuwFt7rfCDaii6MfCfY0Akeh1lsL7Bp63PjzaTSWPpQyGUsU4j1eLU2JUqeEj5h3Ec3nZVpLhtjJHC4VzLXjan4wWjDglTcH8jYENx3cGZnGpjYohJo8zpmltKKgl691UunWCJvTsW6ZRQ+A2xAFlCT+ItFZ9nN6aLDIV+LrdllFkmbgzAtuOvCOdSI52PorZAa6nctTD/LpFS2XO4WEcNAJiawGGxawnUPBZlCGY8VQoH5R4QlPCPOQjLh3MiW8oJcFl34pA6DkjOndGTBEwThaOqE80a9W3yX0fVFKvAkLe7dv4HbJwEHQWYt/N66tC0y25P+EgDLe+YgXreGByVCHUeC/7ni1dW/V3iqQk4Uq9hI8DKhVQf/rS2BsdgxiVBJn6qbqoWqyqRuGsQw6p3ztbGAMMXs5qJUTGz5axEfU4koIwly0+L+Ny7ZGyWwZFCt/Aj1mfngFMdKvwY/kDVn7E1+kvXuNqmOfOxNqdj9aSJXeoUCQWbIuho8S/uA6kz9i8WEB5KDwO2wXu9XZOPH4gf/kJMiAAMDK9MJJALlEy2WItKv6v4kyGy5fre6w0kjETrPiti+2WVMmVzI59HES+GBt6toEMzyDXfO+LUzGR6OlSOKWat6hbjMT3dB/CThz76mHw4VIZeA+qfoGQq5U1faPRPV2Y1JTtk97I1XS+gOlMqpLZjuPBBQbL763QhAIU9BJ+zrzujFrtfa1e2iRAw9OK6JRAt1rSnJQWhxk9lvmQkd7R6MJgZO/sCIy0VYikLt8zTjSek8UtRcuUiJadPRkD/f6JD/w+LfZ9jgGg/VS9RGIZxhcA3f1tSmXc5Zz4KqRAYdWdfkGTr06+qBZOKYZFJtaq7kZGFiXCXASy/8sSo1SbzUDfVW8hgDx1qSjfrmCKU5Q81lyJGbY0ns/J1EErJhe7No0AWDj/y6fanoyeWnJY85aIIUC8khkpu4TCq8+KQPWjgvFOtBa3IP/ThuAD480vnzv28sAQ+zxzCzELJhYaSHzj8erDlt9634Obxu1YppLKq7nzozGgEBFRP0w1lf2fHvVfNQT5MpWq4onmon0WaVLHaVTOxWyBsLJEL04yeyRba/0yTR+zeWJvJbCHJuw5mfPfwLvf2pG4y8LqaINixhjtu/JV1am7IwyzXwA7jAYsQZ+OvuPmzajy2/ZtgQQOG1qerfYv2wmU4KLbuGLiEbPb9oMv1aLnkcU0b5Gg2Bod4aXZnFOc8097g5y+pwPhg1r3l0p5yCRcmbqznr4CGFmIkfbin29iyy0DbQACQxEZ2CzhSovW0WuFe2Y/evloUBbrlKa3uRot3k5eTmKiKllc4GHTkAjPf2JUCMHMll9W86Jrk70MnOjBKvsFFqVzCsGoFFDq23XB0xT98liFa9rrMbCG4iaFzxNIlG7XOJ4hhbDlUL41NzVyu8xEIGU6/xsgx5GxffY2kw3q6O6a1cbihipZhDyH4iQIUkmhV3hMWI+3bPtNqjIAaFR+GTvN6cfvVwcGriCHaQXVdPGmOIMT1PxvoKeEB6g0ODRCCLU87PIdSh5GXiDiIfclsvqPz2jF06lmoZ7kSCPQyOmS1B1/JZHh3k/9r6qnkq6Gsu43OyefS/Au6wYAoe7wmBWDlGmS5U5YNc50dlOf/RPTvZsnZZUxqKHbxKnuar07xuNH4S4829tatF5h6ozzNWMMBZm4lz0TfJuqoq5SmvYNDYvqLJPId+imqRzzctq3E3jzCVIBvH5Y3zdOlvwtteHH5GjRrHRIUS31xEiQ9LkA0vEM4ZF9bri0W8QiXCs69DkFwP1sQzcTwiyhQsMOV8u6c9DhApCeGC0uSa8WBOKLeD3hKY4eYEGriqnm5z08ZUmY91GN5bnxtxuKy6jZkF4ojcty2XDTa4hSb21oUEd55W7CHyKC4yVsjr9mg65y8VjLmlxjeZHC9JW1yY3vs9WDhDfug4WdabmJ01HWSCynryOaQC4HL/TMdgmnrCkN8lu0f4ma1ZUP0pCDKz7u82dSQS2ydKDIe64sHmTNeswimAo1uNgovJVFtNUUmgkv6JM6I4j4x7aZaXbLtsbV9PWz4r8tZRzZhy/pdErEfx0eoKnXMieXKZeTvas9Dml/O57QlUY7F7P6dgXEtxiNE4ONV0DT23o8weET5ldhcLwNdhD3LYQpAlZfhUjhSJ8Pp+ay4gQU0uPQikehvnWBQlxIRXDI/xvn9o18JsP7lOtPxNQUVthq2UwV1hudQf0n9Fzmys/vfeM0EVIDCNCLRBHNRoHLpmAK0VbwXKLhp/iIEZWO3bQmUcVFAXaQLY4/r/t6S99MXx33zp5i6ZVXXsAkk0Re1QHrjGjGHpZvQIzUfpy3jTT+8JXe1ptSW9QpvzUpPKRR3UfsaK//0C42Tf7njEw0laAPfdWYE0Ea8Z7r2v2YWvmZdp+IEi9MkATrS+u8HefI4uTg8mr0iMnUu8L0oMmXtfEUze2myj5tQ89pOd7JyYF5fx3ePEWq5YP7FE8WNTbuwG/tUqIHsAohlQ+UPW5EeigNpNXY1qF9Y3tFC5yUKIQr4jg30RtH4seZ8mlQHbgZGfgcNbAZZcJsHq4X5xtBjcmjH2yG4SuHoDN8gp7Xywz+/VZAvRBFPI21LdmH7zIWwLIT5e1XokW1atMd7QEC7RfZpcAdUZS/X6Q8veVuZYVDkis8DuFE1KNznfyBvWHAAEK8eMAy7KSmrJJ8qbcR/A4wwixgjf5QK3a/WUnxTEyLZwZwrO4LDezMgagK/xGWylVyCNGAxAr5I9w58D1S9BA2rNFLTk5hL/q2g9iRTZgoJlm/yZe5/Q2+8L7iAWq7AdQDuFjIwq29s0RVfPW8VUY39vUclemUozk++p9QC1lTd2h8Vgho7H1uTtWFVBhp9K7q5XyFHUAllJrZAf+NuoygPDj57LNNyNKtEtXsnh+a4iey3FN1GStlzyL6Ilj36vLqj9JtLAssqRl349MTe45sjCZfED/Wth95iAAKykhCDqjVCtogIta2mzgs+CgwRmq3Fm/bS/3E25/Nk4XrH/k/IPNOe233K73ciXbIGGT3Aj9R3oIdcK3FlUpDJRM49tOpsojB0izFtPig5NuqhpYLoviomsBtGrHHEAQlYGUmDH2RTCMxkrgZzq/doGSKUziE9cb1jJI4MkDPEg/8BIclwteegyOJ4k3g5BJXB7ODBbarp6szrxpGwW1hoYNeidyem5a7OWyBxB2PrL5cUCvpxVRaVB4BWh4fr1LlS5Dat3p1GpHsuNjlTllecke2aWHUJy0CMpvNgo3FHhL75hbKvtSVb2RPyK49f+btiGP+nrMzAMNnLS62c+5PHazzl2lxA+bJQxqe0+3JxfM6HSO3CQlUPwsftbVRZx8t4aRLz9mhtPc+nipRV8d70uRYhbH1M/tBwAVHggcDUKnIhVMSLQB2Fb8v3guOBKAQ4A9z4Ro26GT1/nDkgcDP4JjubaU9Df5xY0TkeOv5FfgABtnEeF+kIiLeArBoASkX/WhrLnVrKOqSOlyhFL19smuk4UXzMlyVYrjn5uKyRdFkPger6sf3alc3Xm746p3hAPSKNs6mYcRSRz6C7Kc4TkM8o3Q4b1ncPe3FYfyeM1Ztz8eJoheUySOrPG0Mmj1zWDib9Uz0GrUr6ddiJFuvj69Cyxo/C5lZ+4BqXXZkARLkpF+UgDhZa9AF+gIxR9OooLb2hOt2yzlsj4IT1mXsQHnWhFGLJnFxrVtKXL/rLhhY7mzh6v5G3DrTTfJyxfj/SpS4QwOffZxb+QQlvRGDyf8JIyBmiLRJ4qUbGTcwMmX7vKOTxpnlKr7S2Eah7ONmYr/ZHyqm1bBiwtEkz9tjFv3x5kY1vgXDkJsj3nzlo8U3ohwd0h2s2nIpvTN1WntUCK7Ao+NhjFFWwzLN1QdxwFTxERakmVIFV6BjIthhsMlNskiTopMq5udcQgpIQSinv6c16yz7Z1bO2Ou5Q0z77EjMqFjrbyOZPHhTJp4twwncA0SWrXMrle3scu0cNwDTNAI14KQBvtKwMMRKzhVv/XKFtMwykHAHXdx3dWxYe7BVgt+MUU4ZKcdLLmxmIFVM7q3Ar8hOY/32UyNZfQbAmXfBcD+9a3hws6kZwHLnARHyNTmZXgdm6rugDvXT4ietfzj5JbnoKO/3M8R2Nxx7Z0ZU9uQ3UWgBaAJMaC21ivpciSaE0j+Bcc6GOlw+C6CjVdUC3KEl/iKEv7NImncg0aonVZHTj/FfLQwXxAFXnX83Y/u03my5HR3vz1Q0X4fsPGA96soTRcBXPIl43kJvrwL5UMhHG2sUevRfpyDpteedNAlUC186ijGEZ//xFbKsaXU9zHQrG06+eAXQnCrxpoOrJV1g/uNOXDj1MuOXXeCR5eAsPy45XXkpNWZC5cZORbCtkJ4ADst3Sc45OyfmrVgvtnYgoBfiUqRi0j3Afd+P/EUDQb8RCVpf+qBAq80W6uVzc3C8UoKtNP3TormRkViCqEeAumXy2jAObCpax8WbSHSJEXohTPPy7M62JcjWZ0fGNq8zEyWgwNyBfeUSuUzGhfrjaQLmOjarh8IAkXWMJAhkw9+GuYkDQh7SkoDakqWGJgwNfs8I9SyXjvtv/gAdwF4kEHXCHczW2GEwH2YBexjf/McJbR4rzDcPmXQMwlZVbQZotNsqvZHm6o/OCPItpHwXbu9YCT18V4qI/ky8K+bWWcLXv/z80lzWMnK4Xto5fhnB0LaD0LY3Jmis58LF0nsYokPoIW2jRumWkjdClDGKbEvWS0v63gxCGPvV9FT88vX8G0lNDhlAE3estGMbErUivLpYkOWJxUtOnY2xLSZRgdjmW20EXsGP39MhsjgcECA+to+0p5c9zXe/mlxq3Iho0pE5+NjJboTWS7Jk1vTO2o3Cb0eW/TJ8VQcz3tin5kIN+cXq2PEnESCMouRj8F9C8/351jpNmN0F588WJjy2/Fk6tU0u6jchwMEf1sUsqamaae5G3xX6d7I9E+PcsOlXXTC/zkoz/X1C7a0Pzgg2q+KJ1C5nbDndSqycHceHBSfkp7LdZ3BKvT10KReuLakAPJYzkJbOzQs+QutCpIH1hR+DzJeafObXrSxJKpnuQrhUxXSNdroECYhom5H0TRWvvBre7xXDLnvwafQJT3HI64hYYuIpC10D+JPXrgbzlZaCDEItel0XEhekpBWPdIAu9eregkmbDCh4/FMVwGs/YqjtbK7Z6YV1kDYuk3FDYAWKILvelA4u7YgAsRo36e8DR98YTKZgWGAPEMXdRq4Io5Lpn/7utDn9HxQ4pdYuumDgU23NeCuOXCSXdTd6nyaGSM1ta7q1nDZt5q5mDVtGzZuUQ9Pap/ltHb1Zn0RTDM0d/VRMaUpGHTAU86OoNdemLZTF7FquRi1iwcR74Qy+BAjMgzqVo5fqOBJaeqJ1sZJ74pNDqbh9oL4qa1NS78gF989yC+eW8MY/R2ySuo782EbHvM45jKDjexCDlZTtq+c9L0tVcr52orutukJzZNcTvaOXCTm6HVO06UlEFL9lfbqo9+1H7fsGPMteHHNbQjkaXC9dekW/tyxyCN914SzVC0v4kC8M/mMzzUcaKhA1hlF7yTqOuGlONl/oeByXVwPfzRdLTJQ2Zs+bmeuuJ8L0IRYyl0Wy8RVvFgKRdjd27zzRKkvAVO7FdkPtf+QECWohGlUzJsXQfec5OVTMMUq+jq6Ki9QK/gpOjBoqSriQGQ92TJjjQgijYVW4Sv0EkZL9B8TaxHci5/ONgnzyI9/XslmdJnrU/a4UnfTy02JYICqRN+C97kxLsIRrsFJWQ67UYZ73m3VAWbl2qSCsxEe3nOguzEaZhB+qcFuq+rT+ilYZY745mi4WfiScZNsW4EqSK6NONhBkXlRtj/cl7Hvcmle3lEYkWYTa6+EkgZBAfzDk31b7FgRSSUaEhAAFiFt+Y2bfA7bqzL6af1JM3T3fduERuVKe/dCAwB4w8N6wy9JhFgx4VJj+QKGtTt3fYxJvGmZQD/OCWC99V4DkbT5abtZevr517tHrNSJftfKRTlnZ1iYWIzzA5uysvJru/3sttw21xCt1ZIwVHe5MkC+5ZmYTWUPG1UIeqBdRT9VRnMWkw35JSOLzTQ2yUCltueoGkfRrppazo03AfdWRe9qaJRIR4rDbnx17dng+Mdjz4SZ7Tj2HQscalAtSQu51K85iVLXtMwk0NOdGGzrQZtwqIxRMzyBNgKwuXAoERH7pXUNfWLytodR8KTpb/n5oFYguS/gSbcxLROy1dPIqCEM02D4UX9MlMLhV+b0iNBrjI/42Sr0raTpWrHboNvHQPCASHe57gk5ZMJUjXkHlMWtntweLR/3BbHKdlJdGbdYhdwesCSXNNgXkh4WJOVtpne7P84rlTHH7gBoMibVCq5gtv4O6j5HrQpD9TBZis+2G3P6uOi5tw4t3FRFcwyyn7eDp/7c6FpS/k2NF9wzwyKffh1+tC69AcWwio0LfffwqrAZV2MSQVF+M8p9rbMbCxg5alFx9SC3Bhe7hI6GhBsVv3yreMjsNrEJYBLZPqcHC6lqqfC2bB11eKIg2VPPxVmHWzqDogVmuF+NEfyjrHPKResghZM38iRL4txg5OEvCrq7SQ+p4898khfBBaB8OBLw7qcQuGxObxyufusstfilIfwGHN6Pyd1pwrBZ62mqIbw5Nd67LSMMTZLHLDgbiP8K5OpoakoBHxI9YJk9ejki8GesozxkLzgMCVzbLEjHN++Tjwi1jck9Kn+LB/Eh8n7+RvZg3oVXpBKy2j2lYx71rDHnctbrPFmXPOY+m1xoI+mKoleAhgXm2rT3ZWS7wdQYvcrmgoevINNXIVH8g2428SbKXETK314FYPH+YMNrFos2LEBJZxy8IW4UsvZnPkdMTMZV+3BjaSE5J01KHcxspN2ZHIeLrwO4tC4c4u9cnyX4bL7u0wFOnOOCd4b53dKlpeiY4yfuLB8Qq9kXKRdrNg+Tcd1mAobn+s2HUTis7ZsPt0c/vEUmVGfq0b/MDvu4ipo7ByllF+IWFs2KaMy2qwV0S3UdghWviBv8HFVEsO/IBlV7ZFdch0De/xkHVo0f00ZkYHuP5CqiW1JKLzFVE8N0oAdw+7VFvdeueRRFmRnHcTQ1qIyv6iVT/ajPqkFf90c7+t4f5PTqy1PmOp2DvSnsGwu7Jn+qnJm39LEhC0RGYtP9XcZ1LbIGE9pZbgyuP2CCfmOj295KUDBiAks/HH/jjlyXl1IdnANKRUgUDwxrp47Va88D7qOYjut/C6pL7qZa+hOl5JuQpsD5L7liN3Oq7icxbbRl3nm4lUS+RwaqeZf1g+2BNZx26cuHWYAXs0h/Ha3NjMP7C5jd+prHsWcFfryP2D80pVf3GQlTz7gAc1mJBVZiqYkwpvvnJdq2zvy7hSq1ecNok93ifOBPQ7k/Kea6YQqKeV8wpyyBN4h6zwILVoyXKdvykHvbctcyXxc8JogDZFJJAhpfcIdsY3xNpNC5O4jnn37DSd9yhpvbRLWqMgm3JKJxwFQBz9gQoAI95o/mtRDIWNmon6/gVn0BWE7sr5iPidI2ia7hMaRVbkeIPb+Ob4fguVccZvID3oZ1AT2OyD5fgLFZxfQ8LyLxKctIzcAacZjw8RO27330siBjWEKV31ELJXHVo0p/ptoOEqoKV3tYKpnQJ35GMyxTeKdPWWq0iFDZV0DL+VoSwYwmJ0ViaKOnfMIKrsd17LFuEiQcbucnPu9eZ3Di/VLvvfhnNkMPwOg5UtPShB0B8zBmpG0IGradkmRJcBVtXhQHQRzTpbiGREf4Yy4O+oX9S5ghd9Z3iY04GubJYR70o8Eivy93ogK7AB0ZNAjCXxmwmHRpeWuMW3re9A45gb762lkMkdGRXxFkQW923SGfYpUgJC5AAxlc/SVOmParl2RDOiYj2Mg48tiTzHGrdtguBYAaU9WOpwyqJRpiqc3e6Hg6uPjhUenMPwFBNu7/APwFoeAaNzmr3Invb/TgX24u4GbydhwcZfiiaodoW5t0PWgIYUpm1bPXrdd3OtoFrXzmdlwKk+/gqCHHvuq6Ti5ZkhqLIzBNGQG3y3QkKZma5mgtxGpQV80AyvS8ku9T8kZc7VUVTndOjQcbDGxaCp+7qqG1vTeaKXff4V7Y7cmXQDxwdhNyZpOxiEXU6jYcj5qOfS6DjBjt9vr0TeEIPHKh48IoKL3h/KLucCfu+dOOyRsfUTC1zLfNdf9h8Y827/yEq7hiuULpKTSRL9j5i8WkgtXcNth/KiQEGFLoi02Qst9JLczwYTLqJDkLF7FJ4x9eks2NiA2DrO3D6P4u9DrLOF0Ya4qBNyj7xch5dHjpnzT+dBizeDIGekn+zs5vYVALToSKis9ehUbDVyOdCNDG9/Vg6shoT4vo35HZGHk+Mai+pM64R7zs1fx0mdk2/cbdt2q8j95RjxPMOBLFhYtMk5YT+Z8Bo9EoQv/Fba3IUzNQK7jKWIzgo6ewfxUGuw+G9CVH2ev2Tc4EYvdEvxRmsH/BCfBFBNjlLMOf/7tvPsHTrzOEO3Ye7NrzWJ/t/Ht+0l1nMzNwWlF5FU+tYkWZaFnTxr/aw6KvS0ZoXTldyi4awljviQET48OhoWIFk588ASOeGRr9CaSGngpwGpEiY6qNCF2CueGGM2t4F2sIXQeLWD1IF13DlnrJD/yhiE4avGeTNvAHVRxvd0ln4WvEsL54g4jjZrM/1Ih2761ERSXKiRuv/N0fBj2LyUn+haESpSQizVw/wBsDK0YqIU9r++46GlB1G2CF+A9IEyH+bhweRW0vaypoHAQ2QESBbEG7IbVp7ASF01P/v/vv+w582OkwqvHUuExhwIPlwX+T2SHCisb1W18MQD93BFpYuJSU7YlCEvsWtTwCXSxNTqh4A2PLIw1c+WadI84YRG38EJCaLtdIT59tr+7tqStN5sdPE49Mvxj1MQoi97N8VvMsT3A2n98HQN8cyo/6c4sRCnJCq5U6BNjWvZ7Klo2rW05YKz4b34AHX81RY9WAe/7MTLN1k6+rqC2gLz0boeMS7WjGggKOixDtaZYXHizX7dEFe82NRKlTBh9+BM/dtTgrn2ulQgUyvd4qrFWm287VLpKuN9sQ/qGotlrRdW3iKbZEw6oLgp7b8yZ4GYjan0uYJi3GzaVmQsbC5SF+Bkko6V5Drp9pLhW5Jt12GFeSxgeBOdEklNsI6f1LMoKiv2xdTstDZmENndKCmADdiIOu//avD16g8XhbEHqNeyPWCTydGL23EvVm4uxKhcDeR4HPxD0qxCqrlmReWlfgtoPREeDAHJuB4Wcme/cHzmmvwYcSPX3TcYRDpoDf3NS3oX/EwDscGgBIeUV2mRaEzYgNBh2M1x0DvFnUIZPtctHfEEQCCGMU8B7zo8UP4R7TNzS7NahJ3rCSM9hnkYvQ8cheQL5cucY2MJ/wSMYTMG9b2zybaG0bNVOYBw65CqFcmNsqddslfDgzs0vrMdOPBKLgAx4FZQsPCUVip9zNEQcBRiWcxv6UsF5/AywxksjG+/GxTmbSl0u1y4kiQdbqXwkk9Wy6jkvorP0g+8jQR7sSJMgPqVj9vYp6tHBaGAyK5l3Gjjh2n2cZLdpLrLpNOU+4SWzup8LnBbHYdBbRczA6hHRSaO21rFuVNJfTZArKCs68s/3TUeN/MZUYFSPv9v87LFzuHS6FO2r2hWOhlt7YULTIqnYySoO/8MfNqUE7kXZYhH7I80LXqh3q8uBuyVSMLPRA322qymKN0/jpe/yuXsj5JsjLdn2ceQrTFNL6LPcVvJvrdJE+PS4E3h1hNkeVCHyEBfpbGsSecJjA5azNs8x9t2hS48jYfkFhNEesBKg/6qdHlQU6nv0KFis3EvAIr0zIi6udtEYwaWuk9XG5vXyrvejoqB+WDchPqJNLZ5KpvFTLJ6HE4Lzq7Akj71gVzf3PpKrTzVSrC9JBMuXbuP5Uw8+UxSU73mLWc6M/cbBr6nqL/n6+YpmgItv3JNBzaMmemqM70AtDcf5NSon0esDOP2/S6dxrKg6X7PsT55mpWkrL2v1j37Cc96KkNAAzDZJgtaS2Wska45lojExQR1VWgMrUNkr9Fe7se5Dy+09cIVjYVeVXDVfPGRIXB5IIsf5nrsRbzw9F+7xDbzW8r/ihSrssZ3GCqz3q9J1OltxT//Ht0fzL1STLjeQdYCzzR3naZh6BThj2z/pMVZT8W6Wb9y5c4YttuwqIF01xWA0/unDh/yROdOBJZR/bX2S3yk+rxM+3RUAwvqdRg4MVnyzVu+OX4vDnA0bkO2X9eQVA7mVMIZbkAgiZa03i0HJJzY/n4JPi01yj2Z+Cl4SWJ7E0Oa/8zSSwgwXz64H5WCc5Xf3mTnZ+F8GFhMj3+lkHWKGOPYTq+svHyiGncaUBP+DULRKtClZCuXdt/IOmxtUzNBQSfkUcomvYYaOTcMI9sj3GRsjrGiw/8QdK510HUDWuDEt+exJRxYMHabeZwnSzvkqfekT6XO42S3yul6m9QU+N9bFUCBPUQIV4CgUjMZq8vW455hPjqbCGP7sYrUSzIWWvx748xjv1/2XkPnswiCMxbRXW8S/ncwCA81RppsKDZ/g6KzFRoEWjzU8qvI1OeRHfqz99X6Lzbd/MhZ64sGLdiQsWraek+3A1MbQJS1R9hbZ9nEdwz6bJE8w2yMpFHMLSF6Rzidr7KUyTH1SSqwmN3gT8JeAn9p27U/xjIEQeQGJ0z9DiwbzCRzur+izDPaVQMq1RtQ1d77igR4bVWIW0odytZjO1su6c7mEx5f0K3SabE6XRucPbY+pMRqJVWC+Uv58/NcUJDpWo/DCbe7p/tFLkEVxm8wnOxkNy0P6xyTBs5/m6jsgn57ktLEGkC9Vb6Xtft0x/U7rQlkBwGVs1P/Yev9nngeuGVkX/ZTeuG2rZMMwMdHMRqtV8yYeT7YFXsrP+N/+GuDaWigf3HFXfoJSvnhq8T7bU7yy3xXhHJzlbByGOb/EphLDDY2OcxR6O+Nz59eKkrZpY8nivhSbkY3vCHYBFit+RCdnq2v/mVxofLBgZ6i8vWWVxS8y6uM+dzrGOAzPq0XnkZaYNrHUXjkXRNjNWrx5eDi1ac6+J8KMwusHRIyKfotGA2NQE0nB5mLL3bh2Hb06bHr40sZncZYL+m8NT+fi/XB1y2IBp87AgQhvpqtWbWGGHpi+kn+2I13J87EW22T1Z4pRzIVsjqQDWl1NWGnkZ4NjJW0bBuHVAHnOEDlM3dJ0MOP+IZ8EBS8SxH7w+Nl/g02Cbjr32/XE9I1dsUagE3MHwuB4EIZRA0xXvjhsSfwXzvlsA2X70eEBUjBNYkpmY+N0UrN/d/yAGi+xv+bczRu8aW1aVaBeUeOobzPlEfuOPU/cO2wyKJAy9Qzl71p10oG45Uq2RjK0aF83NGHKDxrjo7U+CvI2EMBI/rWtlfXmVSvEVBe4XZotA5XYodEzdr4IhkLT+6w4k5nfBi7JShJPoqNKGOGxrl9mUlrzHJBIodpo24KfblWzJIAZWDswe0Cf3MofKYhUJmoI9aZau9h1lLkCUQZwI4lntI/3ZemjaBPt229Iybn5JcyyeF3J1xvl/pHzJq2SLsHOd6p59c+8IpACVC35F7qe9OknRWwAw5sh7K793TYP+2kcOk+U05cgdc7UB36jNgiWoTutnIea12ns/EThcFaA2Z2Vybtun9IpoQhx7DbeV1KvoSEKXAwRf/zIEBd/yTDYe/jwXmLiCE/xAv6yWfq5Wb5Ih3vOez0ezDsKUKlf2U5l1kGGRi00aV56u7DltHkgRwyro4XqqGDEWVS+6KZfqe3WtQRmLGNBiDh4qB5jn1pvUg8JbviCPkpx1rvm4GqbqzPeK1huov/NL5sRtmP2P8gzmanupzHHFfmsUJEx7fRDXgeSBDng/7QlwvdKS4+j582dsA2PnTBppW4TYClAhMo5o9CKB9uCZyQHvAV1n6tmrMjg35Nr2arctJubFrKaISXIXB+N+vTxoVMt/kcFRVMGMPAqAHUIGU/Em0kb2XUAqIAuq/LEty71dZ01EBqtGOYYYDqoycv3YuJTvoq6fPbUAPewZIVyW1wkrP84ei9BZdpuEAvVOcgl+4yjvLZkE8y11MjqKC/DsyEkwPimry+gWVLHygVC8SV4yqao1aaxNHXp5VcRjLWumPA/R8xzLiP3tkmHG18LL/qGBN0K3DEb1hgaEKFN2Xw5+KRl0zzU4vHfIkC7UY+eiB3G3hm8Iu5uadeNvyrtsR5RUeer+F8Jq7hYKQjsvvLEl6JftvRg5f2bpl9OW5ImwD2ZE0iKmMehhDtTwE5/VEWcm7Oiiu7rmFk+c1TBVcJ1yhP4j06MBGM7WJe0XLnX11DEKrSi8l0VdxdqmNrs042uXp0UkLdtt1/ISqerKmiEB7Xl5clhSN+fvDZ5aeFMO4fiqaVizAwxYKTZ7Xgz5I+WfU9rKLCSTn3eyTU7xezpWi0Xg60Std27Z5Kmyvg7azcNeFgXMP49ZCl8MeyoTDIzAHMcFmIv/lqqZBNJc2iutFald7lpkA0FsCfZHbgy0O0D7UGIknKzSMfg3Z7JAayGlBLjAJQloE76NngdgBQXX+0o3mPrwHwJDZkPhpK8YBOyaXZM5WX6bcTezvWoc3a5cSrGcCGeE/rZQPga9CqirABuEb9DIGDTCO3quDA4gpj2aJoxX/ll0lj/SRDBiXp0Q4x9mNgkQsx9TzQ+J8OckMZyIAW4Kzx7P2JkJlzq0ebIanwbRdHnxT+eAmUNJEPwqhFNKY6NFd5BCza7BmAdRdfoTtkfAwM3Kf1HqUwqVrD1p4EJbUpt2yl/A0OsM+U9vB9J8M4XkYLNTUhLdyTZwIKMF5Fu4V3j3E449f3LZ46iHD2HXRD0qbJFQkYowG5AEcVBzrauWV4kWNObXswLXRmU+hc3nqxPZEpMeS1A0hgwDysyOKvVxldW7IOpbFTjYZnmzjh01ruSfH/zRPGpCu7XZaebw/bdbgpPwk5d3OII17MTIpDVRLWkHGWFGF8+gjaJUaBj+A+NaZgIgShqyRuCOHSxQB3yubGSwNsUY+vYRyI1u0I5Ng7VlBjqH1rQlmHF58sjTihk6ORw3fwjZQjitL/pETq5vT8ocXxmSZUN2wBlX/2spbRMaaLqOM3mdmGXbovthfmAhS0RQwuB2toaFWFWEeprlDpiXYwISgQ1x7uQ5F3SnDrMdVFIs9/kWU9cED7QGPwNjaTCQ6R4guTFFBsrUM+j92fm8+xZwGFGC6y+S1AdMIgRcnL/AUVUNU7bCc2WWvZf1KIe6C/n8ZjkdGhyok4tphxU9FzQBPKCbvcYsRZ1ya9QCPBaxZnN6gBYzVyWE1cAabfuye+0Q7lJaMJeBtg0g/Sr92XtwGJ7RP6n6d4Tqf3a8wQalNyuEbfISvautVI3jgJzcspMHdtYVq+4O30RnjB/znRXn5YhkLheJmyH/ddbBmFGq+9dYzCuiUZ3oJI+hIdYQgnC8Pe433Ci0QuSnmtNqxZqsG2QZTlc3RXZlN7lXuVbL7GTGHOznaTlWyvohoCFpM8G6Q9+supOYydEwZL6f6RLZp6M2oAA/u63BOQC0kSC2FIqODOPiWFp1rrwkn36YyWiW/fkKeFEIrW8wSiVJ1TOxVUkwr331NwkSq6ewNYuD34Rs2DgeNEDTmjXuvTFf2Fum7u1MjWJQGKCVcky2f3N0nFu6I/kO6LsegpLrsfbp/NluCQhy8/IxWkrB7oNHCYvmXe9P3N69KdwNuVWHqRHvB4eBULjgXZ2Qrbn3yvjqpBjj+SBXYF8l5VJHLDnAgGqQ59cOTHD8XscCbg0gJAXuMXeQjgF5EbDW6iiFcqMMCO/aZOn9bBgD/rDZgDmxQfLpjQ7jUdjOlNkDM8vutUVrVyj/xhqs8WDns3kzEJxBMH9W3eoPsD+f1PVLdBDKFOdDC/fKhpETek9ecpA77MmFU9GgCmkOpFUgl5ja0FbdU7xI00xpqdl0qC66v+5YwZWih1jg1nRW4lXKwEe0bjxidTLwpy9YW83Z2+wIaooKxIHwCalww1gGFvNQXPHcwF8TLAX2+5PMqYZ5TAgBy/EOixDwcBCol5+4TC/Y8t3+CZgi9HGLGcHUIvjZVSxDDejDNgcKqKLtDj0n4eYCq9GX+omDZUs1EGQtX/TjdH7EmSPNKqSyDpFjfrNkYkivFLMPwLp4qHS9E84hHTPQSyT7HskNM//OjyiYwySAZJ4E1Uw4PYmnjWwKgr20Z6Wvo4aBVl8H+vFXFVU4QgbSeJ9JPzgEuuKddgjiSngLt7EwxYMEU8i2r0N7nVFcap5vJos0e53WA/goeJj1r2kNeX0n5YSnSLR8u7DJ6tBdzmZpM99krFw1Yy82SsXqojaQOzOR8zyPTv2AXOVj4MjylncenSbRNjqKaC63HpleIxPKDwpaGmG3ZQVY3MEAPRtpuNo+9nEVHkMzTGZ0lmPqKfhVgJT7HSqvlnCkmKcKFhq17kBqrxxJ/AZEpNU86ghjf5uMcggF5q1McglhXF7eH+AXyMKbyhmB0xYm9TJhKO2bCbZLfxsXg0crCeFYlKn5kFutVP79JvSYKwgTRsBhA965Uym7l/57I7JUghBMbXd+v2ySAKQtuh0Y+ez98FHmwjDGXG3+GLMDUdhOE2/IOjo3LuYbxWIKDMrJxqLOzCeQOaXK499RUY7M7edwNg2tagwmX5/hLnghDPhuivOjPguO1JstmdHDzx/3+WEGo9gIDhgCMmQCsJgKH7jV0+PGdkPONuv+VrXcU2m2co7jpak8e4xyOJSfyfqCHPB45NRDdYmmLkiRXh2o0gugcaMf3iq1mcjJJFfe/1zlR9cH5S3e0BdKcSfjdGZM5tRKlSUuWm+f0eQ4M6fQNBPFcgMelDu6c2dB7qLNU7Q3miqSh9K3mRxT9Bh5+3LavB7oI4IRki8VYtPAvAiJcOYff0GYcgHdCu8r6Zjr5aLbn6KZ99lnGKchEQMxyCL7JFEjSeEOF4jxK5abK+QnT1T9jsPQ8L4r+TAR1BwDbDV4uED7oIiTdrex733ey9IuGxENf4sRD8ZXZUdI0esRHsJtuHy24jh0YB4Lz1tXoocpIPkfhSJi/PtPSi+59PtYcUcMjmN81LrInsozph3/NDCS0MfZ5f7pkZproyBGNH4EvcWfxNLRwMfni9OeIg+V2nYB663Su2GEjbZDjbrjyHV2p5rTWvpbwGdB9iLRlqFUywA5fURYXmvk+d/4rs31D3emiPRg5862FTzAykWZhX2poeOzVTdwgiPMAFv+ImRgnZQVZS1X6z9VsErYxWcGkmwVjavJs/n6SQevrCHSa4MG5AJDfHXx3kuNCRP8DZ6+cF9OOEvzEFvs5Vc3fdgW5RUX4R2h+1JKpD94ErbB668URXcBJnXmDr8mVbPXmAIK+nXEgG2fUpwUofQPv9E5ORj9hvAh/NZyHF9GtGcmZYcqn6/8zYKN9Krwv+Voi6fgs0y8dk92WGuxLxBitnkhFItQdnrLCMjMgt+digLwhVgPDzm7WBw2jkIUVVm7LfVIMRtatFLmFhEYErnK9PzA+tg7iJlAQpRSa+Bq4cybIN7NVteFwmUZ8wOIyXFtPEE+dkErYB9gQmmNND05vP4Fb3ipiHIKCEPAy2+FK7xLsLlTzTH+SpCEnuFsGZ8j7TJz+8Z74BePgQKGx6yRgGdO3QHFD7OVbMRRQVfLMUx3+NioVDk6bYYr2qQYv5h3D0lgHBeI1LGANsB2SXKFKIWS6t88Y42Ueike7WszSBQX7TaJtLAW5sAGn4ZhRPMFuLR7bWiPHyBh7y964O5oYgVu2pXOD8CcmvygHjcv/lXUhI6nOFUnwzgJNGPMxCDxdKiArKMJyeUSUs4ftB7xT8Hel+dp/x5yJdSxpODTurYxFcOrFBvUKD9D0gYrSPUbZ7pF24ZmmxddOZoVzknsjxYcxOtBQC/78LOY0CdPPd+31gkxG4PCqVKVH3l9JsmkAEI1pyMzQiaGjA5Y5yadCuEWrUE5n1CaGq9mhdJMA6+73xQt/ysM5KnJWA4L9Xd4B/RlkJg+XLH6oZHfgosU3FehG3KV/t4VivKupMDhUMqm+006/R6IQg7SFbem8wAkcVloZ3Tf9XxJnRtDnkTE5ijE4QK9a9YriovxB0ssqZxhL0+2VTK/jRcMHbyTX4ghRRX2dVtQASOouB8fCdLX5+a4Hkx5BcKZI5iZ/FRnlPH3HrfY/4b0prtozqS6BPEXN7pI3EkDs0Rf2ZL2qjVuARuePpWwvG0TdCJ3GUTTSGNbZJYIQiukq8LjZU6K+X968uaISR1EqO9ZCsyn3jBqwf3Zf5AQE5bpHMebhjC1nS53GoMIJWXyC9gQ4pI/+X7GPZwKGHojvHtTNXpVnQBe45gnasgkZKLWmzV5U5xD9xnQwR4S2Tc5N9JWlAZOnUMVT8cHlu03zhIJmSZjVnOKfUl2l0mVNhWyGDgvKHpdgPd+xEDNdIh6qv4Ve3BfYaM3+zd+Pf+2p4xp5YOLyNew27u7OS61ypMWtLWwtfDcY9vD5M7Qo/chtkFa2AjlSUDVXg3G5K4VHZsqq6xBglswsmh1fMBuW6kSTuyIXkVdvGU4Em1Xu8KvAJBnwkbRIRyuCVW1yPbwLdBZ7JnXHrsS/sknB772e9CtiarpWr/lZKegBOgADkj14laeTUpuVEqMjz159+MvdIyBr8mPz8IYpjf1c9Z2JAEXiqGJosjRJI+53pAdB6ZOngXYcWPcF5qtVw0jBnSchmbYSYCJmuKWFtKxSm6zhUCUFqCCenAO5TWeNcLxP1NHIlkMA+6brwNATN+oxGhXhCdEc6XSqA4VCfP8dv2elE0A81Kj8xnZBqiAFaqOlQcDz8lsLoTtCT9+nLce6vdMJAdTU6JNSzXs/3mTQnt6jEd15REvieB4yCMxfTQDTpVBp1SAYmgVULbLRnhcu0lgFtZ16v+F5bYSHToBk2cUQ1Mprl/Y/91BlxPS0mF9QFqKsC+YKvXxbhE7gDrRttDmLz7aASJ0MR6eSkh4G8SDZdNXy75ST0HP+jAs7FJpHpbt2phZHZCLA/XQnAy99NfsatOSC2BHtKBuob9n3qZyWFmRo/2SZ8H+/QYSVdlJLlSL+JGLEqmIPZ/1TC0IHyGLYNLH6N0+013Fuz/FPinHyc75OgKjGFRAFGUuRjacn2AbN5LI+tOEd28nOAaXYnoUyeQLY8kvEcXg+xnxXavhjub/7u/Y27qX/oHRoM2KCf4F4lUaUW/jIe7DuDwHkNiQHZOPdLggmCWriDTZtlNAuRWDsWJEYjeKVuw+gy3FIUptHLK6KBe/yjSCjRGUrJIwiM+IsxjPYBYcys4p1d5PoROYJBorjSrnOmJCFnnGhrvsSC1d+JJF8OeD+0BlX/NlsBU5xMI1Qrrbzu7mapHfJm7C0fgVSR4Zl5PEZ3ERtTuFyekw85RBheRa6Ww8SFUpZORdZS9r/+8kVmjAf6tlfmkZ+jWE1TU2wasdcE0W2Q28ZS+UA0aCjbjU5QRdCDxo7sdYmKfJEYF2wOmMJdL/gUALgy/WTxkw9VEU127E3TfQQQ3/iUxkRh6c9sIeABQUgQbRg0k05HvltHv2k6FOlMqaXfQi1y201Au3zU0mdhAl0msTJcnp4QOISjWQ21S4mqO1mLit45zh4q5deD8XWQjr58pZqFzyf1HEirmvblqQpxJLnWAxxz1vK8ltDx2eWaw/S9fCK4gmxG0aowBYZCcXKEYcApW1rdTR/FClV8eS2xJaUgK+i+1itoYwkeYTD05vyk8UYUdY3RAjfdel+KwPBs/F5e0LQ3msMiLWqlyKIqniGgqmAm2PnC/YsSS+x9EJ405H76Ot41v6DrukFxCz8+y4qz10fJ3IFynXXNeqHl9ZGvGk5eVj17nU1s+8i/HsA/PghsJLWlpqeW33IEQ29Dee+y8kBFTUB6uCW5K7sfWAyWN6zXBg6zJKH4sQ9vPUF68TgCfUO6H8/EaMPKefMhEpkU/GY4wcaPzaeWXQTWUIsTq8tqc504jSE8+hhSRf3CIE06LsQKuKo3ANpUKxItk471g7i6w9kjwIvp46JYjP7dZit6y7FVb759N4EvfuVadoIOir//1mDIbTmcZsza7Tr624H23wgzN5NpYxrQOZBeVpeeZavZ6QAEiuVk4uPYx1Bwts4BdHO3givamZBMJT9C2foG8YQ0Yz0y9Cmv8t/6zDKyZ5J1KleW+PbMBveZv8Kq+DkbfO/4w2v8MVPTu5S0Ci67lHrCEv6cEQiBE8k7cZGxtnCun6idstJssdz1od4+ytJ91Md7ccLmW1wHCkl+ugQ2mYlyuKBP+ZYlePi2VYX6C67Km6yYEVKmaAWY2wxHAgKOEX34egp+byqeXghnSpWJOhPICfsI32bbi84BkLVTL3qd3mNKSFQsvAeNDlXnBDRRIQHPXcRnPMMc9uLmW/RD2DqT9rlQ8oeP2dK93/13knOOv8Cseog+MzgYwla9u2JPNjP7NnTkz1R8WdOo25Oh5W4FWSsZp4DceTcvh8Ks/YoCo9w1A/17ojjsBiXeOhyrZ3P6plUmlUQuKXRO8eb3vdNOQYVrSeqtvMjXb4qxu3B5B+lw2ohC5RjXXWrYj34IbRclzibgf2oyBvVs+PI50NFKJ7/1AsIqpvuTjBCk76UdeUFfhPptqfVtg9dUmuEjWhSspkZC/iPHMOYbZY38nhpOkCm4HeNLrol1IHyMZnD38W3xdeZcO+m9SWpbDjFCZ8XMLQr14hc17fiStMM+Xp+dFDdOPPbJb9/1A55SlQwt4cH4y0zWk2r67F2SxmdmUMVLqsm8fned8HUWV74h2oer7T6ZnwNdF3hJHJM88SI5BBYaa8mFuS3Sweb1GMiwPCp6+eTncFxMTYwEScFpWewTcSlz3cDb4jWuctnFQZ/1P1GH7WR5WfLkwI5IZd+MvCuwwr3ZjSK5Dxw9R8GLP8oogU5QTYv8A9MVSsZA6XNEBkh7HpHxhKgH0mjGm7FUwoailxaQteCmRlSb1uYOpYQcjRqoTN9DPBeiH0xfE9qwKd+D1onPlkceR/btXz5R00LbgFWVaq+oFpuyBFpYk2twyuubOliLrU9ZFB3iOyfRnaphk7jecTZr1L4BFUl+bX//1OktCqiIH8RvwuHw0Uwv3idpOnQ8kLx4hdV3c31qk++JJKymQUVeTByadYRikvhKUJHzTBOLNvEk+FZndQefJur7MAGSoeeqsBXfeFoPiztr3d2VPmu9ygc1fqlTbpxrZpS8pHbSeravOQamzrjdX/+NSEF8a37gGN4cCZSgW+RgX2bJb2+flXkHHmOtTR7C2EFiagxg6r0Pwm2sRvVUtoNVBtGDxNpSFvpVqW6nuXzsCwEL6vnbIyp3v+bsDnlEcEgbB35ij3xvVpKqZgRIDabLlAu0aiHmVqcUDUzOy4RiZPSu1rElzQJBfoiqvs/WItJxLGyWMgHmSULALZGZrp/ClaqV8duDR9zXEeMHtBv4E64+yZqlM8O51f7urTcMOX2gHXSnY7A+hCo3ahlW2g0RdwMyffsrsR2YJbBRdBtAYSC+esDOXo+Rb0V4pTvpXEoYGJUy35F2SKgxw9NioBfs8AEi83maQQupXaIQmvM6ucDYJ+0xfA5/AP72S8J+z6plDZ6w1CPkMzhZ+Pt2CjTQgpY/7qLqjIAFH2UbLGhqsRNKgtEbWv4cyqcGkWpXOHl63lu5B02FRhvBXWNp31U0KtCC1i72VpG0Ywf77IdTotP/HYhdiqvpVPB1p4eLjR631jxBc+MzKq5TT759N2palcvXnTFu9XlbWwx8O2Sx0A204d/11S9ujCv2qAk6yqZz73r2p+RdIu4Kb9UcRFfFb01cs6na9D3vaicjEe58CE3D+oBBcCPHUMpgW7BBxllUwGZkg6PbJz9T5IyTPvKwqRFn+hd+akpaqpB5W9PYXD4oXZCWY/qungQALD/YRz0ZJjkKCvSDI1iBRn8bogtGXZdTqwPCnJsSrKspAmMflFmg2T2eIRHFQrxl4p2G+CMFYEfvMBsqyDHdmw+it6KSp5AM57MbR5VLbQlK8f0TXn/GvWAzXUa8uz3fJFIHv2DxofNJ5Dl7iUr0UZm6p7PxI4kLX0RYnM41jLAHz0Pg/z8eddu1/dN+t4JAt/kQoI4yT5s4teUeHwLeQ30R77csNeuzTVaH/n+ftvxeq3CaI2bVViO3sqz3jW2r7qChNeuNfcrg1eQu3zaRhR1aECHTWy+UPuO1sVK1zI4KkrBlks/KuBF3MPOJZpTL0BUwFSww9XbWtCeAXiD6+Mf2ToznkFi9belG6egdy7lItnk6H+3duoTTlvFQFDUiwHwaJ/Z5avIaHRSN0a+ckRCUJLwErCzgUzE+xnwMkcgw57Jzkc3e8Tv8TxIRPc9nIcfQRmbgxdtUZHpqZ0G8JBsJ4rbBl7grdEND2OecMkSNKFyeYCeLUwQbFm0KkhViis0BVQMpdSgV769umUSZVGv+RgiphODeDAfs+q7yt7jS0VzXh1EV2yDacGaarYkz76809DToqR6ak/6cciiTUsUTpoLc/zONziyi3rCMEzGHTr7PATemo9iRpj6hAsGMzdWHGh9ux0ImAus9wHXWKSELFA5VanXVNz38EyBADaOQp1nreYDnkF6As6m5gUcxB0AJKTDFGtFntZsZL8QG/VlJarUM9efxXOoBlw2qzm64urgaZpRExSOft36IAjGnf6ILn7J6nhCqdgVtazad3SM4DYYnEaHb4DmmuQf5Mbwrh4ChEtOf+ZJe3IDIT2XpNJ9WrQq/hYJHG+y6o/gOrVNl9clKzG/ftkCRG+qWU+Ot8ojU0/EUZQTqQdQryf8z27iVt3FZc88bT/+GVqzgnodhirLww9C9tL0xenZABtEoPTOmdiVR+i18CzAEM37jw10/H26heO2Tb4ma+kdsylWr6XO3JJsGNwRt6Qo06d4uwYm1j9vznPCGto5RgxqPyZFZa4feLTwImDASb3igf51v6SrexJHH5lEa1VvdPoueVf1TRqyU8VL8GuKMIPP/ye/cmcz+0WOB1dqhjzyYu1/aO0KfwbQhKZE1veyYNVv7edWq4mxVT2qvPxiIcRbcvkCJuq9Ygy0Pb9kvY29sxPRfSeRSuOqWXnTA8tp1t1f10FiDp0JXf/l6x0zxhLSECcDvYXxVgamIMTUGuh+9vZc6I8uRxWqa7CNxskpRuspjeM0M5J+Tq5HMVfff6aRsgNk+PmkXqvjWAGtwuFNRQBC49zr2iewWsnMfo8L6hoVDyO0QoJcRTvkRBD5ArLhalf965FaHEin0sYtPozacfbQet8/2NgR0VEcQK5VCFVspVC0BnuycF3vkOcuIeXaNh8OoeQKQtLZEAyWOveH9+FVbGC2tn0DUgWQt/JQIiSwRXfnxNS7Kt0uIC6WQsvmWxQ92j2glRxF6RC5imOYGrPrYD+nKyKCG+O80ccyLnbxbHYdKH79p3zEPVAhc/81WBYyYqyp9Rp1m5ffrmaQlioJCKf5L7z1dbwV6dT8OAl2RFHcfgJJm8SwSh9YDmmxkLGACdeoRLo6mc5d8zOQJ9kRrFFYx4BY+P8NM2PqKpz88Yw5wuCA9kEQdbD70y/AbWrX44UGspZZik2ZhkwhkZFonrTXj1Xutk4Aw293HHvGL1YEJcqE63ZmlM9rQrSyXkVJbH+RxlpmPhYQa7orEsLNEnSNpucOzjF4E9vdhL0oJFnN2talYXtvUTGOhcJAGNZbDUup5K2eGYSEwI3EfS2695JVvxwpKLBG9vw06aeIIrLlBlV5hLP+GJzcF3Vflqf8COcHCrAwRINCILwdOzc1DfrlW4nTFh4nIDYTSwbZbI01LyMF8SEhVpjA0ep1f38liz3WnMyeh5UAE4Yz1pU58S2DYMdGRS3nCr4jG3Joe4MgZvQYS/PWyl8rbVcfMWh1YYspktzfW0LP5+L20w/jt1WfgjEeiRrdKckqQMoezY6cv5+mAMcRTiNXqi7yJmwbJ5+DBTPNbGxRUBtJDRVm9lvI70Cl/YtvC1gEdCuxqAje5VGj3MQoqAjXq3Nnf+u2cPpESXwFn2zyrGrnTNPdw3YG024aBbK5cTxR2Q7AKLFx0k+Kdj5cN46yXy+6w6dNC14u4JSIoDFeLX919oEVWRxGEwp/zd25owXeRl68RgeGC91jDQU+gdWe6yVrWdja3BM6zcw5YCHr9fP8Mx+upntGfFyZmEcZeFEiLj+8qTTjzfZhJTz4NW3daf2wtnNEsvDkUtPVVrY7WKJGjfq0lfW7ctJHKWNctLopkOCcBbojyuZoz0QcA2+kR9Ympoya6yapXFVP8yqgJcmZcjTHC1owE07qQ+AahETnVy3WeyuPAtLfnw+XalUefE7HRx5y/NTvUQYDmiP/oQv2iwAwaaTr42Kn63l8VQGuQzzWH9nK4+MzXuTaKd6EpafQ3S8HfehjeCIh6pUuw1tDGh04Xe4zLonZsS3/V/tbqPllSWepqlRhMZTMOOm1AuQDPxZeq3eYu0QY9Vmos94UW2rRmALUSbeszDVFlVesis80OZwNutzKX97habkMw5I9ycLFR1XZb5LpPrq9D+HKky7qcTg4Ugbw1EotCfd1TMKYSirQPZlBVSRHcXEI3PCFpJXTLw82Z3pPK/tqfgWDVs6mkRuhi45B9+5f+ozwB1lrOX+ofyAbT80/0E3rojs+KGhKzTSYJIrar1s9hqjUsd+C4e0WgHPs86tl3q/2gVmMudWs8o9RLqjUNA17vcFmWd0PKXF42YcgFs+9bHGj9A68atcSqAnLRMxmO0KMb+k/dmH5ypCFCaa7DD5z8XqWm0+dCTTm3HPGE2kISSMcVIYlkdVX+zBHHVyUT2RBPkqd82NeCH2n3Dcr/5zpazrmgxdLvbPJCh9zSVdUx8X7OLXP9qBBBvkYdLAxD/ThUlaCT5G7/p4znsNwqLLEO6pP8nc66J6r6XjfVFWR5kZhLCTDxGP+xXEUOYd7RVS5icyofvB1nw2bTXaExyADf792XA9+oqRJSF3IHylg6S5GdPnw3ckIttO6T5iAk6CoYBCkZH7j7Y+qiIwYl8pmeZLmWRQX42cItNp/OqJSp81OUiLKA72t3/p1BRNsBhO5O9SwnmU+d/ZPGQHZ97frqza8xf+Vs5QIQG/7P9L3vtAlJWEnm9gyHQraQnqm6T+ZxBgcQmDxZ+F4n4tBsnC5OhQgsidoVW/nPbJ7vUhAEtIetsxs0v08G8ySm5BAAGIojQKexjcjbqCfqZvNcH8sVKHVzKVdQbr/YAQ4Rk8seXo2mxHJpbIvkcHegW9tIHKFM0FRNahnKGZhrUYhvez4jGrKIHyga0qCyDhTGrFLdHgLwf8iiKlhaZlUxyw3l0Va7QclOEXq1PzqRqLZIg4BLay0eJ/ItuAu6oGfRn1BEJhJ+p46KlGDY7Hc/22JVLN1RR2AT2LeNZs7FL56tdetXJwTFI8EFvFx9VdqNALy+fqkyrj9x4Ms/MlSTuIfdcwBZ0ERD/OI/TE4xKQeI/HsBIPIyK6d/3kPrQAOXkS4s/MzrHfJN09BWsaoHoGpJc3UI3R6HIKQW0WRHFlbSckmX2vQ1hWdHxB534aHbig3qk7p6NqUxCPY0a5IbCV09A0IWPcMpNi97FUY6H7/9ljO0E2UQnscjZqu5I75HPLvrSL2eZ9OcEw8RBdQgKNJ+YlDTp1lcqPTOm4o/4BEJhGpwFblqFTUtkO4eBBzHqCKQyfyrRGvAPCeOqAgIBdCn8WWnahHl9tzq6zpUyzckFQeirgLhJSMcU7b5clLplwaWuKc2MDh+T4XcytpbS420GNSQ64oee/OYxzUQSnZYanwkdGvdF9pZTdTD/Y8jy5aBTYztpCUQ5dMmyMQvQ2GTkWU6bJ6ksEHV4p69TNZANfR6T0E3Bxm5cwVY3wqGwXduw1iVsU74k5EjTPU8iq6wXl2SLwGM70AAM++IPZ3WbNm1bbOBZoU8bCp1YxfzGFnC2/W8dyf2TDermWrb32s83s5VGtxP1Vt7o3YdaSMWw3EGyEAnCq2Hbk//SePIsSZ7+x+Fgvh8l/jiIoClltMf7KwDYHcWxuzxKqSBxKsNgsFqXNMF88VRg/3h4tfmwOTj3hOt4DZMbJmkPk1DshSWWFQ1qcs/upj8I+VQmgHyrYpLoJDyC2uEWyChvDmjbfWurvoXxeEcgFZQu53c+5JK8l5jpuqSxdGSfQxg1Jpnt59CpC1prSecIvrWRqRhdp4/aN7MKfxJ0JHcrfNPNdXX75WTq1Q+gBZyS2QC6roNen5aBxPU1ROjVtR52nEA/UN5TtG8Fwuz+OgcOUE/Q6ZRSEpJZtWA94OJVxc71UNzy+DrjMrFSXp1aDXH+H0y4KZTT4kkPEsX4PWMB1KYZhQ4t6p5DFJX5Yh+1B49S0xXI8BfWR9X8aFTpOnUvf3C5cXLJaFZTWmM7txqdr+sGAUb1eCIt00o16Z36W24UaBZZPtSEuaiXq6wEH4DyBKqiQHm6RsFA3fC+5RNAmqkU9gHem8FTYPftALdBA7Di5y+M4Bk9ilK6NMfRX5LowCRQbg49zEHptIo2i0+8buN8Rn76Pcnv93Da2duESQNdZVCOhKmoOpxh6p45YGVU/OYLBrDLieRyirOjOkAAq+qRzKQN1blnrNinwUC/zFTUAoMLe3A2lK/C8MTifbf7tlqMFDW4hZs4g8hLo7bPSKXl6icL1vQdFZn4vGLcVLAQWDCXfduAxjRyTT4+2388W6baAqDcMH5n9y/dwd9B+Th2pmQsiTrV/r0cgCM8bsCK0lVVzuGiDlQ1EEcKdgyvBn/wK9NMdX/FAapF434irwkcZwR7HXbu1di9e3zSbIzC0cNUzvnpblXo6RN9ev7F3qPKODHOj2lMUakvpChZcQkuG+mIsasrvJdYuReNnXdnD1NpSoRE6O6gU4rjrSC+5mo9SkBXGZjcu+AsAmTveBYfTAuIZ6E0OD2TCfzl5DySvGQLQ5gumC6gMytIvNJ1eKybnGiyK5DtZqiCPwGMvkIH/51lITd6Dq1uqaO98jGJy9vqYk/CAlGEAmw4ey8L7+IL/FzJGiNP494RaKXRQ2g0taTbR/U8jsolO/FkI/ZLnloq9V5p21wDRwp1PgxYbe9epv4ekaBHvqAO+2/JvjDbbS0EibjqUpTfE38LR550i181xwesWA+0dF9Vx9nD9JnPyz9mD9ViTThI/M/4GEjH1KLlWehNpWSSF45mahQomoBHUtfb1Tj1xLOWrMnOwp/ZDOTRBXDKF0vFiT6ip4QGId4WmG4MV6qpjQGZRVHwqVuQwtMzja92eWJknDN+X3vWKQjzEbmWftsduA+5wM0ueNcOpcJkuVRddPhmSatliBIL6F+QRvZrn5s6LlKR+WgjWqaKK85aTuLOFhTRbPxZAi14te8yRm4AEj3zIDol7pDHGtGkca3RuN6SVvkE5uVYaC/IZmBKGRUO6v7I/ghSVWA4iQevn7OnRLjcin3n1hU+Lox8IP7FzFPmnMNfP0PMtMBGa1JQCRP/deK6NpR8NYXe2t5pUIgkRl1IW0xBf5a/HIeyeNqONMbYUadSW2dtKe2mrqoY3saapWrJ50UzQV7ouR8OEPd6J0rU2t5jf11rBGyVspLWynCITteVwIdcGEC4zkXde4k6fvELx4KifcnnnBCSLqAXyJ8IfTVa2/IlI7M27oj0L5mHFc0EoIjLAa3nvKpqDc+Imw4NjV6D2bdjaL1VqL41JJyHY+B1/jRWL2KF94Bcavi6ThN19/zdQr5uVFqn3Vs5554D2AMOhV+I1T7AxC66qmF7VGcdbYmnG0yhtTkC2ksiimljUOvFXDVs9UFbrXiPUBzkXG6xBMnNdChJ/r7Ifadk/EbFlqkGP3mU3vyVqIAp9kpFKS8Gqzx1IxacpcaP0stEh5UAix0Ys/saocWM50tmF4zsufkC1JAbWM3550iZSn4CF3ZBmyxi1HDbf2p0iFNvPWUrlZD53pp3eyAj80snlZGBN1i5Raanr6FTXK2tJpXR2WvJ5F/60W3GsKx/6sKCrmD+1lCfDFAdzaZZOLvbwif8TYqzcSLvRvq7PLy2hbkaUzxPKlSXFEciriwkn74JOUuVIs/fMUoKyvc3XG4z8UwmYu5H/rDlZEFIQa7h6XfKDixZCsRq94k8VDSmAkLwsx0mnf0aSdOvZvLD+AKEaTbYZjae0mRgSgdSboZZ+6Rcj3ZZKsMzsa7P1dJdAw0TVhA/P+hvzF4PIXqARat/4Y6/p6UH+iIUTCss9r+a0pbT/d8XGshxanR5azfm6IvcyJ9Obph+Dmg9FTW5RjbEu/TNvFJHLlvqoU7pXMjg3xauB5iZDJAROThl5mWDMBsk1BLCCBYGrAFegsYwc4i6yh7NZ9O0v/s+LQfzR42U54OGuy3UmB9UXKvLpYlhv9ke2DUm0VsUvfa0BdLmBjm36Ql4HM97BT0+ae5mX/zuw0wQPJ21JAJlIl0IzoiptkJVz5tWgUnR0ubcYDiGY2ad9VNGQhXLLJWlW59TfChiMi+rKYtJSeM0x9sPWsGxytIvpJGLQUraZHRFlg5SLBiJhH76mjeBbCyqGWVmpFiNKk9Ep6LOwgQjey3B2htWnkER6LrI9MocPpkfcZ3j1/5yglxIjbGNrV+agbHcI2d/ipWTxHdei6YFACPWkNfszYq7f49pI8eXtSJmFdgZbgCJRps8E00eupEQ4udWU4k7Y/O983xuodyLF66X6PADJ2o8FgGwUiCln/4sFUM1TEqs4Rap29DkB8fwMKaBCXUnZr0OF42hfATozyYh4vT/pRcYJ5iszYXWXUJbF0sEDow4PxRnAs/Q/cFa83GxW9/OUry3a65l3I5tnNBk7FBQGAtBGAd5Xb/zS2K/AZ336uKP54RmN6VKZHh8yXZKJ2ispRAbaUZB7bB5O2GbPU9TMHuDP7LxloPLQNHjtR1pKQI2PQZbeJrVMrzscnRYoeFwZAIYxPgREeANKDIKYMS8EfDneXruZABv2t8s8Ymvj3PLdF5vw136d5eoQLMDI+qX1Ph7MqM1hU+c/DEbtEczZSNyNDdJ2kZuU18IK5fg8l02X6XrLGUp+XzsWS+E2+jQ7KLHOi5YsEICThHhlopL7OXyaipHJzrx8tA2Mfi0YqKl2wO7iuNU6QWCfF1QCscduwuQ0EclqdTs9SuAi/evoZBN25LuLY5u/oE/dQMUiKY61KtH1XGTXHe9EWytIlJTQA4A5LG93xf0M4HV2Eo502wcqeKkHFrPXhD66UTbnmVjBPkRzF/HyAWz24uwPet8bTRrFmsozFCHw68f7MvU8Gad4IqdZFKK3HINunslCwRYQW3oEwv1HrXXAoUaAT7muL6EZCGYAa2wyELHeDQeIQZ9AebEGezFnUbbEeYtM2T+5SYgwAck3ZoP7TpRcw8shGU06C08qtow+VdxNV/nmY1wyy2vf+yUGYZ3sWyNqAFXh49uh5cRxoSU237YxmtAlmPStTsIcJU9AYc52dbSLB036MYpBBGbZhh61heDV8jL3+XxZMoRuRUdxxXaRixwG4skm4B+RtUb6ub+Swz1HxDdoENvAfMC/5G7oSdG2q7BZ0Yt9WPXwyaKn0YR1Q06bebshsR+ovwh208fDDCosBmoiB8GS4J2uZwzB7CZDwY28x3INc1B0YUAcMgnROwXTuMFB049xOsFwULWAY1WsJGAjH41EKkoPYLnq2TZkpkVN4ng3ZTzdmec/XLd2XKqxduGwTy2gmYxD29L+8X5fFLME0AqzsDinO2wG6w74obcehm0p0++eouuuad7PzWFFh4oi+hVNlcPGvREZ6dSov+P6OV8BbWw91w0DxDhDppLz0ofdmKF8wth5lvPDl9FyIZAyokG9D+x0C3c/bEEb2JV+KTKFHRc3z4rfCana0LZ5KqIxs27qzaSqVZy1XmQQKv4oxGLc4WQ+4hvEeiJgduw4Zp+ksJtO5dc8LAZrp8U0+jYYiXaV2dJ6jAKO0jkQK5IaoPFX4rvI+jVvjM14okbu0hBSTT803Hc89HYfIXO0QYGprZtlYiXNqf9xW12Infg0i44xYQlRHhOmkwcs8Eja7twoNNl1L3aVBbGzbEemmf+bLdyj9ldhelZPLz4v+AAJEPH2xab1trCIxLuYJ55VVEpvGN/9+3PGhCxGfnHu9UP5QOvj5C3ZZxOU5zXjklY21N2B3PdtB12fXogRK1fEaTjn1XyvisK7urc8K05ScWewxozUT9aFwpcucKxGW4qad95uUEu9lzUI00s7lD4z/Bz28kCNxgdoq1+VvlwkERZYN+ymxNnDXsDojALdgzCYLelQ7kdQtgZS+Nfvhf002TJyeMpFq/MyiaDtREc45RHTzxHaLEqAMZmc70iB3bdXk9eN1AX6yijLH1JZT88M77gsqb+fVR/WZAr7Ivvbf27db+4GhyN6yfz37QRFahuwkWF0qgnmjUuiAfj0UnSiZ2QfEnBT6goWb6dEvWMznsLLaM6yOGbFRnu55jWU/FXqyA6nbjjMWH+7IuCpBSlsA9upxR/dx4Y3ekuHBlIlnSHVzbxcFTI5TxVtGXeu6xzAIx1AxHV/2ILbgPM6QHRbSbuWbyALq33R7Cw8wQKXiZVimLHNKoeE5Tlqdb/Z12Lz/Er2IK5NCIj5sDzT1HZMkvYopKP7Hh7tWROLwz+wmJZM43y5SvpP7VYHgoV/+NtTC04k0lrWn3CGAfMLVsHX+iJJlSWnLxlddlaBNpG2/IEwBG+GhzZTWEloj9Iiz7qFnH0Fc7M3S6moxIYKUD0aFwUqNID2PhSYeXQ4fhfX1Hx8G7bdouT2eGYkLWa+PE1RP5IEU814vjWDtSogLe94gGh7YUzL5mTvifMAi9WTopX64e00Ov9fg4XbvcfyZzAkFFQ5SByHKmnBbagxbwUm+j82i8uFSytU71YK6/2Gidr0zb1AwWPFQxCeAV2QEEwZTwouXwxnmZ9hUvygsUsaz8N2oHNT0ex7jdSMyqzhPUrt+nE/6oahugKVEGTHvN7TU/t2o+GwsD2ouXEZZ8pBNmTBu27RWk0LlF0vut7qiuBvOqT4vZenzGfGYzOdlysaWcxOuDg6ObwycQ5MkgxcLPFWP0MZqLn2uEznM6/J8Ns+7FR2XnmZgAG3i+dTNo3JN+mYcRV8IsGjinjtQ9pVAMtsHMhHpU+0M+YlwU69/HBkaEXE9qr2HGoWpqTg7OPpkpwS6vDipPLgUBdmgj1CJ5TXGHRKrlR9UP2tK9g0ZqtWCM/SkAaGfvOJTazncT8HwkLWNx+xjn7RkNJTwVwxGnNfEiVb2K/nD6IOcwvvx3oDI9cernnm8JO9fZI3wdQhQnxsSt1weVshjPNO3K1rFLBPtM7TqV4CTkqTfSgNmb4qqKnEHR5gy5s+qSHurWMMjY+PFQ2s6+qobxiGhNK1/m+TnKcW9h8cySRHkztl5AGqLEmfsv18t7KmGbKgVC8ppmxPCnB6Rzfd2H1WL3JdvI2ftx3hFP1SpeZZuSfgsVu15CJJO9AnUwY0jVNRg36yaKCk/PHJzvUSBGIc+I4AfgCqLiC6cdiN2+E+o1Iiyv9sIl91bmzOH2UOMQvacmf7ggkBa9hJuK46r9oCd0FlRfGYzA3oOCcRsoK3KlcCE3Tcs4Nb3pcstMyUpVwcMcVsb9sTQ7B19UOSHbhY36L/+w5l8pPnHpikTu1hDYfDDwf0iISKXRT/yK6UE0gATsJ8eOBNaLOyfVZeX6oCQgy++VoFvZzuBXpSP4vME8V+6ec+M8hdg+Hk0Mj8192NK+wmoZQ9AGMXvKccjYC2EzgUzA86QIAKBy1Ctf25jXwhihLxqYjm+EjhnaTf95MaozmbFikKUO15QODkKo5ZKLtobPsgQpxP26BaMdorJA8y56rd7xI+YjjYQrLVXAaa6Y4xVLomTErp1jIH/A5UT3b7YNN+BCkuX4neMyuPwBefgj1NtAEsXo/7XrcT1XxsWU10ATQqTZj4QhP0o1G17pS5xoy0XBImayGf6JWryhV0ZHPa9iwzZFzCLsZ7uTQ9SMHjSTnBYfg3ccPRsCnj4dDfRkHd8MRboEeIZHeSQdeXnuhpM1NdxwFpIt1zvaClkhGUK2Murln58BCeCh4Ug19neZcckiOm8kAUSkuh8U2JGO7euV2fieBUVDW2X44zZH/6zLmuj1OtdKWH+4uXot1QOdb/ImpbdKe+jXpyQ48W22J9hPbt8HVOq2fmejL4C03imPgijhTcmOZNMlp2uKKDJf6NammIaQ1nweIdToJFXKNDXwhjjn8Eoif5T+Ynx1EhzVG3XlSc5aPw3yceW1F9eRVq/u7jKZR52um4XfLrkdHKc1G059vn75nMcAt/MnH8islmwr8NIxjZG+Y2mcYyS2ckGor6w773KRQ3FqQ/3lRw7L/wagEWUyh3yPgyWntxipmlWFfUYDNrV7yWSmlWj9bgmuU5m7JsLoUgFagPvS+mCpBHG6lwLdmKvQEi/pAJ/8GPB+SYMWMC4YYIOZ7YjJIvwjbUce1GivwESPFIiNXn3DnCQO86aF/Z1bjh32Y8ehCN96b3sOHnz0/vffOwWXDNK+bHRBfcee1anCqnZ8YXQtJWHMWPoK6rXFfGTCsCZbWgRfyUnvCeaQ0XSBt6kj6eIt3HQDTDvQiSACdaexZEJ8VlCDWebtcWcg32iEYvBoM4sDAJ/Ej4N191BU5hP3uiube2/YS/y5Oq7TYdErSFxUQEyo7dPiTX4tM2Y6LVNHG6mlSJBDiqozsRUiBFBeRkk0wZxy3xfEZl3G37I3XY391Kr0Gg+QLvm/17lexTacLWSdOsvmDd4fLVvBEMAuPVWHrHiHchP8LGpo/fKOSDHcs8qxUpnT7Epexed5c1sVAEAr5CAY8U8+N5K5Lhp7BrF7spCjAlVmFhRfQN/oc0LYXa8H5f3OMsJ3IDxIDzrw+mBopuOeANu+NuNkjlp6QLOQcA5zuakHU/zKsVihE7bi/eXX4gfZffXW/7X7Q/KmGwGYUXn0DUTOr1YO437lXoN2TpneJ9kaJm12eA4GAFTdMb8jiRj4zPQcSJMzABDdgTvK7Sj9+TxZbic8t/qo5+QCsGdLA+puWWIlq+5aTAZ0P/grh9FMgpU8jJM8i0/x5egGWrkhoSDhi25VXMCPdwGnm9jJbAN+ofdeyTR7Tbz7xldbChCou7a/xyLHchrQnZd0v7SC6rySNSlPdU750OTxHggoT7lqIA34FYZkw0kIlLMkVjg3cF19Fq6bF3Ie7JICocnzHmrJS+29hbcIl+Irphx1H72POlQ3ocEIDBPPCRa8wNpcjm/zceLNcb8uEh08jHpyAlXtv2ypekNccASpBiicjJuek6Q1NzYw5rVS3TERrkvGQxqoODhKZrzZzLV01WCuLcvc7JtFIee4wC3rjf4SrRorN9JhsBs3pAXz/g2onX1W7RylTuoybs8amKCLrRI/lQfdldKqdnF6ee7cnBXcLs219HAsVb/s3MquZ73NfpSpE1frfnerInPfH2nkiRf2SicT0u10HLJ2TydreZueu0RCVFU9f6JFX28mgjZS83ZYZILKhHuvhlOH1cFGtf+3SkSlVBL+Z/klCDGKnVXc1ZwmHcajIF/RpQNlG2MiO/YyepAE+3OkIVaHDSTrhLN7H17zHyeyIOQaF9UABMMN/m+gWRn2zgf44kEAqT8jt9VSx6xAfKlKCWYY51/TQchspSZ5vOsvp63q48/6ShMZVcC+zC+Rg9TJq7H0DqhI44hotGKP2Mu4ls1yt3ZcZPPgy9AkJQcdFe46oPhmp5p5uF4hNDaCrSmP5DPpisx3fJy1/1eOhbZp9zoDuCtJ6sH0tQCDVesmO8r/1D+4JatykBSa7NjAsWJG8zlWf/NCCdGckRt17uqmcU1dMeiN84SrVedzGrNHhTVDJ/26DJh1zc9fmL/r2BI8gVr+aK9k4vzSYU8/v0yJIrXMpg1mB/TmBX0Ru3SELcrtX4hB5gCio0eKEjfUg2BXfb23sZoaugVpD3Xyd2vCEKqzmA+F+slo3zyHT+wOwWQ1VjghrynSc4caZ1xlDhIQ0SP09W85wKTPMEznSbrk2b0Dpaay8fpLke9Ku5cO7wxiIV13oY6le0DFbailyxC2ITLiectf+IgX74JG9ymFYmHcJtYFJjJKmk4TEjKGtiuhlJoo2bJKkyxQdlXFJWESh9Apw107RgW1QiqdCf99dCRDa/XNrUjDHqGhXX8qpF1h1q+o/M/y0eusYEVJSZ5YfeXvVLDW4ugGRfhhWYsRY/6PCqzDTHMN4rO+kAKOka6hr+lPj2HwJ6f1hCgArAMbcZh5N42j7H89pXX7xl2oGaVexKGHzyaCQs8er6+RwEldDDsv6aM5cfG45jUMaGRJs3BAUBcl8ZAipBvKmFRC4HagYq0AWdG0JzbfYlY+m8VycBEJcd9gIMgwks7MLWCOOGt8KMjTPQnXFyUGTxVfxkRqa4FKUWbAbSwwFX7lw0DYIMuROhBJKf2oBzcYXXpDKvsIscX4FDZlOmLdPvml3lfQ6dqTvj9tT7mLDlV/AMI5gPoHsBFa5le1K9nO05xZ069L+tI4xulYS38/Y4PwXjfvNl1vA4akrMZYg/0bFEMToeVC4epgUsMbotz2iETQ8IffC+xjqRKWXeDzOJQ9k9BQ2hs5PNjmS8sGGl+vSTZCuXGbOTw8LOehKmPqfBf3mb7sM8tlwefGGPwLh4xVPnWxQfFKDTIlSRa/FQCFucmbnvnGALyOZsD2HwEEdr7Ti+mfwI9pmuwuSFczP4wa5Pv/UT9UdlWggtgFDqE0yxO3dTOCVeaSj//uN721DyDZFk2uqH0Z2LLaqeaAue0WPu4Hk/9cIBLofFYgZL6com8kKA6PQwO2SxttGdJdiKuByrVYw7aj4hf60yyUA+JkJI5XeV8MG1zum1bkdpjrtHjs/925dJchD/we85SQqPxolBXB4pTgj7CnHCpu9LdNtj2zza0R+dk/ZcM5kK2yzXKLRmC4v7ohn2xoW+fSl2ZiEavoNoBJeEUPtq2yVLxpI+IA6jTRWOS+n/yo2j/EaaUQjcZnW/J+f5Rs74HHa8f+Vk/YtMYz9Hyt0dx2NKFHSOAQtU/wowPNN8myjtZ2lTKFSk91ZbQACWbCaD6jBM1U/Ci5Rr7APPIg13W1Fsp4gn0Acd98mIURDg03RvIIccqXoime3JqgP6nrtnK+1FVJ6slm4HghFhDsuhln7H+klgT+gVlZC05mpahFqbxOVenTt9r6AfGdX1IhDpArf2tluSg5dBI3xlywzpyxWmr++kMsyJGDzZ5BTgOQ8rEWx3EI6oKaWcJM1EbH9CT8zocOXETL89ASO8l9OUsg6pfBO1IMmm+mmulHMiTqzCgEJyevo9+Wn46w24b7YYehoCb+YG8fWxcJT8l8MFuQLL4DH8gw+u2Fy9VqkLuYClwW8lmu3/CA6DtG0k/WIY8MPfyUYZEVwLd260DXv402bc5Z5md2HZDg7HnFyLHl6nastr04AitHkG/ml0lxgzOEPBikdShxM4wV3gMN3r/e+FWHSEw+1xDTndNQxU/UE13y/ObtPH6yVg+WM6Ymfhb4buHcFrJFCArLd0QKVk/sBL4b7Ix+9Cma/3g9L18pTqTB5bkASP9Tgq7HkKXSAHFdnOvu2HH+z3z/7fvndJpIF1eH9K751+B9wr9GFSChRRUNVB504yE48nHDeznj/wVA1TOLUg3sjQfI71Ih0feXzU6LnYWrQBcRdB1P4DDS+Lc+ewqdEFBBAz0OyvIxtJCIe+rVhyz/wfVoX5jbkkZvytArDvPmenoeT8EzYScLmM765iyCZ2PnLfYJVhkBoevI6xxj2g39dy8SvSyDw8LuqK+t+NFsW3JDh9h+Nb7yBZZwtpx+88h5WSIWmIMBdldU2Lm6X2Ucnj1Edp/Qsx7NTu7nBnTvnwiY2XzucFy/mnNG8vh7E3e7xjC6fsbaBGYV4HjeVZkEGurrlt97RXtrpA4y3f4r3oSnzL9lbCtfatkIdaut/ToF3JEDRHnpVHmhJ/trgJvlopR9MD0zAJD+Ig5wK6+t0kPVR5VAFYg8tRQFdrEo54Oubj144zw+7sTYuZ8erPMH7Yl4xPdThoq/4IKi8shqSsBhVdRFRBvhUOpYrRtljj/RGuBJZX0u/Ecm4sTUFdDYm4ZMBVrNeceq8hG4EM2haFRn6b6Ji/60pTH6a74OKMnqVnv1B8lxkWl7vycbhJkawA4i4tbyroPRwP2R5JfRS8ltKcw1/hrIbBXrIxYs9d7rgHf8QEwJRoG8YnLOilPwo0Uq6DlpBhCitxNp6sildcZ5s4oXDO5Sfb36ZQABZbDdGzffXktrcc6KCPNdx/lfhCoeQovPNS90iQZb9YMmUZfTIrjpgRZfb8sLWRroNkI75Dm5P7wuS1nTuI5uUtqZeLT7hEjeolj9/qIPevjzL6VxFb7KyG0HrubbUQwgJVNbKGYV8cUKW7dV9fgPEC/zft+ExokLktouEvAe0qM9TM0ugN/TfCW5CaOTT21oLpEZccKNYpBYgmNolF4vQE388bnMXOS9icy8KKHECli6/Ho3DraQAtG7KDkrSjKMgls6ljuvAFHHSdrwM5Q9XtrpVwgdoggo7ZtGL8rmxyB/iUUy4nR+a2uHtnoR5aobdtf2NQxlIVxC+hRUYccf1R2qI2AvaTsF/zTMD5/fpvXeTw31mpjJ8paPFsbi+4H1vcl497t9uJut9Sqe5McBpwpLqttbLDFL5v01aulJKzxkcmaLbwieObiRRE2Bcet7a4Ycoul08MaVGDAJ+P9j4nMHbJITP2S7XgqyxsFKf6edYiZawH5BRz0cHKF4i00PvJX31u/6ank7URMgb3xLBN+qbNJj7D8cIQTClRQSAIVrHvTNFuPaUilSdmxkCDBpC/u2jpmehQr9R1sSudLm1cIrMEKDpDbQJd/xS42SVMw8cvooy4blaTPfHQlI7Zew+9UNaIC5bmk3qiHJ2N6RDzWfjKKBDOfPIuHHH7ql54XslrrfBDCheY1OK0YJbDQ8votDlUx15DTNF/fZiabCMIIxfTQIKoxSKErsJvSmuuIzMAKnVA/dfAoPKT0vI5M2oTj183uRvGFzRNGcGMYn0mmSLKn+7sgMApu5Ma2R5fxx/VOtTPBzBW+Xgi7Nz3faTCAFQAMOmJG+lTayNKPsJbhMpTEGw0gjGokCEmjp4WgLQSQT9N0USSEVuhPUGtZ4d0Hj6O51eEa4PzlOL9wrRXN5bnnPHWp7oUGL6kCjrUK5nPib9xM1evrpeAdXsOneo2G/isl0hP8Q9Mlr+am8KSedcRX6rhV5+CeXVqiRbQKSR4yNPtV0s6+ek1PZv/M0/o1/aLT3SGNO+r11v+iZ+cTdNTRiX+gdA2yG+JHtW0a5t1puKquoJ3g0qfPhv6vlPqCrtJBn+LqwoD4jMhuFjwA/J8DAO1WYEh/IPEFAGROt64UOErHCMgsvJi6JXb7sOIbD2PWsgw4WMLeyTyoltT145n+8NUItZx1YYenRuwZnJ28NXu+Q4VmQjxO0eA5D5t+rOJhY3AGolD6IX4cBbuD47/WNrKvqOQQ8l30e3YgNW0IaDnTl1Skzp6kOGOISsbxyVx2emf3gTxzNG3mvBAfjm1hmOaHiJ2Hegctcd5PfVtnXjF8L2c8ihybnwLp9jSxZN/4VLa8KNs3tbzR/B3+X2yymeHP9hYeUTuiK8wkrpOB+rdt2P8+y27N7Y0CSWAmI7ZYPxyMAgHi0eJHQjD7YANyzMTAj/LuZxYZzqiRfQCGhYVNX8XFsDPUkfpLaWcQMisB6G3IFOb4fTVgTJNKmE7QJW6J/FGa84oqN8tVUbP//jHLTijnSy+FRj2+EwujBN3RZVSeL7IcqBiWtoghR/8oyaoJi8e3SgL3opDEgh53H4qMVaP/S1dxE1a4+Yy35bB8ki/GlDMQ2P6QQcOvxpznU2msY3Vakkib+QpRGnchHDk3khz0Khjaa5XyTaRCkBR3OeF+wP4SIjbqq8TrNX8M0uZkPTsYEObFUdThCmfihj+QAJnGEMWsRxTy40CRBC5DuacgcQdfR4vfRgwL2gzLnpk1V0l9fck5o7dq0Y5DAErl6noETq865UsAbjQZwYKJel4Cjpi04pQ6DM2SaTUp0YszulMgjv/dotRLZzMAWxH91oGldTWIPdol6PVBDca+iTgzBh+XSCqBaqlI91FFyHbD1e2hxcVQxKqCfcjhUEo/dZEankVwQDOJIL3DKHto5dp7py6NNuUFbX0IHdiNxc538KKWDQa9Y5s6VqUzg2smbF8WUGuKABRyFHQmGC5BHmDnpdejhOR61zsRGpbZO2KLEpIUCxDviBw1oeU0FmBsCCjUqS+H6msFyBVCPGBwZDIZTdLXF4GE1qair+w7WJTAjahy76teXo/rwDZLeUOlplANuB/qglcIVU4Kpv3mJ2Psm0bdpWv4azRneLsJxW7DWHh6HpRtvO9TlGsWQ4QFpJiJiol92MoJNkPbSiEhI4OdrYvYW3G8qLUB+X243K2FMg+ocQaLMF32KeZ1hWg5Rq1X9aGYUY3CcTSzlO0xKS7LRJSe2QYYx7JgtulLaMR2UR6HSUsNPhRSqTbCaqSlBYyiJhJFHfaACnxuKGjuEOWf687n4ECRNCr4urIPOMnaWIaLLne7OBol2z3/kJYsatHhJu51p5RMXcswdr4js7YI+AgQl+MpXgvq3vZCptioR/xQbLqOT85iVX2e8Xfw6eE9WIMqoBDlD2ThtC+66rq4DoseQ3zpj2NNFwWUE5EzO7h5qTamUtU+GcHPLIo5Xts02yCND08u0wCF8LKZAJ1BGJOefkxMSkDXBcdSBWvAbLZ3gBOE22y/k3+SJjmsGBbf/5b0jKr0PEGZA4AUkGQWF0E/IRlLgR9F7ASkNVdVamr3jvrQ3WfcD/cGHSevjmLezN9K5WMK2e1zHzkytQmKI0ywJzl2FpfgaM2/tgJAcxIVObZS8SOQeocMJfHH68V36it9s16iDRKIx1Vq9gUaWzVqrEYT1HEPsCmhhoB6eV6tucTieCkdGWMVT0n5TgE2lWUQAs7CchEA1kAjBacMeyeVJbBMCFElnpW7/5QrNSqjdMYm4nwwUZhuBEdtmc0D5mSseYBUzFFyofT2Syx+gL03y/aZXJ2a3tg7MVa6z2fjpnRZ4db/Tsf5P1SHClQRHHaD16hKktPaj/r6KtgFW37oDUrhGlT2o3r0Yfd+tDvPHricXnHPH6yP3utlGqJwFDo4SE7DQF6YkXzFlf+GQNCujbiIu6s1f0DYWqs90izRZsA1pIh5SDlXkVAWteu+M6aFnK/608dOR4gvNIVYI1kekT4TymJ4pnOhch9bRWOYnehSLj69HbV+rnK5A27rI7qEMVH2b3Zt/VF6w53FubPhFFgth6//O8e11JjDohQAeSw7N78nalBhPxYQQJz07ielCEQQu45udGYKLAakj6S3Sa+SJB6v5tU8RDxHyBLWUOF+wYgYju0ATGdk0W873qR8n64qbe6Qb0e2zX46GQjVVVrFj7QINNMJmTHjHUp5as16R4eCKtUGPOn7W6sw/gEWlY2lHN3itFmnrixaO9HBLStmOkntab4wDFp9rpCyqLmhzRXHBlti91gAeGN0hKXleyarJUTYgyt8oVkoA+ozaZQ41+ONxIGBQ/HflvG2wlZbOlYsv70afxompH/LCjhnLUMH+mo5SCt614NRRsYd88zVp54Gbk/FPkr03i7GiwYq4A08LqYueaYNpTP3m0CAdoQ5VA9+bIgpCAOcYqKA4AFMuXHIr8ipX5Lz96tudO1wdKkZkcbDP/m0uKCyTKkTBlomf5I2Ag6wKOTHCufMHJnj80qs41VVF7XdrrOYVT4Pnz0LWE4paI7/9EnUv47hwlpTPQWCu9oj0BTOe68EToHW6lIzbfQyiUd1WUzk8eM+fn6wHdAw4JeNRfX7dr6TLwaZCF1Zi5sZ8D6SCPBc1dYd+jTPspwHqbRrLJNmpZMEWIWTX9KfCDDX8dgLVmj7xij07nyQ2bxfwsfzgFSIMvxbcWDYIn0Ys7RXPNhkmVeNGi8PPiJgo7dUGTbau9MXJLsU35hoo0YU/Gd7fmHYQPyAtwuWel8lCv0dzi8R6sVJ//snC/NH+NLRundpYqLRpM912p+LdrXmb0IYg3TgKbUpTkyq5L6Vpd0OjnS1v/x1k13jFXrZpyLb1BOU6pVwBdqOiWL14Tk0xsnorAQZG/pU8UF+zs5OqkScJC3G/L2xVcr1Gh2ItYrDS1+vyDpGHRxkCBybw2NwXyF9X8bl8Bzr6kGyauKH67/5tBebaLU9hpJ2TKcKSyUuzakOXnHo7r6B04qdVwqpaxYaoUZRwBFnmFuw9Y9VoC8N0lmSGTwnzaAg4fljadLQqeCAHEaexNUxvPqh9Tbr9ae0RwWQycT2M0W9hU3ipGLfU5eTiiERzh7L/t5LyUXD6AkmAVViGpTSIiTsbgPuXqYghTehKWyeC7smIJHXlPyxV/2L/EexSUPQmzLPPUIxVEWhgP+cmGsEoFN1ZzmxMsR/767+T40QEM16qywUoYLda3Z5loLl8LOuYCZoea41mNrUi+rwjRpPv6CO6i1Ikl1AbxQ+13oJD1dtIbhbm+ZBL+DafxJEgInLTxjhcKP/mZMjkzg/atbnseRc+I4MfjcVCMnSsr8RQKZTT7K/SNEt31lawTi8S8ZudA77XHWmU2ykxHfJ/KSSUO/VsT0yAaYc3CdOx/NvzaFVeaiuhck8WOjT+FnOYqPaii6hT6npdlas7g8LhiL4APqBeIzvCJFZzZt82jDC+2a5ITR0Q29lyfOrr2NmjEUCZz+xjcSFnEr84gXyEPSneP5txsQsNuMLIS6KdTirsZ2r8JXE62YPDqaaGaNNqbuZqa1qfyEyBOgX4ZHuITDqWYc7x994GMpUmh64V31vZpFU862uTdVUWHbXM6SbYRD90jpjCNMnjqgqPbvGL7VWzW4OqfkGTL4mYxLhHAh540DeKLz7UjAktUNDvJgdkOpTUd2OtwmQmiKp3BLx3VW5+U/K3FDbcnjzYQxvMB9TeRrQ2ZNIz0pCzrHZ3cNwYl3jChGHqCLNwjaexmkAezeqhAf/MPC1rfLKa1gIGhmkqCqu5ZZpuzI5BYo2AmUCKfW84Fsn65i/XO1bCY7gRRXa9eOvmXSyh2PohfpyGQV3znEojVWn/M1jYmnhPLEwxzqOotKhf9JBhkUxnAwbroZ6LLgdnXMoFFV73ciDD7/+rpPkEV8IfG8fJfDa1H2JaNWeku8I7AZyziqDnab+DWx19lBWh8zzpR0J5kwOpRAIsMY3vqEmkiHbl5qgE5RqfE5ajtJWg9idtisn78z83MBhnh+QxmBdlCre0hkOH3nlZzm6Wz7vdy8gBpM/UbHFMpfjotaNi895UekvwJBMgczdbpX1b7MW+olEdH+W4iCFM2mvvlbScsdQvsgUCOOSGVYYqCqlHmMhT7alsuMSqmZIFqNSwM3kkcI8tYX2AvcnnNKV1eBOoEVtOxVRsJjJe/D2qZH4OKZl68AAwxlYOyRF276nf9qUQwpqOVNcuS0JNmgDxHCBZCna7h3Lica9VuVoY7h4tTgorQTFwQzmXWQ8guymVmvuej4MMB4Q7v+EjSGhoPs/Rq3cuARkNCOujmp4rHGvP6leMnnwHIw50enMBA/3ug09fDHUyaL12G9TLVIDiyCKbUCQs05M2TrwIKOPT9eKvum1zdj3F+vEWzmNaHNKWc2hmT9YKZBC2ZcCkBNYPuXsAQUDk+M2ldaEIUB6O1gRy59hIT2PZahoBK1lIBwz1fFAnSoApWFiOf6HF86Ot4KSdeipghrm8qkkFPMvyIdaJvPRgoW0Pc3tHff6Q7uLmtKO3tHwfYK32wMPowLZn/AV4zEwz1QJo+avF043lv/dRgI3+AiqG3JoAJu4AnullJ0/oO4/vKR2OcFeKPLuvK55vkOksse38NeBdA7TfFONqx7QLg4P2evxa9TykIS3zmZqnwYqHVQ4SRiHQC7ei0ZLgZjU/F01pP3wpIcMAeFwj3esojQRhXwm2gWyuG6ZPSIwsc2dh+ik0bQm+d+PtzoLhytSetHPKvGrGVtop4p0PXlEGeg5aTXoMUqHrjRWkE39fub29qWgzNBMY654q1lTZ/591jsGqYluNUTe/lbigFRznbAMxJiYZxy8lHR9M9f79ryArU+Sl6YslJhBk/ogo/ezL/ROmAs45H2gnnRUf5NfQyoXng2OlfIX7BuPeKsPAYnjA/p7VxMuLLtAuQUIhk7VMuDZj1pUxwdGrKmim3b4XF3rvXMpymRov5wnmdCRs9oR1Ap1JuDj0X8RirGKnRltzKA269l2K/0+EnM2o6NvjJUFfNV/bHeMF67bD4CDkZAEeBmD8BnY18Q3wpcRs60zCSOSdIvRZHu9L6vSQuPvCiWGfy0f7weVZhNzAnkxTlmRIAd5pjXwH/BQ6uJx4Es0w3iirg0dTaBMyBqNou6xs6Shd5tW0IApipznpyvklHtBJxx3vOAIjag0NLhnl6Mznxinqghjeq50oD7rEezWQXCv9dL1+41k3NpawF5Innqa5ftDBjocFuWk0CgBjk62pl8c0Dt/IfOrR2REBuVOOJOJEiciH+3yDJgL8dlblTmqpRN0pfoekUg/duOp7rnjQRGLLKiMqj8TeF8vPB4Vi0XTViF2leFruleIhQ+QmNoWrdfa47tONUiPPTTTkFqK4OuhdZ3hss6swwtcuiivomPZFtW+Ln9fTvN5LjrbhFHgh7EIkNCi4uaKF4b56FpDDf543SEZJVCBiWdc7c3DSWlNbDH9np704v23VC0+Ry9jX4I6oXIWzwNJxPBbr4y0KVCYihSeSPrdd7wRmKAp+V5Kw6nBcf6dCQ1T9HWyeVrJeJyvbPPLH2unoJ5pqjjW1GMbPcdqdJPZD3MSvHbQhFj4HENicV29bUUbt5duhcxXtaz2g53br2BxGCtdqcy4vn+PTV/0aQv79MoCRlebt/YysN5wxw7TgGNCqwSXJvmst/J4YKZKuaZoibdFQ91bzjiyrfCIYktRHWH6ZVV0u/jEgA1s5iWfD++PNXN6etHijOom8e6f6Gu7+3hYHxS+XCJv+cwtj99+qveZr+USRDnCk5kNcfMqUxnIA9RQmtv0KiLCa8Ev5wmHnGjMUaCaBdKSDwQeqMyiE+6GjX70y3rXMJohflltembF7XdKSs7zbniheVT5rQ30FyUlD2HUlj2jZBU+QY4unrWYLJgJNBBzloLqiCEC27Xme+BIFU1Xum9muj9BA+w46jhEByUuR7+SSGsmNrLYXavlHti/aVwo42v5jX8g1AKGVuehG+1PCmqLs5Rwd5DPk5z2ZT4j9VzBiiJtgGzJCM6ohmVL4eGJ5QbyxSrCBMyXIvv6K/SVCK9ocXSQ9WZDRIsX9Icb+TD8Oh+YCA/jzKDFbwv+K7m0s6Tq1C1aeRAxWUlMFgrPyO6L0BrGhxxXg6Vmft+PVHEZfTZqEKoqz5AJKXs1UQoSMdanbCLaXxD/vL4/BBTBbK+v2r4NzjBYK+cxqV1bMC5U74LOeBzVDGqopFDU8Q5ADpJLKhXpm8dOaDsC4rBdZP1H1vOpmRQznyjPAXzQimKRdBEys3BL1eqfvpE0brt/Ed5kfvMmsQb1GpEarFv4Wo/53uuZVmZ69znPIhduRdSlS4OAYlNmERctvfE/Ehi1FO1xETOxR4AgvplUGP9lAXEE0vxuJx2Ir2bSAL8d+ljVRLRvzT/2c80fEOSSS8REa9pHO8KWdOvpHtaXMjp7GIbJDVkYZfLBZyZphyPUpuu1mfPpELZzFY8CyifS/QHsurhHdZPQ5/tRGV4Mr3eHNf6xrdrwIHn+Ve3hcQ2CWYOPT3v5a9GmJ+mefSc06z5e7rnlZJ8WTx5RcyzsFpUcVA7kkIGo60D0A7w2HSjIgc82ShFjAxEqkq5bg192NVbXwf5ghkF9/UXVgTAVqhf0tVq/yN+JPqRjFXel2QhJhiIwdOcef0XZL56/MQHin9ntr5kBDK90eRr8q7qACid8OUyU7UFm1AuzQn9GokiOcmBwkrxTgACae4l5+J1G1mbJYIrhF1LAKi9xGmPRoAoO8c1KFg8Nq6f0oqMu5a6/b+Dk5ebsgKO2nm443xJPwS+2lASNrFixUFHdR7mUuBxNZBjkNK+AgNprcCKnSb8gvT56H6tBYsDd9H1MzGqja/ybLTZdZALXcjHk6XjhIhhm2z3NAmoJLGmyvg+NUyo1u4PpEnIXC4gi4G4zNd7+jmb3KSi2M/NjFZu/ft9fUK2S+iU/8HnQA6V2IDhVaXzjnLJfpD4n0w41/BRuQ+/RMxQv0aMcO0gqGvw8H6NQfh4cSyPJ8gECMA4C0zPERMlUJXgGfj1cBw/uTxjXu1mTk5wc9k7EVIBFcx1ylgdi5DoQtpGNAgbvyPCZjpi9JodPizp5od6JQ9oZ1D0pFRoSvG8ALEY5HrzZdboCVDQQlINygJihiz7tzdN0yRFWsR0s/3PU7ubwlC564H4aVhSlPcFdMNQ6j0yQK2mDZAPZNSdCiWHhE66az3NGjJPdTjAX3nVYylH8iSCQweqVe10FRNvE0Vqs32tFwk1si60SebriWMcniBmWQ6YItURbL4dzjWrFrXADoPkN6DHFQApXK+uwCH3jmcdDUS0NB5TipV6zisPRh+Ini6wiskMV5Pg97Ho4Jzck6X99rKe7U/7HVWTxXY+ypCAI/XFaudf2QR137VFUMkWjZJI57DINRJEjx4Ty8d9OQPoJf6seB/7jv2s8tKFS8RyAnowkPd4e0F/dOnPN8IrOcWrZBM9bp1hr11EI4ZbXtuqfq7yJAWrU5sKjTVwjZFwoZUE5oboMBGKlVh2cW7TvjgTD4xYykTxIz01OKhX9erhJAbX9zuy1Oa/AAkeKE+4TPvWnn9Ya18wuadcASwJI8cM1jxLjfAH42Kz/BsJq8AVGmnRXrVWeBc/HN+If/DB2c0dgJK63lwrgCGr8byTgEZvuG00lKRRIMI5qEhzzpyooj+3ZMmzD5W51XJBR/DTh9daKZQ7y1CNvVbH866fs4b/suz3201K/zmQMyvCC3PjN4M74d67TvHzJMp111CnL+5igjsGlRfC7ltMAppGtvuXEVUm6ZBtAh5R1pcdyOpfG4vxvt9pxJN0R2R2N6PtBR4qVADGld+XRCsfliDl1TL0rJI0tcsicQ/srE0P3HBh2yp0ARg8SWIQUUl/yE9e1r+7Ry7C7z0UxtV+m82RdlvJ2g4wT0a4RybZqI6+FA8VWYsc24yzBjnIcNJYHPHezZ70LN41/NKQXD2yKhwthLkkp5GnRCFOWnMVhtH1iJ6XCFH5JKPCKoNRbO0yqUWlpQOfKiMpXRJWQyJW1cqghoXIkAdyeKy9ZXh5fTKVNKknlwBiyzKvptQcm6KOX8RsdNuCd9/PZkZCoBltzg4OWRjM0XM2EKGVKMYYCPx4Htkc79u1NA2CQLeTLlaEv0anI+xrflG+ozyHKBOMkQ4udlf/udjt0sZx+nONSE32z9HocL2xCs0GWt4FTCCaByc2bFqcWEteybxX8gKeZY4wlPwP0xu2AC8YQfXczzT0tu7a1fc8oBy8/NSa66y1vrlwCiCFXfr6WaA++3IC5HJIf44kOyE82z9jIbUgh8IUGDVmIbVB+oAiBO1U8TrKXj7kBib+gI83PTiD8zpjp1xk5/EB2eGl+MT3pfjvFdGaQuT1v5HuZm5vGvKep2R4oM1ifwlKEFFmqeCaNixmZr3cD2Y35ltY/38i+34LgF2eEPLS588AJ6ft6TvuWQENjOknygTv/7GFPUQPO2jJ7WE0Nq8s/5EdHixtokM5Bb3T3dj68QnczlJ5umAq6jfv80AOtvWRZya3T3qw5si1Y9L4MYPB0xDrhtVM4MZEmllJh5CzNpxb+HGjPk1d4rq/hqJVSj5BtUX0dyuOWregGQPEgWYCP6KHekETaALHhapTsbP3mxyNBrtOyECTF70fWJTRvLPSyDm6qYGJ5wXAvSw0YMBJy2AKGjeRVLF3U4r+PEq38Pc0gNQRRAIYWcD+LlQkO0VbCJ0HBBPnX2xBqSXiSBv4Zk+0cso8jNYR5bEo2ckZOyKeOQdFMCXokLovWI74HsrCoMnVqttoc5+brOSVbrOCRLEciG2+WKDaFcP02/o/Nmqfv4pzVGWAOkvYLkAyichJ2jNgo9pF37Zq6OVKFwYxIXN+rTY3uagcOprMyJ9NLHnWycjBUi1ZpIx4iCPyL+47GEyRPa1/TOZD//hbvkkaOnkA0Rd4g2bZ5CQf1OCSjR9Sai3bFvUjvg29osJ0FIt/MoDwOQtzsUQsXL78g5HMouXaYkD6OxEA2uM6MpdjzaW2V90CVVM4NiD/nBW+q2uRm41DcmKTOqyGViumteLER8WJ5V1Pd09mSf+KKNCc+kt/q8P8RqJFW3mi3I3ei0ZQyW0rkhK2BY7UfKzwXxURU8bE+emoZCoiYRwbr4lnBQvw4qacHs1pEtLPrRngijX6TBq4UFf74S1Pkckqy8ayzi6VzB6GXolEEEb+8KVZk66FPl86SSu3ja9uGPsgSzVFI27Q2gQdOK9Ym6cAMDJKVg4K4DmJnQktEmMJU6CqPWKkz0kMZEXl8AoBowkpgrzdZ8jZ68pv9qu8lKIrUgJias1J0oWVvpz3Vn9fBZUwfYMYpUvOoRnCY7Gs4jt4uSizoYpVXdWQRzoQpkXyAnCfcG4vXWRbHipI/NZha/AROxhcv3Alwu2R/E40bKw29ABnTlcUgNW7m6EDJwFLeOlevlAw6hVip/VRZRScyeXSwQJq6McoLLntpnvQ1WtKSZBZHFCY47r4JB/InOZAESu439j5sb67R98pZu6U8TljXgD8r1Ba65OriGtGS3KJ6I54xFI0J8FqSda/fizFIkF2fxoyTlGGkU/XafYLOTlV7K+g17T2GEj3NwMT6LVNQRqfogR5VMZzg9Fpwm5iKtl5JwfKc6UvPaDQTrpWyhsunMYGLNJDnMxzhBzucnWf2QfMIov+bR2LvbWy7h3g2ihiPzTuZVa/VG3ATuRs2SAZiO47MZqTex7Qh9GPSthWlmJ7X2eN4ZnaHA2GKShCibPZXwtDuSlqllWuLbH0h0rspHD1VyAiJgcMu7oI7t0UEzW829ukPv+oxSrQalXrZejrcjbI68M/G7+S+x99mXkH6f6q3z2Syu9+5H1W/Z4qUajT9jH1zzcOXWNnD7mbligQFpTYe0jK+bhEIMDGJSbpYvQqL2LHmQjpUKZb/2e0cKi54eIk5Xf6jGrG8PsPhUaP0YKb/a3vBVbaaTe+ytjVALFdJBx0WXphxnoUs/DshPb/K8x/MjdnimIQfB3S5xAraK58KmsIvNj0Y45rto9c6MltUNIfakTAiG5SfKiFzND04umcgj1hiVrtgc/NB4ujRGDzG9dp9NtFU797PC4hhuC/F5NVSPU6ik1zJDny9LoaT1nNlYR0pcoiPGqPC7TUxPqZeby+v6Z+pFFg4yN52Gjitj/wdum1tCsu9J9mzgV9ZjRyChCS3/CvmEFmCGIH5yyhmgrD4IziZkyqkjZBwTt9NAgtOSL+P6bBrTeVh8cJdz2jrTcIIWDhSYc82f2+67YponE8wHQ+JAzjQRp84aobGHP5SYrBTSvwAIbxLS+dvHD27FtfXvmsH53gYCbT4gXPJsC58EXIr90pl07RU+qmp7kYph4O1jI+lrH2DSQtIgEIFX47CuD6/50uyyoQrkFoqQhvMKSbd8E/oU7NfV2Q2TjdxbWWmHctM33IjVgh9XDuf+/ZnL7O6pl2W3AcznScTp7GR0duTQuJnGqGXjOyxVck1lfnR6BM1whs4m5QP/RiwRTlPDAuVzq3An+8MDYRKIyBGHxSrLjgAXB4c0++BqOAD+xTfLlLC0Uv68EaY+k45Iu2eifAktDuwa+oZiZZ1ZBhxnKMtvSbCMjJVbQu3o2ouQmSSFZHIQRjQujHpK3lVyNfnN+zYr/RfNxY+RWpWHzvSsKjBPVM6/hdbKox9TQQrVwUsNhEJQOsbtbHOhL0vJaRLp3QI5WNmNlH3PGoZmlKvbIPUquwG+XbFKCAkEkqdBV8mTKuobmw8H8NBNllvJcVv1f9W0Li/9sF1M8yDoMVj6hnf1deQSE3ygTqiMhKWu/iM8kib1v7PoYX6R4WgxiuNwA0xwojuHpPnk9x/aEiaYBTGCMYa2ZTwflsNJW6O7vFcW1ymVuYUR5vRhsDNknOlqwhGLpg9kbPKfBh61364SdQ15FQwWS+/SIJ6NiWCVrDZBByBrX7kqeIGne4eY3mNiLMdCek9XzQYI6eDDQ54+uDmXqIVyUWrsy8caBkMdEj0/6z8MSHaCGRVOd0mbe+ZuRJJivRjT36+LjrerU5kOe6k5Vv+qrsPhbp/ax6Q/py+ks4iJQxDiYLqFR/WMDYARIPHLrbfS2MdPCa5783e9/OKg4DBT3j0Lm2fyS9C2Wbgzr+qrCnU6OzF1DrY/wLjvvah70MD+vYLC+VNMzAbt3BRKw7tf4hUN15G2R0jCNmWbLTpmKRlRH35nTO8Rb1OHpAIo+JEv0PE8WzrmwPbWPjs2+dl2nfeFf9qXYvPFBdEyTSAZ9T+NRGI48yiT6K/MylMIxTFFFoXc8d2TTp/PNziZ1ROb8QshidQQkOPOQXQ+trms8EqCjtd9oPQk4dIJN6Cbqibju3pfKjwjqUMqIKo6Tv1Uc+zDzJ5AkZhos9UAmvG0KbAJ4X5DEpF1mA8FCEKMrXlYBQOYJcc7WiqTPjtU5Q0QIBE+BYtchwJq/NJXap1xiVpFafhwqYT0l/QdSNBt3zIy4ftYcPzkt/o+auaOkboy2sb5GDEFYt8eBJzkIJzhnDEUO7fiIochO+mX/P9tWoyPaTHOArjP4t+8yN0lYeHcRTIUDBhb3cful/9OvJw/lJ4NpSK2jP/twaAV5iIunnr/kniiCPg7QFGz5vJu9mm1dpTdVr2R/W7reIh8OslL/tUfEfwtihID22z73RsX9zj/6cl7RyYolHdJn2HbS/GjF32NusEvIk3SSKLaBUn1rIPMuf3izIaNxSZ3nxWSx5thpTMmrbTB4HfCQCDn8WBLBkZHGRsdE2M3i9wY0wb8XVcR1b1/qhdGk+ogY3yoRznZmPoC5yEYgqIcUtoA43gAdt/5a82ElgafBEC93N3zUnBmgWYR4iTZCMYSlVq9nBrNTs9sN1+DMysLazTUijMBQ6CfM649D0tEa1XaT10rE7SaNfgL0E+/+HIxRQMxURiaK7FmxirY4be54Pwa8TCx/7nrHWZZulVuvDHZwVa/bWwdF68XcH76DZq2kWdTfF3z9JxN5gmRcldz0Hn7mEjpay1Sac0o8hlMONBXHnYMp12fIIi3O22xAN2r6/0o0SJl72pA2bQKiO0DjaWeBTF/j9fxU01YGYUSR7tFq2P4OKZRpEoJQtrIPKVo3XZq9ul7Nw4QHzQeifnZsSF+GmE0YnQOm/HG17kn32szjz3Z0UYEy7UK55uO8Rc4agruqsTsIZA5/Ao8yyCByJ8mCUS7NRabf4AS5zuIDbpdhdR07J6sn3fQeOkwI04ZR2NWOYqz98H7pXtWtwVH4WrP6eqQS2gtNhJjGqToUi+A2bNrIBfdBasNqbEWnwk7swpDYcCbz3Cly/zgiMo70xX7f4/lRS1LVoHqwlrpLjaixoiW7es4SIB+AO52sY4uHqKnxMrtTANg85l7/8AW9I3DTIbs98eEHrBk6weMn/tuVipsSfPVEI+PWtN/L/MFIHmUm7ZO+J9ZZBWvGjmYrz2JMvJqRrPAfmgd7ADECNzEgleg95MPyG5YqOeWVqfrq8vF9mXoco6bzn62F5vvUVXuWD01DdEclTXF0Dx4hG8FYyWQBVB/O5hCpiCY7jM1SSE0Tog+Qiqjm7oF+Dayfqvj2xtkXbE7hr+ATSrtckoAPS8IGV1KXFEC9gt8tre6ZgctcpujnU8rVxH0mMLRuzAF1VlDTZ4CVm5QnbK3ypzW0T6RxrXExTpt62KHHd6GZrb5rR3nWAmdsUQfmuJBlZPh2+RriartZEDMMry0WNexWx3tUpTMWC5QE0H2WhuxcdVBhp3ovqplohu9z81sp8PmgxT6a03ksy3ibfZnBE0ExJjf2/np1q9dNwIWUuoiwp/ln/6WUsWF52Y40mMSFZV0Oczd1cQHLLTOoT5BU8dByHEzDkOuoZKHUVMSbR4VnwVcIDljqnU/pspYH02Hq3tmLHeUz9O2/9o+2LGVOLlIpLbvgcm+3uOE7YadZwPzBj0cyTsKpn0X+FCrQLha3qK/IES42so81rYaGqtUIvtSGFiXjYsCGfRoVslvbVKlBODgqTvy0nc4F3yZKf9p8lPR9a1qpkF+TaEI1A9wquAc44LtrNN2fXv5JmLK7oi3iXT8fJNiP/Zow19mtW3VDeI2HTs5QH9dtUzhVqk+B4dqfRgevGJINbCuZU/XNw99PzxCOi7Y9R0NYgiEyMGbDgeDxh2uO2kyehLj52BnrRCcR2Vg5w1ZeMs7J0sIyEpfR4hVvb0fqWiFFBnY+6YbELZpzPdVh+nxrxwmoAdWSKaKBMRnC0/ZTgO9m4p+1ALPdLSB64JpilnmGcysQ1C4wbrkz3WiS5nsYms2rfsrqvoULGXJqIh4WrErtARgP/h71kvp5FPK+kui47yRf3oto9UhBfgPDpYBzcoezhhV7X6QvaCJTkhZ3DlIwOp6CCv+Rlk9SJMSTV0KVit3jzujtxA7YLFLyPMsiCazJq1u6n7cL5KdKsyYEmePBWR+YfS7B8zBNieEYoTsh2VrrxhFuXovxBbovL2jjBNQTkaXR1rt8xwCXTtQyHa+QdRU4Fy1O0YyYa8KrJwM/Wy2kX8wx7vSd41ntjk6AwZ2gZMb8pbhTJwb2PKy4E7Urgo3OzIZuk+9fZ2bkM5ycgHE8gwWnvvNfaQINZUWVQpRrBCk6BvDe+JUS1KqTmYWWqDmzGwAJcpt5I9MAJy9q+fX3SUxikdqE3TBdQ26PVl0FBDmysy51nSK/lbc/INnD4E+7DW5SNsVE/7dKdhhNN4ArDpNzzziebBu+sd/4yUb+/0RMXY9BXksP9JD6a2wTS3I2XM6VyCKWSQztgmJ4+0N4B/F5AyVl2d6hu6ZKdKMasS9m+jllelcTgYVMl3rN/U0gpFHppcyUa3jnAxXIP9b/O1Wh/M8hmoIVIxdGvvZpsOogC0EbvAhXWu+jhph58DN3IsRrpVoTTtMoSgAhEDMXKYXjVQLwwAhYQAKnC99eTfuf+ctqSPNxA+FCDBOm/ugLJDU5rdL+pI+jHE2zycFkPvq5TV4836jTN3rRdxepDrM2xVvIgLiygzB84AqEyp+IpHeJHe/d2u/iynT+p9GIjYya07H6IUqURcQfNLAxPBdNWxxrmKmw9Y3Dnurd3n37SqmS534uHmE5uuvJ+A/zmRlnUiPATUvi9WbPkgNFQRrmuR4Vq2H3WkeDSL2oGhT8tnsK3ZXfshOSDwH3Gp8WCUsSapqK+njMZvoiaOzHovVdp7FA/5uAzK0SKylz8wMlnWXgogpn02SgbciZa9IH8tKORWP1JirnH4Z8kHfe60ot/iYGdJe7A0xEF3+Yca7I7H28zydVgzwARmfTIcceKICEwl4a6TMTqOfV9YZUxAhrVgKGQXc/ucuNJ5Er+XtkIxIIV84kRwWzALNfjMd7XjaH6UC+4bRQj0tRJBhUjHygZqqdMzWm2ZO7sqHT65Fy058FRLK6t0ES3D+Arowc6gqZRxON6lj6W9b89PMTAtz3QPEReTfDkMkD7xfmCEHXAtc5FOhjdvMDNx7ygGgJ7O+eZSy33Sgn17H8oo2bdon3Y9Fp4gR2E5AwdB7XVOfl11XiecYWZzMYW4iHNwlQXsERt1EoGmTXBPTRIFXf0rDXbEUww0xXUa2lF1Tk/dqZG/FyGOX4mFzD8sVcC0xEhoRH7ybj9Mlu8/5kDocTIF+zDzpp1gVG38PC3JbW4WvnU9Qdg5Hqkii1bkBtDlJ9XVBMCPml+lMbMZkVovsm4pyDBZXunoFVv3nXlNItINvcac40Ol81klgk/VWT9jua7/6AdD12LTRD+IBfuzEGhWuMNp1rhx2jKCg2MXvcjEKWds8jDY5bIpTxuQkLtcAlo9VHLQfJxsTcqamvM0TdBktCAgmbizwMFH9F5VX9qKHbLKbLGStesI1STBGhhYc0fOc9BRTtTWY7BXU5q5KgWxa28VM9X9jLR3A+5SW6bICigeuzSn//6qhGd8jEYs6sGZX+bKFQHdJhVwMeOZ3cnEXwqW3HYWHQ9dLJO7KToYLrhSHtmVlk3rkxC/DSAeFnl1S+iKoBpKVMWN9iSYX96So6O0qD+A+G1u3YIfCxzHlJ64+ggO/wt2dAD5pI9PS/oCt5hKZbwVovt7xpE5OIqBL3yyByQmGK/J4RTHOFEQ+pHxlHhC4hqD6dhEoIc7HSp29Q4OR+VhGLbomNUK2QL46hue7n20iAa/wVN13fzG6Uf4E0+jGFbG6Nkz5tzuD7+Vv6lnIPn2wZjLC94JtBHrXouQVjTepSGhFmtRvT6Ou+yUHdswTeHCqvkZOSlptHhIA+h9SUQ+DmH/Trpvq5/FTHYzTQiiptxtLWqj5S8yzxo+jzJzErLzZgO1aoNvQHqs845mWEcNL0TwEQhA21sStQqJ5P0zgUMhDv4PmeVEoOQTCerN2TZHkWwxl/DD6OgSKNv8HBcQ5Y60wcggpO0JL3PnSZebcmkWvCY8tAy2EYNFf1RIV4J46LRsm6Qkx7TkBaGJRX8cqbsIxL7cdayc+9bNmkDzzZryOy3C1lJYzKqQIlDBhpbSTzgVdBkuJd6TyptU7tTkBlmoOae4HuXnXxQF9r34pE0GadG0JiUi5EDh2HHmYmvVFeNGvwycE5OYBAuIUKhKuspgCPyO8Na6khoKyKY+hgZuG+wbRVbR6a+bgQ4dKhiMHXEaAo3xkRNtHcFDMimLp/oBfkEijEVjH7wNwcOVA05fzZQukO4AJq+11V3bDtD5eCpN/bn4wMWk8pl0hBM5oatWhJm6UUqGypfuywfo7FooQLQXAQ+RkN7OLZhT4WncRSNNFYobZDYymMI2RyQJX8/gH0hMglHZ+4ZKMrjmvUY7KhWVfNDwIVpO66tA4NaNJwkHOQGa90EUW3uDv0/MOfIlvfbrgT886ke/3vahGUXTH0dVt4cUK66UQb061Yrc4kVcWig2StWGPbJYswnOpfRL10ZivJIZZTSOdaL3CQePxZR+O4lvCMbjmSRUXyWRd15DSGPZAqfA7jtARqMC/YanO3L62cFHw8+ywGBtxJrKMhlPD6t+KyCDdZOuBlTh+vo8oe2q+O6YC3AtOPEj9LP5ju6RZpnEJjj8TbyyP0gt7MoVnf73kWXtVC9ftT/hDlDqPOLnoD7/PBZWm29hQ30xs/tovCzH04IdheLGW4VqW3JN5Eif1vQTI+d0fHa1EfC0vmFn0SpYRMOKcBmsNOme9FvKiyzXFndfq+0/bpbi2DtnmU/m/cnUrX3+2DkVTCfsEGwPKDocTc7EQuCxoF5D1JDdshCWWhwFcfFFq9n2edypf777Wi/IwRzDFRRhY4kch+GNmhai7XYU167L3hXNaHz6vKLFbyc+aJlIA9Lv7hk2irj9NiECmfEuo/fPttFfCpXuKc1juAKX1PsA3SLYCtTJt0SawpJZjV39dTtjQFR+h/sjHc5fvp0fTCTS/8nbXv459FBxwwYZ5oShpNqQ3vFzrduXofEs34VTrBhu1KBC3Vodifr3xXkmkBQU+vlHX1NL+3eTEwLXLOnCf1NoSA99OkL12VPs6J1AgK2pOf6yVYUPtz7/axot4kg7lEEMKr2tC7blDRCe3BYCM1lhbD87GJWj5aD8bVSD++0yKtlde6pKVm1E9Pp0tNrwtVicm9t+AmLy8TvRkBV/dNdTVwJxEv39Wpbm9Q+sGFJ98MNhWbM7At1InkLst7g6iUAPaz6ZPC5On4ZPHEEEZuBfrWEf/FF9BLuLQRyibUjFXhZ3bin2E1iUZqzqf2CVCtiDJMzNY9oQZlCnOeb075wFcXIdOQ/4vdP8VPQpRHnNIkHvJ1cIBrrie8vlq1Ld9+3OMvkqUUaT0SL0VgNmL3/51yyqG4IQavjlgEsgotN4vNVzR6Fls+U2RUjVbO80/V8fCCFJVLIo2h+nnjmaQ67IpsFQItCp3wN+8blK18WEfS0jGfMpTIcmjz7uQKJsFjKqLhIq2EKOuemNzv+y5Gag50H6/YqcAG1LXxZS6skBsQ7HVrhbfzUlLEHRYrzWo+N5bLXo/9uDKJV1NixqI0Sq5vYMq0naPkK45rqcLpNyA1QTe2Kc/VJD/STOZCZsuKHEb026PS4Y4n7kvr8eMgBZQWWxyvzwVIhA19dF5p008fCySW0uGUOtq7vPPf2ihKBDIULZXP6Rt6FIak9CWB9lXBfT1TAviV9oqdnW01p/LRnkOgvy2zVWBVMOcehs8BqptNfYviIA+UrdvSWqJsKRIzsJTKvJRCZwHVvmyBCsv4OKGXFDusWI/6enCfZ5rBTFWJ9/WKJ+lrG5WvDx31NtMjIqGtBLc4aF+AO9WfoX/km+FMx3V4+FuzNmQTACX5nkR6XKftPzab9nyahz/WEQT6MVKaJ7kTnm5jBouMDuRzpnOzE021CwxeSxnq1I+U3iXT8MIN62m70hYTgampqDytA9KZedIyMMXNRCJjqtAS8YnBw8ZM6YTNN1HEi1mnPCXlEPszD2Ei0LLc8lSHjrVRGHazW9mp5yTaajJoZA5QKFTDlCAdvE8oeWJbF/uz9kzEvByE/pA1io15LyQTemIZzgfQbrlIFo/75bo71LKKrGQ24FVRrOst3BJNS/nCpwT/m4zbB9waVqctXp+YApXW8pLlWoYltvAYc44GiMHXLetyk0Fa/Cjp+tuNTR9VA/10TR/HItwP7Sf5SyyH+AAzY5pA7Cz45eTknMgV9q1UR7Nryq48N9ZdhxpruJUv6m8GdFhJPZdJUqnd1ERv/bTah8ZmfTFOdNXFIFSBMukb/ci+rtTGLtPktkhOhXTl8idw2z4XpyQu8OHZImvKl1jQ7D8D/c6qXhdEP7EAshhrJfbIfSB2dbVN96nhNxtixLdkmzO2Bp0xtY6Xfz3BNoovMBhD+Yv9zkAgkDfiYDPVdWsrYJA+mS6NNsbodSuSys1L1JR3XN+RcFRcViiTEV3k8ePM9hoS1YTr6z1RSdBBmdPcaq5zEfEqPHT90HzFwnHlIAF3NhUk8ZG2u1a5Z3QJkBtXh6kucmjhWUKkKbAAgGHAD+9KMM/IDoyRDKqvBOb6pJfQvivcMd/AVjPfP3g8BmWnb7KyuY/BecIQ7t/1TR7OLFDpXQNpp+yDedBkNyF1Uh7yX5MxI9azQKuy5Z/jMJJ4IIwKoo+02qqmjH3vCgBFQsDP3GaMm1rjcHrts7IwoIRM/j30XWuUZyI0zYpGKTJP6qtAExOLuW3x1BFcjS1XlkC/83uFwsHYCdx/M+MgMdoTfhQPYDYMQq5XDeRGvOvNSt3DHuLUY9P6dShPatJXj6k7r7nkGWzscSk4ahxkNQO7fGJn3Hi/9Crf8EfaYcjaYvT8+vQVMQ3KOF1qDwyE7WvlG0Ti3vt0ID7i2ynTRGGXyskx9OESxhnFK3MUhZT/OpXC8RJwsI+FxdAi1UUS/WWduUxuv+zT+AXvt+gAlhNohei6j3+dPxHCVaBipvFjrR0YQJ1RwM92cbj4srQq6MXGdN7OG0BJD1dVTTlkcQTjyelTjsq8QCLjbDFREx1YyEVSY+PjWCZT/1NV/BopJNT8EZrE4YwaNWUFiyLoRqoXj5JCiARR1X5d+zYhV/X5jcZswCvQzlX6pkY7kN5fSgm8sHnV3cvr+J5cBLpDVn/vjCGlnJl9UWp8WIU7VjK2YZaEpZjxnvVq4YfnjhiFiE8gX/hsdXyikc1yX9APMR/H6XbtStLDJ8qZ9fHWuuJn6y0MiOxr2PI3FNshK35HosPEl1bxZ4waSx7wC0qrWxev0UEzC2cT0tSINa5r4ZK2snUmN+yopIcTVZ+2Vn40CgHE3DME6Lhu6yg4Ozs1ItoiMsWTRTI0Cv5vodGIZAfUJM+rm6oQFTpTGf1sGUultxd5PoKhZbJmeNDTNec0KeIbdS7cAC+MDZ0t+dEggYUbK2hivujlXM7UEOve7cqCn39o5Y0GWSIN+2ZSqGfHFHoM9Qj4Xk0aAsIfXbkdoKtJzC3SIBflm6/Uk7Whs2d3I9mcelq9MYB27mqTJ+LpcTOFGfO3Pf+I0H5rykfeQr2wKROLN1rCwOzeexM8LAp736/Jcko+8LbSLYhQOLQYHkvXCN9YY16FyLYHl93bdftYZNylT0RvyYCdsEOHKJmFXj/elarx0275+aZfJ9lGn3vqXlohqxJc8AZx7OGXc3jArMr6IpJ2yc6cCpqCc0P+jsRr/r/Q7M97e/LLwkC7joFsWlXMkun+gghVOrtCRQaFxRB3wH+WzIX62++qccvRLy0aF4OjP/TOrjJQ6clbHYqZxcrnwgJetAVWt11KOEqXvCN/6ltWXKkhoBGOZrvfWXn2jieDJVZ7bLJi6bbhyZVQjR+hrvzKP4OKSr5UJfmzA4wyOLHXkdGrcQThos2AwiYqnzEE5GAgg09lhCPRVBQSARdV/ZXQzVfWkYCukkE2cHVn7SehiWoPZR4Ct3sNKqbtvDM0GM1IcjMm+TiKas5DHQ25vsp/yzC+nkvF+VoGQRZYBQRg//RAjrk+TphNE5FLcRm9U3RzxREcU5vXvbv9xHxBGNXYckfCUn+08dNwwMw1+TAVVXxVUXw6x0Zkm2kLt1dTHPdGilUU28V/MkGTDaPxhnnhxRsJfs+UY95PgLZ47ru5F7+n6YSi7Esjds/KpZWVZiq4VT/NWoFH1axogQc4+6wWg7lCqkTuyYQv9MidCDiIst4+HgCZd2mdWFZcG0L78IczGsrM4YmwEwIAbHhk0zuFqZVVWLj3SjdRmZm9YZNJEHt8SGSbyulg54R2XNe51BibqPnQlV39aVb5T2xswB3lFBO7qmfskQNWKj4B/uXCPgUCuesXgKh06Ozs7WDjfCnE1cj9f8b6i3ys4nHy5IHrPBHZU8DPfajVMWS13CGY+0BejV4twhsxU96dF5Q9qqE/1V5ED05BFwp+0IoR4WwyhCQRR3rYJzi7ClBAWtgcNCWnacqynCkJ48QcwsrAGOWu2iwXtD6SVhR/GcEPUIqWS5JaPA4LtqI0zzfqwNLGgfXzzU0SdCmCrftBIrxaPzvxrLVmyoVviqdRdZRIHLYZ8eZe7AkaKopcz5CzR20IihGiT7R6LGJ4ZyhE3B9oR97RiDsh++nqwm+L8HuNQpDwR6jR7xPU228FWIArG4eDb8HgDa9ouN6EPgzTJlFiiXSEIxROg+9LFGQk0TzhTnL6+/suK5vkVj3sUmNOpbYIgq1CybQkHdChsb62OqAX+4OvyQariXCI/NQsINYoDpd11AoAquDFaqmYcnpo7ceJ/5If0YfH27pHTgm9R2WgGB7txNH/T/s2FF0J/Aw+pdfXsAHRnPzlQEwQAjMAuNGCL/AlIK4N6mx8Qt1quyWH+ONhoc+RF6AFMthQ5QJlR7HoR36aRmVMQ0ql8wyWjcD1VxuR3tfAZbhu8FlQ1R6weTAfzb6DhZpb8g9PoMPRDU4c1mhsdGok4Lemx8At/7uXN7Fp0QQEikZgT3I7E2Kp02qh8VUWi347rPv8bmwIKbEngD37ielOaAFnQosxH9u7gXGCWEx7jfKsmCYeU6YLNb8Nwv3wK3e5G+lmJb0PV2RIfkvYsEvBafwzRFrgf/GOoTUTzX3KehDLTvgGVK9Q+wkP/EZqKZ3Q7LqBoPXSjwKVEwFVX+Q3dWMkbuQ9zSPefnw6s/91U/EABAkLsQV5rFx1tG3zqUZP86kDHtJNQ4071JMaf4htuT8gcqPcUkYnshM2tOYAc2NAjVaMfJs3Y0s+2mgxqB4mlSt7BXzjKrVFCyMTB/wix8o+bt3i8dRKvLR3yA0iGvmAKG/h1Yd6bvFM8q0G/y5kN8uIIETnDEf1CvGURXNrZ+0i2jar6h23xbRKCJ/drgtvmtY6agFTu6CKfCRck2E9TnI9E89z6Ij1qLR9lEeHfctAFI1b3hkOlVavhD+YfGHV7tmD6f8EwxwLVT72a+GiM63qh2XDi4hp3gOG09jJCVuQCW3SseDSNu7xoPxGj4TFGV4h9f9F2V+TVzgEuI+D48Phuk5AidN3GvD5WORgzocwWx0MBCzulMCHeP+YDASqbQtVkgk//RuCkrM8ouf1UapTS257f/EI1TXHhl8bo2uvzV1iY7TXzugi5Zc7j6WC+wD/+0C9TDgaRP+7Y/4eIPgeaEQ4JAkqWHGSB37nQxkpCeR6OuqpWIhTtdOi5eCYze3AMcxCFrOP5qF9OQaMiQnbVxV+HHkU5EuyoNQYOHpHsfsPckbeKBq54jiTl8Ao/LA4CMjEMGAAc3KKzXr1GOIZK5EjAbHiEoHFs9qvv0FZT5lsIgB9AxzzzbsLYXxURhVGBBZ8CeTCZhSbDwuZMqgg1J3qaSSkSrCzlhklcUSWtLd+LPzoVqmsOLISB2kmfilIbX8VdgUw4o6fNUTM46GaIpPg18p0PyIyZzqUzip9hxpZMFJyq4jMrznCULhbqL7GeVdnhTcvtEkARTbotvza2pHfQ5UO2MfCZgXJgBbKqJ+hU00IKi3FdFMi2/pRORNPXlbeXRhpdbUVyePxSkHS+iwCH6QUWU9hW6IdYDIa3Fc98mpD29lYBfwd2/6yqT1Tn1k1JgPhIc8Zqljf/kqx4QxOWUozYn2YZ++TR9RFGZij0gY5mnhgzo8vYnQ1v2orV1lHkB/sGD9GDASGJqxa1rtRv9e7rbU6EJ942/vTm/rmlCe/jVt9Yq395pVIldYnol2IDCqjrPzaS552ERhLPCfAjlf6pujsPgPhHHsje1BQ3mj8vyRLNm8X+2tVG1VavMYubkmGP+XNizXejVHQNH7kPtbTlGPdMYobOdu4v5++VwcoifNBkRuwUOAQx5g10rjSd9pdz7hFFEHt+hlcORHksgdeywLIR98dzuWYxdlOvhr7H+AJgJwlj728ZsTa6isLgQPB4lIiOzhUvzEG4VfFcFr9wioytwk9iFnn+isciotmqF4b5YKj/abwH5SoJPI/t83OsiIWTk7djbwfu3M47eDrXL8bSvhW/E5xNSElKEgXBrapd3OJg8BawYnbOLIjmt2skbtwDZgfnN0xI+AJzKtdkJhVrGxu1fRFGT0pI4CF9q8Uy8jCIMx3z4AOOV/RslmI5hXQP8LgXFeuXPUTos0b60iE0J2EBvdGqxfGy9tPtXh7zSgvRGAVGys/1IXNl3MBrA7+eb83+gHHd3nw1QWXomIydpEDcX+QPL+EoHgkY5kV84w49hApCT38GAOOKdse0FJNIDpvGNMwf8m8qgZymzJH/E9AeIs8SaFnbTZY4n+JICBOazUn97QJQrhD1zI8/ngyFgKt5Dv/BAmVGOT3LWEwj/0XOLWTV6u40dhAVxYTxAEG4Ji3kKrYgKBtoidSHspgvSplCFTmjFecrAKA5T41pjjGDhkbfHGtR8gjUWF3DZcvfRZCZiPwkaKHwfOPu2aDB7/EI324EOCNGcGtAWB2jJyP6Ox5GuhE37jyn84hdbrSurqATtVNlKY95ydOr9lka4DHqIJpRHyFXACmQFu/qeCWLtkRRVTNk4uJWm2nvNoM+x88CjVUgL5WEkkjbvQDw1RkX9OGb09hiCNYvtjdjRX1fy1myJfMu8joXwy8546AwesqZzL9VLQYtjR1Vahvd7smeK3SJmoEVLyKrgqZjwyik5L7fajnfQ7PZeiNl2m74LPBaClLcTgNtmPWTPwVrcgyPIq62GUX032eDlzIj0TbmeR6NeOo+UiDxu8wrDOAz73ix0aybG7fCknn/r4xv3GtzVURodaDFP5Ye8KXylnYGBLr8K05kP7vVh/yER1NKmO+Kfso3+OUMzKI1Fgi8hC7ysBgWO8jtlMiEUDs39IrpAaNhs1TW8J3Jfi2P3PN4f9RDDPeXlwz4fWBXoYv1bvVu09QY7MNmcxEgBEaXm9P7l0YDy6bJb4EG+2RGwtj2etXR70bPksRh9EV6tLQwOpjBwWzL7MAiigWGfPmN74AFXSCElhds+1Hb80whaA2I2HhiuHiSYlzhbSd+QrCop3277VibdDxYyvEzBf58Vieofprt46U1X4oplw2l8wAh66bNbI90+C3FiwnJOBLiWhuJk8USB09yPbyRFxzQCaVgBDqVZtAoHy0MHGwbYAN883TmZtlZKxGq9ZW4f9BwrsChF0P3ZZ5Gawafjxgm6xTQNI0AL8J/GLyYahSeqjj5j0Qpj4Ibdgpy8Gqqb+Tr303yyvKCIDrMabA43dxR7HS0JhpZ0IdDS+unNeojLGLRfXBIT5xhRppLhwj+h7N4Ii5gCgizqM4UCnAtH/Ob+4P32ZfCKspw3i5Zj59tN4od6IBzr+0CYVAUaCifPi1naVR7TKW12IeFs1I571fzozbOe4+QK+YsRRKR25jq8TV08of9nrPYYpOu16HQ55zJ6EBH64FJCCUlKK7/toTeXVPteMtcXKwkQCVnseWNvgxC/nqnK1D4IMnaEtbo7HAGbvMjfFxUVZIzhiGNy+tERk0/37oNkciCiGTXsxM/Zn0W8oPUiHZ7sq5S0FMSAcDreCOKvzon9a0HiBM6qyNKbTfIQQ7/GpSHUF90h+RI8Ah3A4js6P3X+OCn8noHfwHeC0TorN9vryZMrzAP0UGFw+lDzY3icGWQ8PgKkrwrpaslZ8atxBpKhQz3Q4y33+cf3tYnCU4EOq+yTzEPpIDuQ3W2jOPIng9mlthFgAlhsbFsiFbD4zJjZLfZ5X8bfLxBw0VZpJ2lq7om3fTWXbUzA3Ll3UYuvgQiJHwPrfxajIyYmma0ST4Zn6MgbwlvleEQkz6SqMqJOgnMluo+D+DwZDvWfasyJJKhqhLNEv0fPFiAc3CZYHMcU+kwQknQZOVYofPZzJyXYL+PRYqiADD6p+vTgBLHTujm8cyq3v/1rs36oPYf2Z1koVyH0vc+PnTUIpur6lOO8y+CaSol6YJ+lbPJxZggnN6MPibbhF8fH3SM2j5d/3Y8T7FjEFA8yJIx5Ql8ZkEX0lF+ELrwNf6t6XUKXwnpdXiTZsjNMRf1UAuRZPGuHGbZAyD2f68qWwbY91XTid+ig3YxJj61xaV4Z/VKmErTVSOMPwVQ7MJq/iwesHL42dV10rvCywSyHTKQpXB53VJoropHGnPevoHXYLK8XmtZhMPcnFpgHyDOB1YAGX285S3MepXbfBNIotvNGf+P1Vs5CnoCNbEJ/1HrkfWVdEeHYTEyh7KfFireKezOgwf4SI9GFmhPgTA2hxEsYGPX3HeNr1q1cHd16ROzs/FJGI+S9FFubSpIUe/VziZKiRlRxFkV5KIS1YsvpkLWA9sGko1O4AyhINR7FoYToAktLjHZ/kUJIO4CCqpDAYd/lSPBYpZDRS+BsHYJC4o6GuNxTFDOlDebl5c4uQgTddJpprsqR1EMArdHJn6oat3/RglYYYJsqwrXifad3xIx2TgSYwF/EXxt9ugLjQfytSMbY3dq93eUPvUkMHLNDNglaXfjBu1S4YDofM79u2B1oBMoZwddVLNaVIb1n4V/qk/AMR2vhaQUzV/H5+c2/zLfDMZxO00BZJTyoLm+UJLlGxrZBNdxyh0qJSlMySuK6tm1Jk1cXR4qW4fPodtjzlBfKjgpq0SlxzV6XsV7mASYD/kOFdSsIVHZjgik3Ln/i2KS27E8qXLJkv3jm5Y/ZGxvUgVCTkvkdF0I4kPsBBhyYThT/efk0yoAhC8ARR9x7GU1F1lX323vJHyGb0XtIXZhzfRbSs9S2cESU0UNEfrsCStGVZIfyksOw/CR7vYCxnbll1dbAB8eiGo1+uh8JoxNsNuyfCnNk1OS3mwsv3NysaYCm8OcwIcUucWu4z39vwe3zFgVNzZUgTVIDl4+18kqYllhczTEljNMysDax3RCTo8o29T4fxrwl9ixUwvS2FmsCObNtKGFnmjVA/KDJHgxAV37wUvhKlB/1oCzMDS8evnKV9i5/DAZzmRYCz0xINly3t6pmehL85INYak1SlDzSo3vOX8n4/D8YpIb6oNyujd30YmNSMeiqqdbKXv4mxzTtemIQgfQZnhNM9SaSMd5OhqWhlq6M6CR1I4hi1/DzE7uJYuHvHlRolZSaCResBUdu55Rmnfq9FkpK8/19JkZ8Jp+n/MefPw0Ife7l7bluuynaP7vJpcLvjhJO7dxEYgDBY1JLH6n0ld7jb2ZSQjp2WJwh7j+aJiWVyLQ7HMNvn5F3t7nsurHXkrArqNa08SPGim4EFbynkmRh5wcTnD5+/XJCMI1Mdyl2eKDKfGp6fVTBQGPsLmoMPvUbNugfG6DUEnlcyayNMZboYaZcfGRKwLhMpUaP14+hmP9ZYj91qL7J6EzHbRgM7Ymbrn1Ad63udhQKkksd5WWz5pMjAK/HXwBAcGqTCG6ocZ14qhPRb71nisqamn5j5OYxpS+4cuznAcYJ1UhxYq6j2tE8nauvoST4vndDt6nzROEdhwAMQl1R6pradJDyouIWV3zy/LpfWvWYhdMGjEtz+cisytW8WHLx2fA67MbTXzIIjw4Qa/Io4kdY2iUHHfgKdrstflssyzK6rkGrL7/VY+Y0EH7FhMn1FBYOckGwCd3ZSaKtZx6XHNetuCfo+UITJJeBE1OtoWrtSL1doF4FgBpoyFUKFYTiPRgzzqpGhh5e7MXQ4wcbll6OlN9WkYwF/VTrBFD+Decbc+zS3NvBfXz5AbZcjbbSXLK9PsxKXjmMEI7cgEQpnZdr06hHY5CQtAOKRgXPkEwk633PLkq2AfoCY0iFQSGRoEpcPT3owGZzKPIten2/6GVWqoMceWM7Kb4sMZqj86lXHArabIrAIwxAGbHXAdl98fI8JfNap+ptmmNNxmDwdSPgb3Lgr6LjKoTEX2WI5tUsylhXLT4ldvOOuWPDsLvUW6SV6zNa9qLl01HTjemAmgnQekKiBQKyTsh/nLXLqESLZUsI2a66LYbHCC/QueD22P1sQGv/jj2+k91QlMHGjuTXQvvwEXrQkqesd6J0a5G+KLVOKjls1w6g+Dm6xnXge2VSwaY7v1H7Iynsa0Ya8WVRJuOUAC35LDaX04+9pkKT14nip6/nKFnUqINBokHdibRBr9C3Y9GK24bmOt3K7bmiLnmP5X9dRdGjcfWiEkDAa9dsSo0eN1m89FWWaFuZy8RBYGQmYBbZ4S4Ja7n82ymLfSeKzgDLW6m/QnOQMXuIkC6lJy0btwSek71a6bh6ycgHRBO97bRHxwMUkJVsyB5usjb2NqruM4U4KV6hnBheV/IpYRRI8IkdvJEIC3J/kEOI2dcSSJdLD8GslHv84UNa3o0pJye8i/b+ofJKGMhioYVDWo2mAz9jeNpnOBhXuDcU+MksDgVEfR6yQBRkpJKheeHgRItymSjUUoEFaq47IykaUwtmEgptyFF4qnoli1joMwWpy70kb9AxjpVXe7KSpbvyZPIo/XxvQnheraYnYmuVUSmdDlzofTuKk2IZtj5dyE29DhX/ICzjAx4vo2Zl6Lomoh6ISOD223+jN5qumf+lhqcLO9EmngImvZkhvJFq76rZdwCCOxCrbTvVMQ6iYtU0VNeXENFsrmKywjxauQKeAvo3UnWYVBi4Y5l3Xy5i6Pe60iIP+1iOzSutrmsNblSMwz7bD7A4O69CN5nrA8YrvK5y7sKFOLraHArbQ332Uq5ClgmYFgvsJMUHF5c1+emwRXEXqAT68fgC5axYmkRukE/Hzcv8HK3IOMXyMNXWPnVdCcVhrf/SdnljPOfvwFtF08rjkX5FCeRSVc1LoCOZl8qYX5g79gOxVHWh+hq5LihGPmUwTQZ3cenYkvAfNF1mU6+se2xRv94Jm2nloXRtDwbFveu3gHeP1VOleGamC8OIKEPsA2K0PCh0ZotTjDzk9vUNQ/e5/IAwlvm63jM/7YLgIMegI85Xu+un745qZNH+SsihtIntLRPrPPOqN9ALUYtVQPFS8wTsvN2N7BCsG0uJbzvtliBcSBmL03/xiPEz0Xxg9a8OBV0g9fgWvyJIR0s7GRYZg+vwdCf/YwLh9nK806RbRlRQk0geIYZ7qpEBVe2agFJ7wkbVbB+fagybCJQN+WBG3HQ+tVgJKW/inupKxRY7qirWkWb5fVowQCcQ/aIleoWFKrwyLtR9YMFHIr3O8Fk4FqzsCgYoijy3hEE5wBfzNKmPVHtx5BBntoP/L0aOp/mBJVkvAM0lkiyNu5WFPv5+Sj01Khg23SH4JiyF66TX1rcLqnVIxWSfWQck/IA0oAKxFB68IyD4sSJYnG9jTTVHKd9ilqXglFCcz/e9zjAmJKcg9Aj1gbzPLWqnm+/L+66Vfeu+dULw+/I13Gg0Y6XTjiq6i3Q0SBhpSumIQGl6h2FW0nA2RnMRG/sW2Sg9qbJXWKcgYTHwG/5F1Ysa1lfNtrMZ3ZloHfJVJDgLaK0S4WUQ7K2XdbVKip5wrkEgZIbiRfoOAneWXTR1UsBjYoBS44b1vhRy7a+B1TLIN1vaq9owYlR4bb8Y4eSFaGqP2uK+Er6/IqBbD45aJMKP5EveqZEL5H7ZUtE6HWXUrTfeypibaYP9avflEnXh/GRo6eOMs2FNOftQg0ggzGlHHzlNU6E6UuBW/05qrXAmQmME6BStjsc1ClO5aKE0mPoGP2dLf17Y2dZnPCPBVwDGEScXs+sTm9uKFSbXoqk5ltpCTHLQTIf9WDW9xalWxzHNzIpNZAJqqV+2A1nvPPb/7oph+eW5Km5RlDWHa2+t2N7n7zTIJY7CMe4RPvLv5FibccaxcZrEFQ9r0IlhsGLUkjDFdrIL7YQdMMpRYUup0+wVY3Lo8CJFJKYCUZ8BIRG78ouYlvq6ATDvNBEn0TJg5L9Wi9XA8Y8oCYKgipmYv6IQ84J8rH0azsLl1Q72N754d4lDOv1HgWCPKjHPyjaKAJsVWiE3v7G5Rsq+rSpg069GYdQ1SkViSjgn4HYkxV2PqsEIVswt8/MykyEqHEgF4JDOddSXgNNB3gTqEO/zcEkGW5u0VxEf+yX/y08SPu4D0NJBmKfR4DERRVag7/50yoyJQFPVwcp8Z2PR/0ccAONF6cGth/Xy8CtkfZKRR31u7GHITmwbLYp0LlBsGE/k+HLhQ9i7buJHCy36MNQz3kgGUrs41uCT3iwu0bJooRDd3aGdI6pHriKGGIIsV4SoqtNcLk7Sm+HJ44YU2W8Vkji2AIm77gZZYGZz9pCQSpENXCm9oje6w61huHKu/EIJmuMYcl2SLN+0CPYzh1U3IQDoyEXTn6hb43AkiHqXX//AdzIYfHNCNVQGMwFOTbw5Pk5DsRqfXlZo72Hh95S/9KjBlpNE5B2kG2/1U1mXe6yGgKY+nJ9BLwhYlfN4wajlhiGxKP1me/xrWXzigmcpRCB3Mw/AlKQBXOWuI7jI6z1lHj2LCLAtfzvtmavRX2eOcFJacRH0Naky1Vk64VbcfqyWGjv1S8RFx6WrnmRVG4eCjVw5RZFkK/PBouSrdRZ9z1tibU5V04nLjq9EgTQMl3e/H92ZRJt5PtHw/4yndi0z5Zcn7WhIDKQa3NOW4jJJmQ2jhuyOnCCsBZLo1Mf/EytXqR5oI+c4GtVxZG8Au2cEmviz9URMnhUNpmwFFPu2pvbZekKvFCXB8ZsITdDt3Jms8SuTFiSnq2mcsgUNH2hr9aGXZgLmIFbSfaSW032EBf8+m/OagoSFy7yIDQJ7mhWtLAs3z4K5qhxOaxa90WnEJwrxCjop6PGahO6uRWGiaNPOCcBcUYWtNw0fz4MEvb+ovrJVnxDSXMpkYVPsHNkubfcvNRWVuhGe+P8HLSP/e0ovLXA4vvwWb8ugb4Bcge1b6T0KhWOSY5Ak3lol5IdPHOR7BCrLvdL4+QX2HQxU+o4qQk+epf+oBqWzmgsYnOrp4ohOl+Y1kpyrkbrWyaSNf8ZEY7KIL8B1p7Jq2eiror6PP+bmlC31XS+ctMnmGFxTbNpuAe4CbCRNU74VnaXnpXpQa0+fTeimyr7szU9N5gu3cinACteFEZdueZJSviB3n4w3OAre4J53kNzuPwFuOrlPTGiaMkLywVQ0+ZHcb362xfaauOlh1A/ovmA6WHm7NGkxMeYa5e5OvFZ/VDK5RrtkTSuHJq7kGXdwHEBZjhIAHyGLVUUnbJ5qyBiAJv2RGWDnVTZuWMimOc76/m0Jui5w5+7khq6YuFgosGSIBlgheJz6uDWAs2c3/38bA0hcI4+ICDRl+QpzIhBPsMYNX+VSAIUQDWlJVUFJRJjgBvrJMcxxDBalHBwM/eOa/FplMXvcRYrRUabLaGPi/+DfN8ta5Gbj6FrIVGaqYjg5+FHm9blDsyxXWFe9Ev/9+xlNRQowWpgRm14GiyA5RTVlBG1gg3Wdy4GqS3yq7ci2KdJ+0wbEeowOiwSHOBHA0druwT/5j7njf3XaPJXFjP/dcEqolwYyIyO4CMiPNsPyWmUP72Gd9bs53CD7swa29dsRU3KL9bQQPSILwxhbQRS6qfvnK4hK2IVRWiIUA2aRcBoSETv2fhNMzFGCPOHPLlkNPfPvHtxnkniI5jfjdCT9owUVfX5Mp1+AQy/skb8A+41lYYnQsml7qKO37XsQcMcqCCyKXQSWp4G6yquNS4cxhr9LI2dBBsKxnCIsVCCj1Gl3KTCyfDTFzBKwAOSkNV6F4Fqn/6jUaxYcXLjfLxpSfocBtUj6mN2Qcpi0rN6hQ0F1fuzpQ7uX+y9nn2tv+eb6/A8wbLHt01R3jadKZZQHXTY7hnX2ntj3NiNGBBX0595B7gIv1rgEftqrs/ic/9ipPKMefAJ1o+7Rmx0rxs2FhFW+VGvxbST2KOCdVXbtF51+MBjKJwzEt20NNVGG5rOLQDoojmirQgQ9br3vPPPyeaEnaH0NeCI9o4n2SD0VPVjdVb/a9g7we0rpmH/MF844i51VdAzPVPS/3SdloJtDCH/hleeDdsyZv6EdoIOuc3kMNqxmsZ77/bP0gRa1oikbAiFM6+qxGeJFo+vrbR4t0vjByIB8bUlb+EL5SaM14UT7+zmQbre/3ZhQuIgs5UTLVxiBsrC+OVroVsFKewox38UtwPHLtz2yB2ey9zMipz50+wG8YMvo3iKovsgRPchqSikpDHCK2kH9GdibWQDs7816A6gfpeXnnPwmfz1BMs546HbXtDW0ah/U7EnqzEinOreCoIio+789WUHWogbPEPXyh8UOL5U1cEGbKFs2Egk2RIAvTDbh5S2ULbVPOEuq2h85JjsIbB1YbWq5FpVzqvvVoL3R/n77BmJ1dsxeohhMH8yzzWbaIZzBa9bsqlBGbIFqI2eT/KmDTFjwUt7YqjRPv2h1lJc4088pWFEOtlDBB+yIFJNR0TjwhNoYzYU5bdYClHYEF9T+sYL/st2RqURtISKwCKrEumHvw2ACBnr39rbMLX9pdufGEMDiMWS69zbHCgyPDaJucCEmiBmccvU9CbMCP2wW9/k0CRY0A44veh3hkxqUwHdI7J9qNG5DmK9xiFpszT/vGEEZsww0yY2oS3hXR4r46KjvN7Oy9uNLaVAz4aAQuF7oaIUoyKsJb6wVbh9lTGJS/FCZaupzhU0h+mWQnZoGKgfCfqppB7KWLiaF//eW9KbX7jKVY/uGmx/tnn0Ogzh7PYQ9r/OadxCM9ROhC9B5aCN2j+0u25nuem0/Oj6CXc+4BOb9+MAzD3x15Fh33aM4wlA4dimSCy/MX6ebmu0Wkd85Jd3DIpTPNnFEp/SUFF+hfb3rb+HeuQi1ohCjamEaFv8BPEQ69PRLkJRIH19aGyHZW5t7Hh9UsOUbY9R6pgxbYBxQq1rH62Kq7GIyndXhH7Zf5nQrUz0kcNQ7nr9IulhKARmTaI3hBDU+tqUw+8dr0UhBLfUCVFD5J0VrOTGbzYwQDBvH/vkOkUiqaaYmnsnHmI1EuNSbkRciiHJcmzWpUGS7/ItnSxLQRR1aKJ5E4XYI2sTLu/fg8jqJDFecIoiabEPxvXDyUTws6TlurRPqy6sUsj4bJDrPNYNDMojw39qmK2aZW3HwjwMRDyN+iWrBv1YCgHQ6/rIA8ujotUbADyZ92SMQZPQ6A8eoA8/tF/rPNA7WXl58aUqpA3+Fvn6LjmadgiC9r+G+baZphiEVZSzef8iZQScAdfdlDpFvnWcr738R0RouIKH/5vj3acUPDJQmw3ll5tupW7c40kTuzkCLNKqAxMU0+PmWmEyQjzeeTGYBt47dwQiPNYbuL1jDTJrDu/KYZDXBD2ZDLS9FloRPAHA0u7UfOKlY04QcuB0fn7/+8rgUfwodm2HBN7MDQUW7FhCV7WnfJZBiVfpwXwBAvtkOr+lkq3PEAAw3ErSGGGc2sNU7dDTTVRnLnktc1x4JpF25kwXqdUx+JvV/IejXmgu0kwg5x6/3PEa/KNVLI2GFtCck4uOZMuk3fA/5oPBx/cP9poEC5B81RoF6k2T9t1XCOS9dV0HtaMNp1sE8PbIP9NkK8bmPdYlZR3qYQOLWwerIga9rUpZv/inCwaQyqkz2s3owRBnl13Y+PX57vn0GPCsC6sMiYA8i+foMJVDLEfcwmkZSFjg8Zhb8cW1tigMfscG9R6YEQshaXsPQG8QfI5Z2pb49e9LvZVBzEybPRuGBAqirXOjtPSSkSxDe8hzuDx2o6hIU/0pxKxDpxXSto1r9RhDSSaxi2hciDkkljkFoWOH/5v9J8aMUQvi4V1xq1/9VuhbOJlDGkpfeNZA2tH0vPL61vFzpd+EId+nxtl/vaU40YIYSXqFP/jRKmePl0IEGgodtC7VLEnixqpbNIPIsuMTVRnbQzNvcioY/YONCx8jmWGrULmoYasATfIYLrcDcE8OWZrN/93gx2iCvlRR4gzKOlwfwzmUm6wziAiLXCYy/msnzy//rn10VVAAeq/kUYboX/bxQqNedfzgRFwTewlf/GxvkBWbeN/BzDtpMJR7gh1SbPbMp5zUhoVACWlC16y6YveLMcTXMwAfokRLOvvlBBur997V0R2UyuCw5MtObrCxBZxLMMNnUEUSsWRjeEem0Acb9QVNeIVdh0CoFU/p4K/PIoA6/ROhDB99g75fX1oDbwbkv+A9+wPftDMSld4J0tprh8OndjGBI1MFjRSarfLQ2ltCBzviCJJDTOXs/460PUc7bJE42h2qC2WZ3tSFxY2u7Vn8GfbfXZikMJXoV4KmZ5INrIWTsRjRK5p8b2hY0SPRGnsrBv4Qy9oS/ECCT48bj01pKMI/zAid4Y5N9sp35T4Wb+cYLJE48J1OFYJW0KKOzRh53W8q7jwlPzmhAE7KhA9h6eOkRzt2CEYr7yBpAhWjt54Vf/16qc1NxAek0tWR3DUI2jh4lhzTegnAvYxtouM8CabQsliJGlsKDmJb6Xe9cCAfB8RPD6BIwSTtcCqdA5wU/9C9dLNcOno4IvS/o+Fg3ky9Y4iRjHS9xq5d7Z5bjjjYJcP01G3zDBN4697MtiQdDmRYamIZY/EMW7UNQkTWWERk1XUWVlW+9zgEKgE4jctEc414zv5RAEF0zc5E89cJhe/W8ziS5LSLdzLXCRUcUODaHl/ZRVd7O2TztIyoddNyaskx+tiShq4FF1+BaqQtLa8x6PtYUQstH3cjzzKal/cKbDKxqXqgOWEvnYQc7r7rcf3eHJWvIrOTNBUwMe0Ar8gCPeCyVrjB6imEKNHP2/P0e9jcyNRxrrRyji+nQu6QNuGYAB6mPi87n37Ay8NK//pVNThg4oCWwTc1XoYzWry2JhIsgVQqp8q8mKJpfDdd9uEshGEiFNeXevzyfr2SsaLPnQJw0WLUMoNTlwo3NvNGAJOn76hJ7kIR3r19/7+El3jEFtXphzEnOwST9v8d4c/CmqTeAQ7jBlyVC7t35JzmWWxIMRxAbVFiyFSeOICb/ZU2pO8sknj9sU6vF/4u0Buc8C4zAk/Ic+GpqsNCv7JIDtTNqaucyd4+JTzf9/FvwH/vFztJLfMW/Tzndzmthszm1T/Ulkqk/MWz9QBicVQebL65hEy2r1V7KGbc/FjsJypkSwWgrkEFCsE8Y5H3Z6PKGf/CMJNwnSirhhvlmPAHMlwhrWxH+h+1jZAl5q+Pv8pw98gO9p1bn06k+F57zNRoH6sFM/8SUwTPp1tqMLhhsrj0c0Z8aDFQJhqkuy8DDVJOW23hH+CSKcLhAs7RKVi+g+swBkhNGmY/jQR09YVNiiwV/YM91bfjgr0uQSEXCuAMQ4nCH0dubj7+LVRLN8KeIgk6JFsdFHbWABM+fDLxi/Vfj/VAK0rUZdeD5kP+BGC9KkGpAllDXrVNbC5bdGXuTNIleibDsfIgFNPqmYGAN8C+StkvVCAFyzLmh0NZ0p7vr8spHuGd/X56B7HTbBWA0BDPaWdiIY8cEjiGCtRBTa+LugiNvrJHi/zrNhzDdXSpfWhAerpROwqlHk5Hv+3iC3KOzAlT/9BwQODJSvu+Mr3icIbQSvb2IvB/NRxeu7a83AOGTXjE8NzR00FUsLOjf8A/v8bCswGMjwaYMn/uGQog8pruBLI8u+PuB1bpQqVnqeDjnDSVW2jcw+rkBsuN3IMRf2gepYCtWsbDNXMyMsEes1LiDwi7JEGJx5K92imdreIYsyqlm4HaF1iqGJJjApWjf1WR1Wh7PhEDb4W86HlQ4Q2IzUGjTctBUfkY1zzt4F5T+N0wz/tlmy1B/JAGuaOsV+4oMast5pn+ECW9eJwDdnbbaHTrhpERYcJdxIM5IkAsSRR1RTQl7cDFthkadSAlJIEjCYJsZmrvaAtqE4Bi6/tuKJEc4FBJYuFJLisb8Wdcjfztpq6RBvsgRlMaV0wU4ML2B7hh7LDNXztl5Eef1FhyL5JRuXn8MfEvW7NUt/T6xfjmbg7Lg9gNurCtdq0nkmNnYjmAR7NBgKMBpNR7xqnz2ym4MTH24ndTCr93LmxuQcyy41FQAsMzhV12nZjrfRv7xu2SuVIRNlFoGdtVNotQab4NPoZAmJH+1I7jhV8OJ6IOvZuj1OumvzeSCQeaytSMtGwuXQWGZZVlRji2TxGeZIqe/vUUWkfONHpfdz5ToVx+n3i2OAaNS7B9e7tS8RDRyR8T/hc55dStuUdbDZsztiXO1gG4NdZeVRcTHkzfCefQJwcl/VZFAy9DLxhH4KELqRmG0miAQqDu5jcB+o3Nq8/CZtiFAhiz6Sbc8U0uaxl/QsNWJ0Hn8ac1bi0aArgXdylFMzWRo5eqqgFXhO6am8o2mVd5jsg5qqAVD3Dw6hgK/slM8jvbShFcP1op5y9xX6f5IBa+0/IC3XIJn5vDaq5Wlu71nAVRij2wpqhX8XdA622z3sGs6AhJ/xSTH9Yqvy4IjyPrAEQEGFF3NIu476XagespnNPWY+WsK3zxLQ9A/eCJXAG4MRJif0WnL7Y8yAUB5u/Sy9ZvNiogqzsoBumBamySUtKlKbWSorUDO9vk+WcMq+IvBvGK3jEvyJIMJ+opxsB99eQIuRC5o10YpnlhjpAS7nSkYVT16sFhMNfmKT1Q4dQ/x0l/BO6vT923CkCdv8SdENw8vl2YMjF2HiiukcxPBrrfTQLxmnBugBMlF7z/MSN6DS9JBCN2M9DfX6E5hYj5aRWcYUADCkhzE+p7thtOIAVLxIc7j3R/slV0wU4/rFgLhPFWx53eggPypAc492cDL1/E4lfjhmsKfHl/eIs7Tq9UWGnhNpOOOpD1Q3RxIMOZ89O64fcc0KUaxVIyhkvKATcD7HChMqxLWYeuESM1HmCcEztwuAN4IrhdzMhWXndWw1vSGcmbRd9PlhpjCP5L8/U8dCWBX40G5Q1ujp0JT9gVMvExEbjycgYx96xl/5qBZdZR12tUyP6/e3oXPVGrLdiTbKuxgg9mRq+kMlwgdJf0kT3ax3nt8WyCvJjHHsJCDyaVAHrsPW7V/fvZaEOdx/Z4cib61Z1K9BqNDCes0ZsDO8FeDqeXhVQf9+j7tlRBDR0h8V1d+wauV1n8mPHJxHLF5qQQerwOZigyJYTWg+/iltCzuNdUBJkh4OUrovSZWt241Tz+34Oc6Tp7in6I7loj6LmJVLCHyyZ/N/dtQH2aRAD+B3hrao9TZBvHGPEJgexHsKGB86n4RfOqH8WowbBGzRKQd9IqUkullsnJTLOG2jfqxxX8Q3z6S73465rXigNH2NW22PQXHGo1Xtqa4mjfZyQC0TMozFIF6ikngGdOdHVG5fwf7fg2DdLwr2eb8qoFGpfEu3fatNWCma1FSMu1HTvZaoZm7ZNrYLmP0u0UMMUepXp9T6D4VHx0afXLXacXiTOFdeafXswTV6HJzM2L/2tyK/CtDdK/Ktu5bmvNOooKWsVZtXuEKvPPDHSZ9VZ43BgKzATWdye3epCcKigN2TwKAiirnGWO+eGqd/wreKUigy7rJxHBvU+Ckm4nDjuFfL9zFeT86PVoc6Lv7x65pWfEksTCNOvSZJxPqNj8nlBuWItUQsA+Y9wCZk9Dk2SZpekxJtw9/Q/9157s4w4Dr1QUt8g7QR3Yvt/wccAflOX1+7hnHoiT7smDBU+CH+m7QpJyX/wSqTOz+Ro70KGfzWsG63AQUOvwCbp/WFymDBFU60sevf+XouF9wI2rf1Ayyd3nnkEuMXa87uZ6u5OUF5Bi7pYwVSW2aEDmoPobKVyMMf7gRvW8MHc5H0yoo1iG+RX7bmWjAGEEVgfl5WHEud/K6mSU2hVtzIUc5EfeOFA3XR9bMuB8VSiWQU7mqkREYBylNhjNZxmHVXvkcuKPXMfXUgr6EsTD5b4bAevbQEssH7QexZkRdNXZNiPyU0rByZ5Okbp/s0DFzcukwJhtJ35Hm7oXTOLd+k33aMj7iI/onuLlCIHS+3tCWzqJYpD0LqJW70EdnjMaHIWg1CERKsC9oEEROiqJf2TYsrSsfMkT1zDv71sMOsMAnZokzX6jHk8XmeVIeXT/BDgZWGl0w3RlPIIQKzGdbvcvnfKl9S4kn1PPYxPy8Rcz0Ibnn0BkkxXHsVji1JRaZN6cpfeFBcE2a5FMNfux2uYcWIU1LUQ2qgkRxFXb9gBe6sWE6OnwBEj2QMcDTSa8//+0lZX/R7VpkQpmhk3l7CSnfMl5d8JdR8bRJBurhoMCJx0APSf2uwKuq4UUotB0HcJHhWk1vtrZ+x7RZBTfxcylIPoa6cWl0pjFL/rrr9iTA16ycBcFbK4/p94BhSxa4fu+ufTf37kWBu5xABwk56Rdhq+kakkyvFVRFGiMxE7O9TvtVqdyFMt9F5zvXKsFSh9tJ5S7zLIRZcZmRePlnTHKM4bfuPtPEk+n/prztRTkHNyE/bW9LxBlGTQSN4Gd0E+v7pgzirWLO0+jrDBwOYZmHC52d1So4Iu/34WqNvsSFa9bk7TW4pKE8LFuP4uemCebqljKZO8Inr9p/wU/4+yu8LBk8D6+5lHKgUKZdYv8Q8Z5EV0rHU0CYhWThmxqPVgluyRaFyiSzf2L1oXp3NPtwUm+alsg8U4tol3Ii1hXyXgA6sByBxATvWmcfA7YoknMK32IDuiRQHaflskLoHCFGbRaNVVX+cEIMMZr/gkwbF51khXeK3L0o9mNOQUoRW2XBMzkqJPk9bUWDMjcCIDYmdBEoi8B+AYbFpxorXlBFwuttkeK9IyXTcPy2gTgz/MIBGM0130ui7QqJcs8QvH5YAjy+Q+e7aXGbVgw4Yv76KjmTJBVZ64eoYjTjJOe8L1gAlMSwZZbGTFtQY/pHG/g96mXw4uIaS47LEJ1wvDrEdQ3UoJHFCqqwMqGEVw3Kgh17MTYvRyN6yfysUyi85DIRYe6TKPJ1upweNeHwQ4nccqBMj2jRBE1EwNfXE8eSrqXbEddtDJ/BozwMuBoXsbcImnzux+mcZve7ravV+Zq9o/OZk6lbUuq7sEiBxiM9tDDSy/28NLYYsqr9+oEBgXOBi04oZV0dvV7/bug0iCk8WPeIpTU2geCRqj0QMrjTgurvUHz/3Wpv8Sy/G7d3KWIkT5qUPq8UnM5dgMg0g8xhKrWK5WjTyYnkB2P3zCN/DRYYDbdDlCBJIabAFZwVUBRX6UByFyIX8JUUql5o47CoUvXYq9t+lmOM2aEBiHtTGKDUAZsVKb1RhBr0/Bi2Pg5HaapcxdW4SrbdldQTPD5folr6WpZ0V5OaaZFB4JD4Nvq0d+dUbt+Tw1UQ/aV06XWjkj6/EpuFjhBLBJFDLbbUE+eH4bPyrc2PXrP1r4zuUVlQ0xb9GKAoCeooVUv3TcClXxhVN9EnfH1I6bJX5CIXrT8RWxl1d6KEdUE3ekCurHz08QZw4J8OptRrofNAAvTqpKyRZW6ycBfCbzXjBxBanKLFWiyw/0L6HB/+QaaaTRPjRa5/dLUY5uUXo+bpewMosYbCnXTJPAXopK1K5fbpgSVB+4ogWkx/zzSLnfDCnPoLg060DjLBNU4y7aSctiqZoFCXd8HQXRokP48BOIx74PMh2rsgLSdKnwi+ULln249y5Y1gjyBLZcz0Sj2xXOgtFB9AE+5dbE6oelTeXEHXTmzBlTXz0AfG9We6lhV3MtFwGSUjeEhDi5GxV94UmqH1d24aXGpt6qWv8mOEUXA3bY07bLyD7NddcmtDCRB/OejuE3XO+XlwFU0+9uzvDPwPb4YRZyD2cIRdk2uW02tgwHxkoxYkmXV9NDZtlpxrXQP8tuS/xWfe6nn7uP5vLQF8R/ZVigPw6O5BkbTCZ2Bdx/DW/94go7foHikLxjkGoNvAk9kos9XYbXXzr/wgQ0RUvNyg/lZlLEHC5W1XBiwG5Ps9avRLkY/HuqIXhrEQaUIyxxnYSVowvMyvYnOMM9JNITbTu4acrmAm7yqi5SGr4yWeIZ8LWQWhK0N1FR00W3NruY1BVEvYQPG2o0o6XYRPSC7G85jK1plmEZ0kudOrVj2zilP8Ks8R1RE5qkBVYMi3RC9yJtRBb7bqTkleiP7U6UFnygd82D3BnZvtobvXVbfkMFBcWSpwo4bJEsUnM2yVCab1I8fUQzXYscW+NeBA6aCLQc7kuiW0pdUjBxWHysnM/8SdQmlkeP1TzBXkAt0v5WDInThT4tBFbp48m4sP2NahK1OI0prFGckCSGkmCyq40InKeL5K7fkIDHYVv54zMaRsYaC4hhCf3ArP+hboJd6ykHNGCaKuO/cm0Z+NBr8rytN3Oq5/Cnxnd0efMK6aHtmtiTvDqE3VAJ+RLHaSxbsRs0Ji4vp4QxBsv8dRXhWdzMp9zqeO34c4K6aurR+1EM80O6ygKUAVsE/ShxfbgSNZbJtZioI6hSl1c28Z6U7qVtfCcvfm67LjcNX81VPrtE5y4tyuSUEy7FaEa9NLddYFkMQsS8mUi88+1HDJ5fGzt0J4+T665KArJ5jEopko0aQZmbZUnEw6kVVFObl2XoFnVAEeFLmKuVup/UQE+z470H9P0bX2Q6srxRCHtcGNzJvLf+nq63aL0B+S4qIYe+zEnLecgnWyxfKOoJx2oJvCcF0RVoNoDAoiYE32BP4O7wfcSq5jQRnAMijr0694QANdM+9etlm3ccjnYdage9oGf5j04Jr/ZiX6WNTfNrWqflNwHXj2FJK930KBQlKLDXlxt6/ai93qzBmnbESQ2/Ps7ST6v77gbjWfGrDhut+2BhMB4XBSGP7AuTdChQiqNX5qr2enW2v5tzaOWltG8b46bidvgwDdBfy041ZdV3xOMVIV+EOHx56opYtWY8CBlKz1JdVjG28+MRYXWPm9vDXSgz3IcU0hDbjnNie648bVAZ32Nz2qJrQqTxpZ+KZYoENefMCcKjN4w+39d3tSyeUQi90xC6xhJFIEC+psGTpBU0Z3o38UVUg2hu5tymHIZlu3nH89V0N4KZTnTtrs96VaJ2QWSpPI80GZLfnrw/43rjr0hJYXiufpckdnZ3GLmYeTLIuhNyGjuNXxmDabe97NW56iKxdAFfLKlgMJcXKqKTMua1SeFoq65YcI/Jd47b67QA3p1oUH05cXgSNR9OLB+x2eKJ6DSv0LRKxKLagVoyLp/eaLhifZcFHfsKPztQqQkUGnXDFu2eetgZzftBGS8fCDrv4ffX6OeRxfMJUx0mQ+nitMg0lhvgXmRn4pSW1Yt7RnyCE2qrgF4PRrboP4G/uEcXDpTPbyjMYJRvo2UrNI8AeTi0eggex28vbRP1p6cuvxoNDpiEbmSPoQFA/Ey+NJ2w+QyCYYW9shliK5DqjG6QCNR1jc5EH5bFTVktF7jzCS1IEkFvXicG8meLpV/jXU383jvS+w+nrYLExKT4paB1W5rHz79Zktk0XA/gdnxKG6ktdJEgD0tIoLQHlwP/n5RwUGRqDVcEdircximP+A33atOKVkKXROdtV7xiUy5bz+mCpRn2LIN61cCJ6yDBuN/5v8UNFOkXn0V9wLJP+CDKQDbkdH6S1i0CjmAkYGHN1bm2g/BD4AHJrO58bgzrKoZcfiS0uZVyoCN8UZoHSG5phsyMv/0bO6a0IF/6gC/2yK2f34amuLAqM5n8BemdpEUn2CKVYU+Y31YBdzGQTVeUw2j7qvyXkSlFDrM8jRCc7BcxwOaJWTaDKElQLLKXG+BA8jJL4ENLxdgGKcGm5gThdB6qRdgG8XFDVZfSrNL1RZykbgF0IsU8X2QorGpRxHAemI1yo/N0KLol00rLRxigYmxWCJKh8nhaUEasgYkq6Ul7DdLpCWD8fh5AL4ukjbAaXJ91C/Ekv9EXH8kIx4n+iMYj/L613YcVSvCI1NwvuEsv63p106x9yCFAMmy8qXr5m6HN2WjfkfujFDbeQj984rzZkBfdvjzG0FPShpgabW1Z62ovDtvLSNCcIvUC+o/Qq/p0ThbTGTqs18t55SaJicaRvnKCWsparu8u+ZQMHMOMX6kPnSzAWbDSNYgsiYIj8NhhXUYO4BhQBqQCiD+CP5rocKejY1vvaPz0dWeh9l/iRkIVWvccK2uMlVxUOADuu2XOsUvDp8zdnEpkqCzasMugZs/eb/jovK3TIr7WJYjtr36YAkfVdRExOgnrch/CbsrUSi8xVccpchEWsyqyau3/D9qmhL51aNP2IqkGxrc/ZMw3MGy+N+GSOU+jwPbA805KXn7M7Dx10IwKzad0oWNrJGhols47GvTMyfhqpZ94gRN3I5CG47dPmf2nhs1ajnOtEIL3DG0n5RSUC85Xif+ktE9mIkeQFpDnhwULKS/doHidrLGuEpiEv5677webKE5muH4/+Z0Dcn77/42ULXQbZg5faf+whiy4R8jCDk/vOf/L+zcg6igiMrUB8hmArp6eHvS/JC2Ap/fI9GmrloFNkHgRyVssjVhOIVIPtVliLpuW8tSlSOZpDKQ4VUQMdpzSvTe7KCY4GFozz4LEQ7HA8DiVDirX8+Wc3/Eqe7SwtfL9ysJa+Cz6ux+VMBwTeY59w4vqQJ4VpYUiX1CaA6mkT6BWfGI71dk1FZTxu9J5lNU3gqZdsyQyKNmLjHTTaSgQSyyAAhyqePUYISmpxwglZw7w9pYosGozAPrLZzhJ6KB9bCIr8n2aGHcwh+D6e83g8HFvhR1+aOoFvLVRXS/iHhQPia5yT1KBeterV8Vn2MIDtn2xarbTGcTBYaBW3rDIGc60pNdhU402XRxTXPPyfhqIkglXXOc1TW63CXcaw8MaGT0BeA8h1BBsn1LWwiVhBWLLwkhMQMi6PM8/NTx6/LwNhqk21nXTzznP4xDgrQxlbm3+tLaPjql7bQZCAEVQkDe73OQkHlrow3mpkjIHo3fvsNhSkFn2w/80iQ+tW54sfnHluKG+4hM9gPr2bzkBtyr6XT+0GTm+gJZ9tPVLcoWBX0BAfXcR9+GUijfmBn7odR+Oa9boiajSrLpnK329XwC1ofVOOKEguXKbYBl5eja3LNpsE3dBTbGU22nLx4p5P5t+JW9ZRs4DoE1ej8u4IHSnIV41+riFci2tALKnTgho9fOW4Ul8lY56xVM7tddw67hD6pBvGXm6ZS1+fyY+pyrGDMd95ss8HFVATSeyIVq73edrcPxxTFJ5Y+AMuOoYUBYuLUUYfVDUzkaU2h7IyCcJ3bhmawPrXoi/udO3UhzUW8K8QW5qU6m2fRCm4LlneI9U4qjsH/iTQHjoB3gi1Vp1U+BRIaaIQXHZIVS7rFFT7KVq3Jm8rDlNMcOGGpCmBk8HsoektJXk5ljdDmWgJPTkvnJ7Ptew6AKZuGsKRErPVosTAyl5kCD8tsAUk4hu8sU6xlNJygKni0f9JS0upBTtoK+p8a4JqEAnTOgRP7q+4liopTTBO1hp0pYlC2L0Z6Ekh9E6ZqecGJa5xaCEqH8lz/kdAuPqJe2yi2Mj8mD9RmEhWyNi50BecTcLo/ZGZkIshWgjOY9HpNrCxeycxtJuLKDBE3tbQnGg3jHqQpS1v0oXeDOv/8yNeJnnfcBHM8TeOlpZTs7/ZWXQ8CEbFXsHryoOkRM//5xD+H9cwpmvxpKNcWPIf3OX06gOIbDgoQsUhnV1r+/p/pc7p64HCpzzxgs9+D9HdhxziXXmqKQHnL9loveZCv1m+k3G+9GEeRRy0zYHLP/JTGmv7558CPXKwGlrJi22jRug+1XiJq/ppn53hShTHO8P6O/f8k5NJJzC5MTw9zapire8pJ9hecHRWyVaM5rRAEZU7JNMbkAjvpmg9Zul3q08CQV8QK2m2FISKIrxH3aVgWM5S1NDQUlsevrTUScKqpIybVpR0/t4z6mLPymj76bMb6lPAVfyrrWzI/IDBbs0uV4V1tfH5YKOgIewBqxL44FlgteKreUqDes6/xGyIPp5ZCSaecMqzzCgxvpknCe89nJK9LWg5gXzxSJZjpz+qVDMoCkKyR4XiWs0By3Z3mvrrO/qPRbmXa7OAfrgYIWNDUrkuCLcthiYbmxEA3UBPXeTgFC9YeW/93mk9d5kjHlv52+UWngTfwLJholZd9d+3z+/SVMyG4R2wLa8ylpcvNihy5loBYEK3Hyr5xf52GieAxf7fRtBK+Ix6WrJfncI0EnSsRIOukAgn0KmSSQ1w8ymwKNZlc8EjUo5vVAfP4rxLgVMgUzH6weUIqy/vFg2vxQSL+o3z8It2ikdJIAnNIygFTT0MOTGeD5VnQGp7mt8JzRpJwBtWXDd3iXaI4Ng/uqXiKU+Xc8zM/DFqdJPe2ajLOUalT9P6hWW8NlXmNYcz+2QwPMWmS2/RKkIgVrCAhu3vhQ0HsipzU/nDp9nNLO96pP6XlBHG1O2v6wS4npLZ985/u0AegwlIOu9VnzhHNMaoj6pVkn6MWyyKCgZU8t38mTr00vR6Hg90PL69qNEWWR1Dpaz/AST1DaxU2bKA852zBJbGc/kcTPp0gp/kx/yrISn2r99dcyh2alZgKe64xrps0QPAjiZ7po7Zwwix9+QupVCZJiJ6EKlkN9mgGIdTCXQ+/ZOE/cTs6oC4TU4hmSX5o2+ULh78uKzOMWOHM5QA5Mr1B8oEMgToRqpdfwdR8Spk+Ezdk6nPYRAyxHWGZrw9vSz6A6oJ3JJjDt1sSIcSMgC/XsAxb6fAeOylOT5uOSYlINjcDVTLwq57Qw17PiQZhM9vhv4vsUzlXb8lRvAZvtm70+kJaUhxRWRJAeVnXNu+BwmRfBXpk0mfodr+xn45OZzx87JtQnBDYrE4mP95VLWavoAIGKOrCzEvYvpsSvyMagK4JgqrzZOexnXBZYtYIvDJCgROXx2zU9uajUOLpDGg9l4uPaQri95d+b/LsGJTxtoPqrnpBpjA2BvXZeBZN9uopIzAdlHQ93I9Uul2Wdn9nUtmApW86F2m0rH75SM23K9SAZHbior3MduClmrKYh1zHXgi86+IwHfqsQDdTvKdoZPK3iverOX5+NeM6KYfxhE3gnGanWao3wcrV+w2wDBY4DRsylUJPxNNVr+mmeREcxHiJcHS3UCsWHpOQoZDf7cnkpbJJeRK2w0zKZYqLin9HtQs1kTHMZVrVEttLZYfgusHsyZXvT5MUHY2kVBNRnMW8tRrb9x4ggL1C5EGEfDGqDtLcEtoq0EXmHPJWChmSp75nKLDJO77UheOILl3TGkHXH8b+W9yRkV23FG9oRfQtq52xoM9GRb61HnWfcvEIzbwCdAbc8Xy1vHK1CG+9REpRsZbkQ4wkYZvdfFs5OolOWqv1JfpAgapH3WiTRsBnaJwwV3ygSvvI1spYtXoxAD96y6+ugcARxuDYuuxFDpgvOVSXYDO44fIHTvdsswQnKGNYjGQtxLelBN5J74ZRcMsP5ayXbuI1J6VKT7Dr3nY0EsEJh1xCVHRtAuyy4uwjimEG5JM8CsTPrAbKGwljUDCKtpfblDJsS8wUnfkh6kbJ+WfJZELcQihCmZBZhspHHBJTuEvp7Bl82fjA1kYjB9TetVDcDV42jz1c7wcJ3IIBnEwGdE7kltd4bs7CV3jmvRUxeoy9+Ict9nfRKXDgfiNziwX7yYaZTxB1eWvAeOZZQF9jNQ2tE35pEG1U5TR22rCXxam4adFLUVpIIQiwbJF6rHN95eAXGNpXFq5ToHcHsQx3TRHykteeCJS2i2T1HUqfCk/bRZYPeAOZqvJfkLN3d4gEIts6bcQE0M3n96Z8c7aQCESU3JH+keIrwImnpHh8D9M7LOJ57E+P7Yl1p+Wh5SdeIWz/kfsYe8GV/eohH0EUmHMk9cdxVVDASfdvSblRkHrn2HJYSFjBMW+rkEvEAq6OEOxeY9ZcnTQhW8mVBJUePWtRBS7jjE9lOyPFGT0FpeYDd65nQShHtK25UFKDemrWuDWS2ikyY74tJuUMh3ulqfTa2qENCfMYumFi/ySvXkcoLRxitI7GoKK+jLzPrPQtPZ5RA7ITwE3fQr2mhAmFJqiM7GlVBA5nXF2oq1FnooAmOSB1b2aeZ2jmCzylamFZQarmSZ370gqdSpPJyzbpLasziKo9H05yl9Xk+oJJB9ZZrv0raH5dAARXR0qsEYqvhbmyJifRyRGl54n0TaanMHAI2FmZSeonBVMBfBYLbSHCz2E59I8O/Bo+b4p95O1LDQtr91rATe6WFtlDxxi+O6yCdfTUO8DxnQt+jOsrcl8cy0EACOKPSbAlWEAbWn1lcq4pva7U5M2eTDxM999VyBhySxqAFQ8Sr21Mh169xtH1Chg4cE2Uh9A+E3fvrbMOZmIPAaWy05qj4r7TteS3leGMCXztZUrl6Cw9NnqSGBSXEhOQIJdCq/KOQihNWqmY9iyfbZVlPfFnuQ/uNvD/UIdkH+VLUxQbwm6pr6e6G/shoX8LNWgv1EtIE40qBFvX5XIRa4maqJl6uBvsBl3j3fKUtxlq7539psgD764C4ZVnobSScQtMuQrnvVJWjJq61h0tbQhHXznkLdxk5e/ybe41dELuUl0PbUX5FtW28XonKkCRT1bmd0u0JUbzwrW8bNpjsDDwAJiaQk6+aYcHmK+eHSB7jD6VdLJVGi5BibV3lcNibHkIf4T4i1RZsw2mk8NOxlI/KRVugORJwIoroOUB5pUpTYIH36iCLgIGpT+Qb+aCVPmQTysH18lYgFH8Wti7JEpsKp0mN7pe4e8CDfx5Ib87YQdHquyXqNHRy/JBgCmioSSHK/nex94BHmnU87I8mREo3zvsfJl+QaG/aVt2kRVPwU7nIjDMRnzN92pRVXyLZFxDpu8xr4pgtV0I5KM1o3avPNwQTQQPpr2qo4b5uZ5xCKI7Qr/DO2GVrLXRiPRl3REbzWgkyMQROwZuz7Cev8AyIt/0Lc6JE/By1YFq5j4UoUAMpycWMN931ivgFQOGa2Ie728QUQrEQUnM0EDas6iEWxmYpq1sS48bAd+/XPJS02WWH1imhhIW9l+tWKyRKNXgAyEsv3sW4pBO6tIzoPTKPz4hKqybYJ6gm8WgUpLYRDJwRUaLJT10Dh+MAgGbiw/UBUoBKIWWfiuOAF3Br11ogwwH7TtXhhs4+ScniwzjYVXzTffynu/R5wjmYS90DkpxX4ccy2PbktNaS4Ig8lWxhHkTWJwVB6s6EEq5f+Dd7FBOKBGJ0ACAUb4FbslZh2/1jAxclAsEb6/ylVXt6GQvcTFMkYMMaLvr0Ffen1eFzP7bwLByI4qRzWFPGwHeSwYVj6yLAJW1q2N7XjAHa0ZnMaAkdi+ZtmKiZisxTQwJ5yfxBITKv/4Y7YQxIHzIAItbUgm1wP1mgPdGYpejVLbSV3+sPJVv5jz0UTY5Hsvu9bf1g6DPItCZVsbFLpuj6P64beVRSnTDbNXXk0vqr2fjn2/R8UxUG+R4XRAoqe/ulhRlkMy3YWNNaBXOFAgEpFlifreSjuRIymRiTfWrppNGabYrsyv5Ekr2Nn6paVbXs2tr56cTSxwsLIps0f49vMw7a0cr2L/+DACQTD58Sd9hKWxHlQjh9V8641kixqshxReNQDXPVHfIFxSDuOh/v1RdGTdxBAcdfooyV+BqgQRxse11IwqAAup2StLHjOIAijbY3lRMnIjdElAqyJGjzCexU0REFjK2/w3DU3rnBmVN3C4rA0dTv4q6d3kjIRDqJIf8L6mg9Z8MOXAeKaheByfzXdfpQIt3oDeHN+BjoxmAwCT1zGPlhxZw8+XXCaDq3O47hTVympyBSZWOyqlN30KXmI1LxRM+dqLzc7WuyqQFcvK2dKoJ5JPR53Bk9kx+rQw4FoyA2zeETzw3LLf/Tmc/gRwdZmAQOBM4E4HFCSvJVaVAA++LSCipRiYxJzwJeuvuZu6H8qlu3NhP2DSIUL7faTQxfcs5uLuhEKcpf6bjE4jNWOWdI2Wuo9+hgy0vBbvXo9+1lJucV2/DwgWBrYLvQ5hZHQNVzwh6ETVBKKF0109hZqnUe55rF4B48nFXOaAiTqk0A3e/PGpTdMq/KnWQbBQhUBa33QwNmpz9qyvwhdKLPzv41QGN5PwbGQwQehS20nCcp0hisQ/ZDkIiKwnB7NnAXbVWkrjEy1Gfo1YAz3SFCwOGboWmcK8WM4hzmnHXimh61MU/vmCDm5sHqYCscyccHY1AA2IgRA7mo8UIZDDnBnkUwRhbNV0LyyRcFVM4BFTGSAJdkvASmklbpYK7CMR3fo+d/FB6T4shEdMgn8QvBFJvkY/MwHMnqoD/suxq4+sncbyTbi2qDkShkVhrcz4SdgbJFUTNFgQBNmxWN7Cet9+67Z+/exxvMfPka6xrpmTFl66BwhulDaut3AldqSutNnpFaocBEMbD867ScyYjtqZ23luyTDW5J9YXkm18mo58BqrrDhPSS9nGtAFhy4Zlo87ZaDVF2swvfyiW+mvc2902KDOB6Jis0T8sZoVu/hS5XJXf5Afv3FiFE1EFgHFdy/x40wrq1IS1ZjsdlmzyiEugfBPYLoqEoFxJU2h0FdmcqCmDXmedN7/0oaqdcCvPf4S+Q61Y0RQVSR4F2hTh5jCP31lEyAXCZWvIvFyHEoVrqh1E1j5NNqYx07HiuBZeWIuLHCDHlTFgM4ShTvdrSuPqBeH1oUZJkJmY0WmA54m6vd5FekTE5tVDtiqojI0adFrTrRHhQAXuyR5YJGeaW1eBrDMN7WjoQ4uHOTRyK4kVazF5gvhzRcFqZ9Jh0d8kQz9wo5Lpueb4/VVyCMBhaA3uVYf2oNTYe8u8KQCFY/lA+tnRiBTIeBwgdhCz5GiG7UtxBLCiQn5hIOhBjVQl6CH9zD92VjB6mrTpJHvw3qcexmckaRxqicdDr09+/Y2aYMqZeiiaN/Ofv/zxQWvzjysWmAjOdXIYfYdzdsnlSa5t75S7/CvDjtAV6T3dcvV41fFmKqryjRSGCEpo0mF0NMK0V7+5JtEVXgqJh/d3WFD0ELVcLKpwvMctqrTGd0Rw2ojIlOWE4YRsIHf4gPl5uSX/MIvmMwtz5VJTCnsMnLmhMG2lOet+4qpcsd2m/DFAxNIhGAksijJgz6etRc6+aIS4DaXimRXs1yEYmxBTD7rixfv/cmJJiUeOP+JQc/G9dqzFl6B5EImlaVAihiEm1ncXsMRRCWZEl3iss3fusWZhZgoGsu4OF+ZmHB9EPhULwqbmoSUU6xACm3lVnJElDm+QqoiyrjGioQaILqeJJt0mwFAdBKnyhQgcvnhPuB9BMLw/7itpysnn8kLU0vH8TitxmgYLdZZBGtAD3SrVgs3uAev9YSwuT7x4lrijfqQ8NPOCliub6T6FFUxfpLsvLXn5OMg+Kym8MmopW+37YDhtRu56AXtQ1UsAvlcdHR53VndMLnrhoZAgbax3PWc/YceZEXXeQCETzwuPXhYXhegsSVUglQKUwhBFitlF65r5xffOLQM2PiMtAKeZhLRL/s2EmfzpyX5MUIupbR9Vw8JLI00q6AJPFlX4APcZVB4BwSTxSJrJj9uozirr2So0/yIUP4pdFYc7IcYWLecdpUtouQY3CmSxxcGf8H58avymZ5mDZQ8g4lvWeHEs8v1Sf7xHu1NZf83SO93cYhPNlI8avx3q4WPrSNVH2rUXwNLM+ui784sdAmqPRiobyn6rhSInUauPiH+zW0acfUVR8tnvKuReAigyQaLqLeCXtA9FuaSnuxyufakwKAu8ydN/z2FWyqw0WZlsh8W92pu5cAVuR9KUckWIDyu65LgKKzhlX7OjoGEKcZMZYnXxQ5VyWwDDc7npaoIPx1eR7EN1RlMByM06seyIhrn0BZiEngJZ7xAWkquR4WaE6e8c7Yx6s9gl4hJblr7sbPXosj4lLmdwPrFoRLk9cMnbavGNkYHDwLVm1UwaAifeyfkZYE1OnTXPTpArzfWOqrByIYVZ0xk0mBBK4Gf2XIoQH6KCjfAuoImngMfSPCW5agMZJr1uLExYIMLfKyPxkTVY3PkbwxDtvI/f0UPyoH4e5eey+jjGWIgMFcOYC2ijC0F8DSzd7mUe22H5Nj9lix0Uy59HfDJDjnU3D1QG2OgkcCRXuQCutYq8eBGA/+4Fjia5bSxwSsL+aec1m49lFHc6PSnpwpLkl2Sid4lHUsvBp6bFNNhJ4Tz8LvHz5BebkO1dhK+Siq9d6aeqjqxJHW/KNeq8c+rylQZpDFkNc2n+ttJvlhR30+RbGlOY8nGdasfGNpFUzz0QH+ovnj5ssNo5cESQOoxmaPAQ8lfxd5JMnqhG1rxO4hfv7RML3mqm01C5+urZaYVdLcTiQ+N0UmmLx5U97nScaRT5huBcOBiV6/T3MX0IdD2JZTr1DH/oyqohsawn7KEHpxpy5XqaU7+pkyDn3KauRfUOB4bdU5uF+hm0bZJW5jfI0GTjbqmGPENirVPqcbOs16u7CqJLIX0JiRrotb5T164D0x8MWDRAUhW89B9gbwegorjY8Wkbq2M8o0lS2zFXhvjP9P7EhdO8CHcA+2tGVOW1DJ7/un2a7Vpk2Oy5e5zIUqvJ06hpLG6YRUdTwMrN1vdZ6k2DKmplYdG2w68gnQtC5tjKACphRgBoIZVpChw3vvphc/C8Uj/1Ex+YCIDSZGhZknffWf7jiDDieuM2Z1svgBWy25gFhxL6NpSMKY0B3Cog7dOPqxvlsq8AvRH0YwQmjvCOEELNFkbg0qwnqq8/rzqT3la6EydToWnQUOKkYW8KQOYCWDsS/RE3p//oL4mSd2IPKZJD9a2RknkzUimBkrdoEsk11PMlmcdu/q00jc3ZjaBxLO2xDRMkyGjNdVlEbqLackepjx5Qb2JDvpbNvI70/wZRfgLSGoc9DEKScYio14t0G8XPYvmrOHVsqauLPKMIE+YMHiM9v68+S7MPBBb+2wbq9y/wlPvUWlqa9PCVZz+dggTjo8lVMEqJIOJR2qUK0ZKdpf9r0KFVVWGEEbML/NyGpjMHAftVel0ENB0YGV0ok5I2utlcc4c3eKDHBfe/jLMU0hV182nNpVO+YZdAbKVC5u916ptnSSzWXTT2+ozLZaTrRt696bI3dic8HYp/eUjJhpC9MhOxyo445Em5SbokMKjL38Es4/Sr9gBfooShaHXw+NAKSCt4gWim4GsswJmo5mEMSKXcqHI2pTjnsmQNGsY0U1GbJrh6P573dZjHSy8V19jplBX6So1/9EUaDf5yzrTDS+05iIWo8xrWI0FD4XtjvjKWhUOAPviToO7kATO3gAp8LmmZ9xxyc9WNCTWNyBDzzcsz8awBPgdtyk/C9QVuDQOBLLh80pBqIthSd6UIjaey/eEItso0cIzJkRl1Gl6hVC7SXiJMyHxsXY0I19HxxbZrXnusDJt6Ux/H1I6E7Fiomsky7/6prZ7CxTki5UUqsxoKXArjXTg+VcViv19d5Cc19FvBYxY1cwUwdfLJtNKbRCjc4K73LYY0mJHTlQvJCe9hUuFdKOXX8I2quPA1Dj7YxUdL99Lyi9qVthADzbrAbgS+P0KV2NMpMCIrE6jgriKg2T/1SwQ6FSe3g5H2oGUETOd28nwWacQFYzbZb4tVVFE13vcQe5N00mhZ8QWpKA/wsSLAO5cOjhlyEC3gF0X6fD2w/M8k1H8w4hMHgOZSgmbs6V9G4oneuULRDf3Y9DrSI/ga+pARNSm8BBFkIgdRd1rDHADvHIORqBfDLAt8MGMimzKhLKzE4eX3D1TL+OQzcsq5RylPwItHPGahuCYWTPjTxgYEQTZBqxHpYPCXj2HEZT/FSYPTxmPbf4eWHUhl+ZiEkLkrCtKeKMm6lypEkmVT7q7w4KrhxB4Seln7B8Bq0KThkFMoTpHj7HMiO6iCFgddktSFNWkoV7f6p+3c2VyOP+maHoI1gC0El073d2tkKnisPucHu60lteNunn04t64p6tHKblwqXRUgl/lV3WmqmWrEafxAhJap5VACMvqQR/fAh8Ekj4tfr1Y2XbZfpC9E1YtzdlZ0T5m487hmUuiewex47QfTKTn6mXrDoxTst44MP3HPaZn9e2pokWQbdsvWeks4w8ovEZZfl5WD+1jqxXpI1q+YW0uDaxF54QsDxUBqTfcof3kQu9uLO2bnTEnj1eTFNxdQ+zsbMKggPNTjbC4GI7cb5yVJD2cPHMl9LK1JNX7xlvsf7VTgotWd8impLr/Wtix18LdMRAYXnIYK6A8PQhS07bzm5P4AprQ+CwUs+bS6Y+bNoBfaAoRBAUezvsfZq5JZzBVCCowvMaURBHIoNuaQx+LJYNcBdBgEmuR4V7oTcQvGUMV5ZZbx4swH6vo5XwLS06OO0p/WhyCjlKfHiB9QRJb/gney0AoP9Jb4J9gMNRLOGp9sMkYaJkNav4e6QAk/SUo/D4tXWIc5opDapHNFTKqY3Itw/2lCd5L4wV4AOcSN3gw9kUfitkb1fn94+FcfDtXOczUwCD8nzDwjbPmWP7xmGLmYWAq2/e0wAwziceETGrt6RtybGHLn049UA5VD0sQtAXZYkFF4yENLp5O47gPOnRLu1YEvlfbU19f0qgPeP2q0aWc7M5NR4CL/SBoL9zxtS7HR4braRZzriyUHpzwxFHwQGbaCEEEcBlOdmOL5oHinMsJF0rPQd7oB7uYCeCjSeMUYeOOR3t8P6OKFuzuNPREsuPh7j00DRJ4NklJ6ngJD69v1vFYoLy6d6aPFGgnhP8Ic54lz6Z+C6GUR9r7Cc5nW5AnkRrnmLxG1OX+bkZdNqDEneXL4tpD1anF3lL6HYV3+m5F4xsjU/wPVHEmTn50Vyui7g6Yspe38GgoS+qvxrjcZmi/KkFMYTnUbWi3Y4AGG5LKku2m8HY07D7uC7lE/QxH1KG0SSbeYVp96gHPvSQVvv5LZMlG6p7xn322nU+U23OqL043QxE9UY6BzjOAM81qN9iJuBTXXIS3riC9nL4k2EyndJYeiFTmNq5yjnTEIADdzeMPoGdk88tDulwAMX/hXxkwAcW7kecQ3pPE1OEAl8Tj4ovjMCMUqdP0ENs2QeVLzpkDajCR4CEsZbRbP++HlNW4MMaprXrJ59wjL34BZJqXAKtACYBnXQXvR2Mg2SkJ2tJYfZUQs/yrtamDlA6ED9rT/p7DaYC9XpZarlz2BMUNT5tCp8b43hmiaFKhMcs2nAtBMhTEgsfCpng09s9HOwz0z7h9KTsQ8UQjIxX7KJCi5SLqBBVN20bCUNq1wCudNchNftowhxqa22iIfnWlTBpzOpaQbMlUPH0OSNShm+uHM9+pXJTPPnlJoC1jnacD9T3lg+38rFzLx39GsKG2j3Qrnm21SmsnQSo1hgOWS5fxzRh7Sye/NzayuBVoyrZybHiLWKbOIhWNmlUtmwI5Wmbi7Yf0F4VyYkNbDbf9QljE75d97YbpB7YXphWyZLIbRGmM0ENnzOxBUGmypipsL4gexY8b7XzYXEJ8zl4/8U9UvI5uwnGUlabQXW/H7MV1YAPVsRTwW2Hw64jmq29P1Av7GiYGbc9Z51u/ftEJtuwnC9plKl7nEu5m4hjWzVOM5kg9twi+mJ4x/M7NbsS8O9XVLsMzNwnKoYUXhtdUseFn84xMW12R+rU/8woxvo2QkKVFI9GeMPP9AojKSAGc04D6cznCFiluJNh8tCGgPYyF6mNLYePcMmGTEI3hTKUAnlR+demQ/loDSc6O2Ev5875RNg/6uLNPw7Cg8wGqOQyDQdTXb95GEvra2/jZOeip7SMOn4aCEmifyHtx7PNpnMs4LIBqy3Y+aNyt+kxEQUEUIjR0AynTEjGuX+tNYz0RnG9MLyRXVBLPOtjVjHqQr7cdqTtbR4UP9dh0EESFcoqODOmyKmr7tvYWfv1ybk3eiiqGrkHK3WN4r4Gbd8dNYW368RI3MiL3yb3x1QenO7vDWQhY1RmiEERCl16ShwPKnEXYWwa5afpbHgFkuTaIQw3UbqbopMY63stiK5ujSVXv2BkqrUryHnn+JWQdEF8ykganzsDeaDtFnBN6gwDgVcCGcgFfIauaagQDJTzfWtJlmOWVQ/csuyEqAtJyVjyWid0MRonbQFUsN4Ih5mS/vm2QlTydGogSbKCfX9Mg32Rs3coedAx4adlawsBuRz4vmgBzhkP9JDkAKIyx97uuiLNQalM6BRsAH0AcuzAczbOxd7eTroqIir1cpf/lYjAKkIoLcGx5QNddZeKeB3vHtlL1angWT7uT1VOspeGn6TDPX9pLOw71neu5Nnbr6HSxk22/KZgazb/8Rt97zQ1MG0i9oWIcOr7jhtkghuGNHvVtUv74aqMqfe3V9LBd94z2Nb9aFem1ymvtIBDXG14jU7PFio5ndifqQlpTz3YlMyhWNWKQJlBxyXY1FjbP7mTNXuZVfQobli/W2A7d0e7mmt5w+HrFpw2tOXu8MlBT5LzGp09xKxapeGdNs15Fw4g3yIPq/dEBUcJ0twj27H3T8H6AYLdsi/9h895cKKPS50RkhNJbbRIIfnPrtY8Qgz21Tr7jYlGFDUtpXkoH7vok+w8g8Mzuh5IfnDcYV227kn1foD+jU3riokWYkUxHvEsiWo1y8hBlp6NXLqJTYvl4ZfDZA5T3GQQMPvWAWHRf9Uk4O3TShF++ATZpkXrgFp2T7rvHidshCnhr0dcNJPQDvxw11kAPBHH0+Y1tNVfik2nLI6PvcZfwxpp8p1En2rq9doViPOg8tlA+uE8DSmBApOUApIoSjo0bkPVIlbN3xBGZRZTStO0qe8jBNlfDbF6CeHFSwjCTtxUWFmOt4JOSA4GXOfYRPTPikZJn9go2Z0hcCmSTCxXj4wLDQHrMPrtv5oAj/A5IzPhEq+txmfgQjo+z7w0TS6S0/AfTRkkFZgKgtfowMpupDNLpyyVChTjyKi/zgy9pLAEYNNDpY4tu6Pl6hw1xj9EpVzJoP9PKHA0dZOHZwhvcv7yDkJRD6LpsQLyYF5Ly0O3fhJcZ6LBXZF/8yXxurmwuqnGmb3ZqWDIzf9hBXi2sDl66WsvqJ+3IqkMoypf5KXtW+4flG08akw/iHEQEK/OgHpNFKhWBdxKGyLqbqiKz8ZI7oHxIcXw2G47SKvjFkvjd1tyuStQS7Fkmxg4PYQ3A0JW1gKS0urvaSiUcaV0FeM7vg+ACr399zYnFZmJWFsuZCRxjdnzL8jEHyVg1yKCqkCeheLQysTJJbEfMvZlu7kSj3SNTWycJkSi0atpcTtwkFPYZa5fJ7ZFJryqEFmNi2xGbU3F5KNtiRHAC/0091PUbyOfMr2cHOwwqKWLIg/Nzrslaosfk5KdJwZ/M75MZBc+b6wN1fKsNbHRnyE1WEowI8K11pe5zpyldIeymb7q4mGoGFqzNm/PPo67Oi0t9S/u9EyB7yH/P6bK/e3tgfnsc0UIWQQB96anqXiVJmLnTJzQDNGCL/hky5/OKluapYDNvRBFFjV38XzOSjZvpggUCESJW8iR8phWvmKIY7RTDYnzwTwdhrRRX3AbRvIo2M/bm6uDQ0o+2n13uzIkObnavzxIVYrtoXjARhc9VT5mIPA7ScViHgcGrvI6BUaKFywCPE6YjKe4LAf3itV6zDIElfutsr1pGjnK87D+xnG+sNJlvDbmmAVbHyKg47+R4GpOvf8XsDJPwsKkMvsp7/EvjHK/NPEs20NYxEoKwSzSrKNhb6CT2WGpwxYDrFblqaI1hv9gCoZrSgQoZHZAcvC/rUcQQqLhE/oj8fTYnKDSfemmGsseBJo2Z5c7/tnRbLORkNkZU8Yw3egKPysCw21YgES3e2eC5hh0rCqNVaj/+iRuq9EniPMfOcI7MRyHBO+419H9ADIoPDSDMTZzrlShMs50tt6pIGdoubDqbxxiYDF1pv+mKaM/FvjujhStWhYXRBRuKsZHwFtZTV98UG17fiOTn3c29GnixKWidr5hufyHHdcEKUUS2t/xSBmF6Z4sdYvy03DE8TGFuikmt49qpLAoI+yNxZUzvkq752s3gMGiqyWS3/cwraDcS6EV9XpTsHYaCgrHAy2Osj3/K7iVwo4YvnCPZDH2DsQar5d1+tNy+JFB32AotzcyYzMJGL72DtxKN5UA5UPI8rZE1t04wKb194iSSxTxVAV67bNrTB20f2jOaPNVpV6a2MscU/SNWbCAf6SC59dTxH7vCJZ2nEjiYKr18kEVWAfOG6sOOxHT14SK+58XfjFDtumFQytiodPy1G3EWOkEHVRoESQ1XamUwytNl6y6nJOmnrXEEJuAvDZ09cnp0c1kFNviXUYIAhigbGWAvoVK9/adF6WiBJvcUJHosVTiffCbOZ/sKta+Z9AxMpmVnBRspCaJu05G/0t27eDkm6150F5EMPHi/aPyVp5SWHPMPA9ZaJuX1FYnx7aR1RT6PITpwfcjUyK660Dfa+a96A+TQDAJrQeBnkPsKZaZprV0qVE8jYI12QLUFI/NbcYzTGQFap9PT3Fx9+b1Eg7EqbUdIHmH71zb2FxeSHCbtSCo2PTPwPEMPEu6qaKnKS8KQxl23EEWzGELJUXdP/zrLFTI89hGBsRKzMApNjDjq0uJErDfG5SVLEHumz2eihz2Lyh1Q1j6veYV9cWhPFr2k7q2qiMFydnS8158nQoyIEzpNjPHOmI9phwHHa8eN0cn1sE1Reawnbix5Il8iUYWnh8A2b1Gf5oPqUixOeVkuc848c31CLX9dRA/1kWNY/adX76sAQl9ARwN8v/U1ag5PzAF2xSMaanZNscgSpMBIph/fEsA+LHydQNcMXbmdK/AcvrHFBIg9nrhDJ9yLBqwxcDrxFokQ/ggW1avAcE5+tZGlZGnlmdi3DhV674lhBXbwbU8wt0j2gqjN5MeaFqFe25XimwbYxgIC6d8myIfyyJnZdYx0aDev1mqps4mLWPxKPq3f4edyX1YQQEG3q/lWcMPiwvBiLxMNiyXyqox+X+QWapb0LucuGbF3zrOkst2FPoE2Mm+AycLOJTwa6WNQGrFCE2pSanuOTN5vZCT+EwnUvt19xU5H36dxv6uPSjjgEWbiaOZdcQk82BfdkDh3PrlS2ZW+1UU+g4S4T5rcxfERaU5eRBnGtEGW2wJHR5q0yXqDaUj2hoEtpBBOs173+GWyoC3hSAWv9D5lE1dZGx2u/SSFT3Cz/30cIXI9+0Z97YXJuZnnVUefmVAH15RJjhYmKPxGDmA5PNLivRZyeP+TKlGVgivSq4FPV7m0jE3lyHrTPZccmzBeaoLPRegZ5gPXUR+qOtJNdy9LKRwvpO5jJKTu/QnI2ybaP8lHjA7pFrtf5otT/NnF+oVOwKy3W6qm0W4dwlY5IGhuvAnCD+7hOR4nmLp3TQAvVXJi+pw3yp/QtDqJKrMIkHdB41GdvqVA3QdGLMgv+S8MKiifo/btrP3C+HUNUu4g6Hpc1g9yKT96Cngtv4U/sxtQ/qI/o44CnEYn/b2doH/MquvNwB2miyTJVmGMJtryZ7Bb0OTcOYT06mVyeyoay/IDaVMO3Y3Ch+VRsZ04phyzrlRAiCsVPGqnaGd9loh8y79SMa/PgQWDxJGh+o2Ac01gXd+h48Q1YgqsVTR3Cqbe1cQsIsal+nQ2Cd0dOkUmqIOpfFhURFoM+KyYYaVM/3sUxuLQVYdtD5QiZ8u0GJQodj9xtuSG9V7a4YOiruhbsQ+ghwxuvxKUQqhjL1kfUSR336MgW1kjf3JrBVPy0KLecxjshk2dxUYitm5rsMUz3Errpq7jcgC7U3gMiKOWyuQLYCr9dMqX91D+OwkmfTM5Fmpr0w8rm87hRBTAKBRSMPHWiAlduyIb9TuNQKP8JMZPq2Hv7ocp0wnyvUSwH4G12by4uvNrKM76PudIGEfXBuFXGjfMtsnwEFgCil6BnfKkxNdSiykJrIB+Ilquy4+U21wc/FDSMDwcXbBfmMRjyAGpy86nwLbJSotyOBfRCyk0S27jjDuIUax3TB/veRzl1Snmhz1DU5Az/OMMvwubjKy61jEMF/9fjz1zwSbVrQSZ76LClPfV9fuHjZFwInOi2pdEQx/I6dVrnY++rVdHZ9ymrKATQL2IHHpf3ZhIqRM2hlYbK6XX8kahvCiLw9WHo0GZHsWgrrQ6RICgbK3wkSR5BblJ9ZlwoY/HbKWzeOboSD1BBhxPIqGmvfQg3c1dZLFn+BvzhWP3zKGuaRlsNslnH55UQmb2gFjsbOfyFx/U4FKrH+ZLQsJ+L9RBkdeZu1ZUUdbokKkm5lnE0m3ecfzmV3SP3xkQ+eYe5tA4gjFvajse31nWlmgAYHRzNqBO6bw6fIEErRNTi6Uw+BtkIJzVETtCp5MlKVLOJ1BIiL/Ew7StbBgH325xS331/H5DCk/j/yhXsA3LJiSdIPP1+dal8dVbFaElrqOWwgonbIcjf862QjhdWONiPESM8SKlOVDPUHTyZHScwJpelY92wMpQMZhfH/Qa4VjuM6mEcetCGxlENKDU3erwdBa5lnm9gnbdXnMlcRltUnkbhG4c2Hoz5NteVV0lmf5A4/g4hSTNG+aDapMPYYnyiZbhSCdvU1Te0bU6clozi82I+H4tQNXjY4pjgIBqCTu1ZFOJn1lZanZ+K/Z+4rlvaXfR0h6hcT6iDfjKbeN1GkUKYLXtuB6QOrg2BMOjGHfqCa7a764d6pRQvP6aK5H/GtfgHnLaa7FE9IYyIJQnsCj2kE4S8qBYIVetBfRivYP5m5rfOSNNpcSGestOiSsyrx9q0j9ANLK2o6mesUrev7gudVrOmATsNyk1FD1NfJY0b+GqaBEIcYwoLUvx8cBs0LbWKbbBQgnIdQu3tgvgccZfstLMNoAXq12S62+y0INFjRyY6OQM5NL+hx1gPuAuhQ74DHo4CTgFycs2AI+kSZV82j8T6mxlaSf46Tm022dKegfcO++uU4V9mOB1f4R2y+IEX6Oa8sI1AT7TLqI3zDpZFz6EL+kQBrkVpCbhIYuyhn/uewn9DsnfcWvAvUuSAClZn263AItIvtxzY2ZaPWW1mXtAmNJj1eRT+4we2wJgNwk1ymHVxhFwtnw9HlyUOIBqi/bW9Zb0odYDuy0dCbxECq4CpZMdnbXZ/sMESpyht1L5CXg3yztqsRJOr1VPU/jNq1oNOhbXG2j5pQgwmyQ+tGc8jIyf6ZzzIkkf+nxsvsNB7/7E/q8NK4sWkq8PQgNeqCGN/NDX9VYy2hztVyUq2rKGz8TV87AeqxjSab/FHx5B8rO+O7H9bUXyedwJv54+/Ci4CV23kS7hb+2+54V2aE5MKk+3bVrWXMf+ycy4MSS/SM96RyieTTQnbqV7bDlwGjjUxRSdo7pD13KiAlTsZYYZM4Me0h371iXXnW5dzj2sLtBnW1oWSX0DJDTcRXz/4Hob4/x/6BwQc+5T4NPPryXc8D3Up+gWmjfgvFpy1OrjlCC28rrR2+sG/DVlDekhRaoog5BRqS60H8wVw0y31GjcedtaDi06aRPaZ/8nI2xCKggCNxagiy5a14AKngFaf+eqhBhgVN/aMKEzf4B1oPDUgyu5w49BxmWCPXv+TxP98MiEZbU91XgUbv6J4qPrV30LN/cBFyec4dEiBlBIqiBW2OtccQ7zY5nYXjpRbC5F1lIdIUanu5lxncBTo99BCI7aRwkKRLEJmO/Ihq/X1+UCYqz+FCbfVmmmCDkHK1x14FV/xt948JpOcEMzr7jlIAxzwN71Zwa6q9dq/Bw+aQTf0CRgQboP7cEtWV1KRNlzrl2LYXsbXsKsODnAEtquEP9pDs+iu0pLEdVbT4KKDBatToInV/K2UX4vpG3EraOWQXvt2JWMp+IsLQeKdZttXkHg2+SRssez0Dt5Ir0Dm5f3H5NCbMiVqB8+6dvYhaKiO28k7uyD+TtrTmjAexbvWl+RkPf28jlqjY1tcfGf7WclYrqBeWziLiEqWFJvemWpogFVmJkDjWuvOFhjNAV4SZBpJkJCfcLb5GDpNuqlVKlB9UirIvecu+0Iw+TEc1x7ps3TnFeefB3Tvsa4qOzNiLtBpsaYI4+CDPhdCGh0bo48IRoGQc1kiNaiBU2XnF3rVU0x6Cm9+CWLhxojba5adEDsGPelUxnJRxv/UlGR4h7siM53DHK7IC6sdbqRgiBpBaFzGegf//AOoEMixrNJDXTfKYitvqFAUQsDh8QLja3ca2hhzdTPtwesmEM+rTOh8ENd7v8q4uuWpdg4Ch4GFruClI0ansCYFvg8dgMWVgO4lPTHnG8O8kW9dr8HfLA0ta+PaplBZGJ4Uc3/JPA7IfO5dpKfyShasIUkWVKPGeqGY8r3ZWxH8iAIJ9rzIumjRiVVWb7AXsIlzGuwXa+u+0qHcwdfJPZ2cGn+Jvbggvs91x2+Wv6bXiJ8opthQettStkZwTdSIfO9KhX+9zJ3QkfduwZcks3dIhd1WCU9dG3IDSCI0B0yiYp/f/HIkdsF6c0GIUuepBIqNo2aBSBgsbx6PUyFdkYNAPzw4yPThNMgI+Wl3GLBy8fRI41cZYj2UCSREEKdIvn/+dhByF7NDBQUMurkH5YGlK7rO06xMqYQnvR7DH2cUNtHfBUEBQ61xsBEmq3K6aniMIGMsE4FB8ifjTltXwCcVaqw+RzMyGnHvQMX4cTwuBIbzeOZjLTHRx+M3w8lI9iMkMNNdFw7Ej37izlEvd2n4tcF9KLcKJl/g5QaErnBV6FTWYk1q0Pg2Pc5bWVqUsplXuLpFfIC6jAc4TeSg1xkl5w7jwgNGDzc1j5nxPFuu4rEdTBzsy7+Jq8XTrVvMkFkzlnImnqnMr/l56Kawn6UnPVxdi/Tc+Ouk/d9uNXdyJ1YGlT2bm3/KplUwEJIz8iQcikYgty8EyUoJEnpKT6S/jFmRXmhVYKQqqEIANx0bcbQ1Frhn9P6efKVw5exHXeV/T9OcSppW63Ui68HX1kfP68l5oZCuWVkECtVFoxJ78xKQov4Kprrp593RpPFB765W5Cxqnn7fez8+71+xJYX1g0YXC7shNfjIzyDA11gKDd2Z7jsBTIriBkyqi/VGnbSuKMwKMmAiHtaxx6FA59Qj8HYbaUFRO7odbijH1NiDhinyl+P/Z4p7KgGtxr8t6IxHWzm0JtOzPMiIGrrFczvMx/yYJteM/n8Puj4AAsKsLccVSahvEIy/X+ubGK+dNZFKb6uhST83sF6Fy3kCMDCQtmbyvOqQ/2/1GU4YIPhL8w6ODt+tjD0ngTnBa40w2V7o/yu7xH3gwPwpox8h9LxllwisL5KO6o6YeaB/maSCIfiPnGcP8D+20aWYcbbcObdy4nMJWeEvMZO1xoGY6hnaDp3d6/deSvdXwYN0aagmTmwcZVkN4Ro1KKeqvLuG6QTVgJEYLsxcs+BXduMCK4AKLI/2v0MLAmUQ3epm9RfVg6j3GyxuRzn3x7VOytl/wJ+1TdnSgaJJ76AENBKtDnaFDahSjQRWTR3SmgWUQJ3xc/6pOJTL6VQb5HzC9lR7yF90oUuWa5qjQHsag4YjkjW0DgZ7OYQAd8dMmMoTjaG1Oiawk8oUAPxiELvLoEAbl74PQuh2flXhbY69zKIHbuu1cWdqGKZzHDhHfenu5RhjY0ai/WieEsC+QHW26Iv9O8OcOpwlVWWTRlTV8LGOO4Xn9Q7IuZdBIYK2eGQMNBAU+t02CREVI9EipupKpSws6ify8fY+PVv+WXKSYOIrzGdJ15mIPmIUiDPywWrRDndwchSaXXtYr7s9NUpJJedaYT7BQ+x8HJ9EAUj5XS8icMKuy+OGeWf71hJKKbZzvPeDAwTX8VD1WAIZ976/qlW0R6G3i2tIi+BqgfRKmFTd6L1VXEuMyHTekHWJlBe57Z5lYzPCDFkmIS2NrPn7m6Ej0K2vJ4+WMc6h3xGeP1amtmZuNs5u0EkTBYF8udNAdaPPrvOgb9hoNApXiZRpQNVLrCERKnizKh5I9WckCpSa2vuAreIZm7aGUuw7YhC/114ipXFdVQK2g9P2a3Ba7DLScBS7PETF+hA3yNthvUSSzlbTTnDXeaGEYfigqKnp9kEQTKXpNZr3PGjWrPcPFRn8NnbedM45D/9KlT9szmBkSu7AfhypxCu9UxiUxMliAGs+NGOqwLVMZO4RjeMCP3rRkTZN89u4aNL6cy1HDQJkYTumz6XE8OXEo9n1lYfp6sYAKYcyXXyfFHYSssi9xPEC87PpgxpFX5ZHjAhpaQZAtwLZTtoIluiXvl77pfXkoG903XW4Yre09IZGvPvYFNvhI0cUTbMbMhIvpsOZeU065m26sgOwdJyp/U9HIO7HpBm98kY4X+Jn1TM9O6edmYiHyBvVjBqXWhwjx+w3dkI7fCIa1KKuWKxkK6h/Y33yG/BkrjwgicwXl8QwghFNBYFlMJyuco+Gge1R/yjZHeM7p2wJaiP1zTKv/SxeJs/JZV1s8gF0XYsPlvJ2e0MTK7qYsNLf7MSTu9QuNwL7y7HYOY+CxAPZObisBwf0O5QfDpBSgbWZqt8/k9YJqUi2XF/nFtRgej6frxFMy2ULFlNTrjv2Q9wvG268rF7mL2+DP1AJsfgsLP35sVXdcGam2lxlt7b9E7n6JJq99cyHsEO0r1Ti6us0rdxfRPg0gvw9uHnhQP6c8fvwp9nlOVtv4xphSbuuDX6d1tOLC5q76M9xqoS7vsohoAKdUSxhlcdiciuQ41Gyf40SEn/Hx95clEBYm1HJjDmnDCSG6znHercJ5KOFwoKXCT2/oLoCvHGh/q+wtcGexXQOuQZxA+nF5SFy71msmmI2i4kRDL/IxSbY2FU3mlN5yDv/8z5Sdhs6KSpRnmIGp7Q/m5Jq2nD2G113LKeZrdb3+/65HkoXM7c6+PMl0ZrCg9MW3QQVByR/hAX1HnJKvYCE8e+eQzyIbC1rwbL+XA6xFf+5+zTwUGeODGmbzMakG5fwJu0+AbjWoQtwQnNCHbUz0pa9hgeYKV2dHtt96gpKWvBSLPR08q++avzKDcdCv98lmdYitdKwz31nniuX7cWcyFOYnfrlqybNvDRYA/a20WSY64s/SFQ3LfQxmJKYjLV1zId+fymQINH3tmCMafcMGTlvgTl0LhsMMdSfQjbFRc/ovrJcnNDwi5h1UNqWTtlBPDmaUCYNbVSoLMvhiFKFX+hndKukHTpxLnTRuwvPgBedCgnFfctC2KBaVoS3haTxWc6yvQ8+YOMablIcXjuvjck0BtKICO/U3Rs+fKYD1489aYKXSb28RCLB9z1ER4ZrxJYM4B/nD/pV9y/i04ToANj5o3cNSLMlNdgXeZFOBXkU88of8QCghxY0RQ2GzlBvSk8qCGxwqJAMuwX/IhidsZ3+WPwf/ayoEeXYKzThFxltzMJBRITQEnxd4auD2kjvZvCsoU5OEzIyDkmSgefIlBN7K9kfXqLIIE1WeSC4DhEAZdOlLVgiYF21XOeSRa0HKoM0IQgytVn7hD2BkdDRdzgLSAGaU8tWClGvy2Ejm9dgHhAx/xDjZ+arY9urz5xrEDIv4PEtMW4hJ3gVDeynY4TNTi/IfDYQXklTIdreBH+xdEqMDxTDlxo2K035H1oGjvZo53Uji726FzsZaTzZdzZ0WCeeg6EsHDdCMzTELDuwJVz5zp+cQjhZ6/ThbTsoIRpcM3SFE+npoxfD1nUZje034M1bOu/mP3KFezOCcL8OtDiZvWP9dUpo3LKSBEb8hFLWgbuVJKX7mOkkw9j1pfCPVy32AteaKnKthS+wIHf+h+9kysvzApZqn8+GMggqAq8Xpg/GOXqaFPYEgw1BaL4gVwfB22dlgJvAcehissI50wgr+QNLN/NS76bv9vbm4puJNAiXzAolGz30q286D2YUx9JrK+OnQKCl2dtCy8yGA37SMd9tjw4LlT43PZXpbxjmpBpNmYLO9OvuABMYUrvgEPYb5rghbjAGnjqjuQCnUsBNN2ce3VSewDsgOSRyJl7nkj7JLtM+h+fp57lmB90KpL557EKDMnVP3JTWZuCmaF/nw2Hv6nKEUlEO9NzfuCnmCqWURN++OzFk+rptoUNt1oDyDLnsE2okxXSJxHDRmi3n9n1EjzXtX/RCkmrfpkmkJuX4+qlm3FZUl+Hls8lNEjxLu1h8bdk/H7TXR7z0UkGZcI7FNAqnRIDn8UqtJblI26hoISghtNrlh/4gLYTlCa6HDfAAnTn3BI+ylUz5fKEkaDQtakcZFUjCB3wZJU7dH03ffO4BIMHqdpqhH2TXLJ+VBm3CTuJWFw9QhyXF+EX82gA7u+IazxYYCPP/mqaP1X9x8VlnOIBZPLIETIT/8Rd7ZmnPc1b6T9VV7BXKeUfRPE6T/p4A0lgOE5HrhjL38tBLHzyhHjUSBDP2NzYwOe+YHKe+9ORCwa3/iB26uz+Ay7/g2eARORbK1vs+xPsqdEKXT/j3A1C5wqVzdNb1D7tXGpHnjuyEGs+/45ivrQUMwwGbi8BS4dIjAVIZxp8Jh83ra5yXiJxA3yfsaNkwyEPzK+eTFfjZPYBzJWVtO9E6mcGujpjLEcEB6z0A4NoIX9fti2Ke4QqEt/JgqhuaDMgwYsHKjZZJws3g+EAkyC/nlQgQSat8GHPXWFIT8yZQrRGcwpF9BTqchkOxi7K0NTE2cG8lAKeUsfsAhk+Kc44OBrHNIbCZHNkYNncALuG/QODcShZe3E3i33QuQvLlqiLFTm3jbDGvlwWG4ry6A8A/K89hZcoQF8H8epOBKk8VbXG+4N0Qis6amLdxPxxTZKXGzP4pKTkfb13tgFr+HuwQvDRKpAonR4raDMBZcirf6QAFuK/yzsG+ThNlaFy+Fnv4HxrZ3Bm4eWS8UEAGQlpBsXZta6Q6H23EDgmppVEZDM5BRrJ0l4l0gjo/bcmrFQc5dw8mRdFKpLX3MGEveSjnnfMmi9kv9HmlT13O3LWDwvT5/MMS/VMLkG+E7JNvQfzF/BiAn5mm/Nloa7ClfcgW2cpB67zNSUec6najfpq4sHTDa0/p/JAlqI/SlzWTZoHMHj+KidbS6JFFk/szQOb4/95j3CL8T8hkUj3PRzaSZtOcyCpgb0ye9reLBOKOk583C1Fsk9B+VyooRE+fW1R8tHyVBFtHBdlQU9Cy12+uxCZj2ZEDbbytAfntiZdndeSkH+SZJS60UAGHtAyhV4wuWifZgH4f8ZdnV/acs5Or6EMoXbSmKDK93P1jcIHH+1Hk+zeFej9oQRlQcwDeunW6tKj+SCe2Z2el+VSdwG+d2yK8MhJ4VBxRP4RbnvcByhAfSCdUqybOMI/w/OBBI6uvBvUM+Tpu6BBpp8ge5ztXl439NFbIMteQOTbJWiwdqFFzfI77mYkvhRSxLeR4eMJEh/48QPXYoRwgS/H9vZc5ApVsTNP1XO4nsQaEhHnIAvXIZjCMpBNBQ25qWjeQtNSG75/AFvAP/UmQjTVolmovIewe8UsFzg740G2kNpcYi7GtHFEQ7Le3tImXBcds6Z/Yl99VY1jI8u/+Fta+SQ25JkEtF6InoEkxhawIL6BowUdhcdpoAbpyTNPp7ZOg7V9yoE3WFTvJ7q7d/K0bUSIKEfC+IYcN7RWXiOM90oOFkAqeqkmwa3VAi3AJaghGSq8oK7Y66rPti0uwgM0QDD4vsLWCWHk7+CVeoiueZD3jSh2n6lu3Ure4gM1TTQd28q8iV+vVhOq690Cs5g2KXMibZ7ASlWd5fxVi3VWWhNZg7Aprd9MzKevIeyVMmma3H4/V8HOFymp7o+/geYW+HTa9NXchrMJsPT2zPvCT9Xxtn2609UZAgAypd0v5qikt7U4D2epR0hE3lVKNcQN/W8WzlVymiL3yVH24SA7pt2RwDHiiWN9jPzueE6g1gFtkdWc+6vLMr23eh3CcpGczjnq/4rsooHtMQvEv3To8u8wS7Hjb9WHcSdq7wNPtpBgo2ooBKYQMamjbSggsee6y3HySqJ6JdnTMeFUT9U0Guw8sRt4gAjSf/YFZANSbaOrb0FN8C/MYprr0eXHgOoBKOlWbXpyBDdNJf1sdfCRC+Qc147QUbdBybLmOPUsfH7FVCRF0UVS8C1uCCxHplCGQuzsL01GJxJRHNnWMNmAzUJHwQcZeM1xzvCRh8zNTRlKm+ymDgYBiil+x/IaWo5cXA8NRoFGvYqcxSbK2rLKTCgFVWaOiRUm23zNihbtBnBtV3Z0ddmHsZcUFzHpICTEkZeKKQ6uzXn7NowIjmAyo46eXM94vt1g9DnVgtiY3A+reJGj87PcKh7YkvF23HumKtsF2XLruc17dOvAkDyJz6oYzqxs0/Pfq/uIP9nXEzahLOtL4mNV0uXIpsOoCsBsHFg5RP83aWfMfEUudZyIWy82QZOFb31zMDDvbVmu0siYvQEUXSFk383+GLmJeXOrU5rlaXm1IryeuKfDTBoBMn0vRbGG0UK8cWcc3AAxZ62wdWkqzO4ncJVL5fbPF3hsutUvJVMOAbdc2mpcbDj/LKbp/iULsG9nk122Y5iVSIO45eqRJ+iwDM7vy2yf/CbiN5ytUHUDe3SMNNgrQkXUkbziXd2mZf+BcnzmrvrpnbLC/ZTC2EDVLWhagfAITaGBH0V1fijuoS6aQiIboz6xbvY+V/a7uKUrfqP2hwSIWnMEb1qNLUjTCAckXRJoj6+vJgsAxzNjnK5JnQ9Yd5m2lN+ET+Ke9IZS7PhQg77WVHUsj64U/5ozQR1uBjE1aAZFCcTxqqeCMz1vyNZBCk+zZ2mSZEY+K10PD73Bg+3m98We4G1wqnKl+xcvhbIOOc1TuXnqUHUaIFkj4N9AYijvOozgNFEOFfw6JmcsEhUoTxvIb8RKrNF132o61dlmAUukoTJ84YTz18/cKjCmYqGR0tX6EjGo4Uk3IxjcPLfC5mDg38mcj/kLTwVGtH6F8yfuMBSk87zqor9S9xYexcgGX9xK4IG1XVIxe7+2XMPcB81w901zsnwv++h0g6HEMRmjrHh4rMYsx7+aQNq//tVCkVvFL9wMK/o59sLxKG/vSI8+/3wfwVtqsDB+VeqPQsTH4v3EDkdizajDGAylLNCHrLQ4xb0s4vgxKZd9hpr5WkMlsEsQ9LCBnHTwFV5eulnI84W57bSyWIz5AUyu7jLdKodI/eph3aylW5UMK/MNl8vVZoghkHCPvCatshy3tqY+7YQX18JZmwXrgbuf6EzhVct6S+czx366xwpQ+Kj13xKGxD04bfcWn2bAcPs0htwTLJWf86c/+lKRwQDFP7rekLBBQN+90uqeDG2W922LZH1PUaVcnPEwiNQBVnjgGSArt1BKxPiJNVzNnW+x3sEXRDDVmXsAWZf7pdw9Rgb1PEEPtMWczkdDodM6g/DWgXIqgV/SmLhVxrlb70DOOHRxFtWJicCoGFOPdwa1+5Qh16125Los5PbmDE+AosHPVa/VSlg4f59qQMshpJcSvIdVXw91NVUVar8aSuZQTY6/5AUTvunkkpEH80Tu84QqsfC98V6M6/TZ4VhKEketSeWz5xiDATZLFEESQgceEDnW09i6YLq7vqvQCj8lkrIn9Wapj6jwlC2KUP0IkFzgYUND3+lPeta5OfU5B5s/EVRq+ZdXmvX2Gwf/jY68RRccxmOQUXhvLvYjGx79HRaWJMs0zrbE3YnsxRbZLT1+bvCAJIUpEJCqz/nhPNM5kb1k5x9R7REq7nnGQx16R5kSDezqTVD4N/LloujueOARJR2y+UcT74qEwvtqI/sGHuYKAwR6J5oVW7e8k++TrT0NNKRfjAj8u5pkx3OUCEfbnQXge3/W1it+zoapOjbMiWfkuMWMznBNz2jEAknFyonG056kzrSwR4qWNzMebWXi2X6wPyizuixIUsErAR2jhOB2EWjZzzdEn1LPLvKEzBHc4Yw7qe+mLzATPJRr75jec6OYzfaNxEzrLj0gSxpoCoWKuGStj3+FcsSW7DKcXjkuKXVWOgQAHz59+QdmjPSZ5i/q1f+RhgWTHcnxJgC9s2F+Yij3RXG1N4gBphLLUOhIbYyiWyCZbf/lmjnZGEclOB3X8+yBXRYuHiObxPUDVWu+hu6mNe8aC5dy6iCum9SlPuDLHfkoIShYXpBM+U6d7j1nYE3jOy68EvtFJRDqwZXZpy8bfNAoUPS8X43MCUOOsLkUsXS66ePLotUL4RFXKVFNsRu/+GzxsAiVmZcDjy4d0Itl5f95Wz63FAUJ5IjnbFBRYbhl2WnDZyQ0VSRvqINPwO6gzavigy1Ybwup+U4xU23wN1PL5RRcw0ftwebqoIXECPwx4HVqXkJ7INNeYlY2D8SLyyN9WWqKxfs5M1HuRhE1dRk0M8/Gjp4CyVF0JCD0WTh5d4EzVQrlYclrVZGH9G4HrnsvRAbEBz1/h9WaWimgsZE2ZHmTiGZvTDbWLjGvGHze/pzH7T9ot6BQ+EyhF+/ZXhKfUWjpXwoimIj+lLBSH2VFhtO3DWcoEsf9Jq13J8/9z4GxKvYHaL+j49/aYbfh20i1gpvAJG2fNomb8Caj/+tvtfUUaP9I377XfoOAW6k8JFfitaDQCVR+QBaoiwSK7LHhUD2N5egs3twF6rZUjcOlGvs28/ux7BWiuZOqcu3nGf+mIheAit3XNjtA5GDiZICZ0VDLwkcLP8EDO0WfK9zFb6fkv6/Kb6d1+XveKD/lmYDX/jFPoEvfdALLoCQhJWRHJYQjupdO2pZa2+nXKaCuZ1PHSadZrgfu+hp6W8Rg1u9OkhBK4Dm/TC0D9QxKPh3TQkWyWtIHntVP9im/yKzrKx4TT5mksCKqMnGKY7i7MEWYB7MuCF0xLSDyVL+86xo5P3MTmmtp7+cjJteUcT0b1ObNXEff23c7o2pBUugqzVywQhTp8/Wntwecj80BITYEpcnGkqMKwoRJz6rLUmohijY8wgCJ7fWcxhKPjSpvfxr7u4uu3jsOiSblivbXeLPrkX1Kmwlyft+OK0Liol07mAZ7lqQ9ikC2aC1hyqVQ9XSrSW6iwA/UKAYFPUUnA0mZF8D3Y1/bt5d7tNW+OBeBVZak9WynsofN8xFuz8wBmA7aHKzSkPIWIfwAZJ5h2udzQP8nMCPH+ek4RJyHniiOE6n+Nktr9kIQHspWVcDYt+2dSfLoEHDmXO/3x5XJHR14dnZfN8ulsj0esVc3KcgwiyExaErLRw2xekb5ymDubbcdFOfyluinN/1HCfdr52Wh+Xb1rTFz15RMjsBGYBuGiJGrnn+isiwJg2ykOR15Z8HlEO+EIMYFUtH5l1J7MZrgMiA9hxjZoYdF4IVLVM3VUSxLWfE6tocUY5jI3+GFSszZYoGa4vZaFF4zq+teR+NsW/XGONPUK7haeAyeCOrAkD/Pt2kGKXmQ7PgYAtVh0m3/xYYP0genpGFJZKRUMWot7tI3t+fAFanBNNbTNmpZ8xFmcT3H75BkksH8IlwbI/a3iAFpwqrFNVH14XAcy6HAVn8qEHo8x5NPTmty99SJ3vTqO/LrxAY4p4vdeNiozOE/CcdQK6T+EmMC3DRYa0M0EaDTlC0Gnz+PU+q0Tk/jXqsP7KNeDWdLAfviJGG/BiFGTaw60twPgV0Jzd1rnXhhn2jMTiWuTZSNpEKkdBH5gdSq/z54PC0DUhkt2NnV4dcfX42yYyiPNCfy/Yl7cOPhOtZlla9Pd71CpfoYXUg3uXJ+mCYhDlhIeAGoE7ZOgLF/Rlu2BSug6VkUiqs2KUFvS6yFgUuQ2kZh973vVyfKfMcINIdvNnpYrDMkSVoGvJi/op4KtXAHli9dupE1D0XnmDK4p0z78zcemdZjtWLxO/RJiNAlZ4YRcmdmIhs0RhUv/8AMl5A/YVOJv6N9LJlWVwLlsB96zuhgxPpsLGBoekHRPWlwnjsNy3NjV8yvPagMYV+Oi++Z+Tre1wtHNiCUZYXYZ2QvHu6wA7dHY2fry1zPCsEtUIBHUPaj7hVvopMgcaRwROrgCzPa+t6U1EF/Niwb5HDuwKy1qAcHVxmQSuRQhjQylg7USWPJKAoqmWXwEIVMIjgLQpzq1REWnykwRDBxyk/tlms2PIoP3vKnMg9C769+mBoU5+jobLp+KQ3pzUBCAuZyxbg69riTRQEZQ28iaJ9YhgNCnWK9EPaZp5gws4O7SWYhCMLKzxce34qETjL1QgY4fg4SgcX+ptrjqdEkHEVFzm+AqphhWWLCK4MccXFAt7/COGVIghE94rzu2+Sr2MspBU8/S2/wwExmU/0lU69k1JovHe2jSeEvuUXq/Jy6ebzEUYql6eWRXMpda1Wm11nVtMmKZ+wjbRb9dAkZbAavqqtQn4pkGD0xM03NCu7Hm0H8IKnivoQLhW7DD65XJJslJaO/Bu82GgYdVkrpY92c3e0Ef7vdy447DoWa7+LXq8Z0jcOX9WT3owHtj2ufyKOlQaSFOuT2bGUbM74r0m2YKPpZzmZAWigEHiO5c1SpZomkXbsbtLgj8kAqhmw57tJxX912AEaMBJ6qF3iws+jF3bB/vuRwUmERUjyaLCN/o0bMyBsYG7xUNbwEYqRFIJbzmYdkfWCqhnsDm1FOy8V1geUQD4jnmGCKPMMWptHs7xvzB93tk7LevqSlGS8o7d/bBP0EIwpHlwpgMrGwRvMN8t5/XI2VaypN9J4vJTm2rkxfdtC4NdeerwTZD/YQ0Jt+2orWPjAk6I0XmdRZANAHVaUt9F8HOyW1UxlU5exLlU5St99ACpRkQO0RUGd4yqw3ZJM2wOwoWQaVzD4sUwGT2W7eZKSpJn4lxQMDaja73eOQ9egliAFqUN3lZ56+hPrQSwMWkGtDhqk4dVgwVIDW6rbBJnhvm/69leduYPo22bsOO/LqXSD4gPvtcif0dZoLxdBFVA5wbjApKEiphCqf2IcYGXv4ySNGdC72bup3XIQmnXY7fHxgvRUORD5Sac/myaO2wGfF9NWa2m/eDnVstlNdudG/aNz3t1ON4ndQlzLQx91AhwCnzNEn+6VLbT4nGumcnr47rotbHvhtSVibej8NHZTIEzv7sAlb1oRGNj61+qwyb3sWbDGu8stvYJN80ErFR4mZh7g8Q07Fxn5S7cguN2clQgCci0jC4cGPOXf/CYdKUQs3mR1QOE6TNzCdkTD0n9KBZcAou3p8RPw/agdQKO7AFN6iEQAvtOJLjVreSpctvON3N+DwkpuG5Q53Dr4ABVKyuLlB1qF4DnCfHTabwPyEImii9BsXDTrfMhBrrmweDMHorB6vb2Or+VuHledyxUIIUHarmJglSYr5UxtAoI3idrR+PPz+W18X3ZA/OfUOB3Eqa0G+WCqzInSSaL0cVS0wxp+4PXOIH/xoxyjKdBMptF05b0tooO8MLPQKGWHU4JjZFCeBSqq/mFgny+UoR/+c56pJuM5LKmm4ZCQ4b9OXepZ51NnfrhiBHQnz7nA5kcm58kOU2PEiamgf3VY2fYTzmjl/S3fGqRrSc9phcsNtyP4yxGJPJnppTSnwBeANYnzGcYiOYBpritKYgkEIY2NLAmyPTso2XGwEGmO4sIQgudC1L+OuJ3cu1czrLVpgMdlcnlxfkSOq3bBE7ik5tcdvD0XuHOEy/HMaDD0rB2YMl12VlLunv9oY2KMQxoWsgdcm2g4kjg/7+Bv3EfHuZgXe+g3kdel7yslfIsWDIwG1XAsk88igScIAZhu8Syr+soNhnOnIFpw8OAqhMpV+jE30cTwnmtmyZ85qt/aGO9MNmomBxqwLAYX2YO030nHk4WnHUGbuYY5QPtlpx6CdzfhnpeIamL1tfomFzfZHPcCtDs70GqNxfXEMV0bDfVpkTjunvJzZMz+usQkANykKvCsusQzg1c/IpYvQSiN2ZEW1TNVIBgViZtwmveWtYMunhnxMl/Ng8P8IG1De4UrEXK4CS/Ifm/B+BH3rALd+XkgjH63rsJT8rxgxcjvSV9roU5cfWh8L980jMOKZAxffvRcRZT6fMYPiS1n7IvVprajqdAzvztzU9wjlQl3TiS7G44RQ0AicmqNYQdoFo0nX+rMWFQn2DgPWTZlQ4uL/1xa0qHHnHo4gvJJiM3GRLbbZVL+NrXBwQljxRs9ybCguqeqSblV0vKlcbOJ93j+SzY+OHTHTES5EIHmgAfOiAJXElLYmqhX1CGoec0KJgRopmpzKDSwv44i7e8c89OR5/GZEfPIiVjwAMkdGELSioDAlE5a/g97V6mhBboKZisDIVyB6d+2FD6VkC878v44kecOJFPq0fJQ0X9EoEyDFBmaIHrgDaIffLxC0yxRwz3H5wKNrhk5SK2Ki0cc8LeRzCUmaYcdaiBRqAj0QOa5Q179NwMNp5tssq2WDp57B7cWdaGgzDz5iUdO+93AEC68ARTSbE5ni6bW/kPoTcp3VCwD+pGVpV7kWwxB/g62jmLAPz6g89z+J5LNyQxml7oM3QMlwCIcoFxsLWju8XRLio5tA9HFoJVTdywJySKRjsoOcD+PWgr7LkFI9WXrGGmIDRkFaS//rmyn4mBC5I62zLvx8NQC/AadEwPVIFrqKPO6mXGwyRno2AaUI2Th9CB5kLzLAc0tG1eZqV+75qb+xro/vmQH6Wo+pGyHKPEZN+jkH0s804KgTqR+khdp07dLNyLLepNSaHPABI28ajubeWseP6FYyOwLbtORKGBk0yovvr52clx7TAFxEgaDG6YFIoSspAtUDeFOjg7vPXdeCiigL3fZeiEs3LlkZVL06ulmqDZqpa2+EoYYjAnip2M4wkiWcLgvuTLSR+SRIxal2Vf+ylYgIkgkdPoQ8ZAp5usZv2WxDpfn+JTucgNCuoF3OEuO+wNg/FHnvSBipdYBZV8jKOedLj94zivXTDVYeHqLF3/sHePA9UwGTpFI/wt1diHeCb6J6fl9b19mfGE0T852cboQj7PvM7+BOI0sa0Mkls6uGfx3/u+qN9kwP0L8LkC0Lze2SCU4eLuiUeYz0dODEJAQwNcgeDRl3RwNI/+TmPLsRZIDLBGfeQrP2sWz1igWV/ZCIkvoLKni9kb72n0sPDcoiLbG+Fz9RkgT01cudPsd5HanHmGMLV3oe1/wiosc3ahIXbmUG4iuUKTyBR2k5fAQXUCWu4mGv0+4GThZHARRDTRiGKLLxNyw78pAh5QPuCMKpPWyAh126to9Sm6OO+ldTwYKtLRpOaTwV9kDK14u+Y2l6S90+jFkX98OMfYzWbqmCMtWl2R2FInHLR5htHg7HDU3JMzrrfdC++6XQWxocVn3++Z4ioNbyUzfEqN9Odrq8qn6HNJgqdMr9VWKqp2eCbiEM+Qu0xIlF4CDnuEpJ1w1FEcGJNQ22MWa3M8A6ZnKeJ0BUbY+5cDje565xUS8hLGvnA/nSevevABjNkRjXvZaHdRdm9r/MlQg0bHcK+CuuhlLunhlUl00V5DstZaKiPJmbDwtbTphBAXFgwj9UACmoE4Sjo0lOX7Zl1yCh6+Znn1+t2PLbbaN/kuc0N2c825HJDREe13p+bwSVw7BKgj4SCkodgNXNsyq9eXXvgwxEazSiKSQGRLsB6wrQkT9bh6pAFqWImM0B3/y4lPvUspAOiEqkEgHuW4AZDkG2DTfDAQXiHmAmCy1ngCU5fZYg3Eu0teu2kZukIBwYTnYos+1N/YgTiTTeKppH+DlrJKimDnt39zNfs3Vnavb35rI3ZEb2SdekZLtP88bT7ntLHy6JKRZ4KZygwvFPqIgMqeTwm16mljck2GJI6fvfQGrPFUBdrrI4JBVS9v/bjKyHB/zVv2ceH6Rx3DkAHSjO8c1tJDKEg0ouAgDkrjH/rVO0Tj//XgnquhZeThCLNk1itDl0YUR8nmuSHfZmvVZfPN1VufnuoBvBSoBUPvsPW+OoGMepfNmyb3jA7BTCKtG3Gwuq1mCFfnNv4vgPjqTSOseLHsP7KJE2QftTjDZ4fP+5Tz6lQXIkKcaHU37ptH9YMl+YnTJ/VbzK+MO45KdPAdTFI4yKquaUjc3QdsgRLEMg8rBDph/RV2ERdG9q/RPnh1Z4FxsHWcFuUsVhO7NgJKYqoRn0Z2XHbtENv8hSgdOd6ZJSgyo9nvlvqCnz4LgrA7Zjb0TCAzOgxMTBjAKkqviB4sI5YU4yVD6HBLkXV3SvdpYQuWCPbW3mHZamE/9C7w48+rE6bQ45ffcyR4qKltU0sIjSFgQrhsTgb2d+YxH16q92yaTQsRBQbKn1xWWmgszBsZ+emYnmOzz4HZIGXQb9l5MeRY8lyFBqQLx/7RoMsAi92wjRyZoH8p+PNsAqMqK0t9EX3jaHpomFOM59QhdlwrtKJiLSMwLLnzSR41fZhSQoXmuJCnevhKi8co9t+ZA53XSGK3T0OdOjCsFHfNdsVUuE92h5oBZgbHcISQ8Ujr1h/xcEgginSQva8eMEgiZPZJ1Erh5knat8uqI1niZrtJBZeIX7h8E7xnQs2iTWbkXHnZHDsA9WaFpgBc1vC+k4vmCzvM+ZzYvAu5Mz9wXtCEfZ9gCDcDcNZBYHdaRyv3KNP3t6I5Qk/rkHN53WFs867LUCJcvbA0F37J5PhExabn5SN457U9iC/EgTCueOPJahUn8491376R4o723BBjyxbe+ttXk40Z5eLKObZXsd14wIhdbrmMxSLbupBk5Td+n6Ti/QDDZFxj1dn2LtUA48IQh8fsU0aKEfmUVd3VKHlKIDran9i7ZzExnXPCDS5XKGcCjGOnB2Pm9FIr4pCxU/QCgKOLw8SWF8v1leEBaBPQ3jlDv+DRp/X6A8YyKC0lYOBrE/ktSU8RK+Q7474+au+cOV7RM5ISsizSCkQ9JEVC2xEwLFfNguAAlyR8eudB7BOwHFcQO+QmQGZa+PJAx7Up3DRiF0/Ou7qH+bvUwtXGttXeW5zMQnDOoC5v8IQVrFK9iZ8im4W5d0V0cL8cuhctXkZ8Tlq4HmE+U74kqEdZwWGj3IoPZPrVd7Gjca9X33hPjK0kvXG7OAIRm54ZR4KTr8UePtJM+DXAngSVUsU3l+0ym8Ku3QO9NvikAmgf52ASV1HaD7sZ9iVEAy6F4QiyqOOlubjGx+ffkjtqsMb2oVVJ442O9QEkQbD16EVMtDLXHS7i4yilJhdpV6P6cQt2CGMDxUz6YrrUiDN9cXpAmwq1x4D2IchLAN0+FqqcRb417YnZ4W1oxGSNZIbg0V8XMp//0o1+I6CdEhjPYXm4KAzATlHaehL5YswhA1iGF2fa86jKOSTykkiCZ5HbbwlpXYGY9NYdUTc7Vgn99bcB39d7oGHpmA7Obs3/XDD3aRyK6PyGHrnf6gVpEc2cltwzYZP6sXmZzoEWjRpndcEALHQTzzdw4kk5lH152GYTODOWnGJWrv7hv6AbnsI/HRnGMJlIFdheMfEp7hRjJomB6ss+fzCAxCXMp6k61/XZMPppVdi6ubsFFWN5zzJMWXGPHPUUoFvxAPv+M5ePhsZhEZGgcf5/hLAD8tHPrd5tNpVnosXJkOy2zeOvtIMZfhV2qCYyhqHCw1nC3p3mdIfMZOby2SubRAk9JeKHnQvPpi8cJjTjwOS8bCmOExNG6+uTOhfwGuFHp9hy6JUCL4R3wuwnEAupJUWJh0z9At3GEppgCqpCOhX3p5khvk0D4XUT0GsvXqyHfI93sNJQ+J13Md84nUO4Bdul+K/yzl0hjz1dZpV+G5SAMe0h+B+s/JrKZD4Syh1SqUdCRKU4J2axhznG+ROWG9ZnMhQevcELjWGsFqdN94QQCMlXMyxLqHD8Ha0upS9TvJsKhiszU3MrhwUOywG4TvojJ2ZC0hw6ZNdC2V1SLN4PKdCnZ3EhXrAnOYNoeLAXjPYrIPQNjH2OW9z/ehceItY8rQnbnYOjxIE87w/kA0JOL1BYgMweWv/G/YgSksrCIq9CZ4VmcC03XhOMQvsxcOBCUEx+SrdocC+OPWCxDKNxX6LCMyJj3rlNC6eUtou2EfE37MooHxDHI2sQGIzZ2wUuyT0TkVVVRYuHOQ2OFh30PZkTkkhSG6uIUxVgkBpr8S+KNzccQd5HTlww/eKRp5MGj6cq11eCzmTzqRRYD3Qoxe9GaWQ21k8UZBWI6vv6XVVfM1X1lL+rUE3tQDDXWRzEW8431f/n+XnY3XUkGwKIigrarwCXbJdoVyn5Rv4vjOhndIPOqYVjMqAByEufMQOVCM17Wu76tgfHoVVA6jNGm4v/uGBRCgEIBoD382wdG3SNpyOqmeojN3KatWHebjXlc34Di4xSS1ppllZR5oZspXTn6C1DcuyUBgSSZ8QgQ1hEMIIbE0tS54qgsLy9ZZFSlEnlp15EcnKwuvU+gSOXNLg/CRqfsXqeffpaqEjZ/HmO6H07dRIoIzHljEy4mNSu+7tbRxFYDBSSZFm7i7NBpziwQuaWo8e2DINXlDHne/D/IA494IQnut1afbMHO59GqJd+cZvGkVLO+uPLoC0F50R09ou/NImt25TuLa9wHZlgybNv6KPjf+gnXeKjDqfb0/q15HDlUtt05ez0R1QzxGXZMqJw8cDijo92y7U7+F2nGEfJVYk+wzI+u68ONav6sXHGHmuWBNxY3i+0rRL11tbNE//tyzDcJU4inKnz5MhupJwYltwnnKtudkxLQA/29JLA10uCSeXepdk8v4pCp5uWThK2uFxCQizSfk/drleSsFCjEsRLTprVXqN3lp7NM9tQ0AGLJ4s2nFw1+WSRbW31OhsaWYLFFhi4/mZwUpXOLnguw21Kv1T13G5aqEcIBeVXSNGGAGcTSsXaWwXLj7VyaSeAA9r9ER6qxiFze8habq9cIVRS8fBT0Qi3SsjUHE8lMccAEIye6J8beLWKG/qaLPVhJSnKcBq4tgMScS5AmKwyAXHrlNnQ13DIDGeZwmUOm2YsSjWcCW1hbgCr26e+Zt53cnk+KYRQfhMlo8kHTc3o6M9obf/WarsINmPdTw3hz+uSjem9NjtQX7JK2vFR2jakH3OwMPpMAaBk25sdAu7qb9i17CTXkvm/4oOzyuMYzJVZ262+kMBs4aowfaLI1dbyMruWR++9s6EzPUK68TBAJeDzSHjQke5Nwx3kyj7YI6nymd84HE5g2AN/niyu0fjttMHJ5kvURkxdqZQ/Qbx5VEImgNq01hP2MR9aJHIhA/DuILS30vy/L7wNOngghGaOr1hYaqps2AN5WBPiMRNgJhn6Dko4NgfZYQ+SSaeNqyO9TYphfXu3mIqFHIc2Yu2IHgqeaXvRDwfddVJZOFiX6fWLzaO/IUrLgzvMKvqqzMQPkfS8aCawT45vZxI3mX42d3AYc0CnXIY5D+e38UxzT9dHTZPjhpZnzywCVe2/rGY/KSUCj+4IRnbHZYK1wKzxhZjksWjdeWE9iF6qmBSabaCkaWF3RnvqY5X77Knjp8c8tLZVMaqpSQ8Gl/ytNcdvl2bDsmhxwOFc+sxz5F88YJRvQWi1Rofj7HCwwLG5ZGxiPuR51wbGlBSoL8FuTercdzOQdMe+2I20+/z+Zi4999Hp+Z0U46NHDYcxQATQZ3x+4D0LUBNH0Kr5lwVpvYwL0+JWwV4R8X7t13aLd6ks+2yu0YwgZJy5mNM/X1kIUy9UTOq9DWB2fTM37P+4t6qiTPffIgvLpdUVvdJlPetE5S4zR0m+IZtwI9mjWug7oIg1g3tpmCNkHG3toO2zV1qYD9noFoJksfoY/NEm/mEMR53p2SLL7fHI660RNiacqz8u/SiutEHu1s16od39KZBHdTq3xFsNGq/OmHej39EOesJ7PHAvTWXkEVFfuDl6l9VUSqbVcn+xkn/sxiDk7Yesr03VfBwsotsWOywqgtBL293XbdOpSLPwVZ11W8+i5QIClPfE3TTn+qpqg/NPrTM3fKfuHHIGiXDMJbPjbxwlDoM5veMy+mHSkUj1itwTdAXws2reacT08ozJVWnGQ6No8EPUq5O/86IOqWsd4uxquviDlP18dDSDtpf9qWUCp0oTg1TPyw+r9SVemTS6D0Sads9JN9+0H6WQR9S3vrYkAunkLNwKuMCj/ChdlxiCeRDQfcWlb9anhvqR8l+AqrLtgOuc3iaJ1tjQXUeVgJAEZyoBZM2K0r0DvovenawXVrIEVETqmS6k+7duas1klE7KKtIn5aY6BuXPo7nHbhwuPpjWHWNEHDT+dVNwkA5zBgIknPkjTBOSa+0pTjMXd+TvVvT4H3uVy9D3hpKlUkv5wY9xUqLfILYZZTv5KKUffGdeWzIRoF7HDrGQJz8h2CjBqNNXvu3dqsNAGJCedDdFsu3o96KwPkPpl+wZo63dx8bpWnRQkD2SYvZibUs9wdwojSUy6MvNmwj8O13hy+Zop27f/tk4Ii5uoqSeG05hLQj4PA0/VhpZr8TbQYLkPD68yLkPywEb4WGOj0e58BI+yzuCMQZ+9C5XgH6bB+cYJcOk5hnZXpJpx3izIN/NS+lxRiKZ0gr7Yoo3PbivQOH500zYm7/UhlVWZWF7c07kx/mpkkMpliLSslB9Tj4jqy2mzP0gFWJH3KLVwolQSndGenblD2oOPgFTWT19DoP9CS1ffEfJPTb0aVBC9s14g01Pj/NEMVZkY7EZ/jFjA3UCn1OJ1VlzEIsUeMONRmI42A/dNSeqle5WP3tfrMiABse2/uc2j732zSlDR7pu9ge7wMWYv+y3fusVzdH4X2KlgdrB9KrntkKBrBqe0eQpSxp2Gc6SqlUDWw2Ht20lB4jeFxjGU+lMgIkWYNznZkIQKnT6mFY1AbYtuNcq6aFNSqRTdgWgBvB/5wywhs2FCGMtohMEDVwbc20vNdhKpiSjBYimTlkqskpSfL2vtHkKIxMX546J0LZ11HEm/jP6A+VDxnjkifjqHU/Xki4BgGvhJBYXdwAyjOLE2hQjBkXU98wG8fwmMRZ67THecXII2FW8ilGd4aYYyGqwMW6NIGN4X+/iILNMDf75QEdT8fsj3kqX56TpKD2RGCwPrzsZuM6VyfQIK1qky5bLqixIhZionxcdvsgG9XuTfwBEQUVZ/jdw9EXeRMPAPuPp7uVShh6X3uVkTxl29VIFAISmGKqAQBPTL0Jdf33yxek97mvJiyiCfiC993RTTsKHoh6CePDQMRD9DjxQXIXALELWAYFobuQ3+avy4VKAEllM5PW6nJnKUcorDOphoCa/WrhqboK78MLlXeUK1bgzcqfxTLPL/yaymalXhAWvodL7Zpt77r6E10DjjDnFQ0iy96j91y8bxUGXujsGdPig8vpqXg6mGtAKcA2M+Aklr1GUzDph/2tMsmIoRcdk23t8PgJtMHyIRhbdiUkPjETmRi2mns+ZCw+5ygOJjsoGKk78lJwaMoHcwdbS7Ns6IJA8ND2LI2ZKaGoJH3feuU36n4YwNhSpiGInx/DEL3deGS2zUk+Q626vuzQS4Mt1PGtSjrxOsIsdr6NXqNlB12MgP2QmSOLDiGHgZ3DhrgU5KZDTKqmchq9AnaasmxeTJKU62FtarIkHlSqiY+duzvRSwGh21f5xFhnB4R9yjOXASEWxLhaj4idKo3YVyu9aJecBVofzxHQVnRJhg3e/1Utcd2PYDLS5bVpg3FXav6cF53hUsNf6BTHCRpq695FZrv/nQQc+P7YfNcG2Yexs2RvB6lrYVEifgTFLj1LBzEbo8Jg8mxsN2zLXQyPXCL31Es7EG7R7BeVXhToBkiNKvsh7ZF21rbYP+KrgamPkR2OA8jc18pDbGYWjTLRE5ms561Sd9SgmufOQ64JXBXcv6oopio6I9ao6yIW8HXxWtwiduUDes1/i6MQje4J7sQeWKcW8Wn3/Onoe82XKV/oq15kATEMOkFlheQMQiXubyOgBgkZ+hmCD/BNu89YuaxKA+b4rGZeDj1y95w/jfvUQivURQN3DB7INP5XSvaWQBGr+FSE/FgUFKIpqzOleYMhcSsmKDEi4OjHr0E27Q5LVNh+0x1+aza1hQfi3HXhMn3sit6QieSfCIM0W6KAuwKz9n/EfUMq01ZZUCR7wC/5Aqfz3huMckF9WG6Nrl+4ek2ln2WEQh/WTsLM90sc+/YxQ73pxybRW+zTtodK2zuSkPipT5CeasMJdJGTV48xLaTyBOYfktXhY0Y0Cs9F53lyEpSmbBvrpJPORk3nM7Ra2AdwFTxBXkWaQPRQJN/hw6rAusklQ7Ybry3g2yMp9inx5ZDP9V6NyOcHKwG9SNoqg/+nQu788DDMKLX5zjh/HoBFDkbri2AX5oCEfOcOIMnvALcbPbNj5WZxOoYYabiQnTgB+qli91VbSJzEnj/93kJqPUrQfj3hq4pADjRkcLDrJmjhCSi++dU1P0eqf/MESyaKjG92396kWvYxuM4HiUdjFghC2S5U5jnOZl3Q4xrm0kUl4sWRJBgrneBm+IuwKZKM10Ft8f9V0LsZT5UBd8GXFVMElOpRsf92twx18iuneFkwi7+xNw7BiTbJn9DG476UevJr3sVVYunY7+oMNpFX5jh2P17wa4jotah/CXG+P3THGfQ1kUskszCALxtrn/XlmFAxWTaoO8DaET55MQahyLcNGt0T+ODNFOwJycN5bjaFpDfUCcJehmQ7mpjZWXfEu4M2cF+ghyjZ/VAB2rrUNqDpG1EisSz2naTHMOjsGXuwsvILNLpd2jjBbDf9UOeGeb11mOL3234Ik/hakSuNEzGGBSGWl2usTQw0JHYzTkQjHD4KMvJhrQmxzR2B/Jy3Y9xdVCXBi8hFau3mOr3zvb2d0r2kNtQGxgtYkBdzQbUAt7RFBD/RP7sLxGisBDuZgRTl9bFdobVacP0aPZtkoKS45h4VBSFqONdeSC4guldhTpnILwGgxvFcsUpTapr9CTwOE3ntSrWr5T+olXkg4SJvB7OOEQyNNPqPGQNFdLTsECLNV5pEEJWodMiUU/Z1LKQ9Lz0bnXzxWJEDzfjvhkYvc3o8hZv5Iu8UJSp6Xs0hlSIqOu5WBz5qQL49QFbTVtbHWEzoi4fM3TuybjyjzDWHfpmhIuL0KhAGYRmAM/vGP5q4tfuiScKMrGMRxXZ34pooDDzJFq3WHGTDVZG5yesiIEKGzmLIZWv2KzH7akWbsjyrTQsD+SsCEV7IhRXgonEBsIdOMdyirZMS8piytxcdqXYCRZNORRBJDSgJ7a0eyQCynp7tT5ihvAsyodOGkHIpTwqtK0c7Uq9H5rf2G886XQHLXW6QP5RkPSVwZpK8fDZXkWgkGzMvY9+J5MQfdLb4H3jRQDoQPEQQXIbtgVFFutI42yV/OdGJdECEK2gROjAi3XuF07CWZl25ACFUtR0NhJBT3yQvjMJkO4TRmqMHewO/RsRHC2ES+R99MCbQxfwnHC/2DmxZdULbGRS6soBDsG9IQOHELmrFvy6t2S5ERp4Ja9v3c6KZr4HV8clBpdwSAuj7YI/MtUF6dLUQixFMgn/m9UoY1f6ddLX14WVT5OBVFGeYcxhq3fmsABMXTH84D6gmrlJ2FirCgrAfY0ASm77MjPHQIkM9WI+2eMEfsf1mJRkC+cRCT7knGT9aR/ENBUKs7eObj9rnoXtoJlOEHEgOybnYj/6yd3b3o80ey76uYuy7CEyoDIuP4toyELYyjF1UUVsnUVp7aWttcMIDm7fVKoDFD34X+nYMcHaj7y58qUAMkyVFHhNohJLdVYhDzTyBbxKitXeSitg+mmxvWzPtAg7N3HhH+vz/ONfnP9tbNBSnE/DXm5tiXDtgNBHrSbPdCmbysNyhHVKQp6znpsuIahB8yPX8FP7678WtRmq9OPMD5KHBe60hwTHAbgURMltsTuCkqFpbJrp5TQ7wnBpfh7s+hu8V381viCRJm6OxNDynk2/FMTNH8oPN21yoZy+dIRliKCCG6DH6bfYnSuBDvc0OsUiQPSsBirQDOKX23mOJTFOr0ZslZR4RZNtZ5Z9xy4PFS84aElZdPttPjd/ASrwc1RZ9gn0FFsktdFS2ezWsPZuJlGfTYNmu4xpytKAla2+7TADxSs78XRuYVLGW170C7esjILGz7Xq9/NYSeKnPMU1meHjhVmADkmoRbjbhgzsJOeIYSM8wU5KMPvGMtlouAAXgAvFb0sBBXmwWqj/3wU0/7DQFZoslx+8HWTCikCJvZM6aMmhrlWmRqEBlGdG0rNTyykJsFxdLiK4HTlA9oz8J21p1+G+RojBHFarmQ6kgxsJFD/RQtUpcg4x3xCAuGBYcRW7wKEcNSVwUeTS4rY/2oNJLEErmS11HylQqfXxle0fmHCuXVtSqu8e+top0KxOaVe+Lmd8gZsevjl0TCt2a/5uzjFrhT4OSY5biIfQCp21JZiDACBzNicc2v5o1JA5v8wI3EhzUKnV+hCl7MtRZPJPOJDDqw+z/q4k+goE4NZ+zv3EAX0Efp9x2k0EunD6S8ivlcj6faq1rcXlOEUIDF1+OIw3gCC+WESeF7r3TEkDoqs8bIFPFECnsQqFe+Kie2jYPTxC+fbKJ5YDVIZmGkNUfcrAwnGjAZwGK6tzbrYUNgp1k/JspY+9lII8gSFNjLAdG/oe3rs1yHxRNkaQDGGzXHiMEqTivHuTl3JP384JYJpqPrNp+41ABhEw1pzbJJm/0iJD22jG1qRo1f9vQayWKrUIq2nJEFdyXF3zHjbtXNtfn1NwJV9yImStAi5DBHtf5VR/t+kqe0g349+rm5MBwEWy8E/sHu94KKkkEPZ8K3jrDRqlQJ7M+jbTqvOQm3lVXJ8n54/5e/7lywjIAMsBTbPvwCkY7rHeqrk7tEXxGzuvCVnH1i0apMx35Pe2nY1SgC/XbfP8rCPNIgGe34RUCpDXlQy8eXmGMTGGxFp3sqTo6POsNMGaBLFrqn3N6zkYuhegkvcVQ+LibWbLcXjgt6UgepdI+q+NV5wnvPM0FLhnLAj5czMEBi3qyiWoVemacO3nFuxqkNSK23m/jdbyEQ2b+cpPrSw3T50cPoNHSPSEibcVmlKgx20X6r1LKJGEvKcekyJYf93VboigkmFDGSJXOeAXqVOuJHeKyZoFOJu02o0bWvT+ScMVjwLl7RdI0paO/xgkEAdWQz5KZSXRh5yzj/1QLzKUGHBoB7wa7nU4v82gxseMkiwOjXuk3Pvo35iATTzvDe9lB+4/XxiRw5TMrRDMjNbdGR25kpt9DLo5vo4zor/hiJ3W+qZXLjv/MtSBcwQEVsk+kW3pvWdNOq4LV8xNebZsq4l32lWovbVWWflkmRAJ5EUkFf7UuAXW15ughMxmspRUM0agoHY973tdLfbPQynZ8s4nbGMdRLrCFMtTa1pdGS31GaJ4LSVZ2avMRO27Ey8tuzh6WGVL6K++lezgnTSEpDGul0vDN9VLR3uLLtEvnt0OUkIRZF5sZLtGFh2G9COKmrN6K2PNaG52l8c+Gap7HZ9MDpwp2PRguNDfdNNHQW59vsPTgE8QaVkw0wOJCgZ2rcGv4Tw5e5sAMeOTRz6zJ2eS2vB4ZoQtGEKDI463b+MlkV4eNs3nMoIHKa6li8a3na7q/zwKNCA61FqZQifJJBXOZ7iQUkA5ekUwvOs1uulrWffgs6h84lcetbvdDYWaTf8f2V//zIF/tEcRrqjjYxp6enhfVmP0ZSApJ83a3IvOhgN2Zc27gZ1ByA1me2qk5lQLWnyF1Ftt8c8bi1ENnwItmnkDcerFQHQ4OxXR4At+NjObHBee5qLlBTwQwBRxVc1V6RZ2TAAzikUpVYG+RP11MUk5zQQPF36bXZWNlEATCj0oZP8f/5TFFa0Uug6GR1XXRiYK6hWBRYTHCVCItfvU1Hxv2m/s9VxxIr80P/oCO/mR1JCXGhS/KuTiEiudWyjQVMCaL2s2if8kv6RQegBuFCCbTfB0Qnri+opXbhlx4UXkTp4d/XYpau77Ke/bZn5pbgKkLQ6omzfrokykjWaxYwmCsFVZybi3EX6ui2V2kP6uMohlb4QVsFFys7QRCbcwhe+lbgv6JV1sf4Mc2H2Drv7SgYN3T/pVRCzB0H/fV6L/lm+rNT5gWVpG0zngpaEhu7oXimBl4Iuavwavdo9tKYXq6Y+GtLsYw0dPDIL3QlKXGE8soCDjC0ntB3PTfBDv4e4oMZ60zIG6a9SpA8Ij6kmwHmha4OokphdTsEt4RxrBK2skZPXBz9J8wRVvTa1C7ToHyCWHtlWJL8TQ8ke0IG18Ac/DH9WYZosJjPE/I/e1ylvk9ftFpV2rq+fxHJggjgo8IW0kwMiRm9KzAhcL3xsVfyZ3aQZZbLOCyq2GZ88HQIRL957Moh1UbUaH8lKTK9uEuauu8EiDKHdCP1ekRaVL4/t64UBI6Wqx9MRt2x2xhJMi2yyyLxlQXzM/TzH8EfDFUncu+wK/76kBOhrjkPZAyNQW3a6Fbp5HUJs69WSI2YOBr6CQ1mL1XYpU4Yl8ugcqGoYsJ+ysnjCHLnKlAF2fNlNbw13CW+FmcVLcXKjKbA3smxF7b0YxEW9rbbbvt4BdagYrcB4Y1cUu5nEoSeUoNFRlVuUONJK/Vp/5CIRx5gUXGSsLGG2Con1oCxiq3BXSrU0Q67H/87n5caGiPjr9dlUPMrGEnSQssxHRsGxc7VHyWgUW8cTRBxX+Cw7cPOLP5CNuZpvqeegl+VcMmLqK3T/aZtZAmk8DK02sMlsLlMV+bjnuohh6UmrNkEHf3vNrdTqrPjndylH37xLpJXKKE5quw36Mebfdd+kypoq6OoqiQke+Er4rXu3aC5AVQwk1MdFJnRTiM6rOLkJxi9wFSaFQaR9lhGwk/yB8+SospVRPiAjMXbCU0jNRtXTXgfQcwloxzu1FaNxmj2vGxb1/ei3/bwcVJhHE6Epm18wRmb40l5fzo+bjf7FsoUfgm/L1JKFux1MpvCMMk9qj614SjUHh5bg0yfgh6kiUt4lUX+VRRfo+EEidzMxrRJte/+/I9IrI+VnnD57DjAKU2eS8gvC8LczkMv9sEZLHhStpJ9r2ikRiZn+fT1pe2nFLKg8rFnVLgRHUvnIaPzVubItQNJqlYdVoO2XSjl1BSvgh8bSBXti1jWWtcH67ny7DvTMiv1Lswef4mhYzgk9sMC7rA0d0dRryr7mLJAlvlNYxxxIl0/oGDPtoYp8ilBTC06G8HJTrmQc6NpSqJIWXwKJZ8MxB91mr03jWb+YUVpNnckTjoQH7XrxWcCC+wHyslpH244dqz9MUznwR2pD0rymHBr2dDSqBYBTE8iraAxjLPXjnxr5yhKD3L7Wch2sjhhsWhiH7J/iCTpuwkYZigHm+ooxkqsIgcY+mwqQ+4rLkhtAcyTW1pDmAqZneAm9FrbAfMJwiDNTpx31zQyBrYWOvGhknGABhQusR6QRV0eeetrgibgR6ukr38pH3qrWjdOTfw0ZNGMaAkfZ1CTomZNuNXHCac34MaqcppwpW58jtO21PL18eWZ5OK2XXm6kGeoJUMYPalc/p9hUAYpiRFieKGVaLvqGYK7FiptxzZi4VZELane1uWOufWz0F95FGCHNb26De4dWPfuzY3m1cpNAGYxvi5+uDoafhZuDWC8PmfPlSKsMxqLzT5oNV7w8FpseHoyKLNhJcEIBugNjZftWPAdncAMcIM8Oz9tSq0BIZK/y9uhbymKY58Wykz2dE9wbQdOwBRdYYVlvzWDs5ya7USCZ9JpJNqGNckG0QFqVROawp+XJwLGV2NjyzvGNjfJlcmL6DImS9TuonWezd+GvdNsg+daBzoZk/5n4qW4OmQkGKkMAgInlJVw9uTzAlFs/jOTddktaxtvE/d25SmJFB+lLDutObaKVPYmAOG3B1kjA+qAVWJ/3fT3fYhCblwbFaTj15ikNDNHemyegtVe+Hx3+W6j0jVR4DOy7rY83avANRWsG2bPcGvcAKGHtaVK0dXkqKWqKBQW2hMOer8V/OY2OmcYH4nlGO/CpqTs8nYRM32NBHbslvDosAsocAwpWHTH8f7mYWsMoZsWosbce6YXWWYtCCYyUXobJ0BnUpMpf0mNnvqCUDc5s3kuJzn61B98pu9+/BjON4JtYRWuHC4LKIGaaMef0WN5ucrE8d9gW3OAGKRkaqcN+TddIJAju2nKrskL8nNuKALxT5m+YN5v3cORtSPZmj6kV+zepnl/TwAMKIKFD5okB+iUPN5D/E/Po9/Hqn3KqICFgSwg7MZOPiS9nKYlMpc6ZT2iWNLOjnOqKxSzI2OP+V8t59A9eGB7ur4df7yDcFlY1SJodXS8LshaujV4il3b0vJozP6+WJ+eiGT1rxDd1cHwuaQe/gCZmExr5jNf/6FNUurMHPb3Zz8G6I2vSUj8cbkKK3rY5J2pmvqTTWq+P5KBHefY+BvFfCPjYNiH8t7xLTfNylYXQIs8qn2s+nd8v9QglP2tW57bGm2hPZF4IKvfEdMr3wWysoE7n0IRRpNpjXKto63iydp0lhac3okAdiUnNGv6neTEm8gHj/zpSyGOHWGEN7H2X36InuzliH3JBrxEw06EzaZQK6H/MyS3IyoGU1AQasiD6UNPtgIWTDzlyAVybn8P6ivTfsk9ALZWpLqHgYj3UvW/ncPrbY1qk2EJ2Im5XFwiGscsoHkUqZo8zPeAkaKH6lSN/1n2lxvNBihai660rq2rE/fS12/EiF3YqKa49oVtuQmIVHiz3pCLFg/o4Ch83TR/Qe/rQsyAhp1aKaUrRcWl/qJwW39XDjyRiegeEsJiZdk0+ZSR3sdgPRzsh6FenN18S3e3qe9WpwT5hf/5eQUa6KkFR2PGlBUcIGM0eNHxFIfW7oDYT1iz72oeYaG/I2BRvwAI1Z/Mbwky9vfCqUEgtzox6gsb+O+TKKbuaU5fpl1LE8WgwnnTKONT/Y8eEt2mc4Rh125lgOtiHSMR6sjXtFtwTfSsX4oIPgDyp1qoBf3WnOh/gdK/J2R9Npum/FTv6l9JVT9xsqBsEEN+iTdQJk7wmHpgYOt6qReDXNuRxo4F02CIafkVFWOUm6Zda5BLNMkd0AeAzHXlwetNnw0ShYv0ukEYqIZaUxcDIaM2K1/6w/dFvh2VNIwm/7Y9xL8I7TTRZ6KXB5J/R76SuZMXEjip5LEnZ9Mj/TDEO77xyErsEnfH5wy9ldPzHB2dH4MkybdXBduURj37FgoVGdD4aU/xP8Ehj5o7VVyv/1ccPFxTrWsE3ail3LWUiQuh/QRYE5/4lcq9Kx/2aMxrhWnbIgVdZx/O8pRIRzOJIgZoxj644ExjKtu8Udd4N4HACABs5fEPK+kE49VNaQImPS95rzEYB7we6ZwOROvrpYwBuaNPIlPkWBitMgp86FKVmx7UT8Gn4pPH7czD58guwfM3WvlwNNkb74BJvFDOZZRLoBdGfrAc/8hvcNcYf1ZAcHVBP6y/P34lK0UZkA2awcwNP1yT2IzQRGndH0RgsSOpIejJRdXNyrpI8Y6e8nDK/JjxUXiTPYFnMiM2Aj7N3Low4IT4zKD1rcwjHIClLT7eP4JuIFW/Y7bkxsYfiKvAhzIsmEjB8vaI/4eubH/cyGNbBLCATQksDHM6x24XPa1t2R7osJeEsDYgQTPvLH+/Es/B05k4bV45CokqAmywFTcD+lpWO54GG4ZbgaYXaUkEOY1B8/8xABVPKqvfT3+HuZ+wGfYgHxehk8kiFg1QdklT9ySXtcF76V7ivG1FPau+9cNYANWOUxp+g35wLFqXiMGjv+p3GW3dK/S+8tsd7VKIqX5CgMX1t1KOc53bP2jUBk4axve7wHbN/pr4jYP4sz8R6fCkzNMBC2JMUoYNdw7k8Lhkhi/nxzGraSY05Sq+qm4xBHPurrqr+kdXBgtOUnmeDLyUd8/vx9HoZciNovHWCQE5uhtoVmoTOjFoU2/smomwhiv6G+ZJgIjL9Bi4cyswKubSNAnB/YO5HjTrD3QVLVFTNdELxp5GmMJ35UqKhe724b8j8ez+Y8IX1agK62lPhGiWGK0WG0UG7gBUCO4lNEPFL8bpSQLHq6WYSntAN5RGsgaELTQYB528nb+P8dVqAyVrTq/77LQ7Jdqn79Yiddpis+yWcLx0h5lbP62XjAefoBmrzkAMjc8bhVW6Gfg8l7Yeke0DtU2I6gMjuFAeQWq72jxfS9n0XQiS2TfTyx+eUVF0PwlVgdWGzrmUIxBPjBll70TRTrtuzDy97bc+ZgytpRqs7NrgqmbpwUOaC0h3D3i4RIeE0X6FIixvfmO4qcXZUAfdpELUiejvgQeZUVa19DJ8Sj6SAZpA7lI688w+h+pyPPgBtR74CquOkh9sXGaFt3Oomc+AG47pT7maTR4VIYQepdPLT/KVZcJJfUNfk75NpDYFC+u5Lo8DR5JDgvA6cV1+xM7nZgyDAs4MHrK6w2A0I6Mer4k04Shx7mZIog9qB4iqVi1jSU3uFSDYIwd7Yr9GELIh/5/IfyACOnDEBZ2ZAXFgma+i0+h725MNyBrWkrDt3B9SvkLj+3HpKOlW9MmWV0XbPoWashwp5so9McdUjl0VzPWqQgE6xU0Lo8Ol2TZXRCq3ni7/u7tijAoZz9xHRIORaxPeXTV1P8BKLB28TamYj2Dle+RylNsrNvu7t85nK/G7bDNTNk0VA0bjEdDOS/q8FhhJkR3o/pVsbA66CHcT03OSW0Vq+JOL8bJ6K/drujBPKrm1dyErUBL0Cg2Et7nWg5lelPqbt4JIp4HvPKqr80z4ATUjkWzkpLYt0oJQ2DVAIdMwTjF7V9MfZ+BPRqW9Al6h44AStS3rSgBK++Osij1kuOJCUwsgbDiFnv4OFyjCUbv1S/m+ik/Z6IfsEt699dTKksy3nNncyE7AzwAP3JTdcBSFWgeCrt95iypnJLz97caMwmQupQubw1zp+6boQ4m1bsW2QAuX1j3vYjexzpYF5/Xq5SWMVrLfWyHbpDimIIuBUOTI5weVBiVxcLezB/y9aTJ/fVfP1R41znRM3uSqWNFSayL8t9XnKWJjLV1yAB8CfJ2DliBNTMHOiPCSSYG3aqfdzSmSmHB3wluxS+PwaiMG+jul7V9FCJn2exHUrYjNubW368gHkLbSgYvQNdh1HvQ/cCt/ZfBoWlUMiV2RQWhATGgoONHAHLe2DeVVWO5jpO+JHoqB6xy6PKCNeD71lPgR+1NR+xwBVGgDORvGp8Jz871/r9ST0Fxu4kI8zPfHo00BMypwADzJR9F+t8peZj4JP5DG6Te7oWJsmj6iSOMfEI4MTcCydtG4jhzhADe+BhToreWfoqfnNLyfos+Hj7wyoB0YJCpTQ9NfWWXZlAvwiizbuL42IKuqOdksyQ3+uASOaqM55xqRV3K8YbNVQgCmfE8d5p85tTkIgJdKbHGKHZFErmPPw7EY42TzPi1ydP9cul5Ms6zos9g3X7sskZPQ558R97wd1zASPjNjIOczm/ZYJeDKhVCGnUfQ5zSqLtkap+mvmTRWfuJ7DokefE6f4sMb8C8/9XaMDPUPW3L3jQI9TY+8/nLzjJbXMkuOeICNpFuhcxdqnCalLTGaqmIXjEASiTffUifKAgJcanmlYD/C6bG3gPEbviTVA2lfmHU9ZXbom9rEbe/L5X2fGqKkb2JHZQbjv4tcZYSQlvklOQZR1AMcCzWKV1m5z2PcQSegflw5Tr37H3beZjjmn2alcQ43y3eKBFGADNeBgntgfFUpZOFoCmC21Pfd1Xbyy7vKHXoZwjo2wqoSmA85gIOK4L3AtJCq8sqWiW1ORinEfmtNXNIetEqey+z9LXKVGvhsMxrpolYHn9syqPwgf81qFYnK8zEmkTIob4asO2Me3FT5DjBJviMGi47sAfc4n0GC5TjufBsQS6vQ3D7aetmleyZIkupf4lJVy6dZqMWgDiuK32Y93EA0g5PBtM9iqJC4HhkOO7UD0GprE8X3orgkoj0F1st3ZqtmctLCQbJmLknpMV7WiJqXsoA4Ngpdb3Wx5vmTHCi8D7qqvp1rLJy3/Z7Pvh0FyHknjobTMOmcsxV3e7H7ctsd8qbpDoji3tzPQ68speLWhWMX1ADwRYjloaR8o+YQ+wALnJMHEnsPV0G3j2LsledkRwllY+zL9ZtdzEjP8sVnAafClpyYz3+pxzvyJr2Vxhv+6bH+bPlydE2c8WUk30DOYmsiT6FjkKRtWLf8c2FkydBhmrZLwN7HJfabN8FNfmTa42YXhfS/7mx7TZoaYeC69ox6RSrLcOi2iBiPQRiWpYIgM9eHz/L+22y48n3AIXLpNLgu2q9T0KLm0LSeQTg8iz7JseGx0V6U6K2bG5Q9ZWGxfpxDKArsa1qWhKMHGHBJENteXyT/91VOORc9qtbo1c4/VeKRtp/bkxW23bblIkelXHvlK++y8Dj22VlsQeEftiDIl1SzK58A0+iICYFOG6vsuKO4n/fsOGQZMtV9pbtwH6brITejc4AWnjiH+5QwnC6ddt0ES/P9Q/cOz2ahguPcE+prCs0XdAO0hjClYixIKD9OF+BI3LidT5dthmfZgSXB38ZvtBaHSkiCoQpFPNbSP5IDH3PtfzrPlaOMsSfZ3Me1XFoIXPLnbLIrhFDeILbiwx1fe+gJyX5PvXVqVJfogTL+KRav9CTte3j4C9xHe/bZV9WcE+NXyR7nhJYIvQ+SR8IJP+xD9oqlQcObtHzthM1G3kwNG9BuBw0BQ+4sMDqyLCrCBA+IE8SPSWmj7X8uyOeMHdB43yNxknGgbqVxQ4nVJ19xg60oF2Pg1Rb/ukxn0IOp2x6oigs/hMHcAPEpd2XuRqf5nxvY4gZ0r5GAt6jJs8PIf0YuMA0z9JBQJZORceApuuesLxsqGN8zAvbo2kXqB+N7tLDqt/wwp/hprAf7TY0ZqHaWVX4bTgMEJVREpkfrnfSPVRrFucf1tAQ9jP+qwaVN3vKfgTAnm24Yx3z3d39nO+R15NK7jQR4BUOhadi237BF48NzQwHEzI0rkQmK0dEFa/F+yq/TciaeO/PHattbFpWxh3SeDwqze6QlAZzChS+4Uq4r2318u6I0zkeKH1/F5HAQE+of4K3JbeoZra5z1Jib3vmpSRksIBvsZkGKjfz0fdKR+oAZAJOmU6RtAaGHSIz/XGk3HKvrL6EgOMmx/r3EDcaK908rmGxkCTV87ipeg+pPL9Wt+Us+3EiSv2d3sQh1S46Ibnvsb18FWyqPnY0OZksDqWSNhEG1RGQfPqsNYN/x/ztHJNbYIrMQfitLp1AUOgCLE+StCMNaZhkSxQt/ssY4P6oEgrxdFvGGMe//68x/z+G6bYkdLXNil4VXEvSx61xaQ+jNWshgskwVArBAcoiY6OSm8W2ISlf6/w0tUra38yKegwTUQZMEwo18XZ1gYwSmbyXMsM2WWgWoSjG0uw6RKC4sLV/zs2wnpxctAcg9ri9PwJBFYPlG+c/sVQE8W7WapOR08gnhP1cfd6ClrTGfo2gVt75q4IO89coj5GFk5pvqMZb5eZU6Yn3eNEImCQ+e7Pn8Rk/JWayDmXqwRKI+447erF4ld02gmwcvmTkzzZ44ZQOKDEishE0QVjN3t1b8TjsijfXXVHUZF7Gh25PhghQ/JS1fI1Vd8JyExNpxwM/eJZ7jhhr0s/3xub1d1ZuXEzTok6t126pLyFIStn1uQHIbCTnpBSKx76s8WvuSRyeKBHDM/h5V0ITYaSitdmsNz/sHw2nTr38FlbrST9EyzfyPRkpLMgsUOwi6gQ2yd75DCymzbJN+x7jfYhydMmjLboJwSkc2XBcOP6U5UBHsGiwCXGimTVCgMxRBfSza/TTS2EADACAmd4sNWUduvh98B508wPk67/u8R85RjhR4hGKMi+jEeSaQy+wDS8F+7y5UH5wLr+nRKfDTcMOPS7+u7J/wPZ2t0HEKdWRhvM0/Yu0MXl/tJUguLoj8Yi2mLz6DQaFico44evcHz0Ni5iPYbnScYP2LcZgQzXT+PCDmcCZGOgiqV9il6Q46EzeVmFz3g8MvS/3VEaa+LvDXP77oGSmuw6GkAKpETBHKuGx4IAVTWLsRuXf4ZziLl2yZdOelYpIJUgdgubNI9M/XrdUhNjNgeI+UUr4aE/IQvxqLcgB+yUSYDl0NrvxyTxWCo39pXI7txek489SBh3kVxIpZzj1A9VvOW1m0b5vOzYgX5zKf8H9geFYhSQwqwJcm0bV45vax4d/YlJlvbu9inWnDx74MCJOb3m8KIHURtNgCFw1rn6lo08voyCKqEZ2aq56cF/MOCWarZZ0PvajVcbJE6tQY/nhVEq7slIn/RE9zYb+CXK2JG41tSXZrO34BcDwBR1eXzJHr7wpVs+QSTxDfP5bjAPQEZZg1zhtP2WQ3lS6St31jFgoqU9HKCrINf03mP/4i83Ubxs1tI3tZqomJVnvLp9KlsT17kMXBpiimaJl/8R1HcEDqvFqpjv8tqTKBvOG9Ts4YhzHpGch9GE8MhVH3SbLJ0kiDDTuQPpoDqNl8cxoGtNEsH8X9ezAul9QKtttQBeYsvDtswwvFLpt//OgWfDpQQo66BKkuTYpHYbgJGaUb6mcIKPG3VqTR/nMVCgiLJ5kkohds/oVS7tnKl7tBBuSlxD2wm+rAJvnhRchm4CLAVK6hb/s9MfTfENtg/w4HAzJJ3wDY/0FAaU3l+a0Ia26VC6uDWNQZmT/EL7ldWIj4APtUGONLn3FPpc9vvjJvgg+W91CtSO30h2ngP4TItcfsIC9MopV5Jk8kSL2pCrjxIpQImwrg2tHN546P1frf739vBJGNGhazwZLuDsuosSna09hgB1aZkFjFFSn8dLUj1o81zrGkVU7tlm6S11+7tdvkrGsSDPofyQHDVtFJbDGrQLD4FEujNsD114OcQS5Yxz4xOpwBeHmdcTd58Nemos51ST7xGMbn+9C5axce7FJDAvNnaTA/2SPFV/n6ljZkQqwBzof7kTMoPeQZjYFnDde8hfXpUwteBF161nNSOwOdUAiSJTlEhJmrjYeWyIHsW61z4Xghl2blVBx+wp8sgZ2K7fPNcIgH9GeatCQ3qJK6RGDSwyfszmRuTzeRlETf8mCp5qLsTr2bdVZXIuLOYfKS7r1mUc8kYxT6F8/D1cyPtxa4olDav+rxgTJZT8BcD82sSzF7YHknagWV+Dlz9LoDlkN28ihHQyJEhoz+zKsI9K2tLh+ZtEXCMgVRqe0r7A+U7XaHi9Rmu+AzThayuMceeYOnA5OiqxysJPo1n7QEx8ZRO7l7nsel/8oPOAbFKn0xT+RXq0uOBucm7Mb9Z2iKr0fWUMJ1bs2I8b0cyWAaiaS1AnOrNf3PkZyOxlHRmGkNtMGNy6Q4X4OmT9xul9blTbTR4XNoRUjA2015b6id23NILJQ2HYpF47F5jCspTpcdW1dYqnro160B1wBX3KI947mqGwCDiNUDmw+lS0hubBlmciuqZ/O06kRYY1s8WTR7u4etPJ5dRg0dNP89o3gzSd+O1EHybQh+NhDBClX/f4Et8SWfWSOJ5sBxR317FG48RMAXunmD/ZEToBUZrOtva1Fu1jzu525NVGPjnjFlRhtJ4Ds4vSDTWuRjkk5t/hYef8uyfRxjS6NsdsgA0G27xy5wDyHdfwA2D9AApTQhEdVpqZ+nzRIWr5dlfIMPLKqwOZ5lhKiblwD5kRWmI2vIckMGN0f5tknkZuwHUJDRnMSZZy8L+Qs0OuUytVxo2ZXZmXvo+imtff9B+gOAlZCS5PjSIKOactDmglhw2jjW9tD7f5hwLU6We50gvIoVeH/H7+iZygm4UUBGuKm9OTaIgWYlG+od8g95FLB+RxkjxO/9qd7SFwQrtaAUIBDCp3XfY40fBcR69P3Jr2LwuS8wZZujuO1JUOucpUNpJxjvGQu7ey6Ddfihj4ipRxEvUENvEBnwWZczZz8Yqo1u1dTcZHbDHLQscFylIkAVKIF6x4w9foUbFUPqxZTDZgXnBgh3YoNnZ5pPomm5aHW/uLkcTBN5G5VN+goA00nbbpkpwPggr4ucSYTwv3UKooG09fTf44HSoBlYEQZHUWqabkGTYCAfR+r8QaymPZsDSqLunHGD9TEo1IqGggEFnP4/t8z1vC7nlJlKjy6mPj1Lxgy1CM2Ob4jvKCZ3mIYjZVXQzBpREunr7OWzUaK+IdamnQlh4/OY8PwR7dMhf2AZOV622QiEDvuIfbHJOEomLv/WVQZaVAj3dz5Jidsj9eB/5HllPV0ffFBkyJahw/Ib2nOGLnyeUHTyk7JEQtnFgWGW0NUVMVHwEII0I8Wa6AYgC5PFoJLaab6WD9bNwX5N+1imndZnGcksblsdVXL7BILNFy1/hU71X8lCHBWtRZbkuSc4Lx+3d/AyqS+y+JyR86s0gubJ5KyeOBy3+omYVYbhyl5Sd12dcPkUNa8S8MivP9kSfVtWJHRgZ4RJ8L76O1c+/H+SnDsmq1OVizYHcMN7GR+LmwOBG4l5ACTyLU0Y1wwLctdyAZA2tyYXILofpNBM54ei/anyrUKhYIKC8UdgrcBRad7BvxL32FwmenUhdwWW6y+7PDZPGcMl74FmE99FAuJWaZ+IT4C8CJcHnWBGatnApeVVklufmH40hW7tlLtVkCeoEglbehSaYhCC7vT2Zeqlu96KNLXlulsSl4Y1MMi2ucRjQMpzYdMkRZ0Lt8XcQgpzWgVFPc9VrBDPgYqRvuG5bOqnUuRexkxdi27fClOXyfkZeLZuDqT7PHjxPfb30V5WGMyet3kab9+/3otOF00iIjOEHxlAqmj+84pqYBJoPweTOu/G1yBrcyIVoSf17XNFf0jR8FL5EKILNdMvUYNLPUa3tLB2X4kqxtTwNy38/4FOxQ6KknqgNCwJf5WSUfJsl1oJXX/TtHmPqhD2w2JvzWdOj09Zt5PVUVUstbVJzFjOQuYYhLb7B1wL2YB8xAjdG+tiXkMNdRYbeZqT7nNcAJ9GyM1mAiBeoJwIt+COtVJzEvfZHPqNLaUhm6EuG0SqoWxvrgx8PuXQ4LYOBANtNf2gjuuszwZ1KmtMBKpHyGqEkuzIBx9RiCiCqWZs8khHIbaDoiS0GFTuoC7vPuoFX05UpGVgCPGJoqURDZg3lrxaLgb674tce3gDavEEYwrHm+yysczpGW/ektLJaf65BIl4TTKTAHFLaSST7NFnrqxGbf+fZXf2oRK56bMKH5gndQ32GzH48Z8bKTDnnvICUMC8FmTyJ8jJLLp3djcxpo5vZMGQWWurQCjAZOJwuP1jRGXni+iDTTMEavbb6KlN7o0pMGGxTnRX0BvPlaWD4WQ4WpHotg6Tuzok0qd24f8TxCLdeIs/Jc4vz24tvy45IKXdIXwYnxTL0nqsXx3DbJif4+ViGYctH9bOz0J11GLmpFd8MsplrNuoHrHiK1X/lxKr2Uq5MCEDpeAUng4daHZMLOrUfgjdNZFsBtjMqX90UF8q/bxsvSeE8fo8Wchcw8EH1Uf9VTyDh9QhaVN4lmszvko6RN0G6vGAi3EMW4LaBhhK9UvZzg0JYwJs4HWL8GVFmCk22b5Zy0rJ6fFBruOQaPUbGRrKa9RIjwLyvnQnkmu7Di3PiXQI1dY86pJk+8eT8/YuyACxziJwcVqrssNW4qOA6v0SIt20FWMtLZNKNg4pTV9DPy0uqzMmKL48edD2uDvntT/OeYE53ftDld7Y6dM6c0temqRWUg9H180LJO0BKWA8M7bHMj0t87g0SOJBb+xZDlskrvBpW/9P+xbvT1P8QsBRfpnPrcPsIe99AMrjvrKL2tBfiBWfYhYIcYZJtJEdPPPYDSi4BBV6pkdBx2uASa6j12Oe4D76INGcy3TjNSkadayXOVVVkniJGIK8Tjvd+48/h57pzsgA70+NdlpcgG/1hqUNVMjaSIwKye6ySTnYALATkaQgdv7o3+N1TiTVHxc64ag7iSeCQxUS79QZTdkHdDWQZegsiVCC3vAMC3HTZkd40eQ2DoVSqnVK5kZ3bwBgW8mHmZokkudQN2CajuuDFgPhFFBGpt3BH3oc5G0MMJs9Dk3HE5AxP17KiKTwyYWsMDowSoA6Inizu0EEGYh5KXOkHA6u6apVyvjr/HOMzCeiFkwxRG0Zo5lVcGELsVjFe97XhC3wHrCvNagGzn3ybyg0Dz5MDOoRqgHyue+LbODSYgoU2rFDBqFcK6LXpWYJBQwzUc/LKVp3kOo02h8uIXB2hdNYA/beFtpFooQiPTfeGy5VRtJ0tB4rT3ANnj+WdD8xCKHp3F9pP0GwGZbVOM0Bz26xqzS6N3D7Gw3JhGKP0WTjyeEcMgoqKkWMLdRUJgDHToLhDK2zOUV93ARBFO1L/Pp316m9thJ6j45wokWvBUblhGa+ptyDZ0gh0WUJPNFxgRwU4pa/Q24YiGkL90+FpcCWWAHg+qErj7KOqI4rXnyA8MwhgieUhitcYmO1WWiQu0h1yBBjpPzWbIRe6hrgamkTocmWIL75zCse76zW+s6cD+JFT7YhhKtlHnEbRQEDaQamVBUpzAdUMrJreYcmfXmi03lKPzdfGbm5MQgqABQ+pFdqaO3pu+maOOMupc5CLUPNXW6I2VQ30tH1p5KXxPdWPZ0qyN1b4mVrFK7L/DLeseRQj8KBonIHYLi/ebYKzIRxyFr6BrCyNkx16JFvUkWPCBWfLCxKbALk5oRpp7qJrQV66Yxaijn/WC2tZDfSlwJBG/kz3lILMDV/1jbBIVsEL7YG4e4cphunW9GjvtypT5aat1ZT6BS5IslYpWvM30fEbOrWSg6lTcB1s8ZODLjouOuGpJBlP+g3OcgH277n49zJCARF+NEIoB2YYGrqSeRRecC7Tp9SHV96obzsZ/3qZBy3YKrfwDqqR645HaZIn9PvOE0nX1isGmOdOdp/5yUTUDKNWgHSO48x4E03E5xbqsK76SG56kCDkkQPyySvq9ZIpL2uBJU+X5I9gBpy0uoMTunCF/ALLwdkZCjlJYrj8TRgFSoWR03kAZHVAJDU9IAfvU8bYqALzQgtbFFMyJ4VySvWtRNVolz8/i1SeJgtnDJFroEwyBoQCdPTwnmHSMwlhfTWzzZqoS8Siyc9E/bhyObv7+y6+NONt8dm75PwG4S4q1DVRmB2uDEhmsYIDh8Iw1DGv41hvPMnUEOc2XvTS/pyBw5Wuqnx2XrYFiSlqpmc+yVXY0JSgAfL7aoPEoWIquBt+CjSYFD57qmlCBwuYVtEdxaRB2tbuF3eT/Qsp1w6ZG1I8KBtOPvh8U1vpviYzKkWWIAT3Fzu8rkGwq6ctCJbcs8Gkk+j5m5FvKN4CCVcYpadDbYGg5YlxDvHVQ6YhLQU3jhvZAcYUPFUOrDXt4GsJdUwS4dGBXJm3SZYwqo1+ZYOQTg5uC4VFxsBu58WsZLJr505XXhwr7oZKdVCshNeTUPW/GrWc1i8YhZsigkb8dZwmyHN5EgFoVe41a28KntJS5d9nrAtwfC3CnPQG7618bxTaZrEFpCUuUzdMxaZpwtWdOe1XMgcIRFwgq43LpjJAqN46dgfkkWIrON+IznwnVzSSd7JkMBDMZ264xueOE9WQS6C3E2quW7hRx6Q73oJtWJlBkQiGRTBl3Dw/0kSHY2S5CKqmvYziKgp5iYlj1jXW9A/JD88KFSBdDtJRxVHDsMcPmT/TPpZtE58aYPNZkfDGumOaxEgt+vhXcy34E1NW1AGw6sasqLKnsngaX031hQ3wpVdSuMZ2u7TBePEBi+9KXBlMl5hH7AVFKAuCYf5TNfy6/ftrpEjlNguq6CLgSZ1fjqY+Mc0TCqgt1NkJVKm5k9o0wFK2c8mXqJN4C8dCyChayvqYGEVUCjZrjW9Pzam3vFnXNaXkGZVCay58p6dMl4il/PSbxbq+fI9ooqKhDNlrd6vXt6g1rIcDvpOPNUcFQ2AFQ8R6CN8pr/n2315jIt8xqbeshCQyf/Q7YXVDDKiIsqozCu/+atuQOB8ckxIvhW7hkHQ9+WgWKLDmnA4WM8d757pHweZ8c1AtEQTf67u0RLZrlArSrKDSe+zj2RkOk2mC9Flz+xf7JnipEcABIOssv3z4fB30eWnLTwcG347mItENMk4WdvGWdZFKD9I4r8lRK6PJLrzltALMJMbePpQDAt62TpwSQAeuU1IRp6bRmDN3TNhwE5I+z54lQgYBpKFc0PAyzeNaLhRmDAtBFG2lz35BZ7pFWT9rFCFkbxSq/zqYwDLa40ksfTCDNvgnEty/ZydJgrxuAWbrJ6QTNVsyuqtDZYdBqS2VUoa7rzwde6tqKVhtytRKSntC5FdEaXbalcuiPGv2pryYKxb40Fn5oeanHlsedEZwTBgfCge8CYhZV6fPqrDu+/WNUb3f/7A1sk0AfH2+STB5BpCMIEq5tf5NUgx7nHvYfghgG8BO5H//VpbOj45q1asbSmntL+fGMJX9LDeFDh1TQDfZOKazXzuhhIuFDh/20NGbPFZKENryUB/p7V6QPyWrezNHBoYfAlgYrnF2j91iUA61tqvrit7MENpFXp6g6KM/wXoclJHeBLS1Z7wAX5EvxaHWQlh4WELrBESIjy6n7udgqcaKhWbv7/L3uUAVvWSvIiL1EEp0fFPdZC3KN/c8+JqITJU9MHOHuKg9VI+FJkrGHw5jtwll297whhrvJclCfPFnmbx+xAcuL+CHaHBa977apvN7K9w9ITnkvamagENs9mLsRPCkcFxAZbkQ97ey2lGGqTe3SQi8JJ31IgPtK6BqyezmFYBIBeijFI69/9z/EAnzqaLYx4hZr7T8dZUObSuDAOQhw9oGupVuLTdcgWPxyDBAPjN0htau1d2ypfPJYnowhz88SvMGZsz4y/IeAYHlYKMGDbgHN/E7O0ZJzK8R5hJBs6mP+yvtwPbu2CUx1Ao013w8T8vtrvqlLfRb+bfu4klpEtl2s/yUJggrqybKbMI28l/BiV3o/auVPM4DJDWAD3IkUyrSE+IGxmi5M5eswicYiYTmU5Y7s7gf5+rhk/lZdw0/mubHAV9qpRDIyOm8FEGa+qos3RV1tMJKHe+4l9v1wOPByPKbNuM8uvPPHu7jYVuDng4mv7JNFFY7ikP0eG+g/vHjkPK2uGPWRq/PStXrcX+szzBWxOMQQ6LqLLKT9OPUVwMbTVQ94ELOulI0aLbSbxJiTEwAQumcYCQUyCi1Ls3utb0mYm47EDeq1ethC2uPC02IQqZS0n7oU360v4u4Fn5g+Lf7sv03jNDS1DOwUAUsu4K7m3oPJ1nvC+bTq/yXxkNCXyrEuSaLXEPSK+ha0r0nTpq61ITheGh3JSTxy51Dbv4nRBe5F4nb9xJZPGzhisNyXgCSzbpPaFzZLh8HP73dKZnJtqeZMGgQwm6LcwFBHxqfb2SB45BUJFdST4OOWHjVLJF3MlW4z9UCPTh3IfQMceMu5RQbUYExQTe9gJnMpcmaz6jlrhNuT6wVspMDSkieSaTuBKunf3uNElF1v6l9JDKFEbM4thuM/p9cba9Pi9IObPVcEK+rJ78QXBj7bweivJSYrZN8dHfWLHlM0U4gdl7LfIGx5+YNsCimZUP2MgJBawOAQSCFtwDr86QMhvCpW9FQ0ztKXa/0TD45+49yIDUesICxyaNum92R3yzdv3r7wMoxz0mSsQk+LkPpF7tUqc1lIHchlaSKiOMkDAyFVa2O9FVxn1eWOAZn/ZIpUgU81nvPOd46S1yEcGaP9IqgJVRqyETNKRg1EA+qjQCyjub1Sof/n8V32RMkVK3G7iaWfNNPM/R3HE0UXVWHUIVRmlTf42RfbM0OkyZj0QlAoaexEA/EUykDPUQE8WqkCKuEe5Qg6NR4rFawc46znydxKMuRKRC5/WXho0kKyc8+doavU+2MD/VuL5AD9SSofO9WgJXYVFEmxn/4/aEXHDF3ziQZx1lLijQOFfWuThDXmfR/OM6vDFW4+zw7Um3+66UnKqYuD56DBC167+U0C17+h2wTZN6Zq80Du2Zy1R+9yZzDZiMefO526g74w7cEUUpoaSclu5OBXJcTn7KzLqYAjirTC2GRkVXtQKE/wuYIpVefansMWsTYzIE44YVOEybKhKnUtha2eMyBtB4E6H1khEGT94w/l2mVnu5Ml3AAiIIQ2Oqn+CPiQdcbzJXo+l8nPm4LDIRUfQtGCJeXbd6v4mK0etUVl+eq/Sm2OsSBHoqA4bA7uQngHgvXYbkVuhtuIcwFPuky2LZJYWW+0rAA86F02VLF8jAnEfjeT11plxydvpuHTm9OLbxRmXp8G0+e6Mb7LG5am0NP3VpE+BhUz4qRdTtRo91mf1V2UClBoZOJLW8DfZ8DmtVNU8oj4EQXTtF3p5+hkwU4uSl3/+RzsbUqrcOS2IIVtwfSPS1enfpWjWiSK1usqR3W3oEUqS/pe+jFWOzM1XxwD9yB69zqCo9kmdDDTbJmUyrkI45nr6P0zU7Lpsu/zLxfUzFNmEHf19wz/MP0J9soaPr9YNswC7zEcXacu7fUOlGMv6vHFrbmiXBvkrJiHTF4Vy4UpRwJFagw9Y9MQaTyEzH9Ll1YoP6wqajqARxzKnb7VEbUgKZJ6hAYKeCHVRyqiBc1JSULHP82eUvPtj2gNdCVUiinbPoh8kZNQjltmwmgg7/ZnlUe//UM83bH00OFzN7r2OKZ+R39iymTipksZRKKT+mv8Cj8OIdqPyVp0VXoYBiojrkAgtOoO2Yutd3SOuJDLaBqEb1G513wKfANhhl3Ps05Ia0jiJMUidayaj/jKmltk0PRdt2KnrbhiV1/A3WO7Rh7/zemUntKsbuGQgYuXqN5ptzVcwiAr/0n6gdN1eFwcBtC2VgNklsB4CVaZNSW6U+PsJXsWd6XKOd/Q73RZ9XBO6URh6rpTV3mxMaX7l/3FATT3Mv66MCDqieWRYOZgsyrKv1jRHQhHwSralkb4+yxiGBJdOEIOXUrGxBHBHvA8hc1fK1q0A72Q9o/zGvsyLlqp62j/GUz3WGIEdq4FqB+DmcsVRah8BL+FiO6IemU6Ox+SZNekcSRbdK3shu/YGniIwwTMA2PP8iU97ADJZ531y0k2SJqGIUT5OVacXyvGV1JQoygbzbHrCJJAU17c63Pi5aU99g0zT38uluKkN207uanEH3eOtPIiDht+glZHMjDnxz0TeWUKN7xJHayQ62nA/aMmu0Lst8pWt0WfTBl+PCvMQU6M8qS6LhnPMJZmSSJ4P0y+seH52zX3zrJVFgSLaG6ojWwZ3moLwNUhHTJfzBmExHOR7Kxnw6xdTUlnXhSsfIUq0HBDO2Mlrm3nF1KVXuYguj8q+rTjtAfyNfUA8K/IfDhmSS8nOHpRVIpIUAB/vh6FKRZ55Q+eoJ/C7Jhf/vHAUWkSbUm7Tv6YhOOZEbgh8oX4LSh+FDvtv/jhwbin1daeRfn5T8mT5agCT7fEf6DdaDBJ/TA8F4YDU2yTwnGMDjYZ6MBZ9DdTabFqtzdjwAPIqqCmDUqMzOxQvMceq2+r5Jaflu0o2pKWy25mM3/zo6VI8OZMure4vHu3yqWksIlpK0a8wW07pWrJ4JRnaxJ2ARA7sGHlm+wCy+vIxy2EIw+8jiyH3YYgA+2JfBG1o7zbqmLgdssQii3agBDFnO3Q1CmuxyXpUMO2H9mUPjEvCmqfBaDxzXuwEmrfkN3LaPV1h7qbGefuk9FQaDqfkEaGTPK3oej0lQuJ+A0FbCgq9qJwsZDs6hVHAil9Ypq+yCwXg8slxAGl2ALnxZR2TabfHbiCDKDmE+sH1zFuD8MG2/N/vuRgQk46MnFi9xLkl6NytK7lLa64u6iyficpFQ804+AM1AyS0eOedbvLWWqylK20gAoJtQZJL/lbfHFZ55bUKoa7Cc7j5YSg4edF4+5gMGzBZxiZ0ND6Hy1GxxhAOwrKbXGXy/TI3wCjph4GpoLZTF/YIOYGdlUX+2NoR1LaL/X6eRKJxSF4ArfZU0oXNjGCMppCeg7ARcLxovMWQBm38Lakbngs2muLPPXxQwk0HLij++Lf/ZAdppb7Q23ZudRO3vngaz9K7KlKaWif6sehP3zw7ay/RPtielZ7RWJDaXxFOqof40jOMgvwo9qQYf4Mps7HUYiVj+XkCAvZGcxSRTNRYVwwY4Dzxv5nCWMECGCBW6TihR/qbHBZovCA/uEMcR7y9QWaAUrHa0euwV35V+jSBlUX2I9wsVhgALN4/Tg6FyRg+xjyXXMEuSTbbsbiPhU2lKX1dXiKYmgO8bsChkFTkbdPbtV1Qr9nJVZm7HPupxbIz+MetKc9MBCaKqtUwIRgdn9IMQVgHVWh161y4km19vJiWLfg+mmtcr+cJqzkkn0xKgC3to10HhIUC184lwpcI7hTMjbF1J87hYHXniMNwZEkb6iOf9GEyaJPrRAmh56aT7f4hJj0BMXGz5mav5P2/cHRcWHiW+5gjonZF4cv7kzFiTiqyyjtzbyDhD0wqAz2CWyV9sO/in7tiCZMtX66PhEni7x1FsRq7ciPYrvyqz/UuAIzJXAZFef8hMQllJ9jP6CNl3P9vvNlWTpFUkg74eA1hG+soG6PQdkrB/mPo+ZeEl2ofkmfPZzsXmyu0iKhJb2tMcUFILcJUNAKqYt0ji+fyL+QlvDPsU/aDuP1kv2bqSZ5DonXVPWVmVo0B3wsyJ0NLO5YCUdQB68nZm2Enw9yTWPktLY8upMGMifu1PUcQsbF7fa3/Y7FHntQNtUh9yq+2sgV/2ALIYdlEAExs4+eO4kKCFJ4TVBlw8SL/c0N8lHXJAJovWMl5j88TbQZVp2MpF7dK9DOTyl8/MOSkJj9H3PDOviaaOu60RKubEMlef4YUDlHSIT8QoTQczxsXnbZXxB8cxphLSudQ62fANr+W/ryt/1NxIogq91TtQKBjbU4XY/Cuu6JCWC4OHYa+Gf6uStH2xy52QS7p9On7/CKn7Aipcag9CZfQ4mGTtxSArSyZIipwEVSxOk/Q7/SirSqM+w4PWdVOVUfIc8q9j8odPvkw1PmD6sJ0+/Kux2jHoxLPYVOVNt36swzi69Gq8nbhSA+K1cVcj3EXO9HA2Sh6cC8ExApISkgbuw0dHirPM18C9QfhwhAeUK1d3S+47h/9/tyAh/UiSDF81SfYknOjcBOJ0D1Sc6+50tpq9GzjejQXxUgz/R04t0XEy7K0WXvXmVMUCxlcD/UxRp8nPOcK2yagQzTgszSqIh1dpG68/3vmfXKj91X6djWtwbyEpg+gXCVmcWlRx+tDQBtqJRACd2MOvCmy6X8QVJM5rcQzAQWLl3evEB7axxCHRn6D5p0r0NL6nFbxV3GMCDy41xwcduS5fuBBz4xwzLHRAgCsPjwnqFVdS6kjJKxJWgphB+JEbYSnVMCinUrHSkO3O2O6A0osHTcmadFTaKxhGS0izMiyG1iXhgB9LOV/cJjASd9OywziHmYksMrrhMM8w75Q0B3XBcrdDbExg0hNsGafCDOp4vBAzK/+a5A3gOdK8Ds9bxN3vnzeYp2sSenXk/gn4dMiPNzV1EZ1DnhSzmewSXOdhDESoaaUQOPgwM1WvDFA6TERsvGZnVJM/TRJBEXqYxXbvf1kmHCA5oF1bwOfl5mrGOFgAzTLkbYLeQ5tRX+6HZp9uvJCLlRRpHD+Hbzp0oGWcuIczr7vIOfVEp9m56WaDN5a/nImLOmNC+/wCnWdP6HpCH0/iQj/Ns2wgbHuRoHnbXLn7OC4XkPkXVMAJoPoCFpM60pvWZLlbOxESTtyFebECH0wDRSB9MM35K3SZFNZT5lcySOFFHJtCheejwmueeFNowKjEWfBLn7sN/OK05Nv+/96qTlVoeqNoNN7n3JSzvYy8xtm9clL8ATkiByIqcyhMELvXp5RdiBf3VOMUI+BnL6KlCcoug+cA1CYFchwiQwsWWf/SV6Zqy/qSuifInhoNSV3ZOkhATtlTWPF8gPCAfxgTnhl6wi5mgg6jnMWi8rSpLQRGkcrfSkypbrTHM/wIuwLMQHZhtbzKtgG2Beh+GiUALJhaVtOxb9+Kgrly8QDGMq4Hi2E0oh3agcFD66f2ctWb8RCn568aMBwdc9pmkWx6te/Ek7l7r6QVUWRbNx3M/4QhQryhkxXPwKTmCTd0uS5t8FEW7AvBUk22dTOR1jdwEPdcPsY6SsRONn/r0aydKGPFkEImO3GtNw3yl39Y+DTWdZP+68Pt+mNTT5UY2qmS+H8yFXkr3DkrlO4ltswL7K/Q1D6WGL/jYcJ7XfAQL6NJNMXy3H+BGUbUB2Ckq5b2PRczxzfTojEyE3yoougTwo0KIRV/nBnnAuXh0e6hq5CB+THm+glDFabjlAeMOL/rOQ03m2ob25mEazPhsCbb7BzJQG/A5BiEvszLzZ3LU0ZkRPcb5rTC08YABGZ4vLpKDUz766Val0Krf4Oa66MHBnVCjZwSV7HwLgUZWsioCMYTbia++bD8Fuel0gZg80ro42nrb5jLcPU2mckSfeMykyvApyULq/84GJi2DqaaRAd4HG9Df5dtdNx0qtbL7qVGi0Od6xk1Sfk04QwvTibisH2cmPpZBHeHTccJS8wdSMrIXpBa8xfNJrBdBpzvrSYHFYkg1vc6OVu1dklGOFNJjngOeCGV+w2gI96w/WEwTetswi/VH1D1Ap+CWObNYhzukdhMoeYY2UPzt+E0WZETcutECvN5fxa0UvHK6Mt3OThsMPN8A6LQOiEEZNg1CX8NX06Kv5MeSQLP0ztMfylToYMUeFwMWuSPVNrF2f6FdySKWJMVOY674PnRPNG2lgDP4u2/cP2vBQDnQFKUXlhlDDQnHaMseON6cjrMHyZGNT0lM7zmRKqXkGxMk98sSUsjFzu/Z/gHxeH8DgJIB/gfCucM9aFiA3qQuKRATiZoZhh+PhKSNfRcBUkBiS/5g4DoWanvR8IXGCUzJKWiELVAyoicMZvIRnbvZxg583tDDMUreB0XGEWBRxKAxBj8SsAng8HbYX4dCLZm2rdNV7TURaUEgSP/Rp5kl/0F09VlJ63N5mPC0WvMqgfMpJIwwAYPY0OFoa2KdsouswCfls2nq8vXxW1YlqG1Oop1/LO3N5SigyIXokQPz/0CiwQXIqkFQsB22sbj7Enxb6FwOMogJSFkFnEhfdhbXs461Ew07GWSfz3I1m+kIwYxOKA7NrpVr0M26wncSoKCg2nM34xDFOjr1eU479lkTcCA58+A8prhun1P9DKgfz3Utx5q2GEAbinay3JA9t9IhGvJPuzwwGGKevfZ3m6hiAt2TvAHBgiFwifzhQu0ObeqvHZiOlspIMyRvMsiHhzXEy2b9UowKO22yMr5RdRjjRwSv4YUBxT9aSyIpP57L2bBsXyH5eGQgG2yJQKfymPVNS008yEMDj9rnI6H56VFSM96PlvQBW053U4B1TvmrG1usF1Who4RzLv0WUVFDScNyvPOq6M4hzAkLaK6bbJJr2my12XwVIcfeLLwJ7vPPNPU+yoRpyFldDFPN1syo3EQOzHHgmcSHofTWSvsfQF5FOqEBfsVddTWxT9jPB1kT85f3QPm5qEEb/aDi1T04MgPM5IHuK7KnOuFk3sTsOLfYy31sqfgv/G1R79xBIX70VtMElnjytQHMw5Py+6G1n+JaB0XICo5Re76Bafefh1khLq0Y24oKZ2AJiFmC85lDwdUGOjc0x8NY01+U6kcwYkJhi+I2abHeXoEp2xslsYKVNM44optDzcZgHetas3otDhH8wRu2pvqcxxMgAcAmP4ayIzUxs3ulYXSGweEaGmONJCH1hFIAZi3xBWQDirrBghR0BalWrOaTXWugMH7hd3abQe8qye7bVEe2OKOa+tPqH3gzyK3OOw9RBDU68W/IS/7AfSdwMYcPS0+R47ZoTlvQeoDnbGf9XQsaGQZ0gMgvdbLfgJlQSi/i48rBjnyeOYscXq7BoKNocqi3HW5z+x2O6tp3mWPmKlIICf7aHV9Cbd853oXYAcmg5y3I+yN4UHNcCebtKxUEZO9Ko9dQwk54o+tOGw2y5Sh4BNEtRtM6rV+c/eS4FeaJaD/3Ackcb+6Pq9WXnh9uVEPSeLiREzhO8XsST39KIouszXjMPhnYUoTeA8X8EnOeAt1EgUfsTDz4UhV8OKz5Anh2pag+cQj0PvDjDjdFAniJ8JvspEmCpz947DL1KLZ3qdtnxG6atBoaY3iXM59hM5Fq5ri3PdUTiUzDaycthSLeQzOUQGOzaeXn0/NyotKdWsFv5fVp5ad5wzEEnTmtPCWJx/7gFZ3ugXnOpVE95M/BJlPa5I0+0rHsqwIy673IkveZwSLJ+mlwMXRDH+H7TTtco1AMFlkuIvolp+a2kj2ZU/e2l+FaycAM5xZVHrKUPDUmPq9uwhlSmRDm1uNHg9A7IE7jWIjajy0aO/10+MBbcyMALdqCYBKvm/279CPXYEw9Shidf4Wp/kbFlclZiFryxLojD7BY2RLheOQ8bwqG8HgSHxeEtZTbSHyuidxJAQv3ID5kO4TFbxYepeaO4ah+yqSHmGcurhgWZXn4+FJijSQzTbDNSIJLE+q16tt2n9gwuqZP/OdKBJYP2B0ZBjdMVL50ahkUpE4aJD7hbe8MOg9aJccV8X7rGW8UoI4xVpikLNXm+4Dy+Hm0gd/yreGrqDCyKTjaAcdWsNamUJ5htVss/99XnauxQ2MESRAavXTYqO3HyqNCEuQr26agaqJg0kJk/ZqAcPIjq4qrJIkpwMUoWP3fn6E1yfZaxeZLv2y4DrdCQusVa4v0z8zLzzdEfwZbjtFVR9w0JFiHWh0OmHWBYjXGM9sDPO8CQsUtWBP9+R4J7lStojvAmJNGVmVoNj1YW539vy6O3Bd0LJY6ShczG19otAQ2nI3bGLiCEz+f9ix2vp51883QDLNwMUyl6HXQJmqVUfP+PbL8uxOs3LI7T1y5N1f371XNIL6MQ8tbzXkGLmjhc5vE+vBrGOejp7f1SrlvWS4WXgsf4/2qfDwYPuK+8Rs6ylt5Q8GZChncwL6P2DXoyMaj6CttmIaDksqzq1EBfBL59JCHz2Xq8zMXXvnDSuPvu0/6EPvWUhKUDDihez9RDgqCXdSFHqniiC4Nn/DpgKwBKF839UCPgQ2KyQ3Zidtxnvx5a+2YRxK7Gyqop73F129upf/5/gQaLxJZTkRSbddpdPxp72eA8AI119iX0GHxZ/ELtfTGMjx3G/9SzxxawSxuru2zEOYj+G/A2JlxvN54lEUYLrb+nZBaWC8NH76HbTEWkLFm4o8btpYYam26hyHkqtTTVNebIkmko95djMlATPeeiMeY5rL8eqM3jsPCo9qEudgMvzVUpfrKz6aKXp7p1oH6TgVmykXwRBQsw0wpp2g2mZAKYfP6ji/3ov4euuNSvWGOfNn8dFaBASu0gBSZFSo+ik1mFnnR/cHTQ9XJTVZHTXfQShvdaNAVCYnQBZ2ixaBCaJq3JCjuG91LPoTwyL4fomalgY3AHP9Ex/O/XFWl+tdi3XyyIklb3m4Ae4R1qOEjv2jC6VbQyl5NzX1WPUPEfpL1o8n79/K7IOydbbuOMX0MgnqdAecfO1eA8tzMREKWtJQOrbXvGDW2MHHoPUXh4BKJyeGIuWx1QAY812dpuGBIuUmCJ1wav1K+W65hEG76Ao0f7aafnDQjEpI2eO/YwbWEuBdeG+krYFEdDop75nSAqBDiSFvb8EvtWoxO3K6x/FKl4zUAG5NIAYFmL+Df8J79ucnk/x2X8uwF75bGwuf0WnC11UjkfWd/NSLxbnC06E1ZtSUR48F56C0xozodhDA14b1DV4tscF42Q2JR0OuFQQAu+kBkbsr6xHOhxic3ffIU6CHYL347hfrWM3jcM6MWd1svVnZs8gLM3mj94he5K6jsOHP+PBv7t94SXPWQNQYSQOTWFyYnFkSXneBzp3n/Bn8jEOgLXMx4eEfBrXj21bbvdH8rFjRS3x5aMWG0iLPdqFMWT1ZV+ttng99ZqgvWUG6V3X2BVJAg+jmESvlb9bazo9JW1jM48yOU1YY7RW7ETopB0a7MF1FXkeqe7uEFyY2eFrMz6Dd85Gmu4YcYQbJ8RXIEjSkx/L2zlA81Pb3BA/ROzbyDg4f0/BNmnsxuf3vxRfJXWlpPgdi3xSa4KgYdjJSyxjnFrbLVUiDrF+Kt7gavYxFBtjJD/g5erIJsapyAMJgWOF6r506O1DretZNSxKhwfU6mS9xC4su6YeJdvtFexVfvJmET6j7m15+YpghKxsWjya9cMpyXxjLb4lsBnN3Remu/KzLb4eKW/xykYgrgbHmJwuAY1bGB7P87aRwCrKd10ZPEj/kJaO+sbhH4ZmD0EKuzlHIYuVzhqp0nJTVrFnYdTZjcUwxk0/tCbEWgSF+F0Q4y/i3cn5+Tv7Yj6EP/QlWq0Jg/Y0Vbi2IIN2cDnoJYDtSGvnWXTc8899WOZBqLkXv/IRNb0Y2iTTsre5mXH4gspn/mejkR2kBcJ/IOHi5JO9M03t7CNd4YnIq22iqFFNi6kgpaLcsc1iMNJcW34v2v+8b0pm3ParMn57FdSex+pORehAQ30DCYqt0PP2yYCmn5Ea/aUkTfE1JS7wwe4ceqTx8sbF2KwpjrjFMeWaGoEJbtsrLBZeWcFMF6ZrJAkYeh54XUt1P6Qar6EMpRbyyxX4cE3svPWLhe9bDlU7mhlXlE2hkOtm1LoZDaRuF/KukMb2dAW8vmG3EyXffvEFxJSLOcyrh2t6q3KJtJJinEMG2O2J9GVaIm/f3nx9ro+Fm4JnXWzjh/UtLU84gNnMXOsojOzgXOkS/xS6hGg83EBs48+zkQ4CKVGfI8kT+ZFxx7CUQbodSUy2Gm/YPWyv22V+QjvJ4UWvbXJfwi015Diff+6ElivOIAw7WxIdN/MixvoocSM3+LJT8z6Fpe6lRzzE1WgrlE19l+YEyWDXo8M2sbCxkueUuo2BnOjB0fYHSSERMquHIW0M2kty07y3/2UKr8F+TI0DZx96aOp/Y5+5XTnTZt1OuFD5zXAhXXwzRp1Cl0HMzpQAWWfbkcCnUM75/xeo+qKUhvS0kgRv8DN59YH6UFbZ5IbQl1MykIbimOouEJGYxvj8Qfz5ko7BYJL30vIL9a0Dm3QT+COy34SVUkgAL35Rup/JkynYCr2LJTUd5fWJh0Rhmrr7Y8UQ+/OhM0CnniQ4JBlAcYnOYT7xsbSwJY5jBII7tXgnlJ3vfcRq2Gxev/qb7LZv8BIZ+U3yvGt5Wx3Hv/OeSHlY+7sRKkyj7MwfMej7A65HToZvmd2jGLpQxTRFi5lyBn1kvCuXT7LJqKzR+/rW0SIZm4YT69wcTNduyTPnlj2oVPgsrha+mY08/4VyCEX0jCeA7F550d85E6n/TDphB3Gf9ekv9bmXo6RhAITF5Vt5CAFCncN3uZbHJDd9lCIAy9Tq4oFLMyxP/F+kOAan0ZYrvE5cIDyuul9Tt6wq/Gfhzyh0ntjFzhUsogyfvRDBOGzwl8z3eVQZPtg8adlRm0nSkf6tUw1L8LfO7tttK2M9ePiZ+jLbsqXrbPpUsrIh60RlZVSilfA23PLJilPjJQbWZktk3D7PDtSuMeoZ36UstjizuylyjUcHLN8EaVPhrWkVyrf2TOODbn2Tbd24JzF7V/zB9jsegYplGQAyJsgMGK0qKQsAeWeylBw8Ix3iC7pKAuvZSbjLKtKMax2PBw4Alewc2V8XEjWaUniM/Cl3vPPnO5YrY7cIw52/F9FeaV4WGgrHXl9XooKX/9Zv2sRfHSLAkBv8+S53q6pJ1m6gVKn25ItcrbLdWRncOcPNqoOC3VFbZsX6riIqbiIcvKlLoIhzsRL+mpuNsTp53N47vph7dX5Qn1MtJUTPVWQTGebVvNXv92XED3KUt/TuwaR335AkiV2OU+9l0CDcEVvTvZpqStkKpLMjQsLtZIDfPza419mvwdI5I1Y+Di9nfvzwAV0QTPQsMybGB5UP02pGxYUD6Yg+YX0ZcFtNhK8t5G7xK4aPy/VCO+FTec5hplCFGfxVHB2X1tp9XAI0rBzCPHBeunaSZIine1Audn13xiYzTMqRIVxVruTQCNmZ6pnL58StmQ5lvmONMVhj3Pb7ZgzJMsWydw0r5B2xUzUfTIyFSCrE4I9P446Vp7+IkboSbaKxmG80PWHi40CIrHzKNyhTHAUBm5bbRGFKq6KtWO4XOtjaxRSRzZM/6I4RhydUps+kWvPEtojxdwXmoduIeJYj3niJ4AIgq6T0Ye03OoizqAyb5TNsIf72APDTGLWH0FsCC8t0vHsnB/wbuaYVWnSeBGTZ7aLpGzxdxRs+cApusfigqaL9Shc5cF/44XpGQnXx/MuzkhImKmIC9pwiTptDh7LS0OyvO5qR+mhBXjst9x71OQZZfYC7TGTbpwij1g30XEj1KeyrhetWlqvOgHMXxOeHneYfitEoe/9oyjcd7VF48jiVTJPuNisIqivqgclqD7T+wy0MKebRx2xSVvpu9FyT11D1wPSOB3mQ733LGdpfDFRcu46OqPz03lT46jdGeMzhjDGFhizZQrQApJwySgEX/sYXBgoElhPqeoaVb1qFMiZ3OdxhSbchtd8pXnJg6ioiSt/tG+Ldx2rO7luoDboT7E0a00c8cRZ5a8foGqqpCQoT9X96MwrNtWH//gvE/+jlT51p6SjrzBFFsfttZt1t3nYR1yOw7Cif+IdhAfhJemOcHleFdu7xh65cluoimEK2qYH0JNa4UEH4/ulGufRjSll9AMBpT++XhtL+9/3SFXE2UdnTLGnWFWp967Jfg+cW7qjaxLjkg/SCW84QoNvtORaui05bchE0hrkJwBGchLOljGZfqmYAxUpiwfTlXGTlFB9oR27GvtsKdoLOYrSHqQ0KibiSYxCzd5wvY0cqOBl/Dlfsrh0FNB5wGXRN0o08/r5Qbu7jDQH7DMAizgu6lTzOq1yX4ogv2e/87qFb65hINBACgWmFjG78lc85Za5YZcppgJwgOlupuhC7CXXQTzDZ/dTtGctR4h3Bggh6v39Za4aXG8vAQLT/fFqjWgoeuPF4hprcr/TRgp2CdJ+2o2Iep2P4OA1Nxe/pA2x5sbJgd2OM9mrt5mp1+MOAK9JmzyotcsYu7qf/kvx0GlSrlyZuAzVcqmN2VFUlM9czQrd2JVzreqfrXlFRzDLIlA3Kp8ZkP1Oac91dp52es8YD5a6Zdr/LIeLv/QLg3ip1u+3W+wpe7YaM0WMmFqJ7zGyRiSyd1rubzgDdTu4nnOqg6P7e2M+VdRdZ3ONk/YfYR47AMg96RnwQ3TG9fY5TPp3sdWQD+bIXA1O6ijC4tA15/bW5Ub75UgP+4fdxDChkaNWO6AhJljPnL/H5ckniQkNVu+O5k0pTizDJ62pJGMgqyTsYPJnNM7/N4Glf2f4nhi4DjMiI5GL8t6f1EubReQUE7oNLhW6KNZE3BvEZpO0MotL3qIvcKDk2TgeNGoLsFXTNovdyDOgSUN8FQla7xDPLW2yFPhi5L6NQsDRKOHUurr79yMXbzTyM1NDRE/FapwjFd1yB0Yy7RgOZV0yiiluzOifI5RYmHryNWHF/R0Cg7KHRNC0IJYcOPdFLZjdW8a56Le0ZdMYRerhrLfdyPAGVTTuzNOmyuhrr9M7D75RMB32cZ0YNgxY/sPszpnYgH7OKkgnVVVQ5NS6iPghKlfplwlKYkd24hl4q2wm4h08jjOVs+Seg3t3/Xk+z4s19+Ejd5lVlTf8DAJgvMukumRubJJAuANCkhsoXpZiju90KeaTbPfVKa5OG5JBG3nK+wrPsvT5ntevIfJxOLKs70fQlClzDX3pzXyZHZFOKpx/6fLVtvFNxLQD0cfeUEIGUiYB5I+DEl2397uLIAvGIsMeA/MNwZsEceWjUpA9P4u9Y1t/5qi1881G9QY7YhU6JQiD14t98oNmCQv15AKrvMbq1MEqT5h/QhCOsupChDCbWRp3KQbqHZfaiPmZPYUhksJSNv1cF+5o9FTXPVl6/esR+gb6KbJwCkrEDRsMePKUYYF/Z1GOFfVRQMwtvVpxd5TttOjl/ogL7SLs3xkqxRaZa38kuJF0uuknYKFMzZUH+x2GE1npJoLWmlPQwNrnE4+0lgYCYKsNrOw2SjRTAxsBm49yYCmcMJuZqhcqQDdDSXqBdxTZtE45k0KNWuvmfR+SNumgiPqVzuWZa7ZoYV4ek7fxpoCU2X7Qalq4EQ32r6+5MMmBGprnN9mkh3E1YNTbjJH0ABypvsdPrdSeD/iGMg0NcG1wBWt2mIUkWr+Hm2mUefDQgmItWj/fhPxgjV2LfPTBUWUxVxKfiv6ak6lGIgIxFGj6GYQRbbMdZIrZcq3ETMYKmJpZ0GbEkVszGzrog7/qUQTgHpS4sUU4mfMZgsOQLM7z7L+SIEQGunuepFlJzU2Y3N7B0McWuqJ0+EPufgNZcvAA4A6sBemvn/pDkkCZ6TdoMTvrdP/9VEd+V4/e+gQxWZjP82UzM2ZrtL0IMZLX87qMtWKYb6KWcnPTj3GIGlUazmIBRwrylep+b2lGUVO4G6et/cYTtfJPl+z64/TdluHttaCpHPGHlkD0GR0D1L8zd4cKYynveG8bfkJY9peGv/5NXd3YfZbMm/gTZlHDt2w4rRnPmIiqd5DFzEuSkXAgOzIwjGubrprlO544sBOyO88RcIBkQw3/gqINeHp34xetICMfauJEVzKoBDzOQ4IP14zxFWCRGrBHUxETxptOzfgI5yKioFED8YL3kCPYLLRqpoLIsKUuZroMbgfqDDD9M3U7VCvhGFO6eHtZq6yZI8h4KRQF8/pt7TMwGYBvFvHzybUWCh970dJVDpTGq7tt78Jmiex9D/VrGfg7Kl3P5kJie/ARib2iek+VkbYlK94SkTbEB4V08clODkDEz8pyne28Ub1X0k0eeOD0zUinT3ZaapSKpoa0lLcRpuC5fU24DPWRH3L4ZgoSW9PgklKvJa4nCv5el+U6bpT/heB9aOoMVle5I+z9rYdtxH4JY8SI75F8a3lfkNn3kTGvP0CI+VDgBNLolKmzzH2izICCGjZja8CydOASYPybR2/EcsEOo6c9o2HnVGcyKnRf5npqCHi5zxUxwV0IU2kw2pvrV/YDnVWiAw0brU/DgXgnrBlLw33utitBmnYijqMDJi/ljogXuN3NBDqQK2/DDJcy8RQJraMftoiMIri9IrpIgi5JV9XbIQQYIkeredkqIyTuzrS17HrtHwfLtZ8rnQoqrBKLs7dbMqDDGCf4sD+jUhRBu3rIiCEJ5Sr9lh1je2jYB05SYUqAb0h9fcjpUldy1ddfzBEuZxVy45OqoizKjjaurO6zj95YWrMcHVrnnVJXxuiOyEiiR1Adp6VhzrnKdXZSskyRfVP6O0y4c0pY+S0Kn9EfmY3NqwqF9bkJJgbfNB5iQMA3ygBsSOK+IgQycfluLjuqaduukYia/ZNTePE743M0cabM6QhMOty9SbjB5qk3CwLsh/z/KVEGB3wTeFAZcsfFw5Mo6jSLYG1RQBQWGq5U0AcOScBjAB8bAnDY1oFvAs4dUWU6smgxx8EPEq8c2v+4wjQAeegRKrocAwOqWC13/6c6dRcbbtQKw14JVXVIYMjTf3UPQ9yhV5Bm3xTUv5kFbPF7YOWuXUxZ6kxtuwx+p1cYqI3WeWs8LzstulFOWg+jxgLpyTCXVgdiWY0MFItHzeg4j2jyNLT5ijVPP6o/b6zNzr/5vAEQbXaVqDcf6GOfzVcu0goRSTZl6cKeSJZTWT/Z3fJ2l3gObfCTpF//sJzSECNiBFTx0fyUwhURYdboKZxHsDFfmRgB3N5xrdfg/3BIkgjs7mPzgJr+FIZDRAXKuTJAW/UnT6eel+xhS5OU5g6ujbA7b9hD6ipHHxNB5mp2tAMcxygsgmC1f1OIcQuDUuH6FNGnGYdrUxhfxFUcnrEyWbYwXM3+SqYY7AVLh6qdHBccwPE9jR4Fpyfa1eFazYfY9L+AL67CqVTgv0caMgo3eDM9JFOmf7+/TIpcVSDJ2i6ELSyInRl6DLlijXPCKvl6dhr3nQBxe2MruwW4B4ogiW3HpIi7r1Vl6QwZMfPkxESYlcGHLgGc5h1CmSc7aNpT8OaEnxmL3aGcAMkpx+zr/9hU2E/xuJfMdtt7+7QUOeQUxCeZw43njAofFPJv4Mza4Fp2DV444JwJO+PaLHQSUh1OTOB6S8fioe3aS5Wt4PQPUoO2RqQnGzlQW9ya3b7GiCB97/vLR+ERXi0y1bxYxeLjb5An2fLteaJ7logY2O7sbqpXa1gaD3f5HxT+e7MwQ7Y1dMcZIsgYHlCzSwDH3pvQNVPXbjBSJ54gCFPAd/qLBnlRmKsGqvjSHbJG5xlf8QzAQ4Kc4hVxZj34FQy1r7HUxhGAMrBKFRdFjAMy7WDhu0jnvJyxNMsvYPTUQ1irsmG3v0UoW+lQcxkzVajka++FJJ1fkjrycTIhomdMi+t1JF90ByY4jxF2nSO74V32ctzKQERNYINNkZVcS6VBISqf/Lzo+8pDAz//NpZMFS8GI+lo2MFy0MNXN2NVIIeo2At4RUWXysTV92k4W1z0cbrzHHYd+DdpGWojGm16Gwdo2Fa0zWGY3Syh23uzjMEc9kvCMocfdjrs39VP7BJ+eZRctLJiJkjmXmtSWHGEZXq+4uALEixiw+izeJ2tkTN7NYs9KrCDEGaNZLC16LBCH7LSLFLdUdr7THFu2alpq9AbVN+duqhnpc2P1UA6Bms15YJ+DzBJPw9XVoxEQguZgp6tLHCCvisY4jluELd7WjAtrSC8Oc7rr8aZLvArLcEDMa4dbWFWM8v5/xi+l+DCPEgu4iJPqjmFfcdiUg0oNWvpo3JrtZfH3RpHlvmd36DYP+xbPeExu9jbUF68Mv68W10/N57jjVGFQeLSI/7JWLXNCPbG9dYIT0stDPGOKByRb02Ctdd78sfQeMXCP6HSP25NQ0sYxnkU6NZyOCxLroVLugMkdKqovT6W3z/E+JmlAdWy2AHUWD5OMQfhtM03fegO4YUnm8+OWBxLBQs1Y+ANQpVWDF4E/YUuyjrIGPwzARWedbJ7XYGxMTF4p0BAJuMrbq8kqTE5iOCwWzowNY+V1ZZeF9FVcMXezI9bBdRQnFXnIjl8gIFPc9QaU1s97LgsDuDuUR+vFutv036dlIXT6GIv+ogUOIoXOyFu4QLJIWVZVnQd0ORrqC07vITz0GvyfMcHHtnxfBRhNCWc3fdPfR4VJvYsJiCoLv23UMAR8h7aeBbkQrrZbcpi/jbkTECooGk99zONLjahPO131i5js6OorUnONcWkfKLvMP1JC0sphyvAm3HAF8DVybfkzju377I2W5QP8WrJUcUiDV/t+QqSd5xCSNflcv0f0W8CSH7aoe0scFv1BqTIIEEKL/fAE0DlI2aY2T2OA01geNzmpF++MvkiSlok4e+5Xf88l3NapHGL29CCbnYHuQ5jYShGTJ7qGU5ZgzZZ2FYHJ8p6W1zm3qZGDEwKhD3TQEyl6qJA9gSmwqhCdb0If/Z70OASG8x8JcuOF8/d05NNhS2HysVy4XSokvIeHU3n0qgSx+Q+1w4YOzI4GNMnCIPS076dFQ4Jsmmz/YtlBHAf1diGZPq0ew52VVHhyp2gfve7pRAkw0MiJGvp5RfMRk/jpjmm6TIGiW7/6A6emeYYXU+24qg1ejZYHFxKc9UmEYpcURugVWktKIexxCED2OWxeZkeEsNsq5Qqi5i3yJ/b0doINHHQWGNRId45Q6iw/7VmoiBL50ZK7/zUzhRVbCw0xHMQOscFoIS/uAIaNbs4WqAp8RUQLvQhape6+zji7M5W23gDBzq3BTeoBzkNSx+CptD/sQ13vOrtt9yD4+bSRJdmzuGHve5k10hP9yNbks4En07etyxcFDWbqiiDbr71Mly7/otXUmAbp0fM4LH6r3q1gdBb3oSkkWNzBVy3WrZKowdYV1vWpfct0d2R1+rXWzCYQrSaXA8xAyMFr5L8yuvkZWiYSNI8yp1nSERs0gPoE6tgpoI4mtOhIY+pVeWwa124GRyAUwEjXjKDGrx8hx6tcTd4PjMVSC+U4MYsHDzgVyu/cGG+Q/gT/Xj6PmEcLPErU0k7ysztnE27ODP2Sun6SJ7zrGzjycVH7wYnNOI1PaYLCXfulB1orJlZ0+5uOobWW3aVCoyJyiQFLLyO2p5uBImhRmG0XZ2/iB7jiDyyqDfdT3Jvhs1YOeIuUQsr42BYXVpIzPEVtntlAziKvA2TzvIcFBp6kzXUMhG2XrPRhNZZQd7cW/m7gtyuZMIEGOX5r2zfsnufenRsqHex0UiRjeYZt/LWNTwa9aak9mnYioHPDMUAap8lvO876IlLOOdmdiyk6fXqeKKLqKexbJ0+WXfgAsvrBSjy2tZH7ANqUwJS7rDG4xyuVagK/2pNqNmRnfvS1S7t2Ag4pIuHtBND2jzuo0/KEJk4cVTsaRxmfl37vavV1DH2XkIHmRgZnF8xU3VQj7FjTwje6dRKgcI4WBZQY2HNAFv7LBhHvnCLT66iRuse+fjNSKuId+7CkLwJOGFmvsZglsEM95C9expUsoY8rrGzRo1E7xnMkU8Xxlf1RPOIf0UZrASu7PWWpwZcBmdNWpma9NpQ4IYVlgPBWR4KCUuTRHCez4dAkSEoLh2hCCJ26kRb123AyqNKEvCBOMejNtJpgZ1UiARUW+y9IDfqoWUpQxJPKNHyXniLz3LyGfrZMKDNIe2CuoiMYzi+YiMn8gN4KlLCYQ2jAL6GujvrpAbzZldw4VpesYWjqwMCtlwLNhm1fcdlFHrb/RNtN5g1sZcISoxA9BPsEM2l258I9l72SrZFR7ZynEIJic4uPbAXQJ1F2wkQAtuqroIK+tLwrKtO+Bb2CQSXntKK06oTKUYBVa6ypfDQg75XC1OE+oamDJTEqaUv0h2XxiDKxscjtDb4WLmreyAw1r857RLmCqXc5qZ8bOUx1N0c7hhvR40BWPgNRGMp2e2KoMCwEExPHwCSjiOdhr6sX33xEBvBnaYXqm13V3KPpItCnhColDag38iMxJ7nhgAxFxj5zk/iNr79xmM1VoOubdCI7iCoKBVPt8//8TS4vGfUd5d9dvJ7iBU8gppMxOXRaKmdiiryCXLY3S/1FULo1Qm0+DSLNefhsMKcyzQXnshQLS2BBTIMQ37X40zXIieLDMjBVHnInRzEAfkaulZev8nECjE2Ebwk1eVLcIpCKuYFCkA6g4Vk5MIC8/Oaw5qfHpf/qrrX47YIVSahAiEAHnM+i3XeRvh8Yt3OGcqRnavhJECy8FB4Cl6aDhn1QD7RYuKrRQFDQEers3piHocAd4qROSrMHSuLHdQYMNSaISuazgmmDYZA06XIDQmA4DwSZrkWhAh+JdNomOXiwMZicJNOj5k+pTHKya3jFCZgnh5s3BjYVPw8EbzUny3DIBdpn9saOmYLhGxOUxTK5jf2iUML2xEa9aOJWJY8UC2inhZjleh+p4+EVpBOeEg1L5QiKLtZ9pRFR0GwFGSzJi2JIwBJ4fxz1Zl3iQxB24imFYp49rJ+JaBt0g3HLhB9PdV1lFexGFGTt6PDvH7eHYE2FtPGBAqYxcdUpW/+aFxWVBRD5wQKIV996flVAVDjLwqJNpf8K+qwFlwx3ons4YnvIgDEm8OBspD+BawZOVsXEfQgPB5Gr0jfbSWsebLLNQawi79J0Wz4+AIrpL0+uY7d7S1SwjSWud/Aw5yvMwnrvRmvyERSK8JMGi5ic0Qrv+RpjkUHczml2WSr56hSKzQaP4bozcT95bOZDe1u+ubOQOPQBbV+BVaRj/EddFZfws8S7UQkBS9zWRSY5/zghDqA7094txF+0RSawCg0c3A8JMq6u4Z2hWO9ORuWJ8h83kWH2j7l2hrNGtAgsZoikJqu7DRUfiTB9d2/daT67qiAFrLsHDgsBC9cEhmxb74WLI00w1i10DOeHXHHioCl9NavYYsQUUwuqa7f9eP1+XUFpx6smoT/H/spSfxvyTPb1VN1VUVSv5F73Tcnj4NG4jT6LD7Vj88NCYolgnXI7klaE4mD2iMAdshGhHNhFxlBTQxARQoifqd3ZHAIiS6eV28tsdd9oUZgjq44WVnJbDWuEiYLiOpGQmq7LDRVvVvAt1gymrE5LDbYWwfuixfPVJqhhlFEuhKVMxSCd+So1ojYDHfYSYjvuSFNkSYeLaoqO/Wa44wyjBYQ6DpTY54vS1OJYAuD5pdoggXzTNzOWrzFlwW118aUrpzxaqfLIO1FA0yozmYr4lB862iLjSkgLBFQswYWJFNJIRlQtotJC4XGHuZ9wPX4UW6opqCo1LZqG6XnUOYR0ACuJRPfLt238NGta1P5Hc/ZMLP0BFrsaJiYzM138oSCPb6M5z8qi6LfDULBKuDdzLbdBpSquQyBkLtkKn3vjx+6FjCWKHjsi7yUB7XolVVooqAkHSnoATq2zEvgbUhYtMUVNUkMues75JifwHS4FQaK2aTF/CIsVk7xYGVByCP3K0xQrk5CNPuLMgpdxFxFbjiCttQ9qnzZOoSSnfrcfdjl/mMsVZziVoVPc+vQUMGjVwKnn2tVuA+STXuHU++sPpi9oC9+6QZPzKeDHLzZAhOAOM6/HwYdpU7lj5wLeW0LNIIJ2Fa1/RcK4Kezsz1fp3MqS+rOu0yvCVDbxTK2T2S/AeviVEaHTBNfS8B6X+ipOdeGdd83FOME1vQOu96Qn+n0f2yC1izKV7XD1m9PM0mG5TZ1Q7cwtRllOn8AADMQjx/x/Gq36A9iS339HD/T9NJlVssohFnMOPqkZYXtT0ZLm4SEnAKUVLYuMW1MRtMwU0PVuTBP0AKvzT7flHVf/l1Px2bIWvFrY7PuWupncsxtl84n+aiSiKNHyxAkpCmVKONt9hjHprXAQsK2k1SvOXTu/20RjD20An1XeSb+o3NlbYEddfErF+NhC2hPMmKDhhKKRfNhZFHTCcb93wdQEEvY02zAlaRIZQ+neBVDRK65wjDPJiY6Vvdu9Eiq/89PUAv5LTHQrQMyykmtHpU+Q8MEsFfF0UQNuaceqgEFeQkGJe9k93Ty/AiKoL71mHdkSxikwZoCwcQa1PuEfm1Q57aJ0y9Niqo4zOs+sFRSJM2DCaNv8Ia/abG1ZgldQjUCckvXOUK0qiGQ5PA6vZBAKuHFnKXG13JyJm0UQb9ytyC8fAbPK2WZoMu1z0r8g1NBoZhiFeBBYytfCzfIvgLEYANGNKwGGRrHMk4yymvoxLXwpr93bfgpwV6znNoM8j4QJxs2whNTkn/VV+tSudCahKNxNR0GR9iL7iVV2yaRNgyseBe4HIxfki3Imrx1fez6YtnIm0+jwEHwHR5aMkuAD+F42AAc5/UwQg9DH85WsJ4DyepaLxS/tGVJscRCq/jJwuGrYEdp23Mw1tSOTexKIcgNEbEG2gp3D0fVo/yzhTAetdExr7qE2icKQD8Bhr2HSBLn80niLctEuMnbvqcUDhovzkxEsh81VJqQDk8KVCchrw+f4ZMw8zbXNKLhWIc7B3pXA+iaAfgFkiwKBCgPkzIDMpl+pdxXGDgIt3VuufJ81x01mnq3mFFI9C4oxeqO9rk+nHwSlhRjFPt/lYEay4giYio+jZdy+/6h4KNnhX34u6Ka9CxkMkGnQQ3Qhb1ggOGOhKRKpCbGHLl6ayt4UEMKrQ8cWO5u2ZuN1NiHkeKp5elCJ+eibVHLFLgX+uH1Au5b9VsD/DhcBmLKz//lGNpciX+W8Qfc2S5Ef9IucDTzYnuQHwj3+fwL0TLtoY+fx6OdPJ8f98bvhW5qv+6/QnunNPuHEyt0TaefZrcqflQD5lzeQIAL1ff7sIGUMH8JEFMWarMffBiR6NS0SSwrxHTuvGKdRjOTs5qJ7pwFW8pCPiXtD+KU+iOpDd9rYQsGpiw8S2dXKwxT3wrPxIzAH2UclkS5BJzJoBjuIyom9fymcV1IyxstDhXRl1JBXZNpkpqh5O+ZOo8XZwlPjTBPr4CC74MnelSl1LDdhj9WbcA8YeY+thxnk/KtsYBGl9oiF+fdwil9az0n38uk3VQuXBKzkOz9sq2u0Hs7E7cXC4Nz6CS6L5BBRWkwNXTMKQJMdbIKPcr7yUjsBNeeGFNvhH+IfltYwAbAQQLJimc61eOyz61Q9esMSCxtUDYHBPD3BmzyNb0oHUNHGuj4BCoJra4/OG9u6EmR4rkCaAfPH2K/Fykw/5hLqBc2Qw7lsnVycJVoKHLagbgWahh+M2imyyEaSTzk26QpgUgK3KDfm4OAfuE1UAuAJ5hgR0MqM2P5FyCYUJobdVrykq2Oye53isuLa2drWhgYOotKri08SGxz6iKm1HgF4jdm1a1iuh2HdfqFmNgjzgjGIViOJOoXEy3KpjR7iqa6rTMibcwa6j13GTYcRuQp0iH1CcQX+1HaFkEGkpaUSKCli0so1VXpLJMjooZ8UIz7dbxUZSaOEQ/wSUbLbzCW2TV7nS8J11xXr7wfDI/65VszjQ8lXwDanenwCk8VxQJwBEbpW39G0Ddr0R3+pKSvtnCF/5b12jj3ZzsBwEmEDijOLSmA8Wwbhfd2QDU2LO6fgvuLzs/wArrZC8c2vYKIilKIDyKK+6oGZ+bIvL9TmdYO/gAc3L7EJHNHuERMeAY4pWg5ZvAp5TdKSOsecxf39cQmjhJNmYbzMM6jWux3tkLA68EEVCuhyTOQDgWl+vosa/VCJjkLNqyFh64XQcoFDarxXhXVYzZX/OADtrhJtIYhIlHsBZGu3agfSZjoLgJk3Na8LZxCW7/CdvXZoCXkQWp59vmy2tSnVj8Sl8+fEKLuqnOEweZ1vso7z4iIKty24CWk0J4qAMPkgFk5HMirAgKGAci7uzVqXMFO+wcBXMdYCZeVPC3Lp+bZxcW191mvngDLwObPZo9FzyEiA3ly8mbYtaR/EWjV5t0c4xpZN5jB+95gp4zO9usaqKuDVusZUcyPoI3OrjOR0fjJqCtXewQ3FfYJ0cKulD+LzbUn+TWdeGLYwVjnFo2t3vonNzY4zeMrrRqjXu9jpq6KMNJQsbI6bj0XplqOhRkWw0LF+75GXtdX14VM//C0YcZwLlmlzniQKJhxJiNaTfMmk+awZtFe0z7RZ5EwD/usQq+UTDTj5CykMSHwjjOZdidewj2A3ent8n8n/IZUK5WreuU7kWR6jVChoKcDIyVtG9Efik4DtoVctoZ+4hjst8e8HTH9VF9gjLhdZtpmcI5mnse06RTCiJJIqr7vVxwhU8PuWPv1gdOG2emrBIPKFhF8nX8Htte5xALsC1ZgVDfCbLGeCahDIILfAdDmsWGF/EI1fZHrHbrJIdJ2P1lZrJa5eLvoDovwIQT0nTKBe4AAMWesZrMcPUNy2V1sH+hc2sokuCpxxlLfaF/fq2AHov+aLebE1aWf+QemdXX4kWRENt6A3FbfftsLrkuh25e/YL1ZKnXOxaQQMs6/fK150uQA9qFWprxL66Rj5JDmT5oYEMC+Z9Z0kvhd4OGsl7Z/ap35hi/x9RpLTzn0ZCukLUmB6xw/aBNFBkOK0gwp8twM3GmEoFDnYQYEe6v2FXlGsm/x7bsRB2j6K2iyL4MfhUx3rOKrtYls5NTAIX6pU2FjwBdiLla8xAtasq7/UobIBdu6XfH40MQbFN49AUDA0KOzL7n7M5P8Jya7XJHhYn0rgAVxHhV6cJ8yjB6FcbRnzPHl88RKWJGRZ6pGrnvqLFOF/gPJ+t6uEsctrAme8miPek79pYdGcAoW6e5PYlU5j5Pr9VN5H2O7gYDv/TXaCYkJvohhWbEbC5i5CJdsCE7UrDFro6SvSwiSMHMXPHBZDDJyAywRUPISPpP4h3NYVn/rCF7XlphufK4fywAR6tqLJ207zBC5YxeyWqWdvh4qpRqzE9rMgNO7OIfHJPAFXZ6WK9GIZi1Xz0Y2As7/UQ4n2KhF3Zfm+DXngJfTW3075F+z9PlMqdXy7pRbj8zSsZKZoCqpTa2VmXhjgB4yEBW7Ygo7x9/kuAmWvdotpBw1o+HNph7BgEUzMb7SWJBTyG4Ktb7aVjger/nRmCr7cFNxN3ia8tgNq0uJAUUZfgcytK4DkgcCU95uhVM5tw+gxmT+FLheyHQO3Zj464GuDUXmgM9TlYgv/tbnkC4VeKOss1UR/L14xN9LhuBBv70AmpTTYwWuFN1X5YrY0IYnel0KlNeY5bbeDLGH+eXmawdoN8ZvcFYxCq9YrmTQMef2glmOeUci8JaRRKuDqZYpnMz53tt+HNDktqMEIr17ypCSIK/XIP6Soi2V8x9yvdsyd/M7N1izGyNDO51tVByoa+papE+HkbPilpIEELjQtmX/Y21nTVcCN5Ks9ILFSCOg/Q4NBxSWKyKOV6tNtxdlXh4nMVzatFTupZ9wpLFgdxKZL/AOHw52Vy0gw78rb0f+xaoBMfno6HYMdhMXdXSetXdSj4GbumIwKcSycP2aOX+GtRatZGNr3bRF0L4n8/LHbFnPBhbhQSlOs6Gdx7AjS7z4D4f+8jp7LHuFJET9sb5rEGMusD9KqZG+XdYiN0C2ESTkC7BAzFXvW9JWTkkF7d9AC6liRwCrRx3GQW+Y/7XZ4RNzxpIjxuu1kUtdUXcCmRJ6XLyk4Z+1biOziSfeZQQ4FJ/MZWb5dIRaW0nAQlztL3vxPqMNA3LXUXo5r4iqFWYMePJ3G93+OSB+hsyAm413fdaP7iMudhzl7trfrDBVO1QJA2UaiCy+UN/7SWhAmfG25FxtWbyUl2sqlgAGNlYE5KrDwpFucwHn6gK0Zi/2vYGpvjkgyHiwWti4gnpfNOlmBVQH5Xd1r702yghkKxzPDGS8ZNAXQMxIBTSSx09bx86FfS8ZVF/Pfv1QtLxBjiXVsbAzS8f2rr3F/UAUBJ1qkFBaiWMGAtIphXz0hw6AQtSeiA3bOd0j5iH29atMKfuJ6bKJgE2pjUsrpGLyv9fzfX7KAIXtf97U6vSMfHnprhhbSeXhOiQI1wwyD+mcnWJGIXYuue2KgLxKFVDT2GqVTu6vxSAWDVdqdhbVnrm/p/pqDRt2cRwu35oqr+gssQ1xsQ0sEMXYGZOlRvSJWfQpzTtFNl8peUJkmbK5whfXUcxZhju0bEW4dnQFy8sAPQR/+S3xKNbulfWql36/R/Wth83uYIUWNHstQeDYJgVqK18NrPM+I8LEC34AywlWe/JLWBecYCJQ1ykcPb8KwlKHcEZQkN/c+izYpyUN4ASauhfXO8B9RRaag4KcZLTZOLWETtPKR3gAvE6q/7JStLrbd1Jm+KswDVMKUGOg9B4ylx0K076K1x5f04mP3SlbLvbXJxAlGjVcXCujCRJEgSRLtyRnAAp903+zxuQrjAhgivBcovKzcpJkhcQYh0P6k4ZcJ47c5rJA/VvOseeM9j7a5lMTSYIHqH0T6NKly4MB8r2CJ/pX65oPO1Kwfl2PM4zt4FkCssPNoezfeWrMwMhJti5YFrVNKqCAyDO6Cztjse8HYfDG44DNS4/XQKWsiN3JQ7L0R1IivoJV7kcuElRwFo4LRHzfeoH5BDb4RtSaBCL40n9jWsy1ZoD6/1NAjwBPL/tEf4iNlGLI7c1Wzoa4Fc2+lqvX5FftqSMZ5rY+CBwArCSQXbPErEnJrBxYjMtEhkwz5pbefVQ+jSTDWs8ET+/sFAYRtUtqoVb+RdpXpHHLWnls5+qF4zsb0G6gDdWlOMtS6DGW1Vf3bcem1wS45Cdxr5Lo+IeII2wHdxzDnMo04TZ/NwdjrgidQFZs/YYnT1EPyLZ2mY7F1pkcSLjmQ92yfYKNejk9G8Ph2cmLXPr+R2bRA0DjNqU0j4jh/Fbt/DZKxMGwhTZweHqcGSxweI79h47xJ0GuKlVVEZPenlp8/6K7EuM1GapgynMhY/qykU8B0J9Hwfu0J3vl/E1O2I0ip9mhl0Y24+9O2DqFtypsaFRygZWsE8xiBJSApS+Gd7FRLiAKugxi4fm46FeOHCikWHSyGIaIlgj5sZ6TQ34Az5uR3vXvXn8LyXzFJT+W6Ba3mCFj14voz1Lr/l5K/JZmSwKyrp82RPhgd3/QlJoJHKUJQM83jqRtTQ9bzMwJVhb9wsk9pxgMkWQ0xy9qVp0raH0RFz4aLD4fzWKA4tA/5qfK1jH6SsS0yvwmt6lld91ZjjLsVJ6TnOzv9VAuAxQ3X5Ndxj9yX8OreAyJ7XDgrYrH5pJ9q1AEOnkHIjjPDRDGSI2qRBu8ma8mWRFAhNwqLM3lvWXXH1EmtGgIb7FsI2wqnvRo1UQviv8uEWXkbSncELsEuAMXTDMu5RO3JYCmQGZBm7v54YKbR0j86cBbl424kcVVnNcF+8lAvUtbuLC5jaSHro4Q8U4ofo8vG335VpP132n6BatyGWCrwqe0v3iDI3nT3SU3JCc4UkPT8kLiFk2N+lT/r5her7KXCsn5yukWjzFREY4CEGROOvEfyHos+WalpswLtOKJdoZqFmrw4zSY9vg7QcYgbTwWTH3vZBkmCOpP22Oz7dD78ZAIjH37xGkg1O3DSv9YTMHDii8r2Q6hAYDmORI9FU5R72wSud5sgaGuPBYOpKnQiWrYGyCZtLutNnh9dgSzc4+b/TnvV87V7yeEyyAvG9mk9n3+gdedRU9/tmPkOZ9j0E5nQLR1En4+qS1XqDjszuSqvy9bbk9Vnnv6hUUcj4CgnF+a5M8sE/JI0fLNry5DlccItKXGPdvDQ//kTI63SP2Cp4Kh+fsRRmE9BmfEMGw2kBTte5YlzBS/HWZZTw6Ewrrp2F4Y7/y9BF1pngwr00M5KbESaVlZ8j5eDTEY2/mu/BX3oJbnVe23vmitdtWImxs6tX2yN1qnqlrNe1OsevQwf25nPP9wQVDmk/VPFxgUDTLoT0hzDbQayymfq/nL+EXDGxVsYi+jueNdGVsLlaq2jS0EIWek4w71bwT5/e5nSkAsDqZBzwnE6KHj5EQNNStirwPcCvUHPr7swOCqamJDf807QNjr/F6G9/oN/8kWG9zdzLov06sku4EPpOq7e3UbBGdP44wEhoSkYCTIAcKPo2rJ+7jHHMRttoH0IGamXOn1h030dWOUPZ5kIHZxsPEIaLXHpSoGkqz2qYdKNVqUpLIW8iJLcuz+Z/REW24DmG/ssqnD7QbuXckr2d14ta0FgtIqb8ogxkLhAe2MMZAgSgFgRRdIRwaz1CSyc0KLAbL+ejHlQn8OWTLNz/PcG6PoNeJCKlXb0uHxxnppslWJv5JcDVsfLr5qMe03hnv4Kvsz7q30r8ZqnNUk93jupHct4ZD31n8RxSDbg3x8mqpQdQY42pkSTUCCfpC9avCIDQBQo35tgCp71AJcfw9WkA5E1JiV8y9quqOJQwha5oY256FlNIZKWg/uqFyLd4nbbATfnjkR57olzq2UJ3hyzSVlwjpT76nfpIj5z/TYXAR2byVjtuUEss+SD6nV8OqBMs2E2WT/SznB2dsMonzldTcFYFa8D65GKgk48pTJeeNcp4OX/iJfqFHoDB7KbCt1Io1tk7X8nyzH/G3UFV6ZIvj6+fb5dEtrEeTRn2tVsvOoK9IHXKfGj7qShKiRAwZ3WZzHORpDOrdYzb/3jOK79HLc4ZslMXV79ZiZ5YAgR/v/ZEwZd8bquThy6Rw0yOLtQgGv+3yu4WZC/OekJ+ztwyrK3/AVtzFutwylZqD68bVxCorXs/qluaZSPpQtCsfjLeOk7St2M93lpyBcNxbdh7NItwib3JnilNYhsDKEVFcTiJSJGvymKkhNpK7hSlfqQjVJODz5FLhKyjzAG/Fo7CQrn0wMR6IOoCL9A3wAXlbRpkjih+hnXczhivwF0jnPTXXUBbdxGKwahi4XhP+L0TNj7vLWsdOPk6VSjsJsTJrO3Vq/nAxMwuAK1q4jQ219GrlRkMLckYtg3M1IqX1UjGimmEJzpWOM/c3YMyIggg0jjk0Z7wHqfvx/OtIRpqiEosRaR+XuSFmxomcQwyhEJCZxtF4djlUoQaERMkxHlXiyKE/8uH+bySYcu7vO3Kc5HQT7s9oHzRwEblqlO1HqKZUCyL1jL6PU5yeGKwFbPvi+hm3UlyU1rGNOeVwKGcLgP/MekWU+BBC/yB5qf1vUgK8dWKtdnchgvcDn/FsM1AvQB+K3RiTRTgGTLyliP3vL+KxJijiR5pYcpXwpzer8JHKFi8AbPg+UKHJEdYJVv2mhxPQFoiGPlxmLyypJHMsBxA23g9kcPaIkzy4wZTb9UkGYcCpmDlWfhUXwgXzxQ+RKBvwSCUqEUYlUUrg709nPnfQdBeiEREGQUfKX5TzWnm+Paces6j4uPlvtR+luON6/80DDH3xQ0+Nf908109je/+MqrH538zNJf9d60cTREgEzBIUyziAco7gSVFBtI1jiANX+eG4BzrlgYaEwydn2IalE0Cwlxy0C7jcEMPwMVPgDa1t/1ZZFLGyxCfS6FtWEP/kQ3xrVhVj0uFC4fOZyvbXDQezPgbk96rPIPrQII2MCIKjiGv19nJ0Pc4TvkaunEvS8Gt5wBTkgpG3WV/Q92ykx2deK4DADUlmyPgNje6vLDUJ5vSTCHdwEH9c+AGqemGbPCsatIiqxXVqzT0YGS86DVHza35Cpndg2VTG9RX5IaGITn4UGkAbx+/6fmlv+6q3If7iJtwYMF1gOFPwYTeYzhNPv5oJebxpxBttMpKCaanM/0T79XhxcmRYjhM7Ilo29cBiDHdCCFoGwsVSM+WxlvMwkStcpm4VcgoFsXMXZT69rgGKp8uJolJTmBcu5M1+EurmUOLKuMcN2NuU4tjgJCPgymKLbdksOE/hXtHygGHup8BB7fnR1VXaTe+4oapKYUDPvBeMYYVoWPAQ8Cc6+QhubHUW4nKFi/y9htCagwO8fpJt9+0jGWHFdULoI+bHjezGUO6eqz10W6+MP3sfoE5c92u8EMrYRZoUDMf+2vhSjAKitbvVwTGty/+KGCVxySBFyOLdqYaVab3E+rtya7rowx0pcvipI1uRzgCm15BHpumWu/HeifR5hGZQVVhXqv6yFrdlr6lzHFJ3EIPd9/uuc/SIyUg7CrvI33m3O68h/CPLwN6i4q2T1Lod9TVReNGF26F0IxfaSuGGhFNCv1DuTBu+yxqS+crEWEJ1sc8zJXIjvPGvHCAaDFLeYOVPQye0kMIPNg5JMYxcRFfB44X6JZdLDWAqFRh0CKIam3JPNjIJ9t17rwfMEzoCLTEQnMhiskFHe+St49tAVa7cvhTvBM0DSe5CfjKLqu4acdStzzAyJGahSHGSQLUxSoywWnIgx0tsNZsJjQvpyzJgQY7lglDp/+uxxsn0j14uR4UbAOb3M2J/HbRqhDnrLNcM7IWIFsaE7ZaOc6ei6TUBu6agSsdVOPmtvuYp4GHRYkD/fdk8yHRGTWdAtWzL0smHlfXoVPl0R6OUWjXcZl85TVyWzJnNq5nqz+gIAJ16qtvGiVsBqtCq3YaJSQXfPKLpPlc3TE1Sq09iQ+p6E22V6zUqLyezL0HNUy02R9dn6odrMe7l3HAdsR+qlCXdD1HWpThKj/AvUB8DJZTzsctrk+fajN/HMub4Ks162ILuDyfGc3dntcyrXeR/b0NovMihBFrvUBBCOb/GI/8gK0vR05O340Vp8cSjkYKnx1LrBAPbTJYe5P80zL0wQZIFFjw9+x25KLIFjhIUSnerQ6kh7xsy31HYY0hXYPbvKE+utqkOSr+zsyShR5g8oXvhQvE+mow/zYdD47mPpCiaZ4VfsNJQzS5iY/yglVLIXtqSYKXESqkLMI7d6zeEv9XcWpmDxnAfJSu2tr8HE3lo+1xhV8rI47+cQa1P9CfCUMHjAUkuWQUqGab5G4Q0wPse8DWNbDD3PDEZxpCNlc3/hY6s5EF42yI6NICyIyLuAP42Clw/5rzA8M3+lEXw93izHlJbaxxmMCgQVILwjFC+YY7ri7BG8ajsUk4j1yKL96QZK4YxrGTvgyXBczrKUxCHXzIzZUXhgEY4PbJ/XfcCc7zYnsphWV2VnqYUaqOLWju6BdGRr+xSTgFG64UU0OT8y/I7MipxG0a2Z+9WaKCNVeQvj+HeGi6lNY/P0fRK4WcS4xErl/svCijE1xEUtdHgAXU3fcFpsQpyn7ZX6oR25IuvprGZC4LxCGjLZYJGUI6oIeIaZe+pQuGg8yKZqtgLl+kg3C/zOjZsKF12JXlvJz5yM63gLwBefoLG8iMxIi3YCc7+Dpuyvm6EukCwEM543D1FSXLVULyh0XLDiH66RGOM8aQzAMQagH1CyYTE0DyNPg+SOYYbkS6jANmmWiHZjMqviOIEd1tTziHb0oVsCoE2TQm1CpP1LdIXgCbLxvL2LtRx2cyl2vkagon6+IstnG4NV0Rr3trPvauOr+OjgLmFXVKs3IokF31+N9XL+ndZZiKlWwjRed0fdEeXmKhUvJEx1qq6kcZ+o2LElTPgYUTGMezewUA0U3MSErfSwsfaVBbe1Wolc3wnNG7b2vXsYPEkznoqBZmHhJZ91Ux2/x5JWgNZEllpbMyxKZKK06giZo4M6BrjDmzw83EP9vLJ2xOhN6AVmpr8F8+QdR2wlrszspDWV4dE75EFC9bv53dU0nHYPU8zsQ8/dve97u5Msz+iRTbgP3ikQnyiaQbEs2xhRylvIo9qEegJZPgSPUq0lXSGlGX/AQJk7r6k/H93Kz3ZGGlSG6hYNTYJEGOvNh7AsqCrM6pcQd57qPiOu12Svijm2zVLSOm1mNUfDA1hPcGr/gedZxWsRFLPR3iNe3S1bpb4dtbkAFMSdGFYO7cZud/xq/7wEDoavhchbljk3+5SucwKlwfRB6cZQ3sExb0nCzFpStke0m2Un5EHbrzpnUQ74dUaUA9B5/Bdc2UaWLIJl7AwMBFDlhxP+UcXOhRsji0s0BrzyEwIiJkxfb91i7TfDJD78m5DqaEBh8Rp872fd6eB6oCfROj2vApNgiDS63MGI1t8ECfCp0zpMIy0E3XfEI5DOp+LTuXv/CVAw9gr+2IbMgD0suVHyJPuwEcVh2DNT+2o/yuWnjiw9tBNIz4CQ17kmpJWY3dPkQrqYXSoCw+R4od/JoEtF6bbDCIu4ua2STPQ67QPfZnE0USHjQezkcErSvhJ85hVVl5eEmmFuuhcLNBiZ94uMR050X3sBbQYokiKMGyWFzoCsalebyT9nAq2kv0yG81hBDhAW/vqCs2MCBsmtlZ/gOQ439mKnWNYOqtxH4EhbWQ1BUo/cTRmXR76FpyiS/QoAU695PnjydoidtH3WF3qwb6U7AOK7RtYHUYIVIJn+GQK1YL7XLdDDtZVi8U8sQknWNkV0+KP95MIootojgCW20y4Ggkk6o2YftCmKqrTav/p0UTrsI4ysrytIaPOatdN6jUGz2wqa25WNuxr2uToFbqhRLhTd+3j0l/MYu6t02uSG8o4VREa7Pk7fAJnXdzMWF6XAmwiDl8ABikcjBmp988225C1QP0PoQ/zXO48JVkFKkZ4t0v38wMf/KcVxaImelaKXj6gIwk4RSRbgfgMmP29fOv7dXs7Z2iePRjlVh91R9ciBdHpUhCFw3Qh/gyqi2xlDKCYgHOtpBubqcSzTfLmtqd/ZxtNWq8ypbGKxRR2AEz4RORvTd6gVSnt1qW8BJfM8hwOH8MPzdEJMCFfthMMjwQm5GdPgHJsnOgCWGdqFeS33HD+CHBwL2yif/GTb717nzg5wvIM8tnBk0KRkOVehk6xcJ5kCjn79pG8+IlYymw6jmNbP7YrhlyW1hLXNSWd6SfDoWJd0Wp7k8PeH2WFoEaZSaXrDAJdf8I0N5SHhxWadEEs4oF2ngF8uXWX/VvWnWQbF/XI0ZxOd3eBg7WUPv8c8YsnM6HC/nu7MzvdiFM1lpCArcHKUTPM7UvHv6ng4i69wIYCk1jhXkUQO53GzcH+wbEvOLUuTrQ3hP05gomTsN0pXAhs16nhSU/VQM7860SZdwCESlLCAmBOF3lmwBkfq6E/U8OJWKLoSs1J7kF92sZNXXBefGH9xUaLo3gYLfpSgWOLUMhZ55YpRfTAfi8Xjt1metDDtrRDaQAx81On2BO5GArZfEELzv6V/+v6hKOb83cj7qPUQQnKe/EDqoXxuIhjiJIH7uaL1UT7Hc0pqL6yeOc8aitx1B/YWxl73kpiRI9etFeieVogATRyC3MwIZg05sEfZEAY/B2aKygWFsF+DZx7b7p9OZsdI19UKFtj6seu832ezVmiVCILv+ipmMEabXeeNbqYiLhIXB2izLC7JoXMXjBXkMuScj97KEzmdZsC/A+o+DabUDyGwHv2k78Mq8QKtkx8k5mip6ETCekaru50D7fqYq3cOxBDgiugHE9AwhfVPqInI1ARs44RClQjl7stSyEy51pML12zieOKrpeEDk/ZduOpAfOtm5JLS727jGLiJzxKskwUDYAO3FJ87/cID+GDX7OXDN4vfRW/orPgXa+T4FKAXrFN8GvR4CmPRZ2Qulr6buXL3K9YPN8QqnZSyhdIg1C6+LOmZIFrCyVtIB4+sIG+6134UW8oTuU7jp0kjt6NwL6Xc5FVKWYP7svoBSEPzLVMlEfyt1+o6GUkbTJ7gP4vBHXqkYprUNrFlqo82L/Nnmsud105nXK4vy0otN/H2swC3zkabY85E33doNLmfFiNUnSl53iPHmqYpemGenlRYRXO+rzCJaN5DeFx2wYefDvtjCZ9t0HYYR5qXMzbL03vI35IMkyRgZAuLH0uDeNsankPRBXklwbxn5VVKCcEPOcK9fgXc8EsWaUZ2JEgkv0SZK6WXShhDDcH1QKkhAEC45kof5Kq385XUd83r8e87VoDckpe92d+EtDiHsMDxbd/BAcuYXT/3cyMfn/+bUPbcp39X76dLqEBTfssWQ39dHPER3agpuD3CUY9fJFnCqCk4senC8K2iiVPz1rHG8J+sxO+F8tgAl2aD10R4KwWFpDXAQDaiPPT5CVaPC3pitctv4SgrGOY0NVb60vxh9bhW/n2FVdqE/qYdykcEPd7XY6Z+V4hca2e8OpS2XP39K4T5BwkdrbjU5ygq0W5lqUnaz1zo8ww3vu8CGHhdee3Y+gJ66x2TyKI+ApZsAoD32aHJb8/m/NgN/IHs0tV9pnkGHPYiAoIO4t/OOgWTxEva67Lmeb0f3/9ZcXP9Bu0Buh19CSDbFRltFIhbrtKCDZ+oc8N2fExTzDLDdzedu4wN8TExfW/ACqPIsxX3BKMEpcx/kDk5TSVIns+fYe8wnl8PMHETu46LhYExkxh6irlIUP1FgF5yEtGQ3EJl+Cfpnrf1j7GI9LZn0sOUFNFk1Ut/OeNPs7hpiAVbEXbS+tzKyBKgAz9bovbru/XLV+XUAi2G49kihm6Hqn/6R+gFGeYwP/8LsjJ1kjQRkw9+nF+vFno62cnZTIw94gYWNafMyLJUBBFsp2iF5lCSWxBjC8lgk4wtTMG41BaZkcg8TLnT81QJCayNAA20nODjIAAy8xRuvfWsqSVZrxODbbGqOF/ypDA24HrEHEmyRwQTTB6ejJNl4Q9jfH/HuqInN9esE8slnUzsQ5sKgyZxzefEWXFtMOhdgw1tzhS67s5VPrz4MQtDiAmN5MJiba00VRbLRWaf/nuzhfFRLC0dVMTWVX8KSpuzmEMLLR4xPZbQDzeVTsl5DiWJ+79JBnSue7N1p19pmV9onUeUzNIMqZH3xH8KjS8CbybmzcJZMiSwgDmh5ULZ0pI5r0QawE6pKeyDMVxirqFYjoyOmtjYZcmtZC+AV8C/lDKDPcX1BmKWStvjfxUose20f3X0rddfNoJuMUUvaTGvmhapbUKvbFRtR4IJXslRENo+D22PdLRxr/jyEX/q0rfAw3kFlAOeXGc1ELNTTuThfFq1VywPxL8Tva8ilsRFvvM8pjoCnpP5wGr+K19vZ49WGjS3nWxBX2WnT1R8oAxHqtzRmWCy+3z15kesL+/NijnXHqz+F58Bll4kh0cjYdqhgGPmNuwhxZjyhAzQKa7btKB/mCroxRlUxVA88DlckcB5o156v58OuKa2RBlkeVua7MB2TkI5BgjVd2EVNbo1UK4gHySjdGlaalAAnXb8Ocl1z1+S1yK9v4F6Hs3Pl41F/gWBo8MS1BP6s4lr4+fbNTfNZeTtM9hb9ho0x4QRym0I5MK841ay2s0lKCEsewSCFfqgZrRmZ9tHE8Iu/gEwSCDGEYl8wvjkM59Bps+GUOx2P56KIb5YwHQ/W8QsHzESCd1Rnl+pDBqDBFGwxivFDhQBCNgglpL49lLaFCNoM7jyRfxTMQmdP2oKlFZ9qEdeMbzIseG4PaRjZl3ILss+2i25N6EXbM1hWeJFVFrlVQSCqDXBxIa4gT3Cp1DZm5/AB4o1OtBUIMCjahZVdMfW3VcBbTsXfsIATA9kv0bIgD3cTe4EzVQhXnJmEZ9XPle5xPfadiuRI0bdU6aWVQNg+C/sOeEUS3wzNJLC9Mie6/R2wD4B+PXjVCNuOW0P2EwnOMBdVoFu5am1OfsgNmQoWvMYlcqBAycgJZ0iqwwnXDzgMOrZ16o9uf9dIMnVzLx8LzmIARXhxvIbdBguuBgj9xM+zK+bHSADsjUIuAmgBMPSISzbdAntBmvdB/27wP5+iC/cOmrjkzXQ6iW1jD5nVjToRDbnLacNdbzf+MRBqNWSFWdF5YhaLIi1lU4IjAPqAaxLJKA1univbJLUHTmKKCkGH8rZfJ5FQ9GzfPxjjiaD/ig7ab2WCrGfokc1HBjZlpxWOFeIL0FuIXZTHPi4DImxfPX/gtjA5UOARg0GI506BYzCVia5RrqJ4VYmWyE36NiriAyS46jEQ8YSklKTNBGmoY0okiYuAbyTeyGZUfe/hpuC5+t11wL5yhIm0IAuqqDueSbNL7+Zr4AuI9T/7Mqc7KZso7O+0foPzHYTSsUA4NrOnZaRtWmX50peGl+1DaGRmCE6iZpsnIP03h2y5rhVr5/50k2cDVha8kG4nUWjagzWXl8mjQofg/yCmhzVf6XsNYcnLn93KtvGqpxirQCxfw6PYKRpagFehCggdCVK8JB/yDpuDf4ahFxppmT9l9kvbnkZKhclD0eICKVpCqEm1F2a1MQqkUTQmPN37jsSWnC6ucmS1Rgki1gMAf5myFC4XaFlO8jOhKPtrvl1ppqSwLisP6N0edfAvac64o3M33Q7l4bJDlDcuww972UsDqC1riR9YgsqM5RKRi2eYGZGQOQ3pwpcMEh+QYRS9SLQ9xU5lHzpIsUMu/A+/tZ7fF7RpTSKE6X1Mk+v2r4aExsUOe6KlkbUgTsysBIEDS/PD/ReQG+bVDZcWnTykygKY7S0q8dX3jDGln5C8dIVgqGMAuxz4keiYzNjU/62UCoKECwSSbEMgpQEzx1iD9sQVLxN4Kw4Wc/dOqGHUr9UsiYoXbUELdyPgUtkzCePluhc6tyRAAdjozpqpU2GjljBBd7yLUdRGFzCF4uQ94k2TUSCdkvEuA5E0WQUgCoxwpXlIOZrza6HVoV55+zqLQVIDQbu/IQOcXP7LUYjHW33lDrlEy/vUwfcf9YFY3yqxMKE+UABneS/jp8yn92zaD2lLhqW01BW+IWNYST1t2fVcVSVPgxuWYmke4kz6/blJTdgGC/iUX7hci3mg+8qXGh63u9I9jcJw8SWpYI69RbnFX7oXC2Fg0IsAr4PpBW0gJ5pG+zMOAvY5AM1B9poqbJEl9dVSvb83SBKq8q0fSCyT9CtMUraPyBECk3r3xFG96QU0lMrssfoZDqcDh6LNbXK+o4pHyWcPVC91CqqEAyr7VvY0U5NFvrS1ydH0dUU3x3fW7mKv0GolV6c03ojJ1X9iqOy5noc+iZty8bEALCzhsjhDZQuIAdI1ogUCbzdmwvUBkjKjojMf+bo0FwMCXbKNwMeu4oHliDinjGD4kOQPgspBQ7c+24b2+vNIukxSjYLAPospiUXUI9N03bfh+EGWTpA2C/Ii5aX7oLTouzBLEjIqgWqL+93w4Ml11TWGcm1iWUuT2L4W1xiSzA0UuhM8iuyqGPRuvVDdJ4sjsx90+TMKfwFYXYQmK0oveiR50RAjWGiguP7j9m1b6jX19LCevsjSfAsKttgLRmre88d7nUKQOzQZP4WDSf2Y+qSFJcaILrN/kXaPuj7/sZY8SsLexMndfWAyGk/kR+Oc5+9elX8tcjtub1HPLDNLfouImyWxvC/anZvI+pfd3EdAz8hW9k/8k64fUI0vRLTbPDfONTYyfszBs3N2D7t1LrDU6tim3PoDmmQERVSYMWMSCLomyTJKSkeUyUxDAwX2a00//XVQ44LQfURxWp3ihXt2Xn4vr79K01hKE/upouYNMEuzc7ydBqI6PCiNHsONgo+0YDlUBCdDw5MOi33t3E9AjQ7GwxVNh0S5Jwo4kAlDOvcx8jO6dgv/v4SP3uWZ1anv9TvKXaSbbavt0nr7Wt3VqFJnUSqyfq4YoGpO0m0oQp/xRsdpLgwdk0OrTp/wV8KM7vHU4rWTZM6sXYOqySg1n71AD9YnpSFbTa9XBAepBqFylQjNAbx241oc21XAXzQL2YbyZ7nFGWObRZiqVZaHI8Y4l9yzrvyjG0789i4edofJj2efOMCzAPWgXTSSEW3RtHZRMT+gYIAbw0wKF6NBbDXrjiMlhxyYXrKpjbP0geoN459gxV8bHrMSudT6mk22YnIdw9Wc6Ui/Y564UZZcnnuMhNbPXRSav9/eKe7Zmc2XDK6iw78pWQDvdH1xVVNiUv15mETCZ1I8yI7GQzE1OZ4jmJae/rUVKxYld1cTRvSE4qgCva53firzEasw7CugITgUl1V46cuiLbnM94Mg0qkf49jEfmq38iIXYJYpmhR/374bDeiit4CB95yB16FY4rI/MyjTuJGu2dHNB6kJ+PD5Ju6CZMLoY+fbRXxJTqOjtUxYLP/q1xc9CCmQG8wwClqxafVCncXLETIU23ByeuSeUs+YR9NiOoo9KvlxDyuJiRjluVADJapzL227dSCj79kDQHpDaxlX1/6MSEUe0L6iwU9R+1nTcWC2MoyIducjPJ5LC9N1C3hDXMtJbAm/HB9IvuXHzKmFJy0OzVJDXQuUsawqJiZJW5OwEaK+qFPjUN5D+IPzP/uJmB/6ns1xfxSg4F1iKWdtg2DWmhdCcfHGBZ5sSjDq6R9XU56IxmlL+ITqdEL023cez6v/bCVS6Dj/IJJVrDOW8oXnb4zT/cyvtQLBE6OICI36x9gpaAgLEqPyDUnoFuW/g9HJkrIA8y4oDQxsa0QjNnq0aKI8RcYZifVW3Hyp3b6l1HbbT0YWGPtFkGi1fZRY3wk76qFjNg7/7ppDfj27NFnErliek/d74eZuFMpWSdv03u4ihnvZmyt3zyk4eSQ+V/xAM/TQCwv/n6Hl+ls6g8ZR3Rq7nBVSkrmbDNsKll0NBkH7F0qZYmWgF1YQ8HRivFiSwUD+u/1mr4WKRjfiRWNGwX9GgPpm+rN0oJ3Cif+yzptE/VMNekKdD02074UYGHqFyV0nk/CdeDq84DKNW5k+36pl2eiNp9umEkmyfX/g0RQxb4a6F0FzDuYnQ1Bl+BE/o7UebKutNbm4mHx7obOIATTSK7her6fiPIUHOwIAsFFt/GcwQOeRWipqt7h4vAvPI7WYn0I2aNV6vSJxKJZSUAkcLZskQQbJiLJMBp8TkFdCHTNExNl8mwO1fCEok78biJPkbFpZVnmOdNPHcV7DLwBamrv0uAnu+UpXInZcOtPc961dUmMzR3vtWPcsua4q8Ob+A6O7cHF+S/TEHqr7Jst/J9tRr7wJ1A6LiJ9wQTzGgwQ11B3Q8f9+9r/voxp91dycFlGroySOCA0J+Uxcii76+YR6NUYkwQ12So4MU5PUyCpZ8CUeU+TYj2ATNE1HnwtFBYc1MTWSVTMkJX6RaouTyKiWdTFxvy4ZBCKPgQzHl6ivFv5Z20d3Xy1zX89MCeUg9OWCd1WXsSu28Mx7MPF1/qIBSH7BIiEXjHmmk6KsGhQxcWhzk0tjy16usK7jOYLSBiX/HLN6BFwElnr9mRUCx7q5qamJ2oCrjEu8iWBadK7DVD14Tsi67Gbiu46AK9VA0t9Yyko3VKugC+aafj6sCEDBM2uYiS9MLhUwXpgIQ21/jI5vbKE6RYmbadDzRBFzrUmZQHmq/qNi5yQ2aAFK+j9tM6N1PvzOK8hHrtpTb+b+9FeRdE9IYdNPYOh3KHyyQuqAwmw9Pg1c0Q2TKtjzWnwiesnwy1rKjJBvtusrATykdmlWCg0hETYJr+E/1hYTjjt//goKveo7mQ7xYn4+LRflq2fZ6EVUj7KIiHPlIXtd9TTGYIZwxWTvPRQ6tSrzpu8TPpSubNbwOhpCEI3h/GmDQcEK1c0jR7ejo8gYSOcyJafJbsIbjgCOiwl+cikB9XL9t+l2cZVK4Vec1Q91Vwx23X5CZlajTtTGgx3nhgbsGI0bRnZakTkwUMM6AC5CHDOkETBygkzn8PqcoS6ojmhb3Ed4+MDYcUZhAu184roJgvV/EW31dOkBJt4n1RvOJ9vY/fX99IiU3fkrBl49RMhG2KtBRd/mCHyZym4U8fl5VU4kJdGIZcFYZ/KHzJQ/V19cC1J6scYgXvARTlvB/GJ4fILn78UGbc5UxJREyD7q1vikJo8hK27C+H/QmCom8BPsvfkwJ0c6vSPNS+LdQqt1IFTXSoqJZ9hv9u1peZYCJrVO3+MbhEDCHtG1Qc8OFbeH9EtAxz3DoG2cTIAXZfOk0c9wngmw6QX/JJraYjSfTLmW3UC44PuUjbfOnBQVdcFXuM4DwtgyQaCeuMeqCjkNTy18b5yaMyUPpszPopUln/VCBrX9NoXWuyhfIJXbbDFcKxrxWl2Z8VDTlqG5Q6T1nDqz/AfcOVP1dcHjsb1vkbB1RnjPeQQgG4TC4h3lJdhxSK8B59pAlUB36oo1++mrt3kz5qo09tvqBq62OkNqkhXWg1p6dGVEStYTraNlsXe1v+LK+ut1H9JH0geIZjw0jdnCvQuyyoMYxpCScwJkcqI2WhCLVie9Ow9OL82vdAZw/aIEGEx3WQtZYtP1plHOGqOs+VKZw+ZwlkHyvmtFbR+vMXCi5REY9D1/V0hSPxOEINxr+GU9UAzZL5Kt0ofmfK2E6EIZdaKQU2JApdI1vxW9AWL0jxmzCcuviVgxarYCIEfrS+ccDEhSF5cv9evJ1B/fIIXAMNflsNoKkGcw4+HunmyqNEPpIb79IME5P78n6XTMWlVGakff1TOEW9nVBx9CLKs9poGSs3n66Dl+1qTacWrPZUMp5DpjHeguwxIO1ISG6bLnUoZZC5C501sUE5fQEvFdVhsPX2OccHqRMZxtkUiRglGfTuX5HgyWGEMpd9lzLpCBiaolXqijfnLsYQf5jOep5dixjH3dDimTPLsfI5V1Lb/mmpATHDU7CAHloswjUoApPXgLwiz8FrYiiypFhZztVIi4JwjnXEEVrnz0UVEmCPe8oE50j4n5GWuF9s68V/CVAVXqFgmTbYwMWfh040kPm3MVZIDhOeVjIRAmXhfIiactlmpf/Nja7fi/IIKczqd6prP7EbSF1KVNqIWOeFa5rs9B+KUK8a4RQCMK+LspKMdRfI79TXrvbJdbKBv6Bz9HFlOX+YwuihmRE+kzhG+ma1EazT3PNlHGjIboWqP60BjzrLocIcYiZMtNaF2ahcD2LHt4iQzi8rXXFZZPDoMYJf6kreAMgPlI3v08v3bkGNSqp1LjWc4+q/3jq2RnF5O2lkAPa9rpWQpbQp2/ZJeSIkxoXIck/EEW8yjrXU2D33BVLBwYLaRa8KucoIsywkT1fJ8REY07vhJYM57V8biRhk59gQfDD2jA2a4db2XjQpVUJC5xdTqqfBLwpF6hjeCao134DMRdgyvyMcMVh+RJFdcyj/nf6B/iab3haVEF119+OWbIUIcnVDntGcZxH0J7q/2W/f5ek1X4RVahXU8tAIMSwV/B24ngIJeyFed83UCs3prhJlRnWSDzQ70abqi1mz7I+VRNoXXu7LiToB5PrrU0In81w26QBrJQWe495hhDPGDkX36TeJAh+f6HLAYlBo99dosOaNTbk75Gco8TPdb15E5KKr5olPFhfnxnWvgNMdmNjgi2yAFo6VUWErmrB4IHHO8Hmi1spU01WEdWMlXpXBji7QZKubvDuzt1Y2ah3Gvg8vP6VDcnTaMPCGU4YEwcq2GSX4Y4HA2+p/Ls2U37dc3RzKNL6PdYAT7C7d6k5EkuOgTcDV15X8Cb20HFv5Tmu7KRfSZMHO+SQz0JuVnNOqr3bBJM2+Vfro1NzrO8n9FI/Eq5DVC1Z5V3mKW4tjSXS8vdDKkxWC6Lv7tUhtVU43qD/NXO4DfbbkFluRGpqXN5F+1gkF1FUfImFvvXQUboonVBxzilfbqCZ7DIa7crreuh1wajZFu9gxky3d2M0bWccXOFhGO6CqSwYb8LsnOIfket78HvdatawsPAAaOTdMUIXxJgMRsTkAVO3if56vgKWSyV/VH0Vv40KGa6WZKqENakcFg7XzjsSuThgODilP3ZjncdGbLhIUw7EaaO62R3jdio/8feRRGki8fQDZtYDDOeacTUu+0GHIadiYuARfZDAd0poo2SzNJcl0KGWRcjL4r5KPJivM+4BStfrsQyQx8wsUeJ0DoVqYUSSFpKVI0v9amFtTnPg8YwQS2Id5j9dheQ5GsOpFfkkXjocPx2EXesDZ0JrxWi3tzNAqBPZ+KFoQAabj+BNNONgWBryektmWTmhrJzwDFvjeMfYJBDXMJmMf2f8LSz8AR+GMOZsCb/bJ1TxW4kBi7Nv9wIzHo5Szdg55NQYDJ7qZOpZpCSXulStlAZqWpGynohChz/tvYhgyP/hyZ9z5teY2s7bjohTIsTCPUoMS33S4iTWDNXpg7uFnHSob3cFKLxQa5ofYT3qksONyGX/zkIQoH3XZPOefnPvNgyzTYHbsHOFDUdHyCvBt+GZPLX8hQG1HL//GWuPkwk78QSCFYmn3lJb3rXpByArN/wpC5v2eKzkyIQBzOmX7IxPUS12juWtftgUNU2xbXopvV7kUOuZosKeQhTTCQ8lRdNAFoIgFkBmxpMKEyRchb/odcG5EgsUo8DFIGFzLY8dThtnrJB4D464cMHdgBdUIvxB6eNkv1HU8h+58lslnZMOK1fIHgUAnSeJnTFWaLMYdhFo79EcXPSGjXtcenWvhGbbC68CIYld1w6rb7eXAB1KccjwRJhI4onbvna/FJYTgsKuIyWNAzS8DFAOpSKypDJ2ycZQNFX4q/fEpjwwikyX8++Z+Fr5olfg1XuTOVA6/gbQvaYJc5ClGKSjAhm/ANlUJb0FG83KqbBe8yS+hBRHP0uohFU0eAdspq7eE+cXXQttuqmjkDmHjImc+583kdvzp/GXKcsjOsnQJmfn1MzzoTVqrAK4l5X4MlyinM1iTr+S8CNrZv7DAGH0s99klSdamLgcOUIWq3yD0gOYRY3FRvFEvU4PgiZf5y42CQ9GVxAlc8WuBQgD5l8TU3Q4ZtvHi0svOYLJPdNshGyuzoYLcHhdO8pQ/0HXn67VbJyW3+OoRQNJmP76UM3HkRH90mgQPkHhS7rfTQ7I25oQbVAIXsc+0lw79Lli8BbPqLO7e2afGQ/2991UcndA6LUbTJEiF7w852BUETArSKgOku+Cn4pn6jwzdezpZpBe9eTNgIBkiW/6Fd55YO538HIav50aCBXSLL0lzZ8nSYSMMcK8T8k4RXe90CSULgDA5xP/ABJQWLdeoKzswurJyXdOe7Qx8j1nszFgAluRlbAxg13S4V5j67SzlBejKxrW22tIay0t7xQchJkaUR64W/r5UaQqCkOz68ifN3GxtsYNJPLYmONb7FFQcuhZWAKWD2NK0Ftyvn4wv8+rmtIRkipRyoqY6AC0uqM5tDk5+Rnoc/IbHq1AwMQtOyMY0OoHQubEY53mIkRMwG5Amy7SP6dug006SuWo4cQknIIVB/ZqYpQusHe9SR+U99ZeUDnca6IvIW6FSupGmPLmoSSEIZjWeO0zGl1sXW9gmpNU6o/6XrLsWeSY29FVKFK9Co9a6ZP289gCIz38Rne0Xxzpg3IGe7jzW1l1ENYmR81hJE0HEkdBBZuADv9Dmm08bKhmQVfZ7rFKc1X5Zz3091EeJcOdCcW9fT+OW895s4rEy7tap8hLCW72dLyoqm01jQszdUGxq/8hCY2+E3xw5MwrJrCpvUk7vkR9gsf9rsy+cBsE4N4V6Vdse+9PDidzqimlwB4a54yu8pGqHdNvqWwUifaTVrsbveX0ZiadxzqOjTHIyHz0d4O1H2zx/34Tc8Rr41UD8TjpCRBefLbxlf9JFxyYLcYZa0gS69taccghlDGEfrptphqqo+37i02SJhbOzsLgk5c1ie4Uea7WRJiAA24ToBcQllxWZ/a/rsXrvWBZb0j7CsP2KEae7vy/E8grjdOyWTpHzyzrBfP2cS5mx4s4aIT6d9xssJmzLE83Hhg3cerBtJH9zOyU/dhg9OasYcomZE89XgXsZokCGMwmmdts6/2DhDRzQItPx3AT8/BiaAFuz8MCEhW1TBcGcQ7qkgm6xr/OEYJVh4errjRMUi4Y5A0mTs8wGUHvdjUBo6+nsadLv4+bTc8zcm9ONL8X8Xg82O5Xx2m6h55gH7nqVM0Hu1r0ksyfBsrLCnKfA3nIH7NlH+LfHPsVtIiKez6CbcVI0dNowWJlwvRuXBUrE9jeTwBNElwXf9P0bbPBqsvO5N4B/fLas+4/y17WJwIKmKxgyhDVNU5WWIr2FjaIPSvqQMEtqNmnHfHyIng4GimsFwEKWh0StloWhy9PcwVV7RiiGTfDiEoY0UdWf0SCR9L8RGgCRTb385dlZhDKUq1kJLk0Uh7Y/97Pp+mFWjJgxlQw4s0UBToHrQNnKeVKFaz8MtiMs/pkUxjEoyjfSsMtQuaqiJLI2aywM0HKa/CtBeuyMfKmBpj99tS6cq9CJJQ05LIZqjqNDF/Qi85bhZLNSEw3qUJWs4xXFzh+y7aUz0WE1JRFuBfRZV2yNJxrtARV1/r8IMHPqHx7OYS/qsEh0OM5Us3vDs2kW8gJ6MuneKjWyMwBhgNu7n180VvZDy4tsigdwdPIlmL/D0Z/Qz14GrbGY1Q06/e9+EAY9sGkK9VXtLb97E8kyr/86p8wAlUj/hr6M7+9siA6DEnyHep0H0jzCA63kHJPxRPZ17KXfPu5PDrLPsxxLh0XP/EFAWK0OiVBBG3eS/UdqSodmoZ2uBusNCEWTtWESytK0t8DOqGcwQ/QtQMxY+VDbFokCxfrbVGHkzKP18fSp9sYZShoctUnBczHqW3InAZk81J9MKnAnoAijfT3l9rJW4302xGIuYi/MJJ80an2PFYIu6q56r97P0SS4FJmR9CW9L+9+6fzwTz3diQ3JCfwO8H35EQKuc4sjYnROy6F9tzR731QBWC1+bkPd4wJjIyR+jwtsIC3H7tPcTtjEU8ngU1AkIuNrVyhAi5dOgQ8npHDSv2luyRFnxLwk2Ub6G6i5Kffv9LfOQhxZryZv7HuFP/bdj+W3upRqUYvClfAJM7/8+U6EdFB0Z+0JtPJY7tA0B887kg/dRgJwx75+thqWIpamTqcbXQ49rOYoCETsSllMfPKXvsoaDYQUFSdb+hbPJNsg6hy/11vht1c55/OtSrfKxx4R3ywirHElwHC12b9YcQj+tci2mHrgsb+LZW/HbL+nhdlJyuJNXcqVC6Vr2sVTFBB5GHobiuUaekp2o9NZUbWDe3XJYs9ZkFfUlG2tXvcKQvncfzORg4Cob5Z/ocYsO0o9N+QzScwHrCH2tiQ04CQfzeRBmIk8CQhn4Z1jmfl+q2L2Wki2XPDooEbbqrBqVDbNIEr5JF/FWE2U+UrfGIApDCmf4qOR7e0XUcr2PB3qo6mJyXqftl+bUASsyRiTQLGkyr6/a3nXT8nvIGUAaq4zL7k0hLefuMR6llfCzxYdIpmTKEj3IUtg+Xp6hVT43i2FugUGhyiGdv0sKCoct8D2LffoMmsKOCdgo4BXQQvN9MEK9Wq/hFZ9ZXe8zuDMsAHoi7iaALBAO5nStjfjbC5VgKE4U5ZkpJUilE0PzfMGkvT0A1UdRwDK057cbme/mUVB0+SqA8Zf9gHwlv8IeCSiV+E3mE6AoFF2Ap16addvRCVRBwfolXE3K2UTGFIlsxjssx016tJxqN15fMzOM9UxCNQBuUkKUsDiogGRoI5PzE1ldB72lNFH1h/UymL4WDbsxsqgKzXEiQFZ7BsHRCDlGYn+WfKatib7pQEaNL+6y3AF54XlpyukdpWyo9v3UhAGDDHRw4vMTAH+LPFu3/8dlWfxbnRYi9bxAtI+lIxQlHr6lwCV15GV5p14w0o30EqG8iXysZItp29ipb6eNvXGd4G8CzRiqIybq+aHd4zCMKo4NMbCCqwBLr5pEVmosn6moxdLS3d/PpV3pzrMIzrg53AyI6KIqnaH4qLU5as3g7j1pwUaM8y001W38yzqAvEvC1Pl29ZOkcvOrivDzKR9f8ymvebzQ1pPd6vqO9j5S5MdQqt9uWYNJVQg7b7ekMmIuhJzQQ1dyqyGPT3EOycISK+B4YU5moQhUtSpCrQzEDgYl1Q1Rmw/c1UkJi6HUVEjwkxHsulNLaFWKn0xf+Q6he7Mch/u2SOPOOHQhiUfMblDI8sHasYz4qHgH13mskJVbV3TE9Ki9nVObxnqOq8FS+8qzScI1UpaH52NcmgLlcu7lt3NxwWIB4TXGiBDRx0SM40Zt5/kJttbgdV6CQ6e8TWKx++mL1mmsDjEELEJehTQVYXdjhXxlU6pI+R70X767SyT2UdhSZ5OqqdRw6IX4bxJg1MPL3e4utGfNG+9d8MZ/ZaS7ehevgu81qLzsbMMRIE5SQK5QhM/WTkKuaKVhBkUWoQ8+IMtQnXBCU+FXL4C01r31EQSJxILVzVZLsyv0xLLhM9Bp+dM2L3+95aQ6W+sVwPfbSyLk0OVQGs0klyugJ10i8Po32rrYG8Cy/ej3DpibRpujLdMNnJeaQ/Qnx4hrcQ/qGhil7ydVR39knDpqzJlcs7LdaQ1a+5ec3qu2hdApYfWzbvkPnKKilbtvMnwKTjbS9BcE4oBe6sCh8ctRBvFPeT83kj8sPikZagMAORLH/ELI6nm8viRIxTjLWDJWHXgJlKFdJqYxwVqkhjBLjCAbu1UKt84TgLX5au3DRxUEtGP22F0p0G9GKE6C0WUqeNT7Q2VwdIcRwt+rDKW4qJVn6dImTkkWPd8+s4Uv1nvLrxcfvMvePwKP84Gg3ZjP4sLxgcdOYtUUtKil7y0cWybu8SqgZKjxKoKxYCVNAauQq8Lo/gWWxse4XIXGPN9jWmXE0h+yhubIRG5/az3+SgnaRfuFVBPwqv6dw3trl4NcJC2Mu7oEklGSCQ2ya4YJOG0PpoPec9UZuRKzjFyU+S9jiO8+F1icabToqnm54jKemIpEKANIgopRZUpDDILsoMwWd15ZYoGvkJ/KX+zmSXixXZhoWOv8hzeIPhxQRx+EESAEV0whrPDspG0QLAXZ7CWlbMdU6WLUrLVLFDfvPsoUzWtayRSQzfWUcwCnljt4c+6Xn0EUbgOQ/NY/rPxXQoOlA0YQRI/cxzkFhXLsGYWIvw/LWxQ3XaTJnvpOdpmSVfOQoFrAw/8eF/NJiVyWFHooYxAg1YaC8Wl7SaJ1S9Xcsns5VDruhBL8LL8PcBgmFunKMeM6WFTjnMH9f+cnYjx4bqoXSzzQXG5XiXKAER6dHesxsCqibkzocaGOlx26cKiJBufdQ0xKsxTG3M4P067NfQhRbLQhYIVW2HFigTGKUnFCBXg4CMC1r8lSI3UDTZUknKZ6EbO6Y/dGnvYgkm9Jv1dFyKG01y1q6prdXjCi95mUQww5hPD2g3geh5wvJy6KMrF/J9e5+vdutgweDsclAhCW7FZHj4esF6Qakg1r7uOfxYTMVDKRQ9yb3BL0ktxiHGrz4eXnrHwDLKD8Hc+4VmQck2JXVEKQpz4Yxa5bnwiojbC8mm9nC8Owd1psl2iKAgkbKQ0J4y7hHTtT5J2XqT00xg1HRMO5BL10ZlxfKN14ZxCDhgkwlFWmxy5GutfEvxMpNJYW8TrTOFJmFAf4CM7/kXmwH4ibovmlDlkpoWSsrcjLSju6p6DZJ1CsBrnyUP3bauk1Yer0A+YyO8gSVfcrPH68UHekODXStaOUxmCE9GBMYhbNgFR5Z2TSybNBEULyw0JSIRM8aHib8b0YelH6eGq2gyRkIY/pilK1pGpMFIN3udxHgzQIGepGpxagtQauMya6ll2p7BdjxK2vvEFaBAw8nn4GVP8zqOcCXKtJAkTzgJ0GMb9ck9ziJeMGVs8Gv3p6XvbSuv65hF0FAEQ+GOObZN7QwGO3DlkASImnQYODJJ13YR83UTvQwPORrx07Rvl1ghB3Z8EqY8GSc7eFa/ozbjp+Mz5TF1DKY2q8ckrjUfGNdr7YZ0zs5+z9sBC/aPJRgSj9ocLotJRK40rFqWbJbtTWFM7op7gTDn2ekOgfloiYkw7hIxrzl8gSHcrqxzvBPtH5VilgR0NxNZEUPmr07lqF0wu+Tz/twmEfua2vEgNc5AGW8kZRKd7CXYnEY+GzJSfIxFHg9/EMz+cYduQKg87HwXnDq+eOyDMtiUPffOInREugYqDiCJb/ymThiAa79vx8SdZj7C79gZScpm+3yRxJHhx0TwYvE2vdxj7QTef0X2xpjZpLkWo/GJGFjtwBNdClokg7iNogQV7zm/rVVl1Rh3WQ7M5dS5rAPokoRQECFbvTx/BZ4uOc4PSFh7EV8iA+lK+EbtWWX14sND3b0PyMGsj86/ulsJL6pf5d3V9BLrvcJHdLKj9uG+q2rR5/X3rDS35Z2fyV8+J9ACvo8hc4hPJuG7jjqbpEHk6zCkATn5xQdx7VCCgWyZmW3xUalLt92oas6L687iBRuYl0HsxTp+ul1ot+1Y9DLivp0Rom2qw+9h17NuO7iEOJGr7vzMNd+fRHM9+zueEIrUy07Ic8Lc4HSBCU9T2CQXgv0MtIN/GGvL0qZtf/X4MHxsag/73N1HwXeEhyrrfTAVg/DaR7MxNa8+RsVBR07R6EEI/MwIxVh/gZcfpcqMMTMGo40QhaBknmkPV6ZOx+cVMzqX8eY/ABnVtkLL6co8CwEaYezIgAiQqGruKdaUHpvexiAaaWVJv2J9CNkf0VCxaFPdcU5ppPyPXXZvqRLPG6jtSErzxc/GhrAu3g2dxNWAfCiKi/ccEB8hGNJZz5bsvyt0JerGP25VRewkFfKWYqbfVf6q4aTfZ2hjh+xOhlNEDEhyVe/rC7FK+myg3e2PAhk6h0NbTFTlL16xwuF7j/bqLe4uZmN5pbeo/VRxo8akWdjjay90No6nIL59Hmhn6+6D6eZWz9huyYbGNTaveOezZRsT/c79sPOPfhrhR6AvWQzwCUDsnwS+nIlfST2rjt/KW9bKTkD9ySi4H/uRi+gqzTlYm+iSTWXPxt9FnSBlsyCx/FGN0L3bY1eJikxEpSlwm9eGVD0ETRzT/2J05CYQ9aevvet7ZwZmHgpDBouIduMJM0GoEcu1yXNbJoKLSqwOXJ4fC7RPqeNVEYc5Z/DjGrlVY4/mVt4+0aNvBq5U8QUV3R1l3TwdaNXdITLjTQIHUckl2b9jx0YQ1V/qr/q5ZMpNtRHlGct38BRSmLlrQBd6qe5wSc0+pc7y+H7jooOIkKGAvyGkUEH1roQj4sdbrAr9zeDNKFQInMXN4jMqMl/dEMHb74I9UlInLnlrwU1UZet2Vze5nD3sqzl10Z3og4AS42URolMYDVe4/0Q3cyBXqdEuNLGNbs5x1NvtgLfgqx1apAggIcGuQmMxuIXW9tvQ1J2tOrgmQgbNtUPf5nxKoiijIYqVU3dvZ41kCYq2yjy4PUwO0IWSzDGD2V7u2wAp8GH+7kMa6TPzXh/aHqe6kvHiD09dvxSYgFtDfFqjrdf6s1tuKh01/CrooUt8iSxrgml6WjLL2ZFcYwelYr/97c+ZPhyb9F7/QzyTjpfiJ5J5A5lseE+p2YtHl2cEabszOoeUNd34i1+24PWk6jmZHTdbaHOTE73WDisbw0KZIZUZHnyfs7c6B5/m/jBuJiuWsPb7ecJHi+/Y7okR5pc12RR+Q01q2NO0otj1dD9PW+ngi51E5c4AsyIOzBeQfbSB/L1qlX06Kxkn794oU1KhUeksZ8spch/d4+JbYeQVkIxJeBnenq9tG2sZWJqZreKGUrCkqLAuWNZTEPUWht7ypzG+bE2XzuoNisda7FkkXvjkHKdoOapGlF8uuPaRTnNcpBNR4BPjGCfIRK52Iccrluyy73pXgNggUuDuNE3kv4VL7FsbnWnH7E4OXuoDbCXrgy/HDUmdpFa6XJA6Qo4xosHaVmZsRavSiIvTEriNiVFM1C1yBXrYUI1mKkxircmcbwrUj1Wcx/p+WHozYH8LMQyrfBBmL4a3AEDCaKXemo9yFWcnuQHhP03NYgni0wVjFBrZU6DysQwH3zUIP3VbsDi3VibgPhUjC9x8Kgqu6YHG5CXMC9uXS4Oyr5QjqIz5AwI0XYBvdKIz4IFk8Ints0pR0C5dDqdXpUv+LRFa1jC60t++IlGyye2C0zgPfbwliUd+rSy97g3yjHx47HLQqR7KkVLlaZW7k9a7jBI4pLENwYNhKcyQKx3xRjLylqzcixk85Ljm+fCS+K9EPtiZ3fzkA5q9QvQFDd7pKJD8+c4hwa9M7rps3xXg9iZcVEedOb7hjX8fnsV4ddfmzK+iBoiI1NHaUn3y1JSfAFt88oxefYGAI9eqQlBwo/0DqDpVVngV57xEk7rr4UFbE4mjkSAr5KJbzPOC1AfnNMi2xIP7GXZaytLlRSRmpxi+ZrAw8zux6sM9TNh9kNqm/0yhq9BxLz9TyMoU57faHp5AjmcemflsnqbucsMUDsXxAo0Veu/ERLOafVqxxvQc3Oh4oTPADZH1564G5z33JVndGqhT+bDq05DJzKxbJL8PHU49bemiMqIClsAu91GYeApfF4MYqFsj/wdyvUHdAt0X5PKWJEH7tgAzJ0KBKzyuZymwpa3sl8RlkTgRkAwIPYhVTknGFlluOZ3nSgvUm71/RToEzZWEXkDwxYYQd7xUVfc3vknssDcYiz2+/sXy+KTcRMWYOHNu88dV/4cKFTosiZZ9pdDyXKseuSGdoaCzoQNVLr6RCrr7OCN1VyEmXCGRAbN3yL5S61FXkTwbHjkAEAk5AghU0E13tm7a89IKcBH1Qsx0ErRSLTKTdk/t9t/tofNM9D6zQywnHFzTcxJF/uDJawwA8JNN1D7W6P6tTUFHyWEQF9ofoEhGdBeQ8MEq+OAa3/qPOexAvhVRXbHkIBLvLhEginZ+N9DqWsVP7EumZ7+ab+9lWrkV6woo+2E0vexfBwkiFAIxbi33PifqLzyzfsde6myIeoVhGrFnrG6zN5QS8bbhZKHTERAwTfSsd1hUUGfoCaMSDYCQ6Vi1NzLgf+/WdBS1csoQrVnAYbj37T2g7E6fTWJV2K6mdOMPdFdCG6VUDu1fQQ2IPuCjgBlyQUSQo9pCfTXo69WPULFrkIm2q1nUtDhION/+2P7Fy2uWzaIB8PDDYZChP84jc+jR/Auuuxjx5aBCNaoOdC6/0oiW01EFmArEI+5BfpDFtD256pIEGz3Kp5lsgqGB2KRLTW8uQzVJf0YotI+kfng+LFicMKGw9kTkKgnafzVli0NvNILCM3ZtKRLkMv4cwoYFgYwE6vJSf//xUCV4kHvtiIyNJPrKc+HjcIKyLONSASXt2XRgBjBMzAhEYbwCqtBpdIHEEGSOpqezJmkrHu/jrgnbVKwwGRrmnKXrBsZo7MZ8VjhUgwYuTThyyIbYja6e91qfQ1aAr3sc7KQe2ux+ktSrzSfBu50ULXLNT0BmYCe2hm7V3xVXmmT2t8dJK5gdv1kngmCFQfaSS16XjHSdiBJiNC/CFGOMT1pXncATM48sSnapBrVjqh01MZchd893tKY9yp/WEIVBnPOu6fKDrkYGGU5Dz/hoAPHQQHeaFkP4HX1No+gBYekj69TTQ0H+2nCun4TeOc7Hi+JK0m58pQyY+yl8zFpAQjX2vxwW2Wv7eHJ3bXM8rAN+u6mlj/GLyeYUEHqJqLfwWCjkcbs4knyXu44oQusxh+iG5YptieHTRcBaB5g+CL+dTXsuehwS27b6+tecI7H631w1yeZdscUe2PsP7mZs+R99I7kI9yLSHIg5TmDrodUzU5zEta+FaPWDiW2J7EIaSk74VhDvzh7PY62bI04x5p/ROr7Iax/IXEQWz7J5YfKZ2DOTxADNhbR50begq8uT8REwjZO2/8unOnLhM/SaYkAFaUWzU7GZb6PKiDSM90rgHZUOvbfwgHQROc/i44JIKUuD+J6HuJ95JzoMKT7xx+h7juPyY7q9QFta6IL2ii88vVr5OkQIdnbS9w3fNuFUfkz5fLFwnrUtE1FCj3rNg2MJoWOfGr1v/MrIvSnPf05mtTmLyYfGe+EA2nv56bMq3fimnrOqFKTKtie+dCslxJLkLGlao9Efki+aA1LOdLuoyvzC0yLaICrq8wNe6ognf91ahnmrn73iPnIdG9GowAq5Eu/CPi5bU09sXq8aUCucpy/c4cMMKmNBFHqnbN+6nthK+ocI6WsrU+Rt+uOM9lDn0M4ia269dENv5Mb6REk6ja0IzCrlfS2LENj/pgVVz9pGYS1oytrVg0Fw8m2RDvDbo/zeQdaUoSq/N24MWwoOgsE0xX0Q8vbpoXXxwcxnglAUabqFTihOjft4mKeOZghD/uvSeZ899y0Stma/FGnWl09tldnbgIzzzv+qvnfsRkJfgazChkhKmDzMOcoEBQ9Hm9ARKeK5500rVGAsWqSQ0riXRyqno8U7uDFGdgysFjzuQMsWa7WPy0ywcJ5EwjNc6VKpFOFh2OMRdgbaVTpBsufVsjOREGP1uJFzOVSsu0yofbidvi4OC5UH4j7b/wWdeYai1Tsx1Qm7v7prq1EMEkO6X4FH/QIHOJOQdxJKQUm+rS3pAUtvp61KkkYayXvtOnvabT7JdViLiTU++nmTI4WXDEeKbKBEMm7DdWn/xgwawnw1a7/LUnZoOJm/+cwl881YhOUbPGoPya5lwLIjzBFKprztr6nWxtqdGZYgavi2uF0jQ5IrOojDYYv6DlkHNNTBeGG7mHC243+z+5taZoFx8L7D1W0pqo2tJS9bmkkcjE/CHguT79PFpS34NXAPtal8/oNf14uftdAhICGXhTb9/7OEFSaJ51JljIi5bI2oc/L7Z4NNJHvrgCdN4/uR5k5/vOPzgDTqilzPQ0IIIW2kCGWGXLwStJsDDjGs2GpOCDKuj+3WAhuiGddfEA96IxcT2q3Dvyhwn17m3U4sI2ijwXPhF+N21f9TF2+VrcbjGfmr0v0yhNQrZDQ5/eTrz7EORqfPpLK/1+ouFQVinbXz159rXv+eIRXnmfHMu4WTxfzYs4kreqfW3ZWOeYRENIhmXbEi0J7FZmnFjjOAHYZhPMH1U1BoKTDh0d9n96jLCOcB6fisDuQTJXz6sSuhvrEqoIu/hH4KL6I4NaEYCYOHE63iATnPumqWqaRm6r+CXti1w0Vu0enduTsvz85VwffpOHij9hKVZpLgIjBX2O7Bh68XKS2Kq4tZCLfMw30FEYqbnr2QCXZBRBYIqV82E7HLeoV6H+9/4Gcb78IZRchAjPD58z1ZFM2pfoMFZ0DCIjkEEz6l2uRFZxPn3/O35Z2u9XSpQsjlsaIYIJ9XpVQ6gEdOGearyYSuQoPufR7KRSb8YG5rPMpS4yrjpkvqHKgA++Y4ycpqnVm4EMgqRiH7fmiyh0D9CgbXkC/9NnTJTOJGQZEElD8zylsndvPRg0jFuwBuHCH0YuX+nUVhwXlmfbBrI7gf5+/7LxS7MIVaeWeVmyH6+HeJTtUBqhUef+Trk+RPNQbwBr1PDgWJombUAafctB2Si75PwwP4TChDGSv14T+27DmoBB4y/sN0vLDqPBmifDxyOUtSLGHafCGo//Ao39uQm6voNKNotchsiCh+ayBuw3KHzcd29i4CIef6N2JaDvw4a1CVldzx8gb80mq0ZVlp9ysNQIQhUgaxw65n+LuWYxJV4ov8Wkd8dfReQWjRawijzUocqwjtjTU3JQbxHPXFqhly6MYNe/rXPkFgix+qb2fqBgA89VwCFh232gYGKhpqNNZPNmJewxQbdcx7yS768Oi7aOweP/J+2luwmVCw3Cfymuf3xMykBm0o5uaB6MOH+pWP5muONiN2ige+xjDoRXCzENrCgN7O0/uekaqDeEL3XAr2grjlynFw5R+7iYjSdBkzDgUmNOC00obtlLtgKEeGzvC1SHXuzK2YNnT/oIVFVpgp6Ba0bLoOSEvh+JcCA4ozT+Q1MCKoosy/94t6wjjMgStdL0EU0WQISA/e0LKKxQ6KdT16pF4NGTgVi1qHhrC5JRGjIyVCVBrASnsKgECxbTYe5rHUWI1yZMF0sZHNEnsPlYT4070tri29RAt6N1SkSqbno7sGNDX4tcvqMJQDjToNHqSlW2/VkWHQGsilFLjt/B+yUO9QmArDUziQrF2B5d7/ZGq0hyK7UZlmwMMMOx9FoTZLAq188OBb7QVoZO9OJU4K1h8FZXEIH4xyX1OugkVFijoC7oheSwbn11J4RNnGwN1TEZ8gYqVfsR4kYAPbQ4x/i1BHXD68NCYXib0BuB2MqkHKa2ETR/GK44jzf1LBDg7fb9D8fdamUo7O2U2wjH6yiJu6/G3CuSBBRRFGkqbW8oCFGRWyg1sVRfCHdfK/fhPFHOdjtJiWdRr8zc+DTekxvR+YBQqR9upYbFFFXcGQdPylkBKevX7SCdicJtmKRBEdOCwntFHd8tJMF8HJonnUlY0N8cdAA1kRw6OMxxl3UcNIUV1xsTf2f5DfCXN6zkEHvDX/JNDkag4JZEBFPidW76b5Z5RRJkkRz+LC2SikWOAM466qtRImuBI2j0bUo8g1Yd2VEjgMXl/aOtuxoTBC+Nl5o1Kt/doGDtJjB1PYWoaZS9gQUwFzAtfwZ+0o8SFUu7Ah2l3XrS9xVjtQmwpGuwvVdN1CmCrSzQVerlVV5zodeKTl/VzsbJmU1tQuT4Uhz9q0KSetZMrUMBb0qJ96kovV94ru6GoR3XQys/O3dwSRVX+KziT5DHLR0lcIoVp7lCd/+xn02ngF575K9JDks5FQPPSbR6O369LaiXbnI0hSN66z4zLdtuTSHCVw08RNfn2AuA4SI6MwLD+rxYEDCFK/v6fN17rhjmMUoqS/kAhSC6ZNqolFY3ikvyzN4McFWP0da0/wf3KxXh3bM3oXWZwg7jYUuyUfvUbpJ2Ed9SgjxtCeIDhpQu7VaHVLCpskO21eLmH+dUoXSIu+BBUUXbWu1jxhJZ5vBTmfcGf9s779e4Bh/Bqst40aHZYFoXJ4egIYISxqTecNR+r/g3RR/5wywpQCWiPPxLKtvSJgHg8rN52CjzrFJI8rOASOBPTa5RbxFwKvb2NVR2oy8+fsU1K9LCRrUWFOMoU2dyveBLj988PDeKWooZ1vbHxY2ZBIyQTQC6dAf1Q/Qp+7sdzRnE7ajoxQgIyUExgDYCER4vOxKpt90MtyqOb9GRu3/Avo2uw0z0famVYV5dNaZOC1RV4mSVIxsg+2dfgk72/BqgJeAimggEflWSt6uaD1SbZneQL3HmwsuI1AtWiiFK99GB2+iaVq1J31MiQ4U57uXvPtzZnbx6riYdFUABQnwxas610CQBA8x1xP22jGqGWycKbUN8wtYHW7jNibBNkWOEob3ua1xd1PQgqKypDIGQvTX3p+YxW8riS/z6L5JPnL/oQvS6SPFtVa3VK0z6d9/hIapI/lHJ7p661Ali7Xwyx6KI1+EhcFbhPOJvxhQsLadxfpomgEpInvdhQ7OmuV1r8u1i4d+uss2gFg6enko/VF0VMRr8r4UpuiaRyrckiuvL+zx3Fci/fCwUEsgyNll8RJR6PFmVgMnvfbkd/w53XnA18lnkTJERP/68kVXb1t7x/GIm47+n2v2844L1esv2XtVtEo+Xdz5BaIs9GmnpN4/VrL9YfK+S3Dlc+yneADi+Uod94R5/ZLvzNf8pUaYJXHR6OcIBneDMjkWSOAda7f2m9AjOlv1y3lbHKQ+BATIc4aPN3OhCX+JuQEHGV2b2bu+hMtOFFrDDD5HuT6JOaJ0d7DI6tsmWEMs6Boj6QiTAfvjsjRSkLgdElXEwrNpsCF0wODQ7tqC68Etx79fVtRiMTfxuJpq27A1l5zed2RRCPbZUbs408hHLpERdETq2N3O0iCaXlBoUcL7Ld62BCQQGNnUwBIvM2bC5p+zEc8ePEhHlNnmAPFPC47QgO1EMlGWdSmZjPBsSpaxjEpZbSKstV71s3QGMpdOsqz+/cKBdvTBE3uQVRbNZD7Ff/c30ghAbVffi39uTw+qACNypicGhPgI+So1Wu/nFQLymLy28OLxifcKXleEZvC7R8UQModdh+7XRDhyPk/p26RYC45tXMbyER11CHzbjzna7OO4eudE33iF88veMa93585jiqcQhFogGxSPWXdECUDYbu50D5O69lEXz+Fnm7GtFkYAaNkgeUgei2yQBIYrejLTCMzAF9PGLgbanOYtkIQtyyWqZhisJb5NsB316ds/qJa6HC1Z8G/A9EcqZte3svp3FEYiTm/0s8MaWCRYj66iL6FhJgqX9c2SOViLI2gxAVuykWhkK8zeicDXGj9lmlt4WCbWpOWBwEw73630Xoedi3Q9XWzV9NxzN5BoJHLUNXGlqKPwTzqxdbmcLkYVUYdoOIZIa3bF6/BrcxaRLBJ0/m3/Ap7OxJaIuX6YZmglBPSJrAN+8GqA4YEhmkrVtLC2K+qKrXj1WpOFyDA2qOgg/MYYob3bm32i7j0L3gLut7yyDPsrsoMI1+hwhcI91+qgeDHqQ2w6jnIONMVUKAVXBnPh2aM6zBIznFNV03oNb0z+6vO1nRusg+fy5EJfycvndJ93Jxllierxcptb8gax0Udbx5MH4FhmOK/KqgTWzaiNxFaJ8boHS6qMGTzVy3yg97ypyD9S4fvzAkOnwnBQb3HPqG6R+ELY3wTFr6/v5zaFGRVSvZSqcVw1GfiSOKRwxN5OKVKXNoI3grY2QqCD1GlNjGBsYdYDvqaUh0ju2Yrns++fQGsVc/XzjQ+L+MWSma49ls9srF9tXOQxkZI6MFw1bs1FuvM+1l3t6TDDMA3UYN/uh+/rGZ6M2l9iFO1BzLK+8qZ8SvaHWafZhXfCR6+QtBbfLxvGjrFdNElV12NuQZbJ4KfpMQUapwW9pxGWeHKiuV4/ZzzQ4BaLDmWRf4Zy+XvfpovDVFRMjJfK26aVGsjxJ349/6mnKDz+UkmZkgseYbbZpPR7TGp6Lcix449ZseqnQ6wVumzh+nk9zQ5h79IoJHkTJ3feKEmciO7GHax8wwbQNeaqP1VAaworrrguu/QOFQGz7Ce1Kb5b5Oks0ApsCOMTAzHuFgM11NkTBQtWcbGag45WT34DPoEWD32XZ7Wf+7bRYQTfCGO73Dj2Mzzi3qQBtiN6fEETczLbPL63kI29rPnzAHIBuAR4SFETnhgUkDMAydJhBwBLyc13g5qiTp8JSR2tDc9hgsxdviviee1Ndi06vdlHAlEP51ri2KDpumuLKYZy69lewNe7nsn9ehB9IZwqJ3PvmeZem15tmqNj3LFVcl4OAXP9ajZxvlsKkUFTUqk7wbj2j2H49arU2A1XhWmgFSHcPTv6rvpU1G6QppKaOakApGNOs5gBHyJqnGa9Cv8YHD0B/3xdabIXcG2Bt64ngpe3MTfT5r1FWdFza1+PW0tDxlGrKHWKsHhy0O8YeeSi39EBbsOHne+NyRbBrHrDdjI8OybNhIf7HuQd7aI/F1XCktNEN04F41y9vDUV3Wp3YTkZsy4vjFx7buBvMsKFK8NBCJjvMoPJDYdAiPUWc3dEvOH0t5wfJ7R85c8y/4zu09jCxrwtrWyrMxrk0zYzm1PA+5OLTOBWIghMm6fTMfwnqLoGSZgpOAx3Rhli9rmTwqR9gR6oS0pndvD5Vba4xax26+IrEzFFpLVOy4OoZSpH+Jyb/dgEMxpfgFnKsZwl4BJ2iHK5jAz7kbZNf2Lu2IY0W06/kclZ2SXceudFCIbLUO3hio9C1qPsJHjGokTQrSAACFH+iXdApq85gI9Ori1+VD5G9Nrw2HQz6nPmZ73K4sYpX9agZ1fNxkYRZGJakDuITlo7aobiOpZS9s/oUFwYSuiJ2mHqhfrsfK+NOTrk3An3AUIJ3YABoXOBjyH8WOO1HF16IEm5DORbx0MlrqZz9ZnH+ZIzLe4BUpWPvuqZ7ZNsYr0ZbDL7SNg3jOXHNs/lDQ07gBYzxUwNEQA1xIXmt0RBqd+WUNrs6R/hVQicAM0cifdELf9a9ewLjvzkdS4AQ27Zyd+PMYx3CagRTibAiYDzsQOJ0Qyd7ET/zw5bf3T0ZM6QuTwBSr+zr47iVblztFVPNUFXmRkQCXb0dwTOaRLFeUlZDAsuFbAWlqE2yMJUuwuyC5FJ+9bkr+y9LyUWE/peuyJyiVc/SOXvkAQlWWQJ3IK2FOktQFVuiL8T3auW4d2BLuzFUgljt/00x7eJKVw+2smLoABdGQz8RBqUQzCOUhw/QeTeWdx5/ZMBBJp+ACUalb64kZZO30gGZ3SVfBLLkN5eIl7nF9czY49iejSAHQaao1KF0mfndesRbJ+V5wWOOxeqLPcQ8Leg4uVxLgD4duvLpzsn0zuLBms7YR3vBstjmgayXeqeg1jH2DmMnqMfF2yn29j9th8RgP62mdHvgUrx/Y7RZLrzHkoWnMdpie8nEx6e4CXSz9Yzn/Y6ly9WfVGj7bBpf3y8LQ3w8BFnrvPZE+HaD8UkvzxJiCh8kzKqgiVGZPfVpYthukJTeqtU2B3YNMTiZoO/bDKf0BiSKgv7xOBA+ftSxI4KlKDgLNf28qLt7ibfH7hRWBNGc0teyMUbNsG8ll9MH1SvvSh2C7L7bMde1sZiQJEEFr41y6B5TJGekKcEKwgFNIOg9ofTudiaJ7y/csy8wFtj/FhXbgKnRiu2LEjd4KlByHSysDNouHJsT2/Of9yGdf3ghnFPlkkPlo8JY8DTyLF5PjFdDQeHvF0kEAlVo46MbYGjudP/Qu4DHdtGZShPzdVtPAzNGt0taiHsjWBmUH3o4K306XdHD9xpTDfo04ksJUoeFCPE+j7hibw2pBX44A57qGYXatjM9ngXlmOWA0BwgNuUjwD6Ez81GS8R5I36r5mAplIluY7AkD8MDxZJ1zQTLb8uDlpYDCv0cR5v171ITt/Ag+qXqBd5x4VwbInr8ny2pHeCcFoNa3gKX1/oR5Jk7OVyLL6kjPoQW0gzoNyW/2m3cfUSDaDCblxcEXGkviv2cYMYf8L6sHPSgq1asGlpj7CfXHzEho3S05hmlk5OTx7pUhg2q79kFnhfqYXyDF+PUqbifrdjeDKZKVNF69EY7iPpo1D9j/STwdwr4oUSB2jMZjJtNEwEuvisT2rdJe3XeBX/6psAqvFvaWKO7rKUPiFNhktilqa8k5HAgdsguc4CNvVXFoxTCLhxDT3kjnoCDzD0zwH6SMBH23jihe32XMa41YrdwvazVIown89psx+q/7ur2tTpXEjktHq8YVtoHVNwtt/iUYDl4jRtx78/vjKkGKM7NJGWqE0/A7yY9VnEbLCESCvU/EUa3GjMn7sI+B92A15f98hvPIVaY309R1dbaev5BrPCS6SD7iL1C8mxr73Cxs+kHuta94buGl3zIO1Uak+kiN7tm9PhZm3zzEjOieWlHg31qJQbEUyDtXH0JU5qmoBxDV9ECPJwjnYH4Cz8yjMWIBEPL9sOFlrAIqV/UTjX12NHCisQbSEiFzLM+qhAz1ckSSa99mUmbzJubIZsUU6hvWi9b0PLtUmGo1/zDWPOnTxaRg0e4kSNirf2crDlv8vAdInySjJrosyCw0NrE+83SNlTZEMSDIzGbdnp5oQpvvXNvMClyYNM2kdqu6533lVCzB3LyiOhp5edVmnzi54HnnK+Qz8amk0gSDxHVgKWx50ic5KN6c/0HAx5Isv6ZhHrMMhBc295y5Byz1SVK+oeHT3vXLF14ypWKFZqjfvsUwhhVOLCbs1b+/dFMWPs+Yr2tGiAijrmyEgcz+mbOTRqyVdE3Lt2MfYytTvH+9xY+GpgnjqaX0p16NeFBs178/FxIWe+tqKqBn38EWt+jPEtZUEbx2ERRqLyRk0Im7GlFT5fIWcbIMP2AnWqKFAhol11k8dG3h4RKOoAb0EX9QIgYo9/9IoQW5pAuD7jSryp5/LM7dVdP8fpxlR02yE+xDy5OOVnSOuIgo6l1HvtZHRJ0QQ2kCzfgY3nZxsWeSvyElXDqOli90s0JoK2QgIAuO5PVLwVTHhoy/aMh3j9mw3oOayvd4zBkZldBJz6ka0SnI3hAwrP3aJXy6JWk4EWWJcqOBTf1S4plfyJJsTvpT9jQkKDSVfhbvwZGQpZM4KAERVQL4LalD0fiPY/SIw9xdDp3Unp5KRXoBtyX7cizUgnGXOunHX77WsDCt0Pkd7dz0UvVlJueyrw9TDXVs9K+pX1grhl5NFHWhoyJc/XxaqaMar/aFXgDaVp8v2GaJxGNju/fXj48C9gCLecG3A2crYn+7gvCL7oCCaON9WC0LPU3qcoO5M7HljeuyjhjzeJtW/C40i/dhNubSrL6TbrAexBbIgC28LO7t8E9aPwDaZy40j3pBQ2o6Jl40wIByyFqTgVr02LB4K8qtlsKcb7+vqD+r9q50XJsCK2W+x8j9ShU2euB0OagUgtjKv0qs90g7xOX0o7XqbTLgcvRz5B1NvXjNa/wJRWHcOLnvnhfWVW13HMIbKXMZoRvZX6pif3uUUWyjGr2WCbdxs4ZpeRRdm2/vWcMDKit/vJI45d1A1Xz76/40IIby1FYzTqi/SHQtnlgmW+nhHp1WQogucVsTPGEH80npaUgogF1eIRpDx1ItpeBl/85SgCO81bwNxcVf6Tlvlbgq5+VDfNaYwNU8abzV9yRb3F/UksZ2RDan74+qLKMm92HUMhfe+ZmxBsBgFcrSHBFpIHdjrcNt89l6z+rMCV2GfQha/hGxrImQJBetRhXk71a3MZ5gtXLKzCbO81OHzfEAb9ib8XbUNskemjan2iHiEqOQoxv/dpFFR//dg6ECUvRs+8rwtGU+s4uSFmNp6ArDmG3tMXIsbOVxl4jxGtBjiUSuZV47cwWjo+WSL+uEKfVZ2EPdHF+td2QzzPac0uJ0u7fqFUUKjUZVzyGAyDaKmgs0gQJBgW9O+L8dEcaKtELRRwBJ2jrJrvwzYu2ikBwBrVzRT95+JAMNkPJbFxCYxrLkpc+8xzeLGEm7tEL15xJQhF1IQ29QHMNINIvmOfeuzehs4cM4pZ5Mk7BySzAdlfjQxuDkTXXLull5KHbKuXhCmHCKUzJ+SmpC+vLLqQrenPyq7A7mg7wC6VzLGOHlbgUOOJf1GhBH8CN3Psv+2e+ZdaBOoheaHTTf2Sc29M7FY8AMkl0xiQFicyYasI6PenjoPO0AH6UsiV+HLL2THkL2dP7Esx1r7755n1eLk10AEFjFawdKsByFQmzBuBnkwWI3yRZ7TUu78De+Xkz16vRACvKAvoP0cbMiG0JJNf8I8Ppgkz+d0/w7SdegcOD3GDbbfrrRBGF/fPAg88yYc7ih52rJGiBFs4uNuRLJpfcavTmsTOETYzVyoC255KptRMp3ZeUqnO2+iJtMsBKiWjGrL6PrEbLRFUN41uAkT7goCVGp5hElWqexZ9HLGAWp0yfiHCqB7rKINb5Kz51xw/XvmXjsMyqmEmECW5rioJLJ4z1NqjxWA6SwqPuzqhMESDd/5Uy3ScOpqQCubR633YkMdieomGcij7uq+OJ2IgQApBPxBnZaGmDBN+pdyUbFGwt1oBitZTn3Roca+O3hULz1UMCidAcvj8P/cdhzvi+8sciJuxVXm6h5gbmMLIpm+Eo9wl6x01+srkbZQf/7BtHYALazU9z+rVYOFD3p5kG+3xz8uSXPd5Wyk2roZ4dH2XmLI5N7GXjea+Y5mtCfQkV8bPGwJ6mmokoSim5DEfEm0Bds7+KZx1l9fmGk3drp2BAD6301iPn/FW4ITNBmc08Rwhk8c5BQhjAksPiFXOuG+jpWVFIHjy6/WOFjmau59WAVDyIpAP86tbV1/n6wCOVhh+k9xJOWIAEPIOObK8HYYojx9iQG372w43iRdwdlDmpCWTMqsvIzDiAW4RZzKwamVOnKmZOcXbH4f8XHr70BI4ACNUSu7FNta37lhD6UrHzUQR3jpr4n93b4rq5SlZ5x+l3yknzvWgKXrIQvnZC7MEiPOO5xwutrEJouBCDUhq1ckSd6k5PLC7LOETNxH2MLkYo69Uu4cZ9Ix/KpxUzKMC4c9TSSYKvjSMNOwa6QaoTMbUba005WYLaGxfhlhea+Wv/Y1ew8yv7K8ZohrHZBYWW0URxjNXh1hhvPc9d0DS3ZA8/JOHEywNA4GwkDvmZ6tOLkca1YDOoNlTb4gAMt1CuY0EI70xKU/lqj41OWOhlV5QSz5E1p8GUcwQAzWz5LWgsfqXLfcjyToJUXCVvj3kQrSSKi4WD2cttHV05PxdzEp09JibgzXHLMvJLiGZ/Qs7YifUbiggqT1FaenZSO8oy3xpPb+eGkUHaoXFH9UW6Oci5QZBrtQNBUgxXVQLt0WUARYNXonGW3LeP7ly0rNku5XKTBF3hKJtE2yn0AAVejFElwLo8R8nZzD3FueTLLCV3gBeax8IBJATPvduOlQ38pZNgtz0WmOW5Bowu5soyAZb+42IkI2rpsZGXKTCfZTWxZFOspbfR+u39ivWtsjyUF+BdyyAiHjGreKkR9VR1Nmpkz7FlynMiCG3/007H+qfDkMHSqHPfm+SGT4kI12/XiGi33dtQOrVAzt5XLJnt48v/uif6V3yT/Tt5c71VVZsLUFY5Hkhcf/mWdaQ8+Vdya+JfCyk5Yxah5+Xyf3IkdrmRee6BwZ02UNj6rvFOhTQwROk36m7ME5d+LCzm9LbYxF60sns+cvvAVmrm5tCF5iKYADQcCHB3eM6SUuUzqYODQLe1jwUkbhFGb9nDd9ffNa/J9sdmwXfwuExmdejGHrQt1ihdD0UI8sUd4ZRy9147O1qg+gA+aHCG58gbQpX8JbzAo1/bz6ErMH/eW3YQkeW9peBc9ctkFXM8kFSO7nh7znAQ1yw74iI57O4RhhmI5K6cdO/mgnI59GT/oQWjDSypU8W7AxLSVdev9Pa/HWGpgzzsLQ75ECMChs5dWbqJMjyJ4krNOodP29neI2kTB0kzoURGRogJddCojfOk9jTbSzu1Hox2Vj/74+qbQsu5LMRBs+BxbzMec4+nW0ZIBZ+AqOxIIhmPktYCGk4tZPrZezqTpV4FiqvnPwtOJRs0EkekynSx4PcaIHpH7lPr5e2Pmp8jMcUm9TU0UyLoM3J6eU/OwsdDoZfJjXv4F1U+NoqHyBrw815RbsmlWotjYr7sJNNvXHTdo7YVXeSViBrUNy1rh/oZagY0MH0Y1Iu9xKrlwFCBpiZDFVih5tXscmlXMvZi2NIEuX1egdgJOTKMMSMtv4lssW3ApbSQteA2RWKJpWpO2nYKRdfRjk5E1kNhiM8Jwfm+XM33KD3FzPeoko75R1tmPHF9fXyN+uuIWVHpv5Dk08Dr/Ihcx5O9/j1YkGmJR+Ga10RUZDzNRlTFoOC2u0+P6Jq30gkWzRYdmnGuPbbsNhDp2XKqxvGx6w8zT9XhbJi7Gt4gNJyOy+yjKG2dQ/Jxy253i7ES3bgRi5QppWZoe7vrsZqcJFL98At0i3fvEEzI7/KtkJ1C+LF257KvhM315hXK1ukdul93gFaz8onAccY2VEPQtOrPQ3/sHMXaUoFsEugVVfTQ6xdzszgK+BZPmi2jqo929hwnPbZW3On6IlTuHCFy1Rq5S79dcpGZ5UrdiiUf12iN2VmcifReTxBy7bTlMFad3/Y6kZ9nsfqiE5uMYYQJeBo1vL3syV5Tgonjz7gVf/mD9AGw4hxv9zpZ2ARemCwcwHYUhNi4/G+re74bDKSgKzuHs33gARIGnRyBo38PPJo8NQB+L/HI+vAYev3wGuUuX+P6sQvsxTiqsTliKN5oKOJKs/e/Patbwr9wdhO18GCcPoDVTggqoQ289zq5TF0S4KJe1EHpvb6cIhtoZFlAuz/e3MQYc2ZqaHykjR/VdarxHxL/eCoHMKJwZKfJI74Pt4V34OGWJ60RhsUOdZ0Ok75mCsn554Q9+PRnCxTeGWSJrcILVB32987fnvsPzF3ehGWvpg7YTbVfBJPqbe1/++miueaFrDrTk6Bg6n3KAynBHfKB0w65gErakMROA7ySx6kagBuNpBi20WRrAexqBcFwr17H/gSPuB7+fZg9nqKnizHdf2A9ty+x9symVhjuMs1xXjnUu2n0KeEKT8lV2wn29MMky0OxF7uIaiOE5A7wEsasiRhsO4lnlfo319bk1lm4COhMrLFLbaqCRJnRpc9k6uM/rZGJfZ5fXokj3exSFi+09enj9xSvaJ0JQJ1rb1dOkETho9w3tX+w8CuXuxkiG3CIgP0NWTEpewfcQ5JCcLHVyt1LiaA0YHljiJppqpWplneRq7Man03KIB5bJN0IspdWsTckMN9o2ANndv1NQxx49/Gw6FnJSD1niX7dvHGyG1BW68rtyEx6CJ5kIUtnujFkdFqKyQHPKmQIGpqnlI7AJa2oiOqe7ubjZ5iRryG3A5MnOXx4KVGYc8PEwHaj3BcTe5Lda4Es/oObZYzj466pN8icCYa3I74TLb8ZlYmTP+CWojeEm5FxH2i9s6JpCjpAKsIMbLLW5MAMrtUij6+yyn7OVEn39Y1SaqcfLTccCWBTAB3o0/zRJ4Y/joovknwDVmXe7JuI6wcsEIMNba2E8ZtQ5rPFEmwdWnyzANbQwOLyKS8XlCFXK/nYWIsATON9rss7qtZUFAD9mrDbD8fELJI2HVZRoRXxEhPTJkCp2K6udQD4dkhXfEimUgRUMd/A0a1wfe/BY4KY0z4NTGpcK49zmw59j1CARooGGLW6EThob6JzVvrPMYw97rzFtInfnz1zukbvLD8tKvjbX6qUZ6pfgPFQ8+zch710JS+QmYFszBXOvDkptvwPz5eEWp4gy4vVlgWiTFG2N85ZTSKBUqYDZTqewPOb0rNiL+oYYG2wxI+OooZduk5ZHpTj/2csDdXMft6ybc+loYMigw78LgRA6TkCfVV6JbM4K82NOyYXTYpqP2qVbcdB4sTZ2T87VhyH1KOlP53xZJkeAFV/hwX82T+FRtV9Jn2FwNAlvFmx0vHOXvxeZpKXVbkrXdNRALTw+tjYLikvLi3lD6/V/j+JNAMcb3N6b9w/1HdCsWgB5Z8VWBYFUxhUwVnGwI8lKogzsWkLf454Qm0Y1ca2/MbFk7IKfOenqoupTeIMuLAwzq2ImC9X7zgpWqeo1rl40GsR7SuitIbLxwm53LMrvZZfzOibpO2OZYM6/rdhAaGavc2yRfhEJW5pAIfZa9JffPROU717WgzYt4jnRv/QWf49bow0pe2IR/vXrYmlUWNmjDnzVHYaOTqpRXo00DVv+csTrXVpXM9XB/+gnFKg9IrLE08OKyHRenYHNFzK6ep0lSt0orEdoYNYifXHdxVbRuANS3t2vKL9PCMglY0eAyzVnypDG7/6DTXzrSH40ps2uB70c3CaOOErMx4PuS1DXFSIE/WxnURInlxg/4LFkWF9CjZwmeJqCanVYI5PQCQVp5tG0SNcAs7nk9NjScS3foNINmkZ14rs72oqIR6Zq1DMFiprdR0mA2jQ7/r/+KNRkpP5lZSSsB50/rB0iSEPDCNESgBlvNzzTJt+IamxpUYVLU2lFgr8rV/zbSAk5dqYDQ681kxMT1AubiXrHsidDerS4fbo792v0LcYIstvid9lE7FwA1C8LBvKrrz0uM7gyCsy3yS8U127L1P4L0QFgNSpzIaVGCEk13qb11k+5aYdgU9JsMRHnVY2aZHydhJ51s2PVZofOEG6iJB3zYqhoh/eQj9+Wc01yKs9FPe6NXNfwlfUL8pUPHXGKWC/mYJ8WpTRBiztKLpGnoGId/d2VuJV5owK5GbBRYoSxj443ANroPaXANOLBSAeg7o64fhYO8F4hfIM8oNROA0KsNfaO7z2FFl42ikYq/WaFWq508fcIiW3qSV/QCn+gp2YQOW0Eez03L+5BsWLtdO7ZefHzA1t0XFZcXI+AL5WkftlqlmrduMBIJ24pVVP26jcVQ7CYegGQQnSO5kFhG54Bk2yHlrk+G160F6ZA8u5z/fTzh7ZJ/4WxD/PP4mLWjQDj8Kj2JbKlwbyAodilQ8kdR1BTBs6fM+ve5giEjD3NokrcUKkBzJfsnUSX/sHLetdCrIlNVcvKknJrQWC4M0jBhcrjyS/LlL5ZIIsVWmEQ9Fy7Q0ySiyqGzJjwExcGmUGgMg5lkOFhihWsYKAbP3oZsb30NUNxQnVIQTjDSd8agrNY72MNzC4MTu872T+1LCEAyLfGcxMjwU2Iq8yvOvoxxWvs5YGEmoHNlx7Bc7CUexSG1hxTQBEYHjCVrlduV/12CFyRRqgVrbQD0aowq1AMKq3r8R/qHuFfu5tZNY90PUMs0jtB+Z0TLUhuYcejKOg6YAFF68ns4qSre6j9PaazyBZkQqf0mwope4et/BXkEvykS7p6Oc5c0r0aklGA+efkleOp+dI8NgNuRHJ6/222Mymi+TQktxYrCVzi+09Vs6nY4lOcW+qdxiWfOpfNtiuFSQ8Gz6ec2ADc4a9vDSwB6VHWqH8jrHViFHFbBiB2jtWDXtDNFlOruye7BP30RaBOckVYnH+GjIyasyZteGX0A9lwNzRn/DQOn6LFQOWLM+aANoczmFBMNhBjfYCE43DkJO1lwmFw4wK5vmJlXqHk66vumheAXDDUlSRkw3nrsC09JGA3SLF7+BeHfidFPqIHExXIS3BFRNshN4x25z9fmSciEFm/lxv20grrFkg7x5o0NBKuFNWuq26RxBhT1+e53V3WswII1os6b0XVV1cSsgyPefYOMax/FS+JqhmX0LjHRmhL9TfzJqdysi4lGELuhw/tIS0vORpuYjwnAEXk4bEN9N3pRYTwW4roY3J3yLqXkv5ESJ4tAtZkkZT4mYvquyrrJ8FjRNHJKPCVyLU1bQEShdqUdhNSc5cA6duryg1l4nZOViow2yU4c58XU0bq7SfRjODMp2NyF29xEKy1+68yBHsdhLyyO7tXKLAoLdLCCrY8hWCHybzIGIWGryEcziE0nsusSzOew7BRvrxwnEBrhI0i0ynfkfJPDVqZSbpueeynNdAZEoeNGLrbcZLzdjtcv78vqwcWCzi61K7j1vL4eJvy3q/plmCtPGnpZSB2qi8uyofRZVjxUzwY880HRYteCzGkJ4mS1F/N3mFzecauygdkg8+M672c5miRkaSP+hmtRJot1VgWdG8XMta4QyXvIg0qyf5PeBydFnN+czpoT9ozprdT9TXK6amiABZT7WZc0bGc9gSDik770VqISnvYDvG7Oc7vyq4hV5yXMhzuyh6BUPvb714FeiwRqRdDYT7Yv2AqAdCnzr69FVTlbqezVDQ6wgyxdz+CjpAMtFZsSb16X4798rc3MExXD9N13eNfXi7aV8tU5vLdaXNWs9I+7QPdvI8oW6FuBx57StipQZ7xzRO2nZ2CoArtx0Sl+sWpU3P5fn0428AO1/78GEeYg5w0aiB0w+4d/yTVnDdzT9cGSKTwP5LjqvkcI0g94Gj4gg712uF7WU0bOq/lAfUL8f9Xt7gjzx9BON7PYDqOqxvrdEdfBfoFP3SzWiUK4AOLWb2Z0Eevh/zDDVE18GCYGENRX4m+x5wrlKd1BDyayEVHi3uZSLfbkg29LVPSOtIcxB4bDPaLCUHfKM9sQfubLD5U98/NvRZo1DrAPciHDhEWnG9o1YbchrYa+4GWjoY6Dk5k2gQoeg4l/9sa8WQbDwFMf0SCZQCwxJQy3B61/KV2zXLq08icG0WoVjSfIMEKlZjrqZttKOj3Mn0taMfTzYSQ0IaRmKboMgZdwbHO2vg7zTfDiiokF9cQOFchyvjc0o7NVP/ehvdwDEOrf+svVzxvTy2s41HHqYKThsfhn/UfR4Ey+RQ6TSZlKfuYvMKBPJRPGTE7mbjMGj/QeB/JxB4lDWP7TqtY7e2udepGU4PW+VwugKpR8I2xt4Gb/2RnPBiBZDHBMRUuEw08dr6EXNaDLyU44VesTVN2RCSDc/p706PB450Xedf9J55GIWG5q/PtirPXp4A3lwFre7bnMPnmU0RTy3sJIqCjH+0ozekWTfEix7IIXl8cHIX0MQohWNw+5kovKE+JswspV2voZFbYKLChBuVDgSdNQVmONGwmTiBkxnhUJZaG3YbqJWIhYMhIqeFEcXnAaTF3Gl07S/PuMcKKOnVLHVSKexSMkoYEH53iRev25HgBVBukYO0WqC7f2vTtESZoUPtsFGHJcgsXgTcCLXjNVgkB00ta82g3Rf5i5wPtO8y8dTygWyAFKfxbPbh96iyNPclDeCDHNIoDkZ6OW8o4YygP65PSvMEpLpf7qTDppXe3tAtEeEXMyisA2j0J7ejSNRDf79sg69Lh9i++5vq0h3yY9D+vVsAdJooaH4Ihu14byR/9qehPKbEoVrmnnFKwlvDahpTGp0X2O66Ft/R7C6GyyBiMccQGgOaQEh7Wjx1CWFvi6kj20OYRL+VQK7mYTgnqSom13Jn+9rIiz4W3XgjczgEN22UNFkusQ/Rn9IGSHdz04HjEGAzqpgZfW7xyqDg0Qov4Bh4AS3/5+0MzJwPOqix04NLZbkuAVZw7Ks/rPS8fEnVkHANUu4pogKHkydLbq7AIOsFh5Nvqx1Yb56/jm4yDIYdAYhx3MH/pYASxPA5G+iigMftnmBeyF9uaea2V1Fnv7YkURxpJsaTWMYa6l4gU0GcssNLZOJNpYVvXTbzmJZyOpkooPLwlZOEtnUDVQVxKYFQTCQ6GvXxmHFDnkJ1RADaMGNEPAt1PCEXan6g3bhzM53Inh2xqFwPtLTw/dJJEAMlV95j3M78SsV/vpGL5dxbpKRG0ZTrdtI35JQpeaj+V5QsAgnBaFoT8ikbvbHaSYUoW8jrFT8QBPJ3hiNVos7jsHyx9BsudXTVECJ2zxCm4knaBK70uMtXm7acXnexAitGuRlHT9I7aDOZxNRThKIBUvo5iTgz9fhH3YyYBKTGjPoxbEghp1rlOUykNFB/5udouERVujMARpC6RYAAYjdS/4+xb4A5lZ7zJGJ+syi2tWpTCRvg4Hi751DxTRYSMoVZFCcSo+25ZXVubWzzN+JZK4+7hMkESzLxwIbz6+Z0L4UWPiC1YE3uVr3hLstI6fYl4ikfkZCZ1bdcebuRCX+B9O8eXmU0n+HVVZ9EDfbP+pEhQgl/T3XTA70jW4zNcZwAcVkGvII/WuicHYM8abWbCykKsrAY+QSPpBTyuAq+qx7AQZoPs+72Fi3zU+0wPOIp6jRabIQykGfyGJRKdxxqdIqA4NCChteYlp0WojtwC7XLaNgV9b7fihjx9KpuBsi5Wv8/klOfcaWmkaaMB0YH17AWGiB50rMWOZYzWhPKi0R9o+WSAAdXx+kCDzyqH/GQjwrArV5Apl5DzITaazsVG0SW9s/SNUMT0mnrqFbosJQLblHDqiU7bUqvMxzPQOeTSgWdNv2iLQpy9RvAV1jkAmPVkGIjPszcOvaYZYyRO8pVoIWk/xNec1pX4TRySc7dmHr+uvBou7pir7VPFdZnVZv18bNiN0yuOeV4ibjXW4I0NQn3/Rb9HbHG7y9uf58fWh1hiPajAknQ0BNs1g2Cp/I90TAmnVegTWS3NjjF6BsWAE+E8DsVEqqFoV+2kkqgv/kCLU7mgEmCz2gwb5rpyAgf2Me31lvHRwxPp7GgM2qEUCIJzwDm1aNFozHYkFdJNY+OXtKh12m2I6eSXolZz9cdUT/+sq8PVzljrobRN/glc5pbWKqf8/KyOUXt1+vJd2ncPT6s6kyZ7G4LlyQK7js6r09uK5Foswi6qxmcMnKvT3/qKBXuURYJ9G0y3UKxMhJxV9NC/EiUaH3YM9+Y5A7vwhskixjcG4BmRj6JqUcoZKcL/6QUfGKA5SWXsskr8+MOp/2bAEbXh788uy2JY0qcz9qS6WsJzBlrqOiAw6TLIj1ISrgrEWdsjx8t+EhkfXfHomS/oQFzzOIZU6NBgrkrHLcsA01ZRZFXomDg/zXu3kTrBrnoB2Tccs8XrEYqFa36yyPQA9mL3KFCn7QT2YZK0UcWIRG3TKZxIhzfqb0iihjAjPKeqp+72O9brr73nOvkgGDRxGWaaQYAh1Rfgh+Udx4/aLGqq78rUie3UVPoX+htPvTd0QQgNZ3OqKrK5Eob+3Vo58SznRm+jubF1J4X7hEkPRdKrFXqkhH+DMGXkw2SkD76TsYlzOJr6scI5TfL/0b0HIElNtiCOe7VPQj0PAqHIvDyy1pYGRafyGBZJpm6qxdzBGVhqu28XnA6cxTXFP3XypvYxWusaumAU+62T/MufQuoVvQ6Ihv2UHAnOfQKxil242nHyqszHMpfHlswDQ+eK7Itx45q575khZ7n7FyvdU5pWrnhQLuVmpMgY32HL/ZPv9muLh2Hn+ivhNb+UguRK99Z/fuSgqAtfh1HM1YxXRxOF107GSPy4QsWqhSDuJYi1SqHE+LYefQeF2TBeIdqtwy+eDxyvSLuCeQhpcXTjvwDGnxhPbrfc99H+Uv6kQNZXUTCGQtxyjlMfjvgbVzst2rHPIeF0FslCpL9yd/ldvsvj3O6KimCbozI9Pp8PqcscnsLyNvCIF7jxQgUncszkENHJmTBgdxEo2GbA45PKb8B1tkGa1pfItlCL2OAempGXdZJE8lFcEbA/JMHLcd+8usC7gycYWk5OrCwasEZbGRafCFfLi51oTwdahGS4UD4Sn/iDBd/Lhd4AsKtQx/0qz6GdkvF0QeMZy5z3kWeM8YWSPeCDZWPjpCAEXRe7g7jDiGW11bdCa0lgu+RKz3co0ZfIufcEJA1ZgDMW1mpLgk9Bl8mNZKVSgacGnU//3F/iX3lzEE04xi5qPk+RQvOPAD4+dX2Hwo30J5BXLeT8GO3q4nxCjP054uqHTrVeVo0Tig3s3zDDA+fTQziceCfnntr/8OI6e3y8Oy8MU4YoNz+Y2FEuH7TBNfbB3tumfehy2L4t9gc2Vwj3iMHRewubtrdzw62ZK+TGeTL9LyRWTYNUsjDS+8m1OAAhoENcx3f13OpK9nM6ZMlFxQ3lg1HHGWHzkmUvpFlOJkmFGzzTmfmCMkNj8yoZeUSvqlmYWta1W8fiM/pEJBEGQrgumBdAAjH6008NAaj2UTNorI/0TNJXGTRH3sjUvJbeEFIXU51Rx1GFMcU8ZBzUgutu2/Mp1ODFOt3zeatzz+FbJPMLGc24qoOYrx5yZkQCUvZQD7TjqeBS1BItrffU499YQuykHQupXWA73CMGX2Y3SVM4yghT/RWg/0C5n4SqGmiVk8ND9pLnZjqcE1qBqcymIqjPu4bn8KWRaYIgRhOYiIwWo9w9PRY3fcmEqtbMTAjxmAFRdfdIadjaPSCJWi3O8kQhG2fKngEKkhnE8O3fA2Um5RgipSgLWj+3rtpMaAUTorBlcz9m4XLwh7195n1OdrGWoqwBxzuPNBdPgPs8Gds0W0bIArF7reUAKI6MMz0k3EBiYVOlDJBrku+xdprmeFZc7mmMom010dflk1gn8dB/HIDb9urZj3GI5FPLSSWyztfOOpUb2q9gokd2qAal9arLLnDifXiFj9gBnG/+8HPaL1zf0mCdXLJ6RpXUAkkM9BMnR3H2eKbuasrX/ukwttea+KoFS/W6eAL4Ji7wtJh0b4deEgMbK3aQHD2FqsyIA3MkVbAf5MbNRjBEs3dpx7tRqZOT1vc0thngFJU2Pvsq1U5wlzicrp/WDdFJifJH2weCHfjSWTrAr85cZePdpYJ1JfeEdUP/VDIroEaHvHlRwBhwnySIU+7AuyuYW3nItAVSo19gQjiOZxNB3w+L1tWcWj3rqbJe4bEhW3EZGga3HZSJPaTbobC7fD48xy92fghb9ngNllvhUfO9ECtUgvnu8hQaePwRUEY4YPB7t24ClCBABeFV64Ge9CRwqpwd20vRj/LMGur/gdv53eRA3wGqJT+1z3kIGOl2y+07/gPZl9jSnyFOSDSR8nlcNtJi775YBSH3eFgqBKODLXHzyHTjydgCZyMxQlT5Mm52N++ze/XIFxVz212LsMUXn44Ei/IsTVcfWZO4UpN6ymG8nUp836jpuKwz9Tgyuqyg4HBHjDxqKGpUYpf8bM93MeWPZ4JQziJBo7IW+TeMzVtYSKueyshsX5tHqRclk1sNqn5BdrYI4ehqo9KRzxA0p6TPyXcBx99cCgdvBqNG390zRCjzLUFmoJVrh9ITmrJJufkkhh2yF7IqmbbyIJSyB/qchD2LUrXnPIC/p1zw+mUCkosqsuIWNOCvBMUTiOySIaLRw0/2Bpb475TWiVlVXk37huajhMoQGHGbTs57YrTAk4BQq4M1cDZ9S6E8JDJk9/Gi0z0393zc1qJU5+MQbuTolP9ldj4b4diM0Fv+6PaaiWKgUri+L7gYDEmPcee59yPh6GITXtcm9NptldX8hnOCyHEIRJVf9Mo3MSAr9+3V9uMfa9ByW8nqK9OUj5MhCjqARPLihzJ9clkA+5riTa9/3b10/yvcHnV222GarIDlUMsv13CeH1ww2aGv8Dq/ufrwqxJzqs/p0ulh92PB3O8gfppb9K8HRuRC2fiqZSF52EanhBkQK3L/L5gQpVc0T8IwyS7nkh53X8Yh6zvkIVK7QGnwR8ZZCKby8WM88zTo8PnhAu0YsYxLJNcGXWR7n570GOWflzMMSRhMnCLpGtOggCfFFV++enCG+2FaIFW5ZU8YfgXDXaob5C7owanGXENSiRQiOqaA9Y3F0AhvdxDMqk1hj/L5WISJ/Jq3TLgo1LBoJqwXTEHmPmUjQaOORq9tXTbHWeulnvS/2Yt1ANXrgiSA2ZS7A+9FjKolOK9nejNQ+SZY3ZKs1sXrLk1NKx5l35sJ4/6VeazAiTfi2lb5h1I/YBMuqWFa9Q0Z+2GzRF7zj/3vYo6xsDEW8GkPfyXy5NZFpvihZTI5JW9f721kLaklEQb04IxnN6PexYMO46UP+gwassP1FBGmNyo/WMJFQk7+BLK+ntwvI1bIPyxYByziOE3pzfObMiuIgUu2ztePMDX0pb+PaBI8c9RihazI4vRJSfBuaUkrGP9HpzOh3S5kXPUl3NBBJPErtJ+nw1j/G7ro2Ax1SURfT9jOqm25mrHVRg0KyN06DruIuRuXYJW1sFrwu1fbs8OQwc11tR+twEGuZgNx0T/HWlm8b7TqViXDLHzi9nuxPwIJRTQ2R0QegThYGV6xSJvCcgwsyh1kyOwNrBpAuQABDBKlzTW/KGLT9cLiqCvdQ63LjUJv/fnUMVsdlyxssLm9/hbipSjuflqAR4tsDUwy5IMvsq7bFi/PjTroMA+ewPqYI7M4Xhs/n5FAwbfYE0mcLBL7pRFdcbEciE8VIr2YMFzrdvmdNNS8RD/GPDBruPP0j9GwtgN4KWl4Fe14HTzfWTmEpo0o35iL2jZ2wIzVVwcoh1pUrAyP034+j01JmGL/YLGVV+r6toxgD5wHHclgRRsKea5X1XuTFukLYcYlZTRh5r40uY+RZljeprqJQG9HXaSdqQnqqV4TYMovd4RoMT+rGkc/rvceSX/VzPqUbQRBst+PUf8xU5v4vvdi1Ul1LQGtwqY+WwLb09PGxmwRQlIFBgVgYK08G2kI9kZa5ELF6xC+lVF0KG6OJMwqBmcAA2cS/ZdhkElyjKDh+eUFZ4zcwQPoPyTfpkJrqwJgVyFhADY8xC3h4cXQ6XO87h9x/SUXnaxGFtIJue/n92bfP2OjXby/oSzcvB/DMM6aWQBfz6os5BWU8pS7ljQ+xnsfT7dZeCNBq6AGmFbFiM4Z4xzPdNmyqqGGLWFYZej+2odVncx9aqI7c0R5BCmtvj6PIgGeecBHSRMHkRAA5im2s8a4i3vcbvvcWTdPFE3wINWSJ1W/LVHJvPPc0mEejLFV6gbhOfzQaW5n1nLM1aLNeCMMlp5wASH9Q5WX8g3mWKT404xczHdNjCePAQAHP4us87AsVs0+6GHY1bn1BR6F35g4y6vhNxyYJo+Px18/m67x3J9MDXpDHTm/avs7iGhyJ2oN4j9KgefIm0zTj3HIFobqSSf+r1UteIg1597NO/R3HgnV0iVq8D3/ehSVsiDuKWsYJLU2WlKIyI3bqko2hJAuz10Z0pyN3T04cbi5c23NxfuNcsxQ316RKCg4Nk2jjM3VRXxx/MZW+Trm6s0OPtiERuSUwHPoa8WwObpRJveHxR+APbpQVaTl++4IrK0jrvu8/RcAYapaBFe5RuEH81ttnIdHNYocNMP0wzAVFBMZpNcmApJ48WwE64V40GvtUutoba6JWXlyyHxsUjy19mk0Ete9vRtDo38LhaAwtBLWoEFltXfRrSyfV26qb32uNWx0HVE0xcql/RtLA614PQjswn609jU+r/uzTIbPeMEElo8Ri2FiJexOKArWPmqcRSFO4JzTXOEoeA6dZA3f/REwOQyVJxf5sWLseEauSt37pqNO5s9Zk2NB+2bnQs4WN7x6f1dudAMhTNqbhcCYlB6IHGGz1cJreHVv/WMj30vPdHpwRKjkP6rIkAoXIKjOP9XjsOawp6uN1h09SYXUy+y6ionz+8V93xOGHfq/7U8eOHZjKOTHk/UVIUhtnJwiuf+h1Q1oyCuohb2VHXapdntrjPwU1yIUKYcrTCqFqBHkYQ0VSyAF0WmwcuW/vTMYc1NTyysifyKUrWZoMdHvaGgdTkK102ALv7y6vXtoN8IkrPnes3317KKyRzZG/Rr4dskowCc+oFfrxoMoGbCKDtC3qZf6Gs3Q60VPKTUow5br7FpxNZe3joi8qF9VQRWAyGjBsW+Y65XDuqxlYSCdr8IWmUD5A645uLBdS9SUierjQV5hvxIoFUsGSz1EYERaYj0eGualCYS9psC3L4lW5EfpoHaZkKxjLkQLd19233PM8fiGT1EOMDJG6z5jrFcl2y4swdyCWDxXLMFftHr+w6BpnQWVP4/2XuVk+ZU7YbuYZq/tOn2OmBf2l4d/h3tTvIHbaMFPW0VRvNyVCcOSr5UN2fskyypLnqgJWwsCnXcFEXRLk1TMw5H+MdGOacvSqYMUSiFXwrX0vr8ZeFirzyy86dlu8iha+WonuryBtuqJaNDnq/5/+nxrgoPTxy6Jd5sihybla88ogcmDjGcdCCP6YSulparEM9qPXQqJiYfLmnIPdvVjitQ1v8VsrlT0UnHrd0DNNNqiKkBzVSfw1czKSCFdGVtll/DLvkEgiMHD96oDl36DccAUnEDjJYVQtB2fzb3LcNHP0FFH+DYbu19EytbVhtMHNbu3PUpcE1VtBP65TZRKlDKBcGVip1xCmpjXT3alfgw5qzgTUdHqSshZeXDZ+PZC0XegrXUOBXBl+cKuxWM9obpzrKlduBK9BJj/CHcU8MMQmQ+vKmAt9VSsicYYitNd57roKvbe+6QEi+q90Pb9Txli5QwksUGtd6jpbHD8M2EQlds5bcKvb8ZRMU335sJhi9wC5zd82OjreTPpH/QoqBG6zlsZYmPO62hz5O10hZqdQSv9ZuguujfahYvp1LxrHh5ZwRbg4dbkYkduio55/J2dGGvSU25cwFxOrFQAzWedV55btHmuoq62sc1MzYd0tZwvv6fIe52NdD2X1RHjaReBH+AU1bbH2xvhVP7YCwI+GQpmRuWLvAF0kUWu0LMFctgOKh8gPIMuR10vGtqziKutTvdUFK6x+VujoKJ05lPNvvbVFD+du97z8hLm0/vdjsF3MVjutMJY1/bj1KRj/d4rz/et/cuaaM89CssTFXIVwSsjwzT7Ma3DJj3m9MkYvIoZx8hYj/41ial+tK/KI8Bi0WPjjmo1oaZB0QwW1to3VRbma1gMDLwa6GFmVoikMnMMZpFfscqT2wnC9tDIkH4TOgTRrdqPaS7PfXxQGLnACTzFaGhmTgb/sb6HNEI8L1ZCo+MCIRrBd9go+30Xna+/PFj7jkWTIfRwNR85Ij2iL1lhtjkS8+Qjami1uewhbVHnK+63eddD83NuTOXOLo2sVMdbw3fne3D1f9teGcMQanm4q1T2EWILUANL3SHQzeKsN8v/sRTAhMTB+8SOsWlJLdQkBHChm/0jm/i/R7ZKWTs13UBJWSss5EKW1C4riritIkH2KUDlnL9gRkeLviQ4x7zuqis3rKaPvGyPYFea0mAVKh2R4nO5tgyY0GzoKYFZIrawwLwlQZJGpfcETJ/50X7Dvwudbk1xqhnp4HLAPQTFiDvjsqjIxd5jIKkRKR6KF4ycZ1GKcQHveDTzci9le3FfT2wf9KtO0RLOA6m609SXRtY8BUvbK47EXYhA40hiBy508KFlOU4LHloNrbZ3AGpcu9dE7gc6q8130+IsXDRVDw0aqhJEpb3gBppqRQQ+W9kq/ZVS5rmaBEGb9YkcH48xeXcDf0Le8r9EJbJyBLcWgKlgcpCXUfP4nIUGlWwFnnLXUcAEjJZViW19OkMx1Yt3NHnenuSKLoPf2hkc1qykpt3wg5/dG44prkfIjaT/uipq4EeBphFNoM/dY4NFJ0uwuw0nZFt7L0WjVx/LerkBC0f6N4r/v/LaK58dusgIyQQK5YToLySRrVnDCcXiFFT4WgdElxNk3torHWIjwRt8cto1k6AnxDUXa9sF+0wKLODpKY6MDtjbtJmZnaC5+81GqhL+sSz8/xWWdKZLLMr0IMmvWvhEmDXmL47bHmsndJuL8zFR/FKjzaXgcW0o1UKtqjDvrtvsm8IUsbpsUznsbHJLmUl2aFwvM0AymaNQ/3AkOlbsqSaoTtD/Rob+2/P9CCPlCymlcXGPMmp7gAcLcIIiHg0vQrc1YAzB/MG08C7ynmeZxMLi2P5L8FGNO2I6U1hN5SEuwHOTsq6sMKnjHtzC4GUxBqHrnLRu3CobgwIwWPaDx+X90w0yodW2Rd5B+gM1j0Cdw8srmHP2xqLWr0huwDAt3IgYXSIt9kGDwM+vhwuhYfR9r8zH8vR0thmONWjRDc7aR6vI5s/w8EZOIIoqeMtSjWeeYbgoAvlXKx2DikMeaYozEhDeYL4SuR7cZc5+klvZFgkStxzPG+6hyqjPaeO8qoydBUmlkVJSva7AOl8xdGz7M53+QBmAX8zEwwscDoCKPdAFimB3QW5EEKWiP8TnAM7GytEFPqsnPb+hV49gqdPJ8/qIPnlMYD1Od46KoBkdmcf7EAnTQOSPpC/jeaUsduRBPhW/zllGVXmzOxPx37BgIAx+96HRhZsc6RIgN0q34FwUqnNqjCNQoDK4TpPrXVD3eCZowFUjUu0vgz3pwTofjgKSfsOEWTfu2j6MB7IWyZstrBXVtb1DbZUH5JfzHrEPnI1rO2i4W2r+Uv7YcCQElm6p4Sme4rXXscYSqsWZlNq9y/9OdadLdSBWxmR8CvG1di3l4GjQYGeqzA6eZv3D7/OUsMjYJmMtIs7RrgJaTOjFuwp7cI9pruJZxwzZr/q2YYrxpk4CyHOg+ZtIqk3vOzcfLspZImxtqhsisaGfk7bFA9eResEK36pJTTJOT/p7+Q09r5NpssNsnLgySzgWli1TX7IhehxTh5bhOeU5AuVo4dimMJptvGiOGNSGHF6BY57TqqbWMYLkReHygOX5zP5jXAjEpeAW4YKQYxC/gtrKWcEh1+CR2Z2EtYY9k3FlP85rs89VA0/N3ARWX5+/C1vTERvi9Z/mHfFcntcot8VhbpCWH4rshBrPNTskHe74ACQHCLchUXcirRxbuqmHKCus3yQaGf3/XoW852/IZk+9y6B14GcnVupXwRgn7GOeg628m2OD+DyG0yAXZYfKzhziMi3hF8xY9jSyD0iF6qrNZ7ID2KMNtoL4/3RzSHXznqxed4oYxTXaEdhKc7+fDTzVfM/7fZyeHZrymCA+DsLkE8sVicJSJ/vD71ijWFgI+kToQaBV39rf49Ux+1cgAAxlL2myJUdob9ZHzKLcdTLwV1OhcLqrMgGn1allgt/BOJZXmQJpuHLTAO5KLfcmzCJ/hLmLk2JgqMT+Nhch0XmcWRJ6vF2yWe96uGHr3c81GFUf+IQNgWknEhyBIx9Id7YpKcgI92bTJJO4qtcS4ZeKT6JMQitBSLz1cQ77AE4IG9ZJs3YK1ed/NOAKNShc69PGOTfRlNouPKJUNPElyJ4p41YeCJXDCeS60rppN1cPrBJjOF/VsNqyH9uMnr3IZJIIH97HSk5PEO6z6YdGXnYzOBdfwy+A5l0QDN+vJbyahHPVOsKjIxYurWM9k8mZil3GjZdzA9ZFULvVUKsLodbfbzJPjEfixZiIO+V11tORxPXA8g+ZmpjPGFkTr38EggGqLQHlhUSnj5BS0lGO70WDRo9y6dCYyYHjx0lETEHlisIyyPAHMlrfL4f1qdlIYCqpNWbDD2dXaoFSsUmdf/kSTpFJlbzLxvdZ/IbwgnDUzVOXmPl30O7+sRIgPJ35AkzRkeCmmYwgPLgXJD1KadwaUx6tW38OW4Lyd9J+4ac3LPuUpkChoi6A+C3PPqlVVfabEeTYuZDFZVie0xOBUp3rGoIUM9/DkWw7xNV81A+AMi/eLpEOuK98LglPG9VBeuBYr9gWpl2au3nHzGJhzi66PMNze/TA2R/xY4job2bYT/S+vdAt8HK+juXwG+mk+I+aJ3lWI+uQH8zIMiujxH9+98v4l1e76N28FDZ588/wS4X4vWNRwO1ZcTOmunXimc4EvQVtoAqws1ymAQdqGcEUvzwuta5+QLnzN4gYy8i4MrJbNeJ1c8rZ4YAU3Ri2n+Z11yvLOsPN9SI4EhSTrYm7nwegHUnHCtE3h70YM/vQQmGvhhDntPBsOyRpMsdcgfRPwNd20tBEZ0VPP75SLgHTCWtn9my+28lfFWfbpfoDNe+mUT76cJcGCQ6G1GkmgyGFABWXqwzppanHrYFLu+DDnYr/3PzPbyv3ClcBqkQmKkriLb6abKdbL1fwW7C08u3a7EeD+jOKwMDklp+NParpYosXXArxGVA8HUtzlilU5YC1GjBOCJ/LtXONjD56c21TkuHbiylPVnyHeJ9rlA3DwaqK3QR6HRBFIy5ryypZOpKZRNi3yImulnzxct1kwspJOtz6bkwwBRZI5bWNrmNDuT7Sx3qtHMTzjY969CU5UcZQpKPHTREqQCIlmBSLhPHt6yhmj3V4jnGj2fWR82yyCXf3F3nNClZKG73NhOaLA8g4IzkxX7D/Ob81aWz3WfVePYeWOVokaDWQOZ20UEmlh6Q0y/Dedzr5TN1/m2BpxY+D3opeoPCye1vs4K8CgFi5G+gOXfnvsKoeGpSXQsCzdr78ZxfVHcPqwH4GcUX8eGzeEwlMovnmHeSXcb3JO6y2br7yWt1fuLrok+o8Qc8pmSAi6q+iphcYWeZjE+ZGVfyowunmBx6lhbtEbEhNrjqmDC4a2bjZZiOXjXh6osSdkaHv9UAvikSlVUDDcmIe+LtUKyz+x18d/3oBBPqsgM6VTaffCD4gHvKOSi5sLHo8d72EMjE6LwAe8qAoMwxGFlKrCgPVdq6wLhCXB8TdHMC3JW/WofJOwOP8NAHqnc2Ndv4UDfMAtTrXbb4n3o+SFpfZxyPnY9VW0McCj/YxbSBSBecHXbKXBhX2eLlD0uflVcU3AJiyFjd7+kLsgebNOae0I2K5Xl5y+yW3SzcZgYXNz2Z0SzDXJGnuerznj+gSfslVP58BM+C6wCvEtQ7Tuf/m+EuOj2brGT1A3XNbirgE6CAKe6VQzAbftlAEi37doR8xQGiSKZDrWRAKTsGmfLkK3ZhfAnTKMjMBpCwpdc/vMGA+xOwkFOaUG1tC9ChcEsDsoaSkuTuA2x9RM2XGjpSw6F+V/ZmFwyTRjo1k1R2s++g9Qvea9rqlapWzY6bOvnS9tXxa7TaRsA8y/SFHplugigCLK4NIMMZvfvPAirqfY+94lN5s9EulZCfReCyS3C8h5P7Tm3CEWCRJhSHpzKax/CRK8DleOluUIJ7CzbowxM7EdarchEBs7tosKqMFFLG+lANJGbTVFvqIR0N8sQQoMC0HnPnVxqs5vv5D2ssaNliacmoTxG9vpjs4JZgFm369lhU4PTgjLIZAhSIrEVvFqMXsjlgKCLXXwa4E4wii82IRMY6hyJDkCuX3oqA4pnRZXANUHifsBHTDbacXWcmWgFPtY7+QiqZQ48pRUxLCM0ttgnHEHih4kLJylgg8mWUihfg0u9p4Xam0HPF+MCibGreNwewv2z54KX8t5gOH7ogrvZismlffGCWpc1+BMDsb4SH0UOkxInBJU1F3mnEBViBXZbyay5K0C28tMPN0Z6+LVLE5U7H1yvFQyUJsvUk22EBo/Hb3y4Gic8sPkMSfqsMIhb5ro0Q0GhWi/DHeT4HtMWiM641hjxcgnwr1HDhc8Xj2mtoI9UG2KUtm7dc2U8pIE9gbbNxjbxj7qHBkdqdcAmyn57yHYF+oeFsXC0ePqq0NGv58Jd0TK0cuLdJstVjQVvbZ3kKgbhCgtQpbX1QPPIJjdxmMaA6Rl2dyvMY4Lkzlx20cpT28qwmslmeYoS+vPW9+wVxvYtarhHkw4bKi5GNCX3kA9Nqm4Pxg/7KhOKf36pjNrwsrVU6BUdGIVzXxC3p5grg7VInjzb/OHI5zgb8HyD7x+HCke9qw2w3zbCwwL/quVl7WYRMk8UxmiA1fnXWSD+f8WZp0OYHc4m6agKahsfM2UvMPpvK8kkQVe7NmQ1dhqbVGT8OiTkPh13CNShrEqfrDwlxyd0Fn43J8YL8Lu1TbDV6aGdejUksWmebfPO/eK7lTEDhAuqlONJD/H9A7jIkdVi7O6dsa9wTfnCcIzf13DbbTs4CaGuwZkRwgo/hsInodCebSHzsBDWCvvXGQ5xrlTz6nsNc2PGgBhk6DpxgXITug7FBn4OhhcLOZOMqIlR75Qh/rvJeUdTSn/fxhemC+RR/UIU9mcx8F/Suoby8L+J1hGfykL2iZQl/dwa6rEeY9kcgjHBcqek5K2DK3m+mvjWl1G7S5sRn9bLHmO8u5xLkdb9oeuATz/lJq1eMV9KlOo0TrAKpwYCxsuj5t80qkvSlLuL3y2xahEYyv88Q3TEQ3xdtN8HwtKWp5O297igq4VfaogVaB0LfDgAZVQcJ8g2jTzA3T303lchP/DGpW8by1/C2eB1y+R5BcYc7EbHmX2MJ885ME+QzPZvNvTwFL/sa6HX2C49qbn8EUYypZ57kOjHpuHzsqaKIxFpfujH6bVUgHKxS1O7kyTwUl/5a0t0vuR0m+j7cB2SXc3qYpxtWpFQFRD54tV8ub+v2dNUSFZ4Q3lxlA8Ovpd8gkQo7bf5mNBP6C+rP59SDJjKJGKOF+HfZAfWTDEu115jlgUkJkrTPAij4S22c0tP74AGuKX9GkfYXzTes57veyUWDQLr/ghkxJzwV1VoHsDUhQBd+W3CD8X0gG39lmB8zhWpI8IuTQ+qhC5oAejWhy6O9yGoKmjnBem8Gj8gNBEoOeYxqK+NtQToQB5L7Eis63pXZ2pnvH2ePUmydvfW2yK3fnigJFSNcPEjvIxW6Vn0OHCpBgToCRNo1/0IQmtfi1NOR26hj1Qy9Zj2tEZqGFn02SphFCz/0sntP/GPpWdIahBuGZEciHwNcreroMHodJ/NF4TxgMJCgf3X17oux7L1NUFKMkQlJTHEpqtdCAJH0xk5AVmwOHSw4O5fxjmURH941FyVkkFpY6C8iUqXzJJoPsiutonhBwwnVOmiXxDrYvGfZBzDmV7HSqGkR84vu1bHajD1GrvduChXTHTTGL9VgjEQ4UVIClbuJTmwNTVkq/hnkVCzYI+GZNsBFykyNLKf8Xr5IBJZ1H/Ew9yj5vI8bgJxO727ylE9o4KldtXiTpvhjdLbYjBbUHYvD1K4cpqIyNwCbg17vR89cgQrDttKlVhJFdHnSUuVLr5ZBtYa4JFHTuGzOq4WSYqp6PwpDB6S4iYGcnUfIhynr7U+gCxbB9lgoY0RxDRc9z3/Yn2D+3dVbi/8w2asanDYDwbOMMPeZRhpkSvppUJqVqgrThBnugkfj7Nu2b7aMItygJ6ZiPXKWscYkUUdars0fWyiSp+ZHYv70kSDW533vHCjLyiaLPiD52gN0eNdgOi3lebR4nb4/UGQKEuEd6M4LI/19/F7d8fimVzs3aBpqsykLletBNVNkwyxN6/jEOqInAgNR0aAjD+Y/nLcPvOO+NcDiwgBmkF5SUeSo29e6lv0QrOW2AjrsBA7wg+wQv5DDdPUTn99D5fBWnuLgeYis12jhc0lPq4DUREYoWOLH7/UJdc1aTAmhagTqUcry0YkSbkTWDT4b0hftLzsefcsQ2EpXE2FKBzSLrDZOAxBqXygyOXZEMftO0nIaBJ7FU3J5/v14CRn2kyYkIvOiqEzjvtWj1TJ81J8Q0KlOEWws31Emf6sDhqhmfs/3vKMReV+K0Z+3RVmgS692gvrtTqufR5fpdRbB4NHC0fDqBEtUP2XLIjU4uLEvi19IZF0sODXcRLMsm0ZqyNGr/iW4ogJMuXp+PkUVqDVO9gYjXqIbP0Wf9atXoHY8BwkZy9IDUnwBhDbZT3CjExxUvGcsWCcIrrjiHgk14OZwEJ7esPHem8NNOPa8O2z9aNmhR+qiclaiH6D/9fYbLQNRGsqE0fufXZhjBi7B+LgxL6xXuONFYv8CYRyNgQcBavbYCU//UtOxcSnzaJhqG6hTGFL9I2p8RKqfi4ilragbEzF9p7io2bevgSl+oOnR7kHwTYOTkjcDFcdG3CIR1FdizQAmy9uBVkAUPMIwRgj27M6fHHZMJTuJ4wMnWWJLMTuQnQ9E/xpqs52G3s8ADJavrU0+Q3NVERc/T77XBcrdsPFemN/gZxg11egIwL2PEdsk/06DVFnSrtdQhBt+0xt7IVbvh43EyFiugTvyJsXx8ev1wDVevmXT3Chti9Hm3FThPNwrVpvZ8mKwgOrwp5ms8ZF6NovVs0rX9ke2haX9Uwu3Qlz0m/L4ShC2xJz/L8iiJDn+Fd65GosUQc7vtBfUYnohyqlGIV2B8eWrxqVgci+kKWMMmAys307z0VU6VPtHoQCm08IAILsry/DWb9l9+52qCFAQj1H77l3RAjYwQ+1SBtvhcXR7orl/p5PnlgBpJD6lDJrnmC6JNeWPIsgPc5wd4MQkUSC4m75yWAxSnmiO59bEX4G+XsKXQ3+qBgFUlrwLue2mXZFzP5NlI9ifrOfhi6zi/9oCdnEhnvEXFRiseZU2YdZQai2ekgrjLqNHeIDFLALjp9vaocBfBhk9Wic04/A01vnOtngtvjeoMHloMXFU8Yt7SU3J9OKXFSVWEogVToviKfSEWfKu/cfTuSh2ZmKnGXemNoyXh0cquuxUMYHXIjSiG45XUQKoiE+K2tlidT6thPjHjYHQ3/YRAoj4X3/1LPaliccKOgjPJm8DHxlAW6U3CMkRmwUJMNAnQn9vFHDvVUo+Y8lXftQGHv4nW8Tx1yCOfnQBMjtIdRBg1nXgHB1oYl8vRR+VGdnvIEPNbNxe6rUUxNjJspOiTS7yGHQKx5zAsZBcxJCZAuWB8354v0AAcYLa3ZD79t7HBA7vYFQtRZosH0Y1sVEg9Cz+UY1Rsl24jtHdsmFp3b/J0z+GaGu1oUBenMpkFCU2/YMxJ3zOn9XgiiKsZnodRGHIkprDI1OJPz0RPwiDs5iOZmgluLenn+7zXMnsI+9+X8lKDnrzmP2Eb8YJ/AlHJnnUCEj1PDYut/cKNTA7OQQK/qbB/gIoPebEhQ2CZIt28bBmD4wC9qFn9q5/mLu7325KrrhkxxhSQtTReUbLlWG+kJoIMCZjEB3AcsrU497z+667Nfuf1k0wvH7fSKMSkd5IWjjRVwTwtWxC1v4vGs6r1pVJjttip3xnnDryKxKO7b39kKTHcNM3J+N3b6xIRH341DXixp5WtsQIgFnFPMNeIwWv993fQR5RV6sk2L0BECm2vufu/6lruBjexikVJ/Onhad7o0ijy0h7ayVeSHhdPg6L1elL03ejaqY7dLHgJf6oLfOdAM9mx3NdsPl+OIWU1py/e/sxOmGKVMtNlnRnspUWr4FkaC4YJ7+mEJBSTQyAbp98zwq7NV4oLMrpCX96BkvQtY6zKc5ALiXo2zejeLN7emAGN2sHEKejbGWC/I8jeBlcq6cEMfHH9cUKHNdaFaA/d/W+QgA5F6AWnxdBRYonxbw85bPuqhC5z5dKUuh4Pcyrq9AjOuKtdDNDF6zZF9RjZLIF8gcZb7saZH5erZTP0JFtMisnaZnpioFCjB2rVsNFRXC7+DDWzzq+F7KzGRuLJkPqXGs8iKSWtVtq5M1pNvVhoHgRH+oVel3xBAKjufF1J3Z3J90qZ0fBvWen6HhQxnqsx40glxuD2h9SkhoIAfEvrvYPaeBFeVYmxVXhx8Hs8LhGTrzcaGvNtmvb2g6YmhfKyVK2jEf2k8KqG/RvBCfcNSmRGbM+VDSd83KcthDyb/p3alzhk6u5IBipBNS6NvREoEk3BjK9z8Eh6eEdu/G6Rsvrl5aYp1htBCsu9GMGD6P/+A8XLtJfo2ZELIr17olC0yR6IWNn2ZzrSdlQmD8YyBAhfGIO6j4mMK7CiGSGZEBkg9KW42WFd3OhcJc6XmL8TUaMJ5QRVo3nanZR4wLB6gAQbs0oa528/bqfxkPknsZbbkH1eV+eDLfAuv28a6PpjbirQWe9SA5mNi3V0wBsZALzNPKFi2Xa1WAjYQ6IfUHe877b69t85KUkhz+2CSMKuGoZbtlU45CJB7XSA8IPSOuz4dUgThiimJHTnfyouSNki9mnQ2NuxP+RhsiYirZv6KX+xsCIXm+JZkuJE/wzZ+zYhrWT0XWwCnIMmPRa5Vr0v/FppJj13fNEpGxL6Q/SvVnMNZZkkBmQXEEBfNKej2REGKiSi6qSpjijsJMFI4Sm/MEOcsMDYiywfhGUnpCaZHsGQ2XTDypbHZ1QpSyBYIe6fA/3KrDfzkGm47cJfk/I319fhTwKStalggsInq35TGYX1ZQCbcrto9Dcsxjb1FBz52KHJPsucQcL1HZuf3luOQvXxOxT1iA9Ne2JgvApct4FatnYG7njndeV0WMEuMWfbDpW1szsYz7dDXJnLsNA7V0KtZDTJyqV9tsaykOYIe3eLcGXmndsM2IuVshj90IQw/PPFsuvsM8YVJzkTe0MAeR2Z6pOioyYXsW9Tixn+mwCiIaeUO4EjadkwgmJi9sX2oz1cfkFayqbHG10L+jBIbgRRmYwlDbOhhFpVGSR32ByuVJiUXkxOa6RrmVtubTjleJZnG7ZutIQP6VbK9ViVYp8m+nIFpvfAMc1gh0j/hNTSZm/U7OxUZC3kMUVHGXRZvuyYf4jtspDjoavp0ukBzDcSjo8EVOfh20JdjK1A0yVjTqCZYn97T3IztcXU3Zo33PhNFYWQSrjsjKtHm00VZSDc1GiBI3tG0YgvBrfMzfq+VP9QZm94bG8rmwNLRb3gIXnZ73yffjsgB6KBX0T1wT1vMbqIns10eu2QPUpBQRGdzSCJaaGmj3btwp86vD4VxwUZF670oMMidlC571+zGluHVa+rHKCWojA535aMJC6NgLYF4T/eNmr4dr3kwuXfaCU816bRfKmbe3EPOSbG1Yem7T5cpElD/K57v+mLcItGTvhA1GH/CmXz1aygK3JYt3YAn8/KluglkbLAij+6JqNkb/aCg28RWCmyGqxSSygwdynMz8kQwV3B+ouWWnzKjz9I6YjtAfZpvF/3of3NkY9JsZTKZ534iunvhvXfWFARsIg0hcqQZfGYbqBa9PsAC4P5W+jTUy5beGOeEU1Mxg8C1R6S+tX1RdWb/sVQhJcZAgjeA27WO3vx4MFWXoX7uTcGUxCfbubJ7bT1ahflG+XNIj0GVbJjzonHwOgN1M7PcGoS/NC1eSPW9a7lyubvNhOpSGxUnNsdmYy5wPEzimxL6Cqi1trmtOSgVstmItypSDsyeD8fwrB3UxQo4aGC6BTOGplux2lZTPrlZ8nzGaI3S7Q+DQh1aS5CCEiM0RdOSeC+QjMlanVMXJlCbPeZoJ+gzBRmpLiNE3prXbbzgb4MIm1VP97Sga34fjQzB7Z7I2B6047d5VnVz3xteaWzbgMoYq78S8pfakfqTxnjRskwagtv2uGIoMS5VJPlL+MBsUmZlX7YAy32OZb2YPHJYiL0PPXvJnlcNAXvdL864ikx1nR4jVmi6o1+sxu2EOyqa/AQZnEoEv5KnwEVkCvfCTqVah9zwyl6kTYOUPKlQP6u3qcQEPHI1to3he/j4p46IaULoJIo9vUyv3BGkNPu5nStSvPvESTHsSi7Y0VKnrjmhzTXq3zD/3O2AP6vVQSTUX53ltA8PDGTcytH1Q22PJAJ6d9soWj9RDBIuzWDKEZESetUcpqjg2SBvs8T4nu+M67pSjDPhOYcfWvWcVAARPRZAaQioof3P9+GRdt4f2TsxUne2RU8tVaz4jLMn6XT865kAgaqLbU0Xi3Rjj4IFxfLS9Jn/O4yotZGUn1HhEv6QKitg/8zcIAPEKhvJA0+mKhlJAXeOWFQvaBDp1GAnZtwmaMIL2s07ziWhNEACXN7DK60K5t3iJZWPbgMW1e8t4Es0X6P3WtB7qbmOfO79XtfLpOsC3GuebWgTKmoO8R2Fr3jexTMfiAweUWCCsvNBb2n/e1POfNw33TBTcRNlTAzMrc/wKb5bqKCfJmGMLbiFr6dSyK4wwoSzEmkukexwXUqJNQVLXuUcFR1078lbe7KTh3yKHZW9LwXTl2sU2G2gGdPiZ/VPcQtSTB2E9KLKQBzNrSJtJDZzBVu2SL4W2Cu772LipWm1FlkEiIRybaNvLnKYWEc6xROe5DWTNv9NBfZxFz+758XofEor4IlKwG3chZALSWfGl1bXO1qD+sdlLgwmJy9vSgsXsKLD0uNe0ucsdguNYdJZm91h6qJ0Y0Mx9HvabzxRAXsjOkeAgfcu/rwolCMdlbpT9Ur90qv2VBbXEfegqg8cnc+IpYnNaXa1PqlvMxqTF8aEghEgDEWssSq5YlZcjQmXh0uoSRzDiM2w4JBGehsuNxNWeFyUphgSK/hu5inAljuVqXESmbRFHJHAhqzpQu+FcZdAqb4q2H6CMsXSdOVKAupzNedtJRmO3EgqPYH4VjLKmd0tyGk9gMeb0BjzO4AY6/4VX9md4J/end+SLvG6kW5J+uHd2ax5MBKcWoiF1EB1Npu/KuzcS+RD3R71PG9dpQLbvESBTN0LN911DlAV8MeAVzOAfEO2hUrRAu0jrUMgVub2O1FHpdAbfVmfcVbLiZr5Ak5MsVFkjqdfjDz5qJxtGSc8S02NVf8k2fHqWmc/xmobrIpULFoP2RZ1XGzX0SBReNW8MgKNJAa/Wig0Qbpj0v84z5rt9Hmm55RwyvPFt6Tcwg1/2mawucBch2SVhHAW1Mzv6HtdaHHNDPkNvngH+LIw6bXf55VxOiQTsgvOV8oNVdTsMrBICFXXS0dJq2BKD56UInzjecMvOngwAZ/kfHDr9FeyEABeNJoUf0bqI14MvuUPbubuYrlSO1YiNQoUQghuBwyr9JgJBEXq2cIjISynb4TqakQ4LUnElcORpFlzk4FM+hk6fl0n5ZlhrUmR/lXoNaDorH0gRbt4UgT5pgb8DrMO3n2mHs/EyqCUftQ4m+AcIxW6Bem/wmfdlrsi7PqzDd9/++zUDzgm3Qa7qk7XzlbkObw6fzUcQq5l4xosOMtaP08TmkJh48qvdIVjwJXOBL7BnKWEUOFQrj+PXQpseDyN6Sx2hk53qhTU9fivuQsLJ3xS0W8VYc7NfOo31cvpmv8+YcPeQSOKi0Usz6L3vmVFHP+QzNL50dL+9f3GWdA48My+iq+7nrqv2ajsJZrsP06VBBKvxYqKyu5Xg6EVcxwZA2aie1mZL2wpO48l3OpvcPKGtNPvYLf7dOtcywbuVvRxq3KXRBbfDiBB4fQP/P41Fui3fDfr4tvgRWxQslOJwihmPZeSMoooJEuP9pfzIvFeo1EvKrJOwBPOzgkvYyGrovlf+XDjag0aShaW2d13iWO+RiSeremnfz8SN5ysRnQ6ZpOQA6qTEokl4gK8BaqXD7oEV0atrC7xrDC0a9jGUYx/T0X10soODhn+zJ/+i5+4YaH5joceWmIO9Kf0uod9OnvRUj1IIMumqsJcNWuQJ8FNXk5xKIxz5g6rsVdsam++zbEhRWIG8456dchtvBfdLRpCwaucbqJtFl/nrV3nSuCvc1DX2c1dDqDXDRIcmJky969WewF7t/hS29Pd3r9od2osscrWmNyCBCDRXHwtu+vrs7AIQLkFomkzGpNEbobiuwnCDKCCu3FWv4wYaj5ha6brUhV9e2TFuTpQHjo5xEbNq4vyHkWAvqoxuvA/b/0oPn417H/elwNGbFR3r1PPOsaw7B5Qh+WN9EyDLVEWsCCFRrM3ZBf5J/jq90uxO9mgncnXWQ2lWn9WYDy5bRWwuQqtIzG7syae1elbPp/brZZV1bz6MGfNhq7Lh1b09B0NauHP9uMssGxm+Via3D8lkRUVMYNtBvhuXnVF7JfAK9yeVxllXnZqnU459AmB9x+Pp0cwsJQXz+mRa2HqP+HN1VRV5jTwh3KpVdmuzpAB6xRZTH6Ik95evJUleWjPQ6llFyDon1Yl1luVL7SlaVQk4fqe3ZYKuwcMjm9PcpQiT2KyVg+wPUuHl5Eub2V99i4QdSUg679gmLHyn3ueNnr2b3ktoTy86qcwLE9HxLYO36/tEvusLYV1WI7bJeuegb2OB2rjsEMZwM6UNtEkoT1gFUHPbz9Y/euNNzpG2BipiEdQP8/61fxrZ8CaOULYBEgfVEfjK9TaaVvuH/99nT6C15mia2VUZ7V3wXJ+TY7DTojnP2h2M7bZhDsHw++uqERtDx7LzJmSy94ypvyfklIr3o9PHCVgLJi8G+Sq47HAJHW0t8PAVI2u2KzNN9erTyABUyDDi084JwmTBYoP0FoEzS394tIcZ8sBBpkfp5fARjq96zou1BQf6jZL/zc84aEbXD9IgKHO9qZkQMVUFjoUyoJOAZ67oCFrM87mrM3AlhBQIWA8L5Kn42Jo3aB2Uoaj5ugfggxfTVuVP6Bz5yiKtL7ZNvAh1EkgoT9qSjT4fjCOVPh992oE5TqFq+qgkIelRO3EBDI+nTH+OWMb8BMuqNaDgLaTFa9UpYgL/DlYAZUwqXawUx2O863xdfhyqRzY2r2pD6b4uGSOYM7DhALtTeb5uXxPoy0oh44CX8s6Tsnf0Ol4prNjbbOOxBkwSF1Jg2i0YK3dunYpVsCXgf9N4NTeFxZy3SOyH6xTkuWBYgmN51nRdvkoSXM+QCt5O6YXkDlYnMnqVP9XyZxs50j7/9R6aIz9qjRjkStZOJq8qi91UEVx5cVYJgC7kUidMmRRmA2geUd0DmDfHwfU/EPXYIpnvejV9m8GrQwfn9EoNZBt0hGVx5aNwKimLsG6muGWRpzqeX1Vrd+L53zfR+wnLOH0bttOVhQ1bEVgHoAdQ3NP0IlaXVZ89ADfSmd0vliHXfDQyzYiKY8pB8/LoKyDxJKDyDBt+g04D4T04mFMnrHHS8xArVPIgmguWBRNUNb/ZG4R8PhQJEnUXRX6BN7N8Brbnxi2rZWKtkYGWGW8yTU0dNZAIDyLPEW9inAQ+/nbICmBGURm/4gJ10swigfSQHbm2gT9z7XdWYHx/qZfRs73t0jeTzZuIyNJU6+xicOzASH4eqmvu4yAhIui5duIUvyfMyP/tQkB9riIsyH9rSgcyLn5+FRR6GgHN6GMeJYniCeseRnbzuZ5mWpcZii+Mnrz3m8QnWSjwiZUO1Ks3sVkiPKI+wxieRteyT4/g+g2tQMZrEhH3R75FkJvjBnjDtVX0IrQihcL1b7moFwr2ftpxmH+gOU9ke1MrhA8jdvvrtqgwVDwqkBFS+9qhp3VBLF5YydyOKYxF5PHvZZYkwEA+a8Q4o+MOmVhAkDydTpkOtFR5yBeRT0rCy3s87f32Cmuxi2V8+OMiaViud1oZilpcpQVdvmMe29W/2Ug0JVk1Xbx7OXQIQHvhXxbrhgfR7LhtyiSKpzoHmwFNYOzkMVF7oO0twHReee+KoFxA6wUWxB0iu8AxIoKXDd3/sFZr3TPCKJIPWIS0gPuQ6Noo7HhnAvKP22F+SkVGbG6qSx/QiwhZAFI8FChI1BH8ZwUkOLJBBG477smrw7/sg6sVITUNxgsU2ni4xsMGnJ/emlR8SKlM2qaSiFEQZzdMJG1nd+eWS46hce8aIBgkNkg5BwJieEDmrUSu5bUBWOzJFBOmifo0ZrmNxkfVgntFdBl0W1c43BgEohlK9HHfWh5yg34aL1JY1ZC/mS71VDXummKCVOXwGj9t+X4EDlIL2mZBlERTq0lUahvEv+8opFMO/uKzvfYlCyyIdF/XUTYn14QxJP5LkQ2fCH60/ASWXPr1+OojudxoAhlnS9mOjO3Vd/swmMLW5ZckORl1BxeTkcFSrvZsNa/b2XWk48gzcB38xZQHfxVuYJYxokSwJgWyDOW4fjmIWQqcAJlH6eATAsoaZ6XIclNrctz4QBmyObb/fg9EzBVyKjhInrPcaEHUz4/mvus7jf1cvWutKbs7JY1dubEDR+uhOSCKKR5uj6aLu7PfGmKM0Y8otrw7yBtp7D12YVgWYEMzcdZOIXJBSUPM8cykUNl+KVb3dkhindP+WgG/hDXNvWet7YZVPjQ9Q8hXa5yIblesSlH06DcO+vZI+ZP8LEovyrTwj6/Vj4+IoHG8f7P/rFGx1WiwSEq7t5oKcnr2gdC33MH+Fpiuu1DcXJI3iAllMAFyI6qLauSviRzjtMjvvjLuIyw+96dsicYnQkpiwVJr4HTnqGDDpbeo8esk3ae94mITuVPEs+cJkBWPXmg04Q+LUlX1KeW5lC775ZZsP0VC1bC4xARs4k8u1b3+BNkz5PfFLiDVC2D24W8uHLo7sbuzmvavQJpzJ4rRDQ2xiKZLv38wGcWULcJX5mjd61cgSrbtdrMF0WN2Oy6qEkJFVVq7+KxXB2BbZMu2QACur1YdpVwRDTHby3eXUN6amXEBU7SecDtSF0yLWg2kB5b1AQJB9fU8FhhZkFV5Fl0QJjfuMmCiTzxUcIHfpoTR3sHM19idVr7rCNFrFhF3ZA0qRG1xyiW4NxfZSAg0A7sDM25TTzGeS+erWebG7I8gtdqyMw+OP3F6akBTDpHzQHWWTR53b2K8tPmvn4uuXL+1XY8DHzEo0c9l8RXVbD2qLq6XTxgipdopwoWoPI3FXaQDj91xIEGRx37zFKuSfmn5KvkTTYFWnCJQObjYSI/DeJd+KAs6Oh6U0c+nlgedeiN8SvQwcComfpS3/cPULRWCzz1DNO76Tc9bfVlUO3opqTg+imD9wRA93CkWi9cYExtQiaEZJu6K7XPxwZ/RjCsZWJqhZirLkmloKiZ5pPCHTH7rIKMraz+MAjuZVKHnhA0HF2siyvU3Z5cyUmV6AXFxiolczi1pXOK5YfEZ9M2lhDgoYWFxh9GnEEOlAqVv/BtmjEetxOBQ3fV7Pzab32wuc0gzuRXMeCg0REzTYBhPN+2BzK26+D/b3YO2Te7JZjChrU8r6J+MEfLEDwbZ6f9lX1BHiIOxW140Krlkz9hszB3FF//DD/xkC41mzP3I9Xx4Yl2HWDSxxI5sYtMUugoD0KTdKwprY4+ITv8j4Zn8yVZcyLDZBeKxiLKlSU37SPeOY7T763sH/2jz/UHuIkMAtSEBml4sF7M7QjDnUY74K8U+qqgosv5fVpctH4D7/azcWB3Sfz6E3iBeYHbCjUWTvtDiNNb/dQMAxItmXOSO4V3ug2slaZfpePm79sYmDhzsAk2CvbQOTnU0b8edd4qI10NhHqhHAA01mm4jvAKB5tIHvg94ThBSUgI82RupUDHKUlV8VcEwCdmHOwYKaDGLq1L44Z4osLglrALV21bji4a04vYqh+YX0HTd+rQWCqtqpz7F5yKADnzVYIvERxlWlrEvasZpDMH/m32cu0pK8CFWRKbMJ42/+dBqRqQSvN7pRi6Y/XxWgW0Pd/mzMOnTJ3nIvzGRZyjPm6xHo5jDKAYCtJXqv6W5HQaU/2lHeZSxXKmSJaZ7Yt6phFfsGdCUap+VTF+pxdDoDpPUowCZrkdOFeTKJY8wDOgEiwYCmDviLSc1I4EgqaHynuOluX+f1d/SCueTG8WHMWZPi5Tih2NdJX32lpFrLdtZ4ItmTOI/LpgloE4L6cyaJIYMWWhgCQBoed2C10GAYFYGVo4nl1tHufG7s5doO3+rmV24VIswVJ7F+Ib+fWVhE6AMvlPAmeb9odw4vYhBA2LI+LIA146ItVOojXBqTH15Oa8s8fG7clhJ1LV7loP3KwbIX3YHiL29ujekmNmxJzcZc1BNwi5otfbAQHDrUrYFti+yWlpTBVi7cCkkDDhRaqGZF+J3WxRIQjMesZKuu6KtpORYsazfi3h+AJMOykwhu812wZf6NZMlUopivaL6groqTnx5gFg5jY/XABL6Wl/c1GjjAQaO+gSAgCHInme6Au3lENlJexNUA+ISQqTUXzvWZ1vHqMf/QAEjgCGmnNNWGMjncPbN4QsNPdwl/3C5urf0jwTk/zY5aF8sHxr2ZG7q9C9Pl2Ix52BUBAvK5FP1NF4bajsVJsSgn/ywEZqiSuATxiqmOagKaQ4xmkTxEUpEMR53wcYS42PR46IuylixDtyuOWNgAcJyb3dYqti2IH1OZTri+y5g95ZroeWldKYQ3WefCPZcBwfufJQV7YEcpQbbEsEFyNAcN4aE9ovDBogD4tJyjGd5cfancC7Zo4bQKtsvZOzrFcukiFfATTh5yWonlICchp2Ni+UIKvrvjP1M893BecRGBi9Lh+tB7z9dBkFv/6uzgh2pKxykwigbnVE2LQcyozlwrJDctpwcXppkzsR0SSdH4JqPy53OXcNNJeQI1qC10aYwb5PKnLyYBj1vMb8NaP91AjR+hb9TlCSAJviFeavu0vnIzqQJJhw/ihB1smdiqbQ7PB/EsjcsFeBqZ8EVyA/IVEcRD3H8ZSn6L5kAsql+CWTAphQ99TFQOxoXqIqjmnjqVr86HV9S08qy0TUrTedDRYGeZUaaLgMj9abxX3xBZ/M2CmN12zJGfGHwSCBcPeIjijX5aHe+1WVrD+4ZJkpfEaThoGIVik4pVW/3uBRYBAtkp32RBy6zw5ZEfmiJ7MtT0U1cEcAAHV/aPo6jx/+vCr1mCtD7zjYuM7rec9sq5V36G4vr/J3pUa2u30gSRjmvo1Bb2hFKZmrXWOarGjKqc9Zvc+tDAtKUq9PTsBfMH46edKVxn871F2n63GfJRHTVpKPnJMQkZwWTk7G0do1Ay7r7iZEZ7zKGhoB82+kxHwEKoYLorcVfJqKT3IlHEF6maEb1piQjnxMr6YYpmkWP7cjoeFXIYfA8tx6IWA0H/BT6mDFtcnHRnaqtsBCiBzFBTn3wPatOGkVznZPOgUqL7Ri6b8q3Em5deflfGBIvDmmtRKs8ScXitr9ZBnHCCXZT9mYyuQiBL5CxvRFxl1y7hN2zCDRAHp/cFt2g7Jm1cJOohL6bH7k+LXXo+PsnMX+2OvcfCv02jK1Q2K8YxmrY61pboOm1DJwOA8pSWykilevOYZv7iyHwXlbI+4+UaiIvR1igAPpe78kogZrexnuJRtAtsFUc7fK+jUVbAif6CEgNkH6TigKP+i1DogeWrAK+UcCqEHmhx6Vrqi60x9UCp8zWswd1YbhVYjhaUVk/ZD7qjeehH1ADEJMHIo8grezOupctEPMGGLYAgtB6nXQ1bQkDIKb0ksV9Ria7HtCzceeglnlpPvtaQcJ74F7Sms3AbwSTdoZkaA0/0Zsla8H5kix6NdVVqua6BySvIsH/hAzpITM2SpFU333eNp1v7OM3PeB10SuHJ5d2RXKqvOktItdzKpVBzktAZAk4hMWUqmxRe3uQ9DsZOV0C6TB/Oe8A0jpD1dPKs9a2FzWHxYyFQSh0OQ0X8ThqIUK0XHaKmIA6NNmtqv0VkHoogM+6Rp2YKSNi1YxKEbfCyt7Mw/eXlIrN9i2ASmHC0JNaN1EeyvL5YOdMX+QA5/H8Nl3AaqRYawawdDCQ+e7AOz4iasRTsGlPrJvk2wN3AEdDOX/+YhRmRk1/85oQuPHbV+BGD/cJXtqMH6lVC2Y1+m/2oA2JganZrdXunff11+TQJyQ5mGjQ8sOit3ZAtDbO9UT2LUnNp+cWv30cNSN99+8iYZr4gAcgWYhsrrcydPtaHKDa625/96eAluDDwsg44O6Jhb6dJW72GBo1QIao3SeaoWZoUIPmkTHcyYDWv9womInVH5+pVEPgUTGXeg9VXlxqFxpemZyi9dNqwcbfz+Px/fcvC4eucHC5v4K7SKhag8op7NXJAhyEdalsSFW8qgXtZQvJYxO9MeRSLx7LNobswTm7/QGiuNkbMkatxhhPWalhCxuHTA9VW/SAUPdVaVTwP1zzCDirqI1ThON5ilBaGmpuV9P6cDPtBrgw8n60Xlf/u4xL5imgQqGietHTRNgxJk3IAuQ78fvqk5fJI+8fi0cA4JKQIZ+/duuBC31iiSt3g3BdwHTJp4/j0NX+JhD4Is6djd2IP5SK7rvcW3vlLkcTevdoGFtoe2KUJrbSfdBUJSVD3RwPo+sDdhUC6CcN5jqeoersN/f4pkIRfh5bhWuuwbqCCNTpj1jKOWBHSYa2V09v2KLIxbi+bDzYouV2wSuow26J7+TQ0AIx0uUqjco89zgh8D7o095Cs3swMMP87FZuR7ycorN/piB7O9ifL3tCIU7++CDB9BCEmUSe03k3nbiBvP5I9JW7YdF9UNuXAaRdzaCpIKCbovjUF6/nJwS57pEA2RY19kmf2L2PDqduyM+7BwcsDygjxeZE5QdjOfZduRWtao4MY28VqelCinY1UJcqvQ//D5KR58dLiaS4/2nPLd8VmFeK+Q+VDoSUNfitRZcD9wPVlzQnYnuXCFwDsFUzwH/IjfLqo08s2vBtJXAcM3Zx/DqIY67wxnyCwyFby22zdqep6EkG4yBCH+DXuDL5eXJpfuklTdSdAKx+7yzQxfy/DgC8i3T7BUWn2rKT2z9VVQTFcME+ihEisGVweastROB8+/mmBnVSm/oWn1w+RFTgODOcA23442BkRXGcu5jIEGM2+D/Pq+QjvDAn17zDrxbDc80XitdHvjDS0yIEFwqLqLEVnJU3IQAif5qZnOViB9RSMgypWoBatoaE53CqCktA+g0666KaxEOgFFL08MSwvUwRACmspysBU/RqVvV7ke7rlPnuZSFDIisyz8yNac6uWQiHc42jj+w/I9O5hGPWlUCOGuV7eT8HoR90phOjUKRNztZQxxTN1cIvBNYBnJuAFLQh21Z7IVBjWluNdQV33LWXFu++fcCHDOlX+jaLVFyav+ID0FKSOvKc7chxjZtnaqgrmvuiAUVhIPtbOWCD08GsWEGtWK6AUdfYhOa4eiOZoo/v9z1ukX3XFoY5pom8mZFcGKuoC6EagUtocTAFGOoNIECJmqus9zE6DHIO9gM6CqDAmew6AmlH5qG7m0/RuGYVhzpEqHYwcg+Eb/CnoGpamOJMBWOJmFEJ9CVN6hxzyLiwOOWJJeZyuQqxzpIICi8hQEIFz+zmeo39s6DDsUPPbCwbxFRXahauIgjyYVFKnc1YNxsusE8OrKMqqg+QRwGBYrPOcsw1hy6BVbZa2YCOCCG2LmeftZV97BI045H3jZ4lKEHnjjSvlNEcsP1Oi8AZvc9Lfp/VQWcfHvvyl7/gEoO6stfLzcSnUfado5XjwvGrLkDFVphBiYbY4PoLo91TWOdHiiwcsB/VuhPLS7zplCu6mP3DOZNFEGsNygbf2Hv6HPvsJ+hZnHXMNH/qiOWPRz4O9gHdHOPc0Qbmm2tnKmQ8QXc3QvZ1SM4bn8hx2myLamu3J1U0gLJBTgTjG6mWzZ4fBlwPPn4JucG3TSWWApmu6X21FotjbbUbETVOOKSvZ5dSGJKublkZcNJj0UIX7KWXxgX4HGaqzda41OIrvq7WC7zFM1UySkCkUxcDqUVFAtmIV69aOxcLGlcY2Odmt7yO4SfU2N7cMoNk61qG3r01r4Y4QRdetLfR2k/+2Okc0huI/WO8mW3azosiSKme+LTOx6JUGQkykPo/8lD8njAiYevJBBpgKC7c5WRtOS7QWZYa6XmadPy5ATlE5v0Vxk+NyUr9W00kSve6WDKpMSpAyron8F5lqRzM6gmqUDIrRhslIFCT4fALE422XfyIxUmTrLly50B02EfaC8PSXkwZOzp2ofsgLmLAY9SWufjbhPCBRLKtoiAaIm7yWoBiPDSe5FzZembmyLR5ZDF70tHhx56sszQXBkm6WoZ20q2PiX9qoNDDq88pWpV+JB/5/83tsy11CG4RfG2gQHwKfMumWWRAHXQwMQCuV2hLl+r3zNTN4H7EINoiVNtsRnT1UOPqQTNWYL17FQGOsdW9z57/qqGBIyQspNeeoSOGPa+VNhyCfw0ifcAmlteaCPi0/IN7MQcvOVkePODeQu/RidRBnQvJp1NNVuPPLuXMFpc69iIdSyjNcHMxuDcqGcH3YULfEDqFL+FJEDkyg/8zAZIDCwBX5npi66EY964UXg+5yxw7LKnmJ4Lv/PuG0ddJG8sEHMo9V53Nt3JCRpN6crCEpGOh60WosyuTgv35mHldbBIzXEdf6Ja+OhioR5yAgH6nzT7/8IK95GGmbg0/SY+o2PwJ/VaGxNIFt9oMXAsC/N4el/Y1pn+MngDgI2Eb3Xjxu6fbt990F+mn4QEfTmsGW0TSXr5gBRa3PM/oACInQGUqmuEweJrv9LdXVl7HwaDVqN6OJS2Tq2mnKuPNrsq3TzqaMcIOFzKUOJCfZt2kdYnN7TFDQx4TVjsabdyWpl7xBM2FS3gtl9Ca44UgYkhz+Rp2F3nu6IcXLMxN2ldiGGwXHYWqW75Lz4XOWPUxFRwLOwgadVHjJgBUm3irVysUdhg7dkI3WQilo5jux2NPHYSfIM25HphZ5JFTtORh+kInc5TIvgckW4UXVgtYcjFZpRcIk439ZjPqp4XuwXgyhonJUOn3ELpeSdnywp9AjYQf8OgKHDAk5l383Q+n3ck6UPKbfNrRSn5L90IEZkSdXmL/nJGRG+hn3xltDL8bQhNhHtKCPyNsMq8zLwfICsxaFufZd2l85/XYYXKitbEElsayBvA0L2GBCVnKD96iAoxMlv60H2KABZ7zMVN+Mjo9SqSxaWmrG6WKL0KG68bUfbRwSLd07CWwUzqcJjwTn603SgHX2Y+jDf1eHUCIoDZz0yLsVR3Hkv6T6aW2TXtC75GahvbKXerXJM3Vk7m0u1q4ENWgl8X3ddgJ622Xa5BMhLpu4qv1dfROBgV5ci4nik4YViNCL4iF3DU9ldqE+3LaDSvQAjrmsUUpVIWDvO2dCmCuAtSfax7iTvgLMQSK8Io4NYEnbPaSsjuW0jYQqQNNqwDr6cLmlx9Yl556BZo2ZqlVGD6kacBR4vtKl7TsYoAaf2w9iG6fXDn1X5CDymKjz6FinsLUto2p6bgpDV+yCQ24D1pAuEm9AZrOokVuaENnGNOLh7SwwbP/c5WSrqS92FVbFgWmqaHrUwh0GOSbd94wuDnvytYzjBOU0B962RGasUm5QEs+LgS+eNcAHzggEhVSvFzVILJV++oxYak5IfEGxBzDxZvX2lSxMKXPh4Cofrf+tl3uK9fhyXAacu8shCdhEMNQD+uB82SX+HAiqSgRSbjNu4mTkLN4DkABgF6fZoJP/SYKfmmgQbqnYERQ6BnPkuZMC6bLqacRMQZocCG1Qjvzz7z0ZiT1nGM+trpviBmQsxohqnRE8/U+QSNrJowaVZ0oQSkS954d352CFNhsACDYAvzQt4QwI11uYpPIoG4zzeMq++DQjcDRT7p8WM+LPQGJLzi6gJIzRi1LBcqpLxlrXSr3CP8KTa2t0xezm7xG43wzlhgacQpoN51kurN1MyHaWVq6LoPuNSraTJLATYJSbW5fYn1Iqfg+VOYj8TffTFjxB0EWY3giOZ43+Zb6pKN9fDKr3BKSXQePmwFQ4cripXF6WJl6UZcd6/51XoxN/kHP73/v+z/Bq1ek8ptRjNM8x9kJGmPABmb0eZCY8V09lbrTRb7FZox4EvbssVq5a92gN/R4Gt12PTr/QrIz1mw4/3zd+2RQEDBYKQdJK2FbsuxcatOkHyvdqCvpjHRuAyqeXoYMmmjvIR8UL/DgNpJe8Fq8rMvt+KuUMA4WQkHWeBq/iV4Gtaq6RKkyCH4P/Jgw8KzZKN+ivRsRkEqiRfFKiePZBmxT8z2SYNlVYOxyXL80o/p0U9X5sNUdbofITf0De0HbAoAf/zDfA2oDrHfPxMq3BYyPK4wk3Z4T49OUIxbvoRh5yvx4NzdOa0SPYWdu7EEXulud5pL+RG7AGwYHm2o6Usv8NEBNhoDQWgGeewSN3QcX82BrukGbDrhn+yaBxwgzUfW4bEo2i7Vk5WOG8WUSTeQzXnlku04JrJ9WwYWOUItxYTj1TTWqPmI3OlJiyFxlWRh+25YpMrx/CRRLciBw8S6PxSawcKW8PBfantksPuwEpB1r8yOnSa8DRkRX+wwZwb8pRFPYkwTE31dqdHDoS5eNgw4tYpm1LiTv8THaK0b9KMZBmRs3TCWY8PZdJMGG7zHZXpSI3KKicJNQzHG3+nPOaLBkbnZFVnzC58vTw6Q2KpRlpzkYiczvG+wslXFdLLNJLqiu7JLUeW/x8nl+ns8ZSf+8d9hjORSiCm94e35MOAiDr+TMGp6RcNvunBlTGF6rm5rhbhuJLehvIEUQBgg3hp/h6SWAFA09QeBpXbyhy8z87erq8Uv8ULGm6alRM6yM8gaNaeGPctUvRgBA23uJAXaVgKPEOJa3adHxmtshkqhsTCwbXMz3tk4ix9avjlA8MnuQFzDcdDLHU+zYtIM6UiYXc1V6q5tGRwxQ1pNi9deoCrHLA8fGFZH6rhrc9y4DLAVL1Y3cTLX/4zRc/t4+fEqdzSibHg5qvHrDQYKZLzwYaIrjp+ZwMq9aVnfPjQLTeJOgd+VTCWeFFDjmEh4wioJowFGqF6cB16QhcOzb5Xg6KuZOvoDwYBQYtMExqR5rccSIHHzakjo4yURGAu/B6GMB0+121qojek2xAmrgbJv5l8I5Pqazbl8/KWbEa2D7eduQn9LwWLfqkLg0/eL3YSmV56CK9lxufN7z9T3Q3jR02NG4x8Pf0WZPpJxseb6qssqyMT4jrErv4e4ZUIfNTxdzZJqvN3XiMn0/2SC+4JPk7IXlPeyQDAtiiwklb10gS1mtcRj3RjN5hVYIa3wgPEM2k5qqEhZBJWVRxDYS2HzSZ0074YiD2+98HUeqNBHDSFKGWwPh5u8m/F5KEK3SD2bdLauaGZlE674MpVCGQk+vYbZA6PB1x51FlAe5EE9Bo3IuPOXi8PUjf4ETqDX/COcboTwVnlyci8nnt/lflSKjPbNtZnflFeI+ODlGBnrbrQ6Ob9lF4sL7D3DWrkFC+bHY5MDX3TjhuV0nM7+i03sWbMY76AodfGNaxLnOc04BTFfrXQEENCSTY21e5oMrFlVq2N6wzd35qdf56lyX4iEpimgcfoVmMbSOW5CWrdOBiNXcddU5TbZ/DFNGuxBKBgnnrxr86I2sEvnZ8skisMajmqDMvml302NvdsmJZC6sYBhcSq9ZjPAK0maMwflFNYgmeRxH1mOFvKz+ROYNJxgpHpF6TvMyMn93f77pEyz2wJB1qD48gOUQY3L0s8JVVLjS478TxOyXGwNYUxmSOJkn5D/6Ze+tpvoNMHa+7dqQxf/LP5B0TzcrMdmg1KFYQdrXtdqxr9lAqGeZptlrxuKHaCGAJJ12P0KPq+kWwn1T7oPLENpkT7B7x/hurGesY5/piCEIBcMiXZaiwgYxzJGhiod0mbco/zoMsATTVMDSfGVWWpUT+N/oYOksW7mlMg8V8s31xLuNb2587/tQB0N5N4l0LL5uIBYK8mEE3XghGjOxhLMQc2WmQpVf9UGl/XP2qeW2TXSgep4n6z4N1Bie6KR1v6sjGPGSlTT4LIB16sw/qZXkZKu1Tof8pHJG2NsL5SdjZwDqNbJY9hUfMCdSi1rtzaaYhZMOVJy0Sh/qi8VqBr+fEUszjH8zwDQWdkm98M0HbIqbs6L7ZNVmna/TdlNS8ImoARS56IYax8UmBHlNXQwfFznZIe5VybabjF7SrpQPT4Mj9s1qs4BjKmXgcSeLN//+Fz27vO+ZFogIpH/mfs07l0jYIw4eyMdewUQrN9OHEI0g5S5J8BGU1QUDQ2E5KRQC6m85vhQf+BOiG12Jzs46z2+UhD+MUL5SXxpfpwW5xoMJei9k3hhoECDwzlvxTLeJoHBGrtzKZkGR9HwZzeZ7Cuo/fPBhqk+JeuxdHfQ72dUHBhylKB0f0i2IwjK9fWPHGGLBNpOcfT69sNSEAVWiS6Ob8w99DSXYahl+JTRX1fU9X7M983tjfMbDXkbWtOtdgyP8stKOhKsdqkr1iMlg/cq85kxFqtqkX89duc8tv5+AdDJwR7J1ODY2zRuwu4Nm8iMToI1S9x1hQBqKyBaFIRYkeXiSlO/5LhsBxnDaG4yItJV/awxAH64Ol0YjpuYjoT+sdL1lnTWZjc/R+hBzBq84WlPeBqR+yYtPUvewYtn31r4jJsMuBWp2H16lE97FmMzHHnoyCgLM5sCxoJkI3RSn9aGu2/oyc/x7VffmFU7QbudmNA1+dtn2sCfR9dVdxoNSLANO+ieJZGm/57aGeru1RVW5Ll8f7k2/znbljosFIT5pYSIVb/fdyKnPBQh9XUc9pIsvN0nRNp06SJD2Rvq+pOvBbzi339fwzrgi1M0yaLv2NyRUo5ExAVq3iQYzBidyw5f6U2Bns+CJfZ2EIM746hQjzt4RJUJQSvAsj58DAQQd/75XgnzAlqyhpuHG7EpMD0BwF6IYHitt/Fxo/xeHTivyiTZPL8JdUgnQaOm5mrJawXbjSbwOqSHeQz9WA7NalbwnSmdPjrJvnhN/V3BKQUqjChKgaQ9nyjt+eQ1xlChzlYKgwD+6Iifz9irWsMb0gsyKK/2aapXNfqDLX6hMfgftsPl9XxqRO+cNyqcGlnCWOY+BTP1E+rgrPbHdVdd3DPqnF8661gzHgTMSJ/rHO/y6bunWLu61Yo8ciyHkcQstMAikqU3h82JI5FCW7H9jxYGxS1E5mr6E1LBd3B4ZAhCJ8ScVFrOOFw5QD8j3uyfyILmUD/7wQh4LL4azgaA8+Pf5FK1NeqQ/7bt1U+3QAjKoVSwfipCH5VyFdx8N9gguIsX5sZaBGx34CZ+lGdyAFzYDwITb9vXKG+GYO6rWespqylLWQiraHSxNi42fJzfDo8geWFbXs5xeJcBrDedSfEZQwt3Mo3VBFPa+MIUmhN1GNgRP/FB6stZvx81EwP+q+GqSAwaie1Mp6ybg94+VjRYrQ7RtjlV6pB1HphkfYpqPNJRmUvO20hoG64+fDN99RarrydpZIVizj+Qx6SewL23oAmhK7Ox3FMVH6nQU8mZsGVHZxXBiuJzYe7KG0aQH7/7x52yHHt03F/I866jE0ggre++KLYP/rQSaQcdKjy2fMNxDWESllp2yL8Sujayu1XO0LRbmNruDOqehw6nRYqrNvQHYDg99Lmqwf5mqPeG9TJSAcMquorlBYzUwFB7OlFZuZjoY3/KSAjpBBU/0Uifu1ddFQfor71VO2GnpUJBweNyxqDcJwA2qMjMpCjGMeXo72HDV3gRPLJglfxOg9jLnrxhI/KfHOQ6rM13COO85utKamVKUIeJXaLkq2ZELUfP+rWVmcjO1Bd/TxhK71bdDXdM+k9oxxWeKe4/aGdr7aMPQ2/kIkjyNaSul0hWBldmf/UroMS1Zr+md0dRqJbrcud0m+/lGr+im6f49UnVh7JWrYsp4v8gzWG12CGomP8eJXl2gkm6h9PcaMUGXlpW0o373haA4qztoWJHySNjlOQCXXm6/OIAqn3Bm78t8fOtT1AFnDudzohrf/1YVVhqi9T8cvUshTJ3XzFdrGJTUCl6pN893BQvf/XmnlhEuS3JLiB26mpEl/4bBjmg7TZyc0dnIBjQ/at0sRDnbIXMGdk+TjKG6sOijJrI7MSL2HFGTc4WF+QcmvmkbeNsT8hN5uFsYQx3HCsbH32lyTip4bIHxJnbaxDqRcG+zkbTzuLMJOlDG52M5dqfEUtalAj7pSAsm4dMlLb3HodCwdn14qRl4D15gz4GLab7uh3K0VekfJH9c9/yTJ3mX0Z2+1Qkeuz5dE4so6p47McNecQcIYL/1O7ARUqXfeZJdsFzmX2l7ksIVcrnYrUdjW7fAuCZLDpe+YWzV4PcAG6shuOGOrsytzTuR6rc6o1533gdLToMxZ39CncWZws0bzRrNCPHpMWloCrkVysS09BvUodS1eadSjTEtCxuBMpUp773sD+RrSBTZ3YSKLIS7rSWhq+MbbH7Xp3/F2fpv9XgRxOoB7gyncS0pKoAY3+STAMMkz+POsUxuG+2SbZoy6uFwtdvTFYM7CFSsUXwI+qrPmOXYODVjFNuDxxnujnJf9DMql0hDHiYEwPt3MykSI7VXyaLNZse2QxakgpWCOOTG3KcD1JrV/nOWAI/arrIA86zjzAfHYd1TB7c/3NEhNN4neUj0iqqF5WdacXaxY7UVyOvCJlNCNZTEMpapV2oD0bTVOV5xPaunoi4cbT2uf4Y9zzY0LKC0rD7nPH3rI3xg/aYhtwX9Fktn9OcmZyglgqS8AL04SHXtGv6B4v6jaJmh0KXu+8rq3dzIz15Y5+PLz/aTTdEa3aKLuBph6bFOGUqd5xeqYKpNau2v2mz6mfQp/J2KRG4nhnf3kIEiBBL0d28Fd62I4mfNeGeooFm8q27t2MHVRhjuy6Lbz+PlNHsWFnVvWYp2rKUBpDPRHNBlhvy3sHBa4WD60mwn6163XUl0/wStusec3bNhva9bDJ3PHUclTVWMFtvR/rKqDGH/9z8LStx1bdN5IYxRAf4cfIAwLt2LKQpFxy33MvS2cFbdghgm6I2u3pD6P28pFJijUd0HP1qVKiVyvXhftinK5WXKOpQL23EMonnqfuupq/jRs7/+GOoaEWMgdEhFuLyv1/ulKWx1CkSbVYdj62XdmLXeoav5V5zRnD5b7Q2f02hEC3CULk8DyI0jYbcgb+RpY19cLqAPw14S+Ca+tCDm+ICoSihMx5mTJqUFcdFdIxwivt8orNvLBCAOGuvt/5h5LCupQZffPukh/CnKdPJEknWX/kMp7+uie+xUrk43bX7nxabLKBXA7zq3ExqmWWiVruTFVUF0vaX29SrPu6GbSUsHxUlNBvIvzz8r6p51QvU2kZ0l3NxeUOUK2Jbsh/zQdzlcXtCAmDyFhVQibWgXDm/M31NxHSG/UntJRM8Z8UTJDwulEI4VDKO5OTi2VOvwEkU2/UCO1Ql1Gz+gf0pzKVAWZa2aeIvr3cYM3jlNCbY+s87f25cad1nSwbFCwrxCoysmoXH6a626VzcAJVRJE4B9fddlZ9Fetnldn/D67dMu295/Q99rH5PuT4gt1tJOeC51OnWcF27ocFm127iqn12TMyO/YGtYhOnmdXnW1JZCb4pQjs/3eqX96kXd1M4NcKe8p4Yw1F3aoc+kdbPkDDJGavNmkxdVnkllNOPCMrmo8Kru2W6KvvAkAuhWsH7g70nknBCijN/9YYmLkUjXLLoN4nDpHHqvj489hsU41+UHO51rleUZoC3pLUpiVYkWAaU1Nkbs/TvsBmYdgNJ7NCI/Spx4BOV+SPHgu5kLKQ1X7Lq1avXhrGD41v9PRBEXA0JucMwmek7MAPf5T5ZiWtJCs/kHaSWXFLKq0x9reuTZoFu4X3PTwKm3btY/LQBx0V+c+b2SdShiLboq4/VxrXjcgW7ZPhS3JHH/B9GXyeNKhl/C6c3Zmvp8qxfh9/noiIRdchhJ3bDTJ0eg60x0exCR0/nJZbQzE6tsLpvNAo27PNYGoCTlr9GZD21/d9Swiqozl+00erNc4rDJFmC52l3tnRg2S1wJbMclxnm8/eLo/7pQxAxny7HaxVclF2vG2tmeNgCCwnyfvQ9w5LreCzLH5dwGnn0oZoi5VNH3Hq8B8eiuQoTA+OdGW4dq8ZHss5pvQ/ZqY4vatlXvVprLJatDcj26BUWleRAw7jcAp60xfb1fOPWvBkOn9pROwu4GcjMg2jzaYUsDMWfUk9k7t1Cjpj56b4HUFTaQsQj+wz9b0Lnk45owYvpKPo0dI2mQ0lyFK3TV9RfbgP3Cw3yW3bfmByR6P9Tykr9k8PlyxsRtX+Vi7VQrtfRLmk5PJAkbhkAEI0nH4nutpAO8l4WHYmMMjtn6GH/O0GsJxPyTs500VNLiPw6+O1RW7tUNn/oFDeU4tEsk+XrMb09uj9KaL7Q7sY83P5ImYDKcwiU4L2SSz7wDYyq2RY546XRp9Uh65DwALADEBa+k3Q/Q4g7s6tYxq7dII3YKFuVbxGe8aqOSSyTD/WJE/FaFYlpJECAC354bntyamQrBdHmILf1d+TJNJywCX99Am9sRqT/AfBtfTwvmWttNz95tGJ8SfOWHtOzzYfM7V9W/zm7Tw9oPLNCE1fab3j++KxeKig7Vhtl6Th95jNkgLDnaOqAvYTfl8nJVPUD+poYTvZI15IQPLq3dlAaQA5a92IEEm3qWYfmHGHriLKZFiv86ySjZsDBxGkVkphzpzl95cm+zpjE5eWD+mQeL1jYVt35WKyPNOwZw15Ytvu3fOXtpIl4j/0Ih6Dzd84axEVfZe5C9sOgKsoT4Q/beMgWjd1V8YJPVx+Yac9UqWos7nx0Xxb/zz++Wn+oGNhhxLpluT9+DM7n7Q8Av1PI/SXHC12Phu6D5X/xtNGUWJD0+9hOdNWYqhzaivvpFhT89Yzov+TLrT9PYqcf4ajMmYJPSf8ncHAD3onOU3Y0qXuyHNcgTaiqre4A7hX2xDsUFDSpJkUadbpfkEWPb8TxxKeVUKoeWcC75O7QvNMsv0mEX5Cj9oZSPgYEGbASE1uwWiKaCgTG9kAuVJIKm3GujJPmObVAeKFE6gOvQ5qdzHHMYgk4LE3fOvV2b25e451Q1FVMp72cGGLsujuDddHnJCfcyiwE4NwNqo81B7He7GsHvstJTiOIWjkC9unmX3ePPjckc2TTpyMMNQTe+9PbnguXHIv5/3c91Z69naKdEg8a8dlZA+vwGiMt9kMzui00txdb6GPyzgkXb4MPcTuRXmrVZPi4fDt7rkvQdmfGSdDPOy7j1KGaUsZ9EuObh+hNPivZ8nQltNtF/zHGlFuZCxZOMx+xt0OZw4fn4xR5q9UwNKaXNCx6FGl7XlznjXbFzQKb4RXKAhbamLJRzuMOaVl2o/S4wxtMUalKJRA5j2L4QF6srSH8Iq+nwiEKZWGkCEmSU91NOVVBNA/HZpylzFgXIkUQZ/mdspsMZb7BwRv+inEKLmw5WBuY837wV1pGnvVQJCx+XrjHJ6Obyu9mVw8R5Vo75XpbsNlCDaK2JbHdM2MCBAtoyh60jKEcKfC8UMP0u7+49sRmuZoExvWIWtVWaEvQexTXQJsjXiub62O+o3Y4WQCSD6Oyb0AFiipcQjDZMijcE95leVtZcyKAL+5HieMUf/An8IF+uPd8KBnQm5tiWxdUQwDGSGDzLzuXi+XWI4JfqfHn4hPSaGcB4rxa5kE6DAlgWH7MPnPBTv3PZDx6Civ8d25mOoSRz4EdEhfA3JEzjlEUko9vYgVRo0R6qfjmtbxKSBMZYUInOQuCE+HtHE1YVw8Wk9AkGuLqwtM8q78I3p6YVT/fUvU4JDpaGyPGiS9Lr17Mn83Qbsr/27qjc7hLgXl5Xdw5+UgZl79pAjndhx+d/j3Yk7WWmBOP/3yS+LBO786yMJ/OISx1F/OU2/mttTrwP+Q6wG01aYNuvNuoTNwlUQzAeRG9pC4ts/Z9TK6huqoBIehKoDWmiRqmqJSeolNDa5iriaQo7kzsExdf2c7p25EJkF5Cjji8rkUkNN72vQb+YoHwjyQmhzWzVC5aloIAOz/T+uTxikRbUfHUmC7Gffrfwdvd5AczktpvZW2gvp2nw8+9u0eg/dSvTHKopA2ee7waYDpxWxUtTGVqpQaNe6iZ3EDBGV1b4TiVIImNQAvBsOzHS9eDug1JHLOV79qk2C+hiIGwyql5xQjA81/na7tjbkIKTeVITOCM7Y7sF3dknappNHcN1oaOSvPkmOwjryjBMfHoyI15D0VsJdHrNne3LJ5+KRurTF6sCMcK532cKBLqQt8xSwsLlYr/eINvt75gJNWaLFj11YYR8tb30/IF05QUP7ZwA47WV8QK5if+j4pYyNAs0htgHP7lIDb/3DKGnsj6Z1/o5pROXvWzVaMaX69k5KtPDztppBxBJUbriUxRQdAWJ4Fw2mKDlNgFSbrbkGHSXYWov5u8XY+wmHYxJ4KN3cEw+GM4nrhYk2WAkg3uaLvgMM+cnD/adVtNz6rTQaxRZy0vGEJy+0XGr1sN8bAYUTxr865U+JHWN71B4SoVWHHz9NRjnAa2ST6VY2YotnI3UFFjRgITTwn29A07VMNBPOcSLFwSIfw3tQCsgFh/injPoO335JBf5WhOQiXXTMKFQ1o58RI4q5EoTBqH5T1txyhfIK1U4MgB1rUkNHC3Mt22hFK72+v+v0+Ml/0jU7A7QIKR0hlwDt61NAolSaXnce5xl5Hpq/Efo7iriRuITVPuKcIdfWn6ZcON2+Vu5EHsWTq9+eucy6Q1+2XVSXnZS6/tfj+DwX7VIZzSGuaBMgKvKdWelCJt6Z/ER0T2wa9JLp3XcwEKMxbOsLrcbH5kngJ4Uk9CdV+JKforvYEGGfw/PaB3a61wOUQH2bPLHbqxACPnVjRh3H07V4HGSPLEgcBgoB8iCXnBuOkUjeoFr0ewzOWg+/4mN9p0LyWQAURmqKvzxpEV06wwe8yNnxi8+FAjKT+RLJxXmZoqKWIlQTfg4K2VKITR9VKaR8rEAqfquv2NrgEvLpy7yWCOKzVMTRJ2h8tteabfwdFS60vKjy585o5V/HtkcTmnU4lzNpW3RUbQ8t6JlLrjHptA+kavT5IhyUc1YDX9hpeOa0L15jFjndTZ32Ms7Ay/nqWRh3BF5G1V3DwNeHH+IRfQ+WCIV7MgmTf5Z9iuFJoYSOMHHs8/HzB5Rn63Ybv8EXERBroBfRSnCSFPHYrpwu/rQtvFm2CDOTvAj5pFYIBUA4StSVR1fOxyy3tZpelYtJuQQ0yV9GGZqpaNf+GVoLg3vg5lw48hfIzxbiBi+LYL9US/molmdMDwAspmmsw2j71FWRv9d43RYlwlDhWfYqhjlDXoTaCKrMcjrlT3OQrR7zvtvkXD1DkPestJ5RPTNR5yNEARekB3s9s+qmEQEdqrkeRtOjj0yecP0J5KHxnJNcaWBhU4jWwgZinqoFufqMX0+i9HeIgJuQkpA5Hrbu+Ol45aanWvDr9AE8n4Db83fLd1wzEEWiJmY5XSBo26aIPBXu7h95AwTFBtHsw9BDsyq6jMEeUTyzYVr0VbKiDPI9pn9zJ9CFI9k7bJgkP8sfipkXF32oXG+13dzS3k8aEOCwcPOcs2Dye9NgpxG+ALZqnuTEyHIvLVwuYIbca1HGkA76k9Fwfri5TEVYZX79C8qy8EnqTtMEpd0jx/dpZf3qt/iZBDYX/LjtX2HoMs3tGvZO6nr9jrxde2ysNjPOMzF8oDHpDPeqgKQtEX+50SBrNjO3BrSI1BRR+od1TIa+0HWmF2cAL6yw3unnJ2L4188HcX3CraSCOuQHqJzjthnnO5diTWR4NEiOotVkYJRpR4yBvRFhEL6vrGwHCi/ksL0WS1gQyMHREy8Tb5BIeD9z8jHhAiBPWGDjdo3jRgJUD1WH3yC9arUIGkO5jfTRPOkrcb8ovvFTyo0hm6L4V095lkMxYCKAZjGYul50DIftnHajDTO0lOh0Z8KlIuywS9K/srIevRRKZplReu45GzLL+8DTFq5aQWh0lhM70Bb6hS1ITdP1UxaBC95qMhwC+al+siGzYpsGVjAgxLia4L0sJiukBXmKgfLqGOknsRWbzfgWXKexeYUzGk9hR6N7w8sTscDo0gQmyENbgloE42eWNDLUIgbeZ18xgW7a4OXsDX5FOA9+jq/Azz+vvBqW1oMMbFrrj/40llvGs0kMoUpio5VX93nOJBIS10V8o1SYpmsQie9h5uFdoDkFyqH+PXv6Twxk3caoh6C2IxU7iafCMwJ0+nubYoyexOP43mfyUduy76plN7BExhik/d/he11J3A86kZpRVJus/tfwkqfK8/3Eh8R6A0hLRc2oHTzGpQIAQw3USu0zP5+pTtShpOy3l6XKknaXjVDDlqNWkAVm03Z4kO10ocsyeWErJYJIF60YI7EAN2d1JRK2O+ZQk3IyAxNX6fvJVwSdgcyu7GhB3H/VoLGIVqD6WU0AmgbZ9zaykJgQH3/GlEBlUSrIPwyKqz+RqEJ57JaT+6Wg21e/KJkr3rM3Di3RdXmsQ8PgJftGi/3CfWrp6nbMODYLL5NiaNbQLZKqfE7owQVxxQGO7Nan7TcFSnxC8HUHBbx7am6RsCXFlw6ft4r5V9vqEloVUQqDhqdG/T0HBbuZVSpOS+mZO/rdSqEOuWXD7oT/IPRcAFrJTkl+1Vdjq3rRRUPOQ+sAbRjd0n75b4sHUGnpR2feKFNyuDnd2ndbsRxQuc8XXt6WMT6xghWxzViZzzSfb/tGlN5spSFBbYCSn2rTkK+pP0Dm6yE+kY4F9d6BRBFJMsIuNo2RPLmn84QK7/nDrugF968myYfxtlsdbBrctRLEcGE0f4tD3CW1AtymynnfGJ8AGQor4X4H39J08LvCwrS6dooVt2tLcuzo//RfA65CAokvi52ej4otcJVZfTUYnPzKEmnNgdTfqt8lWTSy5YO/Lxj3VUKM97rmiy3RyxKlGf6aCYo/D4RmEKVRGTtCbKy9Qq1aSIlYfRHKRubJlK/jmHAZR2ixHJ8riL185JQ/gPopszYoIrGkUJd1CQepltfIjXecfbvb93QEZohexoqFRt0o5/T3THJcijT6eSxpovJSo14Uwa3GmnWwDiWMa63ML/Z4Bs/SO/7TEqkLGX+CcDpdDMUkIiSny01DldGuzuQxyARZXPBo9WRVSVx/aa8k4GUYbG/vLQHaMLirK/7sdEHC8/MtpULC+cbF5NS8o8BmbzkviPHBnW0YRfpLcTWrJglPELIdpQv8AmqpdTXNBZR9neZp96dmQUSnJhVxAR/7yoV4I5/uztjGLXpvzJdNgXwmsuNiHxb1tpVNEQRRJaMoCRzIQaB3HgpZnnJpcVcCeojbyyXl2xGbwWw09hyBXxsh5SBSXsIm09fq8o5uBJO69QL29dbXAxI6O5buAuzZk8LAOL3V96ZK1flt/pPjxsJZSeMUvM8FKWQ992Mbf8x7txh9B5HQF2AFyQmzY9GAw6G00Pz7vFioKWVvodd9erviAEswy4dJUCwY2a9otVoezp7loJLkQEKsaX+PhaccYuAyF6eahCWMvZl0EleqxItb97Aofqv7Oh+q/D0IDS4tITh6JMX8IMMK7QAfLtlWDiMybSPf/ZqkBlCQr2RXMHhX0QD2JPX/J9cz1fXf2QcIpC4L8wJXevQY4qWaylOnksnrQWz2nrDjQ6S5QORWI98WPaM6juqhz1t/7cEC+VA1o2rtkvXpvQLvIwxuWpahyXCH0s0bBSxM3JjaXqLwQjKlAfmeTQiXKmqow99VzqiS541q5SdsQo3iQAl2gLQ0M1SqFsgOtx4yTSMP8+SBkLN0MRWw46iKlLt20QVZuMFHlpTXWj8sXdE/5jWl19PRYbpoPeeZDUXDn5N2E2PqVSc9k+4GRwi0Lm6mFuVyoSSxpW/u+x0c1paxxxuTmn9MQIK1tbWCLYP34/PgZuPJV/2pHP60aRkZFsq40HKuCoM9aUVPzT2UYrIrRviy1Rl0/o3S9lA6ZYWEbxniwWUJDd7u90n9/794OvZ27S0rhcvgVqoEO+P9lssJQ6RwvbxqWdiBziX1TRfYwZOcASGHljPuazfnCbfmQ16Zna43Xaqcjz1fY/JTwDwk80RtWZBJxXD9AihESMWuTwcDO/cW6xNuYY6EG5lRnmPUbdgciVH2Gfef49MVkDEsuzvoUIWCGcKhUGSrB0clq8x/CNsKj6Qox0BJ7Ha1Dl1Wjxrkq3UsFAydnHRLGVuTpI42W/jVSv78r06VYzyK2dep3KFtDE3CfrpY5YTteFjSH/BQGks/KrIWvyx4NOgKargBpVRsgd4Ccm6GyrwNKFBEN9prCPp7irkhXuG/f2t759kbRBIAhxBmU6C6pvjj47B87EOjIdcSGzMBnv133Td+5MxP4hvi5nN/PzwtxuvK/yDgU6s7hO7TS2Li/HMrFAC//x0Bc0Cl/VmVf44dEV7mJ8qlvtVlm+1syWbBlG1bTZ5RWhkBzENRtclDLeZ9277G2u5TXOP0Hklk1dS+a9f4Sm+p8OETkd0arZO2jFm7RRzuCfyAXWCIbCMa1xm6YJd4G0Ji+2oVu+SqbuDZdhxa8vtxGfx0wQSsKTSes2ADF5xXk7Vin4CmOaFg7J3Clc1zvzI/BhSE1hoFLNjLKk7gW7kDi1q2LFs2wVCACf1i5s8yi1H/X6v6KkU2o10zvBKDDvIjbMaiGvCeGSSN+V9DIP9cpQdUyqjkYcBYdVEvWUs/DqjD8pzU0IWJ98hTFdoUUM9Z0BLXwqvS3Dp4NoFJ+gkiv9lk50AU+djuV7NgAdUu0czrDLCk52AaRNMBAl7hB2jle0IDdWJRjgjrVTr5a6F+WDDv3OYSJLm7k8qsfMcPx0TOOMLhU/52hVZNkATdDPsCm+lczuaEoGuZ8S4z4B5zSI5mjo4moWuh8GbOPHVaWk2g0EidQLxUyl+9A1kKz2Ow90WXUsvyAC8+gjUsc06oE/TS5CFKwjOYSwVCS1U4wNk1FjExUe4zUR2msjxTS1Ur8R6YJHd/TkFaq0ucJlMyUlz7WfClIhWw2HKPJ121ohCSz/dP4MhRnWAd1uj7X+J6ogiovRwnnox75D/KI7Y6LzZ8qjh7QrOf8Sr7LRbF069Qci5Vda3FqW8M67+YsYpftrpwjs4MEWqYZGdOs/KSaRZoKE0SHdJ2S2dsCLctbo787umE/daQRazrEDNOFm4A6C+rO1TmlsTuCZ6DzsNqSb4oAGOqnTg2AgXva7NXq4C8uD4+aodRL326casyHFRelCGCnIfU8GtVT09m6kLPo6YndgG/KfQYkZDpOUoaSgUjwgevXmnR0nL6Q3s2fH2aB8hHzdPHF3zPHVHaVVKGsaHvjJRdksGkpgZwRpkjMyxosqoQLGAzYbffNf1F1w1cp2fZS0bIjcvwGO32Ld/eXx15VuEP06dq7I6O5cRD0nTBjLRlFw68MTI+/AImcMYy4OnSsx2EG8c1AkHcEu24rMu29mzD+YI7OUK6iuNHrgFjw/3CUHPko7ACOEE0wdyLVZmQXE7NTTy3UAmr35XdHSvz7YxmaIVhDJ6krDrZ+4symoBXUMg8Y0l7NdSwLwEfAj7L9idEbiCc9jxAzVgvaJylQj+a75YsjSyiahCc+xBDZbexriqJU+ZcbLSoHqQYXzZlo2O/V/dXC5cz5q24A6QjCY6Iyy7Czsdsl429MTGYCm663pAiFT8/RRJnMh2R3exoiipwHs0rQ5rjZ+psai218CkdzwOKxMLtFzYyZygqDant8OgrvbldTz7xNE0X/oOHFu12gpt6uYqwFjXvt0CEpuLi+fg+MkhCrzyUxg/H+2hOXTTlVLMKcGcb7Ljhaeu/LVWLcbXf4dZwlHVyezPBpBQDOA2N6Wa4OHxWiAdWQ7Es9Atoc+e/8X81D3WhqbEnCqpbD4RmfxCJQDht43Lbziq9hRgM6a850pQ/bnQLU6m2uZ/UaTNm6DxCy72EPz3S8ftGsWjDBC/VgjB0E/i0ez74Raii/xIWR4G5OGCtZNKXgXeDjVFNEpysib0d0PW+rAPN6eU2py2jCTh0i80XcJ9beLQdkGqQo7H2Rm4taj2uLRQfD4XKb1NlOec4lvkMygV5Mp9K6YAMh+f4y1SLQ5aGtJ9r5NqS/bXG1gy1+z2AmJt0gJD8ZiIH+05eS4Q3zCSS6s7gQtoBk5KuFcdUaEl6fr3g3Ot7nL1/tU53NQXm0yE/5vnlDGqtbjUdM0b3V9gurHVXxHY8klUZc2eQmLXpPYA/XKGaOC4HmOqmYDBtQ6qOP8FI7HWgHrwz4aSxTkmO7U7t/tZmIZdBPvifLlGXOSIJiM1xq01pYgjsRhq8/DelZPRPO8xcIhqVWRRoUp/sfBRl6GblZrGdtvd1CYxF+DJ/FLqhRg352BacwROz6dN5ZK7+syuEz7K3fF/xqwQZf2hXvChLNZKXOC4jMjQ8QdV6gSp0jA9Wd+c9be3IRJOp/tZWMvD0IeOYjyvlQMS7SXp7J3U/EQMz/LqWbh5YicD6kfdWtu5AkurgP1qSWqVHpuljLWbgdgdgxdIyc0bkp5ZTMqhnrWXo8qmlyJ5vQXkD93EJW29L0sffGm0L+NRYPxC3pEVCVBiCJZZfSo1VVFzfNIGOoPIfU6/MLwrraVjjNk80TwKs0qsUDSIecMuLguoofzXbdCR35lzl/o4HQoXJcwF3oX90fu3wPNgP6/CMdqHDDQLcfSNMJZaYOkzw471iNTnOsuQYlw/GOGOb4MNm+Q39mcgrG3+T81399GljzWZpZ621YkT+LXkIU+yru5DvAdoucy7es9z8chb7zhqFpnOtKcRf79JbSGvbJXzU3CRVju/7FC/79Zt62E2Mi47K6fwJZJXX3czBbd2K47J2ueHvyk8aIDETus5Nc3KOEnUzLEXbvjjQTluHfSw+vBdXhLcIQzBVn6jwiRLlDedMADdIJab1aGzGWpgoWK734EA14YR7E+0mD7O/7Yuvb2OmURNlvTKl8Z8hHW9qRmIpadesbg3QWObM6rqav48wvW9hVA+4Ho3BtkP2fzUSUL3yykyv6owU1CGaYQ2JOhNVy+JYSn9HV/CX/71Ag7Yx83XOh3T0X7OXx+j1yBfOk88FBJVYnz96fH960uVyNXTlP2MVf64Tjh7LROipsZvfykTqw1giWvxjvSnXrXMSZbxej/yFTHaW+VSulCIqNC/SS9RGJYk3gE0tMJxI5agkMIYC9gMFnb+Ny8HnLUQPm7atvtA+Jx9N62KJOw8/vvbmjGNFuKW27GVwZhz6Tj3Fw+/RyowqphDvYflYAVfc79+FMzwDTwEwLB1KZ2YvoRIQtSkbyhic1o6sg4GQ3nFOEvTvtJna7L3ugwIaq6youKzfFIZX9S1TqnwDgQNCeQWpVLgczWIGzeGQIoukoDvx0E6qb5oVTEKEiG5n6nlS7zPdOEYONG9SV4XK73COKtY6p+Ekigc8rV3Wy1dlYozdqHAj3eng+6exkjg4Y2vjECaOaCRi0fBJ0Z4go0kmDjzYcwZD6wYBZ6Kmx579PwSSoyL2sWCV05rAC4UUI41afjyfogdYii670zM3d+zvnII7J9FWDTGclUxtZpWCLNWPxQ0vtjwSeS1IgU83rcMn3K7BsSE03LLD6i7CroYJGpSh23JRx9OKSV/FKtuXNIJQ7y45nvz9E3/HzsaAIFFVB0SRjBCNeJhThUKjXwHZ1CEhrMZO/HbGPPJaoU/HBH7pZPco6nxfE7dX2S2P9laBFcjp7SdCXEbJ715kw9EgtkDu9POUQF796/G23UiFze+cnI7xYdX/dmU4EdJLyNGogKAmPmrvqnTgk9jbWxLhYBcDT3SZlCJ3JL04msuj5cBD6n1WOJqKAy0BfIXb5gfxd+wPK58gd41P8AY5SGIS+gTYw4VZMTc+fbIqxeTuofPv27m+WEVMuXfxCdDIBE0d9U8dobip2LFRgvx/WdsvEdq7exZoj/fOUoOgNOEEgxO9DTesvu7pcPqBoRGrnHtduLBb/WB2zyBRwuPf0bcp54iRY6jNvblEyFj+CQm8gMN/3P48PcFRP/n7Itz9LVLB1rfaZKaQP1kbmuRYmXGuY7cUAmj8NX3bnnc6sfjynQsCDQb92lN+RdeyX80SVHl2xIEAwINYkq30h9YpRAXNuGCe5CCXUFxIBt0fK8wgQStseT/iBuiAUQMswODiLUoX27u5o/C5RZFYelLgTBNBSMBnrxAOn9pcCfnFOXot3HzeOBGVMWd4VrYAyEwJWZJBg8xW+FHRDoiS50o+OKwKP2GFnmLRTKdLhaFmOW5uA9MsVATlnYGfBlPnN0bjFcPu4FPPFCDHDsjcl3CpMOSCneRv9y1QFNJzK3iX8DR2YFRsx82F7BEVuEVhU2kDfoBSi4x72kglCmStnK9wDjronbjE2FIQ93+uV1APOUQTuoBQOi9vpsf/hDkyY8T0el6h0gpH/m0DMjubrSg/PZ+4CJDubG+d/aGAisKsfvunR/TbfpEG3ewN0Lp5QFppyuosJaCOp+a2fGW2DOILEjsATL6tzX0U6//E322FclUGBTe13ruX8740GirbyNHIA7a3aWaMaJE2yyGuoGdhUd83FjOhZT4DAvJPudUhTeU5prpg1+NrJzF+84llEDJ7/fm3lQza5XCPZDLHNZIvf1zKk/5SBO0wAJNxgdC4gadrb7bOuiEYI1SqeV3n8qzcvWucKmVRf2IckCTNMhmgM1trlpMergY42/KCcR+G2VWv9JacEXl8HzWh33okcvqsKIyXVkJ2cv5xJ7TEZi67QwxayeJOh/Kim9G7ChAUaglrygxi2uwX/czO/Fk4HmYfcojBNKhqjOO037s7Q8Uh+Q2bcRWyAyCsCq2vtCaSNYvJmkRBZ5jMcMz+NSqt4eu4JkLF2FXNk92wGSrMmIpDpzDDIsqtY03vmoHXC5vAydQtmYIJUiMdsSi606qsmhk1UdSc3bYc7bc6Jx5oSneP+42tC34jJjdssFZAYBEtw+OvbmGAc1mcdmKm6fym6O58lKnKOv5dWp1e8rGTVA0TDX551Cspq4AUg+qIAjvzQgHyu9ig8Tjz+bM7xPiFsDbS3bT+iZ18Insb2/4r4HINgx1750eC2nBEOhfxVOYPcvUFS5XtFOwTO0NrIMDXXTENKpktmNRG7l57y1brL+XAz/DtojKZG+n4eQKCFjwQBRNNa0UVW6S/4YjhNEtdjcm7l5R8SlgJT52+j6k79u6aRpUqyErU9t7LgnjkzxluReBNWqMEzzPVHbPKCH+HsDwicdAHOBlkY0wpD4LVbg4U7lCwyclVrV3RbEEbTHxxzbRikiLffPrRrMhMpMy/ujSMMI2zDfeBnoAl768QLO39aRr8FcGTrnAD3UPtI5uq6er1+V/mXTyi6KVzOYm3fgeLFzFu9lFSWHXkwyAFvWZCxF+Ye59je9F12ftuSbY5w0Ftv2lo/FsLrGfi+70qM4HQE6GhMAK1qVYndZr08etpVeqObm5dyz/9nZwNKTpEEAob36Md5wzKc3GpN3ukIemtNzDk0v3qM59QEsrri4CdZJwf6TDMfHICYoL7WCWlfTcizXPAN82sM7VSE0o6WJMAPO2lFQxncC/gh83cDUmg8mFomNuQ4Lhq5huPkDuXrF2ahFNDnkCFZxg+zr4a1wp1IT4OGcLNt4WYc4Dz1j2oyjP1VPDXgu7CguvUhhxI1FnKNz3AGk8lUN5Pja6QcF2d8sL4YJZcRUh8Hp9sxr/DWZtEdY/P1IXKV3oMLBQBwphJgLyQGQ0sjSfJTgoVmHt5UorNlB+v2DCwSJlI7NX6P3LDxtUhdYkpxEuiohg9Rl0qpFfm9rfCjLPTI5YLf54TrBlbISlKZGKs3hArdlml8BfDpX4KEA5u9ZXWDjZDLFoliq8/0nnmX/UOzMm6vATNtI4tcA2T8OTT7i2s4sdNDQPVbBpPjWyJgXEVOsgRFL1hVNqdksQkOu4ftSSAEkiND1D6tY+Un9jGsgeouBiis06Pf+V38xEFnqz3w1+gFVukSrDcKSaBEU0nzlWENDvCEKGytJfzS+cOx5rNn8gE5rOqlsCcUAiTnyB65YcO2xkqmULAbWAR3jL1FoTAn6C+4XJLh4zf5qSmWU0qsV22N1l4pyqlofSaJsmmBb2fK+w+bTb7RN1n2JVQcpVJNYDnA/yHC0Jp8H6l7sO2HrLSY+0SHQsWoMHhUcB7JEE8aPOtYyxO9AbvqrFTtyjPrZJ6g6c/vrrVZx+GLgVQzsJVfabNXJ8Ml8ClAH1T6faekrrZDn9dTsnl8zaXFjvaBZoYqdmjBmLq5aW0Mjv/3JnFitgkUXYzokqabtmRJ1mwn4Gre8tQSenRYBeaxiKsZTeHUGrFE+DeE98DCB7Ao041mBQoa5ZQv9CUPCGaK4XRw+QY8PwrczI3qS83nVoiiD2luopJMMcoJobXSaoLXFKjhoMEkGJE8vx2oogFDCiCZ/iOVrTgdnPCHBkfnoI4WxRE/lEDfZlYvj5Ko74gTSMyyEYBfK53jYcgocpLr2zdXYXQqbtkNwIxRzbeldiOysNCYmQVYNyutHBL8DbVWRGEsShdNMoQkLWRBI36XR7RE9+kfWzejW+qSWT0h/Mq9GYgDQ4yVjKeq6+NhmqdmHtbivL8XMKDiPYPeFO2kNww4Vwg9yGg7i+BtUzHzvcvsEkAYzrNri3qULN+Cb4AKD9RjUJckIPUC5NyXreFMZQA7F5u+1kX/b7+ZtVuK+OJsRGVsVjloJatk2gqrM6DJrKqOvB09X58BUSHqwaTG0oKje3AmnHPmwKhidI+VxRDUbUfyNsSdGjPN0qc3UvZcNJzvJHJquhRFTihOg99l+fMWuimdocBz6UtxLtzUPeSY6x74bSlHFPXWPPbZhuH3HfNuEzLerTtmNeQx/Sb42fsdfR02ObFGS9WYlb26YwtJkJbogdAGYw2LvHPAivnbMPZMbMDx28+37Hi5N7/sOPXM+GvB9smtzmZfU6uL9FeHNLtsfMKPxxrCasS+LAzuU91Y/n0Yl6edtB5UITs5ts63sFpD3+QRTG4vtHlkauo39wbW4OUO8s/+Rtucz0DvX18HAKGLZmFw+MmNgf/A1Em+bs2U9GcuwtsJvKTda8v7Tov5eakV9FZWiYt53Wh+uW1jMoUz7jl9vwq9tX8UnFDZbuxZ1N4Dg/9l4cjPHcLA7muUO04Q/bI8rdiv5tzCKLTzM3QTObWHAGiD6LY1qxka6QKXPwquqnBaWVd1DYThPzeqKRyRB2q/MA4uS3jXzR+MVq/zeBj6nllkd/aruYV97WtMLI9sIFPkDO1AljoqG8du00P1p73s62kAKwq79atayyNy2rA5HP7JkASQ69dALWMr4FcR5fa1G/Dp3FuQZv66RnPjzMkZ0NLdtCYf6JbRTY5gv5ZuK+dvo9ZCM5t7Zd3S5aZVlOqu946vmmcLA1DmqYRqd0n4Z6+wHDDCxSH5C/s7g7CWG+G4XZXwgu5S9Tv9UwUJFi40xnksOEv21LOTy3fH7umDVR4SnrX0JRoGlOoUmkgxa+hzH1JsqTaeUFVpm9ea2ioJ9gnGw0wV7Y7CW7T1RKji23nShReAf4aImvxaZb554UklWRPhzxDEpxCsWjMjIciVE+gznOPRRD15sSmwxNCYyQME4CRsVfVQREoe6xRhqmZT3kHdRk4JCiJcbD6eEgymfFBuy4gM6bXDLOiAKnQA/xWIqM7gfrN9RQ8MweFFGGLuu4zSATZX8tapokR79vp5TLwAtbNTpVz07pPz/crlfYTNYe824T5S7QjUZmAIlJMEpmsHddaVp6dd3N6Uv87v+wtLv/HVwamckXmCm+tF0nRzkuF+psoRAs8mKdvikkxRXLY02ARNnu1UkML9vDln3geSJZwL9tNzeuGxkBZ62gIk23dq8wVnAq0QkXCmvc3Y9fQo5BFw00aT9ukz2J/iDhXQRPar2vlOmYRyklra8QpXDzTDTF5LbbLY894OMSxSDIoTuFOyOJB3FMJF0VHL9br2GsnQQJeQGV1s/Dgs3BzSW+HUiG6tl0+P5hbS0c7dfHg1+MdtfA7rmC2C9cmgVXAOaWfjViAw9LVwgFpUg7G/rvm2JFI8aY/HOJbk+5PePD8N9/W9FLNKgVxNOVUrrNQjX5kpvCeEZpcB/Eyszar9khhEMpNN454uMStBiWVRSH8/HbP2rRKtSxEIkhXccLPmF25BOFARIXnUCpzMmGyMylVzl6/Y4rHiXotSGitGAM8da4X0Rfkta5wu00qyTL2e5irY/DUVSX7pEt23/wYLwQ7ZKA+tNveJt6ho/vUkMNCckPOwF+5FKUfFq5NaOw7i7cspsxKY0TnrkH23xOWoflXLw7upj4UncW1b8+u6lBenITIX7zUm9g8SJSDiNAwiiiWJ0QOfkgwKe5o/fLW/NCL9V/0yoENnBotVA/SyCJ6IwEkGtT/s8DPqX2Tf7z/BTLi6seGk03bimpC4cRK+CDEA+P9HtuHd3D/xaCF5WvQkppdYoiABFLRemShUbkxbaPknvL3sLs5tAx3mbIPNprwqJPRyx8isLxY21ti0/Xt6n3jI47E7uAmQkhPiD+cNg8LSlvNO7aeHKpuiSI/7ZcMxjQaYSYtSK6kYaqgg5nioB9/d7DXkZcQq3hwOD9hJCzryv+i1hv7KuWSBhPnbgNz0Mm4t7zohaBMf9TeeEhMOFY20gDBeT8FcO/uJWnqiPyO8r5aJyZehUcJ787lQIJHvSVYEofAXCNUrZeNV21NiIVKjNVulNgDNdTqn0UMLwiLdm1NrdS1lirGbn2TMzitcC8n/g3BaNKT608WfgwZPym67SvvVEPy2DBrgDjyyPQtblaTZrY+UPfQWYPpRpc3Irc1S9W+R6Q0Y5M/DydOmpcBI5mbcuar9IGFRC1tc5i6miW2lpuZnKYgG0a9E3i97sENXfhKewPlpgNXHm2zVg+4iN2ysXZ944eGFNwfsrMDUfJN9APBTHI+xwZ7jPL9ra6kqxzq3RY6Hwe9fs9Etm+2KmtYS2ta07Zq98/iaY9FeT1FMshb+vy5psLcJ/urwtj6Tx5G7KtnOyAPVhf1+5Us3TFpepY5QnGqfvs+IdnfdxtL55Bdj7Dpsf55dHsoBQHjxXhnUwS6dg7u3ZYI+JKN2AY+pLIWC6sfrcPrYEHvzcJ2UUNdkK3MMLbZhTtHpi96OIdXiQoUjE1MlrNunJF3MeWKZlCGC6ZPeRZbJScmzSSqYjBQSOnphTi40kL2Fw1gBcazbEX8bYBAqjsdVUvSd5Q971PitKL5Sd9jC0lpOWrHflUTEY+GqjX+7WIM18hLe//qxK/nKGYDa6EOLaURz5VirO1mQgs1ES9dsRnA6hDfv1XxcDJTg2Ta/gLLysV3eR3mXl2JjDvxVlBFnGzEtA53vF/d/OXiVB8rC0o+jxd23cXl6Fzs47Kp6aGMs8pD7zFXJJ95UIUjGS1/OEzco1IZIqNJHq8fvKSC6i7NZSqIyTTyd9hC15xE4mOPGdLvMH7/qCwvqk7MeOIgAxd9QSWiIQBgznF7IqzEmYGK704iDBe4/HSYdrpwKXowtILFN0zAtudcrW2t4ZrFNaQwD4/XgsCSxW80YZtSR9UXN/Dl0YIE0hf3eDpFPu8YCDIoTJAr1t4LpHsWsQe2bCmj8/pHZm29tnHqb98nLfNyD/yZAspeXDP4BYbQxKfkkmpMf6Ry5el+KhNOZ5n5Y7WUFiKXx7/8EBIKhSHIFMGeBAIAjiQTSBLOS4a589U/O2PvEBi07Hf7ZF8pK8ZtlV/3bGdRLAoL0fwArx3xzMcgF5P4GlWBeQFi3ksqkxKxoba3fnE3UZP9N6A90vkynbdcBUHEItKn8DWiU8Go49D0N5us/mNkk0YTM+L3kuyB20yvXJ3su+RarGU6iBvWJmpwi/E2cyl7TT/217D0P/FOCfCLLrMIQTsb3+tmU+/NaUe4H+mD5YiEvt2WrraTZriQTFBYoikBPm2hf2eKbntcFuVbcAznYK8CzGeYTW/4Ts/3oV3z6X1+Z0+leYzlZ7cN+XUAZVONy8NPchyNaOe597bJqAuNsfEOaNbBmIPijqfY+YyagHXqCPMrvrqbJNSlI5VUVCnhUpuhjjCSRPWuHWuBAHtbtfQKZ3tAzDxQA9iVsp9Un0G/ycwCn6UEEQywbKIyDDCWQfWxySi9Plcn+IXSbKuPcVGKSxK3T0hYzdNjYwfWGbdagiv8xrQAX1dwwu4wMx34LZZAAaSEimpgfIXtyj/+JRxW7Xf1H00E+X5Pe9W1AkM/BzoepGoz+qLUZUMkJyiAOGpbg8toB8JSnzumUenAvjXPn8g2bz6uHgXDEKNacRwSIFbhfFoGH5oIUrsbAbe6NbB+EMdrxjQAjluTktHXeqneNR/zupETHGZeiIZSraSZxUCb3dtD5wABqSbAiXpIv05D8m7ucykRc15EUQU8VDxd/C5tNNH7obDdTJkZ7M1YtUTDZbYhgvaSg5JmZ0HRvP5bz6dPRaH2UudBg3wfO86NOldwFTdr9gnU2cFrUD+aNYjH2W33EplRQN/P0BWOeMB7fdLEXmdNE7Za3c/OzGl79zifDENpQ+t/BJbocDiFtFfSF6NhayU6ek0SMOSKmbAZM14m+tdxoBx5h++AJoCwlSWpDQpeWhzUjuJ5mBwWYGg8ybn9XOAe240xkcnrjnHkNHCTEqudkJ1NnGyE+vmoOmePi4Chk7Py0TXlah9F6XajwpOJPM8OHsunbuu17h2v78nkBwvPaO8PO1HJsgr34cSnbKl/T6YCvXlrwDCA4iCdhnnL3rOgl6KtyNBgE/ztPRuWQNwUfyofI4oSJKFoMdw9LOA+SmCw1X4Mdo6vyVvpeD7FIF0EqhssPTtxp1R0D45uZs6clnR4yZ3UDmwp2VguJWHHz+6ImpU2a7X+LQdx0gbiivV4CQesQLoWDY6cNYRo+PmrOFpnRUaqa6JOpN7T9Nepn1nU3MwMbr+VGUjolHB+hygX3a2IgA76wWQ1s3IZUGnLGWyY3+RWllUrG0q0oodPtfisdX3Erqv3Xzl66qUzZWmCeYobCGv7AYyh8z/XXxwjbQqbsFvSRusgwiJzqnQ2LGFT6DKDTfe0iWg2Kv0H6Pi5f1OTBcoakDtSW+9v2dmS4cZ/oxVWEZws2ovR03IQyN4Loci38UM8hp7emi+I9BarAxizPk2Rsqq+oVhBuix4yIk0+zYu5KGJp4oD/xbP3Rv2kYFTVInwy4wMiaPa1pqD4Efka8XPrkj9M9bRiVLFkXeZjxsDeB/BoXnbJP07zxp/aG6f9ndyBg4Pkl2kqF1WOMxw6TSaNLk7v9KZhBEIFSU+pUiEVn56mMmCXHE+UebK/iALtIIcEUURhCfx62SHEXEcesoYsBBywk5AunCxdJCrxPRmXehh/7DZ88jLziheEoSQO91PAIHy7JLU3iKRCxKk1GIZwRv2iQqli1n/WTr3/hAhWLB+fnyHLDID+gWR1XvnIqKSluZltk2RO2lSGKVxj1UQwyLdLEoW8Aa0wPveRPiQvnvxLMS4QghjKKIxS1VlpirI3LJzV2+4qDYfxA5eKg5E+wTFtxSfhWB3YcbIJMEWNNi6BSNxOvLKAsH4p2sZC0oxzIMLZkTq4NeG74VulMdCPwaMS891amnjoNJibRSuid0ZHN5oUPGXfHQy3UPllcR5c4iaBDIUZoH6RNyKe61HSnJNX+k5WzNsu95w+17qzsF3V5EvarJv6OXgV12VAO/iRipV72A7ogWOSQqbq3gtOaXozl8Wv+geLJwo4Si8GbxPT6G9/62rtMcqbDNQ4Y+2K3cDbKUTPbbUTAVFRlYT1YuS95yoQTmw5V/GwATE7B+5krGYtCuoUBkTIhVcezfnizrZ2+yzzj70Mch3j6szXfbd7vR1LZW14L5JcEWgqh2+V/eARFx8/VH9DuX0DSIgZHbxqDlJTRy3ndsnSZk3XcUsegUO1EJxijCi8KjYhp+OLB7thbOU2P7QhYrof6QveQDb4Y/icU+SLFGjDZ9TDjeV6jP0KnGxglcEvJtCgcu3rDtvdmR/BlQBNT2DeATAtBV4z170EDmEaM6vGN0MJibZzRo5aa6sNoGWEXSiVEqHqvRmWWCsIJK8QoRunMaeM0VLyXyVgqvBb9yxVTxL+2v5X5lt+bYNkRRrhvnIqFWbYtTDMZbHXxeM8yp+YhH9ogrl0ZhRt+wXX+dKsCHVYrcbHPZNnXcSXwYEBUZDFdTLB+AEGFSyH1GZH+QB2VsvYW0MdM4yRqdPZisBwpgHxwhC7CD4xxtLvYx5FK7hYY2mK5XMN4eW2Pri3Mrq61BcistO82BQ7CPKpPi3HiHqt4JwXYnMn3gP/oAmZ4H86Mje+kKKMaSbUh6TfcvCbOMS3husG+4QONS0iNuIpNl1J7oumL32dIyjOjk3hTeEgAunGW1osAzH10wSw9+8Wa7EuVVqgc7e+PPqsjt4I2wqZyeyrrZrWsHCbE8uWUDPFYCvuBYcjBdJOXsPQ8GGQhXeF08wUPQ0ueuVnlwy74JfDHlXb1P+Ch2Ft3XWTDkHVI7Z8JRqYH2F/hrtW/m86hz9Kb8GLIF52qJN9WFCgCciXO0LJ4blpnJSBCkCHy4R506H9G/AfuVZ0QyoOA/j5sB13y+idd8TjRCtM18g9fd89hF36OLzs8lbC49b8ea2lQXMkNYpxjMSeiTI4AiCeAqqffWfMEXcnZVucyZ86s2rCSW5ro7lqQO0ladmA49LD3FCJvc/5PDTlHYxFhPbBHEkYoDC9ZfHC7cFG5sA7o1Q1uA+8Zz/EOXGaBftapmbZgjlTFjSr8AJYxKU/YDOHDq4nPTzkYX5X5ZBhXErCa5TpHM2FTLMxGNeGxRQBCWIGfvAEZlfy1jJ8oHDqGwFXh/lHu1VfgTVv9pCbHMBSWbiOyke/A4q8cT6B9JJgTxD1C20XHHy9VciK5SyBpZlB+K2mie9HwoYPKRzhAuKFRB2X9GfhRI6+0/zYNbp7Yl8KRChMv2VOsHzFYdnWJr62yskx0qcddc12XMqqbb8RhQLDxn2BAifAEXWLJV1K4AaCXe58KvsfgkwlF2B91Cgl7jVTtLkDVQC6VP+xLZ1Oa6g4YY+AOBKU64+uTLDWmS/9Pts9ihl0klJN/nj1aHXNIRzlzHOkXmOS0weHSJEDhcUSME8LxLmSjk8+6KLupRKd17eEOMMkLN8CDafuG5zYSQXHcZuTV+F8QzXxTihgxwnGgIZ0e/v5m3Ho9jtzIkC1W2O/zUbuTdX6VXlM/p34T6yPjYFkQMGaj/vPsED34Z73hVjJ3kflErHIWaNLv0lM565oeG2t4YBqFjKP9lMYKG0tmIF9yVzdfTjznd01bP15Dgbj4eARmWSDQmJLAOx7epj/XFfETafiGnVHPzhVK/ba4HvPYPKWZpOPV9ZZsHIbm8EBDmRN4b6vk5ItxCMNrrA8sWWyYVRfypwpFL/05dP5NuPdlvMWEuX473c3hW49dviZB/9zpBWRDh++u3qqbBOTL0hK4VTCAIU37ZkOnjnXKPpA88VsqCj/ApwrkRzvgEC6MlvkldI9+Xui5y2CGKxZslpgrXMo06/wDmA+lvTb20BnYJkKf/RqKrdgSpyC+t4A4pgiJC1Z6JbSI+tPhcbevLI+h1wRtA2OoE5ekd0x4pIfA8sCNOf8sRpumjdBc1aJ2HF/M6FYkp4ZjTbe+3WD9Crbe0QijA0l0iwrZj+harGeopHxXq2LsvQG8Q3RC+hZHOwWfrH1ahh3zfUaV8n6KPOj+LkpezYAsRFlJGokHXauAG8FsNFzKdoY66i8wEfzmK94Exs4OR+0zkUxrnMHluyC01eifqn0bGPlAyS4OXlxX8lfBHTqX1edBUt3QDKcG0RWNkTbCNRH/Vmo7HHeZzukvujPt1s3qEHy5JUEBi2//2Eeh/ev6Cl3GBDhfhpXABIoMYGKqDSx8Ykj2LhDF94CRbzKhZMvBhAEdqADEV1SfWQQFusaI5pjNb1Dy2ItWnHD0hbKK7e9WHCVpM17N10peCs3NflIo41gf8vTVHxUKEX6caah7iDQM4mxK3Re5JFa0LHpxu9GdcRY8+p4GcchknAqqIpWbkMT1PzrMejSl6kR4OJ/Cb0ox88bc7QJQQO99UFFiWTx+C+l31jE4A95GHNK3Z9uEq7RuFpaAs1/jBPhb7ec2VjJMZJM2bMP6sluLE+zaqbImKLH79Od4suUSBw1Va/A6PcJUguzvcMwZg2x/nkdicSK69nIpKfuXau6LM2jjQm6eM49f+qYTuHOc8Aed2/vvGogGgJcwdbUKsUHItpgepMDqFujorYKRHu+5gD4cvlRzrsSMs7kj8kKVDcnT5gQXfrIdUWOiNbbSSLLYhG449Ir9jLFgwo07GIOp/pll4EJLfJeuYmVmp25p69snHyfhbHjf1IsqwbgaivXKGQ6gCxq03ADTVnqUt/gtVk/n+LtYN3IjZ4bZAXHjjenKtA4KsPgcGhzF1xouk1Vkj4zDR9Xacugma7OzwnDB4c5UpiC9Ilq3zZs84a8q/CAcTh/pqE89TGpFBHRYSQjokebq74aTXQz05SHI6tjLVi1OHfTOnwvdcQSFLDqxEwIi15jrGjMB7YeP5dPhJiUtx26bkD5zvIbXFDvzoogQU7UCGfyLJ3Xqpxg7RGEJMgLWyOawtV2ttsiusLl3Edp91v0jyRAAdxd9zgMdEQxZ9GcPh5X7fiAUeaSq9/rfijbZH+hjTrp7n72EEECBuwq5cRihkxU/x3AR1x5jnA5ugswiZKpB+yIS5ZvGyCipaQ9qQOd/fjCBzBMDZkHSCYlG/Vq5741XSNXzSrmGdUuF57kY2VtUkhxZviaOqJWeVdVVBRgZfFBdyUEiGejc6UubIz+LIRmQhRtQVQwJKSZPJwQzyQG8+aojDgRVt9XZA5/XexujU395/iSpJIUMH5k/KbX53CzfFKIXs6lcM8zfVFF3IQZLbLeRwlj753+97GS2Wo+NeGNm29z1oqgOPQf7orK1nWmB7nq6q7pLPJwD8bH/6E6ATaoueBRrubzCL9uDREDNEtd73+k0qwOMacPL6w+QXeTm8ZgNVlAXo+7KOePudWSkeJUGZwg/khTVLqXb77hM4nbs6Qm3HbBddC9LGFn5uNcVPCP9q11GiOW+d3OUX5dtE5RsyBP+P/sVB0CIz5uoh475OvJ7sE95WPH74AVBxjppkv5/1MAnSbocZ70n72IXAuHj1rMfJFYjkomn+KM/E3l+uWF6U3NiF21bA6SmLunx1Z4KOds59EOzUYi4fOzoe1mqnMdNYjPKUTRBiY0Ky/BV5gWxC2mATc3WPC5szQlm8FxKZacnRSwLrcFn1HbwSpwStgPivflyF6mFPKvXcfSA0vMg5l1tlCS0TAbMyGEimg2lDgxvT45YxSe+Oh2vlLBi4XTB3cPAvoCSf2YMEvY8CAi5+GPyWExZE8u2aRdojEANACXuhbcM7CDirM15rRhAKqUGbYvH3IvjZaxtnDWbmtgg0r6A6CkUQuEt6nN21uFFIYCnh6mIkcLEWOo1NbTz+QxeTQO2nf2N2ThjNxR1GJ20VEE56hNaGwGqDGiFskmpsFwKXjijveeTI5cO2t6lwSNCP2bViSgEMFTrIHJNXgDhjVyVP1TQW0+9HGzwXvv7NUAqKi3tIUZO0lLjQ5V7hKEdhiRXOJfErM9Qmr2gUud1I/KBG4TilSwfiAxqUAoQ4eo8bUOx5lVh9Pr7f4iUuhUVlVJkPe63pXxsj53u/neLwSG/oRqTLRoKCzaMcAtsIWUeJT0N/xGZ+Uc1Nt34bmxs24BBoLqvbzuOJHp+zMoEWnTQ/4masXQUGF0wZcunrH0kD49j1evWQb0L9vefm280xc4eIGyE/3yvYjF4j8bbkNHujCX9084XrJwkFCyMDc/7kemG+GP48BWmz6SRG/eCy1KaIW7gQa37TgVidGRyegmFmzR6WpxUoYTUOxR5KaY4qzZzkbMmSsEx19eiOUgsQaDOZfPHo+dkBjce0jWxonudaJgTYmEz41AEPN3rhimmIGMMti3LH6JFD7i1QCRQ+n4X1uD8u6J5s8KkFJc2jxTLvejSI7y1ZO3SwWMwOiHYGGEFhW6XyQic//yi5bNALQU2D54wNUoJ8xDkwdl/PoVhvUgZtVTrhoXZXmlRfNzZZ1xhGMM9VqdpPkiOqAQ8a68bYs/BSB/plnBASW31TQ80tItKSXZKybSuz37aZ5wzWtwh9b2j/Tgnp22g4TT07/MXUerrQmuYY5Pnc457T3q6opI2oUc1fzYYl4eXmS9hJVm9Wt47gCCgvZ3nQ73a71i7b2jsrv+3L0+KuR67g8yELc46xUK6iSosGlkbr7KLiFJ5wRJqM9jejXa/UKnI6o1ZuA5fbzB3GONh8iLvWckz3QdWbM8val5jKCDROv5xiyHOKB6Bpi2EqPJBWyIsw9DT089pK+j0CAW+RnL+gBxvgAC7qdZo8Zjrs5YOROYX5BqUr5HCeRiBwTd7cBfzlyCjt0U4rGEfzrC6Rkqd6Zi9U5bpn1U0ubqVpB5QRMxM9Fk+qszokAkDaTS45u/I0s/jTeb76pJ/ddy4bL9eIuuHsbi9dDBrP3YcLJeM2f95sI40eosoEkqE8xTvX8KREtOH5aiSlxIETpH/BNd/C3aolLF8VFlB1Xug3pzWp7unB/bP9Wfqo0cr+NmAWpluGBbLok9EPmih0oEYdcJXIz9unwiu/7ZpDhsSFCGdsapdWYayKRpM+azoZUQrpr8Y9V98qq6vJUl/b0mJlPvqmmr5cvJmCVfBctw/0lcxcs9Ow1cyERLkENN5N3HSQHH8MCdL2O2kXRurrM051rmoRAHCs3Mq5ICxuSDliaOPzzbjGyJdx1nh+wuAbaY74XLah8uVESI2WOAmLnvWNFUhEV9ns1v9OjnyoN00QRR4wceVSvb9JWvPU4q9Y+DyvJIouYScepU2uB/ZBE0LYkDatWeHUinrpNErGSuWGLc5L0eMtu/Kqx9ILihtzpxl5wImXZAI4Y6o8HFkrbUf7HMj2uhEYPnre3ZE2m8XiIYsr+3DGJWAFq6GK2cVK07YdOGTIRwKotbxvD6ifke+wnI0wD9SoRbQ4KK3O2H0yusVJDuh4RY4wzNTlFfojs/0K8nXehKwc+dgjKIoXckE35D6u75B3XFJJumB0Bw9z3edaFAApVlJCxO4LfOES0JjCFLSemBCSW4R0tQzn8ttSrlyAaPGwTh3ZZMHiKpDbzvsC+mCxs90Rrq/KNPA+0Ail0+roDfHeCRCj/KlYNcVvepTayo/wBsvjaKGRIqG7p3DI+hwQdXqQ9qXXxlyHOBNUdiosBz45m65aq9AE4rt80VfAPWOfJ/c1sIQJJAcMiA/HIGo/QJ2Z1w2c17gghUAdPCaI8YK7JKLEKi4k+9hqkKL1APo6ZcotmAYitILB8VB1hQYl7eVoucfXP4QNFwDjHMcqPo2uOGdArJgZTLjtAuYLONJpJX95I2i3u5on2HPnnArvC/8mgL/dBhPOAeu+clN0QUZJ7BgDRlh4e9J0hJtqj3Sk1Y2UDVIX31vP/vurjI/U+7qMrMOyHAPvVkx49GDPnKVs0/VhQwYRscrCKi4IvYNmNfMog9fCoJVzEF6BYh8MePftjeJ2aun8zjHfITJdUL7oDq8O1mSZSxXQQauAyk+KDXaPsHHYzRG2yU+Lg1X1TLbW+Y3F0bm3CiF4tMB3G1gqvltVd9xbbqGEcwiQGNr4N8pyTFJiyKeQgGhjN8uxxHUKw7QXWKjfBhAk8uqFBjjm0NVcRO8cFaMddT/eFC+jHELY7aC0ZY0DYm8Zno8KUEgJXqHJpnDuAedZiEMy3b4SAgkgRzYQDOQgqgm1H97hlfHf7bltkguX9LzXok21pSI99v+JLjrSJHB7qhRGl1+5MRFgBdXW6Uoa7o7t9Pv5GPNMmuLkveidGE8gBnIGbh7PWbtqj3KHTn6RaMFfef80XO9zPB1kZQFnBwbNqcLKa4PYq3vYsB61msolNqZvHBDaq/wxeU9GAzXnxrC1ioOsQeZIxHjqRgDDjluFwSaqlhtdLL2DS6HTMyvI1JhFtYa6cLYm09aS/TEec3ZSg03fYaljmj/oRgmlWNh7JfP8DqPEIXdT+makrrk+1Y+k6nObLPjDctI3Je1ZP6TW9lUrt5DgYEV3LfPSMKROBfmUEBIpJCwd/uZM1pxqUGzfFzdpJAIx1y0/Q4dMzy+p4+skAjDHpZUKxg1qaA3Sk24Dpj8kotC3zPqDCwwpkwFR+E8fJQGJ3iiUENv/DlhXgTrxe/rRHZkNCGZJW8Mbx8fuTHnNVfoCrvJUCKmpcBS3a2Mjc7d6Bw4rqoFBrEIsnqBI6D01zjHFod3l16mlm35TwX90T1UN2tBiZfWOY0xJv0TxJjqKRCkSijIQIFCfW4KoXCUFwvJpjaf+Xl6dTXuRHWowsTOLiITSK1TXtZ4jhFicRYKr80I4PZDgDkHt+DJ47gvw7Y24sjAwx+kOfKzX+TwfgoQLd+2B0wxk2z5NHG0cMop5chg3mOqcIlKkhyEKLH1C6MJOjxd7O97+zsalAi+SGp3ag1QkUWwooAvS7dJT/gQLilgK2HwlPYQta7bIIe7kdkdVSrOn/UH/khCGLNKsCdoW5SvDtIf0U+MtlQp0S9jDmSwhIGt/CaClshxyawc2eWCHBCriYS9mUrR3GAA5nFSwUZJriU0irsTYe/wianmDjN0pcr0a66Fe4/d11WfX0NCehdHLlVgNLF2S5LUcrraxNeyy9XVZrYT9hw0UzOHJSjO46KEl30ouH0IDjX1fmBh3vVxL88lN70+74dF0pU4QUZPYz0zm6YYy4OsWVwQ60bRrwKJm518iZ0mx2qkiOAb8oJuRGEwfvRz8Tiw/VuKgdGRheSQALBbLdeWhHo65cwCzao0TCCtXYh6IC8Y30X51QOPa7/8x9rwU4i4L6Jtp2CB/SfEhsFDfPqDNII6mPidLKQgbuT7iR8qzjIH++bHjb6bulJ0kknKvF8F4WlEcZL5Jvo+uqb1sX2sBvyCCsJzTcW3wTouoJPOeRwK8Ulvh9aCJodqmDYmPA4hwuvNB2z0qOqCpDsCMXVw99rfBm/84EWf/Fm+qYd3WTD95NxLQ/pl4gJR4LPmdzoyHl+qKum7F5bTnJqprRf+8drWJTFRBnfA9cc4rXMEgV8khMlNTmIPyxWKxF9NCzPPF0TMZkpzclRHTskDUl/ggFNcM1y1uUDf82hdoADBAQJxkMxxBtXhpdPa9pHczT/ZisWj/ST17Kh/O39yMQJpACZkeMrXUJbMsiJtrPXSe+VktiVpqoHgXv2kq804qQt1h501jDnKNoSzwxYTmsp3keLD7+93tgQt/ktZwj5pGjurYdjSarXNshfvqhdpOkeeZSXMaSn4l1DBzeffU4Jb4fW8llm1QgSthP6d4ZlgrjApkCBZES4eqKU7XJG1cTqoCKnvpuVVMYyUpESfSpGbq0n1RPkhmIAYL2CROBvKqHS8h2eaIj9AywdRiJ+PoItpbgt8bLFGDykEJoTh+/g/JOZi/0kOYcIWGMTWVCPDecFSOb6YtoOUimWlKNczLZcxo/qDwiOtsJLcnwAS3ZmM50Vt5uICf4mD3Cgv25zDw97YPrNQ89wq6crq4tGj4Zy2wr7ubQMs0qgUCsLRTLM2MWGUe+0Zeat4j0m9oNAKYhjGMdLmUv3GUZXsqJTi7N7nOtAnUkpTYOEifp1fAAQulPgkZoJc/Uhd7NKjmB/kPfW2GKGIo1kiH2yQmIeNMaNx4EIZEXLxl0jZctBj+7nXYmrTuVFGoEsZZwSPMX7m1LEyl+PMA18E7VQDuRYY7Jrcy/+GdDJstP05QtvLCKuTufQHJW4UZ9Lh5HTh51Cn5WLzVSspaouWunmK+9GfQhmTHLljVxa5jvmjCIiOX/d0B4e+Kl6K26rKHthNExKLYT6mrB/NwWUxmli3hEJ5Q27uhISBkC8RmvFmoFQVYBLc+PtbI8zhDJQzopP3QJTKB5sTAy9t6ZLL6wHTI67MsnPoaSsQZpB4fbZrjnpBT5l1tGT5/LRL7QUN49oxQPUmbPtzFU7Qs5zgiXoFcfzFNcOFcZizXHu1FHNOiKxG4G07exQtn71DzIR2kWZBAO2pYbLxqd03onafdV5cWdjmZC2zyazO2tTOkq9kkbzwnL24HHSMo5hHcazpywpl0uRpRxsycG1Z3U6y2QonSe7SvrWhO0TTvUeCXaqRyor8+Ek1J/aOQ0UhwyNiIT2e3AI6EYThsJXF29ndMS3A8aw5T2jibEhnxxX21IRrLPHVRO8qeaPdgf3+lAehbHTWUacSMz6O1i9XKbzJ1yjMQgch9hI9OTZjuhiVh8Ds0SZcULTGoIAIWcpoAmmvTuE/ARA94Xp5Ivg/953+vaMM+Go7hIj68QY1T3BpmlnEBqGWsCVrGArrtiZWQZHkUl1hz1qTeZmYKf7dLpe1mW/lVKGdJWeyrCdCpXHqJfWfbnKKicPd1gmzyhRhHNwMp/s69Zs1g9tHNE7nRjYnbN0Tex3ZfR4E88hi+/b9WIgTSTryeNm3G6far90LTiB4x7VXCFwQq33uobh4acSklJzO9RsidwtvQQfK7/aFQ2d2Gu3OB8ju/GGQY10xvqOUTuLmhHnRzRediqi3/C2+W1onuxsUFrigIBQCTjtrwvn8IB5ydX4rE4dRvQ4924ZgnRjmmAOdFIdt48uSBY8zwtiYi0UMLhpbLyxWpV5rLVOW2vTvN7wGcB+6XouaW2irdmZFv8guYE0tf4lISzfwyuCqHsDvW6akPIGsJ+JyefhaNi/a5qaXXCAa7sG0+vG3C34VW0G9NtQjU8m3jAFLF4emuZeZNOBVosnByfVvubSP07FZsLnpP1q/shMIY4Oalv90M/ChyvWVa/DQtpVyOt7Mw9Ncsnu2JnlqiO64OAvRW26EC406l13ZgquMmaV5IUQwbd5Bt4pTpfnyMTl31e5bic2VgVUbFyWOdwqYORynEs5RhXMR5GWjRPJodA4Gjeg1WMpL7+yi8D65akyC12YSd2PCsIjl+6BIH2RLUta+YBYieJrxvP7vqLqH556v5J49YkCdZYyCimXUGkNgoEPICN06+E6Ltgxqg+m/iI0qpWKqJcsagMymAIeS9QNUTPG6iZyOHG6UbzAk4ypI0ZfnGrL7Dl9Oja7xuSN4MX6pbh1yBVDxQ1v7dkxPsd5yL7LcfLxKebKZsm9ioeDnE0jDWqlPiw57dpSUfIBpjkjp8sqYt5AWHi4jhP1BrtKc1bKGcht1VGDM9ICl9ZgMuLHHL1RpaMVbFA6CASn1A1wFh3Wcf2TrHFgGVV/IH/uduD5myWfvBrQ7fig1KwRvumSB4HMv1txkqovLdGkZyMZVpiksA69yeWjc8TqrjTYZYhlvqV62yoAl5GAPuImK2iKtEYnip2ernksl/UzunGARK1bveXlgw8V3MtzNCvvF7zSHmNpe3+eR4GR7VZwLL4XJdLVD2gHamO2xQQhkFqEEUi8jJCLeVXj8BDG7XcklVXmJq/gpvdt+Uzg/Bd0sXdqEoUpRfRqv3+DwZUCA0g3v5F0GG7l8tDA97JrdvVpo+Dtdl3td5G/nDGVlp+SzdzQge7kEIMUwZKXhSSS0AqjzAUQ9AlYYjZ6gRw3rCgD9eL0xnJlvXYIpOWXKk+J3YcITcBDnPx68lpcg0ueZDlHRnEsgM6t4einIZq76+Jg5MPxJ3TRzKMZpsN2zEcQVNEkS1fYKWWC45kpwtmKOmq4h2QoVBqFCznoeLf26PY0qXQ8nREcQz1pPOL0CZZLwssB4EMFdlctlmwXjZzfeso2O/emqbhjHCq9mP7r9VQT7BgkowwI4fPtFTG6HZLoTpBMQOKDenl2gMSCuV2hOEAP2+N1ZAqc43WDKeBY9bpcqyzkE/v/fkcKXnshEZ0KbuK0fX5Kol0qIZ6AjIvfRd+xu2S1RAqFDTMvgMH2g0dkRkVl5yI4fKbK5liB7Y94My9lmC40fbNYWvL7RI2oKN8cEMxm6raWuR2uX0zTA81EAx+AJ9TR5Q05Qno93iQwz72fwu1lhX25M/7MrwFEOL4uwDrvVTvzFN26+Hx/JKcbBM/HmlKk514e2/Kf5ECCPNIt+pWoKnDU7eXc0h3MNK28XFEXkx1XlOkZZ9vng+SGOWseyw8lBtPxLXwohSDReX/N+EF7Qs73TRutEINFs/YdvxJiz6z7eYNWs6oNNY2KcQhkkX7FDzsgCnEW/5WQeR+1Yrqg98/rAUmo8wMheFi8oB4SAHzHq+sj74ISu1aaar5A1BnXxNrr4CqQQ6AuxW/DZuaGP8Nf7ARPc1Edb2gYxYHVP0d0TDS65WrBUZDLFysAOyNm+Vpftf8jw9PkaXyqD+17e8rej3/o2tQjn4uShZlxDJbTxivSeehu2Ve7KVmaiQkU9cqZxKoWQMLcba87MFVi9Gox3VEHDOda6LslLkzC3eOeUuRCyI8dGPQv89REbhmPpAkDZ/h9RDgn9pY+hf5OcjlD8ME1JmvPpzX2cdMQdMs7qVLkhNZWQqcrMHYY1tHVJe/RRdEnsMWW0/JUcbLb7c1wwBc5M61MkQ/naRcEIFipK7u71Cdrv4bCAm5+nvzdLVEFsr5U9BOoTkNEa3fKN+nF+rn10C+kNRFMw9gHcaJXcpW0vIviAP74SyGBiAKGN/K4cItHfNbwWwihD+O4XlXCliUDlNO1pglfEr/dGh+sJUHEazL5ZjczTaFMx6mseIFyvp/wrcko5g975awnf3rK0AK4W9imgA4rJYbUQCAr7LthWOIRA15dfHeN91Ez9cd1Ei8ygA1t1l1soxAKgGGT29v/oO7m3BUkaHwdKPBr/NsQyU9OgYnII1r5GrYEv3wQP3roRVRYsDZmnb9Oy3s2Kpjd0F/qCJzf1hI1nYVkov1gI02Fc99bRPwdMTnK0OC1wcHxiioipupw5kJtNLK4bi6RfZkj2bSUc6vkp3ub6rBDGt+bIa+E1pzCcHs45w+VYe30ntPwSRrbEnkmnVvPsXtEuIXq1De04RD9Ubgi916TDR9hwbTVZl4ECzOfdS9v+p+e58+LRwD4Q4n+RfUJKno7Dz5L0whMTqOtls38GA2EDv51QMHB4bTQX33K4VfBCk08310GTlr3XNsWw5q/JxNtDkLB4pjRm9Yho3DwYZPHo2M8256450eUsyx9IQJMONfx91UY9GaC+trlWSCC4dsoZ+JW58MeROxXyEgYEG/Y+btm55GxoPlcbDgtYAQtp/2exszvpZx/s4iyqXZLbXbn8gRwDBm6WbojEuTdfOQ1N9IjWhDIrnR5GWIXvxL8Wazre2IPcI5PXqi/FQkbZSyjGh4ZGioAAtLnZepjTp3J9cs7LUKr35FH07MRgWhUWPFW9BymnTaurKcdKCWM1ZaNcAMBvG1Mvr5uIVb07hZI/p/SZ/b/y9C4Wjh15dDD6ASs+zczkhwmRwh/69oj6IwpLjiVB5DQp2IWRdBr8OnRHAubn1GYwWgE51OlaOBRdiumEMV6eCU6Qve00V+a3sdXPHrV260csKNaTOHpTXwl7hZQfXTN+YO7kK8OclxY4tmctQVeIgE/vH4kRiXt/oQrmhVNIlnVQkvL73PQ5hFmuTJT5QrfjYHatro2DPFyquSS0h8MOB0Pjw0+KdL1+WJiZZCDxoVT1tzgqS2hb7ffhQf9ybInWDYFI/LMa6UdmYrBE+H+W9MiWfhdFGgHHLajdbVBkOscMnHNrwRsMROQHn2KSZGvWU1kfyhlwjtilc9FXtOoB4ELOK6HGhDvlGLJDDROHt7AngEvgJYZSiDjtFx9oAB6uOUgBNjcTn0QI4xZCnCumDzTgsExhxl+0vPg9TKXrbPDDi8XZTDAXL348BS/qboXjfu8xyjZ9aOHcmk8trb0CofGtUElkQB2ElglAH4pja/vvJl1ZUc7bcuN3fXNZKbnpyfbGzBNPx+xlo2uOsqLghh29guCaKTnwtdHNUKdsPP/+hgYlzP652UBluEEec7KVr1+QTbXEDdTWBbD6va2X84hx1TmvsoBt8ovRAA8bPn16a/tMaXHxZs05QJqii5ml3FM90EOflCHMzTQSfY/ASBQYhD/dzpWcxPz4RYeS8bjmJ4GZYm37aTNJ+5z4sJBzJ1SzHW6A7+pGRtELNSowdNuxlpstay1Zlwz5ZQC+0W2eq6mTYXfk/nulhYgMyahg+nXIKgS1C/2TNeUnLFjO8dhOeqLY6wNL3N+NE4reTeDBJ/dhi2qm9xzX1GRQAD5Erihjw9RPQbJHZk2lkE8m0ezOqxrw9TCfD1NNWAqhFKRVH7Cw1mvEcm/tvhQ+Sfj+1QPGBC7K9rQMk/YsB9DWVh3L8E59VhLECIEvp52+UENRtwaisJ4Fo19yBYhV9VldRnIUGbpWWrub8osj7LIsUZIblGqO3NRQ9d3Wtto9RlXKKUJFtVTr5WQxk9/jJffgaKF0B0UQSxiBi/U6lgAy474D9W9aP7OLTL7U5K3tkxxsZPiHY1H1xhGSSIo1CLmLMPBvBhk6teLOIPlFbhpkLexrCn2g3VzyLTOHSoRp7EAHMXMNdlX8pLdjwjCYjTxAHoi5rYOxaQh4RQ00JY5o2DubrVbPegvoqwINa8UzNmkngF5fgMEGheBgPI67+31HqJy/qp6ZGUsoH35MKa5tGpIDw+hienTcehC2i84mZHdXtb3bfFEgnlFtXeLBNCgH5q4FnNsh+rbibTP+QeDM19jOYHzkL3KLUJgd1MahveTKZCgmoeXdRcctjAX2NjkvyS5sN+9L+JS4mGf8JfaaVxawdhtfOGHA6WCL8aILexxWjRJLysS3iFOk8eW33wyldWG4guAcTchVnALnzZOHzPRrXliD8ZlhkC6dVOSEGOP88TlB8+/QPqhSadTjjjioygjd2oEFYUoVfvSFcsqPt+k+iN0YfFYkPQEYAsOFyqvpcF/FNtg0H/fb0DNZ93UDeTqIs+qCuQ5iBdDwxv934SF5mnaW73UiGp/uMVTmfpZmago1ajlhVH6wAhR4sn2L86ZkTnlQDLkdeWhUqXIJ+TtuUoqcdcyzKEB1Ree1U8Gm5CyEkDiOppLZoE4V+dbxO5m2Ark3VC94g7NKKNlUXS+nxu0OMnUMj/6ZShy/xCdDcT+AVyOfsDshpR8GlbI3w3+0XnczPk8jaeyLJec7b2lGTStF8gHyVj+apuUFyuCYUM4cll3WQYoz5nIPv8R6rtF6XDTgDXpzCgeN9tZhqKCeq1oL/LgedY7FsF+JlXnBAxIcw/if86u28s9YV8iICrzqIz5Fy5SIttOwBH9uhTVYTaREYGVFY8odzGMx4nvDwka4tyQ+u/BGv+E9Fv4rVQURIYjla19DCfKNGkAETyXS3bVDsq8y7x5DNPymxWmnfL5nYYf3oCiR3rTQE4o8D3O1+OcglOU3Q4aud6E2UrCEr/T2lBR/z7KQZ0Zd7GJGGAoprurS8kc8H+HwEkZAs827O77XWdF/5ilvI7jY1RSzWhG+zs+qU2ozP0y/5pO9qVTKt0H0sEwVp76FRY0EhQOXkobn3CwE4EV14QGKOku7jhj9vPAqS/1zHTTCOYaZN3V1Ykav3bootmoUU8k8HLvM20KRhLvFi/vNuAKTD06r0d5/AvcXpicqHXh0ks8/A1w9TDGV8HsE5JnIekj+6hsYLjRHyniS9Np843rd1eA9x2q7p/ojv5qFZhx7coGpL5p4VUIOj6n8ed9xwkm499OXG+w7FGhLmf8mw8JXaBwKBXOj91nsc9rsPRk8aIQz4n2V2hRKs/4l1I9syeneebS2YcCgDgrMV4jymAjfvu/TLn8io6BEYXy1cVdxtQ1pMTr+8LwHqbB0iFBHqlx7uT6bjaqPlkwTEfK9giTGfy+0DuaXCiXF2PE2FBfvDSvHtvkZerBV3/NjPZJ2j3pX7ORM2bSyFKazDf19GDHeoCW9BQkgkv9IUVUTGk8KDzMzc0oSBeds706vd7RVvcjJ59luDK3c7cGSPboiZ6nK3XsmwyqtI1iXR0awEUuvn69DcX5thAQhoia8CDTZ8nyKTwlAn/IAGbTgTUYv+iV/EsVYvc/K01Fhk/5FGvygFzI1EMnZYngwDboGMEp7cTHALzPUrB8BarQ3RmkwRcxT78QHvWu3cOYaLrmz6XIdueOAm02cPVGl/QwlWRe7WqXPKvvvlS+Vl9d9EwHd8uXxar++xs6JMXf4cHN+RERkNQN9tK/lfvwK54KrLpSVvbbK/JbGu8tQwKPvRICIwdjwOn7j3PLTUMOFkahYZm0wrF9U0Fdu01LTTfPk+67T2yy75BAAIFncEaxyZ0y85l27Bren/ZUvQenIDN3J42LxTkb6YrUszOV9ZmzFT9S+O1lJOOMXQDyy9G5fFx1BViFf5SVcvJ+4WmdSiGJiswwp7Tk4Z/FsCah/QNRo1IlVbLuh1/O3tl9BylkWWe9VwagycgMJyOGorK6nPyuVI0OiheJnCfuBVyB1xjYvtE8JaIV+rhNh/psidU4fdcshlweo3nXqPX/jqSQBYUj3BphX1y6FS+tOjAI46aazOonqfnBw8gPoCKgbX6072cfI0Pmnr5hCLXsVW8blx9oOO0Im0wFbzMOVuKoGgtItMcHYzYYJ6VX/zan52dCm4iVSLloAUO9i6hUMIJ6bIt/4ngn/P6iWf/XdRYtumv4fY5PPh8dw6Ib1UlchHn92t1nEtiJbUujrnk1qszvzpCdyeAiU7sxTqrwCHIIkhCS3GYAN5wt/B7yjlX04Zn/+3ceCmFRwGBOxgVuIVLpIkX9/pYSLJZzi4siNjErfDG4leA19KhQewPGDIVuk4JjEab/KipqlYn+eUsFOWQQomsBXvU8+jkdy/DB7tc0geTlo9ObC5QrI2FlliAMzHG9xLZ2WQ6YTljwHxmPBkcYy9xF2pMi2hj4S/HOc9p96up0OWO2vl0dek70wT+dpNViRlRuBnKh6hNU7/9cMufANA/urpFlTDL72lIi2zJNhiXZEu/t3Yydv/FtlGRXj7eKFrtDy0d5n6oVQ1I8at/YYZ96zlfJne6VDnQzwHP/AZA9YUK1KvVglOo1EOrzz9tSg4yQ/7jkkwwAgEqFRZt5dOZDi9RzW9h4m/3OLq34qLly9URFoYGI1p2Zx9RwYYfV0WGz+dwINWtv9ZL4NZVLpeNstEa5hOSam/FUIpq/X1CFI2t7fjjKM09tiOFrHPauREGAEbolrruqo80ldQnLfQvFbTwKKxoAJ6OaiEQGXljn4Ki3im6WwZfW9IyDX/xncZxKRJjFjaYo8RC26shPxZ0X0j0CmytXOzHK38XtsgMX0KLqrBzoEdcDQSqijaWyNUN8Rr3DYKb2Dwx0kKmlNOe+ynI5/ktpVpsu1vGwC380kPa5il4Wmz30AaCYsTZnUGipYzzSIp2bVMTzmmXFzk0+IG/IyCyMS40R9cZs0h77sBMDIqO8Wg8xHEWoiemDUiKqpkZz+MTkeHFTAjPwlffoLEErQzig9N6rs0hfrkTrK3gb1VIHE3hg+A7tGr+s/HT2n2SbJOLOkMz7pr8TGzlKCeLspHXWS9wSdwjvNaySdXqF0H5sojFACiNUU4aefsd4OUtE7Ymh3RP65TcBRJlvh7t8S7ocp8bxSJuAf1KXtrAkfBuSYznp0tT337cCiep8i2vGR5syQA1ecsqpbdbWa0BJOWSg51jKWD+vh5hxvniZzQOf8Iajk8tPkKfLrfcPpyPLS4vksgh/+JIgkEE/caInehsEqZ3SaQ/bL+WQd5/zELKaSX34IDZ/mK/0rdZzGMa1gsoKtNR8WQDGEcwKbyR9eF6YDrNyXCOnpsvj8rA/jg7MQjac8c1gIS5nUk7QnNUuFFykHfkcGrC6er4nOg7jHmTJ5Un+/kSXsBQ7By6N8easoOlOv/S6UfTpCj0ud2X+PI+e+eoIhf507YJRqBLpMIhfe1CVar67nP/RQzHDy+WDlVbUq5bDH0JW/m9QbOhWqvS1chT3avRjdjyeGQ/U7yWsUiw552CFo1gLouV1Ax6NYpVB5iaZjXSYASkYNjn8JOX4eRmLqugfQ5g6Fzn0/xsvHtBIzO+vIxHIea66E7GFOOVOghQJM45jvLqWrDDXp/iGP5XolCeKhBcBP+b0PY1c7QbSgUCPOVGHjSDtzfmqe7uqPxJsR9JgQj4qnvS3ZNz8kHbzCBTTUz7UUXbtEFL2PTzn1P8jX8Jzye3+J5FQOT5p8pp1lCoymnv5qIaTSj4KLAAu04DsabWsJxmFRxLZc98cPbx/KKBtkmF2BT2SiLAnHb/BKQk+C5WIfTfevxJSV8TT0GniAyY34zF+bIoigezkvSsWAjxTJXAHFiMx3FT218Zg1F8MoQPpelGYyHNILoXSwWvP1XnWe/EjAgXrt/YNbrwKY2Zncjssjk/P+8nhkKUBd7AZDWBqRcn5pPAy1HhmOZjH1XVaAN4KFfxwFVC33hSwNJiSGe/1hV0aKrVsp9rEBS/KPeaLToLgYQYfC7ni2EXx+XJfPY7msGOI4iOKO+B8+1prZChE/ocRQuxg/iepM5Hy9Tk0PIX1/XMRtu34ahTHVBsZRUJ3zotAEQQQCsLG4j3Xvgl66mUxoPoTtlPmWz2P67uoGqAy68tpH8WvU1orMwRs8YYaoHHCYoFYbiAEuwVAweENBNquJh6+yzOJf4H2RZhfWvUySTmHphcXOfgLKsQiL1VqEuuVuGCeHBmgwHbACnWJPgPoJCl2Jk85YpqDMUBAqKFMQPP4NJr3OtLGKcSKbgb0qSA5wSUz5gvmZGM2GB84iut9cKt8wFIADS4cGh195ITGSv+svPgi9AGwGpnY5v/RyGNi60kfEiKGdEePrct8dzaXKO9PCgEJbVfOOtMFwRSdJnskQheL/l4+Kh98H0FdSulNSBcY3HejA6vrzvo7ysjujIFGCeSXh7ecfO1iLpm28pr7zCjRxPCMee3W/DZQBm+QCV6g4RnyTEBj8CW3FCx5dSnGrqjkPOU6lDSF9f3ZmLD0v5bh2Ei4fv7jvVDZny8Ub0GScb3fUTu+jfTscpB2Pk5wzQeXJtXFMSIzEPN7fwNfzOqiLz6mb6RlB/ydLaqXkoGh3ahB59jmqB9zmuoHJa5+C2xEDMeh/v3pFDhQN0Th1ho/GDjsfHchx/8l6hLwF/2VoDqnFFOlDMhf+Vb/KMXdmiBfSDeYj3k4qEPVaxXse2Oa9IxzC30YpDaY9P1HLm8c3Ew2/Q9Hn7d61+r0qLbVV8DgaXlOLMRJsNJZ4gprrucMuGEAX2cXBh+9OOHC7pfzssIkYLWEi87vZc7tguAMx2+T7CYQALGZ5hchjoEqTvXl3t522y7KAxmL+aPir2+yMMasAZl3ACFMFAFxrPe5q1dJ6OyvAg9L2abjv/ayXm7q46FFt1lelFaVkDSiWsyfBw5LnjptkB68gWGrHewT14pPjk2wvoUwGrMYzOp8EQ4J9WNYUahZvMspNong/T5pt+iBQcH3pzu+v0w2GphiNAQScrKJpPN66r8m1a45B5LDpq38J0bcl33qi+5+4p3RwpTy4Wxw+TVPPfyfq5mGl4lZjZjEM/DRFGwpyLzts7pdiYO9sTxvyJGSBmY/neeNF9Lq5B4XBhJXA2OqQ4YVkTXjohGNFRxgxqcNrVRPDPN6HRRzNw0XRHcgcYhVR5SA0loIi+FRmLwS/ypqbhhGP1J2KDNlg+fNhkoZfBhSyJs0rT8xuf1x85fj4ZP9tSH1G048ZARg6yxqR4DOh675ICuQtWuOELE4RNRGrL7lkkPMD7GE8qBCBnmgILegevKbdGJxmqJZX+rAUTBPuNrkCIKDEaMnHnvcNrzksDz8vjb7+CxVsKpZm4Bv4foVAjFiktrgqPc+NUYJjD39k5ZCdIC66nFZqn01qPuqTjv1v9QnaDnag3Oy7QuLHIG7eKJaETYYh777FQ64GVaXqUtLpuLO14VTL2zrzXHZwaeOihgf3mAzlJju8XTN9qsWwhbIYm/ujippJrmOzh1egvDriBoUwPT8Bh2dWVajp9F1tXuFIH2vMrGIfF2c6V+n6SOVkuIq1dsNUtgUCEI3nGtzfdiKuc/Ods2JCz88K3Fig0tqDGahcUtwIhwPe9XnDUXNOJ44+Fnaa25ZjTZylvTfPTxBg2PkEjbSSbhyK3q/4H/z5T3j2N8RTI/sHZRj0ThxMGRlKGmjhpvWeL2sFzH67j1o/dO3ybgeLTIENiUJGa4Mpfl+t46cuCXBGWP71em6sZlgKvA/S9A5FGDJ3CURH4R4p5vMrfxxdqEDkYhAnHiGxKvsiqbQ10DfSSHIzJ7HS3INzCGXo6bBTp6uepBXo56Y2rVz5675MMthrOPkriSahpLFNURP3NRYtEuj95Eq45+JC9XYqTfWP+vHNfHyc0w+MEJtkIRqzWRbJsv855w+fFO3gjl/RKLYA4BX0KS5ZJTwFIN45+gN1BhRaAzfxpWJ0q8yHA6trZbWzepUVDH8y86EffQEYCRDuwH1Lvkgj0wMMt8GrBYPuXBjBnH3VGbCd/5Lgu7UucFnUltB15N4uiUFL3EWyI9Tuy1OxqoVcL4ZmvLOqLoDOHE9xu8nJTSNVRDZTsrRuDRlQSO9PwR3z98PwNAHpw2TGKD1wzj7SLDzy0+DVauzAnkBeLHe9JHztTbr7L9mMy14bKe1TfY4SSOvWYms9CIbCh5rxI0JVQ180lt1ST6Gh6T7SKn+7yb+RAVVYNBydrnVAO2Mh2OtAvbNOqVEE7dTmzZIfdp8KqxjiMoHl6P0h8G+MnfQ9v5QtRlRtPntkVBTJhxB+q6IzZ6CNklPrDMIYr+f5l4R4ltbq/peQ76AUUSMByLC/M5reW9yRmZaFtCuNoGntZnzjsJnTMOxGGoD2LDVIPjVI9xRVuScNtC7jdTmWw+C0gtA3mpVc4TxbykpOhUqWrqfqXG2SYSY2GWYoEyHRwCWCu3S3o+tjVUXHsxy6YRGcrhmjJTB9JuR1ZbXQD+f2aO1ngokzPzLxwYeCp1Zki2gsuug1oii+ICxHp72KsgV95l8F+Qz0dsZUj3qHgroyXN2VpLXPVMaBhfaqWPs4m2k9Jk5APvB+VAc1YpP7kL7oqkrR+Z6xDMD8xTIzSE1AP2ojx8CeUBV6KycgdsX88s5FyFRCHcblQBycLk4/FJ4OYbhhlDI6QNI/4ArwxWx21BT+4gqExWVHjFTQqqM60zZfuupDLfDx3AMflAYzBgUBFmq/lLXvVI2w9jIvTT93Aau4JgW4yMWB4EvBUuTAWwVVmHnnm2DPgWelJR1OWwjmZjvKUgNOKN9gas7MEj0OJlTc8tcpy64pzEijeYMHgvoKyoBlCotjwAn0vhOaoTWyfSXyNM3hdbjV2oz6YbtIJoWdFmH1wrlCm3pEb+3SKG7fK9yRtYpVrRzU/mBQR7g35MVSY84FWeOI/Y3+MUwiDm00W7+w8nE+BUg0fBe+9Ff6VqN24/ysbfMptZPAmbrcPX9Ar7Uebgy7w+WRB9pZ4oT0LAYVXy9Yu0Sggf6FXlxY+ifXRDSBO94ofGxUpFPdJIt0foAx1bjmUGmsOWC0HPfSCr0k3hsJvFl8DUbwzlAGWnzv8PtHS51IvpO8HfYTZT/n0JOg05O5qhjavcMMnIGBxi3u8SuupaTYdZVTedEohPLhEXd0ZQGtfFYsdeizrqUqqEximyO3xaMZ4fR06y4DNBXOcDByk5MINaAHT16dPixSnoEyNxPgsvf79UKDGzRSxU4f26U0NYOEGMRerKDONIWSncnb3FBbhrwOZdqmM5e5yUOxt+h6lfHLpv9ewUcCTK4rR4sKen488P2B4yO7ezzfZ0DgWyjo6ZWIfWFkTbiTa3q7Jg5uyg5KQVfKMkOJfsu/px0Gk0qnsNoPZp3fGReS9ihF5656m/U6cdlo+FEXe//+wNhvwKLcmiTgEnLETwH7VoSTKxp8yC2wegoVHOrbVSs1hylddrQ1EEeaDTkQxAiZG/WOB/nuQH3HzNMNzwwfwoROvRkAiX9RNhYcUalOXJ6C8VrdMgtexb6R2whv8vIplMFfO93WTtbH1DJ6tAIxo8/PV9ZV46ZkIbLgJfbHkxk2Rf7Mmvu2yex7OGcUJBal0oF9Z9BoreRyjqF8Z+ZhRC81NXcVd0QAjV0ymrAy0nIn/hRR5oh8wqh5XEhXbmElnxtByZ+meR0MYtTses0mZAK23BZtyW7pdYDWCYKscZjGu7joVQGfLdKfVWgW9S/yw9hZklRvA6ou6rhrBs4QdLhaFc/bhg0ne5fG3CyrYEJM6AujjI4f6dJdj4WQNllG0vcnVmPxX/voWsII+SLKUIq2a4t+WHmsHaWz7qsnmBwJpD+pnyhTuTrbcz6Fjf98ceQGGN5URiN1/np9eeoCAWilhPMnIfn4wlS2tLRnGsLE7O2Pqk4iy9OgGvBOehEo2jecyg9ISU9yeq3Iwh+KPtULqhAN8pGZ5d5hIdBBK0tRM2XqY1VWn4ayrpOFPefmY6X2XftTCG0cGZ/EJ5g28ipiUEk8zfNa8qyJ93tTzhOVDSECDQUTXflkj5QfUVhb05r+p4JOkdnPCMn9jN70noE5TKIDLMsFuYll6gywYicbLaVF07VDa18n57sixIYUPDrDWsLdV/Ta6jZ9wTPE5oNCWm4ik3iogkP1yHJTgRivRRKy++hh08PyBISeqhrE9VRXB3v+xhnPOcll17diWNnfIpgjk0TlinvwnZ+mCVGrhwjZ6w6wQA/ONGmq/LeO4c8ZxZqu/FKoEeeNdQqrCJq9OFv6DziAEhP+IMyDD2HmbGvR0sImuSr1enYw4WR0rMpc+N8w90ZcRCkDDllNd3oNS0uXA3HiI8l96X1m9IkA00VxFmcW7SEKtGoHO9n3GLRVIS6X0ggjo5kritTA/Bzv0MqhIz+ycYL4bfz90ghJZGpvXA3MmnQpOEzez+TZ1ojhpMLqTjNvd0lilLfAWU3+2tyRT7LDPZG0o2bzqopwW1YtxxT6BA3juH7YOMTj9uSC5zrOxYenGA5BH4fo2BjRSwuTxfGkARhmMkIQDozxG5xgDRU9Yy2AAWIo1OzSJZIG3ZbdMQlewms0E4QdEjg4DFG87daJQ7BjEjiPu6TGUg2PG6dSTt1ujslsQC3jNwOfMuEdJJXLS+TIXD7MoI+PUN+twI7vit2LHrSE6QG1Qt7gZeXKgjE97H28h6vkUvHwiP0HxPAt16EEZcIcvBN1Rk7S4BGT8QCbkZ4DQHqFYGpR1s+DwNIw9Hmr+VWmT1fVq26LOzO/3JoViCtzMmody2bSt64jWD8AIhhQgVHQmtz/X3cF3Q5yRNK4E7uex0nLJ+ZAnojN0/+GfJG/+OX5DM16BHjVKuxih2MdupH6W3D+4tzxeC+uVCiu1hkGx7qVmM7INQd3ZtRfsL9l7JXdDrFd5oR8Xm5we2uLLncLBPxffDB9h20TYM5fCEI0C0UaK0AOyqGzwxopMQrbKbYQZXjsomj66u/+Pobm+exfaWxPrbP9P9gAj6Q1YFyDIfQorI4amJgTPLZKB6JCSTYs999tre3N+jmr11kNidawdiZffHWj0LLlC7BPwboWWDj2Kg+rKV2KMzMxBPxio1nDSNT/JfEPhx/nvS2EL/axFW6oST5L6cjbz7pSL6BmpDyZTQgLPXwuvdgZjK6kucWOwraRd+9YSxlPGL1MWE9BvM9OqEHmMD+SAY5kbmWdMksFTFlMl5vXGKVScSCBBqVaKcFmuoJHkifWOg+ERwJbw0w+6kGLyTwuUb8r/dxwqo+9jUe1st9oNqyVVGFsXMMTYMNEwAgoL1V7B47W8WofenbUmRaywyy5kLipcoaAozJJc7vS/ZXsf0Z0+qH8sBNLJ+jlUoyPByS2bPDzoP9i2T0lSUvgARtnYOmVanQhQOvG2yYMzWnLdFxIuJjbczyMOFrTkYV/bSJYEE7p+2LFcCc352NZ8W4kbgj6yCN59D/wt3tSDs4YAdFD+aZ1ew+k/o0vs7Xw4JQr+GWJDVdpodzxtz18ao5NXnMoycjsMoPXcLcUlPNqMJiJx2Nkxd1a5aATn2ZXMQt7ME1b3Vp9dWXQv/mzbvShVGFKWzI2rUFKx9Hv/szwbXuuQZGydKTxAwv8qUe0tD4MnkO1ClKhgh7WbFc/vOfBOq6LXiMxmNCCe+NQGw/4k8xcYyojMvRVYiAxb3wrNYiiDHXHkK4Wbzsnpwoc9gPpj6sWZsxOQX7Q2kdfbRGObl6rUKR+z+tDKFBkJFSHfPYUax8tYPxi3BIUSaCgyioKxuhKjnqX6GB/kC/y7l6ubs4a+6cvVazYM5AEToxreTB0BanCc2rsiDiv/BjsWf+0LBr8Qo1yYiG+95uJeJJepNizOHrpIsAkaEpACheZm4k9hwOgeXy0O4gBmUvgqdDq7ttIg/iQToPlmcEaQkRTIjMvDMg0m6tACYMxmE17EA9s/hXm/y9b20KODSlxtm66OxLKxSqfElALNTqmKruawRJMtJnEeU+6TyF7RswW2u0je/900MV8B9PNODW/ImYe6yCqIvtP3f+aq+nkyr2eBvRA5nefu5Tlw8xg0aX2W70PL4iHV/PDMU9YsDmRyDRIqb7zUZDo5RIzXoGd1RIGK22wJYHt1cOKTxO0HRtbSTdLZMDWee0uewQMviez9crV8WMGXNNY4cEs6lb5HV6Z0Av6U5BLEsrjnwD6/7MlD9MjLm6jGQ1VreF54CJ7WjmyS1xMPm+diZ/oG1f5ey47JE8lkLx29ACXNhPFjrb6efreVIVuqtP02eXfhnLuGgk2TvR4kDJkdIA1Ir9qm3F5zEjexR8xo97DZHrW44yhEBXeEMNbkBvLbtCJDyf8xZ5Z6vXMxnkkgbRkHQf+Y3FitvVL7ZVUKddZX6KyPP2WVGCZ4pxcOP9fhgATC1Rn7C9Pc88zl7UK3sAfu/5ddpbq0Uwz0+GF6GavIFt9R45qPgxhGgX97VFTrVLphrk9qEZWz0BKL6tQ+ZRQaR40i1j2uXcrGoVnploOQW2y238ObKS6+8Iw9Uisg8r12bDGiOrq9p+W9duZMOF6slxh3ZcEQ8QzI5JWkehCPjHyNLeBa1ke5UPwpnpH0M5YvyD/4eGNOm1mGxgX5EPuF6edmy7gZYsEfNvC3t0U0RdyAMnlyyG2FpBmvHqnDkbh064YlwcKRyGu4LBfHvUKJr2AhZaClxJxXAPEemHlyB/WZJsct4KidLE2BmTdpg9o8jFRBSB/YzkLbhrawIwL9yhs1Lv59DBLuzmdcOBGQhKbaAP4UaVVLIqDdrYggFbTTZuFgtEg/34y0WrajsCfiD6wJrazq/wzgjiTE0NIReJHuIIJHAYF3Y1Vg/pQ5FcFt+DSKvPfUKsJqVsHZ5+DmsexFDUR25IdLYMu0xN/AIz8SxqFVju1077S3lA84ivuE88dKC9vipIPq2Ky2Bw06YoDRb8fU+B+9o+vbBW40DX9HtVU9/5BNl4BszXIeHz7e8wSLIvzVq+XRPJCwacIhauOrQjn48b4MvDr3HUFK5+emxqPDwmNtDDHztU/XHy9zdXd+R8jbuda8szljDeWBelkWb01NwcSIzXkk6thfypuiTeFk/Mk069afEbddyDjU7It2/wDJEokDEtmOD/mHGjb3oNWahfOf7/cBsu0Vfs2nyFGdg1S8CiNhqPqvR8qlhTnfzY1yvyvbqdyUXQzpHBdHFLPUqdaD3Ovq3wsRoLerOq8eMaSJdqIsGRPMJxN3as8tHtUMH0wA2xOLVdtaph0oqpagb4DlkcctUjXVHJ4qAkDF6Urt2+7aP2C9klp4qAnZEWYGj87skgJMQXr212frI3t77uoDsNyLLT8Fa6Z1hjjepipfGltoFQ3jshQ2o7YirYzOl/9tig1lYd0T7k0xKjgRl7QQSAlkHvoC7WUK8JEiLefjcTjEDli8FW4UiCdpzDR4ntIBmkaEOzniXLu84Sbb5BtgmxOWyNXXUa889dZitg5J3HFEfDhRVFejZxjpg3BJPjDtYZiZKRCdINVwUEmBdbJYEUsTbn++JLiP5GrQ9DNwuKYUYN3djuA2tjanmj9gAnxjsJHIrICQ7EL1IoIsoo0aFbgUjGI6jC+5CtngK8WQTgboNmbt1Jvv9enEY7TiZbpWZ+LFPdYc5q8b75DuHD3QhAH8+Hx7IA9T3a0KKk7li/Oqv87tNlKNOohfkKhNj8fDglvldgyGhsM5RxgfAt5roH5c5vUXW1/hnXwqZ6Ivps3BRrxJrgV3GJllN5uZ7oVxtu+nSPin7g33HkQWgmnd/ySxEvPZ1FQreA3/zznQaFREt/38qg4yVBMQ9MilH1/tlelpDhVNJ4MT7gicyNC7VzPpOo9jsTG5Y9sowqoiXafU0FZBYYjYVA7LQFJrHtYVY2MtsSD9QyqpONH2OuXAcIvK7HrCEfE8JAMKJDLgBCeLmzhg4bq0XSsX1bgcQH8Mys1osiNQKr8OrxmDNHojlv+vXe3q5JAltZMCXsPjEB6BKC4j5Ein8SNQ4Go3pxDz0pnrmV3EBnbgDaqpHskd1jrzySWyBGL4zAHJ/YUvaQl2S1FjAYFnv+MCsstsPDYJoC8WyKunjA7t0P3uzvSu+/laCbgd+EJRrgTnWmhowjmJUTVe9L2hXaE6FvfEKXf80OiWyYYtvqnXD76eX7ek6zHKUBFHMU5LzHRLOErRa78yF4VmPRLEnEfJ4R3qi0SIDix+uucgxpG4wMzuTZoCb50N12y28t9YflF/Wiw8nw9oZQmNWQCWWdW9v4edinu6PN3KHLRJ08seytsC1lhcHdsCKliqsSil/vLu9sgRgsWln4yrEAvTqd2QNm8Fi5216Pn+8j7Gc/MznzOl/93DlF1Wo/d4Fm8mqESYm7Pf0jX13xq+VnoLCa5bNhLIa5xZV0hDTEKu9bwhymb4ZUD0CKbmy6t0N9T3CWlRO/+FATcKbADO6fhykxiBW5/mavbF8Bxexb7lRO9NajwaIorh5HnUibpXLXez+TKviDsvptvtN7NkpcXke4rRiT9ZbnNejSsDAlNv+P8hmkKP/RwcV5gQqT+qY5P4cZhmip1w077Cle3hgIUrIVJCMolFHVVHTcmbhm90xKsRAr8I6qajXLTCe1yopTJFs433V9p76VTV25SthvF50OHOZx5hSOhjQgPwJqDR6fgxZLnaaWEt9SFedypk6jt0B1Gt7Vm9BnGsYs8YmHbJJvoGA6jOIEopLWppuK/RcxtoNCeILXXfmhS+sYzX7S3wyRY2HquTfPxM2VCa/cIGVa/4DS5piN1mFxmg6ip9/JK1Bp3JnDwlp2MballUyuDNslTqk4/1W9qxNgdrKImGP/umFSzUwnVXxxmP8j7oOEKDx4o31hddeWGr/wpK5WdtveaIcRcaip9wNvqEXBkp3nFo/uQUnFniqiGoGH4iK7KhTP8lxlB3+l8ru6H50S3lK4P1PNCR3wFc/bF1Mrwrh0lONmYYOidZ3XT2hPXKncNVbX8xNrIVBSU6rJnQO+UVPL6PV7bEEZ+34kwrA69FhD5NCUCSgXNZ+fcZd24HWnlHL+3i4uOcFMJ+aVvkaOAAEX2aHjkHs6o58BImLCgGRASaHJ8xB0mn98EH2LvvVEoNmDiIUar/OiZ51pA+4mMxLfuMZc7zOhaicS8bN2Tg1GGv9h2vxhMTeOLBJL8dfRLfw+HK/MTqgVL6+GWoVN68xikJU4atNN/E4esvO8iEooxtw09infpLfunOHQpAzJSzjfqSsfksjAhqbg9IXzaOozc3YvMauFu3Hh5PLfIXo2ScXXZcRg5qubUaw6uFeuTS58t4qdW6piNhvJmqasu4Cl8tH1h6K6hjEbeC5bxPS5sqWCsRwNqJg//ErFUNACYk5tBLPq7T3+616nMAVMMgeoNurGOecxHS1jpXqAKFPxMlgGkT0WWLsO4aK/ttkklUhloRZoP+/lUX+sy4TpiyZdEi6XuqUR7APeW8B05CySb65Kss211EM9ZhATbYhdVzBjYnv1Z/9sAcqpH6aVmekvW48zzYfL/StpMOjcaFn3TgnLlSx7Oh8TJA6HZpXSm5ziSrU9Ae1v+tnXlW+MWCtBwXSeqh7Vw7EHancO8DIjyS/XeZYo60YUGdM7/C8Z+0VcpQhXj8VShNUxSxcJ3uZ0ferywKpqsNI889AO30V2bjtVpYOD7FfNSxW8djmFneH1CZy+MSK9UnrwR5fowwXDb2h82FVggpqJkQshLImrw5oy9dYkJ9qH+Wa8gt1BDfZD/lVbr0Jm4VxeVJDYm2KzKhtSlducAGdRXVtJzsuLJVD/n6a4/AsXio2jjrjeLUZulnFVriSw5BrrqBfhntQrHwE2k4HunCN3jhuQC/C9KZVJ0R4FgdAzAYLwR0koC2B+8neEa0fbhMjSKlcxN6whnh81r5Zms317yxCGLtQkWHOc9h4nF0aqoa7TRwSCmqFSwFYzIfjOPifK/StqY4CeVx7uFJhmquXKj3xxhnUJEu+QcEK/YC2nyPQkL26oYt6p5k+qvWdHyW4HxaE2glgNCpAmSwDgTvnMhE6JnSmuQBr4V1ndxY8rTmK2t41hThaW6hnzNo00Z0bsSDPru4tpqllzYzp2ddSbEzFKA688mNtISGYTi6QJyEvv8nvfGJcTdTKDiN+wzTwYyEQgFDWMhKgDTyFhO9qYrzxk6eBz5BFp2WcjVf3dT8Ya4m8u2EPUyiGLKMcQGLx5SKNowFvS4z3PJDxn36GjyV4ZQq07K+cuMWJNIQacdf8obbiw1VeT7gf3SZAiZIQ5aKw5ELRx4Efc3cAIBoY1i+xzfti3e0+vYpJ+1Ly+YEtZxQt/giDi3TnSWL7CijymzndTIEO+phqtNs98BLeQPCDGGwy0kahNrdOqNAgPsET0OOqAVxGeIyBD11gkyCBnFsKQl1MmbHdZcKe21kYW1o8kpOgLO6MRzjQKz7eAglFNzms5dtidAQRqst+fKAZXtbAoMqqBMahVTkYYjClC8sw5RZSqM2UQpMH9FKMYubhB/TV+GdSmcnHW2sQ1NVVxkM7vSrK9xLlEU52WWWzaHp+evoYvlNWN48sgxn4GELTuitAPwgUy6RPT2RWxaMsnwRwwtf1jFdLYebWRKdMZQVFtUVrdndfAPjqQSp2HFZv25zKo/oHi4U9fZP0iuVL4j0PYGgtCB9fGNaEjGrCB3wvfOvgkq04mN3dTmlxUs/L2ro5yC0pYbYl7Zcbd/AYOTFmH0A77xKJuoPQMUW0htI5i8YBMFO1xkY3x6ELDd5da+daOtRko31F/qFmaCJxFYV9aRyoeJi+h8WWAWyAFQQXwFi+9N0PjIDGwsws2OZJw0P+6wDEfOyyrPJJpbaChvLjeSYsbw9vlcp5YfPZc5R1k5s/ljdk95gUtAA89pwd9IH3NAJUbSL+LzLvgw87THYTy10UC0OOLe+WWl8BBYZICse0P5KbbyY4iG+uowVyMwDAbEsTPtAckmswZFnmdozNzjqC7r0UaezSIHQVN1JOzyS5oWh7uVeX2mio9rbbnyhxwdKjeHXsAzHn5xWzvstHf6jnzzXJNKiYnGHjgktDpz+f0crNXu/yPaDKDYmqAiIgo0B/kJ/NSA8uY87VUhsv6DsktY5ANninE31zX2PDxiqMLHp0tsABOK9/2YFyx8QTVEi7QcTmsI1JCF5SHYk2rWQeLJlQvktP7lbzR67GmDOHQmwfDyHZrXOzlfxlYfjStHYbJ/dO5oQkKtnc58Jd2uc8+L0FO0TNAbiVULQWqBHYi/34bHwvruJ5vBGwFGfJFEwdyLDWRVNfAykCqDqibEtRdtmwrTAQM7yyq5QqS5A4JNqgHm0P1Y7HqhhusphYmFSsloOsMK5ihphHEVCgNrg91YTBDz6rUyzy3yRV4T4UOtr7m+5FEpu6uB0bAnAFkLqcgRpk4ZRMccAJcvXVmFN8awmItODwkN5Qf2AJYbe3kIgEYJE1yXYxb2yqPlDi8h6LrVAVB4D+ROY5D0rDfsvJYUpPwj8FEcski8ew6EDkiIC2Rksy2mf5i21xZGWiri5b2YC5iwfEogmrdRP5UpdEWMFVSoPMZ41YUQs+wp/nYo9JquJnnnhdV3x5BZVq6Fkmkq+i/SgvjZS5JcryxjvfrEhrRxfqheu/F0pAom6CIcIekFy+xJF2NEU07FJCY9clHTqwt5MIyKEtWDMK8I0LyxlV6iLO1Zh4Z9JBi2/uGDYJKoGcDmhyMFNflOacJ2u6JA7iyiWYxR9MFtG+5/UTjQC7WuqyCxiT1s2poYB/ZPI8zQP6kM/myujkwh/bUwSx4Pze093NknV5hdYcRIC9dcstfodfPdLiuR9Q+wU34662mUal2YmL7UOc5CiBpx81tvbJkxFKC1awld0qQd4IPZ9PR+Sri/Nn1j83Rky3Tsrofd70cJpCfzRpUES71Ox7jni/NJJ93IAO4+ZW1SnJI07qmFnhdmPqrixJi7yr5MxGm+41lprLFgHXdjP+clojBGcTxZ57SiVKKo+pzkcPHV1WdtkxZMLCSNUOo6NA24TyeHtLFtJDTc0EUM3O40ctsDP1KUsXXaJogb1piWo2wSkHV3MQR1jI+eLyp/G9JPLCu9Cef3t4fNZlhqfVIpdQ0iZ2sfwtGOE4MWnCViGf+6tX5ltG+7EQ7XDN0Er5Tc7Aaub1mh/ybbx/yMQW7N0Xf39rWiA9cIW7qyYOUK/RpCcBvDq3CsAX7Ss4tP7KUqvZn1Dgs9VpoKSUUL+muhWVirp3Ulr2NaCwp3bQLIekW4HDcEK1ZzlpArvzC9aL5FFsR1EICc03/ZGzOE2+s7LKWkX6iOkDpNbdaafLLEZfGDDXqstZQXaiM64cV7HjMhf6c3U9sAtwgzHCVXTUaeWc2T0GTViE90OnpcvZDhAVr0obZrilPMUwlUljjTeOKNrO35SHVoLANlH1LcpdS2CdF39SIUxF5Lc1MiwygMGnsN1q7LZNrkSkHrMVupKV5zYKouu/YoNEaN2ZeIxA/VqTdV6sTKDHvFfCz6fP3zFifRdtm8AstmB29qM/QZX2cOKgzC+mQz+si4UiMhBnGmKXwY+FG5m8qmEZwhG5nEKClKHrNUAFof5uSTP7eiyhIPUFmSnR3EO/Ij+LtAoaabpHsdHJShhUpGG/JBbV7HQpgvRuPjtfhSvY+xrKXo33tq/tOZfM9ybFEBRfQif7TR5XOu4jq0GHQuka3spnt+5+La8bxXQxIPAP0nhWZewjl44TWUR9HvyBLc4hkNkTMYWoP+BguCBkVHlQawqw/ce/Js9jwTeKwkHnwf6jgWb0cA3iVcZPOhylJdR5qL+w1zepUI1Gv/qIJNMAzbrostprjUT97DQLwqiON5Uge1itr2EPTHPLTVY84SxueTEnuHf5qUoekhlUekJYxHv1fE1CpC23X7tueTV6JA2uMIIh3q70F+uj7Z6tQ2wepHg2gtQ7SmGgTo3OA0RvFp2ewy0nmmT9L0Hch5k0xYD0kysZOLMMYviy2NaMKI8LYRE8ft/NysDMve7VzhY7HcIogK3hVvREmAVizGGFGJY3/0MVi+VIteq3Jz2hKvaWmbY2J4UD/+5tYo88lPtKvUi9wpbK4VUIup0D/kmGRSHYt1gVsioVp6JdaW29EIhSP3nDHx11J8u3noyYDnxBmuGd2RVGhDp6k1ClaUsZdDYBVcD9M9eTMMH+abddocddWJIgzZ+rIpGqVKHiFjvPXwigfDzH0MgM7QTfKf1NoISTpTehZ9qciUUA+IMmmQyAbd8zIEZ8Y2u/CUHFup+Rsj+DoaldmezZRsN5/PCFU1draeXvEqFU32vev95dCGKukcpv0lcS2tY7+GJ7fD9FZ5dJDYYVHD0HWNCwMNZ8J8xK9QEsu5/H1ekNyC8Ykru32op6kBhDuuviimU+8Ytn2upTdI21aGvh+NMAlQgp7goK/SrXIOjdPrMTlJJ+3qlFDbIqovDVYJb2OnfTim7GFz4J0sTG9eDwG4+22dc94ia7fZwKzwM5rpgzR564g+oIqyuoXx8iozxkSGcvMPhYP4rk332u6xHi6ntgdkAQ6DrpUQg80tyYVWwJEwOy5b35Pagrouj4A9YUdQ9V5uKyefXt9F+FyxLZa6mN4TDT+jEI/0gZXeMhafKFDL7B0ZouDH7ZXHY9kcmr8aGIuY3JdNWEC0aAPYJ4hyVVos9neSFphto5mtS+eheElhLqiVF06jLPDbDo0XePoZfCYoBbEk6tUd39+vBQOy5hRK+qL7iLiRL2iBghiSzbtP5NZ6oI9mcrTW8EnCrLcC60vRU/aGhIoV5qmbn4oBrDBbI7f/9ykxn/N0TceUEftI0mhTnPbcxHyB/ysr5wZsZ1gArVf2Mr8rcju6K4Qbkkwk1mgceK01FntzQcq0wDUF478ro25p+rGZXyOgjdJ6OiyFXOTmyGHPLODH2F0FZEnR1y0/GXfPAyPnGeU6iPitwSACygyUhqq4Y9zRa9J1I6hBVX4RqTUIGDL+w4Pf1SBq+FcdfOBPIg8CBxa7OGPRqtjKK8BbCqieU+cDGnRUMEMuNWS5VhLOtdocIFB+A28kTb9ISE1OK7AmAvWP0FhdQpXBfQUUpodHjz4HCEbypsB5oBOJpYgMlV0TERYH8V8DJhjJ66P2NfE2ISq4Zr0cVV6PzHljaOJzC2nN6YfwiB/y7wULrRUvVsVn8S4aNTbb/yl/xLk1mrvtGGFGPCrJ4BhHSUk9shCeGXa0zh9kCmlEAgbPTfOAkkAbtUgvnpsCuJsBLnNE50tSdLQmMIa+CUhFGhw5Ksk3PZk09pG47CXH3JTqKm1e+AiqhTjC1uC0owulHsk1LAxCEtEj6fA+9EBapjOnJOUrYEfD4EJa5plC4OGyDqySHn7nVnEGMLbeST+d91QVmZhh9PMrAdNP94MyteSIEBmkX3KaecGaSEuYgNoDd9bSsMswxPA0aGKTYzTcpmnBWi8+lGPuNcPxG9tQyRzr1JsPf2CqQdT8Nv2gB3xMcAIfXLWTuYcQy7jgwQl5VsqaLpTHreabMTuG4ECp9gyIbxogTf+JPLQ51xBjYO4mtZ1SqU6iOHMqM0FAuYGjb1L6sjf1MO9im6necFihIeJnD5t1F0eShaS4Lo+E7/neFKr6tz0FVJ44ULIC8sOhNoPCzBuuCnwZ43Xd8V9U0Guv5Yr7k5yNHn8/s2yMWQ6AhwOVLSbhYKV8OQVlDpSKYLdtSZTG+sDGYuDyutluE5i45t45rwr75eqDngI+e6MdOX+j+vzoNmknKKNK2oHXaYIJTke4WeUJqQIq9YX4TEvbyIrsuqKvhg/ZtGv5dK1J2sbZ/DHyxKmHlQn3QNR4BK51wr53pt9YDp74coo3XuFDug9M+mapsyswmucvCpKuzaA+PjLkL2+uj4BczQBbBDmkG2lhlMIVyy3pfdgsZm/7SVs114Vjz978eVRdZDxvKlKdT36eFaW3y8XgivpXIY5d/8Lcgy5oLGJ3zLkEdLe7OSjmXRMitCMJSQb1fVUwPO4T5Uc/XN7DKdjjztRQei7FpC/9LoGea7+bvZc9Q+z+oj7ww4Pw+6L3tclFIR+qzmRfvFAIpejv+QxrDPicsbpDLGaMkAszrGWGLhAg+UCUCNFTr6Nbua6RXr6bqg3CCwihyt0aVLqSXPaO0CfqoLYPOG48oBceHwOilhMyDbhBVvFrEaxWtoy5+gUrTCNU4I0j6qMD0tZp9Odpd8jozMHeWW9fc9jWTkiucq84fTrTwjhy1nbfMieNqW5aTqoV2oOnEN8peEaTPufu9692KXrp6X3e0sUSsTpd9ItluZmWiroA5Bd3uJlmj3FPQQCULEAuFw8vPnyNFMR0XpPdagKPwqiF6+Jsi5Ex+AkENHTHOn3E8AEgtbTqBlY+W0iHkbhNCKQbbTkU51s/xWwXMhOjhH9SpUQmseT9T9iJbSdjGukkG6SoLX5895nMRmO3j9JUapKfDLXqQpd0AiecZuXppZBO/L9VIcqX1agJOb3HjIy9XlkE8fxPP6L5jXtWWUZL4VK0KcDvYy72kPUuybCGlpUkiRXjC5lJusnQYeFXf1ORao72eJuQbpRGWe0RsK/SjknFmYw6bTIlKxPsIm38vzOgiw0XRK6ybsS1a5ZI6SAiJFH8jkPt/gU/hmD0DYxWfERaJaLXN+GChtAufbdcvOzQi6wSFIJOnhjUI5PB9AXcWO+CpxF3GljYfi50rzWVAlfPL0GOWgYMuhtyYkXl72Byb6Wj9kzRuy1NIcrBFXB/PXy1HsJr70UJ5WyjjgRaES72uMgBBt/q4a9JRNFmk89L74kiG8KcjWijsogBU28H/XbS/Eul8j3+aE+bSE5ve/YvdFTXammquvPpyv/7RVWKvl78W7OOy44JVqHAhOhNcLC5GGH/dNJ91YaxM5Br7+kQr1FNIzh8r/aPSec4TDZ4a8wzi/V/rgiejZpoH//k48kxI07WrSghO3df/Cndm3Lg6fUW3Xa+2gOcr9hN87BNFwttJuleWQFVL/I8Rl6GpPs1kB7mX8ZoZj73vDZcBzcoM7dloR+GcZhTQMA4fV8TpURpwx+1yaB8rgKhhP01x1Nfv9Zoimh7wZUO4zdXXEGs7dSTSJCBfBswyAQZ3+T8nQz4Qy5UVA/T4P6ETNNwi3qCbD03QMBJAwq/hTCtplvTGgAS/lc1BXQI6uULt3TRC1zStAu7amph7ucHjwI5T5Fvy9f43XR2/Grb0u8uqLlb6HvN4RGRyMzmaBYKgECF+3ecXOzZYeAWwsznsIRR0Dx+oomSjKkYLtupaAHxBuXWiPfUZ7HoTsjhQ14eUKlbiDZcdJqtdPcDcadKgyKJ3WpGK/x8evuVcKFoqgDumR7C2gkaj/wYgasBpkNSNy64pOQxfviZyUshVGY5wpt6PCsM2eiqfb+j1QtEtgyXSe9sQ6GuRBg+q6b6SHp7kRUBWoNuwQGj1PzYvZZ1zrULXVUSpw9MspiaXlPEDw30O5sRQBH02B2nqkNSrMA4mb/Yz5ndL8RscmRwAJSFzU7wZvrWBuSPHBN83TyY2v89ksDiCjPyTr44zrUtWQ8ycNrYb0XCruBDTuuQiILhQNxPgY6PxmK9Rbd1giWxnao114fJt7vkNSaC0SvnytwxGo3Ghjn0AxAXuiu4l17SfbsQB8tLVbDxquvxbDJZle+cUCY0YEJV4Xwxy5HS9eSp6yAU4WK93z5Bz1Br/Mb8yWVU7ZiKu86pxnZvynfBGj9dQzal8/YrIGWPCeAqK8SSjsqxEArYiF+To7EGR67bK+G6lA5WdMnMVP4I3ajlz7cd00oC6qYPyRZ7sCtnbDBedY5PhwOlSGGyzkMQKvQhHxAbWJlo3QqObKsCf2JmOG2SeVcZflglbLO/vd74c6hBjrzDWdCavUNyIPdzEhIwHD1/YB7E/evnccxA0V70MVZMY8+DrFSVCBoerHfUsZdVfuppQUwXZqqn8lCs9cp4WRs9i0lyowbkA1x2Uu47yRhwF0JPu605qPpsGKjidogjlbVwhQqooqcH+KWXbke5R0JD/3pZ6upth8OV06yzQy87Q4udhLDuBpB99CoLZ2lsyMOlfntuaQ93fFSvjA4HqmXR2835eofaceLoGE2z+KPPOWMuRBSZZnqssCHsrvgxXseUFuPKVdq89tUP1NghUW8ciQjzSHRciXK7PEZDdZAnvqOjPBq+T1MZRiodAn27dH+xFetkzIgPzpbCIGLk5eczZD102JiStitCs29ICw8sMHZSKfWlf9oidhMXb2cIRUkGt/COHxwHVvahQtmV+mpolXHao3ntRIpK6H713fo5uKWlupGqVG6EOw4cRdaFU7vR+h6FVBNYwo1W6IKbOIFb8Va1WI7vmGWzSM36HD9Zohhk9BaoZ3U7AMMYbbUehdUqy48kLxFaGuyzUnCziaj6G0+8xOnTGtuENiODnNzSCH0ypJUsPrFCuBZJZp3LOtpf6987bnZCBseixxkvGHo4ODk3xsCNZkGJVU2QGBchjB9MdU0MmwDFyi8kGSsYKKf0UQyNyUIN6vVfUMVM4JgBlCQq1ZBrZR3ORbOmnJe/dppHMbc2T/ylSho3u27tHjmTL2A0Y8ET6EzBBr6+2nHdPxr5MhK6qz7K5QMGl8iBupo7E0GKWDESWS8ivaoOUBsLiZqd3HuHuPjnFaU1Fm6t0NNR0OBVcLRqD8Zc3k/1duvu1knKJd5saCG0FVCBaMZrliZIkFL2kbqUy8cXRGc/gIau7o1AJ53vwD4uBwUPFwPiTrKYBJt9Pmlc/+LJK1g4ezmrbg879KtOsOV9MTAVfIhjoZrm2IKnUtusevh9SdHIMw3xUc8KtTtNq0nKVV8oizLJUZgT9IjFaMoWV9dZxrNbCRHTYpJNETmUrt9JYUJ742giVpyVxsVlp4DrUMhi0DGS/cyvUqYfjHS8V9qgf4S6kvQ1KStKGoavdnAnovjqXZtcRmZaNs2bgXOLa564cp8nlDIx1przj120BkdSTpFzoRBk6d6HlWKROxRz4xh9EBrl7n4qy3Nz9uJubh4ESbMwSZMfJgmJ3BG+EEvoOLtmqT1nvNnfMQ54eO23UGZJYAVLZ7mNQWeGXktiZVEQxnGrgW8rU303u6gjeEl3h8fJupi8B0d1P6M0JnJz8NOn4ERnJ4sR2bGa1QoBUNlDgS8Qp5fm92nRgX0z/AeKmc5M0my9dYxXV1O46Qv+kpSxyyMFJ430NNx/Cblg54HjxkCN1bt0GE8y0tbs0fTTELwi7Ahu5a2i4sUdsik20617BoPmBBZtfZlvwPoElkgudQOqS4W0XIagWCTSsG/b3rD3ZwYrk2Jl18Jkb+f4ZumJDDYm5druIdyrM32a4UWFD59vKFdeSLZL8PUWW+bzHSYl5252NvxbUaPVjAssaMKZbn7+brnhZaoH5DHKeq14Fh9EzJLj260YXaktJ0Db7MPSJJxB0ujUX3sDvoJT069C09BrUH4OU8llCJR/Qu8HcNA+wng3K84n1Hvp8BLSUyYeM5eF2F6C3BnHssTaPRoKgZZvHp1r3EeiCmc8PSJ8qJ6G4zkti427kyxQtm2rMAvvmpbOlkbVrIHJRwrrxRP8XQdZEIEn1nwtGy8r9n7QlOp7Te5fXhgj4HcPsV2qoMfyoK5sviRIQZQ3v9rD3UPpCjx3QIpn9ZsAcQg8LJ6hDTcHzJvwltTuJHGSbW47kll65hoT7No0XeE14mFFq3kX+j9Ao10logrUGaoePBsIOD/tk/b/9qulsSSMb90bn9qrRaEvDMy5VZVuFRSVfb0hVMSJmNwMtxVCLGtPPvQGegfb4OyypTDSwPLW8B/VKouED4C8mRb62vdb58KesRKerSsKqHZPMEHct/2rweHZwYU3u4ppLMunumVqzPSO/ZBmIBK6UQlNXJmD2iU//n2gmj6qV9l3H43RkBnB7amFCQQmpot8h6PgPUqGER5Nv9eWgpnXpf2Y4URjETrjPFfvMHBXvLGnD28XOKlHwBwDqXJgWUMcz5ZPpR0TREb/NstwncXS9irL/NA5LeM6ncNFvMY3OJbp31wKhbB1kjl5Xd90Yvx7FPuBYirCy1VQ/HPOuJZ3tdW6w/BUL6oqDtAJg9cmo88pv7VH05zwkjfRfSKCsN63w/jcVTfqO87rvtC+hlTxtorj48i+EHzYtps7kQqWeVOFzBi8y2NGxsy8+7AAcX8+MpfBvi5qaSTDiENqQHKBxdi5gv9Tjr1IHx50StIcvmmz3PhvNxZdUmE20zQDsNwX0tnfYnFJNBlw5j3huRMwj+QljdnhuJBvRydarL83LY066yHpLI4EDv+wkOKY8P1HWlXjqo0+xWm4yvVoyhPbEDUD1wjEJorhfrsTjC3aYUQw8NCBu8WWNafQgthRzCuEfJn36fjsc9BpKlfJr1P/VCK3TWW2V4WPS4Ikvv6gpFqjxE+Mauqpk036cdH7FA3VZL06uqkx4V49bkWYZePshTLNzowtlQpztAzz7WkN52LFgsw8PU8C7YVhhPYrzk2+wBxiSLLrv6U6lQeJrVddIsvMPwwF0KhJiweOzS5S2KAJhbMnp/2dWF4eSl3lRrX7jCWMtZig4S9YBREgphxen3gIPDtHyIfALl6QJdYN8Dwtnjh5uehX/P8Rl6CXYsYpJi8tPAgYGAvz9HpVArFCTJvoZZcXI86mv6Mcw6B31OYICM5P+DQLNEemP+aO7gAIOeCJ0P8BTZBaaF7KZ/a8LJCn7eSs1/7D+1qQoJxf9+85roNSH8xTC0k98ZksbENx/JdR8ffg6R4B4SnhfTwFY7PdaQTxrGsiEm+If1eol6JpvKRdVjoRzXZ2mhdBNa8Kr17Zc3Bf4eg7pr9KHw1UIObVuY6jdb5GwlWMvBuQBfwAfyQ27fSsiH6Fk2O7Ou2YGge6ea45P9lJKE92ClNjCJ9i8FctlfzWujeqKMv3pjelyT/gPP1h2RUAL89I8tSYSvxeZX9vKZj1xRYAdaklIs122as0PLAwnYLwcTCBzwPPUq6WOuXhZzTT7mV7TmirHpbNrlrpP6mgpiBjMm+RV/wnNJb1jExq3oAK0M2tzXNPntQUCKqlbIGGC6XhS8EpNPr8HMqh+XrYgWrem63V/AvGo6/XEIRE2MHk4kEx4pNEZagptf+xWBLJz66B47/zstj8/wi7cJetMZqqlpw6lElb07VvZQm0VTlnEuCEyhak6PsF1ZwiBpLvQnhFK68KkC+JcxTJiDl71WH6KX+vBiJVvB1hp4AibdZmN0F/hmPJt11GmR+LnSH7jKtix0fBUgmVbhI2dVvVyjJC4kJrsFbr+njxUsQmVBJ7cSiyOPbSF23XGPR2+DTVDnMAoHexR5YGk+uSeQvqqB+4n40ZC5ldposcin9GlPuxrAt2MnAaINMs0wk7Fqst/ibz//X18vq8fU+i2sYeLnzfUdBwCe4X4uWaQkNSzQqaHhveIV0jmpImDDhMtcOadpPBG4J8palALdkbAYFfuTp2AGDa1niD1bX/NWyYE6yE1G7WR3v9NcBnkVvU+eyaymr4QeisWtcXs/KqvzrVcsO9w+nkWzHyQfyZ2iosAeflJuALug7OfAg3pys+WNBp4AK2eDFmzjVnw1f8dOT30Cg+YAXlFFbNS3A8u7KKPjJA/FksmbrmPMQljbmCb7AAlsxymdTSag0ZyXWiSQ298bbXGt9QblShyXqqFSvjQ1u1wRbd9RlhZEbVOAVCsTMbLe+oGhCg5Lo3MKrmpu7n2OnntQ81vsagXHcJ2F4Qy+bHF/6hQcoRfaErKh0xsXjUqtp+9V2u6uHYWpnYfXFQMUQjthMmmwFdfsMgVR13uGUFI64jyR5I49UYMfkhT+7OKH7XCaNgBZJQuQcFeEt8yUAbUm7MWsb7pIYxcXwRkJKboDu1l0Z1r4D2dl2eJh8xF6aXHd1YpozSNdEL4biygZQERJpuTtad7K3Blu9X6hfvPe2HiaL1gzdXJMCQ45yNprPfr3KcaJHHfz+tBhQDEYQJL5Ij/FBn2hhYRwBT6UQ1b00J9/msZiGpjKC5I5jrxqtFgL13IL/0C4oHCIRobpLFF1O9eCdcOfM3tTaculhqdKYuuiPbcgjbZriuvGWJHfocA+gfBLHlQZmUh18Zs0EZYa+pJ2PZ6UCxRAo4cQ38D9xQZ07uTpPRv4edzAP+lymf1Ul3rIuErtg34mQpOmJ3IBgf3zQmfrp085IOqbGjDaerkstIFLCdLLKepSfYhKBgQuP7HhK9O22DCIUJEC02WPdiXk/grSNel/+4ZzQoEr9Ui5dXcqpqGOH6S5z3ZwCvtANT0RhQLCwOa0bHtzEo77sKlGVR+axXQwgCL+enopATEwi8JDe2qy9oAhik6vx7jqzw/ZtTLUEb+Yi7GLKIPE/g5IU2ATwoE0Xv61I3aHkmopTZkea7UKdbOO7FCyztCvBD0bEJaT9PpdlkIswyoHSfwbuRwXkLR1jc0vgODjxYOO4P5yz0sPLgA3u/n0Y6tT9HrkKdebOtUCdsQsuYH/gecMCtIyaIa+reHrVHCN7qGS8oswwiw3ZOAHSGXj+AaGqsOgIqMs3YTCrRKf+dDG/UoVT7HWoat7LZQsWVwVgvgqkPRYG5/22FWHXK5BgiUGsr4Fo3YB9k1ci3o/uvkX0sMt0sPw3LqbcsM+1M/Q5vgG3H91l3rEUdGJGAaZXnC+fdvOE0+t0p51eX4KASfokyXgRqY3NmZP294/oWJz/VkMS8NpxmXthOq8QYtnsbQT2vBEOVyELzW6OB05/P57PL7f1/i25woP05ps4PyHaPLNRjYgkCJD8SwmkQab6ze9xsyDvGHcPICWegKC5MacoR+exNJhguVqV8wrFmhDr5UPKckic/kh+MzUynWw2TuV0jGkoPtftzJjdXqxLgkSHKDe5J69o/5LTZB5+67AxzM761QCsrIbrOWBYDmGoIPii95MYXJeuwUJrrTbel8QymwZzFK5XniSSwk/l7b0+jVd/0gibXxklnyrOoQYb4R9QUYUUEnisxdemV1xF3cVM7QBo+bmqdEgPaxmb/rfvsPBLMM2aPO6pgzGjGimguIBhFHPCpZjHt4lmedWs495mZY6zgk16h1qU+uMwFUy54mjgc+26CxmilG5KU3gtYB2TLULV11iPZGrXSTzw1d8fvdtGsG1Q94WY2MieVQjr9+pnOQO1nSxoxDptjgpAfwzht8SPxIqXIDUDSlSCnAxiJTCrYAPxYWvdlH4xocu1WQ4JekvP8dEsbGHnf0jXEEwpreSXbF8ZQbmb4wIjz/X0I8Q59lWlcj9V/3YLN7oH6++1NpYZfTfs9o0xtWzDweEubxrTvR2AmsViLNNk6fXW0oxwn+OG93yHBAU8seYyVW5JGuql5w6qoBlOFAd/axWNBMLwncRX6f+nhpzwzMktYEwujbNXfv1mOsWNTg5VrNI9DK2Vo+0+4qHU3rvJXoHafa0M0DSHlN0zttOYTbOcA4VG0SiVAvzT0Ax7vjZiu2wEv8ohDz5DM9fg5TIqUfMMUoZcjkCJDgqq9c/A9J5lARutOr+0KrtV77Vxmjog2fwYTHIBNvAEukS8TcCOcGzMp9WXqUdB3u2YDg9CoR48VF89VpQWkF6FLGxuZ4nmpqHbCdZiXEH3YHLxLbrOnnDyqnvIs2a/hhVCKB14kGs/I2fTZsDbz6VRVfFrr/+mjU23SKWMjR/4ikXMy/NwX0UJNgdYkcyZ9VBEm7ktYz86XUw4bTq/v5OvUB2K8Ap8J05MsuRIOZjFHdz0HqQCrK/h2X7DOQRQ6ibcmMztXlV1x9zhiFDgsuqBZWYI462qt9pnZyBTjl9J/yJEvOFBrZWIOY47kInBCOMaW3YkEGC7OjjT1qggFC+hZDa7QpVEjd7xXp3Jl4MhDHkYu/ONVqEGOxwhfjRZR6JAB/m6qg+YMQs9Mw8q3mmJ5Po9b1c9f1Tv9eTv8lba0S2nRphulH8YHjHw00Hi1IUSuyEPU7xGhwLLzcpWMDUXuzFwlcvG1Jz+t+XU9/76uEayWtf2H6HhaVfVzPecl9G7r4rlJWY9w3oE63XbgJ8mb1nYfGoB55cUQJLEWWv3eMS9ySLkkHiWBMPB48E41a9UH5ATkZfANWWM67S1XBTcOfKUMYkTEZZG8sGQ0fil9LX6IVnqiGLTBFVwujTGc9VIZgdTLfRhKf8JgpIG2p9MNCScTZ7fM18Ruq7xFI67NVPB2spnYs2mey+5RdyiGrpJkDK7Tzukp0ZGrlUHs0BrEDfrEWOxjgGKZNBy3H13d7t+mW+XH78fmFtzzNLItnCuTZamRvdLUdPQcJES6DbOXQ5F6XLkle3sCEhliS2wTTUpKK3pSF8J1N/+mmPJCB0OCyS//xxoccPi15VR3Tni0C2M6YIGJaGpfNEmv+cYWpO5pFPA/9YxpYwdJmF4ZSmv290ZsUeOklyDDXaP1CAak3hFX+a/wUqnA6YH9IbXJmM2rXzrEd7Dk7Zu3N7Mp2Ltnsn4oi9WCEbW8IN6pLRn/n6NpTLyz4PfIq1uK5r7hlDBjF/qRkAhUzUF/YpVhZRB1XxCPt21hqhgI4ROi9WooRAjPBSWRGlbmHVMRpH8NylOSd2J6EIQQnliiUXeGXOwSBGgzWlD45Dw+oo4VSErOCd8nN/+sa0rPcWpv2ll8PVROc8dPNvfzUNxK/M0OAUyZ5Q9BAfkxcVOpO3C+t6qolLE0pTZ+JBMnLByUWi9/b5P7h4rvsZsI4TpM94HYkbzzM/EOViKE3keyluA/eg24G7ACzbzTpUwXonSnt5cqjr7OkO3u4U4KcsKLRqsEjy812bJGJ7I/jKuG6e9c1y9rIONBl8dxMwGi85kwnIwFV4UddJdmc/U3T3dMbznF7EHExrWS+Z2j/Eopmfla1BPhT05L5is4JGaSdBZOX9eg107tp79dckbWHJ5SNHvP7Y23yy5wK09FLo0c7tauEVqiYgag5TExL2G9riwZNzhwx9Lgn03jvAl/L8TEGqcMqbUvg6pQApQExH4+pwQAfDHTTm22t/6hueveEiAYcapJ7CJpDJllTZx8DY29b7xzfn5MtcZbVbgXMd/V4Lft7zJWWKO7yhH+RZ5V8sTsEnjcvOXYe18adyIeMJPAJL/0gJ3NWLI3/5op5jdOeeMyhz7pG9gASrmBNq2f2wJFqnUUaXP07u+vgN78REc7Bbq5Kn4YcbJAJ2xyzHevAOXumDsGf67ktAQ48sMHPnBZdTVbZhpRlxzbHsmuPiV0+VfFtXsrcVoeKwEeK8pz3BV1IIix3KgG3RVHTxr3Yj6t09+qWWyRX7GvylEFQSdFEOXO5FlQCwh111sxyuFqRUssNLOMXM1WYpspOmMKrMAS2hD/mvnUk2nIaMT91nJDoWk5W5IyL/vRMfqpYwFgY00h2o5YuG5weK7l9aPj8vrsa3e6WQBUBVoe+IXH+V79fapDuOAbkRDNViwR5qvCUG7byxvsH4hxVk94J6MX5QxaUKMAYGlHs/kB0ivDbymeftwrPHlDkv9Z/j+kRyl1tzmIEiT4efjcKFW84Mnt0nm2iF36jfq4kV+FcPFUbKeYMzJtiKA0AyfF4L3mhvIg0hL2uQ3a9QEyZz1f/ALhHyIl0ZPSHCm/fLtZDvFJv69SMFJ0HRDAO5LXPkexzsFtY4PhBARdFytow5761c7HZAE20yHW5vDhnUOvFWS+mx5AqMJZibHBz1rQ3lDwyPIIf2vYVz35luvn4rWzkz7fPMH5sNTa4Joq5dnxhDOlxd6MtJrZIwZ3zfKlu/6JVl7velRNrT9RSpsrWZEIm/wy3EnNBm8ihdxrwQb9Tg8rqorhcHWO3nQOSIiCdMiVzWgEKDYfinFQa6SmNm9REtVi+J59WML2L1WQeJ/LbBCrtcmgMQ4JsP8334KLayX0tAg4GMae4TZTJGFlzMNqthWjSrxQPQ9MGByTg9wjdJXBQMn2SDQTxCjme7z+x4a0erx9XBpvA+DK7N13gTCQEV3armUri0TXfb0d9nNT7Iqf4XiJ1R2Mvt8/YXYAS05d6rouL2Trt4OKkcA4W+IdAzq2s+ZzuYnroIlK406yP3WCETa3kxZpkxxvMPLzhUlLXpkV6G1jsjR8EVN7F8hFLCYgObOet8r1RzLUk/0j+ClP5MX1Xf3h6runTx/fxu7PxVqNhgFwy6XbNejc9ad7OLzbuzQDMAp6fX9MU9Q+489ogDMyMcPI3fwVVAdit5XBW+Ih7N1/RL9JiES5rkST1mDu2GJrSzeVflXqYLswkMZjgomKHb94S/r3Yu0Ql+bgTSOKC6WYNnz2MfInFRoVcyUe8+EQwKjj/Z5eEdY1Y6T9DOOGsjn5kLtBgJCtuZExUTi9TsTIurUVcH666zdQiYMTQxtpfhWVCJGaFb4Ib2m72fNxT2mk3vfWS0Mv35rfyeSqsHnjd8jBbkThfd1DKVAyP3sWcXDXMVkcMM9Ai6IbGFBnmHs2EpGeeQ9ap8N/4f0hD3XhKLwqtPM4xtPNBIkVMp26MHHusPNJluILP3lYZhq1dlditPrt/PA1sOz1LOZqlMj/4bqHy1lU74dkTjOLHi2GRr7X90TU+/nl2lLGmiLVBKFxEeMkZ6JVvvR+qnFe29e2zRPoyYDp4w7uBAcN4vbKRhi1JE7Exi5LBr1xtWEtYC3xa71+yNTw9KN4Drz2eC1cii+5ceTY6Mbi13CunUCfV9ZC6ppq4sxHYJQThnferVJBCml84earkyLL55q+p679yHG48dgURgZqVflblW1Dqp/itik0oJuSi2p1QhcX24dNUK9YcrLh7jz0XSDz9SXKOt6TrJ05uy5YgJC+jRDZ5GPbGlhaaqwszn/LzeeVyHsA5d8hDlJXiUqD5ndLbESIiUjb5gnveqIuwAFFS8srv6pPxrPz9LrLV00nevZAuq3E6iWYIq5kmKHYdKfTNYGmHhQhX/E8GXgvx9yRibHCuDHIIAzgmjONSguHW5LxfB3e9bxsxTjncXkv8CcLPZ2m8Is00I/92WqvqasOI8DnmNhIBGc9QC2q1UND9CCa7/eIYClmBMGXMwthzxHMXVR9nyFbM5B/gJto+b3FUIwa24jk/FDiTCWuZceQ0lOB9Xu8EXsM68UHmuVGPWPHVcsfFj8RMDGeK2NO7y6JWJlTOUazQk/B/B81oLuSpZj/gNV71/8zlGAqpRGeRvtpKU+KQK/qs2G7CahalIDs6EWaPKdxJOKllA16USQ7IZmrUpWpWCuq88IJp3KNLFINmm6ZmikhTtwh4b12+jVX2NCJHdan89qx0S1NguIwSW6ohmoHt+MG4Jvnn6WyjmO+gXj46oQuZeeW3yOY+zaHF2the57xir3sUGhpqLUzsOC28DjDkgITW8FmG/zYzMGc77iLKg1rGmqjtuvkCyEIUhCknySxZn7QEpujDNX4J2XlOD9zrcf23W8P1JWeHbZIzl+F1inIj+wdWb5rNS0sBErMnj0K9EfZDiDDcfp5BbEdH4HNJhmYg8T/UXjS4I5svZ64c/Xn0vBkx7PBlf2Glh2Cri688m92Aj3H4yk4fEWsiRQogdqz1iOsUcMZmJ0XnYvTx+YwcjGYIH17Ya21I+MHF3QQMx9zWP69TwU2+3nvs+tttSPbCIF2wdxq4yQQiBiY3ABWJk92YGfbySQgiTC1MUr0mv38QBnVWSf4d7d79DAQXz8u7Acc4XyKiXqZlAzz1/dM1Y5Bmzr/TS78RWZdiznmGd458usr3Va3PDYnrZI2W697553vWH9Wgx0CQkzs7olKBoEEOUYtoRob6NsnaCslJi115uPNw+ErRW4sGYZZNbIrrEpRxUTwp+RTf2GrBYaoz+ez5iT149rv+MbKv/iBt674lN2mn00mdwarmcYl6Jgss+x6O0nDzSP2MiHdGBlVdJ/75rMq0Z14J5bopTGrb0WccqUMFCl+ygq+hzJkI2ptw/chVIpFbGSqfdqtved9SQ4ydMutBK47l/4cqPY1nfQyu7+EjnY0a5l1H8B4ftn5EcpA1OJhocUAmmgP2jeW2alOgZySM6TBlKnDYYTUfmNIUGUCfDEJo073v2YK39XoWIO0I0GjU1GqXy4RqASJt8qb1SufRmrDsSvPpsc1jmwsU3oYQTpDF+AFCtwiWvK2ukjE/SmZLQ2VNMsEO7DPeNXqS3/OJI4pWGHMSuBLKKGD2fg1t1zKz2T++mS3u0fB9UJxwjtbG8RHjA9TMCY+m0VNiFfG2T4/VYL6fWaI00za+qTwc41GM44LAGOPlyYa2pc0cEvNdu0vN4aM1J9kuPZau8DTYxSjvqU+zzlmqU5w8ApXiRHkWdCUZEPNDmSLW58Tajn4pIp+C03EUsFFnAHizuaa7TRBb9ppljAhhhZR7dZliHwhLDZYu0zlYzc2pfa0OoAggGJg5WccynguI3JGlPip65VJEfpzrTOxEvgUpXKjgCsjp88hmUnJjfOOti3mp05/BgUZrFFlcc0r9Isd6kgm8b0DRGihv6mRFs4LgW0KA1T4eTMQdpphZ8Sqw3KJ5WogOE3yfU5FpwfRirIQBCxVn9T/KUC1D8ZR/X1qYxZYdLc1TuQrOf4+p8ODGbUx3ZhromldF5/qmBxVWB8qKvi6kIzMRxXrR8V2eLg+uCnFguyry2uZ1p380QPmYD9TiP70aBUzz+Dx/Hsf3esJI10XieYesP42gSAqD8X1xriCGfI4vjSlmghLPm+F3nES9WHqPgGIh0d0mkeHxPY46t9EXTQDiR8TTEqoeE9UaaN4fNjlLJuRltrGphQusWVvxRgWlXx2SKiTGCZ2KbE+vpBJ2aurU7PhxcsLTCb0DeiUkG5ge8LXgFoYUpHSya1/yRH4M2DtXUrAKNvdKOJbCcXxMvHhfWEQCxL6DwHadwXh9CjOX8KMjElaLOwhnWoy8yWDV8rJUXiACI95XoiEa7PihuKcPcS4gI+6wKx/AMdGawCjRNziGduNB+khlltautLNP7H/2xjFPsTmIfo4kvLRl4tL5CRWdBSwWBENKasQTljfnZpl7L38tCKshtjgzcU9pIzamDcucz1dBFHIcK5wLJnlAorSNscRkMcSpyTIbKVhUvV8slAFyoCrSzuBdcIFxeFORi591boMoWPMr99B6J7yvCWYSYFbGStRcVP+3iNbTd7+jB7nd9j5z29hMVSvuRN8uIpHa+VL6kRNcOxGz3T94vr6KyI8e9MeMSY92eVe91gYQyBXsb5hWl7FVWUxMK006MFaNE3r53TquWnJbyXIVracZahr5MEMDJ/Fd57n2eImek3IUw/cjUGRuTXE4gVXh9ZVyFaImZw8PUO3xGMRaDVxpCfbYOtuxATVgJqn6EM7aam+74lRJjKPRRPQQJ4b8qB3cd6nDbq4Jw1q1t3yUGNw66VNiRQFhKA5yvgCJk+ePiSSuLkLMjdgZ0ebjvonxC5VkXf/RTG/JGajGOxajMjx2gJPsOPc79kLa4aaYBQNbIvDJgMLJEhUaEmLPm1sJlkbAzicSFOrz9kUsI7eqrPQvTIT4kFGffgP5kCp8fBbdOKM3I3S7TtRMkarB/OgY2gCcwYYGV5ho/WrGfeNuFrtyhnaHVfYYP5uWH/1/Hi4KDZMNfL3Wi5UOP0uH8kTstRBJA4BTrBqHZgmLHLb98zTGnc2w+dUhIrGlP3OB8SZC++HxldzgujCgDZuHMURMq81DFh+4mUphpC2XUAMZD6VHNQiBJtr3PykjvgHIeOiCsXgE+SYIoYnWkvmny0LOegUlADqnnXaVyI0gmuzdOgcuUh9TrG4cRqFfdCVeUdRHidBG472Z1ufSIXJlQQzdwfwoIKRWwSvF44MoaQ2D5/zacsYCZTOCh1rb6hXDvij853MhRYInzyg8FM9Y+yVl0h+jQUcJQYxEJ7J2S509HLQ59TZVNIkSnvLwlZdGyR14tbECP8CePA6jg2uTy0ValV7DW4lxejPpgiHfUT64PxqTVt/mqGA1KnshHdK2OsB+BTUmW+Q31Xl7xL3UPvSVWvZcJ1G1ZlHGXiwaN+s8u+UwkPKhXkS9JMg5MZKRRRIneZrqlylDxyaIQzvZIelRjM7zsjn7+1PcmYPr4C3IyYmAq3KlO+nGjtltaM7lmOf+jQjSmt5XjVR0wBIAH22widSko+jx1UoMrQmDAENvPXDcxPv0xq1p+pjeENBOFgFCHt8DiPckweObTpan1dWNvjakjfoIsawsokkOoGSVpetaePBFZmhv4rI3lKq2uLTiTNaW9ObtZAA6Tx0/UEO1SgjjkgVhmK3dJHqiMUkBl5bxrfSPgr0Jfj1XUWRVWJge8Nmi4/f6o86VvF5PKtK9vUINkOlNNMJCZc9wLu5O9kEokA7Tew1x1idaagtHn5NT3nXRl90LfiQbWKf59D6QafXw3RogzplsnMd6hsFibMPt1Epf/VgdrCUmQJ9URr+5FOI1o5T+LJ6uZcy1Nbe85QMgWMFfgQu4c4otRzaPXJJ7fOpHPCkhgIyifbfMxcpmJ3331RO7hRsN5euh4pniY6rm3ZuTAxsdAx0HzT0yMHAZ6MsyptUBJ15ftXxscqGZpbYka8AZE1O6I4nxRy8HzqeYJJ9CFmeQZLjK2m52UnbOs3IBSYdeLD0PN9rK+zOkgXmnUST4NJphYKKaS/zXe8qxE+SamlrAwwJjWUSvP40M5vJSq94dUNLQ1wNuVc1qVC0Db1p0YkjAVywjBTG3UvNNWMgKEPBzj+Ww4MS6RjhcaxFJK6ZTFle6Uhc/z1tGPix8fF+pk9xLx4GSzKSe4rkGowz/XR1N1xs6ff8LJxOfMr87pxm5OxqUuNhnRrkFcBJXe73CY4+F9Mi1MRLrPRQgKKPvi1MTAy/TIlII5z6bpvi8jgds83e7JzqeW0fggQPstryia48Fi+0CFh1Ozh/MKyUTb1DHTZAUugG/UJoZa2G3h5+HT1I1qvP0u6vScmwWEuUifnKJY/ph4YKabQgy6Y/0A0R9p/VC3FOT8Cb4C6gXCz83DBmPn4tWbJ+6UNWQcPd+p7723VS6/jNASJnIypV4pTyx2VrhEH1JAqjjBQTykhm/lNZeGk3IhxlsLwmFW3Ji3e8ej1mQEdEA9TQhOfta5AZmHbGjJaTq7hD5Iw+0nUVFd9Hz1bX9+ULJ2TphpDObYO2zDBBhouxAvXY0Vt8IJqREXa+z3+30nd1c6wd3LvFviqt+uwh5dOoETPXfy8KFHXwqaJyODUUvJ42r8GSmTzGnj4Gqfdy8OS/hDiaxyBPPOsvZpKjTimbxayVO+b3ugvYcp2x+mTL4uakhlDNy9rexi45XQuLzvyQ2jKwHqCMV4OK80mBtbsAPS6OMd2Scv5EC0ghfW6v3aNsR0aiKgug/wx/CSH9KTaKAHtV+X/4PiQtcrDLd2qW58YxP6MlD74tqkk8el1RED0JlyLUrRachS+6CgrON5Poqwee6gi4SyA85K11Te7q4tn3xLq8AfW0GIepjBekPqb5uQff2a2g7RH+H/amLGmPwuYfzUgWc/BVXkM5mv3u+4nEcGY8aDWUf+USZO944Io/N6vZlTnb3i5/mAn/qWkgy3KaDCOuEMinUFDZbeQNx3nbNjWXBFWJzY8JYNXPUHwyW95PExU+5XRCSjvTitOJ/Hk3tO0oWRFNY8MfoWji8cOBCV3FsxeuHJjLSuELK7FCwWbiKSmRwWZtNJ36V8m6c0oeAJiZ8YkFmvTYuBljxQ8cZ+TuZZtp3Bo40k+I9qRudptSgtLl04X11hiYkxdBY9KGQkP/CcyA0XxFY0fxs7bLBimo14Ga4m8kuvnzfP3J5e9V7ffAQ31ef/9P97ESc1L3HXfUmqJ1rY/b1MDLkLE3H9c3iN02pLOyEBHmb3CyrXdUBw85/WZe/f9P0sFngvnA2Q10qsUnRfKVPaKFZMOkRA8FQvCbhWmVaTdfmrmSIRjgSX7390TXbdEd4FCEqL/wGD43aT6o8UoJAyt4d49Y+TK8kxWKKvmvAIduhYpXcLv7FEC4Us7w2pnm6I08uP/bkHPZ9FxzuS7pmbSlU5fDuEyPmtUccXnRwUs9KNsmiqdiWwcz4fmBRk9YdT3OAj0kDsMSwG15wYW4ZM2b8kyTN2zZ9JSIsPza30DqM03D/f4X1aaB/eU6OsJlTrM4ajqJTeffTRSLi4dx2Wfww0Of33qwIbT7yRhiirB8brCcFuyrnd64bIQ/mmgA6cHgOZDMBwBOHNx8NPTqvS+ubTJWSLwMYfTO1uuZ3GynYorIIGZbwPerC6xzjiklSqV0jN73ijcZXHWruIwQlV0ENjec3pyWMl0F3Nb3rf/UhbuXqreQVzuWRRly+xsh/NJzlsOY4Pk1H71AK4xF+TVZHtPyz+R57GbVbH7JpqOEdFpVm85OXtm2qGFCWeM9ay45GuQVvI7pvlMlbw/x/4gmSaJZke+LryOyx7KK8izE/4AlIKODX/3m8vpn6pn5OjR+Nsg0qUpnKcAd+X9TVyhJ/S+jgMj667/UNA6u1qSeOVpnQ86IFSrQZJsc4NVYeMthATCY5L7IEGqRQ8+DxmezLGIGttvhCa59fQBIHtZQKyEzi/kfJVxT52DUtXLsZVLANzi/g6aFaVWPN7NWMkzBs3LtjiO4eURT5Bv7lB0H+FJSZoJn5WeY7U8SVjO+Us4aZLEDm2/ngVFLeOfeerXXAVO7Ri5vl/fbY1GeK7L2gMTqzZovTqqjz/SA0NnW1BIVVI9rzyM8UPFq4Bvbx2r6b3h/reEnj6VwtUbfQDzUdqg3XSv/HurRS/Z/LHXxNZftcj2gkpW8OPZKHbz46EyMq2r5CBDAVAeDeKSAPqv3I+L3KZVxdEei3apDHthmvteOlg6uxfQjM9l9Wa4uPOfnqrkoebFthJlKgTfOuRzmJEVQkBNeWNPQG+x45R0dH2mwXyXfMwXXC8S4P1x8/KN6a3PeV5hYO7T/RrmjNKCcOAIGl86PmlZQR6Po7QSrEkvcrVrxAMTqtbZ5A+aox5Jx0bXXgAtQGf+yNMAyOxcdENn6I4bc2N7Gm1tL/FYJJ1Fxaa9At4nAiREA/2eOcCB4aekPDxFAdPr6nJ2pnsPzt06s15lDWpy9jrTjHG6Oke+AsmWybj6SuSMpA2IdCjZJppDJuOjAmZRczbsYBdfShDHDdtyxCiSuyd7pGJnnOfmXktxpERJ0Dpxj/6WAcBlRbL/QhL1+87Rh0+UUYVqKxbSb9TB4iZ/ACDPk6yfOH4lcBT1XBTN4yny42f2YhvnNJ/IpfXu70MDDU941Czft+B1FZtqsT9EDOsNOOgS+hVEtuZAXM6XvPQicqkNYjZkHjsox2TZBK877jOX287SABvXm2bNILF9YYeLnV8H7fCobt1qe4PqZljC6NSug8FVSakMqCa+sOjg8XaM6iSx5o1WJXPS+Iv4nUWisq705ITtATAgc/E+LmQVd1l22krLdL+ZmJBmcBzSw63Qp7n4EaGl77EbSRhi6PuU4bep3h0gd8Qyt9Xm3mwz+6ietkwycHxteEoCiHPdigg+y2D/bbY7SvdDTxn5hgOrEVtqLtGSTIQwGZbyrBOLRPLy+lfG6WI3LSqHUR0oxxupZgPuCKkQYwNTe/jYb+NyyK94TBtKS4vD6HE71FUGF9na59DkYswl9MBf3e+bVoVDIu7DZqdknLjzSIR81wXdW/0j6mbcLAs5jgngC9ZiWG+XV6d0NZIUYlxqL9IudKkGd8KbEj8MbmzuUOQUYEPlKeIMYzCECUhdUzHHIw594O/NA/5T8JeRZo4lRcpbZfdnZAyPP4+uCdH8pkQUlWAgc4bei7VI0oJOdJ68gvQvcC7r/5eX26MuBfAlfcipUwsRhV8nFbY1g/133WTpaB3R+b/BRPmhe0s7WY4mf21FallNeC0M2plYcIARVx4EBI+ouVc4EPgSe53SDg+Ehj16RvWKLe+68m0Sv6M5rfvgmX0kDqgoeALI+VjjW6JrNQtAfXO6EIGGPQK3Wtgz2FjzxXt86gsmockVw4ugmPQDRGCiTlv8zAwC9ejsrbJAGQp6hla+zXe3YLG9yZKj++sv9fFc8Za0Rgwu/tr0cGs0mAsofZjE7DmviUPDU4liFGRAhMivVGwPMVg3z5rBmycSft3d0hsQYT2t28VCKbN/4BnIPjAg9yWO62RFg42UrKkaSLQMJTWj2qkUGykF+Y61tui2R0u6wolo/gh7OZquQdQUe46g8Y81KAGtwxaLcu1QWFhV3pmqafuSNjCiOWhFdziTbSrvf8pW4ASG18BuLvWZxsLxw/m1xqyXrsAHHqBydnU218tuYv7BKtN1aPaicqcCc+/QBUQHIqEMBFxRuTec+JJXB/GHRoqlNuR+jFI79RpcagLwnwWRE9h+2x61EI6V30vUMNAxwWnjGdB13QpY1FVZCtI+ghWxfDnSpxlDEX1FCKbjtGYk6+mdO8/mciGZPB3ltoXaiFBWSiEMv8iugcc6A9k33hGRqNYXKXs9G/gde0L+AJmEpHoRq9wC1PH5ql1XpIT81XrRksKOFTJFr7rEHOYjonfzC9qe/BX8PKYZeN6BrhCRiyI9fJQf/KSH9JH1M22hjOLFQdGc94dpeAp87blmolvDJ0kwrUsQmUigkdt+oFKoTxTqMFyNBTIHX8MQHSbY3t/LsrYJJ8YovyD/XldBwcjHodT7kmaMBfTT/DfhHBvFfjVLx0Bg7Maw4D3znhllDEnljsHt5yQs04oJo2DWkDBMcMggxIx0+mAPzEGG+IUpdmD1Ge5TiLl51mLBHQ/ZyrewNFpbqfN979OLs+V3nShEql4XsszKQ219dbyhfjVa2pug9nQmAUQW80ohQ11xoRw7M6YuCl8GyQNvz5FUQLZITzWI/CyH/tpTVuAAejYxWXMPg2wQk+SI3CovrcFVxbCpnRZfXJ167ApQvCq9C/0jbmmxc656ZgW9zxmB0j9Ivbie2HHcCVfh2vl4sZiN2oJmYy/RNcs7NeVubRl+u7E40i0O0aG8gBpvSwaRXWgwVieTQasBfqQGny5f3XN01TfcY4uVG1y2D+mYCfsHYJng92/5+2Gh5MV6fnuxpjlEw8Sk78B/kEEjUU1XdZUiYuHYdWeAbb9JE29GH7CQ4vlYDOeXHhjuve6WIMjIX1deFa7IsRcXHCyo7VUhmV/Z2mANehpMrY53DCW1G1nf9jK66nkKTk5OVM/7lqyq0HMpY2P4yCACAvTCuV2AAl7daBe0HnkA6eS0lgdyLVPqI4z8dvnYdaZCg2HpILxi8qiRfNmq/UqEA7AzsEYFq43DMzONPPbhxdN+eTLUgT8RkDbhcI9xd/VnFW6cSe3tBc2NKyGgQ2g4/3qpRYRyI9md6LMwRhbZOtBRJ8pjanQ4tMU/4KSz4tr9Q8YUpxrBsgFF9SWsBscYwZvULqy/90aZqt7eeUoKdBvRkQLhXsznDFhC19dYZzp24feVTa/eS6Z6lAj3k4JNjBGiHBnsMRQNUmb+gA9npreSAgHSQrDLlXYVJHQBG9KSggTpwxTMQ4+8lpSv/JyXNq0tgLxza8BOq9DF+P0yCXG0ccPLZMmb5uQrQsGTdNNMETdMbnrYNzDAjOg1GJtO4rLNvWnrm2Rec2f+fPu/QJNFWi7Uh85WGvyguw+F/3QgZ+ReqhBD1LCharolL+n0x9AnuntqytYzNUTKAui+VCPXK0pYU9yEk85TQZ1xOrVPE6plh+HZhU/n2atCp4WLeBjB4bZ0YuyUHfdVq/n1Brtdf8Bd7dBdKfzkVeev29qBb4WgESpjYDDZraP1xw9Cj5l1yLLle5flp19ru2NggLCYNrwgIBvkPjNfjfhD6JE7YPxANiGagtDmLX4xYQR0T1MTCiOUy1y9qY/EG7QmS6WeqsQrtWJ/wGTpHbq5XWA7LKGOEIXimOIHgh3gDZkaL/gzg1/fIFMtRs9jGqHT+eF7LnXqgCXA0M8Y9u4X+b6qYe/UsMIt4k6/NtnvBNSQiPvk++5IetItUfb+JzwCtO3reah70gTXaYlVLh6ETGqlzP1n8MBaHoI5JnsZ0quWOX2O7p5DpEwwjdZreDlVssVJ50ST2xnX990Pwk0wUnnC/DY1jcNBD7tz77LMXdI96p4mhkEB3UZS0oZpXsc/uT8WmjtBJbQG0zaEhpeqB49j26rlCp3j2aEoccHZHsCdgN5CSSDFriGn8KyB/KEmZ82AEfdnr3v97s45/ttnwkunZz2vzdRdvuuP84crJSHC0OFrvwaR1ygxxMLwuBe12wsHKwe1BY1mBfvYjlIIBOMgGHf9/+qMKs1yYhNhkfrcM5/AZtEWusV71uvna6e88yQnkSszvvBVJky/V8BSn/fBP6kRwGgoG/FKCrplCC4vEutTAFXp8Ge5OeqnIuT9yOExCUeSnEJ0I1tU6esW4K74E3cLjHWkkVMT7fgxTJkSFVq8z1vnpmuTkIZYqTBvNMntftoGfnX/Mj8sEtx730NBSl12G6H++YnDB7rjHFQQqfSErwuAloFgK1NpJXs9u3dwlGgHE3AzxgFJg6XZjw2eva/MBAqV3tIYjzmAkJNg5MWZ71VkyjoQEGvavUNFqpjFccZ3+AF0yff88HUgodgbbczOu9EmATLoo50qTyv99IM7yUzH4+j9Cg/N18SGaSNmyyZNDKom9kLPhBrraNX+1ZSfQFEimBd5eXagNAS46pD9usE8tzk71oAsQc/8O/sK0gohurjk0/+NWmT7B4Rkf0ToTj/Qhzglwg7xQL0JjiCpvApiJxiTXjgy2Jt3bcJZA7y/4S84Jyylbb01C0qUWhTYCutiHxwsSv5CVcCVy13pHjuSVi/ZteevwmDdHpuX0Y21o5rhCt9qw5aUcBbuRdXZW6/ogpGjnu8bQFJdOUgjGShgwRYOwMREmpAY6o5R+yb+/FMUTqHH8b085IUPP5q+Ee+jJuanpCy5S920wctJ/i4cWteHH4+A6L1nFN/QP7ao0DFpPWsZndLbFVNjzAsaRiQ7yGI5l/zd2PVrsz8PI0DBVFz+9iSLrIyaUktDQxho9XluvfSdl2afrbTiVp+R2xetkfvUrgxubOm+necsMI/B78daxTsbrDtWL8a/+42GrbTKhlPdpgIrtfTQQ+oGkIdsWfNlMa7d8av/6uLSbscIax9f0UHfGrLsekCUBEnMT9qRLCoib7nfDJcxO9qXh124hKBVs2hln66cAlJxRW4EIIlQ2Ppu+faI1/cJNAaB2ru6KcphwE1GsosWSj+eY0DBIuKeHLRA9eV1UpsoLs/Kspbz8Rb8ymH4me1CoQUr5VQzE6ZK1T1TgE/u+BeDYnoNQgYdf3KyYW/sEvN5TV/kUxtgElJi/H/kaRvAB/wM6hbaOw8WUUNmn6XTcovILRn9BmIWsulEhRnxfF7rIxhqUGOGEE+jmhAZ5KLV90K0+lJ1C1Hq6vvpQ3dn9XrpRb0bsMfTJ6HrBx8jGz3ahoZsQvXbE4S13RouJQuFo711zbC1ORRxAYHwrTrSzUeWN14WaO8JUN/6iNpeQuoFGwJuS3PSL26OEecix1lZn1sNkDwQ3lyoM6pDYGR/IaCKujs3Y3WklytIKXoIXa04/TgzG3MwOg2pgbmBW8JsaCxnrQhC0uPw0uEo45w/R5NBm851r48i5F3b+sffTkbV1xecQtCJ5rq3ZJ8kUC04MV3ooOpHU2HPyWmdHLBbtfbCyV3jFHH2JkZcYmY5zx5xVq4oBsgQotwx8RoUSNxpMGoPaLEAScdNEylBUgtxXJnuDEN6y6o9Ph3JKunSh5cngDTWvtpkIYtkjNwBZ1CFfDWGGfr9Mq56oRyE9g1qixsvGsIImanB/gQZwXks2zj0sjgLDL9WSgc0j2fv2El2Vq6kQcCe2goYhE+VJzDQjouU9UzIKTw9nnnJbfNqllanS/d43i/MFIe3B196LsQ2NnVxdKIjI5vUrBojaWSdK2dyfICrjlvXtixnb2SEBo1p/rYgZx66x0nolVZX0DPRlVEqfr+/t2iRuqw5NlIaz0wYVMAM6yNUka6k9mGP2msCRTG/gcQyRHvHXBGGbcLU0WCsefdc7en5pt6dPndP4NlC414Wd8tNutysk3jmr+CH7Vb3KlKn0nGx4unft3TPkZUVZliE4jjf8koq68aRdJXAqLuWr0KrMr+Hd5UQiXKmCPX9aXaGyRv6gFRbmcXWHqIrLrbvZ7AUJ9/nIAhs4sWxxc0Ecm6O99I8lTsXtn7/JatFcQRgx1C3EF9Qp8/ApYrps/BSdCdWSqVmHLJMOnnLUMjTvvJXCk1wWuA1CJJCQscat0qjPc4DOLskAd9/rWm25z1LewvobOa6VuLphjo6a8WhQ3OZF+S2UzJ/7UOKyR8v/QP1dcowCHwOqdn6PW6fnNlE8Iz+YpPMRXMsTiXPiM9yeQjxTZTqIBVfN2JTqloS2jzuv7wnJc4MQn3TuOa4tfydaLWnmvzFcVspJ2bU/v47BU2xcl7P0gHrWunlMC3eEbfR4L3JnLwscYbAXqlxjlsKliKY3YS4aMtYbzYr6yJM7CbLe3fC6uGJlY1+ovl0QHxGprUosOTs5XNQzr7+O1T0KOPiGKpkNkbM65EKXSIvIxJJGdCwgTjPC2AIziD32tC/QF/SI+TYLIJbDSPsoSdcDJeP5Twv7Uolkfs0vBlCp1+5eGvtEsQev9/C1oWPFmbl9CghGZLov5pkdCKoYliYlc0Ts/zzfzd1t7VtlrbTTJeqOoha5ymolnarUJAHrJawkoUSkfKYAM3lWGY+smDbynszD2cDoRs9RDxn/o20s5gMOUL4ooVJ6Fw7pg7VxQWpLCNa2nUl0KolTSyzMSMIB9TVvJTXBpZYD+AQAkboCY3gMXKBiTYKKvcQ+bfjP2yvB6712CmLtEoYl5TcfaQuuGcA4Cc2ArmKqK+hwrqkcyijcYdfIj8E6A9KQYmhKxGJa7VKMnrWzfcDaifU0wHNpcf9R9s2StA5TgbRXcWBw7Gs5jJxkM/y9goPjDnUyKxb+MaUmKhWHm/nYpm7hSq+JdpvdGzq7b0h87+ymWl4GRX9VnDRAEuHq4b/jqtjIMU2d8FkiZE56BPthDVpbe4zqGBXPMjDhv/LE2hzgPkiDqTH7l5mdbsNkNfDMl8103Wv2Y5ZZAbwkd2+w3hy4Bti83OKkDiYuyJgPJcCfKtXWDhCw/9ciSOuDHGGEAka6GYMn0biTfFVwjkCxQK/QJGyqusQgeR8eymB2A1EbZZnuNCfAr/XYluc/ZVadQatdDIHXNMU9AdGRx7R70075woA7aYpyzB7lLjYz3fvCs+Q3tZqMxzd66mk5b/5d4OIYiNUS5cYO2RRS200DbEFWreEYbaoSSyQDF8c7G4oMpWIdXonfYA/Lk4nLE+QZyEqWKC/zynxn66Hyh+bBZTy2moib/s8dqzOq6QQlaBzPq1vPaSNMJtR9y8oEufZ8oKLoxjNWTa7ll/kSw7Cl6Ict7UQTn4otkXqcnt9xzADZ/g95Ir8jPYCqJUavM04w5FwEzdbwzhktmg6fYlp6jXFuYbIbuo76NKT/qiiJWJyirrucsw/MAQd9NTO1en3Tx56pwxH/Ibkk3nL1NwPGP/XauWZXWo1JaNF37DQXRChVz2hy1N21qMc1WuvQLbIfSAzIrXAWGwbcPNGZ2obR2EghlhlRqYakNOzDQNecfgGI2tsbnCX831jhlx18k7k9+mCyDizn/vTzy+HzkKF4qjf0FoFmPjhaQCxfv5mzelqXpMR4EWcRnm0DzmGnbnKDe3z7CylOQiKT2buBn5Q76I1wuz290LoN/mAdhtt43Y+1O7iTfvbtuAxMwl92Bq/KSazjzeu2r4d5xWYiqzL7/lB6TwsTfLnsbM2W8edmDCIMsf08BhiOVCYgiCkzo4mZGqEBpKh9vxKq0jziWkuAuSN+3Wqc4+uvwHHJIWDU5FSgn+W61r5PGPB37JNMqdBQQKG7tNPYxe5sNDqXCm/o9sCDU+HiIT9SldlOxDIEbktwU4mHYZfJFTaPlQ0+RuJhxMO0QAPo91g5mDKWq1nxq7WuK13pnmdfYwblOJwXqMIYZbOSt6xcScCAYIq0z8FM61oJgHVsi4g8DqMtsYRKJ24j9HiJAsVuWL5fTXOwEYuTNKzCNtjvxtZSbJ41F4+RqxAM0rxbBNCY5H20pY/PIrzdG5zWXz9jKE2Cd/7GzkAnAXOH9/oXLYidqJ0SCeguqoJOY3w2TRDCk+60MRjoye7wVkz54oW9U+NcqVmNrjS61LrbHXx3E4LX32Pm7XHbAM67bJBQEXG5n/VcSlx5Kp/mas/HWtf/pwNbVLBmAYi9d5QoMQdes4LtEfxX0ChU7X1ZpsjpTHkvmN81CDjXk4M2kXFlsbEi7IC9qZxTMLt7LezMOvdO5PfJz3UGLli63OVQtM7bG3npQ4W1JYHsYqsSKyqBR4YHUVS7X5ol5uDA2M2y37bV2IfcejGZ8FTSbQFPVAHI4nJ1rMAdP+T39JAKkI5RiTqKOEHdeii74S2IgaPTm2NcPksleC5l6yx7jjlWybOJ1zXmczqNhTOfp7i0noOhn9QCXMpg04tc0zdchooJRo0u+RDpnnzI5EA3gYFLu5KpaZFHZ4EIkaRHaRezM7TYvOOSj7+8D2cucbDU/iEDH4Dv98/aAVIioDLoHUbqXkWR7zXGHiCJ23KnF1GtAlYql/G+vV7QWIHPHZdV0VKR72bkaoxwcIyWW5KvJs496dVpE5cltbfDFlhzsu/OuZuK7ZUe2gfA8Hb2BzT4ZwLyAF6IbVUroF9KMqmP1iUfcLG5rIQj3dUa91JE0wioYe81FENbBZFNqv3IfF2ZRTK7L5ThopztrWLp3wOFrRc+eaZrAu4cNRKVd6VjhkDU901QQrl6jKsJkIIvsheGFwfcYjLF6eZkLZk29M1XCCbVR1qnEtjJ32oLTxxhW00EanESbHb5k7R9KKjpLRO/81mAcmMY9kXLPso8UB1iKcV01TqV3ImRLvLaORwfOIwZeibbqjgO7DlAukflOYW7WXT31RkLmcpMthlCsD0Yt8dxpFRs1JKRahfDADDYjMb6Lgok1kXzaeg21rHBB5sZCdfNhqHsZ6yQomn9/UHefYWhI22k0pRyDN4R4UUKAaU2HabVgZtCFuBNF1Z8xLo/a7cPkyf/ddjM1D0zvxfoEGDKe2Y/OfaDy7aNbqQjIskjElj0iZl07auXIOLsvlQCDhvin7IgrgHcUDAYdbbrgHB4Gru1xSJWx6hl7l4otiM46ja3COWO8w9s36VOGsA/niOKUZ/22q3hawCzAyaK1c6QdewQlOZwfpYtJSOOSdQPBIoYkZMx52AXiy2QaHwt9pl8xpvVH9LCCV3/4UPcT2JFo6k8jConn9Ttpgp+MasYpp1St84Brj2sH+2gLaUWz+g6qCU/lpB1znwLSELTLRTRkl2OsN2+fmkKHEnb7xH+Rw3U0xwOoUl7Uh5TdgAAuH5jhums0UIaVkdycBS3BY4fLYepnPrwjqlxV2roUBC+MGhG6W4z0WnKdinCaYXnjNNkc8EQxNcQwbcyQHQi1ZuPSnUnQahTERRLwI8BYov6Xenuum4skr+V7+UzhDQtAxVyHedddt6EUxPZWp803jcUpWpWektNNy9ru1DYOGa0kPHxSH0cWgUMqFmcybR3s2zEemQrWkrQ86hDQS8zcecEwdrSh8e51VaIA+j17vL3GoSfrEVvoYDe+qeFySisctAOSWwmCG75x1z4ZCkPdZ1/Uv/loE8Ty17q9aKsOfH7CE2cSD5fSOC4GIz0jurOjAWSa1YwGRS5DB0HeUcUg0y6jG8ppbhsUAfTAnacNv6+RIOKRScflSHQaBvbhkP6YC6EVXZDa2ct+M1JKSZN2l5tsQmCY/RnGMiW7LYjiE2NhoKQrmLVUJp9hEYGGvJkOKv0vfOsN+nhv+fJam/MDYuugrl+ASZ0+QKIx+Wckp9Nb8upVEW42Dfl/5XVe4b+FmB3A3/5QzbzVuDe0kz21E2/VKcC7PbzqPWhQenxWLWgapC28gvCl8u/s/yzEZbzyd5TLr5pFFVMpAUC7tK6e94ydhkOqKiKic8QkIGi8jYCRujOzMAbnGFcN7jD+VUzar4kH8/acc6x+8eRHPndHznwqfsa60EmCE2p3MVx+yrIfq1xZgaVW/lNsfIUD16A2Atls454xli2q9VWsJMNaW03NaK7WmlycxiFA5xoZ9hVWJh46Kg38+OFpB/P8q+Kttrnf/mtMPyEhekb2rJhOwnG7PxFRODY2OoepniVfmMdqHtxRFyHS80wSp8e7+NW+Seu5xTRcaeM8iJ7drk3yM7S5QZ4kHurUk6REdeEilSlKOXmK4elmKr33QRvcm+Yw7ru/v57WhhIIwblLqiB3P1W63O9+6QeCM1/40M3Azs7SK+E8yBwGiG/45N6TMbI7r3Rd7B0MftVdktXWdSSQTALhhefu+S15mGdVfeuWydeBjuFveY+VK3ORW8aS0Az12U7QjD6TM+0+ZTjMEDiRSxbQM30O81gU3wlKpJzDAAdOAgBhZ034xmyiJPnaXlVRCWQKC7Ykygm/rg6hPBggY3hTavm3KARIP+b7k3OV0KwNjR/ezWuXilsqHJNSO+Daa881mqzxm8OD22/PNVcmKAq6292/draQ2WyYZeb5ZW4wWvSsLvry+F059OkddsAF+k6Kdxpk0Jt5zsgqNEvgrs+RtImMLKLtuRyXL1h5z2F/5uyBPT1z9Np/TUPdTdjX5yN4b66K5xw3RefQ1bFTxcLJXTU62nvIz/Fb5nYuq/4ERMDvgYzybzgi+DVeG5oSodb2mNAvJ/Flxi2BXjjJhh9ReDCwKKrbRIVFqM4MxWfuDq3L9UJFAVaWom9soRYfITTHdy8Nip06IK62WcxFqvlEJZAAJs8hz9TdOFz3FKqQLQ7NIFZWu/iC38ZNd11qvIAxoyZOXrldVgRxEHV+brcc9cJf2ZAMs5XjX5/lOcqNXFUxXMuTf9MM/Ekt40djX4thXaqJUVzbavT0lH59XvQCwsudaNk+JVJKR83z8FrAtRcnncD3EOS4vs5p3SAhytDhX0g7mXtpc7MJU5bY6tsvUQhd4lS9p8FfXf4sIxRk0buBdcyBM+A+HDBaXSnRRj0sJpPfwi2rV8sNhvpDt/LyGwUVnp3LsP8ejFbAwbs/xc6Qq21Cnl1OYsrXeqrphtZdy4+OqyXPtXccup+5EygVzPClzDuYvdiYYBjB054m7RdcLZbkZE7x36yJE3J+CU8iM2S9jadXvP9vCd1JHuvW/pHDSZAbOnq3341F/L+5DHOk0NUazZ+N2n98OKisnMpFvcwktFIA/QbRCj+1iObpzKtsStUkkHK+f4lSNS7bjM4ddcnGskZj8GcbkTSymnp08iyekOqcEPok7gFq2Wehmsm90Cl7jmKNkbfVTQzDH/VM2g+Q5UWaKvmZi+YpumPw1STO4GHjau/oGaqlXux2lZ933J/GUk/Bjzr4eh8KdEuIgjRDTARYzM4fYd6TllzIsITaSJJnqpX4BI5LIX2akEG2VAqc0m5ckD6m72cgj+Sj8Mt2Gr4u4FRn7UBB+iOgKBphlnnTjLVfD7HIbmg5Nhwi4+FjALEzVRcjWBiAPkFIGLOqjHZqoQtzFwIkkSvlqGsGSlolcdgR2bM+dXiO3oxobHnT0BDNF1dA7OLLFWdYKxrQI3ZjVA+OvtMS3gIJn6P3PQoburchBYhwGLJWJmi9Y4YGWf7KRf5wcuRvKI1VI4Nz+djz/Fe5t95fmZT3DKUlW4y+dH3sCfy8lrN1QFFVe9i5Tc0SSoVFqWahsBV82+kSfPRpFqVZg1HGZv7qLkX0zwYInlwaaeFZ56RzsiEocAlA2hEOTMuhoAwgbb8rawPuI7ycRopOhoFTUNenmg6ztd2pABIkJ44ku7f9nuwDT77P5f4tHuklt7kzmuX7vMH19b1BmfAetjHa8Aq9kGr7Jc7y0GUgCaY2swWvyytRzbTLREekR8kK6dc07RFgAkVraamSeQ06WOuvffDw7GnI8y1T2Cm+YXV2VHFnN7ExFCm61Hj315YYZqtMs/QmLi9ePqvvpncgHXW4Nln+pc0FTx6CFwCHUk2MMt1060siBLt6Yp/J5kVjArpbGbvrVvVsZ5ZsYJA7LqXGcH8qD7iJpld6oBhBV3LB5dHs+/IoJ2nFlO8tEUFKPR+AY1oxgJujE2GGgpAXqvTS+5hvtu6DLZyoVfV4wSuUl89l5Bcp1W9yYGNZvRJN6CTOAeVgu1+QrC67WWQO1f3cpN/XlmUZ+blJY56aHlxLaqgfAZ/dVVzn3na3UT9uHFy/pGSjeVlXug2E0aAcLeVF0YAKOitK80+Ff9M7fYdSCFBXq+yofpQ+gPIxbOKeSZqb+Un0Il5oE27j/OKsR0pG22/h6ApBLPi0eW0Ac8P4R0RJH206hyyRFKw4H81p5wDCgyorIweqgDlsNEdVNVgVzb/AEKBDVnV+EfS3oWaDDjlnIThdy/RUbe0LkcjLAYfOWSmNRhztp1+Fd5sXWksvtGTiFS020fWdPN1/BFBmmyM29RSrn1voBRW0HUzXAovedmj2fwpbrJVidROxuW1RFufcY0wo+fBKObeaobSnKgx3HlRUslEcDm5YaNJHym50A/ZnjPTfoQ3Jq7NGO+xM0SdAKJiYpdN9gMt/1wZcXRK2vLsLX19xFjb3QQWRlJHg9DeXA02JbW3l2UomABpL3yLISl/0gSktgt2XlSsL9jZQcAUPgahhzCSkK9XtrIuzUr1v4WqnwmdiGL2eNz1UesliR0iuM0blbb8kz0xed5lqzTHyGR3Hqd4M68Ytp0eUxuhEPLwFOu2YizFCPSZ6oDJc+/CdzjXLz7EboEl8LDoXszCPagFk5RJV4ib/qbF+TWYLA+ctNNRRup53GgDRSmODQ5IiheH2nTJEQD+tGPwGvTaSWAGlTA25Kuwy7byJwbxDlWMZs5kmyKhWTo/1dfat2NSX7wxmaoJZvUvqg6XChCGiUptXf99+r30TdTU4rN4HLN4AO8ipB2W/AaPqIzGlZTVSPD9sDYFGjRXWmnTsgQqoXFrgsT2q1uZ8SGYYqZsDmSL6xkAZzSKgIkQLNYrEDsnueZReRJC7XksJHQZbl6SrDP/kl8YcfmMhYyFpE2/HpDsZ5yOYyx8oZv3oB0zmgcTrf2rcGy3jbJ0mkQH5OoVwK7Eg6cxVBFcKrWXh8nd8Vw+c7rlt5FoUYy2o31OptUVg48fBPlRBW2yOsTjHbPW1RJbt8zSaQqotgJS4fVddu4XY+ZJdj9S8wBvpV3Vz4cXtr4gsgrgTsMfrPgmwRx6Zmt1J4sb0I88ksuYygx/4v+VKrZzOdn5RXAP/iUUNxEzn/kVdG0QqTeT39ioQdr1JI1TXhbiqomp6+caju6ETGA7rE7IE5DGASb0uMi/4yufv44G9K0ao31U0S97ZRj8IBIaRIjC1adxv3gx3jW3kCYu0/6IxEtR5FdkBCOTpRKoZ0ILXVHQ3g5FwWSqiH6NaTbbOTEEAlFxGafPk/XYg2RnUjlYghyAefhvnyHgfgcJWuhdXxpr4FC7mfnEhbWwGolAHzddlLtsXECv74W8k3dDbd+WfPKdF34v37StWIqrUgphgrxahMHNt2khdjGM+JbMoXYnooabSbwkbklRIng8hzwKjVZt8tGJkk1PaCrs7v05iv9Apq2tm3Y+KvqCPjvLh00YEcbzyRrFaDBRdXZxpWjXUEtNJa8xswJ4RKZfqkh0jpVWz8RyTE8UrtMcfQAdkpb7rzzm1IrZFl9ZAIc2gc6zRiZpfAMrFyIaOOHtu/1g2ZAnTwHXLrhm6v0z2vw8bzSUl/0x0NZIxLx4Ioft6Uzl0UW2re8VnmHEL7Tc8lX0n05LsWJG3B8GUOH9HgfFtoC/Fl32PXeEPrrslTNGtjzn9E1vXMUmLFFG7VxAyZ6xrPtehczQMtKMf6GhKcDrPKe2lC3v0WPkQkQfQMvo523Mh+zPiMOCwlM83EAsLUIJvtpfb7eREWaWhLw0iNZq95MVBUX3R/31vE58GLfMt3yQyQ97uhxpO33iArG8kOM9LDaqBFQqROF1S944NkPUdL4PRLe/nKBP0ZrQ2KyRxCBqJOP7HwZ8+2fIUDHvdL5g580a/9HeAGHeTKdlOy8xPosGRSrcMjIs3Jk91qM3/y+CXkTuDz0Vt5cy//QUeTL9xKzV/CgHwkigd/WDNEJ3BZ28dEZFttiSrsIi+czEOgYAFSV8wBM6X5ZHRPnZN297GWv6U7fDLDXt2D/QLAa+pM0P28timIRp8lk7hfmL9KhET5r6i12Hijijyds4lrqlu4BuM7Wix291IKuWFlAUUB23fq8yR9OHIwHpbZiMzsc37E1jMxy+7WhWdS34yVKNVGpWr6kv2z2t7czyKEICosYnkqRcUvdi4VwBiL1D0siNdhYGmLhikKlmtQRFfbGGF6pm0HbdaCBfmKAYYUjSB7MyLB3uZiRQbgtRVoCB1yQc8BdQC03hXNHw/sY1RmuxVxvh/JI13wNhZWMA2nETfCiX1ShN8A3cU69Mqs6m6gqGin58Q5AlOnyg7lxNeNq3iIaDSdmKw95UPeO/76K6Kcsjw2uMMr6xJt+9EyYTJwpNEoioiP9NuymEbr6a3EQQviYyDrUitfBCP/tylDP5q5tryN2o4N/CNHGKZOLyK44CSH2XCIhXRnCMXx1Trmoj9E35qJParqqFGpeIpbl/Od3MpqvNNwVHNewGZQMxw36/98TlYMPH+JvLrO4kI/W1s8J+pZy8I2NiJGZPhEQbxdB7RZKEZOcb7RjScDafip24YFwExwKYrNcx0+8gYch+NnACogGTiitM0kx56M19jVS+Q2XEugU7Z9T/FwWPuD1f/N/QINQsQA86nbWytt4HSrHbLN4W5wV4t2tWPY+A4k/snBPU31fdZACPb2hAEOcYp8+92GmFgAC9CLhy2pFBbVTRRKMXnvUcEKZeuM15t+bgW35hT/3CtviJYC4BpXOcukHhuJ1oMqtsj6yb5EO4qvk1IoZ02F7v825t63D3d7AuuQJ/kchniYxBfMv1xdusdQzO9/mE1ZscXwl4BNwrLh6mmnMV+F4WuDUE+W5/qJs8Cu0MqqH+JDNzjbh1RHrWv8Jp7ZSwEZermgLrngpD2qVuEop/7J5OakJ1NtDmkHHI03HHKf7/JBu65MU/TAklKl2qiNZV8hRFt51PXL4/hKXW8ktU72ivmeeHOPOf4bYAOQSI5SyncpRmBI1+d4xFT71uIa9cOVtbVfBU8K/vbOi1COrY/xTUFzHtxh4NSP6fsZsi7rlDw1q0JwS/TBxEmAp8E610AStEniXICPCXYhVeyYcQL/jagwdAfjp0fJXRF0DKUUtuzAVaS1RQFZ/kEYgf7MCxHVw7tKTIRmFjs5E8fDOPa69DDPwn70kgp+VaGNNHC2Ru663F1XZqcxNo4FnOSV5JEo03BgxBy6w3NhWSZUr56/NLH8XOeexgfy4p5Dbe5KIqhxjCmUlkH9vUAZwOqjQ1Tiz+m1fobJ6yyeVDrlctwUnty/2vkprPCPO505Dy1A5kTC9EHW+rWHSc1719fit0qM9L/adQG7J7IxV+xL7hbzy9IOOp9yyYp4JvEakGlRB0chu4fbMAcA0jaVOqNyTtK4CSA+2peQLsKMctNxk5yu42rOQwRpA42wxuDrhD79pUloGrdCq2aHU2CxKovzm6D8a5BJBigzPeBcjcyAOBY2yl1ya3adNfq7XoMlllbbtWp74aCR4YzRsW3v7TsQxNZsezvR8tHqQN07wHx9LeuGYr9qAgBrH5FSxddRS40LfThbZiWqCHHwewv7SyJCQYbnPBiSHrQLt/J0izJrwlmfO8Ylib6QaKWbCqwD4p8QpiwHnSBujiz/qprJn3/829TQVU2rfKIC4kHbTb42pyw4E8ubl8J2kKZ698vL31xjpqmypUOypdnWUj5FJfDB+e04iaOZBKeZ6AkkrO2uifD7pB1zqHN0iCuDBylfftesJXgQcuN7srS+9Ryz3UNlz2Geh2C3S5uMmiSxqGCsABAlcr36bPC/74Ph36+t1bUBuAgFFAdYAVljYqyB9sbfCv0vevwYRsHUY4PaSfmWYLiOz0/vK2Nfp1iLUy1rDo9wPASHhLA+JqK+L1wkOei3NhzIgtmzVsaXVcqqrahi6aBAQyQeewvvVLvxpWpxY7Y5UvKzzng0enbmbzJxntwiVrb8lz1NzAM5nmibyuhCDcxOFK6ss5sjLLLIpQ9SbvAVK2hBkQ1PMu8pWAAcTf4kyeJmCbpp2zhJMVx6SxK7kMiCKzvtlf28AYVxda6p8QYznpcuhZnHKt+46E72TJAoNQU1bsqgo0g7tYaQ6b51fPiYpHqx5qnXFm+O/uNOEGYIlESzNFebd0f7D/lCxcVpQcnHqpgs8WdKZKmcu8xBrZm8RqHoGH7t9Fris4lVQ0AS7zuJt0PJtYRqKnhUiukC8AGbYxx77y/gzjRPTJRtCgMJKiefSbwGHps48zpH51dMgUPnNyNDUo9bwoyPvLVjuh25kqxItcViH0oPaPdTVRoM9Pf0VTfdQIJD0xst39IWyDMgVmIkfek4vGDHdF6UHh8NAsjGXzcw+Gbepto6wQNC4uBU+6geLlGQZVOGMGcUwzI8epc4qD6xUimvIsk8D4yFtD1abFYnKvTPkb2mT57WDuzHokHcAKScUQmqphzCDqa68bUUoS4ekNBAWIJOu0I7FRbcc/qJQyb/fy++ix6enUSxr4cVbTUbuJUtQvMI9cAkaWXggVsAZry73B4MMYmuWdLzhAPikTnGeNaYDrBvry+POYhp4hB2WEsCz5rMIPQ3bGygkt7m85J17FHQkTrAnO4pO3ymY0I96G/RS/dVUwQTOhPzp9HCSKSf/L+SBQtRAV0XDYFchcTF2vi2F9KHhcbc/bNa46WAGxF3K+aV7+SDHMy+NBRMB+yeoV6Ll0GeJBfvkkTj+f6Ud1EQ3I3IgjPAqPxC0Y9Pon2QA41S+JHe3pwONt8o03504mEuSNA5Tb8y1zihxakaGK/2DKT7DY9fyTRkzYDu4+eW0KdklPyzJLViBrj+Dw8FLGvuJTOZF4hsNc1EXe8cfuXJYlPb2UR+gtKaCqcm/cVSaYZift3T+xkH64m/zZH95mXYFFHV4dyAMo5LXQ4/F++mC86aodjTg0/zFNJo3viIQLY4jqNIJ+glM7X8VBF3WIz6/gNpk8aVt+2KuamQTuzWnUnlPQhPFM8EVq0AZEXt3B1PGrRkANF86wvgVdim1HjTVkW3CQh93fcVSlx6VNTOUpf2W/Oup8RGDWLpAFXkj+oUn5w6Dbxhx/zO5mea0Qmog9tgyH4ZO2jFYHe50+US+bb5tyXC/4m7rjiJ9Ejgxg51PGTek59zhhFlZ8IDEd59/Ttca5C5UTwrTVuFjRIOi22ENAQMkx0UDPjNZEXqRqnPTEgpIh36DdiGzuayTdJdZXqTZ/ZWkRj+KyQiGDqL25FDA9LHo25Z57i2Dg0WzLAtzi03M+G7qQbtkKloDkO9GmM5UEbbZUQHdFzaLIev4q9oZNnG0mxCih2eW7jfXx2V6aJPyNod73dUsAFxQ/hG2vdX/dXX2GSTmAWzu6/iAiG4KMQTKRa9bufQbidGt8wB1J7LJ03HadJee/uKEjO5YwjzAZY2fizL7u3GSQvpkuU+j6O4ZqQJDt9aqO52YVB2aShLNS08JO88bYv0g4a2UR+Qd8dQUAsc8LofpMI3BxkkVnKEfEj6bHRP27tzYtqFqp+ZWiABl047C4CeLqKU+2kQ6x5zI/nIcYpt6Tv4l5CMWR5sBhP3ljZb5Yo96zHyh4Mj2KUZVpgICiIS4RZLNbFzzq5CairAcxSPsQXA79ML23NXYhruYvvTEE7kNiTaAQp5Op87UimaFYHhcL4wW5EYCrzersLuSHQQmtjuGY75wbUZsjO5xl9Xq7SNgGFXYaejOL4v8vMQyRX/+o/0Hq9S0pYYO0c9h2/4KyP68eNKi/2c/zhxFD8oZ/2V1OpWj2ARmXvLTc8QlipIIZHaBiLFSFyUJrAiklltNueKAIj0vFLMuIe/b1uMfXJd16LXgG+eHTz2tmWYACV2DVToXYNQNUNSj7fUwuGfkEf3pbgSlC/51ePy6UYvNKx2gugkSyHjXEAqWjHhwD/yTlJG1Tm9Zkv91RDzDubG/3E2CeeZqty3CwsWV32DS8N1VdxL7CylsOOKuUMabIV4wGdeLpWFg3z6VnPWq+mhJL8tXDaZwlyNhgHTFRYPC4M3RKVaIm/HekcyRGT0r/tNolwUhg4oSkptAVygKoTaz+Y0ZFNXSAtyuIFL00x+3IUhjsCTeT/yzUlz+9SqKFneUHmvHmAbuA6AWaZixk26QcqArErnvIknQEzdsTHhyg7fEpt6ZlzxTYPLQ/behnqoELozIlp2XEgub8rAVYTC5tbsi2swzwJ+SxGflix3lNDM828qix5aNl295YGuX0t1OE5OyixTTzWOHccvDxlrPE6VnGeKQKQnXE3kCa1Hz/6l/Z5yzBSleiEkJiM0LEPsDI51S5vPyocpZ6s/1t9uFaRQ4xN2d1brRp6qtFWgwv3JxMmb96poSFBaUbhOiVXOM6dV+oIO6/S2h8jivoWR/fHfvZJ+kklpW8fDqv02T5R/TxPMlw0ECG70BOxB1kYSkG9aEMxzrU27jeIehJ/j8+A0FsRMg4l0RKQdaX8QRUDN3Jf2PWD0j2psI4mCUqfo8/vcR8+ZcqRUW8iSJB9Bge0bT/hLjZDyy9/kxjbkP9uwcWZtvuxvR2jHk42a+CcZFeve9yP2ULhCFmbif2bY9m28LWtHezuf78hyOGG+5q4S+UQD0FlDVfTkXZJhiCwuekgYFXlO7snTZSmmHwoOPX+aYE22DnbtvbUHm3JaOZeEyyafdFGs+Rmk5GDTdzlxKtnnRR+yY35aaLZ7pMEHGbOKTYCQAIGanC7qQdY8Hi6LHPAmydinG9jxh0MeoCpUmGwiGVBR8lZ7HWkO6iptUfcoC5TOMWD6jkbSjjq4s3xSq8+dKFOMdpyXrBBpW6cGqglC60DIigodPSCCWd1j2MMYqx1A2hH5Nw7T52fT0fxTYvgYjzdWNyYben0MRRjYPZXs+C6D7/UlP+pXDMjqjRb0ByXxRcwfYattGwys1EEu08HXiPe9HORxNmmff9SPiK4S9lo+tUQynJ+NbJqE3Dujhvb9dHwdbK8971FgxzmHUSEBwmBSr06pKN+DcNFocSQFiGNzZ6Vap1zr+qXcqvGXs6ml9QCPYtxK9oyqru+piWh0SYw8mr9OTjhIfBQeXFBOBroBJA2sgzMNONs7BBHL/xa/Zb56KYNPNQ+95HYi5t0xuAE9SPOxNQyJ68dTPSPyOSc1y/TTS4u1hDwMiqCAzy0rHRVuHGq0F/LreqSKkXWeCP5e+/wZG3/cMoh9yz4IbAViCDYqQ8Ko7rXqfsKpt0PsWPHWQFcfgNAWjqwH+ck4wBK/v93B4d4FQwen99NpC/ATJvHEeAUmdPvuF1C7NpXF6OKzAUaYIgPMFBrN9M0alJ8Nf0IcawEnijpdqRLxSHBKwRrFP22eeFkubxrL8UrYMcGFAb1Kx+IdH89CWUxYXm7GHyQugdVjUeLXcGeAhgJQPm8m2D1z4/rror1RHWKHpOU1ZiAruLBYgO17rDjggS4hhKGHFnBbRrWaT70XoAAiIzcL4ePESy52HIm1CNNlUqXttHIiRfF3iTHVFWFJovMAAwq6K9XgROJcUbs8nfIkMefonQninnmoZn4dtDL39sQJzfIE/4ondtKIv4ueZhLVk3dSq4w/kTz2gO3CFsE5x1RcItoSp36S8aLCqO/qDmGO4neKhCfaZhCO2U4xrtiL+4wJLkJA7d7JkkSlGgn4Y5xdl/wltB7+86YqnKlBHVHblFojyXWhGtKvdWKyXqkVZYN2wAj9bzk07wYj2DsiIwPgSrzYici0W2EsTRmCeNR2VNkuSuowkADubTxfMxszU5CDbvuGjCUiVzy5/pqisFdNUTclfd2NPQIIoSizg7+/heph20QQK+ET4Ju7zy5rxVH4wCzJw03zlv9Sk+/WcJsUXAcH5oer1DLDkbq3cwdvTJ2NJ5aIufGVTCJ8UchKJwD4x2KexBOI62HHFECL4RSLmUhkfka7pO3mt3PXW1DGunU7TZaRjdkNOYMsBg7PdfEVnJykpVyG+7n4EZL2X708sKRfBRMH9WwzSMzpt1RfoXepCkOv5SehbG9gl3ThHCrJRRm6IlaCcK09TtXqOwngP4/o4B8ShltQsKC9fmGwiMXhcAlNpUHvDPWJ0IwR3tWZQHwCY4lR21NhNu/t0hr96C6ERSs7WBiv1BYwJiIx5g07BOUtN9luZnMUFN+sFfBb80zVt2wcsRYPAsm6yrJFOTbfDD/y4j3CLv7iSuDM9fXe2IPaLxpzC8g+HmmnIiCHYB2sOGYdoA7av8oc8rETfK/pXRjLPQ3HvJNgtqfrKbtDaqUYfhZvGQL0NWUd9ugMYHwIpClyH14EKq1MdChevrwh7efNjKQuq0bTkCIKGva5pXJzWMTWK7f67tEULhzqGRJbnwp+NNCo0jqBkIitIwMIMf5J1x4kJfZwSXeIiRg1icLdciyylD2KQjR/dxxbYJL03XPEAFo06dl8u911a+pLgwbEeLpAXBTaAopTeYKWlagz2n1XrkO3XM6z5y2+VKZqC4gqinbncfXVK7e3/dreLyyz6x9DdePtJNpi4Dea2P8H8q1A+8bnv/CbgFDLPW4N0cOwrO3ztd7muWjIr5jbIMGhtBqkPLHKdzXxVAsqfqKSYy6gc1S/8VcH7AJuLtcDOUc2P8L1FikNxpUfzCEgZnY8jPRgXZbI7WwdBBwwX9yhFOhpZUmZ1BhZJ+qclw9V7YgxYLo4+eooX9ovDhyNL8g0mTqFLQC6c/GA8/nm1dQfEMRa/96MvkLRm/sFufDxRl22uKJcLYobZQ7LqYtMwFw1oq+YacI/HYR04m4yzYPkz3RkvoUfYyjaYvS/T9V2hWdsG9E3mNQXjKzplMXgGRDQqkXzyZINIZ4MQAcgaK28hrfoSMAHG83GNyINruOSRP0qPV98VDjlA+bsd7stW2SJAcnmp0KkF4X32cb2o+YIxcod+r617W0uJIkieMRE5iSysdQw272gYEbj7kSIj1mxaS6LJcaPq7Am1N10Ue+5XJZQ9lCiZGLfAufOVPFlgIJxD18nD/f8ANKd3V37eFuT5pRP471tSw+Uqtl3qmXU1d6Sn6UTI3qW5AxtzMZYWHtjntVOxtltfxJJNUDJYznd+EwHAfeUeCcnBK2Ny5FmH7mzI4rOlF0X3MfGN9JBsbRcW/o31Yuf+hwlOXdLie9CgfZiUj5q7ceQpbErezhGmHk8p/rbZfY8ZlRC8CHTMY6cBUqlMMQgjBH/4Ryq5e5+5UO+nHc4fmwFfgaqfkGbjka5qC9Do9jU2TgVpxjVCbWSPvTBoxjXvh/nvJxjkIJ5+u3+UfoIf3MjSlK1xYNJ28MLqg8AuCooFH6uxhK3dh7h2gwZJe4/pK4mIy6qzGjfYc7/djL4GPAy5yj+pF5iSX+bXoTUxVV2zD80QP1laO2cRsomnLYeKK2fEGPcDAUML8j0ofhjsqDAMz8izmyv2eclaC1CqnInu+EzCbUOiKuXQ7rL9iftFDj5ib8Yf7G3B8kGj8MQ3G1zivnqiG+UMEs3yLmZt5RbW5JT83BsXmls3etH50IGl13mf8pT90vTtZM0L5ZuHOnJzSwH1oiB8xKsPLd0zoKKFjAwDOoGF5Hx1dwKgDKkRs4Sj8krzwdCn/ekj8ZV9P6ReO9YrzVz6OrdIFSitdPhCcVDLcq5VMVA4KcXdT1QgwsS1l2VtCOInHI0W4+WvCUewHhwdhzBxQP5SRg8jCF/i6cB+iBr0NpdEMRSiwwL6O7BrpAf+q10q/OF4DzYRVuqK6RXPUaezXBz622dXEMCod1+mw9S37snlHnVi5Eg0cTE2paGYYPYr+LS0Yagu3Y+j8L28YqZVgIPqTHJnGWoTOpONyH2z2dhf6t1twjNUEyDrMswdnhw9IVVImCAauJzkJY8QILXff0MwsrVAcKxglSnMd3VnMhoWZiGJY2/fOLvjleJ+XqPfKPvO3jao/i5Tt8oZ6GvAkcZfp6TLiCrEJtj4uY8bMc7f6UVtq7HrjhN+CKkDJ6TjC0ciBc5xdlDr9g7XChmcPWeT2uCPSNM/CnvlTL39gKY/0E+goLdiaWNGbOr09cLknBW4LE1b9XOzOz1BursMfdGmzfSlh5LIXJauQGKbBaPCYqkWtGU7l1tO1Sx1PEqh25stnDk+bINjvCpuN9UHKFAw+DSUF7Wo9nyOLmHeVR3n7nKEnAAQH/3KnxLJTmKqryElYSjfBo1j7i0T59EdM2IR0omSK/Hg0tWYG2wJJD04fq6MzF3AUUPVBzOl8+fGoww9r7qiI90TzdTgJcVLaW1Fb5WA63MEe3asB47JK9T3T71Zn3eJEfkpPQNtGxjcfgGYy7xVnjPfwHolTEDPpjjFPo5YbdUYGqUxcDmoimvvAZAWL/aXijB23/c5Hu+rnScoSGji/UGlh5aMLjY7fXvJQJGT7PXa/KWBgmw3ZhyncttEgYx7C8GQogOqe46+5rEfLXWcLBw80qz2YmFFunLG0Hh7rQSUUMZQNXeCWoEvNTZUXxe6a2ZKX4YScDDPh+fPRiPK8L2haBT7FqMOMgObW8FdawJ0gFz+BB1NK4qyOuvIwrqCoc4X9tfqMjmMEtqzDY9Vh1lGpegqp8vQyFWIOEC8geg6hYtZH5ssJXfpZ4e/ig3zy0K8f2kQnI49EaGc8iT9uUXrvO5IYctccpu+pO6857k84OFglaYgnHLs0SUndX6tA/o2j5J45XZ1ozv1rpDKy2xrxtLTC9WAVX8XHOMeW2mzb12mE9n61KCInNwLFiyTWUGNjw/twUFm+AcQwYIpS49k+ohygMiITUO/mHeG6qCwuxX1eYovmWipArOf2djPxDxKmzfOwaVWwxUOjMpW/ObWINxWCFYxQ3IVjY+ojUJcZvr2FqRSW+8Gr8n85ay0pZElrMGd3/vc4EZVHJ9HmqHGW+Go67gd7W3McUxu24YG/Cw4LvjGQ1G4+bOrhPaYgjnVvt73yml0FIqKeOcWrRAa8Z314Zot3Hm3ZnYV87gC3rCd9DZApOdWai6he6xGH1j4MEJA/YBACWAajlbd4o8A+5mdCp+XxJow3nbHTcLCI4QT3gEQP0fYH/EOaFYpce9CzLvD0r4D5G7HXx0UWsxtJ+GCSIhMpwEO6iFyONXB4pmx1zj/flh64vBPdRpUrrbay62EnBg1Q3ZFFbs+X/P6vD9nBxsNS5vLPqYgxclSXb1TVMaanWUN+4x9RePvo6zYnkcLq6JmdSw10fI9Kbh+Z3pQMycYcC101j9qDQ58zDP/7OsrwUcMJPXa8zC4ERXEQA/TDsEzXylBMBYss1WmX9UOkHqBC8rjMKx5zSdAwWffjIzlcld2z7QYpPcfbFxvb5maSS7KIX4pEJR0/c7+i3sTCa2QQSlsjhbVPays/tofq+Cd/2MRownjpxh/1pi67FVtMV3/2TqPrGPykn2HQGwN56uiH4GAP7hl/5A/3xUraa1tew+pXBOsdxRHROLx+oPze/W+lxK7h+Q8Akh1EWOiIhN7WWnpWCLbLmhaTyZx2JC4wd3QposwerratBHJSj5vQ1eggS0AN8wcd1sjI9m3OwtTb3WxylEL4Ev3F+aQa+70OtFrmHo4ZsKQ0xBw8z5GwARmZhN9obKQlrV4TPHcYlZQeX5v/9e179DI1OybSnUB6j9NUUsg6auj0lHrQ00FfYfVswCfyzTozm6ljZll5QdNjKBo0M7T+Iq2d3sr04WUfDYCQ35zvoVrp+C2Cq9GIWBFTWwPu/j+WCXaQeyPd49a53ZAAHg1MbqoLxE3y7o6hoHtwCixsQn9dTmS47XNa28RCpcp+vY2FlJrNQj+9Lf1UNoq7TA2SrX3fdUHiwTB5ST+ycRVJN6nizaiqTFi/vTTG53uAlpeGutYdSCuOFNbq+yOuB4+aBcd4TgG/LUs1bA0FnujkFZTOpLwF6cbGzMou4ilZsYYHB9t+CcTSwhpguQ2DfvlQW7NJ9W69rxl3EXMW/5gqRQPmNBzXdhsWkKojL179Iin5foaVYmfviDQK2jPn+PVSpr+FHUEyakWgy0YeZsHnYxhnES+QB7yNlGuBvsvczZgoXNvfmoh3btt9+W6yCa4c7lfgkxpST9TjoXXmOUezGlDLgtFKkePVy8RBtaGcRnQGoAZjKMZzTsyTyI+zd9GQoZtnpfRiEVyvlwJNhT1gf5Sv9uAR1T1A0HtVJpe0ZieedN2Df0m2VlQDzlhkNrB5It2QNxIbG62IcoxToCXnifDhrWMKLopHxqK8xkzaoa3ywNa4x2frFqnYWqEr+DhD89V67dX21wF+0iAP7vZnZBSmpiyhVgGXrf6F+A+tdj57+uB9Q2GRhIXYeIhyxi7ZTR+5xGRi77aSquAQ6E6R9Yjy7yo1wA36X+MFe03S3i5rJpMaAvLwXFmxKuJ4nwOOkAg2fsdiQ60D5E8J6Vju/4hy6/GPtPvzr2KvQ1At4q2ySr63ZW89Zm2HD7k1D+ZiuDZ01cMVg9ELD42LUtJrXOE9+T4RoIk3dUz3ak+CJ7A/kI6I4EQd9TLuaQO+TbdHfW0JrOxvxKHhSEiBRZFXoQQp62bQ7wLyXjQFQPWwjdCVwOf0BH1VOxax+fApR1CQ4w1KiZE3bgZ4X05SI8lZV4ZJI3d4OdDFgCAEoJpMOZMlTobC67yuhVYI2ci87PaAZmfpuOHPynKmSDvSB+3STHuuekomo0eWrcfd/ug+VIvsa8VWnJsbSw4P5+9SmtBnNXu6t8Vod8gqBCTVQwZXzylYWuzUDflOFQJprryRKKS2hJlNMcbyaYmzAg/Qg9+RogxbkJAAeOecfY9LtwOs9htiSwnYBSKuEnqPZM/tO8ZiS+0hiUBFV9nrXc+xs9B3aWTQ7NnoiIywFD5Fv3eD0TGtY+DW4PN7gV5ywh22fij5P2YYCn8TjKzVMRJp8urC6V/K4bWgi5tAPQc4YdiIDdrycFUUcsxUvYZOrhErWLTLz0QARxz3CvZF09S5NjcwNnaVyLvBusT566c4nqnEhTI9Zr52H4FeyCfLD76GvbqPz2GcChHLF5bMEXAl7fPUS+BbAkEmNUPpqMU8E+ZeJTSZXpcuBp00C909WeATKbB2zpPnXEySOfL8RGykViXed6be04rFNXkR13WDW1TcaVZUEkOuiUvSPmFOcE7WfNBuoN3riDMY7MoL28Hzc7bam9eaKiFDSHpr9yURAuOQTlhOWaX5ArpABq41lD0A++hEwUv6obT7lRm7eLnqR4hX0Fy+gXAB1Oj2nYorVMHKV6dyKQZAieHdOM38hhvlgpciGBBuxTsZuKbKMhLpjdb9E3JHf6Denmi8I4vCd2DBXo/lLEBAoysz4x3QPRCrlnWUQLGUsMODCBD/j+7ucA/W4V16qpy7D50tOBWDYI18mEUovAkPfwXMJXdGY2ziy5R5Jol59FcCuTEiI05F23iPVGTChzWNppkBcXD7Gtkq7xaap7535Vw1sukGMI/FHPtcCV1Ey+ao+hokl5Dj84ABniP1wGhCZhTEUX4TVtTA+JoNQhcXm1CSqnLDP5WUBTl5IooZDKBwD7u9+k7UCZp2BEHym3Qm3dreF1C6Ar9F6SaSfhThDKyXbIfBm4buBMKT3sx8yG2blPWHLeSMgDdkRLG8YgGLZGmTGSW7MLXBSIjfuUfQv5DuxwGgiNQEbl84A0/06Y+42yiJpcjNiD3OA8/inKpaaG+BZcSqfWHMZ36vmwrLSZHk3njGURQB0EwZTVYdnJvMoVzyXQmTKur+cfFER4WVgl6GPUj2A/yLchGdPXGUn19SxA9El4lK+vHcmcYwfMSfvO5SHg8rAciLnCkxHEywrp6PO4IJExY43ur3bnYoqnibGO0gcyO7NGmuSG+Ua1CRiQeYLKmCPcX9HNJv2KVvMcwbFjI4tTFh2L1lEpoMofVA5MLpdeAQ4YJGynGU9L6sHBaal9U4FpRe/FgP4tZg4F+znpi2lqrMcSHpc0tiNweqka0xqVqrC5anFIQ1e7JgibvTuQLyY7y1zkceXMp+5J2osi5XivQGmnOCfvdMTueyIN3OtkfIY5qd5ckAbE7fh+TJCpwT39kHK8Dwq0cUcpRwBNN9H9Kgibwna0XT0gyH+WPE8999z2GX79c1BWSUcuPcm8tbbPT32mZbwfpJLiLAZYwpF9DnesKRhz697hyhFfTnPwbB6dgMYQ1c8mV7xnjyQ7YTL5bScZKFWi3/5tN5w8LbJJMbHKkcxUnAZvwctRQkNlaHbi6VEbU/zMSGtUkAsgr8r8VTDsWSRTGKOMoSxk9n5KGwga7E1MCnak3EYOhLfwn/17GOO7gKFLnEGaOwdIrViU00TkFAE7TqMNnAgW/uUi2HIf38zRJqgMIEGKhSShpSQcmby/0VwhY2x475K3A3Gi8/JrSZG9YwH9Kzl2Prh11pS48wvCpaqPQ0Q50+rUfIDKUEtZNJFvU7wEYATUNjxkxa3tx+mt8xWNHfrMyl9Yo0rMU7Vf+j0ugvL2z7vEUl7LiRUZE6exS8fbjO3xcQcVs1ybLmdIT4dKc3cSMqEn5iQTci+ALl/0JpRkzdmNpFrp516Hao58Dn1QVexyrGowwkTiwWi5Z/tua6LmbKgIujDQciVABEjceCO7uXqPwvyOKfZ4lpIW7XGsTMN06N/OXSVTJLp/wVxzlLZNOH6NUpLf/QWk/aB3X9GRi+4olTmx9G8jMl9ao3v801C41GuV5QZzboxLQLKj13XIzHfRZeG8zELvrl6iAmX6I972OqNd31jeuiCcILXOT9vws5qhivIR96WEFE38gCro/LUPrHLjxaBElzstrTaZ3aLgMKXEfq18QtUVjDnPbER417F3PBtcfcZH5cMY7lpSFGmaMF1+XeX6nALm8GekA6+Gnn74lrdVbJAiIfqIIAH3keikMe/z4pclncMBXnV6BGBs274wMKCf8QnCgXMisyRfSPnB/XYgfAS9aNyak0y2AYR0K16hrpooExb3AItWGkW+1J21ci0gfOXxAWkkgDdw3Nb4okK9d+y3LOvq1P9Sr/dTE9IXlT6vRscUj2PchVwVTNzV/TfwgA6TKcgEDjWrSMY5ZEIzwRPVZvm8mTc2BKcrqNzqDviybz4EhbTs3Vybw0E7usKjg4ekkaM/HeUEiecySknNN9al6KebG32MrG0SNRPvMk01eKxUAkobYFIZqWsLPk3EnzO2d7YqaeetxSHeEGWXX2vPnMIw+6ntBv6HUitGPHGthPhZa2AGv5NZe4LzCtxHLJdAtEMsy+XCRtK7pmIQQls7JSxzQWr6Q2WkRZPf/HTOKfFbB5kmxXBZ2krzl4rhSXvUkmLpTDoR8Hkoukv/EiIEGpe0uhgtS6DwK1Ru4xSzCzwonOtrzeppk5SPUswT0soJLwDZLvVGOmvAYhtzRNgAlGPPO+OBSuc/udRoDp93TYatCni5UEsjN/J+NbpM5wfuElee5Sp4wf+7C3C0fAFhkzC6pb7m5obgOvOwD28jfmo/kgI9lXNaaJJaS/djGdI8M6+bR+UuSnibK1iPqRcpY9d7ZVJTAE34Zi3O5NNjjD4Nm/nDjCsv9VyewVnwYwX0Dnyt6d5LWB4d3aVj/G1WVyJDfp3SckF+jrdsTvSO8HUAbI4+fwlxAOZRsgCDgc95S4mLWmq/ggoxNcBdJy/N2tBVsMvewyf4ESkzI50nR1wDPm1lrhgwZQwzMVKJoGxDDBeyW82TN3DaAhPXDKxLmXFVJcv5qsBtgHFsZD+LaqKIUxrUIhKT5tojJCsXy6CHsXpZem1Pq28tvxLRkMI/PaELU1rwT/0mladH2zKtTiqN8aTqpNHxbFY/V0uMovBKkqQxoeLZ27H3btIPnfSNR0XgJ8TIM2dASgo1BQNb4DE1D9/ycWsfLwUv/Riv6AceCPRwL8bVtk3s3+b7nhGF8zQ+fbmPh1/u2vFRw5LG0UcnTiig+4IhkpcDctKTDjhERo3QIm+9//Qn78tKfVNrM0YxJMMNUdbtDtWsmtQu9acTHQFGMqZFJQfKHcgTb4RoPO8OgQO4s4IfPTOhIs4NPzKxcp5bmpFUp90TqiAP8+omju4b1aFzJawQTzxU0qumocw6Q5vjYN9Y+rMNR8PJTg9y4Fd+0WqCR8X3bDpJpmbIK+OnrvgHf+gNq6h/mO8zh8jG7aRtRztqlQN8Wwx/GVAN0JdY4cNSMO0YsfT7ncbT6GqGbHaubsGIOH+b9oqmSQaNdmq0jhghstzMcOJZ9Azv0dEHBqyTr/n0M+QPx9SZpTSObY27ERx2H7WmylitEdMAqyyaXWaGE6fUVeLri9OuuhPZ7NuUC6+upgXrBr6R5q/vZaijB8EokhyQbRN+iYydzafMqpmV+TgLNaZvoZM4vBvtwnYyvbq6fCxnbOfBdSBcMfBn/GKVyIeG9OaYUil0sy4Xi7NeAY+UmdWq5jO1JL6GcATlKcjD8Jm7yo/NE9YO5wK6lR5acRCbeGXK0/04JvjrebPVIPM519NPEJ46iSNuRUBIF6JHeaWCfSJQ+xV4w6a1ONAMeV3qQ7yThB7yxqILCsECxO2crP6PkilOU+uBYjr2mOL82QcpCBBuZysr1O6xhT5BcCtPk/Nj2eL9Q4/GCNcfWOvLvt3LF0pSWjeZco8yiovUIxkS43jqsvsRGX42xbXSHYxayI4Y3UMwOGbgDAUUdiPN0DRJqXauwf66SCA1LTN2kxim/GvDslSmMlzCsDF7ldri7CR7r2Z0cSjReV1+Xl9171BcuMbOLglnVNruQcAcxSlI/Km9YU1s4615U4lHaYk2pC6Z4y9EzHZBssabt0JuFbAQOodRxU7D8kRNHkTDd9L+blKInHJF7B+8czoq1iOFpUMjzYeZKhpRerYQOCHHVpGAKy5jelVxKrll5VIg2k5WNhaA91BXbM8wPTA4mvOu1eLtSbOgrU0ikBxqJYSD3eVc53m5kNYV2/T0txn5jVnIXGqyb4PvSX9uCItjurvXQ5aVco19+h5onX+kWTrEklgRXn/rKWRJIA4P1XDPq5Pej+cQMRI5IIGy1NjyYZmWTSoHWUplWM7NUrUHSuB07ITWHh3OhrLW7fzt/zJpk5X/OuGx4CmjiDHS/kMhYYYeYkO3hFS6VOiCZYNurib+Tp7SOVBrBexqN2FA1byzu9YNGpBXYCZhSzHTShI11pITsjrS9u99D9XYaIOFmI0IdAF6t/8KILwuS52BXQKaVGr5o78TXXuwgwrcORqO/PRGPrCNvWPwuVapmejYDdLMZ565C9Y+Y+JVHs0n8O8rbvxNwVwLRhKsO0X05jridMZ6Xj7kNYqU7v69sKrb0VEZiecoxzO3yYpDSTtiinzkTWwPrLuJJYscsbyMmSuFAPrJSuzSCwXBixxbu8W4fvxwckle8UWg+vBa2pWNkdVGnrP5dIAsae/jjSkdkZDzg0etpoQRv/B77/c+zRcnYD7CuHX36h02ljKWnFti2Fm304XBc2F4zAsBsQSq8XwVcEfQM+WKZf+8jhbTbPPDXhrae4wTBwc3Ei3dr37Ye+bIq7SQ1COP4yvkjjI2t49T7/b7LnwgUqEk7Wu3hNtnTDCeYRM+C63NdH6kh5QraigMBnpnTwZmUH6CGZ73vkRGTV3BwfQSOGkUV6cV5ks0JGt0vMPguHqCVsG2HHRpmfuK6iMfLZTUHW6ZKii/GfynVjUQ10pSkBj9hHC/EuydrFSJ6GGrvrOsdXP60Q+4b3vQfSCXDlDy135GshPGgtHJ2pd/uWqC4UCDaoycGgF44jZJgDlM8eCWIVg9hY4oKcBFWRjgkmHbihn2eOTyJoQtQET24PIuOVm/QUuNjvs40gjvFS2DZ8lkIxPY+4dbbhDQsAY7HKiRK50IzawIxUsOqMGJuWlQQuZhjdBvqLT35fOgRqF9wMg7UsslFBzemj6uTnYhqvhHhWRYxjqG7rt6IVSboQT/deGrwNvstaG8N+j9FwF5PSutElLhFDMVk1ZIBNkVET58jwlaaEyScoYkTqGya/D6CDLKeDH2fPdzjsMSTn7ASUEx0V15dLEHaFN74/8lonYzSdiySQRXjD4AIAiB9K/G37hgx86UpafUy/cCYHbLnw9wvMDibBrwlG868w+iY0TcH8osoVSxXSSRevWacpdONG+NLvnPs+CPYKMI5yYHNsNiWFcpdHdOa3pRJQSuXggXXG+3nJuapjL3S1E6KsnIk38yJB4YrVvI9wNrWK2TYEQrwtU1UP/rfWN8axg95qA0hFlpfyl6Hh9SMQjvP8HeB57Mhj8YFs09z25Vi+fM+kDVvle1xE5Q5fRnBhjqqQ6/0IUwwf4KYXLqRvk6j6PwHt2ox5SEiIufaSkRVYBw07BdPkZ3UAbTC2SiTczaPbXqZozUyIBXHpgrgzhq9MqyE8L6B7LlZUKGHaeYQ+bFcZcW92U7Qje5rbF/cEPi7ptko/oSssSe9oTASVKEqjA/pRnqJOnxXbBxJBC7YqX+t81XE/ZZDFFnuqIrTib5FLuzIT0ZSIx7bb4AWnLUdcbbVLrwlMUY+AYNRpq/86EcnVbyoprURh7SOR5is/UxfmoUwhrqTGnQYGMUMQNsFtBGUf+uVtRN0ozmvqo8GeEDLJp9HuL2gboi/YeTH+yJ/CPX6AkEelpDZJw061pUBkt47fFnQwfp65joQ+YZ4Tm8rNDbDXK66zEXDDUUlN5otpqMm/MGer9LbbPHj2HDEuyKUZvk+rawQWDxnx1d8Zj5RIA2kidWm0Qy4aySBv50cLsu3/nTzk8bd60mHg9eIpB9H++/6iaPtZffPlSSbmUGHRLCt8Ad+8TayenNd32WQSZPbQD8TA9JAkFfzikcl6PgpDAog9zzw0yRBXCoLnz/Hgs1txzA7EGulnYYd8VrBYGEdvo7P2ox/JLUsTU9U0Uv3MizhXAz0jg6Ncmmb14BuyiFLNYkxfCNE3Nz/vpD7ttg27Tiyp5ggYAsi4zI/vs3JQKblYIHRFuu8u2DjiCjhgByCoMF2vpHBvcJmKzak9jWLCoMo62oYH+35AO6+SHFFNItBgsEPRUIvRWzCV3TJnFpGfE7Yn0G9nc4ZHM9RBqxCfiEO8UqD/TOZosp5tclnlx4xf7vA46pq0d/BWpsnmx87SvSPtMYGep00+U3W1MrmrwqrzEXdj+7Uv3yurxoS1Nro7s+IFVre31wpzTJSsE3E+d8OYkIW2hECQwAD1HoSmJ5IutrWydQ0Gd0UVS4FPIyZ30bEbr9LialdoTYBRq+QnU2X9vjEn7pQLHGx1PzSWaMryYxI3ajR9G+/o1Opak9nPFI8ob79/pUO0NLBafza8bR6ic1cWIZ1Xomdv2hp5jVv/JLyfMlDTpAbSEjfesIJ+MWnbs6yGPxZhn340bvoWoDoJN0thff97dTWi4FOXqi6uIAlgAgAPX3xm6ypw2hGRmJz5JN+BTkX/fqlCZUdd0tp/Y8hF+M2Y1UjMY/s2XTW+Qdb5hZlnoWKFzfKpo/oUHHiFJX4j8LGTiKzUAYIr3Cb1PDebkwzs1BWPv7pnzMRr1CqEwEYOUrD9hXE4qwlPoqnTmc3wSH1RQrVGgYVR85rENTNA90flNd/mwpudssWGhHsjHaMhXUJGY67isXQQTHWVq9tI024PJOV3AOTB4VqCxqHbERrAgff5wEIsbpjjPwp6p8fg04u59I7LO/hnWLUFtMV2I3Mg09kHFtN5EW1BCLEb7ONzqHy4EgslW/ayQqwLXRzHM3etF19MhMIsdVZlPDEPnb37Ww++KbzLIzGo6UzXjngxavnV/nE1rHChYJw+YCbUQtjnZUg4woCvk0URVuIbvvUAruKm5/zGbv9QJpTCMBYjOt+FrusaSJOITqERw5O/uuUxok+lUolPKzN0mVG8kp2tLhLrGBjNPzyBMR2IQ1rwROUhFklslhiyHiIfj2EAZiw8lPGbxAQC2bYPHwndK8dmccSKSvZ/c1WG0xy6xnlTMKU3mn0blp6WnELcCilNm1gxq552szWhujdzjgPuPT1i2D7nAYUmoS/q64QGphhRaxlctrZ0dCHIP1C4mZY5IUuD7dcSV4CS3ZEVax8w1rYUokCKO7fjr4fcxT8uPQDcM3u0a5mqNt1h0bCZMcSzzR+mCquzMgVGvF3gc698Mhcs2889maP5yVjJBnWZ+e7X23ytEbjx+6UfG8Ox0u4dfiDALCiK++Ig9nIi/AvoSFfu5/X5ipuCArKWt1Z5qI64Shu0Ktv38DLRRagFc1QnFYMXtRKBkLcj+mshKc7YFmu+3SutEC8r0ZoXqMUglAp4Eo6Cnd1nG7fclz7luIaZlmG+tnLcvfvpWKAkIE2CI5ZCyiH+SrRWGtKIv6pr/SBq4ur5KRVeN7w6tdmvhIvloJXKx+SZlLE7z40eXT3fuGjboAgVpzxs0gm9BCMFn+arZRgIyS9CoJMC7RhovQvZzfcKkolWMNiq7rL/KhKw4Gm/oo2vakESLq7vGmFnbgDlQZQOEmAu2FU0m9Rxn17+Q1N76xtVZv84E0Jru22cMvZ7NolmtjM5fqljWQjQIwL1GJuRWeH5dzN9BlAxFqLJP58iH5gFkLihLixwaDQsezkpT3Kz/lZz87epjNWGBvgKub8S2S0+uqSaXeBHWOevLBFlxpbxs2hmsSN0+XDYzMGUiBK7jJVgO0QCZz/+sNZSx7Vh2DZ8R77F1jPTz+jqysSMBO8xMDx2/6SnfAp3iMYI1nFd03F6cMZWySclorHoJsZGfdH3UMIjpzXn0NpcgxoffROc74KGnaofgZs/ahcTRjCO87Xn+CkdLk5Eccf3CDdF299zjsWnBa22oZDUvoEocX2tQssH1yNLkYFcmLC+LrxdZyvPjba4SB7XIqvGmzjNiras4XPVfVJFb/4LVwCLaaKt9ZRPDfLrcQ8dDuIYzPfMnwIsq4qCHThNHrdoJYTdmnp7Sm1hkaIu6MdDvpnq8GpTNQrQH63ePfJFRdX7LWvF6X7AuiEbhATcTFZOMZzMpZgLmNcedq6FAZr7rpG/WquGCpE2pun1/1fTOBB88VP50m2pwK8WzRgKdAEFFrzZZ81Gaj/Ywc/Hju1UFYnKZOS+YG0rLlwjmCmWesQjzaxya4vwPmVlPZ5XqCByGBrBahcwR+L3ZoWaUDGDMTofsZcc3uRjysB9HJG/cqREHJHoDKyu1+FQXn9mt4b+nXly5a1qiiXdr8JdbJV4DWmBJOkNC1hm9cJC7q9r0p1CzUSqFCUhEmgki62zXm8wbFYELAAwyt/vHLOlrlwnJaUm8h21l+0JGhL21Uf+VOl2olaNFW+mIdN0OQYhTY8CjChP45nfewdqu7HZkbubWiSIgKrKAvdugwiFKku0m28gpj3ZFHOgAkOYUysLkdkVd1c8Bdgf1K9IMFxiwDSz876a5nzcHvBd87ba+HX8IkrmifeTX/WxAIWRibcF8oseaB1gple52nL3/HFjbdNurVU4W3/VF/eyejQMynoOQppvDaS4Gs3GXbywHvoBRcqfi6BSCrcV5gjkhbKN8JWawmbLoACSDC5F7Oy/i3Q+45a1QL3COwnh0vkOt8kmieJV4WqXmhYCnlIT9fJ9oPeOa9T6BU/9tLOpJepcS/nXc73HwiN1dRNtpXuXEkPrfOKrnVldX2tiGK7As6VsqcXTAMRifT3Pz2uCuMM5+mjq4is/ulupv/MljRUvPa1hRBvAus+aCtR5Z+4ySa4nJ8UtYMX+UDovmmSsIul9ZurwagInVfNx7SRhtDkfI8nm4tC+uR2oah3Xlf7PJAj+Y9s2Qea5XrcKsUTpesO1ijTZW9lOrhY4p+jeUyC3H3Y7loBjo2K59Jxpangqaa1SP4mXJObVut+A4sb3yhV1HaENR1OCSvJ2kDJ2K/apC3z2VugsR7WzDb0fxXdnRvk0QkcVem55v68O8hxBO0NQ9y0BwtYSnlH8omw8tsKV2HBT0M1574Qa/1QZh6WbmVdjDAphCqrqdnyvkUYSenp1051h2SSq6neFtRN5sj8LxemDgJ5+EN+effNPdvJvGlOXSPRiy8DoV33PcfiqsojO35dzQXejBrzzu8SQEFg1XTTrWnjDufCaWuLRTuXLjn7Vk6Hs4FNHiIhySJcaLXtLxRRXOvW4/2fsgwCQXRMMpl6cK/ntckd39T2yfmhPfMaFp+3ufdEcMUo5tNgllikHH0JnDBoDRcapZgcclwXu+Tl38ld/fc8LEb49psRnWZPuBJFxXbXR98XOynLFTFJ2FPQrbvRfK4RSnbuLQLhfXRu7G/uuNW5+XDekY1HoGvbp/B+pUmyI6AsN0CaPHU+OnEj4S6ZIdAniXFBgJY0G+PZCTHTXCnHT7KfgajBBr/r1a3dzJ7nXlwwdd+fDKy7q1CoRlE8T98WAJOle4rvSOROqiSwYPA6rjlzedXNpR92RvPUey7VnqdHL4RL3/WCgK3xTAYPZCJtJqn3mY3dhewlcXlX7WgjQq42JGH5I7tcpbUBHFY/qEimvWICqkCtqX5XnyTympw1Tbmtn3LqBAMKynq9CutjNIpe+tOuSoo+tVFDNa/Mo/M4NYeluKWAZHxLXZfRIkGs7kIlq91PcZT1dNHngyoVfD6SWtrkCjf88Zwey8SajZ8+9FqnREeI2b0+rNuxe5FRAdYVba+bFHpc34OFYUBXyxf30tpPLZ+Lg5H5B4Loh6yKGsNIhhCnuDXEBX6NJNX9JLfGgaL09EfOMlccErhOaa4lBC2hOcWS5X75J6PEIRGKFvEzJ/xp+nVYg9ehBR0YilvORJDEkCzfsOrOkP+CuFgvZ/tCKIMwZ8/cRTM19L/MyoOcfgqKiMYsgy09Wgr4IY3rIOTTeVT0xr38+yYCSjqURvkGkFtAnktIUYtfr9DYZGkLJWFn2wWIgQR6aZUFXhegAE9rdLA9nARtfIPusisByVyo/iE9EJDGV98dwAp5fXFGo07Jzy30R18oer02CR1nb6S1hdP8Js3niaLDDQZDyjfONaz98h3kR6BMWAwfWpiToRo62Cm7dQUTdYl7KAzO3dMHB4NCm80H6FbZ58N4UK83tZOmMzrCdp5ylr3TEa6waqHHfvnjpHiwSgCYWdbr6RirhbN7mZH6atNNRjzx7ZBAs6TzVZmMDXiCVqxVusqGklQAw9NpA04errX44t3nvr/2tPf6+4Mj3dJydBcbWRJx4kWDR/vF/EMkONxRiR6uYg/UP60da58QP4F8rvM4a3Q+0irrOipWJRUmMOW6Q04x1zmC+xesTl7K5xzbBc4RQjmb6kusj0FNCfy5g1J8A9e0ZDslv56ILwkfpMl2hoKYorc1EX1Tf82RQ66FzBFwMfKRCkIlvNK6+G8Ls2eTbspQPzi2aeg3aHYEgEFcpuooViIqdIz8LCI6Kz2EI8/RGRmp/Hg8e7qs4CioNFjnDbahWWftucO5jjZQOJvQ7A0wh9kx2VKX1q0sOOMx6EKXOz6rjEkEL/1oWneAOnaAQQNR4SgPXU7SCOpoO3+qzaSuNRu9B29gJlNto1RKvosYOt43yIg2F4B/EINsIxZGkuzE2cywXOS+na2XCyjT08BXTnPuxW1s2Z5OjMgaGWuDGEWqvfH8XElS8Zro1/wYQV62OBCAIbsOhkKZr8KS29Pl4h2OSjMR6CImuo03VmtZYGAvv/PZ4Jj6+O1OfOR6asdglCgoMYD6KiDa4ENj7MlMTghCAbfsGfRz3M0593Qi7veLkun2BXuOPfDoZhzCeo8LKltts66WbNaA7+YB9N0RGvdMgdWBiWHyJO1VcldmJlboLcDQnTsK1/LgVH6+Y7uYP2Zxh8Xdkvf+0VyLmUWOd7s94/mpt9o7uLUG+tDvYFaiNGQwCPtdgNrTl2om5Vi4lBo+uN688M6MaIggcB8x5szqizzyH5kS2oKDUVMFMwNfBvTsY8dPGVJsYSM/TYfT0ZlFnP4ke/ZmfeVL0YCaQlcr5/WbGthGZ6AuPyVEXjXKpb0cBN2qvERhN6jIOR1eUdZ/h+W/cD9+BS6L3dwr8V7NJ7uESRpf2avN2DeRC6PFrHDNZKtRPkSKSfDSmOwwUJL6vGBt7wt9zoLMhylSaFBmFs0d+Q7ikNk/9Z4EA5Evk0Vl76fT4VkHb2FcjYyhaaKj109NQsWRrv/EHjVfHs8JOlVY3OUgz6alz71yFZpu+nXciQ12kHTH9TuKxbiZ94imbkwl2h3/E/juA6wkjF/Eu4CxyQdCvzcEB7tXdERX4WB6tizUqbwJAIYAnvlSvkhIz73yPTBCxqRZnTT9hzV71Z0AMp4koRrJDxJIfLsODS+FPUjDj1/dnnqEylabu3iS/9JtKeK6AVTdPBmCZ9Kzvi2RHKahPrIRa7JTRfRm7GwzdgPVcSx4gX93J+EwbTFqwFbIX7TpR3gaVmWTcMHKuJ56z1WjXztIJ6eM0ZQxlaTW3StQ9kmOnubacutU/NrvhmFLUKLQyEEnGmkswdnv9QMgwCDDdd/6EBrBbqvEOTXteybQhOK/3dEq+tkghl2q76mU/RnTu3f+h+7ujW1gkatt0JhPcdpRSOcmmpCZ3r0PwqgbS6Uum+HZXtoV6KYHROwNz1eN6TOcNxiKuSO5YguYaIiHmzZ1lxFgyISUqklf85LPaTMJdwLZ6AfHtY6WQ+97fYXkLS5syRGvNbDWKPWa1BxN9+z9syZSVZxBJLetg2HRjDu2zHUHm8sccDTa/tNIRYLlQNzpVwSAIgWeiZGAdXHoSG6buvYf3pQ0t/S4SJNip+wgKigQ95Hvw7A3E5GhLfjYNBdv+J7sAoTy7PI6VLhgVFiLknKlC3sx3/nxrei9eThKgU6oD0ey51XTf1zgxgYBB5Ayc1EPKsBB8R2ZEYf4yZ8I5GWvBptVRvRhGHfoK4AbJSonBfFsq2dFrsHzwi7XcKGhJtjCAlBd4dAZFGGpZvhYZr8epoyoBGZqWTC7rdMRj4AKZ4mVbRKfnhIovX52v17X/P+mrs8Sm7y+zmq5mFbIKKuDxdKwX2pQTODjhxez4PO7mc06KjB6nLSH5P/JsWnuyDf8X7WajuVCzTKSRlF+lG7/uo0w5MTLTqFcDgKxVL5yRFd/m63HUXNvaV7S/mvKOCxE9fs1eFNdmGZLHB3DT0fHWQAoBjTyCrYPSKD4w5SIXnuJZ98zwJkvBFWH5ILSaSZv9xZlbPMLQP7nSZ2R3nMxlDvZdVInVOXNfgUFBXIkBfl/+AdqHQn9fCxrPnmJQWgVIBcAZukjHeQ8F+Ex+SbbwMwSLv8i4FXjaOJmAZs89iCH0lv+sY3dGB9mzZjNCgnRy5rhB1sQxWmYL5RgvIYQj950ad/KSmRWfbTtN4au3vOw1xLblPhCfhgIPcjGfXisjYmUdgPflprNabnRLp03Zv8z5oUfBOvyQsK2aPb+tr8115QNrisMzLLTfhtOZQkwyaVqnQXh/7C89JXEsuNRSc1/A81onjJtnI+948VjkA0bsxEUNSiK7T+S0gMGLlcMzHZ8fSsdzPcHY8p7cZ2QDymWJ/U7ZbOfrJwc4shAMNBpkrIM7O8Z+hg3GHdcJGhIsH2oRoY3noYOZ4v0S2Q4usX+SO9QSC3Nb+fUtOlDFhpoyChA48za4/UD9JjK3Z88SKl8OKyKm0v5yeDioZEpkbQdpjHgJI2NFjCF5M7ew7jozipBKz4VefCC3og98MEafADHRjf1zLK1nU+dp6IkjVYopmlmEliL3Buioj07AxR+3CWnmozxnaNMmETxvVT17ckh3rXXUSHI85yfbkNL3jVFIHus9rDIiaHFn7uKE0jJNMxIBSsy+q/5VDxhQEgYWrcDC5lLRZgl+98e+jpcX/lZSF0ak5lDAkapRAMnkzKSwSOLV5JRkn9FT7+sxEiFsC4u+3DBdwsM/e6J9fZN03V2T/AT71XWcHYQVKtF7G8dm+sjCVsV+Jg+Vjc0MoNX0G0wbWy05bfUbJUKOUDcrkoLIJXEA1juvQ9shBRCwS1QUVge1YzqoImL4siIsZbQhZ6vsMeCHyU9tz1DRCnupxfO7D6H+dJx9Yb5BAdOYVo457m2NraBk6l4v2yaa80m0dOlKJeMYiQ5akyy0VgmgzKoa/FCq3DsQokYrQwh6m2U0ZWdktUv17E2QCujWhG6PaNxG1ZPCru337Rxghk3mFHzY17qfGkOCTzLYAxUjRpB4Ker5sntyWb2pP1wOa5Bl25Rlx+zDuuF8K0ntriS+v4IbgBtiGqHjxeCr5xrShtCkF0U2OnVMDH6zmPgJTEvY27MePzg0GCIlf54iYXfm+HvSIyWpiDB2cKyRdETvH0aXeiS+OW/lZ1c2NDsFfb4CPwilV5p1RQz7+RWlwbaOzGFg+kj+RVXaMVnxQxqnQHJDTIUi/eajYSKhUUP4VgKLKXJMFTtErk8FHkV3qgsMI5/U/cnBWO5eHuLQ+4oCjOCAAM85jesTJILA/MeByPb8Wrzf2AFo9/G/AF7qB08Z+qE40+eWnHlT10OFdJs03nZIu+2LXJKsAmX1F/UK1W5kCtb/uGdAfcF15p0e2dFEHQLywX3eXytNsZIwBvyiIRQ/IT1UINEhZ/m6zU9yV+jZQ4iBrosHlh3jAVNLYmtMDHQoro6a9P5Z0KnmjKHsgo8GYAOH1KTt8mH3TjuyihLcYhX9x7xXtK6XneLPVOTclOuMWG2cuCEGCVscNkGf+BDDNlj4Re3I1h8Yrc8SPrCbFTj97t2GRR8aKKj9n7lefWy6YFP6JHC5469LDALtgLu792gJS+WEdsXLqrluF1iW+Z9uKq6HRSh7okG5SLAo5NWsBpMM01MxUhMvDdsU7aUmESoGO/yPWSKmRiOkYRM0aD0IdzEcxkWmoHtIn31EZKXxiUk8IlpBtzv7pnnc59KIGDtMkFvVCMEoAj2iQPImh2KjsF/YH9Y2xICgw+eTcSXx8tLxYpBfslGH8OSF+LKfAFcuM9EhFtU0I5Y0AY8mwJD3YxGmbG8aBnc9lcDN4PWef0XywB7XfDGhbYJpZtiNKzwrcaLczdGEqC+vwZ8MRdbxOY3VYLIUsI6VoPK7TMv+o8UJaqQrbQnM/9I4ciREDEOViCMfSl7LUsQX0UQKl/IcxxbXQqlF6WtoUCqdurM0rnY5L0+i4rF8Quc/CujaJcBCplOXpWEtjUkcJaI2leaqIMPCCFAMnFeSTlwAQbkSTIjQQgU2ZSxhFFhVzwz7jXe/ynlJVtHCQ0+Kcek/K+5hLZD8JOOHfuqYFJIn80/3+jaP7LJELp1Qk711or8FQDNhxxqtASnSYo7Z1m9DMMv2BiDYbmfle326H82cbdOPE5dLM2Rq4mo4qGWxOHc0er2Xl1NPGtusADL6xLJmMfqpA64FlkLNncRVpZo91t2CaQgOAfFdm+OmrmxHTj9+4ehBgbeEzMeNiRwzM9ba/ftE+tq3gMiubMY7yyVTw/OqP5EaaePg5vS0RjFBhjq3r/BwLUdjdokLrYyrRgb8Hug1qC3PNWK8qiJ2YEUNyHldS0YQQzM/bZh8mBaOE4oKkK/gSc20rrAOcwkS1BSs0xwNYVhJVNzuSe3FJtZXdJKqgoUMfOQw8DEI+i7WY3uA/BmWadl5WPGE4nfY+QSn+e9dEx4mxcj2Xzjr0vZ/xoWGpTlIO16vugmFluSsWrO4uQmz18988RcU60QsrHQ6QDcTpHMPCMP7aYuPjHMtJHNAIa/FNILmVQMvUNGrLOgRMYoM8CLrb3ZNjv6m8eD59vEzuMtHVGjtcQubQKpOfYlqyerliDdc/En0u62psy7JRxGSNIJdwa12lgP5ZI9zDSUaPJC7v54JqU4YBQzqM+IqX4tEtWYv8pkirlHrzm3ygAhaJjrTyy0PgANqP7yizorNpY2A48Eu+LV6R4mbWbOSU33siQcERQ0wIcYnhCKU5SE+JZ4AMlfndg4mhueAbBAQxofaDejl5BfopYWBVTKwZtZF5dID/ebOlUuQqyciwfkEKuGoXLC2jqfsj307u0ix35RW+AczaUM5YslciGEz5mDKdxzMPrbd6IGGs2B0d04YEPDAWJTRWsSbfOUCIFyfJ8w8nCtgRM3MduJjaAE26KHTa+8CKKve23vyYjJ3Gdpp4cxGx3E9L7+rQmCmTLK9j3uGCe3OVH457cGptcXAct/1XpImBVDAcLyPPcNaVt9MyEpkZkLYgy1/2Iuo5ZzmLSGGFYXf2lCgsIfJh8dg0rCI+qHywGHYonnYDIoEuSWEyLv/lZWvfl5c3lRtuX5I+evcmaUMfTwTztW8vpjF4a23Nsb18d2nI6vRRAGEmKOpap+FyBVwG/wupWUoPxaigI1bapOBrpVqMxCL4qINsB4ymrDhUvM1v/vT36yOEyA4LnEqUeO08OteTTtptRCqOPwVcPezZ1OVMlgLOpRJccMfl9pTxPJPL+JkOgwueCVdXOGxb4+d5ou6BnH8xZS0VO0o3pMJ/lp6NBdp+nLwE/C4Czcg4XFQfOLhStwT7B0w+GAwk4hIUDrXTt/tsEGchRYTb7tZqEJ/1XTATRFeB7hIYZvmZr/ZoeGlyejW5A8b0/JHqQ3e6avxtRLgz3IGne6wiYbZ9zCh5wRhSQbwM/1EzzF1/3MBwKbvx3GPU75+klvSwvBvW5WCjtfMkeJMPZUQV87p+zUBDMO3rPrtxDeq4Gsyg45/kLiJu6W4Uxs6h0UuCGgs/9EiXwMmDgZLJuRB+xahUPCfTuY0Coaq4qz3jfXzmc7JxPXn4ibsamQ2LC9HFwau+zCw7ngEAzCL9IM5SIz0toAGnnINPJ5cJmjLPOc+nWUR7qy3qfB5Jk3kM9JuOUpvi+9bv965y0JodVfSu6CeWMk+URejTBApL4HZMsK5V+XfMr+ofTjeOJuE5oU2n35i8nP09eB86nEfxtZKC3y474JLm9BM+GTWWUL6LNAc3K5pPHFzu4tyorBfB2dJA2WJzKwIep1nevWxKBSlVtICQNECpF2Dm+EFemfCh3ksEI7FQqDeU46fF8yvgxJHguJRclV1M2nyw1oBVyOL8Rdq+bm9Od/QdPwcIxq3bFbM0CHWkVUpVOupI+Rvzwu3dcc91tNxNTczv/tnNyLAHuuspOYk7/7MNccRlgNWxqSUgJW4oT2UR0XaDH9K9Zj0N3Lf8zDxQDjREFTZ3PWZ16Ne/PIg7W4x5Frh5hf+QkY58RxIh5OWl4nUWoBHjNCNBZlsaEDjUJJlure/CdXxePIQ4/txK5dP/tWVtYQkJssN6rG9cFx4qQ6Tp0kneYM3+yrf4FSlSxEN2viPk8sWj6fYNbHsoSVXhu9G6yomwoqmdn+FZHtc9+U6NDxHJtkz7njB6HODnlcHd3WLtVW+uiqQUDhViJ6pjW+X1MPtf2lrFoEUuc/DYI4nW8ukL0UxVYvRt1uNsNsffm4w21+AbGBWECxr6q14NKVnZXO97NyilumczMKiWf/UapJqh6DxbpdXJdYt92dS+64YIcXDWFpNhXzeYFrqE5NvRSfCd+QWbdWM/HGdWfNTUutHdpZ94OeJWKxy3EzDAD81PVm299CozstPYhr8+yjcGL5B2u08CioKZpXebXI5cUEGj6DwCSEcN4LzrNW4Fjd/yvPkp9E1lEjmbEyHjP7fJegN1LMnZJYh+Mzf9jal9cVgp5905vtYIZ6ccdqWFlbGkr6P0xnSpbeT95gvXevG5qGSW8/drEPo9lWbvE0XCTxVYgXICzvfly2UlgTNVOdnyhChMKzloY3T1cabBos3lK37oHjN3s6VmSU3A5hKrqMY2SNRhs4DtAsGlGpFWZoRMiQ6Aexc1nil0bBMVMhy2pcZ9QWp96C3JdQSb5e7ZkZdL5ZtyHnFWdXfgCTMuSsCVH91/P4LVOqKZIYC9vPmz97Jm7JHLVt6dSy3soY6C0xSgKa/lvOcE1YKnyAcBydX0CyrE4jxtQwQQedcU+ii64QGPuirj+TxX5t1vTymR+8yUWAVzAJO4BRum9koSQeuvJviNbh0M+L1hOyp9GWU79WL1PhaRi0siw06FgwCAKG9iJYrtJvyKFQbsdU5tZG8Ga7N8bKBoISp1F9V5pJB5Rl8B6MWsj9ddYtSssHZqLaeT4fQsNbG5bYkb78kMILOGLqSYVQtYQo3wJ9lL0uXzSnkPf5SkAj6peon70sGgfF0zJfNVv0sCSiSYpd1dkBf81VNiduhXS390l9A5dzCDuK2UDUfK1W54cGBx/QcuiTAq8jguNgy55dcxEPajM/Ii1N7ZqecGHZT45pBE140iGqYXR2MxFHdSJz0LAw3oMuEfttPBvfrrrgLlB+h02zFPQIi78Ur696Yc13MJ9GiIv70ctU668Z5V+6ZL2IZLBXJKOgoZG8m0bXdPPYNWxfDBT4XfvmyiuNB6HAA2ruxJwoBZfp0tpqQW+hOHJrK/DBKr4rNS+ZcrCBgBZwKgP4ylProCSwLaE75i2Ra/IcYrZrJjCU2RNbCLdmoLrwWAEZB7DLz1PL/3SAt8Q/u2J8g+4mla0Fmnqc7ZYD+TLFGQS1Z5GmaE0XlFR3RDNHxEPWnG3jfVPhct6t+SJ6Wb+sGxJD1sWCEWvMXD1uFsOzCiLRRkNBgcvNVob4eUyUypbCyDyWKqwg55uOVJY6AKF4ZdhYLP1DE/0ZADT24Hbq82xSl+oX/yb0MHJ1AHv7ArfQ3Ke/BrOHg4X7sncI+dIQZ4xK7yXyi1CCCoklSb7BSKd1+Xcx8BtSts4bZlvbjQTUUQW24NJooFpIcczm231oMGStgDoPpbRUO/84AWVQxBujLrWPkAo+yH1mSakt4LjupXWw/gqKJO8XdmKa8Y1Mcg2DdBCSmbnPM+/owhUm+V0Q3PzLyDXZR1zpEih5KQq1Mm8NPlfaGlbrXv2DTsEpRI4bYo455dHbvj9HXSb9MzcoArQxj2cDGMQZ2HlA2lV1aoOM94RD7L8FfzwcujlBl4juq2cV7cTSTOLqMNFaUTwMiRad1JFQuLyT5qkmfhe4stoH+rdXgWLMUVziwhxz/10Bv7bT4wPeFfV20i7oyNhelL10NvaqDF27axd6Gh/92ekLlzlrF5Nd61Ta4tds3xzCBH19c/gLd/Q3KmHeEcSvg0pH/ZHHtmu5Epthhx34VIgXa6Xm8ysBttBJKUMe/h1ofq+PHOs+XgmztgZXv9Lvpnx22NJfJyVWLN76gUHkLQR9aVXRiiLwMiUa6fuF1tI5CPzi97qe7Rda3h6hmSisSaYPiwbgsF8DzDS77pBQ1VPJ6Q5M1evu+fqwqWjNYg8r0B58ZRwtt+OYdXRrI3rCWTlJJ/jD4WnbLF6JO1OiqvkG0emJMNcncz8/+tjKJ2K5f4A4q9AE1GKanXXGt7PGFHk0P3fYLfyxAwHv8eByAAYjP2c/4jmxgCUQ+/FX4kQjn43fJI8A4XQ3ZM6FeMzwXUmHSPK/WV2s2ZggfUwsjWBS9oDtG02ALIqgktZSm+suyajm4gMEWq8RSFGfyU+vmUGatWFXY75zvCzHCzHdXuPqa4BApbQDdbj0MblsA3iQ+hMRo0Ne7/0gj2h3ifAFfVjeoeVgpp+R+k+9yuyRWlgtLWebi8oNrpbQMpvdpUHs1sJFe935exROId1d61a4rbVKNLafvrdO13B8fsHUxbKZyLEDUJy+BvNrTPz3E56B+LLBPUxUDCUhVDLGk4GJA6geviVEyzU6RkCP+hiSR6L4i6mM6MXi5ysjk2BkgELXt4lGm2k/gy/uNgqKdH8LVfuMyYff7p4I7mOXZYD4kP9zLFKi18Dweb9tN14iBr+tDmOi0DsbBSYBBI9AtmH4DPn24j5x5jv2ebpDOJAfJs7INUVjui8l3gGI9aJ3BC0ZByGPybNM0bNN9lcYsaFwHWpvCOk2v3bQsIm3Sf4QRS1K2kGfrua4+91kVZkLOCuQX44yBkZ1oqd2LUaGvfuvLsUa1QBUuFx5JMUP/KUW9CylISzkOzgM+gUN355xdZVePN59ScaIuAhJXOWGSNN+xY4pqHyUAMF7ArJEA8sCW4ObcGtWdR+G3Hnfi1C1g3K+QG4/QU5Ye1ssDRjBpMM3RmPOBp966bXBUF8VHQKtWU2ifwuz4QE7Fmd/yJCOfOBASyqW/W2NisOJlkeuebSeFwMK0YyF5SB5YT0d2MFh6Xwp3wN0uZ6R8f0g+F+P10AlQhli8nShAUqQ+kZzWPWuqFCrM1g7kG+qIQG7s9lob1hmLyW8g4oXl4wHDCFS6jzoQHXJycV5EfvxaoOIfWWwAbpV5jh5j6aNy92CnKxp1xYsDCbu/UmnwyzKrcIyrvQEJ5buW2r8tts+WUsRavnczLfhppgAXwxDsEPoxtpcnWMc/0PPjusFLCuBETA1/oAIIGZCTB2TivQz8Dvx90omo4J7eVyUvWDZShVJ3uc4C9khuIcbu/Kr5+7iJhfr/ntpwh4KW+b+zbNnapb1lBYBJFYDGB6rxG16TkgJMWJMBSgMW1tX0RGdmRwMzMkQTQn9zdw88HTliOyk8jQCJoRj0oEeLkqiBFuI2FRTmNh8Wxb6I2Vj9NWwPZM5WCFjKj75lazeV+vqLrOB67XrxyrUcVgXPo7pUZkeOBOSGob/8or7rCuJQixMNcClRNyMGaR6Ecp2tp/WI1qW6h+GeSBJeYylgUTytbgpiutQMY0IodZHMpjQ8UbAgVoXnmrMzaaeIk/QwWl9pFbXOXk2aQGTNyQo3g8XGbAZSJ4WvbQcCScfEQ+uRXQM0AU7BpaR2CQPmK39CVYTKeSFp6R1YS6004QOBt9zICKUb3tzgGbw70dRpzds4cQFZ2VVmclaJQ+bHJSTttaN95wDHfdROmbMV31KX4hQ8N2saYzpx5erj0iqpHsjBzrA7DGCexNtwHFOLEdVdyZwZiG+P/ijf5dg6FKRNTKpVSWTtouFhSyBt0gYd5yvD4EpU2/MVKD0Jzp2OsnEg760Yxv5bHt4bueISgCPuJovFVwYBysoTj632rDUxVWCJJgpkBpDFPEO+WfIfXVldAgNqlV/VBv+lG+CjALJ4YGRI2J19UacHIyBM3YJA8XikaPZK3myWFY7q0/H6Hl+pAo8hib17w02FHhbWlMCREewCD9hjgDpD6cvd8RE8Qp7rtd3crQOLrTjfPVMa9p3QgXNrmrE3tSCk7VN8U5CHgs2OPbL/XK1Y1WYEZvJsk7iifUo2NOR7IdmimzIjPjDG2qWCfVbS/0rR53dJzyUwvXEqzXh/AELgzHMZyNpptJi5S3vR9eHiYzjY4whYvpqz6Bvi48hZMdeOurI8Ti64poU40mb0FCk9BeulpAXUL8CvRP3LBDO0ADigAXab8MwmCRLVnMz0+hXiJ1s71lbOdyycpoaRjExOQHvvi+XU+y1jkPQ5Og1xb5+nNdPAGAbxp9SbOZrOeqgBxRpN134RosFpmxv455LlLlqzzbIXAVq+wwmMqC9VjInXPnCmzWc6g3u3B8qweVr6cPlbs8dfEKiw9j9/5VWeVXx6Vczv1ogx6hUy0bhVDjNTkn6jlAPuNcXplh6nRQDfAEpq4Jn57/GThZuxl58lpWQOHmWMGt+BW/8LJmu+OtqTJjY5XZnXLrFyHj+c+KR0bJ2qlYvy0sCGphIZDQNhU/UrpVjRTjxLSVIPP2H8tKiYaZynv7doSNCuVvJMI2TrBSfpOfw+OFyjJHHYJhHIeSQxus4HA6V5Fu73XiUVfuX/FXY7Q1+JOtrdwEabu3ih0v1cYI1yIckP3uz8SZLdoTwhAA2vbYO168Q8KqfrafV9Tz5NCbzWV/qrLS79fbrJMucMggwvzEzYMs+uFWQn6ASBJeI33boYEi/tYPTyHeHCRDRQ7Yycdfp1fsQ5r1TpVtMnBGAIUrDxW8L/rHlWMlb+J4OmeO2HFt4fVtqT4ctFZbBu/IgtkKAtDjSA3eqcj8gC2S5moATyi6OLqMrVWFaKFbkznqDqh7tJyf4QtbvT409VZQXqHGd78JawBzpb89p7FxcHou+fMOUxMgJ+nFGg4WDrcdoBG6Oz9A5zgYj8iTxYeeW2ScEFWcbEKkKvdx5uxB86CxhLluiIyvtGDK5MxNS2I5IS61xXymQCMu8xeCAeLOP3SpcYAe6oCHzvBXeWpzCrMILYc14RG7hGh9SqDKzEJgZaFTFXfuqd6RI/3BHCLdtgquHCyKujX2KCgjc4FrxP1FAFkTlK7ajF9uHdQPlX6WM2Odtj9J7824JPOhU9E2O9V3mbq+TMoHTl2XnB3OgDE/iUQSafCxgneJr9QkSxK6lPc0olCennKRlH68BED0811uWo11xmuCScjAZ4ac1MzqTHzj3++lFSzlKcIRFOhWCsWLbTe7gYl+t/5yda3nkl59Y6qFNZ6WzCSxw35Fv6lPD0mq3k0g8+tlXTPQjuaAKehcw7q8Ey698xnOg9SxiJ3qq0F5aDNLqSdS/k8xfIadjyQkAAC7OPO652cme4CqH17tvecRmV4fXneYj0IefnlFVOZKm/jdA+1ZGxAiN+7NYJFhoFklUNp7aH1uwsivtj/qk8/C9vdtLop2XTD5eeZ/UwH2T2HOjPCgGc+clni/I4TBzuiwJ1W4kpi8gaP2TMYFh9zxTtVsgZKg/ffy+/2N4jsOD5iPHG6ZCkUvSHv0GtMuS72/Tx7ACp8D0hToTaq+1bIlhHYs82oSMxeSaIltXvoQxtC4KBglLzSAP6cprtvJZvSDycbsOUvOqrcR5Rmy1DItjHlcd/TPvZ9ZNmLS7+LL5MrmT9/1RIxHbbfDc3C8fexbY4vtMd3HEGhtSXZWAhLEccCttcYiBRNL8sFT6jFmjCzM222P0PP4gCnHETuMsraAehIfOFhOn+RJ1A4ewLs4HJAP+DhwrhQeBKOfPmbn9xIdzr4Xh7babxooD2+rQbb2ntta+bX1XOT996Vjn/g/KxPmXHRA/X38PbFvEBownXZivvSJ2QxVexwf6gKUZZk1irS9wejOb/ErGFsFJH/NDL40cPb9fIHPs4EgCHYs+kt+oVnN9P/A0DYWjbQbqMFhPYBhPUL6QQa1EN+v0r7NmbKJnpq9pQXXv8TAxAh2qnDSHxGpeJ/d7amHVfaJJODpV8YF4TjkV/TXGODxXCIzIJzqpA5Cvg/8ZBogQvdNnOf6404390uTMHPQsSTgc3GwZbBTRjv2UKN/bIXzTzWxD0ohziOV8DFabzJaCriAst4XaIeFPsH7hJNWsQAzL0chJS4dKJDsJ9TAz9LJOO60PEpiQu/xva+QMMfILsuRDpow1o3NliPTy3r/H2jCzn8jrWkE/Zm1Bc8QOye6LX5jwM2OjAVkz0bw3p+8xQwHQo1DGA/X5+0Lq4G9MTld6Ny0cF4S6jzH0OJAOk4BuNJzw7TvjD39nykGWXj88P6XzWUz20j8tuelc1pMCoo43g3/QoN/LJsbxms8enuuLg0MxnAi5F4cAGkaji8Hk+jB/g/f3VZPbMBEkY5kknNaOXUBizkUzdnxmTOa7iozTMn6pQGLvNWP0dVWU8hBha8OCuIeBmDPMUPEpTbttmWH6LGykG/xTnT0LjT2Gz1FKCJEROf3LwQ6fHI1RwyU8qkthH2VGuwYt7HiKsDQo0oYyxlC7HCfpF9f8gi7isC6w1bq2WnZ0HlB44oQMa7bw1hJN+UpMRti6tTQuQl9Nf+a1yuh+ifif2zsGxuIGSj6UHM5eNOsk6QOrb9pmclk4nPSVDRviBzgm6Tie2d8N3RIvwWJanUZ/knk0oYv7LFMUKaquWEZyEV+Kt9JOmBY1hS5rXZi3/gsFE1TuWFeN3OjDYJ5BEYDmjz314iorWkScWVg156xWTK/6N7REIoXXgo4KWXmwSFhz2JOizLp9H1gAXsZnTWheTQ10fkUhqHIxBXfsCNZ1V0eiM6aLvlxuXzNU7Ufb2k/bALRvbsKpVCk0/y+UegXkEqfQ57gEvshZyjCv6aZth5zfhNlJmiKbuYC2x602srxyD97fwQTM21Be7Jpfj10W+89JOpvZSEKc31ni0avGn7rVpvbpMK6PBneg+J9LZIdlyzZ2l0DnSupVLXHABbWU9deKxSyaBqygzPnpX5+sJvjfVCWbzdqhH9gkUsTP7i7JOea+aXXVJFfUMdxAq0JV8JBSlDA0rWEJg5hTa6yE0vmrScgoWT+oChH0iB9K7lZ+M1aVxTXLbzTMO+ZJjfy9awbgoJOd1/wOq+dnJEMKtdu7h06YfG9VkptPpoQ5M0e19tJTdvPS9/zELRCBMDCr45WBe7JvE4Cp+xWRNi5dimtuDbX2C8AOlLTWC+Q9PAV2eZb+ziVPRxLYAflWf8sGUJTSPdW7f4SyDZ/5/bOv50UqcT2a3uPBb9gn41FWUlLemzo7hMFM/RXlWbZAS3/L5KGPGvZ95W2J1rNyUfINbh2XInMhC63u/9aBKx0nKSyTjE5EsMptr6pKMFb3aHYxcKie3RrfmrCP8gHuoJgCSVcVLvKOX/c0b5wW6OikqIy4APCsLrC45aCXi7hVXl0F3VtzwkcGlOiw98/GT2KknDy9wXfLy5RhjDxaVp7py5WUshmmPTiknDPL9NAnNyBeKNfPZhF34MtcSXZXeKFfODx9QMPUTUwgFFrmLlLsJpMRbHRmmWbdnSIQ9ZVFPjs5fobGHwPplk0toHzQG6cUHQuLLVFCqpNZYABFtxTTK2wrGXq6F0TdRxZz6rAEobsbPpheg2/7tkWzPlctRAuZ8DqUzIFZyT4E9a6E2UzBxS68QtGDrtDNRKfs1DbfFBY/m8wGdrnvC+vBcUlbiqHJzlJqOWDQA3LUwgTG/vyZ/l1+6Abm/a87uEPeCkKn2kfbrkdZH68wHNWy5h36HLW2ztgVW+qmQfsA3VaQf+fR7JbhcgM/Qw4TDZDXE4guI19vnHmp+zPVbA0e6khR47wW0bFtUjFV6fv6hrKc+aLDBXtMooiwF9WQTrhtgZzRG3r8Ea2PKtl1WXnXuIhz9WdjPjzlbXM3YBzfX/zb9kBAe/LbTS3yOfyGKH8EtYqLm0lPAPQxz4602/ULXFNDC0StroG4GO14C318vhbzcdLKPmOkQgm/YhqyiApcSIPu1mLM2TCdv6FN4xlprnjbqsP+1WRtMqKYq5dDscLNEoV0iuHOwi3HeqaglVRe1Jfqe77N6O5nXXvvkVYzH+8Vd1kdyRP8J66peqZh/CcQoljbxYcsMmCxeemQ7IbJmSKpMbJ+sRAAs10h0Hh/yWXYXjaKWkKwEDs6h/2Bqt3F6MXXPmK7uuCBXJIlAhQ7J7RDeg7XmaN1q47+iAjUfn2aax6fiarAzJV7erfqN/N2J9itcU47uL4SkCHX/1Um4FIbYF68Lx2WrGOoxE6YzB5TCDxzIYIn0Fn5MEqCTja96XWuSgZXblqM5L84wn1hSJsgo6ribW5MU+gJzS4CGqz6uC0dd4YE2tO6SYQBfX2Jymm4ftxPjDsoDuR1GeKiELkpxLeLNtbjTQ6EgCP1TQ+fB3HIOmc8RgJtCN7f06PVJ1AXlUbVR5uvS+Fobd7VRF/6GZfIbk9alUhIrI1J+KyeQ5EZQu05ABXW+OuwTvjY1vGxEuwf5OGuz7JdcVH7EAoGA8NEGohahcOJBsN26HvLqSroTrJJNNiG3V9lf+VOadXk4Rnb7x+qsuXDOp4/GVsRlg5HWLuPlFCtqM5qo3L2cavOrPPT5pUimlR7N//e2ZM3PnEK+Do1F4207qND8stMJw5epJTHJEH1ym/ZrgEHvVM/rReumGBdd1Ey/b5zH6+hDqsTrq0Uj7160krTX9/KCZCgGTkm0lMcgK8GUg7MM3UMOfhES5Rrg+Aiij8z6S7kR9DIEF70iFgjmfNhaOcRJxgSjjCHIt1wj9SmM5o3XwV3GvFxxOpiKTjci23RYH5L6fHLOyJZKSkYVHYPY4wSiYBJBMdKeCQ5QrtQicG94n4DxnXaRMbaFbugpeODk9SGZkIJkD97JrwjP7QdfIcfrnZDgZ4hNi13Yn4V/g0tY6TnA+C1CdPDUMJ/WR5IqI7SXU1vIkjpePndQJ0CuwRt9DLBZpObq348mGicoQfseqknrkaQHwoT++UsjY1EtjfshoFedYhSoj7rK6lmaW/F71PNgtDVMVifkuTYzVRG//HSI5OyjO5f5FSxEfTvuAcUXLwGQC5qlvTFtNCLkbDgw/iqPiEPayw1wMyHh0e8BuTJlD4bgB4b8jPuqCxWcrdp7HU9FF5VB6Hwzd2Cp3dq3lhjf/jxTA/ijlGBPjUwClAjE1bcCmODrpqkcPacP0XaxrHmkBidJKtEvI7HNDimdoVxyuoEa8BiKnHnA8Ky9/dzYp9SyVgHxyebcYIXKCykG8DSXwqjP1VMC+IoTZV+/Vu7X8pPFi7pWhhaUZRMt2cAdz7aCd6T8bTAqV3NNOHMsesCrRC4a4nYExUVZJ/qnMqackn4g/fI7YD52B2Z30oNaAHPWh5SvXTj3hMm2I8AOPlu7dZX5wI1g/wgm97sGca9ykrHWKSJHk89ka96bIwuNudhQkcMIUBQvPWquhilWzBnyb28xSLLTtRgehONW+WU/ZBQLhKK6v7rB7G97J6yTeeNnHGDxQmPeECWI/7W/SrUKXXF/53m9uok9GRCxplbOngc6hBzSuPkjIxuEfJ4Du0OodsFk5QSusBZoP+0u128Y2IgP/4CQc72WdhaQb8NHcQbyKyDf0BK0CTcxFLxY+PobcvNaDBIAOMZu1PwL0Pggmdx38OJ3WTfD4DAGuXJ37uTMn1/7m9mUR+isuTMXkOc9DtqR3vdP3BPhlSibHn7oT1NwjVBzUrblLUnV0I4geBITMSEjfSpQcdX2O0F75HOyfdU1aQ5nlGfNcG2jjNxz+gz3cXgGusg3I35bLs+pdN/w0BEQjve2Z5L0XBOVLAmdDcX8TDK+C+IUxmmy4raOjkfzR7GCt2ILAORcyJZrSmrmZdhtnCp9oUhiG7JogAtz7gR7o6veBqMpvuzn7bvCOh0Apt69TB82jRVpxI5YhWyJdSdBKjKZB3XxtvuVo1e1biFtxMjkaWLxBogRfNsjuW7vfDml7SX7bCNZ4XYrlIBzi/CTyDo7XybDLretaYDvTbvvmZV11BIZ4yl4hLQX0O/QUrpwE+4YST2i69h9SKJiU2KnFnXPjjdSMDqxmY4+ghsiLqMX9H0GAObhvHOi8Yd543AhHhDkFWVQs3M9rM1RTdI4t+WC2uZJSY437ipjOd6YqEtM6TNAuDSi4n08BnXyrwm2/0bdk9IlyQrmyDuf47zkCrQ70oNojCRhb/NyU3XZgGCnNk3nc2emBPZoACKmtNoB+KVnfN4xf1EESC205/ogaaqfGjoWA1QPULr9XFC8/B3YAKyy44mLjETkbd3sCU1552pEbP7OYQmwuIsISoi1DKJ7ibvgiOF7CZOdIKEGLk2r1S9mc+4mZrfS/CAB6BKiT+iAofsXpyHb9/4VEtRHj9rKlzms0EXYX1HbGSILchU0a+kS6ss5tei6UPkGhdqofZqeLrjbqS3ALMYQqwIVhfTfRWKS9kEftZIl7vDGmhcA9y5nhNixPLg3hEe1Tk4UXDdaflT0gsR4BumezqCd5C8KvJxs96NPrOQUP7oGPiel0dYiMsxd8YRvIPZpujWr2hRW7vIag2y+5K3egnwBSb7hHmwc/bpfyeN3J8rK5ezwRhBYep7fOrbLQdaJNmJEbP3MnBU9UGS01stSilwTDH28TgEA+jlSGg/pmTKNk+qhURhwk3/P2DsSiE1WLdxYpOlt1uGHN+tda4Gvy4oCenzGHgm/Gr/O7CKVrSXXQuANDrdOxx8bNqkE6Go3AT/AZG2JHjI6hXRhdltQOyZXhBhi4JQyYqka5zaYrbBigltKhF+XfDSQkHOlXssBdUOg0b4hfGJe4UzL+3ydoV/WBNm7158oSWyNY4L7ozlodQqHdRyj7n0lKHM1ilZ0+Sc5C5IMojwLvsPVcxXM2moxV+is6EMnBCaFapSSnCevmm8YILgqkLT8I8QcnbJUpNkTzcTBC7G8/ddmVnzBbcvcvmu0uOGgJDw5gadoMpgdCxhQ6dRODfDJT6veWxJT5hkMvZ6/mczI5DKUf6BLC2KHRZIXd7zuBQXnD8rynbXac8u1YY1YwSLbqo0foVWzYMG3jGSgXfkvksqzpmocLwTVLtKPHk7cknjzrqX480dQOlXiRr7YL2MXx6qnlOCuiQ3mCGw6ECXllsspJgbVG1IlmIjb719Kn5iPezl+n57QbTyhdw/XkANQahOwBmyGhYnaQnKMx23DSfprsEZsg7YsjNJvmq8jU9l+rm3BpENpUBkSdLGoV2Lvts0LVPUX5RRuHifplPhRiWaOwt4lV8IaxAPzdBDFyk/GZn70fg07oyTSElXM6No0Qzrrly4R0z2YBfg8N2RFQh0z76rpay0KTHklvoCrHRoLl8i8CD97khR7L4+UMc34tYZxBICHOq7ms27WbVragUWaNCdKOKu0TchtmOwI7VgdpjXcM+Qzl743H6vlq5OcBSYb6FZW1DpMPGZCfmLSfStvKF1Pftf6soDrHpSP33GX/xGcKh/ggkehyjObKW8mjER5JAtmxi0jbKNApsmbWeP8n9t7riIctexq+52OyBC9XSYz5/eT3Uup8BVRBkuGFfARXpHoGmd+zRWTV0GKws0K0DE/D8K8CPEHMUNzAROryB1uz+VATuLmYaC722vt/ryqIsoQOAdcyR6Z4RLTiwAqYqDKo9DtD5Tzuu++mXBPlOxKm4V3ElA0qw4U0+UlNoSLg6n9m7y9omdyUqULty6mKkveX5e4XwZxlhfNU4/rVmkctoAvAGCHWqngYmQOTwC82Gs3+DwYmHUqIXIlaEd7bPoA6zPCY0jRyrgtU9DiZO2YNN64mB89yJC6P0d3X8736O1iMkg5OIs36em/kooFENIdWIOaEDelmsdGo6yRbkMSCCfRpNz9gjBap4O0XhmrdF1sD66/FokFGYhvru6/iv/YMFq1pUaNcDJT674M7PMm2lhjAKEyD5xRGLFe6IzXgrctAIDP26QOFNzBH7Yt6YSS3huMxJ2lpQ6Qb00SEGZ4WgSjlvOMIIQssQjNclopTVHOPHjH2NCQ9qYp2NqmMRayZlP2WpFD+D1h0X8T5g9JKRnJF1TrRfX3wxuumbaB3YJ43IYqUb2aH+XYzgwp8ZFztEapNql+z7kx4jgJAoHItVmK+mCclFGj5b0mQFIr6r0I1mDUhx5q83HN5X2yOq74HJNO7Ysp2KBuGc/ELH/K9VMk5ML+L/jMvCPg77j2FYztPQVxvoz26vBSNIw0RQOWvgJJE3283Sup6eXE9n3xUNayr2Paj4vbIRVpvJY7p6FapSRFa6ReTKY5b/ppQxO1oCChIKissh8qNKAAWcbNhVPjDolZMlAhdDA8frWCvT1JlOibOyDt0ujpvpyPMQYBFB9TCq7PQFuhsUNCY1mHPSNUq+EWNKUXl9DsAIj1r8Q7rgEb30HfUWyy6l1kNabVI0wMhXj5/em/YojalTbGtshLV7tI8W0sDm4wjAEI1+nonYm9ZAx5AN6qcDTVwtdeLM5rtYYALEj415elm5Ybfj36398E6+xKEeQm3eoi30pzM0fsbVby4ljITKwkSL6hxMAq60YbERCBooJAlc1uOgcHxXM34+fXe42dly7EPjN6HLsVbiEbPSE0mnIhbOTJvYDwb7gVjPcOQ9/yW87HEHvhr+5NG5SJv7f7LJfwnG5+WrQ/ji3iaP546sWMaiOJQU5nc92eylrjXc1FG/owhkQekcmsuDC4FhoEL5R2stEwIiQmyBB3SeEh5c/dwUc2Q1x+X3hlRHgLdDsVfDWQ7pabA/5YZ9pdB+aeyEvBgjBlHC7j6sqfLaOnl9Cp1SH9i+0kZiOWodAUjuEiR72ys2Aun7P2XGOd6nuYAwsvrH726GNhK8wD1le5tsLe3UfZDeXqpkXr6Yl3OoNpFbvAiA0WWrZr/nZ/Eci9ZjfDflK7KiADc+P4K5NmzwmQV3NNaP6zMetfQC6lnWhyyPz1XHXKw8z12zVHhl5AzIky3gjvrrMriQFo4zqPe1t7aPjLWTi2etntjAX35gZf+zORe6e9MWuf/ezoPP9eNATaxd0dZcZ7uhXW/94NYANifPNxHspDeTitdbnejWZEf4JY70CVHsjOIslBhVs47rp/96V5OLU4RViE8VoSwKKD0dUAfO9ijCnqHUb7bC830bGET0MLZ+rUzgkJ4gsiQvB6xTmRtojnxVo14d4AbYmx9SpMh5mVKSH8e/gjnm/WAQgMPt44aMmFcAlMgNJUAC5NhUK3/kIC4utAqLkCa4pmZZC5QzV/JULW/cdvqGu2/9qdqWS72whVLnZtw71G/j4yzK4M+td2XGgAkRWwXMdFwh2nzyJ2g93cGQf6x1DPRtdi7LHVYCqJ8xnJP3/0q1/PRT7ZSVVEpGePq5WrbZc/2sFT4qyWFxgdcdFksQ8/rrfRIU4r4ldDCPMSb/s62DkAmnRgBNMPaaK2LFuTfGjxBMTQDVVVw3LUZvmMIHYA7FE4nUj9UeryE4En7t9VB+gJKvu57qIt90P9aKXk25inqnrl02IRi6folxgecUYYFl+jMmUHktTQb9HE0QMbE9uem3x7eUqkUmRDMKU3XW/9gbkBrcsMhuSgoHCC7HlTRu937ebayavEZ5FxWCJeTTj30iHH4VUVnxBIPImTH3eDEcp8xjegLdF0cPIwW/4wz5BBdk8j0K4ETI4SSYvaHEpUr9Cehs+NAFQ5dnzTmgyfWmdKkCJE1FewpPHUIfwtvSrXVxin/ZonkJ0By3UI7MN1HKlUgO1IcB4Mqw+sOGljVPKHL+rf7LOuiV2j/Otlhskj5Zi2Zn93LQcF8fS+xPrCCUrSQaGBsplPDNGKh59mCOUzbNpUlBMPT3b+CpEFNqKsMOoryZJzgzTDyD1tg2dGaKfismzwpcNfHXFcAkMQAO4PHFgOO2NR0VBToUuwT5ReRlhIngwaihnatVy1uiSPk9Ft1ClmAPAclsUUVKuFOIUDrxb+EXye9Tzy1tCuHdai8QR32XE3TRLau9156Hz9vGzCrf1m2VHf0n9PvZUAygN5O+2X7eipkXKwPOsS7P8dhvGSdwfU9BI+Zdsyw0GJC82ubkh+JWzZTad4qArwBViMJFIRPrm/4EzkacIJlW92ymMbcKLl17zac1p7bo9VrHOK6hmAXIyYkfKwHLBaRk3F9IPVlgYCMK4dfqeffNm0WgmOjdMM55IZRDP+dJbwITdqEen3geCC5q8EZPmK0pC4xMoQ0A4qMs78gd88K9cl4VLn2IGXjuw20oBpao4VDO8tElhU+KERhpLOudBQgzRS2BjvS4y4LvGYpYygi6rgP0xj6WHyR3Pm/gQQ1ZZWSTdl9zpcDRUfpVlUhW1RVRSBVCEZtpoc8ED6mDcmxjV/Xi1avjhy+6aogeLUi3OGZe7pI9CYY7qpsNsE+RZObfe/SUOyBmjDYTGAYCyM2KlBF2VUmeYVkJEXlp1lL20ZSGwXq6QPvJx8LvZYf+Xp/RtB7lse50uYTo/ft1j1NTZ6mn5PGP8hw1m8W3N82uYleXevubSBI32UAK76z+r7Cp21BlkgCL1/OgZtPB9RMZNw8kOkgt9zrhZXxSaYWzr6q+UMKJF1qAqfsLxqOjbklERP9XjfaKKTJjvgFWsPdkyMgJ9LGCcLXQZ88Yu+Wvxn96e6DsaeYbzTKW9GwMx3X1q4aHBBb5mZ3yiYqmxQfIZlx7hWr+g8uLxhqyCkHrkEaaOAJEZUpJ9nzYg6yuPS8rMyV3PfzFlGaGwjvg1CQlR3mpt7HUIRwwNu8K9uGN+xVIBkHFn79W8nUb1UL/9bXCMzP/6jXHiygUddAc5+IaNp5SRd5/AquBNEFkhZQrpwlkDmjvua+aRW4j+DG6L+2xzX5WWIH8AbDbxQEm43KFXxeNYzrqMGNORbEjDQcok1QW+vCdR10g9WOH1bqJ6BO6nwX37zOjYiLEee1iNxmEpHcElRC1QKPM60zCDSnSD+vR7L4MZ0HGFlimI3ramWNesHvatacFp1uU6Rhlgxzhx1ZBOlbEIsfv2yI31H3jeS1mxRTpLG25sVvVYSUABuR6GbGgdmOZCP7ont713rtJcn4RXYNuCOhLtEaN2C9H6sKvE5whZccz+8jnvbtiN8k44r76Tzpj2KGTnuLbYmoUHKjLydHjOB3qobjAE1Iy5jhH4VBikeaJZ1VA4GRO4wR16WmE/ZKAyNvJxN4XhYZVRux7eIJ9nDLGCoCkuQQ30HtHSWshWwfIkBFp2prD2LZfMdqAK+mo5XZcYTdN7KMF9xBETVfazSdEv8euTygo0kUrq6+wADIkfzxGM0BElapYW2jiE246VZBuqtnRzoxhyXjH1VEDbe5DAPeY1tyartNCEmpARMz0zzjl6PsIXgJmlyTQwRGxfNl8xEtI3y+ObwNnvy4wjcS5aHfXk2J0r2MVteBqKT48fHF7gXCSWe4+mji2JEUWcHjyh1M5P+1pdHd9BCcKiWnr2gsx0dgDbvY+nzOKiq7EoS6wO/YJeHfe+hMf1qFpHBLKroF0fQUQpJtYUHf4+Sb5wuY6V5NbUT47rposKx/g9fqaq7NXdw4bqlYcZw9wTRituzUYad/6uEAa9WSTVncZ95GDgDxVmlXgfqhq9z0+3TlgkaeIZq0bhlMR6v9TpykYNHj/mQiQoBBF6KeddKpXyB8E1IciO/Xe+a9a5H9R6Rf2+aVWr4X+NNiV04ULgjt6kZajpjzfd7C0Wsja1bVu941hKkL4VyM8k3FLy1nyGovUEqUXGEECVDQ/+Fan+MO3BeAHozSIMsnbO+hxe4dF9meBHBt59GomO8JvmHVgvpV3SslThTFlBQ+LT9tijnldTan8zGD/T9T72ggn06+8Ke4jAxnGmW/D5GBfriF9gimUyA4WhNXcpoD3ghwP+ZczHBs0S2OHDWIuBoy94mHWsKxfmEjN3HORsSfRnoP0NKAi8pxBmyCE7yCPOwDNidJFKTNxG5ojJdpPHel+Rc0C83xNlMd+GYwSFPcUjbpb6A0xghwFWdE0pjhlOJ/CQu4UKS5FaopP32ddVBf1asJnHnVDw2HClS8Y0VnKAXnzM8g7gIa0kvsS6kQ2ZSvZRkQn2Fk0kaiC0OM8l8a9jFKpK7ibuTruenjy4HNy6uwNjiNXuI1cVw+tvsdTzEUGe/0lFf8/774lkegapkUetN11eUz9Y0M41cTSIP2veJxQMuYawMq8SmXNe8Zj+P/ZtvBHhCxukU8MDn6Ubyvx/MykfR5W9H6X3NZNcky+AVvNlFonQjGZfP+owZ1fYEJbc9gzP5+BMM4tpft2tgpkqJfqTV1GzRvMwfTuSbSTPcHaD1jPOqPY7TTrq5hHRg1T1dhoWRDYUWmzKtH1xLRDOJFDRKFFDsoItSWZqs16rFs9HoB13YGea6JMCQlHdZl931Oj/hoYhHzrlB25FAD8Hf96idScldnX/whmVH6ctgnsXvX+G6pPVNnAKRzrrCDZyFHP2ylswBTFp+0u6cU1VZ1r089OHwVnUfuY5AlLgWfOjkjevOR/+g0+Q0fCnZygdGyCCG9y2HghQShYRz2g3SwiEfwd2XFgSKX4OSvz2UvEpNWR/wItPYYd1Ijv5GT5eSWx9GZNEVhAhC7C2TJcjbdfi3hZwd879AIg1xW8cae66wRcAAvh7ftm2yt8p0OEVo80Z2JKAH77gRh4zxxPB7PZvewmi3qD3D4z0sB0+l4Cb8ATAWl6wvwiV4oFtdv6sIxQpY+aUiI8g3bAuBQUsuxGuAQXxrzz/XXtJYpo653keOWdR2UZQx/Yh0TydCU8vbdlGgVnTJzkiAA8rVAArPZrq7jz6rjPR7T042ZSgzNSYfMW1rJXUcFdo3m5GbWIg3QejZO/OJrATJvFnO9j9SrtPQMYufgEW27MnLMjazEXG/FA9fvL9ZZhjIXJQl/gG9X8o1KbPiCQSEGX7mpAwwhSUNJZGHocF+6zM3DSHVaETKytaDfq6q4wkZA7r+5iRa8fnFwSmNLIi9uaww9maRU7PO8BBpduoXrVjq80SwEVozpmyYFkSvdetplR8PQzE2u51Z5AEKfcYgcPHORxG9fDhWvjDnAMOY48l7w5hLo8RLDZcxfkBO/Levl6enMiTTck78p3hi+mEjssJzbTV8BR32eVwygsnN4Dky7FbKicwrff3BwqojMiSahPp/25iO0IQreheJ6JNqHIN0B/8m5wvP1Fcz2nKyMLF+NPguK13bzOQScu2aJDU0uSNoa26r2zinnmTEjJVuM9ML5O4D4Zi3og6oaSt7zI7eY88ovOb81GQKsLzH3kBYFnltkuH7ERM8iXcyi8BrPrpZxFvLY1lmHY5xFc4o7leiYhush3qqXIsBCVScmzXekmWtpt7bYTOoIHFN3C6V3a+sS+gl8cZjXBYCUFzjHrutcvfYms52XHg4c4xmWjNZiNe6Og9cJxS8nNZ2yz/GmGaNZJCFMijObDThyQ19PhgF+hg1T/UTmLqE5rpOXNX0CxLNzn5ISpQ8AdgoQ82B2KQMdypj5TumBSOtkYWkl4kuRpqbfytI68mTCHHYFlE2Sy7ghFoMKpuaHrShH468e3aZVtrhcN+wyCcyKeOZfwBO3J5okeKCY9g2SIUEGcqUlcdGzsJleiib0w1PQXHIWh0XIsHnuV4ZyurSXrnZ0XTdKvTfhqB9dawxujsogDT67gNHZJpcdKhyH2jHvQF0rkPn5aa6fmlkRRk4kB3grzlDBiQJw0b3umgVUiKCEm2UAS8wsX5ruhGCkzHLbXpMxtxe0PEX9SZK/IFalNRdyDbCKJNjUpIOcYbTSQyHoEi1aGaIzO5kgO+pJMEyY2eJ9DbvHir9bU5h83BqKf9pfPFVHyBXp7laO//MzYci/a3Vy64PLWnIXpQorZWxCdsovDwcVG+mNqtODIhGYCJN3MeJ39xGv+kA8/kEsbM7GY98lKa9Ter9Pl/jh8HxwJCB0KAqv35suHuJAoc7Nl+GBBlXwnE+n5HnUDvydQviRYaoNtIbPKf3nHtAjHY1HrksPgU6E1zLEQjw1T8dnbtV95PAQapFRCtz01WZGXC8ha9hSd9MoOpw1XM/Lh8YKHF8h1l7N/lRud1RbgJCbNdViypa/3n1mcWJFANNpXFxcPa2aS68NBRg59nTeo/NEplUMz0durigS9cbI+TXzyXIQksU0dMlGjkZMTYG5emt1diJxvM7wc+HAwqgEiX3SQdqKXpOncmIMEqdDEPImBayeOGKM0jgadqmB4d8tqmrt9k6bxO3wvosUW6kcd2RN1XKkZJSH8LmR7JpZtf7fWQal34OA8Jkv/z6faFx2osaqCemSTGECJvHB0eRKKdhfnumUrjedjDY1hkryBRmwQeRa8boSENCErWZ6HMclTzfzRZVlxSjwllrAhYv1oQTIBw7txtn8vSVrKigwetQtwP9237DCt/EbX4m/d8KJOFhBaKT1QxvoU+bMIm6/JF85fftkSwiQcIiAu+JQ4W2ICuzCFWRU0vEs/IF9+GO3aucYap6w9w5NpTU1/ym6rLgQ1rOgl75JO1aqobXhbS/Vt9uuPmxUANENI7FLcRs/nUIOJRneSyjUZT72uPEpAoHno82ruqQDwe73nFlHVWWGPKIiSOOyx7x/bgb7100ut8VGNuU81Vkq/iKz9vMKi3hS0JSk9Am2vIBItRHigeQdZUzMRAH+v2TozD2Ktqo5L8YKeNor7yElDPrA/Foe6tEizCfLLRxBTGsbccb51PzKquZ+jH1vp37Y+epndzReX6ObTBfdN0CxEhhDJwbzN2wi6VQJyQP1WEwSINrhi+4LYsFVxqvdzrkkM0z043qsKNo7EkXG1mseYLIwgHxLRw7DjzvFGEAhpAdwx144xfJpeibJw2BBcbfgi0s3PzmxaBXFGhDidmIgtWsgpsiP2d0r5XFptkLXjL23pGTTD93SeaBa5UgORizgyYYDNNH8wMDeyauDSSiw00SJH6deiG2bn4aeX4gb+egcWOtXviwJd7wgifC/gJitj88xb24q1JhZVFpPbOjco2k6jqF4ms+uihsap/nmrnGCb5zCUxH0u+iQclQ0tdpSIq2sAsFR9i703Ds/c5oWIw+G/5pZz0pnmaXlJyQuNo4cScb015Y11dpwezBVFf0MfMGwzeUssXqChmGX++Z9DrGNSk8SPdzn5nR7Hx0PlKVqYjiQkGcDVnBF39vdP77+Eb9MdzAtu/UbijC9hNNh7jvTTonh7XQa49neBRHIEz9lFb1H6VQdAY4pcdLoisSnoA/ciJBpW4Txmj7PJMbg2pHNpGdqqp2/x5No4XV6aFH4MaGxsOXeYVGRYq2B9gLs4yABrdVSleg2mzNtP5h8iVHSOipYYs7yAQ+N8pgH6tylU/xH0t6VHBJaRaRj0WqqEWc8bSmvh3fHEYhC7bUZ+J0pssQgVTPd6ETU88CinYTvn34t3SS5NAuR/EsOZc3EAqr8GgApNZ43e664IzHuCxy/+T6Y0tkqupNh0MxzobUPHHhyReKxujMretdmo5diLTx68qs9okIGP8gth3SV59xRbSlhGPlRf5huTZGQDD4ZTaGv8Ch+uGlKC1ERPbVnVyQp/j10tlVlVFHjKes/lBhfot2hfp753+xhJJhs42hkOWD6jvYZVIxSvKmVeenI5GcBlp1or4AjUz/oABQdz4MzrI+EMyh96gU1ipglyM9Ul9PRzSpI9WFOuuI+3mEBSG96pWXmY5BEFwuivYyT9/qhlsamtHYBI2ri2SgDyw8I5Bf84PRuu2nv5mQl/mCC2zraw60KVEzhw6gI0wqe2V7OMub/aDOJJHh6g3zjkrzl+gEslj+TsDlymwmHGg1RJ76KfY0zIvmVvj90Mrmj+iUoZXDnRhUBa7J7gFbUtpcbqw1ulDZSRNcNwzFE5qpuDgjTuBXh+qTU3pDYOTKysCkjniPJMtorsW3x6JIAmUwLNk2vyNz8sg5t+Hy+LXMi5ldx+xx39Fqo9H8e8i8Hvvlj5PJ5wLWs/HJvY4+IHxBpa/D2vilu3g8YcW2/SPVcQpIECFSzX9AZbNzB6FPmVzFDP4ougT8jWNdwPCfdVP0WmTzJxkqS7vxoRreJMDczT7WFBdEzqtWRBnmivXfiGlD3srhRbKWRtAZMO5IsKJA2CSkNiRdQt5faBqG8VlibE9Be76SaF8OkNszCwrYHcag8j6CTqCLiiO8kHB7dkINQ32GQB2ICylnzhobBPBSbeFGrZouFDi1MjFo2kYGEdtrtiLmUD13vPcj/2ktPweu70qj7i/Sfip+DcvgVcZIeSMFiXGteQuKDIeBiOXSn/Lvt5pYo7XBZjLXEgy6hw/icUiNqYsUaylpGbKx35zfJFOvpDLrXM2M01Q3X9rulG4J26snY+pNMUx+eOFYp0RRif4KaGbV8qa5cYkhfoXXDSgY6m3TuhIWwLjzFkfoHYl8MJ5o/6LIHzSOUkwDmrMEUH6CukMrBHvB3D5z11wuwxtaM+lDnWfj7U+7PRKmPOZ0KaZrNs61hIPJJZYer5aCtUunvL83AZCC1aL6ulNZBM/EyXFbIS6CoBw7K+NptTNAu3sMtp6rS9ncdBMYjvph1TSX7kJoEGpgTaVNuXaCA7vvCKlejdEZIW+h599C1T1eUI78Zn+2PqcQWZ+qUVV4/ROfZk4+rTOg7CtpUh+xP8qg+jKRhHHXiKcujxmr5eW3fCIH79tQrD0YW0BBmZnzTiil+uBAgbASoamCST6BfOARV/wv4ibm815zjlkO6nRLAzctGJwrWuOiT6XyvbzGUw5U9x59s8hfr6nDLDqAawxcQqddyQP9F6v7Vho5dpwJG0tnhgKsFAhriD1HTkCKQoN6xTpWd7Xnqd7htttOZ8D88BYikpduYGvUduE36BTEubHW9l2zGcGPFO240lkaVvBNQcVVaS4EIRgb/YQCHCiVQejdG5e/4qxARpw8zAm5hiCrVIXrtV4KQdI4n/PyKf0qS9UD8h28X7072CTyue62aRbMtq18Zl8cLQ8jrAdk5YYz6C6jIH2Tt3U5Nybm5M1MvBy4bAtvt4oTSoLQ+4HiC8W6XtTVsm3aqUlBC7uO5FceWN+3KhKj8CUK2M9o4N6/AQLCU5EMr5dnf8ZOJwpYstHjafJKRI5YlkgPFPh6yWoGAbw/aXLgkuQJ1QzYxlYDVV1R5hrrtoUlj0ItVF+wpXJjPFnOZzpGwE4D17pnI7C7ZDBHetYwx6rNuQTTHrL9JzkXXdOG7Y8Zof8sWTyPY4YMihPuSA6PUgPMFjT64Pp9B5jzixHHX3KbC+QdnJY7NYQmwDCgzNGfYi0KOVkGdpaXaAmVVvu8eUWhZzDTaAXSgRX/pcuNFnC3pNg4Fr5VzQ7alRYPhdLN0GNBGFNA6JGKBoWNy++LuJSC4k4T76sRNCeWA9jdsQJcJP080SDjdmrqcDqtiGksm5IUPREonZdqaA6QbXn+sMxIjuclEDEett/vQlxVrs54WlTEM+TDOqYWR19qOboMCbAgpsR1iG5yWJAWGJSe/6ORQluGBOXG3fXPrUftvje27RPDclcQ+UzlK0/k03+d0IBtk0OMnwYlG4EbjAXUKLnK+axRAl94ITSnOytXHSoypT1EOvOBg34X6PVq8ftEWdTAe41OFCJYT93gJJEQ+mZCZRCBw98G7UHHBBqHC0ro87K6zzA7xUIGKnVFvfHYGx3UeceOildmbn3RmQ/rgyoclj6FGoPDw8GO9KgkrjiPac4NJ+J/Y2fwUqkZSAwTV+Rc0JYA8+Mi8ct0V7646sfRLVqOwy2yjzRP3RKIP/lPheyQr+/wrPE5FWynxuyqacH5guZy80bqa1a9OvNUP2VFTpoCrRdjgFi+DsW1pK/B6IGEmTNEh1Y6MyCxWHBQRBXdfLsSmtNLrcHoyIaq4hyUGhYKAcspNUL1qvqAbTbE2Z/oZrfj2QlmrfmB+qJ7jiqYzDxUsJJC9MFjPxgLswd0H3ihHILeXOIWK/Zz75QR2nitAmepz1OQ0I4pfFFbVjPb3lxEqs34iYbA+t1zKBOulG3721HpT/P7VSVeJMeZ+KeUXNbGfD8rxgw38hqD9a26VdfLOnDlWEprbUjRWVBLNcL+0lvtEWxJA+GC98hHIXU3p+jYXNUCb3IxcFuq9rvCoaE2rDFWat6XS2xttvGw+PR5Hx7C+H4ZPlu3vFr8w5zirdzgqrGB1qrYbJI1lGLnXb+ev/OmnT5KaKoz0FfRIpSr71Q1eoIU2wPUZXgSub9ZNZh1mvWn/Xlnap71Q9Zqauxvn/f6k6f3UaLXVfksXwgMmuzqtm3KEhsuThG2daZzeagqktQLEXjxnautaw+ruUeIsAuZ0EMPJIO4Bgq3RTXNXJD/839R5yiHGpC8v2njIEDDJd14jNHt7KS5CRBGWuqao3qD88iLyCdcXTWdTuZh9rJX2Df3cjILbTYZVA1igURd/CaJyZ9j+dkBJOQbZZPwPp9evPT5hbJ7I//Z0eRNAsmJ0+zuAMpZEbb2XuJ0evGTcmrhE0h7xedHLxR99JMO44GAiUYTUOORFDX8SfcMaC4pSr3HlRl2KkoX1wHj0AT8E+4J9qgubAS7yi/O/K8ht8/6e95v7pM3dq2iLNAds78OEvCtnoTq/qoj4Pqey/VHSxaQHlxBp+C1fbhq5rA7lTfaXI/5l6JifE71+JP4iCs+G+quCd0Y+IBVC4WVills2LGoPJJVxUw8+pC0QVWzBGt0OfxKL5unL6fqV2piz5JtXiPCyjE9jhs0kVTeWkz7vgQgtnenVlIA8aoCeuHdAlgCvufiGFw5WuM3aSuhOXv0Ifgni40w2M+vl9lOE6qrJoxVkngKBngKJt9ZNcFuzJFNpd0WZcUW99WlT7qduRzE4DUuFmTS/h+AwSqpohLVRh4B2hwxagABBRRFHPHJt8I6NDm0w5IbwU5QGbMgJA8rGa6swuD0DrQ4jpH0h8+0PiQOW8p1WjpSRS7IcNZX4XqN3+EEsjbbH7/CIfpytbRr+5U6gRNxYRO7nOfHIqSdjWITd8hU044B3vFudOasEteYF5oGrUyK6y/JagwU1vgiZVzT+vtMCdUgiAb2OKgsUanbdEsBAI0zaOP7Q95czEbw/l6y8aqMPU8EfviWP1G+1cK/It43aNLM7v/XGvJ84YbV73tZi9rZRIDGlC9INv4Jh2vi7+a6hnUS0VuldU/744RnkFxKqrLyQL4EaXEzoNDXJv28jfWyuSjirLZ1wFuJE1I2RjTY8mb+aXqvgm5okrZlST25Vn3FzJf9wdUubXQn7LbhHKoe8yzPbzXv5wD3ujRz5tNVQYhNKYHTY2r1fui/BiHEiQjwYLqWa8jTxUBULej0nXsfu6SxozDO1LI0bjGJMPMss9I+cosXGek1nC06b1T+ON0wm6GID+TwEAjEtjjLFG6PT1zXmHy91O438kxSxUfNnSjjXes1NwC/nVYWD26AkFqMHjW22wbe1vL1wBxswrrjNoCHABZYtc8dkJP53rwyxv1Ro2H7AjTxxB/LbvdlGe6RvV+4e/0pWW2LqEwXWccvwdOxyIajGL5qPR0F9ISvCvkiCV4FL3CgdfV5FKElfvj14Ls4RGJC9pSPNbRaoBcTOGrWfyfPZfgTx4cxSJijvm/6cs+ErSgD6D4G479xu6+N4gWy6bku2gTFWHLyrPyTCMSeQGCmcuF2T8X+edys38hQRvtcqWVJiKWzwp0xLxUYiIW2tjUtokR5ZOp6HnN0wJ1cYNfVRiNI54W8tiPAPHNzL6ax2y1R0HRK+YG62NBl+DWgqGYyPaS8HOy+iwRLEdxUjWP7N0iUYUCTsmtcbvXDNNCe2Gyi5DeOMpIcyGgfK+65GPKPGmV5lnn0lxIifqghRbCvzSqZ9iDWqlyQABcJUr4qdMhQqWk1J0yXl/z9BxsEw5lDwJt5Op99Mxh9PJCm9p8vDVKmLXz85yTbMWh382dXafoKPKXh8ItrEixnXANv9F7tYf6ytM0OnvNuRnDcfOMs+Ky+XEkzM13cbAzuAqYTKXhBAW7WgQkEuZqJjDz1kmcZUB6buSTl/42SEclZXnr9px1Y85QppyEMUY6/WoagnF5dHWt9oUxTkj3KK5k5v3cTxaKsyI+IZ+dAMDscCtd7FfTU6pfHgi5ho0HFy5U7/VaXUTnOT/RPc+rkJum+eM2B+4yRcR+DisaQYs1lLkjwVXZ6vGnyLl339WY+/Yp3B8lrkiZHcIEc29zLDFa76GS1t1fONQXwLFLrCyR/Zn4gyuRGLiP5BFGHEJZmILz726gxjPGCjvw8ZRiOu7YJkglgG/zFXKgofW/GGsTctloR6K6Scwav5Y26NqoHDceX4s/0GqGOPKsHPeQklocqeXLJQCSpRStLgwzqctTshBM2u4fV1m27TD9bJfZVtDJDcMNgrxqPKswKQDsgTfSEv9t77xU5MjM8dFA7H4MbfISaUP7JJmkwznwZq2rTE13r79M7bkbvh2IDJsDON0E4s2OzXJylYFBQEs4ft/c4M++muh/oLsA+mzGX6ODZS5wOOIPspJDZ6GuO2grSmvEyL1WxMbcxA6rYTq8S9r1V+b2PAhAqqLBOaq5Yf6AeRkzBnmvT/hmI36U/oSrieL6/fBPHT9anR+SvuiScIUp6C9+u5Sn/SL2MD7HgDdg0twu08iTpnOcfPSUOcbC6/6QBCrQ0uox6OHZ7FmFhvK7YKL0DO9KJgaG5w+8n/XgbMkbAdl1suAWN7OSkpgPr/qGbDzZssyvtR2rDmIa0li9D/EgwJkzJc+KnTo+zWj7cSVPbq+7sUg8/irN0m9YplT9/FEtdtN4Fve7NgM+OSQdymeqQipp4TkDZ/TtcL2aTRR65U4WaEq3idvPCfWaO+3A5Ouu3krDhIIfKyxjPOuFmXqT+L2Es2WWKw/Ju4sFKLYftNZH8xhrW+AIMMhHxB5YoUsgYp6bX2OjvvRx6WWjEYrMWftU6K4yVSAjC0Q2YmJLbACEjb3/M2FObLwDMIfVXrFRMVQTgKC7CbK/+MakyvLPXMdCZYetGjpwiOHB+4WZ7dYY+TxZcmv5/6DCSAmnwneUogVnbGe3fbImtYAY7Wwl/P/QrccVuTuVQ8uAeVVxwrn+rSR9vkDp3u5sKRqHY+10nfR52TsNDsOw5j33GHOBXGnJDMadXAI62YIVGgxr0DJD+YsNhozfKc/eiv2Asz0QMVsu/teHCSZZsmBF+hao5khRboTkdWWazNGxKTJOmxOC2J8nHGejal+Z9TMmGpGQnvt+HDG3KpgE1BJbnCookLiAMYdDR/9DRC8xK1gX+dAepNVBq0qpRwQVi9A6UiKCSZaz+h/V2/FD5oLA/ebovLCRS5KwGXHWOSJQdM82Rf8Ex3QQjxRYHMdFbWS7vwG4fCSBcS6vYqC5qw7UuMOickEZs0kFhGlYhQhVTSc3QN5gBaXHcWevzH4lngPCCfjH63G4ynT2YNFMqKzysmE4Wr7pGD/i9jFlIVdf5rYbDp+bpyxwPfwAZEtguS6H8M4duDIKr/oiK/TDfyIcjpDhj31HejVLra2Ip4dvzeZ1plUe1PxypeNtRUseZF+I0I6AtGGZ/G31yBUXLxSGaqS+TaRh435m7z5PF6QJSvVcKO1yKiF6wHe5CnNrcXrXjq7NBrA3F3GFOpjqVTPS88grVrrlhBFRF1pwymH9G4O7omWyetSdXge5uycRUo5RlWlswOQzBGMMRUeX5/5oCB+5s5trH2nremgM/+5+iV6+ZnAgX+WQS7CHwf3HZWkrA4xPUfV6BLrJOlR2esCg740TFJtOoWY8BVgFi63lBK/YGxRbeGEJ6KXXq2868x+L4D9cG5vVA1mrOrLSMQDs36W31R6BmNErEIffFrfdvcoTl/LDggdK5AV2pHXYWuDYytYElRinJ1uwbpT4vPALATnIeqfEpFU61pszYMKqWKuT+KFDuZynbxR+TYNj9qc2nHDeR9RLggPp3/YllljS0ouhZwewBRzPC/UKwGhW1jmyh2OlRYyLv6RZU/WcmAEhA5pbi+eY6pItA268NtJyH5WbaahW6UNntFlP0fJt3JU2UIfAlGLQd7Bhm9JzzBa/qwbvg9m7002kGP/GSu6Y3nDWVPldBm5nSiLE8T5fl3Szpy2177pa1CuKzudW22YHi+5UdMuvDvq9Ypo+Oeej5QEq5kT+JnAkK4CYd5dJq2lUQQu3LeeMklBRpexL9/k0jVmJAajF2eX5HKz+beuHJPrjF0HEyBlHPx0cS12HC4eQpKYXQzzTdhMVpu4/GWlGkuI68NEaL6yPVqjXrDRHwO4FvHh/Bxkh3jz9rQppl2iPNt8AUNGHeznCSAmajejzE+Sjo0XDV1asdoM8Cw839a6V2nFK/Q0EXkEmpz4U3hq2QLwdxP0OZZ1bNesJrSCIwjwYqdjTZ1JcTEEF7omV7+EwWQ3lN4gzsdiVCqsbzZcefWE4aJBvdGnS9ehFRhcJdhE4XpQ8hxsD31KDZOw2HxMKgkzbMlxuRblW/aB9LxRJ/5q21QIiOaJkqWUeMOXWg0ZgW8wYAZfvx+rfjioh8g+Y0uLl9z5k7LNs4oylTHQ8zdKUdqHMRpfajEOwBpjOv6aWlThDOWg3Za3V9K+vfFZymBvjfloochcBg2ZT8/EYUvKIY1XfQ6gLJ393XNK8xuGJtcMmZqnuleMgS/Wwb0cFMmejd1sHouiBE9K5zIV6w8zR5vo2IzqyXrmHEvMcgLVjduLp/2/7T0OB1MAC4bg8gxlAG4YBHq+a43P31RgBNU1wtZBA1PfbAvhlWtu9FpPSTE+jcL6zhqsfy/6F4AThfzBeWqbA1TAfulNMAdJznlXa0/3lf1B7Vpqxd6fW2Hh59r9kfCHm/25EiiELR65iykSZWi+7mNENhIYnSILL19Z+ZAq7lOkvVi9ICe/gbhvuwho9LD/hdMytyAMyjQ+lqI8SKwzxWaD+tMU9PmIbh+klQBTrq89/EtdmlKgTEJ4DUFEWJWLtt/a7pNlf7SDumfVJkKAWmdJi6aekUxnECjW05ZMMksWVEb+ucTV34jhQMiVok19cItGuU8ncgS1cdW8zEs6qZqEuGJRGB35NXxqjmS8hBINkF4KbQBP+uImedfl2VFqgDYYcY4vXpzyDVmcyNwRQaIhanofKhuLN2icy+anjxvJMyejqBmFEhu8eVaOYkmXkIJ1U/TxnPwQLSgFUaNtHdVyJQwhm5iDECVQ8QAUGThXg4/bMWoudHFurmtwD11CEeDLj2xn1lO/v5uF4FCqTY3s0qZKRN9XBpyMvLboXPEw1ltAY7DXb/SBatieZ97/af3Qob91ynrUwVhsK8KYI1Wb1xluRFaS4r0z3aScVrJW6bgHGslzSxh0L0gBQno+703YWX5FbOTzaxO5Hhm8PsfettJxa2ThCaW9AblTMWqfc/AkXS064I2z3K5coeDviIka9dhQHUpPASg3dSCHSWvbJ2zLlc3M/C1kIhhxeqJ+AkxVXMmOS9KH7hm8INcbWiRxTJdsQlr5FrXJZzTIKxeHTszxCJ8yLmAL59xdgP6uHK29Vb2oB2VNyx7J/DTgUvVg6UtEqE7MX4gEpSUM7ETb77sZlIP+g9t4FgmcuBiKr4LuBqLCr9w0yYsT/SHyExlIbpyLVdYQZZAXFLWUIBHx1+s/DGml0dL45yXqkssZL6VfJzgpq+B6SusJ3b2UAEUQHeQKSjRaW0yy1hk1OurxjSunkg2GXY84ofF4CZ4Aa+7xD0GCnHLyd2B/d21B1L4qfduAa3UwOrMR/fUpxAS4mwlSWMHwNMM/4o0UALP2OK+HuamiE9VfXuJ+TnNtIBw2FrgMSVBbdSUPKuC8jNNINohP8VL6Yd26IBwB12xJN22z78J05nytCPa/OKxnR8o3zDmuo8ggW8hDlKtWc5JMMD6T9kgQ7C2cLyS2R+6UETIyG7DKULl4WgMTrSeCcy73HdR7+1TtBHDJipGCBnZNsxoH85pXbYXilfPrBNY5zzRj2z8oFRRBrnBrkoOEuADnk70zcGoW4h6fuXYbW5mtC0jilnfIzDIVpaEOj3mqNe1mgO07TUPVSSFiVlipkjW3PGstjmRVT4QtW2BUKwjod1K2AshUkJQwZk/MCfQQNcqmioKIDwdhEyN5r2/zUuRkijiv0zfsMgZ1c3hkK8AGK7dY0lr446GyqqjP1PkJmZpTfEXvd39hW4Yb1EgCXnXwmM02UvnXRz6TjI/rUndBslHY6mfJF2PtxT02zrChttwhb2+DLk+DuCRltMROSOcqgrr/ad3bJjpkwsdU9qG2da7hmZVTLTx79sOz/XtUpH8T/GhMVT43psF5lK/veFIOorkPpLrDpPjeu/ZPguwIZvabeQmATkKeSSQalH3mP/KyxkymyI00JpD7O4tRnhJQsrke+o7t1gljVC6AyIsI+nUvoQ/5HxZPjjnaGnkyQpXyjCEPtl/5G1eMg+Z6vaDtGmCGJ58OduakvlLRwAN5MMVDWNdjvrIng2V7dlJbm4Kg6ZsZDqCSYZ92F7d82M6ZjdWjh0Pkb/HkbPRq5He/wGVxuWjESIpve+CbMTzkdxd3aCUvoafUWerLSQ2I/yT1IVzR6tWGpHR0AZayHsVI1c0VXkuZFZD3GHMfgnj/3yOh+HNXXZpDh9HxArTOLlpiHJzSh1/F2XGFaD4aCnK5sjSrzGPopWDS7mlkpcaXpaZ9/cibVqFsXTzvp1A1ImRzbKfr0THfi6P3qBpnpqjAJysoFqw1MMDBw9Kvqg1YZLXQt5utv67QSLjPIU49SMMs6JUG3udIsEuu8QwL7oupfOv6JajI0fyGZuk/JVRpsVK54DxbHlcaGHGjtR/QVrc6PfXuy3nq1hAl5TILryJzMWU6ND533Ce+xqbn0YN4g9+xBBj2yVjoXVylGGuy/s0cZFvw0J9I1Y9vqrrc4uxM9ZilUpeyjLau/AGeyKjrNDcPHDtCBh2sKjlZ28WnhXwaM5NZvE6UOIGW80AvsVu3v5PocCK4UMrifZ2TrmjuzQlmj9xzgCe0Kw7AaO6ykYOa1i6thikX1CYBByt6f4tGov9f4d1zA6dn4fib2kynLI6Iroc6ZRYDjlq+oelC3c5Uk0AAXk8MhkWIK4fnlHRm2fhZ2dKmxB160KmYEKdN8rHauHXKGh++wVwxavIa73d54I1Ra4f6GTjcMEQ0ZqJLOuv1iGy81SGqizLgcqdaSThq+RYdBx88WDDslK3TXVjM5h216f9AkabLOoInjyBd130qaqLCvllzS/nxBSPR75IXQHBjRfq52WoOzBQE165eApcABEN2H5xZxa5Gz88+INNUlEI96MoszjbCeb8v5x18S/rRKyLXw2Czh2E0sW8fyOBlcc2oI0FrFSy+39eSK2TFSRTBG2pLXqhuk4tWKW5XEwl7BO2Wsq0VZeaKh+4/pUm9iySs1B11HA0jnq1OEAEEQW0V9Q/S1M9BVXJz+v8rhgHyMZ4f23B1LipcuyadaGWhRtqvzHgYyJrC48O6nJ6W1Pe7YmIZdYqxnwNmEgUmI12RdBpKdoNmjmGlSS3/fno1CIZneTyEitQNl6rn9sPHu5iUdT9u4tuo0Vz/ThOhxwNcL+yxCEqW2x3Lh8mF0y59kyrNb0ZvoRzxr/oojWnWeFPHF2u4u3Oi2A9F6Y2j12Tg6IldV+FspvxY2ZvbUYk92fXdc7aJDTHM3DVHR70LHA7X3hS+9xyx9cG+zQqUWQqMWtcC+jgDkb9V0jO7h4nDwe8JQM/Gkrtx8Uc9NKgDxXdhFpHux6hQuPHn3ye4ZUIDmwxcMSk3ZVJcTlrwK0cYYKYH2o3+sMJKyuUYYpsnC/UhEA7hi3dnyKckQpou+gXx4U0sBQB0INFEk0m5rnSHNjJCPKcGXnmB/7OYqtAHaxzmyNErpI7hl7v0RCXGSkcWCyGepA1/Fnb1aqx+V0h90emWzyh0u+41bZDfm8zasGrJHPP/nFFjsYMqK/X8E43eSTjciWaSNdLjq+eKG3Mg9ur487AuiS9tWX9hr0/3MEiwnvzUWP0mFbTKcezg1MONFNlREEM6wv8+6Y9bYGrvaBLN3qhRl+D2EiYas9I0aIlvQrKS6O9Sk0rkTOCyqu6Q+dgLfxmxvk2OZ22hPZRUO0rkL1/dv/QxKg06TuAywX6ycxeJ//QvQPOdfDFotTt+aBeGgJPmT6RcoYnl3jGGVVdTO3IqCDG1CR/ej6RhPtg5KgNOqkpC2FUjuyYB9s5ouByRkAzOaTIKYl88TUcF8ntvgJwF86Gsqv3xSUMsgBroqxOWvGyiE9Xe0beUEr67OxbNCRLldER4MRRRxnATL0BxYRUhDTlzLFpk225fPJOlm9+Qs9AvCxB/vWe8c1obm7SNqYpiap4X3VMLG4iSl0GsvUF1tv7ekJxW0ulACXtf7H4dZH2niFBxRKpC9sLWQyMZiU78oWOrNdUwuw/wOvaP+eASoNoojvOvGy8yAGobDRVxNnT2saII8ZoGiPu8V0WYOTg5P+4A7gxepG44p44gjK3BwFdgrRlDC7nspxDfHdBC5MSaiEbthbvStslq1b3kwdaurRLMT035aTy0HEjUDiCrir8DodWZYU/3rigmAHBSwihyk0gPg2lGG+/9lEj2kKwRmbruLWuRSkcx3X4nZJa9uPcV7qaW1FlLqXTbM4VIUAbHJGY0F8S1azTgCGaQevm3swNvz6nGY/4oTXD1mWVW06Bd4ziAdJyPsWtPEsRmRuR/gwmmB0TvQdZWJLxnNtxk7JOLndphu1TvDGkqvkhJdw+EEBm5GOWFs5BLiPYKAuSWkb1Q/2yQs9V7UOTM6VVEr4GPoB3IrPvnvTxipFQMH8hB1bECHqP3EusEc7mLi/CaiH5RI3Oq3QUaqsGlYk6XVwUe+jGF49W7o+hZZSSYuEjY2CfHEceXg3GHfbr/tUQtsfSm4UyI+S9FY/5EU1hpSb7MAMDtSkcMnPv9t01mRJO4P3TU44sNguc2YgrJmLGeeYLAb9htS0TYRy2fgxaj6GO6sUkRk851/cNo9UEp2TRAs/nJrAqtjklQhgTdBYoBkrjh+5Avqpsw62cZOZWIRFFIc+QcKMU5wxhLifYnagGl1EpZhDlk6BRe4Ry2a4jduC1x0/WV24ofuy5gWJfDhq6ZJPyDx16vTkQUIPbtM3A1G8URSAbaRDy8Xkz1MqdET/YEgs6wipwem11K6+SRqQ0GYHAYynm8xO0hIGg8jYSZjnPp5pqnXJp/D/b7ZCAQ1bZC2qteAJQmaOKMZ5pDuSI89AqsJPuYhMg2VMZ8a4AAhCGck6wh57UZLIcpVvSg737SPn4+rFivvkAkwJyZ6PyXvSmEY9udZqheIaEY5dChzH1QFF+nWaU6SsomkROArUwr3O4akkZfps3fXEYZTVQJoUkg42nFDKWoc6o6N6jdzauydW75uprP4NbO2byrWWl2wkjza95dbgLzEF58iRTvxV1krEMDh1UyAUT+xq/YOy/bbYmgl6b+xqJ5qMoHm6RPThx8LXmJnkhBVB4P+hC5LDYfJVCuVjaDxtkUxPwxdbdnDBTxCZS/ZoTFjsKYraZ5TCasuKAbw/xomiL6hMcj6tJIZ4vghE2VQCA4j7BopNPLfJje+pI5ZF/U5Mixaq/OHQC8bqU8wwpg4lRmXsZJk1Zbj/fYFkdPc3QYY+k+M4vnYXYvPP3l/0mAhjTkqwyVu2DT2SIq15wO9uPP0xiFCcf1tZtP2bq+EeSUIOlOsgMhCRHa7p+U8lx6KCR6CKwXO6nvRp0GGAy9mgGg4gAORdSdBbdcEXe1bDe5pVPhOIHs+ZEGMJuRwPwYK3/ZMs4z+77bSal0VpE8q/XMYN9T8kwgo1YJDU3x/npP7KQI05Nhq4URB97ni2ayZ4ILl+iPtNgmjzHEU/vPuYU4AQrNeTIhgsGdx/V8vW5y1lN8bCqPoVkoUoBfcwWetedACqdh/vwOSU2+96XJHxblj9ijQrcU+AdiVxoEUDw8I6cgspFK3yd8OQfS2is/1R5868L6vHtkVN3XrPU+e451t/8QFJ3iU590aAQqUKth0XqmQeO6Pror4lnrivIAy16gjnXobpuwEmrslb6ADpwvPsBQa1x0AAfeSQQOFBQuz+14qaRTmPtmUYDXw2MIhJW8ZVluKAZFN29gFZMmoqVEGwWPGsNwiwNmhj9dMw9oAmxs7Tp0tVKchvSrtw14uWSChwS+1SPmtBgNt3RoQ+8YYDYpYL39XdqcaIrgMYp71mGGJCZdwhd3AGnEq7UBBxeggZmeh1DtzkqfIqC7z7d6lVysFA23eBF3PQ710NYG6BdC/dIsWTP1LARFr5Maol/XGoHBuwq9PCIWzjVktSY4J6Phz29i1JXAjx+Ie+4bD2Cp/FSPRwJYXVzoUv4wi9geOlZOv5Er8ycXbc1uc154LNgNv75I90wMJpVE6x/QQWLu2iY0l3VDjbqlRSyenGyDO5R2jjUDH4WSlB2EUdmiIyXR4GS+TLCoLqLWz5KZuJKJHtFJrXcRrZAb3vuY3LPljyH6HefrQ/0EDMbRzGfayvl5DhAaHPLEB7KuWLCxa0pKEUi7ZXDWcAVbj7XdspQPT4LNuE+0k8t8g+0khWhbD+NYbxup+ydYfPC0ylMUxr0AOyetxqYhC0YVAHQS18OFOxJq4rjey6baTPA//EsY90CXQqyHf2lUzQeP8FAczks8EIO91ug90w6d+C+uWtwf29yTyWRK5muQ7F9n60iDkMdVDAeKBHZ81B0yRjpICp6Omt1SX/kQm6NbOkLtII4QmAnjHl+7m/lKKS2bycyCC49/HpPxPbG5gVtJIUT6UyR0JplOV8NF+Aux1w/Kh8QVO2tb/Q8auf9tEAfhxbQPsPTGGDB64zQM+LvM8eoJw9MKNUB/Xa0uXwPvUBiH2FeXriS2ElPLcA2HIEWXGny4CF54gQk66IV31k4EjQnMlCTsNa2EWGhUvCRh6M/MJpg1rQVkj7HpTOFwDZcmjcIiE4l/uQ1uXeMekCS/GMxzbCu6z9/xYeS63uHcsvI+PZgao+ZAjbVduw0qndXndaBnlwVRP/zeBwthXJFAA97sKUjwGgLdfzqQHI7tdYOF6AAWTSyQTx/6OkDduhBdFYuS1AxhHujjEUfCqzBQuwY7AacDU0pl4mzIBw3F4DHMmvpRo1f0DzaCVlV77rWP/5u9PNjA3goyeF2XLrTRoc2d/8CqrMEWA6tJDYlwf+rPKzPDoDZvBte2ICN0MGuwVp6qttfML9yF8LTOLF94fyQhzq0mzwgV8FBpyG9l1Sh5EjAaVL0aqsGwlZZS0Tmy2OfbGt5GvZ1wfxM0qojOA8n0n8ZymGmxAnTy1tPRBlXeb+9plACumGSqpbgHlZ/IuXvP6mCK82i0M5nbtrrmDuhErl5fL7+ZOMlLGTfCa+Lr5x5PXrpSOnx0c9bUCsNTYn3kchgGeDSicHGktLb6bVhWiHXS1YkTXMsSov7VYPmWO9NmguwBE0YPQj4qy3+ZMEll9At4EpJZKp4sp7OhjCktMkSzu/3U89MmRAMKpHLbgZmn+ounvMJT3fGtqG4EYup7GulI8SdSxLSDeDXzXtk3EDSX0VS57MaT2+iX9XT7r41IPGYVYB38XwpFAKY9bZkEmq1mcozgDHbXQkhIuRA3OMkcguRTj6SOHgII6jbiz1eU7IeMw8ojXXzzlp7z1WfYE6eynqUU7V4WQR7z4Zf+O3ot1bbd+3kFm3a9ZY/+XQYUhv8TlWTwa2Tify1cwD02rhwNKDOEC9gr/w16a9CaEHSVhfB69nbEY/r3c57B69xWom8r+DgxBMIm4ByXiOSeU/BK4NTe5GrgJcj1HlyqF0H+ra+toS+eJj20P07kQhzUi3XvAnnXoVAHsUbp2p+cmUJUQtUhHfnjEVEx7snOa5y0CGHiPUuuhz9PfAAArdwfXIsHl1FKrun2K+hOVIr8fDPB4SvHfUNF5L9Y7uo/1Uj+ZTM7H6fLJ3DGSCPbkzwHUpR1VQOKwcvnBwTPCqvsmHmNOsx/IHtI9VKSAkUBcRqs9UCCIczZxHbE+bE0Jd1t6g9g+3sc6iVnS66eJU7gldrYzjG3R/pznSVqKPPhy2otZWH6DZNHB1+rqXeLP73N5SyuzFfJu6ff2Qw+taIxtHvv/mZqW3NfLlogiigw4lAL7buGwoMIulP2eiUCP4717m1dEcrDXT/d98Yxzih3J4gGgXjq7D6nnhTCcBbl2eZgLIHB32JNv6ulP7274qsi0d/8v/s+ivaLWFpG5UxsaGocaZdSImPqHCwCM4GxvIzwMYa1FcypPj3Zl2EyjqN4wjA/SPXsVOwMsEqjWhfzuzQRwJlR/qtbEt9z0YwcbaWYupiWO3CQElYe4TAr2gtDoIIfywEQH4f0ZQ3XB9Ew2Fg3smfA2ldVHX2YIje0T/5n/0vfn7QYMx7F3tz0bIEt7T8je08o3efuUZIMfU7PlZJc3pzFBfG4vMyA3vNzSxrligyqg7dyMGv4ps6v2gj/L8+H9bhTP8HXY0OdfpYIn+lMCq+7Vj1F0MZjizC1Fm6suZ9lOZ90ETtsRUOGryeFQzyjftAkgiDCRuy7dRuVozZ4nv3vMw57sDRqBA9wUsApmyemFC5lGzzkrCHMxNqKHoLJCBFgkdA1ZBeRFgMNelerpVTlSeiujSMpp4BTLegY0dG9MySsmf0xBQZRZtGtVENulmhyRzbYp434bki1Mxihc1d8cmBzP/uSX43OUdy40JuziJS7CxL9zB6STFyOf3ISAUPs6HHEvLDgAoIt+XYOpZQM8ulYoNrWSjAypiSrZ8kdKeM9lfjv9YoOyxYh6X4+6Bf/bT1ShUQZsw+Ldo8JDYqg8JC9gwM+moKp/wG3jnwTG34VU3HzXROA4vluJgYFyMiJy3TmbZRwrZhLAJ2nc9LPcOmOaBIVNqWQSIBC7RI/iZHA3O186ezWWbh2AmHtOvAtZ6f9xv2axMZuBYQyACIu9Qx8XYvZNNIHuwPUN1Z0nh7BftL7ja6V/pU1MQWoUn75tjjAd7oSz8kuOsdtTUZwXujJsc6BYWU5SfCXlCkz8ZVSYTZwYlpUv3Xl9vnMsYSTooBCDPi3NQYYJd16SzMYUWiVZaUmDd3ZFb43LYg8ClJLcg184R299WSSS0MNHadmaQ+PdrPgiKlO8GiDy5qdX6zoj0SukltlyYepZM1XVFBbKJ4bVpypPEpSVEtZYij6F9LBJmcC65oJWP92vBnby39cn0VLFW/QOOQm+rHpL4mvqEO/jVasaoMjfGmaoQxPT1QWUEkaLRX+32yRrLbSYaeP+LKKgME1Okvb1UkLoWFwIrCVvfuSYiT+pF6zvXfV2ZOb4cyQIvqyEZdykx0G9RVUSwUc6dnz7HCL4YbgPygBIE+/u/VMQJHkf9C7FgeASBjIAri6x4D6fhXfeoghDgcaMpuIdwOcHrGHamG6FSxnlHjhczmM2YAiknJoqIg3bKtqX6WoHalVBYHAlwRPAA+WRee1uqR/b2tCKzh4o6N83lh2OUt+Kvn4f5O0eGXpGWDabUN+dL7fL8ZAQYo8corS6yFozH8lnk+FxcB4KKIvzj55AavMeuFOpwTll0Y9LOTkkMa2EVDHS667ePSzl8xu00GAckrxdL497UXy7fSl4udzapJroT3zHEd7dYQ5gIRcNjwNKI+NZ3gKzbC70av88IGAuq8K9+p1zBu/Tkm3yKer7Cb4Ca0qk9P92RI/7kqMYx+DOdVF0zE/XubgevPnIhgzGFR2KHi7ci6kYRcnn4jivifmrM6aqLDV0PAzQuqHSuR2p0RoNhnr8AhUBxjJ4tuENNFkoXzj3NBY9v65W48IZqogIRf4P3tTGAGLtZmo8rA4pYAznUrUb+VRmqS6qPQbChfSV6YnHMrE8XwCOYyXU6MBiShkelcMJWmBi3HMo69iy6vwuRIwY79rQItKSkq9wyV98P4IuyfgyjVE4qrHQG81NS+x7ZYu/kqqOhJlfeM66WtEH/Vx1YfEwQV5KwzD7WB7uZ7dAVCF/hOk0tGlRHkaSAIvKKnac+JDhANLskwg1i1tXh9iaEVl+zC+/Eau+NfOgGXgUrmsKfBSIZdGf/493oXbzfb8/YbN2T4Pkv8j19waSVmPN4d/Dad5mMGkzMC//BGlCUoY1a6aasGDgBnjBmvFyJ4A87IBEC2u7RGQs/Yke3nGJb6zGEn6Cv08B2IWiqnIKiEtIdXI9clr7wH7Obsw1KVtkUhLuKRPMn36rsgXghZKVfzLH50K6/d2GAxT19HSdBztlZrwwR6Mhv8BXGooZO01ppGZ9thsr+413NWLjrUUbq/qqkgUbYS9k25W9F8XJb+rQL871a856WLRktVYiU/bdhmoDiQS18K7ELQFX6w8P6zBudK/I/RO9TpTFQhsPIj5vxLAcaHKfQhSKKkMQfYGcS7xLrDhHVIe/lYvh+cKTPBx49WB+qiAggYE/XCONMm33sK/dZLspI6tXbBQZynW9Yq4nhZZbVFYpeBr0jkNE+oSFqh+z+TxIeVionuBxBIbzBF4CSHJ/Dqxv/OrzFirpd6LqnSepOzViDil7XGxx5snpDRXNVOT4pvPpEtTlP1DeIDtAWJ8r4yze0DhWCJeu/Y7dhZkRzrarLXxEdkYlJyai1Qftt6RmOr0b7jrfFdp7YuHhwlcawdywrmYkilNH7ruDYpkljQ9+9jMPkMxSU6fsZb07Qy6a1UbdnJkVclDDi9BmozsC5O43OyZYyOEboA8bC+tstXm9rwHboXRa61B/qFCP2NlkbH3i6Waz5Uj65VYNqjq2j7dG+Ovrl5lJ6rRbFyDWetsEulWzf6QoqEOm9bBTnadYfxN1ab8DAUvBa/yjqdjPUE95bqGh8fWUdfi2RRMfZNAriNPjT6wEisw2SEvNcSbdcfx2nT+xN24J+98PJ1XU8ma93cOudskqsrdJEIN3ctrKzLIyDY/Q5DhW46LxZ1l+kps+2kEQxqHrg5FCgHVz7qOJmDImNWr/XmWWXAEvhzZK0gqkRso1dGar/nd9GhqOXCmrNx2LLQEAS9yn33GTflEtBS4b56aY5X916c2nJaSgMC/niYzp0CIuF+M/fn1F+Hgh1cjHruFixK1XMp6OfzX2AJRjq7ogMV3+lh8KSm6rhyNNezIJnIyyqqHo8/U/03xXISqMsVNO5GfNquDLy61ioAZzolbZ8dyC+cSQ81fWY8xWLw3XAF8R5yL74M5EXSrut+PLbVbN7a+zZhU8HdUjxwbPGk4x6xzRcEpJBJZM0k1ypGzFPJtYXdNnJVh+XBsqivw/B7Kc7U+8dR/2mR4XfgMpJ9ckuOnalUk7MHYQ+Ts15YKtEBe0oQkN0LkWhRaVwEVIlVLUWmJns3NehXrXatjtrkIVjFLUOzYjvP3qnsQRDwb0oxN0VRq/ONRqrZYvjqLUGDQor9m3rKYCqv0A14vqFy3czgSqS/SS5eZNmbfNKfJfzNo/tmfh/nXicSSEBpMA5VAqbs47VNg4weNPQ0RQqa5HeBKObX8Rg2DUyiJPPE5EXcZP1AquamMCSpD/lpFqK+4B4a86gbQNG6TO76kQjeHqwyhpx58Lg6nqIbGlHy3KSwZZizp8O9IaKVUWDxh0pZwapDwmrAYUzsPf8oisRBObGy8bxZ8GfUBtuSp9NW+CRMgUoW42q3XTVJwy2qAB3XiVGNf7dMiwJ4P2or9qUZloRPrSS95LqgNbiDHFin8UIak3WjmqMlWeGcQI+8z8nvlPoakOtiKgroKkVr6r2EmkWhWdGNSN2OrTsFdqWTx1HaZny3moF4iityrG5xPVmRWAcMcYVGpJfIWxRPu1VDYK9RSqCFx25atRLtftY3s6Ib1WwAmoDtllD04gGaYMJYd0vdeGH4Gfq1qFqhaeZHa+hg0PPNuaVwiNxikTKtmfokiEfKGJxCT0yot9zI4pQU6cYRjpG+cMLj1lyZVUltAWbU/KcLRFPboCJ2gPLs/5eLT86fMNwD+PH74fBSRdeLUHt/t6Db2K0Gs+08VAr1TlBWsvNJt0GMK8yNsohGTE+rHVZa4CkxUEq+/oplA7GpHGJ/cUQAAp6WuiBF4qKhpz6+Jt/MMZwCt/sD+anHrnJoFK58n6oOKFTcRDOQ7JfMil8rTCEUETeQN6noY5C1r3uWD1AOuIdVP4GsThvJukFT+N8bPXcrhOdWWkCIwYabhDIHxiDkpCEaLoppHxtqK7F96uiLatJuO0Umzbjqqrv7VL0YYcUjEOD34uJB3/3fn6nmoROG+OcOoPm2+EIv9knut8vnWG+6mVSbnVKhpLTl5XHdbvOLhyOwNjpatpFTc3Ndf+3tA9s2jrZooWtjs4Kqo2C605bcfa4AfIejGS1DuW1U2qOZ/jNfa1IStZnQ6JH9oA4w2O2juE0BTSLUa1G5pWzMn0L/BxEKwjyTgtOqkeugAduhtwl0UNrhSjr4sz/02xuwiO2yNrONJNhcu02PuJOmJ8+SgPJDP05k3SLRmX7ywIqRL91OaQlS/t2xnRm4wn9pbwITm56/aKozDHlkJ2iFlUk6QGTOuyaHvJapFrB7Qv7w8UFd4nSTwHjSaVr1sY+bHE+5lDYKAPrByYlixyFfCaMxbau550H4UkTQKlaecv2GLjCmr8ABhR+YDP9FXVOIGVH69dz4woG8xoEJoahghNK8hsP2Y5q6s5y+Q6+h1W5KmCvQcI1cn1n9EDYNs1KjfnGGyqCKC0wnTSAaN86MOd9Gc9Fg18TokyE5qKu2fkujdU316P70RvG5/TRlih+wlYccGJZNmZlLJ6Ot+NWlE2ewQ3Fu22By1rdyLuo6sFAzcdyfGq3AInoM60H1i5m7FUVPNdxptU+S/Q8R6Xb5L8guEtxvho/ZBi+lpSXUZgnLC9rqncQKFRuW4DvnbWoYHHcxs1MynJrpJ5RmWFA44jEdDtxHAPIzErqpsPCb7DC2akYv/COxKKcTPl+fOPhE4K4PSd9r9siS6PK2V6lmhv04+W6FvxF/JTX10ACxxPWU9g2kTtuIQWw5TC23B42ZB1Z6h+/ydyd4MN/igNyMBtdYZIYtjsco4YcVDOm/SYofHPN69aaZtMYl+ZWXVIO0CsXplbSYncdiFWFlnDJin0zymWhhJzW6LVRYYMhAiNLTk5/ywQxF3abvbY6pdDgS6LgbnSXm9f4AEs0UouC36TFJQ1bLBkOWjGpWcFHuHc8JumqimEnGUx2LKDP6OalwjcErB4EpObicv/NIVFQPQRO3zSh52JTCaa3iSjevpB27S5kD9gbNazGb+v50ElgER1oDv0pVCygyWwmYwwnwyWwpZG3+FhPiwioqh66FOVZ+KibCg2SMTgz+ElWFIIn9NfzsHu+JVlAyTNG1YNwCpQCeB7sAssIXj8Umoqw9w8wCr3b8jaNIqoHmSNnCrt0BJrwjtMPuO6CL7+C08wYf72yR2wzqmAfilEr9slWOjkQ+NJSehnGNX0PV18nd3As5wjNO214d/SMhgqGQqUlmkh+ELHHsFXECVz9HCvQyPYKug1mG2fHCiC01JAyekFOLQ93usgNgloIh1T445E4kbPOTkaSESs2q+1qa885x7VHwtgqcowzidSHds/G24JLxLb6OtOjnW1Od2Dc2Dg5pBtCa2AAqGIDXANBKvdWeSgiwmAsjT82IjfARHbLUv+/6Zf/SFr3Z+e5zKFM8tffwqgM6H8/5Y7cTcIhxMXwgHfHRmY+u27H2gxVBtLCn+8uuOUOnvBRDocJOSjWaozP06JnyPSZbfnklZ1f4PFMCtU315+1DResdlLdymJcjx7r9N82AHqvdN/2dpqTTjTrZ5gOKL2DwcM3EOKrHeKvFRvkMHJSenUSjwopD83TC2T4uvHkFWIvGJcuGGJ6Z9PLfjcKqjem4ZCz8Ga2ofVC1neAkFPNtcmEJcHO1bBx5cW6xaH1Sif+gZLxkw+1arXldt54CbGENIa/Al9D7f32jQdrE9qWun64G2Sgvzl4BbCA5bbB4DSsfvm6F7ALPaoS4uGKPxjsc7ny4M6TKsXB2JaEVr6Wk10GLaUgrDcETHjXMAXbkoqqNvYLidWOvHMq8EceOIX2T3G3nYoXyz82L7/c9XLNIFEuLMPUWI4KqXxwro2cHUN6rEDYysFdxfR13vNYmdqLhlLsL9LsdiYFF4ZRrNj4SQiTmz9+VVn7OotiE0Lr2Hx2FgAkwr1oSEap1TG4E+CMAaI7qqSVbeYmM2aV8Z5NCt48NeMORoNXuhB+oiBpKsP5w/cWasxamLpelKQwmsjC2Yn/dlPeqloKG2UmmEKuUlYhTOyW8mn/D1dIBxsN/lrx8Qh10jtzKs5tJ9HQ9vea5SW3Vhilucek8WWP4l8Ncg9QTrx7kiRTjCYjhyRUa28Azo2dFJEopUf1gRhmxw1vthUqdqWwEWxRCtBDkweXljuFqyJpaiD5bInYshXFFnjmEUmCzLumHaaUxM3a1IoYwiT7b3dzRrdUdkLEj78cUD3x8XjCx9cmhUNdb+dtbxZPwDQxTqTakD++K02pupxqaPWlaK8RdTi2VAmhnBTqY2NsnXsU15S3qxXibWJwcC06CLfFKMSq6B22F02e3gHJY6YusdErD9mPzJbFN5xi5HrnX55U9OiGaAT0Yy8vPnW1AIv8vZqS33DYf8bnZBx5ZtYM3DKh8xjL/eNArnIEo1AUZG31843fzbNXpDv465H0L+1hIgcDckJ380yVaNd4GxS7vUD1yCu0pO0bEyNzelukD0Yxc9dpva6+BOsOKYylHVc22XGfy/X2KQdmdQzZNcN337OAmIL1v2odX58N6SJNpP95zPx6gWZHX0fTUHjjDHibZTyaUjluBfNK8n0lObxw4c5+zMP87Y96VCOFWPr9rVc0Ya+rC7HlwuwBtOM1IHhqiRLMQadnFrhurdRs/7gFQhqMrECDuuLO/CBNky56pYg8w8011j130i9p7gEXo1OkODtggcMts296W/4Lfcstr4dc4w1hJ2G4njFRgqguD1NFMvP5WAW3TO3p2UlTBPd25aaR2xsz2mTHQLO5mT/iJZ81KY5FPdFxGWdhq94zGbvFl5NZqr9aOhs8Kgs4cf7aMIUqM3huSVkuojnXadU5af3P1A1j6cspZsnTE9YhrncH8J4oH/ru0IXcawngfNOoCAe1zp/sNIXjKpShtguQSx7DhkjF+aJR1nJsMe0EALVJIcwwut+cBtSUcWRVnbPiDGeDwxJDzwbyzom7KpOH8pJbr9FxkSfeyDngbE7gQ++v9tNYxHu665hVEcum7qajUUOH84pqodiGA+Z2Nzu4dIUxENxdRTZh0lnhQx+dfLqM5nDkFYD8aMklcx/oMQ8yIb+FV8vRdh3PcdoGSC1QPVYDU5ogdgzkjhNted8swKaRx/SZcvCuhTLCtAZLeqBZmy45/TlAPipWckiEhLjXS/91dGAKdeHU2qs2MklaDoZriGRo/yCPBBbGLEFPMDXJuVy3xl0AuGZQbZi6/jq9I7mt3eJs/5C7hDvGnZDQhbCwekxQfaWfpOXREiFhd4P2bi4gMLce3YE7YjPS598ImM7mhoKWcVtoZUc5p6ymqffwj/BO6yW3xTOy+vYxVoeV+XExTolMaf2URiS2OiTfP2uz07tWKAmzHWIBmBFV+dB2vp9vpbliop68uWzXIruBCMSo5Iz7J61IDpvv/0SNmiqom1KGcbDT/+u1lN8cxQdT5gApWbfFZmcxS38avW6bqrZ/dgzx2dCmWjGSoqUy6bO14qUNlt5rdsHnQrwLOQ50hVG73DCKtKeZzsZ8gvDhAqdrwFPw4TeUwwA5XQ4F9fWuFHBHnqX3dACUkT6pndsTZSw9uiKivsv93T/lM4W9DKajRfZJ9i2mEtlKdk6Gr93GmEDBMC2/UbTdsNwDTI7e2/5OWX4Cf6pCJo7p0o6zXkYsrmk2iMX/949rIhDoL1IPTskwPml56B4rclebzQHyfDbF8VUaUL+luEUppli8l6z5eZcT2HS0o4ywLn2x8BeAxiUCQWsAjGeHzcsi+R3hXxtKZHYecN3aYyaOeltg5E8m7yG07xhT6IpeHSEkdOHmdylSa2kT1oFooFTZrFzLNqTtfyU5hTwQw5vv7YtYWIfkg/3Z2ZSCdDRKt4VSu/2FZdA86sfC4BUYbNiQkQsDFhFxbXio6Zmw8zfYAu5CrhYGOZazUU/oK6j/0L9qE0l2O4UcpFtp9oOSbMyAFkgUIzFWDwliAMcS6doe3ndaG7ubkQSAGt1J5dSRahkHSSlEOFkZ25j3GOP0rvywA0HiG8ZBqpMBPwg8sQ/A15JiFQbPKU8L1Tb/Z2za+myoPSYzA8xBr8w2gNYvfDi/YS+fCPdND/oc1eDMrlwWjps1qya0/p/2B/dGEPoK+Ugln1XxJR/EAkmui2BrB5Kzjltl9/CqMLCKo9FLCjJ+qlS8pVAb5HDdzt1LoxmqIXC6N8hOOxnbSZhhof0qpFlyt+gLciMbAjeXOTPQPtx6nuNC81THruwXdVHGBuPPZEnsMZguEDlUXOymlXNsBI3vDpVhXuYlv6aKDvpr5pFpTNLNr/6XJsoe42wePUGUK5fHc8Pm/HI2WXhyYnX/gufoK6E8Xip7qyyQ5+8MqrxT45mWbopFTzB8HNZDQtMPYokaiuHLT7LNlJ41njUkLNxWTqJOAmGZwAkKaQJLQlz5sLwKShmh51vbqa5Yao4/8BVDA6CpMySddNBtngUILjkxV7y6xuFnfdEff1B2iT5aTOM4jM3jiLb0WP2WMliHr1ckKSJncru4qKGVpesFSStZNEjReL9j5tEmWeFHSNFF2VpSPnWCp1XeirrSHswIVKwnCUueaiap+mtktpLkT2uRRZbBrUQA/Y4XKiWdQ1vZhpDffDvz9ZmqPWmJ2QvZA1x0ETdB4vrA9Mhgf5QLlNbKuiNdnrLKa1ZunXGb1ndBue2cCUqVsesbOSANsnuwL7x5wFynGzdd3UDAfRQrqKR56ZgDk8GtfVSTEdji8PzoXQzv+xuBAOkHdEah/Tmbanr/R/He3XrT4yihMDDTmwLr/39ltOEmlPq9MfmcB4aCbzpkmE3W7ApCPreXnSUHg9Jud7LnYgLNeJ6lIJ5HxWxxKnL180WBW3MxKU0V5SihklcMgeXj1ftJ45gR7RdbHHJk1kVAJYdgKkWIdf7O1zd2P6b2CdrHtecwnKZd2Sdu9Gw8IychtpjBeLivm3/n1fuboxNAgIE1IcnRAUSZiRyXzQGs93JeOCRivt3JIS8sjiomn5agvNvTvzDuJP6BEmVvqIkX6wgN/0gpWIRgA+cr70IsXBm1ZnDPUOXMFsiUCgi5MxDMP+9To5UWJV8MFFp4NZDCFIcNppKmsiXm0zXBNZQc88OEwvdfFIcQXLWZQe1FiY8kvHX1fuLdtdYl+2zOQVoMUvLk4WiUdfq6pFTAKeFmgjhhLsQSc4Nrqe2gfwU+shU7McOOU5vff4phdkZM6MLtxil7PHCTR/EcVs7ATftUeZmIJTAdUyASX5Xf+ScSkfliyM/10u61gdu7AriIistOWGdBfJkwI53cJ7BetnNPlbQoIY55XibzZeQU4gAREuMFq0g/5CNmJgoYMdAmcP4QPUxLqkVaE7WJnkCSD39lMmfvgZh5FkF/YuG1dr84Td1lGGUyzVdEoSxe7GSID3PqGw+b0weDb9DqWoy2ljaQkiVQpwgsCUzpapxJzBo0Ybr76ImF4U8r9Xz6p0YyLcOlx7sPCAFtnidYMzOE8JJgSM65QlVoDwENnowF9g6Ol8Rn22MCqMucONd7H8ls5XmbBQzcd8QRm1zlz4pByOWiQU8FBW4h4QgoX/b3QV36xiNOs0j1z8YIQ2iPG/uUFW/uwRqWzfQPMferuNrarcldGXzMxWh9bgoEU2DBOCg72cnesUn3nPbhwIT2xMt8C7jaUn04RsogggkfcwRsY52aGFODX483VigI8D/fiEciPIscExxLA8NKUCnZQtrvTT79dAL+5/XGSajJvOK8FN5xlyvIZXq5/A6j+bvPlUJhoDAr1IICCBtDMsRrFt1Ar/g0IrwI3iJk4gK7SKP3jpYpi9ryB3zKxJOIO5wIAmJ01i4ne8t0MYu6/kWCcHdeFx5Zu9lzD0eOMY8e24b/DtxpGbmzRV6oRmbH4CcKCCDzwnnXbk2aKWW7B7PHnFIhZt23Xq3/qbJjDWsSU4knW3bWMtpm9WzgfgGbZpwlb6s/cZ/G3F9dAmuQ46tDbKuZQxbpgPZC6gXCEMVTec5PmfIMIzGwfEeBlvO4QiAgk8nqsOH93ll7TfjBzsxOQEuK/PDrMSwnpn2R62qZ9wjan7ir8Z/jHH5dblAfZWFU/8GiFvTymIlJT/urV4HhajbdKdgzVe86HDHCSJLrWyb7dft3eIKw+Yqq3S6DNmNweOqHo+nY8JlHNwtKxW56jEXJBL4HdmEzUyW/ePnZLKnK1GSnqOzyy548m8igL7NAwSJ4f9zmmPatL6MPZodqnX4T5k9fMIS554S2lxk4Gm3xCASMvKjE5uySFVjao2bPo3wVQSYVbtPANucjU3WNjMria205buMry864RFqwwKMkCULYYRWa+VLarIHu1BBifMg2CCuk2oFkE0AyG1ZeVp2vzGZSlUIXN9Ow4pEOsbtuHrNRP/uDz4vn1p9IJM3Fct4srdObaHM0dbhQkXjf9sQEy+aFT9PH0RTVWPx1IIRylHBRF5lt3mjSg6SfB7oQLXYKTCYNZDxz56t3+1yxp8sK3DeGz0xTna38Ckk77XrtzklyGDo0t+hJiERnH4sxjI6sHm/L4cl1IGwTl+QYO9cT3UgM03unOr8L1m5j/7uwUFuOTLfA5oVF5GVgFM87GFXdyNFCKzJvNpQ4/+BIFsOIzRLtejtI8ApOHwEa1cwz0PEY+HC1iANQowit962gJd0ZyfQXuNAjTpjcL4mb6UQG6EL3Vy9yV8ZkRAprEKRz7TwpUTrHbo+qFXVuaA+Rn+d1iTQJrXDgLZFqqQNh7kGfIEIFgCIbkQUuQcIRiAyJ5g7bMiCRCbWYeOhX5obtimzTIR+XHaRKpqTEub8Of3pyMEUFHCfJcxIg0g+4YrbM4o9ceTmtoYqbliTT4QRL9mnJiszvCoOaJsVw5B75KDNS0Fh8Usy2F6qLNHE4zCOG+fH33OW+u/ump+Qsno6Uesb0xRdyaMA7eDlzEw9xkNMWy1WSS7XuSDwVUWTrVKznuC6AkkT1L4LGX7b/HfBy/pfnAd60RQxI/aPKswLCSDTbIBw2JnmbrpGeva3KqTAA5oItnwaKawQlqfKs8NpZLejL/JFqNMFO9DQLHRcJe6nXIfjyfbuoSA+qNLVKNqI1C/3DN6mV0f67V7klInyl4cEkOJZXvfRMJf/3IXSrPPnFBqazArP6oba8vkOF3bmd20IU9I+smUXS6Xu6qnzGLLWf8JYgehPD0VVecopOKcN37ZHpbB/9mlSG/75tj/V9VydiYQ57/DPq4XzFO14PglPq0Rg1EiH0zZcGDOYMD1N9i1yjVhqCxJXI+vD2dAkLtSFhGVXKgyknD83JSXpXhJ1R6l8pgt6fuWs+CXTnZ5an4/tlBN5jS6t/Tg60RIxUwrUjaOyyTRthixaaSwNZ3TGJw+u9oemhuG0kvQ5tNWz+pAtyTkOsux4/cYHSSxLhWvP40tCgMFzR4BAO+jeV+uYtnlWN2pLe8IbTR5sVtAkVDOg2sZqDAvcjHVl0FkMeyO9PK6t0TJaU6RiM9jJ2ZSnnYDBjeaEX+0W9qEfm0wpahtiZsOl58LHjpqHaZ6Qiq3guVQ7EALmzh0jztAjz/VVvt6zDlgCC7z5NboKd2W1uiQkafjfxkDjujr3QPl+8z+CvIAl6BxOSttM+f2JB1y/JYsxYGIfZ/5jzTJA8Er3jEKsNiTy/mvp1IWyDS7P6KyDqT2lxNHs7d+PpIYHEIJVShykmUv7p9lj8u1uLFfvi4V9TuyzYpJGnRfO1S6c+tilt/mL0xA7GlkZHViBC4M694h1UvJmqL5vOB9c2ioVKN8F5oGaYAL7OrHV8zJmC84yoO5SOsNL1ja06fKtNJoJEAHAjdjBfbdqH2ELmETok1+82wVhRSo38uoACWCb5T3BGBTJVJqt8UZp2YYGg0wSAkS4nJwqIG3uTxXE1wSwNSH8p9zHFraBQTjGrAd9T47KQTSEwllBy/x+hGGM0KLqQu3jsmdBSrvxTrkGz2hcILxZIRdr6Vj6kQmalULE99KeDZzLJvmTVDsLv7z7eh1PatdPa7LJ/LvhC4X/+RX3b4Ty0FiRS8bATKFcxy67/KBvbvj1EMI2SIz9nvJJhwLABgOiwqiYoJqHAPu1pahAKFepu6y8ur24LgUJDaWgQHBJVZd4QzExh9SFU4vxHPVc3i4ICbkNRNqWvUku9FAVZ4ZnXSycIvI3s/jveg8oEmSKrZQAHj8FHw/HGF19zJVXBNRZ+QoDOw8zmiL489yAoBxSe0df7uuvt0RVOkd/RkLNf83SjuOS3+QhP1LKL3ucFLX5x0GcLPzIFjcCdcCqkuPI7lxg02yTvM5zh+GA3NAvRhGBSkhKFRUxjrVVN2c5Ex3wy6vjVms9Ls7TEhUvNDlxJ9vuUzs7cYo4nSeymZsDRfL0lRrIb5BCKjAluvUiwbMvUcGK0ON8wRMu1v+DXHpQk6HlyVoMPeLzoboOLbGB8RA5IDhyMXjLht/b7fGVdnLyUVBPPvVXL3+vJs4geroScG7aF3xLY/bMP/kjEUqIBsd71ECOFtvk7cAdFpWzvu1esIpxTZGYNe2Lfw6r8Vz9LOBd2ZoIsQWiaUZtIhvgttvAa4fzGmLgQM2FtQGZebfxs/NNrj78+NapRhMnj16LdyxPfJW/ysPMtKBaRxBAiqWKew4uiwMTk/Qv8oPrecRm+XYuZlhah+9DS0JdreY1bSnA6rSzYXRuM+HjkT60jqF38iORg/60zpH/GQkt6lKMIym2LWwsSi+sXZqJMLv0OrmJqdbQXjq82nSIcX4a3f8uausZyCxzYwFAyqfKHnVUDQTuG+l1hwdT3Va9olLNC5hsAFj8pl11DsDzEK8GRbhivIZQqSVvN+IMHOLvARX7XsbKcEYSlvTLGoI6wwflUgwhUia72Gv635dLX6AYozwkVG8VMgiyMYBWUX+xGrWi5GQz2fc/CcRUL8s10FpMm+l2DIOilD6VJY/liVLVHpZhvH4TJxhNf8AbuT7HMUjNOudo9aN6qfBJ8W7NcVe+6oVzGiNM7Ml34+vsiKhNSeLKKVkRP9H3lKApQFsoWWJ1XPO5syC8+A2dCKbcm37M0sJKxUTs0zRPp+itsD1JcASp+re1NcKw1HBpQLgBGE+OzwTR5VRZF7AYnJv3K60zFi2NtPozYOt0k9xuiRW5ozHWRfvL++zBqrwlqnfMQBe9wtE2eIN2ofRgo9BjhFK+IN1IbyeIrfbbvYk2ubQM1qtnDKLjrIYG9+GCYbfoYP6l3xB5tlMNmV666fAd4/2H1QHhh2eVX1Joh/Kuy17yVN+AoseTFzbeuTyqRCD1mXLvrLRFTCFSaTig6EV3Uyilz5P/jzHDhaZnzuu9UQ3+DGq3VgXU/69OApfvCBthB6c5oSoAYUtHoF4hv1uvmAFJ2dwPm0WG+coYWx3OQTEtu4/38iGPR3iFMf9aVkOdd55CiMqxuVU8TLT9FYbjIlHxCumejwIPpTUNcmZR2XaPF9Fmzvbko5/Ym7JVa/aOAoTZwzWUNozS1srn/UZsIZjLhe/P7+2tbEk1E+OMJRwFe3kxhMkyIlFWJABjP0lYaMHK/ZTsJ5LSIG2cXqUned6AUt8nP7Llrhu4E8teVlVciOkl0PL6nwsDU3wsAeOsoRqW57RE8JbFpiwGqkeYKzZ+sXJ3jqhw+KTT94LH0sQwlNr1rIBHCSYf11CvgBF44HXiuVuCFufWY6GKpHn3S3rN2iJq5qNRj7EpXBDrr5wQQKaLkoNYNfPJOXnn9NRUUI5Mx6rU+70n+wFK5K9naEYPjvnkDOY7LLGmI/Z4+viysp3m24Bs5EgLxG75vp+D6FzUSDAHW/5siGwSIiClKm4axsTRbbfSIqre5Yi54YRoR057QtLqqmuQraOTJhJHOk2HdOxq9jg9dWgZMXYKxQLCnnPri+FgmOpgJCwaNo++63SCQ/CJMZzpmiOKivGGXQVwg7AOuwcO5RB/ZcW4VzAd4nkJJ2sRfjk0+8AO7qHyH+UsFFEvNAynWL/oyAxdv0mHQ8BQ27C+ry878nR5Bkq2r7H+ITmG50GWEdmacB7fypkv4hqcZ+Qu5ArVnkAZUA6LN6Bf3nq6DytL/hY/iFBNbDmqwYgDgMFZQjJr+Sz37N3PP3Mp3qnWz7Vs1PBx81wGa5cHiYh9OVAWWJS2AKuK2MoOBjJ1VXr+WT/NQz4lF3DxMhgpt1Ztks1vBlvTMRItHRHWbPHSwwT/IQANaLrXUnD+Ai1cc/NP5eeJNnvBYrL9f7/79cyoND/bftVto1QPOEv/y3LMzOFQvQeo0pdiQZ+NyVcJ+CYnkGSnUO8wz9QYoAS2FB75kRvWJlcxmNXmZwYZljo+75gycnnixOwxY9/QgE+Wy7Iv0fwY+4O5Nf7tqPoJ/XZ/0w4lpg1AAnHoXLM5efrjndzSZDnCNVHVQDS1NRAIoGQ5SI0HG1TfmQd6RiozWvUo/qbzjn0vkcf3IYlxuYjkVJWBkmob0hhs9LlfixU8h1eJesZ9DXbO9h3M2S6Ep1NTZVbF+LsMhueJbBrVcPBbwRitKpD9CSOl8AK+p2Z3e7Qy7MKYPy8cuFkOAqYhutvhHMCXXwdK9We4EhNkOup/ghzOQjttuG+Gq5mUeBJzgqx+KNctM0latCE6OUMbO4BWAi2zLN8NbO8nz0dlfBBMgSB8OxU2sgFeQrRvcBl5V7WuWA3OVsK0sAMnhKkN5k884i4BWhsrNB9CdPBjmFVZH0ePq0N+Gn2oMwKZB7hRyOQuX2TUuT4nqXc8NlM0VOQuRuIpbGeIDMYlhiwLNL5gwkT9bJQ7l6wJCtt2Ho8fVI1POP1udbsb+1Vqdita9MceGGSTsHYmf42hx/YYtanrGOJAc4qHc0CymaQEcK8yQSPURFpHZ4VemECnOydVZ6mKqYJ9bwhgxriNLtLc/+OdnsQe0SvNFP0DEad49NuVexLnspq7YyY4ePUHpDiZnxXl0GrSA2Tu7QT0mJiidsk1mseLhi0DPDAyHbEPWTotne7QP1y/NhxntMZMXLe59ofS5JYhdVom9nrJUaSx/npVs7kPrednmnS0zAeJwp/Mpte0FMwlzbQxnpOp4rxZ9dFoTObuUVavDeTA+BYN77+vvTGidMZu1ImtSCv+nqIWGGRQH5UgsHn0XtPzOKw4S/2d/6wkJELr5mB89w/ee4of0+/bUY1Bx9IpOQ5sdTCyTmQqKw7v0BtTTFaMuY9HJ3BgeFmUfLOGOIxrFKE0fj891+Je7JKJ/mdTOa9nN/XeEpV91Yt/V7qk276d0IDM6Wi2DYIOJ4oMNTw3ybV7ebV3d1vmUUq6enpTzi0OpL4I+imiUBnPUNsZys1+nkbG5Dlca8Gsp7aJN/O6aPqldNmrE71VOPz2G/sWZT+sNU9xfxuvVMqluMsmQD63ihF9x/CtJguou7gtMZlEhj9keTcRxuOk5r4z2CkJtR0NOqDKD+i4+7vMl9dTx+NIgaJ4xrxBMNuyLhFF4qU9QmMrcjJQMwvkFQkyVWoAn2PPS0wSUvQ6MohnQ82hplJ/BgtFnRX4/EfsFg6j6PuAlwUBPi7c5fvnm1aPi1iB6PjkoJtACk8ZNBwVT2bh4nYB4HjrzQ2n/iiYtBW/rMqqI31qquCCTH+i1Md5Zt+0BKKYlDufQ4fZe5hwxBTDKHg8aJ8y1+zlMtt6y1F6OBeFGMsmY+ef0IbYzIHZ5FhIkIr4nXz660KJEY0wFyBKIfMcgKBgVDllhbOcEwQiNWBWNNDua84ysAuTP5xRJDb+h2Ihr4q3aF07zRNKlJaJc9ltAf1x/XgeK4At3zSF94ha+agjT2618M9PYG3TVR7MlSJh7wv3M8sp8frbVCs1kCtNpm1hDwd44v9al5PsFdjkv0UD+Y3752t8GfgbF4A4f058Bb3OP4pOMteWIJ1dAh2V2QyN+weD6OP3HRlhShgLlKMBN/ZHp6L1dkt8pXFWfFtMryD5Xnmng9F+fvjhILQUaI7pzGfd59KT1y4LXgExrYjHURtkqkRKyWTMpu1o6AAnqjFGOLJgvKg6HaWXVnLl49H/5xsSk097LExKiZXTX3rWKuebDlEfZ41IRUEWx+m7ykPO3JgS4Rl0TkCQTx+CjO2D5JWOkMVTnGBxDs61ifSwYd57ml6v64m+kvyAnBTloe80VM3VKwO8seMbFkcOw2F1M75P7YFoS6vt1/zDzP1ZrugoBHBAiroaYXMQPdZ+WvEkCICOhN0+du8NAcMbYg1ibigQTqCE8tSVtcOnSqBdrdIWf5vGJo+9AZqhjvGalamBBdNuqCYWg9WBbGuh2xS8I8DT641uCmXRnxEmAq+v/drmhQyRiTSgVUvHqQMLaDc/a/HF8iJLjCqE+fTik8zSm1kG0p5cY66luNtKjrRDv61AgvaZmtsUTTSLxAkqj9YeLJJ9u/TpZb43We7SbZAN6ocPqr965fowvGx3jKyeCGXswPX3I4o2C8/jBoum2PI6xaXOBY/psbvYPY0Bq38jcQMwheUTvOY3Enax2iyciSrOOWwPbw62ioQFx968Jmu6GAk47W3TGYRQYTOvPxbjx9YHPR8dxJwBPJx4YagFb96ls6Q9KgVhdJsjh7vOmAWLy5RWRQmqYsHuOuQnjB3hg8FRCa+xb9+RY8GuYA3NDO9S3F1fz/X7bE0tCd/mKzNchT2g7BzVSAWJw3XBF/0Y0BZOk3IRYlB8mp28zDrsT+jVM3QnF50o+SAHc0r0Fiz+32dOu+25hVP1Pk5CTmC7ylm+BqIuj52/+Mr/t6h5AOB3N5sa+kZNJmTYd5fvf7ThYyZEB1CEuxUpx+M+AD2+MlHzbX9u3SU+26D0Lk9zE6kPEdOtCqpYZUEnq87p1AMmrZ8yV9XOwAvDgZMXL4y7CE+xc2jBbSdhkUQMQTyArZUI1un+pFnXMeZRkzi0lGMo1tZwGrRcZvi2ExWzn2lKBfcD8O4eQWY5tZoUDLUOTFJNKPnur9Qfji+n9RT+GJhWCX1wSHHUu+aK0VNBV/+FxT3oV0YNVUluNOQys0LlrCE7Ccy+f+0/hvlrWI9W30QF6Os6VXwVLHWQM12P+yHjCYtjai5CFMEbdFcvS38p0Xg6MayUT7iVkDkV7ymxzQhI4YkhhyhnFzVuQxMr9StIlaxWixsnx6P3QyWIS56uAZV7PPwhb4S5SfvZ3PbuTj+Sgr7spJQOJcEliJuczgvjHJGyIbQdMoHJsRMWU4PqKsZfs9FLcT7Yl0CwwlK53xR7Lu5RGKMjHuKUMikLqymIKvBfkc9jx72bmPgCmZ0sPrSRhRXdd2ZWsYZsbYomF6/4sY24rbi9zGv+luCqS6/toQT3sulR46QinysxaLmOsqNzPOQIegro5lGRl6uEOB64rtjkHovukD1A4FGCgyH+o4nmcoaA/gLJ/7OSTqIdex1ywSjCS6zsTLKE9dnZ+4enlv1fCqgaf3+Lr0Y5019GtrphlsUB+DpMe2Xq2ke0yCzsxSBXC5DGsUh2Q8fAtdkxdwPDEP0SrXw5aWqG/A+9Va/lxD1j4QwSPjmyOflLnMWjNppShIZ9hyDm9ux2xZEhOBn7RUZrs0AHAr1gHewqM/kgbuduIqzx7e12qvSbmGV6X9JrfdEUOMFiaNugiKFxLw3aT7Wt2IxOajeVjVOYsT9UecTzyCl1I9hJp33D7tBVd4lRkhFNVh6HdDsAVgi0G9tV2aATWiVn3FLWMajhtc/C+CM7X5GLM/EsjnbO5MaLZU7/3bjbcIqL+fsK6zmbCWY2xKYHXXYmi2veFZhbKzT8k+8Dc34XQQTKvUir6XL8b5NrKUJ81R1ES6DXYXIt3nVHLYsdpo9jrtMbYm0iwn+2NyaCHHzHZUx+YdHTQb7WHfQ7v4pOEZvaozgSYECE/UvlAvTrBwCu2V14pvznM+x9Pp/1z13SlQW/QZarOeDMt+Z5IWJYzMztysUPXbZXQQKeO74H0giVVSfrLqBBOZK38e4HGOx++JinPeySMqwx7addU8/tWAhzHZhwDlsKSVlblD0cD9l0cXZxKUqc0aubNf2sCD+rGZBBUVdaX2fQ16xW3Ijb+p5AyYguXOKxALoKgWzUTUSSXkDv14AAtgoExXGTjXW3mq7g/9zBLswBfI2qr1d4JFW8Osvo0gBVoD9PaEZ1nHLk4DR2mXW6bhGwtqXerzYjFRAAiSU+VAfsZvBoIiwb/BoZTRojZmgQgkjYCsDNTpY9bRveXYUzESOJvSVX8oKk5cYZ2bZpdDcqkjUhheFEKrikSSrBVdLhGyx/LyIN/kkVMrB3MuW3p4zk4H5Y633LOmbVX7ejA3i8dmVXc7BOdwCh+q9a8lO55dNk0Fuvw0t5xPUfmWU6VyAgNAUuYWzLbGJBAotKjr1pdTrOPKNg1GHuG7/xLMTRRIuqD1FaUVumahxP87eXUyLO4C2WXP9OOOmcyYz3v1tsDUje7Tp3THE1NAvztXorYAQD2iNgwKqRvDOF3POzOaP4zOTkbZAtx2TOJKVP4n9jGLbtOU42Qq3BCSvjKmEkLx2ypElNvMGaBMqlhYYb2tG2RnEAbN88tbhroyyvYPctHrFNyn5quVwLYf11Qoovy91tYa18F40C2wMX2N1Sj/4fr2JpRFK00jXhJw7cHOtuOHB67YHXOEVIrFwBnACMkrJ5225EXtC6P8UMGoa7//N46rWoFtRuZ8wXfqET1nhBPzfQpeeDya4D+SW/ph2JDO0tCnDnboj5uW/sHCWlQL5QdhDqwmIYlwnf0d7caPbAVEdR3qolaJ76VXEK+QpFUoD/sIh+rq9lLeygC2R6BIeX1VT0WUZ0hvp5IevVpIShsos3P39RceOKFVnPB1GyXrVYIjpFWsT2JpdCOWfyDi17xjkHKh/95tEJb+OGQSFPtzeGzUwD+fhhL56Tz7ARxRzDtYKCfGsvbca3s/HsxsBNNGgZedznLWHLmRrJ9LhvYAG8iknp676m7e7wCiBTkwKDA3MoLAQHq4BUdJsU4Q/GEB9QAut5l75+OYluCiKm3vXu/aX2NL1oujecUdcRD0qMRkCe5hiwcSgh0GklI756euB9xY4k95e4+IByiQ/jOQNVHcDLNwRk8xvf6MQxMrW4HRrQJ+SwVRUtCwc3DGVY1HulusoSt685BYaoAkmPj7a+rjnx/uSM+v2yl1X1Y/Era1BDaSYEL9dCu94qS4S0wxUHmvdjUhjmAKz5M1twHmmdXG+Vg1XOMGawg8LWfyUNWjjnazQ5azWUv9y6Q/YhNMIg0kiU0IgKo2UIUbBHQKioMob0Wh5GxTPMVZZb5Z4Vp7004jhHNMTVFpaOo38LpHazgkZN16ECpFiL3tyeMNL1vXzIJpCioIk9zsC2Me7QACO9ozO3k3Sif9oLgvFroMUN43kTEo0gRryvXMhAGZKdNYv13RXprytOXEUnOphMd/MyJ8BQaj7f+1DBUkfcqqy0GLlDFD43OmRG9AqYnMfh/8FBLLFGOMxOn1BcGrkPxwcXzy7lordEdSfgs2e9EcVOt+t36NUBfrwmk9RsMhYx1zqngBC7qYGC7ZjKSA7U64tGOO0CNSxjkvJkN7LOosBU+J9exulhoGTJ3vUXjTuP4br8NguuTsS0Q2yhrKuCmhtVJmBwxXuQyZAzVOtibUZPG3IZGWbxBFBLkrWRmz98GcKtr+CYywjFAvaYgsSpaJqnfnE3eiBuk8Uat/A8zyJ2s7LAC2/h7gmQrvqOBd0m4bnI0UApFTRVkMRsvefzs9dfh3A25arNP+bbevADtemdOhKoYxg9bztGQEy6pR0JSGTYoQDEcK0qWFNNRSyw0C7RPfu0UU28J6K8OEVFubyTDOsRx17x71BAKKki9/xhdxhHFbEgBvDvL0e8G0z/uMfdc+6kjnFThlDAznx1cF8B9CAwtq/EREvxFs90HBxjrYJFDt0rbV/bfnmiQ3XZQELNMWyem/yTImfEPeRLxC2BXejNgnHNUrYMGoJr4dwh8lFGVBDrf/vB3N8NI1Cb4Bn+3ADvOXTZnEL5CPQLJMIasnuU5yzuF+enON2jkNKlDBaK0pK+XUoYO2Iba+wu39laPDDrtLnjzqR64j4f5rFHesG64/tcRigLwoI2YhR20DIcl9HlsFYrGiacqp6VSDaZlD+XBX7xHbX5EBkHl5gmJBuXvlKQ+OZqcmKMC4oL4FIjptQ8JckKINgAfvwUksHWEqYWr6PJ20Xpac7jG8gwvLjx9rg6ANCmbEZJUB8K1KxvpT2SAEa3jq9+1H6CbqmycmDeReHvElRSf+soqTuxnoexGAZN9EakrxSiy/IF/lRAd/TBDWYGPjYIugR8GuqR5VshosDbnIzu2Tcj9SLhWUlqC3nYz5k2D/MKpgjtQMeYMNgOkNOUv40WOre22pkZwQvQmujfVQWX73Z7UHd6BlO/kZn4D/wBt/jSgikGUUxW6AALUIVVF0kdmcJjUncbEisqsUfMKLWam0IjpEdzH1QQVcJ8Viuk5Uq1ac0aW+248DGwE2LD2YDk8Kn4m875z0JObWJWwQ6rVqCkJjFUHpoOyQ9Jp4JxtqHJh9ZsKv3/j618dZlcWvwOiVuaOwfJbNZcd1lIoawqLupTT6FZbgVubLLYwPZtyTet52GvTa/H5naDLXaD0qD3XrVx8oW0uGpn+ENQzzgtP1m/iXFzk/4xpTS6IEZKZmKc+fFXSHDuAUKJPPYEq+aBzyTVR876vj0CPRD4wu8WIteKW2zWmPlh06MFC0lzeBMvasLPB4XCpixZqspBJRk/gNtB85gmque3BSoEtt4bTIwnb5yPA0Zx60LCG1rG7l+lRYIU+aC9AHsX4zjU5qcnX8N8K9KVC4sqvIA5I4I+W/QNdqz03Jzxm3GUbHqe6UO1MhNaq5ABNi7gMJbGShiWlZG7dtbxJ4qjZRU2Gq3Truo+GLxj7y5+tjJiB3Osz+rVFgMOsMiMMUELJ/Yv7yx05dpIjHkQK/IS4Nk++beVW4AIShDY7Hfek+wJW7FB25MJw1OTMaS7W2/FraYG+GZXHPRax66c3YA3xQBvFhc4hZhqxmjUQ+AjGcggZ4k/Py18d09k21Uj4U8R0mOUCfoutm5+He5NR/IcisGWx0hl8cXbw5vPjN0BJp7yHYG95st5TqceqlSqK3Bvw88x9B2DZbeYI2+g7LjekLxzU+ieUv75a4HF2cxl+uKl+qFU2ONIR4+2Qv2N3Lv9Vmxi4mdV+HJbGr8gl8ETlKFZcW2yvBzRkllOxttoVUwuvGufnID55BG7B6W/NTpxvgVxU6xKf6NIDPkd6zikrQglNweyz069w5ov1o+0LUmX99ln99+2ZKE7LIHBv+UUvtDO+dYBIFMyfDECR88jUFG8hLz+5ax3EW+SPhNpaPq7xpkHMVSFuHPuP1gjC32EjsWJNQfeTc6zUa7EpqfKnFi+ze8l/w810onrzLZ60JvNJWq9dckTJ7cufJUuIRMTmkzGf+rP6CT7k3eOOne+2mPy+VKRW5sVGEymr9eVeKtbiTd5YeCZVia9G4A9uqz4xfmhRfsb8bS0gfqDyA5c6S8TBQkiuv1idtVplrMZSdK+2crI+tp9EyD7gCVllltlXDwFIiATNnr0TuduOmKO56SAfLImF9jhe/SKU9nvwEntDz6qC3zrbZppKRX8VrTozzEZrbI3QK2G+NOJ3061ivIawrS9wYiezpT+tnza5ZNX5MN36sNxhWewBWKUCKZWbnWhekxwXRlPcgK8DR8Eye9BL3/nf0PF/4D3ogQA/VGlEzSQpw7hMgYzQ98Ap/Ow8I6P8aZvF/3eCl8fgOBl81t7qjm2GsuQaTpbSj0RfOK69llpEnlCHM3lcT8s+Asfxrb3RtEx5mitRMZhj4PNZOll4GpvQm1WnVchWdINRcP74UCWlQdQvmi3q4VIexrz1C4J0jBZlshE15dqv1QpwIG6MCjlNuvf2lx73ehRcxZ6UqISzkqC1WAaZMgfFPtAECSq/vtQtfIJS6aBn6rrslwN59sIssDW58d5I21Hcm+3iP0LK2rVWJTFj1YRv4iHPLHUNAbKUyg5NPd27Adp6tkHAKuRjiZqofpdARkPQZkdujmcIoJaDcEqDBGVF+aJGIdWbZx2ZK+E5/JvNXQVjsC3w5yVE2I9Bxf4zjT1AmUDihDsECxj7DhEMHr2Xqqrmv7bx6Ua4JJxesmyBgtUIEA6m502yWJsbGa+lxvM0OockhHzfAlGELq64qIQlB7W8mAwTgpfSXEvT0dh4z0WAoI2MxQRgGIEEYry6EzIrjlotWjLZOvU+TmemQnOGHZK3q7rAhezJL9Vx5vDueg1oR7fizTq8MHuNdRii70FvLSrvTODLjPfNpcwel/PEzEs0wIITsLt0rEdL3N39uzaXamLQs4VncliZRiDsHfHc7dRlmSRNwWAJoy9RwatnZNGEa8xazA7w/FMbQeN45hXNEO6fVk7begx23+b4HctFAxCPNcbL5BcGAMtHmRkTGuZgrItGD3wPqgcHQ5DhVl3C+BKWF7usdMP4TutuaL4BXz9aKcDSxOVhh9sgGuTPJpX9030s5t2hZZf16jVyqhMeYcBjylvtScH1bSe8TkJSOU0mhRJLNJY2+BI3iGtUHagWZfAfHoK15NYSpulXpzz1ZuiG+eQJe4bzzcyp+gKd1W8yCAuMe2z0oRRQKQNw92qpnIr3d1NxAxEqUpkfkGqKYacx+p1EChj5QGDGLTOu2+eMl9BgNrMpTr1o2OCkIQ1hZ2FKZdKT5P94+i+YuZifKtD40ovQwyBG14gFQeaTvdrWn1fqK8ca0l0lbGu1QrzFKDnz4Ix5kjiI9U/pyKmnBWolb8vHjeaosZ8PUF6uI3D+/vk++K1h0ZYA9HtioWXZhzXbZBLca5qsNiKU11R87a4AMRTnvYMWXgpHtxzJ3cTB8ogILbk2ljMCaKbSCBZ9h4AhNkwBiP36AI7y3plV5f14+JBfil4TXvBIMwpal8LtWJGilT/za226Z84HDK6Fvgqv8Z2f1S0yz4CpFWW1iQxbiKt+FajTtK198Gz43ZDSPY7PdjZWH7FdYqM01z36RVVzEVftOLN/NT5g2KXaRtNh5whb4irJqxjhJG34gq8od/em0oV2YeAnWP7lcoqJ+JU28YAt3m3E9jxJ2CUpCtIHUtiNSwhgmZKsyqPKlFfT1YYWCWo/ynSDuOUScuzXfyWfR7letZ8ibYY9Sz4ZYKsEvqT58XZnoOud+JCzqei1kIW415pRMLn2K+iRC8UDFstw7uZIC7+940g6giWi8xNIq2o8SQUIrdM081GJ0l4HWI92lXqW2LH1hxNtmVmXkqKjWD0woGtZ8cMR0lNzF2OErdJ6p++Q/FUIXLdnWOPtj98TP3hQvl7wgk3aWh2aL7apELIrrD1DZsC6T+mmsnI6tZlmyRf6ixKgaJPnarf1syac1guvmZbWvt7GAeh7ghrS48pHga59z6AKM4/Q2rAFc6TmcfgjOrpYjJ0GDuw7x5OOf6XKAhxTKEoOmZ6FEED9YjAWzvLw47fa8xmxgd9eDyazrFj5wsnaxLJwd39pvWHQFBp9zc3C/0L0x10mOgSPkPnIkfHigEVB+yhw8ToIpmtaHxHe0qgYCRwvCY/htFjjEHp/cRBEiitPmmc2qWP6789MJEfZVW2dLAH6vsHnCWLcakpcPwlv3gTQeyZKJgmSsZGzP1JTPaL2QHbye4govh1Gk5P0poNOMQ8ppZwdm4thMnMdFth8WbHk5X1VAFcOf0rPcfe2mYE5gcHAvNDG8qE9FlNSEZ454m73uOO6S6P8il4HeGUUXpifT+HHFpqKW82370PusmYNVl73bruvI92LBqLuLQypGNqhbclle2FoL31L74GNqU2vdbUxCKA9KprUBpZ5I0+mQfK3MXXyML0N43cExP8X24zWcb8R3BKGVVVlV51vNROUhcekSZ1thr5OauQ5SgLAqPka5xru3W5kn5M+0pBOoJKwWq3MVUuW1uVPqvIAW3fQIy2Q4YSD5kYCPWtB5K6iLDIkopOeF1YvQ982fBPV9D1E6tOgenXKPEvJ4g5VJArkGHHcd6RMBlGVcitUXmG7BMRB1rOBfgntcsKmlKzuICYjZtMki7GDq0EjO+E+TYrB2gnv50dJsEpngDaLWPjxdph4AoQfL36BC90Y22X7C2LXjrPKSuVSCk63GbUO801ZxmkgIsLpj2FQ63B1mfrnwdUUVVASxZ+K6l4KvaIJw8cihGiMuRVWDXDxVt2y4tPNCqXrc7qJ9VhA2zZCzLFpOdNFBMtn+BsntrLNee3Cw4dfgUQMrXXXwRciUR3qgPXGg6yLiAzQdaLu+g04YJXg/KYUNGzgz2SiXn99f1g9CAdpOwRICJwyUp5pV2pQNxtGr6qJFR2ieUvFXyuVdUy+ruNHAFwXJ9m9Q9ENkrs/O6pH0ZGsdCZBeDV/DADSgp9sCVrYIK1smF4wCzjQBL1q596C4MtiAtWzvTmVPQrcXEo14L3vABvKJv+NsuBP4CS0JJOu0QGOMQanFXe3/3xdwIpNmgVV7fkRoaeBqLZzRzJ5b+ByXlMq48y1z8ndOIjZIhbb2BLTvM5YcCK85j+j+DmHqHboIKt51UNUOx5C/QE00KUmXH6if5DdL6NCviidaW9w8vczUxmicsi5cPHWvgM93xMJfaVK6Z0flNtPx4S2GFEx1HrEmGyabBOnaFcQU4yUqB1Q30tKz2ODI5XxWhRfDEv6FPuS+b5qz6VaHZsyXnqnYDEMLPxzcwf8i/CSi+ElHBY7yyr0UZsPOaC+FeEUcI8igJLbm8hcAb2K3Fucj3ORTnupM72mLzcpVhL2dke0z+wc7OCn1rm4603yEwkKu5VwNOF1Svj+qoBGB9kyM5mA5D7+aJ6u780GsH+TdJi5vxbszJgtn/X79kWvqSO/Z2zbR881KPUyaKyoz6kYrovwqIZV2VsuZYqhQR4MsfVALmX7TRjRab60qeJ6hcPYgiraOFV6JVvb9biwoGTETIqQY5CCTvj1fqqZm7+eUmHgrgDWUl1kF2OdDTpw857m/XmB6M8QZgAI5E8/hXKHS7qchibN3ZwqZRx5U52K4R32YI0Nmv3G8OHRWRlH6NlJPJA5quQ1OXwHHaFqlT5PZ4y1RhiJdVjtzFkxQqDxjL5aGIC/DwXCYjymti6ko+Na487pFSv4x6Kw9jlLcA9JEsZ6wAp49ZZaiiRS7yTUFiVtf5wH1jZHC0iORYScgUQFBjJuIsDeD6ZK6FRWfzN73IYChLekVvEo4b8edfuzksHv7TUWiDooNrgjeqwgQcP84PBzbolySSiXAGX7nKiGnO/wWCJrOwx8/4N8+eUaS1IcKRT+VRB2E8mkoORN/z+oNB6z+TbD5PnjSuErhWV9cXz5flBQ4ez3Cgw4WyPc/oFwmJCH4B9Jp8/Vp7lBOhO/UReEiyutWfBKN3SVkWl6matoHLayfo0trhUdcvNPDu0V5I7lY+yH3tvAesX2I+ib+jHZAn3GZxhUPPyMIt3uzO/GcLuW7FbDs+Ran/DtP1KrK8VdvlpyXjiIcuLKVbYxs0IgpUAm98xOzCQyevYHxIhGBknRo1BZVgiUcRwEz1o1wGgAMk51aVszaEWZtKTkYyNBJzPd4oGcfgUn/EiN1Xnwvb0yEahXXcGhTWbO6726V0yXwDfmd2rJzzK/lmPYRbj5Nm9Icyg2jgJCkm2Zd0PmOct4vkLMJwW19syfFkiTTP2pVl5ec7kcevjFfQzswHDvKLDUmMVP15JhkIbvpUVNY51aOQEv4O9rGjxUH96kaZak4wDBAfNOMuaBVATF4aTkviJTYCCwhNfjZXCskIHv8P7MtqVzPTZtEOrI6s7YcpPETh3ku3aD3PmlP07knwoaF/ty2m63BQUnt4XWJLZ0fxwkxcbRDB07Vha4o2KK+RclxFja3IwtoN6MTUvehLYB1FOyaneRdtC8T2wB5u/AzZxTWhpPgjb40rE+a8OYxZj7AUzdnXgf9UC269KOQrcendytOH85JCjMrZhOEP8fbTlHmOWwKrs4WCwkTAGaRzEzZAkE9PMfE9+kgBoP3T5nIsY6BQhvjxppwWmKdqETfqQsWGR7zk45j6d9s/z3A85ViaFZp7e+fW5NfMLBGcywATgC6aNy2GhdKC9hakSw44zry8z0iq/jvGodNSG+0eAJHxQm182sFBx0O6IqLvQ/mpRJxgEViHkiw/6Y4mRCqbayZncJPKXLIbCaSg2Wy1veAdmlgeTzE7UcxPw4g47Zw6nTPgGgWkIGIBQ58w22CENKAbaim004DAYzYJY+TKLOWMo/Y3J9BkLX8Y+yIKXyKOIVeVJTC7ivHQF8xEDH2u92O6iQIMSYgxD2E0zYZjyaO3hK4GlwVkTSUC6e1tVphRXPxO+V5WOT9QMm7tl2IHS+uuYlr2O8Gx6KApARhPvI798CHHu68nWon9Yqlk9vYWm/3XGAfC9qFmAJWWL6Wtz8TcBTbFdz1bnAG9oNO7A/lAj8EUgKB5dxY+AyM60BQKwyJWMSv4ArAcU57v3j3Ov6y1/S1+2z0gC18Ewx2ePiKZhpjSCacTc1fkM+oJMtBMK0p/NEbyXRkmvgQUX5fOMLXNqMlRShKMPX2GKWjBLbbzq4wzbig4yMtup/o3tVEjQuzHHxo5IhVJ69Gj78UTjkmaIQj33XHUElVFgo2xDQ/4QJnxK3uuCXcolPEnOmhXuN/tx0eaYZL2W0p0Q4MilgZxEOXWmolMuoZjn+mkct+9QhC8/G+tYs0OyX4AhImL1Hz7oyJJgLShe5Wl2cxKY+iwdClMusMIyUo8Te6pixRVfHyLUXs+O/MBTw9g4nlL13f7woESxFlF3p8r4r5sd591lG8S3XxcQG1frkuw8S79MWRxKScBJfix7fEsIr6mrBcmb3UCQdOxc5qPrUvqp180pJOX6J52ECxVbvUayeee7OuOanzs40CbDsNPxtMSb6PqkpEBi56bFgoGUc62CSIHkLrTvBp2C5RUX0+TI2x2YZCmA7tE3UZcYfsSYViMqJOr7vNlV8VaOqHXxopXF3SWZwg5KQLIJqrLB8Ko+PRnbL8TqtoRKgb4TdB8YYpvf9GG4sBVDN2F5okWNkgbkNl9TgnRcKGnfKKk31TpN8SmWo2SBEVVXBwKEQTBf9+NuePmsM3XRVrhuI9yXU1UHTxpuYTB9ltFkP25k+R6ZMASM4YMHntrJXjNofpH2/PHHhNue4vFuewaFxXGvqWbL+WI/K9yQtdVOFXdJERy2R5Ql5GE5sMMOqcqchSeDyLwsRc6dYy7VV+NOJISI4sAZZgJTKx4Ttwage+5facSmLDBBNX7y5wBzuPPx69sjx9iDFx67XbxykxX+LWQBkmSSt5ZF8xH0xD4a40XfwaB3g12ZPbxnrLcISNYnNFmmggtmItTfJkUH4XZ9pjhjYE5vKpPoGkcxls1wEsIdauldqCbm2UrBLAzywkcGqSphVoBm2f5iFg2xIR4mLlBzl6FgektLNWKVrsi0QNS5vE8bRuQVowM2imu+UgIHdhnh7D3ZMm5VkJCs9PIYWUV9ZqZZETYdLxNYUoAU52Ya62XNfacrMX+U3FkhO0myPn1vuw8eZBZiJY8eEkLnmJTftlpxbbWYMfhwRmBW2Y8WnA6bV5TtusiQI+dYBvduEEssKPjxuiPRj30aiNmxR65NKsL1jNF8zYjcMWDifMgol2gmuA2QUZz0oGJ5TDA/lReWa0PzuNPW5GJ/9lC5dFwnLoM2pbXP3Ku9fypVbvb5OXBGwjfvOOLWHHzZqlSMUeLUG9eRTRbmzhvUAsoV0yM7wxnNvWThjqaLH2L1x6AtRG8GHHr5boZmtCTwkvlHsSsO7MxHXDThhBBhXY89q8vnhU+y8rRl/GZYGw4Q8quxBmQ1lUjSc6BNBU08XhW5NLkaILmCnJ1BheLSfpAZGZKJAEiLoCyGbowTDRklR/AlrDtAO8SRHdFG7e24KbDUNUz6ZzGdLLnsKvj+s4f0EohCpLLtiAAF20mfqyR5wbicsztKIo5K62XnqfG7tI4IUJWaEXioP7sa5sPx8Qey9xZ1qvsqSURvjUlm+o6mS5mjnlRuX4QQmcGxhbhPOLoz67fZk1uggfybcAgRzNqyaIm8pH4YYqDeFt8hrEmfB4vUKtMocF4p+NWGetHU4nXU2RaClpd9x5BPrAauEG5gDlp/slC7tJUTkntKmEeTuI1aeCQWrvSToeeOknzeeqxYsNT5ZuH4ZkmIBeFo1iR70NekUYilGeHQWM5t5VTwVZawZu4NV++pzivvNwT8miu/mjA8vjM8JBSRvcC7Se7YucDXtzfDMFTsBklQpLla2ng4TY6yN03j+JONw0QZtAk3o38J55i3Exp3JoxVeAayfdxd4vp9xGP6UngWXBxRDAHexGc9BL0dGiWuRjj3kySxvxHhmRudYha1zo7sO3bCxBUTiEDgRRNXk2rrzwUfnSas6BV3pelguFMad1JtqmSFF4f8NLRoAgszyp0w5u3KgjTTevcL68r/Oozw1cJ81UYzuqSwJ0zcEnXXGVmbAdNY3K2yTlIYC8tH/Wy9m8Glp8a8O+KLXzEi9b/0IKwrAWTNzCsMWoRBURt3FwLSD71XfMgBWXZRKcEBK0nRfCZId1q8oSCNHdvhPwPFXa2y1EFARppBgB5rXH67qUoEbtE6KUib8V/YbR8sk2EMULtV7LT4iRrROWNy8GiDJXMqByk9svmWEOzDIRkn/++1JaGXNstI0+d+V+8Dj+37FI0Y8xi+2mg9QP+JR2wxTUMbbajUbfXxT+/utVfUO92LDx2TAFFJU6lXpdIoAHM6PFS5fGJBZDL7nPIBs45HTCHdY0BReGjVwqF1p+1OmZM9sXVTkBPtaiTk1X+djNn2Uq0zfd7KrRrOo8D9F7bmxi8OE0xcOlvrbdIlvimJRKUI+dwy4G8rcTR/jKdfkgLW0Pxe/Domtuib+DrE0vMtDjV0E8pTivbY1lSrvJR7mXXPWrbv0GR7SC0Ujztxt3Axs8SKrSzeuzBnJnOGVoRGriYdPwwq9t0q/APMLSCwo0IUAT2KRPIgDoHHdFrfRj+9j6WOTUD40nTRuD9+qIF/HT4gEStSrAvRq4KGe0p2MiX11M7RJy8KSlnfVIEwYyomr7QASZCz6ftbYG808dqIwJgmliUqN1erbdlMdWU/3amRsXVX8PUICXtDJlQ5B6k2HO2eucQq0Ca4y7ij7Mf4G+JZj4r3crakFXPQEmJsdllQrvposMjUD5z1F4V4gGLuwHq1wCUkpptVEaBmx6AxuD0/LpbedHaG7yCvlG0GwpKiASPNFvMrtVd1h4XzIyNXSVM+uMHvvdXgwoeEYnBwyaGw5q586/bXZEXwwYd5CWAuyaBbHUtpIDXQUT1bsquarRKig0zxntM5l8TRYMBH3LPOBLj0sMSrwiblHMFTorhQ5+PcdMoMjhCOn2D7dWjH2BWXwFgaTTI1WSmlY6cxeoJT9ZmMPYhBtZubQC17tbXneTYIjNkArJS4HJgA7rXOL9wZm9HiiGpVenLgfENzCzzPkkqDVGMDUrr6rrK5DY4qSQsEczD0y7N3cuRXgRywFxmZtrNIlea1D1gcXUmrWDsgoS4Oo9P88pSrELTaPXDDeWLtLFnoMWl0G6xwRbM4U2xMN4boCWACcpV/YxlQknzhU5lbeUmst6KJYLoQMNprHkAJLzzJ1QVb0Qm8FIlFJPzfmBN22Z3bmz5rPiA4LlN8be/Klmh+eWhflivFLJJfazM8MM4mzTPIFOc/bWUkhAEZuJHB9gRp8PrbFAsrWGduca9SowObF4NFsspFoQIfhtkFpaMPaoMvvEVBOGvduiH1a7SthEcDjePm42Vrt3XmZCsTNshp0oWBfaMBvkb2Tbbgl5lN6xDY58Y0eS2Qbg4Oo/9agrvTFB0aJnmTslj5KttHIb3ll6xdG5qkbOiQP2m1d+0TDOe2YhUIqBBy3l/cV5oyL1LxmH+faREQmTdXde5DDBan0lxzjtoAq4lWk8qlx1ZuN/Itd1ulY8rFV041DYj+y9IGzw/bjbYKsQbCWervo5M2JZI9dmqJdtNVUjNPIQ4kdByQ41p6XPKky3J4rFyndNJCG0RDEXwsYApgVTOxUtEgUgeAUe3ZH9/y1YZSbla8jORucbXii2PesYnyYtXCraS/yK7QWTRdj6nHxmBiGb/aoEGLtsvSUroof7qegzUl5RWdPWMtpGg5c4gMaAY1hfO+7gY+2qfKqeaLYKnAjqxqTkwyGTQ8G7t/1KRIbQs5R/tChn3Jrf4fSPyOv9kjVCne0MruuPXSnPhGC4Ja4ZirnSlT25q3W1Zri6/WQUymuQCe+XvVDmLu3TzbgMRDWdP7uwA46h1ypGdTOGIS75NaTyn503GRMWptSN/ZhOX0VPpFdwVRSBiFdIwd7CIe+vnyO3yQwPtvsVATGdQBPYYUzKwWzTfdQj+yeRsUuAeNSurAZRCVfh7GjQvhLC1kT3TXzpQKzq5I00C1WVrOArsP7tIlfODsNS224yMCywi4UAeGz8NMAVpqLE6f6CUCFvUQyOHgAG/Lht2Jnlc57/y2yGm+8T0qcQxkZM0SGR/Q3a+Jl+ldcUOJpu/M0HYe24QFPPK3WUzwCsPWdRW9/il/JMNY79gkNLTmT4bWsg2vbY80NiuARf4ma2QNaD/CpAXqrl8psyd0UdduoqJTw85zSeZau+lrZ26yjYiU41SLDVBaSK8kbgCYthsHQ2tg40Xug6bkTMc1utED5CAgTZ15afGXiRUWfk4ARXJ3B4na2C6mZ295qR64zF+bg77sdXXM7OB99ndBbqPQwt8rOzmP/jtRzykhnYaclRDQHBND4Av62zHU1MpbkiEbC/M9xJ/0syyR3a0IrOgkh8f3ZfcDAvJVt8AojlBR+EZce7rTNE6ML1KYSlKWrxEGOFFmTihP+dnJ7d6qbZ1ASoKXp7gYHEqdlG0N153cOLARftviRfxjb4Mw5WLPfwZihOc/euR7lCvnGNcAMeIT1wvcdy59sj3+YKglEiu//dS2IfTTOcYs1FtXLG4RzJ5zxSPNVB+1NXbzmaftlDDKpFJI+KUJB0yR2v0LWikBdo2NVbsgqKY2P3dI2/PBS5fNjWbAsXY8RQoHyjVAGXY727OsLOliobL0epRuaArP2NdHI2BsaRxQ3g/D5p16/B0bcU+Y64x1bPEExfjMBosvsMyI+pbzJVj4PbJp5Iv4DvCOdrRGJpYBxrRaAo30WC1jALZa5efWDrE0YjWeVFaKBSKzHwXqY3yafU2o2Rdo/qsEYyjuWqWwYFfxPyVBuKjejUjUwga6KmX3LwPxwCKZuhoWlkuwYNoeoGCnnWpIj92MzDOoVG6cKvLStvTRaUX2zEUYONxO5Bn2L5zlSdz9isxPtB2/QwJHlsHQKRtKlp6NMqRjqvZBQUnjPW/NGQmYJj4yBs7pCWxZifVlFuQAfqG4iP5GVePjD8T2j8/C4jeUE9Ti6Vt7BNJCxo3QF+7l0N4HlgDE7EmxmWfLQkaKpDGcqlwIoZdAQiMcmwU2/02SzXgF1pqnBw9V1z8HxBiO65VEj5CjbczDrRzvgb7BS9QAeBzrbsjkNSX2pneWsFxL4xXaTFTeStyfBUqE7RWLauAJXeVC6Mgb2dk5bjZJZPUz7YP136pduy2fX3yXj3wCxLnGDCgO/hm2Ceme55S6O2Q3ogcdb0TW5F7awdZwCT1zpqLk6jKDG2aHPabjFYSDWfaBJtQzQspwisDA4/Zrs9fDypH8sYoAjuMSsKn1RpB3XbIZ7zXaXOQbxTvVVI7IAUzXD5tELR1Rm3vqRCDgjytrslaQaLMDgOLV+r4jfCNYd5yhCKLS6n2TmhBSbRqO569egO2g8koG4jw+oVri6FERt0x29/SyqS8D3yD6R6yNCTkb+7FHAzwuplvAe9UE4qW3Eb156x7AP1sFh/ZVD65uQ5nKm9s4+7FTBw45lygWynQzB5S0Vy5jBCGWdXDEtH0K7KsNM0NjX0kDJrlEpHZeamMynV7nqX53tGi8OuL4BcARIrOsDhKwLoSOFwxnXUtOPK/tIHU1Koa1veFCRsMiu90DbqEd/RFIpJgEfy61dQB28GhxHycfk4kvyaqUTfIifnZ70hYB9oKQ2XbzmQo6jUB2RmJFiM5Ag5X4iid4igWJ+YQYi0PqFVJrkH3cvtAGx1ts5XZzmPXpwKqzpgVGkrfX3x+b+ljjG01Tc22Isje3x4DmVjMmOpvzkinRfzRanrC/yC3XQdQ20FvIFf2T5ufqahxnjpIY2brbFKE/FNN2eiLCDYh+iLhZ2PGywkcLbLX73AG7vrW4jjA4tHuVZvrpPrF7d/QErr2wDbr/hw4EbM4+6sWTasYL1pOdSEQ8X4gk7FjDhzsg2wDIPxotAzixA8KIQVVDkvS+20KToIGz48ZC3wGyUntQqSJ7s7RzgiQQ4YGUOqsZWMqNW5VIO8ARsmX2XHBcy2mqROPnB8ERP107iRbS4xBSriqkqRTdWX1QGVtTHY1xLOuhFBfbxWYmOZ20yKeCqhE8cgTAN2AUYzVSImrDtXXZ4OYy+OuCydHK+ClbmMcn9mVx0dsk0Bk0SfzgBmjhqloHrGojCUyebdlWpTAIhWIAbPBn0s9tfmS8miJ4kbbsGY8HaB28hOB7/TSDrxyLH3S82Ru3FDLxJAVPKwrr5SptZDFXE6IHjTWh4GxFzGBmdEdGRkePhJpJvLFiD3rrO11a6HqShA3fDmzopJrWH6wQXy4obfT5ahWNt6qJWahTJPVNKStGf/jOHx6+dbvBxGbo1cdZBS/A/+NQnHBQXIiVdSex4l+SlnHcgDgpE+H8jzqT2CGf/MSETn84Y1ul+w+kO/+zYUzEJlyIpKaHwGDg1HcRRB9VyRwUHzt0doYu6/4CQcEbfhqmegh2Z+eyNmp8TP0y+IBu+RcuaU4Em0R51trlC0loaYUZJcgD4HDj9Z2Lix/0XlMMrmycdgfI1N9lc7tElXrGusML1+Nd/Q97ZMy9Zs9+ADq8TKxObx4/hMy6G7VePXDX7pjQgzg/ru5QWrW/QNgqCuWpxv5hwhyppY0q1eEaS53fYWwLuFycE7FgZBhUB1WwU75VIio4zlNDMS1nLgINoWAe2HOzW4lCzYgy0hV8RvymX0T113O4yD0KMFpVo7kBeEOgCu6EPYGFNCYBVNYGkhJS7N89QH7Sryrtjm3qD7VqqQV9NkXS69kLNhCjDN1D0gT4KQ/ZHfInZ0dkRZJaFpS6K+LozSnNv5yUS1nqVBKkbdog7axgKa1C4uY8C/fDBEQiTiL0j8ZQh0LDG+cwxMpatesblC786knC3OxwVn6fKwhhvLxylGdJtSAhb81puXbIbvMLE1u3fLmjOkAjf5BWSPpYS+Jpx12kaKerputX7S+A3wBem6Wnvbo3p+MtshkHdCbFADG3mFLbAWT3FO+K58p55jhtFhrMX47Gjh7DczOSvmDjvfc2K5JmPGUcxR1FzN9pMSrj1bAi6KkeNCUE/RFSud+QQBmYzTRiYUBAxy0X6r42FXCq8ZZTV58nup94nULj1+z3qJePdcAkZr1XO2d4jrthohzz9gXYMoaYYgEOAEw/JcWoOnA2pJeXI6qJcRuxOfSoaleQV75A9yMAYv5q1tRrf86yZOAfjzEEJnHK1AUve7UQsf+B5AYMmmr54z8/fcWE2GHQDfnULI7Eoht7Zk7dAyHZwp4kKvNO11+oS32HM/Bj0eWaiTgeSF4I/tG322B+hEk/zD0XfNdt22gUAFH4XIhhPe8IRTFvczl4fEgxL2x88z5ZfyG+s+M8sr9vQobR/k3MHZIn/uJHRDVF7/Kq55Qjo2QtnJtBLn+sTwYrh71Ls1mt94Z/Hpbh6xXURDtSqO0y2gSyInb6B/3S0ME8nGPRp4eOCUCYusm+abNiq/pa9SR61OtDLZ5E+eLDU9y4yG7LzBLrncgjjqI4yka5r+OKfznppNAqFhZpQTdhbBqwxt3Y+27+pkodAK0VTG6ZOkZ2ZT3sjLvIXnotVKM3acJyVxx17ArVQ1u/epZoe+0B58pOUvnv4qwdHDSZDxx42zRzTlYBjgF/4mbJi9MAwVNi5sOAZRxquZ2S4b0oQ4llRUXwBsI5ThOk2R7Z3+HnfarzfPO20yK5Xr6BTpXXLFZeRisj3W2zzyxROpqQ5aJshfw2i2YtDvSp3/0r+QyudlQRGysFjBHONpV5mH8V6pMLrr7pgq4U+2i97v8eaJVa1q+LTmFJ8ppEcBnuujHOIYA9kZ99QlpVqE+Yx5DFAuZvLtQFdZp6ZXVYnn53yHzZvi5a8V5lV+3a3NXpi7Tmhm96UgFa+ZfNhbuCB7f8hsHCLDEh2/Tlg8KQO2JI4INmeLa6SvFld7w569OWH8eNX2tx8fzzDG8oWAKQ9ntmGeX2wSvOcufchVMHZkeZHVDqrrjq7J0p2zmqSneSqphxvXZyq7wsTogUTWGDT+N+tiQgl49/V76ZUCjjRJGAoZtQ+Vm6aW2JsFTaTMC4rRd10sVt5675jTtA2MOPc7AqV5F0ownt6wTs4WI645a1c5baZ0E1/SZ49Twyw9MBsihCi0bSH8wfcSynQTMV4rqr74fhXKlfYhRiaNNxDhIZihp/wu9pSsyi2/eIP3adFNpWi0m7hmc22bTIGMnKjD/KpXZPpLhvb1lu58fDcYKM5tnCCOF98Vp7ZJ/doIgEuDioPisd59iC8t74AJMwOvVkrj7NvfhPp7bkp6Lci2llfDm1y8ZhrDXlWpYXmc5cc+q4EyAZfg2kzG5vqIJ3ZsbuqDs0JJ+UHGy5BB8vXFUlZ1sLJ4urE3vx2yuR16FdVQTlw3eLN9vq7uHwkdo/PyKik964DiVxGdAmtporHMC7kMpHGuaVsC40NWrE+0zmn3FRtF60Rl5eL1dljISQo2lEWbzhedOhc2GM7Sr1V6ZlcEVuPRZQdhaYCO7OUuumq39bqenGoCJVw+Xwj/WbKBqqy4kCeUzznFi8Sh2dbeATzo33vOdPYniDieJ+H2/ZUfNxS3uxphrIg1xwRctJJrSNbgOO/AOzhuiYMmr4mO9oA01a9W1YWfgAWKdY2NhA2KMKM9XB130akAFdVxnv2iKpfmh1RwMAfEEIccs6NZNew5AGKcOojf/soy1NbXundcftm8AVwo7IFxQKItm9+IIV2vFWpYqGqhyYIVh6rsNGcMlPvBRQhI/VboCldbijwKnPJojFL0RKW8ZcVrewTAF2+/slW8klmr9x+hVsSHwa0B/xYbqoI6aUWNQI0yF1OVhwVeva/p/ASkqUhLzQfGUaQN1mgHwM+meWRfHbqf4RvLjTgtISfbhUqh2+iFWiVndAeUsBPFr81rHUbMkgEsakAHuxHxpKcbUD1lEZWGa8EL2/DKAD/E44Kly8afAeVyf9l9mdrrlynEiVE8xg+yQv5NrNRVmX6e/6mh3zPPo7yux7m+VoOT+pQff2HLqzxcyQOqUqlDHBRfJltP5ZDcXbeRllObQYbDhkiibWdJ8SR9rUQR054BN1jI3Da2OFHQPKhbG2/R4nW9dwiwugAJNjzJsc8qVbU6QKS/mlSdN3rf5k568jP+qq6fbdkSxpznquBmCv6OgqJhRW6di8RxBcDUMTwt9TwMEqvV6zGSHnlypZuPHRDyIl7bCzvX8ddIlc6J95WC9b8AZunWvL0vtFPiaSUA6DLTaMEYLlA8QWw/f7/3SD2YsP5erJBqVyBV4+kaLt2is1EJoArxp2mmsD8ZSkpMeJuNcBnWOsRhiYfXUuIH3l6HoYW9ChOzBggBbBNX7iMv4LyJjXBdNb+IsY/tUTtG9c72XlKAHj7jJVbbaaO6Sc+Aid4GXNl9ckFlvBmUODUnQvNinFSGz3+XlWJunr5/PyC7PzseL6Gcmi7eTBoQLQ4OCv7fwSaGedCY/IdDPkVrksc/GQjk0SKoEngiZkUqoiYtvvTUXUh4XKspYIXaWh+DgvqBmaZaezokIRXPVE3BAjFDu1JmtkvpsmGRRDgrOpjUQBL26PKpUvdUMgdHkEvC4ViR7Nnt1wOi+NL0cd70tsi6z++q5MFespq5HeRsPuDLEn/NLLESi6fq+rbGph7sqwvhkJgWnbDSDJBAmays5nldXGi+v1QP/DRWD1prOKQZp2NLN1wzKEt2nSCSJu5TZRfe/AH/1uPdlMuKEE/Blb/Qs82T6bGVXBF4nhn6NrJOcpQMgrWgfyTyHnLdKpqxxRJf9bwfgW5Eov/SrKPZiqaDvlsWIIo3T79106jWmSAITJVAFHNA6hX4kU8XqDN1UPaEwr+/0JjqOKxUZ79Akcx0iewfZr6E5PrSg6ouF3mt7VbjfsY8bItumIaDvR+FCyx+Be2oHoB7yxgBwY1ijVdAGC4gVV8rqAW0CDGCS7YSnCONEiYiF+FOFy96NeJwXFPZiDUbFdv0xmI0wd7duTodVmcZE1/ccxxnn9DMA0yh0JYy+jMF1mR58R1jHz7MESt+tWu47+4Xd8UlB0925qjB1k7NhWHZ4t6q9LAYsqNewQyoFdG+4h2Fk47GSYCcEiayIjE3p0ioAfwX8fyX2G88y1l9Jloz9oGeXZdJcNAxue1FHrZAB44zg0xvZNi105Tm8NdaGTvNqIDxTcwNR0hpURa2dubAnsxz9T1mCqGmI+fLJKQgnIFJYd7mWEELu5cMP4zk6kh+zZz52Q19tWQ37FZGiLcDzHBReDK+T4e+EyJYE3DPuFQGhXO8zUvf7hixMhHrTCzHEXZzNdXiUO1xb4m3ekmVhIKKbtWTUGGq55t5Eywpdc0tIxqS1eJYHfDfjJ3WWAXSLwv3ZCIogR4GXby4UNGUmBZVA3+G1abO8NvKLs5Wyt+MrurwVhnC7TI8DzfXbQQPVLVSrBKZ4VqKMEgRZpFlZ0N8FUgd6Pvl7jE3GIMKN/5HNhU+5Gy+zDIs5CgSzSvXbU4DBQNgJO+5fD+r2P+NIiFzyoe603vJ4haKnZbdSDweIB80QOG5ad3YbkW6TdbQCvisMWDauFdOn8hZ/GANvfGjLIbkefD8OTJCAYZ1iP6aNbO9k4rz3J+EBbaioiSnnjn3RVE8epa47k0gRDVY1+Jp+5yrmN+nqiv7PSBRH48m9CZTEv0scid6m6piES059P8MBUZjTEipTrWcMgoPkdg3y24/JdCON9jFxSh59lnyA4UzFZk8apVFwUaZBJAvhrsup5YE7SDMTwDqqZyrP74oj18Ut5quyv4Rw3ca+7cgn3yPLmMdweARu7Pm5iIr5Q8HxNE/0B+nJ8nrrcij6hO+lUAnV35Ub7CXKedNstyuS8lN8GyWE0Rhb5+Sf97AhrDcoFBiWGmJ0sMkwWCju6gNA8C7wgtecqnk2yuBaU6+jdSs34snF1ZrSRTfPJ2eW+M4Js6L0qLq3OaODRaVCks0pQBwZH0AJc+8qbBkA6bnhGM/3JiLH9ibTCrnNzyRowGsfFLuno7ESfrkSIi8gZEKHkHbUCajOhS5G+6IEgl7B4oro67P4qoTGMsicvXsNb9HjQEXDVSim7gNnbqL5Yucj4LSUdSMwhzb8j+dfrGDCAz29jp6KcwEi6/Ot0IZBflOywxRdy/5ahQxD3dLmv1DBdmQMPwgifTluqg/HIO6SBxFhRmxS6ofwGi3Vvgzv/R69hHljmg/y1wDBXVX0iMPTypiYDdSKHfEhip/M38Zp+TDYpO99sZgpvmOtU2vbC9fpsv0ZwAoNWYsmmVDdAlWTotccS8x+etuvN6ZNH+KkLrzz4WNnw/519OEZ4V6HzTrUfXOaCXG+XqZH2qEKWnyoWI1EG76RfW24E6ZftZ3ZsJfeDxQfb8n8pXiy/KNdA/l/A+IicVjNUL83A+y8etbMroLNWkIA7thW1fNyK/VwL7uM5gnu+qGA4YwnEnBQtbE7BqJzRayuJldS44+5eq7yA9IlM5eyfZjolvagc7OAC1rS0CbNd0dDW/jT+Q2e4da6ykRF5rULUfuKB8q4V1xiDNx8LrD9ZjKhX49wLyjc71XLA2L9LtNJ1AeYU3bSsoRupQ75uLFlXZeMN6Wdha0YA14P/Glf/BlvtY4e00VhUhXkl3LDFI852anx877xsMY8otn3jhGjTFRvPyOa8b4u38m/gbbuHgGeNkvbGSOCxbw6tlmsHmK3XHpXhULGLgcythf1FWhE2cJKrC4pFpT0Ej7uFuSKzPfXyZYfuAsg6lx8Iq9Cl2Min8n8M0z/NTSQl3HrcSRDiuz6qC0N7gBTQUgOpZkLvsFbPY+qmj++5e+CdeqgUtTqtvW2RBD0BuXLLxoTRe69lEM+gAPLyc2g+cDAGgSin6c+Nzg1mqAVP1829UEvfgz4s3CBLngoh20jCSjNN1fAilhkzK+EE7Xs3EFGsBQt1zPCD7dNxxMLEJlYyTskTaFJ3guUqBtz+oHzz9pAHQOy+KBdrsu0t5iNM/xD97udCPcCX5nJyioMVW//vXsE301kesytqXkOZPqc9D6phimRUxqZ8Uvlh0EM8nE9gFXKZpPTDkhEX8o41/yB0mUgW+/FsvOMR1G85QtdPIPpLmiwZVvi24yVRpSivy8L4U7tF3MZ1QTewYJzwq8FCR3c5xABs/fAGZw8zyBIUIGXOVLoDtB7bgFEHHDveUudB0hDkuGzeGHdz2MGGk+ALCR0OLAHg9P5bjPbv2tQHStJ9nzjTjE6pG4v3uHsRVd9roD9gziO+oI5zA+ZlpVnkiF3sQ63mr7oQsIBxwu8OIlmBXH6aC72r07SvliVrllC6FtFzCVAxWAKaohX0rko3JGo3m3hDaJx7PaIOiwgeOUsVmlQXLSvMoBDKCLbM3bPLisdOS20s5C+arRde+H8LiRO3MGF6uNINfd2sHLPLmTqaqaqANktU0Isr5hHxhrDYgVX2oTQ+qPsRWWorRzViLZDxfwdETIMdEbdowtZ5n6JHYwNv2OAZua/KDkM520J5Acm8sb0s+u/cLwPuGZI3zHN8gqx0s0gYwnUDH0s7Cl3T6/5cyyn/v+Z/piPumG0Ogz9iVqPkyZryKVoPoV2d81BXSTJDk1wYvBbhzeYb5NhpIICqlh1GYw6i6vUDsclC/wZE6mnTsUlMjPiqxwWU42qUbmyIG3hOZZZq8exRs5VmYZrfT4n1lJy4MEBDzoZz6z09FULPqVUkxVO+yZhKYMGgXgazNzbGQK6A4H+bsy9FDt/B2F0Miex4z2sOXAIgYh4k8ThIhbnRLJ3yLxHfmvRHvHuFuZwqWPE+zeWYnpoZvv/yQTzJCEjoeyrzzaZCxbi8Aqq8LPNUCxZznt4mJmhVvQ7NOQqIzqMwzi4oiwr9Dc3AjYC9KzwRe/9ud0083HXMwn2xhUnM0meVGqp6oR4zjvXsc0XcF5mW4gwHnAa3DcbQtTvaAQ6KQU7W+6BVOEnHbVlgWz9lsv4fXiNRDaa1t/RjJXGsXp6dgYroqLLT7+xk2Ehw2pRsBuaSUl1OVyTpTNKq7Zo3YOL3aiLT9e3w9p3H/EfBa8c2ySMxpsXulbjzNIWEJkRpTJiAqiV9yIjvgZVl2F3qANWYf04drebqLDLzCuE9C2ofpcz8FasxpwiR6ls1o/DrrKRH/W+zUTUAVhFg1UVVGn5xipn9S04/4QG5lvB0C8nbMTorm5CHxFgL6nywn3YMHhyRV7dbCGFUxydFKE9UlpdkZKuTGAX4LaVpbNfPVy71O6pgLjrovu8xzUOo7tKIMhfaSK9dz9MppQ0CQzpm86B1wez1+JAvw7yjWpn4wTREffp9ciUyWus7jForaL8FYkNNacb0zGRA5xBurjT7XXtCAnY9on54hzhBCqGNp+1gYbbwMyaYA9kP7yjbwwQ8SbomRW87rSCgvte5S2H79N9VlsHvNOwLX3vM6W8YXKAU48HoVWUJ/Z/Um5q+xczqlKiU3k0g+usBz9crrdChsmAA2zkz4TpdnWRj/Eq952PPhVfDg3fk6wruMU8RTjyZmzJ9cM0Ti43jDINZ2eji+KxedYRRZXedDTxVYuX5l747FBugikTvt5574LvVdogBGPQHG2RlYa0690lRdJx77tbivyF1rozDbRyZp4CJhq74tp5Kyqnol1rNRM8cL1dyPibWHKo4pSdsWhz8f8+48kvrdkgL7cd48PSe1Wamuv+AVXVeRfqe16r79z11w9unZPZ/uXB/7fIn9BrSld2lyecUn3rsa1MK5ONFzC7vbLINiQfzIM/KsTKAgfdNOUH581wwKs+Yja8W6AkmGROAB1syVDhkkSOTfXgcpdt67J0r+TLX+01g9VJc3CNkvyAm5JiqoWwAYt6xvc6IM0vgtLbsKV3cPFPFrINa7ipBjmQ3h41P/cysufMouIggeLjC8RrfMXEJIXZe2QNsq6V+9q9VPZ/t7bgCfJhAkeje4XJciH/2Zv4eyQ/nj07mKum4ecInE9ZCKH4ggPT8H2UxfD4qGbb3t7ubkiaMVNphUaJfunwHzKFhYlzpyI0hDVc4edjMXKxC2w2fXfPlvSbg5JNcSSI/1Apq6yNMhl17IjZQBL1CguQXCyU89iQCv70soxiDNPQRMCerr0f56C84NvJPXpR/kH7Q/mHEcz39TrskA1t9segumgpZxacjPrHf+zBcCWoi7wRLzKorQ6pTPvUT+PncjjOT/egpGLVqaYTmlWfHLOCVuMUYP9FrDOD0Pn/4mTEufUzWJjQuG9Z71k81jYakiHQfQh5sorK21yzgZ5YB4IDAqsBm2tX5zosNrKylCQCG3WOujSoI91h6hKGYZXuFjSPh89VGf+dbhmNTILW42FrYz3QCXBJyewSBQgTKxSM+XRsu52ySq4rexwnICXnsMxc9ev5sa0O9ZKGPGfKKOhexJOYKb9AV3rp+io1WeAUPIZkpVSXs4/TtrZfHk33iOyYBDvnSD53Vg+gjhnHjpC5D/EKslTQd0KrV5cmQ6mqD65J6Q7LjWGNDvNj1sgdw5IRXdxVmJau2g1/A2fA+jDOwQPxh7R4UddYof4q+2ybFraeUcLfcvTvwiDRQcmr1Y/MT2v+J2A7ow/gHMTjDjIzuccnVroN5WqRLmH+9Y1zKnw6CokTofEJ/NNrsyfD2GJA8amJll2CvSrnd4M7hWM0Ho5t2aVPG5hlaO2vURYyVw3S+UlW+rrX+w6pJEXrXJLXKwWEWzAd7/GNt03D7dJmqNq/RVmOA1iHjuu7j6o6LDCmsfMCJ/MNFzx51CEhfsPtCOs8KranMSOHb2qa8PwSwmFTDeFmetAniTOxYRFi0wgUDDFSDjm+IvMKAEty5KUbhP+iZoJr4XfCk+ipa6Wq76lgYYJpzBNREw1ZZL9zI+RfWzum0NTRe8Bumnk5rGwp7muDvXbAlo3wkUeDxWzgDjFp3OSZLzkBhYXDyucgYYlsS39B/AN7LLW9LUE0vJuc9vPpR2m53ZW9oE27hIc9dU8zPN1X4BYjPo1/b3/60gTK5j3kDPetCqD1fnuZTVzX2BIePT0MqWWIbugTu2gehx3pNP4pWdMWzvRIVL65Tpm6kY3wnVyBL2GXxWzSRwD4eFREwSiObz01IzzOY0TFgfQDkUCPhg5XFEabNwS6NNGtYrGz4RhosxlZMgiHsXtLZ9ii8R77ETMN1FPVbmV4lSgz3+qVOQn7H3fCdC3sGYXass4VSX8APJgCamIr7NnjqRo4dKNCceb0o9hrXb/N/ViJBvEbo1poETnvPTs8v6G1w+DswyDedqDkXN5oZOfsbM/b7l4+oIP3UWJ83CDsiDibpF6vilpfbRf6jl9KwR72gLwvEvqrH8m+9anGj3Mf4DLP2c/imO/nGykCpbuhF8oLpgo/wZ9Wa6a4DFgSD8/3Yx4AT98MfpnS9OUMG2MHd/GnN4zJgw7zHX1ZQ5qs//ZnF34WeS+lX5r4Y/fcJeb2skAtg0TVBWmUj+zk/4w3fPjcwQjmwC2FC1yWCa5QGW5cB/STCYJUU7qxDhEQLFr7q/4zn5F95uXQ9tOQdbvsIBrVRj1HPDhe3H4S/Guwu9d/r3vDM8XjkvZUufGkI76bhPZ90NufBi/8Zt9ugDszUc9wIA+Mq34HgzKdbfGN3rs+0GQbJbp3PSIw5+pPAxyAy2MELjK+S4fAEjQf7HV81Hw8QIio/HPUkf42K6Zpf3w1gT79LtBJPaehPNTJYbj+kA5le7zDzPvr1BbTuAQOZTBoFdIgkiDXdl6DoLYCkPMptzLUhzt6QOUzmWO2K2oOEoiqI1tBrDh1t+Gaf8TbONrR51b05lwYgXkE8buCwo3TwcACfj6SMQUoc5J1+q4yqjKffwh6HmVOjt9qxQ6uU2ULBUiqH2cg0noUOtV1xaBRxaPIG/p0RW/T7BKZvtMdlIA9THSvXTlhuDhIhz/VyWKPpTzhqP+OsmN2+pqK7x/xRMFNK9+SKIHW3J5NWEz2tmT1emgUDJ0GZpkR3s2XXomV6pYiRWwdG/DjAXq6uRNTqlFzlyjrF8mM2OpfLkPyrvIVYZju4b+izm6PpKaNf2XMpQEl3gGHWI27RkHyuxYLHm6uUpTfxtVJweDH0xCZEe+SujVl8g44C35N/wrJ1vqm1KaEoOP8hgH0rfiNhSvw7Cl8A2qJc/SQrGY2eJ92yXKow/otZuVUXV8xJRImYzL8TIPu54WlAboMLcd5cfbaAZ1KC61w9QQkGk7Djr2fo+yLMMEW8mZuREEXoXwoZPTxSuD3jUxo+1UxxXjwD92G7dGdL8Pjq5LKvOrt9q5tt2yMxnAfcVnAxcW9pfaFCysCPGn8k4c+zGe1HnlA8b+X9q1NPO5C8P+2xAB2MN1kBM6vmQsFMwAibsa77ORGYQpz6B1Z0CacJmrPqnqjHD/GsAg87hTlVy5oGA99fSlD+08xKmwUA3nXKdHyk9H9edjq0ltvXKLjY8qnpI078cKr68eTN/aEAmgTCMHSy3fD7yGcG3JG3vDsYyYJAkdonGIuzM8cLIGNDuBmqPBz73Lz9fdGA1DfB+Ny4CWCLDFJv81r3PnVIaroofdClROlQQNRbtr+OohDGDFb7BsUNPvNeJ4ftSW/85onfzO6gTlIxiOTNuGEKt1P08fHkFErTYAa5P7CdRC7TAR2ltcN7Wh85liTU2itXBFXr82P8lz0iYsUDCJ3UznbDbsuP1Zda9XcSBgis9Nh6WyuzOQBodoGtqm6QghMHp+4oxBLIm/Xm7zuaJspZg/+TayqRi7x1x1GLsxO92aBboI2cceW9DyF79bIUaGFm8TT/iXSkAw5mddjdR+ixooUwYgmN9zGwI3frshuL1ef+gO/nZSXA5bmf0RghPOMI5Pg6nctAqWyx2dxZ3AKz9iJsvrRvsTb/l+PZYq1TBnAwKts/1qEHgYdYQTh/nv0tP1F8JAOrbPlCoYW5a4Bkz1ejMIbIOgPKFYU7AtrSYOEOCZ1/zn+eshSncPrN4XfugHDpUiKnVWAmKqpGDfSWEryJc/A31Kde9J/CA8mxJNQKgLK8TUGNyFq4+intsscCNgTskw0G7BVzkwMbqOf20XqLllUUCaXfwMIeRw1WA93YJNdpoAM7eNvb+Rv2XQIA1aEzWmm6uPHBjBZUaKz49BNztu4g+y9Wem9Pdu0PpIhtcRve8avvvzkDZ0RYifvY/4p0uXkd4cgKeA5r431owLgrJc1gCAK7GghslNFrZMDsTdZxKxKr0ChP1vdT4pKrDBPqwHR71tM89ECyHLbnVva5inUN5cXRTgWDHym40iFKii+zoQelQ497nFUyILv/3It1i0Bal7D9PLcS8YD0SKp5HlmAwA2bXIAFKGn27JlvYn/IazDY1IjRWDdkOtvQGsoRrothGP18Os93G0UaW/a/VQaQWSBHaYjVm+QSMxvvWoYU2ZG5bg76iD6lO1m+J/kdSrQOJRVBRBoxFVF+V133lEdFFUxc1Zkd5H1IXMByFL5bKBjGKZdzxrgHnhMEAEd14qfTncWevj5Ob7xfNFoPC7fbVao1uNtQW9q6ao/jP31oVsxBya1SdCVxCGovLDn9Pvx1S6qeLrOSiFQZBqIR7NIBGeQNXaHY+5BS9go0YIaj4l9iDnGZh4+uey1gPXs9Qzy+XN+o1qTIKiTzn0wXyKycog88+A0y0+Rqwb/2a4fc1tqi369yql44OUa9+gw0qBpxe3O1o0VaVedtJ19xUxnXRqO8AFRziq5DzvdC29qwTo8sRknytScFU+X7UDvzYn9QRwfKsnBrGTC+C8K5s/x6ju3i8zyvXQxCUqNShdKlrIUMR+Op+HnHGBG+L5lDJSrjBW+/XpMDED4uuWerbqR1A97YjeI9H0omQZKgYiUI/tPhV7jvlr/3pM8Allc9fYlgnNA68qrJyB+CWisovG63DFdsaPO/YHdAf1i7oe5C4wTWTW4LWRhVRP89M01wpkKbdLtmNU+aHk0zIyhMzIKl6X8qOoGWWkT5W1Lewajg6qMmb2o210lNt/34CXqoQymgTOz5IjwiKOS4CW82c+Miv4HKPdlYiR3A6FJQsgEKmes56p+txg0i2f1TqbCTx7P4HuRMibwfGVBMPpsbLFyOpZr82dZhSjkj+7YrB/gDnYsQJ8epHUvUP2VCgtOe/HBL4nymHrSTg2+llXSXVfDULPVABO1UUTtePqZW4xJ+89lW+CbvJShZFuTBxnxPJII1SVWp4ko7EAF5149tU2v8zRhsbd5c26iI0MADOW5pqu5935EUOwRKX26JAX7J8pVm//5c8z7rbjH3/wdTXj1HHyTSI44EsHTX9hznHZDQQi5sWTGE5j6fNZcK5kwAE4gzavq2YcM+aeCcIol4a6tLcSfLI8EPCIfvjlBNhoOP68xM5vsd5qrMA/cowOgSTG4VUHro2UIwsWwUa0fjf+so3NyZ6Qten/cN89Kj23P4dCOghTI7cTgVbPKEa/NQ1MVkwAAEZA41ekaxq7r4pkMIkBU+ZXZvK8IYUsXLym6e2pc52sZ7qofmAaz8Z4y5h1VE1/9yjdc/Pdhdr7UHXTkb+aHXFW7iT/JHEfMOODIvKd7SPSlzP2VvRzcVUityyU5jGwkRf9fF7zZxSCeOAT/3ChkaqytX9eQBgjniMGgStkjjSzAFkKbB0C3yEkgYK7+FGWqL93K5JZbjpNre71+svYXYfB17OkB3iXDDWuSabIqHLqwEv5VBWchU614byVTciD3w4dJJyZHcnehsPF647Iu9+G+dVR01OwnFv0lV1E3RZ1TvWtj19BnOY7Q+jTNgxpW7+8hG5Qfj16cLLUedQUVuXiehUr+4CZjMrzGwX8RudWp2pIttsWcljF3Oyvduhy2lp288FVXhRJSjOGyLN+oVu9stl144RzOE+hy+Htsvy0rJpwQUIc6o9eVjMADDbx2AU+5cP7KRBBQ32cQGFIS91YaOdU7+gXMF8Jbl3+TnVQlIxIWnipL3L79bLKjUfux5FaAIw1/uv2fix4mFSEueG33k0tiP92sgpeyKb+CELXz3Qghu1fcqFKAb514Q6P0v61jM8/Hjm2QhuOXB5OGCJfFCbGGqB7vh1p1l6dheKIgoLPWu3+2D0jJykCTrLpWcZUkbsUK4UknABdURYlydwTExGl33Vk7TpewoCP4PQdrA5j7ylfftTZSAHTa+7vlVJGxUqav3SeD86nOhHCPEICSaGSs528rR2pN+UXbP8hWjhJxTq2MjBlYyU56eAJO4vDeGYv7xGExHv8qpcioykZyArk9JAR7Gy6snzEY6kUDt5JLpPea1axS9FFYbp5Anagdgrz3NFNHwyMx5bFLLDZDTDriVqhnyCnhFXecazquwGelT1kbIZq1vF7oaumfZx4OtY42ocgsZqaNjdX1c/lc7XcNmyP4z6HgYwKrLlEAOZscsp1rYGyxta2Yo1JUYuLx8F9oYylJIvGPgtZNZyRmHPpQ46YB1cwS9yAS09XocCk711EDTzf1BgCG+HDbygeTgeXL549E889qrwEt8IytE5TaH8XJ8M2VOZS/pYDvjh2IVcVk8SAFlMBYx1INivSkvVpugieDGGAzLIYnbDmzYgiLfCjIZqONGElZCwsENVdv0hrJmwuxA8BJ9uy85tF6DVyYTg+qShhAFHJ4QZ2PXXMdvJhkyVoB1girPE15C0fqSbK18bICrV51uZPknTL5OOEdXXm2W9SIYd3LRodScLIAjc1x7p8eY0u0iuX5JHaP4GJPGdG+QF04XZgmm9F/5WUfaVP7miGK5aeVh07alL6mewZEz4QU0HQdAF1lZwelu61hDIMj4Co6miPuwULhzvDkC8ji2JGzcF9W+TkMYExsIPjCub8FroNh2Un4kXFmsotPsNWAZ1SkQjvvsoGvCb9aIiGnL6weMrrKegi5CaFpbVfx0BmyfLcsZxybI2lULOuBkspI6i9X+elmeWT2o0CVnHn7D++8RaxgE4WXr0ScqsPIBh9VrWAk06EYH5ofdXrWsm4aZdXkJPDIYPnqbUYwubGS/C/y/5Mil2x9nhrQvd+CErqiyR6mXyzIc7z+Cq3GVNpeMIw4tQljzQQOJjodv6pIHE+b2UuMM0euu0lsWuX3Eliles7dICGGEl+2kuBZ+h5RZpZT8vIQUM6OQG0Tj3VKMTXMpsnf9s6oLHxM1vVlUdNs6/sL9ZLGYyZIwoFoHzXs/Jf5Y/1G2RRdXakvlE557Eg58Znu/Wob4fAlNRHAbaGIfkwAoBuB24lQCfOkDI9ZBaaB3X2OHEqw6q9fyUHSLOUSSfvbsVGkYac6N35dEUz6KfWuNYZLGWl5mY9Rr4aQQEbS+e8IwuFOhyb0YSYfvIajNuk6ABTipyylE5PVTqulZC9ByEjKAju0NeG0UBU7eZXkZPToBchVMSHopUBDW/QnQYcNzmu6697zROZMyI7aCy287mbtDj/sZzfcb7qNY6TMMn/dlqGSbMEgE+bKkJv7R+I2ftTnWdUTR2q5WE8N/tKopTl8KqTjcyG8fOfUrCl4DYf9K+GR6DxcK7k+cBAUtULsIzsm3h7+KAacXsoY5q6BN/mrEb+w7PoGpOmwnamLouKDBfciF8qeOb0C8Wf7Pv068zehi4xmTq/nyK5IT4rHfbERvEuQv1Xy1gUg+AhpjijvjWxtQwogAjTkv5j3jA0cLWh/Y/bofFY7NRg/KPIrp7HbzMVBXwTOZP8o0RqBqsybiyCtXBHGlxzeKXrEW1Jmm3wUpEbOYOPTeWCUDbp/SDUKUdlDWs5Yy2ny/JQGd1xwEWyxtmMUzxZl0IFpphAbmjlOPbiySIiOTLQP6gd7A6OxuDQO9p6VoxQ7pwToUakV5pbdXs/u7ZsmccFmubKiAcWhShEXNYesTN92d35rm6wcSsdWw/68Tc46NwuZUqwuaqIN5IA1xDRRDTcAZprjhq3/7thjvq++JCDeGjA+n1Sb6ERo2s7N8KTKW0iISLS7l7ZfevmrUHBe6fhUyOoFK6/vtQ1yrjkDu32w/3dvczy33U0gCuv/8zfb7FdXHLi4xwVLBTq8KQ5JaPmntvqC454Y7HSzWwWmRNTAfIClg1llPN9ktVLekZQIpJ97igqVzuFBwhw0xiuMo/af6l7hwHliQI9Pmep/4pemtDUza0ylGqO4UXFLhQnjaKWTfwqsthewmLyGhMU4rE/BZBbXeKWNtSlZlYRyve99A3ghjNL0po70i26itkr4lpKBr7QmnT1ciUSWY1/3lkPzEF1yKWRKalMeUZHzj+hdJveMv/CaRiTJn8w4aWS0v2wK0satJ5MPI4oELfAbwjPh+vNZlja5WEMhx8w171VMQOZo6F+i/Tu9kbuNnKMT9lHBl2eQe/p8DfiZk7LNpeGlfGuBgKbh1+kNx32m2iivkydBFUkix9PNFYx90Dd5Fth/thkcGzHMxdfCV0mA/nHjUJ7QQaggmkqiKfXnKfkwynNYGi34mQQZjDQ1tdi5GHksJtZ4nId2IK0YCdJwQVqp6s62pXcKOxppopD5GIVQvvQm2HzKaaB6IQ8Dk0gdCuGgxfWNa9S/7mTyJk6VENvvIliOm21pafVnH+FDSdIzQU6th3cZ8iLSKDEfbnI4IdEXIQDZom2z/2Iq5Y6KpWL1gX5vbQq6ToeWuV7ZJhuWY2U0mm82H/uCScO+zTKsBevMCJxmvDkazLkD/SeVinxsMOxXI1gb86VMzNbkYl0N4nbdaIKUXLRM2QiwpcyXlEFhm9USg3BeTEenuluZo992SabHOPaNBrTE7gdmMxRV/unB2ESP9nTQ90lQO2oDatuQYl4E4ICkGv/Ai/wj7T1M27i6hCyxiGwCgBk2g24pbED8QBVud3fxeOYNqGehehtR3Iq7wp1h47zR9xReHVhZVrKis9Ra5ZHDx6cEBIRAOEwgJmICyA8H66wXcJryQREWKOnTV4XARUvHxZOq/KbGJ/N88s3u9uqCBEZfP4k9Z4Hh5heFtKdILVJktoWropPQ8uy1rpmC/k3kgmEVHt9ZlbkztiGcbuZnpwhUQ4EHxJxr06VD00Fdcf+Gelwgz4xCXrK+nG8HAL1KteZnVyKIcNkDTPpW4gKXh3HsxCkXTgxJAhZEXnLxAAaoB/T5/S6Vy44+MBklx996f5ndihYQpcf7bUiUHutXi0GCDdCoy6aY/QrBE2ZIS8EIWq3jAdIQzw6apycUT7EGxC5SdTRfEf80Qo7Tfv97e1JwzlBpbxW42oV99An2znxyTjU99WaLyEWujQmwh4poR85AnihdHw6P9ZVoZhKj84kQ3666TzNnUyP8j16vt8c/65gmMZMZardvl6fCBwyClLzRfhZDKiRmry1Dt830WMseyqwXBlJe4OXAWqzkl8uBJDFxswvMAUxcBWJpcFF6ewQITv3kMP+qzflq40aYgVV62yLLA3xevUPrnb+bGwSVeuzoRXgPm+NBOPK2RuqpYMGZvtVzBgA3I/a9gPlEO4aRp3p87ix83O3TEX3P/F50RYlPJjNtWKZ5dyIOMe2+PIK0EhHwGumE72+gnNpl4ZG/mxHRbLCpTAi9Ckuk8rtv8jNDVHdONiLkBkvjLYJJ5udIGYWPPn2eHQvRglKTb/5WtGd2xGx9lmxxOuFvwazjYbE+sLGqHeVyEyG0kN9lh2kMEtIzO4viiM8LIbL7RgkRya1d5lBqnljo2pDPaC9cGm7JFzj1giirp8pv79n+3h5eW2UCVe8QgGPZyrLj/zsvf+wj1nEbNfzXtKs3u1bxbjwv/cj9bMT0U8Yo2G3jeIYeJWE+gFHbvSo12aeL7XIkRwFbKggV987AgYut6uVHD+yXKD9S2bPUUhjYKHPObjyK8Xq17A/3i6GLbPoin0BVWRAIfoyxZJcO5VuXO23pTVf3bM7Ixq1tfuUDJiVO3sQQP1YZwkw9J+Kpxt8oaqY9kpoTbV/AHB5srrhDMkt3OP1LpCvla3dpBhWhVWCXimsODgFgJTeecoUy1g/4Lp0+AuzyV80tvxljkh4OHiiv/HSGXN0faG89l+nw1fD9EOVg6YfGqnipwDlcyOvuGL0uqIM/GuMQkLSDnSF5vGLQxWMbMzBirm/yTjvVfB6vysbaARL7qHCoigjAYw1cASWvQggDJK7+UjlVvR6paOU/a66b8LKEuU8iUThrEQ8ndPyV7lVOtrmVs2/EVrvcSfo/El/8chVoC45cr+K/e653ko3Y7nvItEPTkNWwBmwqk4wh2sQXtWOs9p6PVuPp+19+0gjLb2Tj+pcPi8FrjWAQ9SzjAWFoY7qlhRN3NZPTuXby0T1bEtinEUV6SxMwJ6IZOOFy2zHvYlyuBCgx9zKr/aeE4Y6ixs0uEY/ovEp2dKphJAQwDh+1i90kKpcF8p+ZMohp4AgmpY6MKkBNKKu1Y1MBtUaHk+goXsz4SPIk6OhKa4+mDoKwwHLOKHkDl1JEwjJ7liK+D3w+bWzXWhG0F0LLpe1bC6/2QDU9CTEHnv+U3KVnleZ32axgns2Wp8LTHfHnOzMEMYdz2S6prUpw+cQL3QdznnJTj++k0XrP+u8WmWx1UDO3kxQWmC7euTA/KAl4jqNf00gUioqU8JG2qKHX3hgxUnQpXXoeN20qCs2+guo04x82nj8DhG+DMvaO2DdAR+bQv3hJnxi7RAmWkhj2olhBrWiN9h6TSEi0SKpGEUpq3+ocO+x6aCiItUwi/wjXqz3VeaRzwjVEt8n2vZN/SqjOyosl/TGf6C8jupYsSseB1vaMkvaTPgozAn9a3Ct7cbXmgJEsXOiYtfls+5Rhc+JLFJZMjx0N7WFYcZYtg4Dx9eWs4GTizrdytFzCs9aysQjUw/h6buNxdu9pfyUT3U/rYU06hDLGSumsCxeMzdfHDfVT9o6OLr8bSyfND8fyA/zvvP9ZTg+sBvfnDmVfTMWRDIzQyO7IbW7shv1s7pA9Qiv0c5fecxIpzdgVYd2LIcMEAWcW/cAdPvx6oaBQXnUdqKTzThEOvLPM/ExAxl8OioBKNOrUug3lnWt2L/bixxNAsoGnvVhYPt3jS8QE1REIuU8oSz9ymZLuNck+JDh/Z6lDcPOhKchBFnr3MqSAv6Mx1daDRU+28ppXQtc6ZufnaqIjP7ywZpm6vofzQG9LWRnnPUm9JEo+vNy3SFCb1QZZixxwbhGmb64YE9s43jYzjXEf0zryIRuHqAQ/4blKauMatpLTLw1P8NeD78t5Ni4C8y7ICwekQNO1zftbGVSU4FllbPBSPxylsARtzwynk/FLrDs78vh2Xv3Wl9L/A/hVbi3Cnt/Dvk/C9UK7WYO7FzXwBpU0mlobvOlTfWFlq3SR3IUjeTTMq6yBofpeMQjfy6REHcN5Q874sUdXxkyg+X5BAvvIoyeJnYHDpOSbPqM9wWyL/KOgOTNCKa5nyi7YfktgZwPnVonVLBR4FBmVtDmECntFRjDV9lmGjA0lCTmLv0sYFUG2vwCvN5c1o1hQJrTT5bK+fenDT/MNDzISiHw71zpCnmGTWd0+RXXUcim63e5dyasEGQZFmMqmLPyBILENLlGeYUZVLFTOAvIy8IRQ+p0TtpOzCzGtte8MhANm/2Cl2JoxQ8Z46SmTV5v2LXw/HtENvzdzOMSLk34thAOqeNs4tIJbsUxazrgVB+N9KPmH/voVqIuhGYr54PYjLmgEyo/JvoBpHqC2EVj2DMrahafv8Sw87LHHgwufAAIXDbbx9lKzTSR8fVrSYmuTP3nZWfV/ZS+QSSus5rw7Zht7VTM2LkgdO6o2doU4nmrQQBAFMRDzmsXM3FSdLWcUoexqXdJg65Mlc2ebj55DjklaL3rAm85ODZvREBJBTvwzdMxT3dHbsUaOlG0J32exSk24RFWA/Urd7+vUw4mwusJ9QSbojrk3QNuDCt3IoHuYuuESaWUBuhuurfkLflBLTNxq9nug50RRf3uD+QVCjnoSqilUYbTU8f9Zl/ce6Uhyeq+ilRIjFmxHFoR+EqhnJk9a8X5ZMkTRzqPSBMm53IxZd3lKBO4aSKxBzHnYICK58Bn7ajz12gv3WvDRziGZeEQWDCRCQIWpUzGpgJ45OPIzkFpGfZ8bWkkg9lOva22yp9u2UvihF+wOFYPbWmZxEWWxUgT00aEgThQz0HhLx61LyvQxaagtsZdKxNogz+g2fruYrGpZe1neNZyG3DIYztxVOs/+XaKPTScqa05GvSn5la3TmHNEaW8Tx1rZGqq4+SRAR2ODTQcxuHAuaSt9gUVcRMDdnj0yuJl2h5O4/jMUD2qF7QsszylqtgwTv2FeqT2bYYVAmMmqvOELfRDkC5P3FM+g9ndVSxaKje/3O0VHUHEceybUweAl2iyR3jw9nEhaeRpzWVEv0NGXR1qRbaUpmN+hCm/pfrRqjpgB2ZRISWbvUS9n7C86oyJwFtWMYSi+Q+biY2GBT1EJheijU1emSOF9aKl7+/pAJMm5urXlkpXy8aZ2zS4yPaYjuVc5LgDgcX9w0/HfcoyqdxJzMmAF+KPoCy06WcVVkzem1/12gk8HTiLLMeIJiOR7+XoBlZV0Y5lSKt2+0pqOvu8bEpSRVBQ3Gir8NhiL9okwIQJUcmWyl5YCGSGfax23RHCqPc9UFqemQAzuqjJAFtRkSuax9YfiyB0Ppqe949CYUnNmzDpnBTSw43y9UHkeekxmAX1HhbjPc0giex8HVSdozaNQjemnEFEFZ8dHSviYswbXhur1H6fxKAmBkV+NbZHqd8jpPxbloiotUhyAVbsVkU9YkRIDWJmyjc68LkxfzXQ6Xkh/+eoRW5PEavxF//Rxr3zzxcNB0ftB1qfiip86t1Rw99yaiMlo6BX0Lqr/axDuRXAA6fySQ6P1KqoLzAyeGQYxoELNtlSCU2EXWGQdqIe01bylhuO3TRqW6mLabGNg14q4IBpzP99fIa8aqCbS7g+xpm8/roNnUiY79Vz5o1Jm4bf6v1P1juS+RWh40i3LSejQbsiSgypycNdF+dZ5CpP8qmy9AM3MOIjEcMHZu0sEKmELqgfBTIF01znf5DhfdUP6PjcOM6S9WRvUYKumDAuT0pkIdAJDah9LUKqiSXAf8OhfCM9k1x33C9qbzHeL9Vd67m6u41L30rojrx6mGWGwFb9t4xDxQlsraqzfZhpZOUCyt8Po8qcSZ42gFm1cl+/bLAOY/SZVrPHW6jFNdtChjswgqPmvZN+qaRHHyOcDPvFhJIXtsIO7xtlqb3kcXJ69dc9bG8HxXblDc/nO4NfF75lqwO9Piey6LSFbNgTmUDexYX/wfNii0TuZ1h3kQHZegTE7dRZsiqhaWUlXnzCylKLv8Ht9Z8WFmBA5OOuM0SIC8MV+bDu9+Fb9XlDMv/e7wC6FlNdAupEuwMNynisQA+WrG7f11rZVgcgGOKgboKvny8/m4DLiF76RZYlQhLH8vfNf5Qnornf0htHbcoPPm5p2/gqroI3NcSkC7Rjz8evxnOt6tAlZ7p8fTVS67dk5CjnGe77NS6m41HLrOec8uP6nvNkQQln1rwyFpHjY8rA/jv/m7EFSp+4Mz0zHqaWz0O3wknKCMRdmvg1gFlRbrVnoycZDVaOIdBhmznTf1HNYmA9yC8Z00oAdBI6JgHDE0d9V9lH5t8/Z0IXQRuC9+M5oAF1Zh28IQE+I5FSFtDLOS3ML6XSlBk8vV8mSA0fM40tUpd7gC8mPgaaz2KCRd3hPOp0XVxc2pL41xGUHrvpJ73jNYyDYsqlDea5fHWNEhJDgldCFhykkBpX7vfl7aNXsPjNf6hKrljZoW/LofS0b0+ZEjTvhBzjbxjl/CZNiMBfD/G7RPj5gLN4Je7Kei+dqaOPzzKwzLXArHJwzhmVp5/sX5TCFUlfqn9Jd1cZLJu25ouh67ym9ggUSzJ2+thvUoBlZjV6BXQUXYKcygn2tgj50IytWWMmeESCY6E5N020zDCbDF/wvtyYmQKKADhMvr1T/wIQcUOkBiEVT+4xziievz54RawZn/5BY06lR4vz3DBWNI2Q8d+cW4bvUT8/n4Jw4c5q5ssQBxovkmWh0cLBW5gcsJMT/kcQsPqLnE83IGZk87ZhWBhDxfl6tkvRfR7vkqExhH1/WDJBqzXzizzgL4ZJQjjBazZXQ+n9j8y0aDFSUMj6sF8ojA53e7oM1F/cd+dDW7UtGtmY1vSBcZw2KjFrzuk2UWqCe2trmxCH1mthw/9asLGqfjtsjzsxdWxlMi4NaChVBu8zyORSxMLHGj94MnqvBytNdsxpHLujKIEUx+evEuMR6u6CuV2IWWSZn8O/YiP1xULWwkskDH1ITyi1hnFD2/ga1Yiqh/lXvDeuAabZB8lFJ1E0pHrvS3oQ0J8lod+yFufarlXF1WRJB1Bzmz9nn+D49SF7XMnkQympFz3Dex2hc99IB0eNAhK5TI+YNwV3qP52P5xJNptXWfMP79HRU72Ic+WWnh+tjNbYsP2rtx2bcCxxYY+qsEi4Ce+BxTbh7FxO7hX+GbfWe9N45wA1McIePsRZhV8cm0NeKleMeCMAX5ylo9OXDd+RA8G5efIE4e1Z0lKYrBYCeuQqyVlspIAR8EPfyhc1OpR+h/zK3GAV3+mGjr5REF1s2n7qAamNxZbL6wZCi1pwUZ8seL5q1R5wmjerr35QWwGRHoWhpa43Ms596nejRnnUO5xhd8AEe6Bez8PWIk5tQB4EJ8y4jebkQeE7nFEBT7BEYmHnSeS6kArlCBOIVRexFQM/vroKfVEgvk07qjDIN0FkkEgbTWZEYhL4lC9liMlEqsRZKObLdDNd+kB0q/xHb4wyRJiBgxS6Q0cRG231cV5AJN5iNG8lhW8koG3UkXoj3/K3O9FZWXZgJwuGKcA39AM+ZJvrmbQirkjsHlH+Kp0tmMuPHar3S+8QDd5Feqt/vS/h73dhFodkOgMSkjsy1oU/p1u/rOXBQRCKGf8VDfqev6kciOWju3s3Kc99A56dgixB0kQPDcF6UeKVrefq+qYQoulNgfbkGeUO39S81vH3+Mukh9toPLEn+sN5GzYqnWAgIOVCFJ2U8sKec32dkkarQ/ZPMzgARLQyC+QeUgXKy4j7azFpbn9OcKJBqoWyJJwwVpxWYjzz3OYXAiT3VIm8PiYqItvjRVTu8RjhC1jE0yxYmCwUkRf0tDXkL7d77/VmyS/T2lMhzL9l5iU880UHyD+13kUa0yYYT07JlG4WJ4K/+5iznmF2TT27APeYndEWGMpDs8FT+QmWHx0X4/r8diSrw1sdFzKb226S2t/y8zUkAuLX1fBICzjQH24QfKi192IpahHIbwV6zk3A5xi0Lnx2jpmt2zrXr5NQogsTo6hAxs6unuD46KXAE98p/uSIYvUKOCDtuwGBVbmJL4/8D630MIQ2SQ1R53WJOKQQwQoQEyS2beJfworpwN34bs8fB6cHiuTH9l0HYc9SNcAYIouV9VIHSDO+MAQ3X+4EdkcRtJZKmefHeu82cGtaMSD3Gk2NxYDrqu7DH5xytVF/qNHc5vMvlc0Rx4ywR482Us99G5mWEX8EMoMkxNgUL/CDprOsGF1lRak3PwecsiA2FCTw9BPGXi0U/TZAXD8U5vclPcNxJWnuwgPYM1Qj1jfJi0+LyHqZ8IDIVGunYNdixIsFcFtUR0UnQVm7Tft59RP5wodgyqycRPYZ+v/Bj5eAB6T6GdP8qZJ5pSECZkefR5Mb1XRlfO0zseD9HW+AMwx4XIOBdY+QeYIMS7cFgDfv65qR6Sxgv4m0L0A2RG9nqiYwzHJbCZwfdCOu/PIOhvHC2aRJUJAqc5r7u0WqJT9Mn+ImILvP+NoRygYVm+sd4WbhaJEi46auBHC5P85vZ+PAFRi0cPHv+nSYy99aJnrtR3C2iuDzoC2TdvYHdhxoEsbvycxN4qgMPUsVGsSWnCrgKvKmbq58YRwb4IOVSf83hzaHAqJ3tI84wGO6/wiZMCtjy2oJ2ER4m8Urwy4ICy1R5sgO5gOaY2NY+QiQAkgyOqmrmp5r4uEI6hIJyqAl8JdksggPHBGPeOD5f/0+TdTYYrGmC27Er9oYBv6OIg4FyLfCSDFV6xcXO/0RM5mzp9IFm8uZLZgrrofQWOf4gIEsFQC9SoaBY3KPLgWNTd22mmxF0iNFRsI8oeOqPaOQpODhbzbHUMUBByCGlUps5mV08lv6/Wvo47lsqrqKGtk0UXw1JexmtN+udD00EX+t9P4i/waaSo1yGHlQ+mNjuLxCYpriIDK1zsEoy9swrCarpslC2vv6VOATED0Wd0O0q+oCzWbGh8yMlfUQp9QvD0P4+FVHH+kU29x+N/eYF9sxFLs9w0wko4WiPw3qha13ot8fHtcGsscmP3kHbvhpGbRo89ttDvnEhJxidF1f7H23ERE9Y8T3Bm7LacfMTIgf4MnLcqCQb1wlttXvXtdFNDaCWEsQf8/zo2l1ewKStpsf29G/vGXk/FH+K7DHY4xKaM2YlLRPg6HU9WedaYoBCJG8KCKPVaVX5y/Wmj7bopY2BUgf/IvEV7wIcAmNche40fd36yZ596qXCrTfDCdkEY+WakPLrifIv4dXGvAqpldhfrHqqb0IPJJ+DWxu8wgipO1O1+BFGU6FVjY4e3T27rNQC9ojgycR8Ep8L2pQyY+EBwKH08wGJWxaUcsofR2LlLRwM/l2a9ua1+QfDdDme/C1lYaWW0K0N8XJ0AMKHEfaZ4XKNUzjT1dV1GcgG4BmLMVCPFnP+v5W0qLPMb3H+0v196uc19kixqLsRrJTcmRVuMehJ4h6VdrWWeRzS8yWY7uFAyqpZWa+woqrX551VpBUfaMKnIiw6UWeyqD+N32Lp01Umvahv0lG/5yP7pck/AHinzmF5c67kH2/mqC5p41GG4pPI+LuBQeAzzD3wYUNFtIeENFhMu93EHEESIy/UWuxwlCzljql4dEeET+hDUwFkSkoazPgEAi4SMj2rxLHy5wjekITvbePJ501104TFpJcd5dRllbfy3vg5ToB0+p86OcKEZuyU5ErMOJ8S4IWG9AKiUKp4nWRMWhoHP7BfQj1kgMiiwyalRPkBN9Z90FHBe6WLcvsnbPtnyQrbyjRV6OshLZcgrTYcPr52hMyJo5Lv5zMQM5fe0ZJDCr+54NOr3PCLK4te39CY66jY4E2+p3p3+Jg3VtmZcgpi7HxKo7e7uoHVdA/OlkDWVbhlQiX1Eob0Wc52O8m7qfToFEYDW/xa6aLSg4APgrIQZB3wOYS1CVkiTOxsQqqNPqFSIv4vfpuSXIEYdcjidTFzwgKqSNER+/u7YL3FwPTLwldzVUyFjkSUzfuVU7rVexXjqLhYcfDwrWXZeOnSFSelhlvBI/aSrSeJTDy0coO7oUeCHcNfcZLztAFo/7sjqafMuwg/z7I+mC6IDB35kghCuGE7jjv03hG07BD4fLFly8jB3k0ptBwt+/o70MMDta76kPdj37sFMvyVnFhOp+vsXBSY6nIBLc3c6af29gAIdXkRfOdVaCpnso8pH37ZIeqZKWNsNzmW+F0yi5j7HxtiR4jTcej4XRnD0mLO/xtDX/l67QS4h6USuSvIiDa2OxDJIm9RTKQ5CW5jP6ZGQR+3HE9oe34rdtHRFCyqn1DXz913SdLVl6AMVRgZykcbllpO3PQ0qBlffopzgrQf/rIi5B05bVZxiTacK+0ZE8wIH9h/OnvOywhNA4o4uBcUYVnKMP1ymfYucZPdjkZaUsER4bWuSyx0LgZtL6GG9mfp0GehE6q6F+51T68T4ptqkGS/1FnTsgInryQdkXycQqPGkVcCda98ZndDWAuSAqVBVRRXTsCC1bx4rIEoI4tP0HeDhW1YLJbWthEZts28ZwDPcYE2PlwVLB0Iq+6kpSz4LeH+i8CnqQRYy0tpQ3aTRDVxUndXeCE8P0/jESok3xzxgvuLnyAMMwRDvh2/kOqKs+zpujC78Q4O2c/OyHMzuzQNBfskRmJcqJ4jDeovrNo1w4NHu87ShOre0nbe0JGoBfwWeCgy3zrSx5mEX7+8DS0kJQe/OoSPlPuBDcfQA9FRmUyidcaFHVvuzI9IUGkHapsFLBJV28SlN68WVJYjtt+vHBbFrxcTQSQ3U4/OUidqGghn7MYnvNFItyIl3J7qcalUUPjnc/d2pxeA+CwrfFDb98HqEwaaVLDnjHOY0iT9UA90z+sfYA6SI3+24b17utYZR1eeTMFiFuJVsWKvkYYRudhvgAy+OI5EMTvw9Hukn4mLb5cDpQ+2ncIQrgbAxm4HM5+c8oaQcIAK3vdGAAQD+OWci7dTPDhsRnzxIqoBUDkJodCEhuee+tSVqWs3pryWBB4OEK8EbnzT3CEJCav8i3vAlrkinRnl7Q2c7F8xrHeBN2hqVUdTGgqTi1ZEYDyimibwYnX+8jfMiCDzOUgICsBGjrT+wBb5CiGlQQotcUEVhvHowTS43kc+inYa18XGLq3dXEyQrVALTom5dUSlJv1vCclicTy42+W6JzDlx64naHbTdtHq3u3JCLF5vrKm6xhLF1z5H91lG5Sjhb42HBwRCDODkq5fFMm5sL3V7/VsjE3+4tMFI+1Ww7MOa4QIbHdosFGGN0sKK+4ZoxkWf6vu+ieuGELrUd9N2GXY+EguV0uIZ0VmMIvYKNVKUkh9jFYtHyVDrARz3VhbWxVxtdiNs5t/mtXhD/je5s5vN2ttRko53m9PWYWE0iuQzMG4aii/dj468DZpCLVvvp7Wp7zeMu7kzLpNhZtTvYXdMa8AZAPamV85d/6QSWxA/ufvdWGHfRyPm5C2Nirfw9kuSIe6AL+txoBTzy49nFRsapnPIiywy/9uQe0uTRqUFyGLfsAmo9NCI0iMDwowaTphAAhAarhPsBcLq8ypemLZIRm9IpXCfqmTtbA8MlA3pU12jzV6gVc9UI8afTlvECVQiDqb3nS5E7i8/9l8X9k7H8DJx1317bltiGbpbExZ/Rqh1BkYobGICrbVnTyIQa9JtyxBGrNPWqCpX3qaCUq6xB5EOWhFVW4RFP4kxFaRt/w9upc9jOOy5kg+dO1wvyhivai+jxXrKav5K4LEdYLQDWCJoHSRWhhu2j+V9h0xQv/DFYlpIqrDRspjbfJjnRrg9FU6Y3Rw1npYoPKwpSWYQ78QQciyMH2cVBBYqRRn0KzlfGnMlGOYXlkVZYVwv/fPevrAiTlet0PkTdH/ORZLjTg099otuxy92aEdRinoyipTByZjgXp5aQtfUO/7rrWZhZ7lV1QSbVMDpkK8RSk2ouUtpQm993JnvQ/8mqJy1wZbWMfJknw4fr9J6sFsaBdHlNj5ChAef6CYR6V776dAKqk1XK+FfYZeBMuhd9cRG/64AEwnH9eJVqmVv0GxAllChS9tzPDxL1d3mkDO0BZc4i6/OsMMTFCMdKPDWWwt2mhneVmkGXkIG7eCzcLCAWv6mEs7+ladwtamqXaS98G2z1vdcnP/txfN1fpXhgrVdZWtodc0f+V7wCPSuew079lEwYDDSTx9WLbEmsL41eFbG7E7SzgsimNw7lsgwp8kRRf3/y44hEB6CwS0xwASLXvyWKFNzIS5LGHnZN4zdGpU2+Nmr116kor9dAJ8KW+zDOezp3JUSwPxLAzms/Jcmt4f5LDiehxbRayCM+6jlLuG00aXkAQJXzk/eUigi217YpaSNoXM4veuH59ijobtTz7i3+g/OYePLuy8KXkeB3Gx8EM2NY/a2m1T8km5nolPurttpQoM3g0v30/8Y2gmK0lWNeBN5n/P6peidJZDiYcvkzaTAmgqh2Nn+uD9oUADZC7iMn21h8+EJoy4QRo5yN/nhU11GJkKu3xZLidzGGMs2nqVc5khRhJAZLwE5AkC0BxD3fFN4YktbD0/kGr3Ijpa4DNkQ5/2nyU58itYjn1H/gcYHHrC5OjiLdQrggnFNOrCGAhz3yevNcqkVQW+zHcOQ8T3Tvh20y8vj4hwjaUKry9eGPHTMK7gJUajDcCwysnGzsLFxvzMYNSBUZh48CXe/E2HedfLL6Ep/6B6Y3e7cqyODCHRARPcjwoA50nR/j4UznZo/Qdys1w0Tjjnpe5F9q/IbTVf/0kOgsqBHTTpIwFT1TJ/VNo/lR2K+y0z8ipUaEtIC3kwBon91gzeIApA+vGHtxfZtRbSsyNRNk5WoDOG/Eq3PGWVRWjp3IRR9jwcqKP6R6GuZYGXcVTsUjvv6ZijFUcR03VPCFCxp/f4xAP/BbmZIKOcsx/DT2vtb6PWxDFJUyD3uoNSgd5dvXSJJthLMrsJnOwN3aPWqu9buJpJOIKLPGb6nEPVShbAxGHdB0h/EMaAwX1Et+GNhsdmhUkt6PRVzQwb7E1vJyAIillSkbuRwhBDfTkZfMVJlUvfjLYRXOR9jfTygVotOvUDGoLcHrXsfHUz9easXeNyANGoqEGMEfUtwI7H0vabt1E3cAXFRoYjINIBHtROB5YcHhJout/HSbElTeWKHZS1bpIczjlwhs7GJ37sTZA4eSAwsoy9+qsGg2JOtrz1ZYJi7hdWbnJ/xbuSY8WK8zZKMZg5La0fRvzVyOnMZbqmT3X2Tr0loWIm0lZqbF98o8OTRZLY+QfW6P05AQ6zgdyWIi+TvmdRRKjEw8mSVGHGg18KRpx94KV4vS9fgaHJ98ov/M7ZtqPC1mwBPneRXllHf6zkgGf4slqYmwZT/NVAhtLgxNVQ9/Qdohc3IMM0NK5Vq7x2pZIYctf30mrLe/s9b82Dk4O43z/pFc12TMY4KMun6pcxoCEBzZQjRJp0xU8ZxdUQtC8oZBlwhp8Ic1kcR4B0ajJYxd7Bsjj/GX79r2rY1ld+V+oMh2czWAP7BXqy0Hf0dAW5gFFZ/wvb+MhLPitTPOz1hYawBWac4VWvIJKeeMpH3E3mBjLcRGn9PNh7mE4/MyBKMyA2TlmHgsFk/OQt/sknyQ7nY1/TCfnSYGY8hP+ljAzo+gd1MbPU217HLsbiCgQooXmUbfli+h68+NNoXb4T87JJKgkwzgC90MOVNjGR7nJe7WRQQofwv/Pc+YqNBGbzl693BA/0RFrc0wD0TfWGBkjrn7AFKiZgMldOH+cg/GvEn2PZ9p8Tu47FYjafA+jPoEgzjzzby7XgnqiOG0wdcSaCnGz5Bgf7/ZLxqGhYrw9nu5AHRrgfKY76H/qZip/xC0BTi2SiAj2nMYKLU9q+/Dt3uzOVFCB4XQwe0qT7qjoaDl6ks8dZiH2bFaUIQuCO2eTj7HzlvqzKozYmIasQLIOxDumAzVTVOy599P23hpggYC3hD/rkA9lMvotKfKydvuV0+3IoDKbANuC48wgJynef08Vkmj+LoYskOKZ9gM/uvSkR7qLRh404cWhlkZs9okzsYGjIWG2lWZm17Ii5io27L9PTTkBFxckC64S9q+6+qnCHz+fNZ5vNkL5nQ41QHeJKinr5zN5d3BhStEStpCMXnow0BURnVLVmaQRoBvfs+y6S8ufZFjrkLx5J60+8qVsvArC6DJ82FqFPiSLw15ED1ax+Y8xbdVQIipqGxv4xwAkWjbNeSS7/dP6e+xu5zej58qLAkazchoY9wB43ODImEpDdUWSy2Wmc320ruSPjG7RvZNO1yNPLIRI9cKvEgzLWEEP/fvLS4a3xZz0ytNXoFrJ5EXMGK/TYZAgtRpALjdLRjDZE90LoyTj5HLbRX8T6b8Oe60pYNQwgyrSU05y7kS77V62ZGhO6Kb99cY2bTlsNjAN/VC8wFQ8ZgIaSRHuRwwEGLZOAa/qJ4uiJMGkokb0jRpYcfLo9tE1GEve9EXOxPZP+ok2YxtiVTIu6rTEB0zfEJszCYX5ZksxD3mgfB5Vm3VdDyd9KonGEDrOZo5/Na4kGmWKEw39x7XudvD+tejhJXz1IaX1Hw9aodn1CMagFV+fmtr6jbWT7twcMM/A9UsT5HXG0d97TsTKLpMna44rANLtFiFFuhDvs4ZhnDqaIQfXWJnvsScsYRZkFMGb3jc6r7lKTylaqAtZHOql784Eg8QdB5VHl6r6Z0XjGf8l04Ul2XpBcfYYTfUwN69Q//2y1xsYnYvNPCOAmoY+UGN7Rlv51XTtp7X2LrbFaicTQSBQ2PniNAvFZGtRUZRWEsHecRy07UPy3av/1N4bcvYIig9FQrL0SQydHrctfASEx78wyCigYnzlk76bBnxNwBJWhNXWi0Cs94az9IBu7u3TiptK3hIebZQq2TA1shLk0DUU+yfBMj9kgbfXKL8BPKH1qQ3uv2YrzN3VAfZkl9lxat4uNXgxEyVeSZ1SxhVeEPqg8r8Z3Zy/nAzsItpfXPL5cydaf1E0GFxyrwXvaFFekyLCKlj+fK9758NIFPbCSjQXXPYu/FWLLHTKvAGwQU35pKIpPc9coNGH3FChIlAJJy/W0V69qdBVydS/PSJvb6L24gPmCmv/JJM31WEg9II9Hz34kfCQ+Toljcvsae+1zIsC0Nn1mX1Dc096X1sSmGLTWfBPJo4+KAVdmsOTmzZkP/it9fly+tZcAr79KO01dQjeHaK9o/dppjAd4lRouzg0RXBf+pkCMg8lYkWLSwsT1mTdgK470qtTvjOxW3Pw4/+MwLk4Shar1VxGx4HLcirghnUbnUuIiTlolGbi/WavqeHSOOXpBqvb/zslpU6J8T4M3b7jBITun2TKa+L2O6+IduyhtJi+9JaQFYpWc/WH4d4R5YMag30XG4zhkUrZJxJZu//qktndAHncuNC+5FDMptzMi8yhszMmqbs7abxkUMUG3G7hmDSwZDaisQ4eAFWQuJI6KZvwrxm1qUufn+4webkRsU2TTSFPabDcBU7N2elBfRlY49RfLMlq+3QZEvXhMGpJsWexB8Kf7vYwrjZ+YyCa/APDfcgvTViKzE3mL6W8JWIBD0tnHlEj+yh7oqttSRsDevoM37zDHVpojny89X3eUa7h0vjCyyi5/Ur5rSzQdyf415vn2Z19XY/LEegncuSm5eIwrNLex91gaQD6hLwQtvJeK7V4Clvc2TXYGslLdXnkMoYjVX9O9E6WfBx92CUHxmidEvcGsUs/3doeqb4+bfwR1fwgGHfYlIdVgTMBbGa8/WLtCw0azuD5FybRqCoWAAAOKpgIu0NGIBKSGNDQyUuzp0apb6gwenoABhlQeB51+WeznZGntGvS4zEGuLOr4tIEZLRwneZFkai34SI7SxcxGEwnaaq2f46Pun8d58729dRyg3O/0v0tUISytr0F/Ytuzyz6GArk+tzaea4iiRufSUWBWplMr5G0M10mJrIM8gCLEH6cwPk1ec4FWIPASd6SX/o9+te9ryVv1/0dZ27hEm4awhJCKDyY6qFPavQI4u8otjLq9XWAoPja7ZS5QqM2e3cl1zPN7f2CnTTkzzRb6A9GYc8NBBtML+peL+9fBcQAgu7HlL+1uUwGiR8eihoT9eqYMeNpXRR6F3W9w7F8LTkS7JMWeghSJ4IWtZS9Q61U95g4ehFZ0XTkj+ic2U4Wi1uRkV2r5BbpEzkhhoDN0yN//Cs8Rdr6HBWtYBwek1JrQHDCzX3KAPIuNgLI2WBF69Jn9rdDeeAuZhrYtocsO8JnJgni90ukm+JOZ9FgUybkag5yXWlDCbKsZqo7zxfjkbrRGLwevOgkiujbKdNkhFaKtHheJq2Ad6bg+X/ysvPAhT38dqwS3HYhlXrZWbLVuPH/pMExlMR8fh63QFKiUeyuMb3/Gc4TugrDGJ+ZKYWsjpV7dT5+sxBFqDioxIZoRfENE89DjpAqitJnk+sKbUNHIIX7CzkBC8dQquhGBwJ6gD1D3GNbS2FfYAaDh7enD3NaaURpDppnxqrsgi4xX2xISN0nTMfNLW2mhJ33Z7hI2AHvwgKdHpGmRon7tipLzjfaA4OXxTh8VQyrnvC8ZGVQiUMlmDNKdm8m4Ulm8M+nc7Jqxaea6C7Ib9jktPzlnBJWflzrzEQomamsDuZ+5W77xeSpYScqdtxbZXm6cs3sYaTE6xwUHOe+B/WH/M8PR82LHUWNNioiJJzllmjcw+1YV7OumqdlZ91VxAmJgyZShtydPzeMpjmexxyA7ujSs8S8hXoqpX4dBmOx/90qCaNagqQ4agddrws+24mEyjbe4FrXmXyPuA0mpG3jldX7wvMuPBroUhV5q2/MyPqspei0XbzfTkDoDe7FJwV1wu0rETQ7ZXjbvE96JpAK/j2rUjq8pueXyzLV0IkQvH3Ogz9shkJY1LikvEQk87ksrmx9sTNUo6+iH7PGiYIbF7rFeirWGXVQ9b9MsF/qnzAYAH7GHs751+E1AMQXC7zUwm7e8yHGa+tcsEHcHwDHQsW2Z//8X4VHEYNKR0CmFk9jyLaJtwjr6AVkl1bXbtvbPSjSapTvOrYkEqTRC4/pkh7zVIsK62SxdvNhG41uaA1NGrZmuLZqXZxI6LWw/H8pjgTnVBGWezu4liCeI6V4ttc8lr8IwlKBTTGrXIcFSuiVCw7Za7GmPWdJGGaRazCMVjIHo+hwDCGGlvbqv5Eh7LvZ6xNL1dh7c5Aeltsu1h65VQSedbqlM7zLyqRfXmcOC74kHcTBBK1ejyraE7XqaqwQyjA4KIzMy+7r9hrxsM4PA44p2gQOHsdCtw9w15S6KFJ+1dfYPbeSoOXJDkKD5Zoy7OejL9d497DDyDx9VVRRx9Sn1UQ78TEOKTr1ytF17Ya54ygYdZN6QS/mz+hHVhQpwVG83cWGGEeeTWNfYklkTq9qZ9vo9lgVH22T3FUPoOBF6p0vsciQmK6KHZ/hQ+ktqDXD8Qw1txwaXE0KWcKDNqB3hiIfvNVsxaFkxaI0jJfCS8+9pILu+7JGL6Ub6BxOUPh1B2t9xq1vQwL5e74SCIANtmoMouQAN88VYQ7F2ME9N0SbS5obJdS6/nmb6OY5K49632dzSRGtJmyDkasONbffsEdG3w8mHgPTw5kijuIQlJ35K8OtXdVpamolHhslkoLo+51hyA7gfZx6axv629WJYd7bD5j4AxcFUqUMA/dE85L7BqYoYPT5Nzl2A725v3phWxCfn7qsKANDAilC2b2kfxxgYFfmSIIB9H/wrAaJ8Tf+Bbj2Bz3MyplVaN+aFMUNYji8qa4Km79N2mRcVlQNh7lR7p4x3+p9ffynCkTO7G5hGXbjW7A9Vt8XWr+DssFaUtumEzT78l8c0tblRWcDghVQ69bVD9EZ/e80JLTYgHRrJHtN5Hn1PRz2vnT+1Il9r9RY4DqSj2YfqgBX8JoFFVKxhdA6hujbS/4dMPVx+uH8RJxBDD5nBBiaNmjKUruqV+gOag0ZBA8XvF8/lpPsFwJe/tJYsPkAuxjunr+VsZVLYtclpADKyy1YQdWLdHzCf212lk0ARIVaEOcPOhriozQzOcjNLDwW5jFW2tZULg8/hqmhKkgCtALz4G8eTOcxOPw2464cbt8qf5kDa15+WaFC/DWRbPKAkwULHkRjxAYGF7klifXEAjVreEfs6HoDC7s6d3L35Wdkhgt+xeGndwzbk3UF37yMxT175yQPDDjtnw6aibN6qdI/FP8hGhfQnu1JTN0wPLRlFNiEKiVAojQhRZg9XljepVRpvYPw5sKmgR+kXBR+Io/mOrNOc/xwSONPL+/LWup93ZUP05aLp5y2sDehYwuXlm+2hK3UTJ1QygZuwCZWnThF64B3F/OoKvjClT+sDOi7PGVZ/Z5wAZyfCqCSdAII+3FoGzuKuodLETAZH5MlU2/5Po/I9914UQqu5Hou+AO/vOCEkxLqvEYhqrPg7ZK71l21wQC4iYcEtkOQnprouqLbwPo55mIOuID2j4CT514ana0Rv3fyCcnIHaV/93Cp8pSi7rX22KcB4WyAu90w8uDWao6QxotjFh4Ed6rUHGK5+Fr8rK+qrCGGIasKUtv6f9HqLTjCXNQcBc2XIEGk9X2U4I0Lmhrj+3kqsc7+e+nv/52+cN/XJdP+dm8k5kVRx1/7Q0jOAn48Jv5iUmVZgAuxGv59JMLvxADkCebB6k7DjX1ThioKtl89CWqaA1VARDiPyLvM8WQYQ+cJwcRrHYpbo7C0pnccP7ZNDiupXUcvglwH8r8Q/nqRkWilLTJGCpbwpTNH6uDwvLQInDJjULNkpzLJqNl5FBk84Q8JdAVqrvuX/+jOUIAj8d742L6nklVv8hDQW7L3oPXwUvy8/GTN28s7ghLu5+aC9E2Xg0vNkUvDrESUDP/cw+oM/KaUfTiYotEJd97iEXdNhvLZZYQi0EhCmHp6lpxnDxvkJbaHuM1kBMgVXMIHIp9P/DPGlI4jIFtTenLNIus3gir2BSR5mIXMCcKRlOVTxVb/BpPIDgj5yMb5pdslP1QqPT/nLnQ6aSf4+vXKQev+MTfLCw9MwW2+j5jo1gNDFkl3KJB3qRfh8qF3zUtvBFBzZedKCKmDaxDjJDnZ3DbgW8/MR+SjFE8BTXPF+i32hFVr+q/wozdSkQfLOcegFa0ITBSHnrJUIJK70sDQ9qs/YSPRpndc72R2YM9XHdxMX3UrQWuaCaH2rug6RDKUQmSq8QZ4f5xoBekWJxt1n+aKLrG6YbuUs2JCEQTVq7XYj/yXc0HA0vueNAFzG30LTARPZoJZcNdN3sDoOpyDvMpzBVrj7pi1U5GjqbZ4OJHgnADlbIFVgEmZDKPftT91MQbGG/Pc2VnrEy7k5roFCXI+ePTBd1EW8jC6UuytfCJZatWfckspUYbxmgV60GNxCANuG0FT5c6G9cBiDazZoDQiWvOydO+qmzwk9uyPg92V7vf1gk3Kbf5l9oGcioAODQDccZoPK8ByG8+Lwhi/8wbQmwP8shmfOFINgS5m2KknUUyQECRdBliScO/XaoCw3gJiflkFwDzx9VkTSWCYD4kdwY23caQstWM3lnrAtLPwY+nznXmyZ3fsEe5co0nQhcSnKBpndE8wk+Zivl9Le/u1rYWnAwe4NRwARxjbQQmE0g99sH8N74LQbatlgdaZzxicpE/TPTGfjQfdqdG0V2d6ve6cc1oDtJPT3nr5/hdrsQf9SUJa21g/jCypEFkQKjztvkVFwiSOioPhHgXAL6X259/GDnvGsdNKcrzCDC/WbGiHFTPmUSmehN8kfiETI+DTXH+KrfF472ekfrDUUL6Wsrwl2CsYI+5rHegJtJ83Fqt5X0Z5QV3GAoWJF0koEKpBuG56HWMQBukiPuSYL/vIDmqjCIkcDIZxtOTfDXBsyrMw6qwrxxDegxZXov6MmbJ0/dh9EkzyNiXzeLs1brq0Rn0db92/pWgalEHD1ZdQ1samNuiHjTUU14bPUlj1EseHI7Xxvj+ByoBm1iW9Pj2UIAGaUKyOUVcl8R9wVZAyKuj/274Vb+g/LCXCNgVom0oGg+LWrljk3Br508MAbg6cAgqGkrXo7Rv4DvaW0BpNH+jcJLZJ5VZgXIYiJdRr4cLPYxFop0gT6qwUZXotCGn4Mm6vWqkjBoid8vHxAC+oUgoSzErmH8/qci71aEkrIhIJVhH8/cIwAzKFAmPtdv1+wX6l20Z3i+0c7qUCVsBwR4Tcg1Z2cS68KYq0Kca6lfAVrDvnIw9hFrED05ST5yWjPJw9IF8qiwQVA9P0tIDvHDy4ewtKl69/ND1RE/XqC1+2FNLeMzBfHr4LCZh4OGgdUNJdI4aADfx/pge9HQ+sWGxjohlB0fYiQv9wKjUZwM70AONtEOWMQ0IvCFZkrFw7bwpyNzB7UCTRwxTif9uTAIvX8KH1yTSIfcG6UTIlMbWNrniV7iZ+qq832e+NtVJDZPqKJHeR/Z2u0ofSKIq9PAkQkwGzyO0A4P69N7kM0mTHPR1LVWk63KgivllHr+RGPFEIu/K2p5h6vbvnmrZiooewZx5Qg7tpbb17hrlzjnzj/cg56vCbiQsKQNnUUuQhfd3XC96Kr+z7Rl/bPkbayHQUCV3L7GuBhaxqmfHNMQMcTQmfs1N9vyWDAZ8kdB8ilfaDiD0HInLEEvijhVBSKbkxAXTBtT+zM8J5bveaUzyAmKwCFijX7/zt4dU+hct1+eqciAtue5xAe5BF9EwyXZ7qhP9kOzqhhlnnd/QOu7HE0MPcXmwRi9aX95DB9kNslifmbXpaCYkIr3jbHZ9FqM3dEdSb2wdHr2+n1sIfOAObc3dTpXKcV1j9CEkLnOCIPMp+l8Ff/TrJQYd6armaOHJPhGnOw5Q60jWsrJZD+483H1Qbcflqe/F3eIoQ3+2To7hOnErqIxseHAo3jFAwBQwqAjwLnwrQrNg105LmFjRyf+NI8d2Bw6fTURFCwk5mIGNaLoXDhNJ6kQNm5bMJxwy0JIdJj/nLW8BByHk2PPa2CH6p9bqejWblKEoQmTWOJoVb7d7SbjxPsEikatrTkocjQWjZagN1DhZ6CMiXcJ0DRCZWxoElL3EbYxERA9HZ2XRv3bFqQBYrQTA/AayLZ4wLp8xkCpTj3dKOsBb3IL4VFok2UlkCWX2xvU3CNTbuB/8xVFakYUBfbwATAzfMCr6gz+tbswg9RjmQJpY1PhLrC5+xTB0GsKzqgaXqKWCs5VPjjTCuGBZSxeYNqUXC1n4uVdPhwhM7V4V1MtPN1B0USyxh9hZXke98Qeu0RkkzEr0Lv/34q++qxyShovt5imT/1g7nEyo/SEyYxqSNp8vkWzUKGU37WfpPkHRy6zeajYSNsNmANqjkBdZTZUg9MyMwwEU/kDyFHfR+Zp/6kaKGDb3AR7Kv60GS9+su/5jppdLUeyrOxtOPkUGmLgSoNFDESPa52wEbbPWb3f6NSTXWNPu2+OqymYnR5IlyDlQ7He7+xVEksqI1pRcNHOIviRllz7AfkFbP6SPkAgO2i7u0kRIRh9fcEC7CcPNTSYAuR02GwtnzrTUhTUheznqpx45NMpIyowndYYoO33krEYwa7xRvZ+KxgLpq7O3bZstQEsGsVJMJSgnA75iIDs+MxAQUiwT6NvsN2j0WCBNbDX9wgsNrIAFfsAUhbwJEtBvNXZs/GsirsNI5f5bWfeDQ3RICnvCR/kJg2gJb/C9kS9PcWTmX8B0a45S1pkSa7m4R+DjHVl0OPhJBGXPKzn+IEGuU0vuCTrNUYAUEFstqaRncoZ3P1NPI6ybN7c3RMrjETAItaWGjFeOuhORStQ7Y8+J0IkBaLdYVn9Y0UkEajFmxZF+K9SuJIIY3BH1mhsON6y17drfGl0QdGxVC66QPR7EjC2JeZrRHC7EgpkILpLULOqZMFxQdPJVUS/hh/Uf8uvZ7G8W5FZVWPoIlg7P5+S6lDJRRCGVGkrISyUEIYaAh4V9PCS0oJPytcf2NP10IRAcl6mdGx8+2OvKiCof0LVXxTmFGiHl6LyeQa5TdGWPMrJFpxcxrPvldEAPeHI7mxjut7OWrxm5IL0QSliU8jBK/MrW2qNiu1TA6C5Uzj6ac0NI6411JBRGUK+/MfL/2q3Iil9W+D4mhg6ntrJrG/v++Ns2pGtkX1ckwZy7y4kz7GQF9RZstVe1447LckJfxZPtBLLrja8P0v6NgWouqsD/PWu1Ezw5D5zM8c63FJYHeA3+DzSMfQ4G1vEXCkg1KMayTU5K0nmdrpFVzofvw1LQtwk07I39sBZVZBQMaJtvSpJEboa35pPnAhQthuxgJSeKW67uOTb0GUR1LAr9EWicnYsndO9fB3ZnBiyJMTEXQlmLgOldzGVw1fMJWbl9+hT2WSKw808W9TS3WVO30aBXxHX9D8Pg90rmnfywpZ2FCR7mdqLXOiDD48I70bOF4rE1U/OX2HFNcsAFKogpuzKi4iIna+U7xvzjv4WZQzQMeyjHNY+cIu83KfS4wuI1vTP0NntR+QZfwle4XaZZ24X923BWoqrFD9YJydXXG1rmkd367Mtq+DODKXzuK9PuWLDlqWR2dBVlwYIBCF47lVPQqO/Grcy7MgtD4P9p4VKQD8jGjT3Ps7ZHe+3sZQLyMqKngIrI7XMwUoCjtulpc1ozJCV7ONgKnypmsq3W3THWu3J+/WjiRgwo377B3HT8bhpAXiIPli6NKviMP4avIzpVSy5FdN1+67uGwlUD1hMt9L6HuZ0waRxs0WeWGuUG869kXR5w3YujtQa6rqiegJWNlSjYrOLk+yY7kjsHtiKhITNm3VLiF7zv85jKSRZbbk6lfRe0zskA8R6jzjtj1lakA8hFCN3D/s/phW2dTbYkQTcFNi8+ufbukhA0h39cbHbcKk6VAmILkqzWloUshXRFn7Y9wxbpwMdFkLXW8LluYFlz89ChnoESoyt/038fUJ7/oPIvuvBVnhfFYOazcNbDnqRez2sUEIpxU0ibzSzM1jSq99MA4codOq/iQFd/4u0thuF6PsupqICOvoAWeJ+fAxlxYVqF7C/VCNVqeXEcYkh/oC4PE+k8EShnYk+/hN14qtCEEqUvFPkyy4KZD4CuzmR86r2WWkF9cvPrJP5Az8MY+ew1w0mKI9TrTuSzo0T+eqvc44nzATTUTly0gVk4lh7Ix4RIFsVAZa+Qwj9p9B/k45x5bSnTScgs3TFdqAhOO2m6LctG+Z2ZkeiSj8eZg1Zbnyc3oFBQ50s+auU/A35g5fEvSWORMmDmGC+AdtQgt2so8UXT+bvCFTLit5hzLFZx+aC6Hg2wnMKxb3vsm15EJVesW6lKkc+sKZXNfrDO0MEz7ocaJwgq9arkhU4V8KXlxOhS+4ElobTb/TqcnE8uKUdG9ivQ4k9kokpxb8zzSF4CcZ8fobIlnCsY0i2gVnjEdcdt4/tLKEhEmECdY+fR/PQKAe4dF1MDl4PdFtwoFQxufR0V2fYFSJcYx+UDZ5SYbLqxz4DdEHNosV8r44M70Cvlp8IPephbaVFMz6QC5DL6s3gxwDiNl/8ZNfhO04yiaGo0S94D/mE+oaWbVReRnn/403mq32Q7z4D7oFTc0vnIDl+v7cyJG9OfKLXtDLH6Jq3tJrM/G514gEYRTsnUs+7Ydu7/gZuKmvPcY7LmzEfma2MO1jeE0v6lRSgAIkN1NF7b5UkNya5iWCCO6jIBvZ4SSvC6jYlcj9nruvYOIG9sD4lKAOxuDMtXLO6zlEnqKChuVCwJUpeKlmufxL2/aJ2ux1omAJlnrZ2LmuVCbSsZhRvx47M8UjVH7DcPCpwRxrNtauDTi4MACZMQQ4AyuRtBN+cDvNd4bistkFpO7S3sG0x2HZ4newZ/aQh8SMzI1VWe8fFNSVa7s6daa1ccCqUUpiw6GqKxdK1oRWT1R+VjBDwRO1qGLNckLe/3d33BLj8YYeWFYbE6wco7iGWnIGooMrPHDmbJQDWoIlpKgSt/tY0BEPmWR3GEsPQihEtV6n4ktCZymkHvgsSld8gjMxWTUPksbxnztASNXQdWXU7be0mNOppCLuF1Ye3axKXaU14r8r8lj8mD1jz71t88B95D2ox/8k582btb/m1H0//H+ldzkPTtoVboyTLIxbTF5pvsJ9suqWmvvV9H1rAiE9OeueQt9EOsqasV8XkhVt1riuyfe81au83DsN7A9Z4PpHYelSmUuCcAmAXcX7GDc7VKGDEy0DIOwdwShPeBiWcXo1aZv+umaoJ3M8QBkCIHh6PnE4Oj2oepsLkQ47zG4i8yKKPa/DH3KufjDD5+77zEpzrUOCRRmVwuouDbkUql08wn41aXOiUCXeqsFGIjjPlwARXDyF/B5INmKlD7+QOVcsB+ImbuzFzm5CYRBltt73dvNoQffhATNvN5WVVnA0krgwZhpNHaKUfB2A4JeOEnjnPM5y+YI06SwPmX3uG0Yr7SDZ4k1fAItXiDibQRMKltj3rScj9BvqzegqrH/8/x73hES4oPw+yUhxypxRhY0IXQiKzAQN0dK3yWmaUD4Hb1hJ4IJNhzUo6Ed3Eco9urUZEsgNPUpRpv9KJY3B4dKQMFBiz678e5IKwQcIo65bEht2tg0XgMXgQg2lEFHnxQqIkXOELNWLiphDX38YnfqqzCJoLnDPCctPOt41QuI573Gz8LDzRZ4R6XylAyaM6EbuTTuKQqHz39Z1hD3niImDThreUwAb0gYnulyhzRuvR3J+C/jdAE1WrpGR+naYApE5WJ8Z61WwzgTQ0KrFFCsPJYydvkutgK0V42FKs/s4noylxLATPbFT4qvLYHypZJiN21l41jIHQAJpQw8MdCYr3atjGaeCAWNeYwQiemx+4kG+wWyZmZRSUPHTiwp7YtIxlvvfYSE55WAQPCWHnnPIwZLtBGVS6eYOis9M6BZ+gdHLbUm5SWTSG1p6z1t4E55+h5Qib7F/cfTMUzJ99OG1XkoDoSnhosHr/hBiid7bJR6QcB3IAuCR/1Ej5waDGa9XgdqMNI7JA1fpvwVXA5SLPWIMly6qx6CXCuEfb/UZkDHdm7HUyCAlnySMK2QNn17tJkrcHPIsHYUec7zUwYr6R1NwEm0u3bkUQ9csaif2kRyOti1DUiPIza7aLTLw1R8EXLD1w3+91SAgTjk56MlPhFYJvJWZ5Qysl+ZjPKI+Ten7qSZ7v5Q965L0hQvM3hmXHyBJA9DkPdoASITjomVJw5ybHqszCgg/jiSiiiMVlixnwUvbK92P4RFzH0WnV+dzDxYM+k5pjsgf6TsmaScTbzV45+mkYnN0mGdSvV519COMl/DKgy0kzzh25ST7p6F8w7F6tyS/VYTpCdGFTznh2j5y8ef8rnXHJ1hCnVJ97e2Ch/EpM+jJfli+3ogHO9QrlQ3APmX95XTa+PrnX0LoCPRxdFBSGa3bF7TV2FRcYfPn2XlKmiCjKyqUwhkBhM1SYw/WpxwXB3grb9TF2mEbIBqavrSlyVA6OA5x3X2QAA9pmufGAF9aKbx2qWlreFLMBPLGVtE1HWwXhR3ve5RM6fkyiCsYDXntE6AGVXTvAmzkmt8du+mA4vVliMTwZu8NkPbnu3eD7FNhese1+0e4s4fDk62nZZoNrZ9D1kXiLI770ORfI+5qgQC7N3WUtfXYV0laludyfkg9WbMmfmTcROZhDGV51BkYphaKf0mxib7KHmTO6HjId4bzT4VLl0hCRhr/FCh3bofkvw2ikY2015JW/X9AT+UuCHRfD62+FVR3OA1PNuQoBeVyL0wlpGTeaKp26p5RTUQFvmKF2zyY6FIGgmveDmlpJjxeDPO+MsEmBHulJvaGlrU4uqNbJydbqmo8o+dTW5Kg7ZB8yP1wtM4vD1FFIjw4GT6jWBp76OWTeeliGEYNVGkpOgjzL4pqLPOwUgdZ2RSkCrtPQxO9bG8zrMr8nTlHG/lO5eotzHXb/Iq9wxJW/KPEh5frG5KS8f8+ks3Q2bHoPY5KXKvubJGpoZDmFg3nhnqm3PZgbvhLgl6Qmx3QXRarThL/6k+KQKzDNW+luhNNV1hsp1Ol+C1P2gPVnsUp5toZmAimM1gLhjCu2rhkKQXwXHDXAr5688EexEpWDmPtRhHixzCZ7QBc3zfQlZpsNzWTZ4bM6Yw0mVTtb8ZFlzY3YWKqz8WQNMVbbxL76wvWt/b9aPkUZEH9uU1RojVWfkj5ew9Dqc4P24rLzhSyypBzhmvN5gE+b3y8AczpwZRjdybdmvHqa+AfRxyiOjAkMZ74Pnt+mjDHmK6FbCEUIO+ALOswnPUEWa9K4AKed3ku53MvBdf7ndhpTA245CEwS2SQHXrmaJnYFvGLZSzpcs8KvcOLFB6Gk03AQ5eZ2I3+znEKFWAZVvC0aWDQaGEwkiB9tHScqOrhG/ccuA0sOxSPca8kRBTZNGteO2P+poHV5xtKEMf2NkK4M1V4EYhgf4L/O4F4AEv3UlJVOVgibowLVxpGrKF35QfB5nTtP+DrzQR9KE2AUSPJCatN9TZjrOhiKAb5EwT+b1TI87XOBy6xWwvi0JiNL/Euhtpm7l+bnoFvy1yo7aLkxrj+Uuws2oFx9uJWT8J/hxE2C9XevSk85pD0hM1mUytuMOKkGVk1PfUd3P3pZGfQl1hopjEoJ7eCMI3WmG8Zv57AxL39D2mFELT046BGV/+f5KvsDgQ9M1OcK8OATmN88IS+mK/YUWknGyMHwzZaZIJjJNKmoc8gQ0nDhngXcd+yrgc9L+mnP8bNhurhE7NT8LLd3b+pyxaXCpnKh07NR+BF7BAIeq8SYUzp3xIoOc5HG0fRhv6hLFKFpzBdx6IIoIuIaP/X5tzmQS93mA0tXWPmU3nM86pEn9o9Z9jeXxV4P8nafTKIhF33X2v34YPI4ojUqJQe4pTenj50uKau546H6vyAn7vkleI87OhnAkLkGVveCruEI4zy8UIJnS4WilGaLcOkIj8vrEKhFFv5FLj8IZmADxwZApDlwLv5N0V+RxNDRxSefUMXI6IomhPSwrn5/g44HHuDeekwJSOOA/v7Ufgl6QmyZp0bBYcqgaS6FToTuP5WGgy1N/QzOj8IJUY8U5wPGAYAh/SPdqW4101LnEbK6puLoaagmO3AnBHuIa4+DVfg94FKII20lAb9jTCIcr5dHElk8scaOE7i/pzrIKuBEHecTTw14RTQl2W+brocZizh4vvTTdAHJ8WU0kofnkEZhrOjwe90nIUXanv70/oDbf7XNBAUvQ8uQyayoNPxdyVqVXUwlcZaQO9LXfng9DZ+FGtQm6/f8lAV7nVSQct4fHRriKZCSpYe7BoO2hKYS43vu/Qm7bAMBOTEvoOUlGQQ3me2J1EFsneQPURPph6WjeXqu5ZMAf3CWJMMO6KvaJFHSKOUGHCUK57x5+uqZgUaGl74snra5mHQvDlhxs+6eFLNkry58fqKBukkQ2sHEB5CIAf8/M5r8eF/OV/5kGRG/jZEbaNArtyinyOdlKOuKBJDlVZJ2dvdsFsx4rehhB0pKEf8LOs8eRqpeNJQdJ3GZWrF7l052KJKNKdwOpKpCpMKekuADKJxV0AS2xdi1GZHuKdwnVMRjVl9IrqfelNnR47x7JGr2pe5yuewSM14TNTeO3JzcVRPTxkDECDWDsb6Gz71amgY3slfD5UUMFl1lOrnyAk0rfmx25m/xLP4Vf2qNj50FpKDKRIKcro+yZeHmBJN72L9JjZcCqPECyi+soSXFxiYO/5vCr+v+GF8+VyNs1oPmX8K3+zljAIfvE2wWPqSN0uWtvcqHX8gy0FT6akAlG2ChNWezmKW+EfsMs3/TvVvjLgHJlxPpOsNF7QhyVzaSWBMW0H8jZk0kyflDvrGvy3++78HJAbQCfVC0npPr9TCssezZVRwpHVvJHUOKSh4DcubSrFsVRzWMoLy1k7F/SgWBjvziHMJd4t95awoq4fAXzGP0HjWPgGbk/6LbmelS2kos+JpqxDN/Ec5lJjimGqNfBwg2JIWxcbI7rOQ4EIe4Z0gYhr/25RDHU/Jsm5ewta8SlyHyhI2/LAkauiU9A6/EI7Qbg8PS3P0TwroVOInc5dTefrs4Gb9ponsJ6TvG4G2CkHEIyvdDUVktvoHu8VqyG/1oJW43hCu4gi3DN7ns8EI5eE03Xg3eTzh81hdhGULniGq1gRiNYIAk4JP1RGspJhq1rjyM47Ec0TkJWkce9q0VRHIbmFCGMOs7P7pBVbCB3ns3GJQI6NekkumUQrc/vdicPThM6crN+ISYL352iZDEPyHpdVc5OHveR8esIIE3B9usqktBvwBlpBIb+VpzyUE9tBCDgdkiRZMBqoQC76u+ZWOjx8544x0g6QcHmdzsCjuFg2yZVq0qxVgrqusYYlgz6V7d0/iX4ukL1k8gX0VXxqxc86B9dERhwp7u2r4axxPqF3ybg+4HnO7MjNvsbBwkXZbYaPuVnft0KnHKQB/xo7v3Ak8sc3Svy9ONIPkHwPCSlDimPmUvH6i/mwMiE/m4ABC8Nm6PA+oNJjrOABOgs+0Oy47tQzjBUnAXLtZr9WjgU/hmD5KhDa3abEktFUmBAp8Kwa9TnqrbkosqE/BQSt+OWLz1flx1Ga45En/HGjTvs5bk2gh5RQE9+pGqT7AxitzV2vE2/hDIrqKA1htQE2H2mrY14gLUicLdlJjeiYSCSjgnGeKqeRksVQHcypWxtQk+d5zX01gsH1R1HZdZGAtOlq8dgYE5lhJbxo3pf1Fr4+OIbk6mtOGdtDcwG7Ulpse30+NHunPeIP5oOMvasoLFvD+hkKPELRkq6Nqvxf/B8LTd8ntlh9pvTBGNzc6zQuszfQC0yTjeG4EhJ3fpklqntd6SOoyGdaGNre6HHTzFztr2EO1XfXltkSM/hefuBPd+U7noGIkv8pMUArn6X/odQ94hTaVUcpWKKtA9ZpjBDM8XysNEv1pyJhnFePxRE5Qcuyd+ZfRqSP/+hVH3vJlnornXjQRrLLZWkvx2S5/JfyhYApIs9UfPT5lXuoxu0hSs5Xh9WOkia7MLe5T56TK2lSVCfdy63MOgEU/eDP3Tln+/fLJ++m34LwGUCSHW557/ljDY2ZkXqkorrQFJ2j2aQVLnafXFPLFBK1Z+q+6X/mLiIJIZ9yehnJy01oqNN3SfssFdVvq8io4t5gbjahIHOUkxiQ2Wv90Xi6/5YH+47yyw5TRTq3ek4vrvvVodO36AwtPKtr08HcJxRdXtlfjAp9ac7ohz79Zxcgu4JQQbyspe9K0YVWEmh2OU9Ycm2NnqkfbfVxrYKqzf158SfnE2omh/u3m25z2m83V5sJIjwn8JpGRiMbhiGloeC+FfRIToX0IqfroLcFDruiSjfUdyylVAneYe5/+05nEuQm9Tzi3t1fVbtzXG5PWksxkzqBHYcJsbI6Ip/XGZUGSIToqxaY4atirfgsnQCAqiZBEY1fGvx7ROZXO5W2few7JjigAQ/lFbu4d9GuG0GrY362yEic/wuvQfeC7nNzAv+d66z+zKbHEapltr+h9w9o/uG9Eu85wKxvXfhIY5NhPqZNlDmLu9Yk47fXxUcSDts57RXTzCYT6LH8Aaf0cz9m3pPvB1rWb4sNPOkRUbRir604nLSBJqqnyiZlqqwN+QffIqxwbLT12tcGxFjfBLHq/QkRqW69dFlseuRcTCt3j+2nL04/1BZjytGd8mjfirlMZ7/ZuxbK6dFLI/698vbVWiMUXbvAxDkM3iU3GrXiLRqPLhkJl30GPYwEbrVM7HdepM2vnbP1j1SpB982+EK78JYqej3IbKcNjpH7Mtlc7YnmG8wX8xSErxuYPcPLI0DbWFFG6ADx1cMzl/YpqBg8FYz4rMPe3OWgeew5d8iwDmgyj6ImnuOw9rdplcl6i7sf8wDJEHQYlV5Br4vQWjXX8jBRcWmnzK37P2PaJKH2KLTEEQg0/3lrlstVu9m3Os5S5DtghZusVeopz8Y4lEraaVnKv7fAi3bjDxqRSo9mdUqbfT5LhhLG6dNTYKcfZO8CSY9BCumBbQvzObajHQ4i8XCyClEZbxVqWn9/0izfL/mAF/LNsE0nm9WelJ39XTZZIZiP81nzxIxqnqVjfXLG3M+vwlalStdN6g0k/Ku/a38NJ6WMqoXTuXjf+9nXvzsP8krCDwfqr8OPxQJNXjErh1W4ZRli1MxpjcsL7VK7yk330rK66cIYAVjMXi/8s00HjLj1qQjNjePLLL+ElpGeAuJP4XcuqDWzkMb/kx5xa8zg4pU15LeEpt0Ci5khIayMyD6uGFfgfc8c2md4DXEz80d12XaTDpdrKYN3+0nU6tYNGOHP9fogSYvWBIbWruOvY1Fil1YM/maKSKpbCDZ3USxv7J3N8KDR3H1xEIEz3QZSCSY+ehi3veC2u8ymb8Nh4Y+YUMba4thYOFD62r0FjlnzuqUIJ4ru4NMx2cZLOrXO66YPrVJm3hIauAK3txY8EGyIlursAGmAffDsYIixftxLG2d7MGO/+Sm/qC1QIcJZc3Ivp74CUApEpxWPUccJG+pNfoZR9o/RAjqT1ZuxADdVSaY2o0Zuk5kszj7RVY99+a9dLqd0XzijXJn6hU9mw5bGZDwar1xtfM1bCXFBAg6+eI5vepX4NM6WLDxPUXqeiOYaeSzw0DbfOP5xJBiuwqYasxQJxRUyU/cfXnhT9JKNoRyrO7wfOLgfuTh9le+jCH/pRVBEms+XCK0fUKTR6YANmek2nCqKoiDoWvvzMc/9uPQKI6bP01Tbu5jCQeLbH53C9EO0cd3D0eL/KJYQR6bCD+S3J/yTRD4DoZ3i/QADvlUXgvwrLMlEbY0wkVqneQX+02U8+Ea83jMUSEx+lnMV6bd92Hds5ZBk/mBY7Kh4Oo3sHIbhfTWHXQYJ7I2jkuAlESykkFkphaA0fGjyzBmBmp8pAUc+ZHiUU1ntN2E+Y45J8J/6fOQPyfdMXgBBX/5ZoglZVQre8Gc3qg9+kmKZhTAJVo2OnOsuGwiZz3QlAgRwdRoIgLi3nFuBVpSiyEnpSNW4VkfTBfnLLDDhgN5RmU7YiTUtrFpHSK1e0RdHqaIDJy4HFJZ+pTaw/0JgoZ+CoKYkmuvovFx4XvhDd1lqs0s6luVhy6s9DcPzUfPDZXdY5qr50imsuzEdR++TrkLUv7gakH0MU/kiOoghWZWudt6GHOZDswtRwREIDPix1l7BZI19/gnjRdctX6pkhMd2v0GMeTzzvIsw6rpmwVP3/uiZkOUBOQZ47F3hrGe/ju8sNw+xeM/BGEi4KPdbubLnS3yIYnxh9sr/rnvZz5DVQVoKiUdea0vnxGcBl77DXrfLbkpfhazHDM+LIZ+w7OBU3ThgfaCbDP68U/FOkv2mcI3K3sHVV2gc/KWzsnCJhhVYzJsgzR2sPwt1SwMsouT3HeP9F6e0/bjD0Jxk0o4SuWT2JO6RvGeqDUi4l4Ye/rTfZuRybUyomor0BtM7D+80Nd5dTToM8pvoM7TynT8TJxDul5KWwkpkCGpQspxsc8s/EKG+Gl0710pdAxr6P7lRw+Du2xby7p933cxIZHVJPxmKz1afhTKBighqXfMNt4Bfmi9t8RCovITruFMTwtqoTfxmuqGIB1+agT+kmCjRgZh4WdYkS/IunF7ZWGeEL5qjf7ses2I3u9HpxUMtzvPGDRuR1Vmt7oDJMm7F6giPQjHrOCdqAowFwgsHjxS6BgnVvPv2Ww4bkjx9MXOfBtlprP5fKpUJVlVPi/AaS0zgMKJgnOgmjGdnPD1vgaO0EmR8FZQBdbOtNB5emEGa7vByeYHojz8slwQwupaYX/BnSoFIo/aQ7bhalucxwl1EwDs0HfVj3FVX8g2lYwU91UEL3aDqglb6na+Rovp2m4BJm3vzGV0Wu4sxwr+9f+4GRTIlEAhVUT26nKTFRx+wxj+pXsiRT4D601shEVn8p93+dHYvq2IrMadMOrpUM1ZdllzYeSxqzCNDdofrwU6g88D+DmXDz1IAk3/bFiKOH2T2BhnI1ZreMR8sTQl9obaCZN2sSRNbAV0ebWSdprA+3aNcaVkIfYHJwoaC+KCAZ9inPbQcOs2ev76QSxd1JlSYZs8/NlrwbgfHSWXKbNdegqAIaB1iKO0/EzttQ8ZQvqOu6CqIZDuyCj4/rFXtIvfAPoi2v4tOxt1hATb+5+cykkkvTlFo6q0GoNC+vh+h4DdPAwLVKd9girkFcGgsqiS3wbJkeG1qtPIQG6prMkWv5z/0IUAP24gzJo6qXxYQ6lGcnBgGO7YjkLwrCS4dXtaAhyWLCYRps0SRUJD55ybnUVW9vzwh9ROBdbhohpClPzO26NpziiWyKpUR8EnBVcGrTgyR/VFXIwetfcdAqa6Q15Jnws9x0BkkTkr/hkkbuIv7tNEHn955ScY6xtl4d7QtbHj7s9jLgnUG4tEJhAfnnOwABuekVEvGuqg/WkhwHzvPZAUFhXiiZSJnM8Eb5YxvxHFEBdUY/zLkzQ7/iXZH3nuGachmufmeC4O0432C8o3dwRDqPNdUGgO/IyvchVn+m9Gmjdzb6Kuproi2J1LNhjBEuSdU/GfBpzozsk0mxt7feAi7Iw4GveaeCr9AhWR/M1f8sP+0Tj1VILgeKL/Mzg3XVMiCmkibrpPNtCVEVWJdNJg5I0rQmXqNVetksOywjhcEeB1onl6xj+shzombpqTTBbo9UqDbYEVrHXXkatKrCt7J/Y94LWc0xaCmiL+Fq+u3Hpg2SjXjtNDZN4vI8NMtYLvPRbUFMSu3ab7nNbafeaSB/WOgVthGIrsL0/hzsNYf2bQy2qzPg9GV06yyAaBWqY3GeAibZyiTx2AUlcHSRjOPWf2AJsN94aOvLnvGODZLaWLzmXUNhyRiz5jI/nLnnXOTr+ZYN33zHI8eddQlAa1Tl/PEJ4ImmGv29Mq004dbcUqbRwPWL0cTxpSGkdicmVxh1Vx0m1QkGy/s/5q0KNvpFmLs5f8oJ2/nUezXqBSfqojibLJzhfPIz9p2L7ABOrVVL5MJTi87H9qdkL8WeSoz12w7UTeHrdwF7Zskdg2tMk1s3L33SG2dU834UxXa4Q41E4CKFQPVR/q1QX/avyTZRxyo4oHHC+4PNgBkxZvZz+FU6LSRxfBGrxALw7yLxtAUsg7SQrBbYG9HJ27DwoNJ7vayrVvx3cEDZNVwCmIhePlt96lkqEWrijad79lHRLj3Xr2xaasdoegVcucA3y9Gmhe+eByVizFWr+ckHDfpHesnTHnrmEJJuhzO4mMNwiVyvmFZvLA0R7UJ4+kB/Dz0NX01iRf3O6ZRNGKzke8pArqXeFta/0RUgNWrimmb0dsO4r4wZi7EiFrdkyc3Ao5nDjg2iW8e31FVBBChT160vRfyWvW0zWQ4v6MIpAmRWH5aGmVEMDkvYZTETqSMMy4IkPTk5oH6THXuPOP7/by5IFdWhGP7cb6f30RP2mUQQ0lqoZgV9ESkqphQCfLhrnVE+3AXONhqH6SA6JVJpQaytCB+64uBmDZyxhO03XhUAwmUkTWehS9/1DHtXIG4ItDyjTWQWmxzzPDcr8WskCEaiZlvoaWcQbFxXpKwm18+O4a0oDeRLb8vL0c9HsUcIzYxVN4PUabIQWmqlai7tnbuJVihOixjjFi8elTIjK+4oHjiDt3eD+TmtnODJuuPkh/MTPook6fQowsnHjKgiBgrD6/kLmYpxRAUDIltwE+K28g7RZZErnO39rsQs9C2pUZb7e84heAfayfJPxtXQcbTGG7ZT7CO0u0Ecm3d3C5jWiHtAfIQa0YKHD/YZhQCGjj9p6A69YV7K1MXsWsepvTnrgqjV/4/xF+ePjMZc6wTx8qFwjn2yeLtXv85BOg7ooSObKVQ4bvMtTvbgrICgsxcDmCeSHm3X8OsYlf5Ka4eaR5jVkzEe7jKVKPXlOEkDWku/hLunFAA98I+Xnb3WvpbbYxE8SrKVwQkRdUYynWcCikJWFP4FIa3iIC4lv3+cA+C6tmir/qNBMQeyWZqJU8WYPbOb4l8Qi1NZMuXOSCpXRX0ApUULeM22N4x6HHP6lyLkFOGyJ+ik8x5noc8k5/J071vIdF+vOQcdoyweFtnrAXJEW0aa/UFXLjbtp212kso69rqjzIcUSbsRSEJFzixfDgpJz64Mf7eov1NkT8eHK+oBgzZsBjSlkXVDjojcxmUTa8QNpeuuWHGuzwW5sOTDGTcZsdAehy3tqi/AB3f7ibM/D6W3tvrVsCNsRuGQlcsokTrp/ouPhT0q3OT737V1Abf3ieneWAf8rCtRvM5Z5EzjP9jHdE4LX0tbHnbGNJ1mCsyzmpuuVkmR9kXlnvoL76ZJlSJgtvH8ky0qEJi8RtTke3h2K9Q8ic+QZ0fbS5vnwGKGZDZDcAoo9XiymrNaHet9D8tuSN35oycRkd+VKwn1gNOz0Lg7pSSdaluJOPUxcFf1y8WFzcGTTQS3On8MTRtouuIQOlDYJ+1+Q9gUN15B9zB7yAhBPFCB07GwW1vBII9qYyt9kds8xbrEi5NAxccbeLTwBRD7EJ6dy8/vuwoS2dyA0T2wIRZm+TRW0c/zo1HwnsrXDWhh1XqYleNOxAyRUwXnI0cASDg5LWq1vI6gg11zD8kOh6pPM+3dm4EHC4uTiNPNNNcBgmyTQIMz4TlxIMpT6uLO70hSHo+PV4Jl0n/huuXtL89Jh37zwHI2LbXhOrXsyBLvMbCdtqt7qgn2i91O7s/4mDR/NdkhhMR3Uivf+KcssAg2SaJUMKY+mIoogrxYnD5d9RqVbyGd7qG+72ELVGc3TbTRTYoq8uwmINW0I666Tw7iWrqCk8AEY/b3UMCShkw9NIceyVRkoa3kO5pO2ISUvW2SEgj1TC8+Gvn7pC4qvyH9abduVYFzrhsR04RGrJNSM9JxvDqmOsvI2LBhoNVvWrKGMDwmA8pgFXAcClYtnf870Yeiim5sxCO9pY7rk9spHBAQAH2h4yFbP6lENh5TD0w+/brt8RougCvvrRh0HeDs2TMF1BMKM3BGmr8ycSA3i1kJ8hb0AoPLxrharK3jz6uNaSGaUaF4iCKbwbSwfexLZTI2jcfehNps0OH6Xg1aG6yXQqPqytZeJ8XcvwzooLHIXhgm9IKEfblyjAciz2zmmDrEOgsTGYJGx0uvNeust5Dh0vGo4bCTq+H0yN0yyyA90JHEo9DEE6a7LNr8m0qaiAiuDBxDjRMWCJf6CcOZOIU5bYcVrx7YgwgjfnIJiiiFdJPdVXbiv3V3og1432YOlgQTAHwNC/Dmmb8EYfNOa9iQhJs2HAxNXNC+PII5LSkCRwOQg4XZ7l+G5Y1TowWHaCciHrA20VoArFink6RLLki7DImYzitTkdUPaSKQJh2hQnF5YY1q8WJVm/HrZ6uInpDNm9+AmThFNQfbw4bXIw7A5DLpLYdUlFJH//hLTEXvJyns0LRffRNhiG8CxpY5q5eZcfdC+2tuYu4TcRDeojzjd65tdd6p9CEMMWzs+P4d3AMgyCKU+BQ6RO5nr0qTGf/Mgo5vbT6ZbUCTTvJksimv4+0YlQL25VXHsU+FHi5WrweRidl/0lUFLpbfGldHjX0xVs5ZqSiTsMDSHibRtByqd5m4y4UOwYxiM+sM6WMgQAHroCSsa+1k+WncL3wtXgMy2icajTxF5zotHkVm/UA/IiinFoQDY37LTQ7zHvcYopqnEengmYTZleGh/fRGN9K8yqt2JTCCxf42vSDRXtvYQbzuVsrzhxue+P/is/p2LHExFQialNgU0+ipk+ftD1xq66IGk7z1fPSefjsVOlFRDuhP2Gn1yvOz0C6hvUYtlpApzOnlgJbbJ44ocFUD9r0lmblVDA3KWVdsCbLM/dMt5OqQrbyoSd4LhqiYxfaXrNUSZbRtKkPwNe9/NFQ8/q665UWylp7cwE8WHW3gwK5IkTyKvbXjw2Sb5VnHZVwy4LBugyDQABvhFndp9xNo7LI3tsINev52O2ggOQzH1iMKBzwlODqvjsl+SLupRRCKMVK6q4f7uQAXfLPQObkj2S8CpNfXjXzBBzgZL7yax3Xn7zLprWS80wO/1QIz39AjZyQIxDzcOhwC86uSHROUSyvu8amdVgzwSQ48Z6qUhgxcV2dS3ipNayF34WpSA/j9VjVuQ7vSzZ2R1vUFk8VQl3C4GjTHO8PBePYHQZGLkG9Dj2gvc4Bih4KBdXpAJPeepVlGa9rbb48dI0TlSAFXaqFZDLol+gz6o1DWYgIyjhNhshdh1D56rwDrxGt/hRCBlfa07W/EMBxJ8/W2rz6MMGpjSgFH1cLWIwE5IxdwMq75ovqqrbBE+9C9Y+eYRpIZ8tTKN4IwWYVE8qlkR6GIgLFOvfnxEsfoqZZzSrRF+T7ZENgISodJ0dTJx9EOTRcQAdnLVN4SaXb4g+pCjZJORyJZt44H+HRnw3yFoAMwCQ77EnA2oK4X+EKQ/NSEQqQbWtTBqPxpNSiCdm68B2/jE6gc8NKJrwy7v4uM+ebAiGpu2LhZ2HkSpjRe7nmpPWDMZj//p+pqgso+cv5F4675lTgkDOjQ1ONe/rNPjHmEECwXLRvdIt/CjgpDWANHZSC/Lj2uckWVz1QAj0ZOfda8+db5XsWE2fb8RwQ9+H/gpuB1zMNQqzyZYZZOIOkImfdmbFs0SNXgBRZgqoSKVEkbHWrxNdAw+m/Wi0JP290sBSn6WkK6UNWGej3VbQFfWRFk4B25/vnz5/l4iWMlzLMQo2Hmow4R5PTCs8X7O/PNtWxM8kw9OoNaziBZRcTPgOZHn4ZrkpPHoQzTrLia8JKybv5dvY30wI7TKNsGCrNwIZV0KuEjlEej8MB8+Z2w7F0cxfXoGDc/aPMd4HYRee+1q4oRO84xp1+uGrc7ihSwNv0EUkQ4+9dXjKeudeQGK70hJcNxqiYeY7fZ/y76hBJcS4B08iPoXfEjCZlHiIRwfbFztPo+sJ+TS/lM9UF64qMgfJ/MJFs98yPFJ7Z4h5Hv/Y/HlNkx/rH80sqleUgX8UtuaPSuwLz/D+9OCEk8O2TMma9K5cNlpxMVm7BfMd1JJPECR+70QKnbZH6/BNvcv7zjSHzSHR7T+LzKTub9MV7Wpsktf7DlYI5D1s46UFBjxs/Y28rsQalRbpLzIHh7XVSb0vsYsrjf3y/7DBMQlwv2whOPdGfCAE6JCQWkSRiOmWiNHTbeQBr2ilqWETHqTK7QSuiwTk8j5YEizmgnbFNDaYrfWRcIln9jrolsI4o0XNlYBu/8tapsXuu+ZVFvOJFt5hNoM/Ly8bVEh8u2hkRk4hd690FGMK14pe0YdyCSGHZ5rDvS5XKRYPc023VQcnyNn6T/u/R2f5vz6Gwx6WkKv5tl+7rUeV7UIHdY04cHluf2Y0OfsSIFARcVP/u/XWrqVsdX7ZitmzKiK52+DLwtw+gv/2QyPeZhAdUMUC5hRF9JfOhTtCWczDQ/pyycNw9tY80Vp/4GzVaEPzuHo1qtLag5Dw4ncfcYMNrhrPsMtaKlOa29S16Bt97kyT+iFeiGFuv+jfIxVlVoj0qUTAJABO/bDnZCXo92ohf1h9G9i5utkwVjMgcIsuiS4OCNUFAv5/7l9yt8O526nrz5PkR4/TUk7CIICTHMf7lLiT3ulu5emAiRVEQEzY6XNzLaYt0DRhlxopTudcI8rSyh59hObJNQXfFxy2wgPAIAViWPq3KNVDoXMtiTlDNjnr9C9wmBf5A5eqGOcBOH58FXpKqIrQWeLhmxlkofeEEGdDSIqdj5AUVPEwpTKXnulBvcDyCHrcgIry9J8IhTs/cuVBx2FeehJc0zeTwvAzZa2Iyog9HpfMrTxR3hjaFqAL/82nOaRaFocD6V0RwEI1fwrjqUGkrmI53ShhMj3uST5jmltN1CthFTeSTT/WqiZA4XugfMDVgo610ALI4G0KyZR9fOlnUlnCbVYLMuN6HFWIc0R3PkW26fAMhQfDW5g8m3KRtsW4bSdym/fMCo2tgUE4FKTdosww6NTbtjNSGfG/oYarDMGxYmMSEBh+7un+Fq1pb8w+iSW5Q/h2P9SWr+bzSJ20GraiDj7vMn06cyz5xtf+G4VcgOM76WK8t/O01AcFxdKFTd/iWJQROl04rQRHPzh5SuHTix4aM0afF+LV6KMjqZS7zCCrVQrQSQ/pZZZcMiX0DhheALrlDYM5WHiGG7nar1hP+b4VGy99oUHzBChzFGE2pHi7Y6PuOwUUDjZXhsgYYKWgdaCBtpCKC2j5QRduIl9t6XY54iO5JkQ7iYbi++q8T9GjalrHrUKQrY9nRXkncmw7wh5G6kRP0EtSA4i6g8+wk/BJ58AAj8aEn6OpvbqPebbUAHid9qOnDfMqp7Za5cqnwKSN4D5M6l9+51QGSNbixNwIk2OeFq3hBT7aztiLFUVGUV0+chribF17Y6kRB53RHW4GBud/NJQpf1tOqfdderKAMGxTd176DB8R5L1c1cetB34W10llUsZETNU93+Px2QlSn2NUjQi7rFGEZDNya0+ZqhbH2U5ihJRqcS4TmLoUS6MBhFy6WIpHVyiDEEJqVCYLLcvBOirOGnQMEGzT88pQMls9sJXZZGv5e918qUF/9oO4K+2MNOxd6DC0YsixHLv3NhFc0cNrkfOC6uz9mzK16Y15N3mQ1Os6s2aR51OzkfNzcm4gl30pvcvqZh5NUSzOiMuI+4F6Rw+vYGa1W552+Bp88ikpIt9OIKEA+90TEPrSrskVbuPts1xZ8BHfO2bbdC0m5dRPcdN4mdjSt71kDmgdpbgZbxyw117iswwDdxlGjbt5YGimBr2/d/h68esbLkxnVU7jVUoGBURnZbPgN3T9ikLmHgY8zGixuOZ4fhTuhyEMwT3mVPTJEPu4NNzmcB8D3wWtIM3WbhOPdD4f9LG3cFct7SyiCFzeSS01/3S67hFt4dDgVpYq9sZaIlTHQe3YnMcGmf5hVEq00GDQcoDJ1WE7Dwwy2xgqn+btHb98lzZPcNXasvrcQ+yXBSoL3e1dEvNM0OLxTKV78CE/cCFADNOYXQNy8c1BaNuLJm6jDNr9ZJCBonfCUkD88cnDqHiQ3AIlA96vvwa8NRrXUMjXzH/YH56VKSui7LplM6kOd4CXUhYzzzmzRy93ASp6tem3/7pxALrMG86BcoBClgLEGoWhzAExndXy3KSc4gfilsWaY9X76IU4yBLeTanwCNSaYh9sI2EuPXhYfEdmWsXomyzkff363g/8km3xtlHmZL0D6wVzoC+OozClobhJSKWGqxVWHCxY6NEYUzk/EMIZpJ5M+ang7Xr9uziYwWpZnp6Tsz5KLYXSesxWmzP4Cj47X+bqt0WTj8pAaQZquG2R6nnjQbKghyB4Sk2ksLluF4YPUfH2RLtvxPfP5DHc8rh/qqlA+HuBW0PwnK2LXhyNgnEZg/5CFH+H8FqPhdQhXGyEais+toba3VfUtFADZ1cZpfC3rvlVPxPFSp7VNYYIO8t+oE0xM9BNe306NaWUz14NNgKI41LApactAPHvR5RSKvk0AT4zeKDywBtBl1woC5T8Her3wqU/8TXlkfISNAoG+sDYvtRZ72sXBLJ893H/K8oR/teAAK7YgSHuBVCRLEcO6iQuSVVkI6PC/V6jFalmGBabp/w5nhcZxXzK+jIz4w+CrvRbCOouz0ym0Va9t33ckbEffts3Iar7xqtqT52v4h8rdRviV4Lu0e4LGT+qNUU5AcVC62pzXe9ilcO7unerz3rje2aspzULUvrEi+QOzePyV54oyqDuTVBUUnp/1LMextuygQ6Z8ergjYfC2JhBXt3Kv4Ovhmy/fNISbMfeH410E2Ob/iFMD0oUbu5jkaF/GszfEDIZmYgiG4DAdUgmEkzlzz6fYz6ifEJ9VFkyKJrwn1Uw+SA+AEN9Rbh/UmNaYoHiFfRZIMtHoDIGFtqYtOTmaqNpSOBVu0WGUPLxAVxCVYgFEHKItDY/YCiBwxyWKgt79vWpXhclRf1NHDSUnDm2dTNUGtHtqi3Nq+yBSEtA38jPXjq1afj1tnLNCpfSPTJreawzI4Fgx3YaSZAUwMBs7puYjL07lpmxj8pQ1+BvP+tFyCPmb1y8qh0fctVV+1h42vjB/MkwHUCg6JsQSHrOOWtnSo/5MTQfug19dc9D29RT5Qi/BwJz2yKKRzndx3oXOHFzYD4spTDxsM/YPi/OlOd87p5uIev3VlmUJFSPwSk9wtKpgRFK4TxRDQXf8isgJK8zZeVvwKxERAZXsAOoveVJDMFzzW14x+5fpJxC5Bxslx8kHRkMaS1nGKzczea2q65FwDB3udHbHITnHqe28Dm2kfIPtJNQ2naw08ebkNYsWJ03q8Cl9XFL4QrP74Xy76sqprZcEVtewscyf6RuQ7OOVd56MAmTvXfZ5aYutcHe5i5obWSVeEuuE8oM/LVau1wFcAMSo5eBuSTKpwYaYAk1JYISvTnDNhaH4qHvSmL8oAmqWCttRnhK88ILIkQAiavdky9XQk6DftdNdBU7S65qZjujE8VISomiCfn5sgJpp8Xwld0SH9qRL1Pd/TLXCQ8NFohrHxQVZCvxK1inT9Q5I0dYUtCy1Bg5/lDdn0E7xWKmWVvNxrxu7hKCNxY3IyPsVW3EsbXVFyooeijtgyGMtb+tyGVWAIkWTuAiVsrKbiLN920dg7dVNowGzq/+Vxb2NWFiTlwMEs2nMR9oBncM/kU/p5RhaIJDJ3AGQFrQV/hiXBPwEyTi7hRroOKwPkSyj6Ssn6Gr6k7j8I4NUGFjjHjXUOO14wzeQiYTBdLEHeWjHwih8DAsFo5l7AURYrNZFhZNj480VtEIIod8tcZ3XJMj3GA3qUKYf6Em7zFw0z4X8vjZKkbukm+5x3QOh9Y+XgwN/K8qQTE8DorcxHU9L9M9apQqRqjLALJgrX1v5siIYHB1Hp7vJ/AhX7hj0wxL6hdo1JUM22TwT9ZWhnh9q9hT1OwTuC3HExwDhTnhlq62cvoxs2UUDiy1ELTUGw2abidPv9FjTZz+Gk3qrKr8EosQ7vL3MSEbjn/RFIpMoZySkfhkboqGxPAiO29BLc7MI2mFryrR11cHh0WeZ7u0kgwYBjF23F4R5zLM0I1WEAQwNclhAHWZtdKUWazRuy5pLyb/RZPCq+qgrkT5YF50DJiWvJKVtKrCti+npfwlqp46O3k1LAfgTwnUQ9J10ndx6WP40aBBe7XuqKZzCw40QNuvmWQkKj3Xpdxvfh+gYM90Rye/bfuX1cnKx1JZowbVm9nQBBhzF3WY0xYTq9kAIdY7tluRVFU4nffyz7G8rtL5KjnaEAvh9J3UZSPDaSCzODJ+ZsdyGUb6DYSNgV59dbnX/y0C+22mbZ9siPzwPYHlzla8BK9EwsTywu1ExZm8ZPvwePp9SWEXZJmBCv9S6ybD+eNY4NRqD3U8nxMPmJBNIwQLlMIZgUDT1ePFjyLXRIgiovB+/A279uJpJv5u1I0aNpvlTbmHv6tx7x2Uyv+IPvdPpAt+yte8lhHRM6RuB6T2yAngxiD9JSFDlk/L2BQA3bUcm90nMkjeGHiVyrHXf0tJ6Io41YU0RtjtlMUhqL4KWteJZbhIZodXTtQOWaTTumHW86mtolhBdElvRRVdcVuiEXqiocx+IsX0hVo5qdPrhXtD7jYQzMFTuJ1sbgjkSBr8yfpPkfA+tylyOGI8DaYvIkpvqjAFUDUbnlibgMlBgqROklY+g3MmLgupJgYouUBBgyfatT6cO41/+kxz3lMxJN25kMNIlbOiccyaz5gdurtiHnju7JKURo7+lPM2eenFPsEopdSZDM5CXLywajRs/gxaNPM0nAK6rGiVtCHBcrrPyukCcLYIfetmWuyl3jvxNmvhOqLPAt55dLZoPyP2QA2zsKkxBH2KetEt3YIhNn2VckDtuvsspTW8s2pTZ7XObbFpx2VBCNTi00MUyyefoLtqzZnI+r5vv3We8uqAPRv4Ecx9n5rc5mQoiYsHv9dfuiWwphx3XuUDYM40DiqdyXgaI3UGCNPF1RCmO5J+yiVRfCLa8k2YEqOrqNYDqAKvlyoD1XQ9b9LDli2YjWwsFgrFj4OHe+gFr4XY+iSSSIK+1Nu6+sGoIXLtjbyjNwKl7Yk4nixeTqLwG6P71PTWsCAU1ZbodFjmu9Yw210u58cb10GJeyLumMwpV089AAlmFBNrp3NcUl2hw4LoVxRY0BDZ2fVh2GsemfW4p5OUz3ukDOsTrsYp7FsrCrZ3Kf/DfwOhzPa9p2g6mFav8zCxIdKo9RgzZ/exZNjaMLgzXGyMbEZxmn8l3vX3rMngMBrjuWKpKtWEYIIxIxS0MUcJNKEqNgOCtGnUENabG7zr7vl0NGyzFYGvlutFHloIGYoPAsVV8OeUx4mIek+wOnoDAYtLO9gaRpwuxv4LcgqlXM4y88Z1cCl3QpyF7Gj72425dTDtuWFXoNMU47PCu2vJP4yEdt2qAEPYxss3FOFTe8R8hg0ehkb9NemAfzeW1YKWtHq7qNeiUF0eFsec1oQmk752TFXCTWd/S/GdkThovr1Snh2+0r8nM+dfcxbaMOlZQVM/GEvLctsXGJBXPtiDeVRECDR+B3brzGSVWzSom2GfuurPY8WmXwsQVIRtNZhTBHD6JU9AciY5Kwuumvbcbt6dgoNCt8u/mXkqDEh8TOby6FPfkHP+CIxkzDp4Hu1RYBLkDwkIkCMLA9uUp5cf5isMpVgllqpQW1cjWkYXtjOqvN3dKnPD1grVFXSMNlTzoZGNC5Lgros3MvVpvGsyJ+trVESyKmCMB4f5QNyn9aRtvN3WUDJ/aJQlvGKjm1McEa7qqHIKypcdh2Mb4e8LvDcJPTLGUZrUWcDYawu5Ir4UNUB9dWcyXnwejwmmc3T5OPyPbXfnBEz/W4VEndBZlIBqXzssWwfwbaVVX4cUqE9SXSyXy5IWkOLI4nHEsvRgLwoZxFi9dJj7oQBbaNZ/6GdNT1GdCtfjLV7yZCI3dgJM7CzxLi+xffw0B+73w/nb+USeEvnYX81rK9np2vqH2Ww4LuYeumPi3blU70e99rNlUDlmo8mD7xFTVbz/yooGKLimrkF3X/9NNRmgzY5ELjD9u0kjpE52PuuZCpX4JKesmsSx7w1bm6QcOVdKUiXMbBfgOBHE8Opm+c9v14aY9+ALWj7jcOM7ajPqRngWZV4fd4R3tuMfKgcpqCnSSD8ojErHmu633Kn0mokWXxQAr45ccg0q8HI1Fyj7IR26Fcu94ZacdUlmYFT0jJn4FBEVoNAwHUJXf6A5y0A5KdDkVnm0niYD4I5Ilg3jO5SvG4nRRKt3S6+4PQlhelNs7rsifTjYawy6sk1v47N6B1tlFQaNr7UspxPpk8VNpPz2t5Dr+eZ9TiPqxuofVwwRf1K7D7Ok5FH4cLZj7ySRY9NnURIVsjgnVNcU9kzDtmkTj+RbxEiaYei6gS/pXhk2K0sx/a+uHDxMLWB07fTjYeM+d4tM1UftwmsDhGan7D7Kx2+kNhTYmlCS/AunYUiNqnf/4E4ZYAadlVqs4r+cF8hvpfQwPCadFUYVmwudSWqsi417zlW08lIGzLkR/lXHQjov2RmGnUmrB0JrUCYdbK4AwSeozTKA0+hq+G42G0eTCXy69g0KKAdkPwoaZ+lIrdzRq5FI7JVf9f4Pi0nDynNekfhIdSrVn78LTl46r7A2oIB3ms9sd+984sDMlJ05dYYxBDQxRheaWLocZ602ZGXeUx9Zuedj9b5gjO+q00x9vkrLg6QLyYuSnub3KzliGMGhfpgZA1tctPlO8NwV5cjluLUaLpTJIXZss37MU6ab3tWRdDY3LGhx38uFGDy1lwtqoLFOVh2CbGBh7xRD4djVUPiF+P3MunGiBY0cAEK3zXUo/1+u2XDFHxioSuk37ZGdv6mKIl/VAnwZSmngxmEFRMycVR2FAHoKBNGSrxi6ZKBlKjfqXXa/mR46DGWVaVy/K3aABSv97OcQziiroFJN2xjUlooV/kL7sJyMXDIGP3zIzXsx9KtoIwaD4xNIjW3plS66UnNg9G1zdjeWll23My7LLxRlAYnLZ1WrTPj6s4SV4jBTa+gGaTfijAec9eiS1qwdZi6px78FE53aG/D4s4EsUdA9UWlePNGCyCyP400SdOzyWI6GeVVdYmMgrIRYhsXY7/wMW3f5pLMFhgjoo3rEgz8u8+n3nKPn6Ey7eFIDENeIMNO+lrJCTH5daFanjjKgr3exMULeIvottq+CzZaFDo/EMOatKvw5ZsjOKAm5TiDuIeNe3uaZFCiOscYRdlnidJ3Dja/+Ys735CUOOwlUqJnUCgxKr0BZ7p59fpEa0aA7SWzSb7Fss08PnkqquId8h9ZLAeuFlSJMNaXWEQXKD1KCfk7f8ECMqnIEgsJYmAcG2aaglnJEw4B2eV9GizS/6V2nur4xnLYPc1KbVteArX/r4WR9GnholwuGckseZcmActouB1XV5a1dqF48T6yAUaUyecGLhByE34UXbC3GKem1kp/Na4Yx13Fh6TtO8Fe5YTL1eOJfwhtKaW9PSC4FiGhFZXrlL0MA7cTdzBnfXG8f3J79qBWHC1uUL7yycDgTLtmEfsxYkahi98mrVo0oS/kKh8TwKoal/KlYSER+ESAyxzPiEmL4vi1HUEPTq+fbLdzxb9kv4nduer5yolx3+v6SMHIE2YYLBKDyJXlre4Ecwt1Kr+5463B5Uhtka5CxY0jTmfbZT8QjidWustHC7m1+wz+KYEasvFu/uBwBsQlybnLY/6AzmdxJTJKhQtq5CiKiNunIqTf7c9jHETrDC+yGnpSVgKjXn7yIQKe/8B3zWPKzZeN3lv0YdHcscVnyIx+qY+RUCi3TpNZswYs3DXyYpOpLcfw2UaABCUhT7PPTnhFztV/jU9WR98smCp4ZpLJ/nGGECHZs/5EsYF3Yi7wr98nNisMsZM6hvYlHbW4fWwAfsPX2K7dkwY19gfVXebm4bP8Rfg11l8NGCDyWP+b6MS4aFawH/qmkY0RPBERQwo1fUcu/QKo7MysHtRCrtjy4TJ7aAYfPnC+y3IfssEMkgPukM49Vhs/tz2XIgYACDUUmqh+zIapCg43baNwgt4iFKdh7elVP93UfyM6ZjDiDjP4D+FMgDHlhvX3E5mltpkm58KfBhKowvm+DVVPrW2jYhffrhdOTeGYLmkQ09iw60lxz/e6ljQP+aMz2Fs7k++qICulD9QAHILABQYjMIclQcCtfi6/Cp9oAnkp3d6SMJvc4DQ9d3ugFXLIBEtUcAVk+IVeg/BL9Q5apKaM6RrN+E/huYfKKYmSew4eiCmxrcX565QatxFOPdpqPtFTQPk/F6ysrZtQ5QNbjFbYdjCIQpZJMSEPxcZ6SS0uoRGC9j7iRmRn76bYft1gJSTfIQLsLacxu7j0NFz5Lg5e8cxR0UMLpZHXQoaKWYiqglduhZEN1fglJKgy3OgkeQ++b7fXP+bVtxndA799Rb4s7GBN1P2K/CMHesfQrktdpTFWKS46ON2l1UBehqD+QAHOJSeXdgejYc41ql9LM07VSbwUL33oOcaImyFxWqiFy5AQcF15PAh6gNWq5KitzhiHA02ySsut2eeYal5wmA00MKsp7Tdkta6dskC7FQ+tjRQX4AE+zLmWxqT8SU65X98LIX96HpqmitUmrAQnHUzfJqYDH3b5srmUwc3RHGefaxO/6QktY65c7IO6fzIJFXGCcSKumHlU1qEjE85N2JeE6+I0DlNhpDX+twM+Xj3FJDgkrDmlHLKwazN5aQtj2wMG8isYtVK70IorBDOmymr82Xoc4/1pLKDGQQHDDowTufCW7cLE6eVZmw7ERHtV2ZzK1ud3Lim9TyL1pWsPb9IEEllgKCmur/B98/NMVSbauAxprHyTD8J1SSd5aq7ql9goeQKyJh5W7GulivfG/utleMcMLu103WVx0gpS/cWeyDcYeL7GRiFBbFBFNl2Ab8IA+Jm4Xq0YeL3BOLHgOOiN6S087Xoq+IDq4eN8kw6esM7GjvQ6uU0wAMLDDLp52mMNRBqLV/XEIj15C3wZ9Tkz+WJGq4ghfgLOkIGwi7VEYckm4Wrmo0EBs/irmaYCisk8015W1GIa7X4Vmu/qLzS43htb4k+dnJy8vkngaQATjC8G+m0TTcOTW2eSM9YkvjfcpT+acs9PRClQt6poRL08uU+MrocA2itL6EU3O+LFs+qDVGuZoWJk6pKZ3x3pBOzGDfk7UtnuAkeIiZIK7mz4h2sliI3IU5L3beicKtZ0WAkgQSMba8QnxzhW1P0ImCdixJrUVI4zRF1xTR3Upkn6KKG7x45XbawK87LjHXSfMmf6DnYqUTVCkNi6RwtNButiQpQgUaOgkU/htvsZ9YovMS2uLC95GrBhZPZb9wcKRZfzwZkqwWo1fzqi6mlbbdZ8fJjLMpnFrTPwM4QxlaCKPrYg6AUBRV6rmIAumoAZ4pTTWQdfqhJ50P8rk7/7XnQWNFysSuDsPfTM3lJcOCNga/hFo5VyZt4saiRJfyVt7Cbu4Fz+Fx5TgiU61W/nstWCprgG5mVSSeCVeplq9wNZ1CdikE2qG4JcC8azhiBF5HEC6L0AgJfrAmi4yWdpdrLlC8Hryi1VeJzefrc770jaW+05cVC8vW5HbuwPdo8MI5JjVBGHKaJz/TubrqFe64LqVWtwPL4uej298dxz+YxF7DUJEhj+AQIthys8mm/P6RE+VmwWpBvV4FKtRJbX8Ls8zNu5lPLvPd3jfGSUO9Y0TGirdISrNhsEqjYeZGsTcVGQWAknOuD7fvALwUM2oynXRlKmKbkdU/9HLWxms8RgCKCKBykp/eUVKSsetTuckVAX32imUvapn2+gJZDKzUrpFrcBDUCsDdh/JNHmcUaS6bUuMXrRl+82ohUO2VV2/eaY1AhXJx2jzFuJun6XbThtMrc2axozoTH17k/gzEr3uXSQrH1QkVc7KfUOOIj+Wc6d1CuDi0SbNJBCpMa3oM8rhJI3FKTwDpsfd1+L9PLGZbMyz2eCfvkMrri87nQktsBfJLSR1V5KmGr9SBKh34QWVpCvjtkVMXfeURShMir2D7LSJDUAw9h18Sa7fxcy0t1le9HpA8/8+YLFoED1hzFLCCDpnrUPWr7XgyxyNzX9l3qmYHhOaB03rFrL3I3srP9UuRHeShdVwY1z8zNVP3tmgZi+dseYS09p6CNvy/1tNPqNk6GA93Z2aZ3rPB5NR7btLBXC8yEVaor2Dkfwe7d7sskx+98fQ5O7+Ny0XEXbzPRYliwOgS3zLPsO0IuYmy+wnlna131UqwlFDGL9BFC7aBbXn7ZKDZuUR1JGILzTrw2Hcg9LJpDIgU9pIF+zLnsRlfwEh0N/c+WyrgIlVbSbi3Yhh8/pU8o8ul9HBHWnz1t+k+oRD+r89mRMAp7DxmLlg5cRs+lWTqwolNlghQUpzbCFPsdnQLKVmXkc8bfHo3BtSQTryBURda3Eh0ZUYDESGIYEncbeBKzOYxwmK6lvVBL5qfWUmlUsWZlyJtnDEvRfUlyhHbFl5Vj8h5NF4AuhJ/O5WGaio8t/9eyF6/tnOq7RZD799E3FAulJnT/o9WmvhB066k6KgzZAuZsQsj5L1FypPPoCJL3fNLzrwtL1/H2JO5kMj6GdZrjcgRIhSjDK8scB2qz2Q55Nkvv8I9JL2K8EJpqnbOONjUzvS/9N262rGme2tlrvwG7kRXLiv8kehtnztau/yRf7a8yfmCKImoPBTFu4nuAfFLpOtvF0zXfnAIYTktjf5soJV7VGyW909CLZ/zOtPpGXi/k71ATE7cVKmeCMi3oX+ldnpLX1JdpSpEmSxnh9nvP6kwLxWCJWgp67a6IjG2hC/93kS9lvbNsIz8UaVPZx7+UD7WtT7tn1MYUmOE6FHaZlbCxE4YN50TJrgYH4Ks5xJ8jdD5n9MH8he+dZJ6WKQzrGlJNUg2OII13rsSrFGnM6Km+tv9A3kc8cSG8fn4I4e+tFzjg8xmstETMLpTsE+TZvc1Uqk/loNnuiWR8OryqQIttDSHcBJ2AFFxpy2Hm9Zv1yZMO1c624v65Vwi3oDrDoasMgAz3N1UChGEmgVrl1hzntgAd4QjUZ7bc8mSJRaDYKAau+cg1UFAnGfyEHbcWAjSbv5lfhAJqSRzm3gB6VVxFR9ppjiBrT9oQCXhHeglleLRBgdz53JyndKaSzZ7uS7wXC0F357UwsB7YoqEB+k/n6EZHJ4J6dmyQzFMO1B7hwlYcZLfGr17qdFTh4vcs3CKiv0qQglUAqmwt+P5y0G4fOL1NJG3VoHo7P5bo56IJOLEVPs3FBukplpfU9NnIM9ZpnRYUX1hBbG2NUQb8u5omsJDpp6W/YWnzRUrYY3PqJ0HrU+L8Uq4NfNVXL/3nn2wL5kwDVHNdeXEVOSkihGXMqpSZw8UFYbnJHqMowRcIr7N6cZF8ttJXQSfzfsNnaKW5VRwUt6/2CdEFkOTSZ6CqDrFi26YwM44S1Pn+kifi3VS1EoKNlUNpl498VhT1eIh+XOAX8aTZ8nvUMn7CTnF+nNa4aKO9VKx7QpCJVdTYWLsmbjpuR96gRf38LrY3tlcfeUmbX/oJKHMy/cLJtRN5vhb6UaiQPI+E3vUQSdrzw3BiBe3rfXh13ILFSOMatw2PiNzJpvKiBTgSckYQWPOaV6nsXYtaD5uHZEShI3I6XwttHXNBARceHMk1cFhVX+tYF1u68CgPrJ6Ol72qbozlNfb1QOO/ZGdEOkNE8JZ5pzLo6USko+LfZGaP8BNxfPh8d0pGh1r1tGeTastJ/b2iwAIrZkMTg+FzSmeptJsgDw7FWv7in1k8lmnzOpmA4giZLB/PQdmfs/BLdrcNfT6HtPePNps9K24otCHS9lj1IGS0IG0Ha4C//RavLSWznB85gYmJu43LZKVpWBnhE4ed0W+XgHE3fFvqSbfMdck5r69cXyOcDTp7Ws9/RgADC7fHT2xutSwhD5tjaoAS2Z4o9dIk3VQFj5R7LQaSh6cKZhvmVryfaaoNFPBII1AGYiAF2Shw0ehE6IcBNdWxT8BMkJ1wBoTfLN/wXTG1ItSd8fdl6Qv9Mjm3Nyhb0t5fQVbH2ssPBINY5To4x+eFYlI5YVSNnzceWadL5iMZcTJmcBAjTbZInryjRXwi2aVCHlOtu+hsnNbFpSSgrkdAa8ltBka8gfnQsPzRZ54DY28SwyVUTUasr1affQINIizCz+9PLCM3jKLj4usiqbYaAee0wEq3P+McWSDrGxY8AGoGLbfieK229dhDViqT6iMbEOuA7yDZNERdCwEN6CQlzvKTN0gthPHDihENeecpjIIG0NNNJLGHtfqOKQLcmlKH8LbTTSpeKC/etjdwCJVV/vl9F4vc859QjrT64Qw89Imx0SBg1DN7JQjhkI/vWqKZIUMpgJOTW7Zt6ZQXLFtatLqflwgNOdGIXaIvdhXrdzTMPuYhZ9Ii83QbVGbWOSXtWVzuwsqi3SQBzVNwcXwx/FqShvZylq6WUEI7RY2s51DQYc7kCJBlu4MykaIK+/354/JqsKdRASmrl6ryeWV0nSocZAqWR9MeGU+YlQQlzR2mae6z7IO7Rh+DgguvxH/soMAm6krwhmjWWGbtbV3SpgUh7GR+e9w3jH3/7fkDHLWpc4Xvuul+F30Qqjyfstx72arVvgEhYMnEjlOrYss5jkVPbVm73ugnC5FvpB4H3+Zfe+R3X3iZXO8ykGBeFoFOIppf2CS2ezMBCanSal+WPQthzc+JbjCQ2eJoPDLJNvGcSqqEjSNzjNwolgqGmdPMmf6spCsIdNBgT2yv9b9niIyiM6ujwMjfv6052JCWy3iSIEG5wc2lKUtp0KEKKmVLtGV7MIwgicPAuoVt6l9Zd85MN4c2j4yx9mqyA5NGnJG8Q4qtoQam3HvzaJU2B41+11/iXHDFhLqcoWS00rStfXc6itoRnPpui7OjixwRIZu2ftkXGX8RaEIjmdh3GWG8navBjYGqs3gKsLt+kAlaOWaCMBFYkWnhuUzB2/VZ0bfWS95t+8GGuLNhvFioYVYWqjY4t8osDLtvuaVQNBQfDjxdEfzMzuVFxJxAT34m/vLdBm3H3Hsw0GcN+pu9Uww5BZNs3M/gpN1+dBOXDt8/Uiixt0pXXEbEP4SRQEjfO0HYczzZlOrjHMBZdQWxunRIYEqADwWieeSGGQdsJNRFUd0rptOtUp+/uD8HRvEHdlVo1ay2q/qJEnsgjLuSMJbhaEJj+oqvEbt0amrMsm3SgtRNyYGNQ1DTcTBNGLGFAkMTgrXxOaO0aFYpOpPvt9LCptpisjORJRlq7iMov5O0IFfUilRsIhLMZ2AHvNZB7agncgDMgQu7C2Ny0OS1RDZMhX3ODk0NKgwcfB6nWRvDOO3gNLRvQm/wmGfDG3N44O+2qObHrTzNjUYYZdXLPHICnqydRlVFky2QFIiTCyvRKl01ROB5ZxygHKEZKfc/dxD6hE0nEIaLUe4ZRj2FOKTeH0kXOJtq1f0eZZ/ECJtk32FHY8oYIVdwG7efHGWTdyJl03OomERP0l0TeHhrcgqLQpnFEc1qL53V4SF7GPDwgpEMm42QnSWLlbyiQTWNIqHdOIFZFPCiJlbEpSEnoY/C9JwMQl/X6xpqRGm4jZJjpEeOqwWPLRPP+O6l3rybOwzQVMTAEhpXU3QpRRJMwhl0/pymADiU3EruCW1KPACc5AKcoIYXdY6nzFZlYm7qZnCx3HaZ2wZbiClGPpNWDib2RuwKdjHoww/W4lz9eTn4F3RabuFdAGy2CO21BZD2jumSoguVQLKJjKgAvc4/YgQWGFvPy8hpbYeQkSZnm5fM6emXgXnqddQ8XQM2dsWkv62D+lcxYFIiFWht59AlW/cDqB5tqS7cQpyFKqm5McpJYVTHbvEQriC58NRcVlCM/ZfeTYN5MKiCrvN1bw7I1CHeg40DRjHPbRI+so51FUTNz57e7OA4oDdXQL9phK3Vyrp1GHfVnwUgiTJiUNU5KX9AebytC9hz/fgTl3cfBIDXPAV7qiTozrQ33b0Ph7cgZeqZbyhhaJBJl8d8hJCesfM9BnAQ8nhY+VcPWG4okP8nQ6YKr4UfAnLM+Y99DcNkjdUBcjDW8Xpanbyw4sduiPH+1C+EUOaaiepgtahFHLTC5cdxYMnnveai1z15x6bxjkIZ12LzierhlawoHzgtCHZ7qzR+jj76AfeM86uS3ZYptzcvyAYHvYT6TEP+OCL0vJ4d4ZxPJ3+vHcZ6Rkq6hbxukdfkdsZdJcHaObnh/gmpomxJzn07gw0/YzWxr68x2vuZqVQw1SU54c1fGy1wHom6dNLuZY7JI4QtxLV3//KbIRZeLABXYWMLytw5WXEhMwcdCR/blIQTttHx3hDHwreB6ZEGL3i5Jl67Sy1HtvxRngXqyiEUFpBnbMnGhFzkIhHAW4x14cPACOLIHZl6zhZdLSDy6MTKaTKwusWgPEgHbuOhtwSlMoNSa44YfCzSQ57EYNdwcfjUyasHXb3zVkaPYXxc1E/CwzMhb4AsGN29zECsK5DLisLywUaNerGZil/QQvEAFdCKknXr9avBI9p5acE9EJKnx7hXYBS50mv9JsYR3CMB7D08Ilysz9PmNV+JfM0Sd1WgpWK/yBnTfYr1j5cdZe3Rn+woNppUZoWK3AA0RIPMSWYHybsoqN7J2QDwkCqZyMOpSRBbQt02opt0lwzzs3+VyYAeVUG1JIUUQpZsKe9a7wt06a50At7uQABfXn16XawbETFHrVQLSKJTMGFLMSpj/KvYPnfUuhMNbpnaA/CMOsIb+X21JoL0lgXczDzMQ3jCvzfQ0k0wsHGjZQmza2j/DyOcHM2xai0hTpCL/2TCgBqTZ85i7ufI+12pdRKVYpRBovj6Btq/1WBy8nbZe0fBZOBBopM3ugkuH8G9iNYzIFrsVwRzKkQ2CdaqoH3qreOmEalokTtXawH0dix+lS2nBVgrfVxaJO6j3+xqUhXdB0o1ZAl3Bl9l+ocqEMgdgHWpVhrMWnibzfTAj8cg/0cZ+6UDknv3LBP+8q+6c+aznTDPeeVc/x0CMNINKofr6kGJ/WnPbuV2OLB8p4qPzwTMCIt2LnBghGnvgoca+MDt4xgF5dgkJ7MlJHszVYYGITuaPkscyGYqaTEo5B3+HIxvKIMMxcrl2a7u0PSTNYJ9cwscORcuavigqrZnK+ivbshl4LAf0Vs8hQGE5F1DfMW/WbpGVUTmH+c8dq7MASN2Dh0ilhatmQo229cfo9mCMAv6wUJH1y5Ip9DHwPEuOX3mdacDMJHMB8gp3qpvA7ChT5vnmO7zFpWopAzh8kMIFNvE7oyXCYUn1Fo7I2ollxsa/zwfIY99aBz1HmL6/yenM5S6DszdfozjvzCD0Z3ZsYSCIpvyCC2bqakVa+yBmT26FaJxCaJDlMcVtu1YGh3hASVGMVORWi1f/8OanY0958SKhwToTom1FkJNpCliX5/jd6lSjpzrlt5mhauWjzVqzJTv+IcBLhDreUQwzh/AxspyRO+dKzlN9Yo8s6ZXlrw4z2Gf5ZwHhB71iidmsA64NcYuolRQHuBijgBijH+zxddlL+N6f2DhNpa1aQBF9pM6/dF8F2JIvJJF8VKWaV61v+tUKGKqRdPkyACqtiAtJfu8sMOw2VwIjNj7Kxn1yFEsaAR44/orvorI2KmizfK4bFCY18PwpHRBwQ1cLtMFZml2u4aw2+nOaHqXxsNhwlO8nqmqTcFr+JC30dYSIDlhwTRr0MAhijsQq48sbsn2TG6wAr+JadEvx2UlLq2rlMpAPiBaFA/MUC7IbUjDQOa+VW1MYnddMes3f6GMpcCv47q61K7Pw+WArdJLVFmqeQMVBxTD8NsPSkDYH3RMg+pIaDw/mGtEPg/MHL6nFlXqJAI3jVfKopLfYnft/pgw/Xmh5NRtl+lGw+Gn+WhZYpDBUHnkNwc7qAnU96hlJQ5ODGHQxy71T1l0cxWQuixWmTXbebjIlFm5KhALz//NbKaeVntK3pSPhvLfRnLdTnfSe8FiCHmMK+58dE+nfP5MFkgAxMx3C2CGkrbqZY6HsQPX8h3vw/n8+HsI6U13hICyDbDquMHZSHM73oTreydhO2hAvxl8dT/lZqrDPN7zwHgqDQ9FqV5yoienbXLe6FZlmf6A2Q5pv6KAa3VnVFGEokiWqyK4T+EOSZtAdRbh4QCmlks8V+Ssk1PRVLgl0LK5VQ6eJvjIcMKnc+0Ot5/2JSFJh6QPgDMxs5poLBBEnr44NlZTGipeBUOBuz+fOpov9wyAz5+6XmzU7e2K1ziKEF+k70flwEPMozqx5PJAsI0vPGhm0QyG/UocGt0amS6Mo1lMx547egSKjMCsGuOzyHOvdxFfmbwZBeyOOQBszHkoCWClz+B8qVp/ZRugJ3GMgPcL3cJmyP2Z6Nw7taufQNWGcBcjTysRlhAPFklxc4MFUEmpoEnQTZ5ttVcCyg+4POw8Ugzk4pGnE98/jWCWYtHnJAyq7nCH1EUitre/BePBj0Urxzl6tPIqIduInkd+mXGicYaxEx8xZGK6t8u+fDYWbRRUoswlHA+KZSq4cVbyI89staEfX1M1Asy4gJn9sEA7tcCsNpJAR/+u5V3Mr7lGfz9EYgXOuhwFkKqapIKYxcRFlWohICl9DPCK/JKZLQyuyYISK2LA0mHouLw/Ft8QIJOimU2f+wgH/BJfFW5ump9E/txXzUNqkCN/D84Dnp7i9WINnv/8rrVqAUCrtWt4A5SGrGB9+97ACqVQ50Imn53OhfRBjPMNcgPwtCk93CFrStk1gyRRZzXye3kSrOUmt9h9Yx7ew+5clqynAbrSY5zJQ/kTaEHKhkZk95phcx2AW6MuJAJV8zRSAf5XMzH/SdA8X/G0hl4xNs7bvTtkhK3SGvQPuj4hNKZRQr4v/szs5UI2ft370FHPlMI6PuznoRkfZyBcA0Hprgw9bdaqO1MN4J6BuAf9iVcBj0BgM40ViJR0xclKdnLIigTH+gwIfTLQbM4Brv0MBJ00o39rCFwM0581gJPE1wrMe2aI3v+lM5QHML8LrKTUbwAR7ZpW+O/i8bE3cwn6A0jN7XwwJOggLS8MaX4uQX3/QMB87r4Ccm0cZyxrsLFKqJUdWqTjQVlsire3iCcVElsjdlIfyQjm6x/36rA3UispTJarPnPbkE8D8tfqOGAg2QGZXQDCo2C8iw5PjQrV6omvGidcSsfynul2BqudmOS2B1ztJg5XXvoj0/hW5oAAoafWTklGXIH741+zVnecy5a3/xWuY41FAxcgFzYGN1FSDvO6RRQzLt08BQ/X9C4/e9fJR54Mm3cdfpuwhWJbA+f4zIW5lf/uLIDNWK1+9Rmcrhu7xstdD/z+z6EJTqibD/J8ykUYhs83YuDfmAecihEIoY7RlXdEdKD1Me4HwXUzZ/nidxMkQiJMio/zkVKVo61hUFTqhukY+4rrIlN1x2WW/4v/iUPt/cVOlRu6E8rJ5kIMB0e2QtLJvKBvbq9GDS3kkX0L5V0ynv7s4923QAQU14AIpDCuKOdyWf3ruGgKdYuL2An424nCBg0CFL2fFSSjdgdTt6NJDO6gPBPRk4jjcEuhrZGY/6xY/ELSJo98CVMk9WWoKDKlPbv9xdjWETo3HB6E84cF+1v92ZJvTBv1+sQv9X3AiN7MyojDOj1qdoLl1AmaVLt5vfn1n5rqBzvqectTfv6ZM8RNDyh4xoq1qX+srfm/vaH8B1x0zgUG+cZ9tl78HBgOk+5DrelYoIOhGdZPHHM7iqjyPZs1fLHq1hf5Kdli7UhKN9BLvTjz07FGVMPKWVqDKQda8PXubNfxya5PTt2Gue4T7Sq73d4I6NoVZofyOl21mdrUdNCJClNfXII1pLRC3rCnM+98ND5MQcbF5Vwtps2QglrS9KQrcEM1mSzkkmR6dWVJi8I/e+8G5jA+wMpeBVxwSNjiHMEogCfUqgBOjBFlpPCYW91/HNC97JGofJYvnen2LKPrZlLh0+X6LKVro8JSoKZSIcs/dfcJIx7dbQTXUEWa9r0G8+rot7yNa9lfawFwfOtaUNvgHbJK7TWnKHVAuBqi6dBaV/jXknmWVTRiBqCMLedYtcQnzjO41SywrXgw/wS25OrZY+Ba18/689tYr1pjr3RZQ1glb/L0YeTKtwXutcyjeY7OaH9R02XxpQo3JYbPtBiaBU9H2aYw6LUoxQFFSCcUyELPftiAcEPDZeHfWyMOTm/rrnWsKZCPpxE0e22VshDgi1koHt0kCDgHjNp+gndztUNATitv+r2CjyFs2wcdPsIyizo0SumfqZPk+eedKDQD1YmRrGot3s2yxZZPkBHtd70CtDRnTqMu77kPOqdDcWgdbJc+fK9l/RH1JNMRcD2P6veGsw0vJTjjKlYYusnbqJrA4JYzY7Cn5YQaFumRLbOyUMC7uRERegFFbnXCw8e5lvP4PaGQ7lOiXO8tROdSN+cL4E89AL2jioF9V+G2clJCY7TrBDcQ44E8bfBAKyn1bhUKxKaYmFQpE+OslUwqlkKKBZAVej3YHa7auj1t1fezfmSv7WO/IKR36p7kmorSmiMsUPfUMmO2GwJpPsohyIp3hlPAwhBOgZtHNeuroT0Oh0H6xXCyn+P67kRRwFpF9CRM/ZknMZsREZ7yv7lyA6Jay9FGsIaBXZCrTkKfQQo4kEZ9jQnzXZUb14PG2Jqk6yn/m6nO37xddvuRVngGevyS301H5rMhBHPyQAPZ5RC4Fad43rG8lHI0Wg5ZakRvPa3k/NZBI7oBDMoiNVREkuEal8mZsPrEIuTQbCAU2PZd21ph4h23SNh0q9BH25gYbq45GsFG4izt/y0WvnRF5mQ8pyi7TiXZ7p8RbQ5re4VxpgPDzRA7KRF4RYSm8fFQbZaCjg2J6r6R9GTwVZXjeJ3ahSQssAAk2OkGn8oiuGl/2XQT1gGwMtUAcV3qi86C5mvaG2GL4r5GDDv32KfZ8dxdgu7K1nKyTacK0DfT6Jot68ztA6EZb+jyg7Gioxdu4hd7Lyn2tfTUd+x571fhvqjF6isyo/4YpLiJ49erTuzXBnNAHPrWijso4UKdjoulNQ717AcDbbD+thwcOhV2PeOLHCGxIijyrz/vL1LLCsNP8KCfNIOQGOwVuHcOhIrshallWue3Ko708hLObmjj3gsxWBlHugQZAcCtjsjn6hoKeLOiZwkWqo7YTG67Kamyh/f2pc9n2tEYHNhBqrT/mqe8qldLOyu6WnDtRN1j3eLtZbgBnQWH3LxDb22wgEmmhGuEr1iWUQNv0sSJ0DNga2/xl3lLNNY5cZM1bKksc36gXoaaKXwlOco/QBeWScctL680KO+G/GRSfC+D8qqwOJwjm9W0b6HR6HiFU6j1zlvcSMHz9c0KEsckz597FVRTQB+idUAjEWrazPmrJSOYSSGR35TgblhDak5fWrHjgKE/j2Ye600ZF5obrlb5dT5K83GW9hghbKoqu3b+ZhoNKT2s6IpyS4pAJLsKjD0aZOfUPR5jw4cHsCBO/n5Cb9srLpN8GMZUHXa8+EODZx6wdSH9x6XXJSrkLrMdfP+2Nl222k7qzRE1VxHaWTiYY4i6NhACaibejR6wtauBYJNU3cfEmVRJkGVPXg5255neurBkGaKm+szdANyO21aj2zThXATHnB5WiaYYX4E/zljbypIfS8dCUCKJxpsD9GoigKjEOP3y9yKmdc68/R8pzuDoHpnTTmkzFh9WGqKn2heoIZ5+6/pWr4X2cLWRWb+f45qibM4oVCPgp7x/qoelTxo5oLJ70qawDb9ZDw6k1CeoFsDrCk2r0phPwtY4jMrWuPitsqkku6wzsEUNEdTRC85OUX/2v5ZZHWM3uY3UZjp/wjNPQVQOfnJ2wnL4OKRU3eIZIWT6qBYHGDMZyg7A2QRW+pYWxzRXx1AmM4/S/HF63pLZCVfLYaqVtwiO6S8ROOCu9jKb0Mf3ojrtwepHaSPw5vdRAJemoY3g1iEE3rCy2ix7PdPvABZpHT4BTSG6dXW2HBD2VTOQzrdAkCNep3oEU9+7/EYmVR73jVwGihkqa5awiK5ZuP37m12hLwI0MSuzadhap9E3lBrkufKzHYA5zvXlX6CXphIBt2xtJbwB4VO48GgosHPZzFWkX+9zXhi1QYYS21ruZZMpNKWI62Xh7SqYQFwm65nRsVhdNbzbY1PxGyNf2iXzLa6DQt2Cyy3+uCNTsmdlOX0OPCImZg8oCOCOlwLRn3vJAoV1kcWJ3t4E3YcyJufbNm4C0iqc9yZB9dDanCnnKodPjkIq1ZVGNuICO/YiMs7R7WTG7hoIeuYHFs/psE6FCliKlrdF6nuSNpgoqUHkkH+nMVYiHsmWhOIYpVfz/hYqf4GvMlWbSz7J94RjrZMDr8oRrwGYnD2hx9Xfwzt1xsjMxjfirp3K7Ly490P495EUY3+vkXO3UsXnO8FFqkpv4R2iXNz+Jf3QXXMj7xIVK4Co4KyTbcV98Wk8XjgFCcg6ZCpT30rgEfkGliSoNP9IbZAEgDwlgoMPsijwIN6VtrG1elL25nN90RrONkuvg1jXQVKKequBcE9WReSqXq+X5x3anNWbJ9PJxaaAIKZAmwRByOERPoKh+w1ZFP3FgXJQl7JjQ+q1YFkSxMV1PPYUnfT9IJ5Jd58v30ObLMI22Kp0LxBLpwcq/luYHnkOuEd17ZQ9NxpxEQ+8hf0Hn+h4YfAq9owPU5XCUaDuN13fp92ExHMn6hPj48UJtEIj83QYsK9iKDW5WMomZn11yxS0Qp15mnLQcZj2YR4ZaUb4FB8JyCYAuYudPvv4r/4TgJVokgi5MLE0RTpks2Wfp995bNQmS6wMj0Oz653w0CbPo7CltD+37j2z7cERq0IMf3MM898up6MpBvSmh620LeB7UyHvzZpwm5Mv2dLZw+MsJtG9f08idyYWSb9SVQh5mSX0b2F0w4leHNL9kiz2KlMS0PtignM4e/z5isY4G01JlZSbPYnmNuRnV26IFr8vaxwNeK8R+0KMQlXr9v5IH8pDPQIh2ThgZE7b+pxMqmCWCpM60z6jip4lGPb3gFEv08FErFwTDoDL7z9d2c/fh4SbdCRfdkrBZV5kIzxE4Mr7nublbUu/mDJRqlnOT29s810vxS9Kjtg08Pnedw7VIl0Ai9qoUl8+adcqkxk6+czfP4fuFnEnUsrygq6VgWMHH4/pDndEn5ogX+UjZ+CRV4ejUV1o//ij+v5yh7ZpCP41CMTFwMG8qhGrb5s5yOwUozKiGLllvED9Q2ZZPgJ90NCagZonZG/QDZuuMieWxuUrqCTu80avmZ9jydkk9MHkF9IEQrmbUEfxMB0KQlMlzzPEBEf0FdrMLKg0+hc7A8p0o5IJrDeOwtzNwhBHtJgQVRQbbG4Rf8yvmKzj0/5ZkT42nWXXakGQ46Gvr32UspGLjr+hj4uXlZtJleqNyvA/hanu6K4euD4ByEDjzvYBtvdi4G0t7hhwdA+oGOn1JITC98suXHER/kToOBFRQ4HTnoZ6C6c0heE1QJ9PI5AR1d5qzX7YmGN17s2xQHiQ1wQEKSCJcyRDjGtnZQOJbkfgBNYzIVnkCuzrx8679MbcTm4ey7vU10+yNXUCBsMIPYkdsemBN4/d7UiIaAzqmKawtafJc2oAZuEbIvMTD9Z+MmL4wRN3fQXJWYrOhecc4vTAgiA0z9P34JKCr4oc0oDilkX7CYttTN6PBzG6WkcUbxmLmBSp68I65L0/44wPnHI8OhtDdoYVZqsKSWaVBLaSzzdjpJ4TAkt6L2wRhsm80ONHMBioBjU4aX2AK34UFJFDx24NIp4kia8cxtlMz66soclu6iBSA9HzWlWldj9Ah7CWheMt2YB2y6nXd/3C41kLiTwxfRL+kkLXn58U27V18B2tm3a6K0yrOaBqho9mm62XaGC9FnVmeCqs4lrWt2o2OqbaqAVmYe+GblRIVIJKlrJ5dD3ycoLRvJQy3aXofFvsjUYSm/C2hGd/VPNrc7kZErft/ACE/EouzjOIwhJoKWjokZmg+27XXT9qQ4Pll+xDw1GIidv+isRRadFp8equFhmEA8iD3i5NN5ArWVg7B8allIh/hbHd+bSV4KUOjpB5WMxozPxpUvXJ1LzdnL9sirby8OHmk/mq70JBlMPK6agTXQjXydHOqgdaoIxNrkvGUrtjRjdQQTAbW3LPhzedVE2VGxY+rejV9RBuByqHLfhVgxVU0TUz6Gq7j+rbQWLydh7xfEEINm6K2JykoYZ9tT1Okr0ShOaQ2l9z2988OEgbIlrDarw3MO2RLILgsQ0d90Y04ja8il50RUv0fp9X2zMNTrB0XgPdBwW1BFnTL0vZvCmSIw6/jsqKCJq31Cfsl0m3SMIuKXb/ZECMyUV3/6boyrR4Htue0B2HYsVmR9zxT1/cs11dy//S8ufhcDBSk3lOB/BdSR97cJ9il4B/lIWkIAx28EB1NEJIgvInfB6IbItjZcWYsnFHXGLNRn9BxqKzflKtkc6M3jV2DI8/DTmZGE0VFKSTMUqlp505belu5maU8OL4Aa0v5KyHA0z2IbyOImJzUmfi7VGjYbyyWMSZUsjjri+TFWYvOhFJuqwZcnj8gNpP1GQCucGoSE9HAuDZ4AT9a0DkvNz79tVJURqjEBeeH96SKWBAcZ6PM1Cilr1Dj6/MSecdpk/HaOoZ8cGMmdt0kTsxnCxqwVEl48Tw216MusSqNwnTYkkweJmynPk3NE8xMDjNplm7xwQ1DSXl0GmIUMacj8H9d/R0w1+uk7a8S0JEiPdprM1iKP6VFtPE2ZW0Pl8uGsEgMfGHhV1/i21IiKHa7hRoSZgTFKtjEJE81rsZa5r4utmwljU2y+iceRKCf98/0gyN0tvIvnrtKy9/mrrrAKcv2ptgsDBV2uomuca5PxThdF/PEJAVIAY2pajSQ+VYFvMTMoCr8hJ+vlcXqePPm8Qg/a3APxpfLbb+D0U9EsoJeGSZyW3o0G7bkZ298AwkGghU1TB0WK6X7Fidb5aFilz4rbSi2JcwyQ7hFaN5pi+vMRjz3ONhzupI3tv6xPCLNQnZPja/CHhv1P94pEqzvb2H4zf9QhC6/hunpnpYAJBi0ZNqANF6TcnkOoe0kE91owsj82OyqyOFlVTeWwrhni9an+UT2Ov/MaGhNuTukBlQVJa1XXDs6vif7v8M5hLRQdfd2KcIj+eEg7EeFPcWOJ5yHsEwebPoZQ2Y4QC9MkmKKxzJHB6H67WzcupM3iVpXCRVpEubFXKYw3H0PJd/luXt4AIVGIyVaERvmBs9KTe0KuH8Ru/eRVtu92iy0uaXGOlfb+jItvqPWIfmpzMwEsbhhQp/i8v3FigGkW7kixeI7/EByQtM9FGXlpq4iWrapUv0+b6Cb7cIr1R3U+01FUxEAgfHrKsw8JjLO71RTAD3lfpTLOkab1yGsrZi4p1f5YDb291+EDLhXMGciDdSQGQtXiyAtP69Lt/51geyHifVhNpFefwgqjj2BtT53mWZi0W04uY7eRfd9B2SSPNg4uSKapw2OZ3PaHKXXq62PfPcSt7k86+NWCf2OBkG10ceYdR0rLx5l4N42SGbZ4opjsdQpREdmhSrtt8zc1/0x2Xb2UQkGqEg+C7Sf55k5MDt1oDI1hcZWqZEitTTuNcsAAoOTsf1VQ58QHc4/CM4cxBVkNjC29Lf9ATUGokoBHpkp/Ue0vKkxLUoM8P1+VAtbjA5u0VHxrhCTJd+yEyNclHdW9h6uFOJjvw9XL3W0dCdcxcPjfK3xIr1MNxQvsDp5aqAJHLNwoEzrB0nPceU97Eq8KoTPaW6WT3tivpcoznYuSG7Gced8DrUPlowdEHXawfzEPFiLQvpUYgezi6bQxPYwLDoGpzHXlu6wkM4keR6DO65Y7Sff5zJJzGGIRuuBDAE1BAsh5MO4HYnJ4kPfD1Htw32Q+ZjWp52iUOSrLciHrmdiH/wEYuukiMPxKYgQzawI55MwHCm21PmZ9f7PhAXcKCM6MbYBLHs8Nr/3ksPDyJFS1ITJbQTkLyv2X41tYnw95baS/nKKCGOOlTtnxETf2SKLfigtQ5UjJCXGymEah18XjwWHr+ByY/3EY8bRsglKpqjnWY+xwn7knf4kPf1trHFjJmLBrqixhd75SiR825EgmzRoZM8RqWqJKGa60yX6vuUkbn77sfBIq/DPWXkJ9GxTs/M+uh7HPdYUHmryaNUweYq7SY2xDWb7Bl69gj/NGIUhbD4uo5dw43IFsM8eFeNlCu0PBouvvXQT7gks5DmotsLOt/x/PowQB4/vP33h/KMYqjlWcSB+NnouKjkLe+BucT77t1YnBmPibPZkdY4U5iETH/Duny4S7iGcpaZGzh7Mp/ER31B1TAI1ATD7d8OZk9JiBI92fVxaB6RPv+6fqGgsDjcExz3KAVKm1MquWFkGOIR/FP5BLRFehPQG/an9fra6L1/jrtV7V1vMBMrSlSr902GR/BL496sgeYCdIQDDBApLC1walZW5sum1QdAVPDvxx2ZYq5Ey1/MeCPsWIglRlky40N3U3syXhtB/hCFLMR3IysLfeDC/IHudeap0thID6bYy7c2xR1NNLVUoHWv1MVY6pSyXkGZRloJgUaPZlT75jR2RVAfkIneYC3DakJFoIdJmcnvHw5sQxrTzaVha0tVg86wKYvt1QwrMjRMUZkr1BPgGrusppYois9qOiGEKF6FGUUWV21loqDZBh70x3awftRqrdAmzPF7w9Pjbuh33aWMRUZRHBRJxAbViNlNGgvhM8R2oEAFkIDL/m6tC0k5yJWdqsk+4/FlrC+vyJSP5gObaXyqJ5ua2q9EBzj4nar7ZtdbBZLj+ep0Iyv4vjtTU+wdP6k9BmMOGOsMuJSAoVGv5W9UnEdpoyk+Qa0A4tA35UUQnGP+aZGEh8CZYy9XAo/cFTsk2avgUQ0iLk20e75Xuyf1XRuJmRc7XF+3sq3dgplgZpCSc5YyI557iUobh4/jDe7PpJkrVJQ3zzDaOoumdJnvK94u2S+wvkttreNuEkhUdCKNPQLNIMmhSeBFNxeBAmLCcwgWHjV8iG6bIE/oxtzTdRsyVlxN2DehXOPr4gIwSbobLAPWXyf/K/sLnfs7XyVBUOneWs0cZF5PeN4obSfYVc/1lYesYOP4A5me+mJ90lrl1WGDXi8qNoZgyJIDWswB7yoMaFUaitG71lSzJaUfrpLESUQBJl/Qd9ciyxDGFx1Q59NiKH9EGlwey5Xj83IUq2WP1rTSJZj6VtlIqNduqBoPSosdgNzotJzlL41EYJ8q+Hf1H4yEtzJ3SS/RvU2rgSbQ9kjfJr/nVQAe2500io3j3tDhILA9O4fXAM96Dfk8RRITfDOWYpz7gGPode8QL6fkSQz+iiW53IBdX88Gy/tQlSIV1LGIT/gj0ZC9bZZ9U1dSUJqW44ySTCMrZaEMsUAF+eMR+bRnBs1bubAbmE0furuKL60Dfgebzq2eQF21c477kTL33s4GJGgP0lg+l4K6rBI63AAJ5ma3tfxxsXLXJLttQ8EB2hqO1kEiR96xxQSZ1GyIJtgvPSEcR6P2dLCFse8zeKr0E0BR/gr22I/hh5UkJWFhy/E3CKuqxlMhlStg4xaR2SPhHtc6uU6KWSkLqH1yoSpzd4kvjZhnC3YTYyHHnw/iF5v79oht7AdkLZMpqAuEneIxzyPf8xdASgyVe2Igdx5+/s/8VxchiXJoCJ7QQnwDkMg99HWdkG/BqpclcPbVUtYug0K6OO7idn0nLWWwXupQeKwX4dXoXvy3N8ujv3egiOr/rhcUAsfG6J9UoR/lcXo/4F03IXgK+JdN0xE//rBXQ8KKclfsa4oCMLMSYJThi08PvDaCc8q/+sQgwkYfByhL3DO/PFIIuSN7MolEzRenMlnyw543ltuMDuBP5mXcxXHTCfqhXV4uDCpPZ0CTEXATNhggWbU/OL4ASFlD2FY0rhPXADpdDDtA/kfI2ChqwF0scPAjL/qa/0D03jFbDb8V2TvAvt//P1C9xtGSebe5PCPsq1xJzZ7Xi4YRWgUpQ8migtkUV4IlKmPiTB4KljNV8r1shXpqkOTGd24YcGziKpc3jZIXsbx6lQlKBeIjCTdZ9JAVVMr1pK2lZ+VPup6qBA4ssjb9YMyxqPSTubnjD7jEpaZ7Ogvj0MdC2bjKnVirMzOBl/Vo85KhrvVMZLXcitSJ9o1Vk0IR0QttNbNhG7vmCr/v+PGqUVzGEMxrXp8tWau3nHBIaID0q7DFj07mM0DRGTtxcmPGidv6U1dEHnRWs52s8RkS6i8z66rTzQx2ZJJd/Uiy+qfy3hiRPwGIgl6bwj6vy6DmP2zcV7OYZW1env9fX/zmkDE0sMP2Qan4mrqHrFngeb7zSZ4BqHCrLtN5MMvIypjXT54EevTPqt56qheZbuYGJIIJTFSIQV45UNnpmUg9ZLFdGMDna7SM0qwDNVlPsMUi5207fescf0t4On6//AWp8xeGl1pLhmoufKCCr2ELM2nMCefHheTV/aLIlZ3vRh2+1qq6MoOa1F+Jbj5+wSIBaCcs2rAa+j7RHtDZ6DRzGiynYjMxgUJdPXiSA+KjqCdvCzrQgbVoW/UP6WobEoaOx5PTyZck/MBQp9irPszFzr9UQKN3E3KQ3JMiIcGss5KTEKulvGPcXk1VWwe6/ZXePFDMRS/dAVk8PqIuZx9irKzLXyZlj+Glv2eSXm1PrhXfWjavfNtlklizXNxIrkNaME9Qz7oVOSFt/kqHnVacY93E+hhE+08mRB3x4BrVeP9StXotWaNMvbkQJhQJx+3OSr3bSnfkmU8Myt7XLgqAs9Q0Y4yQ2mux1Jf6VWxYxPWtRis6z+2se6L6O9Tu9YoCxGRsg+WEnKHkf4e9rbRopNHpVVpeOyZR7k0XhkVxKZfP2zcDgnRuA+6rjxpDketndrZdIbjYu+xngf57ao+aBaAyAx/XVS9W80uaYmZQ+d2piLiRsyCSgHj+gXc/qMLkaziCfPbqsjglVwG2X69wv5RFMAy4/W7Lb/elRII93Nt8LkOh6fYWAQwM1sPluq5+QCHpF2zsZi5DClePmv5U9b/89E5KbbfEZIV6y4BSutvJcPaIwtDdG8XNwbU+eLkS1as2cMtrFbdoGttCePC1IqK6EDdxW3JF8s+gqPknqPRC15YivCi5KVRW0AH/J98DZ9xOWiirHbPwN/dvDDUkL/YmUkKH+coyi2SxukTmv8cpVEd2HfRDEw3ToFj+8P0dk5JIJgdBGJ4WQMVBmSseatQ3VH5kgtVN7Jmj5rS6GH8OCBNsEN154GmzwsN4rBSvU3Idi191XGAI3/OAv5loyc3kMsyrhP3syeSlw5qxmF+XktUrW3yIu6cDvu1rKppyGvgJhHKTHc47U3F3R4J9fClqo7OsuKz0GFajGiekmHCDBL9n0sqEKWpQxJyU6bfHw2ll+1rWRhnnSB+ZoO6NExYgzVqiiem6SX7Y4X1oxhzL6pMsQRMHApleYsZ6EImt8Ig0ARUgjFXLPNugZygDU+MjvOfIszC5jRuFkR+3L+Zy9YPVVzfPCx9Mgw//TXbdT69RsFRyPV8ZtzWoF/Steu44g/+0LaFz39Wr09XKMC8cGv2iH7BGaWb3zQSOrw3WWBzBU9cOw6hqkN7uoW6Mj96y+SRkY5zsZH9Wc6rs+g2sm2mswiO2LI7MgcTynPzBWiSiV+ZiSaBsMVrhXwnPwl2EhwldZcrEKR+245IvxRC13geAOaK3KEd18X1t+yiRSJCzk5D0RUDupaMgBBEKx6eAvpgm41kguKt4lnuGmJ4egTrH1rX2jeQrxfQZLBMeIoOndTdL2PPONlydPYgE+LsGvGmoAAON1bon6J308Yf1FX9BW83zuiECL8VPIKw6ggjtwhls0pVRoOi+ZxOm7zL9uJG2Dhn3SKsbMI7cZmVhVa7OvbuHn6NBqDBGBfHOCFscYd+MZILpGdqgw0NFhiq4PPaFeubwBfz55v954ZcBpQ/0/Lh5aAzfy7ZCrlmZVZoOsiBpjIxwmYOBwrLexDcqKowxI9NCEo5f0jO8Wj9gSaT0NVBO/S8xiEozo3S/x0Szanrd/UKwNoEg7iqllb0t9pUIdFSDGSHeX0e0T7ZKv8HMLL9RzLrMcnKdXZjrCnptW2DpgHv/WPOeg1dmuRrFby7uR8HB45sA7uraDRsZ6WTJCILyj8Zr0Qg9UYBsd+GNmwLkxyj+mjiN9c0JuCWTF+Rg6b4sTnBJKeprwAbNv/MPabQX2vXnHVAignHtI10yCD/tnG+sYhe1tU++hoMJBqrkcq/m+DCZwtOyspbhnAmcJS9IQPxm6tYtX6ppfgyppKnbaupaTxqvDn0wd6WpL+HMJP6/VuopSHnsbUjkPfJRX97QtDkQBpOvmPFMIzaQvPXGpo7x1cEph9CVijWvRASY98HaMW8cRKACB8aEF9ljDFTApLoeS+N+dDN9LZz0A9VfUh4e3dx5Vlh2NOfVIu0Vc2Kgzdw2l91F9HO5cGNfWCQwMLXg3CCu4e3VRceP/qyk9lWI634swB1hslt3UoHUKm8KAkdhFwWyKsPcjvooGFCQQF4GHBmfkLB+amGpPfsSv+O7j9txL2yYfjcRnp/G6SpFziO7VqVxXugcbT2Jr9+CEQWQDLTfgY4LUJTFLDOWicq9/YDI6d7lgidGzPyE4bUTnjeEiQAmRgmaHHVQccREn7M1Nz2WKYB8pjkVM5zxavHkJQY9guAEZo1pZjuJGX8BMW5kkfLEzYHLo8yPLHF3DJ1fGGFXFOyoaWmBHFJFiWED6fKn+TSmHo8v0ZVvIQB94FjjhkWF+Ti56bIbTtsNFRaKVh3F6HHv9Tnh0Mfa773Re53tmpNEtTEVnEIxPiMJSFTAKQQh+KwiUpW3cYf2Sp+pqZfeeSNNcCmKkuWbd+1hjcNPKgiHup3LiAV6MFsyrXwoaXDHbwBBBpA9ol+nPnDn3FuZk0ww6kfrM9YCSQImwMM0CbrfE22QtAjE0F+ldyVbUQKF1X2O5li/m6lmfoY93nGPddnBvZMxkSSMYzT22Ow0iYHUoKgnqegZqg2jhkTBC8UqK+DpjAsTFbJ+YaH6dFyBBe14VzAJft0iOibkBs5SNv8ilHktq7vJjunZcLwsOTj/v0PRk6xZhg8rg0LKAE+WoAs5gvfU0SUTGjLcXqVmKvtCnIbvA0mYChZmRFHYUVKq+orEm6iOXjUTjfpGnGzsWmEIRb7tG1MoHvmwa8XhpIgDEElTHHw8q5mjUXqXCa8Qh0BlF8KTDkWbUmU3O8xJgOPnnAcDg9aCCWHUtM15ipc/YuycMDu0wZrQWpzvX7EskRydDqacUyMCB433M6qwpOX+domMBG1zteimT7uM1V7eqSDn3wVltmcyjxH0AHQJ4JrqdhEqjXmpCP1MDqRRsPZ/NAUN2YNHa8P1YVdr1XvjFci0AmR92wIOor3xqAoV3FrKyJMJl87f4NJSGtvlRQ0I2e/wwT7PMjjpG/5M8Mo57OJ47xgJkvwj2poT935yciJb/k/IJk/m11p8RT7gA4J6dMUSO6m5O2xPep3Vw5lyD+cWOjrQ1jJGX40RcWq1Ee2+8IGHLpRlZo0lo0rw6WjJjSsm++9xgrJeoK43NioALfTdweWVFjuNB+NSWgzFZKVPDY5F8sSEF3roaJl4hI+CU7lbDuqs/O73yjpFn9/teLvgiNZjW748C4DPbrsZGA4J/DUO9M8wVhReqBe/GldPnFJQ65nuhOn7mQsYQMRtaTOddKbu4cWEsdjVrgfUrSFxjuMut7PCrIylI6Zo931lMRCySfMvzJnIKnp+kSIo9CDg4EqU/bsUZbIa4YiCTbTrH0kZyUqDpt5f4R0j9Ps9tSgE4Kmc6Hk19Nb5X1Pt6VbDWPXAhLlaVCA7fMXtFOczk/EWnHFl90zmwLvkvZJWXIPkSmxuDc1XAaEd69TooPyF+J+Iw0qZspnhXQuB0hdxWkA1wvEzF5YEBK09Bd2EKwWCeMJoaN/h3Yxe2Cwma/pXf/0GW269/nNwwja1LLFMQ2FtNTipEeW24sggSEXPYh4DCNg3364DUZ6U6H/FOHrP040M6swl4NH00otyVe3pIhCdLGUwvi9rhBD+zfq0ifKOuVrLAEg7STT7r1/7qiESMFp2V69anPtdOe+a4I8+eAv6GCxf6Eg1x8/5gymPtrIyzx9oMSz4YOh9D3WoCJOGis/0+a+IWHKGobcOXAWmo9q/Q708uayN1YcgGIt67svV2ckelLYjI/dt8MDujGx1aqZCXL41TDAUkn+ZlXJLWZKEotjg1yW9soH1LMzOZNrgaII/PW35Lc9GWPY3RSWzj8V7w+FtlitnPJxjzVJYp4WUWMk5hxxEOIBvhmlwbzP3LbGuKO9blf4UYlw/CrKiWUQb+KxpC2NNhFJQkEdwU17xCCgDhiNDJps2LSl3ZJ12O9YD7c5NQQ6xwCzYM7B2S8BX8/lgIlaCbysPcnhLkQMOGM3xvFqQ5pDCfBlO+KFrT0yM3YPEa20KF+AwFeSCWkuOL2BVrwWJD+05XFDAefoMw+KAxhHZZ6qto1GK6gQw8VHOq/eb/1/U3ecLwOA2hKjrR2buByiQEPxRYk/8iNl3i5zjmpRMg1y6xBlRZTNe57hNG5EKrfBF3zGAGlgjX1OV82SdiZBA6rspNGFLPidhrM2f8JYTzR80cZe+IlyXmnnuIIhaI/e63kSBH0B8OQpcVpoSFBg2s+dSLdFe/xku3+gcHtbylVKavm3miNnVjLnxjQhj9xd+NCaC6UVPrhs4xxNmWlj3/COu80TZY2M0L+/z2rCcVJnse0taJU0n3zl18cxswRRcNlJmq0AAF7Z2iXCfFWyN6VIyB+K3tdgWun1T7t2bkR76nbnwC4rsHszauFIXWYMxhsPAZpoa8VkbLbm9J84YlFrmSbtMBfkRjiMnqHGWxU76AUO8MCZbm5Pka8ECEgWD0h7E0GkGwjrlRFfVvZjVvYPhwveZnX5dH/zNfzeBWZozs9EutT3Q3HrKWRnBJWQWSXUHWoQrOtG5gOtwAB0ch0p2y649cRCWagXqFrjQHx9IwcfNYDjMtD6Hqk5Y8tjSX/HfoooXZQ40kDZlcSxjiY9Oj9gPKpD4pxqYy98Y1QuPkdWcfls724kTyk2AfHHTabNEZTPtQsGnxf5sq+nNpclHGnGmCowQ1CpoO7DFqfu4U/jqk43MgchRaf2Rb7g+96JzPJbHRjolOzPdu0wpMM0Rob1S7EheV/ZxDLKKqSJ+OYofv4WiY5TPf89o44MklyxB5AvTIGwYnN9nzn9qmfBMtKWQUnb9QA9NNQDLQ3FBqyGr5oqY7l118TZJTchbmwTYqmthv9A7ut+e+KWUlZcxWS+4BqLwZ3GwLLiMRks0ixNtvxDGJpv6Am/m1GIUxh/vdCnwF7pcuT7fUDDdO1AZ45sVInFVACOqHvbmgQAWzw/TMERo79Y2MV/h248iYHEk8erz3FD0BYjHZBg7hAVwrb87kH6aKzIB1guymjvANSZOPgtsYxu3CfkS+bIAPbowEfa/VqYkOKJywUtFgBemrTEsVhRcVnaqwJeYw75+G/9kmJbtsudzEhw532USPF+kYRsdvBqzLkOASnahWOncE9sYr92BzSywSPKs4Q2FLrrMPyAmKcDLc3jK/QC9M64DxElP+tETCsOIAGk0OJ4G+oMsucKvqFJMFBuLNT8q1QTqis6onBKZKipQ+RWCSAmTZz1vhh3GmaaBv3lKwRAF7wIyGdE11dEYQNmNG+duaVFzlEUd2DkDG/snTQvkizrBUB6ZINwo7EXCbZEf0v3UD5Wp6DciORfKCVhUPIqiOCwKH6qzIqviFNuggTFOvJnjoMePwtEpCgRXGWN5w+JvSroeFGvD/CrPRKvFbdUbNckh8QTndoKZTY4oNLvHCTBmXkyYkIKUW1if8Us/xnlno0zk4vNFBxeunq3+7WZsDMvf15gAqV6OwTRz+fIls99a04VYxpUB0Vm8eWR1YnBcUkDk16TpmYBpkxAEtmLYO2KrgFwfm3wQJUpnrToH9sRc3i2N6fCzsD3DhtucjBrz4G0IDl5UorbnED1L5eOIP3V8TtTvVaHO5x/A/Adze+pwwfp23Xd/NAGs9cy/oxHD9Nvp/Zs/7MFvqjysgL27aNx+sicPabbEiMH7E4fkTf0/ZWIesD+atXQY+trA+qdXN3VDvqeOTFQCNoYoXB1qOjhtWNx4Hs+XMMaMExj3sQ0WgTuh+eqZ/niyWfVE/S8+BbK5G0ydWEVkY7umbcUFx9sDj/4/489F7ThHrE5S4HTdRSF9JvmqG6bTr8yz1hXF7FYcU3wiPNRMb2Z0Vtp1bAA8+XaO1PwcZOnJSUXFE3bxT/sAuUqgLefG1Xvami0n1a9axbUQ1nYEOkZ14XV0I8wZqlI60l6+0FGFjrYvF+c0mXUB2WxyfSin1Iqk8Ep8jIIEGj+76i5a5igNxiWdjgK9yXO69X5a7Ng5Td8dNNonsx/C/GfM0BNouh0VGIOeeZ2TSyeJT96C2ZTpVTwBM5U0pFBILqoVxcOLAVNWdkZdkuX9lgk5fmK0mDDXYpN4P2sJcjBRndNk5LXwEmJDouFrSgCc967mXMNS9of8+6r+ktZkKTTqneweSpm+tn+Asghzinw8rmR7Yyx2NpEj7/SRk1I5Eoiq/UzNWdQO9ZiokuzzuJW9h/6O/8Il6Ru0zXLSKNegvkLU2x0oRab0KHvh/t0U5/fcQQd9rcoXSt8YY73M/29/Oge9UjxCA3DDT0jEHs9Jm30jxbQiG0/OGOcaUihRd61jI6RNKxUR5PsBKZ6SRhOl0BKCWdBNndcf0tsZ5IDvTWpx56Oyb1Fws8IzqmJfxgQlx5QWnwf9tUHUY1OzlatNHs1h//p0xFGB4U8YPnX1yIa+BZrBWWgtU+oOI9VwwvbAVYPHtP4GMq4oOSC7Vct2WJsMSqI8wCq2TQiR3bmDh5SsWUAcJK5+FuXMKPpwTmAKoo4AnXpD1JBPprIEQ7GFbvN/uf9VRGfL7LUt0v+hHEUphxZdCcyLjGKW9y+gE+hAQI6MBwKNfURLRCFu5l/709BgwLiC6HygunZwAY0gcQH9AjaJP6cq/uLl9iKPy0dnIqHkT57z2Iya2j6qIRvjXfAsEF6v3ZIg7WRbiQtdDZq/4GkfW/eG35xFHUeTXuqgC3IGDRgnCkAdQuAMUrqtd9xAoIXClN+sWBX/RrROBd5WtQDuFrW3p0u952+H9EeKcJOSzeGKokqLXEjOpJ8Yu4mMYIOgFcytZoJYLfmkXkrgRU71vBl7bHHwgjP6ZAfprzIdwCg4rYDkP8BwFaYN2XICJ6j9+/p0cOoV2W/fQp/BcEuI4IeOR90oOgek2s3YVrEj33Vpi/WmlWFWqp9bIKGcMQoL+vk1xQHuBcgn/lcBW1jP5eGNg3O8SM+ZUI7XYacr1jqU/pOFYksjumjwdaOE9ccOBhPpN5q49LO3KvW7WN70gh84s53aZFVTfN1XqwLT0183PNku847u4/Qk7S5q3+ub0cObhWjCS5rz7iOEh/INeb4dqgMVDK7CjALlHF6xV/mU7gNjBD+YKJ5DSXKABFyxIr2vSGwH+NfeCA+MGb6fUddl5Rw4NNYL1+dOPV8JlbLEo5LBdpfyTPOUeltjMrad8KavMsGPu16H92j3RzeN7hDhQkKEHOfZzV0aAZythRx4qY/yt1iq5ICBxh8/wC3xSVljOtspYDrQCcuqKw5yyaxElDhJqLnw9loT80OCIMiHZIYA8a78CoSwgwnSRKNUTAwbOQ62p8E15fA64aWPxrxHgpSpq56S9W+FgS+d9kOtZCEP7CJglR689/2F+IZfRoZPThtZEBrQhoVtBQ23GnSdjtwuUaHS6CwzUR/n1vByWPdbd2zJfuVEo9eBNUJ0L2uQZbYeL6HR/YFeEKJmpt+8zehF637DB25R0qIi58EiJk2Pff7OTVMY7i7Om/fKmKs5drn+hErxoAuijfP+eY6EIBkR9QSniW7abuBaa9F/mIiDoj82AV4ecSRiiLnlqjxbL5aRw1j3RCl2H161y3Owjnn/3dS+s4ncDZ5uBlnMdiU/xcsfUwEVZpXxA3+0Jilu8ChmqUU/ps/0E9vH8+hyRlEmUr4XIyjs05Ndtz4DuQh2VGm0hWiUKiUQEb+1o8AsU2j7MmFYCq5b1uYb/mBi7mRPRUEa9s8QX8Hy/gFxxcY9GA9WMww5mrwCD02FH/QOLmomoQL5s2F0+TrHd2lGTbSmwt+SbxFGNgWHukpwhp/bFrzvPp9sAyQIHJS7bxeq4GdX9e9k4rdQ9l/UDPSjHtsC7nn88a85ub5s76kflsJubuPB+RlYinH3jjsrRSvmklVUi/+WnznseGG3ZWDmCkCIhOJxOMuqfctraGClYNqirdXELLI+iuFFSzmajN2ihMC+r+F2S47IlGsdpOiYFDRZa76XQj6N5Zi0gZjaj/bZN78IW8lq6ZGn3qCJ6ET3ukFCekhS5jlQkhprIur20z7kOKAaq/pdFW2O3i4bftlgh1xxrn0mKKBMr0FrBNmkS+YkhrUOthTtE+QcNP3TeU5tJqGnJmzmjsiYM83ooiLQS+as5oTU3TtLxHTNV2nDWvkgpRKQ6jw487WefucDY2nP3X6oQJERfeiPg4n4dKGggaY9gyTM1pR74A/XrSkYGBxKSa50RxAQY1Dg7fFKyht/fLmKG2Zfic62B6offO9tfIXz8V70WVdDirzUJuwQkTmZKmONA8CPkfkVQEyYUqZ54AeBqL+2plZy4LVON9Oj7m/MRuBGVU6q43FQfUF2a3/SmQPa2z49MTbUpJ6hSFtpZT7Dexbx1ug07tQ5vX9ZfdftW5AWMshAR3cUJKWCmoEsncU880xBI0PoUBAMO3mOveT+cBsvXNz9P6E1NMXu1s+ktJMWLd4POrrMnjzCNVDkSfQ0qYyiWzMjN8c7kp2lYJqz+GucS2hOKRXRx/MlwtcLxna1QyugheMZfvEEcTDe2U7qYkMZsXrqG/BIZggYhzfKGkPIsySJi+0/LSv4H1feEAqiPB33LqIALl5AIFkdBk5s/uLN1omzGnCsC69LJf67+I913NJU7liN4i4w7abxZ7Uf9/HNpGhF4xcj7TPW/5NZ5i4iSWtvsNswdtQvbp6zfqqeQhCn7421NWN+Awd7TCAFq94GNVy6tGP0zx2Oy9qtKFEfoRVloKwyRn2/ZKPUjn8UEgjX5akaWnYpCLWshnDQz1r705AObgL3U0Shxa9B4+fP9HRgrq/VOXsqaLrJJCzS2WeZRX6MYC7bCvfgaI1sdakgk5cs/JPSMQwi4ABBEOZqqggExDIYZeHmdMQztJ4ZqY57xuFUh18JgUUVHqU9kk5eh/cG9do7h+hsBO7A/lmSohwsueiMhONAteZDfoZgHfqrfXJ0sQ/dy4C11XuvyeXQc+mZ8xb4WOWsGp4HzEvzBo96tTd/Yu9MUBMElThdWSkW3koQ02paRQDLubgPy/6m4BBvixvyJ3E9P4rvGG2qsBvQ7hK8JjWTYoZ9WDyPmE9C9tJpzwyoZvOObWOH68mkljy8LaMUwA9koTq2tS5UXm/Fhx/dD0a5f6H1pjXEgHKJCVKADLQfDc1D58FbtWeSfF89gKCYAoddA7OwG2xNEx9UOQ5ryTRRsEbVbyd0w6mU85FVf6VKbW6vrWBps/2X0r3ZNRBw5I5YrBDJsKpR3Or0pr/OcEhZ0Z9WN8QFc/vPADOPbbv9dR+Ciu0+YzjsJjKY+EB5Kq9rsjZcXHHiDfUqerr0J7BGvStJx8V/h3mQ6skXUSwQEaDScaypNoFfh2VPsRtlq2iQ4Y63A2NXxY77WflSACFsSKVXWsThU8t0B1DssEnuD4QI8jGuuKPZprxE3MdiNvS2EaXBWxyMinzVeE6kKpD0Q3BgjydZFG8+e6D3SFOWT4P1WwVn6PqhOsyezuSyWwIE1cytVXa6IPUc4CE37bwGt1JaHtUmkISHM8z5vhC5uWqTVr+HPjHBYSeospKfNmC0kzjnmKPkYAgsffSWo318XQ6y4MhllYi+yG6szEB+y5H5eBACrXCHjLEPDB9t/aIypwwppDCyDB408MLleCX0qde2IMFjG/alAROUAZfoCQENMbk1PUetvf9P8IArxfgjz4D3Ishd09XbPXZsqDoQpdApiSLb/9CX+mgtaPvXp9wlmhP+EdyNrXxsdQKw5jmaEBmzemaI2emFJmgUfuW8iBqMWFDEk8xLaTWkjpOtZth5SmmexBkYCe+q67sVDeAuR1kPW4CNLUXlIu6lzqY9Y8ExSKAY4aYMcb/APBuADaKo9rIrYyOdHcYbt6BaKnqwNmqWh9Z7A7IM5UWYYQkFHklrCWZNb8X/hTJktGkotMj0rIHNlNdciGVDJloa2fxqjgYn/PqU8zfiW1Zany0mstU7J10ToBACvYNfYmj6U3yXStrgIb5Feo57gXCTUxBURogrwrFNa5qFyOu7O50tRw3wrCPLfTAQNTEvGkMduUdxf71e4gZ4OfM1ri1Jlcl+36kk+6U7mqxjaXEIOYGwokiaIjPha03JidxINFjU8jhBGn4G/EOxB2ysuMPwH5QRa0BYyd/7+72/g0diZ1KLCUvTOE1jNKiLCdhvJlF2md7mI5LEqva5qb0erk+a+EdqJGpD5JRYTB33Ow9rwWiQ+H9oiL87hr9Uq3QqM7SPCi7nQUfq66Ml+d6kSNTLCXaYP1U3X+xMd9G3QJj3h0PUOeMGbAzbuy/prU3ZH3N0qvC3GZnoN0fmcoLbNl+PwU4WM7o/xs8KcYfAdqDn7k7PYn24p+IihgYKORuyyO5LJYe1qmq7wdrMK4VWKfoa8rGyM3VjNtb6KHbuJWMQEZjREdZKPwB3fWi2XPv3FCNOXwCUw1rjX952Fc+BvM8CCtqpZGLA4Kw9CuAeBHUu/uwZu/M90NUTOzMci+xGn3qdDt/McG97o4A7wLcsR9Gu80tuHYwlrxxNrhq6JvjVNdqBgMm3nSfCwwGk+WCWUsTSxrl8EjnaINoT59kFKRCWBy/h23A9dNcaLGHj/EOWyZEQBZ+nxxK+yaF0HsL26YYmhsbjPgPoHooG1Tb3/GqwbrReEKrWPTZw4UOXoral2X9WU2fQM628F/VWVp+Mez7dUR4ZYiX0Be9dHHQRd4xxA0fWA+bxuMI23YrRAkTek9wj4eEtkpO5JwfHTo4yG229HsGlMBqi7oxunWxw7ht2HDJTl9Xrfi41WAI2dfx69cFS9G0Jh0f2SqcWB3pnkGJuuXIzOlVHzhorayfwVixl9prdhjnKvLjKM1CElWxI94zkiacDG+mMJ3/MUBJSrrcVDAYNn0cXOTsTYhJHFk45tUsEFNtp4mOIjL2eXYJQiKa1yOsRyHISKUD2w1f1G0pQGLvltHDIjQF3HuIq+9H4PYa+39pooRIw4A0PaQAkvDDlNdTdPckQ20FXxvGIuSgHY+NWqAZZ05Ju+ml2tH/92hLECFaiYfzMaGhmTsqWIcQAJCo/IaFUPQZyHyyBI9/EQWW1D9oxw+kYuj9gshaiknJhQJWJ09PZpX6hYimIfoILeGO+EFeYVAgCTMTeT2z0mps3zUQU1mq3IHuWqtciScWfMSqzXRa+hjqqP+Ewc7Cz+2TnjDxcb8MTPhxVN7LzLM5FFTPS9i0iTN/F7lD5gbb7UKVLJ3U1ENiX0C8aMr/S4cGzqDFWKbldXMkbg42m3HDhlSHwt3LKjxoBNMf2rMNFQ4tdQmSOdLvbTIJbTNy2zJ6hP0x4qXvz2aDKlXb9pcyigjPNxqLzNbq7jByJqaflodRh1nEG3qI4CZegWO7yR+tW49htndfKrvmw3FtXOQdF+Xyfbjc8DqpfWhT3ViX2kUM9gKNq2QC2IY5q/Uvk5j4LYGG3kQKxEQgmNqkxBoo4dhrHkyvqSTXfXFEmaX1RwgxqwK5FDpQwBv05t4y54D2FjWR+h0EkhiQylCE0WYBRaEJd2p2UN+WJoFkDh4P7zlZaBDnbD9jVNNF6Tcq4g4lNZ0MdSjOrW0L+ddp8qxia5kAsoXq4emgeP7JYXK6GRfWr4uI5kMivK7aMi852VlC0dKpebqAKYpkKPwzXEv8G/eIJuNmX0YzCJlu9V0k/9z7R0NzoX9DbOJZoBcjshQHcDOlu+TFPHWb5jIigbT2P0LvSrlw6AfYvVvnGatOU1ZMtKHi9Lua8bNsVfLWkCxoBz36GemUBZf+L0NzpHKCSTKjgAV8qUFI6israFhr0Qy62jm/A/qS/KPdAnv8KQKGOy4qKR6u72y4FI4e4y5PNAx9WXG9k2HTM1NnEsp02DV1BpShxPHKnjfuEWSLtdXV+G4BvdaJcXRIMbhbuvWJn8iH7pFojKF8aHeWXRE8HNbsNsLuzj7OlaoGamNDicKgt5HckFZ2XXxQc0MUhLS2ZMczIsNvbL5aOIYJ7gRKz3VP9xbrL7eBx8kswwKqwKeTonkdZWt2dkunlEF1wElE5QSc9teQyxjOVUZcleH+xqBEvR1TESl3qdBAngcx6K4tGYGubAtgaM4vZUt7j9PzFH/Y5gQ6zRAn/gQgI39F06w/RPSaVVQc8BAnRa5SJMDdcnnZ+h0oCf+uzHqcWAfbh043N7NYKKVSHf03BVw5at91EFBIqrxbdyOv2N88nrvuPEcETciFfxIDRZsuxWmBbT8KARY+JB+3sgORT5asGgjqmkOKKzyrDYaGBDBCjKizoJhUmGXoDszxOxyIjd76HP8/MK8AOc3Zi3eE2QRgYoRlbbkxf7UFhkTAOUIe6KNXf07Op4YnNgaSKLdb14uihaINjyV/K4bZLO1J0AxSaBUR7+SF2Jsyfbgw0JX5nIKkb4ZGVx1rYPGsrrqcTtQrCa0EMXI9MlqIhcy8Dk4tLZkkFDujfd3cSKxhEPJEnV6azcTkjF+MzRtYFbQSfLdDJPb18ZV9trM6xAKCyo5E/cosreBVZiTvzylBKFc5HCTuh0nA+XLyqp76pytqzaSvh53fsitt8Vo/XuuOXEkf9jMfp2igLltzy1h7b2Xdz8xKJLBuZsgDdUKuGA1x0xvSs/bvtALzhw0E7QnqiHCYH3MeunVqkQSSR34sqjtkUrDu13cxYaJPu6swek/dBfsAVYVessgyGyOUc9KsqhSQLPb28PL0uw45TNKL487JLNy5OqIjn71K40N0BLCEA6TkwEacmYPDoR5GjDFCKMnvLbViFyCunr/hTmVkwlSjMq4YaEBbOqp7q6kxIROmeSwTxDbNGlY3AGvYeI1gWbOwFumfutlA3uWjcj9HhitBnarpcLouTCINnf9IRBcz6MVBkYhIOUUL8BNrT5cl1gebYKRrNJ+OUSs+JuDXCQlc1Qtc5Pbe+4Ytkx/bP0nEdNxs1KVx92HYkawMbXZj2O/H++MrDwDX3F3YcwQ1UeBTwY0WJ+RnRTW3+R3JEr/GWYZfEOGUshgIEMTEDHhJ77WtQ/hvhQlwLUjvkkVWS9OOvlqx12MQGl7ATnEJ+YMYJV9Kh3lm8/aZba+jzmr9g1ExrL/nvUvpqZGi/SRHtTrUP4iQPNaTRyrkzPxrm+oAz28WjlmIiCJWZHySmyrRx7WDBEX/PiFQMznaUxzdQVgmZMJMwXhrTpsFGGH2mybWSo3ogzQY9qgHUKfy6vGF6sc7syI6tcOECM6wi438BVlqJnMux9Bx9clhd4OjYEYU2lmTYUOB9S6xqG0hr4z9ZyqjRkxbhqBD3DR/FZv8XpPUT93pwD9OmB+0mU9vdM6vOrbPvPrC4lLUotSaUrbquQh5cF1b2uiRMGyWvGLaTC4ba9idAjqQYHuL4Jvaqw7CM4PyS0GW24ndIN9eSEj4L9vw6tXU0FXFb6NARJQ1A22qmStgL0tCfnJVeHsVoKuALo56VgMEDB9jI86PQpQupTEc8TPkelQZzeaAvS6YhyF2byeE9NxKhnnAooTw9NLrX3LrxxNSaAzJLf7Y1yVf9nEMcxLaSz8AQ9R9gajJfR6Df4RL1knyIXfPONa8cw+9SaO8sDcd+V1CYTg1XBj3NeqpeGNLDneMUH9xoi+9hI6hRbWE6wAfMYdqbXcDII1ODGPp85+pRlqIc65DyZtN91+nDiPYJhSyPNdfOSjRHold3Qjf1CZcegUK/m1dVjAYe22svYqvYemkjQKpMSSvnQLRcbIJk3OwHhczH0YyaI5GW9LqxPEalfR0UgwCEKuUBuQ5YTNfhbTO/E2b2mhbN9mIFEal7c+OkW8H4WxvxQX804o6vMkWgF3LOVvGRSsdyxkK+Wxqc4cM2ag6xFoBMZtfiQSKJb61JDut3cpT2NY6+ghClZTs7GxWSCOP1Cj7CLQYQAVNTTd8WZHa08zQoyrLdIUm3ZKg7ofpT9SaMbLw7a0WBSI7jsImUKbZhAxsNZTbM1dl6ilA4269srWdaoT+pxS1GHiCog/AMkstkVSWcS+6wn0Zttno9SJMFQ6H+Y821mWRH5MF/wsAyTwkeRMB1sKcKR8ZhUMnE3cC+gjBJTmUwxAsw5qMECJHm/mikWX9A1tsr4CE/q1aX3OAVwT5p9EZjII8zECV2A2DPnyd4+GzW59ELDxV9hZf1Knfy/mh3xiU/y2lKx89GbuvnRDGdPMkVsLxZH1iHTwprLjzPTcXVmQ/1bt7SLbSbZR4YfNMMMVJd/CLFCEKwc+k8KMh7nMDTKPVpU5sJYJiRbUxjm1UH4GloPEvCN4Y4pzv77hhFbKysQOjS5KKmMdhnaezcCDCBlBgBra+Qf1UMCGoKf/IAl0l6ewJmx2lPfPWHPCnBNt0r5kqaUbXNWA+ZIrrLp+hy6lI4C7BXgspNJI6r6gpwHMfcRkh5GlfYkaO2GxCRvOzucSaiBE8c7Q3VUMqKM3iM+SEBFHSMwMucgJ5j4melihsurBh8synxTsn59Pl8zfNAxpnBG+uV71z+NMTw0x5r75tfg65SU/JftkoblkRa4/93Cyxu4Khtuf0FDj3CIN+zRMx+Bors6jWqMlRpIdKiYlE+dolQOOcvaXcq17fvIcgEdESzt+7BckioilDXAbqnaryqGuI5jnYEFB5lNUAMsXCCgjrgy1gPXZo/K7aoSfHwnaV1t7DP5sqebJ+F3aj0OgK22I72PpxGlVjtjB7BzmK/z+X1CsZJh2PSDATp3B6JWA1y//0H5vugt9XPUvFRXrBSlKb9qQrQ8uYPchwhmGB7G5VdiuSS6gyhuW0i7zj5874Bckt+vYIOgaIiU2FuJoV5Qk0xbjEVOWYxW8ozWrSeIsM3bOzYayblSVdUuc/esnfwvf7TdREaETTCTJ6+8igCr4aXHmMNYR5mqf5RdWLoQv+CmNUwELrHP4Qj9o4UNdwVbyY96n8HKPiXAlnipOj+QJ3TJoHixA2Xp0QLzoGyG6iEcFNl5s7sfLnUvdDUd5oe9o7rMEFFgoQlyhQbFm9Pw8lzg9CRNEsUp1YUZwL8pTI/cZUM89vMVJ87MeRUCcn1cf701+Qs+TzsSTG5yxpJrYiQYWUeweckpfLBiBIGWtXepfUTIElkB5aWN7/eGuGvhkcGHfxoTRf+LdWps/b5Q68c5BeHmYV2vCfs2oA8PDAX/0kltXetsVaxZXffQl+Zmz00VQseOYuUcVWECXizmx5z9NIJznC9vNNYF058ubmfYsF5aWw6x2VQ0cFbNov45ekF7KbW7xuXSrkcim0eK6J7DIGB2cHTDA8YGjwlQiri2Zh31VQv0hSBMUmhiYLgKO8edYk6z9dSqJdyFltZ0XbkYAp67U3ixo7GzO3WhxPCFkBwSfJHG3tiYKC/A++I78sDRbgxW/HixOxwnNW8ny80ZW5yBwS4JfKoOvjoaSOR0rcQSdnK1zrNR+HALussi5qs4Uc1YUp7B4dCFZdhI4hW3eK2cZk+UZ5bBBGFCHQV9ah4st8FMczbAe1DGB47zWWT2i28+jBWHzBYO8ld8FtGoUxXhUWD+rs7MHAICNPM0cP0k+x75S+Ps5T5X+OXgWTCNPtwD43u0prge0Fc9iy6zr+ZPfpThXF+vxm6nEhGg2O/usyzBZne464knb9YfzIPTXfPhgYy0yDHBe9rwHraJZawqgEqBdVHLKzegxVo4Qfa0YRBxCGaPFtjWSbckB77hbognLuDdcu4QuAtp2CWMLqxIjAoyWxYDY+nwhO2cgXOTLcs58LlXa5XGprorirYQDI/vYHQNxRDUz9ILTOrY/DUglr0Y3lCyRwPckV1t+lWh59ePcEfc5eJJwArd6E5Ie7Q9zizMrVmTOTyYhOSYKvSWXwV6ubACjBAM9OiOQprR16yQgMsjAlPEndjsdj9iQAj8EoHDPRp73Xb2iNkc0+ppYhH0LXFQMU62rkbSjx64ujcbLxXZYX3VHnWZoJdY+5zy6iJ+KRfJi64gDa+z5IhKdE6exZq/V5rixbXua3qw9WwRJcZTpou5tr0IPp+9l0YBuXuojOW0+H0nH3PeLzJjHpAofdg5nhodUwqjKUAGgPv8PLzgWdDtoR1U6p/idNkqes7dd05hKMg2MXZeiJnY2yA0f7iQuY/tETCjdXsgYp2b0aIwZMxU0cJhRmWmaVmH8UGy0YMNMTtkg/uooAFy+M/KBXntfbAaGUpyU3DfdQ0VAqKsIEYYMPJCdZDYlDaunDlg3IdOdtEcvz4r0TA944NFbq+acIs2bOBe9LAvpQz49DGc/C/ZDE3uUy1OgqKnueqPBnlHq95WVLkjGPV0FPh3oEv8sWyVuQAeQpbqq9cE1bTqRBE8eIPi5lowDR8AIwqzjcrPZuKTMZ/XQoFBaRDudMBKeElYPMVE0NwDfHNcKiLl7hdHmDjhAmkmlPc+QQTPwcrm0nNc4Ty+U/a4MKSTkDB55A+D5OGtMxsxzcIje50t8kGOgZLTdfodYHE6kCqwR0vUhDm5ifYy9WaE8nVnvEWVAcynBBcIVepaHBP4CJcCg8Z9Y8npQ0d9RonqPxvqrxqLfi+WZ4Kit69r7a33VYxzbo9QNSw/gKWc/wGskUD/VU21SJWMjLPd+2ie1dZ5AHt13EO1P2cz++UbSWg+pKbbqpW5xML1aXZetztlN9KcIoV7VPM1lgU61hVFqWUEDwnHgOAaZb1ijQk8G/BIOICmUq0gdK6c3Bsj+PaH43q6zBHN/47HJfNQ0z+/NHUrgpw4KmmeuApAmxebUTq524ntPF4l8vnxCKjypOtJ/g0Vt4nXfmb633hV2rzcEuv3a0br7pbhCUfdIZdAuokgYLTavk3Zhnk/sk1Ikz0ZlY9YpjWsQQ+Elho3lot00mODjvt1lvWGvUKGfSdadDusvoQuGdzkaotczzQanblyB6YpPJ6PNz2P07XXVWGgsbrjM/4keOZBcxtw0DWknMJXccn1ZMBwIdG0Iam/SRioTOgMiatkM4SPswa/JD0pZ8JCyTqezg0rpZTCzxfqSeY1UAE2sPIDXJctYhPYAQiCbS8Hqa+RklUpPZhaoJf+vNJAR83sXP78qHoFS9KbbciJU3DB6e0/nFTqhxESsq3PEDrSA9DpYLlEW0t5MyH4QA9qOvZxUdMaMx4mBzR9mtp+u8zt7eCoEKKVoV1hw0LL++UebJ60xdLqTiAZusPDHtT9Mkug+u6FVAF8LqyzcrX5O3aWYlfsVE6ugGLVvhH/68f3Qf6MJ+36DzhaaXc6EaLnkJCFHcvsaNH0ovkHW860r9U3nOFunG5PbPGp7bin/3wqg7W2AB+W75rQReAyBrYZnjvRlo+9saBGxV0zB9jPl/WrY44IBoCeNV5PHNo1iWAsecbHFAOiVfMpQCii2V5kyXfuiU/4fvt6bUuQZjPA+8Djy5YJBiKvfwVwBCdz0u9oQnvszCHpSi2dUrFlpsZBzjaHVZ4g3FBGPLMWKSIPiNOVDh6ueuUyyk431i2/vFEiQoXWglMTapfT1iJmVTX2453xsCwNAqcW63AtqbYzeQPRvlZIucfaugTN9fXujpOlFrEWFGvmYsjkFhS8TANFZr2D3OT9aNf8tO1hYU13OP8jtJvSh7Q6ragVWnjud7/PQmbwv9mJPNf9P32gCoPlr65fBI6IBWXe2tKCu9l7Ji1Jzj2WTz9pkqNrvcbktCa2Q07LDlHiIPW/RyQp2a/d8TUo7BWkfLdgOYMXn8coiiRgSAST/peU6bp1GtDx8Rcj/4yO+s1kMLmdncy2KEtZ1mEdKbd+4RM3SjJXsrb/KcF4ImTwEkaEkCiy1DzE6rEhdlaX9KU12K09G6w0ICg5V9H9Ls2/zH86mGztl64scoQPfenbm2qG9hHkz2S4CplTtniqR08+YQfmmrpwbQhjWq38lbhXWSZfPqjgjwWLVV5SfDrqPuCuNQoVPGReWKSAJni1yFEGfeMeZb5o1RvgWkowWpddw/s4F3rKW/UMyQoj8f43iEYcC23l51PDV9vSHSvBMjSNgeG/eaXQxJcrjSinn7rpZ7nnUtkFIpLbGlsxt33vsbstVe6z9R7Pb8Uy4DQrSttiBktyUy/pT7+4GpciIDLPJoeNo3nR787nqCVgRcLH4laGWAYZ3d1L1pN6KweZepP/5b3kLn1NhWdQ/Vvw8WY2AEdLKxQR3do5k/Yi4hUzEmIBlc7lW1znOBCmA2/zgQEetSCw/4w0+Ha508p782EA6CNP3Ps3OGc311TwxQsXXwe7YfU3GEAfovv7cCRASr2mg7UFsJAgOvDMDxKdErd+7BkeArPmyLltiBMPG2Dme/JEWQJfFwrpLAq93ezKZNRyqNQowAW5VqtJh5ksmsUV/QCZe8kL/ci3NP37CAI0aPI4nY2OAFTxsCuhMPsVBF2EMqGZZ1/H67V3QZQLcNdfvDTilAY+HS5Ugr9JYgSDXIcnUn7cNfemW608MgijJ1j4KC9pgU2ICiyFMpuF8lwjZcMQBs8il12Znkrd/AdMR7EUw/xPVbecxmZgZ91f/BMp6V3WdMc9XSDjWINp9a/gJNvEQhvu2sfJsr3k3kMnVU7f2uiiztaDVsxTyfzRiv6BlmjE6BCtfC/oNIJOEZlZyOF061/DGL1BXvuRTENN7IWNsoTXr4KrNbCcWbHUIBgdCVOtajbZunzwcuPLK0QekTHXuVyC5mthn8Y5l1WctSA9SBk4FcqNDAfwTkrgBtfwO6uYB9wMiSEv1PdEYkpxl/To45Q8hGO0SuveZRGhTTsWba3xpe5XCBSSzEVIv+JsNT4Ae8XlCh75BPwTiomyVYldojHBYNxHwSiUDI0Kg7L9JXnF20UHj37gb34aLd8XLySpgYTQp2vw+qyVXjoFqd0aGIwP6v96bEnJ56LCyvuBKwdC9eItdHJPVdh8pqn5T4xwRDO4sBRh9ecHqSHVoCBjvHulFIiuY7ByiNf1p2gQCiTOkzW+j73a09WKcoNf98VhzDRsuIEfqg5DCyxtXLBFkVZ9V7Gglq8lf3FIHv6h+ZGeiS7jkJFLlHxfxRU1bfsO0ngCU51d2dzdDlNXRcAqJ3q3GUYjHZ6dXTl1csKeFWbiiTHSBQlobCkxJwVBvhkftuP70tu0JcFri+ipbAAuJBBBFAQeARwsjrt1rtB+lzHdc0Axb6xUEZ7X5cdEBqk8fwLaUdudX3naRFc2UvVe6ZGyRvbwjWWtZl4kxrg5D3flIP+BcCRzJ5j7uuAYhgYR7QdkP0osGLaGw70M0bH76OaO0HUUexCMWz1sq0pZU7N70Wr9nXg21MynjEE3yZHeZ4hJN361SC0PLIMQXA22Fax8d12nQFMO/K39s/sx2RsRZ5xMfMQw62CRXUs2qv77o51MKfg7ehAV/9r4Nz98F9RDybY35J/4GgdJlf7H2Zf98VKdidb4752EwfTmq5PHMlcTnWq1X9q6pArrEBxX38GE4/ZH86WyjrfDCdVxq4ptsWNyU2/XX1Xe6UkEjsyHmjJq/h8U0ndR1Ba+tNZDHEf6xGs6lkovZhBBHjTfsNc+M7WVckEFrcoC/yQbBAV00mIgxbGYV+nQpNyp3Re+wH2GdI1a9O9aUGhGK682RibrcFGf5f28OVMFXZ2aEHEWo5lIj4qMbc8WuIbuxnWBuRcV9Eu98xzFpR3EfBWT9CE8SDqDAs4vduYkgnWWfqNI9l56n9i/T6+8GBSKCiLwhIsBbdmrLjQzTcCrplZG1dwN4WdOSakkDkD7aJbaiqD6K3DQpTbeQHM0pzx42Sdip5xBdsv51T6TMhE1dX29/uOFK6oBk2wv2mTe9TER+qubT/2w5Vpd0Vf3V5aQ5f72gWCTUKtu+6mfftRQPemONqi3tMuuNeak5k+ApRAWUtpVM4I0jLm9VtCFE4Nl0P3wYW4VsZdG09uQry7dKvH1rbADxARJC8m1T84ojkslndCSU3LX43V8//0+PLP4ch1Q6m2mWnZI701yWRUA5aAO4/gDFQ8HMpKI6AaJ3xONi83JqdYrLtLDfwLLgGEsSagx3uT9b35L8d4qWBo8BtXLOEdF5zOYH5lzaSTOPh2d0lEkpLizNJoKXoIOul3GKollIFKG3kD8xiOWC81Dey4OVZDGW+gRewiYAJBrrGO7U0RzCFOsMXhiqpZSx3zvYx5yw5hhXTQnhn/e6LwzLglo6SrL0AWWxrgo1dxWKu0SWdTKQCYIseB3rw+j2dhFG9QQu/mcRi1S6HeftvqfV+j9gbjncFXZ+45flhVJPmVtpjcCDAhwXHRoc9PF6bqTo7q6MRGOm7x0VblTFAALNrIUG3lNvCpRyG2f+/VNAR+7Nf7qq63nyx59ttThiDVa0oqBLUbdE4ZNRhfj/oNxlAIFPmBJHft4I6L1Xnv9qwotKmf/jKkykkLd5zXFiMjKTwaenhqYyH2n8VajEiWD3TFSxwwll5cjicoW0Rm6pm0iT75i4dOfeBqttTNG7Wvqzie4PLCrC84x5mWPXDf9DJhgZjU849i1D8nkSNqF3ghSBttZWSqC8m/GnTcKcelkHWHkYkC0jDT0CRG7oCSuYHPL2bCqkSKRZaghOxviluUcyrHX5aVWcDMw48Ct0X9E5XirJHZt7zzpQhBD5XmNlv6sV+8ZHNjCKOX9jnU7GLr3qY6umh1WB11h9eHuHfcajJOjYyB/UeLblWeiRuhE4fa+Q0I4DMwfnMqU/eRh4VEH9A6noPcX3UXRBGjCahD1Fc+6I5W0JHvsOMSPVIvn2qn4bvjysOp4SZjQfcdIQc8OOXi9kJs67/RUkwnGk6vfysrgsBSU5LY56FCklXwwfa+q/e2tucAfTJSjbzr6hMCSDVJFd8texdl8aYquHfflZiQv/VK6nQLQtTT5ygthGyMfsF/d4UrCTIZ8UPUmFrAD4JX7cfvyinT8QCbnslL8rjUUo8nPOkc3PKUkM4gBFB8hY+IyRtz/s6+QCBLO+4GznlLuThQgGL+/nVwp9pMfpijs7GAi+pypDfk7OQAeBG7kxsbDYkcYQxNG6+U93FuoQGDByIKwm/FiPW9Jk7lfkPPD+9Enhyo9TNTj0rT/OtirxT9dzMLmbNUgoqfp4uA27o99c6d1SxO9gi7eMulmQQMPazgQu3jwxoeJq4HIVabfvBxh2NocaDyYc5vEF3ifg22XCSJ62hpFbqd+jxgevRIZD3GMiuGVrEyCgE6BrC08AlHTjTNCn7oWzhybE5caIJYxem4BrZkW9QgDsPguM7PWcJ5cPZGKLqWHWJH/wM62AzvxHtcw0SmZ0wuCrjqwGVnpeVvJnZ6R15opQiw/qTf94+O093lmEoSg+ZruOOiV3xrIIr+DWQMpb0svv4x1l258KZ4RIHz5MTNNEJ42eFn92jIBghz/OFryyeXqjgSqEu1JzL1frTiVXeoH6A29EROBDq/RhXj9cSWa3ZoeH+bAvwUp5j+i7B3Cq7NXmm9wgkrTCQKNBlGxqAvZ8TAIazOfcNKgXpfru0cqednGKjt1m/lg+SbdjjZEa4qAeOWEXQV9KMmUfibxOLB57zW7msDrYOu+O+ezjsc/cCrxn4yGehp7FO7UJEas0eKYA/k1JuYfgPp+QUactoY6t/+F8gMsPI+QRzOnOF3zcR7Giy+tgHMFAnc4XNyJiSGnThNy8Jsvf9CXS2tgCS9G5aY+ZM55iXhOaVpvD1c2itDEn350Z4TMkD9JujtKP1ClzLNf4af29kgM2A+yxK7w8Sl8se0gpAXfB7gJYyTfpkY2O3Dd0WEMdufLg7fV5bum1IX1Fmyt1TILdKM70xcSj9YrkUYofU+HCBKgySzaYFinDe4Da23O3U5IVjInf7oF9X3CZtgvFts2NYOGEyn9+2q7Y7eJgAUXYFxZjwSdZcbbrp/LRZcQ5/UXZA5l+rKFDPucg1GUlUfkHzVPSwqkssJ2dcbIWY3GMzkfhIu392Yk+ltp1foUC92lapFTgg/VvopFjn5weA7sxOfx7VZjeBhKNu3zJS1PMigbSncTEErrLb3UOd5z6j0jVoyPqb3Hwc5YpqH2ZRWk07xgusGXZ/Ro8GfZcBXhWD/o7HOMOillGV7sR4PRTczp1AGpyU1wa6/HYM+lBfWOBbtN6h0EnqlByjBecDrlrjjvMvGsfy1krF/5F43jf1nwnSWPmc93PaaDGTF4w/+NJ3ZemeF2LMsBVo9R6JfzktVTs5ozxTHGeQ3x+lJsr9xjtqwNVCxBaAx+BrCArY1QmFmmBYx3q4dwJMb/2dC2V8JBW90bnd3CxpnaSGslq5+jeu0EF35rn2SIL1R3E+Q4IImnaA8fbn1rKECkJafxJJVzUSXoUGPxBal57g5MuSfF4FoIKTgksIkHix6b/DtM6P6eA2BbnNFA8BJylfa2lLfA+zH75VmHQbb/9tWMm+X7072TKo4H2N3Eu5hlF8Glvp/ezwphy54q1CWgESOdXUH8EmzJMamprKeAPD0qA+T3l381iNjJ/BVeHCBQ7+gbpAp2ETuH9adYjvMVXz63Lg6UyAEvM7IWK23TljTB0WhYYjRC1Bv9kd7wxnezz/02rhQoO1yV7Ai0aK6Zu7m2459AfQ64/nGIdUIpTolikCYzdCix7/IVe0j6pKSWQEx3W0CRjooEeXIAVc3F9NZ8ZLWrar+6JF5nwBZtxOdpvQS82y7kxbNaN6f5NZcbfQqA114n8McjSfUSD5oeDSvPbHrAZzzY4dgMzAXeAMsfdb7n9rUy9JcqJpeB6CylfQK2MOyUs1GxVBqS8Kj+BkI9E9tm8SX/YmUZWVvQOVQr6epIjYB8xW1kN9zXqT1ssoHmNDt/mYFuT2jG08WlNnCaN2d/4jsPn3ca0qsRXvabB1INOBVazwKVWAUuW6kuGYNdInGS901mEWRw3rGwCOIC9RqRLkFHlbsgHU/gCVfBjfaa0WgKocd2pFN63itlLFXbD85Ek+XaFJJG/4PmL8ZgrA8EStcPcEQLGacRv4E6d3pkcjata4TkA1oV72sR76cyegG0Dzj03IfNQv0wC2WcuNyv7R6B+shFMCiNbh0hJSElKS45WTFzS9XzvDMvN+xExZTaLCQmcCHg0FoQgrcckbJ5qFfQPj5+ANBt9zeWTOFMCcZUIyQ4z9ZsyMT5+BEpmJiAlaOc7I0R9zDKXpHPDB62kdc/+4x0ur6WroeuEw88GECPv2D2xXfApewT5Iki2k6KOrtPeUKkpj+t+zvqqEq7zPDhSFRHK16Ua3g1g1GwhzhqkoUZvLi4BQ5kO2Pdg0Os/2WxVL0xJM7cUPbClK3JeMGv0SfRsfUye1hHOK3UwXSz3nsvAK26jVRR9G4PROYmy94RtXwJguJtsRq6dWO+ORkipi4XvgeOoW9mlmIfbs1AmOYXBUkASxBppXRhxN76OHk5I+EbGB7kq1R9aExZsqQk7wFT11pwvZbahES0kBw8a5sSwMA+BRKPTLOkXOu2JRFYa0HRwmqug+4SfZ8tsm4AqwEGJ0UnzSJDa/1h+bGrSNJe65j+a4h9Y28FdEjk/LJQra4orC5zHA8cWKrop/PTb2X9dkxKnbVZFe/Xwai5x157/Ps6M+wWhVBJ1Wvg+FFgAqH7v6laiNiIqGXofVS531+pF4RE5M8KCw9sWH+mM07e9qpNf5++RS0yn9/LhxizJkSgUyetlxZk1rCTVteDTu1yHDuTb02IdZ6tUk6Hhpccd7Wln8Pm1xN/qa9hVNgRYw/PaEMDhpRCOlPkglKpgTnG6e6nWdGXdfWYRSLlgprASRj/tk75Bbe2aDmiULMTfL6ik1HfmAM0NxIpm0dfRaX9xXu0iFXKW3U8LU7Xb5ZgTV/f94DHxlNU0zCmwltdfowLVIBIkl+Zb7m4ECIyky9I0wPK/GMc/fqA42rj4s6up8nFgSWqbAiEFl5+MkB+KYjUJedDJTyPmyoY5hbEEyVw+tOt9Dfm7QA6FdtGxPRk5iMuw2En/k+fT49AXTkIXLJKKHNEYghpolC9SfkHjnsuRp46QlOt82VMe7AJUOjM5UPET/Y/OW4Nd4HALqRGGumNTVhgWt3mKReqFTIPSvbnFi9FAnVnTBPhvR6F6QToYOOhXSnnnjayVyuxi0j+lNIoxAj3EK3HIvog50LNs+bXFsb6WMEWHEVyzssU+01hx+kPcRpsdszIyqN9YtCwuAKwBdASvvJUoUbFf0svTGxmc40+EG6JO2deOuY5yELbmDZbnKj3KvEI4NE5CVQlw4DXWCcWZf5eDLJBfprA1ytqPPq6kE25zOFn9YMkOEWnkdZDrqfT/1KjbGx+Ya0YAQF28UbG+UU58YXpWp1aYLx07MSgC6nR+xSuEuxpNi8g3sLQKsZctDKN5PpZZ7IsWrzlSNCevBxx0m9yD1WKdJuGJI78o182waCU63eMwXCOOc1fV9eTFIcjRRzkL10kWRPIoyC2e5xQ27j8seOSdR3Ahx2/X14RMPQSTI11t7nVBWH1BWyzQWH0NZB8h7JaMsrFAd1paef4OyhiNZiXl8UsnQl79Bn2NlCmSIE81ZtHhiJ05MSHi774dO3+yrRZ8tekMF8kWKzLRgThpnl/KUcx+67k2eZxAFpo5AzSO6n43MHE8x4yhD8xA1ZphjLoGaa6U2FZSaqfkxrti7Cd/y8uejzjCbTgayS+qqPMirB2qnIPsDQA0QqBjepTkLZB82QciVM541XzRZS1IHQ8kbfqZBxRZqTMkef31SefPJC1smMpY8URt3vyZ5nct2ec0hed/LbhuQ5GUugtQRtVscoLFm8kw8gBt+LWEE4xVtFznHRaqCyfrr/9Bw5ZkUtTM+w+zwJER/8YMz+pzVWOdJwjTaeU+jdUxU7NTkpOgg86ucCPDlqjLv6o47qD6wht3dpJpxI6Rw7IAsvLWBrOQpmomkab/P9f2iXaFpoejQjSh3vfS9sb1QFKGy8MmpBCByDFoPXiavea5NwN2AT1/gCioFj34tn85liMhS5MTeW8Zb7VRt3CsbVymX+drVfgvvq5Rx+uUT2JwRjNKeydn+Bz5G5MDgYDFcMxileDECrJghLBuys8zcLchfQuG9YoPzD8yYxsd3xdUeN3OxOsZHzvCdIBtp4O9i1FKuuNukVdzgPLdihNxwS853jhl4sAx0JoiJz5x9/jrTNHUp42016Akfx53ixg15O2F/5AnSo6Sge5yUWBaioJNg8t3AsVAGIIB8hLDIrszrsp64oj3bap5Qnepm059vWfD2znhIGl62NNvZU4bSTQBnax/RfM4EnudAWbVrfVVVJo0uUNt9fObmfHQxdQHQ8yku7eQtSyvsm0cLreo6GIbr64+7KUyLfoM+FmowNvWqUga4U7RISS9dnIXLGtVwJrCmukBF5pP+q/pG7PcYO4OutTOfaXlx5WpCvqSVLkQPcBnXLVg7OjhX3pK3i6vRZBRNw+FU5FzSeSYUEqcisPjznEKtpAIgEHbhlHVnPDsmvXiEFf3LY/B5L3WYaBLa6yb7URAUl5eTbIs3iC59rwD3jlH4Ab5S+Gd5ad9rBdtWeoWiZAXNw7XJrv2Bvtu1vE3cIzWOWHPA+es7zDBNce73smZnjDdsfvL9dkoBJbMb4BhY7MShGXMHFgHBXgp0UagoCEFgoSoaQEUXlgoppShLNm5R7qmwYBgK6+ec8NK7D5r4NNdKJWq+IQZGt1U+Ayq3wuWqB6JJJN99Xy3gxIgfjh3ei8ypC53C7hJcBO4/h0eTEOOdXH74RU69LAEeP3EAkU3lrE7S2uFk9+Ot5JnGgQ3M+7X1Yl9bGVKADOAjR8jxyUXSkGf5FbE4WW03NhZZChKFZ9HAYXFkTRCbFf+f90s8vJoYtrl9DVI6PQIewK78FFx6KwCsrN+SNBY78TU3C+yFLVWDLp+ltxl0GMCV/HtUCO8BAQK58zeGGImFN8gEgSH8zanQZrvw0i3H/yHkkSEZatxEwmZusyrWenauIfjVLlCW8kOqHlJ1jy0e87y+MEVHeY0RxYhB0TtVwgnh93QwVabexil3WwjeZ9IDvl1AvAVh8DkIGVHrAZHS5KGnfclsjpMm/fRYB6xCUox26vKJD6EJcx1CsZWvfgVGouFOGtSDjnlcy0o1DRVggPi3aNRJs8VUZ9a8w5kdD0EnL/0/eF3IRUi2txTNggjSS1Of79fDy00KBfTeDbKzq0wJlPflinFbuKXtsve/HBs9rzFWyMz9h7kTBbC5TvJf6MkETBauVfvgtANHUbfCUfgHAG6xtA+3sRAd7qC0aLkAgImeOfU5NEBOScSgkiEz3z48IIJdWfzarR6Wno+hi6YpRbY4OOvZgeOZLUbNktbgN2XABsql+ZUUNblmPTPdB9PIfF0uDvDaa0CY3Jnz+bKQgVHI22MfwmBPUVKvJE6X6ZTirH8MlT+lAWHBYL06aCYGjZ8u8+phslE4le2POPcxwozMpTu6e2TApom+sscjZ+NJAAAKyJJvdaHruLAJBHpTEwSZG/L+9Bn8q9o9A5MTm7TGYNU/SmI7Qf/onHhc4fp8yPSL+esjprIfMLelMS+X3PqxThXoos1efAlbq4dM+O9/V+QHPAFawwKD2uPfZ144V+fKzB36BBx0FXlFGatQthMD/SLmym2F3qHzsFMcnVK3eXrSe3RQsEeN8pLycYT8TLocUpvUI4iL2bm5FQqQIfE0s4RzRkrgC2FeOGcy98YS+sNO9ibxdeK/zOg+BFUSrZ6f2e6tdPy/oCvaXVnKwgCWEOj3WivoByclFvkM4krj9Pst4GsV653flEiUgn9bonudmU2/8A1T104zUyzISuDJc5V+O6ul/+B/4h9O+QmYYX0+yfk8oDHLxJUrcgaFSZBOhXPrKf4mfPUa0qN7PGOHI7SFVCL8FSBveicrwpng05zj2ZD/PaoLQTDlIiY8CONoI0hpGp2IyJz6wUlQzcJVSXxCL4AiiBWTapsW4+UG+k4acBfDSKk5ERM424iJQ/3w42VvfaQJi6vfMH24BYQodmHvBDuWXthijrdwWP2QUszKLFwW71qyW6wZDoXbgGwfekhgUYzob6e2KAALA00Gi33T4yQiqnDXMBEDIJqOTxNfNcxGXm63cAXNpOMCboAFhnafLOwAVubdjcbRzn3QWjyBYU8u+iVD8QG6oG74j5qYuVl1j3GD1uy2U74qxa6MqP38tYKz6KSzxUSCQ7ypjDZIzMEIE/HYbj63uwODKepx3Fy0iPMIGGI8q/aWBruWjQeClDQWh2wZQ9g3bk+8DB1/2DyOCwM+7gOEhhhLw+K9eTld3PNDsKQWaOYQchU6BriqE4BnEiTQn+cIJrdFaInwNOjYs674KMGD+wdIE0S/3JIyXnvwnISj/GUjKK5jt/o8e1xcfWc1Tj3SAOzGusxYbHqN/mfDfJQ97OZBQdkEoASr6rIJX/qdhA2EiJ1aWlbvAwF3aZaxGG+sbenbnhRAFEEx0CmWmh1piL8Lvhx3mW5YJF8WSrZ4ODfwLzPyM8ZFM6jySemhiPeeEhRU+H42zPkRVBp6cz3iLRr9CCyA/8Xl6qJA6ZJKi5Bv2pnDpFx8G51cWt5Zbnl2jKT9ox4AjjbUlXf6jWc1m2W1EFgdbbhQUeZC7sgJlC3Pno6kQj+WxkFSmzspFhUIGN7iKr+ex7yOzRgt8h9AJQXTIN0eM75NMB6veyUaoFnzphGXmzleOlmdZ22mdUgboamMzwvkTrbxkEVReqmJf1RD4fei23kgbsKVKwA1w71gtFt62vnMckhdG0dmt2JvrCM/W5xg4Af0++1lCRywxjfbsW+5IIVw2lV/7hp7t5vacc4u1zzy46rXzGs9bN7YeK/MZSrDdL1e2EvKBF9eo00x0hGM3zY8sxTH9wTdOe7KbLxvgBorFuECDcm7IaIPl6dpbeXSHT8mfha2zbMwLwLjvPfWXMg5mVC5pkFhteZHmkOPX+Ukb7SpHfAVww0ZmJ996fsLTr3xUdnjX3OQibmGHhEUe03EWETneYdLlqXI8CXNIPXS8H17OxTzJyRY5vSIh3n4/0U1/tuPSKLF3b1qPWCU5XKPbdVx+XoGP0YU08/Fnkdj0Zqtak51nu/cdToEwSA0ZuAO/xzQy28Y9jp3Jg+yWS+HnfJvfibkVTWypvdD2H1r+ji0npZZ4SElvpZKQAl//VRufzqmcEy9vmB2eir8Et7ZpiHPkzhWA1fEUA0u/YD2UkRGDj1Jvt4oY75nSUte2nfxbAK+LaHiVJ6K+af93GqLtBoSqenTvFxWPE9lmvf+tZVfC20uJO96oLt8YVU/gpX9f/JTa+6CjjeHWgYFSPCDUXejOYEQTCULeCyhgGNouQYBHq3kVt87lLmrTBrHzkmlUzJT8rkrQZI9O/DjrqReRxJS9lO3OwYFofnguV3/CwJjgfxXIkOtTzQs6QW8CxnQQgbth1krNDdauUwt5oa6P81+3zCyjZRoSrlR3Sa24JXQMDEHhlHf8Wjbwz7kkwVwHHojXH8T4kLwbx45DN6vl1M3kQPaeP2kdjcJoNBg3z7JnNDWsBnjNi4edYgMiZfHaiK96x6RQhCwWeWbAuSowpKXT6/xRMNjDObZ1QGzveM8le9jX9ceSurLMrYSUJy3+d64SXMOcerlfOIpPAdqb5k/qgzJnxzPj0xcZVAnxbplqwrNTEbg/YxeUtZTCrg3ywuiUwA9d5DS9OMJnX1qKZrPg47KafGe6dRjtZy0GSi5LbO5gPenYRSxBb8LRaxghZoAH2E/+rBkWD9OH2uN49dBgiHCUqGzUtIHYF+ar0nzUfzcnPH8/s8KuVIt9reHprp6b7QuvYt71BhPBcRm3qTU5T7x6WAHU9/BfXm/LePHDLIIXED7koaPTHz2ZOg6J05UgXrWsxkLnMWBEwGDQtObCM+TO97YrDvxXhZjZCHJ1BfdzgdL80xRwik/+d5RsWoocb45Bk1kbdt345XqPrC0gc1KHE+yzEMK/wGJBJR13D0SCf4wbrMqOxu4TAcJzwQKL/Uo7tW2wuwWDNTNK6Cbl3V5J0Q2EGsds6ho6DjMBECLB9ziDwWvOlxI5JDsVGTh53lxQz/LwiQtU+xnX3s1pN8dVRz0nNyeVjvVo2Lf7HU1ID7fuZQ6V+pC7VVtzzn0V+oHOtcauIweWKrPMcwyaT6ZXXWPcjXbBlDhVW0cLKjFFwYmb3C6P5VP7dz9X4BRmFxeGvO74xAOsczRC2pNteTnOffP+nq2rx71va9Ep1vb4NG4EaX8aTkTUKu2oPLgK9Wcy9NpOPpTFTnx4ZWlFi4jBZl5JhDjHa4BJALYNlFI1ZhiAWlJBnS8c2uoZNxjicqQVUQavo2WX+pmC6YC5FURBPF3Gpr7aYyXI1ORKf7SEa6+MhxeJ7AJ583hexC4StzTk6M8ULRwXwdo/Ui5zjklsKrb4qp4Agtg6AJrBCIeX8iJJLt4rsqxt/p/KM2hrNnZXchzJfa3osSpMZYjhMFXKdxmfyvhl9KCzWDuQcuEEJB4ah8ALG2S4vQ8o5lbwu+Eh1wQyivslYLB+7vDAwsQPmiyICEpUHyFddhpCKC6dmLdYJmdktZS/nEMtk3eW50SPx0MRUA/Y+FsoDZtHzzY+i+w1TdogZj0YVsBob1aWPADhEJ/mCO0m9R8t4PrEho88HEkWtGMmod4cYIokfYzP+lpVAo1GjLfTyHgeM96bPQFggPcYLBWs97aQ4mFwnutLmGqJ1RMd3Ec6cvVnIfVwgJSqzWQVlrKteekkkOwRBZJgS+aBYrN6RCFh174/GNasinfibg8qhUjtXFS8LPMvN1T4qV8SMpSkxExnhUFQRJJ615qqNloz2UZvExWJZHrBBYPbtW70TzX+3gpcPx8G+99fCrmkYeNfHt7s5JYwsZafkkBLreGtHPDPDgw5fQc8fKBvmujgNO8N/VOH2xc7rPOuuQUGUCYpTmNskohuXeFLfBhwyrNwC2j3mMmGiNPQg5XsLjMCSyydmAlio8SYllkNtcm+84dVKwEXEqSGE3bNXTZ/e3UFQ3ojuWs5lXdAGxCnwPWxJHZBTgaLW5GKlcio72SZSGllysHjr1DKx/SkVKYOlc8zDBSQDP6O6RWCde1P3+Z4B3aIiuOXOLxN/i91LZqepZeELqSL5cqlQqXMXJwCpREaMymXe5lDjs8XGMso+76lve86JFxYw1m/EjOVCbbeXujJd8yQDnxegRF1G/Lo+pFVf3Znzlohu33YGDrVqNgz0bVKms0b9SETRyi70bYBtn3KJ5K+P9Aifxj8nGkbTItRBwMU5QrfqSDBkCYJ+5pVS+eDguqDGzIYZVvrKKJACygMpRtF8xRC9+TGJycWYQrA53tpfqcWJaooqIj977WedymI//4Sjbpehuq85Rae1jHvQcY935B09EQJRwXL4UV2EP+ni0dOz5A74WaaenSAIxVaPlst78Jz/tMXpJdHUqhx8E2hMzhEZ0SPH163IboFBAQMCsGITF692h+VlMmXkp/WMCw+GcbvdF70nY3EWPA7SZx1XjYI59skkmAFfC4uhcCSLhDXVcCamCLPZmeGxVlJ5C1uyIOLHABBbU8h6Z/jDW7gmQ1HJj63/3iA/4xXTAIECxvRjLOHQiChJNTM/q0F+FlHRvvnqT7HioIm/Lv32OIgNvZB3XlAx5vq71xe8ewN2ZOYO1HjqJvvw3E7AHpgmE2nIxJ/bDyQv+FxzuRMDmywFD5wW6U4AbMFuQ6YvZDF0HKidftxilT2DSBKno3JCeUwI0RW43TxDmYKivttXIIV6ysc6C2N8f8PEx1YD3qqlGYx3Si2Z2tO17SA7bKQGWM9i5spWWQpqzYIxgwl0VpYvuDVluhym33r65xJwoemf6bJQrwG4wByn6AXFJNk0sXeDdMehgs+maDJyvgs5UO/rtumKvCy1RW390iW2+jEbuZmZZnX1CSebPnRnGqZrv1/zY8ulAsPauatFkG2EVFlRM1UXBncdb57tum//tM7PFgdtHvkVnZ5HEPlYyT4nabPONWjdLYp2WsYKHCiXMpMI+3QGYdmM2ZNxHVKE1nmQIdwwoE1Y7di35CFSMkDSKbW1u/gBdYAqEfpWB0JuSCp6P4FZg8AX0AxIRu9Z75YDU5bIxj/iChUKCtrffKCfjuiuuQbJk6dYv5koWu3y0CZQzGpu/DimBOxp98V8Uqmy17POWF3afma6oDENL147xsNkkmKTk3OzNxTAXbuJGNEji1p5DtRb1EXpcv35/GOogqWhr7Rk5xxBxqYCpVWD1BNC4j5dKviVfR2rSeCUP6BNqyQlFai4H/7rIkVhshnn34BQI6+6Jb7iT9t2t4URSukUXbCDI6oCY9OvJ1zpS4nQoG6Enm0XVjRbzP5UmkW/46djCqn7cvngXs0BhoS00QPQfJesVAnMreKXk7SSWwKHCbfMO0uQd2l2NgubDtyQ+RkOjbvvOlSdSTOb7056iELh0SG930/Z/1P9zH5buadVhjaEhHyB8Dw2i7d62AVC40WrYPC2Ka8gjmV5NMfCe7M7aP9JER/1GMdsEcVWKC+Eq0LFlUn8lFcWl+fsYNjJFcQs2sVpFD/O2PCxFI98CnjPf7Cnq9WAYWylSuGx34YhGneW9/Hb3TwcobS82tV6xESF07F0drxoFvBbgVMmKuVRzViJWqTWy5AFBpnVkt+CLmI/TOatD/GNsWV0pAAJd2mADGzF8YT4Vm/bexMIOihU7R0f0ZvC+0XblMlrXTnS2uxEWoepj2aFDnBx5V7yyAtiMWrhdDJApuZPYslk8pLfqTKrxPAzn9QJUJoxKg5Etj41gmBvYWJnT1pVCZWq25vDrehR3XLPUUjR0LOcZELRj0V2SpLvkg7/v/a5Vq+ok4Y1g5Wf+wMOaicU8YiHMHWonwYwHSc9/P9ow/0VImeftZ2TQnHxsFZT1uRlkKVXcfkIjuEERpS2Hyx55a0mC54McXQFu0uOH/x3znlcAOPttUTSZjfmxyIZwbQ0tPIUrfoL+582S8Nz7zNRY5NtNEK5PPCR0fRiMJ2UtOCu9oPj8kGRuZSamiLPLGx5fNMk/WfdKfDXYt2X/cTxp7U5RhdtxftoG5lSwHYxlHO7nd6gtA6LcPLv3N61z2AKYHynb9bPeyhtCegzylRm2OqcenOJiFC6GxzJDJdBHaKfY3gy3nFdKrtCP/BjfdmKerT40BfdQ46MfoTzR9y3ZKdgxnJkO4wOMG61XQiVfz5uwWu+56Y9GPtKuU9iblvod438/LjINUbeYzR56vNtzuh5zfOgat71sedF7ti209OG62duRhBG91z6FVaLtVZHZWN+4DXeUv2Bse8wL2cO35VV2ENoZs4wPqdpLByxmU/KnYAafYQPM0M5D/iIrrJAoDXWb1zbWDIR+1ZmiwNzjXBJFSvaFWmTpqce7KFjJpLRE7Jz4RhdeH+0QeHz0x10cuL83Rp009oc6gvXHLP6ZQp/mOuQTLeSn42yrs4K1LZR9zybEVLUWDTUSaNvy6Ur1fD/BJX4ux+K4lBUHUjawHw5I/QIPgoALnbnbnHNILwu7Pvj5iU6n65Lsw7dEjxxw3HaGULCPKZPvIRmSnlosCZhl3hlfm+CfeqChi5hPj899q3Ay6Pj5mWO9S0UdanAN+i1wPiTwDZuq/39zTpH3Y8hPM3arCGDbl3eik9p+bGVq2lduMVXM7OoT2BklD3nBSmJ8WhJQ9hl/SulGAVXjjgLxuUfcUXnYbCnKHBiGexsn4ROyTAiHOGgVq9l3tk7jL5/maE1zE5aiN2113UDBrDMWgBxStLvktJ+OJLT2idJkhii5yMu3W7hLVOmgAxE5nXkyr8gudmzhwqovh0vJljIo4ggS76a2FJN0Skh2finQFjclgzWPGebfrnr9kWtO8FhF+L5gP6CchY3noA341LdRDdKt+gOL7skwmUmNbKie7Tr9eEN9/Cf4wxcjZsTCaS66X2rKeRXmVQ+aehKbbn10nlDf9NPR/pf7/NbKkhJhPhYxxZFG70fTA5QWrnQzdwONyGDt5Uuc8F99JltWkjd4VZgNa9kNMt8ZTZJXA0OgQuxW2mRIZ1ACU3zs0umnEE1sZpRMMeydOAahAiGcM+HJpGkIMILspN2hWIx719USPsCm9F9x5yZH/W/8kBY13xLMMcJ/7UeY5ng1+iDDL2dqhmmqTElU/WeQbGJjtKrD70hEGMGBya+KoeqLOll1AZnRzcKrf8JOAJam3/mhmOQagXQofDHvWrcreJ2pXRKKn/ZnATm2MPxa5mYy+dMSv7uJVYdyOo7VlbCjubFCcHAvRblpvwtfQlte183VVokK7VqkNMp6ihhvxzALd3LZu+/gRVfglwgYJQUI2yEbkOs2ekE6C080MJVyqKSvfc4vbq2EKtUjzEaADmtSUlFF5XoJHKeGXThXoZhxrrU6fp5JEYJVGI9SrKGUnP+CLa39k80htwLpo5t+yiN0xeuYIfV7Rf6wdV1I4E5VqZM7DUevAIiZnj64pbMnHOwAiiuzOqsY4WtIp0XhgkshhjdpD1/3hgrCF+gbwvihWABap0VxAxho7u6r+yD2bamXLnooLt41fJ/w0XgVCmk8iEkbuWlyztS6e7xx+1Cl7JAc7JIx+5H+xu4e45nANjngs0TmBzfHqK4MHicmBG2UP+ZshHiJxJOCMszRfgdya7YNsUNL76G21OoXT6w36ncUZaEXYUGyyRf74GbpDMRd/Wx8NdzKLx5mSXIq4wmFr46V4uelA8AX/LGpNpD64Jkt9/Y8nUeMXaQzAP3DE6ldHOSytvCSH8516OH3oPNcEsmS/WuKYc/7/jwcrxpSopNZ3Fs/0axT5uRHMs44YEvWZMfIdNSwrX725ehpWcDRAq0Pp6i2avTB8FpCu0LAWnHCYZN8dLDa8J6cVJjEk0AqfK/FbqjHFAkySzVNASlSYmYEl/lGQD6c7iWcTvYyq0EjqdJjLNENtK4u6mE9GA4dW/Bod52SJMC5DvZssHJFZCFTiFql5eh5kVdfDpLX6+PuF/HNIJndKXrVWweSDRkp5T1Ql08SYRCLFS2yb+52kJpZsD//dYqiXKRRl+Up4nlQV30LsJZYlKN81DYj8Uzexv2HlgV3HyVaBCwd/SLDT7z9I1feOF6DNvi0O2zboyGlcDlk/RtcOGn47kLzbsP5TKFb3LR3pGh16ZACpuuWP8qJ8jz2LhAahtZ7IrBvHwKE3oEkA9ZE0zMSEXHFNFJ5F02qr3vqFUcgAdky7rs0eA3OobsWyySP2tyumELe4AALs/nmnZV52DaGIa3fX2pHd/PRLNy1COxixW9FQMIAqYi86qtytb9hqoYOjgtPZ9RSPn8eWFHm2QfQDiqneuM4EfSxAou4q3w6KjnKnmaKHHsKERT5fjsjesO9f2sVb3GIVx3/7vIh8o12TJAkaWz1n4ijMn4soL/WvWxz8L7F+DAtCyzCHu3cxP246u/Mfwmeghn/MtrQX9r5G7CEIaVz7+rK3P7m8aD4Rm59xqi+64aqc8AoqiWHCn5gOSMJNKIe2F15xOoyXhydr5iATGnHDPimEA5XsJRkFkakhyFEr1fslP4bpqTNpde8ckvkNuiOxmcYHMxpX+hIBY2gIkFDIxV3Oqmgi2r6YUAr7hY5ySahBIjOMdqtKArdrXF5Qq7v+Nl4xbUKMRDd3T6ElsvWlPgUjvE0qWsKs5FT4i5O8rtKUKwhcmOFhgj23KIfbInqabRjxjaYzvGzwKDC+v0dPlt6KNzg3J+8NWeB5hcQy8J0xf09w8FLN8PbgeFvo3CCet8a3dW4r59+YzfvjszSv6xSX6Oe3FtjP9B+hiuxD8SGIFiEK0lzFTZddIMRpDn3NASxNqSFaPa/oRtb6XKqCaQpE01UlM4iA0TA/RkLgCUZ5qgaFSI+70eGO2B/hAlFxEfRI8FQoluCivgwAM6QT0jYBL//03UOMJ9Q9p7A42SibXzEwkaEnMU52vMXxXcrhmtuv6vR1M4EBES9rndfvhz+02r/W1x4O4EebrZV0CvPHUL2dLTkS/FKll8bAR1JaqS2P9pJI90Vgx4xJWdoacpYAjK5u8HC6j92iK0Swth38i9Q5Ld7sVUp+nwegrlPLxuAyO7+7LMHSGlxuMjtKmwQoLrrcnQfrExjXok5ohV1Fl9yCyQX85lGlzt0UOmgDkbA/ThyCFtxNZFvXhBq8A3vsT9V9+vc8FQaZ8xST3g/ydoluKnWmXeTnc0/MMWJaKULIIsVCNGKZpNxNkmsbtUKyNPJ5eu1Rz7dprGHi5imPrS+hK8TzIskyVsQkUib5oEHl2Mul+PwDO9SCxEFChsbpKgjblA6q1cd+ARbVcjmFdJQ0YuUf1oHINqo6o4ReAcyzNdb/8U9AQ4NsE3AIgcitFiNxnMDfTiDrrshiuchWdNcOA/1vgt/IuabY3BTguNz1uQvYuyZns2bPH4M+tHFGqTtP4JcQu82SXyMxYH91p10pzuC66teOWZZ1AK8rmP5/QsIbbaRKTExZpHhqyyPGi2kAVwAbnwyYvq1SIwHQBaqdoMbwpB7sY3b9Ig4tY858ggRXTvGTQ9UMSBfPi3nVPAkwBSWYjVZslUaM479UppnkrnS027bUwK938YCw4dK3IUqJIXri3g0G4KK29+lzWqD17r+3Xn7CLQAn58UmtCpK8SOvivDc/7AGcvE7PK5+ZpP/7Amtnpu80HA08Kr8murE510YbYhuPrOUvIRKCrMk51ZlBhEN47J1S/pEvJh880VYRRy/ka8a3fUM8PvQdZIrjxgBTrZRkTVr+1Updgn28w65TxmPn1ut4cwzESyK32P3x2ya7rBl+f/VYuPWhaNV3jm1g7K7g5HLN/omwYi/3HY+DqyWTSN05jHxX8FIm72UfuFbT35AYx0T8qJuiFfESzf69w7WuNvC4vmA7eH4pCIP7uW4zsDcHmyBU+7q1dWC9qlIBPbNnh+CuV+dAG39a/ao45ljsH2nHgGpKXJs+iAup2xjIZm7FVcEe8yqg+ItgMpj//BzfkdCn7+4GKfrkFxkowlbqyQynQVPMnw3RgLOEG43/2e9v97dPyS9kLWSsQPcOxtNxmqjVWkZz1BCTbOij3FFtXxhfp0uin7C/MuYaCfNVVqY0XUA/Y7QZ+sZQXYRJisTNcRRe4njdlwCb3X7JxmA1O2JD75EJGfeuYGvcC5uzk62fPGFn8NoEGbSjKGJrgZlRkvVvfTcliyBVUbbjB/CVEjl+eSVtQ75/RG2CnIf+Om0sjr6uWmrWc9jnjkfRf2kxPDAVLOuu60DKprVtQdXT4xStYapj4S+lMDv2mqKTMFpJWU7Yaj9DOnkjHhGIQrT8n5yxKx9nbflqDbECPT73rcaqrB3jdvpgLnmKEIw1l9dTVWVZVinCyJ+Q8HKfYjyd6o9bC3cFCPXwL4amd0VCJUW+vaIUqD5MOSLj++oSsELknHJnmuI+WMTH9KSnQCHNmrZjEY0pvzKN0/ukG+XyCMfHa4nfVXLY6woT4DxQxHh10J9OgnoaqAxQxeNEAg7xqLL0vLsAC+YcHtrFZZP5tGXyQ5U4xBo4osKAgwOWcVXrumj5xE9UHjCXEHaz/taiykDFfaVFDN/VgG+jGWSq5AIkEhdlS1Wc6NomvmBPHWChATdUWptXmw8n7aQ4t89SgISRlSE+txYViIBgSLPKPs3u26BNupnDd9uNeR4Xw4AK3t3wzbnzyRF5sH3FxZAs2K5g4dt8L6tvCWtXJjciD5l90HspPxAA7huae3SOm8ItQ4+fAG3F7bdIjDgh0/172kuuq3KZDbFbhgSCSQ/cnkiwHbV3Ev/6N4aijnnjJag/lxfx70nRCfaadu8xSIzVDh3WPQdORynx/RHUMvqmpcRaW21Dr6uQ5UnoaKGXNEnDhV9pRFqIvBhL5jErBjnsSIW5UdzZb/K86i/Mgknv8ZCnPm+1ioT45Ye6gxYR+wBIy2zs0N7RJvvLIDWmS7nSh0A1B0A+1m4Br9yP3QjHhs3VsmgSAz2B1HctxCEOqGSOAAKdkMQuoRPUTx3RKzKWCdg3PfudLowH38saspHbQRmc/xRRILtIyiT1GgpPoL7e+KVqCn68MlQCs+HxpWK+gWK2XJW/e212738rLemBIAyDAHkvdp/tlk+6O2dmKQhYjjKHhbTyhJe0x93MMEuqS8XpyFZWhXYM6A8hATf1VHbBeUqgB9y9XGIEOOWtZytWB397Rd0a0O+6w+2ilV8yGHT7NycynoJCqGdWmcXkuLEO79a50ay311DMPPWI+ZRpZdrepCDdI/6oPzbW+CpEab/5ezswWni3ZSfO7T5dQ/Kpo/vQ/BM0Vjx0qBkIgoJfr2cJlczN0z/jU8no9r/KEAlRC77K9WEy9vdM0RXQLNXlAreVeqY53voBTfhxs0n/+z1AyR9I+e1RDiSNKQrv8/+9j+NudrNNzaJQRVgqbnDM2TCmpsaBYqFqgo2tqWSyArLt0T+17nd7ClFN6tWeMaqnlfvuqRFzTgZ5DFLsr85KNhdkpYGoZrCu0xbNZqO7B4VJNmkVMetFQ6IyWCxupgktiB5ikJ98Ni66qEVGyJ/PITvyb6NZI1aEp9du2DFqgmOYoVvFHEa+R5Grfp5VEZuILnXUCsZMMx2yLlLG6H3M+le1LamyE7PFFqShHbyd9yU7KN2XOjl0nQoZLXuph+5uOZgQU2+a4MpbNq2j/rxaVpneLcEKHKRjoStINk7reIPwOBwayUVqWz/BZ+PlrOqA5qsiKfiRDSnBLym8UEn4LLhMyA4O1sNF+stHmCAm6QLuSkN2tfnW5cLNhqOS4c432C5DOxK/eyldG8hI811pJ9qdf48IRelrCpylvnN06s+wExNQYvZ6jiSIeNHbpUFd3zKKRlal70Zi6o0FTCJemcC2Y+zzyC0IopeWrv7potagK2WaR2z3CBocHenDhGQ7IktoubdAIXVn1gRdS65sXxCYVZ5jD/70ufmtARPudYLf9zBotDqlOr3V0A3acV9IDB0iRiy7WvSWhHzyOqsmLy2+3bxFIQe539VY3gLGwrrvStcORKkgIuEJYpqU7Vgc3+eC1rR5C/MWjshN5A1nvyGc69a8/kgi3/IZaz2bC+OSr50aOF6qAJirj8pgNaxNgeDct7HKKmYfsTqSKcIASOQsxl77Un3UCEAXGYlsMwr3+zO+1Auo9gbgwNEVR1KfZNKI7P7pf7hvqwJlD6boMG9TW5cuRyBycQdi8os9Bt+p9Skz0RMaIjWppjltEgrqEyV27a+92KNpzl8lbzRl0M1bAp2T51Zdf9D8AiDEQejNlxDTQCh0PaPA6Fax2AEu+OlrbotJ7942ceePaNlOq0ApJbvgh9G7yIS4x5SQs+XYuhSDlvYM5+i+piyBCyttWSYwAgmQManEKTtprLCk2DxyEgLmcPfXaZE/FPGBfAh9r2VhzV76yZ1da29K5XFSycc9/bSObC3wN71k/Ib8jhgLhcQqgnAYHs2unLlp58yQMIAcnZExeHdKZ8DmQIPVaooKD5dl4ey5elyRe6hly2sG5fjPU8kI3rR2Qv/CCtxwKXYDtlWBLZ+4FKrTM9NrHU0poGVFp93jTqvO7CzO7OWGMLzlIIq8Za/wH4Oo02u2REdgWximdMNvQfvIuHtBkK+mVxVg+cnxN1+8FB+W951mBp3JUVS1lcvn8Z/3xGdyVx5iq1YUHx36Unt+cqGY42slONzpmkLKH0gYQ9F4fZpQ/itUWpVJzHPZhZkQBgfvXEYp2SEMvgkzaH04GXLx/L95rSnjlOtdb1n2FtOCIa1rO88kkpimTZ9EQj0iMA3cIaHhLMG3omz01shSLXDrQKhn5NzkLkln8fo3rjgE5hrs6Q/ykrH6x7COzKFzBw5ZdHKkjhWHqBhMN8GpFC0W67iLVR7FQYObT8Nou/EvmaUXzna6d79GsR0SrBJSgU7idjzvEQnUSNEDdfi1Rvyaui1Zt2cDANALhwcLxE3bS7LdYXk48C88Aa1O8rSdLm/a95Ee2oB+J7jqKbNj/BY+hOFe2TY58ndV8DjY9asZkIQqyixSoZoC898Fm2Q+q1BfT/Mwv+F8SPUXk4Udx+/qpNpidhDibaetF/Lpr0V9VjD/soHmIjs6NYCeggXgKqjizPBgMSgP1dV7Az7nls4g4HNWhLRpFfRSdgXoTpcUHD4+m5hlKtfA4GwZNYlkpgzrPOnYABwVKU9ZDMeZrSX/qvlJsxW+NCKJByPJ5ADv66R8iwbituZ1pH9e5uacfJsQm6GrRfDvwslA0pesRRasg2OV8n8gZ1vyDjwSga4cOdWKZxB4YVvadi+gELP3GeaV4S7fUqHPUPNwPkCWu/5ETKask3CNWP7yYN0MrgS5N8q6YQ7fPrrUbPyMF6chXfl2VxYl26NAFv/CZWghcz+m122ij56Jdbu0ak1pHMzcF2PaJwohAeanPw7uva2yawgSr+1lpOevhWz1MFd4lp9+suCeRJvI19ZYjL/yOGkcGCy1qok5/Dbj480x0OEs5n9XEd5I6zUMeV1BAzSZ1syCLJBUAGqJKB7AMmOJH7qglpZncCMr20j0wpZr6Vmj8TNTW2imPJcYk5X05PSHm+y8Eoi3DDvuZhxRmLrdTE1+NIroqg+KAn0T5Slqp+MHhZ5DkadJ+UOA8UJCu/rJEGVFtEUcj/KCPwpKyc2O4mBwphKU50KVATBRPxD9T38DDsUwYvr13zmbEQXEnPO4hIyksatcSgpIR8Y0sFbyjvt02q1jaTAERA8EzwWyDh4kbHdQDFR+uhaqJQfXMR1wobF2zY17lNcxiMTRFjUmnxp4Ss7sEjwGsR75d3Fdz0/TpPnDVXNvDyMm9nZOpIB0bRSRbPQBJYqmPirbnwpDHzWfF4NG6wKKmxvi6uIl4Krmq8qj1zcPy07QMguLtp6wdKCH8E5ZcEjq+JmU1F/sRauCvjq+g3dJ7cEVUSQf6nHOSRwD4nHyMNJeblnBjoUoWLoEpG+TN3ID+UEj1+RNZw9TokMM/5oUficx9tMGav1WDWaHqCrlXmBPCG9RSAxhOOPC61CFgu6LFjxelhlKSFhvdj+xRLgH7axvQzQzhXoRaVq1T1BGnem7fycteVDE7KRl9RrUdYm3jfE5uN2o3sa4p2dAc9oguAFIJHlf4vxSyrUChzaRo3btL5ySQal8LceiMUly4rwt6yIIxGPLX0wVTAlh8Dx3+rE+0jzAi7Hz7KCyBL4IdVU9Ra5Y7tZVcMst9A2MPRwm4VfG1Yb912te1/hznLL2Quyw1fA3k6pgCFDFWy/SFZCtThAr76dVF5I6j+acJM5trQ90d1kithp8xnxYLvJi7qaTfyRTevuX3632WJdYObbBk/FHOY6tlMbhSSTMTbzmvBE+M+/JtiVJRVth89rnM+Nqm+h4gwr+FS5ohYpHgEWC/+QOgo2cC5uC9Je3JQMLrSH5M6e987U1v1EONsFaoES/sB9P/chu/U7P4Mx44Q8mJVPui8X/6rEaXj2OackiXKu1bHY/wJdVZgDaOvzKD93MOPEKKwTiypg5m2zXhmuxDCiRjDSx4CBxiDvOhIW99rPksUmkfBkTNdPYauLaQESqAdSmcNfFjY1t+vL8pzWVx/R997UGcjJmFoiqqqXs+3//ZvUJipk2TZIA1AiLhONiLsprvCHRw2+G4HCoA7p6Be2Mj6Lz8KvEswG00dMbp08BUz+LvRt4PPdAKaSq63i3L1n72FIU74nGG3EV4ErXrrY/+ahwLXxR/se2NOsgmyzKBg1J55GYfnNRlDuVphmmsdFxf3l0LIUIa5Fyibcjg2gDzsjLe4FEYvdWLT9neH8DU4RVtJxGkwKxkqlgwFysjp+SN4bFelWGWOIG+mORLgwVHEF3dtvN9+LkfDPMn8IP2shx18EVT0B8ZY8W5V8mwtvplpWrgKy2JDLRpsCnAW4cWymbXQolfR3ZY9IJwS9PJTHc4KNf4fSwyjOYZ4YezHn0uHv9gj3KR09XlER/Lv5N9iNinaHInuzTGhLeIam9qLziG9dkmuH7OzD+kJsWqJyZ/I+3tmLp+NPd4o5aKS3Bl03dvRNECl89y1CHIqOWSZIRFWfOGZXTBlokRE33rKFk5hUTBbR6PGen4wVlY1yUSP31nSQd2FQjG8U9WyqS+Jq5t3m9xJvXJ+aTipi4OhPnY+v9NRW8Zgbki/NM/gAPG9LOyFCD7tvFvVV7hwYP1/olzSwt/mDWrArPYRuqhVb5+mRP5wFIuW61d1Jmxq29w+5r4kyVpMnOMAdgdG3di7wGqikm1elgoPeXVdQF4pHGVfmFOhTh61hNhOWjIPTYqMyfECLS98oCnTDr/IgDk/9s8pXempODl3aaG9W8VwnjUfF31pKaapKNPSty4Wgtk+RD/LP7/Fvuegr2UOxmIq1ZjSonFgT8HdHXQBv53vJ2Cu5e+1scmIB0gY6VmWgtSGK0JAgTWxTQzqTWG8DHNfzgaALpR8SVGcDb/B73GJtSNAvKJOG752XTAvqGSEFiw07hCg9mjzlFY5objc9Iki4B3liEqeyPHelJTcKM7JvoEDKx1PGK7hSnSict93Efw5GRu62spxRJYV4FFTt7A0kSWwa7y0RoSuK2luuFiMNoRjpZzv1WSrD5/usf3kk6ERCNPJ21qtafyo8ThM8eI6u/2rArZ4v+z/a3WBvAYMrwBhoCJtU/RvRR1YzgduWbH9grFkP/QLi8iLVZ9KL91A3CkDej6doRN2RfX5KEyF+BNl/0NB/IsdGQqTok6nislQTNmUv1XMYxfQ4AcKnhKfmcKaZTSNPHEqQb4VoVAHPdXQn54ieL8gqfpuGpt7z/BAfBE6pTjByKyIcCKChSuUaL1ieXbwH6BMwp3kZ+rrHjggHFtzoCiv3A9Z9rtX3DHK5gH9KDVw+FH5DYuzxMqDQ/zA4L3NmxQndcvhsaiAC2PEIkcZCPpxxZRCp8+/ZgUwZpVc4+Fv4P0Qj3Or5CtpdV2kNpRiV/xjbU/1SA4YWL7PMa5lPwP/s858M4bkD6ZS75rTK+CFGQSaJB1cjTFmiQlC8q8AvnQhdF39h7NWuz/RRvwe3EVHtZopUt6Lg2g1U9nUGK4Rbjn7nC64c0QOc0C0Goq2+z8zE7ssWbmpmaZ+xTTPb1L+TCoQYDAZXJAB+BWmgWe2UxQnzb+Ac6QTQKkMm0t0JrVsIKazxbMbvVec8Vu0AeJYdoqJ38VTXlAquKD8JCOmByMM637gDNxgn53lSd0ilfH87elCK3IjXRrE5hBVq6gh6hc2yCtX3tsYqnm8yiKBmJ9Hituqxkt3X6EntBQP1mmkO/R+C1wn6hqymNyIaqcjUfgJpvGyr76umuga8bw647RDGXNqTwHE/Q5EHfldMmC7I/VnHmuXWRGvWs2Wd9DjUBX29bIthSnHiBW4YcfsI8xbEnqqYo4hsX1Nab8wmkV4VM3vRLsAqwm8pem6/Gw7JwoXUux0fbqA9hyS8ABR5OEH+Ho8ogTLTYJiqVSdsquFI2VX06yRoOl2rog/akHjArng8qklmRyYJDtFpLsYnlBsOb+vz2faCIXMgI0+6vpyqSOC0eX66EzY8qNMp6aswxUkQ1VnMgX7a0LYnNxngv8xSA12t+XdApmFkuqJAoviJSU1DKtTBRf+eBUXy2/PMKB4pAtX3Hymw8bZceTtw7k79T6y3hIT4GdHbqj8FbvrE8vPf1IX3SvoKrfEf83rjh/QTDaq0VBEU1ueUd62mJH4sqGMMe7Qj1Z6Kpl+49VlbmnthD0A15/dCrMlh40IAfHgXrfsXM5zDMQZW0ny50/L8bpesJYDPzBijQbhJV6kK3jS/9g/Rv2cxdAQtq/LFgmKunryfYCAwNJV4bo9QITtUk3C+uV+kGNa0xB90IwgfLJe9pR03GPpiS6VOzMHDPW3+s9hYOeDAw5myunfoy79sBcWAk4X940BVWH+bTQ9qk+hIiWCLw7NIBM6q3Vrw+5XoTSEnCy2mbA6qREb0vvGXagwKW6ChT0rzSSxmE+YW/CAxe1tvRXWH+GhzQqR1uZTlqcJ3YpE7tQEG5TFoMbh+E3EgzWMo+JJtx6dEkO+L0vNN6ZXOuNtfwjcfvxqUjClvWf6LJexqbBziCep2ByuEFULfR2IhtJRBTvVdrr5inR48rNRCLMwJFLoPc69hok1TsfDaUuzaD9vSdHXLUcavfBa0SmHC6sui8V+udlExbNQhfMMEKDle81LvKVZzihsBqarma2ztWd44L6D7oawIlYtJza1n8+dQ56EvGOSskQlXPvPkzs5bduG0aTxW6VSD7qjkna1TP6U0JHQC0iX8gyxDL+QW+KQlm/DLTqnSdtH208LsxOOrBxWW2e78Mx+CD8SDG7InDf60mc2znZ1Dx8gtRUiSLSgnY/yzRsYjRFvkosQee1kFa8+4MJg674KGMFtEMMfP+lHQrhD9NEbECpay6ChZHKD7+UIe1Ky6Ns/5v3Bl1ibJWsinzWp9megKPO+V0KhcJFK0yy5kfX8TcrnA1jZ7VR6B5N4FxZ55+xc1M5sR43PKFZGU3Jzyj4H9UYQ/AOMFcLCNjZdahP1ov2r2kqik78fdm4YKaaC06QhqL9sqVsXZyRciIipvAR9ltWsxUPpIcevy4u0/h6UWY6p9VM2bFqQilW18tYJPNwTj38yzKHd6mTpYfWL5ZcsZQn5SU6qssEmLmYP+FFk/3ap0yFd1ZdXT4URl6RHFlV4Ap6l6Yl/uD4+gb2C02t5YCCp4RH2brTLgeeC7PG6KmoSJl0VKByyGoZ2j5K45If4I+doghfPtThjKilXe9Z0MD1T4N2qjPNploE+wGTUhG7zwwH5ZbJM+k24YyBmxRvLeiS59RsopNiuvX+U3bNtePifbXRLE9XoybOqgi/N3lLiyIGcSSsCnrH9/xt+zouq/GB0cyOpopfKZCm3j9GYyNZcONWMoUCkBxHV7GXbl5oI9XYcSKeQ0Iwonjg4IRh0YJy6rfGrFmDfecUtF6JKyUGxvOHm3J0aoDEuf7ueawLvlseUxCMITEVmO8aTejm/CxqY4k1mAOX1KT3fKvw6RFoUt01sla71A7mYIHhhWysjuej6JKbt8dhX0INIpH2y2VHngnTbNTc6BUD0A+QHjA7oUUUtZl5V0p8nVEdkbcX0HE+pgIkZqwpRdBGD+xopXmfxsE1+LsHz5bq+3jOrk4UmcaoSGWK8KRf69lRNdPo4MEmLU1vfulxlzWsZaNH3C6cHwqCz9uLYMuXbtBmfBiAZ2/VMS8vNMAhG+AVBv7kylbWv0dq9pcYfs7mjB4+QsmaHsAXhJ4KafGeYF/i+9LTqD0ZlsxCAv4dalpK1vO0yUHOgqcuEdVlkx2LL0Uk56DcLmpFv2C++iFRJ/HqR2NuolhRlWR0KahktcQNTX2loVZ3zy3Rc6REiqvYa47oZ/XqSeAMeJ5AaFjXaL6Bu0pk6cLZIqh6lQYml6qmgTM0Ad0HTi9BulUJgI/4CXX+A6ZNbwbBtKKchbPS7jd+5DpIM5evmxIXcFUAVx7IRqNpVsWimyRUPXEICrPuDqQvSrFjGDfvp/cnHOV2FpwHC6bE68tymtJGeDHHg3xcox0DKrbSg/iPaqhbICu38q2L3xJndk5eyCXbvI4SwFBNAVx0zRE2UQdQxu4uMCUShKjS3utDM80rmoFyDbZKp9XiGOywdlcPg00ccjkK9fqJG9D1+Fv0US/tLopJX+LfFQKJwo2iJaNFcbXPf+P+Nw8XMuhbzpyQH8mxaNrBcK9dn55aB40dKlJBGXOnG4FrFoXEQmsc+mAAmYc2DqP6oBuaVksFO3BH0Qd1EDiz2UP1zvqRFOb0tJbW+BarRKg2waed0nmYAjyNQx2v9FSqZRJ4MFZ8jT3fRbiLIuk0OK2kuR7GV06M/qElu/JZIEwrKVJPR15AxNezA9ygOW+oV1axsY/pTc+2hJc08gdcUmefnbAGQBxOwxK9up8rhO+RuffmeLEUkBSnABYmUhdLwFG8+mNNOovHq6KDNsfIfrBiTR93Pq5tVrTdqIWoT0M8lozevnyDy3YP7yimYmpV5FnIZyT2v5RW0QPtum094eLoO6euYPW3ZNg5aRn9NVhFu+7FUC26Kz/mOgj418YU/iKuRUgeXfPGEbsdmEUYX80iPMdKrtpnbwUVBSnXg5ARJTAaUB+nzQqMfU7fgwKjg7fppNSvMYPLxd0RKsa8Gl2Lz7PheVd2kxvkx8hU/TQq5B+SJx5bdW91DWJsqV42TmOHaQ4o/o7ZHP6ppgkFMRxuZhgSFU8cw7E84A8tUJ8hNqdE/CbP+xnP6nQ9uGDgxbxCRV93JQGAvC7OC+KbcVJc2S0s6qzwlxrS/7aRc2m5f6ucq61MkHutVu9TPQOaOKTbmHF0FinFmYyAZOCnrP5Uxg+yUbb40y2WUigcjSHy17V70GbMObbwZtoaiwbVuxsGUNPtH7Qdq5RI7kptJqKTmnbdsvsHFk2bPB6mLT02/regWqvz7Wo2Bc+ey7mszOTTJp2GBTQ04hTAZnA1HAo4ef/4N+jcTzccOt8jcJ37PsfqYPCEe+kwWm26ArlioURDD+/FSB3Wj9ZK6PROBa0tKUP5GGvqd1XOCIP6vfyi4cpo9972OZg+BvmU7CJ70t++xQyiZQMkXNmv8LUMcoi9h0PP9ILZy7Dyi/jERdVOtPgzyfI/NGVapSoLoaHB976xo11tWuiqkdMbM03v/o5w0jgKP2KIO6coPCC2XX/qjkf+mIIp0Xfeqy/y+0bF4BMoP0N4M9ugZUbB44KmrDrOq7Ld9d5f84/qUyCz2+WSo0pIu+cTsSg30e9qiLQK8kszhGCWTbl3thpTbhBLJYDh7KUxfZiZWyl02jz7m77+EM4BzFZLyd4eL55sEmnFbOMQ4a+vxNb7Cz5TR1JNne0Zu0uEOqxlMWV6tx/VsTRy5S2Pr1z1YxS2ZsVv61JXpvhPuyB0FTz9o3/VC0KAylixl30cuwrbXxGf5gqTgqIS3Sd3bkcR0IvG6YQTatJG42pjN5VQyyD4ZbLEH1p2h+g2qGFw8r4pPwbkM3b9HYoSTNtVd4jgmPg3bxGHAQzwBngIbNVN6NSpAuMySrl/MNBvIdVAY5ler6xXl88yQMFaBY1zyTiHMBbgtvRczyxFWMdliHQHaRYi9BeLp1Kyxvup7MyxZ078orPFxH5VzBkWIWTZ44S5hRfxph0biHvBeKghWY94Eb7w33gpU5eBvATgrDThkyUnK6Z9XvYrOZg/bsYsV3CeiQ/7APJC56+7GAVT2OR7bEA2otdd+/dpAJZIV2mlmC9GaYkKA13liOcRhJt+EB2g9NjNMEaRVdcbctEVnPaoXi5DU9xMlP4MVAHkHnRX7V603FK9vXB5HLa5N+4GhzyBPFRsmpMCrXTjBPEqkrQMY907ba6uhq57wldVBSshAxLXIN0hUryW8llg/KxlD1d+9OYzQ0/SZ1kiazAL3jsDfd6rSs3ikoAl/FRmOIkSjFavR9xuIitOPkc6bMeI0zoVXSbG1U+fTwFdAPIbT+9vzKibG1CGC09g0S1sl/emrWQw2X3NREH5XnoNfizYie6fmpYp/xKhkpDwiGSSZbohmw+2t8zmEXJvA6udHETBtSf5oMPybMOBpZpXUAVQmdOpdmJ/73oH46M+D55SIYzNSEr3RIAOUTQsjwratAViiGc1EY8np4vhYTItMFEDAGNaM4k9H64Z3xlM2xDY6fCSFLVoaRTCx57P8TIi0oFJug2JXBWbfKyBG6k0NSp9FCQ8p8ECiJo+IU9ZNqzZIW/ycqbpvuIcTJT0d7aTdRtV6oX2jWfTnCJuKkO9+/fJIiXFwWB6FMlG3uUxdcAVz5j/Ans+oslWVKsSqWdHHD46B0DUdQagA7stBw+KwXkBKZ5fuUUnoWQeexlXGTgfSl5dPEdPTlwRYLwDZhs4aliDIw5cz5Hi0E03UXfeBnOFx3tK0qbVbF+D3Y0qw9FArhrYgKHKSWonXkkecoiB7fM8npzIMY1+zpK4BjUcMJpKMgy9tdkxvhIhTjZLt7FxDvwDANdTXAae2/AKJO3S+CbRcSKcySi9wEFF77HVe3gORJsIxDK/KI5BJDY/Zz59cxNSG5wzUp9LPW3nlE21VS2gmUtUjvEDh7CMX40YU4WvxXSUWNnTOaz45hcKpkuxZNkDlw3AnANCYfRVm0IyyzGS44u4YR7zVyKJWubksjLVYRASZwm1epc78sob4qrdGDIEDEYW5m3Spn+p8QJdtwziNrrt2d8TrwlnT2xBj3wG3V5H3DuHuVF/Rb4kjQROlci1hxXG98hAxyRwI3RQbwJHwasQzA7OKSl12ZBnn3n7gKsluARwZseLsdDYc+FK18Y+B/l004iWPEm/Q2CbUv3q+bRE7k4UXOoYaqH2v9SzzRrhaddtQ3aFIBZqhmzZ43sRU6HzADzBEHrLFQpCntcWUCZRkrWUqZjUgjS/eG0ZZT+5XYTDsc7MiLEY2aL7rMpJubaKpN3RGDkBXtm8+kfHRStfrgcLnlsjfzCBrq3tAYCRxZjD2i0iBEwyPq/ICOBK+rQC6hFnk1AufSngs3ATAPaFvoDgFNuDWBICXmSF5V7rlB5jEc3EJ7NQpKp+FIqzNP6j2mBS0SpKZKsr4fcletco6l/tYwDocDRzTZxaW6SKRibyvGhwHq+HVakMDsSlnbQ/dGni0LS4vFqBIozPQ353PRzXWSIK2mwBAcj29+tNVs9+W0WqPnTABDzC2yxgtxwFXPFVyAqqfxtawVYJuRILmZaD2Wfml3BjG97xTifE2F581hIGh/SMCS/gTV0YfA8yweCpRWXTVnXY5MfhJH7AUuV+gpLwsZwsxCAk6hxE1ri00yG75ZIxUH28J5kFh5tbp6FBZlOWG4B4iwY4YfnAO4ZH+hKVulF49DDGiECT/adL+BgZr7LDTQ/srj/32hFELDf2eW3ZPx5SpETDf+DbbJMHlZgP0OWBIiQx8S5q2Dq1fpeV7osCZxZG7QzE4yi4akE3yx14OTKEcfN7YtIeWUraUHofXdguEMJXg+JKmYB0+ohiVN+rg42TeLk2GGf99z4jrr3vsvPBN6n1+lkTDAvY2lDK96FkT858PsLZJOG9ZHyKHuebYL2PNLaA1ufxmg2ZpQRsFJcWqC7cbWKN+qccD/AppWxnlngqdhebVO5WhPhgFnROfB3I6u/AhgCYQTepJC8Ci/vG2NpOBdCJ5U/K9aLdEm430aY59cqsu978wmOpeEIm0BnQCwYVsqgtGP3RZE+vWVg8QaU1DbMACLsqGKCRLHSLDqoacACWhUaHtaody+woADnjh7GvBhPSCwRh/roI+uwgC+7fAj8NgBw0b9BhSf2EEDF19EfN+maLonFJ7MiU/KkSNg55w2i5a2O44ezVTGO88ERxNzFYFQ0E2KJOBqZxOAON6boEqm0Om//E//RDy919p8b/tcLbsuk9ZlRhAT65FA2o6FP7SSzjloYY5DEV5NRuOikQxh2DdPua8wgOtQQyb5uYGYj/aYQasSFGEHsyMvebadjzCzYqJUyBlhi/Pr+Ne84FSXFshAKZZrnCSfco+fckyxrUJXpwv9aP8QOa2bl8haA0z+Bo4G2ueWPMDftRpzx5Arn1KqXSqEHgkNDpxTh8OCwHADg0ywyzg5Mr1UpjC+/9z1idYfeGZopBQJNDfewK1k2dV9FADive/9+Be9QMT6ID3uiPI+tVgIUGo04TtHquPq3OYdegiLPCITfiK6hM4ZN4mz1LDB5g2XRXCdQq3bPEajCZKXKQXZEMP7VjfaEk8JQEP5C0fVPUx0Mn1tCJ1+qOpX72kqbFL1Irxf4oVngRMalVvJiEIg+221yGPvMswx2xJIP3GHougBJ1sL7x7eNA3PIbbPWIWmr9PcnRwJ+8PhVTTBMRItvj89ZGcu+elcMGltLsOGL/2elB651+3YT6rYXhrdQf55oUA4RUwETejxxbPl6xrLYPloCRSK5ayaFESjNqRqb15158Rg9OGbteTElH3KfmBdv9OTJEqe6wV7S9FfTF103BauKSjz2D67+4eumzMby5HSz2HImrQJmqp5/L+EkxmkvMy7J882mvBYZ5wAowUxQyyVvLdyALWSqz3WKeQY8cgFViEFoiqjUZ1mAc4rFJUkAC5Cjv3vfCLNxnIFL31pCn+yaHW8p22I7TRP0dX8cW+TbNn3igeIhK7ey/0DEEncKdtn1NdfHx18WA2Ldg64pICIRaCEVQhcjHy13qh19n5GpcymnWOl2NL+3k40C0lsQhWFX7VqvtZtSU/AtHIlV0ONhNtWzlD01l/2YT6ilZuEPqQ7cZa2G4zSC4gVV7pgzwRGSRHC2978Z+h0nmTgftFTj0CgGpNmqlOI9b7Jw0zty146WHp3O8tdX5K5Zx94HCyWcA3Y6O/EAnGUHGKQ3+sc2W1WOAjq8FwsZhJGm0GMdjqwUpXao988UJVV5EoVTBR96cNPYEXN7wEEIU8FyAIgnhnkcYEPNB/QdBRPkeoBtSlgli0O6x4tPIp6UrMcyt55yUvSKh1T6p5eL3j71XSspAS0JUsFsviYht5cCcCwKseV9VK5raQeM852kk6SGvLN7NPGS0Y4cpreChAW3VPyLzeXHPLwySAEotSJI8qzmU6q1psYsStgfiXVew1nmghc0MpATohfCYOinKfcJ5+7xH5iRiwuBqc2urwJJkz1R0tPOQwNYDvf6SQvgmYVYWC/ISsoXtGMbFirZxymcvk/ULonzGbIyetYaDnnXRVOxZsEAAIYEMcIz6Jh+XABn9bqJFAU86L98ij564iCURE1F+SjwPML8sSxzb/eMYCtn3qrnblftg5R4Jx6bn+ST8LM953N5mzF4L3+ijKdVzibD5ojHINjLJS6F0Itm9TnIoQWpYvMIAASLAjYUUwOy0zS5bLuQY3/QDQCfdquLPiz3+zQVDTCNx9tWLnD11ZXOdsaYycHuoUPFgmq9wPkdmm7Hr05WweD4jraycikVDgV9N1VPOMv87mPB9IzwOsmeIjEJ7c+eQA7LIPbKGKDfnNMGMvnGEbNINFAXrGkDwAJDHt4biKFOjiRosrJz/PtnDo6hhm/WoTIHqyl6knjmmQcSuQBNFfI02YByVty2lsQ/haCWmYti9Yvqw5Vv5DLhsF9AhrtUg/9JsmnKENTPksACbG1ddN2iKGTkSx4bc4/2L3ydiME7uesGqQ9+vsyytLzS/qr1ylxPrKubYwzTTR1CFNrjzbCoFqki6u1fsLpay3rBNeu8BipyRjjynCP0vgUySY4kANkgMsky5MBtlZndYSdsr8Wg168WF9n7MQtcJz+2P7pKDhjx3dp8D2BmUpjnuNzgkgQ8UfSkFVjVNXFAbnIBgmfWNhNGCKZa2X7uC/n7PKFjXZihLLkwOzGQlmsmCEFHM7JnyzuRqLDEO415wkY3LNWzmReAkVJ2bF1Ng+9Y9C7RqFbFvG+bLE0ckCcejTCHN5FmtQGaJjiqzTWUIUmDxy9fsEpXDDDIkhLxTN+iU19aA22MAWTyotISF0on+2pt74DEipw34aZqpMdnHOd82aNa9l5SO6DbnRpC9S7MNYIGPLodEpSAZwo0JO9+6NNEIA1mFEDaDrx6lUMqu9KlAuuuotapM9D4kyie0bg/pYxXF/VLctafsk+QcSPCSMlif+lvsqBBwBIDvJ4EeE46nmV3zf9JsG9SgLDxBoM2o2VvUwIZR5O6Ip568M1U4EithC3O/XwqWNwad4usHCagQ4/srE6yiS7TGHLXkZbtwsl6Xvykpsq2UXAwoi6Cxv3hNVTjWxQA1ku7WOGdU9+wBAdCM8i1qm6L9GlKwEdLPDEtmqBJD4a3/KdXntcRB77MqeIVsyI8Q4vIJQ3ZSNKLH48S5KTJJ496z4tp4hKRiG4rBYoUcIDb32gF/e4IaPMEXnsqbj6om2FlGzFQ31UEBirnc/2nFqMv+v9KIupPo7MXW/QfhbS2ijjBMuIyR4aLdLk3mTukVESisjOaKD3RxpEfAnX7fHka8zLXTfgixc8UTSj5OsBK4Bdi2hZFRE25uN3ZrPcy0UdC/1XuPozaNiXCoYoLGDmfmSl2yzfyjUHRRyuErnczcUOBc9yRlbg504IiYH8KddhkYbDhzA3M8hHoSftof4zNx3+C+Tzkucu0LilA3OjUpjtq0DuaCqkB2AtSPlxWqeFDMDDN7SPGvafa5Kdxz0VMMES4unl1xr14ZHQX4EF5qxm/ki0/Y3iW4sFEHL5Pt5uqq/Uj6b/fuPyqVRm8VcT2cMsNu1J2AuVROI31kQBq7C8Q0ynzttqsdub1XKilnwpADHupv2kRVr9058wJgZ/xIHZPNYW1W3bUYHCfQ+5WzEWdAe1bJhesmFqQXfsnE3CSjDcdB0CxKE4rsECWJO3VDKyXFGuNbBgP1n+c6t7OO6U7aHSCDKv7OiQSDDnzxOWNO8t+mtEBHA9Dj5CMnzNYogWspmvt7w/8yhObQhgJQpyvIHbwTuC0EZxjv8UwP1Hb45ZxvPGb7ta/6ygv8Wnw3OZTkdgOd6yHze0QGesv04nKpcZRMB6i7JcvO31YiRT0ynuIikowiHGd2+5f+SRPbcyzumS96fKK9Egw6fueORNemmg3NNHthTWIW2mdj+qVcZvoVDUvOcvdY5z2T/WD+qVSa4yImP1Bone9nweII+3TmN9mWqK5daXJ32FX0NJvUdBtPlsnoICwaMR4As2EEg+zSgubX4gjFo26MWIcymOyRvJc1LZicNAMo7hpS2p0JZCv0XnyqcXJ/QbKcvmP75Eqj3JVXqfh/fy7FBzxJTgpuffqW8cUpyPoSC9kwN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19174</Words>
  <Characters>109298</Characters>
  <Application>Microsoft Office Word</Application>
  <DocSecurity>0</DocSecurity>
  <Lines>910</Lines>
  <Paragraphs>256</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128216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Jeon, Myounghoon</dc:creator>
  <cp:keywords/>
  <dc:description/>
  <cp:lastModifiedBy>Jeon, Myounghoon</cp:lastModifiedBy>
  <cp:revision>3</cp:revision>
  <cp:lastPrinted>2022-09-23T23:46:00Z</cp:lastPrinted>
  <dcterms:created xsi:type="dcterms:W3CDTF">2024-01-11T20:09:00Z</dcterms:created>
  <dcterms:modified xsi:type="dcterms:W3CDTF">2024-01-11T20:10:00Z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zotero-version="6.0.13"&gt;&lt;session id="4U0WclbU"/&gt;&lt;style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